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014FBF" w14:textId="074C1594" w:rsidR="008C43D0" w:rsidRDefault="008D2DAF">
      <w:r w:rsidRPr="008D2DAF">
        <w:rPr>
          <w:rFonts w:ascii="Calibri" w:eastAsia="Calibri" w:hAnsi="Calibri" w:cs="Times New Roman"/>
          <w:noProof/>
          <w:kern w:val="0"/>
          <w14:ligatures w14:val="none"/>
        </w:rPr>
        <w:drawing>
          <wp:inline distT="0" distB="0" distL="0" distR="0" wp14:anchorId="213FDA44" wp14:editId="29A5259E">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0CE4720B" w14:textId="32F7BA2A" w:rsidR="008D2DAF" w:rsidRDefault="008D2DAF"/>
    <w:p w14:paraId="13E1A683" w14:textId="77777777" w:rsidR="008D2DAF" w:rsidRPr="008D2DAF" w:rsidRDefault="008D2DAF" w:rsidP="008D2DAF">
      <w:pPr>
        <w:jc w:val="center"/>
        <w:rPr>
          <w:rFonts w:ascii="Tahoma" w:eastAsia="Calibri" w:hAnsi="Tahoma" w:cs="Tahoma"/>
          <w:color w:val="000000"/>
          <w:kern w:val="0"/>
          <w:sz w:val="40"/>
          <w:szCs w:val="40"/>
          <w14:ligatures w14:val="none"/>
        </w:rPr>
      </w:pPr>
      <w:r w:rsidRPr="008D2DAF">
        <w:rPr>
          <w:rFonts w:ascii="Tahoma" w:eastAsia="Calibri" w:hAnsi="Tahoma" w:cs="Tahoma"/>
          <w:color w:val="000000"/>
          <w:kern w:val="0"/>
          <w:sz w:val="40"/>
          <w:szCs w:val="40"/>
          <w14:ligatures w14:val="none"/>
        </w:rPr>
        <w:t xml:space="preserve">BA leadership and management </w:t>
      </w:r>
    </w:p>
    <w:p w14:paraId="52BDA2C4" w14:textId="77E801F0" w:rsidR="008D2DAF" w:rsidRDefault="008D2DAF" w:rsidP="008D2DAF">
      <w:pPr>
        <w:jc w:val="center"/>
        <w:rPr>
          <w:rFonts w:ascii="Tahoma" w:eastAsia="Calibri" w:hAnsi="Tahoma" w:cs="Tahoma"/>
          <w:color w:val="000000"/>
          <w:kern w:val="0"/>
          <w:sz w:val="40"/>
          <w:szCs w:val="40"/>
          <w14:ligatures w14:val="none"/>
        </w:rPr>
      </w:pPr>
      <w:r w:rsidRPr="008D2DAF">
        <w:rPr>
          <w:rFonts w:ascii="Tahoma" w:eastAsia="Calibri" w:hAnsi="Tahoma" w:cs="Tahoma"/>
          <w:color w:val="000000"/>
          <w:kern w:val="0"/>
          <w:sz w:val="40"/>
          <w:szCs w:val="40"/>
          <w14:ligatures w14:val="none"/>
        </w:rPr>
        <w:t>Skills in the workplace.</w:t>
      </w:r>
      <w:r w:rsidRPr="008D2DAF">
        <w:rPr>
          <w:rFonts w:ascii="Tahoma" w:eastAsia="Calibri" w:hAnsi="Tahoma" w:cs="Tahoma"/>
          <w:color w:val="000000"/>
          <w:kern w:val="0"/>
          <w:sz w:val="40"/>
          <w:szCs w:val="40"/>
          <w14:ligatures w14:val="none"/>
        </w:rPr>
        <w:br/>
        <w:t>Module Assignment Submission</w:t>
      </w:r>
    </w:p>
    <w:p w14:paraId="1A9F4C73" w14:textId="77777777" w:rsidR="008D2DAF" w:rsidRPr="008D2DAF" w:rsidRDefault="008D2DAF" w:rsidP="008D2DAF">
      <w:pPr>
        <w:jc w:val="center"/>
        <w:rPr>
          <w:rFonts w:ascii="Tahoma" w:eastAsia="Calibri" w:hAnsi="Tahoma" w:cs="Tahoma"/>
          <w:color w:val="000000"/>
          <w:kern w:val="0"/>
          <w:sz w:val="40"/>
          <w:szCs w:val="40"/>
          <w14:ligatures w14:val="none"/>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8D2DAF" w14:paraId="750C38C9" w14:textId="77777777">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7E4C182" w14:textId="77777777" w:rsidR="008D2DAF" w:rsidRDefault="008D2DAF">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tcPr>
          <w:p w14:paraId="0DE06841" w14:textId="77777777" w:rsidR="008D2DAF" w:rsidRDefault="008D2DAF">
            <w:pPr>
              <w:spacing w:before="120" w:after="120" w:line="360" w:lineRule="auto"/>
              <w:rPr>
                <w:rFonts w:ascii="Tahoma" w:hAnsi="Tahoma" w:cs="Tahoma"/>
                <w:sz w:val="32"/>
                <w:szCs w:val="32"/>
              </w:rPr>
            </w:pPr>
            <w:r>
              <w:rPr>
                <w:rFonts w:ascii="Tahoma" w:hAnsi="Tahoma" w:cs="Tahoma"/>
                <w:sz w:val="32"/>
                <w:szCs w:val="32"/>
              </w:rPr>
              <w:t xml:space="preserve">Laura cooper </w:t>
            </w:r>
          </w:p>
        </w:tc>
      </w:tr>
      <w:tr w:rsidR="008D2DAF" w14:paraId="40CDD00E" w14:textId="77777777">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0EB798B" w14:textId="77777777" w:rsidR="008D2DAF" w:rsidRDefault="008D2DAF">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tcPr>
          <w:p w14:paraId="14A2B386" w14:textId="77777777" w:rsidR="008D2DAF" w:rsidRDefault="008D2DAF">
            <w:pPr>
              <w:spacing w:before="120" w:after="120" w:line="360" w:lineRule="auto"/>
              <w:rPr>
                <w:rFonts w:ascii="Tahoma" w:hAnsi="Tahoma" w:cs="Tahoma"/>
                <w:sz w:val="32"/>
                <w:szCs w:val="32"/>
              </w:rPr>
            </w:pPr>
            <w:r>
              <w:rPr>
                <w:rFonts w:ascii="Tahoma" w:hAnsi="Tahoma" w:cs="Tahoma"/>
                <w:sz w:val="32"/>
                <w:szCs w:val="32"/>
              </w:rPr>
              <w:t xml:space="preserve">2125162 </w:t>
            </w:r>
          </w:p>
        </w:tc>
      </w:tr>
      <w:tr w:rsidR="008D2DAF" w14:paraId="299549D1" w14:textId="77777777">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2B381A7" w14:textId="77777777" w:rsidR="008D2DAF" w:rsidRDefault="008D2DAF">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14:paraId="2B81B1F8" w14:textId="68EF7390" w:rsidR="008D2DAF" w:rsidRDefault="008D2DAF">
            <w:pPr>
              <w:spacing w:before="120" w:after="120" w:line="360" w:lineRule="auto"/>
              <w:rPr>
                <w:rFonts w:ascii="Tahoma" w:hAnsi="Tahoma" w:cs="Tahoma"/>
                <w:color w:val="FF0000"/>
                <w:sz w:val="32"/>
                <w:szCs w:val="32"/>
              </w:rPr>
            </w:pPr>
            <w:r>
              <w:rPr>
                <w:rFonts w:ascii="Tahoma" w:hAnsi="Tahoma" w:cs="Tahoma"/>
                <w:color w:val="FF0000"/>
                <w:sz w:val="32"/>
                <w:szCs w:val="32"/>
              </w:rPr>
              <w:t>BMSK4012</w:t>
            </w:r>
          </w:p>
        </w:tc>
      </w:tr>
      <w:tr w:rsidR="008D2DAF" w14:paraId="7CFDC500" w14:textId="77777777">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F3D9EC8" w14:textId="77777777" w:rsidR="008D2DAF" w:rsidRDefault="008D2DAF">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5A013FE9" w14:textId="25B3A5AF" w:rsidR="008D2DAF" w:rsidRDefault="008D2DAF">
            <w:pPr>
              <w:spacing w:before="120" w:after="120" w:line="360" w:lineRule="auto"/>
              <w:rPr>
                <w:rFonts w:ascii="Tahoma" w:hAnsi="Tahoma" w:cs="Tahoma"/>
                <w:color w:val="FF0000"/>
                <w:sz w:val="32"/>
                <w:szCs w:val="32"/>
              </w:rPr>
            </w:pPr>
            <w:r>
              <w:rPr>
                <w:rFonts w:ascii="Tahoma" w:hAnsi="Tahoma" w:cs="Tahoma"/>
                <w:color w:val="FF0000"/>
                <w:sz w:val="32"/>
                <w:szCs w:val="32"/>
              </w:rPr>
              <w:t>Engaging and understanding customer experience.</w:t>
            </w:r>
          </w:p>
        </w:tc>
      </w:tr>
    </w:tbl>
    <w:p w14:paraId="64ADA2B2" w14:textId="2E7B9EC4" w:rsidR="008D2DAF" w:rsidRDefault="008D2DAF"/>
    <w:p w14:paraId="4BF765C1" w14:textId="77777777" w:rsidR="008D2DAF" w:rsidRPr="008D2DAF" w:rsidRDefault="008D2DAF" w:rsidP="008D2DAF">
      <w:pPr>
        <w:spacing w:before="120" w:after="120" w:line="360" w:lineRule="auto"/>
        <w:rPr>
          <w:rFonts w:ascii="Tahoma" w:eastAsia="Calibri" w:hAnsi="Tahoma" w:cs="Tahoma"/>
          <w:b/>
          <w:color w:val="000000"/>
          <w:kern w:val="0"/>
          <w:sz w:val="24"/>
          <w:szCs w:val="24"/>
          <w14:ligatures w14:val="none"/>
        </w:rPr>
      </w:pPr>
      <w:r w:rsidRPr="008D2DAF">
        <w:rPr>
          <w:rFonts w:ascii="Tahoma" w:eastAsia="Calibri" w:hAnsi="Tahoma" w:cs="Tahoma"/>
          <w:b/>
          <w:color w:val="000000"/>
          <w:kern w:val="0"/>
          <w:sz w:val="24"/>
          <w:szCs w:val="24"/>
          <w14:ligatures w14:val="none"/>
        </w:rPr>
        <w:t>Statement of Confirmation of Authenticity</w:t>
      </w:r>
    </w:p>
    <w:p w14:paraId="6D076F88" w14:textId="77777777" w:rsidR="008D2DAF" w:rsidRPr="008D2DAF" w:rsidRDefault="008D2DAF" w:rsidP="008D2DAF">
      <w:pPr>
        <w:spacing w:before="120" w:after="120" w:line="360" w:lineRule="auto"/>
        <w:rPr>
          <w:rFonts w:ascii="Tahoma" w:eastAsia="Calibri" w:hAnsi="Tahoma" w:cs="Tahoma"/>
          <w:color w:val="000000"/>
          <w:kern w:val="0"/>
          <w:sz w:val="24"/>
          <w:szCs w:val="24"/>
          <w14:ligatures w14:val="none"/>
        </w:rPr>
      </w:pPr>
      <w:r w:rsidRPr="008D2DAF">
        <w:rPr>
          <w:rFonts w:ascii="Tahoma" w:eastAsia="Calibri" w:hAnsi="Tahoma" w:cs="Tahoma"/>
          <w:color w:val="000000"/>
          <w:kern w:val="0"/>
          <w:sz w:val="24"/>
          <w:szCs w:val="24"/>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14EB894" w14:textId="79FE52EA" w:rsidR="008D2DAF" w:rsidRDefault="008D2DAF" w:rsidP="008D2DAF">
      <w:pPr>
        <w:spacing w:before="120" w:after="120" w:line="360" w:lineRule="auto"/>
        <w:rPr>
          <w:rFonts w:ascii="Tahoma" w:eastAsia="Calibri" w:hAnsi="Tahoma" w:cs="Tahoma"/>
          <w:color w:val="000000"/>
          <w:kern w:val="0"/>
          <w:sz w:val="24"/>
          <w:szCs w:val="24"/>
          <w14:ligatures w14:val="none"/>
        </w:rPr>
      </w:pPr>
      <w:r w:rsidRPr="008D2DAF">
        <w:rPr>
          <w:rFonts w:ascii="Tahoma" w:eastAsia="Calibri" w:hAnsi="Tahoma" w:cs="Tahoma"/>
          <w:color w:val="000000"/>
          <w:kern w:val="0"/>
          <w:sz w:val="24"/>
          <w:szCs w:val="24"/>
          <w14:ligatures w14:val="none"/>
        </w:rPr>
        <w:t>Attention is drawn to the plagiarism and unfair practice policies of both the University and of ILM.</w:t>
      </w:r>
    </w:p>
    <w:p w14:paraId="2CBFD79D" w14:textId="77777777" w:rsidR="00956550" w:rsidRPr="008D2DAF" w:rsidRDefault="00956550" w:rsidP="008D2DAF">
      <w:pPr>
        <w:spacing w:before="120" w:after="120" w:line="360" w:lineRule="auto"/>
        <w:rPr>
          <w:rFonts w:ascii="Tahoma" w:eastAsia="Calibri" w:hAnsi="Tahoma" w:cs="Tahoma"/>
          <w:color w:val="000000"/>
          <w:kern w:val="0"/>
          <w:sz w:val="24"/>
          <w:szCs w:val="24"/>
          <w14:ligatures w14:val="none"/>
        </w:rPr>
      </w:pPr>
    </w:p>
    <w:sdt>
      <w:sdtPr>
        <w:rPr>
          <w:rFonts w:asciiTheme="minorHAnsi" w:eastAsiaTheme="minorHAnsi" w:hAnsiTheme="minorHAnsi" w:cstheme="minorBidi"/>
          <w:color w:val="auto"/>
          <w:kern w:val="2"/>
          <w:sz w:val="22"/>
          <w:szCs w:val="22"/>
          <w:lang w:eastAsia="en-US"/>
          <w14:ligatures w14:val="standardContextual"/>
        </w:rPr>
        <w:id w:val="1578405454"/>
        <w:docPartObj>
          <w:docPartGallery w:val="Table of Contents"/>
          <w:docPartUnique/>
        </w:docPartObj>
      </w:sdtPr>
      <w:sdtEndPr>
        <w:rPr>
          <w:color w:val="2F5496" w:themeColor="accent1" w:themeShade="BF"/>
        </w:rPr>
      </w:sdtEndPr>
      <w:sdtContent>
        <w:p w14:paraId="195A8561" w14:textId="4B0F8FC1" w:rsidR="00956550" w:rsidRPr="005B2CE2" w:rsidRDefault="00956550" w:rsidP="007C69FF">
          <w:pPr>
            <w:pStyle w:val="TOCHeading"/>
          </w:pPr>
          <w:r w:rsidRPr="005B2CE2">
            <w:t>Table of Contents</w:t>
          </w:r>
        </w:p>
        <w:p w14:paraId="40BB8B9E" w14:textId="555EBB60" w:rsidR="00956550" w:rsidRPr="005B2CE2" w:rsidRDefault="00956550" w:rsidP="00EF65D1">
          <w:pPr>
            <w:pStyle w:val="TOC1"/>
            <w:ind w:left="0" w:firstLine="0"/>
            <w:rPr>
              <w:color w:val="2F5496" w:themeColor="accent1" w:themeShade="BF"/>
            </w:rPr>
          </w:pPr>
          <w:r w:rsidRPr="005B2CE2">
            <w:rPr>
              <w:rStyle w:val="Heading1Char"/>
              <w:b/>
              <w:bCs/>
            </w:rPr>
            <w:t>Introduction</w:t>
          </w:r>
          <w:r w:rsidRPr="005B2CE2">
            <w:rPr>
              <w:b/>
              <w:bCs/>
              <w:color w:val="2F5496" w:themeColor="accent1" w:themeShade="BF"/>
            </w:rPr>
            <w:t xml:space="preserve"> </w:t>
          </w:r>
          <w:r w:rsidRPr="005B2CE2">
            <w:rPr>
              <w:color w:val="2F5496" w:themeColor="accent1" w:themeShade="BF"/>
            </w:rPr>
            <w:ptab w:relativeTo="margin" w:alignment="right" w:leader="dot"/>
          </w:r>
          <w:r w:rsidR="00951D2C" w:rsidRPr="005B2CE2">
            <w:rPr>
              <w:rStyle w:val="Heading1Char"/>
            </w:rPr>
            <w:t>3</w:t>
          </w:r>
        </w:p>
        <w:p w14:paraId="260A3293" w14:textId="50893EE1" w:rsidR="00956550" w:rsidRPr="005B2CE2" w:rsidRDefault="00956550" w:rsidP="00EF65D1">
          <w:pPr>
            <w:pStyle w:val="TOC1"/>
            <w:ind w:left="0" w:firstLine="0"/>
            <w:rPr>
              <w:color w:val="2F5496" w:themeColor="accent1" w:themeShade="BF"/>
            </w:rPr>
          </w:pPr>
          <w:r w:rsidRPr="005B2CE2">
            <w:rPr>
              <w:rStyle w:val="Heading1Char"/>
              <w:b/>
              <w:bCs/>
            </w:rPr>
            <w:t>Customer value</w:t>
          </w:r>
          <w:r w:rsidRPr="005B2CE2">
            <w:rPr>
              <w:color w:val="2F5496" w:themeColor="accent1" w:themeShade="BF"/>
            </w:rPr>
            <w:t xml:space="preserve"> </w:t>
          </w:r>
          <w:r w:rsidRPr="005B2CE2">
            <w:rPr>
              <w:color w:val="2F5496" w:themeColor="accent1" w:themeShade="BF"/>
            </w:rPr>
            <w:ptab w:relativeTo="margin" w:alignment="right" w:leader="dot"/>
          </w:r>
          <w:r w:rsidR="00EC6452" w:rsidRPr="005B2CE2">
            <w:rPr>
              <w:rStyle w:val="Heading1Char"/>
            </w:rPr>
            <w:t>3</w:t>
          </w:r>
        </w:p>
        <w:p w14:paraId="7042F3A3" w14:textId="2932FC90" w:rsidR="00956550" w:rsidRPr="005B2CE2" w:rsidRDefault="00956550" w:rsidP="001B07C2">
          <w:pPr>
            <w:pStyle w:val="TOC2"/>
            <w:numPr>
              <w:ilvl w:val="0"/>
              <w:numId w:val="11"/>
            </w:numPr>
            <w:jc w:val="both"/>
            <w:rPr>
              <w:color w:val="2F5496" w:themeColor="accent1" w:themeShade="BF"/>
            </w:rPr>
          </w:pPr>
          <w:r w:rsidRPr="005B2CE2">
            <w:rPr>
              <w:rStyle w:val="Heading2Char"/>
              <w:sz w:val="30"/>
              <w:szCs w:val="30"/>
            </w:rPr>
            <w:t>Definition of customer</w:t>
          </w:r>
          <w:r w:rsidRPr="005B2CE2">
            <w:rPr>
              <w:rStyle w:val="Heading2Char"/>
            </w:rPr>
            <w:t xml:space="preserve"> </w:t>
          </w:r>
          <w:r w:rsidRPr="005B2CE2">
            <w:rPr>
              <w:rStyle w:val="Heading2Char"/>
              <w:sz w:val="30"/>
              <w:szCs w:val="30"/>
            </w:rPr>
            <w:t>value</w:t>
          </w:r>
          <w:r w:rsidRPr="005B2CE2">
            <w:rPr>
              <w:color w:val="2F5496" w:themeColor="accent1" w:themeShade="BF"/>
              <w:sz w:val="30"/>
              <w:szCs w:val="30"/>
            </w:rPr>
            <w:t xml:space="preserve"> </w:t>
          </w:r>
          <w:r w:rsidRPr="005B2CE2">
            <w:rPr>
              <w:color w:val="2F5496" w:themeColor="accent1" w:themeShade="BF"/>
            </w:rPr>
            <w:ptab w:relativeTo="margin" w:alignment="right" w:leader="dot"/>
          </w:r>
          <w:r w:rsidR="00EC6452" w:rsidRPr="005B2CE2">
            <w:rPr>
              <w:rStyle w:val="Heading2Char"/>
            </w:rPr>
            <w:t>3</w:t>
          </w:r>
        </w:p>
        <w:p w14:paraId="505E8E14" w14:textId="4BA98634" w:rsidR="00E27884" w:rsidRPr="005B2CE2" w:rsidRDefault="00E27884" w:rsidP="00F56AD6">
          <w:pPr>
            <w:pStyle w:val="Heading3"/>
            <w:numPr>
              <w:ilvl w:val="0"/>
              <w:numId w:val="11"/>
            </w:numPr>
            <w:rPr>
              <w:i w:val="0"/>
              <w:iCs w:val="0"/>
              <w:color w:val="2F5496" w:themeColor="accent1" w:themeShade="BF"/>
            </w:rPr>
          </w:pPr>
          <w:r w:rsidRPr="005B2CE2">
            <w:rPr>
              <w:i w:val="0"/>
              <w:iCs w:val="0"/>
              <w:color w:val="2F5496" w:themeColor="accent1" w:themeShade="BF"/>
            </w:rPr>
            <w:t xml:space="preserve">Customer engagement value </w:t>
          </w:r>
          <w:r w:rsidR="00EF4E87" w:rsidRPr="005B2CE2">
            <w:rPr>
              <w:i w:val="0"/>
              <w:iCs w:val="0"/>
              <w:color w:val="2F5496" w:themeColor="accent1" w:themeShade="BF"/>
            </w:rPr>
            <w:t>(CEV)</w:t>
          </w:r>
          <w:r w:rsidRPr="005B2CE2">
            <w:rPr>
              <w:i w:val="0"/>
              <w:iCs w:val="0"/>
              <w:color w:val="2F5496" w:themeColor="accent1" w:themeShade="BF"/>
            </w:rPr>
            <w:ptab w:relativeTo="margin" w:alignment="right" w:leader="dot"/>
          </w:r>
          <w:r w:rsidR="008A74EB" w:rsidRPr="005B2CE2">
            <w:rPr>
              <w:i w:val="0"/>
              <w:iCs w:val="0"/>
              <w:color w:val="2F5496" w:themeColor="accent1" w:themeShade="BF"/>
            </w:rPr>
            <w:t>3-4</w:t>
          </w:r>
        </w:p>
        <w:p w14:paraId="5145E331" w14:textId="0C6A5D36" w:rsidR="00956550" w:rsidRPr="005B2CE2" w:rsidRDefault="00905F36" w:rsidP="005B2CE2">
          <w:pPr>
            <w:pStyle w:val="TOC3"/>
            <w:rPr>
              <w:color w:val="2F5496" w:themeColor="accent1" w:themeShade="BF"/>
            </w:rPr>
          </w:pPr>
          <w:r w:rsidRPr="005B2CE2">
            <w:rPr>
              <w:rStyle w:val="Heading4Char"/>
              <w:i w:val="0"/>
              <w:iCs w:val="0"/>
            </w:rPr>
            <w:t>Value pyramid</w:t>
          </w:r>
          <w:r w:rsidRPr="005B2CE2">
            <w:rPr>
              <w:rStyle w:val="Heading3Char"/>
              <w:i w:val="0"/>
              <w:iCs w:val="0"/>
              <w:color w:val="2F5496" w:themeColor="accent1" w:themeShade="BF"/>
            </w:rPr>
            <w:t xml:space="preserve"> </w:t>
          </w:r>
          <w:r w:rsidR="00956550" w:rsidRPr="005B2CE2">
            <w:rPr>
              <w:color w:val="2F5496" w:themeColor="accent1" w:themeShade="BF"/>
              <w:sz w:val="28"/>
              <w:szCs w:val="28"/>
            </w:rPr>
            <w:ptab w:relativeTo="margin" w:alignment="right" w:leader="dot"/>
          </w:r>
          <w:r w:rsidR="008A74EB" w:rsidRPr="005B2CE2">
            <w:rPr>
              <w:rStyle w:val="Heading4Char"/>
              <w:i w:val="0"/>
              <w:iCs w:val="0"/>
              <w:sz w:val="32"/>
              <w:szCs w:val="32"/>
            </w:rPr>
            <w:t>4</w:t>
          </w:r>
        </w:p>
        <w:p w14:paraId="023A696D" w14:textId="65C0F4A5" w:rsidR="00905F36" w:rsidRPr="005B2CE2" w:rsidRDefault="00A82EDF" w:rsidP="00EF65D1">
          <w:pPr>
            <w:pStyle w:val="Heading2"/>
            <w:numPr>
              <w:ilvl w:val="0"/>
              <w:numId w:val="11"/>
            </w:numPr>
            <w:rPr>
              <w:lang w:eastAsia="en-GB"/>
            </w:rPr>
          </w:pPr>
          <w:r w:rsidRPr="005B2CE2">
            <w:rPr>
              <w:rStyle w:val="Heading5Char"/>
            </w:rPr>
            <w:t>Customer values within my own organisation</w:t>
          </w:r>
          <w:r w:rsidRPr="005B2CE2">
            <w:t xml:space="preserve"> </w:t>
          </w:r>
          <w:r w:rsidR="00905F36" w:rsidRPr="005B2CE2">
            <w:ptab w:relativeTo="margin" w:alignment="right" w:leader="dot"/>
          </w:r>
          <w:r w:rsidR="008A74EB" w:rsidRPr="005B2CE2">
            <w:rPr>
              <w:rStyle w:val="Heading4Char"/>
              <w:i w:val="0"/>
              <w:iCs w:val="0"/>
              <w:sz w:val="32"/>
              <w:szCs w:val="32"/>
            </w:rPr>
            <w:t>5</w:t>
          </w:r>
        </w:p>
        <w:p w14:paraId="26DD1B1B" w14:textId="2CD40F97" w:rsidR="00956550" w:rsidRPr="005B2CE2" w:rsidRDefault="00C91B9D" w:rsidP="00821F5B">
          <w:pPr>
            <w:pStyle w:val="TOC1"/>
            <w:ind w:left="0" w:firstLine="0"/>
            <w:rPr>
              <w:color w:val="2F5496" w:themeColor="accent1" w:themeShade="BF"/>
            </w:rPr>
          </w:pPr>
          <w:r w:rsidRPr="005B2CE2">
            <w:rPr>
              <w:rStyle w:val="Heading1Char"/>
              <w:b/>
              <w:bCs/>
            </w:rPr>
            <w:t>Maximising customer value</w:t>
          </w:r>
          <w:r w:rsidRPr="005B2CE2">
            <w:rPr>
              <w:rStyle w:val="Heading1Char"/>
            </w:rPr>
            <w:t xml:space="preserve"> </w:t>
          </w:r>
          <w:r w:rsidR="00287E27" w:rsidRPr="005B2CE2">
            <w:rPr>
              <w:rStyle w:val="Heading1Char"/>
            </w:rPr>
            <w:t xml:space="preserve"> </w:t>
          </w:r>
          <w:r w:rsidR="00956550" w:rsidRPr="005B2CE2">
            <w:rPr>
              <w:color w:val="2F5496" w:themeColor="accent1" w:themeShade="BF"/>
            </w:rPr>
            <w:ptab w:relativeTo="margin" w:alignment="right" w:leader="dot"/>
          </w:r>
          <w:r w:rsidR="00821F5B" w:rsidRPr="005B2CE2">
            <w:rPr>
              <w:rStyle w:val="Heading1Char"/>
            </w:rPr>
            <w:t>5</w:t>
          </w:r>
        </w:p>
        <w:p w14:paraId="18C5A78A" w14:textId="34FD2EC6" w:rsidR="00D4035B" w:rsidRPr="005B2CE2" w:rsidRDefault="00BF3F5F" w:rsidP="00821F5B">
          <w:pPr>
            <w:pStyle w:val="TOC1"/>
            <w:rPr>
              <w:color w:val="2F5496" w:themeColor="accent1" w:themeShade="BF"/>
            </w:rPr>
          </w:pPr>
          <w:r w:rsidRPr="005B2CE2">
            <w:rPr>
              <w:rStyle w:val="Heading2Char"/>
            </w:rPr>
            <w:t xml:space="preserve">Factors that </w:t>
          </w:r>
          <w:r w:rsidR="002F0CC3" w:rsidRPr="005B2CE2">
            <w:rPr>
              <w:rStyle w:val="Heading2Char"/>
            </w:rPr>
            <w:t>impact maximising customer value</w:t>
          </w:r>
          <w:r w:rsidR="002F0CC3" w:rsidRPr="005B2CE2">
            <w:rPr>
              <w:color w:val="2F5496" w:themeColor="accent1" w:themeShade="BF"/>
            </w:rPr>
            <w:t xml:space="preserve"> </w:t>
          </w:r>
          <w:r w:rsidR="00D4035B" w:rsidRPr="005B2CE2">
            <w:rPr>
              <w:color w:val="2F5496" w:themeColor="accent1" w:themeShade="BF"/>
            </w:rPr>
            <w:ptab w:relativeTo="margin" w:alignment="right" w:leader="dot"/>
          </w:r>
          <w:r w:rsidR="00821F5B" w:rsidRPr="005B2CE2">
            <w:rPr>
              <w:rStyle w:val="Heading2Char"/>
            </w:rPr>
            <w:t>5-6</w:t>
          </w:r>
        </w:p>
        <w:p w14:paraId="2C7327F8" w14:textId="0EBEAB0C" w:rsidR="007E368B" w:rsidRPr="005B2CE2" w:rsidRDefault="00912F7F" w:rsidP="007E368B">
          <w:pPr>
            <w:pStyle w:val="TOC1"/>
            <w:rPr>
              <w:color w:val="2F5496" w:themeColor="accent1" w:themeShade="BF"/>
            </w:rPr>
          </w:pPr>
          <w:r w:rsidRPr="005B2CE2">
            <w:rPr>
              <w:rStyle w:val="Heading3Char"/>
              <w:i w:val="0"/>
              <w:iCs w:val="0"/>
              <w:color w:val="2F5496" w:themeColor="accent1" w:themeShade="BF"/>
            </w:rPr>
            <w:t xml:space="preserve">Customer centrality </w:t>
          </w:r>
          <w:r w:rsidR="00956550" w:rsidRPr="005B2CE2">
            <w:rPr>
              <w:color w:val="2F5496" w:themeColor="accent1" w:themeShade="BF"/>
            </w:rPr>
            <w:ptab w:relativeTo="margin" w:alignment="right" w:leader="dot"/>
          </w:r>
          <w:r w:rsidR="007E368B" w:rsidRPr="005B2CE2">
            <w:rPr>
              <w:rStyle w:val="Heading2Char"/>
            </w:rPr>
            <w:t>7</w:t>
          </w:r>
        </w:p>
        <w:p w14:paraId="01E812CB" w14:textId="6244FBFD" w:rsidR="0042370F" w:rsidRPr="005B2CE2" w:rsidRDefault="0042370F" w:rsidP="00F56AD6">
          <w:pPr>
            <w:pStyle w:val="Heading3"/>
            <w:numPr>
              <w:ilvl w:val="0"/>
              <w:numId w:val="0"/>
            </w:numPr>
            <w:rPr>
              <w:i w:val="0"/>
              <w:iCs w:val="0"/>
              <w:color w:val="2F5496" w:themeColor="accent1" w:themeShade="BF"/>
            </w:rPr>
          </w:pPr>
          <w:r w:rsidRPr="005B2CE2">
            <w:rPr>
              <w:rStyle w:val="Heading1Char"/>
              <w:b/>
              <w:bCs/>
              <w:i w:val="0"/>
              <w:iCs w:val="0"/>
            </w:rPr>
            <w:t xml:space="preserve">Managing </w:t>
          </w:r>
          <w:r w:rsidR="00F92D4D" w:rsidRPr="005B2CE2">
            <w:rPr>
              <w:rStyle w:val="Heading1Char"/>
              <w:b/>
              <w:bCs/>
              <w:i w:val="0"/>
              <w:iCs w:val="0"/>
            </w:rPr>
            <w:t>expectations</w:t>
          </w:r>
          <w:r w:rsidR="00F92D4D" w:rsidRPr="005B2CE2">
            <w:rPr>
              <w:i w:val="0"/>
              <w:iCs w:val="0"/>
              <w:color w:val="2F5496" w:themeColor="accent1" w:themeShade="BF"/>
            </w:rPr>
            <w:t xml:space="preserve"> </w:t>
          </w:r>
          <w:r w:rsidRPr="005B2CE2">
            <w:rPr>
              <w:i w:val="0"/>
              <w:iCs w:val="0"/>
              <w:color w:val="2F5496" w:themeColor="accent1" w:themeShade="BF"/>
            </w:rPr>
            <w:ptab w:relativeTo="margin" w:alignment="right" w:leader="dot"/>
          </w:r>
          <w:r w:rsidR="000310B3" w:rsidRPr="005B2CE2">
            <w:rPr>
              <w:rStyle w:val="Heading2Char"/>
              <w:i w:val="0"/>
              <w:iCs w:val="0"/>
            </w:rPr>
            <w:t>7</w:t>
          </w:r>
        </w:p>
        <w:p w14:paraId="5297721D" w14:textId="63AAB764" w:rsidR="00956550" w:rsidRPr="005B2CE2" w:rsidRDefault="00912F7F" w:rsidP="00F56AD6">
          <w:pPr>
            <w:pStyle w:val="Heading3"/>
            <w:rPr>
              <w:i w:val="0"/>
              <w:iCs w:val="0"/>
              <w:color w:val="2F5496" w:themeColor="accent1" w:themeShade="BF"/>
            </w:rPr>
          </w:pPr>
          <w:r w:rsidRPr="005B2CE2">
            <w:rPr>
              <w:i w:val="0"/>
              <w:iCs w:val="0"/>
              <w:color w:val="2F5496" w:themeColor="accent1" w:themeShade="BF"/>
            </w:rPr>
            <w:t xml:space="preserve">Customer satisfaction v loyalty </w:t>
          </w:r>
          <w:r w:rsidR="00956550" w:rsidRPr="005B2CE2">
            <w:rPr>
              <w:i w:val="0"/>
              <w:iCs w:val="0"/>
              <w:color w:val="2F5496" w:themeColor="accent1" w:themeShade="BF"/>
            </w:rPr>
            <w:ptab w:relativeTo="margin" w:alignment="right" w:leader="dot"/>
          </w:r>
          <w:r w:rsidR="000310B3" w:rsidRPr="005B2CE2">
            <w:rPr>
              <w:rStyle w:val="Heading2Char"/>
              <w:i w:val="0"/>
              <w:iCs w:val="0"/>
            </w:rPr>
            <w:t>7</w:t>
          </w:r>
        </w:p>
        <w:p w14:paraId="3EA623BB" w14:textId="6988CB3F" w:rsidR="001B07C2" w:rsidRPr="005B2CE2" w:rsidRDefault="001B07C2" w:rsidP="00F56AD6">
          <w:pPr>
            <w:pStyle w:val="Heading3"/>
            <w:rPr>
              <w:i w:val="0"/>
              <w:iCs w:val="0"/>
              <w:color w:val="2F5496" w:themeColor="accent1" w:themeShade="BF"/>
            </w:rPr>
          </w:pPr>
          <w:r w:rsidRPr="005B2CE2">
            <w:rPr>
              <w:rStyle w:val="Heading3Char"/>
              <w:color w:val="2F5496" w:themeColor="accent1" w:themeShade="BF"/>
            </w:rPr>
            <w:t>CRM</w:t>
          </w:r>
          <w:r w:rsidRPr="005B2CE2">
            <w:rPr>
              <w:i w:val="0"/>
              <w:iCs w:val="0"/>
              <w:color w:val="2F5496" w:themeColor="accent1" w:themeShade="BF"/>
            </w:rPr>
            <w:ptab w:relativeTo="margin" w:alignment="right" w:leader="dot"/>
          </w:r>
          <w:r w:rsidR="000310B3" w:rsidRPr="005B2CE2">
            <w:rPr>
              <w:rStyle w:val="Heading2Char"/>
              <w:i w:val="0"/>
              <w:iCs w:val="0"/>
            </w:rPr>
            <w:t>7</w:t>
          </w:r>
        </w:p>
        <w:p w14:paraId="1FFDC86D" w14:textId="4915B5D9" w:rsidR="002B4443" w:rsidRPr="005B2CE2" w:rsidRDefault="00CE5523" w:rsidP="002B4443">
          <w:pPr>
            <w:pStyle w:val="Heading3"/>
            <w:rPr>
              <w:i w:val="0"/>
              <w:iCs w:val="0"/>
              <w:color w:val="2F5496" w:themeColor="accent1" w:themeShade="BF"/>
            </w:rPr>
          </w:pPr>
          <w:r w:rsidRPr="005B2CE2">
            <w:rPr>
              <w:rStyle w:val="Heading4Char"/>
            </w:rPr>
            <w:t>The kano model</w:t>
          </w:r>
          <w:r w:rsidRPr="005B2CE2">
            <w:rPr>
              <w:i w:val="0"/>
              <w:iCs w:val="0"/>
              <w:color w:val="2F5496" w:themeColor="accent1" w:themeShade="BF"/>
            </w:rPr>
            <w:t xml:space="preserve"> </w:t>
          </w:r>
          <w:r w:rsidR="00F92D4D" w:rsidRPr="005B2CE2">
            <w:rPr>
              <w:i w:val="0"/>
              <w:iCs w:val="0"/>
              <w:color w:val="2F5496" w:themeColor="accent1" w:themeShade="BF"/>
            </w:rPr>
            <w:ptab w:relativeTo="margin" w:alignment="right" w:leader="dot"/>
          </w:r>
          <w:r w:rsidR="000310B3" w:rsidRPr="005B2CE2">
            <w:rPr>
              <w:i w:val="0"/>
              <w:iCs w:val="0"/>
              <w:color w:val="2F5496" w:themeColor="accent1" w:themeShade="BF"/>
            </w:rPr>
            <w:t>8</w:t>
          </w:r>
        </w:p>
        <w:p w14:paraId="6E4E9A89" w14:textId="34C84068" w:rsidR="002B4443" w:rsidRPr="005B2CE2" w:rsidRDefault="002B4443" w:rsidP="00EF65D1">
          <w:pPr>
            <w:pStyle w:val="TOC1"/>
            <w:ind w:left="0" w:firstLine="0"/>
            <w:rPr>
              <w:color w:val="2F5496" w:themeColor="accent1" w:themeShade="BF"/>
            </w:rPr>
          </w:pPr>
          <w:r w:rsidRPr="005B2CE2">
            <w:rPr>
              <w:rStyle w:val="Heading1Char"/>
              <w:b/>
              <w:bCs/>
            </w:rPr>
            <w:t>Quality process</w:t>
          </w:r>
          <w:r w:rsidRPr="005B2CE2">
            <w:rPr>
              <w:color w:val="2F5496" w:themeColor="accent1" w:themeShade="BF"/>
            </w:rPr>
            <w:t xml:space="preserve"> </w:t>
          </w:r>
          <w:r w:rsidRPr="005B2CE2">
            <w:rPr>
              <w:color w:val="2F5496" w:themeColor="accent1" w:themeShade="BF"/>
            </w:rPr>
            <w:ptab w:relativeTo="margin" w:alignment="right" w:leader="dot"/>
          </w:r>
          <w:r w:rsidR="00F56AD6" w:rsidRPr="005B2CE2">
            <w:rPr>
              <w:rStyle w:val="Heading2Char"/>
            </w:rPr>
            <w:t>9</w:t>
          </w:r>
        </w:p>
        <w:p w14:paraId="0CFC3014" w14:textId="31BB82FC" w:rsidR="00956550" w:rsidRPr="005B2CE2" w:rsidRDefault="00B15572" w:rsidP="00F56AD6">
          <w:pPr>
            <w:pStyle w:val="Heading3"/>
            <w:rPr>
              <w:i w:val="0"/>
              <w:iCs w:val="0"/>
              <w:color w:val="2F5496" w:themeColor="accent1" w:themeShade="BF"/>
            </w:rPr>
          </w:pPr>
          <w:r w:rsidRPr="005B2CE2">
            <w:rPr>
              <w:i w:val="0"/>
              <w:iCs w:val="0"/>
              <w:color w:val="2F5496" w:themeColor="accent1" w:themeShade="BF"/>
            </w:rPr>
            <w:t>Quality processes</w:t>
          </w:r>
          <w:r w:rsidR="003412EC" w:rsidRPr="005B2CE2">
            <w:rPr>
              <w:i w:val="0"/>
              <w:iCs w:val="0"/>
              <w:color w:val="2F5496" w:themeColor="accent1" w:themeShade="BF"/>
            </w:rPr>
            <w:t xml:space="preserve"> model </w:t>
          </w:r>
          <w:r w:rsidR="00956550" w:rsidRPr="005B2CE2">
            <w:rPr>
              <w:i w:val="0"/>
              <w:iCs w:val="0"/>
              <w:color w:val="2F5496" w:themeColor="accent1" w:themeShade="BF"/>
            </w:rPr>
            <w:ptab w:relativeTo="margin" w:alignment="right" w:leader="dot"/>
          </w:r>
          <w:r w:rsidR="00F56AD6" w:rsidRPr="005B2CE2">
            <w:rPr>
              <w:i w:val="0"/>
              <w:iCs w:val="0"/>
              <w:color w:val="2F5496" w:themeColor="accent1" w:themeShade="BF"/>
            </w:rPr>
            <w:t>9</w:t>
          </w:r>
        </w:p>
        <w:p w14:paraId="7575A7CC" w14:textId="4C669F1A" w:rsidR="00956550" w:rsidRPr="005B2CE2" w:rsidRDefault="00C91B9D" w:rsidP="00F56AD6">
          <w:pPr>
            <w:pStyle w:val="Heading3"/>
            <w:rPr>
              <w:i w:val="0"/>
              <w:iCs w:val="0"/>
              <w:color w:val="2F5496" w:themeColor="accent1" w:themeShade="BF"/>
            </w:rPr>
          </w:pPr>
          <w:bookmarkStart w:id="0" w:name="_Hlk132316158"/>
          <w:r w:rsidRPr="005B2CE2">
            <w:rPr>
              <w:rStyle w:val="Heading2Char"/>
              <w:i w:val="0"/>
              <w:iCs w:val="0"/>
              <w:sz w:val="28"/>
              <w:szCs w:val="28"/>
            </w:rPr>
            <w:t>Quality prosses in own organisation</w:t>
          </w:r>
          <w:r w:rsidRPr="005B2CE2">
            <w:rPr>
              <w:i w:val="0"/>
              <w:iCs w:val="0"/>
              <w:color w:val="2F5496" w:themeColor="accent1" w:themeShade="BF"/>
            </w:rPr>
            <w:t xml:space="preserve"> </w:t>
          </w:r>
          <w:r w:rsidR="00956550" w:rsidRPr="005B2CE2">
            <w:rPr>
              <w:i w:val="0"/>
              <w:iCs w:val="0"/>
              <w:color w:val="2F5496" w:themeColor="accent1" w:themeShade="BF"/>
            </w:rPr>
            <w:ptab w:relativeTo="margin" w:alignment="right" w:leader="dot"/>
          </w:r>
          <w:bookmarkEnd w:id="0"/>
          <w:r w:rsidR="00F56AD6" w:rsidRPr="005B2CE2">
            <w:rPr>
              <w:i w:val="0"/>
              <w:iCs w:val="0"/>
              <w:color w:val="2F5496" w:themeColor="accent1" w:themeShade="BF"/>
            </w:rPr>
            <w:t>9-10</w:t>
          </w:r>
        </w:p>
        <w:p w14:paraId="7AE8DB3B" w14:textId="72ACC139" w:rsidR="00956550" w:rsidRPr="005B2CE2" w:rsidRDefault="002B4443" w:rsidP="002B4443">
          <w:pPr>
            <w:pStyle w:val="TOC2"/>
            <w:ind w:left="0"/>
            <w:rPr>
              <w:color w:val="2F5496" w:themeColor="accent1" w:themeShade="BF"/>
            </w:rPr>
          </w:pPr>
          <w:bookmarkStart w:id="1" w:name="_Hlk133867951"/>
          <w:r w:rsidRPr="005B2CE2">
            <w:rPr>
              <w:rStyle w:val="Heading1Char"/>
              <w:b/>
              <w:bCs/>
            </w:rPr>
            <w:t>Conclusion</w:t>
          </w:r>
          <w:r w:rsidRPr="005B2CE2">
            <w:rPr>
              <w:rStyle w:val="Heading1Char"/>
            </w:rPr>
            <w:t xml:space="preserve"> </w:t>
          </w:r>
          <w:r w:rsidR="00956550" w:rsidRPr="005B2CE2">
            <w:rPr>
              <w:color w:val="2F5496" w:themeColor="accent1" w:themeShade="BF"/>
            </w:rPr>
            <w:ptab w:relativeTo="margin" w:alignment="right" w:leader="dot"/>
          </w:r>
          <w:r w:rsidR="00F56AD6" w:rsidRPr="005B2CE2">
            <w:rPr>
              <w:rStyle w:val="Heading2Char"/>
            </w:rPr>
            <w:t>10</w:t>
          </w:r>
        </w:p>
        <w:bookmarkEnd w:id="1"/>
        <w:p w14:paraId="522F5A59" w14:textId="4FA8A21F" w:rsidR="00956550" w:rsidRPr="005B2CE2" w:rsidRDefault="00C26149" w:rsidP="005B2CE2">
          <w:pPr>
            <w:pStyle w:val="TOC3"/>
            <w:numPr>
              <w:ilvl w:val="0"/>
              <w:numId w:val="0"/>
            </w:numPr>
            <w:rPr>
              <w:color w:val="2F5496" w:themeColor="accent1" w:themeShade="BF"/>
            </w:rPr>
          </w:pPr>
          <w:r w:rsidRPr="005B2CE2">
            <w:rPr>
              <w:rStyle w:val="Heading1Char"/>
              <w:b/>
              <w:bCs/>
            </w:rPr>
            <w:t>References</w:t>
          </w:r>
          <w:r w:rsidRPr="005B2CE2">
            <w:rPr>
              <w:color w:val="2F5496" w:themeColor="accent1" w:themeShade="BF"/>
            </w:rPr>
            <w:t xml:space="preserve"> </w:t>
          </w:r>
          <w:r w:rsidR="00956550" w:rsidRPr="005B2CE2">
            <w:rPr>
              <w:color w:val="2F5496" w:themeColor="accent1" w:themeShade="BF"/>
            </w:rPr>
            <w:ptab w:relativeTo="margin" w:alignment="right" w:leader="dot"/>
          </w:r>
          <w:r w:rsidR="00F56AD6" w:rsidRPr="005B2CE2">
            <w:rPr>
              <w:rStyle w:val="Heading2Char"/>
            </w:rPr>
            <w:t>11-12</w:t>
          </w:r>
        </w:p>
        <w:p w14:paraId="7D1FBE69" w14:textId="6506251B" w:rsidR="00956550" w:rsidRPr="005B2CE2" w:rsidRDefault="00C26149" w:rsidP="005B2CE2">
          <w:pPr>
            <w:pStyle w:val="TOC1"/>
            <w:ind w:left="0" w:firstLine="0"/>
            <w:rPr>
              <w:color w:val="2F5496" w:themeColor="accent1" w:themeShade="BF"/>
            </w:rPr>
          </w:pPr>
          <w:bookmarkStart w:id="2" w:name="_Hlk134277417"/>
          <w:r w:rsidRPr="005B2CE2">
            <w:rPr>
              <w:rStyle w:val="Heading1Char"/>
              <w:b/>
              <w:bCs/>
            </w:rPr>
            <w:t>Appendix</w:t>
          </w:r>
          <w:r w:rsidRPr="005B2CE2">
            <w:rPr>
              <w:color w:val="2F5496" w:themeColor="accent1" w:themeShade="BF"/>
            </w:rPr>
            <w:t xml:space="preserve"> </w:t>
          </w:r>
          <w:r w:rsidR="00956550" w:rsidRPr="005B2CE2">
            <w:rPr>
              <w:color w:val="2F5496" w:themeColor="accent1" w:themeShade="BF"/>
            </w:rPr>
            <w:ptab w:relativeTo="margin" w:alignment="right" w:leader="dot"/>
          </w:r>
          <w:r w:rsidR="00F56AD6" w:rsidRPr="005B2CE2">
            <w:rPr>
              <w:rStyle w:val="Heading2Char"/>
            </w:rPr>
            <w:t>12</w:t>
          </w:r>
        </w:p>
        <w:bookmarkEnd w:id="2"/>
        <w:p w14:paraId="45D8AFC4" w14:textId="6AD075BD" w:rsidR="00956550" w:rsidRPr="005B2CE2" w:rsidRDefault="002E2032" w:rsidP="00F56AD6">
          <w:pPr>
            <w:pStyle w:val="Heading3"/>
            <w:rPr>
              <w:i w:val="0"/>
              <w:iCs w:val="0"/>
              <w:color w:val="2F5496" w:themeColor="accent1" w:themeShade="BF"/>
            </w:rPr>
          </w:pPr>
          <w:r w:rsidRPr="005B2CE2">
            <w:rPr>
              <w:rStyle w:val="Heading2Char"/>
              <w:i w:val="0"/>
              <w:iCs w:val="0"/>
              <w:sz w:val="30"/>
              <w:szCs w:val="30"/>
            </w:rPr>
            <w:t>Appendix 1</w:t>
          </w:r>
          <w:r w:rsidRPr="005B2CE2">
            <w:rPr>
              <w:i w:val="0"/>
              <w:iCs w:val="0"/>
              <w:color w:val="2F5496" w:themeColor="accent1" w:themeShade="BF"/>
            </w:rPr>
            <w:t xml:space="preserve"> </w:t>
          </w:r>
          <w:r w:rsidR="00956550" w:rsidRPr="005B2CE2">
            <w:rPr>
              <w:i w:val="0"/>
              <w:iCs w:val="0"/>
              <w:color w:val="2F5496" w:themeColor="accent1" w:themeShade="BF"/>
            </w:rPr>
            <w:ptab w:relativeTo="margin" w:alignment="right" w:leader="dot"/>
          </w:r>
          <w:r w:rsidR="00F56AD6" w:rsidRPr="005B2CE2">
            <w:rPr>
              <w:i w:val="0"/>
              <w:iCs w:val="0"/>
              <w:color w:val="2F5496" w:themeColor="accent1" w:themeShade="BF"/>
            </w:rPr>
            <w:t>12</w:t>
          </w:r>
        </w:p>
        <w:p w14:paraId="24DBC227" w14:textId="1AE82190" w:rsidR="00956550" w:rsidRPr="005B2CE2" w:rsidRDefault="002E2032" w:rsidP="00F56AD6">
          <w:pPr>
            <w:pStyle w:val="Heading3"/>
            <w:rPr>
              <w:i w:val="0"/>
              <w:iCs w:val="0"/>
              <w:color w:val="2F5496" w:themeColor="accent1" w:themeShade="BF"/>
            </w:rPr>
          </w:pPr>
          <w:r w:rsidRPr="005B2CE2">
            <w:rPr>
              <w:rStyle w:val="Heading3Char"/>
              <w:color w:val="2F5496" w:themeColor="accent1" w:themeShade="BF"/>
              <w:sz w:val="26"/>
              <w:szCs w:val="26"/>
            </w:rPr>
            <w:t>Appendix 2</w:t>
          </w:r>
          <w:r w:rsidRPr="005B2CE2">
            <w:rPr>
              <w:i w:val="0"/>
              <w:iCs w:val="0"/>
              <w:color w:val="2F5496" w:themeColor="accent1" w:themeShade="BF"/>
            </w:rPr>
            <w:t xml:space="preserve"> </w:t>
          </w:r>
          <w:r w:rsidR="00956550" w:rsidRPr="005B2CE2">
            <w:rPr>
              <w:i w:val="0"/>
              <w:iCs w:val="0"/>
              <w:color w:val="2F5496" w:themeColor="accent1" w:themeShade="BF"/>
            </w:rPr>
            <w:ptab w:relativeTo="margin" w:alignment="right" w:leader="dot"/>
          </w:r>
          <w:r w:rsidR="00F56AD6" w:rsidRPr="005B2CE2">
            <w:rPr>
              <w:i w:val="0"/>
              <w:iCs w:val="0"/>
              <w:color w:val="2F5496" w:themeColor="accent1" w:themeShade="BF"/>
            </w:rPr>
            <w:t>13</w:t>
          </w:r>
        </w:p>
        <w:p w14:paraId="5389A3EF" w14:textId="0A329334" w:rsidR="00956550" w:rsidRPr="00956550" w:rsidRDefault="003C548A" w:rsidP="00956550">
          <w:pPr>
            <w:rPr>
              <w:lang w:eastAsia="en-GB"/>
            </w:rPr>
          </w:pPr>
        </w:p>
      </w:sdtContent>
    </w:sdt>
    <w:p w14:paraId="074ED656" w14:textId="10CCBC25" w:rsidR="00956550" w:rsidRDefault="00956550" w:rsidP="007C69FF">
      <w:pPr>
        <w:pStyle w:val="TOCHeading"/>
      </w:pPr>
    </w:p>
    <w:p w14:paraId="77079C26" w14:textId="77777777" w:rsidR="00956550" w:rsidRPr="00956550" w:rsidRDefault="00956550" w:rsidP="00956550">
      <w:pPr>
        <w:rPr>
          <w:lang w:eastAsia="en-GB"/>
        </w:rPr>
      </w:pPr>
    </w:p>
    <w:p w14:paraId="5F4764C9" w14:textId="0986879D" w:rsidR="00956550" w:rsidRDefault="00956550" w:rsidP="007C69FF">
      <w:pPr>
        <w:pStyle w:val="TOCHeading"/>
      </w:pPr>
    </w:p>
    <w:p w14:paraId="599DCBA0" w14:textId="2FBF1D97" w:rsidR="008D2DAF" w:rsidRDefault="008D2DAF">
      <w:pPr>
        <w:rPr>
          <w:lang w:eastAsia="en-GB"/>
        </w:rPr>
      </w:pPr>
    </w:p>
    <w:p w14:paraId="51DEEF14" w14:textId="7086BCEC" w:rsidR="00D00659" w:rsidRDefault="00D00659">
      <w:pPr>
        <w:rPr>
          <w:lang w:eastAsia="en-GB"/>
        </w:rPr>
      </w:pPr>
    </w:p>
    <w:p w14:paraId="7C0AAC68" w14:textId="40850998" w:rsidR="00D00659" w:rsidRDefault="00D00659">
      <w:pPr>
        <w:rPr>
          <w:lang w:eastAsia="en-GB"/>
        </w:rPr>
      </w:pPr>
    </w:p>
    <w:p w14:paraId="78CD2D45" w14:textId="724EBAFB" w:rsidR="00D00659" w:rsidRDefault="00D00659">
      <w:pPr>
        <w:rPr>
          <w:lang w:eastAsia="en-GB"/>
        </w:rPr>
      </w:pPr>
    </w:p>
    <w:p w14:paraId="51682665" w14:textId="2395CA3C" w:rsidR="00D00659" w:rsidRDefault="00D00659">
      <w:pPr>
        <w:rPr>
          <w:lang w:eastAsia="en-GB"/>
        </w:rPr>
      </w:pPr>
    </w:p>
    <w:p w14:paraId="04359F39" w14:textId="4A9C717A" w:rsidR="00D00659" w:rsidRPr="00987158" w:rsidRDefault="00D00659" w:rsidP="007C69FF">
      <w:pPr>
        <w:pStyle w:val="Heading1"/>
        <w:rPr>
          <w:lang w:eastAsia="en-GB"/>
        </w:rPr>
      </w:pPr>
      <w:r>
        <w:rPr>
          <w:lang w:eastAsia="en-GB"/>
        </w:rPr>
        <w:t>Introduction</w:t>
      </w:r>
    </w:p>
    <w:p w14:paraId="0DA4A889" w14:textId="404216D5" w:rsidR="00FA242E" w:rsidRPr="00314610" w:rsidRDefault="00D00659" w:rsidP="00D00659">
      <w:pPr>
        <w:rPr>
          <w:rFonts w:ascii="Arial" w:hAnsi="Arial" w:cs="Arial"/>
          <w:lang w:eastAsia="en-GB"/>
        </w:rPr>
      </w:pPr>
      <w:r w:rsidRPr="00314610">
        <w:rPr>
          <w:rFonts w:ascii="Arial" w:hAnsi="Arial" w:cs="Arial"/>
          <w:lang w:eastAsia="en-GB"/>
        </w:rPr>
        <w:t xml:space="preserve">During this report, I will give a detailed </w:t>
      </w:r>
      <w:r w:rsidR="00932DF8" w:rsidRPr="00314610">
        <w:rPr>
          <w:rFonts w:ascii="Arial" w:hAnsi="Arial" w:cs="Arial"/>
          <w:lang w:eastAsia="en-GB"/>
        </w:rPr>
        <w:t>explanation</w:t>
      </w:r>
      <w:r w:rsidRPr="00314610">
        <w:rPr>
          <w:rFonts w:ascii="Arial" w:hAnsi="Arial" w:cs="Arial"/>
          <w:lang w:eastAsia="en-GB"/>
        </w:rPr>
        <w:t xml:space="preserve"> on customer values and how my own organisation</w:t>
      </w:r>
      <w:r w:rsidR="00176EF0" w:rsidRPr="00314610">
        <w:rPr>
          <w:rFonts w:ascii="Arial" w:hAnsi="Arial" w:cs="Arial"/>
          <w:lang w:eastAsia="en-GB"/>
        </w:rPr>
        <w:t xml:space="preserve"> </w:t>
      </w:r>
      <w:r w:rsidR="00932DF8" w:rsidRPr="00314610">
        <w:rPr>
          <w:rFonts w:ascii="Arial" w:hAnsi="Arial" w:cs="Arial"/>
          <w:lang w:eastAsia="en-GB"/>
        </w:rPr>
        <w:t>maintains</w:t>
      </w:r>
      <w:r w:rsidRPr="00314610">
        <w:rPr>
          <w:rFonts w:ascii="Arial" w:hAnsi="Arial" w:cs="Arial"/>
          <w:lang w:eastAsia="en-GB"/>
        </w:rPr>
        <w:t xml:space="preserve"> the ability of sustaining a good customer relationship, with the approach of finding the benefits and challenge</w:t>
      </w:r>
      <w:r w:rsidR="00176EF0" w:rsidRPr="00314610">
        <w:rPr>
          <w:rFonts w:ascii="Arial" w:hAnsi="Arial" w:cs="Arial"/>
          <w:lang w:eastAsia="en-GB"/>
        </w:rPr>
        <w:t>s</w:t>
      </w:r>
      <w:r w:rsidR="00FA242E" w:rsidRPr="00314610">
        <w:rPr>
          <w:rFonts w:ascii="Arial" w:hAnsi="Arial" w:cs="Arial"/>
          <w:lang w:eastAsia="en-GB"/>
        </w:rPr>
        <w:t xml:space="preserve"> </w:t>
      </w:r>
      <w:r w:rsidR="00F35DDE">
        <w:rPr>
          <w:rFonts w:ascii="Arial" w:hAnsi="Arial" w:cs="Arial"/>
          <w:lang w:eastAsia="en-GB"/>
        </w:rPr>
        <w:t>of</w:t>
      </w:r>
      <w:r w:rsidR="00FA242E" w:rsidRPr="00314610">
        <w:rPr>
          <w:rFonts w:ascii="Arial" w:hAnsi="Arial" w:cs="Arial"/>
          <w:lang w:eastAsia="en-GB"/>
        </w:rPr>
        <w:t xml:space="preserve"> maintain a stable customer relationship. With an investigation into</w:t>
      </w:r>
      <w:r w:rsidR="00176EF0" w:rsidRPr="00314610">
        <w:rPr>
          <w:rFonts w:ascii="Arial" w:hAnsi="Arial" w:cs="Arial"/>
          <w:lang w:eastAsia="en-GB"/>
        </w:rPr>
        <w:t xml:space="preserve"> the </w:t>
      </w:r>
      <w:r w:rsidR="00932DF8" w:rsidRPr="00314610">
        <w:rPr>
          <w:rFonts w:ascii="Arial" w:hAnsi="Arial" w:cs="Arial"/>
          <w:lang w:eastAsia="en-GB"/>
        </w:rPr>
        <w:t>factors that can make an impact within my organisation ability to maximise customer values</w:t>
      </w:r>
      <w:r w:rsidR="00114E90" w:rsidRPr="00314610">
        <w:rPr>
          <w:rFonts w:ascii="Arial" w:hAnsi="Arial" w:cs="Arial"/>
          <w:lang w:eastAsia="en-GB"/>
        </w:rPr>
        <w:t xml:space="preserve"> (</w:t>
      </w:r>
      <w:r w:rsidR="00D62228">
        <w:rPr>
          <w:rFonts w:ascii="Arial" w:hAnsi="Arial" w:cs="Arial"/>
          <w:lang w:eastAsia="en-GB"/>
        </w:rPr>
        <w:t>CV</w:t>
      </w:r>
      <w:r w:rsidR="00114E90" w:rsidRPr="00314610">
        <w:rPr>
          <w:rFonts w:ascii="Arial" w:hAnsi="Arial" w:cs="Arial"/>
          <w:lang w:eastAsia="en-GB"/>
        </w:rPr>
        <w:t>)</w:t>
      </w:r>
      <w:r w:rsidR="00FA242E" w:rsidRPr="00314610">
        <w:rPr>
          <w:rFonts w:ascii="Arial" w:hAnsi="Arial" w:cs="Arial"/>
          <w:lang w:eastAsia="en-GB"/>
        </w:rPr>
        <w:t xml:space="preserve">. Additionally, to describe my organisations quality process and the efficiency in meeting the </w:t>
      </w:r>
      <w:r w:rsidR="00314610" w:rsidRPr="00314610">
        <w:rPr>
          <w:rFonts w:ascii="Arial" w:hAnsi="Arial" w:cs="Arial"/>
          <w:lang w:eastAsia="en-GB"/>
        </w:rPr>
        <w:t>customers’</w:t>
      </w:r>
      <w:r w:rsidR="00FA242E" w:rsidRPr="00314610">
        <w:rPr>
          <w:rFonts w:ascii="Arial" w:hAnsi="Arial" w:cs="Arial"/>
          <w:lang w:eastAsia="en-GB"/>
        </w:rPr>
        <w:t xml:space="preserve"> requirements. </w:t>
      </w:r>
    </w:p>
    <w:p w14:paraId="308901DB" w14:textId="28EC526F" w:rsidR="00FA242E" w:rsidRDefault="00FA242E" w:rsidP="007C69FF">
      <w:pPr>
        <w:pStyle w:val="Heading1"/>
        <w:rPr>
          <w:lang w:eastAsia="en-GB"/>
        </w:rPr>
      </w:pPr>
      <w:r>
        <w:rPr>
          <w:lang w:eastAsia="en-GB"/>
        </w:rPr>
        <w:t>Customer value</w:t>
      </w:r>
      <w:r w:rsidR="00114E90">
        <w:rPr>
          <w:lang w:eastAsia="en-GB"/>
        </w:rPr>
        <w:t xml:space="preserve"> (cv)</w:t>
      </w:r>
    </w:p>
    <w:p w14:paraId="18A05927" w14:textId="60D6243D" w:rsidR="00C54F95" w:rsidRDefault="00FA242E" w:rsidP="00657B84">
      <w:pPr>
        <w:pStyle w:val="Heading2"/>
        <w:rPr>
          <w:lang w:eastAsia="en-GB"/>
        </w:rPr>
      </w:pPr>
      <w:r>
        <w:rPr>
          <w:lang w:eastAsia="en-GB"/>
        </w:rPr>
        <w:t xml:space="preserve">Definition of customer value </w:t>
      </w:r>
      <w:r w:rsidR="00114E90">
        <w:rPr>
          <w:lang w:eastAsia="en-GB"/>
        </w:rPr>
        <w:t>(cv)</w:t>
      </w:r>
    </w:p>
    <w:p w14:paraId="13ED2C18" w14:textId="485867FA" w:rsidR="00F83D70" w:rsidRPr="00314610" w:rsidRDefault="00414619" w:rsidP="00F83D70">
      <w:pPr>
        <w:spacing w:line="240" w:lineRule="auto"/>
        <w:rPr>
          <w:rFonts w:ascii="Arial" w:hAnsi="Arial" w:cs="Arial"/>
          <w:lang w:eastAsia="en-GB"/>
        </w:rPr>
      </w:pPr>
      <w:r>
        <w:rPr>
          <w:rFonts w:ascii="Arial" w:hAnsi="Arial" w:cs="Arial"/>
          <w:lang w:eastAsia="en-GB"/>
        </w:rPr>
        <w:t xml:space="preserve">This section </w:t>
      </w:r>
      <w:r w:rsidR="00666783">
        <w:rPr>
          <w:rFonts w:ascii="Arial" w:hAnsi="Arial" w:cs="Arial"/>
          <w:lang w:eastAsia="en-GB"/>
        </w:rPr>
        <w:t>will</w:t>
      </w:r>
      <w:r w:rsidR="00C72E55">
        <w:rPr>
          <w:rFonts w:ascii="Arial" w:hAnsi="Arial" w:cs="Arial"/>
          <w:lang w:eastAsia="en-GB"/>
        </w:rPr>
        <w:t xml:space="preserve"> </w:t>
      </w:r>
      <w:r w:rsidR="003D571F">
        <w:rPr>
          <w:rFonts w:ascii="Arial" w:hAnsi="Arial" w:cs="Arial"/>
          <w:lang w:eastAsia="en-GB"/>
        </w:rPr>
        <w:t>give a definition of customer value, v</w:t>
      </w:r>
      <w:r w:rsidR="003A3EDD" w:rsidRPr="00314610">
        <w:rPr>
          <w:rFonts w:ascii="Arial" w:hAnsi="Arial" w:cs="Arial"/>
          <w:lang w:eastAsia="en-GB"/>
        </w:rPr>
        <w:t>alue can be de</w:t>
      </w:r>
      <w:r w:rsidR="00314B76" w:rsidRPr="00314610">
        <w:rPr>
          <w:rFonts w:ascii="Arial" w:hAnsi="Arial" w:cs="Arial"/>
          <w:lang w:eastAsia="en-GB"/>
        </w:rPr>
        <w:t>fined</w:t>
      </w:r>
      <w:r w:rsidR="003A3EDD" w:rsidRPr="00314610">
        <w:rPr>
          <w:rFonts w:ascii="Arial" w:hAnsi="Arial" w:cs="Arial"/>
          <w:lang w:eastAsia="en-GB"/>
        </w:rPr>
        <w:t xml:space="preserve"> i</w:t>
      </w:r>
      <w:r w:rsidR="00314B76" w:rsidRPr="00314610">
        <w:rPr>
          <w:rFonts w:ascii="Arial" w:hAnsi="Arial" w:cs="Arial"/>
          <w:lang w:eastAsia="en-GB"/>
        </w:rPr>
        <w:t xml:space="preserve">n a variety </w:t>
      </w:r>
      <w:r w:rsidR="004F647F" w:rsidRPr="00314610">
        <w:rPr>
          <w:rFonts w:ascii="Arial" w:hAnsi="Arial" w:cs="Arial"/>
          <w:lang w:eastAsia="en-GB"/>
        </w:rPr>
        <w:t xml:space="preserve">of </w:t>
      </w:r>
      <w:r w:rsidR="00A62E44" w:rsidRPr="00314610">
        <w:rPr>
          <w:rFonts w:ascii="Arial" w:hAnsi="Arial" w:cs="Arial"/>
          <w:lang w:eastAsia="en-GB"/>
        </w:rPr>
        <w:t>meaning</w:t>
      </w:r>
      <w:r w:rsidR="00A62E44">
        <w:rPr>
          <w:rFonts w:ascii="Arial" w:hAnsi="Arial" w:cs="Arial"/>
          <w:lang w:eastAsia="en-GB"/>
        </w:rPr>
        <w:t>s</w:t>
      </w:r>
      <w:r w:rsidR="004C10D1">
        <w:rPr>
          <w:rFonts w:ascii="Arial" w:hAnsi="Arial" w:cs="Arial"/>
          <w:lang w:eastAsia="en-GB"/>
        </w:rPr>
        <w:t xml:space="preserve"> </w:t>
      </w:r>
      <w:r w:rsidR="004F647F" w:rsidRPr="00314610">
        <w:rPr>
          <w:rFonts w:ascii="Arial" w:hAnsi="Arial" w:cs="Arial"/>
          <w:lang w:eastAsia="en-GB"/>
        </w:rPr>
        <w:t xml:space="preserve">for </w:t>
      </w:r>
      <w:r w:rsidR="001B07C2">
        <w:rPr>
          <w:rFonts w:ascii="Arial" w:hAnsi="Arial" w:cs="Arial"/>
          <w:lang w:eastAsia="en-GB"/>
        </w:rPr>
        <w:t>somebody,</w:t>
      </w:r>
      <w:r w:rsidR="00B32414" w:rsidRPr="00314610">
        <w:rPr>
          <w:rFonts w:ascii="Arial" w:hAnsi="Arial" w:cs="Arial"/>
          <w:lang w:eastAsia="en-GB"/>
        </w:rPr>
        <w:t xml:space="preserve"> </w:t>
      </w:r>
      <w:r w:rsidR="007B4649" w:rsidRPr="00314610">
        <w:rPr>
          <w:rFonts w:ascii="Arial" w:hAnsi="Arial" w:cs="Arial"/>
          <w:lang w:eastAsia="en-GB"/>
        </w:rPr>
        <w:t>value can mean the price</w:t>
      </w:r>
      <w:r w:rsidR="00E2387B" w:rsidRPr="00314610">
        <w:rPr>
          <w:rFonts w:ascii="Arial" w:hAnsi="Arial" w:cs="Arial"/>
          <w:lang w:eastAsia="en-GB"/>
        </w:rPr>
        <w:t xml:space="preserve"> o</w:t>
      </w:r>
      <w:r w:rsidR="00212CD9" w:rsidRPr="00314610">
        <w:rPr>
          <w:rFonts w:ascii="Arial" w:hAnsi="Arial" w:cs="Arial"/>
          <w:lang w:eastAsia="en-GB"/>
        </w:rPr>
        <w:t>f</w:t>
      </w:r>
      <w:r w:rsidR="00E2387B" w:rsidRPr="00314610">
        <w:rPr>
          <w:rFonts w:ascii="Arial" w:hAnsi="Arial" w:cs="Arial"/>
          <w:lang w:eastAsia="en-GB"/>
        </w:rPr>
        <w:t xml:space="preserve"> </w:t>
      </w:r>
      <w:r w:rsidR="00212CD9" w:rsidRPr="00314610">
        <w:rPr>
          <w:rFonts w:ascii="Arial" w:hAnsi="Arial" w:cs="Arial"/>
          <w:lang w:eastAsia="en-GB"/>
        </w:rPr>
        <w:t>a product or an experience</w:t>
      </w:r>
      <w:r w:rsidR="007B4649" w:rsidRPr="00314610">
        <w:rPr>
          <w:rFonts w:ascii="Arial" w:hAnsi="Arial" w:cs="Arial"/>
          <w:lang w:eastAsia="en-GB"/>
        </w:rPr>
        <w:t xml:space="preserve">, or the benefit </w:t>
      </w:r>
      <w:r w:rsidR="007841C1" w:rsidRPr="00314610">
        <w:rPr>
          <w:rFonts w:ascii="Arial" w:hAnsi="Arial" w:cs="Arial"/>
          <w:lang w:eastAsia="en-GB"/>
        </w:rPr>
        <w:t>a product</w:t>
      </w:r>
      <w:r w:rsidR="00AD7AF1" w:rsidRPr="00314610">
        <w:rPr>
          <w:rFonts w:ascii="Arial" w:hAnsi="Arial" w:cs="Arial"/>
          <w:lang w:eastAsia="en-GB"/>
        </w:rPr>
        <w:t xml:space="preserve"> </w:t>
      </w:r>
      <w:r w:rsidR="004658CC">
        <w:rPr>
          <w:rFonts w:ascii="Arial" w:hAnsi="Arial" w:cs="Arial"/>
          <w:lang w:eastAsia="en-GB"/>
        </w:rPr>
        <w:t xml:space="preserve">or </w:t>
      </w:r>
      <w:r w:rsidR="00AD7AF1" w:rsidRPr="00314610">
        <w:rPr>
          <w:rFonts w:ascii="Arial" w:hAnsi="Arial" w:cs="Arial"/>
          <w:lang w:eastAsia="en-GB"/>
        </w:rPr>
        <w:t>experience provide</w:t>
      </w:r>
      <w:r w:rsidR="00AF2B9F" w:rsidRPr="00314610">
        <w:rPr>
          <w:rFonts w:ascii="Arial" w:hAnsi="Arial" w:cs="Arial"/>
          <w:lang w:eastAsia="en-GB"/>
        </w:rPr>
        <w:t>s</w:t>
      </w:r>
      <w:r w:rsidR="007B4649" w:rsidRPr="00314610">
        <w:rPr>
          <w:rFonts w:ascii="Arial" w:hAnsi="Arial" w:cs="Arial"/>
          <w:lang w:eastAsia="en-GB"/>
        </w:rPr>
        <w:t xml:space="preserve">, or even how </w:t>
      </w:r>
      <w:r w:rsidR="00E2387B" w:rsidRPr="00314610">
        <w:rPr>
          <w:rFonts w:ascii="Arial" w:hAnsi="Arial" w:cs="Arial"/>
          <w:lang w:eastAsia="en-GB"/>
        </w:rPr>
        <w:t>something makes a person feel</w:t>
      </w:r>
      <w:r w:rsidR="009D2938" w:rsidRPr="00314610">
        <w:rPr>
          <w:rFonts w:ascii="Arial" w:hAnsi="Arial" w:cs="Arial"/>
          <w:lang w:eastAsia="en-GB"/>
        </w:rPr>
        <w:t xml:space="preserve">. Value is the importance or worth a product or </w:t>
      </w:r>
      <w:r w:rsidR="00787433">
        <w:rPr>
          <w:rFonts w:ascii="Arial" w:hAnsi="Arial" w:cs="Arial"/>
          <w:lang w:eastAsia="en-GB"/>
        </w:rPr>
        <w:t xml:space="preserve">the </w:t>
      </w:r>
      <w:r w:rsidR="009D2938" w:rsidRPr="00314610">
        <w:rPr>
          <w:rFonts w:ascii="Arial" w:hAnsi="Arial" w:cs="Arial"/>
          <w:lang w:eastAsia="en-GB"/>
        </w:rPr>
        <w:t xml:space="preserve">experience provides for a </w:t>
      </w:r>
      <w:r w:rsidR="00415DBC" w:rsidRPr="00314610">
        <w:rPr>
          <w:rFonts w:ascii="Arial" w:hAnsi="Arial" w:cs="Arial"/>
          <w:lang w:eastAsia="en-GB"/>
        </w:rPr>
        <w:t>person.</w:t>
      </w:r>
    </w:p>
    <w:p w14:paraId="13912226" w14:textId="4A011DD7" w:rsidR="00275DE1" w:rsidRPr="00314610" w:rsidRDefault="00AD7AF1" w:rsidP="00F83D70">
      <w:pPr>
        <w:spacing w:line="240" w:lineRule="auto"/>
        <w:rPr>
          <w:rFonts w:ascii="Arial" w:hAnsi="Arial" w:cs="Arial"/>
          <w:lang w:eastAsia="en-GB"/>
        </w:rPr>
      </w:pPr>
      <w:r w:rsidRPr="00314610">
        <w:rPr>
          <w:rFonts w:ascii="Arial" w:hAnsi="Arial" w:cs="Arial"/>
          <w:lang w:eastAsia="en-GB"/>
        </w:rPr>
        <w:t>Customer value</w:t>
      </w:r>
      <w:r w:rsidR="00114E90" w:rsidRPr="00314610">
        <w:rPr>
          <w:rFonts w:ascii="Arial" w:hAnsi="Arial" w:cs="Arial"/>
          <w:lang w:eastAsia="en-GB"/>
        </w:rPr>
        <w:t xml:space="preserve"> (</w:t>
      </w:r>
      <w:r w:rsidR="00D62228">
        <w:rPr>
          <w:rFonts w:ascii="Arial" w:hAnsi="Arial" w:cs="Arial"/>
          <w:lang w:eastAsia="en-GB"/>
        </w:rPr>
        <w:t>CV)</w:t>
      </w:r>
      <w:r w:rsidRPr="00314610">
        <w:rPr>
          <w:rFonts w:ascii="Arial" w:hAnsi="Arial" w:cs="Arial"/>
          <w:lang w:eastAsia="en-GB"/>
        </w:rPr>
        <w:t xml:space="preserve"> </w:t>
      </w:r>
      <w:r w:rsidR="00C20AB2" w:rsidRPr="00314610">
        <w:rPr>
          <w:rFonts w:ascii="Arial" w:hAnsi="Arial" w:cs="Arial"/>
          <w:lang w:eastAsia="en-GB"/>
        </w:rPr>
        <w:t xml:space="preserve">is the </w:t>
      </w:r>
      <w:r w:rsidR="0006740E" w:rsidRPr="00314610">
        <w:rPr>
          <w:rFonts w:ascii="Arial" w:hAnsi="Arial" w:cs="Arial"/>
          <w:lang w:eastAsia="en-GB"/>
        </w:rPr>
        <w:t xml:space="preserve">fulfilment of an </w:t>
      </w:r>
      <w:r w:rsidR="005417CD" w:rsidRPr="00314610">
        <w:rPr>
          <w:rFonts w:ascii="Arial" w:hAnsi="Arial" w:cs="Arial"/>
          <w:lang w:eastAsia="en-GB"/>
        </w:rPr>
        <w:t>experience, and</w:t>
      </w:r>
      <w:r w:rsidR="00DB6864" w:rsidRPr="00314610">
        <w:rPr>
          <w:rFonts w:ascii="Arial" w:hAnsi="Arial" w:cs="Arial"/>
          <w:lang w:eastAsia="en-GB"/>
        </w:rPr>
        <w:t xml:space="preserve"> or</w:t>
      </w:r>
      <w:r w:rsidR="0006740E" w:rsidRPr="00314610">
        <w:rPr>
          <w:rFonts w:ascii="Arial" w:hAnsi="Arial" w:cs="Arial"/>
          <w:lang w:eastAsia="en-GB"/>
        </w:rPr>
        <w:t xml:space="preserve"> the expectation </w:t>
      </w:r>
      <w:r w:rsidR="00774950" w:rsidRPr="00314610">
        <w:rPr>
          <w:rFonts w:ascii="Arial" w:hAnsi="Arial" w:cs="Arial"/>
          <w:lang w:eastAsia="en-GB"/>
        </w:rPr>
        <w:t xml:space="preserve">to </w:t>
      </w:r>
      <w:r w:rsidR="002424DB" w:rsidRPr="00314610">
        <w:rPr>
          <w:rFonts w:ascii="Arial" w:hAnsi="Arial" w:cs="Arial"/>
          <w:lang w:eastAsia="en-GB"/>
        </w:rPr>
        <w:t>an</w:t>
      </w:r>
      <w:r w:rsidR="00EF53A4" w:rsidRPr="00314610">
        <w:rPr>
          <w:rFonts w:ascii="Arial" w:hAnsi="Arial" w:cs="Arial"/>
          <w:lang w:eastAsia="en-GB"/>
        </w:rPr>
        <w:t xml:space="preserve"> </w:t>
      </w:r>
      <w:r w:rsidR="00774950" w:rsidRPr="00314610">
        <w:rPr>
          <w:rFonts w:ascii="Arial" w:hAnsi="Arial" w:cs="Arial"/>
          <w:lang w:eastAsia="en-GB"/>
        </w:rPr>
        <w:t xml:space="preserve">experience or </w:t>
      </w:r>
      <w:r w:rsidR="00DB6864" w:rsidRPr="00314610">
        <w:rPr>
          <w:rFonts w:ascii="Arial" w:hAnsi="Arial" w:cs="Arial"/>
          <w:lang w:eastAsia="en-GB"/>
        </w:rPr>
        <w:t>product</w:t>
      </w:r>
      <w:r w:rsidR="00D34F7B" w:rsidRPr="00314610">
        <w:rPr>
          <w:rFonts w:ascii="Arial" w:hAnsi="Arial" w:cs="Arial"/>
          <w:lang w:eastAsia="en-GB"/>
        </w:rPr>
        <w:t xml:space="preserve"> through a payment</w:t>
      </w:r>
      <w:r w:rsidR="005417CD" w:rsidRPr="00314610">
        <w:rPr>
          <w:rFonts w:ascii="Arial" w:hAnsi="Arial" w:cs="Arial"/>
          <w:lang w:eastAsia="en-GB"/>
        </w:rPr>
        <w:t xml:space="preserve"> for the benefit of a customer.</w:t>
      </w:r>
    </w:p>
    <w:p w14:paraId="6B4D1B11" w14:textId="0CBDEF8C" w:rsidR="00B231D5" w:rsidRPr="00314610" w:rsidRDefault="00611BA3" w:rsidP="00F83D70">
      <w:pPr>
        <w:spacing w:line="240" w:lineRule="auto"/>
        <w:rPr>
          <w:rFonts w:ascii="Arial" w:hAnsi="Arial" w:cs="Arial"/>
          <w:lang w:eastAsia="en-GB"/>
        </w:rPr>
      </w:pPr>
      <w:r w:rsidRPr="00314610">
        <w:rPr>
          <w:rFonts w:ascii="Arial" w:hAnsi="Arial" w:cs="Arial"/>
          <w:lang w:eastAsia="en-GB"/>
        </w:rPr>
        <w:t xml:space="preserve">In simple terms </w:t>
      </w:r>
      <w:r w:rsidR="00275DE1" w:rsidRPr="00314610">
        <w:rPr>
          <w:rFonts w:ascii="Arial" w:hAnsi="Arial" w:cs="Arial"/>
          <w:lang w:eastAsia="en-GB"/>
        </w:rPr>
        <w:t>customer value= benefit-cost (cv=b-c)</w:t>
      </w:r>
      <w:r w:rsidR="00B231D5" w:rsidRPr="00314610">
        <w:rPr>
          <w:rFonts w:ascii="Arial" w:hAnsi="Arial" w:cs="Arial"/>
          <w:lang w:eastAsia="en-GB"/>
        </w:rPr>
        <w:t xml:space="preserve"> Mahajan, G. (2020)</w:t>
      </w:r>
    </w:p>
    <w:p w14:paraId="65807674" w14:textId="149BAE18" w:rsidR="00AD7AF1" w:rsidRPr="00314610" w:rsidRDefault="002F5D05" w:rsidP="00F83D70">
      <w:pPr>
        <w:spacing w:line="240" w:lineRule="auto"/>
        <w:rPr>
          <w:rFonts w:ascii="Arial" w:hAnsi="Arial" w:cs="Arial"/>
          <w:lang w:eastAsia="en-GB"/>
        </w:rPr>
      </w:pPr>
      <w:r w:rsidRPr="00314610">
        <w:rPr>
          <w:rFonts w:ascii="Arial" w:hAnsi="Arial" w:cs="Arial"/>
          <w:lang w:eastAsia="en-GB"/>
        </w:rPr>
        <w:t>Customer values</w:t>
      </w:r>
      <w:r w:rsidR="00114E90" w:rsidRPr="00314610">
        <w:rPr>
          <w:rFonts w:ascii="Arial" w:hAnsi="Arial" w:cs="Arial"/>
          <w:lang w:eastAsia="en-GB"/>
        </w:rPr>
        <w:t xml:space="preserve"> (</w:t>
      </w:r>
      <w:r w:rsidR="00D62228">
        <w:rPr>
          <w:rFonts w:ascii="Arial" w:hAnsi="Arial" w:cs="Arial"/>
          <w:lang w:eastAsia="en-GB"/>
        </w:rPr>
        <w:t>CV</w:t>
      </w:r>
      <w:r w:rsidR="00114E90" w:rsidRPr="00314610">
        <w:rPr>
          <w:rFonts w:ascii="Arial" w:hAnsi="Arial" w:cs="Arial"/>
          <w:lang w:eastAsia="en-GB"/>
        </w:rPr>
        <w:t>)</w:t>
      </w:r>
      <w:r w:rsidRPr="00314610">
        <w:rPr>
          <w:rFonts w:ascii="Arial" w:hAnsi="Arial" w:cs="Arial"/>
          <w:lang w:eastAsia="en-GB"/>
        </w:rPr>
        <w:t xml:space="preserve"> equals the benefits </w:t>
      </w:r>
      <w:r w:rsidR="00B626E4" w:rsidRPr="00314610">
        <w:rPr>
          <w:rFonts w:ascii="Arial" w:hAnsi="Arial" w:cs="Arial"/>
          <w:lang w:eastAsia="en-GB"/>
        </w:rPr>
        <w:t>which include</w:t>
      </w:r>
      <w:r w:rsidR="009D3811">
        <w:rPr>
          <w:rFonts w:ascii="Arial" w:hAnsi="Arial" w:cs="Arial"/>
          <w:lang w:eastAsia="en-GB"/>
        </w:rPr>
        <w:t>s</w:t>
      </w:r>
      <w:r w:rsidR="00B626E4" w:rsidRPr="00314610">
        <w:rPr>
          <w:rFonts w:ascii="Arial" w:hAnsi="Arial" w:cs="Arial"/>
          <w:lang w:eastAsia="en-GB"/>
        </w:rPr>
        <w:t xml:space="preserve"> reasonings as an experience</w:t>
      </w:r>
      <w:r w:rsidR="00191B28" w:rsidRPr="00314610">
        <w:rPr>
          <w:rFonts w:ascii="Arial" w:hAnsi="Arial" w:cs="Arial"/>
          <w:lang w:eastAsia="en-GB"/>
        </w:rPr>
        <w:t xml:space="preserve">, </w:t>
      </w:r>
      <w:r w:rsidR="00B626E4" w:rsidRPr="00314610">
        <w:rPr>
          <w:rFonts w:ascii="Arial" w:hAnsi="Arial" w:cs="Arial"/>
          <w:lang w:eastAsia="en-GB"/>
        </w:rPr>
        <w:t>a bran</w:t>
      </w:r>
      <w:r w:rsidR="00971BEC" w:rsidRPr="00314610">
        <w:rPr>
          <w:rFonts w:ascii="Arial" w:hAnsi="Arial" w:cs="Arial"/>
          <w:lang w:eastAsia="en-GB"/>
        </w:rPr>
        <w:t xml:space="preserve">d product </w:t>
      </w:r>
      <w:r w:rsidR="00191B28" w:rsidRPr="00314610">
        <w:rPr>
          <w:rFonts w:ascii="Arial" w:hAnsi="Arial" w:cs="Arial"/>
          <w:lang w:eastAsia="en-GB"/>
        </w:rPr>
        <w:t>or</w:t>
      </w:r>
      <w:r w:rsidR="00FA1D7D" w:rsidRPr="00314610">
        <w:rPr>
          <w:rFonts w:ascii="Arial" w:hAnsi="Arial" w:cs="Arial"/>
          <w:lang w:eastAsia="en-GB"/>
        </w:rPr>
        <w:t xml:space="preserve"> a brand of </w:t>
      </w:r>
      <w:r w:rsidR="000936C4" w:rsidRPr="00314610">
        <w:rPr>
          <w:rFonts w:ascii="Arial" w:hAnsi="Arial" w:cs="Arial"/>
          <w:lang w:eastAsia="en-GB"/>
        </w:rPr>
        <w:t>the</w:t>
      </w:r>
      <w:r w:rsidR="00971BEC" w:rsidRPr="00314610">
        <w:rPr>
          <w:rFonts w:ascii="Arial" w:hAnsi="Arial" w:cs="Arial"/>
          <w:lang w:eastAsia="en-GB"/>
        </w:rPr>
        <w:t xml:space="preserve"> company</w:t>
      </w:r>
      <w:r w:rsidR="00191B28" w:rsidRPr="00314610">
        <w:rPr>
          <w:rFonts w:ascii="Arial" w:hAnsi="Arial" w:cs="Arial"/>
          <w:lang w:eastAsia="en-GB"/>
        </w:rPr>
        <w:t xml:space="preserve"> association,</w:t>
      </w:r>
      <w:r w:rsidR="00971BEC" w:rsidRPr="00314610">
        <w:rPr>
          <w:rFonts w:ascii="Arial" w:hAnsi="Arial" w:cs="Arial"/>
          <w:lang w:eastAsia="en-GB"/>
        </w:rPr>
        <w:t xml:space="preserve"> an image of using a certain brand or product</w:t>
      </w:r>
      <w:r w:rsidR="000936C4" w:rsidRPr="00314610">
        <w:rPr>
          <w:rFonts w:ascii="Arial" w:hAnsi="Arial" w:cs="Arial"/>
          <w:lang w:eastAsia="en-GB"/>
        </w:rPr>
        <w:t xml:space="preserve">, </w:t>
      </w:r>
      <w:r w:rsidR="00487D9C" w:rsidRPr="00314610">
        <w:rPr>
          <w:rFonts w:ascii="Arial" w:hAnsi="Arial" w:cs="Arial"/>
          <w:lang w:eastAsia="en-GB"/>
        </w:rPr>
        <w:t xml:space="preserve">the </w:t>
      </w:r>
      <w:r w:rsidR="00D62228" w:rsidRPr="00314610">
        <w:rPr>
          <w:rFonts w:ascii="Arial" w:hAnsi="Arial" w:cs="Arial"/>
          <w:lang w:eastAsia="en-GB"/>
        </w:rPr>
        <w:t>quality,</w:t>
      </w:r>
      <w:r w:rsidR="00487D9C" w:rsidRPr="00314610">
        <w:rPr>
          <w:rFonts w:ascii="Arial" w:hAnsi="Arial" w:cs="Arial"/>
          <w:lang w:eastAsia="en-GB"/>
        </w:rPr>
        <w:t xml:space="preserve"> or the need for a product and furthermore a service being provided. </w:t>
      </w:r>
    </w:p>
    <w:p w14:paraId="6F243A97" w14:textId="0AD26739" w:rsidR="007C251A" w:rsidRPr="00314610" w:rsidRDefault="00EC4D02" w:rsidP="00F83D70">
      <w:pPr>
        <w:spacing w:line="240" w:lineRule="auto"/>
        <w:rPr>
          <w:rFonts w:ascii="Arial" w:hAnsi="Arial" w:cs="Arial"/>
          <w:lang w:eastAsia="en-GB"/>
        </w:rPr>
      </w:pPr>
      <w:r w:rsidRPr="00314610">
        <w:rPr>
          <w:rFonts w:ascii="Arial" w:hAnsi="Arial" w:cs="Arial"/>
          <w:lang w:eastAsia="en-GB"/>
        </w:rPr>
        <w:t xml:space="preserve">The cost of the service or a product </w:t>
      </w:r>
      <w:r w:rsidR="00D92C51" w:rsidRPr="00314610">
        <w:rPr>
          <w:rFonts w:ascii="Arial" w:hAnsi="Arial" w:cs="Arial"/>
          <w:lang w:eastAsia="en-GB"/>
        </w:rPr>
        <w:t xml:space="preserve">is then </w:t>
      </w:r>
      <w:r w:rsidR="00E04BC8" w:rsidRPr="00314610">
        <w:rPr>
          <w:rFonts w:ascii="Arial" w:hAnsi="Arial" w:cs="Arial"/>
          <w:lang w:eastAsia="en-GB"/>
        </w:rPr>
        <w:t>considered</w:t>
      </w:r>
      <w:r w:rsidR="00D92C51" w:rsidRPr="00314610">
        <w:rPr>
          <w:rFonts w:ascii="Arial" w:hAnsi="Arial" w:cs="Arial"/>
          <w:lang w:eastAsia="en-GB"/>
        </w:rPr>
        <w:t xml:space="preserve"> to create customer value, the cost </w:t>
      </w:r>
      <w:r w:rsidR="00EC4990" w:rsidRPr="00314610">
        <w:rPr>
          <w:rFonts w:ascii="Arial" w:hAnsi="Arial" w:cs="Arial"/>
          <w:lang w:eastAsia="en-GB"/>
        </w:rPr>
        <w:t>is not</w:t>
      </w:r>
      <w:r w:rsidR="00D92C51" w:rsidRPr="00314610">
        <w:rPr>
          <w:rFonts w:ascii="Arial" w:hAnsi="Arial" w:cs="Arial"/>
          <w:lang w:eastAsia="en-GB"/>
        </w:rPr>
        <w:t xml:space="preserve"> just provided by a person’s money but also the time, and effort </w:t>
      </w:r>
      <w:r w:rsidR="00CD5E89">
        <w:rPr>
          <w:rFonts w:ascii="Arial" w:hAnsi="Arial" w:cs="Arial"/>
          <w:lang w:eastAsia="en-GB"/>
        </w:rPr>
        <w:t>to be</w:t>
      </w:r>
      <w:r w:rsidR="00D92C51" w:rsidRPr="00314610">
        <w:rPr>
          <w:rFonts w:ascii="Arial" w:hAnsi="Arial" w:cs="Arial"/>
          <w:lang w:eastAsia="en-GB"/>
        </w:rPr>
        <w:t xml:space="preserve"> </w:t>
      </w:r>
      <w:r w:rsidR="00191B28" w:rsidRPr="00314610">
        <w:rPr>
          <w:rFonts w:ascii="Arial" w:hAnsi="Arial" w:cs="Arial"/>
          <w:lang w:eastAsia="en-GB"/>
        </w:rPr>
        <w:t>considered</w:t>
      </w:r>
      <w:r w:rsidR="00D62228" w:rsidRPr="00314610">
        <w:rPr>
          <w:rFonts w:ascii="Arial" w:hAnsi="Arial" w:cs="Arial"/>
          <w:lang w:eastAsia="en-GB"/>
        </w:rPr>
        <w:t xml:space="preserve">. </w:t>
      </w:r>
    </w:p>
    <w:p w14:paraId="6A0F4F6B" w14:textId="0479860A" w:rsidR="00A97997" w:rsidRDefault="00B77BAF" w:rsidP="00F83D70">
      <w:pPr>
        <w:spacing w:line="240" w:lineRule="auto"/>
        <w:rPr>
          <w:rFonts w:ascii="Arial" w:hAnsi="Arial" w:cs="Arial"/>
          <w:color w:val="000000"/>
          <w:shd w:val="clear" w:color="auto" w:fill="FFFFFF"/>
        </w:rPr>
      </w:pPr>
      <w:r w:rsidRPr="00314610">
        <w:rPr>
          <w:rFonts w:ascii="Arial" w:hAnsi="Arial" w:cs="Arial"/>
          <w:lang w:eastAsia="en-GB"/>
        </w:rPr>
        <w:t>“</w:t>
      </w:r>
      <w:r w:rsidR="00EC1B82" w:rsidRPr="00314610">
        <w:rPr>
          <w:rFonts w:ascii="Arial" w:hAnsi="Arial" w:cs="Arial"/>
          <w:lang w:eastAsia="en-GB"/>
        </w:rPr>
        <w:t>When</w:t>
      </w:r>
      <w:r w:rsidR="00985DA7" w:rsidRPr="00314610">
        <w:rPr>
          <w:rFonts w:ascii="Arial" w:hAnsi="Arial" w:cs="Arial"/>
          <w:lang w:eastAsia="en-GB"/>
        </w:rPr>
        <w:t xml:space="preserve"> a customer </w:t>
      </w:r>
      <w:r w:rsidR="00581D29" w:rsidRPr="00314610">
        <w:rPr>
          <w:rFonts w:ascii="Arial" w:hAnsi="Arial" w:cs="Arial"/>
          <w:lang w:eastAsia="en-GB"/>
        </w:rPr>
        <w:t xml:space="preserve">evaluates a product or a </w:t>
      </w:r>
      <w:r w:rsidR="00EC1B82" w:rsidRPr="00314610">
        <w:rPr>
          <w:rFonts w:ascii="Arial" w:hAnsi="Arial" w:cs="Arial"/>
          <w:lang w:eastAsia="en-GB"/>
        </w:rPr>
        <w:t>service,</w:t>
      </w:r>
      <w:r w:rsidR="00581D29" w:rsidRPr="00314610">
        <w:rPr>
          <w:rFonts w:ascii="Arial" w:hAnsi="Arial" w:cs="Arial"/>
          <w:lang w:eastAsia="en-GB"/>
        </w:rPr>
        <w:t xml:space="preserve"> they weigh its perceived value against the asking price</w:t>
      </w:r>
      <w:r w:rsidRPr="00314610">
        <w:rPr>
          <w:rFonts w:ascii="Arial" w:hAnsi="Arial" w:cs="Arial"/>
          <w:lang w:eastAsia="en-GB"/>
        </w:rPr>
        <w:t>”</w:t>
      </w:r>
      <w:r w:rsidR="00EC1B82" w:rsidRPr="00314610">
        <w:rPr>
          <w:rFonts w:ascii="Arial" w:hAnsi="Arial" w:cs="Arial"/>
          <w:color w:val="000000"/>
          <w:shd w:val="clear" w:color="auto" w:fill="FFFFFF"/>
        </w:rPr>
        <w:t xml:space="preserve"> (</w:t>
      </w:r>
      <w:proofErr w:type="spellStart"/>
      <w:r w:rsidR="00EC1B82" w:rsidRPr="00314610">
        <w:rPr>
          <w:rFonts w:ascii="Arial" w:hAnsi="Arial" w:cs="Arial"/>
          <w:color w:val="000000"/>
          <w:shd w:val="clear" w:color="auto" w:fill="FFFFFF"/>
        </w:rPr>
        <w:t>Almquist</w:t>
      </w:r>
      <w:proofErr w:type="spellEnd"/>
      <w:r w:rsidR="00EC1B82" w:rsidRPr="00314610">
        <w:rPr>
          <w:rFonts w:ascii="Arial" w:hAnsi="Arial" w:cs="Arial"/>
          <w:color w:val="000000"/>
          <w:shd w:val="clear" w:color="auto" w:fill="FFFFFF"/>
        </w:rPr>
        <w:t xml:space="preserve"> et al., 2016)</w:t>
      </w:r>
    </w:p>
    <w:p w14:paraId="43530BC4" w14:textId="346C580C" w:rsidR="0001335B" w:rsidRDefault="00A97997" w:rsidP="00F56AD6">
      <w:pPr>
        <w:pStyle w:val="Heading3"/>
        <w:rPr>
          <w:lang w:eastAsia="en-GB"/>
        </w:rPr>
      </w:pPr>
      <w:r>
        <w:rPr>
          <w:lang w:eastAsia="en-GB"/>
        </w:rPr>
        <w:t>Customer engagement value</w:t>
      </w:r>
    </w:p>
    <w:p w14:paraId="662F865E" w14:textId="20A016CD" w:rsidR="000C1FFB" w:rsidRPr="009F1DFE" w:rsidRDefault="009757CD" w:rsidP="00D35F7E">
      <w:pPr>
        <w:rPr>
          <w:rFonts w:ascii="Arial" w:hAnsi="Arial" w:cs="Arial"/>
          <w:lang w:eastAsia="en-GB"/>
        </w:rPr>
      </w:pPr>
      <w:r w:rsidRPr="009F1DFE">
        <w:rPr>
          <w:rFonts w:ascii="Arial" w:hAnsi="Arial" w:cs="Arial"/>
          <w:lang w:eastAsia="en-GB"/>
        </w:rPr>
        <w:t>This section defin</w:t>
      </w:r>
      <w:r w:rsidR="00F579BB">
        <w:rPr>
          <w:rFonts w:ascii="Arial" w:hAnsi="Arial" w:cs="Arial"/>
          <w:lang w:eastAsia="en-GB"/>
        </w:rPr>
        <w:t>es</w:t>
      </w:r>
      <w:r w:rsidRPr="009F1DFE">
        <w:rPr>
          <w:rFonts w:ascii="Arial" w:hAnsi="Arial" w:cs="Arial"/>
          <w:lang w:eastAsia="en-GB"/>
        </w:rPr>
        <w:t xml:space="preserve"> values</w:t>
      </w:r>
      <w:r w:rsidR="00F579BB">
        <w:rPr>
          <w:rFonts w:ascii="Arial" w:hAnsi="Arial" w:cs="Arial"/>
          <w:lang w:eastAsia="en-GB"/>
        </w:rPr>
        <w:t xml:space="preserve"> that are</w:t>
      </w:r>
      <w:r w:rsidRPr="009F1DFE">
        <w:rPr>
          <w:rFonts w:ascii="Arial" w:hAnsi="Arial" w:cs="Arial"/>
          <w:lang w:eastAsia="en-GB"/>
        </w:rPr>
        <w:t xml:space="preserve"> created by</w:t>
      </w:r>
      <w:r w:rsidR="000C1FFB" w:rsidRPr="009F1DFE">
        <w:rPr>
          <w:rFonts w:ascii="Arial" w:hAnsi="Arial" w:cs="Arial"/>
          <w:lang w:eastAsia="en-GB"/>
        </w:rPr>
        <w:t xml:space="preserve"> a</w:t>
      </w:r>
      <w:r w:rsidRPr="009F1DFE">
        <w:rPr>
          <w:rFonts w:ascii="Arial" w:hAnsi="Arial" w:cs="Arial"/>
          <w:lang w:eastAsia="en-GB"/>
        </w:rPr>
        <w:t xml:space="preserve"> customer</w:t>
      </w:r>
      <w:r w:rsidR="00943D8B">
        <w:rPr>
          <w:rFonts w:ascii="Arial" w:hAnsi="Arial" w:cs="Arial"/>
          <w:lang w:eastAsia="en-GB"/>
        </w:rPr>
        <w:t>’s</w:t>
      </w:r>
      <w:r w:rsidRPr="009F1DFE">
        <w:rPr>
          <w:rFonts w:ascii="Arial" w:hAnsi="Arial" w:cs="Arial"/>
          <w:lang w:eastAsia="en-GB"/>
        </w:rPr>
        <w:t xml:space="preserve"> engagement</w:t>
      </w:r>
      <w:r w:rsidR="00943D8B">
        <w:rPr>
          <w:rFonts w:ascii="Arial" w:hAnsi="Arial" w:cs="Arial"/>
          <w:lang w:eastAsia="en-GB"/>
        </w:rPr>
        <w:t xml:space="preserve"> </w:t>
      </w:r>
      <w:r w:rsidR="00375994">
        <w:rPr>
          <w:rFonts w:ascii="Arial" w:hAnsi="Arial" w:cs="Arial"/>
          <w:lang w:eastAsia="en-GB"/>
        </w:rPr>
        <w:t>with</w:t>
      </w:r>
      <w:r w:rsidR="00F579BB">
        <w:rPr>
          <w:rFonts w:ascii="Arial" w:hAnsi="Arial" w:cs="Arial"/>
          <w:lang w:eastAsia="en-GB"/>
        </w:rPr>
        <w:t xml:space="preserve"> an</w:t>
      </w:r>
      <w:r w:rsidR="000C1FFB" w:rsidRPr="009F1DFE">
        <w:rPr>
          <w:rFonts w:ascii="Arial" w:hAnsi="Arial" w:cs="Arial"/>
          <w:lang w:eastAsia="en-GB"/>
        </w:rPr>
        <w:t xml:space="preserve"> organisation. </w:t>
      </w:r>
    </w:p>
    <w:p w14:paraId="66447855" w14:textId="4EEC0BBC" w:rsidR="0075263C" w:rsidRDefault="007671E4" w:rsidP="00D35F7E">
      <w:pPr>
        <w:rPr>
          <w:rFonts w:ascii="Arial" w:hAnsi="Arial" w:cs="Arial"/>
          <w:lang w:eastAsia="en-GB"/>
        </w:rPr>
      </w:pPr>
      <w:r w:rsidRPr="009F1DFE">
        <w:rPr>
          <w:rFonts w:ascii="Arial" w:hAnsi="Arial" w:cs="Arial"/>
          <w:lang w:eastAsia="en-GB"/>
        </w:rPr>
        <w:t>How a customer interacts with a business</w:t>
      </w:r>
      <w:r w:rsidR="00E55777">
        <w:rPr>
          <w:rFonts w:ascii="Arial" w:hAnsi="Arial" w:cs="Arial"/>
          <w:lang w:eastAsia="en-GB"/>
        </w:rPr>
        <w:t xml:space="preserve"> can create various</w:t>
      </w:r>
      <w:r w:rsidR="007C7A75">
        <w:rPr>
          <w:rFonts w:ascii="Arial" w:hAnsi="Arial" w:cs="Arial"/>
          <w:lang w:eastAsia="en-GB"/>
        </w:rPr>
        <w:t xml:space="preserve"> levels of interaction of value towards</w:t>
      </w:r>
      <w:r w:rsidR="008E4981">
        <w:rPr>
          <w:rFonts w:ascii="Arial" w:hAnsi="Arial" w:cs="Arial"/>
          <w:lang w:eastAsia="en-GB"/>
        </w:rPr>
        <w:t xml:space="preserve"> an organisation</w:t>
      </w:r>
      <w:r w:rsidR="00547516">
        <w:rPr>
          <w:rFonts w:ascii="Arial" w:hAnsi="Arial" w:cs="Arial"/>
          <w:lang w:eastAsia="en-GB"/>
        </w:rPr>
        <w:t>,</w:t>
      </w:r>
      <w:r w:rsidR="003E397B">
        <w:rPr>
          <w:rFonts w:ascii="Arial" w:hAnsi="Arial" w:cs="Arial"/>
          <w:lang w:eastAsia="en-GB"/>
        </w:rPr>
        <w:t xml:space="preserve"> </w:t>
      </w:r>
      <w:r w:rsidR="005C2BFD">
        <w:rPr>
          <w:rFonts w:ascii="Arial" w:hAnsi="Arial" w:cs="Arial"/>
          <w:lang w:eastAsia="en-GB"/>
        </w:rPr>
        <w:t>not just transactional based</w:t>
      </w:r>
      <w:r w:rsidR="002862ED">
        <w:rPr>
          <w:rFonts w:ascii="Arial" w:hAnsi="Arial" w:cs="Arial"/>
          <w:lang w:eastAsia="en-GB"/>
        </w:rPr>
        <w:t>. Customer engagement value</w:t>
      </w:r>
      <w:r w:rsidR="00366F19">
        <w:rPr>
          <w:rFonts w:ascii="Arial" w:hAnsi="Arial" w:cs="Arial"/>
          <w:lang w:eastAsia="en-GB"/>
        </w:rPr>
        <w:t xml:space="preserve"> (CEV)</w:t>
      </w:r>
      <w:r w:rsidR="002862ED">
        <w:rPr>
          <w:rFonts w:ascii="Arial" w:hAnsi="Arial" w:cs="Arial"/>
          <w:lang w:eastAsia="en-GB"/>
        </w:rPr>
        <w:t xml:space="preserve"> </w:t>
      </w:r>
      <w:r w:rsidR="00453447">
        <w:rPr>
          <w:rFonts w:ascii="Arial" w:hAnsi="Arial" w:cs="Arial"/>
          <w:lang w:eastAsia="en-GB"/>
        </w:rPr>
        <w:t xml:space="preserve">identifies </w:t>
      </w:r>
      <w:r w:rsidR="001A3A15">
        <w:rPr>
          <w:rFonts w:ascii="Arial" w:hAnsi="Arial" w:cs="Arial"/>
          <w:lang w:eastAsia="en-GB"/>
        </w:rPr>
        <w:t>two ways</w:t>
      </w:r>
      <w:r w:rsidR="00453447">
        <w:rPr>
          <w:rFonts w:ascii="Arial" w:hAnsi="Arial" w:cs="Arial"/>
          <w:lang w:eastAsia="en-GB"/>
        </w:rPr>
        <w:t xml:space="preserve"> in</w:t>
      </w:r>
      <w:r w:rsidR="00CD32B5">
        <w:rPr>
          <w:rFonts w:ascii="Arial" w:hAnsi="Arial" w:cs="Arial"/>
          <w:lang w:eastAsia="en-GB"/>
        </w:rPr>
        <w:t xml:space="preserve"> how a customer will </w:t>
      </w:r>
      <w:r w:rsidR="001A3A15">
        <w:rPr>
          <w:rFonts w:ascii="Arial" w:hAnsi="Arial" w:cs="Arial"/>
          <w:lang w:eastAsia="en-GB"/>
        </w:rPr>
        <w:t>contribute profitability</w:t>
      </w:r>
      <w:r w:rsidR="00CD32B5">
        <w:rPr>
          <w:rFonts w:ascii="Arial" w:hAnsi="Arial" w:cs="Arial"/>
          <w:lang w:eastAsia="en-GB"/>
        </w:rPr>
        <w:t xml:space="preserve"> </w:t>
      </w:r>
      <w:r w:rsidR="001A3A15">
        <w:rPr>
          <w:rFonts w:ascii="Arial" w:hAnsi="Arial" w:cs="Arial"/>
          <w:lang w:eastAsia="en-GB"/>
        </w:rPr>
        <w:t xml:space="preserve">to </w:t>
      </w:r>
      <w:r w:rsidR="00CD32B5">
        <w:rPr>
          <w:rFonts w:ascii="Arial" w:hAnsi="Arial" w:cs="Arial"/>
          <w:lang w:eastAsia="en-GB"/>
        </w:rPr>
        <w:t>an organisation</w:t>
      </w:r>
      <w:r w:rsidR="00AB5BAB">
        <w:rPr>
          <w:rFonts w:ascii="Arial" w:hAnsi="Arial" w:cs="Arial"/>
          <w:lang w:eastAsia="en-GB"/>
        </w:rPr>
        <w:t>.</w:t>
      </w:r>
      <w:r w:rsidR="00BF17CE">
        <w:rPr>
          <w:rFonts w:ascii="Arial" w:hAnsi="Arial" w:cs="Arial"/>
          <w:lang w:eastAsia="en-GB"/>
        </w:rPr>
        <w:t xml:space="preserve"> </w:t>
      </w:r>
      <w:r w:rsidR="00AB5BAB">
        <w:rPr>
          <w:rFonts w:ascii="Arial" w:hAnsi="Arial" w:cs="Arial"/>
          <w:lang w:eastAsia="en-GB"/>
        </w:rPr>
        <w:t>I</w:t>
      </w:r>
      <w:r w:rsidR="00A92841">
        <w:rPr>
          <w:rFonts w:ascii="Arial" w:hAnsi="Arial" w:cs="Arial"/>
          <w:lang w:eastAsia="en-GB"/>
        </w:rPr>
        <w:t xml:space="preserve">nteractions that create value to an organisation are contributed </w:t>
      </w:r>
      <w:r w:rsidR="00BF17CE">
        <w:rPr>
          <w:rFonts w:ascii="Arial" w:hAnsi="Arial" w:cs="Arial"/>
          <w:lang w:eastAsia="en-GB"/>
        </w:rPr>
        <w:t xml:space="preserve">directly through </w:t>
      </w:r>
      <w:r w:rsidR="002F7C41">
        <w:rPr>
          <w:rFonts w:ascii="Arial" w:hAnsi="Arial" w:cs="Arial"/>
          <w:lang w:eastAsia="en-GB"/>
        </w:rPr>
        <w:t>purchases or</w:t>
      </w:r>
      <w:r w:rsidR="00857F82">
        <w:rPr>
          <w:rFonts w:ascii="Arial" w:hAnsi="Arial" w:cs="Arial"/>
          <w:lang w:eastAsia="en-GB"/>
        </w:rPr>
        <w:t xml:space="preserve"> indirectly through non purchases for example</w:t>
      </w:r>
      <w:r w:rsidR="00CA1100">
        <w:rPr>
          <w:rFonts w:ascii="Arial" w:hAnsi="Arial" w:cs="Arial"/>
          <w:lang w:eastAsia="en-GB"/>
        </w:rPr>
        <w:t>: by customers making referrals</w:t>
      </w:r>
      <w:r w:rsidR="00A458F9">
        <w:rPr>
          <w:rFonts w:ascii="Arial" w:hAnsi="Arial" w:cs="Arial"/>
          <w:lang w:eastAsia="en-GB"/>
        </w:rPr>
        <w:t xml:space="preserve"> (CRV) </w:t>
      </w:r>
      <w:r w:rsidR="00B05C08">
        <w:rPr>
          <w:rFonts w:ascii="Arial" w:hAnsi="Arial" w:cs="Arial"/>
          <w:lang w:eastAsia="en-GB"/>
        </w:rPr>
        <w:t>or influencing potential custo</w:t>
      </w:r>
      <w:r w:rsidR="0000188F">
        <w:rPr>
          <w:rFonts w:ascii="Arial" w:hAnsi="Arial" w:cs="Arial"/>
          <w:lang w:eastAsia="en-GB"/>
        </w:rPr>
        <w:t xml:space="preserve">mers through social </w:t>
      </w:r>
      <w:r w:rsidR="00906833">
        <w:rPr>
          <w:rFonts w:ascii="Arial" w:hAnsi="Arial" w:cs="Arial"/>
          <w:lang w:eastAsia="en-GB"/>
        </w:rPr>
        <w:t>media (</w:t>
      </w:r>
      <w:r w:rsidR="002D7AE2">
        <w:rPr>
          <w:rFonts w:ascii="Arial" w:hAnsi="Arial" w:cs="Arial"/>
          <w:lang w:eastAsia="en-GB"/>
        </w:rPr>
        <w:t>CIV</w:t>
      </w:r>
      <w:r w:rsidR="00906833">
        <w:rPr>
          <w:rFonts w:ascii="Arial" w:hAnsi="Arial" w:cs="Arial"/>
          <w:lang w:eastAsia="en-GB"/>
        </w:rPr>
        <w:t>).</w:t>
      </w:r>
      <w:r w:rsidR="002D7AE2">
        <w:rPr>
          <w:rFonts w:ascii="Arial" w:hAnsi="Arial" w:cs="Arial"/>
          <w:lang w:eastAsia="en-GB"/>
        </w:rPr>
        <w:t xml:space="preserve"> </w:t>
      </w:r>
    </w:p>
    <w:p w14:paraId="40857C72" w14:textId="46EB7B08" w:rsidR="00AC04B8" w:rsidRPr="002A33B7" w:rsidRDefault="0075263C" w:rsidP="00D35F7E">
      <w:pPr>
        <w:rPr>
          <w:rFonts w:ascii="Roboto" w:hAnsi="Roboto"/>
          <w:color w:val="000000"/>
          <w:sz w:val="21"/>
          <w:szCs w:val="21"/>
          <w:shd w:val="clear" w:color="auto" w:fill="FFFFFF"/>
        </w:rPr>
      </w:pPr>
      <w:r>
        <w:rPr>
          <w:rFonts w:ascii="Arial" w:hAnsi="Arial" w:cs="Arial"/>
          <w:lang w:eastAsia="en-GB"/>
        </w:rPr>
        <w:t xml:space="preserve">As referenced in appendix </w:t>
      </w:r>
      <w:r w:rsidR="00AB583A">
        <w:rPr>
          <w:rFonts w:ascii="Arial" w:hAnsi="Arial" w:cs="Arial"/>
          <w:lang w:eastAsia="en-GB"/>
        </w:rPr>
        <w:t>1,</w:t>
      </w:r>
      <w:r>
        <w:rPr>
          <w:rFonts w:ascii="Arial" w:hAnsi="Arial" w:cs="Arial"/>
          <w:lang w:eastAsia="en-GB"/>
        </w:rPr>
        <w:t xml:space="preserve"> </w:t>
      </w:r>
      <w:r w:rsidR="0047206D">
        <w:rPr>
          <w:rFonts w:ascii="Arial" w:hAnsi="Arial" w:cs="Arial"/>
          <w:lang w:eastAsia="en-GB"/>
        </w:rPr>
        <w:t>“T</w:t>
      </w:r>
      <w:r>
        <w:rPr>
          <w:rFonts w:ascii="Arial" w:hAnsi="Arial" w:cs="Arial"/>
          <w:lang w:eastAsia="en-GB"/>
        </w:rPr>
        <w:t>he customer engagement value (CEV) framework</w:t>
      </w:r>
      <w:r w:rsidR="00AB583A">
        <w:rPr>
          <w:rFonts w:ascii="Arial" w:hAnsi="Arial" w:cs="Arial"/>
          <w:lang w:eastAsia="en-GB"/>
        </w:rPr>
        <w:t>,</w:t>
      </w:r>
      <w:r w:rsidR="002472BD">
        <w:rPr>
          <w:rFonts w:ascii="Arial" w:hAnsi="Arial" w:cs="Arial"/>
          <w:lang w:eastAsia="en-GB"/>
        </w:rPr>
        <w:t xml:space="preserve"> can be used to iden</w:t>
      </w:r>
      <w:r w:rsidR="002F7C41">
        <w:rPr>
          <w:rFonts w:ascii="Arial" w:hAnsi="Arial" w:cs="Arial"/>
          <w:lang w:eastAsia="en-GB"/>
        </w:rPr>
        <w:t>tif</w:t>
      </w:r>
      <w:r w:rsidR="002472BD">
        <w:rPr>
          <w:rFonts w:ascii="Arial" w:hAnsi="Arial" w:cs="Arial"/>
          <w:lang w:eastAsia="en-GB"/>
        </w:rPr>
        <w:t xml:space="preserve">y and evaluate the right customers, who is </w:t>
      </w:r>
      <w:r w:rsidR="000B7155">
        <w:rPr>
          <w:rFonts w:ascii="Arial" w:hAnsi="Arial" w:cs="Arial"/>
          <w:lang w:eastAsia="en-GB"/>
        </w:rPr>
        <w:t>successfully</w:t>
      </w:r>
      <w:r w:rsidR="002472BD">
        <w:rPr>
          <w:rFonts w:ascii="Arial" w:hAnsi="Arial" w:cs="Arial"/>
          <w:lang w:eastAsia="en-GB"/>
        </w:rPr>
        <w:t xml:space="preserve"> engaged with the firm, and who generates value and </w:t>
      </w:r>
      <w:r w:rsidR="000B7155">
        <w:rPr>
          <w:rFonts w:ascii="Arial" w:hAnsi="Arial" w:cs="Arial"/>
          <w:lang w:eastAsia="en-GB"/>
        </w:rPr>
        <w:t xml:space="preserve">positively contributes to the profits of the firm.” </w:t>
      </w:r>
      <w:r w:rsidR="00C24616">
        <w:rPr>
          <w:rFonts w:ascii="Roboto" w:hAnsi="Roboto"/>
          <w:color w:val="000000"/>
          <w:sz w:val="21"/>
          <w:szCs w:val="21"/>
          <w:shd w:val="clear" w:color="auto" w:fill="FFFFFF"/>
        </w:rPr>
        <w:t>(V Kumar, 2013)</w:t>
      </w:r>
      <w:r w:rsidR="007945C0" w:rsidRPr="007945C0">
        <w:rPr>
          <w:rFonts w:ascii="Roboto" w:hAnsi="Roboto"/>
          <w:color w:val="000000"/>
          <w:sz w:val="21"/>
          <w:szCs w:val="21"/>
          <w:shd w:val="clear" w:color="auto" w:fill="FFFFFF"/>
        </w:rPr>
        <w:t xml:space="preserve"> </w:t>
      </w:r>
      <w:hyperlink r:id="rId9" w:history="1">
        <w:r w:rsidR="008D607E">
          <w:rPr>
            <w:rStyle w:val="Hyperlink"/>
          </w:rPr>
          <w:t>VKCLV</w:t>
        </w:r>
      </w:hyperlink>
    </w:p>
    <w:p w14:paraId="68606E37" w14:textId="22BFDED6" w:rsidR="00E47E8B" w:rsidRPr="002F0504" w:rsidRDefault="002A33B7" w:rsidP="00D35F7E">
      <w:pPr>
        <w:rPr>
          <w:rFonts w:ascii="Arial" w:hAnsi="Arial" w:cs="Arial"/>
        </w:rPr>
      </w:pPr>
      <w:r w:rsidRPr="006F2BD2">
        <w:rPr>
          <w:rFonts w:ascii="Arial" w:hAnsi="Arial" w:cs="Arial"/>
        </w:rPr>
        <w:t>“</w:t>
      </w:r>
      <w:r w:rsidR="00BD7ABA" w:rsidRPr="006F2BD2">
        <w:rPr>
          <w:rFonts w:ascii="Arial" w:hAnsi="Arial" w:cs="Arial"/>
        </w:rPr>
        <w:t xml:space="preserve">The idea is by </w:t>
      </w:r>
      <w:r w:rsidR="00482905" w:rsidRPr="006F2BD2">
        <w:rPr>
          <w:rFonts w:ascii="Arial" w:hAnsi="Arial" w:cs="Arial"/>
        </w:rPr>
        <w:t xml:space="preserve">consolidating </w:t>
      </w:r>
      <w:r w:rsidR="00553307" w:rsidRPr="006F2BD2">
        <w:rPr>
          <w:rFonts w:ascii="Arial" w:hAnsi="Arial" w:cs="Arial"/>
        </w:rPr>
        <w:t xml:space="preserve">all customer data into a single </w:t>
      </w:r>
      <w:r w:rsidR="004C3327" w:rsidRPr="006F2BD2">
        <w:rPr>
          <w:rFonts w:ascii="Arial" w:hAnsi="Arial" w:cs="Arial"/>
        </w:rPr>
        <w:t xml:space="preserve">centralising system and utilising across the whole organisation, </w:t>
      </w:r>
      <w:r w:rsidRPr="006F2BD2">
        <w:rPr>
          <w:rFonts w:ascii="Arial" w:hAnsi="Arial" w:cs="Arial"/>
        </w:rPr>
        <w:t xml:space="preserve">organisations can gain a better understanding of what customer’s needs, wants and </w:t>
      </w:r>
      <w:r w:rsidR="00765F94">
        <w:rPr>
          <w:rFonts w:ascii="Arial" w:hAnsi="Arial" w:cs="Arial"/>
        </w:rPr>
        <w:t>value the most</w:t>
      </w:r>
      <w:r w:rsidRPr="006F2BD2">
        <w:rPr>
          <w:rFonts w:ascii="Arial" w:hAnsi="Arial" w:cs="Arial"/>
        </w:rPr>
        <w:t xml:space="preserve"> “</w:t>
      </w:r>
      <w:bookmarkStart w:id="3" w:name="_Hlk133787738"/>
      <w:r w:rsidRPr="006F2BD2">
        <w:rPr>
          <w:rFonts w:ascii="Arial" w:hAnsi="Arial" w:cs="Arial"/>
        </w:rPr>
        <w:t>(</w:t>
      </w:r>
      <w:r w:rsidRPr="006F2BD2">
        <w:rPr>
          <w:rFonts w:ascii="Arial" w:hAnsi="Arial" w:cs="Arial"/>
          <w:color w:val="000000"/>
          <w:shd w:val="clear" w:color="auto" w:fill="FFFFFF"/>
        </w:rPr>
        <w:t xml:space="preserve">V Kumar) </w:t>
      </w:r>
      <w:hyperlink r:id="rId10" w:history="1">
        <w:r w:rsidRPr="006F2BD2">
          <w:rPr>
            <w:rStyle w:val="Hyperlink"/>
            <w:rFonts w:ascii="Arial" w:hAnsi="Arial" w:cs="Arial"/>
          </w:rPr>
          <w:t>VKCLV</w:t>
        </w:r>
      </w:hyperlink>
      <w:bookmarkEnd w:id="3"/>
    </w:p>
    <w:p w14:paraId="1C587D90" w14:textId="01F63C19" w:rsidR="002F6A77" w:rsidRPr="009F1DFE" w:rsidRDefault="009E07CD" w:rsidP="00D35F7E">
      <w:pPr>
        <w:rPr>
          <w:rFonts w:ascii="Arial" w:hAnsi="Arial" w:cs="Arial"/>
          <w:lang w:eastAsia="en-GB"/>
        </w:rPr>
      </w:pPr>
      <w:r>
        <w:t>T</w:t>
      </w:r>
      <w:r w:rsidR="002F6A77">
        <w:rPr>
          <w:rFonts w:ascii="Arial" w:hAnsi="Arial" w:cs="Arial"/>
          <w:lang w:eastAsia="en-GB"/>
        </w:rPr>
        <w:t>he identified categories of customer engagement values (CEV)</w:t>
      </w:r>
      <w:r w:rsidR="00B91E70">
        <w:rPr>
          <w:rFonts w:ascii="Arial" w:hAnsi="Arial" w:cs="Arial"/>
          <w:lang w:eastAsia="en-GB"/>
        </w:rPr>
        <w:t xml:space="preserve"> are defined </w:t>
      </w:r>
      <w:r w:rsidR="00CC0E51">
        <w:rPr>
          <w:rFonts w:ascii="Arial" w:hAnsi="Arial" w:cs="Arial"/>
          <w:lang w:eastAsia="en-GB"/>
        </w:rPr>
        <w:t>below.</w:t>
      </w:r>
      <w:r w:rsidR="00B91E70">
        <w:rPr>
          <w:rFonts w:ascii="Arial" w:hAnsi="Arial" w:cs="Arial"/>
          <w:lang w:eastAsia="en-GB"/>
        </w:rPr>
        <w:t xml:space="preserve"> </w:t>
      </w:r>
    </w:p>
    <w:p w14:paraId="4798C6E4" w14:textId="01C6304B" w:rsidR="005941E0" w:rsidRPr="00123AC7" w:rsidRDefault="00B91E70" w:rsidP="002F6A77">
      <w:pPr>
        <w:pStyle w:val="ListParagraph"/>
        <w:numPr>
          <w:ilvl w:val="0"/>
          <w:numId w:val="7"/>
        </w:numPr>
        <w:rPr>
          <w:rFonts w:ascii="Arial" w:hAnsi="Arial" w:cs="Arial"/>
          <w:lang w:eastAsia="en-GB"/>
        </w:rPr>
      </w:pPr>
      <w:r w:rsidRPr="006E5D22">
        <w:rPr>
          <w:rStyle w:val="Emphasis"/>
          <w:b/>
          <w:bCs/>
          <w:sz w:val="24"/>
          <w:szCs w:val="24"/>
        </w:rPr>
        <w:lastRenderedPageBreak/>
        <w:t>Customer lifetime value (CLV)</w:t>
      </w:r>
      <w:r w:rsidR="00F85F54" w:rsidRPr="006E5D22">
        <w:rPr>
          <w:rStyle w:val="Emphasis"/>
          <w:b/>
          <w:bCs/>
          <w:sz w:val="24"/>
          <w:szCs w:val="24"/>
        </w:rPr>
        <w:t>:</w:t>
      </w:r>
      <w:r w:rsidR="00F85F54" w:rsidRPr="00123AC7">
        <w:rPr>
          <w:rFonts w:ascii="Arial" w:hAnsi="Arial" w:cs="Arial"/>
          <w:lang w:eastAsia="en-GB"/>
        </w:rPr>
        <w:t xml:space="preserve"> C</w:t>
      </w:r>
      <w:r w:rsidR="009E07CD" w:rsidRPr="00123AC7">
        <w:rPr>
          <w:rFonts w:ascii="Arial" w:hAnsi="Arial" w:cs="Arial"/>
          <w:lang w:eastAsia="en-GB"/>
        </w:rPr>
        <w:t>ustomer lifetime values (CLV</w:t>
      </w:r>
      <w:r w:rsidR="001804C5" w:rsidRPr="00123AC7">
        <w:rPr>
          <w:rFonts w:ascii="Arial" w:hAnsi="Arial" w:cs="Arial"/>
          <w:lang w:eastAsia="en-GB"/>
        </w:rPr>
        <w:t>) is</w:t>
      </w:r>
      <w:r w:rsidR="00A13F7E" w:rsidRPr="00123AC7">
        <w:rPr>
          <w:rFonts w:ascii="Arial" w:hAnsi="Arial" w:cs="Arial"/>
          <w:lang w:eastAsia="en-GB"/>
        </w:rPr>
        <w:t xml:space="preserve"> the </w:t>
      </w:r>
      <w:r w:rsidR="00350E4C" w:rsidRPr="00123AC7">
        <w:rPr>
          <w:rFonts w:ascii="Arial" w:hAnsi="Arial" w:cs="Arial"/>
          <w:lang w:eastAsia="en-GB"/>
        </w:rPr>
        <w:t xml:space="preserve">measure of the future worth a customer is </w:t>
      </w:r>
      <w:r w:rsidR="000D4071" w:rsidRPr="00123AC7">
        <w:rPr>
          <w:rFonts w:ascii="Arial" w:hAnsi="Arial" w:cs="Arial"/>
          <w:lang w:eastAsia="en-GB"/>
        </w:rPr>
        <w:t>to an organisation, (CLV)</w:t>
      </w:r>
      <w:r w:rsidR="00105E32" w:rsidRPr="00123AC7">
        <w:rPr>
          <w:rFonts w:ascii="Arial" w:hAnsi="Arial" w:cs="Arial"/>
          <w:lang w:eastAsia="en-GB"/>
        </w:rPr>
        <w:t xml:space="preserve"> is measured by the prediction of future purchases </w:t>
      </w:r>
      <w:r w:rsidR="00EC4990">
        <w:rPr>
          <w:rFonts w:ascii="Arial" w:hAnsi="Arial" w:cs="Arial"/>
          <w:lang w:eastAsia="en-GB"/>
        </w:rPr>
        <w:t>over</w:t>
      </w:r>
      <w:r w:rsidR="00105E32" w:rsidRPr="00123AC7">
        <w:rPr>
          <w:rFonts w:ascii="Arial" w:hAnsi="Arial" w:cs="Arial"/>
          <w:lang w:eastAsia="en-GB"/>
        </w:rPr>
        <w:t xml:space="preserve"> a time period. </w:t>
      </w:r>
      <w:r w:rsidR="00751E62" w:rsidRPr="00123AC7">
        <w:rPr>
          <w:rFonts w:ascii="Arial" w:hAnsi="Arial" w:cs="Arial"/>
          <w:lang w:eastAsia="en-GB"/>
        </w:rPr>
        <w:t>(CLV)</w:t>
      </w:r>
      <w:r w:rsidR="004A0A94">
        <w:rPr>
          <w:rFonts w:ascii="Arial" w:hAnsi="Arial" w:cs="Arial"/>
          <w:lang w:eastAsia="en-GB"/>
        </w:rPr>
        <w:t xml:space="preserve"> is a </w:t>
      </w:r>
      <w:r w:rsidR="0026538B">
        <w:rPr>
          <w:rFonts w:ascii="Arial" w:hAnsi="Arial" w:cs="Arial"/>
          <w:lang w:eastAsia="en-GB"/>
        </w:rPr>
        <w:t>direct interaction</w:t>
      </w:r>
      <w:r w:rsidR="004A0A94">
        <w:rPr>
          <w:rFonts w:ascii="Arial" w:hAnsi="Arial" w:cs="Arial"/>
          <w:lang w:eastAsia="en-GB"/>
        </w:rPr>
        <w:t xml:space="preserve"> through purchases</w:t>
      </w:r>
      <w:r w:rsidR="00751E62" w:rsidRPr="00123AC7">
        <w:rPr>
          <w:rFonts w:ascii="Arial" w:hAnsi="Arial" w:cs="Arial"/>
          <w:lang w:eastAsia="en-GB"/>
        </w:rPr>
        <w:t>.</w:t>
      </w:r>
      <w:r w:rsidR="000632C0" w:rsidRPr="000632C0">
        <w:rPr>
          <w:rFonts w:ascii="Arial" w:hAnsi="Arial" w:cs="Arial"/>
        </w:rPr>
        <w:t xml:space="preserve"> </w:t>
      </w:r>
      <w:r w:rsidR="000632C0" w:rsidRPr="006F2BD2">
        <w:rPr>
          <w:rFonts w:ascii="Arial" w:hAnsi="Arial" w:cs="Arial"/>
        </w:rPr>
        <w:t>(</w:t>
      </w:r>
      <w:r w:rsidR="000632C0" w:rsidRPr="006F2BD2">
        <w:rPr>
          <w:rFonts w:ascii="Arial" w:hAnsi="Arial" w:cs="Arial"/>
          <w:color w:val="000000"/>
          <w:shd w:val="clear" w:color="auto" w:fill="FFFFFF"/>
        </w:rPr>
        <w:t>V Kumar</w:t>
      </w:r>
      <w:r w:rsidR="000632C0">
        <w:rPr>
          <w:rFonts w:ascii="Arial" w:hAnsi="Arial" w:cs="Arial"/>
          <w:color w:val="000000"/>
          <w:shd w:val="clear" w:color="auto" w:fill="FFFFFF"/>
        </w:rPr>
        <w:t>,2013)</w:t>
      </w:r>
      <w:r w:rsidR="000632C0" w:rsidRPr="006F2BD2">
        <w:rPr>
          <w:rFonts w:ascii="Arial" w:hAnsi="Arial" w:cs="Arial"/>
          <w:color w:val="000000"/>
          <w:shd w:val="clear" w:color="auto" w:fill="FFFFFF"/>
        </w:rPr>
        <w:t xml:space="preserve"> </w:t>
      </w:r>
      <w:hyperlink r:id="rId11" w:history="1">
        <w:r w:rsidR="00A159DF" w:rsidRPr="006F2BD2">
          <w:rPr>
            <w:rStyle w:val="Hyperlink"/>
            <w:rFonts w:ascii="Arial" w:hAnsi="Arial" w:cs="Arial"/>
          </w:rPr>
          <w:t>VKCLV</w:t>
        </w:r>
      </w:hyperlink>
    </w:p>
    <w:p w14:paraId="58881FEE" w14:textId="4B23455E" w:rsidR="00B91E70" w:rsidRPr="00123AC7" w:rsidRDefault="00B91E70" w:rsidP="002F6A77">
      <w:pPr>
        <w:pStyle w:val="ListParagraph"/>
        <w:numPr>
          <w:ilvl w:val="0"/>
          <w:numId w:val="7"/>
        </w:numPr>
        <w:rPr>
          <w:rFonts w:ascii="Arial" w:hAnsi="Arial" w:cs="Arial"/>
          <w:lang w:eastAsia="en-GB"/>
        </w:rPr>
      </w:pPr>
      <w:r w:rsidRPr="006E5D22">
        <w:rPr>
          <w:rStyle w:val="Emphasis"/>
          <w:b/>
          <w:bCs/>
          <w:sz w:val="24"/>
          <w:szCs w:val="24"/>
        </w:rPr>
        <w:t>Customer brand value (CBV</w:t>
      </w:r>
      <w:r w:rsidR="00E47E8B" w:rsidRPr="006E5D22">
        <w:rPr>
          <w:rStyle w:val="Emphasis"/>
          <w:b/>
          <w:bCs/>
          <w:sz w:val="24"/>
          <w:szCs w:val="24"/>
        </w:rPr>
        <w:t>)</w:t>
      </w:r>
      <w:r w:rsidR="00E47E8B" w:rsidRPr="006E5D22">
        <w:rPr>
          <w:rFonts w:ascii="Arial" w:hAnsi="Arial" w:cs="Arial"/>
          <w:sz w:val="24"/>
          <w:szCs w:val="24"/>
          <w:lang w:eastAsia="en-GB"/>
        </w:rPr>
        <w:t>:</w:t>
      </w:r>
      <w:r w:rsidR="00F85F54" w:rsidRPr="00123AC7">
        <w:rPr>
          <w:rFonts w:ascii="Arial" w:hAnsi="Arial" w:cs="Arial"/>
          <w:lang w:eastAsia="en-GB"/>
        </w:rPr>
        <w:t xml:space="preserve"> C</w:t>
      </w:r>
      <w:r w:rsidR="002A2BEA" w:rsidRPr="00123AC7">
        <w:rPr>
          <w:rFonts w:ascii="Arial" w:hAnsi="Arial" w:cs="Arial"/>
          <w:lang w:eastAsia="en-GB"/>
        </w:rPr>
        <w:t>ustomer brand value (CBV)</w:t>
      </w:r>
      <w:r w:rsidR="000E3C0C" w:rsidRPr="00123AC7">
        <w:rPr>
          <w:rFonts w:ascii="Arial" w:hAnsi="Arial" w:cs="Arial"/>
          <w:lang w:eastAsia="en-GB"/>
        </w:rPr>
        <w:t xml:space="preserve"> </w:t>
      </w:r>
      <w:r w:rsidR="005D031D" w:rsidRPr="00123AC7">
        <w:rPr>
          <w:rFonts w:ascii="Arial" w:hAnsi="Arial" w:cs="Arial"/>
          <w:lang w:eastAsia="en-GB"/>
        </w:rPr>
        <w:t xml:space="preserve">refers to the total value a customer attaches to a </w:t>
      </w:r>
      <w:r w:rsidR="005957C8" w:rsidRPr="00123AC7">
        <w:rPr>
          <w:rFonts w:ascii="Arial" w:hAnsi="Arial" w:cs="Arial"/>
          <w:lang w:eastAsia="en-GB"/>
        </w:rPr>
        <w:t>brand, (</w:t>
      </w:r>
      <w:r w:rsidR="005D031D" w:rsidRPr="00123AC7">
        <w:rPr>
          <w:rFonts w:ascii="Arial" w:hAnsi="Arial" w:cs="Arial"/>
          <w:lang w:eastAsia="en-GB"/>
        </w:rPr>
        <w:t>CB</w:t>
      </w:r>
      <w:r w:rsidR="00270C3B" w:rsidRPr="00123AC7">
        <w:rPr>
          <w:rFonts w:ascii="Arial" w:hAnsi="Arial" w:cs="Arial"/>
          <w:lang w:eastAsia="en-GB"/>
        </w:rPr>
        <w:t xml:space="preserve">V) </w:t>
      </w:r>
      <w:r w:rsidR="00F50E93">
        <w:rPr>
          <w:rFonts w:ascii="Arial" w:hAnsi="Arial" w:cs="Arial"/>
          <w:lang w:eastAsia="en-GB"/>
        </w:rPr>
        <w:t xml:space="preserve">consist of </w:t>
      </w:r>
      <w:r w:rsidR="00FF5BC7" w:rsidRPr="00123AC7">
        <w:rPr>
          <w:rFonts w:ascii="Arial" w:hAnsi="Arial" w:cs="Arial"/>
          <w:lang w:eastAsia="en-GB"/>
        </w:rPr>
        <w:t>multiple</w:t>
      </w:r>
      <w:r w:rsidR="00EC45FA">
        <w:rPr>
          <w:rFonts w:ascii="Arial" w:hAnsi="Arial" w:cs="Arial"/>
          <w:lang w:eastAsia="en-GB"/>
        </w:rPr>
        <w:t xml:space="preserve"> </w:t>
      </w:r>
      <w:r w:rsidR="00FF5BC7" w:rsidRPr="00123AC7">
        <w:rPr>
          <w:rFonts w:ascii="Arial" w:hAnsi="Arial" w:cs="Arial"/>
          <w:lang w:eastAsia="en-GB"/>
        </w:rPr>
        <w:t xml:space="preserve">contrast that takes into account all aspects of brand value: (a) </w:t>
      </w:r>
      <w:r w:rsidR="00D25342" w:rsidRPr="00123AC7">
        <w:rPr>
          <w:rFonts w:ascii="Arial" w:hAnsi="Arial" w:cs="Arial"/>
          <w:lang w:eastAsia="en-GB"/>
        </w:rPr>
        <w:t>brand knowledge (b) brand attitude (c) brand behaviour intention and finally (d) brand behaviour</w:t>
      </w:r>
      <w:r w:rsidR="00DE2103" w:rsidRPr="00123AC7">
        <w:rPr>
          <w:rFonts w:ascii="Arial" w:hAnsi="Arial" w:cs="Arial"/>
          <w:lang w:eastAsia="en-GB"/>
        </w:rPr>
        <w:t>,</w:t>
      </w:r>
      <w:r w:rsidR="009C238D">
        <w:rPr>
          <w:rFonts w:ascii="Arial" w:hAnsi="Arial" w:cs="Arial"/>
          <w:lang w:eastAsia="en-GB"/>
        </w:rPr>
        <w:t xml:space="preserve"> </w:t>
      </w:r>
      <w:r w:rsidR="00DE2103" w:rsidRPr="00123AC7">
        <w:rPr>
          <w:rFonts w:ascii="Arial" w:hAnsi="Arial" w:cs="Arial"/>
          <w:lang w:eastAsia="en-GB"/>
        </w:rPr>
        <w:t xml:space="preserve">(CBV) </w:t>
      </w:r>
      <w:r w:rsidR="009C238D">
        <w:rPr>
          <w:rFonts w:ascii="Arial" w:hAnsi="Arial" w:cs="Arial"/>
          <w:lang w:eastAsia="en-GB"/>
        </w:rPr>
        <w:t>focuses</w:t>
      </w:r>
      <w:proofErr w:type="gramStart"/>
      <w:r w:rsidR="009C238D">
        <w:rPr>
          <w:rFonts w:ascii="Arial" w:hAnsi="Arial" w:cs="Arial"/>
          <w:lang w:eastAsia="en-GB"/>
        </w:rPr>
        <w:t xml:space="preserve">’ </w:t>
      </w:r>
      <w:r w:rsidR="00FE60E1" w:rsidRPr="00123AC7">
        <w:rPr>
          <w:rFonts w:ascii="Arial" w:hAnsi="Arial" w:cs="Arial"/>
          <w:lang w:eastAsia="en-GB"/>
        </w:rPr>
        <w:t xml:space="preserve"> on</w:t>
      </w:r>
      <w:proofErr w:type="gramEnd"/>
      <w:r w:rsidR="00FE60E1" w:rsidRPr="00123AC7">
        <w:rPr>
          <w:rFonts w:ascii="Arial" w:hAnsi="Arial" w:cs="Arial"/>
          <w:lang w:eastAsia="en-GB"/>
        </w:rPr>
        <w:t xml:space="preserve"> capturing the customer</w:t>
      </w:r>
      <w:r w:rsidR="009C238D">
        <w:rPr>
          <w:rFonts w:ascii="Arial" w:hAnsi="Arial" w:cs="Arial"/>
          <w:lang w:eastAsia="en-GB"/>
        </w:rPr>
        <w:t>’s</w:t>
      </w:r>
      <w:r w:rsidR="00FE60E1" w:rsidRPr="00123AC7">
        <w:rPr>
          <w:rFonts w:ascii="Arial" w:hAnsi="Arial" w:cs="Arial"/>
          <w:lang w:eastAsia="en-GB"/>
        </w:rPr>
        <w:t xml:space="preserve"> emotional</w:t>
      </w:r>
      <w:r w:rsidR="00E4255E">
        <w:rPr>
          <w:rFonts w:ascii="Arial" w:hAnsi="Arial" w:cs="Arial"/>
          <w:lang w:eastAsia="en-GB"/>
        </w:rPr>
        <w:t xml:space="preserve"> </w:t>
      </w:r>
      <w:r w:rsidR="001C71A2" w:rsidRPr="00123AC7">
        <w:rPr>
          <w:rFonts w:ascii="Arial" w:hAnsi="Arial" w:cs="Arial"/>
          <w:lang w:eastAsia="en-GB"/>
        </w:rPr>
        <w:t xml:space="preserve">experiences with a brand. </w:t>
      </w:r>
      <w:r w:rsidR="000632C0" w:rsidRPr="006F2BD2">
        <w:rPr>
          <w:rFonts w:ascii="Arial" w:hAnsi="Arial" w:cs="Arial"/>
        </w:rPr>
        <w:t>(</w:t>
      </w:r>
      <w:r w:rsidR="000632C0" w:rsidRPr="006F2BD2">
        <w:rPr>
          <w:rFonts w:ascii="Arial" w:hAnsi="Arial" w:cs="Arial"/>
          <w:color w:val="000000"/>
          <w:shd w:val="clear" w:color="auto" w:fill="FFFFFF"/>
        </w:rPr>
        <w:t>V Kumar</w:t>
      </w:r>
      <w:r w:rsidR="000632C0">
        <w:rPr>
          <w:rFonts w:ascii="Arial" w:hAnsi="Arial" w:cs="Arial"/>
          <w:color w:val="000000"/>
          <w:shd w:val="clear" w:color="auto" w:fill="FFFFFF"/>
        </w:rPr>
        <w:t xml:space="preserve"> 2013</w:t>
      </w:r>
      <w:r w:rsidR="000632C0" w:rsidRPr="006F2BD2">
        <w:rPr>
          <w:rFonts w:ascii="Arial" w:hAnsi="Arial" w:cs="Arial"/>
          <w:color w:val="000000"/>
          <w:shd w:val="clear" w:color="auto" w:fill="FFFFFF"/>
        </w:rPr>
        <w:t xml:space="preserve">) </w:t>
      </w:r>
      <w:hyperlink r:id="rId12" w:history="1">
        <w:r w:rsidR="000632C0" w:rsidRPr="006F2BD2">
          <w:rPr>
            <w:rStyle w:val="Hyperlink"/>
            <w:rFonts w:ascii="Arial" w:hAnsi="Arial" w:cs="Arial"/>
          </w:rPr>
          <w:t>VKCLV</w:t>
        </w:r>
      </w:hyperlink>
    </w:p>
    <w:p w14:paraId="63830F40" w14:textId="52C73B00" w:rsidR="00B91E70" w:rsidRPr="00123AC7" w:rsidRDefault="00100B9B" w:rsidP="002F6A77">
      <w:pPr>
        <w:pStyle w:val="ListParagraph"/>
        <w:numPr>
          <w:ilvl w:val="0"/>
          <w:numId w:val="7"/>
        </w:numPr>
        <w:rPr>
          <w:rFonts w:ascii="Arial" w:hAnsi="Arial" w:cs="Arial"/>
          <w:lang w:eastAsia="en-GB"/>
        </w:rPr>
      </w:pPr>
      <w:r w:rsidRPr="006E5D22">
        <w:rPr>
          <w:rStyle w:val="Emphasis"/>
          <w:b/>
          <w:bCs/>
          <w:sz w:val="24"/>
          <w:szCs w:val="24"/>
        </w:rPr>
        <w:t>Customer referred value (CRV</w:t>
      </w:r>
      <w:r w:rsidR="008240BF" w:rsidRPr="006E5D22">
        <w:rPr>
          <w:rStyle w:val="Emphasis"/>
          <w:b/>
          <w:bCs/>
          <w:sz w:val="24"/>
          <w:szCs w:val="24"/>
        </w:rPr>
        <w:t>):</w:t>
      </w:r>
      <w:r w:rsidR="007813A7" w:rsidRPr="00123AC7">
        <w:rPr>
          <w:rFonts w:ascii="Arial" w:hAnsi="Arial" w:cs="Arial"/>
          <w:lang w:eastAsia="en-GB"/>
        </w:rPr>
        <w:t xml:space="preserve"> </w:t>
      </w:r>
      <w:r w:rsidR="005D5E29" w:rsidRPr="00123AC7">
        <w:rPr>
          <w:rFonts w:ascii="Arial" w:hAnsi="Arial" w:cs="Arial"/>
          <w:lang w:eastAsia="en-GB"/>
        </w:rPr>
        <w:t>C</w:t>
      </w:r>
      <w:r w:rsidR="007813A7" w:rsidRPr="00123AC7">
        <w:rPr>
          <w:rFonts w:ascii="Arial" w:hAnsi="Arial" w:cs="Arial"/>
          <w:lang w:eastAsia="en-GB"/>
        </w:rPr>
        <w:t>ustomer referral value (CRV) refers to</w:t>
      </w:r>
      <w:r w:rsidR="008E79B0" w:rsidRPr="00123AC7">
        <w:rPr>
          <w:rFonts w:ascii="Arial" w:hAnsi="Arial" w:cs="Arial"/>
          <w:lang w:eastAsia="en-GB"/>
        </w:rPr>
        <w:t xml:space="preserve"> how</w:t>
      </w:r>
      <w:r w:rsidR="00207208">
        <w:rPr>
          <w:rFonts w:ascii="Arial" w:hAnsi="Arial" w:cs="Arial"/>
          <w:lang w:eastAsia="en-GB"/>
        </w:rPr>
        <w:t>,</w:t>
      </w:r>
      <w:r w:rsidR="008E79B0" w:rsidRPr="00123AC7">
        <w:rPr>
          <w:rFonts w:ascii="Arial" w:hAnsi="Arial" w:cs="Arial"/>
          <w:lang w:eastAsia="en-GB"/>
        </w:rPr>
        <w:t xml:space="preserve"> a custome</w:t>
      </w:r>
      <w:r w:rsidR="002D77AE" w:rsidRPr="00123AC7">
        <w:rPr>
          <w:rFonts w:ascii="Arial" w:hAnsi="Arial" w:cs="Arial"/>
          <w:lang w:eastAsia="en-GB"/>
        </w:rPr>
        <w:t xml:space="preserve">r </w:t>
      </w:r>
      <w:r w:rsidR="008246EA" w:rsidRPr="00123AC7">
        <w:rPr>
          <w:rFonts w:ascii="Arial" w:hAnsi="Arial" w:cs="Arial"/>
          <w:lang w:eastAsia="en-GB"/>
        </w:rPr>
        <w:t>recommends a</w:t>
      </w:r>
      <w:r w:rsidR="002D77AE" w:rsidRPr="00123AC7">
        <w:rPr>
          <w:rFonts w:ascii="Arial" w:hAnsi="Arial" w:cs="Arial"/>
          <w:lang w:eastAsia="en-GB"/>
        </w:rPr>
        <w:t xml:space="preserve"> </w:t>
      </w:r>
      <w:r w:rsidR="0064225F" w:rsidRPr="00123AC7">
        <w:rPr>
          <w:rFonts w:ascii="Arial" w:hAnsi="Arial" w:cs="Arial"/>
          <w:lang w:eastAsia="en-GB"/>
        </w:rPr>
        <w:t>new consumer</w:t>
      </w:r>
      <w:r w:rsidR="008E79B0" w:rsidRPr="00123AC7">
        <w:rPr>
          <w:rFonts w:ascii="Arial" w:hAnsi="Arial" w:cs="Arial"/>
          <w:lang w:eastAsia="en-GB"/>
        </w:rPr>
        <w:t xml:space="preserve"> </w:t>
      </w:r>
      <w:r w:rsidR="002D77AE" w:rsidRPr="00123AC7">
        <w:rPr>
          <w:rFonts w:ascii="Arial" w:hAnsi="Arial" w:cs="Arial"/>
          <w:lang w:eastAsia="en-GB"/>
        </w:rPr>
        <w:t>to a brand</w:t>
      </w:r>
      <w:r w:rsidR="0064574B" w:rsidRPr="00123AC7">
        <w:rPr>
          <w:rFonts w:ascii="Arial" w:hAnsi="Arial" w:cs="Arial"/>
          <w:lang w:eastAsia="en-GB"/>
        </w:rPr>
        <w:t xml:space="preserve"> </w:t>
      </w:r>
      <w:r w:rsidR="00207208">
        <w:rPr>
          <w:rFonts w:ascii="Arial" w:hAnsi="Arial" w:cs="Arial"/>
          <w:lang w:eastAsia="en-GB"/>
        </w:rPr>
        <w:t>with the</w:t>
      </w:r>
      <w:r w:rsidR="0064574B" w:rsidRPr="00123AC7">
        <w:rPr>
          <w:rFonts w:ascii="Arial" w:hAnsi="Arial" w:cs="Arial"/>
          <w:lang w:eastAsia="en-GB"/>
        </w:rPr>
        <w:t xml:space="preserve"> potential </w:t>
      </w:r>
      <w:r w:rsidR="00207208">
        <w:rPr>
          <w:rFonts w:ascii="Arial" w:hAnsi="Arial" w:cs="Arial"/>
          <w:lang w:eastAsia="en-GB"/>
        </w:rPr>
        <w:t xml:space="preserve">of </w:t>
      </w:r>
      <w:r w:rsidR="0064574B" w:rsidRPr="00123AC7">
        <w:rPr>
          <w:rFonts w:ascii="Arial" w:hAnsi="Arial" w:cs="Arial"/>
          <w:lang w:eastAsia="en-GB"/>
        </w:rPr>
        <w:t>profit gains</w:t>
      </w:r>
      <w:r w:rsidR="002D77AE" w:rsidRPr="00123AC7">
        <w:rPr>
          <w:rFonts w:ascii="Arial" w:hAnsi="Arial" w:cs="Arial"/>
          <w:lang w:eastAsia="en-GB"/>
        </w:rPr>
        <w:t xml:space="preserve">, </w:t>
      </w:r>
      <w:r w:rsidR="00B91AEC" w:rsidRPr="00123AC7">
        <w:rPr>
          <w:rFonts w:ascii="Arial" w:hAnsi="Arial" w:cs="Arial"/>
          <w:lang w:eastAsia="en-GB"/>
        </w:rPr>
        <w:t>i.e.</w:t>
      </w:r>
      <w:r w:rsidR="002D77AE" w:rsidRPr="00123AC7">
        <w:rPr>
          <w:rFonts w:ascii="Arial" w:hAnsi="Arial" w:cs="Arial"/>
          <w:lang w:eastAsia="en-GB"/>
        </w:rPr>
        <w:t xml:space="preserve">: word of mouth </w:t>
      </w:r>
      <w:r w:rsidR="0064574B" w:rsidRPr="00123AC7">
        <w:rPr>
          <w:rFonts w:ascii="Arial" w:hAnsi="Arial" w:cs="Arial"/>
          <w:lang w:eastAsia="en-GB"/>
        </w:rPr>
        <w:t>or referrals</w:t>
      </w:r>
      <w:r w:rsidR="00054B36">
        <w:rPr>
          <w:rFonts w:ascii="Arial" w:hAnsi="Arial" w:cs="Arial"/>
          <w:lang w:eastAsia="en-GB"/>
        </w:rPr>
        <w:t>,</w:t>
      </w:r>
      <w:r w:rsidR="008246EA" w:rsidRPr="00123AC7">
        <w:rPr>
          <w:rFonts w:ascii="Arial" w:hAnsi="Arial" w:cs="Arial"/>
          <w:lang w:eastAsia="en-GB"/>
        </w:rPr>
        <w:t xml:space="preserve"> CRV </w:t>
      </w:r>
      <w:r w:rsidR="0064225F" w:rsidRPr="00123AC7">
        <w:rPr>
          <w:rFonts w:ascii="Arial" w:hAnsi="Arial" w:cs="Arial"/>
          <w:lang w:eastAsia="en-GB"/>
        </w:rPr>
        <w:t xml:space="preserve">can be attributed through direct and indirect interactions with a brand. </w:t>
      </w:r>
      <w:r w:rsidR="009501C3" w:rsidRPr="00123AC7">
        <w:rPr>
          <w:rFonts w:ascii="Arial" w:hAnsi="Arial" w:cs="Arial"/>
          <w:lang w:eastAsia="en-GB"/>
        </w:rPr>
        <w:t xml:space="preserve">More often </w:t>
      </w:r>
      <w:r w:rsidR="00B91AEC" w:rsidRPr="00123AC7">
        <w:rPr>
          <w:rFonts w:ascii="Arial" w:hAnsi="Arial" w:cs="Arial"/>
          <w:lang w:eastAsia="en-GB"/>
        </w:rPr>
        <w:t xml:space="preserve">(CRV) is initiated by incentives by the brand. </w:t>
      </w:r>
      <w:r w:rsidR="000632C0" w:rsidRPr="006F2BD2">
        <w:rPr>
          <w:rFonts w:ascii="Arial" w:hAnsi="Arial" w:cs="Arial"/>
        </w:rPr>
        <w:t>(</w:t>
      </w:r>
      <w:r w:rsidR="000632C0" w:rsidRPr="006F2BD2">
        <w:rPr>
          <w:rFonts w:ascii="Arial" w:hAnsi="Arial" w:cs="Arial"/>
          <w:color w:val="000000"/>
          <w:shd w:val="clear" w:color="auto" w:fill="FFFFFF"/>
        </w:rPr>
        <w:t>V Kumar</w:t>
      </w:r>
      <w:r w:rsidR="000632C0">
        <w:rPr>
          <w:rFonts w:ascii="Arial" w:hAnsi="Arial" w:cs="Arial"/>
          <w:color w:val="000000"/>
          <w:shd w:val="clear" w:color="auto" w:fill="FFFFFF"/>
        </w:rPr>
        <w:t>, 2013</w:t>
      </w:r>
      <w:r w:rsidR="000632C0" w:rsidRPr="006F2BD2">
        <w:rPr>
          <w:rFonts w:ascii="Arial" w:hAnsi="Arial" w:cs="Arial"/>
          <w:color w:val="000000"/>
          <w:shd w:val="clear" w:color="auto" w:fill="FFFFFF"/>
        </w:rPr>
        <w:t xml:space="preserve">) </w:t>
      </w:r>
      <w:hyperlink r:id="rId13" w:history="1">
        <w:r w:rsidR="000632C0" w:rsidRPr="006F2BD2">
          <w:rPr>
            <w:rStyle w:val="Hyperlink"/>
            <w:rFonts w:ascii="Arial" w:hAnsi="Arial" w:cs="Arial"/>
          </w:rPr>
          <w:t>VKCLV</w:t>
        </w:r>
      </w:hyperlink>
    </w:p>
    <w:p w14:paraId="6F8B64EA" w14:textId="376694A7" w:rsidR="00FF2817" w:rsidRDefault="00100B9B" w:rsidP="002F6A77">
      <w:pPr>
        <w:pStyle w:val="ListParagraph"/>
        <w:numPr>
          <w:ilvl w:val="0"/>
          <w:numId w:val="7"/>
        </w:numPr>
        <w:rPr>
          <w:rFonts w:ascii="Arial" w:hAnsi="Arial" w:cs="Arial"/>
          <w:lang w:eastAsia="en-GB"/>
        </w:rPr>
      </w:pPr>
      <w:r w:rsidRPr="006E5D22">
        <w:rPr>
          <w:rStyle w:val="Emphasis"/>
          <w:b/>
          <w:bCs/>
          <w:sz w:val="24"/>
          <w:szCs w:val="24"/>
        </w:rPr>
        <w:t>Customer influence value (</w:t>
      </w:r>
      <w:r w:rsidR="00B24B64" w:rsidRPr="006E5D22">
        <w:rPr>
          <w:rStyle w:val="Emphasis"/>
          <w:b/>
          <w:bCs/>
          <w:sz w:val="24"/>
          <w:szCs w:val="24"/>
        </w:rPr>
        <w:t>CIV)</w:t>
      </w:r>
      <w:r w:rsidR="0064225F" w:rsidRPr="006E5D22">
        <w:rPr>
          <w:rStyle w:val="Emphasis"/>
          <w:b/>
          <w:bCs/>
          <w:sz w:val="24"/>
          <w:szCs w:val="24"/>
        </w:rPr>
        <w:t>:</w:t>
      </w:r>
      <w:r w:rsidR="0064225F" w:rsidRPr="00123AC7">
        <w:rPr>
          <w:rFonts w:ascii="Arial" w:hAnsi="Arial" w:cs="Arial"/>
          <w:lang w:eastAsia="en-GB"/>
        </w:rPr>
        <w:t xml:space="preserve"> </w:t>
      </w:r>
      <w:r w:rsidR="0079119C">
        <w:rPr>
          <w:rFonts w:ascii="Arial" w:hAnsi="Arial" w:cs="Arial"/>
          <w:lang w:eastAsia="en-GB"/>
        </w:rPr>
        <w:t>C</w:t>
      </w:r>
      <w:r w:rsidR="00507312" w:rsidRPr="00123AC7">
        <w:rPr>
          <w:rFonts w:ascii="Arial" w:hAnsi="Arial" w:cs="Arial"/>
          <w:lang w:eastAsia="en-GB"/>
        </w:rPr>
        <w:t xml:space="preserve">ustomer influence value </w:t>
      </w:r>
      <w:r w:rsidR="006B4DAA" w:rsidRPr="00123AC7">
        <w:rPr>
          <w:rFonts w:ascii="Arial" w:hAnsi="Arial" w:cs="Arial"/>
          <w:lang w:eastAsia="en-GB"/>
        </w:rPr>
        <w:t>(</w:t>
      </w:r>
      <w:r w:rsidR="00862EEB" w:rsidRPr="00123AC7">
        <w:rPr>
          <w:rFonts w:ascii="Arial" w:hAnsi="Arial" w:cs="Arial"/>
          <w:lang w:eastAsia="en-GB"/>
        </w:rPr>
        <w:t xml:space="preserve">CIV) </w:t>
      </w:r>
      <w:r w:rsidR="00507312" w:rsidRPr="00123AC7">
        <w:rPr>
          <w:rFonts w:ascii="Arial" w:hAnsi="Arial" w:cs="Arial"/>
          <w:lang w:eastAsia="en-GB"/>
        </w:rPr>
        <w:t xml:space="preserve">is an indirect interaction </w:t>
      </w:r>
      <w:r w:rsidR="002F47DB" w:rsidRPr="00123AC7">
        <w:rPr>
          <w:rFonts w:ascii="Arial" w:hAnsi="Arial" w:cs="Arial"/>
          <w:lang w:eastAsia="en-GB"/>
        </w:rPr>
        <w:t>to a brand</w:t>
      </w:r>
      <w:r w:rsidR="00763536" w:rsidRPr="00123AC7">
        <w:rPr>
          <w:rFonts w:ascii="Arial" w:hAnsi="Arial" w:cs="Arial"/>
          <w:lang w:eastAsia="en-GB"/>
        </w:rPr>
        <w:t xml:space="preserve"> which does not require any </w:t>
      </w:r>
      <w:r w:rsidR="008235C2" w:rsidRPr="00123AC7">
        <w:rPr>
          <w:rFonts w:ascii="Arial" w:hAnsi="Arial" w:cs="Arial"/>
          <w:lang w:eastAsia="en-GB"/>
        </w:rPr>
        <w:t xml:space="preserve">initiative from the brand, customer influence value (CIV) </w:t>
      </w:r>
      <w:r w:rsidR="003B4685" w:rsidRPr="00123AC7">
        <w:rPr>
          <w:rFonts w:ascii="Arial" w:hAnsi="Arial" w:cs="Arial"/>
          <w:lang w:eastAsia="en-GB"/>
        </w:rPr>
        <w:t xml:space="preserve">refers to the online activity a customer </w:t>
      </w:r>
      <w:r w:rsidR="00CD2546" w:rsidRPr="00123AC7">
        <w:rPr>
          <w:rFonts w:ascii="Arial" w:hAnsi="Arial" w:cs="Arial"/>
          <w:lang w:eastAsia="en-GB"/>
        </w:rPr>
        <w:t>preforms</w:t>
      </w:r>
      <w:r w:rsidR="00E76090" w:rsidRPr="00123AC7">
        <w:rPr>
          <w:rFonts w:ascii="Arial" w:hAnsi="Arial" w:cs="Arial"/>
          <w:lang w:eastAsia="en-GB"/>
        </w:rPr>
        <w:t xml:space="preserve"> </w:t>
      </w:r>
      <w:r w:rsidR="008240BF" w:rsidRPr="00123AC7">
        <w:rPr>
          <w:rFonts w:ascii="Arial" w:hAnsi="Arial" w:cs="Arial"/>
          <w:lang w:eastAsia="en-GB"/>
        </w:rPr>
        <w:t>i.e.</w:t>
      </w:r>
      <w:r w:rsidR="00E76090" w:rsidRPr="00123AC7">
        <w:rPr>
          <w:rFonts w:ascii="Arial" w:hAnsi="Arial" w:cs="Arial"/>
          <w:lang w:eastAsia="en-GB"/>
        </w:rPr>
        <w:t>: information sharing, promoting a service or product</w:t>
      </w:r>
      <w:r w:rsidR="006348E0" w:rsidRPr="00123AC7">
        <w:rPr>
          <w:rFonts w:ascii="Arial" w:hAnsi="Arial" w:cs="Arial"/>
          <w:lang w:eastAsia="en-GB"/>
        </w:rPr>
        <w:t xml:space="preserve">. The customer </w:t>
      </w:r>
      <w:r w:rsidR="00286AA5" w:rsidRPr="00123AC7">
        <w:rPr>
          <w:rFonts w:ascii="Arial" w:hAnsi="Arial" w:cs="Arial"/>
          <w:lang w:eastAsia="en-GB"/>
        </w:rPr>
        <w:t xml:space="preserve">influence value </w:t>
      </w:r>
      <w:r w:rsidR="00862EEB" w:rsidRPr="00123AC7">
        <w:rPr>
          <w:rFonts w:ascii="Arial" w:hAnsi="Arial" w:cs="Arial"/>
          <w:lang w:eastAsia="en-GB"/>
        </w:rPr>
        <w:t xml:space="preserve">(CIV) can </w:t>
      </w:r>
      <w:r w:rsidR="00286AA5" w:rsidRPr="00123AC7">
        <w:rPr>
          <w:rFonts w:ascii="Arial" w:hAnsi="Arial" w:cs="Arial"/>
          <w:lang w:eastAsia="en-GB"/>
        </w:rPr>
        <w:t>be influenced through platforms</w:t>
      </w:r>
      <w:r w:rsidR="00FE460A" w:rsidRPr="00123AC7">
        <w:rPr>
          <w:rFonts w:ascii="Arial" w:hAnsi="Arial" w:cs="Arial"/>
          <w:lang w:eastAsia="en-GB"/>
        </w:rPr>
        <w:t xml:space="preserve"> </w:t>
      </w:r>
      <w:r w:rsidR="008240BF" w:rsidRPr="00123AC7">
        <w:rPr>
          <w:rFonts w:ascii="Arial" w:hAnsi="Arial" w:cs="Arial"/>
          <w:lang w:eastAsia="en-GB"/>
        </w:rPr>
        <w:t>categorised</w:t>
      </w:r>
      <w:r w:rsidR="00FE460A" w:rsidRPr="00123AC7">
        <w:rPr>
          <w:rFonts w:ascii="Arial" w:hAnsi="Arial" w:cs="Arial"/>
          <w:lang w:eastAsia="en-GB"/>
        </w:rPr>
        <w:t xml:space="preserve"> into </w:t>
      </w:r>
      <w:r w:rsidR="008240BF" w:rsidRPr="00123AC7">
        <w:rPr>
          <w:rFonts w:ascii="Arial" w:hAnsi="Arial" w:cs="Arial"/>
          <w:lang w:eastAsia="en-GB"/>
        </w:rPr>
        <w:t>five components such</w:t>
      </w:r>
      <w:r w:rsidR="00286AA5" w:rsidRPr="00123AC7">
        <w:rPr>
          <w:rFonts w:ascii="Arial" w:hAnsi="Arial" w:cs="Arial"/>
          <w:lang w:eastAsia="en-GB"/>
        </w:rPr>
        <w:t xml:space="preserve"> as, </w:t>
      </w:r>
      <w:r w:rsidR="00FE460A" w:rsidRPr="00123AC7">
        <w:rPr>
          <w:rFonts w:ascii="Arial" w:hAnsi="Arial" w:cs="Arial"/>
          <w:lang w:eastAsia="en-GB"/>
        </w:rPr>
        <w:t xml:space="preserve">online interactions, </w:t>
      </w:r>
      <w:r w:rsidR="0047574B" w:rsidRPr="00123AC7">
        <w:rPr>
          <w:rFonts w:ascii="Arial" w:hAnsi="Arial" w:cs="Arial"/>
          <w:lang w:eastAsia="en-GB"/>
        </w:rPr>
        <w:t xml:space="preserve">collaboration, </w:t>
      </w:r>
      <w:r w:rsidR="003B40D0" w:rsidRPr="00123AC7">
        <w:rPr>
          <w:rFonts w:ascii="Arial" w:hAnsi="Arial" w:cs="Arial"/>
          <w:lang w:eastAsia="en-GB"/>
        </w:rPr>
        <w:t>multimedia,</w:t>
      </w:r>
      <w:r w:rsidR="006B4DAA" w:rsidRPr="00123AC7">
        <w:rPr>
          <w:rFonts w:ascii="Arial" w:hAnsi="Arial" w:cs="Arial"/>
          <w:lang w:eastAsia="en-GB"/>
        </w:rPr>
        <w:t xml:space="preserve"> entertainment and lastly</w:t>
      </w:r>
      <w:r w:rsidR="006F4C38" w:rsidRPr="00123AC7">
        <w:rPr>
          <w:rFonts w:ascii="Arial" w:hAnsi="Arial" w:cs="Arial"/>
          <w:lang w:eastAsia="en-GB"/>
        </w:rPr>
        <w:t>,</w:t>
      </w:r>
      <w:r w:rsidR="006B4DAA" w:rsidRPr="00123AC7">
        <w:rPr>
          <w:rFonts w:ascii="Arial" w:hAnsi="Arial" w:cs="Arial"/>
          <w:lang w:eastAsia="en-GB"/>
        </w:rPr>
        <w:t xml:space="preserve"> reviews.</w:t>
      </w:r>
    </w:p>
    <w:p w14:paraId="2600E86D" w14:textId="3A8731B9" w:rsidR="00100B9B" w:rsidRPr="00123AC7" w:rsidRDefault="006B4DAA" w:rsidP="00FF2817">
      <w:pPr>
        <w:pStyle w:val="ListParagraph"/>
        <w:rPr>
          <w:rFonts w:ascii="Arial" w:hAnsi="Arial" w:cs="Arial"/>
          <w:lang w:eastAsia="en-GB"/>
        </w:rPr>
      </w:pPr>
      <w:r w:rsidRPr="00123AC7">
        <w:rPr>
          <w:rFonts w:ascii="Arial" w:hAnsi="Arial" w:cs="Arial"/>
          <w:lang w:eastAsia="en-GB"/>
        </w:rPr>
        <w:t xml:space="preserve"> </w:t>
      </w:r>
      <w:r w:rsidR="000632C0" w:rsidRPr="006F2BD2">
        <w:rPr>
          <w:rFonts w:ascii="Arial" w:hAnsi="Arial" w:cs="Arial"/>
        </w:rPr>
        <w:t>(</w:t>
      </w:r>
      <w:r w:rsidR="000632C0" w:rsidRPr="006F2BD2">
        <w:rPr>
          <w:rFonts w:ascii="Arial" w:hAnsi="Arial" w:cs="Arial"/>
          <w:color w:val="000000"/>
          <w:shd w:val="clear" w:color="auto" w:fill="FFFFFF"/>
        </w:rPr>
        <w:t>V Kumar</w:t>
      </w:r>
      <w:r w:rsidR="000632C0">
        <w:rPr>
          <w:rFonts w:ascii="Arial" w:hAnsi="Arial" w:cs="Arial"/>
          <w:color w:val="000000"/>
          <w:shd w:val="clear" w:color="auto" w:fill="FFFFFF"/>
        </w:rPr>
        <w:t>,2013</w:t>
      </w:r>
      <w:r w:rsidR="000632C0" w:rsidRPr="006F2BD2">
        <w:rPr>
          <w:rFonts w:ascii="Arial" w:hAnsi="Arial" w:cs="Arial"/>
          <w:color w:val="000000"/>
          <w:shd w:val="clear" w:color="auto" w:fill="FFFFFF"/>
        </w:rPr>
        <w:t xml:space="preserve">) </w:t>
      </w:r>
      <w:hyperlink r:id="rId14" w:history="1">
        <w:r w:rsidR="000632C0" w:rsidRPr="006F2BD2">
          <w:rPr>
            <w:rStyle w:val="Hyperlink"/>
            <w:rFonts w:ascii="Arial" w:hAnsi="Arial" w:cs="Arial"/>
          </w:rPr>
          <w:t>VKCLV</w:t>
        </w:r>
      </w:hyperlink>
    </w:p>
    <w:p w14:paraId="127A5E62" w14:textId="140E351B" w:rsidR="000632C0" w:rsidRDefault="00B24B64" w:rsidP="000632C0">
      <w:pPr>
        <w:pStyle w:val="ListParagraph"/>
        <w:numPr>
          <w:ilvl w:val="0"/>
          <w:numId w:val="7"/>
        </w:numPr>
        <w:rPr>
          <w:rFonts w:ascii="Arial" w:hAnsi="Arial" w:cs="Arial"/>
          <w:lang w:eastAsia="en-GB"/>
        </w:rPr>
      </w:pPr>
      <w:r w:rsidRPr="006E5D22">
        <w:rPr>
          <w:rStyle w:val="Emphasis"/>
          <w:b/>
          <w:bCs/>
          <w:sz w:val="24"/>
          <w:szCs w:val="24"/>
        </w:rPr>
        <w:t>Customer knowledge value (CKV)</w:t>
      </w:r>
      <w:r w:rsidR="00F22482" w:rsidRPr="006E5D22">
        <w:rPr>
          <w:rStyle w:val="Emphasis"/>
          <w:b/>
          <w:bCs/>
          <w:sz w:val="24"/>
          <w:szCs w:val="24"/>
        </w:rPr>
        <w:t>:</w:t>
      </w:r>
      <w:r w:rsidR="00F22482" w:rsidRPr="00123AC7">
        <w:rPr>
          <w:rFonts w:ascii="Arial" w:hAnsi="Arial" w:cs="Arial"/>
          <w:lang w:eastAsia="en-GB"/>
        </w:rPr>
        <w:t xml:space="preserve"> Customer knowle</w:t>
      </w:r>
      <w:r w:rsidR="003B40D0" w:rsidRPr="00123AC7">
        <w:rPr>
          <w:rFonts w:ascii="Arial" w:hAnsi="Arial" w:cs="Arial"/>
          <w:lang w:eastAsia="en-GB"/>
        </w:rPr>
        <w:t xml:space="preserve">dge value (CKV) is </w:t>
      </w:r>
      <w:r w:rsidR="006F4C38" w:rsidRPr="00123AC7">
        <w:rPr>
          <w:rFonts w:ascii="Arial" w:hAnsi="Arial" w:cs="Arial"/>
          <w:lang w:eastAsia="en-GB"/>
        </w:rPr>
        <w:t xml:space="preserve">indirect </w:t>
      </w:r>
      <w:r w:rsidR="00871CF5" w:rsidRPr="00123AC7">
        <w:rPr>
          <w:rFonts w:ascii="Arial" w:hAnsi="Arial" w:cs="Arial"/>
          <w:lang w:eastAsia="en-GB"/>
        </w:rPr>
        <w:t xml:space="preserve">measure of a customer’s financial gain towards a brand, </w:t>
      </w:r>
      <w:r w:rsidR="00F80E48" w:rsidRPr="00123AC7">
        <w:rPr>
          <w:rFonts w:ascii="Arial" w:hAnsi="Arial" w:cs="Arial"/>
          <w:lang w:eastAsia="en-GB"/>
        </w:rPr>
        <w:t>customer knowle</w:t>
      </w:r>
      <w:r w:rsidR="00C03893" w:rsidRPr="00123AC7">
        <w:rPr>
          <w:rFonts w:ascii="Arial" w:hAnsi="Arial" w:cs="Arial"/>
          <w:lang w:eastAsia="en-GB"/>
        </w:rPr>
        <w:t xml:space="preserve">dge value (CKV) is more drawn to how a customer interacts with a </w:t>
      </w:r>
      <w:r w:rsidR="00123AC7" w:rsidRPr="00123AC7">
        <w:rPr>
          <w:rFonts w:ascii="Arial" w:hAnsi="Arial" w:cs="Arial"/>
          <w:lang w:eastAsia="en-GB"/>
        </w:rPr>
        <w:t>brand with</w:t>
      </w:r>
      <w:r w:rsidR="00702580" w:rsidRPr="00123AC7">
        <w:rPr>
          <w:rFonts w:ascii="Arial" w:hAnsi="Arial" w:cs="Arial"/>
          <w:lang w:eastAsia="en-GB"/>
        </w:rPr>
        <w:t xml:space="preserve"> </w:t>
      </w:r>
      <w:r w:rsidR="00370E5D" w:rsidRPr="00123AC7">
        <w:rPr>
          <w:rFonts w:ascii="Arial" w:hAnsi="Arial" w:cs="Arial"/>
          <w:lang w:eastAsia="en-GB"/>
        </w:rPr>
        <w:t xml:space="preserve">suggestions </w:t>
      </w:r>
      <w:r w:rsidR="00123AC7" w:rsidRPr="00123AC7">
        <w:rPr>
          <w:rFonts w:ascii="Arial" w:hAnsi="Arial" w:cs="Arial"/>
          <w:lang w:eastAsia="en-GB"/>
        </w:rPr>
        <w:t xml:space="preserve">or </w:t>
      </w:r>
      <w:r w:rsidR="00D62228" w:rsidRPr="00123AC7">
        <w:rPr>
          <w:rFonts w:ascii="Arial" w:hAnsi="Arial" w:cs="Arial"/>
          <w:lang w:eastAsia="en-GB"/>
        </w:rPr>
        <w:t>innovative ideas</w:t>
      </w:r>
      <w:r w:rsidR="00123AC7" w:rsidRPr="00123AC7">
        <w:rPr>
          <w:rFonts w:ascii="Arial" w:hAnsi="Arial" w:cs="Arial"/>
          <w:lang w:eastAsia="en-GB"/>
        </w:rPr>
        <w:t xml:space="preserve"> for </w:t>
      </w:r>
      <w:r w:rsidR="00702580" w:rsidRPr="00123AC7">
        <w:rPr>
          <w:rFonts w:ascii="Arial" w:hAnsi="Arial" w:cs="Arial"/>
          <w:lang w:eastAsia="en-GB"/>
        </w:rPr>
        <w:t>improvement</w:t>
      </w:r>
      <w:r w:rsidR="00370E5D" w:rsidRPr="00123AC7">
        <w:rPr>
          <w:rFonts w:ascii="Arial" w:hAnsi="Arial" w:cs="Arial"/>
          <w:lang w:eastAsia="en-GB"/>
        </w:rPr>
        <w:t xml:space="preserve"> wi</w:t>
      </w:r>
      <w:r w:rsidR="00123AC7" w:rsidRPr="00123AC7">
        <w:rPr>
          <w:rFonts w:ascii="Arial" w:hAnsi="Arial" w:cs="Arial"/>
          <w:lang w:eastAsia="en-GB"/>
        </w:rPr>
        <w:t>thin a bran</w:t>
      </w:r>
      <w:r w:rsidR="000632C0">
        <w:rPr>
          <w:rFonts w:ascii="Arial" w:hAnsi="Arial" w:cs="Arial"/>
          <w:lang w:eastAsia="en-GB"/>
        </w:rPr>
        <w:t>d</w:t>
      </w:r>
      <w:r w:rsidR="008B39BC" w:rsidRPr="00123AC7">
        <w:rPr>
          <w:rFonts w:ascii="Arial" w:hAnsi="Arial" w:cs="Arial"/>
          <w:lang w:eastAsia="en-GB"/>
        </w:rPr>
        <w:t>, rather</w:t>
      </w:r>
      <w:r w:rsidR="00725588" w:rsidRPr="00123AC7">
        <w:rPr>
          <w:rFonts w:ascii="Arial" w:hAnsi="Arial" w:cs="Arial"/>
          <w:lang w:eastAsia="en-GB"/>
        </w:rPr>
        <w:t xml:space="preserve"> than new c</w:t>
      </w:r>
      <w:r w:rsidR="008B39BC" w:rsidRPr="00123AC7">
        <w:rPr>
          <w:rFonts w:ascii="Arial" w:hAnsi="Arial" w:cs="Arial"/>
          <w:lang w:eastAsia="en-GB"/>
        </w:rPr>
        <w:t>onsume</w:t>
      </w:r>
      <w:r w:rsidR="00725588" w:rsidRPr="00123AC7">
        <w:rPr>
          <w:rFonts w:ascii="Arial" w:hAnsi="Arial" w:cs="Arial"/>
          <w:lang w:eastAsia="en-GB"/>
        </w:rPr>
        <w:t>r gain.</w:t>
      </w:r>
    </w:p>
    <w:p w14:paraId="6DED3461" w14:textId="4FB033B5" w:rsidR="00B24B64" w:rsidRDefault="00725588" w:rsidP="000632C0">
      <w:pPr>
        <w:pStyle w:val="ListParagraph"/>
        <w:rPr>
          <w:rStyle w:val="Hyperlink"/>
          <w:rFonts w:ascii="Arial" w:hAnsi="Arial" w:cs="Arial"/>
        </w:rPr>
      </w:pPr>
      <w:r w:rsidRPr="000632C0">
        <w:rPr>
          <w:rFonts w:ascii="Arial" w:hAnsi="Arial" w:cs="Arial"/>
          <w:lang w:eastAsia="en-GB"/>
        </w:rPr>
        <w:t xml:space="preserve"> </w:t>
      </w:r>
      <w:r w:rsidR="000632C0" w:rsidRPr="000632C0">
        <w:rPr>
          <w:rFonts w:ascii="Arial" w:hAnsi="Arial" w:cs="Arial"/>
        </w:rPr>
        <w:t>(</w:t>
      </w:r>
      <w:r w:rsidR="000632C0">
        <w:rPr>
          <w:rFonts w:ascii="Arial" w:hAnsi="Arial" w:cs="Arial"/>
        </w:rPr>
        <w:t xml:space="preserve">V </w:t>
      </w:r>
      <w:r w:rsidR="000632C0" w:rsidRPr="000632C0">
        <w:rPr>
          <w:rFonts w:ascii="Arial" w:hAnsi="Arial" w:cs="Arial"/>
          <w:color w:val="000000"/>
          <w:shd w:val="clear" w:color="auto" w:fill="FFFFFF"/>
        </w:rPr>
        <w:t>K</w:t>
      </w:r>
      <w:r w:rsidR="000632C0">
        <w:rPr>
          <w:rFonts w:ascii="Arial" w:hAnsi="Arial" w:cs="Arial"/>
          <w:color w:val="000000"/>
          <w:shd w:val="clear" w:color="auto" w:fill="FFFFFF"/>
        </w:rPr>
        <w:t>u</w:t>
      </w:r>
      <w:r w:rsidR="000632C0" w:rsidRPr="000632C0">
        <w:rPr>
          <w:rFonts w:ascii="Arial" w:hAnsi="Arial" w:cs="Arial"/>
          <w:color w:val="000000"/>
          <w:shd w:val="clear" w:color="auto" w:fill="FFFFFF"/>
        </w:rPr>
        <w:t>mar</w:t>
      </w:r>
      <w:r w:rsidR="000632C0">
        <w:rPr>
          <w:rFonts w:ascii="Arial" w:hAnsi="Arial" w:cs="Arial"/>
          <w:color w:val="000000"/>
          <w:shd w:val="clear" w:color="auto" w:fill="FFFFFF"/>
        </w:rPr>
        <w:t xml:space="preserve"> 2013</w:t>
      </w:r>
      <w:r w:rsidR="000632C0" w:rsidRPr="000632C0">
        <w:rPr>
          <w:rFonts w:ascii="Arial" w:hAnsi="Arial" w:cs="Arial"/>
          <w:color w:val="000000"/>
          <w:shd w:val="clear" w:color="auto" w:fill="FFFFFF"/>
        </w:rPr>
        <w:t xml:space="preserve">) </w:t>
      </w:r>
      <w:hyperlink r:id="rId15" w:history="1">
        <w:r w:rsidR="000632C0" w:rsidRPr="000632C0">
          <w:rPr>
            <w:rStyle w:val="Hyperlink"/>
            <w:rFonts w:ascii="Arial" w:hAnsi="Arial" w:cs="Arial"/>
          </w:rPr>
          <w:t>VKCLV</w:t>
        </w:r>
      </w:hyperlink>
    </w:p>
    <w:p w14:paraId="4C18586A" w14:textId="77777777" w:rsidR="00EF4E87" w:rsidRDefault="00EF4E87" w:rsidP="000632C0">
      <w:pPr>
        <w:pStyle w:val="ListParagraph"/>
        <w:rPr>
          <w:rStyle w:val="Hyperlink"/>
          <w:rFonts w:ascii="Arial" w:hAnsi="Arial" w:cs="Arial"/>
        </w:rPr>
      </w:pPr>
    </w:p>
    <w:p w14:paraId="3352F150" w14:textId="4891BBE0" w:rsidR="004C521B" w:rsidRPr="004C521B" w:rsidRDefault="004C521B" w:rsidP="00F56AD6">
      <w:pPr>
        <w:pStyle w:val="Heading3"/>
        <w:rPr>
          <w:lang w:eastAsia="en-GB"/>
        </w:rPr>
      </w:pPr>
      <w:r>
        <w:rPr>
          <w:noProof/>
          <w:lang w:eastAsia="en-GB"/>
        </w:rPr>
        <w:drawing>
          <wp:anchor distT="0" distB="0" distL="114300" distR="114300" simplePos="0" relativeHeight="251658240" behindDoc="0" locked="0" layoutInCell="1" allowOverlap="1" wp14:anchorId="21B2ACA1" wp14:editId="61323AA8">
            <wp:simplePos x="0" y="0"/>
            <wp:positionH relativeFrom="page">
              <wp:posOffset>210820</wp:posOffset>
            </wp:positionH>
            <wp:positionV relativeFrom="paragraph">
              <wp:posOffset>295275</wp:posOffset>
            </wp:positionV>
            <wp:extent cx="2257425" cy="2447290"/>
            <wp:effectExtent l="0" t="0" r="66675" b="0"/>
            <wp:wrapSquare wrapText="bothSides"/>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14:sizeRelH relativeFrom="margin">
              <wp14:pctWidth>0</wp14:pctWidth>
            </wp14:sizeRelH>
            <wp14:sizeRelV relativeFrom="margin">
              <wp14:pctHeight>0</wp14:pctHeight>
            </wp14:sizeRelV>
          </wp:anchor>
        </w:drawing>
      </w:r>
      <w:r w:rsidR="007C251A">
        <w:rPr>
          <w:lang w:eastAsia="en-GB"/>
        </w:rPr>
        <w:t xml:space="preserve">Value </w:t>
      </w:r>
      <w:r w:rsidR="00F731A6">
        <w:rPr>
          <w:lang w:eastAsia="en-GB"/>
        </w:rPr>
        <w:t>pyramid</w:t>
      </w:r>
    </w:p>
    <w:p w14:paraId="540F464D" w14:textId="62335788" w:rsidR="00394D21" w:rsidRPr="004C521B" w:rsidRDefault="0095273C" w:rsidP="000168E4">
      <w:pPr>
        <w:rPr>
          <w:lang w:eastAsia="en-GB"/>
        </w:rPr>
      </w:pPr>
      <w:r w:rsidRPr="00314610">
        <w:rPr>
          <w:rFonts w:ascii="Arial" w:hAnsi="Arial" w:cs="Arial"/>
          <w:lang w:eastAsia="en-GB"/>
        </w:rPr>
        <w:t xml:space="preserve">The four aspects of the values </w:t>
      </w:r>
      <w:r w:rsidR="0001335B" w:rsidRPr="00314610">
        <w:rPr>
          <w:rFonts w:ascii="Arial" w:hAnsi="Arial" w:cs="Arial"/>
          <w:lang w:eastAsia="en-GB"/>
        </w:rPr>
        <w:t xml:space="preserve">pyramid </w:t>
      </w:r>
      <w:r w:rsidR="0001335B">
        <w:rPr>
          <w:rFonts w:ascii="Arial" w:hAnsi="Arial" w:cs="Arial"/>
          <w:lang w:eastAsia="en-GB"/>
        </w:rPr>
        <w:t>are</w:t>
      </w:r>
      <w:r w:rsidR="00674B1A">
        <w:rPr>
          <w:rFonts w:ascii="Arial" w:hAnsi="Arial" w:cs="Arial"/>
          <w:lang w:eastAsia="en-GB"/>
        </w:rPr>
        <w:t xml:space="preserve"> </w:t>
      </w:r>
      <w:r w:rsidRPr="00314610">
        <w:rPr>
          <w:rFonts w:ascii="Arial" w:hAnsi="Arial" w:cs="Arial"/>
          <w:lang w:eastAsia="en-GB"/>
        </w:rPr>
        <w:t>interpretated as</w:t>
      </w:r>
      <w:r w:rsidR="00224F15" w:rsidRPr="00314610">
        <w:rPr>
          <w:rFonts w:ascii="Arial" w:hAnsi="Arial" w:cs="Arial"/>
          <w:lang w:eastAsia="en-GB"/>
        </w:rPr>
        <w:t xml:space="preserve"> fundamental needs</w:t>
      </w:r>
      <w:r w:rsidRPr="00314610">
        <w:rPr>
          <w:rFonts w:ascii="Arial" w:hAnsi="Arial" w:cs="Arial"/>
          <w:lang w:eastAsia="en-GB"/>
        </w:rPr>
        <w:t>:</w:t>
      </w:r>
    </w:p>
    <w:p w14:paraId="0DB71975" w14:textId="54B6FA3E" w:rsidR="0095273C" w:rsidRPr="00314610" w:rsidRDefault="003364FF" w:rsidP="00AC4460">
      <w:pPr>
        <w:pStyle w:val="ListParagraph"/>
        <w:numPr>
          <w:ilvl w:val="0"/>
          <w:numId w:val="4"/>
        </w:numPr>
        <w:spacing w:line="360" w:lineRule="auto"/>
        <w:rPr>
          <w:rFonts w:ascii="Arial" w:hAnsi="Arial" w:cs="Arial"/>
          <w:lang w:eastAsia="en-GB"/>
        </w:rPr>
      </w:pPr>
      <w:r w:rsidRPr="00314610">
        <w:rPr>
          <w:rFonts w:ascii="Arial" w:hAnsi="Arial" w:cs="Arial"/>
          <w:lang w:eastAsia="en-GB"/>
        </w:rPr>
        <w:t>S</w:t>
      </w:r>
      <w:r w:rsidR="0095273C" w:rsidRPr="00314610">
        <w:rPr>
          <w:rFonts w:ascii="Arial" w:hAnsi="Arial" w:cs="Arial"/>
          <w:lang w:eastAsia="en-GB"/>
        </w:rPr>
        <w:t>ocial impact:</w:t>
      </w:r>
      <w:r w:rsidR="00067E82" w:rsidRPr="00314610">
        <w:rPr>
          <w:rFonts w:ascii="Arial" w:hAnsi="Arial" w:cs="Arial"/>
          <w:lang w:eastAsia="en-GB"/>
        </w:rPr>
        <w:t xml:space="preserve"> </w:t>
      </w:r>
      <w:r w:rsidRPr="00314610">
        <w:rPr>
          <w:rFonts w:ascii="Arial" w:hAnsi="Arial" w:cs="Arial"/>
          <w:lang w:eastAsia="en-GB"/>
        </w:rPr>
        <w:t>T</w:t>
      </w:r>
      <w:r w:rsidR="000B6081" w:rsidRPr="00314610">
        <w:rPr>
          <w:rFonts w:ascii="Arial" w:hAnsi="Arial" w:cs="Arial"/>
          <w:lang w:eastAsia="en-GB"/>
        </w:rPr>
        <w:t xml:space="preserve">he way a brand, service or a product changes a </w:t>
      </w:r>
      <w:r w:rsidR="001602AB" w:rsidRPr="00314610">
        <w:rPr>
          <w:rFonts w:ascii="Arial" w:hAnsi="Arial" w:cs="Arial"/>
          <w:lang w:eastAsia="en-GB"/>
        </w:rPr>
        <w:t>person’s</w:t>
      </w:r>
      <w:r w:rsidR="000B6081" w:rsidRPr="00314610">
        <w:rPr>
          <w:rFonts w:ascii="Arial" w:hAnsi="Arial" w:cs="Arial"/>
          <w:lang w:eastAsia="en-GB"/>
        </w:rPr>
        <w:t xml:space="preserve"> life</w:t>
      </w:r>
      <w:r w:rsidR="001602AB" w:rsidRPr="00314610">
        <w:rPr>
          <w:rFonts w:ascii="Arial" w:hAnsi="Arial" w:cs="Arial"/>
          <w:lang w:eastAsia="en-GB"/>
        </w:rPr>
        <w:t xml:space="preserve"> through self-</w:t>
      </w:r>
      <w:r w:rsidR="007E2C6E" w:rsidRPr="00314610">
        <w:rPr>
          <w:rFonts w:ascii="Arial" w:hAnsi="Arial" w:cs="Arial"/>
          <w:lang w:eastAsia="en-GB"/>
        </w:rPr>
        <w:t>transcendence.</w:t>
      </w:r>
      <w:r w:rsidR="001602AB" w:rsidRPr="00314610">
        <w:rPr>
          <w:rFonts w:ascii="Arial" w:hAnsi="Arial" w:cs="Arial"/>
          <w:lang w:eastAsia="en-GB"/>
        </w:rPr>
        <w:t xml:space="preserve"> </w:t>
      </w:r>
    </w:p>
    <w:p w14:paraId="1559536E" w14:textId="3A674CF0" w:rsidR="000B6081" w:rsidRPr="00314610" w:rsidRDefault="000B6081" w:rsidP="00AC4460">
      <w:pPr>
        <w:pStyle w:val="ListParagraph"/>
        <w:numPr>
          <w:ilvl w:val="0"/>
          <w:numId w:val="4"/>
        </w:numPr>
        <w:spacing w:line="360" w:lineRule="auto"/>
        <w:rPr>
          <w:rFonts w:ascii="Arial" w:hAnsi="Arial" w:cs="Arial"/>
          <w:lang w:eastAsia="en-GB"/>
        </w:rPr>
      </w:pPr>
      <w:r w:rsidRPr="00314610">
        <w:rPr>
          <w:rFonts w:ascii="Arial" w:hAnsi="Arial" w:cs="Arial"/>
          <w:lang w:eastAsia="en-GB"/>
        </w:rPr>
        <w:t>Life changing:</w:t>
      </w:r>
      <w:r w:rsidR="007E2C6E" w:rsidRPr="00314610">
        <w:rPr>
          <w:rFonts w:ascii="Arial" w:hAnsi="Arial" w:cs="Arial"/>
          <w:lang w:eastAsia="en-GB"/>
        </w:rPr>
        <w:t xml:space="preserve"> </w:t>
      </w:r>
      <w:r w:rsidR="003364FF" w:rsidRPr="00314610">
        <w:rPr>
          <w:rFonts w:ascii="Arial" w:hAnsi="Arial" w:cs="Arial"/>
          <w:lang w:eastAsia="en-GB"/>
        </w:rPr>
        <w:t>T</w:t>
      </w:r>
      <w:r w:rsidR="007E2C6E" w:rsidRPr="00314610">
        <w:rPr>
          <w:rFonts w:ascii="Arial" w:hAnsi="Arial" w:cs="Arial"/>
          <w:lang w:eastAsia="en-GB"/>
        </w:rPr>
        <w:t xml:space="preserve">he way a brand, service or a </w:t>
      </w:r>
      <w:r w:rsidR="00D277F7" w:rsidRPr="00314610">
        <w:rPr>
          <w:rFonts w:ascii="Arial" w:hAnsi="Arial" w:cs="Arial"/>
          <w:lang w:eastAsia="en-GB"/>
        </w:rPr>
        <w:t xml:space="preserve">product changes a customer’s life. </w:t>
      </w:r>
    </w:p>
    <w:p w14:paraId="73B082BE" w14:textId="100068DA" w:rsidR="00D277F7" w:rsidRPr="00314610" w:rsidRDefault="001D453F" w:rsidP="004C521B">
      <w:pPr>
        <w:pStyle w:val="ListParagraph"/>
        <w:numPr>
          <w:ilvl w:val="0"/>
          <w:numId w:val="4"/>
        </w:numPr>
        <w:spacing w:line="360" w:lineRule="auto"/>
        <w:rPr>
          <w:rFonts w:ascii="Arial" w:hAnsi="Arial" w:cs="Arial"/>
          <w:lang w:eastAsia="en-GB"/>
        </w:rPr>
      </w:pPr>
      <w:r w:rsidRPr="00314610">
        <w:rPr>
          <w:rFonts w:ascii="Arial" w:hAnsi="Arial" w:cs="Arial"/>
          <w:lang w:eastAsia="en-GB"/>
        </w:rPr>
        <w:t>Emotional:</w:t>
      </w:r>
      <w:r w:rsidR="00D277F7" w:rsidRPr="00314610">
        <w:rPr>
          <w:rFonts w:ascii="Arial" w:hAnsi="Arial" w:cs="Arial"/>
          <w:lang w:eastAsia="en-GB"/>
        </w:rPr>
        <w:t xml:space="preserve"> </w:t>
      </w:r>
      <w:r w:rsidR="003364FF" w:rsidRPr="00314610">
        <w:rPr>
          <w:rFonts w:ascii="Arial" w:hAnsi="Arial" w:cs="Arial"/>
          <w:lang w:eastAsia="en-GB"/>
        </w:rPr>
        <w:t>T</w:t>
      </w:r>
      <w:r w:rsidR="00D277F7" w:rsidRPr="00314610">
        <w:rPr>
          <w:rFonts w:ascii="Arial" w:hAnsi="Arial" w:cs="Arial"/>
          <w:lang w:eastAsia="en-GB"/>
        </w:rPr>
        <w:t xml:space="preserve">he way a brand, service or a product makes </w:t>
      </w:r>
      <w:r w:rsidR="003A226B" w:rsidRPr="00314610">
        <w:rPr>
          <w:rFonts w:ascii="Arial" w:hAnsi="Arial" w:cs="Arial"/>
          <w:lang w:eastAsia="en-GB"/>
        </w:rPr>
        <w:t xml:space="preserve">a customer </w:t>
      </w:r>
      <w:r w:rsidR="00EE5E02" w:rsidRPr="00314610">
        <w:rPr>
          <w:rFonts w:ascii="Arial" w:hAnsi="Arial" w:cs="Arial"/>
          <w:lang w:eastAsia="en-GB"/>
        </w:rPr>
        <w:t>feel or experience.</w:t>
      </w:r>
    </w:p>
    <w:p w14:paraId="38B7A727" w14:textId="79C854E1" w:rsidR="00EE5E02" w:rsidRPr="004C521B" w:rsidRDefault="00EE5E02" w:rsidP="004C521B">
      <w:pPr>
        <w:pStyle w:val="ListParagraph"/>
        <w:numPr>
          <w:ilvl w:val="0"/>
          <w:numId w:val="4"/>
        </w:numPr>
        <w:spacing w:line="360" w:lineRule="auto"/>
        <w:rPr>
          <w:rFonts w:ascii="Arial" w:hAnsi="Arial" w:cs="Arial"/>
          <w:lang w:eastAsia="en-GB"/>
        </w:rPr>
      </w:pPr>
      <w:r w:rsidRPr="004C521B">
        <w:rPr>
          <w:rFonts w:ascii="Arial" w:hAnsi="Arial" w:cs="Arial"/>
          <w:lang w:eastAsia="en-GB"/>
        </w:rPr>
        <w:t>Functional:</w:t>
      </w:r>
      <w:r w:rsidR="001861CD" w:rsidRPr="004C521B">
        <w:rPr>
          <w:rFonts w:ascii="Arial" w:hAnsi="Arial" w:cs="Arial"/>
          <w:lang w:eastAsia="en-GB"/>
        </w:rPr>
        <w:t xml:space="preserve"> </w:t>
      </w:r>
      <w:r w:rsidR="003364FF" w:rsidRPr="004C521B">
        <w:rPr>
          <w:rFonts w:ascii="Arial" w:hAnsi="Arial" w:cs="Arial"/>
          <w:lang w:eastAsia="en-GB"/>
        </w:rPr>
        <w:t>T</w:t>
      </w:r>
      <w:r w:rsidR="001861CD" w:rsidRPr="004C521B">
        <w:rPr>
          <w:rFonts w:ascii="Arial" w:hAnsi="Arial" w:cs="Arial"/>
          <w:lang w:eastAsia="en-GB"/>
        </w:rPr>
        <w:t>he</w:t>
      </w:r>
      <w:r w:rsidR="003364FF" w:rsidRPr="004C521B">
        <w:rPr>
          <w:rFonts w:ascii="Arial" w:hAnsi="Arial" w:cs="Arial"/>
          <w:lang w:eastAsia="en-GB"/>
        </w:rPr>
        <w:t xml:space="preserve"> quality or a standard of a brand, service or of a product.</w:t>
      </w:r>
    </w:p>
    <w:p w14:paraId="12260A90" w14:textId="77777777" w:rsidR="004C521B" w:rsidRDefault="004C521B" w:rsidP="00314610">
      <w:pPr>
        <w:spacing w:line="360" w:lineRule="auto"/>
        <w:rPr>
          <w:rFonts w:ascii="Arial" w:hAnsi="Arial" w:cs="Arial"/>
          <w:lang w:eastAsia="en-GB"/>
        </w:rPr>
      </w:pPr>
    </w:p>
    <w:p w14:paraId="26EED8F5" w14:textId="2200ED87" w:rsidR="004C521B" w:rsidRPr="0001335B" w:rsidRDefault="00267C28" w:rsidP="00314610">
      <w:pPr>
        <w:spacing w:line="360" w:lineRule="auto"/>
        <w:rPr>
          <w:shd w:val="clear" w:color="auto" w:fill="FFFFFF"/>
        </w:rPr>
      </w:pPr>
      <w:r w:rsidRPr="00314610">
        <w:rPr>
          <w:rFonts w:ascii="Arial" w:hAnsi="Arial" w:cs="Arial"/>
          <w:lang w:eastAsia="en-GB"/>
        </w:rPr>
        <w:t xml:space="preserve">When all four needs </w:t>
      </w:r>
      <w:r w:rsidR="00224F15" w:rsidRPr="00314610">
        <w:rPr>
          <w:rFonts w:ascii="Arial" w:hAnsi="Arial" w:cs="Arial"/>
          <w:lang w:eastAsia="en-GB"/>
        </w:rPr>
        <w:t xml:space="preserve">of </w:t>
      </w:r>
      <w:r w:rsidRPr="00314610">
        <w:rPr>
          <w:rFonts w:ascii="Arial" w:hAnsi="Arial" w:cs="Arial"/>
          <w:lang w:eastAsia="en-GB"/>
        </w:rPr>
        <w:t xml:space="preserve">values are </w:t>
      </w:r>
      <w:r w:rsidR="00CB74CE" w:rsidRPr="00314610">
        <w:rPr>
          <w:rFonts w:ascii="Arial" w:hAnsi="Arial" w:cs="Arial"/>
          <w:lang w:eastAsia="en-GB"/>
        </w:rPr>
        <w:t>met,</w:t>
      </w:r>
      <w:r w:rsidR="00674B1A">
        <w:rPr>
          <w:rFonts w:ascii="Arial" w:hAnsi="Arial" w:cs="Arial"/>
          <w:lang w:eastAsia="en-GB"/>
        </w:rPr>
        <w:t xml:space="preserve"> </w:t>
      </w:r>
      <w:r w:rsidR="00300327">
        <w:rPr>
          <w:rFonts w:ascii="Arial" w:hAnsi="Arial" w:cs="Arial"/>
          <w:lang w:eastAsia="en-GB"/>
        </w:rPr>
        <w:t>often</w:t>
      </w:r>
      <w:r w:rsidR="00674B1A">
        <w:rPr>
          <w:rFonts w:ascii="Arial" w:hAnsi="Arial" w:cs="Arial"/>
          <w:lang w:eastAsia="en-GB"/>
        </w:rPr>
        <w:t xml:space="preserve"> </w:t>
      </w:r>
      <w:r w:rsidR="00DA03B3" w:rsidRPr="00314610">
        <w:rPr>
          <w:rFonts w:ascii="Arial" w:hAnsi="Arial" w:cs="Arial"/>
          <w:lang w:eastAsia="en-GB"/>
        </w:rPr>
        <w:t>loyalty</w:t>
      </w:r>
      <w:r w:rsidR="00674B1A">
        <w:rPr>
          <w:rFonts w:ascii="Arial" w:hAnsi="Arial" w:cs="Arial"/>
          <w:lang w:eastAsia="en-GB"/>
        </w:rPr>
        <w:t xml:space="preserve"> will</w:t>
      </w:r>
      <w:r w:rsidR="00DA03B3" w:rsidRPr="00314610">
        <w:rPr>
          <w:rFonts w:ascii="Arial" w:hAnsi="Arial" w:cs="Arial"/>
          <w:lang w:eastAsia="en-GB"/>
        </w:rPr>
        <w:t xml:space="preserve"> </w:t>
      </w:r>
      <w:r w:rsidR="00453447" w:rsidRPr="00314610">
        <w:rPr>
          <w:rFonts w:ascii="Arial" w:hAnsi="Arial" w:cs="Arial"/>
          <w:lang w:eastAsia="en-GB"/>
        </w:rPr>
        <w:t>increase</w:t>
      </w:r>
      <w:r w:rsidR="00DA03B3" w:rsidRPr="00314610">
        <w:rPr>
          <w:rFonts w:ascii="Arial" w:hAnsi="Arial" w:cs="Arial"/>
          <w:lang w:eastAsia="en-GB"/>
        </w:rPr>
        <w:t xml:space="preserve"> within a customer but also a business</w:t>
      </w:r>
      <w:r w:rsidR="00917E96" w:rsidRPr="00314610">
        <w:rPr>
          <w:rFonts w:ascii="Arial" w:hAnsi="Arial" w:cs="Arial"/>
          <w:lang w:eastAsia="en-GB"/>
        </w:rPr>
        <w:t>’s</w:t>
      </w:r>
      <w:r w:rsidR="00DA03B3" w:rsidRPr="00314610">
        <w:rPr>
          <w:rFonts w:ascii="Arial" w:hAnsi="Arial" w:cs="Arial"/>
          <w:lang w:eastAsia="en-GB"/>
        </w:rPr>
        <w:t xml:space="preserve"> revenue is at a greater chance of</w:t>
      </w:r>
      <w:r w:rsidR="00CB74CE" w:rsidRPr="00314610">
        <w:rPr>
          <w:rFonts w:ascii="Arial" w:hAnsi="Arial" w:cs="Arial"/>
          <w:lang w:eastAsia="en-GB"/>
        </w:rPr>
        <w:t xml:space="preserve"> steady</w:t>
      </w:r>
      <w:r w:rsidR="00DA03B3" w:rsidRPr="00314610">
        <w:rPr>
          <w:rFonts w:ascii="Arial" w:hAnsi="Arial" w:cs="Arial"/>
          <w:lang w:eastAsia="en-GB"/>
        </w:rPr>
        <w:t xml:space="preserve"> </w:t>
      </w:r>
      <w:r w:rsidR="00EC1B82" w:rsidRPr="00314610">
        <w:rPr>
          <w:rFonts w:ascii="Arial" w:hAnsi="Arial" w:cs="Arial"/>
          <w:lang w:eastAsia="en-GB"/>
        </w:rPr>
        <w:t>growth.</w:t>
      </w:r>
      <w:r w:rsidR="00314610">
        <w:rPr>
          <w:rFonts w:ascii="Arial" w:hAnsi="Arial" w:cs="Arial"/>
          <w:lang w:eastAsia="en-GB"/>
        </w:rPr>
        <w:t xml:space="preserve"> </w:t>
      </w:r>
      <w:r w:rsidR="00EC1B82" w:rsidRPr="00314610">
        <w:rPr>
          <w:shd w:val="clear" w:color="auto" w:fill="FFFFFF"/>
        </w:rPr>
        <w:t>(</w:t>
      </w:r>
      <w:proofErr w:type="spellStart"/>
      <w:r w:rsidR="00EC1B82" w:rsidRPr="00314610">
        <w:rPr>
          <w:shd w:val="clear" w:color="auto" w:fill="FFFFFF"/>
        </w:rPr>
        <w:t>Almquist</w:t>
      </w:r>
      <w:proofErr w:type="spellEnd"/>
      <w:r w:rsidR="00EC1B82" w:rsidRPr="00314610">
        <w:rPr>
          <w:shd w:val="clear" w:color="auto" w:fill="FFFFFF"/>
        </w:rPr>
        <w:t xml:space="preserve"> et al., 2016)</w:t>
      </w:r>
    </w:p>
    <w:p w14:paraId="435F710E" w14:textId="6EBA39DF" w:rsidR="00C05AB8" w:rsidRPr="00314610" w:rsidRDefault="00C05AB8" w:rsidP="00F56AD6">
      <w:pPr>
        <w:pStyle w:val="Heading3"/>
        <w:rPr>
          <w:shd w:val="clear" w:color="auto" w:fill="FFFFFF"/>
        </w:rPr>
      </w:pPr>
      <w:r w:rsidRPr="00314610">
        <w:rPr>
          <w:shd w:val="clear" w:color="auto" w:fill="FFFFFF"/>
        </w:rPr>
        <w:lastRenderedPageBreak/>
        <w:t>Customer values within my own organisation</w:t>
      </w:r>
    </w:p>
    <w:p w14:paraId="65C80463" w14:textId="7D0BA398" w:rsidR="009712EE" w:rsidRPr="00314610" w:rsidRDefault="00E47E8B" w:rsidP="00C05AB8">
      <w:pPr>
        <w:tabs>
          <w:tab w:val="left" w:pos="6031"/>
        </w:tabs>
        <w:rPr>
          <w:rFonts w:ascii="Arial" w:hAnsi="Arial" w:cs="Arial"/>
          <w:lang w:eastAsia="en-GB"/>
        </w:rPr>
      </w:pPr>
      <w:r w:rsidRPr="00314610">
        <w:rPr>
          <w:rFonts w:ascii="Arial" w:hAnsi="Arial" w:cs="Arial"/>
          <w:lang w:eastAsia="en-GB"/>
        </w:rPr>
        <w:t>My organisation</w:t>
      </w:r>
      <w:r w:rsidR="001A4953">
        <w:rPr>
          <w:rFonts w:ascii="Arial" w:hAnsi="Arial" w:cs="Arial"/>
          <w:lang w:eastAsia="en-GB"/>
        </w:rPr>
        <w:t xml:space="preserve"> </w:t>
      </w:r>
      <w:r w:rsidR="00B345EE">
        <w:rPr>
          <w:rFonts w:ascii="Arial" w:hAnsi="Arial" w:cs="Arial"/>
          <w:lang w:eastAsia="en-GB"/>
        </w:rPr>
        <w:t>offers</w:t>
      </w:r>
      <w:r w:rsidR="00862D42" w:rsidRPr="00314610">
        <w:rPr>
          <w:rFonts w:ascii="Arial" w:hAnsi="Arial" w:cs="Arial"/>
          <w:lang w:eastAsia="en-GB"/>
        </w:rPr>
        <w:t xml:space="preserve"> a service in how we give a</w:t>
      </w:r>
      <w:r w:rsidR="004D3AA8" w:rsidRPr="00314610">
        <w:rPr>
          <w:rFonts w:ascii="Arial" w:hAnsi="Arial" w:cs="Arial"/>
          <w:lang w:eastAsia="en-GB"/>
        </w:rPr>
        <w:t>n</w:t>
      </w:r>
      <w:r w:rsidR="00862D42" w:rsidRPr="00314610">
        <w:rPr>
          <w:rFonts w:ascii="Arial" w:hAnsi="Arial" w:cs="Arial"/>
          <w:lang w:eastAsia="en-GB"/>
        </w:rPr>
        <w:t xml:space="preserve"> experience </w:t>
      </w:r>
      <w:r w:rsidR="00594375" w:rsidRPr="00314610">
        <w:rPr>
          <w:rFonts w:ascii="Arial" w:hAnsi="Arial" w:cs="Arial"/>
          <w:lang w:eastAsia="en-GB"/>
        </w:rPr>
        <w:t xml:space="preserve">but </w:t>
      </w:r>
      <w:r w:rsidR="00862D42" w:rsidRPr="00314610">
        <w:rPr>
          <w:rFonts w:ascii="Arial" w:hAnsi="Arial" w:cs="Arial"/>
          <w:lang w:eastAsia="en-GB"/>
        </w:rPr>
        <w:t>also an end goal product</w:t>
      </w:r>
      <w:r w:rsidR="009B4ABB" w:rsidRPr="00314610">
        <w:rPr>
          <w:rFonts w:ascii="Arial" w:hAnsi="Arial" w:cs="Arial"/>
          <w:lang w:eastAsia="en-GB"/>
        </w:rPr>
        <w:t xml:space="preserve">. The four needs of the </w:t>
      </w:r>
      <w:r w:rsidR="004D3AA8" w:rsidRPr="00314610">
        <w:rPr>
          <w:rFonts w:ascii="Arial" w:hAnsi="Arial" w:cs="Arial"/>
          <w:lang w:eastAsia="en-GB"/>
        </w:rPr>
        <w:t xml:space="preserve">“values pyramid” can be met but is </w:t>
      </w:r>
      <w:r w:rsidR="00D83EA2" w:rsidRPr="00314610">
        <w:rPr>
          <w:rFonts w:ascii="Arial" w:hAnsi="Arial" w:cs="Arial"/>
          <w:lang w:eastAsia="en-GB"/>
        </w:rPr>
        <w:t xml:space="preserve">purely </w:t>
      </w:r>
      <w:r w:rsidR="00594375" w:rsidRPr="00314610">
        <w:rPr>
          <w:rFonts w:ascii="Arial" w:hAnsi="Arial" w:cs="Arial"/>
          <w:lang w:eastAsia="en-GB"/>
        </w:rPr>
        <w:t>reliant on</w:t>
      </w:r>
      <w:r w:rsidR="00D83EA2" w:rsidRPr="00314610">
        <w:rPr>
          <w:rFonts w:ascii="Arial" w:hAnsi="Arial" w:cs="Arial"/>
          <w:lang w:eastAsia="en-GB"/>
        </w:rPr>
        <w:t xml:space="preserve"> the </w:t>
      </w:r>
      <w:r w:rsidR="00B345EE">
        <w:rPr>
          <w:rFonts w:ascii="Arial" w:hAnsi="Arial" w:cs="Arial"/>
          <w:lang w:eastAsia="en-GB"/>
        </w:rPr>
        <w:t>c</w:t>
      </w:r>
      <w:r w:rsidR="00D83EA2" w:rsidRPr="00314610">
        <w:rPr>
          <w:rFonts w:ascii="Arial" w:hAnsi="Arial" w:cs="Arial"/>
          <w:lang w:eastAsia="en-GB"/>
        </w:rPr>
        <w:t>ustomer</w:t>
      </w:r>
      <w:r w:rsidR="00B345EE">
        <w:rPr>
          <w:rFonts w:ascii="Arial" w:hAnsi="Arial" w:cs="Arial"/>
          <w:lang w:eastAsia="en-GB"/>
        </w:rPr>
        <w:t>’s</w:t>
      </w:r>
      <w:r w:rsidR="00D83EA2" w:rsidRPr="00314610">
        <w:rPr>
          <w:rFonts w:ascii="Arial" w:hAnsi="Arial" w:cs="Arial"/>
          <w:lang w:eastAsia="en-GB"/>
        </w:rPr>
        <w:t xml:space="preserve"> value</w:t>
      </w:r>
      <w:r w:rsidR="00594375" w:rsidRPr="00314610">
        <w:rPr>
          <w:rFonts w:ascii="Arial" w:hAnsi="Arial" w:cs="Arial"/>
          <w:lang w:eastAsia="en-GB"/>
        </w:rPr>
        <w:t>.</w:t>
      </w:r>
    </w:p>
    <w:p w14:paraId="2A52052E" w14:textId="79947570" w:rsidR="00C05AB8" w:rsidRPr="00314610" w:rsidRDefault="009712EE" w:rsidP="00C05AB8">
      <w:pPr>
        <w:tabs>
          <w:tab w:val="left" w:pos="6031"/>
        </w:tabs>
        <w:rPr>
          <w:rFonts w:ascii="Arial" w:hAnsi="Arial" w:cs="Arial"/>
          <w:lang w:eastAsia="en-GB"/>
        </w:rPr>
      </w:pPr>
      <w:r w:rsidRPr="00314610">
        <w:rPr>
          <w:rFonts w:ascii="Arial" w:hAnsi="Arial" w:cs="Arial"/>
          <w:lang w:eastAsia="en-GB"/>
        </w:rPr>
        <w:t xml:space="preserve">The service my organisation </w:t>
      </w:r>
      <w:r w:rsidR="002A6C29" w:rsidRPr="00314610">
        <w:rPr>
          <w:rFonts w:ascii="Arial" w:hAnsi="Arial" w:cs="Arial"/>
          <w:lang w:eastAsia="en-GB"/>
        </w:rPr>
        <w:t>provides, would</w:t>
      </w:r>
      <w:r w:rsidR="00701A89" w:rsidRPr="00314610">
        <w:rPr>
          <w:rFonts w:ascii="Arial" w:hAnsi="Arial" w:cs="Arial"/>
          <w:lang w:eastAsia="en-GB"/>
        </w:rPr>
        <w:t xml:space="preserve"> include an </w:t>
      </w:r>
      <w:r w:rsidR="00293B34" w:rsidRPr="00314610">
        <w:rPr>
          <w:rFonts w:ascii="Arial" w:hAnsi="Arial" w:cs="Arial"/>
          <w:lang w:eastAsia="en-GB"/>
        </w:rPr>
        <w:t>in-house</w:t>
      </w:r>
      <w:r w:rsidR="00701A89" w:rsidRPr="00314610">
        <w:rPr>
          <w:rFonts w:ascii="Arial" w:hAnsi="Arial" w:cs="Arial"/>
          <w:lang w:eastAsia="en-GB"/>
        </w:rPr>
        <w:t xml:space="preserve"> dining experience with myself providing the goal of a freshly prepared meal</w:t>
      </w:r>
      <w:r w:rsidR="00973960" w:rsidRPr="00314610">
        <w:rPr>
          <w:rFonts w:ascii="Arial" w:hAnsi="Arial" w:cs="Arial"/>
          <w:lang w:eastAsia="en-GB"/>
        </w:rPr>
        <w:t xml:space="preserve">, although we offer a varied </w:t>
      </w:r>
      <w:r w:rsidR="009821C8" w:rsidRPr="00314610">
        <w:rPr>
          <w:rFonts w:ascii="Arial" w:hAnsi="Arial" w:cs="Arial"/>
          <w:lang w:eastAsia="en-GB"/>
        </w:rPr>
        <w:t>number</w:t>
      </w:r>
      <w:r w:rsidR="00973960" w:rsidRPr="00314610">
        <w:rPr>
          <w:rFonts w:ascii="Arial" w:hAnsi="Arial" w:cs="Arial"/>
          <w:lang w:eastAsia="en-GB"/>
        </w:rPr>
        <w:t xml:space="preserve"> of different services depending on the </w:t>
      </w:r>
      <w:r w:rsidR="00F55665" w:rsidRPr="00314610">
        <w:rPr>
          <w:rFonts w:ascii="Arial" w:hAnsi="Arial" w:cs="Arial"/>
          <w:lang w:eastAsia="en-GB"/>
        </w:rPr>
        <w:t>customers’</w:t>
      </w:r>
      <w:r w:rsidR="00973960" w:rsidRPr="00314610">
        <w:rPr>
          <w:rFonts w:ascii="Arial" w:hAnsi="Arial" w:cs="Arial"/>
          <w:lang w:eastAsia="en-GB"/>
        </w:rPr>
        <w:t xml:space="preserve"> needs or wants, may this be an in-</w:t>
      </w:r>
      <w:r w:rsidR="00F55665" w:rsidRPr="00314610">
        <w:rPr>
          <w:rFonts w:ascii="Arial" w:hAnsi="Arial" w:cs="Arial"/>
          <w:lang w:eastAsia="en-GB"/>
        </w:rPr>
        <w:t>dining</w:t>
      </w:r>
      <w:r w:rsidR="00973960" w:rsidRPr="00314610">
        <w:rPr>
          <w:rFonts w:ascii="Arial" w:hAnsi="Arial" w:cs="Arial"/>
          <w:lang w:eastAsia="en-GB"/>
        </w:rPr>
        <w:t xml:space="preserve"> experience, a takeaway service,</w:t>
      </w:r>
      <w:r w:rsidR="000467F3" w:rsidRPr="00314610">
        <w:rPr>
          <w:rFonts w:ascii="Arial" w:hAnsi="Arial" w:cs="Arial"/>
          <w:lang w:eastAsia="en-GB"/>
        </w:rPr>
        <w:t xml:space="preserve"> or additionally</w:t>
      </w:r>
      <w:r w:rsidR="00973960" w:rsidRPr="00314610">
        <w:rPr>
          <w:rFonts w:ascii="Arial" w:hAnsi="Arial" w:cs="Arial"/>
          <w:lang w:eastAsia="en-GB"/>
        </w:rPr>
        <w:t xml:space="preserve"> </w:t>
      </w:r>
      <w:r w:rsidR="002A6C29" w:rsidRPr="00314610">
        <w:rPr>
          <w:rFonts w:ascii="Arial" w:hAnsi="Arial" w:cs="Arial"/>
          <w:lang w:eastAsia="en-GB"/>
        </w:rPr>
        <w:t xml:space="preserve">a buffet style experience with packages available for other services to be provided. </w:t>
      </w:r>
    </w:p>
    <w:p w14:paraId="761A2888" w14:textId="0D9EC70D" w:rsidR="009821C8" w:rsidRPr="00314610" w:rsidRDefault="009821C8" w:rsidP="00C05AB8">
      <w:pPr>
        <w:tabs>
          <w:tab w:val="left" w:pos="6031"/>
        </w:tabs>
        <w:rPr>
          <w:rFonts w:ascii="Arial" w:hAnsi="Arial" w:cs="Arial"/>
          <w:lang w:eastAsia="en-GB"/>
        </w:rPr>
      </w:pPr>
      <w:r w:rsidRPr="00314610">
        <w:rPr>
          <w:rFonts w:ascii="Arial" w:hAnsi="Arial" w:cs="Arial"/>
          <w:lang w:eastAsia="en-GB"/>
        </w:rPr>
        <w:t>Depending on the customers</w:t>
      </w:r>
      <w:r w:rsidR="00B074C1" w:rsidRPr="00314610">
        <w:rPr>
          <w:rFonts w:ascii="Arial" w:hAnsi="Arial" w:cs="Arial"/>
          <w:lang w:eastAsia="en-GB"/>
        </w:rPr>
        <w:t xml:space="preserve"> own </w:t>
      </w:r>
      <w:r w:rsidR="006C1687" w:rsidRPr="00314610">
        <w:rPr>
          <w:rFonts w:ascii="Arial" w:hAnsi="Arial" w:cs="Arial"/>
          <w:lang w:eastAsia="en-GB"/>
        </w:rPr>
        <w:t xml:space="preserve">needs and wants, my organisation can meet the needs of </w:t>
      </w:r>
      <w:r w:rsidR="00F2078D" w:rsidRPr="00314610">
        <w:rPr>
          <w:rFonts w:ascii="Arial" w:hAnsi="Arial" w:cs="Arial"/>
          <w:lang w:eastAsia="en-GB"/>
        </w:rPr>
        <w:t xml:space="preserve">the four categories of </w:t>
      </w:r>
      <w:r w:rsidR="00BE3119" w:rsidRPr="00314610">
        <w:rPr>
          <w:rFonts w:ascii="Arial" w:hAnsi="Arial" w:cs="Arial"/>
          <w:lang w:eastAsia="en-GB"/>
        </w:rPr>
        <w:t>customer values (</w:t>
      </w:r>
      <w:r w:rsidR="00D62228">
        <w:rPr>
          <w:rFonts w:ascii="Arial" w:hAnsi="Arial" w:cs="Arial"/>
          <w:lang w:eastAsia="en-GB"/>
        </w:rPr>
        <w:t>CV</w:t>
      </w:r>
      <w:r w:rsidR="00BE3119" w:rsidRPr="00314610">
        <w:rPr>
          <w:rFonts w:ascii="Arial" w:hAnsi="Arial" w:cs="Arial"/>
          <w:lang w:eastAsia="en-GB"/>
        </w:rPr>
        <w:t>).</w:t>
      </w:r>
    </w:p>
    <w:p w14:paraId="14F994A8" w14:textId="409D6042" w:rsidR="00BE3119" w:rsidRPr="00314610" w:rsidRDefault="00BE3119" w:rsidP="00310A2B">
      <w:pPr>
        <w:pStyle w:val="ListParagraph"/>
        <w:numPr>
          <w:ilvl w:val="0"/>
          <w:numId w:val="5"/>
        </w:numPr>
        <w:tabs>
          <w:tab w:val="left" w:pos="6031"/>
        </w:tabs>
        <w:rPr>
          <w:rFonts w:ascii="Arial" w:hAnsi="Arial" w:cs="Arial"/>
          <w:lang w:eastAsia="en-GB"/>
        </w:rPr>
      </w:pPr>
      <w:r w:rsidRPr="004B790D">
        <w:rPr>
          <w:rStyle w:val="Emphasis"/>
          <w:b/>
          <w:bCs/>
          <w:sz w:val="24"/>
          <w:szCs w:val="24"/>
        </w:rPr>
        <w:t>Social impact</w:t>
      </w:r>
      <w:r w:rsidR="004B790D" w:rsidRPr="004B790D">
        <w:rPr>
          <w:rStyle w:val="Emphasis"/>
          <w:b/>
          <w:bCs/>
          <w:sz w:val="24"/>
          <w:szCs w:val="24"/>
        </w:rPr>
        <w:t>:</w:t>
      </w:r>
      <w:r w:rsidRPr="00314610">
        <w:rPr>
          <w:rFonts w:ascii="Arial" w:hAnsi="Arial" w:cs="Arial"/>
          <w:lang w:eastAsia="en-GB"/>
        </w:rPr>
        <w:t xml:space="preserve"> </w:t>
      </w:r>
      <w:r w:rsidR="00310A2B" w:rsidRPr="00314610">
        <w:rPr>
          <w:rFonts w:ascii="Arial" w:hAnsi="Arial" w:cs="Arial"/>
          <w:lang w:eastAsia="en-GB"/>
        </w:rPr>
        <w:t>social media</w:t>
      </w:r>
      <w:r w:rsidR="00EE41E9" w:rsidRPr="00314610">
        <w:rPr>
          <w:rFonts w:ascii="Arial" w:hAnsi="Arial" w:cs="Arial"/>
          <w:lang w:eastAsia="en-GB"/>
        </w:rPr>
        <w:t xml:space="preserve"> influencing is a </w:t>
      </w:r>
      <w:r w:rsidR="00386D33" w:rsidRPr="00314610">
        <w:rPr>
          <w:rFonts w:ascii="Arial" w:hAnsi="Arial" w:cs="Arial"/>
          <w:lang w:eastAsia="en-GB"/>
        </w:rPr>
        <w:t>continuous</w:t>
      </w:r>
      <w:r w:rsidR="00EE41E9" w:rsidRPr="00314610">
        <w:rPr>
          <w:rFonts w:ascii="Arial" w:hAnsi="Arial" w:cs="Arial"/>
          <w:lang w:eastAsia="en-GB"/>
        </w:rPr>
        <w:t xml:space="preserve"> growing </w:t>
      </w:r>
      <w:r w:rsidR="002161BB" w:rsidRPr="00314610">
        <w:rPr>
          <w:rFonts w:ascii="Arial" w:hAnsi="Arial" w:cs="Arial"/>
          <w:lang w:eastAsia="en-GB"/>
        </w:rPr>
        <w:t>aspect</w:t>
      </w:r>
      <w:r w:rsidR="00B415A1" w:rsidRPr="00314610">
        <w:rPr>
          <w:rFonts w:ascii="Arial" w:hAnsi="Arial" w:cs="Arial"/>
          <w:lang w:eastAsia="en-GB"/>
        </w:rPr>
        <w:t xml:space="preserve"> within </w:t>
      </w:r>
      <w:r w:rsidR="00B70A6F" w:rsidRPr="00314610">
        <w:rPr>
          <w:rFonts w:ascii="Arial" w:hAnsi="Arial" w:cs="Arial"/>
          <w:lang w:eastAsia="en-GB"/>
        </w:rPr>
        <w:t>today’s</w:t>
      </w:r>
      <w:r w:rsidR="00B415A1" w:rsidRPr="00314610">
        <w:rPr>
          <w:rFonts w:ascii="Arial" w:hAnsi="Arial" w:cs="Arial"/>
          <w:lang w:eastAsia="en-GB"/>
        </w:rPr>
        <w:t xml:space="preserve"> time</w:t>
      </w:r>
      <w:r w:rsidR="002161BB" w:rsidRPr="00314610">
        <w:rPr>
          <w:rFonts w:ascii="Arial" w:hAnsi="Arial" w:cs="Arial"/>
          <w:lang w:eastAsia="en-GB"/>
        </w:rPr>
        <w:t>,</w:t>
      </w:r>
      <w:r w:rsidR="00A44EFF" w:rsidRPr="00314610">
        <w:rPr>
          <w:rFonts w:ascii="Arial" w:hAnsi="Arial" w:cs="Arial"/>
          <w:lang w:eastAsia="en-GB"/>
        </w:rPr>
        <w:t xml:space="preserve"> more often on times influences can</w:t>
      </w:r>
      <w:r w:rsidR="00386D33" w:rsidRPr="00314610">
        <w:rPr>
          <w:rFonts w:ascii="Arial" w:hAnsi="Arial" w:cs="Arial"/>
          <w:lang w:eastAsia="en-GB"/>
        </w:rPr>
        <w:t xml:space="preserve"> impact followers by</w:t>
      </w:r>
      <w:r w:rsidR="00A44EFF" w:rsidRPr="00314610">
        <w:rPr>
          <w:rFonts w:ascii="Arial" w:hAnsi="Arial" w:cs="Arial"/>
          <w:lang w:eastAsia="en-GB"/>
        </w:rPr>
        <w:t xml:space="preserve"> promot</w:t>
      </w:r>
      <w:r w:rsidR="00386D33" w:rsidRPr="00314610">
        <w:rPr>
          <w:rFonts w:ascii="Arial" w:hAnsi="Arial" w:cs="Arial"/>
          <w:lang w:eastAsia="en-GB"/>
        </w:rPr>
        <w:t>ing</w:t>
      </w:r>
      <w:r w:rsidR="00A44EFF" w:rsidRPr="00314610">
        <w:rPr>
          <w:rFonts w:ascii="Arial" w:hAnsi="Arial" w:cs="Arial"/>
          <w:lang w:eastAsia="en-GB"/>
        </w:rPr>
        <w:t xml:space="preserve"> a business</w:t>
      </w:r>
      <w:r w:rsidR="00B70A6F" w:rsidRPr="00314610">
        <w:rPr>
          <w:rFonts w:ascii="Arial" w:hAnsi="Arial" w:cs="Arial"/>
          <w:lang w:eastAsia="en-GB"/>
        </w:rPr>
        <w:t>, mostly used on</w:t>
      </w:r>
      <w:r w:rsidR="00A44EFF" w:rsidRPr="00314610">
        <w:rPr>
          <w:rFonts w:ascii="Arial" w:hAnsi="Arial" w:cs="Arial"/>
          <w:lang w:eastAsia="en-GB"/>
        </w:rPr>
        <w:t xml:space="preserve"> social media</w:t>
      </w:r>
      <w:r w:rsidR="00B70A6F" w:rsidRPr="00314610">
        <w:rPr>
          <w:rFonts w:ascii="Arial" w:hAnsi="Arial" w:cs="Arial"/>
          <w:lang w:eastAsia="en-GB"/>
        </w:rPr>
        <w:t xml:space="preserve"> platforms</w:t>
      </w:r>
      <w:r w:rsidR="0013729A" w:rsidRPr="00314610">
        <w:rPr>
          <w:rFonts w:ascii="Arial" w:hAnsi="Arial" w:cs="Arial"/>
          <w:lang w:eastAsia="en-GB"/>
        </w:rPr>
        <w:t xml:space="preserve"> by simply uploaded a picture with a reference of the established business or due to a review being left</w:t>
      </w:r>
      <w:r w:rsidR="00B415A1" w:rsidRPr="00314610">
        <w:rPr>
          <w:rFonts w:ascii="Arial" w:hAnsi="Arial" w:cs="Arial"/>
          <w:lang w:eastAsia="en-GB"/>
        </w:rPr>
        <w:t xml:space="preserve"> to advertise a product or service</w:t>
      </w:r>
      <w:r w:rsidR="00386D33" w:rsidRPr="00314610">
        <w:rPr>
          <w:rFonts w:ascii="Arial" w:hAnsi="Arial" w:cs="Arial"/>
          <w:lang w:eastAsia="en-GB"/>
        </w:rPr>
        <w:t>.</w:t>
      </w:r>
    </w:p>
    <w:p w14:paraId="105EC2A0" w14:textId="000F21EB" w:rsidR="00B70A6F" w:rsidRPr="00314610" w:rsidRDefault="00B70A6F" w:rsidP="00310A2B">
      <w:pPr>
        <w:pStyle w:val="ListParagraph"/>
        <w:numPr>
          <w:ilvl w:val="0"/>
          <w:numId w:val="5"/>
        </w:numPr>
        <w:tabs>
          <w:tab w:val="left" w:pos="6031"/>
        </w:tabs>
        <w:rPr>
          <w:rFonts w:ascii="Arial" w:hAnsi="Arial" w:cs="Arial"/>
          <w:lang w:eastAsia="en-GB"/>
        </w:rPr>
      </w:pPr>
      <w:r w:rsidRPr="00C23BCD">
        <w:rPr>
          <w:rStyle w:val="Emphasis"/>
          <w:b/>
          <w:bCs/>
          <w:sz w:val="24"/>
          <w:szCs w:val="24"/>
        </w:rPr>
        <w:t>Life changing</w:t>
      </w:r>
      <w:r w:rsidR="004B790D" w:rsidRPr="00C23BCD">
        <w:rPr>
          <w:rStyle w:val="Emphasis"/>
          <w:b/>
          <w:bCs/>
          <w:sz w:val="24"/>
          <w:szCs w:val="24"/>
        </w:rPr>
        <w:t>:</w:t>
      </w:r>
      <w:r w:rsidR="00A957B7" w:rsidRPr="00314610">
        <w:rPr>
          <w:rFonts w:ascii="Arial" w:hAnsi="Arial" w:cs="Arial"/>
          <w:lang w:eastAsia="en-GB"/>
        </w:rPr>
        <w:t xml:space="preserve"> </w:t>
      </w:r>
      <w:r w:rsidR="00B235BD" w:rsidRPr="00314610">
        <w:rPr>
          <w:rFonts w:ascii="Arial" w:hAnsi="Arial" w:cs="Arial"/>
          <w:lang w:eastAsia="en-GB"/>
        </w:rPr>
        <w:t>the services provided by my establishment,</w:t>
      </w:r>
      <w:r w:rsidR="004E5EF7" w:rsidRPr="00314610">
        <w:rPr>
          <w:rFonts w:ascii="Arial" w:hAnsi="Arial" w:cs="Arial"/>
          <w:lang w:eastAsia="en-GB"/>
        </w:rPr>
        <w:t xml:space="preserve"> the</w:t>
      </w:r>
      <w:r w:rsidR="00B235BD" w:rsidRPr="00314610">
        <w:rPr>
          <w:rFonts w:ascii="Arial" w:hAnsi="Arial" w:cs="Arial"/>
          <w:lang w:eastAsia="en-GB"/>
        </w:rPr>
        <w:t xml:space="preserve"> life changing</w:t>
      </w:r>
      <w:r w:rsidR="004E5EF7" w:rsidRPr="00314610">
        <w:rPr>
          <w:rFonts w:ascii="Arial" w:hAnsi="Arial" w:cs="Arial"/>
          <w:lang w:eastAsia="en-GB"/>
        </w:rPr>
        <w:t xml:space="preserve"> categories </w:t>
      </w:r>
      <w:r w:rsidR="00B235BD" w:rsidRPr="00314610">
        <w:rPr>
          <w:rFonts w:ascii="Arial" w:hAnsi="Arial" w:cs="Arial"/>
          <w:lang w:eastAsia="en-GB"/>
        </w:rPr>
        <w:t xml:space="preserve">need in customer value(cv) </w:t>
      </w:r>
      <w:r w:rsidR="006F74DF" w:rsidRPr="00314610">
        <w:rPr>
          <w:rFonts w:ascii="Arial" w:hAnsi="Arial" w:cs="Arial"/>
          <w:lang w:eastAsia="en-GB"/>
        </w:rPr>
        <w:t>is a little uncertain</w:t>
      </w:r>
      <w:r w:rsidR="00CE5539" w:rsidRPr="00314610">
        <w:rPr>
          <w:rFonts w:ascii="Arial" w:hAnsi="Arial" w:cs="Arial"/>
          <w:lang w:eastAsia="en-GB"/>
        </w:rPr>
        <w:t xml:space="preserve">, although we offer a service and an end product, the product is consumed </w:t>
      </w:r>
      <w:r w:rsidR="009A1DFD" w:rsidRPr="00314610">
        <w:rPr>
          <w:rFonts w:ascii="Arial" w:hAnsi="Arial" w:cs="Arial"/>
          <w:lang w:eastAsia="en-GB"/>
        </w:rPr>
        <w:t xml:space="preserve">more often than not </w:t>
      </w:r>
      <w:r w:rsidR="00CE5539" w:rsidRPr="00314610">
        <w:rPr>
          <w:rFonts w:ascii="Arial" w:hAnsi="Arial" w:cs="Arial"/>
          <w:lang w:eastAsia="en-GB"/>
        </w:rPr>
        <w:t>within the establishment,</w:t>
      </w:r>
      <w:r w:rsidR="009A1DFD" w:rsidRPr="00314610">
        <w:rPr>
          <w:rFonts w:ascii="Arial" w:hAnsi="Arial" w:cs="Arial"/>
          <w:lang w:eastAsia="en-GB"/>
        </w:rPr>
        <w:t xml:space="preserve"> although the service or experience that the customer receives at the venue could be classed as a life changing experience, for instance </w:t>
      </w:r>
      <w:r w:rsidR="00875D96" w:rsidRPr="00314610">
        <w:rPr>
          <w:rFonts w:ascii="Arial" w:hAnsi="Arial" w:cs="Arial"/>
          <w:lang w:eastAsia="en-GB"/>
        </w:rPr>
        <w:t xml:space="preserve">: </w:t>
      </w:r>
      <w:r w:rsidR="007C3AE9" w:rsidRPr="00314610">
        <w:rPr>
          <w:rFonts w:ascii="Arial" w:hAnsi="Arial" w:cs="Arial"/>
          <w:lang w:eastAsia="en-GB"/>
        </w:rPr>
        <w:t>my organisation</w:t>
      </w:r>
      <w:r w:rsidR="009A1DFD" w:rsidRPr="00314610">
        <w:rPr>
          <w:rFonts w:ascii="Arial" w:hAnsi="Arial" w:cs="Arial"/>
          <w:lang w:eastAsia="en-GB"/>
        </w:rPr>
        <w:t xml:space="preserve"> has hosted a variety </w:t>
      </w:r>
      <w:r w:rsidR="00F377C5" w:rsidRPr="00314610">
        <w:rPr>
          <w:rFonts w:ascii="Arial" w:hAnsi="Arial" w:cs="Arial"/>
          <w:lang w:eastAsia="en-GB"/>
        </w:rPr>
        <w:t>of important celebrations</w:t>
      </w:r>
      <w:r w:rsidR="00A730A5" w:rsidRPr="00314610">
        <w:rPr>
          <w:rFonts w:ascii="Arial" w:hAnsi="Arial" w:cs="Arial"/>
          <w:lang w:eastAsia="en-GB"/>
        </w:rPr>
        <w:t xml:space="preserve"> with memorable events occurring</w:t>
      </w:r>
      <w:r w:rsidR="009061E2" w:rsidRPr="00314610">
        <w:rPr>
          <w:rFonts w:ascii="Arial" w:hAnsi="Arial" w:cs="Arial"/>
          <w:lang w:eastAsia="en-GB"/>
        </w:rPr>
        <w:t xml:space="preserve"> during the </w:t>
      </w:r>
      <w:r w:rsidR="00F25801" w:rsidRPr="00314610">
        <w:rPr>
          <w:rFonts w:ascii="Arial" w:hAnsi="Arial" w:cs="Arial"/>
          <w:lang w:eastAsia="en-GB"/>
        </w:rPr>
        <w:t xml:space="preserve">social gathering therefore a life changing need is </w:t>
      </w:r>
      <w:r w:rsidR="00DF2ECB" w:rsidRPr="00314610">
        <w:rPr>
          <w:rFonts w:ascii="Arial" w:hAnsi="Arial" w:cs="Arial"/>
          <w:lang w:eastAsia="en-GB"/>
        </w:rPr>
        <w:t xml:space="preserve">being met. </w:t>
      </w:r>
    </w:p>
    <w:p w14:paraId="64CFC8A7" w14:textId="402DF80F" w:rsidR="00DF2ECB" w:rsidRPr="00314610" w:rsidRDefault="004B790D" w:rsidP="00310A2B">
      <w:pPr>
        <w:pStyle w:val="ListParagraph"/>
        <w:numPr>
          <w:ilvl w:val="0"/>
          <w:numId w:val="5"/>
        </w:numPr>
        <w:tabs>
          <w:tab w:val="left" w:pos="6031"/>
        </w:tabs>
        <w:rPr>
          <w:rFonts w:ascii="Arial" w:hAnsi="Arial" w:cs="Arial"/>
          <w:lang w:eastAsia="en-GB"/>
        </w:rPr>
      </w:pPr>
      <w:r w:rsidRPr="004B790D">
        <w:rPr>
          <w:rStyle w:val="Emphasis"/>
          <w:b/>
          <w:bCs/>
          <w:sz w:val="24"/>
          <w:szCs w:val="24"/>
        </w:rPr>
        <w:t>Emotional:</w:t>
      </w:r>
      <w:r w:rsidRPr="00314610">
        <w:rPr>
          <w:rFonts w:ascii="Arial" w:hAnsi="Arial" w:cs="Arial"/>
          <w:lang w:eastAsia="en-GB"/>
        </w:rPr>
        <w:t xml:space="preserve"> </w:t>
      </w:r>
      <w:r>
        <w:rPr>
          <w:rFonts w:ascii="Arial" w:hAnsi="Arial" w:cs="Arial"/>
          <w:lang w:eastAsia="en-GB"/>
        </w:rPr>
        <w:t>E</w:t>
      </w:r>
      <w:r w:rsidRPr="00314610">
        <w:rPr>
          <w:rFonts w:ascii="Arial" w:hAnsi="Arial" w:cs="Arial"/>
          <w:lang w:eastAsia="en-GB"/>
        </w:rPr>
        <w:t>motional</w:t>
      </w:r>
      <w:r w:rsidR="00543350" w:rsidRPr="00314610">
        <w:rPr>
          <w:rFonts w:ascii="Arial" w:hAnsi="Arial" w:cs="Arial"/>
          <w:lang w:eastAsia="en-GB"/>
        </w:rPr>
        <w:t xml:space="preserve"> </w:t>
      </w:r>
      <w:r w:rsidR="005215C1" w:rsidRPr="00314610">
        <w:rPr>
          <w:rFonts w:ascii="Arial" w:hAnsi="Arial" w:cs="Arial"/>
          <w:lang w:eastAsia="en-GB"/>
        </w:rPr>
        <w:t xml:space="preserve">customer value need, will be interpreted depending on the service or the end goal of a product, </w:t>
      </w:r>
      <w:r w:rsidR="00CF4375" w:rsidRPr="00314610">
        <w:rPr>
          <w:rFonts w:ascii="Arial" w:hAnsi="Arial" w:cs="Arial"/>
          <w:lang w:eastAsia="en-GB"/>
        </w:rPr>
        <w:t xml:space="preserve">customers come to the purchase of a product depending on a variety of factors, may this be the </w:t>
      </w:r>
      <w:r w:rsidR="00397532" w:rsidRPr="00314610">
        <w:rPr>
          <w:rFonts w:ascii="Arial" w:hAnsi="Arial" w:cs="Arial"/>
          <w:lang w:eastAsia="en-GB"/>
        </w:rPr>
        <w:t xml:space="preserve">price, </w:t>
      </w:r>
      <w:r w:rsidR="00E7145B" w:rsidRPr="00314610">
        <w:rPr>
          <w:rFonts w:ascii="Arial" w:hAnsi="Arial" w:cs="Arial"/>
          <w:lang w:eastAsia="en-GB"/>
        </w:rPr>
        <w:t>a</w:t>
      </w:r>
      <w:r w:rsidR="00E7145B">
        <w:rPr>
          <w:rFonts w:ascii="Arial" w:hAnsi="Arial" w:cs="Arial"/>
          <w:lang w:eastAsia="en-GB"/>
        </w:rPr>
        <w:t>esthetics</w:t>
      </w:r>
      <w:r w:rsidR="00397532" w:rsidRPr="00314610">
        <w:rPr>
          <w:rFonts w:ascii="Arial" w:hAnsi="Arial" w:cs="Arial"/>
          <w:lang w:eastAsia="en-GB"/>
        </w:rPr>
        <w:t xml:space="preserve"> of an establishment or purely down to the satisfaction of a product</w:t>
      </w:r>
      <w:r w:rsidR="006F2479" w:rsidRPr="00314610">
        <w:rPr>
          <w:rFonts w:ascii="Arial" w:hAnsi="Arial" w:cs="Arial"/>
          <w:lang w:eastAsia="en-GB"/>
        </w:rPr>
        <w:t xml:space="preserve">. </w:t>
      </w:r>
      <w:r w:rsidR="00DD4068" w:rsidRPr="00314610">
        <w:rPr>
          <w:rFonts w:ascii="Arial" w:hAnsi="Arial" w:cs="Arial"/>
          <w:lang w:eastAsia="en-GB"/>
        </w:rPr>
        <w:t xml:space="preserve">Depending on the overall satisfaction or dissatisfaction </w:t>
      </w:r>
      <w:r w:rsidR="003C28C6" w:rsidRPr="00314610">
        <w:rPr>
          <w:rFonts w:ascii="Arial" w:hAnsi="Arial" w:cs="Arial"/>
          <w:lang w:eastAsia="en-GB"/>
        </w:rPr>
        <w:t xml:space="preserve">of the experience or product, </w:t>
      </w:r>
      <w:r w:rsidR="00E024DE" w:rsidRPr="00314610">
        <w:rPr>
          <w:rFonts w:ascii="Arial" w:hAnsi="Arial" w:cs="Arial"/>
          <w:lang w:eastAsia="en-GB"/>
        </w:rPr>
        <w:t>emotions</w:t>
      </w:r>
      <w:r w:rsidR="003C28C6" w:rsidRPr="00314610">
        <w:rPr>
          <w:rFonts w:ascii="Arial" w:hAnsi="Arial" w:cs="Arial"/>
          <w:lang w:eastAsia="en-GB"/>
        </w:rPr>
        <w:t xml:space="preserve"> </w:t>
      </w:r>
      <w:r w:rsidR="00BE04D1" w:rsidRPr="00314610">
        <w:rPr>
          <w:rFonts w:ascii="Arial" w:hAnsi="Arial" w:cs="Arial"/>
          <w:lang w:eastAsia="en-GB"/>
        </w:rPr>
        <w:t xml:space="preserve">will always be presented, with </w:t>
      </w:r>
      <w:r w:rsidR="0053160E" w:rsidRPr="00314610">
        <w:rPr>
          <w:rFonts w:ascii="Arial" w:hAnsi="Arial" w:cs="Arial"/>
          <w:lang w:eastAsia="en-GB"/>
        </w:rPr>
        <w:t>positive</w:t>
      </w:r>
      <w:r w:rsidR="00BE04D1" w:rsidRPr="00314610">
        <w:rPr>
          <w:rFonts w:ascii="Arial" w:hAnsi="Arial" w:cs="Arial"/>
          <w:lang w:eastAsia="en-GB"/>
        </w:rPr>
        <w:t xml:space="preserve"> feelings or potentially </w:t>
      </w:r>
      <w:r w:rsidR="0053160E" w:rsidRPr="00314610">
        <w:rPr>
          <w:rFonts w:ascii="Arial" w:hAnsi="Arial" w:cs="Arial"/>
          <w:lang w:eastAsia="en-GB"/>
        </w:rPr>
        <w:t xml:space="preserve">negative </w:t>
      </w:r>
      <w:r w:rsidR="00E024DE" w:rsidRPr="00314610">
        <w:rPr>
          <w:rFonts w:ascii="Arial" w:hAnsi="Arial" w:cs="Arial"/>
          <w:lang w:eastAsia="en-GB"/>
        </w:rPr>
        <w:t xml:space="preserve">emotions if the standard of a product or experience </w:t>
      </w:r>
      <w:r w:rsidR="00EC4990" w:rsidRPr="00314610">
        <w:rPr>
          <w:rFonts w:ascii="Arial" w:hAnsi="Arial" w:cs="Arial"/>
          <w:lang w:eastAsia="en-GB"/>
        </w:rPr>
        <w:t>is not</w:t>
      </w:r>
      <w:r w:rsidR="00E024DE" w:rsidRPr="00314610">
        <w:rPr>
          <w:rFonts w:ascii="Arial" w:hAnsi="Arial" w:cs="Arial"/>
          <w:lang w:eastAsia="en-GB"/>
        </w:rPr>
        <w:t xml:space="preserve"> met. </w:t>
      </w:r>
    </w:p>
    <w:p w14:paraId="7CAD94C9" w14:textId="1D1F654C" w:rsidR="00E61E81" w:rsidRDefault="00BA456D" w:rsidP="00310A2B">
      <w:pPr>
        <w:pStyle w:val="ListParagraph"/>
        <w:numPr>
          <w:ilvl w:val="0"/>
          <w:numId w:val="5"/>
        </w:numPr>
        <w:tabs>
          <w:tab w:val="left" w:pos="6031"/>
        </w:tabs>
        <w:rPr>
          <w:rFonts w:ascii="Arial" w:hAnsi="Arial" w:cs="Arial"/>
          <w:sz w:val="24"/>
          <w:szCs w:val="24"/>
          <w:lang w:eastAsia="en-GB"/>
        </w:rPr>
      </w:pPr>
      <w:r w:rsidRPr="00C23BCD">
        <w:rPr>
          <w:rStyle w:val="Emphasis"/>
          <w:b/>
          <w:bCs/>
          <w:sz w:val="24"/>
          <w:szCs w:val="24"/>
        </w:rPr>
        <w:t>Functional</w:t>
      </w:r>
      <w:r w:rsidR="00C23BCD" w:rsidRPr="00C23BCD">
        <w:rPr>
          <w:rStyle w:val="Emphasis"/>
          <w:b/>
          <w:bCs/>
          <w:sz w:val="24"/>
          <w:szCs w:val="24"/>
        </w:rPr>
        <w:t>:</w:t>
      </w:r>
      <w:r w:rsidR="00C23BCD">
        <w:rPr>
          <w:rFonts w:ascii="Arial" w:hAnsi="Arial" w:cs="Arial"/>
          <w:lang w:eastAsia="en-GB"/>
        </w:rPr>
        <w:t xml:space="preserve"> </w:t>
      </w:r>
      <w:r w:rsidR="00713740" w:rsidRPr="00314610">
        <w:rPr>
          <w:rFonts w:ascii="Arial" w:hAnsi="Arial" w:cs="Arial"/>
          <w:lang w:eastAsia="en-GB"/>
        </w:rPr>
        <w:t xml:space="preserve"> the functioning need of customer values </w:t>
      </w:r>
      <w:r w:rsidR="00833361" w:rsidRPr="00314610">
        <w:rPr>
          <w:rFonts w:ascii="Arial" w:hAnsi="Arial" w:cs="Arial"/>
          <w:lang w:eastAsia="en-GB"/>
        </w:rPr>
        <w:t xml:space="preserve">(cv) </w:t>
      </w:r>
      <w:r w:rsidR="00C01793" w:rsidRPr="00314610">
        <w:rPr>
          <w:rFonts w:ascii="Arial" w:hAnsi="Arial" w:cs="Arial"/>
          <w:lang w:eastAsia="en-GB"/>
        </w:rPr>
        <w:t xml:space="preserve">can always be met with no issues, although there may be times when mishaps happen which can have an impact of services provided, </w:t>
      </w:r>
      <w:r w:rsidR="00E229A7" w:rsidRPr="00314610">
        <w:rPr>
          <w:rFonts w:ascii="Arial" w:hAnsi="Arial" w:cs="Arial"/>
          <w:lang w:eastAsia="en-GB"/>
        </w:rPr>
        <w:t xml:space="preserve">factors to take into consideration would be the pricing of a product or service, the quality of a product or service, </w:t>
      </w:r>
      <w:r w:rsidR="003C73D2" w:rsidRPr="00314610">
        <w:rPr>
          <w:rFonts w:ascii="Arial" w:hAnsi="Arial" w:cs="Arial"/>
          <w:lang w:eastAsia="en-GB"/>
        </w:rPr>
        <w:t xml:space="preserve">but also </w:t>
      </w:r>
      <w:r w:rsidR="00E229A7" w:rsidRPr="00314610">
        <w:rPr>
          <w:rFonts w:ascii="Arial" w:hAnsi="Arial" w:cs="Arial"/>
          <w:lang w:eastAsia="en-GB"/>
        </w:rPr>
        <w:t>that the product</w:t>
      </w:r>
      <w:r w:rsidR="003C73D2" w:rsidRPr="00314610">
        <w:rPr>
          <w:rFonts w:ascii="Arial" w:hAnsi="Arial" w:cs="Arial"/>
          <w:lang w:eastAsia="en-GB"/>
        </w:rPr>
        <w:t xml:space="preserve"> achieves the customer value (cv) for example the meal</w:t>
      </w:r>
      <w:r w:rsidR="003C73D2">
        <w:rPr>
          <w:rFonts w:ascii="Arial" w:hAnsi="Arial" w:cs="Arial"/>
          <w:sz w:val="24"/>
          <w:szCs w:val="24"/>
          <w:lang w:eastAsia="en-GB"/>
        </w:rPr>
        <w:t xml:space="preserve"> </w:t>
      </w:r>
      <w:r w:rsidR="00BC1F68" w:rsidRPr="00314610">
        <w:rPr>
          <w:rFonts w:ascii="Arial" w:hAnsi="Arial" w:cs="Arial"/>
          <w:lang w:eastAsia="en-GB"/>
        </w:rPr>
        <w:t>received is a good quality and how the customer</w:t>
      </w:r>
      <w:r w:rsidR="00E61E81" w:rsidRPr="00314610">
        <w:rPr>
          <w:rFonts w:ascii="Arial" w:hAnsi="Arial" w:cs="Arial"/>
          <w:lang w:eastAsia="en-GB"/>
        </w:rPr>
        <w:t>,</w:t>
      </w:r>
      <w:r w:rsidR="00BC1F68" w:rsidRPr="00314610">
        <w:rPr>
          <w:rFonts w:ascii="Arial" w:hAnsi="Arial" w:cs="Arial"/>
          <w:lang w:eastAsia="en-GB"/>
        </w:rPr>
        <w:t xml:space="preserve"> expects and desires</w:t>
      </w:r>
      <w:r w:rsidR="00E61E81" w:rsidRPr="00314610">
        <w:rPr>
          <w:rFonts w:ascii="Arial" w:hAnsi="Arial" w:cs="Arial"/>
          <w:lang w:eastAsia="en-GB"/>
        </w:rPr>
        <w:t xml:space="preserve"> a product.</w:t>
      </w:r>
      <w:r w:rsidR="00E61E81">
        <w:rPr>
          <w:rFonts w:ascii="Arial" w:hAnsi="Arial" w:cs="Arial"/>
          <w:sz w:val="24"/>
          <w:szCs w:val="24"/>
          <w:lang w:eastAsia="en-GB"/>
        </w:rPr>
        <w:t xml:space="preserve"> </w:t>
      </w:r>
    </w:p>
    <w:p w14:paraId="357CA791" w14:textId="75E41F52" w:rsidR="00BC1F68" w:rsidRDefault="00A557D7" w:rsidP="007C69FF">
      <w:pPr>
        <w:pStyle w:val="Heading1"/>
        <w:rPr>
          <w:lang w:eastAsia="en-GB"/>
        </w:rPr>
      </w:pPr>
      <w:r>
        <w:rPr>
          <w:lang w:eastAsia="en-GB"/>
        </w:rPr>
        <w:t>Maximising customer value</w:t>
      </w:r>
    </w:p>
    <w:p w14:paraId="01D9B46B" w14:textId="12AE8AE0" w:rsidR="00483366" w:rsidRPr="00483366" w:rsidRDefault="00483366" w:rsidP="00657B84">
      <w:pPr>
        <w:pStyle w:val="Heading2"/>
        <w:rPr>
          <w:lang w:eastAsia="en-GB"/>
        </w:rPr>
      </w:pPr>
      <w:r>
        <w:rPr>
          <w:lang w:eastAsia="en-GB"/>
        </w:rPr>
        <w:t xml:space="preserve">Factors that </w:t>
      </w:r>
      <w:r w:rsidR="0083252C">
        <w:rPr>
          <w:lang w:eastAsia="en-GB"/>
        </w:rPr>
        <w:t>impact</w:t>
      </w:r>
      <w:r>
        <w:rPr>
          <w:lang w:eastAsia="en-GB"/>
        </w:rPr>
        <w:t xml:space="preserve"> </w:t>
      </w:r>
      <w:r w:rsidR="004B790D">
        <w:rPr>
          <w:lang w:eastAsia="en-GB"/>
        </w:rPr>
        <w:t>maximising customer value</w:t>
      </w:r>
    </w:p>
    <w:p w14:paraId="1531AD5F" w14:textId="5945053B" w:rsidR="00F94669" w:rsidRDefault="00C23BCD" w:rsidP="00BC1F68">
      <w:pPr>
        <w:tabs>
          <w:tab w:val="left" w:pos="6031"/>
        </w:tabs>
        <w:rPr>
          <w:rFonts w:ascii="Arial" w:hAnsi="Arial" w:cs="Arial"/>
          <w:sz w:val="24"/>
          <w:szCs w:val="24"/>
          <w:lang w:eastAsia="en-GB"/>
        </w:rPr>
      </w:pPr>
      <w:r>
        <w:rPr>
          <w:rFonts w:ascii="Arial" w:hAnsi="Arial" w:cs="Arial"/>
          <w:lang w:eastAsia="en-GB"/>
        </w:rPr>
        <w:t xml:space="preserve">Following on from </w:t>
      </w:r>
      <w:r w:rsidR="003E303A">
        <w:rPr>
          <w:rFonts w:ascii="Arial" w:hAnsi="Arial" w:cs="Arial"/>
          <w:lang w:eastAsia="en-GB"/>
        </w:rPr>
        <w:t xml:space="preserve">the section “customer values within my own </w:t>
      </w:r>
      <w:r w:rsidR="00CF6C68">
        <w:rPr>
          <w:rFonts w:ascii="Arial" w:hAnsi="Arial" w:cs="Arial"/>
          <w:lang w:eastAsia="en-GB"/>
        </w:rPr>
        <w:t>organisation”</w:t>
      </w:r>
      <w:r w:rsidR="00276B3B">
        <w:rPr>
          <w:rFonts w:ascii="Arial" w:hAnsi="Arial" w:cs="Arial"/>
          <w:lang w:eastAsia="en-GB"/>
        </w:rPr>
        <w:t xml:space="preserve"> I will analyse the factors that impact </w:t>
      </w:r>
      <w:r w:rsidR="00787BE7">
        <w:rPr>
          <w:rFonts w:ascii="Arial" w:hAnsi="Arial" w:cs="Arial"/>
          <w:lang w:eastAsia="en-GB"/>
        </w:rPr>
        <w:t xml:space="preserve">on maximising customer values within my own organisation. </w:t>
      </w:r>
      <w:r w:rsidR="00CF6C68" w:rsidRPr="00314610">
        <w:rPr>
          <w:rFonts w:ascii="Arial" w:hAnsi="Arial" w:cs="Arial"/>
          <w:lang w:eastAsia="en-GB"/>
        </w:rPr>
        <w:t>Customer</w:t>
      </w:r>
      <w:r w:rsidR="001972EA" w:rsidRPr="00314610">
        <w:rPr>
          <w:rFonts w:ascii="Arial" w:hAnsi="Arial" w:cs="Arial"/>
          <w:lang w:eastAsia="en-GB"/>
        </w:rPr>
        <w:t xml:space="preserve"> relationships</w:t>
      </w:r>
      <w:r w:rsidR="00F60C68" w:rsidRPr="00314610">
        <w:rPr>
          <w:rFonts w:ascii="Arial" w:hAnsi="Arial" w:cs="Arial"/>
          <w:lang w:eastAsia="en-GB"/>
        </w:rPr>
        <w:t xml:space="preserve"> are a fundamental aspect of </w:t>
      </w:r>
      <w:r w:rsidR="001972EA" w:rsidRPr="00314610">
        <w:rPr>
          <w:rFonts w:ascii="Arial" w:hAnsi="Arial" w:cs="Arial"/>
          <w:lang w:eastAsia="en-GB"/>
        </w:rPr>
        <w:t>an</w:t>
      </w:r>
      <w:r w:rsidR="00F60C68" w:rsidRPr="00314610">
        <w:rPr>
          <w:rFonts w:ascii="Arial" w:hAnsi="Arial" w:cs="Arial"/>
          <w:lang w:eastAsia="en-GB"/>
        </w:rPr>
        <w:t xml:space="preserve"> </w:t>
      </w:r>
      <w:r w:rsidR="001972EA" w:rsidRPr="00314610">
        <w:rPr>
          <w:rFonts w:ascii="Arial" w:hAnsi="Arial" w:cs="Arial"/>
          <w:lang w:eastAsia="en-GB"/>
        </w:rPr>
        <w:t>organisation’s</w:t>
      </w:r>
      <w:r w:rsidR="00F60C68" w:rsidRPr="00314610">
        <w:rPr>
          <w:rFonts w:ascii="Arial" w:hAnsi="Arial" w:cs="Arial"/>
          <w:lang w:eastAsia="en-GB"/>
        </w:rPr>
        <w:t xml:space="preserve"> progression</w:t>
      </w:r>
      <w:r w:rsidR="00F21128" w:rsidRPr="00314610">
        <w:rPr>
          <w:rFonts w:ascii="Arial" w:hAnsi="Arial" w:cs="Arial"/>
          <w:lang w:eastAsia="en-GB"/>
        </w:rPr>
        <w:t xml:space="preserve">, </w:t>
      </w:r>
      <w:r w:rsidR="00D62228" w:rsidRPr="00314610">
        <w:rPr>
          <w:rFonts w:ascii="Arial" w:hAnsi="Arial" w:cs="Arial"/>
          <w:lang w:eastAsia="en-GB"/>
        </w:rPr>
        <w:t>growth,</w:t>
      </w:r>
      <w:r w:rsidR="00F60C68" w:rsidRPr="00314610">
        <w:rPr>
          <w:rFonts w:ascii="Arial" w:hAnsi="Arial" w:cs="Arial"/>
          <w:lang w:eastAsia="en-GB"/>
        </w:rPr>
        <w:t xml:space="preserve"> and finances, </w:t>
      </w:r>
      <w:r w:rsidR="00F21128" w:rsidRPr="00314610">
        <w:rPr>
          <w:rFonts w:ascii="Arial" w:hAnsi="Arial" w:cs="Arial"/>
          <w:lang w:eastAsia="en-GB"/>
        </w:rPr>
        <w:t xml:space="preserve">how a business interacts with customers </w:t>
      </w:r>
      <w:r w:rsidR="0084140F" w:rsidRPr="00314610">
        <w:rPr>
          <w:rFonts w:ascii="Arial" w:hAnsi="Arial" w:cs="Arial"/>
          <w:lang w:eastAsia="en-GB"/>
        </w:rPr>
        <w:t>makes an impact in how a customer v</w:t>
      </w:r>
      <w:r w:rsidR="0061781F">
        <w:rPr>
          <w:rFonts w:ascii="Arial" w:hAnsi="Arial" w:cs="Arial"/>
          <w:lang w:eastAsia="en-GB"/>
        </w:rPr>
        <w:t>alues</w:t>
      </w:r>
      <w:r w:rsidR="0084140F" w:rsidRPr="00314610">
        <w:rPr>
          <w:rFonts w:ascii="Arial" w:hAnsi="Arial" w:cs="Arial"/>
          <w:lang w:eastAsia="en-GB"/>
        </w:rPr>
        <w:t xml:space="preserve"> a</w:t>
      </w:r>
      <w:r w:rsidR="0061781F">
        <w:rPr>
          <w:rFonts w:ascii="Arial" w:hAnsi="Arial" w:cs="Arial"/>
          <w:lang w:eastAsia="en-GB"/>
        </w:rPr>
        <w:t xml:space="preserve"> brand, </w:t>
      </w:r>
      <w:r w:rsidR="00D62228">
        <w:rPr>
          <w:rFonts w:ascii="Arial" w:hAnsi="Arial" w:cs="Arial"/>
          <w:lang w:eastAsia="en-GB"/>
        </w:rPr>
        <w:t>service,</w:t>
      </w:r>
      <w:r w:rsidR="0084140F" w:rsidRPr="00314610">
        <w:rPr>
          <w:rFonts w:ascii="Arial" w:hAnsi="Arial" w:cs="Arial"/>
          <w:lang w:eastAsia="en-GB"/>
        </w:rPr>
        <w:t xml:space="preserve"> or a product</w:t>
      </w:r>
      <w:r w:rsidR="0084140F">
        <w:rPr>
          <w:rFonts w:ascii="Arial" w:hAnsi="Arial" w:cs="Arial"/>
          <w:sz w:val="24"/>
          <w:szCs w:val="24"/>
          <w:lang w:eastAsia="en-GB"/>
        </w:rPr>
        <w:t>.</w:t>
      </w:r>
      <w:r w:rsidR="00D76E07" w:rsidRPr="00E47E8B">
        <w:rPr>
          <w:rFonts w:ascii="Arial" w:hAnsi="Arial" w:cs="Arial"/>
          <w:lang w:eastAsia="en-GB"/>
        </w:rPr>
        <w:t xml:space="preserve"> </w:t>
      </w:r>
      <w:r w:rsidR="00EB3AA0" w:rsidRPr="00E47E8B">
        <w:rPr>
          <w:rFonts w:ascii="Arial" w:hAnsi="Arial" w:cs="Arial"/>
          <w:lang w:eastAsia="en-GB"/>
        </w:rPr>
        <w:t xml:space="preserve">The goal for an organisation is to achieve a retention </w:t>
      </w:r>
      <w:r w:rsidR="00265960" w:rsidRPr="00E47E8B">
        <w:rPr>
          <w:rFonts w:ascii="Arial" w:hAnsi="Arial" w:cs="Arial"/>
          <w:lang w:eastAsia="en-GB"/>
        </w:rPr>
        <w:t xml:space="preserve">off </w:t>
      </w:r>
      <w:r w:rsidR="00EB3AA0" w:rsidRPr="00E47E8B">
        <w:rPr>
          <w:rFonts w:ascii="Arial" w:hAnsi="Arial" w:cs="Arial"/>
          <w:lang w:eastAsia="en-GB"/>
        </w:rPr>
        <w:t xml:space="preserve">satisfied and loyal </w:t>
      </w:r>
      <w:r w:rsidR="00265960" w:rsidRPr="00E47E8B">
        <w:rPr>
          <w:rFonts w:ascii="Arial" w:hAnsi="Arial" w:cs="Arial"/>
          <w:lang w:eastAsia="en-GB"/>
        </w:rPr>
        <w:t xml:space="preserve">customers who will </w:t>
      </w:r>
      <w:r w:rsidR="0083252C" w:rsidRPr="00E47E8B">
        <w:rPr>
          <w:rFonts w:ascii="Arial" w:hAnsi="Arial" w:cs="Arial"/>
          <w:lang w:eastAsia="en-GB"/>
        </w:rPr>
        <w:t>aid</w:t>
      </w:r>
      <w:r w:rsidR="00F94669" w:rsidRPr="00E47E8B">
        <w:rPr>
          <w:rFonts w:ascii="Arial" w:hAnsi="Arial" w:cs="Arial"/>
          <w:lang w:eastAsia="en-GB"/>
        </w:rPr>
        <w:t xml:space="preserve"> in the stable revenue growth.</w:t>
      </w:r>
      <w:r w:rsidR="00F94669">
        <w:rPr>
          <w:rFonts w:ascii="Arial" w:hAnsi="Arial" w:cs="Arial"/>
          <w:sz w:val="24"/>
          <w:szCs w:val="24"/>
          <w:lang w:eastAsia="en-GB"/>
        </w:rPr>
        <w:t xml:space="preserve"> </w:t>
      </w:r>
    </w:p>
    <w:p w14:paraId="26DF35CB" w14:textId="7BF7660A" w:rsidR="00E024DE" w:rsidRDefault="00F94669" w:rsidP="00ED153E">
      <w:pPr>
        <w:rPr>
          <w:rStyle w:val="Emphasis"/>
          <w:rFonts w:ascii="Arial" w:hAnsi="Arial" w:cs="Arial"/>
          <w:i w:val="0"/>
          <w:iCs w:val="0"/>
        </w:rPr>
      </w:pPr>
      <w:r w:rsidRPr="00944581">
        <w:rPr>
          <w:rStyle w:val="Emphasis"/>
          <w:b/>
          <w:bCs/>
          <w:sz w:val="24"/>
          <w:szCs w:val="24"/>
        </w:rPr>
        <w:lastRenderedPageBreak/>
        <w:t>Customer life</w:t>
      </w:r>
      <w:r w:rsidR="00944581" w:rsidRPr="00944581">
        <w:rPr>
          <w:rStyle w:val="Emphasis"/>
          <w:b/>
          <w:bCs/>
          <w:sz w:val="24"/>
          <w:szCs w:val="24"/>
        </w:rPr>
        <w:t>time value:</w:t>
      </w:r>
      <w:r w:rsidR="00402C7C">
        <w:rPr>
          <w:rStyle w:val="Emphasis"/>
          <w:b/>
          <w:bCs/>
          <w:sz w:val="24"/>
          <w:szCs w:val="24"/>
        </w:rPr>
        <w:t xml:space="preserve"> </w:t>
      </w:r>
      <w:r w:rsidR="00CA0287">
        <w:rPr>
          <w:rStyle w:val="Emphasis"/>
          <w:rFonts w:ascii="Arial" w:hAnsi="Arial" w:cs="Arial"/>
          <w:i w:val="0"/>
          <w:iCs w:val="0"/>
        </w:rPr>
        <w:t>T</w:t>
      </w:r>
      <w:r w:rsidR="00402C7C">
        <w:rPr>
          <w:rStyle w:val="Emphasis"/>
          <w:rFonts w:ascii="Arial" w:hAnsi="Arial" w:cs="Arial"/>
          <w:i w:val="0"/>
          <w:iCs w:val="0"/>
        </w:rPr>
        <w:t xml:space="preserve">he </w:t>
      </w:r>
      <w:r w:rsidR="0002397B">
        <w:rPr>
          <w:rStyle w:val="Emphasis"/>
          <w:rFonts w:ascii="Arial" w:hAnsi="Arial" w:cs="Arial"/>
          <w:i w:val="0"/>
          <w:iCs w:val="0"/>
        </w:rPr>
        <w:t xml:space="preserve">factors that make an impact </w:t>
      </w:r>
      <w:r w:rsidR="00B02074">
        <w:rPr>
          <w:rStyle w:val="Emphasis"/>
          <w:rFonts w:ascii="Arial" w:hAnsi="Arial" w:cs="Arial"/>
          <w:i w:val="0"/>
          <w:iCs w:val="0"/>
        </w:rPr>
        <w:t>maximising, customer</w:t>
      </w:r>
      <w:r w:rsidR="00402C7C">
        <w:rPr>
          <w:rStyle w:val="Emphasis"/>
          <w:rFonts w:ascii="Arial" w:hAnsi="Arial" w:cs="Arial"/>
          <w:i w:val="0"/>
          <w:iCs w:val="0"/>
        </w:rPr>
        <w:t xml:space="preserve"> lifetime value </w:t>
      </w:r>
      <w:r w:rsidR="0002397B">
        <w:rPr>
          <w:rStyle w:val="Emphasis"/>
          <w:rFonts w:ascii="Arial" w:hAnsi="Arial" w:cs="Arial"/>
          <w:i w:val="0"/>
          <w:iCs w:val="0"/>
        </w:rPr>
        <w:t xml:space="preserve">(CLV) </w:t>
      </w:r>
      <w:r w:rsidR="001D50B1">
        <w:rPr>
          <w:rStyle w:val="Emphasis"/>
          <w:rFonts w:ascii="Arial" w:hAnsi="Arial" w:cs="Arial"/>
          <w:i w:val="0"/>
          <w:iCs w:val="0"/>
        </w:rPr>
        <w:t>towards my own organisation would be defined as following,</w:t>
      </w:r>
      <w:r w:rsidR="004F3A94">
        <w:rPr>
          <w:rStyle w:val="Emphasis"/>
          <w:rFonts w:ascii="Arial" w:hAnsi="Arial" w:cs="Arial"/>
          <w:i w:val="0"/>
          <w:iCs w:val="0"/>
        </w:rPr>
        <w:t xml:space="preserve"> </w:t>
      </w:r>
      <w:r w:rsidR="00B02074">
        <w:rPr>
          <w:rStyle w:val="Emphasis"/>
          <w:rFonts w:ascii="Arial" w:hAnsi="Arial" w:cs="Arial"/>
          <w:i w:val="0"/>
          <w:iCs w:val="0"/>
        </w:rPr>
        <w:t xml:space="preserve">the gain of customer satisfaction and loyalty </w:t>
      </w:r>
      <w:r w:rsidR="00BE43A7">
        <w:rPr>
          <w:rStyle w:val="Emphasis"/>
          <w:rFonts w:ascii="Arial" w:hAnsi="Arial" w:cs="Arial"/>
          <w:i w:val="0"/>
          <w:iCs w:val="0"/>
        </w:rPr>
        <w:t xml:space="preserve">will keep a </w:t>
      </w:r>
      <w:r w:rsidR="003F71B6">
        <w:rPr>
          <w:rStyle w:val="Emphasis"/>
          <w:rFonts w:ascii="Arial" w:hAnsi="Arial" w:cs="Arial"/>
          <w:i w:val="0"/>
          <w:iCs w:val="0"/>
        </w:rPr>
        <w:t xml:space="preserve">coherent customer </w:t>
      </w:r>
      <w:r w:rsidR="00333727">
        <w:rPr>
          <w:rStyle w:val="Emphasis"/>
          <w:rFonts w:ascii="Arial" w:hAnsi="Arial" w:cs="Arial"/>
          <w:i w:val="0"/>
          <w:iCs w:val="0"/>
        </w:rPr>
        <w:t>retention,</w:t>
      </w:r>
      <w:r w:rsidR="00612EAE">
        <w:rPr>
          <w:rStyle w:val="Emphasis"/>
          <w:rFonts w:ascii="Arial" w:hAnsi="Arial" w:cs="Arial"/>
          <w:i w:val="0"/>
          <w:iCs w:val="0"/>
        </w:rPr>
        <w:t xml:space="preserve"> therefore with regular customs</w:t>
      </w:r>
      <w:r w:rsidR="005E7DEF">
        <w:rPr>
          <w:rStyle w:val="Emphasis"/>
          <w:rFonts w:ascii="Arial" w:hAnsi="Arial" w:cs="Arial"/>
          <w:i w:val="0"/>
          <w:iCs w:val="0"/>
        </w:rPr>
        <w:t>,</w:t>
      </w:r>
      <w:r w:rsidR="00612EAE">
        <w:rPr>
          <w:rStyle w:val="Emphasis"/>
          <w:rFonts w:ascii="Arial" w:hAnsi="Arial" w:cs="Arial"/>
          <w:i w:val="0"/>
          <w:iCs w:val="0"/>
        </w:rPr>
        <w:t xml:space="preserve"> </w:t>
      </w:r>
      <w:r w:rsidR="009E7156">
        <w:rPr>
          <w:rStyle w:val="Emphasis"/>
          <w:rFonts w:ascii="Arial" w:hAnsi="Arial" w:cs="Arial"/>
          <w:i w:val="0"/>
          <w:iCs w:val="0"/>
        </w:rPr>
        <w:t xml:space="preserve">results in a stable profit gain for the brand. The cost of retaining </w:t>
      </w:r>
      <w:r w:rsidR="00987499">
        <w:rPr>
          <w:rStyle w:val="Emphasis"/>
          <w:rFonts w:ascii="Arial" w:hAnsi="Arial" w:cs="Arial"/>
          <w:i w:val="0"/>
          <w:iCs w:val="0"/>
        </w:rPr>
        <w:t xml:space="preserve">satisfied and loyal customs results in lower costs </w:t>
      </w:r>
      <w:r w:rsidR="009750F3">
        <w:rPr>
          <w:rStyle w:val="Emphasis"/>
          <w:rFonts w:ascii="Arial" w:hAnsi="Arial" w:cs="Arial"/>
          <w:i w:val="0"/>
          <w:iCs w:val="0"/>
        </w:rPr>
        <w:t>rather than higher costs used for new customs.</w:t>
      </w:r>
      <w:r w:rsidR="00CB2D11">
        <w:rPr>
          <w:rStyle w:val="Emphasis"/>
          <w:rFonts w:ascii="Arial" w:hAnsi="Arial" w:cs="Arial"/>
          <w:i w:val="0"/>
          <w:iCs w:val="0"/>
        </w:rPr>
        <w:t xml:space="preserve"> Knowing the</w:t>
      </w:r>
      <w:r w:rsidR="00E81A31">
        <w:rPr>
          <w:rStyle w:val="Emphasis"/>
          <w:rFonts w:ascii="Arial" w:hAnsi="Arial" w:cs="Arial"/>
          <w:i w:val="0"/>
          <w:iCs w:val="0"/>
        </w:rPr>
        <w:t xml:space="preserve"> customs who are </w:t>
      </w:r>
      <w:r w:rsidR="00CB2D11">
        <w:rPr>
          <w:rStyle w:val="Emphasis"/>
          <w:rFonts w:ascii="Arial" w:hAnsi="Arial" w:cs="Arial"/>
          <w:i w:val="0"/>
          <w:iCs w:val="0"/>
        </w:rPr>
        <w:t>categori</w:t>
      </w:r>
      <w:r w:rsidR="00E81A31">
        <w:rPr>
          <w:rStyle w:val="Emphasis"/>
          <w:rFonts w:ascii="Arial" w:hAnsi="Arial" w:cs="Arial"/>
          <w:i w:val="0"/>
          <w:iCs w:val="0"/>
        </w:rPr>
        <w:t xml:space="preserve">zed </w:t>
      </w:r>
      <w:r w:rsidR="0045645A">
        <w:rPr>
          <w:rStyle w:val="Emphasis"/>
          <w:rFonts w:ascii="Arial" w:hAnsi="Arial" w:cs="Arial"/>
          <w:i w:val="0"/>
          <w:iCs w:val="0"/>
        </w:rPr>
        <w:t>in</w:t>
      </w:r>
      <w:r w:rsidR="00E81A31">
        <w:rPr>
          <w:rStyle w:val="Emphasis"/>
          <w:rFonts w:ascii="Arial" w:hAnsi="Arial" w:cs="Arial"/>
          <w:i w:val="0"/>
          <w:iCs w:val="0"/>
        </w:rPr>
        <w:t xml:space="preserve"> (CLV) gives the organisation more change to </w:t>
      </w:r>
      <w:r w:rsidR="0045645A">
        <w:rPr>
          <w:rStyle w:val="Emphasis"/>
          <w:rFonts w:ascii="Arial" w:hAnsi="Arial" w:cs="Arial"/>
          <w:i w:val="0"/>
          <w:iCs w:val="0"/>
        </w:rPr>
        <w:t>focus</w:t>
      </w:r>
      <w:r w:rsidR="00E81A31">
        <w:rPr>
          <w:rStyle w:val="Emphasis"/>
          <w:rFonts w:ascii="Arial" w:hAnsi="Arial" w:cs="Arial"/>
          <w:i w:val="0"/>
          <w:iCs w:val="0"/>
        </w:rPr>
        <w:t xml:space="preserve"> on the needs and wants of the </w:t>
      </w:r>
      <w:r w:rsidR="005E77B9">
        <w:rPr>
          <w:rStyle w:val="Emphasis"/>
          <w:rFonts w:ascii="Arial" w:hAnsi="Arial" w:cs="Arial"/>
          <w:i w:val="0"/>
          <w:iCs w:val="0"/>
        </w:rPr>
        <w:t>said group.</w:t>
      </w:r>
      <w:r w:rsidR="00D60C31">
        <w:rPr>
          <w:rStyle w:val="Emphasis"/>
          <w:rFonts w:ascii="Arial" w:hAnsi="Arial" w:cs="Arial"/>
          <w:i w:val="0"/>
          <w:iCs w:val="0"/>
        </w:rPr>
        <w:t xml:space="preserve"> </w:t>
      </w:r>
      <w:r w:rsidR="00B208C2">
        <w:rPr>
          <w:rStyle w:val="Emphasis"/>
          <w:rFonts w:ascii="Arial" w:hAnsi="Arial" w:cs="Arial"/>
          <w:i w:val="0"/>
          <w:iCs w:val="0"/>
        </w:rPr>
        <w:t xml:space="preserve">i.e.: </w:t>
      </w:r>
      <w:r w:rsidR="00D60C31">
        <w:rPr>
          <w:rStyle w:val="Emphasis"/>
          <w:rFonts w:ascii="Arial" w:hAnsi="Arial" w:cs="Arial"/>
          <w:i w:val="0"/>
          <w:iCs w:val="0"/>
        </w:rPr>
        <w:t xml:space="preserve"> we offer discounted </w:t>
      </w:r>
      <w:r w:rsidR="00573F41">
        <w:rPr>
          <w:rStyle w:val="Emphasis"/>
          <w:rFonts w:ascii="Arial" w:hAnsi="Arial" w:cs="Arial"/>
          <w:i w:val="0"/>
          <w:iCs w:val="0"/>
        </w:rPr>
        <w:t xml:space="preserve">days for our regular book groups, who we have come into agreement </w:t>
      </w:r>
      <w:r w:rsidR="007F2084">
        <w:rPr>
          <w:rStyle w:val="Emphasis"/>
          <w:rFonts w:ascii="Arial" w:hAnsi="Arial" w:cs="Arial"/>
          <w:i w:val="0"/>
          <w:iCs w:val="0"/>
        </w:rPr>
        <w:t xml:space="preserve">to hold book club on our most quiet days, this achieves best results for </w:t>
      </w:r>
      <w:r w:rsidR="00FC23BE">
        <w:rPr>
          <w:rStyle w:val="Emphasis"/>
          <w:rFonts w:ascii="Arial" w:hAnsi="Arial" w:cs="Arial"/>
          <w:i w:val="0"/>
          <w:iCs w:val="0"/>
        </w:rPr>
        <w:t>both</w:t>
      </w:r>
      <w:r w:rsidR="007F2084">
        <w:rPr>
          <w:rStyle w:val="Emphasis"/>
          <w:rFonts w:ascii="Arial" w:hAnsi="Arial" w:cs="Arial"/>
          <w:i w:val="0"/>
          <w:iCs w:val="0"/>
        </w:rPr>
        <w:t xml:space="preserve"> by achieving steady revenue on </w:t>
      </w:r>
      <w:r w:rsidR="00E717A1">
        <w:rPr>
          <w:rStyle w:val="Emphasis"/>
          <w:rFonts w:ascii="Arial" w:hAnsi="Arial" w:cs="Arial"/>
          <w:i w:val="0"/>
          <w:iCs w:val="0"/>
        </w:rPr>
        <w:t>quieter days, and the book club</w:t>
      </w:r>
      <w:r w:rsidR="00433777">
        <w:rPr>
          <w:rStyle w:val="Emphasis"/>
          <w:rFonts w:ascii="Arial" w:hAnsi="Arial" w:cs="Arial"/>
          <w:i w:val="0"/>
          <w:iCs w:val="0"/>
        </w:rPr>
        <w:t xml:space="preserve"> receives quietness and space for </w:t>
      </w:r>
      <w:r w:rsidR="00CA0287">
        <w:rPr>
          <w:rStyle w:val="Emphasis"/>
          <w:rFonts w:ascii="Arial" w:hAnsi="Arial" w:cs="Arial"/>
          <w:i w:val="0"/>
          <w:iCs w:val="0"/>
        </w:rPr>
        <w:t>group</w:t>
      </w:r>
      <w:r w:rsidR="00E717A1">
        <w:rPr>
          <w:rStyle w:val="Emphasis"/>
          <w:rFonts w:ascii="Arial" w:hAnsi="Arial" w:cs="Arial"/>
          <w:i w:val="0"/>
          <w:iCs w:val="0"/>
        </w:rPr>
        <w:t>.</w:t>
      </w:r>
    </w:p>
    <w:p w14:paraId="50CF428B" w14:textId="20AA0677" w:rsidR="007D48FF" w:rsidRPr="00E264FD" w:rsidRDefault="007D48FF" w:rsidP="00ED153E">
      <w:pPr>
        <w:rPr>
          <w:rStyle w:val="Emphasis"/>
          <w:rFonts w:ascii="Arial" w:hAnsi="Arial" w:cs="Arial"/>
          <w:i w:val="0"/>
          <w:iCs w:val="0"/>
        </w:rPr>
      </w:pPr>
      <w:r w:rsidRPr="007D48FF">
        <w:rPr>
          <w:rStyle w:val="Emphasis"/>
          <w:b/>
          <w:bCs/>
          <w:sz w:val="24"/>
          <w:szCs w:val="24"/>
        </w:rPr>
        <w:t>Customer knowledge value</w:t>
      </w:r>
      <w:r w:rsidR="005E7DEF">
        <w:rPr>
          <w:rStyle w:val="Emphasis"/>
          <w:b/>
          <w:bCs/>
          <w:sz w:val="24"/>
          <w:szCs w:val="24"/>
        </w:rPr>
        <w:t xml:space="preserve">: </w:t>
      </w:r>
      <w:r w:rsidR="00CA0287">
        <w:rPr>
          <w:rStyle w:val="Emphasis"/>
          <w:rFonts w:ascii="Arial" w:hAnsi="Arial" w:cs="Arial"/>
          <w:i w:val="0"/>
          <w:iCs w:val="0"/>
        </w:rPr>
        <w:t>C</w:t>
      </w:r>
      <w:r w:rsidR="00E264FD">
        <w:rPr>
          <w:rStyle w:val="Emphasis"/>
          <w:rFonts w:ascii="Arial" w:hAnsi="Arial" w:cs="Arial"/>
          <w:i w:val="0"/>
          <w:iCs w:val="0"/>
        </w:rPr>
        <w:t xml:space="preserve">ustomers having knowledge of the services and products </w:t>
      </w:r>
      <w:r w:rsidR="001F7FAE">
        <w:rPr>
          <w:rStyle w:val="Emphasis"/>
          <w:rFonts w:ascii="Arial" w:hAnsi="Arial" w:cs="Arial"/>
          <w:i w:val="0"/>
          <w:iCs w:val="0"/>
        </w:rPr>
        <w:t>provided by an</w:t>
      </w:r>
      <w:r w:rsidR="00E264FD">
        <w:rPr>
          <w:rStyle w:val="Emphasis"/>
          <w:rFonts w:ascii="Arial" w:hAnsi="Arial" w:cs="Arial"/>
          <w:i w:val="0"/>
          <w:iCs w:val="0"/>
        </w:rPr>
        <w:t xml:space="preserve"> </w:t>
      </w:r>
      <w:r w:rsidR="008C213D">
        <w:rPr>
          <w:rStyle w:val="Emphasis"/>
          <w:rFonts w:ascii="Arial" w:hAnsi="Arial" w:cs="Arial"/>
          <w:i w:val="0"/>
          <w:iCs w:val="0"/>
        </w:rPr>
        <w:t>organisation</w:t>
      </w:r>
      <w:r w:rsidR="00E264FD">
        <w:rPr>
          <w:rStyle w:val="Emphasis"/>
          <w:rFonts w:ascii="Arial" w:hAnsi="Arial" w:cs="Arial"/>
          <w:i w:val="0"/>
          <w:iCs w:val="0"/>
        </w:rPr>
        <w:t xml:space="preserve">, </w:t>
      </w:r>
      <w:r w:rsidR="00D053E2">
        <w:rPr>
          <w:rStyle w:val="Emphasis"/>
          <w:rFonts w:ascii="Arial" w:hAnsi="Arial" w:cs="Arial"/>
          <w:i w:val="0"/>
          <w:iCs w:val="0"/>
        </w:rPr>
        <w:t xml:space="preserve">can make a positive change, </w:t>
      </w:r>
      <w:r w:rsidR="00063CC0">
        <w:rPr>
          <w:rStyle w:val="Emphasis"/>
          <w:rFonts w:ascii="Arial" w:hAnsi="Arial" w:cs="Arial"/>
          <w:i w:val="0"/>
          <w:iCs w:val="0"/>
        </w:rPr>
        <w:t xml:space="preserve">i.e.: </w:t>
      </w:r>
      <w:r w:rsidR="00D053E2">
        <w:rPr>
          <w:rStyle w:val="Emphasis"/>
          <w:rFonts w:ascii="Arial" w:hAnsi="Arial" w:cs="Arial"/>
          <w:i w:val="0"/>
          <w:iCs w:val="0"/>
        </w:rPr>
        <w:t xml:space="preserve"> receiving suggestions or ideas from a customer can help improve t</w:t>
      </w:r>
      <w:r w:rsidR="00063CC0">
        <w:rPr>
          <w:rStyle w:val="Emphasis"/>
          <w:rFonts w:ascii="Arial" w:hAnsi="Arial" w:cs="Arial"/>
          <w:i w:val="0"/>
          <w:iCs w:val="0"/>
        </w:rPr>
        <w:t>h</w:t>
      </w:r>
      <w:r w:rsidR="00D053E2">
        <w:rPr>
          <w:rStyle w:val="Emphasis"/>
          <w:rFonts w:ascii="Arial" w:hAnsi="Arial" w:cs="Arial"/>
          <w:i w:val="0"/>
          <w:iCs w:val="0"/>
        </w:rPr>
        <w:t>e customer</w:t>
      </w:r>
      <w:r w:rsidR="00D109A2">
        <w:rPr>
          <w:rStyle w:val="Emphasis"/>
          <w:rFonts w:ascii="Arial" w:hAnsi="Arial" w:cs="Arial"/>
          <w:i w:val="0"/>
          <w:iCs w:val="0"/>
        </w:rPr>
        <w:t>’s</w:t>
      </w:r>
      <w:r w:rsidR="00D053E2">
        <w:rPr>
          <w:rStyle w:val="Emphasis"/>
          <w:rFonts w:ascii="Arial" w:hAnsi="Arial" w:cs="Arial"/>
          <w:i w:val="0"/>
          <w:iCs w:val="0"/>
        </w:rPr>
        <w:t xml:space="preserve"> overall experience</w:t>
      </w:r>
      <w:r w:rsidR="00BA6806">
        <w:rPr>
          <w:rStyle w:val="Emphasis"/>
          <w:rFonts w:ascii="Arial" w:hAnsi="Arial" w:cs="Arial"/>
          <w:i w:val="0"/>
          <w:iCs w:val="0"/>
        </w:rPr>
        <w:t xml:space="preserve">, as well as </w:t>
      </w:r>
      <w:r w:rsidR="00AF7410">
        <w:rPr>
          <w:rStyle w:val="Emphasis"/>
          <w:rFonts w:ascii="Arial" w:hAnsi="Arial" w:cs="Arial"/>
          <w:i w:val="0"/>
          <w:iCs w:val="0"/>
        </w:rPr>
        <w:t xml:space="preserve">the increase of loyalty and customer </w:t>
      </w:r>
      <w:r w:rsidR="0036697C">
        <w:rPr>
          <w:rStyle w:val="Emphasis"/>
          <w:rFonts w:ascii="Arial" w:hAnsi="Arial" w:cs="Arial"/>
          <w:i w:val="0"/>
          <w:iCs w:val="0"/>
        </w:rPr>
        <w:t>retention,</w:t>
      </w:r>
      <w:r w:rsidR="00920BC2">
        <w:rPr>
          <w:rStyle w:val="Emphasis"/>
          <w:rFonts w:ascii="Arial" w:hAnsi="Arial" w:cs="Arial"/>
          <w:i w:val="0"/>
          <w:iCs w:val="0"/>
        </w:rPr>
        <w:t xml:space="preserve"> besides the positive </w:t>
      </w:r>
      <w:r w:rsidR="008951E1">
        <w:rPr>
          <w:rStyle w:val="Emphasis"/>
          <w:rFonts w:ascii="Arial" w:hAnsi="Arial" w:cs="Arial"/>
          <w:i w:val="0"/>
          <w:iCs w:val="0"/>
        </w:rPr>
        <w:t>impact</w:t>
      </w:r>
      <w:r w:rsidR="00AF7410">
        <w:rPr>
          <w:rStyle w:val="Emphasis"/>
          <w:rFonts w:ascii="Arial" w:hAnsi="Arial" w:cs="Arial"/>
          <w:i w:val="0"/>
          <w:iCs w:val="0"/>
        </w:rPr>
        <w:t>, the customers</w:t>
      </w:r>
      <w:r w:rsidR="00752367">
        <w:rPr>
          <w:rStyle w:val="Emphasis"/>
          <w:rFonts w:ascii="Arial" w:hAnsi="Arial" w:cs="Arial"/>
          <w:i w:val="0"/>
          <w:iCs w:val="0"/>
        </w:rPr>
        <w:t xml:space="preserve"> high</w:t>
      </w:r>
      <w:r w:rsidR="00AF7410">
        <w:rPr>
          <w:rStyle w:val="Emphasis"/>
          <w:rFonts w:ascii="Arial" w:hAnsi="Arial" w:cs="Arial"/>
          <w:i w:val="0"/>
          <w:iCs w:val="0"/>
        </w:rPr>
        <w:t xml:space="preserve"> expectations can </w:t>
      </w:r>
      <w:r w:rsidR="00CA61C4">
        <w:rPr>
          <w:rStyle w:val="Emphasis"/>
          <w:rFonts w:ascii="Arial" w:hAnsi="Arial" w:cs="Arial"/>
          <w:i w:val="0"/>
          <w:iCs w:val="0"/>
        </w:rPr>
        <w:t xml:space="preserve">be </w:t>
      </w:r>
      <w:r w:rsidR="008C213D">
        <w:rPr>
          <w:rStyle w:val="Emphasis"/>
          <w:rFonts w:ascii="Arial" w:hAnsi="Arial" w:cs="Arial"/>
          <w:i w:val="0"/>
          <w:iCs w:val="0"/>
        </w:rPr>
        <w:t>considered</w:t>
      </w:r>
      <w:r w:rsidR="00CA61C4">
        <w:rPr>
          <w:rStyle w:val="Emphasis"/>
          <w:rFonts w:ascii="Arial" w:hAnsi="Arial" w:cs="Arial"/>
          <w:i w:val="0"/>
          <w:iCs w:val="0"/>
        </w:rPr>
        <w:t xml:space="preserve"> of be</w:t>
      </w:r>
      <w:r w:rsidR="00441CBA">
        <w:rPr>
          <w:rStyle w:val="Emphasis"/>
          <w:rFonts w:ascii="Arial" w:hAnsi="Arial" w:cs="Arial"/>
          <w:i w:val="0"/>
          <w:iCs w:val="0"/>
        </w:rPr>
        <w:t>coming an</w:t>
      </w:r>
      <w:r w:rsidR="00CA61C4">
        <w:rPr>
          <w:rStyle w:val="Emphasis"/>
          <w:rFonts w:ascii="Arial" w:hAnsi="Arial" w:cs="Arial"/>
          <w:i w:val="0"/>
          <w:iCs w:val="0"/>
        </w:rPr>
        <w:t xml:space="preserve"> unsatisfactory </w:t>
      </w:r>
      <w:r w:rsidR="005B0C82">
        <w:rPr>
          <w:rStyle w:val="Emphasis"/>
          <w:rFonts w:ascii="Arial" w:hAnsi="Arial" w:cs="Arial"/>
          <w:i w:val="0"/>
          <w:iCs w:val="0"/>
        </w:rPr>
        <w:t>factor that can make a</w:t>
      </w:r>
      <w:r w:rsidR="008951E1">
        <w:rPr>
          <w:rStyle w:val="Emphasis"/>
          <w:rFonts w:ascii="Arial" w:hAnsi="Arial" w:cs="Arial"/>
          <w:i w:val="0"/>
          <w:iCs w:val="0"/>
        </w:rPr>
        <w:t xml:space="preserve"> negative impact</w:t>
      </w:r>
      <w:r w:rsidR="00EF0AE9">
        <w:rPr>
          <w:rStyle w:val="Emphasis"/>
          <w:rFonts w:ascii="Arial" w:hAnsi="Arial" w:cs="Arial"/>
          <w:i w:val="0"/>
          <w:iCs w:val="0"/>
        </w:rPr>
        <w:t>.</w:t>
      </w:r>
      <w:r w:rsidR="0036697C">
        <w:rPr>
          <w:rStyle w:val="Emphasis"/>
          <w:rFonts w:ascii="Arial" w:hAnsi="Arial" w:cs="Arial"/>
          <w:i w:val="0"/>
          <w:iCs w:val="0"/>
        </w:rPr>
        <w:t xml:space="preserve"> M</w:t>
      </w:r>
      <w:r w:rsidR="00EF0AE9">
        <w:rPr>
          <w:rStyle w:val="Emphasis"/>
          <w:rFonts w:ascii="Arial" w:hAnsi="Arial" w:cs="Arial"/>
          <w:i w:val="0"/>
          <w:iCs w:val="0"/>
        </w:rPr>
        <w:t xml:space="preserve">y organisations </w:t>
      </w:r>
      <w:r w:rsidR="0036697C">
        <w:rPr>
          <w:rStyle w:val="Emphasis"/>
          <w:rFonts w:ascii="Arial" w:hAnsi="Arial" w:cs="Arial"/>
          <w:i w:val="0"/>
          <w:iCs w:val="0"/>
        </w:rPr>
        <w:t>maximise</w:t>
      </w:r>
      <w:r w:rsidR="00EF0AE9">
        <w:rPr>
          <w:rStyle w:val="Emphasis"/>
          <w:rFonts w:ascii="Arial" w:hAnsi="Arial" w:cs="Arial"/>
          <w:i w:val="0"/>
          <w:iCs w:val="0"/>
        </w:rPr>
        <w:t xml:space="preserve"> (</w:t>
      </w:r>
      <w:r w:rsidR="008C213D">
        <w:rPr>
          <w:rStyle w:val="Emphasis"/>
          <w:rFonts w:ascii="Arial" w:hAnsi="Arial" w:cs="Arial"/>
          <w:i w:val="0"/>
          <w:iCs w:val="0"/>
        </w:rPr>
        <w:t>CKV) through</w:t>
      </w:r>
      <w:r w:rsidR="003F78B7">
        <w:rPr>
          <w:rStyle w:val="Emphasis"/>
          <w:rFonts w:ascii="Arial" w:hAnsi="Arial" w:cs="Arial"/>
          <w:i w:val="0"/>
          <w:iCs w:val="0"/>
        </w:rPr>
        <w:t xml:space="preserve"> asking ou</w:t>
      </w:r>
      <w:r w:rsidR="00622F7B">
        <w:rPr>
          <w:rStyle w:val="Emphasis"/>
          <w:rFonts w:ascii="Arial" w:hAnsi="Arial" w:cs="Arial"/>
          <w:i w:val="0"/>
          <w:iCs w:val="0"/>
        </w:rPr>
        <w:t>r</w:t>
      </w:r>
      <w:r w:rsidR="003F78B7">
        <w:rPr>
          <w:rStyle w:val="Emphasis"/>
          <w:rFonts w:ascii="Arial" w:hAnsi="Arial" w:cs="Arial"/>
          <w:i w:val="0"/>
          <w:iCs w:val="0"/>
        </w:rPr>
        <w:t xml:space="preserve"> customs to </w:t>
      </w:r>
      <w:r w:rsidR="00A3188E">
        <w:rPr>
          <w:rStyle w:val="Emphasis"/>
          <w:rFonts w:ascii="Arial" w:hAnsi="Arial" w:cs="Arial"/>
          <w:i w:val="0"/>
          <w:iCs w:val="0"/>
        </w:rPr>
        <w:t xml:space="preserve">undergo a questionnaire based of the services and goods provided. </w:t>
      </w:r>
    </w:p>
    <w:p w14:paraId="130CAC8F" w14:textId="7550B8DC" w:rsidR="007D48FF" w:rsidRPr="00622F7B" w:rsidRDefault="007D48FF" w:rsidP="00ED153E">
      <w:pPr>
        <w:rPr>
          <w:rStyle w:val="Emphasis"/>
          <w:rFonts w:ascii="Arial" w:hAnsi="Arial" w:cs="Arial"/>
          <w:i w:val="0"/>
          <w:iCs w:val="0"/>
        </w:rPr>
      </w:pPr>
      <w:r>
        <w:rPr>
          <w:rStyle w:val="Emphasis"/>
          <w:b/>
          <w:bCs/>
          <w:sz w:val="24"/>
          <w:szCs w:val="24"/>
        </w:rPr>
        <w:t>Customer brand value:</w:t>
      </w:r>
      <w:r w:rsidR="00622F7B">
        <w:rPr>
          <w:rStyle w:val="Emphasis"/>
          <w:b/>
          <w:bCs/>
          <w:sz w:val="24"/>
          <w:szCs w:val="24"/>
        </w:rPr>
        <w:t xml:space="preserve"> </w:t>
      </w:r>
      <w:r w:rsidR="00622F7B">
        <w:rPr>
          <w:rStyle w:val="Emphasis"/>
          <w:rFonts w:ascii="Arial" w:hAnsi="Arial" w:cs="Arial"/>
          <w:i w:val="0"/>
          <w:iCs w:val="0"/>
        </w:rPr>
        <w:t xml:space="preserve">my establishment </w:t>
      </w:r>
      <w:r w:rsidR="00EC4990">
        <w:rPr>
          <w:rStyle w:val="Emphasis"/>
          <w:rFonts w:ascii="Arial" w:hAnsi="Arial" w:cs="Arial"/>
          <w:i w:val="0"/>
          <w:iCs w:val="0"/>
        </w:rPr>
        <w:t>is not</w:t>
      </w:r>
      <w:r w:rsidR="00622F7B">
        <w:rPr>
          <w:rStyle w:val="Emphasis"/>
          <w:rFonts w:ascii="Arial" w:hAnsi="Arial" w:cs="Arial"/>
          <w:i w:val="0"/>
          <w:iCs w:val="0"/>
        </w:rPr>
        <w:t xml:space="preserve"> known for its brand for the services that I provide but the services provided out of my own working hours, although we have a</w:t>
      </w:r>
      <w:r w:rsidR="007E5D5A">
        <w:rPr>
          <w:rStyle w:val="Emphasis"/>
          <w:rFonts w:ascii="Arial" w:hAnsi="Arial" w:cs="Arial"/>
          <w:i w:val="0"/>
          <w:iCs w:val="0"/>
        </w:rPr>
        <w:t xml:space="preserve"> steady flow of regular customs, with the location being a prime location for </w:t>
      </w:r>
      <w:r w:rsidR="00BB376C">
        <w:rPr>
          <w:rStyle w:val="Emphasis"/>
          <w:rFonts w:ascii="Arial" w:hAnsi="Arial" w:cs="Arial"/>
          <w:i w:val="0"/>
          <w:iCs w:val="0"/>
        </w:rPr>
        <w:t>staggered shoppers for new customers.</w:t>
      </w:r>
      <w:r w:rsidR="00E7138A">
        <w:rPr>
          <w:rStyle w:val="Emphasis"/>
          <w:rFonts w:ascii="Arial" w:hAnsi="Arial" w:cs="Arial"/>
          <w:i w:val="0"/>
          <w:iCs w:val="0"/>
        </w:rPr>
        <w:t xml:space="preserve"> The factors that can </w:t>
      </w:r>
      <w:r w:rsidR="0083252C">
        <w:rPr>
          <w:rStyle w:val="Emphasis"/>
          <w:rFonts w:ascii="Arial" w:hAnsi="Arial" w:cs="Arial"/>
          <w:i w:val="0"/>
          <w:iCs w:val="0"/>
        </w:rPr>
        <w:t>affect</w:t>
      </w:r>
      <w:r w:rsidR="00E7138A">
        <w:rPr>
          <w:rStyle w:val="Emphasis"/>
          <w:rFonts w:ascii="Arial" w:hAnsi="Arial" w:cs="Arial"/>
          <w:i w:val="0"/>
          <w:iCs w:val="0"/>
        </w:rPr>
        <w:t xml:space="preserve"> (</w:t>
      </w:r>
      <w:r w:rsidR="0011555C">
        <w:rPr>
          <w:rStyle w:val="Emphasis"/>
          <w:rFonts w:ascii="Arial" w:hAnsi="Arial" w:cs="Arial"/>
          <w:i w:val="0"/>
          <w:iCs w:val="0"/>
        </w:rPr>
        <w:t>CBV) in</w:t>
      </w:r>
      <w:r w:rsidR="006E3305">
        <w:rPr>
          <w:rStyle w:val="Emphasis"/>
          <w:rFonts w:ascii="Arial" w:hAnsi="Arial" w:cs="Arial"/>
          <w:i w:val="0"/>
          <w:iCs w:val="0"/>
        </w:rPr>
        <w:t xml:space="preserve"> my organisation </w:t>
      </w:r>
      <w:r w:rsidR="00290A4B">
        <w:rPr>
          <w:rStyle w:val="Emphasis"/>
          <w:rFonts w:ascii="Arial" w:hAnsi="Arial" w:cs="Arial"/>
          <w:i w:val="0"/>
          <w:iCs w:val="0"/>
        </w:rPr>
        <w:t>are</w:t>
      </w:r>
      <w:r w:rsidR="00025DB7">
        <w:rPr>
          <w:rStyle w:val="Emphasis"/>
          <w:rFonts w:ascii="Arial" w:hAnsi="Arial" w:cs="Arial"/>
          <w:i w:val="0"/>
          <w:iCs w:val="0"/>
        </w:rPr>
        <w:t xml:space="preserve"> the services provided </w:t>
      </w:r>
      <w:r w:rsidR="003F2C35">
        <w:rPr>
          <w:rStyle w:val="Emphasis"/>
          <w:rFonts w:ascii="Arial" w:hAnsi="Arial" w:cs="Arial"/>
          <w:i w:val="0"/>
          <w:iCs w:val="0"/>
        </w:rPr>
        <w:t>by</w:t>
      </w:r>
      <w:r w:rsidR="00025DB7">
        <w:rPr>
          <w:rStyle w:val="Emphasis"/>
          <w:rFonts w:ascii="Arial" w:hAnsi="Arial" w:cs="Arial"/>
          <w:i w:val="0"/>
          <w:iCs w:val="0"/>
        </w:rPr>
        <w:t xml:space="preserve"> the </w:t>
      </w:r>
      <w:r w:rsidR="0011555C">
        <w:rPr>
          <w:rStyle w:val="Emphasis"/>
          <w:rFonts w:ascii="Arial" w:hAnsi="Arial" w:cs="Arial"/>
          <w:i w:val="0"/>
          <w:iCs w:val="0"/>
        </w:rPr>
        <w:t>organisation,</w:t>
      </w:r>
      <w:r w:rsidR="00F329A6">
        <w:rPr>
          <w:rStyle w:val="Emphasis"/>
          <w:rFonts w:ascii="Arial" w:hAnsi="Arial" w:cs="Arial"/>
          <w:i w:val="0"/>
          <w:iCs w:val="0"/>
        </w:rPr>
        <w:t xml:space="preserve"> the brand image </w:t>
      </w:r>
      <w:r w:rsidR="009B7E2E">
        <w:rPr>
          <w:rStyle w:val="Emphasis"/>
          <w:rFonts w:ascii="Arial" w:hAnsi="Arial" w:cs="Arial"/>
          <w:i w:val="0"/>
          <w:iCs w:val="0"/>
        </w:rPr>
        <w:t>i.e.:</w:t>
      </w:r>
      <w:r w:rsidR="00F329A6">
        <w:rPr>
          <w:rStyle w:val="Emphasis"/>
          <w:rFonts w:ascii="Arial" w:hAnsi="Arial" w:cs="Arial"/>
          <w:i w:val="0"/>
          <w:iCs w:val="0"/>
        </w:rPr>
        <w:t xml:space="preserve"> party </w:t>
      </w:r>
      <w:r w:rsidR="000929EB">
        <w:rPr>
          <w:rStyle w:val="Emphasis"/>
          <w:rFonts w:ascii="Arial" w:hAnsi="Arial" w:cs="Arial"/>
          <w:i w:val="0"/>
          <w:iCs w:val="0"/>
        </w:rPr>
        <w:t xml:space="preserve">establishment with the options of </w:t>
      </w:r>
      <w:r w:rsidR="00B93BB8">
        <w:rPr>
          <w:rStyle w:val="Emphasis"/>
          <w:rFonts w:ascii="Arial" w:hAnsi="Arial" w:cs="Arial"/>
          <w:i w:val="0"/>
          <w:iCs w:val="0"/>
        </w:rPr>
        <w:t>celebrations</w:t>
      </w:r>
      <w:r w:rsidR="0011555C">
        <w:rPr>
          <w:rStyle w:val="Emphasis"/>
          <w:rFonts w:ascii="Arial" w:hAnsi="Arial" w:cs="Arial"/>
          <w:i w:val="0"/>
          <w:iCs w:val="0"/>
        </w:rPr>
        <w:t xml:space="preserve"> with food offered. </w:t>
      </w:r>
      <w:r w:rsidR="00B93BB8">
        <w:rPr>
          <w:rStyle w:val="Emphasis"/>
          <w:rFonts w:ascii="Arial" w:hAnsi="Arial" w:cs="Arial"/>
          <w:i w:val="0"/>
          <w:iCs w:val="0"/>
        </w:rPr>
        <w:t xml:space="preserve">in summary, when most customers are looking to hold a large gathering for a celebration, they automatically think of my </w:t>
      </w:r>
      <w:r w:rsidR="00342453">
        <w:rPr>
          <w:rStyle w:val="Emphasis"/>
          <w:rFonts w:ascii="Arial" w:hAnsi="Arial" w:cs="Arial"/>
          <w:i w:val="0"/>
          <w:iCs w:val="0"/>
        </w:rPr>
        <w:t>well-known</w:t>
      </w:r>
      <w:r w:rsidR="00B93BB8">
        <w:rPr>
          <w:rStyle w:val="Emphasis"/>
          <w:rFonts w:ascii="Arial" w:hAnsi="Arial" w:cs="Arial"/>
          <w:i w:val="0"/>
          <w:iCs w:val="0"/>
        </w:rPr>
        <w:t xml:space="preserve"> establishment, </w:t>
      </w:r>
      <w:r w:rsidR="003F2C35">
        <w:rPr>
          <w:rStyle w:val="Emphasis"/>
          <w:rFonts w:ascii="Arial" w:hAnsi="Arial" w:cs="Arial"/>
          <w:i w:val="0"/>
          <w:iCs w:val="0"/>
        </w:rPr>
        <w:t>the brand image and brand trust, resulting in purchase intention with a profit gain</w:t>
      </w:r>
      <w:r w:rsidR="000929BF">
        <w:rPr>
          <w:rStyle w:val="Emphasis"/>
          <w:rFonts w:ascii="Arial" w:hAnsi="Arial" w:cs="Arial"/>
          <w:i w:val="0"/>
          <w:iCs w:val="0"/>
        </w:rPr>
        <w:t xml:space="preserve">. </w:t>
      </w:r>
    </w:p>
    <w:p w14:paraId="0DBB237D" w14:textId="450C89D6" w:rsidR="007D48FF" w:rsidRPr="00E717A1" w:rsidRDefault="00AE0B3E" w:rsidP="00ED153E">
      <w:pPr>
        <w:rPr>
          <w:rStyle w:val="Emphasis"/>
          <w:rFonts w:ascii="Arial" w:hAnsi="Arial" w:cs="Arial"/>
          <w:i w:val="0"/>
          <w:iCs w:val="0"/>
        </w:rPr>
      </w:pPr>
      <w:r>
        <w:rPr>
          <w:rStyle w:val="Emphasis"/>
          <w:b/>
          <w:bCs/>
          <w:sz w:val="24"/>
          <w:szCs w:val="24"/>
        </w:rPr>
        <w:t>Customer influence value:</w:t>
      </w:r>
      <w:r w:rsidR="00405565">
        <w:rPr>
          <w:rStyle w:val="Emphasis"/>
          <w:rFonts w:ascii="Arial" w:hAnsi="Arial" w:cs="Arial"/>
          <w:i w:val="0"/>
          <w:iCs w:val="0"/>
        </w:rPr>
        <w:t xml:space="preserve"> </w:t>
      </w:r>
      <w:r w:rsidR="00B32E23">
        <w:rPr>
          <w:rStyle w:val="Emphasis"/>
          <w:rFonts w:ascii="Arial" w:hAnsi="Arial" w:cs="Arial"/>
          <w:i w:val="0"/>
          <w:iCs w:val="0"/>
        </w:rPr>
        <w:t>customers who influence my organisation</w:t>
      </w:r>
      <w:r w:rsidR="006A7C96">
        <w:rPr>
          <w:rStyle w:val="Emphasis"/>
          <w:rFonts w:ascii="Arial" w:hAnsi="Arial" w:cs="Arial"/>
          <w:i w:val="0"/>
          <w:iCs w:val="0"/>
        </w:rPr>
        <w:t>, often</w:t>
      </w:r>
      <w:r w:rsidR="002D5F43">
        <w:rPr>
          <w:rStyle w:val="Emphasis"/>
          <w:rFonts w:ascii="Arial" w:hAnsi="Arial" w:cs="Arial"/>
          <w:i w:val="0"/>
          <w:iCs w:val="0"/>
        </w:rPr>
        <w:t xml:space="preserve"> achieve </w:t>
      </w:r>
      <w:r w:rsidR="006A7C96">
        <w:rPr>
          <w:rStyle w:val="Emphasis"/>
          <w:rFonts w:ascii="Arial" w:hAnsi="Arial" w:cs="Arial"/>
          <w:i w:val="0"/>
          <w:iCs w:val="0"/>
        </w:rPr>
        <w:t xml:space="preserve">a positive impact, </w:t>
      </w:r>
      <w:r w:rsidR="00695FAF">
        <w:rPr>
          <w:rStyle w:val="Emphasis"/>
          <w:rFonts w:ascii="Arial" w:hAnsi="Arial" w:cs="Arial"/>
          <w:i w:val="0"/>
          <w:iCs w:val="0"/>
        </w:rPr>
        <w:t xml:space="preserve">influencers </w:t>
      </w:r>
      <w:r w:rsidR="006A7C96">
        <w:rPr>
          <w:rStyle w:val="Emphasis"/>
          <w:rFonts w:ascii="Arial" w:hAnsi="Arial" w:cs="Arial"/>
          <w:i w:val="0"/>
          <w:iCs w:val="0"/>
        </w:rPr>
        <w:t xml:space="preserve">can </w:t>
      </w:r>
      <w:r w:rsidR="003B6151">
        <w:rPr>
          <w:rStyle w:val="Emphasis"/>
          <w:rFonts w:ascii="Arial" w:hAnsi="Arial" w:cs="Arial"/>
          <w:i w:val="0"/>
          <w:iCs w:val="0"/>
        </w:rPr>
        <w:t>help influen</w:t>
      </w:r>
      <w:r w:rsidR="005F3389">
        <w:rPr>
          <w:rStyle w:val="Emphasis"/>
          <w:rFonts w:ascii="Arial" w:hAnsi="Arial" w:cs="Arial"/>
          <w:i w:val="0"/>
          <w:iCs w:val="0"/>
        </w:rPr>
        <w:t>cing</w:t>
      </w:r>
      <w:r w:rsidR="003B6151">
        <w:rPr>
          <w:rStyle w:val="Emphasis"/>
          <w:rFonts w:ascii="Arial" w:hAnsi="Arial" w:cs="Arial"/>
          <w:i w:val="0"/>
          <w:iCs w:val="0"/>
        </w:rPr>
        <w:t xml:space="preserve"> the relevant audiences to </w:t>
      </w:r>
      <w:r w:rsidR="00695D35">
        <w:rPr>
          <w:rStyle w:val="Emphasis"/>
          <w:rFonts w:ascii="Arial" w:hAnsi="Arial" w:cs="Arial"/>
          <w:i w:val="0"/>
          <w:iCs w:val="0"/>
        </w:rPr>
        <w:t>seek out a product or service that can result in new customs gaining</w:t>
      </w:r>
      <w:r w:rsidR="005F3389">
        <w:rPr>
          <w:rStyle w:val="Emphasis"/>
          <w:rFonts w:ascii="Arial" w:hAnsi="Arial" w:cs="Arial"/>
          <w:i w:val="0"/>
          <w:iCs w:val="0"/>
        </w:rPr>
        <w:t xml:space="preserve"> new</w:t>
      </w:r>
      <w:r w:rsidR="00695D35">
        <w:rPr>
          <w:rStyle w:val="Emphasis"/>
          <w:rFonts w:ascii="Arial" w:hAnsi="Arial" w:cs="Arial"/>
          <w:i w:val="0"/>
          <w:iCs w:val="0"/>
        </w:rPr>
        <w:t xml:space="preserve"> customer relationships. By customers </w:t>
      </w:r>
      <w:r w:rsidR="003E74DF">
        <w:rPr>
          <w:rStyle w:val="Emphasis"/>
          <w:rFonts w:ascii="Arial" w:hAnsi="Arial" w:cs="Arial"/>
          <w:i w:val="0"/>
          <w:iCs w:val="0"/>
        </w:rPr>
        <w:t xml:space="preserve">taking the initiative to influence people through (a) </w:t>
      </w:r>
      <w:r w:rsidR="00F80EE0">
        <w:rPr>
          <w:rStyle w:val="Emphasis"/>
          <w:rFonts w:ascii="Arial" w:hAnsi="Arial" w:cs="Arial"/>
          <w:i w:val="0"/>
          <w:iCs w:val="0"/>
        </w:rPr>
        <w:t xml:space="preserve">online </w:t>
      </w:r>
      <w:r w:rsidR="00E6733B">
        <w:rPr>
          <w:rStyle w:val="Emphasis"/>
          <w:rFonts w:ascii="Arial" w:hAnsi="Arial" w:cs="Arial"/>
          <w:i w:val="0"/>
          <w:iCs w:val="0"/>
        </w:rPr>
        <w:t>platforms (</w:t>
      </w:r>
      <w:r w:rsidR="00F80EE0">
        <w:rPr>
          <w:rStyle w:val="Emphasis"/>
          <w:rFonts w:ascii="Arial" w:hAnsi="Arial" w:cs="Arial"/>
          <w:i w:val="0"/>
          <w:iCs w:val="0"/>
        </w:rPr>
        <w:t>b</w:t>
      </w:r>
      <w:r w:rsidR="004D053D">
        <w:rPr>
          <w:rStyle w:val="Emphasis"/>
          <w:rFonts w:ascii="Arial" w:hAnsi="Arial" w:cs="Arial"/>
          <w:i w:val="0"/>
          <w:iCs w:val="0"/>
        </w:rPr>
        <w:t xml:space="preserve">) reviews and so on, results in a lower </w:t>
      </w:r>
      <w:r w:rsidR="00E6733B">
        <w:rPr>
          <w:rStyle w:val="Emphasis"/>
          <w:rFonts w:ascii="Arial" w:hAnsi="Arial" w:cs="Arial"/>
          <w:i w:val="0"/>
          <w:iCs w:val="0"/>
        </w:rPr>
        <w:t xml:space="preserve">marketing </w:t>
      </w:r>
      <w:r w:rsidR="00FE028B">
        <w:rPr>
          <w:rStyle w:val="Emphasis"/>
          <w:rFonts w:ascii="Arial" w:hAnsi="Arial" w:cs="Arial"/>
          <w:i w:val="0"/>
          <w:iCs w:val="0"/>
        </w:rPr>
        <w:t>expense</w:t>
      </w:r>
      <w:r w:rsidR="00E6733B">
        <w:rPr>
          <w:rStyle w:val="Emphasis"/>
          <w:rFonts w:ascii="Arial" w:hAnsi="Arial" w:cs="Arial"/>
          <w:i w:val="0"/>
          <w:iCs w:val="0"/>
        </w:rPr>
        <w:t>,</w:t>
      </w:r>
      <w:r w:rsidR="00FE028B">
        <w:rPr>
          <w:rStyle w:val="Emphasis"/>
          <w:rFonts w:ascii="Arial" w:hAnsi="Arial" w:cs="Arial"/>
          <w:i w:val="0"/>
          <w:iCs w:val="0"/>
        </w:rPr>
        <w:t xml:space="preserve"> again it is evident that </w:t>
      </w:r>
      <w:r w:rsidR="00FC1168">
        <w:rPr>
          <w:rStyle w:val="Emphasis"/>
          <w:rFonts w:ascii="Arial" w:hAnsi="Arial" w:cs="Arial"/>
          <w:i w:val="0"/>
          <w:iCs w:val="0"/>
        </w:rPr>
        <w:t>influences can make a positive impact</w:t>
      </w:r>
      <w:r w:rsidR="00624D85">
        <w:rPr>
          <w:rStyle w:val="Emphasis"/>
          <w:rFonts w:ascii="Arial" w:hAnsi="Arial" w:cs="Arial"/>
          <w:i w:val="0"/>
          <w:iCs w:val="0"/>
        </w:rPr>
        <w:t xml:space="preserve"> on a business, mistakes can also make damaging </w:t>
      </w:r>
      <w:r w:rsidR="0037575C">
        <w:rPr>
          <w:rStyle w:val="Emphasis"/>
          <w:rFonts w:ascii="Arial" w:hAnsi="Arial" w:cs="Arial"/>
          <w:i w:val="0"/>
          <w:iCs w:val="0"/>
        </w:rPr>
        <w:t xml:space="preserve">effects towards a brand, for example a bad review </w:t>
      </w:r>
      <w:r w:rsidR="00084379">
        <w:rPr>
          <w:rStyle w:val="Emphasis"/>
          <w:rFonts w:ascii="Arial" w:hAnsi="Arial" w:cs="Arial"/>
          <w:i w:val="0"/>
          <w:iCs w:val="0"/>
        </w:rPr>
        <w:t>is often written with emotions being involved,</w:t>
      </w:r>
      <w:r w:rsidR="00044DD2">
        <w:rPr>
          <w:rStyle w:val="Emphasis"/>
          <w:rFonts w:ascii="Arial" w:hAnsi="Arial" w:cs="Arial"/>
          <w:i w:val="0"/>
          <w:iCs w:val="0"/>
        </w:rPr>
        <w:t xml:space="preserve"> </w:t>
      </w:r>
      <w:r w:rsidR="00084379">
        <w:rPr>
          <w:rStyle w:val="Emphasis"/>
          <w:rFonts w:ascii="Arial" w:hAnsi="Arial" w:cs="Arial"/>
          <w:i w:val="0"/>
          <w:iCs w:val="0"/>
        </w:rPr>
        <w:t xml:space="preserve">although the influencer didn’t </w:t>
      </w:r>
      <w:r w:rsidR="00131D15">
        <w:rPr>
          <w:rStyle w:val="Emphasis"/>
          <w:rFonts w:ascii="Arial" w:hAnsi="Arial" w:cs="Arial"/>
          <w:i w:val="0"/>
          <w:iCs w:val="0"/>
        </w:rPr>
        <w:t xml:space="preserve">expect the reaction of the public, </w:t>
      </w:r>
      <w:r w:rsidR="00044DD2">
        <w:rPr>
          <w:rStyle w:val="Emphasis"/>
          <w:rFonts w:ascii="Arial" w:hAnsi="Arial" w:cs="Arial"/>
          <w:i w:val="0"/>
          <w:iCs w:val="0"/>
        </w:rPr>
        <w:t xml:space="preserve">the brand’s image can be impacted resulting in a loss of custom. </w:t>
      </w:r>
    </w:p>
    <w:p w14:paraId="07B1827A" w14:textId="608E47B1" w:rsidR="00AE0B3E" w:rsidRPr="006C29E7" w:rsidRDefault="00AE0B3E" w:rsidP="00ED153E">
      <w:pPr>
        <w:rPr>
          <w:rStyle w:val="Emphasis"/>
          <w:rFonts w:ascii="Arial" w:hAnsi="Arial" w:cs="Arial"/>
          <w:i w:val="0"/>
          <w:iCs w:val="0"/>
        </w:rPr>
      </w:pPr>
      <w:r>
        <w:rPr>
          <w:rStyle w:val="Emphasis"/>
          <w:b/>
          <w:bCs/>
          <w:sz w:val="24"/>
          <w:szCs w:val="24"/>
        </w:rPr>
        <w:t>Customer referred value:</w:t>
      </w:r>
      <w:r w:rsidR="006C29E7">
        <w:rPr>
          <w:rStyle w:val="Emphasis"/>
          <w:b/>
          <w:bCs/>
          <w:sz w:val="24"/>
          <w:szCs w:val="24"/>
        </w:rPr>
        <w:t xml:space="preserve"> </w:t>
      </w:r>
      <w:r w:rsidR="00860DF2">
        <w:rPr>
          <w:rStyle w:val="Emphasis"/>
          <w:rFonts w:ascii="Arial" w:hAnsi="Arial" w:cs="Arial"/>
          <w:i w:val="0"/>
          <w:iCs w:val="0"/>
        </w:rPr>
        <w:t xml:space="preserve">customers who refer your business </w:t>
      </w:r>
      <w:r w:rsidR="003E5AD2">
        <w:rPr>
          <w:rStyle w:val="Emphasis"/>
          <w:rFonts w:ascii="Arial" w:hAnsi="Arial" w:cs="Arial"/>
          <w:i w:val="0"/>
          <w:iCs w:val="0"/>
        </w:rPr>
        <w:t xml:space="preserve">by word of mouth or referrals, can make a positive impact towards </w:t>
      </w:r>
      <w:r w:rsidR="00B615A9">
        <w:rPr>
          <w:rStyle w:val="Emphasis"/>
          <w:rFonts w:ascii="Arial" w:hAnsi="Arial" w:cs="Arial"/>
          <w:i w:val="0"/>
          <w:iCs w:val="0"/>
        </w:rPr>
        <w:t xml:space="preserve">the brand, for example profit gain or new customer relationships, but can also have a damaging effect, depending on how the service or product being </w:t>
      </w:r>
      <w:r w:rsidR="0083252C">
        <w:rPr>
          <w:rStyle w:val="Emphasis"/>
          <w:rFonts w:ascii="Arial" w:hAnsi="Arial" w:cs="Arial"/>
          <w:i w:val="0"/>
          <w:iCs w:val="0"/>
        </w:rPr>
        <w:t>supplied</w:t>
      </w:r>
      <w:r w:rsidR="00B615A9">
        <w:rPr>
          <w:rStyle w:val="Emphasis"/>
          <w:rFonts w:ascii="Arial" w:hAnsi="Arial" w:cs="Arial"/>
          <w:i w:val="0"/>
          <w:iCs w:val="0"/>
        </w:rPr>
        <w:t xml:space="preserve"> makes the customer feel. </w:t>
      </w:r>
      <w:r w:rsidR="00B040F7">
        <w:rPr>
          <w:rStyle w:val="Emphasis"/>
          <w:rFonts w:ascii="Arial" w:hAnsi="Arial" w:cs="Arial"/>
          <w:i w:val="0"/>
          <w:iCs w:val="0"/>
        </w:rPr>
        <w:t xml:space="preserve">For this </w:t>
      </w:r>
      <w:r w:rsidR="00E43D1D">
        <w:rPr>
          <w:rStyle w:val="Emphasis"/>
          <w:rFonts w:ascii="Arial" w:hAnsi="Arial" w:cs="Arial"/>
          <w:i w:val="0"/>
          <w:iCs w:val="0"/>
        </w:rPr>
        <w:t>reason,</w:t>
      </w:r>
      <w:r w:rsidR="00B040F7">
        <w:rPr>
          <w:rStyle w:val="Emphasis"/>
          <w:rFonts w:ascii="Arial" w:hAnsi="Arial" w:cs="Arial"/>
          <w:i w:val="0"/>
          <w:iCs w:val="0"/>
        </w:rPr>
        <w:t xml:space="preserve"> it can be said that you </w:t>
      </w:r>
      <w:r w:rsidR="00EC4990">
        <w:rPr>
          <w:rStyle w:val="Emphasis"/>
          <w:rFonts w:ascii="Arial" w:hAnsi="Arial" w:cs="Arial"/>
          <w:i w:val="0"/>
          <w:iCs w:val="0"/>
        </w:rPr>
        <w:t>cannot</w:t>
      </w:r>
      <w:r w:rsidR="00B040F7">
        <w:rPr>
          <w:rStyle w:val="Emphasis"/>
          <w:rFonts w:ascii="Arial" w:hAnsi="Arial" w:cs="Arial"/>
          <w:i w:val="0"/>
          <w:iCs w:val="0"/>
        </w:rPr>
        <w:t xml:space="preserve"> fully measure </w:t>
      </w:r>
      <w:r w:rsidR="00AA0901">
        <w:rPr>
          <w:rStyle w:val="Emphasis"/>
          <w:rFonts w:ascii="Arial" w:hAnsi="Arial" w:cs="Arial"/>
          <w:i w:val="0"/>
          <w:iCs w:val="0"/>
        </w:rPr>
        <w:t xml:space="preserve">the accuracy of the referral, </w:t>
      </w:r>
      <w:r w:rsidR="00D2704B">
        <w:rPr>
          <w:rStyle w:val="Emphasis"/>
          <w:rFonts w:ascii="Arial" w:hAnsi="Arial" w:cs="Arial"/>
          <w:i w:val="0"/>
          <w:iCs w:val="0"/>
        </w:rPr>
        <w:t xml:space="preserve">although customers who refer </w:t>
      </w:r>
      <w:r w:rsidR="00AC2976">
        <w:rPr>
          <w:rStyle w:val="Emphasis"/>
          <w:rFonts w:ascii="Arial" w:hAnsi="Arial" w:cs="Arial"/>
          <w:i w:val="0"/>
          <w:iCs w:val="0"/>
        </w:rPr>
        <w:t xml:space="preserve">are </w:t>
      </w:r>
      <w:r w:rsidR="0083252C">
        <w:rPr>
          <w:rStyle w:val="Emphasis"/>
          <w:rFonts w:ascii="Arial" w:hAnsi="Arial" w:cs="Arial"/>
          <w:i w:val="0"/>
          <w:iCs w:val="0"/>
        </w:rPr>
        <w:t>started</w:t>
      </w:r>
      <w:r w:rsidR="00AC2976">
        <w:rPr>
          <w:rStyle w:val="Emphasis"/>
          <w:rFonts w:ascii="Arial" w:hAnsi="Arial" w:cs="Arial"/>
          <w:i w:val="0"/>
          <w:iCs w:val="0"/>
        </w:rPr>
        <w:t xml:space="preserve"> by promotions</w:t>
      </w:r>
      <w:r w:rsidR="004F0D2F">
        <w:rPr>
          <w:rStyle w:val="Emphasis"/>
          <w:rFonts w:ascii="Arial" w:hAnsi="Arial" w:cs="Arial"/>
          <w:i w:val="0"/>
          <w:iCs w:val="0"/>
        </w:rPr>
        <w:t>.</w:t>
      </w:r>
      <w:r w:rsidR="00436215" w:rsidRPr="00436215">
        <w:rPr>
          <w:rFonts w:ascii="Arial" w:hAnsi="Arial" w:cs="Arial"/>
        </w:rPr>
        <w:t xml:space="preserve"> </w:t>
      </w:r>
      <w:r w:rsidR="00436215" w:rsidRPr="000632C0">
        <w:rPr>
          <w:rFonts w:ascii="Arial" w:hAnsi="Arial" w:cs="Arial"/>
        </w:rPr>
        <w:t>(</w:t>
      </w:r>
      <w:r w:rsidR="00436215">
        <w:rPr>
          <w:rFonts w:ascii="Arial" w:hAnsi="Arial" w:cs="Arial"/>
        </w:rPr>
        <w:t xml:space="preserve">V </w:t>
      </w:r>
      <w:r w:rsidR="00436215" w:rsidRPr="000632C0">
        <w:rPr>
          <w:rFonts w:ascii="Arial" w:hAnsi="Arial" w:cs="Arial"/>
          <w:color w:val="000000"/>
          <w:shd w:val="clear" w:color="auto" w:fill="FFFFFF"/>
        </w:rPr>
        <w:t>K</w:t>
      </w:r>
      <w:r w:rsidR="00436215">
        <w:rPr>
          <w:rFonts w:ascii="Arial" w:hAnsi="Arial" w:cs="Arial"/>
          <w:color w:val="000000"/>
          <w:shd w:val="clear" w:color="auto" w:fill="FFFFFF"/>
        </w:rPr>
        <w:t>u</w:t>
      </w:r>
      <w:r w:rsidR="00436215" w:rsidRPr="000632C0">
        <w:rPr>
          <w:rFonts w:ascii="Arial" w:hAnsi="Arial" w:cs="Arial"/>
          <w:color w:val="000000"/>
          <w:shd w:val="clear" w:color="auto" w:fill="FFFFFF"/>
        </w:rPr>
        <w:t>mar</w:t>
      </w:r>
      <w:r w:rsidR="00436215">
        <w:rPr>
          <w:rFonts w:ascii="Arial" w:hAnsi="Arial" w:cs="Arial"/>
          <w:color w:val="000000"/>
          <w:shd w:val="clear" w:color="auto" w:fill="FFFFFF"/>
        </w:rPr>
        <w:t xml:space="preserve"> 2013</w:t>
      </w:r>
      <w:r w:rsidR="00436215" w:rsidRPr="000632C0">
        <w:rPr>
          <w:rFonts w:ascii="Arial" w:hAnsi="Arial" w:cs="Arial"/>
          <w:color w:val="000000"/>
          <w:shd w:val="clear" w:color="auto" w:fill="FFFFFF"/>
        </w:rPr>
        <w:t xml:space="preserve">) </w:t>
      </w:r>
      <w:hyperlink r:id="rId21" w:history="1">
        <w:r w:rsidR="00436215" w:rsidRPr="000632C0">
          <w:rPr>
            <w:rStyle w:val="Hyperlink"/>
            <w:rFonts w:ascii="Arial" w:hAnsi="Arial" w:cs="Arial"/>
          </w:rPr>
          <w:t>VKCLV</w:t>
        </w:r>
      </w:hyperlink>
    </w:p>
    <w:p w14:paraId="26863A9B" w14:textId="1EF6CA28" w:rsidR="00CF6C68" w:rsidRDefault="00CF6C68" w:rsidP="00BC1F68">
      <w:pPr>
        <w:tabs>
          <w:tab w:val="left" w:pos="6031"/>
        </w:tabs>
        <w:rPr>
          <w:rFonts w:ascii="Arial" w:hAnsi="Arial" w:cs="Arial"/>
          <w:sz w:val="24"/>
          <w:szCs w:val="24"/>
          <w:lang w:eastAsia="en-GB"/>
        </w:rPr>
      </w:pPr>
    </w:p>
    <w:p w14:paraId="518D15BE" w14:textId="77777777" w:rsidR="005F3389" w:rsidRDefault="005F3389" w:rsidP="00BC1F68">
      <w:pPr>
        <w:tabs>
          <w:tab w:val="left" w:pos="6031"/>
        </w:tabs>
        <w:rPr>
          <w:rFonts w:ascii="Arial" w:hAnsi="Arial" w:cs="Arial"/>
          <w:sz w:val="24"/>
          <w:szCs w:val="24"/>
          <w:lang w:eastAsia="en-GB"/>
        </w:rPr>
      </w:pPr>
    </w:p>
    <w:p w14:paraId="79A2B46C" w14:textId="77777777" w:rsidR="005F3389" w:rsidRDefault="005F3389" w:rsidP="00BC1F68">
      <w:pPr>
        <w:tabs>
          <w:tab w:val="left" w:pos="6031"/>
        </w:tabs>
        <w:rPr>
          <w:rFonts w:ascii="Arial" w:hAnsi="Arial" w:cs="Arial"/>
          <w:sz w:val="24"/>
          <w:szCs w:val="24"/>
          <w:lang w:eastAsia="en-GB"/>
        </w:rPr>
      </w:pPr>
    </w:p>
    <w:p w14:paraId="7E96EABD" w14:textId="77777777" w:rsidR="003E70C1" w:rsidRPr="003E70C1" w:rsidRDefault="003E70C1" w:rsidP="00F56AD6">
      <w:pPr>
        <w:pStyle w:val="Heading3"/>
        <w:rPr>
          <w:rFonts w:eastAsia="Times New Roman"/>
          <w:lang w:eastAsia="en-GB"/>
        </w:rPr>
      </w:pPr>
      <w:r w:rsidRPr="003E70C1">
        <w:rPr>
          <w:rFonts w:eastAsia="Times New Roman"/>
          <w:lang w:eastAsia="en-GB"/>
        </w:rPr>
        <w:lastRenderedPageBreak/>
        <w:t>Customer centrality</w:t>
      </w:r>
    </w:p>
    <w:p w14:paraId="7EB8493F" w14:textId="65448929" w:rsidR="003E70C1" w:rsidRPr="003E70C1" w:rsidRDefault="003E70C1" w:rsidP="003E70C1">
      <w:pPr>
        <w:rPr>
          <w:rFonts w:ascii="Arial" w:eastAsia="Calibri" w:hAnsi="Arial" w:cs="Arial"/>
          <w:color w:val="000000"/>
          <w:shd w:val="clear" w:color="auto" w:fill="FFFFFF"/>
          <w14:ligatures w14:val="none"/>
        </w:rPr>
      </w:pPr>
      <w:r w:rsidRPr="003E70C1">
        <w:rPr>
          <w:rFonts w:ascii="Arial" w:eastAsia="Calibri" w:hAnsi="Arial" w:cs="Arial"/>
          <w:lang w:eastAsia="en-GB"/>
          <w14:ligatures w14:val="none"/>
        </w:rPr>
        <w:t>Customer centrality signifies that the customers’ needs and desires should always be the first thought within decision making within marketing planning within an organisation, although customers’ needs and wants varies from pe</w:t>
      </w:r>
      <w:r w:rsidR="000F603A">
        <w:rPr>
          <w:rFonts w:ascii="Arial" w:eastAsia="Calibri" w:hAnsi="Arial" w:cs="Arial"/>
          <w:lang w:eastAsia="en-GB"/>
          <w14:ligatures w14:val="none"/>
        </w:rPr>
        <w:t>ople</w:t>
      </w:r>
      <w:r w:rsidRPr="003E70C1">
        <w:rPr>
          <w:rFonts w:ascii="Arial" w:eastAsia="Calibri" w:hAnsi="Arial" w:cs="Arial"/>
          <w:lang w:eastAsia="en-GB"/>
          <w14:ligatures w14:val="none"/>
        </w:rPr>
        <w:t xml:space="preserve"> there should be a standard set-in place. In brief customer centrality should always meet the customers’ needs</w:t>
      </w:r>
      <w:r w:rsidR="004032EC">
        <w:rPr>
          <w:rFonts w:ascii="Arial" w:eastAsia="Calibri" w:hAnsi="Arial" w:cs="Arial"/>
          <w:lang w:eastAsia="en-GB"/>
          <w14:ligatures w14:val="none"/>
        </w:rPr>
        <w:t xml:space="preserve"> and</w:t>
      </w:r>
      <w:r w:rsidRPr="003E70C1">
        <w:rPr>
          <w:rFonts w:ascii="Arial" w:eastAsia="Calibri" w:hAnsi="Arial" w:cs="Arial"/>
          <w:lang w:eastAsia="en-GB"/>
          <w14:ligatures w14:val="none"/>
        </w:rPr>
        <w:t xml:space="preserve"> wants rather than just creating a product and making profit with no thought of the customer. </w:t>
      </w:r>
      <w:r w:rsidRPr="003E70C1">
        <w:rPr>
          <w:rFonts w:ascii="Arial" w:eastAsia="Calibri" w:hAnsi="Arial" w:cs="Arial"/>
          <w:color w:val="000000"/>
          <w:shd w:val="clear" w:color="auto" w:fill="FFFFFF"/>
          <w14:ligatures w14:val="none"/>
        </w:rPr>
        <w:t>(Blythe, 2009)</w:t>
      </w:r>
    </w:p>
    <w:p w14:paraId="0DFE2D6B" w14:textId="2C4B14CA" w:rsidR="005F68F5" w:rsidRDefault="003E70C1" w:rsidP="002E1E3B">
      <w:pPr>
        <w:rPr>
          <w:rFonts w:ascii="Arial" w:eastAsia="Calibri" w:hAnsi="Arial" w:cs="Arial"/>
          <w:lang w:eastAsia="en-GB"/>
          <w14:ligatures w14:val="none"/>
        </w:rPr>
      </w:pPr>
      <w:r w:rsidRPr="003E70C1">
        <w:rPr>
          <w:rFonts w:ascii="Arial" w:eastAsia="Calibri" w:hAnsi="Arial" w:cs="Arial"/>
          <w:color w:val="000000"/>
          <w:shd w:val="clear" w:color="auto" w:fill="FFFFFF"/>
          <w14:ligatures w14:val="none"/>
        </w:rPr>
        <w:t>Customers have a set of needs which customer centrality centre’s around</w:t>
      </w:r>
      <w:r w:rsidR="002E1E3B">
        <w:rPr>
          <w:rFonts w:ascii="Arial" w:eastAsia="Calibri" w:hAnsi="Arial" w:cs="Arial"/>
          <w:color w:val="000000"/>
          <w:shd w:val="clear" w:color="auto" w:fill="FFFFFF"/>
          <w14:ligatures w14:val="none"/>
        </w:rPr>
        <w:t xml:space="preserve"> (a) </w:t>
      </w:r>
      <w:r w:rsidRPr="003E70C1">
        <w:rPr>
          <w:rFonts w:ascii="Arial" w:eastAsia="Calibri" w:hAnsi="Arial" w:cs="Arial"/>
          <w:lang w:eastAsia="en-GB"/>
          <w14:ligatures w14:val="none"/>
        </w:rPr>
        <w:t>Current needs</w:t>
      </w:r>
      <w:r w:rsidR="002E1E3B">
        <w:rPr>
          <w:rFonts w:ascii="Arial" w:eastAsia="Calibri" w:hAnsi="Arial" w:cs="Arial"/>
          <w:lang w:eastAsia="en-GB"/>
          <w14:ligatures w14:val="none"/>
        </w:rPr>
        <w:t xml:space="preserve"> (b) </w:t>
      </w:r>
      <w:r w:rsidRPr="003E70C1">
        <w:rPr>
          <w:rFonts w:ascii="Arial" w:eastAsia="Calibri" w:hAnsi="Arial" w:cs="Arial"/>
          <w:lang w:eastAsia="en-GB"/>
          <w14:ligatures w14:val="none"/>
        </w:rPr>
        <w:t xml:space="preserve">Future </w:t>
      </w:r>
      <w:r w:rsidR="009B5D8B" w:rsidRPr="003E70C1">
        <w:rPr>
          <w:rFonts w:ascii="Arial" w:eastAsia="Calibri" w:hAnsi="Arial" w:cs="Arial"/>
          <w:lang w:eastAsia="en-GB"/>
          <w14:ligatures w14:val="none"/>
        </w:rPr>
        <w:t xml:space="preserve">needs </w:t>
      </w:r>
      <w:r w:rsidR="009B5D8B">
        <w:rPr>
          <w:rFonts w:ascii="Arial" w:eastAsia="Calibri" w:hAnsi="Arial" w:cs="Arial"/>
          <w:color w:val="000000"/>
          <w:shd w:val="clear" w:color="auto" w:fill="FFFFFF"/>
          <w14:ligatures w14:val="none"/>
        </w:rPr>
        <w:t>(</w:t>
      </w:r>
      <w:r w:rsidR="002E1E3B">
        <w:rPr>
          <w:rFonts w:ascii="Arial" w:eastAsia="Calibri" w:hAnsi="Arial" w:cs="Arial"/>
          <w:color w:val="000000"/>
          <w:shd w:val="clear" w:color="auto" w:fill="FFFFFF"/>
          <w14:ligatures w14:val="none"/>
        </w:rPr>
        <w:t xml:space="preserve">c) </w:t>
      </w:r>
      <w:r w:rsidRPr="003E70C1">
        <w:rPr>
          <w:rFonts w:ascii="Arial" w:eastAsia="Calibri" w:hAnsi="Arial" w:cs="Arial"/>
          <w:lang w:eastAsia="en-GB"/>
          <w14:ligatures w14:val="none"/>
        </w:rPr>
        <w:t xml:space="preserve">Desired needs </w:t>
      </w:r>
      <w:r w:rsidR="002E1E3B">
        <w:rPr>
          <w:rFonts w:ascii="Arial" w:eastAsia="Calibri" w:hAnsi="Arial" w:cs="Arial"/>
          <w:color w:val="000000"/>
          <w:shd w:val="clear" w:color="auto" w:fill="FFFFFF"/>
          <w14:ligatures w14:val="none"/>
        </w:rPr>
        <w:t xml:space="preserve">(d) </w:t>
      </w:r>
      <w:r w:rsidRPr="003E70C1">
        <w:rPr>
          <w:rFonts w:ascii="Arial" w:eastAsia="Calibri" w:hAnsi="Arial" w:cs="Arial"/>
          <w:lang w:eastAsia="en-GB"/>
          <w14:ligatures w14:val="none"/>
        </w:rPr>
        <w:t xml:space="preserve">Information needs </w:t>
      </w:r>
      <w:r w:rsidR="002E1E3B">
        <w:rPr>
          <w:rFonts w:ascii="Arial" w:eastAsia="Calibri" w:hAnsi="Arial" w:cs="Arial"/>
          <w:color w:val="000000"/>
          <w:shd w:val="clear" w:color="auto" w:fill="FFFFFF"/>
          <w14:ligatures w14:val="none"/>
        </w:rPr>
        <w:t xml:space="preserve">and finally </w:t>
      </w:r>
      <w:r w:rsidR="009B5D8B">
        <w:rPr>
          <w:rFonts w:ascii="Arial" w:eastAsia="Calibri" w:hAnsi="Arial" w:cs="Arial"/>
          <w:color w:val="000000"/>
          <w:shd w:val="clear" w:color="auto" w:fill="FFFFFF"/>
          <w14:ligatures w14:val="none"/>
        </w:rPr>
        <w:t xml:space="preserve">(e) </w:t>
      </w:r>
      <w:r w:rsidRPr="003E70C1">
        <w:rPr>
          <w:rFonts w:ascii="Arial" w:eastAsia="Calibri" w:hAnsi="Arial" w:cs="Arial"/>
          <w:lang w:eastAsia="en-GB"/>
          <w14:ligatures w14:val="none"/>
        </w:rPr>
        <w:t>Product needs</w:t>
      </w:r>
      <w:r w:rsidR="009B5D8B">
        <w:rPr>
          <w:rFonts w:ascii="Arial" w:eastAsia="Calibri" w:hAnsi="Arial" w:cs="Arial"/>
          <w:lang w:eastAsia="en-GB"/>
          <w14:ligatures w14:val="none"/>
        </w:rPr>
        <w:t xml:space="preserve">. The set of needs highlighted apply to all customers. </w:t>
      </w:r>
      <w:r w:rsidR="001B1C72">
        <w:rPr>
          <w:rFonts w:ascii="Roboto" w:hAnsi="Roboto"/>
          <w:color w:val="000000"/>
          <w:sz w:val="21"/>
          <w:szCs w:val="21"/>
          <w:shd w:val="clear" w:color="auto" w:fill="FFFFFF"/>
        </w:rPr>
        <w:t>(</w:t>
      </w:r>
      <w:r w:rsidR="001B1C72">
        <w:rPr>
          <w:rFonts w:ascii="Roboto" w:hAnsi="Roboto"/>
          <w:i/>
          <w:iCs/>
          <w:color w:val="000000"/>
          <w:sz w:val="21"/>
          <w:szCs w:val="21"/>
        </w:rPr>
        <w:t xml:space="preserve">Customer Centrality </w:t>
      </w:r>
      <w:r w:rsidR="001B1C72">
        <w:rPr>
          <w:rFonts w:ascii="Roboto" w:hAnsi="Roboto"/>
          <w:color w:val="000000"/>
          <w:sz w:val="21"/>
          <w:szCs w:val="21"/>
          <w:shd w:val="clear" w:color="auto" w:fill="FFFFFF"/>
        </w:rPr>
        <w:t>2009)</w:t>
      </w:r>
    </w:p>
    <w:p w14:paraId="5173C93E" w14:textId="77777777" w:rsidR="00E94F13" w:rsidRDefault="008410B6" w:rsidP="002E1E3B">
      <w:pPr>
        <w:rPr>
          <w:rFonts w:ascii="Arial" w:eastAsia="Calibri" w:hAnsi="Arial" w:cs="Arial"/>
          <w:lang w:eastAsia="en-GB"/>
          <w14:ligatures w14:val="none"/>
        </w:rPr>
      </w:pPr>
      <w:r>
        <w:rPr>
          <w:rFonts w:ascii="Arial" w:eastAsia="Calibri" w:hAnsi="Arial" w:cs="Arial"/>
          <w:lang w:eastAsia="en-GB"/>
          <w14:ligatures w14:val="none"/>
        </w:rPr>
        <w:t>Customer centrality</w:t>
      </w:r>
      <w:r w:rsidR="00670CDA">
        <w:rPr>
          <w:rFonts w:ascii="Arial" w:eastAsia="Calibri" w:hAnsi="Arial" w:cs="Arial"/>
          <w:lang w:eastAsia="en-GB"/>
          <w14:ligatures w14:val="none"/>
        </w:rPr>
        <w:t xml:space="preserve"> is an important aspect within my organisation, </w:t>
      </w:r>
      <w:r w:rsidR="005422CB">
        <w:rPr>
          <w:rFonts w:ascii="Arial" w:eastAsia="Calibri" w:hAnsi="Arial" w:cs="Arial"/>
          <w:lang w:eastAsia="en-GB"/>
          <w14:ligatures w14:val="none"/>
        </w:rPr>
        <w:t xml:space="preserve">where the customers are the sole </w:t>
      </w:r>
      <w:r w:rsidR="005C50A0">
        <w:rPr>
          <w:rFonts w:ascii="Arial" w:eastAsia="Calibri" w:hAnsi="Arial" w:cs="Arial"/>
          <w:lang w:eastAsia="en-GB"/>
          <w14:ligatures w14:val="none"/>
        </w:rPr>
        <w:t xml:space="preserve">drive within the organisation, without customs </w:t>
      </w:r>
      <w:r w:rsidR="001B59D4">
        <w:rPr>
          <w:rFonts w:ascii="Arial" w:eastAsia="Calibri" w:hAnsi="Arial" w:cs="Arial"/>
          <w:lang w:eastAsia="en-GB"/>
          <w14:ligatures w14:val="none"/>
        </w:rPr>
        <w:t xml:space="preserve">the </w:t>
      </w:r>
      <w:r w:rsidR="00A4423D">
        <w:rPr>
          <w:rFonts w:ascii="Arial" w:eastAsia="Calibri" w:hAnsi="Arial" w:cs="Arial"/>
          <w:lang w:eastAsia="en-GB"/>
          <w14:ligatures w14:val="none"/>
        </w:rPr>
        <w:t xml:space="preserve">stability of revenue </w:t>
      </w:r>
      <w:r w:rsidR="001B59D4">
        <w:rPr>
          <w:rFonts w:ascii="Arial" w:eastAsia="Calibri" w:hAnsi="Arial" w:cs="Arial"/>
          <w:lang w:eastAsia="en-GB"/>
          <w14:ligatures w14:val="none"/>
        </w:rPr>
        <w:t xml:space="preserve">would not be possible, how customer centrality is achieved within </w:t>
      </w:r>
      <w:r w:rsidR="00375BCC">
        <w:rPr>
          <w:rFonts w:ascii="Arial" w:eastAsia="Calibri" w:hAnsi="Arial" w:cs="Arial"/>
          <w:lang w:eastAsia="en-GB"/>
          <w14:ligatures w14:val="none"/>
        </w:rPr>
        <w:t xml:space="preserve">my organisation can be defined by how </w:t>
      </w:r>
      <w:r w:rsidR="005640F7">
        <w:rPr>
          <w:rFonts w:ascii="Arial" w:eastAsia="Calibri" w:hAnsi="Arial" w:cs="Arial"/>
          <w:lang w:eastAsia="en-GB"/>
          <w14:ligatures w14:val="none"/>
        </w:rPr>
        <w:t xml:space="preserve">the brand </w:t>
      </w:r>
      <w:r w:rsidR="00BD7B9C">
        <w:rPr>
          <w:rFonts w:ascii="Arial" w:eastAsia="Calibri" w:hAnsi="Arial" w:cs="Arial"/>
          <w:lang w:eastAsia="en-GB"/>
          <w14:ligatures w14:val="none"/>
        </w:rPr>
        <w:t xml:space="preserve">puts </w:t>
      </w:r>
      <w:r w:rsidR="00DA7F6C">
        <w:rPr>
          <w:rFonts w:ascii="Arial" w:eastAsia="Calibri" w:hAnsi="Arial" w:cs="Arial"/>
          <w:lang w:eastAsia="en-GB"/>
          <w14:ligatures w14:val="none"/>
        </w:rPr>
        <w:t xml:space="preserve">full attention onto achieving all the customers </w:t>
      </w:r>
      <w:r w:rsidR="00776CE9">
        <w:rPr>
          <w:rFonts w:ascii="Arial" w:eastAsia="Calibri" w:hAnsi="Arial" w:cs="Arial"/>
          <w:lang w:eastAsia="en-GB"/>
          <w14:ligatures w14:val="none"/>
        </w:rPr>
        <w:t>wants,</w:t>
      </w:r>
      <w:r w:rsidR="00DA7F6C">
        <w:rPr>
          <w:rFonts w:ascii="Arial" w:eastAsia="Calibri" w:hAnsi="Arial" w:cs="Arial"/>
          <w:lang w:eastAsia="en-GB"/>
          <w14:ligatures w14:val="none"/>
        </w:rPr>
        <w:t xml:space="preserve"> </w:t>
      </w:r>
      <w:r w:rsidR="00776CE9">
        <w:rPr>
          <w:rFonts w:ascii="Arial" w:eastAsia="Calibri" w:hAnsi="Arial" w:cs="Arial"/>
          <w:lang w:eastAsia="en-GB"/>
          <w14:ligatures w14:val="none"/>
        </w:rPr>
        <w:t>always needs and communication preferences</w:t>
      </w:r>
      <w:r w:rsidR="00FA46B4">
        <w:rPr>
          <w:rFonts w:ascii="Arial" w:eastAsia="Calibri" w:hAnsi="Arial" w:cs="Arial"/>
          <w:lang w:eastAsia="en-GB"/>
          <w14:ligatures w14:val="none"/>
        </w:rPr>
        <w:t xml:space="preserve"> during, before and after dinning within the brand.</w:t>
      </w:r>
    </w:p>
    <w:p w14:paraId="2BF90CC1" w14:textId="7EC7C8EB" w:rsidR="008410B6" w:rsidRDefault="00FA46B4" w:rsidP="002E1E3B">
      <w:pPr>
        <w:rPr>
          <w:rFonts w:ascii="Arial" w:eastAsia="Calibri" w:hAnsi="Arial" w:cs="Arial"/>
          <w:lang w:eastAsia="en-GB"/>
          <w14:ligatures w14:val="none"/>
        </w:rPr>
      </w:pPr>
      <w:r>
        <w:rPr>
          <w:rFonts w:ascii="Arial" w:eastAsia="Calibri" w:hAnsi="Arial" w:cs="Arial"/>
          <w:lang w:eastAsia="en-GB"/>
          <w14:ligatures w14:val="none"/>
        </w:rPr>
        <w:t xml:space="preserve"> </w:t>
      </w:r>
      <w:r w:rsidR="00E94F13">
        <w:rPr>
          <w:rFonts w:ascii="Roboto" w:hAnsi="Roboto"/>
          <w:color w:val="000000"/>
          <w:sz w:val="21"/>
          <w:szCs w:val="21"/>
          <w:shd w:val="clear" w:color="auto" w:fill="FFFFFF"/>
        </w:rPr>
        <w:t>(Johnsen et al., 2006)</w:t>
      </w:r>
    </w:p>
    <w:p w14:paraId="17AE0269" w14:textId="00A95F5E" w:rsidR="00320BF0" w:rsidRPr="00320BF0" w:rsidRDefault="004321D0" w:rsidP="007C69FF">
      <w:pPr>
        <w:pStyle w:val="Heading1"/>
        <w:rPr>
          <w:rFonts w:eastAsia="Calibri"/>
          <w:lang w:eastAsia="en-GB"/>
        </w:rPr>
      </w:pPr>
      <w:r>
        <w:rPr>
          <w:rFonts w:eastAsia="Calibri"/>
          <w:lang w:eastAsia="en-GB"/>
        </w:rPr>
        <w:t>Managing expectations</w:t>
      </w:r>
    </w:p>
    <w:p w14:paraId="349C622B" w14:textId="3BF0E5BC" w:rsidR="00343915" w:rsidRPr="001B07C2" w:rsidRDefault="00343915" w:rsidP="00657B84">
      <w:pPr>
        <w:pStyle w:val="Heading2"/>
      </w:pPr>
      <w:r w:rsidRPr="001B07C2">
        <w:t>Customer satisfaction v customer loyalty</w:t>
      </w:r>
    </w:p>
    <w:p w14:paraId="305C2C8A" w14:textId="5AFB7C6C" w:rsidR="00CA0279" w:rsidRPr="008C4FE7" w:rsidRDefault="00343915" w:rsidP="00343915">
      <w:pPr>
        <w:rPr>
          <w:rFonts w:ascii="Arial" w:hAnsi="Arial" w:cs="Arial"/>
          <w:lang w:eastAsia="en-GB"/>
        </w:rPr>
      </w:pPr>
      <w:r w:rsidRPr="008C4FE7">
        <w:rPr>
          <w:rFonts w:ascii="Arial" w:hAnsi="Arial" w:cs="Arial"/>
          <w:lang w:eastAsia="en-GB"/>
        </w:rPr>
        <w:t>Customer satisfaction and customer loyalty cannot be said to have the same definiti</w:t>
      </w:r>
      <w:r w:rsidR="0084034E" w:rsidRPr="008C4FE7">
        <w:rPr>
          <w:rFonts w:ascii="Arial" w:hAnsi="Arial" w:cs="Arial"/>
          <w:lang w:eastAsia="en-GB"/>
        </w:rPr>
        <w:t>on, although both can be linke</w:t>
      </w:r>
      <w:r w:rsidR="00EA0A7D" w:rsidRPr="008C4FE7">
        <w:rPr>
          <w:rFonts w:ascii="Arial" w:hAnsi="Arial" w:cs="Arial"/>
          <w:lang w:eastAsia="en-GB"/>
        </w:rPr>
        <w:t xml:space="preserve">d, customer satisfaction </w:t>
      </w:r>
      <w:r w:rsidR="00777681" w:rsidRPr="008C4FE7">
        <w:rPr>
          <w:rFonts w:ascii="Arial" w:hAnsi="Arial" w:cs="Arial"/>
          <w:lang w:eastAsia="en-GB"/>
        </w:rPr>
        <w:t>can be defined as how a service or a product makes a customer feel</w:t>
      </w:r>
      <w:r w:rsidR="00B740B8" w:rsidRPr="008C4FE7">
        <w:rPr>
          <w:rFonts w:ascii="Arial" w:hAnsi="Arial" w:cs="Arial"/>
          <w:lang w:eastAsia="en-GB"/>
        </w:rPr>
        <w:t xml:space="preserve">, a </w:t>
      </w:r>
      <w:r w:rsidR="00C26C24" w:rsidRPr="008C4FE7">
        <w:rPr>
          <w:rFonts w:ascii="Arial" w:hAnsi="Arial" w:cs="Arial"/>
          <w:lang w:eastAsia="en-GB"/>
        </w:rPr>
        <w:t>customer</w:t>
      </w:r>
      <w:r w:rsidR="006B79BD" w:rsidRPr="008C4FE7">
        <w:rPr>
          <w:rFonts w:ascii="Arial" w:hAnsi="Arial" w:cs="Arial"/>
          <w:lang w:eastAsia="en-GB"/>
        </w:rPr>
        <w:t xml:space="preserve"> satisfaction is perceived</w:t>
      </w:r>
      <w:r w:rsidR="00C26C24" w:rsidRPr="008C4FE7">
        <w:rPr>
          <w:rFonts w:ascii="Arial" w:hAnsi="Arial" w:cs="Arial"/>
          <w:lang w:eastAsia="en-GB"/>
        </w:rPr>
        <w:t xml:space="preserve"> </w:t>
      </w:r>
      <w:r w:rsidR="006B79BD" w:rsidRPr="008C4FE7">
        <w:rPr>
          <w:rFonts w:ascii="Arial" w:hAnsi="Arial" w:cs="Arial"/>
          <w:lang w:eastAsia="en-GB"/>
        </w:rPr>
        <w:t xml:space="preserve">by </w:t>
      </w:r>
      <w:r w:rsidR="00AB1644" w:rsidRPr="008C4FE7">
        <w:rPr>
          <w:rFonts w:ascii="Arial" w:hAnsi="Arial" w:cs="Arial"/>
          <w:lang w:eastAsia="en-GB"/>
        </w:rPr>
        <w:t xml:space="preserve">a customer’s thoughts on quality, </w:t>
      </w:r>
      <w:r w:rsidR="006A520F" w:rsidRPr="008C4FE7">
        <w:rPr>
          <w:rFonts w:ascii="Arial" w:hAnsi="Arial" w:cs="Arial"/>
          <w:lang w:eastAsia="en-GB"/>
        </w:rPr>
        <w:t>experiences,</w:t>
      </w:r>
      <w:r w:rsidR="00AB1644" w:rsidRPr="008C4FE7">
        <w:rPr>
          <w:rFonts w:ascii="Arial" w:hAnsi="Arial" w:cs="Arial"/>
          <w:lang w:eastAsia="en-GB"/>
        </w:rPr>
        <w:t xml:space="preserve"> expectations and</w:t>
      </w:r>
      <w:r w:rsidR="00185D6A" w:rsidRPr="008C4FE7">
        <w:rPr>
          <w:rFonts w:ascii="Arial" w:hAnsi="Arial" w:cs="Arial"/>
          <w:lang w:eastAsia="en-GB"/>
        </w:rPr>
        <w:t xml:space="preserve"> finally</w:t>
      </w:r>
      <w:r w:rsidR="00AB1644" w:rsidRPr="008C4FE7">
        <w:rPr>
          <w:rFonts w:ascii="Arial" w:hAnsi="Arial" w:cs="Arial"/>
          <w:lang w:eastAsia="en-GB"/>
        </w:rPr>
        <w:t xml:space="preserve"> values on places on a brand. </w:t>
      </w:r>
      <w:r w:rsidR="006A520F" w:rsidRPr="008C4FE7">
        <w:rPr>
          <w:rFonts w:ascii="Arial" w:hAnsi="Arial" w:cs="Arial"/>
          <w:lang w:eastAsia="en-GB"/>
        </w:rPr>
        <w:t xml:space="preserve">On the other </w:t>
      </w:r>
      <w:r w:rsidR="00E848F4" w:rsidRPr="008C4FE7">
        <w:rPr>
          <w:rFonts w:ascii="Arial" w:hAnsi="Arial" w:cs="Arial"/>
          <w:lang w:eastAsia="en-GB"/>
        </w:rPr>
        <w:t>hand,</w:t>
      </w:r>
      <w:r w:rsidR="009D2911" w:rsidRPr="008C4FE7">
        <w:rPr>
          <w:rFonts w:ascii="Arial" w:hAnsi="Arial" w:cs="Arial"/>
          <w:lang w:eastAsia="en-GB"/>
        </w:rPr>
        <w:t xml:space="preserve"> customer loyalty </w:t>
      </w:r>
      <w:r w:rsidR="009B32B9" w:rsidRPr="008C4FE7">
        <w:rPr>
          <w:rFonts w:ascii="Arial" w:hAnsi="Arial" w:cs="Arial"/>
          <w:lang w:eastAsia="en-GB"/>
        </w:rPr>
        <w:t>is defined as</w:t>
      </w:r>
      <w:r w:rsidR="00AA770B" w:rsidRPr="008C4FE7">
        <w:rPr>
          <w:rFonts w:ascii="Arial" w:hAnsi="Arial" w:cs="Arial"/>
          <w:lang w:eastAsia="en-GB"/>
        </w:rPr>
        <w:t>,</w:t>
      </w:r>
      <w:r w:rsidR="009B32B9" w:rsidRPr="008C4FE7">
        <w:rPr>
          <w:rFonts w:ascii="Arial" w:hAnsi="Arial" w:cs="Arial"/>
          <w:lang w:eastAsia="en-GB"/>
        </w:rPr>
        <w:t xml:space="preserve"> a customer and a brand gaining a customer- brand relationship,</w:t>
      </w:r>
      <w:r w:rsidR="00C94106" w:rsidRPr="008C4FE7">
        <w:rPr>
          <w:rFonts w:ascii="Arial" w:hAnsi="Arial" w:cs="Arial"/>
          <w:lang w:eastAsia="en-GB"/>
        </w:rPr>
        <w:t xml:space="preserve"> customer loyalty is </w:t>
      </w:r>
      <w:r w:rsidR="003045C1" w:rsidRPr="008C4FE7">
        <w:rPr>
          <w:rFonts w:ascii="Arial" w:hAnsi="Arial" w:cs="Arial"/>
          <w:lang w:eastAsia="en-GB"/>
        </w:rPr>
        <w:t xml:space="preserve">formed by customers receiving satisfied interactions within a brand which has resulted in trust forming, </w:t>
      </w:r>
      <w:r w:rsidR="00B225C5" w:rsidRPr="008C4FE7">
        <w:rPr>
          <w:rFonts w:ascii="Arial" w:hAnsi="Arial" w:cs="Arial"/>
          <w:lang w:eastAsia="en-GB"/>
        </w:rPr>
        <w:t>customer retentio</w:t>
      </w:r>
      <w:r w:rsidR="006420F6" w:rsidRPr="008C4FE7">
        <w:rPr>
          <w:rFonts w:ascii="Arial" w:hAnsi="Arial" w:cs="Arial"/>
          <w:lang w:eastAsia="en-GB"/>
        </w:rPr>
        <w:t>n when another brand offers similar products is the result of customer loyalty</w:t>
      </w:r>
      <w:r w:rsidR="00B728F4" w:rsidRPr="008C4FE7">
        <w:rPr>
          <w:rFonts w:ascii="Arial" w:hAnsi="Arial" w:cs="Arial"/>
          <w:lang w:eastAsia="en-GB"/>
        </w:rPr>
        <w:t xml:space="preserve"> with a positive impact of </w:t>
      </w:r>
      <w:r w:rsidR="00B9507F" w:rsidRPr="008C4FE7">
        <w:rPr>
          <w:rFonts w:ascii="Arial" w:hAnsi="Arial" w:cs="Arial"/>
          <w:lang w:eastAsia="en-GB"/>
        </w:rPr>
        <w:t xml:space="preserve">profit enhancement. </w:t>
      </w:r>
    </w:p>
    <w:p w14:paraId="38C2939D" w14:textId="77777777" w:rsidR="00FA55EB" w:rsidRPr="000521BE" w:rsidRDefault="00FA55EB" w:rsidP="00FA55EB">
      <w:pPr>
        <w:pStyle w:val="Heading2"/>
      </w:pPr>
      <w:r w:rsidRPr="000521BE">
        <w:t>Customer relationship management (CRM)</w:t>
      </w:r>
    </w:p>
    <w:p w14:paraId="1BA5B90A" w14:textId="77777777" w:rsidR="00FA55EB" w:rsidRDefault="00FA55EB" w:rsidP="00FA55EB">
      <w:pPr>
        <w:rPr>
          <w:rFonts w:ascii="Arial" w:hAnsi="Arial" w:cs="Arial"/>
          <w:lang w:eastAsia="en-GB"/>
        </w:rPr>
      </w:pPr>
      <w:r w:rsidRPr="00E727A3">
        <w:rPr>
          <w:rFonts w:ascii="Arial" w:hAnsi="Arial" w:cs="Arial"/>
          <w:lang w:eastAsia="en-GB"/>
        </w:rPr>
        <w:t xml:space="preserve">In this section of the report will define what customer relationship management (CRM) is and the benefits for the organisation, CRM in simple definition is a technology for managing customer relationships new and old, </w:t>
      </w:r>
      <w:r>
        <w:rPr>
          <w:rFonts w:ascii="Arial" w:hAnsi="Arial" w:cs="Arial"/>
          <w:lang w:eastAsia="en-GB"/>
        </w:rPr>
        <w:t>by having a CRM system in place, organisations can help improve relationships with customers by staying connected and gaining profits. CRM systems helps improve the interactions with customers through, marketing, sales, customer service interactions. The benefits of CRM system are obtained by gaining business relationship with a company, benefits can include customer retention, profit gain for a business, sales marketing having the ability to reach certain groups, gaining customer feedback to meet the customers satisfactions.</w:t>
      </w:r>
      <w:r w:rsidRPr="00A55CA3">
        <w:rPr>
          <w:rFonts w:ascii="Roboto" w:hAnsi="Roboto"/>
          <w:color w:val="000000"/>
          <w:sz w:val="21"/>
          <w:szCs w:val="21"/>
          <w:shd w:val="clear" w:color="auto" w:fill="FFFFFF"/>
        </w:rPr>
        <w:t xml:space="preserve"> </w:t>
      </w:r>
      <w:r>
        <w:rPr>
          <w:rFonts w:ascii="Roboto" w:hAnsi="Roboto"/>
          <w:color w:val="000000"/>
          <w:sz w:val="21"/>
          <w:szCs w:val="21"/>
          <w:shd w:val="clear" w:color="auto" w:fill="FFFFFF"/>
        </w:rPr>
        <w:t>(Payne, 2005)</w:t>
      </w:r>
      <w:r>
        <w:rPr>
          <w:rFonts w:ascii="Arial" w:hAnsi="Arial" w:cs="Arial"/>
          <w:lang w:eastAsia="en-GB"/>
        </w:rPr>
        <w:t xml:space="preserve"> </w:t>
      </w:r>
    </w:p>
    <w:p w14:paraId="56A55602" w14:textId="75F3452B" w:rsidR="00657B84" w:rsidRPr="000521BE" w:rsidRDefault="00FA55EB" w:rsidP="000521BE">
      <w:pPr>
        <w:rPr>
          <w:rFonts w:ascii="Arial" w:hAnsi="Arial" w:cs="Arial"/>
          <w:lang w:eastAsia="en-GB"/>
        </w:rPr>
      </w:pPr>
      <w:r>
        <w:rPr>
          <w:rFonts w:ascii="Arial" w:hAnsi="Arial" w:cs="Arial"/>
          <w:lang w:eastAsia="en-GB"/>
        </w:rPr>
        <w:t xml:space="preserve">My organisation CRM system is based on a loyalty card which offers discounts on products and services, when the customer decides to sign up, they pass on </w:t>
      </w:r>
      <w:r w:rsidR="00CD7DFF">
        <w:rPr>
          <w:rFonts w:ascii="Arial" w:hAnsi="Arial" w:cs="Arial"/>
          <w:lang w:eastAsia="en-GB"/>
        </w:rPr>
        <w:t>their</w:t>
      </w:r>
      <w:r>
        <w:rPr>
          <w:rFonts w:ascii="Arial" w:hAnsi="Arial" w:cs="Arial"/>
          <w:lang w:eastAsia="en-GB"/>
        </w:rPr>
        <w:t xml:space="preserve"> relevant information which is stored correctly and in line with privacy regulations, then all the information is stored in said database, where we can track customer retention, promoting promotions to the relevant group with the most valued service or product.</w:t>
      </w:r>
    </w:p>
    <w:p w14:paraId="74A9EDC8" w14:textId="6B79E181" w:rsidR="00B9507F" w:rsidRDefault="00E04205" w:rsidP="00657B84">
      <w:pPr>
        <w:pStyle w:val="Heading2"/>
      </w:pPr>
      <w:r>
        <w:lastRenderedPageBreak/>
        <w:t xml:space="preserve">The </w:t>
      </w:r>
      <w:r w:rsidR="00A440EA">
        <w:t xml:space="preserve">Kano </w:t>
      </w:r>
      <w:r w:rsidR="00497ADC">
        <w:t>models.</w:t>
      </w:r>
    </w:p>
    <w:p w14:paraId="6AF6DB3E" w14:textId="55C7DCD7" w:rsidR="008C34A5" w:rsidRDefault="008C34A5" w:rsidP="008C34A5">
      <w:pPr>
        <w:rPr>
          <w:lang w:eastAsia="en-GB"/>
        </w:rPr>
      </w:pPr>
    </w:p>
    <w:p w14:paraId="5E630CE9" w14:textId="6F7013E6" w:rsidR="008C34A5" w:rsidRDefault="00657B84" w:rsidP="008C34A5">
      <w:pPr>
        <w:rPr>
          <w:lang w:eastAsia="en-GB"/>
        </w:rPr>
      </w:pPr>
      <w:r>
        <w:rPr>
          <w:noProof/>
          <w:lang w:eastAsia="en-GB"/>
        </w:rPr>
        <w:drawing>
          <wp:anchor distT="0" distB="0" distL="114300" distR="114300" simplePos="0" relativeHeight="251659264" behindDoc="1" locked="0" layoutInCell="1" allowOverlap="1" wp14:anchorId="4D6C314A" wp14:editId="39B84428">
            <wp:simplePos x="0" y="0"/>
            <wp:positionH relativeFrom="margin">
              <wp:align>left</wp:align>
            </wp:positionH>
            <wp:positionV relativeFrom="paragraph">
              <wp:posOffset>7620</wp:posOffset>
            </wp:positionV>
            <wp:extent cx="3402965" cy="2144395"/>
            <wp:effectExtent l="0" t="0" r="6985" b="8255"/>
            <wp:wrapTight wrapText="bothSides">
              <wp:wrapPolygon edited="0">
                <wp:start x="0" y="0"/>
                <wp:lineTo x="0" y="21491"/>
                <wp:lineTo x="21523" y="21491"/>
                <wp:lineTo x="21523" y="0"/>
                <wp:lineTo x="0" y="0"/>
              </wp:wrapPolygon>
            </wp:wrapTight>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402965" cy="2144395"/>
                    </a:xfrm>
                    <a:prstGeom prst="rect">
                      <a:avLst/>
                    </a:prstGeom>
                  </pic:spPr>
                </pic:pic>
              </a:graphicData>
            </a:graphic>
            <wp14:sizeRelH relativeFrom="margin">
              <wp14:pctWidth>0</wp14:pctWidth>
            </wp14:sizeRelH>
            <wp14:sizeRelV relativeFrom="margin">
              <wp14:pctHeight>0</wp14:pctHeight>
            </wp14:sizeRelV>
          </wp:anchor>
        </w:drawing>
      </w:r>
      <w:r w:rsidR="00D85426" w:rsidRPr="00D85426">
        <w:rPr>
          <w:rStyle w:val="Emphasis"/>
          <w:b/>
          <w:bCs/>
          <w:sz w:val="24"/>
          <w:szCs w:val="24"/>
        </w:rPr>
        <w:t>S</w:t>
      </w:r>
      <w:r w:rsidR="008C34A5" w:rsidRPr="00D85426">
        <w:rPr>
          <w:rStyle w:val="Emphasis"/>
          <w:b/>
          <w:bCs/>
          <w:sz w:val="24"/>
          <w:szCs w:val="24"/>
        </w:rPr>
        <w:t>ource</w:t>
      </w:r>
      <w:r w:rsidR="00D85426" w:rsidRPr="00D85426">
        <w:rPr>
          <w:rStyle w:val="Emphasis"/>
          <w:b/>
          <w:bCs/>
          <w:sz w:val="24"/>
          <w:szCs w:val="24"/>
        </w:rPr>
        <w:t>:</w:t>
      </w:r>
      <w:r w:rsidR="008C34A5">
        <w:rPr>
          <w:lang w:eastAsia="en-GB"/>
        </w:rPr>
        <w:t xml:space="preserve"> </w:t>
      </w:r>
      <w:r w:rsidR="00D85426">
        <w:rPr>
          <w:rFonts w:ascii="Roboto" w:hAnsi="Roboto"/>
          <w:color w:val="000000"/>
          <w:sz w:val="21"/>
          <w:szCs w:val="21"/>
          <w:shd w:val="clear" w:color="auto" w:fill="FFFFFF"/>
        </w:rPr>
        <w:t>(Sharif Ullah &amp; Tamaki, 2011)</w:t>
      </w:r>
    </w:p>
    <w:p w14:paraId="42D01F9B" w14:textId="77777777" w:rsidR="008C34A5" w:rsidRDefault="008C34A5" w:rsidP="008C34A5">
      <w:pPr>
        <w:rPr>
          <w:lang w:eastAsia="en-GB"/>
        </w:rPr>
      </w:pPr>
    </w:p>
    <w:p w14:paraId="0FE6F92D" w14:textId="77777777" w:rsidR="008C34A5" w:rsidRDefault="008C34A5" w:rsidP="008C34A5">
      <w:pPr>
        <w:rPr>
          <w:lang w:eastAsia="en-GB"/>
        </w:rPr>
      </w:pPr>
    </w:p>
    <w:p w14:paraId="208C77A8" w14:textId="77777777" w:rsidR="008C34A5" w:rsidRDefault="008C34A5" w:rsidP="008C34A5">
      <w:pPr>
        <w:rPr>
          <w:lang w:eastAsia="en-GB"/>
        </w:rPr>
      </w:pPr>
    </w:p>
    <w:p w14:paraId="33F06576" w14:textId="77777777" w:rsidR="008C34A5" w:rsidRDefault="008C34A5" w:rsidP="008C34A5">
      <w:pPr>
        <w:rPr>
          <w:lang w:eastAsia="en-GB"/>
        </w:rPr>
      </w:pPr>
    </w:p>
    <w:p w14:paraId="2228DA57" w14:textId="77777777" w:rsidR="00657B84" w:rsidRDefault="00657B84" w:rsidP="008C34A5">
      <w:pPr>
        <w:rPr>
          <w:lang w:eastAsia="en-GB"/>
        </w:rPr>
      </w:pPr>
    </w:p>
    <w:p w14:paraId="1A97683D" w14:textId="77777777" w:rsidR="008C34A5" w:rsidRPr="008C34A5" w:rsidRDefault="008C34A5" w:rsidP="008C34A5">
      <w:pPr>
        <w:rPr>
          <w:lang w:eastAsia="en-GB"/>
        </w:rPr>
      </w:pPr>
    </w:p>
    <w:p w14:paraId="1E172245" w14:textId="77777777" w:rsidR="00031D3B" w:rsidRDefault="00031D3B" w:rsidP="00320BF0">
      <w:pPr>
        <w:rPr>
          <w:rFonts w:ascii="Arial" w:hAnsi="Arial" w:cs="Arial"/>
          <w:lang w:eastAsia="en-GB"/>
        </w:rPr>
      </w:pPr>
    </w:p>
    <w:p w14:paraId="703D1A4B" w14:textId="77777777" w:rsidR="00031D3B" w:rsidRDefault="00031D3B" w:rsidP="00320BF0">
      <w:pPr>
        <w:rPr>
          <w:rFonts w:ascii="Arial" w:hAnsi="Arial" w:cs="Arial"/>
          <w:lang w:eastAsia="en-GB"/>
        </w:rPr>
      </w:pPr>
    </w:p>
    <w:p w14:paraId="5BEEC92A" w14:textId="3FF1EE7E" w:rsidR="00320BF0" w:rsidRPr="003855F0" w:rsidRDefault="0001145A" w:rsidP="00320BF0">
      <w:pPr>
        <w:rPr>
          <w:rFonts w:ascii="Arial" w:hAnsi="Arial" w:cs="Arial"/>
          <w:lang w:eastAsia="en-GB"/>
        </w:rPr>
      </w:pPr>
      <w:r w:rsidRPr="003855F0">
        <w:rPr>
          <w:rFonts w:ascii="Arial" w:hAnsi="Arial" w:cs="Arial"/>
          <w:lang w:eastAsia="en-GB"/>
        </w:rPr>
        <w:t>The kano model</w:t>
      </w:r>
      <w:r w:rsidR="00497ADC" w:rsidRPr="003855F0">
        <w:rPr>
          <w:rFonts w:ascii="Arial" w:hAnsi="Arial" w:cs="Arial"/>
          <w:lang w:eastAsia="en-GB"/>
        </w:rPr>
        <w:t xml:space="preserve"> </w:t>
      </w:r>
      <w:r w:rsidR="00274E9C" w:rsidRPr="003855F0">
        <w:rPr>
          <w:rFonts w:ascii="Arial" w:hAnsi="Arial" w:cs="Arial"/>
          <w:lang w:eastAsia="en-GB"/>
        </w:rPr>
        <w:t xml:space="preserve">theory </w:t>
      </w:r>
      <w:r w:rsidR="0082695E" w:rsidRPr="003855F0">
        <w:rPr>
          <w:rFonts w:ascii="Arial" w:hAnsi="Arial" w:cs="Arial"/>
          <w:lang w:eastAsia="en-GB"/>
        </w:rPr>
        <w:t>of product</w:t>
      </w:r>
      <w:r w:rsidR="00497ADC" w:rsidRPr="003855F0">
        <w:rPr>
          <w:rFonts w:ascii="Arial" w:hAnsi="Arial" w:cs="Arial"/>
          <w:lang w:eastAsia="en-GB"/>
        </w:rPr>
        <w:t xml:space="preserve"> development and customer satisfaction</w:t>
      </w:r>
      <w:r w:rsidR="00CD7DFF">
        <w:rPr>
          <w:rFonts w:ascii="Arial" w:hAnsi="Arial" w:cs="Arial"/>
          <w:lang w:eastAsia="en-GB"/>
        </w:rPr>
        <w:t>,</w:t>
      </w:r>
      <w:r w:rsidR="00497ADC" w:rsidRPr="003855F0">
        <w:rPr>
          <w:rFonts w:ascii="Arial" w:hAnsi="Arial" w:cs="Arial"/>
          <w:lang w:eastAsia="en-GB"/>
        </w:rPr>
        <w:t xml:space="preserve"> </w:t>
      </w:r>
      <w:r w:rsidR="0082695E" w:rsidRPr="003855F0">
        <w:rPr>
          <w:rFonts w:ascii="Arial" w:hAnsi="Arial" w:cs="Arial"/>
          <w:lang w:eastAsia="en-GB"/>
        </w:rPr>
        <w:t xml:space="preserve">created </w:t>
      </w:r>
      <w:r w:rsidR="00274E9C" w:rsidRPr="003855F0">
        <w:rPr>
          <w:rFonts w:ascii="Arial" w:hAnsi="Arial" w:cs="Arial"/>
          <w:lang w:eastAsia="en-GB"/>
        </w:rPr>
        <w:t xml:space="preserve">in </w:t>
      </w:r>
      <w:r w:rsidR="0082695E" w:rsidRPr="003855F0">
        <w:rPr>
          <w:rFonts w:ascii="Arial" w:hAnsi="Arial" w:cs="Arial"/>
          <w:lang w:eastAsia="en-GB"/>
        </w:rPr>
        <w:t xml:space="preserve">1984 by DR Noriaki kano. </w:t>
      </w:r>
      <w:r w:rsidR="003F5079" w:rsidRPr="003855F0">
        <w:rPr>
          <w:rFonts w:ascii="Arial" w:hAnsi="Arial" w:cs="Arial"/>
          <w:lang w:eastAsia="en-GB"/>
        </w:rPr>
        <w:t xml:space="preserve">The kano model is </w:t>
      </w:r>
      <w:r w:rsidR="00E35514" w:rsidRPr="003855F0">
        <w:rPr>
          <w:rFonts w:ascii="Arial" w:hAnsi="Arial" w:cs="Arial"/>
          <w:lang w:eastAsia="en-GB"/>
        </w:rPr>
        <w:t xml:space="preserve">used for </w:t>
      </w:r>
      <w:r w:rsidR="00DB6D3E" w:rsidRPr="003855F0">
        <w:rPr>
          <w:rFonts w:ascii="Arial" w:hAnsi="Arial" w:cs="Arial"/>
          <w:lang w:eastAsia="en-GB"/>
        </w:rPr>
        <w:t>classifying</w:t>
      </w:r>
      <w:r w:rsidR="00E35514" w:rsidRPr="003855F0">
        <w:rPr>
          <w:rFonts w:ascii="Arial" w:hAnsi="Arial" w:cs="Arial"/>
          <w:lang w:eastAsia="en-GB"/>
        </w:rPr>
        <w:t xml:space="preserve"> the customers quality attributes. </w:t>
      </w:r>
      <w:r w:rsidR="00DB6D3E" w:rsidRPr="003855F0">
        <w:rPr>
          <w:rFonts w:ascii="Arial" w:hAnsi="Arial" w:cs="Arial"/>
          <w:lang w:eastAsia="en-GB"/>
        </w:rPr>
        <w:t>the quality o</w:t>
      </w:r>
      <w:r w:rsidR="00E42558" w:rsidRPr="003855F0">
        <w:rPr>
          <w:rFonts w:ascii="Arial" w:hAnsi="Arial" w:cs="Arial"/>
          <w:lang w:eastAsia="en-GB"/>
        </w:rPr>
        <w:t xml:space="preserve">f </w:t>
      </w:r>
      <w:r w:rsidR="00DB6D3E" w:rsidRPr="003855F0">
        <w:rPr>
          <w:rFonts w:ascii="Arial" w:hAnsi="Arial" w:cs="Arial"/>
          <w:lang w:eastAsia="en-GB"/>
        </w:rPr>
        <w:t xml:space="preserve">a product is all </w:t>
      </w:r>
      <w:r w:rsidR="00DA5160" w:rsidRPr="003855F0">
        <w:rPr>
          <w:rFonts w:ascii="Arial" w:hAnsi="Arial" w:cs="Arial"/>
          <w:lang w:eastAsia="en-GB"/>
        </w:rPr>
        <w:t>decided</w:t>
      </w:r>
      <w:r w:rsidR="00DB6D3E" w:rsidRPr="003855F0">
        <w:rPr>
          <w:rFonts w:ascii="Arial" w:hAnsi="Arial" w:cs="Arial"/>
          <w:lang w:eastAsia="en-GB"/>
        </w:rPr>
        <w:t xml:space="preserve"> </w:t>
      </w:r>
      <w:r w:rsidR="008C34A5" w:rsidRPr="003855F0">
        <w:rPr>
          <w:rFonts w:ascii="Arial" w:hAnsi="Arial" w:cs="Arial"/>
          <w:lang w:eastAsia="en-GB"/>
        </w:rPr>
        <w:t>by</w:t>
      </w:r>
      <w:r w:rsidR="00DB6D3E" w:rsidRPr="003855F0">
        <w:rPr>
          <w:rFonts w:ascii="Arial" w:hAnsi="Arial" w:cs="Arial"/>
          <w:lang w:eastAsia="en-GB"/>
        </w:rPr>
        <w:t xml:space="preserve"> customers </w:t>
      </w:r>
      <w:r w:rsidR="008C34A5" w:rsidRPr="003855F0">
        <w:rPr>
          <w:rFonts w:ascii="Arial" w:hAnsi="Arial" w:cs="Arial"/>
          <w:lang w:eastAsia="en-GB"/>
        </w:rPr>
        <w:t>satisfactions o</w:t>
      </w:r>
      <w:r w:rsidR="004D2EB1" w:rsidRPr="003855F0">
        <w:rPr>
          <w:rFonts w:ascii="Arial" w:hAnsi="Arial" w:cs="Arial"/>
          <w:lang w:eastAsia="en-GB"/>
        </w:rPr>
        <w:t xml:space="preserve">f said </w:t>
      </w:r>
      <w:r w:rsidR="003A1664" w:rsidRPr="003855F0">
        <w:rPr>
          <w:rFonts w:ascii="Arial" w:hAnsi="Arial" w:cs="Arial"/>
          <w:lang w:eastAsia="en-GB"/>
        </w:rPr>
        <w:t>product.</w:t>
      </w:r>
      <w:r w:rsidR="008C34A5" w:rsidRPr="003855F0">
        <w:rPr>
          <w:rFonts w:ascii="Arial" w:hAnsi="Arial" w:cs="Arial"/>
          <w:lang w:eastAsia="en-GB"/>
        </w:rPr>
        <w:t xml:space="preserve"> </w:t>
      </w:r>
      <w:r w:rsidR="00D85426" w:rsidRPr="003855F0">
        <w:rPr>
          <w:rFonts w:ascii="Arial" w:hAnsi="Arial" w:cs="Arial"/>
          <w:lang w:eastAsia="en-GB"/>
        </w:rPr>
        <w:t xml:space="preserve">The kano model </w:t>
      </w:r>
      <w:r w:rsidR="00FC6865" w:rsidRPr="003855F0">
        <w:rPr>
          <w:rFonts w:ascii="Arial" w:hAnsi="Arial" w:cs="Arial"/>
          <w:lang w:eastAsia="en-GB"/>
        </w:rPr>
        <w:t>framework</w:t>
      </w:r>
      <w:r w:rsidR="00D85426" w:rsidRPr="003855F0">
        <w:rPr>
          <w:rFonts w:ascii="Arial" w:hAnsi="Arial" w:cs="Arial"/>
          <w:lang w:eastAsia="en-GB"/>
        </w:rPr>
        <w:t xml:space="preserve"> </w:t>
      </w:r>
      <w:r w:rsidR="00391AE1" w:rsidRPr="003855F0">
        <w:rPr>
          <w:rFonts w:ascii="Arial" w:hAnsi="Arial" w:cs="Arial"/>
          <w:lang w:eastAsia="en-GB"/>
        </w:rPr>
        <w:t xml:space="preserve">consist of a </w:t>
      </w:r>
      <w:r w:rsidR="00FD4CED" w:rsidRPr="003855F0">
        <w:rPr>
          <w:rFonts w:ascii="Arial" w:hAnsi="Arial" w:cs="Arial"/>
          <w:lang w:eastAsia="en-GB"/>
        </w:rPr>
        <w:t>five-step</w:t>
      </w:r>
      <w:r w:rsidR="00391AE1" w:rsidRPr="003855F0">
        <w:rPr>
          <w:rFonts w:ascii="Arial" w:hAnsi="Arial" w:cs="Arial"/>
          <w:lang w:eastAsia="en-GB"/>
        </w:rPr>
        <w:t xml:space="preserve"> process</w:t>
      </w:r>
      <w:r w:rsidR="0042741B" w:rsidRPr="003855F0">
        <w:rPr>
          <w:rFonts w:ascii="Arial" w:hAnsi="Arial" w:cs="Arial"/>
          <w:lang w:eastAsia="en-GB"/>
        </w:rPr>
        <w:t xml:space="preserve"> </w:t>
      </w:r>
      <w:r w:rsidR="003A1664" w:rsidRPr="003855F0">
        <w:rPr>
          <w:rFonts w:ascii="Arial" w:hAnsi="Arial" w:cs="Arial"/>
          <w:lang w:eastAsia="en-GB"/>
        </w:rPr>
        <w:t>of product</w:t>
      </w:r>
      <w:r w:rsidR="004D2EB1" w:rsidRPr="003855F0">
        <w:rPr>
          <w:rFonts w:ascii="Arial" w:hAnsi="Arial" w:cs="Arial"/>
          <w:lang w:eastAsia="en-GB"/>
        </w:rPr>
        <w:t xml:space="preserve"> </w:t>
      </w:r>
      <w:r w:rsidR="0042741B" w:rsidRPr="003855F0">
        <w:rPr>
          <w:rFonts w:ascii="Arial" w:hAnsi="Arial" w:cs="Arial"/>
          <w:lang w:eastAsia="en-GB"/>
        </w:rPr>
        <w:t>attributes</w:t>
      </w:r>
      <w:r w:rsidR="00FC6865" w:rsidRPr="003855F0">
        <w:rPr>
          <w:rFonts w:ascii="Arial" w:hAnsi="Arial" w:cs="Arial"/>
          <w:lang w:eastAsia="en-GB"/>
        </w:rPr>
        <w:t>: (</w:t>
      </w:r>
      <w:r w:rsidR="00D03525" w:rsidRPr="003855F0">
        <w:rPr>
          <w:rFonts w:ascii="Arial" w:hAnsi="Arial" w:cs="Arial"/>
          <w:lang w:eastAsia="en-GB"/>
        </w:rPr>
        <w:t>A</w:t>
      </w:r>
      <w:r w:rsidR="0065096B" w:rsidRPr="003855F0">
        <w:rPr>
          <w:rFonts w:ascii="Arial" w:hAnsi="Arial" w:cs="Arial"/>
          <w:lang w:eastAsia="en-GB"/>
        </w:rPr>
        <w:t>) must be (</w:t>
      </w:r>
      <w:r w:rsidR="00D03525" w:rsidRPr="003855F0">
        <w:rPr>
          <w:rFonts w:ascii="Arial" w:hAnsi="Arial" w:cs="Arial"/>
          <w:lang w:eastAsia="en-GB"/>
        </w:rPr>
        <w:t xml:space="preserve">B) </w:t>
      </w:r>
      <w:r w:rsidR="0065096B" w:rsidRPr="003855F0">
        <w:rPr>
          <w:rFonts w:ascii="Arial" w:hAnsi="Arial" w:cs="Arial"/>
          <w:lang w:eastAsia="en-GB"/>
        </w:rPr>
        <w:t xml:space="preserve">one </w:t>
      </w:r>
      <w:r w:rsidR="00D03525" w:rsidRPr="003855F0">
        <w:rPr>
          <w:rFonts w:ascii="Arial" w:hAnsi="Arial" w:cs="Arial"/>
          <w:lang w:eastAsia="en-GB"/>
        </w:rPr>
        <w:t>dimensional</w:t>
      </w:r>
      <w:r w:rsidR="0065096B" w:rsidRPr="003855F0">
        <w:rPr>
          <w:rFonts w:ascii="Arial" w:hAnsi="Arial" w:cs="Arial"/>
          <w:lang w:eastAsia="en-GB"/>
        </w:rPr>
        <w:t xml:space="preserve"> (</w:t>
      </w:r>
      <w:r w:rsidR="00D03525" w:rsidRPr="003855F0">
        <w:rPr>
          <w:rFonts w:ascii="Arial" w:hAnsi="Arial" w:cs="Arial"/>
          <w:lang w:eastAsia="en-GB"/>
        </w:rPr>
        <w:t>C</w:t>
      </w:r>
      <w:r w:rsidR="0065096B" w:rsidRPr="003855F0">
        <w:rPr>
          <w:rFonts w:ascii="Arial" w:hAnsi="Arial" w:cs="Arial"/>
          <w:lang w:eastAsia="en-GB"/>
        </w:rPr>
        <w:t>)attractive</w:t>
      </w:r>
      <w:r w:rsidR="00D03525" w:rsidRPr="003855F0">
        <w:rPr>
          <w:rFonts w:ascii="Arial" w:hAnsi="Arial" w:cs="Arial"/>
          <w:lang w:eastAsia="en-GB"/>
        </w:rPr>
        <w:t xml:space="preserve"> (D) indifferent and (E) reverse</w:t>
      </w:r>
      <w:r w:rsidR="002500D0" w:rsidRPr="003855F0">
        <w:rPr>
          <w:rFonts w:ascii="Arial" w:hAnsi="Arial" w:cs="Arial"/>
          <w:lang w:eastAsia="en-GB"/>
        </w:rPr>
        <w:t xml:space="preserve">. The basis of the </w:t>
      </w:r>
      <w:r w:rsidR="00FC6865" w:rsidRPr="003855F0">
        <w:rPr>
          <w:rFonts w:ascii="Arial" w:hAnsi="Arial" w:cs="Arial"/>
          <w:lang w:eastAsia="en-GB"/>
        </w:rPr>
        <w:t>framework</w:t>
      </w:r>
      <w:r w:rsidR="002500D0" w:rsidRPr="003855F0">
        <w:rPr>
          <w:rFonts w:ascii="Arial" w:hAnsi="Arial" w:cs="Arial"/>
          <w:lang w:eastAsia="en-GB"/>
        </w:rPr>
        <w:t xml:space="preserve"> </w:t>
      </w:r>
      <w:r w:rsidR="00432C91" w:rsidRPr="003855F0">
        <w:rPr>
          <w:rFonts w:ascii="Arial" w:hAnsi="Arial" w:cs="Arial"/>
          <w:lang w:eastAsia="en-GB"/>
        </w:rPr>
        <w:t xml:space="preserve">defines, </w:t>
      </w:r>
      <w:r w:rsidR="00CB3C49" w:rsidRPr="003855F0">
        <w:rPr>
          <w:rFonts w:ascii="Arial" w:hAnsi="Arial" w:cs="Arial"/>
          <w:lang w:eastAsia="en-GB"/>
        </w:rPr>
        <w:t xml:space="preserve">(a) must have </w:t>
      </w:r>
      <w:r w:rsidR="004D2EB1" w:rsidRPr="003855F0">
        <w:rPr>
          <w:rFonts w:ascii="Arial" w:hAnsi="Arial" w:cs="Arial"/>
          <w:lang w:eastAsia="en-GB"/>
        </w:rPr>
        <w:t>been</w:t>
      </w:r>
      <w:r w:rsidR="00CB3C49" w:rsidRPr="003855F0">
        <w:rPr>
          <w:rFonts w:ascii="Arial" w:hAnsi="Arial" w:cs="Arial"/>
          <w:lang w:eastAsia="en-GB"/>
        </w:rPr>
        <w:t xml:space="preserve"> the </w:t>
      </w:r>
      <w:r w:rsidR="003A1664" w:rsidRPr="003855F0">
        <w:rPr>
          <w:rFonts w:ascii="Arial" w:hAnsi="Arial" w:cs="Arial"/>
          <w:lang w:eastAsia="en-GB"/>
        </w:rPr>
        <w:t>essentials</w:t>
      </w:r>
      <w:r w:rsidR="00CB3C49" w:rsidRPr="003855F0">
        <w:rPr>
          <w:rFonts w:ascii="Arial" w:hAnsi="Arial" w:cs="Arial"/>
          <w:lang w:eastAsia="en-GB"/>
        </w:rPr>
        <w:t xml:space="preserve"> </w:t>
      </w:r>
      <w:r w:rsidR="005D2A15" w:rsidRPr="003855F0">
        <w:rPr>
          <w:rFonts w:ascii="Arial" w:hAnsi="Arial" w:cs="Arial"/>
          <w:lang w:eastAsia="en-GB"/>
        </w:rPr>
        <w:t xml:space="preserve">of meeting requirements to a </w:t>
      </w:r>
      <w:r w:rsidR="00756FEC" w:rsidRPr="003855F0">
        <w:rPr>
          <w:rFonts w:ascii="Arial" w:hAnsi="Arial" w:cs="Arial"/>
          <w:lang w:eastAsia="en-GB"/>
        </w:rPr>
        <w:t>customer,</w:t>
      </w:r>
      <w:r w:rsidR="005D2A15" w:rsidRPr="003855F0">
        <w:rPr>
          <w:rFonts w:ascii="Arial" w:hAnsi="Arial" w:cs="Arial"/>
          <w:lang w:eastAsia="en-GB"/>
        </w:rPr>
        <w:t xml:space="preserve"> </w:t>
      </w:r>
      <w:r w:rsidR="0083252C" w:rsidRPr="003855F0">
        <w:rPr>
          <w:rFonts w:ascii="Arial" w:hAnsi="Arial" w:cs="Arial"/>
          <w:lang w:eastAsia="en-GB"/>
        </w:rPr>
        <w:t>while</w:t>
      </w:r>
      <w:r w:rsidR="005D2A15" w:rsidRPr="003855F0">
        <w:rPr>
          <w:rFonts w:ascii="Arial" w:hAnsi="Arial" w:cs="Arial"/>
          <w:lang w:eastAsia="en-GB"/>
        </w:rPr>
        <w:t xml:space="preserve"> </w:t>
      </w:r>
      <w:r w:rsidR="00826D5F" w:rsidRPr="003855F0">
        <w:rPr>
          <w:rFonts w:ascii="Arial" w:hAnsi="Arial" w:cs="Arial"/>
          <w:lang w:eastAsia="en-GB"/>
        </w:rPr>
        <w:t xml:space="preserve">(B) one dimensional </w:t>
      </w:r>
      <w:r w:rsidR="00756FEC" w:rsidRPr="003855F0">
        <w:rPr>
          <w:rFonts w:ascii="Arial" w:hAnsi="Arial" w:cs="Arial"/>
          <w:lang w:eastAsia="en-GB"/>
        </w:rPr>
        <w:t>is the desire</w:t>
      </w:r>
      <w:r w:rsidR="00436203" w:rsidRPr="003855F0">
        <w:rPr>
          <w:rFonts w:ascii="Arial" w:hAnsi="Arial" w:cs="Arial"/>
          <w:lang w:eastAsia="en-GB"/>
        </w:rPr>
        <w:t xml:space="preserve">d needs towards a customer which can lean a customer </w:t>
      </w:r>
      <w:r w:rsidR="00472911" w:rsidRPr="003855F0">
        <w:rPr>
          <w:rFonts w:ascii="Arial" w:hAnsi="Arial" w:cs="Arial"/>
          <w:lang w:eastAsia="en-GB"/>
        </w:rPr>
        <w:t xml:space="preserve">to having a highly satisfied experience. </w:t>
      </w:r>
      <w:r w:rsidR="00A31218" w:rsidRPr="003855F0">
        <w:rPr>
          <w:rFonts w:ascii="Arial" w:hAnsi="Arial" w:cs="Arial"/>
          <w:lang w:eastAsia="en-GB"/>
        </w:rPr>
        <w:t xml:space="preserve">(c) attractive attributes </w:t>
      </w:r>
      <w:r w:rsidR="000E78D5" w:rsidRPr="003855F0">
        <w:rPr>
          <w:rFonts w:ascii="Arial" w:hAnsi="Arial" w:cs="Arial"/>
          <w:lang w:eastAsia="en-GB"/>
        </w:rPr>
        <w:t>work</w:t>
      </w:r>
      <w:r w:rsidR="00DD47B6" w:rsidRPr="003855F0">
        <w:rPr>
          <w:rFonts w:ascii="Arial" w:hAnsi="Arial" w:cs="Arial"/>
          <w:lang w:eastAsia="en-GB"/>
        </w:rPr>
        <w:t xml:space="preserve"> on the experience of being a non-satisfied customer and turning that experience in a wow facto</w:t>
      </w:r>
      <w:r w:rsidR="00FA38B4" w:rsidRPr="003855F0">
        <w:rPr>
          <w:rFonts w:ascii="Arial" w:hAnsi="Arial" w:cs="Arial"/>
          <w:lang w:eastAsia="en-GB"/>
        </w:rPr>
        <w:t>r</w:t>
      </w:r>
      <w:r w:rsidR="000E78D5" w:rsidRPr="003855F0">
        <w:rPr>
          <w:rFonts w:ascii="Arial" w:hAnsi="Arial" w:cs="Arial"/>
          <w:lang w:eastAsia="en-GB"/>
        </w:rPr>
        <w:t>. (</w:t>
      </w:r>
      <w:r w:rsidR="00DD47B6" w:rsidRPr="003855F0">
        <w:rPr>
          <w:rFonts w:ascii="Arial" w:hAnsi="Arial" w:cs="Arial"/>
          <w:lang w:eastAsia="en-GB"/>
        </w:rPr>
        <w:t>D</w:t>
      </w:r>
      <w:r w:rsidR="000E78D5" w:rsidRPr="003855F0">
        <w:rPr>
          <w:rFonts w:ascii="Arial" w:hAnsi="Arial" w:cs="Arial"/>
          <w:lang w:eastAsia="en-GB"/>
        </w:rPr>
        <w:t xml:space="preserve">) </w:t>
      </w:r>
      <w:r w:rsidR="0083252C" w:rsidRPr="003855F0">
        <w:rPr>
          <w:rFonts w:ascii="Arial" w:hAnsi="Arial" w:cs="Arial"/>
          <w:lang w:eastAsia="en-GB"/>
        </w:rPr>
        <w:t>while</w:t>
      </w:r>
      <w:r w:rsidR="000E78D5" w:rsidRPr="003855F0">
        <w:rPr>
          <w:rFonts w:ascii="Arial" w:hAnsi="Arial" w:cs="Arial"/>
          <w:lang w:eastAsia="en-GB"/>
        </w:rPr>
        <w:t xml:space="preserve"> </w:t>
      </w:r>
      <w:r w:rsidR="003A1664" w:rsidRPr="003855F0">
        <w:rPr>
          <w:rFonts w:ascii="Arial" w:hAnsi="Arial" w:cs="Arial"/>
          <w:lang w:eastAsia="en-GB"/>
        </w:rPr>
        <w:t>a</w:t>
      </w:r>
      <w:r w:rsidR="000E78D5" w:rsidRPr="003855F0">
        <w:rPr>
          <w:rFonts w:ascii="Arial" w:hAnsi="Arial" w:cs="Arial"/>
          <w:lang w:eastAsia="en-GB"/>
        </w:rPr>
        <w:t xml:space="preserve"> </w:t>
      </w:r>
      <w:r w:rsidR="00FA38B4" w:rsidRPr="003855F0">
        <w:rPr>
          <w:rFonts w:ascii="Arial" w:hAnsi="Arial" w:cs="Arial"/>
          <w:lang w:eastAsia="en-GB"/>
        </w:rPr>
        <w:t xml:space="preserve">product </w:t>
      </w:r>
      <w:r w:rsidR="000E78D5" w:rsidRPr="003855F0">
        <w:rPr>
          <w:rFonts w:ascii="Arial" w:hAnsi="Arial" w:cs="Arial"/>
          <w:lang w:eastAsia="en-GB"/>
        </w:rPr>
        <w:t xml:space="preserve">that neither satisfies or dissatisfied </w:t>
      </w:r>
      <w:r w:rsidR="00A97070" w:rsidRPr="003855F0">
        <w:rPr>
          <w:rFonts w:ascii="Arial" w:hAnsi="Arial" w:cs="Arial"/>
          <w:lang w:eastAsia="en-GB"/>
        </w:rPr>
        <w:t>is</w:t>
      </w:r>
      <w:r w:rsidR="000E78D5" w:rsidRPr="003855F0">
        <w:rPr>
          <w:rFonts w:ascii="Arial" w:hAnsi="Arial" w:cs="Arial"/>
          <w:lang w:eastAsia="en-GB"/>
        </w:rPr>
        <w:t xml:space="preserve"> an indifferent attribute, and finally (e)</w:t>
      </w:r>
      <w:r w:rsidR="00A35746" w:rsidRPr="003855F0">
        <w:rPr>
          <w:rFonts w:ascii="Arial" w:hAnsi="Arial" w:cs="Arial"/>
          <w:lang w:eastAsia="en-GB"/>
        </w:rPr>
        <w:t xml:space="preserve"> reverse attribute is defined as a product causing a customer dissatisfaction lowing the </w:t>
      </w:r>
      <w:r w:rsidR="003A1664" w:rsidRPr="003855F0">
        <w:rPr>
          <w:rFonts w:ascii="Arial" w:hAnsi="Arial" w:cs="Arial"/>
          <w:lang w:eastAsia="en-GB"/>
        </w:rPr>
        <w:t>standards.</w:t>
      </w:r>
      <w:r w:rsidR="004832C5" w:rsidRPr="003855F0">
        <w:rPr>
          <w:rFonts w:ascii="Arial" w:hAnsi="Arial" w:cs="Arial"/>
          <w:color w:val="000000"/>
          <w:shd w:val="clear" w:color="auto" w:fill="FFFFFF"/>
        </w:rPr>
        <w:t xml:space="preserve"> (Lin et al., 2017)</w:t>
      </w:r>
      <w:r w:rsidR="004832C5" w:rsidRPr="003855F0">
        <w:rPr>
          <w:rFonts w:ascii="Arial" w:hAnsi="Arial" w:cs="Arial"/>
          <w:lang w:eastAsia="en-GB"/>
        </w:rPr>
        <w:t xml:space="preserve"> (Sharif Ullah &amp; Tamaki, 2011)</w:t>
      </w:r>
    </w:p>
    <w:p w14:paraId="28B81F69" w14:textId="561E498A" w:rsidR="00216A3B" w:rsidRPr="003855F0" w:rsidRDefault="003A1664" w:rsidP="00320BF0">
      <w:pPr>
        <w:rPr>
          <w:rFonts w:ascii="Arial" w:hAnsi="Arial" w:cs="Arial"/>
          <w:lang w:eastAsia="en-GB"/>
        </w:rPr>
      </w:pPr>
      <w:r w:rsidRPr="003855F0">
        <w:rPr>
          <w:rFonts w:ascii="Arial" w:hAnsi="Arial" w:cs="Arial"/>
          <w:lang w:eastAsia="en-GB"/>
        </w:rPr>
        <w:t xml:space="preserve">In summary </w:t>
      </w:r>
      <w:r w:rsidR="00A97070" w:rsidRPr="003855F0">
        <w:rPr>
          <w:rFonts w:ascii="Arial" w:hAnsi="Arial" w:cs="Arial"/>
          <w:lang w:eastAsia="en-GB"/>
        </w:rPr>
        <w:t xml:space="preserve">must be attributes is the basis of providing satisfaction towards customers, with the expansion of </w:t>
      </w:r>
      <w:r w:rsidR="00D45CEC" w:rsidRPr="003855F0">
        <w:rPr>
          <w:rFonts w:ascii="Arial" w:hAnsi="Arial" w:cs="Arial"/>
          <w:lang w:eastAsia="en-GB"/>
        </w:rPr>
        <w:t xml:space="preserve">one dimension and attention attributes, keeping in different </w:t>
      </w:r>
      <w:r w:rsidR="0059713C" w:rsidRPr="003855F0">
        <w:rPr>
          <w:rFonts w:ascii="Arial" w:hAnsi="Arial" w:cs="Arial"/>
          <w:lang w:eastAsia="en-GB"/>
        </w:rPr>
        <w:t xml:space="preserve">and reverse </w:t>
      </w:r>
      <w:r w:rsidR="00D45CEC" w:rsidRPr="003855F0">
        <w:rPr>
          <w:rFonts w:ascii="Arial" w:hAnsi="Arial" w:cs="Arial"/>
          <w:lang w:eastAsia="en-GB"/>
        </w:rPr>
        <w:t>attributes to a minimum</w:t>
      </w:r>
      <w:r w:rsidR="0059713C" w:rsidRPr="003855F0">
        <w:rPr>
          <w:rFonts w:ascii="Arial" w:hAnsi="Arial" w:cs="Arial"/>
          <w:lang w:eastAsia="en-GB"/>
        </w:rPr>
        <w:t>,</w:t>
      </w:r>
      <w:r w:rsidR="00C56535" w:rsidRPr="003855F0">
        <w:rPr>
          <w:rFonts w:ascii="Arial" w:hAnsi="Arial" w:cs="Arial"/>
          <w:lang w:eastAsia="en-GB"/>
        </w:rPr>
        <w:t xml:space="preserve"> to achieve the five steps of attributes of a product, </w:t>
      </w:r>
      <w:r w:rsidR="004B62F5" w:rsidRPr="003855F0">
        <w:rPr>
          <w:rFonts w:ascii="Arial" w:hAnsi="Arial" w:cs="Arial"/>
          <w:lang w:eastAsia="en-GB"/>
        </w:rPr>
        <w:t xml:space="preserve">depending on the product the customer value, </w:t>
      </w:r>
      <w:r w:rsidR="00130B10" w:rsidRPr="003855F0">
        <w:rPr>
          <w:rFonts w:ascii="Arial" w:hAnsi="Arial" w:cs="Arial"/>
          <w:lang w:eastAsia="en-GB"/>
        </w:rPr>
        <w:t>quality control is importan</w:t>
      </w:r>
      <w:r w:rsidR="008B1135" w:rsidRPr="003855F0">
        <w:rPr>
          <w:rFonts w:ascii="Arial" w:hAnsi="Arial" w:cs="Arial"/>
          <w:lang w:eastAsia="en-GB"/>
        </w:rPr>
        <w:t>t</w:t>
      </w:r>
      <w:r w:rsidR="00130B10" w:rsidRPr="003855F0">
        <w:rPr>
          <w:rFonts w:ascii="Arial" w:hAnsi="Arial" w:cs="Arial"/>
          <w:lang w:eastAsia="en-GB"/>
        </w:rPr>
        <w:t>,</w:t>
      </w:r>
      <w:r w:rsidR="008B1135" w:rsidRPr="003855F0">
        <w:rPr>
          <w:rFonts w:ascii="Arial" w:hAnsi="Arial" w:cs="Arial"/>
          <w:lang w:eastAsia="en-GB"/>
        </w:rPr>
        <w:t xml:space="preserve"> </w:t>
      </w:r>
      <w:r w:rsidR="00130B10" w:rsidRPr="003855F0">
        <w:rPr>
          <w:rFonts w:ascii="Arial" w:hAnsi="Arial" w:cs="Arial"/>
          <w:lang w:eastAsia="en-GB"/>
        </w:rPr>
        <w:t xml:space="preserve">constant consistency </w:t>
      </w:r>
      <w:r w:rsidR="008B1135" w:rsidRPr="003855F0">
        <w:rPr>
          <w:rFonts w:ascii="Arial" w:hAnsi="Arial" w:cs="Arial"/>
          <w:lang w:eastAsia="en-GB"/>
        </w:rPr>
        <w:t xml:space="preserve">while keeping up with customers demand, </w:t>
      </w:r>
      <w:r w:rsidR="007A6845" w:rsidRPr="003855F0">
        <w:rPr>
          <w:rFonts w:ascii="Arial" w:hAnsi="Arial" w:cs="Arial"/>
          <w:lang w:eastAsia="en-GB"/>
        </w:rPr>
        <w:t xml:space="preserve">while providing a service fully </w:t>
      </w:r>
      <w:r w:rsidR="00B1321E" w:rsidRPr="003855F0">
        <w:rPr>
          <w:rFonts w:ascii="Arial" w:hAnsi="Arial" w:cs="Arial"/>
          <w:lang w:eastAsia="en-GB"/>
        </w:rPr>
        <w:t>focused</w:t>
      </w:r>
      <w:r w:rsidR="007A6845" w:rsidRPr="003855F0">
        <w:rPr>
          <w:rFonts w:ascii="Arial" w:hAnsi="Arial" w:cs="Arial"/>
          <w:lang w:eastAsia="en-GB"/>
        </w:rPr>
        <w:t xml:space="preserve"> on the cus</w:t>
      </w:r>
      <w:r w:rsidR="00B1321E" w:rsidRPr="003855F0">
        <w:rPr>
          <w:rFonts w:ascii="Arial" w:hAnsi="Arial" w:cs="Arial"/>
          <w:lang w:eastAsia="en-GB"/>
        </w:rPr>
        <w:t xml:space="preserve">tomers. </w:t>
      </w:r>
      <w:r w:rsidR="00E87993" w:rsidRPr="003855F0">
        <w:rPr>
          <w:rFonts w:ascii="Arial" w:hAnsi="Arial" w:cs="Arial"/>
          <w:lang w:eastAsia="en-GB"/>
        </w:rPr>
        <w:t>(Sharif Ullah &amp; Tamaki, 2011)</w:t>
      </w:r>
    </w:p>
    <w:p w14:paraId="5FBD8DA5" w14:textId="2F10A0AE" w:rsidR="007C1678" w:rsidRPr="003855F0" w:rsidRDefault="00401AF5" w:rsidP="00320BF0">
      <w:pPr>
        <w:rPr>
          <w:rFonts w:ascii="Arial" w:hAnsi="Arial" w:cs="Arial"/>
          <w:lang w:eastAsia="en-GB"/>
        </w:rPr>
      </w:pPr>
      <w:r w:rsidRPr="003855F0">
        <w:rPr>
          <w:rFonts w:ascii="Arial" w:hAnsi="Arial" w:cs="Arial"/>
          <w:lang w:eastAsia="en-GB"/>
        </w:rPr>
        <w:t xml:space="preserve">Although </w:t>
      </w:r>
      <w:r w:rsidR="007C1678" w:rsidRPr="003855F0">
        <w:rPr>
          <w:rFonts w:ascii="Arial" w:hAnsi="Arial" w:cs="Arial"/>
          <w:lang w:eastAsia="en-GB"/>
        </w:rPr>
        <w:t>the kano model</w:t>
      </w:r>
      <w:r w:rsidRPr="003855F0">
        <w:rPr>
          <w:rFonts w:ascii="Arial" w:hAnsi="Arial" w:cs="Arial"/>
          <w:lang w:eastAsia="en-GB"/>
        </w:rPr>
        <w:t xml:space="preserve"> framework </w:t>
      </w:r>
      <w:r w:rsidR="00EC4990" w:rsidRPr="003855F0">
        <w:rPr>
          <w:rFonts w:ascii="Arial" w:hAnsi="Arial" w:cs="Arial"/>
          <w:lang w:eastAsia="en-GB"/>
        </w:rPr>
        <w:t>is not</w:t>
      </w:r>
      <w:r w:rsidRPr="003855F0">
        <w:rPr>
          <w:rFonts w:ascii="Arial" w:hAnsi="Arial" w:cs="Arial"/>
          <w:lang w:eastAsia="en-GB"/>
        </w:rPr>
        <w:t xml:space="preserve"> used</w:t>
      </w:r>
      <w:r w:rsidR="007C1678" w:rsidRPr="003855F0">
        <w:rPr>
          <w:rFonts w:ascii="Arial" w:hAnsi="Arial" w:cs="Arial"/>
          <w:lang w:eastAsia="en-GB"/>
        </w:rPr>
        <w:t xml:space="preserve"> within my own organisation, </w:t>
      </w:r>
      <w:r w:rsidRPr="003855F0">
        <w:rPr>
          <w:rFonts w:ascii="Arial" w:hAnsi="Arial" w:cs="Arial"/>
          <w:lang w:eastAsia="en-GB"/>
        </w:rPr>
        <w:t xml:space="preserve">I believe if we introduced </w:t>
      </w:r>
      <w:r w:rsidR="00BF5259" w:rsidRPr="003855F0">
        <w:rPr>
          <w:rFonts w:ascii="Arial" w:hAnsi="Arial" w:cs="Arial"/>
          <w:lang w:eastAsia="en-GB"/>
        </w:rPr>
        <w:t xml:space="preserve">the framework, I believe we could keep a constant watch on the quality of our products served and customer satisfaction. </w:t>
      </w:r>
    </w:p>
    <w:p w14:paraId="52779976" w14:textId="77777777" w:rsidR="00734B0D" w:rsidRDefault="00734B0D" w:rsidP="0021233B">
      <w:pPr>
        <w:rPr>
          <w:rFonts w:ascii="Arial" w:hAnsi="Arial" w:cs="Arial"/>
          <w:lang w:eastAsia="en-GB"/>
        </w:rPr>
      </w:pPr>
    </w:p>
    <w:p w14:paraId="2FAA81AB" w14:textId="77777777" w:rsidR="00734B0D" w:rsidRDefault="00734B0D" w:rsidP="0021233B">
      <w:pPr>
        <w:rPr>
          <w:rFonts w:ascii="Arial" w:hAnsi="Arial" w:cs="Arial"/>
          <w:lang w:eastAsia="en-GB"/>
        </w:rPr>
      </w:pPr>
    </w:p>
    <w:p w14:paraId="3B43ACC8" w14:textId="77777777" w:rsidR="00734B0D" w:rsidRDefault="00734B0D" w:rsidP="0021233B">
      <w:pPr>
        <w:rPr>
          <w:rFonts w:ascii="Arial" w:hAnsi="Arial" w:cs="Arial"/>
          <w:lang w:eastAsia="en-GB"/>
        </w:rPr>
      </w:pPr>
    </w:p>
    <w:p w14:paraId="1AED936F" w14:textId="77777777" w:rsidR="00734B0D" w:rsidRDefault="00734B0D" w:rsidP="0021233B">
      <w:pPr>
        <w:rPr>
          <w:rFonts w:ascii="Arial" w:hAnsi="Arial" w:cs="Arial"/>
          <w:lang w:eastAsia="en-GB"/>
        </w:rPr>
      </w:pPr>
    </w:p>
    <w:p w14:paraId="338E55B8" w14:textId="77777777" w:rsidR="00734B0D" w:rsidRDefault="00734B0D" w:rsidP="0021233B">
      <w:pPr>
        <w:rPr>
          <w:rFonts w:ascii="Arial" w:hAnsi="Arial" w:cs="Arial"/>
          <w:lang w:eastAsia="en-GB"/>
        </w:rPr>
      </w:pPr>
    </w:p>
    <w:p w14:paraId="3F5C9C84" w14:textId="77777777" w:rsidR="003412EC" w:rsidRDefault="007C69FF" w:rsidP="003412EC">
      <w:pPr>
        <w:pStyle w:val="Heading2"/>
        <w:rPr>
          <w:rStyle w:val="Emphasis"/>
          <w:i w:val="0"/>
          <w:iCs w:val="0"/>
          <w:sz w:val="34"/>
          <w:szCs w:val="34"/>
        </w:rPr>
      </w:pPr>
      <w:r w:rsidRPr="003412EC">
        <w:rPr>
          <w:rStyle w:val="Emphasis"/>
          <w:i w:val="0"/>
          <w:iCs w:val="0"/>
          <w:sz w:val="34"/>
          <w:szCs w:val="34"/>
        </w:rPr>
        <w:lastRenderedPageBreak/>
        <w:t xml:space="preserve">Quality process </w:t>
      </w:r>
    </w:p>
    <w:p w14:paraId="7A4A8960" w14:textId="1B44F44B" w:rsidR="003412EC" w:rsidRPr="003412EC" w:rsidRDefault="003412EC" w:rsidP="003412EC">
      <w:pPr>
        <w:pStyle w:val="Heading2"/>
        <w:rPr>
          <w:sz w:val="34"/>
          <w:szCs w:val="34"/>
        </w:rPr>
      </w:pPr>
      <w:r>
        <w:t xml:space="preserve">Quality process models </w:t>
      </w:r>
    </w:p>
    <w:p w14:paraId="38471D34" w14:textId="37F12A1E" w:rsidR="007C69FF" w:rsidRDefault="00C37EF8" w:rsidP="007C69FF">
      <w:pPr>
        <w:rPr>
          <w:rFonts w:ascii="Roboto" w:hAnsi="Roboto"/>
          <w:color w:val="000000"/>
          <w:sz w:val="21"/>
          <w:szCs w:val="21"/>
          <w:shd w:val="clear" w:color="auto" w:fill="FFFFFF"/>
        </w:rPr>
      </w:pPr>
      <w:r w:rsidRPr="00C37EF8">
        <w:rPr>
          <w:rFonts w:ascii="Arial" w:hAnsi="Arial" w:cs="Arial"/>
        </w:rPr>
        <w:t>Quality process is an important aspect t</w:t>
      </w:r>
      <w:r w:rsidR="00B7592C">
        <w:rPr>
          <w:rFonts w:ascii="Arial" w:hAnsi="Arial" w:cs="Arial"/>
        </w:rPr>
        <w:t>o help monitor customer satisfaction</w:t>
      </w:r>
      <w:r w:rsidR="00B82868">
        <w:rPr>
          <w:rFonts w:ascii="Arial" w:hAnsi="Arial" w:cs="Arial"/>
        </w:rPr>
        <w:t xml:space="preserve">, the following quality </w:t>
      </w:r>
      <w:r w:rsidR="000D1489">
        <w:rPr>
          <w:rFonts w:ascii="Arial" w:hAnsi="Arial" w:cs="Arial"/>
        </w:rPr>
        <w:t>control frame</w:t>
      </w:r>
      <w:r w:rsidR="001C55CD">
        <w:rPr>
          <w:rFonts w:ascii="Arial" w:hAnsi="Arial" w:cs="Arial"/>
        </w:rPr>
        <w:t xml:space="preserve">works, </w:t>
      </w:r>
      <w:r w:rsidR="005475F9">
        <w:rPr>
          <w:rFonts w:ascii="Arial" w:hAnsi="Arial" w:cs="Arial"/>
        </w:rPr>
        <w:t xml:space="preserve">Garvin’s 8 dimensions of quality </w:t>
      </w:r>
      <w:r w:rsidR="00E370A6">
        <w:rPr>
          <w:rFonts w:ascii="Arial" w:hAnsi="Arial" w:cs="Arial"/>
        </w:rPr>
        <w:t xml:space="preserve">and </w:t>
      </w:r>
      <w:proofErr w:type="spellStart"/>
      <w:r w:rsidR="00E370A6">
        <w:rPr>
          <w:rFonts w:ascii="Arial" w:hAnsi="Arial" w:cs="Arial"/>
        </w:rPr>
        <w:t>Juran’s</w:t>
      </w:r>
      <w:proofErr w:type="spellEnd"/>
      <w:r w:rsidR="00E370A6">
        <w:rPr>
          <w:rFonts w:ascii="Arial" w:hAnsi="Arial" w:cs="Arial"/>
        </w:rPr>
        <w:t xml:space="preserve"> quality </w:t>
      </w:r>
      <w:r w:rsidR="008B2419">
        <w:rPr>
          <w:rFonts w:ascii="Arial" w:hAnsi="Arial" w:cs="Arial"/>
        </w:rPr>
        <w:t>“</w:t>
      </w:r>
      <w:r w:rsidR="00E370A6">
        <w:rPr>
          <w:rFonts w:ascii="Arial" w:hAnsi="Arial" w:cs="Arial"/>
        </w:rPr>
        <w:t>route mind</w:t>
      </w:r>
      <w:r w:rsidR="008B2419">
        <w:rPr>
          <w:rFonts w:ascii="Arial" w:hAnsi="Arial" w:cs="Arial"/>
        </w:rPr>
        <w:t>”</w:t>
      </w:r>
      <w:r w:rsidR="00C658A3">
        <w:rPr>
          <w:rFonts w:ascii="Arial" w:hAnsi="Arial" w:cs="Arial"/>
        </w:rPr>
        <w:t xml:space="preserve"> </w:t>
      </w:r>
      <w:r w:rsidR="008B2419">
        <w:rPr>
          <w:rFonts w:ascii="Arial" w:hAnsi="Arial" w:cs="Arial"/>
        </w:rPr>
        <w:t>relate</w:t>
      </w:r>
      <w:r w:rsidR="00103014">
        <w:rPr>
          <w:rFonts w:ascii="Arial" w:hAnsi="Arial" w:cs="Arial"/>
        </w:rPr>
        <w:t xml:space="preserve"> best to my organisation,</w:t>
      </w:r>
      <w:r w:rsidR="00C658A3">
        <w:rPr>
          <w:rFonts w:ascii="Arial" w:hAnsi="Arial" w:cs="Arial"/>
        </w:rPr>
        <w:t xml:space="preserve"> </w:t>
      </w:r>
      <w:r w:rsidR="00FA3497">
        <w:rPr>
          <w:rFonts w:ascii="Arial" w:hAnsi="Arial" w:cs="Arial"/>
        </w:rPr>
        <w:t>(</w:t>
      </w:r>
      <w:proofErr w:type="spellStart"/>
      <w:r w:rsidR="00175207">
        <w:rPr>
          <w:rFonts w:ascii="Arial" w:hAnsi="Arial" w:cs="Arial"/>
        </w:rPr>
        <w:t>Ju</w:t>
      </w:r>
      <w:r w:rsidR="00FA3497">
        <w:rPr>
          <w:rFonts w:ascii="Arial" w:hAnsi="Arial" w:cs="Arial"/>
        </w:rPr>
        <w:t>ran</w:t>
      </w:r>
      <w:proofErr w:type="spellEnd"/>
      <w:r w:rsidR="00FA3497">
        <w:rPr>
          <w:rFonts w:ascii="Arial" w:hAnsi="Arial" w:cs="Arial"/>
        </w:rPr>
        <w:t xml:space="preserve"> </w:t>
      </w:r>
      <w:r w:rsidR="00175207">
        <w:rPr>
          <w:rFonts w:ascii="Arial" w:hAnsi="Arial" w:cs="Arial"/>
        </w:rPr>
        <w:t xml:space="preserve">and </w:t>
      </w:r>
      <w:proofErr w:type="spellStart"/>
      <w:r w:rsidR="00175207">
        <w:rPr>
          <w:rFonts w:ascii="Arial" w:hAnsi="Arial" w:cs="Arial"/>
        </w:rPr>
        <w:t>Gryna</w:t>
      </w:r>
      <w:proofErr w:type="spellEnd"/>
      <w:r w:rsidR="00175207">
        <w:rPr>
          <w:rFonts w:ascii="Arial" w:hAnsi="Arial" w:cs="Arial"/>
        </w:rPr>
        <w:t xml:space="preserve"> 1988)</w:t>
      </w:r>
      <w:r w:rsidR="00592635">
        <w:rPr>
          <w:rFonts w:ascii="Arial" w:hAnsi="Arial" w:cs="Arial"/>
        </w:rPr>
        <w:t xml:space="preserve"> quality route map </w:t>
      </w:r>
      <w:r w:rsidR="00C466B5">
        <w:rPr>
          <w:rFonts w:ascii="Arial" w:hAnsi="Arial" w:cs="Arial"/>
        </w:rPr>
        <w:t>consists of a 3 step process to monitor</w:t>
      </w:r>
      <w:r w:rsidR="001F3B91">
        <w:rPr>
          <w:rFonts w:ascii="Arial" w:hAnsi="Arial" w:cs="Arial"/>
        </w:rPr>
        <w:t>,</w:t>
      </w:r>
      <w:r w:rsidR="00CA20F6">
        <w:rPr>
          <w:rFonts w:ascii="Arial" w:hAnsi="Arial" w:cs="Arial"/>
        </w:rPr>
        <w:t xml:space="preserve"> quality planning , quality managem</w:t>
      </w:r>
      <w:r w:rsidR="00FA3497">
        <w:rPr>
          <w:rFonts w:ascii="Arial" w:hAnsi="Arial" w:cs="Arial"/>
        </w:rPr>
        <w:t>e</w:t>
      </w:r>
      <w:r w:rsidR="00CA20F6">
        <w:rPr>
          <w:rFonts w:ascii="Arial" w:hAnsi="Arial" w:cs="Arial"/>
        </w:rPr>
        <w:t xml:space="preserve">nt and finally quality </w:t>
      </w:r>
      <w:r w:rsidR="00870D97">
        <w:rPr>
          <w:rFonts w:ascii="Arial" w:hAnsi="Arial" w:cs="Arial"/>
        </w:rPr>
        <w:t xml:space="preserve">improvement </w:t>
      </w:r>
      <w:r w:rsidR="00C042FB">
        <w:rPr>
          <w:rFonts w:ascii="Arial" w:hAnsi="Arial" w:cs="Arial"/>
        </w:rPr>
        <w:t xml:space="preserve">, </w:t>
      </w:r>
      <w:r w:rsidR="00915D93">
        <w:rPr>
          <w:rFonts w:ascii="Arial" w:hAnsi="Arial" w:cs="Arial"/>
        </w:rPr>
        <w:t xml:space="preserve">the main points of the route map is to have an understanding who and what our customers </w:t>
      </w:r>
      <w:r w:rsidR="006B257A">
        <w:rPr>
          <w:rFonts w:ascii="Arial" w:hAnsi="Arial" w:cs="Arial"/>
        </w:rPr>
        <w:t xml:space="preserve">specific needs are, to </w:t>
      </w:r>
      <w:r w:rsidR="00D879B3">
        <w:rPr>
          <w:rFonts w:ascii="Arial" w:hAnsi="Arial" w:cs="Arial"/>
        </w:rPr>
        <w:t>develop</w:t>
      </w:r>
      <w:r w:rsidR="006B257A">
        <w:rPr>
          <w:rFonts w:ascii="Arial" w:hAnsi="Arial" w:cs="Arial"/>
        </w:rPr>
        <w:t xml:space="preserve"> a product t</w:t>
      </w:r>
      <w:r w:rsidR="00D879B3">
        <w:rPr>
          <w:rFonts w:ascii="Arial" w:hAnsi="Arial" w:cs="Arial"/>
        </w:rPr>
        <w:t>o fulfil the needs</w:t>
      </w:r>
      <w:r w:rsidR="00C748A8">
        <w:rPr>
          <w:rFonts w:ascii="Arial" w:hAnsi="Arial" w:cs="Arial"/>
        </w:rPr>
        <w:t xml:space="preserve">, develop process to help achieve </w:t>
      </w:r>
      <w:r w:rsidR="00156EFE">
        <w:rPr>
          <w:rFonts w:ascii="Arial" w:hAnsi="Arial" w:cs="Arial"/>
        </w:rPr>
        <w:t xml:space="preserve">product completion </w:t>
      </w:r>
      <w:r w:rsidR="00C748A8">
        <w:rPr>
          <w:rFonts w:ascii="Arial" w:hAnsi="Arial" w:cs="Arial"/>
        </w:rPr>
        <w:t xml:space="preserve">and optimise the </w:t>
      </w:r>
      <w:r w:rsidR="00156EFE">
        <w:rPr>
          <w:rFonts w:ascii="Arial" w:hAnsi="Arial" w:cs="Arial"/>
        </w:rPr>
        <w:t xml:space="preserve">process </w:t>
      </w:r>
      <w:r w:rsidR="008D6144">
        <w:rPr>
          <w:rFonts w:ascii="Arial" w:hAnsi="Arial" w:cs="Arial"/>
        </w:rPr>
        <w:t xml:space="preserve">to achieve quality control. </w:t>
      </w:r>
      <w:r w:rsidR="00394665">
        <w:rPr>
          <w:rFonts w:ascii="Arial" w:hAnsi="Arial" w:cs="Arial"/>
        </w:rPr>
        <w:t>Garvi</w:t>
      </w:r>
      <w:r w:rsidR="008742B6">
        <w:rPr>
          <w:rFonts w:ascii="Arial" w:hAnsi="Arial" w:cs="Arial"/>
        </w:rPr>
        <w:t xml:space="preserve">n’s 8 dimensions of quality </w:t>
      </w:r>
      <w:r w:rsidR="00C54E28">
        <w:rPr>
          <w:rFonts w:ascii="Arial" w:hAnsi="Arial" w:cs="Arial"/>
        </w:rPr>
        <w:t>product-based</w:t>
      </w:r>
      <w:r w:rsidR="00A576EC">
        <w:rPr>
          <w:rFonts w:ascii="Arial" w:hAnsi="Arial" w:cs="Arial"/>
        </w:rPr>
        <w:t xml:space="preserve"> </w:t>
      </w:r>
      <w:r w:rsidR="00C54E28">
        <w:rPr>
          <w:rFonts w:ascii="Arial" w:hAnsi="Arial" w:cs="Arial"/>
        </w:rPr>
        <w:t>thinking</w:t>
      </w:r>
      <w:r w:rsidR="00DD0BF6">
        <w:rPr>
          <w:rFonts w:ascii="Arial" w:hAnsi="Arial" w:cs="Arial"/>
        </w:rPr>
        <w:t xml:space="preserve">, </w:t>
      </w:r>
      <w:r w:rsidR="00B91AB8">
        <w:rPr>
          <w:rFonts w:ascii="Arial" w:hAnsi="Arial" w:cs="Arial"/>
        </w:rPr>
        <w:t>the following</w:t>
      </w:r>
      <w:r w:rsidR="002A25FD">
        <w:rPr>
          <w:rFonts w:ascii="Arial" w:hAnsi="Arial" w:cs="Arial"/>
        </w:rPr>
        <w:t xml:space="preserve"> </w:t>
      </w:r>
      <w:r w:rsidR="00832005">
        <w:rPr>
          <w:rFonts w:ascii="Arial" w:hAnsi="Arial" w:cs="Arial"/>
        </w:rPr>
        <w:t>tribute</w:t>
      </w:r>
      <w:r w:rsidR="002A25FD">
        <w:rPr>
          <w:rFonts w:ascii="Arial" w:hAnsi="Arial" w:cs="Arial"/>
        </w:rPr>
        <w:t xml:space="preserve"> to </w:t>
      </w:r>
      <w:r w:rsidR="00F13893">
        <w:rPr>
          <w:rFonts w:ascii="Arial" w:hAnsi="Arial" w:cs="Arial"/>
        </w:rPr>
        <w:t xml:space="preserve">the </w:t>
      </w:r>
      <w:r w:rsidR="009A3EAB">
        <w:rPr>
          <w:rFonts w:ascii="Arial" w:hAnsi="Arial" w:cs="Arial"/>
        </w:rPr>
        <w:t>8-step</w:t>
      </w:r>
      <w:r w:rsidR="00F13893">
        <w:rPr>
          <w:rFonts w:ascii="Arial" w:hAnsi="Arial" w:cs="Arial"/>
        </w:rPr>
        <w:t xml:space="preserve"> process: performance, feature</w:t>
      </w:r>
      <w:r w:rsidR="009E4A9A">
        <w:rPr>
          <w:rFonts w:ascii="Arial" w:hAnsi="Arial" w:cs="Arial"/>
        </w:rPr>
        <w:t>s</w:t>
      </w:r>
      <w:r w:rsidR="00F13893">
        <w:rPr>
          <w:rFonts w:ascii="Arial" w:hAnsi="Arial" w:cs="Arial"/>
        </w:rPr>
        <w:t xml:space="preserve">, </w:t>
      </w:r>
      <w:r w:rsidR="00870D97">
        <w:rPr>
          <w:rFonts w:ascii="Arial" w:hAnsi="Arial" w:cs="Arial"/>
        </w:rPr>
        <w:t>reliability,</w:t>
      </w:r>
      <w:r w:rsidR="00F13893">
        <w:rPr>
          <w:rFonts w:ascii="Arial" w:hAnsi="Arial" w:cs="Arial"/>
        </w:rPr>
        <w:t xml:space="preserve"> </w:t>
      </w:r>
      <w:r w:rsidR="004549D0">
        <w:rPr>
          <w:rFonts w:ascii="Arial" w:hAnsi="Arial" w:cs="Arial"/>
        </w:rPr>
        <w:t xml:space="preserve">conformance, durability, serviceability, </w:t>
      </w:r>
      <w:r w:rsidR="00D62228">
        <w:rPr>
          <w:rFonts w:ascii="Arial" w:hAnsi="Arial" w:cs="Arial"/>
        </w:rPr>
        <w:t>aesthetics,</w:t>
      </w:r>
      <w:r w:rsidR="00F704AA">
        <w:rPr>
          <w:rFonts w:ascii="Arial" w:hAnsi="Arial" w:cs="Arial"/>
        </w:rPr>
        <w:t xml:space="preserve"> and finally perceived quality. </w:t>
      </w:r>
      <w:r w:rsidR="004350D7">
        <w:rPr>
          <w:rFonts w:ascii="Roboto" w:hAnsi="Roboto"/>
          <w:color w:val="000000"/>
          <w:sz w:val="21"/>
          <w:szCs w:val="21"/>
          <w:shd w:val="clear" w:color="auto" w:fill="FFFFFF"/>
        </w:rPr>
        <w:t>(</w:t>
      </w:r>
      <w:proofErr w:type="spellStart"/>
      <w:r w:rsidR="004350D7">
        <w:rPr>
          <w:rFonts w:ascii="Roboto" w:hAnsi="Roboto"/>
          <w:color w:val="000000"/>
          <w:sz w:val="21"/>
          <w:szCs w:val="21"/>
          <w:shd w:val="clear" w:color="auto" w:fill="FFFFFF"/>
        </w:rPr>
        <w:t>Sebastianelli</w:t>
      </w:r>
      <w:proofErr w:type="spellEnd"/>
      <w:r w:rsidR="004350D7">
        <w:rPr>
          <w:rFonts w:ascii="Roboto" w:hAnsi="Roboto"/>
          <w:color w:val="000000"/>
          <w:sz w:val="21"/>
          <w:szCs w:val="21"/>
          <w:shd w:val="clear" w:color="auto" w:fill="FFFFFF"/>
        </w:rPr>
        <w:t xml:space="preserve"> &amp; Tamimi, 2002)</w:t>
      </w:r>
    </w:p>
    <w:p w14:paraId="6ED35D00" w14:textId="035EDDE8" w:rsidR="00627EEF" w:rsidRPr="003C548A" w:rsidRDefault="00627EEF" w:rsidP="007C69FF">
      <w:pPr>
        <w:rPr>
          <w:rFonts w:ascii="Arial" w:hAnsi="Arial" w:cs="Arial"/>
          <w:sz w:val="24"/>
          <w:szCs w:val="24"/>
        </w:rPr>
      </w:pPr>
      <w:r w:rsidRPr="003C548A">
        <w:rPr>
          <w:rFonts w:ascii="Arial" w:hAnsi="Arial" w:cs="Arial"/>
          <w:color w:val="000000"/>
          <w:sz w:val="24"/>
          <w:szCs w:val="24"/>
          <w:shd w:val="clear" w:color="auto" w:fill="FFFFFF"/>
        </w:rPr>
        <w:t xml:space="preserve">The quality </w:t>
      </w:r>
      <w:r w:rsidR="00BD0950" w:rsidRPr="003C548A">
        <w:rPr>
          <w:rFonts w:ascii="Arial" w:hAnsi="Arial" w:cs="Arial"/>
          <w:color w:val="000000"/>
          <w:sz w:val="24"/>
          <w:szCs w:val="24"/>
          <w:shd w:val="clear" w:color="auto" w:fill="FFFFFF"/>
        </w:rPr>
        <w:t>framework</w:t>
      </w:r>
      <w:r w:rsidRPr="003C548A">
        <w:rPr>
          <w:rFonts w:ascii="Arial" w:hAnsi="Arial" w:cs="Arial"/>
          <w:color w:val="000000"/>
          <w:sz w:val="24"/>
          <w:szCs w:val="24"/>
          <w:shd w:val="clear" w:color="auto" w:fill="FFFFFF"/>
        </w:rPr>
        <w:t xml:space="preserve"> between the two most suited to my organisation is </w:t>
      </w:r>
      <w:r w:rsidR="00ED6A06" w:rsidRPr="003C548A">
        <w:rPr>
          <w:rFonts w:ascii="Arial" w:hAnsi="Arial" w:cs="Arial"/>
          <w:color w:val="000000"/>
          <w:sz w:val="24"/>
          <w:szCs w:val="24"/>
          <w:shd w:val="clear" w:color="auto" w:fill="FFFFFF"/>
        </w:rPr>
        <w:t>Garvin’s</w:t>
      </w:r>
      <w:r w:rsidRPr="003C548A">
        <w:rPr>
          <w:rFonts w:ascii="Arial" w:hAnsi="Arial" w:cs="Arial"/>
          <w:color w:val="000000"/>
          <w:sz w:val="24"/>
          <w:szCs w:val="24"/>
          <w:shd w:val="clear" w:color="auto" w:fill="FFFFFF"/>
        </w:rPr>
        <w:t xml:space="preserve"> 8 </w:t>
      </w:r>
      <w:r w:rsidR="00ED6A06" w:rsidRPr="003C548A">
        <w:rPr>
          <w:rFonts w:ascii="Arial" w:hAnsi="Arial" w:cs="Arial"/>
          <w:color w:val="000000"/>
          <w:sz w:val="24"/>
          <w:szCs w:val="24"/>
          <w:shd w:val="clear" w:color="auto" w:fill="FFFFFF"/>
        </w:rPr>
        <w:t>dimension</w:t>
      </w:r>
      <w:r w:rsidR="00703E67" w:rsidRPr="003C548A">
        <w:rPr>
          <w:rFonts w:ascii="Arial" w:hAnsi="Arial" w:cs="Arial"/>
          <w:color w:val="000000"/>
          <w:sz w:val="24"/>
          <w:szCs w:val="24"/>
          <w:shd w:val="clear" w:color="auto" w:fill="FFFFFF"/>
        </w:rPr>
        <w:t xml:space="preserve"> </w:t>
      </w:r>
      <w:r w:rsidR="00ED6A06" w:rsidRPr="003C548A">
        <w:rPr>
          <w:rFonts w:ascii="Arial" w:hAnsi="Arial" w:cs="Arial"/>
          <w:color w:val="000000"/>
          <w:sz w:val="24"/>
          <w:szCs w:val="24"/>
          <w:shd w:val="clear" w:color="auto" w:fill="FFFFFF"/>
        </w:rPr>
        <w:t xml:space="preserve">of quality, </w:t>
      </w:r>
      <w:r w:rsidR="00703E67" w:rsidRPr="003C548A">
        <w:rPr>
          <w:rFonts w:ascii="Arial" w:hAnsi="Arial" w:cs="Arial"/>
          <w:color w:val="000000"/>
          <w:sz w:val="24"/>
          <w:szCs w:val="24"/>
          <w:shd w:val="clear" w:color="auto" w:fill="FFFFFF"/>
        </w:rPr>
        <w:t xml:space="preserve">providing a product of a meal, the experience </w:t>
      </w:r>
      <w:r w:rsidR="00565AFC" w:rsidRPr="003C548A">
        <w:rPr>
          <w:rFonts w:ascii="Arial" w:hAnsi="Arial" w:cs="Arial"/>
          <w:color w:val="000000"/>
          <w:sz w:val="24"/>
          <w:szCs w:val="24"/>
          <w:shd w:val="clear" w:color="auto" w:fill="FFFFFF"/>
        </w:rPr>
        <w:t xml:space="preserve">has differential attributes to take into considerations, </w:t>
      </w:r>
      <w:r w:rsidR="00BD0950" w:rsidRPr="003C548A">
        <w:rPr>
          <w:rFonts w:ascii="Arial" w:hAnsi="Arial" w:cs="Arial"/>
          <w:color w:val="000000"/>
          <w:sz w:val="24"/>
          <w:szCs w:val="24"/>
          <w:shd w:val="clear" w:color="auto" w:fill="FFFFFF"/>
        </w:rPr>
        <w:t>i.e.</w:t>
      </w:r>
      <w:r w:rsidR="00565AFC" w:rsidRPr="003C548A">
        <w:rPr>
          <w:rFonts w:ascii="Arial" w:hAnsi="Arial" w:cs="Arial"/>
          <w:color w:val="000000"/>
          <w:sz w:val="24"/>
          <w:szCs w:val="24"/>
          <w:shd w:val="clear" w:color="auto" w:fill="FFFFFF"/>
        </w:rPr>
        <w:t xml:space="preserve">: the smell of the food, the </w:t>
      </w:r>
      <w:r w:rsidR="00BD0950" w:rsidRPr="003C548A">
        <w:rPr>
          <w:rFonts w:ascii="Arial" w:hAnsi="Arial" w:cs="Arial"/>
          <w:color w:val="000000"/>
          <w:sz w:val="24"/>
          <w:szCs w:val="24"/>
          <w:shd w:val="clear" w:color="auto" w:fill="FFFFFF"/>
        </w:rPr>
        <w:t>appearance</w:t>
      </w:r>
      <w:r w:rsidR="00565AFC" w:rsidRPr="003C548A">
        <w:rPr>
          <w:rFonts w:ascii="Arial" w:hAnsi="Arial" w:cs="Arial"/>
          <w:color w:val="000000"/>
          <w:sz w:val="24"/>
          <w:szCs w:val="24"/>
          <w:shd w:val="clear" w:color="auto" w:fill="FFFFFF"/>
        </w:rPr>
        <w:t xml:space="preserve"> of a meal, the services provided, t</w:t>
      </w:r>
      <w:r w:rsidR="00BD0950" w:rsidRPr="003C548A">
        <w:rPr>
          <w:rFonts w:ascii="Arial" w:hAnsi="Arial" w:cs="Arial"/>
          <w:color w:val="000000"/>
          <w:sz w:val="24"/>
          <w:szCs w:val="24"/>
          <w:shd w:val="clear" w:color="auto" w:fill="FFFFFF"/>
        </w:rPr>
        <w:t xml:space="preserve">he look and feel of the organisation, all resulting in an end experience of a customer. </w:t>
      </w:r>
    </w:p>
    <w:p w14:paraId="6DB5B540" w14:textId="77777777" w:rsidR="007C69FF" w:rsidRPr="007C69FF" w:rsidRDefault="007C69FF" w:rsidP="007C69FF">
      <w:pPr>
        <w:rPr>
          <w:lang w:eastAsia="en-GB"/>
        </w:rPr>
      </w:pPr>
    </w:p>
    <w:p w14:paraId="4FAE2426" w14:textId="16CB3247" w:rsidR="00EF7DCC" w:rsidRPr="00EF7DCC" w:rsidRDefault="00EF7DCC" w:rsidP="00F56AD6">
      <w:pPr>
        <w:pStyle w:val="Heading3"/>
        <w:rPr>
          <w:lang w:eastAsia="en-GB"/>
        </w:rPr>
      </w:pPr>
      <w:r>
        <w:rPr>
          <w:lang w:eastAsia="en-GB"/>
        </w:rPr>
        <w:t xml:space="preserve">Quality process </w:t>
      </w:r>
      <w:r w:rsidR="00744C00">
        <w:rPr>
          <w:lang w:eastAsia="en-GB"/>
        </w:rPr>
        <w:t xml:space="preserve">within my own organisation </w:t>
      </w:r>
    </w:p>
    <w:p w14:paraId="1412BB5D" w14:textId="5B4FDC9E" w:rsidR="004B45C6" w:rsidRDefault="00B35493" w:rsidP="004B45C6">
      <w:pPr>
        <w:rPr>
          <w:rFonts w:ascii="Arial" w:hAnsi="Arial" w:cs="Arial"/>
          <w:lang w:eastAsia="en-GB"/>
        </w:rPr>
      </w:pPr>
      <w:r w:rsidRPr="00B35493">
        <w:rPr>
          <w:rFonts w:ascii="Arial" w:hAnsi="Arial" w:cs="Arial"/>
          <w:lang w:eastAsia="en-GB"/>
        </w:rPr>
        <w:t>Quality control is an important aspect within a restaurant busines</w:t>
      </w:r>
      <w:r w:rsidR="00F92076">
        <w:rPr>
          <w:rFonts w:ascii="Arial" w:hAnsi="Arial" w:cs="Arial"/>
          <w:lang w:eastAsia="en-GB"/>
        </w:rPr>
        <w:t>s from how the customers food is cooked</w:t>
      </w:r>
      <w:r w:rsidR="00A36BB2">
        <w:rPr>
          <w:rFonts w:ascii="Arial" w:hAnsi="Arial" w:cs="Arial"/>
          <w:lang w:eastAsia="en-GB"/>
        </w:rPr>
        <w:t xml:space="preserve"> and</w:t>
      </w:r>
      <w:r w:rsidR="00F92076">
        <w:rPr>
          <w:rFonts w:ascii="Arial" w:hAnsi="Arial" w:cs="Arial"/>
          <w:lang w:eastAsia="en-GB"/>
        </w:rPr>
        <w:t xml:space="preserve"> to how </w:t>
      </w:r>
      <w:r w:rsidR="00A36BB2">
        <w:rPr>
          <w:rFonts w:ascii="Arial" w:hAnsi="Arial" w:cs="Arial"/>
          <w:lang w:eastAsia="en-GB"/>
        </w:rPr>
        <w:t>the customers drink is made, keeping the consistency of quality controlled</w:t>
      </w:r>
      <w:r w:rsidR="000D212E">
        <w:rPr>
          <w:rFonts w:ascii="Arial" w:hAnsi="Arial" w:cs="Arial"/>
          <w:lang w:eastAsia="en-GB"/>
        </w:rPr>
        <w:t xml:space="preserve">, will keep the customers satisfied resulting in customer retention, </w:t>
      </w:r>
      <w:r w:rsidR="00A21077">
        <w:rPr>
          <w:rFonts w:ascii="Arial" w:hAnsi="Arial" w:cs="Arial"/>
          <w:lang w:eastAsia="en-GB"/>
        </w:rPr>
        <w:t xml:space="preserve">and sale growth. </w:t>
      </w:r>
    </w:p>
    <w:p w14:paraId="31701B35" w14:textId="64831C53" w:rsidR="00A21077" w:rsidRDefault="00A21077" w:rsidP="00042ECE">
      <w:pPr>
        <w:rPr>
          <w:rFonts w:ascii="Arial" w:hAnsi="Arial" w:cs="Arial"/>
          <w:lang w:eastAsia="en-GB"/>
        </w:rPr>
      </w:pPr>
      <w:r w:rsidRPr="00042ECE">
        <w:rPr>
          <w:rFonts w:ascii="Arial" w:hAnsi="Arial" w:cs="Arial"/>
          <w:lang w:eastAsia="en-GB"/>
        </w:rPr>
        <w:t xml:space="preserve">There are </w:t>
      </w:r>
      <w:r w:rsidR="00D62228">
        <w:rPr>
          <w:rFonts w:ascii="Arial" w:hAnsi="Arial" w:cs="Arial"/>
          <w:lang w:eastAsia="en-GB"/>
        </w:rPr>
        <w:t xml:space="preserve">several </w:t>
      </w:r>
      <w:r w:rsidR="00351E72" w:rsidRPr="00042ECE">
        <w:rPr>
          <w:rFonts w:ascii="Arial" w:hAnsi="Arial" w:cs="Arial"/>
          <w:lang w:eastAsia="en-GB"/>
        </w:rPr>
        <w:t xml:space="preserve">steps we take as a business </w:t>
      </w:r>
      <w:r w:rsidR="005F013D" w:rsidRPr="00042ECE">
        <w:rPr>
          <w:rFonts w:ascii="Arial" w:hAnsi="Arial" w:cs="Arial"/>
          <w:lang w:eastAsia="en-GB"/>
        </w:rPr>
        <w:t>to</w:t>
      </w:r>
      <w:r w:rsidR="003B7F46">
        <w:rPr>
          <w:rFonts w:ascii="Arial" w:hAnsi="Arial" w:cs="Arial"/>
          <w:lang w:eastAsia="en-GB"/>
        </w:rPr>
        <w:t xml:space="preserve"> control</w:t>
      </w:r>
      <w:r w:rsidR="005F013D" w:rsidRPr="00042ECE">
        <w:rPr>
          <w:rFonts w:ascii="Arial" w:hAnsi="Arial" w:cs="Arial"/>
          <w:lang w:eastAsia="en-GB"/>
        </w:rPr>
        <w:t xml:space="preserve"> the quality </w:t>
      </w:r>
      <w:r w:rsidR="003B7F46">
        <w:rPr>
          <w:rFonts w:ascii="Arial" w:hAnsi="Arial" w:cs="Arial"/>
          <w:lang w:eastAsia="en-GB"/>
        </w:rPr>
        <w:t xml:space="preserve">process </w:t>
      </w:r>
      <w:r w:rsidR="005F013D" w:rsidRPr="00042ECE">
        <w:rPr>
          <w:rFonts w:ascii="Arial" w:hAnsi="Arial" w:cs="Arial"/>
          <w:lang w:eastAsia="en-GB"/>
        </w:rPr>
        <w:t xml:space="preserve">within the </w:t>
      </w:r>
      <w:r w:rsidR="00042ECE" w:rsidRPr="00042ECE">
        <w:rPr>
          <w:rFonts w:ascii="Arial" w:hAnsi="Arial" w:cs="Arial"/>
          <w:lang w:eastAsia="en-GB"/>
        </w:rPr>
        <w:t>organisation, the</w:t>
      </w:r>
      <w:r w:rsidR="005F013D" w:rsidRPr="00042ECE">
        <w:rPr>
          <w:rFonts w:ascii="Arial" w:hAnsi="Arial" w:cs="Arial"/>
          <w:lang w:eastAsia="en-GB"/>
        </w:rPr>
        <w:t xml:space="preserve"> steps we take </w:t>
      </w:r>
      <w:r w:rsidR="00042ECE" w:rsidRPr="00042ECE">
        <w:rPr>
          <w:rFonts w:ascii="Arial" w:hAnsi="Arial" w:cs="Arial"/>
          <w:lang w:eastAsia="en-GB"/>
        </w:rPr>
        <w:t>follow below:</w:t>
      </w:r>
    </w:p>
    <w:p w14:paraId="2EEEFD97" w14:textId="5765D2FD" w:rsidR="00042ECE" w:rsidRDefault="00042ECE" w:rsidP="00042ECE">
      <w:pPr>
        <w:rPr>
          <w:rFonts w:ascii="Arial" w:hAnsi="Arial" w:cs="Arial"/>
          <w:lang w:eastAsia="en-GB"/>
        </w:rPr>
      </w:pPr>
      <w:r w:rsidRPr="00042ECE">
        <w:rPr>
          <w:rStyle w:val="Emphasis"/>
          <w:b/>
          <w:bCs/>
          <w:sz w:val="24"/>
          <w:szCs w:val="24"/>
        </w:rPr>
        <w:t>Step 1</w:t>
      </w:r>
      <w:r>
        <w:rPr>
          <w:rFonts w:ascii="Arial" w:hAnsi="Arial" w:cs="Arial"/>
          <w:lang w:eastAsia="en-GB"/>
        </w:rPr>
        <w:t>:</w:t>
      </w:r>
      <w:r w:rsidR="00C458BA">
        <w:rPr>
          <w:rFonts w:ascii="Arial" w:hAnsi="Arial" w:cs="Arial"/>
          <w:lang w:eastAsia="en-GB"/>
        </w:rPr>
        <w:t xml:space="preserve"> The first step taken daily is to </w:t>
      </w:r>
      <w:r w:rsidR="00872EC3">
        <w:rPr>
          <w:rFonts w:ascii="Arial" w:hAnsi="Arial" w:cs="Arial"/>
          <w:lang w:eastAsia="en-GB"/>
        </w:rPr>
        <w:t xml:space="preserve">check all equipment within the kitchen, for example take daily </w:t>
      </w:r>
      <w:r w:rsidR="00800846">
        <w:rPr>
          <w:rFonts w:ascii="Arial" w:hAnsi="Arial" w:cs="Arial"/>
          <w:lang w:eastAsia="en-GB"/>
        </w:rPr>
        <w:t xml:space="preserve">temperatures </w:t>
      </w:r>
      <w:r w:rsidR="00872EC3">
        <w:rPr>
          <w:rFonts w:ascii="Arial" w:hAnsi="Arial" w:cs="Arial"/>
          <w:lang w:eastAsia="en-GB"/>
        </w:rPr>
        <w:t xml:space="preserve">of </w:t>
      </w:r>
      <w:r w:rsidR="00EC4990">
        <w:rPr>
          <w:rFonts w:ascii="Arial" w:hAnsi="Arial" w:cs="Arial"/>
          <w:lang w:eastAsia="en-GB"/>
        </w:rPr>
        <w:t>fridges, freezers,</w:t>
      </w:r>
      <w:r w:rsidR="005A5A00">
        <w:rPr>
          <w:rFonts w:ascii="Arial" w:hAnsi="Arial" w:cs="Arial"/>
          <w:lang w:eastAsia="en-GB"/>
        </w:rPr>
        <w:t xml:space="preserve"> and record</w:t>
      </w:r>
      <w:r w:rsidR="00872EC3">
        <w:rPr>
          <w:rFonts w:ascii="Arial" w:hAnsi="Arial" w:cs="Arial"/>
          <w:lang w:eastAsia="en-GB"/>
        </w:rPr>
        <w:t>,</w:t>
      </w:r>
      <w:r w:rsidR="005A5A00">
        <w:rPr>
          <w:rFonts w:ascii="Arial" w:hAnsi="Arial" w:cs="Arial"/>
          <w:lang w:eastAsia="en-GB"/>
        </w:rPr>
        <w:t xml:space="preserve"> record temperature calibrations checks, </w:t>
      </w:r>
      <w:r w:rsidR="000D6083">
        <w:rPr>
          <w:rFonts w:ascii="Arial" w:hAnsi="Arial" w:cs="Arial"/>
          <w:lang w:eastAsia="en-GB"/>
        </w:rPr>
        <w:t>check the oil within the fryers and change if needed</w:t>
      </w:r>
      <w:r w:rsidR="007E1060">
        <w:rPr>
          <w:rFonts w:ascii="Arial" w:hAnsi="Arial" w:cs="Arial"/>
          <w:lang w:eastAsia="en-GB"/>
        </w:rPr>
        <w:t xml:space="preserve">. </w:t>
      </w:r>
    </w:p>
    <w:p w14:paraId="6EF71F46" w14:textId="7340FE72" w:rsidR="00042ECE" w:rsidRDefault="007E1060" w:rsidP="004B45C6">
      <w:pPr>
        <w:rPr>
          <w:rFonts w:ascii="Arial" w:hAnsi="Arial" w:cs="Arial"/>
          <w:lang w:eastAsia="en-GB"/>
        </w:rPr>
      </w:pPr>
      <w:r w:rsidRPr="007E1060">
        <w:rPr>
          <w:rStyle w:val="Emphasis"/>
          <w:b/>
          <w:bCs/>
          <w:sz w:val="24"/>
          <w:szCs w:val="24"/>
        </w:rPr>
        <w:t>Step 2</w:t>
      </w:r>
      <w:r>
        <w:rPr>
          <w:rFonts w:ascii="Arial" w:hAnsi="Arial" w:cs="Arial"/>
          <w:lang w:eastAsia="en-GB"/>
        </w:rPr>
        <w:t xml:space="preserve">: </w:t>
      </w:r>
      <w:r w:rsidR="0000386B">
        <w:rPr>
          <w:rFonts w:ascii="Arial" w:hAnsi="Arial" w:cs="Arial"/>
          <w:lang w:eastAsia="en-GB"/>
        </w:rPr>
        <w:t xml:space="preserve">The next step to be achieved, is to go through all fridges and freezers and check the product quality, </w:t>
      </w:r>
      <w:r w:rsidR="00387006">
        <w:rPr>
          <w:rFonts w:ascii="Arial" w:hAnsi="Arial" w:cs="Arial"/>
          <w:lang w:eastAsia="en-GB"/>
        </w:rPr>
        <w:t xml:space="preserve">discarding products and recording waste if needed. </w:t>
      </w:r>
    </w:p>
    <w:p w14:paraId="110F66DE" w14:textId="6BF1D34D" w:rsidR="00E50CB1" w:rsidRDefault="00387006" w:rsidP="004B45C6">
      <w:pPr>
        <w:rPr>
          <w:rFonts w:ascii="Arial" w:hAnsi="Arial" w:cs="Arial"/>
          <w:lang w:eastAsia="en-GB"/>
        </w:rPr>
      </w:pPr>
      <w:r w:rsidRPr="006B4DF8">
        <w:rPr>
          <w:rStyle w:val="Emphasis"/>
          <w:b/>
          <w:bCs/>
          <w:sz w:val="24"/>
          <w:szCs w:val="24"/>
        </w:rPr>
        <w:t>St</w:t>
      </w:r>
      <w:r w:rsidR="005D4303" w:rsidRPr="006B4DF8">
        <w:rPr>
          <w:rStyle w:val="Emphasis"/>
          <w:b/>
          <w:bCs/>
          <w:sz w:val="24"/>
          <w:szCs w:val="24"/>
        </w:rPr>
        <w:t xml:space="preserve">ep </w:t>
      </w:r>
      <w:r w:rsidR="00C40F36" w:rsidRPr="006B4DF8">
        <w:rPr>
          <w:rStyle w:val="Emphasis"/>
          <w:b/>
          <w:bCs/>
          <w:sz w:val="24"/>
          <w:szCs w:val="24"/>
        </w:rPr>
        <w:t>3</w:t>
      </w:r>
      <w:r w:rsidR="005D4303">
        <w:rPr>
          <w:rFonts w:ascii="Arial" w:hAnsi="Arial" w:cs="Arial"/>
          <w:lang w:eastAsia="en-GB"/>
        </w:rPr>
        <w:t>:</w:t>
      </w:r>
      <w:r w:rsidR="006B4DF8">
        <w:rPr>
          <w:rFonts w:ascii="Arial" w:hAnsi="Arial" w:cs="Arial"/>
          <w:lang w:eastAsia="en-GB"/>
        </w:rPr>
        <w:t xml:space="preserve"> </w:t>
      </w:r>
      <w:r w:rsidR="00987903">
        <w:rPr>
          <w:rFonts w:ascii="Arial" w:hAnsi="Arial" w:cs="Arial"/>
          <w:lang w:eastAsia="en-GB"/>
        </w:rPr>
        <w:t>S</w:t>
      </w:r>
      <w:r w:rsidR="006B4DF8">
        <w:rPr>
          <w:rFonts w:ascii="Arial" w:hAnsi="Arial" w:cs="Arial"/>
          <w:lang w:eastAsia="en-GB"/>
        </w:rPr>
        <w:t xml:space="preserve">tep three </w:t>
      </w:r>
      <w:r w:rsidR="00E50CB1">
        <w:rPr>
          <w:rFonts w:ascii="Arial" w:hAnsi="Arial" w:cs="Arial"/>
          <w:lang w:eastAsia="en-GB"/>
        </w:rPr>
        <w:t>consists</w:t>
      </w:r>
      <w:r w:rsidR="006B4DF8">
        <w:rPr>
          <w:rFonts w:ascii="Arial" w:hAnsi="Arial" w:cs="Arial"/>
          <w:lang w:eastAsia="en-GB"/>
        </w:rPr>
        <w:t xml:space="preserve"> of preparing </w:t>
      </w:r>
      <w:r w:rsidR="00E50CB1">
        <w:rPr>
          <w:rFonts w:ascii="Arial" w:hAnsi="Arial" w:cs="Arial"/>
          <w:lang w:eastAsia="en-GB"/>
        </w:rPr>
        <w:t>stock prep needed for the days shift, following spec sheets to keep all preparation up to correct standards.</w:t>
      </w:r>
    </w:p>
    <w:p w14:paraId="687585DE" w14:textId="5E27A5D7" w:rsidR="00387006" w:rsidRDefault="00E50CB1" w:rsidP="00E50CB1">
      <w:pPr>
        <w:rPr>
          <w:rStyle w:val="Emphasis"/>
          <w:rFonts w:ascii="Arial" w:hAnsi="Arial" w:cs="Arial"/>
          <w:i w:val="0"/>
          <w:iCs w:val="0"/>
        </w:rPr>
      </w:pPr>
      <w:r w:rsidRPr="00E50CB1">
        <w:rPr>
          <w:rStyle w:val="Emphasis"/>
          <w:b/>
          <w:bCs/>
          <w:sz w:val="24"/>
          <w:szCs w:val="24"/>
        </w:rPr>
        <w:t>Step 4</w:t>
      </w:r>
      <w:r>
        <w:rPr>
          <w:rStyle w:val="Emphasis"/>
          <w:b/>
          <w:bCs/>
          <w:sz w:val="24"/>
          <w:szCs w:val="24"/>
        </w:rPr>
        <w:t xml:space="preserve">: </w:t>
      </w:r>
      <w:r w:rsidR="00987903">
        <w:rPr>
          <w:rStyle w:val="Emphasis"/>
          <w:rFonts w:ascii="Arial" w:hAnsi="Arial" w:cs="Arial"/>
          <w:i w:val="0"/>
          <w:iCs w:val="0"/>
        </w:rPr>
        <w:t>W</w:t>
      </w:r>
      <w:r w:rsidR="00137F3A">
        <w:rPr>
          <w:rStyle w:val="Emphasis"/>
          <w:rFonts w:ascii="Arial" w:hAnsi="Arial" w:cs="Arial"/>
          <w:i w:val="0"/>
          <w:iCs w:val="0"/>
        </w:rPr>
        <w:t xml:space="preserve">hen deliveries turn up for the day, an inspection </w:t>
      </w:r>
      <w:r w:rsidR="0098541A">
        <w:rPr>
          <w:rStyle w:val="Emphasis"/>
          <w:rFonts w:ascii="Arial" w:hAnsi="Arial" w:cs="Arial"/>
          <w:i w:val="0"/>
          <w:iCs w:val="0"/>
        </w:rPr>
        <w:t xml:space="preserve">of </w:t>
      </w:r>
      <w:r w:rsidR="00137F3A">
        <w:rPr>
          <w:rStyle w:val="Emphasis"/>
          <w:rFonts w:ascii="Arial" w:hAnsi="Arial" w:cs="Arial"/>
          <w:i w:val="0"/>
          <w:iCs w:val="0"/>
        </w:rPr>
        <w:t>all items packaged and check for any damages</w:t>
      </w:r>
      <w:r w:rsidR="0098541A">
        <w:rPr>
          <w:rStyle w:val="Emphasis"/>
          <w:rFonts w:ascii="Arial" w:hAnsi="Arial" w:cs="Arial"/>
          <w:i w:val="0"/>
          <w:iCs w:val="0"/>
        </w:rPr>
        <w:t xml:space="preserve"> takes place, next would be a temperature </w:t>
      </w:r>
      <w:r w:rsidR="00A2107B">
        <w:rPr>
          <w:rStyle w:val="Emphasis"/>
          <w:rFonts w:ascii="Arial" w:hAnsi="Arial" w:cs="Arial"/>
          <w:i w:val="0"/>
          <w:iCs w:val="0"/>
        </w:rPr>
        <w:t>check, recording</w:t>
      </w:r>
      <w:r w:rsidR="0098541A">
        <w:rPr>
          <w:rStyle w:val="Emphasis"/>
          <w:rFonts w:ascii="Arial" w:hAnsi="Arial" w:cs="Arial"/>
          <w:i w:val="0"/>
          <w:iCs w:val="0"/>
        </w:rPr>
        <w:t xml:space="preserve"> is</w:t>
      </w:r>
      <w:r w:rsidR="008F44D4">
        <w:rPr>
          <w:rStyle w:val="Emphasis"/>
          <w:rFonts w:ascii="Arial" w:hAnsi="Arial" w:cs="Arial"/>
          <w:i w:val="0"/>
          <w:iCs w:val="0"/>
        </w:rPr>
        <w:t xml:space="preserve"> them</w:t>
      </w:r>
      <w:r w:rsidR="0098541A">
        <w:rPr>
          <w:rStyle w:val="Emphasis"/>
          <w:rFonts w:ascii="Arial" w:hAnsi="Arial" w:cs="Arial"/>
          <w:i w:val="0"/>
          <w:iCs w:val="0"/>
        </w:rPr>
        <w:t xml:space="preserve"> completed </w:t>
      </w:r>
      <w:r w:rsidR="005563DB">
        <w:rPr>
          <w:rStyle w:val="Emphasis"/>
          <w:rFonts w:ascii="Arial" w:hAnsi="Arial" w:cs="Arial"/>
          <w:i w:val="0"/>
          <w:iCs w:val="0"/>
        </w:rPr>
        <w:t xml:space="preserve">and documented, if the temperature isn’t the legal </w:t>
      </w:r>
      <w:r w:rsidR="00023343">
        <w:rPr>
          <w:rStyle w:val="Emphasis"/>
          <w:rFonts w:ascii="Arial" w:hAnsi="Arial" w:cs="Arial"/>
          <w:i w:val="0"/>
          <w:iCs w:val="0"/>
        </w:rPr>
        <w:t>requirements,</w:t>
      </w:r>
      <w:r w:rsidR="005563DB">
        <w:rPr>
          <w:rStyle w:val="Emphasis"/>
          <w:rFonts w:ascii="Arial" w:hAnsi="Arial" w:cs="Arial"/>
          <w:i w:val="0"/>
          <w:iCs w:val="0"/>
        </w:rPr>
        <w:t xml:space="preserve"> then the next step would be </w:t>
      </w:r>
      <w:r w:rsidR="00023343">
        <w:rPr>
          <w:rStyle w:val="Emphasis"/>
          <w:rFonts w:ascii="Arial" w:hAnsi="Arial" w:cs="Arial"/>
          <w:i w:val="0"/>
          <w:iCs w:val="0"/>
        </w:rPr>
        <w:t xml:space="preserve">to refuse delivery, record the refusal and reorder the order. </w:t>
      </w:r>
    </w:p>
    <w:p w14:paraId="041122D5" w14:textId="11AC9BB1" w:rsidR="00023343" w:rsidRDefault="00023343" w:rsidP="00E50CB1">
      <w:pPr>
        <w:rPr>
          <w:rStyle w:val="Emphasis"/>
          <w:rFonts w:ascii="Arial" w:hAnsi="Arial" w:cs="Arial"/>
          <w:i w:val="0"/>
          <w:iCs w:val="0"/>
          <w:lang w:eastAsia="en-GB"/>
        </w:rPr>
      </w:pPr>
      <w:r w:rsidRPr="00987903">
        <w:rPr>
          <w:rStyle w:val="Emphasis"/>
          <w:b/>
          <w:bCs/>
          <w:sz w:val="24"/>
          <w:szCs w:val="24"/>
        </w:rPr>
        <w:t xml:space="preserve">Step </w:t>
      </w:r>
      <w:r w:rsidR="00987903" w:rsidRPr="00987903">
        <w:rPr>
          <w:rStyle w:val="Emphasis"/>
          <w:b/>
          <w:bCs/>
          <w:sz w:val="24"/>
          <w:szCs w:val="24"/>
        </w:rPr>
        <w:t>5</w:t>
      </w:r>
      <w:r w:rsidR="00987903">
        <w:rPr>
          <w:rStyle w:val="Emphasis"/>
          <w:rFonts w:ascii="Arial" w:hAnsi="Arial" w:cs="Arial"/>
          <w:i w:val="0"/>
          <w:iCs w:val="0"/>
          <w:lang w:eastAsia="en-GB"/>
        </w:rPr>
        <w:t>:</w:t>
      </w:r>
      <w:r>
        <w:rPr>
          <w:rStyle w:val="Emphasis"/>
          <w:rFonts w:ascii="Arial" w:hAnsi="Arial" w:cs="Arial"/>
          <w:i w:val="0"/>
          <w:iCs w:val="0"/>
          <w:lang w:eastAsia="en-GB"/>
        </w:rPr>
        <w:t xml:space="preserve"> </w:t>
      </w:r>
      <w:r w:rsidR="00987903">
        <w:rPr>
          <w:rStyle w:val="Emphasis"/>
          <w:rFonts w:ascii="Arial" w:hAnsi="Arial" w:cs="Arial"/>
          <w:i w:val="0"/>
          <w:iCs w:val="0"/>
          <w:lang w:eastAsia="en-GB"/>
        </w:rPr>
        <w:t>D</w:t>
      </w:r>
      <w:r>
        <w:rPr>
          <w:rStyle w:val="Emphasis"/>
          <w:rFonts w:ascii="Arial" w:hAnsi="Arial" w:cs="Arial"/>
          <w:i w:val="0"/>
          <w:iCs w:val="0"/>
          <w:lang w:eastAsia="en-GB"/>
        </w:rPr>
        <w:t xml:space="preserve">uring service hours, all meals prepared are prepared to a high standard following regulations of </w:t>
      </w:r>
      <w:r w:rsidR="00987903">
        <w:rPr>
          <w:rStyle w:val="Emphasis"/>
          <w:rFonts w:ascii="Arial" w:hAnsi="Arial" w:cs="Arial"/>
          <w:i w:val="0"/>
          <w:iCs w:val="0"/>
          <w:lang w:eastAsia="en-GB"/>
        </w:rPr>
        <w:t>health</w:t>
      </w:r>
      <w:r>
        <w:rPr>
          <w:rStyle w:val="Emphasis"/>
          <w:rFonts w:ascii="Arial" w:hAnsi="Arial" w:cs="Arial"/>
          <w:i w:val="0"/>
          <w:iCs w:val="0"/>
          <w:lang w:eastAsia="en-GB"/>
        </w:rPr>
        <w:t xml:space="preserve"> and safety</w:t>
      </w:r>
      <w:r w:rsidR="00987903">
        <w:rPr>
          <w:rStyle w:val="Emphasis"/>
          <w:rFonts w:ascii="Arial" w:hAnsi="Arial" w:cs="Arial"/>
          <w:i w:val="0"/>
          <w:iCs w:val="0"/>
          <w:lang w:eastAsia="en-GB"/>
        </w:rPr>
        <w:t xml:space="preserve"> and speculation sheets, i.e.: following all the correct weights and recipes resulting in quality control. </w:t>
      </w:r>
    </w:p>
    <w:p w14:paraId="35112D17" w14:textId="176AC4AC" w:rsidR="008F44D4" w:rsidRDefault="00987903" w:rsidP="00E50CB1">
      <w:pPr>
        <w:rPr>
          <w:rStyle w:val="Emphasis"/>
          <w:rFonts w:ascii="Arial" w:hAnsi="Arial" w:cs="Arial"/>
          <w:i w:val="0"/>
          <w:iCs w:val="0"/>
          <w:lang w:eastAsia="en-GB"/>
        </w:rPr>
      </w:pPr>
      <w:r w:rsidRPr="008F44D4">
        <w:rPr>
          <w:rStyle w:val="Emphasis"/>
          <w:b/>
          <w:bCs/>
          <w:sz w:val="24"/>
          <w:szCs w:val="24"/>
        </w:rPr>
        <w:t>Step 6</w:t>
      </w:r>
      <w:r>
        <w:rPr>
          <w:rStyle w:val="Emphasis"/>
          <w:rFonts w:ascii="Arial" w:hAnsi="Arial" w:cs="Arial"/>
          <w:i w:val="0"/>
          <w:iCs w:val="0"/>
          <w:lang w:eastAsia="en-GB"/>
        </w:rPr>
        <w:t xml:space="preserve">: </w:t>
      </w:r>
      <w:r w:rsidR="00A12991">
        <w:rPr>
          <w:rStyle w:val="Emphasis"/>
          <w:rFonts w:ascii="Arial" w:hAnsi="Arial" w:cs="Arial"/>
          <w:i w:val="0"/>
          <w:iCs w:val="0"/>
          <w:lang w:eastAsia="en-GB"/>
        </w:rPr>
        <w:t xml:space="preserve">Once service hours have been completed, the deep cleaning of the kitchen is to be completed, collaborations of the fridges and freezers are to be completed again and recorded, and issues that has accrued throughout the day are reported to management for repair. My organisation </w:t>
      </w:r>
      <w:r w:rsidR="009F75E6">
        <w:rPr>
          <w:rStyle w:val="Emphasis"/>
          <w:rFonts w:ascii="Arial" w:hAnsi="Arial" w:cs="Arial"/>
          <w:i w:val="0"/>
          <w:iCs w:val="0"/>
          <w:lang w:eastAsia="en-GB"/>
        </w:rPr>
        <w:t xml:space="preserve">follows a procedure where our stock levels are kept to a minimum of </w:t>
      </w:r>
      <w:r w:rsidR="009F75E6">
        <w:rPr>
          <w:rStyle w:val="Emphasis"/>
          <w:rFonts w:ascii="Arial" w:hAnsi="Arial" w:cs="Arial"/>
          <w:i w:val="0"/>
          <w:iCs w:val="0"/>
          <w:lang w:eastAsia="en-GB"/>
        </w:rPr>
        <w:lastRenderedPageBreak/>
        <w:t xml:space="preserve">all stock, resulting in </w:t>
      </w:r>
      <w:r w:rsidR="0031562E">
        <w:rPr>
          <w:rStyle w:val="Emphasis"/>
          <w:rFonts w:ascii="Arial" w:hAnsi="Arial" w:cs="Arial"/>
          <w:i w:val="0"/>
          <w:iCs w:val="0"/>
          <w:lang w:eastAsia="en-GB"/>
        </w:rPr>
        <w:t xml:space="preserve">control over quality control, </w:t>
      </w:r>
      <w:r w:rsidR="001C4A49">
        <w:rPr>
          <w:rStyle w:val="Emphasis"/>
          <w:rFonts w:ascii="Arial" w:hAnsi="Arial" w:cs="Arial"/>
          <w:i w:val="0"/>
          <w:iCs w:val="0"/>
          <w:lang w:eastAsia="en-GB"/>
        </w:rPr>
        <w:t xml:space="preserve">so the next step is to go through all stocks, recording </w:t>
      </w:r>
      <w:r w:rsidR="00CB0338">
        <w:rPr>
          <w:rStyle w:val="Emphasis"/>
          <w:rFonts w:ascii="Arial" w:hAnsi="Arial" w:cs="Arial"/>
          <w:i w:val="0"/>
          <w:iCs w:val="0"/>
          <w:lang w:eastAsia="en-GB"/>
        </w:rPr>
        <w:t xml:space="preserve">stock levels and </w:t>
      </w:r>
      <w:r w:rsidR="00607E8F">
        <w:rPr>
          <w:rStyle w:val="Emphasis"/>
          <w:rFonts w:ascii="Arial" w:hAnsi="Arial" w:cs="Arial"/>
          <w:i w:val="0"/>
          <w:iCs w:val="0"/>
          <w:lang w:eastAsia="en-GB"/>
        </w:rPr>
        <w:t>subsequently placing an order to receive stock the next morning.</w:t>
      </w:r>
    </w:p>
    <w:p w14:paraId="45A4505B" w14:textId="77533A18" w:rsidR="008F44D4" w:rsidRDefault="008F44D4" w:rsidP="00E50CB1">
      <w:pPr>
        <w:rPr>
          <w:rStyle w:val="Emphasis"/>
          <w:rFonts w:ascii="Arial" w:hAnsi="Arial" w:cs="Arial"/>
          <w:i w:val="0"/>
          <w:iCs w:val="0"/>
          <w:lang w:eastAsia="en-GB"/>
        </w:rPr>
      </w:pPr>
      <w:r>
        <w:rPr>
          <w:rStyle w:val="Emphasis"/>
          <w:rFonts w:ascii="Arial" w:hAnsi="Arial" w:cs="Arial"/>
          <w:i w:val="0"/>
          <w:iCs w:val="0"/>
          <w:lang w:eastAsia="en-GB"/>
        </w:rPr>
        <w:t xml:space="preserve">Although issues do arise </w:t>
      </w:r>
      <w:r w:rsidR="00221841">
        <w:rPr>
          <w:rStyle w:val="Emphasis"/>
          <w:rFonts w:ascii="Arial" w:hAnsi="Arial" w:cs="Arial"/>
          <w:i w:val="0"/>
          <w:iCs w:val="0"/>
          <w:lang w:eastAsia="en-GB"/>
        </w:rPr>
        <w:t xml:space="preserve">and impact factors of quality process, the steps we follow as an organisation keeps problems from </w:t>
      </w:r>
      <w:r w:rsidR="00627D9B">
        <w:rPr>
          <w:rStyle w:val="Emphasis"/>
          <w:rFonts w:ascii="Arial" w:hAnsi="Arial" w:cs="Arial"/>
          <w:i w:val="0"/>
          <w:iCs w:val="0"/>
          <w:lang w:eastAsia="en-GB"/>
        </w:rPr>
        <w:t>arising to a minimum</w:t>
      </w:r>
      <w:r w:rsidR="00221841">
        <w:rPr>
          <w:rStyle w:val="Emphasis"/>
          <w:rFonts w:ascii="Arial" w:hAnsi="Arial" w:cs="Arial"/>
          <w:i w:val="0"/>
          <w:iCs w:val="0"/>
          <w:lang w:eastAsia="en-GB"/>
        </w:rPr>
        <w:t xml:space="preserve">, factors that could impact quality process could include, </w:t>
      </w:r>
      <w:r w:rsidR="00DE05EF">
        <w:rPr>
          <w:rStyle w:val="Emphasis"/>
          <w:rFonts w:ascii="Arial" w:hAnsi="Arial" w:cs="Arial"/>
          <w:i w:val="0"/>
          <w:iCs w:val="0"/>
          <w:lang w:eastAsia="en-GB"/>
        </w:rPr>
        <w:t xml:space="preserve">equipment breakdown, issues with delivery of fresh stock, food </w:t>
      </w:r>
      <w:r w:rsidR="00D4663C">
        <w:rPr>
          <w:rStyle w:val="Emphasis"/>
          <w:rFonts w:ascii="Arial" w:hAnsi="Arial" w:cs="Arial"/>
          <w:i w:val="0"/>
          <w:iCs w:val="0"/>
          <w:lang w:eastAsia="en-GB"/>
        </w:rPr>
        <w:t>not being prepared to the correct temperature, or even staff not having the correct knowledge</w:t>
      </w:r>
      <w:r w:rsidR="00B677B3">
        <w:rPr>
          <w:rStyle w:val="Emphasis"/>
          <w:rFonts w:ascii="Arial" w:hAnsi="Arial" w:cs="Arial"/>
          <w:i w:val="0"/>
          <w:iCs w:val="0"/>
          <w:lang w:eastAsia="en-GB"/>
        </w:rPr>
        <w:t>, it is important that all staff follow the quality process within a kitchen.</w:t>
      </w:r>
    </w:p>
    <w:p w14:paraId="7DAC0A9D" w14:textId="2655F5E3" w:rsidR="00BA3758" w:rsidRDefault="00734B0D" w:rsidP="00734B0D">
      <w:pPr>
        <w:pStyle w:val="Heading1"/>
        <w:rPr>
          <w:rStyle w:val="Emphasis"/>
        </w:rPr>
      </w:pPr>
      <w:r w:rsidRPr="00734B0D">
        <w:rPr>
          <w:rStyle w:val="Emphasis"/>
        </w:rPr>
        <w:t xml:space="preserve">Conclusion </w:t>
      </w:r>
    </w:p>
    <w:p w14:paraId="3D698EBB" w14:textId="4B727D8E" w:rsidR="00744C00" w:rsidRDefault="00067248" w:rsidP="00744C00">
      <w:pPr>
        <w:rPr>
          <w:rFonts w:ascii="Arial" w:hAnsi="Arial" w:cs="Arial"/>
          <w:sz w:val="24"/>
          <w:szCs w:val="24"/>
        </w:rPr>
      </w:pPr>
      <w:r>
        <w:t xml:space="preserve"> </w:t>
      </w:r>
      <w:r w:rsidR="008B750E" w:rsidRPr="00FC7E5C">
        <w:rPr>
          <w:rFonts w:ascii="Arial" w:hAnsi="Arial" w:cs="Arial"/>
          <w:sz w:val="24"/>
          <w:szCs w:val="24"/>
        </w:rPr>
        <w:t>T</w:t>
      </w:r>
      <w:r w:rsidRPr="00FC7E5C">
        <w:rPr>
          <w:rFonts w:ascii="Arial" w:hAnsi="Arial" w:cs="Arial"/>
          <w:sz w:val="24"/>
          <w:szCs w:val="24"/>
        </w:rPr>
        <w:t xml:space="preserve">his section </w:t>
      </w:r>
      <w:r w:rsidR="00714F86" w:rsidRPr="00FC7E5C">
        <w:rPr>
          <w:rFonts w:ascii="Arial" w:hAnsi="Arial" w:cs="Arial"/>
          <w:sz w:val="24"/>
          <w:szCs w:val="24"/>
        </w:rPr>
        <w:t>comes to an end conclusion of all information gathered during the report,</w:t>
      </w:r>
      <w:r w:rsidR="009440B8" w:rsidRPr="00FC7E5C">
        <w:rPr>
          <w:rFonts w:ascii="Arial" w:hAnsi="Arial" w:cs="Arial"/>
          <w:sz w:val="24"/>
          <w:szCs w:val="24"/>
        </w:rPr>
        <w:t xml:space="preserve"> </w:t>
      </w:r>
      <w:r w:rsidR="00C555A0" w:rsidRPr="00FC7E5C">
        <w:rPr>
          <w:rFonts w:ascii="Arial" w:hAnsi="Arial" w:cs="Arial"/>
          <w:sz w:val="24"/>
          <w:szCs w:val="24"/>
        </w:rPr>
        <w:t xml:space="preserve">from all the information analysed, the end conclusion is customers must be the main thought within a business to receive loyal and satisfied customers, </w:t>
      </w:r>
      <w:r w:rsidR="0091283F" w:rsidRPr="00FC7E5C">
        <w:rPr>
          <w:rFonts w:ascii="Arial" w:hAnsi="Arial" w:cs="Arial"/>
          <w:sz w:val="24"/>
          <w:szCs w:val="24"/>
        </w:rPr>
        <w:t xml:space="preserve">customers have a set of values which difference </w:t>
      </w:r>
      <w:r w:rsidR="006D15A1" w:rsidRPr="00FC7E5C">
        <w:rPr>
          <w:rFonts w:ascii="Arial" w:hAnsi="Arial" w:cs="Arial"/>
          <w:sz w:val="24"/>
          <w:szCs w:val="24"/>
        </w:rPr>
        <w:t xml:space="preserve">from each other , customer values are decided purely down to ones persons own needs and wants, </w:t>
      </w:r>
      <w:r w:rsidR="00561D80" w:rsidRPr="00FC7E5C">
        <w:rPr>
          <w:rFonts w:ascii="Arial" w:hAnsi="Arial" w:cs="Arial"/>
          <w:sz w:val="24"/>
          <w:szCs w:val="24"/>
        </w:rPr>
        <w:t xml:space="preserve">and as a business the main factor </w:t>
      </w:r>
      <w:r w:rsidR="0084171D" w:rsidRPr="00FC7E5C">
        <w:rPr>
          <w:rFonts w:ascii="Arial" w:hAnsi="Arial" w:cs="Arial"/>
          <w:sz w:val="24"/>
          <w:szCs w:val="24"/>
        </w:rPr>
        <w:t>in achieving</w:t>
      </w:r>
      <w:r w:rsidR="00051A89" w:rsidRPr="00FC7E5C">
        <w:rPr>
          <w:rFonts w:ascii="Arial" w:hAnsi="Arial" w:cs="Arial"/>
          <w:sz w:val="24"/>
          <w:szCs w:val="24"/>
        </w:rPr>
        <w:t xml:space="preserve"> satisfied</w:t>
      </w:r>
      <w:r w:rsidR="0084171D" w:rsidRPr="00FC7E5C">
        <w:rPr>
          <w:rFonts w:ascii="Arial" w:hAnsi="Arial" w:cs="Arial"/>
          <w:sz w:val="24"/>
          <w:szCs w:val="24"/>
        </w:rPr>
        <w:t xml:space="preserve"> customer </w:t>
      </w:r>
      <w:r w:rsidR="00051A89" w:rsidRPr="00FC7E5C">
        <w:rPr>
          <w:rFonts w:ascii="Arial" w:hAnsi="Arial" w:cs="Arial"/>
          <w:sz w:val="24"/>
          <w:szCs w:val="24"/>
        </w:rPr>
        <w:t xml:space="preserve">who are </w:t>
      </w:r>
      <w:r w:rsidR="003B24DF" w:rsidRPr="00FC7E5C">
        <w:rPr>
          <w:rFonts w:ascii="Arial" w:hAnsi="Arial" w:cs="Arial"/>
          <w:sz w:val="24"/>
          <w:szCs w:val="24"/>
        </w:rPr>
        <w:t xml:space="preserve">loyalty </w:t>
      </w:r>
      <w:r w:rsidR="00051A89" w:rsidRPr="00FC7E5C">
        <w:rPr>
          <w:rFonts w:ascii="Arial" w:hAnsi="Arial" w:cs="Arial"/>
          <w:sz w:val="24"/>
          <w:szCs w:val="24"/>
        </w:rPr>
        <w:t>to the Brand</w:t>
      </w:r>
      <w:r w:rsidR="00C175AA" w:rsidRPr="00FC7E5C">
        <w:rPr>
          <w:rFonts w:ascii="Arial" w:hAnsi="Arial" w:cs="Arial"/>
          <w:sz w:val="24"/>
          <w:szCs w:val="24"/>
        </w:rPr>
        <w:t>,</w:t>
      </w:r>
      <w:r w:rsidR="0084171D" w:rsidRPr="00FC7E5C">
        <w:rPr>
          <w:rFonts w:ascii="Arial" w:hAnsi="Arial" w:cs="Arial"/>
          <w:sz w:val="24"/>
          <w:szCs w:val="24"/>
        </w:rPr>
        <w:t xml:space="preserve"> is by how a brand meets the needs and wants of a customer. </w:t>
      </w:r>
      <w:r w:rsidR="006878F2" w:rsidRPr="00FC7E5C">
        <w:rPr>
          <w:rFonts w:ascii="Arial" w:hAnsi="Arial" w:cs="Arial"/>
          <w:sz w:val="24"/>
          <w:szCs w:val="24"/>
        </w:rPr>
        <w:t>The models analysed during the report, customer centrality, the kano model</w:t>
      </w:r>
      <w:r w:rsidR="00D04D3F" w:rsidRPr="00FC7E5C">
        <w:rPr>
          <w:rFonts w:ascii="Arial" w:hAnsi="Arial" w:cs="Arial"/>
          <w:sz w:val="24"/>
          <w:szCs w:val="24"/>
        </w:rPr>
        <w:t>, make a positive impact within an organisation if correctly implemented, once the models have been implemented</w:t>
      </w:r>
      <w:r w:rsidR="00572864" w:rsidRPr="00FC7E5C">
        <w:rPr>
          <w:rFonts w:ascii="Arial" w:hAnsi="Arial" w:cs="Arial"/>
          <w:sz w:val="24"/>
          <w:szCs w:val="24"/>
        </w:rPr>
        <w:t>, the new normal has begun.</w:t>
      </w:r>
      <w:r w:rsidR="005467F6">
        <w:rPr>
          <w:rFonts w:ascii="Arial" w:hAnsi="Arial" w:cs="Arial"/>
          <w:sz w:val="24"/>
          <w:szCs w:val="24"/>
        </w:rPr>
        <w:t xml:space="preserve"> Through the report, customer satisfaction and customer loyalty </w:t>
      </w:r>
      <w:r w:rsidR="000B2E6D">
        <w:rPr>
          <w:rFonts w:ascii="Arial" w:hAnsi="Arial" w:cs="Arial"/>
          <w:sz w:val="24"/>
          <w:szCs w:val="24"/>
        </w:rPr>
        <w:t xml:space="preserve">has been defined as being different, you can have customer satisfaction with no loyalty and </w:t>
      </w:r>
      <w:r w:rsidR="00BC218D">
        <w:rPr>
          <w:rFonts w:ascii="Arial" w:hAnsi="Arial" w:cs="Arial"/>
          <w:sz w:val="24"/>
          <w:szCs w:val="24"/>
        </w:rPr>
        <w:t>dis</w:t>
      </w:r>
      <w:r w:rsidR="000B2E6D">
        <w:rPr>
          <w:rFonts w:ascii="Arial" w:hAnsi="Arial" w:cs="Arial"/>
          <w:sz w:val="24"/>
          <w:szCs w:val="24"/>
        </w:rPr>
        <w:t>satisfied customers who are loyal,</w:t>
      </w:r>
      <w:r w:rsidR="00FE4461">
        <w:rPr>
          <w:rFonts w:ascii="Arial" w:hAnsi="Arial" w:cs="Arial"/>
          <w:sz w:val="24"/>
          <w:szCs w:val="24"/>
        </w:rPr>
        <w:t xml:space="preserve"> by gaining relationships with the customers, we have a greater chance of receiving honest feedback </w:t>
      </w:r>
      <w:r w:rsidR="002C2D3A">
        <w:rPr>
          <w:rFonts w:ascii="Arial" w:hAnsi="Arial" w:cs="Arial"/>
          <w:sz w:val="24"/>
          <w:szCs w:val="24"/>
        </w:rPr>
        <w:t xml:space="preserve">or ideas for improvement if needed. </w:t>
      </w:r>
      <w:r w:rsidR="00CE1565">
        <w:rPr>
          <w:rFonts w:ascii="Arial" w:hAnsi="Arial" w:cs="Arial"/>
          <w:sz w:val="24"/>
          <w:szCs w:val="24"/>
        </w:rPr>
        <w:t>In the report above have shown the importance of managing customer relationship</w:t>
      </w:r>
      <w:r w:rsidR="00BC218D">
        <w:rPr>
          <w:rFonts w:ascii="Arial" w:hAnsi="Arial" w:cs="Arial"/>
          <w:sz w:val="24"/>
          <w:szCs w:val="24"/>
        </w:rPr>
        <w:t xml:space="preserve"> defining</w:t>
      </w:r>
      <w:r w:rsidR="006B6A2D">
        <w:rPr>
          <w:rFonts w:ascii="Arial" w:hAnsi="Arial" w:cs="Arial"/>
          <w:sz w:val="24"/>
          <w:szCs w:val="24"/>
        </w:rPr>
        <w:t xml:space="preserve"> that by managing the relationships between a business and customers results in a more positive impact with a business</w:t>
      </w:r>
      <w:r w:rsidR="009B0811">
        <w:rPr>
          <w:rFonts w:ascii="Arial" w:hAnsi="Arial" w:cs="Arial"/>
          <w:sz w:val="24"/>
          <w:szCs w:val="24"/>
        </w:rPr>
        <w:t xml:space="preserve">, implementing CRM systems within an organisation </w:t>
      </w:r>
      <w:r w:rsidR="00255EC0">
        <w:rPr>
          <w:rFonts w:ascii="Arial" w:hAnsi="Arial" w:cs="Arial"/>
          <w:sz w:val="24"/>
          <w:szCs w:val="24"/>
        </w:rPr>
        <w:t xml:space="preserve">assists </w:t>
      </w:r>
      <w:r w:rsidR="004C31BA">
        <w:rPr>
          <w:rFonts w:ascii="Arial" w:hAnsi="Arial" w:cs="Arial"/>
          <w:sz w:val="24"/>
          <w:szCs w:val="24"/>
        </w:rPr>
        <w:t>an organisa</w:t>
      </w:r>
      <w:r w:rsidR="003F760F">
        <w:rPr>
          <w:rFonts w:ascii="Arial" w:hAnsi="Arial" w:cs="Arial"/>
          <w:sz w:val="24"/>
          <w:szCs w:val="24"/>
        </w:rPr>
        <w:t>ti</w:t>
      </w:r>
      <w:r w:rsidR="004C31BA">
        <w:rPr>
          <w:rFonts w:ascii="Arial" w:hAnsi="Arial" w:cs="Arial"/>
          <w:sz w:val="24"/>
          <w:szCs w:val="24"/>
        </w:rPr>
        <w:t>on in managing customer relationships and offer the organisations</w:t>
      </w:r>
      <w:r w:rsidR="00737B03">
        <w:rPr>
          <w:rFonts w:ascii="Arial" w:hAnsi="Arial" w:cs="Arial"/>
          <w:sz w:val="24"/>
          <w:szCs w:val="24"/>
        </w:rPr>
        <w:t xml:space="preserve"> information to assist to maintaining relationships, and finally </w:t>
      </w:r>
      <w:r w:rsidR="00127E90">
        <w:rPr>
          <w:rFonts w:ascii="Arial" w:hAnsi="Arial" w:cs="Arial"/>
          <w:sz w:val="24"/>
          <w:szCs w:val="24"/>
        </w:rPr>
        <w:t>the report shows the significance</w:t>
      </w:r>
      <w:r w:rsidR="003F760F">
        <w:rPr>
          <w:rFonts w:ascii="Arial" w:hAnsi="Arial" w:cs="Arial"/>
          <w:sz w:val="24"/>
          <w:szCs w:val="24"/>
        </w:rPr>
        <w:t xml:space="preserve"> of quality processes </w:t>
      </w:r>
      <w:r w:rsidR="008C5E33">
        <w:rPr>
          <w:rFonts w:ascii="Arial" w:hAnsi="Arial" w:cs="Arial"/>
          <w:sz w:val="24"/>
          <w:szCs w:val="24"/>
        </w:rPr>
        <w:t xml:space="preserve">in a brand, although there are many different quality management frameworks about, all frame works have a similar definition </w:t>
      </w:r>
      <w:r w:rsidR="007356D6">
        <w:rPr>
          <w:rFonts w:ascii="Arial" w:hAnsi="Arial" w:cs="Arial"/>
          <w:sz w:val="24"/>
          <w:szCs w:val="24"/>
        </w:rPr>
        <w:t>i.e.</w:t>
      </w:r>
      <w:r w:rsidR="008C5E33">
        <w:rPr>
          <w:rFonts w:ascii="Arial" w:hAnsi="Arial" w:cs="Arial"/>
          <w:sz w:val="24"/>
          <w:szCs w:val="24"/>
        </w:rPr>
        <w:t xml:space="preserve">: </w:t>
      </w:r>
      <w:r w:rsidR="007356D6">
        <w:rPr>
          <w:rFonts w:ascii="Arial" w:hAnsi="Arial" w:cs="Arial"/>
          <w:sz w:val="24"/>
          <w:szCs w:val="24"/>
        </w:rPr>
        <w:t xml:space="preserve">although there are different steps to achieve managing </w:t>
      </w:r>
      <w:r w:rsidR="00881DEB">
        <w:rPr>
          <w:rFonts w:ascii="Arial" w:hAnsi="Arial" w:cs="Arial"/>
          <w:sz w:val="24"/>
          <w:szCs w:val="24"/>
        </w:rPr>
        <w:t xml:space="preserve">quality, the main focus of the differential frameworks is </w:t>
      </w:r>
      <w:r w:rsidR="00E279BA">
        <w:rPr>
          <w:rFonts w:ascii="Arial" w:hAnsi="Arial" w:cs="Arial"/>
          <w:sz w:val="24"/>
          <w:szCs w:val="24"/>
        </w:rPr>
        <w:t xml:space="preserve">the quality of the products or services to be provided to the customer. </w:t>
      </w:r>
    </w:p>
    <w:p w14:paraId="0BD01DB5" w14:textId="394E0B0E" w:rsidR="00E279BA" w:rsidRDefault="00D83ABE" w:rsidP="00744C00">
      <w:pPr>
        <w:rPr>
          <w:rFonts w:ascii="Arial" w:hAnsi="Arial" w:cs="Arial"/>
          <w:sz w:val="24"/>
          <w:szCs w:val="24"/>
        </w:rPr>
      </w:pPr>
      <w:r>
        <w:rPr>
          <w:rFonts w:ascii="Arial" w:hAnsi="Arial" w:cs="Arial"/>
          <w:sz w:val="24"/>
          <w:szCs w:val="24"/>
        </w:rPr>
        <w:t xml:space="preserve">The end conclusion is, customers must be the </w:t>
      </w:r>
      <w:r w:rsidR="003412EC">
        <w:rPr>
          <w:rFonts w:ascii="Arial" w:hAnsi="Arial" w:cs="Arial"/>
          <w:sz w:val="24"/>
          <w:szCs w:val="24"/>
        </w:rPr>
        <w:t>focus</w:t>
      </w:r>
      <w:r>
        <w:rPr>
          <w:rFonts w:ascii="Arial" w:hAnsi="Arial" w:cs="Arial"/>
          <w:sz w:val="24"/>
          <w:szCs w:val="24"/>
        </w:rPr>
        <w:t xml:space="preserve"> for a business to succeed, where an organisation puts the needs and wants of a customer first, to gain relationships with a customer resulting in customer loyalty and customer satisfaction, a way to achieve </w:t>
      </w:r>
      <w:r w:rsidR="00050980">
        <w:rPr>
          <w:rFonts w:ascii="Arial" w:hAnsi="Arial" w:cs="Arial"/>
          <w:sz w:val="24"/>
          <w:szCs w:val="24"/>
        </w:rPr>
        <w:t xml:space="preserve">the stated above is through frame works, </w:t>
      </w:r>
      <w:r w:rsidR="00CD7DFF">
        <w:rPr>
          <w:rFonts w:ascii="Arial" w:hAnsi="Arial" w:cs="Arial"/>
          <w:sz w:val="24"/>
          <w:szCs w:val="24"/>
        </w:rPr>
        <w:t>i.e.</w:t>
      </w:r>
      <w:r w:rsidR="00050980">
        <w:rPr>
          <w:rFonts w:ascii="Arial" w:hAnsi="Arial" w:cs="Arial"/>
          <w:sz w:val="24"/>
          <w:szCs w:val="24"/>
        </w:rPr>
        <w:t xml:space="preserve">: customer centrality, the kano model and finally the </w:t>
      </w:r>
      <w:r w:rsidR="00992BBA">
        <w:rPr>
          <w:rFonts w:ascii="Arial" w:hAnsi="Arial" w:cs="Arial"/>
          <w:sz w:val="24"/>
          <w:szCs w:val="24"/>
        </w:rPr>
        <w:t>processes of quality,</w:t>
      </w:r>
      <w:r w:rsidR="00A62954">
        <w:rPr>
          <w:rFonts w:ascii="Arial" w:hAnsi="Arial" w:cs="Arial"/>
          <w:sz w:val="24"/>
          <w:szCs w:val="24"/>
        </w:rPr>
        <w:t xml:space="preserve"> resulting in customer retention and revenue growth. </w:t>
      </w:r>
    </w:p>
    <w:p w14:paraId="581CA3C1" w14:textId="77777777" w:rsidR="00C15CF8" w:rsidRDefault="00C15CF8" w:rsidP="00744C00">
      <w:pPr>
        <w:rPr>
          <w:rFonts w:ascii="Arial" w:hAnsi="Arial" w:cs="Arial"/>
          <w:sz w:val="24"/>
          <w:szCs w:val="24"/>
        </w:rPr>
      </w:pPr>
    </w:p>
    <w:p w14:paraId="1F34EE5F" w14:textId="77777777" w:rsidR="00C15CF8" w:rsidRDefault="00C15CF8" w:rsidP="00744C00">
      <w:pPr>
        <w:rPr>
          <w:rFonts w:ascii="Arial" w:hAnsi="Arial" w:cs="Arial"/>
          <w:sz w:val="24"/>
          <w:szCs w:val="24"/>
        </w:rPr>
      </w:pPr>
    </w:p>
    <w:p w14:paraId="1C582E74" w14:textId="77777777" w:rsidR="00C15CF8" w:rsidRDefault="00C15CF8" w:rsidP="00744C00">
      <w:pPr>
        <w:rPr>
          <w:rFonts w:ascii="Arial" w:hAnsi="Arial" w:cs="Arial"/>
          <w:sz w:val="24"/>
          <w:szCs w:val="24"/>
        </w:rPr>
      </w:pPr>
    </w:p>
    <w:p w14:paraId="1925E0CA" w14:textId="77777777" w:rsidR="00C15CF8" w:rsidRDefault="00C15CF8" w:rsidP="00744C00">
      <w:pPr>
        <w:rPr>
          <w:rFonts w:ascii="Arial" w:hAnsi="Arial" w:cs="Arial"/>
          <w:sz w:val="24"/>
          <w:szCs w:val="24"/>
        </w:rPr>
      </w:pPr>
    </w:p>
    <w:p w14:paraId="3120F14D" w14:textId="77777777" w:rsidR="00C15CF8" w:rsidRDefault="00C15CF8" w:rsidP="00744C00">
      <w:pPr>
        <w:rPr>
          <w:rFonts w:ascii="Arial" w:hAnsi="Arial" w:cs="Arial"/>
          <w:sz w:val="24"/>
          <w:szCs w:val="24"/>
        </w:rPr>
      </w:pPr>
    </w:p>
    <w:p w14:paraId="425F5172" w14:textId="77777777" w:rsidR="00C15CF8" w:rsidRDefault="00C15CF8" w:rsidP="00744C00">
      <w:pPr>
        <w:rPr>
          <w:rFonts w:ascii="Arial" w:hAnsi="Arial" w:cs="Arial"/>
          <w:sz w:val="24"/>
          <w:szCs w:val="24"/>
        </w:rPr>
      </w:pPr>
    </w:p>
    <w:p w14:paraId="5175B6E3" w14:textId="646401D6" w:rsidR="00C15CF8" w:rsidRDefault="00C15CF8" w:rsidP="00C15CF8">
      <w:pPr>
        <w:pStyle w:val="Heading1"/>
      </w:pPr>
      <w:r>
        <w:t>References</w:t>
      </w:r>
    </w:p>
    <w:p w14:paraId="3F9B803A" w14:textId="491E0828"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proofErr w:type="spellStart"/>
      <w:r w:rsidRPr="00696966">
        <w:rPr>
          <w:rFonts w:ascii="Arial" w:eastAsia="Times New Roman" w:hAnsi="Arial" w:cs="Arial"/>
          <w:color w:val="000000"/>
          <w:kern w:val="0"/>
          <w:lang w:eastAsia="en-GB"/>
          <w14:ligatures w14:val="none"/>
        </w:rPr>
        <w:t>Almquist</w:t>
      </w:r>
      <w:proofErr w:type="spellEnd"/>
      <w:r w:rsidRPr="00696966">
        <w:rPr>
          <w:rFonts w:ascii="Arial" w:eastAsia="Times New Roman" w:hAnsi="Arial" w:cs="Arial"/>
          <w:color w:val="000000"/>
          <w:kern w:val="0"/>
          <w:lang w:eastAsia="en-GB"/>
          <w14:ligatures w14:val="none"/>
        </w:rPr>
        <w:t>, E., Senior, J., &amp; Bloch, N. (2016). The Elements of Value.</w:t>
      </w:r>
      <w:r w:rsidRPr="00696966">
        <w:rPr>
          <w:rFonts w:ascii="Arial" w:eastAsia="Times New Roman" w:hAnsi="Arial" w:cs="Arial"/>
          <w:i/>
          <w:iCs/>
          <w:color w:val="000000"/>
          <w:kern w:val="0"/>
          <w:lang w:eastAsia="en-GB"/>
          <w14:ligatures w14:val="none"/>
        </w:rPr>
        <w:t xml:space="preserve"> Harvard Business </w:t>
      </w:r>
      <w:r w:rsidR="009D3413" w:rsidRPr="00696966">
        <w:rPr>
          <w:rFonts w:ascii="Arial" w:eastAsia="Times New Roman" w:hAnsi="Arial" w:cs="Arial"/>
          <w:i/>
          <w:iCs/>
          <w:color w:val="000000"/>
          <w:kern w:val="0"/>
          <w:lang w:eastAsia="en-GB"/>
          <w14:ligatures w14:val="none"/>
        </w:rPr>
        <w:t>Review,</w:t>
      </w:r>
      <w:r w:rsidRPr="00696966">
        <w:rPr>
          <w:rFonts w:ascii="Arial" w:eastAsia="Times New Roman" w:hAnsi="Arial" w:cs="Arial"/>
          <w:color w:val="000000"/>
          <w:kern w:val="0"/>
          <w:lang w:eastAsia="en-GB"/>
          <w14:ligatures w14:val="none"/>
        </w:rPr>
        <w:t xml:space="preserve"> 1.</w:t>
      </w:r>
    </w:p>
    <w:p w14:paraId="4B931519" w14:textId="77777777"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Bergeron, B. P. (2002). </w:t>
      </w:r>
      <w:r w:rsidRPr="00696966">
        <w:rPr>
          <w:rFonts w:ascii="Arial" w:eastAsia="Times New Roman" w:hAnsi="Arial" w:cs="Arial"/>
          <w:i/>
          <w:iCs/>
          <w:color w:val="000000"/>
          <w:kern w:val="0"/>
          <w:lang w:eastAsia="en-GB"/>
          <w14:ligatures w14:val="none"/>
        </w:rPr>
        <w:t>Essentials of CRM a guide to customer relationship management</w:t>
      </w:r>
      <w:r w:rsidRPr="00696966">
        <w:rPr>
          <w:rFonts w:ascii="Arial" w:eastAsia="Times New Roman" w:hAnsi="Arial" w:cs="Arial"/>
          <w:color w:val="000000"/>
          <w:kern w:val="0"/>
          <w:lang w:eastAsia="en-GB"/>
          <w14:ligatures w14:val="none"/>
        </w:rPr>
        <w:t>. Wiley.</w:t>
      </w:r>
    </w:p>
    <w:p w14:paraId="649D4CBA" w14:textId="77777777"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Blythe, J. (2009). Customer Centrality. (pp. 3). SAGE Publications Ltd. 10.4135/9781446221617.n1</w:t>
      </w:r>
    </w:p>
    <w:p w14:paraId="019563F3" w14:textId="7BD1C98B"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Buttle, F. (2012a). </w:t>
      </w:r>
      <w:r w:rsidRPr="00696966">
        <w:rPr>
          <w:rFonts w:ascii="Arial" w:eastAsia="Times New Roman" w:hAnsi="Arial" w:cs="Arial"/>
          <w:i/>
          <w:iCs/>
          <w:color w:val="000000"/>
          <w:kern w:val="0"/>
          <w:lang w:eastAsia="en-GB"/>
          <w14:ligatures w14:val="none"/>
        </w:rPr>
        <w:t xml:space="preserve">Customer relationship </w:t>
      </w:r>
      <w:r w:rsidRPr="006671DE">
        <w:rPr>
          <w:rFonts w:ascii="Arial" w:eastAsia="Times New Roman" w:hAnsi="Arial" w:cs="Arial"/>
          <w:i/>
          <w:iCs/>
          <w:color w:val="000000"/>
          <w:kern w:val="0"/>
          <w:lang w:eastAsia="en-GB"/>
          <w14:ligatures w14:val="none"/>
        </w:rPr>
        <w:t>management:</w:t>
      </w:r>
      <w:r w:rsidRPr="00696966">
        <w:rPr>
          <w:rFonts w:ascii="Arial" w:eastAsia="Times New Roman" w:hAnsi="Arial" w:cs="Arial"/>
          <w:i/>
          <w:iCs/>
          <w:color w:val="000000"/>
          <w:kern w:val="0"/>
          <w:lang w:eastAsia="en-GB"/>
          <w14:ligatures w14:val="none"/>
        </w:rPr>
        <w:t xml:space="preserve"> concepts and </w:t>
      </w:r>
      <w:r w:rsidRPr="006671DE">
        <w:rPr>
          <w:rFonts w:ascii="Arial" w:eastAsia="Times New Roman" w:hAnsi="Arial" w:cs="Arial"/>
          <w:i/>
          <w:iCs/>
          <w:color w:val="000000"/>
          <w:kern w:val="0"/>
          <w:lang w:eastAsia="en-GB"/>
          <w14:ligatures w14:val="none"/>
        </w:rPr>
        <w:t>technologies</w:t>
      </w:r>
      <w:r w:rsidRPr="00696966">
        <w:rPr>
          <w:rFonts w:ascii="Arial" w:eastAsia="Times New Roman" w:hAnsi="Arial" w:cs="Arial"/>
          <w:color w:val="000000"/>
          <w:kern w:val="0"/>
          <w:lang w:eastAsia="en-GB"/>
          <w14:ligatures w14:val="none"/>
        </w:rPr>
        <w:t> (2nd ed.). Routledge.</w:t>
      </w:r>
    </w:p>
    <w:p w14:paraId="5B2815BA" w14:textId="634C7366"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Buttle, F. (2012b). </w:t>
      </w:r>
      <w:r w:rsidRPr="00696966">
        <w:rPr>
          <w:rFonts w:ascii="Arial" w:eastAsia="Times New Roman" w:hAnsi="Arial" w:cs="Arial"/>
          <w:i/>
          <w:iCs/>
          <w:color w:val="000000"/>
          <w:kern w:val="0"/>
          <w:lang w:eastAsia="en-GB"/>
          <w14:ligatures w14:val="none"/>
        </w:rPr>
        <w:t xml:space="preserve">Customer relationship </w:t>
      </w:r>
      <w:r w:rsidRPr="006671DE">
        <w:rPr>
          <w:rFonts w:ascii="Arial" w:eastAsia="Times New Roman" w:hAnsi="Arial" w:cs="Arial"/>
          <w:i/>
          <w:iCs/>
          <w:color w:val="000000"/>
          <w:kern w:val="0"/>
          <w:lang w:eastAsia="en-GB"/>
          <w14:ligatures w14:val="none"/>
        </w:rPr>
        <w:t>management:</w:t>
      </w:r>
      <w:r w:rsidRPr="00696966">
        <w:rPr>
          <w:rFonts w:ascii="Arial" w:eastAsia="Times New Roman" w:hAnsi="Arial" w:cs="Arial"/>
          <w:i/>
          <w:iCs/>
          <w:color w:val="000000"/>
          <w:kern w:val="0"/>
          <w:lang w:eastAsia="en-GB"/>
          <w14:ligatures w14:val="none"/>
        </w:rPr>
        <w:t xml:space="preserve"> concepts and </w:t>
      </w:r>
      <w:r w:rsidRPr="006671DE">
        <w:rPr>
          <w:rFonts w:ascii="Arial" w:eastAsia="Times New Roman" w:hAnsi="Arial" w:cs="Arial"/>
          <w:i/>
          <w:iCs/>
          <w:color w:val="000000"/>
          <w:kern w:val="0"/>
          <w:lang w:eastAsia="en-GB"/>
          <w14:ligatures w14:val="none"/>
        </w:rPr>
        <w:t>technologies</w:t>
      </w:r>
      <w:r w:rsidRPr="00696966">
        <w:rPr>
          <w:rFonts w:ascii="Arial" w:eastAsia="Times New Roman" w:hAnsi="Arial" w:cs="Arial"/>
          <w:color w:val="000000"/>
          <w:kern w:val="0"/>
          <w:lang w:eastAsia="en-GB"/>
          <w14:ligatures w14:val="none"/>
        </w:rPr>
        <w:t> (2nd ed.). Routledge.</w:t>
      </w:r>
    </w:p>
    <w:p w14:paraId="2BD6601B" w14:textId="77777777"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i/>
          <w:iCs/>
          <w:color w:val="000000"/>
          <w:kern w:val="0"/>
          <w:lang w:eastAsia="en-GB"/>
          <w14:ligatures w14:val="none"/>
        </w:rPr>
        <w:t>Customer Centrality</w:t>
      </w:r>
      <w:r w:rsidRPr="00696966">
        <w:rPr>
          <w:rFonts w:ascii="Arial" w:eastAsia="Times New Roman" w:hAnsi="Arial" w:cs="Arial"/>
          <w:color w:val="000000"/>
          <w:kern w:val="0"/>
          <w:lang w:eastAsia="en-GB"/>
          <w14:ligatures w14:val="none"/>
        </w:rPr>
        <w:t> (2009).</w:t>
      </w:r>
    </w:p>
    <w:p w14:paraId="5A31C173" w14:textId="648BD280"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i/>
          <w:iCs/>
          <w:color w:val="000000"/>
          <w:kern w:val="0"/>
          <w:lang w:eastAsia="en-GB"/>
          <w14:ligatures w14:val="none"/>
        </w:rPr>
        <w:t>Customer Service: Creating Customer Value. </w:t>
      </w:r>
      <w:r w:rsidRPr="00696966">
        <w:rPr>
          <w:rFonts w:ascii="Arial" w:eastAsia="Times New Roman" w:hAnsi="Arial" w:cs="Arial"/>
          <w:color w:val="000000"/>
          <w:kern w:val="0"/>
          <w:lang w:eastAsia="en-GB"/>
          <w14:ligatures w14:val="none"/>
        </w:rPr>
        <w:t>Fleming, N. (Director). (2021</w:t>
      </w:r>
      <w:r w:rsidR="006671DE" w:rsidRPr="00696966">
        <w:rPr>
          <w:rFonts w:ascii="Arial" w:eastAsia="Times New Roman" w:hAnsi="Arial" w:cs="Arial"/>
          <w:color w:val="000000"/>
          <w:kern w:val="0"/>
          <w:lang w:eastAsia="en-GB"/>
          <w14:ligatures w14:val="none"/>
        </w:rPr>
        <w:t>). [</w:t>
      </w:r>
      <w:r w:rsidRPr="00696966">
        <w:rPr>
          <w:rFonts w:ascii="Arial" w:eastAsia="Times New Roman" w:hAnsi="Arial" w:cs="Arial"/>
          <w:color w:val="000000"/>
          <w:kern w:val="0"/>
          <w:lang w:eastAsia="en-GB"/>
          <w14:ligatures w14:val="none"/>
        </w:rPr>
        <w:t xml:space="preserve">Video/DVD] </w:t>
      </w:r>
      <w:r w:rsidRPr="006671DE">
        <w:rPr>
          <w:rFonts w:ascii="Arial" w:eastAsia="Times New Roman" w:hAnsi="Arial" w:cs="Arial"/>
          <w:color w:val="000000"/>
          <w:kern w:val="0"/>
          <w:lang w:eastAsia="en-GB"/>
          <w14:ligatures w14:val="none"/>
        </w:rPr>
        <w:t>Carpentaria</w:t>
      </w:r>
      <w:r w:rsidRPr="00696966">
        <w:rPr>
          <w:rFonts w:ascii="Arial" w:eastAsia="Times New Roman" w:hAnsi="Arial" w:cs="Arial"/>
          <w:color w:val="000000"/>
          <w:kern w:val="0"/>
          <w:lang w:eastAsia="en-GB"/>
          <w14:ligatures w14:val="none"/>
        </w:rPr>
        <w:t>, CA: linkedin.com.</w:t>
      </w:r>
    </w:p>
    <w:p w14:paraId="41D74A38" w14:textId="77777777"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Goodman, J. A. (2009). </w:t>
      </w:r>
      <w:r w:rsidRPr="00696966">
        <w:rPr>
          <w:rFonts w:ascii="Arial" w:eastAsia="Times New Roman" w:hAnsi="Arial" w:cs="Arial"/>
          <w:i/>
          <w:iCs/>
          <w:color w:val="000000"/>
          <w:kern w:val="0"/>
          <w:lang w:eastAsia="en-GB"/>
          <w14:ligatures w14:val="none"/>
        </w:rPr>
        <w:t>Strategic customer service managing the customer experience to increase positive word of mouth, build loyalty, and maximize profits</w:t>
      </w:r>
      <w:r w:rsidRPr="00696966">
        <w:rPr>
          <w:rFonts w:ascii="Arial" w:eastAsia="Times New Roman" w:hAnsi="Arial" w:cs="Arial"/>
          <w:color w:val="000000"/>
          <w:kern w:val="0"/>
          <w:lang w:eastAsia="en-GB"/>
          <w14:ligatures w14:val="none"/>
        </w:rPr>
        <w:t>. AMACOM.</w:t>
      </w:r>
    </w:p>
    <w:p w14:paraId="7B472054" w14:textId="77777777"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Johnsen, T., Phillips, W., Caldwell, N., &amp; Lewis, M. (2006). Centrality of customer and supplier interaction in innovation.</w:t>
      </w:r>
      <w:r w:rsidRPr="00696966">
        <w:rPr>
          <w:rFonts w:ascii="Arial" w:eastAsia="Times New Roman" w:hAnsi="Arial" w:cs="Arial"/>
          <w:i/>
          <w:iCs/>
          <w:color w:val="000000"/>
          <w:kern w:val="0"/>
          <w:lang w:eastAsia="en-GB"/>
          <w14:ligatures w14:val="none"/>
        </w:rPr>
        <w:t> Journal of Business Research, 59</w:t>
      </w:r>
      <w:r w:rsidRPr="00696966">
        <w:rPr>
          <w:rFonts w:ascii="Arial" w:eastAsia="Times New Roman" w:hAnsi="Arial" w:cs="Arial"/>
          <w:color w:val="000000"/>
          <w:kern w:val="0"/>
          <w:lang w:eastAsia="en-GB"/>
          <w14:ligatures w14:val="none"/>
        </w:rPr>
        <w:t>(6), 671-678. 10.1016/j.jbusres.2005.11.003</w:t>
      </w:r>
    </w:p>
    <w:p w14:paraId="72B03C7C" w14:textId="77777777"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Lin, F., Tsai, S., Lee, Y., Hsiao, C., Zhou, J., Wang, J., &amp; Shang, Z. (2017). Empirical research on Kano's model and customer satisfaction.</w:t>
      </w:r>
      <w:r w:rsidRPr="00696966">
        <w:rPr>
          <w:rFonts w:ascii="Arial" w:eastAsia="Times New Roman" w:hAnsi="Arial" w:cs="Arial"/>
          <w:i/>
          <w:iCs/>
          <w:color w:val="000000"/>
          <w:kern w:val="0"/>
          <w:lang w:eastAsia="en-GB"/>
          <w14:ligatures w14:val="none"/>
        </w:rPr>
        <w:t> </w:t>
      </w:r>
      <w:proofErr w:type="spellStart"/>
      <w:r w:rsidRPr="00696966">
        <w:rPr>
          <w:rFonts w:ascii="Arial" w:eastAsia="Times New Roman" w:hAnsi="Arial" w:cs="Arial"/>
          <w:i/>
          <w:iCs/>
          <w:color w:val="000000"/>
          <w:kern w:val="0"/>
          <w:lang w:eastAsia="en-GB"/>
          <w14:ligatures w14:val="none"/>
        </w:rPr>
        <w:t>PloS</w:t>
      </w:r>
      <w:proofErr w:type="spellEnd"/>
      <w:r w:rsidRPr="00696966">
        <w:rPr>
          <w:rFonts w:ascii="Arial" w:eastAsia="Times New Roman" w:hAnsi="Arial" w:cs="Arial"/>
          <w:i/>
          <w:iCs/>
          <w:color w:val="000000"/>
          <w:kern w:val="0"/>
          <w:lang w:eastAsia="en-GB"/>
          <w14:ligatures w14:val="none"/>
        </w:rPr>
        <w:t xml:space="preserve"> One; </w:t>
      </w:r>
      <w:proofErr w:type="spellStart"/>
      <w:r w:rsidRPr="00696966">
        <w:rPr>
          <w:rFonts w:ascii="Arial" w:eastAsia="Times New Roman" w:hAnsi="Arial" w:cs="Arial"/>
          <w:i/>
          <w:iCs/>
          <w:color w:val="000000"/>
          <w:kern w:val="0"/>
          <w:lang w:eastAsia="en-GB"/>
          <w14:ligatures w14:val="none"/>
        </w:rPr>
        <w:t>PLoS</w:t>
      </w:r>
      <w:proofErr w:type="spellEnd"/>
      <w:r w:rsidRPr="00696966">
        <w:rPr>
          <w:rFonts w:ascii="Arial" w:eastAsia="Times New Roman" w:hAnsi="Arial" w:cs="Arial"/>
          <w:i/>
          <w:iCs/>
          <w:color w:val="000000"/>
          <w:kern w:val="0"/>
          <w:lang w:eastAsia="en-GB"/>
          <w14:ligatures w14:val="none"/>
        </w:rPr>
        <w:t xml:space="preserve"> One, 12</w:t>
      </w:r>
      <w:r w:rsidRPr="00696966">
        <w:rPr>
          <w:rFonts w:ascii="Arial" w:eastAsia="Times New Roman" w:hAnsi="Arial" w:cs="Arial"/>
          <w:color w:val="000000"/>
          <w:kern w:val="0"/>
          <w:lang w:eastAsia="en-GB"/>
          <w14:ligatures w14:val="none"/>
        </w:rPr>
        <w:t>(9), e0183888. 10.1371/journal.pone.0183888</w:t>
      </w:r>
    </w:p>
    <w:p w14:paraId="6E0D588E" w14:textId="77777777"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Mahajan, G. (2020). What Is Customer Value and How Can You Create It?</w:t>
      </w:r>
      <w:r w:rsidRPr="00696966">
        <w:rPr>
          <w:rFonts w:ascii="Arial" w:eastAsia="Times New Roman" w:hAnsi="Arial" w:cs="Arial"/>
          <w:i/>
          <w:iCs/>
          <w:color w:val="000000"/>
          <w:kern w:val="0"/>
          <w:lang w:eastAsia="en-GB"/>
          <w14:ligatures w14:val="none"/>
        </w:rPr>
        <w:t> Journal of Creating Value, 6</w:t>
      </w:r>
      <w:r w:rsidRPr="00696966">
        <w:rPr>
          <w:rFonts w:ascii="Arial" w:eastAsia="Times New Roman" w:hAnsi="Arial" w:cs="Arial"/>
          <w:color w:val="000000"/>
          <w:kern w:val="0"/>
          <w:lang w:eastAsia="en-GB"/>
          <w14:ligatures w14:val="none"/>
        </w:rPr>
        <w:t>(1), 119-121. 10.1177/2394964320903557</w:t>
      </w:r>
    </w:p>
    <w:p w14:paraId="110B3500" w14:textId="227F1BC8"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Payne, A. (2005). </w:t>
      </w:r>
      <w:r w:rsidRPr="00696966">
        <w:rPr>
          <w:rFonts w:ascii="Arial" w:eastAsia="Times New Roman" w:hAnsi="Arial" w:cs="Arial"/>
          <w:i/>
          <w:iCs/>
          <w:color w:val="000000"/>
          <w:kern w:val="0"/>
          <w:lang w:eastAsia="en-GB"/>
          <w14:ligatures w14:val="none"/>
        </w:rPr>
        <w:t xml:space="preserve">Handbook of </w:t>
      </w:r>
      <w:r w:rsidRPr="006671DE">
        <w:rPr>
          <w:rFonts w:ascii="Arial" w:eastAsia="Times New Roman" w:hAnsi="Arial" w:cs="Arial"/>
          <w:i/>
          <w:iCs/>
          <w:color w:val="000000"/>
          <w:kern w:val="0"/>
          <w:lang w:eastAsia="en-GB"/>
          <w14:ligatures w14:val="none"/>
        </w:rPr>
        <w:t>CRM:</w:t>
      </w:r>
      <w:r w:rsidRPr="00696966">
        <w:rPr>
          <w:rFonts w:ascii="Arial" w:eastAsia="Times New Roman" w:hAnsi="Arial" w:cs="Arial"/>
          <w:i/>
          <w:iCs/>
          <w:color w:val="000000"/>
          <w:kern w:val="0"/>
          <w:lang w:eastAsia="en-GB"/>
          <w14:ligatures w14:val="none"/>
        </w:rPr>
        <w:t xml:space="preserve"> Achieving Excellence through Customer Management</w:t>
      </w:r>
      <w:r w:rsidRPr="00696966">
        <w:rPr>
          <w:rFonts w:ascii="Arial" w:eastAsia="Times New Roman" w:hAnsi="Arial" w:cs="Arial"/>
          <w:color w:val="000000"/>
          <w:kern w:val="0"/>
          <w:lang w:eastAsia="en-GB"/>
          <w14:ligatures w14:val="none"/>
        </w:rPr>
        <w:t>. Routledge.</w:t>
      </w:r>
    </w:p>
    <w:p w14:paraId="75FD0CC0" w14:textId="77777777"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i/>
          <w:iCs/>
          <w:color w:val="000000"/>
          <w:kern w:val="0"/>
          <w:lang w:eastAsia="en-GB"/>
          <w14:ligatures w14:val="none"/>
        </w:rPr>
        <w:t>R</w:t>
      </w:r>
    </w:p>
    <w:p w14:paraId="07DF1418" w14:textId="77777777"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proofErr w:type="spellStart"/>
      <w:r w:rsidRPr="00696966">
        <w:rPr>
          <w:rFonts w:ascii="Arial" w:eastAsia="Times New Roman" w:hAnsi="Arial" w:cs="Arial"/>
          <w:color w:val="000000"/>
          <w:kern w:val="0"/>
          <w:lang w:eastAsia="en-GB"/>
          <w14:ligatures w14:val="none"/>
        </w:rPr>
        <w:t>Sebastianelli</w:t>
      </w:r>
      <w:proofErr w:type="spellEnd"/>
      <w:r w:rsidRPr="00696966">
        <w:rPr>
          <w:rFonts w:ascii="Arial" w:eastAsia="Times New Roman" w:hAnsi="Arial" w:cs="Arial"/>
          <w:color w:val="000000"/>
          <w:kern w:val="0"/>
          <w:lang w:eastAsia="en-GB"/>
          <w14:ligatures w14:val="none"/>
        </w:rPr>
        <w:t>, R., &amp; Tamimi, N. (2002). How product quality dimensions relate to defining quality.</w:t>
      </w:r>
      <w:r w:rsidRPr="00696966">
        <w:rPr>
          <w:rFonts w:ascii="Arial" w:eastAsia="Times New Roman" w:hAnsi="Arial" w:cs="Arial"/>
          <w:i/>
          <w:iCs/>
          <w:color w:val="000000"/>
          <w:kern w:val="0"/>
          <w:lang w:eastAsia="en-GB"/>
          <w14:ligatures w14:val="none"/>
        </w:rPr>
        <w:t> The International Journal of Quality &amp; Reliability Management, 19</w:t>
      </w:r>
      <w:r w:rsidRPr="00696966">
        <w:rPr>
          <w:rFonts w:ascii="Arial" w:eastAsia="Times New Roman" w:hAnsi="Arial" w:cs="Arial"/>
          <w:color w:val="000000"/>
          <w:kern w:val="0"/>
          <w:lang w:eastAsia="en-GB"/>
          <w14:ligatures w14:val="none"/>
        </w:rPr>
        <w:t>(4), 442-453. 10.1108/02656710210421599</w:t>
      </w:r>
    </w:p>
    <w:p w14:paraId="14129764" w14:textId="77777777"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Sharif Ullah, A. M. M., &amp; Tamaki, J. (2011). Analysis of Kano-model-based customer needs for product development.</w:t>
      </w:r>
      <w:r w:rsidRPr="00696966">
        <w:rPr>
          <w:rFonts w:ascii="Arial" w:eastAsia="Times New Roman" w:hAnsi="Arial" w:cs="Arial"/>
          <w:i/>
          <w:iCs/>
          <w:color w:val="000000"/>
          <w:kern w:val="0"/>
          <w:lang w:eastAsia="en-GB"/>
          <w14:ligatures w14:val="none"/>
        </w:rPr>
        <w:t xml:space="preserve"> Systems Engineering; </w:t>
      </w:r>
      <w:proofErr w:type="spellStart"/>
      <w:r w:rsidRPr="00696966">
        <w:rPr>
          <w:rFonts w:ascii="Arial" w:eastAsia="Times New Roman" w:hAnsi="Arial" w:cs="Arial"/>
          <w:i/>
          <w:iCs/>
          <w:color w:val="000000"/>
          <w:kern w:val="0"/>
          <w:lang w:eastAsia="en-GB"/>
          <w14:ligatures w14:val="none"/>
        </w:rPr>
        <w:t>Syst.Engin</w:t>
      </w:r>
      <w:proofErr w:type="spellEnd"/>
      <w:r w:rsidRPr="00696966">
        <w:rPr>
          <w:rFonts w:ascii="Arial" w:eastAsia="Times New Roman" w:hAnsi="Arial" w:cs="Arial"/>
          <w:i/>
          <w:iCs/>
          <w:color w:val="000000"/>
          <w:kern w:val="0"/>
          <w:lang w:eastAsia="en-GB"/>
          <w14:ligatures w14:val="none"/>
        </w:rPr>
        <w:t>, 14</w:t>
      </w:r>
      <w:r w:rsidRPr="00696966">
        <w:rPr>
          <w:rFonts w:ascii="Arial" w:eastAsia="Times New Roman" w:hAnsi="Arial" w:cs="Arial"/>
          <w:color w:val="000000"/>
          <w:kern w:val="0"/>
          <w:lang w:eastAsia="en-GB"/>
          <w14:ligatures w14:val="none"/>
        </w:rPr>
        <w:t>(2), 154-172. 10.1002/sys.20168</w:t>
      </w:r>
    </w:p>
    <w:p w14:paraId="2846936C" w14:textId="77777777"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Sondhi, N. (2014a). </w:t>
      </w:r>
      <w:r w:rsidRPr="00696966">
        <w:rPr>
          <w:rFonts w:ascii="Arial" w:eastAsia="Times New Roman" w:hAnsi="Arial" w:cs="Arial"/>
          <w:i/>
          <w:iCs/>
          <w:color w:val="000000"/>
          <w:kern w:val="0"/>
          <w:lang w:eastAsia="en-GB"/>
          <w14:ligatures w14:val="none"/>
        </w:rPr>
        <w:t>Book Review: V. Kumar, Profitable Customer Engagement: Concept, Metrics and Strategies</w:t>
      </w:r>
      <w:r w:rsidRPr="00696966">
        <w:rPr>
          <w:rFonts w:ascii="Arial" w:eastAsia="Times New Roman" w:hAnsi="Arial" w:cs="Arial"/>
          <w:color w:val="000000"/>
          <w:kern w:val="0"/>
          <w:lang w:eastAsia="en-GB"/>
          <w14:ligatures w14:val="none"/>
        </w:rPr>
        <w:t>. SAGE Publications. 10.1177/0972150914550132</w:t>
      </w:r>
    </w:p>
    <w:p w14:paraId="369263A3" w14:textId="77777777"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Sondhi, N. (2014b). </w:t>
      </w:r>
      <w:r w:rsidRPr="00696966">
        <w:rPr>
          <w:rFonts w:ascii="Arial" w:eastAsia="Times New Roman" w:hAnsi="Arial" w:cs="Arial"/>
          <w:i/>
          <w:iCs/>
          <w:color w:val="000000"/>
          <w:kern w:val="0"/>
          <w:lang w:eastAsia="en-GB"/>
          <w14:ligatures w14:val="none"/>
        </w:rPr>
        <w:t>Book Review: V. Kumar, Profitable Customer Engagement: Concept, Metrics and Strategies</w:t>
      </w:r>
      <w:r w:rsidRPr="00696966">
        <w:rPr>
          <w:rFonts w:ascii="Arial" w:eastAsia="Times New Roman" w:hAnsi="Arial" w:cs="Arial"/>
          <w:color w:val="000000"/>
          <w:kern w:val="0"/>
          <w:lang w:eastAsia="en-GB"/>
          <w14:ligatures w14:val="none"/>
        </w:rPr>
        <w:t>. SAGE Publications. 10.1177/0972150914550132</w:t>
      </w:r>
    </w:p>
    <w:p w14:paraId="2905300B" w14:textId="77777777"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proofErr w:type="spellStart"/>
      <w:r w:rsidRPr="00696966">
        <w:rPr>
          <w:rFonts w:ascii="Arial" w:eastAsia="Times New Roman" w:hAnsi="Arial" w:cs="Arial"/>
          <w:color w:val="000000"/>
          <w:kern w:val="0"/>
          <w:lang w:eastAsia="en-GB"/>
          <w14:ligatures w14:val="none"/>
        </w:rPr>
        <w:t>Ulewicz</w:t>
      </w:r>
      <w:proofErr w:type="spellEnd"/>
      <w:r w:rsidRPr="00696966">
        <w:rPr>
          <w:rFonts w:ascii="Arial" w:eastAsia="Times New Roman" w:hAnsi="Arial" w:cs="Arial"/>
          <w:color w:val="000000"/>
          <w:kern w:val="0"/>
          <w:lang w:eastAsia="en-GB"/>
          <w14:ligatures w14:val="none"/>
        </w:rPr>
        <w:t xml:space="preserve">, R., </w:t>
      </w:r>
      <w:proofErr w:type="spellStart"/>
      <w:r w:rsidRPr="00696966">
        <w:rPr>
          <w:rFonts w:ascii="Arial" w:eastAsia="Times New Roman" w:hAnsi="Arial" w:cs="Arial"/>
          <w:color w:val="000000"/>
          <w:kern w:val="0"/>
          <w:lang w:eastAsia="en-GB"/>
          <w14:ligatures w14:val="none"/>
        </w:rPr>
        <w:t>Albrychiewicz-Słocińska</w:t>
      </w:r>
      <w:proofErr w:type="spellEnd"/>
      <w:r w:rsidRPr="00696966">
        <w:rPr>
          <w:rFonts w:ascii="Arial" w:eastAsia="Times New Roman" w:hAnsi="Arial" w:cs="Arial"/>
          <w:color w:val="000000"/>
          <w:kern w:val="0"/>
          <w:lang w:eastAsia="en-GB"/>
          <w14:ligatures w14:val="none"/>
        </w:rPr>
        <w:t xml:space="preserve">, A., Bara, M., </w:t>
      </w:r>
      <w:proofErr w:type="spellStart"/>
      <w:r w:rsidRPr="00696966">
        <w:rPr>
          <w:rFonts w:ascii="Arial" w:eastAsia="Times New Roman" w:hAnsi="Arial" w:cs="Arial"/>
          <w:color w:val="000000"/>
          <w:kern w:val="0"/>
          <w:lang w:eastAsia="en-GB"/>
          <w14:ligatures w14:val="none"/>
        </w:rPr>
        <w:t>Barbušová</w:t>
      </w:r>
      <w:proofErr w:type="spellEnd"/>
      <w:r w:rsidRPr="00696966">
        <w:rPr>
          <w:rFonts w:ascii="Arial" w:eastAsia="Times New Roman" w:hAnsi="Arial" w:cs="Arial"/>
          <w:color w:val="000000"/>
          <w:kern w:val="0"/>
          <w:lang w:eastAsia="en-GB"/>
          <w14:ligatures w14:val="none"/>
        </w:rPr>
        <w:t xml:space="preserve">, M., Baron, C., </w:t>
      </w:r>
      <w:proofErr w:type="spellStart"/>
      <w:r w:rsidRPr="00696966">
        <w:rPr>
          <w:rFonts w:ascii="Arial" w:eastAsia="Times New Roman" w:hAnsi="Arial" w:cs="Arial"/>
          <w:color w:val="000000"/>
          <w:kern w:val="0"/>
          <w:lang w:eastAsia="en-GB"/>
          <w14:ligatures w14:val="none"/>
        </w:rPr>
        <w:t>Bartocha</w:t>
      </w:r>
      <w:proofErr w:type="spellEnd"/>
      <w:r w:rsidRPr="00696966">
        <w:rPr>
          <w:rFonts w:ascii="Arial" w:eastAsia="Times New Roman" w:hAnsi="Arial" w:cs="Arial"/>
          <w:color w:val="000000"/>
          <w:kern w:val="0"/>
          <w:lang w:eastAsia="en-GB"/>
          <w14:ligatures w14:val="none"/>
        </w:rPr>
        <w:t xml:space="preserve">, D., </w:t>
      </w:r>
      <w:proofErr w:type="spellStart"/>
      <w:r w:rsidRPr="00696966">
        <w:rPr>
          <w:rFonts w:ascii="Arial" w:eastAsia="Times New Roman" w:hAnsi="Arial" w:cs="Arial"/>
          <w:color w:val="000000"/>
          <w:kern w:val="0"/>
          <w:lang w:eastAsia="en-GB"/>
          <w14:ligatures w14:val="none"/>
        </w:rPr>
        <w:t>Bałdowska-Witos</w:t>
      </w:r>
      <w:proofErr w:type="spellEnd"/>
      <w:r w:rsidRPr="00696966">
        <w:rPr>
          <w:rFonts w:ascii="Arial" w:eastAsia="Times New Roman" w:hAnsi="Arial" w:cs="Arial"/>
          <w:color w:val="000000"/>
          <w:kern w:val="0"/>
          <w:lang w:eastAsia="en-GB"/>
          <w14:ligatures w14:val="none"/>
        </w:rPr>
        <w:t xml:space="preserve">, P., </w:t>
      </w:r>
      <w:proofErr w:type="spellStart"/>
      <w:r w:rsidRPr="00696966">
        <w:rPr>
          <w:rFonts w:ascii="Arial" w:eastAsia="Times New Roman" w:hAnsi="Arial" w:cs="Arial"/>
          <w:color w:val="000000"/>
          <w:kern w:val="0"/>
          <w:lang w:eastAsia="en-GB"/>
          <w14:ligatures w14:val="none"/>
        </w:rPr>
        <w:t>Belan</w:t>
      </w:r>
      <w:proofErr w:type="spellEnd"/>
      <w:r w:rsidRPr="00696966">
        <w:rPr>
          <w:rFonts w:ascii="Arial" w:eastAsia="Times New Roman" w:hAnsi="Arial" w:cs="Arial"/>
          <w:color w:val="000000"/>
          <w:kern w:val="0"/>
          <w:lang w:eastAsia="en-GB"/>
          <w14:ligatures w14:val="none"/>
        </w:rPr>
        <w:t xml:space="preserve">, J., </w:t>
      </w:r>
      <w:proofErr w:type="spellStart"/>
      <w:r w:rsidRPr="00696966">
        <w:rPr>
          <w:rFonts w:ascii="Arial" w:eastAsia="Times New Roman" w:hAnsi="Arial" w:cs="Arial"/>
          <w:color w:val="000000"/>
          <w:kern w:val="0"/>
          <w:lang w:eastAsia="en-GB"/>
          <w14:ligatures w14:val="none"/>
        </w:rPr>
        <w:t>Bigošová</w:t>
      </w:r>
      <w:proofErr w:type="spellEnd"/>
      <w:r w:rsidRPr="00696966">
        <w:rPr>
          <w:rFonts w:ascii="Arial" w:eastAsia="Times New Roman" w:hAnsi="Arial" w:cs="Arial"/>
          <w:color w:val="000000"/>
          <w:kern w:val="0"/>
          <w:lang w:eastAsia="en-GB"/>
          <w14:ligatures w14:val="none"/>
        </w:rPr>
        <w:t xml:space="preserve">, E., </w:t>
      </w:r>
      <w:proofErr w:type="spellStart"/>
      <w:r w:rsidRPr="00696966">
        <w:rPr>
          <w:rFonts w:ascii="Arial" w:eastAsia="Times New Roman" w:hAnsi="Arial" w:cs="Arial"/>
          <w:color w:val="000000"/>
          <w:kern w:val="0"/>
          <w:lang w:eastAsia="en-GB"/>
          <w14:ligatures w14:val="none"/>
        </w:rPr>
        <w:t>Bikass</w:t>
      </w:r>
      <w:proofErr w:type="spellEnd"/>
      <w:r w:rsidRPr="00696966">
        <w:rPr>
          <w:rFonts w:ascii="Arial" w:eastAsia="Times New Roman" w:hAnsi="Arial" w:cs="Arial"/>
          <w:color w:val="000000"/>
          <w:kern w:val="0"/>
          <w:lang w:eastAsia="en-GB"/>
          <w14:ligatures w14:val="none"/>
        </w:rPr>
        <w:t xml:space="preserve">, S., </w:t>
      </w:r>
      <w:proofErr w:type="spellStart"/>
      <w:r w:rsidRPr="00696966">
        <w:rPr>
          <w:rFonts w:ascii="Arial" w:eastAsia="Times New Roman" w:hAnsi="Arial" w:cs="Arial"/>
          <w:color w:val="000000"/>
          <w:kern w:val="0"/>
          <w:lang w:eastAsia="en-GB"/>
          <w14:ligatures w14:val="none"/>
        </w:rPr>
        <w:t>Blickharskyy</w:t>
      </w:r>
      <w:proofErr w:type="spellEnd"/>
      <w:r w:rsidRPr="00696966">
        <w:rPr>
          <w:rFonts w:ascii="Arial" w:eastAsia="Times New Roman" w:hAnsi="Arial" w:cs="Arial"/>
          <w:color w:val="000000"/>
          <w:kern w:val="0"/>
          <w:lang w:eastAsia="en-GB"/>
          <w14:ligatures w14:val="none"/>
        </w:rPr>
        <w:t xml:space="preserve">, Z., </w:t>
      </w:r>
      <w:proofErr w:type="spellStart"/>
      <w:r w:rsidRPr="00696966">
        <w:rPr>
          <w:rFonts w:ascii="Arial" w:eastAsia="Times New Roman" w:hAnsi="Arial" w:cs="Arial"/>
          <w:color w:val="000000"/>
          <w:kern w:val="0"/>
          <w:lang w:eastAsia="en-GB"/>
          <w14:ligatures w14:val="none"/>
        </w:rPr>
        <w:t>Blikharskyy</w:t>
      </w:r>
      <w:proofErr w:type="spellEnd"/>
      <w:r w:rsidRPr="00696966">
        <w:rPr>
          <w:rFonts w:ascii="Arial" w:eastAsia="Times New Roman" w:hAnsi="Arial" w:cs="Arial"/>
          <w:color w:val="000000"/>
          <w:kern w:val="0"/>
          <w:lang w:eastAsia="en-GB"/>
          <w14:ligatures w14:val="none"/>
        </w:rPr>
        <w:t xml:space="preserve">, Y., </w:t>
      </w:r>
      <w:proofErr w:type="spellStart"/>
      <w:r w:rsidRPr="00696966">
        <w:rPr>
          <w:rFonts w:ascii="Arial" w:eastAsia="Times New Roman" w:hAnsi="Arial" w:cs="Arial"/>
          <w:color w:val="000000"/>
          <w:kern w:val="0"/>
          <w:lang w:eastAsia="en-GB"/>
          <w14:ligatures w14:val="none"/>
        </w:rPr>
        <w:t>Blikharskyy</w:t>
      </w:r>
      <w:proofErr w:type="spellEnd"/>
      <w:r w:rsidRPr="00696966">
        <w:rPr>
          <w:rFonts w:ascii="Arial" w:eastAsia="Times New Roman" w:hAnsi="Arial" w:cs="Arial"/>
          <w:color w:val="000000"/>
          <w:kern w:val="0"/>
          <w:lang w:eastAsia="en-GB"/>
          <w14:ligatures w14:val="none"/>
        </w:rPr>
        <w:t xml:space="preserve">, Z., </w:t>
      </w:r>
      <w:proofErr w:type="spellStart"/>
      <w:r w:rsidRPr="00696966">
        <w:rPr>
          <w:rFonts w:ascii="Arial" w:eastAsia="Times New Roman" w:hAnsi="Arial" w:cs="Arial"/>
          <w:color w:val="000000"/>
          <w:kern w:val="0"/>
          <w:lang w:eastAsia="en-GB"/>
          <w14:ligatures w14:val="none"/>
        </w:rPr>
        <w:t>Bobalo</w:t>
      </w:r>
      <w:proofErr w:type="spellEnd"/>
      <w:r w:rsidRPr="00696966">
        <w:rPr>
          <w:rFonts w:ascii="Arial" w:eastAsia="Times New Roman" w:hAnsi="Arial" w:cs="Arial"/>
          <w:color w:val="000000"/>
          <w:kern w:val="0"/>
          <w:lang w:eastAsia="en-GB"/>
          <w14:ligatures w14:val="none"/>
        </w:rPr>
        <w:t xml:space="preserve">, T., Brunner, J., </w:t>
      </w:r>
      <w:proofErr w:type="spellStart"/>
      <w:r w:rsidRPr="00696966">
        <w:rPr>
          <w:rFonts w:ascii="Arial" w:eastAsia="Times New Roman" w:hAnsi="Arial" w:cs="Arial"/>
          <w:color w:val="000000"/>
          <w:kern w:val="0"/>
          <w:lang w:eastAsia="en-GB"/>
          <w14:ligatures w14:val="none"/>
        </w:rPr>
        <w:t>Bsoul-Kopowska</w:t>
      </w:r>
      <w:proofErr w:type="spellEnd"/>
      <w:r w:rsidRPr="00696966">
        <w:rPr>
          <w:rFonts w:ascii="Arial" w:eastAsia="Times New Roman" w:hAnsi="Arial" w:cs="Arial"/>
          <w:color w:val="000000"/>
          <w:kern w:val="0"/>
          <w:lang w:eastAsia="en-GB"/>
          <w14:ligatures w14:val="none"/>
        </w:rPr>
        <w:t xml:space="preserve">, M., </w:t>
      </w:r>
      <w:proofErr w:type="spellStart"/>
      <w:r w:rsidRPr="00696966">
        <w:rPr>
          <w:rFonts w:ascii="Arial" w:eastAsia="Times New Roman" w:hAnsi="Arial" w:cs="Arial"/>
          <w:color w:val="000000"/>
          <w:kern w:val="0"/>
          <w:lang w:eastAsia="en-GB"/>
          <w14:ligatures w14:val="none"/>
        </w:rPr>
        <w:t>Chalupová</w:t>
      </w:r>
      <w:proofErr w:type="spellEnd"/>
      <w:r w:rsidRPr="00696966">
        <w:rPr>
          <w:rFonts w:ascii="Arial" w:eastAsia="Times New Roman" w:hAnsi="Arial" w:cs="Arial"/>
          <w:color w:val="000000"/>
          <w:kern w:val="0"/>
          <w:lang w:eastAsia="en-GB"/>
          <w14:ligatures w14:val="none"/>
        </w:rPr>
        <w:t xml:space="preserve">, M., </w:t>
      </w:r>
      <w:r w:rsidRPr="00696966">
        <w:rPr>
          <w:rFonts w:ascii="Arial" w:eastAsia="Times New Roman" w:hAnsi="Arial" w:cs="Arial"/>
          <w:color w:val="000000"/>
          <w:kern w:val="0"/>
          <w:lang w:eastAsia="en-GB"/>
          <w14:ligatures w14:val="none"/>
        </w:rPr>
        <w:lastRenderedPageBreak/>
        <w:t xml:space="preserve">Channarong, K., </w:t>
      </w:r>
      <w:proofErr w:type="spellStart"/>
      <w:r w:rsidRPr="00696966">
        <w:rPr>
          <w:rFonts w:ascii="Arial" w:eastAsia="Times New Roman" w:hAnsi="Arial" w:cs="Arial"/>
          <w:color w:val="000000"/>
          <w:kern w:val="0"/>
          <w:lang w:eastAsia="en-GB"/>
          <w14:ligatures w14:val="none"/>
        </w:rPr>
        <w:t>Chattinnawat</w:t>
      </w:r>
      <w:proofErr w:type="spellEnd"/>
      <w:r w:rsidRPr="00696966">
        <w:rPr>
          <w:rFonts w:ascii="Arial" w:eastAsia="Times New Roman" w:hAnsi="Arial" w:cs="Arial"/>
          <w:color w:val="000000"/>
          <w:kern w:val="0"/>
          <w:lang w:eastAsia="en-GB"/>
          <w14:ligatures w14:val="none"/>
        </w:rPr>
        <w:t xml:space="preserve">, W., . . . </w:t>
      </w:r>
      <w:proofErr w:type="spellStart"/>
      <w:r w:rsidRPr="00696966">
        <w:rPr>
          <w:rFonts w:ascii="Arial" w:eastAsia="Times New Roman" w:hAnsi="Arial" w:cs="Arial"/>
          <w:color w:val="000000"/>
          <w:kern w:val="0"/>
          <w:lang w:eastAsia="en-GB"/>
          <w14:ligatures w14:val="none"/>
        </w:rPr>
        <w:t>Šeligová</w:t>
      </w:r>
      <w:proofErr w:type="spellEnd"/>
      <w:r w:rsidRPr="00696966">
        <w:rPr>
          <w:rFonts w:ascii="Arial" w:eastAsia="Times New Roman" w:hAnsi="Arial" w:cs="Arial"/>
          <w:color w:val="000000"/>
          <w:kern w:val="0"/>
          <w:lang w:eastAsia="en-GB"/>
          <w14:ligatures w14:val="none"/>
        </w:rPr>
        <w:t>, M. (2019a). </w:t>
      </w:r>
      <w:r w:rsidRPr="00696966">
        <w:rPr>
          <w:rFonts w:ascii="Arial" w:eastAsia="Times New Roman" w:hAnsi="Arial" w:cs="Arial"/>
          <w:i/>
          <w:iCs/>
          <w:color w:val="000000"/>
          <w:kern w:val="0"/>
          <w:lang w:eastAsia="en-GB"/>
          <w14:ligatures w14:val="none"/>
        </w:rPr>
        <w:t>Quality Production Improvement - QPI</w:t>
      </w:r>
      <w:r w:rsidRPr="00696966">
        <w:rPr>
          <w:rFonts w:ascii="Arial" w:eastAsia="Times New Roman" w:hAnsi="Arial" w:cs="Arial"/>
          <w:color w:val="000000"/>
          <w:kern w:val="0"/>
          <w:lang w:eastAsia="en-GB"/>
          <w14:ligatures w14:val="none"/>
        </w:rPr>
        <w:t>. De Gruyter. 10.2478/9783110680591</w:t>
      </w:r>
    </w:p>
    <w:p w14:paraId="4710E8F1" w14:textId="77777777"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proofErr w:type="spellStart"/>
      <w:r w:rsidRPr="00696966">
        <w:rPr>
          <w:rFonts w:ascii="Arial" w:eastAsia="Times New Roman" w:hAnsi="Arial" w:cs="Arial"/>
          <w:color w:val="000000"/>
          <w:kern w:val="0"/>
          <w:lang w:eastAsia="en-GB"/>
          <w14:ligatures w14:val="none"/>
        </w:rPr>
        <w:t>Ulewicz</w:t>
      </w:r>
      <w:proofErr w:type="spellEnd"/>
      <w:r w:rsidRPr="00696966">
        <w:rPr>
          <w:rFonts w:ascii="Arial" w:eastAsia="Times New Roman" w:hAnsi="Arial" w:cs="Arial"/>
          <w:color w:val="000000"/>
          <w:kern w:val="0"/>
          <w:lang w:eastAsia="en-GB"/>
          <w14:ligatures w14:val="none"/>
        </w:rPr>
        <w:t xml:space="preserve">, R., </w:t>
      </w:r>
      <w:proofErr w:type="spellStart"/>
      <w:r w:rsidRPr="00696966">
        <w:rPr>
          <w:rFonts w:ascii="Arial" w:eastAsia="Times New Roman" w:hAnsi="Arial" w:cs="Arial"/>
          <w:color w:val="000000"/>
          <w:kern w:val="0"/>
          <w:lang w:eastAsia="en-GB"/>
          <w14:ligatures w14:val="none"/>
        </w:rPr>
        <w:t>Albrychiewicz-Słocińska</w:t>
      </w:r>
      <w:proofErr w:type="spellEnd"/>
      <w:r w:rsidRPr="00696966">
        <w:rPr>
          <w:rFonts w:ascii="Arial" w:eastAsia="Times New Roman" w:hAnsi="Arial" w:cs="Arial"/>
          <w:color w:val="000000"/>
          <w:kern w:val="0"/>
          <w:lang w:eastAsia="en-GB"/>
          <w14:ligatures w14:val="none"/>
        </w:rPr>
        <w:t xml:space="preserve">, A., Bara, M., </w:t>
      </w:r>
      <w:proofErr w:type="spellStart"/>
      <w:r w:rsidRPr="00696966">
        <w:rPr>
          <w:rFonts w:ascii="Arial" w:eastAsia="Times New Roman" w:hAnsi="Arial" w:cs="Arial"/>
          <w:color w:val="000000"/>
          <w:kern w:val="0"/>
          <w:lang w:eastAsia="en-GB"/>
          <w14:ligatures w14:val="none"/>
        </w:rPr>
        <w:t>Barbušová</w:t>
      </w:r>
      <w:proofErr w:type="spellEnd"/>
      <w:r w:rsidRPr="00696966">
        <w:rPr>
          <w:rFonts w:ascii="Arial" w:eastAsia="Times New Roman" w:hAnsi="Arial" w:cs="Arial"/>
          <w:color w:val="000000"/>
          <w:kern w:val="0"/>
          <w:lang w:eastAsia="en-GB"/>
          <w14:ligatures w14:val="none"/>
        </w:rPr>
        <w:t xml:space="preserve">, M., Baron, C., </w:t>
      </w:r>
      <w:proofErr w:type="spellStart"/>
      <w:r w:rsidRPr="00696966">
        <w:rPr>
          <w:rFonts w:ascii="Arial" w:eastAsia="Times New Roman" w:hAnsi="Arial" w:cs="Arial"/>
          <w:color w:val="000000"/>
          <w:kern w:val="0"/>
          <w:lang w:eastAsia="en-GB"/>
          <w14:ligatures w14:val="none"/>
        </w:rPr>
        <w:t>Bartocha</w:t>
      </w:r>
      <w:proofErr w:type="spellEnd"/>
      <w:r w:rsidRPr="00696966">
        <w:rPr>
          <w:rFonts w:ascii="Arial" w:eastAsia="Times New Roman" w:hAnsi="Arial" w:cs="Arial"/>
          <w:color w:val="000000"/>
          <w:kern w:val="0"/>
          <w:lang w:eastAsia="en-GB"/>
          <w14:ligatures w14:val="none"/>
        </w:rPr>
        <w:t xml:space="preserve">, D., </w:t>
      </w:r>
      <w:proofErr w:type="spellStart"/>
      <w:r w:rsidRPr="00696966">
        <w:rPr>
          <w:rFonts w:ascii="Arial" w:eastAsia="Times New Roman" w:hAnsi="Arial" w:cs="Arial"/>
          <w:color w:val="000000"/>
          <w:kern w:val="0"/>
          <w:lang w:eastAsia="en-GB"/>
          <w14:ligatures w14:val="none"/>
        </w:rPr>
        <w:t>Bałdowska-Witos</w:t>
      </w:r>
      <w:proofErr w:type="spellEnd"/>
      <w:r w:rsidRPr="00696966">
        <w:rPr>
          <w:rFonts w:ascii="Arial" w:eastAsia="Times New Roman" w:hAnsi="Arial" w:cs="Arial"/>
          <w:color w:val="000000"/>
          <w:kern w:val="0"/>
          <w:lang w:eastAsia="en-GB"/>
          <w14:ligatures w14:val="none"/>
        </w:rPr>
        <w:t xml:space="preserve">, P., </w:t>
      </w:r>
      <w:proofErr w:type="spellStart"/>
      <w:r w:rsidRPr="00696966">
        <w:rPr>
          <w:rFonts w:ascii="Arial" w:eastAsia="Times New Roman" w:hAnsi="Arial" w:cs="Arial"/>
          <w:color w:val="000000"/>
          <w:kern w:val="0"/>
          <w:lang w:eastAsia="en-GB"/>
          <w14:ligatures w14:val="none"/>
        </w:rPr>
        <w:t>Belan</w:t>
      </w:r>
      <w:proofErr w:type="spellEnd"/>
      <w:r w:rsidRPr="00696966">
        <w:rPr>
          <w:rFonts w:ascii="Arial" w:eastAsia="Times New Roman" w:hAnsi="Arial" w:cs="Arial"/>
          <w:color w:val="000000"/>
          <w:kern w:val="0"/>
          <w:lang w:eastAsia="en-GB"/>
          <w14:ligatures w14:val="none"/>
        </w:rPr>
        <w:t xml:space="preserve">, J., </w:t>
      </w:r>
      <w:proofErr w:type="spellStart"/>
      <w:r w:rsidRPr="00696966">
        <w:rPr>
          <w:rFonts w:ascii="Arial" w:eastAsia="Times New Roman" w:hAnsi="Arial" w:cs="Arial"/>
          <w:color w:val="000000"/>
          <w:kern w:val="0"/>
          <w:lang w:eastAsia="en-GB"/>
          <w14:ligatures w14:val="none"/>
        </w:rPr>
        <w:t>Bigošová</w:t>
      </w:r>
      <w:proofErr w:type="spellEnd"/>
      <w:r w:rsidRPr="00696966">
        <w:rPr>
          <w:rFonts w:ascii="Arial" w:eastAsia="Times New Roman" w:hAnsi="Arial" w:cs="Arial"/>
          <w:color w:val="000000"/>
          <w:kern w:val="0"/>
          <w:lang w:eastAsia="en-GB"/>
          <w14:ligatures w14:val="none"/>
        </w:rPr>
        <w:t xml:space="preserve">, E., </w:t>
      </w:r>
      <w:proofErr w:type="spellStart"/>
      <w:r w:rsidRPr="00696966">
        <w:rPr>
          <w:rFonts w:ascii="Arial" w:eastAsia="Times New Roman" w:hAnsi="Arial" w:cs="Arial"/>
          <w:color w:val="000000"/>
          <w:kern w:val="0"/>
          <w:lang w:eastAsia="en-GB"/>
          <w14:ligatures w14:val="none"/>
        </w:rPr>
        <w:t>Bikass</w:t>
      </w:r>
      <w:proofErr w:type="spellEnd"/>
      <w:r w:rsidRPr="00696966">
        <w:rPr>
          <w:rFonts w:ascii="Arial" w:eastAsia="Times New Roman" w:hAnsi="Arial" w:cs="Arial"/>
          <w:color w:val="000000"/>
          <w:kern w:val="0"/>
          <w:lang w:eastAsia="en-GB"/>
          <w14:ligatures w14:val="none"/>
        </w:rPr>
        <w:t xml:space="preserve">, S., </w:t>
      </w:r>
      <w:proofErr w:type="spellStart"/>
      <w:r w:rsidRPr="00696966">
        <w:rPr>
          <w:rFonts w:ascii="Arial" w:eastAsia="Times New Roman" w:hAnsi="Arial" w:cs="Arial"/>
          <w:color w:val="000000"/>
          <w:kern w:val="0"/>
          <w:lang w:eastAsia="en-GB"/>
          <w14:ligatures w14:val="none"/>
        </w:rPr>
        <w:t>Blickharskyy</w:t>
      </w:r>
      <w:proofErr w:type="spellEnd"/>
      <w:r w:rsidRPr="00696966">
        <w:rPr>
          <w:rFonts w:ascii="Arial" w:eastAsia="Times New Roman" w:hAnsi="Arial" w:cs="Arial"/>
          <w:color w:val="000000"/>
          <w:kern w:val="0"/>
          <w:lang w:eastAsia="en-GB"/>
          <w14:ligatures w14:val="none"/>
        </w:rPr>
        <w:t xml:space="preserve">, Z., </w:t>
      </w:r>
      <w:proofErr w:type="spellStart"/>
      <w:r w:rsidRPr="00696966">
        <w:rPr>
          <w:rFonts w:ascii="Arial" w:eastAsia="Times New Roman" w:hAnsi="Arial" w:cs="Arial"/>
          <w:color w:val="000000"/>
          <w:kern w:val="0"/>
          <w:lang w:eastAsia="en-GB"/>
          <w14:ligatures w14:val="none"/>
        </w:rPr>
        <w:t>Blikharskyy</w:t>
      </w:r>
      <w:proofErr w:type="spellEnd"/>
      <w:r w:rsidRPr="00696966">
        <w:rPr>
          <w:rFonts w:ascii="Arial" w:eastAsia="Times New Roman" w:hAnsi="Arial" w:cs="Arial"/>
          <w:color w:val="000000"/>
          <w:kern w:val="0"/>
          <w:lang w:eastAsia="en-GB"/>
          <w14:ligatures w14:val="none"/>
        </w:rPr>
        <w:t xml:space="preserve">, Y., </w:t>
      </w:r>
      <w:proofErr w:type="spellStart"/>
      <w:r w:rsidRPr="00696966">
        <w:rPr>
          <w:rFonts w:ascii="Arial" w:eastAsia="Times New Roman" w:hAnsi="Arial" w:cs="Arial"/>
          <w:color w:val="000000"/>
          <w:kern w:val="0"/>
          <w:lang w:eastAsia="en-GB"/>
          <w14:ligatures w14:val="none"/>
        </w:rPr>
        <w:t>Blikharskyy</w:t>
      </w:r>
      <w:proofErr w:type="spellEnd"/>
      <w:r w:rsidRPr="00696966">
        <w:rPr>
          <w:rFonts w:ascii="Arial" w:eastAsia="Times New Roman" w:hAnsi="Arial" w:cs="Arial"/>
          <w:color w:val="000000"/>
          <w:kern w:val="0"/>
          <w:lang w:eastAsia="en-GB"/>
          <w14:ligatures w14:val="none"/>
        </w:rPr>
        <w:t xml:space="preserve">, Z., </w:t>
      </w:r>
      <w:proofErr w:type="spellStart"/>
      <w:r w:rsidRPr="00696966">
        <w:rPr>
          <w:rFonts w:ascii="Arial" w:eastAsia="Times New Roman" w:hAnsi="Arial" w:cs="Arial"/>
          <w:color w:val="000000"/>
          <w:kern w:val="0"/>
          <w:lang w:eastAsia="en-GB"/>
          <w14:ligatures w14:val="none"/>
        </w:rPr>
        <w:t>Bobalo</w:t>
      </w:r>
      <w:proofErr w:type="spellEnd"/>
      <w:r w:rsidRPr="00696966">
        <w:rPr>
          <w:rFonts w:ascii="Arial" w:eastAsia="Times New Roman" w:hAnsi="Arial" w:cs="Arial"/>
          <w:color w:val="000000"/>
          <w:kern w:val="0"/>
          <w:lang w:eastAsia="en-GB"/>
          <w14:ligatures w14:val="none"/>
        </w:rPr>
        <w:t xml:space="preserve">, T., Brunner, J., </w:t>
      </w:r>
      <w:proofErr w:type="spellStart"/>
      <w:r w:rsidRPr="00696966">
        <w:rPr>
          <w:rFonts w:ascii="Arial" w:eastAsia="Times New Roman" w:hAnsi="Arial" w:cs="Arial"/>
          <w:color w:val="000000"/>
          <w:kern w:val="0"/>
          <w:lang w:eastAsia="en-GB"/>
          <w14:ligatures w14:val="none"/>
        </w:rPr>
        <w:t>Bsoul-Kopowska</w:t>
      </w:r>
      <w:proofErr w:type="spellEnd"/>
      <w:r w:rsidRPr="00696966">
        <w:rPr>
          <w:rFonts w:ascii="Arial" w:eastAsia="Times New Roman" w:hAnsi="Arial" w:cs="Arial"/>
          <w:color w:val="000000"/>
          <w:kern w:val="0"/>
          <w:lang w:eastAsia="en-GB"/>
          <w14:ligatures w14:val="none"/>
        </w:rPr>
        <w:t xml:space="preserve">, M., </w:t>
      </w:r>
      <w:proofErr w:type="spellStart"/>
      <w:r w:rsidRPr="00696966">
        <w:rPr>
          <w:rFonts w:ascii="Arial" w:eastAsia="Times New Roman" w:hAnsi="Arial" w:cs="Arial"/>
          <w:color w:val="000000"/>
          <w:kern w:val="0"/>
          <w:lang w:eastAsia="en-GB"/>
          <w14:ligatures w14:val="none"/>
        </w:rPr>
        <w:t>Chalupová</w:t>
      </w:r>
      <w:proofErr w:type="spellEnd"/>
      <w:r w:rsidRPr="00696966">
        <w:rPr>
          <w:rFonts w:ascii="Arial" w:eastAsia="Times New Roman" w:hAnsi="Arial" w:cs="Arial"/>
          <w:color w:val="000000"/>
          <w:kern w:val="0"/>
          <w:lang w:eastAsia="en-GB"/>
          <w14:ligatures w14:val="none"/>
        </w:rPr>
        <w:t xml:space="preserve">, M., Channarong, K., </w:t>
      </w:r>
      <w:proofErr w:type="spellStart"/>
      <w:r w:rsidRPr="00696966">
        <w:rPr>
          <w:rFonts w:ascii="Arial" w:eastAsia="Times New Roman" w:hAnsi="Arial" w:cs="Arial"/>
          <w:color w:val="000000"/>
          <w:kern w:val="0"/>
          <w:lang w:eastAsia="en-GB"/>
          <w14:ligatures w14:val="none"/>
        </w:rPr>
        <w:t>Chattinnawat</w:t>
      </w:r>
      <w:proofErr w:type="spellEnd"/>
      <w:r w:rsidRPr="00696966">
        <w:rPr>
          <w:rFonts w:ascii="Arial" w:eastAsia="Times New Roman" w:hAnsi="Arial" w:cs="Arial"/>
          <w:color w:val="000000"/>
          <w:kern w:val="0"/>
          <w:lang w:eastAsia="en-GB"/>
          <w14:ligatures w14:val="none"/>
        </w:rPr>
        <w:t xml:space="preserve">, W., . . . </w:t>
      </w:r>
      <w:proofErr w:type="spellStart"/>
      <w:r w:rsidRPr="00696966">
        <w:rPr>
          <w:rFonts w:ascii="Arial" w:eastAsia="Times New Roman" w:hAnsi="Arial" w:cs="Arial"/>
          <w:color w:val="000000"/>
          <w:kern w:val="0"/>
          <w:lang w:eastAsia="en-GB"/>
          <w14:ligatures w14:val="none"/>
        </w:rPr>
        <w:t>Šeligová</w:t>
      </w:r>
      <w:proofErr w:type="spellEnd"/>
      <w:r w:rsidRPr="00696966">
        <w:rPr>
          <w:rFonts w:ascii="Arial" w:eastAsia="Times New Roman" w:hAnsi="Arial" w:cs="Arial"/>
          <w:color w:val="000000"/>
          <w:kern w:val="0"/>
          <w:lang w:eastAsia="en-GB"/>
          <w14:ligatures w14:val="none"/>
        </w:rPr>
        <w:t>, M. (2019b). </w:t>
      </w:r>
      <w:r w:rsidRPr="00696966">
        <w:rPr>
          <w:rFonts w:ascii="Arial" w:eastAsia="Times New Roman" w:hAnsi="Arial" w:cs="Arial"/>
          <w:i/>
          <w:iCs/>
          <w:color w:val="000000"/>
          <w:kern w:val="0"/>
          <w:lang w:eastAsia="en-GB"/>
          <w14:ligatures w14:val="none"/>
        </w:rPr>
        <w:t>Quality Production Improvement - QPI</w:t>
      </w:r>
      <w:r w:rsidRPr="00696966">
        <w:rPr>
          <w:rFonts w:ascii="Arial" w:eastAsia="Times New Roman" w:hAnsi="Arial" w:cs="Arial"/>
          <w:color w:val="000000"/>
          <w:kern w:val="0"/>
          <w:lang w:eastAsia="en-GB"/>
          <w14:ligatures w14:val="none"/>
        </w:rPr>
        <w:t>. De Gruyter. 10.2478/9783110680591</w:t>
      </w:r>
    </w:p>
    <w:p w14:paraId="6EC5424F" w14:textId="687639F7" w:rsidR="00696966" w:rsidRPr="00696966" w:rsidRDefault="009D3413"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V.</w:t>
      </w:r>
      <w:r w:rsidR="00696966" w:rsidRPr="00696966">
        <w:rPr>
          <w:rFonts w:ascii="Arial" w:eastAsia="Times New Roman" w:hAnsi="Arial" w:cs="Arial"/>
          <w:color w:val="000000"/>
          <w:kern w:val="0"/>
          <w:lang w:eastAsia="en-GB"/>
          <w14:ligatures w14:val="none"/>
        </w:rPr>
        <w:t xml:space="preserve"> </w:t>
      </w:r>
      <w:r w:rsidR="00696966" w:rsidRPr="006671DE">
        <w:rPr>
          <w:rFonts w:ascii="Arial" w:eastAsia="Times New Roman" w:hAnsi="Arial" w:cs="Arial"/>
          <w:color w:val="000000"/>
          <w:kern w:val="0"/>
          <w:lang w:eastAsia="en-GB"/>
          <w14:ligatures w14:val="none"/>
        </w:rPr>
        <w:t>Kumar.</w:t>
      </w:r>
      <w:r w:rsidR="00696966" w:rsidRPr="006671DE">
        <w:rPr>
          <w:rFonts w:ascii="Arial" w:eastAsia="Times New Roman" w:hAnsi="Arial" w:cs="Arial"/>
          <w:i/>
          <w:iCs/>
          <w:color w:val="000000"/>
          <w:kern w:val="0"/>
          <w:lang w:eastAsia="en-GB"/>
          <w14:ligatures w14:val="none"/>
        </w:rPr>
        <w:t xml:space="preserve"> Customer</w:t>
      </w:r>
      <w:r w:rsidR="00696966" w:rsidRPr="00696966">
        <w:rPr>
          <w:rFonts w:ascii="Arial" w:eastAsia="Times New Roman" w:hAnsi="Arial" w:cs="Arial"/>
          <w:i/>
          <w:iCs/>
          <w:color w:val="000000"/>
          <w:kern w:val="0"/>
          <w:lang w:eastAsia="en-GB"/>
          <w14:ligatures w14:val="none"/>
        </w:rPr>
        <w:t xml:space="preserve"> lifetime </w:t>
      </w:r>
      <w:r w:rsidRPr="00696966">
        <w:rPr>
          <w:rFonts w:ascii="Arial" w:eastAsia="Times New Roman" w:hAnsi="Arial" w:cs="Arial"/>
          <w:i/>
          <w:iCs/>
          <w:color w:val="000000"/>
          <w:kern w:val="0"/>
          <w:lang w:eastAsia="en-GB"/>
          <w14:ligatures w14:val="none"/>
        </w:rPr>
        <w:t>value.</w:t>
      </w:r>
      <w:r w:rsidR="00696966" w:rsidRPr="00696966">
        <w:rPr>
          <w:rFonts w:ascii="Arial" w:eastAsia="Times New Roman" w:hAnsi="Arial" w:cs="Arial"/>
          <w:i/>
          <w:iCs/>
          <w:color w:val="000000"/>
          <w:kern w:val="0"/>
          <w:lang w:eastAsia="en-GB"/>
          <w14:ligatures w14:val="none"/>
        </w:rPr>
        <w:t> </w:t>
      </w:r>
      <w:hyperlink r:id="rId23" w:tgtFrame="_blank" w:history="1">
        <w:r w:rsidR="00696966" w:rsidRPr="00696966">
          <w:rPr>
            <w:rFonts w:ascii="Arial" w:eastAsia="Times New Roman" w:hAnsi="Arial" w:cs="Arial"/>
            <w:color w:val="0066CC"/>
            <w:kern w:val="0"/>
            <w:u w:val="single"/>
            <w:lang w:eastAsia="en-GB"/>
            <w14:ligatures w14:val="none"/>
          </w:rPr>
          <w:t>https://www.vkclv.com/</w:t>
        </w:r>
      </w:hyperlink>
    </w:p>
    <w:p w14:paraId="208DCBF5" w14:textId="3881E558"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 xml:space="preserve">V Kumar. Customer engagement value </w:t>
      </w:r>
      <w:r w:rsidRPr="006671DE">
        <w:rPr>
          <w:rFonts w:ascii="Arial" w:eastAsia="Times New Roman" w:hAnsi="Arial" w:cs="Arial"/>
          <w:color w:val="000000"/>
          <w:kern w:val="0"/>
          <w:lang w:eastAsia="en-GB"/>
          <w14:ligatures w14:val="none"/>
        </w:rPr>
        <w:t>framework [</w:t>
      </w:r>
      <w:r w:rsidRPr="00696966">
        <w:rPr>
          <w:rFonts w:ascii="Arial" w:eastAsia="Times New Roman" w:hAnsi="Arial" w:cs="Arial"/>
          <w:color w:val="000000"/>
          <w:kern w:val="0"/>
          <w:lang w:eastAsia="en-GB"/>
          <w14:ligatures w14:val="none"/>
        </w:rPr>
        <w:t>Abstract]. </w:t>
      </w:r>
      <w:hyperlink r:id="rId24" w:tgtFrame="_blank" w:history="1">
        <w:r w:rsidRPr="00696966">
          <w:rPr>
            <w:rFonts w:ascii="Arial" w:eastAsia="Times New Roman" w:hAnsi="Arial" w:cs="Arial"/>
            <w:color w:val="0066CC"/>
            <w:kern w:val="0"/>
            <w:u w:val="single"/>
            <w:lang w:eastAsia="en-GB"/>
            <w14:ligatures w14:val="none"/>
          </w:rPr>
          <w:t>https://www.vkclv.com/</w:t>
        </w:r>
      </w:hyperlink>
    </w:p>
    <w:p w14:paraId="7AD64832" w14:textId="38209A12" w:rsidR="00696966" w:rsidRPr="00696966" w:rsidRDefault="00696966" w:rsidP="009D3413">
      <w:pPr>
        <w:shd w:val="clear" w:color="auto" w:fill="FFFFFF"/>
        <w:spacing w:after="173" w:line="240" w:lineRule="auto"/>
        <w:ind w:left="450" w:hanging="450"/>
        <w:rPr>
          <w:rFonts w:ascii="Arial" w:eastAsia="Times New Roman" w:hAnsi="Arial" w:cs="Arial"/>
          <w:color w:val="000000"/>
          <w:kern w:val="0"/>
          <w:lang w:eastAsia="en-GB"/>
          <w14:ligatures w14:val="none"/>
        </w:rPr>
      </w:pPr>
      <w:r w:rsidRPr="00696966">
        <w:rPr>
          <w:rFonts w:ascii="Arial" w:eastAsia="Times New Roman" w:hAnsi="Arial" w:cs="Arial"/>
          <w:color w:val="000000"/>
          <w:kern w:val="0"/>
          <w:lang w:eastAsia="en-GB"/>
          <w14:ligatures w14:val="none"/>
        </w:rPr>
        <w:t>V Kumar. (2013). </w:t>
      </w:r>
      <w:r w:rsidRPr="00696966">
        <w:rPr>
          <w:rFonts w:ascii="Arial" w:eastAsia="Times New Roman" w:hAnsi="Arial" w:cs="Arial"/>
          <w:i/>
          <w:iCs/>
          <w:color w:val="000000"/>
          <w:kern w:val="0"/>
          <w:lang w:eastAsia="en-GB"/>
          <w14:ligatures w14:val="none"/>
        </w:rPr>
        <w:t xml:space="preserve">profitable customer engagement concepts, </w:t>
      </w:r>
      <w:r w:rsidR="00D62228" w:rsidRPr="00696966">
        <w:rPr>
          <w:rFonts w:ascii="Arial" w:eastAsia="Times New Roman" w:hAnsi="Arial" w:cs="Arial"/>
          <w:i/>
          <w:iCs/>
          <w:color w:val="000000"/>
          <w:kern w:val="0"/>
          <w:lang w:eastAsia="en-GB"/>
          <w14:ligatures w14:val="none"/>
        </w:rPr>
        <w:t>metrics,</w:t>
      </w:r>
      <w:r w:rsidRPr="00696966">
        <w:rPr>
          <w:rFonts w:ascii="Arial" w:eastAsia="Times New Roman" w:hAnsi="Arial" w:cs="Arial"/>
          <w:i/>
          <w:iCs/>
          <w:color w:val="000000"/>
          <w:kern w:val="0"/>
          <w:lang w:eastAsia="en-GB"/>
          <w14:ligatures w14:val="none"/>
        </w:rPr>
        <w:t xml:space="preserve"> and </w:t>
      </w:r>
      <w:r w:rsidRPr="006671DE">
        <w:rPr>
          <w:rFonts w:ascii="Arial" w:eastAsia="Times New Roman" w:hAnsi="Arial" w:cs="Arial"/>
          <w:i/>
          <w:iCs/>
          <w:color w:val="000000"/>
          <w:kern w:val="0"/>
          <w:lang w:eastAsia="en-GB"/>
          <w14:ligatures w14:val="none"/>
        </w:rPr>
        <w:t>strategies.</w:t>
      </w:r>
      <w:r w:rsidRPr="00696966">
        <w:rPr>
          <w:rFonts w:ascii="Arial" w:eastAsia="Times New Roman" w:hAnsi="Arial" w:cs="Arial"/>
          <w:color w:val="000000"/>
          <w:kern w:val="0"/>
          <w:lang w:eastAsia="en-GB"/>
          <w14:ligatures w14:val="none"/>
        </w:rPr>
        <w:t xml:space="preserve"> sage publi</w:t>
      </w:r>
      <w:r w:rsidRPr="006671DE">
        <w:rPr>
          <w:rFonts w:ascii="Arial" w:eastAsia="Times New Roman" w:hAnsi="Arial" w:cs="Arial"/>
          <w:color w:val="000000"/>
          <w:kern w:val="0"/>
          <w:lang w:eastAsia="en-GB"/>
          <w14:ligatures w14:val="none"/>
        </w:rPr>
        <w:t>c</w:t>
      </w:r>
      <w:r w:rsidRPr="00696966">
        <w:rPr>
          <w:rFonts w:ascii="Arial" w:eastAsia="Times New Roman" w:hAnsi="Arial" w:cs="Arial"/>
          <w:color w:val="000000"/>
          <w:kern w:val="0"/>
          <w:lang w:eastAsia="en-GB"/>
          <w14:ligatures w14:val="none"/>
        </w:rPr>
        <w:t>.</w:t>
      </w:r>
    </w:p>
    <w:p w14:paraId="5150416C" w14:textId="7556825D" w:rsidR="00696966" w:rsidRDefault="00D740DF" w:rsidP="00D740DF">
      <w:pPr>
        <w:pStyle w:val="Heading1"/>
      </w:pPr>
      <w:r>
        <w:t xml:space="preserve"> Appendix 1 </w:t>
      </w:r>
    </w:p>
    <w:p w14:paraId="7C49F2A1" w14:textId="77777777" w:rsidR="00D740DF" w:rsidRDefault="00D740DF" w:rsidP="00D740DF"/>
    <w:p w14:paraId="364AF7FB" w14:textId="77777777" w:rsidR="00D740DF" w:rsidRDefault="00D740DF" w:rsidP="00D740DF"/>
    <w:p w14:paraId="391C2631" w14:textId="77777777" w:rsidR="00D740DF" w:rsidRDefault="00D740DF" w:rsidP="00D740DF"/>
    <w:p w14:paraId="6AEBBC9C" w14:textId="344E7CBC" w:rsidR="00D740DF" w:rsidRDefault="00A159DF" w:rsidP="00D740DF">
      <w:r>
        <w:rPr>
          <w:noProof/>
        </w:rPr>
        <w:drawing>
          <wp:inline distT="0" distB="0" distL="0" distR="0" wp14:anchorId="42141189" wp14:editId="0EDC7753">
            <wp:extent cx="5731510" cy="3750310"/>
            <wp:effectExtent l="0" t="0" r="254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5">
                      <a:extLst>
                        <a:ext uri="{28A0092B-C50C-407E-A947-70E740481C1C}">
                          <a14:useLocalDpi xmlns:a14="http://schemas.microsoft.com/office/drawing/2010/main" val="0"/>
                        </a:ext>
                      </a:extLst>
                    </a:blip>
                    <a:stretch>
                      <a:fillRect/>
                    </a:stretch>
                  </pic:blipFill>
                  <pic:spPr>
                    <a:xfrm>
                      <a:off x="0" y="0"/>
                      <a:ext cx="5731510" cy="3750310"/>
                    </a:xfrm>
                    <a:prstGeom prst="rect">
                      <a:avLst/>
                    </a:prstGeom>
                  </pic:spPr>
                </pic:pic>
              </a:graphicData>
            </a:graphic>
          </wp:inline>
        </w:drawing>
      </w:r>
    </w:p>
    <w:p w14:paraId="32237441" w14:textId="3441551D" w:rsidR="00D740DF" w:rsidRDefault="002E2B9A" w:rsidP="002E2B9A">
      <w:pPr>
        <w:jc w:val="center"/>
      </w:pPr>
      <w:r>
        <w:rPr>
          <w:rStyle w:val="Emphasis"/>
          <w:b/>
          <w:bCs/>
          <w:sz w:val="28"/>
          <w:szCs w:val="28"/>
        </w:rPr>
        <w:t>S</w:t>
      </w:r>
      <w:r w:rsidR="00A159DF" w:rsidRPr="00A159DF">
        <w:rPr>
          <w:rStyle w:val="Emphasis"/>
          <w:b/>
          <w:bCs/>
          <w:sz w:val="28"/>
          <w:szCs w:val="28"/>
        </w:rPr>
        <w:t>ource</w:t>
      </w:r>
      <w:r w:rsidR="00A159DF">
        <w:t>-</w:t>
      </w:r>
      <w:hyperlink r:id="rId26" w:history="1">
        <w:r w:rsidR="00A159DF" w:rsidRPr="006F2BD2">
          <w:rPr>
            <w:rStyle w:val="Hyperlink"/>
            <w:rFonts w:ascii="Arial" w:hAnsi="Arial" w:cs="Arial"/>
          </w:rPr>
          <w:t>VKCLV</w:t>
        </w:r>
      </w:hyperlink>
      <w:r w:rsidR="00A159DF">
        <w:rPr>
          <w:rStyle w:val="Hyperlink"/>
          <w:rFonts w:ascii="Arial" w:hAnsi="Arial" w:cs="Arial"/>
        </w:rPr>
        <w:t>)</w:t>
      </w:r>
    </w:p>
    <w:p w14:paraId="5F770E01" w14:textId="77777777" w:rsidR="00D740DF" w:rsidRDefault="00D740DF" w:rsidP="00D740DF"/>
    <w:p w14:paraId="2D99E125" w14:textId="77777777" w:rsidR="00D740DF" w:rsidRDefault="00D740DF" w:rsidP="00D740DF"/>
    <w:p w14:paraId="6FA82462" w14:textId="77777777" w:rsidR="00D740DF" w:rsidRDefault="00D740DF" w:rsidP="00D740DF"/>
    <w:p w14:paraId="37D85E16" w14:textId="77777777" w:rsidR="00D740DF" w:rsidRPr="00D740DF" w:rsidRDefault="00D740DF" w:rsidP="00D740DF"/>
    <w:p w14:paraId="6C95CC1C" w14:textId="7A6F074F" w:rsidR="00D740DF" w:rsidRDefault="00D740DF" w:rsidP="00D740DF">
      <w:pPr>
        <w:pStyle w:val="Heading2"/>
      </w:pPr>
      <w:r>
        <w:lastRenderedPageBreak/>
        <w:t xml:space="preserve">Appendix 2 </w:t>
      </w:r>
    </w:p>
    <w:p w14:paraId="660E3C6D" w14:textId="79FD711E" w:rsidR="00A159DF" w:rsidRDefault="00A159DF" w:rsidP="00A159DF">
      <w:r>
        <w:rPr>
          <w:noProof/>
        </w:rPr>
        <w:drawing>
          <wp:inline distT="0" distB="0" distL="0" distR="0" wp14:anchorId="6A9293F6" wp14:editId="6F49BE81">
            <wp:extent cx="5731510" cy="4555490"/>
            <wp:effectExtent l="0" t="0" r="2540" b="0"/>
            <wp:docPr id="6" name="Picture 6" descr="A picture containing text, screenshot, circle,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screenshot, circle, fon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4555490"/>
                    </a:xfrm>
                    <a:prstGeom prst="rect">
                      <a:avLst/>
                    </a:prstGeom>
                  </pic:spPr>
                </pic:pic>
              </a:graphicData>
            </a:graphic>
          </wp:inline>
        </w:drawing>
      </w:r>
    </w:p>
    <w:p w14:paraId="47040350" w14:textId="0AE98F40" w:rsidR="002E2B9A" w:rsidRPr="00A159DF" w:rsidRDefault="00C63912" w:rsidP="00C63912">
      <w:pPr>
        <w:jc w:val="center"/>
      </w:pPr>
      <w:r>
        <w:t>(</w:t>
      </w:r>
      <w:r w:rsidR="002E2B9A" w:rsidRPr="00C63912">
        <w:rPr>
          <w:rStyle w:val="Emphasis"/>
          <w:b/>
          <w:bCs/>
          <w:sz w:val="24"/>
          <w:szCs w:val="24"/>
        </w:rPr>
        <w:t>Source</w:t>
      </w:r>
      <w:r w:rsidR="002E2B9A">
        <w:t xml:space="preserve">- </w:t>
      </w:r>
      <w:r>
        <w:t>Bing)</w:t>
      </w:r>
    </w:p>
    <w:sectPr w:rsidR="002E2B9A" w:rsidRPr="00A159D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2840AE" w14:textId="77777777" w:rsidR="001E1351" w:rsidRDefault="001E1351" w:rsidP="00956550">
      <w:pPr>
        <w:spacing w:after="0" w:line="240" w:lineRule="auto"/>
      </w:pPr>
      <w:r>
        <w:separator/>
      </w:r>
    </w:p>
  </w:endnote>
  <w:endnote w:type="continuationSeparator" w:id="0">
    <w:p w14:paraId="161F8F43" w14:textId="77777777" w:rsidR="001E1351" w:rsidRDefault="001E1351" w:rsidP="009565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41B41E" w14:textId="77777777" w:rsidR="001E1351" w:rsidRDefault="001E1351" w:rsidP="00956550">
      <w:pPr>
        <w:spacing w:after="0" w:line="240" w:lineRule="auto"/>
      </w:pPr>
      <w:r>
        <w:separator/>
      </w:r>
    </w:p>
  </w:footnote>
  <w:footnote w:type="continuationSeparator" w:id="0">
    <w:p w14:paraId="7A31D0A9" w14:textId="77777777" w:rsidR="001E1351" w:rsidRDefault="001E1351" w:rsidP="009565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412C5"/>
    <w:multiLevelType w:val="hybridMultilevel"/>
    <w:tmpl w:val="94CA9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C574BC"/>
    <w:multiLevelType w:val="hybridMultilevel"/>
    <w:tmpl w:val="4D96CCF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03E4C3D"/>
    <w:multiLevelType w:val="hybridMultilevel"/>
    <w:tmpl w:val="1602897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07A1495"/>
    <w:multiLevelType w:val="hybridMultilevel"/>
    <w:tmpl w:val="7E422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3822EF"/>
    <w:multiLevelType w:val="hybridMultilevel"/>
    <w:tmpl w:val="F200A0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680EA4"/>
    <w:multiLevelType w:val="hybridMultilevel"/>
    <w:tmpl w:val="ACF60B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89706F"/>
    <w:multiLevelType w:val="hybridMultilevel"/>
    <w:tmpl w:val="4F6AF2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B93E66"/>
    <w:multiLevelType w:val="hybridMultilevel"/>
    <w:tmpl w:val="19006E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B0275D"/>
    <w:multiLevelType w:val="hybridMultilevel"/>
    <w:tmpl w:val="11D80D1A"/>
    <w:lvl w:ilvl="0" w:tplc="EAB019D8">
      <w:start w:val="1"/>
      <w:numFmt w:val="bullet"/>
      <w:pStyle w:val="Heading3"/>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FE5544"/>
    <w:multiLevelType w:val="hybridMultilevel"/>
    <w:tmpl w:val="CF709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022CB4"/>
    <w:multiLevelType w:val="hybridMultilevel"/>
    <w:tmpl w:val="4CCCA2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E74ADF"/>
    <w:multiLevelType w:val="hybridMultilevel"/>
    <w:tmpl w:val="22F6C3EE"/>
    <w:lvl w:ilvl="0" w:tplc="3B360E20">
      <w:start w:val="1"/>
      <w:numFmt w:val="bullet"/>
      <w:pStyle w:val="TOC3"/>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6255929">
    <w:abstractNumId w:val="0"/>
  </w:num>
  <w:num w:numId="2" w16cid:durableId="344984965">
    <w:abstractNumId w:val="9"/>
  </w:num>
  <w:num w:numId="3" w16cid:durableId="1420515664">
    <w:abstractNumId w:val="4"/>
  </w:num>
  <w:num w:numId="4" w16cid:durableId="190143347">
    <w:abstractNumId w:val="1"/>
  </w:num>
  <w:num w:numId="5" w16cid:durableId="242639990">
    <w:abstractNumId w:val="6"/>
  </w:num>
  <w:num w:numId="6" w16cid:durableId="1116559710">
    <w:abstractNumId w:val="5"/>
  </w:num>
  <w:num w:numId="7" w16cid:durableId="2060933087">
    <w:abstractNumId w:val="7"/>
  </w:num>
  <w:num w:numId="8" w16cid:durableId="740299003">
    <w:abstractNumId w:val="3"/>
  </w:num>
  <w:num w:numId="9" w16cid:durableId="1894073405">
    <w:abstractNumId w:val="2"/>
  </w:num>
  <w:num w:numId="10" w16cid:durableId="673338886">
    <w:abstractNumId w:val="10"/>
  </w:num>
  <w:num w:numId="11" w16cid:durableId="359286911">
    <w:abstractNumId w:val="11"/>
  </w:num>
  <w:num w:numId="12" w16cid:durableId="158206434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DAF"/>
    <w:rsid w:val="0000188F"/>
    <w:rsid w:val="0000386B"/>
    <w:rsid w:val="0000790D"/>
    <w:rsid w:val="0001145A"/>
    <w:rsid w:val="0001335B"/>
    <w:rsid w:val="000168E4"/>
    <w:rsid w:val="00017271"/>
    <w:rsid w:val="00023343"/>
    <w:rsid w:val="0002397B"/>
    <w:rsid w:val="00025DB7"/>
    <w:rsid w:val="000310B3"/>
    <w:rsid w:val="00031D3B"/>
    <w:rsid w:val="00032395"/>
    <w:rsid w:val="00042ECE"/>
    <w:rsid w:val="00044DD2"/>
    <w:rsid w:val="000467F3"/>
    <w:rsid w:val="00050980"/>
    <w:rsid w:val="00051A89"/>
    <w:rsid w:val="000521BE"/>
    <w:rsid w:val="00054B36"/>
    <w:rsid w:val="000632C0"/>
    <w:rsid w:val="00063CC0"/>
    <w:rsid w:val="000652C5"/>
    <w:rsid w:val="00067248"/>
    <w:rsid w:val="0006740E"/>
    <w:rsid w:val="00067E82"/>
    <w:rsid w:val="0007748F"/>
    <w:rsid w:val="00084379"/>
    <w:rsid w:val="00090E33"/>
    <w:rsid w:val="000929BF"/>
    <w:rsid w:val="000929EB"/>
    <w:rsid w:val="000936C4"/>
    <w:rsid w:val="000B2E6D"/>
    <w:rsid w:val="000B6081"/>
    <w:rsid w:val="000B7155"/>
    <w:rsid w:val="000B7D42"/>
    <w:rsid w:val="000C1FFB"/>
    <w:rsid w:val="000C62B9"/>
    <w:rsid w:val="000D0713"/>
    <w:rsid w:val="000D1489"/>
    <w:rsid w:val="000D212E"/>
    <w:rsid w:val="000D4071"/>
    <w:rsid w:val="000D6083"/>
    <w:rsid w:val="000E35A8"/>
    <w:rsid w:val="000E3C0C"/>
    <w:rsid w:val="000E78D5"/>
    <w:rsid w:val="000F2E8E"/>
    <w:rsid w:val="000F30FC"/>
    <w:rsid w:val="000F603A"/>
    <w:rsid w:val="000F67A5"/>
    <w:rsid w:val="00100B9B"/>
    <w:rsid w:val="00103014"/>
    <w:rsid w:val="0010492D"/>
    <w:rsid w:val="00105E32"/>
    <w:rsid w:val="00111D63"/>
    <w:rsid w:val="00114E90"/>
    <w:rsid w:val="0011555C"/>
    <w:rsid w:val="00123AC7"/>
    <w:rsid w:val="00127E90"/>
    <w:rsid w:val="00130B10"/>
    <w:rsid w:val="00131D15"/>
    <w:rsid w:val="0013729A"/>
    <w:rsid w:val="00137F3A"/>
    <w:rsid w:val="00151CCB"/>
    <w:rsid w:val="00156EFE"/>
    <w:rsid w:val="001602AB"/>
    <w:rsid w:val="0016077B"/>
    <w:rsid w:val="001669B1"/>
    <w:rsid w:val="001739B7"/>
    <w:rsid w:val="00173F77"/>
    <w:rsid w:val="00175207"/>
    <w:rsid w:val="00176EF0"/>
    <w:rsid w:val="001804C5"/>
    <w:rsid w:val="00185D6A"/>
    <w:rsid w:val="001861CD"/>
    <w:rsid w:val="00191B28"/>
    <w:rsid w:val="001972EA"/>
    <w:rsid w:val="00197FB6"/>
    <w:rsid w:val="001A2BFF"/>
    <w:rsid w:val="001A3A15"/>
    <w:rsid w:val="001A4953"/>
    <w:rsid w:val="001A65AD"/>
    <w:rsid w:val="001B07C2"/>
    <w:rsid w:val="001B1C72"/>
    <w:rsid w:val="001B497D"/>
    <w:rsid w:val="001B59D4"/>
    <w:rsid w:val="001C4A49"/>
    <w:rsid w:val="001C55CD"/>
    <w:rsid w:val="001C71A2"/>
    <w:rsid w:val="001D453F"/>
    <w:rsid w:val="001D50B1"/>
    <w:rsid w:val="001E1351"/>
    <w:rsid w:val="001E43DB"/>
    <w:rsid w:val="001E7DA7"/>
    <w:rsid w:val="001F18A8"/>
    <w:rsid w:val="001F3B91"/>
    <w:rsid w:val="001F7FAE"/>
    <w:rsid w:val="00207208"/>
    <w:rsid w:val="0021233B"/>
    <w:rsid w:val="00212CD9"/>
    <w:rsid w:val="002134B6"/>
    <w:rsid w:val="002161BB"/>
    <w:rsid w:val="00216A3B"/>
    <w:rsid w:val="00217A1D"/>
    <w:rsid w:val="00221841"/>
    <w:rsid w:val="0022271F"/>
    <w:rsid w:val="00224F15"/>
    <w:rsid w:val="002424DB"/>
    <w:rsid w:val="00242752"/>
    <w:rsid w:val="00244566"/>
    <w:rsid w:val="002472BD"/>
    <w:rsid w:val="002500D0"/>
    <w:rsid w:val="00255EC0"/>
    <w:rsid w:val="0026538B"/>
    <w:rsid w:val="00265960"/>
    <w:rsid w:val="00267C28"/>
    <w:rsid w:val="00270C3B"/>
    <w:rsid w:val="00274E9C"/>
    <w:rsid w:val="002753A7"/>
    <w:rsid w:val="00275DE1"/>
    <w:rsid w:val="00276B3B"/>
    <w:rsid w:val="00283E42"/>
    <w:rsid w:val="00285686"/>
    <w:rsid w:val="00285976"/>
    <w:rsid w:val="002862ED"/>
    <w:rsid w:val="00286AA5"/>
    <w:rsid w:val="00287E27"/>
    <w:rsid w:val="00290A4B"/>
    <w:rsid w:val="00293B34"/>
    <w:rsid w:val="002A2304"/>
    <w:rsid w:val="002A25FD"/>
    <w:rsid w:val="002A2BEA"/>
    <w:rsid w:val="002A33B7"/>
    <w:rsid w:val="002A6C29"/>
    <w:rsid w:val="002A7B0A"/>
    <w:rsid w:val="002B4443"/>
    <w:rsid w:val="002C10B9"/>
    <w:rsid w:val="002C2D3A"/>
    <w:rsid w:val="002D5F43"/>
    <w:rsid w:val="002D77AE"/>
    <w:rsid w:val="002D7AE2"/>
    <w:rsid w:val="002E1E3B"/>
    <w:rsid w:val="002E2032"/>
    <w:rsid w:val="002E2B9A"/>
    <w:rsid w:val="002E54E6"/>
    <w:rsid w:val="002F04B0"/>
    <w:rsid w:val="002F0504"/>
    <w:rsid w:val="002F0936"/>
    <w:rsid w:val="002F0CC3"/>
    <w:rsid w:val="002F1C45"/>
    <w:rsid w:val="002F47DB"/>
    <w:rsid w:val="002F5D05"/>
    <w:rsid w:val="002F6A77"/>
    <w:rsid w:val="002F7C41"/>
    <w:rsid w:val="00300327"/>
    <w:rsid w:val="003045C1"/>
    <w:rsid w:val="003108B8"/>
    <w:rsid w:val="00310A2B"/>
    <w:rsid w:val="00314610"/>
    <w:rsid w:val="00314B76"/>
    <w:rsid w:val="0031562E"/>
    <w:rsid w:val="00320062"/>
    <w:rsid w:val="00320BF0"/>
    <w:rsid w:val="00321897"/>
    <w:rsid w:val="00333727"/>
    <w:rsid w:val="00335203"/>
    <w:rsid w:val="003364FF"/>
    <w:rsid w:val="00337310"/>
    <w:rsid w:val="003412EC"/>
    <w:rsid w:val="00342453"/>
    <w:rsid w:val="00343915"/>
    <w:rsid w:val="00344854"/>
    <w:rsid w:val="00350A7C"/>
    <w:rsid w:val="00350E4C"/>
    <w:rsid w:val="00351E72"/>
    <w:rsid w:val="00363A11"/>
    <w:rsid w:val="00363D60"/>
    <w:rsid w:val="0036512C"/>
    <w:rsid w:val="0036697C"/>
    <w:rsid w:val="00366F19"/>
    <w:rsid w:val="00370E5D"/>
    <w:rsid w:val="0037575C"/>
    <w:rsid w:val="00375994"/>
    <w:rsid w:val="00375BCC"/>
    <w:rsid w:val="00377DFC"/>
    <w:rsid w:val="003855F0"/>
    <w:rsid w:val="00386D33"/>
    <w:rsid w:val="00387006"/>
    <w:rsid w:val="00391AE1"/>
    <w:rsid w:val="00394665"/>
    <w:rsid w:val="00394D21"/>
    <w:rsid w:val="00397532"/>
    <w:rsid w:val="003A1664"/>
    <w:rsid w:val="003A226B"/>
    <w:rsid w:val="003A3EDD"/>
    <w:rsid w:val="003A4DB2"/>
    <w:rsid w:val="003B24DF"/>
    <w:rsid w:val="003B40D0"/>
    <w:rsid w:val="003B4685"/>
    <w:rsid w:val="003B6151"/>
    <w:rsid w:val="003B7F46"/>
    <w:rsid w:val="003C28C6"/>
    <w:rsid w:val="003C548A"/>
    <w:rsid w:val="003C73D2"/>
    <w:rsid w:val="003D4524"/>
    <w:rsid w:val="003D571F"/>
    <w:rsid w:val="003E303A"/>
    <w:rsid w:val="003E3390"/>
    <w:rsid w:val="003E397B"/>
    <w:rsid w:val="003E5AD2"/>
    <w:rsid w:val="003E70C1"/>
    <w:rsid w:val="003E74DF"/>
    <w:rsid w:val="003F06AD"/>
    <w:rsid w:val="003F2C35"/>
    <w:rsid w:val="003F3F71"/>
    <w:rsid w:val="003F5079"/>
    <w:rsid w:val="003F71B6"/>
    <w:rsid w:val="003F760F"/>
    <w:rsid w:val="003F78B7"/>
    <w:rsid w:val="00401AF5"/>
    <w:rsid w:val="00402C7C"/>
    <w:rsid w:val="004032EC"/>
    <w:rsid w:val="00405565"/>
    <w:rsid w:val="00414619"/>
    <w:rsid w:val="00414813"/>
    <w:rsid w:val="00415DBC"/>
    <w:rsid w:val="0042350D"/>
    <w:rsid w:val="0042370F"/>
    <w:rsid w:val="00423DAA"/>
    <w:rsid w:val="0042729C"/>
    <w:rsid w:val="0042735A"/>
    <w:rsid w:val="0042741B"/>
    <w:rsid w:val="00431CEA"/>
    <w:rsid w:val="004321D0"/>
    <w:rsid w:val="00432C91"/>
    <w:rsid w:val="00433777"/>
    <w:rsid w:val="004350D7"/>
    <w:rsid w:val="00436203"/>
    <w:rsid w:val="00436215"/>
    <w:rsid w:val="00441CBA"/>
    <w:rsid w:val="00453447"/>
    <w:rsid w:val="004549D0"/>
    <w:rsid w:val="0045619D"/>
    <w:rsid w:val="0045645A"/>
    <w:rsid w:val="004626E9"/>
    <w:rsid w:val="004655B8"/>
    <w:rsid w:val="004658CC"/>
    <w:rsid w:val="0047206D"/>
    <w:rsid w:val="00472911"/>
    <w:rsid w:val="0047574B"/>
    <w:rsid w:val="00477997"/>
    <w:rsid w:val="00482905"/>
    <w:rsid w:val="004832C5"/>
    <w:rsid w:val="00483366"/>
    <w:rsid w:val="00487400"/>
    <w:rsid w:val="00487D9C"/>
    <w:rsid w:val="00497ADC"/>
    <w:rsid w:val="004A0A94"/>
    <w:rsid w:val="004B2F32"/>
    <w:rsid w:val="004B45C6"/>
    <w:rsid w:val="004B62F5"/>
    <w:rsid w:val="004B790D"/>
    <w:rsid w:val="004C10D1"/>
    <w:rsid w:val="004C31BA"/>
    <w:rsid w:val="004C3327"/>
    <w:rsid w:val="004C521B"/>
    <w:rsid w:val="004D053D"/>
    <w:rsid w:val="004D18E3"/>
    <w:rsid w:val="004D2EB1"/>
    <w:rsid w:val="004D3AA8"/>
    <w:rsid w:val="004D4475"/>
    <w:rsid w:val="004D4DF0"/>
    <w:rsid w:val="004D6AAF"/>
    <w:rsid w:val="004E5EF7"/>
    <w:rsid w:val="004E6547"/>
    <w:rsid w:val="004F0D2F"/>
    <w:rsid w:val="004F3A94"/>
    <w:rsid w:val="004F3B74"/>
    <w:rsid w:val="004F647F"/>
    <w:rsid w:val="00507312"/>
    <w:rsid w:val="005215C1"/>
    <w:rsid w:val="005255F6"/>
    <w:rsid w:val="005275D3"/>
    <w:rsid w:val="005278F4"/>
    <w:rsid w:val="0053145F"/>
    <w:rsid w:val="0053160E"/>
    <w:rsid w:val="005417CD"/>
    <w:rsid w:val="005422CB"/>
    <w:rsid w:val="00543350"/>
    <w:rsid w:val="00545504"/>
    <w:rsid w:val="005467F6"/>
    <w:rsid w:val="00547516"/>
    <w:rsid w:val="005475F9"/>
    <w:rsid w:val="00553307"/>
    <w:rsid w:val="005563DB"/>
    <w:rsid w:val="00561D80"/>
    <w:rsid w:val="005640F7"/>
    <w:rsid w:val="00565AFC"/>
    <w:rsid w:val="00570828"/>
    <w:rsid w:val="00572864"/>
    <w:rsid w:val="00573F41"/>
    <w:rsid w:val="00581D29"/>
    <w:rsid w:val="00592635"/>
    <w:rsid w:val="00593F0E"/>
    <w:rsid w:val="005941E0"/>
    <w:rsid w:val="00594375"/>
    <w:rsid w:val="00594B6C"/>
    <w:rsid w:val="005957C8"/>
    <w:rsid w:val="00595FB4"/>
    <w:rsid w:val="0059713C"/>
    <w:rsid w:val="005A5A00"/>
    <w:rsid w:val="005A78A2"/>
    <w:rsid w:val="005B0C82"/>
    <w:rsid w:val="005B2CE2"/>
    <w:rsid w:val="005B60AC"/>
    <w:rsid w:val="005C2BFD"/>
    <w:rsid w:val="005C50A0"/>
    <w:rsid w:val="005C6F42"/>
    <w:rsid w:val="005D031D"/>
    <w:rsid w:val="005D0354"/>
    <w:rsid w:val="005D2A15"/>
    <w:rsid w:val="005D4303"/>
    <w:rsid w:val="005D5E29"/>
    <w:rsid w:val="005D6485"/>
    <w:rsid w:val="005E2F6E"/>
    <w:rsid w:val="005E77B9"/>
    <w:rsid w:val="005E7DEF"/>
    <w:rsid w:val="005F013D"/>
    <w:rsid w:val="005F3389"/>
    <w:rsid w:val="005F68F5"/>
    <w:rsid w:val="00600D0A"/>
    <w:rsid w:val="006018A5"/>
    <w:rsid w:val="00607E8F"/>
    <w:rsid w:val="00611BA3"/>
    <w:rsid w:val="00612EAE"/>
    <w:rsid w:val="0061781F"/>
    <w:rsid w:val="00622F7B"/>
    <w:rsid w:val="00624D85"/>
    <w:rsid w:val="006257F9"/>
    <w:rsid w:val="00627D9B"/>
    <w:rsid w:val="00627EEF"/>
    <w:rsid w:val="00632B35"/>
    <w:rsid w:val="006348E0"/>
    <w:rsid w:val="00637F00"/>
    <w:rsid w:val="006420F6"/>
    <w:rsid w:val="0064225F"/>
    <w:rsid w:val="0064574B"/>
    <w:rsid w:val="0065096B"/>
    <w:rsid w:val="00657B84"/>
    <w:rsid w:val="00666783"/>
    <w:rsid w:val="006671DE"/>
    <w:rsid w:val="00670CDA"/>
    <w:rsid w:val="00674B1A"/>
    <w:rsid w:val="006766A0"/>
    <w:rsid w:val="0068427B"/>
    <w:rsid w:val="006878F2"/>
    <w:rsid w:val="00692515"/>
    <w:rsid w:val="00695D35"/>
    <w:rsid w:val="00695FAF"/>
    <w:rsid w:val="00696966"/>
    <w:rsid w:val="006A520F"/>
    <w:rsid w:val="006A667E"/>
    <w:rsid w:val="006A7C96"/>
    <w:rsid w:val="006B0D1A"/>
    <w:rsid w:val="006B257A"/>
    <w:rsid w:val="006B4DAA"/>
    <w:rsid w:val="006B4DF8"/>
    <w:rsid w:val="006B6A2D"/>
    <w:rsid w:val="006B79BD"/>
    <w:rsid w:val="006C1687"/>
    <w:rsid w:val="006C29E7"/>
    <w:rsid w:val="006C3ABA"/>
    <w:rsid w:val="006C62BD"/>
    <w:rsid w:val="006D01EB"/>
    <w:rsid w:val="006D15A1"/>
    <w:rsid w:val="006E3305"/>
    <w:rsid w:val="006E46F3"/>
    <w:rsid w:val="006E5D22"/>
    <w:rsid w:val="006F2479"/>
    <w:rsid w:val="006F2BD2"/>
    <w:rsid w:val="006F47D7"/>
    <w:rsid w:val="006F4C38"/>
    <w:rsid w:val="006F6AE4"/>
    <w:rsid w:val="006F6F41"/>
    <w:rsid w:val="006F74DF"/>
    <w:rsid w:val="00701A89"/>
    <w:rsid w:val="00702580"/>
    <w:rsid w:val="00703E67"/>
    <w:rsid w:val="00713740"/>
    <w:rsid w:val="007138BB"/>
    <w:rsid w:val="00714F86"/>
    <w:rsid w:val="00725588"/>
    <w:rsid w:val="00734B0D"/>
    <w:rsid w:val="007356D6"/>
    <w:rsid w:val="00737B03"/>
    <w:rsid w:val="00744C00"/>
    <w:rsid w:val="00751E62"/>
    <w:rsid w:val="00752367"/>
    <w:rsid w:val="0075263C"/>
    <w:rsid w:val="00755A0F"/>
    <w:rsid w:val="00756FEC"/>
    <w:rsid w:val="00763536"/>
    <w:rsid w:val="00765F94"/>
    <w:rsid w:val="007671E4"/>
    <w:rsid w:val="00772EC4"/>
    <w:rsid w:val="00774950"/>
    <w:rsid w:val="00776B95"/>
    <w:rsid w:val="00776CE9"/>
    <w:rsid w:val="00777681"/>
    <w:rsid w:val="007813A7"/>
    <w:rsid w:val="007841C1"/>
    <w:rsid w:val="007858BA"/>
    <w:rsid w:val="00787433"/>
    <w:rsid w:val="00787BE7"/>
    <w:rsid w:val="0079119C"/>
    <w:rsid w:val="007945C0"/>
    <w:rsid w:val="007A6845"/>
    <w:rsid w:val="007B0FE7"/>
    <w:rsid w:val="007B4649"/>
    <w:rsid w:val="007C1678"/>
    <w:rsid w:val="007C251A"/>
    <w:rsid w:val="007C3AE9"/>
    <w:rsid w:val="007C69FF"/>
    <w:rsid w:val="007C6FAB"/>
    <w:rsid w:val="007C7A75"/>
    <w:rsid w:val="007D48FF"/>
    <w:rsid w:val="007E1060"/>
    <w:rsid w:val="007E1281"/>
    <w:rsid w:val="007E2C6E"/>
    <w:rsid w:val="007E368B"/>
    <w:rsid w:val="007E41FF"/>
    <w:rsid w:val="007E5D5A"/>
    <w:rsid w:val="007F2084"/>
    <w:rsid w:val="00800846"/>
    <w:rsid w:val="008012AD"/>
    <w:rsid w:val="00811BC9"/>
    <w:rsid w:val="00812DAD"/>
    <w:rsid w:val="00814B2C"/>
    <w:rsid w:val="00821F5B"/>
    <w:rsid w:val="008235C2"/>
    <w:rsid w:val="008240BF"/>
    <w:rsid w:val="008246EA"/>
    <w:rsid w:val="0082695E"/>
    <w:rsid w:val="00826D5F"/>
    <w:rsid w:val="00832005"/>
    <w:rsid w:val="0083252C"/>
    <w:rsid w:val="00833361"/>
    <w:rsid w:val="0084034E"/>
    <w:rsid w:val="008410B6"/>
    <w:rsid w:val="0084140F"/>
    <w:rsid w:val="0084171D"/>
    <w:rsid w:val="00844BBF"/>
    <w:rsid w:val="008519CF"/>
    <w:rsid w:val="00857F82"/>
    <w:rsid w:val="008601F7"/>
    <w:rsid w:val="00860DF2"/>
    <w:rsid w:val="008617C4"/>
    <w:rsid w:val="00862D42"/>
    <w:rsid w:val="00862EEB"/>
    <w:rsid w:val="00870D97"/>
    <w:rsid w:val="00871CF5"/>
    <w:rsid w:val="00872EC3"/>
    <w:rsid w:val="008742B6"/>
    <w:rsid w:val="00875D96"/>
    <w:rsid w:val="00881DEB"/>
    <w:rsid w:val="008951E1"/>
    <w:rsid w:val="008A3B49"/>
    <w:rsid w:val="008A74EB"/>
    <w:rsid w:val="008B1135"/>
    <w:rsid w:val="008B2419"/>
    <w:rsid w:val="008B39BC"/>
    <w:rsid w:val="008B6262"/>
    <w:rsid w:val="008B750E"/>
    <w:rsid w:val="008C213D"/>
    <w:rsid w:val="008C34A5"/>
    <w:rsid w:val="008C43D0"/>
    <w:rsid w:val="008C4FE7"/>
    <w:rsid w:val="008C5E33"/>
    <w:rsid w:val="008D2DAF"/>
    <w:rsid w:val="008D607E"/>
    <w:rsid w:val="008D6144"/>
    <w:rsid w:val="008E4981"/>
    <w:rsid w:val="008E79B0"/>
    <w:rsid w:val="008F44D4"/>
    <w:rsid w:val="00905F36"/>
    <w:rsid w:val="009061E2"/>
    <w:rsid w:val="00906833"/>
    <w:rsid w:val="0091225C"/>
    <w:rsid w:val="0091283F"/>
    <w:rsid w:val="00912F7F"/>
    <w:rsid w:val="00915D93"/>
    <w:rsid w:val="00917E96"/>
    <w:rsid w:val="00920BC2"/>
    <w:rsid w:val="00924A19"/>
    <w:rsid w:val="00926E2C"/>
    <w:rsid w:val="00932DF8"/>
    <w:rsid w:val="00943D8B"/>
    <w:rsid w:val="009440B8"/>
    <w:rsid w:val="00944581"/>
    <w:rsid w:val="009501C3"/>
    <w:rsid w:val="00951D2C"/>
    <w:rsid w:val="0095273C"/>
    <w:rsid w:val="00956550"/>
    <w:rsid w:val="00961801"/>
    <w:rsid w:val="009712EE"/>
    <w:rsid w:val="00971BEC"/>
    <w:rsid w:val="00973960"/>
    <w:rsid w:val="009750F3"/>
    <w:rsid w:val="009757CD"/>
    <w:rsid w:val="009821C8"/>
    <w:rsid w:val="0098541A"/>
    <w:rsid w:val="00985DA7"/>
    <w:rsid w:val="00987158"/>
    <w:rsid w:val="00987499"/>
    <w:rsid w:val="00987903"/>
    <w:rsid w:val="00992BBA"/>
    <w:rsid w:val="009A1DFD"/>
    <w:rsid w:val="009A3EAB"/>
    <w:rsid w:val="009B0811"/>
    <w:rsid w:val="009B32B9"/>
    <w:rsid w:val="009B4ABB"/>
    <w:rsid w:val="009B5D8B"/>
    <w:rsid w:val="009B7C8F"/>
    <w:rsid w:val="009B7E2E"/>
    <w:rsid w:val="009C238D"/>
    <w:rsid w:val="009D2911"/>
    <w:rsid w:val="009D2938"/>
    <w:rsid w:val="009D3413"/>
    <w:rsid w:val="009D3811"/>
    <w:rsid w:val="009E07CD"/>
    <w:rsid w:val="009E4A9A"/>
    <w:rsid w:val="009E7156"/>
    <w:rsid w:val="009F1DFE"/>
    <w:rsid w:val="009F75E6"/>
    <w:rsid w:val="00A041C2"/>
    <w:rsid w:val="00A12991"/>
    <w:rsid w:val="00A13F7E"/>
    <w:rsid w:val="00A159DF"/>
    <w:rsid w:val="00A15EA6"/>
    <w:rsid w:val="00A21077"/>
    <w:rsid w:val="00A2107B"/>
    <w:rsid w:val="00A31218"/>
    <w:rsid w:val="00A3188E"/>
    <w:rsid w:val="00A35746"/>
    <w:rsid w:val="00A36BB2"/>
    <w:rsid w:val="00A37015"/>
    <w:rsid w:val="00A440EA"/>
    <w:rsid w:val="00A4423D"/>
    <w:rsid w:val="00A44EFF"/>
    <w:rsid w:val="00A458F9"/>
    <w:rsid w:val="00A46B3D"/>
    <w:rsid w:val="00A52EF7"/>
    <w:rsid w:val="00A557D7"/>
    <w:rsid w:val="00A55CA3"/>
    <w:rsid w:val="00A576EC"/>
    <w:rsid w:val="00A62954"/>
    <w:rsid w:val="00A62E44"/>
    <w:rsid w:val="00A630B5"/>
    <w:rsid w:val="00A65963"/>
    <w:rsid w:val="00A730A5"/>
    <w:rsid w:val="00A82EDF"/>
    <w:rsid w:val="00A92841"/>
    <w:rsid w:val="00A957B7"/>
    <w:rsid w:val="00A97070"/>
    <w:rsid w:val="00A97997"/>
    <w:rsid w:val="00AA0901"/>
    <w:rsid w:val="00AA770B"/>
    <w:rsid w:val="00AB1644"/>
    <w:rsid w:val="00AB4AAA"/>
    <w:rsid w:val="00AB583A"/>
    <w:rsid w:val="00AB5BAB"/>
    <w:rsid w:val="00AB74A6"/>
    <w:rsid w:val="00AC04B8"/>
    <w:rsid w:val="00AC2976"/>
    <w:rsid w:val="00AC4460"/>
    <w:rsid w:val="00AD7AF1"/>
    <w:rsid w:val="00AE04C5"/>
    <w:rsid w:val="00AE0B3E"/>
    <w:rsid w:val="00AF193C"/>
    <w:rsid w:val="00AF1E7D"/>
    <w:rsid w:val="00AF2B9F"/>
    <w:rsid w:val="00AF7410"/>
    <w:rsid w:val="00B02074"/>
    <w:rsid w:val="00B040F7"/>
    <w:rsid w:val="00B05C08"/>
    <w:rsid w:val="00B074C1"/>
    <w:rsid w:val="00B119F0"/>
    <w:rsid w:val="00B1321E"/>
    <w:rsid w:val="00B150CF"/>
    <w:rsid w:val="00B15572"/>
    <w:rsid w:val="00B16B5D"/>
    <w:rsid w:val="00B208C2"/>
    <w:rsid w:val="00B2156D"/>
    <w:rsid w:val="00B225C5"/>
    <w:rsid w:val="00B231D5"/>
    <w:rsid w:val="00B235BD"/>
    <w:rsid w:val="00B24B64"/>
    <w:rsid w:val="00B30267"/>
    <w:rsid w:val="00B32414"/>
    <w:rsid w:val="00B32E23"/>
    <w:rsid w:val="00B345EE"/>
    <w:rsid w:val="00B35493"/>
    <w:rsid w:val="00B415A1"/>
    <w:rsid w:val="00B45DB9"/>
    <w:rsid w:val="00B615A9"/>
    <w:rsid w:val="00B61670"/>
    <w:rsid w:val="00B626E4"/>
    <w:rsid w:val="00B62F18"/>
    <w:rsid w:val="00B6453E"/>
    <w:rsid w:val="00B677B3"/>
    <w:rsid w:val="00B70A6F"/>
    <w:rsid w:val="00B728F4"/>
    <w:rsid w:val="00B740B8"/>
    <w:rsid w:val="00B7592C"/>
    <w:rsid w:val="00B77BAF"/>
    <w:rsid w:val="00B8037D"/>
    <w:rsid w:val="00B82868"/>
    <w:rsid w:val="00B91AB8"/>
    <w:rsid w:val="00B91AEC"/>
    <w:rsid w:val="00B91E70"/>
    <w:rsid w:val="00B93BB8"/>
    <w:rsid w:val="00B9507F"/>
    <w:rsid w:val="00B96979"/>
    <w:rsid w:val="00BA00E4"/>
    <w:rsid w:val="00BA3758"/>
    <w:rsid w:val="00BA456D"/>
    <w:rsid w:val="00BA6806"/>
    <w:rsid w:val="00BB376C"/>
    <w:rsid w:val="00BC1F68"/>
    <w:rsid w:val="00BC218D"/>
    <w:rsid w:val="00BC5FB7"/>
    <w:rsid w:val="00BD0950"/>
    <w:rsid w:val="00BD0A4C"/>
    <w:rsid w:val="00BD6C82"/>
    <w:rsid w:val="00BD7ABA"/>
    <w:rsid w:val="00BD7B9C"/>
    <w:rsid w:val="00BE04D1"/>
    <w:rsid w:val="00BE3119"/>
    <w:rsid w:val="00BE43A7"/>
    <w:rsid w:val="00BF17CE"/>
    <w:rsid w:val="00BF3F5F"/>
    <w:rsid w:val="00BF5259"/>
    <w:rsid w:val="00C01793"/>
    <w:rsid w:val="00C03893"/>
    <w:rsid w:val="00C042FB"/>
    <w:rsid w:val="00C05AB8"/>
    <w:rsid w:val="00C15CF8"/>
    <w:rsid w:val="00C175AA"/>
    <w:rsid w:val="00C20AB2"/>
    <w:rsid w:val="00C23BCD"/>
    <w:rsid w:val="00C24616"/>
    <w:rsid w:val="00C24C8D"/>
    <w:rsid w:val="00C26149"/>
    <w:rsid w:val="00C26C24"/>
    <w:rsid w:val="00C37EF8"/>
    <w:rsid w:val="00C40F36"/>
    <w:rsid w:val="00C458BA"/>
    <w:rsid w:val="00C466B5"/>
    <w:rsid w:val="00C47E32"/>
    <w:rsid w:val="00C54E28"/>
    <w:rsid w:val="00C54F95"/>
    <w:rsid w:val="00C555A0"/>
    <w:rsid w:val="00C55F3E"/>
    <w:rsid w:val="00C56535"/>
    <w:rsid w:val="00C601E4"/>
    <w:rsid w:val="00C60FA4"/>
    <w:rsid w:val="00C63912"/>
    <w:rsid w:val="00C658A3"/>
    <w:rsid w:val="00C72E55"/>
    <w:rsid w:val="00C72E85"/>
    <w:rsid w:val="00C736D4"/>
    <w:rsid w:val="00C748A8"/>
    <w:rsid w:val="00C75B29"/>
    <w:rsid w:val="00C91B9D"/>
    <w:rsid w:val="00C92044"/>
    <w:rsid w:val="00C94106"/>
    <w:rsid w:val="00C961E5"/>
    <w:rsid w:val="00CA0279"/>
    <w:rsid w:val="00CA0287"/>
    <w:rsid w:val="00CA1100"/>
    <w:rsid w:val="00CA20F6"/>
    <w:rsid w:val="00CA61C4"/>
    <w:rsid w:val="00CB0338"/>
    <w:rsid w:val="00CB0A1C"/>
    <w:rsid w:val="00CB2D11"/>
    <w:rsid w:val="00CB3C49"/>
    <w:rsid w:val="00CB74CE"/>
    <w:rsid w:val="00CC0E51"/>
    <w:rsid w:val="00CC1C47"/>
    <w:rsid w:val="00CD2546"/>
    <w:rsid w:val="00CD32B5"/>
    <w:rsid w:val="00CD5054"/>
    <w:rsid w:val="00CD5E89"/>
    <w:rsid w:val="00CD7725"/>
    <w:rsid w:val="00CD7DFF"/>
    <w:rsid w:val="00CE1565"/>
    <w:rsid w:val="00CE5523"/>
    <w:rsid w:val="00CE5539"/>
    <w:rsid w:val="00CF4375"/>
    <w:rsid w:val="00CF6C68"/>
    <w:rsid w:val="00CF7660"/>
    <w:rsid w:val="00D00659"/>
    <w:rsid w:val="00D03525"/>
    <w:rsid w:val="00D04D3F"/>
    <w:rsid w:val="00D053E2"/>
    <w:rsid w:val="00D109A2"/>
    <w:rsid w:val="00D25342"/>
    <w:rsid w:val="00D2704B"/>
    <w:rsid w:val="00D277F7"/>
    <w:rsid w:val="00D34F7B"/>
    <w:rsid w:val="00D35F7E"/>
    <w:rsid w:val="00D37A4D"/>
    <w:rsid w:val="00D4035B"/>
    <w:rsid w:val="00D45CEC"/>
    <w:rsid w:val="00D45F8C"/>
    <w:rsid w:val="00D4663C"/>
    <w:rsid w:val="00D60C31"/>
    <w:rsid w:val="00D62228"/>
    <w:rsid w:val="00D702D4"/>
    <w:rsid w:val="00D740DF"/>
    <w:rsid w:val="00D76E07"/>
    <w:rsid w:val="00D809BA"/>
    <w:rsid w:val="00D83ABE"/>
    <w:rsid w:val="00D83EA2"/>
    <w:rsid w:val="00D85426"/>
    <w:rsid w:val="00D879B3"/>
    <w:rsid w:val="00D92C51"/>
    <w:rsid w:val="00DA03B3"/>
    <w:rsid w:val="00DA5160"/>
    <w:rsid w:val="00DA7F6C"/>
    <w:rsid w:val="00DB6864"/>
    <w:rsid w:val="00DB6D3E"/>
    <w:rsid w:val="00DC026C"/>
    <w:rsid w:val="00DD0BF6"/>
    <w:rsid w:val="00DD4068"/>
    <w:rsid w:val="00DD47B6"/>
    <w:rsid w:val="00DE05EF"/>
    <w:rsid w:val="00DE2103"/>
    <w:rsid w:val="00DF2ECB"/>
    <w:rsid w:val="00E009E0"/>
    <w:rsid w:val="00E024DE"/>
    <w:rsid w:val="00E04205"/>
    <w:rsid w:val="00E04BC8"/>
    <w:rsid w:val="00E229A7"/>
    <w:rsid w:val="00E2387B"/>
    <w:rsid w:val="00E264FD"/>
    <w:rsid w:val="00E26737"/>
    <w:rsid w:val="00E26931"/>
    <w:rsid w:val="00E27884"/>
    <w:rsid w:val="00E279BA"/>
    <w:rsid w:val="00E34BB3"/>
    <w:rsid w:val="00E35514"/>
    <w:rsid w:val="00E370A6"/>
    <w:rsid w:val="00E42558"/>
    <w:rsid w:val="00E4255E"/>
    <w:rsid w:val="00E43D1D"/>
    <w:rsid w:val="00E47E8B"/>
    <w:rsid w:val="00E50CB1"/>
    <w:rsid w:val="00E55777"/>
    <w:rsid w:val="00E61E81"/>
    <w:rsid w:val="00E6733B"/>
    <w:rsid w:val="00E7138A"/>
    <w:rsid w:val="00E7145B"/>
    <w:rsid w:val="00E717A1"/>
    <w:rsid w:val="00E727A3"/>
    <w:rsid w:val="00E76090"/>
    <w:rsid w:val="00E807DD"/>
    <w:rsid w:val="00E81A31"/>
    <w:rsid w:val="00E848F4"/>
    <w:rsid w:val="00E856E1"/>
    <w:rsid w:val="00E87993"/>
    <w:rsid w:val="00E924C6"/>
    <w:rsid w:val="00E94F13"/>
    <w:rsid w:val="00E95447"/>
    <w:rsid w:val="00EA0A7D"/>
    <w:rsid w:val="00EB3AA0"/>
    <w:rsid w:val="00EC1B82"/>
    <w:rsid w:val="00EC45FA"/>
    <w:rsid w:val="00EC4990"/>
    <w:rsid w:val="00EC4D02"/>
    <w:rsid w:val="00EC6452"/>
    <w:rsid w:val="00ED153E"/>
    <w:rsid w:val="00ED6A06"/>
    <w:rsid w:val="00EE41E9"/>
    <w:rsid w:val="00EE4C46"/>
    <w:rsid w:val="00EE5127"/>
    <w:rsid w:val="00EE5E02"/>
    <w:rsid w:val="00EE74B9"/>
    <w:rsid w:val="00EF0AE9"/>
    <w:rsid w:val="00EF3135"/>
    <w:rsid w:val="00EF4E87"/>
    <w:rsid w:val="00EF53A4"/>
    <w:rsid w:val="00EF65D1"/>
    <w:rsid w:val="00EF7D36"/>
    <w:rsid w:val="00EF7DCC"/>
    <w:rsid w:val="00F00C85"/>
    <w:rsid w:val="00F13893"/>
    <w:rsid w:val="00F2078D"/>
    <w:rsid w:val="00F21128"/>
    <w:rsid w:val="00F22482"/>
    <w:rsid w:val="00F25801"/>
    <w:rsid w:val="00F329A6"/>
    <w:rsid w:val="00F35DDE"/>
    <w:rsid w:val="00F377C5"/>
    <w:rsid w:val="00F42AB3"/>
    <w:rsid w:val="00F47E15"/>
    <w:rsid w:val="00F50E93"/>
    <w:rsid w:val="00F52117"/>
    <w:rsid w:val="00F55665"/>
    <w:rsid w:val="00F56AD6"/>
    <w:rsid w:val="00F56E3F"/>
    <w:rsid w:val="00F579BB"/>
    <w:rsid w:val="00F60C68"/>
    <w:rsid w:val="00F63C85"/>
    <w:rsid w:val="00F642E2"/>
    <w:rsid w:val="00F679AD"/>
    <w:rsid w:val="00F704AA"/>
    <w:rsid w:val="00F731A6"/>
    <w:rsid w:val="00F73E56"/>
    <w:rsid w:val="00F757EC"/>
    <w:rsid w:val="00F80E48"/>
    <w:rsid w:val="00F80EE0"/>
    <w:rsid w:val="00F812F6"/>
    <w:rsid w:val="00F8218C"/>
    <w:rsid w:val="00F83D70"/>
    <w:rsid w:val="00F85F54"/>
    <w:rsid w:val="00F92076"/>
    <w:rsid w:val="00F92D4D"/>
    <w:rsid w:val="00F94669"/>
    <w:rsid w:val="00F948CF"/>
    <w:rsid w:val="00FA1D7D"/>
    <w:rsid w:val="00FA242E"/>
    <w:rsid w:val="00FA3497"/>
    <w:rsid w:val="00FA38B4"/>
    <w:rsid w:val="00FA46B4"/>
    <w:rsid w:val="00FA55EB"/>
    <w:rsid w:val="00FC1168"/>
    <w:rsid w:val="00FC23BE"/>
    <w:rsid w:val="00FC2C5A"/>
    <w:rsid w:val="00FC6865"/>
    <w:rsid w:val="00FC7E5C"/>
    <w:rsid w:val="00FD4CED"/>
    <w:rsid w:val="00FE028B"/>
    <w:rsid w:val="00FE3B89"/>
    <w:rsid w:val="00FE4461"/>
    <w:rsid w:val="00FE460A"/>
    <w:rsid w:val="00FE557E"/>
    <w:rsid w:val="00FE60E1"/>
    <w:rsid w:val="00FF2817"/>
    <w:rsid w:val="00FF319F"/>
    <w:rsid w:val="00FF3FAD"/>
    <w:rsid w:val="00FF5B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F229B"/>
  <w15:docId w15:val="{3775E9BA-C142-472A-9553-4683AF643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4610"/>
  </w:style>
  <w:style w:type="paragraph" w:styleId="Heading1">
    <w:name w:val="heading 1"/>
    <w:basedOn w:val="Normal"/>
    <w:next w:val="Normal"/>
    <w:link w:val="Heading1Char"/>
    <w:autoRedefine/>
    <w:uiPriority w:val="9"/>
    <w:qFormat/>
    <w:rsid w:val="003412EC"/>
    <w:pPr>
      <w:keepNext/>
      <w:keepLines/>
      <w:spacing w:before="240" w:after="0"/>
      <w:jc w:val="center"/>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657B84"/>
    <w:pPr>
      <w:keepNext/>
      <w:keepLines/>
      <w:spacing w:before="40" w:after="0"/>
      <w:jc w:val="center"/>
      <w:outlineLvl w:val="1"/>
    </w:pPr>
    <w:rPr>
      <w:rFonts w:asciiTheme="majorHAnsi" w:eastAsiaTheme="majorEastAsia" w:hAnsiTheme="majorHAnsi" w:cstheme="majorBidi"/>
      <w:color w:val="2F5496" w:themeColor="accent1" w:themeShade="BF"/>
      <w:sz w:val="32"/>
      <w:szCs w:val="26"/>
    </w:rPr>
  </w:style>
  <w:style w:type="paragraph" w:styleId="Heading3">
    <w:name w:val="heading 3"/>
    <w:basedOn w:val="Normal"/>
    <w:next w:val="Normal"/>
    <w:link w:val="Heading3Char"/>
    <w:autoRedefine/>
    <w:uiPriority w:val="9"/>
    <w:unhideWhenUsed/>
    <w:qFormat/>
    <w:rsid w:val="00F56AD6"/>
    <w:pPr>
      <w:keepNext/>
      <w:keepLines/>
      <w:numPr>
        <w:numId w:val="12"/>
      </w:numPr>
      <w:spacing w:before="40" w:after="0"/>
      <w:jc w:val="center"/>
      <w:outlineLvl w:val="2"/>
    </w:pPr>
    <w:rPr>
      <w:rFonts w:asciiTheme="majorHAnsi" w:eastAsiaTheme="majorEastAsia" w:hAnsiTheme="majorHAnsi" w:cstheme="majorBidi"/>
      <w:i/>
      <w:iCs/>
      <w:color w:val="1F3763" w:themeColor="accent1" w:themeShade="7F"/>
      <w:sz w:val="30"/>
      <w:szCs w:val="24"/>
    </w:rPr>
  </w:style>
  <w:style w:type="paragraph" w:styleId="Heading4">
    <w:name w:val="heading 4"/>
    <w:basedOn w:val="Normal"/>
    <w:next w:val="Normal"/>
    <w:link w:val="Heading4Char"/>
    <w:autoRedefine/>
    <w:uiPriority w:val="9"/>
    <w:unhideWhenUsed/>
    <w:qFormat/>
    <w:rsid w:val="000521BE"/>
    <w:pPr>
      <w:keepNext/>
      <w:keepLines/>
      <w:spacing w:before="40" w:after="0"/>
      <w:jc w:val="center"/>
      <w:outlineLvl w:val="3"/>
    </w:pPr>
    <w:rPr>
      <w:rFonts w:asciiTheme="majorHAnsi" w:eastAsiaTheme="majorEastAsia" w:hAnsiTheme="majorHAnsi" w:cstheme="majorBidi"/>
      <w:i/>
      <w:iCs/>
      <w:color w:val="2F5496" w:themeColor="accent1" w:themeShade="BF"/>
      <w:sz w:val="26"/>
    </w:rPr>
  </w:style>
  <w:style w:type="paragraph" w:styleId="Heading5">
    <w:name w:val="heading 5"/>
    <w:basedOn w:val="Normal"/>
    <w:next w:val="Normal"/>
    <w:link w:val="Heading5Char"/>
    <w:autoRedefine/>
    <w:uiPriority w:val="9"/>
    <w:unhideWhenUsed/>
    <w:qFormat/>
    <w:rsid w:val="00A62E44"/>
    <w:pPr>
      <w:keepNext/>
      <w:keepLines/>
      <w:spacing w:before="40" w:after="0"/>
      <w:outlineLvl w:val="4"/>
    </w:pPr>
    <w:rPr>
      <w:rFonts w:asciiTheme="majorHAnsi" w:eastAsiaTheme="majorEastAsia" w:hAnsiTheme="majorHAnsi" w:cstheme="majorBidi"/>
      <w:color w:val="2F5496" w:themeColor="accent1" w:themeShade="BF"/>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12E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D2DAF"/>
    <w:pPr>
      <w:outlineLvl w:val="9"/>
    </w:pPr>
    <w:rPr>
      <w:kern w:val="0"/>
      <w:lang w:eastAsia="en-GB"/>
      <w14:ligatures w14:val="none"/>
    </w:rPr>
  </w:style>
  <w:style w:type="character" w:customStyle="1" w:styleId="Heading2Char">
    <w:name w:val="Heading 2 Char"/>
    <w:basedOn w:val="DefaultParagraphFont"/>
    <w:link w:val="Heading2"/>
    <w:uiPriority w:val="9"/>
    <w:rsid w:val="00657B84"/>
    <w:rPr>
      <w:rFonts w:asciiTheme="majorHAnsi" w:eastAsiaTheme="majorEastAsia" w:hAnsiTheme="majorHAnsi" w:cstheme="majorBidi"/>
      <w:color w:val="2F5496" w:themeColor="accent1" w:themeShade="BF"/>
      <w:sz w:val="32"/>
      <w:szCs w:val="26"/>
    </w:rPr>
  </w:style>
  <w:style w:type="paragraph" w:styleId="TOC2">
    <w:name w:val="toc 2"/>
    <w:basedOn w:val="Normal"/>
    <w:next w:val="Normal"/>
    <w:autoRedefine/>
    <w:uiPriority w:val="39"/>
    <w:unhideWhenUsed/>
    <w:rsid w:val="00956550"/>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821F5B"/>
    <w:pPr>
      <w:spacing w:after="100"/>
      <w:ind w:left="720" w:hanging="36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5B2CE2"/>
    <w:pPr>
      <w:numPr>
        <w:numId w:val="11"/>
      </w:numPr>
      <w:spacing w:after="100"/>
      <w:jc w:val="both"/>
    </w:pPr>
    <w:rPr>
      <w:rFonts w:eastAsiaTheme="minorEastAsia" w:cs="Times New Roman"/>
      <w:kern w:val="0"/>
      <w:lang w:eastAsia="en-GB"/>
      <w14:ligatures w14:val="none"/>
    </w:rPr>
  </w:style>
  <w:style w:type="paragraph" w:styleId="EndnoteText">
    <w:name w:val="endnote text"/>
    <w:basedOn w:val="Normal"/>
    <w:link w:val="EndnoteTextChar"/>
    <w:uiPriority w:val="99"/>
    <w:semiHidden/>
    <w:unhideWhenUsed/>
    <w:rsid w:val="0095655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56550"/>
    <w:rPr>
      <w:sz w:val="20"/>
      <w:szCs w:val="20"/>
    </w:rPr>
  </w:style>
  <w:style w:type="character" w:styleId="EndnoteReference">
    <w:name w:val="endnote reference"/>
    <w:basedOn w:val="DefaultParagraphFont"/>
    <w:uiPriority w:val="99"/>
    <w:semiHidden/>
    <w:unhideWhenUsed/>
    <w:rsid w:val="00956550"/>
    <w:rPr>
      <w:vertAlign w:val="superscript"/>
    </w:rPr>
  </w:style>
  <w:style w:type="character" w:customStyle="1" w:styleId="Heading3Char">
    <w:name w:val="Heading 3 Char"/>
    <w:basedOn w:val="DefaultParagraphFont"/>
    <w:link w:val="Heading3"/>
    <w:uiPriority w:val="9"/>
    <w:rsid w:val="00F56AD6"/>
    <w:rPr>
      <w:rFonts w:asciiTheme="majorHAnsi" w:eastAsiaTheme="majorEastAsia" w:hAnsiTheme="majorHAnsi" w:cstheme="majorBidi"/>
      <w:i/>
      <w:iCs/>
      <w:color w:val="1F3763" w:themeColor="accent1" w:themeShade="7F"/>
      <w:sz w:val="30"/>
      <w:szCs w:val="24"/>
    </w:rPr>
  </w:style>
  <w:style w:type="character" w:customStyle="1" w:styleId="Heading4Char">
    <w:name w:val="Heading 4 Char"/>
    <w:basedOn w:val="DefaultParagraphFont"/>
    <w:link w:val="Heading4"/>
    <w:uiPriority w:val="9"/>
    <w:rsid w:val="000521BE"/>
    <w:rPr>
      <w:rFonts w:asciiTheme="majorHAnsi" w:eastAsiaTheme="majorEastAsia" w:hAnsiTheme="majorHAnsi" w:cstheme="majorBidi"/>
      <w:i/>
      <w:iCs/>
      <w:color w:val="2F5496" w:themeColor="accent1" w:themeShade="BF"/>
      <w:sz w:val="26"/>
    </w:rPr>
  </w:style>
  <w:style w:type="paragraph" w:styleId="ListParagraph">
    <w:name w:val="List Paragraph"/>
    <w:basedOn w:val="Normal"/>
    <w:uiPriority w:val="34"/>
    <w:qFormat/>
    <w:rsid w:val="00595FB4"/>
    <w:pPr>
      <w:ind w:left="720"/>
      <w:contextualSpacing/>
    </w:pPr>
  </w:style>
  <w:style w:type="paragraph" w:styleId="Header">
    <w:name w:val="header"/>
    <w:basedOn w:val="Normal"/>
    <w:link w:val="HeaderChar"/>
    <w:uiPriority w:val="99"/>
    <w:unhideWhenUsed/>
    <w:rsid w:val="000168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68E4"/>
  </w:style>
  <w:style w:type="paragraph" w:styleId="Footer">
    <w:name w:val="footer"/>
    <w:basedOn w:val="Normal"/>
    <w:link w:val="FooterChar"/>
    <w:uiPriority w:val="99"/>
    <w:unhideWhenUsed/>
    <w:rsid w:val="000168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68E4"/>
  </w:style>
  <w:style w:type="character" w:styleId="Hyperlink">
    <w:name w:val="Hyperlink"/>
    <w:basedOn w:val="DefaultParagraphFont"/>
    <w:uiPriority w:val="99"/>
    <w:semiHidden/>
    <w:unhideWhenUsed/>
    <w:rsid w:val="008D607E"/>
    <w:rPr>
      <w:color w:val="0000FF"/>
      <w:u w:val="single"/>
    </w:rPr>
  </w:style>
  <w:style w:type="character" w:styleId="Emphasis">
    <w:name w:val="Emphasis"/>
    <w:basedOn w:val="DefaultParagraphFont"/>
    <w:uiPriority w:val="20"/>
    <w:qFormat/>
    <w:rsid w:val="006E5D22"/>
    <w:rPr>
      <w:i/>
      <w:iCs/>
    </w:rPr>
  </w:style>
  <w:style w:type="character" w:customStyle="1" w:styleId="Heading5Char">
    <w:name w:val="Heading 5 Char"/>
    <w:basedOn w:val="DefaultParagraphFont"/>
    <w:link w:val="Heading5"/>
    <w:uiPriority w:val="9"/>
    <w:rsid w:val="00A62E44"/>
    <w:rPr>
      <w:rFonts w:asciiTheme="majorHAnsi" w:eastAsiaTheme="majorEastAsia" w:hAnsiTheme="majorHAnsi" w:cstheme="majorBidi"/>
      <w:color w:val="2F5496" w:themeColor="accent1" w:themeShade="BF"/>
      <w:sz w:val="26"/>
    </w:rPr>
  </w:style>
  <w:style w:type="table" w:styleId="TableGrid">
    <w:name w:val="Table Grid"/>
    <w:basedOn w:val="TableNormal"/>
    <w:uiPriority w:val="39"/>
    <w:rsid w:val="004D44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4"/>
    <w:qFormat/>
    <w:rsid w:val="001B07C2"/>
    <w:rPr>
      <w:sz w:val="28"/>
      <w:lang w:eastAsia="en-GB"/>
    </w:rPr>
  </w:style>
  <w:style w:type="paragraph" w:customStyle="1" w:styleId="Style2">
    <w:name w:val="Style2"/>
    <w:basedOn w:val="Heading3"/>
    <w:autoRedefine/>
    <w:qFormat/>
    <w:rsid w:val="001B07C2"/>
    <w:rPr>
      <w:sz w:val="32"/>
      <w:lang w:eastAsia="en-GB"/>
    </w:rPr>
  </w:style>
  <w:style w:type="paragraph" w:customStyle="1" w:styleId="Style3">
    <w:name w:val="Style3"/>
    <w:basedOn w:val="Heading2"/>
    <w:autoRedefine/>
    <w:qFormat/>
    <w:rsid w:val="001B07C2"/>
    <w:rPr>
      <w:sz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89186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vkclv.com/" TargetMode="External"/><Relationship Id="rId18" Type="http://schemas.openxmlformats.org/officeDocument/2006/relationships/diagramQuickStyle" Target="diagrams/quickStyle1.xml"/><Relationship Id="rId26" Type="http://schemas.openxmlformats.org/officeDocument/2006/relationships/hyperlink" Target="https://www.vkclv.com/" TargetMode="External"/><Relationship Id="rId3" Type="http://schemas.openxmlformats.org/officeDocument/2006/relationships/styles" Target="styles.xml"/><Relationship Id="rId21" Type="http://schemas.openxmlformats.org/officeDocument/2006/relationships/hyperlink" Target="https://www.vkclv.com/" TargetMode="External"/><Relationship Id="rId7" Type="http://schemas.openxmlformats.org/officeDocument/2006/relationships/endnotes" Target="endnotes.xml"/><Relationship Id="rId12" Type="http://schemas.openxmlformats.org/officeDocument/2006/relationships/hyperlink" Target="https://www.vkclv.com/" TargetMode="External"/><Relationship Id="rId17" Type="http://schemas.openxmlformats.org/officeDocument/2006/relationships/diagramLayout" Target="diagrams/layout1.xml"/><Relationship Id="rId25"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diagramData" Target="diagrams/data1.xml"/><Relationship Id="rId20" Type="http://schemas.microsoft.com/office/2007/relationships/diagramDrawing" Target="diagrams/drawing1.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kclv.com/" TargetMode="External"/><Relationship Id="rId24" Type="http://schemas.openxmlformats.org/officeDocument/2006/relationships/hyperlink" Target="https://www.vkclv.com/" TargetMode="External"/><Relationship Id="rId5" Type="http://schemas.openxmlformats.org/officeDocument/2006/relationships/webSettings" Target="webSettings.xml"/><Relationship Id="rId15" Type="http://schemas.openxmlformats.org/officeDocument/2006/relationships/hyperlink" Target="https://www.vkclv.com/" TargetMode="External"/><Relationship Id="rId23" Type="http://schemas.openxmlformats.org/officeDocument/2006/relationships/hyperlink" Target="https://www.vkclv.com/" TargetMode="External"/><Relationship Id="rId28" Type="http://schemas.openxmlformats.org/officeDocument/2006/relationships/fontTable" Target="fontTable.xml"/><Relationship Id="rId10" Type="http://schemas.openxmlformats.org/officeDocument/2006/relationships/hyperlink" Target="https://www.vkclv.com/" TargetMode="External"/><Relationship Id="rId19"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hyperlink" Target="https://www.vkclv.com/" TargetMode="External"/><Relationship Id="rId14" Type="http://schemas.openxmlformats.org/officeDocument/2006/relationships/hyperlink" Target="https://www.vkclv.com/" TargetMode="External"/><Relationship Id="rId22" Type="http://schemas.openxmlformats.org/officeDocument/2006/relationships/image" Target="media/image2.gif"/><Relationship Id="rId27" Type="http://schemas.openxmlformats.org/officeDocument/2006/relationships/image" Target="media/image4.jp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A7E949D-4087-4D29-ADD8-B61035790832}" type="doc">
      <dgm:prSet loTypeId="urn:microsoft.com/office/officeart/2005/8/layout/pyramid2" loCatId="pyramid" qsTypeId="urn:microsoft.com/office/officeart/2005/8/quickstyle/simple4" qsCatId="simple" csTypeId="urn:microsoft.com/office/officeart/2005/8/colors/accent1_2" csCatId="accent1" phldr="1"/>
      <dgm:spPr/>
    </dgm:pt>
    <dgm:pt modelId="{5B4A9E87-3DE9-45B4-9BD4-C45CCC62B296}">
      <dgm:prSet phldrT="[Text]"/>
      <dgm:spPr/>
      <dgm:t>
        <a:bodyPr/>
        <a:lstStyle/>
        <a:p>
          <a:r>
            <a:rPr lang="en-GB"/>
            <a:t>social impact </a:t>
          </a:r>
        </a:p>
      </dgm:t>
    </dgm:pt>
    <dgm:pt modelId="{3AC53E86-D19D-4A0B-B1F3-A32716F1A2A9}" type="parTrans" cxnId="{090CBA8F-39F9-4889-8336-5E1507EEF013}">
      <dgm:prSet/>
      <dgm:spPr/>
      <dgm:t>
        <a:bodyPr/>
        <a:lstStyle/>
        <a:p>
          <a:endParaRPr lang="en-GB"/>
        </a:p>
      </dgm:t>
    </dgm:pt>
    <dgm:pt modelId="{2F5C5032-5E48-4B71-BFAE-5F9C950EBC23}" type="sibTrans" cxnId="{090CBA8F-39F9-4889-8336-5E1507EEF013}">
      <dgm:prSet/>
      <dgm:spPr/>
      <dgm:t>
        <a:bodyPr/>
        <a:lstStyle/>
        <a:p>
          <a:endParaRPr lang="en-GB"/>
        </a:p>
      </dgm:t>
    </dgm:pt>
    <dgm:pt modelId="{FB322E7E-5BDC-431D-AD23-77842A4A5501}">
      <dgm:prSet phldrT="[Text]"/>
      <dgm:spPr/>
      <dgm:t>
        <a:bodyPr/>
        <a:lstStyle/>
        <a:p>
          <a:r>
            <a:rPr lang="en-GB"/>
            <a:t>life changing </a:t>
          </a:r>
        </a:p>
      </dgm:t>
    </dgm:pt>
    <dgm:pt modelId="{F8BFAA5F-3BDA-4865-8770-85459761BB9A}" type="parTrans" cxnId="{A752835B-8160-4CEF-BCD8-3D2CF0F20845}">
      <dgm:prSet/>
      <dgm:spPr/>
      <dgm:t>
        <a:bodyPr/>
        <a:lstStyle/>
        <a:p>
          <a:endParaRPr lang="en-GB"/>
        </a:p>
      </dgm:t>
    </dgm:pt>
    <dgm:pt modelId="{2DAD3799-372A-4767-AA5A-4FC9CEDC60AB}" type="sibTrans" cxnId="{A752835B-8160-4CEF-BCD8-3D2CF0F20845}">
      <dgm:prSet/>
      <dgm:spPr/>
      <dgm:t>
        <a:bodyPr/>
        <a:lstStyle/>
        <a:p>
          <a:endParaRPr lang="en-GB"/>
        </a:p>
      </dgm:t>
    </dgm:pt>
    <dgm:pt modelId="{5C87DD4D-7D90-46AC-8E21-A12F783B7337}">
      <dgm:prSet phldrT="[Text]"/>
      <dgm:spPr/>
      <dgm:t>
        <a:bodyPr/>
        <a:lstStyle/>
        <a:p>
          <a:r>
            <a:rPr lang="en-GB"/>
            <a:t>emotional </a:t>
          </a:r>
        </a:p>
      </dgm:t>
    </dgm:pt>
    <dgm:pt modelId="{A73C4D3D-B48F-40FC-B6A2-0A1FA308DEFC}" type="parTrans" cxnId="{B33FBB4B-1EDD-4BAE-8655-100F139FC275}">
      <dgm:prSet/>
      <dgm:spPr/>
      <dgm:t>
        <a:bodyPr/>
        <a:lstStyle/>
        <a:p>
          <a:endParaRPr lang="en-GB"/>
        </a:p>
      </dgm:t>
    </dgm:pt>
    <dgm:pt modelId="{AFE87CD1-6495-4448-8910-1746113D9732}" type="sibTrans" cxnId="{B33FBB4B-1EDD-4BAE-8655-100F139FC275}">
      <dgm:prSet/>
      <dgm:spPr/>
      <dgm:t>
        <a:bodyPr/>
        <a:lstStyle/>
        <a:p>
          <a:endParaRPr lang="en-GB"/>
        </a:p>
      </dgm:t>
    </dgm:pt>
    <dgm:pt modelId="{602A2698-6E3D-4335-8326-8D733A80833A}">
      <dgm:prSet/>
      <dgm:spPr/>
      <dgm:t>
        <a:bodyPr/>
        <a:lstStyle/>
        <a:p>
          <a:r>
            <a:rPr lang="en-GB"/>
            <a:t>funtional</a:t>
          </a:r>
        </a:p>
      </dgm:t>
    </dgm:pt>
    <dgm:pt modelId="{41CF04DC-A92C-410D-9E18-A0D99A4DF17B}" type="parTrans" cxnId="{F6F97A9E-09C5-4A93-9853-A651C28B5BD2}">
      <dgm:prSet/>
      <dgm:spPr/>
      <dgm:t>
        <a:bodyPr/>
        <a:lstStyle/>
        <a:p>
          <a:endParaRPr lang="en-GB"/>
        </a:p>
      </dgm:t>
    </dgm:pt>
    <dgm:pt modelId="{573ADAF5-26FD-4266-BFB9-480C6F44B92D}" type="sibTrans" cxnId="{F6F97A9E-09C5-4A93-9853-A651C28B5BD2}">
      <dgm:prSet/>
      <dgm:spPr/>
      <dgm:t>
        <a:bodyPr/>
        <a:lstStyle/>
        <a:p>
          <a:endParaRPr lang="en-GB"/>
        </a:p>
      </dgm:t>
    </dgm:pt>
    <dgm:pt modelId="{1595D42B-E8BC-4148-9C3C-FA42E3DBCAD4}" type="pres">
      <dgm:prSet presAssocID="{FA7E949D-4087-4D29-ADD8-B61035790832}" presName="compositeShape" presStyleCnt="0">
        <dgm:presLayoutVars>
          <dgm:dir/>
          <dgm:resizeHandles/>
        </dgm:presLayoutVars>
      </dgm:prSet>
      <dgm:spPr/>
    </dgm:pt>
    <dgm:pt modelId="{9C7FA866-08B8-4F49-B3F4-BCD9D5FDE46A}" type="pres">
      <dgm:prSet presAssocID="{FA7E949D-4087-4D29-ADD8-B61035790832}" presName="pyramid" presStyleLbl="node1" presStyleIdx="0" presStyleCnt="1" custLinFactNeighborX="4121"/>
      <dgm:spPr/>
    </dgm:pt>
    <dgm:pt modelId="{7300F821-D1BB-44BB-B0DC-571753C5C806}" type="pres">
      <dgm:prSet presAssocID="{FA7E949D-4087-4D29-ADD8-B61035790832}" presName="theList" presStyleCnt="0"/>
      <dgm:spPr/>
    </dgm:pt>
    <dgm:pt modelId="{E6C33D85-5410-4E04-8020-6D97079559A7}" type="pres">
      <dgm:prSet presAssocID="{5B4A9E87-3DE9-45B4-9BD4-C45CCC62B296}" presName="aNode" presStyleLbl="fgAcc1" presStyleIdx="0" presStyleCnt="4" custLinFactNeighborX="639" custLinFactNeighborY="37362">
        <dgm:presLayoutVars>
          <dgm:bulletEnabled val="1"/>
        </dgm:presLayoutVars>
      </dgm:prSet>
      <dgm:spPr/>
    </dgm:pt>
    <dgm:pt modelId="{BB605A82-E702-44FD-959B-B81D36DF9970}" type="pres">
      <dgm:prSet presAssocID="{5B4A9E87-3DE9-45B4-9BD4-C45CCC62B296}" presName="aSpace" presStyleCnt="0"/>
      <dgm:spPr/>
    </dgm:pt>
    <dgm:pt modelId="{48CBF9BC-F08D-4DA2-B45E-7EBB6F3AE0A7}" type="pres">
      <dgm:prSet presAssocID="{FB322E7E-5BDC-431D-AD23-77842A4A5501}" presName="aNode" presStyleLbl="fgAcc1" presStyleIdx="1" presStyleCnt="4">
        <dgm:presLayoutVars>
          <dgm:bulletEnabled val="1"/>
        </dgm:presLayoutVars>
      </dgm:prSet>
      <dgm:spPr/>
    </dgm:pt>
    <dgm:pt modelId="{C096A3BF-7AD1-4109-8797-4EF356003627}" type="pres">
      <dgm:prSet presAssocID="{FB322E7E-5BDC-431D-AD23-77842A4A5501}" presName="aSpace" presStyleCnt="0"/>
      <dgm:spPr/>
    </dgm:pt>
    <dgm:pt modelId="{0936D316-DB5C-4B7A-AA61-6D37F68716F8}" type="pres">
      <dgm:prSet presAssocID="{5C87DD4D-7D90-46AC-8E21-A12F783B7337}" presName="aNode" presStyleLbl="fgAcc1" presStyleIdx="2" presStyleCnt="4">
        <dgm:presLayoutVars>
          <dgm:bulletEnabled val="1"/>
        </dgm:presLayoutVars>
      </dgm:prSet>
      <dgm:spPr/>
    </dgm:pt>
    <dgm:pt modelId="{E40CA143-AC43-4275-A16D-DF6390A487DF}" type="pres">
      <dgm:prSet presAssocID="{5C87DD4D-7D90-46AC-8E21-A12F783B7337}" presName="aSpace" presStyleCnt="0"/>
      <dgm:spPr/>
    </dgm:pt>
    <dgm:pt modelId="{1589A88F-F75B-4C2C-A789-19548646C182}" type="pres">
      <dgm:prSet presAssocID="{602A2698-6E3D-4335-8326-8D733A80833A}" presName="aNode" presStyleLbl="fgAcc1" presStyleIdx="3" presStyleCnt="4">
        <dgm:presLayoutVars>
          <dgm:bulletEnabled val="1"/>
        </dgm:presLayoutVars>
      </dgm:prSet>
      <dgm:spPr/>
    </dgm:pt>
    <dgm:pt modelId="{4BDECF95-A204-44B6-B00E-22C23FFDBCC5}" type="pres">
      <dgm:prSet presAssocID="{602A2698-6E3D-4335-8326-8D733A80833A}" presName="aSpace" presStyleCnt="0"/>
      <dgm:spPr/>
    </dgm:pt>
  </dgm:ptLst>
  <dgm:cxnLst>
    <dgm:cxn modelId="{A752835B-8160-4CEF-BCD8-3D2CF0F20845}" srcId="{FA7E949D-4087-4D29-ADD8-B61035790832}" destId="{FB322E7E-5BDC-431D-AD23-77842A4A5501}" srcOrd="1" destOrd="0" parTransId="{F8BFAA5F-3BDA-4865-8770-85459761BB9A}" sibTransId="{2DAD3799-372A-4767-AA5A-4FC9CEDC60AB}"/>
    <dgm:cxn modelId="{B33FBB4B-1EDD-4BAE-8655-100F139FC275}" srcId="{FA7E949D-4087-4D29-ADD8-B61035790832}" destId="{5C87DD4D-7D90-46AC-8E21-A12F783B7337}" srcOrd="2" destOrd="0" parTransId="{A73C4D3D-B48F-40FC-B6A2-0A1FA308DEFC}" sibTransId="{AFE87CD1-6495-4448-8910-1746113D9732}"/>
    <dgm:cxn modelId="{A8F9D358-7E26-4D7B-8373-3B0A1E1AAA0C}" type="presOf" srcId="{5B4A9E87-3DE9-45B4-9BD4-C45CCC62B296}" destId="{E6C33D85-5410-4E04-8020-6D97079559A7}" srcOrd="0" destOrd="0" presId="urn:microsoft.com/office/officeart/2005/8/layout/pyramid2"/>
    <dgm:cxn modelId="{B6F42384-369F-4904-9147-9236AE62509D}" type="presOf" srcId="{602A2698-6E3D-4335-8326-8D733A80833A}" destId="{1589A88F-F75B-4C2C-A789-19548646C182}" srcOrd="0" destOrd="0" presId="urn:microsoft.com/office/officeart/2005/8/layout/pyramid2"/>
    <dgm:cxn modelId="{090CBA8F-39F9-4889-8336-5E1507EEF013}" srcId="{FA7E949D-4087-4D29-ADD8-B61035790832}" destId="{5B4A9E87-3DE9-45B4-9BD4-C45CCC62B296}" srcOrd="0" destOrd="0" parTransId="{3AC53E86-D19D-4A0B-B1F3-A32716F1A2A9}" sibTransId="{2F5C5032-5E48-4B71-BFAE-5F9C950EBC23}"/>
    <dgm:cxn modelId="{B82FE696-FCEF-452E-BDC1-EDE56F903A3E}" type="presOf" srcId="{FA7E949D-4087-4D29-ADD8-B61035790832}" destId="{1595D42B-E8BC-4148-9C3C-FA42E3DBCAD4}" srcOrd="0" destOrd="0" presId="urn:microsoft.com/office/officeart/2005/8/layout/pyramid2"/>
    <dgm:cxn modelId="{F6F97A9E-09C5-4A93-9853-A651C28B5BD2}" srcId="{FA7E949D-4087-4D29-ADD8-B61035790832}" destId="{602A2698-6E3D-4335-8326-8D733A80833A}" srcOrd="3" destOrd="0" parTransId="{41CF04DC-A92C-410D-9E18-A0D99A4DF17B}" sibTransId="{573ADAF5-26FD-4266-BFB9-480C6F44B92D}"/>
    <dgm:cxn modelId="{C15E829F-C7C6-4451-A5B8-61544CF66BA1}" type="presOf" srcId="{5C87DD4D-7D90-46AC-8E21-A12F783B7337}" destId="{0936D316-DB5C-4B7A-AA61-6D37F68716F8}" srcOrd="0" destOrd="0" presId="urn:microsoft.com/office/officeart/2005/8/layout/pyramid2"/>
    <dgm:cxn modelId="{A83566DB-3A22-4DF4-94A8-C0BABA0E487C}" type="presOf" srcId="{FB322E7E-5BDC-431D-AD23-77842A4A5501}" destId="{48CBF9BC-F08D-4DA2-B45E-7EBB6F3AE0A7}" srcOrd="0" destOrd="0" presId="urn:microsoft.com/office/officeart/2005/8/layout/pyramid2"/>
    <dgm:cxn modelId="{14C86A95-0C4C-409C-A213-7FD415A1C398}" type="presParOf" srcId="{1595D42B-E8BC-4148-9C3C-FA42E3DBCAD4}" destId="{9C7FA866-08B8-4F49-B3F4-BCD9D5FDE46A}" srcOrd="0" destOrd="0" presId="urn:microsoft.com/office/officeart/2005/8/layout/pyramid2"/>
    <dgm:cxn modelId="{747D81B6-ADB1-4E12-AA28-85870E61698C}" type="presParOf" srcId="{1595D42B-E8BC-4148-9C3C-FA42E3DBCAD4}" destId="{7300F821-D1BB-44BB-B0DC-571753C5C806}" srcOrd="1" destOrd="0" presId="urn:microsoft.com/office/officeart/2005/8/layout/pyramid2"/>
    <dgm:cxn modelId="{0E343146-3176-48D1-9BAB-AD8AA6059CB3}" type="presParOf" srcId="{7300F821-D1BB-44BB-B0DC-571753C5C806}" destId="{E6C33D85-5410-4E04-8020-6D97079559A7}" srcOrd="0" destOrd="0" presId="urn:microsoft.com/office/officeart/2005/8/layout/pyramid2"/>
    <dgm:cxn modelId="{6D3AE9FE-489D-4831-B9BB-8818D3E91FF5}" type="presParOf" srcId="{7300F821-D1BB-44BB-B0DC-571753C5C806}" destId="{BB605A82-E702-44FD-959B-B81D36DF9970}" srcOrd="1" destOrd="0" presId="urn:microsoft.com/office/officeart/2005/8/layout/pyramid2"/>
    <dgm:cxn modelId="{92FD816D-C7D6-434D-96D0-BA5A0465951F}" type="presParOf" srcId="{7300F821-D1BB-44BB-B0DC-571753C5C806}" destId="{48CBF9BC-F08D-4DA2-B45E-7EBB6F3AE0A7}" srcOrd="2" destOrd="0" presId="urn:microsoft.com/office/officeart/2005/8/layout/pyramid2"/>
    <dgm:cxn modelId="{7A794703-8957-4334-874F-A323D973E069}" type="presParOf" srcId="{7300F821-D1BB-44BB-B0DC-571753C5C806}" destId="{C096A3BF-7AD1-4109-8797-4EF356003627}" srcOrd="3" destOrd="0" presId="urn:microsoft.com/office/officeart/2005/8/layout/pyramid2"/>
    <dgm:cxn modelId="{A301FA1A-A1A7-4974-B1B8-31E56412EA42}" type="presParOf" srcId="{7300F821-D1BB-44BB-B0DC-571753C5C806}" destId="{0936D316-DB5C-4B7A-AA61-6D37F68716F8}" srcOrd="4" destOrd="0" presId="urn:microsoft.com/office/officeart/2005/8/layout/pyramid2"/>
    <dgm:cxn modelId="{BFAC0C77-58C2-4935-9D32-EA8C6D7AA775}" type="presParOf" srcId="{7300F821-D1BB-44BB-B0DC-571753C5C806}" destId="{E40CA143-AC43-4275-A16D-DF6390A487DF}" srcOrd="5" destOrd="0" presId="urn:microsoft.com/office/officeart/2005/8/layout/pyramid2"/>
    <dgm:cxn modelId="{6474A765-786C-4A12-A1B8-8456500DF67D}" type="presParOf" srcId="{7300F821-D1BB-44BB-B0DC-571753C5C806}" destId="{1589A88F-F75B-4C2C-A789-19548646C182}" srcOrd="6" destOrd="0" presId="urn:microsoft.com/office/officeart/2005/8/layout/pyramid2"/>
    <dgm:cxn modelId="{6E408621-6C37-4A4D-94B8-02F0D7DD8391}" type="presParOf" srcId="{7300F821-D1BB-44BB-B0DC-571753C5C806}" destId="{4BDECF95-A204-44B6-B00E-22C23FFDBCC5}" srcOrd="7" destOrd="0" presId="urn:microsoft.com/office/officeart/2005/8/layout/pyramid2"/>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C7FA866-08B8-4F49-B3F4-BCD9D5FDE46A}">
      <dsp:nvSpPr>
        <dsp:cNvPr id="0" name=""/>
        <dsp:cNvSpPr/>
      </dsp:nvSpPr>
      <dsp:spPr>
        <a:xfrm>
          <a:off x="80894" y="0"/>
          <a:ext cx="1962978" cy="2447289"/>
        </a:xfrm>
        <a:prstGeom prst="triangl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E6C33D85-5410-4E04-8020-6D97079559A7}">
      <dsp:nvSpPr>
        <dsp:cNvPr id="0" name=""/>
        <dsp:cNvSpPr/>
      </dsp:nvSpPr>
      <dsp:spPr>
        <a:xfrm>
          <a:off x="981489" y="265282"/>
          <a:ext cx="1275935" cy="434967"/>
        </a:xfrm>
        <a:prstGeom prst="round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social impact </a:t>
          </a:r>
        </a:p>
      </dsp:txBody>
      <dsp:txXfrm>
        <a:off x="1002722" y="286515"/>
        <a:ext cx="1233469" cy="392501"/>
      </dsp:txXfrm>
    </dsp:sp>
    <dsp:sp modelId="{48CBF9BC-F08D-4DA2-B45E-7EBB6F3AE0A7}">
      <dsp:nvSpPr>
        <dsp:cNvPr id="0" name=""/>
        <dsp:cNvSpPr/>
      </dsp:nvSpPr>
      <dsp:spPr>
        <a:xfrm>
          <a:off x="981489" y="734306"/>
          <a:ext cx="1275935" cy="434967"/>
        </a:xfrm>
        <a:prstGeom prst="round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life changing </a:t>
          </a:r>
        </a:p>
      </dsp:txBody>
      <dsp:txXfrm>
        <a:off x="1002722" y="755539"/>
        <a:ext cx="1233469" cy="392501"/>
      </dsp:txXfrm>
    </dsp:sp>
    <dsp:sp modelId="{0936D316-DB5C-4B7A-AA61-6D37F68716F8}">
      <dsp:nvSpPr>
        <dsp:cNvPr id="0" name=""/>
        <dsp:cNvSpPr/>
      </dsp:nvSpPr>
      <dsp:spPr>
        <a:xfrm>
          <a:off x="981489" y="1223645"/>
          <a:ext cx="1275935" cy="434967"/>
        </a:xfrm>
        <a:prstGeom prst="round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emotional </a:t>
          </a:r>
        </a:p>
      </dsp:txBody>
      <dsp:txXfrm>
        <a:off x="1002722" y="1244878"/>
        <a:ext cx="1233469" cy="392501"/>
      </dsp:txXfrm>
    </dsp:sp>
    <dsp:sp modelId="{1589A88F-F75B-4C2C-A789-19548646C182}">
      <dsp:nvSpPr>
        <dsp:cNvPr id="0" name=""/>
        <dsp:cNvSpPr/>
      </dsp:nvSpPr>
      <dsp:spPr>
        <a:xfrm>
          <a:off x="981489" y="1712983"/>
          <a:ext cx="1275935" cy="434967"/>
        </a:xfrm>
        <a:prstGeom prst="round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funtional</a:t>
          </a:r>
        </a:p>
      </dsp:txBody>
      <dsp:txXfrm>
        <a:off x="1002722" y="1734216"/>
        <a:ext cx="1233469" cy="392501"/>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54D7E4-CEFE-43CE-B819-0B61DB84C0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25389</TotalTime>
  <Pages>13</Pages>
  <Words>4236</Words>
  <Characters>24150</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cooper</dc:creator>
  <cp:keywords/>
  <dc:description/>
  <cp:lastModifiedBy>laura cooper</cp:lastModifiedBy>
  <cp:revision>853</cp:revision>
  <dcterms:created xsi:type="dcterms:W3CDTF">2023-04-11T18:23:00Z</dcterms:created>
  <dcterms:modified xsi:type="dcterms:W3CDTF">2023-05-06T14:41:00Z</dcterms:modified>
</cp:coreProperties>
</file>