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D91FAB" w14:textId="760E265A" w:rsidR="00211C6B" w:rsidRPr="00211C6B" w:rsidRDefault="00CB07C2" w:rsidP="00211C6B">
      <w:pPr>
        <w:jc w:val="center"/>
        <w:rPr>
          <w:rFonts w:ascii="Arial" w:hAnsi="Arial" w:cs="Arial"/>
          <w:b/>
          <w:color w:val="1F497D" w:themeColor="text2"/>
          <w:sz w:val="36"/>
          <w:szCs w:val="36"/>
        </w:rPr>
      </w:pPr>
      <w:r w:rsidRPr="00211C6B">
        <w:rPr>
          <w:rFonts w:ascii="Arial" w:hAnsi="Arial" w:cs="Arial"/>
          <w:b/>
          <w:color w:val="1F497D" w:themeColor="text2"/>
          <w:sz w:val="36"/>
          <w:szCs w:val="36"/>
        </w:rPr>
        <w:t>SWOT (St</w:t>
      </w:r>
      <w:r w:rsidR="00317A8E" w:rsidRPr="00211C6B">
        <w:rPr>
          <w:rFonts w:ascii="Arial" w:hAnsi="Arial" w:cs="Arial"/>
          <w:b/>
          <w:color w:val="1F497D" w:themeColor="text2"/>
          <w:sz w:val="36"/>
          <w:szCs w:val="36"/>
        </w:rPr>
        <w:t>r</w:t>
      </w:r>
      <w:r w:rsidRPr="00211C6B">
        <w:rPr>
          <w:rFonts w:ascii="Arial" w:hAnsi="Arial" w:cs="Arial"/>
          <w:b/>
          <w:color w:val="1F497D" w:themeColor="text2"/>
          <w:sz w:val="36"/>
          <w:szCs w:val="36"/>
        </w:rPr>
        <w:t>engths, We</w:t>
      </w:r>
      <w:r w:rsidR="00317A8E" w:rsidRPr="00211C6B">
        <w:rPr>
          <w:rFonts w:ascii="Arial" w:hAnsi="Arial" w:cs="Arial"/>
          <w:b/>
          <w:color w:val="1F497D" w:themeColor="text2"/>
          <w:sz w:val="36"/>
          <w:szCs w:val="36"/>
        </w:rPr>
        <w:t>a</w:t>
      </w:r>
      <w:r w:rsidRPr="00211C6B">
        <w:rPr>
          <w:rFonts w:ascii="Arial" w:hAnsi="Arial" w:cs="Arial"/>
          <w:b/>
          <w:color w:val="1F497D" w:themeColor="text2"/>
          <w:sz w:val="36"/>
          <w:szCs w:val="36"/>
        </w:rPr>
        <w:t>knesses, Opportunities and Threats</w:t>
      </w:r>
      <w:r w:rsidR="00E8568A" w:rsidRPr="00211C6B">
        <w:rPr>
          <w:rFonts w:ascii="Arial" w:hAnsi="Arial" w:cs="Arial"/>
          <w:b/>
          <w:color w:val="1F497D" w:themeColor="text2"/>
          <w:sz w:val="36"/>
          <w:szCs w:val="36"/>
        </w:rPr>
        <w:t>)</w:t>
      </w:r>
    </w:p>
    <w:p w14:paraId="05D9CAA0" w14:textId="77777777" w:rsidR="005937EE" w:rsidRDefault="005937EE" w:rsidP="00211C6B">
      <w:pPr>
        <w:rPr>
          <w:rFonts w:ascii="Arial" w:hAnsi="Arial" w:cs="Arial"/>
          <w:b/>
          <w:sz w:val="24"/>
          <w:szCs w:val="24"/>
          <w:u w:val="single"/>
        </w:rPr>
      </w:pPr>
    </w:p>
    <w:p w14:paraId="743F0AF5" w14:textId="27B27FB3" w:rsidR="00211C6B" w:rsidRDefault="00CB07C2" w:rsidP="00211C6B">
      <w:pPr>
        <w:rPr>
          <w:rFonts w:ascii="Arial" w:hAnsi="Arial" w:cs="Arial"/>
          <w:sz w:val="24"/>
          <w:szCs w:val="24"/>
        </w:rPr>
      </w:pPr>
      <w:r w:rsidRPr="00211C6B">
        <w:rPr>
          <w:rFonts w:ascii="Arial" w:hAnsi="Arial" w:cs="Arial"/>
          <w:b/>
          <w:sz w:val="24"/>
          <w:szCs w:val="24"/>
          <w:u w:val="single"/>
        </w:rPr>
        <w:t>Activity one</w:t>
      </w:r>
      <w:r w:rsidRPr="00211C6B">
        <w:rPr>
          <w:rFonts w:ascii="Arial" w:hAnsi="Arial" w:cs="Arial"/>
          <w:b/>
          <w:sz w:val="24"/>
          <w:szCs w:val="24"/>
        </w:rPr>
        <w:br/>
      </w:r>
    </w:p>
    <w:p w14:paraId="791EE1E0" w14:textId="4A2478E7" w:rsidR="00CB07C2" w:rsidRPr="00211C6B" w:rsidRDefault="00CB07C2" w:rsidP="008F2AE5">
      <w:pPr>
        <w:spacing w:line="360" w:lineRule="auto"/>
        <w:rPr>
          <w:rFonts w:ascii="Arial" w:hAnsi="Arial" w:cs="Arial"/>
          <w:sz w:val="24"/>
          <w:szCs w:val="24"/>
        </w:rPr>
      </w:pPr>
      <w:r w:rsidRPr="00211C6B">
        <w:rPr>
          <w:rFonts w:ascii="Arial" w:hAnsi="Arial" w:cs="Arial"/>
        </w:rPr>
        <w:t xml:space="preserve">Below is a list of factors that could affect a project. Imagine this is your own project and, for each factor, indicate whether you think it is </w:t>
      </w:r>
      <w:r w:rsidRPr="00211C6B">
        <w:rPr>
          <w:rStyle w:val="Strong"/>
          <w:rFonts w:ascii="Arial" w:hAnsi="Arial" w:cs="Arial"/>
        </w:rPr>
        <w:t>internal</w:t>
      </w:r>
      <w:r w:rsidRPr="00211C6B">
        <w:rPr>
          <w:rFonts w:ascii="Arial" w:hAnsi="Arial" w:cs="Arial"/>
        </w:rPr>
        <w:t xml:space="preserve"> (something you can control or manage), or if it is more likely to be </w:t>
      </w:r>
      <w:r w:rsidRPr="00211C6B">
        <w:rPr>
          <w:rStyle w:val="Strong"/>
          <w:rFonts w:ascii="Arial" w:hAnsi="Arial" w:cs="Arial"/>
        </w:rPr>
        <w:t>external</w:t>
      </w:r>
      <w:r w:rsidRPr="00211C6B">
        <w:rPr>
          <w:rFonts w:ascii="Arial" w:hAnsi="Arial" w:cs="Arial"/>
        </w:rPr>
        <w:t xml:space="preserve"> (something outside of your influence). </w:t>
      </w:r>
    </w:p>
    <w:p w14:paraId="30CC38B3" w14:textId="77777777" w:rsidR="00CB07C2" w:rsidRPr="00211C6B" w:rsidRDefault="00CB07C2" w:rsidP="008F2AE5">
      <w:pPr>
        <w:pStyle w:val="ListParagraph"/>
        <w:numPr>
          <w:ilvl w:val="0"/>
          <w:numId w:val="2"/>
        </w:numPr>
        <w:spacing w:line="360" w:lineRule="auto"/>
        <w:jc w:val="both"/>
        <w:rPr>
          <w:rFonts w:ascii="Arial" w:hAnsi="Arial" w:cs="Arial"/>
          <w:b/>
        </w:rPr>
      </w:pPr>
      <w:r w:rsidRPr="00211C6B">
        <w:rPr>
          <w:rFonts w:ascii="Arial" w:hAnsi="Arial" w:cs="Arial"/>
          <w:b/>
        </w:rPr>
        <w:t>Society, culture and politics</w:t>
      </w:r>
      <w:r w:rsidRPr="00211C6B">
        <w:rPr>
          <w:rFonts w:ascii="Arial" w:hAnsi="Arial" w:cs="Arial"/>
        </w:rPr>
        <w:t xml:space="preserve"> - Internal or External</w:t>
      </w:r>
    </w:p>
    <w:p w14:paraId="25A7FB47" w14:textId="77777777" w:rsidR="00CB07C2" w:rsidRPr="00211C6B" w:rsidRDefault="00CB07C2" w:rsidP="008F2AE5">
      <w:pPr>
        <w:pStyle w:val="ListParagraph"/>
        <w:numPr>
          <w:ilvl w:val="0"/>
          <w:numId w:val="2"/>
        </w:numPr>
        <w:spacing w:line="360" w:lineRule="auto"/>
        <w:jc w:val="both"/>
        <w:rPr>
          <w:rFonts w:ascii="Arial" w:hAnsi="Arial" w:cs="Arial"/>
        </w:rPr>
      </w:pPr>
      <w:r w:rsidRPr="00211C6B">
        <w:rPr>
          <w:rFonts w:ascii="Arial" w:hAnsi="Arial" w:cs="Arial"/>
          <w:b/>
        </w:rPr>
        <w:t>Pricing</w:t>
      </w:r>
      <w:r w:rsidRPr="00211C6B">
        <w:rPr>
          <w:rFonts w:ascii="Arial" w:hAnsi="Arial" w:cs="Arial"/>
        </w:rPr>
        <w:t xml:space="preserve"> - Internal or External</w:t>
      </w:r>
    </w:p>
    <w:p w14:paraId="385F9AE0" w14:textId="77777777" w:rsidR="00CB07C2" w:rsidRPr="00211C6B" w:rsidRDefault="00CB07C2" w:rsidP="008F2AE5">
      <w:pPr>
        <w:pStyle w:val="ListParagraph"/>
        <w:numPr>
          <w:ilvl w:val="0"/>
          <w:numId w:val="2"/>
        </w:numPr>
        <w:spacing w:line="360" w:lineRule="auto"/>
        <w:jc w:val="both"/>
        <w:rPr>
          <w:rFonts w:ascii="Arial" w:hAnsi="Arial" w:cs="Arial"/>
        </w:rPr>
      </w:pPr>
      <w:r w:rsidRPr="00211C6B">
        <w:rPr>
          <w:rFonts w:ascii="Arial" w:hAnsi="Arial" w:cs="Arial"/>
          <w:b/>
        </w:rPr>
        <w:t>Knowledge (of team members)</w:t>
      </w:r>
      <w:r w:rsidRPr="00211C6B">
        <w:rPr>
          <w:rFonts w:ascii="Arial" w:hAnsi="Arial" w:cs="Arial"/>
        </w:rPr>
        <w:t xml:space="preserve"> - Internal or External</w:t>
      </w:r>
    </w:p>
    <w:p w14:paraId="46C5532C" w14:textId="77777777" w:rsidR="00CB07C2" w:rsidRPr="00211C6B" w:rsidRDefault="00CB07C2" w:rsidP="008F2AE5">
      <w:pPr>
        <w:pStyle w:val="ListParagraph"/>
        <w:numPr>
          <w:ilvl w:val="0"/>
          <w:numId w:val="2"/>
        </w:numPr>
        <w:spacing w:line="360" w:lineRule="auto"/>
        <w:jc w:val="both"/>
        <w:rPr>
          <w:rFonts w:ascii="Arial" w:hAnsi="Arial" w:cs="Arial"/>
        </w:rPr>
      </w:pPr>
      <w:r w:rsidRPr="00211C6B">
        <w:rPr>
          <w:rFonts w:ascii="Arial" w:hAnsi="Arial" w:cs="Arial"/>
          <w:b/>
        </w:rPr>
        <w:t>Competitor activity</w:t>
      </w:r>
      <w:r w:rsidRPr="00211C6B">
        <w:rPr>
          <w:rFonts w:ascii="Arial" w:hAnsi="Arial" w:cs="Arial"/>
        </w:rPr>
        <w:t xml:space="preserve"> - Internal or External</w:t>
      </w:r>
    </w:p>
    <w:p w14:paraId="1B14A9FC" w14:textId="77777777" w:rsidR="00CB07C2" w:rsidRPr="00211C6B" w:rsidRDefault="00CB07C2" w:rsidP="008F2AE5">
      <w:pPr>
        <w:pStyle w:val="ListParagraph"/>
        <w:numPr>
          <w:ilvl w:val="0"/>
          <w:numId w:val="2"/>
        </w:numPr>
        <w:spacing w:line="360" w:lineRule="auto"/>
        <w:jc w:val="both"/>
        <w:rPr>
          <w:rFonts w:ascii="Arial" w:hAnsi="Arial" w:cs="Arial"/>
        </w:rPr>
      </w:pPr>
      <w:r w:rsidRPr="00211C6B">
        <w:rPr>
          <w:rFonts w:ascii="Arial" w:hAnsi="Arial" w:cs="Arial"/>
          <w:b/>
        </w:rPr>
        <w:t>Value for money</w:t>
      </w:r>
      <w:r w:rsidRPr="00211C6B">
        <w:rPr>
          <w:rFonts w:ascii="Arial" w:hAnsi="Arial" w:cs="Arial"/>
        </w:rPr>
        <w:t xml:space="preserve"> - Internal or External</w:t>
      </w:r>
    </w:p>
    <w:p w14:paraId="02C9EAB6" w14:textId="77777777" w:rsidR="00CB07C2" w:rsidRPr="00211C6B" w:rsidRDefault="00CB07C2" w:rsidP="008F2AE5">
      <w:pPr>
        <w:pStyle w:val="ListParagraph"/>
        <w:numPr>
          <w:ilvl w:val="0"/>
          <w:numId w:val="2"/>
        </w:numPr>
        <w:spacing w:line="360" w:lineRule="auto"/>
        <w:jc w:val="both"/>
        <w:rPr>
          <w:rFonts w:ascii="Arial" w:hAnsi="Arial" w:cs="Arial"/>
        </w:rPr>
      </w:pPr>
      <w:r w:rsidRPr="00211C6B">
        <w:rPr>
          <w:rFonts w:ascii="Arial" w:hAnsi="Arial" w:cs="Arial"/>
          <w:b/>
        </w:rPr>
        <w:t>Economic climate</w:t>
      </w:r>
      <w:r w:rsidRPr="00211C6B">
        <w:rPr>
          <w:rFonts w:ascii="Arial" w:hAnsi="Arial" w:cs="Arial"/>
        </w:rPr>
        <w:t xml:space="preserve"> - Internal or External</w:t>
      </w:r>
    </w:p>
    <w:p w14:paraId="173E0A82" w14:textId="77777777" w:rsidR="00CB07C2" w:rsidRPr="00211C6B" w:rsidRDefault="00CB07C2" w:rsidP="008F2AE5">
      <w:pPr>
        <w:pStyle w:val="ListParagraph"/>
        <w:numPr>
          <w:ilvl w:val="0"/>
          <w:numId w:val="2"/>
        </w:numPr>
        <w:spacing w:line="360" w:lineRule="auto"/>
        <w:jc w:val="both"/>
        <w:rPr>
          <w:rFonts w:ascii="Arial" w:hAnsi="Arial" w:cs="Arial"/>
        </w:rPr>
      </w:pPr>
      <w:r w:rsidRPr="00211C6B">
        <w:rPr>
          <w:rFonts w:ascii="Arial" w:hAnsi="Arial" w:cs="Arial"/>
          <w:b/>
        </w:rPr>
        <w:t>Legislation</w:t>
      </w:r>
      <w:r w:rsidRPr="00211C6B">
        <w:rPr>
          <w:rFonts w:ascii="Arial" w:hAnsi="Arial" w:cs="Arial"/>
        </w:rPr>
        <w:t xml:space="preserve"> - Internal or External</w:t>
      </w:r>
    </w:p>
    <w:p w14:paraId="4225CE28" w14:textId="77777777" w:rsidR="00CB07C2" w:rsidRPr="00211C6B" w:rsidRDefault="00CB07C2" w:rsidP="008F2AE5">
      <w:pPr>
        <w:pStyle w:val="ListParagraph"/>
        <w:numPr>
          <w:ilvl w:val="0"/>
          <w:numId w:val="2"/>
        </w:numPr>
        <w:spacing w:line="360" w:lineRule="auto"/>
        <w:jc w:val="both"/>
        <w:rPr>
          <w:rFonts w:ascii="Arial" w:hAnsi="Arial" w:cs="Arial"/>
        </w:rPr>
      </w:pPr>
      <w:r w:rsidRPr="00211C6B">
        <w:rPr>
          <w:rFonts w:ascii="Arial" w:hAnsi="Arial" w:cs="Arial"/>
          <w:b/>
        </w:rPr>
        <w:t>Product quality</w:t>
      </w:r>
      <w:r w:rsidRPr="00211C6B">
        <w:rPr>
          <w:rFonts w:ascii="Arial" w:hAnsi="Arial" w:cs="Arial"/>
        </w:rPr>
        <w:t xml:space="preserve"> - Internal or External</w:t>
      </w:r>
    </w:p>
    <w:p w14:paraId="3F62B676" w14:textId="7A2690A6" w:rsidR="00126D78" w:rsidRPr="00211C6B" w:rsidRDefault="00017747" w:rsidP="008F2AE5">
      <w:pPr>
        <w:pStyle w:val="ListParagraph"/>
        <w:numPr>
          <w:ilvl w:val="0"/>
          <w:numId w:val="2"/>
        </w:numPr>
        <w:spacing w:line="360" w:lineRule="auto"/>
        <w:jc w:val="both"/>
        <w:rPr>
          <w:rFonts w:ascii="Arial" w:hAnsi="Arial" w:cs="Arial"/>
        </w:rPr>
      </w:pPr>
      <w:r>
        <w:rPr>
          <w:rFonts w:ascii="Arial" w:hAnsi="Arial" w:cs="Arial"/>
          <w:b/>
        </w:rPr>
        <w:t>Technological change</w:t>
      </w:r>
      <w:r w:rsidR="00CB07C2" w:rsidRPr="00211C6B">
        <w:rPr>
          <w:rFonts w:ascii="Arial" w:hAnsi="Arial" w:cs="Arial"/>
        </w:rPr>
        <w:t xml:space="preserve"> - </w:t>
      </w:r>
      <w:r w:rsidR="00126D78" w:rsidRPr="00211C6B">
        <w:rPr>
          <w:rFonts w:ascii="Arial" w:hAnsi="Arial" w:cs="Arial"/>
        </w:rPr>
        <w:t>Internal or External</w:t>
      </w:r>
    </w:p>
    <w:p w14:paraId="015FB39E" w14:textId="25A0715C" w:rsidR="003B1382" w:rsidRDefault="00CB07C2" w:rsidP="008F2AE5">
      <w:pPr>
        <w:pStyle w:val="ListParagraph"/>
        <w:numPr>
          <w:ilvl w:val="0"/>
          <w:numId w:val="2"/>
        </w:numPr>
        <w:spacing w:line="360" w:lineRule="auto"/>
        <w:jc w:val="both"/>
        <w:rPr>
          <w:rFonts w:ascii="Arial" w:hAnsi="Arial" w:cs="Arial"/>
        </w:rPr>
      </w:pPr>
      <w:r w:rsidRPr="00211C6B">
        <w:rPr>
          <w:rFonts w:ascii="Arial" w:hAnsi="Arial" w:cs="Arial"/>
          <w:b/>
        </w:rPr>
        <w:t>People and skills (team members)</w:t>
      </w:r>
      <w:r w:rsidR="00126D78" w:rsidRPr="00211C6B">
        <w:rPr>
          <w:rFonts w:ascii="Arial" w:hAnsi="Arial" w:cs="Arial"/>
        </w:rPr>
        <w:t xml:space="preserve"> - Internal or External</w:t>
      </w:r>
    </w:p>
    <w:p w14:paraId="172992D1" w14:textId="77777777" w:rsidR="00E52C03" w:rsidRPr="00E52C03" w:rsidRDefault="00E52C03" w:rsidP="00E52C03">
      <w:pPr>
        <w:ind w:left="360"/>
        <w:jc w:val="both"/>
        <w:rPr>
          <w:rFonts w:ascii="Arial" w:hAnsi="Arial" w:cs="Arial"/>
        </w:rPr>
      </w:pPr>
    </w:p>
    <w:p w14:paraId="0E8A8B82" w14:textId="77777777" w:rsidR="005937EE" w:rsidRDefault="005937EE" w:rsidP="00AE64D9">
      <w:pPr>
        <w:rPr>
          <w:rFonts w:ascii="Arial" w:hAnsi="Arial" w:cs="Arial"/>
          <w:b/>
          <w:u w:val="single"/>
        </w:rPr>
      </w:pPr>
    </w:p>
    <w:p w14:paraId="46935CCC" w14:textId="77777777" w:rsidR="005937EE" w:rsidRDefault="005937EE" w:rsidP="00AE64D9">
      <w:pPr>
        <w:rPr>
          <w:rFonts w:ascii="Arial" w:hAnsi="Arial" w:cs="Arial"/>
          <w:b/>
          <w:u w:val="single"/>
        </w:rPr>
      </w:pPr>
    </w:p>
    <w:p w14:paraId="789F8053" w14:textId="77777777" w:rsidR="005937EE" w:rsidRDefault="005937EE" w:rsidP="00AE64D9">
      <w:pPr>
        <w:rPr>
          <w:rFonts w:ascii="Arial" w:hAnsi="Arial" w:cs="Arial"/>
          <w:b/>
          <w:u w:val="single"/>
        </w:rPr>
      </w:pPr>
    </w:p>
    <w:p w14:paraId="05FF349E" w14:textId="77777777" w:rsidR="005937EE" w:rsidRDefault="005937EE" w:rsidP="00AE64D9">
      <w:pPr>
        <w:rPr>
          <w:rFonts w:ascii="Arial" w:hAnsi="Arial" w:cs="Arial"/>
          <w:b/>
          <w:u w:val="single"/>
        </w:rPr>
      </w:pPr>
    </w:p>
    <w:p w14:paraId="726D436A" w14:textId="77777777" w:rsidR="005937EE" w:rsidRDefault="005937EE" w:rsidP="00AE64D9">
      <w:pPr>
        <w:rPr>
          <w:rFonts w:ascii="Arial" w:hAnsi="Arial" w:cs="Arial"/>
          <w:b/>
          <w:u w:val="single"/>
        </w:rPr>
      </w:pPr>
    </w:p>
    <w:p w14:paraId="4B51A406" w14:textId="77777777" w:rsidR="005937EE" w:rsidRDefault="005937EE" w:rsidP="00AE64D9">
      <w:pPr>
        <w:rPr>
          <w:rFonts w:ascii="Arial" w:hAnsi="Arial" w:cs="Arial"/>
          <w:b/>
          <w:u w:val="single"/>
        </w:rPr>
      </w:pPr>
    </w:p>
    <w:p w14:paraId="57FFEE4C" w14:textId="77777777" w:rsidR="005937EE" w:rsidRDefault="005937EE" w:rsidP="00AE64D9">
      <w:pPr>
        <w:rPr>
          <w:rFonts w:ascii="Arial" w:hAnsi="Arial" w:cs="Arial"/>
          <w:b/>
          <w:u w:val="single"/>
        </w:rPr>
      </w:pPr>
    </w:p>
    <w:p w14:paraId="21D656EF" w14:textId="77777777" w:rsidR="005937EE" w:rsidRDefault="005937EE" w:rsidP="00AE64D9">
      <w:pPr>
        <w:rPr>
          <w:rFonts w:ascii="Arial" w:hAnsi="Arial" w:cs="Arial"/>
          <w:b/>
          <w:u w:val="single"/>
        </w:rPr>
      </w:pPr>
    </w:p>
    <w:p w14:paraId="45972D0F" w14:textId="6A2A398F" w:rsidR="005937EE" w:rsidRDefault="005937EE" w:rsidP="00AE64D9">
      <w:pPr>
        <w:rPr>
          <w:rFonts w:ascii="Arial" w:hAnsi="Arial" w:cs="Arial"/>
          <w:b/>
          <w:u w:val="single"/>
        </w:rPr>
      </w:pPr>
    </w:p>
    <w:p w14:paraId="70EF1882" w14:textId="77777777" w:rsidR="008F2AE5" w:rsidRDefault="008F2AE5" w:rsidP="00AE64D9">
      <w:pPr>
        <w:rPr>
          <w:rFonts w:ascii="Arial" w:hAnsi="Arial" w:cs="Arial"/>
          <w:b/>
          <w:u w:val="single"/>
        </w:rPr>
      </w:pPr>
    </w:p>
    <w:p w14:paraId="7E570E53" w14:textId="77777777" w:rsidR="005937EE" w:rsidRDefault="005937EE" w:rsidP="00AE64D9">
      <w:pPr>
        <w:rPr>
          <w:rFonts w:ascii="Arial" w:hAnsi="Arial" w:cs="Arial"/>
          <w:b/>
          <w:u w:val="single"/>
        </w:rPr>
      </w:pPr>
    </w:p>
    <w:p w14:paraId="262F0B34" w14:textId="2408E58D" w:rsidR="003B1382" w:rsidRPr="00211C6B" w:rsidRDefault="0094634D" w:rsidP="00AE64D9">
      <w:pPr>
        <w:rPr>
          <w:rFonts w:ascii="Arial" w:hAnsi="Arial" w:cs="Arial"/>
          <w:b/>
          <w:u w:val="single"/>
        </w:rPr>
      </w:pPr>
      <w:r w:rsidRPr="00211C6B">
        <w:rPr>
          <w:rFonts w:ascii="Arial" w:hAnsi="Arial" w:cs="Arial"/>
          <w:b/>
          <w:u w:val="single"/>
        </w:rPr>
        <w:lastRenderedPageBreak/>
        <w:t>Activity two</w:t>
      </w:r>
      <w:r w:rsidR="00CF518E">
        <w:rPr>
          <w:rFonts w:ascii="Arial" w:hAnsi="Arial" w:cs="Arial"/>
          <w:b/>
          <w:u w:val="single"/>
        </w:rPr>
        <w:t>.</w:t>
      </w:r>
    </w:p>
    <w:p w14:paraId="7FD2D753" w14:textId="54535AFF" w:rsidR="00B83CB6" w:rsidRPr="00CF518E" w:rsidRDefault="00B83CB6" w:rsidP="00B83CB6">
      <w:pPr>
        <w:jc w:val="both"/>
        <w:rPr>
          <w:rFonts w:ascii="Arial" w:hAnsi="Arial" w:cs="Arial"/>
          <w:b/>
        </w:rPr>
      </w:pPr>
      <w:r w:rsidRPr="00211C6B">
        <w:rPr>
          <w:rFonts w:ascii="Arial" w:hAnsi="Arial" w:cs="Arial"/>
        </w:rPr>
        <w:t>Read through the case st</w:t>
      </w:r>
      <w:r>
        <w:rPr>
          <w:rFonts w:ascii="Arial" w:hAnsi="Arial" w:cs="Arial"/>
        </w:rPr>
        <w:t xml:space="preserve">udy and </w:t>
      </w:r>
      <w:r w:rsidRPr="00CF518E">
        <w:rPr>
          <w:rFonts w:ascii="Arial" w:hAnsi="Arial" w:cs="Arial"/>
          <w:b/>
        </w:rPr>
        <w:t>conduct a SWOT analysis.</w:t>
      </w:r>
      <w:r w:rsidRPr="00CF518E">
        <w:rPr>
          <w:rFonts w:ascii="Arial" w:hAnsi="Arial" w:cs="Arial"/>
          <w:b/>
          <w:vanish/>
        </w:rPr>
        <w:t>Start of Box</w:t>
      </w:r>
    </w:p>
    <w:p w14:paraId="50B4CFDF" w14:textId="5EE23012" w:rsidR="00B83CB6" w:rsidRDefault="00B83CB6" w:rsidP="00B83CB6">
      <w:pPr>
        <w:jc w:val="both"/>
        <w:rPr>
          <w:rFonts w:ascii="Arial" w:hAnsi="Arial" w:cs="Arial"/>
          <w:b/>
          <w:i/>
        </w:rPr>
      </w:pPr>
      <w:r w:rsidRPr="00B83CB6">
        <w:rPr>
          <w:rFonts w:ascii="Arial" w:hAnsi="Arial" w:cs="Arial"/>
          <w:b/>
          <w:i/>
        </w:rPr>
        <w:t>The case study below is wholly fictional and purely hypothetical for the purposes of discussing the beneficial use of SWOT analysis for problem solving and decision making</w:t>
      </w:r>
      <w:r w:rsidR="0052648B">
        <w:rPr>
          <w:rFonts w:ascii="Arial" w:hAnsi="Arial" w:cs="Arial"/>
          <w:b/>
          <w:i/>
        </w:rPr>
        <w:t>.</w:t>
      </w:r>
    </w:p>
    <w:p w14:paraId="265AFDCE" w14:textId="77777777" w:rsidR="0052648B" w:rsidRPr="00B83CB6" w:rsidRDefault="0052648B" w:rsidP="00B83CB6">
      <w:pPr>
        <w:jc w:val="both"/>
        <w:rPr>
          <w:rFonts w:ascii="Arial" w:hAnsi="Arial" w:cs="Arial"/>
          <w:b/>
          <w:i/>
        </w:rPr>
      </w:pPr>
    </w:p>
    <w:p w14:paraId="423F5034" w14:textId="0027E6D1" w:rsidR="0094634D" w:rsidRDefault="00BB270C" w:rsidP="00AE64D9">
      <w:pPr>
        <w:spacing w:after="0"/>
        <w:jc w:val="center"/>
        <w:outlineLvl w:val="3"/>
        <w:rPr>
          <w:rFonts w:ascii="Arial" w:hAnsi="Arial" w:cs="Arial"/>
          <w:b/>
          <w:bCs/>
          <w:sz w:val="32"/>
          <w:szCs w:val="32"/>
        </w:rPr>
      </w:pPr>
      <w:bookmarkStart w:id="0" w:name="Session5_Box1"/>
      <w:bookmarkEnd w:id="0"/>
      <w:r>
        <w:rPr>
          <w:rFonts w:ascii="Arial" w:hAnsi="Arial" w:cs="Arial"/>
          <w:b/>
          <w:bCs/>
          <w:sz w:val="32"/>
          <w:szCs w:val="32"/>
        </w:rPr>
        <w:t xml:space="preserve">Case study: </w:t>
      </w:r>
      <w:r w:rsidR="0094634D" w:rsidRPr="00211C6B">
        <w:rPr>
          <w:rFonts w:ascii="Arial" w:hAnsi="Arial" w:cs="Arial"/>
          <w:b/>
          <w:bCs/>
          <w:sz w:val="32"/>
          <w:szCs w:val="32"/>
        </w:rPr>
        <w:t>Syed’s business opportunity</w:t>
      </w:r>
    </w:p>
    <w:p w14:paraId="3C140B65" w14:textId="77777777" w:rsidR="00211C6B" w:rsidRPr="00211C6B" w:rsidRDefault="00211C6B" w:rsidP="00AE64D9">
      <w:pPr>
        <w:spacing w:after="0"/>
        <w:jc w:val="center"/>
        <w:outlineLvl w:val="3"/>
        <w:rPr>
          <w:rFonts w:ascii="Arial" w:hAnsi="Arial" w:cs="Arial"/>
          <w:b/>
          <w:bCs/>
          <w:sz w:val="32"/>
          <w:szCs w:val="32"/>
        </w:rPr>
      </w:pPr>
    </w:p>
    <w:p w14:paraId="48DE12C7" w14:textId="23FF1D1B" w:rsidR="00A87D81" w:rsidRDefault="0094634D" w:rsidP="00AE64D9">
      <w:pPr>
        <w:jc w:val="both"/>
        <w:rPr>
          <w:rFonts w:ascii="Arial" w:hAnsi="Arial" w:cs="Arial"/>
        </w:rPr>
      </w:pPr>
      <w:r w:rsidRPr="00211C6B">
        <w:rPr>
          <w:rFonts w:ascii="Arial" w:hAnsi="Arial" w:cs="Arial"/>
        </w:rPr>
        <w:t>Syed runs his own enterprise</w:t>
      </w:r>
      <w:r w:rsidR="008146FE">
        <w:rPr>
          <w:rFonts w:ascii="Arial" w:hAnsi="Arial" w:cs="Arial"/>
        </w:rPr>
        <w:t xml:space="preserve"> which he established three years ago</w:t>
      </w:r>
      <w:r w:rsidRPr="00211C6B">
        <w:rPr>
          <w:rFonts w:ascii="Arial" w:hAnsi="Arial" w:cs="Arial"/>
        </w:rPr>
        <w:t xml:space="preserve"> in an area on the outskirts of Dhaka, Bangladesh. He manages </w:t>
      </w:r>
      <w:r w:rsidR="00A87D81">
        <w:rPr>
          <w:rFonts w:ascii="Arial" w:hAnsi="Arial" w:cs="Arial"/>
        </w:rPr>
        <w:t xml:space="preserve">a </w:t>
      </w:r>
      <w:r w:rsidR="008146FE">
        <w:rPr>
          <w:rFonts w:ascii="Arial" w:hAnsi="Arial" w:cs="Arial"/>
        </w:rPr>
        <w:t xml:space="preserve">skilled, </w:t>
      </w:r>
      <w:r w:rsidR="00A87D81">
        <w:rPr>
          <w:rFonts w:ascii="Arial" w:hAnsi="Arial" w:cs="Arial"/>
        </w:rPr>
        <w:t xml:space="preserve">committed and productive workforce </w:t>
      </w:r>
      <w:r w:rsidRPr="00211C6B">
        <w:rPr>
          <w:rFonts w:ascii="Arial" w:hAnsi="Arial" w:cs="Arial"/>
        </w:rPr>
        <w:t xml:space="preserve">who make Bangladeshi puppets in a traditional style, mainly selling to tourists through local shops, and pays them a basic salary as well as a profit share. </w:t>
      </w:r>
      <w:r w:rsidR="00A87D81">
        <w:rPr>
          <w:rFonts w:ascii="Arial" w:hAnsi="Arial" w:cs="Arial"/>
        </w:rPr>
        <w:t xml:space="preserve">The products are </w:t>
      </w:r>
      <w:r w:rsidR="008146FE">
        <w:rPr>
          <w:rFonts w:ascii="Arial" w:hAnsi="Arial" w:cs="Arial"/>
        </w:rPr>
        <w:t xml:space="preserve">handmade, </w:t>
      </w:r>
      <w:r w:rsidR="00A87D81">
        <w:rPr>
          <w:rFonts w:ascii="Arial" w:hAnsi="Arial" w:cs="Arial"/>
        </w:rPr>
        <w:t>well marketed and several new stores have made enquiries about selling Syed’s line of product, while one</w:t>
      </w:r>
      <w:r w:rsidR="008146FE">
        <w:rPr>
          <w:rFonts w:ascii="Arial" w:hAnsi="Arial" w:cs="Arial"/>
        </w:rPr>
        <w:t xml:space="preserve"> tourist has</w:t>
      </w:r>
      <w:r w:rsidR="00A87D81">
        <w:rPr>
          <w:rFonts w:ascii="Arial" w:hAnsi="Arial" w:cs="Arial"/>
        </w:rPr>
        <w:t xml:space="preserve"> made </w:t>
      </w:r>
      <w:r w:rsidR="008146FE">
        <w:rPr>
          <w:rFonts w:ascii="Arial" w:hAnsi="Arial" w:cs="Arial"/>
        </w:rPr>
        <w:t xml:space="preserve">an </w:t>
      </w:r>
      <w:r w:rsidR="00A87D81">
        <w:rPr>
          <w:rFonts w:ascii="Arial" w:hAnsi="Arial" w:cs="Arial"/>
        </w:rPr>
        <w:t xml:space="preserve">enquiry about export quantities. </w:t>
      </w:r>
      <w:r w:rsidRPr="00211C6B">
        <w:rPr>
          <w:rFonts w:ascii="Arial" w:hAnsi="Arial" w:cs="Arial"/>
        </w:rPr>
        <w:t xml:space="preserve">The puppets are all made to Syed’s own </w:t>
      </w:r>
      <w:proofErr w:type="gramStart"/>
      <w:r w:rsidRPr="00211C6B">
        <w:rPr>
          <w:rFonts w:ascii="Arial" w:hAnsi="Arial" w:cs="Arial"/>
        </w:rPr>
        <w:t>designs, and</w:t>
      </w:r>
      <w:proofErr w:type="gramEnd"/>
      <w:r w:rsidRPr="00211C6B">
        <w:rPr>
          <w:rFonts w:ascii="Arial" w:hAnsi="Arial" w:cs="Arial"/>
        </w:rPr>
        <w:t xml:space="preserve"> are quite different to the standard items in most tourist stores. </w:t>
      </w:r>
      <w:r w:rsidR="008146FE">
        <w:rPr>
          <w:rFonts w:ascii="Arial" w:hAnsi="Arial" w:cs="Arial"/>
        </w:rPr>
        <w:t>These unique designs are only possible because Syed’s employees possess complementary skills; but this has also</w:t>
      </w:r>
      <w:r w:rsidR="0034493B">
        <w:rPr>
          <w:rFonts w:ascii="Arial" w:hAnsi="Arial" w:cs="Arial"/>
        </w:rPr>
        <w:t xml:space="preserve"> le</w:t>
      </w:r>
      <w:r w:rsidR="008146FE">
        <w:rPr>
          <w:rFonts w:ascii="Arial" w:hAnsi="Arial" w:cs="Arial"/>
        </w:rPr>
        <w:t>d to heavy dependence</w:t>
      </w:r>
      <w:r w:rsidR="002229F6">
        <w:rPr>
          <w:rFonts w:ascii="Arial" w:hAnsi="Arial" w:cs="Arial"/>
        </w:rPr>
        <w:t xml:space="preserve"> between</w:t>
      </w:r>
      <w:r w:rsidR="008146FE">
        <w:rPr>
          <w:rFonts w:ascii="Arial" w:hAnsi="Arial" w:cs="Arial"/>
        </w:rPr>
        <w:t xml:space="preserve"> employees during the production process.</w:t>
      </w:r>
      <w:r w:rsidR="0034493B">
        <w:rPr>
          <w:rFonts w:ascii="Arial" w:hAnsi="Arial" w:cs="Arial"/>
        </w:rPr>
        <w:t xml:space="preserve"> Overtime, Syed has developed a very good relationship with the local traders as they respect his work ethic and his quick response to changing trends for example, sometime last year </w:t>
      </w:r>
      <w:r w:rsidR="0034493B" w:rsidRPr="0034493B">
        <w:rPr>
          <w:rFonts w:ascii="Arial" w:hAnsi="Arial" w:cs="Arial"/>
        </w:rPr>
        <w:t xml:space="preserve">everyone was </w:t>
      </w:r>
      <w:r w:rsidR="0034493B">
        <w:rPr>
          <w:rFonts w:ascii="Arial" w:hAnsi="Arial" w:cs="Arial"/>
        </w:rPr>
        <w:t>selling baby horse-puppet and Syed introduced his</w:t>
      </w:r>
      <w:r w:rsidR="0034493B" w:rsidRPr="0034493B">
        <w:rPr>
          <w:rFonts w:ascii="Arial" w:hAnsi="Arial" w:cs="Arial"/>
        </w:rPr>
        <w:t xml:space="preserve"> new </w:t>
      </w:r>
      <w:r w:rsidR="0034493B">
        <w:rPr>
          <w:rFonts w:ascii="Arial" w:hAnsi="Arial" w:cs="Arial"/>
        </w:rPr>
        <w:t>baby horse-puppet</w:t>
      </w:r>
      <w:r w:rsidR="0034493B" w:rsidRPr="0034493B">
        <w:rPr>
          <w:rFonts w:ascii="Arial" w:hAnsi="Arial" w:cs="Arial"/>
        </w:rPr>
        <w:t xml:space="preserve"> design into the</w:t>
      </w:r>
      <w:r w:rsidR="0034493B">
        <w:rPr>
          <w:rFonts w:ascii="Arial" w:hAnsi="Arial" w:cs="Arial"/>
        </w:rPr>
        <w:t>ir</w:t>
      </w:r>
      <w:r w:rsidR="0034493B" w:rsidRPr="0034493B">
        <w:rPr>
          <w:rFonts w:ascii="Arial" w:hAnsi="Arial" w:cs="Arial"/>
        </w:rPr>
        <w:t xml:space="preserve"> shop</w:t>
      </w:r>
      <w:r w:rsidR="00CF518E">
        <w:rPr>
          <w:rFonts w:ascii="Arial" w:hAnsi="Arial" w:cs="Arial"/>
        </w:rPr>
        <w:t>s</w:t>
      </w:r>
      <w:r w:rsidR="0034493B" w:rsidRPr="0034493B">
        <w:rPr>
          <w:rFonts w:ascii="Arial" w:hAnsi="Arial" w:cs="Arial"/>
        </w:rPr>
        <w:t xml:space="preserve"> within a week.</w:t>
      </w:r>
      <w:r w:rsidR="002229F6">
        <w:rPr>
          <w:rFonts w:ascii="Arial" w:hAnsi="Arial" w:cs="Arial"/>
        </w:rPr>
        <w:t xml:space="preserve"> While Syed’s relationship with the local traders is good, his relationship with his supplier has gone stale as his sole supplier has recently failed to deliv</w:t>
      </w:r>
      <w:r w:rsidR="00706F15">
        <w:rPr>
          <w:rFonts w:ascii="Arial" w:hAnsi="Arial" w:cs="Arial"/>
        </w:rPr>
        <w:t>er his order for raw materials on numerous occasions.</w:t>
      </w:r>
    </w:p>
    <w:p w14:paraId="7EFEAA1C" w14:textId="0637CCFC" w:rsidR="0034493B" w:rsidRPr="00211C6B" w:rsidRDefault="0094634D" w:rsidP="0034493B">
      <w:pPr>
        <w:jc w:val="both"/>
        <w:rPr>
          <w:rFonts w:ascii="Arial" w:hAnsi="Arial" w:cs="Arial"/>
        </w:rPr>
      </w:pPr>
      <w:r w:rsidRPr="00211C6B">
        <w:rPr>
          <w:rFonts w:ascii="Arial" w:hAnsi="Arial" w:cs="Arial"/>
        </w:rPr>
        <w:t>His quirky designs and their popularity with shoppers have come to the attention of Muhammad, who runs a relatively large factory producing puppets and other tourist-friendly wares. Muhammad approaches Syed to suggest that he buy his enterprise, including his designs, and that Syed and his employees all come and work at Muhammad’s factory. He is offering a lot of money, and Syed doesn’t know whether he wants to maintain his independence or go for the security offered by a lump cash</w:t>
      </w:r>
      <w:r w:rsidR="0034493B">
        <w:rPr>
          <w:rFonts w:ascii="Arial" w:hAnsi="Arial" w:cs="Arial"/>
        </w:rPr>
        <w:t xml:space="preserve"> sum and guaranteed employment.</w:t>
      </w:r>
    </w:p>
    <w:p w14:paraId="1169E7CF" w14:textId="77777777" w:rsidR="005937EE" w:rsidRDefault="005937EE" w:rsidP="00AE64D9">
      <w:pPr>
        <w:rPr>
          <w:rFonts w:ascii="Arial" w:hAnsi="Arial" w:cs="Arial"/>
          <w:b/>
          <w:u w:val="single"/>
        </w:rPr>
      </w:pPr>
    </w:p>
    <w:p w14:paraId="3BFB20E4" w14:textId="22C89846" w:rsidR="005937EE" w:rsidRPr="005937EE" w:rsidRDefault="005937EE" w:rsidP="00AE64D9">
      <w:pPr>
        <w:rPr>
          <w:rFonts w:ascii="Arial" w:hAnsi="Arial" w:cs="Arial"/>
          <w:b/>
          <w:u w:val="single"/>
        </w:rPr>
      </w:pPr>
      <w:r w:rsidRPr="00211C6B">
        <w:rPr>
          <w:rFonts w:ascii="Arial" w:hAnsi="Arial" w:cs="Arial"/>
          <w:b/>
          <w:u w:val="single"/>
        </w:rPr>
        <w:t>A</w:t>
      </w:r>
      <w:r>
        <w:rPr>
          <w:rFonts w:ascii="Arial" w:hAnsi="Arial" w:cs="Arial"/>
          <w:b/>
          <w:u w:val="single"/>
        </w:rPr>
        <w:t>ctivity three</w:t>
      </w:r>
    </w:p>
    <w:p w14:paraId="03CC5EF9" w14:textId="467989F7" w:rsidR="00A55FF5" w:rsidRPr="00211C6B" w:rsidRDefault="00A55FF5" w:rsidP="00427716">
      <w:pPr>
        <w:spacing w:line="360" w:lineRule="auto"/>
        <w:rPr>
          <w:rFonts w:ascii="Arial" w:hAnsi="Arial" w:cs="Arial"/>
        </w:rPr>
      </w:pPr>
      <w:r w:rsidRPr="00211C6B">
        <w:rPr>
          <w:rFonts w:ascii="Arial" w:hAnsi="Arial" w:cs="Arial"/>
        </w:rPr>
        <w:t xml:space="preserve">Looking at the case study above, including Syed’s SWOT analysis, imagine you are helping Syed make his decision. What points would you highlight? Would you recommend him to sell to Muhammad? </w:t>
      </w:r>
    </w:p>
    <w:sectPr w:rsidR="00A55FF5" w:rsidRPr="00211C6B" w:rsidSect="00611F77">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6B398" w14:textId="77777777" w:rsidR="00F2328D" w:rsidRDefault="00F2328D" w:rsidP="00AF40C5">
      <w:pPr>
        <w:spacing w:after="0" w:line="240" w:lineRule="auto"/>
      </w:pPr>
      <w:r>
        <w:separator/>
      </w:r>
    </w:p>
  </w:endnote>
  <w:endnote w:type="continuationSeparator" w:id="0">
    <w:p w14:paraId="558A4EFA" w14:textId="77777777" w:rsidR="00F2328D" w:rsidRDefault="00F2328D" w:rsidP="00AF40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00986"/>
      <w:docPartObj>
        <w:docPartGallery w:val="Page Numbers (Bottom of Page)"/>
        <w:docPartUnique/>
      </w:docPartObj>
    </w:sdtPr>
    <w:sdtContent>
      <w:p w14:paraId="2759FFAF" w14:textId="35739026" w:rsidR="00AF40C5" w:rsidRDefault="0016701E">
        <w:pPr>
          <w:pStyle w:val="Footer"/>
          <w:jc w:val="center"/>
        </w:pPr>
        <w:r>
          <w:rPr>
            <w:noProof/>
          </w:rPr>
          <w:fldChar w:fldCharType="begin"/>
        </w:r>
        <w:r>
          <w:rPr>
            <w:noProof/>
          </w:rPr>
          <w:instrText xml:space="preserve"> PAGE   \* MERGEFORMAT </w:instrText>
        </w:r>
        <w:r>
          <w:rPr>
            <w:noProof/>
          </w:rPr>
          <w:fldChar w:fldCharType="separate"/>
        </w:r>
        <w:r w:rsidR="00427716">
          <w:rPr>
            <w:noProof/>
          </w:rPr>
          <w:t>2</w:t>
        </w:r>
        <w:r>
          <w:rPr>
            <w:noProof/>
          </w:rPr>
          <w:fldChar w:fldCharType="end"/>
        </w:r>
      </w:p>
    </w:sdtContent>
  </w:sdt>
  <w:p w14:paraId="42B29332" w14:textId="77777777" w:rsidR="00AF40C5" w:rsidRDefault="00AF40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E8DF5F" w14:textId="77777777" w:rsidR="00F2328D" w:rsidRDefault="00F2328D" w:rsidP="00AF40C5">
      <w:pPr>
        <w:spacing w:after="0" w:line="240" w:lineRule="auto"/>
      </w:pPr>
      <w:r>
        <w:separator/>
      </w:r>
    </w:p>
  </w:footnote>
  <w:footnote w:type="continuationSeparator" w:id="0">
    <w:p w14:paraId="66C43080" w14:textId="77777777" w:rsidR="00F2328D" w:rsidRDefault="00F2328D" w:rsidP="00AF40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0E052B"/>
    <w:multiLevelType w:val="multilevel"/>
    <w:tmpl w:val="D3562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35E7C27"/>
    <w:multiLevelType w:val="multilevel"/>
    <w:tmpl w:val="93523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5103ECE"/>
    <w:multiLevelType w:val="hybridMultilevel"/>
    <w:tmpl w:val="4BF8E6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3246360">
    <w:abstractNumId w:val="1"/>
  </w:num>
  <w:num w:numId="2" w16cid:durableId="1849371204">
    <w:abstractNumId w:val="2"/>
  </w:num>
  <w:num w:numId="3" w16cid:durableId="716054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7C2"/>
    <w:rsid w:val="00017747"/>
    <w:rsid w:val="00053BCA"/>
    <w:rsid w:val="00112875"/>
    <w:rsid w:val="00126D78"/>
    <w:rsid w:val="0016701E"/>
    <w:rsid w:val="001833D6"/>
    <w:rsid w:val="001879BF"/>
    <w:rsid w:val="001A6EDF"/>
    <w:rsid w:val="00211C6B"/>
    <w:rsid w:val="002229F6"/>
    <w:rsid w:val="00317A8E"/>
    <w:rsid w:val="0034493B"/>
    <w:rsid w:val="00364D99"/>
    <w:rsid w:val="003B1382"/>
    <w:rsid w:val="00427716"/>
    <w:rsid w:val="0051636F"/>
    <w:rsid w:val="0052648B"/>
    <w:rsid w:val="00586F92"/>
    <w:rsid w:val="005937EE"/>
    <w:rsid w:val="00611F77"/>
    <w:rsid w:val="006B0F99"/>
    <w:rsid w:val="00706F15"/>
    <w:rsid w:val="008146FE"/>
    <w:rsid w:val="00867812"/>
    <w:rsid w:val="008F2AE5"/>
    <w:rsid w:val="0094634D"/>
    <w:rsid w:val="009E6714"/>
    <w:rsid w:val="00A55FF5"/>
    <w:rsid w:val="00A87D81"/>
    <w:rsid w:val="00AE64D9"/>
    <w:rsid w:val="00AF40C5"/>
    <w:rsid w:val="00B12E98"/>
    <w:rsid w:val="00B52E31"/>
    <w:rsid w:val="00B83CB6"/>
    <w:rsid w:val="00BB270C"/>
    <w:rsid w:val="00CB07C2"/>
    <w:rsid w:val="00CF518E"/>
    <w:rsid w:val="00E52179"/>
    <w:rsid w:val="00E52C03"/>
    <w:rsid w:val="00E8568A"/>
    <w:rsid w:val="00F2328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30F0B"/>
  <w15:docId w15:val="{30E11BCC-2A59-4E44-B276-CBD7B500C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F77"/>
  </w:style>
  <w:style w:type="paragraph" w:styleId="Heading2">
    <w:name w:val="heading 2"/>
    <w:basedOn w:val="Normal"/>
    <w:link w:val="Heading2Char"/>
    <w:qFormat/>
    <w:rsid w:val="00CB07C2"/>
    <w:pPr>
      <w:spacing w:before="100" w:beforeAutospacing="1" w:after="100" w:afterAutospacing="1" w:line="240" w:lineRule="auto"/>
      <w:outlineLvl w:val="1"/>
    </w:pPr>
    <w:rPr>
      <w:rFonts w:ascii="Arial" w:eastAsia="Times New Roman" w:hAnsi="Arial" w:cs="Arial"/>
      <w:b/>
      <w:bCs/>
      <w:sz w:val="44"/>
      <w:szCs w:val="4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B07C2"/>
    <w:rPr>
      <w:rFonts w:ascii="Arial" w:eastAsia="Times New Roman" w:hAnsi="Arial" w:cs="Arial"/>
      <w:b/>
      <w:bCs/>
      <w:sz w:val="44"/>
      <w:szCs w:val="44"/>
      <w:lang w:eastAsia="en-GB"/>
    </w:rPr>
  </w:style>
  <w:style w:type="character" w:styleId="Emphasis">
    <w:name w:val="Emphasis"/>
    <w:qFormat/>
    <w:rsid w:val="00CB07C2"/>
    <w:rPr>
      <w:rFonts w:ascii="inherit" w:hAnsi="inherit" w:hint="default"/>
      <w:i/>
      <w:iCs/>
    </w:rPr>
  </w:style>
  <w:style w:type="character" w:styleId="Strong">
    <w:name w:val="Strong"/>
    <w:qFormat/>
    <w:rsid w:val="00CB07C2"/>
    <w:rPr>
      <w:rFonts w:ascii="inherit" w:hAnsi="inherit" w:hint="default"/>
      <w:b/>
      <w:bCs/>
    </w:rPr>
  </w:style>
  <w:style w:type="paragraph" w:styleId="ListParagraph">
    <w:name w:val="List Paragraph"/>
    <w:basedOn w:val="Normal"/>
    <w:uiPriority w:val="34"/>
    <w:qFormat/>
    <w:rsid w:val="00CB07C2"/>
    <w:pPr>
      <w:ind w:left="720"/>
      <w:contextualSpacing/>
    </w:pPr>
  </w:style>
  <w:style w:type="paragraph" w:styleId="BalloonText">
    <w:name w:val="Balloon Text"/>
    <w:basedOn w:val="Normal"/>
    <w:link w:val="BalloonTextChar"/>
    <w:uiPriority w:val="99"/>
    <w:semiHidden/>
    <w:unhideWhenUsed/>
    <w:rsid w:val="009463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634D"/>
    <w:rPr>
      <w:rFonts w:ascii="Tahoma" w:hAnsi="Tahoma" w:cs="Tahoma"/>
      <w:sz w:val="16"/>
      <w:szCs w:val="16"/>
    </w:rPr>
  </w:style>
  <w:style w:type="paragraph" w:styleId="Header">
    <w:name w:val="header"/>
    <w:basedOn w:val="Normal"/>
    <w:link w:val="HeaderChar"/>
    <w:uiPriority w:val="99"/>
    <w:semiHidden/>
    <w:unhideWhenUsed/>
    <w:rsid w:val="00AF40C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F40C5"/>
  </w:style>
  <w:style w:type="paragraph" w:styleId="Footer">
    <w:name w:val="footer"/>
    <w:basedOn w:val="Normal"/>
    <w:link w:val="FooterChar"/>
    <w:uiPriority w:val="99"/>
    <w:unhideWhenUsed/>
    <w:rsid w:val="00AF40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40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469</Words>
  <Characters>2675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se046</dc:creator>
  <cp:lastModifiedBy>Anita Nan</cp:lastModifiedBy>
  <cp:revision>2</cp:revision>
  <dcterms:created xsi:type="dcterms:W3CDTF">2023-02-23T13:19:00Z</dcterms:created>
  <dcterms:modified xsi:type="dcterms:W3CDTF">2023-02-23T13:19:00Z</dcterms:modified>
</cp:coreProperties>
</file>