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3D8644E" w14:textId="77777777" w:rsidR="00C30868" w:rsidRPr="007B2E2C" w:rsidRDefault="00C30868" w:rsidP="00C30868">
      <w:pPr>
        <w:rPr>
          <w:u w:val="single"/>
        </w:rPr>
      </w:pPr>
      <w:r w:rsidRPr="007B2E2C">
        <w:rPr>
          <w:u w:val="single"/>
        </w:rPr>
        <w:t>Research Strategy</w:t>
      </w:r>
    </w:p>
    <w:p w14:paraId="7F8CDE2C" w14:textId="77777777" w:rsidR="00C30868" w:rsidRDefault="00C30868" w:rsidP="00C30868"/>
    <w:p w14:paraId="5A343605" w14:textId="77777777" w:rsidR="00C30868" w:rsidRDefault="00C30868" w:rsidP="00C30868">
      <w:r>
        <w:t>This chapter will detail the methodology which this research will be using to investigate the link between alcohol, perpetrating domestic violence and rehabilitation of offenders as outlined in previous chapters.  It will explore the type of research proposed and compare this to methodologies used by previous researchers as highlighted in the literature review and lastly, this chapter will look at the weaknesses of the proposed research and the limitations that are anticipated.</w:t>
      </w:r>
    </w:p>
    <w:p w14:paraId="2009375C" w14:textId="77777777" w:rsidR="00C30868" w:rsidRDefault="00C30868" w:rsidP="00C30868"/>
    <w:p w14:paraId="1C9D7A39" w14:textId="77777777" w:rsidR="00C30868" w:rsidRDefault="00C30868" w:rsidP="00C30868">
      <w:r>
        <w:t>The objectives of this research have become more defined whilst carrying out initial research and specifically through a thorough literature review, the original question proposed to explore the links between substance misuse and a person being a perpetrator or victim of domestic violence.  Through the literature review it had been highlighted how previous research is abundant and it has been well established that there is indeed a link between substance misuse and both being a perpetrator and victim of domestic violence.  The researcher had identified that the purpose of this research should be narrowed and furthered to the following objectives of this research:</w:t>
      </w:r>
    </w:p>
    <w:p w14:paraId="6066A037" w14:textId="77777777" w:rsidR="00C30868" w:rsidRDefault="00C30868" w:rsidP="00C30868"/>
    <w:p w14:paraId="5C1D5112" w14:textId="77777777" w:rsidR="00C30868" w:rsidRDefault="00C30868" w:rsidP="00C30868">
      <w:pPr>
        <w:pStyle w:val="ListParagraph"/>
        <w:numPr>
          <w:ilvl w:val="0"/>
          <w:numId w:val="1"/>
        </w:numPr>
      </w:pPr>
      <w:r>
        <w:t xml:space="preserve">To use the experiences of police officers on the front line dealing with domestic violence cases to establish an </w:t>
      </w:r>
      <w:proofErr w:type="gramStart"/>
      <w:r>
        <w:t>up to date</w:t>
      </w:r>
      <w:proofErr w:type="gramEnd"/>
      <w:r>
        <w:t xml:space="preserve"> impartial observation of such cases.</w:t>
      </w:r>
    </w:p>
    <w:p w14:paraId="6BBBF960" w14:textId="77777777" w:rsidR="00C30868" w:rsidRDefault="00C30868" w:rsidP="00C30868">
      <w:pPr>
        <w:pStyle w:val="ListParagraph"/>
        <w:numPr>
          <w:ilvl w:val="0"/>
          <w:numId w:val="1"/>
        </w:numPr>
      </w:pPr>
      <w:r>
        <w:t>To establish if officers, considered to be subject matter experts in intoxication, believe there to have been alcohol involved in the cases they have attended.</w:t>
      </w:r>
    </w:p>
    <w:p w14:paraId="255ACFE9" w14:textId="77777777" w:rsidR="00C30868" w:rsidRDefault="00C30868" w:rsidP="00C30868">
      <w:pPr>
        <w:pStyle w:val="ListParagraph"/>
        <w:numPr>
          <w:ilvl w:val="0"/>
          <w:numId w:val="1"/>
        </w:numPr>
      </w:pPr>
      <w:r>
        <w:t>To capture data from officers, without having to disclose precise details of a case meaning sensitive information remains that way.</w:t>
      </w:r>
    </w:p>
    <w:p w14:paraId="27E6F730" w14:textId="77777777" w:rsidR="00C30868" w:rsidRDefault="00C30868" w:rsidP="00C30868">
      <w:pPr>
        <w:pStyle w:val="ListParagraph"/>
        <w:numPr>
          <w:ilvl w:val="0"/>
          <w:numId w:val="1"/>
        </w:numPr>
      </w:pPr>
      <w:r>
        <w:t>To establish if officers themselves, support the idea of rehabilitating offenders by treatment for substance misuse.</w:t>
      </w:r>
    </w:p>
    <w:p w14:paraId="62A5A23C" w14:textId="77777777" w:rsidR="00C30868" w:rsidRDefault="00C30868" w:rsidP="00C30868"/>
    <w:p w14:paraId="074DC1AD" w14:textId="77777777" w:rsidR="00C30868" w:rsidRDefault="00C30868" w:rsidP="00C30868"/>
    <w:p w14:paraId="4D0BB036" w14:textId="77777777" w:rsidR="00C30868" w:rsidRDefault="00C30868" w:rsidP="00C30868">
      <w:pPr>
        <w:rPr>
          <w:u w:val="single"/>
        </w:rPr>
      </w:pPr>
      <w:r>
        <w:rPr>
          <w:u w:val="single"/>
        </w:rPr>
        <w:t>Data Collection</w:t>
      </w:r>
    </w:p>
    <w:p w14:paraId="5473E175" w14:textId="77777777" w:rsidR="00C30868" w:rsidRDefault="00C30868" w:rsidP="00C30868"/>
    <w:p w14:paraId="7C9D172C" w14:textId="77777777" w:rsidR="00C30868" w:rsidRDefault="00C30868" w:rsidP="00C30868">
      <w:r>
        <w:t xml:space="preserve">This research will be conducted by means of a questionnaire that will be sent to front line police officers only.  The questionnaire will be in an online format and will be anonymous, no personal data of any kind will be collected, other than a confirmation that the participant is part of the target audience for the questionnaire, that being a </w:t>
      </w:r>
      <w:proofErr w:type="gramStart"/>
      <w:r>
        <w:t>front line</w:t>
      </w:r>
      <w:proofErr w:type="gramEnd"/>
      <w:r>
        <w:t xml:space="preserve"> police officer.  The aim of the research is to have 20 respondents as a minimum, </w:t>
      </w:r>
      <w:proofErr w:type="gramStart"/>
      <w:r>
        <w:t>however</w:t>
      </w:r>
      <w:proofErr w:type="gramEnd"/>
      <w:r>
        <w:t xml:space="preserve"> should more than this respond it will only improve the quality of the data set attained.</w:t>
      </w:r>
    </w:p>
    <w:p w14:paraId="318EF2BD" w14:textId="77777777" w:rsidR="00C30868" w:rsidRDefault="00C30868" w:rsidP="00C30868"/>
    <w:p w14:paraId="54030AF6" w14:textId="77777777" w:rsidR="00C30868" w:rsidRDefault="00C30868" w:rsidP="00C30868">
      <w:r>
        <w:t>Given the relatively low number of people expected to be involved in this research questionnaire, the researcher will seek to ask respondents about the most recent 3 incidents of domestic abuse they have encountered.  This will help to get the most from each valuable respondent, meaning that in effect the research will explore three cases per respondent, in theory tripling the core data sought by carrying out this research.</w:t>
      </w:r>
    </w:p>
    <w:p w14:paraId="13C85217" w14:textId="77777777" w:rsidR="00C30868" w:rsidRDefault="00C30868" w:rsidP="00C30868"/>
    <w:p w14:paraId="07020437" w14:textId="77777777" w:rsidR="00C30868" w:rsidRDefault="00C30868" w:rsidP="00C30868">
      <w:r>
        <w:t xml:space="preserve">The questionnaire will utilise a Likert scale (S. Jamieson, 2022), which is a popular tool used by many researchers since its inception by </w:t>
      </w:r>
      <w:proofErr w:type="spellStart"/>
      <w:r>
        <w:t>Rensis</w:t>
      </w:r>
      <w:proofErr w:type="spellEnd"/>
      <w:r>
        <w:t xml:space="preserve"> Likert in the 1930’s.   The Likert scale used by this researcher in the proposed questionnaire will include the following responses on the sliding scale:</w:t>
      </w:r>
    </w:p>
    <w:p w14:paraId="73686CDF" w14:textId="77777777" w:rsidR="00C30868" w:rsidRDefault="00C30868" w:rsidP="00C30868"/>
    <w:p w14:paraId="08259E60" w14:textId="77777777" w:rsidR="00C30868" w:rsidRDefault="00C30868" w:rsidP="00C30868">
      <w:pPr>
        <w:pStyle w:val="ListParagraph"/>
        <w:numPr>
          <w:ilvl w:val="0"/>
          <w:numId w:val="1"/>
        </w:numPr>
      </w:pPr>
      <w:r>
        <w:t xml:space="preserve">Strongly </w:t>
      </w:r>
      <w:proofErr w:type="gramStart"/>
      <w:r>
        <w:t>agree</w:t>
      </w:r>
      <w:proofErr w:type="gramEnd"/>
      <w:r>
        <w:t xml:space="preserve"> </w:t>
      </w:r>
    </w:p>
    <w:p w14:paraId="263989FD" w14:textId="77777777" w:rsidR="00C30868" w:rsidRDefault="00C30868" w:rsidP="00C30868">
      <w:pPr>
        <w:pStyle w:val="ListParagraph"/>
        <w:numPr>
          <w:ilvl w:val="0"/>
          <w:numId w:val="1"/>
        </w:numPr>
      </w:pPr>
      <w:r>
        <w:t>Agree</w:t>
      </w:r>
    </w:p>
    <w:p w14:paraId="086F82D5" w14:textId="77777777" w:rsidR="00C30868" w:rsidRDefault="00C30868" w:rsidP="00C30868">
      <w:pPr>
        <w:pStyle w:val="ListParagraph"/>
        <w:numPr>
          <w:ilvl w:val="0"/>
          <w:numId w:val="1"/>
        </w:numPr>
      </w:pPr>
      <w:r>
        <w:t>Disagree</w:t>
      </w:r>
    </w:p>
    <w:p w14:paraId="38FAE9A4" w14:textId="77777777" w:rsidR="00C30868" w:rsidRDefault="00C30868" w:rsidP="00C30868">
      <w:pPr>
        <w:pStyle w:val="ListParagraph"/>
        <w:numPr>
          <w:ilvl w:val="0"/>
          <w:numId w:val="1"/>
        </w:numPr>
      </w:pPr>
      <w:r>
        <w:t xml:space="preserve">Strongly </w:t>
      </w:r>
      <w:proofErr w:type="gramStart"/>
      <w:r>
        <w:t>disagree</w:t>
      </w:r>
      <w:proofErr w:type="gramEnd"/>
      <w:r>
        <w:t xml:space="preserve"> </w:t>
      </w:r>
    </w:p>
    <w:p w14:paraId="0CE1FE44" w14:textId="77777777" w:rsidR="00C30868" w:rsidRDefault="00C30868" w:rsidP="00C30868"/>
    <w:p w14:paraId="54E42755" w14:textId="77777777" w:rsidR="00C30868" w:rsidRDefault="00C30868" w:rsidP="00C30868">
      <w:r>
        <w:t xml:space="preserve">The researcher has chosen to use a questionnaire as it is a simple and cost-effective means of gathering data and sits within the scope of the resources at the researcher’s disposal.  The sample is specific in that only front-line police officers will be asked to take </w:t>
      </w:r>
      <w:proofErr w:type="gramStart"/>
      <w:r>
        <w:t>part,</w:t>
      </w:r>
      <w:proofErr w:type="gramEnd"/>
      <w:r>
        <w:t xml:space="preserve"> this is in order to direct the research at those with the most current experience of dealing with the topic in question and will guarantee an unbiased expert opinion on intoxication through alcohol which is key to the research proposed.</w:t>
      </w:r>
    </w:p>
    <w:p w14:paraId="4FC5BD4C" w14:textId="77777777" w:rsidR="00C30868" w:rsidRDefault="00C30868" w:rsidP="00C30868"/>
    <w:p w14:paraId="6FFBE925" w14:textId="77777777" w:rsidR="00C30868" w:rsidRDefault="00C30868" w:rsidP="00C30868">
      <w:r>
        <w:t xml:space="preserve">The type of research proposed is quantitative which is described by J Creswell (2014) as a systematic empirical investigation that seeks to understand, explain, or predict phenomena by collecting numerical data and analysing it using statistical methods. </w:t>
      </w:r>
    </w:p>
    <w:p w14:paraId="2E2C16CB" w14:textId="77777777" w:rsidR="00C30868" w:rsidRDefault="00C30868" w:rsidP="00C30868"/>
    <w:p w14:paraId="6C734861" w14:textId="77777777" w:rsidR="00C30868" w:rsidRDefault="00C30868" w:rsidP="00C30868">
      <w:pPr>
        <w:rPr>
          <w:u w:val="single"/>
        </w:rPr>
      </w:pPr>
      <w:r>
        <w:rPr>
          <w:u w:val="single"/>
        </w:rPr>
        <w:t>Data Analysis</w:t>
      </w:r>
    </w:p>
    <w:p w14:paraId="1DAC9AE4" w14:textId="77777777" w:rsidR="00C30868" w:rsidRDefault="00C30868" w:rsidP="00C30868">
      <w:pPr>
        <w:rPr>
          <w:u w:val="single"/>
        </w:rPr>
      </w:pPr>
    </w:p>
    <w:p w14:paraId="01BED4CE" w14:textId="77777777" w:rsidR="00C30868" w:rsidRDefault="00C30868" w:rsidP="00C30868">
      <w:r>
        <w:t xml:space="preserve">The data obtained will be analysed and quantified which will then be best displayed in the form of graphs or charts which will depict the findings of the research and can then be analysed further to identify any outcomes of the research.  Due to the restrictions of time and resources as well as the limited word count and scope of this very dissertation, the researcher anticipates a relatively low number of respondents when compared to much larger studies carried out by previous researchers whereby 1000’s of cases have been looked at.  </w:t>
      </w:r>
    </w:p>
    <w:p w14:paraId="10F68A40" w14:textId="77777777" w:rsidR="00C30868" w:rsidRDefault="00C30868" w:rsidP="00C30868"/>
    <w:p w14:paraId="5D22818F" w14:textId="77777777" w:rsidR="00C30868" w:rsidRDefault="00C30868" w:rsidP="00C30868">
      <w:pPr>
        <w:rPr>
          <w:u w:val="single"/>
        </w:rPr>
      </w:pPr>
      <w:r w:rsidRPr="007B2E2C">
        <w:rPr>
          <w:u w:val="single"/>
        </w:rPr>
        <w:t>Limitations &amp; Potential Problems</w:t>
      </w:r>
    </w:p>
    <w:p w14:paraId="0FD1204C" w14:textId="77777777" w:rsidR="00C30868" w:rsidRDefault="00C30868" w:rsidP="00C30868">
      <w:pPr>
        <w:rPr>
          <w:u w:val="single"/>
        </w:rPr>
      </w:pPr>
    </w:p>
    <w:p w14:paraId="64D0B2D0" w14:textId="77777777" w:rsidR="00C30868" w:rsidRDefault="00C30868" w:rsidP="00C30868">
      <w:r>
        <w:t xml:space="preserve">From the outset the researcher has identified that there is a swathe of limitations to this dissertation, the first being its scope.  Being a relatively small, limited to </w:t>
      </w:r>
      <w:proofErr w:type="gramStart"/>
      <w:r>
        <w:t>10,000 word</w:t>
      </w:r>
      <w:proofErr w:type="gramEnd"/>
      <w:r>
        <w:t xml:space="preserve"> dissertation and the time constraints placed on the researcher themselves, the study itself has to be limited to a size manageable for the researcher who has previously suggested that the aim of this study is to sample 20 police officers in relation to 3 cases each of domestic violence, meaning in theory around 60 cases will form this study.  However, this </w:t>
      </w:r>
      <w:proofErr w:type="gramStart"/>
      <w:r>
        <w:t>in itself has</w:t>
      </w:r>
      <w:proofErr w:type="gramEnd"/>
      <w:r>
        <w:t xml:space="preserve"> a limitation in that it is possible those police officers have attended the same incident.</w:t>
      </w:r>
    </w:p>
    <w:p w14:paraId="3568C009" w14:textId="77777777" w:rsidR="00C30868" w:rsidRDefault="00C30868" w:rsidP="00C30868"/>
    <w:p w14:paraId="0E9BF762" w14:textId="77777777" w:rsidR="00C30868" w:rsidRDefault="00C30868" w:rsidP="00C30868">
      <w:r>
        <w:t>One of the proposed benefits of asking police officers these questions anonymously, is that the sensitive issue of domestic violence which would ordinarily remain as sensitive data, can be explored for the purpose of the research question without having to disclose those sensitive details such as the names, nature or places where the incidents have occurred.  However, this supposed benefit is also a negative in that it is not verifiable and is entirely objective and as mentioned leaves open the possibility of duplicating information.</w:t>
      </w:r>
    </w:p>
    <w:p w14:paraId="106E237A" w14:textId="77777777" w:rsidR="00C30868" w:rsidRDefault="00C30868" w:rsidP="00C30868"/>
    <w:p w14:paraId="349F87A3" w14:textId="6DE7866C" w:rsidR="00C30868" w:rsidRDefault="00C30868" w:rsidP="00C30868">
      <w:r>
        <w:t>(906 words)</w:t>
      </w:r>
    </w:p>
    <w:p w14:paraId="7C3CC54C" w14:textId="77777777" w:rsidR="00C30868" w:rsidRDefault="00C30868" w:rsidP="00C30868"/>
    <w:p w14:paraId="73945BE5" w14:textId="77777777" w:rsidR="00C30868" w:rsidRDefault="00C30868" w:rsidP="00C30868"/>
    <w:p w14:paraId="6C53ADA0" w14:textId="77777777" w:rsidR="00C30868" w:rsidRPr="007B2E2C" w:rsidRDefault="00C30868" w:rsidP="00C30868">
      <w:pPr>
        <w:rPr>
          <w:u w:val="single"/>
        </w:rPr>
      </w:pPr>
      <w:r w:rsidRPr="007B2E2C">
        <w:rPr>
          <w:u w:val="single"/>
        </w:rPr>
        <w:lastRenderedPageBreak/>
        <w:t>References</w:t>
      </w:r>
    </w:p>
    <w:p w14:paraId="6138B6B4" w14:textId="77777777" w:rsidR="00C30868" w:rsidRDefault="00C30868" w:rsidP="00C30868">
      <w:r>
        <w:t xml:space="preserve"> </w:t>
      </w:r>
    </w:p>
    <w:p w14:paraId="57C600AA" w14:textId="77777777" w:rsidR="00C30868" w:rsidRDefault="00C30868" w:rsidP="00C30868">
      <w:r>
        <w:t xml:space="preserve">Jamieson, Susan. "Likert scale." </w:t>
      </w:r>
      <w:proofErr w:type="spellStart"/>
      <w:r>
        <w:t>Encyclopedia</w:t>
      </w:r>
      <w:proofErr w:type="spellEnd"/>
      <w:r>
        <w:t xml:space="preserve"> Britannica, 26 Sep. 2022, https://www.britannica.com/topic/Likert-Scale.</w:t>
      </w:r>
    </w:p>
    <w:p w14:paraId="62145B76" w14:textId="77777777" w:rsidR="00C30868" w:rsidRDefault="00C30868" w:rsidP="00C30868"/>
    <w:p w14:paraId="4205B8AD" w14:textId="77777777" w:rsidR="00C30868" w:rsidRDefault="00C30868" w:rsidP="00C30868">
      <w:r>
        <w:t xml:space="preserve">Creswell, J. W. (2018). Research design: qualitative, quantitative and mixed methods </w:t>
      </w:r>
      <w:proofErr w:type="gramStart"/>
      <w:r>
        <w:t>approaches</w:t>
      </w:r>
      <w:proofErr w:type="gramEnd"/>
      <w:r>
        <w:t xml:space="preserve"> (5th edition.). SAGE.</w:t>
      </w:r>
    </w:p>
    <w:p w14:paraId="708A9385" w14:textId="77777777" w:rsidR="00C30868" w:rsidRDefault="00C30868" w:rsidP="00C30868"/>
    <w:p w14:paraId="0F4A4AE2" w14:textId="77777777" w:rsidR="00C30868" w:rsidRDefault="00C30868" w:rsidP="00C30868"/>
    <w:p w14:paraId="3936396F" w14:textId="77777777" w:rsidR="006C4AEE" w:rsidRDefault="006C4AEE"/>
    <w:sectPr w:rsidR="006C4AE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Symbol">
    <w:panose1 w:val="05050102010706020507"/>
    <w:charset w:val="02"/>
    <w:family w:val="decorative"/>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5124A6D"/>
    <w:multiLevelType w:val="hybridMultilevel"/>
    <w:tmpl w:val="DB3E8A08"/>
    <w:lvl w:ilvl="0" w:tplc="D7E2A810">
      <w:start w:val="4"/>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0789209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30868"/>
    <w:rsid w:val="006C4AEE"/>
    <w:rsid w:val="00C3086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4F185298"/>
  <w15:chartTrackingRefBased/>
  <w15:docId w15:val="{FA68B569-BBBB-CC48-972A-0F1649B9F51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30868"/>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C30868"/>
    <w:pPr>
      <w:spacing w:after="160" w:line="259" w:lineRule="auto"/>
      <w:ind w:left="720"/>
      <w:contextualSpacing/>
    </w:pPr>
    <w:rPr>
      <w:sz w:val="22"/>
      <w:szCs w:val="2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TotalTime>
  <Pages>3</Pages>
  <Words>880</Words>
  <Characters>5021</Characters>
  <Application>Microsoft Office Word</Application>
  <DocSecurity>0</DocSecurity>
  <Lines>41</Lines>
  <Paragraphs>11</Paragraphs>
  <ScaleCrop>false</ScaleCrop>
  <Company/>
  <LinksUpToDate>false</LinksUpToDate>
  <CharactersWithSpaces>5890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Daniel Martin</dc:creator>
  <cp:keywords/>
  <dc:description/>
  <cp:lastModifiedBy>Daniel Martin</cp:lastModifiedBy>
  <cp:revision>1</cp:revision>
  <dcterms:created xsi:type="dcterms:W3CDTF">2023-06-19T10:30:00Z</dcterms:created>
  <dcterms:modified xsi:type="dcterms:W3CDTF">2023-06-19T10:32:00Z</dcterms:modified>
</cp:coreProperties>
</file>