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6D" w:rsidRPr="00F834E3" w:rsidRDefault="00DB256D">
      <w:pPr>
        <w:rPr>
          <w:rFonts w:eastAsia="Times New Roman" w:cs="Times New Roman"/>
          <w:b/>
          <w:sz w:val="32"/>
          <w:szCs w:val="32"/>
        </w:rPr>
      </w:pPr>
      <w:r w:rsidRPr="00F834E3">
        <w:rPr>
          <w:rFonts w:eastAsia="Times New Roman" w:cs="Times New Roman"/>
          <w:b/>
          <w:sz w:val="32"/>
          <w:szCs w:val="32"/>
        </w:rPr>
        <w:t>Porters Five Forces Class Exercise</w:t>
      </w:r>
    </w:p>
    <w:p w:rsidR="004C5352" w:rsidRPr="004A75D3" w:rsidRDefault="004A75D3" w:rsidP="004C5352">
      <w:pPr>
        <w:rPr>
          <w:rFonts w:eastAsia="Times New Roman" w:cs="Times New Roman"/>
          <w:b/>
        </w:rPr>
      </w:pPr>
      <w:r w:rsidRPr="004A75D3">
        <w:rPr>
          <w:rFonts w:eastAsia="Times New Roman" w:cs="Times New Roman"/>
          <w:b/>
        </w:rPr>
        <w:t>Introduction to the Porters Five Forces Framework</w:t>
      </w:r>
      <w:r w:rsidRPr="004A75D3">
        <w:rPr>
          <w:rFonts w:eastAsia="Times New Roman" w:cs="Times New Roman"/>
          <w:b/>
        </w:rPr>
        <w:br/>
      </w:r>
      <w:r w:rsidR="0076454A">
        <w:rPr>
          <w:rFonts w:eastAsia="Times New Roman" w:cs="Times New Roman"/>
        </w:rPr>
        <w:t>The Porter's Five Forces framework</w:t>
      </w:r>
      <w:r w:rsidR="0010108A" w:rsidRPr="004A75D3">
        <w:rPr>
          <w:rFonts w:eastAsia="Times New Roman" w:cs="Times New Roman"/>
        </w:rPr>
        <w:t xml:space="preserve"> </w:t>
      </w:r>
      <w:r w:rsidR="004C5352" w:rsidRPr="004A75D3">
        <w:rPr>
          <w:rFonts w:eastAsia="Times New Roman" w:cs="Times New Roman"/>
        </w:rPr>
        <w:t>is a simple but powerful tool for understanding where power lies in a business situation</w:t>
      </w:r>
      <w:r w:rsidR="004C5352" w:rsidRPr="004A75D3">
        <w:rPr>
          <w:rFonts w:eastAsia="Times New Roman" w:cs="Times New Roman"/>
        </w:rPr>
        <w:t xml:space="preserve"> (industry or sector)</w:t>
      </w:r>
      <w:r w:rsidR="004C5352" w:rsidRPr="004A75D3">
        <w:rPr>
          <w:rFonts w:eastAsia="Times New Roman" w:cs="Times New Roman"/>
        </w:rPr>
        <w:t>. This is useful, because it helps you understand both the strength of your current competitive position, and the strength of a position you're considering moving into.</w:t>
      </w:r>
    </w:p>
    <w:p w:rsidR="0010108A" w:rsidRDefault="0076454A" w:rsidP="004C5352">
      <w:r>
        <w:t>The</w:t>
      </w:r>
      <w:r w:rsidR="0010108A" w:rsidRPr="004A75D3">
        <w:t xml:space="preserve"> </w:t>
      </w:r>
      <w:r w:rsidR="004C5352" w:rsidRPr="004A75D3">
        <w:t xml:space="preserve">framework </w:t>
      </w:r>
      <w:r w:rsidR="0010108A" w:rsidRPr="004A75D3">
        <w:t xml:space="preserve">was </w:t>
      </w:r>
      <w:r w:rsidR="004C5352" w:rsidRPr="004A75D3">
        <w:t>developed by economist Michael E. Porter to determine the profitability -- and attractiveness -</w:t>
      </w:r>
      <w:r w:rsidR="004C5352" w:rsidRPr="004A75D3">
        <w:t>- of an industry or industry sector</w:t>
      </w:r>
      <w:r w:rsidR="0010108A" w:rsidRPr="004A75D3">
        <w:t xml:space="preserve"> in which one was thinking of launching a new product/service</w:t>
      </w:r>
      <w:r w:rsidR="004C5352" w:rsidRPr="004A75D3">
        <w:t xml:space="preserve">. </w:t>
      </w:r>
      <w:r w:rsidR="0010108A" w:rsidRPr="004A75D3">
        <w:t>Very useful if one is thinking of entering it for the first time, or if one is already within it and wants to clearly understand</w:t>
      </w:r>
      <w:r w:rsidR="00305E04" w:rsidRPr="004A75D3">
        <w:t xml:space="preserve"> </w:t>
      </w:r>
      <w:r w:rsidR="0010108A" w:rsidRPr="004A75D3">
        <w:t>where power lies within it</w:t>
      </w:r>
      <w:r w:rsidR="00305E04" w:rsidRPr="004A75D3">
        <w:t xml:space="preserve">. </w:t>
      </w:r>
      <w:r>
        <w:t>If one knows where power lies in the industry it allows</w:t>
      </w:r>
      <w:r w:rsidR="00305E04" w:rsidRPr="004A75D3">
        <w:t xml:space="preserve"> them to</w:t>
      </w:r>
      <w:r w:rsidR="0010108A" w:rsidRPr="004A75D3">
        <w:t xml:space="preserve"> take advantage of a situation of strength</w:t>
      </w:r>
      <w:r w:rsidR="00305E04" w:rsidRPr="004A75D3">
        <w:t>/s</w:t>
      </w:r>
      <w:r w:rsidR="0010108A" w:rsidRPr="004A75D3">
        <w:t xml:space="preserve"> </w:t>
      </w:r>
      <w:r w:rsidR="00305E04" w:rsidRPr="004A75D3">
        <w:t>(opportunities) or</w:t>
      </w:r>
      <w:r w:rsidR="0010108A" w:rsidRPr="004A75D3">
        <w:t xml:space="preserve"> improve a situation of weakness</w:t>
      </w:r>
      <w:r w:rsidR="009C3242">
        <w:t>/</w:t>
      </w:r>
      <w:proofErr w:type="spellStart"/>
      <w:r w:rsidR="009C3242">
        <w:t>es</w:t>
      </w:r>
      <w:proofErr w:type="spellEnd"/>
      <w:r w:rsidR="009C3242">
        <w:t xml:space="preserve"> </w:t>
      </w:r>
      <w:r>
        <w:t>to improve</w:t>
      </w:r>
      <w:r w:rsidR="0010108A" w:rsidRPr="004A75D3">
        <w:t xml:space="preserve"> t</w:t>
      </w:r>
      <w:r>
        <w:t>heir profitability or sustain</w:t>
      </w:r>
      <w:r w:rsidR="0010108A" w:rsidRPr="004A75D3">
        <w:t xml:space="preserve"> it.</w:t>
      </w:r>
    </w:p>
    <w:p w:rsidR="00F834E3" w:rsidRPr="009C3242" w:rsidRDefault="00F834E3" w:rsidP="004C5352">
      <w:pPr>
        <w:rPr>
          <w:i/>
          <w:sz w:val="20"/>
          <w:szCs w:val="20"/>
        </w:rPr>
      </w:pPr>
      <w:r w:rsidRPr="009C3242">
        <w:rPr>
          <w:i/>
          <w:sz w:val="20"/>
          <w:szCs w:val="20"/>
        </w:rPr>
        <w:t>Quick Video Introduction to the purpose of Porters Five Forces Model</w:t>
      </w:r>
    </w:p>
    <w:p w:rsidR="00475050" w:rsidRPr="009C3242" w:rsidRDefault="00F834E3" w:rsidP="004C5352">
      <w:pPr>
        <w:rPr>
          <w:sz w:val="20"/>
          <w:szCs w:val="20"/>
        </w:rPr>
      </w:pPr>
      <w:r w:rsidRPr="009C3242">
        <w:rPr>
          <w:sz w:val="20"/>
          <w:szCs w:val="20"/>
        </w:rPr>
        <w:t xml:space="preserve"> </w:t>
      </w:r>
      <w:hyperlink r:id="rId8" w:history="1">
        <w:r w:rsidR="00475050" w:rsidRPr="009C3242">
          <w:rPr>
            <w:rStyle w:val="Hyperlink"/>
            <w:sz w:val="20"/>
            <w:szCs w:val="20"/>
          </w:rPr>
          <w:t>http://www.investopedia.com/video/play/porters-five-forces/?partner=mediafed</w:t>
        </w:r>
      </w:hyperlink>
    </w:p>
    <w:p w:rsidR="00475050" w:rsidRPr="009C3242" w:rsidRDefault="00F834E3" w:rsidP="004C5352">
      <w:pPr>
        <w:rPr>
          <w:i/>
          <w:sz w:val="20"/>
          <w:szCs w:val="20"/>
        </w:rPr>
      </w:pPr>
      <w:r w:rsidRPr="009C3242">
        <w:rPr>
          <w:i/>
          <w:sz w:val="20"/>
          <w:szCs w:val="20"/>
        </w:rPr>
        <w:t>Video detailing how Porters Five Forces model work</w:t>
      </w:r>
    </w:p>
    <w:p w:rsidR="00F834E3" w:rsidRPr="009C3242" w:rsidRDefault="00F834E3" w:rsidP="004C5352">
      <w:hyperlink r:id="rId9" w:history="1">
        <w:r w:rsidRPr="009C3242">
          <w:rPr>
            <w:rStyle w:val="Hyperlink"/>
            <w:sz w:val="20"/>
            <w:szCs w:val="20"/>
          </w:rPr>
          <w:t>https://www.youtube.com/watch?v=3AD-M5GqalM</w:t>
        </w:r>
      </w:hyperlink>
      <w:r w:rsidRPr="009C3242">
        <w:br/>
      </w:r>
    </w:p>
    <w:p w:rsidR="004C5352" w:rsidRPr="004A75D3" w:rsidRDefault="004A75D3" w:rsidP="004C5352">
      <w:pPr>
        <w:rPr>
          <w:rFonts w:eastAsia="Times New Roman" w:cs="Times New Roman"/>
          <w:b/>
          <w:sz w:val="24"/>
          <w:szCs w:val="24"/>
          <w:u w:val="single"/>
        </w:rPr>
      </w:pPr>
      <w:r w:rsidRPr="004A75D3">
        <w:rPr>
          <w:b/>
          <w:sz w:val="24"/>
          <w:szCs w:val="24"/>
          <w:u w:val="single"/>
        </w:rPr>
        <w:t>Student Exercise</w:t>
      </w:r>
    </w:p>
    <w:p w:rsidR="004A75D3" w:rsidRDefault="004A75D3">
      <w:pPr>
        <w:rPr>
          <w:rFonts w:eastAsia="Times New Roman" w:cs="Times New Roman"/>
          <w:b/>
          <w:sz w:val="24"/>
          <w:szCs w:val="24"/>
        </w:rPr>
      </w:pPr>
      <w:r>
        <w:rPr>
          <w:rFonts w:eastAsia="Times New Roman" w:cs="Times New Roman"/>
          <w:b/>
          <w:sz w:val="24"/>
          <w:szCs w:val="24"/>
        </w:rPr>
        <w:t>Martin Jones</w:t>
      </w:r>
      <w:r w:rsidR="00DB256D" w:rsidRPr="00305E04">
        <w:rPr>
          <w:rFonts w:eastAsia="Times New Roman" w:cs="Times New Roman"/>
          <w:b/>
          <w:sz w:val="24"/>
          <w:szCs w:val="24"/>
        </w:rPr>
        <w:t xml:space="preserve"> is deciding whether to </w:t>
      </w:r>
      <w:r w:rsidR="00305E04">
        <w:rPr>
          <w:rFonts w:eastAsia="Times New Roman" w:cs="Times New Roman"/>
          <w:b/>
          <w:sz w:val="24"/>
          <w:szCs w:val="24"/>
        </w:rPr>
        <w:t>invest in a new industry and open</w:t>
      </w:r>
      <w:r w:rsidR="0052643B">
        <w:rPr>
          <w:rFonts w:eastAsia="Times New Roman" w:cs="Times New Roman"/>
          <w:b/>
          <w:sz w:val="24"/>
          <w:szCs w:val="24"/>
        </w:rPr>
        <w:t>ing</w:t>
      </w:r>
      <w:r w:rsidR="00305E04">
        <w:rPr>
          <w:rFonts w:eastAsia="Times New Roman" w:cs="Times New Roman"/>
          <w:b/>
          <w:sz w:val="24"/>
          <w:szCs w:val="24"/>
        </w:rPr>
        <w:t xml:space="preserve"> up </w:t>
      </w:r>
      <w:r w:rsidR="00DB256D" w:rsidRPr="00305E04">
        <w:rPr>
          <w:rFonts w:eastAsia="Times New Roman" w:cs="Times New Roman"/>
          <w:b/>
          <w:sz w:val="24"/>
          <w:szCs w:val="24"/>
        </w:rPr>
        <w:t xml:space="preserve">a Turnip </w:t>
      </w:r>
      <w:r w:rsidR="00305E04">
        <w:rPr>
          <w:rFonts w:eastAsia="Times New Roman" w:cs="Times New Roman"/>
          <w:b/>
          <w:sz w:val="24"/>
          <w:szCs w:val="24"/>
        </w:rPr>
        <w:t>farm</w:t>
      </w:r>
      <w:r w:rsidR="00DB256D" w:rsidRPr="00305E04">
        <w:rPr>
          <w:rFonts w:eastAsia="Times New Roman" w:cs="Times New Roman"/>
          <w:b/>
          <w:sz w:val="24"/>
          <w:szCs w:val="24"/>
        </w:rPr>
        <w:t xml:space="preserve"> – he's always loved the countryside, and wants</w:t>
      </w:r>
      <w:r w:rsidR="00305E04">
        <w:rPr>
          <w:rFonts w:eastAsia="Times New Roman" w:cs="Times New Roman"/>
          <w:b/>
          <w:sz w:val="24"/>
          <w:szCs w:val="24"/>
        </w:rPr>
        <w:t xml:space="preserve"> </w:t>
      </w:r>
      <w:r>
        <w:rPr>
          <w:rFonts w:eastAsia="Times New Roman" w:cs="Times New Roman"/>
          <w:b/>
          <w:sz w:val="24"/>
          <w:szCs w:val="24"/>
        </w:rPr>
        <w:t xml:space="preserve">to </w:t>
      </w:r>
      <w:r w:rsidR="00305E04">
        <w:rPr>
          <w:rFonts w:eastAsia="Times New Roman" w:cs="Times New Roman"/>
          <w:b/>
          <w:sz w:val="24"/>
          <w:szCs w:val="24"/>
        </w:rPr>
        <w:t>farm something new</w:t>
      </w:r>
      <w:r w:rsidR="00DB256D" w:rsidRPr="00305E04">
        <w:rPr>
          <w:rFonts w:eastAsia="Times New Roman" w:cs="Times New Roman"/>
          <w:b/>
          <w:sz w:val="24"/>
          <w:szCs w:val="24"/>
        </w:rPr>
        <w:t>.</w:t>
      </w:r>
      <w:r w:rsidR="0052643B">
        <w:rPr>
          <w:rFonts w:eastAsia="Times New Roman" w:cs="Times New Roman"/>
          <w:b/>
          <w:sz w:val="24"/>
          <w:szCs w:val="24"/>
        </w:rPr>
        <w:t xml:space="preserve"> </w:t>
      </w:r>
    </w:p>
    <w:p w:rsidR="00725F74" w:rsidRDefault="0052643B">
      <w:pPr>
        <w:rPr>
          <w:rFonts w:eastAsia="Times New Roman" w:cs="Times New Roman"/>
          <w:b/>
          <w:sz w:val="24"/>
          <w:szCs w:val="24"/>
        </w:rPr>
      </w:pPr>
      <w:r>
        <w:rPr>
          <w:rFonts w:eastAsia="Times New Roman" w:cs="Times New Roman"/>
          <w:b/>
          <w:sz w:val="24"/>
          <w:szCs w:val="24"/>
        </w:rPr>
        <w:t>Your task is to</w:t>
      </w:r>
      <w:r w:rsidR="004A75D3">
        <w:rPr>
          <w:rFonts w:eastAsia="Times New Roman" w:cs="Times New Roman"/>
          <w:b/>
          <w:sz w:val="24"/>
          <w:szCs w:val="24"/>
        </w:rPr>
        <w:t xml:space="preserve"> split up into groups and detail</w:t>
      </w:r>
      <w:r w:rsidR="00221AEA">
        <w:rPr>
          <w:rFonts w:eastAsia="Times New Roman" w:cs="Times New Roman"/>
          <w:b/>
          <w:sz w:val="24"/>
          <w:szCs w:val="24"/>
        </w:rPr>
        <w:t xml:space="preserve"> </w:t>
      </w:r>
      <w:r w:rsidR="004A75D3">
        <w:rPr>
          <w:rFonts w:eastAsia="Times New Roman" w:cs="Times New Roman"/>
          <w:b/>
          <w:sz w:val="24"/>
          <w:szCs w:val="24"/>
        </w:rPr>
        <w:t xml:space="preserve">how each of the following five forces </w:t>
      </w:r>
      <w:r w:rsidR="004E5CFF">
        <w:rPr>
          <w:rFonts w:eastAsia="Times New Roman" w:cs="Times New Roman"/>
          <w:b/>
          <w:sz w:val="24"/>
          <w:szCs w:val="24"/>
        </w:rPr>
        <w:t>e</w:t>
      </w:r>
      <w:r w:rsidR="004A75D3">
        <w:rPr>
          <w:rFonts w:eastAsia="Times New Roman" w:cs="Times New Roman"/>
          <w:b/>
          <w:sz w:val="24"/>
          <w:szCs w:val="24"/>
        </w:rPr>
        <w:t>ffects the Turni</w:t>
      </w:r>
      <w:r w:rsidR="004E5CFF">
        <w:rPr>
          <w:rFonts w:eastAsia="Times New Roman" w:cs="Times New Roman"/>
          <w:b/>
          <w:sz w:val="24"/>
          <w:szCs w:val="24"/>
        </w:rPr>
        <w:t xml:space="preserve">p farming industry to decide </w:t>
      </w:r>
      <w:r w:rsidR="004A75D3">
        <w:rPr>
          <w:rFonts w:eastAsia="Times New Roman" w:cs="Times New Roman"/>
          <w:b/>
          <w:sz w:val="24"/>
          <w:szCs w:val="24"/>
        </w:rPr>
        <w:t xml:space="preserve">whether it is worth Martin Jones entering the industry or not </w:t>
      </w:r>
      <w:r w:rsidR="004A75D3" w:rsidRPr="004A75D3">
        <w:rPr>
          <w:rFonts w:eastAsia="Times New Roman" w:cs="Times New Roman"/>
          <w:b/>
          <w:sz w:val="24"/>
          <w:szCs w:val="24"/>
        </w:rPr>
        <w:t>(would it be profitable)?</w:t>
      </w:r>
    </w:p>
    <w:p w:rsidR="00DB256D" w:rsidRPr="00305E04" w:rsidRDefault="00DB256D">
      <w:pPr>
        <w:rPr>
          <w:rFonts w:eastAsia="Times New Roman" w:cs="Times New Roman"/>
          <w:sz w:val="24"/>
          <w:szCs w:val="24"/>
        </w:rPr>
      </w:pPr>
      <w:r w:rsidRPr="00305E04">
        <w:rPr>
          <w:rFonts w:eastAsia="Times New Roman" w:cs="Times New Roman"/>
          <w:sz w:val="24"/>
          <w:szCs w:val="24"/>
        </w:rPr>
        <w:t>Threats of new entry</w:t>
      </w:r>
    </w:p>
    <w:p w:rsidR="00DB256D" w:rsidRPr="00305E04" w:rsidRDefault="00DB256D">
      <w:pPr>
        <w:rPr>
          <w:rFonts w:eastAsia="Times New Roman" w:cs="Times New Roman"/>
          <w:sz w:val="24"/>
          <w:szCs w:val="24"/>
          <w:u w:val="single"/>
        </w:rPr>
      </w:pPr>
      <w:r w:rsidRPr="00305E04">
        <w:rPr>
          <w:rFonts w:eastAsia="Times New Roman" w:cs="Times New Roman"/>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05E04">
        <w:rPr>
          <w:rFonts w:eastAsia="Times New Roman" w:cs="Times New Roman"/>
          <w:sz w:val="24"/>
          <w:szCs w:val="24"/>
          <w:u w:val="single"/>
        </w:rPr>
        <w:lastRenderedPageBreak/>
        <w:t>____________________________________________________________________________________________________________________________________________________________</w:t>
      </w:r>
    </w:p>
    <w:p w:rsidR="004A75D3" w:rsidRDefault="004A75D3">
      <w:pPr>
        <w:rPr>
          <w:rFonts w:eastAsia="Times New Roman" w:cs="Times New Roman"/>
          <w:sz w:val="24"/>
          <w:szCs w:val="24"/>
        </w:rPr>
      </w:pPr>
    </w:p>
    <w:p w:rsidR="004A75D3" w:rsidRDefault="004A75D3">
      <w:pPr>
        <w:rPr>
          <w:rFonts w:eastAsia="Times New Roman" w:cs="Times New Roman"/>
          <w:sz w:val="24"/>
          <w:szCs w:val="24"/>
        </w:rPr>
      </w:pPr>
    </w:p>
    <w:p w:rsidR="00DB256D" w:rsidRPr="00305E04" w:rsidRDefault="00DB256D">
      <w:pPr>
        <w:rPr>
          <w:rFonts w:eastAsia="Times New Roman" w:cs="Times New Roman"/>
          <w:sz w:val="24"/>
          <w:szCs w:val="24"/>
        </w:rPr>
      </w:pPr>
      <w:r w:rsidRPr="00305E04">
        <w:rPr>
          <w:rFonts w:eastAsia="Times New Roman" w:cs="Times New Roman"/>
          <w:sz w:val="24"/>
          <w:szCs w:val="24"/>
        </w:rPr>
        <w:t>Competitive Rivalry</w:t>
      </w:r>
    </w:p>
    <w:p w:rsidR="00DB256D" w:rsidRPr="00305E04" w:rsidRDefault="00DB256D">
      <w:pPr>
        <w:rPr>
          <w:rFonts w:eastAsia="Times New Roman" w:cs="Times New Roman"/>
          <w:sz w:val="24"/>
          <w:szCs w:val="24"/>
        </w:rPr>
      </w:pPr>
      <w:r w:rsidRPr="00305E04">
        <w:rPr>
          <w:rFonts w:eastAsia="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56D" w:rsidRPr="00305E04" w:rsidRDefault="00DB256D">
      <w:pPr>
        <w:rPr>
          <w:rFonts w:eastAsia="Times New Roman" w:cs="Times New Roman"/>
          <w:sz w:val="24"/>
          <w:szCs w:val="24"/>
        </w:rPr>
      </w:pPr>
      <w:r w:rsidRPr="00305E04">
        <w:rPr>
          <w:rFonts w:eastAsia="Times New Roman" w:cs="Times New Roman"/>
          <w:sz w:val="24"/>
          <w:szCs w:val="24"/>
        </w:rPr>
        <w:t>Threat of Substitution</w:t>
      </w:r>
    </w:p>
    <w:p w:rsidR="00DB256D" w:rsidRPr="00305E04" w:rsidRDefault="00DB256D">
      <w:pPr>
        <w:rPr>
          <w:rFonts w:eastAsia="Times New Roman" w:cs="Times New Roman"/>
          <w:sz w:val="24"/>
          <w:szCs w:val="24"/>
        </w:rPr>
      </w:pPr>
      <w:r w:rsidRPr="00305E04">
        <w:rPr>
          <w:rFonts w:eastAsia="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56D" w:rsidRPr="00305E04" w:rsidRDefault="00DB256D">
      <w:pPr>
        <w:rPr>
          <w:rFonts w:eastAsia="Times New Roman" w:cs="Times New Roman"/>
          <w:sz w:val="24"/>
          <w:szCs w:val="24"/>
        </w:rPr>
      </w:pPr>
      <w:r w:rsidRPr="00305E04">
        <w:rPr>
          <w:rFonts w:eastAsia="Times New Roman" w:cs="Times New Roman"/>
          <w:sz w:val="24"/>
          <w:szCs w:val="24"/>
        </w:rPr>
        <w:t>Supplier Power</w:t>
      </w:r>
    </w:p>
    <w:p w:rsidR="004A75D3" w:rsidRDefault="00DB256D">
      <w:pPr>
        <w:rPr>
          <w:rFonts w:eastAsia="Times New Roman" w:cs="Times New Roman"/>
          <w:sz w:val="24"/>
          <w:szCs w:val="24"/>
        </w:rPr>
      </w:pPr>
      <w:r w:rsidRPr="00305E04">
        <w:rPr>
          <w:rFonts w:eastAsia="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05E04">
        <w:rPr>
          <w:rFonts w:eastAsia="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p>
    <w:p w:rsidR="00DB256D" w:rsidRPr="00305E04" w:rsidRDefault="00DB256D">
      <w:pPr>
        <w:rPr>
          <w:rFonts w:eastAsia="Times New Roman" w:cs="Times New Roman"/>
          <w:sz w:val="24"/>
          <w:szCs w:val="24"/>
        </w:rPr>
      </w:pPr>
      <w:r w:rsidRPr="00305E04">
        <w:rPr>
          <w:rFonts w:eastAsia="Times New Roman" w:cs="Times New Roman"/>
          <w:sz w:val="24"/>
          <w:szCs w:val="24"/>
        </w:rPr>
        <w:t>Buyer Power</w:t>
      </w:r>
    </w:p>
    <w:p w:rsidR="00DB256D" w:rsidRDefault="00DB256D">
      <w:pPr>
        <w:rPr>
          <w:rFonts w:ascii="Times New Roman" w:eastAsia="Times New Roman" w:hAnsi="Times New Roman" w:cs="Times New Roman"/>
          <w:sz w:val="24"/>
          <w:szCs w:val="24"/>
        </w:rPr>
      </w:pPr>
      <w:r w:rsidRPr="00305E04">
        <w:rPr>
          <w:rFonts w:eastAsia="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B256D">
        <w:rPr>
          <w:rFonts w:ascii="Times New Roman" w:eastAsia="Times New Roman" w:hAnsi="Times New Roman" w:cs="Times New Roman"/>
          <w:sz w:val="24"/>
          <w:szCs w:val="24"/>
        </w:rPr>
        <w:t>_____________________________________________________</w:t>
      </w:r>
    </w:p>
    <w:p w:rsidR="00DB256D" w:rsidRPr="00DB256D" w:rsidRDefault="00DB256D" w:rsidP="00DB256D">
      <w:pPr>
        <w:rPr>
          <w:b/>
        </w:rPr>
      </w:pPr>
      <w:r w:rsidRPr="00DB256D">
        <w:rPr>
          <w:b/>
        </w:rPr>
        <w:t>Key Points</w:t>
      </w:r>
    </w:p>
    <w:p w:rsidR="00DB256D" w:rsidRDefault="00DB256D" w:rsidP="00DB256D">
      <w:r>
        <w:t>Porter's Five Forces Analysis is an important tool for assessing the potential for profitability in an industry. With a little adaptation, it is also useful as a way of assessing the balance of power in more general situations.</w:t>
      </w:r>
    </w:p>
    <w:p w:rsidR="00DB256D" w:rsidRDefault="00DB256D" w:rsidP="00DB256D">
      <w:r>
        <w:t>It works by looking at the strength of five important forces that affect competition:</w:t>
      </w:r>
    </w:p>
    <w:p w:rsidR="00DB256D" w:rsidRDefault="00DB256D" w:rsidP="00DB256D">
      <w:pPr>
        <w:pStyle w:val="ListParagraph"/>
        <w:numPr>
          <w:ilvl w:val="0"/>
          <w:numId w:val="1"/>
        </w:numPr>
      </w:pPr>
      <w:r>
        <w:t>Supplier Power: The power of suppliers to drive up the prices of your inputs.</w:t>
      </w:r>
    </w:p>
    <w:p w:rsidR="00DB256D" w:rsidRDefault="00DB256D" w:rsidP="00DB256D">
      <w:pPr>
        <w:pStyle w:val="ListParagraph"/>
        <w:numPr>
          <w:ilvl w:val="0"/>
          <w:numId w:val="1"/>
        </w:numPr>
      </w:pPr>
      <w:r>
        <w:t>Buyer Power: The power of your customers to drive down your prices.</w:t>
      </w:r>
    </w:p>
    <w:p w:rsidR="00DB256D" w:rsidRDefault="00DB256D" w:rsidP="00DB256D">
      <w:pPr>
        <w:pStyle w:val="ListParagraph"/>
        <w:numPr>
          <w:ilvl w:val="0"/>
          <w:numId w:val="1"/>
        </w:numPr>
      </w:pPr>
      <w:r>
        <w:t>Competitive Rivalry: The strength of competition in the industry.</w:t>
      </w:r>
    </w:p>
    <w:p w:rsidR="00DB256D" w:rsidRDefault="00DB256D" w:rsidP="00DB256D">
      <w:pPr>
        <w:pStyle w:val="ListParagraph"/>
        <w:numPr>
          <w:ilvl w:val="0"/>
          <w:numId w:val="1"/>
        </w:numPr>
      </w:pPr>
      <w:r>
        <w:t>The Threat of Substitution: The extent to which different products and services can be used in place of your own.</w:t>
      </w:r>
    </w:p>
    <w:p w:rsidR="00DB256D" w:rsidRDefault="00DB256D" w:rsidP="00DB256D">
      <w:pPr>
        <w:pStyle w:val="ListParagraph"/>
        <w:numPr>
          <w:ilvl w:val="0"/>
          <w:numId w:val="1"/>
        </w:numPr>
      </w:pPr>
      <w:r>
        <w:t>The Threat of New Entry: The ease with which new competitors can enter the market if they see that you are making good profits (and then drive your prices down).</w:t>
      </w:r>
    </w:p>
    <w:p w:rsidR="00DB256D" w:rsidRDefault="00DB256D" w:rsidP="00DB256D">
      <w:r>
        <w:t>By thinking about how each force affects you, and by identifying the strength and direction of each force, you can quickly assess the strength of your position and your ability to make a sustained profit in the industry.</w:t>
      </w:r>
    </w:p>
    <w:p w:rsidR="00DB256D" w:rsidRDefault="00DB256D" w:rsidP="00DB256D">
      <w:r>
        <w:t xml:space="preserve">You can then look at how you can affect each of the forces to move the balance of power more in your </w:t>
      </w:r>
      <w:proofErr w:type="spellStart"/>
      <w:r>
        <w:t>favour</w:t>
      </w:r>
      <w:proofErr w:type="spellEnd"/>
      <w:r>
        <w:t>.</w:t>
      </w:r>
    </w:p>
    <w:p w:rsidR="00DB256D" w:rsidRDefault="00DB256D" w:rsidP="00DB256D">
      <w:r>
        <w:lastRenderedPageBreak/>
        <w:t>The Porter's Five Forces tool is a simple but powerful tool for understanding where power lies in a business situation. This is useful, because it helps you understand both the strength of your current competitive position, and the strength of a position you're considering moving into.</w:t>
      </w:r>
    </w:p>
    <w:p w:rsidR="00DB256D" w:rsidRDefault="00DB256D" w:rsidP="00DB256D">
      <w:r>
        <w:t>With a clear understanding of where power lies, you can take fair advantage of a situation of strength, improve a situation of weakness, and avoid taking wrong steps. This makes it an important part of your planning toolkit.</w:t>
      </w:r>
    </w:p>
    <w:p w:rsidR="00DB256D" w:rsidRDefault="00DB256D" w:rsidP="00DB256D">
      <w:r>
        <w:t>Conventionally, the tool is used to identify whether new products, services or businesses have the potential to be profitable. However it can be very illuminating when used to understand the balance of power in other situations.</w:t>
      </w:r>
    </w:p>
    <w:p w:rsidR="00DB256D" w:rsidRPr="00DB256D" w:rsidRDefault="00DB256D" w:rsidP="00DB256D">
      <w:pPr>
        <w:rPr>
          <w:b/>
        </w:rPr>
      </w:pPr>
      <w:r w:rsidRPr="00DB256D">
        <w:rPr>
          <w:b/>
        </w:rPr>
        <w:t>Understanding the Tool</w:t>
      </w:r>
    </w:p>
    <w:p w:rsidR="00DB256D" w:rsidRDefault="00DB256D" w:rsidP="00DB256D">
      <w:proofErr w:type="gramStart"/>
      <w:r>
        <w:t>Five Forces Analysis</w:t>
      </w:r>
      <w:proofErr w:type="gramEnd"/>
      <w:r>
        <w:t xml:space="preserve"> assumes that there are five important forces that determine competitive power in a business situation. These are:</w:t>
      </w:r>
    </w:p>
    <w:p w:rsidR="00DB256D" w:rsidRDefault="00DB256D" w:rsidP="00DB256D">
      <w:pPr>
        <w:pStyle w:val="ListParagraph"/>
        <w:numPr>
          <w:ilvl w:val="0"/>
          <w:numId w:val="2"/>
        </w:numPr>
      </w:pPr>
      <w:r>
        <w:t>Supplier Power: Here you assess how easy it is for suppliers to drive up prices. This is driven by the number of suppliers of each key input, the uniqueness of their product or service, their strength and control over you, the cost of switching from one to another, and so on. The fewer the supplier choices you have, and the more you need suppliers' help, the more powerful your suppliers are.</w:t>
      </w:r>
    </w:p>
    <w:p w:rsidR="00DB256D" w:rsidRDefault="00DB256D" w:rsidP="00DB256D">
      <w:pPr>
        <w:pStyle w:val="ListParagraph"/>
        <w:numPr>
          <w:ilvl w:val="0"/>
          <w:numId w:val="2"/>
        </w:numPr>
      </w:pPr>
      <w:r>
        <w:t>Buyer Power: Here you ask yourself how easy it is for buyers to drive prices down. Again, this is driven by the number of buyers, the importance of each individual buyer to your business, the cost to them of switching from your products and services to those of someone else, and so on. If you deal with few, powerful buyers, then they are often able to dictate terms to you.</w:t>
      </w:r>
    </w:p>
    <w:p w:rsidR="00DB256D" w:rsidRDefault="00DB256D" w:rsidP="00DB256D">
      <w:pPr>
        <w:pStyle w:val="ListParagraph"/>
        <w:numPr>
          <w:ilvl w:val="0"/>
          <w:numId w:val="2"/>
        </w:numPr>
      </w:pPr>
      <w:r>
        <w:t>Competitive Rivalry: What is important here is the number and capability of your competitors. If you have many competitors, and they offer equally attractive products and services, then you'll most likely have little power in the situation, because suppliers and buyers will go elsewhere if they don't get a good deal from you. On the other hand, if no-one else can do what you do, then you can often have tremendous strength.</w:t>
      </w:r>
    </w:p>
    <w:p w:rsidR="00DB256D" w:rsidRDefault="00DB256D" w:rsidP="00DB256D">
      <w:pPr>
        <w:pStyle w:val="ListParagraph"/>
        <w:numPr>
          <w:ilvl w:val="0"/>
          <w:numId w:val="2"/>
        </w:numPr>
      </w:pPr>
      <w:r>
        <w:t>Threat of Substitution: This is affected by the ability of your customers to find a different way of doing what you do – for example, if you supply a unique software product that automates an important process, people may substitute by doing the process manually or by outsourcing it. If substitution is easy and substitution is viable, then this weakens your power.</w:t>
      </w:r>
    </w:p>
    <w:p w:rsidR="00DB256D" w:rsidRDefault="00DB256D" w:rsidP="00DB256D">
      <w:pPr>
        <w:pStyle w:val="ListParagraph"/>
        <w:numPr>
          <w:ilvl w:val="0"/>
          <w:numId w:val="2"/>
        </w:numPr>
      </w:pPr>
      <w:r>
        <w:t>Threat of New Entry: Power is also affected by the ability of people to enter your market. If it costs little in time or money to enter your market and compete effectively, if there are few economies of scale in place, or if you have little protection for your key technologies, then new competitors can quickly enter your market and weaken your position. If you have strong and durable barriers to entry, then you can preserve a favorable position and take fair advantage of it.</w:t>
      </w:r>
    </w:p>
    <w:sectPr w:rsidR="00DB256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56D" w:rsidRDefault="00DB256D" w:rsidP="00DB256D">
      <w:pPr>
        <w:spacing w:after="0" w:line="240" w:lineRule="auto"/>
      </w:pPr>
      <w:r>
        <w:separator/>
      </w:r>
    </w:p>
  </w:endnote>
  <w:endnote w:type="continuationSeparator" w:id="0">
    <w:p w:rsidR="00DB256D" w:rsidRDefault="00DB256D" w:rsidP="00DB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610445"/>
      <w:docPartObj>
        <w:docPartGallery w:val="Page Numbers (Bottom of Page)"/>
        <w:docPartUnique/>
      </w:docPartObj>
    </w:sdtPr>
    <w:sdtEndPr>
      <w:rPr>
        <w:noProof/>
      </w:rPr>
    </w:sdtEndPr>
    <w:sdtContent>
      <w:p w:rsidR="00DB256D" w:rsidRDefault="00DB256D">
        <w:pPr>
          <w:pStyle w:val="Footer"/>
          <w:jc w:val="center"/>
        </w:pPr>
        <w:r>
          <w:fldChar w:fldCharType="begin"/>
        </w:r>
        <w:r>
          <w:instrText xml:space="preserve"> PAGE   \* MERGEFORMAT </w:instrText>
        </w:r>
        <w:r>
          <w:fldChar w:fldCharType="separate"/>
        </w:r>
        <w:r w:rsidR="00B97B90">
          <w:rPr>
            <w:noProof/>
          </w:rPr>
          <w:t>4</w:t>
        </w:r>
        <w:r>
          <w:rPr>
            <w:noProof/>
          </w:rPr>
          <w:fldChar w:fldCharType="end"/>
        </w:r>
      </w:p>
    </w:sdtContent>
  </w:sdt>
  <w:p w:rsidR="00DB256D" w:rsidRDefault="00DB25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56D" w:rsidRDefault="00DB256D" w:rsidP="00DB256D">
      <w:pPr>
        <w:spacing w:after="0" w:line="240" w:lineRule="auto"/>
      </w:pPr>
      <w:r>
        <w:separator/>
      </w:r>
    </w:p>
  </w:footnote>
  <w:footnote w:type="continuationSeparator" w:id="0">
    <w:p w:rsidR="00DB256D" w:rsidRDefault="00DB256D" w:rsidP="00DB25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F7894"/>
    <w:multiLevelType w:val="hybridMultilevel"/>
    <w:tmpl w:val="5532D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D3A69CF"/>
    <w:multiLevelType w:val="hybridMultilevel"/>
    <w:tmpl w:val="D0DAD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56D"/>
    <w:rsid w:val="0010108A"/>
    <w:rsid w:val="00221AEA"/>
    <w:rsid w:val="00305E04"/>
    <w:rsid w:val="00475050"/>
    <w:rsid w:val="004A75D3"/>
    <w:rsid w:val="004C5352"/>
    <w:rsid w:val="004E5CFF"/>
    <w:rsid w:val="0052643B"/>
    <w:rsid w:val="00725F74"/>
    <w:rsid w:val="0076454A"/>
    <w:rsid w:val="009C3242"/>
    <w:rsid w:val="00B97B90"/>
    <w:rsid w:val="00DB256D"/>
    <w:rsid w:val="00F83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56D"/>
    <w:pPr>
      <w:ind w:left="720"/>
      <w:contextualSpacing/>
    </w:pPr>
  </w:style>
  <w:style w:type="paragraph" w:styleId="Header">
    <w:name w:val="header"/>
    <w:basedOn w:val="Normal"/>
    <w:link w:val="HeaderChar"/>
    <w:uiPriority w:val="99"/>
    <w:unhideWhenUsed/>
    <w:rsid w:val="00DB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56D"/>
  </w:style>
  <w:style w:type="paragraph" w:styleId="Footer">
    <w:name w:val="footer"/>
    <w:basedOn w:val="Normal"/>
    <w:link w:val="FooterChar"/>
    <w:uiPriority w:val="99"/>
    <w:unhideWhenUsed/>
    <w:rsid w:val="00DB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56D"/>
  </w:style>
  <w:style w:type="character" w:styleId="Hyperlink">
    <w:name w:val="Hyperlink"/>
    <w:basedOn w:val="DefaultParagraphFont"/>
    <w:uiPriority w:val="99"/>
    <w:unhideWhenUsed/>
    <w:rsid w:val="00475050"/>
    <w:rPr>
      <w:color w:val="0000FF" w:themeColor="hyperlink"/>
      <w:u w:val="single"/>
    </w:rPr>
  </w:style>
  <w:style w:type="character" w:styleId="FollowedHyperlink">
    <w:name w:val="FollowedHyperlink"/>
    <w:basedOn w:val="DefaultParagraphFont"/>
    <w:uiPriority w:val="99"/>
    <w:semiHidden/>
    <w:unhideWhenUsed/>
    <w:rsid w:val="0047505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56D"/>
    <w:pPr>
      <w:ind w:left="720"/>
      <w:contextualSpacing/>
    </w:pPr>
  </w:style>
  <w:style w:type="paragraph" w:styleId="Header">
    <w:name w:val="header"/>
    <w:basedOn w:val="Normal"/>
    <w:link w:val="HeaderChar"/>
    <w:uiPriority w:val="99"/>
    <w:unhideWhenUsed/>
    <w:rsid w:val="00DB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56D"/>
  </w:style>
  <w:style w:type="paragraph" w:styleId="Footer">
    <w:name w:val="footer"/>
    <w:basedOn w:val="Normal"/>
    <w:link w:val="FooterChar"/>
    <w:uiPriority w:val="99"/>
    <w:unhideWhenUsed/>
    <w:rsid w:val="00DB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56D"/>
  </w:style>
  <w:style w:type="character" w:styleId="Hyperlink">
    <w:name w:val="Hyperlink"/>
    <w:basedOn w:val="DefaultParagraphFont"/>
    <w:uiPriority w:val="99"/>
    <w:unhideWhenUsed/>
    <w:rsid w:val="00475050"/>
    <w:rPr>
      <w:color w:val="0000FF" w:themeColor="hyperlink"/>
      <w:u w:val="single"/>
    </w:rPr>
  </w:style>
  <w:style w:type="character" w:styleId="FollowedHyperlink">
    <w:name w:val="FollowedHyperlink"/>
    <w:basedOn w:val="DefaultParagraphFont"/>
    <w:uiPriority w:val="99"/>
    <w:semiHidden/>
    <w:unhideWhenUsed/>
    <w:rsid w:val="004750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video/play/porters-five-forces/?partner=mediafe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3AD-M5Gqal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1470</Words>
  <Characters>8383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2016-02-19T13:08:00Z</dcterms:created>
  <dcterms:modified xsi:type="dcterms:W3CDTF">2016-02-19T14:22:00Z</dcterms:modified>
</cp:coreProperties>
</file>