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07A7D34" w14:textId="437959D8" w:rsidR="00D463B1" w:rsidRDefault="0026209C" w:rsidP="00445F18">
      <w:pPr>
        <w:spacing w:after="0" w:line="360" w:lineRule="auto"/>
        <w:jc w:val="both"/>
        <w:rPr>
          <w:rFonts w:ascii="Arial" w:hAnsi="Arial" w:cs="Arial"/>
          <w:b/>
          <w:sz w:val="24"/>
          <w:szCs w:val="24"/>
        </w:rPr>
      </w:pPr>
      <w:r w:rsidRPr="005817A2">
        <w:rPr>
          <w:rFonts w:ascii="Arial" w:hAnsi="Arial" w:cs="Arial"/>
          <w:b/>
          <w:sz w:val="24"/>
          <w:szCs w:val="24"/>
        </w:rPr>
        <w:t>Following Jesus</w:t>
      </w:r>
      <w:r w:rsidR="004E6FB3" w:rsidRPr="005817A2">
        <w:rPr>
          <w:rFonts w:ascii="Arial" w:hAnsi="Arial" w:cs="Arial"/>
          <w:b/>
          <w:sz w:val="24"/>
          <w:szCs w:val="24"/>
        </w:rPr>
        <w:t>: a Re</w:t>
      </w:r>
      <w:r w:rsidR="00003E14" w:rsidRPr="005817A2">
        <w:rPr>
          <w:rFonts w:ascii="Arial" w:hAnsi="Arial" w:cs="Arial"/>
          <w:b/>
          <w:sz w:val="24"/>
          <w:szCs w:val="24"/>
        </w:rPr>
        <w:t>-</w:t>
      </w:r>
      <w:r w:rsidR="004E6FB3" w:rsidRPr="005817A2">
        <w:rPr>
          <w:rFonts w:ascii="Arial" w:hAnsi="Arial" w:cs="Arial"/>
          <w:b/>
          <w:sz w:val="24"/>
          <w:szCs w:val="24"/>
        </w:rPr>
        <w:t>reading of the Synoptic Gospels</w:t>
      </w:r>
      <w:r w:rsidRPr="005817A2">
        <w:rPr>
          <w:rFonts w:ascii="Arial" w:hAnsi="Arial" w:cs="Arial"/>
          <w:b/>
          <w:sz w:val="24"/>
          <w:szCs w:val="24"/>
        </w:rPr>
        <w:t>´</w:t>
      </w:r>
      <w:r w:rsidR="004E6FB3" w:rsidRPr="005817A2">
        <w:rPr>
          <w:rFonts w:ascii="Arial" w:hAnsi="Arial" w:cs="Arial"/>
          <w:b/>
          <w:sz w:val="24"/>
          <w:szCs w:val="24"/>
        </w:rPr>
        <w:t xml:space="preserve"> Understandings of </w:t>
      </w:r>
      <w:r w:rsidRPr="005817A2">
        <w:rPr>
          <w:rFonts w:ascii="Arial" w:hAnsi="Arial" w:cs="Arial"/>
          <w:b/>
          <w:sz w:val="24"/>
          <w:szCs w:val="24"/>
        </w:rPr>
        <w:t>t</w:t>
      </w:r>
      <w:r w:rsidR="004E6FB3" w:rsidRPr="005817A2">
        <w:rPr>
          <w:rFonts w:ascii="Arial" w:hAnsi="Arial" w:cs="Arial"/>
          <w:b/>
          <w:sz w:val="24"/>
          <w:szCs w:val="24"/>
        </w:rPr>
        <w:t xml:space="preserve">he Costs and </w:t>
      </w:r>
      <w:r w:rsidRPr="005817A2">
        <w:rPr>
          <w:rFonts w:ascii="Arial" w:hAnsi="Arial" w:cs="Arial"/>
          <w:b/>
          <w:sz w:val="24"/>
          <w:szCs w:val="24"/>
        </w:rPr>
        <w:t>Rewards</w:t>
      </w:r>
      <w:r w:rsidR="004E6FB3" w:rsidRPr="005817A2">
        <w:rPr>
          <w:rFonts w:ascii="Arial" w:hAnsi="Arial" w:cs="Arial"/>
          <w:b/>
          <w:sz w:val="24"/>
          <w:szCs w:val="24"/>
        </w:rPr>
        <w:t xml:space="preserve"> of </w:t>
      </w:r>
      <w:r w:rsidRPr="005817A2">
        <w:rPr>
          <w:rFonts w:ascii="Arial" w:hAnsi="Arial" w:cs="Arial"/>
          <w:b/>
          <w:sz w:val="24"/>
          <w:szCs w:val="24"/>
        </w:rPr>
        <w:t>Discipleship</w:t>
      </w:r>
    </w:p>
    <w:p w14:paraId="21787BB4" w14:textId="262E5FC4" w:rsidR="00EC5F93" w:rsidRDefault="00EC5F93" w:rsidP="00445F18">
      <w:pPr>
        <w:spacing w:after="0" w:line="360" w:lineRule="auto"/>
        <w:jc w:val="both"/>
        <w:rPr>
          <w:rFonts w:ascii="Arial" w:hAnsi="Arial" w:cs="Arial"/>
          <w:b/>
          <w:sz w:val="24"/>
          <w:szCs w:val="24"/>
        </w:rPr>
      </w:pPr>
    </w:p>
    <w:p w14:paraId="5C1C9E98" w14:textId="50FD167E" w:rsidR="00EC5F93" w:rsidRDefault="00EC5F93" w:rsidP="00445F18">
      <w:pPr>
        <w:spacing w:after="0" w:line="360" w:lineRule="auto"/>
        <w:jc w:val="both"/>
        <w:rPr>
          <w:rFonts w:ascii="Arial" w:hAnsi="Arial" w:cs="Arial"/>
          <w:b/>
          <w:sz w:val="24"/>
          <w:szCs w:val="24"/>
        </w:rPr>
      </w:pPr>
    </w:p>
    <w:p w14:paraId="1854C17C" w14:textId="068F6022" w:rsidR="00EC5F93" w:rsidRDefault="00EC5F93" w:rsidP="00445F18">
      <w:pPr>
        <w:spacing w:after="0" w:line="360" w:lineRule="auto"/>
        <w:jc w:val="both"/>
        <w:rPr>
          <w:rFonts w:ascii="Arial" w:hAnsi="Arial" w:cs="Arial"/>
          <w:b/>
          <w:sz w:val="24"/>
          <w:szCs w:val="24"/>
        </w:rPr>
      </w:pPr>
    </w:p>
    <w:p w14:paraId="4567A0AA" w14:textId="6878B87C" w:rsidR="00EC5F93" w:rsidRDefault="00EC5F93" w:rsidP="00445F18">
      <w:pPr>
        <w:spacing w:after="0" w:line="360" w:lineRule="auto"/>
        <w:jc w:val="both"/>
        <w:rPr>
          <w:rFonts w:ascii="Arial" w:hAnsi="Arial" w:cs="Arial"/>
          <w:b/>
          <w:sz w:val="24"/>
          <w:szCs w:val="24"/>
        </w:rPr>
      </w:pPr>
      <w:r>
        <w:rPr>
          <w:rFonts w:ascii="Arial" w:hAnsi="Arial" w:cs="Arial"/>
          <w:b/>
          <w:sz w:val="24"/>
          <w:szCs w:val="24"/>
        </w:rPr>
        <w:t>Lee Jackson</w:t>
      </w:r>
    </w:p>
    <w:p w14:paraId="7A4A5E7C" w14:textId="1217BB67" w:rsidR="00EC5F93" w:rsidRDefault="00EC5F93" w:rsidP="00445F18">
      <w:pPr>
        <w:spacing w:after="0" w:line="360" w:lineRule="auto"/>
        <w:jc w:val="both"/>
        <w:rPr>
          <w:rFonts w:ascii="Arial" w:hAnsi="Arial" w:cs="Arial"/>
          <w:b/>
          <w:sz w:val="24"/>
          <w:szCs w:val="24"/>
        </w:rPr>
      </w:pPr>
    </w:p>
    <w:p w14:paraId="337D17BD" w14:textId="36B741AD" w:rsidR="00EC5F93" w:rsidRDefault="00EC5F93" w:rsidP="00445F18">
      <w:pPr>
        <w:spacing w:after="0" w:line="360" w:lineRule="auto"/>
        <w:jc w:val="both"/>
        <w:rPr>
          <w:rFonts w:ascii="Arial" w:hAnsi="Arial" w:cs="Arial"/>
          <w:b/>
          <w:sz w:val="24"/>
          <w:szCs w:val="24"/>
        </w:rPr>
      </w:pPr>
      <w:r>
        <w:rPr>
          <w:rFonts w:ascii="Arial" w:hAnsi="Arial" w:cs="Arial"/>
          <w:b/>
          <w:sz w:val="24"/>
          <w:szCs w:val="24"/>
        </w:rPr>
        <w:t>2216510</w:t>
      </w:r>
    </w:p>
    <w:p w14:paraId="2F5F5693" w14:textId="77891F3D" w:rsidR="00EC5F93" w:rsidRDefault="00EC5F93" w:rsidP="00445F18">
      <w:pPr>
        <w:spacing w:after="0" w:line="360" w:lineRule="auto"/>
        <w:jc w:val="both"/>
        <w:rPr>
          <w:rFonts w:ascii="Arial" w:hAnsi="Arial" w:cs="Arial"/>
          <w:b/>
          <w:sz w:val="24"/>
          <w:szCs w:val="24"/>
        </w:rPr>
      </w:pPr>
    </w:p>
    <w:p w14:paraId="62805F32" w14:textId="4EA0D7B1" w:rsidR="00EC5F93" w:rsidRDefault="00EC5F93" w:rsidP="00445F18">
      <w:pPr>
        <w:spacing w:after="0" w:line="360" w:lineRule="auto"/>
        <w:jc w:val="both"/>
        <w:rPr>
          <w:rFonts w:ascii="Arial" w:hAnsi="Arial" w:cs="Arial"/>
          <w:b/>
          <w:sz w:val="24"/>
          <w:szCs w:val="24"/>
        </w:rPr>
      </w:pPr>
      <w:r>
        <w:rPr>
          <w:rFonts w:ascii="Arial" w:hAnsi="Arial" w:cs="Arial"/>
          <w:b/>
          <w:sz w:val="24"/>
          <w:szCs w:val="24"/>
        </w:rPr>
        <w:t>2024</w:t>
      </w:r>
    </w:p>
    <w:p w14:paraId="0B7F6F9B" w14:textId="32E939AB" w:rsidR="00EC5F93" w:rsidRDefault="00EC5F93" w:rsidP="00445F18">
      <w:pPr>
        <w:spacing w:after="0" w:line="360" w:lineRule="auto"/>
        <w:jc w:val="both"/>
        <w:rPr>
          <w:rFonts w:ascii="Arial" w:hAnsi="Arial" w:cs="Arial"/>
          <w:b/>
          <w:sz w:val="24"/>
          <w:szCs w:val="24"/>
        </w:rPr>
      </w:pPr>
    </w:p>
    <w:p w14:paraId="38561CFA" w14:textId="5AA28413" w:rsidR="00EC5F93" w:rsidRDefault="00EC5F93" w:rsidP="00445F18">
      <w:pPr>
        <w:spacing w:after="0" w:line="360" w:lineRule="auto"/>
        <w:jc w:val="both"/>
        <w:rPr>
          <w:rFonts w:ascii="Arial" w:hAnsi="Arial" w:cs="Arial"/>
          <w:b/>
          <w:sz w:val="24"/>
          <w:szCs w:val="24"/>
        </w:rPr>
      </w:pPr>
    </w:p>
    <w:p w14:paraId="27B1C444" w14:textId="69C325BD" w:rsidR="00EC5F93" w:rsidRDefault="00EC5F93" w:rsidP="00445F18">
      <w:pPr>
        <w:spacing w:after="0" w:line="360" w:lineRule="auto"/>
        <w:jc w:val="both"/>
        <w:rPr>
          <w:rFonts w:ascii="Arial" w:hAnsi="Arial" w:cs="Arial"/>
          <w:b/>
          <w:sz w:val="24"/>
          <w:szCs w:val="24"/>
        </w:rPr>
      </w:pPr>
    </w:p>
    <w:p w14:paraId="7E8BB6F9" w14:textId="50F75D33" w:rsidR="00EC5F93" w:rsidRDefault="00EC5F93" w:rsidP="00445F18">
      <w:pPr>
        <w:spacing w:after="0" w:line="360" w:lineRule="auto"/>
        <w:jc w:val="both"/>
        <w:rPr>
          <w:rFonts w:ascii="Arial" w:hAnsi="Arial" w:cs="Arial"/>
          <w:b/>
          <w:sz w:val="24"/>
          <w:szCs w:val="24"/>
        </w:rPr>
      </w:pPr>
    </w:p>
    <w:p w14:paraId="3CBF595A" w14:textId="13D393C9" w:rsidR="00EC5F93" w:rsidRDefault="00EC5F93" w:rsidP="00445F18">
      <w:pPr>
        <w:spacing w:after="0" w:line="360" w:lineRule="auto"/>
        <w:jc w:val="both"/>
        <w:rPr>
          <w:rFonts w:ascii="Arial" w:hAnsi="Arial" w:cs="Arial"/>
          <w:b/>
          <w:sz w:val="24"/>
          <w:szCs w:val="24"/>
        </w:rPr>
      </w:pPr>
    </w:p>
    <w:p w14:paraId="36D94170" w14:textId="47B0411A" w:rsidR="00EC5F93" w:rsidRDefault="00EC5F93" w:rsidP="00445F18">
      <w:pPr>
        <w:spacing w:after="0" w:line="360" w:lineRule="auto"/>
        <w:jc w:val="both"/>
        <w:rPr>
          <w:rFonts w:ascii="Arial" w:hAnsi="Arial" w:cs="Arial"/>
          <w:b/>
          <w:sz w:val="24"/>
          <w:szCs w:val="24"/>
        </w:rPr>
      </w:pPr>
    </w:p>
    <w:p w14:paraId="4FBE4D00" w14:textId="529CC893" w:rsidR="00EC5F93" w:rsidRDefault="00EC5F93" w:rsidP="00445F18">
      <w:pPr>
        <w:spacing w:after="0" w:line="360" w:lineRule="auto"/>
        <w:jc w:val="both"/>
        <w:rPr>
          <w:rFonts w:ascii="Arial" w:hAnsi="Arial" w:cs="Arial"/>
          <w:b/>
          <w:sz w:val="24"/>
          <w:szCs w:val="24"/>
        </w:rPr>
      </w:pPr>
    </w:p>
    <w:p w14:paraId="63C7857E" w14:textId="785927A9" w:rsidR="00EC5F93" w:rsidRDefault="00EC5F93" w:rsidP="00445F18">
      <w:pPr>
        <w:spacing w:after="0" w:line="360" w:lineRule="auto"/>
        <w:jc w:val="both"/>
        <w:rPr>
          <w:rFonts w:ascii="Arial" w:hAnsi="Arial" w:cs="Arial"/>
          <w:b/>
          <w:sz w:val="24"/>
          <w:szCs w:val="24"/>
        </w:rPr>
      </w:pPr>
    </w:p>
    <w:p w14:paraId="0F536606" w14:textId="0D7DAFC0" w:rsidR="00EC5F93" w:rsidRDefault="00EC5F93" w:rsidP="00445F18">
      <w:pPr>
        <w:spacing w:after="0" w:line="360" w:lineRule="auto"/>
        <w:jc w:val="both"/>
        <w:rPr>
          <w:rFonts w:ascii="Arial" w:hAnsi="Arial" w:cs="Arial"/>
          <w:b/>
          <w:sz w:val="24"/>
          <w:szCs w:val="24"/>
        </w:rPr>
      </w:pPr>
    </w:p>
    <w:p w14:paraId="29CC1BBD" w14:textId="1650E3F9" w:rsidR="00EC5F93" w:rsidRDefault="00EC5F93" w:rsidP="00445F18">
      <w:pPr>
        <w:spacing w:after="0" w:line="360" w:lineRule="auto"/>
        <w:jc w:val="both"/>
        <w:rPr>
          <w:rFonts w:ascii="Arial" w:hAnsi="Arial" w:cs="Arial"/>
          <w:b/>
          <w:sz w:val="24"/>
          <w:szCs w:val="24"/>
        </w:rPr>
      </w:pPr>
    </w:p>
    <w:p w14:paraId="384697C8" w14:textId="0739A2B6" w:rsidR="00EC5F93" w:rsidRDefault="00EC5F93" w:rsidP="00445F18">
      <w:pPr>
        <w:spacing w:after="0" w:line="360" w:lineRule="auto"/>
        <w:jc w:val="both"/>
        <w:rPr>
          <w:rFonts w:ascii="Arial" w:hAnsi="Arial" w:cs="Arial"/>
          <w:b/>
          <w:sz w:val="24"/>
          <w:szCs w:val="24"/>
        </w:rPr>
      </w:pPr>
    </w:p>
    <w:p w14:paraId="4923C56E" w14:textId="7C59F854" w:rsidR="00EC5F93" w:rsidRDefault="00EC5F93" w:rsidP="00445F18">
      <w:pPr>
        <w:spacing w:after="0" w:line="360" w:lineRule="auto"/>
        <w:jc w:val="both"/>
        <w:rPr>
          <w:rFonts w:ascii="Arial" w:hAnsi="Arial" w:cs="Arial"/>
          <w:b/>
          <w:sz w:val="24"/>
          <w:szCs w:val="24"/>
        </w:rPr>
      </w:pPr>
    </w:p>
    <w:p w14:paraId="2298B9E2" w14:textId="581FE73F" w:rsidR="00EC5F93" w:rsidRDefault="00EC5F93" w:rsidP="00445F18">
      <w:pPr>
        <w:spacing w:after="0" w:line="360" w:lineRule="auto"/>
        <w:jc w:val="both"/>
        <w:rPr>
          <w:rFonts w:ascii="Arial" w:hAnsi="Arial" w:cs="Arial"/>
          <w:b/>
          <w:sz w:val="24"/>
          <w:szCs w:val="24"/>
        </w:rPr>
      </w:pPr>
    </w:p>
    <w:p w14:paraId="5AF7350D" w14:textId="58BB1368" w:rsidR="00EC5F93" w:rsidRDefault="00EC5F93" w:rsidP="00445F18">
      <w:pPr>
        <w:spacing w:after="0" w:line="360" w:lineRule="auto"/>
        <w:jc w:val="both"/>
        <w:rPr>
          <w:rFonts w:ascii="Arial" w:hAnsi="Arial" w:cs="Arial"/>
          <w:b/>
          <w:sz w:val="24"/>
          <w:szCs w:val="24"/>
        </w:rPr>
      </w:pPr>
    </w:p>
    <w:p w14:paraId="1BE454E6" w14:textId="2199C669" w:rsidR="00EC5F93" w:rsidRDefault="00EC5F93" w:rsidP="00445F18">
      <w:pPr>
        <w:spacing w:after="0" w:line="360" w:lineRule="auto"/>
        <w:jc w:val="both"/>
        <w:rPr>
          <w:rFonts w:ascii="Arial" w:hAnsi="Arial" w:cs="Arial"/>
          <w:b/>
          <w:sz w:val="24"/>
          <w:szCs w:val="24"/>
        </w:rPr>
      </w:pPr>
    </w:p>
    <w:p w14:paraId="235D6F3B" w14:textId="5280F00B" w:rsidR="00EC5F93" w:rsidRDefault="00EC5F93" w:rsidP="00445F18">
      <w:pPr>
        <w:spacing w:after="0" w:line="360" w:lineRule="auto"/>
        <w:jc w:val="both"/>
        <w:rPr>
          <w:rFonts w:ascii="Arial" w:hAnsi="Arial" w:cs="Arial"/>
          <w:b/>
          <w:sz w:val="24"/>
          <w:szCs w:val="24"/>
        </w:rPr>
      </w:pPr>
    </w:p>
    <w:p w14:paraId="3785A605" w14:textId="1D3EE75C" w:rsidR="00EC5F93" w:rsidRDefault="00EC5F93" w:rsidP="00445F18">
      <w:pPr>
        <w:spacing w:after="0" w:line="360" w:lineRule="auto"/>
        <w:jc w:val="both"/>
        <w:rPr>
          <w:rFonts w:ascii="Arial" w:hAnsi="Arial" w:cs="Arial"/>
          <w:b/>
          <w:sz w:val="24"/>
          <w:szCs w:val="24"/>
        </w:rPr>
      </w:pPr>
    </w:p>
    <w:p w14:paraId="113E6A39" w14:textId="227DD038" w:rsidR="00EC5F93" w:rsidRDefault="00EC5F93" w:rsidP="00445F18">
      <w:pPr>
        <w:spacing w:after="0" w:line="360" w:lineRule="auto"/>
        <w:jc w:val="both"/>
        <w:rPr>
          <w:rFonts w:ascii="Arial" w:hAnsi="Arial" w:cs="Arial"/>
          <w:b/>
          <w:sz w:val="24"/>
          <w:szCs w:val="24"/>
        </w:rPr>
      </w:pPr>
    </w:p>
    <w:p w14:paraId="4FA9C112" w14:textId="3E60A961" w:rsidR="00EC5F93" w:rsidRDefault="00EC5F93" w:rsidP="00445F18">
      <w:pPr>
        <w:spacing w:after="0" w:line="360" w:lineRule="auto"/>
        <w:jc w:val="both"/>
        <w:rPr>
          <w:rFonts w:ascii="Arial" w:hAnsi="Arial" w:cs="Arial"/>
          <w:b/>
          <w:sz w:val="24"/>
          <w:szCs w:val="24"/>
        </w:rPr>
      </w:pPr>
    </w:p>
    <w:p w14:paraId="1D4EBFEA" w14:textId="71252708" w:rsidR="00EC5F93" w:rsidRDefault="00EC5F93" w:rsidP="00445F18">
      <w:pPr>
        <w:spacing w:after="0" w:line="360" w:lineRule="auto"/>
        <w:jc w:val="both"/>
        <w:rPr>
          <w:rFonts w:ascii="Arial" w:hAnsi="Arial" w:cs="Arial"/>
          <w:b/>
          <w:sz w:val="24"/>
          <w:szCs w:val="24"/>
        </w:rPr>
      </w:pPr>
    </w:p>
    <w:p w14:paraId="3957527F" w14:textId="66049DE3" w:rsidR="00EC5F93" w:rsidRDefault="00EC5F93" w:rsidP="00445F18">
      <w:pPr>
        <w:spacing w:after="0" w:line="360" w:lineRule="auto"/>
        <w:jc w:val="both"/>
        <w:rPr>
          <w:rFonts w:ascii="Arial" w:hAnsi="Arial" w:cs="Arial"/>
          <w:b/>
          <w:sz w:val="24"/>
          <w:szCs w:val="24"/>
        </w:rPr>
      </w:pPr>
    </w:p>
    <w:p w14:paraId="5A29FFCE" w14:textId="184762B9" w:rsidR="00EC5F93" w:rsidRDefault="00EC5F93" w:rsidP="00445F18">
      <w:pPr>
        <w:spacing w:after="0" w:line="360" w:lineRule="auto"/>
        <w:jc w:val="both"/>
        <w:rPr>
          <w:rFonts w:ascii="Arial" w:hAnsi="Arial" w:cs="Arial"/>
          <w:b/>
          <w:sz w:val="24"/>
          <w:szCs w:val="24"/>
        </w:rPr>
      </w:pPr>
    </w:p>
    <w:p w14:paraId="05A3015E" w14:textId="5978226D" w:rsidR="00EC5F93" w:rsidRDefault="00EC5F93" w:rsidP="00445F18">
      <w:pPr>
        <w:spacing w:after="0" w:line="360" w:lineRule="auto"/>
        <w:jc w:val="both"/>
        <w:rPr>
          <w:rFonts w:ascii="Arial" w:hAnsi="Arial" w:cs="Arial"/>
          <w:b/>
          <w:sz w:val="24"/>
          <w:szCs w:val="24"/>
        </w:rPr>
      </w:pPr>
    </w:p>
    <w:p w14:paraId="5E3881E3" w14:textId="3475FEAB" w:rsidR="00EC5F93" w:rsidRPr="00951BBF" w:rsidRDefault="00EC5F93" w:rsidP="00EC5F93">
      <w:pPr>
        <w:spacing w:after="120"/>
        <w:ind w:left="720"/>
        <w:rPr>
          <w:rFonts w:ascii="Arial" w:hAnsi="Arial" w:cs="Arial"/>
        </w:rPr>
      </w:pPr>
      <w:r w:rsidRPr="00951BBF">
        <w:rPr>
          <w:rFonts w:ascii="Arial" w:hAnsi="Arial" w:cs="Arial"/>
          <w:noProof/>
          <w:lang w:eastAsia="en-GB"/>
        </w:rPr>
        <w:lastRenderedPageBreak/>
        <w:drawing>
          <wp:inline distT="0" distB="0" distL="0" distR="0" wp14:anchorId="445DD170" wp14:editId="60D708B5">
            <wp:extent cx="1859280"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280" cy="762000"/>
                    </a:xfrm>
                    <a:prstGeom prst="rect">
                      <a:avLst/>
                    </a:prstGeom>
                    <a:noFill/>
                    <a:ln>
                      <a:noFill/>
                    </a:ln>
                  </pic:spPr>
                </pic:pic>
              </a:graphicData>
            </a:graphic>
          </wp:inline>
        </w:drawing>
      </w:r>
    </w:p>
    <w:p w14:paraId="38DBD741"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64DDA0C4"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256D7C56"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1. This work </w:t>
      </w:r>
      <w:proofErr w:type="gramStart"/>
      <w:r w:rsidRPr="00951BBF">
        <w:rPr>
          <w:rFonts w:ascii="Arial" w:hAnsi="Arial" w:cs="Arial"/>
        </w:rPr>
        <w:t>has not previously been accepted</w:t>
      </w:r>
      <w:proofErr w:type="gramEnd"/>
      <w:r w:rsidRPr="00951BBF">
        <w:rPr>
          <w:rFonts w:ascii="Arial" w:hAnsi="Arial" w:cs="Arial"/>
        </w:rPr>
        <w:t xml:space="preserve"> in substance for any degree and is not being concurrently submitted in candidature for any degree.</w:t>
      </w:r>
    </w:p>
    <w:p w14:paraId="7447AFC1"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roofErr w:type="gramStart"/>
      <w:r w:rsidRPr="00951BBF">
        <w:rPr>
          <w:rFonts w:ascii="Arial" w:hAnsi="Arial" w:cs="Arial"/>
        </w:rPr>
        <w:t>..</w:t>
      </w:r>
      <w:proofErr w:type="gramEnd"/>
      <w:r w:rsidRPr="00951BBF">
        <w:rPr>
          <w:rFonts w:ascii="Arial" w:hAnsi="Arial" w:cs="Arial"/>
        </w:rPr>
        <w:t>…….………………………………………………………………………...</w:t>
      </w:r>
    </w:p>
    <w:p w14:paraId="7D2E6802"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proofErr w:type="gramStart"/>
      <w:r w:rsidRPr="00951BBF">
        <w:rPr>
          <w:rFonts w:ascii="Arial" w:hAnsi="Arial" w:cs="Arial"/>
        </w:rPr>
        <w:t>………………………………………………………………………………...</w:t>
      </w:r>
      <w:proofErr w:type="gramEnd"/>
    </w:p>
    <w:p w14:paraId="78592051"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E39AC8E"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proofErr w:type="gramStart"/>
      <w:r w:rsidRPr="00951BBF">
        <w:rPr>
          <w:rFonts w:ascii="Arial" w:hAnsi="Arial" w:cs="Arial"/>
        </w:rPr>
        <w:t>………………………………………………………………..................................</w:t>
      </w:r>
      <w:proofErr w:type="gramEnd"/>
    </w:p>
    <w:p w14:paraId="559D7111"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 …………………………………………………………………………….</w:t>
      </w:r>
    </w:p>
    <w:p w14:paraId="14077CD5"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sidRPr="00951BBF">
        <w:rPr>
          <w:rFonts w:ascii="Arial" w:hAnsi="Arial" w:cs="Arial"/>
        </w:rPr>
        <w:t>…………………………………………………….…………..…………...</w:t>
      </w:r>
    </w:p>
    <w:p w14:paraId="7E4CC12E"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19BFEB1"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3886A53E"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w:t>
      </w:r>
      <w:proofErr w:type="gramStart"/>
      <w:r w:rsidRPr="00951BBF">
        <w:rPr>
          <w:rFonts w:ascii="Arial" w:hAnsi="Arial" w:cs="Arial"/>
        </w:rPr>
        <w:t>are acknowledged</w:t>
      </w:r>
      <w:proofErr w:type="gramEnd"/>
      <w:r w:rsidRPr="00951BBF">
        <w:rPr>
          <w:rFonts w:ascii="Arial" w:hAnsi="Arial" w:cs="Arial"/>
        </w:rPr>
        <w:t xml:space="preserve"> by footnotes giving explicit references. </w:t>
      </w:r>
    </w:p>
    <w:p w14:paraId="207E064E"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A bibliography </w:t>
      </w:r>
      <w:proofErr w:type="gramStart"/>
      <w:r w:rsidRPr="00951BBF">
        <w:rPr>
          <w:rFonts w:ascii="Arial" w:hAnsi="Arial" w:cs="Arial"/>
        </w:rPr>
        <w:t>is appended</w:t>
      </w:r>
      <w:proofErr w:type="gramEnd"/>
      <w:r w:rsidRPr="00951BBF">
        <w:rPr>
          <w:rFonts w:ascii="Arial" w:hAnsi="Arial" w:cs="Arial"/>
        </w:rPr>
        <w:t>.</w:t>
      </w:r>
    </w:p>
    <w:p w14:paraId="1DC49C74"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roofErr w:type="gramStart"/>
      <w:r w:rsidRPr="00951BBF">
        <w:rPr>
          <w:rFonts w:ascii="Arial" w:hAnsi="Arial" w:cs="Arial"/>
        </w:rPr>
        <w:t>……………:  ……………………………………………….……………….</w:t>
      </w:r>
      <w:proofErr w:type="gramEnd"/>
    </w:p>
    <w:p w14:paraId="1AB2D7DF"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proofErr w:type="gramStart"/>
      <w:r w:rsidRPr="00951BBF">
        <w:rPr>
          <w:rFonts w:ascii="Arial" w:hAnsi="Arial" w:cs="Arial"/>
        </w:rPr>
        <w:t>:  ……………………………………………………...……………………….</w:t>
      </w:r>
      <w:proofErr w:type="gramEnd"/>
    </w:p>
    <w:p w14:paraId="5A1055A9"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3FB31175"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3B17FE8"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
    <w:p w14:paraId="5B84CF48"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p>
    <w:p w14:paraId="1110DB7F"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51BBF">
        <w:rPr>
          <w:rFonts w:ascii="Arial" w:hAnsi="Arial" w:cs="Arial"/>
          <w:b/>
        </w:rPr>
        <w:t>Supervisor’s</w:t>
      </w:r>
      <w:proofErr w:type="gramEnd"/>
      <w:r w:rsidRPr="00951BBF">
        <w:rPr>
          <w:rFonts w:ascii="Arial" w:hAnsi="Arial" w:cs="Arial"/>
          <w:b/>
        </w:rPr>
        <w:t xml:space="preserve"> Declaration</w:t>
      </w:r>
      <w:r w:rsidRPr="00951BBF">
        <w:rPr>
          <w:rFonts w:ascii="Arial" w:hAnsi="Arial" w:cs="Arial"/>
        </w:rPr>
        <w:t>.</w:t>
      </w:r>
    </w:p>
    <w:p w14:paraId="4EC13E8C"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66896F87" w14:textId="77777777" w:rsidR="00EC5F93" w:rsidRPr="00951BBF" w:rsidRDefault="00EC5F93" w:rsidP="00EC5F93">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w:t>
      </w:r>
      <w:proofErr w:type="gramStart"/>
      <w:r w:rsidRPr="00951BBF">
        <w:rPr>
          <w:rFonts w:ascii="Arial" w:hAnsi="Arial" w:cs="Arial"/>
        </w:rPr>
        <w:t>:  …………………………………………………………………………...</w:t>
      </w:r>
      <w:proofErr w:type="gramEnd"/>
    </w:p>
    <w:p w14:paraId="418872BF" w14:textId="77777777" w:rsidR="00EC5F93" w:rsidRDefault="00EC5F93" w:rsidP="00EC5F93">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70CDA109" w14:textId="1BA7D6A0" w:rsidR="00EC5F93" w:rsidRDefault="00EC5F93" w:rsidP="00445F18">
      <w:pPr>
        <w:spacing w:after="0" w:line="360" w:lineRule="auto"/>
        <w:jc w:val="both"/>
        <w:rPr>
          <w:rFonts w:ascii="Arial" w:hAnsi="Arial" w:cs="Arial"/>
          <w:b/>
          <w:sz w:val="24"/>
          <w:szCs w:val="24"/>
        </w:rPr>
      </w:pPr>
    </w:p>
    <w:p w14:paraId="10E17173" w14:textId="33C9FA88" w:rsidR="00EC5F93" w:rsidRDefault="00EC5F93" w:rsidP="00445F18">
      <w:pPr>
        <w:spacing w:after="0" w:line="360" w:lineRule="auto"/>
        <w:jc w:val="both"/>
        <w:rPr>
          <w:rFonts w:ascii="Arial" w:hAnsi="Arial" w:cs="Arial"/>
          <w:b/>
          <w:sz w:val="24"/>
          <w:szCs w:val="24"/>
        </w:rPr>
      </w:pPr>
    </w:p>
    <w:p w14:paraId="669CFE42" w14:textId="2FD3156D" w:rsidR="00EC5F93" w:rsidRDefault="00EC5F93" w:rsidP="00445F18">
      <w:pPr>
        <w:spacing w:after="0" w:line="360" w:lineRule="auto"/>
        <w:jc w:val="both"/>
        <w:rPr>
          <w:rFonts w:ascii="Arial" w:hAnsi="Arial" w:cs="Arial"/>
          <w:b/>
          <w:sz w:val="24"/>
          <w:szCs w:val="24"/>
        </w:rPr>
      </w:pPr>
    </w:p>
    <w:p w14:paraId="4CEAFD73" w14:textId="5E49A46D" w:rsidR="00EC5F93" w:rsidRDefault="00EC5F93" w:rsidP="00445F18">
      <w:pPr>
        <w:spacing w:after="0" w:line="360" w:lineRule="auto"/>
        <w:jc w:val="both"/>
        <w:rPr>
          <w:rFonts w:ascii="Arial" w:hAnsi="Arial" w:cs="Arial"/>
          <w:b/>
          <w:sz w:val="24"/>
          <w:szCs w:val="24"/>
        </w:rPr>
      </w:pPr>
      <w:r>
        <w:rPr>
          <w:rFonts w:ascii="Arial" w:hAnsi="Arial" w:cs="Arial"/>
          <w:b/>
          <w:sz w:val="24"/>
          <w:szCs w:val="24"/>
        </w:rPr>
        <w:t>Contents</w:t>
      </w:r>
    </w:p>
    <w:p w14:paraId="4A35E06F" w14:textId="0FEFDF50" w:rsidR="00EC5F93" w:rsidRDefault="00EC5F93" w:rsidP="00445F18">
      <w:pPr>
        <w:spacing w:after="0" w:line="360" w:lineRule="auto"/>
        <w:jc w:val="both"/>
        <w:rPr>
          <w:rFonts w:ascii="Arial" w:hAnsi="Arial" w:cs="Arial"/>
          <w:b/>
          <w:sz w:val="24"/>
          <w:szCs w:val="24"/>
        </w:rPr>
      </w:pPr>
    </w:p>
    <w:p w14:paraId="0056C381" w14:textId="1B96CB43" w:rsidR="00EC5F93" w:rsidRDefault="00EC5F93" w:rsidP="00445F18">
      <w:pPr>
        <w:spacing w:after="0" w:line="360" w:lineRule="auto"/>
        <w:jc w:val="both"/>
        <w:rPr>
          <w:rFonts w:ascii="Arial" w:hAnsi="Arial" w:cs="Arial"/>
          <w:b/>
          <w:sz w:val="24"/>
          <w:szCs w:val="24"/>
        </w:rPr>
      </w:pPr>
    </w:p>
    <w:p w14:paraId="030080F1" w14:textId="455F56DF" w:rsidR="00EC5F93" w:rsidRDefault="00EC5F93" w:rsidP="00445F18">
      <w:pPr>
        <w:spacing w:after="0" w:line="360" w:lineRule="auto"/>
        <w:jc w:val="both"/>
        <w:rPr>
          <w:rFonts w:ascii="Arial" w:hAnsi="Arial" w:cs="Arial"/>
          <w:b/>
          <w:sz w:val="24"/>
          <w:szCs w:val="24"/>
        </w:rPr>
      </w:pPr>
    </w:p>
    <w:p w14:paraId="75948120" w14:textId="5D2AB0D8" w:rsidR="00EC5F93" w:rsidRDefault="00EC5F93" w:rsidP="00445F18">
      <w:pPr>
        <w:spacing w:after="0" w:line="360" w:lineRule="auto"/>
        <w:jc w:val="both"/>
        <w:rPr>
          <w:rFonts w:ascii="Arial" w:hAnsi="Arial" w:cs="Arial"/>
          <w:b/>
          <w:sz w:val="24"/>
          <w:szCs w:val="24"/>
        </w:rPr>
      </w:pPr>
    </w:p>
    <w:p w14:paraId="49CF3100" w14:textId="2C97A15F" w:rsidR="00EC5F93" w:rsidRDefault="00EC5F93" w:rsidP="00445F18">
      <w:pPr>
        <w:spacing w:after="0" w:line="360" w:lineRule="auto"/>
        <w:jc w:val="both"/>
        <w:rPr>
          <w:rFonts w:ascii="Arial" w:hAnsi="Arial" w:cs="Arial"/>
          <w:b/>
          <w:sz w:val="24"/>
          <w:szCs w:val="24"/>
        </w:rPr>
      </w:pPr>
    </w:p>
    <w:p w14:paraId="50168138" w14:textId="0A6814AB" w:rsidR="00EC5F93" w:rsidRDefault="00EC5F93" w:rsidP="00445F18">
      <w:pPr>
        <w:spacing w:after="0" w:line="360" w:lineRule="auto"/>
        <w:jc w:val="both"/>
        <w:rPr>
          <w:rFonts w:ascii="Arial" w:hAnsi="Arial" w:cs="Arial"/>
          <w:b/>
          <w:sz w:val="24"/>
          <w:szCs w:val="24"/>
        </w:rPr>
      </w:pPr>
    </w:p>
    <w:p w14:paraId="55ED96FF" w14:textId="16C69B4B" w:rsidR="00EC5F93" w:rsidRDefault="00EC5F93" w:rsidP="00445F18">
      <w:pPr>
        <w:spacing w:after="0" w:line="360" w:lineRule="auto"/>
        <w:jc w:val="both"/>
        <w:rPr>
          <w:rFonts w:ascii="Arial" w:hAnsi="Arial" w:cs="Arial"/>
          <w:b/>
          <w:sz w:val="24"/>
          <w:szCs w:val="24"/>
        </w:rPr>
      </w:pPr>
    </w:p>
    <w:p w14:paraId="5C4039E0" w14:textId="26F937F8" w:rsidR="00EC5F93" w:rsidRDefault="00EC5F93" w:rsidP="00445F18">
      <w:pPr>
        <w:spacing w:after="0" w:line="360" w:lineRule="auto"/>
        <w:jc w:val="both"/>
        <w:rPr>
          <w:rFonts w:ascii="Arial" w:hAnsi="Arial" w:cs="Arial"/>
          <w:b/>
          <w:sz w:val="24"/>
          <w:szCs w:val="24"/>
        </w:rPr>
      </w:pPr>
    </w:p>
    <w:p w14:paraId="41E4E6A8" w14:textId="05719267" w:rsidR="00EC5F93" w:rsidRDefault="00EC5F93" w:rsidP="00445F18">
      <w:pPr>
        <w:spacing w:after="0" w:line="360" w:lineRule="auto"/>
        <w:jc w:val="both"/>
        <w:rPr>
          <w:rFonts w:ascii="Arial" w:hAnsi="Arial" w:cs="Arial"/>
          <w:b/>
          <w:sz w:val="24"/>
          <w:szCs w:val="24"/>
        </w:rPr>
      </w:pPr>
    </w:p>
    <w:p w14:paraId="710A24F3" w14:textId="2D386C93" w:rsidR="00EC5F93" w:rsidRDefault="00EC5F93" w:rsidP="00445F18">
      <w:pPr>
        <w:spacing w:after="0" w:line="360" w:lineRule="auto"/>
        <w:jc w:val="both"/>
        <w:rPr>
          <w:rFonts w:ascii="Arial" w:hAnsi="Arial" w:cs="Arial"/>
          <w:b/>
          <w:sz w:val="24"/>
          <w:szCs w:val="24"/>
        </w:rPr>
      </w:pPr>
    </w:p>
    <w:p w14:paraId="68AA0543" w14:textId="5D98CE94" w:rsidR="00EC5F93" w:rsidRDefault="00EC5F93" w:rsidP="00445F18">
      <w:pPr>
        <w:spacing w:after="0" w:line="360" w:lineRule="auto"/>
        <w:jc w:val="both"/>
        <w:rPr>
          <w:rFonts w:ascii="Arial" w:hAnsi="Arial" w:cs="Arial"/>
          <w:b/>
          <w:sz w:val="24"/>
          <w:szCs w:val="24"/>
        </w:rPr>
      </w:pPr>
    </w:p>
    <w:p w14:paraId="4A39EB8A" w14:textId="2B0DFCED" w:rsidR="00EC5F93" w:rsidRDefault="00EC5F93" w:rsidP="00445F18">
      <w:pPr>
        <w:spacing w:after="0" w:line="360" w:lineRule="auto"/>
        <w:jc w:val="both"/>
        <w:rPr>
          <w:rFonts w:ascii="Arial" w:hAnsi="Arial" w:cs="Arial"/>
          <w:b/>
          <w:sz w:val="24"/>
          <w:szCs w:val="24"/>
        </w:rPr>
      </w:pPr>
    </w:p>
    <w:p w14:paraId="52ACEA3C" w14:textId="4EA2ED57" w:rsidR="00EC5F93" w:rsidRDefault="00EC5F93" w:rsidP="00445F18">
      <w:pPr>
        <w:spacing w:after="0" w:line="360" w:lineRule="auto"/>
        <w:jc w:val="both"/>
        <w:rPr>
          <w:rFonts w:ascii="Arial" w:hAnsi="Arial" w:cs="Arial"/>
          <w:b/>
          <w:sz w:val="24"/>
          <w:szCs w:val="24"/>
        </w:rPr>
      </w:pPr>
    </w:p>
    <w:p w14:paraId="5B7811DF" w14:textId="28528E1A" w:rsidR="00EC5F93" w:rsidRDefault="00EC5F93" w:rsidP="00445F18">
      <w:pPr>
        <w:spacing w:after="0" w:line="360" w:lineRule="auto"/>
        <w:jc w:val="both"/>
        <w:rPr>
          <w:rFonts w:ascii="Arial" w:hAnsi="Arial" w:cs="Arial"/>
          <w:b/>
          <w:sz w:val="24"/>
          <w:szCs w:val="24"/>
        </w:rPr>
      </w:pPr>
    </w:p>
    <w:p w14:paraId="0222391E" w14:textId="75F5D3D1" w:rsidR="00EC5F93" w:rsidRDefault="00EC5F93" w:rsidP="00445F18">
      <w:pPr>
        <w:spacing w:after="0" w:line="360" w:lineRule="auto"/>
        <w:jc w:val="both"/>
        <w:rPr>
          <w:rFonts w:ascii="Arial" w:hAnsi="Arial" w:cs="Arial"/>
          <w:b/>
          <w:sz w:val="24"/>
          <w:szCs w:val="24"/>
        </w:rPr>
      </w:pPr>
    </w:p>
    <w:p w14:paraId="72CBE14D" w14:textId="128F38CB" w:rsidR="00EC5F93" w:rsidRDefault="00EC5F93" w:rsidP="00445F18">
      <w:pPr>
        <w:spacing w:after="0" w:line="360" w:lineRule="auto"/>
        <w:jc w:val="both"/>
        <w:rPr>
          <w:rFonts w:ascii="Arial" w:hAnsi="Arial" w:cs="Arial"/>
          <w:b/>
          <w:sz w:val="24"/>
          <w:szCs w:val="24"/>
        </w:rPr>
      </w:pPr>
    </w:p>
    <w:p w14:paraId="1B8273ED" w14:textId="76A61D11" w:rsidR="00EC5F93" w:rsidRDefault="00EC5F93" w:rsidP="00445F18">
      <w:pPr>
        <w:spacing w:after="0" w:line="360" w:lineRule="auto"/>
        <w:jc w:val="both"/>
        <w:rPr>
          <w:rFonts w:ascii="Arial" w:hAnsi="Arial" w:cs="Arial"/>
          <w:b/>
          <w:sz w:val="24"/>
          <w:szCs w:val="24"/>
        </w:rPr>
      </w:pPr>
    </w:p>
    <w:p w14:paraId="5DB60A70" w14:textId="2BBB4EDE" w:rsidR="00EC5F93" w:rsidRDefault="00EC5F93" w:rsidP="00445F18">
      <w:pPr>
        <w:spacing w:after="0" w:line="360" w:lineRule="auto"/>
        <w:jc w:val="both"/>
        <w:rPr>
          <w:rFonts w:ascii="Arial" w:hAnsi="Arial" w:cs="Arial"/>
          <w:b/>
          <w:sz w:val="24"/>
          <w:szCs w:val="24"/>
        </w:rPr>
      </w:pPr>
    </w:p>
    <w:p w14:paraId="4BCD6EDE" w14:textId="23231AC9" w:rsidR="00EC5F93" w:rsidRDefault="00EC5F93" w:rsidP="00445F18">
      <w:pPr>
        <w:spacing w:after="0" w:line="360" w:lineRule="auto"/>
        <w:jc w:val="both"/>
        <w:rPr>
          <w:rFonts w:ascii="Arial" w:hAnsi="Arial" w:cs="Arial"/>
          <w:b/>
          <w:sz w:val="24"/>
          <w:szCs w:val="24"/>
        </w:rPr>
      </w:pPr>
    </w:p>
    <w:p w14:paraId="14C74639" w14:textId="3BDDAAD6" w:rsidR="00EC5F93" w:rsidRDefault="00EC5F93" w:rsidP="00445F18">
      <w:pPr>
        <w:spacing w:after="0" w:line="360" w:lineRule="auto"/>
        <w:jc w:val="both"/>
        <w:rPr>
          <w:rFonts w:ascii="Arial" w:hAnsi="Arial" w:cs="Arial"/>
          <w:b/>
          <w:sz w:val="24"/>
          <w:szCs w:val="24"/>
        </w:rPr>
      </w:pPr>
    </w:p>
    <w:p w14:paraId="41EF9B13" w14:textId="201CFEBF" w:rsidR="00EC5F93" w:rsidRDefault="00EC5F93" w:rsidP="00445F18">
      <w:pPr>
        <w:spacing w:after="0" w:line="360" w:lineRule="auto"/>
        <w:jc w:val="both"/>
        <w:rPr>
          <w:rFonts w:ascii="Arial" w:hAnsi="Arial" w:cs="Arial"/>
          <w:b/>
          <w:sz w:val="24"/>
          <w:szCs w:val="24"/>
        </w:rPr>
      </w:pPr>
    </w:p>
    <w:p w14:paraId="1365ACDF" w14:textId="3EA5A56D" w:rsidR="00EC5F93" w:rsidRDefault="00EC5F93" w:rsidP="00445F18">
      <w:pPr>
        <w:spacing w:after="0" w:line="360" w:lineRule="auto"/>
        <w:jc w:val="both"/>
        <w:rPr>
          <w:rFonts w:ascii="Arial" w:hAnsi="Arial" w:cs="Arial"/>
          <w:b/>
          <w:sz w:val="24"/>
          <w:szCs w:val="24"/>
        </w:rPr>
      </w:pPr>
    </w:p>
    <w:p w14:paraId="73C82C33" w14:textId="6154860E" w:rsidR="00EC5F93" w:rsidRDefault="00EC5F93" w:rsidP="00445F18">
      <w:pPr>
        <w:spacing w:after="0" w:line="360" w:lineRule="auto"/>
        <w:jc w:val="both"/>
        <w:rPr>
          <w:rFonts w:ascii="Arial" w:hAnsi="Arial" w:cs="Arial"/>
          <w:b/>
          <w:sz w:val="24"/>
          <w:szCs w:val="24"/>
        </w:rPr>
      </w:pPr>
    </w:p>
    <w:p w14:paraId="02A7A5B9" w14:textId="748D6D7D" w:rsidR="00EC5F93" w:rsidRDefault="00EC5F93" w:rsidP="00445F18">
      <w:pPr>
        <w:spacing w:after="0" w:line="360" w:lineRule="auto"/>
        <w:jc w:val="both"/>
        <w:rPr>
          <w:rFonts w:ascii="Arial" w:hAnsi="Arial" w:cs="Arial"/>
          <w:b/>
          <w:sz w:val="24"/>
          <w:szCs w:val="24"/>
        </w:rPr>
      </w:pPr>
    </w:p>
    <w:p w14:paraId="70AE58F5" w14:textId="6B97AC35" w:rsidR="00EC5F93" w:rsidRDefault="00EC5F93" w:rsidP="00445F18">
      <w:pPr>
        <w:spacing w:after="0" w:line="360" w:lineRule="auto"/>
        <w:jc w:val="both"/>
        <w:rPr>
          <w:rFonts w:ascii="Arial" w:hAnsi="Arial" w:cs="Arial"/>
          <w:b/>
          <w:sz w:val="24"/>
          <w:szCs w:val="24"/>
        </w:rPr>
      </w:pPr>
    </w:p>
    <w:p w14:paraId="34B65B2D" w14:textId="52D492CE" w:rsidR="00EC5F93" w:rsidRDefault="00EC5F93" w:rsidP="00445F18">
      <w:pPr>
        <w:spacing w:after="0" w:line="360" w:lineRule="auto"/>
        <w:jc w:val="both"/>
        <w:rPr>
          <w:rFonts w:ascii="Arial" w:hAnsi="Arial" w:cs="Arial"/>
          <w:b/>
          <w:sz w:val="24"/>
          <w:szCs w:val="24"/>
        </w:rPr>
      </w:pPr>
    </w:p>
    <w:p w14:paraId="4010D149" w14:textId="6039BF4D" w:rsidR="00EC5F93" w:rsidRDefault="00EC5F93" w:rsidP="00445F18">
      <w:pPr>
        <w:spacing w:after="0" w:line="360" w:lineRule="auto"/>
        <w:jc w:val="both"/>
        <w:rPr>
          <w:rFonts w:ascii="Arial" w:hAnsi="Arial" w:cs="Arial"/>
          <w:b/>
          <w:sz w:val="24"/>
          <w:szCs w:val="24"/>
        </w:rPr>
      </w:pPr>
    </w:p>
    <w:p w14:paraId="15EB6586" w14:textId="77777777" w:rsidR="00F500A9" w:rsidRDefault="00F500A9">
      <w:pPr>
        <w:rPr>
          <w:rFonts w:ascii="Arial" w:hAnsi="Arial" w:cs="Arial"/>
          <w:b/>
          <w:sz w:val="24"/>
          <w:szCs w:val="24"/>
        </w:rPr>
      </w:pPr>
      <w:r>
        <w:rPr>
          <w:rFonts w:ascii="Arial" w:hAnsi="Arial" w:cs="Arial"/>
          <w:b/>
          <w:sz w:val="24"/>
          <w:szCs w:val="24"/>
        </w:rPr>
        <w:br w:type="page"/>
      </w:r>
    </w:p>
    <w:p w14:paraId="226CC863" w14:textId="0AD12E57" w:rsidR="00EC5F93" w:rsidRDefault="00EC5F93" w:rsidP="00F500A9">
      <w:pPr>
        <w:pStyle w:val="Heading1"/>
      </w:pPr>
      <w:r>
        <w:lastRenderedPageBreak/>
        <w:t>Abstract</w:t>
      </w:r>
    </w:p>
    <w:p w14:paraId="497426B7" w14:textId="24E4E7AB" w:rsidR="00EC5F93" w:rsidRDefault="00EC5F93" w:rsidP="00445F18">
      <w:pPr>
        <w:spacing w:after="0" w:line="360" w:lineRule="auto"/>
        <w:jc w:val="both"/>
        <w:rPr>
          <w:rFonts w:ascii="Arial" w:hAnsi="Arial" w:cs="Arial"/>
          <w:b/>
          <w:sz w:val="24"/>
          <w:szCs w:val="24"/>
        </w:rPr>
      </w:pPr>
    </w:p>
    <w:p w14:paraId="7C98639C" w14:textId="3A1B4211" w:rsidR="00EC5F93" w:rsidRDefault="00E903F0" w:rsidP="0032158A">
      <w:pPr>
        <w:spacing w:after="0" w:line="360" w:lineRule="auto"/>
        <w:jc w:val="both"/>
        <w:rPr>
          <w:rFonts w:ascii="Arial" w:hAnsi="Arial" w:cs="Arial"/>
          <w:b/>
          <w:sz w:val="24"/>
          <w:szCs w:val="24"/>
        </w:rPr>
      </w:pPr>
      <w:r>
        <w:rPr>
          <w:rFonts w:ascii="Arial" w:hAnsi="Arial" w:cs="Arial"/>
          <w:b/>
          <w:sz w:val="24"/>
          <w:szCs w:val="24"/>
        </w:rPr>
        <w:t xml:space="preserve">Words </w:t>
      </w:r>
      <w:r w:rsidR="00EC5F93">
        <w:rPr>
          <w:rFonts w:ascii="Arial" w:hAnsi="Arial" w:cs="Arial"/>
          <w:b/>
          <w:sz w:val="24"/>
          <w:szCs w:val="24"/>
        </w:rPr>
        <w:t>no more than 300</w:t>
      </w:r>
    </w:p>
    <w:p w14:paraId="7EA94616" w14:textId="6FF98F9C" w:rsidR="00EC5F93" w:rsidRDefault="00EC5F93" w:rsidP="0032158A">
      <w:pPr>
        <w:spacing w:after="0" w:line="360" w:lineRule="auto"/>
        <w:jc w:val="both"/>
        <w:rPr>
          <w:rFonts w:ascii="Arial" w:hAnsi="Arial" w:cs="Arial"/>
          <w:sz w:val="24"/>
          <w:szCs w:val="24"/>
        </w:rPr>
      </w:pPr>
      <w:r w:rsidRPr="00EC5F93">
        <w:rPr>
          <w:rFonts w:ascii="Arial" w:hAnsi="Arial" w:cs="Arial"/>
          <w:sz w:val="24"/>
          <w:szCs w:val="24"/>
        </w:rPr>
        <w:t xml:space="preserve">The disciples of Jesus of Nazareth were, according to the four gospels of the New Testament and Christians ever since, the main witnesses to probably the two most important events in history – the ministry and crucifixion/resurrection of Jesus Christ. </w:t>
      </w:r>
      <w:proofErr w:type="gramStart"/>
      <w:r w:rsidRPr="00EC5F93">
        <w:rPr>
          <w:rFonts w:ascii="Arial" w:hAnsi="Arial" w:cs="Arial"/>
          <w:sz w:val="24"/>
          <w:szCs w:val="24"/>
        </w:rPr>
        <w:t>But</w:t>
      </w:r>
      <w:proofErr w:type="gramEnd"/>
      <w:r w:rsidRPr="00EC5F93">
        <w:rPr>
          <w:rFonts w:ascii="Arial" w:hAnsi="Arial" w:cs="Arial"/>
          <w:sz w:val="24"/>
          <w:szCs w:val="24"/>
        </w:rPr>
        <w:t xml:space="preserve"> what did it mean, for those first followers, to be disciples to Jesus? What did Jesus expect of them? What did </w:t>
      </w:r>
      <w:r w:rsidR="00E903F0">
        <w:rPr>
          <w:rFonts w:ascii="Arial" w:hAnsi="Arial" w:cs="Arial"/>
          <w:sz w:val="24"/>
          <w:szCs w:val="24"/>
        </w:rPr>
        <w:t>he</w:t>
      </w:r>
      <w:r w:rsidRPr="00EC5F93">
        <w:rPr>
          <w:rFonts w:ascii="Arial" w:hAnsi="Arial" w:cs="Arial"/>
          <w:sz w:val="24"/>
          <w:szCs w:val="24"/>
        </w:rPr>
        <w:t xml:space="preserve"> explicitly say and what did </w:t>
      </w:r>
      <w:r w:rsidR="00E903F0">
        <w:rPr>
          <w:rFonts w:ascii="Arial" w:hAnsi="Arial" w:cs="Arial"/>
          <w:sz w:val="24"/>
          <w:szCs w:val="24"/>
        </w:rPr>
        <w:t>he</w:t>
      </w:r>
      <w:r w:rsidRPr="00EC5F93">
        <w:rPr>
          <w:rFonts w:ascii="Arial" w:hAnsi="Arial" w:cs="Arial"/>
          <w:sz w:val="24"/>
          <w:szCs w:val="24"/>
        </w:rPr>
        <w:t xml:space="preserve"> imply? </w:t>
      </w:r>
      <w:r w:rsidR="00E903F0">
        <w:rPr>
          <w:rFonts w:ascii="Arial" w:hAnsi="Arial" w:cs="Arial"/>
          <w:sz w:val="24"/>
          <w:szCs w:val="24"/>
        </w:rPr>
        <w:t xml:space="preserve">How did these disciples </w:t>
      </w:r>
      <w:r w:rsidRPr="00EC5F93">
        <w:rPr>
          <w:rFonts w:ascii="Arial" w:hAnsi="Arial" w:cs="Arial"/>
          <w:sz w:val="24"/>
          <w:szCs w:val="24"/>
        </w:rPr>
        <w:t xml:space="preserve">put the teachings of Jesus into practice? </w:t>
      </w:r>
    </w:p>
    <w:p w14:paraId="083BDC6C" w14:textId="25CF964A" w:rsidR="00EC5F93" w:rsidRPr="00EC5F93" w:rsidRDefault="00EC5F93" w:rsidP="0032158A">
      <w:pPr>
        <w:spacing w:after="0" w:line="360" w:lineRule="auto"/>
        <w:jc w:val="both"/>
        <w:rPr>
          <w:rFonts w:ascii="Arial" w:hAnsi="Arial" w:cs="Arial"/>
          <w:sz w:val="24"/>
          <w:szCs w:val="24"/>
        </w:rPr>
      </w:pPr>
    </w:p>
    <w:p w14:paraId="0C83CEEE" w14:textId="259D314B" w:rsidR="00EC5F93" w:rsidRPr="00EC5F93" w:rsidRDefault="00EC5F93" w:rsidP="0032158A">
      <w:pPr>
        <w:spacing w:after="0" w:line="360" w:lineRule="auto"/>
        <w:jc w:val="both"/>
        <w:rPr>
          <w:rFonts w:ascii="Arial" w:hAnsi="Arial" w:cs="Arial"/>
          <w:sz w:val="24"/>
          <w:szCs w:val="24"/>
        </w:rPr>
      </w:pPr>
      <w:r w:rsidRPr="00EC5F93">
        <w:rPr>
          <w:rFonts w:ascii="Arial" w:hAnsi="Arial" w:cs="Arial"/>
          <w:sz w:val="24"/>
          <w:szCs w:val="24"/>
        </w:rPr>
        <w:t>This dissertation will consist of three main sections – first, a general review of the biblical evidence for Jesus´ views and requirements for discipleship, openly stat</w:t>
      </w:r>
      <w:r w:rsidR="002954DF">
        <w:rPr>
          <w:rFonts w:ascii="Arial" w:hAnsi="Arial" w:cs="Arial"/>
          <w:sz w:val="24"/>
          <w:szCs w:val="24"/>
        </w:rPr>
        <w:t xml:space="preserve">ed or implied. This will </w:t>
      </w:r>
      <w:r w:rsidRPr="00EC5F93">
        <w:rPr>
          <w:rFonts w:ascii="Arial" w:hAnsi="Arial" w:cs="Arial"/>
          <w:sz w:val="24"/>
          <w:szCs w:val="24"/>
        </w:rPr>
        <w:t xml:space="preserve">concentrate on the three synoptic gospels of Mark, Matthew and Luke, as they arguably constitute one evidence base. John, with its different narrative and theological themes, </w:t>
      </w:r>
      <w:proofErr w:type="gramStart"/>
      <w:r w:rsidRPr="00EC5F93">
        <w:rPr>
          <w:rFonts w:ascii="Arial" w:hAnsi="Arial" w:cs="Arial"/>
          <w:sz w:val="24"/>
          <w:szCs w:val="24"/>
        </w:rPr>
        <w:t>will be used</w:t>
      </w:r>
      <w:proofErr w:type="gramEnd"/>
      <w:r w:rsidRPr="00EC5F93">
        <w:rPr>
          <w:rFonts w:ascii="Arial" w:hAnsi="Arial" w:cs="Arial"/>
          <w:sz w:val="24"/>
          <w:szCs w:val="24"/>
        </w:rPr>
        <w:t xml:space="preserve"> mainly as secondary evidence. </w:t>
      </w:r>
    </w:p>
    <w:p w14:paraId="37A63BBB" w14:textId="77777777" w:rsidR="00EC5F93" w:rsidRPr="00EC5F93" w:rsidRDefault="00EC5F93" w:rsidP="0032158A">
      <w:pPr>
        <w:spacing w:after="0" w:line="360" w:lineRule="auto"/>
        <w:jc w:val="both"/>
        <w:rPr>
          <w:rFonts w:ascii="Arial" w:hAnsi="Arial" w:cs="Arial"/>
          <w:sz w:val="24"/>
          <w:szCs w:val="24"/>
        </w:rPr>
      </w:pPr>
    </w:p>
    <w:p w14:paraId="2AD05474" w14:textId="23052888" w:rsidR="00EC5F93" w:rsidRPr="00EC5F93" w:rsidRDefault="00EC5F93" w:rsidP="0032158A">
      <w:pPr>
        <w:spacing w:after="0" w:line="360" w:lineRule="auto"/>
        <w:jc w:val="both"/>
        <w:rPr>
          <w:rFonts w:ascii="Arial" w:hAnsi="Arial" w:cs="Arial"/>
          <w:sz w:val="24"/>
          <w:szCs w:val="24"/>
        </w:rPr>
      </w:pPr>
      <w:r w:rsidRPr="00EC5F93">
        <w:rPr>
          <w:rFonts w:ascii="Arial" w:hAnsi="Arial" w:cs="Arial"/>
          <w:sz w:val="24"/>
          <w:szCs w:val="24"/>
        </w:rPr>
        <w:t>Next, the dissertation will analyse selected themes of discipleship based on a close r</w:t>
      </w:r>
      <w:r w:rsidR="002954DF">
        <w:rPr>
          <w:rFonts w:ascii="Arial" w:hAnsi="Arial" w:cs="Arial"/>
          <w:sz w:val="24"/>
          <w:szCs w:val="24"/>
        </w:rPr>
        <w:t xml:space="preserve">eading of the synoptic gospels. </w:t>
      </w:r>
      <w:r w:rsidRPr="00EC5F93">
        <w:rPr>
          <w:rFonts w:ascii="Arial" w:hAnsi="Arial" w:cs="Arial"/>
          <w:sz w:val="24"/>
          <w:szCs w:val="24"/>
        </w:rPr>
        <w:t xml:space="preserve">It will examine </w:t>
      </w:r>
      <w:r w:rsidR="002954DF">
        <w:rPr>
          <w:rFonts w:ascii="Arial" w:hAnsi="Arial" w:cs="Arial"/>
          <w:sz w:val="24"/>
          <w:szCs w:val="24"/>
        </w:rPr>
        <w:t xml:space="preserve">Jesus´ statements and actions, and also </w:t>
      </w:r>
      <w:r w:rsidRPr="00EC5F93">
        <w:rPr>
          <w:rFonts w:ascii="Arial" w:hAnsi="Arial" w:cs="Arial"/>
          <w:sz w:val="24"/>
          <w:szCs w:val="24"/>
        </w:rPr>
        <w:t>characteristics and behaviours displayed by the disciples, including their perceptions of Jesus as a teach</w:t>
      </w:r>
      <w:r w:rsidR="002954DF">
        <w:rPr>
          <w:rFonts w:ascii="Arial" w:hAnsi="Arial" w:cs="Arial"/>
          <w:sz w:val="24"/>
          <w:szCs w:val="24"/>
        </w:rPr>
        <w:t>er</w:t>
      </w:r>
      <w:r w:rsidRPr="00EC5F93">
        <w:rPr>
          <w:rFonts w:ascii="Arial" w:hAnsi="Arial" w:cs="Arial"/>
          <w:sz w:val="24"/>
          <w:szCs w:val="24"/>
        </w:rPr>
        <w:t xml:space="preserve">. Moreover, the text will attempt to formulate a provisional set of characteristics required to be a disciple of Jesus, </w:t>
      </w:r>
    </w:p>
    <w:p w14:paraId="1544A3F6" w14:textId="77777777" w:rsidR="00EC5F93" w:rsidRPr="00EC5F93" w:rsidRDefault="00EC5F93" w:rsidP="00EC5F93">
      <w:pPr>
        <w:shd w:val="clear" w:color="auto" w:fill="FFFFFF"/>
        <w:spacing w:after="0"/>
        <w:jc w:val="both"/>
        <w:rPr>
          <w:rFonts w:ascii="Arial" w:hAnsi="Arial" w:cs="Arial"/>
          <w:sz w:val="24"/>
          <w:szCs w:val="24"/>
        </w:rPr>
      </w:pPr>
    </w:p>
    <w:p w14:paraId="0552C23A" w14:textId="1ECF3A35" w:rsidR="00EC5F93" w:rsidRPr="00EC5F93" w:rsidRDefault="00EC5F93" w:rsidP="00EC5F93">
      <w:pPr>
        <w:shd w:val="clear" w:color="auto" w:fill="FFFFFF"/>
        <w:spacing w:after="0"/>
        <w:jc w:val="both"/>
        <w:rPr>
          <w:rFonts w:ascii="Arial" w:hAnsi="Arial" w:cs="Arial"/>
          <w:sz w:val="24"/>
          <w:szCs w:val="24"/>
        </w:rPr>
      </w:pPr>
    </w:p>
    <w:p w14:paraId="52F1E4D7" w14:textId="77777777" w:rsidR="00EC5F93" w:rsidRDefault="00EC5F93" w:rsidP="00EC5F93">
      <w:pPr>
        <w:shd w:val="clear" w:color="auto" w:fill="FFFFFF"/>
        <w:spacing w:after="60"/>
        <w:jc w:val="both"/>
        <w:rPr>
          <w:rFonts w:ascii="Arial" w:hAnsi="Arial" w:cs="Arial"/>
        </w:rPr>
      </w:pPr>
    </w:p>
    <w:p w14:paraId="3B8646A2" w14:textId="77777777" w:rsidR="00EC5F93" w:rsidRDefault="00EC5F93" w:rsidP="00445F18">
      <w:pPr>
        <w:spacing w:after="0" w:line="360" w:lineRule="auto"/>
        <w:jc w:val="both"/>
        <w:rPr>
          <w:rFonts w:ascii="Arial" w:hAnsi="Arial" w:cs="Arial"/>
          <w:b/>
          <w:sz w:val="24"/>
          <w:szCs w:val="24"/>
        </w:rPr>
      </w:pPr>
    </w:p>
    <w:p w14:paraId="1CFAE5E5" w14:textId="605231EB" w:rsidR="00EC5F93" w:rsidRDefault="00EC5F93" w:rsidP="00445F18">
      <w:pPr>
        <w:spacing w:after="0" w:line="360" w:lineRule="auto"/>
        <w:jc w:val="both"/>
        <w:rPr>
          <w:rFonts w:ascii="Arial" w:hAnsi="Arial" w:cs="Arial"/>
          <w:b/>
          <w:sz w:val="24"/>
          <w:szCs w:val="24"/>
        </w:rPr>
      </w:pPr>
    </w:p>
    <w:p w14:paraId="4C51F942" w14:textId="7FD44099" w:rsidR="00EC5F93" w:rsidRDefault="00EC5F93" w:rsidP="00445F18">
      <w:pPr>
        <w:spacing w:after="0" w:line="360" w:lineRule="auto"/>
        <w:jc w:val="both"/>
        <w:rPr>
          <w:rFonts w:ascii="Arial" w:hAnsi="Arial" w:cs="Arial"/>
          <w:b/>
          <w:sz w:val="24"/>
          <w:szCs w:val="24"/>
        </w:rPr>
      </w:pPr>
    </w:p>
    <w:p w14:paraId="0CBF35CE" w14:textId="1E7FDC01" w:rsidR="00EC5F93" w:rsidRDefault="00EC5F93" w:rsidP="00445F18">
      <w:pPr>
        <w:spacing w:after="0" w:line="360" w:lineRule="auto"/>
        <w:jc w:val="both"/>
        <w:rPr>
          <w:rFonts w:ascii="Arial" w:hAnsi="Arial" w:cs="Arial"/>
          <w:b/>
          <w:sz w:val="24"/>
          <w:szCs w:val="24"/>
        </w:rPr>
      </w:pPr>
    </w:p>
    <w:p w14:paraId="2A27E6BC" w14:textId="77777777" w:rsidR="00EC5F93" w:rsidRDefault="00EC5F93" w:rsidP="00445F18">
      <w:pPr>
        <w:spacing w:after="0" w:line="360" w:lineRule="auto"/>
        <w:jc w:val="both"/>
        <w:rPr>
          <w:rFonts w:ascii="Arial" w:hAnsi="Arial" w:cs="Arial"/>
          <w:b/>
          <w:sz w:val="24"/>
          <w:szCs w:val="24"/>
        </w:rPr>
      </w:pPr>
    </w:p>
    <w:p w14:paraId="0EBC391E" w14:textId="65E7FFF3" w:rsidR="00EC5F93" w:rsidRDefault="00EC5F93" w:rsidP="00445F18">
      <w:pPr>
        <w:spacing w:after="0" w:line="360" w:lineRule="auto"/>
        <w:jc w:val="both"/>
        <w:rPr>
          <w:rFonts w:ascii="Arial" w:hAnsi="Arial" w:cs="Arial"/>
          <w:b/>
          <w:sz w:val="24"/>
          <w:szCs w:val="24"/>
        </w:rPr>
      </w:pPr>
    </w:p>
    <w:p w14:paraId="1052F522" w14:textId="77777777" w:rsidR="00EC5F93" w:rsidRDefault="00EC5F93" w:rsidP="00445F18">
      <w:pPr>
        <w:spacing w:after="0" w:line="360" w:lineRule="auto"/>
        <w:jc w:val="both"/>
        <w:rPr>
          <w:rFonts w:ascii="Arial" w:hAnsi="Arial" w:cs="Arial"/>
          <w:b/>
          <w:sz w:val="24"/>
          <w:szCs w:val="24"/>
        </w:rPr>
      </w:pPr>
    </w:p>
    <w:p w14:paraId="5E689B1C" w14:textId="61171106" w:rsidR="00445F18" w:rsidRDefault="00445F18" w:rsidP="00445F18">
      <w:pPr>
        <w:spacing w:after="0" w:line="360" w:lineRule="auto"/>
        <w:jc w:val="both"/>
        <w:rPr>
          <w:rFonts w:ascii="Arial" w:hAnsi="Arial" w:cs="Arial"/>
          <w:b/>
          <w:sz w:val="24"/>
          <w:szCs w:val="24"/>
        </w:rPr>
      </w:pPr>
    </w:p>
    <w:p w14:paraId="4CF507C5" w14:textId="6F37DC51" w:rsidR="0032158A" w:rsidRDefault="0032158A" w:rsidP="00445F18">
      <w:pPr>
        <w:spacing w:after="0" w:line="360" w:lineRule="auto"/>
        <w:jc w:val="both"/>
        <w:rPr>
          <w:rFonts w:ascii="Arial" w:hAnsi="Arial" w:cs="Arial"/>
          <w:b/>
          <w:sz w:val="24"/>
          <w:szCs w:val="24"/>
        </w:rPr>
      </w:pPr>
    </w:p>
    <w:p w14:paraId="4D0C01C4" w14:textId="77777777" w:rsidR="0032158A" w:rsidRDefault="0032158A" w:rsidP="00445F18">
      <w:pPr>
        <w:spacing w:after="0" w:line="360" w:lineRule="auto"/>
        <w:jc w:val="both"/>
        <w:rPr>
          <w:rFonts w:ascii="Arial" w:hAnsi="Arial" w:cs="Arial"/>
          <w:b/>
          <w:sz w:val="24"/>
          <w:szCs w:val="24"/>
        </w:rPr>
      </w:pPr>
    </w:p>
    <w:p w14:paraId="6450E270" w14:textId="77777777" w:rsidR="00554BF0" w:rsidRPr="00951BBF" w:rsidRDefault="00554BF0" w:rsidP="00554BF0">
      <w:pPr>
        <w:spacing w:after="120"/>
        <w:rPr>
          <w:rFonts w:ascii="Arial" w:hAnsi="Arial" w:cs="Arial"/>
        </w:rPr>
      </w:pPr>
      <w:r w:rsidRPr="00513D3F">
        <w:rPr>
          <w:rFonts w:ascii="Arial" w:hAnsi="Arial" w:cs="Arial"/>
          <w:b/>
        </w:rPr>
        <w:lastRenderedPageBreak/>
        <w:t>The layout of the dissertation should be as follows</w:t>
      </w:r>
      <w:r w:rsidRPr="00951BBF">
        <w:rPr>
          <w:rFonts w:ascii="Arial" w:hAnsi="Arial" w:cs="Arial"/>
        </w:rPr>
        <w:t>:</w:t>
      </w:r>
    </w:p>
    <w:p w14:paraId="0E0BCB11" w14:textId="77777777" w:rsidR="00554BF0" w:rsidRPr="00951BBF" w:rsidRDefault="00554BF0" w:rsidP="00554BF0">
      <w:pPr>
        <w:numPr>
          <w:ilvl w:val="0"/>
          <w:numId w:val="14"/>
        </w:numPr>
        <w:spacing w:after="120" w:line="240" w:lineRule="auto"/>
        <w:rPr>
          <w:rFonts w:ascii="Arial" w:hAnsi="Arial" w:cs="Arial"/>
        </w:rPr>
      </w:pPr>
      <w:r w:rsidRPr="00951BBF">
        <w:rPr>
          <w:rFonts w:ascii="Arial" w:hAnsi="Arial" w:cs="Arial"/>
        </w:rPr>
        <w:t>Title page (dissertation title, name and student number, year in which submitted)</w:t>
      </w:r>
    </w:p>
    <w:p w14:paraId="7579FF9F" w14:textId="77777777" w:rsidR="00554BF0" w:rsidRPr="00951BBF" w:rsidRDefault="00554BF0" w:rsidP="00554BF0">
      <w:pPr>
        <w:numPr>
          <w:ilvl w:val="0"/>
          <w:numId w:val="14"/>
        </w:numPr>
        <w:spacing w:after="120" w:line="240" w:lineRule="auto"/>
        <w:rPr>
          <w:rFonts w:ascii="Arial" w:hAnsi="Arial" w:cs="Arial"/>
        </w:rPr>
      </w:pPr>
      <w:r w:rsidRPr="00951BBF">
        <w:rPr>
          <w:rFonts w:ascii="Arial" w:hAnsi="Arial" w:cs="Arial"/>
        </w:rPr>
        <w:t>Declaration form</w:t>
      </w:r>
    </w:p>
    <w:p w14:paraId="64507CA8" w14:textId="77777777" w:rsidR="00554BF0" w:rsidRPr="00951BBF" w:rsidRDefault="00554BF0" w:rsidP="00554BF0">
      <w:pPr>
        <w:numPr>
          <w:ilvl w:val="0"/>
          <w:numId w:val="14"/>
        </w:numPr>
        <w:spacing w:after="120" w:line="240" w:lineRule="auto"/>
        <w:rPr>
          <w:rFonts w:ascii="Arial" w:hAnsi="Arial" w:cs="Arial"/>
        </w:rPr>
      </w:pPr>
      <w:r w:rsidRPr="00951BBF">
        <w:rPr>
          <w:rFonts w:ascii="Arial" w:hAnsi="Arial" w:cs="Arial"/>
        </w:rPr>
        <w:t>Contents page</w:t>
      </w:r>
    </w:p>
    <w:p w14:paraId="7ECB29A5" w14:textId="77777777" w:rsidR="00554BF0" w:rsidRPr="00951BBF" w:rsidRDefault="00554BF0" w:rsidP="00554BF0">
      <w:pPr>
        <w:numPr>
          <w:ilvl w:val="0"/>
          <w:numId w:val="14"/>
        </w:numPr>
        <w:spacing w:after="120" w:line="240" w:lineRule="auto"/>
        <w:rPr>
          <w:rFonts w:ascii="Arial" w:hAnsi="Arial" w:cs="Arial"/>
        </w:rPr>
      </w:pPr>
      <w:r w:rsidRPr="00951BBF">
        <w:rPr>
          <w:rFonts w:ascii="Arial" w:hAnsi="Arial" w:cs="Arial"/>
        </w:rPr>
        <w:t>Abstract not exceeding 300 words</w:t>
      </w:r>
    </w:p>
    <w:p w14:paraId="7CD45591" w14:textId="53099F5E" w:rsidR="00554BF0" w:rsidRDefault="00554BF0" w:rsidP="00554BF0">
      <w:pPr>
        <w:spacing w:after="0" w:line="360" w:lineRule="auto"/>
        <w:jc w:val="both"/>
        <w:rPr>
          <w:rFonts w:ascii="Arial" w:hAnsi="Arial" w:cs="Arial"/>
          <w:b/>
          <w:sz w:val="24"/>
          <w:szCs w:val="24"/>
        </w:rPr>
      </w:pPr>
      <w:r w:rsidRPr="00951BBF">
        <w:rPr>
          <w:rFonts w:ascii="Arial" w:hAnsi="Arial" w:cs="Arial"/>
        </w:rPr>
        <w:t>Main body of dissertation</w:t>
      </w:r>
    </w:p>
    <w:p w14:paraId="4E056250" w14:textId="3F997DCA" w:rsidR="00554BF0" w:rsidRDefault="00554BF0" w:rsidP="00445F18">
      <w:pPr>
        <w:spacing w:after="0" w:line="360" w:lineRule="auto"/>
        <w:jc w:val="both"/>
        <w:rPr>
          <w:rFonts w:ascii="Arial" w:hAnsi="Arial" w:cs="Arial"/>
          <w:b/>
          <w:sz w:val="24"/>
          <w:szCs w:val="24"/>
        </w:rPr>
      </w:pPr>
    </w:p>
    <w:p w14:paraId="7E7B8958" w14:textId="77777777" w:rsidR="00554BF0" w:rsidRPr="005817A2" w:rsidRDefault="00554BF0" w:rsidP="00445F18">
      <w:pPr>
        <w:spacing w:after="0" w:line="360" w:lineRule="auto"/>
        <w:jc w:val="both"/>
        <w:rPr>
          <w:rFonts w:ascii="Arial" w:hAnsi="Arial" w:cs="Arial"/>
          <w:b/>
          <w:sz w:val="24"/>
          <w:szCs w:val="24"/>
        </w:rPr>
      </w:pPr>
    </w:p>
    <w:p w14:paraId="09862EFF" w14:textId="18507D88" w:rsidR="008C339E" w:rsidRPr="005817A2" w:rsidRDefault="008C339E" w:rsidP="00445F18">
      <w:pPr>
        <w:spacing w:after="0" w:line="360" w:lineRule="auto"/>
        <w:jc w:val="both"/>
        <w:rPr>
          <w:rFonts w:ascii="Arial" w:hAnsi="Arial" w:cs="Arial"/>
          <w:sz w:val="24"/>
          <w:szCs w:val="24"/>
        </w:rPr>
      </w:pPr>
      <w:r w:rsidRPr="005817A2">
        <w:rPr>
          <w:rFonts w:ascii="Arial" w:hAnsi="Arial" w:cs="Arial"/>
          <w:sz w:val="24"/>
          <w:szCs w:val="24"/>
        </w:rPr>
        <w:t>´If any wish to come after me, let them deny themselves and take up their cross and follow me. For those who want to save their life will lose it, and those who lose thei</w:t>
      </w:r>
      <w:r w:rsidR="0026209C" w:rsidRPr="005817A2">
        <w:rPr>
          <w:rFonts w:ascii="Arial" w:hAnsi="Arial" w:cs="Arial"/>
          <w:sz w:val="24"/>
          <w:szCs w:val="24"/>
        </w:rPr>
        <w:t>r life for my sake will find it</w:t>
      </w:r>
      <w:r w:rsidR="004D78D7" w:rsidRPr="005817A2">
        <w:rPr>
          <w:rFonts w:ascii="Arial" w:hAnsi="Arial" w:cs="Arial"/>
          <w:sz w:val="24"/>
          <w:szCs w:val="24"/>
        </w:rPr>
        <w:t>´ (Matt. 16:24-25)</w:t>
      </w:r>
      <w:r w:rsidR="004D78D7" w:rsidRPr="005817A2">
        <w:rPr>
          <w:rStyle w:val="FootnoteReference"/>
          <w:rFonts w:ascii="Arial" w:hAnsi="Arial" w:cs="Arial"/>
          <w:sz w:val="24"/>
          <w:szCs w:val="24"/>
        </w:rPr>
        <w:footnoteReference w:id="1"/>
      </w:r>
      <w:r w:rsidR="0026209C" w:rsidRPr="005817A2">
        <w:rPr>
          <w:rFonts w:ascii="Arial" w:hAnsi="Arial" w:cs="Arial"/>
          <w:sz w:val="24"/>
          <w:szCs w:val="24"/>
        </w:rPr>
        <w:t>.</w:t>
      </w:r>
    </w:p>
    <w:p w14:paraId="4592BAD4" w14:textId="7F847987" w:rsidR="000E0096" w:rsidRPr="005817A2" w:rsidRDefault="000E0096" w:rsidP="00445F18">
      <w:pPr>
        <w:spacing w:after="0" w:line="360" w:lineRule="auto"/>
        <w:jc w:val="both"/>
        <w:rPr>
          <w:rFonts w:ascii="Arial" w:hAnsi="Arial" w:cs="Arial"/>
          <w:sz w:val="24"/>
          <w:szCs w:val="24"/>
        </w:rPr>
      </w:pPr>
    </w:p>
    <w:p w14:paraId="05BED97D" w14:textId="340B79B6" w:rsidR="00006738" w:rsidRPr="00EF16EB" w:rsidRDefault="00982880" w:rsidP="00EF16EB">
      <w:pPr>
        <w:pStyle w:val="Heading1"/>
      </w:pPr>
      <w:r w:rsidRPr="00F500A9">
        <w:t>Introduction</w:t>
      </w:r>
    </w:p>
    <w:p w14:paraId="6C297F9B" w14:textId="2257A989" w:rsidR="005B64B4" w:rsidRDefault="00306ACA" w:rsidP="00445F18">
      <w:pPr>
        <w:spacing w:after="0" w:line="360" w:lineRule="auto"/>
        <w:jc w:val="both"/>
        <w:rPr>
          <w:rFonts w:ascii="Arial" w:hAnsi="Arial" w:cs="Arial"/>
          <w:sz w:val="24"/>
          <w:szCs w:val="24"/>
        </w:rPr>
      </w:pPr>
      <w:r w:rsidRPr="005817A2">
        <w:rPr>
          <w:rFonts w:ascii="Arial" w:hAnsi="Arial" w:cs="Arial"/>
          <w:sz w:val="24"/>
          <w:szCs w:val="24"/>
        </w:rPr>
        <w:t>According to Jesus of Nazareth, anyone can become one of his disciples</w:t>
      </w:r>
      <w:r w:rsidR="00156778" w:rsidRPr="005817A2">
        <w:rPr>
          <w:rFonts w:ascii="Arial" w:hAnsi="Arial" w:cs="Arial"/>
          <w:sz w:val="24"/>
          <w:szCs w:val="24"/>
        </w:rPr>
        <w:t xml:space="preserve"> (Luke 14:21, </w:t>
      </w:r>
      <w:r w:rsidRPr="005817A2">
        <w:rPr>
          <w:rFonts w:ascii="Arial" w:hAnsi="Arial" w:cs="Arial"/>
          <w:sz w:val="24"/>
          <w:szCs w:val="24"/>
        </w:rPr>
        <w:t xml:space="preserve">23). </w:t>
      </w:r>
      <w:r w:rsidR="005B64B4" w:rsidRPr="005817A2">
        <w:rPr>
          <w:rFonts w:ascii="Arial" w:hAnsi="Arial" w:cs="Arial"/>
          <w:sz w:val="24"/>
          <w:szCs w:val="24"/>
        </w:rPr>
        <w:t xml:space="preserve">This dissertation </w:t>
      </w:r>
      <w:r w:rsidR="0011149E">
        <w:rPr>
          <w:rFonts w:ascii="Arial" w:hAnsi="Arial" w:cs="Arial"/>
          <w:sz w:val="24"/>
          <w:szCs w:val="24"/>
        </w:rPr>
        <w:t>has two main aims</w:t>
      </w:r>
      <w:r w:rsidR="007D34CC">
        <w:rPr>
          <w:rFonts w:ascii="Arial" w:hAnsi="Arial" w:cs="Arial"/>
          <w:sz w:val="24"/>
          <w:szCs w:val="24"/>
        </w:rPr>
        <w:t>. F</w:t>
      </w:r>
      <w:r w:rsidR="0011149E">
        <w:rPr>
          <w:rFonts w:ascii="Arial" w:hAnsi="Arial" w:cs="Arial"/>
          <w:sz w:val="24"/>
          <w:szCs w:val="24"/>
        </w:rPr>
        <w:t>irstly, to</w:t>
      </w:r>
      <w:r w:rsidR="005B64B4" w:rsidRPr="005817A2">
        <w:rPr>
          <w:rFonts w:ascii="Arial" w:hAnsi="Arial" w:cs="Arial"/>
          <w:sz w:val="24"/>
          <w:szCs w:val="24"/>
        </w:rPr>
        <w:t xml:space="preserve"> review selected materials within the synoptic gospels </w:t>
      </w:r>
      <w:r w:rsidR="00166AE1" w:rsidRPr="005817A2">
        <w:rPr>
          <w:rFonts w:ascii="Arial" w:hAnsi="Arial" w:cs="Arial"/>
          <w:sz w:val="24"/>
          <w:szCs w:val="24"/>
        </w:rPr>
        <w:t xml:space="preserve">– namely the gospels of Mark, Matthew and Luke </w:t>
      </w:r>
      <w:r w:rsidR="0011149E" w:rsidRPr="005817A2">
        <w:rPr>
          <w:rFonts w:ascii="Arial" w:hAnsi="Arial" w:cs="Arial"/>
          <w:sz w:val="24"/>
          <w:szCs w:val="24"/>
        </w:rPr>
        <w:t xml:space="preserve">– </w:t>
      </w:r>
      <w:r w:rsidR="005B64B4" w:rsidRPr="005817A2">
        <w:rPr>
          <w:rFonts w:ascii="Arial" w:hAnsi="Arial" w:cs="Arial"/>
          <w:sz w:val="24"/>
          <w:szCs w:val="24"/>
        </w:rPr>
        <w:t xml:space="preserve">in relation to </w:t>
      </w:r>
      <w:r w:rsidR="007D34CC">
        <w:rPr>
          <w:rFonts w:ascii="Arial" w:hAnsi="Arial" w:cs="Arial"/>
          <w:sz w:val="24"/>
          <w:szCs w:val="24"/>
        </w:rPr>
        <w:t xml:space="preserve">their </w:t>
      </w:r>
      <w:r w:rsidR="005B64B4" w:rsidRPr="005817A2">
        <w:rPr>
          <w:rFonts w:ascii="Arial" w:hAnsi="Arial" w:cs="Arial"/>
          <w:sz w:val="24"/>
          <w:szCs w:val="24"/>
        </w:rPr>
        <w:t>practical and theologi</w:t>
      </w:r>
      <w:r w:rsidR="0011149E">
        <w:rPr>
          <w:rFonts w:ascii="Arial" w:hAnsi="Arial" w:cs="Arial"/>
          <w:sz w:val="24"/>
          <w:szCs w:val="24"/>
        </w:rPr>
        <w:t>cal teachings on discipleship</w:t>
      </w:r>
      <w:proofErr w:type="gramStart"/>
      <w:r w:rsidR="0011149E">
        <w:rPr>
          <w:rFonts w:ascii="Arial" w:hAnsi="Arial" w:cs="Arial"/>
          <w:sz w:val="24"/>
          <w:szCs w:val="24"/>
        </w:rPr>
        <w:t>;</w:t>
      </w:r>
      <w:proofErr w:type="gramEnd"/>
      <w:r w:rsidR="0011149E">
        <w:rPr>
          <w:rFonts w:ascii="Arial" w:hAnsi="Arial" w:cs="Arial"/>
          <w:sz w:val="24"/>
          <w:szCs w:val="24"/>
        </w:rPr>
        <w:t xml:space="preserve"> </w:t>
      </w:r>
      <w:r w:rsidR="005B64B4" w:rsidRPr="005817A2">
        <w:rPr>
          <w:rFonts w:ascii="Arial" w:hAnsi="Arial" w:cs="Arial"/>
          <w:sz w:val="24"/>
          <w:szCs w:val="24"/>
        </w:rPr>
        <w:t>specifically</w:t>
      </w:r>
      <w:r w:rsidR="00166AE1" w:rsidRPr="005817A2">
        <w:rPr>
          <w:rFonts w:ascii="Arial" w:hAnsi="Arial" w:cs="Arial"/>
          <w:sz w:val="24"/>
          <w:szCs w:val="24"/>
        </w:rPr>
        <w:t>,</w:t>
      </w:r>
      <w:r w:rsidR="005B64B4" w:rsidRPr="005817A2">
        <w:rPr>
          <w:rFonts w:ascii="Arial" w:hAnsi="Arial" w:cs="Arial"/>
          <w:sz w:val="24"/>
          <w:szCs w:val="24"/>
        </w:rPr>
        <w:t xml:space="preserve"> what it meant to be a disciple of Jesus </w:t>
      </w:r>
      <w:r w:rsidR="00142C32">
        <w:rPr>
          <w:rFonts w:ascii="Arial" w:hAnsi="Arial" w:cs="Arial"/>
          <w:sz w:val="24"/>
          <w:szCs w:val="24"/>
        </w:rPr>
        <w:t xml:space="preserve">in his lifetime </w:t>
      </w:r>
      <w:r w:rsidR="005B64B4" w:rsidRPr="005817A2">
        <w:rPr>
          <w:rFonts w:ascii="Arial" w:hAnsi="Arial" w:cs="Arial"/>
          <w:sz w:val="24"/>
          <w:szCs w:val="24"/>
        </w:rPr>
        <w:t xml:space="preserve">and what was required of </w:t>
      </w:r>
      <w:r w:rsidR="00A14FFD" w:rsidRPr="005817A2">
        <w:rPr>
          <w:rFonts w:ascii="Arial" w:hAnsi="Arial" w:cs="Arial"/>
          <w:sz w:val="24"/>
          <w:szCs w:val="24"/>
        </w:rPr>
        <w:t xml:space="preserve">and expected by </w:t>
      </w:r>
      <w:r w:rsidR="00166AE1" w:rsidRPr="005817A2">
        <w:rPr>
          <w:rFonts w:ascii="Arial" w:hAnsi="Arial" w:cs="Arial"/>
          <w:sz w:val="24"/>
          <w:szCs w:val="24"/>
        </w:rPr>
        <w:t>Jesus and his</w:t>
      </w:r>
      <w:r w:rsidR="005B64B4" w:rsidRPr="005817A2">
        <w:rPr>
          <w:rFonts w:ascii="Arial" w:hAnsi="Arial" w:cs="Arial"/>
          <w:sz w:val="24"/>
          <w:szCs w:val="24"/>
        </w:rPr>
        <w:t xml:space="preserve"> followers during and shortly after his lifetime. </w:t>
      </w:r>
      <w:r w:rsidR="0011149E">
        <w:rPr>
          <w:rFonts w:ascii="Arial" w:hAnsi="Arial" w:cs="Arial"/>
          <w:sz w:val="24"/>
          <w:szCs w:val="24"/>
        </w:rPr>
        <w:t>Secondly, i</w:t>
      </w:r>
      <w:r w:rsidR="00142C32">
        <w:rPr>
          <w:rFonts w:ascii="Arial" w:hAnsi="Arial" w:cs="Arial"/>
          <w:sz w:val="24"/>
          <w:szCs w:val="24"/>
        </w:rPr>
        <w:t>t will</w:t>
      </w:r>
      <w:r w:rsidR="007D34CC">
        <w:rPr>
          <w:rFonts w:ascii="Arial" w:hAnsi="Arial" w:cs="Arial"/>
          <w:sz w:val="24"/>
          <w:szCs w:val="24"/>
        </w:rPr>
        <w:t xml:space="preserve"> </w:t>
      </w:r>
      <w:r w:rsidR="00166AE1" w:rsidRPr="005817A2">
        <w:rPr>
          <w:rFonts w:ascii="Arial" w:hAnsi="Arial" w:cs="Arial"/>
          <w:sz w:val="24"/>
          <w:szCs w:val="24"/>
        </w:rPr>
        <w:t>seek to</w:t>
      </w:r>
      <w:r w:rsidR="005B64B4" w:rsidRPr="005817A2">
        <w:rPr>
          <w:rFonts w:ascii="Arial" w:hAnsi="Arial" w:cs="Arial"/>
          <w:sz w:val="24"/>
          <w:szCs w:val="24"/>
        </w:rPr>
        <w:t xml:space="preserve"> ascertain the main </w:t>
      </w:r>
      <w:r w:rsidR="007B6812">
        <w:rPr>
          <w:rFonts w:ascii="Arial" w:hAnsi="Arial" w:cs="Arial"/>
          <w:sz w:val="24"/>
          <w:szCs w:val="24"/>
        </w:rPr>
        <w:t>features</w:t>
      </w:r>
      <w:r w:rsidR="005B64B4" w:rsidRPr="005817A2">
        <w:rPr>
          <w:rFonts w:ascii="Arial" w:hAnsi="Arial" w:cs="Arial"/>
          <w:sz w:val="24"/>
          <w:szCs w:val="24"/>
        </w:rPr>
        <w:t xml:space="preserve"> of discipleship according to the gospel authors</w:t>
      </w:r>
      <w:r w:rsidR="00166AE1" w:rsidRPr="005817A2">
        <w:rPr>
          <w:rFonts w:ascii="Arial" w:hAnsi="Arial" w:cs="Arial"/>
          <w:sz w:val="24"/>
          <w:szCs w:val="24"/>
        </w:rPr>
        <w:t xml:space="preserve"> and their varied depictions of Jesus</w:t>
      </w:r>
      <w:r w:rsidR="007B6812">
        <w:rPr>
          <w:rFonts w:ascii="Arial" w:hAnsi="Arial" w:cs="Arial"/>
          <w:sz w:val="24"/>
          <w:szCs w:val="24"/>
        </w:rPr>
        <w:t xml:space="preserve">. Taking these two themes together, it will </w:t>
      </w:r>
      <w:r w:rsidR="0011149E">
        <w:rPr>
          <w:rFonts w:ascii="Arial" w:hAnsi="Arial" w:cs="Arial"/>
          <w:sz w:val="24"/>
          <w:szCs w:val="24"/>
        </w:rPr>
        <w:t xml:space="preserve">then </w:t>
      </w:r>
      <w:r w:rsidR="007B6812">
        <w:rPr>
          <w:rFonts w:ascii="Arial" w:hAnsi="Arial" w:cs="Arial"/>
          <w:sz w:val="24"/>
          <w:szCs w:val="24"/>
        </w:rPr>
        <w:t>examine the costs and rewards of this discipleship for those serving Jesus in the very early years of Christianity</w:t>
      </w:r>
      <w:r w:rsidR="005B64B4" w:rsidRPr="005817A2">
        <w:rPr>
          <w:rFonts w:ascii="Arial" w:hAnsi="Arial" w:cs="Arial"/>
          <w:sz w:val="24"/>
          <w:szCs w:val="24"/>
        </w:rPr>
        <w:t xml:space="preserve">. </w:t>
      </w:r>
    </w:p>
    <w:p w14:paraId="77ED9B58" w14:textId="77777777" w:rsidR="00445F18" w:rsidRPr="005817A2" w:rsidRDefault="00445F18" w:rsidP="00445F18">
      <w:pPr>
        <w:spacing w:after="0" w:line="360" w:lineRule="auto"/>
        <w:jc w:val="both"/>
        <w:rPr>
          <w:rFonts w:ascii="Arial" w:hAnsi="Arial" w:cs="Arial"/>
          <w:sz w:val="24"/>
          <w:szCs w:val="24"/>
        </w:rPr>
      </w:pPr>
    </w:p>
    <w:p w14:paraId="224A3612" w14:textId="2DBF3D50" w:rsidR="00FD09F3" w:rsidRDefault="005B64B4" w:rsidP="00445F18">
      <w:pPr>
        <w:spacing w:after="0" w:line="360" w:lineRule="auto"/>
        <w:jc w:val="both"/>
        <w:rPr>
          <w:rFonts w:ascii="Arial" w:hAnsi="Arial" w:cs="Arial"/>
          <w:sz w:val="24"/>
          <w:szCs w:val="24"/>
        </w:rPr>
      </w:pPr>
      <w:r w:rsidRPr="005817A2">
        <w:rPr>
          <w:rFonts w:ascii="Arial" w:hAnsi="Arial" w:cs="Arial"/>
          <w:sz w:val="24"/>
          <w:szCs w:val="24"/>
        </w:rPr>
        <w:t xml:space="preserve">The disciples of Jesus of Nazareth </w:t>
      </w:r>
      <w:r w:rsidR="00166AE1" w:rsidRPr="005817A2">
        <w:rPr>
          <w:rFonts w:ascii="Arial" w:hAnsi="Arial" w:cs="Arial"/>
          <w:sz w:val="24"/>
          <w:szCs w:val="24"/>
        </w:rPr>
        <w:t>(c.4 BCE - c.30 CE)</w:t>
      </w:r>
      <w:r w:rsidR="00722193" w:rsidRPr="005817A2">
        <w:rPr>
          <w:rFonts w:ascii="Arial" w:hAnsi="Arial" w:cs="Arial"/>
          <w:sz w:val="24"/>
          <w:szCs w:val="24"/>
        </w:rPr>
        <w:t>,</w:t>
      </w:r>
      <w:r w:rsidR="00166AE1" w:rsidRPr="005817A2">
        <w:rPr>
          <w:rFonts w:ascii="Arial" w:hAnsi="Arial" w:cs="Arial"/>
          <w:sz w:val="24"/>
          <w:szCs w:val="24"/>
        </w:rPr>
        <w:t xml:space="preserve"> </w:t>
      </w:r>
      <w:r w:rsidRPr="005817A2">
        <w:rPr>
          <w:rFonts w:ascii="Arial" w:hAnsi="Arial" w:cs="Arial"/>
          <w:sz w:val="24"/>
          <w:szCs w:val="24"/>
        </w:rPr>
        <w:t xml:space="preserve">according to the four gospels of the New Testament and Christians ever since, </w:t>
      </w:r>
      <w:r w:rsidR="00722193" w:rsidRPr="005817A2">
        <w:rPr>
          <w:rFonts w:ascii="Arial" w:hAnsi="Arial" w:cs="Arial"/>
          <w:sz w:val="24"/>
          <w:szCs w:val="24"/>
        </w:rPr>
        <w:t xml:space="preserve">were </w:t>
      </w:r>
      <w:r w:rsidRPr="005817A2">
        <w:rPr>
          <w:rFonts w:ascii="Arial" w:hAnsi="Arial" w:cs="Arial"/>
          <w:sz w:val="24"/>
          <w:szCs w:val="24"/>
        </w:rPr>
        <w:t>the main witnesses</w:t>
      </w:r>
      <w:r w:rsidR="00596EDB" w:rsidRPr="005817A2">
        <w:rPr>
          <w:rFonts w:ascii="Arial" w:hAnsi="Arial" w:cs="Arial"/>
          <w:sz w:val="24"/>
          <w:szCs w:val="24"/>
        </w:rPr>
        <w:t xml:space="preserve"> and testimony</w:t>
      </w:r>
      <w:r w:rsidRPr="005817A2">
        <w:rPr>
          <w:rFonts w:ascii="Arial" w:hAnsi="Arial" w:cs="Arial"/>
          <w:sz w:val="24"/>
          <w:szCs w:val="24"/>
        </w:rPr>
        <w:t xml:space="preserve"> to </w:t>
      </w:r>
      <w:r w:rsidR="00374F2D">
        <w:rPr>
          <w:rFonts w:ascii="Arial" w:hAnsi="Arial" w:cs="Arial"/>
          <w:sz w:val="24"/>
          <w:szCs w:val="24"/>
        </w:rPr>
        <w:t>arguab</w:t>
      </w:r>
      <w:r w:rsidRPr="005817A2">
        <w:rPr>
          <w:rFonts w:ascii="Arial" w:hAnsi="Arial" w:cs="Arial"/>
          <w:sz w:val="24"/>
          <w:szCs w:val="24"/>
        </w:rPr>
        <w:t xml:space="preserve">ly the two most important events in history – the ministry and crucifixion/resurrection of Jesus Christ. </w:t>
      </w:r>
      <w:r w:rsidR="00FD09F3" w:rsidRPr="005817A2">
        <w:rPr>
          <w:rFonts w:ascii="Arial" w:hAnsi="Arial" w:cs="Arial"/>
          <w:sz w:val="24"/>
          <w:szCs w:val="24"/>
        </w:rPr>
        <w:t>Through the l</w:t>
      </w:r>
      <w:r w:rsidR="00FD09F3">
        <w:rPr>
          <w:rFonts w:ascii="Arial" w:hAnsi="Arial" w:cs="Arial"/>
          <w:sz w:val="24"/>
          <w:szCs w:val="24"/>
        </w:rPr>
        <w:t xml:space="preserve">enses of these </w:t>
      </w:r>
      <w:r w:rsidR="00FD09F3" w:rsidRPr="005817A2">
        <w:rPr>
          <w:rFonts w:ascii="Arial" w:hAnsi="Arial" w:cs="Arial"/>
          <w:sz w:val="24"/>
          <w:szCs w:val="24"/>
        </w:rPr>
        <w:t xml:space="preserve">gospels, here and there, we hear of twelve men, whom Christians </w:t>
      </w:r>
      <w:proofErr w:type="spellStart"/>
      <w:r w:rsidR="00FD09F3" w:rsidRPr="005817A2">
        <w:rPr>
          <w:rFonts w:ascii="Arial" w:hAnsi="Arial" w:cs="Arial"/>
          <w:sz w:val="24"/>
          <w:szCs w:val="24"/>
        </w:rPr>
        <w:t>know</w:t>
      </w:r>
      <w:proofErr w:type="spellEnd"/>
      <w:r w:rsidR="00FD09F3" w:rsidRPr="005817A2">
        <w:rPr>
          <w:rFonts w:ascii="Arial" w:hAnsi="Arial" w:cs="Arial"/>
          <w:sz w:val="24"/>
          <w:szCs w:val="24"/>
        </w:rPr>
        <w:t xml:space="preserve"> as the twelve apostles, often known simply as the Twelve. The names and backgrounds of these men may vary </w:t>
      </w:r>
      <w:r w:rsidR="00FD09F3" w:rsidRPr="005817A2">
        <w:rPr>
          <w:rFonts w:ascii="Arial" w:hAnsi="Arial" w:cs="Arial"/>
          <w:sz w:val="24"/>
          <w:szCs w:val="24"/>
        </w:rPr>
        <w:lastRenderedPageBreak/>
        <w:t xml:space="preserve">according to the gospel in question; some </w:t>
      </w:r>
      <w:proofErr w:type="gramStart"/>
      <w:r w:rsidR="00FD09F3" w:rsidRPr="005817A2">
        <w:rPr>
          <w:rFonts w:ascii="Arial" w:hAnsi="Arial" w:cs="Arial"/>
          <w:sz w:val="24"/>
          <w:szCs w:val="24"/>
        </w:rPr>
        <w:t>are barely featured</w:t>
      </w:r>
      <w:proofErr w:type="gramEnd"/>
      <w:r w:rsidR="00FD09F3" w:rsidRPr="005817A2">
        <w:rPr>
          <w:rFonts w:ascii="Arial" w:hAnsi="Arial" w:cs="Arial"/>
          <w:sz w:val="24"/>
          <w:szCs w:val="24"/>
        </w:rPr>
        <w:t xml:space="preserve"> at all other than as names in passing. The names – Simon/Peter/Cephas; his brother Andrew; James and John the sons of Zebedee and the others - ring through our imaginations, some vividly, others less so.</w:t>
      </w:r>
      <w:r w:rsidR="00FD09F3">
        <w:rPr>
          <w:rFonts w:ascii="Arial" w:hAnsi="Arial" w:cs="Arial"/>
          <w:sz w:val="24"/>
          <w:szCs w:val="24"/>
        </w:rPr>
        <w:t xml:space="preserve"> </w:t>
      </w:r>
      <w:proofErr w:type="gramStart"/>
      <w:r w:rsidRPr="005817A2">
        <w:rPr>
          <w:rFonts w:ascii="Arial" w:hAnsi="Arial" w:cs="Arial"/>
          <w:sz w:val="24"/>
          <w:szCs w:val="24"/>
        </w:rPr>
        <w:t>But</w:t>
      </w:r>
      <w:proofErr w:type="gramEnd"/>
      <w:r w:rsidRPr="005817A2">
        <w:rPr>
          <w:rFonts w:ascii="Arial" w:hAnsi="Arial" w:cs="Arial"/>
          <w:sz w:val="24"/>
          <w:szCs w:val="24"/>
        </w:rPr>
        <w:t xml:space="preserve"> what did it mean, for those first followers, to be disciples to Jesus? What did Jesus expect of them? Wha</w:t>
      </w:r>
      <w:r w:rsidR="00722193" w:rsidRPr="005817A2">
        <w:rPr>
          <w:rFonts w:ascii="Arial" w:hAnsi="Arial" w:cs="Arial"/>
          <w:sz w:val="24"/>
          <w:szCs w:val="24"/>
        </w:rPr>
        <w:t>t did he explicitly say and what did h</w:t>
      </w:r>
      <w:r w:rsidRPr="005817A2">
        <w:rPr>
          <w:rFonts w:ascii="Arial" w:hAnsi="Arial" w:cs="Arial"/>
          <w:sz w:val="24"/>
          <w:szCs w:val="24"/>
        </w:rPr>
        <w:t>e imply</w:t>
      </w:r>
      <w:r w:rsidR="00596EDB" w:rsidRPr="005817A2">
        <w:rPr>
          <w:rFonts w:ascii="Arial" w:hAnsi="Arial" w:cs="Arial"/>
          <w:sz w:val="24"/>
          <w:szCs w:val="24"/>
        </w:rPr>
        <w:t xml:space="preserve"> about the life of the disciple</w:t>
      </w:r>
      <w:r w:rsidRPr="005817A2">
        <w:rPr>
          <w:rFonts w:ascii="Arial" w:hAnsi="Arial" w:cs="Arial"/>
          <w:sz w:val="24"/>
          <w:szCs w:val="24"/>
        </w:rPr>
        <w:t xml:space="preserve">? </w:t>
      </w:r>
      <w:r w:rsidRPr="005817A2">
        <w:rPr>
          <w:rFonts w:ascii="Arial" w:hAnsi="Arial" w:cs="Arial"/>
          <w:vanish/>
          <w:sz w:val="24"/>
          <w:szCs w:val="24"/>
        </w:rPr>
        <w:t xml:space="preserve">ow </w:t>
      </w:r>
      <w:proofErr w:type="gramStart"/>
      <w:r w:rsidRPr="005817A2">
        <w:rPr>
          <w:rFonts w:ascii="Arial" w:hAnsi="Arial" w:cs="Arial"/>
          <w:sz w:val="24"/>
          <w:szCs w:val="24"/>
        </w:rPr>
        <w:t>Also</w:t>
      </w:r>
      <w:proofErr w:type="gramEnd"/>
      <w:r w:rsidRPr="005817A2">
        <w:rPr>
          <w:rFonts w:ascii="Arial" w:hAnsi="Arial" w:cs="Arial"/>
          <w:sz w:val="24"/>
          <w:szCs w:val="24"/>
        </w:rPr>
        <w:t>, what do the gospel authors themselves state or imply about this?</w:t>
      </w:r>
      <w:r w:rsidR="00374F2D">
        <w:rPr>
          <w:rFonts w:ascii="Arial" w:hAnsi="Arial" w:cs="Arial"/>
          <w:sz w:val="24"/>
          <w:szCs w:val="24"/>
        </w:rPr>
        <w:t xml:space="preserve"> What were the benefits and deficits of this unique way of life?</w:t>
      </w:r>
    </w:p>
    <w:p w14:paraId="1CA001DA" w14:textId="77777777" w:rsidR="007D34CC" w:rsidRPr="005817A2" w:rsidRDefault="007D34CC" w:rsidP="00445F18">
      <w:pPr>
        <w:spacing w:after="0" w:line="360" w:lineRule="auto"/>
        <w:jc w:val="both"/>
        <w:rPr>
          <w:rFonts w:ascii="Arial" w:hAnsi="Arial" w:cs="Arial"/>
          <w:sz w:val="24"/>
          <w:szCs w:val="24"/>
        </w:rPr>
      </w:pPr>
    </w:p>
    <w:p w14:paraId="32F22E8C" w14:textId="7E372B72" w:rsidR="005B64B4" w:rsidRDefault="00722193" w:rsidP="00445F18">
      <w:pPr>
        <w:spacing w:after="0" w:line="360" w:lineRule="auto"/>
        <w:jc w:val="both"/>
        <w:rPr>
          <w:rFonts w:ascii="Arial" w:hAnsi="Arial" w:cs="Arial"/>
          <w:sz w:val="24"/>
          <w:szCs w:val="24"/>
        </w:rPr>
      </w:pPr>
      <w:r w:rsidRPr="005817A2">
        <w:rPr>
          <w:rFonts w:ascii="Arial" w:hAnsi="Arial" w:cs="Arial"/>
          <w:sz w:val="24"/>
          <w:szCs w:val="24"/>
        </w:rPr>
        <w:t>Structurally, t</w:t>
      </w:r>
      <w:r w:rsidR="005B64B4" w:rsidRPr="005817A2">
        <w:rPr>
          <w:rFonts w:ascii="Arial" w:hAnsi="Arial" w:cs="Arial"/>
          <w:sz w:val="24"/>
          <w:szCs w:val="24"/>
        </w:rPr>
        <w:t xml:space="preserve">his dissertation will consist of three main sections – first, a </w:t>
      </w:r>
      <w:r w:rsidR="000E0096" w:rsidRPr="005817A2">
        <w:rPr>
          <w:rFonts w:ascii="Arial" w:hAnsi="Arial" w:cs="Arial"/>
          <w:sz w:val="24"/>
          <w:szCs w:val="24"/>
        </w:rPr>
        <w:t>case-by-case</w:t>
      </w:r>
      <w:r w:rsidR="005B64B4" w:rsidRPr="005817A2">
        <w:rPr>
          <w:rFonts w:ascii="Arial" w:hAnsi="Arial" w:cs="Arial"/>
          <w:sz w:val="24"/>
          <w:szCs w:val="24"/>
        </w:rPr>
        <w:t xml:space="preserve"> review of Jesus´ </w:t>
      </w:r>
      <w:r w:rsidR="000E0096" w:rsidRPr="005817A2">
        <w:rPr>
          <w:rFonts w:ascii="Arial" w:hAnsi="Arial" w:cs="Arial"/>
          <w:sz w:val="24"/>
          <w:szCs w:val="24"/>
        </w:rPr>
        <w:t xml:space="preserve">statements regarding the </w:t>
      </w:r>
      <w:r w:rsidR="007D34CC">
        <w:rPr>
          <w:rFonts w:ascii="Arial" w:hAnsi="Arial" w:cs="Arial"/>
          <w:sz w:val="24"/>
          <w:szCs w:val="24"/>
        </w:rPr>
        <w:t>nature</w:t>
      </w:r>
      <w:r w:rsidR="000E0096" w:rsidRPr="005817A2">
        <w:rPr>
          <w:rFonts w:ascii="Arial" w:hAnsi="Arial" w:cs="Arial"/>
          <w:sz w:val="24"/>
          <w:szCs w:val="24"/>
        </w:rPr>
        <w:t xml:space="preserve"> of </w:t>
      </w:r>
      <w:r w:rsidR="005B64B4" w:rsidRPr="005817A2">
        <w:rPr>
          <w:rFonts w:ascii="Arial" w:hAnsi="Arial" w:cs="Arial"/>
          <w:sz w:val="24"/>
          <w:szCs w:val="24"/>
        </w:rPr>
        <w:t>discipleship</w:t>
      </w:r>
      <w:r w:rsidR="007D34CC">
        <w:rPr>
          <w:rFonts w:ascii="Arial" w:hAnsi="Arial" w:cs="Arial"/>
          <w:sz w:val="24"/>
          <w:szCs w:val="24"/>
        </w:rPr>
        <w:t xml:space="preserve"> according to him</w:t>
      </w:r>
      <w:r w:rsidR="005B64B4" w:rsidRPr="005817A2">
        <w:rPr>
          <w:rFonts w:ascii="Arial" w:hAnsi="Arial" w:cs="Arial"/>
          <w:sz w:val="24"/>
          <w:szCs w:val="24"/>
        </w:rPr>
        <w:t xml:space="preserve">, openly stated or implied. This will concentrate </w:t>
      </w:r>
      <w:r w:rsidR="00A207AD" w:rsidRPr="005817A2">
        <w:rPr>
          <w:rFonts w:ascii="Arial" w:hAnsi="Arial" w:cs="Arial"/>
          <w:sz w:val="24"/>
          <w:szCs w:val="24"/>
        </w:rPr>
        <w:t xml:space="preserve">mainly </w:t>
      </w:r>
      <w:r w:rsidR="005B64B4" w:rsidRPr="005817A2">
        <w:rPr>
          <w:rFonts w:ascii="Arial" w:hAnsi="Arial" w:cs="Arial"/>
          <w:sz w:val="24"/>
          <w:szCs w:val="24"/>
        </w:rPr>
        <w:t>on the three synoptic gospels of Mark, Matthew and Luke, as</w:t>
      </w:r>
      <w:r w:rsidRPr="005817A2">
        <w:rPr>
          <w:rFonts w:ascii="Arial" w:hAnsi="Arial" w:cs="Arial"/>
          <w:sz w:val="24"/>
          <w:szCs w:val="24"/>
        </w:rPr>
        <w:t xml:space="preserve">, for textual historical reasons, </w:t>
      </w:r>
      <w:r w:rsidR="005B64B4" w:rsidRPr="005817A2">
        <w:rPr>
          <w:rFonts w:ascii="Arial" w:hAnsi="Arial" w:cs="Arial"/>
          <w:sz w:val="24"/>
          <w:szCs w:val="24"/>
        </w:rPr>
        <w:t xml:space="preserve"> they arguably constitute one evidence base</w:t>
      </w:r>
      <w:r w:rsidRPr="005817A2">
        <w:rPr>
          <w:rFonts w:ascii="Arial" w:hAnsi="Arial" w:cs="Arial"/>
          <w:sz w:val="24"/>
          <w:szCs w:val="24"/>
        </w:rPr>
        <w:t>, with Mark</w:t>
      </w:r>
      <w:r w:rsidR="008F45B0" w:rsidRPr="005817A2">
        <w:rPr>
          <w:rFonts w:ascii="Arial" w:hAnsi="Arial" w:cs="Arial"/>
          <w:sz w:val="24"/>
          <w:szCs w:val="24"/>
        </w:rPr>
        <w:t xml:space="preserve"> being generally recognised by scholars as the earliest</w:t>
      </w:r>
      <w:r w:rsidR="008F45B0" w:rsidRPr="005817A2">
        <w:rPr>
          <w:rStyle w:val="FootnoteReference"/>
          <w:rFonts w:ascii="Arial" w:hAnsi="Arial" w:cs="Arial"/>
          <w:sz w:val="24"/>
          <w:szCs w:val="24"/>
        </w:rPr>
        <w:footnoteReference w:id="2"/>
      </w:r>
      <w:r w:rsidR="008F45B0" w:rsidRPr="005817A2">
        <w:rPr>
          <w:rFonts w:ascii="Arial" w:hAnsi="Arial" w:cs="Arial"/>
          <w:sz w:val="24"/>
          <w:szCs w:val="24"/>
        </w:rPr>
        <w:t>,</w:t>
      </w:r>
      <w:r w:rsidRPr="005817A2">
        <w:rPr>
          <w:rFonts w:ascii="Arial" w:hAnsi="Arial" w:cs="Arial"/>
          <w:sz w:val="24"/>
          <w:szCs w:val="24"/>
        </w:rPr>
        <w:t xml:space="preserve"> providing the narrative and theological framework from which the other two drew</w:t>
      </w:r>
      <w:r w:rsidR="00A90CF3">
        <w:rPr>
          <w:rFonts w:ascii="Arial" w:hAnsi="Arial" w:cs="Arial"/>
          <w:sz w:val="24"/>
          <w:szCs w:val="24"/>
        </w:rPr>
        <w:t>,</w:t>
      </w:r>
      <w:r w:rsidRPr="005817A2">
        <w:rPr>
          <w:rFonts w:ascii="Arial" w:hAnsi="Arial" w:cs="Arial"/>
          <w:sz w:val="24"/>
          <w:szCs w:val="24"/>
        </w:rPr>
        <w:t xml:space="preserve"> reinterpreted</w:t>
      </w:r>
      <w:r w:rsidR="00A90CF3">
        <w:rPr>
          <w:rFonts w:ascii="Arial" w:hAnsi="Arial" w:cs="Arial"/>
          <w:sz w:val="24"/>
          <w:szCs w:val="24"/>
        </w:rPr>
        <w:t xml:space="preserve"> and at times extrapolated upon</w:t>
      </w:r>
      <w:r w:rsidR="005B64B4" w:rsidRPr="005817A2">
        <w:rPr>
          <w:rFonts w:ascii="Arial" w:hAnsi="Arial" w:cs="Arial"/>
          <w:sz w:val="24"/>
          <w:szCs w:val="24"/>
        </w:rPr>
        <w:t>. John, with its different narrative and theological themes</w:t>
      </w:r>
      <w:r w:rsidR="008638ED">
        <w:rPr>
          <w:rFonts w:ascii="Arial" w:hAnsi="Arial" w:cs="Arial"/>
          <w:sz w:val="24"/>
          <w:szCs w:val="24"/>
        </w:rPr>
        <w:t xml:space="preserve"> and emphases</w:t>
      </w:r>
      <w:r w:rsidR="005B64B4" w:rsidRPr="005817A2">
        <w:rPr>
          <w:rFonts w:ascii="Arial" w:hAnsi="Arial" w:cs="Arial"/>
          <w:sz w:val="24"/>
          <w:szCs w:val="24"/>
        </w:rPr>
        <w:t xml:space="preserve">, </w:t>
      </w:r>
      <w:proofErr w:type="gramStart"/>
      <w:r w:rsidR="005B64B4" w:rsidRPr="005817A2">
        <w:rPr>
          <w:rFonts w:ascii="Arial" w:hAnsi="Arial" w:cs="Arial"/>
          <w:sz w:val="24"/>
          <w:szCs w:val="24"/>
        </w:rPr>
        <w:t>will be used</w:t>
      </w:r>
      <w:proofErr w:type="gramEnd"/>
      <w:r w:rsidR="005B64B4" w:rsidRPr="005817A2">
        <w:rPr>
          <w:rFonts w:ascii="Arial" w:hAnsi="Arial" w:cs="Arial"/>
          <w:sz w:val="24"/>
          <w:szCs w:val="24"/>
        </w:rPr>
        <w:t xml:space="preserve"> mainly as </w:t>
      </w:r>
      <w:r w:rsidR="00771C49">
        <w:rPr>
          <w:rFonts w:ascii="Arial" w:hAnsi="Arial" w:cs="Arial"/>
          <w:sz w:val="24"/>
          <w:szCs w:val="24"/>
        </w:rPr>
        <w:t>supporting</w:t>
      </w:r>
      <w:r w:rsidR="005B64B4" w:rsidRPr="005817A2">
        <w:rPr>
          <w:rFonts w:ascii="Arial" w:hAnsi="Arial" w:cs="Arial"/>
          <w:sz w:val="24"/>
          <w:szCs w:val="24"/>
        </w:rPr>
        <w:t xml:space="preserve"> evidence. </w:t>
      </w:r>
      <w:r w:rsidR="00771C49">
        <w:rPr>
          <w:rFonts w:ascii="Arial" w:hAnsi="Arial" w:cs="Arial"/>
          <w:sz w:val="24"/>
          <w:szCs w:val="24"/>
        </w:rPr>
        <w:t xml:space="preserve">Secondary sources </w:t>
      </w:r>
      <w:proofErr w:type="gramStart"/>
      <w:r w:rsidR="00771C49">
        <w:rPr>
          <w:rFonts w:ascii="Arial" w:hAnsi="Arial" w:cs="Arial"/>
          <w:sz w:val="24"/>
          <w:szCs w:val="24"/>
        </w:rPr>
        <w:t>will be employed</w:t>
      </w:r>
      <w:proofErr w:type="gramEnd"/>
      <w:r w:rsidR="00771C49">
        <w:rPr>
          <w:rFonts w:ascii="Arial" w:hAnsi="Arial" w:cs="Arial"/>
          <w:sz w:val="24"/>
          <w:szCs w:val="24"/>
        </w:rPr>
        <w:t xml:space="preserve"> to assist analysis</w:t>
      </w:r>
      <w:r w:rsidR="008638ED">
        <w:rPr>
          <w:rFonts w:ascii="Arial" w:hAnsi="Arial" w:cs="Arial"/>
          <w:sz w:val="24"/>
          <w:szCs w:val="24"/>
        </w:rPr>
        <w:t xml:space="preserve"> and provide perspectives</w:t>
      </w:r>
      <w:r w:rsidR="00771C49">
        <w:rPr>
          <w:rFonts w:ascii="Arial" w:hAnsi="Arial" w:cs="Arial"/>
          <w:sz w:val="24"/>
          <w:szCs w:val="24"/>
        </w:rPr>
        <w:t xml:space="preserve">. </w:t>
      </w:r>
      <w:r w:rsidRPr="005817A2">
        <w:rPr>
          <w:rFonts w:ascii="Arial" w:hAnsi="Arial" w:cs="Arial"/>
          <w:sz w:val="24"/>
          <w:szCs w:val="24"/>
        </w:rPr>
        <w:t>T</w:t>
      </w:r>
      <w:r w:rsidR="005B64B4" w:rsidRPr="005817A2">
        <w:rPr>
          <w:rFonts w:ascii="Arial" w:hAnsi="Arial" w:cs="Arial"/>
          <w:sz w:val="24"/>
          <w:szCs w:val="24"/>
        </w:rPr>
        <w:t xml:space="preserve">he dissertation will </w:t>
      </w:r>
      <w:r w:rsidRPr="005817A2">
        <w:rPr>
          <w:rFonts w:ascii="Arial" w:hAnsi="Arial" w:cs="Arial"/>
          <w:sz w:val="24"/>
          <w:szCs w:val="24"/>
        </w:rPr>
        <w:t xml:space="preserve">also </w:t>
      </w:r>
      <w:r w:rsidR="005B64B4" w:rsidRPr="005817A2">
        <w:rPr>
          <w:rFonts w:ascii="Arial" w:hAnsi="Arial" w:cs="Arial"/>
          <w:sz w:val="24"/>
          <w:szCs w:val="24"/>
        </w:rPr>
        <w:t>provide a critical look at selected seemingly contradictory statements regarding discipleship within and between the gospels.</w:t>
      </w:r>
    </w:p>
    <w:p w14:paraId="0E2AE9F6" w14:textId="77777777" w:rsidR="00445F18" w:rsidRPr="005817A2" w:rsidRDefault="00445F18" w:rsidP="00445F18">
      <w:pPr>
        <w:spacing w:after="0" w:line="360" w:lineRule="auto"/>
        <w:jc w:val="both"/>
        <w:rPr>
          <w:rFonts w:ascii="Arial" w:hAnsi="Arial" w:cs="Arial"/>
          <w:sz w:val="24"/>
          <w:szCs w:val="24"/>
        </w:rPr>
      </w:pPr>
    </w:p>
    <w:p w14:paraId="2DF76F6E" w14:textId="1EDDDC51" w:rsidR="00722D4C" w:rsidRDefault="005B64B4" w:rsidP="00445F18">
      <w:pPr>
        <w:spacing w:after="0" w:line="360" w:lineRule="auto"/>
        <w:jc w:val="both"/>
        <w:rPr>
          <w:rFonts w:ascii="Arial" w:hAnsi="Arial" w:cs="Arial"/>
          <w:sz w:val="24"/>
          <w:szCs w:val="24"/>
        </w:rPr>
      </w:pPr>
      <w:r w:rsidRPr="005817A2">
        <w:rPr>
          <w:rFonts w:ascii="Arial" w:hAnsi="Arial" w:cs="Arial"/>
          <w:sz w:val="24"/>
          <w:szCs w:val="24"/>
        </w:rPr>
        <w:t xml:space="preserve">Next, </w:t>
      </w:r>
      <w:r w:rsidR="00DD697D" w:rsidRPr="005817A2">
        <w:rPr>
          <w:rFonts w:ascii="Arial" w:hAnsi="Arial" w:cs="Arial"/>
          <w:sz w:val="24"/>
          <w:szCs w:val="24"/>
        </w:rPr>
        <w:t xml:space="preserve">using the primary sources of the </w:t>
      </w:r>
      <w:r w:rsidR="007D34CC">
        <w:rPr>
          <w:rFonts w:ascii="Arial" w:hAnsi="Arial" w:cs="Arial"/>
          <w:sz w:val="24"/>
          <w:szCs w:val="24"/>
        </w:rPr>
        <w:t xml:space="preserve">synoptic </w:t>
      </w:r>
      <w:r w:rsidR="00DD697D" w:rsidRPr="005817A2">
        <w:rPr>
          <w:rFonts w:ascii="Arial" w:hAnsi="Arial" w:cs="Arial"/>
          <w:sz w:val="24"/>
          <w:szCs w:val="24"/>
        </w:rPr>
        <w:t>gospels</w:t>
      </w:r>
      <w:r w:rsidR="007D34CC">
        <w:rPr>
          <w:rFonts w:ascii="Arial" w:hAnsi="Arial" w:cs="Arial"/>
          <w:sz w:val="24"/>
          <w:szCs w:val="24"/>
        </w:rPr>
        <w:t xml:space="preserve"> and close reading</w:t>
      </w:r>
      <w:r w:rsidR="00DD697D" w:rsidRPr="005817A2">
        <w:rPr>
          <w:rFonts w:ascii="Arial" w:hAnsi="Arial" w:cs="Arial"/>
          <w:sz w:val="24"/>
          <w:szCs w:val="24"/>
        </w:rPr>
        <w:t xml:space="preserve">, as well as </w:t>
      </w:r>
      <w:r w:rsidR="00771C49">
        <w:rPr>
          <w:rFonts w:ascii="Arial" w:hAnsi="Arial" w:cs="Arial"/>
          <w:sz w:val="24"/>
          <w:szCs w:val="24"/>
        </w:rPr>
        <w:t xml:space="preserve">interrogating </w:t>
      </w:r>
      <w:r w:rsidR="00DD697D" w:rsidRPr="005817A2">
        <w:rPr>
          <w:rFonts w:ascii="Arial" w:hAnsi="Arial" w:cs="Arial"/>
          <w:sz w:val="24"/>
          <w:szCs w:val="24"/>
        </w:rPr>
        <w:t xml:space="preserve">secondary sources, </w:t>
      </w:r>
      <w:r w:rsidRPr="005817A2">
        <w:rPr>
          <w:rFonts w:ascii="Arial" w:hAnsi="Arial" w:cs="Arial"/>
          <w:sz w:val="24"/>
          <w:szCs w:val="24"/>
        </w:rPr>
        <w:t xml:space="preserve">the dissertation will analyse selected themes of </w:t>
      </w:r>
      <w:r w:rsidR="00F4655F" w:rsidRPr="005817A2">
        <w:rPr>
          <w:rFonts w:ascii="Arial" w:hAnsi="Arial" w:cs="Arial"/>
          <w:sz w:val="24"/>
          <w:szCs w:val="24"/>
        </w:rPr>
        <w:t xml:space="preserve">the costs of </w:t>
      </w:r>
      <w:r w:rsidR="007D34CC">
        <w:rPr>
          <w:rFonts w:ascii="Arial" w:hAnsi="Arial" w:cs="Arial"/>
          <w:sz w:val="24"/>
          <w:szCs w:val="24"/>
        </w:rPr>
        <w:t>discipleship therein</w:t>
      </w:r>
      <w:r w:rsidRPr="005817A2">
        <w:rPr>
          <w:rFonts w:ascii="Arial" w:hAnsi="Arial" w:cs="Arial"/>
          <w:sz w:val="24"/>
          <w:szCs w:val="24"/>
        </w:rPr>
        <w:t>. It will exa</w:t>
      </w:r>
      <w:r w:rsidR="00C65BC4" w:rsidRPr="005817A2">
        <w:rPr>
          <w:rFonts w:ascii="Arial" w:hAnsi="Arial" w:cs="Arial"/>
          <w:sz w:val="24"/>
          <w:szCs w:val="24"/>
        </w:rPr>
        <w:t>mine relevant sayings of Jesus h</w:t>
      </w:r>
      <w:r w:rsidRPr="005817A2">
        <w:rPr>
          <w:rFonts w:ascii="Arial" w:hAnsi="Arial" w:cs="Arial"/>
          <w:sz w:val="24"/>
          <w:szCs w:val="24"/>
        </w:rPr>
        <w:t>imself</w:t>
      </w:r>
      <w:r w:rsidR="00F4655F" w:rsidRPr="005817A2">
        <w:rPr>
          <w:rFonts w:ascii="Arial" w:hAnsi="Arial" w:cs="Arial"/>
          <w:sz w:val="24"/>
          <w:szCs w:val="24"/>
        </w:rPr>
        <w:t xml:space="preserve"> where he refers to the costs of, or suffering in</w:t>
      </w:r>
      <w:r w:rsidR="007D34CC">
        <w:rPr>
          <w:rFonts w:ascii="Arial" w:hAnsi="Arial" w:cs="Arial"/>
          <w:sz w:val="24"/>
          <w:szCs w:val="24"/>
        </w:rPr>
        <w:t>,</w:t>
      </w:r>
      <w:r w:rsidR="00F4655F" w:rsidRPr="005817A2">
        <w:rPr>
          <w:rFonts w:ascii="Arial" w:hAnsi="Arial" w:cs="Arial"/>
          <w:sz w:val="24"/>
          <w:szCs w:val="24"/>
        </w:rPr>
        <w:t xml:space="preserve"> the cause of discipleship</w:t>
      </w:r>
      <w:r w:rsidRPr="005817A2">
        <w:rPr>
          <w:rFonts w:ascii="Arial" w:hAnsi="Arial" w:cs="Arial"/>
          <w:sz w:val="24"/>
          <w:szCs w:val="24"/>
        </w:rPr>
        <w:t xml:space="preserve">. </w:t>
      </w:r>
      <w:r w:rsidR="00DD697D" w:rsidRPr="005817A2">
        <w:rPr>
          <w:rFonts w:ascii="Arial" w:hAnsi="Arial" w:cs="Arial"/>
          <w:sz w:val="24"/>
          <w:szCs w:val="24"/>
        </w:rPr>
        <w:t xml:space="preserve">Similarly, it will then analyse sayings and actions of </w:t>
      </w:r>
      <w:r w:rsidR="00771C49" w:rsidRPr="005817A2">
        <w:rPr>
          <w:rFonts w:ascii="Arial" w:hAnsi="Arial" w:cs="Arial"/>
          <w:sz w:val="24"/>
          <w:szCs w:val="24"/>
        </w:rPr>
        <w:t>Jesus that</w:t>
      </w:r>
      <w:r w:rsidR="00DD697D" w:rsidRPr="005817A2">
        <w:rPr>
          <w:rFonts w:ascii="Arial" w:hAnsi="Arial" w:cs="Arial"/>
          <w:sz w:val="24"/>
          <w:szCs w:val="24"/>
        </w:rPr>
        <w:t xml:space="preserve"> relate to the </w:t>
      </w:r>
      <w:proofErr w:type="gramStart"/>
      <w:r w:rsidR="00DD697D" w:rsidRPr="005817A2">
        <w:rPr>
          <w:rFonts w:ascii="Arial" w:hAnsi="Arial" w:cs="Arial"/>
          <w:sz w:val="24"/>
          <w:szCs w:val="24"/>
        </w:rPr>
        <w:t>rewards,</w:t>
      </w:r>
      <w:proofErr w:type="gramEnd"/>
      <w:r w:rsidR="00DD697D" w:rsidRPr="005817A2">
        <w:rPr>
          <w:rFonts w:ascii="Arial" w:hAnsi="Arial" w:cs="Arial"/>
          <w:sz w:val="24"/>
          <w:szCs w:val="24"/>
        </w:rPr>
        <w:t xml:space="preserve"> or benefits of discipleship for the actual disciple. </w:t>
      </w:r>
      <w:r w:rsidRPr="005817A2">
        <w:rPr>
          <w:rFonts w:ascii="Arial" w:hAnsi="Arial" w:cs="Arial"/>
          <w:sz w:val="24"/>
          <w:szCs w:val="24"/>
        </w:rPr>
        <w:t>Furthermore, the</w:t>
      </w:r>
      <w:r w:rsidR="00DD697D" w:rsidRPr="005817A2">
        <w:rPr>
          <w:rFonts w:ascii="Arial" w:hAnsi="Arial" w:cs="Arial"/>
          <w:sz w:val="24"/>
          <w:szCs w:val="24"/>
        </w:rPr>
        <w:t xml:space="preserve"> dissertation</w:t>
      </w:r>
      <w:r w:rsidRPr="005817A2">
        <w:rPr>
          <w:rFonts w:ascii="Arial" w:hAnsi="Arial" w:cs="Arial"/>
          <w:sz w:val="24"/>
          <w:szCs w:val="24"/>
        </w:rPr>
        <w:t xml:space="preserve"> will attempt to formulate a provisional set of characteristics required to be a disciple of Jesus, </w:t>
      </w:r>
      <w:r w:rsidR="00DD697D" w:rsidRPr="005817A2">
        <w:rPr>
          <w:rFonts w:ascii="Arial" w:hAnsi="Arial" w:cs="Arial"/>
          <w:sz w:val="24"/>
          <w:szCs w:val="24"/>
        </w:rPr>
        <w:t>as stated or implied by the synoptic gospels alone.</w:t>
      </w:r>
    </w:p>
    <w:p w14:paraId="7ED99364" w14:textId="77777777" w:rsidR="00445F18" w:rsidRPr="005817A2" w:rsidRDefault="00445F18" w:rsidP="00445F18">
      <w:pPr>
        <w:spacing w:after="0" w:line="360" w:lineRule="auto"/>
        <w:jc w:val="both"/>
        <w:rPr>
          <w:rFonts w:ascii="Arial" w:hAnsi="Arial" w:cs="Arial"/>
          <w:sz w:val="24"/>
          <w:szCs w:val="24"/>
        </w:rPr>
      </w:pPr>
    </w:p>
    <w:p w14:paraId="33505FE3" w14:textId="30B33116" w:rsidR="006A74C3" w:rsidRDefault="00CA1771" w:rsidP="00445F18">
      <w:pPr>
        <w:spacing w:after="0" w:line="360" w:lineRule="auto"/>
        <w:jc w:val="both"/>
        <w:rPr>
          <w:rFonts w:ascii="Arial" w:hAnsi="Arial" w:cs="Arial"/>
          <w:sz w:val="24"/>
          <w:szCs w:val="24"/>
        </w:rPr>
      </w:pPr>
      <w:r w:rsidRPr="005817A2">
        <w:rPr>
          <w:rFonts w:ascii="Arial" w:hAnsi="Arial" w:cs="Arial"/>
          <w:sz w:val="24"/>
          <w:szCs w:val="24"/>
        </w:rPr>
        <w:t xml:space="preserve">The dissertation </w:t>
      </w:r>
      <w:r w:rsidR="00722D4C" w:rsidRPr="005817A2">
        <w:rPr>
          <w:rFonts w:ascii="Arial" w:hAnsi="Arial" w:cs="Arial"/>
          <w:sz w:val="24"/>
          <w:szCs w:val="24"/>
        </w:rPr>
        <w:t xml:space="preserve">will conclude that, for Jesus´ original disciples, the costs </w:t>
      </w:r>
      <w:r w:rsidR="006A74C3" w:rsidRPr="005817A2">
        <w:rPr>
          <w:rFonts w:ascii="Arial" w:hAnsi="Arial" w:cs="Arial"/>
          <w:sz w:val="24"/>
          <w:szCs w:val="24"/>
        </w:rPr>
        <w:t>and benefits of discipleship were many</w:t>
      </w:r>
      <w:r w:rsidR="00926EDB">
        <w:rPr>
          <w:rFonts w:ascii="Arial" w:hAnsi="Arial" w:cs="Arial"/>
          <w:sz w:val="24"/>
          <w:szCs w:val="24"/>
        </w:rPr>
        <w:t>, complicated and at times interlinked</w:t>
      </w:r>
      <w:r w:rsidR="006A74C3" w:rsidRPr="005817A2">
        <w:rPr>
          <w:rFonts w:ascii="Arial" w:hAnsi="Arial" w:cs="Arial"/>
          <w:sz w:val="24"/>
          <w:szCs w:val="24"/>
        </w:rPr>
        <w:t xml:space="preserve">. The costs included </w:t>
      </w:r>
      <w:r w:rsidRPr="005817A2">
        <w:rPr>
          <w:rFonts w:ascii="Arial" w:hAnsi="Arial" w:cs="Arial"/>
          <w:sz w:val="24"/>
          <w:szCs w:val="24"/>
        </w:rPr>
        <w:t xml:space="preserve">an itinerant life </w:t>
      </w:r>
      <w:r w:rsidR="007D34CC">
        <w:rPr>
          <w:rFonts w:ascii="Arial" w:hAnsi="Arial" w:cs="Arial"/>
          <w:sz w:val="24"/>
          <w:szCs w:val="24"/>
        </w:rPr>
        <w:t>with no fixed abode;</w:t>
      </w:r>
      <w:r w:rsidR="006A74C3" w:rsidRPr="005817A2">
        <w:rPr>
          <w:rFonts w:ascii="Arial" w:hAnsi="Arial" w:cs="Arial"/>
          <w:sz w:val="24"/>
          <w:szCs w:val="24"/>
        </w:rPr>
        <w:t xml:space="preserve"> of begging for food and shelter</w:t>
      </w:r>
      <w:r w:rsidR="007D34CC">
        <w:rPr>
          <w:rFonts w:ascii="Arial" w:hAnsi="Arial" w:cs="Arial"/>
          <w:sz w:val="24"/>
          <w:szCs w:val="24"/>
        </w:rPr>
        <w:t>; little family contact;</w:t>
      </w:r>
      <w:r w:rsidRPr="005817A2">
        <w:rPr>
          <w:rFonts w:ascii="Arial" w:hAnsi="Arial" w:cs="Arial"/>
          <w:sz w:val="24"/>
          <w:szCs w:val="24"/>
        </w:rPr>
        <w:t xml:space="preserve"> </w:t>
      </w:r>
      <w:r w:rsidR="007D34CC">
        <w:rPr>
          <w:rFonts w:ascii="Arial" w:hAnsi="Arial" w:cs="Arial"/>
          <w:sz w:val="24"/>
          <w:szCs w:val="24"/>
        </w:rPr>
        <w:lastRenderedPageBreak/>
        <w:t xml:space="preserve">and </w:t>
      </w:r>
      <w:r w:rsidRPr="005817A2">
        <w:rPr>
          <w:rFonts w:ascii="Arial" w:hAnsi="Arial" w:cs="Arial"/>
          <w:sz w:val="24"/>
          <w:szCs w:val="24"/>
        </w:rPr>
        <w:t xml:space="preserve">the </w:t>
      </w:r>
      <w:r w:rsidR="006A74C3" w:rsidRPr="005817A2">
        <w:rPr>
          <w:rFonts w:ascii="Arial" w:hAnsi="Arial" w:cs="Arial"/>
          <w:sz w:val="24"/>
          <w:szCs w:val="24"/>
        </w:rPr>
        <w:t xml:space="preserve">prospect of facing derision and hostility from </w:t>
      </w:r>
      <w:r w:rsidR="00F3593E" w:rsidRPr="005817A2">
        <w:rPr>
          <w:rFonts w:ascii="Arial" w:hAnsi="Arial" w:cs="Arial"/>
          <w:sz w:val="24"/>
          <w:szCs w:val="24"/>
        </w:rPr>
        <w:t xml:space="preserve">one´s </w:t>
      </w:r>
      <w:proofErr w:type="gramStart"/>
      <w:r w:rsidR="00F3593E" w:rsidRPr="005817A2">
        <w:rPr>
          <w:rFonts w:ascii="Arial" w:hAnsi="Arial" w:cs="Arial"/>
          <w:sz w:val="24"/>
          <w:szCs w:val="24"/>
        </w:rPr>
        <w:t>family and friends</w:t>
      </w:r>
      <w:proofErr w:type="gramEnd"/>
      <w:r w:rsidR="00F3593E" w:rsidRPr="005817A2">
        <w:rPr>
          <w:rFonts w:ascii="Arial" w:hAnsi="Arial" w:cs="Arial"/>
          <w:sz w:val="24"/>
          <w:szCs w:val="24"/>
        </w:rPr>
        <w:t xml:space="preserve"> and </w:t>
      </w:r>
      <w:r w:rsidR="007D34CC">
        <w:rPr>
          <w:rFonts w:ascii="Arial" w:hAnsi="Arial" w:cs="Arial"/>
          <w:sz w:val="24"/>
          <w:szCs w:val="24"/>
        </w:rPr>
        <w:t>others</w:t>
      </w:r>
      <w:r w:rsidR="00F3593E" w:rsidRPr="005817A2">
        <w:rPr>
          <w:rFonts w:ascii="Arial" w:hAnsi="Arial" w:cs="Arial"/>
          <w:sz w:val="24"/>
          <w:szCs w:val="24"/>
        </w:rPr>
        <w:t xml:space="preserve"> </w:t>
      </w:r>
      <w:r w:rsidR="006A74C3" w:rsidRPr="005817A2">
        <w:rPr>
          <w:rFonts w:ascii="Arial" w:hAnsi="Arial" w:cs="Arial"/>
          <w:sz w:val="24"/>
          <w:szCs w:val="24"/>
        </w:rPr>
        <w:t>who d</w:t>
      </w:r>
      <w:r w:rsidR="006710D6">
        <w:rPr>
          <w:rFonts w:ascii="Arial" w:hAnsi="Arial" w:cs="Arial"/>
          <w:sz w:val="24"/>
          <w:szCs w:val="24"/>
        </w:rPr>
        <w:t>id</w:t>
      </w:r>
      <w:r w:rsidR="006A74C3" w:rsidRPr="005817A2">
        <w:rPr>
          <w:rFonts w:ascii="Arial" w:hAnsi="Arial" w:cs="Arial"/>
          <w:sz w:val="24"/>
          <w:szCs w:val="24"/>
        </w:rPr>
        <w:t xml:space="preserve"> not share their particular beliefs. Finally, with the example of their leader Jesus, having to face the real possibility of arrest, torture and agonising death in the name of </w:t>
      </w:r>
      <w:r w:rsidR="00A06918" w:rsidRPr="005817A2">
        <w:rPr>
          <w:rFonts w:ascii="Arial" w:hAnsi="Arial" w:cs="Arial"/>
          <w:sz w:val="24"/>
          <w:szCs w:val="24"/>
        </w:rPr>
        <w:t xml:space="preserve">their </w:t>
      </w:r>
      <w:r w:rsidR="006A74C3" w:rsidRPr="005817A2">
        <w:rPr>
          <w:rFonts w:ascii="Arial" w:hAnsi="Arial" w:cs="Arial"/>
          <w:sz w:val="24"/>
          <w:szCs w:val="24"/>
        </w:rPr>
        <w:t xml:space="preserve">God </w:t>
      </w:r>
      <w:r w:rsidR="00A06918" w:rsidRPr="005817A2">
        <w:rPr>
          <w:rFonts w:ascii="Arial" w:hAnsi="Arial" w:cs="Arial"/>
          <w:sz w:val="24"/>
          <w:szCs w:val="24"/>
        </w:rPr>
        <w:t xml:space="preserve">and </w:t>
      </w:r>
      <w:r w:rsidR="006A74C3" w:rsidRPr="005817A2">
        <w:rPr>
          <w:rFonts w:ascii="Arial" w:hAnsi="Arial" w:cs="Arial"/>
          <w:sz w:val="24"/>
          <w:szCs w:val="24"/>
        </w:rPr>
        <w:t xml:space="preserve">teacher. </w:t>
      </w:r>
    </w:p>
    <w:p w14:paraId="04AD1789" w14:textId="77777777" w:rsidR="00445F18" w:rsidRPr="005817A2" w:rsidRDefault="00445F18" w:rsidP="00445F18">
      <w:pPr>
        <w:spacing w:after="0" w:line="360" w:lineRule="auto"/>
        <w:jc w:val="both"/>
        <w:rPr>
          <w:rFonts w:ascii="Arial" w:hAnsi="Arial" w:cs="Arial"/>
          <w:sz w:val="24"/>
          <w:szCs w:val="24"/>
        </w:rPr>
      </w:pPr>
    </w:p>
    <w:p w14:paraId="61439954" w14:textId="63E9AD21" w:rsidR="00722D4C" w:rsidRDefault="006A74C3" w:rsidP="00445F18">
      <w:pPr>
        <w:spacing w:after="0" w:line="360" w:lineRule="auto"/>
        <w:jc w:val="both"/>
        <w:rPr>
          <w:rFonts w:ascii="Arial" w:hAnsi="Arial" w:cs="Arial"/>
          <w:sz w:val="24"/>
          <w:szCs w:val="24"/>
        </w:rPr>
      </w:pPr>
      <w:r w:rsidRPr="005817A2">
        <w:rPr>
          <w:rFonts w:ascii="Arial" w:hAnsi="Arial" w:cs="Arial"/>
          <w:sz w:val="24"/>
          <w:szCs w:val="24"/>
        </w:rPr>
        <w:t xml:space="preserve">Meanwhile, </w:t>
      </w:r>
      <w:r w:rsidR="00CA1771" w:rsidRPr="005817A2">
        <w:rPr>
          <w:rFonts w:ascii="Arial" w:hAnsi="Arial" w:cs="Arial"/>
          <w:sz w:val="24"/>
          <w:szCs w:val="24"/>
        </w:rPr>
        <w:t xml:space="preserve">the </w:t>
      </w:r>
      <w:r w:rsidR="00722D4C" w:rsidRPr="005817A2">
        <w:rPr>
          <w:rFonts w:ascii="Arial" w:hAnsi="Arial" w:cs="Arial"/>
          <w:sz w:val="24"/>
          <w:szCs w:val="24"/>
        </w:rPr>
        <w:t xml:space="preserve">benefits of discipleship </w:t>
      </w:r>
      <w:r w:rsidR="00460BF0">
        <w:rPr>
          <w:rFonts w:ascii="Arial" w:hAnsi="Arial" w:cs="Arial"/>
          <w:sz w:val="24"/>
          <w:szCs w:val="24"/>
        </w:rPr>
        <w:t>included living a life in service to God and</w:t>
      </w:r>
      <w:r w:rsidR="00CA1771" w:rsidRPr="005817A2">
        <w:rPr>
          <w:rFonts w:ascii="Arial" w:hAnsi="Arial" w:cs="Arial"/>
          <w:sz w:val="24"/>
          <w:szCs w:val="24"/>
        </w:rPr>
        <w:t xml:space="preserve"> serving the poor and under-privileged</w:t>
      </w:r>
      <w:r w:rsidRPr="005817A2">
        <w:rPr>
          <w:rFonts w:ascii="Arial" w:hAnsi="Arial" w:cs="Arial"/>
          <w:sz w:val="24"/>
          <w:szCs w:val="24"/>
        </w:rPr>
        <w:t xml:space="preserve">, which was </w:t>
      </w:r>
      <w:r w:rsidR="00CA1771" w:rsidRPr="005817A2">
        <w:rPr>
          <w:rFonts w:ascii="Arial" w:hAnsi="Arial" w:cs="Arial"/>
          <w:sz w:val="24"/>
          <w:szCs w:val="24"/>
        </w:rPr>
        <w:t>the background from which most of the Twelve and other early disciple</w:t>
      </w:r>
      <w:r w:rsidRPr="005817A2">
        <w:rPr>
          <w:rFonts w:ascii="Arial" w:hAnsi="Arial" w:cs="Arial"/>
          <w:sz w:val="24"/>
          <w:szCs w:val="24"/>
        </w:rPr>
        <w:t>s</w:t>
      </w:r>
      <w:r w:rsidR="00CA1771" w:rsidRPr="005817A2">
        <w:rPr>
          <w:rFonts w:ascii="Arial" w:hAnsi="Arial" w:cs="Arial"/>
          <w:sz w:val="24"/>
          <w:szCs w:val="24"/>
        </w:rPr>
        <w:t xml:space="preserve"> almost certainly originated</w:t>
      </w:r>
      <w:r w:rsidRPr="005817A2">
        <w:rPr>
          <w:rFonts w:ascii="Arial" w:hAnsi="Arial" w:cs="Arial"/>
          <w:sz w:val="24"/>
          <w:szCs w:val="24"/>
        </w:rPr>
        <w:t xml:space="preserve">. In a sense, they </w:t>
      </w:r>
      <w:r w:rsidR="00F3593E" w:rsidRPr="005817A2">
        <w:rPr>
          <w:rFonts w:ascii="Arial" w:hAnsi="Arial" w:cs="Arial"/>
          <w:sz w:val="24"/>
          <w:szCs w:val="24"/>
        </w:rPr>
        <w:t xml:space="preserve">were </w:t>
      </w:r>
      <w:r w:rsidRPr="005817A2">
        <w:rPr>
          <w:rFonts w:ascii="Arial" w:hAnsi="Arial" w:cs="Arial"/>
          <w:sz w:val="24"/>
          <w:szCs w:val="24"/>
        </w:rPr>
        <w:t>helping their own people.</w:t>
      </w:r>
      <w:r w:rsidR="00A06918" w:rsidRPr="005817A2">
        <w:rPr>
          <w:rFonts w:ascii="Arial" w:hAnsi="Arial" w:cs="Arial"/>
          <w:sz w:val="24"/>
          <w:szCs w:val="24"/>
        </w:rPr>
        <w:t xml:space="preserve"> Further important benefits likely included following a great teacher such as</w:t>
      </w:r>
      <w:r w:rsidR="00460BF0">
        <w:rPr>
          <w:rFonts w:ascii="Arial" w:hAnsi="Arial" w:cs="Arial"/>
          <w:sz w:val="24"/>
          <w:szCs w:val="24"/>
        </w:rPr>
        <w:t xml:space="preserve"> Jesus and </w:t>
      </w:r>
      <w:r w:rsidR="00CA1771" w:rsidRPr="005817A2">
        <w:rPr>
          <w:rFonts w:ascii="Arial" w:hAnsi="Arial" w:cs="Arial"/>
          <w:sz w:val="24"/>
          <w:szCs w:val="24"/>
        </w:rPr>
        <w:t>a</w:t>
      </w:r>
      <w:r w:rsidR="00A06918" w:rsidRPr="005817A2">
        <w:rPr>
          <w:rFonts w:ascii="Arial" w:hAnsi="Arial" w:cs="Arial"/>
          <w:sz w:val="24"/>
          <w:szCs w:val="24"/>
        </w:rPr>
        <w:t xml:space="preserve"> feeling of personal righteousness</w:t>
      </w:r>
      <w:r w:rsidR="00460BF0">
        <w:rPr>
          <w:rFonts w:ascii="Arial" w:hAnsi="Arial" w:cs="Arial"/>
          <w:sz w:val="24"/>
          <w:szCs w:val="24"/>
        </w:rPr>
        <w:t xml:space="preserve"> with God</w:t>
      </w:r>
      <w:r w:rsidR="00A06918" w:rsidRPr="005817A2">
        <w:rPr>
          <w:rFonts w:ascii="Arial" w:hAnsi="Arial" w:cs="Arial"/>
          <w:sz w:val="24"/>
          <w:szCs w:val="24"/>
        </w:rPr>
        <w:t>, with</w:t>
      </w:r>
      <w:r w:rsidR="00CA1771" w:rsidRPr="005817A2">
        <w:rPr>
          <w:rFonts w:ascii="Arial" w:hAnsi="Arial" w:cs="Arial"/>
          <w:sz w:val="24"/>
          <w:szCs w:val="24"/>
        </w:rPr>
        <w:t xml:space="preserve"> likely favoured status in entering the kingdom of God, whether this </w:t>
      </w:r>
      <w:proofErr w:type="gramStart"/>
      <w:r w:rsidR="00CA1771" w:rsidRPr="005817A2">
        <w:rPr>
          <w:rFonts w:ascii="Arial" w:hAnsi="Arial" w:cs="Arial"/>
          <w:sz w:val="24"/>
          <w:szCs w:val="24"/>
        </w:rPr>
        <w:t xml:space="preserve">was </w:t>
      </w:r>
      <w:r w:rsidR="00926EDB">
        <w:rPr>
          <w:rFonts w:ascii="Arial" w:hAnsi="Arial" w:cs="Arial"/>
          <w:sz w:val="24"/>
          <w:szCs w:val="24"/>
        </w:rPr>
        <w:t>understood</w:t>
      </w:r>
      <w:proofErr w:type="gramEnd"/>
      <w:r w:rsidR="00926EDB">
        <w:rPr>
          <w:rFonts w:ascii="Arial" w:hAnsi="Arial" w:cs="Arial"/>
          <w:sz w:val="24"/>
          <w:szCs w:val="24"/>
        </w:rPr>
        <w:t xml:space="preserve"> as </w:t>
      </w:r>
      <w:r w:rsidR="00CA1771" w:rsidRPr="005817A2">
        <w:rPr>
          <w:rFonts w:ascii="Arial" w:hAnsi="Arial" w:cs="Arial"/>
          <w:sz w:val="24"/>
          <w:szCs w:val="24"/>
        </w:rPr>
        <w:t>an earthly or spiritual concept</w:t>
      </w:r>
      <w:r w:rsidR="00A06918" w:rsidRPr="005817A2">
        <w:rPr>
          <w:rFonts w:ascii="Arial" w:hAnsi="Arial" w:cs="Arial"/>
          <w:sz w:val="24"/>
          <w:szCs w:val="24"/>
        </w:rPr>
        <w:t>.</w:t>
      </w:r>
    </w:p>
    <w:p w14:paraId="6D01F8E1" w14:textId="76B33567" w:rsidR="00DE4A0E" w:rsidRPr="005817A2" w:rsidRDefault="00DE4A0E" w:rsidP="00445F18">
      <w:pPr>
        <w:pStyle w:val="Default"/>
        <w:spacing w:line="360" w:lineRule="auto"/>
        <w:jc w:val="both"/>
        <w:rPr>
          <w:rFonts w:ascii="Arial" w:hAnsi="Arial" w:cs="Arial"/>
          <w:b/>
          <w:u w:val="single"/>
        </w:rPr>
      </w:pPr>
    </w:p>
    <w:p w14:paraId="54435A62" w14:textId="10D553CC" w:rsidR="00095C55" w:rsidRPr="00F500A9" w:rsidRDefault="00095C55" w:rsidP="00F500A9">
      <w:pPr>
        <w:pStyle w:val="Heading1"/>
      </w:pPr>
      <w:r w:rsidRPr="00F500A9">
        <w:t xml:space="preserve">Research Question, Materials and Methodology </w:t>
      </w:r>
    </w:p>
    <w:p w14:paraId="62FC610B" w14:textId="77777777" w:rsidR="00006738" w:rsidRPr="00DE4A0E" w:rsidRDefault="00006738" w:rsidP="00445F18">
      <w:pPr>
        <w:spacing w:after="0" w:line="360" w:lineRule="auto"/>
        <w:jc w:val="both"/>
        <w:rPr>
          <w:rFonts w:ascii="Arial" w:hAnsi="Arial" w:cs="Arial"/>
          <w:b/>
          <w:color w:val="000000"/>
          <w:sz w:val="24"/>
          <w:szCs w:val="24"/>
          <w:u w:val="single"/>
        </w:rPr>
      </w:pPr>
    </w:p>
    <w:p w14:paraId="134F49A6" w14:textId="0C0543F7" w:rsidR="00095C55" w:rsidRDefault="00095C55" w:rsidP="00445F18">
      <w:pPr>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The key research question </w:t>
      </w:r>
      <w:r w:rsidR="00FD09F3">
        <w:rPr>
          <w:rFonts w:ascii="Arial" w:hAnsi="Arial" w:cs="Arial"/>
          <w:color w:val="000000"/>
          <w:sz w:val="24"/>
          <w:szCs w:val="24"/>
        </w:rPr>
        <w:t xml:space="preserve">for this dissertation </w:t>
      </w:r>
      <w:r w:rsidRPr="005817A2">
        <w:rPr>
          <w:rFonts w:ascii="Arial" w:hAnsi="Arial" w:cs="Arial"/>
          <w:color w:val="000000"/>
          <w:sz w:val="24"/>
          <w:szCs w:val="24"/>
        </w:rPr>
        <w:t xml:space="preserve">is: </w:t>
      </w:r>
      <w:r w:rsidR="00926EDB">
        <w:rPr>
          <w:rFonts w:ascii="Arial" w:hAnsi="Arial" w:cs="Arial"/>
          <w:color w:val="000000"/>
          <w:sz w:val="24"/>
          <w:szCs w:val="24"/>
        </w:rPr>
        <w:t>According to the synoptic gospels, what did it mean to be a disciple of Jesus</w:t>
      </w:r>
      <w:r w:rsidR="001F7492">
        <w:rPr>
          <w:rFonts w:ascii="Arial" w:hAnsi="Arial" w:cs="Arial"/>
          <w:color w:val="000000"/>
          <w:sz w:val="24"/>
          <w:szCs w:val="24"/>
        </w:rPr>
        <w:t xml:space="preserve"> himself and what did </w:t>
      </w:r>
      <w:proofErr w:type="gramStart"/>
      <w:r w:rsidR="001F7492">
        <w:rPr>
          <w:rFonts w:ascii="Arial" w:hAnsi="Arial" w:cs="Arial"/>
          <w:color w:val="000000"/>
          <w:sz w:val="24"/>
          <w:szCs w:val="24"/>
        </w:rPr>
        <w:t>he</w:t>
      </w:r>
      <w:proofErr w:type="gramEnd"/>
      <w:r w:rsidR="001F7492">
        <w:rPr>
          <w:rFonts w:ascii="Arial" w:hAnsi="Arial" w:cs="Arial"/>
          <w:color w:val="000000"/>
          <w:sz w:val="24"/>
          <w:szCs w:val="24"/>
        </w:rPr>
        <w:t xml:space="preserve"> actually require of his disciples?</w:t>
      </w:r>
      <w:r w:rsidR="00460BF0">
        <w:rPr>
          <w:rFonts w:ascii="Arial" w:hAnsi="Arial" w:cs="Arial"/>
          <w:color w:val="000000"/>
          <w:sz w:val="24"/>
          <w:szCs w:val="24"/>
        </w:rPr>
        <w:t xml:space="preserve"> As stated above, t</w:t>
      </w:r>
      <w:r w:rsidRPr="005817A2">
        <w:rPr>
          <w:rFonts w:ascii="Arial" w:hAnsi="Arial" w:cs="Arial"/>
          <w:color w:val="000000"/>
          <w:sz w:val="24"/>
          <w:szCs w:val="24"/>
        </w:rPr>
        <w:t>he primary source materials for this disserta</w:t>
      </w:r>
      <w:r w:rsidR="001F7492">
        <w:rPr>
          <w:rFonts w:ascii="Arial" w:hAnsi="Arial" w:cs="Arial"/>
          <w:color w:val="000000"/>
          <w:sz w:val="24"/>
          <w:szCs w:val="24"/>
        </w:rPr>
        <w:t>tion are the synoptic</w:t>
      </w:r>
      <w:r w:rsidRPr="005817A2">
        <w:rPr>
          <w:rFonts w:ascii="Arial" w:hAnsi="Arial" w:cs="Arial"/>
          <w:color w:val="000000"/>
          <w:sz w:val="24"/>
          <w:szCs w:val="24"/>
        </w:rPr>
        <w:t xml:space="preserve"> gospels in translation</w:t>
      </w:r>
      <w:r w:rsidR="00C76826">
        <w:rPr>
          <w:rFonts w:ascii="Arial" w:hAnsi="Arial" w:cs="Arial"/>
          <w:color w:val="000000"/>
          <w:sz w:val="24"/>
          <w:szCs w:val="24"/>
        </w:rPr>
        <w:t>,</w:t>
      </w:r>
      <w:r w:rsidRPr="005817A2">
        <w:rPr>
          <w:rFonts w:ascii="Arial" w:hAnsi="Arial" w:cs="Arial"/>
          <w:color w:val="000000"/>
          <w:sz w:val="24"/>
          <w:szCs w:val="24"/>
        </w:rPr>
        <w:t xml:space="preserve"> </w:t>
      </w:r>
      <w:proofErr w:type="gramStart"/>
      <w:r w:rsidRPr="005817A2">
        <w:rPr>
          <w:rFonts w:ascii="Arial" w:hAnsi="Arial" w:cs="Arial"/>
          <w:color w:val="000000"/>
          <w:sz w:val="24"/>
          <w:szCs w:val="24"/>
        </w:rPr>
        <w:t>plus</w:t>
      </w:r>
      <w:proofErr w:type="gramEnd"/>
      <w:r w:rsidRPr="005817A2">
        <w:rPr>
          <w:rFonts w:ascii="Arial" w:hAnsi="Arial" w:cs="Arial"/>
          <w:color w:val="000000"/>
          <w:sz w:val="24"/>
          <w:szCs w:val="24"/>
        </w:rPr>
        <w:t xml:space="preserve"> selected other books of the Bible. Various secondary sources, notably theological and biblical literary criticism books and articles old and new, are considered. </w:t>
      </w:r>
    </w:p>
    <w:p w14:paraId="7D5083C0" w14:textId="77777777" w:rsidR="00445F18" w:rsidRPr="005817A2" w:rsidRDefault="00445F18" w:rsidP="00445F18">
      <w:pPr>
        <w:spacing w:after="0" w:line="360" w:lineRule="auto"/>
        <w:jc w:val="both"/>
        <w:rPr>
          <w:rFonts w:ascii="Arial" w:hAnsi="Arial" w:cs="Arial"/>
          <w:color w:val="000000"/>
          <w:sz w:val="24"/>
          <w:szCs w:val="24"/>
        </w:rPr>
      </w:pPr>
    </w:p>
    <w:p w14:paraId="144AB749" w14:textId="77777777" w:rsidR="00460BF0" w:rsidRDefault="00095C55" w:rsidP="00445F18">
      <w:pPr>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In terms of traditional theological disciplines, the focus in this dissertation is on exegesis: a close, careful reading of the selected texts. This kind of exegesis </w:t>
      </w:r>
      <w:proofErr w:type="gramStart"/>
      <w:r w:rsidRPr="005817A2">
        <w:rPr>
          <w:rFonts w:ascii="Arial" w:hAnsi="Arial" w:cs="Arial"/>
          <w:color w:val="000000"/>
          <w:sz w:val="24"/>
          <w:szCs w:val="24"/>
        </w:rPr>
        <w:t>is related</w:t>
      </w:r>
      <w:proofErr w:type="gramEnd"/>
      <w:r w:rsidRPr="005817A2">
        <w:rPr>
          <w:rFonts w:ascii="Arial" w:hAnsi="Arial" w:cs="Arial"/>
          <w:color w:val="000000"/>
          <w:sz w:val="24"/>
          <w:szCs w:val="24"/>
        </w:rPr>
        <w:t xml:space="preserve"> to hermeneutics – a method to understand phenomena in their contexts via moving </w:t>
      </w:r>
      <w:r w:rsidR="00C76826" w:rsidRPr="005817A2">
        <w:rPr>
          <w:rFonts w:ascii="Arial" w:hAnsi="Arial" w:cs="Arial"/>
          <w:color w:val="000000"/>
          <w:sz w:val="24"/>
          <w:szCs w:val="24"/>
        </w:rPr>
        <w:t>betw</w:t>
      </w:r>
      <w:r w:rsidR="00C76826">
        <w:rPr>
          <w:rFonts w:ascii="Arial" w:hAnsi="Arial" w:cs="Arial"/>
          <w:color w:val="000000"/>
          <w:sz w:val="24"/>
          <w:szCs w:val="24"/>
        </w:rPr>
        <w:t>een</w:t>
      </w:r>
      <w:r w:rsidR="00C76826" w:rsidRPr="005817A2">
        <w:rPr>
          <w:rFonts w:ascii="Arial" w:hAnsi="Arial" w:cs="Arial"/>
          <w:color w:val="000000"/>
          <w:sz w:val="24"/>
          <w:szCs w:val="24"/>
        </w:rPr>
        <w:t xml:space="preserve"> </w:t>
      </w:r>
      <w:r w:rsidRPr="005817A2">
        <w:rPr>
          <w:rFonts w:ascii="Arial" w:hAnsi="Arial" w:cs="Arial"/>
          <w:color w:val="000000"/>
          <w:sz w:val="24"/>
          <w:szCs w:val="24"/>
        </w:rPr>
        <w:t>aspects of a phenomenon and its environment</w:t>
      </w:r>
      <w:r w:rsidR="001F7492">
        <w:rPr>
          <w:rStyle w:val="FootnoteReference"/>
          <w:rFonts w:ascii="Arial" w:hAnsi="Arial" w:cs="Arial"/>
          <w:color w:val="000000"/>
          <w:sz w:val="24"/>
          <w:szCs w:val="24"/>
        </w:rPr>
        <w:footnoteReference w:id="3"/>
      </w:r>
      <w:r w:rsidRPr="005817A2">
        <w:rPr>
          <w:rFonts w:ascii="Arial" w:hAnsi="Arial" w:cs="Arial"/>
          <w:color w:val="000000"/>
          <w:sz w:val="24"/>
          <w:szCs w:val="24"/>
        </w:rPr>
        <w:t xml:space="preserve">. </w:t>
      </w:r>
    </w:p>
    <w:p w14:paraId="17581BF2" w14:textId="77777777" w:rsidR="00460BF0" w:rsidRDefault="00460BF0" w:rsidP="00445F18">
      <w:pPr>
        <w:spacing w:after="0" w:line="360" w:lineRule="auto"/>
        <w:jc w:val="both"/>
        <w:rPr>
          <w:rFonts w:ascii="Arial" w:hAnsi="Arial" w:cs="Arial"/>
          <w:color w:val="000000"/>
          <w:sz w:val="24"/>
          <w:szCs w:val="24"/>
        </w:rPr>
      </w:pPr>
    </w:p>
    <w:p w14:paraId="4805BAE3" w14:textId="31F14EA2" w:rsidR="00CE27E5" w:rsidRDefault="00095C55" w:rsidP="00CE27E5">
      <w:pPr>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The themes of research include service, sacrifice, family, violence/non-violence, failure/lack of understanding, and eschatology. </w:t>
      </w:r>
      <w:r w:rsidR="00C76826">
        <w:rPr>
          <w:rFonts w:ascii="Arial" w:hAnsi="Arial" w:cs="Arial"/>
          <w:color w:val="000000"/>
          <w:sz w:val="24"/>
          <w:szCs w:val="24"/>
        </w:rPr>
        <w:t>Methodologies include</w:t>
      </w:r>
      <w:r w:rsidRPr="005817A2">
        <w:rPr>
          <w:rFonts w:ascii="Arial" w:hAnsi="Arial" w:cs="Arial"/>
          <w:color w:val="000000"/>
          <w:sz w:val="24"/>
          <w:szCs w:val="24"/>
        </w:rPr>
        <w:t xml:space="preserve"> ‘reading against the grain’ (or against authorial intention, as much </w:t>
      </w:r>
      <w:r w:rsidR="00CE27E5">
        <w:rPr>
          <w:rFonts w:ascii="Arial" w:hAnsi="Arial" w:cs="Arial"/>
          <w:color w:val="000000"/>
          <w:sz w:val="24"/>
          <w:szCs w:val="24"/>
        </w:rPr>
        <w:t xml:space="preserve">as that can be ascertained), </w:t>
      </w:r>
      <w:r w:rsidRPr="005817A2">
        <w:rPr>
          <w:rFonts w:ascii="Arial" w:hAnsi="Arial" w:cs="Arial"/>
          <w:color w:val="000000"/>
          <w:sz w:val="24"/>
          <w:szCs w:val="24"/>
        </w:rPr>
        <w:t xml:space="preserve">in the knowledge of approaching the sources from perspectives that differ significantly </w:t>
      </w:r>
      <w:r w:rsidRPr="005817A2">
        <w:rPr>
          <w:rFonts w:ascii="Arial" w:hAnsi="Arial" w:cs="Arial"/>
          <w:color w:val="000000"/>
          <w:sz w:val="24"/>
          <w:szCs w:val="24"/>
        </w:rPr>
        <w:lastRenderedPageBreak/>
        <w:t>from those of the texts’ first audiences. Moreover, the texts have been analysed from the viewpoint of a researcher who is ‘inside’ Christianity, as a relatively open-minded Christian researcher.</w:t>
      </w:r>
      <w:r w:rsidR="00CE27E5">
        <w:rPr>
          <w:rFonts w:ascii="Arial" w:hAnsi="Arial" w:cs="Arial"/>
          <w:color w:val="000000"/>
          <w:sz w:val="24"/>
          <w:szCs w:val="24"/>
        </w:rPr>
        <w:t xml:space="preserve"> Therefore,</w:t>
      </w:r>
      <w:r w:rsidR="00CE27E5" w:rsidRPr="005817A2">
        <w:rPr>
          <w:rFonts w:ascii="Arial" w:hAnsi="Arial" w:cs="Arial"/>
          <w:color w:val="000000"/>
          <w:sz w:val="24"/>
          <w:szCs w:val="24"/>
        </w:rPr>
        <w:t xml:space="preserve"> the researcher should</w:t>
      </w:r>
      <w:r w:rsidR="00CE27E5">
        <w:rPr>
          <w:rFonts w:ascii="Arial" w:hAnsi="Arial" w:cs="Arial"/>
          <w:color w:val="000000"/>
          <w:sz w:val="24"/>
          <w:szCs w:val="24"/>
        </w:rPr>
        <w:t xml:space="preserve"> be cognizant of </w:t>
      </w:r>
      <w:r w:rsidR="00CE27E5" w:rsidRPr="005817A2">
        <w:rPr>
          <w:rFonts w:ascii="Arial" w:hAnsi="Arial" w:cs="Arial"/>
          <w:color w:val="000000"/>
          <w:sz w:val="24"/>
          <w:szCs w:val="24"/>
        </w:rPr>
        <w:t>their own role, including the subjectivity</w:t>
      </w:r>
      <w:r w:rsidR="00CE27E5">
        <w:rPr>
          <w:rFonts w:ascii="Arial" w:hAnsi="Arial" w:cs="Arial"/>
          <w:color w:val="000000"/>
          <w:sz w:val="24"/>
          <w:szCs w:val="24"/>
        </w:rPr>
        <w:t xml:space="preserve"> and prejudices</w:t>
      </w:r>
      <w:r w:rsidR="00CE27E5" w:rsidRPr="005817A2">
        <w:rPr>
          <w:rFonts w:ascii="Arial" w:hAnsi="Arial" w:cs="Arial"/>
          <w:color w:val="000000"/>
          <w:sz w:val="24"/>
          <w:szCs w:val="24"/>
        </w:rPr>
        <w:t xml:space="preserve"> always inherent in research work</w:t>
      </w:r>
      <w:r w:rsidR="00CE27E5" w:rsidRPr="005817A2">
        <w:rPr>
          <w:rStyle w:val="FootnoteReference"/>
          <w:rFonts w:ascii="Arial" w:hAnsi="Arial" w:cs="Arial"/>
          <w:color w:val="000000"/>
          <w:sz w:val="24"/>
          <w:szCs w:val="24"/>
        </w:rPr>
        <w:footnoteReference w:id="4"/>
      </w:r>
      <w:r w:rsidR="00CE27E5" w:rsidRPr="005817A2">
        <w:rPr>
          <w:rFonts w:ascii="Arial" w:hAnsi="Arial" w:cs="Arial"/>
          <w:color w:val="000000"/>
          <w:sz w:val="24"/>
          <w:szCs w:val="24"/>
        </w:rPr>
        <w:t>.</w:t>
      </w:r>
    </w:p>
    <w:p w14:paraId="49E48B60" w14:textId="77777777" w:rsidR="00460BF0" w:rsidRDefault="00460BF0" w:rsidP="00445F18">
      <w:pPr>
        <w:spacing w:after="0" w:line="360" w:lineRule="auto"/>
        <w:jc w:val="both"/>
        <w:rPr>
          <w:rFonts w:ascii="Arial" w:hAnsi="Arial" w:cs="Arial"/>
          <w:color w:val="000000"/>
          <w:sz w:val="24"/>
          <w:szCs w:val="24"/>
        </w:rPr>
      </w:pPr>
    </w:p>
    <w:p w14:paraId="38F1D280" w14:textId="77777777" w:rsidR="00460BF0" w:rsidRDefault="00460BF0" w:rsidP="00460BF0">
      <w:pPr>
        <w:pStyle w:val="Default"/>
        <w:spacing w:line="360" w:lineRule="auto"/>
        <w:jc w:val="both"/>
        <w:rPr>
          <w:rFonts w:ascii="Arial" w:hAnsi="Arial" w:cs="Arial"/>
          <w:b/>
          <w:u w:val="single"/>
        </w:rPr>
      </w:pPr>
      <w:r w:rsidRPr="005817A2">
        <w:rPr>
          <w:rFonts w:ascii="Arial" w:hAnsi="Arial" w:cs="Arial"/>
        </w:rPr>
        <w:t>As with all New Testament material</w:t>
      </w:r>
      <w:r>
        <w:rPr>
          <w:rFonts w:ascii="Arial" w:hAnsi="Arial" w:cs="Arial"/>
        </w:rPr>
        <w:t>s</w:t>
      </w:r>
      <w:r w:rsidRPr="005817A2">
        <w:rPr>
          <w:rFonts w:ascii="Arial" w:hAnsi="Arial" w:cs="Arial"/>
        </w:rPr>
        <w:t xml:space="preserve">, it </w:t>
      </w:r>
      <w:r>
        <w:rPr>
          <w:rFonts w:ascii="Arial" w:hAnsi="Arial" w:cs="Arial"/>
        </w:rPr>
        <w:t>can be difficult</w:t>
      </w:r>
      <w:r w:rsidRPr="005817A2">
        <w:rPr>
          <w:rFonts w:ascii="Arial" w:hAnsi="Arial" w:cs="Arial"/>
        </w:rPr>
        <w:t xml:space="preserve"> to distinguish between theological and historical </w:t>
      </w:r>
      <w:proofErr w:type="gramStart"/>
      <w:r w:rsidRPr="005817A2">
        <w:rPr>
          <w:rFonts w:ascii="Arial" w:hAnsi="Arial" w:cs="Arial"/>
        </w:rPr>
        <w:t>elements,</w:t>
      </w:r>
      <w:proofErr w:type="gramEnd"/>
      <w:r w:rsidRPr="005817A2">
        <w:rPr>
          <w:rFonts w:ascii="Arial" w:hAnsi="Arial" w:cs="Arial"/>
        </w:rPr>
        <w:t xml:space="preserve"> hence this dissertation is </w:t>
      </w:r>
      <w:r>
        <w:rPr>
          <w:rFonts w:ascii="Arial" w:hAnsi="Arial" w:cs="Arial"/>
        </w:rPr>
        <w:t>based mainly on a close reading of the synoptic gospels taken at face value</w:t>
      </w:r>
      <w:r w:rsidRPr="005817A2">
        <w:rPr>
          <w:rFonts w:ascii="Arial" w:hAnsi="Arial" w:cs="Arial"/>
        </w:rPr>
        <w:t>, with little consideration given to historicity or any textual redaction carried out by the gospel authors themselves or later scribes.</w:t>
      </w:r>
      <w:r>
        <w:rPr>
          <w:rFonts w:ascii="Arial" w:hAnsi="Arial" w:cs="Arial"/>
        </w:rPr>
        <w:t xml:space="preserve"> Moreover, it</w:t>
      </w:r>
      <w:r w:rsidRPr="005817A2">
        <w:rPr>
          <w:rFonts w:ascii="Arial" w:hAnsi="Arial" w:cs="Arial"/>
        </w:rPr>
        <w:t xml:space="preserve"> </w:t>
      </w:r>
      <w:r>
        <w:rPr>
          <w:rFonts w:ascii="Arial" w:hAnsi="Arial" w:cs="Arial"/>
        </w:rPr>
        <w:t>does not focus</w:t>
      </w:r>
      <w:r w:rsidRPr="005817A2">
        <w:rPr>
          <w:rFonts w:ascii="Arial" w:hAnsi="Arial" w:cs="Arial"/>
        </w:rPr>
        <w:t xml:space="preserve"> upon later theological developments derived from teachings and events depicted within the synoptic gospels.</w:t>
      </w:r>
      <w:r w:rsidRPr="005817A2">
        <w:rPr>
          <w:rFonts w:ascii="Arial" w:hAnsi="Arial" w:cs="Arial"/>
          <w:b/>
          <w:u w:val="single"/>
        </w:rPr>
        <w:t xml:space="preserve"> </w:t>
      </w:r>
    </w:p>
    <w:p w14:paraId="57E9A1D2" w14:textId="77777777" w:rsidR="00460BF0" w:rsidRDefault="00460BF0" w:rsidP="00445F18">
      <w:pPr>
        <w:spacing w:after="0" w:line="360" w:lineRule="auto"/>
        <w:jc w:val="both"/>
        <w:rPr>
          <w:rFonts w:ascii="Arial" w:hAnsi="Arial" w:cs="Arial"/>
          <w:sz w:val="24"/>
          <w:szCs w:val="24"/>
        </w:rPr>
      </w:pPr>
    </w:p>
    <w:p w14:paraId="320BE6BF" w14:textId="44AE7817" w:rsidR="006922A7" w:rsidRPr="005817A2" w:rsidRDefault="006922A7" w:rsidP="00445F18">
      <w:pPr>
        <w:spacing w:after="0" w:line="360" w:lineRule="auto"/>
        <w:jc w:val="both"/>
        <w:rPr>
          <w:rFonts w:ascii="Arial" w:hAnsi="Arial" w:cs="Arial"/>
          <w:color w:val="000000"/>
          <w:sz w:val="24"/>
          <w:szCs w:val="24"/>
        </w:rPr>
      </w:pPr>
      <w:r w:rsidRPr="005817A2">
        <w:rPr>
          <w:rFonts w:ascii="Arial" w:hAnsi="Arial" w:cs="Arial"/>
          <w:sz w:val="24"/>
          <w:szCs w:val="24"/>
        </w:rPr>
        <w:t>I</w:t>
      </w:r>
      <w:r w:rsidR="00CE27E5">
        <w:rPr>
          <w:rFonts w:ascii="Arial" w:hAnsi="Arial" w:cs="Arial"/>
          <w:sz w:val="24"/>
          <w:szCs w:val="24"/>
        </w:rPr>
        <w:t>n the end, i</w:t>
      </w:r>
      <w:r w:rsidRPr="005817A2">
        <w:rPr>
          <w:rFonts w:ascii="Arial" w:hAnsi="Arial" w:cs="Arial"/>
          <w:sz w:val="24"/>
          <w:szCs w:val="24"/>
        </w:rPr>
        <w:t xml:space="preserve">t is impossible to disentangle the historical Jesus´ </w:t>
      </w:r>
      <w:r w:rsidR="00CE27E5">
        <w:rPr>
          <w:rFonts w:ascii="Arial" w:hAnsi="Arial" w:cs="Arial"/>
          <w:sz w:val="24"/>
          <w:szCs w:val="24"/>
        </w:rPr>
        <w:t>full intentions and vision, as well as</w:t>
      </w:r>
      <w:r w:rsidRPr="005817A2">
        <w:rPr>
          <w:rFonts w:ascii="Arial" w:hAnsi="Arial" w:cs="Arial"/>
          <w:sz w:val="24"/>
          <w:szCs w:val="24"/>
        </w:rPr>
        <w:t xml:space="preserve"> his disciples´ experience of discipleship under him</w:t>
      </w:r>
      <w:r w:rsidR="00CE27E5">
        <w:rPr>
          <w:rFonts w:ascii="Arial" w:hAnsi="Arial" w:cs="Arial"/>
          <w:sz w:val="24"/>
          <w:szCs w:val="24"/>
        </w:rPr>
        <w:t>,</w:t>
      </w:r>
      <w:r w:rsidRPr="005817A2">
        <w:rPr>
          <w:rFonts w:ascii="Arial" w:hAnsi="Arial" w:cs="Arial"/>
          <w:sz w:val="24"/>
          <w:szCs w:val="24"/>
        </w:rPr>
        <w:t xml:space="preserve"> from the attitudes, agendas and prejudices of the writers and redactors of the synoptic gospels. These gospels </w:t>
      </w:r>
      <w:proofErr w:type="gramStart"/>
      <w:r w:rsidRPr="005817A2">
        <w:rPr>
          <w:rFonts w:ascii="Arial" w:hAnsi="Arial" w:cs="Arial"/>
          <w:sz w:val="24"/>
          <w:szCs w:val="24"/>
        </w:rPr>
        <w:t>were composed</w:t>
      </w:r>
      <w:proofErr w:type="gramEnd"/>
      <w:r w:rsidRPr="005817A2">
        <w:rPr>
          <w:rFonts w:ascii="Arial" w:hAnsi="Arial" w:cs="Arial"/>
          <w:sz w:val="24"/>
          <w:szCs w:val="24"/>
        </w:rPr>
        <w:t xml:space="preserve"> in later, different times, a generation or two after Jesus and his original followers, almost certainly by people who were from entirely different religious and cultural backgrounds to the Galilean peasants who made up the bedrock of Jesus´ movement in his earthly lifetime. </w:t>
      </w:r>
      <w:r w:rsidR="00C76826">
        <w:rPr>
          <w:rFonts w:ascii="Arial" w:hAnsi="Arial" w:cs="Arial"/>
          <w:sz w:val="24"/>
          <w:szCs w:val="24"/>
        </w:rPr>
        <w:t>Thus</w:t>
      </w:r>
      <w:r w:rsidRPr="005817A2">
        <w:rPr>
          <w:rFonts w:ascii="Arial" w:hAnsi="Arial" w:cs="Arial"/>
          <w:sz w:val="24"/>
          <w:szCs w:val="24"/>
        </w:rPr>
        <w:t xml:space="preserve">, we have to take the three synoptic gospels as we have them and interrogate them, perhaps ´as if through a glass darkly´ as Paul the Apostle might say (1 Corinthians 13:12), but using the best available tools of modern critical scholarship, theological understandings and interpretive skills. </w:t>
      </w:r>
    </w:p>
    <w:p w14:paraId="436E1A2E" w14:textId="77777777" w:rsidR="009F0672" w:rsidRPr="005817A2" w:rsidRDefault="009F0672" w:rsidP="00445F18">
      <w:pPr>
        <w:spacing w:after="0" w:line="360" w:lineRule="auto"/>
        <w:jc w:val="both"/>
        <w:rPr>
          <w:rFonts w:ascii="Arial" w:hAnsi="Arial" w:cs="Arial"/>
          <w:b/>
          <w:u w:val="single"/>
        </w:rPr>
      </w:pPr>
    </w:p>
    <w:p w14:paraId="5D6F61AF" w14:textId="05AA4B4F" w:rsidR="000B6180" w:rsidRDefault="000B6180" w:rsidP="00F500A9">
      <w:pPr>
        <w:pStyle w:val="Heading1"/>
      </w:pPr>
      <w:r w:rsidRPr="005817A2">
        <w:t>Definitions</w:t>
      </w:r>
      <w:r w:rsidR="00785F61">
        <w:t>, Context</w:t>
      </w:r>
      <w:r w:rsidRPr="005817A2">
        <w:t xml:space="preserve"> and the Nature of Discipleship </w:t>
      </w:r>
      <w:proofErr w:type="gramStart"/>
      <w:r w:rsidRPr="005817A2">
        <w:t>Under</w:t>
      </w:r>
      <w:proofErr w:type="gramEnd"/>
      <w:r w:rsidRPr="005817A2">
        <w:t xml:space="preserve"> Jesus</w:t>
      </w:r>
    </w:p>
    <w:p w14:paraId="7117C055" w14:textId="77777777" w:rsidR="00006738" w:rsidRPr="005817A2" w:rsidRDefault="00006738" w:rsidP="00445F18">
      <w:pPr>
        <w:pStyle w:val="Default"/>
        <w:spacing w:line="360" w:lineRule="auto"/>
        <w:jc w:val="both"/>
        <w:rPr>
          <w:rFonts w:ascii="Arial" w:hAnsi="Arial" w:cs="Arial"/>
          <w:b/>
          <w:u w:val="single"/>
        </w:rPr>
      </w:pPr>
    </w:p>
    <w:p w14:paraId="1A09C74F" w14:textId="3F4627D9" w:rsidR="00785F61" w:rsidRDefault="00785F61" w:rsidP="00445F18">
      <w:pPr>
        <w:autoSpaceDE w:val="0"/>
        <w:autoSpaceDN w:val="0"/>
        <w:adjustRightInd w:val="0"/>
        <w:spacing w:after="0" w:line="360" w:lineRule="auto"/>
        <w:jc w:val="both"/>
        <w:rPr>
          <w:rFonts w:ascii="Arial" w:hAnsi="Arial" w:cs="Arial"/>
          <w:color w:val="222222"/>
          <w:sz w:val="24"/>
          <w:szCs w:val="24"/>
          <w:shd w:val="clear" w:color="auto" w:fill="FFFFFF"/>
        </w:rPr>
      </w:pPr>
      <w:r w:rsidRPr="00785F61">
        <w:rPr>
          <w:rFonts w:ascii="Arial" w:hAnsi="Arial" w:cs="Arial"/>
          <w:color w:val="000000"/>
          <w:sz w:val="24"/>
          <w:szCs w:val="24"/>
        </w:rPr>
        <w:t>Next, it is prudent to examine the form of discipleship that Jesus propagated and espoused.</w:t>
      </w:r>
      <w:r w:rsidRPr="00785F61">
        <w:rPr>
          <w:rFonts w:ascii="Arial" w:hAnsi="Arial" w:cs="Arial"/>
          <w:sz w:val="24"/>
          <w:szCs w:val="24"/>
        </w:rPr>
        <w:t xml:space="preserve"> </w:t>
      </w:r>
      <w:r w:rsidR="007D74BF" w:rsidRPr="00785F61">
        <w:rPr>
          <w:rFonts w:ascii="Arial" w:hAnsi="Arial" w:cs="Arial"/>
          <w:sz w:val="24"/>
          <w:szCs w:val="24"/>
        </w:rPr>
        <w:t xml:space="preserve">W.E. Vine defined </w:t>
      </w:r>
      <w:r w:rsidR="0028737A" w:rsidRPr="00785F61">
        <w:rPr>
          <w:rFonts w:ascii="Arial" w:hAnsi="Arial" w:cs="Arial"/>
          <w:sz w:val="24"/>
          <w:szCs w:val="24"/>
        </w:rPr>
        <w:t xml:space="preserve">the word discipleship </w:t>
      </w:r>
      <w:r w:rsidR="005F36E6" w:rsidRPr="00785F61">
        <w:rPr>
          <w:rFonts w:ascii="Arial" w:hAnsi="Arial" w:cs="Arial"/>
          <w:sz w:val="24"/>
          <w:szCs w:val="24"/>
        </w:rPr>
        <w:t>from the Greek</w:t>
      </w:r>
      <w:r w:rsidR="007D74BF" w:rsidRPr="00785F61">
        <w:rPr>
          <w:rFonts w:ascii="Arial" w:hAnsi="Arial" w:cs="Arial"/>
          <w:sz w:val="24"/>
          <w:szCs w:val="24"/>
        </w:rPr>
        <w:t xml:space="preserve"> </w:t>
      </w:r>
      <w:proofErr w:type="spellStart"/>
      <w:r w:rsidR="007D74BF" w:rsidRPr="00785F61">
        <w:rPr>
          <w:rFonts w:ascii="Arial" w:hAnsi="Arial" w:cs="Arial"/>
          <w:i/>
          <w:iCs/>
          <w:sz w:val="24"/>
          <w:szCs w:val="24"/>
        </w:rPr>
        <w:t>mathétés</w:t>
      </w:r>
      <w:proofErr w:type="spellEnd"/>
      <w:r w:rsidR="007D74BF" w:rsidRPr="00785F61">
        <w:rPr>
          <w:rFonts w:ascii="Arial" w:hAnsi="Arial" w:cs="Arial"/>
          <w:i/>
          <w:iCs/>
          <w:sz w:val="24"/>
          <w:szCs w:val="24"/>
        </w:rPr>
        <w:t xml:space="preserve"> </w:t>
      </w:r>
      <w:r w:rsidR="007D74BF" w:rsidRPr="00785F61">
        <w:rPr>
          <w:rFonts w:ascii="Arial" w:hAnsi="Arial" w:cs="Arial"/>
          <w:sz w:val="24"/>
          <w:szCs w:val="24"/>
        </w:rPr>
        <w:t>(μα</w:t>
      </w:r>
      <w:proofErr w:type="spellStart"/>
      <w:r w:rsidR="007D74BF" w:rsidRPr="00785F61">
        <w:rPr>
          <w:rFonts w:ascii="Arial" w:hAnsi="Arial" w:cs="Arial"/>
          <w:sz w:val="24"/>
          <w:szCs w:val="24"/>
        </w:rPr>
        <w:t>θητής</w:t>
      </w:r>
      <w:proofErr w:type="spellEnd"/>
      <w:r w:rsidR="007D74BF" w:rsidRPr="00785F61">
        <w:rPr>
          <w:rFonts w:ascii="Arial" w:hAnsi="Arial" w:cs="Arial"/>
          <w:sz w:val="24"/>
          <w:szCs w:val="24"/>
        </w:rPr>
        <w:t>) ´learner´</w:t>
      </w:r>
      <w:r w:rsidR="007539EF">
        <w:rPr>
          <w:rFonts w:ascii="Arial" w:hAnsi="Arial" w:cs="Arial"/>
          <w:sz w:val="24"/>
          <w:szCs w:val="24"/>
        </w:rPr>
        <w:t>,</w:t>
      </w:r>
      <w:r w:rsidR="007D74BF" w:rsidRPr="00785F61">
        <w:rPr>
          <w:rFonts w:ascii="Arial" w:hAnsi="Arial" w:cs="Arial"/>
          <w:sz w:val="24"/>
          <w:szCs w:val="24"/>
        </w:rPr>
        <w:t xml:space="preserve"> derived from </w:t>
      </w:r>
      <w:proofErr w:type="spellStart"/>
      <w:r w:rsidR="007D74BF" w:rsidRPr="00785F61">
        <w:rPr>
          <w:rFonts w:ascii="Arial" w:hAnsi="Arial" w:cs="Arial"/>
          <w:i/>
          <w:iCs/>
          <w:sz w:val="24"/>
          <w:szCs w:val="24"/>
        </w:rPr>
        <w:t>manthanō</w:t>
      </w:r>
      <w:proofErr w:type="spellEnd"/>
      <w:r w:rsidR="007D74BF" w:rsidRPr="00785F61">
        <w:rPr>
          <w:rFonts w:ascii="Arial" w:hAnsi="Arial" w:cs="Arial"/>
          <w:i/>
          <w:iCs/>
          <w:sz w:val="24"/>
          <w:szCs w:val="24"/>
        </w:rPr>
        <w:t xml:space="preserve">, </w:t>
      </w:r>
      <w:r w:rsidR="007D74BF" w:rsidRPr="00785F61">
        <w:rPr>
          <w:rFonts w:ascii="Arial" w:hAnsi="Arial" w:cs="Arial"/>
          <w:sz w:val="24"/>
          <w:szCs w:val="24"/>
        </w:rPr>
        <w:t>[μα</w:t>
      </w:r>
      <w:proofErr w:type="spellStart"/>
      <w:r w:rsidR="007D74BF" w:rsidRPr="00785F61">
        <w:rPr>
          <w:rFonts w:ascii="Arial" w:hAnsi="Arial" w:cs="Arial"/>
          <w:sz w:val="24"/>
          <w:szCs w:val="24"/>
        </w:rPr>
        <w:t>νθάνω</w:t>
      </w:r>
      <w:proofErr w:type="spellEnd"/>
      <w:r w:rsidR="007D74BF" w:rsidRPr="00785F61">
        <w:rPr>
          <w:rFonts w:ascii="Arial" w:hAnsi="Arial" w:cs="Arial"/>
          <w:sz w:val="24"/>
          <w:szCs w:val="24"/>
        </w:rPr>
        <w:t xml:space="preserve">] ´to learn´. This comes from the root </w:t>
      </w:r>
      <w:r w:rsidR="007D74BF" w:rsidRPr="00785F61">
        <w:rPr>
          <w:rFonts w:ascii="Arial" w:hAnsi="Arial" w:cs="Arial"/>
          <w:i/>
          <w:iCs/>
          <w:sz w:val="24"/>
          <w:szCs w:val="24"/>
        </w:rPr>
        <w:t>math</w:t>
      </w:r>
      <w:r w:rsidR="007D74BF" w:rsidRPr="00785F61">
        <w:rPr>
          <w:rFonts w:ascii="Arial" w:hAnsi="Arial" w:cs="Arial"/>
          <w:iCs/>
          <w:sz w:val="24"/>
          <w:szCs w:val="24"/>
        </w:rPr>
        <w:t>, meaning</w:t>
      </w:r>
      <w:r w:rsidR="007D74BF" w:rsidRPr="00785F61">
        <w:rPr>
          <w:rFonts w:ascii="Arial" w:hAnsi="Arial" w:cs="Arial"/>
          <w:sz w:val="24"/>
          <w:szCs w:val="24"/>
        </w:rPr>
        <w:t xml:space="preserve"> thought combined with </w:t>
      </w:r>
      <w:r w:rsidR="005F36E6" w:rsidRPr="00785F61">
        <w:rPr>
          <w:rFonts w:ascii="Arial" w:hAnsi="Arial" w:cs="Arial"/>
          <w:sz w:val="24"/>
          <w:szCs w:val="24"/>
        </w:rPr>
        <w:t xml:space="preserve">endeavour. This term </w:t>
      </w:r>
      <w:proofErr w:type="gramStart"/>
      <w:r w:rsidR="005F36E6" w:rsidRPr="00785F61">
        <w:rPr>
          <w:rFonts w:ascii="Arial" w:hAnsi="Arial" w:cs="Arial"/>
          <w:sz w:val="24"/>
          <w:szCs w:val="24"/>
        </w:rPr>
        <w:t>is used</w:t>
      </w:r>
      <w:proofErr w:type="gramEnd"/>
      <w:r w:rsidR="005F36E6" w:rsidRPr="00785F61">
        <w:rPr>
          <w:rFonts w:ascii="Arial" w:hAnsi="Arial" w:cs="Arial"/>
          <w:sz w:val="24"/>
          <w:szCs w:val="24"/>
        </w:rPr>
        <w:t xml:space="preserve"> in the Gospels when referring to the ´disciples´ of Jesus. In contrast,</w:t>
      </w:r>
      <w:r w:rsidR="00145B52" w:rsidRPr="00785F61">
        <w:rPr>
          <w:rFonts w:ascii="Arial" w:hAnsi="Arial" w:cs="Arial"/>
          <w:sz w:val="24"/>
          <w:szCs w:val="24"/>
        </w:rPr>
        <w:t xml:space="preserve"> there is</w:t>
      </w:r>
      <w:r w:rsidR="007D74BF" w:rsidRPr="00785F61">
        <w:rPr>
          <w:rFonts w:ascii="Arial" w:hAnsi="Arial" w:cs="Arial"/>
          <w:sz w:val="24"/>
          <w:szCs w:val="24"/>
        </w:rPr>
        <w:t xml:space="preserve"> </w:t>
      </w:r>
      <w:proofErr w:type="spellStart"/>
      <w:r w:rsidR="007D74BF" w:rsidRPr="00785F61">
        <w:rPr>
          <w:rFonts w:ascii="Arial" w:hAnsi="Arial" w:cs="Arial"/>
          <w:i/>
          <w:iCs/>
          <w:sz w:val="24"/>
          <w:szCs w:val="24"/>
        </w:rPr>
        <w:t>didaskalos</w:t>
      </w:r>
      <w:proofErr w:type="spellEnd"/>
      <w:r w:rsidR="007D74BF" w:rsidRPr="00785F61">
        <w:rPr>
          <w:rFonts w:ascii="Arial" w:hAnsi="Arial" w:cs="Arial"/>
          <w:sz w:val="24"/>
          <w:szCs w:val="24"/>
        </w:rPr>
        <w:t>, (</w:t>
      </w:r>
      <w:proofErr w:type="spellStart"/>
      <w:r w:rsidR="007D74BF" w:rsidRPr="00785F61">
        <w:rPr>
          <w:rFonts w:ascii="Arial" w:hAnsi="Arial" w:cs="Arial"/>
          <w:sz w:val="24"/>
          <w:szCs w:val="24"/>
        </w:rPr>
        <w:t>διδάσκ</w:t>
      </w:r>
      <w:proofErr w:type="spellEnd"/>
      <w:r w:rsidR="007D74BF" w:rsidRPr="00785F61">
        <w:rPr>
          <w:rFonts w:ascii="Arial" w:hAnsi="Arial" w:cs="Arial"/>
          <w:sz w:val="24"/>
          <w:szCs w:val="24"/>
        </w:rPr>
        <w:t>αλος</w:t>
      </w:r>
      <w:r w:rsidR="005F36E6" w:rsidRPr="00785F61">
        <w:rPr>
          <w:rFonts w:ascii="Arial" w:hAnsi="Arial" w:cs="Arial"/>
          <w:sz w:val="24"/>
          <w:szCs w:val="24"/>
        </w:rPr>
        <w:t>) ´a teacher´,</w:t>
      </w:r>
      <w:r w:rsidR="007D74BF" w:rsidRPr="00785F61">
        <w:rPr>
          <w:rFonts w:ascii="Arial" w:hAnsi="Arial" w:cs="Arial"/>
          <w:sz w:val="24"/>
          <w:szCs w:val="24"/>
        </w:rPr>
        <w:t xml:space="preserve"> </w:t>
      </w:r>
      <w:r w:rsidR="005F36E6" w:rsidRPr="00785F61">
        <w:rPr>
          <w:rFonts w:ascii="Arial" w:hAnsi="Arial" w:cs="Arial"/>
          <w:sz w:val="24"/>
          <w:szCs w:val="24"/>
        </w:rPr>
        <w:t>which means</w:t>
      </w:r>
      <w:r w:rsidR="007D74BF" w:rsidRPr="00785F61">
        <w:rPr>
          <w:rFonts w:ascii="Arial" w:hAnsi="Arial" w:cs="Arial"/>
          <w:sz w:val="24"/>
          <w:szCs w:val="24"/>
        </w:rPr>
        <w:t xml:space="preserve"> </w:t>
      </w:r>
      <w:r w:rsidR="005F36E6" w:rsidRPr="00785F61">
        <w:rPr>
          <w:rFonts w:ascii="Arial" w:hAnsi="Arial" w:cs="Arial"/>
          <w:sz w:val="24"/>
          <w:szCs w:val="24"/>
        </w:rPr>
        <w:t>´</w:t>
      </w:r>
      <w:r w:rsidR="007D74BF" w:rsidRPr="00785F61">
        <w:rPr>
          <w:rFonts w:ascii="Arial" w:hAnsi="Arial" w:cs="Arial"/>
          <w:sz w:val="24"/>
          <w:szCs w:val="24"/>
        </w:rPr>
        <w:t>o</w:t>
      </w:r>
      <w:r w:rsidR="005F36E6" w:rsidRPr="00785F61">
        <w:rPr>
          <w:rFonts w:ascii="Arial" w:hAnsi="Arial" w:cs="Arial"/>
          <w:sz w:val="24"/>
          <w:szCs w:val="24"/>
        </w:rPr>
        <w:t>ne who follows one’s teaching´. A ´</w:t>
      </w:r>
      <w:r w:rsidR="007D74BF" w:rsidRPr="00785F61">
        <w:rPr>
          <w:rFonts w:ascii="Arial" w:hAnsi="Arial" w:cs="Arial"/>
          <w:sz w:val="24"/>
          <w:szCs w:val="24"/>
        </w:rPr>
        <w:t>disciple</w:t>
      </w:r>
      <w:r w:rsidR="005F36E6" w:rsidRPr="00785F61">
        <w:rPr>
          <w:rFonts w:ascii="Arial" w:hAnsi="Arial" w:cs="Arial"/>
          <w:sz w:val="24"/>
          <w:szCs w:val="24"/>
        </w:rPr>
        <w:t>´</w:t>
      </w:r>
      <w:r w:rsidR="007D74BF" w:rsidRPr="00785F61">
        <w:rPr>
          <w:rFonts w:ascii="Arial" w:hAnsi="Arial" w:cs="Arial"/>
          <w:sz w:val="24"/>
          <w:szCs w:val="24"/>
        </w:rPr>
        <w:t xml:space="preserve"> </w:t>
      </w:r>
      <w:r w:rsidR="007D74BF" w:rsidRPr="00785F61">
        <w:rPr>
          <w:rFonts w:ascii="Arial" w:hAnsi="Arial" w:cs="Arial"/>
          <w:sz w:val="24"/>
          <w:szCs w:val="24"/>
        </w:rPr>
        <w:lastRenderedPageBreak/>
        <w:t xml:space="preserve">was </w:t>
      </w:r>
      <w:r w:rsidR="005F36E6" w:rsidRPr="00785F61">
        <w:rPr>
          <w:rFonts w:ascii="Arial" w:hAnsi="Arial" w:cs="Arial"/>
          <w:sz w:val="24"/>
          <w:szCs w:val="24"/>
        </w:rPr>
        <w:t>also an adherent, thus</w:t>
      </w:r>
      <w:r w:rsidR="00EB6AD7" w:rsidRPr="00785F61">
        <w:rPr>
          <w:rFonts w:ascii="Arial" w:hAnsi="Arial" w:cs="Arial"/>
          <w:sz w:val="24"/>
          <w:szCs w:val="24"/>
        </w:rPr>
        <w:t xml:space="preserve"> they we</w:t>
      </w:r>
      <w:r w:rsidR="007D74BF" w:rsidRPr="00785F61">
        <w:rPr>
          <w:rFonts w:ascii="Arial" w:hAnsi="Arial" w:cs="Arial"/>
          <w:sz w:val="24"/>
          <w:szCs w:val="24"/>
        </w:rPr>
        <w:t xml:space="preserve">re </w:t>
      </w:r>
      <w:r w:rsidR="005F36E6" w:rsidRPr="00785F61">
        <w:rPr>
          <w:rFonts w:ascii="Arial" w:hAnsi="Arial" w:cs="Arial"/>
          <w:sz w:val="24"/>
          <w:szCs w:val="24"/>
        </w:rPr>
        <w:t>seen</w:t>
      </w:r>
      <w:r w:rsidR="007D74BF" w:rsidRPr="00785F61">
        <w:rPr>
          <w:rFonts w:ascii="Arial" w:hAnsi="Arial" w:cs="Arial"/>
          <w:sz w:val="24"/>
          <w:szCs w:val="24"/>
        </w:rPr>
        <w:t xml:space="preserve"> as </w:t>
      </w:r>
      <w:r w:rsidR="005F36E6" w:rsidRPr="00785F61">
        <w:rPr>
          <w:rFonts w:ascii="Arial" w:hAnsi="Arial" w:cs="Arial"/>
          <w:sz w:val="24"/>
          <w:szCs w:val="24"/>
        </w:rPr>
        <w:t>imitators of their teacher (</w:t>
      </w:r>
      <w:r w:rsidR="007D74BF" w:rsidRPr="00785F61">
        <w:rPr>
          <w:rFonts w:ascii="Arial" w:hAnsi="Arial" w:cs="Arial"/>
          <w:sz w:val="24"/>
          <w:szCs w:val="24"/>
        </w:rPr>
        <w:t>John 8:31</w:t>
      </w:r>
      <w:r w:rsidR="005F36E6" w:rsidRPr="00785F61">
        <w:rPr>
          <w:rFonts w:ascii="Arial" w:hAnsi="Arial" w:cs="Arial"/>
          <w:sz w:val="24"/>
          <w:szCs w:val="24"/>
        </w:rPr>
        <w:t xml:space="preserve">, </w:t>
      </w:r>
      <w:r w:rsidR="007D74BF" w:rsidRPr="00785F61">
        <w:rPr>
          <w:rFonts w:ascii="Arial" w:hAnsi="Arial" w:cs="Arial"/>
          <w:sz w:val="24"/>
          <w:szCs w:val="24"/>
        </w:rPr>
        <w:t>15:8</w:t>
      </w:r>
      <w:r w:rsidR="005F36E6" w:rsidRPr="00785F61">
        <w:rPr>
          <w:rFonts w:ascii="Arial" w:hAnsi="Arial" w:cs="Arial"/>
          <w:sz w:val="24"/>
          <w:szCs w:val="24"/>
        </w:rPr>
        <w:t>)</w:t>
      </w:r>
      <w:r w:rsidR="00145B52" w:rsidRPr="00785F61">
        <w:rPr>
          <w:rStyle w:val="FootnoteReference"/>
          <w:rFonts w:ascii="Arial" w:hAnsi="Arial" w:cs="Arial"/>
          <w:sz w:val="24"/>
          <w:szCs w:val="24"/>
        </w:rPr>
        <w:footnoteReference w:id="5"/>
      </w:r>
      <w:r w:rsidR="00EC067F" w:rsidRPr="00785F61">
        <w:rPr>
          <w:rFonts w:ascii="Arial" w:hAnsi="Arial" w:cs="Arial"/>
          <w:sz w:val="24"/>
          <w:szCs w:val="24"/>
        </w:rPr>
        <w:t xml:space="preserve">. </w:t>
      </w:r>
      <w:r w:rsidR="00A13463" w:rsidRPr="00785F61">
        <w:rPr>
          <w:rFonts w:ascii="Arial" w:hAnsi="Arial" w:cs="Arial"/>
          <w:sz w:val="24"/>
          <w:szCs w:val="24"/>
        </w:rPr>
        <w:t>As Sri (2024) puts it - ´The goal (of discipleship) wasn’t merely to master the rabbi’s teachings but also to imitate the way he lived: the way he prayed, studied, taught, served the poor, and lived out his relationship with God day-to-day. Jesus himself said when a disciple is fully trained, he “becomes like his teacher”´</w:t>
      </w:r>
      <w:r w:rsidR="00FB75D5" w:rsidRPr="00785F61">
        <w:rPr>
          <w:rFonts w:ascii="Arial" w:hAnsi="Arial" w:cs="Arial"/>
          <w:sz w:val="24"/>
          <w:szCs w:val="24"/>
        </w:rPr>
        <w:t xml:space="preserve"> </w:t>
      </w:r>
      <w:r w:rsidR="00A13463" w:rsidRPr="00785F61">
        <w:rPr>
          <w:rFonts w:ascii="Arial" w:hAnsi="Arial" w:cs="Arial"/>
          <w:sz w:val="24"/>
          <w:szCs w:val="24"/>
        </w:rPr>
        <w:t xml:space="preserve">(Luke 6:40). Sri continues - ´A rabbi’s life </w:t>
      </w:r>
      <w:proofErr w:type="gramStart"/>
      <w:r w:rsidR="00A13463" w:rsidRPr="00785F61">
        <w:rPr>
          <w:rFonts w:ascii="Arial" w:hAnsi="Arial" w:cs="Arial"/>
          <w:sz w:val="24"/>
          <w:szCs w:val="24"/>
        </w:rPr>
        <w:t>was meant</w:t>
      </w:r>
      <w:proofErr w:type="gramEnd"/>
      <w:r w:rsidR="00A13463" w:rsidRPr="00785F61">
        <w:rPr>
          <w:rFonts w:ascii="Arial" w:hAnsi="Arial" w:cs="Arial"/>
          <w:sz w:val="24"/>
          <w:szCs w:val="24"/>
        </w:rPr>
        <w:t xml:space="preserve"> to be a living example of someone shaped by God’s Word´</w:t>
      </w:r>
      <w:r w:rsidR="00145B52" w:rsidRPr="00785F61">
        <w:rPr>
          <w:rStyle w:val="FootnoteReference"/>
          <w:rFonts w:ascii="Arial" w:hAnsi="Arial" w:cs="Arial"/>
          <w:sz w:val="24"/>
          <w:szCs w:val="24"/>
        </w:rPr>
        <w:footnoteReference w:id="6"/>
      </w:r>
      <w:r w:rsidR="00A13463" w:rsidRPr="00785F61">
        <w:rPr>
          <w:rFonts w:ascii="Arial" w:hAnsi="Arial" w:cs="Arial"/>
          <w:sz w:val="24"/>
          <w:szCs w:val="24"/>
        </w:rPr>
        <w:t>.</w:t>
      </w:r>
      <w:r w:rsidR="00A13463" w:rsidRPr="00785F61">
        <w:rPr>
          <w:rFonts w:ascii="Arial" w:hAnsi="Arial" w:cs="Arial"/>
          <w:color w:val="222222"/>
          <w:sz w:val="24"/>
          <w:szCs w:val="24"/>
          <w:shd w:val="clear" w:color="auto" w:fill="FFFFFF"/>
        </w:rPr>
        <w:t> </w:t>
      </w:r>
    </w:p>
    <w:p w14:paraId="7AB7F952" w14:textId="77777777" w:rsidR="00445F18" w:rsidRPr="00785F61" w:rsidRDefault="00445F18" w:rsidP="00445F18">
      <w:pPr>
        <w:autoSpaceDE w:val="0"/>
        <w:autoSpaceDN w:val="0"/>
        <w:adjustRightInd w:val="0"/>
        <w:spacing w:after="0" w:line="360" w:lineRule="auto"/>
        <w:jc w:val="both"/>
        <w:rPr>
          <w:rFonts w:ascii="Arial" w:hAnsi="Arial" w:cs="Arial"/>
          <w:color w:val="222222"/>
          <w:sz w:val="24"/>
          <w:szCs w:val="24"/>
          <w:shd w:val="clear" w:color="auto" w:fill="FFFFFF"/>
        </w:rPr>
      </w:pPr>
    </w:p>
    <w:p w14:paraId="739BBF53" w14:textId="77777777" w:rsidR="00554BF0" w:rsidRDefault="00785F61" w:rsidP="00445F18">
      <w:pPr>
        <w:autoSpaceDE w:val="0"/>
        <w:autoSpaceDN w:val="0"/>
        <w:adjustRightInd w:val="0"/>
        <w:spacing w:after="0" w:line="360" w:lineRule="auto"/>
        <w:jc w:val="both"/>
        <w:rPr>
          <w:rFonts w:ascii="Arial" w:hAnsi="Arial" w:cs="Arial"/>
          <w:color w:val="000000"/>
          <w:sz w:val="24"/>
          <w:szCs w:val="24"/>
        </w:rPr>
      </w:pPr>
      <w:r w:rsidRPr="00785F61">
        <w:rPr>
          <w:rFonts w:ascii="Arial" w:hAnsi="Arial" w:cs="Arial"/>
          <w:color w:val="000000"/>
          <w:sz w:val="24"/>
          <w:szCs w:val="24"/>
        </w:rPr>
        <w:t>It is also useful to seek antecedents</w:t>
      </w:r>
      <w:r>
        <w:rPr>
          <w:rFonts w:ascii="Arial" w:hAnsi="Arial" w:cs="Arial"/>
          <w:color w:val="000000"/>
          <w:sz w:val="24"/>
          <w:szCs w:val="24"/>
        </w:rPr>
        <w:t xml:space="preserve"> and precedents further back in time. </w:t>
      </w:r>
      <w:r w:rsidRPr="005817A2">
        <w:rPr>
          <w:rFonts w:ascii="Arial" w:hAnsi="Arial" w:cs="Arial"/>
          <w:color w:val="000000"/>
          <w:sz w:val="24"/>
          <w:szCs w:val="24"/>
        </w:rPr>
        <w:t>Wilkins (2004)</w:t>
      </w:r>
      <w:r w:rsidRPr="005817A2">
        <w:rPr>
          <w:rStyle w:val="FootnoteReference"/>
          <w:rFonts w:ascii="Arial" w:hAnsi="Arial" w:cs="Arial"/>
          <w:color w:val="000000"/>
          <w:sz w:val="24"/>
          <w:szCs w:val="24"/>
        </w:rPr>
        <w:footnoteReference w:id="7"/>
      </w:r>
      <w:r w:rsidRPr="005817A2">
        <w:rPr>
          <w:rFonts w:ascii="Arial" w:hAnsi="Arial" w:cs="Arial"/>
          <w:color w:val="000000"/>
          <w:sz w:val="24"/>
          <w:szCs w:val="24"/>
        </w:rPr>
        <w:t xml:space="preserve"> notes that the phenomenon of discipleship was common in the ancient Mediterranean world, with literature and art of the time bearing witness to the popularity of the idea of master and disciple(s). However, there were as many different types of disciple as there were types of master, from famed philosophers such as Socrates and Plato, to religious leaders and their followers, perhaps best exemplified by the Jewish Dead Sea Scrolls</w:t>
      </w:r>
      <w:r w:rsidR="007539EF">
        <w:rPr>
          <w:rStyle w:val="FootnoteReference"/>
          <w:rFonts w:ascii="Arial" w:hAnsi="Arial" w:cs="Arial"/>
          <w:color w:val="000000"/>
          <w:sz w:val="24"/>
          <w:szCs w:val="24"/>
        </w:rPr>
        <w:footnoteReference w:id="8"/>
      </w:r>
      <w:r w:rsidRPr="005817A2">
        <w:rPr>
          <w:rFonts w:ascii="Arial" w:hAnsi="Arial" w:cs="Arial"/>
          <w:color w:val="000000"/>
          <w:sz w:val="24"/>
          <w:szCs w:val="24"/>
        </w:rPr>
        <w:t xml:space="preserve"> group at Qumran around one-hundred years before Jesus´ time. Wilkins defines ancient discipleship as a </w:t>
      </w:r>
      <w:proofErr w:type="gramStart"/>
      <w:r w:rsidRPr="005817A2">
        <w:rPr>
          <w:rFonts w:ascii="Arial" w:hAnsi="Arial" w:cs="Arial"/>
          <w:color w:val="000000"/>
          <w:sz w:val="24"/>
          <w:szCs w:val="24"/>
        </w:rPr>
        <w:t>relationship which</w:t>
      </w:r>
      <w:proofErr w:type="gramEnd"/>
      <w:r w:rsidRPr="005817A2">
        <w:rPr>
          <w:rFonts w:ascii="Arial" w:hAnsi="Arial" w:cs="Arial"/>
          <w:color w:val="000000"/>
          <w:sz w:val="24"/>
          <w:szCs w:val="24"/>
        </w:rPr>
        <w:t xml:space="preserve"> involves a ´sustained commitment of the follower to the master and his particular teaching or mission´. This relationship would develop into an imitation of the conduct and moral behaviour of said master and of their specific mission and teachings. This form of discipleship was instituted and recorded long before Christ, including in the Greek Sophist philosophers, where the master would teach maxims and parables of virtue and moral knowledge</w:t>
      </w:r>
      <w:r w:rsidRPr="005817A2">
        <w:rPr>
          <w:rStyle w:val="FootnoteReference"/>
          <w:rFonts w:ascii="Arial" w:hAnsi="Arial" w:cs="Arial"/>
          <w:color w:val="000000"/>
          <w:sz w:val="24"/>
          <w:szCs w:val="24"/>
        </w:rPr>
        <w:footnoteReference w:id="9"/>
      </w:r>
      <w:r w:rsidRPr="005817A2">
        <w:rPr>
          <w:rFonts w:ascii="Arial" w:hAnsi="Arial" w:cs="Arial"/>
          <w:color w:val="000000"/>
          <w:sz w:val="24"/>
          <w:szCs w:val="24"/>
        </w:rPr>
        <w:t xml:space="preserve">. However, there was a diversity of approaches, with the Greek masters Socrates and Plato opposing the above form of discipleship for epistemological reasons, instead practising a form where dialogue, directed by the master, </w:t>
      </w:r>
      <w:proofErr w:type="gramStart"/>
      <w:r w:rsidRPr="005817A2">
        <w:rPr>
          <w:rFonts w:ascii="Arial" w:hAnsi="Arial" w:cs="Arial"/>
          <w:color w:val="000000"/>
          <w:sz w:val="24"/>
          <w:szCs w:val="24"/>
        </w:rPr>
        <w:t>would be designed</w:t>
      </w:r>
      <w:proofErr w:type="gramEnd"/>
      <w:r w:rsidRPr="005817A2">
        <w:rPr>
          <w:rFonts w:ascii="Arial" w:hAnsi="Arial" w:cs="Arial"/>
          <w:color w:val="000000"/>
          <w:sz w:val="24"/>
          <w:szCs w:val="24"/>
        </w:rPr>
        <w:t xml:space="preserve"> to awaken knowledge already existing within the disciples. </w:t>
      </w:r>
    </w:p>
    <w:p w14:paraId="7C7230A9" w14:textId="77777777" w:rsidR="00554BF0" w:rsidRDefault="00554BF0" w:rsidP="00445F18">
      <w:pPr>
        <w:autoSpaceDE w:val="0"/>
        <w:autoSpaceDN w:val="0"/>
        <w:adjustRightInd w:val="0"/>
        <w:spacing w:after="0" w:line="360" w:lineRule="auto"/>
        <w:jc w:val="both"/>
        <w:rPr>
          <w:rFonts w:ascii="Arial" w:hAnsi="Arial" w:cs="Arial"/>
          <w:color w:val="000000"/>
          <w:sz w:val="24"/>
          <w:szCs w:val="24"/>
        </w:rPr>
      </w:pPr>
    </w:p>
    <w:p w14:paraId="016EC00E" w14:textId="727E2075" w:rsidR="00C87BD7" w:rsidRDefault="00785F61"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This diversity also existed within Judaism, with master-disciple contexts, missions and relationships ranging from the legal/technical (Pharisaic), to the prophetic</w:t>
      </w:r>
      <w:r w:rsidR="002954DF">
        <w:rPr>
          <w:rFonts w:ascii="Arial" w:hAnsi="Arial" w:cs="Arial"/>
          <w:color w:val="000000"/>
          <w:sz w:val="24"/>
          <w:szCs w:val="24"/>
        </w:rPr>
        <w:t>/eschatological</w:t>
      </w:r>
      <w:r w:rsidRPr="005817A2">
        <w:rPr>
          <w:rFonts w:ascii="Arial" w:hAnsi="Arial" w:cs="Arial"/>
          <w:color w:val="000000"/>
          <w:sz w:val="24"/>
          <w:szCs w:val="24"/>
        </w:rPr>
        <w:t xml:space="preserve"> (Dead Sea Scrolls Group/John the Baptist), the Gr</w:t>
      </w:r>
      <w:r w:rsidR="002954DF">
        <w:rPr>
          <w:rFonts w:ascii="Arial" w:hAnsi="Arial" w:cs="Arial"/>
          <w:color w:val="000000"/>
          <w:sz w:val="24"/>
          <w:szCs w:val="24"/>
        </w:rPr>
        <w:t xml:space="preserve">eek-style </w:t>
      </w:r>
      <w:r w:rsidR="002954DF">
        <w:rPr>
          <w:rFonts w:ascii="Arial" w:hAnsi="Arial" w:cs="Arial"/>
          <w:color w:val="000000"/>
          <w:sz w:val="24"/>
          <w:szCs w:val="24"/>
        </w:rPr>
        <w:lastRenderedPageBreak/>
        <w:t>philosophical, even</w:t>
      </w:r>
      <w:r w:rsidRPr="005817A2">
        <w:rPr>
          <w:rFonts w:ascii="Arial" w:hAnsi="Arial" w:cs="Arial"/>
          <w:color w:val="000000"/>
          <w:sz w:val="24"/>
          <w:szCs w:val="24"/>
        </w:rPr>
        <w:t xml:space="preserve"> the revolutionary (Zealots). Wilkins continues that, while the Jesus movement bore an on</w:t>
      </w:r>
      <w:r w:rsidR="00554BF0">
        <w:rPr>
          <w:rFonts w:ascii="Arial" w:hAnsi="Arial" w:cs="Arial"/>
          <w:color w:val="000000"/>
          <w:sz w:val="24"/>
          <w:szCs w:val="24"/>
        </w:rPr>
        <w:t>-</w:t>
      </w:r>
      <w:r w:rsidRPr="005817A2">
        <w:rPr>
          <w:rFonts w:ascii="Arial" w:hAnsi="Arial" w:cs="Arial"/>
          <w:color w:val="000000"/>
          <w:sz w:val="24"/>
          <w:szCs w:val="24"/>
        </w:rPr>
        <w:t>the</w:t>
      </w:r>
      <w:r w:rsidR="00554BF0">
        <w:rPr>
          <w:rFonts w:ascii="Arial" w:hAnsi="Arial" w:cs="Arial"/>
          <w:color w:val="000000"/>
          <w:sz w:val="24"/>
          <w:szCs w:val="24"/>
        </w:rPr>
        <w:t>-</w:t>
      </w:r>
      <w:r w:rsidRPr="005817A2">
        <w:rPr>
          <w:rFonts w:ascii="Arial" w:hAnsi="Arial" w:cs="Arial"/>
          <w:color w:val="000000"/>
          <w:sz w:val="24"/>
          <w:szCs w:val="24"/>
        </w:rPr>
        <w:t>surface resemblance to previous Jewish and Greco-Roman forms of discipleship, it wa</w:t>
      </w:r>
      <w:r>
        <w:rPr>
          <w:rFonts w:ascii="Arial" w:hAnsi="Arial" w:cs="Arial"/>
          <w:color w:val="000000"/>
          <w:sz w:val="24"/>
          <w:szCs w:val="24"/>
        </w:rPr>
        <w:t>s unique in one special area. I</w:t>
      </w:r>
      <w:r w:rsidRPr="005817A2">
        <w:rPr>
          <w:rFonts w:ascii="Arial" w:hAnsi="Arial" w:cs="Arial"/>
          <w:color w:val="000000"/>
          <w:sz w:val="24"/>
          <w:szCs w:val="24"/>
        </w:rPr>
        <w:t>n the eyes of his followers</w:t>
      </w:r>
      <w:r>
        <w:rPr>
          <w:rFonts w:ascii="Arial" w:hAnsi="Arial" w:cs="Arial"/>
          <w:color w:val="000000"/>
          <w:sz w:val="24"/>
          <w:szCs w:val="24"/>
        </w:rPr>
        <w:t>, J</w:t>
      </w:r>
      <w:r w:rsidRPr="005817A2">
        <w:rPr>
          <w:rFonts w:ascii="Arial" w:hAnsi="Arial" w:cs="Arial"/>
          <w:color w:val="000000"/>
          <w:sz w:val="24"/>
          <w:szCs w:val="24"/>
        </w:rPr>
        <w:t xml:space="preserve">esus </w:t>
      </w:r>
      <w:proofErr w:type="gramStart"/>
      <w:r w:rsidRPr="005817A2">
        <w:rPr>
          <w:rFonts w:ascii="Arial" w:hAnsi="Arial" w:cs="Arial"/>
          <w:color w:val="000000"/>
          <w:sz w:val="24"/>
          <w:szCs w:val="24"/>
        </w:rPr>
        <w:t xml:space="preserve">was </w:t>
      </w:r>
      <w:r>
        <w:rPr>
          <w:rFonts w:ascii="Arial" w:hAnsi="Arial" w:cs="Arial"/>
          <w:color w:val="000000"/>
          <w:sz w:val="24"/>
          <w:szCs w:val="24"/>
        </w:rPr>
        <w:t>considered</w:t>
      </w:r>
      <w:proofErr w:type="gramEnd"/>
      <w:r>
        <w:rPr>
          <w:rFonts w:ascii="Arial" w:hAnsi="Arial" w:cs="Arial"/>
          <w:color w:val="000000"/>
          <w:sz w:val="24"/>
          <w:szCs w:val="24"/>
        </w:rPr>
        <w:t xml:space="preserve"> not as another human being with some special wisdom, but to be </w:t>
      </w:r>
      <w:r w:rsidRPr="005817A2">
        <w:rPr>
          <w:rFonts w:ascii="Arial" w:hAnsi="Arial" w:cs="Arial"/>
          <w:color w:val="000000"/>
          <w:sz w:val="24"/>
          <w:szCs w:val="24"/>
        </w:rPr>
        <w:t xml:space="preserve">the </w:t>
      </w:r>
      <w:r>
        <w:rPr>
          <w:rFonts w:ascii="Arial" w:hAnsi="Arial" w:cs="Arial"/>
          <w:color w:val="000000"/>
          <w:sz w:val="24"/>
          <w:szCs w:val="24"/>
        </w:rPr>
        <w:t xml:space="preserve">Jewish </w:t>
      </w:r>
      <w:r w:rsidRPr="005817A2">
        <w:rPr>
          <w:rFonts w:ascii="Arial" w:hAnsi="Arial" w:cs="Arial"/>
          <w:color w:val="000000"/>
          <w:sz w:val="24"/>
          <w:szCs w:val="24"/>
        </w:rPr>
        <w:t>Messiah, the Anointed One according to prophecy in scripture and thus was a unique master, who superseded all others.</w:t>
      </w:r>
      <w:r w:rsidRPr="00785F61">
        <w:rPr>
          <w:rFonts w:ascii="Arial" w:hAnsi="Arial" w:cs="Arial"/>
          <w:color w:val="000000"/>
          <w:sz w:val="24"/>
          <w:szCs w:val="24"/>
        </w:rPr>
        <w:t xml:space="preserve"> </w:t>
      </w:r>
      <w:r w:rsidRPr="005817A2">
        <w:rPr>
          <w:rFonts w:ascii="Arial" w:hAnsi="Arial" w:cs="Arial"/>
          <w:color w:val="000000"/>
          <w:sz w:val="24"/>
          <w:szCs w:val="24"/>
        </w:rPr>
        <w:t>Consequently, discipleship under him would also be unique</w:t>
      </w:r>
      <w:r w:rsidR="00445F18">
        <w:rPr>
          <w:rFonts w:ascii="Arial" w:hAnsi="Arial" w:cs="Arial"/>
          <w:color w:val="000000"/>
          <w:sz w:val="24"/>
          <w:szCs w:val="24"/>
        </w:rPr>
        <w:t xml:space="preserve">. </w:t>
      </w:r>
    </w:p>
    <w:p w14:paraId="69B5D772" w14:textId="77777777" w:rsidR="00445F18" w:rsidRPr="00785F61" w:rsidRDefault="00445F18" w:rsidP="00445F18">
      <w:pPr>
        <w:autoSpaceDE w:val="0"/>
        <w:autoSpaceDN w:val="0"/>
        <w:adjustRightInd w:val="0"/>
        <w:spacing w:after="0" w:line="360" w:lineRule="auto"/>
        <w:jc w:val="both"/>
        <w:rPr>
          <w:rFonts w:ascii="Arial" w:hAnsi="Arial" w:cs="Arial"/>
          <w:color w:val="000000"/>
          <w:sz w:val="24"/>
          <w:szCs w:val="24"/>
        </w:rPr>
      </w:pPr>
    </w:p>
    <w:p w14:paraId="37F1BEAD" w14:textId="77777777" w:rsidR="005A384B" w:rsidRDefault="007D74BF" w:rsidP="005A384B">
      <w:pPr>
        <w:autoSpaceDE w:val="0"/>
        <w:autoSpaceDN w:val="0"/>
        <w:adjustRightInd w:val="0"/>
        <w:spacing w:after="0" w:line="360" w:lineRule="auto"/>
        <w:jc w:val="both"/>
        <w:rPr>
          <w:rFonts w:ascii="Arial" w:hAnsi="Arial" w:cs="Arial"/>
          <w:color w:val="000000"/>
          <w:sz w:val="24"/>
          <w:szCs w:val="24"/>
        </w:rPr>
      </w:pPr>
      <w:proofErr w:type="gramStart"/>
      <w:r w:rsidRPr="005A384B">
        <w:rPr>
          <w:rFonts w:ascii="Arial" w:hAnsi="Arial" w:cs="Arial"/>
          <w:color w:val="000000"/>
          <w:sz w:val="24"/>
          <w:szCs w:val="24"/>
        </w:rPr>
        <w:t>But</w:t>
      </w:r>
      <w:proofErr w:type="gramEnd"/>
      <w:r w:rsidRPr="005A384B">
        <w:rPr>
          <w:rFonts w:ascii="Arial" w:hAnsi="Arial" w:cs="Arial"/>
          <w:color w:val="000000"/>
          <w:sz w:val="24"/>
          <w:szCs w:val="24"/>
        </w:rPr>
        <w:t xml:space="preserve"> what do the </w:t>
      </w:r>
      <w:r w:rsidR="0028737A" w:rsidRPr="005A384B">
        <w:rPr>
          <w:rFonts w:ascii="Arial" w:hAnsi="Arial" w:cs="Arial"/>
          <w:color w:val="000000"/>
          <w:sz w:val="24"/>
          <w:szCs w:val="24"/>
        </w:rPr>
        <w:t>Gospels</w:t>
      </w:r>
      <w:r w:rsidRPr="005A384B">
        <w:rPr>
          <w:rFonts w:ascii="Arial" w:hAnsi="Arial" w:cs="Arial"/>
          <w:color w:val="000000"/>
          <w:sz w:val="24"/>
          <w:szCs w:val="24"/>
        </w:rPr>
        <w:t xml:space="preserve"> </w:t>
      </w:r>
      <w:r w:rsidR="00EB6AD7" w:rsidRPr="005A384B">
        <w:rPr>
          <w:rFonts w:ascii="Arial" w:hAnsi="Arial" w:cs="Arial"/>
          <w:color w:val="000000"/>
          <w:sz w:val="24"/>
          <w:szCs w:val="24"/>
        </w:rPr>
        <w:t xml:space="preserve">themselves </w:t>
      </w:r>
      <w:r w:rsidRPr="005A384B">
        <w:rPr>
          <w:rFonts w:ascii="Arial" w:hAnsi="Arial" w:cs="Arial"/>
          <w:color w:val="000000"/>
          <w:sz w:val="24"/>
          <w:szCs w:val="24"/>
        </w:rPr>
        <w:t xml:space="preserve">mean by discipleship? </w:t>
      </w:r>
      <w:r w:rsidR="0087616A" w:rsidRPr="005A384B">
        <w:rPr>
          <w:rFonts w:ascii="Arial" w:hAnsi="Arial" w:cs="Arial"/>
          <w:color w:val="000000"/>
          <w:sz w:val="24"/>
          <w:szCs w:val="24"/>
        </w:rPr>
        <w:t xml:space="preserve">Perhaps the best definition is </w:t>
      </w:r>
      <w:r w:rsidR="0031784C" w:rsidRPr="005A384B">
        <w:rPr>
          <w:rFonts w:ascii="Arial" w:hAnsi="Arial" w:cs="Arial"/>
          <w:color w:val="000000"/>
          <w:sz w:val="24"/>
          <w:szCs w:val="24"/>
        </w:rPr>
        <w:t xml:space="preserve">to understand </w:t>
      </w:r>
      <w:r w:rsidR="0087616A" w:rsidRPr="005A384B">
        <w:rPr>
          <w:rFonts w:ascii="Arial" w:hAnsi="Arial" w:cs="Arial"/>
          <w:color w:val="000000"/>
          <w:sz w:val="24"/>
          <w:szCs w:val="24"/>
        </w:rPr>
        <w:t xml:space="preserve">the meaning and nature of following Jesus and his teachings. </w:t>
      </w:r>
      <w:r w:rsidR="00AD283F" w:rsidRPr="005A384B">
        <w:rPr>
          <w:rFonts w:ascii="Arial" w:hAnsi="Arial" w:cs="Arial"/>
          <w:color w:val="000000"/>
          <w:sz w:val="24"/>
          <w:szCs w:val="24"/>
        </w:rPr>
        <w:t xml:space="preserve">Hull (2004) provides some excellent ´bullet points´ for defining </w:t>
      </w:r>
      <w:r w:rsidR="00EB6AD7" w:rsidRPr="005A384B">
        <w:rPr>
          <w:rFonts w:ascii="Arial" w:hAnsi="Arial" w:cs="Arial"/>
          <w:color w:val="000000"/>
          <w:sz w:val="24"/>
          <w:szCs w:val="24"/>
        </w:rPr>
        <w:t xml:space="preserve">discipleship under Jesus. First, one should </w:t>
      </w:r>
      <w:r w:rsidR="00AD283F" w:rsidRPr="005A384B">
        <w:rPr>
          <w:rFonts w:ascii="Arial" w:hAnsi="Arial" w:cs="Arial"/>
          <w:color w:val="000000"/>
          <w:sz w:val="24"/>
          <w:szCs w:val="24"/>
        </w:rPr>
        <w:t>submit to the leader (in the cas</w:t>
      </w:r>
      <w:r w:rsidR="00EB6AD7" w:rsidRPr="005A384B">
        <w:rPr>
          <w:rFonts w:ascii="Arial" w:hAnsi="Arial" w:cs="Arial"/>
          <w:color w:val="000000"/>
          <w:sz w:val="24"/>
          <w:szCs w:val="24"/>
        </w:rPr>
        <w:t>e of the Twelve, Jesus himself);</w:t>
      </w:r>
      <w:r w:rsidR="00AD283F" w:rsidRPr="005A384B">
        <w:rPr>
          <w:rFonts w:ascii="Arial" w:hAnsi="Arial" w:cs="Arial"/>
          <w:color w:val="000000"/>
          <w:sz w:val="24"/>
          <w:szCs w:val="24"/>
        </w:rPr>
        <w:t xml:space="preserve"> learn and understand the words and teachings </w:t>
      </w:r>
      <w:r w:rsidR="00EB6AD7" w:rsidRPr="005A384B">
        <w:rPr>
          <w:rFonts w:ascii="Arial" w:hAnsi="Arial" w:cs="Arial"/>
          <w:color w:val="000000"/>
          <w:sz w:val="24"/>
          <w:szCs w:val="24"/>
        </w:rPr>
        <w:t>of Jesus;</w:t>
      </w:r>
      <w:r w:rsidR="00AD283F" w:rsidRPr="005A384B">
        <w:rPr>
          <w:rFonts w:ascii="Arial" w:hAnsi="Arial" w:cs="Arial"/>
          <w:color w:val="000000"/>
          <w:sz w:val="24"/>
          <w:szCs w:val="24"/>
        </w:rPr>
        <w:t xml:space="preserve"> lea</w:t>
      </w:r>
      <w:r w:rsidR="00EB6AD7" w:rsidRPr="005A384B">
        <w:rPr>
          <w:rFonts w:ascii="Arial" w:hAnsi="Arial" w:cs="Arial"/>
          <w:color w:val="000000"/>
          <w:sz w:val="24"/>
          <w:szCs w:val="24"/>
        </w:rPr>
        <w:t>rn Jesus´ way of doing ministry;</w:t>
      </w:r>
      <w:r w:rsidR="00AD283F" w:rsidRPr="005A384B">
        <w:rPr>
          <w:rFonts w:ascii="Arial" w:hAnsi="Arial" w:cs="Arial"/>
          <w:color w:val="000000"/>
          <w:sz w:val="24"/>
          <w:szCs w:val="24"/>
        </w:rPr>
        <w:t xml:space="preserve"> imitate Jesus´ character </w:t>
      </w:r>
      <w:r w:rsidR="00EB6AD7" w:rsidRPr="005A384B">
        <w:rPr>
          <w:rFonts w:ascii="Arial" w:hAnsi="Arial" w:cs="Arial"/>
          <w:color w:val="000000"/>
          <w:sz w:val="24"/>
          <w:szCs w:val="24"/>
        </w:rPr>
        <w:t>and life, and</w:t>
      </w:r>
      <w:r w:rsidR="00AD283F" w:rsidRPr="005A384B">
        <w:rPr>
          <w:rFonts w:ascii="Arial" w:hAnsi="Arial" w:cs="Arial"/>
          <w:color w:val="000000"/>
          <w:sz w:val="24"/>
          <w:szCs w:val="24"/>
        </w:rPr>
        <w:t xml:space="preserve"> find and teach new disciples of one´s own</w:t>
      </w:r>
      <w:r w:rsidR="00AD283F" w:rsidRPr="005A384B">
        <w:rPr>
          <w:rStyle w:val="FootnoteReference"/>
          <w:rFonts w:ascii="Arial" w:hAnsi="Arial" w:cs="Arial"/>
        </w:rPr>
        <w:footnoteReference w:id="10"/>
      </w:r>
      <w:r w:rsidR="000B6180" w:rsidRPr="005A384B">
        <w:rPr>
          <w:rFonts w:ascii="Arial" w:hAnsi="Arial" w:cs="Arial"/>
          <w:color w:val="000000"/>
          <w:sz w:val="24"/>
          <w:szCs w:val="24"/>
        </w:rPr>
        <w:t>.</w:t>
      </w:r>
      <w:r w:rsidR="005A384B">
        <w:rPr>
          <w:rFonts w:ascii="Arial" w:hAnsi="Arial" w:cs="Arial"/>
        </w:rPr>
        <w:t xml:space="preserve"> </w:t>
      </w:r>
      <w:r w:rsidR="005A384B" w:rsidRPr="005817A2">
        <w:rPr>
          <w:rFonts w:ascii="Arial" w:hAnsi="Arial" w:cs="Arial"/>
          <w:color w:val="000000"/>
          <w:sz w:val="24"/>
          <w:szCs w:val="24"/>
        </w:rPr>
        <w:t>Best</w:t>
      </w:r>
      <w:r w:rsidR="005A384B" w:rsidRPr="005817A2">
        <w:rPr>
          <w:rStyle w:val="FootnoteReference"/>
          <w:rFonts w:ascii="Arial" w:hAnsi="Arial" w:cs="Arial"/>
          <w:color w:val="000000"/>
          <w:sz w:val="24"/>
          <w:szCs w:val="24"/>
        </w:rPr>
        <w:footnoteReference w:id="11"/>
      </w:r>
      <w:r w:rsidR="005A384B" w:rsidRPr="005817A2">
        <w:rPr>
          <w:rFonts w:ascii="Arial" w:hAnsi="Arial" w:cs="Arial"/>
          <w:color w:val="000000"/>
          <w:sz w:val="24"/>
          <w:szCs w:val="24"/>
        </w:rPr>
        <w:t xml:space="preserve"> noted that the </w:t>
      </w:r>
      <w:proofErr w:type="gramStart"/>
      <w:r w:rsidR="005A384B" w:rsidRPr="005817A2">
        <w:rPr>
          <w:rFonts w:ascii="Arial" w:hAnsi="Arial" w:cs="Arial"/>
          <w:color w:val="000000"/>
          <w:sz w:val="24"/>
          <w:szCs w:val="24"/>
        </w:rPr>
        <w:t>whole</w:t>
      </w:r>
      <w:proofErr w:type="gramEnd"/>
      <w:r w:rsidR="005A384B" w:rsidRPr="005817A2">
        <w:rPr>
          <w:rFonts w:ascii="Arial" w:hAnsi="Arial" w:cs="Arial"/>
          <w:color w:val="000000"/>
          <w:sz w:val="24"/>
          <w:szCs w:val="24"/>
        </w:rPr>
        <w:t xml:space="preserve"> central section of Mark (8:22-10:52), revolves around discipleship and Christology</w:t>
      </w:r>
      <w:r w:rsidR="005A384B">
        <w:rPr>
          <w:rFonts w:ascii="Arial" w:hAnsi="Arial" w:cs="Arial"/>
          <w:color w:val="000000"/>
          <w:sz w:val="24"/>
          <w:szCs w:val="24"/>
        </w:rPr>
        <w:t>, including the way that his earthly ministry comes to an end.</w:t>
      </w:r>
    </w:p>
    <w:p w14:paraId="0F58ACA2" w14:textId="5AB861C8" w:rsidR="00445F18" w:rsidRPr="005817A2" w:rsidRDefault="00445F18" w:rsidP="00445F18">
      <w:pPr>
        <w:pStyle w:val="Default"/>
        <w:spacing w:line="360" w:lineRule="auto"/>
        <w:jc w:val="both"/>
        <w:rPr>
          <w:rFonts w:ascii="Arial" w:hAnsi="Arial" w:cs="Arial"/>
        </w:rPr>
      </w:pPr>
    </w:p>
    <w:p w14:paraId="7F7989E9" w14:textId="6ADA7CEF" w:rsidR="00EC067F" w:rsidRDefault="006D3C75"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Moreover, Green states</w:t>
      </w:r>
      <w:r w:rsidR="00EC067F" w:rsidRPr="005817A2">
        <w:rPr>
          <w:rFonts w:ascii="Arial" w:hAnsi="Arial" w:cs="Arial"/>
          <w:color w:val="000000"/>
          <w:sz w:val="24"/>
          <w:szCs w:val="24"/>
        </w:rPr>
        <w:t xml:space="preserve"> that the disciples of Jesus were people ´who heard his invitation to begin a new kind of life, accepted his call to the new life, and became obedient to it</w:t>
      </w:r>
      <w:r w:rsidR="00C87BD7" w:rsidRPr="005817A2">
        <w:rPr>
          <w:rFonts w:ascii="Arial" w:hAnsi="Arial" w:cs="Arial"/>
          <w:color w:val="000000"/>
          <w:sz w:val="24"/>
          <w:szCs w:val="24"/>
        </w:rPr>
        <w:t xml:space="preserve">´. The central place of Jesus </w:t>
      </w:r>
      <w:r w:rsidR="00FB75D5">
        <w:rPr>
          <w:rFonts w:ascii="Arial" w:hAnsi="Arial" w:cs="Arial"/>
          <w:color w:val="000000"/>
          <w:sz w:val="24"/>
          <w:szCs w:val="24"/>
        </w:rPr>
        <w:t>in this spiritual hierarchy stemmed from the fact that</w:t>
      </w:r>
      <w:r w:rsidR="00C87BD7" w:rsidRPr="005817A2">
        <w:rPr>
          <w:rFonts w:ascii="Arial" w:hAnsi="Arial" w:cs="Arial"/>
          <w:color w:val="000000"/>
          <w:sz w:val="24"/>
          <w:szCs w:val="24"/>
        </w:rPr>
        <w:t xml:space="preserve"> his disciples received new lif</w:t>
      </w:r>
      <w:r w:rsidRPr="005817A2">
        <w:rPr>
          <w:rFonts w:ascii="Arial" w:hAnsi="Arial" w:cs="Arial"/>
          <w:color w:val="000000"/>
          <w:sz w:val="24"/>
          <w:szCs w:val="24"/>
        </w:rPr>
        <w:t>e only through him (John 10:7–</w:t>
      </w:r>
      <w:r w:rsidR="00C87BD7" w:rsidRPr="005817A2">
        <w:rPr>
          <w:rFonts w:ascii="Arial" w:hAnsi="Arial" w:cs="Arial"/>
          <w:color w:val="000000"/>
          <w:sz w:val="24"/>
          <w:szCs w:val="24"/>
        </w:rPr>
        <w:t>10). T</w:t>
      </w:r>
      <w:r w:rsidR="00EC067F" w:rsidRPr="005817A2">
        <w:rPr>
          <w:rFonts w:ascii="Arial" w:hAnsi="Arial" w:cs="Arial"/>
          <w:color w:val="000000"/>
          <w:sz w:val="24"/>
          <w:szCs w:val="24"/>
        </w:rPr>
        <w:t>hey followed him (Mark 1:16</w:t>
      </w:r>
      <w:r w:rsidRPr="005817A2">
        <w:rPr>
          <w:rFonts w:ascii="Arial" w:hAnsi="Arial" w:cs="Arial"/>
          <w:color w:val="000000"/>
          <w:sz w:val="24"/>
          <w:szCs w:val="24"/>
        </w:rPr>
        <w:t>–</w:t>
      </w:r>
      <w:r w:rsidR="00C87BD7" w:rsidRPr="005817A2">
        <w:rPr>
          <w:rFonts w:ascii="Arial" w:hAnsi="Arial" w:cs="Arial"/>
          <w:color w:val="000000"/>
          <w:sz w:val="24"/>
          <w:szCs w:val="24"/>
        </w:rPr>
        <w:t>20) and</w:t>
      </w:r>
      <w:r w:rsidR="00EC067F" w:rsidRPr="005817A2">
        <w:rPr>
          <w:rFonts w:ascii="Arial" w:hAnsi="Arial" w:cs="Arial"/>
          <w:color w:val="000000"/>
          <w:sz w:val="24"/>
          <w:szCs w:val="24"/>
        </w:rPr>
        <w:t xml:space="preserve"> were </w:t>
      </w:r>
      <w:r w:rsidR="00C87BD7" w:rsidRPr="005817A2">
        <w:rPr>
          <w:rFonts w:ascii="Arial" w:hAnsi="Arial" w:cs="Arial"/>
          <w:color w:val="000000"/>
          <w:sz w:val="24"/>
          <w:szCs w:val="24"/>
        </w:rPr>
        <w:t xml:space="preserve">expected </w:t>
      </w:r>
      <w:r w:rsidR="00EC067F" w:rsidRPr="005817A2">
        <w:rPr>
          <w:rFonts w:ascii="Arial" w:hAnsi="Arial" w:cs="Arial"/>
          <w:color w:val="000000"/>
          <w:sz w:val="24"/>
          <w:szCs w:val="24"/>
        </w:rPr>
        <w:t>to hear and obey his teac</w:t>
      </w:r>
      <w:r w:rsidR="00445F18">
        <w:rPr>
          <w:rFonts w:ascii="Arial" w:hAnsi="Arial" w:cs="Arial"/>
          <w:color w:val="000000"/>
          <w:sz w:val="24"/>
          <w:szCs w:val="24"/>
        </w:rPr>
        <w:t>hings (Matt.</w:t>
      </w:r>
      <w:r w:rsidRPr="005817A2">
        <w:rPr>
          <w:rFonts w:ascii="Arial" w:hAnsi="Arial" w:cs="Arial"/>
          <w:color w:val="000000"/>
          <w:sz w:val="24"/>
          <w:szCs w:val="24"/>
        </w:rPr>
        <w:t xml:space="preserve"> 5:1–</w:t>
      </w:r>
      <w:r w:rsidR="00C87BD7" w:rsidRPr="005817A2">
        <w:rPr>
          <w:rFonts w:ascii="Arial" w:hAnsi="Arial" w:cs="Arial"/>
          <w:color w:val="000000"/>
          <w:sz w:val="24"/>
          <w:szCs w:val="24"/>
        </w:rPr>
        <w:t>2 ff.). Eventually,</w:t>
      </w:r>
      <w:r w:rsidR="00EC067F" w:rsidRPr="005817A2">
        <w:rPr>
          <w:rFonts w:ascii="Arial" w:hAnsi="Arial" w:cs="Arial"/>
          <w:color w:val="000000"/>
          <w:sz w:val="24"/>
          <w:szCs w:val="24"/>
        </w:rPr>
        <w:t xml:space="preserve"> they </w:t>
      </w:r>
      <w:proofErr w:type="gramStart"/>
      <w:r w:rsidR="00EC067F" w:rsidRPr="005817A2">
        <w:rPr>
          <w:rFonts w:ascii="Arial" w:hAnsi="Arial" w:cs="Arial"/>
          <w:color w:val="000000"/>
          <w:sz w:val="24"/>
          <w:szCs w:val="24"/>
        </w:rPr>
        <w:t>were</w:t>
      </w:r>
      <w:r w:rsidR="00C87BD7" w:rsidRPr="005817A2">
        <w:rPr>
          <w:rFonts w:ascii="Arial" w:hAnsi="Arial" w:cs="Arial"/>
          <w:color w:val="000000"/>
          <w:sz w:val="24"/>
          <w:szCs w:val="24"/>
        </w:rPr>
        <w:t xml:space="preserve"> expected</w:t>
      </w:r>
      <w:proofErr w:type="gramEnd"/>
      <w:r w:rsidR="00EC067F" w:rsidRPr="005817A2">
        <w:rPr>
          <w:rFonts w:ascii="Arial" w:hAnsi="Arial" w:cs="Arial"/>
          <w:color w:val="000000"/>
          <w:sz w:val="24"/>
          <w:szCs w:val="24"/>
        </w:rPr>
        <w:t xml:space="preserve"> to go </w:t>
      </w:r>
      <w:r w:rsidR="00C87BD7" w:rsidRPr="005817A2">
        <w:rPr>
          <w:rFonts w:ascii="Arial" w:hAnsi="Arial" w:cs="Arial"/>
          <w:color w:val="000000"/>
          <w:sz w:val="24"/>
          <w:szCs w:val="24"/>
        </w:rPr>
        <w:t xml:space="preserve">out </w:t>
      </w:r>
      <w:r w:rsidR="00EC067F" w:rsidRPr="005817A2">
        <w:rPr>
          <w:rFonts w:ascii="Arial" w:hAnsi="Arial" w:cs="Arial"/>
          <w:color w:val="000000"/>
          <w:sz w:val="24"/>
          <w:szCs w:val="24"/>
        </w:rPr>
        <w:t>into the world</w:t>
      </w:r>
      <w:r w:rsidR="00C87BD7" w:rsidRPr="005817A2">
        <w:rPr>
          <w:rFonts w:ascii="Arial" w:hAnsi="Arial" w:cs="Arial"/>
          <w:color w:val="000000"/>
          <w:sz w:val="24"/>
          <w:szCs w:val="24"/>
        </w:rPr>
        <w:t xml:space="preserve">, dispensing </w:t>
      </w:r>
      <w:r w:rsidR="00EC067F" w:rsidRPr="005817A2">
        <w:rPr>
          <w:rFonts w:ascii="Arial" w:hAnsi="Arial" w:cs="Arial"/>
          <w:color w:val="000000"/>
          <w:sz w:val="24"/>
          <w:szCs w:val="24"/>
        </w:rPr>
        <w:t xml:space="preserve">forgiveness of sins to all </w:t>
      </w:r>
      <w:r w:rsidR="00C87BD7" w:rsidRPr="005817A2">
        <w:rPr>
          <w:rFonts w:ascii="Arial" w:hAnsi="Arial" w:cs="Arial"/>
          <w:color w:val="000000"/>
          <w:sz w:val="24"/>
          <w:szCs w:val="24"/>
        </w:rPr>
        <w:t>thos</w:t>
      </w:r>
      <w:r w:rsidR="00EC067F" w:rsidRPr="005817A2">
        <w:rPr>
          <w:rFonts w:ascii="Arial" w:hAnsi="Arial" w:cs="Arial"/>
          <w:color w:val="000000"/>
          <w:sz w:val="24"/>
          <w:szCs w:val="24"/>
        </w:rPr>
        <w:t xml:space="preserve">e who would </w:t>
      </w:r>
      <w:r w:rsidR="00C87BD7" w:rsidRPr="005817A2">
        <w:rPr>
          <w:rFonts w:ascii="Arial" w:hAnsi="Arial" w:cs="Arial"/>
          <w:color w:val="000000"/>
          <w:sz w:val="24"/>
          <w:szCs w:val="24"/>
        </w:rPr>
        <w:t>follow Jesus</w:t>
      </w:r>
      <w:r w:rsidR="00C87BD7" w:rsidRPr="005817A2">
        <w:rPr>
          <w:rStyle w:val="FootnoteReference"/>
          <w:rFonts w:ascii="Arial" w:hAnsi="Arial" w:cs="Arial"/>
          <w:color w:val="000000"/>
          <w:sz w:val="24"/>
          <w:szCs w:val="24"/>
        </w:rPr>
        <w:footnoteReference w:id="12"/>
      </w:r>
      <w:r w:rsidR="00445F18">
        <w:rPr>
          <w:rFonts w:ascii="Arial" w:hAnsi="Arial" w:cs="Arial"/>
          <w:color w:val="000000"/>
          <w:sz w:val="24"/>
          <w:szCs w:val="24"/>
        </w:rPr>
        <w:t xml:space="preserve"> (Matt.</w:t>
      </w:r>
      <w:r w:rsidR="00C87BD7" w:rsidRPr="005817A2">
        <w:rPr>
          <w:rFonts w:ascii="Arial" w:hAnsi="Arial" w:cs="Arial"/>
          <w:color w:val="000000"/>
          <w:sz w:val="24"/>
          <w:szCs w:val="24"/>
        </w:rPr>
        <w:t>28:19-20,</w:t>
      </w:r>
      <w:r w:rsidR="000B6180" w:rsidRPr="005817A2">
        <w:rPr>
          <w:rFonts w:ascii="Arial" w:hAnsi="Arial" w:cs="Arial"/>
          <w:color w:val="000000"/>
          <w:sz w:val="24"/>
          <w:szCs w:val="24"/>
        </w:rPr>
        <w:t xml:space="preserve"> Luke 24:47)</w:t>
      </w:r>
      <w:r w:rsidR="002954DF">
        <w:rPr>
          <w:rFonts w:ascii="Arial" w:hAnsi="Arial" w:cs="Arial"/>
          <w:color w:val="000000"/>
          <w:sz w:val="24"/>
          <w:szCs w:val="24"/>
        </w:rPr>
        <w:t>.</w:t>
      </w:r>
    </w:p>
    <w:p w14:paraId="007D4FB7" w14:textId="1C64383A" w:rsidR="009F0672" w:rsidRPr="005817A2" w:rsidRDefault="009F0672" w:rsidP="00445F18">
      <w:pPr>
        <w:autoSpaceDE w:val="0"/>
        <w:autoSpaceDN w:val="0"/>
        <w:adjustRightInd w:val="0"/>
        <w:spacing w:after="0" w:line="360" w:lineRule="auto"/>
        <w:jc w:val="both"/>
        <w:rPr>
          <w:rFonts w:ascii="Arial" w:hAnsi="Arial" w:cs="Arial"/>
          <w:color w:val="000000"/>
          <w:sz w:val="24"/>
          <w:szCs w:val="24"/>
        </w:rPr>
      </w:pPr>
      <w:bookmarkStart w:id="0" w:name="_GoBack"/>
      <w:bookmarkEnd w:id="0"/>
    </w:p>
    <w:p w14:paraId="0D02C930" w14:textId="22D0BA7B" w:rsidR="0091793E" w:rsidRDefault="0078230B" w:rsidP="00F500A9">
      <w:pPr>
        <w:pStyle w:val="Heading1"/>
      </w:pPr>
      <w:r w:rsidRPr="005817A2">
        <w:t xml:space="preserve">Discipleship in </w:t>
      </w:r>
      <w:r w:rsidR="0091793E" w:rsidRPr="005817A2">
        <w:t>Mark</w:t>
      </w:r>
    </w:p>
    <w:p w14:paraId="3C8ECA57" w14:textId="77777777" w:rsidR="00445F18" w:rsidRPr="005817A2" w:rsidRDefault="00445F18" w:rsidP="00445F18">
      <w:pPr>
        <w:autoSpaceDE w:val="0"/>
        <w:autoSpaceDN w:val="0"/>
        <w:adjustRightInd w:val="0"/>
        <w:spacing w:after="0" w:line="360" w:lineRule="auto"/>
        <w:jc w:val="both"/>
        <w:rPr>
          <w:rFonts w:ascii="Arial" w:hAnsi="Arial" w:cs="Arial"/>
          <w:b/>
          <w:color w:val="000000"/>
          <w:sz w:val="24"/>
          <w:szCs w:val="24"/>
          <w:u w:val="single"/>
        </w:rPr>
      </w:pPr>
    </w:p>
    <w:p w14:paraId="54CB8DF8" w14:textId="451F694E" w:rsidR="0049682B" w:rsidRPr="00176888" w:rsidRDefault="00A82B81" w:rsidP="00176888">
      <w:pPr>
        <w:pStyle w:val="Heading2"/>
      </w:pPr>
      <w:r w:rsidRPr="00176888">
        <w:t>Unique Servants, Calling, Ignorance, Fear, Sacrifice</w:t>
      </w:r>
    </w:p>
    <w:p w14:paraId="6BE9632D" w14:textId="7A59236F" w:rsidR="00C00779" w:rsidRDefault="003F67DF"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lastRenderedPageBreak/>
        <w:t xml:space="preserve">It is important to note that each gospel author has </w:t>
      </w:r>
      <w:r w:rsidR="00ED16FB">
        <w:rPr>
          <w:rFonts w:ascii="Arial" w:hAnsi="Arial" w:cs="Arial"/>
          <w:color w:val="000000"/>
          <w:sz w:val="24"/>
          <w:szCs w:val="24"/>
        </w:rPr>
        <w:t xml:space="preserve">their own theological viewpoint, </w:t>
      </w:r>
      <w:r w:rsidR="001B5941" w:rsidRPr="005817A2">
        <w:rPr>
          <w:rFonts w:ascii="Arial" w:hAnsi="Arial" w:cs="Arial"/>
          <w:color w:val="000000"/>
          <w:sz w:val="24"/>
          <w:szCs w:val="24"/>
        </w:rPr>
        <w:t>which feeds into their perspective of</w:t>
      </w:r>
      <w:r w:rsidR="002954DF">
        <w:rPr>
          <w:rFonts w:ascii="Arial" w:hAnsi="Arial" w:cs="Arial"/>
          <w:color w:val="000000"/>
          <w:sz w:val="24"/>
          <w:szCs w:val="24"/>
        </w:rPr>
        <w:t xml:space="preserve"> discipleship under Jesus</w:t>
      </w:r>
      <w:r w:rsidR="001B5941" w:rsidRPr="005817A2">
        <w:rPr>
          <w:rFonts w:ascii="Arial" w:hAnsi="Arial" w:cs="Arial"/>
          <w:color w:val="000000"/>
          <w:sz w:val="24"/>
          <w:szCs w:val="24"/>
        </w:rPr>
        <w:t xml:space="preserve">. These viewpoints are informed </w:t>
      </w:r>
      <w:proofErr w:type="gramStart"/>
      <w:r w:rsidR="001B5941" w:rsidRPr="005817A2">
        <w:rPr>
          <w:rFonts w:ascii="Arial" w:hAnsi="Arial" w:cs="Arial"/>
          <w:color w:val="000000"/>
          <w:sz w:val="24"/>
          <w:szCs w:val="24"/>
        </w:rPr>
        <w:t xml:space="preserve">by and </w:t>
      </w:r>
      <w:r w:rsidR="001E2BC6" w:rsidRPr="005817A2">
        <w:rPr>
          <w:rFonts w:ascii="Arial" w:hAnsi="Arial" w:cs="Arial"/>
          <w:color w:val="000000"/>
          <w:sz w:val="24"/>
          <w:szCs w:val="24"/>
        </w:rPr>
        <w:t>reflect</w:t>
      </w:r>
      <w:r w:rsidRPr="005817A2">
        <w:rPr>
          <w:rFonts w:ascii="Arial" w:hAnsi="Arial" w:cs="Arial"/>
          <w:color w:val="000000"/>
          <w:sz w:val="24"/>
          <w:szCs w:val="24"/>
        </w:rPr>
        <w:t xml:space="preserve"> the concerns and preoccupations of that author´s audience/</w:t>
      </w:r>
      <w:r w:rsidR="001B5941" w:rsidRPr="005817A2">
        <w:rPr>
          <w:rFonts w:ascii="Arial" w:hAnsi="Arial" w:cs="Arial"/>
          <w:color w:val="000000"/>
          <w:sz w:val="24"/>
          <w:szCs w:val="24"/>
        </w:rPr>
        <w:t>community</w:t>
      </w:r>
      <w:proofErr w:type="gramEnd"/>
      <w:r w:rsidR="001B5941" w:rsidRPr="005817A2">
        <w:rPr>
          <w:rFonts w:ascii="Arial" w:hAnsi="Arial" w:cs="Arial"/>
          <w:color w:val="000000"/>
          <w:sz w:val="24"/>
          <w:szCs w:val="24"/>
        </w:rPr>
        <w:t xml:space="preserve"> and</w:t>
      </w:r>
      <w:r w:rsidR="009A6C7E" w:rsidRPr="005817A2">
        <w:rPr>
          <w:rFonts w:ascii="Arial" w:hAnsi="Arial" w:cs="Arial"/>
          <w:color w:val="000000"/>
          <w:sz w:val="24"/>
          <w:szCs w:val="24"/>
        </w:rPr>
        <w:t xml:space="preserve"> teach those hearing/reading that gospel how best to follow Jesus</w:t>
      </w:r>
      <w:r w:rsidR="001E2BC6" w:rsidRPr="005817A2">
        <w:rPr>
          <w:rFonts w:ascii="Arial" w:hAnsi="Arial" w:cs="Arial"/>
          <w:color w:val="000000"/>
          <w:sz w:val="24"/>
          <w:szCs w:val="24"/>
        </w:rPr>
        <w:t xml:space="preserve"> from their perspective</w:t>
      </w:r>
      <w:r w:rsidR="009A6C7E" w:rsidRPr="005817A2">
        <w:rPr>
          <w:rFonts w:ascii="Arial" w:hAnsi="Arial" w:cs="Arial"/>
          <w:color w:val="000000"/>
          <w:sz w:val="24"/>
          <w:szCs w:val="24"/>
        </w:rPr>
        <w:t xml:space="preserve">. </w:t>
      </w:r>
      <w:r w:rsidR="002954DF">
        <w:rPr>
          <w:rFonts w:ascii="Arial" w:hAnsi="Arial" w:cs="Arial"/>
          <w:color w:val="000000"/>
          <w:sz w:val="24"/>
          <w:szCs w:val="24"/>
        </w:rPr>
        <w:t xml:space="preserve"> </w:t>
      </w:r>
      <w:r w:rsidR="009A6C7E" w:rsidRPr="005817A2">
        <w:rPr>
          <w:rFonts w:ascii="Arial" w:hAnsi="Arial" w:cs="Arial"/>
          <w:color w:val="000000"/>
          <w:sz w:val="24"/>
          <w:szCs w:val="24"/>
        </w:rPr>
        <w:t>For Wilkins,</w:t>
      </w:r>
      <w:r w:rsidR="00BE3624" w:rsidRPr="005817A2">
        <w:rPr>
          <w:rFonts w:ascii="Arial" w:hAnsi="Arial" w:cs="Arial"/>
          <w:color w:val="000000"/>
          <w:sz w:val="24"/>
          <w:szCs w:val="24"/>
        </w:rPr>
        <w:t xml:space="preserve"> themes of</w:t>
      </w:r>
      <w:r w:rsidR="009A6C7E" w:rsidRPr="005817A2">
        <w:rPr>
          <w:rFonts w:ascii="Arial" w:hAnsi="Arial" w:cs="Arial"/>
          <w:color w:val="000000"/>
          <w:sz w:val="24"/>
          <w:szCs w:val="24"/>
        </w:rPr>
        <w:t xml:space="preserve"> discipleship in Mark </w:t>
      </w:r>
      <w:r w:rsidR="00BE3624" w:rsidRPr="005817A2">
        <w:rPr>
          <w:rFonts w:ascii="Arial" w:hAnsi="Arial" w:cs="Arial"/>
          <w:color w:val="000000"/>
          <w:sz w:val="24"/>
          <w:szCs w:val="24"/>
        </w:rPr>
        <w:t xml:space="preserve">include </w:t>
      </w:r>
      <w:r w:rsidR="001E2BC6" w:rsidRPr="005817A2">
        <w:rPr>
          <w:rFonts w:ascii="Arial" w:hAnsi="Arial" w:cs="Arial"/>
          <w:color w:val="000000"/>
          <w:sz w:val="24"/>
          <w:szCs w:val="24"/>
        </w:rPr>
        <w:t xml:space="preserve">that of the disciples being </w:t>
      </w:r>
      <w:r w:rsidR="00BE3624" w:rsidRPr="005817A2">
        <w:rPr>
          <w:rFonts w:ascii="Arial" w:hAnsi="Arial" w:cs="Arial"/>
          <w:color w:val="000000"/>
          <w:sz w:val="24"/>
          <w:szCs w:val="24"/>
        </w:rPr>
        <w:t>´Servants of the Unique Redemptive Servant´</w:t>
      </w:r>
      <w:r w:rsidR="00BE3624" w:rsidRPr="005817A2">
        <w:rPr>
          <w:rStyle w:val="FootnoteReference"/>
          <w:rFonts w:ascii="Arial" w:hAnsi="Arial" w:cs="Arial"/>
          <w:color w:val="000000"/>
          <w:sz w:val="24"/>
          <w:szCs w:val="24"/>
        </w:rPr>
        <w:footnoteReference w:id="13"/>
      </w:r>
      <w:r w:rsidR="00BE3624" w:rsidRPr="005817A2">
        <w:rPr>
          <w:rFonts w:ascii="Arial" w:hAnsi="Arial" w:cs="Arial"/>
          <w:color w:val="000000"/>
          <w:sz w:val="24"/>
          <w:szCs w:val="24"/>
        </w:rPr>
        <w:t>. Mark illuminate</w:t>
      </w:r>
      <w:r w:rsidR="00547DB9" w:rsidRPr="005817A2">
        <w:rPr>
          <w:rFonts w:ascii="Arial" w:hAnsi="Arial" w:cs="Arial"/>
          <w:color w:val="000000"/>
          <w:sz w:val="24"/>
          <w:szCs w:val="24"/>
        </w:rPr>
        <w:t>s</w:t>
      </w:r>
      <w:r w:rsidR="00BE3624" w:rsidRPr="005817A2">
        <w:rPr>
          <w:rFonts w:ascii="Arial" w:hAnsi="Arial" w:cs="Arial"/>
          <w:color w:val="000000"/>
          <w:sz w:val="24"/>
          <w:szCs w:val="24"/>
        </w:rPr>
        <w:t xml:space="preserve"> Jesus as the Unique Master</w:t>
      </w:r>
      <w:r w:rsidR="00547DB9" w:rsidRPr="005817A2">
        <w:rPr>
          <w:rFonts w:ascii="Arial" w:hAnsi="Arial" w:cs="Arial"/>
          <w:color w:val="000000"/>
          <w:sz w:val="24"/>
          <w:szCs w:val="24"/>
        </w:rPr>
        <w:t xml:space="preserve"> and thus his followers as Unique Disciples, with Jesus´s identity as Messiah and Son of God always a core theme. It is a call to discipleship where one may lose one´s life in order to save it (Mark 8:34-38). Jesus´ first act as a master in Mark is to proclaim the nearness of the kingdom of God and to c</w:t>
      </w:r>
      <w:r w:rsidR="001E2BC6" w:rsidRPr="005817A2">
        <w:rPr>
          <w:rFonts w:ascii="Arial" w:hAnsi="Arial" w:cs="Arial"/>
          <w:color w:val="000000"/>
          <w:sz w:val="24"/>
          <w:szCs w:val="24"/>
        </w:rPr>
        <w:t>all his first disciples (</w:t>
      </w:r>
      <w:r w:rsidR="00547DB9" w:rsidRPr="005817A2">
        <w:rPr>
          <w:rFonts w:ascii="Arial" w:hAnsi="Arial" w:cs="Arial"/>
          <w:color w:val="000000"/>
          <w:sz w:val="24"/>
          <w:szCs w:val="24"/>
        </w:rPr>
        <w:t>1:14-20)</w:t>
      </w:r>
      <w:r w:rsidR="00B768DC" w:rsidRPr="005817A2">
        <w:rPr>
          <w:rFonts w:ascii="Arial" w:hAnsi="Arial" w:cs="Arial"/>
          <w:color w:val="000000"/>
          <w:sz w:val="24"/>
          <w:szCs w:val="24"/>
        </w:rPr>
        <w:t>, Simon Peter, Andrew, James and John</w:t>
      </w:r>
      <w:r w:rsidR="00547DB9" w:rsidRPr="005817A2">
        <w:rPr>
          <w:rFonts w:ascii="Arial" w:hAnsi="Arial" w:cs="Arial"/>
          <w:color w:val="000000"/>
          <w:sz w:val="24"/>
          <w:szCs w:val="24"/>
        </w:rPr>
        <w:t>.</w:t>
      </w:r>
      <w:r w:rsidR="001B5941" w:rsidRPr="005817A2">
        <w:rPr>
          <w:rFonts w:ascii="Arial" w:hAnsi="Arial" w:cs="Arial"/>
          <w:color w:val="000000"/>
          <w:sz w:val="24"/>
          <w:szCs w:val="24"/>
        </w:rPr>
        <w:t xml:space="preserve"> The disciples immediately obey and follow him</w:t>
      </w:r>
      <w:r w:rsidR="00ED16FB" w:rsidRPr="00ED16FB">
        <w:rPr>
          <w:rFonts w:ascii="Arial" w:hAnsi="Arial" w:cs="Arial"/>
          <w:color w:val="000000"/>
          <w:sz w:val="24"/>
          <w:szCs w:val="24"/>
        </w:rPr>
        <w:t xml:space="preserve"> </w:t>
      </w:r>
      <w:r w:rsidR="00ED16FB" w:rsidRPr="005817A2">
        <w:rPr>
          <w:rFonts w:ascii="Arial" w:hAnsi="Arial" w:cs="Arial"/>
          <w:color w:val="000000"/>
          <w:sz w:val="24"/>
          <w:szCs w:val="24"/>
        </w:rPr>
        <w:t>to pursue the goal of the kingdom of God</w:t>
      </w:r>
      <w:r w:rsidR="001B5941" w:rsidRPr="005817A2">
        <w:rPr>
          <w:rFonts w:ascii="Arial" w:hAnsi="Arial" w:cs="Arial"/>
          <w:color w:val="000000"/>
          <w:sz w:val="24"/>
          <w:szCs w:val="24"/>
        </w:rPr>
        <w:t>, in recognisance</w:t>
      </w:r>
      <w:r w:rsidR="00ED16FB">
        <w:rPr>
          <w:rFonts w:ascii="Arial" w:hAnsi="Arial" w:cs="Arial"/>
          <w:color w:val="000000"/>
          <w:sz w:val="24"/>
          <w:szCs w:val="24"/>
        </w:rPr>
        <w:t xml:space="preserve"> of his messianic authority</w:t>
      </w:r>
      <w:r w:rsidR="001B5941" w:rsidRPr="005817A2">
        <w:rPr>
          <w:rFonts w:ascii="Arial" w:hAnsi="Arial" w:cs="Arial"/>
          <w:color w:val="000000"/>
          <w:sz w:val="24"/>
          <w:szCs w:val="24"/>
        </w:rPr>
        <w:t>. Wilkins states that historically, other disciples would request to study with a potential master. With Jesus, the call is from the Lord</w:t>
      </w:r>
      <w:r w:rsidR="001E2BC6" w:rsidRPr="005817A2">
        <w:rPr>
          <w:rFonts w:ascii="Arial" w:hAnsi="Arial" w:cs="Arial"/>
          <w:color w:val="000000"/>
          <w:sz w:val="24"/>
          <w:szCs w:val="24"/>
        </w:rPr>
        <w:t xml:space="preserve"> himself</w:t>
      </w:r>
      <w:r w:rsidR="001B5941" w:rsidRPr="005817A2">
        <w:rPr>
          <w:rFonts w:ascii="Arial" w:hAnsi="Arial" w:cs="Arial"/>
          <w:color w:val="000000"/>
          <w:sz w:val="24"/>
          <w:szCs w:val="24"/>
        </w:rPr>
        <w:t>, who makes the first move to call them to follow him.</w:t>
      </w:r>
      <w:r w:rsidR="00E42C08" w:rsidRPr="005817A2">
        <w:rPr>
          <w:rFonts w:ascii="Arial" w:hAnsi="Arial" w:cs="Arial"/>
          <w:color w:val="000000"/>
          <w:sz w:val="24"/>
          <w:szCs w:val="24"/>
        </w:rPr>
        <w:t xml:space="preserve"> Allegiance to </w:t>
      </w:r>
      <w:proofErr w:type="gramStart"/>
      <w:r w:rsidR="00E42C08" w:rsidRPr="005817A2">
        <w:rPr>
          <w:rFonts w:ascii="Arial" w:hAnsi="Arial" w:cs="Arial"/>
          <w:color w:val="000000"/>
          <w:sz w:val="24"/>
          <w:szCs w:val="24"/>
        </w:rPr>
        <w:t>h</w:t>
      </w:r>
      <w:r w:rsidR="001B5941" w:rsidRPr="005817A2">
        <w:rPr>
          <w:rFonts w:ascii="Arial" w:hAnsi="Arial" w:cs="Arial"/>
          <w:color w:val="000000"/>
          <w:sz w:val="24"/>
          <w:szCs w:val="24"/>
        </w:rPr>
        <w:t>is,</w:t>
      </w:r>
      <w:proofErr w:type="gramEnd"/>
      <w:r w:rsidR="001B5941" w:rsidRPr="005817A2">
        <w:rPr>
          <w:rFonts w:ascii="Arial" w:hAnsi="Arial" w:cs="Arial"/>
          <w:color w:val="000000"/>
          <w:sz w:val="24"/>
          <w:szCs w:val="24"/>
        </w:rPr>
        <w:t xml:space="preserve"> and only his authority is the </w:t>
      </w:r>
      <w:r w:rsidR="00ED16FB">
        <w:rPr>
          <w:rFonts w:ascii="Arial" w:hAnsi="Arial" w:cs="Arial"/>
          <w:color w:val="000000"/>
          <w:sz w:val="24"/>
          <w:szCs w:val="24"/>
        </w:rPr>
        <w:t xml:space="preserve">singular </w:t>
      </w:r>
      <w:r w:rsidR="001B5941" w:rsidRPr="005817A2">
        <w:rPr>
          <w:rFonts w:ascii="Arial" w:hAnsi="Arial" w:cs="Arial"/>
          <w:color w:val="000000"/>
          <w:sz w:val="24"/>
          <w:szCs w:val="24"/>
        </w:rPr>
        <w:t xml:space="preserve">route into the life of studying and then teaching the kingdom of God. According to John 1:35-42, this was not the first encounter between these </w:t>
      </w:r>
      <w:r w:rsidR="001E2BC6" w:rsidRPr="005817A2">
        <w:rPr>
          <w:rFonts w:ascii="Arial" w:hAnsi="Arial" w:cs="Arial"/>
          <w:color w:val="000000"/>
          <w:sz w:val="24"/>
          <w:szCs w:val="24"/>
        </w:rPr>
        <w:t>men and Jesus, with Andrew</w:t>
      </w:r>
      <w:r w:rsidR="001B5941" w:rsidRPr="005817A2">
        <w:rPr>
          <w:rFonts w:ascii="Arial" w:hAnsi="Arial" w:cs="Arial"/>
          <w:color w:val="000000"/>
          <w:sz w:val="24"/>
          <w:szCs w:val="24"/>
        </w:rPr>
        <w:t xml:space="preserve"> being a former disciple of John the Baptist who moved </w:t>
      </w:r>
      <w:r w:rsidR="001E2BC6" w:rsidRPr="005817A2">
        <w:rPr>
          <w:rFonts w:ascii="Arial" w:hAnsi="Arial" w:cs="Arial"/>
          <w:color w:val="000000"/>
          <w:sz w:val="24"/>
          <w:szCs w:val="24"/>
        </w:rPr>
        <w:t xml:space="preserve">on </w:t>
      </w:r>
      <w:r w:rsidR="001B5941" w:rsidRPr="005817A2">
        <w:rPr>
          <w:rFonts w:ascii="Arial" w:hAnsi="Arial" w:cs="Arial"/>
          <w:color w:val="000000"/>
          <w:sz w:val="24"/>
          <w:szCs w:val="24"/>
        </w:rPr>
        <w:t xml:space="preserve">to join Jesus. </w:t>
      </w:r>
      <w:r w:rsidR="00E42C08" w:rsidRPr="005817A2">
        <w:rPr>
          <w:rFonts w:ascii="Arial" w:hAnsi="Arial" w:cs="Arial"/>
          <w:color w:val="000000"/>
          <w:sz w:val="24"/>
          <w:szCs w:val="24"/>
        </w:rPr>
        <w:t xml:space="preserve">There is also the motif </w:t>
      </w:r>
      <w:r w:rsidR="001E2BC6" w:rsidRPr="005817A2">
        <w:rPr>
          <w:rFonts w:ascii="Arial" w:hAnsi="Arial" w:cs="Arial"/>
          <w:color w:val="000000"/>
          <w:sz w:val="24"/>
          <w:szCs w:val="24"/>
        </w:rPr>
        <w:t>running through Mark that none o</w:t>
      </w:r>
      <w:r w:rsidR="00E42C08" w:rsidRPr="005817A2">
        <w:rPr>
          <w:rFonts w:ascii="Arial" w:hAnsi="Arial" w:cs="Arial"/>
          <w:color w:val="000000"/>
          <w:sz w:val="24"/>
          <w:szCs w:val="24"/>
        </w:rPr>
        <w:t>f Jesus´ disciples really understood his message, at least not until the unfolding of the Passion. Indeed, Mark has the disc</w:t>
      </w:r>
      <w:r w:rsidR="00ED16FB">
        <w:rPr>
          <w:rFonts w:ascii="Arial" w:hAnsi="Arial" w:cs="Arial"/>
          <w:color w:val="000000"/>
          <w:sz w:val="24"/>
          <w:szCs w:val="24"/>
        </w:rPr>
        <w:t xml:space="preserve">iples not idealise their master. </w:t>
      </w:r>
      <w:r w:rsidR="00D318A1">
        <w:rPr>
          <w:rFonts w:ascii="Arial" w:hAnsi="Arial" w:cs="Arial"/>
          <w:color w:val="000000"/>
          <w:sz w:val="24"/>
          <w:szCs w:val="24"/>
        </w:rPr>
        <w:t>The relationship appears to be more one of respect, with a tinge of fear at his supernatural powers.</w:t>
      </w:r>
    </w:p>
    <w:p w14:paraId="41F4F548" w14:textId="77777777" w:rsidR="00C00779" w:rsidRDefault="00C00779" w:rsidP="00445F18">
      <w:pPr>
        <w:autoSpaceDE w:val="0"/>
        <w:autoSpaceDN w:val="0"/>
        <w:adjustRightInd w:val="0"/>
        <w:spacing w:after="0" w:line="360" w:lineRule="auto"/>
        <w:jc w:val="both"/>
        <w:rPr>
          <w:rFonts w:ascii="Arial" w:hAnsi="Arial" w:cs="Arial"/>
          <w:color w:val="000000"/>
          <w:sz w:val="24"/>
          <w:szCs w:val="24"/>
        </w:rPr>
      </w:pPr>
    </w:p>
    <w:p w14:paraId="3D4A1186" w14:textId="77777777" w:rsidR="003F3534" w:rsidRDefault="00D318A1"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 xml:space="preserve">The author of </w:t>
      </w:r>
      <w:r w:rsidR="00E42C08" w:rsidRPr="005817A2">
        <w:rPr>
          <w:rFonts w:ascii="Arial" w:hAnsi="Arial" w:cs="Arial"/>
          <w:color w:val="000000"/>
          <w:sz w:val="24"/>
          <w:szCs w:val="24"/>
        </w:rPr>
        <w:t>Mark (and Mark´s Jes</w:t>
      </w:r>
      <w:r w:rsidR="001E2BC6" w:rsidRPr="005817A2">
        <w:rPr>
          <w:rFonts w:ascii="Arial" w:hAnsi="Arial" w:cs="Arial"/>
          <w:color w:val="000000"/>
          <w:sz w:val="24"/>
          <w:szCs w:val="24"/>
        </w:rPr>
        <w:t xml:space="preserve">us) </w:t>
      </w:r>
      <w:r>
        <w:rPr>
          <w:rFonts w:ascii="Arial" w:hAnsi="Arial" w:cs="Arial"/>
          <w:color w:val="000000"/>
          <w:sz w:val="24"/>
          <w:szCs w:val="24"/>
        </w:rPr>
        <w:t xml:space="preserve">both </w:t>
      </w:r>
      <w:r w:rsidR="001E2BC6" w:rsidRPr="005817A2">
        <w:rPr>
          <w:rFonts w:ascii="Arial" w:hAnsi="Arial" w:cs="Arial"/>
          <w:color w:val="000000"/>
          <w:sz w:val="24"/>
          <w:szCs w:val="24"/>
        </w:rPr>
        <w:t>seem keen to highlight the disciples´</w:t>
      </w:r>
      <w:r w:rsidR="00E42C08" w:rsidRPr="005817A2">
        <w:rPr>
          <w:rFonts w:ascii="Arial" w:hAnsi="Arial" w:cs="Arial"/>
          <w:color w:val="000000"/>
          <w:sz w:val="24"/>
          <w:szCs w:val="24"/>
        </w:rPr>
        <w:t xml:space="preserve"> failure to underst</w:t>
      </w:r>
      <w:r>
        <w:rPr>
          <w:rFonts w:ascii="Arial" w:hAnsi="Arial" w:cs="Arial"/>
          <w:color w:val="000000"/>
          <w:sz w:val="24"/>
          <w:szCs w:val="24"/>
        </w:rPr>
        <w:t>and and follow Jesu</w:t>
      </w:r>
      <w:r w:rsidR="00ED16FB">
        <w:rPr>
          <w:rFonts w:ascii="Arial" w:hAnsi="Arial" w:cs="Arial"/>
          <w:color w:val="000000"/>
          <w:sz w:val="24"/>
          <w:szCs w:val="24"/>
        </w:rPr>
        <w:t>s</w:t>
      </w:r>
      <w:r>
        <w:rPr>
          <w:rFonts w:ascii="Arial" w:hAnsi="Arial" w:cs="Arial"/>
          <w:color w:val="000000"/>
          <w:sz w:val="24"/>
          <w:szCs w:val="24"/>
        </w:rPr>
        <w:t>´</w:t>
      </w:r>
      <w:r w:rsidR="00ED16FB">
        <w:rPr>
          <w:rFonts w:ascii="Arial" w:hAnsi="Arial" w:cs="Arial"/>
          <w:color w:val="000000"/>
          <w:sz w:val="24"/>
          <w:szCs w:val="24"/>
        </w:rPr>
        <w:t xml:space="preserve"> teachings, including</w:t>
      </w:r>
      <w:r>
        <w:rPr>
          <w:rFonts w:ascii="Arial" w:hAnsi="Arial" w:cs="Arial"/>
          <w:color w:val="000000"/>
          <w:sz w:val="24"/>
          <w:szCs w:val="24"/>
        </w:rPr>
        <w:t xml:space="preserve"> his</w:t>
      </w:r>
      <w:r w:rsidR="00E42C08" w:rsidRPr="005817A2">
        <w:rPr>
          <w:rFonts w:ascii="Arial" w:hAnsi="Arial" w:cs="Arial"/>
          <w:color w:val="000000"/>
          <w:sz w:val="24"/>
          <w:szCs w:val="24"/>
        </w:rPr>
        <w:t xml:space="preserve"> criticism of them for this, with Peter in</w:t>
      </w:r>
      <w:r w:rsidR="00D104D7" w:rsidRPr="005817A2">
        <w:rPr>
          <w:rFonts w:ascii="Arial" w:hAnsi="Arial" w:cs="Arial"/>
          <w:color w:val="000000"/>
          <w:sz w:val="24"/>
          <w:szCs w:val="24"/>
        </w:rPr>
        <w:t xml:space="preserve"> </w:t>
      </w:r>
      <w:r w:rsidR="00E42C08" w:rsidRPr="005817A2">
        <w:rPr>
          <w:rFonts w:ascii="Arial" w:hAnsi="Arial" w:cs="Arial"/>
          <w:color w:val="000000"/>
          <w:sz w:val="24"/>
          <w:szCs w:val="24"/>
        </w:rPr>
        <w:t xml:space="preserve">particular </w:t>
      </w:r>
      <w:proofErr w:type="gramStart"/>
      <w:r w:rsidR="00E42C08" w:rsidRPr="005817A2">
        <w:rPr>
          <w:rFonts w:ascii="Arial" w:hAnsi="Arial" w:cs="Arial"/>
          <w:color w:val="000000"/>
          <w:sz w:val="24"/>
          <w:szCs w:val="24"/>
        </w:rPr>
        <w:t>being singled out</w:t>
      </w:r>
      <w:proofErr w:type="gramEnd"/>
      <w:r w:rsidR="00D104D7" w:rsidRPr="005817A2">
        <w:rPr>
          <w:rFonts w:ascii="Arial" w:hAnsi="Arial" w:cs="Arial"/>
          <w:color w:val="000000"/>
          <w:sz w:val="24"/>
          <w:szCs w:val="24"/>
        </w:rPr>
        <w:t xml:space="preserve"> for </w:t>
      </w:r>
      <w:proofErr w:type="spellStart"/>
      <w:r w:rsidR="00D104D7" w:rsidRPr="005817A2">
        <w:rPr>
          <w:rFonts w:ascii="Arial" w:hAnsi="Arial" w:cs="Arial"/>
          <w:color w:val="000000"/>
          <w:sz w:val="24"/>
          <w:szCs w:val="24"/>
        </w:rPr>
        <w:t>reproval</w:t>
      </w:r>
      <w:proofErr w:type="spellEnd"/>
      <w:r w:rsidR="00D104D7" w:rsidRPr="005817A2">
        <w:rPr>
          <w:rFonts w:ascii="Arial" w:hAnsi="Arial" w:cs="Arial"/>
          <w:color w:val="000000"/>
          <w:sz w:val="24"/>
          <w:szCs w:val="24"/>
        </w:rPr>
        <w:t xml:space="preserve">. They appear confused and perhaps afraid of their master, with the message of the cross causing them to fear and </w:t>
      </w:r>
      <w:r w:rsidR="00F90481" w:rsidRPr="005817A2">
        <w:rPr>
          <w:rFonts w:ascii="Arial" w:hAnsi="Arial" w:cs="Arial"/>
          <w:color w:val="000000"/>
          <w:sz w:val="24"/>
          <w:szCs w:val="24"/>
        </w:rPr>
        <w:t>run</w:t>
      </w:r>
      <w:r w:rsidR="00D104D7" w:rsidRPr="005817A2">
        <w:rPr>
          <w:rFonts w:ascii="Arial" w:hAnsi="Arial" w:cs="Arial"/>
          <w:color w:val="000000"/>
          <w:sz w:val="24"/>
          <w:szCs w:val="24"/>
        </w:rPr>
        <w:t xml:space="preserve"> away</w:t>
      </w:r>
      <w:r w:rsidR="00F90481" w:rsidRPr="005817A2">
        <w:rPr>
          <w:rFonts w:ascii="Arial" w:hAnsi="Arial" w:cs="Arial"/>
          <w:color w:val="000000"/>
          <w:sz w:val="24"/>
          <w:szCs w:val="24"/>
        </w:rPr>
        <w:t xml:space="preserve"> (Mark 14:50)</w:t>
      </w:r>
      <w:r w:rsidR="00D104D7" w:rsidRPr="005817A2">
        <w:rPr>
          <w:rFonts w:ascii="Arial" w:hAnsi="Arial" w:cs="Arial"/>
          <w:color w:val="000000"/>
          <w:sz w:val="24"/>
          <w:szCs w:val="24"/>
        </w:rPr>
        <w:t>.</w:t>
      </w:r>
      <w:r w:rsidR="00B25073" w:rsidRPr="005817A2">
        <w:rPr>
          <w:rFonts w:ascii="Arial" w:hAnsi="Arial" w:cs="Arial"/>
          <w:color w:val="000000"/>
          <w:sz w:val="24"/>
          <w:szCs w:val="24"/>
        </w:rPr>
        <w:t xml:space="preserve"> While understandable in human terms, it is an interesting approach to take if one is writing a text intended to evangelise people to follow this particular master.</w:t>
      </w:r>
      <w:r w:rsidR="00994C85" w:rsidRPr="005817A2">
        <w:rPr>
          <w:rFonts w:ascii="Arial" w:hAnsi="Arial" w:cs="Arial"/>
          <w:color w:val="000000"/>
          <w:sz w:val="24"/>
          <w:szCs w:val="24"/>
        </w:rPr>
        <w:t xml:space="preserve"> </w:t>
      </w:r>
      <w:r w:rsidR="00ED16FB">
        <w:rPr>
          <w:rFonts w:ascii="Arial" w:hAnsi="Arial" w:cs="Arial"/>
          <w:color w:val="000000"/>
          <w:sz w:val="24"/>
          <w:szCs w:val="24"/>
        </w:rPr>
        <w:t>However,</w:t>
      </w:r>
      <w:r w:rsidR="00994C85" w:rsidRPr="005817A2">
        <w:rPr>
          <w:rFonts w:ascii="Arial" w:hAnsi="Arial" w:cs="Arial"/>
          <w:color w:val="000000"/>
          <w:sz w:val="24"/>
          <w:szCs w:val="24"/>
        </w:rPr>
        <w:t xml:space="preserve"> as Wilkins observes, </w:t>
      </w:r>
      <w:r w:rsidR="00886415" w:rsidRPr="005817A2">
        <w:rPr>
          <w:rFonts w:ascii="Arial" w:hAnsi="Arial" w:cs="Arial"/>
          <w:color w:val="000000"/>
          <w:sz w:val="24"/>
          <w:szCs w:val="24"/>
        </w:rPr>
        <w:t xml:space="preserve">for Mark, the realisation and acknowledgement of Jesus´ identity and mission as Messiah and Lord is </w:t>
      </w:r>
      <w:r w:rsidR="00CE408A" w:rsidRPr="005817A2">
        <w:rPr>
          <w:rFonts w:ascii="Arial" w:hAnsi="Arial" w:cs="Arial"/>
          <w:color w:val="000000"/>
          <w:sz w:val="24"/>
          <w:szCs w:val="24"/>
        </w:rPr>
        <w:t xml:space="preserve">at </w:t>
      </w:r>
      <w:r w:rsidR="00886415" w:rsidRPr="005817A2">
        <w:rPr>
          <w:rFonts w:ascii="Arial" w:hAnsi="Arial" w:cs="Arial"/>
          <w:color w:val="000000"/>
          <w:sz w:val="24"/>
          <w:szCs w:val="24"/>
        </w:rPr>
        <w:t xml:space="preserve">the core of his message. This unique, life-giving discipleship (in both senses of the term) and </w:t>
      </w:r>
      <w:r w:rsidR="00886415" w:rsidRPr="005817A2">
        <w:rPr>
          <w:rFonts w:ascii="Arial" w:hAnsi="Arial" w:cs="Arial"/>
          <w:color w:val="000000"/>
          <w:sz w:val="24"/>
          <w:szCs w:val="24"/>
        </w:rPr>
        <w:lastRenderedPageBreak/>
        <w:t xml:space="preserve">one´s possible </w:t>
      </w:r>
      <w:r w:rsidR="00CE408A" w:rsidRPr="005817A2">
        <w:rPr>
          <w:rFonts w:ascii="Arial" w:hAnsi="Arial" w:cs="Arial"/>
          <w:color w:val="000000"/>
          <w:sz w:val="24"/>
          <w:szCs w:val="24"/>
        </w:rPr>
        <w:t xml:space="preserve">physical (if not spiritual) </w:t>
      </w:r>
      <w:r w:rsidR="00886415" w:rsidRPr="005817A2">
        <w:rPr>
          <w:rFonts w:ascii="Arial" w:hAnsi="Arial" w:cs="Arial"/>
          <w:color w:val="000000"/>
          <w:sz w:val="24"/>
          <w:szCs w:val="24"/>
        </w:rPr>
        <w:t xml:space="preserve">death in the name of their master </w:t>
      </w:r>
      <w:r>
        <w:rPr>
          <w:rFonts w:ascii="Arial" w:hAnsi="Arial" w:cs="Arial"/>
          <w:color w:val="000000"/>
          <w:sz w:val="24"/>
          <w:szCs w:val="24"/>
        </w:rPr>
        <w:t>signpost</w:t>
      </w:r>
      <w:r w:rsidR="00886415" w:rsidRPr="005817A2">
        <w:rPr>
          <w:rFonts w:ascii="Arial" w:hAnsi="Arial" w:cs="Arial"/>
          <w:color w:val="000000"/>
          <w:sz w:val="24"/>
          <w:szCs w:val="24"/>
        </w:rPr>
        <w:t xml:space="preserve"> the road to salvation</w:t>
      </w:r>
      <w:r w:rsidR="00CE408A" w:rsidRPr="005817A2">
        <w:rPr>
          <w:rFonts w:ascii="Arial" w:hAnsi="Arial" w:cs="Arial"/>
          <w:color w:val="000000"/>
          <w:sz w:val="24"/>
          <w:szCs w:val="24"/>
        </w:rPr>
        <w:t>. At</w:t>
      </w:r>
      <w:r w:rsidR="00186C5F" w:rsidRPr="005817A2">
        <w:rPr>
          <w:rFonts w:ascii="Arial" w:hAnsi="Arial" w:cs="Arial"/>
          <w:color w:val="000000"/>
          <w:sz w:val="24"/>
          <w:szCs w:val="24"/>
        </w:rPr>
        <w:t xml:space="preserve"> this realisation, the enormity of their commitment to Jesus began to dawn upon the disciples. This necessitated w</w:t>
      </w:r>
      <w:r w:rsidR="00ED16FB">
        <w:rPr>
          <w:rFonts w:ascii="Arial" w:hAnsi="Arial" w:cs="Arial"/>
          <w:color w:val="000000"/>
          <w:sz w:val="24"/>
          <w:szCs w:val="24"/>
        </w:rPr>
        <w:t>holes</w:t>
      </w:r>
      <w:r w:rsidR="003F3534">
        <w:rPr>
          <w:rFonts w:ascii="Arial" w:hAnsi="Arial" w:cs="Arial"/>
          <w:color w:val="000000"/>
          <w:sz w:val="24"/>
          <w:szCs w:val="24"/>
        </w:rPr>
        <w:t>ale changes of lifestyle</w:t>
      </w:r>
      <w:proofErr w:type="gramStart"/>
      <w:r w:rsidR="003F3534">
        <w:rPr>
          <w:rFonts w:ascii="Arial" w:hAnsi="Arial" w:cs="Arial"/>
          <w:color w:val="000000"/>
          <w:sz w:val="24"/>
          <w:szCs w:val="24"/>
        </w:rPr>
        <w:t>,</w:t>
      </w:r>
      <w:r w:rsidR="00186C5F" w:rsidRPr="005817A2">
        <w:rPr>
          <w:rFonts w:ascii="Arial" w:hAnsi="Arial" w:cs="Arial"/>
          <w:color w:val="000000"/>
          <w:sz w:val="24"/>
          <w:szCs w:val="24"/>
        </w:rPr>
        <w:t xml:space="preserve"> </w:t>
      </w:r>
      <w:r w:rsidR="00ED16FB">
        <w:rPr>
          <w:rFonts w:ascii="Arial" w:hAnsi="Arial" w:cs="Arial"/>
          <w:color w:val="000000"/>
          <w:sz w:val="24"/>
          <w:szCs w:val="24"/>
        </w:rPr>
        <w:t xml:space="preserve"> involving</w:t>
      </w:r>
      <w:proofErr w:type="gramEnd"/>
      <w:r w:rsidR="00ED16FB">
        <w:rPr>
          <w:rFonts w:ascii="Arial" w:hAnsi="Arial" w:cs="Arial"/>
          <w:color w:val="000000"/>
          <w:sz w:val="24"/>
          <w:szCs w:val="24"/>
        </w:rPr>
        <w:t xml:space="preserve"> </w:t>
      </w:r>
      <w:r w:rsidR="00186C5F" w:rsidRPr="005817A2">
        <w:rPr>
          <w:rFonts w:ascii="Arial" w:hAnsi="Arial" w:cs="Arial"/>
          <w:color w:val="000000"/>
          <w:sz w:val="24"/>
          <w:szCs w:val="24"/>
        </w:rPr>
        <w:t xml:space="preserve">leaving one´s family and adopting an itinerant, mendicant way of life, studying with and observing Jesus </w:t>
      </w:r>
      <w:r w:rsidR="003F3534">
        <w:rPr>
          <w:rFonts w:ascii="Arial" w:hAnsi="Arial" w:cs="Arial"/>
          <w:color w:val="000000"/>
          <w:sz w:val="24"/>
          <w:szCs w:val="24"/>
        </w:rPr>
        <w:t xml:space="preserve">daily </w:t>
      </w:r>
      <w:r w:rsidR="00186C5F" w:rsidRPr="005817A2">
        <w:rPr>
          <w:rFonts w:ascii="Arial" w:hAnsi="Arial" w:cs="Arial"/>
          <w:color w:val="000000"/>
          <w:sz w:val="24"/>
          <w:szCs w:val="24"/>
        </w:rPr>
        <w:t>and subsequently teaching the kingdom of God to those who have the ears to hear. ´Follow me, and I will make you fishers of people</w:t>
      </w:r>
      <w:r w:rsidR="00CE408A" w:rsidRPr="005817A2">
        <w:rPr>
          <w:rFonts w:ascii="Arial" w:hAnsi="Arial" w:cs="Arial"/>
          <w:color w:val="000000"/>
          <w:sz w:val="24"/>
          <w:szCs w:val="24"/>
        </w:rPr>
        <w:t>´ (</w:t>
      </w:r>
      <w:r w:rsidR="00844F74" w:rsidRPr="005817A2">
        <w:rPr>
          <w:rFonts w:ascii="Arial" w:hAnsi="Arial" w:cs="Arial"/>
          <w:color w:val="000000"/>
          <w:sz w:val="24"/>
          <w:szCs w:val="24"/>
        </w:rPr>
        <w:t>1:17).</w:t>
      </w:r>
      <w:r w:rsidR="00552E5D" w:rsidRPr="005817A2">
        <w:rPr>
          <w:rFonts w:ascii="Arial" w:hAnsi="Arial" w:cs="Arial"/>
          <w:color w:val="000000"/>
          <w:sz w:val="24"/>
          <w:szCs w:val="24"/>
        </w:rPr>
        <w:t xml:space="preserve">  </w:t>
      </w:r>
    </w:p>
    <w:p w14:paraId="5625EB1B" w14:textId="6E07FF36" w:rsidR="00006738" w:rsidRPr="005817A2" w:rsidRDefault="00006738" w:rsidP="00445F18">
      <w:pPr>
        <w:autoSpaceDE w:val="0"/>
        <w:autoSpaceDN w:val="0"/>
        <w:adjustRightInd w:val="0"/>
        <w:spacing w:after="0" w:line="360" w:lineRule="auto"/>
        <w:jc w:val="both"/>
        <w:rPr>
          <w:rFonts w:ascii="Arial" w:hAnsi="Arial" w:cs="Arial"/>
          <w:color w:val="000000"/>
          <w:sz w:val="24"/>
          <w:szCs w:val="24"/>
        </w:rPr>
      </w:pPr>
    </w:p>
    <w:p w14:paraId="0A4BC0CD" w14:textId="41E3EFCE" w:rsidR="00A82B81" w:rsidRPr="00364219" w:rsidRDefault="003F3534" w:rsidP="00176888">
      <w:pPr>
        <w:pStyle w:val="Heading2"/>
      </w:pPr>
      <w:r>
        <w:t>A Life</w:t>
      </w:r>
      <w:r w:rsidR="00A82B81" w:rsidRPr="00364219">
        <w:t>long Commitment to Serve</w:t>
      </w:r>
    </w:p>
    <w:p w14:paraId="302DD66D" w14:textId="1C1350DE" w:rsidR="000B6180" w:rsidRPr="005817A2" w:rsidRDefault="003F3534" w:rsidP="00445F18">
      <w:pPr>
        <w:autoSpaceDE w:val="0"/>
        <w:autoSpaceDN w:val="0"/>
        <w:adjustRightInd w:val="0"/>
        <w:spacing w:after="0" w:line="360" w:lineRule="auto"/>
        <w:jc w:val="both"/>
        <w:rPr>
          <w:rFonts w:ascii="Arial" w:hAnsi="Arial" w:cs="Arial"/>
          <w:color w:val="000000"/>
          <w:sz w:val="24"/>
          <w:szCs w:val="24"/>
        </w:rPr>
      </w:pPr>
      <w:r w:rsidRPr="003F3534">
        <w:rPr>
          <w:rFonts w:ascii="Arial" w:hAnsi="Arial" w:cs="Arial"/>
          <w:color w:val="000000"/>
          <w:sz w:val="24"/>
          <w:szCs w:val="24"/>
        </w:rPr>
        <w:t>The first four disciples plus the other eight become the first apostles (3:13-19) and come to form Jesus´ inner circle,</w:t>
      </w:r>
      <w:r>
        <w:rPr>
          <w:rFonts w:ascii="Arial" w:hAnsi="Arial" w:cs="Arial"/>
          <w:color w:val="000000"/>
          <w:sz w:val="24"/>
          <w:szCs w:val="24"/>
        </w:rPr>
        <w:t xml:space="preserve"> the so-called Twelve. These are full-time followers</w:t>
      </w:r>
      <w:r w:rsidRPr="003F3534">
        <w:rPr>
          <w:rFonts w:ascii="Arial" w:hAnsi="Arial" w:cs="Arial"/>
          <w:color w:val="000000"/>
          <w:sz w:val="24"/>
          <w:szCs w:val="24"/>
        </w:rPr>
        <w:t xml:space="preserve"> who </w:t>
      </w:r>
      <w:proofErr w:type="gramStart"/>
      <w:r w:rsidRPr="003F3534">
        <w:rPr>
          <w:rFonts w:ascii="Arial" w:hAnsi="Arial" w:cs="Arial"/>
          <w:color w:val="000000"/>
          <w:sz w:val="24"/>
          <w:szCs w:val="24"/>
        </w:rPr>
        <w:t>can be sent</w:t>
      </w:r>
      <w:proofErr w:type="gramEnd"/>
      <w:r w:rsidRPr="003F3534">
        <w:rPr>
          <w:rFonts w:ascii="Arial" w:hAnsi="Arial" w:cs="Arial"/>
          <w:color w:val="000000"/>
          <w:sz w:val="24"/>
          <w:szCs w:val="24"/>
        </w:rPr>
        <w:t xml:space="preserve"> on special missions under Jesus´ authority (6:7-13).</w:t>
      </w:r>
      <w:r>
        <w:rPr>
          <w:rFonts w:ascii="Arial" w:hAnsi="Arial" w:cs="Arial"/>
          <w:color w:val="000000"/>
          <w:sz w:val="24"/>
          <w:szCs w:val="24"/>
        </w:rPr>
        <w:t xml:space="preserve"> </w:t>
      </w:r>
      <w:r w:rsidR="00A82B81" w:rsidRPr="005817A2">
        <w:rPr>
          <w:rFonts w:ascii="Arial" w:hAnsi="Arial" w:cs="Arial"/>
          <w:color w:val="000000"/>
          <w:sz w:val="24"/>
          <w:szCs w:val="24"/>
        </w:rPr>
        <w:t>U</w:t>
      </w:r>
      <w:r w:rsidR="00BA3A8E" w:rsidRPr="005817A2">
        <w:rPr>
          <w:rFonts w:ascii="Arial" w:hAnsi="Arial" w:cs="Arial"/>
          <w:color w:val="000000"/>
          <w:sz w:val="24"/>
          <w:szCs w:val="24"/>
        </w:rPr>
        <w:t xml:space="preserve">nlike some other forms of discipleship, which might have simply involved following </w:t>
      </w:r>
      <w:r w:rsidR="00254022" w:rsidRPr="005817A2">
        <w:rPr>
          <w:rFonts w:ascii="Arial" w:hAnsi="Arial" w:cs="Arial"/>
          <w:color w:val="000000"/>
          <w:sz w:val="24"/>
          <w:szCs w:val="24"/>
        </w:rPr>
        <w:t>a re</w:t>
      </w:r>
      <w:r w:rsidR="00BA3A8E" w:rsidRPr="005817A2">
        <w:rPr>
          <w:rFonts w:ascii="Arial" w:hAnsi="Arial" w:cs="Arial"/>
          <w:color w:val="000000"/>
          <w:sz w:val="24"/>
          <w:szCs w:val="24"/>
        </w:rPr>
        <w:t>li</w:t>
      </w:r>
      <w:r w:rsidR="00254022" w:rsidRPr="005817A2">
        <w:rPr>
          <w:rFonts w:ascii="Arial" w:hAnsi="Arial" w:cs="Arial"/>
          <w:color w:val="000000"/>
          <w:sz w:val="24"/>
          <w:szCs w:val="24"/>
        </w:rPr>
        <w:t>gi</w:t>
      </w:r>
      <w:r w:rsidR="00BA3A8E" w:rsidRPr="005817A2">
        <w:rPr>
          <w:rFonts w:ascii="Arial" w:hAnsi="Arial" w:cs="Arial"/>
          <w:color w:val="000000"/>
          <w:sz w:val="24"/>
          <w:szCs w:val="24"/>
        </w:rPr>
        <w:t>ous or academic programme</w:t>
      </w:r>
      <w:r w:rsidR="001264F6" w:rsidRPr="005817A2">
        <w:rPr>
          <w:rFonts w:ascii="Arial" w:hAnsi="Arial" w:cs="Arial"/>
          <w:color w:val="000000"/>
          <w:sz w:val="24"/>
          <w:szCs w:val="24"/>
        </w:rPr>
        <w:t xml:space="preserve"> for a period of time</w:t>
      </w:r>
      <w:r w:rsidR="00BA3A8E" w:rsidRPr="005817A2">
        <w:rPr>
          <w:rFonts w:ascii="Arial" w:hAnsi="Arial" w:cs="Arial"/>
          <w:color w:val="000000"/>
          <w:sz w:val="24"/>
          <w:szCs w:val="24"/>
        </w:rPr>
        <w:t>, being a disciple of Jesus was a lifelong and life-changing (and sometimes life-ending) commitment. In Mark, Jesus forms a core group of twelve disciples from a larger pool of followers (Mark 3:13-14).</w:t>
      </w:r>
      <w:r>
        <w:rPr>
          <w:rFonts w:ascii="Arial" w:hAnsi="Arial" w:cs="Arial"/>
          <w:color w:val="000000"/>
          <w:sz w:val="24"/>
          <w:szCs w:val="24"/>
        </w:rPr>
        <w:t xml:space="preserve"> The motivations for why he cho</w:t>
      </w:r>
      <w:r w:rsidR="00BA3A8E" w:rsidRPr="005817A2">
        <w:rPr>
          <w:rFonts w:ascii="Arial" w:hAnsi="Arial" w:cs="Arial"/>
          <w:color w:val="000000"/>
          <w:sz w:val="24"/>
          <w:szCs w:val="24"/>
        </w:rPr>
        <w:t xml:space="preserve">se </w:t>
      </w:r>
      <w:r w:rsidR="00257E60" w:rsidRPr="005817A2">
        <w:rPr>
          <w:rFonts w:ascii="Arial" w:hAnsi="Arial" w:cs="Arial"/>
          <w:color w:val="000000"/>
          <w:sz w:val="24"/>
          <w:szCs w:val="24"/>
        </w:rPr>
        <w:t>those particular twelve</w:t>
      </w:r>
      <w:r w:rsidR="00BA3A8E" w:rsidRPr="005817A2">
        <w:rPr>
          <w:rFonts w:ascii="Arial" w:hAnsi="Arial" w:cs="Arial"/>
          <w:color w:val="000000"/>
          <w:sz w:val="24"/>
          <w:szCs w:val="24"/>
        </w:rPr>
        <w:t xml:space="preserve"> individuals </w:t>
      </w:r>
      <w:proofErr w:type="gramStart"/>
      <w:r w:rsidR="00BA3A8E" w:rsidRPr="005817A2">
        <w:rPr>
          <w:rFonts w:ascii="Arial" w:hAnsi="Arial" w:cs="Arial"/>
          <w:color w:val="000000"/>
          <w:sz w:val="24"/>
          <w:szCs w:val="24"/>
        </w:rPr>
        <w:t>are never made</w:t>
      </w:r>
      <w:proofErr w:type="gramEnd"/>
      <w:r w:rsidR="00BA3A8E" w:rsidRPr="005817A2">
        <w:rPr>
          <w:rFonts w:ascii="Arial" w:hAnsi="Arial" w:cs="Arial"/>
          <w:color w:val="000000"/>
          <w:sz w:val="24"/>
          <w:szCs w:val="24"/>
        </w:rPr>
        <w:t xml:space="preserve"> clear. </w:t>
      </w:r>
      <w:r w:rsidR="00257E60" w:rsidRPr="005817A2">
        <w:rPr>
          <w:rFonts w:ascii="Arial" w:hAnsi="Arial" w:cs="Arial"/>
          <w:color w:val="000000"/>
          <w:sz w:val="24"/>
          <w:szCs w:val="24"/>
        </w:rPr>
        <w:t>Keener (2014)</w:t>
      </w:r>
      <w:r w:rsidR="00257E60" w:rsidRPr="005817A2">
        <w:rPr>
          <w:rStyle w:val="FootnoteReference"/>
          <w:rFonts w:ascii="Arial" w:hAnsi="Arial" w:cs="Arial"/>
          <w:color w:val="000000"/>
          <w:sz w:val="24"/>
          <w:szCs w:val="24"/>
        </w:rPr>
        <w:footnoteReference w:id="14"/>
      </w:r>
      <w:r w:rsidR="00257E60" w:rsidRPr="005817A2">
        <w:rPr>
          <w:rFonts w:ascii="Arial" w:hAnsi="Arial" w:cs="Arial"/>
          <w:color w:val="000000"/>
          <w:sz w:val="24"/>
          <w:szCs w:val="24"/>
        </w:rPr>
        <w:t xml:space="preserve"> points out that ancient Israel </w:t>
      </w:r>
      <w:proofErr w:type="gramStart"/>
      <w:r w:rsidR="00257E60" w:rsidRPr="005817A2">
        <w:rPr>
          <w:rFonts w:ascii="Arial" w:hAnsi="Arial" w:cs="Arial"/>
          <w:color w:val="000000"/>
          <w:sz w:val="24"/>
          <w:szCs w:val="24"/>
        </w:rPr>
        <w:t>was made up</w:t>
      </w:r>
      <w:proofErr w:type="gramEnd"/>
      <w:r w:rsidR="00257E60" w:rsidRPr="005817A2">
        <w:rPr>
          <w:rFonts w:ascii="Arial" w:hAnsi="Arial" w:cs="Arial"/>
          <w:color w:val="000000"/>
          <w:sz w:val="24"/>
          <w:szCs w:val="24"/>
        </w:rPr>
        <w:t xml:space="preserve"> </w:t>
      </w:r>
      <w:r w:rsidR="00266BDD" w:rsidRPr="005817A2">
        <w:rPr>
          <w:rFonts w:ascii="Arial" w:hAnsi="Arial" w:cs="Arial"/>
          <w:color w:val="000000"/>
          <w:sz w:val="24"/>
          <w:szCs w:val="24"/>
        </w:rPr>
        <w:t xml:space="preserve">of </w:t>
      </w:r>
      <w:r w:rsidR="00257E60" w:rsidRPr="005817A2">
        <w:rPr>
          <w:rFonts w:ascii="Arial" w:hAnsi="Arial" w:cs="Arial"/>
          <w:color w:val="000000"/>
          <w:sz w:val="24"/>
          <w:szCs w:val="24"/>
        </w:rPr>
        <w:t>twelve tribes, and that when a Jewish</w:t>
      </w:r>
      <w:r w:rsidR="00521F76">
        <w:rPr>
          <w:rFonts w:ascii="Arial" w:hAnsi="Arial" w:cs="Arial"/>
          <w:color w:val="000000"/>
          <w:sz w:val="24"/>
          <w:szCs w:val="24"/>
        </w:rPr>
        <w:t xml:space="preserve"> religious</w:t>
      </w:r>
      <w:r w:rsidR="00257E60" w:rsidRPr="005817A2">
        <w:rPr>
          <w:rFonts w:ascii="Arial" w:hAnsi="Arial" w:cs="Arial"/>
          <w:color w:val="000000"/>
          <w:sz w:val="24"/>
          <w:szCs w:val="24"/>
        </w:rPr>
        <w:t xml:space="preserve"> group chose twelve leaders (as was the case with both the Jesus movement and the earlier Dead Sea Scroll</w:t>
      </w:r>
      <w:r w:rsidR="00266BDD" w:rsidRPr="005817A2">
        <w:rPr>
          <w:rFonts w:ascii="Arial" w:hAnsi="Arial" w:cs="Arial"/>
          <w:color w:val="000000"/>
          <w:sz w:val="24"/>
          <w:szCs w:val="24"/>
        </w:rPr>
        <w:t>s</w:t>
      </w:r>
      <w:r w:rsidR="00257E60" w:rsidRPr="005817A2">
        <w:rPr>
          <w:rFonts w:ascii="Arial" w:hAnsi="Arial" w:cs="Arial"/>
          <w:color w:val="000000"/>
          <w:sz w:val="24"/>
          <w:szCs w:val="24"/>
        </w:rPr>
        <w:t xml:space="preserve"> group), this was done in the belief that these leaders would initiate the renewal/reunification of all of Israel. </w:t>
      </w:r>
      <w:r w:rsidR="00254022" w:rsidRPr="005817A2">
        <w:rPr>
          <w:rFonts w:ascii="Arial" w:hAnsi="Arial" w:cs="Arial"/>
          <w:color w:val="000000"/>
          <w:sz w:val="24"/>
          <w:szCs w:val="24"/>
        </w:rPr>
        <w:t xml:space="preserve">Boring (2006) </w:t>
      </w:r>
      <w:r w:rsidR="00985DF3">
        <w:rPr>
          <w:rFonts w:ascii="Arial" w:hAnsi="Arial" w:cs="Arial"/>
          <w:color w:val="000000"/>
          <w:sz w:val="24"/>
          <w:szCs w:val="24"/>
        </w:rPr>
        <w:t>parallels</w:t>
      </w:r>
      <w:r w:rsidR="00257E60" w:rsidRPr="005817A2">
        <w:rPr>
          <w:rFonts w:ascii="Arial" w:hAnsi="Arial" w:cs="Arial"/>
          <w:color w:val="000000"/>
          <w:sz w:val="24"/>
          <w:szCs w:val="24"/>
        </w:rPr>
        <w:t xml:space="preserve"> this view, opining that ´the number twelve is not arbitrary, but resonant with Biblical associations of the twelve-tribe covenant people´</w:t>
      </w:r>
      <w:r w:rsidR="00254022" w:rsidRPr="005817A2">
        <w:rPr>
          <w:rStyle w:val="FootnoteReference"/>
          <w:rFonts w:ascii="Arial" w:hAnsi="Arial" w:cs="Arial"/>
          <w:color w:val="000000"/>
          <w:sz w:val="24"/>
          <w:szCs w:val="24"/>
        </w:rPr>
        <w:footnoteReference w:id="15"/>
      </w:r>
      <w:r w:rsidR="00257E60" w:rsidRPr="005817A2">
        <w:rPr>
          <w:rFonts w:ascii="Arial" w:hAnsi="Arial" w:cs="Arial"/>
          <w:color w:val="000000"/>
          <w:sz w:val="24"/>
          <w:szCs w:val="24"/>
        </w:rPr>
        <w:t>.</w:t>
      </w:r>
      <w:r w:rsidR="00257E60" w:rsidRPr="005817A2">
        <w:rPr>
          <w:rFonts w:ascii="Arial" w:hAnsi="Arial" w:cs="Arial"/>
          <w:sz w:val="24"/>
          <w:szCs w:val="24"/>
        </w:rPr>
        <w:t xml:space="preserve"> </w:t>
      </w:r>
      <w:r>
        <w:rPr>
          <w:rFonts w:ascii="Arial" w:hAnsi="Arial" w:cs="Arial"/>
          <w:color w:val="000000"/>
          <w:sz w:val="24"/>
          <w:szCs w:val="24"/>
        </w:rPr>
        <w:t>Luke´s gospel</w:t>
      </w:r>
      <w:r w:rsidR="00BA3A8E" w:rsidRPr="005817A2">
        <w:rPr>
          <w:rFonts w:ascii="Arial" w:hAnsi="Arial" w:cs="Arial"/>
          <w:color w:val="000000"/>
          <w:sz w:val="24"/>
          <w:szCs w:val="24"/>
        </w:rPr>
        <w:t xml:space="preserve"> state</w:t>
      </w:r>
      <w:r>
        <w:rPr>
          <w:rFonts w:ascii="Arial" w:hAnsi="Arial" w:cs="Arial"/>
          <w:color w:val="000000"/>
          <w:sz w:val="24"/>
          <w:szCs w:val="24"/>
        </w:rPr>
        <w:t>s</w:t>
      </w:r>
      <w:r w:rsidR="00BA3A8E" w:rsidRPr="005817A2">
        <w:rPr>
          <w:rFonts w:ascii="Arial" w:hAnsi="Arial" w:cs="Arial"/>
          <w:color w:val="000000"/>
          <w:sz w:val="24"/>
          <w:szCs w:val="24"/>
        </w:rPr>
        <w:t xml:space="preserve"> that </w:t>
      </w:r>
      <w:r w:rsidR="00491BCF">
        <w:rPr>
          <w:rFonts w:ascii="Arial" w:hAnsi="Arial" w:cs="Arial"/>
          <w:color w:val="000000"/>
          <w:sz w:val="24"/>
          <w:szCs w:val="24"/>
        </w:rPr>
        <w:t xml:space="preserve">Jesus </w:t>
      </w:r>
      <w:r w:rsidR="00BA3A8E" w:rsidRPr="005817A2">
        <w:rPr>
          <w:rFonts w:ascii="Arial" w:hAnsi="Arial" w:cs="Arial"/>
          <w:color w:val="000000"/>
          <w:sz w:val="24"/>
          <w:szCs w:val="24"/>
        </w:rPr>
        <w:t>´</w:t>
      </w:r>
      <w:r w:rsidR="00491BCF">
        <w:rPr>
          <w:rFonts w:ascii="Arial" w:hAnsi="Arial" w:cs="Arial"/>
          <w:color w:val="000000"/>
          <w:sz w:val="24"/>
          <w:szCs w:val="24"/>
        </w:rPr>
        <w:t xml:space="preserve">… </w:t>
      </w:r>
      <w:r w:rsidR="00BA3A8E" w:rsidRPr="005817A2">
        <w:rPr>
          <w:rFonts w:ascii="Arial" w:hAnsi="Arial" w:cs="Arial"/>
          <w:color w:val="000000"/>
          <w:sz w:val="24"/>
          <w:szCs w:val="24"/>
        </w:rPr>
        <w:t>called his disciples and chose twelve of them, whom he also named apostles</w:t>
      </w:r>
      <w:r w:rsidR="00F73A24" w:rsidRPr="005817A2">
        <w:rPr>
          <w:rFonts w:ascii="Arial" w:hAnsi="Arial" w:cs="Arial"/>
          <w:color w:val="000000"/>
          <w:sz w:val="24"/>
          <w:szCs w:val="24"/>
        </w:rPr>
        <w:t xml:space="preserve">´. </w:t>
      </w:r>
      <w:proofErr w:type="gramStart"/>
      <w:r w:rsidR="00F73A24" w:rsidRPr="005817A2">
        <w:rPr>
          <w:rFonts w:ascii="Arial" w:hAnsi="Arial" w:cs="Arial"/>
          <w:color w:val="000000"/>
          <w:sz w:val="24"/>
          <w:szCs w:val="24"/>
        </w:rPr>
        <w:t>The word ´apostle´ means ´person sent´ in the original Greek</w:t>
      </w:r>
      <w:r w:rsidR="00D26757" w:rsidRPr="005817A2">
        <w:rPr>
          <w:rStyle w:val="FootnoteReference"/>
          <w:rFonts w:ascii="Arial" w:hAnsi="Arial" w:cs="Arial"/>
          <w:color w:val="000000"/>
          <w:sz w:val="24"/>
          <w:szCs w:val="24"/>
        </w:rPr>
        <w:footnoteReference w:id="16"/>
      </w:r>
      <w:r w:rsidR="00D26757" w:rsidRPr="005817A2">
        <w:rPr>
          <w:rFonts w:ascii="Arial" w:hAnsi="Arial" w:cs="Arial"/>
          <w:color w:val="000000"/>
          <w:sz w:val="24"/>
          <w:szCs w:val="24"/>
        </w:rPr>
        <w:t xml:space="preserve"> and </w:t>
      </w:r>
      <w:r w:rsidR="00266BDD" w:rsidRPr="005817A2">
        <w:rPr>
          <w:rFonts w:ascii="Arial" w:hAnsi="Arial" w:cs="Arial"/>
          <w:color w:val="000000"/>
          <w:sz w:val="24"/>
          <w:szCs w:val="24"/>
        </w:rPr>
        <w:t>as a result</w:t>
      </w:r>
      <w:r>
        <w:rPr>
          <w:rFonts w:ascii="Arial" w:hAnsi="Arial" w:cs="Arial"/>
          <w:color w:val="000000"/>
          <w:sz w:val="24"/>
          <w:szCs w:val="24"/>
        </w:rPr>
        <w:t>,</w:t>
      </w:r>
      <w:r w:rsidR="00266BDD" w:rsidRPr="005817A2">
        <w:rPr>
          <w:rFonts w:ascii="Arial" w:hAnsi="Arial" w:cs="Arial"/>
          <w:color w:val="000000"/>
          <w:sz w:val="24"/>
          <w:szCs w:val="24"/>
        </w:rPr>
        <w:t xml:space="preserve"> </w:t>
      </w:r>
      <w:r>
        <w:rPr>
          <w:rFonts w:ascii="Arial" w:hAnsi="Arial" w:cs="Arial"/>
          <w:color w:val="000000"/>
          <w:sz w:val="24"/>
          <w:szCs w:val="24"/>
        </w:rPr>
        <w:t>was presumably</w:t>
      </w:r>
      <w:r w:rsidR="00D26757" w:rsidRPr="005817A2">
        <w:rPr>
          <w:rFonts w:ascii="Arial" w:hAnsi="Arial" w:cs="Arial"/>
          <w:color w:val="000000"/>
          <w:sz w:val="24"/>
          <w:szCs w:val="24"/>
        </w:rPr>
        <w:t xml:space="preserve"> not a word used by Jesus and his Aramaic-speaking disciples during his ministry.</w:t>
      </w:r>
      <w:proofErr w:type="gramEnd"/>
      <w:r w:rsidR="00BD2DC2" w:rsidRPr="005817A2">
        <w:rPr>
          <w:rFonts w:ascii="Arial" w:hAnsi="Arial" w:cs="Arial"/>
          <w:color w:val="000000"/>
          <w:sz w:val="24"/>
          <w:szCs w:val="24"/>
        </w:rPr>
        <w:t xml:space="preserve"> For Wilkins, the term Apostle is a special designation </w:t>
      </w:r>
      <w:r w:rsidR="00266BDD" w:rsidRPr="005817A2">
        <w:rPr>
          <w:rFonts w:ascii="Arial" w:hAnsi="Arial" w:cs="Arial"/>
          <w:color w:val="000000"/>
          <w:sz w:val="24"/>
          <w:szCs w:val="24"/>
        </w:rPr>
        <w:t xml:space="preserve">reserved </w:t>
      </w:r>
      <w:r w:rsidR="00BD2DC2" w:rsidRPr="005817A2">
        <w:rPr>
          <w:rFonts w:ascii="Arial" w:hAnsi="Arial" w:cs="Arial"/>
          <w:color w:val="000000"/>
          <w:sz w:val="24"/>
          <w:szCs w:val="24"/>
        </w:rPr>
        <w:t xml:space="preserve">for the Twelve, who are apostles and disciples. However, he sees the ´rank´ of apostle as pointing towards future leadership in the era following the crucifixion. This leadership did not raise their status, as for Jesus, leadership </w:t>
      </w:r>
      <w:r>
        <w:rPr>
          <w:rFonts w:ascii="Arial" w:hAnsi="Arial" w:cs="Arial"/>
          <w:color w:val="000000"/>
          <w:sz w:val="24"/>
          <w:szCs w:val="24"/>
        </w:rPr>
        <w:t>was a call to servanthood (</w:t>
      </w:r>
      <w:r w:rsidR="00BD2DC2" w:rsidRPr="005817A2">
        <w:rPr>
          <w:rFonts w:ascii="Arial" w:hAnsi="Arial" w:cs="Arial"/>
          <w:color w:val="000000"/>
          <w:sz w:val="24"/>
          <w:szCs w:val="24"/>
        </w:rPr>
        <w:t xml:space="preserve">10:45). This idea is reflected in the Acts, where ´disciples´ (Acts 6:2), are also called ´believers´ (Acts 4:32). Meanwhile, the Twelve </w:t>
      </w:r>
      <w:proofErr w:type="gramStart"/>
      <w:r w:rsidR="00BD2DC2" w:rsidRPr="005817A2">
        <w:rPr>
          <w:rFonts w:ascii="Arial" w:hAnsi="Arial" w:cs="Arial"/>
          <w:color w:val="000000"/>
          <w:sz w:val="24"/>
          <w:szCs w:val="24"/>
        </w:rPr>
        <w:t xml:space="preserve">are </w:t>
      </w:r>
      <w:r w:rsidR="00D90C22" w:rsidRPr="005817A2">
        <w:rPr>
          <w:rFonts w:ascii="Arial" w:hAnsi="Arial" w:cs="Arial"/>
          <w:color w:val="000000"/>
          <w:sz w:val="24"/>
          <w:szCs w:val="24"/>
        </w:rPr>
        <w:t>referred</w:t>
      </w:r>
      <w:proofErr w:type="gramEnd"/>
      <w:r w:rsidR="00D90C22" w:rsidRPr="005817A2">
        <w:rPr>
          <w:rFonts w:ascii="Arial" w:hAnsi="Arial" w:cs="Arial"/>
          <w:color w:val="000000"/>
          <w:sz w:val="24"/>
          <w:szCs w:val="24"/>
        </w:rPr>
        <w:t xml:space="preserve"> to </w:t>
      </w:r>
      <w:r w:rsidR="00BD2DC2" w:rsidRPr="005817A2">
        <w:rPr>
          <w:rFonts w:ascii="Arial" w:hAnsi="Arial" w:cs="Arial"/>
          <w:color w:val="000000"/>
          <w:sz w:val="24"/>
          <w:szCs w:val="24"/>
        </w:rPr>
        <w:t xml:space="preserve">consistently as </w:t>
      </w:r>
      <w:r w:rsidR="00BD2DC2" w:rsidRPr="005817A2">
        <w:rPr>
          <w:rFonts w:ascii="Arial" w:hAnsi="Arial" w:cs="Arial"/>
          <w:color w:val="000000"/>
          <w:sz w:val="24"/>
          <w:szCs w:val="24"/>
        </w:rPr>
        <w:lastRenderedPageBreak/>
        <w:t xml:space="preserve">´apostles´. </w:t>
      </w:r>
      <w:r w:rsidR="00D90C22" w:rsidRPr="005817A2">
        <w:rPr>
          <w:rFonts w:ascii="Arial" w:hAnsi="Arial" w:cs="Arial"/>
          <w:color w:val="000000"/>
          <w:sz w:val="24"/>
          <w:szCs w:val="24"/>
        </w:rPr>
        <w:t xml:space="preserve">For Wilkins, the </w:t>
      </w:r>
      <w:r>
        <w:rPr>
          <w:rFonts w:ascii="Arial" w:hAnsi="Arial" w:cs="Arial"/>
          <w:color w:val="000000"/>
          <w:sz w:val="24"/>
          <w:szCs w:val="24"/>
        </w:rPr>
        <w:t>method</w:t>
      </w:r>
      <w:r w:rsidR="00D90C22" w:rsidRPr="005817A2">
        <w:rPr>
          <w:rFonts w:ascii="Arial" w:hAnsi="Arial" w:cs="Arial"/>
          <w:color w:val="000000"/>
          <w:sz w:val="24"/>
          <w:szCs w:val="24"/>
        </w:rPr>
        <w:t xml:space="preserve"> of the discipleship which Jesus uses is ´unexpected and shocking, because he breaks down barriers between social classes … </w:t>
      </w:r>
      <w:r w:rsidR="00B00EEF">
        <w:rPr>
          <w:rFonts w:ascii="Arial" w:hAnsi="Arial" w:cs="Arial"/>
          <w:color w:val="000000"/>
          <w:sz w:val="24"/>
          <w:szCs w:val="24"/>
        </w:rPr>
        <w:t xml:space="preserve"> </w:t>
      </w:r>
      <w:r w:rsidR="00D90C22" w:rsidRPr="005817A2">
        <w:rPr>
          <w:rFonts w:ascii="Arial" w:hAnsi="Arial" w:cs="Arial"/>
          <w:color w:val="000000"/>
          <w:sz w:val="24"/>
          <w:szCs w:val="24"/>
        </w:rPr>
        <w:t>and he abolishes slavish adherence to religious cultural traditions´</w:t>
      </w:r>
      <w:r w:rsidR="00D90C22" w:rsidRPr="005817A2">
        <w:rPr>
          <w:rStyle w:val="FootnoteReference"/>
          <w:rFonts w:ascii="Arial" w:hAnsi="Arial" w:cs="Arial"/>
          <w:color w:val="000000"/>
          <w:sz w:val="24"/>
          <w:szCs w:val="24"/>
        </w:rPr>
        <w:footnoteReference w:id="17"/>
      </w:r>
      <w:r w:rsidR="00D90C22" w:rsidRPr="005817A2">
        <w:rPr>
          <w:rFonts w:ascii="Arial" w:hAnsi="Arial" w:cs="Arial"/>
          <w:color w:val="000000"/>
          <w:sz w:val="24"/>
          <w:szCs w:val="24"/>
        </w:rPr>
        <w:t xml:space="preserve"> (Mark 7:1-13)</w:t>
      </w:r>
      <w:r w:rsidR="00993C6D" w:rsidRPr="005817A2">
        <w:rPr>
          <w:rFonts w:ascii="Arial" w:hAnsi="Arial" w:cs="Arial"/>
          <w:color w:val="000000"/>
          <w:sz w:val="24"/>
          <w:szCs w:val="24"/>
        </w:rPr>
        <w:t>.</w:t>
      </w:r>
    </w:p>
    <w:p w14:paraId="61F71EE5" w14:textId="77777777" w:rsidR="00C00779" w:rsidRDefault="00C00779" w:rsidP="00445F18">
      <w:pPr>
        <w:autoSpaceDE w:val="0"/>
        <w:autoSpaceDN w:val="0"/>
        <w:adjustRightInd w:val="0"/>
        <w:spacing w:after="0" w:line="360" w:lineRule="auto"/>
        <w:jc w:val="both"/>
        <w:rPr>
          <w:rFonts w:ascii="Arial" w:hAnsi="Arial" w:cs="Arial"/>
          <w:sz w:val="24"/>
          <w:szCs w:val="24"/>
        </w:rPr>
      </w:pPr>
    </w:p>
    <w:p w14:paraId="44EB53BB" w14:textId="4B351FC2" w:rsidR="000B0333" w:rsidRDefault="00993C6D"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sz w:val="24"/>
          <w:szCs w:val="24"/>
        </w:rPr>
        <w:t xml:space="preserve">A defining feature of the ministry and message of Jesus </w:t>
      </w:r>
      <w:r w:rsidR="003F3534">
        <w:rPr>
          <w:rFonts w:ascii="Arial" w:hAnsi="Arial" w:cs="Arial"/>
          <w:sz w:val="24"/>
          <w:szCs w:val="24"/>
        </w:rPr>
        <w:t xml:space="preserve">in Mark </w:t>
      </w:r>
      <w:r w:rsidRPr="005817A2">
        <w:rPr>
          <w:rFonts w:ascii="Arial" w:hAnsi="Arial" w:cs="Arial"/>
          <w:sz w:val="24"/>
          <w:szCs w:val="24"/>
        </w:rPr>
        <w:t xml:space="preserve">is the assurance that ´sinners´ will receive ´salvation´. According to Wilkins, a sinner </w:t>
      </w:r>
      <w:r w:rsidR="008D25D4" w:rsidRPr="005817A2">
        <w:rPr>
          <w:rFonts w:ascii="Arial" w:hAnsi="Arial" w:cs="Arial"/>
          <w:sz w:val="24"/>
          <w:szCs w:val="24"/>
        </w:rPr>
        <w:t xml:space="preserve">was someone whose </w:t>
      </w:r>
      <w:r w:rsidR="003F3534">
        <w:rPr>
          <w:rFonts w:ascii="Arial" w:hAnsi="Arial" w:cs="Arial"/>
          <w:sz w:val="24"/>
          <w:szCs w:val="24"/>
        </w:rPr>
        <w:t>actions/beliefs went</w:t>
      </w:r>
      <w:r w:rsidRPr="005817A2">
        <w:rPr>
          <w:rFonts w:ascii="Arial" w:hAnsi="Arial" w:cs="Arial"/>
          <w:sz w:val="24"/>
          <w:szCs w:val="24"/>
        </w:rPr>
        <w:t xml:space="preserve"> against the will of God. </w:t>
      </w:r>
      <w:r w:rsidR="00E74C6C" w:rsidRPr="005817A2">
        <w:rPr>
          <w:rFonts w:ascii="Arial" w:hAnsi="Arial" w:cs="Arial"/>
          <w:sz w:val="24"/>
          <w:szCs w:val="24"/>
        </w:rPr>
        <w:t xml:space="preserve">While the Pharisees believed themselves to be in full righteousness with God, </w:t>
      </w:r>
      <w:r w:rsidR="00BD542A">
        <w:rPr>
          <w:rFonts w:ascii="Arial" w:hAnsi="Arial" w:cs="Arial"/>
          <w:sz w:val="24"/>
          <w:szCs w:val="24"/>
        </w:rPr>
        <w:t>as</w:t>
      </w:r>
      <w:r w:rsidR="00E74C6C" w:rsidRPr="005817A2">
        <w:rPr>
          <w:rFonts w:ascii="Arial" w:hAnsi="Arial" w:cs="Arial"/>
          <w:sz w:val="24"/>
          <w:szCs w:val="24"/>
        </w:rPr>
        <w:t xml:space="preserve"> they closely o</w:t>
      </w:r>
      <w:r w:rsidR="00BD542A">
        <w:rPr>
          <w:rFonts w:ascii="Arial" w:hAnsi="Arial" w:cs="Arial"/>
          <w:sz w:val="24"/>
          <w:szCs w:val="24"/>
        </w:rPr>
        <w:t xml:space="preserve">bserved the Law, as shown in </w:t>
      </w:r>
      <w:r w:rsidR="00E74C6C" w:rsidRPr="005817A2">
        <w:rPr>
          <w:rFonts w:ascii="Arial" w:hAnsi="Arial" w:cs="Arial"/>
          <w:sz w:val="24"/>
          <w:szCs w:val="24"/>
        </w:rPr>
        <w:t>Mark 2:17, they are unable to see their true sinfulness in the eyes of the Lord. Meanwhile, Jesus´ follow</w:t>
      </w:r>
      <w:r w:rsidR="008D25D4" w:rsidRPr="005817A2">
        <w:rPr>
          <w:rFonts w:ascii="Arial" w:hAnsi="Arial" w:cs="Arial"/>
          <w:sz w:val="24"/>
          <w:szCs w:val="24"/>
        </w:rPr>
        <w:t>ers were also not without sin. T</w:t>
      </w:r>
      <w:r w:rsidR="00E74C6C" w:rsidRPr="005817A2">
        <w:rPr>
          <w:rFonts w:ascii="Arial" w:hAnsi="Arial" w:cs="Arial"/>
          <w:sz w:val="24"/>
          <w:szCs w:val="24"/>
        </w:rPr>
        <w:t xml:space="preserve">hey </w:t>
      </w:r>
      <w:proofErr w:type="gramStart"/>
      <w:r w:rsidR="00E74C6C" w:rsidRPr="005817A2">
        <w:rPr>
          <w:rFonts w:ascii="Arial" w:hAnsi="Arial" w:cs="Arial"/>
          <w:sz w:val="24"/>
          <w:szCs w:val="24"/>
        </w:rPr>
        <w:t>had been called</w:t>
      </w:r>
      <w:proofErr w:type="gramEnd"/>
      <w:r w:rsidR="00E74C6C" w:rsidRPr="005817A2">
        <w:rPr>
          <w:rFonts w:ascii="Arial" w:hAnsi="Arial" w:cs="Arial"/>
          <w:sz w:val="24"/>
          <w:szCs w:val="24"/>
        </w:rPr>
        <w:t xml:space="preserve"> to salvation by Jesus, and in believing in him, their souls </w:t>
      </w:r>
      <w:r w:rsidR="008D25D4" w:rsidRPr="005817A2">
        <w:rPr>
          <w:rFonts w:ascii="Arial" w:hAnsi="Arial" w:cs="Arial"/>
          <w:color w:val="000000"/>
          <w:sz w:val="24"/>
          <w:szCs w:val="24"/>
        </w:rPr>
        <w:t>could</w:t>
      </w:r>
      <w:r w:rsidR="00E74C6C" w:rsidRPr="005817A2">
        <w:rPr>
          <w:rFonts w:ascii="Arial" w:hAnsi="Arial" w:cs="Arial"/>
          <w:color w:val="000000"/>
          <w:sz w:val="24"/>
          <w:szCs w:val="24"/>
        </w:rPr>
        <w:t xml:space="preserve"> be saved when the time c</w:t>
      </w:r>
      <w:r w:rsidR="00BD542A">
        <w:rPr>
          <w:rFonts w:ascii="Arial" w:hAnsi="Arial" w:cs="Arial"/>
          <w:color w:val="000000"/>
          <w:sz w:val="24"/>
          <w:szCs w:val="24"/>
        </w:rPr>
        <w:t>ame</w:t>
      </w:r>
      <w:r w:rsidR="00E74C6C" w:rsidRPr="005817A2">
        <w:rPr>
          <w:rFonts w:ascii="Arial" w:hAnsi="Arial" w:cs="Arial"/>
          <w:color w:val="000000"/>
          <w:sz w:val="24"/>
          <w:szCs w:val="24"/>
        </w:rPr>
        <w:t xml:space="preserve"> for the kingdom of God.</w:t>
      </w:r>
      <w:r w:rsidR="002F0671" w:rsidRPr="005817A2">
        <w:rPr>
          <w:rFonts w:ascii="Arial" w:hAnsi="Arial" w:cs="Arial"/>
          <w:color w:val="000000"/>
          <w:sz w:val="24"/>
          <w:szCs w:val="24"/>
        </w:rPr>
        <w:t xml:space="preserve"> It is to such people that Jesus </w:t>
      </w:r>
      <w:r w:rsidR="00BD542A">
        <w:rPr>
          <w:rFonts w:ascii="Arial" w:hAnsi="Arial" w:cs="Arial"/>
          <w:color w:val="000000"/>
          <w:sz w:val="24"/>
          <w:szCs w:val="24"/>
        </w:rPr>
        <w:t>came</w:t>
      </w:r>
      <w:r w:rsidR="002F0671" w:rsidRPr="005817A2">
        <w:rPr>
          <w:rFonts w:ascii="Arial" w:hAnsi="Arial" w:cs="Arial"/>
          <w:color w:val="000000"/>
          <w:sz w:val="24"/>
          <w:szCs w:val="24"/>
        </w:rPr>
        <w:t>.</w:t>
      </w:r>
      <w:r w:rsidR="000A19DA" w:rsidRPr="005817A2">
        <w:rPr>
          <w:rFonts w:ascii="Arial" w:hAnsi="Arial" w:cs="Arial"/>
          <w:color w:val="000000"/>
          <w:sz w:val="24"/>
          <w:szCs w:val="24"/>
        </w:rPr>
        <w:t xml:space="preserve"> As Mark 10:45 says - ´For even the Son of Man did not come to </w:t>
      </w:r>
      <w:proofErr w:type="gramStart"/>
      <w:r w:rsidR="000A19DA" w:rsidRPr="005817A2">
        <w:rPr>
          <w:rFonts w:ascii="Arial" w:hAnsi="Arial" w:cs="Arial"/>
          <w:color w:val="000000"/>
          <w:sz w:val="24"/>
          <w:szCs w:val="24"/>
        </w:rPr>
        <w:t>be served</w:t>
      </w:r>
      <w:proofErr w:type="gramEnd"/>
      <w:r w:rsidR="000A19DA" w:rsidRPr="005817A2">
        <w:rPr>
          <w:rFonts w:ascii="Arial" w:hAnsi="Arial" w:cs="Arial"/>
          <w:color w:val="000000"/>
          <w:sz w:val="24"/>
          <w:szCs w:val="24"/>
        </w:rPr>
        <w:t>, but to serve, and to give his life as a ransom for many´.</w:t>
      </w:r>
    </w:p>
    <w:p w14:paraId="3A8E2844" w14:textId="77777777" w:rsidR="00C00779" w:rsidRDefault="00C00779" w:rsidP="00445F18">
      <w:pPr>
        <w:autoSpaceDE w:val="0"/>
        <w:autoSpaceDN w:val="0"/>
        <w:adjustRightInd w:val="0"/>
        <w:spacing w:after="0" w:line="360" w:lineRule="auto"/>
        <w:jc w:val="both"/>
        <w:rPr>
          <w:rFonts w:ascii="Arial" w:hAnsi="Arial" w:cs="Arial"/>
          <w:color w:val="000000"/>
          <w:sz w:val="24"/>
          <w:szCs w:val="24"/>
        </w:rPr>
      </w:pPr>
    </w:p>
    <w:p w14:paraId="248EABFA" w14:textId="39742747" w:rsidR="00C730D3" w:rsidRPr="00C730D3" w:rsidRDefault="00C730D3" w:rsidP="00176888">
      <w:pPr>
        <w:pStyle w:val="Heading2"/>
      </w:pPr>
      <w:r w:rsidRPr="00C730D3">
        <w:t>Domestic Asceticism</w:t>
      </w:r>
    </w:p>
    <w:p w14:paraId="4DF4EAEC" w14:textId="77777777" w:rsidR="00EA4AB6" w:rsidRDefault="00C730D3" w:rsidP="00445F18">
      <w:pPr>
        <w:pStyle w:val="Default"/>
        <w:spacing w:line="360" w:lineRule="auto"/>
        <w:jc w:val="both"/>
        <w:rPr>
          <w:rFonts w:ascii="Arial" w:hAnsi="Arial" w:cs="Arial"/>
        </w:rPr>
      </w:pPr>
      <w:r w:rsidRPr="005817A2">
        <w:rPr>
          <w:rFonts w:ascii="Arial" w:hAnsi="Arial" w:cs="Arial"/>
        </w:rPr>
        <w:t xml:space="preserve">Leif E. </w:t>
      </w:r>
      <w:proofErr w:type="spellStart"/>
      <w:r w:rsidRPr="005817A2">
        <w:rPr>
          <w:rFonts w:ascii="Arial" w:hAnsi="Arial" w:cs="Arial"/>
        </w:rPr>
        <w:t>Vaage</w:t>
      </w:r>
      <w:proofErr w:type="spellEnd"/>
      <w:r w:rsidRPr="005817A2">
        <w:rPr>
          <w:rFonts w:ascii="Arial" w:hAnsi="Arial" w:cs="Arial"/>
        </w:rPr>
        <w:t>, a modern Canadian New Testament scholar maintains, in his article ´An Other Home: Discipleship in Mark as Domestic Asceticism´</w:t>
      </w:r>
      <w:r w:rsidR="00BD542A">
        <w:rPr>
          <w:rFonts w:ascii="Arial" w:hAnsi="Arial" w:cs="Arial"/>
        </w:rPr>
        <w:t xml:space="preserve"> (2009)</w:t>
      </w:r>
      <w:r w:rsidRPr="005817A2">
        <w:rPr>
          <w:rStyle w:val="FootnoteReference"/>
          <w:rFonts w:ascii="Arial" w:hAnsi="Arial" w:cs="Arial"/>
        </w:rPr>
        <w:footnoteReference w:id="18"/>
      </w:r>
      <w:r w:rsidRPr="005817A2">
        <w:rPr>
          <w:rFonts w:ascii="Arial" w:hAnsi="Arial" w:cs="Arial"/>
        </w:rPr>
        <w:t xml:space="preserve"> that the Gospel of Mark is specifical</w:t>
      </w:r>
      <w:r w:rsidR="00BD542A">
        <w:rPr>
          <w:rFonts w:ascii="Arial" w:hAnsi="Arial" w:cs="Arial"/>
        </w:rPr>
        <w:t>ly about discipleship. Specifically, f</w:t>
      </w:r>
      <w:r w:rsidRPr="005817A2">
        <w:rPr>
          <w:rFonts w:ascii="Arial" w:hAnsi="Arial" w:cs="Arial"/>
        </w:rPr>
        <w:t xml:space="preserve">or </w:t>
      </w:r>
      <w:proofErr w:type="spellStart"/>
      <w:r w:rsidRPr="005817A2">
        <w:rPr>
          <w:rFonts w:ascii="Arial" w:hAnsi="Arial" w:cs="Arial"/>
        </w:rPr>
        <w:t>Vaage</w:t>
      </w:r>
      <w:proofErr w:type="spellEnd"/>
      <w:r w:rsidRPr="005817A2">
        <w:rPr>
          <w:rFonts w:ascii="Arial" w:hAnsi="Arial" w:cs="Arial"/>
        </w:rPr>
        <w:t xml:space="preserve">, it is about the meaning of following Jesus, how this can best be properly accomplished, and to what end. </w:t>
      </w:r>
      <w:proofErr w:type="spellStart"/>
      <w:r w:rsidRPr="005817A2">
        <w:rPr>
          <w:rFonts w:ascii="Arial" w:hAnsi="Arial" w:cs="Arial"/>
        </w:rPr>
        <w:t>Vaage</w:t>
      </w:r>
      <w:proofErr w:type="spellEnd"/>
      <w:r w:rsidRPr="005817A2">
        <w:rPr>
          <w:rFonts w:ascii="Arial" w:hAnsi="Arial" w:cs="Arial"/>
        </w:rPr>
        <w:t xml:space="preserve"> posits that the </w:t>
      </w:r>
      <w:proofErr w:type="spellStart"/>
      <w:r w:rsidRPr="005817A2">
        <w:rPr>
          <w:rFonts w:ascii="Arial" w:hAnsi="Arial" w:cs="Arial"/>
        </w:rPr>
        <w:t>Markan</w:t>
      </w:r>
      <w:proofErr w:type="spellEnd"/>
      <w:r w:rsidRPr="005817A2">
        <w:rPr>
          <w:rFonts w:ascii="Arial" w:hAnsi="Arial" w:cs="Arial"/>
        </w:rPr>
        <w:t xml:space="preserve"> view of discipleship is one of ´domestic asceticism´, where following Jesus is strenuous and requires intentional effort</w:t>
      </w:r>
      <w:r w:rsidR="00BD542A">
        <w:rPr>
          <w:rFonts w:ascii="Arial" w:hAnsi="Arial" w:cs="Arial"/>
        </w:rPr>
        <w:t>, including a renunciation of family ties and home comforts</w:t>
      </w:r>
      <w:r w:rsidRPr="005817A2">
        <w:rPr>
          <w:rFonts w:ascii="Arial" w:hAnsi="Arial" w:cs="Arial"/>
        </w:rPr>
        <w:t xml:space="preserve">. </w:t>
      </w:r>
      <w:proofErr w:type="gramStart"/>
      <w:r w:rsidR="00FA0752">
        <w:rPr>
          <w:rFonts w:ascii="Arial" w:hAnsi="Arial" w:cs="Arial"/>
        </w:rPr>
        <w:t xml:space="preserve">This is supported by Jesus´ statement in 10:29-30 - </w:t>
      </w:r>
      <w:r w:rsidR="00006738">
        <w:rPr>
          <w:rFonts w:ascii="Arial" w:hAnsi="Arial" w:cs="Arial"/>
        </w:rPr>
        <w:t xml:space="preserve"> </w:t>
      </w:r>
      <w:r w:rsidR="00FA0752">
        <w:rPr>
          <w:rFonts w:ascii="Arial" w:hAnsi="Arial" w:cs="Arial"/>
        </w:rPr>
        <w:t>´…</w:t>
      </w:r>
      <w:r w:rsidR="00FA0752" w:rsidRPr="00FA0752">
        <w:rPr>
          <w:rFonts w:ascii="Arial" w:hAnsi="Arial" w:cs="Arial"/>
        </w:rPr>
        <w:t xml:space="preserve"> there is no one who has left house or brothers or sisters or mother or father or children or fields for my sake and for the sake of the good news who will not receiv</w:t>
      </w:r>
      <w:r w:rsidR="00FA0752">
        <w:rPr>
          <w:rFonts w:ascii="Arial" w:hAnsi="Arial" w:cs="Arial"/>
        </w:rPr>
        <w:t xml:space="preserve">e a hundredfold now in this age - </w:t>
      </w:r>
      <w:r w:rsidR="00FA0752" w:rsidRPr="00FA0752">
        <w:rPr>
          <w:rFonts w:ascii="Arial" w:hAnsi="Arial" w:cs="Arial"/>
        </w:rPr>
        <w:t>houses, brothers and sisters, mothers and children</w:t>
      </w:r>
      <w:r w:rsidR="00FA0752">
        <w:rPr>
          <w:rFonts w:ascii="Arial" w:hAnsi="Arial" w:cs="Arial"/>
        </w:rPr>
        <w:t xml:space="preserve">, and fields, with persecutions - </w:t>
      </w:r>
      <w:r w:rsidR="00FA0752" w:rsidRPr="00FA0752">
        <w:rPr>
          <w:rFonts w:ascii="Arial" w:hAnsi="Arial" w:cs="Arial"/>
        </w:rPr>
        <w:t>and in the age to come eternal life</w:t>
      </w:r>
      <w:r w:rsidR="00FA0752">
        <w:rPr>
          <w:rFonts w:ascii="Arial" w:hAnsi="Arial" w:cs="Arial"/>
        </w:rPr>
        <w:t>´.</w:t>
      </w:r>
      <w:proofErr w:type="gramEnd"/>
      <w:r w:rsidR="00FA0752">
        <w:rPr>
          <w:rFonts w:ascii="Arial" w:hAnsi="Arial" w:cs="Arial"/>
        </w:rPr>
        <w:t xml:space="preserve"> </w:t>
      </w:r>
      <w:proofErr w:type="spellStart"/>
      <w:r w:rsidR="00FA0752">
        <w:rPr>
          <w:rFonts w:ascii="Arial" w:hAnsi="Arial" w:cs="Arial"/>
        </w:rPr>
        <w:t>Vaage</w:t>
      </w:r>
      <w:proofErr w:type="spellEnd"/>
      <w:r w:rsidRPr="005817A2">
        <w:rPr>
          <w:rFonts w:ascii="Arial" w:hAnsi="Arial" w:cs="Arial"/>
        </w:rPr>
        <w:t xml:space="preserve"> </w:t>
      </w:r>
      <w:r w:rsidR="00BD542A">
        <w:rPr>
          <w:rFonts w:ascii="Arial" w:hAnsi="Arial" w:cs="Arial"/>
        </w:rPr>
        <w:t>claims</w:t>
      </w:r>
      <w:r w:rsidRPr="005817A2">
        <w:rPr>
          <w:rFonts w:ascii="Arial" w:hAnsi="Arial" w:cs="Arial"/>
        </w:rPr>
        <w:t xml:space="preserve"> that every one of the Twelve</w:t>
      </w:r>
      <w:r w:rsidR="00FA0752">
        <w:rPr>
          <w:rFonts w:ascii="Arial" w:hAnsi="Arial" w:cs="Arial"/>
        </w:rPr>
        <w:t xml:space="preserve"> in Mark</w:t>
      </w:r>
      <w:r w:rsidRPr="005817A2">
        <w:rPr>
          <w:rFonts w:ascii="Arial" w:hAnsi="Arial" w:cs="Arial"/>
        </w:rPr>
        <w:t xml:space="preserve"> ultima</w:t>
      </w:r>
      <w:r w:rsidR="00BD542A">
        <w:rPr>
          <w:rFonts w:ascii="Arial" w:hAnsi="Arial" w:cs="Arial"/>
        </w:rPr>
        <w:t>tely fail as disciples and that</w:t>
      </w:r>
      <w:r w:rsidRPr="005817A2">
        <w:rPr>
          <w:rFonts w:ascii="Arial" w:hAnsi="Arial" w:cs="Arial"/>
        </w:rPr>
        <w:t xml:space="preserve">, in contrast, various ancillary figures in the narrative who find favour with Jesus are presented as successful, even exemplary disciples. </w:t>
      </w:r>
    </w:p>
    <w:p w14:paraId="4176BBB6" w14:textId="77777777" w:rsidR="00EA4AB6" w:rsidRDefault="00EA4AB6" w:rsidP="00445F18">
      <w:pPr>
        <w:pStyle w:val="Default"/>
        <w:spacing w:line="360" w:lineRule="auto"/>
        <w:jc w:val="both"/>
        <w:rPr>
          <w:rFonts w:ascii="Arial" w:hAnsi="Arial" w:cs="Arial"/>
        </w:rPr>
      </w:pPr>
    </w:p>
    <w:p w14:paraId="64026481" w14:textId="030C04C5" w:rsidR="00C730D3" w:rsidRDefault="00C730D3" w:rsidP="00445F18">
      <w:pPr>
        <w:pStyle w:val="Default"/>
        <w:spacing w:line="360" w:lineRule="auto"/>
        <w:jc w:val="both"/>
        <w:rPr>
          <w:rFonts w:ascii="Arial" w:hAnsi="Arial" w:cs="Arial"/>
        </w:rPr>
      </w:pPr>
      <w:proofErr w:type="spellStart"/>
      <w:r w:rsidRPr="005817A2">
        <w:rPr>
          <w:rFonts w:ascii="Arial" w:hAnsi="Arial" w:cs="Arial"/>
        </w:rPr>
        <w:lastRenderedPageBreak/>
        <w:t>Vaage</w:t>
      </w:r>
      <w:proofErr w:type="spellEnd"/>
      <w:r w:rsidRPr="005817A2">
        <w:rPr>
          <w:rFonts w:ascii="Arial" w:hAnsi="Arial" w:cs="Arial"/>
        </w:rPr>
        <w:t xml:space="preserve"> goes on to discuss three </w:t>
      </w:r>
      <w:r w:rsidR="00FA0752">
        <w:rPr>
          <w:rFonts w:ascii="Arial" w:hAnsi="Arial" w:cs="Arial"/>
        </w:rPr>
        <w:t>specific</w:t>
      </w:r>
      <w:r w:rsidRPr="005817A2">
        <w:rPr>
          <w:rFonts w:ascii="Arial" w:hAnsi="Arial" w:cs="Arial"/>
        </w:rPr>
        <w:t xml:space="preserve"> aspects of discipleship in Mark. First, </w:t>
      </w:r>
      <w:r w:rsidR="00BD542A">
        <w:rPr>
          <w:rFonts w:ascii="Arial" w:hAnsi="Arial" w:cs="Arial"/>
        </w:rPr>
        <w:t>the requirement to sever family ties</w:t>
      </w:r>
      <w:r w:rsidR="00FA0752">
        <w:rPr>
          <w:rFonts w:ascii="Arial" w:hAnsi="Arial" w:cs="Arial"/>
        </w:rPr>
        <w:t xml:space="preserve">, </w:t>
      </w:r>
      <w:r w:rsidR="00E0683A">
        <w:rPr>
          <w:rFonts w:ascii="Arial" w:hAnsi="Arial" w:cs="Arial"/>
        </w:rPr>
        <w:t xml:space="preserve">at least </w:t>
      </w:r>
      <w:r w:rsidR="00BD542A" w:rsidRPr="005817A2">
        <w:rPr>
          <w:rFonts w:ascii="Arial" w:hAnsi="Arial" w:cs="Arial"/>
        </w:rPr>
        <w:t>family in the conventional sense</w:t>
      </w:r>
      <w:r w:rsidR="00E0683A">
        <w:rPr>
          <w:rFonts w:ascii="Arial" w:hAnsi="Arial" w:cs="Arial"/>
        </w:rPr>
        <w:t>. In</w:t>
      </w:r>
      <w:r w:rsidR="00BD542A">
        <w:rPr>
          <w:rFonts w:ascii="Arial" w:hAnsi="Arial" w:cs="Arial"/>
        </w:rPr>
        <w:t xml:space="preserve">                                                                                                       </w:t>
      </w:r>
      <w:r w:rsidRPr="005817A2">
        <w:rPr>
          <w:rFonts w:ascii="Arial" w:hAnsi="Arial" w:cs="Arial"/>
        </w:rPr>
        <w:t>spite some of his teachings to the contrary</w:t>
      </w:r>
      <w:r w:rsidR="009870C1">
        <w:rPr>
          <w:rFonts w:ascii="Arial" w:hAnsi="Arial" w:cs="Arial"/>
        </w:rPr>
        <w:t xml:space="preserve"> (10:19 – to honour one´s father and mother)</w:t>
      </w:r>
      <w:r w:rsidRPr="005817A2">
        <w:rPr>
          <w:rFonts w:ascii="Arial" w:hAnsi="Arial" w:cs="Arial"/>
        </w:rPr>
        <w:t xml:space="preserve">, the anti-(conventional) family position of Jesus and his disciples still </w:t>
      </w:r>
      <w:r w:rsidR="00FA0752">
        <w:rPr>
          <w:rFonts w:ascii="Arial" w:hAnsi="Arial" w:cs="Arial"/>
        </w:rPr>
        <w:t xml:space="preserve">somehow </w:t>
      </w:r>
      <w:r w:rsidRPr="005817A2">
        <w:rPr>
          <w:rFonts w:ascii="Arial" w:hAnsi="Arial" w:cs="Arial"/>
        </w:rPr>
        <w:t xml:space="preserve">seems to allow them to return home or continue their previously held households. This opens the way for discourse on the kingdom of God, in particular the sayings regarding finding, receiving and entering the kingdom. According to </w:t>
      </w:r>
      <w:proofErr w:type="spellStart"/>
      <w:r w:rsidRPr="005817A2">
        <w:rPr>
          <w:rFonts w:ascii="Arial" w:hAnsi="Arial" w:cs="Arial"/>
        </w:rPr>
        <w:t>Vaage</w:t>
      </w:r>
      <w:proofErr w:type="spellEnd"/>
      <w:r w:rsidRPr="005817A2">
        <w:rPr>
          <w:rFonts w:ascii="Arial" w:hAnsi="Arial" w:cs="Arial"/>
        </w:rPr>
        <w:t>, these all appear in the middle part of this gospel, during the journey from Galilee to Jerusalem</w:t>
      </w:r>
      <w:r w:rsidR="009870C1">
        <w:rPr>
          <w:rFonts w:ascii="Arial" w:hAnsi="Arial" w:cs="Arial"/>
        </w:rPr>
        <w:t xml:space="preserve"> (10:17-31)</w:t>
      </w:r>
      <w:r w:rsidRPr="005817A2">
        <w:rPr>
          <w:rFonts w:ascii="Arial" w:hAnsi="Arial" w:cs="Arial"/>
        </w:rPr>
        <w:t xml:space="preserve">, where Jesus openly gives teaching on the practices of discipleship. </w:t>
      </w:r>
      <w:proofErr w:type="spellStart"/>
      <w:r w:rsidRPr="005817A2">
        <w:rPr>
          <w:rFonts w:ascii="Arial" w:hAnsi="Arial" w:cs="Arial"/>
        </w:rPr>
        <w:t>Vaage</w:t>
      </w:r>
      <w:proofErr w:type="spellEnd"/>
      <w:r w:rsidRPr="005817A2">
        <w:rPr>
          <w:rFonts w:ascii="Arial" w:hAnsi="Arial" w:cs="Arial"/>
        </w:rPr>
        <w:t xml:space="preserve"> then outlines his view on why these sayings, taken in sum, </w:t>
      </w:r>
      <w:proofErr w:type="gramStart"/>
      <w:r w:rsidRPr="005817A2">
        <w:rPr>
          <w:rFonts w:ascii="Arial" w:hAnsi="Arial" w:cs="Arial"/>
        </w:rPr>
        <w:t>can best be understood</w:t>
      </w:r>
      <w:proofErr w:type="gramEnd"/>
      <w:r w:rsidRPr="005817A2">
        <w:rPr>
          <w:rFonts w:ascii="Arial" w:hAnsi="Arial" w:cs="Arial"/>
        </w:rPr>
        <w:t xml:space="preserve"> under the banner of ´domestic asc</w:t>
      </w:r>
      <w:r w:rsidR="009870C1">
        <w:rPr>
          <w:rFonts w:ascii="Arial" w:hAnsi="Arial" w:cs="Arial"/>
        </w:rPr>
        <w:t>eticism´. H</w:t>
      </w:r>
      <w:r w:rsidRPr="005817A2">
        <w:rPr>
          <w:rFonts w:ascii="Arial" w:hAnsi="Arial" w:cs="Arial"/>
        </w:rPr>
        <w:t xml:space="preserve">e concludes that, for the Jesus of Mark, exemplary disciples are figures who exist on the margins of society. Thus the initial step into the kingdom of God involves stepping out of ´normal´ society, including conventional family life, and adopting a new lifestyle on society´s margins, giving away all personal belongings and relying on donations of food, and benefactors such as Mary Magdalene, Joanna and Susanna (as in Luke 8:1–3). </w:t>
      </w:r>
    </w:p>
    <w:p w14:paraId="24975F5C" w14:textId="77777777" w:rsidR="00C00779" w:rsidRDefault="00C00779" w:rsidP="00445F18">
      <w:pPr>
        <w:pStyle w:val="Default"/>
        <w:spacing w:line="360" w:lineRule="auto"/>
        <w:jc w:val="both"/>
        <w:rPr>
          <w:rFonts w:ascii="Arial" w:hAnsi="Arial" w:cs="Arial"/>
        </w:rPr>
      </w:pPr>
    </w:p>
    <w:p w14:paraId="126A7EE8" w14:textId="5E3200CC" w:rsidR="00C730D3" w:rsidRDefault="00C730D3" w:rsidP="00445F18">
      <w:pPr>
        <w:pStyle w:val="Default"/>
        <w:spacing w:line="360" w:lineRule="auto"/>
        <w:jc w:val="both"/>
        <w:rPr>
          <w:rFonts w:ascii="Arial" w:hAnsi="Arial" w:cs="Arial"/>
        </w:rPr>
      </w:pPr>
      <w:r w:rsidRPr="005817A2">
        <w:rPr>
          <w:rFonts w:ascii="Arial" w:hAnsi="Arial" w:cs="Arial"/>
        </w:rPr>
        <w:t xml:space="preserve">However, paradoxically, </w:t>
      </w:r>
      <w:proofErr w:type="spellStart"/>
      <w:r w:rsidRPr="005817A2">
        <w:rPr>
          <w:rFonts w:ascii="Arial" w:hAnsi="Arial" w:cs="Arial"/>
        </w:rPr>
        <w:t>Vaage</w:t>
      </w:r>
      <w:proofErr w:type="spellEnd"/>
      <w:r w:rsidRPr="005817A2">
        <w:rPr>
          <w:rFonts w:ascii="Arial" w:hAnsi="Arial" w:cs="Arial"/>
        </w:rPr>
        <w:t xml:space="preserve"> argues that Mark then points to the idea of returning ´home</w:t>
      </w:r>
      <w:proofErr w:type="gramStart"/>
      <w:r w:rsidRPr="005817A2">
        <w:rPr>
          <w:rFonts w:ascii="Arial" w:hAnsi="Arial" w:cs="Arial"/>
        </w:rPr>
        <w:t>´ again.</w:t>
      </w:r>
      <w:proofErr w:type="gramEnd"/>
      <w:r w:rsidRPr="005817A2">
        <w:rPr>
          <w:rFonts w:ascii="Arial" w:hAnsi="Arial" w:cs="Arial"/>
        </w:rPr>
        <w:t xml:space="preserve"> This is because the young man dressed in white at the empty tomb tells Mary Magdalene, Mary the mother of James and Salome, who have come to anoint Jesus´ body (Mark 16:7) - ´… go, tell his disciples and Peter that he is going ahead of you to Galilee; there you will see him …´</w:t>
      </w:r>
      <w:r w:rsidR="00A71B80">
        <w:rPr>
          <w:rFonts w:ascii="Arial" w:hAnsi="Arial" w:cs="Arial"/>
        </w:rPr>
        <w:t>.</w:t>
      </w:r>
      <w:r w:rsidRPr="005817A2">
        <w:rPr>
          <w:rFonts w:ascii="Arial" w:hAnsi="Arial" w:cs="Arial"/>
        </w:rPr>
        <w:t xml:space="preserve"> </w:t>
      </w:r>
      <w:proofErr w:type="gramStart"/>
      <w:r w:rsidRPr="005817A2">
        <w:rPr>
          <w:rFonts w:ascii="Arial" w:hAnsi="Arial" w:cs="Arial"/>
        </w:rPr>
        <w:t>So</w:t>
      </w:r>
      <w:proofErr w:type="gramEnd"/>
      <w:r w:rsidRPr="005817A2">
        <w:rPr>
          <w:rFonts w:ascii="Arial" w:hAnsi="Arial" w:cs="Arial"/>
        </w:rPr>
        <w:t xml:space="preserve">, the Jesus of Mark must return ´home´ following his resurrection. Only there, back on the fringes of society, </w:t>
      </w:r>
      <w:r w:rsidR="004E69BE">
        <w:rPr>
          <w:rFonts w:ascii="Arial" w:hAnsi="Arial" w:cs="Arial"/>
        </w:rPr>
        <w:t xml:space="preserve">back in Galilee </w:t>
      </w:r>
      <w:r w:rsidRPr="005817A2">
        <w:rPr>
          <w:rFonts w:ascii="Arial" w:hAnsi="Arial" w:cs="Arial"/>
        </w:rPr>
        <w:t xml:space="preserve">it seems, </w:t>
      </w:r>
      <w:proofErr w:type="gramStart"/>
      <w:r w:rsidRPr="005817A2">
        <w:rPr>
          <w:rFonts w:ascii="Arial" w:hAnsi="Arial" w:cs="Arial"/>
        </w:rPr>
        <w:t>can the ultimate message be revealed</w:t>
      </w:r>
      <w:proofErr w:type="gramEnd"/>
      <w:r w:rsidRPr="005817A2">
        <w:rPr>
          <w:rFonts w:ascii="Arial" w:hAnsi="Arial" w:cs="Arial"/>
        </w:rPr>
        <w:t xml:space="preserve">. For </w:t>
      </w:r>
      <w:proofErr w:type="spellStart"/>
      <w:r w:rsidRPr="005817A2">
        <w:rPr>
          <w:rFonts w:ascii="Arial" w:hAnsi="Arial" w:cs="Arial"/>
        </w:rPr>
        <w:t>Vaage</w:t>
      </w:r>
      <w:proofErr w:type="spellEnd"/>
      <w:r w:rsidRPr="005817A2">
        <w:rPr>
          <w:rFonts w:ascii="Arial" w:hAnsi="Arial" w:cs="Arial"/>
        </w:rPr>
        <w:t>, this confirms Mark´s message of ´domestic asceticism´ being the way of the exemplary disciple</w:t>
      </w:r>
      <w:r w:rsidRPr="005817A2">
        <w:rPr>
          <w:rStyle w:val="FootnoteReference"/>
          <w:rFonts w:ascii="Arial" w:hAnsi="Arial" w:cs="Arial"/>
        </w:rPr>
        <w:footnoteReference w:id="19"/>
      </w:r>
      <w:r w:rsidR="00A71B80">
        <w:rPr>
          <w:rFonts w:ascii="Arial" w:hAnsi="Arial" w:cs="Arial"/>
        </w:rPr>
        <w:t>.</w:t>
      </w:r>
    </w:p>
    <w:p w14:paraId="3F556AAD" w14:textId="77777777" w:rsidR="00C00779" w:rsidRPr="005817A2" w:rsidRDefault="00C00779" w:rsidP="00445F18">
      <w:pPr>
        <w:pStyle w:val="Default"/>
        <w:spacing w:line="360" w:lineRule="auto"/>
        <w:jc w:val="both"/>
        <w:rPr>
          <w:rFonts w:ascii="Arial" w:hAnsi="Arial" w:cs="Arial"/>
        </w:rPr>
      </w:pPr>
    </w:p>
    <w:p w14:paraId="06392AA6" w14:textId="794CF78C" w:rsidR="00A82B81" w:rsidRPr="00C730D3" w:rsidRDefault="000F1111" w:rsidP="00176888">
      <w:pPr>
        <w:pStyle w:val="Heading2"/>
      </w:pPr>
      <w:r w:rsidRPr="00C730D3">
        <w:t>The</w:t>
      </w:r>
      <w:r w:rsidR="003D7185">
        <w:t xml:space="preserve"> Messianic Secret</w:t>
      </w:r>
    </w:p>
    <w:p w14:paraId="0D93F29D" w14:textId="4555595A" w:rsidR="005F04C4" w:rsidRDefault="00B85479"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 xml:space="preserve">As observed by the German scholar William </w:t>
      </w:r>
      <w:proofErr w:type="spellStart"/>
      <w:r>
        <w:rPr>
          <w:rFonts w:ascii="Arial" w:hAnsi="Arial" w:cs="Arial"/>
          <w:color w:val="000000"/>
          <w:sz w:val="24"/>
          <w:szCs w:val="24"/>
        </w:rPr>
        <w:t>Wrede</w:t>
      </w:r>
      <w:proofErr w:type="spellEnd"/>
      <w:r>
        <w:rPr>
          <w:rFonts w:ascii="Arial" w:hAnsi="Arial" w:cs="Arial"/>
          <w:color w:val="000000"/>
          <w:sz w:val="24"/>
          <w:szCs w:val="24"/>
        </w:rPr>
        <w:t xml:space="preserve"> in his book </w:t>
      </w:r>
      <w:r w:rsidRPr="00312C5F">
        <w:rPr>
          <w:rFonts w:ascii="Arial" w:hAnsi="Arial" w:cs="Arial"/>
          <w:i/>
          <w:color w:val="000000"/>
          <w:sz w:val="24"/>
          <w:szCs w:val="24"/>
        </w:rPr>
        <w:t>The Messianic Secret</w:t>
      </w:r>
      <w:r w:rsidR="005169A6">
        <w:rPr>
          <w:rFonts w:ascii="Arial" w:hAnsi="Arial" w:cs="Arial"/>
          <w:i/>
          <w:color w:val="000000"/>
          <w:sz w:val="24"/>
          <w:szCs w:val="24"/>
        </w:rPr>
        <w:t xml:space="preserve"> </w:t>
      </w:r>
      <w:r w:rsidR="005169A6" w:rsidRPr="00312C5F">
        <w:rPr>
          <w:rFonts w:ascii="Arial" w:hAnsi="Arial" w:cs="Arial"/>
          <w:color w:val="000000"/>
          <w:sz w:val="24"/>
          <w:szCs w:val="24"/>
        </w:rPr>
        <w:t>(1901)</w:t>
      </w:r>
      <w:r>
        <w:rPr>
          <w:rFonts w:ascii="Arial" w:hAnsi="Arial" w:cs="Arial"/>
          <w:color w:val="000000"/>
          <w:sz w:val="24"/>
          <w:szCs w:val="24"/>
        </w:rPr>
        <w:t>, the Jesus of Mark repeatedly commands his disciples to tell no one that he is the Messiah</w:t>
      </w:r>
      <w:r w:rsidR="007C7A1F">
        <w:rPr>
          <w:rFonts w:ascii="Arial" w:hAnsi="Arial" w:cs="Arial"/>
          <w:color w:val="000000"/>
          <w:sz w:val="24"/>
          <w:szCs w:val="24"/>
        </w:rPr>
        <w:t xml:space="preserve"> (3:12, 8:30, 9:9)</w:t>
      </w:r>
      <w:r>
        <w:rPr>
          <w:rFonts w:ascii="Arial" w:hAnsi="Arial" w:cs="Arial"/>
          <w:color w:val="000000"/>
          <w:sz w:val="24"/>
          <w:szCs w:val="24"/>
        </w:rPr>
        <w:t xml:space="preserve">. </w:t>
      </w:r>
      <w:r w:rsidR="00E54E20">
        <w:rPr>
          <w:rFonts w:ascii="Arial" w:hAnsi="Arial" w:cs="Arial"/>
          <w:color w:val="000000"/>
          <w:sz w:val="24"/>
          <w:szCs w:val="24"/>
        </w:rPr>
        <w:t xml:space="preserve">This </w:t>
      </w:r>
      <w:r w:rsidR="006467AA">
        <w:rPr>
          <w:rFonts w:ascii="Arial" w:hAnsi="Arial" w:cs="Arial"/>
          <w:color w:val="000000"/>
          <w:sz w:val="24"/>
          <w:szCs w:val="24"/>
        </w:rPr>
        <w:t>phenomenon is also present</w:t>
      </w:r>
      <w:r w:rsidR="00E54E20">
        <w:rPr>
          <w:rFonts w:ascii="Arial" w:hAnsi="Arial" w:cs="Arial"/>
          <w:color w:val="000000"/>
          <w:sz w:val="24"/>
          <w:szCs w:val="24"/>
        </w:rPr>
        <w:t xml:space="preserve"> in Matthew (Matt. 9:30, 16:20</w:t>
      </w:r>
      <w:r w:rsidR="00A71B80">
        <w:rPr>
          <w:rFonts w:ascii="Arial" w:hAnsi="Arial" w:cs="Arial"/>
          <w:color w:val="000000"/>
          <w:sz w:val="24"/>
          <w:szCs w:val="24"/>
        </w:rPr>
        <w:t>).</w:t>
      </w:r>
      <w:r w:rsidR="00E54E20">
        <w:rPr>
          <w:rFonts w:ascii="Arial" w:hAnsi="Arial" w:cs="Arial"/>
          <w:color w:val="000000"/>
          <w:sz w:val="24"/>
          <w:szCs w:val="24"/>
        </w:rPr>
        <w:t xml:space="preserve"> </w:t>
      </w:r>
      <w:r>
        <w:rPr>
          <w:rFonts w:ascii="Arial" w:hAnsi="Arial" w:cs="Arial"/>
          <w:color w:val="000000"/>
          <w:sz w:val="24"/>
          <w:szCs w:val="24"/>
        </w:rPr>
        <w:t>Yet, evil supernatural beings such as demons immediately recognise an</w:t>
      </w:r>
      <w:r w:rsidR="009C0512">
        <w:rPr>
          <w:rFonts w:ascii="Arial" w:hAnsi="Arial" w:cs="Arial"/>
          <w:color w:val="000000"/>
          <w:sz w:val="24"/>
          <w:szCs w:val="24"/>
        </w:rPr>
        <w:t xml:space="preserve">d </w:t>
      </w:r>
      <w:r w:rsidR="009C0512">
        <w:rPr>
          <w:rFonts w:ascii="Arial" w:hAnsi="Arial" w:cs="Arial"/>
          <w:color w:val="000000"/>
          <w:sz w:val="24"/>
          <w:szCs w:val="24"/>
        </w:rPr>
        <w:lastRenderedPageBreak/>
        <w:t>declare him as the Messiah/Son of God</w:t>
      </w:r>
      <w:r>
        <w:rPr>
          <w:rFonts w:ascii="Arial" w:hAnsi="Arial" w:cs="Arial"/>
          <w:color w:val="000000"/>
          <w:sz w:val="24"/>
          <w:szCs w:val="24"/>
        </w:rPr>
        <w:t xml:space="preserve"> upon seeing him</w:t>
      </w:r>
      <w:r>
        <w:rPr>
          <w:rStyle w:val="FootnoteReference"/>
          <w:rFonts w:ascii="Arial" w:hAnsi="Arial" w:cs="Arial"/>
          <w:color w:val="000000"/>
          <w:sz w:val="24"/>
          <w:szCs w:val="24"/>
        </w:rPr>
        <w:footnoteReference w:id="20"/>
      </w:r>
      <w:r>
        <w:rPr>
          <w:rFonts w:ascii="Arial" w:hAnsi="Arial" w:cs="Arial"/>
          <w:color w:val="000000"/>
          <w:sz w:val="24"/>
          <w:szCs w:val="24"/>
        </w:rPr>
        <w:t xml:space="preserve">. </w:t>
      </w:r>
      <w:r w:rsidR="00B26177">
        <w:rPr>
          <w:rFonts w:ascii="Arial" w:hAnsi="Arial" w:cs="Arial"/>
          <w:color w:val="000000"/>
          <w:sz w:val="24"/>
          <w:szCs w:val="24"/>
        </w:rPr>
        <w:t xml:space="preserve">Furthermore, the blind man of Jericho independently identifies Jesus as the Son of David (10:47). </w:t>
      </w:r>
      <w:r w:rsidR="007C7A1F">
        <w:rPr>
          <w:rFonts w:ascii="Arial" w:hAnsi="Arial" w:cs="Arial"/>
          <w:color w:val="000000"/>
          <w:sz w:val="24"/>
          <w:szCs w:val="24"/>
        </w:rPr>
        <w:t xml:space="preserve">For </w:t>
      </w:r>
      <w:proofErr w:type="spellStart"/>
      <w:r w:rsidR="007C7A1F">
        <w:rPr>
          <w:rFonts w:ascii="Arial" w:hAnsi="Arial" w:cs="Arial"/>
          <w:color w:val="000000"/>
          <w:sz w:val="24"/>
          <w:szCs w:val="24"/>
        </w:rPr>
        <w:t>Wrede</w:t>
      </w:r>
      <w:proofErr w:type="spellEnd"/>
      <w:r w:rsidR="007C7A1F">
        <w:rPr>
          <w:rFonts w:ascii="Arial" w:hAnsi="Arial" w:cs="Arial"/>
          <w:color w:val="000000"/>
          <w:sz w:val="24"/>
          <w:szCs w:val="24"/>
        </w:rPr>
        <w:t>, this ´secret´ is more of a theologica</w:t>
      </w:r>
      <w:r w:rsidR="003C504F">
        <w:rPr>
          <w:rFonts w:ascii="Arial" w:hAnsi="Arial" w:cs="Arial"/>
          <w:color w:val="000000"/>
          <w:sz w:val="24"/>
          <w:szCs w:val="24"/>
        </w:rPr>
        <w:t>l matter than an historical one</w:t>
      </w:r>
      <w:r w:rsidR="007C7A1F">
        <w:rPr>
          <w:rStyle w:val="FootnoteReference"/>
          <w:rFonts w:ascii="Arial" w:hAnsi="Arial" w:cs="Arial"/>
          <w:color w:val="000000"/>
          <w:sz w:val="24"/>
          <w:szCs w:val="24"/>
        </w:rPr>
        <w:footnoteReference w:id="21"/>
      </w:r>
      <w:r w:rsidR="003C504F">
        <w:rPr>
          <w:rFonts w:ascii="Arial" w:hAnsi="Arial" w:cs="Arial"/>
          <w:color w:val="000000"/>
          <w:sz w:val="24"/>
          <w:szCs w:val="24"/>
        </w:rPr>
        <w:t xml:space="preserve">. </w:t>
      </w:r>
    </w:p>
    <w:p w14:paraId="1738AD87" w14:textId="77777777" w:rsidR="00C00779" w:rsidRDefault="00C00779" w:rsidP="00445F18">
      <w:pPr>
        <w:autoSpaceDE w:val="0"/>
        <w:autoSpaceDN w:val="0"/>
        <w:adjustRightInd w:val="0"/>
        <w:spacing w:after="0" w:line="360" w:lineRule="auto"/>
        <w:jc w:val="both"/>
        <w:rPr>
          <w:rFonts w:ascii="Arial" w:hAnsi="Arial" w:cs="Arial"/>
          <w:color w:val="000000"/>
          <w:sz w:val="24"/>
          <w:szCs w:val="24"/>
        </w:rPr>
      </w:pPr>
    </w:p>
    <w:p w14:paraId="55BAA5CA" w14:textId="24017675" w:rsidR="00081C34" w:rsidRDefault="00E54E20" w:rsidP="00445F18">
      <w:pPr>
        <w:autoSpaceDE w:val="0"/>
        <w:autoSpaceDN w:val="0"/>
        <w:adjustRightInd w:val="0"/>
        <w:spacing w:after="0" w:line="360" w:lineRule="auto"/>
        <w:jc w:val="both"/>
        <w:rPr>
          <w:rFonts w:ascii="Arial" w:hAnsi="Arial" w:cs="Arial"/>
          <w:sz w:val="24"/>
          <w:szCs w:val="24"/>
        </w:rPr>
      </w:pPr>
      <w:r w:rsidRPr="00312C5F">
        <w:rPr>
          <w:rFonts w:ascii="Arial" w:hAnsi="Arial" w:cs="Arial"/>
          <w:sz w:val="24"/>
          <w:szCs w:val="24"/>
        </w:rPr>
        <w:t xml:space="preserve">The </w:t>
      </w:r>
      <w:r w:rsidR="009C0512">
        <w:rPr>
          <w:rFonts w:ascii="Arial" w:hAnsi="Arial" w:cs="Arial"/>
          <w:sz w:val="24"/>
          <w:szCs w:val="24"/>
        </w:rPr>
        <w:t>´</w:t>
      </w:r>
      <w:r w:rsidRPr="00312C5F">
        <w:rPr>
          <w:rFonts w:ascii="Arial" w:hAnsi="Arial" w:cs="Arial"/>
          <w:sz w:val="24"/>
          <w:szCs w:val="24"/>
        </w:rPr>
        <w:t>Messianic Secret</w:t>
      </w:r>
      <w:r w:rsidR="009C0512">
        <w:rPr>
          <w:rFonts w:ascii="Arial" w:hAnsi="Arial" w:cs="Arial"/>
          <w:sz w:val="24"/>
          <w:szCs w:val="24"/>
        </w:rPr>
        <w:t>´</w:t>
      </w:r>
      <w:r w:rsidRPr="00312C5F">
        <w:rPr>
          <w:rFonts w:ascii="Arial" w:hAnsi="Arial" w:cs="Arial"/>
          <w:sz w:val="24"/>
          <w:szCs w:val="24"/>
        </w:rPr>
        <w:t xml:space="preserve"> </w:t>
      </w:r>
      <w:proofErr w:type="gramStart"/>
      <w:r w:rsidRPr="00312C5F">
        <w:rPr>
          <w:rFonts w:ascii="Arial" w:hAnsi="Arial" w:cs="Arial"/>
          <w:sz w:val="24"/>
          <w:szCs w:val="24"/>
        </w:rPr>
        <w:t>may be further evidenced</w:t>
      </w:r>
      <w:proofErr w:type="gramEnd"/>
      <w:r w:rsidRPr="00312C5F">
        <w:rPr>
          <w:rFonts w:ascii="Arial" w:hAnsi="Arial" w:cs="Arial"/>
          <w:sz w:val="24"/>
          <w:szCs w:val="24"/>
        </w:rPr>
        <w:t xml:space="preserve"> in Mark 4:11-12, where Jesus tells his disciples in private, ´The secret of the kingdom of God has been given to you. </w:t>
      </w:r>
      <w:proofErr w:type="gramStart"/>
      <w:r w:rsidRPr="00312C5F">
        <w:rPr>
          <w:rFonts w:ascii="Arial" w:hAnsi="Arial" w:cs="Arial"/>
          <w:sz w:val="24"/>
          <w:szCs w:val="24"/>
        </w:rPr>
        <w:t>But to those on the outside everything is said in parables</w:t>
      </w:r>
      <w:r>
        <w:rPr>
          <w:rFonts w:ascii="Arial" w:hAnsi="Arial" w:cs="Arial"/>
          <w:sz w:val="24"/>
          <w:szCs w:val="24"/>
        </w:rPr>
        <w:t xml:space="preserve">, so that </w:t>
      </w:r>
      <w:r w:rsidRPr="00312C5F">
        <w:rPr>
          <w:rFonts w:ascii="Arial" w:hAnsi="Arial" w:cs="Arial"/>
          <w:sz w:val="24"/>
          <w:szCs w:val="24"/>
        </w:rPr>
        <w:t>they may be ever seeing but never perceiving, and ever hearing but never understanding; otherwise they might turn and be forgiven!</w:t>
      </w:r>
      <w:r w:rsidR="009C0512">
        <w:rPr>
          <w:rFonts w:ascii="Arial" w:hAnsi="Arial" w:cs="Arial"/>
          <w:sz w:val="24"/>
          <w:szCs w:val="24"/>
        </w:rPr>
        <w:t>´</w:t>
      </w:r>
      <w:r>
        <w:rPr>
          <w:rFonts w:ascii="Arial" w:hAnsi="Arial" w:cs="Arial"/>
          <w:sz w:val="24"/>
          <w:szCs w:val="24"/>
        </w:rPr>
        <w:t xml:space="preserve"> While much of the second sentence may be enigmatic, the first sentence or so regarding the disciples receiving the kingdom of God and ´those on the outside´ hearing everything in parables is interestin</w:t>
      </w:r>
      <w:r w:rsidR="004E69BE">
        <w:rPr>
          <w:rFonts w:ascii="Arial" w:hAnsi="Arial" w:cs="Arial"/>
          <w:sz w:val="24"/>
          <w:szCs w:val="24"/>
        </w:rPr>
        <w:t>g.</w:t>
      </w:r>
      <w:proofErr w:type="gramEnd"/>
      <w:r w:rsidR="004E69BE">
        <w:rPr>
          <w:rFonts w:ascii="Arial" w:hAnsi="Arial" w:cs="Arial"/>
          <w:sz w:val="24"/>
          <w:szCs w:val="24"/>
        </w:rPr>
        <w:t xml:space="preserve"> This theme continues in 4:33-</w:t>
      </w:r>
      <w:r>
        <w:rPr>
          <w:rFonts w:ascii="Arial" w:hAnsi="Arial" w:cs="Arial"/>
          <w:sz w:val="24"/>
          <w:szCs w:val="24"/>
        </w:rPr>
        <w:t xml:space="preserve">34, </w:t>
      </w:r>
      <w:r w:rsidR="00DC646E">
        <w:rPr>
          <w:rFonts w:ascii="Arial" w:hAnsi="Arial" w:cs="Arial"/>
          <w:sz w:val="24"/>
          <w:szCs w:val="24"/>
        </w:rPr>
        <w:t>´</w:t>
      </w:r>
      <w:r w:rsidR="00DC646E" w:rsidRPr="00312C5F">
        <w:rPr>
          <w:rFonts w:ascii="Arial" w:hAnsi="Arial" w:cs="Arial"/>
          <w:sz w:val="24"/>
          <w:szCs w:val="24"/>
        </w:rPr>
        <w:t>With many similar parables Jesus spoke the word to them, as much as they could understand. He did not say anything to them without using a parable. </w:t>
      </w:r>
      <w:proofErr w:type="gramStart"/>
      <w:r w:rsidR="00DC646E" w:rsidRPr="00312C5F">
        <w:rPr>
          <w:rFonts w:ascii="Arial" w:hAnsi="Arial" w:cs="Arial"/>
          <w:sz w:val="24"/>
          <w:szCs w:val="24"/>
        </w:rPr>
        <w:t>But</w:t>
      </w:r>
      <w:proofErr w:type="gramEnd"/>
      <w:r w:rsidR="00DC646E" w:rsidRPr="00312C5F">
        <w:rPr>
          <w:rFonts w:ascii="Arial" w:hAnsi="Arial" w:cs="Arial"/>
          <w:sz w:val="24"/>
          <w:szCs w:val="24"/>
        </w:rPr>
        <w:t xml:space="preserve"> when he was alone with his own disciples, he explained everything</w:t>
      </w:r>
      <w:r w:rsidR="00B43E45">
        <w:rPr>
          <w:rFonts w:ascii="Arial" w:hAnsi="Arial" w:cs="Arial"/>
          <w:sz w:val="24"/>
          <w:szCs w:val="24"/>
        </w:rPr>
        <w:t>´</w:t>
      </w:r>
      <w:r w:rsidR="00DC646E" w:rsidRPr="00312C5F">
        <w:rPr>
          <w:rFonts w:ascii="Arial" w:hAnsi="Arial" w:cs="Arial"/>
          <w:sz w:val="24"/>
          <w:szCs w:val="24"/>
        </w:rPr>
        <w:t>.</w:t>
      </w:r>
      <w:r w:rsidR="008D3F3D">
        <w:rPr>
          <w:rFonts w:ascii="Arial" w:hAnsi="Arial" w:cs="Arial"/>
          <w:sz w:val="24"/>
          <w:szCs w:val="24"/>
        </w:rPr>
        <w:t xml:space="preserve"> </w:t>
      </w:r>
    </w:p>
    <w:p w14:paraId="02B1E7D1" w14:textId="77777777" w:rsidR="00C00779" w:rsidRDefault="00C00779" w:rsidP="00445F18">
      <w:pPr>
        <w:autoSpaceDE w:val="0"/>
        <w:autoSpaceDN w:val="0"/>
        <w:adjustRightInd w:val="0"/>
        <w:spacing w:after="0" w:line="360" w:lineRule="auto"/>
        <w:jc w:val="both"/>
        <w:rPr>
          <w:rFonts w:ascii="Arial" w:hAnsi="Arial" w:cs="Arial"/>
          <w:sz w:val="24"/>
          <w:szCs w:val="24"/>
        </w:rPr>
      </w:pPr>
    </w:p>
    <w:p w14:paraId="3110C04C" w14:textId="77777777" w:rsidR="009C0512" w:rsidRDefault="008D3F3D" w:rsidP="00445F18">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Jesus´ reluctance to reveal himself </w:t>
      </w:r>
      <w:proofErr w:type="gramStart"/>
      <w:r>
        <w:rPr>
          <w:rFonts w:ascii="Arial" w:hAnsi="Arial" w:cs="Arial"/>
          <w:sz w:val="24"/>
          <w:szCs w:val="24"/>
        </w:rPr>
        <w:t>is perhaps explained</w:t>
      </w:r>
      <w:proofErr w:type="gramEnd"/>
      <w:r>
        <w:rPr>
          <w:rFonts w:ascii="Arial" w:hAnsi="Arial" w:cs="Arial"/>
          <w:sz w:val="24"/>
          <w:szCs w:val="24"/>
        </w:rPr>
        <w:t xml:space="preserve"> by his </w:t>
      </w:r>
      <w:r w:rsidR="009C0512">
        <w:rPr>
          <w:rFonts w:ascii="Arial" w:hAnsi="Arial" w:cs="Arial"/>
          <w:sz w:val="24"/>
          <w:szCs w:val="24"/>
        </w:rPr>
        <w:t xml:space="preserve">prophetic </w:t>
      </w:r>
      <w:r>
        <w:rPr>
          <w:rFonts w:ascii="Arial" w:hAnsi="Arial" w:cs="Arial"/>
          <w:sz w:val="24"/>
          <w:szCs w:val="24"/>
        </w:rPr>
        <w:t>knowledge that he must be killed and resurrected, an idea pos</w:t>
      </w:r>
      <w:r w:rsidR="004E69BE">
        <w:rPr>
          <w:rFonts w:ascii="Arial" w:hAnsi="Arial" w:cs="Arial"/>
          <w:sz w:val="24"/>
          <w:szCs w:val="24"/>
        </w:rPr>
        <w:t>sibly supported in Luke 9:18-22. H</w:t>
      </w:r>
      <w:r>
        <w:rPr>
          <w:rFonts w:ascii="Arial" w:hAnsi="Arial" w:cs="Arial"/>
          <w:sz w:val="24"/>
          <w:szCs w:val="24"/>
        </w:rPr>
        <w:t>ere he asks the disciples who the crowds say he is, to which he warns them, ´</w:t>
      </w:r>
      <w:r w:rsidRPr="00312C5F">
        <w:rPr>
          <w:rFonts w:ascii="Arial" w:hAnsi="Arial" w:cs="Arial"/>
          <w:sz w:val="24"/>
          <w:szCs w:val="24"/>
        </w:rPr>
        <w:t xml:space="preserve">The Son of Man must undergo great suffering and </w:t>
      </w:r>
      <w:proofErr w:type="gramStart"/>
      <w:r w:rsidRPr="00312C5F">
        <w:rPr>
          <w:rFonts w:ascii="Arial" w:hAnsi="Arial" w:cs="Arial"/>
          <w:sz w:val="24"/>
          <w:szCs w:val="24"/>
        </w:rPr>
        <w:t>be rejected</w:t>
      </w:r>
      <w:proofErr w:type="gramEnd"/>
      <w:r w:rsidRPr="00312C5F">
        <w:rPr>
          <w:rFonts w:ascii="Arial" w:hAnsi="Arial" w:cs="Arial"/>
          <w:sz w:val="24"/>
          <w:szCs w:val="24"/>
        </w:rPr>
        <w:t xml:space="preserve"> by the elders, chief priests, and scribes and be killed and on the third day be raised</w:t>
      </w:r>
      <w:r>
        <w:rPr>
          <w:rFonts w:ascii="Arial" w:hAnsi="Arial" w:cs="Arial"/>
          <w:sz w:val="24"/>
          <w:szCs w:val="24"/>
        </w:rPr>
        <w:t xml:space="preserve">´. </w:t>
      </w:r>
      <w:r w:rsidR="00B43E45">
        <w:rPr>
          <w:rFonts w:ascii="Arial" w:hAnsi="Arial" w:cs="Arial"/>
          <w:sz w:val="24"/>
          <w:szCs w:val="24"/>
        </w:rPr>
        <w:t>Furthermore, Matthew 26:63-64 has the high priest in Jesus´ trial asking him if he is the Messiah, and Jesus tacitly acknowledging this. This evidence and other examples in the gospels would suggest that Jesus wished to conceal his true nature until he was ready to reveal himself, namely during his trial.</w:t>
      </w:r>
      <w:r w:rsidR="00081C34">
        <w:rPr>
          <w:rFonts w:ascii="Arial" w:hAnsi="Arial" w:cs="Arial"/>
          <w:sz w:val="24"/>
          <w:szCs w:val="24"/>
        </w:rPr>
        <w:t xml:space="preserve"> </w:t>
      </w:r>
    </w:p>
    <w:p w14:paraId="2C7CDD82" w14:textId="77777777" w:rsidR="009C0512" w:rsidRDefault="009C0512" w:rsidP="00445F18">
      <w:pPr>
        <w:autoSpaceDE w:val="0"/>
        <w:autoSpaceDN w:val="0"/>
        <w:adjustRightInd w:val="0"/>
        <w:spacing w:after="0" w:line="360" w:lineRule="auto"/>
        <w:jc w:val="both"/>
        <w:rPr>
          <w:rFonts w:ascii="Arial" w:hAnsi="Arial" w:cs="Arial"/>
          <w:sz w:val="24"/>
          <w:szCs w:val="24"/>
        </w:rPr>
      </w:pPr>
    </w:p>
    <w:p w14:paraId="4FC40018" w14:textId="0FFA6544" w:rsidR="00C00779" w:rsidRDefault="00081C34"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sz w:val="24"/>
          <w:szCs w:val="24"/>
        </w:rPr>
        <w:t>The impact of this choice upon his disciples must have b</w:t>
      </w:r>
      <w:r w:rsidR="009C0512">
        <w:rPr>
          <w:rFonts w:ascii="Arial" w:hAnsi="Arial" w:cs="Arial"/>
          <w:sz w:val="24"/>
          <w:szCs w:val="24"/>
        </w:rPr>
        <w:t>een significant. I</w:t>
      </w:r>
      <w:r>
        <w:rPr>
          <w:rFonts w:ascii="Arial" w:hAnsi="Arial" w:cs="Arial"/>
          <w:sz w:val="24"/>
          <w:szCs w:val="24"/>
        </w:rPr>
        <w:t>t may shed light upon the psychology of Peter´s subsequent denials of Jesus in Luke 22:54-57, Mark 14:69-70 and Matthew 26:73-75/Luke 22:59-62.</w:t>
      </w:r>
      <w:r w:rsidR="00312C5F" w:rsidRPr="00312C5F">
        <w:rPr>
          <w:rFonts w:ascii="Arial" w:hAnsi="Arial" w:cs="Arial"/>
          <w:color w:val="000000"/>
          <w:sz w:val="24"/>
          <w:szCs w:val="24"/>
        </w:rPr>
        <w:t xml:space="preserve"> </w:t>
      </w:r>
      <w:r w:rsidR="00312C5F">
        <w:rPr>
          <w:rFonts w:ascii="Arial" w:hAnsi="Arial" w:cs="Arial"/>
          <w:color w:val="000000"/>
          <w:sz w:val="24"/>
          <w:szCs w:val="24"/>
        </w:rPr>
        <w:t xml:space="preserve">If Jesus had indeed sworn his disciples to secrecy regarding his </w:t>
      </w:r>
      <w:proofErr w:type="gramStart"/>
      <w:r w:rsidR="00312C5F">
        <w:rPr>
          <w:rFonts w:ascii="Arial" w:hAnsi="Arial" w:cs="Arial"/>
          <w:color w:val="000000"/>
          <w:sz w:val="24"/>
          <w:szCs w:val="24"/>
        </w:rPr>
        <w:t>true identity</w:t>
      </w:r>
      <w:proofErr w:type="gramEnd"/>
      <w:r w:rsidR="00312C5F">
        <w:rPr>
          <w:rFonts w:ascii="Arial" w:hAnsi="Arial" w:cs="Arial"/>
          <w:color w:val="000000"/>
          <w:sz w:val="24"/>
          <w:szCs w:val="24"/>
        </w:rPr>
        <w:t xml:space="preserve">, then this would present some interesting issues for his closest followers. For example, assuming they believed their master, they would probably feel a sense of fear; fear of this powerful being Jesus, </w:t>
      </w:r>
      <w:r w:rsidR="00312C5F">
        <w:rPr>
          <w:rFonts w:ascii="Arial" w:hAnsi="Arial" w:cs="Arial"/>
          <w:color w:val="000000"/>
          <w:sz w:val="24"/>
          <w:szCs w:val="24"/>
        </w:rPr>
        <w:lastRenderedPageBreak/>
        <w:t xml:space="preserve">fear of what they were getting into. Next, they might have feelings of excitement that they </w:t>
      </w:r>
      <w:proofErr w:type="gramStart"/>
      <w:r w:rsidR="00312C5F">
        <w:rPr>
          <w:rFonts w:ascii="Arial" w:hAnsi="Arial" w:cs="Arial"/>
          <w:color w:val="000000"/>
          <w:sz w:val="24"/>
          <w:szCs w:val="24"/>
        </w:rPr>
        <w:t>had been chosen</w:t>
      </w:r>
      <w:proofErr w:type="gramEnd"/>
      <w:r w:rsidR="00312C5F">
        <w:rPr>
          <w:rFonts w:ascii="Arial" w:hAnsi="Arial" w:cs="Arial"/>
          <w:color w:val="000000"/>
          <w:sz w:val="24"/>
          <w:szCs w:val="24"/>
        </w:rPr>
        <w:t xml:space="preserve"> to be a follower of this great man. Finally, they might have a sense of great responsibility and perhaps trepidation at where it all might lead. All these factors would require a degree of mental skill in managing the collection of conflicting thoughts and feelings of such a lifestyle.</w:t>
      </w:r>
      <w:r w:rsidR="004E69BE">
        <w:rPr>
          <w:rFonts w:ascii="Arial" w:hAnsi="Arial" w:cs="Arial"/>
          <w:color w:val="000000"/>
          <w:sz w:val="24"/>
          <w:szCs w:val="24"/>
        </w:rPr>
        <w:t xml:space="preserve"> Whether Jesus intended for his disciples to learn from these experiences and perhaps grow in their roles in preparation for their ministries after his time is open to speculation.</w:t>
      </w:r>
    </w:p>
    <w:p w14:paraId="140BA810" w14:textId="77777777" w:rsidR="009C0512" w:rsidRPr="00B35348" w:rsidRDefault="009C0512" w:rsidP="00445F18">
      <w:pPr>
        <w:autoSpaceDE w:val="0"/>
        <w:autoSpaceDN w:val="0"/>
        <w:adjustRightInd w:val="0"/>
        <w:spacing w:after="0" w:line="360" w:lineRule="auto"/>
        <w:jc w:val="both"/>
        <w:rPr>
          <w:rFonts w:ascii="Arial" w:hAnsi="Arial" w:cs="Arial"/>
          <w:color w:val="000000"/>
          <w:sz w:val="24"/>
          <w:szCs w:val="24"/>
        </w:rPr>
      </w:pPr>
    </w:p>
    <w:p w14:paraId="54D6E87A" w14:textId="1E076BCD" w:rsidR="00B35348" w:rsidRPr="00B35348" w:rsidRDefault="00B35348" w:rsidP="00176888">
      <w:pPr>
        <w:pStyle w:val="Heading2"/>
      </w:pPr>
      <w:r>
        <w:t>The Call to Discipleship</w:t>
      </w:r>
    </w:p>
    <w:p w14:paraId="24B51F91" w14:textId="2E30C3F1" w:rsidR="00A347AA" w:rsidRDefault="00312C5F"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T</w:t>
      </w:r>
      <w:r w:rsidR="00A347AA" w:rsidRPr="005817A2">
        <w:rPr>
          <w:rFonts w:ascii="Arial" w:hAnsi="Arial" w:cs="Arial"/>
          <w:color w:val="000000"/>
          <w:sz w:val="24"/>
          <w:szCs w:val="24"/>
        </w:rPr>
        <w:t>he author of Mark (3:13-15) outlin</w:t>
      </w:r>
      <w:r w:rsidR="002415F8" w:rsidRPr="005817A2">
        <w:rPr>
          <w:rFonts w:ascii="Arial" w:hAnsi="Arial" w:cs="Arial"/>
          <w:color w:val="000000"/>
          <w:sz w:val="24"/>
          <w:szCs w:val="24"/>
        </w:rPr>
        <w:t>es</w:t>
      </w:r>
      <w:r w:rsidR="00A347AA" w:rsidRPr="005817A2">
        <w:rPr>
          <w:rFonts w:ascii="Arial" w:hAnsi="Arial" w:cs="Arial"/>
          <w:color w:val="000000"/>
          <w:sz w:val="24"/>
          <w:szCs w:val="24"/>
        </w:rPr>
        <w:t xml:space="preserve"> three objectives/requirements </w:t>
      </w:r>
      <w:r w:rsidR="00B35348">
        <w:rPr>
          <w:rFonts w:ascii="Arial" w:hAnsi="Arial" w:cs="Arial"/>
          <w:color w:val="000000"/>
          <w:sz w:val="24"/>
          <w:szCs w:val="24"/>
        </w:rPr>
        <w:t xml:space="preserve">for which the </w:t>
      </w:r>
      <w:r w:rsidR="002415F8" w:rsidRPr="005817A2">
        <w:rPr>
          <w:rFonts w:ascii="Arial" w:hAnsi="Arial" w:cs="Arial"/>
          <w:color w:val="000000"/>
          <w:sz w:val="24"/>
          <w:szCs w:val="24"/>
        </w:rPr>
        <w:t>disciple</w:t>
      </w:r>
      <w:r w:rsidR="009C0512">
        <w:rPr>
          <w:rFonts w:ascii="Arial" w:hAnsi="Arial" w:cs="Arial"/>
          <w:color w:val="000000"/>
          <w:sz w:val="24"/>
          <w:szCs w:val="24"/>
        </w:rPr>
        <w:t>s were called/</w:t>
      </w:r>
      <w:r w:rsidR="00A347AA" w:rsidRPr="005817A2">
        <w:rPr>
          <w:rFonts w:ascii="Arial" w:hAnsi="Arial" w:cs="Arial"/>
          <w:color w:val="000000"/>
          <w:sz w:val="24"/>
          <w:szCs w:val="24"/>
        </w:rPr>
        <w:t xml:space="preserve">appointed. These are - </w:t>
      </w:r>
      <w:r w:rsidR="002415F8" w:rsidRPr="005817A2">
        <w:rPr>
          <w:rFonts w:ascii="Arial" w:hAnsi="Arial" w:cs="Arial"/>
          <w:color w:val="000000"/>
          <w:sz w:val="24"/>
          <w:szCs w:val="24"/>
        </w:rPr>
        <w:t xml:space="preserve">(a) ´to be with him´ (Jesus), </w:t>
      </w:r>
      <w:r w:rsidR="00A347AA" w:rsidRPr="005817A2">
        <w:rPr>
          <w:rFonts w:ascii="Arial" w:hAnsi="Arial" w:cs="Arial"/>
          <w:color w:val="000000"/>
          <w:sz w:val="24"/>
          <w:szCs w:val="24"/>
        </w:rPr>
        <w:t xml:space="preserve">(b) ´to </w:t>
      </w:r>
      <w:proofErr w:type="gramStart"/>
      <w:r w:rsidR="00A347AA" w:rsidRPr="005817A2">
        <w:rPr>
          <w:rFonts w:ascii="Arial" w:hAnsi="Arial" w:cs="Arial"/>
          <w:color w:val="000000"/>
          <w:sz w:val="24"/>
          <w:szCs w:val="24"/>
        </w:rPr>
        <w:t>be sent out</w:t>
      </w:r>
      <w:proofErr w:type="gramEnd"/>
      <w:r w:rsidR="00A347AA" w:rsidRPr="005817A2">
        <w:rPr>
          <w:rFonts w:ascii="Arial" w:hAnsi="Arial" w:cs="Arial"/>
          <w:color w:val="000000"/>
          <w:sz w:val="24"/>
          <w:szCs w:val="24"/>
        </w:rPr>
        <w:t xml:space="preserve"> to preach´ </w:t>
      </w:r>
      <w:r w:rsidR="002415F8" w:rsidRPr="005817A2">
        <w:rPr>
          <w:rFonts w:ascii="Arial" w:hAnsi="Arial" w:cs="Arial"/>
          <w:color w:val="000000"/>
          <w:sz w:val="24"/>
          <w:szCs w:val="24"/>
        </w:rPr>
        <w:t>and (c) ´to have authority to drive out demons´</w:t>
      </w:r>
      <w:r w:rsidR="00A8234D" w:rsidRPr="005817A2">
        <w:rPr>
          <w:rStyle w:val="FootnoteReference"/>
          <w:rFonts w:ascii="Arial" w:hAnsi="Arial" w:cs="Arial"/>
          <w:color w:val="000000"/>
          <w:sz w:val="24"/>
          <w:szCs w:val="24"/>
        </w:rPr>
        <w:footnoteReference w:id="22"/>
      </w:r>
      <w:r w:rsidR="002415F8" w:rsidRPr="005817A2">
        <w:rPr>
          <w:rFonts w:ascii="Arial" w:hAnsi="Arial" w:cs="Arial"/>
          <w:color w:val="000000"/>
          <w:sz w:val="24"/>
          <w:szCs w:val="24"/>
        </w:rPr>
        <w:t xml:space="preserve">. </w:t>
      </w:r>
      <w:r w:rsidR="00A8234D" w:rsidRPr="005817A2">
        <w:rPr>
          <w:rFonts w:ascii="Arial" w:hAnsi="Arial" w:cs="Arial"/>
          <w:color w:val="000000"/>
          <w:sz w:val="24"/>
          <w:szCs w:val="24"/>
        </w:rPr>
        <w:t>T</w:t>
      </w:r>
      <w:r w:rsidR="002415F8" w:rsidRPr="005817A2">
        <w:rPr>
          <w:rFonts w:ascii="Arial" w:hAnsi="Arial" w:cs="Arial"/>
          <w:color w:val="000000"/>
          <w:sz w:val="24"/>
          <w:szCs w:val="24"/>
        </w:rPr>
        <w:t>he academic and author Robert E. Coleman</w:t>
      </w:r>
      <w:r w:rsidR="00006738">
        <w:rPr>
          <w:rStyle w:val="FootnoteReference"/>
          <w:rFonts w:ascii="Arial" w:hAnsi="Arial" w:cs="Arial"/>
          <w:color w:val="000000"/>
          <w:sz w:val="24"/>
          <w:szCs w:val="24"/>
        </w:rPr>
        <w:footnoteReference w:id="23"/>
      </w:r>
      <w:r w:rsidR="00006738" w:rsidRPr="005817A2">
        <w:rPr>
          <w:rFonts w:ascii="Arial" w:hAnsi="Arial" w:cs="Arial"/>
          <w:color w:val="000000"/>
          <w:sz w:val="24"/>
          <w:szCs w:val="24"/>
        </w:rPr>
        <w:t xml:space="preserve"> </w:t>
      </w:r>
      <w:r w:rsidR="002415F8" w:rsidRPr="005817A2">
        <w:rPr>
          <w:rFonts w:ascii="Arial" w:hAnsi="Arial" w:cs="Arial"/>
          <w:color w:val="000000"/>
          <w:sz w:val="24"/>
          <w:szCs w:val="24"/>
        </w:rPr>
        <w:t xml:space="preserve"> writes</w:t>
      </w:r>
      <w:r w:rsidR="00006738">
        <w:rPr>
          <w:rFonts w:ascii="Arial" w:hAnsi="Arial" w:cs="Arial"/>
          <w:color w:val="000000"/>
          <w:sz w:val="24"/>
          <w:szCs w:val="24"/>
        </w:rPr>
        <w:t xml:space="preserve"> </w:t>
      </w:r>
      <w:r w:rsidR="002415F8" w:rsidRPr="005817A2">
        <w:rPr>
          <w:rFonts w:ascii="Arial" w:hAnsi="Arial" w:cs="Arial"/>
          <w:color w:val="000000"/>
          <w:sz w:val="24"/>
          <w:szCs w:val="24"/>
        </w:rPr>
        <w:t>that Jesus´ objective was to ´enlist men who could bear witness to his life and carry on his work after he returned to the father</w:t>
      </w:r>
      <w:r w:rsidR="0023165C" w:rsidRPr="005817A2">
        <w:rPr>
          <w:rFonts w:ascii="Arial" w:hAnsi="Arial" w:cs="Arial"/>
          <w:color w:val="000000"/>
          <w:sz w:val="24"/>
          <w:szCs w:val="24"/>
        </w:rPr>
        <w:t xml:space="preserve">´. </w:t>
      </w:r>
      <w:r w:rsidR="002415F8" w:rsidRPr="005817A2">
        <w:rPr>
          <w:rFonts w:ascii="Arial" w:hAnsi="Arial" w:cs="Arial"/>
          <w:color w:val="000000"/>
          <w:sz w:val="24"/>
          <w:szCs w:val="24"/>
        </w:rPr>
        <w:t xml:space="preserve">These men would receive special responsibilities and privileges for their work in realising the kingdom of God. Jesus in the </w:t>
      </w:r>
      <w:r w:rsidR="0028737A" w:rsidRPr="005817A2">
        <w:rPr>
          <w:rFonts w:ascii="Arial" w:hAnsi="Arial" w:cs="Arial"/>
          <w:color w:val="000000"/>
          <w:sz w:val="24"/>
          <w:szCs w:val="24"/>
        </w:rPr>
        <w:t>Gospels</w:t>
      </w:r>
      <w:r w:rsidR="002415F8" w:rsidRPr="005817A2">
        <w:rPr>
          <w:rFonts w:ascii="Arial" w:hAnsi="Arial" w:cs="Arial"/>
          <w:color w:val="000000"/>
          <w:sz w:val="24"/>
          <w:szCs w:val="24"/>
        </w:rPr>
        <w:t xml:space="preserve"> is seen to devote most of his earthly ministry to </w:t>
      </w:r>
      <w:proofErr w:type="gramStart"/>
      <w:r w:rsidR="002415F8" w:rsidRPr="005817A2">
        <w:rPr>
          <w:rFonts w:ascii="Arial" w:hAnsi="Arial" w:cs="Arial"/>
          <w:color w:val="000000"/>
          <w:sz w:val="24"/>
          <w:szCs w:val="24"/>
        </w:rPr>
        <w:t>these handful</w:t>
      </w:r>
      <w:proofErr w:type="gramEnd"/>
      <w:r w:rsidR="002415F8" w:rsidRPr="005817A2">
        <w:rPr>
          <w:rFonts w:ascii="Arial" w:hAnsi="Arial" w:cs="Arial"/>
          <w:color w:val="000000"/>
          <w:sz w:val="24"/>
          <w:szCs w:val="24"/>
        </w:rPr>
        <w:t xml:space="preserve"> of disciples, staking his entire ministry upon them. Thus, ´being with them´ was Jesus´ pract</w:t>
      </w:r>
      <w:r w:rsidR="00A347AA" w:rsidRPr="005817A2">
        <w:rPr>
          <w:rFonts w:ascii="Arial" w:hAnsi="Arial" w:cs="Arial"/>
          <w:color w:val="000000"/>
          <w:sz w:val="24"/>
          <w:szCs w:val="24"/>
        </w:rPr>
        <w:t>ice of teaching and training this small group of</w:t>
      </w:r>
      <w:r w:rsidR="002415F8" w:rsidRPr="005817A2">
        <w:rPr>
          <w:rFonts w:ascii="Arial" w:hAnsi="Arial" w:cs="Arial"/>
          <w:color w:val="000000"/>
          <w:sz w:val="24"/>
          <w:szCs w:val="24"/>
        </w:rPr>
        <w:t xml:space="preserve"> disciples by </w:t>
      </w:r>
      <w:r w:rsidR="00A347AA" w:rsidRPr="005817A2">
        <w:rPr>
          <w:rFonts w:ascii="Arial" w:hAnsi="Arial" w:cs="Arial"/>
          <w:color w:val="000000"/>
          <w:sz w:val="24"/>
          <w:szCs w:val="24"/>
        </w:rPr>
        <w:t>having them follow and observe</w:t>
      </w:r>
      <w:r w:rsidR="002415F8" w:rsidRPr="005817A2">
        <w:rPr>
          <w:rFonts w:ascii="Arial" w:hAnsi="Arial" w:cs="Arial"/>
          <w:color w:val="000000"/>
          <w:sz w:val="24"/>
          <w:szCs w:val="24"/>
        </w:rPr>
        <w:t xml:space="preserve"> him.</w:t>
      </w:r>
      <w:r w:rsidR="0023165C" w:rsidRPr="005817A2">
        <w:rPr>
          <w:rFonts w:ascii="Arial" w:hAnsi="Arial" w:cs="Arial"/>
          <w:color w:val="000000"/>
          <w:sz w:val="24"/>
          <w:szCs w:val="24"/>
        </w:rPr>
        <w:t xml:space="preserve"> In summary, they would learn from him (Mark 4:10-12, 33-34), observe/witness his actions (4:35-5:43), assist him (4:36; 6:41-43; 8:6-9; 11:2-7; 14:12-16), preach/heal/exorcise in his name (3:14-15; 6:7-13) and learn from his teachings. In the fullness of time, they would work as his apostles/witnesses (Acts 10:39-1) and pass down the traditions concerning him (Luke 1:2).</w:t>
      </w:r>
      <w:r w:rsidR="009D29F5" w:rsidRPr="005817A2">
        <w:rPr>
          <w:rFonts w:ascii="Arial" w:hAnsi="Arial" w:cs="Arial"/>
          <w:color w:val="000000"/>
          <w:sz w:val="24"/>
          <w:szCs w:val="24"/>
        </w:rPr>
        <w:t xml:space="preserve"> As they moved around with him, Jesus would speak the Word (the speech/intentions of God) and communicate many of his teachings in parables.</w:t>
      </w:r>
    </w:p>
    <w:p w14:paraId="36366642" w14:textId="77777777" w:rsidR="00C00779" w:rsidRPr="005817A2" w:rsidRDefault="00C00779" w:rsidP="00445F18">
      <w:pPr>
        <w:autoSpaceDE w:val="0"/>
        <w:autoSpaceDN w:val="0"/>
        <w:adjustRightInd w:val="0"/>
        <w:spacing w:after="0" w:line="360" w:lineRule="auto"/>
        <w:jc w:val="both"/>
        <w:rPr>
          <w:rFonts w:ascii="Arial" w:hAnsi="Arial" w:cs="Arial"/>
          <w:color w:val="000000"/>
          <w:sz w:val="24"/>
          <w:szCs w:val="24"/>
        </w:rPr>
      </w:pPr>
    </w:p>
    <w:p w14:paraId="44DDCD4F" w14:textId="04EAC65E" w:rsidR="009D29F5" w:rsidRDefault="009D29F5"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A</w:t>
      </w:r>
      <w:r w:rsidR="00B35348">
        <w:rPr>
          <w:rFonts w:ascii="Arial" w:hAnsi="Arial" w:cs="Arial"/>
          <w:color w:val="000000"/>
          <w:sz w:val="24"/>
          <w:szCs w:val="24"/>
        </w:rPr>
        <w:t>s previously noted, a</w:t>
      </w:r>
      <w:r w:rsidRPr="005817A2">
        <w:rPr>
          <w:rFonts w:ascii="Arial" w:hAnsi="Arial" w:cs="Arial"/>
          <w:color w:val="000000"/>
          <w:sz w:val="24"/>
          <w:szCs w:val="24"/>
        </w:rPr>
        <w:t xml:space="preserve">ccording to Mark 4:33-34, Jesus only communicated his ideas to the </w:t>
      </w:r>
      <w:proofErr w:type="gramStart"/>
      <w:r w:rsidR="00A347AA" w:rsidRPr="005817A2">
        <w:rPr>
          <w:rFonts w:ascii="Arial" w:hAnsi="Arial" w:cs="Arial"/>
          <w:color w:val="000000"/>
          <w:sz w:val="24"/>
          <w:szCs w:val="24"/>
        </w:rPr>
        <w:t>general public</w:t>
      </w:r>
      <w:proofErr w:type="gramEnd"/>
      <w:r w:rsidR="00A347AA" w:rsidRPr="005817A2">
        <w:rPr>
          <w:rFonts w:ascii="Arial" w:hAnsi="Arial" w:cs="Arial"/>
          <w:color w:val="000000"/>
          <w:sz w:val="24"/>
          <w:szCs w:val="24"/>
        </w:rPr>
        <w:t xml:space="preserve"> </w:t>
      </w:r>
      <w:r w:rsidRPr="005817A2">
        <w:rPr>
          <w:rFonts w:ascii="Arial" w:hAnsi="Arial" w:cs="Arial"/>
          <w:color w:val="000000"/>
          <w:sz w:val="24"/>
          <w:szCs w:val="24"/>
        </w:rPr>
        <w:t>using parables, but when alone with the disciples, he ´explained everything´.</w:t>
      </w:r>
      <w:r w:rsidR="000A482A" w:rsidRPr="005817A2">
        <w:rPr>
          <w:rFonts w:ascii="Arial" w:hAnsi="Arial" w:cs="Arial"/>
          <w:color w:val="000000"/>
          <w:sz w:val="24"/>
          <w:szCs w:val="24"/>
        </w:rPr>
        <w:t xml:space="preserve"> </w:t>
      </w:r>
      <w:r w:rsidRPr="005817A2">
        <w:rPr>
          <w:rFonts w:ascii="Arial" w:hAnsi="Arial" w:cs="Arial"/>
          <w:color w:val="000000"/>
          <w:sz w:val="24"/>
          <w:szCs w:val="24"/>
        </w:rPr>
        <w:t xml:space="preserve">This may refer to </w:t>
      </w:r>
      <w:r w:rsidR="000A482A" w:rsidRPr="005817A2">
        <w:rPr>
          <w:rFonts w:ascii="Arial" w:hAnsi="Arial" w:cs="Arial"/>
          <w:color w:val="000000"/>
          <w:sz w:val="24"/>
          <w:szCs w:val="24"/>
        </w:rPr>
        <w:t xml:space="preserve">him using </w:t>
      </w:r>
      <w:r w:rsidRPr="005817A2">
        <w:rPr>
          <w:rFonts w:ascii="Arial" w:hAnsi="Arial" w:cs="Arial"/>
          <w:color w:val="000000"/>
          <w:sz w:val="24"/>
          <w:szCs w:val="24"/>
        </w:rPr>
        <w:t>the Word, which the prophets of the Hebrew Bible, as well as the apostles</w:t>
      </w:r>
      <w:r w:rsidR="00A347AA" w:rsidRPr="005817A2">
        <w:rPr>
          <w:rFonts w:ascii="Arial" w:hAnsi="Arial" w:cs="Arial"/>
          <w:color w:val="000000"/>
          <w:sz w:val="24"/>
          <w:szCs w:val="24"/>
        </w:rPr>
        <w:t>, received from God (Deut. 18:14</w:t>
      </w:r>
      <w:r w:rsidR="00493820">
        <w:rPr>
          <w:rFonts w:ascii="Arial" w:hAnsi="Arial" w:cs="Arial"/>
          <w:color w:val="000000"/>
          <w:sz w:val="24"/>
          <w:szCs w:val="24"/>
        </w:rPr>
        <w:t>-22,</w:t>
      </w:r>
      <w:r w:rsidRPr="005817A2">
        <w:rPr>
          <w:rFonts w:ascii="Arial" w:hAnsi="Arial" w:cs="Arial"/>
          <w:color w:val="000000"/>
          <w:sz w:val="24"/>
          <w:szCs w:val="24"/>
        </w:rPr>
        <w:t xml:space="preserve"> John 16:13), of which the greatest revelation is Jesus Christ, who is also known as the ´Word´ of God </w:t>
      </w:r>
      <w:r w:rsidR="000A482A" w:rsidRPr="005817A2">
        <w:rPr>
          <w:rFonts w:ascii="Arial" w:hAnsi="Arial" w:cs="Arial"/>
          <w:color w:val="000000"/>
          <w:sz w:val="24"/>
          <w:szCs w:val="24"/>
        </w:rPr>
        <w:lastRenderedPageBreak/>
        <w:t>(John 1:1</w:t>
      </w:r>
      <w:r w:rsidR="0091793E" w:rsidRPr="005817A2">
        <w:rPr>
          <w:rFonts w:ascii="Arial" w:hAnsi="Arial" w:cs="Arial"/>
          <w:color w:val="000000"/>
          <w:sz w:val="24"/>
          <w:szCs w:val="24"/>
        </w:rPr>
        <w:t>, 14</w:t>
      </w:r>
      <w:r w:rsidRPr="005817A2">
        <w:rPr>
          <w:rFonts w:ascii="Arial" w:hAnsi="Arial" w:cs="Arial"/>
          <w:color w:val="000000"/>
          <w:sz w:val="24"/>
          <w:szCs w:val="24"/>
        </w:rPr>
        <w:t>).</w:t>
      </w:r>
      <w:r w:rsidR="00B35348">
        <w:rPr>
          <w:rFonts w:ascii="Arial" w:hAnsi="Arial" w:cs="Arial"/>
          <w:color w:val="000000"/>
          <w:sz w:val="24"/>
          <w:szCs w:val="24"/>
        </w:rPr>
        <w:t xml:space="preserve"> For </w:t>
      </w:r>
      <w:proofErr w:type="spellStart"/>
      <w:r w:rsidR="00B35348">
        <w:rPr>
          <w:rFonts w:ascii="Arial" w:hAnsi="Arial" w:cs="Arial"/>
          <w:color w:val="000000"/>
          <w:sz w:val="24"/>
          <w:szCs w:val="24"/>
        </w:rPr>
        <w:t>Adomako</w:t>
      </w:r>
      <w:proofErr w:type="spellEnd"/>
      <w:r w:rsidR="00B35348">
        <w:rPr>
          <w:rFonts w:ascii="Arial" w:hAnsi="Arial" w:cs="Arial"/>
          <w:color w:val="000000"/>
          <w:sz w:val="24"/>
          <w:szCs w:val="24"/>
        </w:rPr>
        <w:t>-Mensah</w:t>
      </w:r>
      <w:r w:rsidR="00B35348">
        <w:rPr>
          <w:rStyle w:val="FootnoteReference"/>
          <w:rFonts w:ascii="Arial" w:hAnsi="Arial" w:cs="Arial"/>
          <w:color w:val="000000"/>
          <w:sz w:val="24"/>
          <w:szCs w:val="24"/>
        </w:rPr>
        <w:footnoteReference w:id="24"/>
      </w:r>
      <w:r w:rsidR="000A482A" w:rsidRPr="005817A2">
        <w:rPr>
          <w:rFonts w:ascii="Arial" w:hAnsi="Arial" w:cs="Arial"/>
          <w:color w:val="000000"/>
          <w:sz w:val="24"/>
          <w:szCs w:val="24"/>
        </w:rPr>
        <w:t xml:space="preserve">, this implies that his disciples </w:t>
      </w:r>
      <w:proofErr w:type="gramStart"/>
      <w:r w:rsidR="000A482A" w:rsidRPr="005817A2">
        <w:rPr>
          <w:rFonts w:ascii="Arial" w:hAnsi="Arial" w:cs="Arial"/>
          <w:color w:val="000000"/>
          <w:sz w:val="24"/>
          <w:szCs w:val="24"/>
        </w:rPr>
        <w:t xml:space="preserve">were privileged to be </w:t>
      </w:r>
      <w:r w:rsidR="00B63714" w:rsidRPr="005817A2">
        <w:rPr>
          <w:rFonts w:ascii="Arial" w:hAnsi="Arial" w:cs="Arial"/>
          <w:color w:val="000000"/>
          <w:sz w:val="24"/>
          <w:szCs w:val="24"/>
        </w:rPr>
        <w:t xml:space="preserve">clearly </w:t>
      </w:r>
      <w:r w:rsidR="000A482A" w:rsidRPr="005817A2">
        <w:rPr>
          <w:rFonts w:ascii="Arial" w:hAnsi="Arial" w:cs="Arial"/>
          <w:color w:val="000000"/>
          <w:sz w:val="24"/>
          <w:szCs w:val="24"/>
        </w:rPr>
        <w:t>taught</w:t>
      </w:r>
      <w:proofErr w:type="gramEnd"/>
      <w:r w:rsidR="000A482A" w:rsidRPr="005817A2">
        <w:rPr>
          <w:rFonts w:ascii="Arial" w:hAnsi="Arial" w:cs="Arial"/>
          <w:color w:val="000000"/>
          <w:sz w:val="24"/>
          <w:szCs w:val="24"/>
        </w:rPr>
        <w:t xml:space="preserve"> the Word</w:t>
      </w:r>
      <w:r w:rsidR="00493820">
        <w:rPr>
          <w:rFonts w:ascii="Arial" w:hAnsi="Arial" w:cs="Arial"/>
          <w:color w:val="000000"/>
          <w:sz w:val="24"/>
          <w:szCs w:val="24"/>
        </w:rPr>
        <w:t xml:space="preserve"> by Jesus in private</w:t>
      </w:r>
      <w:r w:rsidR="000A482A" w:rsidRPr="005817A2">
        <w:rPr>
          <w:rFonts w:ascii="Arial" w:hAnsi="Arial" w:cs="Arial"/>
          <w:color w:val="000000"/>
          <w:sz w:val="24"/>
          <w:szCs w:val="24"/>
        </w:rPr>
        <w:t xml:space="preserve">, without resorting to parable or allegory. </w:t>
      </w:r>
      <w:r w:rsidR="00162ABD" w:rsidRPr="005817A2">
        <w:rPr>
          <w:rFonts w:ascii="Arial" w:hAnsi="Arial" w:cs="Arial"/>
          <w:color w:val="000000"/>
          <w:sz w:val="24"/>
          <w:szCs w:val="24"/>
        </w:rPr>
        <w:t>Meanwhile,</w:t>
      </w:r>
      <w:r w:rsidR="000A482A" w:rsidRPr="005817A2">
        <w:rPr>
          <w:rFonts w:ascii="Arial" w:hAnsi="Arial" w:cs="Arial"/>
          <w:color w:val="000000"/>
          <w:sz w:val="24"/>
          <w:szCs w:val="24"/>
        </w:rPr>
        <w:t xml:space="preserve"> </w:t>
      </w:r>
      <w:r w:rsidR="00162ABD" w:rsidRPr="005817A2">
        <w:rPr>
          <w:rFonts w:ascii="Arial" w:hAnsi="Arial" w:cs="Arial"/>
          <w:color w:val="000000"/>
          <w:sz w:val="24"/>
          <w:szCs w:val="24"/>
        </w:rPr>
        <w:t>I.</w:t>
      </w:r>
      <w:r w:rsidR="009820EC" w:rsidRPr="005817A2">
        <w:rPr>
          <w:rFonts w:ascii="Arial" w:hAnsi="Arial" w:cs="Arial"/>
          <w:color w:val="000000"/>
          <w:sz w:val="24"/>
          <w:szCs w:val="24"/>
        </w:rPr>
        <w:t xml:space="preserve"> </w:t>
      </w:r>
      <w:r w:rsidR="00162ABD" w:rsidRPr="005817A2">
        <w:rPr>
          <w:rFonts w:ascii="Arial" w:hAnsi="Arial" w:cs="Arial"/>
          <w:color w:val="000000"/>
          <w:sz w:val="24"/>
          <w:szCs w:val="24"/>
        </w:rPr>
        <w:t>Howard</w:t>
      </w:r>
      <w:r w:rsidR="000A482A" w:rsidRPr="005817A2">
        <w:rPr>
          <w:rFonts w:ascii="Arial" w:hAnsi="Arial" w:cs="Arial"/>
          <w:color w:val="000000"/>
          <w:sz w:val="24"/>
          <w:szCs w:val="24"/>
        </w:rPr>
        <w:t xml:space="preserve"> Marshall</w:t>
      </w:r>
      <w:r w:rsidR="00162ABD" w:rsidRPr="005817A2">
        <w:rPr>
          <w:rFonts w:ascii="Arial" w:hAnsi="Arial" w:cs="Arial"/>
          <w:color w:val="000000"/>
          <w:sz w:val="24"/>
          <w:szCs w:val="24"/>
        </w:rPr>
        <w:t xml:space="preserve"> claims</w:t>
      </w:r>
      <w:r w:rsidR="000A482A" w:rsidRPr="005817A2">
        <w:rPr>
          <w:rFonts w:ascii="Arial" w:hAnsi="Arial" w:cs="Arial"/>
          <w:color w:val="000000"/>
          <w:sz w:val="24"/>
          <w:szCs w:val="24"/>
        </w:rPr>
        <w:t xml:space="preserve"> that ´Mark sees Jesus as giving such instructions to people as they could comprehend (4:33</w:t>
      </w:r>
      <w:proofErr w:type="gramStart"/>
      <w:r w:rsidR="000A482A" w:rsidRPr="005817A2">
        <w:rPr>
          <w:rFonts w:ascii="Arial" w:hAnsi="Arial" w:cs="Arial"/>
          <w:color w:val="000000"/>
          <w:sz w:val="24"/>
          <w:szCs w:val="24"/>
        </w:rPr>
        <w:t>)´</w:t>
      </w:r>
      <w:proofErr w:type="gramEnd"/>
      <w:r w:rsidR="000A482A" w:rsidRPr="005817A2">
        <w:rPr>
          <w:rFonts w:ascii="Arial" w:hAnsi="Arial" w:cs="Arial"/>
          <w:color w:val="000000"/>
          <w:sz w:val="24"/>
          <w:szCs w:val="24"/>
        </w:rPr>
        <w:t>.</w:t>
      </w:r>
      <w:r w:rsidR="00162ABD" w:rsidRPr="005817A2">
        <w:rPr>
          <w:rFonts w:ascii="Arial" w:hAnsi="Arial" w:cs="Arial"/>
          <w:color w:val="000000"/>
          <w:sz w:val="24"/>
          <w:szCs w:val="24"/>
        </w:rPr>
        <w:t xml:space="preserve"> </w:t>
      </w:r>
      <w:r w:rsidR="000A482A" w:rsidRPr="005817A2">
        <w:rPr>
          <w:rFonts w:ascii="Arial" w:hAnsi="Arial" w:cs="Arial"/>
          <w:color w:val="000000"/>
          <w:sz w:val="24"/>
          <w:szCs w:val="24"/>
        </w:rPr>
        <w:t>For Marshall, the nature of discipleship is ´to possess t</w:t>
      </w:r>
      <w:r w:rsidR="00B63714">
        <w:rPr>
          <w:rFonts w:ascii="Arial" w:hAnsi="Arial" w:cs="Arial"/>
          <w:color w:val="000000"/>
          <w:sz w:val="24"/>
          <w:szCs w:val="24"/>
        </w:rPr>
        <w:t>he mystery of the kingdom, meaning</w:t>
      </w:r>
      <w:r w:rsidR="000A482A" w:rsidRPr="005817A2">
        <w:rPr>
          <w:rFonts w:ascii="Arial" w:hAnsi="Arial" w:cs="Arial"/>
          <w:color w:val="000000"/>
          <w:sz w:val="24"/>
          <w:szCs w:val="24"/>
        </w:rPr>
        <w:t xml:space="preserve"> to understand what is going on and to partake of it. It is to recognize Jesus as who he really is and to see that the kingdom really is present in him´</w:t>
      </w:r>
      <w:r w:rsidR="00162ABD" w:rsidRPr="005817A2">
        <w:rPr>
          <w:rStyle w:val="FootnoteReference"/>
          <w:rFonts w:ascii="Arial" w:hAnsi="Arial" w:cs="Arial"/>
          <w:color w:val="000000"/>
          <w:sz w:val="24"/>
          <w:szCs w:val="24"/>
        </w:rPr>
        <w:footnoteReference w:id="25"/>
      </w:r>
      <w:r w:rsidR="000A482A" w:rsidRPr="005817A2">
        <w:rPr>
          <w:rFonts w:ascii="Arial" w:hAnsi="Arial" w:cs="Arial"/>
          <w:color w:val="000000"/>
          <w:sz w:val="24"/>
          <w:szCs w:val="24"/>
        </w:rPr>
        <w:t>.</w:t>
      </w:r>
    </w:p>
    <w:p w14:paraId="27A055AB" w14:textId="77777777" w:rsidR="00C00779" w:rsidRPr="005817A2" w:rsidRDefault="00C00779" w:rsidP="00445F18">
      <w:pPr>
        <w:autoSpaceDE w:val="0"/>
        <w:autoSpaceDN w:val="0"/>
        <w:adjustRightInd w:val="0"/>
        <w:spacing w:after="0" w:line="360" w:lineRule="auto"/>
        <w:jc w:val="both"/>
        <w:rPr>
          <w:rFonts w:ascii="Arial" w:hAnsi="Arial" w:cs="Arial"/>
          <w:sz w:val="24"/>
          <w:szCs w:val="24"/>
        </w:rPr>
      </w:pPr>
    </w:p>
    <w:p w14:paraId="6A2D0512" w14:textId="77777777" w:rsidR="00493820" w:rsidRDefault="002415F8"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Ultimately, this fellowship and commi</w:t>
      </w:r>
      <w:r w:rsidR="00A347AA" w:rsidRPr="005817A2">
        <w:rPr>
          <w:rFonts w:ascii="Arial" w:hAnsi="Arial" w:cs="Arial"/>
          <w:color w:val="000000"/>
          <w:sz w:val="24"/>
          <w:szCs w:val="24"/>
        </w:rPr>
        <w:t>tment would grant Jesus´ disciples</w:t>
      </w:r>
      <w:r w:rsidRPr="005817A2">
        <w:rPr>
          <w:rFonts w:ascii="Arial" w:hAnsi="Arial" w:cs="Arial"/>
          <w:color w:val="000000"/>
          <w:sz w:val="24"/>
          <w:szCs w:val="24"/>
        </w:rPr>
        <w:t xml:space="preserve"> knowledge of ´the secrets of the kingdom of God´ (Luke 8:10).</w:t>
      </w:r>
      <w:r w:rsidR="00220DC9" w:rsidRPr="005817A2">
        <w:rPr>
          <w:rFonts w:ascii="Arial" w:hAnsi="Arial" w:cs="Arial"/>
          <w:color w:val="000000"/>
          <w:sz w:val="24"/>
          <w:szCs w:val="24"/>
        </w:rPr>
        <w:t xml:space="preserve"> Perhaps, as </w:t>
      </w:r>
      <w:proofErr w:type="spellStart"/>
      <w:r w:rsidR="00220DC9" w:rsidRPr="005817A2">
        <w:rPr>
          <w:rFonts w:ascii="Arial" w:hAnsi="Arial" w:cs="Arial"/>
          <w:color w:val="000000"/>
          <w:sz w:val="24"/>
          <w:szCs w:val="24"/>
        </w:rPr>
        <w:t>Adomako</w:t>
      </w:r>
      <w:proofErr w:type="spellEnd"/>
      <w:r w:rsidR="00220DC9" w:rsidRPr="005817A2">
        <w:rPr>
          <w:rFonts w:ascii="Arial" w:hAnsi="Arial" w:cs="Arial"/>
          <w:i/>
          <w:color w:val="000000"/>
          <w:sz w:val="24"/>
          <w:szCs w:val="24"/>
        </w:rPr>
        <w:t>-</w:t>
      </w:r>
      <w:r w:rsidR="00220DC9" w:rsidRPr="005817A2">
        <w:rPr>
          <w:rFonts w:ascii="Arial" w:hAnsi="Arial" w:cs="Arial"/>
          <w:color w:val="000000"/>
          <w:sz w:val="24"/>
          <w:szCs w:val="24"/>
        </w:rPr>
        <w:t>Mensah</w:t>
      </w:r>
      <w:r w:rsidR="00006738" w:rsidRPr="005817A2">
        <w:rPr>
          <w:rStyle w:val="FootnoteReference"/>
          <w:rFonts w:ascii="Arial" w:hAnsi="Arial" w:cs="Arial"/>
          <w:color w:val="000000"/>
          <w:sz w:val="24"/>
          <w:szCs w:val="24"/>
        </w:rPr>
        <w:footnoteReference w:id="26"/>
      </w:r>
      <w:r w:rsidR="00220DC9" w:rsidRPr="005817A2">
        <w:rPr>
          <w:rFonts w:ascii="Arial" w:hAnsi="Arial" w:cs="Arial"/>
          <w:color w:val="000000"/>
          <w:sz w:val="24"/>
          <w:szCs w:val="24"/>
        </w:rPr>
        <w:t xml:space="preserve"> states, ´being with him´ transformed the characters of the disciples, making them more like their Master in word and deed. </w:t>
      </w:r>
      <w:r w:rsidR="00493820">
        <w:rPr>
          <w:rFonts w:ascii="Arial" w:hAnsi="Arial" w:cs="Arial"/>
          <w:color w:val="000000"/>
          <w:sz w:val="24"/>
          <w:szCs w:val="24"/>
        </w:rPr>
        <w:t>So, a</w:t>
      </w:r>
      <w:r w:rsidR="00220DC9" w:rsidRPr="005817A2">
        <w:rPr>
          <w:rFonts w:ascii="Arial" w:hAnsi="Arial" w:cs="Arial"/>
          <w:color w:val="000000"/>
          <w:sz w:val="24"/>
          <w:szCs w:val="24"/>
        </w:rPr>
        <w:t xml:space="preserve">s the Sanhedrin </w:t>
      </w:r>
      <w:r w:rsidR="004F35A4" w:rsidRPr="005817A2">
        <w:rPr>
          <w:rFonts w:ascii="Arial" w:hAnsi="Arial" w:cs="Arial"/>
          <w:color w:val="000000"/>
          <w:sz w:val="24"/>
          <w:szCs w:val="24"/>
        </w:rPr>
        <w:t xml:space="preserve">(the central assembly of Jewish elders in Jerusalem) </w:t>
      </w:r>
      <w:r w:rsidR="00220DC9" w:rsidRPr="005817A2">
        <w:rPr>
          <w:rFonts w:ascii="Arial" w:hAnsi="Arial" w:cs="Arial"/>
          <w:color w:val="000000"/>
          <w:sz w:val="24"/>
          <w:szCs w:val="24"/>
        </w:rPr>
        <w:t>(Acts 4:13) found, ´when they saw the boldness of Peter and John and realized that they were uneducated and ordinary men, they were amazed and recognized them as companions of Jesus´. </w:t>
      </w:r>
    </w:p>
    <w:p w14:paraId="17841685" w14:textId="77777777" w:rsidR="00493820" w:rsidRDefault="00493820" w:rsidP="00445F18">
      <w:pPr>
        <w:autoSpaceDE w:val="0"/>
        <w:autoSpaceDN w:val="0"/>
        <w:adjustRightInd w:val="0"/>
        <w:spacing w:after="0" w:line="360" w:lineRule="auto"/>
        <w:jc w:val="both"/>
        <w:rPr>
          <w:rFonts w:ascii="Arial" w:hAnsi="Arial" w:cs="Arial"/>
          <w:color w:val="000000"/>
          <w:sz w:val="24"/>
          <w:szCs w:val="24"/>
        </w:rPr>
      </w:pPr>
    </w:p>
    <w:p w14:paraId="6AE9E8D5" w14:textId="77777777" w:rsidR="000E0F4F" w:rsidRDefault="009820EC"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For </w:t>
      </w:r>
      <w:proofErr w:type="spellStart"/>
      <w:r w:rsidRPr="005817A2">
        <w:rPr>
          <w:rFonts w:ascii="Arial" w:hAnsi="Arial" w:cs="Arial"/>
          <w:color w:val="000000"/>
          <w:sz w:val="24"/>
          <w:szCs w:val="24"/>
        </w:rPr>
        <w:t>Adomako</w:t>
      </w:r>
      <w:proofErr w:type="spellEnd"/>
      <w:r w:rsidRPr="005817A2">
        <w:rPr>
          <w:rFonts w:ascii="Arial" w:hAnsi="Arial" w:cs="Arial"/>
          <w:color w:val="000000"/>
          <w:sz w:val="24"/>
          <w:szCs w:val="24"/>
        </w:rPr>
        <w:t>-Mensah, the purpose of being a disciple of Jesus was to live a Christ-like life and to replicate ´Christ-likeness´ in others. The original disciples then</w:t>
      </w:r>
      <w:r w:rsidR="00493820">
        <w:rPr>
          <w:rFonts w:ascii="Arial" w:hAnsi="Arial" w:cs="Arial"/>
          <w:color w:val="000000"/>
          <w:sz w:val="24"/>
          <w:szCs w:val="24"/>
        </w:rPr>
        <w:t>,</w:t>
      </w:r>
      <w:r w:rsidRPr="005817A2">
        <w:rPr>
          <w:rFonts w:ascii="Arial" w:hAnsi="Arial" w:cs="Arial"/>
          <w:color w:val="000000"/>
          <w:sz w:val="24"/>
          <w:szCs w:val="24"/>
        </w:rPr>
        <w:t xml:space="preserve"> observed Jesus´ earthly ministry </w:t>
      </w:r>
      <w:r w:rsidR="0078230B" w:rsidRPr="005817A2">
        <w:rPr>
          <w:rFonts w:ascii="Arial" w:hAnsi="Arial" w:cs="Arial"/>
          <w:color w:val="000000"/>
          <w:sz w:val="24"/>
          <w:szCs w:val="24"/>
        </w:rPr>
        <w:t xml:space="preserve">as it happened </w:t>
      </w:r>
      <w:r w:rsidRPr="005817A2">
        <w:rPr>
          <w:rFonts w:ascii="Arial" w:hAnsi="Arial" w:cs="Arial"/>
          <w:color w:val="000000"/>
          <w:sz w:val="24"/>
          <w:szCs w:val="24"/>
        </w:rPr>
        <w:t xml:space="preserve">and, </w:t>
      </w:r>
      <w:r w:rsidR="004F35A4" w:rsidRPr="005817A2">
        <w:rPr>
          <w:rFonts w:ascii="Arial" w:hAnsi="Arial" w:cs="Arial"/>
          <w:color w:val="000000"/>
          <w:sz w:val="24"/>
          <w:szCs w:val="24"/>
        </w:rPr>
        <w:t xml:space="preserve">in </w:t>
      </w:r>
      <w:r w:rsidRPr="005817A2">
        <w:rPr>
          <w:rFonts w:ascii="Arial" w:hAnsi="Arial" w:cs="Arial"/>
          <w:color w:val="000000"/>
          <w:sz w:val="24"/>
          <w:szCs w:val="24"/>
        </w:rPr>
        <w:t>putting h</w:t>
      </w:r>
      <w:r w:rsidR="004F35A4" w:rsidRPr="005817A2">
        <w:rPr>
          <w:rFonts w:ascii="Arial" w:hAnsi="Arial" w:cs="Arial"/>
          <w:color w:val="000000"/>
          <w:sz w:val="24"/>
          <w:szCs w:val="24"/>
        </w:rPr>
        <w:t>is teachings into practice,</w:t>
      </w:r>
      <w:r w:rsidRPr="005817A2">
        <w:rPr>
          <w:rFonts w:ascii="Arial" w:hAnsi="Arial" w:cs="Arial"/>
          <w:color w:val="000000"/>
          <w:sz w:val="24"/>
          <w:szCs w:val="24"/>
        </w:rPr>
        <w:t xml:space="preserve"> became Jesus/God´s agents on Earth</w:t>
      </w:r>
      <w:r w:rsidR="001B5B05" w:rsidRPr="005817A2">
        <w:rPr>
          <w:rFonts w:ascii="Arial" w:hAnsi="Arial" w:cs="Arial"/>
          <w:color w:val="000000"/>
          <w:sz w:val="24"/>
          <w:szCs w:val="24"/>
        </w:rPr>
        <w:t>. They would then work</w:t>
      </w:r>
      <w:r w:rsidRPr="005817A2">
        <w:rPr>
          <w:rFonts w:ascii="Arial" w:hAnsi="Arial" w:cs="Arial"/>
          <w:color w:val="000000"/>
          <w:sz w:val="24"/>
          <w:szCs w:val="24"/>
        </w:rPr>
        <w:t xml:space="preserve"> to bring the latest word fro</w:t>
      </w:r>
      <w:r w:rsidR="004F35A4" w:rsidRPr="005817A2">
        <w:rPr>
          <w:rFonts w:ascii="Arial" w:hAnsi="Arial" w:cs="Arial"/>
          <w:color w:val="000000"/>
          <w:sz w:val="24"/>
          <w:szCs w:val="24"/>
        </w:rPr>
        <w:t>m God (the gospel of Jesus</w:t>
      </w:r>
      <w:r w:rsidRPr="005817A2">
        <w:rPr>
          <w:rFonts w:ascii="Arial" w:hAnsi="Arial" w:cs="Arial"/>
          <w:color w:val="000000"/>
          <w:sz w:val="24"/>
          <w:szCs w:val="24"/>
        </w:rPr>
        <w:t>)</w:t>
      </w:r>
      <w:r w:rsidR="007131BB">
        <w:rPr>
          <w:rFonts w:ascii="Arial" w:hAnsi="Arial" w:cs="Arial"/>
          <w:color w:val="000000"/>
          <w:sz w:val="24"/>
          <w:szCs w:val="24"/>
        </w:rPr>
        <w:t xml:space="preserve"> to the masses</w:t>
      </w:r>
      <w:r w:rsidRPr="005817A2">
        <w:rPr>
          <w:rFonts w:ascii="Arial" w:hAnsi="Arial" w:cs="Arial"/>
          <w:color w:val="000000"/>
          <w:sz w:val="24"/>
          <w:szCs w:val="24"/>
        </w:rPr>
        <w:t>, live in line wi</w:t>
      </w:r>
      <w:r w:rsidR="00493820">
        <w:rPr>
          <w:rFonts w:ascii="Arial" w:hAnsi="Arial" w:cs="Arial"/>
          <w:color w:val="000000"/>
          <w:sz w:val="24"/>
          <w:szCs w:val="24"/>
        </w:rPr>
        <w:t>th its rules and</w:t>
      </w:r>
      <w:r w:rsidR="0078230B" w:rsidRPr="005817A2">
        <w:rPr>
          <w:rFonts w:ascii="Arial" w:hAnsi="Arial" w:cs="Arial"/>
          <w:color w:val="000000"/>
          <w:sz w:val="24"/>
          <w:szCs w:val="24"/>
        </w:rPr>
        <w:t xml:space="preserve"> preach the w</w:t>
      </w:r>
      <w:r w:rsidRPr="005817A2">
        <w:rPr>
          <w:rFonts w:ascii="Arial" w:hAnsi="Arial" w:cs="Arial"/>
          <w:color w:val="000000"/>
          <w:sz w:val="24"/>
          <w:szCs w:val="24"/>
        </w:rPr>
        <w:t xml:space="preserve">ord to new </w:t>
      </w:r>
      <w:r w:rsidR="0078230B" w:rsidRPr="005817A2">
        <w:rPr>
          <w:rFonts w:ascii="Arial" w:hAnsi="Arial" w:cs="Arial"/>
          <w:color w:val="000000"/>
          <w:sz w:val="24"/>
          <w:szCs w:val="24"/>
        </w:rPr>
        <w:t>audiences</w:t>
      </w:r>
      <w:r w:rsidR="007131BB">
        <w:rPr>
          <w:rFonts w:ascii="Arial" w:hAnsi="Arial" w:cs="Arial"/>
          <w:color w:val="000000"/>
          <w:sz w:val="24"/>
          <w:szCs w:val="24"/>
        </w:rPr>
        <w:t xml:space="preserve"> until it wa</w:t>
      </w:r>
      <w:r w:rsidRPr="005817A2">
        <w:rPr>
          <w:rFonts w:ascii="Arial" w:hAnsi="Arial" w:cs="Arial"/>
          <w:color w:val="000000"/>
          <w:sz w:val="24"/>
          <w:szCs w:val="24"/>
        </w:rPr>
        <w:t xml:space="preserve">s time for Jesus to return and </w:t>
      </w:r>
      <w:r w:rsidR="007131BB">
        <w:rPr>
          <w:rFonts w:ascii="Arial" w:hAnsi="Arial" w:cs="Arial"/>
          <w:color w:val="000000"/>
          <w:sz w:val="24"/>
          <w:szCs w:val="24"/>
        </w:rPr>
        <w:t xml:space="preserve">for </w:t>
      </w:r>
      <w:r w:rsidRPr="005817A2">
        <w:rPr>
          <w:rFonts w:ascii="Arial" w:hAnsi="Arial" w:cs="Arial"/>
          <w:color w:val="000000"/>
          <w:sz w:val="24"/>
          <w:szCs w:val="24"/>
        </w:rPr>
        <w:t>the kingdom of God to arrive.</w:t>
      </w:r>
      <w:r w:rsidR="00293901" w:rsidRPr="005817A2">
        <w:rPr>
          <w:rFonts w:ascii="Arial" w:hAnsi="Arial" w:cs="Arial"/>
          <w:color w:val="000000"/>
          <w:sz w:val="24"/>
          <w:szCs w:val="24"/>
        </w:rPr>
        <w:t xml:space="preserve"> </w:t>
      </w:r>
      <w:proofErr w:type="gramStart"/>
      <w:r w:rsidR="00293901" w:rsidRPr="005817A2">
        <w:rPr>
          <w:rFonts w:ascii="Arial" w:hAnsi="Arial" w:cs="Arial"/>
          <w:color w:val="000000"/>
          <w:sz w:val="24"/>
          <w:szCs w:val="24"/>
        </w:rPr>
        <w:t>And</w:t>
      </w:r>
      <w:proofErr w:type="gramEnd"/>
      <w:r w:rsidR="00293901" w:rsidRPr="005817A2">
        <w:rPr>
          <w:rFonts w:ascii="Arial" w:hAnsi="Arial" w:cs="Arial"/>
          <w:color w:val="000000"/>
          <w:sz w:val="24"/>
          <w:szCs w:val="24"/>
        </w:rPr>
        <w:t xml:space="preserve"> indeed, from the time the Twelve were appointed in Mark 3:14-15, they did just what Jesus required of them. They were with him as his followers and </w:t>
      </w:r>
      <w:r w:rsidR="007131BB">
        <w:rPr>
          <w:rFonts w:ascii="Arial" w:hAnsi="Arial" w:cs="Arial"/>
          <w:color w:val="000000"/>
          <w:sz w:val="24"/>
          <w:szCs w:val="24"/>
        </w:rPr>
        <w:t xml:space="preserve">his </w:t>
      </w:r>
      <w:r w:rsidR="00293901" w:rsidRPr="005817A2">
        <w:rPr>
          <w:rFonts w:ascii="Arial" w:hAnsi="Arial" w:cs="Arial"/>
          <w:color w:val="000000"/>
          <w:sz w:val="24"/>
          <w:szCs w:val="24"/>
        </w:rPr>
        <w:t>primary audience. Boring</w:t>
      </w:r>
      <w:r w:rsidR="00006738" w:rsidRPr="005817A2">
        <w:rPr>
          <w:rStyle w:val="FootnoteReference"/>
          <w:rFonts w:ascii="Arial" w:hAnsi="Arial" w:cs="Arial"/>
          <w:color w:val="000000"/>
          <w:sz w:val="24"/>
          <w:szCs w:val="24"/>
        </w:rPr>
        <w:footnoteReference w:id="27"/>
      </w:r>
      <w:r w:rsidR="00293901" w:rsidRPr="005817A2">
        <w:rPr>
          <w:rFonts w:ascii="Arial" w:hAnsi="Arial" w:cs="Arial"/>
          <w:color w:val="000000"/>
          <w:sz w:val="24"/>
          <w:szCs w:val="24"/>
        </w:rPr>
        <w:t xml:space="preserve"> postulates that, ´Just as God sends Jesus, so Jesus sends his missionaries (Mark 9:37, 6:7). </w:t>
      </w:r>
      <w:r w:rsidR="000E0F4F">
        <w:rPr>
          <w:rFonts w:ascii="Arial" w:hAnsi="Arial" w:cs="Arial"/>
          <w:color w:val="000000"/>
          <w:sz w:val="24"/>
          <w:szCs w:val="24"/>
        </w:rPr>
        <w:t xml:space="preserve">Boring suggests that </w:t>
      </w:r>
      <w:r w:rsidR="00293901" w:rsidRPr="005817A2">
        <w:rPr>
          <w:rFonts w:ascii="Arial" w:hAnsi="Arial" w:cs="Arial"/>
          <w:color w:val="000000"/>
          <w:sz w:val="24"/>
          <w:szCs w:val="24"/>
        </w:rPr>
        <w:t>Jesus’ ultimate purpose in selecting them is not the spiritual self-indulgence of “being with Jesus” but “that he might send them out”´.</w:t>
      </w:r>
      <w:r w:rsidR="002E2BFB" w:rsidRPr="005817A2">
        <w:rPr>
          <w:rFonts w:ascii="Arial" w:hAnsi="Arial" w:cs="Arial"/>
          <w:color w:val="000000"/>
          <w:sz w:val="24"/>
          <w:szCs w:val="24"/>
        </w:rPr>
        <w:t xml:space="preserve"> </w:t>
      </w:r>
    </w:p>
    <w:p w14:paraId="5A3DE6D0" w14:textId="77777777" w:rsidR="000E0F4F" w:rsidRDefault="000E0F4F" w:rsidP="00445F18">
      <w:pPr>
        <w:autoSpaceDE w:val="0"/>
        <w:autoSpaceDN w:val="0"/>
        <w:adjustRightInd w:val="0"/>
        <w:spacing w:after="0" w:line="360" w:lineRule="auto"/>
        <w:jc w:val="both"/>
        <w:rPr>
          <w:rFonts w:ascii="Arial" w:hAnsi="Arial" w:cs="Arial"/>
          <w:color w:val="000000"/>
          <w:sz w:val="24"/>
          <w:szCs w:val="24"/>
        </w:rPr>
      </w:pPr>
    </w:p>
    <w:p w14:paraId="5BFD0695" w14:textId="72A8C93B" w:rsidR="00A42567" w:rsidRPr="000E0F4F" w:rsidRDefault="002E2BFB"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lastRenderedPageBreak/>
        <w:t>Meanwhile, Coleman</w:t>
      </w:r>
      <w:r w:rsidR="00006738" w:rsidRPr="005817A2">
        <w:rPr>
          <w:rStyle w:val="FootnoteReference"/>
          <w:rFonts w:ascii="Arial" w:hAnsi="Arial" w:cs="Arial"/>
          <w:color w:val="000000"/>
          <w:sz w:val="24"/>
          <w:szCs w:val="24"/>
        </w:rPr>
        <w:footnoteReference w:id="28"/>
      </w:r>
      <w:r w:rsidRPr="005817A2">
        <w:rPr>
          <w:rFonts w:ascii="Arial" w:hAnsi="Arial" w:cs="Arial"/>
          <w:color w:val="000000"/>
          <w:sz w:val="24"/>
          <w:szCs w:val="24"/>
        </w:rPr>
        <w:t xml:space="preserve"> states that (in Mark 6:6, Matthew 9:35), Jesus realised that his disciples had learned enough and were ready to give him more direct assistance with his mission. Thus, they now needed to go out into the wider world and to practice the things that they had seen him do, as described in Mark 6:7 (and in in different word</w:t>
      </w:r>
      <w:r w:rsidR="000E0F4F">
        <w:rPr>
          <w:rFonts w:ascii="Arial" w:hAnsi="Arial" w:cs="Arial"/>
          <w:color w:val="000000"/>
          <w:sz w:val="24"/>
          <w:szCs w:val="24"/>
        </w:rPr>
        <w:t>s in Matthew 10:5 and Luke 9:1-6</w:t>
      </w:r>
      <w:r w:rsidRPr="005817A2">
        <w:rPr>
          <w:rFonts w:ascii="Arial" w:hAnsi="Arial" w:cs="Arial"/>
          <w:color w:val="000000"/>
          <w:sz w:val="24"/>
          <w:szCs w:val="24"/>
        </w:rPr>
        <w:t>) - ´</w:t>
      </w:r>
      <w:r w:rsidR="00E974FA" w:rsidRPr="005817A2">
        <w:rPr>
          <w:rFonts w:ascii="Arial" w:hAnsi="Arial" w:cs="Arial"/>
          <w:color w:val="000000"/>
          <w:sz w:val="24"/>
          <w:szCs w:val="24"/>
        </w:rPr>
        <w:t xml:space="preserve">He called the twelve and began </w:t>
      </w:r>
      <w:r w:rsidRPr="005817A2">
        <w:rPr>
          <w:rFonts w:ascii="Arial" w:hAnsi="Arial" w:cs="Arial"/>
          <w:color w:val="000000"/>
          <w:sz w:val="24"/>
          <w:szCs w:val="24"/>
        </w:rPr>
        <w:t>to send them out two by two and gave them authority over the unclean spirits´. </w:t>
      </w:r>
      <w:proofErr w:type="spellStart"/>
      <w:r w:rsidR="00E974FA" w:rsidRPr="005817A2">
        <w:rPr>
          <w:rFonts w:ascii="Arial" w:hAnsi="Arial" w:cs="Arial"/>
          <w:color w:val="000000"/>
          <w:sz w:val="24"/>
          <w:szCs w:val="24"/>
        </w:rPr>
        <w:t>Adomako</w:t>
      </w:r>
      <w:proofErr w:type="spellEnd"/>
      <w:r w:rsidR="00E974FA" w:rsidRPr="005817A2">
        <w:rPr>
          <w:rFonts w:ascii="Arial" w:hAnsi="Arial" w:cs="Arial"/>
          <w:color w:val="000000"/>
          <w:sz w:val="24"/>
          <w:szCs w:val="24"/>
        </w:rPr>
        <w:t>-Mensah</w:t>
      </w:r>
      <w:r w:rsidR="00006738" w:rsidRPr="005817A2">
        <w:rPr>
          <w:rStyle w:val="FootnoteReference"/>
          <w:rFonts w:ascii="Arial" w:hAnsi="Arial" w:cs="Arial"/>
          <w:color w:val="000000"/>
          <w:sz w:val="24"/>
          <w:szCs w:val="24"/>
        </w:rPr>
        <w:footnoteReference w:id="29"/>
      </w:r>
      <w:r w:rsidR="00E974FA" w:rsidRPr="005817A2">
        <w:rPr>
          <w:rFonts w:ascii="Arial" w:hAnsi="Arial" w:cs="Arial"/>
          <w:color w:val="000000"/>
          <w:sz w:val="24"/>
          <w:szCs w:val="24"/>
        </w:rPr>
        <w:t xml:space="preserve"> adds that this ´sending out´ may have been a move on Jesus´ part to allow the disciples to ´experiment´ with mission work and to test what they had so far learned from the</w:t>
      </w:r>
      <w:r w:rsidR="007131BB">
        <w:rPr>
          <w:rFonts w:ascii="Arial" w:hAnsi="Arial" w:cs="Arial"/>
          <w:color w:val="000000"/>
          <w:sz w:val="24"/>
          <w:szCs w:val="24"/>
        </w:rPr>
        <w:t>ir</w:t>
      </w:r>
      <w:r w:rsidR="00E974FA" w:rsidRPr="005817A2">
        <w:rPr>
          <w:rFonts w:ascii="Arial" w:hAnsi="Arial" w:cs="Arial"/>
          <w:color w:val="000000"/>
          <w:sz w:val="24"/>
          <w:szCs w:val="24"/>
        </w:rPr>
        <w:t xml:space="preserve"> master. </w:t>
      </w:r>
      <w:proofErr w:type="gramStart"/>
      <w:r w:rsidR="00E974FA" w:rsidRPr="005817A2">
        <w:rPr>
          <w:rFonts w:ascii="Arial" w:hAnsi="Arial" w:cs="Arial"/>
          <w:color w:val="000000"/>
          <w:sz w:val="24"/>
          <w:szCs w:val="24"/>
        </w:rPr>
        <w:t>Also</w:t>
      </w:r>
      <w:proofErr w:type="gramEnd"/>
      <w:r w:rsidR="00E974FA" w:rsidRPr="005817A2">
        <w:rPr>
          <w:rFonts w:ascii="Arial" w:hAnsi="Arial" w:cs="Arial"/>
          <w:color w:val="000000"/>
          <w:sz w:val="24"/>
          <w:szCs w:val="24"/>
        </w:rPr>
        <w:t>, the text has an awareness of the need for teamwork, with Jesus repeatedly statin</w:t>
      </w:r>
      <w:r w:rsidR="003255A6" w:rsidRPr="005817A2">
        <w:rPr>
          <w:rFonts w:ascii="Arial" w:hAnsi="Arial" w:cs="Arial"/>
          <w:color w:val="000000"/>
          <w:sz w:val="24"/>
          <w:szCs w:val="24"/>
        </w:rPr>
        <w:t>g</w:t>
      </w:r>
      <w:r w:rsidR="00E974FA" w:rsidRPr="005817A2">
        <w:rPr>
          <w:rFonts w:ascii="Arial" w:hAnsi="Arial" w:cs="Arial"/>
          <w:color w:val="000000"/>
          <w:sz w:val="24"/>
          <w:szCs w:val="24"/>
        </w:rPr>
        <w:t xml:space="preserve"> that he would not be with them at some future point.</w:t>
      </w:r>
      <w:r w:rsidR="00E974FA" w:rsidRPr="005817A2">
        <w:rPr>
          <w:rFonts w:ascii="Arial" w:hAnsi="Arial" w:cs="Arial"/>
          <w:color w:val="000000"/>
          <w:sz w:val="24"/>
          <w:szCs w:val="24"/>
          <w:shd w:val="clear" w:color="auto" w:fill="FFFFFF"/>
        </w:rPr>
        <w:t xml:space="preserve"> </w:t>
      </w:r>
    </w:p>
    <w:p w14:paraId="106FD2F6" w14:textId="77777777" w:rsidR="00C00779" w:rsidRPr="005817A2" w:rsidRDefault="00C00779" w:rsidP="00445F18">
      <w:pPr>
        <w:autoSpaceDE w:val="0"/>
        <w:autoSpaceDN w:val="0"/>
        <w:adjustRightInd w:val="0"/>
        <w:spacing w:after="0" w:line="360" w:lineRule="auto"/>
        <w:jc w:val="both"/>
        <w:rPr>
          <w:rFonts w:ascii="Arial" w:hAnsi="Arial" w:cs="Arial"/>
          <w:color w:val="000000"/>
          <w:sz w:val="24"/>
          <w:szCs w:val="24"/>
          <w:shd w:val="clear" w:color="auto" w:fill="FFFFFF"/>
        </w:rPr>
      </w:pPr>
    </w:p>
    <w:p w14:paraId="69E7BF2F" w14:textId="2CFCEC3A" w:rsidR="00941B85" w:rsidRDefault="0078230B"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As already mentioned, a </w:t>
      </w:r>
      <w:r w:rsidR="00A42567" w:rsidRPr="005817A2">
        <w:rPr>
          <w:rFonts w:ascii="Arial" w:hAnsi="Arial" w:cs="Arial"/>
          <w:color w:val="000000"/>
          <w:sz w:val="24"/>
          <w:szCs w:val="24"/>
        </w:rPr>
        <w:t>further aspect of the mission given by Jesus to the Twelve in Mark was ´to have authority to cast o</w:t>
      </w:r>
      <w:r w:rsidR="007131BB">
        <w:rPr>
          <w:rFonts w:ascii="Arial" w:hAnsi="Arial" w:cs="Arial"/>
          <w:color w:val="000000"/>
          <w:sz w:val="24"/>
          <w:szCs w:val="24"/>
        </w:rPr>
        <w:t xml:space="preserve">ut demons´ (Mark 3:15). As </w:t>
      </w:r>
      <w:r w:rsidR="00A42567" w:rsidRPr="005817A2">
        <w:rPr>
          <w:rFonts w:ascii="Arial" w:hAnsi="Arial" w:cs="Arial"/>
          <w:color w:val="000000"/>
          <w:sz w:val="24"/>
          <w:szCs w:val="24"/>
        </w:rPr>
        <w:t>6:</w:t>
      </w:r>
      <w:r w:rsidRPr="005817A2">
        <w:rPr>
          <w:rFonts w:ascii="Arial" w:hAnsi="Arial" w:cs="Arial"/>
          <w:color w:val="000000"/>
          <w:sz w:val="24"/>
          <w:szCs w:val="24"/>
        </w:rPr>
        <w:t xml:space="preserve">13 states, </w:t>
      </w:r>
      <w:r w:rsidR="00A42567" w:rsidRPr="005817A2">
        <w:rPr>
          <w:rFonts w:ascii="Arial" w:hAnsi="Arial" w:cs="Arial"/>
          <w:color w:val="000000"/>
          <w:sz w:val="24"/>
          <w:szCs w:val="24"/>
        </w:rPr>
        <w:t xml:space="preserve">´They cast out many demons and anointed with oil many who were sick and cured </w:t>
      </w:r>
      <w:r w:rsidR="006C670C" w:rsidRPr="005817A2">
        <w:rPr>
          <w:rFonts w:ascii="Arial" w:hAnsi="Arial" w:cs="Arial"/>
          <w:color w:val="000000"/>
          <w:sz w:val="24"/>
          <w:szCs w:val="24"/>
        </w:rPr>
        <w:t xml:space="preserve">them´. For </w:t>
      </w:r>
      <w:proofErr w:type="spellStart"/>
      <w:r w:rsidR="006C670C" w:rsidRPr="005817A2">
        <w:rPr>
          <w:rFonts w:ascii="Arial" w:hAnsi="Arial" w:cs="Arial"/>
          <w:color w:val="000000"/>
          <w:sz w:val="24"/>
          <w:szCs w:val="24"/>
        </w:rPr>
        <w:t>Adomako</w:t>
      </w:r>
      <w:proofErr w:type="spellEnd"/>
      <w:r w:rsidR="006C670C" w:rsidRPr="005817A2">
        <w:rPr>
          <w:rFonts w:ascii="Arial" w:hAnsi="Arial" w:cs="Arial"/>
          <w:color w:val="000000"/>
          <w:sz w:val="24"/>
          <w:szCs w:val="24"/>
        </w:rPr>
        <w:t>-Mensah</w:t>
      </w:r>
      <w:r w:rsidR="007131BB">
        <w:rPr>
          <w:rStyle w:val="FootnoteReference"/>
          <w:rFonts w:ascii="Arial" w:hAnsi="Arial" w:cs="Arial"/>
          <w:color w:val="000000"/>
          <w:sz w:val="24"/>
          <w:szCs w:val="24"/>
        </w:rPr>
        <w:footnoteReference w:id="30"/>
      </w:r>
      <w:r w:rsidR="00A42567" w:rsidRPr="005817A2">
        <w:rPr>
          <w:rFonts w:ascii="Arial" w:hAnsi="Arial" w:cs="Arial"/>
          <w:color w:val="000000"/>
          <w:sz w:val="24"/>
          <w:szCs w:val="24"/>
        </w:rPr>
        <w:t xml:space="preserve">, the Twelve´s Jesus-given authority to cast out demons served </w:t>
      </w:r>
      <w:proofErr w:type="gramStart"/>
      <w:r w:rsidR="00A42567" w:rsidRPr="005817A2">
        <w:rPr>
          <w:rFonts w:ascii="Arial" w:hAnsi="Arial" w:cs="Arial"/>
          <w:color w:val="000000"/>
          <w:sz w:val="24"/>
          <w:szCs w:val="24"/>
        </w:rPr>
        <w:t>a</w:t>
      </w:r>
      <w:proofErr w:type="gramEnd"/>
      <w:r w:rsidR="00A42567" w:rsidRPr="005817A2">
        <w:rPr>
          <w:rFonts w:ascii="Arial" w:hAnsi="Arial" w:cs="Arial"/>
          <w:color w:val="000000"/>
          <w:sz w:val="24"/>
          <w:szCs w:val="24"/>
        </w:rPr>
        <w:t xml:space="preserve"> Christological purpose, as it shows the ´greatness´ of Jesus, the holder</w:t>
      </w:r>
      <w:r w:rsidRPr="005817A2">
        <w:rPr>
          <w:rFonts w:ascii="Arial" w:hAnsi="Arial" w:cs="Arial"/>
          <w:color w:val="000000"/>
          <w:sz w:val="24"/>
          <w:szCs w:val="24"/>
        </w:rPr>
        <w:t xml:space="preserve"> of such authority,</w:t>
      </w:r>
      <w:r w:rsidR="00A42567" w:rsidRPr="005817A2">
        <w:rPr>
          <w:rFonts w:ascii="Arial" w:hAnsi="Arial" w:cs="Arial"/>
          <w:color w:val="000000"/>
          <w:sz w:val="24"/>
          <w:szCs w:val="24"/>
        </w:rPr>
        <w:t xml:space="preserve"> who is able to delegate such powers to his disciples.</w:t>
      </w:r>
      <w:r w:rsidR="003255A6" w:rsidRPr="005817A2">
        <w:rPr>
          <w:rFonts w:ascii="Arial" w:hAnsi="Arial" w:cs="Arial"/>
          <w:color w:val="000000"/>
          <w:sz w:val="24"/>
          <w:szCs w:val="24"/>
        </w:rPr>
        <w:t xml:space="preserve"> Ultimately, it </w:t>
      </w:r>
      <w:proofErr w:type="gramStart"/>
      <w:r w:rsidR="003255A6" w:rsidRPr="005817A2">
        <w:rPr>
          <w:rFonts w:ascii="Arial" w:hAnsi="Arial" w:cs="Arial"/>
          <w:color w:val="000000"/>
          <w:sz w:val="24"/>
          <w:szCs w:val="24"/>
        </w:rPr>
        <w:t>could be said</w:t>
      </w:r>
      <w:proofErr w:type="gramEnd"/>
      <w:r w:rsidR="003255A6" w:rsidRPr="005817A2">
        <w:rPr>
          <w:rFonts w:ascii="Arial" w:hAnsi="Arial" w:cs="Arial"/>
          <w:color w:val="000000"/>
          <w:sz w:val="24"/>
          <w:szCs w:val="24"/>
        </w:rPr>
        <w:t xml:space="preserve"> that Jesus was preparing them to be his successors or ´representatives on Earth´ following the end of his earthly life.</w:t>
      </w:r>
    </w:p>
    <w:p w14:paraId="7DFF4422" w14:textId="77777777" w:rsidR="00C00779" w:rsidRPr="005817A2" w:rsidRDefault="00C00779" w:rsidP="00445F18">
      <w:pPr>
        <w:autoSpaceDE w:val="0"/>
        <w:autoSpaceDN w:val="0"/>
        <w:adjustRightInd w:val="0"/>
        <w:spacing w:after="0" w:line="360" w:lineRule="auto"/>
        <w:jc w:val="both"/>
        <w:rPr>
          <w:rFonts w:ascii="Arial" w:hAnsi="Arial" w:cs="Arial"/>
          <w:color w:val="000000"/>
          <w:sz w:val="24"/>
          <w:szCs w:val="24"/>
        </w:rPr>
      </w:pPr>
    </w:p>
    <w:p w14:paraId="2B0D8A90" w14:textId="6157B586" w:rsidR="00941B85" w:rsidRPr="00B35348" w:rsidRDefault="00941B85" w:rsidP="00176888">
      <w:pPr>
        <w:pStyle w:val="Heading2"/>
      </w:pPr>
      <w:r w:rsidRPr="00B35348">
        <w:t>Self-denial and Sacrifice</w:t>
      </w:r>
    </w:p>
    <w:p w14:paraId="41017EE7" w14:textId="417AF854" w:rsidR="00391AB2" w:rsidRDefault="00222CE2"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A further theme of discipleship according to Mark is self-denial. </w:t>
      </w:r>
      <w:proofErr w:type="spellStart"/>
      <w:r w:rsidRPr="005817A2">
        <w:rPr>
          <w:rFonts w:ascii="Arial" w:hAnsi="Arial" w:cs="Arial"/>
          <w:color w:val="000000"/>
          <w:sz w:val="24"/>
          <w:szCs w:val="24"/>
        </w:rPr>
        <w:t>Adomako</w:t>
      </w:r>
      <w:proofErr w:type="spellEnd"/>
      <w:r w:rsidRPr="005817A2">
        <w:rPr>
          <w:rFonts w:ascii="Arial" w:hAnsi="Arial" w:cs="Arial"/>
          <w:color w:val="000000"/>
          <w:sz w:val="24"/>
          <w:szCs w:val="24"/>
        </w:rPr>
        <w:t>-Mensah</w:t>
      </w:r>
      <w:r w:rsidR="00006738" w:rsidRPr="005817A2">
        <w:rPr>
          <w:rStyle w:val="FootnoteReference"/>
          <w:rFonts w:ascii="Arial" w:hAnsi="Arial" w:cs="Arial"/>
          <w:color w:val="000000"/>
          <w:sz w:val="24"/>
          <w:szCs w:val="24"/>
        </w:rPr>
        <w:footnoteReference w:id="31"/>
      </w:r>
      <w:r w:rsidR="00D25834">
        <w:rPr>
          <w:rFonts w:ascii="Arial" w:hAnsi="Arial" w:cs="Arial"/>
          <w:color w:val="000000"/>
          <w:sz w:val="24"/>
          <w:szCs w:val="24"/>
        </w:rPr>
        <w:t xml:space="preserve"> </w:t>
      </w:r>
      <w:r w:rsidRPr="005817A2">
        <w:rPr>
          <w:rFonts w:ascii="Arial" w:hAnsi="Arial" w:cs="Arial"/>
          <w:color w:val="000000"/>
          <w:sz w:val="24"/>
          <w:szCs w:val="24"/>
        </w:rPr>
        <w:t>notes</w:t>
      </w:r>
      <w:r w:rsidR="00D25834" w:rsidRPr="005817A2">
        <w:rPr>
          <w:rFonts w:ascii="Arial" w:hAnsi="Arial" w:cs="Arial"/>
          <w:color w:val="000000"/>
          <w:sz w:val="24"/>
          <w:szCs w:val="24"/>
        </w:rPr>
        <w:t xml:space="preserve"> </w:t>
      </w:r>
      <w:r w:rsidRPr="005817A2">
        <w:rPr>
          <w:rFonts w:ascii="Arial" w:hAnsi="Arial" w:cs="Arial"/>
          <w:color w:val="000000"/>
          <w:sz w:val="24"/>
          <w:szCs w:val="24"/>
        </w:rPr>
        <w:t>that the disciples were at times jockeying for position within the group and arguing as to which of them was the greater (as in Mark 9:33-37). Jesus´</w:t>
      </w:r>
      <w:r w:rsidR="003A745F" w:rsidRPr="005817A2">
        <w:rPr>
          <w:rFonts w:ascii="Arial" w:hAnsi="Arial" w:cs="Arial"/>
          <w:color w:val="000000"/>
          <w:sz w:val="24"/>
          <w:szCs w:val="24"/>
        </w:rPr>
        <w:t xml:space="preserve"> </w:t>
      </w:r>
      <w:r w:rsidRPr="005817A2">
        <w:rPr>
          <w:rFonts w:ascii="Arial" w:hAnsi="Arial" w:cs="Arial"/>
          <w:color w:val="000000"/>
          <w:sz w:val="24"/>
          <w:szCs w:val="24"/>
        </w:rPr>
        <w:t>responses to such questions, ´</w:t>
      </w:r>
      <w:r w:rsidR="003A745F" w:rsidRPr="005817A2">
        <w:rPr>
          <w:rFonts w:ascii="Arial" w:hAnsi="Arial" w:cs="Arial"/>
          <w:color w:val="000000"/>
          <w:sz w:val="24"/>
          <w:szCs w:val="24"/>
        </w:rPr>
        <w:t>W</w:t>
      </w:r>
      <w:r w:rsidRPr="005817A2">
        <w:rPr>
          <w:rFonts w:ascii="Arial" w:hAnsi="Arial" w:cs="Arial"/>
          <w:color w:val="000000"/>
          <w:sz w:val="24"/>
          <w:szCs w:val="24"/>
        </w:rPr>
        <w:t>hoever wants to be first must be last o</w:t>
      </w:r>
      <w:r w:rsidR="004E492A" w:rsidRPr="005817A2">
        <w:rPr>
          <w:rFonts w:ascii="Arial" w:hAnsi="Arial" w:cs="Arial"/>
          <w:color w:val="000000"/>
          <w:sz w:val="24"/>
          <w:szCs w:val="24"/>
        </w:rPr>
        <w:t>f all and servant of all´ (</w:t>
      </w:r>
      <w:r w:rsidRPr="005817A2">
        <w:rPr>
          <w:rFonts w:ascii="Arial" w:hAnsi="Arial" w:cs="Arial"/>
          <w:color w:val="000000"/>
          <w:sz w:val="24"/>
          <w:szCs w:val="24"/>
        </w:rPr>
        <w:t>9:35), ´</w:t>
      </w:r>
      <w:r w:rsidRPr="005817A2">
        <w:rPr>
          <w:rFonts w:ascii="Arial" w:hAnsi="Arial" w:cs="Arial"/>
          <w:sz w:val="24"/>
          <w:szCs w:val="24"/>
        </w:rPr>
        <w:t xml:space="preserve">… whoever wishes to be first among you must be slave of all.  For the Son of Man came not to be served but to serve and to give his life a ransom for many´ </w:t>
      </w:r>
      <w:r w:rsidR="003A745F" w:rsidRPr="005817A2">
        <w:rPr>
          <w:rFonts w:ascii="Arial" w:hAnsi="Arial" w:cs="Arial"/>
          <w:sz w:val="24"/>
          <w:szCs w:val="24"/>
        </w:rPr>
        <w:t>(</w:t>
      </w:r>
      <w:r w:rsidR="003A745F" w:rsidRPr="005817A2">
        <w:rPr>
          <w:rFonts w:ascii="Arial" w:hAnsi="Arial" w:cs="Arial"/>
          <w:color w:val="000000"/>
          <w:sz w:val="24"/>
          <w:szCs w:val="24"/>
        </w:rPr>
        <w:t>10:42</w:t>
      </w:r>
      <w:r w:rsidRPr="005817A2">
        <w:rPr>
          <w:rFonts w:ascii="Arial" w:hAnsi="Arial" w:cs="Arial"/>
          <w:color w:val="000000"/>
          <w:sz w:val="24"/>
          <w:szCs w:val="24"/>
        </w:rPr>
        <w:t xml:space="preserve">-45). </w:t>
      </w:r>
      <w:r w:rsidR="00D25834">
        <w:rPr>
          <w:rFonts w:ascii="Arial" w:hAnsi="Arial" w:cs="Arial"/>
          <w:color w:val="000000"/>
          <w:sz w:val="24"/>
          <w:szCs w:val="24"/>
        </w:rPr>
        <w:t xml:space="preserve">His disciples clearly had much to learn in even these important areas of living </w:t>
      </w:r>
      <w:proofErr w:type="spellStart"/>
      <w:r w:rsidR="00D25834">
        <w:rPr>
          <w:rFonts w:ascii="Arial" w:hAnsi="Arial" w:cs="Arial"/>
          <w:color w:val="000000"/>
          <w:sz w:val="24"/>
          <w:szCs w:val="24"/>
        </w:rPr>
        <w:t>im</w:t>
      </w:r>
      <w:proofErr w:type="spellEnd"/>
      <w:r w:rsidR="00D25834">
        <w:rPr>
          <w:rFonts w:ascii="Arial" w:hAnsi="Arial" w:cs="Arial"/>
          <w:color w:val="000000"/>
          <w:sz w:val="24"/>
          <w:szCs w:val="24"/>
        </w:rPr>
        <w:t xml:space="preserve"> Jesus.</w:t>
      </w:r>
    </w:p>
    <w:p w14:paraId="3F46F0F0" w14:textId="77777777" w:rsidR="00C00779" w:rsidRPr="005817A2" w:rsidRDefault="00C00779" w:rsidP="00445F18">
      <w:pPr>
        <w:autoSpaceDE w:val="0"/>
        <w:autoSpaceDN w:val="0"/>
        <w:adjustRightInd w:val="0"/>
        <w:spacing w:after="0" w:line="360" w:lineRule="auto"/>
        <w:jc w:val="both"/>
        <w:rPr>
          <w:rFonts w:ascii="Arial" w:hAnsi="Arial" w:cs="Arial"/>
          <w:color w:val="000000"/>
          <w:sz w:val="24"/>
          <w:szCs w:val="24"/>
        </w:rPr>
      </w:pPr>
    </w:p>
    <w:p w14:paraId="5E530CDD" w14:textId="5A018E91" w:rsidR="003A745F" w:rsidRDefault="003B6F01" w:rsidP="00445F18">
      <w:pPr>
        <w:autoSpaceDE w:val="0"/>
        <w:autoSpaceDN w:val="0"/>
        <w:adjustRightInd w:val="0"/>
        <w:spacing w:after="0" w:line="360" w:lineRule="auto"/>
        <w:jc w:val="both"/>
        <w:rPr>
          <w:rFonts w:ascii="Arial" w:hAnsi="Arial" w:cs="Arial"/>
          <w:sz w:val="24"/>
          <w:szCs w:val="24"/>
        </w:rPr>
      </w:pPr>
      <w:r>
        <w:rPr>
          <w:rFonts w:ascii="Arial" w:hAnsi="Arial" w:cs="Arial"/>
          <w:sz w:val="24"/>
          <w:szCs w:val="24"/>
        </w:rPr>
        <w:lastRenderedPageBreak/>
        <w:t>T</w:t>
      </w:r>
      <w:r w:rsidR="001D4175" w:rsidRPr="005817A2">
        <w:rPr>
          <w:rFonts w:ascii="Arial" w:hAnsi="Arial" w:cs="Arial"/>
          <w:sz w:val="24"/>
          <w:szCs w:val="24"/>
        </w:rPr>
        <w:t>o elucidate further on the theme of self-denial</w:t>
      </w:r>
      <w:r w:rsidR="00D25834">
        <w:rPr>
          <w:rFonts w:ascii="Arial" w:hAnsi="Arial" w:cs="Arial"/>
          <w:sz w:val="24"/>
          <w:szCs w:val="24"/>
        </w:rPr>
        <w:t xml:space="preserve"> and Jesus´ own views on this</w:t>
      </w:r>
      <w:r w:rsidR="001D4175" w:rsidRPr="005817A2">
        <w:rPr>
          <w:rFonts w:ascii="Arial" w:hAnsi="Arial" w:cs="Arial"/>
          <w:sz w:val="24"/>
          <w:szCs w:val="24"/>
        </w:rPr>
        <w:t>,</w:t>
      </w:r>
      <w:r w:rsidR="003A745F" w:rsidRPr="005817A2">
        <w:rPr>
          <w:rFonts w:ascii="Arial" w:hAnsi="Arial" w:cs="Arial"/>
          <w:sz w:val="24"/>
          <w:szCs w:val="24"/>
        </w:rPr>
        <w:t xml:space="preserve"> Jesus confirms in Mark 8:34, ´</w:t>
      </w:r>
      <w:r w:rsidR="003A745F" w:rsidRPr="005817A2">
        <w:rPr>
          <w:rFonts w:ascii="Arial" w:hAnsi="Arial" w:cs="Arial"/>
          <w:color w:val="000000"/>
          <w:sz w:val="24"/>
          <w:szCs w:val="24"/>
          <w:shd w:val="clear" w:color="auto" w:fill="FFFFFF"/>
        </w:rPr>
        <w:t>If any wish to come after me, let them deny themselves and take up their cross and follow me´. France</w:t>
      </w:r>
      <w:r w:rsidR="003A745F" w:rsidRPr="005817A2">
        <w:rPr>
          <w:rStyle w:val="FootnoteReference"/>
          <w:rFonts w:ascii="Arial" w:hAnsi="Arial" w:cs="Arial"/>
          <w:color w:val="000000"/>
          <w:sz w:val="24"/>
          <w:szCs w:val="24"/>
          <w:shd w:val="clear" w:color="auto" w:fill="FFFFFF"/>
        </w:rPr>
        <w:footnoteReference w:id="32"/>
      </w:r>
      <w:r w:rsidR="003A745F" w:rsidRPr="005817A2">
        <w:rPr>
          <w:rFonts w:ascii="Arial" w:hAnsi="Arial" w:cs="Arial"/>
          <w:color w:val="000000"/>
          <w:sz w:val="24"/>
          <w:szCs w:val="24"/>
          <w:shd w:val="clear" w:color="auto" w:fill="FFFFFF"/>
        </w:rPr>
        <w:t xml:space="preserve"> wrote that, for Jesus, self-denial was ´</w:t>
      </w:r>
      <w:r w:rsidR="003A745F" w:rsidRPr="005817A2">
        <w:rPr>
          <w:rFonts w:ascii="Arial" w:hAnsi="Arial" w:cs="Arial"/>
          <w:sz w:val="24"/>
          <w:szCs w:val="24"/>
        </w:rPr>
        <w:t xml:space="preserve">A basic condition of discipleship. It is to join Jesus on the way to execution. [Taking up one’s cross] implies the refusal to </w:t>
      </w:r>
      <w:proofErr w:type="gramStart"/>
      <w:r w:rsidR="003A745F" w:rsidRPr="005817A2">
        <w:rPr>
          <w:rFonts w:ascii="Arial" w:hAnsi="Arial" w:cs="Arial"/>
          <w:sz w:val="24"/>
          <w:szCs w:val="24"/>
        </w:rPr>
        <w:t>be guided</w:t>
      </w:r>
      <w:proofErr w:type="gramEnd"/>
      <w:r w:rsidR="003A745F" w:rsidRPr="005817A2">
        <w:rPr>
          <w:rFonts w:ascii="Arial" w:hAnsi="Arial" w:cs="Arial"/>
          <w:sz w:val="24"/>
          <w:szCs w:val="24"/>
        </w:rPr>
        <w:t xml:space="preserve"> by one’s own interest, to surrender control of one’s own destiny´. In effect, o</w:t>
      </w:r>
      <w:r w:rsidR="00D25834">
        <w:rPr>
          <w:rFonts w:ascii="Arial" w:hAnsi="Arial" w:cs="Arial"/>
          <w:sz w:val="24"/>
          <w:szCs w:val="24"/>
        </w:rPr>
        <w:t xml:space="preserve">bserving Jesus´ own example </w:t>
      </w:r>
      <w:r w:rsidR="003A745F" w:rsidRPr="005817A2">
        <w:rPr>
          <w:rFonts w:ascii="Arial" w:hAnsi="Arial" w:cs="Arial"/>
          <w:sz w:val="24"/>
          <w:szCs w:val="24"/>
        </w:rPr>
        <w:t>can lead to total submission to the wishes of God and a path to one´s own death, in the cause of the Lord. As Jesus prayed, ´…Yet not wh</w:t>
      </w:r>
      <w:r w:rsidR="00941B85" w:rsidRPr="005817A2">
        <w:rPr>
          <w:rFonts w:ascii="Arial" w:hAnsi="Arial" w:cs="Arial"/>
          <w:sz w:val="24"/>
          <w:szCs w:val="24"/>
        </w:rPr>
        <w:t>at I will, but what you will´ (</w:t>
      </w:r>
      <w:r w:rsidR="003A745F" w:rsidRPr="005817A2">
        <w:rPr>
          <w:rFonts w:ascii="Arial" w:hAnsi="Arial" w:cs="Arial"/>
          <w:sz w:val="24"/>
          <w:szCs w:val="24"/>
        </w:rPr>
        <w:t>14:36).</w:t>
      </w:r>
      <w:r w:rsidR="00D25834">
        <w:rPr>
          <w:rFonts w:ascii="Arial" w:hAnsi="Arial" w:cs="Arial"/>
          <w:sz w:val="24"/>
          <w:szCs w:val="24"/>
        </w:rPr>
        <w:t xml:space="preserve"> </w:t>
      </w:r>
    </w:p>
    <w:p w14:paraId="55EC3B28" w14:textId="77777777" w:rsidR="00C00779" w:rsidRPr="005817A2" w:rsidRDefault="00C00779" w:rsidP="00445F18">
      <w:pPr>
        <w:autoSpaceDE w:val="0"/>
        <w:autoSpaceDN w:val="0"/>
        <w:adjustRightInd w:val="0"/>
        <w:spacing w:after="0" w:line="360" w:lineRule="auto"/>
        <w:jc w:val="both"/>
        <w:rPr>
          <w:rFonts w:ascii="Arial" w:hAnsi="Arial" w:cs="Arial"/>
          <w:color w:val="000000"/>
          <w:sz w:val="24"/>
          <w:szCs w:val="24"/>
          <w:shd w:val="clear" w:color="auto" w:fill="FFFFFF"/>
        </w:rPr>
      </w:pPr>
    </w:p>
    <w:p w14:paraId="0639E145" w14:textId="1670599D" w:rsidR="00AA159F" w:rsidRDefault="00463A70"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sz w:val="24"/>
          <w:szCs w:val="24"/>
        </w:rPr>
        <w:t>Strauss</w:t>
      </w:r>
      <w:r w:rsidR="00006738" w:rsidRPr="005817A2">
        <w:rPr>
          <w:rStyle w:val="FootnoteReference"/>
          <w:rFonts w:ascii="Arial" w:hAnsi="Arial" w:cs="Arial"/>
          <w:sz w:val="24"/>
          <w:szCs w:val="24"/>
        </w:rPr>
        <w:footnoteReference w:id="33"/>
      </w:r>
      <w:r w:rsidRPr="005817A2">
        <w:rPr>
          <w:rFonts w:ascii="Arial" w:hAnsi="Arial" w:cs="Arial"/>
          <w:sz w:val="24"/>
          <w:szCs w:val="24"/>
        </w:rPr>
        <w:t xml:space="preserve"> concurs, averring that to follow Christ means to renounce oneself and to journey with him ´even to death´. One must renounce one´s claim </w:t>
      </w:r>
      <w:proofErr w:type="gramStart"/>
      <w:r w:rsidRPr="005817A2">
        <w:rPr>
          <w:rFonts w:ascii="Arial" w:hAnsi="Arial" w:cs="Arial"/>
          <w:sz w:val="24"/>
          <w:szCs w:val="24"/>
        </w:rPr>
        <w:t xml:space="preserve">to any personal desires, aspirations and needs, and to deny </w:t>
      </w:r>
      <w:proofErr w:type="spellStart"/>
      <w:r w:rsidRPr="005817A2">
        <w:rPr>
          <w:rFonts w:ascii="Arial" w:hAnsi="Arial" w:cs="Arial"/>
          <w:sz w:val="24"/>
          <w:szCs w:val="24"/>
        </w:rPr>
        <w:t>autonony</w:t>
      </w:r>
      <w:proofErr w:type="spellEnd"/>
      <w:r w:rsidRPr="005817A2">
        <w:rPr>
          <w:rFonts w:ascii="Arial" w:hAnsi="Arial" w:cs="Arial"/>
          <w:sz w:val="24"/>
          <w:szCs w:val="24"/>
        </w:rPr>
        <w:t>/self-sufficiency</w:t>
      </w:r>
      <w:proofErr w:type="gramEnd"/>
      <w:r w:rsidRPr="005817A2">
        <w:rPr>
          <w:rFonts w:ascii="Arial" w:hAnsi="Arial" w:cs="Arial"/>
          <w:sz w:val="24"/>
          <w:szCs w:val="24"/>
        </w:rPr>
        <w:t xml:space="preserve"> and to ´submit to Christ as his slave´. For Strauss, to ´take up your cross´ means not to submit to a life of hardship, but </w:t>
      </w:r>
      <w:proofErr w:type="gramStart"/>
      <w:r w:rsidRPr="005817A2">
        <w:rPr>
          <w:rFonts w:ascii="Arial" w:hAnsi="Arial" w:cs="Arial"/>
          <w:sz w:val="24"/>
          <w:szCs w:val="24"/>
        </w:rPr>
        <w:t>to metaphorically or actually face</w:t>
      </w:r>
      <w:proofErr w:type="gramEnd"/>
      <w:r w:rsidRPr="005817A2">
        <w:rPr>
          <w:rFonts w:ascii="Arial" w:hAnsi="Arial" w:cs="Arial"/>
          <w:sz w:val="24"/>
          <w:szCs w:val="24"/>
        </w:rPr>
        <w:t xml:space="preserve"> the pain and shame of execution by crucifixion. One must renounce all earthly things for Christ</w:t>
      </w:r>
      <w:r w:rsidR="00195BA4" w:rsidRPr="005817A2">
        <w:rPr>
          <w:rFonts w:ascii="Arial" w:hAnsi="Arial" w:cs="Arial"/>
          <w:sz w:val="24"/>
          <w:szCs w:val="24"/>
        </w:rPr>
        <w:t xml:space="preserve">, in complete fulfilment of the meaning of </w:t>
      </w:r>
      <w:r w:rsidR="00D25834">
        <w:rPr>
          <w:rFonts w:ascii="Arial" w:hAnsi="Arial" w:cs="Arial"/>
          <w:sz w:val="24"/>
          <w:szCs w:val="24"/>
        </w:rPr>
        <w:t xml:space="preserve">the aforementioned </w:t>
      </w:r>
      <w:r w:rsidR="00195BA4" w:rsidRPr="005817A2">
        <w:rPr>
          <w:rFonts w:ascii="Arial" w:hAnsi="Arial" w:cs="Arial"/>
          <w:sz w:val="24"/>
          <w:szCs w:val="24"/>
        </w:rPr>
        <w:t>Mark 14:36.</w:t>
      </w:r>
      <w:r w:rsidR="00D25834" w:rsidRPr="00D25834">
        <w:rPr>
          <w:rFonts w:ascii="Arial" w:hAnsi="Arial" w:cs="Arial"/>
          <w:sz w:val="24"/>
          <w:szCs w:val="24"/>
        </w:rPr>
        <w:t xml:space="preserve"> </w:t>
      </w:r>
      <w:r w:rsidR="00D25834">
        <w:rPr>
          <w:rFonts w:ascii="Arial" w:hAnsi="Arial" w:cs="Arial"/>
          <w:sz w:val="24"/>
          <w:szCs w:val="24"/>
        </w:rPr>
        <w:t>Such ideas, when put into practice, were and are surely among the hardest for</w:t>
      </w:r>
      <w:r w:rsidR="00227B6E">
        <w:rPr>
          <w:rFonts w:ascii="Arial" w:hAnsi="Arial" w:cs="Arial"/>
          <w:sz w:val="24"/>
          <w:szCs w:val="24"/>
        </w:rPr>
        <w:t xml:space="preserve"> mere human followers to accept and adhere </w:t>
      </w:r>
      <w:proofErr w:type="gramStart"/>
      <w:r w:rsidR="00227B6E">
        <w:rPr>
          <w:rFonts w:ascii="Arial" w:hAnsi="Arial" w:cs="Arial"/>
          <w:sz w:val="24"/>
          <w:szCs w:val="24"/>
        </w:rPr>
        <w:t>to</w:t>
      </w:r>
      <w:proofErr w:type="gramEnd"/>
      <w:r w:rsidR="00227B6E">
        <w:rPr>
          <w:rFonts w:ascii="Arial" w:hAnsi="Arial" w:cs="Arial"/>
          <w:sz w:val="24"/>
          <w:szCs w:val="24"/>
        </w:rPr>
        <w:t>.</w:t>
      </w:r>
    </w:p>
    <w:p w14:paraId="09A00DC7" w14:textId="77777777" w:rsidR="00006738" w:rsidRPr="005817A2" w:rsidRDefault="00006738" w:rsidP="00445F18">
      <w:pPr>
        <w:autoSpaceDE w:val="0"/>
        <w:autoSpaceDN w:val="0"/>
        <w:adjustRightInd w:val="0"/>
        <w:spacing w:after="0" w:line="360" w:lineRule="auto"/>
        <w:jc w:val="both"/>
        <w:rPr>
          <w:rFonts w:ascii="Arial" w:hAnsi="Arial" w:cs="Arial"/>
          <w:sz w:val="24"/>
          <w:szCs w:val="24"/>
        </w:rPr>
      </w:pPr>
    </w:p>
    <w:p w14:paraId="0F0C99D7" w14:textId="2ACA9569" w:rsidR="00C00779" w:rsidRDefault="00941B85" w:rsidP="00445F18">
      <w:pPr>
        <w:autoSpaceDE w:val="0"/>
        <w:autoSpaceDN w:val="0"/>
        <w:adjustRightInd w:val="0"/>
        <w:spacing w:after="0" w:line="360" w:lineRule="auto"/>
        <w:jc w:val="both"/>
        <w:rPr>
          <w:rFonts w:ascii="Arial" w:hAnsi="Arial" w:cs="Arial"/>
          <w:color w:val="000000"/>
          <w:sz w:val="24"/>
          <w:szCs w:val="24"/>
        </w:rPr>
      </w:pPr>
      <w:proofErr w:type="spellStart"/>
      <w:r w:rsidRPr="005817A2">
        <w:rPr>
          <w:rFonts w:ascii="Arial" w:hAnsi="Arial" w:cs="Arial"/>
          <w:color w:val="000000"/>
          <w:sz w:val="24"/>
          <w:szCs w:val="24"/>
        </w:rPr>
        <w:t>DeSilva</w:t>
      </w:r>
      <w:proofErr w:type="spellEnd"/>
      <w:r w:rsidR="00006738" w:rsidRPr="005817A2">
        <w:rPr>
          <w:rStyle w:val="FootnoteReference"/>
          <w:rFonts w:ascii="Arial" w:hAnsi="Arial" w:cs="Arial"/>
          <w:color w:val="000000"/>
          <w:sz w:val="24"/>
          <w:szCs w:val="24"/>
        </w:rPr>
        <w:footnoteReference w:id="34"/>
      </w:r>
      <w:r w:rsidRPr="005817A2">
        <w:rPr>
          <w:rFonts w:ascii="Arial" w:hAnsi="Arial" w:cs="Arial"/>
          <w:color w:val="000000"/>
          <w:sz w:val="24"/>
          <w:szCs w:val="24"/>
        </w:rPr>
        <w:t xml:space="preserve"> elucidates that </w:t>
      </w:r>
      <w:r w:rsidR="005E74E5" w:rsidRPr="005817A2">
        <w:rPr>
          <w:rFonts w:ascii="Arial" w:hAnsi="Arial" w:cs="Arial"/>
          <w:color w:val="000000"/>
          <w:sz w:val="24"/>
          <w:szCs w:val="24"/>
        </w:rPr>
        <w:t xml:space="preserve">the </w:t>
      </w:r>
      <w:r w:rsidRPr="005817A2">
        <w:rPr>
          <w:rFonts w:ascii="Arial" w:hAnsi="Arial" w:cs="Arial"/>
          <w:color w:val="000000"/>
          <w:sz w:val="24"/>
          <w:szCs w:val="24"/>
        </w:rPr>
        <w:t xml:space="preserve">Jesus </w:t>
      </w:r>
      <w:r w:rsidR="005E74E5" w:rsidRPr="005817A2">
        <w:rPr>
          <w:rFonts w:ascii="Arial" w:hAnsi="Arial" w:cs="Arial"/>
          <w:color w:val="000000"/>
          <w:sz w:val="24"/>
          <w:szCs w:val="24"/>
        </w:rPr>
        <w:t xml:space="preserve">of Mark </w:t>
      </w:r>
      <w:r w:rsidRPr="005817A2">
        <w:rPr>
          <w:rFonts w:ascii="Arial" w:hAnsi="Arial" w:cs="Arial"/>
          <w:color w:val="000000"/>
          <w:sz w:val="24"/>
          <w:szCs w:val="24"/>
        </w:rPr>
        <w:t xml:space="preserve">draws a clear contrast between the way the world evaluates greatness (which informs the disciples´ understanding of Jesus and their place with him, as described above), and God´s way of reckoning greatness. </w:t>
      </w:r>
      <w:r w:rsidR="005E74E5" w:rsidRPr="005817A2">
        <w:rPr>
          <w:rFonts w:ascii="Arial" w:hAnsi="Arial" w:cs="Arial"/>
          <w:color w:val="000000"/>
          <w:sz w:val="24"/>
          <w:szCs w:val="24"/>
        </w:rPr>
        <w:t>In our world, greatness</w:t>
      </w:r>
      <w:r w:rsidRPr="005817A2">
        <w:rPr>
          <w:rFonts w:ascii="Arial" w:hAnsi="Arial" w:cs="Arial"/>
          <w:color w:val="000000"/>
          <w:sz w:val="24"/>
          <w:szCs w:val="24"/>
        </w:rPr>
        <w:t xml:space="preserve"> equals superiority</w:t>
      </w:r>
      <w:r w:rsidR="00D25834">
        <w:rPr>
          <w:rFonts w:ascii="Arial" w:hAnsi="Arial" w:cs="Arial"/>
          <w:color w:val="000000"/>
          <w:sz w:val="24"/>
          <w:szCs w:val="24"/>
        </w:rPr>
        <w:t>, power, societal status</w:t>
      </w:r>
      <w:r w:rsidR="005E74E5" w:rsidRPr="005817A2">
        <w:rPr>
          <w:rFonts w:ascii="Arial" w:hAnsi="Arial" w:cs="Arial"/>
          <w:color w:val="000000"/>
          <w:sz w:val="24"/>
          <w:szCs w:val="24"/>
        </w:rPr>
        <w:t>,</w:t>
      </w:r>
      <w:r w:rsidRPr="005817A2">
        <w:rPr>
          <w:rFonts w:ascii="Arial" w:hAnsi="Arial" w:cs="Arial"/>
          <w:color w:val="000000"/>
          <w:sz w:val="24"/>
          <w:szCs w:val="24"/>
        </w:rPr>
        <w:t xml:space="preserve"> fame and being served and honoured by others. In the eyes of God (or perhaps</w:t>
      </w:r>
      <w:r w:rsidR="005E74E5" w:rsidRPr="005817A2">
        <w:rPr>
          <w:rFonts w:ascii="Arial" w:hAnsi="Arial" w:cs="Arial"/>
          <w:color w:val="000000"/>
          <w:sz w:val="24"/>
          <w:szCs w:val="24"/>
        </w:rPr>
        <w:t>, more specifically,</w:t>
      </w:r>
      <w:r w:rsidRPr="005817A2">
        <w:rPr>
          <w:rFonts w:ascii="Arial" w:hAnsi="Arial" w:cs="Arial"/>
          <w:color w:val="000000"/>
          <w:sz w:val="24"/>
          <w:szCs w:val="24"/>
        </w:rPr>
        <w:t xml:space="preserve"> in the kingdom of God), </w:t>
      </w:r>
      <w:r w:rsidR="005E74E5" w:rsidRPr="005817A2">
        <w:rPr>
          <w:rFonts w:ascii="Arial" w:hAnsi="Arial" w:cs="Arial"/>
          <w:color w:val="000000"/>
          <w:sz w:val="24"/>
          <w:szCs w:val="24"/>
        </w:rPr>
        <w:t>greatness is self-sacrifice and</w:t>
      </w:r>
      <w:r w:rsidRPr="005817A2">
        <w:rPr>
          <w:rFonts w:ascii="Arial" w:hAnsi="Arial" w:cs="Arial"/>
          <w:color w:val="000000"/>
          <w:sz w:val="24"/>
          <w:szCs w:val="24"/>
        </w:rPr>
        <w:t xml:space="preserve"> serving others, which Jesus gives as the reason</w:t>
      </w:r>
      <w:r w:rsidR="005E74E5" w:rsidRPr="005817A2">
        <w:rPr>
          <w:rFonts w:ascii="Arial" w:hAnsi="Arial" w:cs="Arial"/>
          <w:color w:val="000000"/>
          <w:sz w:val="24"/>
          <w:szCs w:val="24"/>
        </w:rPr>
        <w:t xml:space="preserve"> for his coming (</w:t>
      </w:r>
      <w:r w:rsidRPr="005817A2">
        <w:rPr>
          <w:rFonts w:ascii="Arial" w:hAnsi="Arial" w:cs="Arial"/>
          <w:color w:val="000000"/>
          <w:sz w:val="24"/>
          <w:szCs w:val="24"/>
        </w:rPr>
        <w:t>Mark 10:42-45</w:t>
      </w:r>
      <w:r w:rsidR="005E74E5" w:rsidRPr="005817A2">
        <w:rPr>
          <w:rFonts w:ascii="Arial" w:hAnsi="Arial" w:cs="Arial"/>
          <w:color w:val="000000"/>
          <w:sz w:val="24"/>
          <w:szCs w:val="24"/>
        </w:rPr>
        <w:t>)</w:t>
      </w:r>
      <w:r w:rsidRPr="005817A2">
        <w:rPr>
          <w:rFonts w:ascii="Arial" w:hAnsi="Arial" w:cs="Arial"/>
          <w:color w:val="000000"/>
          <w:sz w:val="24"/>
          <w:szCs w:val="24"/>
        </w:rPr>
        <w:t xml:space="preserve">. </w:t>
      </w:r>
    </w:p>
    <w:p w14:paraId="6D09C4F3" w14:textId="77777777" w:rsidR="00C00779" w:rsidRDefault="00C00779" w:rsidP="00445F18">
      <w:pPr>
        <w:autoSpaceDE w:val="0"/>
        <w:autoSpaceDN w:val="0"/>
        <w:adjustRightInd w:val="0"/>
        <w:spacing w:after="0" w:line="360" w:lineRule="auto"/>
        <w:jc w:val="both"/>
        <w:rPr>
          <w:rFonts w:ascii="Arial" w:hAnsi="Arial" w:cs="Arial"/>
          <w:color w:val="000000"/>
          <w:sz w:val="24"/>
          <w:szCs w:val="24"/>
        </w:rPr>
      </w:pPr>
    </w:p>
    <w:p w14:paraId="43BF4B86" w14:textId="2AD59318" w:rsidR="00941B85" w:rsidRDefault="00941B85"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A central feature of Jesus´ mission</w:t>
      </w:r>
      <w:r w:rsidR="005E74E5" w:rsidRPr="005817A2">
        <w:rPr>
          <w:rFonts w:ascii="Arial" w:hAnsi="Arial" w:cs="Arial"/>
          <w:color w:val="000000"/>
          <w:sz w:val="24"/>
          <w:szCs w:val="24"/>
        </w:rPr>
        <w:t xml:space="preserve"> in Mark</w:t>
      </w:r>
      <w:r w:rsidRPr="005817A2">
        <w:rPr>
          <w:rFonts w:ascii="Arial" w:hAnsi="Arial" w:cs="Arial"/>
          <w:color w:val="000000"/>
          <w:sz w:val="24"/>
          <w:szCs w:val="24"/>
        </w:rPr>
        <w:t xml:space="preserve"> appears to be service, and he highlights the idea that greatness can be found in </w:t>
      </w:r>
      <w:r w:rsidR="005E74E5" w:rsidRPr="005817A2">
        <w:rPr>
          <w:rFonts w:ascii="Arial" w:hAnsi="Arial" w:cs="Arial"/>
          <w:color w:val="000000"/>
          <w:sz w:val="24"/>
          <w:szCs w:val="24"/>
        </w:rPr>
        <w:t xml:space="preserve">a form of </w:t>
      </w:r>
      <w:r w:rsidRPr="005817A2">
        <w:rPr>
          <w:rFonts w:ascii="Arial" w:hAnsi="Arial" w:cs="Arial"/>
          <w:color w:val="000000"/>
          <w:sz w:val="24"/>
          <w:szCs w:val="24"/>
        </w:rPr>
        <w:t xml:space="preserve">service which is based on obedience and humility </w:t>
      </w:r>
      <w:r w:rsidR="005E74E5" w:rsidRPr="005817A2">
        <w:rPr>
          <w:rFonts w:ascii="Arial" w:hAnsi="Arial" w:cs="Arial"/>
          <w:color w:val="000000"/>
          <w:sz w:val="24"/>
          <w:szCs w:val="24"/>
        </w:rPr>
        <w:t>(</w:t>
      </w:r>
      <w:r w:rsidRPr="005817A2">
        <w:rPr>
          <w:rFonts w:ascii="Arial" w:hAnsi="Arial" w:cs="Arial"/>
          <w:color w:val="000000"/>
          <w:sz w:val="24"/>
          <w:szCs w:val="24"/>
        </w:rPr>
        <w:t>10:43-44, Matt</w:t>
      </w:r>
      <w:r w:rsidR="00D25834">
        <w:rPr>
          <w:rFonts w:ascii="Arial" w:hAnsi="Arial" w:cs="Arial"/>
          <w:color w:val="000000"/>
          <w:sz w:val="24"/>
          <w:szCs w:val="24"/>
        </w:rPr>
        <w:t>.</w:t>
      </w:r>
      <w:r w:rsidRPr="005817A2">
        <w:rPr>
          <w:rFonts w:ascii="Arial" w:hAnsi="Arial" w:cs="Arial"/>
          <w:color w:val="000000"/>
          <w:sz w:val="24"/>
          <w:szCs w:val="24"/>
        </w:rPr>
        <w:t xml:space="preserve"> 23:12). John 14 echoes this, where Jesus admonishes his disciples and tells them to serve one another in his washing of their feet. </w:t>
      </w:r>
      <w:r w:rsidR="00D25834">
        <w:rPr>
          <w:rFonts w:ascii="Arial" w:hAnsi="Arial" w:cs="Arial"/>
          <w:color w:val="000000"/>
          <w:sz w:val="24"/>
          <w:szCs w:val="24"/>
        </w:rPr>
        <w:t xml:space="preserve">Looking </w:t>
      </w:r>
      <w:r w:rsidR="00D25834">
        <w:rPr>
          <w:rFonts w:ascii="Arial" w:hAnsi="Arial" w:cs="Arial"/>
          <w:color w:val="000000"/>
          <w:sz w:val="24"/>
          <w:szCs w:val="24"/>
        </w:rPr>
        <w:lastRenderedPageBreak/>
        <w:t xml:space="preserve">beyond the gospels, </w:t>
      </w:r>
      <w:r w:rsidR="005E74E5" w:rsidRPr="005817A2">
        <w:rPr>
          <w:rFonts w:ascii="Arial" w:hAnsi="Arial" w:cs="Arial"/>
          <w:color w:val="000000"/>
          <w:sz w:val="24"/>
          <w:szCs w:val="24"/>
        </w:rPr>
        <w:t>Paul (Philippians 2:5-11) discusses the importance of Jesus´ greatness as a servant</w:t>
      </w:r>
      <w:r w:rsidRPr="005817A2">
        <w:rPr>
          <w:rFonts w:ascii="Arial" w:hAnsi="Arial" w:cs="Arial"/>
          <w:color w:val="000000"/>
          <w:sz w:val="24"/>
          <w:szCs w:val="24"/>
        </w:rPr>
        <w:t xml:space="preserve"> and 1 Peter asks its readers to serve and love each other in witness to Christ´s example (1</w:t>
      </w:r>
      <w:r w:rsidR="005E74E5" w:rsidRPr="005817A2">
        <w:rPr>
          <w:rFonts w:ascii="Arial" w:hAnsi="Arial" w:cs="Arial"/>
          <w:color w:val="000000"/>
          <w:sz w:val="24"/>
          <w:szCs w:val="24"/>
        </w:rPr>
        <w:t xml:space="preserve"> </w:t>
      </w:r>
      <w:r w:rsidRPr="005817A2">
        <w:rPr>
          <w:rFonts w:ascii="Arial" w:hAnsi="Arial" w:cs="Arial"/>
          <w:color w:val="000000"/>
          <w:sz w:val="24"/>
          <w:szCs w:val="24"/>
        </w:rPr>
        <w:t>Peter 4:7-11). Thus, entry into the</w:t>
      </w:r>
      <w:r w:rsidR="005E74E5" w:rsidRPr="005817A2">
        <w:rPr>
          <w:rFonts w:ascii="Arial" w:hAnsi="Arial" w:cs="Arial"/>
          <w:color w:val="000000"/>
          <w:sz w:val="24"/>
          <w:szCs w:val="24"/>
        </w:rPr>
        <w:t xml:space="preserve"> kingdom of God </w:t>
      </w:r>
      <w:proofErr w:type="gramStart"/>
      <w:r w:rsidR="005E74E5" w:rsidRPr="005817A2">
        <w:rPr>
          <w:rFonts w:ascii="Arial" w:hAnsi="Arial" w:cs="Arial"/>
          <w:color w:val="000000"/>
          <w:sz w:val="24"/>
          <w:szCs w:val="24"/>
        </w:rPr>
        <w:t>can be seen</w:t>
      </w:r>
      <w:proofErr w:type="gramEnd"/>
      <w:r w:rsidR="005E74E5" w:rsidRPr="005817A2">
        <w:rPr>
          <w:rFonts w:ascii="Arial" w:hAnsi="Arial" w:cs="Arial"/>
          <w:color w:val="000000"/>
          <w:sz w:val="24"/>
          <w:szCs w:val="24"/>
        </w:rPr>
        <w:t xml:space="preserve"> a</w:t>
      </w:r>
      <w:r w:rsidRPr="005817A2">
        <w:rPr>
          <w:rFonts w:ascii="Arial" w:hAnsi="Arial" w:cs="Arial"/>
          <w:color w:val="000000"/>
          <w:sz w:val="24"/>
          <w:szCs w:val="24"/>
        </w:rPr>
        <w:t>s commencement of one´s service for God.</w:t>
      </w:r>
    </w:p>
    <w:p w14:paraId="5E78BA16" w14:textId="77777777" w:rsidR="00C00779" w:rsidRPr="00C00779" w:rsidRDefault="00C00779" w:rsidP="00445F18">
      <w:pPr>
        <w:autoSpaceDE w:val="0"/>
        <w:autoSpaceDN w:val="0"/>
        <w:adjustRightInd w:val="0"/>
        <w:spacing w:after="0" w:line="360" w:lineRule="auto"/>
        <w:jc w:val="both"/>
        <w:rPr>
          <w:rFonts w:ascii="Arial" w:hAnsi="Arial" w:cs="Arial"/>
          <w:color w:val="000000"/>
          <w:sz w:val="24"/>
          <w:szCs w:val="24"/>
        </w:rPr>
      </w:pPr>
    </w:p>
    <w:p w14:paraId="324CFC32" w14:textId="77777777" w:rsidR="00227B6E" w:rsidRDefault="001D4175"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Themes of self-denial and submission lead to the idea of sacrifice. In Mark 10:</w:t>
      </w:r>
      <w:r w:rsidR="00D25834">
        <w:rPr>
          <w:rFonts w:ascii="Arial" w:hAnsi="Arial" w:cs="Arial"/>
          <w:color w:val="000000"/>
          <w:sz w:val="24"/>
          <w:szCs w:val="24"/>
        </w:rPr>
        <w:t>21-</w:t>
      </w:r>
      <w:r w:rsidRPr="005817A2">
        <w:rPr>
          <w:rFonts w:ascii="Arial" w:hAnsi="Arial" w:cs="Arial"/>
          <w:color w:val="000000"/>
          <w:sz w:val="24"/>
          <w:szCs w:val="24"/>
        </w:rPr>
        <w:t>22, Jesus advises a rich man as to how he</w:t>
      </w:r>
      <w:r w:rsidR="00DA3EAF" w:rsidRPr="005817A2">
        <w:rPr>
          <w:rFonts w:ascii="Arial" w:hAnsi="Arial" w:cs="Arial"/>
          <w:color w:val="000000"/>
          <w:sz w:val="24"/>
          <w:szCs w:val="24"/>
        </w:rPr>
        <w:t xml:space="preserve"> could obtain eternal life - </w:t>
      </w:r>
      <w:r w:rsidRPr="005817A2">
        <w:rPr>
          <w:rFonts w:ascii="Arial" w:hAnsi="Arial" w:cs="Arial"/>
          <w:color w:val="000000"/>
          <w:sz w:val="24"/>
          <w:szCs w:val="24"/>
        </w:rPr>
        <w:t>´You lack one thing; go, sell what you own, and give the money to the poor, and you will have treasure in heaven; then come, follow me´. It appears that the rich man did not like what he heard, as he was ´shocked and went away grieving, for he had many possessions</w:t>
      </w:r>
      <w:r w:rsidR="00D25834">
        <w:rPr>
          <w:rFonts w:ascii="Arial" w:hAnsi="Arial" w:cs="Arial"/>
          <w:color w:val="000000"/>
          <w:sz w:val="24"/>
          <w:szCs w:val="24"/>
        </w:rPr>
        <w:t>´.</w:t>
      </w:r>
      <w:r w:rsidRPr="005817A2">
        <w:rPr>
          <w:rFonts w:ascii="Arial" w:hAnsi="Arial" w:cs="Arial"/>
          <w:color w:val="000000"/>
          <w:sz w:val="24"/>
          <w:szCs w:val="24"/>
        </w:rPr>
        <w:t xml:space="preserve"> </w:t>
      </w:r>
      <w:r w:rsidR="00F469F3">
        <w:rPr>
          <w:rFonts w:ascii="Arial" w:hAnsi="Arial" w:cs="Arial"/>
          <w:color w:val="000000"/>
          <w:sz w:val="24"/>
          <w:szCs w:val="24"/>
        </w:rPr>
        <w:t xml:space="preserve">Jesus himself clearly states that no one can become his disciple unless they give up all their possessions (Luke 14:33). </w:t>
      </w:r>
    </w:p>
    <w:p w14:paraId="4B589611" w14:textId="77777777" w:rsidR="00227B6E" w:rsidRDefault="00227B6E" w:rsidP="00445F18">
      <w:pPr>
        <w:autoSpaceDE w:val="0"/>
        <w:autoSpaceDN w:val="0"/>
        <w:adjustRightInd w:val="0"/>
        <w:spacing w:after="0" w:line="360" w:lineRule="auto"/>
        <w:jc w:val="both"/>
        <w:rPr>
          <w:rFonts w:ascii="Arial" w:hAnsi="Arial" w:cs="Arial"/>
          <w:color w:val="000000"/>
          <w:sz w:val="24"/>
          <w:szCs w:val="24"/>
        </w:rPr>
      </w:pPr>
    </w:p>
    <w:p w14:paraId="4E7FE9E2" w14:textId="243DDA15" w:rsidR="00227B6E" w:rsidRDefault="001F006F"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Keener</w:t>
      </w:r>
      <w:r w:rsidR="00006738" w:rsidRPr="00006738">
        <w:rPr>
          <w:rStyle w:val="FootnoteReference"/>
          <w:rFonts w:ascii="Arial" w:hAnsi="Arial" w:cs="Arial"/>
          <w:color w:val="000000"/>
          <w:szCs w:val="24"/>
        </w:rPr>
        <w:footnoteReference w:id="35"/>
      </w:r>
      <w:r w:rsidRPr="005817A2">
        <w:rPr>
          <w:rFonts w:ascii="Arial" w:hAnsi="Arial" w:cs="Arial"/>
          <w:color w:val="000000"/>
          <w:sz w:val="24"/>
          <w:szCs w:val="24"/>
        </w:rPr>
        <w:t xml:space="preserve"> notes that charity was an important thing in Judaism, </w:t>
      </w:r>
      <w:r w:rsidR="00D25834">
        <w:rPr>
          <w:rFonts w:ascii="Arial" w:hAnsi="Arial" w:cs="Arial"/>
          <w:color w:val="000000"/>
          <w:sz w:val="24"/>
          <w:szCs w:val="24"/>
        </w:rPr>
        <w:t xml:space="preserve">and </w:t>
      </w:r>
      <w:r w:rsidRPr="005817A2">
        <w:rPr>
          <w:rFonts w:ascii="Arial" w:hAnsi="Arial" w:cs="Arial"/>
          <w:color w:val="000000"/>
          <w:sz w:val="24"/>
          <w:szCs w:val="24"/>
        </w:rPr>
        <w:t xml:space="preserve">Jewish teachers of </w:t>
      </w:r>
      <w:proofErr w:type="gramStart"/>
      <w:r w:rsidRPr="005817A2">
        <w:rPr>
          <w:rFonts w:ascii="Arial" w:hAnsi="Arial" w:cs="Arial"/>
          <w:color w:val="000000"/>
          <w:sz w:val="24"/>
          <w:szCs w:val="24"/>
        </w:rPr>
        <w:t>the</w:t>
      </w:r>
      <w:proofErr w:type="gramEnd"/>
      <w:r w:rsidRPr="005817A2">
        <w:rPr>
          <w:rFonts w:ascii="Arial" w:hAnsi="Arial" w:cs="Arial"/>
          <w:color w:val="000000"/>
          <w:sz w:val="24"/>
          <w:szCs w:val="24"/>
        </w:rPr>
        <w:t xml:space="preserve"> time did expect a prospective d</w:t>
      </w:r>
      <w:r w:rsidR="00DA3EAF" w:rsidRPr="005817A2">
        <w:rPr>
          <w:rFonts w:ascii="Arial" w:hAnsi="Arial" w:cs="Arial"/>
          <w:color w:val="000000"/>
          <w:sz w:val="24"/>
          <w:szCs w:val="24"/>
        </w:rPr>
        <w:t xml:space="preserve">isciple to give away all of their </w:t>
      </w:r>
      <w:r w:rsidRPr="005817A2">
        <w:rPr>
          <w:rFonts w:ascii="Arial" w:hAnsi="Arial" w:cs="Arial"/>
          <w:color w:val="000000"/>
          <w:sz w:val="24"/>
          <w:szCs w:val="24"/>
        </w:rPr>
        <w:t xml:space="preserve">possessions. </w:t>
      </w:r>
      <w:r w:rsidR="00227B6E">
        <w:rPr>
          <w:rFonts w:ascii="Arial" w:hAnsi="Arial" w:cs="Arial"/>
          <w:color w:val="000000"/>
          <w:sz w:val="24"/>
          <w:szCs w:val="24"/>
        </w:rPr>
        <w:t>Beyond the Jewish world, s</w:t>
      </w:r>
      <w:r w:rsidRPr="005817A2">
        <w:rPr>
          <w:rFonts w:ascii="Arial" w:hAnsi="Arial" w:cs="Arial"/>
          <w:color w:val="000000"/>
          <w:sz w:val="24"/>
          <w:szCs w:val="24"/>
        </w:rPr>
        <w:t xml:space="preserve">ome radical teachers in Greece demanded that rich acolytes do this to test </w:t>
      </w:r>
      <w:r w:rsidR="00DA3EAF" w:rsidRPr="005817A2">
        <w:rPr>
          <w:rFonts w:ascii="Arial" w:hAnsi="Arial" w:cs="Arial"/>
          <w:color w:val="000000"/>
          <w:sz w:val="24"/>
          <w:szCs w:val="24"/>
        </w:rPr>
        <w:t xml:space="preserve">whether </w:t>
      </w:r>
      <w:r w:rsidRPr="005817A2">
        <w:rPr>
          <w:rFonts w:ascii="Arial" w:hAnsi="Arial" w:cs="Arial"/>
          <w:color w:val="000000"/>
          <w:sz w:val="24"/>
          <w:szCs w:val="24"/>
        </w:rPr>
        <w:t xml:space="preserve">their commitment to the values of the teaching </w:t>
      </w:r>
      <w:r w:rsidR="00DA3EAF" w:rsidRPr="005817A2">
        <w:rPr>
          <w:rFonts w:ascii="Arial" w:hAnsi="Arial" w:cs="Arial"/>
          <w:color w:val="000000"/>
          <w:sz w:val="24"/>
          <w:szCs w:val="24"/>
        </w:rPr>
        <w:t xml:space="preserve">was actually greater than their love for </w:t>
      </w:r>
      <w:r w:rsidRPr="005817A2">
        <w:rPr>
          <w:rFonts w:ascii="Arial" w:hAnsi="Arial" w:cs="Arial"/>
          <w:color w:val="000000"/>
          <w:sz w:val="24"/>
          <w:szCs w:val="24"/>
        </w:rPr>
        <w:t>their wealth. Jewish Essenes gave away property when they entered the movement and certain Old Testament prophets also made great sacrifices in their service to God (such as 1 Kings 19:19-21).</w:t>
      </w:r>
      <w:r w:rsidR="00BC7DDA" w:rsidRPr="005817A2">
        <w:rPr>
          <w:rFonts w:ascii="Arial" w:hAnsi="Arial" w:cs="Arial"/>
          <w:color w:val="000000"/>
          <w:sz w:val="24"/>
          <w:szCs w:val="24"/>
        </w:rPr>
        <w:t xml:space="preserve"> Strauss</w:t>
      </w:r>
      <w:r w:rsidR="00BC7DDA" w:rsidRPr="005817A2">
        <w:rPr>
          <w:rStyle w:val="FootnoteReference"/>
          <w:rFonts w:ascii="Arial" w:hAnsi="Arial" w:cs="Arial"/>
          <w:color w:val="000000"/>
          <w:sz w:val="24"/>
          <w:szCs w:val="24"/>
        </w:rPr>
        <w:footnoteReference w:id="36"/>
      </w:r>
      <w:r w:rsidR="00BC7DDA" w:rsidRPr="005817A2">
        <w:rPr>
          <w:rFonts w:ascii="Arial" w:hAnsi="Arial" w:cs="Arial"/>
          <w:color w:val="000000"/>
          <w:sz w:val="24"/>
          <w:szCs w:val="24"/>
        </w:rPr>
        <w:t xml:space="preserve">, when considering the rich man of the </w:t>
      </w:r>
      <w:r w:rsidR="00DA3EAF" w:rsidRPr="005817A2">
        <w:rPr>
          <w:rFonts w:ascii="Arial" w:hAnsi="Arial" w:cs="Arial"/>
          <w:color w:val="000000"/>
          <w:sz w:val="24"/>
          <w:szCs w:val="24"/>
        </w:rPr>
        <w:t xml:space="preserve">Mark </w:t>
      </w:r>
      <w:r w:rsidR="00BC7DDA" w:rsidRPr="005817A2">
        <w:rPr>
          <w:rFonts w:ascii="Arial" w:hAnsi="Arial" w:cs="Arial"/>
          <w:color w:val="000000"/>
          <w:sz w:val="24"/>
          <w:szCs w:val="24"/>
        </w:rPr>
        <w:t>narrative, believed that the man´s wealth, his greatest love, prevented him from fulfilling the greatest commandment – love God with all your heart, soul, mind and strength</w:t>
      </w:r>
      <w:r w:rsidR="00F50C67">
        <w:rPr>
          <w:rFonts w:ascii="Arial" w:hAnsi="Arial" w:cs="Arial"/>
          <w:color w:val="000000"/>
          <w:sz w:val="24"/>
          <w:szCs w:val="24"/>
        </w:rPr>
        <w:t xml:space="preserve"> (Deut. 6:5)</w:t>
      </w:r>
      <w:r w:rsidR="00BC7DDA" w:rsidRPr="005817A2">
        <w:rPr>
          <w:rFonts w:ascii="Arial" w:hAnsi="Arial" w:cs="Arial"/>
          <w:color w:val="000000"/>
          <w:sz w:val="24"/>
          <w:szCs w:val="24"/>
        </w:rPr>
        <w:t>. This is why he leaves in a sad state, without salvation</w:t>
      </w:r>
      <w:r w:rsidR="00DA3EAF" w:rsidRPr="005817A2">
        <w:rPr>
          <w:rFonts w:ascii="Arial" w:hAnsi="Arial" w:cs="Arial"/>
          <w:color w:val="000000"/>
          <w:sz w:val="24"/>
          <w:szCs w:val="24"/>
        </w:rPr>
        <w:t>,</w:t>
      </w:r>
      <w:r w:rsidR="00BC7DDA" w:rsidRPr="005817A2">
        <w:rPr>
          <w:rFonts w:ascii="Arial" w:hAnsi="Arial" w:cs="Arial"/>
          <w:color w:val="000000"/>
          <w:sz w:val="24"/>
          <w:szCs w:val="24"/>
        </w:rPr>
        <w:t xml:space="preserve"> as he remains ensnared in love of earthly things.</w:t>
      </w:r>
      <w:r w:rsidR="00A1110C" w:rsidRPr="005817A2">
        <w:rPr>
          <w:rFonts w:ascii="Arial" w:hAnsi="Arial" w:cs="Arial"/>
          <w:color w:val="000000"/>
          <w:sz w:val="24"/>
          <w:szCs w:val="24"/>
        </w:rPr>
        <w:t xml:space="preserve"> This echoes the other synoptic gospels - ´You cannot serve God and wealth´ (Matt. 6:24; Luke 16:13) and ´</w:t>
      </w:r>
      <w:r w:rsidR="00A1110C" w:rsidRPr="005817A2">
        <w:rPr>
          <w:rFonts w:ascii="Arial" w:hAnsi="Arial" w:cs="Arial"/>
          <w:sz w:val="24"/>
          <w:szCs w:val="24"/>
        </w:rPr>
        <w:t>… the kingdom of heaven is like a merchant in search of fine pearls;  on finding one pearl of great value, he went and sold all that he had and bought it´ (</w:t>
      </w:r>
      <w:r w:rsidR="00A1110C" w:rsidRPr="005817A2">
        <w:rPr>
          <w:rFonts w:ascii="Arial" w:hAnsi="Arial" w:cs="Arial"/>
          <w:color w:val="000000"/>
          <w:sz w:val="24"/>
          <w:szCs w:val="24"/>
        </w:rPr>
        <w:t>Matt. 13:45-46).</w:t>
      </w:r>
      <w:r w:rsidR="006C670C" w:rsidRPr="005817A2">
        <w:rPr>
          <w:rFonts w:ascii="Arial" w:hAnsi="Arial" w:cs="Arial"/>
          <w:color w:val="000000"/>
          <w:sz w:val="24"/>
          <w:szCs w:val="24"/>
        </w:rPr>
        <w:t xml:space="preserve"> For </w:t>
      </w:r>
      <w:proofErr w:type="spellStart"/>
      <w:r w:rsidR="006C670C" w:rsidRPr="005817A2">
        <w:rPr>
          <w:rFonts w:ascii="Arial" w:hAnsi="Arial" w:cs="Arial"/>
          <w:color w:val="000000"/>
          <w:sz w:val="24"/>
          <w:szCs w:val="24"/>
        </w:rPr>
        <w:t>Adomako</w:t>
      </w:r>
      <w:proofErr w:type="spellEnd"/>
      <w:r w:rsidR="006C670C" w:rsidRPr="005817A2">
        <w:rPr>
          <w:rFonts w:ascii="Arial" w:hAnsi="Arial" w:cs="Arial"/>
          <w:color w:val="000000"/>
          <w:sz w:val="24"/>
          <w:szCs w:val="24"/>
        </w:rPr>
        <w:t>-Mensah</w:t>
      </w:r>
      <w:r w:rsidR="006C670C" w:rsidRPr="005817A2">
        <w:rPr>
          <w:rStyle w:val="FootnoteReference"/>
          <w:rFonts w:ascii="Arial" w:hAnsi="Arial" w:cs="Arial"/>
          <w:color w:val="000000"/>
          <w:sz w:val="24"/>
          <w:szCs w:val="24"/>
        </w:rPr>
        <w:footnoteReference w:id="37"/>
      </w:r>
      <w:r w:rsidR="006C670C" w:rsidRPr="005817A2">
        <w:rPr>
          <w:rFonts w:ascii="Arial" w:hAnsi="Arial" w:cs="Arial"/>
          <w:color w:val="000000"/>
          <w:sz w:val="24"/>
          <w:szCs w:val="24"/>
        </w:rPr>
        <w:t xml:space="preserve">, the exchange between Jesus and the rich man is a central illustration of </w:t>
      </w:r>
      <w:r w:rsidR="00DA3EAF" w:rsidRPr="005817A2">
        <w:rPr>
          <w:rFonts w:ascii="Arial" w:hAnsi="Arial" w:cs="Arial"/>
          <w:color w:val="000000"/>
          <w:sz w:val="24"/>
          <w:szCs w:val="24"/>
        </w:rPr>
        <w:t xml:space="preserve">the author of </w:t>
      </w:r>
      <w:r w:rsidR="006C670C" w:rsidRPr="005817A2">
        <w:rPr>
          <w:rFonts w:ascii="Arial" w:hAnsi="Arial" w:cs="Arial"/>
          <w:color w:val="000000"/>
          <w:sz w:val="24"/>
          <w:szCs w:val="24"/>
        </w:rPr>
        <w:t>Mark´s message of the ´vital necessity´ to sacrifice material possessions for Christ</w:t>
      </w:r>
      <w:r w:rsidR="00FD023C" w:rsidRPr="005817A2">
        <w:rPr>
          <w:rFonts w:ascii="Arial" w:hAnsi="Arial" w:cs="Arial"/>
          <w:color w:val="000000"/>
          <w:sz w:val="24"/>
          <w:szCs w:val="24"/>
        </w:rPr>
        <w:t>.</w:t>
      </w:r>
      <w:r w:rsidR="006C670C" w:rsidRPr="005817A2">
        <w:rPr>
          <w:rFonts w:ascii="Arial" w:hAnsi="Arial" w:cs="Arial"/>
          <w:color w:val="000000"/>
          <w:sz w:val="24"/>
          <w:szCs w:val="24"/>
        </w:rPr>
        <w:t xml:space="preserve"> </w:t>
      </w:r>
      <w:proofErr w:type="spellStart"/>
      <w:r w:rsidR="00FD023C" w:rsidRPr="005817A2">
        <w:rPr>
          <w:rFonts w:ascii="Arial" w:hAnsi="Arial" w:cs="Arial"/>
          <w:color w:val="000000"/>
          <w:sz w:val="24"/>
          <w:szCs w:val="24"/>
        </w:rPr>
        <w:t>Adomako</w:t>
      </w:r>
      <w:proofErr w:type="spellEnd"/>
      <w:r w:rsidR="00FD023C" w:rsidRPr="005817A2">
        <w:rPr>
          <w:rFonts w:ascii="Arial" w:hAnsi="Arial" w:cs="Arial"/>
          <w:color w:val="000000"/>
          <w:sz w:val="24"/>
          <w:szCs w:val="24"/>
        </w:rPr>
        <w:t xml:space="preserve">-Mensah also notes that </w:t>
      </w:r>
      <w:r w:rsidR="00483B57" w:rsidRPr="005817A2">
        <w:rPr>
          <w:rFonts w:ascii="Arial" w:hAnsi="Arial" w:cs="Arial"/>
          <w:color w:val="000000"/>
          <w:sz w:val="24"/>
          <w:szCs w:val="24"/>
        </w:rPr>
        <w:t>the apostles´ life of sacrifice has, at its end, the promise of everlasting rewards (Mark 10:28-31).</w:t>
      </w:r>
      <w:r w:rsidR="00F14B50">
        <w:rPr>
          <w:rFonts w:ascii="Arial" w:hAnsi="Arial" w:cs="Arial"/>
          <w:color w:val="000000"/>
          <w:sz w:val="24"/>
          <w:szCs w:val="24"/>
        </w:rPr>
        <w:t xml:space="preserve"> </w:t>
      </w:r>
    </w:p>
    <w:p w14:paraId="6C813712" w14:textId="77777777" w:rsidR="00C00779" w:rsidRPr="005817A2" w:rsidRDefault="00C00779" w:rsidP="00445F18">
      <w:pPr>
        <w:autoSpaceDE w:val="0"/>
        <w:autoSpaceDN w:val="0"/>
        <w:adjustRightInd w:val="0"/>
        <w:spacing w:after="0" w:line="360" w:lineRule="auto"/>
        <w:jc w:val="both"/>
        <w:rPr>
          <w:rFonts w:ascii="Arial" w:hAnsi="Arial" w:cs="Arial"/>
          <w:color w:val="000000"/>
          <w:sz w:val="24"/>
          <w:szCs w:val="24"/>
        </w:rPr>
      </w:pPr>
    </w:p>
    <w:p w14:paraId="4490FA3C" w14:textId="0D3CD608" w:rsidR="009D59A9" w:rsidRPr="005817A2" w:rsidRDefault="00364219" w:rsidP="00176888">
      <w:pPr>
        <w:pStyle w:val="Heading2"/>
      </w:pPr>
      <w:r>
        <w:t xml:space="preserve"> </w:t>
      </w:r>
      <w:r w:rsidR="00B55893" w:rsidRPr="005817A2">
        <w:t>Rebuke and Failure</w:t>
      </w:r>
    </w:p>
    <w:p w14:paraId="76781D16" w14:textId="55E56A59" w:rsidR="00F27659" w:rsidRDefault="00F27659" w:rsidP="00445F18">
      <w:pPr>
        <w:autoSpaceDE w:val="0"/>
        <w:autoSpaceDN w:val="0"/>
        <w:adjustRightInd w:val="0"/>
        <w:spacing w:after="0" w:line="360" w:lineRule="auto"/>
        <w:jc w:val="both"/>
        <w:rPr>
          <w:rFonts w:ascii="Arial" w:hAnsi="Arial" w:cs="Arial"/>
          <w:sz w:val="24"/>
          <w:szCs w:val="24"/>
        </w:rPr>
      </w:pPr>
      <w:r>
        <w:rPr>
          <w:rFonts w:ascii="Arial" w:hAnsi="Arial" w:cs="Arial"/>
          <w:color w:val="000000"/>
          <w:sz w:val="24"/>
          <w:szCs w:val="24"/>
        </w:rPr>
        <w:t>That said</w:t>
      </w:r>
      <w:r w:rsidR="00327012" w:rsidRPr="005817A2">
        <w:rPr>
          <w:rFonts w:ascii="Arial" w:hAnsi="Arial" w:cs="Arial"/>
          <w:color w:val="000000"/>
          <w:sz w:val="24"/>
          <w:szCs w:val="24"/>
        </w:rPr>
        <w:t xml:space="preserve">, </w:t>
      </w:r>
      <w:r w:rsidR="00DA3EAF" w:rsidRPr="005817A2">
        <w:rPr>
          <w:rFonts w:ascii="Arial" w:hAnsi="Arial" w:cs="Arial"/>
          <w:color w:val="000000"/>
          <w:sz w:val="24"/>
          <w:szCs w:val="24"/>
        </w:rPr>
        <w:t xml:space="preserve">the author of </w:t>
      </w:r>
      <w:r w:rsidR="00327012" w:rsidRPr="005817A2">
        <w:rPr>
          <w:rFonts w:ascii="Arial" w:hAnsi="Arial" w:cs="Arial"/>
          <w:color w:val="000000"/>
          <w:sz w:val="24"/>
          <w:szCs w:val="24"/>
        </w:rPr>
        <w:t xml:space="preserve">Mark makes it clear that the apostles´ accomplishments as disciples of Jesus is, at times at least, marked by failure in Jesus´ eyes. For example, </w:t>
      </w:r>
      <w:r w:rsidR="00DA3EAF" w:rsidRPr="005817A2">
        <w:rPr>
          <w:rFonts w:ascii="Arial" w:hAnsi="Arial" w:cs="Arial"/>
          <w:color w:val="000000"/>
          <w:sz w:val="24"/>
          <w:szCs w:val="24"/>
        </w:rPr>
        <w:t>Mark 8:31-</w:t>
      </w:r>
      <w:r w:rsidR="00327012" w:rsidRPr="005817A2">
        <w:rPr>
          <w:rFonts w:ascii="Arial" w:hAnsi="Arial" w:cs="Arial"/>
          <w:color w:val="000000"/>
          <w:sz w:val="24"/>
          <w:szCs w:val="24"/>
        </w:rPr>
        <w:t xml:space="preserve">33, where </w:t>
      </w:r>
      <w:proofErr w:type="gramStart"/>
      <w:r w:rsidR="00327012" w:rsidRPr="005817A2">
        <w:rPr>
          <w:rFonts w:ascii="Arial" w:hAnsi="Arial" w:cs="Arial"/>
          <w:color w:val="000000"/>
          <w:sz w:val="24"/>
          <w:szCs w:val="24"/>
        </w:rPr>
        <w:t>Pe</w:t>
      </w:r>
      <w:r w:rsidR="00DA3EAF" w:rsidRPr="005817A2">
        <w:rPr>
          <w:rFonts w:ascii="Arial" w:hAnsi="Arial" w:cs="Arial"/>
          <w:color w:val="000000"/>
          <w:sz w:val="24"/>
          <w:szCs w:val="24"/>
        </w:rPr>
        <w:t>ter is rebuked by Jesus</w:t>
      </w:r>
      <w:proofErr w:type="gramEnd"/>
      <w:r w:rsidR="00DA3EAF" w:rsidRPr="005817A2">
        <w:rPr>
          <w:rFonts w:ascii="Arial" w:hAnsi="Arial" w:cs="Arial"/>
          <w:color w:val="000000"/>
          <w:sz w:val="24"/>
          <w:szCs w:val="24"/>
        </w:rPr>
        <w:t xml:space="preserve"> thus - </w:t>
      </w:r>
      <w:r w:rsidR="00327012" w:rsidRPr="005817A2">
        <w:rPr>
          <w:rFonts w:ascii="Arial" w:hAnsi="Arial" w:cs="Arial"/>
          <w:color w:val="000000"/>
          <w:sz w:val="24"/>
          <w:szCs w:val="24"/>
        </w:rPr>
        <w:t>´Get behind me, Satan! For you are setting your mind not on divine things but on human things´. France</w:t>
      </w:r>
      <w:r w:rsidR="00006738" w:rsidRPr="005817A2">
        <w:rPr>
          <w:rStyle w:val="FootnoteReference"/>
          <w:rFonts w:ascii="Arial" w:hAnsi="Arial" w:cs="Arial"/>
          <w:color w:val="000000"/>
          <w:sz w:val="24"/>
          <w:szCs w:val="24"/>
        </w:rPr>
        <w:footnoteReference w:id="38"/>
      </w:r>
      <w:r w:rsidR="00327012" w:rsidRPr="005817A2">
        <w:rPr>
          <w:rFonts w:ascii="Arial" w:hAnsi="Arial" w:cs="Arial"/>
          <w:color w:val="000000"/>
          <w:sz w:val="24"/>
          <w:szCs w:val="24"/>
        </w:rPr>
        <w:t xml:space="preserve"> </w:t>
      </w:r>
      <w:r w:rsidR="006D6D89">
        <w:rPr>
          <w:rFonts w:ascii="Arial" w:hAnsi="Arial" w:cs="Arial"/>
          <w:color w:val="000000"/>
          <w:sz w:val="24"/>
          <w:szCs w:val="24"/>
        </w:rPr>
        <w:t xml:space="preserve">states </w:t>
      </w:r>
      <w:r w:rsidR="00327012" w:rsidRPr="005817A2">
        <w:rPr>
          <w:rFonts w:ascii="Arial" w:hAnsi="Arial" w:cs="Arial"/>
          <w:color w:val="000000"/>
          <w:sz w:val="24"/>
          <w:szCs w:val="24"/>
        </w:rPr>
        <w:t xml:space="preserve">that, in human understanding, Jesus´ stated divine purpose </w:t>
      </w:r>
      <w:r w:rsidR="00DA3EAF" w:rsidRPr="005817A2">
        <w:rPr>
          <w:rFonts w:ascii="Arial" w:hAnsi="Arial" w:cs="Arial"/>
          <w:color w:val="000000"/>
          <w:sz w:val="24"/>
          <w:szCs w:val="24"/>
        </w:rPr>
        <w:t>(</w:t>
      </w:r>
      <w:r w:rsidR="00327012" w:rsidRPr="005817A2">
        <w:rPr>
          <w:rFonts w:ascii="Arial" w:hAnsi="Arial" w:cs="Arial"/>
          <w:color w:val="000000"/>
          <w:sz w:val="24"/>
          <w:szCs w:val="24"/>
        </w:rPr>
        <w:t>v.31</w:t>
      </w:r>
      <w:r w:rsidR="00DA3EAF" w:rsidRPr="005817A2">
        <w:rPr>
          <w:rFonts w:ascii="Arial" w:hAnsi="Arial" w:cs="Arial"/>
          <w:color w:val="000000"/>
          <w:sz w:val="24"/>
          <w:szCs w:val="24"/>
        </w:rPr>
        <w:t>)</w:t>
      </w:r>
      <w:r w:rsidR="00327012" w:rsidRPr="005817A2">
        <w:rPr>
          <w:rFonts w:ascii="Arial" w:hAnsi="Arial" w:cs="Arial"/>
          <w:color w:val="000000"/>
          <w:sz w:val="24"/>
          <w:szCs w:val="24"/>
        </w:rPr>
        <w:t xml:space="preserve"> does n</w:t>
      </w:r>
      <w:r w:rsidR="008D3C2D">
        <w:rPr>
          <w:rFonts w:ascii="Arial" w:hAnsi="Arial" w:cs="Arial"/>
          <w:color w:val="000000"/>
          <w:sz w:val="24"/>
          <w:szCs w:val="24"/>
        </w:rPr>
        <w:t>ot make sense and if even Peter - one of, if not the -</w:t>
      </w:r>
      <w:r w:rsidR="00327012" w:rsidRPr="005817A2">
        <w:rPr>
          <w:rFonts w:ascii="Arial" w:hAnsi="Arial" w:cs="Arial"/>
          <w:color w:val="000000"/>
          <w:sz w:val="24"/>
          <w:szCs w:val="24"/>
        </w:rPr>
        <w:t xml:space="preserve"> lead disciple, cannot overcome their ´human´ perspective of Christ´s purpose, then what hope is there</w:t>
      </w:r>
      <w:r w:rsidR="00DA3EAF" w:rsidRPr="005817A2">
        <w:rPr>
          <w:rFonts w:ascii="Arial" w:hAnsi="Arial" w:cs="Arial"/>
          <w:color w:val="000000"/>
          <w:sz w:val="24"/>
          <w:szCs w:val="24"/>
        </w:rPr>
        <w:t xml:space="preserve"> for</w:t>
      </w:r>
      <w:r w:rsidR="00327012" w:rsidRPr="005817A2">
        <w:rPr>
          <w:rFonts w:ascii="Arial" w:hAnsi="Arial" w:cs="Arial"/>
          <w:color w:val="000000"/>
          <w:sz w:val="24"/>
          <w:szCs w:val="24"/>
        </w:rPr>
        <w:t xml:space="preserve"> the rest of humanity? </w:t>
      </w:r>
      <w:r w:rsidR="00F70DF7" w:rsidRPr="005817A2">
        <w:rPr>
          <w:rFonts w:ascii="Arial" w:hAnsi="Arial" w:cs="Arial"/>
          <w:color w:val="000000"/>
          <w:sz w:val="24"/>
          <w:szCs w:val="24"/>
        </w:rPr>
        <w:t xml:space="preserve">For France, the </w:t>
      </w:r>
      <w:proofErr w:type="gramStart"/>
      <w:r w:rsidR="00F70DF7" w:rsidRPr="005817A2">
        <w:rPr>
          <w:rFonts w:ascii="Arial" w:hAnsi="Arial" w:cs="Arial"/>
          <w:color w:val="000000"/>
          <w:sz w:val="24"/>
          <w:szCs w:val="24"/>
        </w:rPr>
        <w:t>heart of the matter</w:t>
      </w:r>
      <w:proofErr w:type="gramEnd"/>
      <w:r w:rsidR="00F70DF7" w:rsidRPr="005817A2">
        <w:rPr>
          <w:rFonts w:ascii="Arial" w:hAnsi="Arial" w:cs="Arial"/>
          <w:color w:val="000000"/>
          <w:sz w:val="24"/>
          <w:szCs w:val="24"/>
        </w:rPr>
        <w:t xml:space="preserve"> is that the human viewpoint cannot hope to understand the divine plan.</w:t>
      </w:r>
      <w:r w:rsidRPr="00F27659">
        <w:rPr>
          <w:rFonts w:ascii="Arial" w:hAnsi="Arial" w:cs="Arial"/>
          <w:sz w:val="24"/>
          <w:szCs w:val="24"/>
        </w:rPr>
        <w:t xml:space="preserve"> </w:t>
      </w:r>
    </w:p>
    <w:p w14:paraId="62051E77" w14:textId="77777777" w:rsidR="00C00779" w:rsidRDefault="00C00779" w:rsidP="00445F18">
      <w:pPr>
        <w:autoSpaceDE w:val="0"/>
        <w:autoSpaceDN w:val="0"/>
        <w:adjustRightInd w:val="0"/>
        <w:spacing w:after="0" w:line="360" w:lineRule="auto"/>
        <w:jc w:val="both"/>
        <w:rPr>
          <w:rFonts w:ascii="Arial" w:hAnsi="Arial" w:cs="Arial"/>
          <w:sz w:val="24"/>
          <w:szCs w:val="24"/>
        </w:rPr>
      </w:pPr>
    </w:p>
    <w:p w14:paraId="2C7C25B2" w14:textId="08ED463B" w:rsidR="009D59A9" w:rsidRDefault="00D016E4" w:rsidP="00445F18">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With this in mind, it </w:t>
      </w:r>
      <w:r w:rsidR="00F27659" w:rsidRPr="00F27659">
        <w:rPr>
          <w:rFonts w:ascii="Arial" w:hAnsi="Arial" w:cs="Arial"/>
          <w:sz w:val="24"/>
          <w:szCs w:val="24"/>
        </w:rPr>
        <w:t>is</w:t>
      </w:r>
      <w:r>
        <w:rPr>
          <w:rFonts w:ascii="Arial" w:hAnsi="Arial" w:cs="Arial"/>
          <w:sz w:val="24"/>
          <w:szCs w:val="24"/>
        </w:rPr>
        <w:t xml:space="preserve"> perhaps</w:t>
      </w:r>
      <w:r w:rsidR="00F27659" w:rsidRPr="00F27659">
        <w:rPr>
          <w:rFonts w:ascii="Arial" w:hAnsi="Arial" w:cs="Arial"/>
          <w:sz w:val="24"/>
          <w:szCs w:val="24"/>
        </w:rPr>
        <w:t xml:space="preserve"> useful to </w:t>
      </w:r>
      <w:r w:rsidR="00227B6E">
        <w:rPr>
          <w:rFonts w:ascii="Arial" w:hAnsi="Arial" w:cs="Arial"/>
          <w:sz w:val="24"/>
          <w:szCs w:val="24"/>
        </w:rPr>
        <w:t xml:space="preserve">further </w:t>
      </w:r>
      <w:r w:rsidR="00F27659" w:rsidRPr="00F27659">
        <w:rPr>
          <w:rFonts w:ascii="Arial" w:hAnsi="Arial" w:cs="Arial"/>
          <w:sz w:val="24"/>
          <w:szCs w:val="24"/>
        </w:rPr>
        <w:t xml:space="preserve">consider discipleship under Jesus through the </w:t>
      </w:r>
      <w:r w:rsidR="00F27659">
        <w:rPr>
          <w:rFonts w:ascii="Arial" w:hAnsi="Arial" w:cs="Arial"/>
          <w:sz w:val="24"/>
          <w:szCs w:val="24"/>
        </w:rPr>
        <w:t xml:space="preserve">most </w:t>
      </w:r>
      <w:r w:rsidR="00F27659" w:rsidRPr="00F27659">
        <w:rPr>
          <w:rFonts w:ascii="Arial" w:hAnsi="Arial" w:cs="Arial"/>
          <w:sz w:val="24"/>
          <w:szCs w:val="24"/>
        </w:rPr>
        <w:t xml:space="preserve">prominent </w:t>
      </w:r>
      <w:r>
        <w:rPr>
          <w:rFonts w:ascii="Arial" w:hAnsi="Arial" w:cs="Arial"/>
          <w:sz w:val="24"/>
          <w:szCs w:val="24"/>
        </w:rPr>
        <w:t xml:space="preserve">and yet ´human´ </w:t>
      </w:r>
      <w:r w:rsidR="00F27659" w:rsidRPr="00F27659">
        <w:rPr>
          <w:rFonts w:ascii="Arial" w:hAnsi="Arial" w:cs="Arial"/>
          <w:sz w:val="24"/>
          <w:szCs w:val="24"/>
        </w:rPr>
        <w:t>disciple in the synoptic gospels, Peter. Portrayed in Mark as the disciple who questioned Jesus but nearl</w:t>
      </w:r>
      <w:r w:rsidR="008D3C2D">
        <w:rPr>
          <w:rFonts w:ascii="Arial" w:hAnsi="Arial" w:cs="Arial"/>
          <w:sz w:val="24"/>
          <w:szCs w:val="24"/>
        </w:rPr>
        <w:t>y always gets it wrong, Peter</w:t>
      </w:r>
      <w:r w:rsidR="00F27659" w:rsidRPr="00F27659">
        <w:rPr>
          <w:rFonts w:ascii="Arial" w:hAnsi="Arial" w:cs="Arial"/>
          <w:sz w:val="24"/>
          <w:szCs w:val="24"/>
        </w:rPr>
        <w:t xml:space="preserve">, above all, </w:t>
      </w:r>
      <w:r w:rsidR="008D3C2D">
        <w:rPr>
          <w:rFonts w:ascii="Arial" w:hAnsi="Arial" w:cs="Arial"/>
          <w:sz w:val="24"/>
          <w:szCs w:val="24"/>
        </w:rPr>
        <w:t xml:space="preserve">is </w:t>
      </w:r>
      <w:r w:rsidR="00F27659" w:rsidRPr="00F27659">
        <w:rPr>
          <w:rFonts w:ascii="Arial" w:hAnsi="Arial" w:cs="Arial"/>
          <w:sz w:val="24"/>
          <w:szCs w:val="24"/>
        </w:rPr>
        <w:t>an audience identification figure, who operates almost in a Platonic ´dialogue´</w:t>
      </w:r>
      <w:r w:rsidR="00F27659" w:rsidRPr="005817A2">
        <w:rPr>
          <w:rStyle w:val="FootnoteReference"/>
          <w:rFonts w:ascii="Arial" w:hAnsi="Arial" w:cs="Arial"/>
          <w:sz w:val="24"/>
          <w:szCs w:val="24"/>
        </w:rPr>
        <w:footnoteReference w:id="39"/>
      </w:r>
      <w:r w:rsidR="00F27659" w:rsidRPr="00F27659">
        <w:rPr>
          <w:rFonts w:ascii="Arial" w:hAnsi="Arial" w:cs="Arial"/>
          <w:sz w:val="24"/>
          <w:szCs w:val="24"/>
        </w:rPr>
        <w:t xml:space="preserve"> with Jesus on matters of discipleship. Peter is </w:t>
      </w:r>
      <w:proofErr w:type="gramStart"/>
      <w:r w:rsidR="005A384B">
        <w:rPr>
          <w:rFonts w:ascii="Arial" w:hAnsi="Arial" w:cs="Arial"/>
          <w:sz w:val="24"/>
          <w:szCs w:val="24"/>
        </w:rPr>
        <w:t>an</w:t>
      </w:r>
      <w:proofErr w:type="gramEnd"/>
      <w:r w:rsidR="005A384B">
        <w:rPr>
          <w:rFonts w:ascii="Arial" w:hAnsi="Arial" w:cs="Arial"/>
          <w:sz w:val="24"/>
          <w:szCs w:val="24"/>
        </w:rPr>
        <w:t xml:space="preserve"> ´ordinary´ person</w:t>
      </w:r>
      <w:r w:rsidR="008D3C2D">
        <w:rPr>
          <w:rFonts w:ascii="Arial" w:hAnsi="Arial" w:cs="Arial"/>
          <w:sz w:val="24"/>
          <w:szCs w:val="24"/>
        </w:rPr>
        <w:t>;</w:t>
      </w:r>
      <w:r w:rsidR="00F27659" w:rsidRPr="00F27659">
        <w:rPr>
          <w:rFonts w:ascii="Arial" w:hAnsi="Arial" w:cs="Arial"/>
          <w:sz w:val="24"/>
          <w:szCs w:val="24"/>
        </w:rPr>
        <w:t xml:space="preserve"> not divine, not a </w:t>
      </w:r>
      <w:r w:rsidR="005A384B">
        <w:rPr>
          <w:rFonts w:ascii="Arial" w:hAnsi="Arial" w:cs="Arial"/>
          <w:sz w:val="24"/>
          <w:szCs w:val="24"/>
        </w:rPr>
        <w:t>caricature</w:t>
      </w:r>
      <w:r w:rsidR="00F27659" w:rsidRPr="00F27659">
        <w:rPr>
          <w:rFonts w:ascii="Arial" w:hAnsi="Arial" w:cs="Arial"/>
          <w:sz w:val="24"/>
          <w:szCs w:val="24"/>
        </w:rPr>
        <w:t xml:space="preserve"> Pharis</w:t>
      </w:r>
      <w:r w:rsidR="008D3C2D">
        <w:rPr>
          <w:rFonts w:ascii="Arial" w:hAnsi="Arial" w:cs="Arial"/>
          <w:sz w:val="24"/>
          <w:szCs w:val="24"/>
        </w:rPr>
        <w:t>ee or ´customer´ of Jesus who i</w:t>
      </w:r>
      <w:r w:rsidR="00F27659" w:rsidRPr="00F27659">
        <w:rPr>
          <w:rFonts w:ascii="Arial" w:hAnsi="Arial" w:cs="Arial"/>
          <w:sz w:val="24"/>
          <w:szCs w:val="24"/>
        </w:rPr>
        <w:t xml:space="preserve">s seeking healing. We see Peter berated by Jesus in Mark and elsewhere for his lack of faith and understanding (famously in Mark 4:13). However, </w:t>
      </w:r>
      <w:proofErr w:type="gramStart"/>
      <w:r w:rsidR="00F27659" w:rsidRPr="00F27659">
        <w:rPr>
          <w:rFonts w:ascii="Arial" w:hAnsi="Arial" w:cs="Arial"/>
          <w:sz w:val="24"/>
          <w:szCs w:val="24"/>
        </w:rPr>
        <w:t>either by design or accident</w:t>
      </w:r>
      <w:proofErr w:type="gramEnd"/>
      <w:r w:rsidR="00F27659" w:rsidRPr="00F27659">
        <w:rPr>
          <w:rFonts w:ascii="Arial" w:hAnsi="Arial" w:cs="Arial"/>
          <w:sz w:val="24"/>
          <w:szCs w:val="24"/>
        </w:rPr>
        <w:t xml:space="preserve">, </w:t>
      </w:r>
      <w:r w:rsidR="008D3C2D" w:rsidRPr="00F27659">
        <w:rPr>
          <w:rFonts w:ascii="Arial" w:hAnsi="Arial" w:cs="Arial"/>
          <w:sz w:val="24"/>
          <w:szCs w:val="24"/>
        </w:rPr>
        <w:t xml:space="preserve">Peter </w:t>
      </w:r>
      <w:r w:rsidR="00F27659" w:rsidRPr="00F27659">
        <w:rPr>
          <w:rFonts w:ascii="Arial" w:hAnsi="Arial" w:cs="Arial"/>
          <w:sz w:val="24"/>
          <w:szCs w:val="24"/>
        </w:rPr>
        <w:t xml:space="preserve">is the only disciple in the synoptic gospels who is afforded significant dialogue and debate with Jesus, who is </w:t>
      </w:r>
      <w:r w:rsidR="005A384B">
        <w:rPr>
          <w:rFonts w:ascii="Arial" w:hAnsi="Arial" w:cs="Arial"/>
          <w:sz w:val="24"/>
          <w:szCs w:val="24"/>
        </w:rPr>
        <w:t xml:space="preserve">nonetheless </w:t>
      </w:r>
      <w:r w:rsidR="00F27659" w:rsidRPr="00F27659">
        <w:rPr>
          <w:rFonts w:ascii="Arial" w:hAnsi="Arial" w:cs="Arial"/>
          <w:sz w:val="24"/>
          <w:szCs w:val="24"/>
        </w:rPr>
        <w:t xml:space="preserve">often quite critical of him. </w:t>
      </w:r>
      <w:r w:rsidR="005A384B">
        <w:rPr>
          <w:rFonts w:ascii="Arial" w:hAnsi="Arial" w:cs="Arial"/>
          <w:sz w:val="24"/>
          <w:szCs w:val="24"/>
        </w:rPr>
        <w:t>I</w:t>
      </w:r>
      <w:r w:rsidR="008D3C2D">
        <w:rPr>
          <w:rFonts w:ascii="Arial" w:hAnsi="Arial" w:cs="Arial"/>
          <w:sz w:val="24"/>
          <w:szCs w:val="24"/>
        </w:rPr>
        <w:t xml:space="preserve">t </w:t>
      </w:r>
      <w:proofErr w:type="gramStart"/>
      <w:r w:rsidR="008D3C2D">
        <w:rPr>
          <w:rFonts w:ascii="Arial" w:hAnsi="Arial" w:cs="Arial"/>
          <w:sz w:val="24"/>
          <w:szCs w:val="24"/>
        </w:rPr>
        <w:t>can be said</w:t>
      </w:r>
      <w:proofErr w:type="gramEnd"/>
      <w:r w:rsidR="008D3C2D">
        <w:rPr>
          <w:rFonts w:ascii="Arial" w:hAnsi="Arial" w:cs="Arial"/>
          <w:sz w:val="24"/>
          <w:szCs w:val="24"/>
        </w:rPr>
        <w:t xml:space="preserve"> that </w:t>
      </w:r>
      <w:r w:rsidR="00F27659" w:rsidRPr="00F27659">
        <w:rPr>
          <w:rFonts w:ascii="Arial" w:hAnsi="Arial" w:cs="Arial"/>
          <w:sz w:val="24"/>
          <w:szCs w:val="24"/>
        </w:rPr>
        <w:t xml:space="preserve">Peter is both a positive and negative role model for a Jesus disciple in that he is highly committed and yet personally flawed. His development as a disciple was painful for him, with his thrice-denial of his master following Jesus´ arrest showing him in a very human light. </w:t>
      </w:r>
    </w:p>
    <w:p w14:paraId="3E92CE83" w14:textId="77777777" w:rsidR="00343960" w:rsidRDefault="00343960" w:rsidP="00445F18">
      <w:pPr>
        <w:autoSpaceDE w:val="0"/>
        <w:autoSpaceDN w:val="0"/>
        <w:adjustRightInd w:val="0"/>
        <w:spacing w:after="0" w:line="360" w:lineRule="auto"/>
        <w:jc w:val="both"/>
        <w:rPr>
          <w:rFonts w:ascii="Arial" w:hAnsi="Arial" w:cs="Arial"/>
          <w:color w:val="000000"/>
          <w:sz w:val="24"/>
          <w:szCs w:val="24"/>
        </w:rPr>
      </w:pPr>
    </w:p>
    <w:p w14:paraId="43B919F6" w14:textId="210941D9" w:rsidR="009D59A9" w:rsidRDefault="00D016E4"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T</w:t>
      </w:r>
      <w:r w:rsidR="00864EA8" w:rsidRPr="009D59A9">
        <w:rPr>
          <w:rFonts w:ascii="Arial" w:hAnsi="Arial" w:cs="Arial"/>
          <w:color w:val="000000"/>
          <w:sz w:val="24"/>
          <w:szCs w:val="24"/>
        </w:rPr>
        <w:t xml:space="preserve">he disciples </w:t>
      </w:r>
      <w:r w:rsidR="008D3C2D">
        <w:rPr>
          <w:rFonts w:ascii="Arial" w:hAnsi="Arial" w:cs="Arial"/>
          <w:color w:val="000000"/>
          <w:sz w:val="24"/>
          <w:szCs w:val="24"/>
        </w:rPr>
        <w:t xml:space="preserve">in general </w:t>
      </w:r>
      <w:proofErr w:type="gramStart"/>
      <w:r w:rsidR="00864EA8" w:rsidRPr="009D59A9">
        <w:rPr>
          <w:rFonts w:ascii="Arial" w:hAnsi="Arial" w:cs="Arial"/>
          <w:color w:val="000000"/>
          <w:sz w:val="24"/>
          <w:szCs w:val="24"/>
        </w:rPr>
        <w:t>are presented</w:t>
      </w:r>
      <w:proofErr w:type="gramEnd"/>
      <w:r w:rsidR="00864EA8" w:rsidRPr="009D59A9">
        <w:rPr>
          <w:rFonts w:ascii="Arial" w:hAnsi="Arial" w:cs="Arial"/>
          <w:color w:val="000000"/>
          <w:sz w:val="24"/>
          <w:szCs w:val="24"/>
        </w:rPr>
        <w:t xml:space="preserve"> as flawed human beings elsewhere in Mark. Aside from</w:t>
      </w:r>
      <w:r w:rsidR="00B55893" w:rsidRPr="009D59A9">
        <w:rPr>
          <w:rFonts w:ascii="Arial" w:hAnsi="Arial" w:cs="Arial"/>
          <w:color w:val="000000"/>
          <w:sz w:val="24"/>
          <w:szCs w:val="24"/>
        </w:rPr>
        <w:t xml:space="preserve"> Peter´s denial of Christ (</w:t>
      </w:r>
      <w:r w:rsidR="00864EA8" w:rsidRPr="009D59A9">
        <w:rPr>
          <w:rFonts w:ascii="Arial" w:hAnsi="Arial" w:cs="Arial"/>
          <w:color w:val="000000"/>
          <w:sz w:val="24"/>
          <w:szCs w:val="24"/>
        </w:rPr>
        <w:t xml:space="preserve">4:66-72), there is the matter of the disciples abandoning </w:t>
      </w:r>
      <w:r w:rsidR="00B55893" w:rsidRPr="009D59A9">
        <w:rPr>
          <w:rFonts w:ascii="Arial" w:hAnsi="Arial" w:cs="Arial"/>
          <w:color w:val="000000"/>
          <w:sz w:val="24"/>
          <w:szCs w:val="24"/>
        </w:rPr>
        <w:t xml:space="preserve">Jesus when he is arrested </w:t>
      </w:r>
      <w:r w:rsidR="008D3C2D">
        <w:rPr>
          <w:rFonts w:ascii="Arial" w:hAnsi="Arial" w:cs="Arial"/>
          <w:color w:val="000000"/>
          <w:sz w:val="24"/>
          <w:szCs w:val="24"/>
        </w:rPr>
        <w:t>(</w:t>
      </w:r>
      <w:r w:rsidR="00864EA8" w:rsidRPr="009D59A9">
        <w:rPr>
          <w:rFonts w:ascii="Arial" w:hAnsi="Arial" w:cs="Arial"/>
          <w:color w:val="000000"/>
          <w:sz w:val="24"/>
          <w:szCs w:val="24"/>
        </w:rPr>
        <w:t>14:50) and put on trial. Jesus pred</w:t>
      </w:r>
      <w:r w:rsidR="008D3C2D">
        <w:rPr>
          <w:rFonts w:ascii="Arial" w:hAnsi="Arial" w:cs="Arial"/>
          <w:color w:val="000000"/>
          <w:sz w:val="24"/>
          <w:szCs w:val="24"/>
        </w:rPr>
        <w:t xml:space="preserve">icts this earlier in the gospel - </w:t>
      </w:r>
      <w:r w:rsidR="00864EA8" w:rsidRPr="009D59A9">
        <w:rPr>
          <w:rFonts w:ascii="Arial" w:hAnsi="Arial" w:cs="Arial"/>
          <w:color w:val="000000"/>
          <w:sz w:val="24"/>
          <w:szCs w:val="24"/>
        </w:rPr>
        <w:t xml:space="preserve">´And Jesus said to them, “You will all fall away, for it is written, </w:t>
      </w:r>
      <w:r w:rsidR="00864EA8" w:rsidRPr="009D59A9">
        <w:rPr>
          <w:rFonts w:ascii="Arial" w:hAnsi="Arial" w:cs="Arial"/>
          <w:color w:val="000000"/>
          <w:sz w:val="24"/>
          <w:szCs w:val="24"/>
        </w:rPr>
        <w:lastRenderedPageBreak/>
        <w:t xml:space="preserve">“I will strike the shepherd, and the sheep will be scattered”´ </w:t>
      </w:r>
      <w:r w:rsidR="00B55893" w:rsidRPr="009D59A9">
        <w:rPr>
          <w:rFonts w:ascii="Arial" w:hAnsi="Arial" w:cs="Arial"/>
          <w:color w:val="000000"/>
          <w:sz w:val="24"/>
          <w:szCs w:val="24"/>
        </w:rPr>
        <w:t>(</w:t>
      </w:r>
      <w:r w:rsidR="00864EA8" w:rsidRPr="009D59A9">
        <w:rPr>
          <w:rFonts w:ascii="Arial" w:hAnsi="Arial" w:cs="Arial"/>
          <w:color w:val="000000"/>
          <w:sz w:val="24"/>
          <w:szCs w:val="24"/>
        </w:rPr>
        <w:t>14:27), which is a fulfilment of Zechariah´s prophecy (Zech. 13:7).</w:t>
      </w:r>
    </w:p>
    <w:p w14:paraId="7B2FD587" w14:textId="77777777" w:rsidR="00343960" w:rsidRDefault="00343960" w:rsidP="00445F18">
      <w:pPr>
        <w:autoSpaceDE w:val="0"/>
        <w:autoSpaceDN w:val="0"/>
        <w:adjustRightInd w:val="0"/>
        <w:spacing w:after="0" w:line="360" w:lineRule="auto"/>
        <w:jc w:val="both"/>
        <w:rPr>
          <w:rFonts w:ascii="Arial" w:hAnsi="Arial" w:cs="Arial"/>
          <w:color w:val="000000"/>
          <w:sz w:val="24"/>
          <w:szCs w:val="24"/>
        </w:rPr>
      </w:pPr>
    </w:p>
    <w:p w14:paraId="7735BA40" w14:textId="5ECE8471" w:rsidR="00DE4A0E" w:rsidRDefault="00FB4A1E" w:rsidP="00445F18">
      <w:pPr>
        <w:autoSpaceDE w:val="0"/>
        <w:autoSpaceDN w:val="0"/>
        <w:adjustRightInd w:val="0"/>
        <w:spacing w:after="0" w:line="360" w:lineRule="auto"/>
        <w:jc w:val="both"/>
        <w:rPr>
          <w:rFonts w:ascii="Arial" w:hAnsi="Arial" w:cs="Arial"/>
          <w:sz w:val="24"/>
          <w:szCs w:val="24"/>
        </w:rPr>
      </w:pPr>
      <w:r w:rsidRPr="009D59A9">
        <w:rPr>
          <w:rFonts w:ascii="Arial" w:hAnsi="Arial" w:cs="Arial"/>
          <w:color w:val="000000"/>
          <w:sz w:val="24"/>
          <w:szCs w:val="24"/>
        </w:rPr>
        <w:t xml:space="preserve">In line with this argument, </w:t>
      </w:r>
      <w:proofErr w:type="spellStart"/>
      <w:r w:rsidRPr="009D59A9">
        <w:rPr>
          <w:rFonts w:ascii="Arial" w:hAnsi="Arial" w:cs="Arial"/>
          <w:color w:val="000000"/>
          <w:sz w:val="24"/>
          <w:szCs w:val="24"/>
        </w:rPr>
        <w:t>Danove</w:t>
      </w:r>
      <w:proofErr w:type="spellEnd"/>
      <w:r w:rsidR="00006738" w:rsidRPr="009D59A9">
        <w:rPr>
          <w:rStyle w:val="FootnoteReference"/>
          <w:rFonts w:ascii="Arial" w:hAnsi="Arial" w:cs="Arial"/>
          <w:color w:val="000000"/>
          <w:sz w:val="24"/>
          <w:szCs w:val="24"/>
        </w:rPr>
        <w:footnoteReference w:id="40"/>
      </w:r>
      <w:r w:rsidRPr="009D59A9">
        <w:rPr>
          <w:rFonts w:ascii="Arial" w:hAnsi="Arial" w:cs="Arial"/>
          <w:color w:val="000000"/>
          <w:sz w:val="24"/>
          <w:szCs w:val="24"/>
        </w:rPr>
        <w:t xml:space="preserve"> </w:t>
      </w:r>
      <w:r w:rsidR="008D3C2D">
        <w:rPr>
          <w:rFonts w:ascii="Arial" w:hAnsi="Arial" w:cs="Arial"/>
          <w:color w:val="000000"/>
          <w:sz w:val="24"/>
          <w:szCs w:val="24"/>
        </w:rPr>
        <w:t>argues</w:t>
      </w:r>
      <w:r w:rsidRPr="009D59A9">
        <w:rPr>
          <w:rFonts w:ascii="Arial" w:hAnsi="Arial" w:cs="Arial"/>
          <w:color w:val="000000"/>
          <w:sz w:val="24"/>
          <w:szCs w:val="24"/>
        </w:rPr>
        <w:t xml:space="preserve"> that the author of Mark is encouraging the audience to both identify with and distance themselves from Jesus´ disciples. The audience see</w:t>
      </w:r>
      <w:r w:rsidR="005A384B">
        <w:rPr>
          <w:rFonts w:ascii="Arial" w:hAnsi="Arial" w:cs="Arial"/>
          <w:color w:val="000000"/>
          <w:sz w:val="24"/>
          <w:szCs w:val="24"/>
        </w:rPr>
        <w:t>s</w:t>
      </w:r>
      <w:r w:rsidRPr="009D59A9">
        <w:rPr>
          <w:rFonts w:ascii="Arial" w:hAnsi="Arial" w:cs="Arial"/>
          <w:color w:val="000000"/>
          <w:sz w:val="24"/>
          <w:szCs w:val="24"/>
        </w:rPr>
        <w:t xml:space="preserve"> the disciples´ potential for ´salvation´ and acceptance into the </w:t>
      </w:r>
      <w:r w:rsidR="005A384B">
        <w:rPr>
          <w:rFonts w:ascii="Arial" w:hAnsi="Arial" w:cs="Arial"/>
          <w:color w:val="000000"/>
          <w:sz w:val="24"/>
          <w:szCs w:val="24"/>
        </w:rPr>
        <w:t>kingdom of God, whilst also noting</w:t>
      </w:r>
      <w:r w:rsidRPr="009D59A9">
        <w:rPr>
          <w:rFonts w:ascii="Arial" w:hAnsi="Arial" w:cs="Arial"/>
          <w:color w:val="000000"/>
          <w:sz w:val="24"/>
          <w:szCs w:val="24"/>
        </w:rPr>
        <w:t xml:space="preserve"> their continued failure to understand Jesus´ teachings and mission.</w:t>
      </w:r>
      <w:r w:rsidR="00D016E4">
        <w:rPr>
          <w:rFonts w:ascii="Arial" w:hAnsi="Arial" w:cs="Arial"/>
          <w:color w:val="000000"/>
          <w:sz w:val="24"/>
          <w:szCs w:val="24"/>
        </w:rPr>
        <w:t xml:space="preserve"> </w:t>
      </w:r>
      <w:r w:rsidR="00D016E4" w:rsidRPr="00F27659">
        <w:rPr>
          <w:rFonts w:ascii="Arial" w:hAnsi="Arial" w:cs="Arial"/>
          <w:sz w:val="24"/>
          <w:szCs w:val="24"/>
        </w:rPr>
        <w:t xml:space="preserve">As such, the example of Peter´s particular discipleship experience provides an appropriate ´case study´ to explore themes of early Christian discipleship and </w:t>
      </w:r>
      <w:r w:rsidR="00D016E4">
        <w:rPr>
          <w:rFonts w:ascii="Arial" w:hAnsi="Arial" w:cs="Arial"/>
          <w:sz w:val="24"/>
          <w:szCs w:val="24"/>
        </w:rPr>
        <w:t>by example</w:t>
      </w:r>
      <w:r w:rsidR="008D3C2D">
        <w:rPr>
          <w:rFonts w:ascii="Arial" w:hAnsi="Arial" w:cs="Arial"/>
          <w:sz w:val="24"/>
          <w:szCs w:val="24"/>
        </w:rPr>
        <w:t>,</w:t>
      </w:r>
      <w:r w:rsidR="00D016E4" w:rsidRPr="00F27659">
        <w:rPr>
          <w:rFonts w:ascii="Arial" w:hAnsi="Arial" w:cs="Arial"/>
          <w:sz w:val="24"/>
          <w:szCs w:val="24"/>
        </w:rPr>
        <w:t xml:space="preserve"> highlights an element of compassion for those taking </w:t>
      </w:r>
      <w:r w:rsidR="00D016E4">
        <w:rPr>
          <w:rFonts w:ascii="Arial" w:hAnsi="Arial" w:cs="Arial"/>
          <w:sz w:val="24"/>
          <w:szCs w:val="24"/>
        </w:rPr>
        <w:t xml:space="preserve">up </w:t>
      </w:r>
      <w:r w:rsidR="00D016E4" w:rsidRPr="00F27659">
        <w:rPr>
          <w:rFonts w:ascii="Arial" w:hAnsi="Arial" w:cs="Arial"/>
          <w:sz w:val="24"/>
          <w:szCs w:val="24"/>
        </w:rPr>
        <w:t>Jesus´ cross</w:t>
      </w:r>
      <w:r w:rsidR="00D016E4">
        <w:rPr>
          <w:rFonts w:ascii="Arial" w:hAnsi="Arial" w:cs="Arial"/>
          <w:sz w:val="24"/>
          <w:szCs w:val="24"/>
        </w:rPr>
        <w:t>.</w:t>
      </w:r>
    </w:p>
    <w:p w14:paraId="5AA298A6" w14:textId="77777777" w:rsidR="00343960" w:rsidRDefault="00343960" w:rsidP="00445F18">
      <w:pPr>
        <w:autoSpaceDE w:val="0"/>
        <w:autoSpaceDN w:val="0"/>
        <w:adjustRightInd w:val="0"/>
        <w:spacing w:after="0" w:line="360" w:lineRule="auto"/>
        <w:jc w:val="both"/>
        <w:rPr>
          <w:rFonts w:ascii="Arial" w:hAnsi="Arial" w:cs="Arial"/>
          <w:sz w:val="24"/>
          <w:szCs w:val="24"/>
        </w:rPr>
      </w:pPr>
    </w:p>
    <w:p w14:paraId="24F2BB71" w14:textId="0F0D98CC" w:rsidR="00227B6E" w:rsidRPr="00227B6E" w:rsidRDefault="00227B6E" w:rsidP="00176888">
      <w:pPr>
        <w:pStyle w:val="Heading2"/>
        <w:numPr>
          <w:ilvl w:val="0"/>
          <w:numId w:val="0"/>
        </w:numPr>
        <w:ind w:left="360"/>
      </w:pPr>
      <w:r w:rsidRPr="00227B6E">
        <w:t>Summary</w:t>
      </w:r>
    </w:p>
    <w:p w14:paraId="5DAF369C" w14:textId="096EC956" w:rsidR="002954DF" w:rsidRDefault="00141BDF" w:rsidP="00445F18">
      <w:pPr>
        <w:autoSpaceDE w:val="0"/>
        <w:autoSpaceDN w:val="0"/>
        <w:adjustRightInd w:val="0"/>
        <w:spacing w:after="0" w:line="360" w:lineRule="auto"/>
        <w:jc w:val="both"/>
        <w:rPr>
          <w:rFonts w:ascii="Arial" w:hAnsi="Arial" w:cs="Arial"/>
          <w:color w:val="000000"/>
          <w:sz w:val="24"/>
          <w:szCs w:val="24"/>
        </w:rPr>
      </w:pPr>
      <w:r w:rsidRPr="00342AD3">
        <w:rPr>
          <w:rFonts w:ascii="Arial" w:hAnsi="Arial" w:cs="Arial"/>
          <w:color w:val="000000"/>
          <w:sz w:val="24"/>
          <w:szCs w:val="24"/>
        </w:rPr>
        <w:t>The major themes then, of discipleship in Mark are – calling, commitment to serve, domestic asceticism</w:t>
      </w:r>
      <w:r w:rsidR="00342AD3" w:rsidRPr="00342AD3">
        <w:rPr>
          <w:rFonts w:ascii="Arial" w:hAnsi="Arial" w:cs="Arial"/>
          <w:color w:val="000000"/>
          <w:sz w:val="24"/>
          <w:szCs w:val="24"/>
        </w:rPr>
        <w:t>, understandings of Jesus´ identity</w:t>
      </w:r>
      <w:r w:rsidR="00342AD3">
        <w:rPr>
          <w:rFonts w:ascii="Arial" w:hAnsi="Arial" w:cs="Arial"/>
          <w:color w:val="000000"/>
          <w:sz w:val="24"/>
          <w:szCs w:val="24"/>
        </w:rPr>
        <w:t xml:space="preserve"> (the Messianic Secret)</w:t>
      </w:r>
      <w:r w:rsidR="00342AD3" w:rsidRPr="00342AD3">
        <w:rPr>
          <w:rFonts w:ascii="Arial" w:hAnsi="Arial" w:cs="Arial"/>
          <w:color w:val="000000"/>
          <w:sz w:val="24"/>
          <w:szCs w:val="24"/>
        </w:rPr>
        <w:t xml:space="preserve">, </w:t>
      </w:r>
      <w:r w:rsidR="00342AD3">
        <w:rPr>
          <w:rFonts w:ascii="Arial" w:hAnsi="Arial" w:cs="Arial"/>
          <w:color w:val="000000"/>
          <w:sz w:val="24"/>
          <w:szCs w:val="24"/>
        </w:rPr>
        <w:t>self-denial, personal s</w:t>
      </w:r>
      <w:r w:rsidR="00342AD3" w:rsidRPr="00342AD3">
        <w:rPr>
          <w:rFonts w:ascii="Arial" w:hAnsi="Arial" w:cs="Arial"/>
          <w:color w:val="000000"/>
          <w:sz w:val="24"/>
          <w:szCs w:val="24"/>
        </w:rPr>
        <w:t>acrifice</w:t>
      </w:r>
      <w:r w:rsidR="00342AD3">
        <w:rPr>
          <w:rFonts w:ascii="Arial" w:hAnsi="Arial" w:cs="Arial"/>
          <w:color w:val="000000"/>
          <w:sz w:val="24"/>
          <w:szCs w:val="24"/>
        </w:rPr>
        <w:t xml:space="preserve"> and rebuke and failure. When examined together, it becomes clear that </w:t>
      </w:r>
      <w:r w:rsidR="00445F18">
        <w:rPr>
          <w:rFonts w:ascii="Arial" w:hAnsi="Arial" w:cs="Arial"/>
          <w:color w:val="000000"/>
          <w:sz w:val="24"/>
          <w:szCs w:val="24"/>
        </w:rPr>
        <w:t xml:space="preserve">the </w:t>
      </w:r>
      <w:r w:rsidR="00342AD3">
        <w:rPr>
          <w:rFonts w:ascii="Arial" w:hAnsi="Arial" w:cs="Arial"/>
          <w:color w:val="000000"/>
          <w:sz w:val="24"/>
          <w:szCs w:val="24"/>
        </w:rPr>
        <w:t xml:space="preserve">author of Mark is describing life as a disciple of Jesus as almost a spiritual ´boot camp´. </w:t>
      </w:r>
      <w:r w:rsidR="00445F18">
        <w:rPr>
          <w:rFonts w:ascii="Arial" w:hAnsi="Arial" w:cs="Arial"/>
          <w:color w:val="000000"/>
          <w:sz w:val="24"/>
          <w:szCs w:val="24"/>
        </w:rPr>
        <w:t>It is a tough lifestyle,</w:t>
      </w:r>
      <w:r w:rsidR="00342AD3">
        <w:rPr>
          <w:rFonts w:ascii="Arial" w:hAnsi="Arial" w:cs="Arial"/>
          <w:color w:val="000000"/>
          <w:sz w:val="24"/>
          <w:szCs w:val="24"/>
        </w:rPr>
        <w:t xml:space="preserve"> where one gives a lifelong commitment to serve the Lord and live a frugal, ascetic life of self-denial, social ostracisation, rebuke and possible violent death, in the service of an uncompromising, enigmatic master. </w:t>
      </w:r>
      <w:r w:rsidR="007159D8">
        <w:rPr>
          <w:rFonts w:ascii="Arial" w:hAnsi="Arial" w:cs="Arial"/>
          <w:color w:val="000000"/>
          <w:sz w:val="24"/>
          <w:szCs w:val="24"/>
        </w:rPr>
        <w:t>Finally, through the portrayal of Peter, there is the strong suggestion that the gospel functions as some form of training manual for the disciple community.</w:t>
      </w:r>
    </w:p>
    <w:p w14:paraId="7A2E91AD" w14:textId="77777777" w:rsidR="002074F4" w:rsidRDefault="002074F4" w:rsidP="00445F18">
      <w:pPr>
        <w:autoSpaceDE w:val="0"/>
        <w:autoSpaceDN w:val="0"/>
        <w:adjustRightInd w:val="0"/>
        <w:spacing w:after="0" w:line="360" w:lineRule="auto"/>
        <w:jc w:val="both"/>
        <w:rPr>
          <w:rFonts w:ascii="Arial" w:hAnsi="Arial" w:cs="Arial"/>
          <w:color w:val="000000"/>
          <w:sz w:val="24"/>
          <w:szCs w:val="24"/>
        </w:rPr>
      </w:pPr>
    </w:p>
    <w:p w14:paraId="2CC00D10" w14:textId="5EC1F5F4" w:rsidR="00343960" w:rsidRDefault="00343960" w:rsidP="00445F18">
      <w:pPr>
        <w:autoSpaceDE w:val="0"/>
        <w:autoSpaceDN w:val="0"/>
        <w:adjustRightInd w:val="0"/>
        <w:spacing w:after="0" w:line="360" w:lineRule="auto"/>
        <w:jc w:val="both"/>
        <w:rPr>
          <w:rFonts w:ascii="Arial" w:hAnsi="Arial" w:cs="Arial"/>
          <w:color w:val="000000"/>
          <w:sz w:val="24"/>
          <w:szCs w:val="24"/>
        </w:rPr>
      </w:pPr>
    </w:p>
    <w:p w14:paraId="49E54FC3" w14:textId="36662EEF" w:rsidR="009D59A9" w:rsidRDefault="00AA159F" w:rsidP="00176888">
      <w:pPr>
        <w:pStyle w:val="Heading1"/>
        <w:rPr>
          <w:rFonts w:eastAsiaTheme="minorHAnsi"/>
        </w:rPr>
      </w:pPr>
      <w:r w:rsidRPr="005817A2">
        <w:rPr>
          <w:rFonts w:eastAsiaTheme="minorHAnsi"/>
        </w:rPr>
        <w:t xml:space="preserve">Discipleship in </w:t>
      </w:r>
      <w:r w:rsidR="00F32D6F" w:rsidRPr="005817A2">
        <w:rPr>
          <w:rFonts w:eastAsiaTheme="minorHAnsi"/>
        </w:rPr>
        <w:t>Matthew</w:t>
      </w:r>
    </w:p>
    <w:p w14:paraId="09234791" w14:textId="601BF990" w:rsidR="00343960" w:rsidRDefault="00343960" w:rsidP="00445F18">
      <w:pPr>
        <w:pStyle w:val="NormalWeb"/>
        <w:shd w:val="clear" w:color="auto" w:fill="FFFFFF"/>
        <w:spacing w:before="0" w:beforeAutospacing="0" w:after="0" w:afterAutospacing="0" w:line="360" w:lineRule="auto"/>
        <w:jc w:val="both"/>
        <w:rPr>
          <w:rFonts w:ascii="Arial" w:eastAsiaTheme="minorHAnsi" w:hAnsi="Arial" w:cs="Arial"/>
          <w:b/>
          <w:color w:val="000000"/>
          <w:u w:val="single"/>
          <w:lang w:eastAsia="en-US"/>
        </w:rPr>
      </w:pPr>
    </w:p>
    <w:p w14:paraId="2C41E9E6" w14:textId="0BF94FC7" w:rsidR="00F27F60" w:rsidRPr="00F27F60" w:rsidRDefault="00F27F60" w:rsidP="00C21DF1">
      <w:pPr>
        <w:pStyle w:val="Heading2"/>
      </w:pPr>
      <w:r w:rsidRPr="00F27F60">
        <w:t>The Law and Beyond</w:t>
      </w:r>
    </w:p>
    <w:p w14:paraId="706476A2" w14:textId="69E4E105" w:rsidR="00D40B60" w:rsidRDefault="0026225E" w:rsidP="00445F18">
      <w:pPr>
        <w:pStyle w:val="NormalWeb"/>
        <w:shd w:val="clear" w:color="auto" w:fill="FFFFFF"/>
        <w:spacing w:before="0" w:beforeAutospacing="0" w:after="0" w:afterAutospacing="0" w:line="360" w:lineRule="auto"/>
        <w:jc w:val="both"/>
        <w:rPr>
          <w:rFonts w:ascii="Arial" w:eastAsiaTheme="minorHAnsi" w:hAnsi="Arial" w:cs="Arial"/>
          <w:lang w:eastAsia="en-US"/>
        </w:rPr>
      </w:pPr>
      <w:r w:rsidRPr="005817A2">
        <w:rPr>
          <w:rFonts w:ascii="Arial" w:eastAsiaTheme="minorHAnsi" w:hAnsi="Arial" w:cs="Arial"/>
          <w:color w:val="000000"/>
          <w:lang w:eastAsia="en-US"/>
        </w:rPr>
        <w:t xml:space="preserve">Moving on from Mark to the Gospel of Matthew, </w:t>
      </w:r>
      <w:r w:rsidR="00D40B60">
        <w:rPr>
          <w:rFonts w:ascii="Arial" w:eastAsiaTheme="minorHAnsi" w:hAnsi="Arial" w:cs="Arial"/>
          <w:color w:val="000000"/>
          <w:lang w:eastAsia="en-US"/>
        </w:rPr>
        <w:t>it is important first to address a central element of Jesus</w:t>
      </w:r>
      <w:r w:rsidR="009B269B">
        <w:rPr>
          <w:rFonts w:ascii="Arial" w:eastAsiaTheme="minorHAnsi" w:hAnsi="Arial" w:cs="Arial"/>
          <w:color w:val="000000"/>
          <w:lang w:eastAsia="en-US"/>
        </w:rPr>
        <w:t>´</w:t>
      </w:r>
      <w:r w:rsidR="00D40B60">
        <w:rPr>
          <w:rFonts w:ascii="Arial" w:eastAsiaTheme="minorHAnsi" w:hAnsi="Arial" w:cs="Arial"/>
          <w:color w:val="000000"/>
          <w:lang w:eastAsia="en-US"/>
        </w:rPr>
        <w:t xml:space="preserve"> teachings found especially in Matthew, that of whether and to what degree a follower should follow the Jewish Law as laid out in the Torah. The Jesus of Matthew is unequivocal in this</w:t>
      </w:r>
      <w:r w:rsidR="009B269B">
        <w:rPr>
          <w:rFonts w:ascii="Arial" w:eastAsiaTheme="minorHAnsi" w:hAnsi="Arial" w:cs="Arial"/>
          <w:color w:val="000000"/>
          <w:lang w:eastAsia="en-US"/>
        </w:rPr>
        <w:t>,</w:t>
      </w:r>
      <w:r w:rsidR="00D40B60">
        <w:rPr>
          <w:rFonts w:ascii="Arial" w:eastAsiaTheme="minorHAnsi" w:hAnsi="Arial" w:cs="Arial"/>
          <w:color w:val="000000"/>
          <w:lang w:eastAsia="en-US"/>
        </w:rPr>
        <w:t xml:space="preserve"> </w:t>
      </w:r>
      <w:r w:rsidR="00D64148">
        <w:rPr>
          <w:rFonts w:ascii="Arial" w:eastAsiaTheme="minorHAnsi" w:hAnsi="Arial" w:cs="Arial"/>
          <w:color w:val="000000"/>
          <w:lang w:eastAsia="en-US"/>
        </w:rPr>
        <w:t>as witnessed in Matthew 5:17-20 - ´</w:t>
      </w:r>
      <w:r w:rsidR="00D40B60" w:rsidRPr="00D64148">
        <w:rPr>
          <w:rFonts w:ascii="Arial" w:eastAsiaTheme="minorHAnsi" w:hAnsi="Arial" w:cs="Arial"/>
          <w:lang w:eastAsia="en-US"/>
        </w:rPr>
        <w:t xml:space="preserve">Do not think that I have come to abolish the Law or the Prophets; I have come not to abolish but to </w:t>
      </w:r>
      <w:proofErr w:type="spellStart"/>
      <w:r w:rsidR="00D40B60" w:rsidRPr="00D64148">
        <w:rPr>
          <w:rFonts w:ascii="Arial" w:eastAsiaTheme="minorHAnsi" w:hAnsi="Arial" w:cs="Arial"/>
          <w:lang w:eastAsia="en-US"/>
        </w:rPr>
        <w:lastRenderedPageBreak/>
        <w:t>fulfill</w:t>
      </w:r>
      <w:proofErr w:type="spellEnd"/>
      <w:r w:rsidR="00D40B60" w:rsidRPr="00D64148">
        <w:rPr>
          <w:rFonts w:ascii="Arial" w:eastAsiaTheme="minorHAnsi" w:hAnsi="Arial" w:cs="Arial"/>
          <w:lang w:eastAsia="en-US"/>
        </w:rPr>
        <w:t>.</w:t>
      </w:r>
      <w:r w:rsidR="00D64148" w:rsidRPr="00D64148">
        <w:rPr>
          <w:rFonts w:ascii="Arial" w:eastAsiaTheme="minorHAnsi" w:hAnsi="Arial" w:cs="Arial"/>
          <w:lang w:eastAsia="en-US"/>
        </w:rPr>
        <w:t xml:space="preserve"> </w:t>
      </w:r>
      <w:r w:rsidR="00D40B60" w:rsidRPr="00D64148">
        <w:rPr>
          <w:rFonts w:ascii="Arial" w:eastAsiaTheme="minorHAnsi" w:hAnsi="Arial" w:cs="Arial"/>
          <w:lang w:eastAsia="en-US"/>
        </w:rPr>
        <w:t> For truly I tell you, until heaven and earth pass away, not one letter, not one stroke of a letter, will pass from the</w:t>
      </w:r>
      <w:r w:rsidR="00D64148">
        <w:rPr>
          <w:rFonts w:ascii="Arial" w:eastAsiaTheme="minorHAnsi" w:hAnsi="Arial" w:cs="Arial"/>
          <w:lang w:eastAsia="en-US"/>
        </w:rPr>
        <w:t xml:space="preserve"> law until all is accomplished</w:t>
      </w:r>
      <w:r w:rsidR="005A384B">
        <w:rPr>
          <w:rFonts w:ascii="Arial" w:eastAsiaTheme="minorHAnsi" w:hAnsi="Arial" w:cs="Arial"/>
          <w:lang w:eastAsia="en-US"/>
        </w:rPr>
        <w:t>´</w:t>
      </w:r>
      <w:r w:rsidR="00D64148">
        <w:rPr>
          <w:rFonts w:ascii="Arial" w:eastAsiaTheme="minorHAnsi" w:hAnsi="Arial" w:cs="Arial"/>
          <w:lang w:eastAsia="en-US"/>
        </w:rPr>
        <w:t xml:space="preserve">. </w:t>
      </w:r>
      <w:r w:rsidR="005A384B">
        <w:rPr>
          <w:rFonts w:ascii="Arial" w:eastAsiaTheme="minorHAnsi" w:hAnsi="Arial" w:cs="Arial"/>
          <w:lang w:eastAsia="en-US"/>
        </w:rPr>
        <w:t xml:space="preserve">He </w:t>
      </w:r>
      <w:proofErr w:type="gramStart"/>
      <w:r w:rsidR="005A384B">
        <w:rPr>
          <w:rFonts w:ascii="Arial" w:eastAsiaTheme="minorHAnsi" w:hAnsi="Arial" w:cs="Arial"/>
          <w:lang w:eastAsia="en-US"/>
        </w:rPr>
        <w:t>continues,</w:t>
      </w:r>
      <w:proofErr w:type="gramEnd"/>
      <w:r w:rsidR="005A384B">
        <w:rPr>
          <w:rFonts w:ascii="Arial" w:eastAsiaTheme="minorHAnsi" w:hAnsi="Arial" w:cs="Arial"/>
          <w:lang w:eastAsia="en-US"/>
        </w:rPr>
        <w:t xml:space="preserve"> ´</w:t>
      </w:r>
      <w:r w:rsidR="00D40B60" w:rsidRPr="00D64148">
        <w:rPr>
          <w:rFonts w:ascii="Arial" w:eastAsiaTheme="minorHAnsi" w:hAnsi="Arial" w:cs="Arial"/>
          <w:lang w:eastAsia="en-US"/>
        </w:rPr>
        <w:t>For I tell you, unless your righteousness exceeds that of the scribes and Pharisees, you will never enter the kingdom of heaven</w:t>
      </w:r>
      <w:r w:rsidR="00D64148">
        <w:rPr>
          <w:rFonts w:ascii="Arial" w:eastAsiaTheme="minorHAnsi" w:hAnsi="Arial" w:cs="Arial"/>
          <w:lang w:eastAsia="en-US"/>
        </w:rPr>
        <w:t>´</w:t>
      </w:r>
      <w:r w:rsidR="00D40B60" w:rsidRPr="00D64148">
        <w:rPr>
          <w:rFonts w:ascii="Arial" w:eastAsiaTheme="minorHAnsi" w:hAnsi="Arial" w:cs="Arial"/>
          <w:lang w:eastAsia="en-US"/>
        </w:rPr>
        <w:t>.</w:t>
      </w:r>
      <w:r w:rsidR="00D64148">
        <w:rPr>
          <w:rFonts w:ascii="Arial" w:eastAsiaTheme="minorHAnsi" w:hAnsi="Arial" w:cs="Arial"/>
          <w:lang w:eastAsia="en-US"/>
        </w:rPr>
        <w:t xml:space="preserve"> This </w:t>
      </w:r>
      <w:r w:rsidR="005A384B">
        <w:rPr>
          <w:rFonts w:ascii="Arial" w:eastAsiaTheme="minorHAnsi" w:hAnsi="Arial" w:cs="Arial"/>
          <w:lang w:eastAsia="en-US"/>
        </w:rPr>
        <w:t xml:space="preserve">perspective </w:t>
      </w:r>
      <w:proofErr w:type="gramStart"/>
      <w:r w:rsidR="00D64148">
        <w:rPr>
          <w:rFonts w:ascii="Arial" w:eastAsiaTheme="minorHAnsi" w:hAnsi="Arial" w:cs="Arial"/>
          <w:lang w:eastAsia="en-US"/>
        </w:rPr>
        <w:t xml:space="preserve">is further </w:t>
      </w:r>
      <w:r w:rsidR="00D64148" w:rsidRPr="00D64148">
        <w:rPr>
          <w:rFonts w:ascii="Arial" w:eastAsiaTheme="minorHAnsi" w:hAnsi="Arial" w:cs="Arial"/>
          <w:lang w:eastAsia="en-US"/>
        </w:rPr>
        <w:t>supported</w:t>
      </w:r>
      <w:proofErr w:type="gramEnd"/>
      <w:r w:rsidR="00D64148" w:rsidRPr="00D64148">
        <w:rPr>
          <w:rFonts w:ascii="Arial" w:eastAsiaTheme="minorHAnsi" w:hAnsi="Arial" w:cs="Arial"/>
          <w:lang w:eastAsia="en-US"/>
        </w:rPr>
        <w:t xml:space="preserve"> by the succeeding litany of Mosaic teachings known as the Antithesis </w:t>
      </w:r>
      <w:r w:rsidR="004E5CC9">
        <w:rPr>
          <w:rFonts w:ascii="Arial" w:eastAsiaTheme="minorHAnsi" w:hAnsi="Arial" w:cs="Arial"/>
          <w:lang w:eastAsia="en-US"/>
        </w:rPr>
        <w:t>(</w:t>
      </w:r>
      <w:r w:rsidR="00D64148" w:rsidRPr="00D64148">
        <w:rPr>
          <w:rFonts w:ascii="Arial" w:eastAsiaTheme="minorHAnsi" w:hAnsi="Arial" w:cs="Arial"/>
          <w:lang w:eastAsia="en-US"/>
        </w:rPr>
        <w:t>5:21–47</w:t>
      </w:r>
      <w:r w:rsidR="004E5CC9">
        <w:rPr>
          <w:rFonts w:ascii="Arial" w:eastAsiaTheme="minorHAnsi" w:hAnsi="Arial" w:cs="Arial"/>
          <w:lang w:eastAsia="en-US"/>
        </w:rPr>
        <w:t>)</w:t>
      </w:r>
      <w:r w:rsidR="00D64148" w:rsidRPr="00D64148">
        <w:rPr>
          <w:rFonts w:ascii="Arial" w:eastAsiaTheme="minorHAnsi" w:hAnsi="Arial" w:cs="Arial"/>
          <w:lang w:eastAsia="en-US"/>
        </w:rPr>
        <w:t>.</w:t>
      </w:r>
      <w:r w:rsidR="00D64148">
        <w:rPr>
          <w:rFonts w:ascii="Arial" w:eastAsiaTheme="minorHAnsi" w:hAnsi="Arial" w:cs="Arial"/>
          <w:lang w:eastAsia="en-US"/>
        </w:rPr>
        <w:t xml:space="preserve"> </w:t>
      </w:r>
      <w:r w:rsidR="00D64148" w:rsidRPr="00D64148">
        <w:rPr>
          <w:rFonts w:ascii="Arial" w:eastAsiaTheme="minorHAnsi" w:hAnsi="Arial" w:cs="Arial"/>
          <w:lang w:eastAsia="en-US"/>
        </w:rPr>
        <w:t>The</w:t>
      </w:r>
      <w:r w:rsidR="00D64148">
        <w:rPr>
          <w:rFonts w:ascii="Arial" w:eastAsiaTheme="minorHAnsi" w:hAnsi="Arial" w:cs="Arial"/>
          <w:lang w:eastAsia="en-US"/>
        </w:rPr>
        <w:t xml:space="preserve"> Jesus of Matthew is a Law-abiding Jew through and through and clearly believes that his followers must be the same.</w:t>
      </w:r>
    </w:p>
    <w:p w14:paraId="43AA62FA" w14:textId="77777777" w:rsidR="00343960" w:rsidRDefault="00343960" w:rsidP="00445F18">
      <w:pPr>
        <w:pStyle w:val="NormalWeb"/>
        <w:shd w:val="clear" w:color="auto" w:fill="FFFFFF"/>
        <w:spacing w:before="0" w:beforeAutospacing="0" w:after="0" w:afterAutospacing="0" w:line="360" w:lineRule="auto"/>
        <w:jc w:val="both"/>
        <w:rPr>
          <w:rFonts w:ascii="Arial" w:eastAsiaTheme="minorHAnsi" w:hAnsi="Arial" w:cs="Arial"/>
          <w:color w:val="000000"/>
          <w:lang w:eastAsia="en-US"/>
        </w:rPr>
      </w:pPr>
    </w:p>
    <w:p w14:paraId="653F8D52" w14:textId="6F04159A" w:rsidR="009D59A9" w:rsidRDefault="00F27F60" w:rsidP="00445F18">
      <w:pPr>
        <w:pStyle w:val="NormalWeb"/>
        <w:shd w:val="clear" w:color="auto" w:fill="FFFFFF"/>
        <w:spacing w:before="0" w:beforeAutospacing="0" w:after="0" w:afterAutospacing="0" w:line="360" w:lineRule="auto"/>
        <w:jc w:val="both"/>
        <w:rPr>
          <w:rFonts w:ascii="Arial" w:eastAsiaTheme="minorHAnsi" w:hAnsi="Arial" w:cs="Arial"/>
          <w:color w:val="000000"/>
          <w:lang w:eastAsia="en-US"/>
        </w:rPr>
      </w:pPr>
      <w:r>
        <w:rPr>
          <w:rFonts w:ascii="Arial" w:eastAsiaTheme="minorHAnsi" w:hAnsi="Arial" w:cs="Arial"/>
          <w:color w:val="000000"/>
          <w:lang w:eastAsia="en-US"/>
        </w:rPr>
        <w:t>Meanwhile</w:t>
      </w:r>
      <w:r w:rsidR="004E5CC9">
        <w:rPr>
          <w:rFonts w:ascii="Arial" w:eastAsiaTheme="minorHAnsi" w:hAnsi="Arial" w:cs="Arial"/>
          <w:color w:val="000000"/>
          <w:lang w:eastAsia="en-US"/>
        </w:rPr>
        <w:t xml:space="preserve">, </w:t>
      </w:r>
      <w:r w:rsidR="0026225E" w:rsidRPr="005817A2">
        <w:rPr>
          <w:rFonts w:ascii="Arial" w:eastAsiaTheme="minorHAnsi" w:hAnsi="Arial" w:cs="Arial"/>
          <w:color w:val="000000"/>
          <w:lang w:eastAsia="en-US"/>
        </w:rPr>
        <w:t>Wilkins</w:t>
      </w:r>
      <w:r w:rsidR="00540F6F" w:rsidRPr="005817A2">
        <w:rPr>
          <w:rStyle w:val="FootnoteReference"/>
          <w:rFonts w:ascii="Arial" w:eastAsiaTheme="minorHAnsi" w:hAnsi="Arial" w:cs="Arial"/>
          <w:color w:val="000000"/>
          <w:lang w:eastAsia="en-US"/>
        </w:rPr>
        <w:footnoteReference w:id="41"/>
      </w:r>
      <w:r w:rsidR="0026225E" w:rsidRPr="005817A2">
        <w:rPr>
          <w:rFonts w:ascii="Arial" w:eastAsiaTheme="minorHAnsi" w:hAnsi="Arial" w:cs="Arial"/>
          <w:color w:val="000000"/>
          <w:lang w:eastAsia="en-US"/>
        </w:rPr>
        <w:t xml:space="preserve"> states that </w:t>
      </w:r>
      <w:r w:rsidR="0083295F" w:rsidRPr="005817A2">
        <w:rPr>
          <w:rFonts w:ascii="Arial" w:eastAsiaTheme="minorHAnsi" w:hAnsi="Arial" w:cs="Arial"/>
          <w:color w:val="000000"/>
          <w:lang w:eastAsia="en-US"/>
        </w:rPr>
        <w:t xml:space="preserve">the author of </w:t>
      </w:r>
      <w:r w:rsidR="0026225E" w:rsidRPr="005817A2">
        <w:rPr>
          <w:rFonts w:ascii="Arial" w:eastAsiaTheme="minorHAnsi" w:hAnsi="Arial" w:cs="Arial"/>
          <w:color w:val="000000"/>
          <w:lang w:eastAsia="en-US"/>
        </w:rPr>
        <w:t>Matthew has ´emphasized the goal of the believers' life of faith through the discipleship stories … Matthew's gospel is at least in part a manual on discipleship</w:t>
      </w:r>
      <w:r w:rsidR="00540F6F" w:rsidRPr="005817A2">
        <w:rPr>
          <w:rFonts w:ascii="Arial" w:eastAsiaTheme="minorHAnsi" w:hAnsi="Arial" w:cs="Arial"/>
          <w:color w:val="000000"/>
          <w:lang w:eastAsia="en-US"/>
        </w:rPr>
        <w:t>´</w:t>
      </w:r>
      <w:r w:rsidR="0026225E" w:rsidRPr="005817A2">
        <w:rPr>
          <w:rFonts w:ascii="Arial" w:eastAsiaTheme="minorHAnsi" w:hAnsi="Arial" w:cs="Arial"/>
          <w:color w:val="000000"/>
          <w:lang w:eastAsia="en-US"/>
        </w:rPr>
        <w:t>.</w:t>
      </w:r>
      <w:r w:rsidR="00565005" w:rsidRPr="005817A2">
        <w:rPr>
          <w:rFonts w:ascii="Arial" w:eastAsiaTheme="minorHAnsi" w:hAnsi="Arial" w:cs="Arial"/>
          <w:color w:val="000000"/>
          <w:lang w:eastAsia="en-US"/>
        </w:rPr>
        <w:t xml:space="preserve"> Wilkins continues that many sayings from Jesus´ mouth to the disciples are essentially te</w:t>
      </w:r>
      <w:r w:rsidR="00560B02">
        <w:rPr>
          <w:rFonts w:ascii="Arial" w:eastAsiaTheme="minorHAnsi" w:hAnsi="Arial" w:cs="Arial"/>
          <w:color w:val="000000"/>
          <w:lang w:eastAsia="en-US"/>
        </w:rPr>
        <w:t>achings on discipleship. A</w:t>
      </w:r>
      <w:r w:rsidR="00565005" w:rsidRPr="005817A2">
        <w:rPr>
          <w:rFonts w:ascii="Arial" w:eastAsiaTheme="minorHAnsi" w:hAnsi="Arial" w:cs="Arial"/>
          <w:color w:val="000000"/>
          <w:lang w:eastAsia="en-US"/>
        </w:rPr>
        <w:t>t the gospel´s conclusion, the</w:t>
      </w:r>
      <w:r w:rsidR="00560B02">
        <w:rPr>
          <w:rFonts w:ascii="Arial" w:eastAsiaTheme="minorHAnsi" w:hAnsi="Arial" w:cs="Arial"/>
          <w:color w:val="000000"/>
          <w:lang w:eastAsia="en-US"/>
        </w:rPr>
        <w:t xml:space="preserve">re is </w:t>
      </w:r>
      <w:r w:rsidR="002A1F66">
        <w:rPr>
          <w:rFonts w:ascii="Arial" w:eastAsiaTheme="minorHAnsi" w:hAnsi="Arial" w:cs="Arial"/>
          <w:color w:val="000000"/>
          <w:lang w:eastAsia="en-US"/>
        </w:rPr>
        <w:t>a thematic</w:t>
      </w:r>
      <w:r w:rsidR="00565005" w:rsidRPr="005817A2">
        <w:rPr>
          <w:rFonts w:ascii="Arial" w:eastAsiaTheme="minorHAnsi" w:hAnsi="Arial" w:cs="Arial"/>
          <w:color w:val="000000"/>
          <w:lang w:eastAsia="en-US"/>
        </w:rPr>
        <w:t xml:space="preserve"> </w:t>
      </w:r>
      <w:r w:rsidR="00560B02">
        <w:rPr>
          <w:rFonts w:ascii="Arial" w:eastAsiaTheme="minorHAnsi" w:hAnsi="Arial" w:cs="Arial"/>
          <w:color w:val="000000"/>
          <w:lang w:eastAsia="en-US"/>
        </w:rPr>
        <w:t xml:space="preserve">culmination, with the </w:t>
      </w:r>
      <w:r w:rsidR="00565005" w:rsidRPr="005817A2">
        <w:rPr>
          <w:rFonts w:ascii="Arial" w:eastAsiaTheme="minorHAnsi" w:hAnsi="Arial" w:cs="Arial"/>
          <w:color w:val="000000"/>
          <w:lang w:eastAsia="en-US"/>
        </w:rPr>
        <w:t xml:space="preserve">disciples being </w:t>
      </w:r>
      <w:proofErr w:type="gramStart"/>
      <w:r w:rsidR="00565005" w:rsidRPr="005817A2">
        <w:rPr>
          <w:rFonts w:ascii="Arial" w:eastAsiaTheme="minorHAnsi" w:hAnsi="Arial" w:cs="Arial"/>
          <w:color w:val="000000"/>
          <w:lang w:eastAsia="en-US"/>
        </w:rPr>
        <w:t>called</w:t>
      </w:r>
      <w:proofErr w:type="gramEnd"/>
      <w:r w:rsidR="00565005" w:rsidRPr="005817A2">
        <w:rPr>
          <w:rFonts w:ascii="Arial" w:eastAsiaTheme="minorHAnsi" w:hAnsi="Arial" w:cs="Arial"/>
          <w:color w:val="000000"/>
          <w:lang w:eastAsia="en-US"/>
        </w:rPr>
        <w:t xml:space="preserve"> and commissioned to execute the mission of creating further disciples. For Wilkins, this mission is one of </w:t>
      </w:r>
      <w:r w:rsidR="0083295F" w:rsidRPr="005817A2">
        <w:rPr>
          <w:rFonts w:ascii="Arial" w:eastAsiaTheme="minorHAnsi" w:hAnsi="Arial" w:cs="Arial"/>
          <w:color w:val="000000"/>
          <w:lang w:eastAsia="en-US"/>
        </w:rPr>
        <w:t xml:space="preserve">the author of </w:t>
      </w:r>
      <w:r w:rsidR="00565005" w:rsidRPr="005817A2">
        <w:rPr>
          <w:rFonts w:ascii="Arial" w:eastAsiaTheme="minorHAnsi" w:hAnsi="Arial" w:cs="Arial"/>
          <w:color w:val="000000"/>
          <w:lang w:eastAsia="en-US"/>
        </w:rPr>
        <w:t>Ma</w:t>
      </w:r>
      <w:r w:rsidR="0083295F" w:rsidRPr="005817A2">
        <w:rPr>
          <w:rFonts w:ascii="Arial" w:eastAsiaTheme="minorHAnsi" w:hAnsi="Arial" w:cs="Arial"/>
          <w:color w:val="000000"/>
          <w:lang w:eastAsia="en-US"/>
        </w:rPr>
        <w:t xml:space="preserve">tthew´s central purposes in their </w:t>
      </w:r>
      <w:r w:rsidR="00565005" w:rsidRPr="005817A2">
        <w:rPr>
          <w:rFonts w:ascii="Arial" w:eastAsiaTheme="minorHAnsi" w:hAnsi="Arial" w:cs="Arial"/>
          <w:color w:val="000000"/>
          <w:lang w:eastAsia="en-US"/>
        </w:rPr>
        <w:t xml:space="preserve">construction of </w:t>
      </w:r>
      <w:r w:rsidR="0083295F" w:rsidRPr="005817A2">
        <w:rPr>
          <w:rFonts w:ascii="Arial" w:eastAsiaTheme="minorHAnsi" w:hAnsi="Arial" w:cs="Arial"/>
          <w:color w:val="000000"/>
          <w:lang w:eastAsia="en-US"/>
        </w:rPr>
        <w:t>t</w:t>
      </w:r>
      <w:r w:rsidR="002A1F66">
        <w:rPr>
          <w:rFonts w:ascii="Arial" w:eastAsiaTheme="minorHAnsi" w:hAnsi="Arial" w:cs="Arial"/>
          <w:color w:val="000000"/>
          <w:lang w:eastAsia="en-US"/>
        </w:rPr>
        <w:t>he</w:t>
      </w:r>
      <w:r w:rsidR="00565005" w:rsidRPr="005817A2">
        <w:rPr>
          <w:rFonts w:ascii="Arial" w:eastAsiaTheme="minorHAnsi" w:hAnsi="Arial" w:cs="Arial"/>
          <w:color w:val="000000"/>
          <w:lang w:eastAsia="en-US"/>
        </w:rPr>
        <w:t xml:space="preserve"> gospel.</w:t>
      </w:r>
      <w:r w:rsidR="00C325D7" w:rsidRPr="005817A2">
        <w:rPr>
          <w:rFonts w:ascii="Arial" w:eastAsiaTheme="minorHAnsi" w:hAnsi="Arial" w:cs="Arial"/>
          <w:color w:val="000000"/>
          <w:lang w:eastAsia="en-US"/>
        </w:rPr>
        <w:t xml:space="preserve"> He continues</w:t>
      </w:r>
      <w:r w:rsidR="000E3DFE" w:rsidRPr="005817A2">
        <w:rPr>
          <w:rStyle w:val="FootnoteReference"/>
          <w:rFonts w:ascii="Arial" w:eastAsiaTheme="minorHAnsi" w:hAnsi="Arial" w:cs="Arial"/>
          <w:color w:val="000000"/>
          <w:lang w:eastAsia="en-US"/>
        </w:rPr>
        <w:footnoteReference w:id="42"/>
      </w:r>
      <w:r w:rsidR="00C325D7" w:rsidRPr="005817A2">
        <w:rPr>
          <w:rFonts w:ascii="Arial" w:eastAsiaTheme="minorHAnsi" w:hAnsi="Arial" w:cs="Arial"/>
          <w:color w:val="000000"/>
          <w:lang w:eastAsia="en-US"/>
        </w:rPr>
        <w:t xml:space="preserve"> that Matthew´s depiction of the disciples both preserves tradit</w:t>
      </w:r>
      <w:r w:rsidR="00560B02">
        <w:rPr>
          <w:rFonts w:ascii="Arial" w:eastAsiaTheme="minorHAnsi" w:hAnsi="Arial" w:cs="Arial"/>
          <w:color w:val="000000"/>
          <w:lang w:eastAsia="en-US"/>
        </w:rPr>
        <w:t>ions concerning the Twelve</w:t>
      </w:r>
      <w:r>
        <w:rPr>
          <w:rFonts w:ascii="Arial" w:eastAsiaTheme="minorHAnsi" w:hAnsi="Arial" w:cs="Arial"/>
          <w:color w:val="000000"/>
          <w:lang w:eastAsia="en-US"/>
        </w:rPr>
        <w:t>,</w:t>
      </w:r>
      <w:r w:rsidR="00560B02">
        <w:rPr>
          <w:rFonts w:ascii="Arial" w:eastAsiaTheme="minorHAnsi" w:hAnsi="Arial" w:cs="Arial"/>
          <w:color w:val="000000"/>
          <w:lang w:eastAsia="en-US"/>
        </w:rPr>
        <w:t xml:space="preserve"> whilst</w:t>
      </w:r>
      <w:r w:rsidR="00C325D7" w:rsidRPr="005817A2">
        <w:rPr>
          <w:rFonts w:ascii="Arial" w:eastAsiaTheme="minorHAnsi" w:hAnsi="Arial" w:cs="Arial"/>
          <w:color w:val="000000"/>
          <w:lang w:eastAsia="en-US"/>
        </w:rPr>
        <w:t xml:space="preserve"> also exemplifying </w:t>
      </w:r>
      <w:r w:rsidR="00560B02">
        <w:rPr>
          <w:rFonts w:ascii="Arial" w:eastAsiaTheme="minorHAnsi" w:hAnsi="Arial" w:cs="Arial"/>
          <w:color w:val="000000"/>
          <w:lang w:eastAsia="en-US"/>
        </w:rPr>
        <w:t xml:space="preserve">features of </w:t>
      </w:r>
      <w:r w:rsidR="00C325D7" w:rsidRPr="005817A2">
        <w:rPr>
          <w:rFonts w:ascii="Arial" w:eastAsiaTheme="minorHAnsi" w:hAnsi="Arial" w:cs="Arial"/>
          <w:color w:val="000000"/>
          <w:lang w:eastAsia="en-US"/>
        </w:rPr>
        <w:t xml:space="preserve">discipleship for </w:t>
      </w:r>
      <w:r w:rsidR="0083295F" w:rsidRPr="005817A2">
        <w:rPr>
          <w:rFonts w:ascii="Arial" w:eastAsiaTheme="minorHAnsi" w:hAnsi="Arial" w:cs="Arial"/>
          <w:color w:val="000000"/>
          <w:lang w:eastAsia="en-US"/>
        </w:rPr>
        <w:t>the author´s</w:t>
      </w:r>
      <w:r w:rsidR="00C325D7" w:rsidRPr="005817A2">
        <w:rPr>
          <w:rFonts w:ascii="Arial" w:eastAsiaTheme="minorHAnsi" w:hAnsi="Arial" w:cs="Arial"/>
          <w:color w:val="000000"/>
          <w:lang w:eastAsia="en-US"/>
        </w:rPr>
        <w:t xml:space="preserve"> church community and ultimately for the </w:t>
      </w:r>
      <w:r w:rsidR="00ED7FCB" w:rsidRPr="005817A2">
        <w:rPr>
          <w:rFonts w:ascii="Arial" w:eastAsiaTheme="minorHAnsi" w:hAnsi="Arial" w:cs="Arial"/>
          <w:color w:val="000000"/>
          <w:lang w:eastAsia="en-US"/>
        </w:rPr>
        <w:t>entir</w:t>
      </w:r>
      <w:r w:rsidR="00C325D7" w:rsidRPr="005817A2">
        <w:rPr>
          <w:rFonts w:ascii="Arial" w:eastAsiaTheme="minorHAnsi" w:hAnsi="Arial" w:cs="Arial"/>
          <w:color w:val="000000"/>
          <w:lang w:eastAsia="en-US"/>
        </w:rPr>
        <w:t>e la</w:t>
      </w:r>
      <w:r w:rsidR="00560B02">
        <w:rPr>
          <w:rFonts w:ascii="Arial" w:eastAsiaTheme="minorHAnsi" w:hAnsi="Arial" w:cs="Arial"/>
          <w:color w:val="000000"/>
          <w:lang w:eastAsia="en-US"/>
        </w:rPr>
        <w:t>ter church. Matthew´s disciples are</w:t>
      </w:r>
      <w:r w:rsidR="00C325D7" w:rsidRPr="005817A2">
        <w:rPr>
          <w:rFonts w:ascii="Arial" w:eastAsiaTheme="minorHAnsi" w:hAnsi="Arial" w:cs="Arial"/>
          <w:color w:val="000000"/>
          <w:lang w:eastAsia="en-US"/>
        </w:rPr>
        <w:t xml:space="preserve"> a disparate collection of individuals</w:t>
      </w:r>
      <w:r w:rsidR="00CB4045" w:rsidRPr="005817A2">
        <w:rPr>
          <w:rFonts w:ascii="Arial" w:eastAsiaTheme="minorHAnsi" w:hAnsi="Arial" w:cs="Arial"/>
          <w:color w:val="000000"/>
          <w:lang w:eastAsia="en-US"/>
        </w:rPr>
        <w:t>,</w:t>
      </w:r>
      <w:r w:rsidR="00C325D7" w:rsidRPr="005817A2">
        <w:rPr>
          <w:rFonts w:ascii="Arial" w:eastAsiaTheme="minorHAnsi" w:hAnsi="Arial" w:cs="Arial"/>
          <w:color w:val="000000"/>
          <w:lang w:eastAsia="en-US"/>
        </w:rPr>
        <w:t xml:space="preserve"> </w:t>
      </w:r>
      <w:r w:rsidR="00560B02">
        <w:rPr>
          <w:rFonts w:ascii="Arial" w:eastAsiaTheme="minorHAnsi" w:hAnsi="Arial" w:cs="Arial"/>
          <w:color w:val="000000"/>
          <w:lang w:eastAsia="en-US"/>
        </w:rPr>
        <w:t xml:space="preserve">which arguably </w:t>
      </w:r>
      <w:r w:rsidR="00CB4045" w:rsidRPr="005817A2">
        <w:rPr>
          <w:rFonts w:ascii="Arial" w:eastAsiaTheme="minorHAnsi" w:hAnsi="Arial" w:cs="Arial"/>
          <w:color w:val="000000"/>
          <w:lang w:eastAsia="en-US"/>
        </w:rPr>
        <w:t xml:space="preserve">present role </w:t>
      </w:r>
      <w:r w:rsidRPr="005817A2">
        <w:rPr>
          <w:rFonts w:ascii="Arial" w:eastAsiaTheme="minorHAnsi" w:hAnsi="Arial" w:cs="Arial"/>
          <w:color w:val="000000"/>
          <w:lang w:eastAsia="en-US"/>
        </w:rPr>
        <w:t xml:space="preserve">models </w:t>
      </w:r>
      <w:r>
        <w:rPr>
          <w:rFonts w:ascii="Arial" w:eastAsiaTheme="minorHAnsi" w:hAnsi="Arial" w:cs="Arial"/>
          <w:color w:val="000000"/>
          <w:lang w:eastAsia="en-US"/>
        </w:rPr>
        <w:t>that</w:t>
      </w:r>
      <w:r w:rsidR="00C325D7" w:rsidRPr="005817A2">
        <w:rPr>
          <w:rFonts w:ascii="Arial" w:eastAsiaTheme="minorHAnsi" w:hAnsi="Arial" w:cs="Arial"/>
          <w:color w:val="000000"/>
          <w:lang w:eastAsia="en-US"/>
        </w:rPr>
        <w:t xml:space="preserve"> </w:t>
      </w:r>
      <w:proofErr w:type="gramStart"/>
      <w:r w:rsidR="00C325D7" w:rsidRPr="005817A2">
        <w:rPr>
          <w:rFonts w:ascii="Arial" w:eastAsiaTheme="minorHAnsi" w:hAnsi="Arial" w:cs="Arial"/>
          <w:color w:val="000000"/>
          <w:lang w:eastAsia="en-US"/>
        </w:rPr>
        <w:t>are seen</w:t>
      </w:r>
      <w:proofErr w:type="gramEnd"/>
      <w:r w:rsidR="00C325D7" w:rsidRPr="005817A2">
        <w:rPr>
          <w:rFonts w:ascii="Arial" w:eastAsiaTheme="minorHAnsi" w:hAnsi="Arial" w:cs="Arial"/>
          <w:color w:val="000000"/>
          <w:lang w:eastAsia="en-US"/>
        </w:rPr>
        <w:t xml:space="preserve"> to overcome their failings through </w:t>
      </w:r>
      <w:r w:rsidR="002A1F66">
        <w:rPr>
          <w:rFonts w:ascii="Arial" w:eastAsiaTheme="minorHAnsi" w:hAnsi="Arial" w:cs="Arial"/>
          <w:color w:val="000000"/>
          <w:lang w:eastAsia="en-US"/>
        </w:rPr>
        <w:t xml:space="preserve">living </w:t>
      </w:r>
      <w:r w:rsidR="00C325D7" w:rsidRPr="005817A2">
        <w:rPr>
          <w:rFonts w:ascii="Arial" w:eastAsiaTheme="minorHAnsi" w:hAnsi="Arial" w:cs="Arial"/>
          <w:color w:val="000000"/>
          <w:lang w:eastAsia="en-US"/>
        </w:rPr>
        <w:t xml:space="preserve">Jesus´ teachings. Thus, the disciples are a paragon of instruction, warning and encouragement for succeeding generations of Christians. </w:t>
      </w:r>
    </w:p>
    <w:p w14:paraId="0ABD9E13" w14:textId="77777777" w:rsidR="00F27F60" w:rsidRDefault="00F27F60" w:rsidP="00445F18">
      <w:pPr>
        <w:pStyle w:val="NormalWeb"/>
        <w:shd w:val="clear" w:color="auto" w:fill="FFFFFF"/>
        <w:spacing w:before="0" w:beforeAutospacing="0" w:after="0" w:afterAutospacing="0" w:line="360" w:lineRule="auto"/>
        <w:jc w:val="both"/>
        <w:rPr>
          <w:rFonts w:ascii="Arial" w:eastAsiaTheme="minorHAnsi" w:hAnsi="Arial" w:cs="Arial"/>
          <w:color w:val="000000"/>
          <w:lang w:eastAsia="en-US"/>
        </w:rPr>
      </w:pPr>
    </w:p>
    <w:p w14:paraId="7FE0CADF" w14:textId="580F5AD1" w:rsidR="00343960" w:rsidRDefault="00F27F60" w:rsidP="00343960">
      <w:pPr>
        <w:pStyle w:val="NormalWeb"/>
        <w:shd w:val="clear" w:color="auto" w:fill="FFFFFF"/>
        <w:spacing w:before="0" w:beforeAutospacing="0" w:after="0" w:afterAutospacing="0" w:line="360" w:lineRule="auto"/>
        <w:jc w:val="both"/>
        <w:rPr>
          <w:rFonts w:ascii="Arial" w:eastAsiaTheme="minorHAnsi" w:hAnsi="Arial" w:cs="Arial"/>
          <w:color w:val="000000"/>
          <w:lang w:eastAsia="en-US"/>
        </w:rPr>
      </w:pPr>
      <w:r>
        <w:rPr>
          <w:rFonts w:ascii="Arial" w:eastAsiaTheme="minorHAnsi" w:hAnsi="Arial" w:cs="Arial"/>
          <w:color w:val="000000"/>
          <w:lang w:eastAsia="en-US"/>
        </w:rPr>
        <w:t>Furthermore</w:t>
      </w:r>
      <w:r w:rsidR="00F32D6F" w:rsidRPr="005817A2">
        <w:rPr>
          <w:rFonts w:ascii="Arial" w:eastAsiaTheme="minorHAnsi" w:hAnsi="Arial" w:cs="Arial"/>
          <w:color w:val="000000"/>
          <w:lang w:eastAsia="en-US"/>
        </w:rPr>
        <w:t>, Jeremias (1963)</w:t>
      </w:r>
      <w:r w:rsidR="00F32D6F" w:rsidRPr="005817A2">
        <w:rPr>
          <w:rStyle w:val="FootnoteReference"/>
          <w:rFonts w:ascii="Arial" w:eastAsiaTheme="minorHAnsi" w:hAnsi="Arial" w:cs="Arial"/>
          <w:color w:val="000000"/>
          <w:lang w:eastAsia="en-US"/>
        </w:rPr>
        <w:footnoteReference w:id="43"/>
      </w:r>
      <w:r w:rsidR="00F32D6F" w:rsidRPr="005817A2">
        <w:rPr>
          <w:rFonts w:ascii="Arial" w:eastAsiaTheme="minorHAnsi" w:hAnsi="Arial" w:cs="Arial"/>
          <w:color w:val="000000"/>
          <w:lang w:eastAsia="en-US"/>
        </w:rPr>
        <w:t xml:space="preserve"> considers no less than four possible interpretations of discipleship according to Jesus in the Sermon on the Mount</w:t>
      </w:r>
      <w:r w:rsidR="00EE7B2D" w:rsidRPr="005817A2">
        <w:rPr>
          <w:rFonts w:ascii="Arial" w:eastAsiaTheme="minorHAnsi" w:hAnsi="Arial" w:cs="Arial"/>
          <w:color w:val="000000"/>
          <w:lang w:eastAsia="en-US"/>
        </w:rPr>
        <w:t xml:space="preserve"> (Matt. 5-7)</w:t>
      </w:r>
      <w:r w:rsidR="00F32D6F" w:rsidRPr="005817A2">
        <w:rPr>
          <w:rFonts w:ascii="Arial" w:eastAsiaTheme="minorHAnsi" w:hAnsi="Arial" w:cs="Arial"/>
          <w:color w:val="000000"/>
          <w:lang w:eastAsia="en-US"/>
        </w:rPr>
        <w:t xml:space="preserve">. First, there is the idea that Jesus is preaching a form of ´ethical perfectionism´, an idea of </w:t>
      </w:r>
      <w:r w:rsidR="00D85CAF" w:rsidRPr="005817A2">
        <w:rPr>
          <w:rFonts w:ascii="Arial" w:eastAsiaTheme="minorHAnsi" w:hAnsi="Arial" w:cs="Arial"/>
          <w:color w:val="000000"/>
          <w:lang w:eastAsia="en-US"/>
        </w:rPr>
        <w:t>obedience that</w:t>
      </w:r>
      <w:r w:rsidR="00F32D6F" w:rsidRPr="005817A2">
        <w:rPr>
          <w:rFonts w:ascii="Arial" w:eastAsiaTheme="minorHAnsi" w:hAnsi="Arial" w:cs="Arial"/>
          <w:color w:val="000000"/>
          <w:lang w:eastAsia="en-US"/>
        </w:rPr>
        <w:t xml:space="preserve"> implies personal action over grace. The second suggests that Jesus is proposing a knowingly impossible standard in an effort to make his audience beg for mercy. Meanwhile, the third posits Jesus laying out </w:t>
      </w:r>
      <w:proofErr w:type="gramStart"/>
      <w:r w:rsidR="00D85CAF" w:rsidRPr="005817A2">
        <w:rPr>
          <w:rFonts w:ascii="Arial" w:eastAsiaTheme="minorHAnsi" w:hAnsi="Arial" w:cs="Arial"/>
          <w:color w:val="000000"/>
          <w:lang w:eastAsia="en-US"/>
        </w:rPr>
        <w:t>a</w:t>
      </w:r>
      <w:r w:rsidR="00560B02">
        <w:rPr>
          <w:rFonts w:ascii="Arial" w:eastAsiaTheme="minorHAnsi" w:hAnsi="Arial" w:cs="Arial"/>
          <w:color w:val="000000"/>
          <w:lang w:eastAsia="en-US"/>
        </w:rPr>
        <w:t>n</w:t>
      </w:r>
      <w:proofErr w:type="gramEnd"/>
      <w:r w:rsidR="00F32D6F" w:rsidRPr="005817A2">
        <w:rPr>
          <w:rFonts w:ascii="Arial" w:eastAsiaTheme="minorHAnsi" w:hAnsi="Arial" w:cs="Arial"/>
          <w:color w:val="000000"/>
          <w:lang w:eastAsia="en-US"/>
        </w:rPr>
        <w:t xml:space="preserve"> ´interim ethic´, relevant only until the prophesied impending arrival of the kingdom of God, </w:t>
      </w:r>
      <w:r w:rsidR="00D85CAF" w:rsidRPr="005817A2">
        <w:rPr>
          <w:rFonts w:ascii="Arial" w:eastAsiaTheme="minorHAnsi" w:hAnsi="Arial" w:cs="Arial"/>
          <w:color w:val="000000"/>
          <w:lang w:eastAsia="en-US"/>
        </w:rPr>
        <w:t>via either Jesus´ crucifixion/resurrection or some</w:t>
      </w:r>
      <w:r w:rsidR="00F32D6F" w:rsidRPr="005817A2">
        <w:rPr>
          <w:rFonts w:ascii="Arial" w:eastAsiaTheme="minorHAnsi" w:hAnsi="Arial" w:cs="Arial"/>
          <w:color w:val="000000"/>
          <w:lang w:eastAsia="en-US"/>
        </w:rPr>
        <w:t xml:space="preserve"> other eschatological event. Finally, the fourth idea </w:t>
      </w:r>
      <w:r w:rsidR="00F32D6F" w:rsidRPr="005817A2">
        <w:rPr>
          <w:rFonts w:ascii="Arial" w:eastAsiaTheme="minorHAnsi" w:hAnsi="Arial" w:cs="Arial"/>
          <w:color w:val="000000"/>
          <w:lang w:eastAsia="en-US"/>
        </w:rPr>
        <w:lastRenderedPageBreak/>
        <w:t>presupposes the receipt of God´s grace upon acceptance of the gospel, thus delineating a ´lived faith´.</w:t>
      </w:r>
      <w:r>
        <w:rPr>
          <w:rFonts w:ascii="Arial" w:eastAsiaTheme="minorHAnsi" w:hAnsi="Arial" w:cs="Arial"/>
          <w:color w:val="000000"/>
          <w:lang w:eastAsia="en-US"/>
        </w:rPr>
        <w:t xml:space="preserve"> For this reader, t</w:t>
      </w:r>
      <w:r w:rsidR="002A1F66">
        <w:rPr>
          <w:rFonts w:ascii="Arial" w:eastAsiaTheme="minorHAnsi" w:hAnsi="Arial" w:cs="Arial"/>
          <w:color w:val="000000"/>
          <w:lang w:eastAsia="en-US"/>
        </w:rPr>
        <w:t>he third and fourth interpretations certainly have a ring of authenticity to them when reading Matthew and the other two synoptic gospels.</w:t>
      </w:r>
    </w:p>
    <w:p w14:paraId="44AC92E7" w14:textId="77777777" w:rsidR="00343960" w:rsidRPr="005817A2" w:rsidRDefault="00343960" w:rsidP="00343960">
      <w:pPr>
        <w:pStyle w:val="NormalWeb"/>
        <w:shd w:val="clear" w:color="auto" w:fill="FFFFFF"/>
        <w:spacing w:before="0" w:beforeAutospacing="0" w:after="0" w:afterAutospacing="0" w:line="360" w:lineRule="auto"/>
        <w:jc w:val="both"/>
        <w:rPr>
          <w:rFonts w:ascii="Arial" w:eastAsiaTheme="minorHAnsi" w:hAnsi="Arial" w:cs="Arial"/>
          <w:color w:val="000000"/>
          <w:lang w:eastAsia="en-US"/>
        </w:rPr>
      </w:pPr>
    </w:p>
    <w:p w14:paraId="56D38E64" w14:textId="02460B77" w:rsidR="002F790D" w:rsidRPr="00F27F60" w:rsidRDefault="0035213A" w:rsidP="00F27F60">
      <w:pPr>
        <w:pStyle w:val="ListParagraph"/>
        <w:numPr>
          <w:ilvl w:val="0"/>
          <w:numId w:val="15"/>
        </w:numPr>
        <w:autoSpaceDE w:val="0"/>
        <w:autoSpaceDN w:val="0"/>
        <w:adjustRightInd w:val="0"/>
        <w:spacing w:after="0" w:line="360" w:lineRule="auto"/>
        <w:jc w:val="both"/>
        <w:rPr>
          <w:rFonts w:ascii="Arial" w:hAnsi="Arial" w:cs="Arial"/>
          <w:b/>
          <w:color w:val="000000"/>
          <w:sz w:val="24"/>
          <w:szCs w:val="24"/>
        </w:rPr>
      </w:pPr>
      <w:r w:rsidRPr="00F27F60">
        <w:rPr>
          <w:rFonts w:ascii="Arial" w:hAnsi="Arial" w:cs="Arial"/>
          <w:b/>
          <w:color w:val="000000"/>
          <w:sz w:val="24"/>
          <w:szCs w:val="24"/>
        </w:rPr>
        <w:t>Discipleship and Family</w:t>
      </w:r>
    </w:p>
    <w:p w14:paraId="2300443A" w14:textId="62EC1759" w:rsidR="00FD332B" w:rsidRDefault="00844046"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Barton</w:t>
      </w:r>
      <w:r w:rsidR="00964D95" w:rsidRPr="005817A2">
        <w:rPr>
          <w:rStyle w:val="FootnoteReference"/>
          <w:rFonts w:ascii="Arial" w:hAnsi="Arial" w:cs="Arial"/>
          <w:color w:val="000000"/>
          <w:sz w:val="24"/>
          <w:szCs w:val="24"/>
        </w:rPr>
        <w:footnoteReference w:id="44"/>
      </w:r>
      <w:r w:rsidR="00FD332B" w:rsidRPr="005817A2">
        <w:rPr>
          <w:rFonts w:ascii="Arial" w:hAnsi="Arial" w:cs="Arial"/>
          <w:color w:val="000000"/>
          <w:sz w:val="24"/>
          <w:szCs w:val="24"/>
        </w:rPr>
        <w:t xml:space="preserve"> approaches Matthew´s perspective </w:t>
      </w:r>
      <w:r w:rsidR="00FE1697" w:rsidRPr="005817A2">
        <w:rPr>
          <w:rFonts w:ascii="Arial" w:hAnsi="Arial" w:cs="Arial"/>
          <w:color w:val="000000"/>
          <w:sz w:val="24"/>
          <w:szCs w:val="24"/>
        </w:rPr>
        <w:t xml:space="preserve">on </w:t>
      </w:r>
      <w:r w:rsidR="00FD332B" w:rsidRPr="005817A2">
        <w:rPr>
          <w:rFonts w:ascii="Arial" w:hAnsi="Arial" w:cs="Arial"/>
          <w:color w:val="000000"/>
          <w:sz w:val="24"/>
          <w:szCs w:val="24"/>
        </w:rPr>
        <w:t xml:space="preserve">discipleship from a different angle, that </w:t>
      </w:r>
      <w:proofErr w:type="gramStart"/>
      <w:r w:rsidR="00FD332B" w:rsidRPr="005817A2">
        <w:rPr>
          <w:rFonts w:ascii="Arial" w:hAnsi="Arial" w:cs="Arial"/>
          <w:color w:val="000000"/>
          <w:sz w:val="24"/>
          <w:szCs w:val="24"/>
        </w:rPr>
        <w:t>of</w:t>
      </w:r>
      <w:proofErr w:type="gramEnd"/>
      <w:r w:rsidR="00FD332B" w:rsidRPr="005817A2">
        <w:rPr>
          <w:rFonts w:ascii="Arial" w:hAnsi="Arial" w:cs="Arial"/>
          <w:color w:val="000000"/>
          <w:sz w:val="24"/>
          <w:szCs w:val="24"/>
        </w:rPr>
        <w:t xml:space="preserve"> household and kinship. Barton holds that these </w:t>
      </w:r>
      <w:r w:rsidR="00FE1697" w:rsidRPr="005817A2">
        <w:rPr>
          <w:rFonts w:ascii="Arial" w:hAnsi="Arial" w:cs="Arial"/>
          <w:color w:val="000000"/>
          <w:sz w:val="24"/>
          <w:szCs w:val="24"/>
        </w:rPr>
        <w:t xml:space="preserve">are </w:t>
      </w:r>
      <w:r w:rsidR="00FD332B" w:rsidRPr="005817A2">
        <w:rPr>
          <w:rFonts w:ascii="Arial" w:hAnsi="Arial" w:cs="Arial"/>
          <w:color w:val="000000"/>
          <w:sz w:val="24"/>
          <w:szCs w:val="24"/>
        </w:rPr>
        <w:t xml:space="preserve">´strongly relativized´ by the requirements of being a disciple of Jesus. While marriage itself is not criticised, due to Jesus´ strict teaching forbidding divorce (Matt. 19:3-9), Barton comments that, for </w:t>
      </w:r>
      <w:r w:rsidR="00ED7FCB" w:rsidRPr="005817A2">
        <w:rPr>
          <w:rFonts w:ascii="Arial" w:hAnsi="Arial" w:cs="Arial"/>
          <w:color w:val="000000"/>
          <w:sz w:val="24"/>
          <w:szCs w:val="24"/>
        </w:rPr>
        <w:t xml:space="preserve">the author of </w:t>
      </w:r>
      <w:r w:rsidR="00FD332B" w:rsidRPr="005817A2">
        <w:rPr>
          <w:rFonts w:ascii="Arial" w:hAnsi="Arial" w:cs="Arial"/>
          <w:color w:val="000000"/>
          <w:sz w:val="24"/>
          <w:szCs w:val="24"/>
        </w:rPr>
        <w:t xml:space="preserve">Matthew, assisting the coming of the kingdom of heaven was the ultimate duty and priority of every </w:t>
      </w:r>
      <w:r w:rsidR="00FE1697" w:rsidRPr="005817A2">
        <w:rPr>
          <w:rFonts w:ascii="Arial" w:hAnsi="Arial" w:cs="Arial"/>
          <w:color w:val="000000"/>
          <w:sz w:val="24"/>
          <w:szCs w:val="24"/>
        </w:rPr>
        <w:t>disciple</w:t>
      </w:r>
      <w:r w:rsidR="00FD332B" w:rsidRPr="005817A2">
        <w:rPr>
          <w:rFonts w:ascii="Arial" w:hAnsi="Arial" w:cs="Arial"/>
          <w:color w:val="000000"/>
          <w:sz w:val="24"/>
          <w:szCs w:val="24"/>
        </w:rPr>
        <w:t xml:space="preserve"> of Jesus, above all else. The theme of family and household ties is so fundamental in Matthew that it occurs repeatedly through the gospel´s narratives and sayings, particularly in relation to the call to and costs of discipleship.</w:t>
      </w:r>
      <w:r w:rsidR="00ED7FCB" w:rsidRPr="005817A2">
        <w:rPr>
          <w:rFonts w:ascii="Arial" w:hAnsi="Arial" w:cs="Arial"/>
          <w:color w:val="000000"/>
          <w:sz w:val="24"/>
          <w:szCs w:val="24"/>
        </w:rPr>
        <w:t xml:space="preserve"> While</w:t>
      </w:r>
      <w:r w:rsidR="00845398" w:rsidRPr="005817A2">
        <w:rPr>
          <w:rFonts w:ascii="Arial" w:hAnsi="Arial" w:cs="Arial"/>
          <w:color w:val="000000"/>
          <w:sz w:val="24"/>
          <w:szCs w:val="24"/>
        </w:rPr>
        <w:t xml:space="preserve"> </w:t>
      </w:r>
      <w:r w:rsidR="00560B02">
        <w:rPr>
          <w:rFonts w:ascii="Arial" w:hAnsi="Arial" w:cs="Arial"/>
          <w:color w:val="000000"/>
          <w:sz w:val="24"/>
          <w:szCs w:val="24"/>
        </w:rPr>
        <w:t xml:space="preserve">arguably </w:t>
      </w:r>
      <w:r w:rsidR="00845398" w:rsidRPr="005817A2">
        <w:rPr>
          <w:rFonts w:ascii="Arial" w:hAnsi="Arial" w:cs="Arial"/>
          <w:color w:val="000000"/>
          <w:sz w:val="24"/>
          <w:szCs w:val="24"/>
        </w:rPr>
        <w:t xml:space="preserve">no other theme has a similar resonance to discipleship in Matthew, Barton is at pains to point out that this gospel is not against the family as a concept. </w:t>
      </w:r>
      <w:r w:rsidR="00ED7FCB" w:rsidRPr="005817A2">
        <w:rPr>
          <w:rFonts w:ascii="Arial" w:hAnsi="Arial" w:cs="Arial"/>
          <w:color w:val="000000"/>
          <w:sz w:val="24"/>
          <w:szCs w:val="24"/>
        </w:rPr>
        <w:t xml:space="preserve">Indeed, the genealogies and narratives surrounding Jesus´ ancestry and birth early </w:t>
      </w:r>
      <w:r w:rsidRPr="005817A2">
        <w:rPr>
          <w:rFonts w:ascii="Arial" w:hAnsi="Arial" w:cs="Arial"/>
          <w:color w:val="000000"/>
          <w:sz w:val="24"/>
          <w:szCs w:val="24"/>
        </w:rPr>
        <w:t xml:space="preserve">on </w:t>
      </w:r>
      <w:r w:rsidR="00ED7FCB" w:rsidRPr="005817A2">
        <w:rPr>
          <w:rFonts w:ascii="Arial" w:hAnsi="Arial" w:cs="Arial"/>
          <w:color w:val="000000"/>
          <w:sz w:val="24"/>
          <w:szCs w:val="24"/>
        </w:rPr>
        <w:t>in the gospel, not to mention Matthew´s apparent esteem for Mary and Joseph and J</w:t>
      </w:r>
      <w:r w:rsidR="009D5304" w:rsidRPr="005817A2">
        <w:rPr>
          <w:rFonts w:ascii="Arial" w:hAnsi="Arial" w:cs="Arial"/>
          <w:color w:val="000000"/>
          <w:sz w:val="24"/>
          <w:szCs w:val="24"/>
        </w:rPr>
        <w:t>esus´ divorce prohibition (Matt</w:t>
      </w:r>
      <w:r w:rsidR="00ED7FCB" w:rsidRPr="005817A2">
        <w:rPr>
          <w:rFonts w:ascii="Arial" w:hAnsi="Arial" w:cs="Arial"/>
          <w:color w:val="000000"/>
          <w:sz w:val="24"/>
          <w:szCs w:val="24"/>
        </w:rPr>
        <w:t xml:space="preserve">. </w:t>
      </w:r>
      <w:r w:rsidR="009D5304" w:rsidRPr="005817A2">
        <w:rPr>
          <w:rFonts w:ascii="Arial" w:hAnsi="Arial" w:cs="Arial"/>
          <w:color w:val="000000"/>
          <w:sz w:val="24"/>
          <w:szCs w:val="24"/>
        </w:rPr>
        <w:t>5:</w:t>
      </w:r>
      <w:r w:rsidR="00845398" w:rsidRPr="005817A2">
        <w:rPr>
          <w:rFonts w:ascii="Arial" w:hAnsi="Arial" w:cs="Arial"/>
          <w:color w:val="000000"/>
          <w:sz w:val="24"/>
          <w:szCs w:val="24"/>
        </w:rPr>
        <w:t>31-2; 19</w:t>
      </w:r>
      <w:r w:rsidR="009D5304" w:rsidRPr="005817A2">
        <w:rPr>
          <w:rFonts w:ascii="Arial" w:hAnsi="Arial" w:cs="Arial"/>
          <w:color w:val="000000"/>
          <w:sz w:val="24"/>
          <w:szCs w:val="24"/>
        </w:rPr>
        <w:t>:</w:t>
      </w:r>
      <w:r w:rsidR="00845398" w:rsidRPr="005817A2">
        <w:rPr>
          <w:rFonts w:ascii="Arial" w:hAnsi="Arial" w:cs="Arial"/>
          <w:color w:val="000000"/>
          <w:sz w:val="24"/>
          <w:szCs w:val="24"/>
        </w:rPr>
        <w:t>3-9) and support for the fifth commandment (15</w:t>
      </w:r>
      <w:r w:rsidR="009D5304" w:rsidRPr="005817A2">
        <w:rPr>
          <w:rFonts w:ascii="Arial" w:hAnsi="Arial" w:cs="Arial"/>
          <w:color w:val="000000"/>
          <w:sz w:val="24"/>
          <w:szCs w:val="24"/>
        </w:rPr>
        <w:t>:1-9; 19:</w:t>
      </w:r>
      <w:r w:rsidR="00845398" w:rsidRPr="005817A2">
        <w:rPr>
          <w:rFonts w:ascii="Arial" w:hAnsi="Arial" w:cs="Arial"/>
          <w:color w:val="000000"/>
          <w:sz w:val="24"/>
          <w:szCs w:val="24"/>
        </w:rPr>
        <w:t>19)</w:t>
      </w:r>
      <w:r w:rsidR="009D5304" w:rsidRPr="005817A2">
        <w:rPr>
          <w:rFonts w:ascii="Arial" w:hAnsi="Arial" w:cs="Arial"/>
          <w:color w:val="000000"/>
          <w:sz w:val="24"/>
          <w:szCs w:val="24"/>
        </w:rPr>
        <w:t xml:space="preserve"> all demonstrate this</w:t>
      </w:r>
      <w:r w:rsidR="00845398" w:rsidRPr="005817A2">
        <w:rPr>
          <w:rFonts w:ascii="Arial" w:hAnsi="Arial" w:cs="Arial"/>
          <w:color w:val="000000"/>
          <w:sz w:val="24"/>
          <w:szCs w:val="24"/>
        </w:rPr>
        <w:t>.</w:t>
      </w:r>
      <w:r w:rsidR="00723331" w:rsidRPr="005817A2">
        <w:rPr>
          <w:rFonts w:ascii="Arial" w:hAnsi="Arial" w:cs="Arial"/>
          <w:color w:val="000000"/>
          <w:sz w:val="24"/>
          <w:szCs w:val="24"/>
        </w:rPr>
        <w:t xml:space="preserve"> </w:t>
      </w:r>
      <w:r w:rsidR="00560B02">
        <w:rPr>
          <w:rFonts w:ascii="Arial" w:hAnsi="Arial" w:cs="Arial"/>
          <w:color w:val="000000"/>
          <w:sz w:val="24"/>
          <w:szCs w:val="24"/>
        </w:rPr>
        <w:t xml:space="preserve">This </w:t>
      </w:r>
      <w:proofErr w:type="gramStart"/>
      <w:r w:rsidR="00560B02">
        <w:rPr>
          <w:rFonts w:ascii="Arial" w:hAnsi="Arial" w:cs="Arial"/>
          <w:color w:val="000000"/>
          <w:sz w:val="24"/>
          <w:szCs w:val="24"/>
        </w:rPr>
        <w:t>is reflected</w:t>
      </w:r>
      <w:proofErr w:type="gramEnd"/>
      <w:r w:rsidR="00560B02">
        <w:rPr>
          <w:rFonts w:ascii="Arial" w:hAnsi="Arial" w:cs="Arial"/>
          <w:color w:val="000000"/>
          <w:sz w:val="24"/>
          <w:szCs w:val="24"/>
        </w:rPr>
        <w:t xml:space="preserve"> in</w:t>
      </w:r>
      <w:r w:rsidR="00723331" w:rsidRPr="005817A2">
        <w:rPr>
          <w:rFonts w:ascii="Arial" w:hAnsi="Arial" w:cs="Arial"/>
          <w:color w:val="000000"/>
          <w:sz w:val="24"/>
          <w:szCs w:val="24"/>
        </w:rPr>
        <w:t xml:space="preserve"> the central </w:t>
      </w:r>
      <w:proofErr w:type="spellStart"/>
      <w:r w:rsidRPr="005817A2">
        <w:rPr>
          <w:rFonts w:ascii="Arial" w:hAnsi="Arial" w:cs="Arial"/>
          <w:color w:val="000000"/>
          <w:sz w:val="24"/>
          <w:szCs w:val="24"/>
        </w:rPr>
        <w:t>Mat</w:t>
      </w:r>
      <w:r w:rsidR="00C34B3F" w:rsidRPr="005817A2">
        <w:rPr>
          <w:rFonts w:ascii="Arial" w:hAnsi="Arial" w:cs="Arial"/>
          <w:color w:val="000000"/>
          <w:sz w:val="24"/>
          <w:szCs w:val="24"/>
        </w:rPr>
        <w:t>t</w:t>
      </w:r>
      <w:r w:rsidRPr="005817A2">
        <w:rPr>
          <w:rFonts w:ascii="Arial" w:hAnsi="Arial" w:cs="Arial"/>
          <w:color w:val="000000"/>
          <w:sz w:val="24"/>
          <w:szCs w:val="24"/>
        </w:rPr>
        <w:t>hean</w:t>
      </w:r>
      <w:proofErr w:type="spellEnd"/>
      <w:r w:rsidRPr="005817A2">
        <w:rPr>
          <w:rFonts w:ascii="Arial" w:hAnsi="Arial" w:cs="Arial"/>
          <w:color w:val="000000"/>
          <w:sz w:val="24"/>
          <w:szCs w:val="24"/>
        </w:rPr>
        <w:t xml:space="preserve"> </w:t>
      </w:r>
      <w:r w:rsidR="00723331" w:rsidRPr="005817A2">
        <w:rPr>
          <w:rFonts w:ascii="Arial" w:hAnsi="Arial" w:cs="Arial"/>
          <w:color w:val="000000"/>
          <w:sz w:val="24"/>
          <w:szCs w:val="24"/>
        </w:rPr>
        <w:t>themes of Jesus´ relationship to God as Son to Father and the relationship between Jesus and his disciples as part of the family who are following the will of the Lord.</w:t>
      </w:r>
    </w:p>
    <w:p w14:paraId="16489D75" w14:textId="77777777" w:rsidR="003B32D5" w:rsidRPr="005817A2" w:rsidRDefault="003B32D5" w:rsidP="00445F18">
      <w:pPr>
        <w:autoSpaceDE w:val="0"/>
        <w:autoSpaceDN w:val="0"/>
        <w:adjustRightInd w:val="0"/>
        <w:spacing w:after="0" w:line="360" w:lineRule="auto"/>
        <w:jc w:val="both"/>
        <w:rPr>
          <w:rFonts w:ascii="Arial" w:hAnsi="Arial" w:cs="Arial"/>
          <w:color w:val="000000"/>
          <w:sz w:val="24"/>
          <w:szCs w:val="24"/>
        </w:rPr>
      </w:pPr>
    </w:p>
    <w:p w14:paraId="7AC759DB" w14:textId="53696E81" w:rsidR="0077400A" w:rsidRDefault="00CB29E2" w:rsidP="00F409A8">
      <w:pPr>
        <w:pStyle w:val="NormalWeb"/>
        <w:shd w:val="clear" w:color="auto" w:fill="FFFFFF"/>
        <w:spacing w:before="0" w:beforeAutospacing="0" w:after="0" w:afterAutospacing="0" w:line="360" w:lineRule="auto"/>
        <w:jc w:val="both"/>
        <w:rPr>
          <w:rFonts w:ascii="Arial" w:hAnsi="Arial" w:cs="Arial"/>
          <w:color w:val="000000"/>
        </w:rPr>
      </w:pPr>
      <w:r w:rsidRPr="005817A2">
        <w:rPr>
          <w:rFonts w:ascii="Arial" w:hAnsi="Arial" w:cs="Arial"/>
          <w:color w:val="000000"/>
        </w:rPr>
        <w:t>For Barton</w:t>
      </w:r>
      <w:r w:rsidR="00EC3960" w:rsidRPr="005817A2">
        <w:rPr>
          <w:rStyle w:val="FootnoteReference"/>
          <w:rFonts w:ascii="Arial" w:hAnsi="Arial" w:cs="Arial"/>
          <w:color w:val="000000"/>
        </w:rPr>
        <w:footnoteReference w:id="45"/>
      </w:r>
      <w:r w:rsidRPr="005817A2">
        <w:rPr>
          <w:rFonts w:ascii="Arial" w:hAnsi="Arial" w:cs="Arial"/>
          <w:color w:val="000000"/>
        </w:rPr>
        <w:t>, Matthew´s gospel is ´</w:t>
      </w:r>
      <w:proofErr w:type="spellStart"/>
      <w:r w:rsidRPr="005817A2">
        <w:rPr>
          <w:rFonts w:ascii="Arial" w:hAnsi="Arial" w:cs="Arial"/>
          <w:color w:val="000000"/>
        </w:rPr>
        <w:t>suprafamilial</w:t>
      </w:r>
      <w:proofErr w:type="spellEnd"/>
      <w:r w:rsidR="00EC3960" w:rsidRPr="005817A2">
        <w:rPr>
          <w:rFonts w:ascii="Arial" w:hAnsi="Arial" w:cs="Arial"/>
          <w:color w:val="000000"/>
        </w:rPr>
        <w:t xml:space="preserve">´, </w:t>
      </w:r>
      <w:r w:rsidRPr="005817A2">
        <w:rPr>
          <w:rFonts w:ascii="Arial" w:hAnsi="Arial" w:cs="Arial"/>
          <w:color w:val="000000"/>
        </w:rPr>
        <w:t>meaning that God´s position as fat</w:t>
      </w:r>
      <w:r w:rsidR="00844046" w:rsidRPr="005817A2">
        <w:rPr>
          <w:rFonts w:ascii="Arial" w:hAnsi="Arial" w:cs="Arial"/>
          <w:color w:val="000000"/>
        </w:rPr>
        <w:t>her over the spiritual family, which has Jesus a</w:t>
      </w:r>
      <w:r w:rsidRPr="005817A2">
        <w:rPr>
          <w:rFonts w:ascii="Arial" w:hAnsi="Arial" w:cs="Arial"/>
          <w:color w:val="000000"/>
        </w:rPr>
        <w:t>s ´Lord´ and ´householder´ and bringer of the kingdom of God</w:t>
      </w:r>
      <w:r w:rsidR="007F5795">
        <w:rPr>
          <w:rFonts w:ascii="Arial" w:hAnsi="Arial" w:cs="Arial"/>
          <w:color w:val="000000"/>
        </w:rPr>
        <w:t xml:space="preserve"> are of the utmost importance. Perhaps in agreement with </w:t>
      </w:r>
      <w:proofErr w:type="spellStart"/>
      <w:r w:rsidR="007F5795">
        <w:rPr>
          <w:rFonts w:ascii="Arial" w:hAnsi="Arial" w:cs="Arial"/>
          <w:color w:val="000000"/>
        </w:rPr>
        <w:t>Vaage´s</w:t>
      </w:r>
      <w:proofErr w:type="spellEnd"/>
      <w:r w:rsidR="007F5795">
        <w:rPr>
          <w:rFonts w:ascii="Arial" w:hAnsi="Arial" w:cs="Arial"/>
          <w:color w:val="000000"/>
        </w:rPr>
        <w:t xml:space="preserve"> conception of discipleship </w:t>
      </w:r>
      <w:r w:rsidR="00F409A8">
        <w:rPr>
          <w:rFonts w:ascii="Arial" w:hAnsi="Arial" w:cs="Arial"/>
          <w:color w:val="000000"/>
        </w:rPr>
        <w:t>in Mark as ´domestic asceticism</w:t>
      </w:r>
      <w:r w:rsidR="007F5795" w:rsidRPr="005817A2">
        <w:rPr>
          <w:rStyle w:val="FootnoteReference"/>
          <w:rFonts w:ascii="Arial" w:hAnsi="Arial" w:cs="Arial"/>
        </w:rPr>
        <w:footnoteReference w:id="46"/>
      </w:r>
      <w:r w:rsidR="007F5795">
        <w:rPr>
          <w:rFonts w:ascii="Arial" w:hAnsi="Arial" w:cs="Arial"/>
          <w:color w:val="000000"/>
        </w:rPr>
        <w:t>, Barton states that a</w:t>
      </w:r>
      <w:r w:rsidRPr="005817A2">
        <w:rPr>
          <w:rFonts w:ascii="Arial" w:hAnsi="Arial" w:cs="Arial"/>
          <w:color w:val="000000"/>
        </w:rPr>
        <w:t>ll earthly matters and c</w:t>
      </w:r>
      <w:r w:rsidR="007F5795">
        <w:rPr>
          <w:rFonts w:ascii="Arial" w:hAnsi="Arial" w:cs="Arial"/>
          <w:color w:val="000000"/>
        </w:rPr>
        <w:t>onnections are secondary to the</w:t>
      </w:r>
      <w:r w:rsidRPr="005817A2">
        <w:rPr>
          <w:rFonts w:ascii="Arial" w:hAnsi="Arial" w:cs="Arial"/>
          <w:color w:val="000000"/>
        </w:rPr>
        <w:t xml:space="preserve"> eschatological destiny</w:t>
      </w:r>
      <w:r w:rsidR="00723331" w:rsidRPr="005817A2">
        <w:rPr>
          <w:rFonts w:ascii="Arial" w:hAnsi="Arial" w:cs="Arial"/>
          <w:color w:val="000000"/>
        </w:rPr>
        <w:t>.</w:t>
      </w:r>
      <w:r w:rsidR="003461F7" w:rsidRPr="005817A2">
        <w:rPr>
          <w:rFonts w:ascii="Arial" w:hAnsi="Arial" w:cs="Arial"/>
          <w:color w:val="000000"/>
        </w:rPr>
        <w:t xml:space="preserve"> In Barton´s view, Matthew is</w:t>
      </w:r>
      <w:r w:rsidR="007F5795">
        <w:rPr>
          <w:rFonts w:ascii="Arial" w:hAnsi="Arial" w:cs="Arial"/>
          <w:color w:val="000000"/>
        </w:rPr>
        <w:t xml:space="preserve"> also</w:t>
      </w:r>
      <w:r w:rsidR="003461F7" w:rsidRPr="005817A2">
        <w:rPr>
          <w:rFonts w:ascii="Arial" w:hAnsi="Arial" w:cs="Arial"/>
          <w:color w:val="000000"/>
        </w:rPr>
        <w:t xml:space="preserve"> in agreement with Mark regarding the </w:t>
      </w:r>
      <w:r w:rsidR="00560B02">
        <w:rPr>
          <w:rFonts w:ascii="Arial" w:hAnsi="Arial" w:cs="Arial"/>
          <w:color w:val="000000"/>
        </w:rPr>
        <w:t xml:space="preserve">negative </w:t>
      </w:r>
      <w:r w:rsidR="003461F7" w:rsidRPr="005817A2">
        <w:rPr>
          <w:rFonts w:ascii="Arial" w:hAnsi="Arial" w:cs="Arial"/>
          <w:color w:val="000000"/>
        </w:rPr>
        <w:t xml:space="preserve">consequences of discipleship for </w:t>
      </w:r>
      <w:r w:rsidR="00560B02">
        <w:rPr>
          <w:rFonts w:ascii="Arial" w:hAnsi="Arial" w:cs="Arial"/>
          <w:color w:val="000000"/>
        </w:rPr>
        <w:t xml:space="preserve">conventional </w:t>
      </w:r>
      <w:r w:rsidR="003461F7" w:rsidRPr="005817A2">
        <w:rPr>
          <w:rFonts w:ascii="Arial" w:hAnsi="Arial" w:cs="Arial"/>
          <w:color w:val="000000"/>
        </w:rPr>
        <w:t xml:space="preserve">family ties. The two gospels </w:t>
      </w:r>
      <w:r w:rsidR="003461F7" w:rsidRPr="005817A2">
        <w:rPr>
          <w:rFonts w:ascii="Arial" w:hAnsi="Arial" w:cs="Arial"/>
          <w:color w:val="000000"/>
        </w:rPr>
        <w:lastRenderedPageBreak/>
        <w:t>also share similar theological and Christological/eschatological perspectives on social values and obligations, in that, to be a disciple of Jesus, one must participate in a mission to announce the coming of the kingdom of God/heaven and the impending arrival of the Son of Man.</w:t>
      </w:r>
      <w:r w:rsidR="00356D22" w:rsidRPr="005817A2">
        <w:rPr>
          <w:rFonts w:ascii="Arial" w:hAnsi="Arial" w:cs="Arial"/>
          <w:color w:val="000000"/>
        </w:rPr>
        <w:t xml:space="preserve"> For these disciples, </w:t>
      </w:r>
      <w:r w:rsidR="0035213A" w:rsidRPr="005817A2">
        <w:rPr>
          <w:rFonts w:ascii="Arial" w:hAnsi="Arial" w:cs="Arial"/>
          <w:color w:val="000000"/>
        </w:rPr>
        <w:t xml:space="preserve">once they joined Jesus, their </w:t>
      </w:r>
      <w:r w:rsidR="00F409A8">
        <w:rPr>
          <w:rFonts w:ascii="Arial" w:hAnsi="Arial" w:cs="Arial"/>
          <w:color w:val="000000"/>
        </w:rPr>
        <w:t xml:space="preserve">birth </w:t>
      </w:r>
      <w:r w:rsidR="0035213A" w:rsidRPr="005817A2">
        <w:rPr>
          <w:rFonts w:ascii="Arial" w:hAnsi="Arial" w:cs="Arial"/>
          <w:color w:val="000000"/>
        </w:rPr>
        <w:t xml:space="preserve">family´s importance </w:t>
      </w:r>
      <w:proofErr w:type="gramStart"/>
      <w:r w:rsidR="0035213A" w:rsidRPr="005817A2">
        <w:rPr>
          <w:rFonts w:ascii="Arial" w:hAnsi="Arial" w:cs="Arial"/>
          <w:color w:val="000000"/>
        </w:rPr>
        <w:t xml:space="preserve">was </w:t>
      </w:r>
      <w:r w:rsidR="00286EFC">
        <w:rPr>
          <w:rFonts w:ascii="Arial" w:hAnsi="Arial" w:cs="Arial"/>
          <w:color w:val="000000"/>
        </w:rPr>
        <w:t xml:space="preserve">greatly </w:t>
      </w:r>
      <w:r w:rsidR="0035213A" w:rsidRPr="005817A2">
        <w:rPr>
          <w:rFonts w:ascii="Arial" w:hAnsi="Arial" w:cs="Arial"/>
          <w:color w:val="000000"/>
        </w:rPr>
        <w:t>diminished</w:t>
      </w:r>
      <w:proofErr w:type="gramEnd"/>
      <w:r w:rsidR="00356D22" w:rsidRPr="005817A2">
        <w:rPr>
          <w:rFonts w:ascii="Arial" w:hAnsi="Arial" w:cs="Arial"/>
          <w:color w:val="000000"/>
        </w:rPr>
        <w:t xml:space="preserve">. </w:t>
      </w:r>
    </w:p>
    <w:p w14:paraId="0EC12621" w14:textId="77777777" w:rsidR="00F409A8" w:rsidRDefault="00F409A8" w:rsidP="00F409A8">
      <w:pPr>
        <w:pStyle w:val="NormalWeb"/>
        <w:shd w:val="clear" w:color="auto" w:fill="FFFFFF"/>
        <w:spacing w:before="0" w:beforeAutospacing="0" w:after="0" w:afterAutospacing="0" w:line="360" w:lineRule="auto"/>
        <w:jc w:val="both"/>
        <w:rPr>
          <w:rFonts w:ascii="Arial" w:hAnsi="Arial" w:cs="Arial"/>
          <w:color w:val="000000"/>
        </w:rPr>
      </w:pPr>
    </w:p>
    <w:p w14:paraId="5ADA8DBC" w14:textId="359EF64D" w:rsidR="00F409A8" w:rsidRDefault="00356D22" w:rsidP="00F409A8">
      <w:pPr>
        <w:pStyle w:val="NormalWeb"/>
        <w:shd w:val="clear" w:color="auto" w:fill="FFFFFF"/>
        <w:spacing w:before="0" w:beforeAutospacing="0" w:after="0" w:afterAutospacing="0" w:line="360" w:lineRule="auto"/>
        <w:jc w:val="both"/>
        <w:rPr>
          <w:rFonts w:ascii="Arial" w:hAnsi="Arial" w:cs="Arial"/>
        </w:rPr>
      </w:pPr>
      <w:r w:rsidRPr="005817A2">
        <w:rPr>
          <w:rFonts w:ascii="Arial" w:hAnsi="Arial" w:cs="Arial"/>
          <w:color w:val="000000"/>
        </w:rPr>
        <w:t xml:space="preserve">In addition, they </w:t>
      </w:r>
      <w:r w:rsidR="0035213A" w:rsidRPr="005817A2">
        <w:rPr>
          <w:rFonts w:ascii="Arial" w:hAnsi="Arial" w:cs="Arial"/>
          <w:color w:val="000000"/>
        </w:rPr>
        <w:t xml:space="preserve">frequently </w:t>
      </w:r>
      <w:r w:rsidRPr="005817A2">
        <w:rPr>
          <w:rFonts w:ascii="Arial" w:hAnsi="Arial" w:cs="Arial"/>
          <w:color w:val="000000"/>
        </w:rPr>
        <w:t>received hostility and intolerance f</w:t>
      </w:r>
      <w:r w:rsidR="0035213A" w:rsidRPr="005817A2">
        <w:rPr>
          <w:rFonts w:ascii="Arial" w:hAnsi="Arial" w:cs="Arial"/>
          <w:color w:val="000000"/>
        </w:rPr>
        <w:t>rom their own families and home</w:t>
      </w:r>
      <w:r w:rsidRPr="005817A2">
        <w:rPr>
          <w:rFonts w:ascii="Arial" w:hAnsi="Arial" w:cs="Arial"/>
          <w:color w:val="000000"/>
        </w:rPr>
        <w:t xml:space="preserve">towns, as indeed Jesus himself famously utters in Mark 6:4, ´Prophets are not without honour, except in their hometown and among their own kin and in their own house´. Barton illustrates how both Matthew and Mark use the disciples as an example of the kind of persecution for their </w:t>
      </w:r>
      <w:r w:rsidR="00844046" w:rsidRPr="005817A2">
        <w:rPr>
          <w:rFonts w:ascii="Arial" w:hAnsi="Arial" w:cs="Arial"/>
          <w:color w:val="000000"/>
        </w:rPr>
        <w:t>beliefs that</w:t>
      </w:r>
      <w:r w:rsidRPr="005817A2">
        <w:rPr>
          <w:rFonts w:ascii="Arial" w:hAnsi="Arial" w:cs="Arial"/>
          <w:color w:val="000000"/>
        </w:rPr>
        <w:t xml:space="preserve"> th</w:t>
      </w:r>
      <w:r w:rsidR="00844046" w:rsidRPr="005817A2">
        <w:rPr>
          <w:rFonts w:ascii="Arial" w:hAnsi="Arial" w:cs="Arial"/>
          <w:color w:val="000000"/>
        </w:rPr>
        <w:t>ose in their own communities</w:t>
      </w:r>
      <w:r w:rsidRPr="005817A2">
        <w:rPr>
          <w:rFonts w:ascii="Arial" w:hAnsi="Arial" w:cs="Arial"/>
          <w:color w:val="000000"/>
        </w:rPr>
        <w:t xml:space="preserve"> might expect, including from their own families. Jesus underlines this very clearly in Matthew 10:34-36</w:t>
      </w:r>
      <w:r w:rsidR="00286EFC">
        <w:rPr>
          <w:rFonts w:ascii="Arial" w:hAnsi="Arial" w:cs="Arial"/>
          <w:color w:val="000000"/>
        </w:rPr>
        <w:t>, with this controversial statement</w:t>
      </w:r>
      <w:r w:rsidRPr="005817A2">
        <w:rPr>
          <w:rFonts w:ascii="Arial" w:hAnsi="Arial" w:cs="Arial"/>
          <w:color w:val="000000"/>
        </w:rPr>
        <w:t xml:space="preserve"> - ´</w:t>
      </w:r>
      <w:r w:rsidRPr="005817A2">
        <w:rPr>
          <w:rFonts w:ascii="Arial" w:hAnsi="Arial" w:cs="Arial"/>
        </w:rPr>
        <w:t xml:space="preserve">Do not think that I have come to bring peace to the earth; I have not </w:t>
      </w:r>
      <w:r w:rsidR="00EC3960" w:rsidRPr="005817A2">
        <w:rPr>
          <w:rFonts w:ascii="Arial" w:hAnsi="Arial" w:cs="Arial"/>
        </w:rPr>
        <w:t xml:space="preserve">come to bring peace but a sword. </w:t>
      </w:r>
      <w:r w:rsidRPr="005817A2">
        <w:rPr>
          <w:rFonts w:ascii="Arial" w:hAnsi="Arial" w:cs="Arial"/>
        </w:rPr>
        <w:t>For I have come to set a man against his father,</w:t>
      </w:r>
      <w:r w:rsidR="00EC3960" w:rsidRPr="005817A2">
        <w:rPr>
          <w:rFonts w:ascii="Arial" w:hAnsi="Arial" w:cs="Arial"/>
        </w:rPr>
        <w:t xml:space="preserve"> </w:t>
      </w:r>
      <w:r w:rsidRPr="005817A2">
        <w:rPr>
          <w:rFonts w:ascii="Arial" w:hAnsi="Arial" w:cs="Arial"/>
        </w:rPr>
        <w:t>and a daughter against her mother,</w:t>
      </w:r>
      <w:r w:rsidR="00EC3960" w:rsidRPr="005817A2">
        <w:rPr>
          <w:rFonts w:ascii="Arial" w:hAnsi="Arial" w:cs="Arial"/>
        </w:rPr>
        <w:t xml:space="preserve"> </w:t>
      </w:r>
      <w:r w:rsidRPr="005817A2">
        <w:rPr>
          <w:rFonts w:ascii="Arial" w:hAnsi="Arial" w:cs="Arial"/>
        </w:rPr>
        <w:t>and a daughter-in-law against her mother-in-law,</w:t>
      </w:r>
      <w:r w:rsidR="00EC3960" w:rsidRPr="005817A2">
        <w:rPr>
          <w:rFonts w:ascii="Arial" w:hAnsi="Arial" w:cs="Arial"/>
        </w:rPr>
        <w:t xml:space="preserve"> </w:t>
      </w:r>
      <w:r w:rsidRPr="005817A2">
        <w:rPr>
          <w:rFonts w:ascii="Arial" w:hAnsi="Arial" w:cs="Arial"/>
        </w:rPr>
        <w:t>and one’s foes will be members of one’s own household</w:t>
      </w:r>
      <w:r w:rsidR="00EC3960" w:rsidRPr="005817A2">
        <w:rPr>
          <w:rFonts w:ascii="Arial" w:hAnsi="Arial" w:cs="Arial"/>
        </w:rPr>
        <w:t>´</w:t>
      </w:r>
      <w:r w:rsidRPr="005817A2">
        <w:rPr>
          <w:rFonts w:ascii="Arial" w:hAnsi="Arial" w:cs="Arial"/>
        </w:rPr>
        <w:t>.</w:t>
      </w:r>
      <w:r w:rsidR="00EC3960" w:rsidRPr="005817A2">
        <w:rPr>
          <w:rFonts w:ascii="Arial" w:hAnsi="Arial" w:cs="Arial"/>
        </w:rPr>
        <w:t xml:space="preserve"> </w:t>
      </w:r>
      <w:r w:rsidR="0063031E">
        <w:rPr>
          <w:rFonts w:ascii="Arial" w:hAnsi="Arial" w:cs="Arial"/>
        </w:rPr>
        <w:t>These words can be interpreted as a warning to prospective disciples as to the costs to their families of their following him.</w:t>
      </w:r>
      <w:r w:rsidR="00D20B45">
        <w:rPr>
          <w:rFonts w:ascii="Arial" w:hAnsi="Arial" w:cs="Arial"/>
        </w:rPr>
        <w:t xml:space="preserve"> Familial division, discord and fear may lead to estrangement from one´s birth family, with the promise though, of gaining a new, spiritual one.</w:t>
      </w:r>
    </w:p>
    <w:p w14:paraId="2E5BBBF8" w14:textId="77777777" w:rsidR="00F409A8" w:rsidRDefault="00F409A8" w:rsidP="00F409A8">
      <w:pPr>
        <w:pStyle w:val="NormalWeb"/>
        <w:shd w:val="clear" w:color="auto" w:fill="FFFFFF"/>
        <w:spacing w:before="0" w:beforeAutospacing="0" w:after="0" w:afterAutospacing="0" w:line="360" w:lineRule="auto"/>
        <w:jc w:val="both"/>
        <w:rPr>
          <w:rFonts w:ascii="Arial" w:hAnsi="Arial" w:cs="Arial"/>
        </w:rPr>
      </w:pPr>
    </w:p>
    <w:p w14:paraId="2A46C65C" w14:textId="2BD136CE" w:rsidR="00830B4B" w:rsidRDefault="00EC3960" w:rsidP="00343960">
      <w:pPr>
        <w:pStyle w:val="NormalWeb"/>
        <w:shd w:val="clear" w:color="auto" w:fill="FFFFFF"/>
        <w:spacing w:before="0" w:beforeAutospacing="0" w:after="0" w:afterAutospacing="0" w:line="360" w:lineRule="auto"/>
        <w:jc w:val="both"/>
        <w:rPr>
          <w:rFonts w:ascii="Arial" w:hAnsi="Arial" w:cs="Arial"/>
        </w:rPr>
      </w:pPr>
      <w:r w:rsidRPr="005817A2">
        <w:rPr>
          <w:rFonts w:ascii="Arial" w:hAnsi="Arial" w:cs="Arial"/>
        </w:rPr>
        <w:t>As Barton says, this provid</w:t>
      </w:r>
      <w:r w:rsidR="00286EFC">
        <w:rPr>
          <w:rFonts w:ascii="Arial" w:hAnsi="Arial" w:cs="Arial"/>
        </w:rPr>
        <w:t xml:space="preserve">es ´a theodicy for suffering </w:t>
      </w:r>
      <w:proofErr w:type="gramStart"/>
      <w:r w:rsidR="00286EFC">
        <w:rPr>
          <w:rFonts w:ascii="Arial" w:hAnsi="Arial" w:cs="Arial"/>
        </w:rPr>
        <w:t xml:space="preserve">as a </w:t>
      </w:r>
      <w:r w:rsidRPr="005817A2">
        <w:rPr>
          <w:rFonts w:ascii="Arial" w:hAnsi="Arial" w:cs="Arial"/>
        </w:rPr>
        <w:t>result</w:t>
      </w:r>
      <w:proofErr w:type="gramEnd"/>
      <w:r w:rsidRPr="005817A2">
        <w:rPr>
          <w:rFonts w:ascii="Arial" w:hAnsi="Arial" w:cs="Arial"/>
        </w:rPr>
        <w:t xml:space="preserve"> of kinship-sponsored persecution´</w:t>
      </w:r>
      <w:r w:rsidR="00E97405" w:rsidRPr="005817A2">
        <w:rPr>
          <w:rStyle w:val="FootnoteReference"/>
          <w:rFonts w:ascii="Arial" w:hAnsi="Arial" w:cs="Arial"/>
        </w:rPr>
        <w:footnoteReference w:id="47"/>
      </w:r>
      <w:r w:rsidR="00F409A8">
        <w:rPr>
          <w:rFonts w:ascii="Arial" w:hAnsi="Arial" w:cs="Arial"/>
        </w:rPr>
        <w:t xml:space="preserve">. </w:t>
      </w:r>
      <w:r w:rsidR="00E97405" w:rsidRPr="005817A2">
        <w:rPr>
          <w:rFonts w:ascii="Arial" w:hAnsi="Arial" w:cs="Arial"/>
        </w:rPr>
        <w:t xml:space="preserve">He continues that a reason why Matthew accords with Mark´s </w:t>
      </w:r>
      <w:proofErr w:type="spellStart"/>
      <w:r w:rsidR="00E97405" w:rsidRPr="005817A2">
        <w:rPr>
          <w:rFonts w:ascii="Arial" w:hAnsi="Arial" w:cs="Arial"/>
        </w:rPr>
        <w:t>relativi</w:t>
      </w:r>
      <w:r w:rsidR="00286EFC">
        <w:rPr>
          <w:rFonts w:ascii="Arial" w:hAnsi="Arial" w:cs="Arial"/>
        </w:rPr>
        <w:t>s</w:t>
      </w:r>
      <w:r w:rsidR="00E97405" w:rsidRPr="005817A2">
        <w:rPr>
          <w:rFonts w:ascii="Arial" w:hAnsi="Arial" w:cs="Arial"/>
        </w:rPr>
        <w:t>ation</w:t>
      </w:r>
      <w:proofErr w:type="spellEnd"/>
      <w:r w:rsidR="00E97405" w:rsidRPr="005817A2">
        <w:rPr>
          <w:rFonts w:ascii="Arial" w:hAnsi="Arial" w:cs="Arial"/>
        </w:rPr>
        <w:t xml:space="preserve"> of family connec</w:t>
      </w:r>
      <w:r w:rsidR="00F409A8">
        <w:rPr>
          <w:rFonts w:ascii="Arial" w:hAnsi="Arial" w:cs="Arial"/>
        </w:rPr>
        <w:t xml:space="preserve">tions was </w:t>
      </w:r>
      <w:proofErr w:type="gramStart"/>
      <w:r w:rsidR="00F409A8">
        <w:rPr>
          <w:rFonts w:ascii="Arial" w:hAnsi="Arial" w:cs="Arial"/>
        </w:rPr>
        <w:t>because</w:t>
      </w:r>
      <w:proofErr w:type="gramEnd"/>
      <w:r w:rsidR="00F409A8">
        <w:rPr>
          <w:rFonts w:ascii="Arial" w:hAnsi="Arial" w:cs="Arial"/>
        </w:rPr>
        <w:t xml:space="preserve">, like the </w:t>
      </w:r>
      <w:proofErr w:type="spellStart"/>
      <w:r w:rsidR="00F409A8">
        <w:rPr>
          <w:rFonts w:ascii="Arial" w:hAnsi="Arial" w:cs="Arial"/>
        </w:rPr>
        <w:t>Mark</w:t>
      </w:r>
      <w:r w:rsidR="00E97405" w:rsidRPr="005817A2">
        <w:rPr>
          <w:rFonts w:ascii="Arial" w:hAnsi="Arial" w:cs="Arial"/>
        </w:rPr>
        <w:t>an</w:t>
      </w:r>
      <w:proofErr w:type="spellEnd"/>
      <w:r w:rsidR="00E97405" w:rsidRPr="005817A2">
        <w:rPr>
          <w:rFonts w:ascii="Arial" w:hAnsi="Arial" w:cs="Arial"/>
        </w:rPr>
        <w:t xml:space="preserve"> Christian community, the </w:t>
      </w:r>
      <w:proofErr w:type="spellStart"/>
      <w:r w:rsidR="00E97405" w:rsidRPr="005817A2">
        <w:rPr>
          <w:rFonts w:ascii="Arial" w:hAnsi="Arial" w:cs="Arial"/>
        </w:rPr>
        <w:t>Matthean</w:t>
      </w:r>
      <w:proofErr w:type="spellEnd"/>
      <w:r w:rsidR="00E97405" w:rsidRPr="005817A2">
        <w:rPr>
          <w:rFonts w:ascii="Arial" w:hAnsi="Arial" w:cs="Arial"/>
        </w:rPr>
        <w:t xml:space="preserve"> community experienced or </w:t>
      </w:r>
      <w:r w:rsidR="00CC2A71" w:rsidRPr="005817A2">
        <w:rPr>
          <w:rFonts w:ascii="Arial" w:hAnsi="Arial" w:cs="Arial"/>
        </w:rPr>
        <w:t xml:space="preserve">perhaps </w:t>
      </w:r>
      <w:r w:rsidR="00E97405" w:rsidRPr="005817A2">
        <w:rPr>
          <w:rFonts w:ascii="Arial" w:hAnsi="Arial" w:cs="Arial"/>
        </w:rPr>
        <w:t>nurtured a social outlook based on an itinerant missionary/mendicant lifestyle</w:t>
      </w:r>
      <w:r w:rsidR="0077400A">
        <w:rPr>
          <w:rFonts w:ascii="Arial" w:hAnsi="Arial" w:cs="Arial"/>
        </w:rPr>
        <w:t>,</w:t>
      </w:r>
      <w:r w:rsidR="00E97405" w:rsidRPr="005817A2">
        <w:rPr>
          <w:rFonts w:ascii="Arial" w:hAnsi="Arial" w:cs="Arial"/>
        </w:rPr>
        <w:t xml:space="preserve"> in deliberate echo of the teachings and lifestyles of Jesus and the earliest disciples. In all probability, the </w:t>
      </w:r>
      <w:proofErr w:type="spellStart"/>
      <w:r w:rsidR="00E97405" w:rsidRPr="005817A2">
        <w:rPr>
          <w:rFonts w:ascii="Arial" w:hAnsi="Arial" w:cs="Arial"/>
        </w:rPr>
        <w:t>Matthean</w:t>
      </w:r>
      <w:proofErr w:type="spellEnd"/>
      <w:r w:rsidR="00E97405" w:rsidRPr="005817A2">
        <w:rPr>
          <w:rFonts w:ascii="Arial" w:hAnsi="Arial" w:cs="Arial"/>
        </w:rPr>
        <w:t xml:space="preserve"> community was also ostracised from society and perhaps persecuted. </w:t>
      </w:r>
      <w:r w:rsidR="0077400A">
        <w:rPr>
          <w:rFonts w:ascii="Arial" w:hAnsi="Arial" w:cs="Arial"/>
        </w:rPr>
        <w:t>At least Jesus´ teachings prepared them for this fate.</w:t>
      </w:r>
    </w:p>
    <w:p w14:paraId="77511223" w14:textId="77777777" w:rsidR="00343960" w:rsidRPr="005817A2" w:rsidRDefault="00343960" w:rsidP="00343960">
      <w:pPr>
        <w:pStyle w:val="NormalWeb"/>
        <w:shd w:val="clear" w:color="auto" w:fill="FFFFFF"/>
        <w:spacing w:before="0" w:beforeAutospacing="0" w:after="0" w:afterAutospacing="0" w:line="360" w:lineRule="auto"/>
        <w:jc w:val="both"/>
        <w:rPr>
          <w:rFonts w:ascii="Arial" w:hAnsi="Arial" w:cs="Arial"/>
        </w:rPr>
      </w:pPr>
    </w:p>
    <w:p w14:paraId="1BAB3158" w14:textId="77777777" w:rsidR="00F409A8" w:rsidRDefault="00286EFC"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There are</w:t>
      </w:r>
      <w:r w:rsidR="00F278F4" w:rsidRPr="005817A2">
        <w:rPr>
          <w:rFonts w:ascii="Arial" w:hAnsi="Arial" w:cs="Arial"/>
          <w:color w:val="000000"/>
          <w:sz w:val="24"/>
          <w:szCs w:val="24"/>
        </w:rPr>
        <w:t xml:space="preserve"> subtle differ</w:t>
      </w:r>
      <w:r w:rsidR="00DD2D8D" w:rsidRPr="005817A2">
        <w:rPr>
          <w:rFonts w:ascii="Arial" w:hAnsi="Arial" w:cs="Arial"/>
          <w:color w:val="000000"/>
          <w:sz w:val="24"/>
          <w:szCs w:val="24"/>
        </w:rPr>
        <w:t>e</w:t>
      </w:r>
      <w:r w:rsidR="00F278F4" w:rsidRPr="005817A2">
        <w:rPr>
          <w:rFonts w:ascii="Arial" w:hAnsi="Arial" w:cs="Arial"/>
          <w:color w:val="000000"/>
          <w:sz w:val="24"/>
          <w:szCs w:val="24"/>
        </w:rPr>
        <w:t xml:space="preserve">nces however, between the outlooks of the two gospels. For example, Matthew´s approach appears more explicitly communal in terms of doctrine </w:t>
      </w:r>
      <w:r w:rsidR="0077400A">
        <w:rPr>
          <w:rFonts w:ascii="Arial" w:hAnsi="Arial" w:cs="Arial"/>
          <w:color w:val="000000"/>
          <w:sz w:val="24"/>
          <w:szCs w:val="24"/>
        </w:rPr>
        <w:lastRenderedPageBreak/>
        <w:t>concerning</w:t>
      </w:r>
      <w:r w:rsidR="00F278F4" w:rsidRPr="005817A2">
        <w:rPr>
          <w:rFonts w:ascii="Arial" w:hAnsi="Arial" w:cs="Arial"/>
          <w:color w:val="000000"/>
          <w:sz w:val="24"/>
          <w:szCs w:val="24"/>
        </w:rPr>
        <w:t xml:space="preserve"> family ties. The concept of Jesus</w:t>
      </w:r>
      <w:r w:rsidR="002856BC" w:rsidRPr="005817A2">
        <w:rPr>
          <w:rFonts w:ascii="Arial" w:hAnsi="Arial" w:cs="Arial"/>
          <w:color w:val="000000"/>
          <w:sz w:val="24"/>
          <w:szCs w:val="24"/>
        </w:rPr>
        <w:t>´</w:t>
      </w:r>
      <w:r w:rsidR="00F278F4" w:rsidRPr="005817A2">
        <w:rPr>
          <w:rFonts w:ascii="Arial" w:hAnsi="Arial" w:cs="Arial"/>
          <w:color w:val="000000"/>
          <w:sz w:val="24"/>
          <w:szCs w:val="24"/>
        </w:rPr>
        <w:t xml:space="preserve"> ´true´ family being his followers (Matt. 12:46-50) is built on by the concept of his followers being </w:t>
      </w:r>
      <w:r w:rsidR="000A3CC3" w:rsidRPr="005817A2">
        <w:rPr>
          <w:rFonts w:ascii="Arial" w:hAnsi="Arial" w:cs="Arial"/>
          <w:color w:val="000000"/>
          <w:sz w:val="24"/>
          <w:szCs w:val="24"/>
        </w:rPr>
        <w:t>´</w:t>
      </w:r>
      <w:r w:rsidR="00F278F4" w:rsidRPr="005817A2">
        <w:rPr>
          <w:rFonts w:ascii="Arial" w:hAnsi="Arial" w:cs="Arial"/>
          <w:color w:val="000000"/>
          <w:sz w:val="24"/>
          <w:szCs w:val="24"/>
        </w:rPr>
        <w:t>related</w:t>
      </w:r>
      <w:r w:rsidR="000A3CC3" w:rsidRPr="005817A2">
        <w:rPr>
          <w:rFonts w:ascii="Arial" w:hAnsi="Arial" w:cs="Arial"/>
          <w:color w:val="000000"/>
          <w:sz w:val="24"/>
          <w:szCs w:val="24"/>
        </w:rPr>
        <w:t>´</w:t>
      </w:r>
      <w:r w:rsidR="00F278F4" w:rsidRPr="005817A2">
        <w:rPr>
          <w:rFonts w:ascii="Arial" w:hAnsi="Arial" w:cs="Arial"/>
          <w:color w:val="000000"/>
          <w:sz w:val="24"/>
          <w:szCs w:val="24"/>
        </w:rPr>
        <w:t xml:space="preserve"> to him and each other in a </w:t>
      </w:r>
      <w:r w:rsidR="000A3CC3" w:rsidRPr="005817A2">
        <w:rPr>
          <w:rFonts w:ascii="Arial" w:hAnsi="Arial" w:cs="Arial"/>
          <w:color w:val="000000"/>
          <w:sz w:val="24"/>
          <w:szCs w:val="24"/>
        </w:rPr>
        <w:t>´</w:t>
      </w:r>
      <w:r w:rsidR="00F278F4" w:rsidRPr="005817A2">
        <w:rPr>
          <w:rFonts w:ascii="Arial" w:hAnsi="Arial" w:cs="Arial"/>
          <w:color w:val="000000"/>
          <w:sz w:val="24"/>
          <w:szCs w:val="24"/>
        </w:rPr>
        <w:t>brotherly relationship</w:t>
      </w:r>
      <w:r w:rsidR="000A3CC3" w:rsidRPr="005817A2">
        <w:rPr>
          <w:rFonts w:ascii="Arial" w:hAnsi="Arial" w:cs="Arial"/>
          <w:color w:val="000000"/>
          <w:sz w:val="24"/>
          <w:szCs w:val="24"/>
        </w:rPr>
        <w:t>´</w:t>
      </w:r>
      <w:r w:rsidR="00F278F4" w:rsidRPr="005817A2">
        <w:rPr>
          <w:rFonts w:ascii="Arial" w:hAnsi="Arial" w:cs="Arial"/>
          <w:color w:val="000000"/>
          <w:sz w:val="24"/>
          <w:szCs w:val="24"/>
        </w:rPr>
        <w:t>. There is also a greater emphasis on missionary work</w:t>
      </w:r>
      <w:r w:rsidR="000A3CC3" w:rsidRPr="005817A2">
        <w:rPr>
          <w:rFonts w:ascii="Arial" w:hAnsi="Arial" w:cs="Arial"/>
          <w:color w:val="000000"/>
          <w:sz w:val="24"/>
          <w:szCs w:val="24"/>
        </w:rPr>
        <w:t xml:space="preserve"> within an eschatological context</w:t>
      </w:r>
      <w:r w:rsidR="00F278F4" w:rsidRPr="005817A2">
        <w:rPr>
          <w:rFonts w:ascii="Arial" w:hAnsi="Arial" w:cs="Arial"/>
          <w:color w:val="000000"/>
          <w:sz w:val="24"/>
          <w:szCs w:val="24"/>
        </w:rPr>
        <w:t xml:space="preserve"> (Matt. </w:t>
      </w:r>
      <w:r w:rsidR="000A3CC3" w:rsidRPr="005817A2">
        <w:rPr>
          <w:rFonts w:ascii="Arial" w:hAnsi="Arial" w:cs="Arial"/>
          <w:color w:val="000000"/>
          <w:sz w:val="24"/>
          <w:szCs w:val="24"/>
        </w:rPr>
        <w:t>9:35-11:1, 28:</w:t>
      </w:r>
      <w:r w:rsidR="00F278F4" w:rsidRPr="005817A2">
        <w:rPr>
          <w:rFonts w:ascii="Arial" w:hAnsi="Arial" w:cs="Arial"/>
          <w:color w:val="000000"/>
          <w:sz w:val="24"/>
          <w:szCs w:val="24"/>
        </w:rPr>
        <w:t>18-20)</w:t>
      </w:r>
      <w:r w:rsidR="002856BC" w:rsidRPr="005817A2">
        <w:rPr>
          <w:rFonts w:ascii="Arial" w:hAnsi="Arial" w:cs="Arial"/>
          <w:color w:val="000000"/>
          <w:sz w:val="24"/>
          <w:szCs w:val="24"/>
        </w:rPr>
        <w:t xml:space="preserve"> and</w:t>
      </w:r>
      <w:r w:rsidR="000A3CC3" w:rsidRPr="005817A2">
        <w:rPr>
          <w:rFonts w:ascii="Arial" w:hAnsi="Arial" w:cs="Arial"/>
          <w:color w:val="000000"/>
          <w:sz w:val="24"/>
          <w:szCs w:val="24"/>
        </w:rPr>
        <w:t xml:space="preserve"> on the costs of these </w:t>
      </w:r>
      <w:r w:rsidR="00992C39" w:rsidRPr="005817A2">
        <w:rPr>
          <w:rFonts w:ascii="Arial" w:hAnsi="Arial" w:cs="Arial"/>
          <w:color w:val="000000"/>
          <w:sz w:val="24"/>
          <w:szCs w:val="24"/>
        </w:rPr>
        <w:t>activities</w:t>
      </w:r>
      <w:r w:rsidR="00F278F4" w:rsidRPr="005817A2">
        <w:rPr>
          <w:rFonts w:ascii="Arial" w:hAnsi="Arial" w:cs="Arial"/>
          <w:color w:val="000000"/>
          <w:sz w:val="24"/>
          <w:szCs w:val="24"/>
        </w:rPr>
        <w:t xml:space="preserve"> </w:t>
      </w:r>
      <w:r w:rsidR="00DD2D8D" w:rsidRPr="005817A2">
        <w:rPr>
          <w:rFonts w:ascii="Arial" w:hAnsi="Arial" w:cs="Arial"/>
          <w:color w:val="000000"/>
          <w:sz w:val="24"/>
          <w:szCs w:val="24"/>
        </w:rPr>
        <w:t>in terms of family ties, as well as the spiritual rewards waitin</w:t>
      </w:r>
      <w:r w:rsidR="000A3CC3" w:rsidRPr="005817A2">
        <w:rPr>
          <w:rFonts w:ascii="Arial" w:hAnsi="Arial" w:cs="Arial"/>
          <w:color w:val="000000"/>
          <w:sz w:val="24"/>
          <w:szCs w:val="24"/>
        </w:rPr>
        <w:t>g for those prepared to pay these</w:t>
      </w:r>
      <w:r w:rsidR="00DD2D8D" w:rsidRPr="005817A2">
        <w:rPr>
          <w:rFonts w:ascii="Arial" w:hAnsi="Arial" w:cs="Arial"/>
          <w:color w:val="000000"/>
          <w:sz w:val="24"/>
          <w:szCs w:val="24"/>
        </w:rPr>
        <w:t xml:space="preserve"> cost</w:t>
      </w:r>
      <w:r w:rsidR="000A3CC3" w:rsidRPr="005817A2">
        <w:rPr>
          <w:rFonts w:ascii="Arial" w:hAnsi="Arial" w:cs="Arial"/>
          <w:color w:val="000000"/>
          <w:sz w:val="24"/>
          <w:szCs w:val="24"/>
        </w:rPr>
        <w:t>s</w:t>
      </w:r>
      <w:r w:rsidR="00DD2D8D" w:rsidRPr="005817A2">
        <w:rPr>
          <w:rFonts w:ascii="Arial" w:hAnsi="Arial" w:cs="Arial"/>
          <w:color w:val="000000"/>
          <w:sz w:val="24"/>
          <w:szCs w:val="24"/>
        </w:rPr>
        <w:t>.</w:t>
      </w:r>
      <w:r w:rsidR="002856BC" w:rsidRPr="005817A2">
        <w:rPr>
          <w:rFonts w:ascii="Arial" w:hAnsi="Arial" w:cs="Arial"/>
          <w:color w:val="000000"/>
          <w:sz w:val="24"/>
          <w:szCs w:val="24"/>
        </w:rPr>
        <w:t xml:space="preserve"> </w:t>
      </w:r>
    </w:p>
    <w:p w14:paraId="49E1EB5D" w14:textId="66D1F603"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5F1A32DD" w14:textId="7B0F25C6" w:rsidR="00A47492" w:rsidRDefault="00F06C99"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Foster</w:t>
      </w:r>
      <w:r w:rsidR="00537FA2" w:rsidRPr="005817A2">
        <w:rPr>
          <w:rStyle w:val="FootnoteReference"/>
          <w:rFonts w:ascii="Arial" w:hAnsi="Arial" w:cs="Arial"/>
          <w:color w:val="000000"/>
          <w:sz w:val="24"/>
          <w:szCs w:val="24"/>
        </w:rPr>
        <w:footnoteReference w:id="48"/>
      </w:r>
      <w:r w:rsidRPr="005817A2">
        <w:rPr>
          <w:rFonts w:ascii="Arial" w:hAnsi="Arial" w:cs="Arial"/>
          <w:color w:val="000000"/>
          <w:sz w:val="24"/>
          <w:szCs w:val="24"/>
        </w:rPr>
        <w:t xml:space="preserve"> further elucidates that the missionary activity undertaken by the disciples in Matt</w:t>
      </w:r>
      <w:r w:rsidR="000A3CC3" w:rsidRPr="005817A2">
        <w:rPr>
          <w:rFonts w:ascii="Arial" w:hAnsi="Arial" w:cs="Arial"/>
          <w:color w:val="000000"/>
          <w:sz w:val="24"/>
          <w:szCs w:val="24"/>
        </w:rPr>
        <w:t>hew</w:t>
      </w:r>
      <w:r w:rsidRPr="005817A2">
        <w:rPr>
          <w:rFonts w:ascii="Arial" w:hAnsi="Arial" w:cs="Arial"/>
          <w:color w:val="000000"/>
          <w:sz w:val="24"/>
          <w:szCs w:val="24"/>
        </w:rPr>
        <w:t xml:space="preserve"> 24</w:t>
      </w:r>
      <w:r w:rsidR="000A3CC3" w:rsidRPr="005817A2">
        <w:rPr>
          <w:rFonts w:ascii="Arial" w:hAnsi="Arial" w:cs="Arial"/>
          <w:color w:val="000000"/>
          <w:sz w:val="24"/>
          <w:szCs w:val="24"/>
        </w:rPr>
        <w:t>:14 and 28:</w:t>
      </w:r>
      <w:r w:rsidRPr="005817A2">
        <w:rPr>
          <w:rFonts w:ascii="Arial" w:hAnsi="Arial" w:cs="Arial"/>
          <w:color w:val="000000"/>
          <w:sz w:val="24"/>
          <w:szCs w:val="24"/>
        </w:rPr>
        <w:t xml:space="preserve">19-20, </w:t>
      </w:r>
      <w:r w:rsidR="00992C39" w:rsidRPr="005817A2">
        <w:rPr>
          <w:rFonts w:ascii="Arial" w:hAnsi="Arial" w:cs="Arial"/>
          <w:color w:val="000000"/>
          <w:sz w:val="24"/>
          <w:szCs w:val="24"/>
        </w:rPr>
        <w:t xml:space="preserve">the narrative of </w:t>
      </w:r>
      <w:r w:rsidRPr="005817A2">
        <w:rPr>
          <w:rFonts w:ascii="Arial" w:hAnsi="Arial" w:cs="Arial"/>
          <w:color w:val="000000"/>
          <w:sz w:val="24"/>
          <w:szCs w:val="24"/>
        </w:rPr>
        <w:t xml:space="preserve">which appears to </w:t>
      </w:r>
      <w:proofErr w:type="gramStart"/>
      <w:r w:rsidRPr="005817A2">
        <w:rPr>
          <w:rFonts w:ascii="Arial" w:hAnsi="Arial" w:cs="Arial"/>
          <w:color w:val="000000"/>
          <w:sz w:val="24"/>
          <w:szCs w:val="24"/>
        </w:rPr>
        <w:t>be aimed</w:t>
      </w:r>
      <w:proofErr w:type="gramEnd"/>
      <w:r w:rsidRPr="005817A2">
        <w:rPr>
          <w:rFonts w:ascii="Arial" w:hAnsi="Arial" w:cs="Arial"/>
          <w:color w:val="000000"/>
          <w:sz w:val="24"/>
          <w:szCs w:val="24"/>
        </w:rPr>
        <w:t xml:space="preserve"> at gentile audiences, is also indicative of </w:t>
      </w:r>
      <w:r w:rsidR="000A3CC3" w:rsidRPr="005817A2">
        <w:rPr>
          <w:rFonts w:ascii="Arial" w:hAnsi="Arial" w:cs="Arial"/>
          <w:color w:val="000000"/>
          <w:sz w:val="24"/>
          <w:szCs w:val="24"/>
        </w:rPr>
        <w:t xml:space="preserve">disciples perceiving </w:t>
      </w:r>
      <w:r w:rsidRPr="005817A2">
        <w:rPr>
          <w:rFonts w:ascii="Arial" w:hAnsi="Arial" w:cs="Arial"/>
          <w:color w:val="000000"/>
          <w:sz w:val="24"/>
          <w:szCs w:val="24"/>
        </w:rPr>
        <w:t xml:space="preserve">the end of the age. Jesus´ eschatology predicts that the coming events will be unlike anything that has occurred before, indeed ´such as has not been from the beginning of the </w:t>
      </w:r>
      <w:r w:rsidR="00992C39" w:rsidRPr="005817A2">
        <w:rPr>
          <w:rFonts w:ascii="Arial" w:hAnsi="Arial" w:cs="Arial"/>
          <w:color w:val="000000"/>
          <w:sz w:val="24"/>
          <w:szCs w:val="24"/>
        </w:rPr>
        <w:t xml:space="preserve">world </w:t>
      </w:r>
      <w:r w:rsidR="00A47492" w:rsidRPr="005817A2">
        <w:rPr>
          <w:rFonts w:ascii="Arial" w:hAnsi="Arial" w:cs="Arial"/>
          <w:color w:val="000000"/>
          <w:sz w:val="24"/>
          <w:szCs w:val="24"/>
        </w:rPr>
        <w:t>until now, no, and never will be´ (Matt. 24</w:t>
      </w:r>
      <w:r w:rsidR="000A3CC3" w:rsidRPr="005817A2">
        <w:rPr>
          <w:rFonts w:ascii="Arial" w:hAnsi="Arial" w:cs="Arial"/>
          <w:color w:val="000000"/>
          <w:sz w:val="24"/>
          <w:szCs w:val="24"/>
        </w:rPr>
        <w:t>:</w:t>
      </w:r>
      <w:r w:rsidR="0077400A">
        <w:rPr>
          <w:rFonts w:ascii="Arial" w:hAnsi="Arial" w:cs="Arial"/>
          <w:color w:val="000000"/>
          <w:sz w:val="24"/>
          <w:szCs w:val="24"/>
        </w:rPr>
        <w:t>21) -</w:t>
      </w:r>
      <w:r w:rsidR="00A47492" w:rsidRPr="005817A2">
        <w:rPr>
          <w:rFonts w:ascii="Arial" w:hAnsi="Arial" w:cs="Arial"/>
          <w:color w:val="000000"/>
          <w:sz w:val="24"/>
          <w:szCs w:val="24"/>
        </w:rPr>
        <w:t xml:space="preserve"> something which even the ´elect´ wo</w:t>
      </w:r>
      <w:r w:rsidR="00992C39" w:rsidRPr="005817A2">
        <w:rPr>
          <w:rFonts w:ascii="Arial" w:hAnsi="Arial" w:cs="Arial"/>
          <w:color w:val="000000"/>
          <w:sz w:val="24"/>
          <w:szCs w:val="24"/>
        </w:rPr>
        <w:t>uld not survive. This</w:t>
      </w:r>
      <w:r w:rsidR="003D2AA8">
        <w:rPr>
          <w:rFonts w:ascii="Arial" w:hAnsi="Arial" w:cs="Arial"/>
          <w:color w:val="000000"/>
          <w:sz w:val="24"/>
          <w:szCs w:val="24"/>
        </w:rPr>
        <w:t xml:space="preserve"> is why the </w:t>
      </w:r>
      <w:proofErr w:type="gramStart"/>
      <w:r w:rsidR="003D2AA8">
        <w:rPr>
          <w:rFonts w:ascii="Arial" w:hAnsi="Arial" w:cs="Arial"/>
          <w:color w:val="000000"/>
          <w:sz w:val="24"/>
          <w:szCs w:val="24"/>
        </w:rPr>
        <w:t>period of time</w:t>
      </w:r>
      <w:proofErr w:type="gramEnd"/>
      <w:r w:rsidR="003D2AA8">
        <w:rPr>
          <w:rFonts w:ascii="Arial" w:hAnsi="Arial" w:cs="Arial"/>
          <w:color w:val="000000"/>
          <w:sz w:val="24"/>
          <w:szCs w:val="24"/>
        </w:rPr>
        <w:t xml:space="preserve"> before</w:t>
      </w:r>
      <w:r w:rsidR="00A47492" w:rsidRPr="005817A2">
        <w:rPr>
          <w:rFonts w:ascii="Arial" w:hAnsi="Arial" w:cs="Arial"/>
          <w:color w:val="000000"/>
          <w:sz w:val="24"/>
          <w:szCs w:val="24"/>
        </w:rPr>
        <w:t xml:space="preserve"> the </w:t>
      </w:r>
      <w:proofErr w:type="spellStart"/>
      <w:r w:rsidR="00A47492" w:rsidRPr="005817A2">
        <w:rPr>
          <w:rFonts w:ascii="Arial" w:hAnsi="Arial" w:cs="Arial"/>
          <w:color w:val="000000"/>
          <w:sz w:val="24"/>
          <w:szCs w:val="24"/>
        </w:rPr>
        <w:t>eschaton</w:t>
      </w:r>
      <w:proofErr w:type="spellEnd"/>
      <w:r w:rsidR="00A47492" w:rsidRPr="005817A2">
        <w:rPr>
          <w:rFonts w:ascii="Arial" w:hAnsi="Arial" w:cs="Arial"/>
          <w:color w:val="000000"/>
          <w:sz w:val="24"/>
          <w:szCs w:val="24"/>
        </w:rPr>
        <w:t xml:space="preserve"> has been shortened (Matt</w:t>
      </w:r>
      <w:r w:rsidR="00830B4B" w:rsidRPr="005817A2">
        <w:rPr>
          <w:rFonts w:ascii="Arial" w:hAnsi="Arial" w:cs="Arial"/>
          <w:color w:val="000000"/>
          <w:sz w:val="24"/>
          <w:szCs w:val="24"/>
        </w:rPr>
        <w:t>.</w:t>
      </w:r>
      <w:r w:rsidR="000A3CC3" w:rsidRPr="005817A2">
        <w:rPr>
          <w:rFonts w:ascii="Arial" w:hAnsi="Arial" w:cs="Arial"/>
          <w:color w:val="000000"/>
          <w:sz w:val="24"/>
          <w:szCs w:val="24"/>
        </w:rPr>
        <w:t xml:space="preserve"> 24:</w:t>
      </w:r>
      <w:r w:rsidR="00A47492" w:rsidRPr="005817A2">
        <w:rPr>
          <w:rFonts w:ascii="Arial" w:hAnsi="Arial" w:cs="Arial"/>
          <w:color w:val="000000"/>
          <w:sz w:val="24"/>
          <w:szCs w:val="24"/>
        </w:rPr>
        <w:t>22).</w:t>
      </w:r>
    </w:p>
    <w:p w14:paraId="0F2918B7" w14:textId="77777777"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1991E071" w14:textId="12D337C5" w:rsidR="002F790D" w:rsidRPr="003B32D5" w:rsidRDefault="00001EF5" w:rsidP="003B32D5">
      <w:pPr>
        <w:pStyle w:val="ListParagraph"/>
        <w:numPr>
          <w:ilvl w:val="0"/>
          <w:numId w:val="16"/>
        </w:numPr>
        <w:autoSpaceDE w:val="0"/>
        <w:autoSpaceDN w:val="0"/>
        <w:adjustRightInd w:val="0"/>
        <w:spacing w:after="0" w:line="360" w:lineRule="auto"/>
        <w:jc w:val="both"/>
        <w:rPr>
          <w:rFonts w:ascii="Arial" w:hAnsi="Arial" w:cs="Arial"/>
          <w:b/>
          <w:color w:val="000000"/>
          <w:sz w:val="24"/>
          <w:szCs w:val="24"/>
        </w:rPr>
      </w:pPr>
      <w:r w:rsidRPr="003B32D5">
        <w:rPr>
          <w:rFonts w:ascii="Arial" w:hAnsi="Arial" w:cs="Arial"/>
          <w:b/>
          <w:color w:val="000000"/>
          <w:sz w:val="24"/>
          <w:szCs w:val="24"/>
        </w:rPr>
        <w:t>Discipleship Roles</w:t>
      </w:r>
    </w:p>
    <w:p w14:paraId="16177C36" w14:textId="77777777" w:rsidR="003B32D5" w:rsidRDefault="00992C39"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color w:val="000000"/>
          <w:sz w:val="24"/>
          <w:szCs w:val="24"/>
        </w:rPr>
        <w:t>Vine</w:t>
      </w:r>
      <w:r w:rsidR="00A47492" w:rsidRPr="005817A2">
        <w:rPr>
          <w:rStyle w:val="FootnoteReference"/>
          <w:rFonts w:ascii="Arial" w:hAnsi="Arial" w:cs="Arial"/>
          <w:color w:val="000000"/>
          <w:sz w:val="24"/>
          <w:szCs w:val="24"/>
        </w:rPr>
        <w:footnoteReference w:id="49"/>
      </w:r>
      <w:r w:rsidR="00A47492" w:rsidRPr="005817A2">
        <w:rPr>
          <w:rFonts w:ascii="Arial" w:hAnsi="Arial" w:cs="Arial"/>
          <w:color w:val="000000"/>
          <w:sz w:val="24"/>
          <w:szCs w:val="24"/>
        </w:rPr>
        <w:t xml:space="preserve"> finds five discipleship roles within the Gospel of Matthew</w:t>
      </w:r>
      <w:r w:rsidR="006C5EC8">
        <w:rPr>
          <w:rFonts w:ascii="Arial" w:hAnsi="Arial" w:cs="Arial"/>
          <w:color w:val="000000"/>
          <w:sz w:val="24"/>
          <w:szCs w:val="24"/>
        </w:rPr>
        <w:t>,</w:t>
      </w:r>
      <w:r w:rsidR="00A47492" w:rsidRPr="005817A2">
        <w:rPr>
          <w:rFonts w:ascii="Arial" w:hAnsi="Arial" w:cs="Arial"/>
          <w:color w:val="000000"/>
          <w:sz w:val="24"/>
          <w:szCs w:val="24"/>
        </w:rPr>
        <w:t xml:space="preserve"> which the </w:t>
      </w:r>
      <w:r w:rsidR="00E30B25" w:rsidRPr="005817A2">
        <w:rPr>
          <w:rFonts w:ascii="Arial" w:hAnsi="Arial" w:cs="Arial"/>
          <w:color w:val="000000"/>
          <w:sz w:val="24"/>
          <w:szCs w:val="24"/>
        </w:rPr>
        <w:t>evangelist</w:t>
      </w:r>
      <w:r w:rsidR="00A47492" w:rsidRPr="005817A2">
        <w:rPr>
          <w:rFonts w:ascii="Arial" w:hAnsi="Arial" w:cs="Arial"/>
          <w:color w:val="000000"/>
          <w:sz w:val="24"/>
          <w:szCs w:val="24"/>
        </w:rPr>
        <w:t xml:space="preserve"> employs to define the nature of being a follower of Jesus. He quotes Matthew 10:41-42 - ´</w:t>
      </w:r>
      <w:r w:rsidR="00A47492" w:rsidRPr="005817A2">
        <w:rPr>
          <w:rFonts w:ascii="Arial" w:hAnsi="Arial" w:cs="Arial"/>
          <w:sz w:val="24"/>
          <w:szCs w:val="24"/>
        </w:rPr>
        <w:t>Whoever welcomes a prophet in the name of a prophet will receive a prophet’s reward, and whoever welcomes a righteous person in the name of a righteous person will receive the reward of the righteous</w:t>
      </w:r>
      <w:r w:rsidR="006C5EC8">
        <w:rPr>
          <w:rFonts w:ascii="Arial" w:hAnsi="Arial" w:cs="Arial"/>
          <w:sz w:val="24"/>
          <w:szCs w:val="24"/>
        </w:rPr>
        <w:t xml:space="preserve"> …</w:t>
      </w:r>
      <w:r w:rsidR="00A47492" w:rsidRPr="005817A2">
        <w:rPr>
          <w:rFonts w:ascii="Arial" w:hAnsi="Arial" w:cs="Arial"/>
          <w:sz w:val="24"/>
          <w:szCs w:val="24"/>
        </w:rPr>
        <w:t>´. Vine also quotes Matthew 23:34 - ´For this reason I send you prophets, sages, and scribes, some of whom you will kill and crucify, and some you will flog in your synagogu</w:t>
      </w:r>
      <w:r w:rsidR="00597538" w:rsidRPr="005817A2">
        <w:rPr>
          <w:rFonts w:ascii="Arial" w:hAnsi="Arial" w:cs="Arial"/>
          <w:sz w:val="24"/>
          <w:szCs w:val="24"/>
        </w:rPr>
        <w:t>es and pursue from town to town</w:t>
      </w:r>
      <w:r w:rsidR="00001EF5" w:rsidRPr="005817A2">
        <w:rPr>
          <w:rFonts w:ascii="Arial" w:hAnsi="Arial" w:cs="Arial"/>
          <w:sz w:val="24"/>
          <w:szCs w:val="24"/>
        </w:rPr>
        <w:t>´.</w:t>
      </w:r>
      <w:r w:rsidR="00597538" w:rsidRPr="005817A2">
        <w:rPr>
          <w:rFonts w:ascii="Arial" w:hAnsi="Arial" w:cs="Arial"/>
          <w:sz w:val="24"/>
          <w:szCs w:val="24"/>
        </w:rPr>
        <w:t xml:space="preserve"> Vine defi</w:t>
      </w:r>
      <w:r w:rsidR="00001EF5" w:rsidRPr="005817A2">
        <w:rPr>
          <w:rFonts w:ascii="Arial" w:hAnsi="Arial" w:cs="Arial"/>
          <w:sz w:val="24"/>
          <w:szCs w:val="24"/>
        </w:rPr>
        <w:t>nes these five roles as prophet, righteous person, disciple, wise man and scribe</w:t>
      </w:r>
      <w:r w:rsidR="00597538" w:rsidRPr="005817A2">
        <w:rPr>
          <w:rFonts w:ascii="Arial" w:hAnsi="Arial" w:cs="Arial"/>
          <w:sz w:val="24"/>
          <w:szCs w:val="24"/>
        </w:rPr>
        <w:t>. For example, he states that, in the Sermon on the Mount in Matthew</w:t>
      </w:r>
      <w:r w:rsidR="00600D82" w:rsidRPr="005817A2">
        <w:rPr>
          <w:rFonts w:ascii="Arial" w:hAnsi="Arial" w:cs="Arial"/>
          <w:sz w:val="24"/>
          <w:szCs w:val="24"/>
        </w:rPr>
        <w:t xml:space="preserve"> 5-7</w:t>
      </w:r>
      <w:r w:rsidR="00597538" w:rsidRPr="005817A2">
        <w:rPr>
          <w:rFonts w:ascii="Arial" w:hAnsi="Arial" w:cs="Arial"/>
          <w:sz w:val="24"/>
          <w:szCs w:val="24"/>
        </w:rPr>
        <w:t>, Jesus makes reference to true and false prophets (5:12, 7:15), righteous people (7:24-27) and scribes (5:20). Vine also alludes to references to prophets, the righteous and scribe</w:t>
      </w:r>
      <w:r w:rsidR="00600D82" w:rsidRPr="005817A2">
        <w:rPr>
          <w:rFonts w:ascii="Arial" w:hAnsi="Arial" w:cs="Arial"/>
          <w:sz w:val="24"/>
          <w:szCs w:val="24"/>
        </w:rPr>
        <w:t>s variously in Matthew 13 (v.</w:t>
      </w:r>
      <w:r w:rsidR="00FD0824" w:rsidRPr="005817A2">
        <w:rPr>
          <w:rFonts w:ascii="Arial" w:hAnsi="Arial" w:cs="Arial"/>
          <w:sz w:val="24"/>
          <w:szCs w:val="24"/>
        </w:rPr>
        <w:t xml:space="preserve">17, </w:t>
      </w:r>
      <w:r w:rsidR="00597538" w:rsidRPr="005817A2">
        <w:rPr>
          <w:rFonts w:ascii="Arial" w:hAnsi="Arial" w:cs="Arial"/>
          <w:sz w:val="24"/>
          <w:szCs w:val="24"/>
        </w:rPr>
        <w:t>52), as well as wise men and being a disciple (13:11,</w:t>
      </w:r>
      <w:r w:rsidR="00FD0824" w:rsidRPr="005817A2">
        <w:rPr>
          <w:rFonts w:ascii="Arial" w:hAnsi="Arial" w:cs="Arial"/>
          <w:sz w:val="24"/>
          <w:szCs w:val="24"/>
        </w:rPr>
        <w:t xml:space="preserve"> </w:t>
      </w:r>
      <w:r w:rsidR="002652DB">
        <w:rPr>
          <w:rFonts w:ascii="Arial" w:hAnsi="Arial" w:cs="Arial"/>
          <w:sz w:val="24"/>
          <w:szCs w:val="24"/>
        </w:rPr>
        <w:t xml:space="preserve">52). Matthew 24 and 25 </w:t>
      </w:r>
      <w:r w:rsidR="00FD0824" w:rsidRPr="005817A2">
        <w:rPr>
          <w:rFonts w:ascii="Arial" w:hAnsi="Arial" w:cs="Arial"/>
          <w:sz w:val="24"/>
          <w:szCs w:val="24"/>
        </w:rPr>
        <w:t>also</w:t>
      </w:r>
      <w:r w:rsidR="00597538" w:rsidRPr="005817A2">
        <w:rPr>
          <w:rFonts w:ascii="Arial" w:hAnsi="Arial" w:cs="Arial"/>
          <w:sz w:val="24"/>
          <w:szCs w:val="24"/>
        </w:rPr>
        <w:t xml:space="preserve"> mention true and false prophets (24:11, 15, 24), righteous and unrighteous people (25:37, 46) and the foolish and wise (25:1-13). Vine points to these references as a conscious effort on the part of the author of Matthew to include </w:t>
      </w:r>
      <w:r w:rsidR="00597538" w:rsidRPr="005817A2">
        <w:rPr>
          <w:rFonts w:ascii="Arial" w:hAnsi="Arial" w:cs="Arial"/>
          <w:sz w:val="24"/>
          <w:szCs w:val="24"/>
        </w:rPr>
        <w:lastRenderedPageBreak/>
        <w:t>allusions to thes</w:t>
      </w:r>
      <w:r w:rsidR="00E658CD" w:rsidRPr="005817A2">
        <w:rPr>
          <w:rFonts w:ascii="Arial" w:hAnsi="Arial" w:cs="Arial"/>
          <w:sz w:val="24"/>
          <w:szCs w:val="24"/>
        </w:rPr>
        <w:t xml:space="preserve">e five roles through his gospel. He elucidates on the gospel´s cautioning </w:t>
      </w:r>
      <w:r w:rsidR="00600D82" w:rsidRPr="005817A2">
        <w:rPr>
          <w:rFonts w:ascii="Arial" w:hAnsi="Arial" w:cs="Arial"/>
          <w:sz w:val="24"/>
          <w:szCs w:val="24"/>
        </w:rPr>
        <w:t>against</w:t>
      </w:r>
      <w:r w:rsidR="00E658CD" w:rsidRPr="005817A2">
        <w:rPr>
          <w:rFonts w:ascii="Arial" w:hAnsi="Arial" w:cs="Arial"/>
          <w:sz w:val="24"/>
          <w:szCs w:val="24"/>
        </w:rPr>
        <w:t xml:space="preserve"> ´</w:t>
      </w:r>
      <w:r w:rsidR="00FD0824" w:rsidRPr="005817A2">
        <w:rPr>
          <w:rFonts w:ascii="Arial" w:hAnsi="Arial" w:cs="Arial"/>
          <w:sz w:val="24"/>
          <w:szCs w:val="24"/>
        </w:rPr>
        <w:t>lawlessness´ (</w:t>
      </w:r>
      <w:r w:rsidR="00E658CD" w:rsidRPr="005817A2">
        <w:rPr>
          <w:rFonts w:ascii="Arial" w:hAnsi="Arial" w:cs="Arial"/>
          <w:sz w:val="24"/>
          <w:szCs w:val="24"/>
        </w:rPr>
        <w:t xml:space="preserve">24:12), a condition aggravated by </w:t>
      </w:r>
      <w:r w:rsidR="00A05FF3" w:rsidRPr="005817A2">
        <w:rPr>
          <w:rFonts w:ascii="Arial" w:hAnsi="Arial" w:cs="Arial"/>
          <w:sz w:val="24"/>
          <w:szCs w:val="24"/>
        </w:rPr>
        <w:t xml:space="preserve">the existence of </w:t>
      </w:r>
      <w:r w:rsidR="00E658CD" w:rsidRPr="005817A2">
        <w:rPr>
          <w:rFonts w:ascii="Arial" w:hAnsi="Arial" w:cs="Arial"/>
          <w:sz w:val="24"/>
          <w:szCs w:val="24"/>
        </w:rPr>
        <w:t xml:space="preserve">similarly lawless scribes. </w:t>
      </w:r>
    </w:p>
    <w:p w14:paraId="3EDE55CD" w14:textId="77777777" w:rsidR="003B32D5" w:rsidRDefault="003B32D5" w:rsidP="00445F18">
      <w:pPr>
        <w:autoSpaceDE w:val="0"/>
        <w:autoSpaceDN w:val="0"/>
        <w:adjustRightInd w:val="0"/>
        <w:spacing w:after="0" w:line="360" w:lineRule="auto"/>
        <w:jc w:val="both"/>
        <w:rPr>
          <w:rFonts w:ascii="Arial" w:hAnsi="Arial" w:cs="Arial"/>
          <w:sz w:val="24"/>
          <w:szCs w:val="24"/>
        </w:rPr>
      </w:pPr>
    </w:p>
    <w:p w14:paraId="727B12EB" w14:textId="1E04F2AB" w:rsidR="00DC2E9E" w:rsidRDefault="00E658CD"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sz w:val="24"/>
          <w:szCs w:val="24"/>
        </w:rPr>
        <w:t xml:space="preserve">Vine argues that the five roles are the </w:t>
      </w:r>
      <w:r w:rsidR="00600D82" w:rsidRPr="005817A2">
        <w:rPr>
          <w:rFonts w:ascii="Arial" w:hAnsi="Arial" w:cs="Arial"/>
          <w:sz w:val="24"/>
          <w:szCs w:val="24"/>
        </w:rPr>
        <w:t>tools that</w:t>
      </w:r>
      <w:r w:rsidRPr="005817A2">
        <w:rPr>
          <w:rFonts w:ascii="Arial" w:hAnsi="Arial" w:cs="Arial"/>
          <w:sz w:val="24"/>
          <w:szCs w:val="24"/>
        </w:rPr>
        <w:t xml:space="preserve"> Jesus as Messiah/king would</w:t>
      </w:r>
      <w:r w:rsidR="00A05FF3" w:rsidRPr="005817A2">
        <w:rPr>
          <w:rFonts w:ascii="Arial" w:hAnsi="Arial" w:cs="Arial"/>
          <w:sz w:val="24"/>
          <w:szCs w:val="24"/>
        </w:rPr>
        <w:t xml:space="preserve"> use to</w:t>
      </w:r>
      <w:r w:rsidRPr="005817A2">
        <w:rPr>
          <w:rFonts w:ascii="Arial" w:hAnsi="Arial" w:cs="Arial"/>
          <w:sz w:val="24"/>
          <w:szCs w:val="24"/>
        </w:rPr>
        <w:t xml:space="preserve"> exercise his sove</w:t>
      </w:r>
      <w:r w:rsidR="00FD0824" w:rsidRPr="005817A2">
        <w:rPr>
          <w:rFonts w:ascii="Arial" w:hAnsi="Arial" w:cs="Arial"/>
          <w:sz w:val="24"/>
          <w:szCs w:val="24"/>
        </w:rPr>
        <w:t>re</w:t>
      </w:r>
      <w:r w:rsidRPr="005817A2">
        <w:rPr>
          <w:rFonts w:ascii="Arial" w:hAnsi="Arial" w:cs="Arial"/>
          <w:sz w:val="24"/>
          <w:szCs w:val="24"/>
        </w:rPr>
        <w:t xml:space="preserve">ignty over ´the nations´ (a term generally used in the </w:t>
      </w:r>
      <w:r w:rsidR="0028737A" w:rsidRPr="005817A2">
        <w:rPr>
          <w:rFonts w:ascii="Arial" w:hAnsi="Arial" w:cs="Arial"/>
          <w:sz w:val="24"/>
          <w:szCs w:val="24"/>
        </w:rPr>
        <w:t>Gospels</w:t>
      </w:r>
      <w:r w:rsidRPr="005817A2">
        <w:rPr>
          <w:rFonts w:ascii="Arial" w:hAnsi="Arial" w:cs="Arial"/>
          <w:sz w:val="24"/>
          <w:szCs w:val="24"/>
        </w:rPr>
        <w:t xml:space="preserve"> to refer to gentile </w:t>
      </w:r>
      <w:r w:rsidR="00A05FF3" w:rsidRPr="005817A2">
        <w:rPr>
          <w:rFonts w:ascii="Arial" w:hAnsi="Arial" w:cs="Arial"/>
          <w:sz w:val="24"/>
          <w:szCs w:val="24"/>
        </w:rPr>
        <w:t xml:space="preserve">nation </w:t>
      </w:r>
      <w:r w:rsidRPr="005817A2">
        <w:rPr>
          <w:rFonts w:ascii="Arial" w:hAnsi="Arial" w:cs="Arial"/>
          <w:sz w:val="24"/>
          <w:szCs w:val="24"/>
        </w:rPr>
        <w:t>states</w:t>
      </w:r>
      <w:r w:rsidR="002652DB">
        <w:rPr>
          <w:rFonts w:ascii="Arial" w:hAnsi="Arial" w:cs="Arial"/>
          <w:sz w:val="24"/>
          <w:szCs w:val="24"/>
        </w:rPr>
        <w:t xml:space="preserve"> and peoples</w:t>
      </w:r>
      <w:r w:rsidRPr="005817A2">
        <w:rPr>
          <w:rFonts w:ascii="Arial" w:hAnsi="Arial" w:cs="Arial"/>
          <w:sz w:val="24"/>
          <w:szCs w:val="24"/>
        </w:rPr>
        <w:t>)</w:t>
      </w:r>
      <w:r w:rsidR="00796C6E" w:rsidRPr="005817A2">
        <w:rPr>
          <w:rFonts w:ascii="Arial" w:hAnsi="Arial" w:cs="Arial"/>
          <w:sz w:val="24"/>
          <w:szCs w:val="24"/>
        </w:rPr>
        <w:t>. For Vin</w:t>
      </w:r>
      <w:r w:rsidR="00DC2E9E" w:rsidRPr="005817A2">
        <w:rPr>
          <w:rFonts w:ascii="Arial" w:hAnsi="Arial" w:cs="Arial"/>
          <w:sz w:val="24"/>
          <w:szCs w:val="24"/>
        </w:rPr>
        <w:t xml:space="preserve">e, these five roles are a </w:t>
      </w:r>
      <w:proofErr w:type="spellStart"/>
      <w:r w:rsidR="00DC2E9E" w:rsidRPr="005817A2">
        <w:rPr>
          <w:rFonts w:ascii="Arial" w:hAnsi="Arial" w:cs="Arial"/>
          <w:sz w:val="24"/>
          <w:szCs w:val="24"/>
        </w:rPr>
        <w:t>Matthe</w:t>
      </w:r>
      <w:r w:rsidR="00796C6E" w:rsidRPr="005817A2">
        <w:rPr>
          <w:rFonts w:ascii="Arial" w:hAnsi="Arial" w:cs="Arial"/>
          <w:sz w:val="24"/>
          <w:szCs w:val="24"/>
        </w:rPr>
        <w:t>an</w:t>
      </w:r>
      <w:proofErr w:type="spellEnd"/>
      <w:r w:rsidR="00796C6E" w:rsidRPr="005817A2">
        <w:rPr>
          <w:rFonts w:ascii="Arial" w:hAnsi="Arial" w:cs="Arial"/>
          <w:sz w:val="24"/>
          <w:szCs w:val="24"/>
        </w:rPr>
        <w:t xml:space="preserve"> </w:t>
      </w:r>
      <w:r w:rsidR="00F52940" w:rsidRPr="005817A2">
        <w:rPr>
          <w:rFonts w:ascii="Arial" w:hAnsi="Arial" w:cs="Arial"/>
          <w:sz w:val="24"/>
          <w:szCs w:val="24"/>
        </w:rPr>
        <w:t>critique</w:t>
      </w:r>
      <w:r w:rsidR="00796C6E" w:rsidRPr="005817A2">
        <w:rPr>
          <w:rFonts w:ascii="Arial" w:hAnsi="Arial" w:cs="Arial"/>
          <w:sz w:val="24"/>
          <w:szCs w:val="24"/>
        </w:rPr>
        <w:t xml:space="preserve"> of late first century CE rulers, in imitation of the similar critiques given by the Old Testament prophets of priests, elders, wise men and scribes (Isa. 28:7,  Jer. 18:18, Ezek. 7:26)</w:t>
      </w:r>
      <w:r w:rsidR="00F52940" w:rsidRPr="005817A2">
        <w:rPr>
          <w:rFonts w:ascii="Arial" w:hAnsi="Arial" w:cs="Arial"/>
          <w:sz w:val="24"/>
          <w:szCs w:val="24"/>
        </w:rPr>
        <w:t>.</w:t>
      </w:r>
      <w:r w:rsidR="009146A4" w:rsidRPr="005817A2">
        <w:rPr>
          <w:rFonts w:ascii="Arial" w:hAnsi="Arial" w:cs="Arial"/>
          <w:sz w:val="24"/>
          <w:szCs w:val="24"/>
        </w:rPr>
        <w:t xml:space="preserve"> </w:t>
      </w:r>
      <w:r w:rsidR="00DC2E9E" w:rsidRPr="005817A2">
        <w:rPr>
          <w:rFonts w:ascii="Arial" w:hAnsi="Arial" w:cs="Arial"/>
          <w:sz w:val="24"/>
          <w:szCs w:val="24"/>
        </w:rPr>
        <w:t>They also act as a template for the mission to the nations discussed in the Great Commission (Matt. 28:16</w:t>
      </w:r>
      <w:r w:rsidR="00A05FF3" w:rsidRPr="005817A2">
        <w:rPr>
          <w:rFonts w:ascii="Arial" w:hAnsi="Arial" w:cs="Arial"/>
          <w:sz w:val="24"/>
          <w:szCs w:val="24"/>
        </w:rPr>
        <w:t>-</w:t>
      </w:r>
      <w:r w:rsidR="00DC2E9E" w:rsidRPr="005817A2">
        <w:rPr>
          <w:rFonts w:ascii="Arial" w:hAnsi="Arial" w:cs="Arial"/>
          <w:sz w:val="24"/>
          <w:szCs w:val="24"/>
        </w:rPr>
        <w:t>20).</w:t>
      </w:r>
    </w:p>
    <w:p w14:paraId="13C21F06" w14:textId="77777777" w:rsidR="00343960" w:rsidRPr="005817A2" w:rsidRDefault="00343960" w:rsidP="00445F18">
      <w:pPr>
        <w:autoSpaceDE w:val="0"/>
        <w:autoSpaceDN w:val="0"/>
        <w:adjustRightInd w:val="0"/>
        <w:spacing w:after="0" w:line="360" w:lineRule="auto"/>
        <w:jc w:val="both"/>
        <w:rPr>
          <w:rFonts w:ascii="Arial" w:hAnsi="Arial" w:cs="Arial"/>
          <w:sz w:val="24"/>
          <w:szCs w:val="24"/>
        </w:rPr>
      </w:pPr>
    </w:p>
    <w:p w14:paraId="5ACB79B0" w14:textId="77777777" w:rsidR="003B32D5" w:rsidRDefault="00DC2E9E"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sz w:val="24"/>
          <w:szCs w:val="24"/>
        </w:rPr>
        <w:t xml:space="preserve">Vine </w:t>
      </w:r>
      <w:r w:rsidR="006E6D4C" w:rsidRPr="005817A2">
        <w:rPr>
          <w:rFonts w:ascii="Arial" w:hAnsi="Arial" w:cs="Arial"/>
          <w:sz w:val="24"/>
          <w:szCs w:val="24"/>
        </w:rPr>
        <w:t xml:space="preserve">furthermore </w:t>
      </w:r>
      <w:r w:rsidR="00D66F16" w:rsidRPr="005817A2">
        <w:rPr>
          <w:rFonts w:ascii="Arial" w:hAnsi="Arial" w:cs="Arial"/>
          <w:sz w:val="24"/>
          <w:szCs w:val="24"/>
        </w:rPr>
        <w:t xml:space="preserve">elucidates upon earlier works such as </w:t>
      </w:r>
      <w:r w:rsidR="00D66F16" w:rsidRPr="005817A2">
        <w:rPr>
          <w:rFonts w:ascii="Arial" w:hAnsi="Arial" w:cs="Arial"/>
          <w:i/>
          <w:sz w:val="24"/>
          <w:szCs w:val="24"/>
        </w:rPr>
        <w:t>The Gospels for All Christians</w:t>
      </w:r>
      <w:r w:rsidR="00D66F16" w:rsidRPr="005817A2">
        <w:rPr>
          <w:rFonts w:ascii="Arial" w:hAnsi="Arial" w:cs="Arial"/>
          <w:sz w:val="24"/>
          <w:szCs w:val="24"/>
        </w:rPr>
        <w:t xml:space="preserve"> (1998) by Richard </w:t>
      </w:r>
      <w:proofErr w:type="spellStart"/>
      <w:r w:rsidR="00D66F16" w:rsidRPr="005817A2">
        <w:rPr>
          <w:rFonts w:ascii="Arial" w:hAnsi="Arial" w:cs="Arial"/>
          <w:sz w:val="24"/>
          <w:szCs w:val="24"/>
        </w:rPr>
        <w:t>Bauckham</w:t>
      </w:r>
      <w:proofErr w:type="spellEnd"/>
      <w:r w:rsidR="00D66F16" w:rsidRPr="005817A2">
        <w:rPr>
          <w:rFonts w:ascii="Arial" w:hAnsi="Arial" w:cs="Arial"/>
          <w:sz w:val="24"/>
          <w:szCs w:val="24"/>
        </w:rPr>
        <w:t xml:space="preserve"> and his own </w:t>
      </w:r>
      <w:r w:rsidR="00D66F16" w:rsidRPr="005817A2">
        <w:rPr>
          <w:rFonts w:ascii="Arial" w:hAnsi="Arial" w:cs="Arial"/>
          <w:i/>
          <w:sz w:val="24"/>
          <w:szCs w:val="24"/>
        </w:rPr>
        <w:t>The Audience of Matthew</w:t>
      </w:r>
      <w:r w:rsidR="00D66F16" w:rsidRPr="005817A2">
        <w:rPr>
          <w:rFonts w:ascii="Arial" w:hAnsi="Arial" w:cs="Arial"/>
          <w:sz w:val="24"/>
          <w:szCs w:val="24"/>
        </w:rPr>
        <w:t xml:space="preserve"> (2014), arguing that the author of Matthew consistently and perhaps</w:t>
      </w:r>
      <w:r w:rsidR="002652DB">
        <w:rPr>
          <w:rFonts w:ascii="Arial" w:hAnsi="Arial" w:cs="Arial"/>
          <w:sz w:val="24"/>
          <w:szCs w:val="24"/>
        </w:rPr>
        <w:t xml:space="preserve"> deliberately applies to Jesus´</w:t>
      </w:r>
      <w:r w:rsidR="00D66F16" w:rsidRPr="005817A2">
        <w:rPr>
          <w:rFonts w:ascii="Arial" w:hAnsi="Arial" w:cs="Arial"/>
          <w:sz w:val="24"/>
          <w:szCs w:val="24"/>
        </w:rPr>
        <w:t xml:space="preserve"> disciples the identities of prophet, righteous person, wise man and scribe</w:t>
      </w:r>
      <w:r w:rsidR="00FD79E6" w:rsidRPr="005817A2">
        <w:rPr>
          <w:rFonts w:ascii="Arial" w:hAnsi="Arial" w:cs="Arial"/>
          <w:sz w:val="24"/>
          <w:szCs w:val="24"/>
        </w:rPr>
        <w:t>. According to these ideas,</w:t>
      </w:r>
      <w:r w:rsidR="006E6D4C" w:rsidRPr="005817A2">
        <w:rPr>
          <w:rFonts w:ascii="Arial" w:hAnsi="Arial" w:cs="Arial"/>
          <w:sz w:val="24"/>
          <w:szCs w:val="24"/>
        </w:rPr>
        <w:t xml:space="preserve"> the evangelist</w:t>
      </w:r>
      <w:r w:rsidR="00D66F16" w:rsidRPr="005817A2">
        <w:rPr>
          <w:rFonts w:ascii="Arial" w:hAnsi="Arial" w:cs="Arial"/>
          <w:sz w:val="24"/>
          <w:szCs w:val="24"/>
        </w:rPr>
        <w:t xml:space="preserve"> </w:t>
      </w:r>
      <w:r w:rsidR="00FD79E6" w:rsidRPr="005817A2">
        <w:rPr>
          <w:rFonts w:ascii="Arial" w:hAnsi="Arial" w:cs="Arial"/>
          <w:sz w:val="24"/>
          <w:szCs w:val="24"/>
        </w:rPr>
        <w:t xml:space="preserve">intended </w:t>
      </w:r>
      <w:r w:rsidR="00D66F16" w:rsidRPr="005817A2">
        <w:rPr>
          <w:rFonts w:ascii="Arial" w:hAnsi="Arial" w:cs="Arial"/>
          <w:sz w:val="24"/>
          <w:szCs w:val="24"/>
        </w:rPr>
        <w:t>to illuminate a vision of nations changed and reborn via the acceptance of the gospel and the sovereignty of the resurrected king Jesus.</w:t>
      </w:r>
      <w:r w:rsidR="00594482" w:rsidRPr="005817A2">
        <w:rPr>
          <w:rFonts w:ascii="Arial" w:hAnsi="Arial" w:cs="Arial"/>
          <w:sz w:val="24"/>
          <w:szCs w:val="24"/>
        </w:rPr>
        <w:t xml:space="preserve"> Vine states that the gospel is preparing its contemporary audience, through a sophisticated theology of discipleship, for a role in a large, evangelical, eschatological movement.</w:t>
      </w:r>
      <w:r w:rsidR="006E6D4C" w:rsidRPr="005817A2">
        <w:rPr>
          <w:rFonts w:ascii="Arial" w:hAnsi="Arial" w:cs="Arial"/>
          <w:sz w:val="24"/>
          <w:szCs w:val="24"/>
        </w:rPr>
        <w:t xml:space="preserve"> H</w:t>
      </w:r>
      <w:r w:rsidR="00D84541" w:rsidRPr="005817A2">
        <w:rPr>
          <w:rFonts w:ascii="Arial" w:hAnsi="Arial" w:cs="Arial"/>
          <w:sz w:val="24"/>
          <w:szCs w:val="24"/>
        </w:rPr>
        <w:t>e</w:t>
      </w:r>
      <w:r w:rsidR="006D2796" w:rsidRPr="005817A2">
        <w:rPr>
          <w:rStyle w:val="FootnoteReference"/>
          <w:rFonts w:ascii="Arial" w:hAnsi="Arial" w:cs="Arial"/>
          <w:sz w:val="24"/>
          <w:szCs w:val="24"/>
        </w:rPr>
        <w:footnoteReference w:id="50"/>
      </w:r>
      <w:r w:rsidR="00D84541" w:rsidRPr="005817A2">
        <w:rPr>
          <w:rFonts w:ascii="Arial" w:hAnsi="Arial" w:cs="Arial"/>
          <w:sz w:val="24"/>
          <w:szCs w:val="24"/>
        </w:rPr>
        <w:t xml:space="preserve"> regards all five roles </w:t>
      </w:r>
      <w:r w:rsidR="006D2796" w:rsidRPr="005817A2">
        <w:rPr>
          <w:rFonts w:ascii="Arial" w:hAnsi="Arial" w:cs="Arial"/>
          <w:sz w:val="24"/>
          <w:szCs w:val="24"/>
        </w:rPr>
        <w:t xml:space="preserve">as mutually complimentary and, where relevant, open to combination. </w:t>
      </w:r>
    </w:p>
    <w:p w14:paraId="131CE3CC" w14:textId="77777777" w:rsidR="003B32D5" w:rsidRDefault="003B32D5" w:rsidP="00445F18">
      <w:pPr>
        <w:autoSpaceDE w:val="0"/>
        <w:autoSpaceDN w:val="0"/>
        <w:adjustRightInd w:val="0"/>
        <w:spacing w:after="0" w:line="360" w:lineRule="auto"/>
        <w:jc w:val="both"/>
        <w:rPr>
          <w:rFonts w:ascii="Arial" w:hAnsi="Arial" w:cs="Arial"/>
          <w:sz w:val="24"/>
          <w:szCs w:val="24"/>
        </w:rPr>
      </w:pPr>
    </w:p>
    <w:p w14:paraId="4B0C9A46" w14:textId="4B082915" w:rsidR="00A47492" w:rsidRDefault="006D2796"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sz w:val="24"/>
          <w:szCs w:val="24"/>
        </w:rPr>
        <w:t xml:space="preserve">This is discipleship as a communal mission. Vine </w:t>
      </w:r>
      <w:r w:rsidR="006C5EC8">
        <w:rPr>
          <w:rFonts w:ascii="Arial" w:hAnsi="Arial" w:cs="Arial"/>
          <w:sz w:val="24"/>
          <w:szCs w:val="24"/>
        </w:rPr>
        <w:t>argues</w:t>
      </w:r>
      <w:r w:rsidRPr="005817A2">
        <w:rPr>
          <w:rFonts w:ascii="Arial" w:hAnsi="Arial" w:cs="Arial"/>
          <w:sz w:val="24"/>
          <w:szCs w:val="24"/>
        </w:rPr>
        <w:t xml:space="preserve"> that Matthew shows a wide range of possible mission scenarios, from village, town, city, even nation,</w:t>
      </w:r>
      <w:r w:rsidR="006E6D4C" w:rsidRPr="005817A2">
        <w:rPr>
          <w:rFonts w:ascii="Arial" w:hAnsi="Arial" w:cs="Arial"/>
          <w:sz w:val="24"/>
          <w:szCs w:val="24"/>
        </w:rPr>
        <w:t xml:space="preserve"> with the mission content being adapted and </w:t>
      </w:r>
      <w:proofErr w:type="gramStart"/>
      <w:r w:rsidR="006E6D4C" w:rsidRPr="005817A2">
        <w:rPr>
          <w:rFonts w:ascii="Arial" w:hAnsi="Arial" w:cs="Arial"/>
          <w:sz w:val="24"/>
          <w:szCs w:val="24"/>
        </w:rPr>
        <w:t>tailored</w:t>
      </w:r>
      <w:proofErr w:type="gramEnd"/>
      <w:r w:rsidRPr="005817A2">
        <w:rPr>
          <w:rFonts w:ascii="Arial" w:hAnsi="Arial" w:cs="Arial"/>
          <w:sz w:val="24"/>
          <w:szCs w:val="24"/>
        </w:rPr>
        <w:t xml:space="preserve"> to the v</w:t>
      </w:r>
      <w:r w:rsidR="0033782A" w:rsidRPr="005817A2">
        <w:rPr>
          <w:rFonts w:ascii="Arial" w:hAnsi="Arial" w:cs="Arial"/>
          <w:sz w:val="24"/>
          <w:szCs w:val="24"/>
        </w:rPr>
        <w:t xml:space="preserve">arious societal hierarchies. Matthew </w:t>
      </w:r>
      <w:r w:rsidRPr="005817A2">
        <w:rPr>
          <w:rFonts w:ascii="Arial" w:hAnsi="Arial" w:cs="Arial"/>
          <w:sz w:val="24"/>
          <w:szCs w:val="24"/>
        </w:rPr>
        <w:t xml:space="preserve">shows disciples entering a community, remaining there if accepted, and moving on if rejected. It presents psychological approaches </w:t>
      </w:r>
      <w:r w:rsidR="0033782A" w:rsidRPr="005817A2">
        <w:rPr>
          <w:rFonts w:ascii="Arial" w:hAnsi="Arial" w:cs="Arial"/>
          <w:sz w:val="24"/>
          <w:szCs w:val="24"/>
        </w:rPr>
        <w:t xml:space="preserve">for </w:t>
      </w:r>
      <w:r w:rsidR="00FD79E6" w:rsidRPr="005817A2">
        <w:rPr>
          <w:rFonts w:ascii="Arial" w:hAnsi="Arial" w:cs="Arial"/>
          <w:sz w:val="24"/>
          <w:szCs w:val="24"/>
        </w:rPr>
        <w:t>mission that</w:t>
      </w:r>
      <w:r w:rsidRPr="005817A2">
        <w:rPr>
          <w:rFonts w:ascii="Arial" w:hAnsi="Arial" w:cs="Arial"/>
          <w:sz w:val="24"/>
          <w:szCs w:val="24"/>
        </w:rPr>
        <w:t xml:space="preserve"> are tailored for a specific community, from the distant, spiritual </w:t>
      </w:r>
      <w:proofErr w:type="spellStart"/>
      <w:r w:rsidRPr="005817A2">
        <w:rPr>
          <w:rFonts w:ascii="Arial" w:hAnsi="Arial" w:cs="Arial"/>
          <w:sz w:val="24"/>
          <w:szCs w:val="24"/>
        </w:rPr>
        <w:t>mindset</w:t>
      </w:r>
      <w:proofErr w:type="spellEnd"/>
      <w:r w:rsidRPr="005817A2">
        <w:rPr>
          <w:rFonts w:ascii="Arial" w:hAnsi="Arial" w:cs="Arial"/>
          <w:sz w:val="24"/>
          <w:szCs w:val="24"/>
        </w:rPr>
        <w:t xml:space="preserve"> of the prophet, to the more nurturing approach of the educator and the calm experience of the wise person.</w:t>
      </w:r>
      <w:r w:rsidR="00F370A0" w:rsidRPr="005817A2">
        <w:rPr>
          <w:rFonts w:ascii="Arial" w:hAnsi="Arial" w:cs="Arial"/>
          <w:sz w:val="24"/>
          <w:szCs w:val="24"/>
        </w:rPr>
        <w:t xml:space="preserve"> It shows mission carried out by the literate and illiterate, those with and without formal education and mission without financial input. In this way, the author of Matthew </w:t>
      </w:r>
      <w:r w:rsidR="00F370A0" w:rsidRPr="005817A2">
        <w:rPr>
          <w:rFonts w:ascii="Arial" w:hAnsi="Arial" w:cs="Arial"/>
          <w:sz w:val="24"/>
          <w:szCs w:val="24"/>
        </w:rPr>
        <w:lastRenderedPageBreak/>
        <w:t>presents a sort of ´training manual´</w:t>
      </w:r>
      <w:r w:rsidR="002652DB">
        <w:rPr>
          <w:rFonts w:ascii="Arial" w:hAnsi="Arial" w:cs="Arial"/>
          <w:sz w:val="24"/>
          <w:szCs w:val="24"/>
        </w:rPr>
        <w:t>, with a series of case studies</w:t>
      </w:r>
      <w:r w:rsidR="00F370A0" w:rsidRPr="005817A2">
        <w:rPr>
          <w:rFonts w:ascii="Arial" w:hAnsi="Arial" w:cs="Arial"/>
          <w:sz w:val="24"/>
          <w:szCs w:val="24"/>
        </w:rPr>
        <w:t xml:space="preserve"> for disciples </w:t>
      </w:r>
      <w:r w:rsidR="002652DB">
        <w:rPr>
          <w:rFonts w:ascii="Arial" w:hAnsi="Arial" w:cs="Arial"/>
          <w:sz w:val="24"/>
          <w:szCs w:val="24"/>
        </w:rPr>
        <w:t xml:space="preserve">for mission </w:t>
      </w:r>
      <w:r w:rsidR="00F370A0" w:rsidRPr="005817A2">
        <w:rPr>
          <w:rFonts w:ascii="Arial" w:hAnsi="Arial" w:cs="Arial"/>
          <w:sz w:val="24"/>
          <w:szCs w:val="24"/>
        </w:rPr>
        <w:t>in a huge variety of possible</w:t>
      </w:r>
      <w:r w:rsidR="002652DB">
        <w:rPr>
          <w:rFonts w:ascii="Arial" w:hAnsi="Arial" w:cs="Arial"/>
          <w:sz w:val="24"/>
          <w:szCs w:val="24"/>
        </w:rPr>
        <w:t xml:space="preserve"> societal and cultural contexts. Such examples open</w:t>
      </w:r>
      <w:r w:rsidR="00F370A0" w:rsidRPr="005817A2">
        <w:rPr>
          <w:rFonts w:ascii="Arial" w:hAnsi="Arial" w:cs="Arial"/>
          <w:sz w:val="24"/>
          <w:szCs w:val="24"/>
        </w:rPr>
        <w:t xml:space="preserve"> the way, on a broader scale</w:t>
      </w:r>
      <w:r w:rsidR="00FD79E6" w:rsidRPr="005817A2">
        <w:rPr>
          <w:rFonts w:ascii="Arial" w:hAnsi="Arial" w:cs="Arial"/>
          <w:sz w:val="24"/>
          <w:szCs w:val="24"/>
        </w:rPr>
        <w:t>,</w:t>
      </w:r>
      <w:r w:rsidR="00F370A0" w:rsidRPr="005817A2">
        <w:rPr>
          <w:rFonts w:ascii="Arial" w:hAnsi="Arial" w:cs="Arial"/>
          <w:sz w:val="24"/>
          <w:szCs w:val="24"/>
        </w:rPr>
        <w:t xml:space="preserve"> for revolutionary change, taking in all echelons of society, not just the poor and underprivileged. </w:t>
      </w:r>
      <w:r w:rsidR="006C5EC8">
        <w:rPr>
          <w:rFonts w:ascii="Arial" w:hAnsi="Arial" w:cs="Arial"/>
          <w:sz w:val="24"/>
          <w:szCs w:val="24"/>
        </w:rPr>
        <w:t xml:space="preserve">Thus, Matthew </w:t>
      </w:r>
      <w:proofErr w:type="gramStart"/>
      <w:r w:rsidR="006C5EC8">
        <w:rPr>
          <w:rFonts w:ascii="Arial" w:hAnsi="Arial" w:cs="Arial"/>
          <w:sz w:val="24"/>
          <w:szCs w:val="24"/>
        </w:rPr>
        <w:t>is interpreted</w:t>
      </w:r>
      <w:proofErr w:type="gramEnd"/>
      <w:r w:rsidR="006C5EC8">
        <w:rPr>
          <w:rFonts w:ascii="Arial" w:hAnsi="Arial" w:cs="Arial"/>
          <w:sz w:val="24"/>
          <w:szCs w:val="24"/>
        </w:rPr>
        <w:t xml:space="preserve"> at least in part as an ambitious programme for change through all strata of society.</w:t>
      </w:r>
    </w:p>
    <w:p w14:paraId="69CC22AF" w14:textId="77777777" w:rsidR="00343960" w:rsidRDefault="00343960" w:rsidP="00445F18">
      <w:pPr>
        <w:autoSpaceDE w:val="0"/>
        <w:autoSpaceDN w:val="0"/>
        <w:adjustRightInd w:val="0"/>
        <w:spacing w:after="0" w:line="360" w:lineRule="auto"/>
        <w:jc w:val="both"/>
        <w:rPr>
          <w:rFonts w:ascii="Arial" w:hAnsi="Arial" w:cs="Arial"/>
          <w:sz w:val="24"/>
          <w:szCs w:val="24"/>
        </w:rPr>
      </w:pPr>
    </w:p>
    <w:p w14:paraId="3953802F" w14:textId="77777777" w:rsidR="00F409A8" w:rsidRPr="00F409A8" w:rsidRDefault="00F409A8" w:rsidP="00445F18">
      <w:pPr>
        <w:autoSpaceDE w:val="0"/>
        <w:autoSpaceDN w:val="0"/>
        <w:adjustRightInd w:val="0"/>
        <w:spacing w:after="0" w:line="360" w:lineRule="auto"/>
        <w:jc w:val="both"/>
        <w:rPr>
          <w:rFonts w:ascii="Arial" w:hAnsi="Arial" w:cs="Arial"/>
          <w:b/>
          <w:sz w:val="24"/>
          <w:szCs w:val="24"/>
        </w:rPr>
      </w:pPr>
      <w:r w:rsidRPr="00F409A8">
        <w:rPr>
          <w:rFonts w:ascii="Arial" w:hAnsi="Arial" w:cs="Arial"/>
          <w:b/>
          <w:sz w:val="24"/>
          <w:szCs w:val="24"/>
        </w:rPr>
        <w:t>Summary</w:t>
      </w:r>
    </w:p>
    <w:p w14:paraId="32E45A2E" w14:textId="652E4D4F" w:rsidR="00F409A8" w:rsidRDefault="003B071D" w:rsidP="00F409A8">
      <w:pPr>
        <w:autoSpaceDE w:val="0"/>
        <w:autoSpaceDN w:val="0"/>
        <w:adjustRightInd w:val="0"/>
        <w:spacing w:after="0" w:line="360" w:lineRule="auto"/>
        <w:jc w:val="both"/>
        <w:rPr>
          <w:rFonts w:ascii="Arial" w:hAnsi="Arial" w:cs="Arial"/>
          <w:color w:val="000000"/>
          <w:sz w:val="24"/>
          <w:szCs w:val="24"/>
        </w:rPr>
      </w:pPr>
      <w:r>
        <w:rPr>
          <w:rFonts w:ascii="Arial" w:hAnsi="Arial" w:cs="Arial"/>
          <w:sz w:val="24"/>
          <w:szCs w:val="24"/>
        </w:rPr>
        <w:t xml:space="preserve">The main themes of discipleship in Matthew include </w:t>
      </w:r>
      <w:r w:rsidR="009B269B">
        <w:rPr>
          <w:rFonts w:ascii="Arial" w:hAnsi="Arial" w:cs="Arial"/>
          <w:sz w:val="24"/>
          <w:szCs w:val="24"/>
        </w:rPr>
        <w:t xml:space="preserve">close fidelity to the Jewish Law, </w:t>
      </w:r>
      <w:r>
        <w:rPr>
          <w:rFonts w:ascii="Arial" w:hAnsi="Arial" w:cs="Arial"/>
          <w:sz w:val="24"/>
          <w:szCs w:val="24"/>
        </w:rPr>
        <w:t>family division and discord resulting from following Jesus, living in righteousness to God</w:t>
      </w:r>
      <w:r w:rsidR="00B64536">
        <w:rPr>
          <w:rFonts w:ascii="Arial" w:hAnsi="Arial" w:cs="Arial"/>
          <w:sz w:val="24"/>
          <w:szCs w:val="24"/>
        </w:rPr>
        <w:t>, wisdom</w:t>
      </w:r>
      <w:r>
        <w:rPr>
          <w:rFonts w:ascii="Arial" w:hAnsi="Arial" w:cs="Arial"/>
          <w:sz w:val="24"/>
          <w:szCs w:val="24"/>
        </w:rPr>
        <w:t xml:space="preserve"> and a commitment to some form of social reform via evangelical mission. The inner relation between these themes reveals continuity with the Jesus movement´s Jewish roots, </w:t>
      </w:r>
      <w:r w:rsidR="009B269B">
        <w:rPr>
          <w:rFonts w:ascii="Arial" w:hAnsi="Arial" w:cs="Arial"/>
          <w:sz w:val="24"/>
          <w:szCs w:val="24"/>
        </w:rPr>
        <w:t>unswerving</w:t>
      </w:r>
      <w:r>
        <w:rPr>
          <w:rFonts w:ascii="Arial" w:hAnsi="Arial" w:cs="Arial"/>
          <w:sz w:val="24"/>
          <w:szCs w:val="24"/>
        </w:rPr>
        <w:t xml:space="preserve"> commitment to the Law and yet positing ambitious social change via itinerant, mendicant mission interventions.</w:t>
      </w:r>
      <w:r w:rsidR="00F409A8">
        <w:rPr>
          <w:rFonts w:ascii="Arial" w:hAnsi="Arial" w:cs="Arial"/>
          <w:sz w:val="24"/>
          <w:szCs w:val="24"/>
        </w:rPr>
        <w:t xml:space="preserve"> Secondarily, the focus on family, both actual and spiritual, is </w:t>
      </w:r>
      <w:r w:rsidR="007159D8">
        <w:rPr>
          <w:rFonts w:ascii="Arial" w:hAnsi="Arial" w:cs="Arial"/>
          <w:sz w:val="24"/>
          <w:szCs w:val="24"/>
        </w:rPr>
        <w:t>prominent</w:t>
      </w:r>
      <w:r w:rsidR="00F409A8">
        <w:rPr>
          <w:rFonts w:ascii="Arial" w:hAnsi="Arial" w:cs="Arial"/>
          <w:sz w:val="24"/>
          <w:szCs w:val="24"/>
        </w:rPr>
        <w:t>. To be a disciple</w:t>
      </w:r>
      <w:r w:rsidR="00F409A8" w:rsidRPr="00F409A8">
        <w:rPr>
          <w:rFonts w:ascii="Arial" w:hAnsi="Arial" w:cs="Arial"/>
          <w:sz w:val="24"/>
          <w:szCs w:val="24"/>
        </w:rPr>
        <w:t xml:space="preserve">, it was necessary to, if not renounce, then certainly to relativize one´s </w:t>
      </w:r>
      <w:r w:rsidR="00F409A8">
        <w:rPr>
          <w:rFonts w:ascii="Arial" w:hAnsi="Arial" w:cs="Arial"/>
          <w:sz w:val="24"/>
          <w:szCs w:val="24"/>
        </w:rPr>
        <w:t xml:space="preserve">birth </w:t>
      </w:r>
      <w:r w:rsidR="00F409A8" w:rsidRPr="00F409A8">
        <w:rPr>
          <w:rFonts w:ascii="Arial" w:hAnsi="Arial" w:cs="Arial"/>
          <w:sz w:val="24"/>
          <w:szCs w:val="24"/>
        </w:rPr>
        <w:t xml:space="preserve">family ties </w:t>
      </w:r>
      <w:r w:rsidR="00F409A8">
        <w:rPr>
          <w:rFonts w:ascii="Arial" w:hAnsi="Arial" w:cs="Arial"/>
          <w:sz w:val="24"/>
          <w:szCs w:val="24"/>
        </w:rPr>
        <w:t>before entering a new, spiritual family</w:t>
      </w:r>
      <w:r w:rsidR="00F409A8" w:rsidRPr="00F409A8">
        <w:rPr>
          <w:rFonts w:ascii="Arial" w:hAnsi="Arial" w:cs="Arial"/>
          <w:sz w:val="24"/>
          <w:szCs w:val="24"/>
        </w:rPr>
        <w:t>.</w:t>
      </w:r>
      <w:r w:rsidR="00F409A8">
        <w:rPr>
          <w:rFonts w:ascii="Arial" w:hAnsi="Arial" w:cs="Arial"/>
          <w:sz w:val="24"/>
          <w:szCs w:val="24"/>
        </w:rPr>
        <w:t xml:space="preserve"> </w:t>
      </w:r>
      <w:r w:rsidR="00F409A8" w:rsidRPr="005817A2">
        <w:rPr>
          <w:rFonts w:ascii="Arial" w:hAnsi="Arial" w:cs="Arial"/>
          <w:color w:val="000000"/>
          <w:sz w:val="24"/>
          <w:szCs w:val="24"/>
        </w:rPr>
        <w:t xml:space="preserve">Thus, the </w:t>
      </w:r>
      <w:proofErr w:type="spellStart"/>
      <w:r w:rsidR="00F409A8" w:rsidRPr="005817A2">
        <w:rPr>
          <w:rFonts w:ascii="Arial" w:hAnsi="Arial" w:cs="Arial"/>
          <w:color w:val="000000"/>
          <w:sz w:val="24"/>
          <w:szCs w:val="24"/>
        </w:rPr>
        <w:t>relativisation</w:t>
      </w:r>
      <w:proofErr w:type="spellEnd"/>
      <w:r w:rsidR="00F409A8" w:rsidRPr="005817A2">
        <w:rPr>
          <w:rFonts w:ascii="Arial" w:hAnsi="Arial" w:cs="Arial"/>
          <w:color w:val="000000"/>
          <w:sz w:val="24"/>
          <w:szCs w:val="24"/>
        </w:rPr>
        <w:t xml:space="preserve"> of family connections in Matthew is a logical consequence of a new interpretation of the Torah based on the messianic narrative of Jesus being Son of God, sent to preach repentance of s</w:t>
      </w:r>
      <w:r w:rsidR="007159D8">
        <w:rPr>
          <w:rFonts w:ascii="Arial" w:hAnsi="Arial" w:cs="Arial"/>
          <w:color w:val="000000"/>
          <w:sz w:val="24"/>
          <w:szCs w:val="24"/>
        </w:rPr>
        <w:t>ins as the End Times approach. Furthermore, t</w:t>
      </w:r>
      <w:r w:rsidR="00F409A8" w:rsidRPr="005817A2">
        <w:rPr>
          <w:rFonts w:ascii="Arial" w:hAnsi="Arial" w:cs="Arial"/>
          <w:color w:val="000000"/>
          <w:sz w:val="24"/>
          <w:szCs w:val="24"/>
        </w:rPr>
        <w:t xml:space="preserve">he picture is of a messiah come to save his people, a man to be </w:t>
      </w:r>
      <w:proofErr w:type="gramStart"/>
      <w:r w:rsidR="00F409A8" w:rsidRPr="005817A2">
        <w:rPr>
          <w:rFonts w:ascii="Arial" w:hAnsi="Arial" w:cs="Arial"/>
          <w:color w:val="000000"/>
          <w:sz w:val="24"/>
          <w:szCs w:val="24"/>
        </w:rPr>
        <w:t>followed</w:t>
      </w:r>
      <w:proofErr w:type="gramEnd"/>
      <w:r w:rsidR="00F409A8" w:rsidRPr="005817A2">
        <w:rPr>
          <w:rFonts w:ascii="Arial" w:hAnsi="Arial" w:cs="Arial"/>
          <w:color w:val="000000"/>
          <w:sz w:val="24"/>
          <w:szCs w:val="24"/>
        </w:rPr>
        <w:t xml:space="preserve"> and respected, and being a disciple of whom takes </w:t>
      </w:r>
      <w:r w:rsidR="00F409A8">
        <w:rPr>
          <w:rFonts w:ascii="Arial" w:hAnsi="Arial" w:cs="Arial"/>
          <w:color w:val="000000"/>
          <w:sz w:val="24"/>
          <w:szCs w:val="24"/>
        </w:rPr>
        <w:t>precedence</w:t>
      </w:r>
      <w:r w:rsidR="00F409A8" w:rsidRPr="005817A2">
        <w:rPr>
          <w:rFonts w:ascii="Arial" w:hAnsi="Arial" w:cs="Arial"/>
          <w:color w:val="000000"/>
          <w:sz w:val="24"/>
          <w:szCs w:val="24"/>
        </w:rPr>
        <w:t xml:space="preserve"> over all other allegiances, even that to one´s own family.</w:t>
      </w:r>
      <w:r w:rsidR="007159D8">
        <w:rPr>
          <w:rFonts w:ascii="Arial" w:hAnsi="Arial" w:cs="Arial"/>
          <w:color w:val="000000"/>
          <w:sz w:val="24"/>
          <w:szCs w:val="24"/>
        </w:rPr>
        <w:t xml:space="preserve"> As in Mark, the impression of the gospel of being, at least a part, a </w:t>
      </w:r>
      <w:proofErr w:type="gramStart"/>
      <w:r w:rsidR="007159D8">
        <w:rPr>
          <w:rFonts w:ascii="Arial" w:hAnsi="Arial" w:cs="Arial"/>
          <w:color w:val="000000"/>
          <w:sz w:val="24"/>
          <w:szCs w:val="24"/>
        </w:rPr>
        <w:t>disciple training</w:t>
      </w:r>
      <w:proofErr w:type="gramEnd"/>
      <w:r w:rsidR="007159D8">
        <w:rPr>
          <w:rFonts w:ascii="Arial" w:hAnsi="Arial" w:cs="Arial"/>
          <w:color w:val="000000"/>
          <w:sz w:val="24"/>
          <w:szCs w:val="24"/>
        </w:rPr>
        <w:t xml:space="preserve"> manual, is also frequently felt.</w:t>
      </w:r>
    </w:p>
    <w:p w14:paraId="60012FFE" w14:textId="1FD7BFC3" w:rsidR="00F409A8" w:rsidRPr="00DE4A0E" w:rsidRDefault="00F409A8" w:rsidP="00445F18">
      <w:pPr>
        <w:autoSpaceDE w:val="0"/>
        <w:autoSpaceDN w:val="0"/>
        <w:adjustRightInd w:val="0"/>
        <w:spacing w:after="0" w:line="360" w:lineRule="auto"/>
        <w:jc w:val="both"/>
        <w:rPr>
          <w:rFonts w:ascii="Arial" w:hAnsi="Arial" w:cs="Arial"/>
          <w:sz w:val="24"/>
          <w:szCs w:val="24"/>
        </w:rPr>
      </w:pPr>
    </w:p>
    <w:p w14:paraId="0C48F444" w14:textId="77777777" w:rsidR="00A47492" w:rsidRPr="005817A2" w:rsidRDefault="00A47492" w:rsidP="00445F18">
      <w:pPr>
        <w:autoSpaceDE w:val="0"/>
        <w:autoSpaceDN w:val="0"/>
        <w:adjustRightInd w:val="0"/>
        <w:spacing w:after="0" w:line="360" w:lineRule="auto"/>
        <w:jc w:val="both"/>
        <w:rPr>
          <w:rFonts w:ascii="Arial" w:hAnsi="Arial" w:cs="Arial"/>
          <w:color w:val="000000"/>
          <w:sz w:val="24"/>
          <w:szCs w:val="24"/>
        </w:rPr>
      </w:pPr>
    </w:p>
    <w:p w14:paraId="318E8F1A" w14:textId="575B7A00" w:rsidR="004F4EFD" w:rsidRDefault="0033782A" w:rsidP="00445F18">
      <w:pPr>
        <w:autoSpaceDE w:val="0"/>
        <w:autoSpaceDN w:val="0"/>
        <w:adjustRightInd w:val="0"/>
        <w:spacing w:after="0" w:line="360" w:lineRule="auto"/>
        <w:jc w:val="both"/>
        <w:rPr>
          <w:rFonts w:ascii="Arial" w:hAnsi="Arial" w:cs="Arial"/>
          <w:b/>
          <w:sz w:val="24"/>
          <w:szCs w:val="24"/>
          <w:u w:val="single"/>
        </w:rPr>
      </w:pPr>
      <w:r w:rsidRPr="005817A2">
        <w:rPr>
          <w:rFonts w:ascii="Arial" w:hAnsi="Arial" w:cs="Arial"/>
          <w:b/>
          <w:sz w:val="24"/>
          <w:szCs w:val="24"/>
          <w:u w:val="single"/>
        </w:rPr>
        <w:t xml:space="preserve">Discipleship in </w:t>
      </w:r>
      <w:r w:rsidR="0091793E" w:rsidRPr="005817A2">
        <w:rPr>
          <w:rFonts w:ascii="Arial" w:hAnsi="Arial" w:cs="Arial"/>
          <w:b/>
          <w:sz w:val="24"/>
          <w:szCs w:val="24"/>
          <w:u w:val="single"/>
        </w:rPr>
        <w:t>Luke</w:t>
      </w:r>
    </w:p>
    <w:p w14:paraId="6B643773" w14:textId="77777777" w:rsidR="00343960" w:rsidRPr="005817A2" w:rsidRDefault="00343960" w:rsidP="00445F18">
      <w:pPr>
        <w:autoSpaceDE w:val="0"/>
        <w:autoSpaceDN w:val="0"/>
        <w:adjustRightInd w:val="0"/>
        <w:spacing w:after="0" w:line="360" w:lineRule="auto"/>
        <w:jc w:val="both"/>
        <w:rPr>
          <w:rFonts w:ascii="Arial" w:hAnsi="Arial" w:cs="Arial"/>
          <w:b/>
          <w:sz w:val="24"/>
          <w:szCs w:val="24"/>
          <w:u w:val="single"/>
        </w:rPr>
      </w:pPr>
    </w:p>
    <w:p w14:paraId="228CA982" w14:textId="0E898D10" w:rsidR="00982880" w:rsidRPr="00364219" w:rsidRDefault="004F4EFD" w:rsidP="00445F18">
      <w:pPr>
        <w:pStyle w:val="ListParagraph"/>
        <w:numPr>
          <w:ilvl w:val="0"/>
          <w:numId w:val="8"/>
        </w:numPr>
        <w:autoSpaceDE w:val="0"/>
        <w:autoSpaceDN w:val="0"/>
        <w:adjustRightInd w:val="0"/>
        <w:spacing w:after="0" w:line="360" w:lineRule="auto"/>
        <w:jc w:val="both"/>
        <w:rPr>
          <w:rFonts w:ascii="Arial" w:hAnsi="Arial" w:cs="Arial"/>
          <w:b/>
          <w:color w:val="000000"/>
          <w:sz w:val="24"/>
          <w:szCs w:val="24"/>
        </w:rPr>
      </w:pPr>
      <w:r w:rsidRPr="00364219">
        <w:rPr>
          <w:rFonts w:ascii="Arial" w:hAnsi="Arial" w:cs="Arial"/>
          <w:b/>
          <w:color w:val="000000"/>
          <w:sz w:val="24"/>
          <w:szCs w:val="24"/>
        </w:rPr>
        <w:t>´Being With´ and Serving Jesus</w:t>
      </w:r>
    </w:p>
    <w:p w14:paraId="62377132" w14:textId="10234506" w:rsidR="00A24283" w:rsidRDefault="002819C6"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The author of </w:t>
      </w:r>
      <w:r w:rsidR="008A7280" w:rsidRPr="005817A2">
        <w:rPr>
          <w:rFonts w:ascii="Arial" w:hAnsi="Arial" w:cs="Arial"/>
          <w:sz w:val="24"/>
          <w:szCs w:val="24"/>
        </w:rPr>
        <w:t xml:space="preserve">the Gospel of </w:t>
      </w:r>
      <w:r w:rsidRPr="005817A2">
        <w:rPr>
          <w:rFonts w:ascii="Arial" w:hAnsi="Arial" w:cs="Arial"/>
          <w:color w:val="000000"/>
          <w:sz w:val="24"/>
          <w:szCs w:val="24"/>
        </w:rPr>
        <w:t>Luke makes it clear that serving the Lord and his mission is the main requirement for</w:t>
      </w:r>
      <w:r w:rsidR="008A7280">
        <w:rPr>
          <w:rFonts w:ascii="Arial" w:hAnsi="Arial" w:cs="Arial"/>
          <w:color w:val="000000"/>
          <w:sz w:val="24"/>
          <w:szCs w:val="24"/>
        </w:rPr>
        <w:t xml:space="preserve"> Jesus´</w:t>
      </w:r>
      <w:r w:rsidRPr="005817A2">
        <w:rPr>
          <w:rFonts w:ascii="Arial" w:hAnsi="Arial" w:cs="Arial"/>
          <w:color w:val="000000"/>
          <w:sz w:val="24"/>
          <w:szCs w:val="24"/>
        </w:rPr>
        <w:t xml:space="preserve"> disciples (</w:t>
      </w:r>
      <w:r w:rsidR="002074F4">
        <w:rPr>
          <w:rFonts w:ascii="Arial" w:hAnsi="Arial" w:cs="Arial"/>
          <w:color w:val="000000"/>
          <w:sz w:val="24"/>
          <w:szCs w:val="24"/>
        </w:rPr>
        <w:t xml:space="preserve">Luke </w:t>
      </w:r>
      <w:r w:rsidRPr="005817A2">
        <w:rPr>
          <w:rFonts w:ascii="Arial" w:hAnsi="Arial" w:cs="Arial"/>
          <w:color w:val="000000"/>
          <w:sz w:val="24"/>
          <w:szCs w:val="24"/>
        </w:rPr>
        <w:t>22:27), now and in the future when he returns (12:37).</w:t>
      </w:r>
      <w:r w:rsidR="008A7280">
        <w:rPr>
          <w:rFonts w:ascii="Arial" w:hAnsi="Arial" w:cs="Arial"/>
          <w:color w:val="000000"/>
          <w:sz w:val="24"/>
          <w:szCs w:val="24"/>
        </w:rPr>
        <w:t xml:space="preserve"> </w:t>
      </w:r>
      <w:r w:rsidRPr="005817A2">
        <w:rPr>
          <w:rFonts w:ascii="Arial" w:hAnsi="Arial" w:cs="Arial"/>
          <w:sz w:val="24"/>
          <w:szCs w:val="24"/>
        </w:rPr>
        <w:t xml:space="preserve">To this end, </w:t>
      </w:r>
      <w:r w:rsidR="00443E7C" w:rsidRPr="005817A2">
        <w:rPr>
          <w:rFonts w:ascii="Arial" w:hAnsi="Arial" w:cs="Arial"/>
          <w:sz w:val="24"/>
          <w:szCs w:val="24"/>
        </w:rPr>
        <w:t xml:space="preserve">Du </w:t>
      </w:r>
      <w:r w:rsidR="004A7CA4" w:rsidRPr="005817A2">
        <w:rPr>
          <w:rFonts w:ascii="Arial" w:hAnsi="Arial" w:cs="Arial"/>
          <w:sz w:val="24"/>
          <w:szCs w:val="24"/>
        </w:rPr>
        <w:t>Plessis</w:t>
      </w:r>
      <w:r w:rsidR="008A7280" w:rsidRPr="005817A2">
        <w:rPr>
          <w:rStyle w:val="FootnoteReference"/>
          <w:rFonts w:ascii="Arial" w:hAnsi="Arial" w:cs="Arial"/>
          <w:sz w:val="24"/>
          <w:szCs w:val="24"/>
        </w:rPr>
        <w:footnoteReference w:id="51"/>
      </w:r>
      <w:r w:rsidR="00693D60" w:rsidRPr="005817A2">
        <w:rPr>
          <w:rFonts w:ascii="Arial" w:hAnsi="Arial" w:cs="Arial"/>
          <w:sz w:val="24"/>
          <w:szCs w:val="24"/>
        </w:rPr>
        <w:t xml:space="preserve"> writes that Luke especially concentrates upon the costs of discipleship. In his article, ´Discipleship according to Luke's Gospel</w:t>
      </w:r>
      <w:r w:rsidR="003818B3" w:rsidRPr="005817A2">
        <w:rPr>
          <w:rFonts w:ascii="Arial" w:hAnsi="Arial" w:cs="Arial"/>
          <w:sz w:val="24"/>
          <w:szCs w:val="24"/>
        </w:rPr>
        <w:t xml:space="preserve">´, </w:t>
      </w:r>
      <w:r w:rsidR="003818B3" w:rsidRPr="005817A2">
        <w:rPr>
          <w:rFonts w:ascii="Arial" w:hAnsi="Arial" w:cs="Arial"/>
          <w:sz w:val="24"/>
          <w:szCs w:val="24"/>
        </w:rPr>
        <w:lastRenderedPageBreak/>
        <w:t>he begins by invoking Jos</w:t>
      </w:r>
      <w:r w:rsidR="00693D60" w:rsidRPr="005817A2">
        <w:rPr>
          <w:rFonts w:ascii="Arial" w:hAnsi="Arial" w:cs="Arial"/>
          <w:sz w:val="24"/>
          <w:szCs w:val="24"/>
        </w:rPr>
        <w:t xml:space="preserve">eph </w:t>
      </w:r>
      <w:proofErr w:type="spellStart"/>
      <w:r w:rsidR="00693D60" w:rsidRPr="005817A2">
        <w:rPr>
          <w:rFonts w:ascii="Arial" w:hAnsi="Arial" w:cs="Arial"/>
          <w:sz w:val="24"/>
          <w:szCs w:val="24"/>
        </w:rPr>
        <w:t>Fitzmyer</w:t>
      </w:r>
      <w:r w:rsidR="003818B3" w:rsidRPr="005817A2">
        <w:rPr>
          <w:rFonts w:ascii="Arial" w:hAnsi="Arial" w:cs="Arial"/>
          <w:sz w:val="24"/>
          <w:szCs w:val="24"/>
        </w:rPr>
        <w:t>´</w:t>
      </w:r>
      <w:r w:rsidR="008A7280">
        <w:rPr>
          <w:rFonts w:ascii="Arial" w:hAnsi="Arial" w:cs="Arial"/>
          <w:sz w:val="24"/>
          <w:szCs w:val="24"/>
        </w:rPr>
        <w:t>s</w:t>
      </w:r>
      <w:proofErr w:type="spellEnd"/>
      <w:r w:rsidR="008A7280">
        <w:rPr>
          <w:rFonts w:ascii="Arial" w:hAnsi="Arial" w:cs="Arial"/>
          <w:sz w:val="24"/>
          <w:szCs w:val="24"/>
        </w:rPr>
        <w:t xml:space="preserve"> view that the author of Luke changes the </w:t>
      </w:r>
      <w:r w:rsidR="00693D60" w:rsidRPr="005817A2">
        <w:rPr>
          <w:rFonts w:ascii="Arial" w:hAnsi="Arial" w:cs="Arial"/>
          <w:sz w:val="24"/>
          <w:szCs w:val="24"/>
        </w:rPr>
        <w:t>emphasis</w:t>
      </w:r>
      <w:r w:rsidR="008A7280">
        <w:rPr>
          <w:rFonts w:ascii="Arial" w:hAnsi="Arial" w:cs="Arial"/>
          <w:sz w:val="24"/>
          <w:szCs w:val="24"/>
        </w:rPr>
        <w:t xml:space="preserve"> of the </w:t>
      </w:r>
      <w:r w:rsidR="002074F4">
        <w:rPr>
          <w:rFonts w:ascii="Arial" w:hAnsi="Arial" w:cs="Arial"/>
          <w:sz w:val="24"/>
          <w:szCs w:val="24"/>
        </w:rPr>
        <w:t xml:space="preserve">established synoptic </w:t>
      </w:r>
      <w:r w:rsidR="008A7280">
        <w:rPr>
          <w:rFonts w:ascii="Arial" w:hAnsi="Arial" w:cs="Arial"/>
          <w:sz w:val="24"/>
          <w:szCs w:val="24"/>
        </w:rPr>
        <w:t>gospel narrative and Jesus´ mission</w:t>
      </w:r>
      <w:r w:rsidR="00693D60" w:rsidRPr="005817A2">
        <w:rPr>
          <w:rFonts w:ascii="Arial" w:hAnsi="Arial" w:cs="Arial"/>
          <w:sz w:val="24"/>
          <w:szCs w:val="24"/>
        </w:rPr>
        <w:t xml:space="preserve"> from eschatological matters </w:t>
      </w:r>
      <w:r w:rsidR="00863546" w:rsidRPr="005817A2">
        <w:rPr>
          <w:rFonts w:ascii="Arial" w:hAnsi="Arial" w:cs="Arial"/>
          <w:sz w:val="24"/>
          <w:szCs w:val="24"/>
        </w:rPr>
        <w:t xml:space="preserve">(a preoccupation of both Mark and Matthew) </w:t>
      </w:r>
      <w:r w:rsidR="00693D60" w:rsidRPr="005817A2">
        <w:rPr>
          <w:rFonts w:ascii="Arial" w:hAnsi="Arial" w:cs="Arial"/>
          <w:sz w:val="24"/>
          <w:szCs w:val="24"/>
        </w:rPr>
        <w:t>to matters of today (</w:t>
      </w:r>
      <w:proofErr w:type="spellStart"/>
      <w:r w:rsidR="00693D60" w:rsidRPr="005817A2">
        <w:rPr>
          <w:rFonts w:ascii="Arial" w:hAnsi="Arial" w:cs="Arial"/>
          <w:i/>
          <w:sz w:val="24"/>
          <w:szCs w:val="24"/>
        </w:rPr>
        <w:t>semeron</w:t>
      </w:r>
      <w:proofErr w:type="spellEnd"/>
      <w:r w:rsidR="00693D60" w:rsidRPr="005817A2">
        <w:rPr>
          <w:rFonts w:ascii="Arial" w:hAnsi="Arial" w:cs="Arial"/>
          <w:sz w:val="24"/>
          <w:szCs w:val="24"/>
        </w:rPr>
        <w:t>)</w:t>
      </w:r>
      <w:r w:rsidR="002074F4">
        <w:rPr>
          <w:rFonts w:ascii="Arial" w:hAnsi="Arial" w:cs="Arial"/>
          <w:sz w:val="24"/>
          <w:szCs w:val="24"/>
        </w:rPr>
        <w:t>. This shift</w:t>
      </w:r>
      <w:r w:rsidR="00E67048" w:rsidRPr="005817A2">
        <w:rPr>
          <w:rFonts w:ascii="Arial" w:hAnsi="Arial" w:cs="Arial"/>
          <w:sz w:val="24"/>
          <w:szCs w:val="24"/>
        </w:rPr>
        <w:t>s</w:t>
      </w:r>
      <w:r w:rsidR="00693D60" w:rsidRPr="005817A2">
        <w:rPr>
          <w:rFonts w:ascii="Arial" w:hAnsi="Arial" w:cs="Arial"/>
          <w:sz w:val="24"/>
          <w:szCs w:val="24"/>
        </w:rPr>
        <w:t xml:space="preserve"> the </w:t>
      </w:r>
      <w:r w:rsidR="00863546" w:rsidRPr="005817A2">
        <w:rPr>
          <w:rFonts w:ascii="Arial" w:hAnsi="Arial" w:cs="Arial"/>
          <w:sz w:val="24"/>
          <w:szCs w:val="24"/>
        </w:rPr>
        <w:t xml:space="preserve">narrative and theological </w:t>
      </w:r>
      <w:r w:rsidR="00693D60" w:rsidRPr="005817A2">
        <w:rPr>
          <w:rFonts w:ascii="Arial" w:hAnsi="Arial" w:cs="Arial"/>
          <w:sz w:val="24"/>
          <w:szCs w:val="24"/>
        </w:rPr>
        <w:t xml:space="preserve">focus </w:t>
      </w:r>
      <w:r w:rsidR="008A7280">
        <w:rPr>
          <w:rFonts w:ascii="Arial" w:hAnsi="Arial" w:cs="Arial"/>
          <w:sz w:val="24"/>
          <w:szCs w:val="24"/>
        </w:rPr>
        <w:t>of the</w:t>
      </w:r>
      <w:r w:rsidR="00E67048" w:rsidRPr="005817A2">
        <w:rPr>
          <w:rFonts w:ascii="Arial" w:hAnsi="Arial" w:cs="Arial"/>
          <w:sz w:val="24"/>
          <w:szCs w:val="24"/>
        </w:rPr>
        <w:t xml:space="preserve"> narrative </w:t>
      </w:r>
      <w:r w:rsidR="00693D60" w:rsidRPr="005817A2">
        <w:rPr>
          <w:rFonts w:ascii="Arial" w:hAnsi="Arial" w:cs="Arial"/>
          <w:sz w:val="24"/>
          <w:szCs w:val="24"/>
        </w:rPr>
        <w:t xml:space="preserve">away from the idea of the imminent coming </w:t>
      </w:r>
      <w:r w:rsidR="00863546" w:rsidRPr="005817A2">
        <w:rPr>
          <w:rFonts w:ascii="Arial" w:hAnsi="Arial" w:cs="Arial"/>
          <w:sz w:val="24"/>
          <w:szCs w:val="24"/>
        </w:rPr>
        <w:t>of the kingdom of God</w:t>
      </w:r>
      <w:r w:rsidR="00E67048" w:rsidRPr="005817A2">
        <w:rPr>
          <w:rFonts w:ascii="Arial" w:hAnsi="Arial" w:cs="Arial"/>
          <w:sz w:val="24"/>
          <w:szCs w:val="24"/>
        </w:rPr>
        <w:t xml:space="preserve"> and</w:t>
      </w:r>
      <w:r w:rsidR="00863546" w:rsidRPr="005817A2">
        <w:rPr>
          <w:rFonts w:ascii="Arial" w:hAnsi="Arial" w:cs="Arial"/>
          <w:sz w:val="24"/>
          <w:szCs w:val="24"/>
        </w:rPr>
        <w:t xml:space="preserve"> has the effect of </w:t>
      </w:r>
      <w:r w:rsidR="00693D60" w:rsidRPr="005817A2">
        <w:rPr>
          <w:rFonts w:ascii="Arial" w:hAnsi="Arial" w:cs="Arial"/>
          <w:sz w:val="24"/>
          <w:szCs w:val="24"/>
        </w:rPr>
        <w:t xml:space="preserve">allowing the author to present </w:t>
      </w:r>
      <w:r w:rsidR="00E67048" w:rsidRPr="005817A2">
        <w:rPr>
          <w:rFonts w:ascii="Arial" w:hAnsi="Arial" w:cs="Arial"/>
          <w:sz w:val="24"/>
          <w:szCs w:val="24"/>
        </w:rPr>
        <w:t xml:space="preserve">instead </w:t>
      </w:r>
      <w:r w:rsidR="00693D60" w:rsidRPr="005817A2">
        <w:rPr>
          <w:rFonts w:ascii="Arial" w:hAnsi="Arial" w:cs="Arial"/>
          <w:sz w:val="24"/>
          <w:szCs w:val="24"/>
        </w:rPr>
        <w:t>their view of Christian discipleship</w:t>
      </w:r>
      <w:r w:rsidR="003818B3" w:rsidRPr="002074F4">
        <w:rPr>
          <w:rStyle w:val="FootnoteReference"/>
          <w:rFonts w:ascii="Arial" w:hAnsi="Arial" w:cs="Arial"/>
          <w:sz w:val="20"/>
          <w:szCs w:val="24"/>
        </w:rPr>
        <w:footnoteReference w:id="52"/>
      </w:r>
      <w:r w:rsidR="00693D60" w:rsidRPr="005817A2">
        <w:rPr>
          <w:rFonts w:ascii="Arial" w:hAnsi="Arial" w:cs="Arial"/>
          <w:sz w:val="24"/>
          <w:szCs w:val="24"/>
        </w:rPr>
        <w:t>.</w:t>
      </w:r>
      <w:r w:rsidR="004F6B4A">
        <w:rPr>
          <w:rFonts w:ascii="Arial" w:hAnsi="Arial" w:cs="Arial"/>
          <w:sz w:val="24"/>
          <w:szCs w:val="24"/>
        </w:rPr>
        <w:t xml:space="preserve"> For D</w:t>
      </w:r>
      <w:r w:rsidR="003818B3" w:rsidRPr="005817A2">
        <w:rPr>
          <w:rFonts w:ascii="Arial" w:hAnsi="Arial" w:cs="Arial"/>
          <w:sz w:val="24"/>
          <w:szCs w:val="24"/>
        </w:rPr>
        <w:t xml:space="preserve">u Plessis, where Mark presents the disciples as servants and objects of criticism, the author of Luke sets out to depict the disciples as exemplars of a new model of discipleship, unfolding a divine plan. </w:t>
      </w:r>
      <w:r w:rsidR="00863546" w:rsidRPr="005817A2">
        <w:rPr>
          <w:rFonts w:ascii="Arial" w:hAnsi="Arial" w:cs="Arial"/>
          <w:sz w:val="24"/>
          <w:szCs w:val="24"/>
        </w:rPr>
        <w:t xml:space="preserve">He considers that </w:t>
      </w:r>
      <w:r w:rsidR="003818B3" w:rsidRPr="005817A2">
        <w:rPr>
          <w:rFonts w:ascii="Arial" w:hAnsi="Arial" w:cs="Arial"/>
          <w:sz w:val="24"/>
          <w:szCs w:val="24"/>
        </w:rPr>
        <w:t>Luke´s gospel is more concerned with pastoral matters, with disciples not so much being ´followers´ of Jesus but ´being with´ him</w:t>
      </w:r>
      <w:r w:rsidR="00221658">
        <w:rPr>
          <w:rFonts w:ascii="Arial" w:hAnsi="Arial" w:cs="Arial"/>
          <w:sz w:val="24"/>
          <w:szCs w:val="24"/>
        </w:rPr>
        <w:t>, an idea adapted from Mark</w:t>
      </w:r>
      <w:r w:rsidR="003818B3" w:rsidRPr="005817A2">
        <w:rPr>
          <w:rFonts w:ascii="Arial" w:hAnsi="Arial" w:cs="Arial"/>
          <w:sz w:val="24"/>
          <w:szCs w:val="24"/>
        </w:rPr>
        <w:t xml:space="preserve">. </w:t>
      </w:r>
      <w:r w:rsidR="008A633E" w:rsidRPr="005817A2">
        <w:rPr>
          <w:rFonts w:ascii="Arial" w:hAnsi="Arial" w:cs="Arial"/>
          <w:sz w:val="24"/>
          <w:szCs w:val="24"/>
        </w:rPr>
        <w:t>The author of Luke uses the miracle of the fishes (5:1-11) as a metaphor for Jesus´ calling his disciples. Here, Peter´s initial reaction to see</w:t>
      </w:r>
      <w:r w:rsidR="00DC6A5A" w:rsidRPr="005817A2">
        <w:rPr>
          <w:rFonts w:ascii="Arial" w:hAnsi="Arial" w:cs="Arial"/>
          <w:sz w:val="24"/>
          <w:szCs w:val="24"/>
        </w:rPr>
        <w:t>ing Jesus´ power to perform mir</w:t>
      </w:r>
      <w:r w:rsidR="008A633E" w:rsidRPr="005817A2">
        <w:rPr>
          <w:rFonts w:ascii="Arial" w:hAnsi="Arial" w:cs="Arial"/>
          <w:sz w:val="24"/>
          <w:szCs w:val="24"/>
        </w:rPr>
        <w:t>a</w:t>
      </w:r>
      <w:r w:rsidR="00DC6A5A" w:rsidRPr="005817A2">
        <w:rPr>
          <w:rFonts w:ascii="Arial" w:hAnsi="Arial" w:cs="Arial"/>
          <w:sz w:val="24"/>
          <w:szCs w:val="24"/>
        </w:rPr>
        <w:t>c</w:t>
      </w:r>
      <w:r w:rsidR="008A633E" w:rsidRPr="005817A2">
        <w:rPr>
          <w:rFonts w:ascii="Arial" w:hAnsi="Arial" w:cs="Arial"/>
          <w:sz w:val="24"/>
          <w:szCs w:val="24"/>
        </w:rPr>
        <w:t xml:space="preserve">les is to </w:t>
      </w:r>
      <w:r w:rsidR="00DC6A5A" w:rsidRPr="005817A2">
        <w:rPr>
          <w:rFonts w:ascii="Arial" w:hAnsi="Arial" w:cs="Arial"/>
          <w:sz w:val="24"/>
          <w:szCs w:val="24"/>
        </w:rPr>
        <w:t xml:space="preserve">admit his own unworthiness. However, he is still prepared to follow Jesus´ lead, calling him ´Master´ (5:5). </w:t>
      </w:r>
      <w:r w:rsidR="00E67048" w:rsidRPr="005817A2">
        <w:rPr>
          <w:rFonts w:ascii="Arial" w:hAnsi="Arial" w:cs="Arial"/>
          <w:sz w:val="24"/>
          <w:szCs w:val="24"/>
        </w:rPr>
        <w:t xml:space="preserve">Du Plessis </w:t>
      </w:r>
      <w:r w:rsidR="00DC6A5A" w:rsidRPr="005817A2">
        <w:rPr>
          <w:rFonts w:ascii="Arial" w:hAnsi="Arial" w:cs="Arial"/>
          <w:sz w:val="24"/>
          <w:szCs w:val="24"/>
        </w:rPr>
        <w:t xml:space="preserve"> </w:t>
      </w:r>
      <w:r w:rsidR="00257A9D">
        <w:rPr>
          <w:rFonts w:ascii="Arial" w:hAnsi="Arial" w:cs="Arial"/>
          <w:sz w:val="24"/>
          <w:szCs w:val="24"/>
        </w:rPr>
        <w:t>finds this</w:t>
      </w:r>
      <w:r w:rsidR="00DC6A5A" w:rsidRPr="005817A2">
        <w:rPr>
          <w:rFonts w:ascii="Arial" w:hAnsi="Arial" w:cs="Arial"/>
          <w:sz w:val="24"/>
          <w:szCs w:val="24"/>
        </w:rPr>
        <w:t xml:space="preserve"> noteworthy, as the third evangelist presents this not as a call to discipleship, </w:t>
      </w:r>
      <w:r w:rsidR="00863546" w:rsidRPr="005817A2">
        <w:rPr>
          <w:rFonts w:ascii="Arial" w:hAnsi="Arial" w:cs="Arial"/>
          <w:sz w:val="24"/>
          <w:szCs w:val="24"/>
        </w:rPr>
        <w:t xml:space="preserve">but </w:t>
      </w:r>
      <w:r w:rsidR="00E54BD6" w:rsidRPr="005817A2">
        <w:rPr>
          <w:rFonts w:ascii="Arial" w:hAnsi="Arial" w:cs="Arial"/>
          <w:sz w:val="24"/>
          <w:szCs w:val="24"/>
        </w:rPr>
        <w:t>inste</w:t>
      </w:r>
      <w:r w:rsidR="00AB6D68" w:rsidRPr="005817A2">
        <w:rPr>
          <w:rFonts w:ascii="Arial" w:hAnsi="Arial" w:cs="Arial"/>
          <w:sz w:val="24"/>
          <w:szCs w:val="24"/>
        </w:rPr>
        <w:t>a</w:t>
      </w:r>
      <w:r w:rsidR="00E54BD6" w:rsidRPr="005817A2">
        <w:rPr>
          <w:rFonts w:ascii="Arial" w:hAnsi="Arial" w:cs="Arial"/>
          <w:sz w:val="24"/>
          <w:szCs w:val="24"/>
        </w:rPr>
        <w:t xml:space="preserve">d </w:t>
      </w:r>
      <w:r w:rsidR="00863546" w:rsidRPr="005817A2">
        <w:rPr>
          <w:rFonts w:ascii="Arial" w:hAnsi="Arial" w:cs="Arial"/>
          <w:sz w:val="24"/>
          <w:szCs w:val="24"/>
        </w:rPr>
        <w:t xml:space="preserve">a sign </w:t>
      </w:r>
      <w:r w:rsidR="00E54BD6" w:rsidRPr="005817A2">
        <w:rPr>
          <w:rFonts w:ascii="Arial" w:hAnsi="Arial" w:cs="Arial"/>
          <w:sz w:val="24"/>
          <w:szCs w:val="24"/>
        </w:rPr>
        <w:t xml:space="preserve">of prophecy and promise, as in 5:10 - </w:t>
      </w:r>
      <w:r w:rsidR="00863546" w:rsidRPr="005817A2">
        <w:rPr>
          <w:rFonts w:ascii="Arial" w:hAnsi="Arial" w:cs="Arial"/>
          <w:sz w:val="24"/>
          <w:szCs w:val="24"/>
        </w:rPr>
        <w:t>´</w:t>
      </w:r>
      <w:r w:rsidR="00E54BD6" w:rsidRPr="005817A2">
        <w:rPr>
          <w:rFonts w:ascii="Arial" w:hAnsi="Arial" w:cs="Arial"/>
          <w:sz w:val="24"/>
          <w:szCs w:val="24"/>
        </w:rPr>
        <w:t>Do not be afraid; from now on you will be catching people'</w:t>
      </w:r>
      <w:r w:rsidR="008A633E" w:rsidRPr="005817A2">
        <w:rPr>
          <w:rFonts w:ascii="Arial" w:hAnsi="Arial" w:cs="Arial"/>
          <w:sz w:val="24"/>
          <w:szCs w:val="24"/>
        </w:rPr>
        <w:t xml:space="preserve">. </w:t>
      </w:r>
      <w:r w:rsidR="00E54BD6" w:rsidRPr="005817A2">
        <w:rPr>
          <w:rFonts w:ascii="Arial" w:hAnsi="Arial" w:cs="Arial"/>
          <w:sz w:val="24"/>
          <w:szCs w:val="24"/>
        </w:rPr>
        <w:t xml:space="preserve">In Luke, the first </w:t>
      </w:r>
      <w:r w:rsidR="00863546" w:rsidRPr="005817A2">
        <w:rPr>
          <w:rFonts w:ascii="Arial" w:hAnsi="Arial" w:cs="Arial"/>
          <w:sz w:val="24"/>
          <w:szCs w:val="24"/>
        </w:rPr>
        <w:t>´</w:t>
      </w:r>
      <w:r w:rsidR="00E54BD6" w:rsidRPr="005817A2">
        <w:rPr>
          <w:rFonts w:ascii="Arial" w:hAnsi="Arial" w:cs="Arial"/>
          <w:sz w:val="24"/>
          <w:szCs w:val="24"/>
        </w:rPr>
        <w:t>called</w:t>
      </w:r>
      <w:r w:rsidR="00863546" w:rsidRPr="005817A2">
        <w:rPr>
          <w:rFonts w:ascii="Arial" w:hAnsi="Arial" w:cs="Arial"/>
          <w:sz w:val="24"/>
          <w:szCs w:val="24"/>
        </w:rPr>
        <w:t>´</w:t>
      </w:r>
      <w:r w:rsidR="00E54BD6" w:rsidRPr="005817A2">
        <w:rPr>
          <w:rFonts w:ascii="Arial" w:hAnsi="Arial" w:cs="Arial"/>
          <w:sz w:val="24"/>
          <w:szCs w:val="24"/>
        </w:rPr>
        <w:t xml:space="preserve"> disciple is Peter, who is apparently so special and important that (only in Luke), even before </w:t>
      </w:r>
      <w:r w:rsidR="00863546" w:rsidRPr="005817A2">
        <w:rPr>
          <w:rFonts w:ascii="Arial" w:hAnsi="Arial" w:cs="Arial"/>
          <w:sz w:val="24"/>
          <w:szCs w:val="24"/>
        </w:rPr>
        <w:t>he (Peter)</w:t>
      </w:r>
      <w:r w:rsidR="00E54BD6" w:rsidRPr="005817A2">
        <w:rPr>
          <w:rFonts w:ascii="Arial" w:hAnsi="Arial" w:cs="Arial"/>
          <w:sz w:val="24"/>
          <w:szCs w:val="24"/>
        </w:rPr>
        <w:t xml:space="preserve"> is called, Jesus visits his house and heals his mother-in-law </w:t>
      </w:r>
      <w:r w:rsidR="00AB6D68" w:rsidRPr="005817A2">
        <w:rPr>
          <w:rFonts w:ascii="Arial" w:hAnsi="Arial" w:cs="Arial"/>
          <w:sz w:val="24"/>
          <w:szCs w:val="24"/>
        </w:rPr>
        <w:t xml:space="preserve">(4:38-39). Though Peter becomes arguably the senior disciple, </w:t>
      </w:r>
      <w:r w:rsidR="00AB6D68" w:rsidRPr="005817A2">
        <w:rPr>
          <w:rFonts w:ascii="Arial" w:hAnsi="Arial" w:cs="Arial"/>
          <w:color w:val="000000"/>
          <w:sz w:val="24"/>
          <w:szCs w:val="24"/>
        </w:rPr>
        <w:t xml:space="preserve">Jesus reminds </w:t>
      </w:r>
      <w:r w:rsidR="00E67048" w:rsidRPr="005817A2">
        <w:rPr>
          <w:rFonts w:ascii="Arial" w:hAnsi="Arial" w:cs="Arial"/>
          <w:color w:val="000000"/>
          <w:sz w:val="24"/>
          <w:szCs w:val="24"/>
        </w:rPr>
        <w:t xml:space="preserve">all </w:t>
      </w:r>
      <w:r w:rsidR="00AB6D68" w:rsidRPr="005817A2">
        <w:rPr>
          <w:rFonts w:ascii="Arial" w:hAnsi="Arial" w:cs="Arial"/>
          <w:color w:val="000000"/>
          <w:sz w:val="24"/>
          <w:szCs w:val="24"/>
        </w:rPr>
        <w:t xml:space="preserve">his disciples (6:39-40) </w:t>
      </w:r>
      <w:r w:rsidR="00E67048" w:rsidRPr="005817A2">
        <w:rPr>
          <w:rFonts w:ascii="Arial" w:hAnsi="Arial" w:cs="Arial"/>
          <w:color w:val="000000"/>
          <w:sz w:val="24"/>
          <w:szCs w:val="24"/>
        </w:rPr>
        <w:t xml:space="preserve">that </w:t>
      </w:r>
      <w:r w:rsidR="00AB6D68" w:rsidRPr="005817A2">
        <w:rPr>
          <w:rFonts w:ascii="Arial" w:hAnsi="Arial" w:cs="Arial"/>
          <w:color w:val="000000"/>
          <w:sz w:val="24"/>
          <w:szCs w:val="24"/>
        </w:rPr>
        <w:t>they must become like him</w:t>
      </w:r>
      <w:r w:rsidR="00863546" w:rsidRPr="005817A2">
        <w:rPr>
          <w:rFonts w:ascii="Arial" w:hAnsi="Arial" w:cs="Arial"/>
          <w:color w:val="000000"/>
          <w:sz w:val="24"/>
          <w:szCs w:val="24"/>
        </w:rPr>
        <w:t xml:space="preserve"> (Jesus)</w:t>
      </w:r>
      <w:r w:rsidR="00AB6D68" w:rsidRPr="005817A2">
        <w:rPr>
          <w:rFonts w:ascii="Arial" w:hAnsi="Arial" w:cs="Arial"/>
          <w:color w:val="000000"/>
          <w:sz w:val="24"/>
          <w:szCs w:val="24"/>
        </w:rPr>
        <w:t xml:space="preserve">, and not aspire to be higher than </w:t>
      </w:r>
      <w:proofErr w:type="gramStart"/>
      <w:r w:rsidR="00AB6D68" w:rsidRPr="005817A2">
        <w:rPr>
          <w:rFonts w:ascii="Arial" w:hAnsi="Arial" w:cs="Arial"/>
          <w:color w:val="000000"/>
          <w:sz w:val="24"/>
          <w:szCs w:val="24"/>
        </w:rPr>
        <w:t>him</w:t>
      </w:r>
      <w:proofErr w:type="gramEnd"/>
      <w:r w:rsidR="00AB6D68" w:rsidRPr="005817A2">
        <w:rPr>
          <w:rFonts w:ascii="Arial" w:hAnsi="Arial" w:cs="Arial"/>
          <w:color w:val="000000"/>
          <w:sz w:val="24"/>
          <w:szCs w:val="24"/>
        </w:rPr>
        <w:t>.</w:t>
      </w:r>
      <w:r w:rsidR="004F6B4A">
        <w:rPr>
          <w:rFonts w:ascii="Arial" w:hAnsi="Arial" w:cs="Arial"/>
          <w:color w:val="000000"/>
          <w:sz w:val="24"/>
          <w:szCs w:val="24"/>
        </w:rPr>
        <w:t xml:space="preserve"> </w:t>
      </w:r>
      <w:r w:rsidR="004F6B4A" w:rsidRPr="005817A2">
        <w:rPr>
          <w:rFonts w:ascii="Arial" w:hAnsi="Arial" w:cs="Arial"/>
          <w:sz w:val="24"/>
          <w:szCs w:val="24"/>
        </w:rPr>
        <w:t>This</w:t>
      </w:r>
      <w:r w:rsidR="004F6B4A">
        <w:rPr>
          <w:rFonts w:ascii="Arial" w:hAnsi="Arial" w:cs="Arial"/>
          <w:sz w:val="24"/>
          <w:szCs w:val="24"/>
        </w:rPr>
        <w:t xml:space="preserve"> idea of ´being with´ Jesus</w:t>
      </w:r>
      <w:r w:rsidR="004F6B4A" w:rsidRPr="005817A2">
        <w:rPr>
          <w:rFonts w:ascii="Arial" w:hAnsi="Arial" w:cs="Arial"/>
          <w:sz w:val="24"/>
          <w:szCs w:val="24"/>
        </w:rPr>
        <w:t xml:space="preserve"> is </w:t>
      </w:r>
      <w:r w:rsidR="00257A9D">
        <w:rPr>
          <w:rFonts w:ascii="Arial" w:hAnsi="Arial" w:cs="Arial"/>
          <w:sz w:val="24"/>
          <w:szCs w:val="24"/>
        </w:rPr>
        <w:t>later</w:t>
      </w:r>
      <w:r w:rsidR="004F6B4A">
        <w:rPr>
          <w:rFonts w:ascii="Arial" w:hAnsi="Arial" w:cs="Arial"/>
          <w:sz w:val="24"/>
          <w:szCs w:val="24"/>
        </w:rPr>
        <w:t xml:space="preserve"> deconstructed</w:t>
      </w:r>
      <w:r w:rsidR="004F6B4A" w:rsidRPr="005817A2">
        <w:rPr>
          <w:rFonts w:ascii="Arial" w:hAnsi="Arial" w:cs="Arial"/>
          <w:sz w:val="24"/>
          <w:szCs w:val="24"/>
        </w:rPr>
        <w:t xml:space="preserve"> </w:t>
      </w:r>
      <w:r w:rsidR="004F6B4A">
        <w:rPr>
          <w:rFonts w:ascii="Arial" w:hAnsi="Arial" w:cs="Arial"/>
          <w:sz w:val="24"/>
          <w:szCs w:val="24"/>
        </w:rPr>
        <w:t xml:space="preserve">by the depiction </w:t>
      </w:r>
      <w:r w:rsidR="004F6B4A" w:rsidRPr="005817A2">
        <w:rPr>
          <w:rFonts w:ascii="Arial" w:hAnsi="Arial" w:cs="Arial"/>
          <w:sz w:val="24"/>
          <w:szCs w:val="24"/>
        </w:rPr>
        <w:t xml:space="preserve">of Jesus´ entry into Jerusalem and the </w:t>
      </w:r>
      <w:r w:rsidR="004F6B4A">
        <w:rPr>
          <w:rFonts w:ascii="Arial" w:hAnsi="Arial" w:cs="Arial"/>
          <w:sz w:val="24"/>
          <w:szCs w:val="24"/>
        </w:rPr>
        <w:t>explosive effect</w:t>
      </w:r>
      <w:r w:rsidR="004F6B4A" w:rsidRPr="005817A2">
        <w:rPr>
          <w:rFonts w:ascii="Arial" w:hAnsi="Arial" w:cs="Arial"/>
          <w:sz w:val="24"/>
          <w:szCs w:val="24"/>
        </w:rPr>
        <w:t xml:space="preserve"> this event had on his followers </w:t>
      </w:r>
      <w:r w:rsidR="00257A9D">
        <w:rPr>
          <w:rFonts w:ascii="Arial" w:hAnsi="Arial" w:cs="Arial"/>
          <w:sz w:val="24"/>
          <w:szCs w:val="24"/>
        </w:rPr>
        <w:t xml:space="preserve">in the Passion narrative </w:t>
      </w:r>
      <w:r w:rsidR="004F6B4A" w:rsidRPr="005817A2">
        <w:rPr>
          <w:rFonts w:ascii="Arial" w:hAnsi="Arial" w:cs="Arial"/>
          <w:sz w:val="24"/>
          <w:szCs w:val="24"/>
        </w:rPr>
        <w:t>(Luke 9:51-19:28).</w:t>
      </w:r>
      <w:r w:rsidR="00A24283">
        <w:rPr>
          <w:rFonts w:ascii="Arial" w:hAnsi="Arial" w:cs="Arial"/>
          <w:color w:val="000000"/>
          <w:sz w:val="24"/>
          <w:szCs w:val="24"/>
        </w:rPr>
        <w:t xml:space="preserve"> </w:t>
      </w:r>
    </w:p>
    <w:p w14:paraId="54B463A9" w14:textId="77777777" w:rsidR="00A24283" w:rsidRDefault="00A24283" w:rsidP="00445F18">
      <w:pPr>
        <w:autoSpaceDE w:val="0"/>
        <w:autoSpaceDN w:val="0"/>
        <w:adjustRightInd w:val="0"/>
        <w:spacing w:after="0" w:line="360" w:lineRule="auto"/>
        <w:jc w:val="both"/>
        <w:rPr>
          <w:rFonts w:ascii="Arial" w:hAnsi="Arial" w:cs="Arial"/>
          <w:color w:val="000000"/>
          <w:sz w:val="24"/>
          <w:szCs w:val="24"/>
        </w:rPr>
      </w:pPr>
    </w:p>
    <w:p w14:paraId="599FE6A2" w14:textId="661B0611" w:rsidR="00F30F32" w:rsidRDefault="004E6F6F"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Furthermore,</w:t>
      </w:r>
      <w:r w:rsidR="004F6B4A">
        <w:rPr>
          <w:rFonts w:ascii="Arial" w:hAnsi="Arial" w:cs="Arial"/>
          <w:color w:val="000000"/>
          <w:sz w:val="24"/>
          <w:szCs w:val="24"/>
        </w:rPr>
        <w:t xml:space="preserve"> </w:t>
      </w:r>
      <w:r w:rsidR="00E67048" w:rsidRPr="005817A2">
        <w:rPr>
          <w:rFonts w:ascii="Arial" w:hAnsi="Arial" w:cs="Arial"/>
          <w:color w:val="000000"/>
          <w:sz w:val="24"/>
          <w:szCs w:val="24"/>
        </w:rPr>
        <w:t xml:space="preserve">Du Plessis </w:t>
      </w:r>
      <w:r w:rsidR="008B6609" w:rsidRPr="005817A2">
        <w:rPr>
          <w:rFonts w:ascii="Arial" w:hAnsi="Arial" w:cs="Arial"/>
          <w:color w:val="000000"/>
          <w:sz w:val="24"/>
          <w:szCs w:val="24"/>
        </w:rPr>
        <w:t>points to 5:27-32, to illustrate th</w:t>
      </w:r>
      <w:r w:rsidR="00E67048" w:rsidRPr="005817A2">
        <w:rPr>
          <w:rFonts w:ascii="Arial" w:hAnsi="Arial" w:cs="Arial"/>
          <w:color w:val="000000"/>
          <w:sz w:val="24"/>
          <w:szCs w:val="24"/>
        </w:rPr>
        <w:t>e sort of disciple that Jesus i</w:t>
      </w:r>
      <w:r w:rsidR="008B6609" w:rsidRPr="005817A2">
        <w:rPr>
          <w:rFonts w:ascii="Arial" w:hAnsi="Arial" w:cs="Arial"/>
          <w:color w:val="000000"/>
          <w:sz w:val="24"/>
          <w:szCs w:val="24"/>
        </w:rPr>
        <w:t>s looking for. Jesus here reveals why he socialises with sinners. The author of Luke enlarges upon Mar</w:t>
      </w:r>
      <w:r w:rsidR="000B46CD" w:rsidRPr="005817A2">
        <w:rPr>
          <w:rFonts w:ascii="Arial" w:hAnsi="Arial" w:cs="Arial"/>
          <w:color w:val="000000"/>
          <w:sz w:val="24"/>
          <w:szCs w:val="24"/>
        </w:rPr>
        <w:t>k´s version of this episode (Mark</w:t>
      </w:r>
      <w:r w:rsidR="008B6609" w:rsidRPr="005817A2">
        <w:rPr>
          <w:rFonts w:ascii="Arial" w:hAnsi="Arial" w:cs="Arial"/>
          <w:color w:val="000000"/>
          <w:sz w:val="24"/>
          <w:szCs w:val="24"/>
        </w:rPr>
        <w:t xml:space="preserve"> 2:17) by adding the comment that following Jesus m</w:t>
      </w:r>
      <w:r w:rsidR="00257A9D">
        <w:rPr>
          <w:rFonts w:ascii="Arial" w:hAnsi="Arial" w:cs="Arial"/>
          <w:color w:val="000000"/>
          <w:sz w:val="24"/>
          <w:szCs w:val="24"/>
        </w:rPr>
        <w:t>ust involve ´repentance´ (5:32) -</w:t>
      </w:r>
      <w:r w:rsidR="008B6609" w:rsidRPr="005817A2">
        <w:rPr>
          <w:rFonts w:ascii="Arial" w:hAnsi="Arial" w:cs="Arial"/>
          <w:color w:val="000000"/>
          <w:sz w:val="24"/>
          <w:szCs w:val="24"/>
        </w:rPr>
        <w:t xml:space="preserve"> </w:t>
      </w:r>
      <w:r w:rsidR="00257A9D">
        <w:rPr>
          <w:rFonts w:ascii="Arial" w:hAnsi="Arial" w:cs="Arial"/>
          <w:color w:val="000000"/>
          <w:sz w:val="24"/>
          <w:szCs w:val="24"/>
        </w:rPr>
        <w:t xml:space="preserve">presumably of sins, and </w:t>
      </w:r>
      <w:r w:rsidR="008B6609" w:rsidRPr="005817A2">
        <w:rPr>
          <w:rFonts w:ascii="Arial" w:hAnsi="Arial" w:cs="Arial"/>
          <w:color w:val="000000"/>
          <w:sz w:val="24"/>
          <w:szCs w:val="24"/>
        </w:rPr>
        <w:t xml:space="preserve">not only a surface-level identification with Jesus and his mission. For </w:t>
      </w:r>
      <w:r w:rsidR="00E67048" w:rsidRPr="005817A2">
        <w:rPr>
          <w:rFonts w:ascii="Arial" w:hAnsi="Arial" w:cs="Arial"/>
          <w:color w:val="000000"/>
          <w:sz w:val="24"/>
          <w:szCs w:val="24"/>
        </w:rPr>
        <w:t>Du Plessis</w:t>
      </w:r>
      <w:r w:rsidR="008B6609" w:rsidRPr="005817A2">
        <w:rPr>
          <w:rFonts w:ascii="Arial" w:hAnsi="Arial" w:cs="Arial"/>
          <w:color w:val="000000"/>
          <w:sz w:val="24"/>
          <w:szCs w:val="24"/>
        </w:rPr>
        <w:t xml:space="preserve">, </w:t>
      </w:r>
      <w:r w:rsidR="00257A9D">
        <w:rPr>
          <w:rFonts w:ascii="Arial" w:hAnsi="Arial" w:cs="Arial"/>
          <w:color w:val="000000"/>
          <w:sz w:val="24"/>
          <w:szCs w:val="24"/>
        </w:rPr>
        <w:t>this deepens the meaning of the</w:t>
      </w:r>
      <w:r w:rsidR="008B6609" w:rsidRPr="005817A2">
        <w:rPr>
          <w:rFonts w:ascii="Arial" w:hAnsi="Arial" w:cs="Arial"/>
          <w:color w:val="000000"/>
          <w:sz w:val="24"/>
          <w:szCs w:val="24"/>
        </w:rPr>
        <w:t xml:space="preserve"> episode. In addition, Jesus´ calling of Levi (Luke 5:27-32) is for </w:t>
      </w:r>
      <w:r w:rsidR="00E67048" w:rsidRPr="005817A2">
        <w:rPr>
          <w:rFonts w:ascii="Arial" w:hAnsi="Arial" w:cs="Arial"/>
          <w:color w:val="000000"/>
          <w:sz w:val="24"/>
          <w:szCs w:val="24"/>
        </w:rPr>
        <w:t>Du Plessis</w:t>
      </w:r>
      <w:r w:rsidR="004F6B4A">
        <w:rPr>
          <w:rFonts w:ascii="Arial" w:hAnsi="Arial" w:cs="Arial"/>
          <w:color w:val="000000"/>
          <w:sz w:val="24"/>
          <w:szCs w:val="24"/>
        </w:rPr>
        <w:t xml:space="preserve"> an indication of Jesus´</w:t>
      </w:r>
      <w:r w:rsidR="008B6609" w:rsidRPr="005817A2">
        <w:rPr>
          <w:rFonts w:ascii="Arial" w:hAnsi="Arial" w:cs="Arial"/>
          <w:color w:val="000000"/>
          <w:sz w:val="24"/>
          <w:szCs w:val="24"/>
        </w:rPr>
        <w:t xml:space="preserve"> </w:t>
      </w:r>
      <w:r w:rsidR="004F6B4A">
        <w:rPr>
          <w:rFonts w:ascii="Arial" w:hAnsi="Arial" w:cs="Arial"/>
          <w:color w:val="000000"/>
          <w:sz w:val="24"/>
          <w:szCs w:val="24"/>
        </w:rPr>
        <w:t>ideal type of disciple</w:t>
      </w:r>
      <w:r w:rsidR="00692408" w:rsidRPr="005817A2">
        <w:rPr>
          <w:rFonts w:ascii="Arial" w:hAnsi="Arial" w:cs="Arial"/>
          <w:color w:val="000000"/>
          <w:sz w:val="24"/>
          <w:szCs w:val="24"/>
        </w:rPr>
        <w:t xml:space="preserve">. Here, Jesus eats with Levi and </w:t>
      </w:r>
      <w:r w:rsidR="00692408" w:rsidRPr="005817A2">
        <w:rPr>
          <w:rFonts w:ascii="Arial" w:hAnsi="Arial" w:cs="Arial"/>
          <w:color w:val="000000"/>
          <w:sz w:val="24"/>
          <w:szCs w:val="24"/>
        </w:rPr>
        <w:lastRenderedPageBreak/>
        <w:t xml:space="preserve">other tax collectors, the type of people who </w:t>
      </w:r>
      <w:r w:rsidR="00E67048" w:rsidRPr="005817A2">
        <w:rPr>
          <w:rFonts w:ascii="Arial" w:hAnsi="Arial" w:cs="Arial"/>
          <w:color w:val="000000"/>
          <w:sz w:val="24"/>
          <w:szCs w:val="24"/>
        </w:rPr>
        <w:t xml:space="preserve">were </w:t>
      </w:r>
      <w:r w:rsidR="00692408" w:rsidRPr="005817A2">
        <w:rPr>
          <w:rFonts w:ascii="Arial" w:hAnsi="Arial" w:cs="Arial"/>
          <w:color w:val="000000"/>
          <w:sz w:val="24"/>
          <w:szCs w:val="24"/>
        </w:rPr>
        <w:t>disdaine</w:t>
      </w:r>
      <w:r w:rsidR="00E67048" w:rsidRPr="005817A2">
        <w:rPr>
          <w:rFonts w:ascii="Arial" w:hAnsi="Arial" w:cs="Arial"/>
          <w:color w:val="000000"/>
          <w:sz w:val="24"/>
          <w:szCs w:val="24"/>
        </w:rPr>
        <w:t>d and socially marginalised by L</w:t>
      </w:r>
      <w:r w:rsidR="00692408" w:rsidRPr="005817A2">
        <w:rPr>
          <w:rFonts w:ascii="Arial" w:hAnsi="Arial" w:cs="Arial"/>
          <w:color w:val="000000"/>
          <w:sz w:val="24"/>
          <w:szCs w:val="24"/>
        </w:rPr>
        <w:t>aw-obeisant Jews.</w:t>
      </w:r>
      <w:r w:rsidR="00B50E44" w:rsidRPr="005817A2">
        <w:rPr>
          <w:rFonts w:ascii="Arial" w:hAnsi="Arial" w:cs="Arial"/>
          <w:color w:val="000000"/>
          <w:sz w:val="24"/>
          <w:szCs w:val="24"/>
        </w:rPr>
        <w:t xml:space="preserve"> In 5:30, when the Pharisees question Jesus regarding his conduct, he</w:t>
      </w:r>
      <w:r w:rsidR="00257A9D">
        <w:rPr>
          <w:rFonts w:ascii="Arial" w:hAnsi="Arial" w:cs="Arial"/>
          <w:color w:val="000000"/>
          <w:sz w:val="24"/>
          <w:szCs w:val="24"/>
        </w:rPr>
        <w:t xml:space="preserve"> responds that his mission i</w:t>
      </w:r>
      <w:r w:rsidR="00B50E44" w:rsidRPr="005817A2">
        <w:rPr>
          <w:rFonts w:ascii="Arial" w:hAnsi="Arial" w:cs="Arial"/>
          <w:color w:val="000000"/>
          <w:sz w:val="24"/>
          <w:szCs w:val="24"/>
        </w:rPr>
        <w:t xml:space="preserve">s </w:t>
      </w:r>
      <w:r>
        <w:rPr>
          <w:rFonts w:ascii="Arial" w:hAnsi="Arial" w:cs="Arial"/>
          <w:color w:val="000000"/>
          <w:sz w:val="24"/>
          <w:szCs w:val="24"/>
        </w:rPr>
        <w:t xml:space="preserve">to </w:t>
      </w:r>
      <w:r w:rsidR="00B50E44" w:rsidRPr="005817A2">
        <w:rPr>
          <w:rFonts w:ascii="Arial" w:hAnsi="Arial" w:cs="Arial"/>
          <w:color w:val="000000"/>
          <w:sz w:val="24"/>
          <w:szCs w:val="24"/>
        </w:rPr>
        <w:t>help gu</w:t>
      </w:r>
      <w:r w:rsidR="00257A9D">
        <w:rPr>
          <w:rFonts w:ascii="Arial" w:hAnsi="Arial" w:cs="Arial"/>
          <w:color w:val="000000"/>
          <w:sz w:val="24"/>
          <w:szCs w:val="24"/>
        </w:rPr>
        <w:t xml:space="preserve">ide people back to God. This </w:t>
      </w:r>
      <w:proofErr w:type="gramStart"/>
      <w:r w:rsidR="00257A9D">
        <w:rPr>
          <w:rFonts w:ascii="Arial" w:hAnsi="Arial" w:cs="Arial"/>
          <w:color w:val="000000"/>
          <w:sz w:val="24"/>
          <w:szCs w:val="24"/>
        </w:rPr>
        <w:t xml:space="preserve">is </w:t>
      </w:r>
      <w:r w:rsidR="00B50E44" w:rsidRPr="005817A2">
        <w:rPr>
          <w:rFonts w:ascii="Arial" w:hAnsi="Arial" w:cs="Arial"/>
          <w:color w:val="000000"/>
          <w:sz w:val="24"/>
          <w:szCs w:val="24"/>
        </w:rPr>
        <w:t>evidenced</w:t>
      </w:r>
      <w:proofErr w:type="gramEnd"/>
      <w:r w:rsidR="00B50E44" w:rsidRPr="005817A2">
        <w:rPr>
          <w:rFonts w:ascii="Arial" w:hAnsi="Arial" w:cs="Arial"/>
          <w:color w:val="000000"/>
          <w:sz w:val="24"/>
          <w:szCs w:val="24"/>
        </w:rPr>
        <w:t xml:space="preserve"> in his ministry when Jesus forgives people for their sins (5:20, 21, 24; 7:48, 49)</w:t>
      </w:r>
      <w:r w:rsidR="00E67048" w:rsidRPr="005817A2">
        <w:rPr>
          <w:rFonts w:ascii="Arial" w:hAnsi="Arial" w:cs="Arial"/>
          <w:color w:val="000000"/>
          <w:sz w:val="24"/>
          <w:szCs w:val="24"/>
        </w:rPr>
        <w:t>. Thus, as Jesus provides forgiveness, and has</w:t>
      </w:r>
      <w:r w:rsidR="00B50E44" w:rsidRPr="005817A2">
        <w:rPr>
          <w:rFonts w:ascii="Arial" w:hAnsi="Arial" w:cs="Arial"/>
          <w:color w:val="000000"/>
          <w:sz w:val="24"/>
          <w:szCs w:val="24"/>
        </w:rPr>
        <w:t xml:space="preserve"> the authority to forgive them, he is able to eat with sinners, pushing beyond social and religious morays. His act of forgiveness restores their relationship with God and thus Je</w:t>
      </w:r>
      <w:r w:rsidR="00B4404A" w:rsidRPr="005817A2">
        <w:rPr>
          <w:rFonts w:ascii="Arial" w:hAnsi="Arial" w:cs="Arial"/>
          <w:color w:val="000000"/>
          <w:sz w:val="24"/>
          <w:szCs w:val="24"/>
        </w:rPr>
        <w:t>sus can eat and drink with them and call them to follow him</w:t>
      </w:r>
      <w:r w:rsidR="004F6B4A">
        <w:rPr>
          <w:rFonts w:ascii="Arial" w:hAnsi="Arial" w:cs="Arial"/>
          <w:color w:val="000000"/>
          <w:sz w:val="24"/>
          <w:szCs w:val="24"/>
        </w:rPr>
        <w:t xml:space="preserve"> - ´being with´ him</w:t>
      </w:r>
      <w:r w:rsidR="00B4404A" w:rsidRPr="005817A2">
        <w:rPr>
          <w:rFonts w:ascii="Arial" w:hAnsi="Arial" w:cs="Arial"/>
          <w:color w:val="000000"/>
          <w:sz w:val="24"/>
          <w:szCs w:val="24"/>
        </w:rPr>
        <w:t>.</w:t>
      </w:r>
      <w:r w:rsidR="009541B5" w:rsidRPr="005817A2">
        <w:rPr>
          <w:rFonts w:ascii="Arial" w:hAnsi="Arial" w:cs="Arial"/>
          <w:color w:val="000000"/>
          <w:sz w:val="24"/>
          <w:szCs w:val="24"/>
        </w:rPr>
        <w:t xml:space="preserve"> </w:t>
      </w:r>
    </w:p>
    <w:p w14:paraId="2CEC678B" w14:textId="77777777" w:rsidR="008B629C" w:rsidRPr="005817A2" w:rsidRDefault="008B629C" w:rsidP="00445F18">
      <w:pPr>
        <w:autoSpaceDE w:val="0"/>
        <w:autoSpaceDN w:val="0"/>
        <w:adjustRightInd w:val="0"/>
        <w:spacing w:after="0" w:line="360" w:lineRule="auto"/>
        <w:jc w:val="both"/>
        <w:rPr>
          <w:rFonts w:ascii="Arial" w:hAnsi="Arial" w:cs="Arial"/>
          <w:color w:val="000000"/>
          <w:sz w:val="24"/>
          <w:szCs w:val="24"/>
        </w:rPr>
      </w:pPr>
    </w:p>
    <w:p w14:paraId="28ECD90E" w14:textId="7EB034BA" w:rsidR="00443E7C" w:rsidRDefault="00EB6867"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For Du </w:t>
      </w:r>
      <w:r w:rsidR="004A7CA4" w:rsidRPr="005817A2">
        <w:rPr>
          <w:rFonts w:ascii="Arial" w:hAnsi="Arial" w:cs="Arial"/>
          <w:color w:val="000000"/>
          <w:sz w:val="24"/>
          <w:szCs w:val="24"/>
        </w:rPr>
        <w:t>Plessis</w:t>
      </w:r>
      <w:r w:rsidR="00443E7C" w:rsidRPr="005817A2">
        <w:rPr>
          <w:rStyle w:val="FootnoteReference"/>
          <w:rFonts w:ascii="Arial" w:hAnsi="Arial" w:cs="Arial"/>
          <w:color w:val="000000"/>
          <w:sz w:val="24"/>
          <w:szCs w:val="24"/>
        </w:rPr>
        <w:footnoteReference w:id="53"/>
      </w:r>
      <w:r w:rsidRPr="005817A2">
        <w:rPr>
          <w:rFonts w:ascii="Arial" w:hAnsi="Arial" w:cs="Arial"/>
          <w:color w:val="000000"/>
          <w:sz w:val="24"/>
          <w:szCs w:val="24"/>
        </w:rPr>
        <w:t xml:space="preserve">, the author of Luke portrays discipleship as both accepting the teaching of the master, but also a personal, existential acceptance of his way of life and indeed final fate. </w:t>
      </w:r>
      <w:r w:rsidR="00E47DB2" w:rsidRPr="005817A2">
        <w:rPr>
          <w:rFonts w:ascii="Arial" w:hAnsi="Arial" w:cs="Arial"/>
          <w:color w:val="000000"/>
          <w:sz w:val="24"/>
          <w:szCs w:val="24"/>
        </w:rPr>
        <w:t>9:57-62 shows three aspiring dis</w:t>
      </w:r>
      <w:r w:rsidR="0076474D" w:rsidRPr="005817A2">
        <w:rPr>
          <w:rFonts w:ascii="Arial" w:hAnsi="Arial" w:cs="Arial"/>
          <w:color w:val="000000"/>
          <w:sz w:val="24"/>
          <w:szCs w:val="24"/>
        </w:rPr>
        <w:t>c</w:t>
      </w:r>
      <w:r w:rsidR="00E47DB2" w:rsidRPr="005817A2">
        <w:rPr>
          <w:rFonts w:ascii="Arial" w:hAnsi="Arial" w:cs="Arial"/>
          <w:color w:val="000000"/>
          <w:sz w:val="24"/>
          <w:szCs w:val="24"/>
        </w:rPr>
        <w:t xml:space="preserve">iples learning about the potential cost of the way of life, a core theme in this gospel. Du </w:t>
      </w:r>
      <w:r w:rsidR="004A7CA4" w:rsidRPr="005817A2">
        <w:rPr>
          <w:rFonts w:ascii="Arial" w:hAnsi="Arial" w:cs="Arial"/>
          <w:color w:val="000000"/>
          <w:sz w:val="24"/>
          <w:szCs w:val="24"/>
        </w:rPr>
        <w:t>Plessis</w:t>
      </w:r>
      <w:r w:rsidR="00E47DB2" w:rsidRPr="005817A2">
        <w:rPr>
          <w:rFonts w:ascii="Arial" w:hAnsi="Arial" w:cs="Arial"/>
          <w:color w:val="000000"/>
          <w:sz w:val="24"/>
          <w:szCs w:val="24"/>
        </w:rPr>
        <w:t xml:space="preserve"> summarises this as follows: The first follower (9:58) learns that Jesus has no true home and lives a poor, mendicant lifestyle, something which might also be required of them. The second (9:60) learns that they may have to sacrifice or effectively renounce their traditional culture and customs. The third, meanwhile (9:62), learns that one´s loved ones must also be secondary to following Jesus and the kingdom of God.</w:t>
      </w:r>
      <w:r w:rsidR="00443E7C" w:rsidRPr="005817A2">
        <w:rPr>
          <w:rFonts w:ascii="Arial" w:hAnsi="Arial" w:cs="Arial"/>
          <w:color w:val="000000"/>
          <w:sz w:val="24"/>
          <w:szCs w:val="24"/>
        </w:rPr>
        <w:t xml:space="preserve"> </w:t>
      </w:r>
    </w:p>
    <w:p w14:paraId="48E3D0CF" w14:textId="77777777"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6451205E" w14:textId="66CE7E2C" w:rsidR="00702B43" w:rsidRDefault="00443E7C"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Du </w:t>
      </w:r>
      <w:r w:rsidR="004A7CA4" w:rsidRPr="005817A2">
        <w:rPr>
          <w:rFonts w:ascii="Arial" w:hAnsi="Arial" w:cs="Arial"/>
          <w:color w:val="000000"/>
          <w:sz w:val="24"/>
          <w:szCs w:val="24"/>
        </w:rPr>
        <w:t>Plessis</w:t>
      </w:r>
      <w:r w:rsidRPr="005817A2">
        <w:rPr>
          <w:rFonts w:ascii="Arial" w:hAnsi="Arial" w:cs="Arial"/>
          <w:color w:val="000000"/>
          <w:sz w:val="24"/>
          <w:szCs w:val="24"/>
        </w:rPr>
        <w:t xml:space="preserve"> invokes the parable of the sower (8:4-8), where Jesus distinguishes between those ´inside´ (his disciples) and those ´outside´. His followers </w:t>
      </w:r>
      <w:proofErr w:type="gramStart"/>
      <w:r w:rsidRPr="005817A2">
        <w:rPr>
          <w:rFonts w:ascii="Arial" w:hAnsi="Arial" w:cs="Arial"/>
          <w:color w:val="000000"/>
          <w:sz w:val="24"/>
          <w:szCs w:val="24"/>
        </w:rPr>
        <w:t>have been given</w:t>
      </w:r>
      <w:proofErr w:type="gramEnd"/>
      <w:r w:rsidRPr="005817A2">
        <w:rPr>
          <w:rFonts w:ascii="Arial" w:hAnsi="Arial" w:cs="Arial"/>
          <w:color w:val="000000"/>
          <w:sz w:val="24"/>
          <w:szCs w:val="24"/>
        </w:rPr>
        <w:t xml:space="preserve"> ´special knowledge´ or revelation of the meaning of the kingdom of God. </w:t>
      </w:r>
      <w:r w:rsidR="00BF7A3D" w:rsidRPr="005817A2">
        <w:rPr>
          <w:rFonts w:ascii="Arial" w:hAnsi="Arial" w:cs="Arial"/>
          <w:color w:val="000000"/>
          <w:sz w:val="24"/>
          <w:szCs w:val="24"/>
        </w:rPr>
        <w:t xml:space="preserve"> </w:t>
      </w:r>
      <w:r w:rsidR="004E6F6F">
        <w:rPr>
          <w:rFonts w:ascii="Arial" w:hAnsi="Arial" w:cs="Arial"/>
          <w:color w:val="000000"/>
          <w:sz w:val="24"/>
          <w:szCs w:val="24"/>
        </w:rPr>
        <w:t xml:space="preserve">This mirrors the theme of the ´Messianic Secret´ in Mark (3:12, 8:30, </w:t>
      </w:r>
      <w:proofErr w:type="gramStart"/>
      <w:r w:rsidR="004E6F6F">
        <w:rPr>
          <w:rFonts w:ascii="Arial" w:hAnsi="Arial" w:cs="Arial"/>
          <w:color w:val="000000"/>
          <w:sz w:val="24"/>
          <w:szCs w:val="24"/>
        </w:rPr>
        <w:t>9:9</w:t>
      </w:r>
      <w:proofErr w:type="gramEnd"/>
      <w:r w:rsidR="004E6F6F">
        <w:rPr>
          <w:rFonts w:ascii="Arial" w:hAnsi="Arial" w:cs="Arial"/>
          <w:color w:val="000000"/>
          <w:sz w:val="24"/>
          <w:szCs w:val="24"/>
        </w:rPr>
        <w:t xml:space="preserve">). </w:t>
      </w:r>
      <w:r w:rsidR="00B94C08" w:rsidRPr="005817A2">
        <w:rPr>
          <w:rFonts w:ascii="Arial" w:hAnsi="Arial" w:cs="Arial"/>
          <w:color w:val="000000"/>
          <w:sz w:val="24"/>
          <w:szCs w:val="24"/>
        </w:rPr>
        <w:t>That said, Jesus warns against intolerance of ´outsiders´ (9:49-50).</w:t>
      </w:r>
      <w:r w:rsidR="00B94C08" w:rsidRPr="005817A2">
        <w:rPr>
          <w:rFonts w:ascii="Arial" w:hAnsi="Arial" w:cs="Arial"/>
          <w:sz w:val="24"/>
          <w:szCs w:val="24"/>
        </w:rPr>
        <w:t xml:space="preserve"> </w:t>
      </w:r>
      <w:r w:rsidR="00BF7A3D" w:rsidRPr="005817A2">
        <w:rPr>
          <w:rFonts w:ascii="Arial" w:hAnsi="Arial" w:cs="Arial"/>
          <w:color w:val="000000"/>
          <w:sz w:val="24"/>
          <w:szCs w:val="24"/>
        </w:rPr>
        <w:t>Next, the parable of the lamp (8:16-18) encourages the disciples to continue the</w:t>
      </w:r>
      <w:r w:rsidR="00170C46">
        <w:rPr>
          <w:rFonts w:ascii="Arial" w:hAnsi="Arial" w:cs="Arial"/>
          <w:color w:val="000000"/>
          <w:sz w:val="24"/>
          <w:szCs w:val="24"/>
        </w:rPr>
        <w:t xml:space="preserve"> public preaching of the W</w:t>
      </w:r>
      <w:r w:rsidR="00BF7A3D" w:rsidRPr="005817A2">
        <w:rPr>
          <w:rFonts w:ascii="Arial" w:hAnsi="Arial" w:cs="Arial"/>
          <w:color w:val="000000"/>
          <w:sz w:val="24"/>
          <w:szCs w:val="24"/>
        </w:rPr>
        <w:t>ord mission started by Jesus.</w:t>
      </w:r>
      <w:r w:rsidR="00B94C08" w:rsidRPr="005817A2">
        <w:rPr>
          <w:rFonts w:ascii="Arial" w:hAnsi="Arial" w:cs="Arial"/>
          <w:color w:val="000000"/>
          <w:sz w:val="24"/>
          <w:szCs w:val="24"/>
        </w:rPr>
        <w:t xml:space="preserve"> </w:t>
      </w:r>
    </w:p>
    <w:p w14:paraId="1ACB4A2F" w14:textId="77777777"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20DE080F" w14:textId="5C9DFAEC" w:rsidR="00702B43" w:rsidRPr="00364219" w:rsidRDefault="000B46CD" w:rsidP="00445F18">
      <w:pPr>
        <w:pStyle w:val="ListParagraph"/>
        <w:numPr>
          <w:ilvl w:val="0"/>
          <w:numId w:val="8"/>
        </w:numPr>
        <w:autoSpaceDE w:val="0"/>
        <w:autoSpaceDN w:val="0"/>
        <w:adjustRightInd w:val="0"/>
        <w:spacing w:after="0" w:line="360" w:lineRule="auto"/>
        <w:jc w:val="both"/>
        <w:rPr>
          <w:rFonts w:ascii="Arial" w:hAnsi="Arial" w:cs="Arial"/>
          <w:b/>
          <w:color w:val="000000"/>
          <w:sz w:val="24"/>
          <w:szCs w:val="24"/>
        </w:rPr>
      </w:pPr>
      <w:r w:rsidRPr="00364219">
        <w:rPr>
          <w:rFonts w:ascii="Arial" w:hAnsi="Arial" w:cs="Arial"/>
          <w:b/>
          <w:color w:val="000000"/>
          <w:sz w:val="24"/>
          <w:szCs w:val="24"/>
        </w:rPr>
        <w:t>Poverty and Riches</w:t>
      </w:r>
    </w:p>
    <w:p w14:paraId="2B1C6873" w14:textId="77777777" w:rsidR="004E0987" w:rsidRDefault="00702B43"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color w:val="000000"/>
          <w:sz w:val="24"/>
          <w:szCs w:val="24"/>
        </w:rPr>
        <w:t xml:space="preserve">A central theme in Luke is that of poverty vs. riches. The author of the gospel understood that most of Jesus´ </w:t>
      </w:r>
      <w:r w:rsidR="004E0987">
        <w:rPr>
          <w:rFonts w:ascii="Arial" w:hAnsi="Arial" w:cs="Arial"/>
          <w:color w:val="000000"/>
          <w:sz w:val="24"/>
          <w:szCs w:val="24"/>
        </w:rPr>
        <w:t xml:space="preserve">early </w:t>
      </w:r>
      <w:r w:rsidRPr="005817A2">
        <w:rPr>
          <w:rFonts w:ascii="Arial" w:hAnsi="Arial" w:cs="Arial"/>
          <w:color w:val="000000"/>
          <w:sz w:val="24"/>
          <w:szCs w:val="24"/>
        </w:rPr>
        <w:t xml:space="preserve">followers came from poor, underprivileged backgrounds. Even so, he calls for them to abandon all possessions and to follow him (5:11, 18). The author of Luke depicts the disciples as individuals who willingly do this, </w:t>
      </w:r>
      <w:r w:rsidRPr="005817A2">
        <w:rPr>
          <w:rFonts w:ascii="Arial" w:hAnsi="Arial" w:cs="Arial"/>
          <w:color w:val="000000"/>
          <w:sz w:val="24"/>
          <w:szCs w:val="24"/>
        </w:rPr>
        <w:lastRenderedPageBreak/>
        <w:t>making it fitting that Jesus opens the Sermon on the Plain with the words, ´</w:t>
      </w:r>
      <w:r w:rsidRPr="005817A2">
        <w:rPr>
          <w:rFonts w:ascii="Arial" w:hAnsi="Arial" w:cs="Arial"/>
          <w:sz w:val="24"/>
          <w:szCs w:val="24"/>
        </w:rPr>
        <w:t xml:space="preserve">Blessed are you who are poor, for yours is the kingdom of God´ (6:20). In contrast to the more spiritual tendencies of Matthew´s gospel (the ´poor of spirit´ of Matthew 5:3), the author of Luke has Jesus referring to the poor as real people living in physical, not spiritual, poverty. </w:t>
      </w:r>
    </w:p>
    <w:p w14:paraId="528B7301" w14:textId="77777777" w:rsidR="004E0987" w:rsidRDefault="004E0987" w:rsidP="00445F18">
      <w:pPr>
        <w:autoSpaceDE w:val="0"/>
        <w:autoSpaceDN w:val="0"/>
        <w:adjustRightInd w:val="0"/>
        <w:spacing w:after="0" w:line="360" w:lineRule="auto"/>
        <w:jc w:val="both"/>
        <w:rPr>
          <w:rFonts w:ascii="Arial" w:hAnsi="Arial" w:cs="Arial"/>
          <w:sz w:val="24"/>
          <w:szCs w:val="24"/>
        </w:rPr>
      </w:pPr>
    </w:p>
    <w:p w14:paraId="7C2C4A0D" w14:textId="277ADE4A" w:rsidR="00702B43" w:rsidRDefault="004E0987" w:rsidP="00445F18">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Meanwhile, </w:t>
      </w:r>
      <w:proofErr w:type="spellStart"/>
      <w:r w:rsidR="00702B43" w:rsidRPr="005817A2">
        <w:rPr>
          <w:rFonts w:ascii="Arial" w:hAnsi="Arial" w:cs="Arial"/>
          <w:sz w:val="24"/>
          <w:szCs w:val="24"/>
        </w:rPr>
        <w:t>Moxnes</w:t>
      </w:r>
      <w:proofErr w:type="spellEnd"/>
      <w:r w:rsidR="00702B43" w:rsidRPr="005817A2">
        <w:rPr>
          <w:rFonts w:ascii="Arial" w:hAnsi="Arial" w:cs="Arial"/>
          <w:sz w:val="24"/>
          <w:szCs w:val="24"/>
        </w:rPr>
        <w:t>, in his survey of economics in Luke</w:t>
      </w:r>
      <w:r w:rsidR="00702B43" w:rsidRPr="005817A2">
        <w:rPr>
          <w:rStyle w:val="FootnoteReference"/>
          <w:rFonts w:ascii="Arial" w:hAnsi="Arial" w:cs="Arial"/>
          <w:sz w:val="24"/>
          <w:szCs w:val="24"/>
        </w:rPr>
        <w:footnoteReference w:id="54"/>
      </w:r>
      <w:r w:rsidR="00702B43" w:rsidRPr="005817A2">
        <w:rPr>
          <w:rFonts w:ascii="Arial" w:hAnsi="Arial" w:cs="Arial"/>
          <w:sz w:val="24"/>
          <w:szCs w:val="24"/>
        </w:rPr>
        <w:t xml:space="preserve">, observed that the author of Luke connected to the theory of ´peasant economy´, </w:t>
      </w:r>
      <w:r w:rsidR="00170C46">
        <w:rPr>
          <w:rFonts w:ascii="Arial" w:hAnsi="Arial" w:cs="Arial"/>
          <w:sz w:val="24"/>
          <w:szCs w:val="24"/>
        </w:rPr>
        <w:t>which describes the circumvention of the</w:t>
      </w:r>
      <w:r w:rsidR="00702B43" w:rsidRPr="005817A2">
        <w:rPr>
          <w:rFonts w:ascii="Arial" w:hAnsi="Arial" w:cs="Arial"/>
          <w:sz w:val="24"/>
          <w:szCs w:val="24"/>
        </w:rPr>
        <w:t xml:space="preserve"> inequality of material </w:t>
      </w:r>
      <w:proofErr w:type="gramStart"/>
      <w:r w:rsidR="00702B43" w:rsidRPr="005817A2">
        <w:rPr>
          <w:rFonts w:ascii="Arial" w:hAnsi="Arial" w:cs="Arial"/>
          <w:sz w:val="24"/>
          <w:szCs w:val="24"/>
        </w:rPr>
        <w:t>wealth which</w:t>
      </w:r>
      <w:proofErr w:type="gramEnd"/>
      <w:r w:rsidR="00CE3814" w:rsidRPr="005817A2">
        <w:rPr>
          <w:rFonts w:ascii="Arial" w:hAnsi="Arial" w:cs="Arial"/>
          <w:sz w:val="24"/>
          <w:szCs w:val="24"/>
        </w:rPr>
        <w:t xml:space="preserve"> existed in the ´patron-client´ </w:t>
      </w:r>
      <w:r w:rsidR="00702B43" w:rsidRPr="005817A2">
        <w:rPr>
          <w:rFonts w:ascii="Arial" w:hAnsi="Arial" w:cs="Arial"/>
          <w:sz w:val="24"/>
          <w:szCs w:val="24"/>
        </w:rPr>
        <w:t xml:space="preserve">economic structure of the time. In </w:t>
      </w:r>
      <w:proofErr w:type="spellStart"/>
      <w:r w:rsidR="00702B43" w:rsidRPr="005817A2">
        <w:rPr>
          <w:rFonts w:ascii="Arial" w:hAnsi="Arial" w:cs="Arial"/>
          <w:sz w:val="24"/>
          <w:szCs w:val="24"/>
        </w:rPr>
        <w:t>Moxnes</w:t>
      </w:r>
      <w:proofErr w:type="spellEnd"/>
      <w:r w:rsidR="00702B43" w:rsidRPr="005817A2">
        <w:rPr>
          <w:rFonts w:ascii="Arial" w:hAnsi="Arial" w:cs="Arial"/>
          <w:sz w:val="24"/>
          <w:szCs w:val="24"/>
        </w:rPr>
        <w:t xml:space="preserve">´ view, Jesus is a liberator of the oppressed and thus, his blessing of the poor, and his offer of the kingdom of God to them in particular, </w:t>
      </w:r>
      <w:proofErr w:type="gramStart"/>
      <w:r w:rsidR="00702B43" w:rsidRPr="005817A2">
        <w:rPr>
          <w:rFonts w:ascii="Arial" w:hAnsi="Arial" w:cs="Arial"/>
          <w:sz w:val="24"/>
          <w:szCs w:val="24"/>
        </w:rPr>
        <w:t>can be seen</w:t>
      </w:r>
      <w:proofErr w:type="gramEnd"/>
      <w:r w:rsidR="00702B43" w:rsidRPr="005817A2">
        <w:rPr>
          <w:rFonts w:ascii="Arial" w:hAnsi="Arial" w:cs="Arial"/>
          <w:sz w:val="24"/>
          <w:szCs w:val="24"/>
        </w:rPr>
        <w:t xml:space="preserve"> as Jesus promising his materially poor disciples that God would ultimately eradicate all poverty. That said</w:t>
      </w:r>
      <w:proofErr w:type="gramStart"/>
      <w:r w:rsidR="00702B43" w:rsidRPr="005817A2">
        <w:rPr>
          <w:rFonts w:ascii="Arial" w:hAnsi="Arial" w:cs="Arial"/>
          <w:sz w:val="24"/>
          <w:szCs w:val="24"/>
        </w:rPr>
        <w:t>,</w:t>
      </w:r>
      <w:proofErr w:type="gramEnd"/>
      <w:r w:rsidR="00702B43" w:rsidRPr="005817A2">
        <w:rPr>
          <w:rFonts w:ascii="Arial" w:hAnsi="Arial" w:cs="Arial"/>
          <w:sz w:val="24"/>
          <w:szCs w:val="24"/>
        </w:rPr>
        <w:t xml:space="preserve"> it appears that Jesus did not consider poverty an essential requirement for discipleship. Even so, the author of Luke is cognizant of the ´dangers´ facing the rich who are not living righteously with God.</w:t>
      </w:r>
    </w:p>
    <w:p w14:paraId="366A7FC1" w14:textId="77777777"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4A6C3F9F" w14:textId="45B69924" w:rsidR="00CE3814" w:rsidRPr="00364219" w:rsidRDefault="00CE3814" w:rsidP="00445F18">
      <w:pPr>
        <w:pStyle w:val="ListParagraph"/>
        <w:numPr>
          <w:ilvl w:val="0"/>
          <w:numId w:val="8"/>
        </w:numPr>
        <w:autoSpaceDE w:val="0"/>
        <w:autoSpaceDN w:val="0"/>
        <w:adjustRightInd w:val="0"/>
        <w:spacing w:after="0" w:line="360" w:lineRule="auto"/>
        <w:jc w:val="both"/>
        <w:rPr>
          <w:rFonts w:ascii="Arial" w:hAnsi="Arial" w:cs="Arial"/>
          <w:b/>
          <w:color w:val="000000"/>
          <w:sz w:val="24"/>
          <w:szCs w:val="24"/>
        </w:rPr>
      </w:pPr>
      <w:r w:rsidRPr="00364219">
        <w:rPr>
          <w:rFonts w:ascii="Arial" w:hAnsi="Arial" w:cs="Arial"/>
          <w:b/>
          <w:color w:val="000000"/>
          <w:sz w:val="24"/>
          <w:szCs w:val="24"/>
        </w:rPr>
        <w:t>´The Way´</w:t>
      </w:r>
    </w:p>
    <w:p w14:paraId="1C64F08B" w14:textId="1F4BFBA7" w:rsidR="00A761A3" w:rsidRDefault="000517A5"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Green</w:t>
      </w:r>
      <w:r w:rsidR="00A61C9C" w:rsidRPr="005817A2">
        <w:rPr>
          <w:rStyle w:val="FootnoteReference"/>
          <w:rFonts w:ascii="Arial" w:hAnsi="Arial" w:cs="Arial"/>
          <w:color w:val="000000"/>
          <w:sz w:val="24"/>
          <w:szCs w:val="24"/>
        </w:rPr>
        <w:footnoteReference w:id="55"/>
      </w:r>
      <w:r w:rsidRPr="005817A2">
        <w:rPr>
          <w:rFonts w:ascii="Arial" w:hAnsi="Arial" w:cs="Arial"/>
          <w:color w:val="000000"/>
          <w:sz w:val="24"/>
          <w:szCs w:val="24"/>
        </w:rPr>
        <w:t xml:space="preserve"> observes the we</w:t>
      </w:r>
      <w:r w:rsidR="00CE3814" w:rsidRPr="005817A2">
        <w:rPr>
          <w:rFonts w:ascii="Arial" w:hAnsi="Arial" w:cs="Arial"/>
          <w:color w:val="000000"/>
          <w:sz w:val="24"/>
          <w:szCs w:val="24"/>
        </w:rPr>
        <w:t>ll-attested connection between t</w:t>
      </w:r>
      <w:r w:rsidRPr="005817A2">
        <w:rPr>
          <w:rFonts w:ascii="Arial" w:hAnsi="Arial" w:cs="Arial"/>
          <w:color w:val="000000"/>
          <w:sz w:val="24"/>
          <w:szCs w:val="24"/>
        </w:rPr>
        <w:t xml:space="preserve">he Gospel of Luke with The Acts of the Apostles, which scholars believe share the same author. Green highlights the Acts´ preoccupation with ´the Way´, a </w:t>
      </w:r>
      <w:r w:rsidR="004E0987">
        <w:rPr>
          <w:rFonts w:ascii="Arial" w:hAnsi="Arial" w:cs="Arial"/>
          <w:color w:val="000000"/>
          <w:sz w:val="24"/>
          <w:szCs w:val="24"/>
        </w:rPr>
        <w:t xml:space="preserve">descriptive term for </w:t>
      </w:r>
      <w:r w:rsidRPr="005817A2">
        <w:rPr>
          <w:rFonts w:ascii="Arial" w:hAnsi="Arial" w:cs="Arial"/>
          <w:color w:val="000000"/>
          <w:sz w:val="24"/>
          <w:szCs w:val="24"/>
        </w:rPr>
        <w:t>the teachings and philosophy of the early Jesus movement (Acts 9:2; 19:9, 23; 22:4; 24:14, 22). In Acts, ´the Way´ refers to those who are followers and servants of God´s plan as illuminated in the Old Testament and in their belief fulfilled in Jesus (cf. Acts 18:24-25; cf., Luke 1:6; 20:21)</w:t>
      </w:r>
      <w:r w:rsidR="00A61C9C" w:rsidRPr="005817A2">
        <w:rPr>
          <w:rFonts w:ascii="Arial" w:hAnsi="Arial" w:cs="Arial"/>
          <w:color w:val="000000"/>
          <w:sz w:val="24"/>
          <w:szCs w:val="24"/>
        </w:rPr>
        <w:t xml:space="preserve">. And yet, hand in hand with their faith in ´the Way´, the disciples constantly live with the possibility of ´failure´, writ large when one of their own </w:t>
      </w:r>
      <w:r w:rsidR="00CE3814" w:rsidRPr="005817A2">
        <w:rPr>
          <w:rFonts w:ascii="Arial" w:hAnsi="Arial" w:cs="Arial"/>
          <w:color w:val="000000"/>
          <w:sz w:val="24"/>
          <w:szCs w:val="24"/>
        </w:rPr>
        <w:t xml:space="preserve">- </w:t>
      </w:r>
      <w:r w:rsidR="00A61C9C" w:rsidRPr="005817A2">
        <w:rPr>
          <w:rFonts w:ascii="Arial" w:hAnsi="Arial" w:cs="Arial"/>
          <w:color w:val="000000"/>
          <w:sz w:val="24"/>
          <w:szCs w:val="24"/>
        </w:rPr>
        <w:t>Judas, is revealed as a traitor (6:16). This possibility remains, as the Twelve continue to misunderstand their master (9:33), fail to utilise the Lord´s power when dealing with a possessed child (9:37-41) and persist in internal debates as to which among them is the greatest (9:46). Still, Jesus declares that they too, must take up their own crosses</w:t>
      </w:r>
      <w:r w:rsidR="004E0987">
        <w:rPr>
          <w:rFonts w:ascii="Arial" w:hAnsi="Arial" w:cs="Arial"/>
          <w:color w:val="000000"/>
          <w:sz w:val="24"/>
          <w:szCs w:val="24"/>
        </w:rPr>
        <w:t>, their own ´way´</w:t>
      </w:r>
      <w:proofErr w:type="gramStart"/>
      <w:r w:rsidR="004E0987">
        <w:rPr>
          <w:rFonts w:ascii="Arial" w:hAnsi="Arial" w:cs="Arial"/>
          <w:color w:val="000000"/>
          <w:sz w:val="24"/>
          <w:szCs w:val="24"/>
        </w:rPr>
        <w:t xml:space="preserve">, </w:t>
      </w:r>
      <w:r w:rsidR="00A61C9C" w:rsidRPr="005817A2">
        <w:rPr>
          <w:rFonts w:ascii="Arial" w:hAnsi="Arial" w:cs="Arial"/>
          <w:color w:val="000000"/>
          <w:sz w:val="24"/>
          <w:szCs w:val="24"/>
        </w:rPr>
        <w:t xml:space="preserve"> from</w:t>
      </w:r>
      <w:proofErr w:type="gramEnd"/>
      <w:r w:rsidR="00A61C9C" w:rsidRPr="005817A2">
        <w:rPr>
          <w:rFonts w:ascii="Arial" w:hAnsi="Arial" w:cs="Arial"/>
          <w:color w:val="000000"/>
          <w:sz w:val="24"/>
          <w:szCs w:val="24"/>
        </w:rPr>
        <w:t xml:space="preserve"> then on (9:23; cf. 14:27).</w:t>
      </w:r>
      <w:r w:rsidR="004E0987">
        <w:rPr>
          <w:rFonts w:ascii="Arial" w:hAnsi="Arial" w:cs="Arial"/>
          <w:color w:val="000000"/>
          <w:sz w:val="24"/>
          <w:szCs w:val="24"/>
        </w:rPr>
        <w:t xml:space="preserve"> </w:t>
      </w:r>
    </w:p>
    <w:p w14:paraId="4780E45D" w14:textId="77777777"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6444C816" w14:textId="270EABAB" w:rsidR="00D21E83" w:rsidRDefault="00A761A3"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lastRenderedPageBreak/>
        <w:t>Green continues that Jesus regards discipleship as simply following him (9:23), with the disciples resultantly</w:t>
      </w:r>
      <w:r w:rsidR="00CE3814" w:rsidRPr="005817A2">
        <w:rPr>
          <w:rFonts w:ascii="Arial" w:hAnsi="Arial" w:cs="Arial"/>
          <w:color w:val="000000"/>
          <w:sz w:val="24"/>
          <w:szCs w:val="24"/>
        </w:rPr>
        <w:t>, in accord with Du Plessis,</w:t>
      </w:r>
      <w:r w:rsidRPr="005817A2">
        <w:rPr>
          <w:rFonts w:ascii="Arial" w:hAnsi="Arial" w:cs="Arial"/>
          <w:color w:val="000000"/>
          <w:sz w:val="24"/>
          <w:szCs w:val="24"/>
        </w:rPr>
        <w:t xml:space="preserve"> being ´with´ him (6:17; 7:11; 8:1, 22; 9:10; 22:11, 14,</w:t>
      </w:r>
      <w:r w:rsidR="00CE3814" w:rsidRPr="005817A2">
        <w:rPr>
          <w:rFonts w:ascii="Arial" w:hAnsi="Arial" w:cs="Arial"/>
          <w:color w:val="000000"/>
          <w:sz w:val="24"/>
          <w:szCs w:val="24"/>
        </w:rPr>
        <w:t xml:space="preserve"> </w:t>
      </w:r>
      <w:r w:rsidRPr="005817A2">
        <w:rPr>
          <w:rFonts w:ascii="Arial" w:hAnsi="Arial" w:cs="Arial"/>
          <w:color w:val="000000"/>
          <w:sz w:val="24"/>
          <w:szCs w:val="24"/>
        </w:rPr>
        <w:t>28, 39; cf. 8:38; 22:33). While initially a vague concept, in the Acts, this is significantly expanded, becoming one of the main qualification</w:t>
      </w:r>
      <w:r w:rsidR="00CE3814" w:rsidRPr="005817A2">
        <w:rPr>
          <w:rFonts w:ascii="Arial" w:hAnsi="Arial" w:cs="Arial"/>
          <w:color w:val="000000"/>
          <w:sz w:val="24"/>
          <w:szCs w:val="24"/>
        </w:rPr>
        <w:t>s</w:t>
      </w:r>
      <w:r w:rsidRPr="005817A2">
        <w:rPr>
          <w:rFonts w:ascii="Arial" w:hAnsi="Arial" w:cs="Arial"/>
          <w:color w:val="000000"/>
          <w:sz w:val="24"/>
          <w:szCs w:val="24"/>
        </w:rPr>
        <w:t xml:space="preserve"> needed for apostolic office (Acts 1:21). </w:t>
      </w:r>
      <w:r w:rsidR="00CE3814" w:rsidRPr="005817A2">
        <w:rPr>
          <w:rFonts w:ascii="Arial" w:hAnsi="Arial" w:cs="Arial"/>
          <w:color w:val="000000"/>
          <w:sz w:val="24"/>
          <w:szCs w:val="24"/>
        </w:rPr>
        <w:t>´</w:t>
      </w:r>
      <w:r w:rsidRPr="005817A2">
        <w:rPr>
          <w:rFonts w:ascii="Arial" w:hAnsi="Arial" w:cs="Arial"/>
          <w:color w:val="000000"/>
          <w:sz w:val="24"/>
          <w:szCs w:val="24"/>
        </w:rPr>
        <w:t>Being with</w:t>
      </w:r>
      <w:r w:rsidR="00CE3814" w:rsidRPr="005817A2">
        <w:rPr>
          <w:rFonts w:ascii="Arial" w:hAnsi="Arial" w:cs="Arial"/>
          <w:color w:val="000000"/>
          <w:sz w:val="24"/>
          <w:szCs w:val="24"/>
        </w:rPr>
        <w:t>´</w:t>
      </w:r>
      <w:r w:rsidRPr="005817A2">
        <w:rPr>
          <w:rFonts w:ascii="Arial" w:hAnsi="Arial" w:cs="Arial"/>
          <w:color w:val="000000"/>
          <w:sz w:val="24"/>
          <w:szCs w:val="24"/>
        </w:rPr>
        <w:t xml:space="preserve"> Jesus seems to entail being companions to his trials and triumphs, his acceptance and rejection and personally identifying with and </w:t>
      </w:r>
      <w:proofErr w:type="gramStart"/>
      <w:r w:rsidRPr="005817A2">
        <w:rPr>
          <w:rFonts w:ascii="Arial" w:hAnsi="Arial" w:cs="Arial"/>
          <w:color w:val="000000"/>
          <w:sz w:val="24"/>
          <w:szCs w:val="24"/>
        </w:rPr>
        <w:t xml:space="preserve">being </w:t>
      </w:r>
      <w:r w:rsidR="00170C46">
        <w:rPr>
          <w:rFonts w:ascii="Arial" w:hAnsi="Arial" w:cs="Arial"/>
          <w:color w:val="000000"/>
          <w:sz w:val="24"/>
          <w:szCs w:val="24"/>
        </w:rPr>
        <w:t>mo</w:t>
      </w:r>
      <w:r w:rsidR="00170C46" w:rsidRPr="005817A2">
        <w:rPr>
          <w:rFonts w:ascii="Arial" w:hAnsi="Arial" w:cs="Arial"/>
          <w:color w:val="000000"/>
          <w:sz w:val="24"/>
          <w:szCs w:val="24"/>
        </w:rPr>
        <w:t>ulded</w:t>
      </w:r>
      <w:proofErr w:type="gramEnd"/>
      <w:r w:rsidRPr="005817A2">
        <w:rPr>
          <w:rFonts w:ascii="Arial" w:hAnsi="Arial" w:cs="Arial"/>
          <w:color w:val="000000"/>
          <w:sz w:val="24"/>
          <w:szCs w:val="24"/>
        </w:rPr>
        <w:t xml:space="preserve"> by Jesus´ mission and life. Luke 9:43 understands following Jesus to mean self-denial</w:t>
      </w:r>
      <w:r w:rsidRPr="005817A2">
        <w:rPr>
          <w:rFonts w:ascii="Arial" w:hAnsi="Arial" w:cs="Arial"/>
          <w:bCs/>
          <w:color w:val="000000"/>
          <w:sz w:val="24"/>
          <w:szCs w:val="24"/>
        </w:rPr>
        <w:t xml:space="preserve"> </w:t>
      </w:r>
      <w:r w:rsidR="00CE3814" w:rsidRPr="005817A2">
        <w:rPr>
          <w:rFonts w:ascii="Arial" w:hAnsi="Arial" w:cs="Arial"/>
          <w:bCs/>
          <w:color w:val="000000"/>
          <w:sz w:val="24"/>
          <w:szCs w:val="24"/>
        </w:rPr>
        <w:t>(</w:t>
      </w:r>
      <w:r w:rsidRPr="005817A2">
        <w:rPr>
          <w:rFonts w:ascii="Arial" w:hAnsi="Arial" w:cs="Arial"/>
          <w:bCs/>
          <w:color w:val="000000"/>
          <w:sz w:val="24"/>
          <w:szCs w:val="24"/>
        </w:rPr>
        <w:t xml:space="preserve">9:24-26; 12:8-12) </w:t>
      </w:r>
      <w:r w:rsidRPr="005817A2">
        <w:rPr>
          <w:rFonts w:ascii="Arial" w:hAnsi="Arial" w:cs="Arial"/>
          <w:color w:val="000000"/>
          <w:sz w:val="24"/>
          <w:szCs w:val="24"/>
        </w:rPr>
        <w:t xml:space="preserve">and daily cross bearing prepares one for one´s own ´crucifixion´, be that actual or metaphorical. This </w:t>
      </w:r>
      <w:r w:rsidR="00CE3814" w:rsidRPr="005817A2">
        <w:rPr>
          <w:rFonts w:ascii="Arial" w:hAnsi="Arial" w:cs="Arial"/>
          <w:color w:val="000000"/>
          <w:sz w:val="24"/>
          <w:szCs w:val="24"/>
        </w:rPr>
        <w:t>cross bearing</w:t>
      </w:r>
      <w:r w:rsidRPr="005817A2">
        <w:rPr>
          <w:rFonts w:ascii="Arial" w:hAnsi="Arial" w:cs="Arial"/>
          <w:color w:val="000000"/>
          <w:sz w:val="24"/>
          <w:szCs w:val="24"/>
        </w:rPr>
        <w:t xml:space="preserve"> also means complete acceptance and unwavering service </w:t>
      </w:r>
      <w:r w:rsidR="004E0987">
        <w:rPr>
          <w:rFonts w:ascii="Arial" w:hAnsi="Arial" w:cs="Arial"/>
          <w:color w:val="000000"/>
          <w:sz w:val="24"/>
          <w:szCs w:val="24"/>
        </w:rPr>
        <w:t>(´setting one's face</w:t>
      </w:r>
      <w:r w:rsidR="00CE3814" w:rsidRPr="005817A2">
        <w:rPr>
          <w:rFonts w:ascii="Arial" w:hAnsi="Arial" w:cs="Arial"/>
          <w:color w:val="000000"/>
          <w:sz w:val="24"/>
          <w:szCs w:val="24"/>
        </w:rPr>
        <w:t>´ -</w:t>
      </w:r>
      <w:r w:rsidRPr="005817A2">
        <w:rPr>
          <w:rFonts w:ascii="Arial" w:hAnsi="Arial" w:cs="Arial"/>
          <w:color w:val="000000"/>
          <w:sz w:val="24"/>
          <w:szCs w:val="24"/>
        </w:rPr>
        <w:t xml:space="preserve"> 9:</w:t>
      </w:r>
      <w:r w:rsidR="00D21E83" w:rsidRPr="005817A2">
        <w:rPr>
          <w:rFonts w:ascii="Arial" w:hAnsi="Arial" w:cs="Arial"/>
          <w:color w:val="000000"/>
          <w:sz w:val="24"/>
          <w:szCs w:val="24"/>
        </w:rPr>
        <w:t>5</w:t>
      </w:r>
      <w:r w:rsidR="00F04026" w:rsidRPr="005817A2">
        <w:rPr>
          <w:rFonts w:ascii="Arial" w:hAnsi="Arial" w:cs="Arial"/>
          <w:color w:val="000000"/>
          <w:sz w:val="24"/>
          <w:szCs w:val="24"/>
        </w:rPr>
        <w:t>1) to God´s redemptive purpose.</w:t>
      </w:r>
    </w:p>
    <w:p w14:paraId="5681D1B1" w14:textId="77777777"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6D4F6C90" w14:textId="1E6357E3" w:rsidR="00C26AB8" w:rsidRPr="00364219" w:rsidRDefault="00F04026" w:rsidP="00445F18">
      <w:pPr>
        <w:pStyle w:val="ListParagraph"/>
        <w:numPr>
          <w:ilvl w:val="0"/>
          <w:numId w:val="8"/>
        </w:numPr>
        <w:autoSpaceDE w:val="0"/>
        <w:autoSpaceDN w:val="0"/>
        <w:adjustRightInd w:val="0"/>
        <w:spacing w:after="0" w:line="360" w:lineRule="auto"/>
        <w:jc w:val="both"/>
        <w:rPr>
          <w:rFonts w:ascii="Arial" w:hAnsi="Arial" w:cs="Arial"/>
          <w:b/>
          <w:color w:val="000000"/>
          <w:sz w:val="24"/>
          <w:szCs w:val="24"/>
        </w:rPr>
      </w:pPr>
      <w:r w:rsidRPr="00364219">
        <w:rPr>
          <w:rFonts w:ascii="Arial" w:hAnsi="Arial" w:cs="Arial"/>
          <w:b/>
          <w:color w:val="000000"/>
          <w:sz w:val="24"/>
          <w:szCs w:val="24"/>
        </w:rPr>
        <w:t xml:space="preserve">Prayer and Praise </w:t>
      </w:r>
    </w:p>
    <w:p w14:paraId="0535D498" w14:textId="170BE544" w:rsidR="00343960" w:rsidRDefault="00D21E83"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For Luke, the coming of Jesus heralds the dawn of a new era, where scriptural promises </w:t>
      </w:r>
      <w:proofErr w:type="gramStart"/>
      <w:r w:rsidRPr="005817A2">
        <w:rPr>
          <w:rFonts w:ascii="Arial" w:hAnsi="Arial" w:cs="Arial"/>
          <w:color w:val="000000"/>
          <w:sz w:val="24"/>
          <w:szCs w:val="24"/>
        </w:rPr>
        <w:t>are fulfilled</w:t>
      </w:r>
      <w:proofErr w:type="gramEnd"/>
      <w:r w:rsidRPr="005817A2">
        <w:rPr>
          <w:rFonts w:ascii="Arial" w:hAnsi="Arial" w:cs="Arial"/>
          <w:color w:val="000000"/>
          <w:sz w:val="24"/>
          <w:szCs w:val="24"/>
        </w:rPr>
        <w:t xml:space="preserve"> and God´s eschatological agenda in the world i</w:t>
      </w:r>
      <w:r w:rsidR="00170C46">
        <w:rPr>
          <w:rFonts w:ascii="Arial" w:hAnsi="Arial" w:cs="Arial"/>
          <w:color w:val="000000"/>
          <w:sz w:val="24"/>
          <w:szCs w:val="24"/>
        </w:rPr>
        <w:t>s</w:t>
      </w:r>
      <w:r w:rsidRPr="005817A2">
        <w:rPr>
          <w:rFonts w:ascii="Arial" w:hAnsi="Arial" w:cs="Arial"/>
          <w:color w:val="000000"/>
          <w:sz w:val="24"/>
          <w:szCs w:val="24"/>
        </w:rPr>
        <w:t xml:space="preserve"> accelerating towards its conclusion in the form of Jesus´ salvation ministry. </w:t>
      </w:r>
      <w:proofErr w:type="gramStart"/>
      <w:r w:rsidRPr="005817A2">
        <w:rPr>
          <w:rFonts w:ascii="Arial" w:hAnsi="Arial" w:cs="Arial"/>
          <w:color w:val="000000"/>
          <w:sz w:val="24"/>
          <w:szCs w:val="24"/>
        </w:rPr>
        <w:t>But</w:t>
      </w:r>
      <w:proofErr w:type="gramEnd"/>
      <w:r w:rsidRPr="005817A2">
        <w:rPr>
          <w:rFonts w:ascii="Arial" w:hAnsi="Arial" w:cs="Arial"/>
          <w:color w:val="000000"/>
          <w:sz w:val="24"/>
          <w:szCs w:val="24"/>
        </w:rPr>
        <w:t xml:space="preserve"> how should humanity respond to this new call to discipleship? In addition to repentance and faith, an</w:t>
      </w:r>
      <w:r w:rsidR="002819C6" w:rsidRPr="005817A2">
        <w:rPr>
          <w:rFonts w:ascii="Arial" w:hAnsi="Arial" w:cs="Arial"/>
          <w:color w:val="000000"/>
          <w:sz w:val="24"/>
          <w:szCs w:val="24"/>
        </w:rPr>
        <w:t>d</w:t>
      </w:r>
      <w:r w:rsidRPr="005817A2">
        <w:rPr>
          <w:rFonts w:ascii="Arial" w:hAnsi="Arial" w:cs="Arial"/>
          <w:color w:val="000000"/>
          <w:sz w:val="24"/>
          <w:szCs w:val="24"/>
        </w:rPr>
        <w:t xml:space="preserve"> obedience to the Lord, there are the important activities of praise and prayer. </w:t>
      </w:r>
      <w:r w:rsidR="004E0987">
        <w:rPr>
          <w:rFonts w:ascii="Arial" w:hAnsi="Arial" w:cs="Arial"/>
          <w:color w:val="000000"/>
          <w:sz w:val="24"/>
          <w:szCs w:val="24"/>
        </w:rPr>
        <w:t>For example, in Luke, the people</w:t>
      </w:r>
      <w:r w:rsidRPr="005817A2">
        <w:rPr>
          <w:rFonts w:ascii="Arial" w:hAnsi="Arial" w:cs="Arial"/>
          <w:color w:val="000000"/>
          <w:sz w:val="24"/>
          <w:szCs w:val="24"/>
        </w:rPr>
        <w:t xml:space="preserve"> healed and those witnessing the healing</w:t>
      </w:r>
      <w:r w:rsidR="004E0987">
        <w:rPr>
          <w:rFonts w:ascii="Arial" w:hAnsi="Arial" w:cs="Arial"/>
          <w:color w:val="000000"/>
          <w:sz w:val="24"/>
          <w:szCs w:val="24"/>
        </w:rPr>
        <w:t>s</w:t>
      </w:r>
      <w:r w:rsidRPr="005817A2">
        <w:rPr>
          <w:rFonts w:ascii="Arial" w:hAnsi="Arial" w:cs="Arial"/>
          <w:color w:val="000000"/>
          <w:sz w:val="24"/>
          <w:szCs w:val="24"/>
        </w:rPr>
        <w:t xml:space="preserve"> </w:t>
      </w:r>
      <w:proofErr w:type="gramStart"/>
      <w:r w:rsidRPr="005817A2">
        <w:rPr>
          <w:rFonts w:ascii="Arial" w:hAnsi="Arial" w:cs="Arial"/>
          <w:color w:val="000000"/>
          <w:sz w:val="24"/>
          <w:szCs w:val="24"/>
        </w:rPr>
        <w:t>are reported</w:t>
      </w:r>
      <w:proofErr w:type="gramEnd"/>
      <w:r w:rsidRPr="005817A2">
        <w:rPr>
          <w:rFonts w:ascii="Arial" w:hAnsi="Arial" w:cs="Arial"/>
          <w:color w:val="000000"/>
          <w:sz w:val="24"/>
          <w:szCs w:val="24"/>
        </w:rPr>
        <w:t xml:space="preserve"> to have ´glorified God´ (5:26; 7:16; 13:13; 18:43; </w:t>
      </w:r>
      <w:proofErr w:type="spellStart"/>
      <w:r w:rsidRPr="005817A2">
        <w:rPr>
          <w:rFonts w:ascii="Arial" w:hAnsi="Arial" w:cs="Arial"/>
          <w:color w:val="000000"/>
          <w:sz w:val="24"/>
          <w:szCs w:val="24"/>
        </w:rPr>
        <w:t>cf</w:t>
      </w:r>
      <w:proofErr w:type="spellEnd"/>
      <w:r w:rsidRPr="005817A2">
        <w:rPr>
          <w:rFonts w:ascii="Arial" w:hAnsi="Arial" w:cs="Arial"/>
          <w:color w:val="000000"/>
          <w:sz w:val="24"/>
          <w:szCs w:val="24"/>
        </w:rPr>
        <w:t xml:space="preserve"> - Acts 4:2</w:t>
      </w:r>
      <w:r w:rsidR="00983A81" w:rsidRPr="005817A2">
        <w:rPr>
          <w:rFonts w:ascii="Arial" w:hAnsi="Arial" w:cs="Arial"/>
          <w:color w:val="000000"/>
          <w:sz w:val="24"/>
          <w:szCs w:val="24"/>
        </w:rPr>
        <w:t>; 11:18; 13:48). For Green</w:t>
      </w:r>
      <w:r w:rsidR="00983A81" w:rsidRPr="005817A2">
        <w:rPr>
          <w:rStyle w:val="FootnoteReference"/>
          <w:rFonts w:ascii="Arial" w:hAnsi="Arial" w:cs="Arial"/>
          <w:color w:val="000000"/>
          <w:sz w:val="24"/>
          <w:szCs w:val="24"/>
        </w:rPr>
        <w:footnoteReference w:id="56"/>
      </w:r>
      <w:r w:rsidR="00983A81" w:rsidRPr="005817A2">
        <w:rPr>
          <w:rFonts w:ascii="Arial" w:hAnsi="Arial" w:cs="Arial"/>
          <w:color w:val="000000"/>
          <w:sz w:val="24"/>
          <w:szCs w:val="24"/>
        </w:rPr>
        <w:t xml:space="preserve">, 7:16 is especially revealing, as it works alongside a response from the crowd - ´A great prophet has risen among us!´ For Green, the author of Luke here is showing </w:t>
      </w:r>
      <w:r w:rsidR="00170C46">
        <w:rPr>
          <w:rFonts w:ascii="Arial" w:hAnsi="Arial" w:cs="Arial"/>
          <w:color w:val="000000"/>
          <w:sz w:val="24"/>
          <w:szCs w:val="24"/>
        </w:rPr>
        <w:t>public</w:t>
      </w:r>
      <w:r w:rsidR="00983A81" w:rsidRPr="005817A2">
        <w:rPr>
          <w:rFonts w:ascii="Arial" w:hAnsi="Arial" w:cs="Arial"/>
          <w:color w:val="000000"/>
          <w:sz w:val="24"/>
          <w:szCs w:val="24"/>
        </w:rPr>
        <w:t xml:space="preserve"> recognition of God´s graciousness (cf. 1:68, 78)</w:t>
      </w:r>
      <w:r w:rsidR="002819C6" w:rsidRPr="005817A2">
        <w:rPr>
          <w:rFonts w:ascii="Arial" w:hAnsi="Arial" w:cs="Arial"/>
          <w:color w:val="000000"/>
          <w:sz w:val="24"/>
          <w:szCs w:val="24"/>
        </w:rPr>
        <w:t xml:space="preserve"> through Jesus.</w:t>
      </w:r>
      <w:r w:rsidR="00983A81" w:rsidRPr="005817A2">
        <w:rPr>
          <w:rFonts w:ascii="Arial" w:hAnsi="Arial" w:cs="Arial"/>
          <w:color w:val="000000"/>
          <w:sz w:val="24"/>
          <w:szCs w:val="24"/>
        </w:rPr>
        <w:t xml:space="preserve"> Green sees this as ´enlightened´ praise. Holy deliverance has arrived, and this news </w:t>
      </w:r>
      <w:proofErr w:type="gramStart"/>
      <w:r w:rsidR="00983A81" w:rsidRPr="005817A2">
        <w:rPr>
          <w:rFonts w:ascii="Arial" w:hAnsi="Arial" w:cs="Arial"/>
          <w:color w:val="000000"/>
          <w:sz w:val="24"/>
          <w:szCs w:val="24"/>
        </w:rPr>
        <w:t>is celebrated</w:t>
      </w:r>
      <w:proofErr w:type="gramEnd"/>
      <w:r w:rsidR="00983A81" w:rsidRPr="005817A2">
        <w:rPr>
          <w:rFonts w:ascii="Arial" w:hAnsi="Arial" w:cs="Arial"/>
          <w:color w:val="000000"/>
          <w:sz w:val="24"/>
          <w:szCs w:val="24"/>
        </w:rPr>
        <w:t xml:space="preserve"> via praise and joy (cf. 15:6, 9, 23-24).         </w:t>
      </w:r>
    </w:p>
    <w:p w14:paraId="3CE995C9" w14:textId="4D565CE0" w:rsidR="00A761A3" w:rsidRPr="005817A2" w:rsidRDefault="00983A81"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                                                                    </w:t>
      </w:r>
    </w:p>
    <w:p w14:paraId="213955D9" w14:textId="7D298F2D" w:rsidR="00535D7E" w:rsidRDefault="00C26AB8"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t>When examining Jesus´ instructions concerning prayer, the third gospel, for Green</w:t>
      </w:r>
      <w:r w:rsidR="00BD7DAA" w:rsidRPr="005817A2">
        <w:rPr>
          <w:rStyle w:val="FootnoteReference"/>
          <w:rFonts w:ascii="Arial" w:hAnsi="Arial" w:cs="Arial"/>
          <w:color w:val="000000"/>
          <w:sz w:val="24"/>
          <w:szCs w:val="24"/>
        </w:rPr>
        <w:footnoteReference w:id="57"/>
      </w:r>
      <w:r w:rsidRPr="005817A2">
        <w:rPr>
          <w:rFonts w:ascii="Arial" w:hAnsi="Arial" w:cs="Arial"/>
          <w:color w:val="000000"/>
          <w:sz w:val="24"/>
          <w:szCs w:val="24"/>
        </w:rPr>
        <w:t>, has two major aspects – first a strong focus on God, the other on the disciples. As for example in 11:2-13, Jesus teaches his disciples to address the Lord as Father (2:49; 10:21-22; 22:42; 23:43, 46; cf. 22:29; 24:49), starting and finishing by calling G</w:t>
      </w:r>
      <w:r w:rsidR="00BD7DAA" w:rsidRPr="005817A2">
        <w:rPr>
          <w:rFonts w:ascii="Arial" w:hAnsi="Arial" w:cs="Arial"/>
          <w:color w:val="000000"/>
          <w:sz w:val="24"/>
          <w:szCs w:val="24"/>
        </w:rPr>
        <w:t xml:space="preserve">od the father of the disciples. Here, he underlines that the disciples have a ´special </w:t>
      </w:r>
      <w:r w:rsidR="00BD7DAA" w:rsidRPr="005817A2">
        <w:rPr>
          <w:rFonts w:ascii="Arial" w:hAnsi="Arial" w:cs="Arial"/>
          <w:color w:val="000000"/>
          <w:sz w:val="24"/>
          <w:szCs w:val="24"/>
        </w:rPr>
        <w:lastRenderedPageBreak/>
        <w:t xml:space="preserve">relationship´ with God, and that the gap between heaven and earth </w:t>
      </w:r>
      <w:proofErr w:type="gramStart"/>
      <w:r w:rsidR="00BD7DAA" w:rsidRPr="005817A2">
        <w:rPr>
          <w:rFonts w:ascii="Arial" w:hAnsi="Arial" w:cs="Arial"/>
          <w:color w:val="000000"/>
          <w:sz w:val="24"/>
          <w:szCs w:val="24"/>
        </w:rPr>
        <w:t>has been bridged</w:t>
      </w:r>
      <w:proofErr w:type="gramEnd"/>
      <w:r w:rsidR="00BD7DAA" w:rsidRPr="005817A2">
        <w:rPr>
          <w:rFonts w:ascii="Arial" w:hAnsi="Arial" w:cs="Arial"/>
          <w:color w:val="000000"/>
          <w:sz w:val="24"/>
          <w:szCs w:val="24"/>
        </w:rPr>
        <w:t xml:space="preserve"> by the Lord´s redemptive work. Jesus states that his disciples should pray for the co</w:t>
      </w:r>
      <w:r w:rsidR="00697E09" w:rsidRPr="005817A2">
        <w:rPr>
          <w:rFonts w:ascii="Arial" w:hAnsi="Arial" w:cs="Arial"/>
          <w:color w:val="000000"/>
          <w:sz w:val="24"/>
          <w:szCs w:val="24"/>
        </w:rPr>
        <w:t>ming kingdom and</w:t>
      </w:r>
      <w:r w:rsidR="00BD7DAA" w:rsidRPr="005817A2">
        <w:rPr>
          <w:rFonts w:ascii="Arial" w:hAnsi="Arial" w:cs="Arial"/>
          <w:color w:val="000000"/>
          <w:sz w:val="24"/>
          <w:szCs w:val="24"/>
        </w:rPr>
        <w:t xml:space="preserve"> for their daily bread </w:t>
      </w:r>
      <w:r w:rsidR="00697E09" w:rsidRPr="005817A2">
        <w:rPr>
          <w:rFonts w:ascii="Arial" w:hAnsi="Arial" w:cs="Arial"/>
          <w:color w:val="000000"/>
          <w:sz w:val="24"/>
          <w:szCs w:val="24"/>
        </w:rPr>
        <w:t xml:space="preserve">(12:2-4), and to trust the Lord that he will bring the kingdom and at the same time, life´s essentials (12:31-32). This faith in God releases the disciples to </w:t>
      </w:r>
      <w:r w:rsidR="00976707" w:rsidRPr="005817A2">
        <w:rPr>
          <w:rFonts w:ascii="Arial" w:hAnsi="Arial" w:cs="Arial"/>
          <w:color w:val="000000"/>
          <w:sz w:val="24"/>
          <w:szCs w:val="24"/>
        </w:rPr>
        <w:t>live without fear</w:t>
      </w:r>
      <w:r w:rsidR="00697E09" w:rsidRPr="005817A2">
        <w:rPr>
          <w:rFonts w:ascii="Arial" w:hAnsi="Arial" w:cs="Arial"/>
          <w:color w:val="000000"/>
          <w:sz w:val="24"/>
          <w:szCs w:val="24"/>
        </w:rPr>
        <w:t>, trusting their security and survival in God instead of material things and wealth (12:14-21, 32-34)</w:t>
      </w:r>
      <w:r w:rsidR="00B85A66" w:rsidRPr="005817A2">
        <w:rPr>
          <w:rFonts w:ascii="Arial" w:hAnsi="Arial" w:cs="Arial"/>
          <w:color w:val="000000"/>
          <w:sz w:val="24"/>
          <w:szCs w:val="24"/>
        </w:rPr>
        <w:t>.</w:t>
      </w:r>
      <w:r w:rsidR="00976707" w:rsidRPr="005817A2">
        <w:rPr>
          <w:rFonts w:ascii="Arial" w:hAnsi="Arial" w:cs="Arial"/>
          <w:color w:val="000000"/>
          <w:sz w:val="24"/>
          <w:szCs w:val="24"/>
        </w:rPr>
        <w:t xml:space="preserve"> Jesus states that the faithfulness of God far outweighs the goodness one might ideally receive from one´s human father (11:13). Thus, the author of Luke explains, prayer can grant one the gift of the Holy Spirit, ´the promise of my father´ (24:49). Indeed, it is when the disciples are together in prayer that the Holy Spirit is poured out onto all of them (Acts 1:14, 2:1-4). The third gospel uses prayer as a motif to spotlight God´s faithfulness to his followers, as well as to encourage them to be just as faithful in their own lives.</w:t>
      </w:r>
      <w:r w:rsidR="0070750A" w:rsidRPr="005817A2">
        <w:rPr>
          <w:rFonts w:ascii="Arial" w:hAnsi="Arial" w:cs="Arial"/>
          <w:color w:val="000000"/>
          <w:sz w:val="24"/>
          <w:szCs w:val="24"/>
        </w:rPr>
        <w:t xml:space="preserve"> They are advised to pray fervently, in the example of Jesus, in the face of adverse situations (Luke 22:40, 46). An earlier parable illustrated the need for steadfast faith and prayer when a widow therein </w:t>
      </w:r>
      <w:proofErr w:type="gramStart"/>
      <w:r w:rsidR="0070750A" w:rsidRPr="005817A2">
        <w:rPr>
          <w:rFonts w:ascii="Arial" w:hAnsi="Arial" w:cs="Arial"/>
          <w:color w:val="000000"/>
          <w:sz w:val="24"/>
          <w:szCs w:val="24"/>
        </w:rPr>
        <w:t>is shown</w:t>
      </w:r>
      <w:proofErr w:type="gramEnd"/>
      <w:r w:rsidR="0070750A" w:rsidRPr="005817A2">
        <w:rPr>
          <w:rFonts w:ascii="Arial" w:hAnsi="Arial" w:cs="Arial"/>
          <w:color w:val="000000"/>
          <w:sz w:val="24"/>
          <w:szCs w:val="24"/>
        </w:rPr>
        <w:t xml:space="preserve"> ´to pray always and not to lose heart´ (18:1-8).</w:t>
      </w:r>
      <w:r w:rsidR="00535D7E" w:rsidRPr="005817A2">
        <w:rPr>
          <w:rFonts w:ascii="Arial" w:hAnsi="Arial" w:cs="Arial"/>
          <w:color w:val="000000"/>
          <w:sz w:val="24"/>
          <w:szCs w:val="24"/>
        </w:rPr>
        <w:t xml:space="preserve"> The widow does not lose heart when faced with injustice but continues to seek assistance. As God is faithful, he will</w:t>
      </w:r>
      <w:r w:rsidR="002819C6" w:rsidRPr="005817A2">
        <w:rPr>
          <w:rFonts w:ascii="Arial" w:hAnsi="Arial" w:cs="Arial"/>
          <w:color w:val="000000"/>
          <w:sz w:val="24"/>
          <w:szCs w:val="24"/>
        </w:rPr>
        <w:t xml:space="preserve"> act, just as Jesus expects</w:t>
      </w:r>
      <w:r w:rsidR="00535D7E" w:rsidRPr="005817A2">
        <w:rPr>
          <w:rFonts w:ascii="Arial" w:hAnsi="Arial" w:cs="Arial"/>
          <w:color w:val="000000"/>
          <w:sz w:val="24"/>
          <w:szCs w:val="24"/>
        </w:rPr>
        <w:t xml:space="preserve"> similar steadfastness from his disciples (18:7-8)</w:t>
      </w:r>
      <w:r w:rsidR="007358DD" w:rsidRPr="005817A2">
        <w:rPr>
          <w:rStyle w:val="FootnoteReference"/>
          <w:rFonts w:ascii="Arial" w:hAnsi="Arial" w:cs="Arial"/>
          <w:color w:val="000000"/>
          <w:sz w:val="24"/>
          <w:szCs w:val="24"/>
        </w:rPr>
        <w:footnoteReference w:id="58"/>
      </w:r>
      <w:r w:rsidR="00535D7E" w:rsidRPr="005817A2">
        <w:rPr>
          <w:rFonts w:ascii="Arial" w:hAnsi="Arial" w:cs="Arial"/>
          <w:color w:val="000000"/>
          <w:sz w:val="24"/>
          <w:szCs w:val="24"/>
        </w:rPr>
        <w:t>.</w:t>
      </w:r>
      <w:r w:rsidR="00A01CF1" w:rsidRPr="005817A2">
        <w:rPr>
          <w:rFonts w:ascii="Arial" w:hAnsi="Arial" w:cs="Arial"/>
          <w:color w:val="000000"/>
          <w:sz w:val="24"/>
          <w:szCs w:val="24"/>
        </w:rPr>
        <w:t xml:space="preserve"> </w:t>
      </w:r>
    </w:p>
    <w:p w14:paraId="3E66A7E2" w14:textId="77777777" w:rsidR="00343960" w:rsidRPr="005817A2" w:rsidRDefault="00343960" w:rsidP="00445F18">
      <w:pPr>
        <w:autoSpaceDE w:val="0"/>
        <w:autoSpaceDN w:val="0"/>
        <w:adjustRightInd w:val="0"/>
        <w:spacing w:after="0" w:line="360" w:lineRule="auto"/>
        <w:jc w:val="both"/>
        <w:rPr>
          <w:rFonts w:ascii="Arial" w:hAnsi="Arial" w:cs="Arial"/>
          <w:color w:val="000000"/>
          <w:sz w:val="24"/>
          <w:szCs w:val="24"/>
        </w:rPr>
      </w:pPr>
    </w:p>
    <w:p w14:paraId="7038C411" w14:textId="0FF0D8EA" w:rsidR="00850B4C" w:rsidRPr="0053571F" w:rsidRDefault="00850B4C" w:rsidP="00445F18">
      <w:pPr>
        <w:pStyle w:val="ListParagraph"/>
        <w:numPr>
          <w:ilvl w:val="0"/>
          <w:numId w:val="8"/>
        </w:numPr>
        <w:autoSpaceDE w:val="0"/>
        <w:autoSpaceDN w:val="0"/>
        <w:adjustRightInd w:val="0"/>
        <w:spacing w:after="0" w:line="360" w:lineRule="auto"/>
        <w:jc w:val="both"/>
        <w:rPr>
          <w:rFonts w:ascii="Arial" w:hAnsi="Arial" w:cs="Arial"/>
          <w:b/>
          <w:color w:val="000000"/>
          <w:sz w:val="24"/>
          <w:szCs w:val="24"/>
        </w:rPr>
      </w:pPr>
      <w:r w:rsidRPr="005817A2">
        <w:rPr>
          <w:rFonts w:ascii="Arial" w:hAnsi="Arial" w:cs="Arial"/>
          <w:b/>
          <w:color w:val="000000"/>
          <w:sz w:val="24"/>
          <w:szCs w:val="24"/>
        </w:rPr>
        <w:t>Disci</w:t>
      </w:r>
      <w:r w:rsidRPr="0053571F">
        <w:rPr>
          <w:rFonts w:ascii="Arial" w:hAnsi="Arial" w:cs="Arial"/>
          <w:b/>
          <w:color w:val="000000"/>
          <w:sz w:val="24"/>
          <w:szCs w:val="24"/>
        </w:rPr>
        <w:t>pleship and Violence</w:t>
      </w:r>
    </w:p>
    <w:p w14:paraId="5968216E" w14:textId="04AD52CF" w:rsidR="00D21E83" w:rsidRDefault="000B0333"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 xml:space="preserve">As </w:t>
      </w:r>
      <w:proofErr w:type="gramStart"/>
      <w:r>
        <w:rPr>
          <w:rFonts w:ascii="Arial" w:hAnsi="Arial" w:cs="Arial"/>
          <w:color w:val="000000"/>
          <w:sz w:val="24"/>
          <w:szCs w:val="24"/>
        </w:rPr>
        <w:t>Matthew</w:t>
      </w:r>
      <w:proofErr w:type="gramEnd"/>
      <w:r>
        <w:rPr>
          <w:rFonts w:ascii="Arial" w:hAnsi="Arial" w:cs="Arial"/>
          <w:color w:val="000000"/>
          <w:sz w:val="24"/>
          <w:szCs w:val="24"/>
        </w:rPr>
        <w:t xml:space="preserve"> 26:52 famously puts it - ´</w:t>
      </w:r>
      <w:r w:rsidRPr="000B0333">
        <w:rPr>
          <w:rFonts w:ascii="Arial" w:hAnsi="Arial" w:cs="Arial"/>
          <w:color w:val="000000"/>
          <w:sz w:val="24"/>
          <w:szCs w:val="24"/>
        </w:rPr>
        <w:t>Then Jesus said to him, “Put your sword back into its place, for all who take the sword will die by the sword´.</w:t>
      </w:r>
      <w:r>
        <w:rPr>
          <w:rFonts w:ascii="Segoe UI" w:hAnsi="Segoe UI" w:cs="Segoe UI"/>
          <w:color w:val="000000"/>
          <w:shd w:val="clear" w:color="auto" w:fill="FFFFFF"/>
        </w:rPr>
        <w:t xml:space="preserve"> </w:t>
      </w:r>
      <w:r w:rsidR="00850B4C" w:rsidRPr="005817A2">
        <w:rPr>
          <w:rFonts w:ascii="Arial" w:hAnsi="Arial" w:cs="Arial"/>
          <w:color w:val="000000"/>
          <w:sz w:val="24"/>
          <w:szCs w:val="24"/>
        </w:rPr>
        <w:t xml:space="preserve">One of the most debated sections of New Testament scholarship is the gospels´ teaching on violence, retaliation and bearing arms. Luke, in this </w:t>
      </w:r>
      <w:r w:rsidR="004E0987">
        <w:rPr>
          <w:rFonts w:ascii="Arial" w:hAnsi="Arial" w:cs="Arial"/>
          <w:color w:val="000000"/>
          <w:sz w:val="24"/>
          <w:szCs w:val="24"/>
        </w:rPr>
        <w:t xml:space="preserve">important </w:t>
      </w:r>
      <w:r w:rsidR="00850B4C" w:rsidRPr="005817A2">
        <w:rPr>
          <w:rFonts w:ascii="Arial" w:hAnsi="Arial" w:cs="Arial"/>
          <w:color w:val="000000"/>
          <w:sz w:val="24"/>
          <w:szCs w:val="24"/>
        </w:rPr>
        <w:t xml:space="preserve">regard, is apparently self-contradictory. The Jesus of Luke, in his teaching (9:51-55), pronouncements (6:26-36) and actions (23:34) is critical of violence and </w:t>
      </w:r>
      <w:r w:rsidR="007358DD" w:rsidRPr="005817A2">
        <w:rPr>
          <w:rFonts w:ascii="Arial" w:hAnsi="Arial" w:cs="Arial"/>
          <w:color w:val="000000"/>
          <w:sz w:val="24"/>
          <w:szCs w:val="24"/>
        </w:rPr>
        <w:t>retaliation and when sending his disciples on a mission, requires them to be peaceful (10:2) and to take no belongings with them (10:4). And yet, close to the culmination of his mission, he proclaims to his disciples</w:t>
      </w:r>
      <w:r w:rsidR="007F7FE0" w:rsidRPr="005817A2">
        <w:rPr>
          <w:rFonts w:ascii="Arial" w:hAnsi="Arial" w:cs="Arial"/>
          <w:color w:val="000000"/>
          <w:sz w:val="24"/>
          <w:szCs w:val="24"/>
        </w:rPr>
        <w:t>,</w:t>
      </w:r>
      <w:r w:rsidR="007358DD" w:rsidRPr="005817A2">
        <w:rPr>
          <w:rFonts w:ascii="Arial" w:hAnsi="Arial" w:cs="Arial"/>
          <w:color w:val="000000"/>
          <w:sz w:val="24"/>
          <w:szCs w:val="24"/>
        </w:rPr>
        <w:t xml:space="preserve"> ´And the one who has no sword must sell his cloak and buy one´ (22:36). </w:t>
      </w:r>
      <w:proofErr w:type="spellStart"/>
      <w:r w:rsidR="00D24592" w:rsidRPr="005817A2">
        <w:rPr>
          <w:rFonts w:ascii="Arial" w:hAnsi="Arial" w:cs="Arial"/>
          <w:color w:val="000000"/>
          <w:sz w:val="24"/>
          <w:szCs w:val="24"/>
        </w:rPr>
        <w:t>Okoronkwo</w:t>
      </w:r>
      <w:proofErr w:type="spellEnd"/>
      <w:r w:rsidR="00D24592" w:rsidRPr="005817A2">
        <w:rPr>
          <w:rFonts w:ascii="Arial" w:hAnsi="Arial" w:cs="Arial"/>
          <w:color w:val="000000"/>
          <w:sz w:val="24"/>
          <w:szCs w:val="24"/>
        </w:rPr>
        <w:t>, in an exegetical analysis of the Lukan narrative</w:t>
      </w:r>
      <w:r w:rsidR="007F7FE0" w:rsidRPr="005817A2">
        <w:rPr>
          <w:rStyle w:val="FootnoteReference"/>
          <w:rFonts w:ascii="Arial" w:hAnsi="Arial" w:cs="Arial"/>
          <w:color w:val="000000"/>
          <w:sz w:val="24"/>
          <w:szCs w:val="24"/>
        </w:rPr>
        <w:footnoteReference w:id="59"/>
      </w:r>
      <w:r w:rsidR="00D24592" w:rsidRPr="005817A2">
        <w:rPr>
          <w:rFonts w:ascii="Arial" w:hAnsi="Arial" w:cs="Arial"/>
          <w:color w:val="000000"/>
          <w:sz w:val="24"/>
          <w:szCs w:val="24"/>
        </w:rPr>
        <w:t xml:space="preserve">, concludes that the ´sword language´ acts as a ´prophetic warning´. The disciples should prepare themselves for the </w:t>
      </w:r>
      <w:r w:rsidR="00D24592" w:rsidRPr="005817A2">
        <w:rPr>
          <w:rFonts w:ascii="Arial" w:hAnsi="Arial" w:cs="Arial"/>
          <w:color w:val="000000"/>
          <w:sz w:val="24"/>
          <w:szCs w:val="24"/>
        </w:rPr>
        <w:lastRenderedPageBreak/>
        <w:t xml:space="preserve">persecution, suffering and martyrdom that may well feature centrally in their mission. For </w:t>
      </w:r>
      <w:proofErr w:type="spellStart"/>
      <w:r w:rsidR="00D24592" w:rsidRPr="005817A2">
        <w:rPr>
          <w:rFonts w:ascii="Arial" w:hAnsi="Arial" w:cs="Arial"/>
          <w:color w:val="000000"/>
          <w:sz w:val="24"/>
          <w:szCs w:val="24"/>
        </w:rPr>
        <w:t>Okoronkwo</w:t>
      </w:r>
      <w:proofErr w:type="spellEnd"/>
      <w:r w:rsidR="00D24592" w:rsidRPr="005817A2">
        <w:rPr>
          <w:rFonts w:ascii="Arial" w:hAnsi="Arial" w:cs="Arial"/>
          <w:color w:val="000000"/>
          <w:sz w:val="24"/>
          <w:szCs w:val="24"/>
        </w:rPr>
        <w:t xml:space="preserve">, the word of God is the metaphorical </w:t>
      </w:r>
      <w:r w:rsidR="002819C6" w:rsidRPr="005817A2">
        <w:rPr>
          <w:rFonts w:ascii="Arial" w:hAnsi="Arial" w:cs="Arial"/>
          <w:color w:val="000000"/>
          <w:sz w:val="24"/>
          <w:szCs w:val="24"/>
        </w:rPr>
        <w:t>´</w:t>
      </w:r>
      <w:r w:rsidR="00D24592" w:rsidRPr="005817A2">
        <w:rPr>
          <w:rFonts w:ascii="Arial" w:hAnsi="Arial" w:cs="Arial"/>
          <w:color w:val="000000"/>
          <w:sz w:val="24"/>
          <w:szCs w:val="24"/>
        </w:rPr>
        <w:t>sword</w:t>
      </w:r>
      <w:r w:rsidR="002819C6" w:rsidRPr="005817A2">
        <w:rPr>
          <w:rFonts w:ascii="Arial" w:hAnsi="Arial" w:cs="Arial"/>
          <w:color w:val="000000"/>
          <w:sz w:val="24"/>
          <w:szCs w:val="24"/>
        </w:rPr>
        <w:t>´</w:t>
      </w:r>
      <w:r w:rsidR="00D24592" w:rsidRPr="005817A2">
        <w:rPr>
          <w:rFonts w:ascii="Arial" w:hAnsi="Arial" w:cs="Arial"/>
          <w:color w:val="000000"/>
          <w:sz w:val="24"/>
          <w:szCs w:val="24"/>
        </w:rPr>
        <w:t xml:space="preserve"> which all believers should revere and treasure beyond all else. This ´sword of the word´ gives them the protection of faith in the difficult situations they may encounter.</w:t>
      </w:r>
    </w:p>
    <w:p w14:paraId="4D48716D" w14:textId="77777777" w:rsidR="00343960" w:rsidRDefault="00343960" w:rsidP="00445F18">
      <w:pPr>
        <w:autoSpaceDE w:val="0"/>
        <w:autoSpaceDN w:val="0"/>
        <w:adjustRightInd w:val="0"/>
        <w:spacing w:after="0" w:line="360" w:lineRule="auto"/>
        <w:jc w:val="both"/>
        <w:rPr>
          <w:rFonts w:ascii="Arial" w:hAnsi="Arial" w:cs="Arial"/>
          <w:color w:val="000000"/>
          <w:sz w:val="24"/>
          <w:szCs w:val="24"/>
        </w:rPr>
      </w:pPr>
    </w:p>
    <w:p w14:paraId="4E6FE4D7" w14:textId="344FFC38" w:rsidR="007940FC" w:rsidRPr="007940FC" w:rsidRDefault="007940FC" w:rsidP="00445F18">
      <w:pPr>
        <w:autoSpaceDE w:val="0"/>
        <w:autoSpaceDN w:val="0"/>
        <w:adjustRightInd w:val="0"/>
        <w:spacing w:after="0" w:line="360" w:lineRule="auto"/>
        <w:jc w:val="both"/>
        <w:rPr>
          <w:rFonts w:ascii="Arial" w:hAnsi="Arial" w:cs="Arial"/>
          <w:b/>
          <w:color w:val="000000"/>
          <w:sz w:val="24"/>
          <w:szCs w:val="24"/>
        </w:rPr>
      </w:pPr>
      <w:r w:rsidRPr="007940FC">
        <w:rPr>
          <w:rFonts w:ascii="Arial" w:hAnsi="Arial" w:cs="Arial"/>
          <w:b/>
          <w:color w:val="000000"/>
          <w:sz w:val="24"/>
          <w:szCs w:val="24"/>
        </w:rPr>
        <w:t>Summary</w:t>
      </w:r>
    </w:p>
    <w:p w14:paraId="05802431" w14:textId="2CA7FF8D" w:rsidR="00004DC5" w:rsidRPr="005817A2" w:rsidRDefault="007940FC" w:rsidP="00445F18">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T</w:t>
      </w:r>
      <w:r w:rsidR="00004DC5">
        <w:rPr>
          <w:rFonts w:ascii="Arial" w:hAnsi="Arial" w:cs="Arial"/>
          <w:color w:val="000000"/>
          <w:sz w:val="24"/>
          <w:szCs w:val="24"/>
        </w:rPr>
        <w:t>he central themes for discipleship in Luke include ´being with´ and serving Jesus, poverty and riches,</w:t>
      </w:r>
      <w:r>
        <w:rPr>
          <w:rFonts w:ascii="Arial" w:hAnsi="Arial" w:cs="Arial"/>
          <w:color w:val="000000"/>
          <w:sz w:val="24"/>
          <w:szCs w:val="24"/>
        </w:rPr>
        <w:t xml:space="preserve"> interaction with sinners, including a connection with the ´Peasant Economy´,</w:t>
      </w:r>
      <w:r w:rsidR="00004DC5">
        <w:rPr>
          <w:rFonts w:ascii="Arial" w:hAnsi="Arial" w:cs="Arial"/>
          <w:color w:val="000000"/>
          <w:sz w:val="24"/>
          <w:szCs w:val="24"/>
        </w:rPr>
        <w:t xml:space="preserve"> ´the Way´, prayer and praise and </w:t>
      </w:r>
      <w:r>
        <w:rPr>
          <w:rFonts w:ascii="Arial" w:hAnsi="Arial" w:cs="Arial"/>
          <w:color w:val="000000"/>
          <w:sz w:val="24"/>
          <w:szCs w:val="24"/>
        </w:rPr>
        <w:t>an enigmatic attitude</w:t>
      </w:r>
      <w:r w:rsidR="00004DC5">
        <w:rPr>
          <w:rFonts w:ascii="Arial" w:hAnsi="Arial" w:cs="Arial"/>
          <w:color w:val="000000"/>
          <w:sz w:val="24"/>
          <w:szCs w:val="24"/>
        </w:rPr>
        <w:t xml:space="preserve"> towards violence. </w:t>
      </w:r>
      <w:proofErr w:type="gramStart"/>
      <w:r w:rsidR="00004DC5">
        <w:rPr>
          <w:rFonts w:ascii="Arial" w:hAnsi="Arial" w:cs="Arial"/>
          <w:color w:val="000000"/>
          <w:sz w:val="24"/>
          <w:szCs w:val="24"/>
        </w:rPr>
        <w:t>So</w:t>
      </w:r>
      <w:proofErr w:type="gramEnd"/>
      <w:r w:rsidR="00004DC5">
        <w:rPr>
          <w:rFonts w:ascii="Arial" w:hAnsi="Arial" w:cs="Arial"/>
          <w:color w:val="000000"/>
          <w:sz w:val="24"/>
          <w:szCs w:val="24"/>
        </w:rPr>
        <w:t>, reading between the lines, the major underlying theme of Lukan discipleship is faith, in Jesus and God</w:t>
      </w:r>
      <w:r w:rsidR="00445F18">
        <w:rPr>
          <w:rFonts w:ascii="Arial" w:hAnsi="Arial" w:cs="Arial"/>
          <w:color w:val="000000"/>
          <w:sz w:val="24"/>
          <w:szCs w:val="24"/>
        </w:rPr>
        <w:t xml:space="preserve"> and</w:t>
      </w:r>
      <w:r w:rsidR="00004DC5">
        <w:rPr>
          <w:rFonts w:ascii="Arial" w:hAnsi="Arial" w:cs="Arial"/>
          <w:color w:val="000000"/>
          <w:sz w:val="24"/>
          <w:szCs w:val="24"/>
        </w:rPr>
        <w:t xml:space="preserve"> right conduct in situations ranging from prayer to violent actions.</w:t>
      </w:r>
    </w:p>
    <w:p w14:paraId="7188F284" w14:textId="0D254419" w:rsidR="00F04026" w:rsidRDefault="00F04026" w:rsidP="00445F18">
      <w:pPr>
        <w:autoSpaceDE w:val="0"/>
        <w:autoSpaceDN w:val="0"/>
        <w:adjustRightInd w:val="0"/>
        <w:spacing w:after="0" w:line="360" w:lineRule="auto"/>
        <w:jc w:val="both"/>
        <w:rPr>
          <w:rFonts w:ascii="Arial" w:hAnsi="Arial" w:cs="Arial"/>
          <w:sz w:val="24"/>
          <w:szCs w:val="24"/>
        </w:rPr>
      </w:pPr>
    </w:p>
    <w:p w14:paraId="69B23B3C" w14:textId="77777777" w:rsidR="00581D4B" w:rsidRPr="00DE4A0E" w:rsidRDefault="00581D4B" w:rsidP="00445F18">
      <w:pPr>
        <w:autoSpaceDE w:val="0"/>
        <w:autoSpaceDN w:val="0"/>
        <w:adjustRightInd w:val="0"/>
        <w:spacing w:after="0" w:line="360" w:lineRule="auto"/>
        <w:jc w:val="both"/>
        <w:rPr>
          <w:rFonts w:ascii="Arial" w:hAnsi="Arial" w:cs="Arial"/>
          <w:sz w:val="24"/>
          <w:szCs w:val="24"/>
        </w:rPr>
      </w:pPr>
    </w:p>
    <w:p w14:paraId="1AFE06AD" w14:textId="6F3444FA" w:rsidR="00143974" w:rsidRDefault="00982880" w:rsidP="00445F18">
      <w:pPr>
        <w:spacing w:after="0" w:line="360" w:lineRule="auto"/>
        <w:jc w:val="both"/>
        <w:rPr>
          <w:rFonts w:ascii="Arial" w:hAnsi="Arial" w:cs="Arial"/>
          <w:b/>
          <w:sz w:val="24"/>
          <w:szCs w:val="24"/>
          <w:u w:val="single"/>
        </w:rPr>
      </w:pPr>
      <w:r w:rsidRPr="005817A2">
        <w:rPr>
          <w:rFonts w:ascii="Arial" w:hAnsi="Arial" w:cs="Arial"/>
          <w:b/>
          <w:sz w:val="24"/>
          <w:szCs w:val="24"/>
          <w:u w:val="single"/>
        </w:rPr>
        <w:t xml:space="preserve">The </w:t>
      </w:r>
      <w:r w:rsidR="00143974" w:rsidRPr="005817A2">
        <w:rPr>
          <w:rFonts w:ascii="Arial" w:hAnsi="Arial" w:cs="Arial"/>
          <w:b/>
          <w:sz w:val="24"/>
          <w:szCs w:val="24"/>
          <w:u w:val="single"/>
        </w:rPr>
        <w:t>Costs</w:t>
      </w:r>
      <w:r w:rsidRPr="005817A2">
        <w:rPr>
          <w:rFonts w:ascii="Arial" w:hAnsi="Arial" w:cs="Arial"/>
          <w:b/>
          <w:sz w:val="24"/>
          <w:szCs w:val="24"/>
          <w:u w:val="single"/>
        </w:rPr>
        <w:t xml:space="preserve"> of Discipleship </w:t>
      </w:r>
    </w:p>
    <w:p w14:paraId="43472E9F" w14:textId="77777777" w:rsidR="00343960" w:rsidRPr="005817A2" w:rsidRDefault="00343960" w:rsidP="00445F18">
      <w:pPr>
        <w:spacing w:after="0" w:line="360" w:lineRule="auto"/>
        <w:jc w:val="both"/>
        <w:rPr>
          <w:rFonts w:ascii="Arial" w:hAnsi="Arial" w:cs="Arial"/>
          <w:b/>
          <w:sz w:val="24"/>
          <w:szCs w:val="24"/>
          <w:u w:val="single"/>
        </w:rPr>
      </w:pPr>
    </w:p>
    <w:p w14:paraId="2FA601B3" w14:textId="68DF1100" w:rsidR="00364219" w:rsidRPr="00364219" w:rsidRDefault="00364219" w:rsidP="00445F18">
      <w:pPr>
        <w:spacing w:after="0" w:line="360" w:lineRule="auto"/>
        <w:jc w:val="both"/>
        <w:rPr>
          <w:rFonts w:ascii="Arial" w:hAnsi="Arial" w:cs="Arial"/>
          <w:b/>
          <w:sz w:val="24"/>
          <w:szCs w:val="24"/>
        </w:rPr>
      </w:pPr>
      <w:r w:rsidRPr="00364219">
        <w:rPr>
          <w:rFonts w:ascii="Arial" w:hAnsi="Arial" w:cs="Arial"/>
          <w:b/>
          <w:sz w:val="24"/>
          <w:szCs w:val="24"/>
        </w:rPr>
        <w:t>Introduction</w:t>
      </w:r>
    </w:p>
    <w:p w14:paraId="2F44810C" w14:textId="54890B5C" w:rsidR="00143974" w:rsidRDefault="003D6783" w:rsidP="00445F18">
      <w:pPr>
        <w:spacing w:after="0" w:line="360" w:lineRule="auto"/>
        <w:jc w:val="both"/>
        <w:rPr>
          <w:rStyle w:val="text"/>
          <w:rFonts w:ascii="Arial" w:hAnsi="Arial" w:cs="Arial"/>
          <w:color w:val="000000"/>
          <w:sz w:val="24"/>
          <w:szCs w:val="24"/>
          <w:shd w:val="clear" w:color="auto" w:fill="FFFFFF"/>
        </w:rPr>
      </w:pPr>
      <w:r>
        <w:rPr>
          <w:rFonts w:ascii="Arial" w:hAnsi="Arial" w:cs="Arial"/>
          <w:sz w:val="24"/>
          <w:szCs w:val="24"/>
        </w:rPr>
        <w:t>In</w:t>
      </w:r>
      <w:r w:rsidR="00143974" w:rsidRPr="005817A2">
        <w:rPr>
          <w:rFonts w:ascii="Arial" w:hAnsi="Arial" w:cs="Arial"/>
          <w:sz w:val="24"/>
          <w:szCs w:val="24"/>
        </w:rPr>
        <w:t xml:space="preserve"> the synoptic gospels, </w:t>
      </w:r>
      <w:r>
        <w:rPr>
          <w:rFonts w:ascii="Arial" w:hAnsi="Arial" w:cs="Arial"/>
          <w:sz w:val="24"/>
          <w:szCs w:val="24"/>
        </w:rPr>
        <w:t xml:space="preserve">Jesus </w:t>
      </w:r>
      <w:r w:rsidR="00143974" w:rsidRPr="005817A2">
        <w:rPr>
          <w:rFonts w:ascii="Arial" w:hAnsi="Arial" w:cs="Arial"/>
          <w:sz w:val="24"/>
          <w:szCs w:val="24"/>
        </w:rPr>
        <w:t xml:space="preserve">is very clear </w:t>
      </w:r>
      <w:r w:rsidR="00E77F7F" w:rsidRPr="005817A2">
        <w:rPr>
          <w:rFonts w:ascii="Arial" w:hAnsi="Arial" w:cs="Arial"/>
          <w:sz w:val="24"/>
          <w:szCs w:val="24"/>
        </w:rPr>
        <w:t>in his statements</w:t>
      </w:r>
      <w:r w:rsidR="007F7FE0" w:rsidRPr="005817A2">
        <w:rPr>
          <w:rFonts w:ascii="Arial" w:hAnsi="Arial" w:cs="Arial"/>
          <w:sz w:val="24"/>
          <w:szCs w:val="24"/>
        </w:rPr>
        <w:t xml:space="preserve"> </w:t>
      </w:r>
      <w:r w:rsidR="00143974" w:rsidRPr="005817A2">
        <w:rPr>
          <w:rFonts w:ascii="Arial" w:hAnsi="Arial" w:cs="Arial"/>
          <w:sz w:val="24"/>
          <w:szCs w:val="24"/>
        </w:rPr>
        <w:t xml:space="preserve">as to the costs of being one of </w:t>
      </w:r>
      <w:r w:rsidR="00982880" w:rsidRPr="005817A2">
        <w:rPr>
          <w:rFonts w:ascii="Arial" w:hAnsi="Arial" w:cs="Arial"/>
          <w:sz w:val="24"/>
          <w:szCs w:val="24"/>
        </w:rPr>
        <w:t xml:space="preserve">his </w:t>
      </w:r>
      <w:r w:rsidR="00143974" w:rsidRPr="005817A2">
        <w:rPr>
          <w:rFonts w:ascii="Arial" w:hAnsi="Arial" w:cs="Arial"/>
          <w:sz w:val="24"/>
          <w:szCs w:val="24"/>
        </w:rPr>
        <w:t>disciples. The similar passages in Mark 10:23-27, Matthew 16:24-25 and Luke 9:23-26</w:t>
      </w:r>
      <w:r w:rsidR="00E66788" w:rsidRPr="005817A2">
        <w:rPr>
          <w:rFonts w:ascii="Arial" w:hAnsi="Arial" w:cs="Arial"/>
          <w:sz w:val="24"/>
          <w:szCs w:val="24"/>
        </w:rPr>
        <w:t>, Jesus´</w:t>
      </w:r>
      <w:r w:rsidR="00AC6110" w:rsidRPr="005817A2">
        <w:rPr>
          <w:rFonts w:ascii="Arial" w:hAnsi="Arial" w:cs="Arial"/>
          <w:sz w:val="24"/>
          <w:szCs w:val="24"/>
        </w:rPr>
        <w:t xml:space="preserve"> advice to the scribe (Matt. 8:19-20)</w:t>
      </w:r>
      <w:r w:rsidR="00E66788" w:rsidRPr="005817A2">
        <w:rPr>
          <w:rFonts w:ascii="Arial" w:hAnsi="Arial" w:cs="Arial"/>
          <w:sz w:val="24"/>
          <w:szCs w:val="24"/>
        </w:rPr>
        <w:t xml:space="preserve"> and his</w:t>
      </w:r>
      <w:r w:rsidR="00997DDE" w:rsidRPr="005817A2">
        <w:rPr>
          <w:rFonts w:ascii="Arial" w:hAnsi="Arial" w:cs="Arial"/>
          <w:sz w:val="24"/>
          <w:szCs w:val="24"/>
        </w:rPr>
        <w:t xml:space="preserve"> description of his followers going as like ´sheep into the midst of wolves</w:t>
      </w:r>
      <w:r w:rsidR="00AC6110" w:rsidRPr="005817A2">
        <w:rPr>
          <w:rFonts w:ascii="Arial" w:hAnsi="Arial" w:cs="Arial"/>
          <w:sz w:val="24"/>
          <w:szCs w:val="24"/>
        </w:rPr>
        <w:t xml:space="preserve">´ (Matt. 10:16) </w:t>
      </w:r>
      <w:r w:rsidR="00E66788" w:rsidRPr="005817A2">
        <w:rPr>
          <w:rFonts w:ascii="Arial" w:hAnsi="Arial" w:cs="Arial"/>
          <w:sz w:val="24"/>
          <w:szCs w:val="24"/>
        </w:rPr>
        <w:t xml:space="preserve">show that the disciples had fair warning </w:t>
      </w:r>
      <w:r w:rsidR="00C93CD0">
        <w:rPr>
          <w:rFonts w:ascii="Arial" w:hAnsi="Arial" w:cs="Arial"/>
          <w:sz w:val="24"/>
          <w:szCs w:val="24"/>
        </w:rPr>
        <w:t xml:space="preserve">of </w:t>
      </w:r>
      <w:r w:rsidR="00E77F7F" w:rsidRPr="005817A2">
        <w:rPr>
          <w:rFonts w:ascii="Arial" w:hAnsi="Arial" w:cs="Arial"/>
          <w:sz w:val="24"/>
          <w:szCs w:val="24"/>
        </w:rPr>
        <w:t>w</w:t>
      </w:r>
      <w:r w:rsidR="00E66788" w:rsidRPr="005817A2">
        <w:rPr>
          <w:rFonts w:ascii="Arial" w:hAnsi="Arial" w:cs="Arial"/>
          <w:sz w:val="24"/>
          <w:szCs w:val="24"/>
        </w:rPr>
        <w:t xml:space="preserve">hat a life following the Lord would </w:t>
      </w:r>
      <w:r w:rsidR="00E77F7F" w:rsidRPr="005817A2">
        <w:rPr>
          <w:rFonts w:ascii="Arial" w:hAnsi="Arial" w:cs="Arial"/>
          <w:sz w:val="24"/>
          <w:szCs w:val="24"/>
        </w:rPr>
        <w:t xml:space="preserve">be like. It would </w:t>
      </w:r>
      <w:r w:rsidR="00E66788" w:rsidRPr="005817A2">
        <w:rPr>
          <w:rFonts w:ascii="Arial" w:hAnsi="Arial" w:cs="Arial"/>
          <w:sz w:val="24"/>
          <w:szCs w:val="24"/>
        </w:rPr>
        <w:t>often involve hardship, hunger,</w:t>
      </w:r>
      <w:r w:rsidR="00E77F7F" w:rsidRPr="005817A2">
        <w:rPr>
          <w:rFonts w:ascii="Arial" w:hAnsi="Arial" w:cs="Arial"/>
          <w:sz w:val="24"/>
          <w:szCs w:val="24"/>
        </w:rPr>
        <w:t xml:space="preserve"> </w:t>
      </w:r>
      <w:r>
        <w:rPr>
          <w:rFonts w:ascii="Arial" w:hAnsi="Arial" w:cs="Arial"/>
          <w:sz w:val="24"/>
          <w:szCs w:val="24"/>
        </w:rPr>
        <w:t xml:space="preserve">physical </w:t>
      </w:r>
      <w:r w:rsidR="00E77F7F" w:rsidRPr="005817A2">
        <w:rPr>
          <w:rFonts w:ascii="Arial" w:hAnsi="Arial" w:cs="Arial"/>
          <w:sz w:val="24"/>
          <w:szCs w:val="24"/>
        </w:rPr>
        <w:t>pain and potential death in the name of thei</w:t>
      </w:r>
      <w:r w:rsidR="00E66788" w:rsidRPr="005817A2">
        <w:rPr>
          <w:rFonts w:ascii="Arial" w:hAnsi="Arial" w:cs="Arial"/>
          <w:sz w:val="24"/>
          <w:szCs w:val="24"/>
        </w:rPr>
        <w:t xml:space="preserve">r beliefs. </w:t>
      </w:r>
      <w:r w:rsidR="00BE0D76" w:rsidRPr="005817A2">
        <w:rPr>
          <w:rFonts w:ascii="Arial" w:hAnsi="Arial" w:cs="Arial"/>
          <w:sz w:val="24"/>
          <w:szCs w:val="24"/>
        </w:rPr>
        <w:t xml:space="preserve">Jesus </w:t>
      </w:r>
      <w:r w:rsidR="00E77F7F" w:rsidRPr="005817A2">
        <w:rPr>
          <w:rFonts w:ascii="Arial" w:hAnsi="Arial" w:cs="Arial"/>
          <w:sz w:val="24"/>
          <w:szCs w:val="24"/>
        </w:rPr>
        <w:t>implies that following him</w:t>
      </w:r>
      <w:r w:rsidR="00BE0D76" w:rsidRPr="005817A2">
        <w:rPr>
          <w:rFonts w:ascii="Arial" w:hAnsi="Arial" w:cs="Arial"/>
          <w:sz w:val="24"/>
          <w:szCs w:val="24"/>
        </w:rPr>
        <w:t xml:space="preserve"> would be an unsettled, </w:t>
      </w:r>
      <w:r w:rsidR="00E77F7F" w:rsidRPr="005817A2">
        <w:rPr>
          <w:rFonts w:ascii="Arial" w:hAnsi="Arial" w:cs="Arial"/>
          <w:sz w:val="24"/>
          <w:szCs w:val="24"/>
        </w:rPr>
        <w:t>itinerant life (</w:t>
      </w:r>
      <w:r w:rsidR="00BE0D76" w:rsidRPr="005817A2">
        <w:rPr>
          <w:rFonts w:ascii="Arial" w:hAnsi="Arial" w:cs="Arial"/>
          <w:sz w:val="24"/>
          <w:szCs w:val="24"/>
        </w:rPr>
        <w:t>Matt</w:t>
      </w:r>
      <w:r w:rsidR="00E77F7F" w:rsidRPr="005817A2">
        <w:rPr>
          <w:rFonts w:ascii="Arial" w:hAnsi="Arial" w:cs="Arial"/>
          <w:sz w:val="24"/>
          <w:szCs w:val="24"/>
        </w:rPr>
        <w:t>.</w:t>
      </w:r>
      <w:r w:rsidR="00BE0D76" w:rsidRPr="005817A2">
        <w:rPr>
          <w:rFonts w:ascii="Arial" w:hAnsi="Arial" w:cs="Arial"/>
          <w:sz w:val="24"/>
          <w:szCs w:val="24"/>
        </w:rPr>
        <w:t xml:space="preserve"> 8:19-20</w:t>
      </w:r>
      <w:r w:rsidR="00E77F7F" w:rsidRPr="005817A2">
        <w:rPr>
          <w:rFonts w:ascii="Arial" w:hAnsi="Arial" w:cs="Arial"/>
          <w:sz w:val="24"/>
          <w:szCs w:val="24"/>
        </w:rPr>
        <w:t>)</w:t>
      </w:r>
      <w:r w:rsidR="00BE0D76" w:rsidRPr="005817A2">
        <w:rPr>
          <w:rFonts w:ascii="Arial" w:hAnsi="Arial" w:cs="Arial"/>
          <w:sz w:val="24"/>
          <w:szCs w:val="24"/>
        </w:rPr>
        <w:t xml:space="preserve"> when a scribe approaches him and offers to follow him whe</w:t>
      </w:r>
      <w:r w:rsidR="00982880" w:rsidRPr="005817A2">
        <w:rPr>
          <w:rFonts w:ascii="Arial" w:hAnsi="Arial" w:cs="Arial"/>
          <w:sz w:val="24"/>
          <w:szCs w:val="24"/>
        </w:rPr>
        <w:t xml:space="preserve">rever he (Jesus) goes. </w:t>
      </w:r>
      <w:r w:rsidR="00BE0D76" w:rsidRPr="005817A2">
        <w:rPr>
          <w:rFonts w:ascii="Arial" w:hAnsi="Arial" w:cs="Arial"/>
          <w:sz w:val="24"/>
          <w:szCs w:val="24"/>
        </w:rPr>
        <w:t>Jesus</w:t>
      </w:r>
      <w:r w:rsidR="00982880" w:rsidRPr="005817A2">
        <w:rPr>
          <w:rFonts w:ascii="Arial" w:hAnsi="Arial" w:cs="Arial"/>
          <w:sz w:val="24"/>
          <w:szCs w:val="24"/>
        </w:rPr>
        <w:t xml:space="preserve"> even</w:t>
      </w:r>
      <w:r w:rsidR="00BE0D76" w:rsidRPr="005817A2">
        <w:rPr>
          <w:rFonts w:ascii="Arial" w:hAnsi="Arial" w:cs="Arial"/>
          <w:sz w:val="24"/>
          <w:szCs w:val="24"/>
        </w:rPr>
        <w:t xml:space="preserve"> offers him this analogy - ´Foxes have holes, and birds of the air have nests, but the Son of Man has nowhere to lay his head´.</w:t>
      </w:r>
      <w:r w:rsidR="00BE0D76" w:rsidRPr="005817A2">
        <w:rPr>
          <w:rStyle w:val="text"/>
          <w:rFonts w:ascii="Arial" w:hAnsi="Arial" w:cs="Arial"/>
          <w:color w:val="000000"/>
          <w:sz w:val="24"/>
          <w:szCs w:val="24"/>
          <w:shd w:val="clear" w:color="auto" w:fill="FFFFFF"/>
        </w:rPr>
        <w:t xml:space="preserve"> </w:t>
      </w:r>
    </w:p>
    <w:p w14:paraId="18297D36" w14:textId="77777777" w:rsidR="00343960" w:rsidRPr="005817A2" w:rsidRDefault="00343960" w:rsidP="00445F18">
      <w:pPr>
        <w:spacing w:after="0" w:line="360" w:lineRule="auto"/>
        <w:jc w:val="both"/>
        <w:rPr>
          <w:rFonts w:ascii="Arial" w:hAnsi="Arial" w:cs="Arial"/>
          <w:sz w:val="24"/>
          <w:szCs w:val="24"/>
        </w:rPr>
      </w:pPr>
    </w:p>
    <w:p w14:paraId="3613ADD5" w14:textId="0147EB5E" w:rsidR="00E66788" w:rsidRDefault="00E66788" w:rsidP="00445F18">
      <w:pPr>
        <w:spacing w:after="0" w:line="360" w:lineRule="auto"/>
        <w:jc w:val="both"/>
        <w:rPr>
          <w:rFonts w:ascii="Arial" w:hAnsi="Arial" w:cs="Arial"/>
          <w:sz w:val="24"/>
          <w:szCs w:val="24"/>
        </w:rPr>
      </w:pPr>
      <w:r w:rsidRPr="005817A2">
        <w:rPr>
          <w:rFonts w:ascii="Arial" w:hAnsi="Arial" w:cs="Arial"/>
          <w:sz w:val="24"/>
          <w:szCs w:val="24"/>
        </w:rPr>
        <w:t xml:space="preserve">Such a life was not for everyone, as </w:t>
      </w:r>
      <w:r w:rsidR="00C93CD0">
        <w:rPr>
          <w:rFonts w:ascii="Arial" w:hAnsi="Arial" w:cs="Arial"/>
          <w:sz w:val="24"/>
          <w:szCs w:val="24"/>
        </w:rPr>
        <w:t xml:space="preserve">the previously mentioned </w:t>
      </w:r>
      <w:r w:rsidRPr="005817A2">
        <w:rPr>
          <w:rFonts w:ascii="Arial" w:hAnsi="Arial" w:cs="Arial"/>
          <w:sz w:val="24"/>
          <w:szCs w:val="24"/>
        </w:rPr>
        <w:t xml:space="preserve">Mark 10:17-22 illustrates. The ´rich man´ in the episode asks Jesus what he must do in order to inherit eternal life. Jesus simply tells him to follow the Ten Commandments and then </w:t>
      </w:r>
      <w:r w:rsidR="00E77F7F" w:rsidRPr="005817A2">
        <w:rPr>
          <w:rFonts w:ascii="Arial" w:hAnsi="Arial" w:cs="Arial"/>
          <w:sz w:val="24"/>
          <w:szCs w:val="24"/>
        </w:rPr>
        <w:t>advises</w:t>
      </w:r>
      <w:r w:rsidRPr="005817A2">
        <w:rPr>
          <w:rFonts w:ascii="Arial" w:hAnsi="Arial" w:cs="Arial"/>
          <w:sz w:val="24"/>
          <w:szCs w:val="24"/>
        </w:rPr>
        <w:t xml:space="preserve"> him to sell his property and give his money to the poor, promising that, if he does, he will have ´treasure in </w:t>
      </w:r>
      <w:r w:rsidR="003D6783">
        <w:rPr>
          <w:rFonts w:ascii="Arial" w:hAnsi="Arial" w:cs="Arial"/>
          <w:sz w:val="24"/>
          <w:szCs w:val="24"/>
        </w:rPr>
        <w:t>heaven´ (</w:t>
      </w:r>
      <w:r w:rsidR="00E77F7F" w:rsidRPr="005817A2">
        <w:rPr>
          <w:rFonts w:ascii="Arial" w:hAnsi="Arial" w:cs="Arial"/>
          <w:sz w:val="24"/>
          <w:szCs w:val="24"/>
        </w:rPr>
        <w:t xml:space="preserve">10:21). </w:t>
      </w:r>
      <w:proofErr w:type="gramStart"/>
      <w:r w:rsidR="00E77F7F" w:rsidRPr="005817A2">
        <w:rPr>
          <w:rFonts w:ascii="Arial" w:hAnsi="Arial" w:cs="Arial"/>
          <w:sz w:val="24"/>
          <w:szCs w:val="24"/>
        </w:rPr>
        <w:t>U</w:t>
      </w:r>
      <w:r w:rsidR="003D6783">
        <w:rPr>
          <w:rFonts w:ascii="Arial" w:hAnsi="Arial" w:cs="Arial"/>
          <w:sz w:val="24"/>
          <w:szCs w:val="24"/>
        </w:rPr>
        <w:t>pon hearing this</w:t>
      </w:r>
      <w:r w:rsidR="00E77F7F" w:rsidRPr="005817A2">
        <w:rPr>
          <w:rFonts w:ascii="Arial" w:hAnsi="Arial" w:cs="Arial"/>
          <w:sz w:val="24"/>
          <w:szCs w:val="24"/>
        </w:rPr>
        <w:t xml:space="preserve">, </w:t>
      </w:r>
      <w:r w:rsidRPr="005817A2">
        <w:rPr>
          <w:rFonts w:ascii="Arial" w:hAnsi="Arial" w:cs="Arial"/>
          <w:sz w:val="24"/>
          <w:szCs w:val="24"/>
        </w:rPr>
        <w:t xml:space="preserve">the man was ´shocked and </w:t>
      </w:r>
      <w:r w:rsidRPr="005817A2">
        <w:rPr>
          <w:rFonts w:ascii="Arial" w:hAnsi="Arial" w:cs="Arial"/>
          <w:sz w:val="24"/>
          <w:szCs w:val="24"/>
        </w:rPr>
        <w:lastRenderedPageBreak/>
        <w:t>went away grieving, for he had many possessions´.</w:t>
      </w:r>
      <w:proofErr w:type="gramEnd"/>
      <w:r w:rsidRPr="005817A2">
        <w:rPr>
          <w:rFonts w:ascii="Arial" w:hAnsi="Arial" w:cs="Arial"/>
          <w:sz w:val="24"/>
          <w:szCs w:val="24"/>
        </w:rPr>
        <w:t xml:space="preserve"> A similar episode in Matthew 8</w:t>
      </w:r>
      <w:r w:rsidR="00BE0D76" w:rsidRPr="005817A2">
        <w:rPr>
          <w:rFonts w:ascii="Arial" w:hAnsi="Arial" w:cs="Arial"/>
          <w:sz w:val="24"/>
          <w:szCs w:val="24"/>
        </w:rPr>
        <w:t>:21-22 reinforces Jesus´ ascetic</w:t>
      </w:r>
      <w:r w:rsidR="000875AD" w:rsidRPr="005817A2">
        <w:rPr>
          <w:rFonts w:ascii="Arial" w:hAnsi="Arial" w:cs="Arial"/>
          <w:sz w:val="24"/>
          <w:szCs w:val="24"/>
        </w:rPr>
        <w:t xml:space="preserve"> values. O</w:t>
      </w:r>
      <w:r w:rsidR="00BE0D76" w:rsidRPr="005817A2">
        <w:rPr>
          <w:rFonts w:ascii="Arial" w:hAnsi="Arial" w:cs="Arial"/>
          <w:sz w:val="24"/>
          <w:szCs w:val="24"/>
        </w:rPr>
        <w:t xml:space="preserve">ne of his disciples asks him leave to go and bury his father, to which Jesus gives the </w:t>
      </w:r>
      <w:r w:rsidR="00982880" w:rsidRPr="005817A2">
        <w:rPr>
          <w:rFonts w:ascii="Arial" w:hAnsi="Arial" w:cs="Arial"/>
          <w:sz w:val="24"/>
          <w:szCs w:val="24"/>
        </w:rPr>
        <w:t>following uncompromising reply -</w:t>
      </w:r>
      <w:r w:rsidR="003D6783">
        <w:rPr>
          <w:rFonts w:ascii="Arial" w:hAnsi="Arial" w:cs="Arial"/>
          <w:sz w:val="24"/>
          <w:szCs w:val="24"/>
        </w:rPr>
        <w:t xml:space="preserve"> </w:t>
      </w:r>
      <w:r w:rsidR="00BE0D76" w:rsidRPr="005817A2">
        <w:rPr>
          <w:rFonts w:ascii="Arial" w:hAnsi="Arial" w:cs="Arial"/>
          <w:sz w:val="24"/>
          <w:szCs w:val="24"/>
        </w:rPr>
        <w:t>´Follow me, and let the dead bury their own dead</w:t>
      </w:r>
      <w:r w:rsidR="000875AD" w:rsidRPr="005817A2">
        <w:rPr>
          <w:rFonts w:ascii="Arial" w:hAnsi="Arial" w:cs="Arial"/>
          <w:sz w:val="24"/>
          <w:szCs w:val="24"/>
        </w:rPr>
        <w:t>´</w:t>
      </w:r>
      <w:r w:rsidR="00BE0D76" w:rsidRPr="005817A2">
        <w:rPr>
          <w:rFonts w:ascii="Arial" w:hAnsi="Arial" w:cs="Arial"/>
          <w:sz w:val="24"/>
          <w:szCs w:val="24"/>
        </w:rPr>
        <w:t>.</w:t>
      </w:r>
      <w:r w:rsidR="000875AD" w:rsidRPr="005817A2">
        <w:rPr>
          <w:rFonts w:ascii="Arial" w:hAnsi="Arial" w:cs="Arial"/>
          <w:sz w:val="24"/>
          <w:szCs w:val="24"/>
        </w:rPr>
        <w:t xml:space="preserve"> Here, Jesus is </w:t>
      </w:r>
      <w:r w:rsidR="00BE0D76" w:rsidRPr="005817A2">
        <w:rPr>
          <w:rFonts w:ascii="Arial" w:hAnsi="Arial" w:cs="Arial"/>
          <w:sz w:val="24"/>
          <w:szCs w:val="24"/>
        </w:rPr>
        <w:t xml:space="preserve">underlining the urgency and importance </w:t>
      </w:r>
      <w:r w:rsidR="000875AD" w:rsidRPr="005817A2">
        <w:rPr>
          <w:rFonts w:ascii="Arial" w:hAnsi="Arial" w:cs="Arial"/>
          <w:sz w:val="24"/>
          <w:szCs w:val="24"/>
        </w:rPr>
        <w:t xml:space="preserve">of following him, </w:t>
      </w:r>
      <w:r w:rsidR="00BE0D76" w:rsidRPr="005817A2">
        <w:rPr>
          <w:rFonts w:ascii="Arial" w:hAnsi="Arial" w:cs="Arial"/>
          <w:sz w:val="24"/>
          <w:szCs w:val="24"/>
        </w:rPr>
        <w:t xml:space="preserve">perhaps in part wishing to help save the soul of the man before the eschatological kingdom of God </w:t>
      </w:r>
      <w:r w:rsidR="000875AD" w:rsidRPr="005817A2">
        <w:rPr>
          <w:rFonts w:ascii="Arial" w:hAnsi="Arial" w:cs="Arial"/>
          <w:sz w:val="24"/>
          <w:szCs w:val="24"/>
        </w:rPr>
        <w:t>arrives. T</w:t>
      </w:r>
      <w:r w:rsidR="00BE0D76" w:rsidRPr="005817A2">
        <w:rPr>
          <w:rFonts w:ascii="Arial" w:hAnsi="Arial" w:cs="Arial"/>
          <w:sz w:val="24"/>
          <w:szCs w:val="24"/>
        </w:rPr>
        <w:t>his passage is interesting</w:t>
      </w:r>
      <w:r w:rsidR="00982880" w:rsidRPr="005817A2">
        <w:rPr>
          <w:rFonts w:ascii="Arial" w:hAnsi="Arial" w:cs="Arial"/>
          <w:sz w:val="24"/>
          <w:szCs w:val="24"/>
        </w:rPr>
        <w:t>,</w:t>
      </w:r>
      <w:r w:rsidR="00BE0D76" w:rsidRPr="005817A2">
        <w:rPr>
          <w:rFonts w:ascii="Arial" w:hAnsi="Arial" w:cs="Arial"/>
          <w:sz w:val="24"/>
          <w:szCs w:val="24"/>
        </w:rPr>
        <w:t xml:space="preserve"> as Jesus </w:t>
      </w:r>
      <w:r w:rsidR="00C93CD0">
        <w:rPr>
          <w:rFonts w:ascii="Arial" w:hAnsi="Arial" w:cs="Arial"/>
          <w:sz w:val="24"/>
          <w:szCs w:val="24"/>
        </w:rPr>
        <w:t xml:space="preserve">on the surface </w:t>
      </w:r>
      <w:r w:rsidR="00BE0D76" w:rsidRPr="005817A2">
        <w:rPr>
          <w:rFonts w:ascii="Arial" w:hAnsi="Arial" w:cs="Arial"/>
          <w:sz w:val="24"/>
          <w:szCs w:val="24"/>
        </w:rPr>
        <w:t>appears to be advising the man to disobey one of the Ten Commandments - ´</w:t>
      </w:r>
      <w:proofErr w:type="spellStart"/>
      <w:r w:rsidR="00BE0D76" w:rsidRPr="005817A2">
        <w:rPr>
          <w:rFonts w:ascii="Arial" w:hAnsi="Arial" w:cs="Arial"/>
          <w:sz w:val="24"/>
          <w:szCs w:val="24"/>
        </w:rPr>
        <w:t>Honor</w:t>
      </w:r>
      <w:proofErr w:type="spellEnd"/>
      <w:r w:rsidR="00BE0D76" w:rsidRPr="005817A2">
        <w:rPr>
          <w:rFonts w:ascii="Arial" w:hAnsi="Arial" w:cs="Arial"/>
          <w:sz w:val="24"/>
          <w:szCs w:val="24"/>
        </w:rPr>
        <w:t xml:space="preserve"> your father and mother´.</w:t>
      </w:r>
      <w:r w:rsidR="00982880" w:rsidRPr="005817A2">
        <w:rPr>
          <w:rFonts w:ascii="Arial" w:hAnsi="Arial" w:cs="Arial"/>
          <w:sz w:val="24"/>
          <w:szCs w:val="24"/>
        </w:rPr>
        <w:t xml:space="preserve"> </w:t>
      </w:r>
      <w:r w:rsidR="003D6783">
        <w:rPr>
          <w:rFonts w:ascii="Arial" w:hAnsi="Arial" w:cs="Arial"/>
          <w:sz w:val="24"/>
          <w:szCs w:val="24"/>
        </w:rPr>
        <w:t xml:space="preserve">That said, </w:t>
      </w:r>
      <w:r w:rsidR="00982880" w:rsidRPr="005817A2">
        <w:rPr>
          <w:rFonts w:ascii="Arial" w:hAnsi="Arial" w:cs="Arial"/>
          <w:sz w:val="24"/>
          <w:szCs w:val="24"/>
        </w:rPr>
        <w:t>Jesus´</w:t>
      </w:r>
      <w:r w:rsidR="000875AD" w:rsidRPr="005817A2">
        <w:rPr>
          <w:rFonts w:ascii="Arial" w:hAnsi="Arial" w:cs="Arial"/>
          <w:sz w:val="24"/>
          <w:szCs w:val="24"/>
        </w:rPr>
        <w:t xml:space="preserve"> statement may be hyperbole, a rhetorical technique Jesus employs</w:t>
      </w:r>
      <w:r w:rsidR="003D6783">
        <w:rPr>
          <w:rFonts w:ascii="Arial" w:hAnsi="Arial" w:cs="Arial"/>
          <w:sz w:val="24"/>
          <w:szCs w:val="24"/>
        </w:rPr>
        <w:t xml:space="preserve"> as part of his teaching style; stark, dramatic statements </w:t>
      </w:r>
      <w:r w:rsidR="000875AD" w:rsidRPr="005817A2">
        <w:rPr>
          <w:rFonts w:ascii="Arial" w:hAnsi="Arial" w:cs="Arial"/>
          <w:sz w:val="24"/>
          <w:szCs w:val="24"/>
        </w:rPr>
        <w:t xml:space="preserve">designed to </w:t>
      </w:r>
      <w:r w:rsidR="00C93CD0">
        <w:rPr>
          <w:rFonts w:ascii="Arial" w:hAnsi="Arial" w:cs="Arial"/>
          <w:sz w:val="24"/>
          <w:szCs w:val="24"/>
        </w:rPr>
        <w:t xml:space="preserve">shock, and to </w:t>
      </w:r>
      <w:r w:rsidR="000875AD" w:rsidRPr="005817A2">
        <w:rPr>
          <w:rFonts w:ascii="Arial" w:hAnsi="Arial" w:cs="Arial"/>
          <w:sz w:val="24"/>
          <w:szCs w:val="24"/>
        </w:rPr>
        <w:t xml:space="preserve">make people think about their actions and relationship to God. Even so, Jesus here skilfully underlines the </w:t>
      </w:r>
      <w:r w:rsidR="003D6783">
        <w:rPr>
          <w:rFonts w:ascii="Arial" w:hAnsi="Arial" w:cs="Arial"/>
          <w:sz w:val="24"/>
          <w:szCs w:val="24"/>
        </w:rPr>
        <w:t>difficult</w:t>
      </w:r>
      <w:r w:rsidR="000875AD" w:rsidRPr="005817A2">
        <w:rPr>
          <w:rFonts w:ascii="Arial" w:hAnsi="Arial" w:cs="Arial"/>
          <w:sz w:val="24"/>
          <w:szCs w:val="24"/>
        </w:rPr>
        <w:t xml:space="preserve"> choices and potential consequences a follower of his might face.</w:t>
      </w:r>
      <w:r w:rsidR="007D56FE">
        <w:rPr>
          <w:rFonts w:ascii="Arial" w:hAnsi="Arial" w:cs="Arial"/>
          <w:sz w:val="24"/>
          <w:szCs w:val="24"/>
        </w:rPr>
        <w:t xml:space="preserve"> That said, when viewed from different perspectives, many of the ´costs´ of discipleship may have been regarded by the followers themselves as benefits</w:t>
      </w:r>
    </w:p>
    <w:p w14:paraId="0F236628" w14:textId="5F4C7F05" w:rsidR="00343960" w:rsidRPr="005817A2" w:rsidRDefault="00343960" w:rsidP="00445F18">
      <w:pPr>
        <w:spacing w:after="0" w:line="360" w:lineRule="auto"/>
        <w:jc w:val="both"/>
        <w:rPr>
          <w:rFonts w:ascii="Arial" w:hAnsi="Arial" w:cs="Arial"/>
          <w:sz w:val="24"/>
          <w:szCs w:val="24"/>
        </w:rPr>
      </w:pPr>
    </w:p>
    <w:p w14:paraId="739B6EDB" w14:textId="3BA09032" w:rsidR="009901E1" w:rsidRPr="00364219" w:rsidRDefault="009901E1" w:rsidP="00445F18">
      <w:pPr>
        <w:pStyle w:val="ListParagraph"/>
        <w:numPr>
          <w:ilvl w:val="0"/>
          <w:numId w:val="9"/>
        </w:numPr>
        <w:spacing w:after="0" w:line="360" w:lineRule="auto"/>
        <w:jc w:val="both"/>
        <w:rPr>
          <w:rFonts w:ascii="Arial" w:hAnsi="Arial" w:cs="Arial"/>
          <w:b/>
          <w:sz w:val="24"/>
          <w:szCs w:val="24"/>
        </w:rPr>
      </w:pPr>
      <w:r w:rsidRPr="00364219">
        <w:rPr>
          <w:rFonts w:ascii="Arial" w:hAnsi="Arial" w:cs="Arial"/>
          <w:b/>
          <w:sz w:val="24"/>
          <w:szCs w:val="24"/>
        </w:rPr>
        <w:t>Renunciation of Family</w:t>
      </w:r>
    </w:p>
    <w:p w14:paraId="4B9505A7" w14:textId="5C12BB5C" w:rsidR="00135561" w:rsidRDefault="009901E1" w:rsidP="00445F18">
      <w:pPr>
        <w:spacing w:after="0" w:line="360" w:lineRule="auto"/>
        <w:jc w:val="both"/>
        <w:rPr>
          <w:rStyle w:val="text"/>
          <w:rFonts w:ascii="Arial" w:hAnsi="Arial" w:cs="Arial"/>
          <w:color w:val="000000"/>
          <w:sz w:val="24"/>
          <w:szCs w:val="24"/>
          <w:shd w:val="clear" w:color="auto" w:fill="FFFFFF"/>
        </w:rPr>
      </w:pPr>
      <w:r w:rsidRPr="005817A2">
        <w:rPr>
          <w:rFonts w:ascii="Arial" w:hAnsi="Arial" w:cs="Arial"/>
          <w:sz w:val="24"/>
          <w:szCs w:val="24"/>
        </w:rPr>
        <w:t xml:space="preserve">As discussed in the above section on the Gospel of Matthew, </w:t>
      </w:r>
      <w:r w:rsidR="00AE3B27">
        <w:rPr>
          <w:rFonts w:ascii="Arial" w:hAnsi="Arial" w:cs="Arial"/>
          <w:sz w:val="24"/>
          <w:szCs w:val="24"/>
        </w:rPr>
        <w:t>i</w:t>
      </w:r>
      <w:r w:rsidR="00B9603F" w:rsidRPr="005817A2">
        <w:rPr>
          <w:rFonts w:ascii="Arial" w:hAnsi="Arial" w:cs="Arial"/>
          <w:sz w:val="24"/>
          <w:szCs w:val="24"/>
        </w:rPr>
        <w:t xml:space="preserve">t seems that many of the </w:t>
      </w:r>
      <w:r w:rsidR="003107E8" w:rsidRPr="005817A2">
        <w:rPr>
          <w:rFonts w:ascii="Arial" w:hAnsi="Arial" w:cs="Arial"/>
          <w:sz w:val="24"/>
          <w:szCs w:val="24"/>
        </w:rPr>
        <w:t xml:space="preserve">´costs´ of discipleship </w:t>
      </w:r>
      <w:r w:rsidR="00B9603F" w:rsidRPr="005817A2">
        <w:rPr>
          <w:rFonts w:ascii="Arial" w:hAnsi="Arial" w:cs="Arial"/>
          <w:sz w:val="24"/>
          <w:szCs w:val="24"/>
        </w:rPr>
        <w:t>involve some form of renunciation of family. Jesus´ famous saying in Luke 14:26 - ´</w:t>
      </w:r>
      <w:r w:rsidR="00135561" w:rsidRPr="005817A2">
        <w:rPr>
          <w:rFonts w:ascii="Arial" w:hAnsi="Arial" w:cs="Arial"/>
          <w:sz w:val="24"/>
          <w:szCs w:val="24"/>
        </w:rPr>
        <w:t>Whoever comes to me and does not hate father and mother, wife and children, brothers and sisters, yes, and even lif</w:t>
      </w:r>
      <w:r w:rsidR="00E77F7F" w:rsidRPr="005817A2">
        <w:rPr>
          <w:rFonts w:ascii="Arial" w:hAnsi="Arial" w:cs="Arial"/>
          <w:sz w:val="24"/>
          <w:szCs w:val="24"/>
        </w:rPr>
        <w:t>e itself, cannot be my disciple</w:t>
      </w:r>
      <w:r w:rsidR="00B9603F" w:rsidRPr="005817A2">
        <w:rPr>
          <w:rFonts w:ascii="Arial" w:hAnsi="Arial" w:cs="Arial"/>
          <w:sz w:val="24"/>
          <w:szCs w:val="24"/>
        </w:rPr>
        <w:t>´ is a case in point. Some scholars</w:t>
      </w:r>
      <w:r w:rsidR="00E77F7F" w:rsidRPr="005817A2">
        <w:rPr>
          <w:rStyle w:val="FootnoteReference"/>
          <w:rFonts w:ascii="Arial" w:hAnsi="Arial" w:cs="Arial"/>
          <w:sz w:val="24"/>
          <w:szCs w:val="24"/>
        </w:rPr>
        <w:footnoteReference w:id="60"/>
      </w:r>
      <w:r w:rsidR="00B9603F" w:rsidRPr="005817A2">
        <w:rPr>
          <w:rFonts w:ascii="Arial" w:hAnsi="Arial" w:cs="Arial"/>
          <w:sz w:val="24"/>
          <w:szCs w:val="24"/>
        </w:rPr>
        <w:t xml:space="preserve"> have argued that the use of the word ´hate´ is hyperbole, and </w:t>
      </w:r>
      <w:proofErr w:type="gramStart"/>
      <w:r w:rsidR="00B9603F" w:rsidRPr="005817A2">
        <w:rPr>
          <w:rFonts w:ascii="Arial" w:hAnsi="Arial" w:cs="Arial"/>
          <w:sz w:val="24"/>
          <w:szCs w:val="24"/>
        </w:rPr>
        <w:t>is intended</w:t>
      </w:r>
      <w:proofErr w:type="gramEnd"/>
      <w:r w:rsidR="00B9603F" w:rsidRPr="005817A2">
        <w:rPr>
          <w:rFonts w:ascii="Arial" w:hAnsi="Arial" w:cs="Arial"/>
          <w:sz w:val="24"/>
          <w:szCs w:val="24"/>
        </w:rPr>
        <w:t xml:space="preserve"> to elicit an emotional response from the listener.</w:t>
      </w:r>
      <w:r w:rsidR="00135561" w:rsidRPr="005817A2">
        <w:rPr>
          <w:rFonts w:ascii="Arial" w:hAnsi="Arial" w:cs="Arial"/>
          <w:sz w:val="24"/>
          <w:szCs w:val="24"/>
        </w:rPr>
        <w:t xml:space="preserve"> The same saying is worded slightly differently in Matthew </w:t>
      </w:r>
      <w:proofErr w:type="gramStart"/>
      <w:r w:rsidR="00135561" w:rsidRPr="005817A2">
        <w:rPr>
          <w:rFonts w:ascii="Arial" w:hAnsi="Arial" w:cs="Arial"/>
          <w:sz w:val="24"/>
          <w:szCs w:val="24"/>
        </w:rPr>
        <w:t>10:37</w:t>
      </w:r>
      <w:proofErr w:type="gramEnd"/>
      <w:r w:rsidR="00135561" w:rsidRPr="005817A2">
        <w:rPr>
          <w:rFonts w:ascii="Arial" w:hAnsi="Arial" w:cs="Arial"/>
          <w:sz w:val="24"/>
          <w:szCs w:val="24"/>
        </w:rPr>
        <w:t xml:space="preserve"> as ´Whoever loves father or mother more than me´. Regardless of word choices of the gospel writers, the idea of familial renunciation before </w:t>
      </w:r>
      <w:r w:rsidR="004A1163">
        <w:rPr>
          <w:rFonts w:ascii="Arial" w:hAnsi="Arial" w:cs="Arial"/>
          <w:sz w:val="24"/>
          <w:szCs w:val="24"/>
        </w:rPr>
        <w:t>discipleship is a common one in</w:t>
      </w:r>
      <w:r w:rsidR="00135561" w:rsidRPr="005817A2">
        <w:rPr>
          <w:rFonts w:ascii="Arial" w:hAnsi="Arial" w:cs="Arial"/>
          <w:sz w:val="24"/>
          <w:szCs w:val="24"/>
        </w:rPr>
        <w:t xml:space="preserve"> Jesus</w:t>
      </w:r>
      <w:r w:rsidR="004A1163">
        <w:rPr>
          <w:rFonts w:ascii="Arial" w:hAnsi="Arial" w:cs="Arial"/>
          <w:sz w:val="24"/>
          <w:szCs w:val="24"/>
        </w:rPr>
        <w:t>´ sayings</w:t>
      </w:r>
      <w:r w:rsidR="00135561" w:rsidRPr="005817A2">
        <w:rPr>
          <w:rFonts w:ascii="Arial" w:hAnsi="Arial" w:cs="Arial"/>
          <w:sz w:val="24"/>
          <w:szCs w:val="24"/>
        </w:rPr>
        <w:t>. The exchange between Jesus and a bereaved man in Matthew 9:59-60 is equally telling in this regard, where Jesus offers the man discipleship, but the man asks first to bury his father</w:t>
      </w:r>
      <w:r w:rsidRPr="005817A2">
        <w:rPr>
          <w:rFonts w:ascii="Arial" w:hAnsi="Arial" w:cs="Arial"/>
          <w:sz w:val="24"/>
          <w:szCs w:val="24"/>
        </w:rPr>
        <w:t xml:space="preserve">, leading to </w:t>
      </w:r>
      <w:r w:rsidR="00135561" w:rsidRPr="005817A2">
        <w:rPr>
          <w:rFonts w:ascii="Arial" w:hAnsi="Arial" w:cs="Arial"/>
          <w:sz w:val="24"/>
          <w:szCs w:val="24"/>
        </w:rPr>
        <w:t xml:space="preserve">Jesus´ famous response </w:t>
      </w:r>
      <w:r w:rsidRPr="005817A2">
        <w:rPr>
          <w:rFonts w:ascii="Arial" w:hAnsi="Arial" w:cs="Arial"/>
          <w:sz w:val="24"/>
          <w:szCs w:val="24"/>
        </w:rPr>
        <w:t>quoted above</w:t>
      </w:r>
      <w:r w:rsidR="004A1163">
        <w:rPr>
          <w:rFonts w:ascii="Arial" w:hAnsi="Arial" w:cs="Arial"/>
          <w:sz w:val="24"/>
          <w:szCs w:val="24"/>
        </w:rPr>
        <w:t xml:space="preserve"> (Matt. 8:21-22)</w:t>
      </w:r>
      <w:r w:rsidR="00135561" w:rsidRPr="005817A2">
        <w:rPr>
          <w:rFonts w:ascii="Arial" w:hAnsi="Arial" w:cs="Arial"/>
          <w:sz w:val="24"/>
          <w:szCs w:val="24"/>
        </w:rPr>
        <w:t>.</w:t>
      </w:r>
      <w:r w:rsidR="00135561" w:rsidRPr="005817A2">
        <w:rPr>
          <w:rStyle w:val="text"/>
          <w:rFonts w:ascii="Arial" w:hAnsi="Arial" w:cs="Arial"/>
          <w:color w:val="000000"/>
          <w:sz w:val="24"/>
          <w:szCs w:val="24"/>
          <w:shd w:val="clear" w:color="auto" w:fill="FFFFFF"/>
        </w:rPr>
        <w:t xml:space="preserve"> </w:t>
      </w:r>
    </w:p>
    <w:p w14:paraId="55AAA66A" w14:textId="77777777" w:rsidR="00343960" w:rsidRPr="005817A2" w:rsidRDefault="00343960" w:rsidP="00445F18">
      <w:pPr>
        <w:spacing w:after="0" w:line="360" w:lineRule="auto"/>
        <w:jc w:val="both"/>
        <w:rPr>
          <w:rStyle w:val="text"/>
          <w:rFonts w:ascii="Arial" w:hAnsi="Arial" w:cs="Arial"/>
          <w:color w:val="000000"/>
          <w:sz w:val="24"/>
          <w:szCs w:val="24"/>
          <w:shd w:val="clear" w:color="auto" w:fill="FFFFFF"/>
        </w:rPr>
      </w:pPr>
    </w:p>
    <w:p w14:paraId="48F3E059" w14:textId="2C29DCD7" w:rsidR="009D22AD" w:rsidRPr="00364219" w:rsidRDefault="009D22AD" w:rsidP="00445F18">
      <w:pPr>
        <w:pStyle w:val="ListParagraph"/>
        <w:numPr>
          <w:ilvl w:val="0"/>
          <w:numId w:val="9"/>
        </w:numPr>
        <w:spacing w:after="0" w:line="360" w:lineRule="auto"/>
        <w:jc w:val="both"/>
        <w:rPr>
          <w:rFonts w:ascii="Arial" w:hAnsi="Arial" w:cs="Arial"/>
          <w:b/>
          <w:sz w:val="24"/>
          <w:szCs w:val="24"/>
        </w:rPr>
      </w:pPr>
      <w:r w:rsidRPr="00364219">
        <w:rPr>
          <w:rFonts w:ascii="Arial" w:hAnsi="Arial" w:cs="Arial"/>
          <w:b/>
          <w:sz w:val="24"/>
          <w:szCs w:val="24"/>
        </w:rPr>
        <w:t>Repentance</w:t>
      </w:r>
    </w:p>
    <w:p w14:paraId="66C2C326" w14:textId="0E1D11D2" w:rsidR="004A1163" w:rsidRDefault="00487515" w:rsidP="00445F18">
      <w:pPr>
        <w:spacing w:after="0" w:line="360" w:lineRule="auto"/>
        <w:jc w:val="both"/>
        <w:rPr>
          <w:rFonts w:ascii="Arial" w:hAnsi="Arial" w:cs="Arial"/>
          <w:sz w:val="24"/>
          <w:szCs w:val="24"/>
        </w:rPr>
      </w:pPr>
      <w:r w:rsidRPr="005817A2">
        <w:rPr>
          <w:rFonts w:ascii="Arial" w:hAnsi="Arial" w:cs="Arial"/>
          <w:sz w:val="24"/>
          <w:szCs w:val="24"/>
        </w:rPr>
        <w:t xml:space="preserve">To understand discipleship and repentance, it is helpful to step back to the beginning of Jesus´ ministry and the </w:t>
      </w:r>
      <w:r w:rsidR="009D22AD" w:rsidRPr="005817A2">
        <w:rPr>
          <w:rFonts w:ascii="Arial" w:hAnsi="Arial" w:cs="Arial"/>
          <w:sz w:val="24"/>
          <w:szCs w:val="24"/>
        </w:rPr>
        <w:t xml:space="preserve">strange, tantalising way that Jesus first appears in Mark, </w:t>
      </w:r>
      <w:r w:rsidR="009D22AD" w:rsidRPr="005817A2">
        <w:rPr>
          <w:rFonts w:ascii="Arial" w:hAnsi="Arial" w:cs="Arial"/>
          <w:sz w:val="24"/>
          <w:szCs w:val="24"/>
        </w:rPr>
        <w:lastRenderedPageBreak/>
        <w:t xml:space="preserve">regarded by most scholars as the earliest gospel. </w:t>
      </w:r>
      <w:r w:rsidR="004A1163">
        <w:rPr>
          <w:rFonts w:ascii="Arial" w:hAnsi="Arial" w:cs="Arial"/>
          <w:sz w:val="24"/>
          <w:szCs w:val="24"/>
        </w:rPr>
        <w:t>Mark includes</w:t>
      </w:r>
      <w:r w:rsidR="009D22AD" w:rsidRPr="005817A2">
        <w:rPr>
          <w:rFonts w:ascii="Arial" w:hAnsi="Arial" w:cs="Arial"/>
          <w:sz w:val="24"/>
          <w:szCs w:val="24"/>
        </w:rPr>
        <w:t xml:space="preserve"> no virgin birth or nativity story. </w:t>
      </w:r>
      <w:r w:rsidR="007D56FE">
        <w:rPr>
          <w:rFonts w:ascii="Arial" w:hAnsi="Arial" w:cs="Arial"/>
          <w:sz w:val="24"/>
          <w:szCs w:val="24"/>
        </w:rPr>
        <w:t xml:space="preserve">Instead, </w:t>
      </w:r>
      <w:r w:rsidR="009D22AD" w:rsidRPr="005817A2">
        <w:rPr>
          <w:rFonts w:ascii="Arial" w:hAnsi="Arial" w:cs="Arial"/>
          <w:sz w:val="24"/>
          <w:szCs w:val="24"/>
        </w:rPr>
        <w:t xml:space="preserve">Jesus first appears in Mark 1:9, waiting in line to be baptised in the river Jordan for the repentance of sins by John the Baptist. This episode appears to present Jesus in a subordinate role, being baptised by someone else. </w:t>
      </w:r>
      <w:r w:rsidR="004A1163">
        <w:rPr>
          <w:rFonts w:ascii="Arial" w:hAnsi="Arial" w:cs="Arial"/>
          <w:sz w:val="24"/>
          <w:szCs w:val="24"/>
        </w:rPr>
        <w:t xml:space="preserve">Worse still, it infers that Jesus had sins that needed to </w:t>
      </w:r>
      <w:proofErr w:type="gramStart"/>
      <w:r w:rsidR="004A1163">
        <w:rPr>
          <w:rFonts w:ascii="Arial" w:hAnsi="Arial" w:cs="Arial"/>
          <w:sz w:val="24"/>
          <w:szCs w:val="24"/>
        </w:rPr>
        <w:t>be repented</w:t>
      </w:r>
      <w:proofErr w:type="gramEnd"/>
      <w:r w:rsidR="004A1163">
        <w:rPr>
          <w:rFonts w:ascii="Arial" w:hAnsi="Arial" w:cs="Arial"/>
          <w:sz w:val="24"/>
          <w:szCs w:val="24"/>
        </w:rPr>
        <w:t xml:space="preserve">. </w:t>
      </w:r>
      <w:r w:rsidR="009D22AD" w:rsidRPr="005817A2">
        <w:rPr>
          <w:rFonts w:ascii="Arial" w:hAnsi="Arial" w:cs="Arial"/>
          <w:sz w:val="24"/>
          <w:szCs w:val="24"/>
        </w:rPr>
        <w:t xml:space="preserve">While this and other gospels take pains to stress that while John was </w:t>
      </w:r>
      <w:r w:rsidR="004A1163">
        <w:rPr>
          <w:rFonts w:ascii="Arial" w:hAnsi="Arial" w:cs="Arial"/>
          <w:sz w:val="24"/>
          <w:szCs w:val="24"/>
        </w:rPr>
        <w:t xml:space="preserve">a </w:t>
      </w:r>
      <w:r w:rsidR="009D22AD" w:rsidRPr="005817A2">
        <w:rPr>
          <w:rFonts w:ascii="Arial" w:hAnsi="Arial" w:cs="Arial"/>
          <w:sz w:val="24"/>
          <w:szCs w:val="24"/>
        </w:rPr>
        <w:t>great</w:t>
      </w:r>
      <w:r w:rsidR="004A1163">
        <w:rPr>
          <w:rFonts w:ascii="Arial" w:hAnsi="Arial" w:cs="Arial"/>
          <w:sz w:val="24"/>
          <w:szCs w:val="24"/>
        </w:rPr>
        <w:t xml:space="preserve"> teacher</w:t>
      </w:r>
      <w:r w:rsidR="009D22AD" w:rsidRPr="005817A2">
        <w:rPr>
          <w:rFonts w:ascii="Arial" w:hAnsi="Arial" w:cs="Arial"/>
          <w:sz w:val="24"/>
          <w:szCs w:val="24"/>
        </w:rPr>
        <w:t xml:space="preserve">, Jesus was the greater, this </w:t>
      </w:r>
      <w:proofErr w:type="spellStart"/>
      <w:r w:rsidR="009D22AD" w:rsidRPr="005817A2">
        <w:rPr>
          <w:rFonts w:ascii="Arial" w:hAnsi="Arial" w:cs="Arial"/>
          <w:sz w:val="24"/>
          <w:szCs w:val="24"/>
        </w:rPr>
        <w:t>Markan</w:t>
      </w:r>
      <w:proofErr w:type="spellEnd"/>
      <w:r w:rsidR="009D22AD" w:rsidRPr="005817A2">
        <w:rPr>
          <w:rFonts w:ascii="Arial" w:hAnsi="Arial" w:cs="Arial"/>
          <w:sz w:val="24"/>
          <w:szCs w:val="24"/>
        </w:rPr>
        <w:t xml:space="preserve"> account may just present historical evidence, based on the ´criteria of embarrassment´</w:t>
      </w:r>
      <w:r w:rsidR="009D22AD" w:rsidRPr="005817A2">
        <w:rPr>
          <w:rStyle w:val="FootnoteReference"/>
          <w:rFonts w:ascii="Arial" w:hAnsi="Arial" w:cs="Arial"/>
          <w:sz w:val="24"/>
          <w:szCs w:val="24"/>
        </w:rPr>
        <w:footnoteReference w:id="61"/>
      </w:r>
      <w:r w:rsidR="007D56FE">
        <w:rPr>
          <w:rFonts w:ascii="Arial" w:hAnsi="Arial" w:cs="Arial"/>
          <w:sz w:val="24"/>
          <w:szCs w:val="24"/>
        </w:rPr>
        <w:t xml:space="preserve">. </w:t>
      </w:r>
      <w:proofErr w:type="spellStart"/>
      <w:r w:rsidR="007D56FE">
        <w:rPr>
          <w:rFonts w:ascii="Arial" w:hAnsi="Arial" w:cs="Arial"/>
          <w:sz w:val="24"/>
          <w:szCs w:val="24"/>
        </w:rPr>
        <w:t>Specificall</w:t>
      </w:r>
      <w:r w:rsidR="00D372BF">
        <w:rPr>
          <w:rFonts w:ascii="Arial" w:hAnsi="Arial" w:cs="Arial"/>
          <w:sz w:val="24"/>
          <w:szCs w:val="24"/>
        </w:rPr>
        <w:t>ly</w:t>
      </w:r>
      <w:proofErr w:type="spellEnd"/>
      <w:r w:rsidR="00D372BF">
        <w:rPr>
          <w:rFonts w:ascii="Arial" w:hAnsi="Arial" w:cs="Arial"/>
          <w:sz w:val="24"/>
          <w:szCs w:val="24"/>
        </w:rPr>
        <w:t xml:space="preserve">, </w:t>
      </w:r>
      <w:r w:rsidR="009D22AD" w:rsidRPr="005817A2">
        <w:rPr>
          <w:rFonts w:ascii="Arial" w:hAnsi="Arial" w:cs="Arial"/>
          <w:sz w:val="24"/>
          <w:szCs w:val="24"/>
        </w:rPr>
        <w:t>as some scholars believe</w:t>
      </w:r>
      <w:r w:rsidR="009D22AD" w:rsidRPr="005817A2">
        <w:rPr>
          <w:rStyle w:val="FootnoteReference"/>
          <w:rFonts w:ascii="Arial" w:hAnsi="Arial" w:cs="Arial"/>
          <w:sz w:val="24"/>
          <w:szCs w:val="24"/>
        </w:rPr>
        <w:footnoteReference w:id="62"/>
      </w:r>
      <w:r w:rsidR="009D22AD" w:rsidRPr="005817A2">
        <w:rPr>
          <w:rFonts w:ascii="Arial" w:hAnsi="Arial" w:cs="Arial"/>
          <w:sz w:val="24"/>
          <w:szCs w:val="24"/>
        </w:rPr>
        <w:t xml:space="preserve">, </w:t>
      </w:r>
      <w:r w:rsidR="007D56FE">
        <w:rPr>
          <w:rFonts w:ascii="Arial" w:hAnsi="Arial" w:cs="Arial"/>
          <w:sz w:val="24"/>
          <w:szCs w:val="24"/>
        </w:rPr>
        <w:t xml:space="preserve">that </w:t>
      </w:r>
      <w:r w:rsidR="009D22AD" w:rsidRPr="005817A2">
        <w:rPr>
          <w:rFonts w:ascii="Arial" w:hAnsi="Arial" w:cs="Arial"/>
          <w:sz w:val="24"/>
          <w:szCs w:val="24"/>
        </w:rPr>
        <w:t xml:space="preserve">Jesus may have started out as a disciple of John the Baptist, </w:t>
      </w:r>
      <w:r w:rsidRPr="005817A2">
        <w:rPr>
          <w:rFonts w:ascii="Arial" w:hAnsi="Arial" w:cs="Arial"/>
          <w:sz w:val="24"/>
          <w:szCs w:val="24"/>
        </w:rPr>
        <w:t>a</w:t>
      </w:r>
      <w:r w:rsidR="00D372BF">
        <w:rPr>
          <w:rFonts w:ascii="Arial" w:hAnsi="Arial" w:cs="Arial"/>
          <w:sz w:val="24"/>
          <w:szCs w:val="24"/>
        </w:rPr>
        <w:t>n ascetic</w:t>
      </w:r>
      <w:r w:rsidR="007D56FE">
        <w:rPr>
          <w:rFonts w:ascii="Arial" w:hAnsi="Arial" w:cs="Arial"/>
          <w:sz w:val="24"/>
          <w:szCs w:val="24"/>
        </w:rPr>
        <w:t>, eschatological</w:t>
      </w:r>
      <w:r w:rsidRPr="005817A2">
        <w:rPr>
          <w:rFonts w:ascii="Arial" w:hAnsi="Arial" w:cs="Arial"/>
          <w:sz w:val="24"/>
          <w:szCs w:val="24"/>
        </w:rPr>
        <w:t xml:space="preserve"> prophet </w:t>
      </w:r>
      <w:r w:rsidR="009D22AD" w:rsidRPr="005817A2">
        <w:rPr>
          <w:rFonts w:ascii="Arial" w:hAnsi="Arial" w:cs="Arial"/>
          <w:sz w:val="24"/>
          <w:szCs w:val="24"/>
        </w:rPr>
        <w:t xml:space="preserve">who also taught repentance in exchange for the forgiveness of sins. </w:t>
      </w:r>
    </w:p>
    <w:p w14:paraId="55B71F11" w14:textId="77777777" w:rsidR="00343960" w:rsidRDefault="00343960" w:rsidP="00445F18">
      <w:pPr>
        <w:spacing w:after="0" w:line="360" w:lineRule="auto"/>
        <w:jc w:val="both"/>
        <w:rPr>
          <w:rFonts w:ascii="Arial" w:hAnsi="Arial" w:cs="Arial"/>
          <w:sz w:val="24"/>
          <w:szCs w:val="24"/>
        </w:rPr>
      </w:pPr>
    </w:p>
    <w:p w14:paraId="5A50FAA8" w14:textId="4615952C" w:rsidR="00343960" w:rsidRDefault="009D22AD" w:rsidP="00445F18">
      <w:pPr>
        <w:spacing w:after="0" w:line="360" w:lineRule="auto"/>
        <w:jc w:val="both"/>
        <w:rPr>
          <w:rFonts w:ascii="Arial" w:hAnsi="Arial" w:cs="Arial"/>
          <w:sz w:val="24"/>
          <w:szCs w:val="24"/>
        </w:rPr>
      </w:pPr>
      <w:r w:rsidRPr="005817A2">
        <w:rPr>
          <w:rFonts w:ascii="Arial" w:hAnsi="Arial" w:cs="Arial"/>
          <w:sz w:val="24"/>
          <w:szCs w:val="24"/>
        </w:rPr>
        <w:t xml:space="preserve">If Jesus was indeed originally a disciple of John, then an examination of the presentation of the Baptist within the Gospels may be instructive. </w:t>
      </w:r>
      <w:r w:rsidR="004A1163">
        <w:rPr>
          <w:rFonts w:ascii="Arial" w:hAnsi="Arial" w:cs="Arial"/>
          <w:sz w:val="24"/>
          <w:szCs w:val="24"/>
        </w:rPr>
        <w:t>Importantly</w:t>
      </w:r>
      <w:r w:rsidR="00487515" w:rsidRPr="005817A2">
        <w:rPr>
          <w:rFonts w:ascii="Arial" w:hAnsi="Arial" w:cs="Arial"/>
          <w:sz w:val="24"/>
          <w:szCs w:val="24"/>
        </w:rPr>
        <w:t xml:space="preserve">, </w:t>
      </w:r>
      <w:r w:rsidRPr="005817A2">
        <w:rPr>
          <w:rFonts w:ascii="Arial" w:hAnsi="Arial" w:cs="Arial"/>
          <w:sz w:val="24"/>
          <w:szCs w:val="24"/>
        </w:rPr>
        <w:t xml:space="preserve">John had disciples of his own, some of whom (unnamed) later joined Jesus´ group (John 1:35-40). </w:t>
      </w:r>
      <w:r w:rsidR="001E25AF">
        <w:rPr>
          <w:rFonts w:ascii="Arial" w:hAnsi="Arial" w:cs="Arial"/>
          <w:sz w:val="24"/>
          <w:szCs w:val="24"/>
        </w:rPr>
        <w:t>Nevertheless, a</w:t>
      </w:r>
      <w:r w:rsidR="00A02537" w:rsidRPr="005817A2">
        <w:rPr>
          <w:rFonts w:ascii="Arial" w:hAnsi="Arial" w:cs="Arial"/>
          <w:sz w:val="24"/>
          <w:szCs w:val="24"/>
        </w:rPr>
        <w:t>s Green illustrates</w:t>
      </w:r>
      <w:r w:rsidR="00A02537" w:rsidRPr="005817A2">
        <w:rPr>
          <w:rStyle w:val="FootnoteReference"/>
          <w:rFonts w:ascii="Arial" w:hAnsi="Arial" w:cs="Arial"/>
          <w:sz w:val="24"/>
          <w:szCs w:val="24"/>
        </w:rPr>
        <w:footnoteReference w:id="63"/>
      </w:r>
      <w:r w:rsidR="00A02537" w:rsidRPr="005817A2">
        <w:rPr>
          <w:rFonts w:ascii="Arial" w:hAnsi="Arial" w:cs="Arial"/>
          <w:sz w:val="24"/>
          <w:szCs w:val="24"/>
        </w:rPr>
        <w:t>, the idea of repentance is pervasive</w:t>
      </w:r>
      <w:r w:rsidR="001E25AF">
        <w:rPr>
          <w:rFonts w:ascii="Arial" w:hAnsi="Arial" w:cs="Arial"/>
          <w:sz w:val="24"/>
          <w:szCs w:val="24"/>
        </w:rPr>
        <w:t xml:space="preserve"> in the </w:t>
      </w:r>
      <w:proofErr w:type="spellStart"/>
      <w:r w:rsidR="001E25AF">
        <w:rPr>
          <w:rFonts w:ascii="Arial" w:hAnsi="Arial" w:cs="Arial"/>
          <w:sz w:val="24"/>
          <w:szCs w:val="24"/>
        </w:rPr>
        <w:t>synoptics</w:t>
      </w:r>
      <w:proofErr w:type="spellEnd"/>
      <w:r w:rsidR="001E25AF">
        <w:rPr>
          <w:rFonts w:ascii="Arial" w:hAnsi="Arial" w:cs="Arial"/>
          <w:sz w:val="24"/>
          <w:szCs w:val="24"/>
        </w:rPr>
        <w:t>, especially</w:t>
      </w:r>
      <w:r w:rsidR="00A02537" w:rsidRPr="005817A2">
        <w:rPr>
          <w:rFonts w:ascii="Arial" w:hAnsi="Arial" w:cs="Arial"/>
          <w:sz w:val="24"/>
          <w:szCs w:val="24"/>
        </w:rPr>
        <w:t xml:space="preserve"> in Luke</w:t>
      </w:r>
      <w:r w:rsidR="001E25AF">
        <w:rPr>
          <w:rFonts w:ascii="Arial" w:hAnsi="Arial" w:cs="Arial"/>
          <w:sz w:val="24"/>
          <w:szCs w:val="24"/>
        </w:rPr>
        <w:t>,</w:t>
      </w:r>
      <w:r w:rsidR="00A02537" w:rsidRPr="005817A2">
        <w:rPr>
          <w:rFonts w:ascii="Arial" w:hAnsi="Arial" w:cs="Arial"/>
          <w:sz w:val="24"/>
          <w:szCs w:val="24"/>
        </w:rPr>
        <w:t xml:space="preserve"> and ultimately concerns the rededication of one´s life and heart to serving God. The third gospel is filled with </w:t>
      </w:r>
      <w:r w:rsidR="001E25AF">
        <w:rPr>
          <w:rFonts w:ascii="Arial" w:hAnsi="Arial" w:cs="Arial"/>
          <w:sz w:val="24"/>
          <w:szCs w:val="24"/>
        </w:rPr>
        <w:t>themes</w:t>
      </w:r>
      <w:r w:rsidR="00A02537" w:rsidRPr="005817A2">
        <w:rPr>
          <w:rFonts w:ascii="Arial" w:hAnsi="Arial" w:cs="Arial"/>
          <w:sz w:val="24"/>
          <w:szCs w:val="24"/>
        </w:rPr>
        <w:t xml:space="preserve"> of repentance, </w:t>
      </w:r>
      <w:r w:rsidR="00EF1A5F">
        <w:rPr>
          <w:rFonts w:ascii="Arial" w:hAnsi="Arial" w:cs="Arial"/>
          <w:sz w:val="24"/>
          <w:szCs w:val="24"/>
        </w:rPr>
        <w:t>including</w:t>
      </w:r>
      <w:r w:rsidR="00A02537" w:rsidRPr="005817A2">
        <w:rPr>
          <w:rFonts w:ascii="Arial" w:hAnsi="Arial" w:cs="Arial"/>
          <w:sz w:val="24"/>
          <w:szCs w:val="24"/>
        </w:rPr>
        <w:t xml:space="preserve"> when aspiring disciples refuse to change their lives </w:t>
      </w:r>
      <w:r w:rsidR="00D372BF">
        <w:rPr>
          <w:rFonts w:ascii="Arial" w:hAnsi="Arial" w:cs="Arial"/>
          <w:sz w:val="24"/>
          <w:szCs w:val="24"/>
        </w:rPr>
        <w:t xml:space="preserve">and Jesus´ criticism thereof </w:t>
      </w:r>
      <w:r w:rsidR="00A02537" w:rsidRPr="005817A2">
        <w:rPr>
          <w:rFonts w:ascii="Arial" w:hAnsi="Arial" w:cs="Arial"/>
          <w:sz w:val="24"/>
          <w:szCs w:val="24"/>
        </w:rPr>
        <w:t>(</w:t>
      </w:r>
      <w:r w:rsidR="001E25AF">
        <w:rPr>
          <w:rFonts w:ascii="Arial" w:hAnsi="Arial" w:cs="Arial"/>
          <w:sz w:val="24"/>
          <w:szCs w:val="24"/>
        </w:rPr>
        <w:t xml:space="preserve">for example Luke </w:t>
      </w:r>
      <w:r w:rsidR="00A02537" w:rsidRPr="005817A2">
        <w:rPr>
          <w:rFonts w:ascii="Arial" w:hAnsi="Arial" w:cs="Arial"/>
          <w:sz w:val="24"/>
          <w:szCs w:val="24"/>
        </w:rPr>
        <w:t>9:57-62).</w:t>
      </w:r>
      <w:r w:rsidR="003843DB">
        <w:rPr>
          <w:rFonts w:ascii="Arial" w:hAnsi="Arial" w:cs="Arial"/>
          <w:sz w:val="24"/>
          <w:szCs w:val="24"/>
        </w:rPr>
        <w:t xml:space="preserve"> It is interesting how man</w:t>
      </w:r>
      <w:r w:rsidR="001E25AF">
        <w:rPr>
          <w:rFonts w:ascii="Arial" w:hAnsi="Arial" w:cs="Arial"/>
          <w:sz w:val="24"/>
          <w:szCs w:val="24"/>
        </w:rPr>
        <w:t>y of those called to repent refuse to do so, affording Jesus the opportunity to fire off some pithy rhetorical rebuke, in turn warning the audience of the consequences of failing to repent their own sins.</w:t>
      </w:r>
    </w:p>
    <w:p w14:paraId="1B914D4F" w14:textId="6D2FB573" w:rsidR="00A02537" w:rsidRPr="005817A2" w:rsidRDefault="00A02537" w:rsidP="00445F18">
      <w:pPr>
        <w:spacing w:after="0" w:line="360" w:lineRule="auto"/>
        <w:jc w:val="both"/>
        <w:rPr>
          <w:rFonts w:ascii="Arial" w:hAnsi="Arial" w:cs="Arial"/>
          <w:sz w:val="24"/>
          <w:szCs w:val="24"/>
        </w:rPr>
      </w:pPr>
      <w:r w:rsidRPr="005817A2">
        <w:rPr>
          <w:rFonts w:ascii="Arial" w:hAnsi="Arial" w:cs="Arial"/>
          <w:sz w:val="24"/>
          <w:szCs w:val="24"/>
        </w:rPr>
        <w:t xml:space="preserve">                                                                                              </w:t>
      </w:r>
    </w:p>
    <w:p w14:paraId="08C8FFD3" w14:textId="763187BF" w:rsidR="009C0569" w:rsidRPr="00364219" w:rsidRDefault="009C0569" w:rsidP="00445F18">
      <w:pPr>
        <w:pStyle w:val="ListParagraph"/>
        <w:numPr>
          <w:ilvl w:val="0"/>
          <w:numId w:val="9"/>
        </w:numPr>
        <w:spacing w:after="0" w:line="360" w:lineRule="auto"/>
        <w:jc w:val="both"/>
        <w:rPr>
          <w:rFonts w:ascii="Arial" w:hAnsi="Arial" w:cs="Arial"/>
          <w:b/>
          <w:sz w:val="24"/>
          <w:szCs w:val="24"/>
        </w:rPr>
      </w:pPr>
      <w:r w:rsidRPr="00364219">
        <w:rPr>
          <w:rFonts w:ascii="Arial" w:hAnsi="Arial" w:cs="Arial"/>
          <w:b/>
          <w:sz w:val="24"/>
          <w:szCs w:val="24"/>
        </w:rPr>
        <w:t>Asceticism or ´Gluttony´</w:t>
      </w:r>
    </w:p>
    <w:p w14:paraId="545D19CB" w14:textId="3BF1C487" w:rsidR="00EF1A5F" w:rsidRDefault="007D56FE" w:rsidP="00445F18">
      <w:pPr>
        <w:spacing w:after="0" w:line="360" w:lineRule="auto"/>
        <w:jc w:val="both"/>
        <w:rPr>
          <w:rFonts w:ascii="Arial" w:hAnsi="Arial" w:cs="Arial"/>
          <w:sz w:val="24"/>
          <w:szCs w:val="24"/>
        </w:rPr>
      </w:pPr>
      <w:r w:rsidRPr="005817A2">
        <w:rPr>
          <w:rFonts w:ascii="Arial" w:hAnsi="Arial" w:cs="Arial"/>
          <w:sz w:val="24"/>
          <w:szCs w:val="24"/>
        </w:rPr>
        <w:t xml:space="preserve">The other major information the Gospels pass on regarding John´s disciples comes via criticism of Jesus in Luke 7:33-34, where Jesus says - ´For John the Baptist has come eating no bread and drinking no wine, and you say, ‘He has a demon’. The Son of Man has come eating and drinking, and you say, ‘Look at him! A glutton and a drunkard, a friend of tax collectors and sinners!’ This contrast, further expounded by </w:t>
      </w:r>
      <w:proofErr w:type="spellStart"/>
      <w:r w:rsidRPr="005817A2">
        <w:rPr>
          <w:rFonts w:ascii="Arial" w:hAnsi="Arial" w:cs="Arial"/>
          <w:sz w:val="24"/>
          <w:szCs w:val="24"/>
        </w:rPr>
        <w:t>Kee</w:t>
      </w:r>
      <w:proofErr w:type="spellEnd"/>
      <w:r w:rsidRPr="005817A2">
        <w:rPr>
          <w:rStyle w:val="FootnoteReference"/>
          <w:rFonts w:ascii="Arial" w:hAnsi="Arial" w:cs="Arial"/>
          <w:sz w:val="24"/>
          <w:szCs w:val="24"/>
        </w:rPr>
        <w:footnoteReference w:id="64"/>
      </w:r>
      <w:r w:rsidRPr="005817A2">
        <w:rPr>
          <w:rFonts w:ascii="Arial" w:hAnsi="Arial" w:cs="Arial"/>
          <w:sz w:val="24"/>
          <w:szCs w:val="24"/>
        </w:rPr>
        <w:t xml:space="preserve">, perhaps comes from </w:t>
      </w:r>
      <w:r>
        <w:rPr>
          <w:rFonts w:ascii="Arial" w:hAnsi="Arial" w:cs="Arial"/>
          <w:sz w:val="24"/>
          <w:szCs w:val="24"/>
        </w:rPr>
        <w:t>the ascetic, wilderness-</w:t>
      </w:r>
      <w:r w:rsidRPr="005817A2">
        <w:rPr>
          <w:rFonts w:ascii="Arial" w:hAnsi="Arial" w:cs="Arial"/>
          <w:sz w:val="24"/>
          <w:szCs w:val="24"/>
        </w:rPr>
        <w:t>based ethos of John´</w:t>
      </w:r>
      <w:r>
        <w:rPr>
          <w:rFonts w:ascii="Arial" w:hAnsi="Arial" w:cs="Arial"/>
          <w:sz w:val="24"/>
          <w:szCs w:val="24"/>
        </w:rPr>
        <w:t>s group with the more community-</w:t>
      </w:r>
      <w:r w:rsidRPr="005817A2">
        <w:rPr>
          <w:rFonts w:ascii="Arial" w:hAnsi="Arial" w:cs="Arial"/>
          <w:sz w:val="24"/>
          <w:szCs w:val="24"/>
        </w:rPr>
        <w:t xml:space="preserve">based Jesus movement. </w:t>
      </w:r>
      <w:r w:rsidR="009D22AD" w:rsidRPr="005817A2">
        <w:rPr>
          <w:rFonts w:ascii="Arial" w:hAnsi="Arial" w:cs="Arial"/>
          <w:sz w:val="24"/>
          <w:szCs w:val="24"/>
        </w:rPr>
        <w:t xml:space="preserve">The whole passage regarding the </w:t>
      </w:r>
      <w:r w:rsidR="009D22AD" w:rsidRPr="005817A2">
        <w:rPr>
          <w:rFonts w:ascii="Arial" w:hAnsi="Arial" w:cs="Arial"/>
          <w:sz w:val="24"/>
          <w:szCs w:val="24"/>
        </w:rPr>
        <w:lastRenderedPageBreak/>
        <w:t xml:space="preserve">encounter between the disciples of John with Jesus </w:t>
      </w:r>
      <w:proofErr w:type="gramStart"/>
      <w:r w:rsidR="009D22AD" w:rsidRPr="005817A2">
        <w:rPr>
          <w:rFonts w:ascii="Arial" w:hAnsi="Arial" w:cs="Arial"/>
          <w:sz w:val="24"/>
          <w:szCs w:val="24"/>
        </w:rPr>
        <w:t>is presented</w:t>
      </w:r>
      <w:proofErr w:type="gramEnd"/>
      <w:r w:rsidR="009D22AD" w:rsidRPr="005817A2">
        <w:rPr>
          <w:rFonts w:ascii="Arial" w:hAnsi="Arial" w:cs="Arial"/>
          <w:sz w:val="24"/>
          <w:szCs w:val="24"/>
        </w:rPr>
        <w:t xml:space="preserve"> very similarly in both Matthew 11:2-19 and Luke 7:18-35 and is generally considered to originate in the hypothetical ´Q´ gospel</w:t>
      </w:r>
      <w:r w:rsidR="009D22AD" w:rsidRPr="005817A2">
        <w:rPr>
          <w:rStyle w:val="FootnoteReference"/>
          <w:rFonts w:ascii="Arial" w:hAnsi="Arial" w:cs="Arial"/>
          <w:sz w:val="24"/>
          <w:szCs w:val="24"/>
        </w:rPr>
        <w:footnoteReference w:id="65"/>
      </w:r>
      <w:r w:rsidR="009D22AD" w:rsidRPr="005817A2">
        <w:rPr>
          <w:rFonts w:ascii="Arial" w:hAnsi="Arial" w:cs="Arial"/>
          <w:sz w:val="24"/>
          <w:szCs w:val="24"/>
        </w:rPr>
        <w:t>. If Jesus had originally been a d</w:t>
      </w:r>
      <w:r w:rsidR="00487515" w:rsidRPr="005817A2">
        <w:rPr>
          <w:rFonts w:ascii="Arial" w:hAnsi="Arial" w:cs="Arial"/>
          <w:sz w:val="24"/>
          <w:szCs w:val="24"/>
        </w:rPr>
        <w:t xml:space="preserve">isciple of John, then he surely at that time, </w:t>
      </w:r>
      <w:r w:rsidR="009D22AD" w:rsidRPr="005817A2">
        <w:rPr>
          <w:rFonts w:ascii="Arial" w:hAnsi="Arial" w:cs="Arial"/>
          <w:sz w:val="24"/>
          <w:szCs w:val="24"/>
        </w:rPr>
        <w:t xml:space="preserve">would have followed the ascetic lifestyle of John of ´eating no bread and drinking no wine´ (Luke 7:33). It appears then, that Jesus´ view changed, as he and his </w:t>
      </w:r>
      <w:r w:rsidR="00487515" w:rsidRPr="005817A2">
        <w:rPr>
          <w:rFonts w:ascii="Arial" w:hAnsi="Arial" w:cs="Arial"/>
          <w:sz w:val="24"/>
          <w:szCs w:val="24"/>
        </w:rPr>
        <w:t xml:space="preserve">own </w:t>
      </w:r>
      <w:r w:rsidR="009D22AD" w:rsidRPr="005817A2">
        <w:rPr>
          <w:rFonts w:ascii="Arial" w:hAnsi="Arial" w:cs="Arial"/>
          <w:sz w:val="24"/>
          <w:szCs w:val="24"/>
        </w:rPr>
        <w:t>followers all came ´eating and drinking´, perhaps a concession to Jesus</w:t>
      </w:r>
      <w:r w:rsidR="00487515" w:rsidRPr="005817A2">
        <w:rPr>
          <w:rFonts w:ascii="Arial" w:hAnsi="Arial" w:cs="Arial"/>
          <w:sz w:val="24"/>
          <w:szCs w:val="24"/>
        </w:rPr>
        <w:t>´</w:t>
      </w:r>
      <w:r w:rsidR="00EF1A5F">
        <w:rPr>
          <w:rFonts w:ascii="Arial" w:hAnsi="Arial" w:cs="Arial"/>
          <w:sz w:val="24"/>
          <w:szCs w:val="24"/>
        </w:rPr>
        <w:t xml:space="preserve"> more community-</w:t>
      </w:r>
      <w:r w:rsidR="009D22AD" w:rsidRPr="005817A2">
        <w:rPr>
          <w:rFonts w:ascii="Arial" w:hAnsi="Arial" w:cs="Arial"/>
          <w:sz w:val="24"/>
          <w:szCs w:val="24"/>
        </w:rPr>
        <w:t>based ministry. In other respects though, Jesus still subscribed to ascetic principles of having no personal belongings or wealth. Interestingly, the contrast between John´s ascetic wilderness ministry and Jesus´ more urban, mendicant ministry, is reflected in later forms of Christianity. Some early Christian men adopted ascetic, monastic lifestyles in the wilderness while others came to renounce this and followed the mendicant lifestyle of Jesus. T</w:t>
      </w:r>
      <w:r w:rsidR="00487515" w:rsidRPr="005817A2">
        <w:rPr>
          <w:rFonts w:ascii="Arial" w:hAnsi="Arial" w:cs="Arial"/>
          <w:sz w:val="24"/>
          <w:szCs w:val="24"/>
        </w:rPr>
        <w:t>he latter owned no property, did</w:t>
      </w:r>
      <w:r w:rsidR="009D22AD" w:rsidRPr="005817A2">
        <w:rPr>
          <w:rFonts w:ascii="Arial" w:hAnsi="Arial" w:cs="Arial"/>
          <w:sz w:val="24"/>
          <w:szCs w:val="24"/>
        </w:rPr>
        <w:t xml:space="preserve"> no trade, and adopted a subsistence, </w:t>
      </w:r>
      <w:proofErr w:type="gramStart"/>
      <w:r w:rsidR="009D22AD" w:rsidRPr="005817A2">
        <w:rPr>
          <w:rFonts w:ascii="Arial" w:hAnsi="Arial" w:cs="Arial"/>
          <w:sz w:val="24"/>
          <w:szCs w:val="24"/>
        </w:rPr>
        <w:t>sometimes itinerant</w:t>
      </w:r>
      <w:proofErr w:type="gramEnd"/>
      <w:r w:rsidR="009D22AD" w:rsidRPr="005817A2">
        <w:rPr>
          <w:rFonts w:ascii="Arial" w:hAnsi="Arial" w:cs="Arial"/>
          <w:sz w:val="24"/>
          <w:szCs w:val="24"/>
        </w:rPr>
        <w:t xml:space="preserve"> existence, depending upon begging and the support/goodwill of those they preached to. This is reflected in the Lord´s Prayer itself - ´Give us this day our daily bread´. </w:t>
      </w:r>
    </w:p>
    <w:p w14:paraId="593CBC25" w14:textId="77777777" w:rsidR="00F50C67" w:rsidRDefault="00F50C67" w:rsidP="00445F18">
      <w:pPr>
        <w:spacing w:after="0" w:line="360" w:lineRule="auto"/>
        <w:jc w:val="both"/>
        <w:rPr>
          <w:rFonts w:ascii="Arial" w:hAnsi="Arial" w:cs="Arial"/>
          <w:sz w:val="24"/>
          <w:szCs w:val="24"/>
        </w:rPr>
      </w:pPr>
    </w:p>
    <w:p w14:paraId="76514AAC" w14:textId="5CD74003" w:rsidR="001E25AF" w:rsidRPr="001E25AF" w:rsidRDefault="001E25AF" w:rsidP="001E25AF">
      <w:pPr>
        <w:pStyle w:val="ListParagraph"/>
        <w:numPr>
          <w:ilvl w:val="0"/>
          <w:numId w:val="9"/>
        </w:numPr>
        <w:spacing w:after="0" w:line="360" w:lineRule="auto"/>
        <w:jc w:val="both"/>
        <w:rPr>
          <w:rFonts w:ascii="Arial" w:hAnsi="Arial" w:cs="Arial"/>
          <w:b/>
          <w:sz w:val="24"/>
          <w:szCs w:val="24"/>
        </w:rPr>
      </w:pPr>
      <w:r w:rsidRPr="001E25AF">
        <w:rPr>
          <w:rFonts w:ascii="Arial" w:hAnsi="Arial" w:cs="Arial"/>
          <w:b/>
          <w:sz w:val="24"/>
          <w:szCs w:val="24"/>
        </w:rPr>
        <w:t>´Breaking´ the Law</w:t>
      </w:r>
    </w:p>
    <w:p w14:paraId="7C79D064" w14:textId="1A03206D" w:rsidR="00F04026" w:rsidRDefault="009D22AD" w:rsidP="00445F18">
      <w:pPr>
        <w:spacing w:after="0" w:line="360" w:lineRule="auto"/>
        <w:jc w:val="both"/>
        <w:rPr>
          <w:rFonts w:ascii="Arial" w:hAnsi="Arial" w:cs="Arial"/>
          <w:sz w:val="24"/>
          <w:szCs w:val="24"/>
        </w:rPr>
      </w:pPr>
      <w:r w:rsidRPr="005817A2">
        <w:rPr>
          <w:rFonts w:ascii="Arial" w:hAnsi="Arial" w:cs="Arial"/>
          <w:sz w:val="24"/>
          <w:szCs w:val="24"/>
        </w:rPr>
        <w:t xml:space="preserve">As </w:t>
      </w:r>
      <w:proofErr w:type="spellStart"/>
      <w:r w:rsidRPr="005817A2">
        <w:rPr>
          <w:rFonts w:ascii="Arial" w:hAnsi="Arial" w:cs="Arial"/>
          <w:sz w:val="24"/>
          <w:szCs w:val="24"/>
        </w:rPr>
        <w:t>Kee</w:t>
      </w:r>
      <w:proofErr w:type="spellEnd"/>
      <w:r w:rsidRPr="005817A2">
        <w:rPr>
          <w:rFonts w:ascii="Arial" w:hAnsi="Arial" w:cs="Arial"/>
          <w:sz w:val="24"/>
          <w:szCs w:val="24"/>
        </w:rPr>
        <w:t xml:space="preserve"> concludes in his article</w:t>
      </w:r>
      <w:r w:rsidRPr="005817A2">
        <w:rPr>
          <w:rStyle w:val="FootnoteReference"/>
          <w:rFonts w:ascii="Arial" w:hAnsi="Arial" w:cs="Arial"/>
          <w:sz w:val="24"/>
          <w:szCs w:val="24"/>
        </w:rPr>
        <w:footnoteReference w:id="66"/>
      </w:r>
      <w:r w:rsidRPr="005817A2">
        <w:rPr>
          <w:rFonts w:ascii="Arial" w:hAnsi="Arial" w:cs="Arial"/>
          <w:sz w:val="24"/>
          <w:szCs w:val="24"/>
        </w:rPr>
        <w:t xml:space="preserve">, for those who defined their idea of God´s people by ethnic, legal and ritual criteria, Jesus presented a clear threat to their traditions and position. Like gluttons and drunkards of the past, he and his followers </w:t>
      </w:r>
      <w:proofErr w:type="gramStart"/>
      <w:r w:rsidRPr="005817A2">
        <w:rPr>
          <w:rFonts w:ascii="Arial" w:hAnsi="Arial" w:cs="Arial"/>
          <w:sz w:val="24"/>
          <w:szCs w:val="24"/>
        </w:rPr>
        <w:t>should be denounced and ostracised from society</w:t>
      </w:r>
      <w:proofErr w:type="gramEnd"/>
      <w:r w:rsidR="00487515" w:rsidRPr="005817A2">
        <w:rPr>
          <w:rFonts w:ascii="Arial" w:hAnsi="Arial" w:cs="Arial"/>
          <w:sz w:val="24"/>
          <w:szCs w:val="24"/>
        </w:rPr>
        <w:t>. They were in contravention of</w:t>
      </w:r>
      <w:r w:rsidRPr="005817A2">
        <w:rPr>
          <w:rFonts w:ascii="Arial" w:hAnsi="Arial" w:cs="Arial"/>
          <w:sz w:val="24"/>
          <w:szCs w:val="24"/>
        </w:rPr>
        <w:t xml:space="preserve"> the Law as </w:t>
      </w:r>
      <w:r w:rsidR="001E25AF">
        <w:rPr>
          <w:rFonts w:ascii="Arial" w:hAnsi="Arial" w:cs="Arial"/>
          <w:sz w:val="24"/>
          <w:szCs w:val="24"/>
        </w:rPr>
        <w:t>presented in Deuteronomy. F</w:t>
      </w:r>
      <w:r w:rsidRPr="005817A2">
        <w:rPr>
          <w:rFonts w:ascii="Arial" w:hAnsi="Arial" w:cs="Arial"/>
          <w:sz w:val="24"/>
          <w:szCs w:val="24"/>
        </w:rPr>
        <w:t xml:space="preserve">or Jesus and his followers, the Wisdom of God was in the process of establishing a new community, superseding the Law (or somehow still within the Law according to Matthew). This conflict </w:t>
      </w:r>
      <w:r w:rsidR="001E25AF">
        <w:rPr>
          <w:rFonts w:ascii="Arial" w:hAnsi="Arial" w:cs="Arial"/>
          <w:sz w:val="24"/>
          <w:szCs w:val="24"/>
        </w:rPr>
        <w:t>formed</w:t>
      </w:r>
      <w:r w:rsidRPr="005817A2">
        <w:rPr>
          <w:rFonts w:ascii="Arial" w:hAnsi="Arial" w:cs="Arial"/>
          <w:sz w:val="24"/>
          <w:szCs w:val="24"/>
        </w:rPr>
        <w:t xml:space="preserve"> part of the perceived ´threat´ Jesus may have presented to the </w:t>
      </w:r>
      <w:proofErr w:type="spellStart"/>
      <w:r w:rsidRPr="005817A2">
        <w:rPr>
          <w:rFonts w:ascii="Arial" w:hAnsi="Arial" w:cs="Arial"/>
          <w:sz w:val="24"/>
          <w:szCs w:val="24"/>
        </w:rPr>
        <w:t>Pharasaic</w:t>
      </w:r>
      <w:proofErr w:type="spellEnd"/>
      <w:r w:rsidRPr="005817A2">
        <w:rPr>
          <w:rFonts w:ascii="Arial" w:hAnsi="Arial" w:cs="Arial"/>
          <w:sz w:val="24"/>
          <w:szCs w:val="24"/>
        </w:rPr>
        <w:t xml:space="preserve"> Jewish leaders. Thus, the conflict this generated with the Jewish/Roman authorities began to justify the persecution of Jesus and his followers. For the latter, these </w:t>
      </w:r>
      <w:r w:rsidR="00487515" w:rsidRPr="005817A2">
        <w:rPr>
          <w:rFonts w:ascii="Arial" w:hAnsi="Arial" w:cs="Arial"/>
          <w:sz w:val="24"/>
          <w:szCs w:val="24"/>
        </w:rPr>
        <w:t xml:space="preserve">complex </w:t>
      </w:r>
      <w:r w:rsidRPr="005817A2">
        <w:rPr>
          <w:rFonts w:ascii="Arial" w:hAnsi="Arial" w:cs="Arial"/>
          <w:sz w:val="24"/>
          <w:szCs w:val="24"/>
        </w:rPr>
        <w:t>´costs´ of being a disciple of the Lord wer</w:t>
      </w:r>
      <w:r w:rsidR="00F04026" w:rsidRPr="005817A2">
        <w:rPr>
          <w:rFonts w:ascii="Arial" w:hAnsi="Arial" w:cs="Arial"/>
          <w:sz w:val="24"/>
          <w:szCs w:val="24"/>
        </w:rPr>
        <w:t>e clearly a price worth paying.</w:t>
      </w:r>
    </w:p>
    <w:p w14:paraId="55EEAA56" w14:textId="77777777" w:rsidR="00343960" w:rsidRDefault="00343960" w:rsidP="00445F18">
      <w:pPr>
        <w:spacing w:after="0" w:line="360" w:lineRule="auto"/>
        <w:jc w:val="both"/>
        <w:rPr>
          <w:rFonts w:ascii="Arial" w:hAnsi="Arial" w:cs="Arial"/>
          <w:sz w:val="24"/>
          <w:szCs w:val="24"/>
        </w:rPr>
      </w:pPr>
    </w:p>
    <w:p w14:paraId="11760916" w14:textId="13BC0C4E" w:rsidR="008B629C" w:rsidRPr="00EF1A5F" w:rsidRDefault="00A24283" w:rsidP="00445F18">
      <w:pPr>
        <w:pStyle w:val="ListParagraph"/>
        <w:numPr>
          <w:ilvl w:val="0"/>
          <w:numId w:val="9"/>
        </w:numPr>
        <w:spacing w:after="0" w:line="360" w:lineRule="auto"/>
        <w:jc w:val="both"/>
        <w:rPr>
          <w:rFonts w:ascii="Arial" w:hAnsi="Arial" w:cs="Arial"/>
          <w:b/>
          <w:sz w:val="24"/>
          <w:szCs w:val="24"/>
        </w:rPr>
      </w:pPr>
      <w:r w:rsidRPr="00A24283">
        <w:rPr>
          <w:rFonts w:ascii="Arial" w:hAnsi="Arial" w:cs="Arial"/>
          <w:b/>
          <w:sz w:val="24"/>
          <w:szCs w:val="24"/>
        </w:rPr>
        <w:t>Taking Up One´s Cross</w:t>
      </w:r>
    </w:p>
    <w:p w14:paraId="6322C9DB" w14:textId="78874184" w:rsidR="008B629C" w:rsidRDefault="008B629C" w:rsidP="00445F18">
      <w:pPr>
        <w:autoSpaceDE w:val="0"/>
        <w:autoSpaceDN w:val="0"/>
        <w:adjustRightInd w:val="0"/>
        <w:spacing w:after="0" w:line="360" w:lineRule="auto"/>
        <w:jc w:val="both"/>
        <w:rPr>
          <w:rFonts w:ascii="Arial" w:hAnsi="Arial" w:cs="Arial"/>
          <w:color w:val="000000"/>
          <w:sz w:val="24"/>
          <w:szCs w:val="24"/>
        </w:rPr>
      </w:pPr>
      <w:r w:rsidRPr="005817A2">
        <w:rPr>
          <w:rFonts w:ascii="Arial" w:hAnsi="Arial" w:cs="Arial"/>
          <w:color w:val="000000"/>
          <w:sz w:val="24"/>
          <w:szCs w:val="24"/>
        </w:rPr>
        <w:lastRenderedPageBreak/>
        <w:t>Du Plessis</w:t>
      </w:r>
      <w:r w:rsidRPr="005817A2">
        <w:rPr>
          <w:rStyle w:val="FootnoteReference"/>
          <w:rFonts w:ascii="Arial" w:hAnsi="Arial" w:cs="Arial"/>
          <w:color w:val="000000"/>
          <w:sz w:val="24"/>
          <w:szCs w:val="24"/>
        </w:rPr>
        <w:footnoteReference w:id="67"/>
      </w:r>
      <w:r w:rsidRPr="005817A2">
        <w:rPr>
          <w:rFonts w:ascii="Arial" w:hAnsi="Arial" w:cs="Arial"/>
          <w:color w:val="000000"/>
          <w:sz w:val="24"/>
          <w:szCs w:val="24"/>
        </w:rPr>
        <w:t xml:space="preserve">  states that the author of Luke uses the so-called Sermon on the Plain (6:20</w:t>
      </w:r>
      <w:r w:rsidR="00EF1A5F">
        <w:rPr>
          <w:rFonts w:ascii="Arial" w:hAnsi="Arial" w:cs="Arial"/>
          <w:color w:val="000000"/>
          <w:sz w:val="24"/>
          <w:szCs w:val="24"/>
        </w:rPr>
        <w:t xml:space="preserve">-49 - </w:t>
      </w:r>
      <w:r w:rsidRPr="005817A2">
        <w:rPr>
          <w:rFonts w:ascii="Arial" w:hAnsi="Arial" w:cs="Arial"/>
          <w:color w:val="000000"/>
          <w:sz w:val="24"/>
          <w:szCs w:val="24"/>
        </w:rPr>
        <w:t xml:space="preserve">the Lucan parallel to the Sermon on the Mount of Matthew 5-7) to teach that Jesus was readying his disciples for their future mission as his witnesses, who will continue his mission after he is gone. The Sermon on the Plain, for Du Plessis, portrays the ´revolutionary character´ of Jesus´ mission and </w:t>
      </w:r>
      <w:r>
        <w:rPr>
          <w:rFonts w:ascii="Arial" w:hAnsi="Arial" w:cs="Arial"/>
          <w:color w:val="000000"/>
          <w:sz w:val="24"/>
          <w:szCs w:val="24"/>
        </w:rPr>
        <w:t xml:space="preserve">Jesus´ own </w:t>
      </w:r>
      <w:r w:rsidRPr="005817A2">
        <w:rPr>
          <w:rFonts w:ascii="Arial" w:hAnsi="Arial" w:cs="Arial"/>
          <w:color w:val="000000"/>
          <w:sz w:val="24"/>
          <w:szCs w:val="24"/>
        </w:rPr>
        <w:t xml:space="preserve">view of discipleship. It shows to the reader that the path of the disciple is difficult, challenging and that mediocrity is not acceptable. In this sermon, Jesus makes the following demands of anyone desiring to follow him – to be ready to be cursed, excluded and reviled (Luke 6:22) and </w:t>
      </w:r>
      <w:r>
        <w:rPr>
          <w:rFonts w:ascii="Arial" w:hAnsi="Arial" w:cs="Arial"/>
          <w:color w:val="000000"/>
          <w:sz w:val="24"/>
          <w:szCs w:val="24"/>
        </w:rPr>
        <w:t>yet to still</w:t>
      </w:r>
      <w:r w:rsidR="001E25AF">
        <w:rPr>
          <w:rFonts w:ascii="Arial" w:hAnsi="Arial" w:cs="Arial"/>
          <w:color w:val="000000"/>
          <w:sz w:val="24"/>
          <w:szCs w:val="24"/>
        </w:rPr>
        <w:t xml:space="preserve"> bless those who do this</w:t>
      </w:r>
      <w:r w:rsidRPr="005817A2">
        <w:rPr>
          <w:rFonts w:ascii="Arial" w:hAnsi="Arial" w:cs="Arial"/>
          <w:color w:val="000000"/>
          <w:sz w:val="24"/>
          <w:szCs w:val="24"/>
        </w:rPr>
        <w:t xml:space="preserve"> (6:28), to ´turn the other cheek</w:t>
      </w:r>
      <w:r>
        <w:rPr>
          <w:rFonts w:ascii="Arial" w:hAnsi="Arial" w:cs="Arial"/>
          <w:color w:val="000000"/>
          <w:sz w:val="24"/>
          <w:szCs w:val="24"/>
        </w:rPr>
        <w:t>´ when receiving insults (6:29) and</w:t>
      </w:r>
      <w:r w:rsidR="001E25AF">
        <w:rPr>
          <w:rFonts w:ascii="Arial" w:hAnsi="Arial" w:cs="Arial"/>
          <w:color w:val="000000"/>
          <w:sz w:val="24"/>
          <w:szCs w:val="24"/>
        </w:rPr>
        <w:t xml:space="preserve"> to love one´s</w:t>
      </w:r>
      <w:r w:rsidRPr="005817A2">
        <w:rPr>
          <w:rFonts w:ascii="Arial" w:hAnsi="Arial" w:cs="Arial"/>
          <w:color w:val="000000"/>
          <w:sz w:val="24"/>
          <w:szCs w:val="24"/>
        </w:rPr>
        <w:t xml:space="preserve"> enemies and pray for </w:t>
      </w:r>
      <w:r w:rsidR="001E25AF">
        <w:rPr>
          <w:rFonts w:ascii="Arial" w:hAnsi="Arial" w:cs="Arial"/>
          <w:color w:val="000000"/>
          <w:sz w:val="24"/>
          <w:szCs w:val="24"/>
        </w:rPr>
        <w:t>those</w:t>
      </w:r>
      <w:r w:rsidRPr="005817A2">
        <w:rPr>
          <w:rFonts w:ascii="Arial" w:hAnsi="Arial" w:cs="Arial"/>
          <w:color w:val="000000"/>
          <w:sz w:val="24"/>
          <w:szCs w:val="24"/>
        </w:rPr>
        <w:t xml:space="preserve"> that hate them (6:27).</w:t>
      </w:r>
      <w:r>
        <w:rPr>
          <w:rFonts w:ascii="Arial" w:hAnsi="Arial" w:cs="Arial"/>
          <w:color w:val="000000"/>
          <w:sz w:val="24"/>
          <w:szCs w:val="24"/>
        </w:rPr>
        <w:t xml:space="preserve"> Discipleship in Jesus then, must surely have been difficult to live up to, </w:t>
      </w:r>
      <w:r w:rsidR="001E25AF">
        <w:rPr>
          <w:rFonts w:ascii="Arial" w:hAnsi="Arial" w:cs="Arial"/>
          <w:color w:val="000000"/>
          <w:sz w:val="24"/>
          <w:szCs w:val="24"/>
        </w:rPr>
        <w:t xml:space="preserve">and a bitter pill for some, </w:t>
      </w:r>
      <w:r>
        <w:rPr>
          <w:rFonts w:ascii="Arial" w:hAnsi="Arial" w:cs="Arial"/>
          <w:color w:val="000000"/>
          <w:sz w:val="24"/>
          <w:szCs w:val="24"/>
        </w:rPr>
        <w:t>given the stark challenges outlined by Jesus here.</w:t>
      </w:r>
    </w:p>
    <w:p w14:paraId="14E160DB" w14:textId="77777777" w:rsidR="008B629C" w:rsidRDefault="008B629C" w:rsidP="00445F18">
      <w:pPr>
        <w:autoSpaceDE w:val="0"/>
        <w:autoSpaceDN w:val="0"/>
        <w:adjustRightInd w:val="0"/>
        <w:spacing w:after="0" w:line="360" w:lineRule="auto"/>
        <w:jc w:val="both"/>
        <w:rPr>
          <w:rFonts w:ascii="Arial" w:hAnsi="Arial" w:cs="Arial"/>
          <w:color w:val="000000"/>
          <w:sz w:val="24"/>
          <w:szCs w:val="24"/>
        </w:rPr>
      </w:pPr>
    </w:p>
    <w:p w14:paraId="4094C3BC" w14:textId="3A729056" w:rsidR="00F04026" w:rsidRDefault="008B629C" w:rsidP="00445F18">
      <w:pPr>
        <w:autoSpaceDE w:val="0"/>
        <w:autoSpaceDN w:val="0"/>
        <w:adjustRightInd w:val="0"/>
        <w:spacing w:after="0" w:line="360" w:lineRule="auto"/>
        <w:jc w:val="both"/>
        <w:rPr>
          <w:rFonts w:ascii="Arial" w:hAnsi="Arial" w:cs="Arial"/>
          <w:sz w:val="24"/>
          <w:szCs w:val="24"/>
        </w:rPr>
      </w:pPr>
      <w:r>
        <w:rPr>
          <w:rFonts w:ascii="Arial" w:hAnsi="Arial" w:cs="Arial"/>
          <w:color w:val="000000"/>
          <w:sz w:val="24"/>
          <w:szCs w:val="24"/>
        </w:rPr>
        <w:t xml:space="preserve">Furthermore, </w:t>
      </w:r>
      <w:r w:rsidR="00A24283" w:rsidRPr="005817A2">
        <w:rPr>
          <w:rFonts w:ascii="Arial" w:hAnsi="Arial" w:cs="Arial"/>
          <w:color w:val="000000"/>
          <w:sz w:val="24"/>
          <w:szCs w:val="24"/>
        </w:rPr>
        <w:t>Du Pl</w:t>
      </w:r>
      <w:r w:rsidR="00A24283">
        <w:rPr>
          <w:rFonts w:ascii="Arial" w:hAnsi="Arial" w:cs="Arial"/>
          <w:color w:val="000000"/>
          <w:sz w:val="24"/>
          <w:szCs w:val="24"/>
        </w:rPr>
        <w:t>essis</w:t>
      </w:r>
      <w:r w:rsidR="00A24283" w:rsidRPr="005817A2">
        <w:rPr>
          <w:rStyle w:val="FootnoteReference"/>
          <w:rFonts w:ascii="Arial" w:hAnsi="Arial" w:cs="Arial"/>
          <w:color w:val="000000"/>
          <w:sz w:val="24"/>
          <w:szCs w:val="24"/>
        </w:rPr>
        <w:footnoteReference w:id="68"/>
      </w:r>
      <w:r w:rsidR="00A24283" w:rsidRPr="005817A2">
        <w:rPr>
          <w:rFonts w:ascii="Arial" w:hAnsi="Arial" w:cs="Arial"/>
          <w:color w:val="000000"/>
          <w:sz w:val="24"/>
          <w:szCs w:val="24"/>
        </w:rPr>
        <w:t xml:space="preserve"> </w:t>
      </w:r>
      <w:r w:rsidR="00A24283">
        <w:rPr>
          <w:rFonts w:ascii="Arial" w:hAnsi="Arial" w:cs="Arial"/>
          <w:color w:val="000000"/>
          <w:sz w:val="24"/>
          <w:szCs w:val="24"/>
        </w:rPr>
        <w:t xml:space="preserve">illustrates </w:t>
      </w:r>
      <w:r w:rsidR="00A24283" w:rsidRPr="005817A2">
        <w:rPr>
          <w:rFonts w:ascii="Arial" w:hAnsi="Arial" w:cs="Arial"/>
          <w:color w:val="000000"/>
          <w:sz w:val="24"/>
          <w:szCs w:val="24"/>
        </w:rPr>
        <w:t xml:space="preserve">that Luke utilises the narrative of Jesus´ entry into Jerusalem </w:t>
      </w:r>
      <w:r w:rsidR="00A24283">
        <w:rPr>
          <w:rFonts w:ascii="Arial" w:hAnsi="Arial" w:cs="Arial"/>
          <w:color w:val="000000"/>
          <w:sz w:val="24"/>
          <w:szCs w:val="24"/>
        </w:rPr>
        <w:t xml:space="preserve">and subsequent fate </w:t>
      </w:r>
      <w:r w:rsidR="00A24283" w:rsidRPr="005817A2">
        <w:rPr>
          <w:rFonts w:ascii="Arial" w:hAnsi="Arial" w:cs="Arial"/>
          <w:sz w:val="24"/>
          <w:szCs w:val="24"/>
        </w:rPr>
        <w:t>(Luke 9:51-19:28)</w:t>
      </w:r>
      <w:r w:rsidR="00A24283">
        <w:rPr>
          <w:rFonts w:ascii="Arial" w:hAnsi="Arial" w:cs="Arial"/>
          <w:sz w:val="24"/>
          <w:szCs w:val="24"/>
        </w:rPr>
        <w:t xml:space="preserve"> </w:t>
      </w:r>
      <w:r w:rsidR="00A24283" w:rsidRPr="005817A2">
        <w:rPr>
          <w:rFonts w:ascii="Arial" w:hAnsi="Arial" w:cs="Arial"/>
          <w:color w:val="000000"/>
          <w:sz w:val="24"/>
          <w:szCs w:val="24"/>
        </w:rPr>
        <w:t>symbolically, as something to be admired and imitated by readers and aspiring followers of Jesus. They should metaphorically be prepared to walk in Jesus´ footsteps through pain, suffering and the cross and then to ultimate triumph through the resurrection. At various points in the entry narrative, the author of Luke reminds readers that Jesus has come to Jerusalem to suffer and die (9:</w:t>
      </w:r>
      <w:r w:rsidR="00A24283">
        <w:rPr>
          <w:rFonts w:ascii="Arial" w:hAnsi="Arial" w:cs="Arial"/>
          <w:color w:val="000000"/>
          <w:sz w:val="24"/>
          <w:szCs w:val="24"/>
        </w:rPr>
        <w:t>51; 13:22; 17:11; 19:11</w:t>
      </w:r>
      <w:r w:rsidR="00A24283" w:rsidRPr="005817A2">
        <w:rPr>
          <w:rFonts w:ascii="Arial" w:hAnsi="Arial" w:cs="Arial"/>
          <w:color w:val="000000"/>
          <w:sz w:val="24"/>
          <w:szCs w:val="24"/>
        </w:rPr>
        <w:t>). These frequent reminders render Jesus´ words, promises and mission all the more urgent and important. Indeed, Du Plessis equates them with the words of someone on their deathbed, in that Jesus´ words are serious, important and by definition, finite. His statements and demands regarding discipleship dur</w:t>
      </w:r>
      <w:r w:rsidR="00EF1A5F">
        <w:rPr>
          <w:rFonts w:ascii="Arial" w:hAnsi="Arial" w:cs="Arial"/>
          <w:color w:val="000000"/>
          <w:sz w:val="24"/>
          <w:szCs w:val="24"/>
        </w:rPr>
        <w:t>ing this final, fateful journey</w:t>
      </w:r>
      <w:r w:rsidR="00A24283" w:rsidRPr="005817A2">
        <w:rPr>
          <w:rFonts w:ascii="Arial" w:hAnsi="Arial" w:cs="Arial"/>
          <w:color w:val="000000"/>
          <w:sz w:val="24"/>
          <w:szCs w:val="24"/>
        </w:rPr>
        <w:t xml:space="preserve"> </w:t>
      </w:r>
      <w:proofErr w:type="gramStart"/>
      <w:r w:rsidR="00A24283" w:rsidRPr="005817A2">
        <w:rPr>
          <w:rFonts w:ascii="Arial" w:hAnsi="Arial" w:cs="Arial"/>
          <w:color w:val="000000"/>
          <w:sz w:val="24"/>
          <w:szCs w:val="24"/>
        </w:rPr>
        <w:t>should be taken</w:t>
      </w:r>
      <w:proofErr w:type="gramEnd"/>
      <w:r w:rsidR="00A24283" w:rsidRPr="005817A2">
        <w:rPr>
          <w:rFonts w:ascii="Arial" w:hAnsi="Arial" w:cs="Arial"/>
          <w:color w:val="000000"/>
          <w:sz w:val="24"/>
          <w:szCs w:val="24"/>
        </w:rPr>
        <w:t xml:space="preserve"> very seriously and should be accepted by his followers until the end of their own lives.</w:t>
      </w:r>
      <w:r w:rsidR="00A24283">
        <w:rPr>
          <w:rFonts w:ascii="Arial" w:hAnsi="Arial" w:cs="Arial"/>
          <w:color w:val="000000"/>
          <w:sz w:val="24"/>
          <w:szCs w:val="24"/>
        </w:rPr>
        <w:t xml:space="preserve"> </w:t>
      </w:r>
      <w:proofErr w:type="gramStart"/>
      <w:r w:rsidR="00A24283">
        <w:rPr>
          <w:rFonts w:ascii="Arial" w:hAnsi="Arial" w:cs="Arial"/>
          <w:color w:val="000000"/>
          <w:sz w:val="24"/>
          <w:szCs w:val="24"/>
        </w:rPr>
        <w:t>Surely</w:t>
      </w:r>
      <w:proofErr w:type="gramEnd"/>
      <w:r w:rsidR="00A24283">
        <w:rPr>
          <w:rFonts w:ascii="Arial" w:hAnsi="Arial" w:cs="Arial"/>
          <w:color w:val="000000"/>
          <w:sz w:val="24"/>
          <w:szCs w:val="24"/>
        </w:rPr>
        <w:t xml:space="preserve"> </w:t>
      </w:r>
      <w:r w:rsidR="00A63CDD">
        <w:rPr>
          <w:rFonts w:ascii="Arial" w:hAnsi="Arial" w:cs="Arial"/>
          <w:color w:val="000000"/>
          <w:sz w:val="24"/>
          <w:szCs w:val="24"/>
        </w:rPr>
        <w:t xml:space="preserve">martyrdom </w:t>
      </w:r>
      <w:r w:rsidR="00A24283">
        <w:rPr>
          <w:rFonts w:ascii="Arial" w:hAnsi="Arial" w:cs="Arial"/>
          <w:color w:val="000000"/>
          <w:sz w:val="24"/>
          <w:szCs w:val="24"/>
        </w:rPr>
        <w:t>is the ultimate cost of discipleship in Jesus.</w:t>
      </w:r>
    </w:p>
    <w:p w14:paraId="42A40562" w14:textId="77777777" w:rsidR="00EF1A5F" w:rsidRPr="005817A2" w:rsidRDefault="00EF1A5F" w:rsidP="00445F18">
      <w:pPr>
        <w:autoSpaceDE w:val="0"/>
        <w:autoSpaceDN w:val="0"/>
        <w:adjustRightInd w:val="0"/>
        <w:spacing w:after="0" w:line="360" w:lineRule="auto"/>
        <w:jc w:val="both"/>
        <w:rPr>
          <w:rFonts w:ascii="Arial" w:hAnsi="Arial" w:cs="Arial"/>
          <w:sz w:val="24"/>
          <w:szCs w:val="24"/>
        </w:rPr>
      </w:pPr>
    </w:p>
    <w:p w14:paraId="28466669" w14:textId="39E3370F" w:rsidR="002A7AD2" w:rsidRDefault="00A02537" w:rsidP="00445F18">
      <w:pPr>
        <w:spacing w:after="0" w:line="360" w:lineRule="auto"/>
        <w:jc w:val="both"/>
        <w:rPr>
          <w:rFonts w:ascii="Arial" w:hAnsi="Arial" w:cs="Arial"/>
          <w:b/>
          <w:sz w:val="24"/>
          <w:szCs w:val="24"/>
          <w:u w:val="single"/>
        </w:rPr>
      </w:pPr>
      <w:r w:rsidRPr="005817A2">
        <w:rPr>
          <w:rFonts w:ascii="Arial" w:hAnsi="Arial" w:cs="Arial"/>
          <w:b/>
          <w:sz w:val="24"/>
          <w:szCs w:val="24"/>
          <w:u w:val="single"/>
        </w:rPr>
        <w:t xml:space="preserve">The </w:t>
      </w:r>
      <w:r w:rsidR="002A7AD2" w:rsidRPr="005817A2">
        <w:rPr>
          <w:rFonts w:ascii="Arial" w:hAnsi="Arial" w:cs="Arial"/>
          <w:b/>
          <w:sz w:val="24"/>
          <w:szCs w:val="24"/>
          <w:u w:val="single"/>
        </w:rPr>
        <w:t>Benefits</w:t>
      </w:r>
      <w:r w:rsidRPr="005817A2">
        <w:rPr>
          <w:rFonts w:ascii="Arial" w:hAnsi="Arial" w:cs="Arial"/>
          <w:b/>
          <w:sz w:val="24"/>
          <w:szCs w:val="24"/>
          <w:u w:val="single"/>
        </w:rPr>
        <w:t xml:space="preserve"> of Discipleship</w:t>
      </w:r>
    </w:p>
    <w:p w14:paraId="5CC40860" w14:textId="77777777" w:rsidR="00343960" w:rsidRPr="005817A2" w:rsidRDefault="00343960" w:rsidP="00445F18">
      <w:pPr>
        <w:spacing w:after="0" w:line="360" w:lineRule="auto"/>
        <w:jc w:val="both"/>
        <w:rPr>
          <w:rFonts w:ascii="Arial" w:hAnsi="Arial" w:cs="Arial"/>
          <w:b/>
          <w:sz w:val="24"/>
          <w:szCs w:val="24"/>
          <w:u w:val="single"/>
        </w:rPr>
      </w:pPr>
    </w:p>
    <w:p w14:paraId="160314FE" w14:textId="561F1E0C" w:rsidR="00F04026" w:rsidRPr="00364219" w:rsidRDefault="00A02537" w:rsidP="00445F18">
      <w:pPr>
        <w:pStyle w:val="ListParagraph"/>
        <w:numPr>
          <w:ilvl w:val="0"/>
          <w:numId w:val="10"/>
        </w:numPr>
        <w:autoSpaceDE w:val="0"/>
        <w:autoSpaceDN w:val="0"/>
        <w:adjustRightInd w:val="0"/>
        <w:spacing w:after="0" w:line="360" w:lineRule="auto"/>
        <w:jc w:val="both"/>
        <w:rPr>
          <w:rFonts w:ascii="Arial" w:hAnsi="Arial" w:cs="Arial"/>
          <w:b/>
          <w:sz w:val="24"/>
          <w:szCs w:val="24"/>
        </w:rPr>
      </w:pPr>
      <w:r w:rsidRPr="00364219">
        <w:rPr>
          <w:rFonts w:ascii="Arial" w:hAnsi="Arial" w:cs="Arial"/>
          <w:b/>
          <w:sz w:val="24"/>
          <w:szCs w:val="24"/>
        </w:rPr>
        <w:t>The Kingdom of God</w:t>
      </w:r>
    </w:p>
    <w:p w14:paraId="1FF120C3" w14:textId="73333A89" w:rsidR="003D7E12" w:rsidRDefault="00C55D96" w:rsidP="00445F18">
      <w:pPr>
        <w:spacing w:after="0" w:line="360" w:lineRule="auto"/>
        <w:jc w:val="both"/>
        <w:rPr>
          <w:rFonts w:ascii="Arial" w:hAnsi="Arial" w:cs="Arial"/>
          <w:sz w:val="24"/>
          <w:szCs w:val="24"/>
        </w:rPr>
      </w:pPr>
      <w:r w:rsidRPr="005817A2">
        <w:rPr>
          <w:rFonts w:ascii="Arial" w:hAnsi="Arial" w:cs="Arial"/>
          <w:sz w:val="24"/>
          <w:szCs w:val="24"/>
        </w:rPr>
        <w:lastRenderedPageBreak/>
        <w:t xml:space="preserve">Undoubtedly, the greatest ´benefit´, as far as followers of Jesus </w:t>
      </w:r>
      <w:r w:rsidR="002B3092" w:rsidRPr="005817A2">
        <w:rPr>
          <w:rFonts w:ascii="Arial" w:hAnsi="Arial" w:cs="Arial"/>
          <w:sz w:val="24"/>
          <w:szCs w:val="24"/>
        </w:rPr>
        <w:t xml:space="preserve">were concerned, </w:t>
      </w:r>
      <w:r w:rsidRPr="005817A2">
        <w:rPr>
          <w:rFonts w:ascii="Arial" w:hAnsi="Arial" w:cs="Arial"/>
          <w:sz w:val="24"/>
          <w:szCs w:val="24"/>
        </w:rPr>
        <w:t xml:space="preserve">was the hope and </w:t>
      </w:r>
      <w:r w:rsidR="003D7E12" w:rsidRPr="005817A2">
        <w:rPr>
          <w:rFonts w:ascii="Arial" w:hAnsi="Arial" w:cs="Arial"/>
          <w:sz w:val="24"/>
          <w:szCs w:val="24"/>
        </w:rPr>
        <w:t xml:space="preserve">eschatological </w:t>
      </w:r>
      <w:r w:rsidRPr="005817A2">
        <w:rPr>
          <w:rFonts w:ascii="Arial" w:hAnsi="Arial" w:cs="Arial"/>
          <w:sz w:val="24"/>
          <w:szCs w:val="24"/>
        </w:rPr>
        <w:t xml:space="preserve">expectation of the arrival of the kingdom of God. For Jesus, at least according to Mark </w:t>
      </w:r>
      <w:r w:rsidR="002B3092" w:rsidRPr="005817A2">
        <w:rPr>
          <w:rFonts w:ascii="Arial" w:hAnsi="Arial" w:cs="Arial"/>
          <w:sz w:val="24"/>
          <w:szCs w:val="24"/>
        </w:rPr>
        <w:t xml:space="preserve">13:1-27, 14:61-62 </w:t>
      </w:r>
      <w:r w:rsidR="002B3092" w:rsidRPr="005817A2">
        <w:rPr>
          <w:rFonts w:ascii="Arial" w:hAnsi="Arial" w:cs="Arial"/>
          <w:i/>
          <w:sz w:val="24"/>
          <w:szCs w:val="24"/>
        </w:rPr>
        <w:t>et al</w:t>
      </w:r>
      <w:r w:rsidRPr="005817A2">
        <w:rPr>
          <w:rFonts w:ascii="Arial" w:hAnsi="Arial" w:cs="Arial"/>
          <w:sz w:val="24"/>
          <w:szCs w:val="24"/>
        </w:rPr>
        <w:t>, a</w:t>
      </w:r>
      <w:r w:rsidR="002B3092" w:rsidRPr="005817A2">
        <w:rPr>
          <w:rFonts w:ascii="Arial" w:hAnsi="Arial" w:cs="Arial"/>
          <w:sz w:val="24"/>
          <w:szCs w:val="24"/>
        </w:rPr>
        <w:t xml:space="preserve"> </w:t>
      </w:r>
      <w:r w:rsidRPr="005817A2">
        <w:rPr>
          <w:rFonts w:ascii="Arial" w:hAnsi="Arial" w:cs="Arial"/>
          <w:sz w:val="24"/>
          <w:szCs w:val="24"/>
        </w:rPr>
        <w:t>divine intervention into history</w:t>
      </w:r>
      <w:r w:rsidR="002B3092" w:rsidRPr="005817A2">
        <w:rPr>
          <w:rFonts w:ascii="Arial" w:hAnsi="Arial" w:cs="Arial"/>
          <w:sz w:val="24"/>
          <w:szCs w:val="24"/>
        </w:rPr>
        <w:t xml:space="preserve"> was imminent</w:t>
      </w:r>
      <w:r w:rsidRPr="005817A2">
        <w:rPr>
          <w:rFonts w:ascii="Arial" w:hAnsi="Arial" w:cs="Arial"/>
          <w:sz w:val="24"/>
          <w:szCs w:val="24"/>
        </w:rPr>
        <w:t>, when either a heavenly being known as the Son of Man</w:t>
      </w:r>
      <w:r w:rsidR="00A02537" w:rsidRPr="005817A2">
        <w:rPr>
          <w:rFonts w:ascii="Arial" w:hAnsi="Arial" w:cs="Arial"/>
          <w:sz w:val="24"/>
          <w:szCs w:val="24"/>
        </w:rPr>
        <w:t xml:space="preserve"> </w:t>
      </w:r>
      <w:r w:rsidR="003D7E12" w:rsidRPr="005817A2">
        <w:rPr>
          <w:rFonts w:ascii="Arial" w:hAnsi="Arial" w:cs="Arial"/>
          <w:sz w:val="24"/>
          <w:szCs w:val="24"/>
        </w:rPr>
        <w:t>or the r</w:t>
      </w:r>
      <w:r w:rsidR="00A02537" w:rsidRPr="005817A2">
        <w:rPr>
          <w:rFonts w:ascii="Arial" w:hAnsi="Arial" w:cs="Arial"/>
          <w:sz w:val="24"/>
          <w:szCs w:val="24"/>
        </w:rPr>
        <w:t>esurrected/post-Ascension Jesus</w:t>
      </w:r>
      <w:r w:rsidR="00997BBE">
        <w:rPr>
          <w:rFonts w:ascii="Arial" w:hAnsi="Arial" w:cs="Arial"/>
          <w:sz w:val="24"/>
          <w:szCs w:val="24"/>
        </w:rPr>
        <w:t xml:space="preserve"> would</w:t>
      </w:r>
      <w:r w:rsidRPr="005817A2">
        <w:rPr>
          <w:rFonts w:ascii="Arial" w:hAnsi="Arial" w:cs="Arial"/>
          <w:sz w:val="24"/>
          <w:szCs w:val="24"/>
        </w:rPr>
        <w:t xml:space="preserve"> come from the clouds and destroy all the enemies of Israel and insta</w:t>
      </w:r>
      <w:r w:rsidR="002B3092" w:rsidRPr="005817A2">
        <w:rPr>
          <w:rFonts w:ascii="Arial" w:hAnsi="Arial" w:cs="Arial"/>
          <w:sz w:val="24"/>
          <w:szCs w:val="24"/>
        </w:rPr>
        <w:t>ll a new and just kingdom on Earth.</w:t>
      </w:r>
      <w:r w:rsidR="007C6DAD" w:rsidRPr="005817A2">
        <w:rPr>
          <w:rFonts w:ascii="Arial" w:hAnsi="Arial" w:cs="Arial"/>
          <w:sz w:val="24"/>
          <w:szCs w:val="24"/>
        </w:rPr>
        <w:t xml:space="preserve"> It is</w:t>
      </w:r>
      <w:r w:rsidR="00997BBE">
        <w:rPr>
          <w:rFonts w:ascii="Arial" w:hAnsi="Arial" w:cs="Arial"/>
          <w:sz w:val="24"/>
          <w:szCs w:val="24"/>
        </w:rPr>
        <w:t xml:space="preserve"> even</w:t>
      </w:r>
      <w:r w:rsidR="007C6DAD" w:rsidRPr="005817A2">
        <w:rPr>
          <w:rFonts w:ascii="Arial" w:hAnsi="Arial" w:cs="Arial"/>
          <w:sz w:val="24"/>
          <w:szCs w:val="24"/>
        </w:rPr>
        <w:t xml:space="preserve"> possible that, before his arrest, Jesus´ followers and possibly Jesus himself believed that he </w:t>
      </w:r>
      <w:proofErr w:type="gramStart"/>
      <w:r w:rsidR="007C6DAD" w:rsidRPr="005817A2">
        <w:rPr>
          <w:rFonts w:ascii="Arial" w:hAnsi="Arial" w:cs="Arial"/>
          <w:sz w:val="24"/>
          <w:szCs w:val="24"/>
        </w:rPr>
        <w:t>would</w:t>
      </w:r>
      <w:r w:rsidR="00A63CDD">
        <w:rPr>
          <w:rFonts w:ascii="Arial" w:hAnsi="Arial" w:cs="Arial"/>
          <w:sz w:val="24"/>
          <w:szCs w:val="24"/>
        </w:rPr>
        <w:t>, as the Jewish Messiah,</w:t>
      </w:r>
      <w:r w:rsidR="007C6DAD" w:rsidRPr="005817A2">
        <w:rPr>
          <w:rFonts w:ascii="Arial" w:hAnsi="Arial" w:cs="Arial"/>
          <w:sz w:val="24"/>
          <w:szCs w:val="24"/>
        </w:rPr>
        <w:t xml:space="preserve"> be made</w:t>
      </w:r>
      <w:proofErr w:type="gramEnd"/>
      <w:r w:rsidR="007C6DAD" w:rsidRPr="005817A2">
        <w:rPr>
          <w:rFonts w:ascii="Arial" w:hAnsi="Arial" w:cs="Arial"/>
          <w:sz w:val="24"/>
          <w:szCs w:val="24"/>
        </w:rPr>
        <w:t xml:space="preserve"> king of this new kingdom. </w:t>
      </w:r>
    </w:p>
    <w:p w14:paraId="49A77FEB" w14:textId="77777777" w:rsidR="00343960" w:rsidRPr="005817A2" w:rsidRDefault="00343960" w:rsidP="00445F18">
      <w:pPr>
        <w:spacing w:after="0" w:line="360" w:lineRule="auto"/>
        <w:jc w:val="both"/>
        <w:rPr>
          <w:rFonts w:ascii="Arial" w:hAnsi="Arial" w:cs="Arial"/>
          <w:sz w:val="24"/>
          <w:szCs w:val="24"/>
        </w:rPr>
      </w:pPr>
    </w:p>
    <w:p w14:paraId="41F76DDF" w14:textId="23050769" w:rsidR="00A63CDD" w:rsidRDefault="00997BBE" w:rsidP="00445F18">
      <w:pPr>
        <w:spacing w:after="0" w:line="360" w:lineRule="auto"/>
        <w:jc w:val="both"/>
        <w:rPr>
          <w:rFonts w:ascii="Arial" w:hAnsi="Arial" w:cs="Arial"/>
          <w:sz w:val="24"/>
          <w:szCs w:val="24"/>
        </w:rPr>
      </w:pPr>
      <w:r w:rsidRPr="005817A2">
        <w:rPr>
          <w:rFonts w:ascii="Arial" w:hAnsi="Arial" w:cs="Arial"/>
          <w:sz w:val="24"/>
          <w:szCs w:val="24"/>
        </w:rPr>
        <w:t xml:space="preserve">While it is beyond the scope of this dissertation to </w:t>
      </w:r>
      <w:r w:rsidR="00A63CDD">
        <w:rPr>
          <w:rFonts w:ascii="Arial" w:hAnsi="Arial" w:cs="Arial"/>
          <w:sz w:val="24"/>
          <w:szCs w:val="24"/>
        </w:rPr>
        <w:t>speculate as to</w:t>
      </w:r>
      <w:r w:rsidRPr="005817A2">
        <w:rPr>
          <w:rFonts w:ascii="Arial" w:hAnsi="Arial" w:cs="Arial"/>
          <w:sz w:val="24"/>
          <w:szCs w:val="24"/>
        </w:rPr>
        <w:t xml:space="preserve"> </w:t>
      </w:r>
      <w:r w:rsidR="00A63CDD">
        <w:rPr>
          <w:rFonts w:ascii="Arial" w:hAnsi="Arial" w:cs="Arial"/>
          <w:sz w:val="24"/>
          <w:szCs w:val="24"/>
        </w:rPr>
        <w:t xml:space="preserve">what Jesus truly thought and believed, and </w:t>
      </w:r>
      <w:r w:rsidRPr="005817A2">
        <w:rPr>
          <w:rFonts w:ascii="Arial" w:hAnsi="Arial" w:cs="Arial"/>
          <w:sz w:val="24"/>
          <w:szCs w:val="24"/>
        </w:rPr>
        <w:t>whether or not Jesus was an eschatological prophet preaching the arrival of the kingdom of God within the lifetime o</w:t>
      </w:r>
      <w:r w:rsidR="00A63CDD">
        <w:rPr>
          <w:rFonts w:ascii="Arial" w:hAnsi="Arial" w:cs="Arial"/>
          <w:sz w:val="24"/>
          <w:szCs w:val="24"/>
        </w:rPr>
        <w:t>f his generation (Mark 13:30). That said</w:t>
      </w:r>
      <w:proofErr w:type="gramStart"/>
      <w:r w:rsidR="00A63CDD">
        <w:rPr>
          <w:rFonts w:ascii="Arial" w:hAnsi="Arial" w:cs="Arial"/>
          <w:sz w:val="24"/>
          <w:szCs w:val="24"/>
        </w:rPr>
        <w:t>,</w:t>
      </w:r>
      <w:proofErr w:type="gramEnd"/>
      <w:r w:rsidR="00A63CDD">
        <w:rPr>
          <w:rFonts w:ascii="Arial" w:hAnsi="Arial" w:cs="Arial"/>
          <w:sz w:val="24"/>
          <w:szCs w:val="24"/>
        </w:rPr>
        <w:t xml:space="preserve"> i</w:t>
      </w:r>
      <w:r w:rsidRPr="005817A2">
        <w:rPr>
          <w:rFonts w:ascii="Arial" w:hAnsi="Arial" w:cs="Arial"/>
          <w:sz w:val="24"/>
          <w:szCs w:val="24"/>
        </w:rPr>
        <w:t>f this was what he taught, then the entire body of his teachings, including on discipleship, should be viewed through a diffe</w:t>
      </w:r>
      <w:r w:rsidR="00A63CDD">
        <w:rPr>
          <w:rFonts w:ascii="Arial" w:hAnsi="Arial" w:cs="Arial"/>
          <w:sz w:val="24"/>
          <w:szCs w:val="24"/>
        </w:rPr>
        <w:t>rent lens. With this in mind, Jesus</w:t>
      </w:r>
      <w:r w:rsidRPr="005817A2">
        <w:rPr>
          <w:rFonts w:ascii="Arial" w:hAnsi="Arial" w:cs="Arial"/>
          <w:sz w:val="24"/>
          <w:szCs w:val="24"/>
        </w:rPr>
        <w:t xml:space="preserve"> may have been in the business of ´short-term´ preaching, to ensure his followers and audience were in righteousness with the Lord before the great events of </w:t>
      </w:r>
      <w:r w:rsidR="00A63CDD">
        <w:rPr>
          <w:rFonts w:ascii="Arial" w:hAnsi="Arial" w:cs="Arial"/>
          <w:sz w:val="24"/>
          <w:szCs w:val="24"/>
        </w:rPr>
        <w:t xml:space="preserve">eschatological </w:t>
      </w:r>
      <w:r w:rsidRPr="005817A2">
        <w:rPr>
          <w:rFonts w:ascii="Arial" w:hAnsi="Arial" w:cs="Arial"/>
          <w:sz w:val="24"/>
          <w:szCs w:val="24"/>
        </w:rPr>
        <w:t>prophecy began and the Lord intervened in history.</w:t>
      </w:r>
    </w:p>
    <w:p w14:paraId="21817500" w14:textId="77777777" w:rsidR="00A63CDD" w:rsidRPr="005817A2" w:rsidRDefault="00A63CDD" w:rsidP="00445F18">
      <w:pPr>
        <w:spacing w:after="0" w:line="360" w:lineRule="auto"/>
        <w:jc w:val="both"/>
        <w:rPr>
          <w:rFonts w:ascii="Arial" w:hAnsi="Arial" w:cs="Arial"/>
          <w:sz w:val="24"/>
          <w:szCs w:val="24"/>
        </w:rPr>
      </w:pPr>
    </w:p>
    <w:p w14:paraId="7CDE903E" w14:textId="7627FE45" w:rsidR="00997BBE" w:rsidRDefault="00997BBE" w:rsidP="00445F18">
      <w:pPr>
        <w:spacing w:after="0" w:line="360" w:lineRule="auto"/>
        <w:jc w:val="both"/>
        <w:rPr>
          <w:rFonts w:ascii="Arial" w:hAnsi="Arial" w:cs="Arial"/>
          <w:sz w:val="24"/>
          <w:szCs w:val="24"/>
        </w:rPr>
      </w:pPr>
      <w:r w:rsidRPr="005817A2">
        <w:rPr>
          <w:rFonts w:ascii="Arial" w:hAnsi="Arial" w:cs="Arial"/>
          <w:sz w:val="24"/>
          <w:szCs w:val="24"/>
        </w:rPr>
        <w:t xml:space="preserve">In the course of the Gospel of Matthew, reference </w:t>
      </w:r>
      <w:proofErr w:type="gramStart"/>
      <w:r w:rsidRPr="005817A2">
        <w:rPr>
          <w:rFonts w:ascii="Arial" w:hAnsi="Arial" w:cs="Arial"/>
          <w:sz w:val="24"/>
          <w:szCs w:val="24"/>
        </w:rPr>
        <w:t>is made</w:t>
      </w:r>
      <w:proofErr w:type="gramEnd"/>
      <w:r w:rsidRPr="005817A2">
        <w:rPr>
          <w:rFonts w:ascii="Arial" w:hAnsi="Arial" w:cs="Arial"/>
          <w:sz w:val="24"/>
          <w:szCs w:val="24"/>
        </w:rPr>
        <w:t xml:space="preserve"> to the nature of the eschatol</w:t>
      </w:r>
      <w:r w:rsidR="00A63CDD">
        <w:rPr>
          <w:rFonts w:ascii="Arial" w:hAnsi="Arial" w:cs="Arial"/>
          <w:sz w:val="24"/>
          <w:szCs w:val="24"/>
        </w:rPr>
        <w:t>ogical future that Jesus expect</w:t>
      </w:r>
      <w:r w:rsidRPr="005817A2">
        <w:rPr>
          <w:rFonts w:ascii="Arial" w:hAnsi="Arial" w:cs="Arial"/>
          <w:sz w:val="24"/>
          <w:szCs w:val="24"/>
        </w:rPr>
        <w:t>s. For example, Matthew 8:11 describes how the disciples will recline with the Patriarchs, an idea which is developed further with the depiction of the wedding banquet to which ´the wise´ are invited , while ´the foolish´ are not (Matt. 25.10-12). The righteous will ´shine like the sun´ (Matt.13:43) once they enter the kingdom of heaven and will receive eternal life (Matt. 25:46). The Twelve are told by Jesus that they ´will also sit on twelve thrones, judging the twelve tribes of Israel´ (Matt.19:28)</w:t>
      </w:r>
      <w:r w:rsidR="0011551B">
        <w:rPr>
          <w:rFonts w:ascii="Arial" w:hAnsi="Arial" w:cs="Arial"/>
          <w:sz w:val="24"/>
          <w:szCs w:val="24"/>
        </w:rPr>
        <w:t xml:space="preserve"> - g</w:t>
      </w:r>
      <w:r w:rsidR="00A63CDD">
        <w:rPr>
          <w:rFonts w:ascii="Arial" w:hAnsi="Arial" w:cs="Arial"/>
          <w:sz w:val="24"/>
          <w:szCs w:val="24"/>
        </w:rPr>
        <w:t>reat rewards indeed for illiterate peasants from Galilee.</w:t>
      </w:r>
    </w:p>
    <w:p w14:paraId="40ECE171" w14:textId="77777777" w:rsidR="00343960" w:rsidRDefault="00343960" w:rsidP="00445F18">
      <w:pPr>
        <w:spacing w:after="0" w:line="360" w:lineRule="auto"/>
        <w:jc w:val="both"/>
        <w:rPr>
          <w:rFonts w:ascii="Arial" w:hAnsi="Arial" w:cs="Arial"/>
          <w:sz w:val="24"/>
          <w:szCs w:val="24"/>
        </w:rPr>
      </w:pPr>
    </w:p>
    <w:p w14:paraId="7760E943" w14:textId="7E5B00EA" w:rsidR="00997BBE" w:rsidRDefault="00997BBE" w:rsidP="00445F18">
      <w:pPr>
        <w:spacing w:after="0" w:line="360" w:lineRule="auto"/>
        <w:jc w:val="both"/>
        <w:rPr>
          <w:rFonts w:ascii="Arial" w:hAnsi="Arial" w:cs="Arial"/>
          <w:sz w:val="24"/>
          <w:szCs w:val="24"/>
        </w:rPr>
      </w:pPr>
      <w:r w:rsidRPr="005817A2">
        <w:rPr>
          <w:rFonts w:ascii="Arial" w:hAnsi="Arial" w:cs="Arial"/>
          <w:sz w:val="24"/>
          <w:szCs w:val="24"/>
        </w:rPr>
        <w:t xml:space="preserve">Perceptions of the idea of the kingdom of </w:t>
      </w:r>
      <w:proofErr w:type="gramStart"/>
      <w:r w:rsidRPr="005817A2">
        <w:rPr>
          <w:rFonts w:ascii="Arial" w:hAnsi="Arial" w:cs="Arial"/>
          <w:sz w:val="24"/>
          <w:szCs w:val="24"/>
        </w:rPr>
        <w:t>God</w:t>
      </w:r>
      <w:r w:rsidR="00A63CDD">
        <w:rPr>
          <w:rFonts w:ascii="Arial" w:hAnsi="Arial" w:cs="Arial"/>
          <w:sz w:val="24"/>
          <w:szCs w:val="24"/>
        </w:rPr>
        <w:t>,</w:t>
      </w:r>
      <w:proofErr w:type="gramEnd"/>
      <w:r w:rsidRPr="005817A2">
        <w:rPr>
          <w:rFonts w:ascii="Arial" w:hAnsi="Arial" w:cs="Arial"/>
          <w:sz w:val="24"/>
          <w:szCs w:val="24"/>
        </w:rPr>
        <w:t xml:space="preserve"> </w:t>
      </w:r>
      <w:r w:rsidR="00A63CDD" w:rsidRPr="005817A2">
        <w:rPr>
          <w:rFonts w:ascii="Arial" w:hAnsi="Arial" w:cs="Arial"/>
          <w:sz w:val="24"/>
          <w:szCs w:val="24"/>
        </w:rPr>
        <w:t>be it earthly or heavenly,</w:t>
      </w:r>
      <w:r w:rsidR="00A63CDD">
        <w:rPr>
          <w:rFonts w:ascii="Arial" w:hAnsi="Arial" w:cs="Arial"/>
          <w:sz w:val="24"/>
          <w:szCs w:val="24"/>
        </w:rPr>
        <w:t xml:space="preserve"> </w:t>
      </w:r>
      <w:r w:rsidRPr="005817A2">
        <w:rPr>
          <w:rFonts w:ascii="Arial" w:hAnsi="Arial" w:cs="Arial"/>
          <w:sz w:val="24"/>
          <w:szCs w:val="24"/>
        </w:rPr>
        <w:t xml:space="preserve">would evolve through the other gospels and in the centuries to follow. Nevertheless, the promise of being one of those who are favoured by God and allowed to live in this new </w:t>
      </w:r>
      <w:proofErr w:type="gramStart"/>
      <w:r w:rsidRPr="005817A2">
        <w:rPr>
          <w:rFonts w:ascii="Arial" w:hAnsi="Arial" w:cs="Arial"/>
          <w:sz w:val="24"/>
          <w:szCs w:val="24"/>
        </w:rPr>
        <w:t>kingdom,</w:t>
      </w:r>
      <w:proofErr w:type="gramEnd"/>
      <w:r w:rsidRPr="005817A2">
        <w:rPr>
          <w:rFonts w:ascii="Arial" w:hAnsi="Arial" w:cs="Arial"/>
          <w:sz w:val="24"/>
          <w:szCs w:val="24"/>
        </w:rPr>
        <w:t xml:space="preserve"> was and indeed remains extremely attractive to Christians. Marcus</w:t>
      </w:r>
      <w:r w:rsidRPr="005817A2">
        <w:rPr>
          <w:rStyle w:val="FootnoteReference"/>
          <w:rFonts w:ascii="Arial" w:hAnsi="Arial" w:cs="Arial"/>
          <w:sz w:val="24"/>
          <w:szCs w:val="24"/>
        </w:rPr>
        <w:footnoteReference w:id="69"/>
      </w:r>
      <w:r w:rsidRPr="005817A2">
        <w:rPr>
          <w:rFonts w:ascii="Arial" w:hAnsi="Arial" w:cs="Arial"/>
          <w:sz w:val="24"/>
          <w:szCs w:val="24"/>
        </w:rPr>
        <w:t xml:space="preserve"> states that Jesus´ original disciples were chosen to be with him both ´in the way of the cross´ (Mark 8:34), </w:t>
      </w:r>
      <w:r w:rsidRPr="005817A2">
        <w:rPr>
          <w:rFonts w:ascii="Arial" w:hAnsi="Arial" w:cs="Arial"/>
          <w:sz w:val="24"/>
          <w:szCs w:val="24"/>
        </w:rPr>
        <w:lastRenderedPageBreak/>
        <w:t xml:space="preserve">as well as in a newly empowered life as they begin their hazardous and potentially fatal journey </w:t>
      </w:r>
      <w:r w:rsidR="0011551B">
        <w:rPr>
          <w:rFonts w:ascii="Arial" w:hAnsi="Arial" w:cs="Arial"/>
          <w:sz w:val="24"/>
          <w:szCs w:val="24"/>
        </w:rPr>
        <w:t xml:space="preserve">of mission </w:t>
      </w:r>
      <w:r w:rsidRPr="005817A2">
        <w:rPr>
          <w:rFonts w:ascii="Arial" w:hAnsi="Arial" w:cs="Arial"/>
          <w:sz w:val="24"/>
          <w:szCs w:val="24"/>
        </w:rPr>
        <w:t>in his name.</w:t>
      </w:r>
    </w:p>
    <w:p w14:paraId="1704FB21" w14:textId="3522EB05" w:rsidR="00362D84" w:rsidRDefault="00362D84" w:rsidP="00445F18">
      <w:pPr>
        <w:spacing w:after="0" w:line="360" w:lineRule="auto"/>
        <w:jc w:val="both"/>
        <w:rPr>
          <w:rFonts w:ascii="Arial" w:hAnsi="Arial" w:cs="Arial"/>
          <w:sz w:val="24"/>
          <w:szCs w:val="24"/>
        </w:rPr>
      </w:pPr>
    </w:p>
    <w:p w14:paraId="1C9F602F" w14:textId="7BAE7126" w:rsidR="00BD275D" w:rsidRDefault="00362D84" w:rsidP="00362D84">
      <w:pPr>
        <w:spacing w:after="0" w:line="360" w:lineRule="auto"/>
        <w:jc w:val="both"/>
        <w:rPr>
          <w:rFonts w:ascii="Arial" w:hAnsi="Arial" w:cs="Arial"/>
          <w:sz w:val="24"/>
          <w:szCs w:val="24"/>
        </w:rPr>
      </w:pPr>
      <w:proofErr w:type="gramStart"/>
      <w:r w:rsidRPr="005817A2">
        <w:rPr>
          <w:rFonts w:ascii="Arial" w:hAnsi="Arial" w:cs="Arial"/>
          <w:sz w:val="24"/>
          <w:szCs w:val="24"/>
        </w:rPr>
        <w:t>As rega</w:t>
      </w:r>
      <w:r w:rsidR="00BD275D">
        <w:rPr>
          <w:rFonts w:ascii="Arial" w:hAnsi="Arial" w:cs="Arial"/>
          <w:sz w:val="24"/>
          <w:szCs w:val="24"/>
        </w:rPr>
        <w:t xml:space="preserve">rds Jesus´ attitude towards those who have already received ´rewards´ on Earth </w:t>
      </w:r>
      <w:r w:rsidR="00454A1B">
        <w:rPr>
          <w:rFonts w:ascii="Arial" w:hAnsi="Arial" w:cs="Arial"/>
          <w:sz w:val="24"/>
          <w:szCs w:val="24"/>
        </w:rPr>
        <w:t>entering the kingdom</w:t>
      </w:r>
      <w:r w:rsidRPr="005817A2">
        <w:rPr>
          <w:rFonts w:ascii="Arial" w:hAnsi="Arial" w:cs="Arial"/>
          <w:sz w:val="24"/>
          <w:szCs w:val="24"/>
        </w:rPr>
        <w:t xml:space="preserve"> </w:t>
      </w:r>
      <w:r w:rsidR="00454A1B">
        <w:rPr>
          <w:rFonts w:ascii="Arial" w:hAnsi="Arial" w:cs="Arial"/>
          <w:sz w:val="24"/>
          <w:szCs w:val="24"/>
        </w:rPr>
        <w:t>(</w:t>
      </w:r>
      <w:r w:rsidRPr="005817A2">
        <w:rPr>
          <w:rFonts w:ascii="Arial" w:hAnsi="Arial" w:cs="Arial"/>
          <w:sz w:val="24"/>
          <w:szCs w:val="24"/>
        </w:rPr>
        <w:t>Mark 10:23-25</w:t>
      </w:r>
      <w:r w:rsidR="00454A1B">
        <w:rPr>
          <w:rFonts w:ascii="Arial" w:hAnsi="Arial" w:cs="Arial"/>
          <w:sz w:val="24"/>
          <w:szCs w:val="24"/>
        </w:rPr>
        <w:t>)</w:t>
      </w:r>
      <w:r w:rsidR="00BD275D">
        <w:rPr>
          <w:rFonts w:ascii="Arial" w:hAnsi="Arial" w:cs="Arial"/>
          <w:sz w:val="24"/>
          <w:szCs w:val="24"/>
        </w:rPr>
        <w:t xml:space="preserve"> is clear - </w:t>
      </w:r>
      <w:r w:rsidR="00BD275D" w:rsidRPr="005817A2">
        <w:rPr>
          <w:rFonts w:ascii="Arial" w:hAnsi="Arial" w:cs="Arial"/>
          <w:sz w:val="24"/>
          <w:szCs w:val="24"/>
        </w:rPr>
        <w:t>´How hard it will be for those who have wealth to enter the kingdom of God!´ … ´It is easier for a camel to go through the eye of a needle than for someone who is rich to enter the kingdom of God.´ ´They were greatly astounded and said to one another,[ ´Then who can be saved?´ Jesus looked at them and said, ´For mortals it is impossible, but not for God; for God all things are possible´.</w:t>
      </w:r>
      <w:proofErr w:type="gramEnd"/>
      <w:r w:rsidR="00BD275D" w:rsidRPr="005817A2">
        <w:rPr>
          <w:rFonts w:ascii="Arial" w:hAnsi="Arial" w:cs="Arial"/>
          <w:sz w:val="24"/>
          <w:szCs w:val="24"/>
        </w:rPr>
        <w:t xml:space="preserve"> </w:t>
      </w:r>
      <w:r w:rsidR="003A35B8">
        <w:rPr>
          <w:rFonts w:ascii="Arial" w:hAnsi="Arial" w:cs="Arial"/>
          <w:sz w:val="24"/>
          <w:szCs w:val="24"/>
        </w:rPr>
        <w:t xml:space="preserve">To explore the meaning of this, </w:t>
      </w:r>
      <w:r w:rsidRPr="005817A2">
        <w:rPr>
          <w:rFonts w:ascii="Arial" w:hAnsi="Arial" w:cs="Arial"/>
          <w:sz w:val="24"/>
          <w:szCs w:val="24"/>
        </w:rPr>
        <w:t>Cranfield (1959)</w:t>
      </w:r>
      <w:r w:rsidRPr="005817A2">
        <w:rPr>
          <w:rStyle w:val="FootnoteReference"/>
          <w:rFonts w:ascii="Arial" w:hAnsi="Arial" w:cs="Arial"/>
          <w:sz w:val="24"/>
          <w:szCs w:val="24"/>
        </w:rPr>
        <w:footnoteReference w:id="70"/>
      </w:r>
      <w:r w:rsidRPr="005817A2">
        <w:rPr>
          <w:rFonts w:ascii="Arial" w:hAnsi="Arial" w:cs="Arial"/>
          <w:sz w:val="24"/>
          <w:szCs w:val="24"/>
        </w:rPr>
        <w:t xml:space="preserve"> looks back to the Old Testament, where he finds two main perspectives on riches. One view considers </w:t>
      </w:r>
      <w:r>
        <w:rPr>
          <w:rFonts w:ascii="Arial" w:hAnsi="Arial" w:cs="Arial"/>
          <w:sz w:val="24"/>
          <w:szCs w:val="24"/>
        </w:rPr>
        <w:t xml:space="preserve">possessing </w:t>
      </w:r>
      <w:r w:rsidRPr="005817A2">
        <w:rPr>
          <w:rFonts w:ascii="Arial" w:hAnsi="Arial" w:cs="Arial"/>
          <w:sz w:val="24"/>
          <w:szCs w:val="24"/>
        </w:rPr>
        <w:t xml:space="preserve">riches as a mark of the favour of God, a reward for righteousness, while the other identifies the poor with piety and the rich with ungodliness. For Cranfield, Jesus´ resigned pity for the rich here is ´startlingly fresh´, as he neither desires their wealth </w:t>
      </w:r>
      <w:r>
        <w:rPr>
          <w:rFonts w:ascii="Arial" w:hAnsi="Arial" w:cs="Arial"/>
          <w:sz w:val="24"/>
          <w:szCs w:val="24"/>
        </w:rPr>
        <w:t>n</w:t>
      </w:r>
      <w:r w:rsidRPr="005817A2">
        <w:rPr>
          <w:rFonts w:ascii="Arial" w:hAnsi="Arial" w:cs="Arial"/>
          <w:sz w:val="24"/>
          <w:szCs w:val="24"/>
        </w:rPr>
        <w:t xml:space="preserve">or despises them. The rich man </w:t>
      </w:r>
      <w:proofErr w:type="gramStart"/>
      <w:r w:rsidRPr="005817A2">
        <w:rPr>
          <w:rFonts w:ascii="Arial" w:hAnsi="Arial" w:cs="Arial"/>
          <w:sz w:val="24"/>
          <w:szCs w:val="24"/>
        </w:rPr>
        <w:t>should be pitied</w:t>
      </w:r>
      <w:proofErr w:type="gramEnd"/>
      <w:r w:rsidRPr="005817A2">
        <w:rPr>
          <w:rFonts w:ascii="Arial" w:hAnsi="Arial" w:cs="Arial"/>
          <w:sz w:val="24"/>
          <w:szCs w:val="24"/>
        </w:rPr>
        <w:t xml:space="preserve">, as he faces greater temptations and obstacles to overcome before he is able to potentially enter the kingdom of God. His attachment to earthly possessions distracts him from the true rewards of following Jesus. However, v.27 reveals that, ultimately it is not possible to enter the kingdom without God´s involvement, as all things are possible for him. </w:t>
      </w:r>
    </w:p>
    <w:p w14:paraId="253ED978" w14:textId="77777777" w:rsidR="00BD275D" w:rsidRDefault="00BD275D" w:rsidP="00362D84">
      <w:pPr>
        <w:spacing w:after="0" w:line="360" w:lineRule="auto"/>
        <w:jc w:val="both"/>
        <w:rPr>
          <w:rFonts w:ascii="Arial" w:hAnsi="Arial" w:cs="Arial"/>
          <w:sz w:val="24"/>
          <w:szCs w:val="24"/>
        </w:rPr>
      </w:pPr>
    </w:p>
    <w:p w14:paraId="459CBA66" w14:textId="7729A602" w:rsidR="00362D84" w:rsidRDefault="00362D84" w:rsidP="00362D84">
      <w:pPr>
        <w:spacing w:after="0" w:line="360" w:lineRule="auto"/>
        <w:jc w:val="both"/>
        <w:rPr>
          <w:rFonts w:ascii="Arial" w:hAnsi="Arial" w:cs="Arial"/>
          <w:sz w:val="24"/>
          <w:szCs w:val="24"/>
        </w:rPr>
      </w:pPr>
      <w:r>
        <w:rPr>
          <w:rFonts w:ascii="Arial" w:hAnsi="Arial" w:cs="Arial"/>
          <w:sz w:val="24"/>
          <w:szCs w:val="24"/>
        </w:rPr>
        <w:t>The following</w:t>
      </w:r>
      <w:r w:rsidRPr="005817A2">
        <w:rPr>
          <w:rFonts w:ascii="Arial" w:hAnsi="Arial" w:cs="Arial"/>
          <w:sz w:val="24"/>
          <w:szCs w:val="24"/>
        </w:rPr>
        <w:t xml:space="preserve"> verses (28-31) have Jesus outline the reward</w:t>
      </w:r>
      <w:r w:rsidR="00BD275D">
        <w:rPr>
          <w:rFonts w:ascii="Arial" w:hAnsi="Arial" w:cs="Arial"/>
          <w:sz w:val="24"/>
          <w:szCs w:val="24"/>
        </w:rPr>
        <w:t>s</w:t>
      </w:r>
      <w:r w:rsidRPr="005817A2">
        <w:rPr>
          <w:rFonts w:ascii="Arial" w:hAnsi="Arial" w:cs="Arial"/>
          <w:sz w:val="24"/>
          <w:szCs w:val="24"/>
        </w:rPr>
        <w:t xml:space="preserve"> for those who follow him – for if one has left their home and family for his sake and the sake of the gospel, they will receive a ´hundredfold´ what they renounced</w:t>
      </w:r>
      <w:r>
        <w:rPr>
          <w:rFonts w:ascii="Arial" w:hAnsi="Arial" w:cs="Arial"/>
          <w:sz w:val="24"/>
          <w:szCs w:val="24"/>
        </w:rPr>
        <w:t>,</w:t>
      </w:r>
      <w:r w:rsidRPr="005817A2">
        <w:rPr>
          <w:rFonts w:ascii="Arial" w:hAnsi="Arial" w:cs="Arial"/>
          <w:sz w:val="24"/>
          <w:szCs w:val="24"/>
        </w:rPr>
        <w:t xml:space="preserve"> but also persecution and, in the ´age to come´</w:t>
      </w:r>
      <w:r>
        <w:rPr>
          <w:rFonts w:ascii="Arial" w:hAnsi="Arial" w:cs="Arial"/>
          <w:sz w:val="24"/>
          <w:szCs w:val="24"/>
        </w:rPr>
        <w:t>,</w:t>
      </w:r>
      <w:r w:rsidRPr="005817A2">
        <w:rPr>
          <w:rFonts w:ascii="Arial" w:hAnsi="Arial" w:cs="Arial"/>
          <w:sz w:val="24"/>
          <w:szCs w:val="24"/>
        </w:rPr>
        <w:t xml:space="preserve"> eternal life. Jesus reiterates his famous </w:t>
      </w:r>
      <w:r w:rsidR="00454A1B">
        <w:rPr>
          <w:rFonts w:ascii="Arial" w:hAnsi="Arial" w:cs="Arial"/>
          <w:sz w:val="24"/>
          <w:szCs w:val="24"/>
        </w:rPr>
        <w:t xml:space="preserve">description of the kingdom of God - </w:t>
      </w:r>
      <w:r w:rsidRPr="005817A2">
        <w:rPr>
          <w:rFonts w:ascii="Arial" w:hAnsi="Arial" w:cs="Arial"/>
          <w:sz w:val="24"/>
          <w:szCs w:val="24"/>
        </w:rPr>
        <w:t xml:space="preserve">the world turned upside down, </w:t>
      </w:r>
      <w:proofErr w:type="gramStart"/>
      <w:r w:rsidRPr="005817A2">
        <w:rPr>
          <w:rFonts w:ascii="Arial" w:hAnsi="Arial" w:cs="Arial"/>
          <w:sz w:val="24"/>
          <w:szCs w:val="24"/>
        </w:rPr>
        <w:t>where the first shall be last and the last first</w:t>
      </w:r>
      <w:proofErr w:type="gramEnd"/>
      <w:r w:rsidRPr="005817A2">
        <w:rPr>
          <w:rFonts w:ascii="Arial" w:hAnsi="Arial" w:cs="Arial"/>
          <w:sz w:val="24"/>
          <w:szCs w:val="24"/>
        </w:rPr>
        <w:t xml:space="preserve">. </w:t>
      </w:r>
    </w:p>
    <w:p w14:paraId="179EE3FA" w14:textId="14B1CB58" w:rsidR="00362D84" w:rsidRDefault="00362D84" w:rsidP="00445F18">
      <w:pPr>
        <w:spacing w:after="0" w:line="360" w:lineRule="auto"/>
        <w:jc w:val="both"/>
        <w:rPr>
          <w:rFonts w:ascii="Arial" w:hAnsi="Arial" w:cs="Arial"/>
          <w:sz w:val="24"/>
          <w:szCs w:val="24"/>
        </w:rPr>
      </w:pPr>
    </w:p>
    <w:p w14:paraId="353D7284" w14:textId="33DE81C4" w:rsidR="00153081" w:rsidRDefault="00454A1B" w:rsidP="00F87FFD">
      <w:pPr>
        <w:spacing w:after="0" w:line="360" w:lineRule="auto"/>
        <w:jc w:val="both"/>
        <w:rPr>
          <w:rFonts w:ascii="Arial" w:hAnsi="Arial" w:cs="Arial"/>
          <w:sz w:val="24"/>
          <w:szCs w:val="24"/>
        </w:rPr>
      </w:pPr>
      <w:r w:rsidRPr="005817A2">
        <w:rPr>
          <w:rFonts w:ascii="Arial" w:hAnsi="Arial" w:cs="Arial"/>
          <w:sz w:val="24"/>
          <w:szCs w:val="24"/>
        </w:rPr>
        <w:t>Given th</w:t>
      </w:r>
      <w:r>
        <w:rPr>
          <w:rFonts w:ascii="Arial" w:hAnsi="Arial" w:cs="Arial"/>
          <w:sz w:val="24"/>
          <w:szCs w:val="24"/>
        </w:rPr>
        <w:t xml:space="preserve">at Jesus´ disciples were human </w:t>
      </w:r>
      <w:r w:rsidRPr="005817A2">
        <w:rPr>
          <w:rFonts w:ascii="Arial" w:hAnsi="Arial" w:cs="Arial"/>
          <w:sz w:val="24"/>
          <w:szCs w:val="24"/>
        </w:rPr>
        <w:t>beings, it would be logical to expect them to experience feelings of fear as they embark upon their sometimes-dangerous new lives</w:t>
      </w:r>
      <w:r>
        <w:rPr>
          <w:rFonts w:ascii="Arial" w:hAnsi="Arial" w:cs="Arial"/>
          <w:sz w:val="24"/>
          <w:szCs w:val="24"/>
        </w:rPr>
        <w:t xml:space="preserve"> in mission</w:t>
      </w:r>
      <w:r w:rsidRPr="005817A2">
        <w:rPr>
          <w:rFonts w:ascii="Arial" w:hAnsi="Arial" w:cs="Arial"/>
          <w:sz w:val="24"/>
          <w:szCs w:val="24"/>
        </w:rPr>
        <w:t xml:space="preserve">. Jesus´ advice </w:t>
      </w:r>
      <w:r>
        <w:rPr>
          <w:rFonts w:ascii="Arial" w:hAnsi="Arial" w:cs="Arial"/>
          <w:sz w:val="24"/>
          <w:szCs w:val="24"/>
        </w:rPr>
        <w:t>to them</w:t>
      </w:r>
      <w:r w:rsidRPr="005817A2">
        <w:rPr>
          <w:rFonts w:ascii="Arial" w:hAnsi="Arial" w:cs="Arial"/>
          <w:sz w:val="24"/>
          <w:szCs w:val="24"/>
        </w:rPr>
        <w:t xml:space="preserve"> in Matthew 10:26-31, especially 28 - ´Do not fear those who kill the body but cannot kill the soul; rather, fear the one who can destroy both soul and body in hell´, merits consideration </w:t>
      </w:r>
      <w:r>
        <w:rPr>
          <w:rFonts w:ascii="Arial" w:hAnsi="Arial" w:cs="Arial"/>
          <w:sz w:val="24"/>
          <w:szCs w:val="24"/>
        </w:rPr>
        <w:t>as both a cost and reward</w:t>
      </w:r>
      <w:r w:rsidRPr="005817A2">
        <w:rPr>
          <w:rFonts w:ascii="Arial" w:hAnsi="Arial" w:cs="Arial"/>
          <w:sz w:val="24"/>
          <w:szCs w:val="24"/>
        </w:rPr>
        <w:t xml:space="preserve"> of </w:t>
      </w:r>
      <w:r w:rsidRPr="005817A2">
        <w:rPr>
          <w:rFonts w:ascii="Arial" w:hAnsi="Arial" w:cs="Arial"/>
          <w:sz w:val="24"/>
          <w:szCs w:val="24"/>
        </w:rPr>
        <w:lastRenderedPageBreak/>
        <w:t xml:space="preserve">discipleship. The latter promises an immortal heavenly soul, perhaps </w:t>
      </w:r>
      <w:r>
        <w:rPr>
          <w:rFonts w:ascii="Arial" w:hAnsi="Arial" w:cs="Arial"/>
          <w:sz w:val="24"/>
          <w:szCs w:val="24"/>
        </w:rPr>
        <w:t>echo</w:t>
      </w:r>
      <w:r w:rsidRPr="005817A2">
        <w:rPr>
          <w:rFonts w:ascii="Arial" w:hAnsi="Arial" w:cs="Arial"/>
          <w:sz w:val="24"/>
          <w:szCs w:val="24"/>
        </w:rPr>
        <w:t>ing the Apostle Paul´s elaborate visions of new spiritual bodies in his epistle to the Romans.</w:t>
      </w:r>
      <w:r>
        <w:rPr>
          <w:rFonts w:ascii="Arial" w:hAnsi="Arial" w:cs="Arial"/>
          <w:sz w:val="24"/>
          <w:szCs w:val="24"/>
        </w:rPr>
        <w:t xml:space="preserve"> </w:t>
      </w:r>
      <w:proofErr w:type="gramStart"/>
      <w:r>
        <w:rPr>
          <w:rFonts w:ascii="Arial" w:hAnsi="Arial" w:cs="Arial"/>
          <w:sz w:val="24"/>
          <w:szCs w:val="24"/>
        </w:rPr>
        <w:t>O</w:t>
      </w:r>
      <w:r w:rsidR="00BD275D">
        <w:rPr>
          <w:rFonts w:ascii="Arial" w:hAnsi="Arial" w:cs="Arial"/>
          <w:sz w:val="24"/>
          <w:szCs w:val="24"/>
        </w:rPr>
        <w:t>r</w:t>
      </w:r>
      <w:proofErr w:type="gramEnd"/>
      <w:r>
        <w:rPr>
          <w:rFonts w:ascii="Arial" w:hAnsi="Arial" w:cs="Arial"/>
          <w:sz w:val="24"/>
          <w:szCs w:val="24"/>
        </w:rPr>
        <w:t xml:space="preserve"> like Paul in Philippians 1:21-23, some disciples welcomed death in anticipation of the rewards to come.</w:t>
      </w:r>
    </w:p>
    <w:p w14:paraId="7A251A16" w14:textId="7C66AEAE" w:rsidR="00153081" w:rsidRDefault="00153081" w:rsidP="00F87FFD">
      <w:pPr>
        <w:spacing w:after="0" w:line="360" w:lineRule="auto"/>
        <w:jc w:val="both"/>
        <w:rPr>
          <w:rFonts w:ascii="Arial" w:hAnsi="Arial" w:cs="Arial"/>
          <w:sz w:val="24"/>
          <w:szCs w:val="24"/>
        </w:rPr>
      </w:pPr>
    </w:p>
    <w:p w14:paraId="0A48509C" w14:textId="058534A3" w:rsidR="00153081" w:rsidRPr="00153081" w:rsidRDefault="00153081" w:rsidP="00F87FFD">
      <w:pPr>
        <w:spacing w:after="0" w:line="360" w:lineRule="auto"/>
        <w:jc w:val="both"/>
        <w:rPr>
          <w:rFonts w:ascii="Arial" w:hAnsi="Arial" w:cs="Arial"/>
          <w:sz w:val="24"/>
          <w:szCs w:val="24"/>
        </w:rPr>
      </w:pPr>
      <w:r>
        <w:rPr>
          <w:rFonts w:ascii="Arial" w:hAnsi="Arial" w:cs="Arial"/>
          <w:sz w:val="24"/>
          <w:szCs w:val="24"/>
        </w:rPr>
        <w:t>The fact that the main rewards for discipleship according to Jesus himself appear to be posthumous must have been at times challenging for those already facing hardship in the name of their master and God. Nonetheless, they underline the hard line message Jesus presented to those wishing to follow his footsteps.</w:t>
      </w:r>
    </w:p>
    <w:p w14:paraId="4FE23CDF" w14:textId="77777777" w:rsidR="00362D84" w:rsidRDefault="00362D84" w:rsidP="00445F18">
      <w:pPr>
        <w:spacing w:after="0" w:line="360" w:lineRule="auto"/>
        <w:jc w:val="both"/>
        <w:rPr>
          <w:rFonts w:ascii="Arial" w:hAnsi="Arial" w:cs="Arial"/>
          <w:sz w:val="24"/>
          <w:szCs w:val="24"/>
        </w:rPr>
      </w:pPr>
    </w:p>
    <w:p w14:paraId="05791B3C" w14:textId="516BD346" w:rsidR="00F65B8F" w:rsidRPr="00E46DF0" w:rsidRDefault="00F65B8F" w:rsidP="00445F18">
      <w:pPr>
        <w:spacing w:after="0" w:line="360" w:lineRule="auto"/>
        <w:jc w:val="both"/>
        <w:rPr>
          <w:rFonts w:ascii="Arial" w:hAnsi="Arial" w:cs="Arial"/>
          <w:b/>
          <w:sz w:val="24"/>
          <w:szCs w:val="24"/>
          <w:u w:val="single"/>
        </w:rPr>
      </w:pPr>
      <w:r w:rsidRPr="00E46DF0">
        <w:rPr>
          <w:rFonts w:ascii="Arial" w:hAnsi="Arial" w:cs="Arial"/>
          <w:b/>
          <w:sz w:val="24"/>
          <w:szCs w:val="24"/>
          <w:u w:val="single"/>
        </w:rPr>
        <w:t xml:space="preserve">The </w:t>
      </w:r>
      <w:proofErr w:type="spellStart"/>
      <w:r w:rsidRPr="00E46DF0">
        <w:rPr>
          <w:rFonts w:ascii="Arial" w:hAnsi="Arial" w:cs="Arial"/>
          <w:b/>
          <w:i/>
          <w:sz w:val="24"/>
          <w:szCs w:val="24"/>
          <w:u w:val="single"/>
        </w:rPr>
        <w:t>Didache</w:t>
      </w:r>
      <w:proofErr w:type="spellEnd"/>
    </w:p>
    <w:p w14:paraId="33F3C16B" w14:textId="7D4E9202" w:rsidR="00F65B8F" w:rsidRDefault="00F65B8F" w:rsidP="00445F18">
      <w:pPr>
        <w:spacing w:after="0" w:line="360" w:lineRule="auto"/>
        <w:jc w:val="both"/>
        <w:rPr>
          <w:rFonts w:ascii="Arial" w:hAnsi="Arial" w:cs="Arial"/>
          <w:sz w:val="24"/>
          <w:szCs w:val="24"/>
        </w:rPr>
      </w:pPr>
      <w:r>
        <w:rPr>
          <w:rFonts w:ascii="Arial" w:hAnsi="Arial" w:cs="Arial"/>
          <w:sz w:val="24"/>
          <w:szCs w:val="24"/>
        </w:rPr>
        <w:t xml:space="preserve">An important final piece of evidence </w:t>
      </w:r>
      <w:r w:rsidR="00153081">
        <w:rPr>
          <w:rFonts w:ascii="Arial" w:hAnsi="Arial" w:cs="Arial"/>
          <w:sz w:val="24"/>
          <w:szCs w:val="24"/>
        </w:rPr>
        <w:t xml:space="preserve">for the nature of early </w:t>
      </w:r>
      <w:r w:rsidR="002C5806">
        <w:rPr>
          <w:rFonts w:ascii="Arial" w:hAnsi="Arial" w:cs="Arial"/>
          <w:sz w:val="24"/>
          <w:szCs w:val="24"/>
        </w:rPr>
        <w:t xml:space="preserve">Christian </w:t>
      </w:r>
      <w:r w:rsidR="00153081">
        <w:rPr>
          <w:rFonts w:ascii="Arial" w:hAnsi="Arial" w:cs="Arial"/>
          <w:sz w:val="24"/>
          <w:szCs w:val="24"/>
        </w:rPr>
        <w:t xml:space="preserve">discipleship </w:t>
      </w:r>
      <w:r>
        <w:rPr>
          <w:rFonts w:ascii="Arial" w:hAnsi="Arial" w:cs="Arial"/>
          <w:sz w:val="24"/>
          <w:szCs w:val="24"/>
        </w:rPr>
        <w:t xml:space="preserve">is the </w:t>
      </w:r>
      <w:proofErr w:type="spellStart"/>
      <w:r w:rsidRPr="00F65B8F">
        <w:rPr>
          <w:rFonts w:ascii="Arial" w:hAnsi="Arial" w:cs="Arial"/>
          <w:i/>
          <w:sz w:val="24"/>
          <w:szCs w:val="24"/>
        </w:rPr>
        <w:t>Didache</w:t>
      </w:r>
      <w:proofErr w:type="spellEnd"/>
      <w:r w:rsidR="002C5806">
        <w:rPr>
          <w:rFonts w:ascii="Arial" w:hAnsi="Arial" w:cs="Arial"/>
          <w:sz w:val="24"/>
          <w:szCs w:val="24"/>
        </w:rPr>
        <w:t xml:space="preserve"> (from the Greek for ´teaching´)</w:t>
      </w:r>
      <w:r>
        <w:rPr>
          <w:rFonts w:ascii="Arial" w:hAnsi="Arial" w:cs="Arial"/>
          <w:sz w:val="24"/>
          <w:szCs w:val="24"/>
        </w:rPr>
        <w:t xml:space="preserve">. Also known </w:t>
      </w:r>
      <w:proofErr w:type="gramStart"/>
      <w:r>
        <w:rPr>
          <w:rFonts w:ascii="Arial" w:hAnsi="Arial" w:cs="Arial"/>
          <w:sz w:val="24"/>
          <w:szCs w:val="24"/>
        </w:rPr>
        <w:t>as</w:t>
      </w:r>
      <w:proofErr w:type="gramEnd"/>
      <w:r>
        <w:rPr>
          <w:rFonts w:ascii="Arial" w:hAnsi="Arial" w:cs="Arial"/>
          <w:sz w:val="24"/>
          <w:szCs w:val="24"/>
        </w:rPr>
        <w:t xml:space="preserve"> </w:t>
      </w:r>
      <w:r w:rsidRPr="00F65B8F">
        <w:rPr>
          <w:rFonts w:ascii="Arial" w:hAnsi="Arial" w:cs="Arial"/>
          <w:i/>
          <w:sz w:val="24"/>
          <w:szCs w:val="24"/>
        </w:rPr>
        <w:t>The Lord's Teaching Through the Twelve Apostles to the Nations</w:t>
      </w:r>
      <w:r w:rsidRPr="00F65B8F">
        <w:rPr>
          <w:rFonts w:ascii="Arial" w:hAnsi="Arial" w:cs="Arial"/>
          <w:sz w:val="24"/>
          <w:szCs w:val="24"/>
        </w:rPr>
        <w:t xml:space="preserve">, the </w:t>
      </w:r>
      <w:proofErr w:type="spellStart"/>
      <w:r w:rsidRPr="00CE7492">
        <w:rPr>
          <w:rFonts w:ascii="Arial" w:hAnsi="Arial" w:cs="Arial"/>
          <w:i/>
          <w:sz w:val="24"/>
          <w:szCs w:val="24"/>
        </w:rPr>
        <w:t>Didache</w:t>
      </w:r>
      <w:proofErr w:type="spellEnd"/>
      <w:r>
        <w:rPr>
          <w:rFonts w:ascii="Arial" w:hAnsi="Arial" w:cs="Arial"/>
          <w:sz w:val="24"/>
          <w:szCs w:val="24"/>
        </w:rPr>
        <w:t xml:space="preserve"> is a treatise</w:t>
      </w:r>
      <w:r w:rsidR="008F21B8">
        <w:rPr>
          <w:rFonts w:ascii="Arial" w:hAnsi="Arial" w:cs="Arial"/>
          <w:sz w:val="24"/>
          <w:szCs w:val="24"/>
        </w:rPr>
        <w:t xml:space="preserve"> (catechism)</w:t>
      </w:r>
      <w:r>
        <w:rPr>
          <w:rFonts w:ascii="Arial" w:hAnsi="Arial" w:cs="Arial"/>
          <w:sz w:val="24"/>
          <w:szCs w:val="24"/>
        </w:rPr>
        <w:t xml:space="preserve"> on early Christian ethics, the rituals of baptism and Eucharist and the organisation of the early Church. Rediscovered in 1873, it </w:t>
      </w:r>
      <w:proofErr w:type="gramStart"/>
      <w:r>
        <w:rPr>
          <w:rFonts w:ascii="Arial" w:hAnsi="Arial" w:cs="Arial"/>
          <w:sz w:val="24"/>
          <w:szCs w:val="24"/>
        </w:rPr>
        <w:t>is believed</w:t>
      </w:r>
      <w:proofErr w:type="gramEnd"/>
      <w:r>
        <w:rPr>
          <w:rFonts w:ascii="Arial" w:hAnsi="Arial" w:cs="Arial"/>
          <w:sz w:val="24"/>
          <w:szCs w:val="24"/>
        </w:rPr>
        <w:t xml:space="preserve"> to date from the late first or early second century CE</w:t>
      </w:r>
      <w:r>
        <w:rPr>
          <w:rStyle w:val="FootnoteReference"/>
          <w:rFonts w:ascii="Arial" w:hAnsi="Arial" w:cs="Arial"/>
          <w:sz w:val="24"/>
          <w:szCs w:val="24"/>
        </w:rPr>
        <w:footnoteReference w:id="71"/>
      </w:r>
      <w:r>
        <w:rPr>
          <w:rFonts w:ascii="Arial" w:hAnsi="Arial" w:cs="Arial"/>
          <w:sz w:val="24"/>
          <w:szCs w:val="24"/>
        </w:rPr>
        <w:t xml:space="preserve"> and, after the epistles of Paul and the gospels, is one of the earliest surviving documents of early Christianity.</w:t>
      </w:r>
      <w:r w:rsidR="00B37B31">
        <w:rPr>
          <w:rFonts w:ascii="Arial" w:hAnsi="Arial" w:cs="Arial"/>
          <w:sz w:val="24"/>
          <w:szCs w:val="24"/>
        </w:rPr>
        <w:t xml:space="preserve"> </w:t>
      </w:r>
      <w:r w:rsidR="002C5806">
        <w:rPr>
          <w:rFonts w:ascii="Arial" w:hAnsi="Arial" w:cs="Arial"/>
          <w:sz w:val="24"/>
          <w:szCs w:val="24"/>
        </w:rPr>
        <w:t>It</w:t>
      </w:r>
      <w:r w:rsidR="00B37B31">
        <w:rPr>
          <w:rFonts w:ascii="Arial" w:hAnsi="Arial" w:cs="Arial"/>
          <w:sz w:val="24"/>
          <w:szCs w:val="24"/>
        </w:rPr>
        <w:t xml:space="preserve"> is </w:t>
      </w:r>
      <w:proofErr w:type="gramStart"/>
      <w:r w:rsidR="00B37B31">
        <w:rPr>
          <w:rFonts w:ascii="Arial" w:hAnsi="Arial" w:cs="Arial"/>
          <w:sz w:val="24"/>
          <w:szCs w:val="24"/>
        </w:rPr>
        <w:t>nea</w:t>
      </w:r>
      <w:r w:rsidR="002C5806">
        <w:rPr>
          <w:rFonts w:ascii="Arial" w:hAnsi="Arial" w:cs="Arial"/>
          <w:sz w:val="24"/>
          <w:szCs w:val="24"/>
        </w:rPr>
        <w:t>r-contemporary</w:t>
      </w:r>
      <w:proofErr w:type="gramEnd"/>
      <w:r w:rsidR="002C5806">
        <w:rPr>
          <w:rFonts w:ascii="Arial" w:hAnsi="Arial" w:cs="Arial"/>
          <w:sz w:val="24"/>
          <w:szCs w:val="24"/>
        </w:rPr>
        <w:t xml:space="preserve"> with the Gospels, but unlike the Gospels, it has little narrative content. Instead, it actually describes the ´correct´ way, according to one Christian community, to conduct baptism and Eucharist rituals. It </w:t>
      </w:r>
      <w:r w:rsidR="00CC3DA6">
        <w:rPr>
          <w:rFonts w:ascii="Arial" w:hAnsi="Arial" w:cs="Arial"/>
          <w:sz w:val="24"/>
          <w:szCs w:val="24"/>
        </w:rPr>
        <w:t>amount</w:t>
      </w:r>
      <w:r w:rsidR="002C5806">
        <w:rPr>
          <w:rFonts w:ascii="Arial" w:hAnsi="Arial" w:cs="Arial"/>
          <w:sz w:val="24"/>
          <w:szCs w:val="24"/>
        </w:rPr>
        <w:t>s</w:t>
      </w:r>
      <w:r w:rsidR="00CC3DA6">
        <w:rPr>
          <w:rFonts w:ascii="Arial" w:hAnsi="Arial" w:cs="Arial"/>
          <w:sz w:val="24"/>
          <w:szCs w:val="24"/>
        </w:rPr>
        <w:t xml:space="preserve"> to a manual for early Christian living</w:t>
      </w:r>
      <w:r w:rsidR="00CE7492">
        <w:rPr>
          <w:rFonts w:ascii="Arial" w:hAnsi="Arial" w:cs="Arial"/>
          <w:sz w:val="24"/>
          <w:szCs w:val="24"/>
        </w:rPr>
        <w:t xml:space="preserve">. </w:t>
      </w:r>
      <w:r w:rsidR="002C5806">
        <w:rPr>
          <w:rFonts w:ascii="Arial" w:hAnsi="Arial" w:cs="Arial"/>
          <w:sz w:val="24"/>
          <w:szCs w:val="24"/>
        </w:rPr>
        <w:t>As such, it is an invaluable source for the study of early Christian discipleship,</w:t>
      </w:r>
    </w:p>
    <w:p w14:paraId="18813D1C" w14:textId="77777777" w:rsidR="00343960" w:rsidRDefault="00343960" w:rsidP="00445F18">
      <w:pPr>
        <w:spacing w:after="0" w:line="360" w:lineRule="auto"/>
        <w:jc w:val="both"/>
        <w:rPr>
          <w:rFonts w:ascii="Arial" w:hAnsi="Arial" w:cs="Arial"/>
          <w:sz w:val="24"/>
          <w:szCs w:val="24"/>
        </w:rPr>
      </w:pPr>
    </w:p>
    <w:p w14:paraId="1872BA28" w14:textId="608251E0" w:rsidR="00364219" w:rsidRDefault="00B37B31" w:rsidP="00445F18">
      <w:pPr>
        <w:spacing w:after="0" w:line="360" w:lineRule="auto"/>
        <w:jc w:val="both"/>
        <w:rPr>
          <w:rFonts w:ascii="Arial" w:hAnsi="Arial" w:cs="Arial"/>
          <w:sz w:val="24"/>
          <w:szCs w:val="24"/>
        </w:rPr>
      </w:pPr>
      <w:r>
        <w:rPr>
          <w:rFonts w:ascii="Arial" w:hAnsi="Arial" w:cs="Arial"/>
          <w:sz w:val="24"/>
          <w:szCs w:val="24"/>
        </w:rPr>
        <w:t xml:space="preserve">The </w:t>
      </w:r>
      <w:proofErr w:type="spellStart"/>
      <w:r w:rsidRPr="00CE7492">
        <w:rPr>
          <w:rFonts w:ascii="Arial" w:hAnsi="Arial" w:cs="Arial"/>
          <w:i/>
          <w:sz w:val="24"/>
          <w:szCs w:val="24"/>
        </w:rPr>
        <w:t>Didache</w:t>
      </w:r>
      <w:proofErr w:type="spellEnd"/>
      <w:r>
        <w:rPr>
          <w:rFonts w:ascii="Arial" w:hAnsi="Arial" w:cs="Arial"/>
          <w:sz w:val="24"/>
          <w:szCs w:val="24"/>
        </w:rPr>
        <w:t xml:space="preserve"> </w:t>
      </w:r>
      <w:proofErr w:type="gramStart"/>
      <w:r>
        <w:rPr>
          <w:rFonts w:ascii="Arial" w:hAnsi="Arial" w:cs="Arial"/>
          <w:sz w:val="24"/>
          <w:szCs w:val="24"/>
        </w:rPr>
        <w:t>can be divided</w:t>
      </w:r>
      <w:proofErr w:type="gramEnd"/>
      <w:r>
        <w:rPr>
          <w:rFonts w:ascii="Arial" w:hAnsi="Arial" w:cs="Arial"/>
          <w:sz w:val="24"/>
          <w:szCs w:val="24"/>
        </w:rPr>
        <w:t xml:space="preserve"> into four sections. Part </w:t>
      </w:r>
      <w:proofErr w:type="gramStart"/>
      <w:r>
        <w:rPr>
          <w:rFonts w:ascii="Arial" w:hAnsi="Arial" w:cs="Arial"/>
          <w:sz w:val="24"/>
          <w:szCs w:val="24"/>
        </w:rPr>
        <w:t>one</w:t>
      </w:r>
      <w:proofErr w:type="gramEnd"/>
      <w:r>
        <w:rPr>
          <w:rFonts w:ascii="Arial" w:hAnsi="Arial" w:cs="Arial"/>
          <w:sz w:val="24"/>
          <w:szCs w:val="24"/>
        </w:rPr>
        <w:t xml:space="preserve"> is the Two Ways, </w:t>
      </w:r>
      <w:r w:rsidR="00C31937">
        <w:rPr>
          <w:rFonts w:ascii="Arial" w:hAnsi="Arial" w:cs="Arial"/>
          <w:sz w:val="24"/>
          <w:szCs w:val="24"/>
        </w:rPr>
        <w:t>a list of ´do´s and do nots´, known as</w:t>
      </w:r>
      <w:r>
        <w:rPr>
          <w:rFonts w:ascii="Arial" w:hAnsi="Arial" w:cs="Arial"/>
          <w:sz w:val="24"/>
          <w:szCs w:val="24"/>
        </w:rPr>
        <w:t xml:space="preserve"> the Way of Life and the Way of Death</w:t>
      </w:r>
      <w:r w:rsidR="00C31937">
        <w:rPr>
          <w:rFonts w:ascii="Arial" w:hAnsi="Arial" w:cs="Arial"/>
          <w:sz w:val="24"/>
          <w:szCs w:val="24"/>
        </w:rPr>
        <w:t>.</w:t>
      </w:r>
      <w:r w:rsidR="00CC3DA6" w:rsidRPr="00CC3DA6">
        <w:rPr>
          <w:rFonts w:ascii="Arial" w:hAnsi="Arial" w:cs="Arial"/>
          <w:sz w:val="24"/>
          <w:szCs w:val="24"/>
        </w:rPr>
        <w:t xml:space="preserve"> Chapters 1–6 (</w:t>
      </w:r>
      <w:r w:rsidR="00CC3DA6">
        <w:rPr>
          <w:rFonts w:ascii="Arial" w:hAnsi="Arial" w:cs="Arial"/>
          <w:sz w:val="24"/>
          <w:szCs w:val="24"/>
        </w:rPr>
        <w:t>The Two Ways)</w:t>
      </w:r>
      <w:r w:rsidR="00C31937">
        <w:rPr>
          <w:rFonts w:ascii="Arial" w:hAnsi="Arial" w:cs="Arial"/>
          <w:sz w:val="24"/>
          <w:szCs w:val="24"/>
        </w:rPr>
        <w:t xml:space="preserve"> summarise</w:t>
      </w:r>
      <w:r w:rsidR="00CC3DA6">
        <w:rPr>
          <w:rFonts w:ascii="Arial" w:hAnsi="Arial" w:cs="Arial"/>
          <w:sz w:val="24"/>
          <w:szCs w:val="24"/>
        </w:rPr>
        <w:t xml:space="preserve"> the </w:t>
      </w:r>
      <w:r w:rsidR="006F17A7">
        <w:rPr>
          <w:rFonts w:ascii="Arial" w:hAnsi="Arial" w:cs="Arial"/>
          <w:sz w:val="24"/>
          <w:szCs w:val="24"/>
        </w:rPr>
        <w:t>two ways, life and</w:t>
      </w:r>
      <w:r w:rsidR="00CC3DA6" w:rsidRPr="00CC3DA6">
        <w:rPr>
          <w:rFonts w:ascii="Arial" w:hAnsi="Arial" w:cs="Arial"/>
          <w:sz w:val="24"/>
          <w:szCs w:val="24"/>
        </w:rPr>
        <w:t xml:space="preserve"> death, and present a Christian version of Jewish methods of teaching designed to prepare candidates for baptism. </w:t>
      </w:r>
      <w:r w:rsidR="008F21B8">
        <w:rPr>
          <w:rFonts w:ascii="Arial" w:hAnsi="Arial" w:cs="Arial"/>
          <w:sz w:val="24"/>
          <w:szCs w:val="24"/>
        </w:rPr>
        <w:t xml:space="preserve">The Way of Life </w:t>
      </w:r>
      <w:r w:rsidR="00C31937">
        <w:rPr>
          <w:rFonts w:ascii="Arial" w:hAnsi="Arial" w:cs="Arial"/>
          <w:sz w:val="24"/>
          <w:szCs w:val="24"/>
        </w:rPr>
        <w:t>is a series o</w:t>
      </w:r>
      <w:r w:rsidR="006F17A7">
        <w:rPr>
          <w:rFonts w:ascii="Arial" w:hAnsi="Arial" w:cs="Arial"/>
          <w:sz w:val="24"/>
          <w:szCs w:val="24"/>
        </w:rPr>
        <w:t>f maxims</w:t>
      </w:r>
      <w:r w:rsidR="008F21B8">
        <w:rPr>
          <w:rFonts w:ascii="Arial" w:hAnsi="Arial" w:cs="Arial"/>
          <w:sz w:val="24"/>
          <w:szCs w:val="24"/>
        </w:rPr>
        <w:t xml:space="preserve"> </w:t>
      </w:r>
      <w:r w:rsidR="00C31937">
        <w:rPr>
          <w:rFonts w:ascii="Arial" w:hAnsi="Arial" w:cs="Arial"/>
          <w:sz w:val="24"/>
          <w:szCs w:val="24"/>
        </w:rPr>
        <w:t>invoking</w:t>
      </w:r>
      <w:r w:rsidR="008F21B8">
        <w:rPr>
          <w:rFonts w:ascii="Arial" w:hAnsi="Arial" w:cs="Arial"/>
          <w:sz w:val="24"/>
          <w:szCs w:val="24"/>
        </w:rPr>
        <w:t xml:space="preserve"> God´s commandments</w:t>
      </w:r>
      <w:r w:rsidR="00C31937">
        <w:rPr>
          <w:rFonts w:ascii="Arial" w:hAnsi="Arial" w:cs="Arial"/>
          <w:sz w:val="24"/>
          <w:szCs w:val="24"/>
        </w:rPr>
        <w:t xml:space="preserve"> from the Torah</w:t>
      </w:r>
      <w:r w:rsidR="008F21B8">
        <w:rPr>
          <w:rFonts w:ascii="Arial" w:hAnsi="Arial" w:cs="Arial"/>
          <w:sz w:val="24"/>
          <w:szCs w:val="24"/>
        </w:rPr>
        <w:t xml:space="preserve">, especially to love God and one´s neighbour </w:t>
      </w:r>
      <w:r w:rsidR="00C31937">
        <w:rPr>
          <w:rFonts w:ascii="Arial" w:hAnsi="Arial" w:cs="Arial"/>
          <w:sz w:val="24"/>
          <w:szCs w:val="24"/>
        </w:rPr>
        <w:t>and to obs</w:t>
      </w:r>
      <w:r w:rsidR="008F21B8">
        <w:rPr>
          <w:rFonts w:ascii="Arial" w:hAnsi="Arial" w:cs="Arial"/>
          <w:sz w:val="24"/>
          <w:szCs w:val="24"/>
        </w:rPr>
        <w:t xml:space="preserve">erve the Golden Rule. </w:t>
      </w:r>
      <w:r w:rsidR="00C31937">
        <w:rPr>
          <w:rFonts w:ascii="Arial" w:hAnsi="Arial" w:cs="Arial"/>
          <w:sz w:val="24"/>
          <w:szCs w:val="24"/>
        </w:rPr>
        <w:t>It</w:t>
      </w:r>
      <w:r w:rsidR="008F21B8">
        <w:rPr>
          <w:rFonts w:ascii="Arial" w:hAnsi="Arial" w:cs="Arial"/>
          <w:sz w:val="24"/>
          <w:szCs w:val="24"/>
        </w:rPr>
        <w:t xml:space="preserve"> </w:t>
      </w:r>
      <w:r w:rsidR="00CC3DA6" w:rsidRPr="00CC3DA6">
        <w:rPr>
          <w:rFonts w:ascii="Arial" w:hAnsi="Arial" w:cs="Arial"/>
          <w:sz w:val="24"/>
          <w:szCs w:val="24"/>
        </w:rPr>
        <w:t>employs</w:t>
      </w:r>
      <w:r w:rsidR="00CC3DA6">
        <w:rPr>
          <w:rFonts w:ascii="Arial" w:hAnsi="Arial" w:cs="Arial"/>
          <w:sz w:val="24"/>
          <w:szCs w:val="24"/>
        </w:rPr>
        <w:t xml:space="preserve"> </w:t>
      </w:r>
      <w:r w:rsidR="006F17A7">
        <w:rPr>
          <w:rFonts w:ascii="Arial" w:hAnsi="Arial" w:cs="Arial"/>
          <w:sz w:val="24"/>
          <w:szCs w:val="24"/>
        </w:rPr>
        <w:t>phrasing that</w:t>
      </w:r>
      <w:r w:rsidR="00CC3DA6">
        <w:rPr>
          <w:rFonts w:ascii="Arial" w:hAnsi="Arial" w:cs="Arial"/>
          <w:sz w:val="24"/>
          <w:szCs w:val="24"/>
        </w:rPr>
        <w:t xml:space="preserve"> parallels the Sermon on the Mount (Matt. 5-7)</w:t>
      </w:r>
      <w:r w:rsidR="008F21B8">
        <w:rPr>
          <w:rFonts w:ascii="Arial" w:hAnsi="Arial" w:cs="Arial"/>
          <w:sz w:val="24"/>
          <w:szCs w:val="24"/>
        </w:rPr>
        <w:t xml:space="preserve"> without naming Jesus directly as the source</w:t>
      </w:r>
      <w:r w:rsidR="002C5806">
        <w:rPr>
          <w:rFonts w:ascii="Arial" w:hAnsi="Arial" w:cs="Arial"/>
          <w:sz w:val="24"/>
          <w:szCs w:val="24"/>
        </w:rPr>
        <w:t xml:space="preserve"> of its</w:t>
      </w:r>
      <w:r w:rsidR="00C31937">
        <w:rPr>
          <w:rFonts w:ascii="Arial" w:hAnsi="Arial" w:cs="Arial"/>
          <w:sz w:val="24"/>
          <w:szCs w:val="24"/>
        </w:rPr>
        <w:t xml:space="preserve"> maxims</w:t>
      </w:r>
      <w:r w:rsidR="00CC3DA6">
        <w:rPr>
          <w:rFonts w:ascii="Arial" w:hAnsi="Arial" w:cs="Arial"/>
          <w:sz w:val="24"/>
          <w:szCs w:val="24"/>
        </w:rPr>
        <w:t>.</w:t>
      </w:r>
      <w:r w:rsidR="008F21B8">
        <w:rPr>
          <w:rFonts w:ascii="Arial" w:hAnsi="Arial" w:cs="Arial"/>
          <w:sz w:val="24"/>
          <w:szCs w:val="24"/>
        </w:rPr>
        <w:t xml:space="preserve"> It even </w:t>
      </w:r>
      <w:r w:rsidR="00C31937">
        <w:rPr>
          <w:rFonts w:ascii="Arial" w:hAnsi="Arial" w:cs="Arial"/>
          <w:sz w:val="24"/>
          <w:szCs w:val="24"/>
        </w:rPr>
        <w:t>contains a near identical</w:t>
      </w:r>
      <w:r w:rsidR="008F21B8">
        <w:rPr>
          <w:rFonts w:ascii="Arial" w:hAnsi="Arial" w:cs="Arial"/>
          <w:sz w:val="24"/>
          <w:szCs w:val="24"/>
        </w:rPr>
        <w:t xml:space="preserve"> version of the Lord´s Prayer found in Matthew</w:t>
      </w:r>
      <w:r w:rsidR="00C31937">
        <w:rPr>
          <w:rFonts w:ascii="Arial" w:hAnsi="Arial" w:cs="Arial"/>
          <w:sz w:val="24"/>
          <w:szCs w:val="24"/>
        </w:rPr>
        <w:t>, unlike the one found in Luke 11</w:t>
      </w:r>
      <w:r w:rsidR="008F21B8">
        <w:rPr>
          <w:rFonts w:ascii="Arial" w:hAnsi="Arial" w:cs="Arial"/>
          <w:sz w:val="24"/>
          <w:szCs w:val="24"/>
        </w:rPr>
        <w:t>.</w:t>
      </w:r>
      <w:r w:rsidR="00CC3DA6">
        <w:rPr>
          <w:rFonts w:ascii="Arial" w:hAnsi="Arial" w:cs="Arial"/>
          <w:sz w:val="24"/>
          <w:szCs w:val="24"/>
        </w:rPr>
        <w:t xml:space="preserve"> </w:t>
      </w:r>
      <w:r w:rsidR="0082129A">
        <w:rPr>
          <w:rFonts w:ascii="Arial" w:hAnsi="Arial" w:cs="Arial"/>
          <w:sz w:val="24"/>
          <w:szCs w:val="24"/>
        </w:rPr>
        <w:t xml:space="preserve">While the </w:t>
      </w:r>
      <w:proofErr w:type="spellStart"/>
      <w:r w:rsidR="0082129A" w:rsidRPr="002C5806">
        <w:rPr>
          <w:rFonts w:ascii="Arial" w:hAnsi="Arial" w:cs="Arial"/>
          <w:i/>
          <w:sz w:val="24"/>
          <w:szCs w:val="24"/>
        </w:rPr>
        <w:t>Didache</w:t>
      </w:r>
      <w:r w:rsidR="0082129A">
        <w:rPr>
          <w:rFonts w:ascii="Arial" w:hAnsi="Arial" w:cs="Arial"/>
          <w:sz w:val="24"/>
          <w:szCs w:val="24"/>
        </w:rPr>
        <w:t>´s</w:t>
      </w:r>
      <w:proofErr w:type="spellEnd"/>
      <w:r w:rsidR="0082129A">
        <w:rPr>
          <w:rFonts w:ascii="Arial" w:hAnsi="Arial" w:cs="Arial"/>
          <w:sz w:val="24"/>
          <w:szCs w:val="24"/>
        </w:rPr>
        <w:t xml:space="preserve"> vocabulary </w:t>
      </w:r>
      <w:r w:rsidR="0082129A">
        <w:rPr>
          <w:rFonts w:ascii="Arial" w:hAnsi="Arial" w:cs="Arial"/>
          <w:sz w:val="24"/>
          <w:szCs w:val="24"/>
        </w:rPr>
        <w:lastRenderedPageBreak/>
        <w:t xml:space="preserve">and content echo elements of the Gospel of Matthew, it </w:t>
      </w:r>
      <w:proofErr w:type="gramStart"/>
      <w:r w:rsidR="0082129A">
        <w:rPr>
          <w:rFonts w:ascii="Arial" w:hAnsi="Arial" w:cs="Arial"/>
          <w:sz w:val="24"/>
          <w:szCs w:val="24"/>
        </w:rPr>
        <w:t>cannot be demonstrated</w:t>
      </w:r>
      <w:proofErr w:type="gramEnd"/>
      <w:r w:rsidR="0082129A">
        <w:rPr>
          <w:rFonts w:ascii="Arial" w:hAnsi="Arial" w:cs="Arial"/>
          <w:sz w:val="24"/>
          <w:szCs w:val="24"/>
        </w:rPr>
        <w:t xml:space="preserve"> that its authors knew the text of Matthew or originated from a </w:t>
      </w:r>
      <w:proofErr w:type="spellStart"/>
      <w:r w:rsidR="0082129A">
        <w:rPr>
          <w:rFonts w:ascii="Arial" w:hAnsi="Arial" w:cs="Arial"/>
          <w:sz w:val="24"/>
          <w:szCs w:val="24"/>
        </w:rPr>
        <w:t>Matthean</w:t>
      </w:r>
      <w:proofErr w:type="spellEnd"/>
      <w:r w:rsidR="0082129A">
        <w:rPr>
          <w:rFonts w:ascii="Arial" w:hAnsi="Arial" w:cs="Arial"/>
          <w:sz w:val="24"/>
          <w:szCs w:val="24"/>
        </w:rPr>
        <w:t xml:space="preserve"> community. </w:t>
      </w:r>
      <w:r w:rsidR="0082129A">
        <w:rPr>
          <w:rFonts w:ascii="Arial" w:hAnsi="Arial" w:cs="Arial"/>
          <w:sz w:val="24"/>
          <w:szCs w:val="24"/>
        </w:rPr>
        <w:t xml:space="preserve"> Indeed</w:t>
      </w:r>
      <w:r w:rsidR="00CE7492">
        <w:rPr>
          <w:rFonts w:ascii="Arial" w:hAnsi="Arial" w:cs="Arial"/>
          <w:sz w:val="24"/>
          <w:szCs w:val="24"/>
        </w:rPr>
        <w:t>, the</w:t>
      </w:r>
      <w:r w:rsidR="008F21B8" w:rsidRPr="00CE7492">
        <w:rPr>
          <w:rFonts w:ascii="Arial" w:hAnsi="Arial" w:cs="Arial"/>
          <w:i/>
          <w:sz w:val="24"/>
          <w:szCs w:val="24"/>
        </w:rPr>
        <w:t xml:space="preserve"> </w:t>
      </w:r>
      <w:proofErr w:type="spellStart"/>
      <w:r w:rsidR="008F21B8" w:rsidRPr="00CE7492">
        <w:rPr>
          <w:rFonts w:ascii="Arial" w:hAnsi="Arial" w:cs="Arial"/>
          <w:i/>
          <w:sz w:val="24"/>
          <w:szCs w:val="24"/>
        </w:rPr>
        <w:t>Didache</w:t>
      </w:r>
      <w:proofErr w:type="spellEnd"/>
      <w:r w:rsidR="008F21B8" w:rsidRPr="00CE7492">
        <w:rPr>
          <w:rFonts w:ascii="Arial" w:hAnsi="Arial" w:cs="Arial"/>
          <w:i/>
          <w:sz w:val="24"/>
          <w:szCs w:val="24"/>
        </w:rPr>
        <w:t xml:space="preserve"> </w:t>
      </w:r>
      <w:r w:rsidR="008F21B8">
        <w:rPr>
          <w:rFonts w:ascii="Arial" w:hAnsi="Arial" w:cs="Arial"/>
          <w:sz w:val="24"/>
          <w:szCs w:val="24"/>
        </w:rPr>
        <w:t xml:space="preserve">refers to ´the Gospel´ as a (possibly oral) concept rather than a particular written document. </w:t>
      </w:r>
      <w:r w:rsidR="00C31937">
        <w:rPr>
          <w:rFonts w:ascii="Arial" w:hAnsi="Arial" w:cs="Arial"/>
          <w:sz w:val="24"/>
          <w:szCs w:val="24"/>
        </w:rPr>
        <w:t>Chapter 5</w:t>
      </w:r>
      <w:r w:rsidR="002C5806">
        <w:rPr>
          <w:rFonts w:ascii="Arial" w:hAnsi="Arial" w:cs="Arial"/>
          <w:sz w:val="24"/>
          <w:szCs w:val="24"/>
        </w:rPr>
        <w:t xml:space="preserve"> for example, echoes the Gospel</w:t>
      </w:r>
      <w:r w:rsidR="00C31937">
        <w:rPr>
          <w:rFonts w:ascii="Arial" w:hAnsi="Arial" w:cs="Arial"/>
          <w:sz w:val="24"/>
          <w:szCs w:val="24"/>
        </w:rPr>
        <w:t>s</w:t>
      </w:r>
      <w:r w:rsidR="002C5806">
        <w:rPr>
          <w:rFonts w:ascii="Arial" w:hAnsi="Arial" w:cs="Arial"/>
          <w:sz w:val="24"/>
          <w:szCs w:val="24"/>
        </w:rPr>
        <w:t>´</w:t>
      </w:r>
      <w:r w:rsidR="00C31937">
        <w:rPr>
          <w:rFonts w:ascii="Arial" w:hAnsi="Arial" w:cs="Arial"/>
          <w:sz w:val="24"/>
          <w:szCs w:val="24"/>
        </w:rPr>
        <w:t xml:space="preserve"> </w:t>
      </w:r>
      <w:r w:rsidR="00CE7492">
        <w:rPr>
          <w:rFonts w:ascii="Arial" w:hAnsi="Arial" w:cs="Arial"/>
          <w:sz w:val="24"/>
          <w:szCs w:val="24"/>
        </w:rPr>
        <w:t>preoccupation</w:t>
      </w:r>
      <w:r w:rsidR="00C31937">
        <w:rPr>
          <w:rFonts w:ascii="Arial" w:hAnsi="Arial" w:cs="Arial"/>
          <w:sz w:val="24"/>
          <w:szCs w:val="24"/>
        </w:rPr>
        <w:t xml:space="preserve"> with the poor and marginalised. ´The Way of Death´ includes people who se</w:t>
      </w:r>
      <w:r w:rsidR="006F17A7">
        <w:rPr>
          <w:rFonts w:ascii="Arial" w:hAnsi="Arial" w:cs="Arial"/>
          <w:sz w:val="24"/>
          <w:szCs w:val="24"/>
        </w:rPr>
        <w:t>ek profit, do not pity the poor</w:t>
      </w:r>
      <w:r w:rsidR="00C31937">
        <w:rPr>
          <w:rFonts w:ascii="Arial" w:hAnsi="Arial" w:cs="Arial"/>
          <w:sz w:val="24"/>
          <w:szCs w:val="24"/>
        </w:rPr>
        <w:t xml:space="preserve"> or help the oppressed. </w:t>
      </w:r>
      <w:r w:rsidR="00CC3DA6" w:rsidRPr="00CC3DA6">
        <w:rPr>
          <w:rFonts w:ascii="Arial" w:hAnsi="Arial" w:cs="Arial"/>
          <w:sz w:val="24"/>
          <w:szCs w:val="24"/>
        </w:rPr>
        <w:t>Chapters 7–1</w:t>
      </w:r>
      <w:r w:rsidR="00C31937">
        <w:rPr>
          <w:rFonts w:ascii="Arial" w:hAnsi="Arial" w:cs="Arial"/>
          <w:sz w:val="24"/>
          <w:szCs w:val="24"/>
        </w:rPr>
        <w:t xml:space="preserve">0 </w:t>
      </w:r>
      <w:r w:rsidR="00CC3DA6">
        <w:rPr>
          <w:rFonts w:ascii="Arial" w:hAnsi="Arial" w:cs="Arial"/>
          <w:sz w:val="24"/>
          <w:szCs w:val="24"/>
        </w:rPr>
        <w:t>discuss</w:t>
      </w:r>
      <w:r>
        <w:rPr>
          <w:rFonts w:ascii="Arial" w:hAnsi="Arial" w:cs="Arial"/>
          <w:sz w:val="24"/>
          <w:szCs w:val="24"/>
        </w:rPr>
        <w:t xml:space="preserve"> </w:t>
      </w:r>
      <w:r w:rsidR="00C31937">
        <w:rPr>
          <w:rFonts w:ascii="Arial" w:hAnsi="Arial" w:cs="Arial"/>
          <w:sz w:val="24"/>
          <w:szCs w:val="24"/>
        </w:rPr>
        <w:t>the sacraments</w:t>
      </w:r>
      <w:r w:rsidR="002C5806">
        <w:rPr>
          <w:rFonts w:ascii="Arial" w:hAnsi="Arial" w:cs="Arial"/>
          <w:sz w:val="24"/>
          <w:szCs w:val="24"/>
        </w:rPr>
        <w:t xml:space="preserve"> in practice</w:t>
      </w:r>
      <w:r w:rsidR="00C31937">
        <w:rPr>
          <w:rFonts w:ascii="Arial" w:hAnsi="Arial" w:cs="Arial"/>
          <w:sz w:val="24"/>
          <w:szCs w:val="24"/>
        </w:rPr>
        <w:t>, deal</w:t>
      </w:r>
      <w:r>
        <w:rPr>
          <w:rFonts w:ascii="Arial" w:hAnsi="Arial" w:cs="Arial"/>
          <w:sz w:val="24"/>
          <w:szCs w:val="24"/>
        </w:rPr>
        <w:t xml:space="preserve">ing </w:t>
      </w:r>
      <w:r w:rsidR="00C31937">
        <w:rPr>
          <w:rFonts w:ascii="Arial" w:hAnsi="Arial" w:cs="Arial"/>
          <w:sz w:val="24"/>
          <w:szCs w:val="24"/>
        </w:rPr>
        <w:t xml:space="preserve">with </w:t>
      </w:r>
      <w:r>
        <w:rPr>
          <w:rFonts w:ascii="Arial" w:hAnsi="Arial" w:cs="Arial"/>
          <w:sz w:val="24"/>
          <w:szCs w:val="24"/>
        </w:rPr>
        <w:t xml:space="preserve">baptism, </w:t>
      </w:r>
      <w:r w:rsidR="00CC3DA6">
        <w:rPr>
          <w:rFonts w:ascii="Arial" w:hAnsi="Arial" w:cs="Arial"/>
          <w:sz w:val="24"/>
          <w:szCs w:val="24"/>
        </w:rPr>
        <w:t xml:space="preserve">prayer, </w:t>
      </w:r>
      <w:r>
        <w:rPr>
          <w:rFonts w:ascii="Arial" w:hAnsi="Arial" w:cs="Arial"/>
          <w:sz w:val="24"/>
          <w:szCs w:val="24"/>
        </w:rPr>
        <w:t>fasting</w:t>
      </w:r>
      <w:r w:rsidR="00CC3DA6">
        <w:rPr>
          <w:rFonts w:ascii="Arial" w:hAnsi="Arial" w:cs="Arial"/>
          <w:sz w:val="24"/>
          <w:szCs w:val="24"/>
        </w:rPr>
        <w:t xml:space="preserve"> </w:t>
      </w:r>
      <w:r w:rsidR="00C31937">
        <w:rPr>
          <w:rFonts w:ascii="Arial" w:hAnsi="Arial" w:cs="Arial"/>
          <w:sz w:val="24"/>
          <w:szCs w:val="24"/>
        </w:rPr>
        <w:t>and the Eucharist, Chapters 11-15 concern priesthood and contain</w:t>
      </w:r>
      <w:r w:rsidR="00CC3DA6">
        <w:rPr>
          <w:rFonts w:ascii="Arial" w:hAnsi="Arial" w:cs="Arial"/>
          <w:sz w:val="24"/>
          <w:szCs w:val="24"/>
        </w:rPr>
        <w:t xml:space="preserve"> rules on </w:t>
      </w:r>
      <w:r w:rsidR="00CC3DA6" w:rsidRPr="00CC3DA6">
        <w:rPr>
          <w:rFonts w:ascii="Arial" w:hAnsi="Arial" w:cs="Arial"/>
          <w:sz w:val="24"/>
          <w:szCs w:val="24"/>
        </w:rPr>
        <w:t xml:space="preserve">how to receive and test </w:t>
      </w:r>
      <w:r w:rsidR="00CC3DA6">
        <w:rPr>
          <w:rFonts w:ascii="Arial" w:hAnsi="Arial" w:cs="Arial"/>
          <w:sz w:val="24"/>
          <w:szCs w:val="24"/>
        </w:rPr>
        <w:t>itinerant</w:t>
      </w:r>
      <w:r w:rsidR="00CC3DA6" w:rsidRPr="00CC3DA6">
        <w:rPr>
          <w:rFonts w:ascii="Arial" w:hAnsi="Arial" w:cs="Arial"/>
          <w:sz w:val="24"/>
          <w:szCs w:val="24"/>
        </w:rPr>
        <w:t xml:space="preserve"> apostles</w:t>
      </w:r>
      <w:r w:rsidR="00CC3DA6">
        <w:rPr>
          <w:rFonts w:ascii="Arial" w:hAnsi="Arial" w:cs="Arial"/>
          <w:sz w:val="24"/>
          <w:szCs w:val="24"/>
        </w:rPr>
        <w:t xml:space="preserve"> </w:t>
      </w:r>
      <w:r w:rsidR="00CC3DA6" w:rsidRPr="00CC3DA6">
        <w:rPr>
          <w:rFonts w:ascii="Arial" w:hAnsi="Arial" w:cs="Arial"/>
          <w:sz w:val="24"/>
          <w:szCs w:val="24"/>
        </w:rPr>
        <w:t>and prophets</w:t>
      </w:r>
      <w:r w:rsidR="006F17A7">
        <w:rPr>
          <w:rFonts w:ascii="Arial" w:hAnsi="Arial" w:cs="Arial"/>
          <w:sz w:val="24"/>
          <w:szCs w:val="24"/>
        </w:rPr>
        <w:t xml:space="preserve"> (in this sense meaning generic Christian missionaries)</w:t>
      </w:r>
      <w:r w:rsidR="00CC3DA6" w:rsidRPr="00CC3DA6">
        <w:rPr>
          <w:rFonts w:ascii="Arial" w:hAnsi="Arial" w:cs="Arial"/>
          <w:sz w:val="24"/>
          <w:szCs w:val="24"/>
        </w:rPr>
        <w:t xml:space="preserve">, </w:t>
      </w:r>
      <w:r w:rsidR="00CC3DA6">
        <w:rPr>
          <w:rFonts w:ascii="Arial" w:hAnsi="Arial" w:cs="Arial"/>
          <w:sz w:val="24"/>
          <w:szCs w:val="24"/>
        </w:rPr>
        <w:t>as well as</w:t>
      </w:r>
      <w:r w:rsidR="00CC3DA6" w:rsidRPr="00CC3DA6">
        <w:rPr>
          <w:rFonts w:ascii="Arial" w:hAnsi="Arial" w:cs="Arial"/>
          <w:sz w:val="24"/>
          <w:szCs w:val="24"/>
        </w:rPr>
        <w:t xml:space="preserve"> </w:t>
      </w:r>
      <w:r w:rsidR="00C31937">
        <w:rPr>
          <w:rFonts w:ascii="Arial" w:hAnsi="Arial" w:cs="Arial"/>
          <w:sz w:val="24"/>
          <w:szCs w:val="24"/>
        </w:rPr>
        <w:t xml:space="preserve">rules concerning </w:t>
      </w:r>
      <w:r w:rsidR="00CC3DA6" w:rsidRPr="00CC3DA6">
        <w:rPr>
          <w:rFonts w:ascii="Arial" w:hAnsi="Arial" w:cs="Arial"/>
          <w:sz w:val="24"/>
          <w:szCs w:val="24"/>
        </w:rPr>
        <w:t>the appointment of </w:t>
      </w:r>
      <w:hyperlink r:id="rId9" w:history="1">
        <w:r w:rsidR="00CC3DA6" w:rsidRPr="00CC3DA6">
          <w:rPr>
            <w:rFonts w:ascii="Arial" w:hAnsi="Arial" w:cs="Arial"/>
            <w:sz w:val="24"/>
            <w:szCs w:val="24"/>
          </w:rPr>
          <w:t>bishops</w:t>
        </w:r>
      </w:hyperlink>
      <w:r w:rsidR="00CC3DA6" w:rsidRPr="00CC3DA6">
        <w:rPr>
          <w:rFonts w:ascii="Arial" w:hAnsi="Arial" w:cs="Arial"/>
          <w:sz w:val="24"/>
          <w:szCs w:val="24"/>
        </w:rPr>
        <w:t> and </w:t>
      </w:r>
      <w:hyperlink r:id="rId10" w:history="1">
        <w:r w:rsidR="00CC3DA6" w:rsidRPr="00CC3DA6">
          <w:rPr>
            <w:rFonts w:ascii="Arial" w:hAnsi="Arial" w:cs="Arial"/>
            <w:sz w:val="24"/>
            <w:szCs w:val="24"/>
          </w:rPr>
          <w:t>deacons</w:t>
        </w:r>
      </w:hyperlink>
      <w:r w:rsidR="00CC3DA6">
        <w:rPr>
          <w:rFonts w:ascii="Arial" w:hAnsi="Arial" w:cs="Arial"/>
          <w:sz w:val="24"/>
          <w:szCs w:val="24"/>
        </w:rPr>
        <w:t xml:space="preserve">. </w:t>
      </w:r>
      <w:r w:rsidR="00C31937">
        <w:rPr>
          <w:rFonts w:ascii="Arial" w:hAnsi="Arial" w:cs="Arial"/>
          <w:sz w:val="24"/>
          <w:szCs w:val="24"/>
        </w:rPr>
        <w:t>Finally, Chapter 16</w:t>
      </w:r>
      <w:r>
        <w:rPr>
          <w:rFonts w:ascii="Arial" w:hAnsi="Arial" w:cs="Arial"/>
          <w:sz w:val="24"/>
          <w:szCs w:val="24"/>
        </w:rPr>
        <w:t xml:space="preserve"> presents</w:t>
      </w:r>
      <w:r w:rsidR="00C31937">
        <w:rPr>
          <w:rFonts w:ascii="Arial" w:hAnsi="Arial" w:cs="Arial"/>
          <w:sz w:val="24"/>
          <w:szCs w:val="24"/>
        </w:rPr>
        <w:t xml:space="preserve"> an end times</w:t>
      </w:r>
      <w:r>
        <w:rPr>
          <w:rFonts w:ascii="Arial" w:hAnsi="Arial" w:cs="Arial"/>
          <w:sz w:val="24"/>
          <w:szCs w:val="24"/>
        </w:rPr>
        <w:t xml:space="preserve"> prophecy of the Antichrist and the Second Coming of Christ.</w:t>
      </w:r>
      <w:r w:rsidR="00CC3DA6">
        <w:rPr>
          <w:rFonts w:ascii="Arial" w:hAnsi="Arial" w:cs="Arial"/>
          <w:sz w:val="24"/>
          <w:szCs w:val="24"/>
        </w:rPr>
        <w:t xml:space="preserve"> </w:t>
      </w:r>
    </w:p>
    <w:p w14:paraId="2E48B1BE" w14:textId="5D71BBA7" w:rsidR="0082129A" w:rsidRDefault="0082129A" w:rsidP="00445F18">
      <w:pPr>
        <w:spacing w:after="0" w:line="360" w:lineRule="auto"/>
        <w:jc w:val="both"/>
        <w:rPr>
          <w:rFonts w:ascii="Arial" w:hAnsi="Arial" w:cs="Arial"/>
          <w:sz w:val="24"/>
          <w:szCs w:val="24"/>
        </w:rPr>
      </w:pPr>
    </w:p>
    <w:p w14:paraId="6DA0D657" w14:textId="00914F54" w:rsidR="006A09BF" w:rsidRDefault="007243D5" w:rsidP="00445F18">
      <w:pPr>
        <w:spacing w:after="0" w:line="360" w:lineRule="auto"/>
        <w:jc w:val="both"/>
        <w:rPr>
          <w:rFonts w:ascii="Arial" w:hAnsi="Arial" w:cs="Arial"/>
          <w:sz w:val="24"/>
          <w:szCs w:val="24"/>
        </w:rPr>
      </w:pPr>
      <w:r>
        <w:rPr>
          <w:rFonts w:ascii="Arial" w:hAnsi="Arial" w:cs="Arial"/>
          <w:sz w:val="24"/>
          <w:szCs w:val="24"/>
        </w:rPr>
        <w:t>In echo of Jesus´ command to the Twelve</w:t>
      </w:r>
      <w:r w:rsidR="007B20C2">
        <w:rPr>
          <w:rFonts w:ascii="Arial" w:hAnsi="Arial" w:cs="Arial"/>
          <w:sz w:val="24"/>
          <w:szCs w:val="24"/>
        </w:rPr>
        <w:t xml:space="preserve"> to go forth and evangelise to the wider world,</w:t>
      </w:r>
      <w:r>
        <w:rPr>
          <w:rFonts w:ascii="Arial" w:hAnsi="Arial" w:cs="Arial"/>
          <w:sz w:val="24"/>
          <w:szCs w:val="24"/>
        </w:rPr>
        <w:t xml:space="preserve"> in Mark 6:7</w:t>
      </w:r>
      <w:r w:rsidR="007B20C2">
        <w:rPr>
          <w:rFonts w:ascii="Arial" w:hAnsi="Arial" w:cs="Arial"/>
          <w:sz w:val="24"/>
          <w:szCs w:val="24"/>
        </w:rPr>
        <w:t xml:space="preserve">, </w:t>
      </w:r>
      <w:r w:rsidR="007B20C2">
        <w:rPr>
          <w:rFonts w:ascii="Arial" w:hAnsi="Arial" w:cs="Arial"/>
          <w:color w:val="000000"/>
          <w:sz w:val="24"/>
          <w:szCs w:val="24"/>
        </w:rPr>
        <w:t>Matthew 10:5 and Luke 9:1-6</w:t>
      </w:r>
      <w:r>
        <w:rPr>
          <w:rFonts w:ascii="Arial" w:hAnsi="Arial" w:cs="Arial"/>
          <w:sz w:val="24"/>
          <w:szCs w:val="24"/>
        </w:rPr>
        <w:t xml:space="preserve">, </w:t>
      </w:r>
      <w:r w:rsidR="007B20C2" w:rsidRPr="00CE7492">
        <w:rPr>
          <w:rFonts w:ascii="Arial" w:hAnsi="Arial" w:cs="Arial"/>
          <w:sz w:val="24"/>
          <w:szCs w:val="24"/>
        </w:rPr>
        <w:t>the</w:t>
      </w:r>
      <w:r w:rsidR="007B20C2">
        <w:rPr>
          <w:rFonts w:ascii="Arial" w:hAnsi="Arial" w:cs="Arial"/>
          <w:sz w:val="24"/>
          <w:szCs w:val="24"/>
        </w:rPr>
        <w:t xml:space="preserve"> </w:t>
      </w:r>
      <w:proofErr w:type="spellStart"/>
      <w:r w:rsidR="007B20C2" w:rsidRPr="00CE7492">
        <w:rPr>
          <w:rFonts w:ascii="Arial" w:hAnsi="Arial" w:cs="Arial"/>
          <w:i/>
          <w:sz w:val="24"/>
          <w:szCs w:val="24"/>
        </w:rPr>
        <w:t>Didache</w:t>
      </w:r>
      <w:proofErr w:type="spellEnd"/>
      <w:r>
        <w:rPr>
          <w:rFonts w:ascii="Arial" w:hAnsi="Arial" w:cs="Arial"/>
          <w:sz w:val="24"/>
          <w:szCs w:val="24"/>
        </w:rPr>
        <w:t xml:space="preserve"> is a book of rules and procedures</w:t>
      </w:r>
      <w:r w:rsidR="007B20C2">
        <w:rPr>
          <w:rFonts w:ascii="Arial" w:hAnsi="Arial" w:cs="Arial"/>
          <w:sz w:val="24"/>
          <w:szCs w:val="24"/>
        </w:rPr>
        <w:t xml:space="preserve">. </w:t>
      </w:r>
      <w:proofErr w:type="gramStart"/>
      <w:r w:rsidR="007B20C2">
        <w:rPr>
          <w:rFonts w:ascii="Arial" w:hAnsi="Arial" w:cs="Arial"/>
          <w:sz w:val="24"/>
          <w:szCs w:val="24"/>
        </w:rPr>
        <w:t xml:space="preserve">These </w:t>
      </w:r>
      <w:r>
        <w:rPr>
          <w:rFonts w:ascii="Arial" w:hAnsi="Arial" w:cs="Arial"/>
          <w:sz w:val="24"/>
          <w:szCs w:val="24"/>
        </w:rPr>
        <w:t>concern</w:t>
      </w:r>
      <w:proofErr w:type="gramEnd"/>
      <w:r>
        <w:rPr>
          <w:rFonts w:ascii="Arial" w:hAnsi="Arial" w:cs="Arial"/>
          <w:sz w:val="24"/>
          <w:szCs w:val="24"/>
        </w:rPr>
        <w:t xml:space="preserve"> what appears to be the earliest incarnation of Christian discipleship, namely, itinerant mendicant teachers evangelising the coming of the kingdom of God to new communities as they briefly pass through.</w:t>
      </w:r>
      <w:r w:rsidR="00E95203">
        <w:rPr>
          <w:rFonts w:ascii="Arial" w:hAnsi="Arial" w:cs="Arial"/>
          <w:sz w:val="24"/>
          <w:szCs w:val="24"/>
        </w:rPr>
        <w:t xml:space="preserve"> However, its rules, particularly regarding treatment of itinerant, mendicant teachers</w:t>
      </w:r>
      <w:r w:rsidR="00E414B5">
        <w:rPr>
          <w:rFonts w:ascii="Arial" w:hAnsi="Arial" w:cs="Arial"/>
          <w:sz w:val="24"/>
          <w:szCs w:val="24"/>
        </w:rPr>
        <w:t xml:space="preserve">, </w:t>
      </w:r>
      <w:r w:rsidR="00E95203">
        <w:rPr>
          <w:rFonts w:ascii="Arial" w:hAnsi="Arial" w:cs="Arial"/>
          <w:sz w:val="24"/>
          <w:szCs w:val="24"/>
        </w:rPr>
        <w:t xml:space="preserve">appear deeply flawed and ripe for abuse. Nonetheless, the survival of the </w:t>
      </w:r>
      <w:proofErr w:type="spellStart"/>
      <w:r w:rsidR="00E95203" w:rsidRPr="00CE7492">
        <w:rPr>
          <w:rFonts w:ascii="Arial" w:hAnsi="Arial" w:cs="Arial"/>
          <w:i/>
          <w:sz w:val="24"/>
          <w:szCs w:val="24"/>
        </w:rPr>
        <w:t>Didache</w:t>
      </w:r>
      <w:proofErr w:type="spellEnd"/>
      <w:r w:rsidR="00E95203">
        <w:rPr>
          <w:rFonts w:ascii="Arial" w:hAnsi="Arial" w:cs="Arial"/>
          <w:sz w:val="24"/>
          <w:szCs w:val="24"/>
        </w:rPr>
        <w:t xml:space="preserve"> provides a fascinating window into </w:t>
      </w:r>
      <w:r w:rsidR="0082129A">
        <w:rPr>
          <w:rFonts w:ascii="Arial" w:hAnsi="Arial" w:cs="Arial"/>
          <w:sz w:val="24"/>
          <w:szCs w:val="24"/>
        </w:rPr>
        <w:t>a time</w:t>
      </w:r>
      <w:r w:rsidR="00E414B5">
        <w:rPr>
          <w:rFonts w:ascii="Arial" w:hAnsi="Arial" w:cs="Arial"/>
          <w:sz w:val="24"/>
          <w:szCs w:val="24"/>
        </w:rPr>
        <w:t xml:space="preserve"> before itinerant mendicant ministry </w:t>
      </w:r>
      <w:proofErr w:type="gramStart"/>
      <w:r w:rsidR="00E414B5">
        <w:rPr>
          <w:rFonts w:ascii="Arial" w:hAnsi="Arial" w:cs="Arial"/>
          <w:sz w:val="24"/>
          <w:szCs w:val="24"/>
        </w:rPr>
        <w:t>was</w:t>
      </w:r>
      <w:r w:rsidR="00E95203">
        <w:rPr>
          <w:rFonts w:ascii="Arial" w:hAnsi="Arial" w:cs="Arial"/>
          <w:sz w:val="24"/>
          <w:szCs w:val="24"/>
        </w:rPr>
        <w:t xml:space="preserve"> gradually phased out</w:t>
      </w:r>
      <w:proofErr w:type="gramEnd"/>
      <w:r w:rsidR="00E95203">
        <w:rPr>
          <w:rFonts w:ascii="Arial" w:hAnsi="Arial" w:cs="Arial"/>
          <w:sz w:val="24"/>
          <w:szCs w:val="24"/>
        </w:rPr>
        <w:t xml:space="preserve"> in favour of the more familiar community-based church revolving around local bishops, deacons and priests.</w:t>
      </w:r>
      <w:r w:rsidR="006F17A7">
        <w:rPr>
          <w:rFonts w:ascii="Arial" w:hAnsi="Arial" w:cs="Arial"/>
          <w:sz w:val="24"/>
          <w:szCs w:val="24"/>
        </w:rPr>
        <w:t xml:space="preserve"> It is also important supporting evidence for the nature of expectations, costs and benefits of early discipleship.</w:t>
      </w:r>
    </w:p>
    <w:p w14:paraId="1789992A" w14:textId="77777777" w:rsidR="000E6BCA" w:rsidRDefault="000E6BCA" w:rsidP="00445F18">
      <w:pPr>
        <w:spacing w:after="0" w:line="360" w:lineRule="auto"/>
        <w:jc w:val="both"/>
        <w:rPr>
          <w:rFonts w:ascii="Arial" w:hAnsi="Arial" w:cs="Arial"/>
          <w:b/>
          <w:sz w:val="24"/>
          <w:szCs w:val="24"/>
          <w:u w:val="single"/>
        </w:rPr>
      </w:pPr>
    </w:p>
    <w:p w14:paraId="036B0793" w14:textId="273DDDCF" w:rsidR="00343960" w:rsidRPr="005817A2" w:rsidRDefault="0008398C" w:rsidP="00445F18">
      <w:pPr>
        <w:spacing w:after="0" w:line="360" w:lineRule="auto"/>
        <w:jc w:val="both"/>
        <w:rPr>
          <w:rFonts w:ascii="Arial" w:hAnsi="Arial" w:cs="Arial"/>
          <w:b/>
          <w:sz w:val="24"/>
          <w:szCs w:val="24"/>
          <w:u w:val="single"/>
        </w:rPr>
      </w:pPr>
      <w:r w:rsidRPr="005817A2">
        <w:rPr>
          <w:rFonts w:ascii="Arial" w:hAnsi="Arial" w:cs="Arial"/>
          <w:b/>
          <w:sz w:val="24"/>
          <w:szCs w:val="24"/>
          <w:u w:val="single"/>
        </w:rPr>
        <w:t>Conclusion</w:t>
      </w:r>
    </w:p>
    <w:p w14:paraId="233A036C" w14:textId="77777777" w:rsidR="00565E36" w:rsidRDefault="00A70E10" w:rsidP="00445F18">
      <w:pPr>
        <w:pStyle w:val="Default"/>
        <w:spacing w:line="360" w:lineRule="auto"/>
        <w:jc w:val="both"/>
        <w:rPr>
          <w:rFonts w:ascii="Arial" w:hAnsi="Arial" w:cs="Arial"/>
        </w:rPr>
      </w:pPr>
      <w:r>
        <w:rPr>
          <w:rFonts w:ascii="Arial" w:hAnsi="Arial" w:cs="Arial"/>
        </w:rPr>
        <w:t xml:space="preserve">This dissertation has sought to </w:t>
      </w:r>
      <w:r w:rsidRPr="005817A2">
        <w:rPr>
          <w:rFonts w:ascii="Arial" w:hAnsi="Arial" w:cs="Arial"/>
        </w:rPr>
        <w:t>review selected materials within the synoptic gospels –</w:t>
      </w:r>
      <w:r>
        <w:rPr>
          <w:rFonts w:ascii="Arial" w:hAnsi="Arial" w:cs="Arial"/>
        </w:rPr>
        <w:t xml:space="preserve"> </w:t>
      </w:r>
      <w:r w:rsidRPr="005817A2">
        <w:rPr>
          <w:rFonts w:ascii="Arial" w:hAnsi="Arial" w:cs="Arial"/>
        </w:rPr>
        <w:t xml:space="preserve">Mark, Matthew and Luke – </w:t>
      </w:r>
      <w:r>
        <w:rPr>
          <w:rFonts w:ascii="Arial" w:hAnsi="Arial" w:cs="Arial"/>
        </w:rPr>
        <w:t xml:space="preserve">in order to tease out </w:t>
      </w:r>
      <w:r w:rsidRPr="005817A2">
        <w:rPr>
          <w:rFonts w:ascii="Arial" w:hAnsi="Arial" w:cs="Arial"/>
        </w:rPr>
        <w:t>practical and theologi</w:t>
      </w:r>
      <w:r>
        <w:rPr>
          <w:rFonts w:ascii="Arial" w:hAnsi="Arial" w:cs="Arial"/>
        </w:rPr>
        <w:t xml:space="preserve">cal teachings on </w:t>
      </w:r>
      <w:r w:rsidR="00713B75">
        <w:rPr>
          <w:rFonts w:ascii="Arial" w:hAnsi="Arial" w:cs="Arial"/>
        </w:rPr>
        <w:t xml:space="preserve">early Christian </w:t>
      </w:r>
      <w:r>
        <w:rPr>
          <w:rFonts w:ascii="Arial" w:hAnsi="Arial" w:cs="Arial"/>
        </w:rPr>
        <w:t>discipleship. In particular</w:t>
      </w:r>
      <w:r w:rsidRPr="005817A2">
        <w:rPr>
          <w:rFonts w:ascii="Arial" w:hAnsi="Arial" w:cs="Arial"/>
        </w:rPr>
        <w:t xml:space="preserve">, </w:t>
      </w:r>
      <w:r w:rsidR="008675D0">
        <w:rPr>
          <w:rFonts w:ascii="Arial" w:hAnsi="Arial" w:cs="Arial"/>
        </w:rPr>
        <w:t xml:space="preserve">it has sought to enquire as to </w:t>
      </w:r>
      <w:r w:rsidRPr="005817A2">
        <w:rPr>
          <w:rFonts w:ascii="Arial" w:hAnsi="Arial" w:cs="Arial"/>
        </w:rPr>
        <w:t xml:space="preserve">what it </w:t>
      </w:r>
      <w:r>
        <w:rPr>
          <w:rFonts w:ascii="Arial" w:hAnsi="Arial" w:cs="Arial"/>
        </w:rPr>
        <w:t xml:space="preserve">may have </w:t>
      </w:r>
      <w:r w:rsidRPr="005817A2">
        <w:rPr>
          <w:rFonts w:ascii="Arial" w:hAnsi="Arial" w:cs="Arial"/>
        </w:rPr>
        <w:t xml:space="preserve">meant </w:t>
      </w:r>
      <w:r w:rsidR="00290C61">
        <w:rPr>
          <w:rFonts w:ascii="Arial" w:hAnsi="Arial" w:cs="Arial"/>
        </w:rPr>
        <w:t xml:space="preserve">in practice </w:t>
      </w:r>
      <w:r w:rsidRPr="005817A2">
        <w:rPr>
          <w:rFonts w:ascii="Arial" w:hAnsi="Arial" w:cs="Arial"/>
        </w:rPr>
        <w:t>to be a disciple of Jesus</w:t>
      </w:r>
      <w:r w:rsidR="00713B75">
        <w:rPr>
          <w:rFonts w:ascii="Arial" w:hAnsi="Arial" w:cs="Arial"/>
        </w:rPr>
        <w:t xml:space="preserve"> in his lifetime </w:t>
      </w:r>
      <w:r w:rsidR="00713B75">
        <w:rPr>
          <w:rFonts w:ascii="Arial" w:hAnsi="Arial" w:cs="Arial"/>
        </w:rPr>
        <w:t>and in the several decades thereafter</w:t>
      </w:r>
      <w:r w:rsidR="00290C61">
        <w:rPr>
          <w:rFonts w:ascii="Arial" w:hAnsi="Arial" w:cs="Arial"/>
        </w:rPr>
        <w:t xml:space="preserve">. This </w:t>
      </w:r>
      <w:r w:rsidR="00713B75">
        <w:rPr>
          <w:rFonts w:ascii="Arial" w:hAnsi="Arial" w:cs="Arial"/>
        </w:rPr>
        <w:t xml:space="preserve">task </w:t>
      </w:r>
      <w:proofErr w:type="gramStart"/>
      <w:r w:rsidR="00290C61">
        <w:rPr>
          <w:rFonts w:ascii="Arial" w:hAnsi="Arial" w:cs="Arial"/>
        </w:rPr>
        <w:t>was achieved</w:t>
      </w:r>
      <w:proofErr w:type="gramEnd"/>
      <w:r w:rsidR="00290C61">
        <w:rPr>
          <w:rFonts w:ascii="Arial" w:hAnsi="Arial" w:cs="Arial"/>
        </w:rPr>
        <w:t xml:space="preserve"> by interrogating the synoptic gospels</w:t>
      </w:r>
      <w:r w:rsidR="00713B75">
        <w:rPr>
          <w:rFonts w:ascii="Arial" w:hAnsi="Arial" w:cs="Arial"/>
        </w:rPr>
        <w:t>,</w:t>
      </w:r>
      <w:r w:rsidR="00290C61">
        <w:rPr>
          <w:rFonts w:ascii="Arial" w:hAnsi="Arial" w:cs="Arial"/>
        </w:rPr>
        <w:t xml:space="preserve"> </w:t>
      </w:r>
      <w:r w:rsidR="00713B75">
        <w:rPr>
          <w:rFonts w:ascii="Arial" w:hAnsi="Arial" w:cs="Arial"/>
        </w:rPr>
        <w:t xml:space="preserve">the </w:t>
      </w:r>
      <w:proofErr w:type="spellStart"/>
      <w:r w:rsidR="00713B75" w:rsidRPr="00CE7492">
        <w:rPr>
          <w:rFonts w:ascii="Arial" w:hAnsi="Arial" w:cs="Arial"/>
          <w:i/>
        </w:rPr>
        <w:t>Didache</w:t>
      </w:r>
      <w:proofErr w:type="spellEnd"/>
      <w:r w:rsidR="00565E36">
        <w:rPr>
          <w:rFonts w:ascii="Arial" w:hAnsi="Arial" w:cs="Arial"/>
        </w:rPr>
        <w:t xml:space="preserve"> and secondary sources, using</w:t>
      </w:r>
      <w:r w:rsidR="00713B75">
        <w:rPr>
          <w:rFonts w:ascii="Arial" w:hAnsi="Arial" w:cs="Arial"/>
        </w:rPr>
        <w:t xml:space="preserve"> the modern</w:t>
      </w:r>
      <w:r w:rsidR="00713B75" w:rsidRPr="005817A2">
        <w:rPr>
          <w:rFonts w:ascii="Arial" w:hAnsi="Arial" w:cs="Arial"/>
        </w:rPr>
        <w:t xml:space="preserve"> disciplines of biblical/literary criticism, </w:t>
      </w:r>
      <w:r w:rsidR="00713B75">
        <w:rPr>
          <w:rFonts w:ascii="Arial" w:hAnsi="Arial" w:cs="Arial"/>
        </w:rPr>
        <w:t>hermeneutics and narrative theory</w:t>
      </w:r>
      <w:r w:rsidR="00713B75">
        <w:rPr>
          <w:rFonts w:ascii="Arial" w:hAnsi="Arial" w:cs="Arial"/>
        </w:rPr>
        <w:t xml:space="preserve"> </w:t>
      </w:r>
      <w:r w:rsidR="00290C61">
        <w:rPr>
          <w:rFonts w:ascii="Arial" w:hAnsi="Arial" w:cs="Arial"/>
        </w:rPr>
        <w:t>to ascertain the salient features</w:t>
      </w:r>
      <w:r w:rsidR="00290C61" w:rsidRPr="005817A2">
        <w:rPr>
          <w:rFonts w:ascii="Arial" w:hAnsi="Arial" w:cs="Arial"/>
        </w:rPr>
        <w:t xml:space="preserve"> of discipleship according to the gospel authors and their depictions of Jesus</w:t>
      </w:r>
      <w:r w:rsidRPr="005817A2">
        <w:rPr>
          <w:rFonts w:ascii="Arial" w:hAnsi="Arial" w:cs="Arial"/>
        </w:rPr>
        <w:t>.</w:t>
      </w:r>
      <w:r>
        <w:rPr>
          <w:rFonts w:ascii="Arial" w:hAnsi="Arial" w:cs="Arial"/>
        </w:rPr>
        <w:t xml:space="preserve"> </w:t>
      </w:r>
      <w:r w:rsidR="00290C61">
        <w:rPr>
          <w:rFonts w:ascii="Arial" w:hAnsi="Arial" w:cs="Arial"/>
        </w:rPr>
        <w:t xml:space="preserve">The </w:t>
      </w:r>
      <w:r w:rsidR="00290C61">
        <w:rPr>
          <w:rFonts w:ascii="Arial" w:hAnsi="Arial" w:cs="Arial"/>
        </w:rPr>
        <w:lastRenderedPageBreak/>
        <w:t>dissertation</w:t>
      </w:r>
      <w:r>
        <w:rPr>
          <w:rFonts w:ascii="Arial" w:hAnsi="Arial" w:cs="Arial"/>
        </w:rPr>
        <w:t xml:space="preserve"> then examine</w:t>
      </w:r>
      <w:r w:rsidR="00713B75">
        <w:rPr>
          <w:rFonts w:ascii="Arial" w:hAnsi="Arial" w:cs="Arial"/>
        </w:rPr>
        <w:t>d</w:t>
      </w:r>
      <w:r>
        <w:rPr>
          <w:rFonts w:ascii="Arial" w:hAnsi="Arial" w:cs="Arial"/>
        </w:rPr>
        <w:t xml:space="preserve"> the costs and rewards of this discipleship for those serving Jesus</w:t>
      </w:r>
      <w:r w:rsidR="00565E36">
        <w:rPr>
          <w:rFonts w:ascii="Arial" w:hAnsi="Arial" w:cs="Arial"/>
        </w:rPr>
        <w:t xml:space="preserve">. </w:t>
      </w:r>
    </w:p>
    <w:p w14:paraId="78F84126" w14:textId="77777777" w:rsidR="00565E36" w:rsidRDefault="00565E36" w:rsidP="00445F18">
      <w:pPr>
        <w:pStyle w:val="Default"/>
        <w:spacing w:line="360" w:lineRule="auto"/>
        <w:jc w:val="both"/>
        <w:rPr>
          <w:rFonts w:ascii="Arial" w:hAnsi="Arial" w:cs="Arial"/>
        </w:rPr>
      </w:pPr>
    </w:p>
    <w:p w14:paraId="77632AC3" w14:textId="20E57316" w:rsidR="00E25AE4" w:rsidRDefault="00290C61" w:rsidP="00445F18">
      <w:pPr>
        <w:pStyle w:val="Default"/>
        <w:spacing w:line="360" w:lineRule="auto"/>
        <w:jc w:val="both"/>
        <w:rPr>
          <w:rFonts w:ascii="Arial" w:hAnsi="Arial" w:cs="Arial"/>
        </w:rPr>
      </w:pPr>
      <w:r>
        <w:rPr>
          <w:rFonts w:ascii="Arial" w:hAnsi="Arial" w:cs="Arial"/>
        </w:rPr>
        <w:t>It</w:t>
      </w:r>
      <w:r w:rsidR="00E25AE4" w:rsidRPr="005817A2">
        <w:rPr>
          <w:rFonts w:ascii="Arial" w:hAnsi="Arial" w:cs="Arial"/>
        </w:rPr>
        <w:t xml:space="preserve"> has </w:t>
      </w:r>
      <w:r w:rsidR="00317B04">
        <w:rPr>
          <w:rFonts w:ascii="Arial" w:hAnsi="Arial" w:cs="Arial"/>
        </w:rPr>
        <w:t xml:space="preserve">also </w:t>
      </w:r>
      <w:r w:rsidR="00F43708">
        <w:rPr>
          <w:rFonts w:ascii="Arial" w:hAnsi="Arial" w:cs="Arial"/>
        </w:rPr>
        <w:t>completed</w:t>
      </w:r>
      <w:r w:rsidR="00E25AE4" w:rsidRPr="005817A2">
        <w:rPr>
          <w:rFonts w:ascii="Arial" w:hAnsi="Arial" w:cs="Arial"/>
        </w:rPr>
        <w:t xml:space="preserve"> a critical examination of selected themes of discipleship within the synoptic gospels. </w:t>
      </w:r>
      <w:r w:rsidR="0056420B" w:rsidRPr="005817A2">
        <w:rPr>
          <w:rFonts w:ascii="Arial" w:hAnsi="Arial" w:cs="Arial"/>
        </w:rPr>
        <w:t xml:space="preserve">These </w:t>
      </w:r>
      <w:r w:rsidR="00834518" w:rsidRPr="005817A2">
        <w:rPr>
          <w:rFonts w:ascii="Arial" w:hAnsi="Arial" w:cs="Arial"/>
        </w:rPr>
        <w:t>include</w:t>
      </w:r>
      <w:r>
        <w:rPr>
          <w:rFonts w:ascii="Arial" w:hAnsi="Arial" w:cs="Arial"/>
        </w:rPr>
        <w:t xml:space="preserve"> </w:t>
      </w:r>
      <w:r w:rsidR="00F43708">
        <w:rPr>
          <w:rFonts w:ascii="Arial" w:hAnsi="Arial" w:cs="Arial"/>
        </w:rPr>
        <w:t>–</w:t>
      </w:r>
      <w:r>
        <w:rPr>
          <w:rFonts w:ascii="Arial" w:hAnsi="Arial" w:cs="Arial"/>
        </w:rPr>
        <w:t xml:space="preserve"> </w:t>
      </w:r>
      <w:r w:rsidR="0056420B" w:rsidRPr="005817A2">
        <w:rPr>
          <w:rFonts w:ascii="Arial" w:hAnsi="Arial" w:cs="Arial"/>
        </w:rPr>
        <w:t>c</w:t>
      </w:r>
      <w:r w:rsidR="00F43708">
        <w:rPr>
          <w:rFonts w:ascii="Arial" w:hAnsi="Arial" w:cs="Arial"/>
        </w:rPr>
        <w:t>alling;</w:t>
      </w:r>
      <w:r w:rsidR="00E25AE4" w:rsidRPr="005817A2">
        <w:rPr>
          <w:rFonts w:ascii="Arial" w:hAnsi="Arial" w:cs="Arial"/>
        </w:rPr>
        <w:t xml:space="preserve"> </w:t>
      </w:r>
      <w:r w:rsidR="00F43708">
        <w:rPr>
          <w:rFonts w:ascii="Arial" w:hAnsi="Arial" w:cs="Arial"/>
        </w:rPr>
        <w:t>the kingdom of God; lifelong service and mission;</w:t>
      </w:r>
      <w:r w:rsidR="00565E36">
        <w:rPr>
          <w:rFonts w:ascii="Arial" w:hAnsi="Arial" w:cs="Arial"/>
        </w:rPr>
        <w:t xml:space="preserve"> </w:t>
      </w:r>
      <w:r w:rsidR="00F43708">
        <w:rPr>
          <w:rFonts w:ascii="Arial" w:hAnsi="Arial" w:cs="Arial"/>
        </w:rPr>
        <w:t>family; ´being with´ Jesus;</w:t>
      </w:r>
      <w:r w:rsidR="00834518" w:rsidRPr="005817A2">
        <w:rPr>
          <w:rFonts w:ascii="Arial" w:hAnsi="Arial" w:cs="Arial"/>
        </w:rPr>
        <w:t xml:space="preserve"> </w:t>
      </w:r>
      <w:r w:rsidR="00F43708">
        <w:rPr>
          <w:rFonts w:ascii="Arial" w:hAnsi="Arial" w:cs="Arial"/>
        </w:rPr>
        <w:t>the Messianic Secret;</w:t>
      </w:r>
      <w:r w:rsidR="0056420B" w:rsidRPr="005817A2">
        <w:rPr>
          <w:rFonts w:ascii="Arial" w:hAnsi="Arial" w:cs="Arial"/>
        </w:rPr>
        <w:t xml:space="preserve"> </w:t>
      </w:r>
      <w:r w:rsidR="00F43708">
        <w:rPr>
          <w:rFonts w:ascii="Arial" w:hAnsi="Arial" w:cs="Arial"/>
        </w:rPr>
        <w:t xml:space="preserve">ignorance; </w:t>
      </w:r>
      <w:r w:rsidR="0056420B" w:rsidRPr="005817A2">
        <w:rPr>
          <w:rFonts w:ascii="Arial" w:hAnsi="Arial" w:cs="Arial"/>
        </w:rPr>
        <w:t>fe</w:t>
      </w:r>
      <w:r w:rsidR="00F43708">
        <w:rPr>
          <w:rFonts w:ascii="Arial" w:hAnsi="Arial" w:cs="Arial"/>
        </w:rPr>
        <w:t>ar;</w:t>
      </w:r>
      <w:r w:rsidR="0056420B" w:rsidRPr="005817A2">
        <w:rPr>
          <w:rFonts w:ascii="Arial" w:hAnsi="Arial" w:cs="Arial"/>
        </w:rPr>
        <w:t xml:space="preserve"> s</w:t>
      </w:r>
      <w:r w:rsidR="00E25AE4" w:rsidRPr="005817A2">
        <w:rPr>
          <w:rFonts w:ascii="Arial" w:hAnsi="Arial" w:cs="Arial"/>
        </w:rPr>
        <w:t>acrifice</w:t>
      </w:r>
      <w:r w:rsidR="00F43708">
        <w:rPr>
          <w:rFonts w:ascii="Arial" w:hAnsi="Arial" w:cs="Arial"/>
        </w:rPr>
        <w:t>;</w:t>
      </w:r>
      <w:r w:rsidR="0056420B" w:rsidRPr="005817A2">
        <w:rPr>
          <w:rFonts w:ascii="Arial" w:hAnsi="Arial" w:cs="Arial"/>
        </w:rPr>
        <w:t xml:space="preserve"> </w:t>
      </w:r>
      <w:r w:rsidR="00F43708">
        <w:rPr>
          <w:rFonts w:ascii="Arial" w:hAnsi="Arial" w:cs="Arial"/>
        </w:rPr>
        <w:t>self-denial; rebuke; failure;</w:t>
      </w:r>
      <w:r w:rsidR="00E25AE4" w:rsidRPr="005817A2">
        <w:rPr>
          <w:rFonts w:ascii="Arial" w:hAnsi="Arial" w:cs="Arial"/>
        </w:rPr>
        <w:t xml:space="preserve"> </w:t>
      </w:r>
      <w:r w:rsidR="00F43708">
        <w:rPr>
          <w:rFonts w:ascii="Arial" w:hAnsi="Arial" w:cs="Arial"/>
        </w:rPr>
        <w:t>violence; prayer and praise; repentance;</w:t>
      </w:r>
      <w:r w:rsidR="00834518" w:rsidRPr="005817A2">
        <w:rPr>
          <w:rFonts w:ascii="Arial" w:hAnsi="Arial" w:cs="Arial"/>
        </w:rPr>
        <w:t xml:space="preserve"> </w:t>
      </w:r>
      <w:r w:rsidR="00E25AE4" w:rsidRPr="005817A2">
        <w:rPr>
          <w:rFonts w:ascii="Arial" w:hAnsi="Arial" w:cs="Arial"/>
        </w:rPr>
        <w:t>Jesus´ Jewish background</w:t>
      </w:r>
      <w:r w:rsidR="0056420B" w:rsidRPr="005817A2">
        <w:rPr>
          <w:rFonts w:ascii="Arial" w:hAnsi="Arial" w:cs="Arial"/>
        </w:rPr>
        <w:t xml:space="preserve"> including the Old Testament/Hebrew Bible</w:t>
      </w:r>
      <w:r w:rsidR="00F43708">
        <w:rPr>
          <w:rFonts w:ascii="Arial" w:hAnsi="Arial" w:cs="Arial"/>
        </w:rPr>
        <w:t>;</w:t>
      </w:r>
      <w:r w:rsidR="00E25AE4" w:rsidRPr="005817A2">
        <w:rPr>
          <w:rFonts w:ascii="Arial" w:hAnsi="Arial" w:cs="Arial"/>
        </w:rPr>
        <w:t xml:space="preserve"> </w:t>
      </w:r>
      <w:r w:rsidR="00F43708">
        <w:rPr>
          <w:rFonts w:ascii="Arial" w:hAnsi="Arial" w:cs="Arial"/>
        </w:rPr>
        <w:t>poverty and riches; ´the Way´;</w:t>
      </w:r>
      <w:r w:rsidR="0056420B" w:rsidRPr="005817A2">
        <w:rPr>
          <w:rFonts w:ascii="Arial" w:hAnsi="Arial" w:cs="Arial"/>
        </w:rPr>
        <w:t xml:space="preserve"> and asceticism </w:t>
      </w:r>
      <w:r w:rsidR="00EC0CD9" w:rsidRPr="005817A2">
        <w:rPr>
          <w:rFonts w:ascii="Arial" w:hAnsi="Arial" w:cs="Arial"/>
        </w:rPr>
        <w:t>versus ´gluttony´.</w:t>
      </w:r>
      <w:r w:rsidR="0056420B" w:rsidRPr="005817A2">
        <w:rPr>
          <w:rFonts w:ascii="Arial" w:hAnsi="Arial" w:cs="Arial"/>
        </w:rPr>
        <w:t xml:space="preserve"> </w:t>
      </w:r>
    </w:p>
    <w:p w14:paraId="0BA40E84" w14:textId="77777777" w:rsidR="00343960" w:rsidRDefault="00343960" w:rsidP="00445F18">
      <w:pPr>
        <w:pStyle w:val="Default"/>
        <w:spacing w:line="360" w:lineRule="auto"/>
        <w:jc w:val="both"/>
        <w:rPr>
          <w:rFonts w:ascii="Arial" w:hAnsi="Arial" w:cs="Arial"/>
        </w:rPr>
      </w:pPr>
    </w:p>
    <w:p w14:paraId="76FCB9D4" w14:textId="6D609354" w:rsidR="00FB75D5" w:rsidRDefault="00565E36" w:rsidP="00445F18">
      <w:pPr>
        <w:pStyle w:val="Default"/>
        <w:spacing w:line="360" w:lineRule="auto"/>
        <w:jc w:val="both"/>
        <w:rPr>
          <w:rFonts w:ascii="Arial" w:hAnsi="Arial" w:cs="Arial"/>
        </w:rPr>
      </w:pPr>
      <w:r>
        <w:rPr>
          <w:rFonts w:ascii="Arial" w:hAnsi="Arial" w:cs="Arial"/>
        </w:rPr>
        <w:t>T</w:t>
      </w:r>
      <w:r w:rsidR="00401E03">
        <w:rPr>
          <w:rFonts w:ascii="Arial" w:hAnsi="Arial" w:cs="Arial"/>
        </w:rPr>
        <w:t xml:space="preserve">his dissertation </w:t>
      </w:r>
      <w:r w:rsidR="00716937">
        <w:rPr>
          <w:rFonts w:ascii="Arial" w:hAnsi="Arial" w:cs="Arial"/>
        </w:rPr>
        <w:t xml:space="preserve">can now draw </w:t>
      </w:r>
      <w:r w:rsidR="00C11E94" w:rsidRPr="005817A2">
        <w:rPr>
          <w:rFonts w:ascii="Arial" w:hAnsi="Arial" w:cs="Arial"/>
        </w:rPr>
        <w:t xml:space="preserve">some conclusions as to the nature of discipleship </w:t>
      </w:r>
      <w:r w:rsidR="00C11E94">
        <w:rPr>
          <w:rFonts w:ascii="Arial" w:hAnsi="Arial" w:cs="Arial"/>
        </w:rPr>
        <w:t xml:space="preserve">during and shortly after </w:t>
      </w:r>
      <w:r w:rsidR="00C11E94" w:rsidRPr="005817A2">
        <w:rPr>
          <w:rFonts w:ascii="Arial" w:hAnsi="Arial" w:cs="Arial"/>
        </w:rPr>
        <w:t>Jesus</w:t>
      </w:r>
      <w:r w:rsidR="00C11E94">
        <w:rPr>
          <w:rFonts w:ascii="Arial" w:hAnsi="Arial" w:cs="Arial"/>
        </w:rPr>
        <w:t>´ lifetime</w:t>
      </w:r>
      <w:r w:rsidR="009E431A">
        <w:rPr>
          <w:rFonts w:ascii="Arial" w:hAnsi="Arial" w:cs="Arial"/>
        </w:rPr>
        <w:t>.</w:t>
      </w:r>
      <w:r w:rsidR="00716937">
        <w:rPr>
          <w:rFonts w:ascii="Arial" w:hAnsi="Arial" w:cs="Arial"/>
        </w:rPr>
        <w:t xml:space="preserve"> Fi</w:t>
      </w:r>
      <w:r>
        <w:rPr>
          <w:rFonts w:ascii="Arial" w:hAnsi="Arial" w:cs="Arial"/>
        </w:rPr>
        <w:t>rst,</w:t>
      </w:r>
      <w:r>
        <w:rPr>
          <w:rFonts w:ascii="Arial" w:hAnsi="Arial" w:cs="Arial"/>
        </w:rPr>
        <w:t xml:space="preserve"> it </w:t>
      </w:r>
      <w:proofErr w:type="gramStart"/>
      <w:r>
        <w:rPr>
          <w:rFonts w:ascii="Arial" w:hAnsi="Arial" w:cs="Arial"/>
        </w:rPr>
        <w:t>can be argued</w:t>
      </w:r>
      <w:proofErr w:type="gramEnd"/>
      <w:r>
        <w:rPr>
          <w:rFonts w:ascii="Arial" w:hAnsi="Arial" w:cs="Arial"/>
        </w:rPr>
        <w:t xml:space="preserve"> that all three synoptic gospels were composed at least in part as </w:t>
      </w:r>
      <w:r w:rsidR="00B2027E">
        <w:rPr>
          <w:rFonts w:ascii="Arial" w:hAnsi="Arial" w:cs="Arial"/>
        </w:rPr>
        <w:t xml:space="preserve">narrative </w:t>
      </w:r>
      <w:r>
        <w:rPr>
          <w:rFonts w:ascii="Arial" w:hAnsi="Arial" w:cs="Arial"/>
        </w:rPr>
        <w:t>guides for being a disciple for the first/second century CE communities for which they were written.</w:t>
      </w:r>
      <w:r w:rsidRPr="00716937">
        <w:rPr>
          <w:rFonts w:ascii="Arial" w:hAnsi="Arial" w:cs="Arial"/>
        </w:rPr>
        <w:t xml:space="preserve"> </w:t>
      </w:r>
      <w:r>
        <w:rPr>
          <w:rFonts w:ascii="Arial" w:hAnsi="Arial" w:cs="Arial"/>
        </w:rPr>
        <w:t xml:space="preserve">The rediscovery of the </w:t>
      </w:r>
      <w:proofErr w:type="spellStart"/>
      <w:r w:rsidRPr="00317B04">
        <w:rPr>
          <w:rFonts w:ascii="Arial" w:hAnsi="Arial" w:cs="Arial"/>
          <w:i/>
        </w:rPr>
        <w:t>Didache</w:t>
      </w:r>
      <w:proofErr w:type="spellEnd"/>
      <w:r>
        <w:rPr>
          <w:rFonts w:ascii="Arial" w:hAnsi="Arial" w:cs="Arial"/>
        </w:rPr>
        <w:t xml:space="preserve">, a contemporary practical guide for early Christians (which is often in content in </w:t>
      </w:r>
      <w:r w:rsidRPr="00317B04">
        <w:rPr>
          <w:rFonts w:ascii="Arial" w:hAnsi="Arial" w:cs="Arial"/>
          <w:i/>
        </w:rPr>
        <w:t>Sympatico</w:t>
      </w:r>
      <w:r>
        <w:rPr>
          <w:rFonts w:ascii="Arial" w:hAnsi="Arial" w:cs="Arial"/>
        </w:rPr>
        <w:t xml:space="preserve"> with the Gospel of Matthew), gives additional support to the existence of reasonably consistent perspectives on the meaning</w:t>
      </w:r>
      <w:r w:rsidR="00B2027E">
        <w:rPr>
          <w:rFonts w:ascii="Arial" w:hAnsi="Arial" w:cs="Arial"/>
        </w:rPr>
        <w:t xml:space="preserve"> and practicalities</w:t>
      </w:r>
      <w:r>
        <w:rPr>
          <w:rFonts w:ascii="Arial" w:hAnsi="Arial" w:cs="Arial"/>
        </w:rPr>
        <w:t xml:space="preserve"> of discipleship even at this early period</w:t>
      </w:r>
      <w:r>
        <w:rPr>
          <w:rFonts w:ascii="Arial" w:hAnsi="Arial" w:cs="Arial"/>
        </w:rPr>
        <w:t>.</w:t>
      </w:r>
      <w:r w:rsidR="00B43D8C">
        <w:rPr>
          <w:rFonts w:ascii="Arial" w:hAnsi="Arial" w:cs="Arial"/>
        </w:rPr>
        <w:t xml:space="preserve"> That said</w:t>
      </w:r>
      <w:proofErr w:type="gramStart"/>
      <w:r w:rsidR="00B43D8C">
        <w:rPr>
          <w:rFonts w:ascii="Arial" w:hAnsi="Arial" w:cs="Arial"/>
        </w:rPr>
        <w:t>,</w:t>
      </w:r>
      <w:proofErr w:type="gramEnd"/>
      <w:r w:rsidR="00B43D8C">
        <w:rPr>
          <w:rFonts w:ascii="Arial" w:hAnsi="Arial" w:cs="Arial"/>
        </w:rPr>
        <w:t xml:space="preserve"> the range of perspectives seen in the </w:t>
      </w:r>
      <w:proofErr w:type="spellStart"/>
      <w:r w:rsidR="00B43D8C">
        <w:rPr>
          <w:rFonts w:ascii="Arial" w:hAnsi="Arial" w:cs="Arial"/>
        </w:rPr>
        <w:t>synoptics</w:t>
      </w:r>
      <w:proofErr w:type="spellEnd"/>
      <w:r w:rsidR="00B43D8C">
        <w:rPr>
          <w:rFonts w:ascii="Arial" w:hAnsi="Arial" w:cs="Arial"/>
        </w:rPr>
        <w:t xml:space="preserve"> betrays the range of perspectives already in existence early on.</w:t>
      </w:r>
      <w:r w:rsidR="00353958">
        <w:rPr>
          <w:rFonts w:ascii="Arial" w:hAnsi="Arial" w:cs="Arial"/>
        </w:rPr>
        <w:t xml:space="preserve"> I</w:t>
      </w:r>
      <w:r w:rsidR="00401E03">
        <w:rPr>
          <w:rFonts w:ascii="Arial" w:hAnsi="Arial" w:cs="Arial"/>
        </w:rPr>
        <w:t xml:space="preserve">t is </w:t>
      </w:r>
      <w:r w:rsidR="00FB75D5">
        <w:rPr>
          <w:rFonts w:ascii="Arial" w:hAnsi="Arial" w:cs="Arial"/>
        </w:rPr>
        <w:t xml:space="preserve">prudent to recall Hull´s (2024) </w:t>
      </w:r>
      <w:r w:rsidR="00353958">
        <w:rPr>
          <w:rFonts w:ascii="Arial" w:hAnsi="Arial" w:cs="Arial"/>
        </w:rPr>
        <w:t>salient</w:t>
      </w:r>
      <w:r>
        <w:rPr>
          <w:rFonts w:ascii="Arial" w:hAnsi="Arial" w:cs="Arial"/>
        </w:rPr>
        <w:t xml:space="preserve"> features of </w:t>
      </w:r>
      <w:r w:rsidR="00FB75D5">
        <w:rPr>
          <w:rFonts w:ascii="Arial" w:hAnsi="Arial" w:cs="Arial"/>
        </w:rPr>
        <w:t xml:space="preserve">discipleship under Jesus - to </w:t>
      </w:r>
      <w:r w:rsidR="00FB75D5" w:rsidRPr="005817A2">
        <w:rPr>
          <w:rFonts w:ascii="Arial" w:hAnsi="Arial" w:cs="Arial"/>
        </w:rPr>
        <w:t xml:space="preserve"> submit to the leader (</w:t>
      </w:r>
      <w:r w:rsidR="00FB75D5">
        <w:rPr>
          <w:rFonts w:ascii="Arial" w:hAnsi="Arial" w:cs="Arial"/>
        </w:rPr>
        <w:t>Jesus</w:t>
      </w:r>
      <w:r w:rsidR="00FB75D5" w:rsidRPr="005817A2">
        <w:rPr>
          <w:rFonts w:ascii="Arial" w:hAnsi="Arial" w:cs="Arial"/>
        </w:rPr>
        <w:t xml:space="preserve">); </w:t>
      </w:r>
      <w:r w:rsidR="00FB75D5">
        <w:rPr>
          <w:rFonts w:ascii="Arial" w:hAnsi="Arial" w:cs="Arial"/>
        </w:rPr>
        <w:t xml:space="preserve">to </w:t>
      </w:r>
      <w:r w:rsidR="00FB75D5" w:rsidRPr="005817A2">
        <w:rPr>
          <w:rFonts w:ascii="Arial" w:hAnsi="Arial" w:cs="Arial"/>
        </w:rPr>
        <w:t xml:space="preserve">learn and understand the words and teachings of Jesus; </w:t>
      </w:r>
      <w:r w:rsidR="00FB75D5">
        <w:rPr>
          <w:rFonts w:ascii="Arial" w:hAnsi="Arial" w:cs="Arial"/>
        </w:rPr>
        <w:t xml:space="preserve">to </w:t>
      </w:r>
      <w:r w:rsidR="00FB75D5" w:rsidRPr="005817A2">
        <w:rPr>
          <w:rFonts w:ascii="Arial" w:hAnsi="Arial" w:cs="Arial"/>
        </w:rPr>
        <w:t xml:space="preserve">learn Jesus´ way of doing ministry; </w:t>
      </w:r>
      <w:r w:rsidR="00FB75D5">
        <w:rPr>
          <w:rFonts w:ascii="Arial" w:hAnsi="Arial" w:cs="Arial"/>
        </w:rPr>
        <w:t xml:space="preserve">to </w:t>
      </w:r>
      <w:r w:rsidR="00FB75D5" w:rsidRPr="005817A2">
        <w:rPr>
          <w:rFonts w:ascii="Arial" w:hAnsi="Arial" w:cs="Arial"/>
        </w:rPr>
        <w:t>imitate Jesus´ character and life</w:t>
      </w:r>
      <w:r w:rsidR="00716937">
        <w:rPr>
          <w:rFonts w:ascii="Arial" w:hAnsi="Arial" w:cs="Arial"/>
        </w:rPr>
        <w:t>;</w:t>
      </w:r>
      <w:r w:rsidR="00FB75D5" w:rsidRPr="005817A2">
        <w:rPr>
          <w:rFonts w:ascii="Arial" w:hAnsi="Arial" w:cs="Arial"/>
        </w:rPr>
        <w:t xml:space="preserve"> and</w:t>
      </w:r>
      <w:r w:rsidR="00FB75D5">
        <w:rPr>
          <w:rFonts w:ascii="Arial" w:hAnsi="Arial" w:cs="Arial"/>
        </w:rPr>
        <w:t xml:space="preserve"> ultimately, to f</w:t>
      </w:r>
      <w:r w:rsidR="00FB75D5" w:rsidRPr="005817A2">
        <w:rPr>
          <w:rFonts w:ascii="Arial" w:hAnsi="Arial" w:cs="Arial"/>
        </w:rPr>
        <w:t>ind and teach new disciples of one´s own</w:t>
      </w:r>
      <w:r w:rsidR="00FB75D5" w:rsidRPr="005817A2">
        <w:rPr>
          <w:rStyle w:val="FootnoteReference"/>
          <w:rFonts w:ascii="Arial" w:hAnsi="Arial" w:cs="Arial"/>
        </w:rPr>
        <w:footnoteReference w:id="72"/>
      </w:r>
      <w:r w:rsidR="00FB75D5" w:rsidRPr="005817A2">
        <w:rPr>
          <w:rFonts w:ascii="Arial" w:hAnsi="Arial" w:cs="Arial"/>
        </w:rPr>
        <w:t>.</w:t>
      </w:r>
    </w:p>
    <w:p w14:paraId="7CEC33A5" w14:textId="77777777" w:rsidR="00343960" w:rsidRDefault="00343960" w:rsidP="00445F18">
      <w:pPr>
        <w:pStyle w:val="Default"/>
        <w:spacing w:line="360" w:lineRule="auto"/>
        <w:jc w:val="both"/>
        <w:rPr>
          <w:rFonts w:ascii="Arial" w:hAnsi="Arial" w:cs="Arial"/>
        </w:rPr>
      </w:pPr>
    </w:p>
    <w:p w14:paraId="427CCFD3" w14:textId="185E8432" w:rsidR="00B2027E" w:rsidRDefault="000E6BCA" w:rsidP="00445F18">
      <w:pPr>
        <w:spacing w:after="0" w:line="360" w:lineRule="auto"/>
        <w:jc w:val="both"/>
        <w:rPr>
          <w:rFonts w:ascii="Arial" w:hAnsi="Arial" w:cs="Arial"/>
          <w:color w:val="000000"/>
          <w:sz w:val="24"/>
          <w:szCs w:val="24"/>
        </w:rPr>
      </w:pPr>
      <w:r>
        <w:rPr>
          <w:rFonts w:ascii="Arial" w:hAnsi="Arial" w:cs="Arial"/>
          <w:sz w:val="24"/>
          <w:szCs w:val="24"/>
        </w:rPr>
        <w:t xml:space="preserve">The costs of discipleship, according to </w:t>
      </w:r>
      <w:r>
        <w:rPr>
          <w:rFonts w:ascii="Arial" w:hAnsi="Arial" w:cs="Arial"/>
          <w:color w:val="000000"/>
          <w:sz w:val="24"/>
          <w:szCs w:val="24"/>
        </w:rPr>
        <w:t xml:space="preserve">the Sermon on the Plain (Luke </w:t>
      </w:r>
      <w:r w:rsidRPr="005817A2">
        <w:rPr>
          <w:rFonts w:ascii="Arial" w:hAnsi="Arial" w:cs="Arial"/>
          <w:color w:val="000000"/>
          <w:sz w:val="24"/>
          <w:szCs w:val="24"/>
        </w:rPr>
        <w:t>6:20</w:t>
      </w:r>
      <w:r>
        <w:rPr>
          <w:rFonts w:ascii="Arial" w:hAnsi="Arial" w:cs="Arial"/>
          <w:color w:val="000000"/>
          <w:sz w:val="24"/>
          <w:szCs w:val="24"/>
        </w:rPr>
        <w:t xml:space="preserve">-49) </w:t>
      </w:r>
      <w:r w:rsidR="00401E03">
        <w:rPr>
          <w:rFonts w:ascii="Arial" w:hAnsi="Arial" w:cs="Arial"/>
          <w:sz w:val="24"/>
          <w:szCs w:val="24"/>
        </w:rPr>
        <w:t>include</w:t>
      </w:r>
      <w:r w:rsidR="00401E03">
        <w:rPr>
          <w:rFonts w:ascii="Arial" w:hAnsi="Arial" w:cs="Arial"/>
          <w:color w:val="000000"/>
          <w:sz w:val="24"/>
          <w:szCs w:val="24"/>
        </w:rPr>
        <w:t xml:space="preserve"> </w:t>
      </w:r>
      <w:r>
        <w:rPr>
          <w:rFonts w:ascii="Arial" w:hAnsi="Arial" w:cs="Arial"/>
          <w:color w:val="000000"/>
          <w:sz w:val="24"/>
          <w:szCs w:val="24"/>
        </w:rPr>
        <w:t>-</w:t>
      </w:r>
      <w:r w:rsidRPr="005817A2">
        <w:rPr>
          <w:rFonts w:ascii="Arial" w:hAnsi="Arial" w:cs="Arial"/>
          <w:color w:val="000000"/>
          <w:sz w:val="24"/>
          <w:szCs w:val="24"/>
        </w:rPr>
        <w:t xml:space="preserve"> to be cu</w:t>
      </w:r>
      <w:r>
        <w:rPr>
          <w:rFonts w:ascii="Arial" w:hAnsi="Arial" w:cs="Arial"/>
          <w:color w:val="000000"/>
          <w:sz w:val="24"/>
          <w:szCs w:val="24"/>
        </w:rPr>
        <w:t>rsed, excluded and reviled, even by family and friends (</w:t>
      </w:r>
      <w:r w:rsidRPr="005817A2">
        <w:rPr>
          <w:rFonts w:ascii="Arial" w:hAnsi="Arial" w:cs="Arial"/>
          <w:color w:val="000000"/>
          <w:sz w:val="24"/>
          <w:szCs w:val="24"/>
        </w:rPr>
        <w:t>6:22)</w:t>
      </w:r>
      <w:r>
        <w:rPr>
          <w:rFonts w:ascii="Arial" w:hAnsi="Arial" w:cs="Arial"/>
          <w:color w:val="000000"/>
          <w:sz w:val="24"/>
          <w:szCs w:val="24"/>
        </w:rPr>
        <w:t xml:space="preserve">. </w:t>
      </w:r>
      <w:r w:rsidR="00FB4073">
        <w:rPr>
          <w:rFonts w:ascii="Arial" w:hAnsi="Arial" w:cs="Arial"/>
          <w:color w:val="000000"/>
          <w:sz w:val="24"/>
          <w:szCs w:val="24"/>
        </w:rPr>
        <w:t>L</w:t>
      </w:r>
      <w:r>
        <w:rPr>
          <w:rFonts w:ascii="Arial" w:hAnsi="Arial" w:cs="Arial"/>
          <w:sz w:val="24"/>
          <w:szCs w:val="24"/>
        </w:rPr>
        <w:t>iving in Jesus meant</w:t>
      </w:r>
      <w:r w:rsidRPr="005817A2">
        <w:rPr>
          <w:rFonts w:ascii="Arial" w:hAnsi="Arial" w:cs="Arial"/>
          <w:sz w:val="24"/>
          <w:szCs w:val="24"/>
        </w:rPr>
        <w:t xml:space="preserve"> a life of itinerant preaching with no fixed abode, a mendicant lifestyle involving begging for food and shelter with little family contact. There was also a very real possibility that </w:t>
      </w:r>
      <w:r>
        <w:rPr>
          <w:rFonts w:ascii="Arial" w:hAnsi="Arial" w:cs="Arial"/>
          <w:sz w:val="24"/>
          <w:szCs w:val="24"/>
        </w:rPr>
        <w:t>one</w:t>
      </w:r>
      <w:r w:rsidRPr="005817A2">
        <w:rPr>
          <w:rFonts w:ascii="Arial" w:hAnsi="Arial" w:cs="Arial"/>
          <w:sz w:val="24"/>
          <w:szCs w:val="24"/>
        </w:rPr>
        <w:t xml:space="preserve"> </w:t>
      </w:r>
      <w:proofErr w:type="gramStart"/>
      <w:r w:rsidRPr="005817A2">
        <w:rPr>
          <w:rFonts w:ascii="Arial" w:hAnsi="Arial" w:cs="Arial"/>
          <w:sz w:val="24"/>
          <w:szCs w:val="24"/>
        </w:rPr>
        <w:t>might be arrested, imprisoned, tortured and even executed</w:t>
      </w:r>
      <w:r>
        <w:rPr>
          <w:rFonts w:ascii="Arial" w:hAnsi="Arial" w:cs="Arial"/>
          <w:sz w:val="24"/>
          <w:szCs w:val="24"/>
        </w:rPr>
        <w:t xml:space="preserve"> in the name of one´s </w:t>
      </w:r>
      <w:r w:rsidRPr="005817A2">
        <w:rPr>
          <w:rFonts w:ascii="Arial" w:hAnsi="Arial" w:cs="Arial"/>
          <w:sz w:val="24"/>
          <w:szCs w:val="24"/>
        </w:rPr>
        <w:t>Lord and master</w:t>
      </w:r>
      <w:proofErr w:type="gramEnd"/>
      <w:r w:rsidRPr="005817A2">
        <w:rPr>
          <w:rFonts w:ascii="Arial" w:hAnsi="Arial" w:cs="Arial"/>
          <w:sz w:val="24"/>
          <w:szCs w:val="24"/>
        </w:rPr>
        <w:t xml:space="preserve">. </w:t>
      </w:r>
      <w:r w:rsidRPr="00FB4073">
        <w:rPr>
          <w:rFonts w:ascii="Arial" w:hAnsi="Arial" w:cs="Arial"/>
          <w:color w:val="000000"/>
          <w:sz w:val="24"/>
          <w:szCs w:val="24"/>
        </w:rPr>
        <w:t>And yet, thes</w:t>
      </w:r>
      <w:r w:rsidR="00FB4073" w:rsidRPr="00FB4073">
        <w:rPr>
          <w:rFonts w:ascii="Arial" w:hAnsi="Arial" w:cs="Arial"/>
          <w:color w:val="000000"/>
          <w:sz w:val="24"/>
          <w:szCs w:val="24"/>
        </w:rPr>
        <w:t>e ´costs´ are transcended by Jesus´</w:t>
      </w:r>
      <w:r w:rsidRPr="00FB4073">
        <w:rPr>
          <w:rFonts w:ascii="Arial" w:hAnsi="Arial" w:cs="Arial"/>
          <w:color w:val="000000"/>
          <w:sz w:val="24"/>
          <w:szCs w:val="24"/>
        </w:rPr>
        <w:t xml:space="preserve"> order to ´turn the other cheek´ when receiving insults (6:29) and to love</w:t>
      </w:r>
      <w:r w:rsidR="00B2027E">
        <w:rPr>
          <w:rFonts w:ascii="Arial" w:hAnsi="Arial" w:cs="Arial"/>
          <w:color w:val="000000"/>
          <w:sz w:val="24"/>
          <w:szCs w:val="24"/>
        </w:rPr>
        <w:t xml:space="preserve"> and bless one´s</w:t>
      </w:r>
      <w:r w:rsidRPr="00FB4073">
        <w:rPr>
          <w:rFonts w:ascii="Arial" w:hAnsi="Arial" w:cs="Arial"/>
          <w:color w:val="000000"/>
          <w:sz w:val="24"/>
          <w:szCs w:val="24"/>
        </w:rPr>
        <w:t xml:space="preserve"> enemies and pray for people that hate you (6:27</w:t>
      </w:r>
      <w:r w:rsidR="00B2027E">
        <w:rPr>
          <w:rFonts w:ascii="Arial" w:hAnsi="Arial" w:cs="Arial"/>
          <w:color w:val="000000"/>
          <w:sz w:val="24"/>
          <w:szCs w:val="24"/>
        </w:rPr>
        <w:t>-28</w:t>
      </w:r>
      <w:r w:rsidRPr="00FB4073">
        <w:rPr>
          <w:rFonts w:ascii="Arial" w:hAnsi="Arial" w:cs="Arial"/>
          <w:color w:val="000000"/>
          <w:sz w:val="24"/>
          <w:szCs w:val="24"/>
        </w:rPr>
        <w:t>)</w:t>
      </w:r>
      <w:r w:rsidR="00B2027E">
        <w:rPr>
          <w:rFonts w:ascii="Arial" w:hAnsi="Arial" w:cs="Arial"/>
          <w:color w:val="000000"/>
          <w:sz w:val="24"/>
          <w:szCs w:val="24"/>
        </w:rPr>
        <w:t xml:space="preserve">. </w:t>
      </w:r>
      <w:r w:rsidRPr="00FB4073">
        <w:rPr>
          <w:rFonts w:ascii="Arial" w:hAnsi="Arial" w:cs="Arial"/>
          <w:color w:val="000000"/>
          <w:sz w:val="24"/>
          <w:szCs w:val="24"/>
        </w:rPr>
        <w:t xml:space="preserve">Discipleship in Jesus then, </w:t>
      </w:r>
      <w:r w:rsidRPr="00FB4073">
        <w:rPr>
          <w:rFonts w:ascii="Arial" w:hAnsi="Arial" w:cs="Arial"/>
          <w:color w:val="000000"/>
          <w:sz w:val="24"/>
          <w:szCs w:val="24"/>
        </w:rPr>
        <w:lastRenderedPageBreak/>
        <w:t>must surely have been difficult to live up to, given the stark challenges outlined by Jesus.</w:t>
      </w:r>
      <w:r w:rsidR="001F25E8" w:rsidRPr="00FB4073">
        <w:rPr>
          <w:rFonts w:ascii="Arial" w:hAnsi="Arial" w:cs="Arial"/>
          <w:color w:val="000000"/>
          <w:sz w:val="24"/>
          <w:szCs w:val="24"/>
        </w:rPr>
        <w:t xml:space="preserve"> </w:t>
      </w:r>
    </w:p>
    <w:p w14:paraId="5B34119D" w14:textId="77777777" w:rsidR="00B2027E" w:rsidRDefault="00B2027E" w:rsidP="00445F18">
      <w:pPr>
        <w:spacing w:after="0" w:line="360" w:lineRule="auto"/>
        <w:jc w:val="both"/>
        <w:rPr>
          <w:rFonts w:ascii="Arial" w:hAnsi="Arial" w:cs="Arial"/>
          <w:color w:val="000000"/>
          <w:sz w:val="24"/>
          <w:szCs w:val="24"/>
        </w:rPr>
      </w:pPr>
    </w:p>
    <w:p w14:paraId="2D36DC7F" w14:textId="3C6C9F6B" w:rsidR="000E6BCA" w:rsidRDefault="000C5374" w:rsidP="00445F18">
      <w:pPr>
        <w:spacing w:after="0" w:line="360" w:lineRule="auto"/>
        <w:jc w:val="both"/>
        <w:rPr>
          <w:rFonts w:ascii="Arial" w:hAnsi="Arial" w:cs="Arial"/>
          <w:sz w:val="24"/>
          <w:szCs w:val="24"/>
        </w:rPr>
      </w:pPr>
      <w:r w:rsidRPr="00FB4073">
        <w:rPr>
          <w:rFonts w:ascii="Arial" w:hAnsi="Arial" w:cs="Arial"/>
          <w:sz w:val="24"/>
          <w:szCs w:val="24"/>
        </w:rPr>
        <w:t>Conversely</w:t>
      </w:r>
      <w:r w:rsidR="00A207AD" w:rsidRPr="00FB4073">
        <w:rPr>
          <w:rFonts w:ascii="Arial" w:hAnsi="Arial" w:cs="Arial"/>
          <w:sz w:val="24"/>
          <w:szCs w:val="24"/>
        </w:rPr>
        <w:t xml:space="preserve">, the </w:t>
      </w:r>
      <w:r w:rsidR="00401E03" w:rsidRPr="00FB4073">
        <w:rPr>
          <w:rFonts w:ascii="Arial" w:hAnsi="Arial" w:cs="Arial"/>
          <w:sz w:val="24"/>
          <w:szCs w:val="24"/>
        </w:rPr>
        <w:t>rewards</w:t>
      </w:r>
      <w:r w:rsidR="00A207AD" w:rsidRPr="00FB4073">
        <w:rPr>
          <w:rFonts w:ascii="Arial" w:hAnsi="Arial" w:cs="Arial"/>
          <w:sz w:val="24"/>
          <w:szCs w:val="24"/>
        </w:rPr>
        <w:t xml:space="preserve"> of discipleship </w:t>
      </w:r>
      <w:r w:rsidR="00C155EA" w:rsidRPr="00FB4073">
        <w:rPr>
          <w:rFonts w:ascii="Arial" w:hAnsi="Arial" w:cs="Arial"/>
          <w:sz w:val="24"/>
          <w:szCs w:val="24"/>
        </w:rPr>
        <w:t xml:space="preserve">in Jesus </w:t>
      </w:r>
      <w:r w:rsidRPr="00FB4073">
        <w:rPr>
          <w:rFonts w:ascii="Arial" w:hAnsi="Arial" w:cs="Arial"/>
          <w:sz w:val="24"/>
          <w:szCs w:val="24"/>
        </w:rPr>
        <w:t>included</w:t>
      </w:r>
      <w:r w:rsidR="00834518" w:rsidRPr="00FB4073">
        <w:rPr>
          <w:rFonts w:ascii="Arial" w:hAnsi="Arial" w:cs="Arial"/>
          <w:sz w:val="24"/>
          <w:szCs w:val="24"/>
        </w:rPr>
        <w:t xml:space="preserve"> </w:t>
      </w:r>
      <w:r w:rsidR="000E6BCA" w:rsidRPr="00FB4073">
        <w:rPr>
          <w:rFonts w:ascii="Arial" w:hAnsi="Arial" w:cs="Arial"/>
          <w:sz w:val="24"/>
          <w:szCs w:val="24"/>
        </w:rPr>
        <w:t>- repentance of sins;</w:t>
      </w:r>
      <w:r w:rsidR="00A207AD" w:rsidRPr="00FB4073">
        <w:rPr>
          <w:rFonts w:ascii="Arial" w:hAnsi="Arial" w:cs="Arial"/>
          <w:sz w:val="24"/>
          <w:szCs w:val="24"/>
        </w:rPr>
        <w:t xml:space="preserve"> living</w:t>
      </w:r>
      <w:r w:rsidRPr="00FB4073">
        <w:rPr>
          <w:rFonts w:ascii="Arial" w:hAnsi="Arial" w:cs="Arial"/>
          <w:sz w:val="24"/>
          <w:szCs w:val="24"/>
        </w:rPr>
        <w:t xml:space="preserve"> a lif</w:t>
      </w:r>
      <w:r w:rsidR="000E6BCA" w:rsidRPr="00FB4073">
        <w:rPr>
          <w:rFonts w:ascii="Arial" w:hAnsi="Arial" w:cs="Arial"/>
          <w:sz w:val="24"/>
          <w:szCs w:val="24"/>
        </w:rPr>
        <w:t>e in service to God;</w:t>
      </w:r>
      <w:r w:rsidR="00834518" w:rsidRPr="00FB4073">
        <w:rPr>
          <w:rFonts w:ascii="Arial" w:hAnsi="Arial" w:cs="Arial"/>
          <w:sz w:val="24"/>
          <w:szCs w:val="24"/>
        </w:rPr>
        <w:t xml:space="preserve"> </w:t>
      </w:r>
      <w:r w:rsidR="00A207AD" w:rsidRPr="00FB4073">
        <w:rPr>
          <w:rFonts w:ascii="Arial" w:hAnsi="Arial" w:cs="Arial"/>
          <w:sz w:val="24"/>
          <w:szCs w:val="24"/>
        </w:rPr>
        <w:t xml:space="preserve">serving the poor and </w:t>
      </w:r>
      <w:r w:rsidRPr="00FB4073">
        <w:rPr>
          <w:rFonts w:ascii="Arial" w:hAnsi="Arial" w:cs="Arial"/>
          <w:sz w:val="24"/>
          <w:szCs w:val="24"/>
        </w:rPr>
        <w:t>others in need</w:t>
      </w:r>
      <w:r w:rsidR="000E6BCA" w:rsidRPr="00FB4073">
        <w:rPr>
          <w:rFonts w:ascii="Arial" w:hAnsi="Arial" w:cs="Arial"/>
          <w:sz w:val="24"/>
          <w:szCs w:val="24"/>
        </w:rPr>
        <w:t xml:space="preserve">; </w:t>
      </w:r>
      <w:r w:rsidR="00834518" w:rsidRPr="00FB4073">
        <w:rPr>
          <w:rFonts w:ascii="Arial" w:hAnsi="Arial" w:cs="Arial"/>
          <w:sz w:val="24"/>
          <w:szCs w:val="24"/>
        </w:rPr>
        <w:t>p</w:t>
      </w:r>
      <w:r w:rsidR="000E6BCA" w:rsidRPr="00FB4073">
        <w:rPr>
          <w:rFonts w:ascii="Arial" w:hAnsi="Arial" w:cs="Arial"/>
          <w:sz w:val="24"/>
          <w:szCs w:val="24"/>
        </w:rPr>
        <w:t xml:space="preserve">raying to and praising the Lord and </w:t>
      </w:r>
      <w:r w:rsidRPr="00FB4073">
        <w:rPr>
          <w:rFonts w:ascii="Arial" w:hAnsi="Arial" w:cs="Arial"/>
          <w:sz w:val="24"/>
          <w:szCs w:val="24"/>
        </w:rPr>
        <w:t>being a follower of</w:t>
      </w:r>
      <w:r w:rsidR="00A207AD" w:rsidRPr="00FB4073">
        <w:rPr>
          <w:rFonts w:ascii="Arial" w:hAnsi="Arial" w:cs="Arial"/>
          <w:sz w:val="24"/>
          <w:szCs w:val="24"/>
        </w:rPr>
        <w:t xml:space="preserve"> Jesus</w:t>
      </w:r>
      <w:r w:rsidRPr="00FB4073">
        <w:rPr>
          <w:rFonts w:ascii="Arial" w:hAnsi="Arial" w:cs="Arial"/>
          <w:sz w:val="24"/>
          <w:szCs w:val="24"/>
        </w:rPr>
        <w:t>, a great and wise teacher</w:t>
      </w:r>
      <w:r w:rsidR="00FB4073">
        <w:rPr>
          <w:rFonts w:ascii="Arial" w:hAnsi="Arial" w:cs="Arial"/>
          <w:sz w:val="24"/>
          <w:szCs w:val="24"/>
        </w:rPr>
        <w:t>. A</w:t>
      </w:r>
      <w:r w:rsidR="00A207AD" w:rsidRPr="00FB4073">
        <w:rPr>
          <w:rFonts w:ascii="Arial" w:hAnsi="Arial" w:cs="Arial"/>
          <w:sz w:val="24"/>
          <w:szCs w:val="24"/>
        </w:rPr>
        <w:t xml:space="preserve">ccording to their beliefs, </w:t>
      </w:r>
      <w:r w:rsidR="00FB4073">
        <w:rPr>
          <w:rFonts w:ascii="Arial" w:hAnsi="Arial" w:cs="Arial"/>
          <w:sz w:val="24"/>
          <w:szCs w:val="24"/>
        </w:rPr>
        <w:t>Jesus was</w:t>
      </w:r>
      <w:r w:rsidRPr="00FB4073">
        <w:rPr>
          <w:rFonts w:ascii="Arial" w:hAnsi="Arial" w:cs="Arial"/>
          <w:sz w:val="24"/>
          <w:szCs w:val="24"/>
        </w:rPr>
        <w:t xml:space="preserve"> the only sure route into</w:t>
      </w:r>
      <w:r w:rsidR="00A207AD" w:rsidRPr="00FB4073">
        <w:rPr>
          <w:rFonts w:ascii="Arial" w:hAnsi="Arial" w:cs="Arial"/>
          <w:sz w:val="24"/>
          <w:szCs w:val="24"/>
        </w:rPr>
        <w:t xml:space="preserve"> the kingdom of God</w:t>
      </w:r>
      <w:r w:rsidR="002A534E" w:rsidRPr="00FB4073">
        <w:rPr>
          <w:rFonts w:ascii="Arial" w:hAnsi="Arial" w:cs="Arial"/>
          <w:sz w:val="24"/>
          <w:szCs w:val="24"/>
        </w:rPr>
        <w:t xml:space="preserve"> </w:t>
      </w:r>
      <w:r w:rsidR="00722D4C" w:rsidRPr="00FB4073">
        <w:rPr>
          <w:rFonts w:ascii="Arial" w:hAnsi="Arial" w:cs="Arial"/>
          <w:sz w:val="24"/>
          <w:szCs w:val="24"/>
        </w:rPr>
        <w:t xml:space="preserve">and the </w:t>
      </w:r>
      <w:r w:rsidR="00B2027E">
        <w:rPr>
          <w:rFonts w:ascii="Arial" w:hAnsi="Arial" w:cs="Arial"/>
          <w:sz w:val="24"/>
          <w:szCs w:val="24"/>
        </w:rPr>
        <w:t xml:space="preserve">wonderful </w:t>
      </w:r>
      <w:r w:rsidR="00722D4C" w:rsidRPr="00FB4073">
        <w:rPr>
          <w:rFonts w:ascii="Arial" w:hAnsi="Arial" w:cs="Arial"/>
          <w:sz w:val="24"/>
          <w:szCs w:val="24"/>
        </w:rPr>
        <w:t xml:space="preserve">rewards Jesus </w:t>
      </w:r>
      <w:r w:rsidR="000E6BCA" w:rsidRPr="00FB4073">
        <w:rPr>
          <w:rFonts w:ascii="Arial" w:hAnsi="Arial" w:cs="Arial"/>
          <w:sz w:val="24"/>
          <w:szCs w:val="24"/>
        </w:rPr>
        <w:t>promise</w:t>
      </w:r>
      <w:r w:rsidR="00FB4073">
        <w:rPr>
          <w:rFonts w:ascii="Arial" w:hAnsi="Arial" w:cs="Arial"/>
          <w:sz w:val="24"/>
          <w:szCs w:val="24"/>
        </w:rPr>
        <w:t>d</w:t>
      </w:r>
      <w:r w:rsidR="000E6BCA" w:rsidRPr="00FB4073">
        <w:rPr>
          <w:rFonts w:ascii="Arial" w:hAnsi="Arial" w:cs="Arial"/>
          <w:sz w:val="24"/>
          <w:szCs w:val="24"/>
        </w:rPr>
        <w:t xml:space="preserve">. </w:t>
      </w:r>
    </w:p>
    <w:p w14:paraId="1BA60F7A" w14:textId="77777777" w:rsidR="00570458" w:rsidRPr="00FB4073" w:rsidRDefault="00570458" w:rsidP="00445F18">
      <w:pPr>
        <w:spacing w:after="0" w:line="360" w:lineRule="auto"/>
        <w:jc w:val="both"/>
        <w:rPr>
          <w:rFonts w:ascii="Arial" w:hAnsi="Arial" w:cs="Arial"/>
          <w:sz w:val="24"/>
          <w:szCs w:val="24"/>
        </w:rPr>
      </w:pPr>
    </w:p>
    <w:p w14:paraId="2E222313" w14:textId="09E7A81F" w:rsidR="00B2027E" w:rsidRDefault="001F25E8" w:rsidP="00B2027E">
      <w:pPr>
        <w:spacing w:after="0" w:line="360" w:lineRule="auto"/>
        <w:jc w:val="both"/>
        <w:rPr>
          <w:rFonts w:ascii="Arial" w:hAnsi="Arial" w:cs="Arial"/>
          <w:sz w:val="24"/>
          <w:szCs w:val="24"/>
        </w:rPr>
      </w:pPr>
      <w:r>
        <w:rPr>
          <w:rFonts w:ascii="Arial" w:hAnsi="Arial" w:cs="Arial"/>
          <w:sz w:val="24"/>
          <w:szCs w:val="24"/>
        </w:rPr>
        <w:t xml:space="preserve">It seems apparent that all three synoptic gospels are, to some degree or another, on a continuum between two seemingly disparate, though not incompatible, </w:t>
      </w:r>
      <w:r w:rsidR="00B2027E">
        <w:rPr>
          <w:rFonts w:ascii="Arial" w:hAnsi="Arial" w:cs="Arial"/>
          <w:sz w:val="24"/>
          <w:szCs w:val="24"/>
        </w:rPr>
        <w:t xml:space="preserve">critical </w:t>
      </w:r>
      <w:r>
        <w:rPr>
          <w:rFonts w:ascii="Arial" w:hAnsi="Arial" w:cs="Arial"/>
          <w:sz w:val="24"/>
          <w:szCs w:val="24"/>
        </w:rPr>
        <w:t xml:space="preserve">themes, both suggested earlier in this dissertation by </w:t>
      </w:r>
      <w:r w:rsidRPr="008A2C5A">
        <w:rPr>
          <w:rFonts w:ascii="Arial" w:hAnsi="Arial" w:cs="Arial"/>
          <w:color w:val="000000"/>
          <w:sz w:val="24"/>
        </w:rPr>
        <w:t>Jeremias (1963)</w:t>
      </w:r>
      <w:r w:rsidRPr="008A2C5A">
        <w:rPr>
          <w:rStyle w:val="FootnoteReference"/>
          <w:rFonts w:ascii="Arial" w:hAnsi="Arial" w:cs="Arial"/>
          <w:color w:val="000000"/>
          <w:sz w:val="24"/>
        </w:rPr>
        <w:footnoteReference w:id="73"/>
      </w:r>
      <w:r>
        <w:rPr>
          <w:rFonts w:ascii="Arial" w:hAnsi="Arial" w:cs="Arial"/>
          <w:sz w:val="24"/>
          <w:szCs w:val="24"/>
        </w:rPr>
        <w:t xml:space="preserve">. First, the idea that Jesus is primarily offering ´interim teaching´, for those seeking to be in righteousness with God before the coming of an eschatological kingdom of God or some such cosmic intervention into history by the Lord. This is especially prevalent in Mark, reckoned </w:t>
      </w:r>
      <w:proofErr w:type="gramStart"/>
      <w:r>
        <w:rPr>
          <w:rFonts w:ascii="Arial" w:hAnsi="Arial" w:cs="Arial"/>
          <w:sz w:val="24"/>
          <w:szCs w:val="24"/>
        </w:rPr>
        <w:t>to be the</w:t>
      </w:r>
      <w:proofErr w:type="gramEnd"/>
      <w:r>
        <w:rPr>
          <w:rFonts w:ascii="Arial" w:hAnsi="Arial" w:cs="Arial"/>
          <w:sz w:val="24"/>
          <w:szCs w:val="24"/>
        </w:rPr>
        <w:t xml:space="preserve"> earliest composed gospel and the one most concerned with end times themes. </w:t>
      </w:r>
      <w:r w:rsidR="00B2027E">
        <w:rPr>
          <w:rFonts w:ascii="Arial" w:hAnsi="Arial" w:cs="Arial"/>
          <w:sz w:val="24"/>
          <w:szCs w:val="24"/>
        </w:rPr>
        <w:t>Yet, however strong the eschatological perspective and hope</w:t>
      </w:r>
      <w:r w:rsidR="00B2027E">
        <w:rPr>
          <w:rFonts w:ascii="Arial" w:hAnsi="Arial" w:cs="Arial"/>
          <w:sz w:val="24"/>
          <w:szCs w:val="24"/>
        </w:rPr>
        <w:t xml:space="preserve"> that Jesus</w:t>
      </w:r>
      <w:r w:rsidR="00B2027E" w:rsidRPr="005817A2">
        <w:rPr>
          <w:rFonts w:ascii="Arial" w:hAnsi="Arial" w:cs="Arial"/>
          <w:sz w:val="24"/>
          <w:szCs w:val="24"/>
        </w:rPr>
        <w:t xml:space="preserve"> would </w:t>
      </w:r>
      <w:r w:rsidR="00B2027E">
        <w:rPr>
          <w:rFonts w:ascii="Arial" w:hAnsi="Arial" w:cs="Arial"/>
          <w:sz w:val="24"/>
          <w:szCs w:val="24"/>
        </w:rPr>
        <w:t xml:space="preserve">soon </w:t>
      </w:r>
      <w:r w:rsidR="00B2027E" w:rsidRPr="005817A2">
        <w:rPr>
          <w:rFonts w:ascii="Arial" w:hAnsi="Arial" w:cs="Arial"/>
          <w:sz w:val="24"/>
          <w:szCs w:val="24"/>
        </w:rPr>
        <w:t xml:space="preserve">return to establish the kingdom of God on Earth, the slow realisation and disappointment when this did not materialise must have further shaped the movement and concepts of discipleship as time passed. </w:t>
      </w:r>
      <w:r w:rsidR="00B2027E">
        <w:rPr>
          <w:rFonts w:ascii="Arial" w:hAnsi="Arial" w:cs="Arial"/>
          <w:sz w:val="24"/>
          <w:szCs w:val="24"/>
        </w:rPr>
        <w:t xml:space="preserve">The gradual acceptance among believers that, given the passage of several decades from Jesus lifetime, the foretold second coming of Christ may not be as imminent as originally thought, </w:t>
      </w:r>
      <w:r w:rsidR="001A00B5">
        <w:rPr>
          <w:rFonts w:ascii="Arial" w:hAnsi="Arial" w:cs="Arial"/>
          <w:sz w:val="24"/>
          <w:szCs w:val="24"/>
        </w:rPr>
        <w:t xml:space="preserve">surely </w:t>
      </w:r>
      <w:r w:rsidR="00B2027E">
        <w:rPr>
          <w:rFonts w:ascii="Arial" w:hAnsi="Arial" w:cs="Arial"/>
          <w:sz w:val="24"/>
          <w:szCs w:val="24"/>
        </w:rPr>
        <w:t>created the necessity for new interpretations of teaching.</w:t>
      </w:r>
      <w:r w:rsidR="00B2027E" w:rsidRPr="001F25E8">
        <w:rPr>
          <w:rFonts w:ascii="Arial" w:hAnsi="Arial" w:cs="Arial"/>
          <w:sz w:val="24"/>
          <w:szCs w:val="24"/>
        </w:rPr>
        <w:t xml:space="preserve"> </w:t>
      </w:r>
    </w:p>
    <w:p w14:paraId="6EA8489F" w14:textId="77777777" w:rsidR="00B2027E" w:rsidRDefault="00B2027E" w:rsidP="00B2027E">
      <w:pPr>
        <w:spacing w:after="0" w:line="360" w:lineRule="auto"/>
        <w:jc w:val="both"/>
        <w:rPr>
          <w:rFonts w:ascii="Arial" w:hAnsi="Arial" w:cs="Arial"/>
          <w:sz w:val="24"/>
          <w:szCs w:val="24"/>
        </w:rPr>
      </w:pPr>
    </w:p>
    <w:p w14:paraId="280CB1DC" w14:textId="66806EBA" w:rsidR="00B2027E" w:rsidRDefault="001A00B5" w:rsidP="00B2027E">
      <w:pPr>
        <w:spacing w:after="0" w:line="360" w:lineRule="auto"/>
        <w:jc w:val="both"/>
        <w:rPr>
          <w:rFonts w:ascii="Arial" w:hAnsi="Arial" w:cs="Arial"/>
          <w:sz w:val="24"/>
          <w:szCs w:val="24"/>
        </w:rPr>
      </w:pPr>
      <w:r>
        <w:rPr>
          <w:rFonts w:ascii="Arial" w:hAnsi="Arial" w:cs="Arial"/>
          <w:sz w:val="24"/>
          <w:szCs w:val="24"/>
        </w:rPr>
        <w:t>This realisation leads to the other theme, also suggested by Jeremias - namely</w:t>
      </w:r>
      <w:r w:rsidR="001F25E8">
        <w:rPr>
          <w:rFonts w:ascii="Arial" w:hAnsi="Arial" w:cs="Arial"/>
          <w:sz w:val="24"/>
          <w:szCs w:val="24"/>
        </w:rPr>
        <w:t xml:space="preserve"> the acceptance of the gospel before receiving God´s grace, illuminating a</w:t>
      </w:r>
      <w:r>
        <w:rPr>
          <w:rFonts w:ascii="Arial" w:hAnsi="Arial" w:cs="Arial"/>
          <w:sz w:val="24"/>
          <w:szCs w:val="24"/>
        </w:rPr>
        <w:t xml:space="preserve"> ´lived faith´. While this</w:t>
      </w:r>
      <w:r w:rsidR="001F25E8">
        <w:rPr>
          <w:rFonts w:ascii="Arial" w:hAnsi="Arial" w:cs="Arial"/>
          <w:sz w:val="24"/>
          <w:szCs w:val="24"/>
        </w:rPr>
        <w:t xml:space="preserve"> theme </w:t>
      </w:r>
      <w:r>
        <w:rPr>
          <w:rFonts w:ascii="Arial" w:hAnsi="Arial" w:cs="Arial"/>
          <w:sz w:val="24"/>
          <w:szCs w:val="24"/>
        </w:rPr>
        <w:t xml:space="preserve">is present </w:t>
      </w:r>
      <w:r w:rsidR="001F25E8">
        <w:rPr>
          <w:rFonts w:ascii="Arial" w:hAnsi="Arial" w:cs="Arial"/>
          <w:sz w:val="24"/>
          <w:szCs w:val="24"/>
        </w:rPr>
        <w:t xml:space="preserve">in Matthew, it </w:t>
      </w:r>
      <w:proofErr w:type="gramStart"/>
      <w:r w:rsidR="001F25E8">
        <w:rPr>
          <w:rFonts w:ascii="Arial" w:hAnsi="Arial" w:cs="Arial"/>
          <w:sz w:val="24"/>
          <w:szCs w:val="24"/>
        </w:rPr>
        <w:t xml:space="preserve">is arguably </w:t>
      </w:r>
      <w:r w:rsidR="00FB4073">
        <w:rPr>
          <w:rFonts w:ascii="Arial" w:hAnsi="Arial" w:cs="Arial"/>
          <w:sz w:val="24"/>
          <w:szCs w:val="24"/>
        </w:rPr>
        <w:t>discovered</w:t>
      </w:r>
      <w:proofErr w:type="gramEnd"/>
      <w:r w:rsidR="001F25E8">
        <w:rPr>
          <w:rFonts w:ascii="Arial" w:hAnsi="Arial" w:cs="Arial"/>
          <w:sz w:val="24"/>
          <w:szCs w:val="24"/>
        </w:rPr>
        <w:t xml:space="preserve"> in full bloom in Luke, which plays down most of the eschatological rhetoric, exchanging it for a more sober, lived faith. This increasing emphasis on matters of today echoes the above analysis of </w:t>
      </w:r>
      <w:r w:rsidR="001F25E8" w:rsidRPr="005817A2">
        <w:rPr>
          <w:rFonts w:ascii="Arial" w:hAnsi="Arial" w:cs="Arial"/>
          <w:sz w:val="24"/>
          <w:szCs w:val="24"/>
        </w:rPr>
        <w:t>Du Plessis</w:t>
      </w:r>
      <w:r w:rsidR="001F25E8" w:rsidRPr="005817A2">
        <w:rPr>
          <w:rStyle w:val="FootnoteReference"/>
          <w:rFonts w:ascii="Arial" w:hAnsi="Arial" w:cs="Arial"/>
          <w:sz w:val="24"/>
          <w:szCs w:val="24"/>
        </w:rPr>
        <w:footnoteReference w:id="74"/>
      </w:r>
      <w:r w:rsidR="001F25E8" w:rsidRPr="005817A2">
        <w:rPr>
          <w:rFonts w:ascii="Arial" w:hAnsi="Arial" w:cs="Arial"/>
          <w:sz w:val="24"/>
          <w:szCs w:val="24"/>
        </w:rPr>
        <w:t xml:space="preserve"> </w:t>
      </w:r>
      <w:r w:rsidR="001F25E8">
        <w:rPr>
          <w:rFonts w:ascii="Arial" w:hAnsi="Arial" w:cs="Arial"/>
          <w:sz w:val="24"/>
          <w:szCs w:val="24"/>
        </w:rPr>
        <w:t xml:space="preserve">and </w:t>
      </w:r>
      <w:proofErr w:type="spellStart"/>
      <w:r w:rsidR="001F25E8">
        <w:rPr>
          <w:rFonts w:ascii="Arial" w:hAnsi="Arial" w:cs="Arial"/>
          <w:sz w:val="24"/>
          <w:szCs w:val="24"/>
        </w:rPr>
        <w:t>Fitzmyer</w:t>
      </w:r>
      <w:proofErr w:type="spellEnd"/>
      <w:r w:rsidR="001F25E8">
        <w:rPr>
          <w:rFonts w:ascii="Arial" w:hAnsi="Arial" w:cs="Arial"/>
          <w:sz w:val="24"/>
          <w:szCs w:val="24"/>
        </w:rPr>
        <w:t xml:space="preserve">. </w:t>
      </w:r>
    </w:p>
    <w:p w14:paraId="7EA5AFAF" w14:textId="77777777" w:rsidR="00B2027E" w:rsidRDefault="00B2027E" w:rsidP="00445F18">
      <w:pPr>
        <w:spacing w:after="0" w:line="360" w:lineRule="auto"/>
        <w:jc w:val="both"/>
        <w:rPr>
          <w:rFonts w:ascii="Arial" w:hAnsi="Arial" w:cs="Arial"/>
          <w:sz w:val="24"/>
          <w:szCs w:val="24"/>
        </w:rPr>
      </w:pPr>
    </w:p>
    <w:p w14:paraId="1FADCEA8" w14:textId="77777777" w:rsidR="00B2027E" w:rsidRDefault="00B2027E" w:rsidP="00445F18">
      <w:pPr>
        <w:spacing w:after="0" w:line="360" w:lineRule="auto"/>
        <w:jc w:val="both"/>
        <w:rPr>
          <w:rFonts w:ascii="Arial" w:hAnsi="Arial" w:cs="Arial"/>
          <w:sz w:val="24"/>
          <w:szCs w:val="24"/>
        </w:rPr>
      </w:pPr>
    </w:p>
    <w:p w14:paraId="103FC179" w14:textId="7915C833" w:rsidR="00570458" w:rsidRDefault="00FB4073" w:rsidP="00445F18">
      <w:pPr>
        <w:spacing w:after="0" w:line="360" w:lineRule="auto"/>
        <w:jc w:val="both"/>
        <w:rPr>
          <w:rFonts w:ascii="Arial" w:hAnsi="Arial" w:cs="Arial"/>
          <w:sz w:val="24"/>
          <w:szCs w:val="24"/>
        </w:rPr>
      </w:pPr>
      <w:r>
        <w:rPr>
          <w:rFonts w:ascii="Arial" w:hAnsi="Arial" w:cs="Arial"/>
          <w:sz w:val="24"/>
          <w:szCs w:val="24"/>
        </w:rPr>
        <w:t>I</w:t>
      </w:r>
      <w:r w:rsidRPr="005817A2">
        <w:rPr>
          <w:rFonts w:ascii="Arial" w:hAnsi="Arial" w:cs="Arial"/>
          <w:sz w:val="24"/>
          <w:szCs w:val="24"/>
        </w:rPr>
        <w:t xml:space="preserve">n echo of </w:t>
      </w:r>
      <w:proofErr w:type="spellStart"/>
      <w:r w:rsidRPr="005817A2">
        <w:rPr>
          <w:rFonts w:ascii="Arial" w:hAnsi="Arial" w:cs="Arial"/>
          <w:sz w:val="24"/>
          <w:szCs w:val="24"/>
        </w:rPr>
        <w:t>Adomako-Manser</w:t>
      </w:r>
      <w:proofErr w:type="spellEnd"/>
      <w:r w:rsidRPr="005817A2">
        <w:rPr>
          <w:rStyle w:val="FootnoteReference"/>
          <w:rFonts w:ascii="Arial" w:hAnsi="Arial" w:cs="Arial"/>
          <w:sz w:val="24"/>
          <w:szCs w:val="24"/>
        </w:rPr>
        <w:footnoteReference w:id="75"/>
      </w:r>
      <w:r w:rsidR="001A00B5">
        <w:rPr>
          <w:rFonts w:ascii="Arial" w:hAnsi="Arial" w:cs="Arial"/>
          <w:sz w:val="24"/>
          <w:szCs w:val="24"/>
        </w:rPr>
        <w:t>, a further important theme is the idea</w:t>
      </w:r>
      <w:r w:rsidRPr="005817A2">
        <w:rPr>
          <w:rFonts w:ascii="Arial" w:hAnsi="Arial" w:cs="Arial"/>
          <w:sz w:val="24"/>
          <w:szCs w:val="24"/>
        </w:rPr>
        <w:t xml:space="preserve"> that every person in ministry </w:t>
      </w:r>
      <w:r>
        <w:rPr>
          <w:rFonts w:ascii="Arial" w:hAnsi="Arial" w:cs="Arial"/>
          <w:sz w:val="24"/>
          <w:szCs w:val="24"/>
        </w:rPr>
        <w:t>was expected to find and train</w:t>
      </w:r>
      <w:r w:rsidRPr="005817A2">
        <w:rPr>
          <w:rFonts w:ascii="Arial" w:hAnsi="Arial" w:cs="Arial"/>
          <w:sz w:val="24"/>
          <w:szCs w:val="24"/>
        </w:rPr>
        <w:t xml:space="preserve"> their replacement, </w:t>
      </w:r>
      <w:r>
        <w:rPr>
          <w:rFonts w:ascii="Arial" w:hAnsi="Arial" w:cs="Arial"/>
          <w:sz w:val="24"/>
          <w:szCs w:val="24"/>
        </w:rPr>
        <w:t>in continuation of the mission</w:t>
      </w:r>
      <w:r w:rsidRPr="005817A2">
        <w:rPr>
          <w:rFonts w:ascii="Arial" w:hAnsi="Arial" w:cs="Arial"/>
          <w:sz w:val="24"/>
          <w:szCs w:val="24"/>
        </w:rPr>
        <w:t xml:space="preserve">. For </w:t>
      </w:r>
      <w:r>
        <w:rPr>
          <w:rFonts w:ascii="Arial" w:hAnsi="Arial" w:cs="Arial"/>
          <w:sz w:val="24"/>
          <w:szCs w:val="24"/>
        </w:rPr>
        <w:t>these early</w:t>
      </w:r>
      <w:r w:rsidRPr="005817A2">
        <w:rPr>
          <w:rFonts w:ascii="Arial" w:hAnsi="Arial" w:cs="Arial"/>
          <w:sz w:val="24"/>
          <w:szCs w:val="24"/>
        </w:rPr>
        <w:t xml:space="preserve"> disciples, it must have been especially difficult, as they were miss</w:t>
      </w:r>
      <w:r>
        <w:rPr>
          <w:rFonts w:ascii="Arial" w:hAnsi="Arial" w:cs="Arial"/>
          <w:sz w:val="24"/>
          <w:szCs w:val="24"/>
        </w:rPr>
        <w:t>ing their master and friend</w:t>
      </w:r>
      <w:r w:rsidR="00B2027E">
        <w:rPr>
          <w:rFonts w:ascii="Arial" w:hAnsi="Arial" w:cs="Arial"/>
          <w:sz w:val="24"/>
          <w:szCs w:val="24"/>
        </w:rPr>
        <w:t xml:space="preserve"> and lived in a world dominated by pagans and non-believers</w:t>
      </w:r>
      <w:r>
        <w:rPr>
          <w:rFonts w:ascii="Arial" w:hAnsi="Arial" w:cs="Arial"/>
          <w:sz w:val="24"/>
          <w:szCs w:val="24"/>
        </w:rPr>
        <w:t xml:space="preserve">. They were also </w:t>
      </w:r>
      <w:r w:rsidRPr="005817A2">
        <w:rPr>
          <w:rFonts w:ascii="Arial" w:hAnsi="Arial" w:cs="Arial"/>
          <w:sz w:val="24"/>
          <w:szCs w:val="24"/>
        </w:rPr>
        <w:t xml:space="preserve">working to find the shape of their movement in a post-Jesus world. </w:t>
      </w:r>
    </w:p>
    <w:p w14:paraId="53AE40E4" w14:textId="77777777" w:rsidR="001A00B5" w:rsidRDefault="001A00B5" w:rsidP="00445F18">
      <w:pPr>
        <w:spacing w:after="0" w:line="360" w:lineRule="auto"/>
        <w:jc w:val="both"/>
        <w:rPr>
          <w:rFonts w:ascii="Arial" w:hAnsi="Arial" w:cs="Arial"/>
          <w:sz w:val="24"/>
          <w:szCs w:val="24"/>
        </w:rPr>
      </w:pPr>
    </w:p>
    <w:p w14:paraId="41DD31B2" w14:textId="23B84B51" w:rsidR="002A1F66" w:rsidRDefault="0077475E" w:rsidP="00445F18">
      <w:pPr>
        <w:spacing w:after="0" w:line="360" w:lineRule="auto"/>
        <w:jc w:val="both"/>
        <w:rPr>
          <w:rFonts w:ascii="Arial" w:hAnsi="Arial" w:cs="Arial"/>
          <w:sz w:val="24"/>
          <w:szCs w:val="24"/>
        </w:rPr>
      </w:pPr>
      <w:r>
        <w:rPr>
          <w:rFonts w:ascii="Arial" w:hAnsi="Arial" w:cs="Arial"/>
          <w:sz w:val="24"/>
          <w:szCs w:val="24"/>
        </w:rPr>
        <w:t>T</w:t>
      </w:r>
      <w:r w:rsidR="001F25E8" w:rsidRPr="005817A2">
        <w:rPr>
          <w:rFonts w:ascii="Arial" w:hAnsi="Arial" w:cs="Arial"/>
          <w:sz w:val="24"/>
          <w:szCs w:val="24"/>
        </w:rPr>
        <w:t xml:space="preserve">he famous saying by Jesus, which opens this dissertation, and which occurs in similar forms in Mark 8:34-35, Matthew 16:24-25 and Luke 9:23-26, is perhaps key to the whole matter. For followers of Jesus, the stakes were and are high, with the costs and rewards clearly laid out from the beginning by Jesus and the gospel authors. Looking beyond Jesus´ earthly lifetime, the </w:t>
      </w:r>
      <w:r w:rsidR="0032158A">
        <w:rPr>
          <w:rFonts w:ascii="Arial" w:hAnsi="Arial" w:cs="Arial"/>
          <w:sz w:val="24"/>
          <w:szCs w:val="24"/>
        </w:rPr>
        <w:t xml:space="preserve">future </w:t>
      </w:r>
      <w:r w:rsidR="001F25E8" w:rsidRPr="005817A2">
        <w:rPr>
          <w:rFonts w:ascii="Arial" w:hAnsi="Arial" w:cs="Arial"/>
          <w:sz w:val="24"/>
          <w:szCs w:val="24"/>
        </w:rPr>
        <w:t>mission he gives to the twelve disciples, according to Matthew 10:5-14, is to declare the nearness of the kingdom of heaven (as Matthew consistently describes it) and then to - ´Cure the sick; raise the dead; cleanse those with a skin disease; cast out demons. You received without payment; give without payment. Take no gold, or silver, or copper in your belts, no bag for your journey, or two tunics, or sandals, or a staff, for labourers deserve their food´ (Matt. 10:8-10).</w:t>
      </w:r>
      <w:r w:rsidR="001F25E8" w:rsidRPr="005817A2">
        <w:rPr>
          <w:rStyle w:val="text"/>
          <w:rFonts w:ascii="Arial" w:hAnsi="Arial" w:cs="Arial"/>
          <w:color w:val="000000"/>
          <w:sz w:val="24"/>
          <w:szCs w:val="24"/>
          <w:shd w:val="clear" w:color="auto" w:fill="FFFFFF"/>
        </w:rPr>
        <w:t xml:space="preserve"> This is almost a mission statement in itself.</w:t>
      </w:r>
      <w:r w:rsidR="001F25E8">
        <w:rPr>
          <w:rStyle w:val="text"/>
          <w:rFonts w:ascii="Arial" w:hAnsi="Arial" w:cs="Arial"/>
          <w:color w:val="000000"/>
          <w:sz w:val="24"/>
          <w:szCs w:val="24"/>
          <w:shd w:val="clear" w:color="auto" w:fill="FFFFFF"/>
        </w:rPr>
        <w:t xml:space="preserve"> </w:t>
      </w:r>
      <w:proofErr w:type="gramStart"/>
      <w:r w:rsidR="001F25E8">
        <w:rPr>
          <w:rFonts w:ascii="Arial" w:hAnsi="Arial" w:cs="Arial"/>
          <w:sz w:val="24"/>
          <w:szCs w:val="24"/>
        </w:rPr>
        <w:t>And</w:t>
      </w:r>
      <w:proofErr w:type="gramEnd"/>
      <w:r w:rsidR="001F25E8">
        <w:rPr>
          <w:rFonts w:ascii="Arial" w:hAnsi="Arial" w:cs="Arial"/>
          <w:sz w:val="24"/>
          <w:szCs w:val="24"/>
        </w:rPr>
        <w:t>, f</w:t>
      </w:r>
      <w:r w:rsidR="001F25E8" w:rsidRPr="005817A2">
        <w:rPr>
          <w:rFonts w:ascii="Arial" w:hAnsi="Arial" w:cs="Arial"/>
          <w:sz w:val="24"/>
          <w:szCs w:val="24"/>
        </w:rPr>
        <w:t xml:space="preserve">or </w:t>
      </w:r>
      <w:r w:rsidR="001F25E8">
        <w:rPr>
          <w:rFonts w:ascii="Arial" w:hAnsi="Arial" w:cs="Arial"/>
          <w:sz w:val="24"/>
          <w:szCs w:val="24"/>
        </w:rPr>
        <w:t>these first and second generation</w:t>
      </w:r>
      <w:r w:rsidR="001F25E8" w:rsidRPr="005817A2">
        <w:rPr>
          <w:rFonts w:ascii="Arial" w:hAnsi="Arial" w:cs="Arial"/>
          <w:sz w:val="24"/>
          <w:szCs w:val="24"/>
        </w:rPr>
        <w:t xml:space="preserve"> disciples, the costs and benefits of discipleship were numerous, complex but ultimately, clearly worthwhile.</w:t>
      </w:r>
    </w:p>
    <w:p w14:paraId="5A49ABB4" w14:textId="77777777" w:rsidR="00570458" w:rsidRPr="0077475E" w:rsidRDefault="00570458" w:rsidP="00445F18">
      <w:pPr>
        <w:spacing w:after="0" w:line="360" w:lineRule="auto"/>
        <w:jc w:val="both"/>
        <w:rPr>
          <w:rFonts w:ascii="Arial" w:hAnsi="Arial" w:cs="Arial"/>
          <w:color w:val="000000"/>
          <w:sz w:val="24"/>
          <w:szCs w:val="24"/>
        </w:rPr>
      </w:pPr>
    </w:p>
    <w:p w14:paraId="4E0E1386" w14:textId="702E3272" w:rsidR="00F72B4B" w:rsidRDefault="00F72B4B" w:rsidP="00445F18">
      <w:pPr>
        <w:spacing w:after="0" w:line="360" w:lineRule="auto"/>
        <w:jc w:val="both"/>
        <w:rPr>
          <w:rFonts w:ascii="Arial" w:hAnsi="Arial" w:cs="Arial"/>
          <w:sz w:val="24"/>
          <w:szCs w:val="24"/>
        </w:rPr>
      </w:pPr>
      <w:r>
        <w:rPr>
          <w:rFonts w:ascii="Arial" w:hAnsi="Arial" w:cs="Arial"/>
          <w:sz w:val="24"/>
          <w:szCs w:val="24"/>
        </w:rPr>
        <w:t>It is perhaps appropriate to leave t</w:t>
      </w:r>
      <w:r w:rsidR="00570150">
        <w:rPr>
          <w:rFonts w:ascii="Arial" w:hAnsi="Arial" w:cs="Arial"/>
          <w:sz w:val="24"/>
          <w:szCs w:val="24"/>
        </w:rPr>
        <w:t xml:space="preserve">he final word to Jesus himself </w:t>
      </w:r>
      <w:r>
        <w:rPr>
          <w:rFonts w:ascii="Arial" w:hAnsi="Arial" w:cs="Arial"/>
          <w:sz w:val="24"/>
          <w:szCs w:val="24"/>
        </w:rPr>
        <w:t>- ´</w:t>
      </w:r>
      <w:r w:rsidRPr="00F72B4B">
        <w:rPr>
          <w:rFonts w:ascii="Arial" w:hAnsi="Arial" w:cs="Arial"/>
          <w:sz w:val="24"/>
          <w:szCs w:val="24"/>
        </w:rPr>
        <w:t>Take my yoke upon you, and learn from me, for I am gentle and humble in heart, and you will find rest for your souls. For my yoke i</w:t>
      </w:r>
      <w:r>
        <w:rPr>
          <w:rFonts w:ascii="Arial" w:hAnsi="Arial" w:cs="Arial"/>
          <w:sz w:val="24"/>
          <w:szCs w:val="24"/>
        </w:rPr>
        <w:t>s easy, and my burden is light´</w:t>
      </w:r>
      <w:r w:rsidR="00570150">
        <w:rPr>
          <w:rFonts w:ascii="Arial" w:hAnsi="Arial" w:cs="Arial"/>
          <w:sz w:val="24"/>
          <w:szCs w:val="24"/>
        </w:rPr>
        <w:t xml:space="preserve"> (Matt. 11:29-30)</w:t>
      </w:r>
      <w:r>
        <w:rPr>
          <w:rFonts w:ascii="Arial" w:hAnsi="Arial" w:cs="Arial"/>
          <w:sz w:val="24"/>
          <w:szCs w:val="24"/>
        </w:rPr>
        <w:t>.</w:t>
      </w:r>
    </w:p>
    <w:p w14:paraId="37523F51" w14:textId="6953E2A9" w:rsidR="0032158A" w:rsidRDefault="0032158A" w:rsidP="00445F18">
      <w:pPr>
        <w:spacing w:after="0" w:line="360" w:lineRule="auto"/>
        <w:jc w:val="both"/>
        <w:rPr>
          <w:rFonts w:ascii="Arial" w:hAnsi="Arial" w:cs="Arial"/>
          <w:sz w:val="24"/>
          <w:szCs w:val="24"/>
        </w:rPr>
      </w:pPr>
    </w:p>
    <w:p w14:paraId="522B5E3C" w14:textId="11933924" w:rsidR="0032158A" w:rsidRPr="005817A2" w:rsidRDefault="0032158A" w:rsidP="00445F18">
      <w:pPr>
        <w:spacing w:after="0" w:line="360" w:lineRule="auto"/>
        <w:jc w:val="both"/>
        <w:rPr>
          <w:rFonts w:ascii="Arial" w:hAnsi="Arial" w:cs="Arial"/>
          <w:sz w:val="24"/>
          <w:szCs w:val="24"/>
        </w:rPr>
      </w:pPr>
      <w:r>
        <w:rPr>
          <w:rFonts w:ascii="Arial" w:hAnsi="Arial" w:cs="Arial"/>
          <w:sz w:val="24"/>
          <w:szCs w:val="24"/>
        </w:rPr>
        <w:t>What did I find interesting or surprising?</w:t>
      </w:r>
    </w:p>
    <w:p w14:paraId="0A21A047" w14:textId="77777777" w:rsidR="00A42567" w:rsidRPr="005817A2" w:rsidRDefault="00A42567" w:rsidP="00445F18">
      <w:pPr>
        <w:spacing w:after="0" w:line="360" w:lineRule="auto"/>
        <w:jc w:val="both"/>
        <w:rPr>
          <w:rFonts w:ascii="Arial" w:hAnsi="Arial" w:cs="Arial"/>
          <w:sz w:val="24"/>
          <w:szCs w:val="24"/>
        </w:rPr>
      </w:pPr>
    </w:p>
    <w:p w14:paraId="1AB091DA" w14:textId="7863B4C0" w:rsidR="009B7519" w:rsidRPr="005817A2" w:rsidRDefault="00BB270C" w:rsidP="00445F18">
      <w:pPr>
        <w:spacing w:after="0" w:line="360" w:lineRule="auto"/>
        <w:jc w:val="both"/>
        <w:rPr>
          <w:rFonts w:ascii="Arial" w:hAnsi="Arial" w:cs="Arial"/>
          <w:sz w:val="24"/>
          <w:szCs w:val="24"/>
        </w:rPr>
      </w:pPr>
      <w:r w:rsidRPr="005817A2">
        <w:rPr>
          <w:rFonts w:ascii="Arial" w:hAnsi="Arial" w:cs="Arial"/>
          <w:sz w:val="24"/>
          <w:szCs w:val="24"/>
        </w:rPr>
        <w:t xml:space="preserve">Total words – </w:t>
      </w:r>
      <w:r w:rsidR="00EF16EB">
        <w:rPr>
          <w:rFonts w:ascii="Arial" w:hAnsi="Arial" w:cs="Arial"/>
          <w:sz w:val="24"/>
          <w:szCs w:val="24"/>
        </w:rPr>
        <w:t>15,172</w:t>
      </w:r>
    </w:p>
    <w:p w14:paraId="529EED16" w14:textId="44787935" w:rsidR="009B7519" w:rsidRPr="005817A2" w:rsidRDefault="009B7519" w:rsidP="00445F18">
      <w:pPr>
        <w:spacing w:after="0" w:line="360" w:lineRule="auto"/>
        <w:jc w:val="both"/>
        <w:rPr>
          <w:rFonts w:ascii="Arial" w:hAnsi="Arial" w:cs="Arial"/>
          <w:sz w:val="24"/>
          <w:szCs w:val="24"/>
        </w:rPr>
      </w:pPr>
    </w:p>
    <w:p w14:paraId="5CCEC8B5" w14:textId="77777777" w:rsidR="009B7519" w:rsidRPr="005817A2" w:rsidRDefault="009B7519" w:rsidP="00445F18">
      <w:pPr>
        <w:spacing w:after="0" w:line="360" w:lineRule="auto"/>
        <w:jc w:val="both"/>
        <w:rPr>
          <w:rFonts w:ascii="Arial" w:hAnsi="Arial" w:cs="Arial"/>
          <w:sz w:val="24"/>
          <w:szCs w:val="24"/>
        </w:rPr>
      </w:pPr>
    </w:p>
    <w:p w14:paraId="1C18B806" w14:textId="4EE4D5A5" w:rsidR="002A7AD2" w:rsidRPr="00141BDF" w:rsidRDefault="00B47997" w:rsidP="00445F18">
      <w:pPr>
        <w:spacing w:after="0" w:line="360" w:lineRule="auto"/>
        <w:jc w:val="both"/>
        <w:rPr>
          <w:rFonts w:ascii="Arial" w:hAnsi="Arial" w:cs="Arial"/>
          <w:b/>
          <w:sz w:val="24"/>
          <w:szCs w:val="24"/>
        </w:rPr>
      </w:pPr>
      <w:proofErr w:type="gramStart"/>
      <w:r>
        <w:rPr>
          <w:rFonts w:ascii="Segoe UI" w:hAnsi="Segoe UI" w:cs="Segoe UI"/>
          <w:color w:val="242424"/>
          <w:sz w:val="23"/>
          <w:szCs w:val="23"/>
          <w:shd w:val="clear" w:color="auto" w:fill="FFFFFF"/>
        </w:rPr>
        <w:lastRenderedPageBreak/>
        <w:t>discipline</w:t>
      </w:r>
      <w:proofErr w:type="gramEnd"/>
      <w:r>
        <w:rPr>
          <w:rFonts w:ascii="Segoe UI" w:hAnsi="Segoe UI" w:cs="Segoe UI"/>
          <w:color w:val="242424"/>
          <w:sz w:val="23"/>
          <w:szCs w:val="23"/>
          <w:shd w:val="clear" w:color="auto" w:fill="FFFFFF"/>
        </w:rPr>
        <w:t xml:space="preserve"> your argument, as closely as possible, to the topic you’ve identified. I would pay particularly close attention to trying to </w:t>
      </w:r>
      <w:r w:rsidRPr="00141BDF">
        <w:rPr>
          <w:rFonts w:ascii="Segoe UI" w:hAnsi="Segoe UI" w:cs="Segoe UI"/>
          <w:b/>
          <w:color w:val="242424"/>
          <w:sz w:val="23"/>
          <w:szCs w:val="23"/>
          <w:shd w:val="clear" w:color="auto" w:fill="FFFFFF"/>
        </w:rPr>
        <w:t xml:space="preserve">demonstrate the inner relation between the various </w:t>
      </w:r>
      <w:proofErr w:type="gramStart"/>
      <w:r w:rsidRPr="00141BDF">
        <w:rPr>
          <w:rFonts w:ascii="Segoe UI" w:hAnsi="Segoe UI" w:cs="Segoe UI"/>
          <w:b/>
          <w:color w:val="242424"/>
          <w:sz w:val="23"/>
          <w:szCs w:val="23"/>
          <w:shd w:val="clear" w:color="auto" w:fill="FFFFFF"/>
        </w:rPr>
        <w:t>themes which</w:t>
      </w:r>
      <w:proofErr w:type="gramEnd"/>
      <w:r w:rsidRPr="00141BDF">
        <w:rPr>
          <w:rFonts w:ascii="Segoe UI" w:hAnsi="Segoe UI" w:cs="Segoe UI"/>
          <w:b/>
          <w:color w:val="242424"/>
          <w:sz w:val="23"/>
          <w:szCs w:val="23"/>
          <w:shd w:val="clear" w:color="auto" w:fill="FFFFFF"/>
        </w:rPr>
        <w:t xml:space="preserve"> each Gospel highlights as a trait of discipleship.  </w:t>
      </w:r>
    </w:p>
    <w:p w14:paraId="6A0D7B6F" w14:textId="22453A00" w:rsidR="00DE4A0E" w:rsidRDefault="00DE4A0E" w:rsidP="00445F18">
      <w:pPr>
        <w:spacing w:after="0" w:line="360" w:lineRule="auto"/>
        <w:jc w:val="both"/>
        <w:rPr>
          <w:rFonts w:ascii="Arial" w:hAnsi="Arial" w:cs="Arial"/>
          <w:sz w:val="24"/>
          <w:szCs w:val="24"/>
        </w:rPr>
      </w:pPr>
    </w:p>
    <w:p w14:paraId="54CEE252" w14:textId="1FCD5934" w:rsidR="00DE4A0E" w:rsidRDefault="00DE4A0E" w:rsidP="00445F18">
      <w:pPr>
        <w:spacing w:after="0" w:line="360" w:lineRule="auto"/>
        <w:jc w:val="both"/>
        <w:rPr>
          <w:rFonts w:ascii="Arial" w:hAnsi="Arial" w:cs="Arial"/>
          <w:sz w:val="24"/>
          <w:szCs w:val="24"/>
        </w:rPr>
      </w:pPr>
    </w:p>
    <w:p w14:paraId="23E3EB92" w14:textId="170DC4D3" w:rsidR="00DE4A0E" w:rsidRDefault="00DE4A0E" w:rsidP="00445F18">
      <w:pPr>
        <w:spacing w:after="0" w:line="360" w:lineRule="auto"/>
        <w:jc w:val="both"/>
        <w:rPr>
          <w:rFonts w:ascii="Arial" w:hAnsi="Arial" w:cs="Arial"/>
          <w:sz w:val="24"/>
          <w:szCs w:val="24"/>
        </w:rPr>
      </w:pPr>
    </w:p>
    <w:p w14:paraId="0644A2C1" w14:textId="77777777" w:rsidR="00A90CF3" w:rsidRDefault="00A90CF3" w:rsidP="00445F18">
      <w:pPr>
        <w:spacing w:after="0" w:line="360" w:lineRule="auto"/>
        <w:jc w:val="both"/>
        <w:rPr>
          <w:rFonts w:ascii="Arial" w:hAnsi="Arial" w:cs="Arial"/>
          <w:sz w:val="24"/>
          <w:szCs w:val="24"/>
        </w:rPr>
      </w:pPr>
    </w:p>
    <w:p w14:paraId="62BB825C" w14:textId="574D009D" w:rsidR="00DE4A0E" w:rsidRDefault="00DE4A0E" w:rsidP="00445F18">
      <w:pPr>
        <w:spacing w:after="0" w:line="360" w:lineRule="auto"/>
        <w:jc w:val="both"/>
        <w:rPr>
          <w:rFonts w:ascii="Arial" w:hAnsi="Arial" w:cs="Arial"/>
          <w:sz w:val="24"/>
          <w:szCs w:val="24"/>
        </w:rPr>
      </w:pPr>
    </w:p>
    <w:p w14:paraId="401D7A46" w14:textId="77777777" w:rsidR="00570458" w:rsidRDefault="00570458" w:rsidP="00445F18">
      <w:pPr>
        <w:spacing w:after="0" w:line="360" w:lineRule="auto"/>
        <w:jc w:val="both"/>
        <w:rPr>
          <w:rFonts w:ascii="Arial" w:hAnsi="Arial" w:cs="Arial"/>
          <w:sz w:val="24"/>
          <w:szCs w:val="24"/>
        </w:rPr>
      </w:pPr>
    </w:p>
    <w:p w14:paraId="158EDBF4" w14:textId="45E8B735" w:rsidR="004D78D7" w:rsidRDefault="00C861E8" w:rsidP="00445F18">
      <w:pPr>
        <w:spacing w:after="0" w:line="360" w:lineRule="auto"/>
        <w:jc w:val="both"/>
        <w:rPr>
          <w:rFonts w:ascii="Arial" w:hAnsi="Arial" w:cs="Arial"/>
          <w:b/>
          <w:sz w:val="24"/>
          <w:szCs w:val="24"/>
          <w:u w:val="single"/>
        </w:rPr>
      </w:pPr>
      <w:r w:rsidRPr="00570458">
        <w:rPr>
          <w:rFonts w:ascii="Arial" w:hAnsi="Arial" w:cs="Arial"/>
          <w:b/>
          <w:sz w:val="24"/>
          <w:szCs w:val="24"/>
          <w:u w:val="single"/>
        </w:rPr>
        <w:t>Bibliography</w:t>
      </w:r>
    </w:p>
    <w:p w14:paraId="0BC935B0" w14:textId="77777777" w:rsidR="00570458" w:rsidRPr="00570458" w:rsidRDefault="00570458" w:rsidP="00445F18">
      <w:pPr>
        <w:spacing w:after="0" w:line="360" w:lineRule="auto"/>
        <w:jc w:val="both"/>
        <w:rPr>
          <w:rFonts w:ascii="Arial" w:hAnsi="Arial" w:cs="Arial"/>
          <w:b/>
          <w:sz w:val="24"/>
          <w:szCs w:val="24"/>
          <w:u w:val="single"/>
        </w:rPr>
      </w:pPr>
    </w:p>
    <w:p w14:paraId="56D901BE" w14:textId="411D54B7" w:rsidR="001A0A4D" w:rsidRDefault="001A0A4D" w:rsidP="00445F18">
      <w:pPr>
        <w:spacing w:after="0" w:line="360" w:lineRule="auto"/>
        <w:jc w:val="both"/>
        <w:rPr>
          <w:rFonts w:ascii="Arial" w:hAnsi="Arial" w:cs="Arial"/>
          <w:sz w:val="24"/>
          <w:szCs w:val="24"/>
        </w:rPr>
      </w:pPr>
      <w:r w:rsidRPr="005817A2">
        <w:rPr>
          <w:rFonts w:ascii="Arial" w:hAnsi="Arial" w:cs="Arial"/>
          <w:sz w:val="24"/>
          <w:szCs w:val="24"/>
        </w:rPr>
        <w:t>Acts (</w:t>
      </w:r>
      <w:proofErr w:type="spellStart"/>
      <w:r w:rsidRPr="005817A2">
        <w:rPr>
          <w:rFonts w:ascii="Arial" w:hAnsi="Arial" w:cs="Arial"/>
          <w:sz w:val="24"/>
          <w:szCs w:val="24"/>
        </w:rPr>
        <w:t>n.d.</w:t>
      </w:r>
      <w:proofErr w:type="spellEnd"/>
      <w:r w:rsidRPr="005817A2">
        <w:rPr>
          <w:rFonts w:ascii="Arial" w:hAnsi="Arial" w:cs="Arial"/>
          <w:sz w:val="24"/>
          <w:szCs w:val="24"/>
        </w:rPr>
        <w:t xml:space="preserve">) </w:t>
      </w:r>
      <w:r w:rsidRPr="005817A2">
        <w:rPr>
          <w:rFonts w:ascii="Arial" w:hAnsi="Arial" w:cs="Arial"/>
          <w:i/>
          <w:sz w:val="24"/>
          <w:szCs w:val="24"/>
        </w:rPr>
        <w:t>The Bible</w:t>
      </w:r>
      <w:r w:rsidRPr="005817A2">
        <w:rPr>
          <w:rFonts w:ascii="Arial" w:hAnsi="Arial" w:cs="Arial"/>
          <w:sz w:val="24"/>
          <w:szCs w:val="24"/>
        </w:rPr>
        <w:t xml:space="preserve">, New Revised Standard Version Updated Edition </w:t>
      </w:r>
      <w:hyperlink r:id="rId11" w:history="1">
        <w:r w:rsidRPr="005817A2">
          <w:rPr>
            <w:rStyle w:val="Hyperlink"/>
            <w:rFonts w:ascii="Arial" w:hAnsi="Arial" w:cs="Arial"/>
            <w:sz w:val="24"/>
            <w:szCs w:val="24"/>
          </w:rPr>
          <w:t>https://www.biblegateway.com/passage/?search=Acts%201&amp;version=NRSVUE</w:t>
        </w:r>
      </w:hyperlink>
      <w:r w:rsidRPr="005817A2">
        <w:rPr>
          <w:rFonts w:ascii="Arial" w:hAnsi="Arial" w:cs="Arial"/>
          <w:sz w:val="24"/>
          <w:szCs w:val="24"/>
        </w:rPr>
        <w:t xml:space="preserve"> . Accessed 02 January 2024.</w:t>
      </w:r>
    </w:p>
    <w:p w14:paraId="1D47B7AA" w14:textId="77777777" w:rsidR="00570458" w:rsidRPr="005817A2" w:rsidRDefault="00570458" w:rsidP="00445F18">
      <w:pPr>
        <w:spacing w:after="0" w:line="360" w:lineRule="auto"/>
        <w:jc w:val="both"/>
        <w:rPr>
          <w:rFonts w:ascii="Arial" w:hAnsi="Arial" w:cs="Arial"/>
          <w:sz w:val="24"/>
          <w:szCs w:val="24"/>
        </w:rPr>
      </w:pPr>
    </w:p>
    <w:p w14:paraId="0C54DE5A" w14:textId="635DBDA9" w:rsidR="001A0A4D" w:rsidRDefault="003B1A6C" w:rsidP="00445F18">
      <w:pPr>
        <w:spacing w:after="0" w:line="360" w:lineRule="auto"/>
        <w:jc w:val="both"/>
        <w:rPr>
          <w:rFonts w:ascii="Arial" w:hAnsi="Arial" w:cs="Arial"/>
          <w:sz w:val="24"/>
          <w:szCs w:val="24"/>
        </w:rPr>
      </w:pPr>
      <w:proofErr w:type="spellStart"/>
      <w:r w:rsidRPr="005817A2">
        <w:rPr>
          <w:rFonts w:ascii="Arial" w:hAnsi="Arial" w:cs="Arial"/>
          <w:sz w:val="24"/>
          <w:szCs w:val="24"/>
        </w:rPr>
        <w:t>Adomako</w:t>
      </w:r>
      <w:proofErr w:type="spellEnd"/>
      <w:r w:rsidRPr="005817A2">
        <w:rPr>
          <w:rFonts w:ascii="Arial" w:hAnsi="Arial" w:cs="Arial"/>
          <w:sz w:val="24"/>
          <w:szCs w:val="24"/>
        </w:rPr>
        <w:t xml:space="preserve">-Mensah, P. (2019) ´Discipleship in the Gospel of Mark´, </w:t>
      </w:r>
      <w:r w:rsidRPr="005817A2">
        <w:rPr>
          <w:rFonts w:ascii="Arial" w:hAnsi="Arial" w:cs="Arial"/>
          <w:i/>
          <w:iCs/>
          <w:sz w:val="24"/>
          <w:szCs w:val="24"/>
        </w:rPr>
        <w:t>E-Journal of Religious and Theological Studies</w:t>
      </w:r>
      <w:r w:rsidRPr="005817A2">
        <w:rPr>
          <w:rFonts w:ascii="Arial" w:hAnsi="Arial" w:cs="Arial"/>
          <w:sz w:val="24"/>
          <w:szCs w:val="24"/>
        </w:rPr>
        <w:t> 5, no.1, pp.54-67. </w:t>
      </w:r>
      <w:hyperlink r:id="rId12" w:history="1">
        <w:r w:rsidRPr="005817A2">
          <w:rPr>
            <w:rStyle w:val="Hyperlink"/>
            <w:rFonts w:ascii="Arial" w:hAnsi="Arial" w:cs="Arial"/>
            <w:sz w:val="24"/>
            <w:szCs w:val="24"/>
          </w:rPr>
          <w:t>https://noyam.org/erats0219art5/</w:t>
        </w:r>
      </w:hyperlink>
      <w:r w:rsidR="00915195">
        <w:rPr>
          <w:rFonts w:ascii="Arial" w:hAnsi="Arial" w:cs="Arial"/>
          <w:sz w:val="24"/>
          <w:szCs w:val="24"/>
        </w:rPr>
        <w:t>.</w:t>
      </w:r>
      <w:r w:rsidR="00F65B8F">
        <w:rPr>
          <w:rFonts w:ascii="Arial" w:hAnsi="Arial" w:cs="Arial"/>
          <w:sz w:val="24"/>
          <w:szCs w:val="24"/>
        </w:rPr>
        <w:t xml:space="preserve"> Accessed 07 June 2024.</w:t>
      </w:r>
    </w:p>
    <w:p w14:paraId="1E41F27C" w14:textId="77777777" w:rsidR="00570458" w:rsidRDefault="00570458" w:rsidP="00445F18">
      <w:pPr>
        <w:spacing w:after="0" w:line="360" w:lineRule="auto"/>
        <w:jc w:val="both"/>
        <w:rPr>
          <w:rFonts w:ascii="Arial" w:hAnsi="Arial" w:cs="Arial"/>
          <w:sz w:val="24"/>
          <w:szCs w:val="24"/>
        </w:rPr>
      </w:pPr>
    </w:p>
    <w:p w14:paraId="2B2285AB" w14:textId="63003CB6" w:rsidR="00F65B8F" w:rsidRDefault="00F65B8F" w:rsidP="00445F18">
      <w:pPr>
        <w:spacing w:after="0" w:line="360" w:lineRule="auto"/>
        <w:jc w:val="both"/>
        <w:rPr>
          <w:rFonts w:ascii="Arial" w:hAnsi="Arial" w:cs="Arial"/>
          <w:sz w:val="24"/>
          <w:szCs w:val="24"/>
        </w:rPr>
      </w:pPr>
      <w:r>
        <w:rPr>
          <w:rFonts w:ascii="Arial" w:hAnsi="Arial" w:cs="Arial"/>
          <w:sz w:val="24"/>
          <w:szCs w:val="24"/>
        </w:rPr>
        <w:t xml:space="preserve">Allen, G.C. (1903) </w:t>
      </w:r>
      <w:r w:rsidRPr="00F65B8F">
        <w:rPr>
          <w:rFonts w:ascii="Arial" w:hAnsi="Arial" w:cs="Arial"/>
          <w:i/>
          <w:sz w:val="24"/>
          <w:szCs w:val="24"/>
        </w:rPr>
        <w:t xml:space="preserve">The </w:t>
      </w:r>
      <w:proofErr w:type="spellStart"/>
      <w:r w:rsidRPr="00F65B8F">
        <w:rPr>
          <w:rFonts w:ascii="Arial" w:hAnsi="Arial" w:cs="Arial"/>
          <w:i/>
          <w:sz w:val="24"/>
          <w:szCs w:val="24"/>
        </w:rPr>
        <w:t>Didache</w:t>
      </w:r>
      <w:proofErr w:type="spellEnd"/>
      <w:r w:rsidRPr="00F65B8F">
        <w:rPr>
          <w:rFonts w:ascii="Arial" w:hAnsi="Arial" w:cs="Arial"/>
          <w:i/>
          <w:sz w:val="24"/>
          <w:szCs w:val="24"/>
        </w:rPr>
        <w:t xml:space="preserve"> or the teaching of the twelve apostles</w:t>
      </w:r>
      <w:r>
        <w:rPr>
          <w:rFonts w:ascii="Arial" w:hAnsi="Arial" w:cs="Arial"/>
          <w:sz w:val="24"/>
          <w:szCs w:val="24"/>
        </w:rPr>
        <w:t xml:space="preserve">, </w:t>
      </w:r>
      <w:proofErr w:type="spellStart"/>
      <w:r>
        <w:rPr>
          <w:rFonts w:ascii="Arial" w:hAnsi="Arial" w:cs="Arial"/>
          <w:sz w:val="24"/>
          <w:szCs w:val="24"/>
        </w:rPr>
        <w:t>Astolat</w:t>
      </w:r>
      <w:proofErr w:type="spellEnd"/>
      <w:r>
        <w:rPr>
          <w:rFonts w:ascii="Arial" w:hAnsi="Arial" w:cs="Arial"/>
          <w:sz w:val="24"/>
          <w:szCs w:val="24"/>
        </w:rPr>
        <w:t xml:space="preserve"> Press, London </w:t>
      </w:r>
      <w:hyperlink r:id="rId13" w:history="1">
        <w:r w:rsidRPr="0017574C">
          <w:rPr>
            <w:rStyle w:val="Hyperlink"/>
            <w:rFonts w:ascii="Arial" w:hAnsi="Arial" w:cs="Arial"/>
            <w:sz w:val="24"/>
            <w:szCs w:val="24"/>
          </w:rPr>
          <w:t>https://dn790000.ca.archive.org/0/items/thedidache00alleuoft/thedidache00alleuoft.pdf</w:t>
        </w:r>
      </w:hyperlink>
      <w:r>
        <w:rPr>
          <w:rFonts w:ascii="Arial" w:hAnsi="Arial" w:cs="Arial"/>
          <w:sz w:val="24"/>
          <w:szCs w:val="24"/>
        </w:rPr>
        <w:t xml:space="preserve"> . Accessed 14 August 2024.</w:t>
      </w:r>
    </w:p>
    <w:p w14:paraId="1B25FEC4" w14:textId="77777777" w:rsidR="00570458" w:rsidRPr="005817A2" w:rsidRDefault="00570458" w:rsidP="00445F18">
      <w:pPr>
        <w:spacing w:after="0" w:line="360" w:lineRule="auto"/>
        <w:jc w:val="both"/>
        <w:rPr>
          <w:rFonts w:ascii="Arial" w:hAnsi="Arial" w:cs="Arial"/>
          <w:sz w:val="24"/>
          <w:szCs w:val="24"/>
        </w:rPr>
      </w:pPr>
    </w:p>
    <w:p w14:paraId="4193914A" w14:textId="1BAB6738" w:rsidR="00733859" w:rsidRDefault="00733859" w:rsidP="00445F18">
      <w:pPr>
        <w:spacing w:after="0" w:line="360" w:lineRule="auto"/>
        <w:jc w:val="both"/>
        <w:rPr>
          <w:rFonts w:ascii="Arial" w:hAnsi="Arial" w:cs="Arial"/>
          <w:sz w:val="24"/>
          <w:szCs w:val="24"/>
        </w:rPr>
      </w:pPr>
      <w:r w:rsidRPr="005817A2">
        <w:rPr>
          <w:rFonts w:ascii="Arial" w:hAnsi="Arial" w:cs="Arial"/>
          <w:sz w:val="24"/>
          <w:szCs w:val="24"/>
        </w:rPr>
        <w:t>Allison, D.C. (1993) </w:t>
      </w:r>
      <w:proofErr w:type="gramStart"/>
      <w:r w:rsidRPr="005817A2">
        <w:rPr>
          <w:rFonts w:ascii="Arial" w:hAnsi="Arial" w:cs="Arial"/>
          <w:i/>
          <w:iCs/>
          <w:sz w:val="24"/>
          <w:szCs w:val="24"/>
        </w:rPr>
        <w:t>The</w:t>
      </w:r>
      <w:proofErr w:type="gramEnd"/>
      <w:r w:rsidRPr="005817A2">
        <w:rPr>
          <w:rFonts w:ascii="Arial" w:hAnsi="Arial" w:cs="Arial"/>
          <w:i/>
          <w:iCs/>
          <w:sz w:val="24"/>
          <w:szCs w:val="24"/>
        </w:rPr>
        <w:t xml:space="preserve"> New Moses: A </w:t>
      </w:r>
      <w:proofErr w:type="spellStart"/>
      <w:r w:rsidRPr="005817A2">
        <w:rPr>
          <w:rFonts w:ascii="Arial" w:hAnsi="Arial" w:cs="Arial"/>
          <w:i/>
          <w:iCs/>
          <w:sz w:val="24"/>
          <w:szCs w:val="24"/>
        </w:rPr>
        <w:t>Matthean</w:t>
      </w:r>
      <w:proofErr w:type="spellEnd"/>
      <w:r w:rsidRPr="005817A2">
        <w:rPr>
          <w:rFonts w:ascii="Arial" w:hAnsi="Arial" w:cs="Arial"/>
          <w:i/>
          <w:iCs/>
          <w:sz w:val="24"/>
          <w:szCs w:val="24"/>
        </w:rPr>
        <w:t xml:space="preserve"> Typology,</w:t>
      </w:r>
      <w:r w:rsidRPr="005817A2">
        <w:rPr>
          <w:rFonts w:ascii="Arial" w:hAnsi="Arial" w:cs="Arial"/>
          <w:sz w:val="24"/>
          <w:szCs w:val="24"/>
        </w:rPr>
        <w:t> T&amp;T Clark, Edinburgh, Fortress, Minneapolis.</w:t>
      </w:r>
    </w:p>
    <w:p w14:paraId="19A383CC" w14:textId="77777777" w:rsidR="00570458" w:rsidRPr="005817A2" w:rsidRDefault="00570458" w:rsidP="00445F18">
      <w:pPr>
        <w:spacing w:after="0" w:line="360" w:lineRule="auto"/>
        <w:jc w:val="both"/>
        <w:rPr>
          <w:rFonts w:ascii="Arial" w:hAnsi="Arial" w:cs="Arial"/>
          <w:sz w:val="24"/>
          <w:szCs w:val="24"/>
        </w:rPr>
      </w:pPr>
    </w:p>
    <w:p w14:paraId="2BFD93A2" w14:textId="3103E248" w:rsidR="00964D95" w:rsidRDefault="00964D95" w:rsidP="00445F18">
      <w:pPr>
        <w:spacing w:after="0" w:line="360" w:lineRule="auto"/>
        <w:jc w:val="both"/>
        <w:rPr>
          <w:rFonts w:ascii="Arial" w:hAnsi="Arial" w:cs="Arial"/>
          <w:sz w:val="24"/>
          <w:szCs w:val="24"/>
        </w:rPr>
      </w:pPr>
      <w:r w:rsidRPr="005817A2">
        <w:rPr>
          <w:rFonts w:ascii="Arial" w:hAnsi="Arial" w:cs="Arial"/>
          <w:sz w:val="24"/>
          <w:szCs w:val="24"/>
        </w:rPr>
        <w:t>Barton, S.C. (1994) ‘Discipleship and family ties in Matthew’, in </w:t>
      </w:r>
      <w:r w:rsidRPr="005817A2">
        <w:rPr>
          <w:rFonts w:ascii="Arial" w:hAnsi="Arial" w:cs="Arial"/>
          <w:i/>
          <w:sz w:val="24"/>
          <w:szCs w:val="24"/>
        </w:rPr>
        <w:t>Discipleship and Family Ties in Mark and Matthew,</w:t>
      </w:r>
      <w:r w:rsidRPr="005817A2">
        <w:rPr>
          <w:rFonts w:ascii="Arial" w:hAnsi="Arial" w:cs="Arial"/>
          <w:sz w:val="24"/>
          <w:szCs w:val="24"/>
        </w:rPr>
        <w:t xml:space="preserve"> Cambridge University Press (Society for New Testament Studies Monograph Series), Cambridge, </w:t>
      </w:r>
      <w:hyperlink r:id="rId14" w:history="1">
        <w:r w:rsidR="009A7D18" w:rsidRPr="005817A2">
          <w:rPr>
            <w:rStyle w:val="Hyperlink"/>
            <w:rFonts w:ascii="Arial" w:hAnsi="Arial" w:cs="Arial"/>
            <w:sz w:val="24"/>
            <w:szCs w:val="24"/>
          </w:rPr>
          <w:t>https://www-cambridge-org.ezproxy.uwtsd.ac.uk/core/books/discipleship-and-family-ties-in-mark-and-matthew/6908089AF63C35584F71839C4450570A</w:t>
        </w:r>
      </w:hyperlink>
      <w:r w:rsidRPr="005817A2">
        <w:rPr>
          <w:rFonts w:ascii="Arial" w:hAnsi="Arial" w:cs="Arial"/>
          <w:sz w:val="24"/>
          <w:szCs w:val="24"/>
        </w:rPr>
        <w:t>.</w:t>
      </w:r>
      <w:r w:rsidR="009A7D18" w:rsidRPr="005817A2">
        <w:rPr>
          <w:rFonts w:ascii="Arial" w:hAnsi="Arial" w:cs="Arial"/>
          <w:sz w:val="24"/>
          <w:szCs w:val="24"/>
        </w:rPr>
        <w:t xml:space="preserve"> Accessed 05 March 2024.</w:t>
      </w:r>
    </w:p>
    <w:p w14:paraId="7D0CAE55" w14:textId="77777777" w:rsidR="00570458" w:rsidRPr="005817A2" w:rsidRDefault="00570458" w:rsidP="00445F18">
      <w:pPr>
        <w:spacing w:after="0" w:line="360" w:lineRule="auto"/>
        <w:jc w:val="both"/>
        <w:rPr>
          <w:rFonts w:ascii="Arial" w:hAnsi="Arial" w:cs="Arial"/>
          <w:sz w:val="24"/>
          <w:szCs w:val="24"/>
        </w:rPr>
      </w:pPr>
    </w:p>
    <w:p w14:paraId="0E5D9DB6" w14:textId="6A88EC56" w:rsidR="00095C55" w:rsidRDefault="00095C55" w:rsidP="00445F18">
      <w:pPr>
        <w:spacing w:after="0" w:line="360" w:lineRule="auto"/>
        <w:jc w:val="both"/>
        <w:rPr>
          <w:rFonts w:ascii="Arial" w:hAnsi="Arial" w:cs="Arial"/>
          <w:color w:val="000000"/>
          <w:sz w:val="24"/>
          <w:szCs w:val="24"/>
        </w:rPr>
      </w:pPr>
      <w:proofErr w:type="spellStart"/>
      <w:r w:rsidRPr="005817A2">
        <w:rPr>
          <w:rFonts w:ascii="Arial" w:hAnsi="Arial" w:cs="Arial"/>
          <w:color w:val="000000"/>
          <w:sz w:val="24"/>
          <w:szCs w:val="24"/>
        </w:rPr>
        <w:lastRenderedPageBreak/>
        <w:t>Belsey</w:t>
      </w:r>
      <w:proofErr w:type="spellEnd"/>
      <w:r w:rsidRPr="005817A2">
        <w:rPr>
          <w:rFonts w:ascii="Arial" w:hAnsi="Arial" w:cs="Arial"/>
          <w:color w:val="000000"/>
          <w:sz w:val="24"/>
          <w:szCs w:val="24"/>
        </w:rPr>
        <w:t xml:space="preserve">, C. (2002) </w:t>
      </w:r>
      <w:proofErr w:type="spellStart"/>
      <w:r w:rsidRPr="005817A2">
        <w:rPr>
          <w:rFonts w:ascii="Arial" w:hAnsi="Arial" w:cs="Arial"/>
          <w:i/>
          <w:color w:val="000000"/>
          <w:sz w:val="24"/>
          <w:szCs w:val="24"/>
        </w:rPr>
        <w:t>Poststructuralism</w:t>
      </w:r>
      <w:proofErr w:type="spellEnd"/>
      <w:r w:rsidRPr="005817A2">
        <w:rPr>
          <w:rFonts w:ascii="Arial" w:hAnsi="Arial" w:cs="Arial"/>
          <w:i/>
          <w:color w:val="000000"/>
          <w:sz w:val="24"/>
          <w:szCs w:val="24"/>
        </w:rPr>
        <w:t>: A Very Short Introduction</w:t>
      </w:r>
      <w:r w:rsidRPr="005817A2">
        <w:rPr>
          <w:rFonts w:ascii="Arial" w:hAnsi="Arial" w:cs="Arial"/>
          <w:color w:val="000000"/>
          <w:sz w:val="24"/>
          <w:szCs w:val="24"/>
        </w:rPr>
        <w:t>, Oxford University Press, Oxford.</w:t>
      </w:r>
    </w:p>
    <w:p w14:paraId="21DF8A04" w14:textId="77777777" w:rsidR="00570458" w:rsidRPr="005817A2" w:rsidRDefault="00570458" w:rsidP="00445F18">
      <w:pPr>
        <w:spacing w:after="0" w:line="360" w:lineRule="auto"/>
        <w:jc w:val="both"/>
        <w:rPr>
          <w:rFonts w:ascii="Arial" w:hAnsi="Arial" w:cs="Arial"/>
          <w:color w:val="000000"/>
          <w:sz w:val="24"/>
          <w:szCs w:val="24"/>
        </w:rPr>
      </w:pPr>
    </w:p>
    <w:p w14:paraId="30A118AD" w14:textId="17BE8F13" w:rsidR="00AA292F" w:rsidRDefault="00AA292F" w:rsidP="00445F18">
      <w:pPr>
        <w:spacing w:after="0" w:line="360" w:lineRule="auto"/>
        <w:jc w:val="both"/>
        <w:rPr>
          <w:rFonts w:ascii="Arial" w:hAnsi="Arial" w:cs="Arial"/>
          <w:sz w:val="24"/>
          <w:szCs w:val="24"/>
        </w:rPr>
      </w:pPr>
      <w:r w:rsidRPr="005817A2">
        <w:rPr>
          <w:rFonts w:ascii="Arial" w:hAnsi="Arial" w:cs="Arial"/>
          <w:sz w:val="24"/>
          <w:szCs w:val="24"/>
        </w:rPr>
        <w:t xml:space="preserve">Best, E. (1986) </w:t>
      </w:r>
      <w:r w:rsidRPr="005817A2">
        <w:rPr>
          <w:rFonts w:ascii="Arial" w:hAnsi="Arial" w:cs="Arial"/>
          <w:i/>
          <w:sz w:val="24"/>
          <w:szCs w:val="24"/>
        </w:rPr>
        <w:t xml:space="preserve">Disciples and Discipleship: Studies in </w:t>
      </w:r>
      <w:proofErr w:type="gramStart"/>
      <w:r w:rsidRPr="005817A2">
        <w:rPr>
          <w:rFonts w:ascii="Arial" w:hAnsi="Arial" w:cs="Arial"/>
          <w:i/>
          <w:sz w:val="24"/>
          <w:szCs w:val="24"/>
        </w:rPr>
        <w:t>The</w:t>
      </w:r>
      <w:proofErr w:type="gramEnd"/>
      <w:r w:rsidRPr="005817A2">
        <w:rPr>
          <w:rFonts w:ascii="Arial" w:hAnsi="Arial" w:cs="Arial"/>
          <w:i/>
          <w:sz w:val="24"/>
          <w:szCs w:val="24"/>
        </w:rPr>
        <w:t xml:space="preserve"> Gospel According to Mark</w:t>
      </w:r>
      <w:r w:rsidRPr="005817A2">
        <w:rPr>
          <w:rFonts w:ascii="Arial" w:hAnsi="Arial" w:cs="Arial"/>
          <w:sz w:val="24"/>
          <w:szCs w:val="24"/>
        </w:rPr>
        <w:t>, T. &amp; T. Clark, Edinburgh.</w:t>
      </w:r>
    </w:p>
    <w:p w14:paraId="04839AA8" w14:textId="77777777" w:rsidR="00570458" w:rsidRPr="005817A2" w:rsidRDefault="00570458" w:rsidP="00445F18">
      <w:pPr>
        <w:spacing w:after="0" w:line="360" w:lineRule="auto"/>
        <w:jc w:val="both"/>
        <w:rPr>
          <w:rFonts w:ascii="Arial" w:hAnsi="Arial" w:cs="Arial"/>
          <w:sz w:val="24"/>
          <w:szCs w:val="24"/>
        </w:rPr>
      </w:pPr>
    </w:p>
    <w:p w14:paraId="5EC47D08" w14:textId="559E7052" w:rsidR="00254022" w:rsidRPr="005817A2" w:rsidRDefault="00254022" w:rsidP="00445F18">
      <w:pPr>
        <w:spacing w:after="0" w:line="360" w:lineRule="auto"/>
        <w:jc w:val="both"/>
        <w:rPr>
          <w:rFonts w:ascii="Arial" w:hAnsi="Arial" w:cs="Arial"/>
          <w:sz w:val="24"/>
          <w:szCs w:val="24"/>
        </w:rPr>
      </w:pPr>
      <w:r w:rsidRPr="005817A2">
        <w:rPr>
          <w:rFonts w:ascii="Arial" w:hAnsi="Arial" w:cs="Arial"/>
          <w:sz w:val="24"/>
          <w:szCs w:val="24"/>
        </w:rPr>
        <w:t xml:space="preserve">Boring, M.E. (2006) </w:t>
      </w:r>
      <w:r w:rsidRPr="005817A2">
        <w:rPr>
          <w:rFonts w:ascii="Arial" w:hAnsi="Arial" w:cs="Arial"/>
          <w:i/>
          <w:iCs/>
          <w:sz w:val="24"/>
          <w:szCs w:val="24"/>
        </w:rPr>
        <w:t xml:space="preserve">Mark, </w:t>
      </w:r>
      <w:r w:rsidRPr="005817A2">
        <w:rPr>
          <w:rFonts w:ascii="Arial" w:hAnsi="Arial" w:cs="Arial"/>
          <w:sz w:val="24"/>
          <w:szCs w:val="24"/>
        </w:rPr>
        <w:t xml:space="preserve">Presbyterian Publishing Corporation, </w:t>
      </w:r>
      <w:proofErr w:type="spellStart"/>
      <w:r w:rsidRPr="005817A2">
        <w:rPr>
          <w:rFonts w:ascii="Arial" w:hAnsi="Arial" w:cs="Arial"/>
          <w:sz w:val="24"/>
          <w:szCs w:val="24"/>
        </w:rPr>
        <w:t>Amridge</w:t>
      </w:r>
      <w:proofErr w:type="spellEnd"/>
      <w:r w:rsidRPr="005817A2">
        <w:rPr>
          <w:rFonts w:ascii="Arial" w:hAnsi="Arial" w:cs="Arial"/>
          <w:sz w:val="24"/>
          <w:szCs w:val="24"/>
        </w:rPr>
        <w:t xml:space="preserve"> University Research Log, 2006-11-17, Louisville. </w:t>
      </w:r>
    </w:p>
    <w:p w14:paraId="2230B64A" w14:textId="47D0CED6" w:rsidR="00F73A24" w:rsidRDefault="00F73A24"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sz w:val="24"/>
          <w:szCs w:val="24"/>
        </w:rPr>
        <w:t>Britannica (2024)/The Editors of Encyclopaedia Britannica (2024), ´Apostle´, </w:t>
      </w:r>
      <w:proofErr w:type="spellStart"/>
      <w:r w:rsidRPr="005817A2">
        <w:rPr>
          <w:rFonts w:ascii="Arial" w:hAnsi="Arial" w:cs="Arial"/>
          <w:i/>
          <w:iCs/>
          <w:sz w:val="24"/>
          <w:szCs w:val="24"/>
        </w:rPr>
        <w:t>Encyclopedia</w:t>
      </w:r>
      <w:proofErr w:type="spellEnd"/>
      <w:r w:rsidRPr="005817A2">
        <w:rPr>
          <w:rFonts w:ascii="Arial" w:hAnsi="Arial" w:cs="Arial"/>
          <w:i/>
          <w:iCs/>
          <w:sz w:val="24"/>
          <w:szCs w:val="24"/>
        </w:rPr>
        <w:t xml:space="preserve"> Britannica</w:t>
      </w:r>
      <w:r w:rsidRPr="005817A2">
        <w:rPr>
          <w:rFonts w:ascii="Arial" w:hAnsi="Arial" w:cs="Arial"/>
          <w:sz w:val="24"/>
          <w:szCs w:val="24"/>
        </w:rPr>
        <w:t xml:space="preserve">, </w:t>
      </w:r>
      <w:hyperlink r:id="rId15" w:history="1">
        <w:r w:rsidRPr="005817A2">
          <w:rPr>
            <w:rStyle w:val="Hyperlink"/>
            <w:rFonts w:ascii="Arial" w:hAnsi="Arial" w:cs="Arial"/>
            <w:sz w:val="24"/>
            <w:szCs w:val="24"/>
          </w:rPr>
          <w:t>https://www.britannica.com/topic/Apostle</w:t>
        </w:r>
      </w:hyperlink>
      <w:r w:rsidRPr="005817A2">
        <w:rPr>
          <w:rFonts w:ascii="Arial" w:hAnsi="Arial" w:cs="Arial"/>
          <w:sz w:val="24"/>
          <w:szCs w:val="24"/>
        </w:rPr>
        <w:t xml:space="preserve"> .   Accessed 30 January 2024.</w:t>
      </w:r>
    </w:p>
    <w:p w14:paraId="309BBD3D" w14:textId="77777777" w:rsidR="00570458" w:rsidRDefault="00570458" w:rsidP="00445F18">
      <w:pPr>
        <w:autoSpaceDE w:val="0"/>
        <w:autoSpaceDN w:val="0"/>
        <w:adjustRightInd w:val="0"/>
        <w:spacing w:after="0" w:line="360" w:lineRule="auto"/>
        <w:jc w:val="both"/>
        <w:rPr>
          <w:rFonts w:ascii="Arial" w:hAnsi="Arial" w:cs="Arial"/>
          <w:sz w:val="24"/>
          <w:szCs w:val="24"/>
        </w:rPr>
      </w:pPr>
    </w:p>
    <w:p w14:paraId="40910F72" w14:textId="61B78A4D" w:rsidR="00915195" w:rsidRDefault="00915195" w:rsidP="00445F18">
      <w:pPr>
        <w:autoSpaceDE w:val="0"/>
        <w:autoSpaceDN w:val="0"/>
        <w:adjustRightInd w:val="0"/>
        <w:spacing w:after="0" w:line="360" w:lineRule="auto"/>
        <w:rPr>
          <w:rFonts w:ascii="Arial" w:hAnsi="Arial" w:cs="Arial"/>
          <w:color w:val="1A1A1A"/>
          <w:sz w:val="24"/>
          <w:szCs w:val="24"/>
          <w:shd w:val="clear" w:color="auto" w:fill="FFFFFF"/>
        </w:rPr>
      </w:pPr>
      <w:r w:rsidRPr="00915195">
        <w:rPr>
          <w:rFonts w:ascii="Arial" w:hAnsi="Arial" w:cs="Arial"/>
          <w:sz w:val="24"/>
          <w:szCs w:val="24"/>
        </w:rPr>
        <w:t xml:space="preserve">Britannica (2024)/The Editors of Encyclopaedia Britannica (2024), ´Letter of Paul to the </w:t>
      </w:r>
      <w:proofErr w:type="spellStart"/>
      <w:r w:rsidRPr="00915195">
        <w:rPr>
          <w:rFonts w:ascii="Arial" w:hAnsi="Arial" w:cs="Arial"/>
          <w:sz w:val="24"/>
          <w:szCs w:val="24"/>
        </w:rPr>
        <w:t>Phillipians</w:t>
      </w:r>
      <w:proofErr w:type="spellEnd"/>
      <w:r w:rsidRPr="00915195">
        <w:rPr>
          <w:rFonts w:ascii="Arial" w:hAnsi="Arial" w:cs="Arial"/>
          <w:sz w:val="24"/>
          <w:szCs w:val="24"/>
        </w:rPr>
        <w:t>´, </w:t>
      </w:r>
      <w:proofErr w:type="spellStart"/>
      <w:r w:rsidRPr="00915195">
        <w:rPr>
          <w:rFonts w:ascii="Arial" w:hAnsi="Arial" w:cs="Arial"/>
          <w:i/>
          <w:iCs/>
          <w:sz w:val="24"/>
          <w:szCs w:val="24"/>
        </w:rPr>
        <w:t>Encyclopedia</w:t>
      </w:r>
      <w:proofErr w:type="spellEnd"/>
      <w:r w:rsidRPr="00915195">
        <w:rPr>
          <w:rFonts w:ascii="Arial" w:hAnsi="Arial" w:cs="Arial"/>
          <w:i/>
          <w:iCs/>
          <w:sz w:val="24"/>
          <w:szCs w:val="24"/>
        </w:rPr>
        <w:t xml:space="preserve"> Britannica</w:t>
      </w:r>
      <w:r>
        <w:rPr>
          <w:rFonts w:ascii="Arial" w:hAnsi="Arial" w:cs="Arial"/>
          <w:sz w:val="24"/>
          <w:szCs w:val="24"/>
        </w:rPr>
        <w:t>,</w:t>
      </w:r>
      <w:r w:rsidRPr="00915195">
        <w:rPr>
          <w:rFonts w:ascii="Arial" w:hAnsi="Arial" w:cs="Arial"/>
          <w:color w:val="1A1A1A"/>
          <w:sz w:val="24"/>
          <w:szCs w:val="24"/>
          <w:shd w:val="clear" w:color="auto" w:fill="FFFFFF"/>
        </w:rPr>
        <w:t xml:space="preserve"> </w:t>
      </w:r>
      <w:hyperlink r:id="rId16" w:history="1">
        <w:r w:rsidRPr="008A46D1">
          <w:rPr>
            <w:rStyle w:val="Hyperlink"/>
            <w:rFonts w:ascii="Arial" w:hAnsi="Arial" w:cs="Arial"/>
            <w:sz w:val="24"/>
            <w:szCs w:val="24"/>
            <w:shd w:val="clear" w:color="auto" w:fill="FFFFFF"/>
          </w:rPr>
          <w:t>https://www.britannica.com/topic/Letter-of-Paul-to-the-Philippians</w:t>
        </w:r>
      </w:hyperlink>
      <w:r>
        <w:rPr>
          <w:rFonts w:ascii="Arial" w:hAnsi="Arial" w:cs="Arial"/>
          <w:color w:val="1A1A1A"/>
          <w:sz w:val="24"/>
          <w:szCs w:val="24"/>
          <w:shd w:val="clear" w:color="auto" w:fill="FFFFFF"/>
        </w:rPr>
        <w:t xml:space="preserve"> </w:t>
      </w:r>
      <w:r w:rsidRPr="00915195">
        <w:rPr>
          <w:rFonts w:ascii="Arial" w:hAnsi="Arial" w:cs="Arial"/>
          <w:color w:val="1A1A1A"/>
          <w:sz w:val="24"/>
          <w:szCs w:val="24"/>
          <w:shd w:val="clear" w:color="auto" w:fill="FFFFFF"/>
        </w:rPr>
        <w:t>. Accessed 25 June 2024.</w:t>
      </w:r>
    </w:p>
    <w:p w14:paraId="59418E34" w14:textId="77777777" w:rsidR="00570458" w:rsidRPr="00915195" w:rsidRDefault="00570458" w:rsidP="00445F18">
      <w:pPr>
        <w:autoSpaceDE w:val="0"/>
        <w:autoSpaceDN w:val="0"/>
        <w:adjustRightInd w:val="0"/>
        <w:spacing w:after="0" w:line="360" w:lineRule="auto"/>
        <w:rPr>
          <w:rFonts w:ascii="Arial" w:hAnsi="Arial" w:cs="Arial"/>
          <w:sz w:val="24"/>
          <w:szCs w:val="24"/>
        </w:rPr>
      </w:pPr>
    </w:p>
    <w:p w14:paraId="0A20AA44" w14:textId="42F93FC0" w:rsidR="00F73A24" w:rsidRDefault="002E2BFB" w:rsidP="00445F18">
      <w:pPr>
        <w:spacing w:after="0" w:line="360" w:lineRule="auto"/>
        <w:jc w:val="both"/>
        <w:rPr>
          <w:rFonts w:ascii="Arial" w:hAnsi="Arial" w:cs="Arial"/>
          <w:sz w:val="24"/>
          <w:szCs w:val="24"/>
        </w:rPr>
      </w:pPr>
      <w:r w:rsidRPr="005817A2">
        <w:rPr>
          <w:rFonts w:ascii="Arial" w:hAnsi="Arial" w:cs="Arial"/>
          <w:sz w:val="24"/>
          <w:szCs w:val="24"/>
        </w:rPr>
        <w:t xml:space="preserve">Coleman, R. E. (2010) </w:t>
      </w:r>
      <w:proofErr w:type="gramStart"/>
      <w:r w:rsidRPr="005817A2">
        <w:rPr>
          <w:rFonts w:ascii="Arial" w:hAnsi="Arial" w:cs="Arial"/>
          <w:i/>
          <w:iCs/>
          <w:sz w:val="24"/>
          <w:szCs w:val="24"/>
        </w:rPr>
        <w:t>The</w:t>
      </w:r>
      <w:proofErr w:type="gramEnd"/>
      <w:r w:rsidRPr="005817A2">
        <w:rPr>
          <w:rFonts w:ascii="Arial" w:hAnsi="Arial" w:cs="Arial"/>
          <w:i/>
          <w:iCs/>
          <w:sz w:val="24"/>
          <w:szCs w:val="24"/>
        </w:rPr>
        <w:t xml:space="preserve"> Master Plan of Evangelism</w:t>
      </w:r>
      <w:r w:rsidRPr="005817A2">
        <w:rPr>
          <w:rFonts w:ascii="Arial" w:hAnsi="Arial" w:cs="Arial"/>
          <w:sz w:val="24"/>
          <w:szCs w:val="24"/>
        </w:rPr>
        <w:t>, Baker Publishing Group, Michigan, Grand Rapids.</w:t>
      </w:r>
    </w:p>
    <w:p w14:paraId="6F0F80F0" w14:textId="77777777" w:rsidR="00570458" w:rsidRPr="005817A2" w:rsidRDefault="00570458" w:rsidP="00445F18">
      <w:pPr>
        <w:spacing w:after="0" w:line="360" w:lineRule="auto"/>
        <w:jc w:val="both"/>
        <w:rPr>
          <w:rFonts w:ascii="Arial" w:hAnsi="Arial" w:cs="Arial"/>
          <w:sz w:val="24"/>
          <w:szCs w:val="24"/>
        </w:rPr>
      </w:pPr>
    </w:p>
    <w:p w14:paraId="4C7C4C62" w14:textId="40D26F5F" w:rsidR="00B503F6" w:rsidRDefault="00B503F6" w:rsidP="00445F18">
      <w:pPr>
        <w:spacing w:after="0" w:line="360" w:lineRule="auto"/>
        <w:jc w:val="both"/>
        <w:rPr>
          <w:rFonts w:ascii="Arial" w:hAnsi="Arial" w:cs="Arial"/>
          <w:sz w:val="24"/>
          <w:szCs w:val="24"/>
        </w:rPr>
      </w:pPr>
      <w:r w:rsidRPr="005817A2">
        <w:rPr>
          <w:rFonts w:ascii="Arial" w:hAnsi="Arial" w:cs="Arial"/>
          <w:sz w:val="24"/>
          <w:szCs w:val="24"/>
        </w:rPr>
        <w:t xml:space="preserve">Cooper, B. (2013) </w:t>
      </w:r>
      <w:r w:rsidRPr="005817A2">
        <w:rPr>
          <w:rFonts w:ascii="Arial" w:hAnsi="Arial" w:cs="Arial"/>
          <w:i/>
          <w:sz w:val="24"/>
          <w:szCs w:val="24"/>
        </w:rPr>
        <w:t>Incorporated Servanthood: Commitment and Discipleship in the Gospel of Matthew</w:t>
      </w:r>
      <w:r w:rsidRPr="005817A2">
        <w:rPr>
          <w:rFonts w:ascii="Arial" w:hAnsi="Arial" w:cs="Arial"/>
          <w:sz w:val="24"/>
          <w:szCs w:val="24"/>
        </w:rPr>
        <w:t>, Bloomsbury/ T&amp;T Clark,</w:t>
      </w:r>
      <w:r w:rsidR="00BC79BA" w:rsidRPr="005817A2">
        <w:rPr>
          <w:rFonts w:ascii="Arial" w:hAnsi="Arial" w:cs="Arial"/>
          <w:sz w:val="24"/>
          <w:szCs w:val="24"/>
        </w:rPr>
        <w:t xml:space="preserve"> New York </w:t>
      </w:r>
      <w:hyperlink r:id="rId17" w:anchor="v=onepage&amp;q&amp;f=false" w:history="1">
        <w:r w:rsidR="00BC79BA" w:rsidRPr="005817A2">
          <w:rPr>
            <w:rStyle w:val="Hyperlink"/>
            <w:rFonts w:ascii="Arial" w:hAnsi="Arial" w:cs="Arial"/>
            <w:sz w:val="24"/>
            <w:szCs w:val="24"/>
          </w:rPr>
          <w:t>https://books.google.fi/books?id=TINnAgAAQBAJ&amp;pg=PA91&amp;hl=fi&amp;source=gbs_toc_r&amp;cad=2#v=onepage&amp;q&amp;f=false</w:t>
        </w:r>
      </w:hyperlink>
      <w:r w:rsidR="00BC79BA" w:rsidRPr="005817A2">
        <w:rPr>
          <w:rFonts w:ascii="Arial" w:hAnsi="Arial" w:cs="Arial"/>
          <w:sz w:val="24"/>
          <w:szCs w:val="24"/>
        </w:rPr>
        <w:t xml:space="preserve"> .</w:t>
      </w:r>
    </w:p>
    <w:p w14:paraId="640776D6" w14:textId="77777777" w:rsidR="00570458" w:rsidRPr="005817A2" w:rsidRDefault="00570458" w:rsidP="00445F18">
      <w:pPr>
        <w:spacing w:after="0" w:line="360" w:lineRule="auto"/>
        <w:jc w:val="both"/>
        <w:rPr>
          <w:rFonts w:ascii="Arial" w:hAnsi="Arial" w:cs="Arial"/>
          <w:sz w:val="24"/>
          <w:szCs w:val="24"/>
        </w:rPr>
      </w:pPr>
    </w:p>
    <w:p w14:paraId="1A7D2247" w14:textId="0D66DC18" w:rsidR="00461FFA" w:rsidRDefault="00461FFA" w:rsidP="00445F18">
      <w:pPr>
        <w:spacing w:after="0" w:line="360" w:lineRule="auto"/>
        <w:jc w:val="both"/>
        <w:rPr>
          <w:rFonts w:ascii="Arial" w:hAnsi="Arial" w:cs="Arial"/>
          <w:sz w:val="24"/>
          <w:szCs w:val="24"/>
        </w:rPr>
      </w:pPr>
      <w:r w:rsidRPr="005817A2">
        <w:rPr>
          <w:rFonts w:ascii="Arial" w:hAnsi="Arial" w:cs="Arial"/>
          <w:sz w:val="24"/>
          <w:szCs w:val="24"/>
        </w:rPr>
        <w:t>Cranfield, C.E.B. (1959) ´The Way to Jerusalem´, in </w:t>
      </w:r>
      <w:r w:rsidRPr="005817A2">
        <w:rPr>
          <w:rFonts w:ascii="Arial" w:hAnsi="Arial" w:cs="Arial"/>
          <w:i/>
          <w:sz w:val="24"/>
          <w:szCs w:val="24"/>
        </w:rPr>
        <w:t>The Gospel According to St Mark: An Introduction and Commentary</w:t>
      </w:r>
      <w:r w:rsidR="007F0609" w:rsidRPr="005817A2">
        <w:rPr>
          <w:rFonts w:ascii="Arial" w:hAnsi="Arial" w:cs="Arial"/>
          <w:sz w:val="24"/>
          <w:szCs w:val="24"/>
        </w:rPr>
        <w:t>,</w:t>
      </w:r>
      <w:r w:rsidRPr="005817A2">
        <w:rPr>
          <w:rFonts w:ascii="Arial" w:hAnsi="Arial" w:cs="Arial"/>
          <w:sz w:val="24"/>
          <w:szCs w:val="24"/>
        </w:rPr>
        <w:t xml:space="preserve"> Cambri</w:t>
      </w:r>
      <w:r w:rsidR="007F0609" w:rsidRPr="005817A2">
        <w:rPr>
          <w:rFonts w:ascii="Arial" w:hAnsi="Arial" w:cs="Arial"/>
          <w:sz w:val="24"/>
          <w:szCs w:val="24"/>
        </w:rPr>
        <w:t>dge Greek Testament Commentaries,</w:t>
      </w:r>
      <w:r w:rsidRPr="005817A2">
        <w:rPr>
          <w:rFonts w:ascii="Arial" w:hAnsi="Arial" w:cs="Arial"/>
          <w:sz w:val="24"/>
          <w:szCs w:val="24"/>
        </w:rPr>
        <w:t xml:space="preserve"> </w:t>
      </w:r>
      <w:r w:rsidR="007F0609" w:rsidRPr="005817A2">
        <w:rPr>
          <w:rFonts w:ascii="Arial" w:hAnsi="Arial" w:cs="Arial"/>
          <w:sz w:val="24"/>
          <w:szCs w:val="24"/>
        </w:rPr>
        <w:t>Cambridge University Press, Cambridge</w:t>
      </w:r>
      <w:r w:rsidRPr="005817A2">
        <w:rPr>
          <w:rFonts w:ascii="Arial" w:hAnsi="Arial" w:cs="Arial"/>
          <w:sz w:val="24"/>
          <w:szCs w:val="24"/>
        </w:rPr>
        <w:t>.</w:t>
      </w:r>
    </w:p>
    <w:p w14:paraId="3E162ADC" w14:textId="77777777" w:rsidR="00570458" w:rsidRPr="005817A2" w:rsidRDefault="00570458" w:rsidP="00445F18">
      <w:pPr>
        <w:spacing w:after="0" w:line="360" w:lineRule="auto"/>
        <w:jc w:val="both"/>
        <w:rPr>
          <w:rFonts w:ascii="Arial" w:hAnsi="Arial" w:cs="Arial"/>
          <w:sz w:val="24"/>
          <w:szCs w:val="24"/>
        </w:rPr>
      </w:pPr>
    </w:p>
    <w:p w14:paraId="254345C7" w14:textId="7376FEDA" w:rsidR="00095C55" w:rsidRDefault="00095C55" w:rsidP="00445F18">
      <w:pPr>
        <w:spacing w:after="0" w:line="360" w:lineRule="auto"/>
        <w:jc w:val="both"/>
        <w:rPr>
          <w:rFonts w:ascii="Arial" w:hAnsi="Arial" w:cs="Arial"/>
          <w:color w:val="000000"/>
          <w:sz w:val="24"/>
          <w:szCs w:val="24"/>
        </w:rPr>
      </w:pPr>
      <w:r w:rsidRPr="005817A2">
        <w:rPr>
          <w:rFonts w:ascii="Arial" w:hAnsi="Arial" w:cs="Arial"/>
          <w:color w:val="000000"/>
          <w:sz w:val="24"/>
          <w:szCs w:val="24"/>
        </w:rPr>
        <w:t xml:space="preserve">Culler, J. [1997] (2000) </w:t>
      </w:r>
      <w:r w:rsidRPr="005817A2">
        <w:rPr>
          <w:rFonts w:ascii="Arial" w:hAnsi="Arial" w:cs="Arial"/>
          <w:i/>
          <w:color w:val="000000"/>
          <w:sz w:val="24"/>
          <w:szCs w:val="24"/>
        </w:rPr>
        <w:t>Literary Theory: A Very Short Introduction</w:t>
      </w:r>
      <w:r w:rsidRPr="005817A2">
        <w:rPr>
          <w:rFonts w:ascii="Arial" w:hAnsi="Arial" w:cs="Arial"/>
          <w:color w:val="000000"/>
          <w:sz w:val="24"/>
          <w:szCs w:val="24"/>
        </w:rPr>
        <w:t>, Oxford University Press, Oxford.</w:t>
      </w:r>
    </w:p>
    <w:p w14:paraId="371BF598" w14:textId="77777777" w:rsidR="00570458" w:rsidRPr="005817A2" w:rsidRDefault="00570458" w:rsidP="00445F18">
      <w:pPr>
        <w:spacing w:after="0" w:line="360" w:lineRule="auto"/>
        <w:jc w:val="both"/>
        <w:rPr>
          <w:rFonts w:ascii="Arial" w:hAnsi="Arial" w:cs="Arial"/>
          <w:color w:val="000000"/>
          <w:sz w:val="24"/>
          <w:szCs w:val="24"/>
        </w:rPr>
      </w:pPr>
    </w:p>
    <w:p w14:paraId="017EFFA3" w14:textId="77777777" w:rsidR="00FB4A1E" w:rsidRPr="005817A2" w:rsidRDefault="00FB4A1E" w:rsidP="00445F18">
      <w:pPr>
        <w:autoSpaceDE w:val="0"/>
        <w:autoSpaceDN w:val="0"/>
        <w:adjustRightInd w:val="0"/>
        <w:spacing w:after="0" w:line="360" w:lineRule="auto"/>
        <w:jc w:val="both"/>
        <w:rPr>
          <w:rFonts w:ascii="Arial" w:hAnsi="Arial" w:cs="Arial"/>
          <w:i/>
          <w:sz w:val="24"/>
          <w:szCs w:val="24"/>
        </w:rPr>
      </w:pPr>
      <w:proofErr w:type="spellStart"/>
      <w:r w:rsidRPr="005817A2">
        <w:rPr>
          <w:rFonts w:ascii="Arial" w:hAnsi="Arial" w:cs="Arial"/>
          <w:sz w:val="24"/>
          <w:szCs w:val="24"/>
        </w:rPr>
        <w:t>Danove</w:t>
      </w:r>
      <w:proofErr w:type="spellEnd"/>
      <w:r w:rsidRPr="005817A2">
        <w:rPr>
          <w:rFonts w:ascii="Arial" w:hAnsi="Arial" w:cs="Arial"/>
          <w:sz w:val="24"/>
          <w:szCs w:val="24"/>
        </w:rPr>
        <w:t xml:space="preserve">, P.L. (2005) </w:t>
      </w:r>
      <w:proofErr w:type="gramStart"/>
      <w:r w:rsidRPr="005817A2">
        <w:rPr>
          <w:rFonts w:ascii="Arial" w:hAnsi="Arial" w:cs="Arial"/>
          <w:i/>
          <w:sz w:val="24"/>
          <w:szCs w:val="24"/>
        </w:rPr>
        <w:t>The</w:t>
      </w:r>
      <w:proofErr w:type="gramEnd"/>
      <w:r w:rsidRPr="005817A2">
        <w:rPr>
          <w:rFonts w:ascii="Arial" w:hAnsi="Arial" w:cs="Arial"/>
          <w:i/>
          <w:sz w:val="24"/>
          <w:szCs w:val="24"/>
        </w:rPr>
        <w:t xml:space="preserve"> Rhetoric of Characterization of God, Jesus, and Jesus’</w:t>
      </w:r>
    </w:p>
    <w:p w14:paraId="0C2DA62E" w14:textId="46A9A08F" w:rsidR="00FB4A1E" w:rsidRDefault="00FB4A1E" w:rsidP="00445F18">
      <w:pPr>
        <w:spacing w:after="0" w:line="360" w:lineRule="auto"/>
        <w:jc w:val="both"/>
        <w:rPr>
          <w:rFonts w:ascii="Arial" w:hAnsi="Arial" w:cs="Arial"/>
          <w:sz w:val="24"/>
          <w:szCs w:val="24"/>
        </w:rPr>
      </w:pPr>
      <w:r w:rsidRPr="005817A2">
        <w:rPr>
          <w:rFonts w:ascii="Arial" w:hAnsi="Arial" w:cs="Arial"/>
          <w:i/>
          <w:sz w:val="24"/>
          <w:szCs w:val="24"/>
        </w:rPr>
        <w:t>Disciples in the Gospel of Mark</w:t>
      </w:r>
      <w:r w:rsidRPr="005817A2">
        <w:rPr>
          <w:rFonts w:ascii="Arial" w:hAnsi="Arial" w:cs="Arial"/>
          <w:sz w:val="24"/>
          <w:szCs w:val="24"/>
        </w:rPr>
        <w:t>, T &amp; T Clark, New York and London.</w:t>
      </w:r>
    </w:p>
    <w:p w14:paraId="74816DB4" w14:textId="77777777" w:rsidR="00570458" w:rsidRPr="005817A2" w:rsidRDefault="00570458" w:rsidP="00445F18">
      <w:pPr>
        <w:spacing w:after="0" w:line="360" w:lineRule="auto"/>
        <w:jc w:val="both"/>
        <w:rPr>
          <w:rFonts w:ascii="Arial" w:hAnsi="Arial" w:cs="Arial"/>
          <w:sz w:val="24"/>
          <w:szCs w:val="24"/>
        </w:rPr>
      </w:pPr>
    </w:p>
    <w:p w14:paraId="703EBC4B" w14:textId="4E35ABEA" w:rsidR="00005D43" w:rsidRPr="005817A2" w:rsidRDefault="00005D43" w:rsidP="00445F18">
      <w:pPr>
        <w:spacing w:after="0" w:line="360" w:lineRule="auto"/>
        <w:jc w:val="both"/>
        <w:rPr>
          <w:rFonts w:ascii="Arial" w:hAnsi="Arial" w:cs="Arial"/>
          <w:sz w:val="24"/>
          <w:szCs w:val="24"/>
        </w:rPr>
      </w:pPr>
      <w:proofErr w:type="spellStart"/>
      <w:proofErr w:type="gramStart"/>
      <w:r w:rsidRPr="005817A2">
        <w:rPr>
          <w:rFonts w:ascii="Arial" w:hAnsi="Arial" w:cs="Arial"/>
          <w:sz w:val="24"/>
          <w:szCs w:val="24"/>
        </w:rPr>
        <w:t>Dapaah</w:t>
      </w:r>
      <w:proofErr w:type="spellEnd"/>
      <w:r w:rsidRPr="005817A2">
        <w:rPr>
          <w:rFonts w:ascii="Arial" w:hAnsi="Arial" w:cs="Arial"/>
          <w:sz w:val="24"/>
          <w:szCs w:val="24"/>
        </w:rPr>
        <w:t xml:space="preserve">, D.S. (2005) </w:t>
      </w:r>
      <w:r w:rsidRPr="005817A2">
        <w:rPr>
          <w:rFonts w:ascii="Arial" w:hAnsi="Arial" w:cs="Arial"/>
          <w:i/>
          <w:sz w:val="24"/>
          <w:szCs w:val="24"/>
        </w:rPr>
        <w:t>The Relationship Between John the Baptist and Jesus of Nazareth: A Critical Study</w:t>
      </w:r>
      <w:r w:rsidRPr="005817A2">
        <w:rPr>
          <w:rFonts w:ascii="Arial" w:hAnsi="Arial" w:cs="Arial"/>
          <w:sz w:val="24"/>
          <w:szCs w:val="24"/>
        </w:rPr>
        <w:t xml:space="preserve">, University Press of America, Lanham, Maryland </w:t>
      </w:r>
      <w:hyperlink r:id="rId18" w:anchor="v=onepage&amp;q=was%20jesus%20a%20disciple%20of%20john%20the%20baptist&amp;f=false" w:history="1">
        <w:r w:rsidRPr="005817A2">
          <w:rPr>
            <w:rStyle w:val="Hyperlink"/>
            <w:rFonts w:ascii="Arial" w:hAnsi="Arial" w:cs="Arial"/>
            <w:sz w:val="24"/>
            <w:szCs w:val="24"/>
          </w:rPr>
          <w:t>https://books.google.fi/books?hl=en&amp;lr=&amp;id=S0P18O3fGR4C&amp;oi=fnd&amp;pg=PR7&amp;dq=was+jesus+a+disciple+of+john+the+baptist&amp;ots=1QPNXp8Q61&amp;sig=FHa4gBoLe5sXVJMpGB4fpM5kYlw&amp;redir_esc=y#v=onepage&amp;q=was%20jesus%20a%20disciple%20of%20john%20the%20baptist&amp;f=false</w:t>
        </w:r>
      </w:hyperlink>
      <w:r w:rsidRPr="005817A2">
        <w:rPr>
          <w:rFonts w:ascii="Arial" w:hAnsi="Arial" w:cs="Arial"/>
          <w:sz w:val="24"/>
          <w:szCs w:val="24"/>
        </w:rPr>
        <w:t>.</w:t>
      </w:r>
      <w:proofErr w:type="gramEnd"/>
    </w:p>
    <w:p w14:paraId="3ED5411C" w14:textId="245A97D7" w:rsidR="000D38D3" w:rsidRDefault="00733859" w:rsidP="00445F18">
      <w:pPr>
        <w:spacing w:after="0" w:line="360" w:lineRule="auto"/>
        <w:jc w:val="both"/>
        <w:rPr>
          <w:rFonts w:ascii="Arial" w:hAnsi="Arial" w:cs="Arial"/>
          <w:sz w:val="24"/>
          <w:szCs w:val="24"/>
        </w:rPr>
      </w:pPr>
      <w:r w:rsidRPr="005817A2">
        <w:rPr>
          <w:rFonts w:ascii="Arial" w:hAnsi="Arial" w:cs="Arial"/>
          <w:sz w:val="24"/>
          <w:szCs w:val="24"/>
        </w:rPr>
        <w:t xml:space="preserve">Davies, W.D. (1966) </w:t>
      </w:r>
      <w:proofErr w:type="gramStart"/>
      <w:r w:rsidRPr="005817A2">
        <w:rPr>
          <w:rFonts w:ascii="Arial" w:hAnsi="Arial" w:cs="Arial"/>
          <w:i/>
          <w:iCs/>
          <w:sz w:val="24"/>
          <w:szCs w:val="24"/>
        </w:rPr>
        <w:t>The</w:t>
      </w:r>
      <w:proofErr w:type="gramEnd"/>
      <w:r w:rsidRPr="005817A2">
        <w:rPr>
          <w:rFonts w:ascii="Arial" w:hAnsi="Arial" w:cs="Arial"/>
          <w:i/>
          <w:iCs/>
          <w:sz w:val="24"/>
          <w:szCs w:val="24"/>
        </w:rPr>
        <w:t xml:space="preserve"> Sermon on the Mount</w:t>
      </w:r>
      <w:r w:rsidRPr="005817A2">
        <w:rPr>
          <w:rFonts w:ascii="Arial" w:hAnsi="Arial" w:cs="Arial"/>
          <w:sz w:val="24"/>
          <w:szCs w:val="24"/>
        </w:rPr>
        <w:t xml:space="preserve">, Cambridge University Press, </w:t>
      </w:r>
      <w:r w:rsidR="00005D43" w:rsidRPr="005817A2">
        <w:rPr>
          <w:rFonts w:ascii="Arial" w:hAnsi="Arial" w:cs="Arial"/>
          <w:sz w:val="24"/>
          <w:szCs w:val="24"/>
        </w:rPr>
        <w:t>Cambridge</w:t>
      </w:r>
      <w:r w:rsidRPr="005817A2">
        <w:rPr>
          <w:rFonts w:ascii="Arial" w:hAnsi="Arial" w:cs="Arial"/>
          <w:sz w:val="24"/>
          <w:szCs w:val="24"/>
        </w:rPr>
        <w:t>.</w:t>
      </w:r>
    </w:p>
    <w:p w14:paraId="427FD9EA" w14:textId="77777777" w:rsidR="00570458" w:rsidRPr="005817A2" w:rsidRDefault="00570458" w:rsidP="00445F18">
      <w:pPr>
        <w:spacing w:after="0" w:line="360" w:lineRule="auto"/>
        <w:jc w:val="both"/>
        <w:rPr>
          <w:rFonts w:ascii="Arial" w:hAnsi="Arial" w:cs="Arial"/>
          <w:sz w:val="24"/>
          <w:szCs w:val="24"/>
        </w:rPr>
      </w:pPr>
    </w:p>
    <w:p w14:paraId="7B9A6AAA" w14:textId="3DD7B26F" w:rsidR="004902E2" w:rsidRDefault="004902E2" w:rsidP="00445F18">
      <w:pPr>
        <w:spacing w:after="0" w:line="360" w:lineRule="auto"/>
        <w:jc w:val="both"/>
        <w:rPr>
          <w:rFonts w:ascii="Arial" w:hAnsi="Arial" w:cs="Arial"/>
          <w:sz w:val="24"/>
          <w:szCs w:val="24"/>
        </w:rPr>
      </w:pPr>
      <w:r w:rsidRPr="005817A2">
        <w:rPr>
          <w:rFonts w:ascii="Arial" w:hAnsi="Arial" w:cs="Arial"/>
          <w:sz w:val="24"/>
          <w:szCs w:val="24"/>
        </w:rPr>
        <w:t xml:space="preserve">De Campos, M.F. (2021) </w:t>
      </w:r>
      <w:r w:rsidRPr="005817A2">
        <w:rPr>
          <w:rFonts w:ascii="Arial" w:hAnsi="Arial" w:cs="Arial"/>
          <w:i/>
          <w:sz w:val="24"/>
          <w:szCs w:val="24"/>
        </w:rPr>
        <w:t>Resisting Jesus: A Narrative and Intertextual Analysis of Mark’s Portrayal of the Disciples of Jesus</w:t>
      </w:r>
      <w:r w:rsidRPr="005817A2">
        <w:rPr>
          <w:rFonts w:ascii="Arial" w:hAnsi="Arial" w:cs="Arial"/>
          <w:sz w:val="24"/>
          <w:szCs w:val="24"/>
        </w:rPr>
        <w:t xml:space="preserve">, Brill, Leiden. </w:t>
      </w:r>
    </w:p>
    <w:p w14:paraId="16E530A8" w14:textId="77777777" w:rsidR="00570458" w:rsidRPr="005817A2" w:rsidRDefault="00570458" w:rsidP="00445F18">
      <w:pPr>
        <w:spacing w:after="0" w:line="360" w:lineRule="auto"/>
        <w:jc w:val="both"/>
        <w:rPr>
          <w:rFonts w:ascii="Arial" w:hAnsi="Arial" w:cs="Arial"/>
          <w:sz w:val="24"/>
          <w:szCs w:val="24"/>
        </w:rPr>
      </w:pPr>
    </w:p>
    <w:p w14:paraId="44E30831" w14:textId="718858D2" w:rsidR="00967ACB" w:rsidRDefault="00967ACB" w:rsidP="00445F18">
      <w:pPr>
        <w:spacing w:after="0" w:line="360" w:lineRule="auto"/>
        <w:jc w:val="both"/>
        <w:rPr>
          <w:rFonts w:ascii="Arial" w:hAnsi="Arial" w:cs="Arial"/>
          <w:sz w:val="24"/>
          <w:szCs w:val="24"/>
        </w:rPr>
      </w:pPr>
      <w:r w:rsidRPr="005817A2">
        <w:rPr>
          <w:rFonts w:ascii="Arial" w:hAnsi="Arial" w:cs="Arial"/>
          <w:sz w:val="24"/>
          <w:szCs w:val="24"/>
        </w:rPr>
        <w:t>de Villiers, R. (2022) ´Criteria of Embarrassment: J.M. Coetzee’s ‘Jesus Trilogy’ and the Legacy of Modernist Difficulty´, </w:t>
      </w:r>
      <w:r w:rsidRPr="005817A2">
        <w:rPr>
          <w:rFonts w:ascii="Arial" w:hAnsi="Arial" w:cs="Arial"/>
          <w:i/>
          <w:sz w:val="24"/>
          <w:szCs w:val="24"/>
        </w:rPr>
        <w:t>English Studies in Africa</w:t>
      </w:r>
      <w:r w:rsidRPr="005817A2">
        <w:rPr>
          <w:rFonts w:ascii="Arial" w:hAnsi="Arial" w:cs="Arial"/>
          <w:sz w:val="24"/>
          <w:szCs w:val="24"/>
        </w:rPr>
        <w:t xml:space="preserve">, 65:1, pp. 58-71 </w:t>
      </w:r>
      <w:hyperlink r:id="rId19" w:history="1">
        <w:r w:rsidRPr="005817A2">
          <w:rPr>
            <w:rStyle w:val="Hyperlink"/>
            <w:rFonts w:ascii="Arial" w:hAnsi="Arial" w:cs="Arial"/>
            <w:sz w:val="24"/>
            <w:szCs w:val="24"/>
          </w:rPr>
          <w:t>https://www.tandfonline.com/doi/full/10.1080/00138398.2022.2055859</w:t>
        </w:r>
      </w:hyperlink>
      <w:r w:rsidR="00832C88" w:rsidRPr="005817A2">
        <w:rPr>
          <w:rFonts w:ascii="Arial" w:hAnsi="Arial" w:cs="Arial"/>
          <w:sz w:val="24"/>
          <w:szCs w:val="24"/>
        </w:rPr>
        <w:t>.</w:t>
      </w:r>
    </w:p>
    <w:p w14:paraId="16C46E8C" w14:textId="77777777" w:rsidR="00570458" w:rsidRPr="005817A2" w:rsidRDefault="00570458" w:rsidP="00445F18">
      <w:pPr>
        <w:spacing w:after="0" w:line="360" w:lineRule="auto"/>
        <w:jc w:val="both"/>
        <w:rPr>
          <w:rFonts w:ascii="Arial" w:hAnsi="Arial" w:cs="Arial"/>
          <w:sz w:val="24"/>
          <w:szCs w:val="24"/>
        </w:rPr>
      </w:pPr>
    </w:p>
    <w:p w14:paraId="62201F48" w14:textId="08D1A6E3" w:rsidR="00693D60" w:rsidRDefault="000D38D3" w:rsidP="00445F18">
      <w:pPr>
        <w:spacing w:after="0" w:line="360" w:lineRule="auto"/>
        <w:jc w:val="both"/>
        <w:rPr>
          <w:rFonts w:ascii="Arial" w:hAnsi="Arial" w:cs="Arial"/>
          <w:sz w:val="24"/>
          <w:szCs w:val="24"/>
        </w:rPr>
      </w:pPr>
      <w:proofErr w:type="spellStart"/>
      <w:r w:rsidRPr="005817A2">
        <w:rPr>
          <w:rFonts w:ascii="Arial" w:hAnsi="Arial" w:cs="Arial"/>
          <w:sz w:val="24"/>
          <w:szCs w:val="24"/>
        </w:rPr>
        <w:t>DeSilva</w:t>
      </w:r>
      <w:proofErr w:type="spellEnd"/>
      <w:r w:rsidRPr="005817A2">
        <w:rPr>
          <w:rFonts w:ascii="Arial" w:hAnsi="Arial" w:cs="Arial"/>
          <w:sz w:val="24"/>
          <w:szCs w:val="24"/>
        </w:rPr>
        <w:t xml:space="preserve">, D.A. (2004) </w:t>
      </w:r>
      <w:proofErr w:type="gramStart"/>
      <w:r w:rsidRPr="005817A2">
        <w:rPr>
          <w:rFonts w:ascii="Arial" w:hAnsi="Arial" w:cs="Arial"/>
          <w:i/>
          <w:iCs/>
          <w:sz w:val="24"/>
          <w:szCs w:val="24"/>
        </w:rPr>
        <w:t>An</w:t>
      </w:r>
      <w:proofErr w:type="gramEnd"/>
      <w:r w:rsidRPr="005817A2">
        <w:rPr>
          <w:rFonts w:ascii="Arial" w:hAnsi="Arial" w:cs="Arial"/>
          <w:i/>
          <w:iCs/>
          <w:sz w:val="24"/>
          <w:szCs w:val="24"/>
        </w:rPr>
        <w:t xml:space="preserve"> Introduction to the New Testament Context, Methods &amp; Ministry Formation</w:t>
      </w:r>
      <w:r w:rsidRPr="005817A2">
        <w:rPr>
          <w:rFonts w:ascii="Arial" w:hAnsi="Arial" w:cs="Arial"/>
          <w:sz w:val="24"/>
          <w:szCs w:val="24"/>
        </w:rPr>
        <w:t>, Inter Varsity Press, Nottingham.</w:t>
      </w:r>
    </w:p>
    <w:p w14:paraId="6DFC0484" w14:textId="77777777" w:rsidR="00570458" w:rsidRPr="005817A2" w:rsidRDefault="00570458" w:rsidP="00445F18">
      <w:pPr>
        <w:spacing w:after="0" w:line="360" w:lineRule="auto"/>
        <w:jc w:val="both"/>
        <w:rPr>
          <w:rFonts w:ascii="Arial" w:hAnsi="Arial" w:cs="Arial"/>
          <w:sz w:val="24"/>
          <w:szCs w:val="24"/>
        </w:rPr>
      </w:pPr>
    </w:p>
    <w:p w14:paraId="5C3E2675" w14:textId="40D65A76" w:rsidR="00693D60" w:rsidRDefault="00693D60" w:rsidP="00445F18">
      <w:pPr>
        <w:spacing w:after="0" w:line="360" w:lineRule="auto"/>
        <w:jc w:val="both"/>
        <w:rPr>
          <w:rFonts w:ascii="Arial" w:hAnsi="Arial" w:cs="Arial"/>
          <w:bCs/>
          <w:color w:val="000000"/>
          <w:sz w:val="24"/>
          <w:szCs w:val="24"/>
          <w:shd w:val="clear" w:color="auto" w:fill="FFFFFF"/>
        </w:rPr>
      </w:pPr>
      <w:proofErr w:type="gramStart"/>
      <w:r w:rsidRPr="005817A2">
        <w:rPr>
          <w:rFonts w:ascii="Arial" w:hAnsi="Arial" w:cs="Arial"/>
          <w:bCs/>
          <w:color w:val="000000"/>
          <w:sz w:val="24"/>
          <w:szCs w:val="24"/>
          <w:shd w:val="clear" w:color="auto" w:fill="FFFFFF"/>
        </w:rPr>
        <w:t>du</w:t>
      </w:r>
      <w:proofErr w:type="gramEnd"/>
      <w:r w:rsidRPr="005817A2">
        <w:rPr>
          <w:rFonts w:ascii="Arial" w:hAnsi="Arial" w:cs="Arial"/>
          <w:bCs/>
          <w:color w:val="000000"/>
          <w:sz w:val="24"/>
          <w:szCs w:val="24"/>
          <w:shd w:val="clear" w:color="auto" w:fill="FFFFFF"/>
        </w:rPr>
        <w:t xml:space="preserve"> Plessis, I.J. (1995) ´Discipleship according to Luke's Gospel´, </w:t>
      </w:r>
      <w:r w:rsidRPr="005817A2">
        <w:rPr>
          <w:rStyle w:val="Emphasis"/>
          <w:rFonts w:ascii="Arial" w:hAnsi="Arial" w:cs="Arial"/>
          <w:bCs/>
          <w:color w:val="000000"/>
          <w:sz w:val="24"/>
          <w:szCs w:val="24"/>
          <w:shd w:val="clear" w:color="auto" w:fill="FFFFFF"/>
        </w:rPr>
        <w:t>Religion and Theology</w:t>
      </w:r>
      <w:r w:rsidRPr="005817A2">
        <w:rPr>
          <w:rFonts w:ascii="Arial" w:hAnsi="Arial" w:cs="Arial"/>
          <w:bCs/>
          <w:color w:val="000000"/>
          <w:sz w:val="24"/>
          <w:szCs w:val="24"/>
          <w:shd w:val="clear" w:color="auto" w:fill="FFFFFF"/>
        </w:rPr>
        <w:t> 2, 1, 58-71. Available from: Brill </w:t>
      </w:r>
      <w:hyperlink r:id="rId20" w:tgtFrame="_blank" w:history="1">
        <w:r w:rsidRPr="005817A2">
          <w:rPr>
            <w:rStyle w:val="Hyperlink"/>
            <w:rFonts w:ascii="Arial" w:hAnsi="Arial" w:cs="Arial"/>
            <w:bCs/>
            <w:sz w:val="24"/>
            <w:szCs w:val="24"/>
            <w:shd w:val="clear" w:color="auto" w:fill="FFFFFF"/>
          </w:rPr>
          <w:t>https://doi-org.ezproxy.uwtsd.ac.uk/10.1163/157430195X00041</w:t>
        </w:r>
      </w:hyperlink>
      <w:r w:rsidRPr="005817A2">
        <w:rPr>
          <w:rFonts w:ascii="Arial" w:hAnsi="Arial" w:cs="Arial"/>
          <w:bCs/>
          <w:color w:val="000000"/>
          <w:sz w:val="24"/>
          <w:szCs w:val="24"/>
          <w:shd w:val="clear" w:color="auto" w:fill="FFFFFF"/>
        </w:rPr>
        <w:t> . Accessed 12 April 2024.</w:t>
      </w:r>
    </w:p>
    <w:p w14:paraId="7A594891" w14:textId="618BE42E" w:rsidR="007C7A1F" w:rsidRPr="005817A2" w:rsidRDefault="007C7A1F" w:rsidP="00445F18">
      <w:pPr>
        <w:spacing w:after="0" w:line="360" w:lineRule="auto"/>
        <w:jc w:val="both"/>
        <w:rPr>
          <w:rFonts w:ascii="Arial" w:hAnsi="Arial" w:cs="Arial"/>
          <w:bCs/>
          <w:color w:val="000000"/>
          <w:sz w:val="24"/>
          <w:szCs w:val="24"/>
          <w:shd w:val="clear" w:color="auto" w:fill="FFFFFF"/>
        </w:rPr>
      </w:pPr>
      <w:r>
        <w:rPr>
          <w:rFonts w:ascii="Arial" w:hAnsi="Arial" w:cs="Arial"/>
          <w:bCs/>
          <w:color w:val="000000"/>
          <w:sz w:val="24"/>
          <w:szCs w:val="24"/>
          <w:shd w:val="clear" w:color="auto" w:fill="FFFFFF"/>
        </w:rPr>
        <w:t xml:space="preserve">Dunn, J.D.G. (1970) ´The Messianic Secret in Mark´, </w:t>
      </w:r>
      <w:r w:rsidRPr="00D372BF">
        <w:rPr>
          <w:rFonts w:ascii="Arial" w:hAnsi="Arial" w:cs="Arial"/>
          <w:bCs/>
          <w:i/>
          <w:color w:val="000000"/>
          <w:sz w:val="24"/>
          <w:szCs w:val="24"/>
          <w:shd w:val="clear" w:color="auto" w:fill="FFFFFF"/>
        </w:rPr>
        <w:t>Tyndale Bulletin</w:t>
      </w:r>
      <w:r>
        <w:rPr>
          <w:rFonts w:ascii="Arial" w:hAnsi="Arial" w:cs="Arial"/>
          <w:bCs/>
          <w:color w:val="000000"/>
          <w:sz w:val="24"/>
          <w:szCs w:val="24"/>
          <w:shd w:val="clear" w:color="auto" w:fill="FFFFFF"/>
        </w:rPr>
        <w:t xml:space="preserve">, Cambridge </w:t>
      </w:r>
    </w:p>
    <w:p w14:paraId="48192189" w14:textId="784622AD" w:rsidR="00A800A4" w:rsidRDefault="00A800A4" w:rsidP="00445F18">
      <w:pPr>
        <w:spacing w:after="0" w:line="360" w:lineRule="auto"/>
        <w:jc w:val="both"/>
        <w:rPr>
          <w:rFonts w:ascii="Arial" w:hAnsi="Arial" w:cs="Arial"/>
          <w:bCs/>
          <w:color w:val="000000"/>
          <w:sz w:val="24"/>
          <w:szCs w:val="24"/>
          <w:shd w:val="clear" w:color="auto" w:fill="FFFFFF"/>
        </w:rPr>
      </w:pPr>
      <w:r w:rsidRPr="005817A2">
        <w:rPr>
          <w:rFonts w:ascii="Arial" w:hAnsi="Arial" w:cs="Arial"/>
          <w:bCs/>
          <w:color w:val="000000"/>
          <w:sz w:val="24"/>
          <w:szCs w:val="24"/>
          <w:shd w:val="clear" w:color="auto" w:fill="FFFFFF"/>
        </w:rPr>
        <w:t xml:space="preserve">Elliott, J. K. (2015) ´Gospel of Mark´, </w:t>
      </w:r>
      <w:r w:rsidRPr="005817A2">
        <w:rPr>
          <w:rFonts w:ascii="Arial" w:hAnsi="Arial" w:cs="Arial"/>
          <w:bCs/>
          <w:i/>
          <w:color w:val="000000"/>
          <w:sz w:val="24"/>
          <w:szCs w:val="24"/>
          <w:shd w:val="clear" w:color="auto" w:fill="FFFFFF"/>
        </w:rPr>
        <w:t>Oxford Bibliographies</w:t>
      </w:r>
      <w:r w:rsidRPr="005817A2">
        <w:rPr>
          <w:rFonts w:ascii="Arial" w:hAnsi="Arial" w:cs="Arial"/>
          <w:bCs/>
          <w:color w:val="000000"/>
          <w:sz w:val="24"/>
          <w:szCs w:val="24"/>
          <w:shd w:val="clear" w:color="auto" w:fill="FFFFFF"/>
        </w:rPr>
        <w:t xml:space="preserve">, </w:t>
      </w:r>
      <w:hyperlink r:id="rId21" w:anchor=":~:text=The%20consensus%20of%20scholarly%20opinion,quests%20for%20the%20historical%20Jesus" w:history="1">
        <w:r w:rsidR="00490BF0" w:rsidRPr="005817A2">
          <w:rPr>
            <w:rStyle w:val="Hyperlink"/>
            <w:rFonts w:ascii="Arial" w:hAnsi="Arial" w:cs="Arial"/>
            <w:bCs/>
            <w:sz w:val="24"/>
            <w:szCs w:val="24"/>
            <w:shd w:val="clear" w:color="auto" w:fill="FFFFFF"/>
          </w:rPr>
          <w:t>https://www.oxfordbibliographies.com/display/document/obo-9780195393361/obo-9780195393361-0076.xml#:~:text=The%20consensus%20of%20scholarly%20opinion,quests%20for%20the%20historical%20Jesus</w:t>
        </w:r>
      </w:hyperlink>
      <w:r w:rsidR="00490BF0" w:rsidRPr="005817A2">
        <w:rPr>
          <w:rFonts w:ascii="Arial" w:hAnsi="Arial" w:cs="Arial"/>
          <w:bCs/>
          <w:color w:val="000000"/>
          <w:sz w:val="24"/>
          <w:szCs w:val="24"/>
          <w:shd w:val="clear" w:color="auto" w:fill="FFFFFF"/>
        </w:rPr>
        <w:t>. Accessed 16 June 2024.</w:t>
      </w:r>
    </w:p>
    <w:p w14:paraId="35AD4840" w14:textId="77777777" w:rsidR="00570458" w:rsidRPr="005817A2" w:rsidRDefault="00570458" w:rsidP="00445F18">
      <w:pPr>
        <w:spacing w:after="0" w:line="360" w:lineRule="auto"/>
        <w:jc w:val="both"/>
        <w:rPr>
          <w:rFonts w:ascii="Arial" w:hAnsi="Arial" w:cs="Arial"/>
          <w:bCs/>
          <w:color w:val="000000"/>
          <w:sz w:val="24"/>
          <w:szCs w:val="24"/>
          <w:shd w:val="clear" w:color="auto" w:fill="FFFFFF"/>
        </w:rPr>
      </w:pPr>
    </w:p>
    <w:p w14:paraId="52C811F7" w14:textId="53B98D66" w:rsidR="00693D60" w:rsidRDefault="00693D60" w:rsidP="00445F18">
      <w:pPr>
        <w:spacing w:after="0" w:line="360" w:lineRule="auto"/>
        <w:jc w:val="both"/>
        <w:rPr>
          <w:rFonts w:ascii="Arial" w:hAnsi="Arial" w:cs="Arial"/>
          <w:bCs/>
          <w:color w:val="000000"/>
          <w:sz w:val="24"/>
          <w:szCs w:val="24"/>
          <w:shd w:val="clear" w:color="auto" w:fill="FFFFFF"/>
        </w:rPr>
      </w:pPr>
      <w:proofErr w:type="spellStart"/>
      <w:r w:rsidRPr="005817A2">
        <w:rPr>
          <w:rFonts w:ascii="Arial" w:hAnsi="Arial" w:cs="Arial"/>
          <w:bCs/>
          <w:color w:val="000000"/>
          <w:sz w:val="24"/>
          <w:szCs w:val="24"/>
          <w:shd w:val="clear" w:color="auto" w:fill="FFFFFF"/>
        </w:rPr>
        <w:t>Fitzmyer</w:t>
      </w:r>
      <w:proofErr w:type="spellEnd"/>
      <w:r w:rsidRPr="005817A2">
        <w:rPr>
          <w:rFonts w:ascii="Arial" w:hAnsi="Arial" w:cs="Arial"/>
          <w:bCs/>
          <w:color w:val="000000"/>
          <w:sz w:val="24"/>
          <w:szCs w:val="24"/>
          <w:shd w:val="clear" w:color="auto" w:fill="FFFFFF"/>
        </w:rPr>
        <w:t xml:space="preserve">, J .A. (1981) </w:t>
      </w:r>
      <w:r w:rsidRPr="005817A2">
        <w:rPr>
          <w:rFonts w:ascii="Arial" w:hAnsi="Arial" w:cs="Arial"/>
          <w:bCs/>
          <w:i/>
          <w:color w:val="000000"/>
          <w:sz w:val="24"/>
          <w:szCs w:val="24"/>
          <w:shd w:val="clear" w:color="auto" w:fill="FFFFFF"/>
        </w:rPr>
        <w:t xml:space="preserve">The Gospel according to Luke </w:t>
      </w:r>
      <w:r w:rsidRPr="005817A2">
        <w:rPr>
          <w:rFonts w:ascii="Arial" w:hAnsi="Arial" w:cs="Arial"/>
          <w:bCs/>
          <w:color w:val="000000"/>
          <w:sz w:val="24"/>
          <w:szCs w:val="24"/>
          <w:shd w:val="clear" w:color="auto" w:fill="FFFFFF"/>
        </w:rPr>
        <w:t>(I-IX), Introduction, translation, and notes, Doubleday, New York.</w:t>
      </w:r>
    </w:p>
    <w:p w14:paraId="10726D35" w14:textId="77777777" w:rsidR="00570458" w:rsidRPr="005817A2" w:rsidRDefault="00570458" w:rsidP="00445F18">
      <w:pPr>
        <w:spacing w:after="0" w:line="360" w:lineRule="auto"/>
        <w:jc w:val="both"/>
        <w:rPr>
          <w:rFonts w:ascii="Arial" w:hAnsi="Arial" w:cs="Arial"/>
          <w:bCs/>
          <w:color w:val="000000"/>
          <w:sz w:val="24"/>
          <w:szCs w:val="24"/>
          <w:shd w:val="clear" w:color="auto" w:fill="FFFFFF"/>
        </w:rPr>
      </w:pPr>
    </w:p>
    <w:p w14:paraId="7BF6DC3C" w14:textId="48DF7FA8" w:rsidR="00537FA2" w:rsidRPr="005817A2" w:rsidRDefault="00537FA2" w:rsidP="00445F18">
      <w:pPr>
        <w:spacing w:after="0" w:line="360" w:lineRule="auto"/>
        <w:jc w:val="both"/>
        <w:rPr>
          <w:rFonts w:ascii="Arial" w:hAnsi="Arial" w:cs="Arial"/>
          <w:sz w:val="24"/>
          <w:szCs w:val="24"/>
        </w:rPr>
      </w:pPr>
      <w:r w:rsidRPr="005817A2">
        <w:rPr>
          <w:rFonts w:ascii="Arial" w:hAnsi="Arial" w:cs="Arial"/>
          <w:sz w:val="24"/>
          <w:szCs w:val="24"/>
        </w:rPr>
        <w:lastRenderedPageBreak/>
        <w:t xml:space="preserve">Foster, P. (2020) ´The eschatology of the Gospel of Matthew´ in </w:t>
      </w:r>
      <w:proofErr w:type="spellStart"/>
      <w:r w:rsidRPr="005817A2">
        <w:rPr>
          <w:rFonts w:ascii="Arial" w:hAnsi="Arial" w:cs="Arial"/>
          <w:sz w:val="24"/>
          <w:szCs w:val="24"/>
        </w:rPr>
        <w:t>Ferda</w:t>
      </w:r>
      <w:proofErr w:type="spellEnd"/>
      <w:r w:rsidRPr="005817A2">
        <w:rPr>
          <w:rFonts w:ascii="Arial" w:hAnsi="Arial" w:cs="Arial"/>
          <w:sz w:val="24"/>
          <w:szCs w:val="24"/>
        </w:rPr>
        <w:t xml:space="preserve">, T., </w:t>
      </w:r>
      <w:proofErr w:type="spellStart"/>
      <w:r w:rsidRPr="005817A2">
        <w:rPr>
          <w:rFonts w:ascii="Arial" w:hAnsi="Arial" w:cs="Arial"/>
          <w:sz w:val="24"/>
          <w:szCs w:val="24"/>
        </w:rPr>
        <w:t>Frayer</w:t>
      </w:r>
      <w:proofErr w:type="spellEnd"/>
      <w:r w:rsidRPr="005817A2">
        <w:rPr>
          <w:rFonts w:ascii="Arial" w:hAnsi="Arial" w:cs="Arial"/>
          <w:sz w:val="24"/>
          <w:szCs w:val="24"/>
        </w:rPr>
        <w:t>-Griggs, D. &amp; Johnson, N.C. (</w:t>
      </w:r>
      <w:proofErr w:type="spellStart"/>
      <w:proofErr w:type="gramStart"/>
      <w:r w:rsidRPr="005817A2">
        <w:rPr>
          <w:rFonts w:ascii="Arial" w:hAnsi="Arial" w:cs="Arial"/>
          <w:sz w:val="24"/>
          <w:szCs w:val="24"/>
        </w:rPr>
        <w:t>eds</w:t>
      </w:r>
      <w:proofErr w:type="spellEnd"/>
      <w:proofErr w:type="gramEnd"/>
      <w:r w:rsidRPr="005817A2">
        <w:rPr>
          <w:rFonts w:ascii="Arial" w:hAnsi="Arial" w:cs="Arial"/>
          <w:sz w:val="24"/>
          <w:szCs w:val="24"/>
        </w:rPr>
        <w:t xml:space="preserve">), </w:t>
      </w:r>
      <w:r w:rsidRPr="005817A2">
        <w:rPr>
          <w:rFonts w:ascii="Arial" w:hAnsi="Arial" w:cs="Arial"/>
          <w:i/>
          <w:sz w:val="24"/>
          <w:szCs w:val="24"/>
        </w:rPr>
        <w:t xml:space="preserve">To Recover What Has Been Lost: Essays on Eschatology, Intertextuality, and Reception History in </w:t>
      </w:r>
      <w:proofErr w:type="spellStart"/>
      <w:r w:rsidRPr="005817A2">
        <w:rPr>
          <w:rFonts w:ascii="Arial" w:hAnsi="Arial" w:cs="Arial"/>
          <w:i/>
          <w:sz w:val="24"/>
          <w:szCs w:val="24"/>
        </w:rPr>
        <w:t>Honor</w:t>
      </w:r>
      <w:proofErr w:type="spellEnd"/>
      <w:r w:rsidRPr="005817A2">
        <w:rPr>
          <w:rFonts w:ascii="Arial" w:hAnsi="Arial" w:cs="Arial"/>
          <w:i/>
          <w:sz w:val="24"/>
          <w:szCs w:val="24"/>
        </w:rPr>
        <w:t xml:space="preserve"> of Dale C. Alison Jr</w:t>
      </w:r>
      <w:r w:rsidRPr="005817A2">
        <w:rPr>
          <w:rFonts w:ascii="Arial" w:hAnsi="Arial" w:cs="Arial"/>
          <w:sz w:val="24"/>
          <w:szCs w:val="24"/>
        </w:rPr>
        <w:t xml:space="preserve">., </w:t>
      </w:r>
      <w:proofErr w:type="spellStart"/>
      <w:r w:rsidRPr="005817A2">
        <w:rPr>
          <w:rFonts w:ascii="Arial" w:hAnsi="Arial" w:cs="Arial"/>
          <w:sz w:val="24"/>
          <w:szCs w:val="24"/>
        </w:rPr>
        <w:t>Novum</w:t>
      </w:r>
      <w:proofErr w:type="spellEnd"/>
      <w:r w:rsidRPr="005817A2">
        <w:rPr>
          <w:rFonts w:ascii="Arial" w:hAnsi="Arial" w:cs="Arial"/>
          <w:sz w:val="24"/>
          <w:szCs w:val="24"/>
        </w:rPr>
        <w:t xml:space="preserve"> </w:t>
      </w:r>
      <w:proofErr w:type="spellStart"/>
      <w:r w:rsidRPr="005817A2">
        <w:rPr>
          <w:rFonts w:ascii="Arial" w:hAnsi="Arial" w:cs="Arial"/>
          <w:sz w:val="24"/>
          <w:szCs w:val="24"/>
        </w:rPr>
        <w:t>Testamentum</w:t>
      </w:r>
      <w:proofErr w:type="spellEnd"/>
      <w:r w:rsidRPr="005817A2">
        <w:rPr>
          <w:rFonts w:ascii="Arial" w:hAnsi="Arial" w:cs="Arial"/>
          <w:sz w:val="24"/>
          <w:szCs w:val="24"/>
        </w:rPr>
        <w:t xml:space="preserve"> Supplements, vol.183, Brill, Leiden, pp. 77-103. </w:t>
      </w:r>
      <w:hyperlink r:id="rId22" w:history="1">
        <w:r w:rsidRPr="005817A2">
          <w:rPr>
            <w:rStyle w:val="Hyperlink"/>
            <w:rFonts w:ascii="Arial" w:hAnsi="Arial" w:cs="Arial"/>
            <w:sz w:val="24"/>
            <w:szCs w:val="24"/>
          </w:rPr>
          <w:t>https://www.pure.ed.ac.uk/ws/files/79572101/The_Eschatology_of_the_Gospel_of_Matthew.pdf</w:t>
        </w:r>
      </w:hyperlink>
      <w:r w:rsidRPr="005817A2">
        <w:rPr>
          <w:rFonts w:ascii="Arial" w:hAnsi="Arial" w:cs="Arial"/>
          <w:sz w:val="24"/>
          <w:szCs w:val="24"/>
        </w:rPr>
        <w:t xml:space="preserve"> .</w:t>
      </w:r>
    </w:p>
    <w:p w14:paraId="4D8DF5B6" w14:textId="10D433FE" w:rsidR="000D38D3" w:rsidRDefault="003A745F" w:rsidP="00445F18">
      <w:pPr>
        <w:spacing w:after="0" w:line="360" w:lineRule="auto"/>
        <w:jc w:val="both"/>
        <w:rPr>
          <w:rFonts w:ascii="Arial" w:hAnsi="Arial" w:cs="Arial"/>
          <w:sz w:val="24"/>
          <w:szCs w:val="24"/>
        </w:rPr>
      </w:pPr>
      <w:r w:rsidRPr="005817A2">
        <w:rPr>
          <w:rFonts w:ascii="Arial" w:hAnsi="Arial" w:cs="Arial"/>
          <w:sz w:val="24"/>
          <w:szCs w:val="24"/>
        </w:rPr>
        <w:t xml:space="preserve">France, R.T. (2002) </w:t>
      </w:r>
      <w:proofErr w:type="gramStart"/>
      <w:r w:rsidRPr="005817A2">
        <w:rPr>
          <w:rFonts w:ascii="Arial" w:hAnsi="Arial" w:cs="Arial"/>
          <w:i/>
          <w:iCs/>
          <w:sz w:val="24"/>
          <w:szCs w:val="24"/>
        </w:rPr>
        <w:t>The</w:t>
      </w:r>
      <w:proofErr w:type="gramEnd"/>
      <w:r w:rsidRPr="005817A2">
        <w:rPr>
          <w:rFonts w:ascii="Arial" w:hAnsi="Arial" w:cs="Arial"/>
          <w:i/>
          <w:iCs/>
          <w:sz w:val="24"/>
          <w:szCs w:val="24"/>
        </w:rPr>
        <w:t xml:space="preserve"> New International Greek Testament Commentary. NIGTC, </w:t>
      </w:r>
      <w:proofErr w:type="gramStart"/>
      <w:r w:rsidRPr="005817A2">
        <w:rPr>
          <w:rFonts w:ascii="Arial" w:hAnsi="Arial" w:cs="Arial"/>
          <w:i/>
          <w:iCs/>
          <w:sz w:val="24"/>
          <w:szCs w:val="24"/>
        </w:rPr>
        <w:t>The</w:t>
      </w:r>
      <w:proofErr w:type="gramEnd"/>
      <w:r w:rsidRPr="005817A2">
        <w:rPr>
          <w:rFonts w:ascii="Arial" w:hAnsi="Arial" w:cs="Arial"/>
          <w:i/>
          <w:iCs/>
          <w:sz w:val="24"/>
          <w:szCs w:val="24"/>
        </w:rPr>
        <w:t xml:space="preserve"> Gospel of Mark, </w:t>
      </w:r>
      <w:r w:rsidRPr="005817A2">
        <w:rPr>
          <w:rFonts w:ascii="Arial" w:hAnsi="Arial" w:cs="Arial"/>
          <w:sz w:val="24"/>
          <w:szCs w:val="24"/>
        </w:rPr>
        <w:t>Wm. B. Eerdmans Publishing Co., Michigan.</w:t>
      </w:r>
    </w:p>
    <w:p w14:paraId="37DB516B" w14:textId="77777777" w:rsidR="00570458" w:rsidRDefault="00570458" w:rsidP="00445F18">
      <w:pPr>
        <w:spacing w:after="0" w:line="360" w:lineRule="auto"/>
        <w:jc w:val="both"/>
        <w:rPr>
          <w:rFonts w:ascii="Arial" w:hAnsi="Arial" w:cs="Arial"/>
          <w:sz w:val="24"/>
          <w:szCs w:val="24"/>
        </w:rPr>
      </w:pPr>
    </w:p>
    <w:p w14:paraId="7CF30B8C" w14:textId="73CF4DE9" w:rsidR="00D15B89" w:rsidRDefault="00D15B89" w:rsidP="00445F18">
      <w:pPr>
        <w:spacing w:after="0" w:line="360" w:lineRule="auto"/>
        <w:jc w:val="both"/>
        <w:rPr>
          <w:rFonts w:ascii="Arial" w:hAnsi="Arial" w:cs="Arial"/>
          <w:sz w:val="24"/>
          <w:szCs w:val="24"/>
        </w:rPr>
      </w:pPr>
      <w:proofErr w:type="spellStart"/>
      <w:r>
        <w:rPr>
          <w:rFonts w:ascii="Arial" w:hAnsi="Arial" w:cs="Arial"/>
          <w:sz w:val="24"/>
          <w:szCs w:val="24"/>
        </w:rPr>
        <w:t>Gadamer</w:t>
      </w:r>
      <w:proofErr w:type="spellEnd"/>
      <w:r>
        <w:rPr>
          <w:rFonts w:ascii="Arial" w:hAnsi="Arial" w:cs="Arial"/>
          <w:sz w:val="24"/>
          <w:szCs w:val="24"/>
        </w:rPr>
        <w:t>, H. (1977) Philosophical Hermeneutics (</w:t>
      </w:r>
      <w:proofErr w:type="spellStart"/>
      <w:r>
        <w:rPr>
          <w:rFonts w:ascii="Arial" w:hAnsi="Arial" w:cs="Arial"/>
          <w:sz w:val="24"/>
          <w:szCs w:val="24"/>
        </w:rPr>
        <w:t>Linge</w:t>
      </w:r>
      <w:proofErr w:type="spellEnd"/>
      <w:r>
        <w:rPr>
          <w:rFonts w:ascii="Arial" w:hAnsi="Arial" w:cs="Arial"/>
          <w:sz w:val="24"/>
          <w:szCs w:val="24"/>
        </w:rPr>
        <w:t>, D.E. trans.</w:t>
      </w:r>
      <w:r w:rsidR="007901EA">
        <w:rPr>
          <w:rFonts w:ascii="Arial" w:hAnsi="Arial" w:cs="Arial"/>
          <w:sz w:val="24"/>
          <w:szCs w:val="24"/>
        </w:rPr>
        <w:t>), University of California Press, Berkeley and Los Angeles.</w:t>
      </w:r>
    </w:p>
    <w:p w14:paraId="72ECCDE4" w14:textId="77777777" w:rsidR="00570458" w:rsidRPr="005817A2" w:rsidRDefault="00570458" w:rsidP="00445F18">
      <w:pPr>
        <w:spacing w:after="0" w:line="360" w:lineRule="auto"/>
        <w:jc w:val="both"/>
        <w:rPr>
          <w:rFonts w:ascii="Arial" w:hAnsi="Arial" w:cs="Arial"/>
          <w:sz w:val="24"/>
          <w:szCs w:val="24"/>
        </w:rPr>
      </w:pPr>
    </w:p>
    <w:p w14:paraId="1D0DA465" w14:textId="01A3938D" w:rsidR="000517A5" w:rsidRDefault="000517A5" w:rsidP="00445F18">
      <w:pPr>
        <w:spacing w:after="0" w:line="360" w:lineRule="auto"/>
        <w:jc w:val="both"/>
        <w:rPr>
          <w:rFonts w:ascii="Arial" w:hAnsi="Arial" w:cs="Arial"/>
          <w:sz w:val="24"/>
          <w:szCs w:val="24"/>
        </w:rPr>
      </w:pPr>
      <w:r w:rsidRPr="005817A2">
        <w:rPr>
          <w:rFonts w:ascii="Arial" w:hAnsi="Arial" w:cs="Arial"/>
          <w:sz w:val="24"/>
          <w:szCs w:val="24"/>
        </w:rPr>
        <w:t>Green, J.B. (1995) ‘´Let them take up the cross daily´: the way of discipleship’, in </w:t>
      </w:r>
      <w:r w:rsidRPr="005817A2">
        <w:rPr>
          <w:rFonts w:ascii="Arial" w:hAnsi="Arial" w:cs="Arial"/>
          <w:i/>
          <w:sz w:val="24"/>
          <w:szCs w:val="24"/>
        </w:rPr>
        <w:t>The Theology of the Gospel of Luke</w:t>
      </w:r>
      <w:r w:rsidRPr="005817A2">
        <w:rPr>
          <w:rFonts w:ascii="Arial" w:hAnsi="Arial" w:cs="Arial"/>
          <w:sz w:val="24"/>
          <w:szCs w:val="24"/>
        </w:rPr>
        <w:t>, Cambridge University Press (New Testament Theology), Cambridge, pp.102–121.</w:t>
      </w:r>
    </w:p>
    <w:p w14:paraId="7B60351A" w14:textId="77777777" w:rsidR="00570458" w:rsidRPr="005817A2" w:rsidRDefault="00570458" w:rsidP="00445F18">
      <w:pPr>
        <w:spacing w:after="0" w:line="360" w:lineRule="auto"/>
        <w:jc w:val="both"/>
        <w:rPr>
          <w:rFonts w:ascii="Arial" w:hAnsi="Arial" w:cs="Arial"/>
          <w:sz w:val="24"/>
          <w:szCs w:val="24"/>
        </w:rPr>
      </w:pPr>
    </w:p>
    <w:p w14:paraId="1AAD1EA9" w14:textId="34E21F15" w:rsidR="00C87BD7" w:rsidRDefault="00C87BD7" w:rsidP="00445F18">
      <w:pPr>
        <w:spacing w:after="0" w:line="360" w:lineRule="auto"/>
        <w:jc w:val="both"/>
        <w:rPr>
          <w:rFonts w:ascii="Arial" w:hAnsi="Arial" w:cs="Arial"/>
          <w:sz w:val="24"/>
          <w:szCs w:val="24"/>
        </w:rPr>
      </w:pPr>
      <w:r w:rsidRPr="005817A2">
        <w:rPr>
          <w:rFonts w:ascii="Arial" w:hAnsi="Arial" w:cs="Arial"/>
          <w:sz w:val="24"/>
          <w:szCs w:val="24"/>
        </w:rPr>
        <w:t xml:space="preserve">Green, J.B. (1996) </w:t>
      </w:r>
      <w:r w:rsidRPr="005817A2">
        <w:rPr>
          <w:rFonts w:ascii="Arial" w:hAnsi="Arial" w:cs="Arial"/>
          <w:i/>
          <w:sz w:val="24"/>
          <w:szCs w:val="24"/>
        </w:rPr>
        <w:t>Holy Bible, Everyday Study Edition</w:t>
      </w:r>
      <w:r w:rsidRPr="005817A2">
        <w:rPr>
          <w:rFonts w:ascii="Arial" w:hAnsi="Arial" w:cs="Arial"/>
          <w:sz w:val="24"/>
          <w:szCs w:val="24"/>
        </w:rPr>
        <w:t>, ‘d</w:t>
      </w:r>
      <w:r w:rsidR="000517A5" w:rsidRPr="005817A2">
        <w:rPr>
          <w:rFonts w:ascii="Arial" w:hAnsi="Arial" w:cs="Arial"/>
          <w:sz w:val="24"/>
          <w:szCs w:val="24"/>
        </w:rPr>
        <w:t>isciple/discipleship/mentoring’</w:t>
      </w:r>
      <w:r w:rsidRPr="005817A2">
        <w:rPr>
          <w:rFonts w:ascii="Arial" w:hAnsi="Arial" w:cs="Arial"/>
          <w:sz w:val="24"/>
          <w:szCs w:val="24"/>
        </w:rPr>
        <w:t>, Word Publishing, Dallas, p.821.</w:t>
      </w:r>
    </w:p>
    <w:p w14:paraId="61CF3893" w14:textId="77777777" w:rsidR="00570458" w:rsidRPr="005817A2" w:rsidRDefault="00570458" w:rsidP="00445F18">
      <w:pPr>
        <w:spacing w:after="0" w:line="360" w:lineRule="auto"/>
        <w:jc w:val="both"/>
        <w:rPr>
          <w:rFonts w:ascii="Arial" w:hAnsi="Arial" w:cs="Arial"/>
          <w:sz w:val="24"/>
          <w:szCs w:val="24"/>
        </w:rPr>
      </w:pPr>
    </w:p>
    <w:p w14:paraId="553D2110" w14:textId="77777777" w:rsidR="00426428" w:rsidRPr="005817A2" w:rsidRDefault="00426428" w:rsidP="00445F18">
      <w:pPr>
        <w:autoSpaceDE w:val="0"/>
        <w:autoSpaceDN w:val="0"/>
        <w:adjustRightInd w:val="0"/>
        <w:spacing w:after="0" w:line="360" w:lineRule="auto"/>
        <w:jc w:val="both"/>
        <w:rPr>
          <w:rFonts w:ascii="Arial" w:hAnsi="Arial" w:cs="Arial"/>
          <w:i/>
          <w:sz w:val="24"/>
          <w:szCs w:val="24"/>
        </w:rPr>
      </w:pPr>
      <w:r w:rsidRPr="005817A2">
        <w:rPr>
          <w:rFonts w:ascii="Arial" w:hAnsi="Arial" w:cs="Arial"/>
          <w:sz w:val="24"/>
          <w:szCs w:val="24"/>
        </w:rPr>
        <w:t xml:space="preserve">Henning, B. (2022) ´Mark’s Miraculous Disciples: </w:t>
      </w:r>
      <w:proofErr w:type="spellStart"/>
      <w:r w:rsidRPr="005817A2">
        <w:rPr>
          <w:rFonts w:ascii="Arial" w:hAnsi="Arial" w:cs="Arial"/>
          <w:sz w:val="24"/>
          <w:szCs w:val="24"/>
        </w:rPr>
        <w:t>ἤθελεν</w:t>
      </w:r>
      <w:proofErr w:type="spellEnd"/>
      <w:r w:rsidRPr="005817A2">
        <w:rPr>
          <w:rFonts w:ascii="Arial" w:hAnsi="Arial" w:cs="Arial"/>
          <w:sz w:val="24"/>
          <w:szCs w:val="24"/>
        </w:rPr>
        <w:t xml:space="preserve"> πα</w:t>
      </w:r>
      <w:proofErr w:type="spellStart"/>
      <w:r w:rsidRPr="005817A2">
        <w:rPr>
          <w:rFonts w:ascii="Arial" w:hAnsi="Arial" w:cs="Arial"/>
          <w:sz w:val="24"/>
          <w:szCs w:val="24"/>
        </w:rPr>
        <w:t>ρελθεῖν</w:t>
      </w:r>
      <w:proofErr w:type="spellEnd"/>
      <w:r w:rsidRPr="005817A2">
        <w:rPr>
          <w:rFonts w:ascii="Arial" w:hAnsi="Arial" w:cs="Arial"/>
          <w:sz w:val="24"/>
          <w:szCs w:val="24"/>
        </w:rPr>
        <w:t xml:space="preserve"> α</w:t>
      </w:r>
      <w:proofErr w:type="spellStart"/>
      <w:r w:rsidRPr="005817A2">
        <w:rPr>
          <w:rFonts w:ascii="Arial" w:hAnsi="Arial" w:cs="Arial"/>
          <w:sz w:val="24"/>
          <w:szCs w:val="24"/>
        </w:rPr>
        <w:t>ὐτούς</w:t>
      </w:r>
      <w:proofErr w:type="spellEnd"/>
      <w:r w:rsidRPr="005817A2">
        <w:rPr>
          <w:rFonts w:ascii="Arial" w:hAnsi="Arial" w:cs="Arial"/>
          <w:sz w:val="24"/>
          <w:szCs w:val="24"/>
        </w:rPr>
        <w:t xml:space="preserve"> (Mark 6.48) as Jesus’ Desire for the Disciples to Walk on Water´, </w:t>
      </w:r>
      <w:r w:rsidRPr="005817A2">
        <w:rPr>
          <w:rFonts w:ascii="Arial" w:hAnsi="Arial" w:cs="Arial"/>
          <w:i/>
          <w:sz w:val="24"/>
          <w:szCs w:val="24"/>
        </w:rPr>
        <w:t>Journal for the Study of</w:t>
      </w:r>
    </w:p>
    <w:p w14:paraId="5DBA5320" w14:textId="5CB6B08B" w:rsidR="00426428" w:rsidRPr="005817A2" w:rsidRDefault="00426428" w:rsidP="00445F18">
      <w:pPr>
        <w:autoSpaceDE w:val="0"/>
        <w:autoSpaceDN w:val="0"/>
        <w:adjustRightInd w:val="0"/>
        <w:spacing w:after="0" w:line="360" w:lineRule="auto"/>
        <w:jc w:val="both"/>
        <w:rPr>
          <w:rFonts w:ascii="Arial" w:hAnsi="Arial" w:cs="Arial"/>
          <w:sz w:val="24"/>
          <w:szCs w:val="24"/>
        </w:rPr>
      </w:pPr>
      <w:proofErr w:type="gramStart"/>
      <w:r w:rsidRPr="005817A2">
        <w:rPr>
          <w:rFonts w:ascii="Arial" w:hAnsi="Arial" w:cs="Arial"/>
          <w:i/>
          <w:sz w:val="24"/>
          <w:szCs w:val="24"/>
        </w:rPr>
        <w:t>the</w:t>
      </w:r>
      <w:proofErr w:type="gramEnd"/>
      <w:r w:rsidRPr="005817A2">
        <w:rPr>
          <w:rFonts w:ascii="Arial" w:hAnsi="Arial" w:cs="Arial"/>
          <w:i/>
          <w:sz w:val="24"/>
          <w:szCs w:val="24"/>
        </w:rPr>
        <w:t xml:space="preserve"> New Testament 2022</w:t>
      </w:r>
      <w:r w:rsidRPr="005817A2">
        <w:rPr>
          <w:rFonts w:ascii="Arial" w:hAnsi="Arial" w:cs="Arial"/>
          <w:sz w:val="24"/>
          <w:szCs w:val="24"/>
        </w:rPr>
        <w:t>, Vol. 45(1) 66–80, Sage.</w:t>
      </w:r>
    </w:p>
    <w:p w14:paraId="3E2C84AA" w14:textId="4CEA4A12" w:rsidR="00426428" w:rsidRPr="005817A2" w:rsidRDefault="00426428" w:rsidP="00445F18">
      <w:pPr>
        <w:autoSpaceDE w:val="0"/>
        <w:autoSpaceDN w:val="0"/>
        <w:adjustRightInd w:val="0"/>
        <w:spacing w:after="0" w:line="360" w:lineRule="auto"/>
        <w:jc w:val="both"/>
        <w:rPr>
          <w:rFonts w:ascii="Arial" w:hAnsi="Arial" w:cs="Arial"/>
          <w:sz w:val="24"/>
          <w:szCs w:val="24"/>
        </w:rPr>
      </w:pPr>
    </w:p>
    <w:p w14:paraId="38DBBB87" w14:textId="431434AC" w:rsidR="00570458" w:rsidRDefault="00AD283F" w:rsidP="00445F18">
      <w:pPr>
        <w:spacing w:after="0" w:line="360" w:lineRule="auto"/>
        <w:jc w:val="both"/>
        <w:rPr>
          <w:rFonts w:ascii="Arial" w:hAnsi="Arial" w:cs="Arial"/>
          <w:sz w:val="24"/>
          <w:szCs w:val="24"/>
        </w:rPr>
      </w:pPr>
      <w:r w:rsidRPr="005817A2">
        <w:rPr>
          <w:rFonts w:ascii="Arial" w:hAnsi="Arial" w:cs="Arial"/>
          <w:sz w:val="24"/>
          <w:szCs w:val="24"/>
        </w:rPr>
        <w:t xml:space="preserve">Hull, B. (2004) </w:t>
      </w:r>
      <w:r w:rsidRPr="005817A2">
        <w:rPr>
          <w:rFonts w:ascii="Arial" w:hAnsi="Arial" w:cs="Arial"/>
          <w:i/>
          <w:sz w:val="24"/>
          <w:szCs w:val="24"/>
        </w:rPr>
        <w:t xml:space="preserve">Jesus Christ, </w:t>
      </w:r>
      <w:proofErr w:type="spellStart"/>
      <w:r w:rsidR="00F21F09" w:rsidRPr="005817A2">
        <w:rPr>
          <w:rFonts w:ascii="Arial" w:hAnsi="Arial" w:cs="Arial"/>
          <w:i/>
          <w:sz w:val="24"/>
          <w:szCs w:val="24"/>
        </w:rPr>
        <w:t>Disciplemaker</w:t>
      </w:r>
      <w:proofErr w:type="spellEnd"/>
      <w:r w:rsidRPr="005817A2">
        <w:rPr>
          <w:rFonts w:ascii="Arial" w:hAnsi="Arial" w:cs="Arial"/>
          <w:sz w:val="24"/>
          <w:szCs w:val="24"/>
        </w:rPr>
        <w:t xml:space="preserve">, </w:t>
      </w:r>
      <w:r w:rsidR="00660CDD" w:rsidRPr="005817A2">
        <w:rPr>
          <w:rFonts w:ascii="Arial" w:hAnsi="Arial" w:cs="Arial"/>
          <w:sz w:val="24"/>
          <w:szCs w:val="24"/>
        </w:rPr>
        <w:t xml:space="preserve">Baker Books, Ada </w:t>
      </w:r>
      <w:hyperlink r:id="rId23" w:anchor="v=onepage&amp;q=Jesus%C2%B4%20service%20to%20others&amp;f=false" w:history="1">
        <w:r w:rsidR="00660CDD" w:rsidRPr="005817A2">
          <w:rPr>
            <w:rStyle w:val="Hyperlink"/>
            <w:rFonts w:ascii="Arial" w:hAnsi="Arial" w:cs="Arial"/>
            <w:sz w:val="24"/>
            <w:szCs w:val="24"/>
          </w:rPr>
          <w:t>https://books.google.fi/books?hl=en&amp;lr=&amp;id=NffjoovXLbYC&amp;oi=fnd&amp;pg=PA7&amp;dq=Jesus%C2%B4+service+to+others&amp;ots=SUOpv1arXM&amp;sig=3az7mzjTbk2hyGblaxaK0A3AOt8&amp;redir_esc=y#v=onepage&amp;q=Jesus%C2%B4%20service%20to%20others&amp;f=false</w:t>
        </w:r>
      </w:hyperlink>
      <w:r w:rsidR="00660CDD" w:rsidRPr="005817A2">
        <w:rPr>
          <w:rFonts w:ascii="Arial" w:hAnsi="Arial" w:cs="Arial"/>
          <w:sz w:val="24"/>
          <w:szCs w:val="24"/>
        </w:rPr>
        <w:t xml:space="preserve"> .   </w:t>
      </w:r>
    </w:p>
    <w:p w14:paraId="79357F73" w14:textId="14675E3C" w:rsidR="007539EF" w:rsidRDefault="007539EF" w:rsidP="00445F18">
      <w:pPr>
        <w:spacing w:after="0" w:line="360" w:lineRule="auto"/>
        <w:jc w:val="both"/>
        <w:rPr>
          <w:rFonts w:ascii="Arial" w:hAnsi="Arial" w:cs="Arial"/>
          <w:sz w:val="24"/>
          <w:szCs w:val="24"/>
        </w:rPr>
      </w:pPr>
    </w:p>
    <w:p w14:paraId="5C96D639" w14:textId="0AA8F9BC" w:rsidR="007539EF" w:rsidRDefault="007539EF" w:rsidP="00445F18">
      <w:pPr>
        <w:spacing w:after="0" w:line="360" w:lineRule="auto"/>
        <w:jc w:val="both"/>
        <w:rPr>
          <w:rFonts w:ascii="Arial" w:hAnsi="Arial" w:cs="Arial"/>
          <w:sz w:val="24"/>
          <w:szCs w:val="24"/>
        </w:rPr>
      </w:pPr>
      <w:r>
        <w:rPr>
          <w:rFonts w:ascii="Arial" w:hAnsi="Arial" w:cs="Arial"/>
          <w:sz w:val="24"/>
          <w:szCs w:val="24"/>
        </w:rPr>
        <w:t xml:space="preserve">Israel Museum Jerusalem (2024) </w:t>
      </w:r>
      <w:hyperlink r:id="rId24" w:history="1">
        <w:r w:rsidRPr="0017574C">
          <w:rPr>
            <w:rStyle w:val="Hyperlink"/>
            <w:rFonts w:ascii="Arial" w:hAnsi="Arial" w:cs="Arial"/>
            <w:sz w:val="24"/>
            <w:szCs w:val="24"/>
          </w:rPr>
          <w:t>https://www.imj.org.il/en/wings/shrine-book/dead-sea-scrolls</w:t>
        </w:r>
      </w:hyperlink>
      <w:r>
        <w:rPr>
          <w:rFonts w:ascii="Arial" w:hAnsi="Arial" w:cs="Arial"/>
          <w:sz w:val="24"/>
          <w:szCs w:val="24"/>
        </w:rPr>
        <w:t xml:space="preserve"> .</w:t>
      </w:r>
    </w:p>
    <w:p w14:paraId="71C19B0E" w14:textId="65BA5856" w:rsidR="00AD283F" w:rsidRPr="005817A2" w:rsidRDefault="00660CDD" w:rsidP="00445F18">
      <w:pPr>
        <w:spacing w:after="0" w:line="360" w:lineRule="auto"/>
        <w:jc w:val="both"/>
        <w:rPr>
          <w:rFonts w:ascii="Arial" w:hAnsi="Arial" w:cs="Arial"/>
          <w:sz w:val="24"/>
          <w:szCs w:val="24"/>
        </w:rPr>
      </w:pPr>
      <w:r w:rsidRPr="005817A2">
        <w:rPr>
          <w:rFonts w:ascii="Arial" w:hAnsi="Arial" w:cs="Arial"/>
          <w:sz w:val="24"/>
          <w:szCs w:val="24"/>
        </w:rPr>
        <w:t xml:space="preserve">                                                                                                                                                                                                                                                                                        </w:t>
      </w:r>
    </w:p>
    <w:p w14:paraId="012ABD67" w14:textId="60B5ED2D" w:rsidR="00B503F6" w:rsidRDefault="00B503F6" w:rsidP="00445F18">
      <w:pPr>
        <w:spacing w:after="0" w:line="360" w:lineRule="auto"/>
        <w:jc w:val="both"/>
        <w:rPr>
          <w:rFonts w:ascii="Arial" w:hAnsi="Arial" w:cs="Arial"/>
          <w:sz w:val="24"/>
          <w:szCs w:val="24"/>
        </w:rPr>
      </w:pPr>
      <w:r w:rsidRPr="005817A2">
        <w:rPr>
          <w:rFonts w:ascii="Arial" w:hAnsi="Arial" w:cs="Arial"/>
          <w:sz w:val="24"/>
          <w:szCs w:val="24"/>
        </w:rPr>
        <w:lastRenderedPageBreak/>
        <w:t xml:space="preserve">Jeremias, J. (1963) </w:t>
      </w:r>
      <w:proofErr w:type="gramStart"/>
      <w:r w:rsidRPr="005817A2">
        <w:rPr>
          <w:rFonts w:ascii="Arial" w:hAnsi="Arial" w:cs="Arial"/>
          <w:i/>
          <w:sz w:val="24"/>
          <w:szCs w:val="24"/>
        </w:rPr>
        <w:t>The</w:t>
      </w:r>
      <w:proofErr w:type="gramEnd"/>
      <w:r w:rsidRPr="005817A2">
        <w:rPr>
          <w:rFonts w:ascii="Arial" w:hAnsi="Arial" w:cs="Arial"/>
          <w:i/>
          <w:sz w:val="24"/>
          <w:szCs w:val="24"/>
        </w:rPr>
        <w:t xml:space="preserve"> Sermon on the Mount</w:t>
      </w:r>
      <w:r w:rsidRPr="005817A2">
        <w:rPr>
          <w:rFonts w:ascii="Arial" w:hAnsi="Arial" w:cs="Arial"/>
          <w:sz w:val="24"/>
          <w:szCs w:val="24"/>
        </w:rPr>
        <w:t xml:space="preserve"> (trans. Perrin, N.) Fortress Press, Philadelphia.</w:t>
      </w:r>
    </w:p>
    <w:p w14:paraId="3E58CDF6" w14:textId="77777777" w:rsidR="00570458" w:rsidRPr="005817A2" w:rsidRDefault="00570458" w:rsidP="00445F18">
      <w:pPr>
        <w:spacing w:after="0" w:line="360" w:lineRule="auto"/>
        <w:jc w:val="both"/>
        <w:rPr>
          <w:rFonts w:ascii="Arial" w:hAnsi="Arial" w:cs="Arial"/>
          <w:sz w:val="24"/>
          <w:szCs w:val="24"/>
        </w:rPr>
      </w:pPr>
    </w:p>
    <w:p w14:paraId="6765E223" w14:textId="1FE0DFF9" w:rsidR="001C6AF4" w:rsidRPr="005817A2" w:rsidRDefault="001C6AF4" w:rsidP="00445F18">
      <w:pPr>
        <w:spacing w:after="0" w:line="360" w:lineRule="auto"/>
        <w:jc w:val="both"/>
        <w:rPr>
          <w:rFonts w:ascii="Arial" w:hAnsi="Arial" w:cs="Arial"/>
          <w:sz w:val="24"/>
          <w:szCs w:val="24"/>
        </w:rPr>
      </w:pPr>
      <w:r w:rsidRPr="005817A2">
        <w:rPr>
          <w:rFonts w:ascii="Arial" w:hAnsi="Arial" w:cs="Arial"/>
          <w:sz w:val="24"/>
          <w:szCs w:val="24"/>
        </w:rPr>
        <w:t>John (</w:t>
      </w:r>
      <w:proofErr w:type="spellStart"/>
      <w:r w:rsidRPr="005817A2">
        <w:rPr>
          <w:rFonts w:ascii="Arial" w:hAnsi="Arial" w:cs="Arial"/>
          <w:sz w:val="24"/>
          <w:szCs w:val="24"/>
        </w:rPr>
        <w:t>n.d.</w:t>
      </w:r>
      <w:proofErr w:type="spellEnd"/>
      <w:r w:rsidRPr="005817A2">
        <w:rPr>
          <w:rFonts w:ascii="Arial" w:hAnsi="Arial" w:cs="Arial"/>
          <w:sz w:val="24"/>
          <w:szCs w:val="24"/>
        </w:rPr>
        <w:t xml:space="preserve">) </w:t>
      </w:r>
      <w:r w:rsidRPr="005817A2">
        <w:rPr>
          <w:rFonts w:ascii="Arial" w:hAnsi="Arial" w:cs="Arial"/>
          <w:i/>
          <w:sz w:val="24"/>
          <w:szCs w:val="24"/>
        </w:rPr>
        <w:t>The Bible</w:t>
      </w:r>
      <w:r w:rsidRPr="005817A2">
        <w:rPr>
          <w:rFonts w:ascii="Arial" w:hAnsi="Arial" w:cs="Arial"/>
          <w:sz w:val="24"/>
          <w:szCs w:val="24"/>
        </w:rPr>
        <w:t xml:space="preserve">, New Revised Standard Version Updated Edition </w:t>
      </w:r>
      <w:hyperlink r:id="rId25" w:history="1">
        <w:r w:rsidRPr="005817A2">
          <w:rPr>
            <w:rStyle w:val="Hyperlink"/>
            <w:rFonts w:ascii="Arial" w:hAnsi="Arial" w:cs="Arial"/>
            <w:sz w:val="24"/>
            <w:szCs w:val="24"/>
          </w:rPr>
          <w:t>https://www.biblegateway.com/passage/?search=John%201&amp;version=NRSVUE</w:t>
        </w:r>
      </w:hyperlink>
      <w:r w:rsidRPr="005817A2">
        <w:rPr>
          <w:rFonts w:ascii="Arial" w:hAnsi="Arial" w:cs="Arial"/>
          <w:sz w:val="24"/>
          <w:szCs w:val="24"/>
        </w:rPr>
        <w:t xml:space="preserve"> . Accessed 02 January 2024.</w:t>
      </w:r>
    </w:p>
    <w:p w14:paraId="50B6F193" w14:textId="77777777" w:rsidR="00570458" w:rsidRDefault="00570458" w:rsidP="00445F18">
      <w:pPr>
        <w:spacing w:after="0" w:line="360" w:lineRule="auto"/>
        <w:jc w:val="both"/>
        <w:rPr>
          <w:rFonts w:ascii="Arial" w:hAnsi="Arial" w:cs="Arial"/>
          <w:sz w:val="24"/>
          <w:szCs w:val="24"/>
        </w:rPr>
      </w:pPr>
    </w:p>
    <w:p w14:paraId="15DE0244" w14:textId="6FE21E72" w:rsidR="00312B95" w:rsidRPr="005817A2" w:rsidRDefault="00312B95" w:rsidP="00445F18">
      <w:pPr>
        <w:spacing w:after="0" w:line="360" w:lineRule="auto"/>
        <w:jc w:val="both"/>
        <w:rPr>
          <w:rFonts w:ascii="Arial" w:hAnsi="Arial" w:cs="Arial"/>
          <w:sz w:val="24"/>
          <w:szCs w:val="24"/>
        </w:rPr>
      </w:pPr>
      <w:r w:rsidRPr="005817A2">
        <w:rPr>
          <w:rFonts w:ascii="Arial" w:hAnsi="Arial" w:cs="Arial"/>
          <w:sz w:val="24"/>
          <w:szCs w:val="24"/>
        </w:rPr>
        <w:t>Josephus, F. (</w:t>
      </w:r>
      <w:proofErr w:type="spellStart"/>
      <w:r w:rsidRPr="005817A2">
        <w:rPr>
          <w:rFonts w:ascii="Arial" w:hAnsi="Arial" w:cs="Arial"/>
          <w:sz w:val="24"/>
          <w:szCs w:val="24"/>
        </w:rPr>
        <w:t>n.d.</w:t>
      </w:r>
      <w:proofErr w:type="spellEnd"/>
      <w:r w:rsidRPr="005817A2">
        <w:rPr>
          <w:rFonts w:ascii="Arial" w:hAnsi="Arial" w:cs="Arial"/>
          <w:sz w:val="24"/>
          <w:szCs w:val="24"/>
        </w:rPr>
        <w:t xml:space="preserve">) </w:t>
      </w:r>
      <w:r w:rsidRPr="005817A2">
        <w:rPr>
          <w:rFonts w:ascii="Arial" w:hAnsi="Arial" w:cs="Arial"/>
          <w:i/>
          <w:sz w:val="24"/>
          <w:szCs w:val="24"/>
        </w:rPr>
        <w:t>The Wars of the Jews</w:t>
      </w:r>
      <w:r w:rsidRPr="005817A2">
        <w:rPr>
          <w:rFonts w:ascii="Arial" w:hAnsi="Arial" w:cs="Arial"/>
          <w:sz w:val="24"/>
          <w:szCs w:val="24"/>
        </w:rPr>
        <w:t xml:space="preserve">, 4.353–4.388, trans. </w:t>
      </w:r>
      <w:proofErr w:type="spellStart"/>
      <w:r w:rsidRPr="005817A2">
        <w:rPr>
          <w:rFonts w:ascii="Arial" w:hAnsi="Arial" w:cs="Arial"/>
          <w:sz w:val="24"/>
          <w:szCs w:val="24"/>
        </w:rPr>
        <w:t>Whiston</w:t>
      </w:r>
      <w:proofErr w:type="spellEnd"/>
      <w:r w:rsidRPr="005817A2">
        <w:rPr>
          <w:rFonts w:ascii="Arial" w:hAnsi="Arial" w:cs="Arial"/>
          <w:sz w:val="24"/>
          <w:szCs w:val="24"/>
        </w:rPr>
        <w:t xml:space="preserve">, W. </w:t>
      </w:r>
      <w:hyperlink r:id="rId26" w:history="1">
        <w:r w:rsidRPr="005817A2">
          <w:rPr>
            <w:rStyle w:val="Hyperlink"/>
            <w:rFonts w:ascii="Arial" w:hAnsi="Arial" w:cs="Arial"/>
            <w:sz w:val="24"/>
            <w:szCs w:val="24"/>
          </w:rPr>
          <w:t>https://lexundria.com/j_bj/4.353-4.388/wst</w:t>
        </w:r>
      </w:hyperlink>
      <w:r w:rsidRPr="005817A2">
        <w:rPr>
          <w:rFonts w:ascii="Arial" w:hAnsi="Arial" w:cs="Arial"/>
          <w:sz w:val="24"/>
          <w:szCs w:val="24"/>
        </w:rPr>
        <w:t xml:space="preserve"> .</w:t>
      </w:r>
      <w:r w:rsidR="00490BF0" w:rsidRPr="005817A2">
        <w:rPr>
          <w:rFonts w:ascii="Arial" w:hAnsi="Arial" w:cs="Arial"/>
          <w:sz w:val="24"/>
          <w:szCs w:val="24"/>
        </w:rPr>
        <w:t xml:space="preserve"> Accessed 16 June 2024.</w:t>
      </w:r>
    </w:p>
    <w:p w14:paraId="696E0898" w14:textId="141572B3" w:rsidR="00C847BA" w:rsidRPr="005817A2" w:rsidRDefault="00C847BA" w:rsidP="00445F18">
      <w:pPr>
        <w:spacing w:after="0" w:line="360" w:lineRule="auto"/>
        <w:jc w:val="both"/>
        <w:rPr>
          <w:rFonts w:ascii="Arial" w:hAnsi="Arial" w:cs="Arial"/>
          <w:sz w:val="24"/>
          <w:szCs w:val="24"/>
        </w:rPr>
      </w:pPr>
      <w:proofErr w:type="spellStart"/>
      <w:r w:rsidRPr="005817A2">
        <w:rPr>
          <w:rFonts w:ascii="Arial" w:hAnsi="Arial" w:cs="Arial"/>
          <w:sz w:val="24"/>
          <w:szCs w:val="24"/>
        </w:rPr>
        <w:t>Kee</w:t>
      </w:r>
      <w:proofErr w:type="spellEnd"/>
      <w:r w:rsidRPr="005817A2">
        <w:rPr>
          <w:rFonts w:ascii="Arial" w:hAnsi="Arial" w:cs="Arial"/>
          <w:sz w:val="24"/>
          <w:szCs w:val="24"/>
        </w:rPr>
        <w:t>, H.C. (2009) ´Jesus: A Glutton and a Drunkard´, </w:t>
      </w:r>
      <w:r w:rsidRPr="005817A2">
        <w:rPr>
          <w:rFonts w:ascii="Arial" w:hAnsi="Arial" w:cs="Arial"/>
          <w:i/>
          <w:sz w:val="24"/>
          <w:szCs w:val="24"/>
        </w:rPr>
        <w:t>New Testament Studies</w:t>
      </w:r>
      <w:r w:rsidRPr="005817A2">
        <w:rPr>
          <w:rFonts w:ascii="Arial" w:hAnsi="Arial" w:cs="Arial"/>
          <w:sz w:val="24"/>
          <w:szCs w:val="24"/>
        </w:rPr>
        <w:t>, 1996 42(3), pp.374-393.</w:t>
      </w:r>
    </w:p>
    <w:p w14:paraId="654D3473" w14:textId="77777777" w:rsidR="00570458" w:rsidRDefault="00570458" w:rsidP="00445F18">
      <w:pPr>
        <w:spacing w:after="0" w:line="360" w:lineRule="auto"/>
        <w:jc w:val="both"/>
        <w:rPr>
          <w:rFonts w:ascii="Arial" w:hAnsi="Arial" w:cs="Arial"/>
          <w:sz w:val="24"/>
          <w:szCs w:val="24"/>
        </w:rPr>
      </w:pPr>
    </w:p>
    <w:p w14:paraId="179904F7" w14:textId="5DE20468" w:rsidR="00E3471E" w:rsidRDefault="00E3471E" w:rsidP="00445F18">
      <w:pPr>
        <w:spacing w:after="0" w:line="360" w:lineRule="auto"/>
        <w:jc w:val="both"/>
        <w:rPr>
          <w:rFonts w:ascii="Arial" w:hAnsi="Arial" w:cs="Arial"/>
          <w:sz w:val="24"/>
          <w:szCs w:val="24"/>
        </w:rPr>
      </w:pPr>
      <w:r w:rsidRPr="005817A2">
        <w:rPr>
          <w:rFonts w:ascii="Arial" w:hAnsi="Arial" w:cs="Arial"/>
          <w:sz w:val="24"/>
          <w:szCs w:val="24"/>
        </w:rPr>
        <w:t xml:space="preserve">Keener, C.S. (2014) </w:t>
      </w:r>
      <w:proofErr w:type="gramStart"/>
      <w:r w:rsidRPr="005817A2">
        <w:rPr>
          <w:rFonts w:ascii="Arial" w:hAnsi="Arial" w:cs="Arial"/>
          <w:i/>
          <w:iCs/>
          <w:sz w:val="24"/>
          <w:szCs w:val="24"/>
        </w:rPr>
        <w:t>The</w:t>
      </w:r>
      <w:proofErr w:type="gramEnd"/>
      <w:r w:rsidRPr="005817A2">
        <w:rPr>
          <w:rFonts w:ascii="Arial" w:hAnsi="Arial" w:cs="Arial"/>
          <w:i/>
          <w:iCs/>
          <w:sz w:val="24"/>
          <w:szCs w:val="24"/>
        </w:rPr>
        <w:t xml:space="preserve"> IVP Bible Background Commentary</w:t>
      </w:r>
      <w:r w:rsidRPr="005817A2">
        <w:rPr>
          <w:rFonts w:ascii="Arial" w:hAnsi="Arial" w:cs="Arial"/>
          <w:sz w:val="24"/>
          <w:szCs w:val="24"/>
        </w:rPr>
        <w:t xml:space="preserve">, </w:t>
      </w:r>
      <w:r w:rsidRPr="005817A2">
        <w:rPr>
          <w:rFonts w:ascii="Arial" w:hAnsi="Arial" w:cs="Arial"/>
          <w:i/>
          <w:iCs/>
          <w:sz w:val="24"/>
          <w:szCs w:val="24"/>
        </w:rPr>
        <w:t xml:space="preserve">New Testament Second Edition, </w:t>
      </w:r>
      <w:r w:rsidRPr="005817A2">
        <w:rPr>
          <w:rFonts w:ascii="Arial" w:hAnsi="Arial" w:cs="Arial"/>
          <w:sz w:val="24"/>
          <w:szCs w:val="24"/>
        </w:rPr>
        <w:t>Inter Varsity Press, Westmont, Illinois.</w:t>
      </w:r>
    </w:p>
    <w:p w14:paraId="42CFE173" w14:textId="77777777" w:rsidR="00570458" w:rsidRPr="005817A2" w:rsidRDefault="00570458" w:rsidP="00445F18">
      <w:pPr>
        <w:spacing w:after="0" w:line="360" w:lineRule="auto"/>
        <w:jc w:val="both"/>
        <w:rPr>
          <w:rFonts w:ascii="Arial" w:hAnsi="Arial" w:cs="Arial"/>
          <w:sz w:val="24"/>
          <w:szCs w:val="24"/>
        </w:rPr>
      </w:pPr>
    </w:p>
    <w:p w14:paraId="55C74DB9" w14:textId="3C08C02F" w:rsidR="00C77B41" w:rsidRDefault="00B9603F" w:rsidP="00445F18">
      <w:pPr>
        <w:spacing w:after="0" w:line="360" w:lineRule="auto"/>
        <w:jc w:val="both"/>
        <w:rPr>
          <w:rFonts w:ascii="Arial" w:hAnsi="Arial" w:cs="Arial"/>
          <w:sz w:val="24"/>
          <w:szCs w:val="24"/>
          <w:shd w:val="clear" w:color="auto" w:fill="FFFFFF"/>
        </w:rPr>
      </w:pPr>
      <w:r w:rsidRPr="005817A2">
        <w:rPr>
          <w:rFonts w:ascii="Arial" w:hAnsi="Arial" w:cs="Arial"/>
          <w:sz w:val="24"/>
          <w:szCs w:val="24"/>
          <w:shd w:val="clear" w:color="auto" w:fill="FFFFFF"/>
        </w:rPr>
        <w:t>Llewelyn, S.R., Robinson, W. (2023) ´Hyperbole and the Cost of Discipleship: A Case Study of Luke 14:26´, </w:t>
      </w:r>
      <w:r w:rsidRPr="005817A2">
        <w:rPr>
          <w:rFonts w:ascii="Arial" w:hAnsi="Arial" w:cs="Arial"/>
          <w:i/>
          <w:iCs/>
          <w:sz w:val="24"/>
          <w:szCs w:val="24"/>
          <w:shd w:val="clear" w:color="auto" w:fill="FFFFFF"/>
        </w:rPr>
        <w:t>Harvard Theological Review, </w:t>
      </w:r>
      <w:r w:rsidRPr="005817A2">
        <w:rPr>
          <w:rFonts w:ascii="Arial" w:hAnsi="Arial" w:cs="Arial"/>
          <w:bCs/>
          <w:sz w:val="24"/>
          <w:szCs w:val="24"/>
          <w:shd w:val="clear" w:color="auto" w:fill="FFFFFF"/>
        </w:rPr>
        <w:t>116</w:t>
      </w:r>
      <w:r w:rsidRPr="005817A2">
        <w:rPr>
          <w:rFonts w:ascii="Arial" w:hAnsi="Arial" w:cs="Arial"/>
          <w:sz w:val="24"/>
          <w:szCs w:val="24"/>
          <w:shd w:val="clear" w:color="auto" w:fill="FFFFFF"/>
        </w:rPr>
        <w:t>(1), pp. 44-65. Accessed 13 January 2024.</w:t>
      </w:r>
    </w:p>
    <w:p w14:paraId="36C1A8E3" w14:textId="77777777" w:rsidR="00570458" w:rsidRPr="005817A2" w:rsidRDefault="00570458" w:rsidP="00445F18">
      <w:pPr>
        <w:spacing w:after="0" w:line="360" w:lineRule="auto"/>
        <w:jc w:val="both"/>
        <w:rPr>
          <w:rFonts w:ascii="Arial" w:hAnsi="Arial" w:cs="Arial"/>
          <w:sz w:val="24"/>
          <w:szCs w:val="24"/>
        </w:rPr>
      </w:pPr>
    </w:p>
    <w:p w14:paraId="7056E9FE" w14:textId="3E78CFD3" w:rsidR="00C77B41" w:rsidRDefault="00C77B41" w:rsidP="00445F18">
      <w:pPr>
        <w:spacing w:after="0" w:line="360" w:lineRule="auto"/>
        <w:jc w:val="both"/>
        <w:rPr>
          <w:rFonts w:ascii="Arial" w:hAnsi="Arial" w:cs="Arial"/>
          <w:sz w:val="24"/>
          <w:szCs w:val="24"/>
        </w:rPr>
      </w:pPr>
      <w:r w:rsidRPr="005817A2">
        <w:rPr>
          <w:rFonts w:ascii="Arial" w:hAnsi="Arial" w:cs="Arial"/>
          <w:sz w:val="24"/>
          <w:szCs w:val="24"/>
        </w:rPr>
        <w:t>Ludlow, J.W. (2014) ‘Stand Down and See the End: Peter’s Characterization in the Gospels´, in </w:t>
      </w:r>
      <w:r w:rsidRPr="005817A2">
        <w:rPr>
          <w:rFonts w:ascii="Arial" w:hAnsi="Arial" w:cs="Arial"/>
          <w:i/>
          <w:sz w:val="24"/>
          <w:szCs w:val="24"/>
        </w:rPr>
        <w:t>The Ministry of Peter, the Chief Apostle</w:t>
      </w:r>
      <w:r w:rsidRPr="005817A2">
        <w:rPr>
          <w:rFonts w:ascii="Arial" w:hAnsi="Arial" w:cs="Arial"/>
          <w:sz w:val="24"/>
          <w:szCs w:val="24"/>
        </w:rPr>
        <w:t xml:space="preserve">, ed. Judd Jr. F.F., Huntsman, E.D. and Hopkin, S.D., Deseret Book, Religious Studies </w:t>
      </w:r>
      <w:proofErr w:type="spellStart"/>
      <w:r w:rsidRPr="005817A2">
        <w:rPr>
          <w:rFonts w:ascii="Arial" w:hAnsi="Arial" w:cs="Arial"/>
          <w:sz w:val="24"/>
          <w:szCs w:val="24"/>
        </w:rPr>
        <w:t>Center</w:t>
      </w:r>
      <w:proofErr w:type="spellEnd"/>
      <w:r w:rsidRPr="005817A2">
        <w:rPr>
          <w:rFonts w:ascii="Arial" w:hAnsi="Arial" w:cs="Arial"/>
          <w:sz w:val="24"/>
          <w:szCs w:val="24"/>
        </w:rPr>
        <w:t>, Salt Lake City, Utah, p.p. 67–90.</w:t>
      </w:r>
    </w:p>
    <w:p w14:paraId="3BC9B6CE" w14:textId="77777777" w:rsidR="00570458" w:rsidRPr="005817A2" w:rsidRDefault="00570458" w:rsidP="00445F18">
      <w:pPr>
        <w:spacing w:after="0" w:line="360" w:lineRule="auto"/>
        <w:jc w:val="both"/>
        <w:rPr>
          <w:rFonts w:ascii="Arial" w:hAnsi="Arial" w:cs="Arial"/>
          <w:sz w:val="24"/>
          <w:szCs w:val="24"/>
        </w:rPr>
      </w:pPr>
    </w:p>
    <w:p w14:paraId="72579C60" w14:textId="4476DEEB" w:rsidR="00095896" w:rsidRDefault="00095896" w:rsidP="00445F18">
      <w:pPr>
        <w:spacing w:after="0" w:line="360" w:lineRule="auto"/>
        <w:jc w:val="both"/>
        <w:rPr>
          <w:rFonts w:ascii="Arial" w:hAnsi="Arial" w:cs="Arial"/>
          <w:sz w:val="24"/>
          <w:szCs w:val="24"/>
        </w:rPr>
      </w:pPr>
      <w:r w:rsidRPr="005817A2">
        <w:rPr>
          <w:rFonts w:ascii="Arial" w:hAnsi="Arial" w:cs="Arial"/>
          <w:sz w:val="24"/>
          <w:szCs w:val="24"/>
        </w:rPr>
        <w:t>Luke (</w:t>
      </w:r>
      <w:proofErr w:type="spellStart"/>
      <w:r w:rsidRPr="005817A2">
        <w:rPr>
          <w:rFonts w:ascii="Arial" w:hAnsi="Arial" w:cs="Arial"/>
          <w:sz w:val="24"/>
          <w:szCs w:val="24"/>
        </w:rPr>
        <w:t>n.d.</w:t>
      </w:r>
      <w:proofErr w:type="spellEnd"/>
      <w:r w:rsidRPr="005817A2">
        <w:rPr>
          <w:rFonts w:ascii="Arial" w:hAnsi="Arial" w:cs="Arial"/>
          <w:sz w:val="24"/>
          <w:szCs w:val="24"/>
        </w:rPr>
        <w:t xml:space="preserve">) </w:t>
      </w:r>
      <w:r w:rsidRPr="005817A2">
        <w:rPr>
          <w:rFonts w:ascii="Arial" w:hAnsi="Arial" w:cs="Arial"/>
          <w:i/>
          <w:sz w:val="24"/>
          <w:szCs w:val="24"/>
        </w:rPr>
        <w:t>The Bible</w:t>
      </w:r>
      <w:r w:rsidRPr="005817A2">
        <w:rPr>
          <w:rFonts w:ascii="Arial" w:hAnsi="Arial" w:cs="Arial"/>
          <w:sz w:val="24"/>
          <w:szCs w:val="24"/>
        </w:rPr>
        <w:t>, New Re</w:t>
      </w:r>
      <w:r w:rsidR="00CE4A1F" w:rsidRPr="005817A2">
        <w:rPr>
          <w:rFonts w:ascii="Arial" w:hAnsi="Arial" w:cs="Arial"/>
          <w:sz w:val="24"/>
          <w:szCs w:val="24"/>
        </w:rPr>
        <w:t>39999999</w:t>
      </w:r>
      <w:r w:rsidRPr="005817A2">
        <w:rPr>
          <w:rFonts w:ascii="Arial" w:hAnsi="Arial" w:cs="Arial"/>
          <w:sz w:val="24"/>
          <w:szCs w:val="24"/>
        </w:rPr>
        <w:t xml:space="preserve">vised Standard Version Updated Edition </w:t>
      </w:r>
      <w:hyperlink r:id="rId27" w:history="1">
        <w:r w:rsidRPr="005817A2">
          <w:rPr>
            <w:rStyle w:val="Hyperlink"/>
            <w:rFonts w:ascii="Arial" w:hAnsi="Arial" w:cs="Arial"/>
            <w:sz w:val="24"/>
            <w:szCs w:val="24"/>
          </w:rPr>
          <w:t>https://www.biblegateway.com/passage/?search=Matthew%201&amp;version=NRSVUE</w:t>
        </w:r>
      </w:hyperlink>
      <w:r w:rsidRPr="005817A2">
        <w:rPr>
          <w:rFonts w:ascii="Arial" w:hAnsi="Arial" w:cs="Arial"/>
          <w:sz w:val="24"/>
          <w:szCs w:val="24"/>
        </w:rPr>
        <w:t>. Accessed 02 January 2024.</w:t>
      </w:r>
    </w:p>
    <w:p w14:paraId="1F52AE4C" w14:textId="77777777" w:rsidR="00570458" w:rsidRPr="005817A2" w:rsidRDefault="00570458" w:rsidP="00445F18">
      <w:pPr>
        <w:spacing w:after="0" w:line="360" w:lineRule="auto"/>
        <w:jc w:val="both"/>
        <w:rPr>
          <w:rFonts w:ascii="Arial" w:hAnsi="Arial" w:cs="Arial"/>
          <w:sz w:val="24"/>
          <w:szCs w:val="24"/>
        </w:rPr>
      </w:pPr>
    </w:p>
    <w:p w14:paraId="215468F8" w14:textId="41F553AE" w:rsidR="00C861E8" w:rsidRDefault="00CE4A1F" w:rsidP="00445F18">
      <w:pPr>
        <w:autoSpaceDE w:val="0"/>
        <w:autoSpaceDN w:val="0"/>
        <w:adjustRightInd w:val="0"/>
        <w:spacing w:after="0" w:line="360" w:lineRule="auto"/>
        <w:jc w:val="both"/>
        <w:rPr>
          <w:rFonts w:ascii="Arial" w:hAnsi="Arial" w:cs="Arial"/>
          <w:sz w:val="24"/>
          <w:szCs w:val="24"/>
        </w:rPr>
      </w:pPr>
      <w:r w:rsidRPr="005817A2">
        <w:rPr>
          <w:rFonts w:ascii="Arial" w:hAnsi="Arial" w:cs="Arial"/>
          <w:sz w:val="24"/>
          <w:szCs w:val="24"/>
        </w:rPr>
        <w:t xml:space="preserve">Marcus, J. (2004) </w:t>
      </w:r>
      <w:proofErr w:type="gramStart"/>
      <w:r w:rsidRPr="005817A2">
        <w:rPr>
          <w:rFonts w:ascii="Arial" w:hAnsi="Arial" w:cs="Arial"/>
          <w:i/>
          <w:sz w:val="24"/>
          <w:szCs w:val="24"/>
        </w:rPr>
        <w:t>The</w:t>
      </w:r>
      <w:proofErr w:type="gramEnd"/>
      <w:r w:rsidRPr="005817A2">
        <w:rPr>
          <w:rFonts w:ascii="Arial" w:hAnsi="Arial" w:cs="Arial"/>
          <w:i/>
          <w:sz w:val="24"/>
          <w:szCs w:val="24"/>
        </w:rPr>
        <w:t xml:space="preserve"> Way of the Lord: Christological Exegesis of the Old Testament in the Gospel of Mark</w:t>
      </w:r>
      <w:r w:rsidRPr="005817A2">
        <w:rPr>
          <w:rFonts w:ascii="Arial" w:hAnsi="Arial" w:cs="Arial"/>
          <w:sz w:val="24"/>
          <w:szCs w:val="24"/>
        </w:rPr>
        <w:t>, T &amp; T Clark.</w:t>
      </w:r>
    </w:p>
    <w:p w14:paraId="7B980B48" w14:textId="77777777" w:rsidR="00570458" w:rsidRPr="005817A2" w:rsidRDefault="00570458" w:rsidP="00445F18">
      <w:pPr>
        <w:autoSpaceDE w:val="0"/>
        <w:autoSpaceDN w:val="0"/>
        <w:adjustRightInd w:val="0"/>
        <w:spacing w:after="0" w:line="360" w:lineRule="auto"/>
        <w:jc w:val="both"/>
        <w:rPr>
          <w:rFonts w:ascii="Arial" w:hAnsi="Arial" w:cs="Arial"/>
          <w:sz w:val="24"/>
          <w:szCs w:val="24"/>
        </w:rPr>
      </w:pPr>
    </w:p>
    <w:p w14:paraId="0833AB96" w14:textId="12F5B787" w:rsidR="00F01AD2" w:rsidRDefault="00095896" w:rsidP="00445F18">
      <w:pPr>
        <w:spacing w:after="0" w:line="360" w:lineRule="auto"/>
        <w:jc w:val="both"/>
        <w:rPr>
          <w:rFonts w:ascii="Arial" w:hAnsi="Arial" w:cs="Arial"/>
          <w:sz w:val="24"/>
          <w:szCs w:val="24"/>
        </w:rPr>
      </w:pPr>
      <w:r w:rsidRPr="005817A2">
        <w:rPr>
          <w:rFonts w:ascii="Arial" w:hAnsi="Arial" w:cs="Arial"/>
          <w:sz w:val="24"/>
          <w:szCs w:val="24"/>
        </w:rPr>
        <w:lastRenderedPageBreak/>
        <w:t>Mark (</w:t>
      </w:r>
      <w:proofErr w:type="spellStart"/>
      <w:r w:rsidRPr="005817A2">
        <w:rPr>
          <w:rFonts w:ascii="Arial" w:hAnsi="Arial" w:cs="Arial"/>
          <w:sz w:val="24"/>
          <w:szCs w:val="24"/>
        </w:rPr>
        <w:t>n.d.</w:t>
      </w:r>
      <w:proofErr w:type="spellEnd"/>
      <w:r w:rsidRPr="005817A2">
        <w:rPr>
          <w:rFonts w:ascii="Arial" w:hAnsi="Arial" w:cs="Arial"/>
          <w:sz w:val="24"/>
          <w:szCs w:val="24"/>
        </w:rPr>
        <w:t xml:space="preserve">) </w:t>
      </w:r>
      <w:r w:rsidRPr="005817A2">
        <w:rPr>
          <w:rFonts w:ascii="Arial" w:hAnsi="Arial" w:cs="Arial"/>
          <w:i/>
          <w:sz w:val="24"/>
          <w:szCs w:val="24"/>
        </w:rPr>
        <w:t>The Bible</w:t>
      </w:r>
      <w:r w:rsidRPr="005817A2">
        <w:rPr>
          <w:rFonts w:ascii="Arial" w:hAnsi="Arial" w:cs="Arial"/>
          <w:sz w:val="24"/>
          <w:szCs w:val="24"/>
        </w:rPr>
        <w:t xml:space="preserve">, New Revised Standard Version Updated Edition </w:t>
      </w:r>
      <w:hyperlink r:id="rId28" w:history="1">
        <w:r w:rsidRPr="005817A2">
          <w:rPr>
            <w:rStyle w:val="Hyperlink"/>
            <w:rFonts w:ascii="Arial" w:hAnsi="Arial" w:cs="Arial"/>
            <w:sz w:val="24"/>
            <w:szCs w:val="24"/>
          </w:rPr>
          <w:t>https://www.biblegateway.com/passage/?search=Matthew%201&amp;version=NRSVUE</w:t>
        </w:r>
      </w:hyperlink>
      <w:r w:rsidRPr="005817A2">
        <w:rPr>
          <w:rFonts w:ascii="Arial" w:hAnsi="Arial" w:cs="Arial"/>
          <w:sz w:val="24"/>
          <w:szCs w:val="24"/>
        </w:rPr>
        <w:t>. Accessed 02 January 2024.</w:t>
      </w:r>
    </w:p>
    <w:p w14:paraId="778E7EF2" w14:textId="77777777" w:rsidR="00570458" w:rsidRPr="005817A2" w:rsidRDefault="00570458" w:rsidP="00445F18">
      <w:pPr>
        <w:spacing w:after="0" w:line="360" w:lineRule="auto"/>
        <w:jc w:val="both"/>
        <w:rPr>
          <w:rFonts w:ascii="Arial" w:hAnsi="Arial" w:cs="Arial"/>
          <w:sz w:val="24"/>
          <w:szCs w:val="24"/>
        </w:rPr>
      </w:pPr>
    </w:p>
    <w:p w14:paraId="70369516" w14:textId="30A90001" w:rsidR="00095896" w:rsidRDefault="00F01AD2" w:rsidP="00445F18">
      <w:pPr>
        <w:spacing w:after="0" w:line="360" w:lineRule="auto"/>
        <w:jc w:val="both"/>
        <w:rPr>
          <w:rFonts w:ascii="Arial" w:hAnsi="Arial" w:cs="Arial"/>
          <w:sz w:val="24"/>
          <w:szCs w:val="24"/>
        </w:rPr>
      </w:pPr>
      <w:proofErr w:type="spellStart"/>
      <w:r w:rsidRPr="005817A2">
        <w:rPr>
          <w:rFonts w:ascii="Arial" w:hAnsi="Arial" w:cs="Arial"/>
          <w:sz w:val="24"/>
          <w:szCs w:val="24"/>
        </w:rPr>
        <w:t>Marrou</w:t>
      </w:r>
      <w:proofErr w:type="spellEnd"/>
      <w:r w:rsidRPr="005817A2">
        <w:rPr>
          <w:rFonts w:ascii="Arial" w:hAnsi="Arial" w:cs="Arial"/>
          <w:sz w:val="24"/>
          <w:szCs w:val="24"/>
        </w:rPr>
        <w:t xml:space="preserve">, H.I. (1956) </w:t>
      </w:r>
      <w:r w:rsidRPr="005817A2">
        <w:rPr>
          <w:rFonts w:ascii="Arial" w:hAnsi="Arial" w:cs="Arial"/>
          <w:i/>
          <w:sz w:val="24"/>
          <w:szCs w:val="24"/>
        </w:rPr>
        <w:t>A History of Education in Antiquity</w:t>
      </w:r>
      <w:r w:rsidRPr="005817A2">
        <w:rPr>
          <w:rFonts w:ascii="Arial" w:hAnsi="Arial" w:cs="Arial"/>
          <w:sz w:val="24"/>
          <w:szCs w:val="24"/>
        </w:rPr>
        <w:t>, 3rd ed., trans. Lamb, G</w:t>
      </w:r>
      <w:r w:rsidR="00162ABD" w:rsidRPr="005817A2">
        <w:rPr>
          <w:rFonts w:ascii="Arial" w:hAnsi="Arial" w:cs="Arial"/>
          <w:sz w:val="24"/>
          <w:szCs w:val="24"/>
        </w:rPr>
        <w:t xml:space="preserve">., </w:t>
      </w:r>
      <w:proofErr w:type="spellStart"/>
      <w:r w:rsidR="00162ABD" w:rsidRPr="005817A2">
        <w:rPr>
          <w:rFonts w:ascii="Arial" w:hAnsi="Arial" w:cs="Arial"/>
          <w:sz w:val="24"/>
          <w:szCs w:val="24"/>
        </w:rPr>
        <w:t>Sheed</w:t>
      </w:r>
      <w:proofErr w:type="spellEnd"/>
      <w:r w:rsidR="00162ABD" w:rsidRPr="005817A2">
        <w:rPr>
          <w:rFonts w:ascii="Arial" w:hAnsi="Arial" w:cs="Arial"/>
          <w:sz w:val="24"/>
          <w:szCs w:val="24"/>
        </w:rPr>
        <w:t xml:space="preserve"> and Ward, New York</w:t>
      </w:r>
      <w:r w:rsidRPr="005817A2">
        <w:rPr>
          <w:rFonts w:ascii="Arial" w:hAnsi="Arial" w:cs="Arial"/>
          <w:sz w:val="24"/>
          <w:szCs w:val="24"/>
        </w:rPr>
        <w:t>.</w:t>
      </w:r>
    </w:p>
    <w:p w14:paraId="5E71E407" w14:textId="77777777" w:rsidR="00570458" w:rsidRPr="005817A2" w:rsidRDefault="00570458" w:rsidP="00445F18">
      <w:pPr>
        <w:spacing w:after="0" w:line="360" w:lineRule="auto"/>
        <w:jc w:val="both"/>
        <w:rPr>
          <w:rFonts w:ascii="Arial" w:hAnsi="Arial" w:cs="Arial"/>
          <w:sz w:val="24"/>
          <w:szCs w:val="24"/>
        </w:rPr>
      </w:pPr>
    </w:p>
    <w:p w14:paraId="01E503E5" w14:textId="21C26456" w:rsidR="00162ABD" w:rsidRPr="005817A2" w:rsidRDefault="00162ABD" w:rsidP="00445F18">
      <w:pPr>
        <w:spacing w:after="0" w:line="360" w:lineRule="auto"/>
        <w:jc w:val="both"/>
        <w:rPr>
          <w:rFonts w:ascii="Arial" w:hAnsi="Arial" w:cs="Arial"/>
          <w:sz w:val="24"/>
          <w:szCs w:val="24"/>
        </w:rPr>
      </w:pPr>
      <w:r w:rsidRPr="005817A2">
        <w:rPr>
          <w:rFonts w:ascii="Arial" w:hAnsi="Arial" w:cs="Arial"/>
          <w:sz w:val="24"/>
          <w:szCs w:val="24"/>
        </w:rPr>
        <w:t xml:space="preserve">Marshall, I.H. (2004) </w:t>
      </w:r>
      <w:r w:rsidRPr="005817A2">
        <w:rPr>
          <w:rFonts w:ascii="Arial" w:hAnsi="Arial" w:cs="Arial"/>
          <w:i/>
          <w:iCs/>
          <w:sz w:val="24"/>
          <w:szCs w:val="24"/>
        </w:rPr>
        <w:t>New Testament Theology Many Witnesses, One Gospel</w:t>
      </w:r>
      <w:r w:rsidRPr="005817A2">
        <w:rPr>
          <w:rFonts w:ascii="Arial" w:hAnsi="Arial" w:cs="Arial"/>
          <w:sz w:val="24"/>
          <w:szCs w:val="24"/>
        </w:rPr>
        <w:t xml:space="preserve">, Downers Grove: Intervarsity Press, Illinois.  </w:t>
      </w:r>
    </w:p>
    <w:p w14:paraId="1757E705" w14:textId="5245CD30" w:rsidR="004D78D7" w:rsidRDefault="004D78D7" w:rsidP="00445F18">
      <w:pPr>
        <w:spacing w:after="0" w:line="360" w:lineRule="auto"/>
        <w:jc w:val="both"/>
        <w:rPr>
          <w:rFonts w:ascii="Arial" w:hAnsi="Arial" w:cs="Arial"/>
          <w:sz w:val="24"/>
          <w:szCs w:val="24"/>
        </w:rPr>
      </w:pPr>
      <w:r w:rsidRPr="005817A2">
        <w:rPr>
          <w:rFonts w:ascii="Arial" w:hAnsi="Arial" w:cs="Arial"/>
          <w:sz w:val="24"/>
          <w:szCs w:val="24"/>
        </w:rPr>
        <w:t>Matthew (</w:t>
      </w:r>
      <w:proofErr w:type="spellStart"/>
      <w:r w:rsidRPr="005817A2">
        <w:rPr>
          <w:rFonts w:ascii="Arial" w:hAnsi="Arial" w:cs="Arial"/>
          <w:sz w:val="24"/>
          <w:szCs w:val="24"/>
        </w:rPr>
        <w:t>n.d.</w:t>
      </w:r>
      <w:proofErr w:type="spellEnd"/>
      <w:r w:rsidRPr="005817A2">
        <w:rPr>
          <w:rFonts w:ascii="Arial" w:hAnsi="Arial" w:cs="Arial"/>
          <w:sz w:val="24"/>
          <w:szCs w:val="24"/>
        </w:rPr>
        <w:t xml:space="preserve">) </w:t>
      </w:r>
      <w:r w:rsidRPr="005817A2">
        <w:rPr>
          <w:rFonts w:ascii="Arial" w:hAnsi="Arial" w:cs="Arial"/>
          <w:i/>
          <w:sz w:val="24"/>
          <w:szCs w:val="24"/>
        </w:rPr>
        <w:t>The Bible</w:t>
      </w:r>
      <w:r w:rsidRPr="005817A2">
        <w:rPr>
          <w:rFonts w:ascii="Arial" w:hAnsi="Arial" w:cs="Arial"/>
          <w:sz w:val="24"/>
          <w:szCs w:val="24"/>
        </w:rPr>
        <w:t xml:space="preserve">, New Revised Standard Version Updated Edition </w:t>
      </w:r>
      <w:hyperlink r:id="rId29" w:history="1">
        <w:r w:rsidRPr="005817A2">
          <w:rPr>
            <w:rStyle w:val="Hyperlink"/>
            <w:rFonts w:ascii="Arial" w:hAnsi="Arial" w:cs="Arial"/>
            <w:sz w:val="24"/>
            <w:szCs w:val="24"/>
          </w:rPr>
          <w:t>https://www.biblegateway.com/passage/?search=Matthew%201&amp;version=NRSVUE</w:t>
        </w:r>
      </w:hyperlink>
      <w:r w:rsidRPr="005817A2">
        <w:rPr>
          <w:rFonts w:ascii="Arial" w:hAnsi="Arial" w:cs="Arial"/>
          <w:sz w:val="24"/>
          <w:szCs w:val="24"/>
        </w:rPr>
        <w:t>. Accessed 02 January 2024.</w:t>
      </w:r>
    </w:p>
    <w:p w14:paraId="5ADD92D0" w14:textId="77777777" w:rsidR="00570458" w:rsidRPr="005817A2" w:rsidRDefault="00570458" w:rsidP="00445F18">
      <w:pPr>
        <w:spacing w:after="0" w:line="360" w:lineRule="auto"/>
        <w:jc w:val="both"/>
        <w:rPr>
          <w:rFonts w:ascii="Arial" w:hAnsi="Arial" w:cs="Arial"/>
          <w:sz w:val="24"/>
          <w:szCs w:val="24"/>
        </w:rPr>
      </w:pPr>
    </w:p>
    <w:p w14:paraId="7D2F21A9" w14:textId="01561061" w:rsidR="004D78D7" w:rsidRDefault="00346316" w:rsidP="00445F18">
      <w:pPr>
        <w:spacing w:after="0" w:line="360" w:lineRule="auto"/>
        <w:jc w:val="both"/>
        <w:rPr>
          <w:rFonts w:ascii="Arial" w:hAnsi="Arial" w:cs="Arial"/>
          <w:sz w:val="24"/>
          <w:szCs w:val="24"/>
        </w:rPr>
      </w:pPr>
      <w:proofErr w:type="spellStart"/>
      <w:r w:rsidRPr="005817A2">
        <w:rPr>
          <w:rFonts w:ascii="Arial" w:hAnsi="Arial" w:cs="Arial"/>
          <w:sz w:val="24"/>
          <w:szCs w:val="24"/>
        </w:rPr>
        <w:t>Moule</w:t>
      </w:r>
      <w:proofErr w:type="spellEnd"/>
      <w:r w:rsidRPr="005817A2">
        <w:rPr>
          <w:rFonts w:ascii="Arial" w:hAnsi="Arial" w:cs="Arial"/>
          <w:sz w:val="24"/>
          <w:szCs w:val="24"/>
        </w:rPr>
        <w:t xml:space="preserve">, C.E.D. (1959) </w:t>
      </w:r>
      <w:proofErr w:type="gramStart"/>
      <w:r w:rsidRPr="005817A2">
        <w:rPr>
          <w:rFonts w:ascii="Arial" w:hAnsi="Arial" w:cs="Arial"/>
          <w:sz w:val="24"/>
          <w:szCs w:val="24"/>
        </w:rPr>
        <w:t>ed</w:t>
      </w:r>
      <w:proofErr w:type="gramEnd"/>
      <w:r w:rsidRPr="005817A2">
        <w:rPr>
          <w:rFonts w:ascii="Arial" w:hAnsi="Arial" w:cs="Arial"/>
          <w:sz w:val="24"/>
          <w:szCs w:val="24"/>
        </w:rPr>
        <w:t xml:space="preserve">. </w:t>
      </w:r>
      <w:r w:rsidRPr="005817A2">
        <w:rPr>
          <w:rFonts w:ascii="Arial" w:hAnsi="Arial" w:cs="Arial"/>
          <w:i/>
          <w:sz w:val="24"/>
          <w:szCs w:val="24"/>
        </w:rPr>
        <w:t>The Gospel According to St Mark: An Introduction and Commentary</w:t>
      </w:r>
      <w:r w:rsidRPr="005817A2">
        <w:rPr>
          <w:rFonts w:ascii="Arial" w:hAnsi="Arial" w:cs="Arial"/>
          <w:sz w:val="24"/>
          <w:szCs w:val="24"/>
        </w:rPr>
        <w:t>, Cambridge Greek Testament Commentaries, Cambridge University Press, Cambridge</w:t>
      </w:r>
      <w:r w:rsidR="004C1BE0" w:rsidRPr="005817A2">
        <w:rPr>
          <w:rFonts w:ascii="Arial" w:hAnsi="Arial" w:cs="Arial"/>
          <w:sz w:val="24"/>
          <w:szCs w:val="24"/>
        </w:rPr>
        <w:t>.</w:t>
      </w:r>
    </w:p>
    <w:p w14:paraId="5DBF1268" w14:textId="77777777" w:rsidR="00570458" w:rsidRPr="005817A2" w:rsidRDefault="00570458" w:rsidP="00445F18">
      <w:pPr>
        <w:spacing w:after="0" w:line="360" w:lineRule="auto"/>
        <w:jc w:val="both"/>
        <w:rPr>
          <w:rFonts w:ascii="Arial" w:hAnsi="Arial" w:cs="Arial"/>
          <w:sz w:val="24"/>
          <w:szCs w:val="24"/>
        </w:rPr>
      </w:pPr>
    </w:p>
    <w:p w14:paraId="4F7C8C69" w14:textId="06321054" w:rsidR="0041087D" w:rsidRDefault="003857D7" w:rsidP="00445F18">
      <w:pPr>
        <w:spacing w:after="0" w:line="360" w:lineRule="auto"/>
        <w:jc w:val="both"/>
        <w:rPr>
          <w:rFonts w:ascii="Arial" w:hAnsi="Arial" w:cs="Arial"/>
          <w:sz w:val="24"/>
          <w:szCs w:val="24"/>
        </w:rPr>
      </w:pPr>
      <w:proofErr w:type="spellStart"/>
      <w:r w:rsidRPr="005817A2">
        <w:rPr>
          <w:rFonts w:ascii="Arial" w:hAnsi="Arial" w:cs="Arial"/>
          <w:sz w:val="24"/>
          <w:szCs w:val="24"/>
        </w:rPr>
        <w:t>Moxnes</w:t>
      </w:r>
      <w:proofErr w:type="spellEnd"/>
      <w:r w:rsidRPr="005817A2">
        <w:rPr>
          <w:rFonts w:ascii="Arial" w:hAnsi="Arial" w:cs="Arial"/>
          <w:sz w:val="24"/>
          <w:szCs w:val="24"/>
        </w:rPr>
        <w:t xml:space="preserve">, H. (1988) </w:t>
      </w:r>
      <w:r w:rsidRPr="005817A2">
        <w:rPr>
          <w:rFonts w:ascii="Arial" w:hAnsi="Arial" w:cs="Arial"/>
          <w:i/>
          <w:sz w:val="24"/>
          <w:szCs w:val="24"/>
        </w:rPr>
        <w:t xml:space="preserve">Economy of the Kingdom: Social Conflict and Economic Relations in Luke's Gospel (Overtures to Biblical Theology), </w:t>
      </w:r>
      <w:r w:rsidRPr="005817A2">
        <w:rPr>
          <w:rFonts w:ascii="Arial" w:hAnsi="Arial" w:cs="Arial"/>
          <w:sz w:val="24"/>
          <w:szCs w:val="24"/>
        </w:rPr>
        <w:t>Fortress Press, Minneapolis.</w:t>
      </w:r>
    </w:p>
    <w:p w14:paraId="49A91EB6" w14:textId="77777777" w:rsidR="00570458" w:rsidRPr="005817A2" w:rsidRDefault="00570458" w:rsidP="00445F18">
      <w:pPr>
        <w:spacing w:after="0" w:line="360" w:lineRule="auto"/>
        <w:jc w:val="both"/>
        <w:rPr>
          <w:rFonts w:ascii="Arial" w:hAnsi="Arial" w:cs="Arial"/>
          <w:sz w:val="24"/>
          <w:szCs w:val="24"/>
        </w:rPr>
      </w:pPr>
    </w:p>
    <w:p w14:paraId="5E8BED73" w14:textId="780C0ECB" w:rsidR="00C861E8" w:rsidRDefault="0041087D" w:rsidP="00445F18">
      <w:pPr>
        <w:pStyle w:val="Default"/>
        <w:spacing w:line="360" w:lineRule="auto"/>
        <w:jc w:val="both"/>
        <w:rPr>
          <w:rFonts w:ascii="Arial" w:hAnsi="Arial" w:cs="Arial"/>
          <w:color w:val="auto"/>
        </w:rPr>
      </w:pPr>
      <w:proofErr w:type="spellStart"/>
      <w:r w:rsidRPr="005817A2">
        <w:rPr>
          <w:rFonts w:ascii="Arial" w:hAnsi="Arial" w:cs="Arial"/>
          <w:color w:val="auto"/>
        </w:rPr>
        <w:t>Okoronkwo</w:t>
      </w:r>
      <w:proofErr w:type="spellEnd"/>
      <w:r w:rsidRPr="005817A2">
        <w:rPr>
          <w:rFonts w:ascii="Arial" w:hAnsi="Arial" w:cs="Arial"/>
          <w:color w:val="auto"/>
        </w:rPr>
        <w:t xml:space="preserve">, M.E. (2014) </w:t>
      </w:r>
      <w:r w:rsidR="00B47116" w:rsidRPr="005817A2">
        <w:rPr>
          <w:rFonts w:ascii="Arial" w:hAnsi="Arial" w:cs="Arial"/>
          <w:color w:val="auto"/>
        </w:rPr>
        <w:t xml:space="preserve">´Of what use is the sword for the disciples of </w:t>
      </w:r>
      <w:proofErr w:type="gramStart"/>
      <w:r w:rsidR="00B47116" w:rsidRPr="005817A2">
        <w:rPr>
          <w:rFonts w:ascii="Arial" w:hAnsi="Arial" w:cs="Arial"/>
          <w:color w:val="auto"/>
        </w:rPr>
        <w:t>Jesus?</w:t>
      </w:r>
      <w:proofErr w:type="gramEnd"/>
      <w:r w:rsidR="00B47116" w:rsidRPr="005817A2">
        <w:rPr>
          <w:rFonts w:ascii="Arial" w:hAnsi="Arial" w:cs="Arial"/>
          <w:color w:val="auto"/>
        </w:rPr>
        <w:t xml:space="preserve"> A discourse analysis of Luke 22:35-38 in the light of New Testament ethics on non-violence´,</w:t>
      </w:r>
      <w:r w:rsidR="00B47116" w:rsidRPr="005817A2">
        <w:rPr>
          <w:rFonts w:ascii="Arial" w:hAnsi="Arial" w:cs="Arial"/>
          <w:i/>
          <w:color w:val="auto"/>
        </w:rPr>
        <w:t xml:space="preserve"> Scriptura</w:t>
      </w:r>
      <w:r w:rsidR="00B47116" w:rsidRPr="005817A2">
        <w:rPr>
          <w:rFonts w:ascii="Arial" w:hAnsi="Arial" w:cs="Arial"/>
          <w:color w:val="auto"/>
        </w:rPr>
        <w:t xml:space="preserve"> 113 (2014:1), pp.1-16 </w:t>
      </w:r>
      <w:hyperlink r:id="rId30" w:history="1">
        <w:r w:rsidR="00B47116" w:rsidRPr="005817A2">
          <w:rPr>
            <w:rStyle w:val="Hyperlink"/>
            <w:rFonts w:ascii="Arial" w:hAnsi="Arial" w:cs="Arial"/>
          </w:rPr>
          <w:t>https://scriptura.journals.ac.za/pub/article/view/731</w:t>
        </w:r>
      </w:hyperlink>
      <w:r w:rsidR="00B47116" w:rsidRPr="005817A2">
        <w:rPr>
          <w:rFonts w:ascii="Arial" w:hAnsi="Arial" w:cs="Arial"/>
          <w:color w:val="auto"/>
        </w:rPr>
        <w:t>. Accessed 11 June 2024.</w:t>
      </w:r>
    </w:p>
    <w:p w14:paraId="01A08A6B" w14:textId="77777777" w:rsidR="00570458" w:rsidRPr="005817A2" w:rsidRDefault="00570458" w:rsidP="00445F18">
      <w:pPr>
        <w:pStyle w:val="Default"/>
        <w:spacing w:line="360" w:lineRule="auto"/>
        <w:jc w:val="both"/>
        <w:rPr>
          <w:rFonts w:ascii="Arial" w:hAnsi="Arial" w:cs="Arial"/>
          <w:color w:val="auto"/>
        </w:rPr>
      </w:pPr>
    </w:p>
    <w:p w14:paraId="7765CD55" w14:textId="06EAEA57" w:rsidR="00266DCB" w:rsidRDefault="00266DCB" w:rsidP="00445F18">
      <w:pPr>
        <w:pStyle w:val="Default"/>
        <w:spacing w:line="360" w:lineRule="auto"/>
        <w:jc w:val="both"/>
        <w:rPr>
          <w:rStyle w:val="accessed-date"/>
          <w:rFonts w:ascii="Arial" w:hAnsi="Arial" w:cs="Arial"/>
          <w:color w:val="2A2A2A"/>
          <w:bdr w:val="none" w:sz="0" w:space="0" w:color="auto" w:frame="1"/>
          <w:shd w:val="clear" w:color="auto" w:fill="FFFFFF"/>
        </w:rPr>
      </w:pPr>
      <w:proofErr w:type="spellStart"/>
      <w:r w:rsidRPr="005817A2">
        <w:rPr>
          <w:rStyle w:val="contributors"/>
          <w:rFonts w:ascii="Arial" w:hAnsi="Arial" w:cs="Arial"/>
          <w:color w:val="auto"/>
          <w:bdr w:val="none" w:sz="0" w:space="0" w:color="auto" w:frame="1"/>
          <w:shd w:val="clear" w:color="auto" w:fill="FFFFFF"/>
        </w:rPr>
        <w:t>Puchner</w:t>
      </w:r>
      <w:proofErr w:type="spellEnd"/>
      <w:r w:rsidRPr="005817A2">
        <w:rPr>
          <w:rStyle w:val="contributors"/>
          <w:rFonts w:ascii="Arial" w:hAnsi="Arial" w:cs="Arial"/>
          <w:color w:val="auto"/>
          <w:bdr w:val="none" w:sz="0" w:space="0" w:color="auto" w:frame="1"/>
          <w:shd w:val="clear" w:color="auto" w:fill="FFFFFF"/>
        </w:rPr>
        <w:t>, M. (2010) </w:t>
      </w:r>
      <w:r w:rsidRPr="005817A2">
        <w:rPr>
          <w:rStyle w:val="maintitle"/>
          <w:rFonts w:ascii="Arial" w:hAnsi="Arial" w:cs="Arial"/>
          <w:color w:val="auto"/>
          <w:bdr w:val="none" w:sz="0" w:space="0" w:color="auto" w:frame="1"/>
          <w:shd w:val="clear" w:color="auto" w:fill="FFFFFF"/>
        </w:rPr>
        <w:t>'The Poetics of the Platonic Dialogue'</w:t>
      </w:r>
      <w:r w:rsidRPr="005817A2">
        <w:rPr>
          <w:rFonts w:ascii="Arial" w:hAnsi="Arial" w:cs="Arial"/>
          <w:color w:val="auto"/>
          <w:shd w:val="clear" w:color="auto" w:fill="FFFFFF"/>
        </w:rPr>
        <w:t>, </w:t>
      </w:r>
      <w:r w:rsidR="00D147E8" w:rsidRPr="005817A2">
        <w:rPr>
          <w:rFonts w:ascii="Arial" w:hAnsi="Arial" w:cs="Arial"/>
          <w:color w:val="auto"/>
          <w:shd w:val="clear" w:color="auto" w:fill="FFFFFF"/>
        </w:rPr>
        <w:t xml:space="preserve">in </w:t>
      </w:r>
      <w:r w:rsidRPr="005817A2">
        <w:rPr>
          <w:rStyle w:val="Emphasis"/>
          <w:rFonts w:ascii="Arial" w:hAnsi="Arial" w:cs="Arial"/>
          <w:color w:val="auto"/>
          <w:bdr w:val="none" w:sz="0" w:space="0" w:color="auto" w:frame="1"/>
          <w:shd w:val="clear" w:color="auto" w:fill="FFFFFF"/>
        </w:rPr>
        <w:t xml:space="preserve">The Drama of Ideas: Platonic Provocations in </w:t>
      </w:r>
      <w:proofErr w:type="spellStart"/>
      <w:r w:rsidRPr="005817A2">
        <w:rPr>
          <w:rStyle w:val="Emphasis"/>
          <w:rFonts w:ascii="Arial" w:hAnsi="Arial" w:cs="Arial"/>
          <w:color w:val="auto"/>
          <w:bdr w:val="none" w:sz="0" w:space="0" w:color="auto" w:frame="1"/>
          <w:shd w:val="clear" w:color="auto" w:fill="FFFFFF"/>
        </w:rPr>
        <w:t>Theater</w:t>
      </w:r>
      <w:proofErr w:type="spellEnd"/>
      <w:r w:rsidRPr="005817A2">
        <w:rPr>
          <w:rStyle w:val="Emphasis"/>
          <w:rFonts w:ascii="Arial" w:hAnsi="Arial" w:cs="Arial"/>
          <w:color w:val="auto"/>
          <w:bdr w:val="none" w:sz="0" w:space="0" w:color="auto" w:frame="1"/>
          <w:shd w:val="clear" w:color="auto" w:fill="FFFFFF"/>
        </w:rPr>
        <w:t xml:space="preserve"> and Philosophy</w:t>
      </w:r>
      <w:r w:rsidRPr="005817A2">
        <w:rPr>
          <w:rFonts w:ascii="Arial" w:hAnsi="Arial" w:cs="Arial"/>
          <w:color w:val="auto"/>
          <w:shd w:val="clear" w:color="auto" w:fill="FFFFFF"/>
        </w:rPr>
        <w:t> (</w:t>
      </w:r>
      <w:r w:rsidRPr="005817A2">
        <w:rPr>
          <w:rStyle w:val="online-edition"/>
          <w:rFonts w:ascii="Arial" w:hAnsi="Arial" w:cs="Arial"/>
          <w:color w:val="auto"/>
          <w:bdr w:val="none" w:sz="0" w:space="0" w:color="auto" w:frame="1"/>
          <w:shd w:val="clear" w:color="auto" w:fill="FFFFFF"/>
        </w:rPr>
        <w:t>online ed</w:t>
      </w:r>
      <w:r w:rsidR="00D147E8" w:rsidRPr="005817A2">
        <w:rPr>
          <w:rStyle w:val="online-edition"/>
          <w:rFonts w:ascii="Arial" w:hAnsi="Arial" w:cs="Arial"/>
          <w:color w:val="auto"/>
          <w:bdr w:val="none" w:sz="0" w:space="0" w:color="auto" w:frame="1"/>
          <w:shd w:val="clear" w:color="auto" w:fill="FFFFFF"/>
        </w:rPr>
        <w:t>itio</w:t>
      </w:r>
      <w:r w:rsidRPr="005817A2">
        <w:rPr>
          <w:rStyle w:val="online-edition"/>
          <w:rFonts w:ascii="Arial" w:hAnsi="Arial" w:cs="Arial"/>
          <w:color w:val="auto"/>
          <w:bdr w:val="none" w:sz="0" w:space="0" w:color="auto" w:frame="1"/>
          <w:shd w:val="clear" w:color="auto" w:fill="FFFFFF"/>
        </w:rPr>
        <w:t>n, </w:t>
      </w:r>
      <w:r w:rsidRPr="005817A2">
        <w:rPr>
          <w:rStyle w:val="containing-site"/>
          <w:rFonts w:ascii="Arial" w:hAnsi="Arial" w:cs="Arial"/>
          <w:i/>
          <w:color w:val="auto"/>
          <w:bdr w:val="none" w:sz="0" w:space="0" w:color="auto" w:frame="1"/>
          <w:shd w:val="clear" w:color="auto" w:fill="FFFFFF"/>
        </w:rPr>
        <w:t>Oxford Academic</w:t>
      </w:r>
      <w:r w:rsidRPr="005817A2">
        <w:rPr>
          <w:rStyle w:val="online-publication-date"/>
          <w:rFonts w:ascii="Arial" w:hAnsi="Arial" w:cs="Arial"/>
          <w:color w:val="auto"/>
          <w:bdr w:val="none" w:sz="0" w:space="0" w:color="auto" w:frame="1"/>
          <w:shd w:val="clear" w:color="auto" w:fill="FFFFFF"/>
        </w:rPr>
        <w:t xml:space="preserve">, 3 Oct. </w:t>
      </w:r>
      <w:r w:rsidRPr="005817A2">
        <w:rPr>
          <w:rStyle w:val="online-publication-date"/>
          <w:rFonts w:ascii="Arial" w:hAnsi="Arial" w:cs="Arial"/>
          <w:color w:val="2A2A2A"/>
          <w:bdr w:val="none" w:sz="0" w:space="0" w:color="auto" w:frame="1"/>
          <w:shd w:val="clear" w:color="auto" w:fill="FFFFFF"/>
        </w:rPr>
        <w:t>2011</w:t>
      </w:r>
      <w:r w:rsidRPr="005817A2">
        <w:rPr>
          <w:rFonts w:ascii="Arial" w:hAnsi="Arial" w:cs="Arial"/>
          <w:color w:val="2A2A2A"/>
          <w:shd w:val="clear" w:color="auto" w:fill="FFFFFF"/>
        </w:rPr>
        <w:t>), </w:t>
      </w:r>
      <w:hyperlink r:id="rId31" w:history="1">
        <w:r w:rsidRPr="005817A2">
          <w:rPr>
            <w:rStyle w:val="Hyperlink"/>
            <w:rFonts w:ascii="Arial" w:hAnsi="Arial" w:cs="Arial"/>
            <w:color w:val="006FB7"/>
            <w:bdr w:val="none" w:sz="0" w:space="0" w:color="auto" w:frame="1"/>
            <w:shd w:val="clear" w:color="auto" w:fill="FFFFFF"/>
          </w:rPr>
          <w:t>https://doi.org/10.1093/acprof:oso/9780199730322.003.0001</w:t>
        </w:r>
      </w:hyperlink>
      <w:r w:rsidR="00D147E8" w:rsidRPr="005817A2">
        <w:rPr>
          <w:rFonts w:ascii="Arial" w:hAnsi="Arial" w:cs="Arial"/>
          <w:color w:val="2A2A2A"/>
          <w:shd w:val="clear" w:color="auto" w:fill="FFFFFF"/>
        </w:rPr>
        <w:t xml:space="preserve"> . A</w:t>
      </w:r>
      <w:r w:rsidRPr="005817A2">
        <w:rPr>
          <w:rStyle w:val="accessed-date"/>
          <w:rFonts w:ascii="Arial" w:hAnsi="Arial" w:cs="Arial"/>
          <w:color w:val="2A2A2A"/>
          <w:bdr w:val="none" w:sz="0" w:space="0" w:color="auto" w:frame="1"/>
          <w:shd w:val="clear" w:color="auto" w:fill="FFFFFF"/>
        </w:rPr>
        <w:t>ccessed 24 June 2024.</w:t>
      </w:r>
    </w:p>
    <w:p w14:paraId="7D2CB94F" w14:textId="77777777" w:rsidR="00570458" w:rsidRPr="005817A2" w:rsidRDefault="00570458" w:rsidP="00445F18">
      <w:pPr>
        <w:pStyle w:val="Default"/>
        <w:spacing w:line="360" w:lineRule="auto"/>
        <w:jc w:val="both"/>
        <w:rPr>
          <w:rFonts w:ascii="Arial" w:hAnsi="Arial" w:cs="Arial"/>
          <w:color w:val="auto"/>
        </w:rPr>
      </w:pPr>
    </w:p>
    <w:p w14:paraId="4EE51D14" w14:textId="37CE0FC3" w:rsidR="004C1BE0" w:rsidRDefault="003A4F35" w:rsidP="00445F18">
      <w:pPr>
        <w:spacing w:after="0" w:line="360" w:lineRule="auto"/>
        <w:jc w:val="both"/>
        <w:rPr>
          <w:rFonts w:ascii="Arial" w:hAnsi="Arial" w:cs="Arial"/>
          <w:sz w:val="24"/>
          <w:szCs w:val="24"/>
        </w:rPr>
      </w:pPr>
      <w:r w:rsidRPr="005817A2">
        <w:rPr>
          <w:rFonts w:ascii="Arial" w:hAnsi="Arial" w:cs="Arial"/>
          <w:sz w:val="24"/>
          <w:szCs w:val="24"/>
        </w:rPr>
        <w:t xml:space="preserve">Sri, E. (2024) </w:t>
      </w:r>
      <w:r w:rsidRPr="005817A2">
        <w:rPr>
          <w:rStyle w:val="Emphasis"/>
          <w:rFonts w:ascii="Arial" w:hAnsi="Arial" w:cs="Arial"/>
          <w:sz w:val="24"/>
          <w:szCs w:val="24"/>
          <w:bdr w:val="none" w:sz="0" w:space="0" w:color="auto" w:frame="1"/>
          <w:shd w:val="clear" w:color="auto" w:fill="FFFFFF"/>
        </w:rPr>
        <w:t>Catechetical Review</w:t>
      </w:r>
      <w:r w:rsidRPr="005817A2">
        <w:rPr>
          <w:rStyle w:val="Emphasis"/>
          <w:rFonts w:ascii="Arial" w:hAnsi="Arial" w:cs="Arial"/>
          <w:i w:val="0"/>
          <w:sz w:val="24"/>
          <w:szCs w:val="24"/>
          <w:bdr w:val="none" w:sz="0" w:space="0" w:color="auto" w:frame="1"/>
          <w:shd w:val="clear" w:color="auto" w:fill="FFFFFF"/>
        </w:rPr>
        <w:t>, Issue 4.2</w:t>
      </w:r>
      <w:r w:rsidR="00D058AE" w:rsidRPr="005817A2">
        <w:rPr>
          <w:rFonts w:ascii="Arial" w:hAnsi="Arial" w:cs="Arial"/>
          <w:sz w:val="24"/>
          <w:szCs w:val="24"/>
        </w:rPr>
        <w:t>., Franciscan University of Steubenville, Ohio.</w:t>
      </w:r>
    </w:p>
    <w:p w14:paraId="773F780A" w14:textId="77777777" w:rsidR="00570458" w:rsidRPr="005817A2" w:rsidRDefault="00570458" w:rsidP="00445F18">
      <w:pPr>
        <w:spacing w:after="0" w:line="360" w:lineRule="auto"/>
        <w:jc w:val="both"/>
        <w:rPr>
          <w:rFonts w:ascii="Arial" w:hAnsi="Arial" w:cs="Arial"/>
          <w:sz w:val="24"/>
          <w:szCs w:val="24"/>
        </w:rPr>
      </w:pPr>
    </w:p>
    <w:p w14:paraId="3E88F5C2" w14:textId="58ED0D6B" w:rsidR="00463A70" w:rsidRDefault="002721E1" w:rsidP="00445F18">
      <w:pPr>
        <w:spacing w:after="0" w:line="360" w:lineRule="auto"/>
        <w:jc w:val="both"/>
        <w:rPr>
          <w:rFonts w:ascii="Arial" w:hAnsi="Arial" w:cs="Arial"/>
          <w:sz w:val="24"/>
          <w:szCs w:val="24"/>
        </w:rPr>
      </w:pPr>
      <w:r w:rsidRPr="005817A2">
        <w:rPr>
          <w:rFonts w:ascii="Arial" w:hAnsi="Arial" w:cs="Arial"/>
          <w:sz w:val="24"/>
          <w:szCs w:val="24"/>
        </w:rPr>
        <w:lastRenderedPageBreak/>
        <w:t>Strauss, M.</w:t>
      </w:r>
      <w:r w:rsidR="00463A70" w:rsidRPr="005817A2">
        <w:rPr>
          <w:rFonts w:ascii="Arial" w:hAnsi="Arial" w:cs="Arial"/>
          <w:sz w:val="24"/>
          <w:szCs w:val="24"/>
        </w:rPr>
        <w:t xml:space="preserve"> L. </w:t>
      </w:r>
      <w:r w:rsidRPr="005817A2">
        <w:rPr>
          <w:rFonts w:ascii="Arial" w:hAnsi="Arial" w:cs="Arial"/>
          <w:sz w:val="24"/>
          <w:szCs w:val="24"/>
        </w:rPr>
        <w:t xml:space="preserve">(2014) </w:t>
      </w:r>
      <w:r w:rsidR="00463A70" w:rsidRPr="005817A2">
        <w:rPr>
          <w:rFonts w:ascii="Arial" w:hAnsi="Arial" w:cs="Arial"/>
          <w:i/>
          <w:iCs/>
          <w:sz w:val="24"/>
          <w:szCs w:val="24"/>
        </w:rPr>
        <w:t>Mark: Zondervan Exegetical Commentary on the New Testament</w:t>
      </w:r>
      <w:r w:rsidRPr="005817A2">
        <w:rPr>
          <w:rFonts w:ascii="Arial" w:hAnsi="Arial" w:cs="Arial"/>
          <w:sz w:val="24"/>
          <w:szCs w:val="24"/>
        </w:rPr>
        <w:t xml:space="preserve">, Zondervan, Grand Rapids, </w:t>
      </w:r>
      <w:r w:rsidR="00463A70" w:rsidRPr="005817A2">
        <w:rPr>
          <w:rFonts w:ascii="Arial" w:hAnsi="Arial" w:cs="Arial"/>
          <w:sz w:val="24"/>
          <w:szCs w:val="24"/>
        </w:rPr>
        <w:t>Michiga</w:t>
      </w:r>
      <w:r w:rsidRPr="005817A2">
        <w:rPr>
          <w:rFonts w:ascii="Arial" w:hAnsi="Arial" w:cs="Arial"/>
          <w:sz w:val="24"/>
          <w:szCs w:val="24"/>
        </w:rPr>
        <w:t>n.</w:t>
      </w:r>
    </w:p>
    <w:p w14:paraId="1928B065" w14:textId="77777777" w:rsidR="00570458" w:rsidRPr="005817A2" w:rsidRDefault="00570458" w:rsidP="00445F18">
      <w:pPr>
        <w:spacing w:after="0" w:line="360" w:lineRule="auto"/>
        <w:jc w:val="both"/>
        <w:rPr>
          <w:rFonts w:ascii="Arial" w:hAnsi="Arial" w:cs="Arial"/>
          <w:sz w:val="24"/>
          <w:szCs w:val="24"/>
        </w:rPr>
      </w:pPr>
    </w:p>
    <w:p w14:paraId="2619D5A2" w14:textId="4903C318" w:rsidR="004C1BE0" w:rsidRDefault="00794EED" w:rsidP="00445F18">
      <w:pPr>
        <w:spacing w:after="0" w:line="360" w:lineRule="auto"/>
        <w:jc w:val="both"/>
        <w:rPr>
          <w:rFonts w:ascii="Arial" w:hAnsi="Arial" w:cs="Arial"/>
          <w:sz w:val="24"/>
          <w:szCs w:val="24"/>
          <w:shd w:val="clear" w:color="auto" w:fill="FFFFFF"/>
          <w:lang w:val="sv-SE"/>
        </w:rPr>
      </w:pPr>
      <w:r w:rsidRPr="005817A2">
        <w:rPr>
          <w:rFonts w:ascii="Arial" w:hAnsi="Arial" w:cs="Arial"/>
          <w:sz w:val="24"/>
          <w:szCs w:val="24"/>
          <w:lang w:val="sv-SE"/>
        </w:rPr>
        <w:t xml:space="preserve">Strecker, G. </w:t>
      </w:r>
      <w:r w:rsidR="000A4257" w:rsidRPr="005817A2">
        <w:rPr>
          <w:rFonts w:ascii="Arial" w:hAnsi="Arial" w:cs="Arial"/>
          <w:sz w:val="24"/>
          <w:szCs w:val="24"/>
          <w:lang w:val="sv-SE"/>
        </w:rPr>
        <w:t xml:space="preserve">(1962) </w:t>
      </w:r>
      <w:r w:rsidRPr="005817A2">
        <w:rPr>
          <w:rFonts w:ascii="Arial" w:hAnsi="Arial" w:cs="Arial"/>
          <w:sz w:val="24"/>
          <w:szCs w:val="24"/>
          <w:lang w:val="sv-SE"/>
        </w:rPr>
        <w:t xml:space="preserve">´Der Weg der Gerechtigkeit´, </w:t>
      </w:r>
      <w:r w:rsidRPr="005817A2">
        <w:rPr>
          <w:rFonts w:ascii="Arial" w:hAnsi="Arial" w:cs="Arial"/>
          <w:i/>
          <w:sz w:val="24"/>
          <w:szCs w:val="24"/>
          <w:lang w:val="sv-SE"/>
        </w:rPr>
        <w:t>FRLANT</w:t>
      </w:r>
      <w:r w:rsidRPr="005817A2">
        <w:rPr>
          <w:rFonts w:ascii="Arial" w:hAnsi="Arial" w:cs="Arial"/>
          <w:sz w:val="24"/>
          <w:szCs w:val="24"/>
          <w:lang w:val="sv-SE"/>
        </w:rPr>
        <w:t xml:space="preserve"> 82, </w:t>
      </w:r>
      <w:r w:rsidR="000A4257" w:rsidRPr="005817A2">
        <w:rPr>
          <w:rFonts w:ascii="Arial" w:hAnsi="Arial" w:cs="Arial"/>
          <w:sz w:val="24"/>
          <w:szCs w:val="24"/>
          <w:lang w:val="sv-SE"/>
        </w:rPr>
        <w:t xml:space="preserve"> </w:t>
      </w:r>
      <w:r w:rsidR="000A4257" w:rsidRPr="005817A2">
        <w:rPr>
          <w:rFonts w:ascii="Arial" w:hAnsi="Arial" w:cs="Arial"/>
          <w:sz w:val="24"/>
          <w:szCs w:val="24"/>
          <w:shd w:val="clear" w:color="auto" w:fill="FFFFFF"/>
          <w:lang w:val="sv-SE"/>
        </w:rPr>
        <w:t>Vandenhoeck &amp; Ruprecht, Gottingen.</w:t>
      </w:r>
    </w:p>
    <w:p w14:paraId="30605699" w14:textId="77777777" w:rsidR="00570458" w:rsidRPr="005817A2" w:rsidRDefault="00570458" w:rsidP="00445F18">
      <w:pPr>
        <w:spacing w:after="0" w:line="360" w:lineRule="auto"/>
        <w:jc w:val="both"/>
        <w:rPr>
          <w:rFonts w:ascii="Arial" w:hAnsi="Arial" w:cs="Arial"/>
          <w:sz w:val="24"/>
          <w:szCs w:val="24"/>
          <w:shd w:val="clear" w:color="auto" w:fill="FFFFFF"/>
          <w:lang w:val="sv-SE"/>
        </w:rPr>
      </w:pPr>
    </w:p>
    <w:p w14:paraId="5D89478A" w14:textId="3EE79C93" w:rsidR="004C1BE0" w:rsidRPr="005817A2" w:rsidRDefault="004C1BE0" w:rsidP="00445F18">
      <w:pPr>
        <w:spacing w:after="0" w:line="360" w:lineRule="auto"/>
        <w:jc w:val="both"/>
        <w:rPr>
          <w:rFonts w:ascii="Arial" w:hAnsi="Arial" w:cs="Arial"/>
          <w:sz w:val="24"/>
          <w:szCs w:val="24"/>
          <w:shd w:val="clear" w:color="auto" w:fill="FFFFFF"/>
        </w:rPr>
      </w:pPr>
      <w:proofErr w:type="spellStart"/>
      <w:r w:rsidRPr="005817A2">
        <w:rPr>
          <w:rFonts w:ascii="Arial" w:hAnsi="Arial" w:cs="Arial"/>
          <w:sz w:val="24"/>
          <w:szCs w:val="24"/>
          <w:shd w:val="clear" w:color="auto" w:fill="FFFFFF"/>
        </w:rPr>
        <w:t>Vaage</w:t>
      </w:r>
      <w:proofErr w:type="spellEnd"/>
      <w:r w:rsidRPr="005817A2">
        <w:rPr>
          <w:rFonts w:ascii="Arial" w:hAnsi="Arial" w:cs="Arial"/>
          <w:sz w:val="24"/>
          <w:szCs w:val="24"/>
          <w:shd w:val="clear" w:color="auto" w:fill="FFFFFF"/>
        </w:rPr>
        <w:t xml:space="preserve">, L.E. (2009) ´An Other Home: Discipleship in Mark as Domestic Asceticism´, </w:t>
      </w:r>
      <w:r w:rsidRPr="005817A2">
        <w:rPr>
          <w:rFonts w:ascii="Arial" w:hAnsi="Arial" w:cs="Arial"/>
          <w:i/>
          <w:iCs/>
          <w:sz w:val="24"/>
          <w:szCs w:val="24"/>
          <w:shd w:val="clear" w:color="auto" w:fill="FFFFFF"/>
        </w:rPr>
        <w:t>The Catholic Biblical Quarterly</w:t>
      </w:r>
      <w:r w:rsidRPr="005817A2">
        <w:rPr>
          <w:rFonts w:ascii="Arial" w:hAnsi="Arial" w:cs="Arial"/>
          <w:sz w:val="24"/>
          <w:szCs w:val="24"/>
          <w:shd w:val="clear" w:color="auto" w:fill="FFFFFF"/>
        </w:rPr>
        <w:t>, </w:t>
      </w:r>
      <w:r w:rsidRPr="005817A2">
        <w:rPr>
          <w:rFonts w:ascii="Arial" w:hAnsi="Arial" w:cs="Arial"/>
          <w:iCs/>
          <w:sz w:val="24"/>
          <w:szCs w:val="24"/>
          <w:shd w:val="clear" w:color="auto" w:fill="FFFFFF"/>
        </w:rPr>
        <w:t>71</w:t>
      </w:r>
      <w:r w:rsidR="00A47492" w:rsidRPr="005817A2">
        <w:rPr>
          <w:rFonts w:ascii="Arial" w:hAnsi="Arial" w:cs="Arial"/>
          <w:sz w:val="24"/>
          <w:szCs w:val="24"/>
          <w:shd w:val="clear" w:color="auto" w:fill="FFFFFF"/>
        </w:rPr>
        <w:t>(4)</w:t>
      </w:r>
      <w:r w:rsidRPr="005817A2">
        <w:rPr>
          <w:rFonts w:ascii="Arial" w:hAnsi="Arial" w:cs="Arial"/>
          <w:sz w:val="24"/>
          <w:szCs w:val="24"/>
          <w:shd w:val="clear" w:color="auto" w:fill="FFFFFF"/>
        </w:rPr>
        <w:t>.</w:t>
      </w:r>
    </w:p>
    <w:p w14:paraId="596B617B" w14:textId="7AE6EE1D" w:rsidR="00A47492" w:rsidRDefault="00A47492" w:rsidP="00445F18">
      <w:pPr>
        <w:spacing w:after="0" w:line="360" w:lineRule="auto"/>
        <w:jc w:val="both"/>
        <w:rPr>
          <w:rFonts w:ascii="Arial" w:hAnsi="Arial" w:cs="Arial"/>
          <w:sz w:val="24"/>
          <w:szCs w:val="24"/>
        </w:rPr>
      </w:pPr>
      <w:r w:rsidRPr="005817A2">
        <w:rPr>
          <w:rFonts w:ascii="Arial" w:hAnsi="Arial" w:cs="Arial"/>
          <w:sz w:val="24"/>
          <w:szCs w:val="24"/>
        </w:rPr>
        <w:t xml:space="preserve">Vine, C.E.W. (2022) </w:t>
      </w:r>
      <w:r w:rsidRPr="005817A2">
        <w:rPr>
          <w:rFonts w:ascii="Arial" w:hAnsi="Arial" w:cs="Arial"/>
          <w:i/>
          <w:sz w:val="24"/>
          <w:szCs w:val="24"/>
        </w:rPr>
        <w:t>Jesus and the Nations: Discipleship and Mission in the Gospel of Matthew</w:t>
      </w:r>
      <w:r w:rsidRPr="005817A2">
        <w:rPr>
          <w:rFonts w:ascii="Arial" w:hAnsi="Arial" w:cs="Arial"/>
          <w:sz w:val="24"/>
          <w:szCs w:val="24"/>
        </w:rPr>
        <w:t xml:space="preserve">, </w:t>
      </w:r>
      <w:proofErr w:type="spellStart"/>
      <w:r w:rsidRPr="005817A2">
        <w:rPr>
          <w:rFonts w:ascii="Arial" w:hAnsi="Arial" w:cs="Arial"/>
          <w:sz w:val="24"/>
          <w:szCs w:val="24"/>
        </w:rPr>
        <w:t>Wipf</w:t>
      </w:r>
      <w:proofErr w:type="spellEnd"/>
      <w:r w:rsidRPr="005817A2">
        <w:rPr>
          <w:rFonts w:ascii="Arial" w:hAnsi="Arial" w:cs="Arial"/>
          <w:sz w:val="24"/>
          <w:szCs w:val="24"/>
        </w:rPr>
        <w:t xml:space="preserve"> and Stock Publishers, Eugene, Oregon.</w:t>
      </w:r>
    </w:p>
    <w:p w14:paraId="0849DA21" w14:textId="77777777" w:rsidR="00570458" w:rsidRPr="005817A2" w:rsidRDefault="00570458" w:rsidP="00445F18">
      <w:pPr>
        <w:spacing w:after="0" w:line="360" w:lineRule="auto"/>
        <w:jc w:val="both"/>
        <w:rPr>
          <w:rFonts w:ascii="Arial" w:hAnsi="Arial" w:cs="Arial"/>
          <w:sz w:val="24"/>
          <w:szCs w:val="24"/>
        </w:rPr>
      </w:pPr>
    </w:p>
    <w:p w14:paraId="765857EC" w14:textId="1441E6C1" w:rsidR="00597538" w:rsidRDefault="00597538" w:rsidP="00445F18">
      <w:pPr>
        <w:spacing w:after="0" w:line="360" w:lineRule="auto"/>
        <w:jc w:val="both"/>
        <w:rPr>
          <w:rFonts w:ascii="Arial" w:hAnsi="Arial" w:cs="Arial"/>
          <w:sz w:val="24"/>
          <w:szCs w:val="24"/>
        </w:rPr>
      </w:pPr>
      <w:r w:rsidRPr="005817A2">
        <w:rPr>
          <w:rFonts w:ascii="Arial" w:hAnsi="Arial" w:cs="Arial"/>
          <w:sz w:val="24"/>
          <w:szCs w:val="24"/>
        </w:rPr>
        <w:t xml:space="preserve">Vine, W.E. (1996) </w:t>
      </w:r>
      <w:r w:rsidRPr="005817A2">
        <w:rPr>
          <w:rFonts w:ascii="Arial" w:hAnsi="Arial" w:cs="Arial"/>
          <w:i/>
          <w:iCs/>
          <w:sz w:val="24"/>
          <w:szCs w:val="24"/>
        </w:rPr>
        <w:t xml:space="preserve">Vine’s Complete Expository Dictionary of Old and New Testament Words with topical index, </w:t>
      </w:r>
      <w:r w:rsidRPr="005817A2">
        <w:rPr>
          <w:rFonts w:ascii="Arial" w:hAnsi="Arial" w:cs="Arial"/>
          <w:sz w:val="24"/>
          <w:szCs w:val="24"/>
        </w:rPr>
        <w:t xml:space="preserve">Thomas Nelson Publishers, Nashville.  </w:t>
      </w:r>
    </w:p>
    <w:p w14:paraId="3F3E2785" w14:textId="77777777" w:rsidR="00570458" w:rsidRPr="005817A2" w:rsidRDefault="00570458" w:rsidP="00445F18">
      <w:pPr>
        <w:spacing w:after="0" w:line="360" w:lineRule="auto"/>
        <w:jc w:val="both"/>
        <w:rPr>
          <w:rFonts w:ascii="Arial" w:hAnsi="Arial" w:cs="Arial"/>
          <w:sz w:val="24"/>
          <w:szCs w:val="24"/>
        </w:rPr>
      </w:pPr>
    </w:p>
    <w:p w14:paraId="28C239C7" w14:textId="4E7EF601" w:rsidR="00496EBE" w:rsidRDefault="00496EBE" w:rsidP="00445F18">
      <w:pPr>
        <w:spacing w:after="0" w:line="360" w:lineRule="auto"/>
        <w:jc w:val="both"/>
        <w:rPr>
          <w:rFonts w:ascii="Arial" w:hAnsi="Arial" w:cs="Arial"/>
          <w:sz w:val="24"/>
          <w:szCs w:val="24"/>
        </w:rPr>
      </w:pPr>
      <w:r w:rsidRPr="005817A2">
        <w:rPr>
          <w:rFonts w:ascii="Arial" w:hAnsi="Arial" w:cs="Arial"/>
          <w:sz w:val="24"/>
          <w:szCs w:val="24"/>
        </w:rPr>
        <w:t xml:space="preserve">Vorster, W.S., ´Characterisation of Peter in the Gospel of Mark´, </w:t>
      </w:r>
      <w:proofErr w:type="spellStart"/>
      <w:r w:rsidRPr="005817A2">
        <w:rPr>
          <w:rFonts w:ascii="Arial" w:hAnsi="Arial" w:cs="Arial"/>
          <w:i/>
          <w:sz w:val="24"/>
          <w:szCs w:val="24"/>
        </w:rPr>
        <w:t>Neotestimentica</w:t>
      </w:r>
      <w:proofErr w:type="spellEnd"/>
      <w:r w:rsidRPr="005817A2">
        <w:rPr>
          <w:rFonts w:ascii="Arial" w:hAnsi="Arial" w:cs="Arial"/>
          <w:sz w:val="24"/>
          <w:szCs w:val="24"/>
        </w:rPr>
        <w:t xml:space="preserve"> Vol. 21 no.1, New Testament Society of Southern Africa, Pretoria</w:t>
      </w:r>
      <w:r w:rsidR="00800B2B" w:rsidRPr="005817A2">
        <w:rPr>
          <w:rFonts w:ascii="Arial" w:hAnsi="Arial" w:cs="Arial"/>
          <w:sz w:val="24"/>
          <w:szCs w:val="24"/>
        </w:rPr>
        <w:t xml:space="preserve"> </w:t>
      </w:r>
      <w:hyperlink r:id="rId32" w:history="1">
        <w:r w:rsidR="00800B2B" w:rsidRPr="005817A2">
          <w:rPr>
            <w:rStyle w:val="Hyperlink"/>
            <w:rFonts w:ascii="Arial" w:hAnsi="Arial" w:cs="Arial"/>
            <w:sz w:val="24"/>
            <w:szCs w:val="24"/>
          </w:rPr>
          <w:t>https://journals.co.za/doi/pdf/10.10520/AJA2548356_855</w:t>
        </w:r>
      </w:hyperlink>
      <w:r w:rsidR="00800B2B" w:rsidRPr="005817A2">
        <w:rPr>
          <w:rFonts w:ascii="Arial" w:hAnsi="Arial" w:cs="Arial"/>
          <w:sz w:val="24"/>
          <w:szCs w:val="24"/>
        </w:rPr>
        <w:t xml:space="preserve"> </w:t>
      </w:r>
      <w:r w:rsidR="006E247F" w:rsidRPr="005817A2">
        <w:rPr>
          <w:rFonts w:ascii="Arial" w:hAnsi="Arial" w:cs="Arial"/>
          <w:sz w:val="24"/>
          <w:szCs w:val="24"/>
        </w:rPr>
        <w:t>.</w:t>
      </w:r>
      <w:r w:rsidR="00800B2B" w:rsidRPr="005817A2">
        <w:rPr>
          <w:rFonts w:ascii="Arial" w:hAnsi="Arial" w:cs="Arial"/>
          <w:sz w:val="24"/>
          <w:szCs w:val="24"/>
        </w:rPr>
        <w:t xml:space="preserve"> Accessed 13 May 2024.</w:t>
      </w:r>
    </w:p>
    <w:p w14:paraId="77B05249" w14:textId="77777777" w:rsidR="00570458" w:rsidRPr="005817A2" w:rsidRDefault="00570458" w:rsidP="00445F18">
      <w:pPr>
        <w:spacing w:after="0" w:line="360" w:lineRule="auto"/>
        <w:jc w:val="both"/>
        <w:rPr>
          <w:rFonts w:ascii="Arial" w:hAnsi="Arial" w:cs="Arial"/>
          <w:sz w:val="24"/>
          <w:szCs w:val="24"/>
        </w:rPr>
      </w:pPr>
    </w:p>
    <w:p w14:paraId="449CBBDD" w14:textId="4251B720" w:rsidR="00095C55" w:rsidRDefault="00095C55" w:rsidP="00445F18">
      <w:pPr>
        <w:spacing w:after="0" w:line="360" w:lineRule="auto"/>
        <w:jc w:val="both"/>
        <w:rPr>
          <w:rFonts w:ascii="Arial" w:hAnsi="Arial" w:cs="Arial"/>
          <w:color w:val="000000"/>
          <w:sz w:val="24"/>
          <w:szCs w:val="24"/>
        </w:rPr>
      </w:pPr>
      <w:proofErr w:type="spellStart"/>
      <w:r w:rsidRPr="005817A2">
        <w:rPr>
          <w:rFonts w:ascii="Arial" w:hAnsi="Arial" w:cs="Arial"/>
          <w:color w:val="000000"/>
          <w:sz w:val="24"/>
          <w:szCs w:val="24"/>
        </w:rPr>
        <w:t>Walkerdine</w:t>
      </w:r>
      <w:proofErr w:type="spellEnd"/>
      <w:r w:rsidRPr="005817A2">
        <w:rPr>
          <w:rFonts w:ascii="Arial" w:hAnsi="Arial" w:cs="Arial"/>
          <w:color w:val="000000"/>
          <w:sz w:val="24"/>
          <w:szCs w:val="24"/>
        </w:rPr>
        <w:t xml:space="preserve">, V., Lucey, H. and Melody, J. (2002) ´Subjectivity and Qualitative Method´, in May, T. (2002) </w:t>
      </w:r>
      <w:r w:rsidRPr="005817A2">
        <w:rPr>
          <w:rFonts w:ascii="Arial" w:hAnsi="Arial" w:cs="Arial"/>
          <w:i/>
          <w:color w:val="000000"/>
          <w:sz w:val="24"/>
          <w:szCs w:val="24"/>
        </w:rPr>
        <w:t>Qualitative Research in Action</w:t>
      </w:r>
      <w:r w:rsidRPr="005817A2">
        <w:rPr>
          <w:rFonts w:ascii="Arial" w:hAnsi="Arial" w:cs="Arial"/>
          <w:color w:val="000000"/>
          <w:sz w:val="24"/>
          <w:szCs w:val="24"/>
        </w:rPr>
        <w:t>, SAGE Publications, Thousand Oaks and New Delhi, pp.179–196.</w:t>
      </w:r>
    </w:p>
    <w:p w14:paraId="53EB2329" w14:textId="77777777" w:rsidR="00570458" w:rsidRPr="005817A2" w:rsidRDefault="00570458" w:rsidP="00445F18">
      <w:pPr>
        <w:spacing w:after="0" w:line="360" w:lineRule="auto"/>
        <w:jc w:val="both"/>
        <w:rPr>
          <w:rFonts w:ascii="Arial" w:hAnsi="Arial" w:cs="Arial"/>
          <w:sz w:val="24"/>
          <w:szCs w:val="24"/>
        </w:rPr>
      </w:pPr>
    </w:p>
    <w:p w14:paraId="453232A5" w14:textId="7EB0C23E" w:rsidR="000668D4" w:rsidRDefault="000668D4" w:rsidP="00445F18">
      <w:pPr>
        <w:spacing w:after="0" w:line="360" w:lineRule="auto"/>
        <w:jc w:val="both"/>
        <w:rPr>
          <w:rFonts w:ascii="Arial" w:hAnsi="Arial" w:cs="Arial"/>
          <w:color w:val="000000"/>
          <w:spacing w:val="-5"/>
          <w:sz w:val="24"/>
          <w:szCs w:val="24"/>
          <w:shd w:val="clear" w:color="auto" w:fill="FFFFFF"/>
        </w:rPr>
      </w:pPr>
      <w:r w:rsidRPr="005817A2">
        <w:rPr>
          <w:rFonts w:ascii="Arial" w:hAnsi="Arial" w:cs="Arial"/>
          <w:sz w:val="24"/>
          <w:szCs w:val="24"/>
        </w:rPr>
        <w:t>Whittaker, R. (2013) ´</w:t>
      </w:r>
      <w:r w:rsidRPr="005817A2">
        <w:rPr>
          <w:rFonts w:ascii="Arial" w:hAnsi="Arial" w:cs="Arial"/>
          <w:color w:val="000000"/>
          <w:spacing w:val="-5"/>
          <w:sz w:val="24"/>
          <w:szCs w:val="24"/>
          <w:shd w:val="clear" w:color="auto" w:fill="FFFFFF"/>
        </w:rPr>
        <w:t>Rebuke or Recall? Rethinking the Role of Peter in Mark’s Gospel´, in</w:t>
      </w:r>
      <w:r w:rsidR="00272DFC">
        <w:rPr>
          <w:rFonts w:ascii="Arial" w:hAnsi="Arial" w:cs="Arial"/>
          <w:color w:val="000000"/>
          <w:spacing w:val="-5"/>
          <w:sz w:val="24"/>
          <w:szCs w:val="24"/>
          <w:shd w:val="clear" w:color="auto" w:fill="FFFFFF"/>
        </w:rPr>
        <w:t xml:space="preserve"> </w:t>
      </w:r>
      <w:r w:rsidRPr="005817A2">
        <w:rPr>
          <w:rFonts w:ascii="Arial" w:hAnsi="Arial" w:cs="Arial"/>
          <w:i/>
          <w:iCs/>
          <w:color w:val="000000"/>
          <w:spacing w:val="-5"/>
          <w:sz w:val="24"/>
          <w:szCs w:val="24"/>
          <w:shd w:val="clear" w:color="auto" w:fill="FFFFFF"/>
        </w:rPr>
        <w:t>The Catholic Biblical Quarterly</w:t>
      </w:r>
      <w:r w:rsidRPr="005817A2">
        <w:rPr>
          <w:rFonts w:ascii="Arial" w:hAnsi="Arial" w:cs="Arial"/>
          <w:color w:val="000000"/>
          <w:spacing w:val="-5"/>
          <w:sz w:val="24"/>
          <w:szCs w:val="24"/>
          <w:shd w:val="clear" w:color="auto" w:fill="FFFFFF"/>
        </w:rPr>
        <w:t>, vol. 75, no. 4, pp.666–82. </w:t>
      </w:r>
      <w:r w:rsidRPr="005817A2">
        <w:rPr>
          <w:rFonts w:ascii="Arial" w:hAnsi="Arial" w:cs="Arial"/>
          <w:i/>
          <w:iCs/>
          <w:color w:val="000000"/>
          <w:spacing w:val="-5"/>
          <w:sz w:val="24"/>
          <w:szCs w:val="24"/>
          <w:shd w:val="clear" w:color="auto" w:fill="FFFFFF"/>
        </w:rPr>
        <w:t>JSTOR</w:t>
      </w:r>
      <w:r w:rsidRPr="005817A2">
        <w:rPr>
          <w:rFonts w:ascii="Arial" w:hAnsi="Arial" w:cs="Arial"/>
          <w:color w:val="000000"/>
          <w:spacing w:val="-5"/>
          <w:sz w:val="24"/>
          <w:szCs w:val="24"/>
          <w:shd w:val="clear" w:color="auto" w:fill="FFFFFF"/>
        </w:rPr>
        <w:t xml:space="preserve">, </w:t>
      </w:r>
      <w:hyperlink r:id="rId33" w:history="1">
        <w:r w:rsidRPr="005817A2">
          <w:rPr>
            <w:rStyle w:val="Hyperlink"/>
            <w:rFonts w:ascii="Arial" w:hAnsi="Arial" w:cs="Arial"/>
            <w:spacing w:val="-5"/>
            <w:sz w:val="24"/>
            <w:szCs w:val="24"/>
            <w:shd w:val="clear" w:color="auto" w:fill="FFFFFF"/>
          </w:rPr>
          <w:t>http://www.jstor.org/stable/43728292</w:t>
        </w:r>
      </w:hyperlink>
      <w:r w:rsidRPr="005817A2">
        <w:rPr>
          <w:rFonts w:ascii="Arial" w:hAnsi="Arial" w:cs="Arial"/>
          <w:color w:val="000000"/>
          <w:spacing w:val="-5"/>
          <w:sz w:val="24"/>
          <w:szCs w:val="24"/>
          <w:shd w:val="clear" w:color="auto" w:fill="FFFFFF"/>
        </w:rPr>
        <w:t xml:space="preserve"> . Accessed 2 May 2024.</w:t>
      </w:r>
    </w:p>
    <w:p w14:paraId="5E18C95F" w14:textId="77777777" w:rsidR="00570458" w:rsidRPr="005817A2" w:rsidRDefault="00570458" w:rsidP="00445F18">
      <w:pPr>
        <w:spacing w:after="0" w:line="360" w:lineRule="auto"/>
        <w:jc w:val="both"/>
        <w:rPr>
          <w:rFonts w:ascii="Arial" w:hAnsi="Arial" w:cs="Arial"/>
          <w:sz w:val="24"/>
          <w:szCs w:val="24"/>
        </w:rPr>
      </w:pPr>
    </w:p>
    <w:p w14:paraId="26E61C57" w14:textId="77F21D4C" w:rsidR="00422ED3" w:rsidRDefault="00FB0815" w:rsidP="00445F18">
      <w:pPr>
        <w:spacing w:after="0" w:line="360" w:lineRule="auto"/>
        <w:jc w:val="both"/>
        <w:rPr>
          <w:rFonts w:ascii="Arial" w:hAnsi="Arial" w:cs="Arial"/>
          <w:sz w:val="24"/>
          <w:szCs w:val="24"/>
        </w:rPr>
      </w:pPr>
      <w:r w:rsidRPr="005817A2">
        <w:rPr>
          <w:rFonts w:ascii="Arial" w:hAnsi="Arial" w:cs="Arial"/>
          <w:sz w:val="24"/>
          <w:szCs w:val="24"/>
          <w:shd w:val="clear" w:color="auto" w:fill="FFFFFF"/>
        </w:rPr>
        <w:t>Wilkins, M.J.</w:t>
      </w:r>
      <w:r w:rsidR="00422ED3" w:rsidRPr="005817A2">
        <w:rPr>
          <w:rFonts w:ascii="Arial" w:hAnsi="Arial" w:cs="Arial"/>
          <w:sz w:val="24"/>
          <w:szCs w:val="24"/>
          <w:shd w:val="clear" w:color="auto" w:fill="FFFFFF"/>
        </w:rPr>
        <w:t xml:space="preserve"> (2004) ´</w:t>
      </w:r>
      <w:r w:rsidR="00422ED3" w:rsidRPr="005817A2">
        <w:rPr>
          <w:rFonts w:ascii="Arial" w:hAnsi="Arial" w:cs="Arial"/>
          <w:sz w:val="24"/>
          <w:szCs w:val="24"/>
        </w:rPr>
        <w:t xml:space="preserve">Unique Discipleship to a Unique Master: Discipleship in the Gospel according to Mark´, </w:t>
      </w:r>
      <w:r w:rsidR="00422ED3" w:rsidRPr="005817A2">
        <w:rPr>
          <w:rFonts w:ascii="Arial" w:hAnsi="Arial" w:cs="Arial"/>
          <w:i/>
          <w:sz w:val="24"/>
          <w:szCs w:val="24"/>
        </w:rPr>
        <w:t>The Southern Baptist Journal of Theology</w:t>
      </w:r>
      <w:r w:rsidR="00422ED3" w:rsidRPr="005817A2">
        <w:rPr>
          <w:rFonts w:ascii="Arial" w:hAnsi="Arial" w:cs="Arial"/>
          <w:sz w:val="24"/>
          <w:szCs w:val="24"/>
        </w:rPr>
        <w:t xml:space="preserve"> SBJT 8/3 (Fall 2004), Southern Baptist Theological Seminary, Louisville.</w:t>
      </w:r>
    </w:p>
    <w:p w14:paraId="1E5ADA02" w14:textId="77777777" w:rsidR="00570458" w:rsidRPr="005817A2" w:rsidRDefault="00570458" w:rsidP="00445F18">
      <w:pPr>
        <w:spacing w:after="0" w:line="360" w:lineRule="auto"/>
        <w:jc w:val="both"/>
        <w:rPr>
          <w:rFonts w:ascii="Arial" w:hAnsi="Arial" w:cs="Arial"/>
          <w:sz w:val="24"/>
          <w:szCs w:val="24"/>
          <w:shd w:val="clear" w:color="auto" w:fill="FFFFFF"/>
        </w:rPr>
      </w:pPr>
    </w:p>
    <w:p w14:paraId="2FADC913" w14:textId="68A0C753" w:rsidR="00570458" w:rsidRDefault="00565005" w:rsidP="00445F18">
      <w:pPr>
        <w:spacing w:after="0" w:line="360" w:lineRule="auto"/>
        <w:jc w:val="both"/>
        <w:rPr>
          <w:rFonts w:ascii="Arial" w:hAnsi="Arial" w:cs="Arial"/>
          <w:bCs/>
          <w:color w:val="000000"/>
          <w:sz w:val="24"/>
          <w:szCs w:val="24"/>
          <w:shd w:val="clear" w:color="auto" w:fill="FFFFFF"/>
        </w:rPr>
      </w:pPr>
      <w:r w:rsidRPr="005817A2">
        <w:rPr>
          <w:rFonts w:ascii="Arial" w:hAnsi="Arial" w:cs="Arial"/>
          <w:bCs/>
          <w:color w:val="000000"/>
          <w:sz w:val="24"/>
          <w:szCs w:val="24"/>
          <w:shd w:val="clear" w:color="auto" w:fill="FFFFFF"/>
        </w:rPr>
        <w:t>Wilkins, M. J. (2014) ´The Concept of Disciple in Matthew's Gospel, as Reflected in the Use of the Term “</w:t>
      </w:r>
      <w:proofErr w:type="spellStart"/>
      <w:r w:rsidRPr="005817A2">
        <w:rPr>
          <w:rFonts w:ascii="Arial" w:hAnsi="Arial" w:cs="Arial"/>
          <w:bCs/>
          <w:color w:val="000000"/>
          <w:sz w:val="24"/>
          <w:szCs w:val="24"/>
          <w:shd w:val="clear" w:color="auto" w:fill="FFFFFF"/>
        </w:rPr>
        <w:t>Mathetes</w:t>
      </w:r>
      <w:proofErr w:type="spellEnd"/>
      <w:r w:rsidRPr="005817A2">
        <w:rPr>
          <w:rFonts w:ascii="Arial" w:hAnsi="Arial" w:cs="Arial"/>
          <w:bCs/>
          <w:color w:val="000000"/>
          <w:sz w:val="24"/>
          <w:szCs w:val="24"/>
          <w:shd w:val="clear" w:color="auto" w:fill="FFFFFF"/>
        </w:rPr>
        <w:t xml:space="preserve">”´, Brill, Leiden, The Netherlands. Available From: </w:t>
      </w:r>
      <w:r w:rsidRPr="005817A2">
        <w:rPr>
          <w:rFonts w:ascii="Arial" w:hAnsi="Arial" w:cs="Arial"/>
          <w:bCs/>
          <w:color w:val="000000"/>
          <w:sz w:val="24"/>
          <w:szCs w:val="24"/>
          <w:shd w:val="clear" w:color="auto" w:fill="FFFFFF"/>
        </w:rPr>
        <w:lastRenderedPageBreak/>
        <w:t>Brill </w:t>
      </w:r>
      <w:hyperlink r:id="rId34" w:tgtFrame="_blank" w:history="1">
        <w:r w:rsidRPr="005817A2">
          <w:rPr>
            <w:rStyle w:val="Hyperlink"/>
            <w:rFonts w:ascii="Arial" w:hAnsi="Arial" w:cs="Arial"/>
            <w:bCs/>
            <w:sz w:val="24"/>
            <w:szCs w:val="24"/>
            <w:shd w:val="clear" w:color="auto" w:fill="FFFFFF"/>
          </w:rPr>
          <w:t>https://doi-org.ezproxy.uwtsd.ac.uk/10.1163/9789004266896</w:t>
        </w:r>
      </w:hyperlink>
      <w:r w:rsidRPr="005817A2">
        <w:rPr>
          <w:rFonts w:ascii="Arial" w:hAnsi="Arial" w:cs="Arial"/>
          <w:bCs/>
          <w:color w:val="000000"/>
          <w:sz w:val="24"/>
          <w:szCs w:val="24"/>
          <w:shd w:val="clear" w:color="auto" w:fill="FFFFFF"/>
        </w:rPr>
        <w:t> .</w:t>
      </w:r>
      <w:r w:rsidR="00F63695" w:rsidRPr="005817A2">
        <w:rPr>
          <w:rFonts w:ascii="Arial" w:hAnsi="Arial" w:cs="Arial"/>
          <w:bCs/>
          <w:color w:val="000000"/>
          <w:sz w:val="24"/>
          <w:szCs w:val="24"/>
          <w:shd w:val="clear" w:color="auto" w:fill="FFFFFF"/>
        </w:rPr>
        <w:t xml:space="preserve"> </w:t>
      </w:r>
      <w:r w:rsidRPr="005817A2">
        <w:rPr>
          <w:rFonts w:ascii="Arial" w:hAnsi="Arial" w:cs="Arial"/>
          <w:bCs/>
          <w:color w:val="000000"/>
          <w:sz w:val="24"/>
          <w:szCs w:val="24"/>
          <w:shd w:val="clear" w:color="auto" w:fill="FFFFFF"/>
        </w:rPr>
        <w:t>Accessed 29 February 2024.</w:t>
      </w:r>
    </w:p>
    <w:p w14:paraId="6C3439A1" w14:textId="77777777" w:rsidR="00570458" w:rsidRDefault="00570458" w:rsidP="00445F18">
      <w:pPr>
        <w:spacing w:after="0" w:line="360" w:lineRule="auto"/>
        <w:jc w:val="both"/>
        <w:rPr>
          <w:rFonts w:ascii="Arial" w:hAnsi="Arial" w:cs="Arial"/>
          <w:bCs/>
          <w:color w:val="000000"/>
          <w:sz w:val="24"/>
          <w:szCs w:val="24"/>
          <w:shd w:val="clear" w:color="auto" w:fill="FFFFFF"/>
        </w:rPr>
      </w:pPr>
    </w:p>
    <w:p w14:paraId="729F79DD" w14:textId="3DC8253D" w:rsidR="00B85479" w:rsidRPr="005817A2" w:rsidRDefault="00B85479" w:rsidP="00445F18">
      <w:pPr>
        <w:spacing w:after="0" w:line="360" w:lineRule="auto"/>
        <w:jc w:val="both"/>
        <w:rPr>
          <w:rFonts w:ascii="Arial" w:hAnsi="Arial" w:cs="Arial"/>
          <w:sz w:val="24"/>
          <w:szCs w:val="24"/>
        </w:rPr>
      </w:pPr>
      <w:proofErr w:type="spellStart"/>
      <w:r>
        <w:rPr>
          <w:rFonts w:ascii="Arial" w:hAnsi="Arial" w:cs="Arial"/>
          <w:bCs/>
          <w:color w:val="000000"/>
          <w:sz w:val="24"/>
          <w:szCs w:val="24"/>
          <w:shd w:val="clear" w:color="auto" w:fill="FFFFFF"/>
        </w:rPr>
        <w:t>Wrede</w:t>
      </w:r>
      <w:proofErr w:type="spellEnd"/>
      <w:r>
        <w:rPr>
          <w:rFonts w:ascii="Arial" w:hAnsi="Arial" w:cs="Arial"/>
          <w:bCs/>
          <w:color w:val="000000"/>
          <w:sz w:val="24"/>
          <w:szCs w:val="24"/>
          <w:shd w:val="clear" w:color="auto" w:fill="FFFFFF"/>
        </w:rPr>
        <w:t xml:space="preserve">, W. (1971) </w:t>
      </w:r>
      <w:proofErr w:type="gramStart"/>
      <w:r w:rsidRPr="00570458">
        <w:rPr>
          <w:rFonts w:ascii="Arial" w:hAnsi="Arial" w:cs="Arial"/>
          <w:bCs/>
          <w:i/>
          <w:color w:val="000000"/>
          <w:sz w:val="24"/>
          <w:szCs w:val="24"/>
          <w:shd w:val="clear" w:color="auto" w:fill="FFFFFF"/>
        </w:rPr>
        <w:t>The</w:t>
      </w:r>
      <w:proofErr w:type="gramEnd"/>
      <w:r w:rsidRPr="00570458">
        <w:rPr>
          <w:rFonts w:ascii="Arial" w:hAnsi="Arial" w:cs="Arial"/>
          <w:bCs/>
          <w:i/>
          <w:color w:val="000000"/>
          <w:sz w:val="24"/>
          <w:szCs w:val="24"/>
          <w:shd w:val="clear" w:color="auto" w:fill="FFFFFF"/>
        </w:rPr>
        <w:t xml:space="preserve"> Messianic Secret</w:t>
      </w:r>
      <w:r>
        <w:rPr>
          <w:rFonts w:ascii="Arial" w:hAnsi="Arial" w:cs="Arial"/>
          <w:bCs/>
          <w:color w:val="000000"/>
          <w:sz w:val="24"/>
          <w:szCs w:val="24"/>
          <w:shd w:val="clear" w:color="auto" w:fill="FFFFFF"/>
        </w:rPr>
        <w:t xml:space="preserve">, </w:t>
      </w:r>
      <w:proofErr w:type="spellStart"/>
      <w:r w:rsidR="00E4033B">
        <w:rPr>
          <w:rFonts w:ascii="Arial" w:hAnsi="Arial" w:cs="Arial"/>
          <w:bCs/>
          <w:color w:val="000000"/>
          <w:sz w:val="24"/>
          <w:szCs w:val="24"/>
          <w:shd w:val="clear" w:color="auto" w:fill="FFFFFF"/>
        </w:rPr>
        <w:t>Greig</w:t>
      </w:r>
      <w:proofErr w:type="spellEnd"/>
      <w:r w:rsidR="00E4033B">
        <w:rPr>
          <w:rFonts w:ascii="Arial" w:hAnsi="Arial" w:cs="Arial"/>
          <w:bCs/>
          <w:color w:val="000000"/>
          <w:sz w:val="24"/>
          <w:szCs w:val="24"/>
          <w:shd w:val="clear" w:color="auto" w:fill="FFFFFF"/>
        </w:rPr>
        <w:t>, J.D.G</w:t>
      </w:r>
      <w:r w:rsidR="003C77E6">
        <w:rPr>
          <w:rFonts w:ascii="Arial" w:hAnsi="Arial" w:cs="Arial"/>
          <w:bCs/>
          <w:color w:val="000000"/>
          <w:sz w:val="24"/>
          <w:szCs w:val="24"/>
          <w:shd w:val="clear" w:color="auto" w:fill="FFFFFF"/>
        </w:rPr>
        <w:t>.</w:t>
      </w:r>
      <w:r w:rsidR="00E4033B">
        <w:rPr>
          <w:rFonts w:ascii="Arial" w:hAnsi="Arial" w:cs="Arial"/>
          <w:bCs/>
          <w:color w:val="000000"/>
          <w:sz w:val="24"/>
          <w:szCs w:val="24"/>
          <w:shd w:val="clear" w:color="auto" w:fill="FFFFFF"/>
        </w:rPr>
        <w:t xml:space="preserve"> (trans.), James Clarke &amp; Co Ltd, Cambridge and London. Accessed 30 July 2024.</w:t>
      </w:r>
    </w:p>
    <w:sectPr w:rsidR="00B85479" w:rsidRPr="005817A2">
      <w:headerReference w:type="default" r:id="rId35"/>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76A7255C" w16cex:dateUtc="2024-07-05T09:39:00Z"/>
  <w16cex:commentExtensible w16cex:durableId="0B7C419C" w16cex:dateUtc="2024-07-05T09:38:00Z"/>
  <w16cex:commentExtensible w16cex:durableId="011932E7" w16cex:dateUtc="2024-07-05T09:41:00Z"/>
  <w16cex:commentExtensible w16cex:durableId="3C9FF6B3" w16cex:dateUtc="2024-07-05T09:46:00Z"/>
  <w16cex:commentExtensible w16cex:durableId="3C36024A" w16cex:dateUtc="2024-07-05T09:52:00Z"/>
  <w16cex:commentExtensible w16cex:durableId="625A23EF" w16cex:dateUtc="2024-07-05T09:55:00Z"/>
  <w16cex:commentExtensible w16cex:durableId="3B5FF516" w16cex:dateUtc="2024-07-05T10:01:00Z"/>
  <w16cex:commentExtensible w16cex:durableId="0422E787" w16cex:dateUtc="2024-07-05T11:22:00Z"/>
  <w16cex:commentExtensible w16cex:durableId="7D9FF595" w16cex:dateUtc="2024-07-05T11:23:00Z"/>
  <w16cex:commentExtensible w16cex:durableId="70FAAE5F" w16cex:dateUtc="2024-07-05T11:36:00Z"/>
  <w16cex:commentExtensible w16cex:durableId="2C3CDD64" w16cex:dateUtc="2024-07-05T11: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21BF463" w16cid:durableId="76A7255C"/>
  <w16cid:commentId w16cid:paraId="0B3F7675" w16cid:durableId="0B7C419C"/>
  <w16cid:commentId w16cid:paraId="77B4DAB5" w16cid:durableId="011932E7"/>
  <w16cid:commentId w16cid:paraId="7A011898" w16cid:durableId="3C9FF6B3"/>
  <w16cid:commentId w16cid:paraId="447F29A0" w16cid:durableId="3C36024A"/>
  <w16cid:commentId w16cid:paraId="0445BD3C" w16cid:durableId="625A23EF"/>
  <w16cid:commentId w16cid:paraId="62889049" w16cid:durableId="3B5FF516"/>
  <w16cid:commentId w16cid:paraId="1164350C" w16cid:durableId="0422E787"/>
  <w16cid:commentId w16cid:paraId="7E42DDBB" w16cid:durableId="7D9FF595"/>
  <w16cid:commentId w16cid:paraId="39CFFF91" w16cid:durableId="70FAAE5F"/>
  <w16cid:commentId w16cid:paraId="6E08FA55" w16cid:durableId="2C3CDD64"/>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96CD18" w14:textId="77777777" w:rsidR="00FF48D9" w:rsidRDefault="00FF48D9" w:rsidP="00B77BD4">
      <w:pPr>
        <w:spacing w:after="0" w:line="240" w:lineRule="auto"/>
      </w:pPr>
      <w:r>
        <w:separator/>
      </w:r>
    </w:p>
  </w:endnote>
  <w:endnote w:type="continuationSeparator" w:id="0">
    <w:p w14:paraId="01D5FDFB" w14:textId="77777777" w:rsidR="00FF48D9" w:rsidRDefault="00FF48D9" w:rsidP="00B77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PSMT"/>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sans-serif"/>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D1D7086" w14:textId="77777777" w:rsidR="00FF48D9" w:rsidRDefault="00FF48D9" w:rsidP="00B77BD4">
      <w:pPr>
        <w:spacing w:after="0" w:line="240" w:lineRule="auto"/>
      </w:pPr>
      <w:r>
        <w:separator/>
      </w:r>
    </w:p>
  </w:footnote>
  <w:footnote w:type="continuationSeparator" w:id="0">
    <w:p w14:paraId="56EC645D" w14:textId="77777777" w:rsidR="00FF48D9" w:rsidRDefault="00FF48D9" w:rsidP="00B77BD4">
      <w:pPr>
        <w:spacing w:after="0" w:line="240" w:lineRule="auto"/>
      </w:pPr>
      <w:r>
        <w:continuationSeparator/>
      </w:r>
    </w:p>
  </w:footnote>
  <w:footnote w:id="1">
    <w:p w14:paraId="19397D67" w14:textId="180FB5D4" w:rsidR="00493820" w:rsidRPr="00DE4A0E" w:rsidRDefault="00493820">
      <w:pPr>
        <w:pStyle w:val="FootnoteText"/>
      </w:pPr>
      <w:r>
        <w:rPr>
          <w:rStyle w:val="FootnoteReference"/>
        </w:rPr>
        <w:footnoteRef/>
      </w:r>
      <w:r w:rsidRPr="00DE4A0E">
        <w:t xml:space="preserve"> Matt.</w:t>
      </w:r>
      <w:r>
        <w:t xml:space="preserve"> </w:t>
      </w:r>
      <w:r w:rsidRPr="00DE4A0E">
        <w:t>16:24-25</w:t>
      </w:r>
    </w:p>
  </w:footnote>
  <w:footnote w:id="2">
    <w:p w14:paraId="26F25D8C" w14:textId="391CD9B6" w:rsidR="00493820" w:rsidRPr="00DE4A0E" w:rsidRDefault="00493820">
      <w:pPr>
        <w:pStyle w:val="FootnoteText"/>
      </w:pPr>
      <w:r>
        <w:rPr>
          <w:rStyle w:val="FootnoteReference"/>
        </w:rPr>
        <w:footnoteRef/>
      </w:r>
      <w:r w:rsidRPr="00DE4A0E">
        <w:t xml:space="preserve"> Boring 2006</w:t>
      </w:r>
    </w:p>
  </w:footnote>
  <w:footnote w:id="3">
    <w:p w14:paraId="05B15E90" w14:textId="4C6E5DFF" w:rsidR="00493820" w:rsidRPr="00CE27E5" w:rsidRDefault="00493820">
      <w:pPr>
        <w:pStyle w:val="FootnoteText"/>
      </w:pPr>
      <w:r>
        <w:rPr>
          <w:rStyle w:val="FootnoteReference"/>
        </w:rPr>
        <w:footnoteRef/>
      </w:r>
      <w:r w:rsidRPr="00CE27E5">
        <w:t xml:space="preserve"> </w:t>
      </w:r>
      <w:proofErr w:type="spellStart"/>
      <w:r w:rsidRPr="00CE27E5">
        <w:t>Gadamer</w:t>
      </w:r>
      <w:proofErr w:type="spellEnd"/>
      <w:r w:rsidRPr="00CE27E5">
        <w:t xml:space="preserve"> 1977 pp.3-17</w:t>
      </w:r>
    </w:p>
  </w:footnote>
  <w:footnote w:id="4">
    <w:p w14:paraId="1EDF63B8" w14:textId="77777777" w:rsidR="00493820" w:rsidRPr="00833237" w:rsidRDefault="00493820" w:rsidP="00CE27E5">
      <w:pPr>
        <w:pStyle w:val="FootnoteText"/>
        <w:rPr>
          <w:lang w:val="fi-FI"/>
        </w:rPr>
      </w:pPr>
      <w:r>
        <w:rPr>
          <w:rStyle w:val="FootnoteReference"/>
        </w:rPr>
        <w:footnoteRef/>
      </w:r>
      <w:r w:rsidRPr="004415D8">
        <w:t xml:space="preserve"> </w:t>
      </w:r>
      <w:proofErr w:type="spellStart"/>
      <w:r w:rsidRPr="004415D8">
        <w:t>Walkerdine</w:t>
      </w:r>
      <w:proofErr w:type="spellEnd"/>
      <w:r w:rsidRPr="004415D8">
        <w:t xml:space="preserve"> et al. 2002.</w:t>
      </w:r>
    </w:p>
  </w:footnote>
  <w:footnote w:id="5">
    <w:p w14:paraId="4B666E0A" w14:textId="0CD28B5A" w:rsidR="00493820" w:rsidRPr="009A0212" w:rsidRDefault="00493820">
      <w:pPr>
        <w:pStyle w:val="FootnoteText"/>
      </w:pPr>
      <w:r>
        <w:rPr>
          <w:rStyle w:val="FootnoteReference"/>
        </w:rPr>
        <w:footnoteRef/>
      </w:r>
      <w:r w:rsidRPr="009A0212">
        <w:t xml:space="preserve"> Vine 1996 p.171</w:t>
      </w:r>
    </w:p>
  </w:footnote>
  <w:footnote w:id="6">
    <w:p w14:paraId="104B5E23" w14:textId="36939F96" w:rsidR="00493820" w:rsidRPr="009A0212" w:rsidRDefault="00493820">
      <w:pPr>
        <w:pStyle w:val="FootnoteText"/>
      </w:pPr>
      <w:r>
        <w:rPr>
          <w:rStyle w:val="FootnoteReference"/>
        </w:rPr>
        <w:footnoteRef/>
      </w:r>
      <w:r w:rsidRPr="009A0212">
        <w:t xml:space="preserve"> Sri 2024</w:t>
      </w:r>
    </w:p>
  </w:footnote>
  <w:footnote w:id="7">
    <w:p w14:paraId="35B62610" w14:textId="77777777" w:rsidR="00493820" w:rsidRDefault="00493820" w:rsidP="00785F61">
      <w:pPr>
        <w:pStyle w:val="FootnoteText"/>
      </w:pPr>
      <w:r>
        <w:rPr>
          <w:rStyle w:val="FootnoteReference"/>
        </w:rPr>
        <w:footnoteRef/>
      </w:r>
      <w:r>
        <w:t xml:space="preserve"> Wilkins 2004 pp. 50-51</w:t>
      </w:r>
    </w:p>
  </w:footnote>
  <w:footnote w:id="8">
    <w:p w14:paraId="223D7701" w14:textId="17DE37ED" w:rsidR="00493820" w:rsidRDefault="00493820">
      <w:pPr>
        <w:pStyle w:val="FootnoteText"/>
      </w:pPr>
      <w:r>
        <w:rPr>
          <w:rStyle w:val="FootnoteReference"/>
        </w:rPr>
        <w:footnoteRef/>
      </w:r>
      <w:r>
        <w:t xml:space="preserve"> Israel Museum Jerusalem 2024</w:t>
      </w:r>
    </w:p>
  </w:footnote>
  <w:footnote w:id="9">
    <w:p w14:paraId="27DF0C3B" w14:textId="77777777" w:rsidR="00493820" w:rsidRDefault="00493820" w:rsidP="00785F61">
      <w:pPr>
        <w:pStyle w:val="FootnoteText"/>
      </w:pPr>
      <w:r>
        <w:rPr>
          <w:rStyle w:val="FootnoteReference"/>
        </w:rPr>
        <w:footnoteRef/>
      </w:r>
      <w:r>
        <w:t xml:space="preserve"> </w:t>
      </w:r>
      <w:proofErr w:type="spellStart"/>
      <w:r>
        <w:t>Marrou</w:t>
      </w:r>
      <w:proofErr w:type="spellEnd"/>
      <w:r>
        <w:t xml:space="preserve"> 1956, pp.49-50</w:t>
      </w:r>
    </w:p>
  </w:footnote>
  <w:footnote w:id="10">
    <w:p w14:paraId="7F8663EE" w14:textId="4181B180" w:rsidR="00493820" w:rsidRPr="00D372BF" w:rsidRDefault="00493820">
      <w:pPr>
        <w:pStyle w:val="FootnoteText"/>
      </w:pPr>
      <w:r>
        <w:rPr>
          <w:rStyle w:val="FootnoteReference"/>
        </w:rPr>
        <w:footnoteRef/>
      </w:r>
      <w:r w:rsidRPr="00D372BF">
        <w:t xml:space="preserve"> Hull 2004 pp.15-22</w:t>
      </w:r>
    </w:p>
  </w:footnote>
  <w:footnote w:id="11">
    <w:p w14:paraId="502CB502" w14:textId="77777777" w:rsidR="005A384B" w:rsidRPr="00422ED3" w:rsidRDefault="005A384B" w:rsidP="005A384B">
      <w:pPr>
        <w:pStyle w:val="FootnoteText"/>
      </w:pPr>
      <w:r>
        <w:rPr>
          <w:rStyle w:val="FootnoteReference"/>
        </w:rPr>
        <w:footnoteRef/>
      </w:r>
      <w:r w:rsidRPr="00422ED3">
        <w:t xml:space="preserve"> Best 1986</w:t>
      </w:r>
    </w:p>
  </w:footnote>
  <w:footnote w:id="12">
    <w:p w14:paraId="2716FD6B" w14:textId="0AE60899" w:rsidR="00493820" w:rsidRDefault="00493820">
      <w:pPr>
        <w:pStyle w:val="FootnoteText"/>
      </w:pPr>
      <w:r>
        <w:rPr>
          <w:rStyle w:val="FootnoteReference"/>
        </w:rPr>
        <w:footnoteRef/>
      </w:r>
      <w:r>
        <w:t xml:space="preserve"> Green 1996 p.821</w:t>
      </w:r>
    </w:p>
  </w:footnote>
  <w:footnote w:id="13">
    <w:p w14:paraId="7DE10DF3" w14:textId="1A80D1E1" w:rsidR="00493820" w:rsidRDefault="00493820">
      <w:pPr>
        <w:pStyle w:val="FootnoteText"/>
      </w:pPr>
      <w:r>
        <w:rPr>
          <w:rStyle w:val="FootnoteReference"/>
        </w:rPr>
        <w:footnoteRef/>
      </w:r>
      <w:r>
        <w:t xml:space="preserve"> Wilkins 2004 p.52</w:t>
      </w:r>
    </w:p>
  </w:footnote>
  <w:footnote w:id="14">
    <w:p w14:paraId="5F34CBCA" w14:textId="41361745" w:rsidR="00493820" w:rsidRPr="009A0212" w:rsidRDefault="00493820">
      <w:pPr>
        <w:pStyle w:val="FootnoteText"/>
      </w:pPr>
      <w:r>
        <w:rPr>
          <w:rStyle w:val="FootnoteReference"/>
        </w:rPr>
        <w:footnoteRef/>
      </w:r>
      <w:r w:rsidRPr="009A0212">
        <w:t xml:space="preserve"> Keener 2014 p.136 </w:t>
      </w:r>
    </w:p>
  </w:footnote>
  <w:footnote w:id="15">
    <w:p w14:paraId="302F4B10" w14:textId="07458FD4" w:rsidR="00493820" w:rsidRPr="009A0212" w:rsidRDefault="00493820">
      <w:pPr>
        <w:pStyle w:val="FootnoteText"/>
      </w:pPr>
      <w:r>
        <w:rPr>
          <w:rStyle w:val="FootnoteReference"/>
        </w:rPr>
        <w:footnoteRef/>
      </w:r>
      <w:r w:rsidRPr="009A0212">
        <w:t xml:space="preserve"> Boring 2006 pp.100-101 </w:t>
      </w:r>
    </w:p>
  </w:footnote>
  <w:footnote w:id="16">
    <w:p w14:paraId="490BD11C" w14:textId="2048D50B" w:rsidR="00493820" w:rsidRPr="009A0212" w:rsidRDefault="00493820">
      <w:pPr>
        <w:pStyle w:val="FootnoteText"/>
      </w:pPr>
      <w:r>
        <w:rPr>
          <w:rStyle w:val="FootnoteReference"/>
        </w:rPr>
        <w:footnoteRef/>
      </w:r>
      <w:r w:rsidRPr="009A0212">
        <w:t xml:space="preserve"> Britannica 2024</w:t>
      </w:r>
    </w:p>
  </w:footnote>
  <w:footnote w:id="17">
    <w:p w14:paraId="183787CC" w14:textId="70CB327A" w:rsidR="00493820" w:rsidRDefault="00493820">
      <w:pPr>
        <w:pStyle w:val="FootnoteText"/>
      </w:pPr>
      <w:r>
        <w:rPr>
          <w:rStyle w:val="FootnoteReference"/>
        </w:rPr>
        <w:footnoteRef/>
      </w:r>
      <w:r>
        <w:t xml:space="preserve"> Wilkins 2004 p.55</w:t>
      </w:r>
    </w:p>
  </w:footnote>
  <w:footnote w:id="18">
    <w:p w14:paraId="1D7E6F9C" w14:textId="77777777" w:rsidR="00493820" w:rsidRPr="009A0212" w:rsidRDefault="00493820" w:rsidP="00C730D3">
      <w:pPr>
        <w:pStyle w:val="FootnoteText"/>
        <w:rPr>
          <w:lang w:val="sv-SE"/>
        </w:rPr>
      </w:pPr>
      <w:r>
        <w:rPr>
          <w:rStyle w:val="FootnoteReference"/>
        </w:rPr>
        <w:footnoteRef/>
      </w:r>
      <w:r w:rsidRPr="009A0212">
        <w:rPr>
          <w:lang w:val="sv-SE"/>
        </w:rPr>
        <w:t xml:space="preserve"> </w:t>
      </w:r>
      <w:r w:rsidRPr="009A0212">
        <w:rPr>
          <w:lang w:val="sv-SE"/>
        </w:rPr>
        <w:t>Vaage 2009 pp.741-742</w:t>
      </w:r>
    </w:p>
  </w:footnote>
  <w:footnote w:id="19">
    <w:p w14:paraId="43853149" w14:textId="77777777" w:rsidR="00493820" w:rsidRPr="009A0212" w:rsidRDefault="00493820" w:rsidP="00C730D3">
      <w:pPr>
        <w:pStyle w:val="FootnoteText"/>
        <w:rPr>
          <w:lang w:val="sv-SE"/>
        </w:rPr>
      </w:pPr>
      <w:r>
        <w:rPr>
          <w:rStyle w:val="FootnoteReference"/>
        </w:rPr>
        <w:footnoteRef/>
      </w:r>
      <w:r w:rsidRPr="009A0212">
        <w:rPr>
          <w:lang w:val="sv-SE"/>
        </w:rPr>
        <w:t xml:space="preserve"> </w:t>
      </w:r>
      <w:r w:rsidRPr="009A0212">
        <w:rPr>
          <w:lang w:val="sv-SE"/>
        </w:rPr>
        <w:t>Vaage 2009 pp.760-761</w:t>
      </w:r>
    </w:p>
  </w:footnote>
  <w:footnote w:id="20">
    <w:p w14:paraId="31A3B855" w14:textId="774E58C5" w:rsidR="00493820" w:rsidRPr="009A0212" w:rsidRDefault="00493820">
      <w:pPr>
        <w:pStyle w:val="FootnoteText"/>
        <w:rPr>
          <w:lang w:val="sv-SE"/>
        </w:rPr>
      </w:pPr>
      <w:r>
        <w:rPr>
          <w:rStyle w:val="FootnoteReference"/>
        </w:rPr>
        <w:footnoteRef/>
      </w:r>
      <w:r w:rsidRPr="009A0212">
        <w:rPr>
          <w:lang w:val="sv-SE"/>
        </w:rPr>
        <w:t xml:space="preserve"> </w:t>
      </w:r>
      <w:r w:rsidRPr="009A0212">
        <w:rPr>
          <w:lang w:val="sv-SE"/>
        </w:rPr>
        <w:t>Wrede 1971 p.15</w:t>
      </w:r>
    </w:p>
  </w:footnote>
  <w:footnote w:id="21">
    <w:p w14:paraId="6D2D3ED3" w14:textId="39BC267E" w:rsidR="00493820" w:rsidRPr="004E69BE" w:rsidRDefault="00493820">
      <w:pPr>
        <w:pStyle w:val="FootnoteText"/>
        <w:rPr>
          <w:lang w:val="sv-SE"/>
        </w:rPr>
      </w:pPr>
      <w:r>
        <w:rPr>
          <w:rStyle w:val="FootnoteReference"/>
        </w:rPr>
        <w:footnoteRef/>
      </w:r>
      <w:r w:rsidRPr="004E69BE">
        <w:rPr>
          <w:lang w:val="sv-SE"/>
        </w:rPr>
        <w:t xml:space="preserve"> </w:t>
      </w:r>
      <w:r w:rsidRPr="004E69BE">
        <w:rPr>
          <w:lang w:val="sv-SE"/>
        </w:rPr>
        <w:t xml:space="preserve">Dunn </w:t>
      </w:r>
      <w:r>
        <w:rPr>
          <w:lang w:val="sv-SE"/>
        </w:rPr>
        <w:t>19</w:t>
      </w:r>
      <w:r w:rsidRPr="004E69BE">
        <w:rPr>
          <w:lang w:val="sv-SE"/>
        </w:rPr>
        <w:t>70 p.92</w:t>
      </w:r>
    </w:p>
  </w:footnote>
  <w:footnote w:id="22">
    <w:p w14:paraId="109B9E66" w14:textId="74F797F8" w:rsidR="00493820" w:rsidRPr="00C730D3" w:rsidRDefault="00493820">
      <w:pPr>
        <w:pStyle w:val="FootnoteText"/>
        <w:rPr>
          <w:lang w:val="sv-SE"/>
        </w:rPr>
      </w:pPr>
      <w:r>
        <w:rPr>
          <w:rStyle w:val="FootnoteReference"/>
        </w:rPr>
        <w:footnoteRef/>
      </w:r>
      <w:r w:rsidRPr="00C730D3">
        <w:rPr>
          <w:lang w:val="sv-SE"/>
        </w:rPr>
        <w:t xml:space="preserve"> </w:t>
      </w:r>
      <w:r w:rsidRPr="00C730D3">
        <w:rPr>
          <w:lang w:val="sv-SE"/>
        </w:rPr>
        <w:t xml:space="preserve">Adomako-Mensah </w:t>
      </w:r>
      <w:r w:rsidRPr="00C730D3">
        <w:rPr>
          <w:lang w:val="sv-SE"/>
        </w:rPr>
        <w:t>2019 p.58</w:t>
      </w:r>
    </w:p>
  </w:footnote>
  <w:footnote w:id="23">
    <w:p w14:paraId="608246BD" w14:textId="77777777" w:rsidR="00493820" w:rsidRPr="00006738" w:rsidRDefault="00493820" w:rsidP="00006738">
      <w:pPr>
        <w:pStyle w:val="FootnoteText"/>
        <w:rPr>
          <w:lang w:val="sv-SE"/>
        </w:rPr>
      </w:pPr>
      <w:r>
        <w:rPr>
          <w:rStyle w:val="FootnoteReference"/>
        </w:rPr>
        <w:footnoteRef/>
      </w:r>
      <w:r w:rsidRPr="00006738">
        <w:rPr>
          <w:lang w:val="sv-SE"/>
        </w:rPr>
        <w:t xml:space="preserve"> </w:t>
      </w:r>
      <w:r w:rsidRPr="00006738">
        <w:rPr>
          <w:lang w:val="sv-SE"/>
        </w:rPr>
        <w:t xml:space="preserve">Coleman </w:t>
      </w:r>
      <w:r w:rsidRPr="00006738">
        <w:rPr>
          <w:lang w:val="sv-SE"/>
        </w:rPr>
        <w:t>2010</w:t>
      </w:r>
    </w:p>
  </w:footnote>
  <w:footnote w:id="24">
    <w:p w14:paraId="1779A043" w14:textId="759CDDE3" w:rsidR="00493820" w:rsidRPr="00006738" w:rsidRDefault="00493820">
      <w:pPr>
        <w:pStyle w:val="FootnoteText"/>
        <w:rPr>
          <w:lang w:val="sv-SE"/>
        </w:rPr>
      </w:pPr>
      <w:r>
        <w:rPr>
          <w:rStyle w:val="FootnoteReference"/>
        </w:rPr>
        <w:footnoteRef/>
      </w:r>
      <w:r w:rsidRPr="00006738">
        <w:rPr>
          <w:lang w:val="sv-SE"/>
        </w:rPr>
        <w:t xml:space="preserve"> </w:t>
      </w:r>
      <w:r>
        <w:rPr>
          <w:lang w:val="sv-SE"/>
        </w:rPr>
        <w:t xml:space="preserve">Adomako-Mensah </w:t>
      </w:r>
      <w:r>
        <w:rPr>
          <w:lang w:val="sv-SE"/>
        </w:rPr>
        <w:t>2019 p.60</w:t>
      </w:r>
    </w:p>
  </w:footnote>
  <w:footnote w:id="25">
    <w:p w14:paraId="1B58505B" w14:textId="1758395E" w:rsidR="00493820" w:rsidRPr="00D372BF" w:rsidRDefault="00493820">
      <w:pPr>
        <w:pStyle w:val="FootnoteText"/>
        <w:rPr>
          <w:lang w:val="sv-SE"/>
        </w:rPr>
      </w:pPr>
      <w:r>
        <w:rPr>
          <w:rStyle w:val="FootnoteReference"/>
        </w:rPr>
        <w:footnoteRef/>
      </w:r>
      <w:r w:rsidRPr="00D372BF">
        <w:rPr>
          <w:lang w:val="sv-SE"/>
        </w:rPr>
        <w:t xml:space="preserve"> </w:t>
      </w:r>
      <w:r w:rsidRPr="00D372BF">
        <w:rPr>
          <w:lang w:val="sv-SE"/>
        </w:rPr>
        <w:t xml:space="preserve">Marshall </w:t>
      </w:r>
      <w:r w:rsidRPr="00D372BF">
        <w:rPr>
          <w:lang w:val="sv-SE"/>
        </w:rPr>
        <w:t xml:space="preserve">2004 p.81 </w:t>
      </w:r>
    </w:p>
  </w:footnote>
  <w:footnote w:id="26">
    <w:p w14:paraId="60E9BA5F" w14:textId="77777777" w:rsidR="00493820" w:rsidRPr="00D372BF" w:rsidRDefault="00493820" w:rsidP="00006738">
      <w:pPr>
        <w:pStyle w:val="FootnoteText"/>
        <w:rPr>
          <w:lang w:val="sv-SE"/>
        </w:rPr>
      </w:pPr>
      <w:r>
        <w:rPr>
          <w:rStyle w:val="FootnoteReference"/>
        </w:rPr>
        <w:footnoteRef/>
      </w:r>
      <w:r w:rsidRPr="00D372BF">
        <w:rPr>
          <w:lang w:val="sv-SE"/>
        </w:rPr>
        <w:t xml:space="preserve"> </w:t>
      </w:r>
      <w:r w:rsidRPr="00D372BF">
        <w:rPr>
          <w:lang w:val="sv-SE"/>
        </w:rPr>
        <w:t xml:space="preserve">Adomako-Mensah </w:t>
      </w:r>
      <w:r w:rsidRPr="00D372BF">
        <w:rPr>
          <w:lang w:val="sv-SE"/>
        </w:rPr>
        <w:t>2019 p.61</w:t>
      </w:r>
    </w:p>
  </w:footnote>
  <w:footnote w:id="27">
    <w:p w14:paraId="30BA2F0E" w14:textId="77777777" w:rsidR="00493820" w:rsidRPr="00D372BF" w:rsidRDefault="00493820" w:rsidP="00006738">
      <w:pPr>
        <w:pStyle w:val="FootnoteText"/>
        <w:rPr>
          <w:lang w:val="sv-SE"/>
        </w:rPr>
      </w:pPr>
      <w:r>
        <w:rPr>
          <w:rStyle w:val="FootnoteReference"/>
        </w:rPr>
        <w:footnoteRef/>
      </w:r>
      <w:r w:rsidRPr="00D372BF">
        <w:rPr>
          <w:lang w:val="sv-SE"/>
        </w:rPr>
        <w:t xml:space="preserve"> </w:t>
      </w:r>
      <w:r w:rsidRPr="00D372BF">
        <w:rPr>
          <w:lang w:val="sv-SE"/>
        </w:rPr>
        <w:t xml:space="preserve">Boring </w:t>
      </w:r>
      <w:r w:rsidRPr="00D372BF">
        <w:rPr>
          <w:lang w:val="sv-SE"/>
        </w:rPr>
        <w:t>2006 p.101</w:t>
      </w:r>
    </w:p>
  </w:footnote>
  <w:footnote w:id="28">
    <w:p w14:paraId="47CBAA31" w14:textId="77777777" w:rsidR="00493820" w:rsidRPr="00D372BF" w:rsidRDefault="00493820" w:rsidP="00006738">
      <w:pPr>
        <w:pStyle w:val="FootnoteText"/>
        <w:rPr>
          <w:lang w:val="sv-SE"/>
        </w:rPr>
      </w:pPr>
      <w:r>
        <w:rPr>
          <w:rStyle w:val="FootnoteReference"/>
        </w:rPr>
        <w:footnoteRef/>
      </w:r>
      <w:r w:rsidRPr="00D372BF">
        <w:rPr>
          <w:lang w:val="sv-SE"/>
        </w:rPr>
        <w:t xml:space="preserve"> </w:t>
      </w:r>
      <w:r w:rsidRPr="00D372BF">
        <w:rPr>
          <w:lang w:val="sv-SE"/>
        </w:rPr>
        <w:t xml:space="preserve">Coleman </w:t>
      </w:r>
      <w:r w:rsidRPr="00D372BF">
        <w:rPr>
          <w:lang w:val="sv-SE"/>
        </w:rPr>
        <w:t>2010 p.81</w:t>
      </w:r>
    </w:p>
  </w:footnote>
  <w:footnote w:id="29">
    <w:p w14:paraId="4ABBDA49" w14:textId="77777777" w:rsidR="00493820" w:rsidRPr="00D372BF" w:rsidRDefault="00493820" w:rsidP="00006738">
      <w:pPr>
        <w:pStyle w:val="FootnoteText"/>
        <w:rPr>
          <w:lang w:val="sv-SE"/>
        </w:rPr>
      </w:pPr>
      <w:r>
        <w:rPr>
          <w:rStyle w:val="FootnoteReference"/>
        </w:rPr>
        <w:footnoteRef/>
      </w:r>
      <w:r w:rsidRPr="00D372BF">
        <w:rPr>
          <w:lang w:val="sv-SE"/>
        </w:rPr>
        <w:t xml:space="preserve"> </w:t>
      </w:r>
      <w:r w:rsidRPr="00D372BF">
        <w:rPr>
          <w:lang w:val="sv-SE"/>
        </w:rPr>
        <w:t xml:space="preserve">Adomako-Mensah </w:t>
      </w:r>
      <w:r w:rsidRPr="00D372BF">
        <w:rPr>
          <w:lang w:val="sv-SE"/>
        </w:rPr>
        <w:t>2019 p.62</w:t>
      </w:r>
    </w:p>
  </w:footnote>
  <w:footnote w:id="30">
    <w:p w14:paraId="0F833967" w14:textId="3B7BEB25" w:rsidR="00493820" w:rsidRPr="007131BB" w:rsidRDefault="00493820">
      <w:pPr>
        <w:pStyle w:val="FootnoteText"/>
        <w:rPr>
          <w:lang w:val="sv-SE"/>
        </w:rPr>
      </w:pPr>
      <w:r>
        <w:rPr>
          <w:rStyle w:val="FootnoteReference"/>
        </w:rPr>
        <w:footnoteRef/>
      </w:r>
      <w:r w:rsidRPr="007131BB">
        <w:rPr>
          <w:lang w:val="sv-SE"/>
        </w:rPr>
        <w:t xml:space="preserve"> </w:t>
      </w:r>
      <w:r w:rsidRPr="00D372BF">
        <w:rPr>
          <w:lang w:val="sv-SE"/>
        </w:rPr>
        <w:t xml:space="preserve">Adomako-Mensah </w:t>
      </w:r>
      <w:r w:rsidRPr="00D372BF">
        <w:rPr>
          <w:lang w:val="sv-SE"/>
        </w:rPr>
        <w:t>2019 p.62</w:t>
      </w:r>
    </w:p>
  </w:footnote>
  <w:footnote w:id="31">
    <w:p w14:paraId="31636982" w14:textId="77777777" w:rsidR="00493820" w:rsidRPr="009A0212" w:rsidRDefault="00493820" w:rsidP="00006738">
      <w:pPr>
        <w:pStyle w:val="FootnoteText"/>
      </w:pPr>
      <w:r>
        <w:rPr>
          <w:rStyle w:val="FootnoteReference"/>
        </w:rPr>
        <w:footnoteRef/>
      </w:r>
      <w:r w:rsidRPr="009A0212">
        <w:t xml:space="preserve"> </w:t>
      </w:r>
      <w:proofErr w:type="spellStart"/>
      <w:r w:rsidRPr="009A0212">
        <w:t>Adomako</w:t>
      </w:r>
      <w:proofErr w:type="spellEnd"/>
      <w:r w:rsidRPr="009A0212">
        <w:t>-Mensah 2019 p.63</w:t>
      </w:r>
    </w:p>
  </w:footnote>
  <w:footnote w:id="32">
    <w:p w14:paraId="2B8AB269" w14:textId="5FF3FD52" w:rsidR="00493820" w:rsidRPr="00006738" w:rsidRDefault="00493820">
      <w:pPr>
        <w:pStyle w:val="FootnoteText"/>
      </w:pPr>
      <w:r>
        <w:rPr>
          <w:rStyle w:val="FootnoteReference"/>
        </w:rPr>
        <w:footnoteRef/>
      </w:r>
      <w:r w:rsidRPr="00006738">
        <w:t xml:space="preserve"> France 2002</w:t>
      </w:r>
    </w:p>
  </w:footnote>
  <w:footnote w:id="33">
    <w:p w14:paraId="4ECF3C61" w14:textId="77777777" w:rsidR="00493820" w:rsidRPr="009A0212" w:rsidRDefault="00493820" w:rsidP="00006738">
      <w:pPr>
        <w:pStyle w:val="FootnoteText"/>
        <w:rPr>
          <w:lang w:val="sv-SE"/>
        </w:rPr>
      </w:pPr>
      <w:r>
        <w:rPr>
          <w:rStyle w:val="FootnoteReference"/>
        </w:rPr>
        <w:footnoteRef/>
      </w:r>
      <w:r w:rsidRPr="009A0212">
        <w:rPr>
          <w:lang w:val="sv-SE"/>
        </w:rPr>
        <w:t xml:space="preserve"> </w:t>
      </w:r>
      <w:r w:rsidRPr="009A0212">
        <w:rPr>
          <w:lang w:val="sv-SE"/>
        </w:rPr>
        <w:t>Strauss 2014 p.372</w:t>
      </w:r>
    </w:p>
  </w:footnote>
  <w:footnote w:id="34">
    <w:p w14:paraId="38D29C76" w14:textId="77777777" w:rsidR="00493820" w:rsidRPr="009A0212" w:rsidRDefault="00493820" w:rsidP="00006738">
      <w:pPr>
        <w:pStyle w:val="FootnoteText"/>
        <w:rPr>
          <w:lang w:val="sv-SE"/>
        </w:rPr>
      </w:pPr>
      <w:r>
        <w:rPr>
          <w:rStyle w:val="FootnoteReference"/>
        </w:rPr>
        <w:footnoteRef/>
      </w:r>
      <w:r w:rsidRPr="009A0212">
        <w:rPr>
          <w:lang w:val="sv-SE"/>
        </w:rPr>
        <w:t xml:space="preserve"> </w:t>
      </w:r>
      <w:r w:rsidRPr="009A0212">
        <w:rPr>
          <w:lang w:val="sv-SE"/>
        </w:rPr>
        <w:t>DeSilva 2004</w:t>
      </w:r>
    </w:p>
  </w:footnote>
  <w:footnote w:id="35">
    <w:p w14:paraId="4C2CD736" w14:textId="77777777" w:rsidR="00493820" w:rsidRPr="009A0212" w:rsidRDefault="00493820" w:rsidP="00006738">
      <w:pPr>
        <w:pStyle w:val="FootnoteText"/>
        <w:rPr>
          <w:lang w:val="sv-SE"/>
        </w:rPr>
      </w:pPr>
      <w:r>
        <w:rPr>
          <w:rStyle w:val="FootnoteReference"/>
        </w:rPr>
        <w:footnoteRef/>
      </w:r>
      <w:r w:rsidRPr="009A0212">
        <w:rPr>
          <w:lang w:val="sv-SE"/>
        </w:rPr>
        <w:t xml:space="preserve"> </w:t>
      </w:r>
      <w:r w:rsidRPr="009A0212">
        <w:rPr>
          <w:lang w:val="sv-SE"/>
        </w:rPr>
        <w:t>Keener 2014 p.154</w:t>
      </w:r>
    </w:p>
  </w:footnote>
  <w:footnote w:id="36">
    <w:p w14:paraId="673853D0" w14:textId="68EF7BB5" w:rsidR="00493820" w:rsidRPr="006C670C" w:rsidRDefault="00493820">
      <w:pPr>
        <w:pStyle w:val="FootnoteText"/>
        <w:rPr>
          <w:lang w:val="sv-SE"/>
        </w:rPr>
      </w:pPr>
      <w:r>
        <w:rPr>
          <w:rStyle w:val="FootnoteReference"/>
        </w:rPr>
        <w:footnoteRef/>
      </w:r>
      <w:r w:rsidRPr="006C670C">
        <w:rPr>
          <w:lang w:val="sv-SE"/>
        </w:rPr>
        <w:t xml:space="preserve"> </w:t>
      </w:r>
      <w:r w:rsidRPr="006C670C">
        <w:rPr>
          <w:lang w:val="sv-SE"/>
        </w:rPr>
        <w:t>Strauss 2014 pp.441-442</w:t>
      </w:r>
    </w:p>
  </w:footnote>
  <w:footnote w:id="37">
    <w:p w14:paraId="1D13F6CF" w14:textId="1F606F84" w:rsidR="00493820" w:rsidRPr="006C670C" w:rsidRDefault="00493820">
      <w:pPr>
        <w:pStyle w:val="FootnoteText"/>
        <w:rPr>
          <w:lang w:val="sv-SE"/>
        </w:rPr>
      </w:pPr>
      <w:r>
        <w:rPr>
          <w:rStyle w:val="FootnoteReference"/>
        </w:rPr>
        <w:footnoteRef/>
      </w:r>
      <w:r w:rsidRPr="006C670C">
        <w:rPr>
          <w:lang w:val="sv-SE"/>
        </w:rPr>
        <w:t xml:space="preserve"> </w:t>
      </w:r>
      <w:r w:rsidRPr="006C670C">
        <w:rPr>
          <w:lang w:val="sv-SE"/>
        </w:rPr>
        <w:t xml:space="preserve">Adomako-Mensah </w:t>
      </w:r>
      <w:r w:rsidRPr="006C670C">
        <w:rPr>
          <w:lang w:val="sv-SE"/>
        </w:rPr>
        <w:t>2019 p.64</w:t>
      </w:r>
    </w:p>
  </w:footnote>
  <w:footnote w:id="38">
    <w:p w14:paraId="5D2DC62D" w14:textId="77777777" w:rsidR="00493820" w:rsidRPr="00DE4A0E" w:rsidRDefault="00493820" w:rsidP="00006738">
      <w:pPr>
        <w:pStyle w:val="FootnoteText"/>
      </w:pPr>
      <w:r>
        <w:rPr>
          <w:rStyle w:val="FootnoteReference"/>
        </w:rPr>
        <w:footnoteRef/>
      </w:r>
      <w:r w:rsidRPr="00DE4A0E">
        <w:t xml:space="preserve"> France 2002 p.339</w:t>
      </w:r>
    </w:p>
  </w:footnote>
  <w:footnote w:id="39">
    <w:p w14:paraId="3F474DDE" w14:textId="77777777" w:rsidR="00493820" w:rsidRDefault="00493820" w:rsidP="00F27659">
      <w:pPr>
        <w:pStyle w:val="FootnoteText"/>
      </w:pPr>
      <w:r>
        <w:rPr>
          <w:rStyle w:val="FootnoteReference"/>
        </w:rPr>
        <w:footnoteRef/>
      </w:r>
      <w:r>
        <w:t xml:space="preserve"> </w:t>
      </w:r>
      <w:proofErr w:type="spellStart"/>
      <w:r>
        <w:t>Puchner</w:t>
      </w:r>
      <w:proofErr w:type="spellEnd"/>
      <w:r>
        <w:t xml:space="preserve"> 2010</w:t>
      </w:r>
    </w:p>
  </w:footnote>
  <w:footnote w:id="40">
    <w:p w14:paraId="574B04C3" w14:textId="77777777" w:rsidR="00493820" w:rsidRDefault="00493820" w:rsidP="00006738">
      <w:pPr>
        <w:pStyle w:val="FootnoteText"/>
      </w:pPr>
      <w:r>
        <w:rPr>
          <w:rStyle w:val="FootnoteReference"/>
        </w:rPr>
        <w:footnoteRef/>
      </w:r>
      <w:r>
        <w:t xml:space="preserve"> </w:t>
      </w:r>
      <w:proofErr w:type="spellStart"/>
      <w:r>
        <w:t>Danove</w:t>
      </w:r>
      <w:proofErr w:type="spellEnd"/>
      <w:r>
        <w:t xml:space="preserve"> 2005</w:t>
      </w:r>
    </w:p>
  </w:footnote>
  <w:footnote w:id="41">
    <w:p w14:paraId="6E54DE5A" w14:textId="51BC153C" w:rsidR="00493820" w:rsidRDefault="00493820">
      <w:pPr>
        <w:pStyle w:val="FootnoteText"/>
      </w:pPr>
      <w:r>
        <w:rPr>
          <w:rStyle w:val="FootnoteReference"/>
        </w:rPr>
        <w:footnoteRef/>
      </w:r>
      <w:r>
        <w:t xml:space="preserve"> Wilkins 2014 p.221</w:t>
      </w:r>
    </w:p>
  </w:footnote>
  <w:footnote w:id="42">
    <w:p w14:paraId="47A44597" w14:textId="78AE589B" w:rsidR="00493820" w:rsidRDefault="00493820">
      <w:pPr>
        <w:pStyle w:val="FootnoteText"/>
      </w:pPr>
      <w:r>
        <w:rPr>
          <w:rStyle w:val="FootnoteReference"/>
        </w:rPr>
        <w:footnoteRef/>
      </w:r>
      <w:r>
        <w:t xml:space="preserve"> Wilkins 2014 pp.222-224</w:t>
      </w:r>
    </w:p>
  </w:footnote>
  <w:footnote w:id="43">
    <w:p w14:paraId="6D57AFB0" w14:textId="2FBA429F" w:rsidR="00493820" w:rsidRDefault="00493820" w:rsidP="00F32D6F">
      <w:pPr>
        <w:pStyle w:val="FootnoteText"/>
      </w:pPr>
      <w:r>
        <w:rPr>
          <w:rStyle w:val="FootnoteReference"/>
        </w:rPr>
        <w:footnoteRef/>
      </w:r>
      <w:r>
        <w:t xml:space="preserve"> Jeremias 1963 in Cooper 2013 p.94 </w:t>
      </w:r>
    </w:p>
  </w:footnote>
  <w:footnote w:id="44">
    <w:p w14:paraId="5C818F2F" w14:textId="1CECAB64" w:rsidR="00493820" w:rsidRPr="00FB4A1E" w:rsidRDefault="00493820">
      <w:pPr>
        <w:pStyle w:val="FootnoteText"/>
        <w:rPr>
          <w:lang w:val="sv-SE"/>
        </w:rPr>
      </w:pPr>
      <w:r>
        <w:rPr>
          <w:rStyle w:val="FootnoteReference"/>
        </w:rPr>
        <w:footnoteRef/>
      </w:r>
      <w:r w:rsidRPr="00FB4A1E">
        <w:rPr>
          <w:lang w:val="sv-SE"/>
        </w:rPr>
        <w:t xml:space="preserve"> </w:t>
      </w:r>
      <w:r w:rsidRPr="00FB4A1E">
        <w:rPr>
          <w:lang w:val="sv-SE"/>
        </w:rPr>
        <w:t>Barton 1994 p.217</w:t>
      </w:r>
    </w:p>
  </w:footnote>
  <w:footnote w:id="45">
    <w:p w14:paraId="0A04E37F" w14:textId="2FD245C1" w:rsidR="00493820" w:rsidRPr="00E97405" w:rsidRDefault="00493820">
      <w:pPr>
        <w:pStyle w:val="FootnoteText"/>
        <w:rPr>
          <w:lang w:val="sv-SE"/>
        </w:rPr>
      </w:pPr>
      <w:r>
        <w:rPr>
          <w:rStyle w:val="FootnoteReference"/>
        </w:rPr>
        <w:footnoteRef/>
      </w:r>
      <w:r w:rsidRPr="00E97405">
        <w:rPr>
          <w:lang w:val="sv-SE"/>
        </w:rPr>
        <w:t xml:space="preserve"> </w:t>
      </w:r>
      <w:r w:rsidRPr="00E97405">
        <w:rPr>
          <w:lang w:val="sv-SE"/>
        </w:rPr>
        <w:t xml:space="preserve">Barton </w:t>
      </w:r>
      <w:r w:rsidRPr="00E97405">
        <w:rPr>
          <w:lang w:val="sv-SE"/>
        </w:rPr>
        <w:t>1994 p.218</w:t>
      </w:r>
    </w:p>
  </w:footnote>
  <w:footnote w:id="46">
    <w:p w14:paraId="1B0A50A9" w14:textId="77777777" w:rsidR="00493820" w:rsidRPr="00343960" w:rsidRDefault="00493820" w:rsidP="007F5795">
      <w:pPr>
        <w:pStyle w:val="FootnoteText"/>
        <w:rPr>
          <w:lang w:val="sv-SE"/>
        </w:rPr>
      </w:pPr>
      <w:r>
        <w:rPr>
          <w:rStyle w:val="FootnoteReference"/>
        </w:rPr>
        <w:footnoteRef/>
      </w:r>
      <w:r w:rsidRPr="00343960">
        <w:rPr>
          <w:lang w:val="sv-SE"/>
        </w:rPr>
        <w:t xml:space="preserve"> </w:t>
      </w:r>
      <w:r w:rsidRPr="00343960">
        <w:rPr>
          <w:lang w:val="sv-SE"/>
        </w:rPr>
        <w:t xml:space="preserve">Vaage </w:t>
      </w:r>
      <w:r w:rsidRPr="00343960">
        <w:rPr>
          <w:lang w:val="sv-SE"/>
        </w:rPr>
        <w:t>2009 pp.741-742</w:t>
      </w:r>
    </w:p>
  </w:footnote>
  <w:footnote w:id="47">
    <w:p w14:paraId="295127B8" w14:textId="2DCF8DE4" w:rsidR="00493820" w:rsidRPr="00E97405" w:rsidRDefault="00493820">
      <w:pPr>
        <w:pStyle w:val="FootnoteText"/>
        <w:rPr>
          <w:lang w:val="sv-SE"/>
        </w:rPr>
      </w:pPr>
      <w:r>
        <w:rPr>
          <w:rStyle w:val="FootnoteReference"/>
        </w:rPr>
        <w:footnoteRef/>
      </w:r>
      <w:r w:rsidRPr="00E97405">
        <w:rPr>
          <w:lang w:val="sv-SE"/>
        </w:rPr>
        <w:t xml:space="preserve"> </w:t>
      </w:r>
      <w:r w:rsidRPr="00E97405">
        <w:rPr>
          <w:lang w:val="sv-SE"/>
        </w:rPr>
        <w:t xml:space="preserve">Barton </w:t>
      </w:r>
      <w:r w:rsidRPr="00E97405">
        <w:rPr>
          <w:lang w:val="sv-SE"/>
        </w:rPr>
        <w:t>1994 p.218</w:t>
      </w:r>
    </w:p>
  </w:footnote>
  <w:footnote w:id="48">
    <w:p w14:paraId="46F79D97" w14:textId="6D1A3D30" w:rsidR="00493820" w:rsidRPr="006D2796" w:rsidRDefault="00493820">
      <w:pPr>
        <w:pStyle w:val="FootnoteText"/>
        <w:rPr>
          <w:lang w:val="sv-SE"/>
        </w:rPr>
      </w:pPr>
      <w:r>
        <w:rPr>
          <w:rStyle w:val="FootnoteReference"/>
        </w:rPr>
        <w:footnoteRef/>
      </w:r>
      <w:r w:rsidRPr="006D2796">
        <w:rPr>
          <w:lang w:val="sv-SE"/>
        </w:rPr>
        <w:t xml:space="preserve"> </w:t>
      </w:r>
      <w:r w:rsidRPr="006D2796">
        <w:rPr>
          <w:lang w:val="sv-SE"/>
        </w:rPr>
        <w:t xml:space="preserve">Foster </w:t>
      </w:r>
      <w:r w:rsidRPr="006D2796">
        <w:rPr>
          <w:lang w:val="sv-SE"/>
        </w:rPr>
        <w:t>2020 p.12</w:t>
      </w:r>
    </w:p>
  </w:footnote>
  <w:footnote w:id="49">
    <w:p w14:paraId="69CBAE0A" w14:textId="7BD7A7CE" w:rsidR="00493820" w:rsidRPr="00D372BF" w:rsidRDefault="00493820">
      <w:pPr>
        <w:pStyle w:val="FootnoteText"/>
        <w:rPr>
          <w:lang w:val="sv-SE"/>
        </w:rPr>
      </w:pPr>
      <w:r>
        <w:rPr>
          <w:rStyle w:val="FootnoteReference"/>
        </w:rPr>
        <w:footnoteRef/>
      </w:r>
      <w:r w:rsidRPr="00D372BF">
        <w:rPr>
          <w:lang w:val="sv-SE"/>
        </w:rPr>
        <w:t xml:space="preserve"> </w:t>
      </w:r>
      <w:r w:rsidRPr="00D372BF">
        <w:rPr>
          <w:lang w:val="sv-SE"/>
        </w:rPr>
        <w:t xml:space="preserve">Vine </w:t>
      </w:r>
      <w:r w:rsidRPr="00D372BF">
        <w:rPr>
          <w:lang w:val="sv-SE"/>
        </w:rPr>
        <w:t>2022 p.1</w:t>
      </w:r>
    </w:p>
  </w:footnote>
  <w:footnote w:id="50">
    <w:p w14:paraId="774BD520" w14:textId="732BAC8C" w:rsidR="00493820" w:rsidRPr="009A0212" w:rsidRDefault="00493820">
      <w:pPr>
        <w:pStyle w:val="FootnoteText"/>
      </w:pPr>
      <w:r>
        <w:rPr>
          <w:rStyle w:val="FootnoteReference"/>
        </w:rPr>
        <w:footnoteRef/>
      </w:r>
      <w:r w:rsidRPr="009A0212">
        <w:t xml:space="preserve"> Vine 2022 p.164</w:t>
      </w:r>
    </w:p>
  </w:footnote>
  <w:footnote w:id="51">
    <w:p w14:paraId="16B60A08" w14:textId="77777777" w:rsidR="00493820" w:rsidRDefault="00493820" w:rsidP="008A7280">
      <w:pPr>
        <w:pStyle w:val="FootnoteText"/>
      </w:pPr>
      <w:r>
        <w:rPr>
          <w:rStyle w:val="FootnoteReference"/>
        </w:rPr>
        <w:footnoteRef/>
      </w:r>
      <w:r>
        <w:t xml:space="preserve"> Du Plessis 1995 p.58</w:t>
      </w:r>
    </w:p>
  </w:footnote>
  <w:footnote w:id="52">
    <w:p w14:paraId="2EF9CB28" w14:textId="2C593812" w:rsidR="00493820" w:rsidRDefault="00493820">
      <w:pPr>
        <w:pStyle w:val="FootnoteText"/>
      </w:pPr>
      <w:r>
        <w:rPr>
          <w:rStyle w:val="FootnoteReference"/>
        </w:rPr>
        <w:footnoteRef/>
      </w:r>
      <w:r>
        <w:t xml:space="preserve"> </w:t>
      </w:r>
      <w:proofErr w:type="spellStart"/>
      <w:r w:rsidRPr="008A7280">
        <w:t>Fitzmeyer</w:t>
      </w:r>
      <w:proofErr w:type="spellEnd"/>
      <w:r w:rsidRPr="008A7280">
        <w:t xml:space="preserve"> 1981 p.235</w:t>
      </w:r>
    </w:p>
  </w:footnote>
  <w:footnote w:id="53">
    <w:p w14:paraId="005C90B9" w14:textId="034F51FB" w:rsidR="00493820" w:rsidRPr="00A61C9C" w:rsidRDefault="00493820">
      <w:pPr>
        <w:pStyle w:val="FootnoteText"/>
      </w:pPr>
      <w:r>
        <w:rPr>
          <w:rStyle w:val="FootnoteReference"/>
        </w:rPr>
        <w:footnoteRef/>
      </w:r>
      <w:r w:rsidRPr="00A61C9C">
        <w:t xml:space="preserve"> Du Plessis p.63</w:t>
      </w:r>
    </w:p>
  </w:footnote>
  <w:footnote w:id="54">
    <w:p w14:paraId="1042AAA4" w14:textId="77777777" w:rsidR="00493820" w:rsidRPr="00FB4A1E" w:rsidRDefault="00493820" w:rsidP="00702B43">
      <w:pPr>
        <w:pStyle w:val="FootnoteText"/>
      </w:pPr>
      <w:r>
        <w:rPr>
          <w:rStyle w:val="FootnoteReference"/>
        </w:rPr>
        <w:footnoteRef/>
      </w:r>
      <w:r w:rsidRPr="00FB4A1E">
        <w:t xml:space="preserve"> </w:t>
      </w:r>
      <w:proofErr w:type="spellStart"/>
      <w:r w:rsidRPr="00FB4A1E">
        <w:t>Moxnes</w:t>
      </w:r>
      <w:proofErr w:type="spellEnd"/>
      <w:r w:rsidRPr="00FB4A1E">
        <w:t xml:space="preserve"> 1988</w:t>
      </w:r>
    </w:p>
  </w:footnote>
  <w:footnote w:id="55">
    <w:p w14:paraId="191F4663" w14:textId="7812EC15" w:rsidR="00493820" w:rsidRDefault="00493820">
      <w:pPr>
        <w:pStyle w:val="FootnoteText"/>
      </w:pPr>
      <w:r>
        <w:rPr>
          <w:rStyle w:val="FootnoteReference"/>
        </w:rPr>
        <w:footnoteRef/>
      </w:r>
      <w:r>
        <w:t xml:space="preserve"> Green 1995 p.102, 104</w:t>
      </w:r>
    </w:p>
  </w:footnote>
  <w:footnote w:id="56">
    <w:p w14:paraId="4FE4E136" w14:textId="0E0AEEC9" w:rsidR="00493820" w:rsidRDefault="00493820">
      <w:pPr>
        <w:pStyle w:val="FootnoteText"/>
      </w:pPr>
      <w:r>
        <w:rPr>
          <w:rStyle w:val="FootnoteReference"/>
        </w:rPr>
        <w:footnoteRef/>
      </w:r>
      <w:r>
        <w:t xml:space="preserve"> Green 1995 p.110</w:t>
      </w:r>
    </w:p>
  </w:footnote>
  <w:footnote w:id="57">
    <w:p w14:paraId="4BE4540B" w14:textId="06D4184E" w:rsidR="00493820" w:rsidRDefault="00493820" w:rsidP="00BD7DAA">
      <w:pPr>
        <w:pStyle w:val="FootnoteText"/>
      </w:pPr>
      <w:r>
        <w:rPr>
          <w:rStyle w:val="FootnoteReference"/>
        </w:rPr>
        <w:footnoteRef/>
      </w:r>
      <w:r>
        <w:t xml:space="preserve"> Green 1995 p.111</w:t>
      </w:r>
    </w:p>
  </w:footnote>
  <w:footnote w:id="58">
    <w:p w14:paraId="174B7912" w14:textId="0049AE38" w:rsidR="00493820" w:rsidRDefault="00493820">
      <w:pPr>
        <w:pStyle w:val="FootnoteText"/>
      </w:pPr>
      <w:r>
        <w:rPr>
          <w:rStyle w:val="FootnoteReference"/>
        </w:rPr>
        <w:footnoteRef/>
      </w:r>
      <w:r>
        <w:t xml:space="preserve"> Green 1995 p.111-112</w:t>
      </w:r>
    </w:p>
  </w:footnote>
  <w:footnote w:id="59">
    <w:p w14:paraId="63F47B69" w14:textId="6C9391F5" w:rsidR="00493820" w:rsidRDefault="00493820">
      <w:pPr>
        <w:pStyle w:val="FootnoteText"/>
      </w:pPr>
      <w:r>
        <w:rPr>
          <w:rStyle w:val="FootnoteReference"/>
        </w:rPr>
        <w:footnoteRef/>
      </w:r>
      <w:r>
        <w:t xml:space="preserve"> </w:t>
      </w:r>
      <w:proofErr w:type="spellStart"/>
      <w:r>
        <w:t>Okoronkwo</w:t>
      </w:r>
      <w:proofErr w:type="spellEnd"/>
      <w:r>
        <w:t xml:space="preserve"> 2014 p.15-16</w:t>
      </w:r>
    </w:p>
  </w:footnote>
  <w:footnote w:id="60">
    <w:p w14:paraId="457844D4" w14:textId="3487EDEE" w:rsidR="00493820" w:rsidRDefault="00493820">
      <w:pPr>
        <w:pStyle w:val="FootnoteText"/>
      </w:pPr>
      <w:r>
        <w:rPr>
          <w:rStyle w:val="FootnoteReference"/>
        </w:rPr>
        <w:footnoteRef/>
      </w:r>
      <w:r>
        <w:t xml:space="preserve"> Llewellyn/Robinson 2023</w:t>
      </w:r>
    </w:p>
  </w:footnote>
  <w:footnote w:id="61">
    <w:p w14:paraId="3231C3E8" w14:textId="35A48966" w:rsidR="00493820" w:rsidRPr="009A0212" w:rsidRDefault="00493820" w:rsidP="009D22AD">
      <w:pPr>
        <w:pStyle w:val="FootnoteText"/>
        <w:rPr>
          <w:lang w:val="sv-SE"/>
        </w:rPr>
      </w:pPr>
      <w:r>
        <w:rPr>
          <w:rStyle w:val="FootnoteReference"/>
        </w:rPr>
        <w:footnoteRef/>
      </w:r>
      <w:r w:rsidRPr="009A0212">
        <w:rPr>
          <w:lang w:val="sv-SE"/>
        </w:rPr>
        <w:t xml:space="preserve"> </w:t>
      </w:r>
      <w:r w:rsidRPr="009A0212">
        <w:rPr>
          <w:lang w:val="sv-SE"/>
        </w:rPr>
        <w:t>De Villiers 2022</w:t>
      </w:r>
    </w:p>
  </w:footnote>
  <w:footnote w:id="62">
    <w:p w14:paraId="3A3574D2" w14:textId="77777777" w:rsidR="00493820" w:rsidRPr="009A0212" w:rsidRDefault="00493820" w:rsidP="009D22AD">
      <w:pPr>
        <w:pStyle w:val="FootnoteText"/>
        <w:rPr>
          <w:lang w:val="sv-SE"/>
        </w:rPr>
      </w:pPr>
      <w:r>
        <w:rPr>
          <w:rStyle w:val="FootnoteReference"/>
        </w:rPr>
        <w:footnoteRef/>
      </w:r>
      <w:r w:rsidRPr="009A0212">
        <w:rPr>
          <w:lang w:val="sv-SE"/>
        </w:rPr>
        <w:t xml:space="preserve"> </w:t>
      </w:r>
      <w:r w:rsidRPr="009A0212">
        <w:rPr>
          <w:lang w:val="sv-SE"/>
        </w:rPr>
        <w:t>Dapaah 2005 p.3</w:t>
      </w:r>
    </w:p>
  </w:footnote>
  <w:footnote w:id="63">
    <w:p w14:paraId="304F8F51" w14:textId="77777777" w:rsidR="00493820" w:rsidRDefault="00493820" w:rsidP="00A02537">
      <w:pPr>
        <w:pStyle w:val="FootnoteText"/>
      </w:pPr>
      <w:r>
        <w:rPr>
          <w:rStyle w:val="FootnoteReference"/>
        </w:rPr>
        <w:footnoteRef/>
      </w:r>
      <w:r>
        <w:t xml:space="preserve"> Green 1995 p.107</w:t>
      </w:r>
    </w:p>
  </w:footnote>
  <w:footnote w:id="64">
    <w:p w14:paraId="450D32B4" w14:textId="77777777" w:rsidR="007D56FE" w:rsidRPr="007D56FE" w:rsidRDefault="007D56FE" w:rsidP="007D56FE">
      <w:pPr>
        <w:pStyle w:val="FootnoteText"/>
      </w:pPr>
      <w:r>
        <w:rPr>
          <w:rStyle w:val="FootnoteReference"/>
        </w:rPr>
        <w:footnoteRef/>
      </w:r>
      <w:r w:rsidRPr="007D56FE">
        <w:t xml:space="preserve"> </w:t>
      </w:r>
      <w:proofErr w:type="spellStart"/>
      <w:r w:rsidRPr="007D56FE">
        <w:t>Kee</w:t>
      </w:r>
      <w:proofErr w:type="spellEnd"/>
      <w:r w:rsidRPr="007D56FE">
        <w:t xml:space="preserve"> 2009 p.374</w:t>
      </w:r>
    </w:p>
  </w:footnote>
  <w:footnote w:id="65">
    <w:p w14:paraId="454CBDA7" w14:textId="51BE0CB8" w:rsidR="00493820" w:rsidRDefault="00493820" w:rsidP="009D22AD">
      <w:pPr>
        <w:pStyle w:val="FootnoteText"/>
      </w:pPr>
      <w:r>
        <w:rPr>
          <w:rStyle w:val="FootnoteReference"/>
        </w:rPr>
        <w:footnoteRef/>
      </w:r>
      <w:r>
        <w:t xml:space="preserve"> </w:t>
      </w:r>
      <w:proofErr w:type="spellStart"/>
      <w:r>
        <w:t>Kee</w:t>
      </w:r>
      <w:proofErr w:type="spellEnd"/>
      <w:r>
        <w:t xml:space="preserve"> 2009 p.374</w:t>
      </w:r>
    </w:p>
  </w:footnote>
  <w:footnote w:id="66">
    <w:p w14:paraId="2C147C65" w14:textId="77777777" w:rsidR="00493820" w:rsidRDefault="00493820" w:rsidP="009D22AD">
      <w:pPr>
        <w:pStyle w:val="FootnoteText"/>
      </w:pPr>
      <w:r>
        <w:rPr>
          <w:rStyle w:val="FootnoteReference"/>
        </w:rPr>
        <w:footnoteRef/>
      </w:r>
      <w:r>
        <w:t xml:space="preserve"> </w:t>
      </w:r>
      <w:proofErr w:type="spellStart"/>
      <w:r>
        <w:t>Kee</w:t>
      </w:r>
      <w:proofErr w:type="spellEnd"/>
      <w:r>
        <w:t xml:space="preserve"> 2009 p.393</w:t>
      </w:r>
    </w:p>
  </w:footnote>
  <w:footnote w:id="67">
    <w:p w14:paraId="6AF9F0A1" w14:textId="77777777" w:rsidR="00493820" w:rsidRPr="00FB4A1E" w:rsidRDefault="00493820" w:rsidP="008B629C">
      <w:pPr>
        <w:pStyle w:val="FootnoteText"/>
      </w:pPr>
      <w:r>
        <w:rPr>
          <w:rStyle w:val="FootnoteReference"/>
        </w:rPr>
        <w:footnoteRef/>
      </w:r>
      <w:r w:rsidRPr="00FB4A1E">
        <w:t xml:space="preserve"> Du Plessis 1995 pp.61-62</w:t>
      </w:r>
    </w:p>
  </w:footnote>
  <w:footnote w:id="68">
    <w:p w14:paraId="582A2359" w14:textId="77777777" w:rsidR="00493820" w:rsidRPr="00FB4A1E" w:rsidRDefault="00493820" w:rsidP="00A24283">
      <w:pPr>
        <w:pStyle w:val="FootnoteText"/>
      </w:pPr>
      <w:r>
        <w:rPr>
          <w:rStyle w:val="FootnoteReference"/>
        </w:rPr>
        <w:footnoteRef/>
      </w:r>
      <w:r w:rsidRPr="00FB4A1E">
        <w:t xml:space="preserve"> Du Plessis 1995 pp.61-62</w:t>
      </w:r>
    </w:p>
  </w:footnote>
  <w:footnote w:id="69">
    <w:p w14:paraId="7F548B3F" w14:textId="77777777" w:rsidR="00493820" w:rsidRPr="00A63CDD" w:rsidRDefault="00493820" w:rsidP="00997BBE">
      <w:pPr>
        <w:pStyle w:val="FootnoteText"/>
      </w:pPr>
      <w:r>
        <w:rPr>
          <w:rStyle w:val="FootnoteReference"/>
        </w:rPr>
        <w:footnoteRef/>
      </w:r>
      <w:r w:rsidRPr="00A63CDD">
        <w:t xml:space="preserve"> Marcus 2005 pp.123-124</w:t>
      </w:r>
    </w:p>
  </w:footnote>
  <w:footnote w:id="70">
    <w:p w14:paraId="28A7A6F5" w14:textId="77777777" w:rsidR="00362D84" w:rsidRDefault="00362D84" w:rsidP="00362D84">
      <w:pPr>
        <w:pStyle w:val="FootnoteText"/>
      </w:pPr>
      <w:r>
        <w:rPr>
          <w:rStyle w:val="FootnoteReference"/>
        </w:rPr>
        <w:footnoteRef/>
      </w:r>
      <w:r>
        <w:t xml:space="preserve"> Cranfield 1959 p.331</w:t>
      </w:r>
    </w:p>
  </w:footnote>
  <w:footnote w:id="71">
    <w:p w14:paraId="764E92CC" w14:textId="38ABC45A" w:rsidR="00493820" w:rsidRPr="00A63CDD" w:rsidRDefault="00493820">
      <w:pPr>
        <w:pStyle w:val="FootnoteText"/>
      </w:pPr>
      <w:r>
        <w:rPr>
          <w:rStyle w:val="FootnoteReference"/>
        </w:rPr>
        <w:footnoteRef/>
      </w:r>
      <w:r w:rsidRPr="00A63CDD">
        <w:t xml:space="preserve"> Allen 1903 </w:t>
      </w:r>
      <w:proofErr w:type="spellStart"/>
      <w:r w:rsidRPr="00A63CDD">
        <w:t>p.xvi</w:t>
      </w:r>
      <w:proofErr w:type="spellEnd"/>
    </w:p>
  </w:footnote>
  <w:footnote w:id="72">
    <w:p w14:paraId="5C2EB1C7" w14:textId="77777777" w:rsidR="00493820" w:rsidRPr="009A0212" w:rsidRDefault="00493820" w:rsidP="00FB75D5">
      <w:pPr>
        <w:pStyle w:val="FootnoteText"/>
      </w:pPr>
      <w:r>
        <w:rPr>
          <w:rStyle w:val="FootnoteReference"/>
        </w:rPr>
        <w:footnoteRef/>
      </w:r>
      <w:r w:rsidRPr="009A0212">
        <w:t xml:space="preserve"> Hull 2004 pp.15-22</w:t>
      </w:r>
    </w:p>
  </w:footnote>
  <w:footnote w:id="73">
    <w:p w14:paraId="68B5795E" w14:textId="77777777" w:rsidR="00493820" w:rsidRDefault="00493820" w:rsidP="001F25E8">
      <w:pPr>
        <w:pStyle w:val="FootnoteText"/>
      </w:pPr>
      <w:r>
        <w:rPr>
          <w:rStyle w:val="FootnoteReference"/>
        </w:rPr>
        <w:footnoteRef/>
      </w:r>
      <w:r>
        <w:t xml:space="preserve"> Jeremias 1963 in Cooper 2013 p.94 </w:t>
      </w:r>
    </w:p>
  </w:footnote>
  <w:footnote w:id="74">
    <w:p w14:paraId="14FDFAB8" w14:textId="77777777" w:rsidR="00493820" w:rsidRDefault="00493820" w:rsidP="001F25E8">
      <w:pPr>
        <w:pStyle w:val="FootnoteText"/>
      </w:pPr>
      <w:r>
        <w:rPr>
          <w:rStyle w:val="FootnoteReference"/>
        </w:rPr>
        <w:footnoteRef/>
      </w:r>
      <w:r>
        <w:t xml:space="preserve"> Du Plessis 1995 p.58</w:t>
      </w:r>
    </w:p>
  </w:footnote>
  <w:footnote w:id="75">
    <w:p w14:paraId="20E1E814" w14:textId="77777777" w:rsidR="00493820" w:rsidRPr="009D22AD" w:rsidRDefault="00493820" w:rsidP="00FB4073">
      <w:pPr>
        <w:pStyle w:val="FootnoteText"/>
        <w:rPr>
          <w:lang w:val="sv-SE"/>
        </w:rPr>
      </w:pPr>
      <w:r>
        <w:rPr>
          <w:rStyle w:val="FootnoteReference"/>
        </w:rPr>
        <w:footnoteRef/>
      </w:r>
      <w:r w:rsidRPr="009D22AD">
        <w:rPr>
          <w:lang w:val="sv-SE"/>
        </w:rPr>
        <w:t xml:space="preserve"> </w:t>
      </w:r>
      <w:r w:rsidRPr="009D22AD">
        <w:rPr>
          <w:lang w:val="sv-SE"/>
        </w:rPr>
        <w:t>Adomako-Mensah 2019 p.65</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84246" w14:textId="386516BE" w:rsidR="00493820" w:rsidRPr="00B77BD4" w:rsidRDefault="00493820" w:rsidP="00B77BD4">
    <w:pPr>
      <w:spacing w:before="100" w:beforeAutospacing="1" w:after="100" w:afterAutospacing="1" w:line="240" w:lineRule="auto"/>
      <w:rPr>
        <w:rFonts w:ascii="Segoe UI" w:eastAsia="Times New Roman" w:hAnsi="Segoe UI" w:cs="Segoe UI"/>
        <w:color w:val="373A3C"/>
        <w:sz w:val="23"/>
        <w:szCs w:val="23"/>
        <w:lang w:eastAsia="en-GB"/>
      </w:rPr>
    </w:pPr>
    <w:hyperlink r:id="rId1" w:tooltip="The Bible: Text and Transmission (HPRS7013)" w:history="1">
      <w:r>
        <w:rPr>
          <w:rFonts w:ascii="Segoe UI" w:eastAsia="Times New Roman" w:hAnsi="Segoe UI" w:cs="Segoe UI"/>
          <w:color w:val="000A0F"/>
          <w:sz w:val="23"/>
          <w:szCs w:val="23"/>
          <w:lang w:eastAsia="en-GB"/>
        </w:rPr>
        <w:t>HPRS701</w:t>
      </w:r>
    </w:hyperlink>
    <w:r>
      <w:rPr>
        <w:rFonts w:ascii="Segoe UI" w:eastAsia="Times New Roman" w:hAnsi="Segoe UI" w:cs="Segoe UI"/>
        <w:color w:val="000A0F"/>
        <w:sz w:val="23"/>
        <w:szCs w:val="23"/>
        <w:lang w:eastAsia="en-GB"/>
      </w:rPr>
      <w:t>5</w:t>
    </w:r>
    <w:r>
      <w:rPr>
        <w:rFonts w:ascii="Segoe UI" w:eastAsia="Times New Roman" w:hAnsi="Segoe UI" w:cs="Segoe UI"/>
        <w:color w:val="373A3C"/>
        <w:sz w:val="23"/>
        <w:szCs w:val="23"/>
        <w:lang w:eastAsia="en-GB"/>
      </w:rPr>
      <w:tab/>
    </w:r>
    <w:r>
      <w:rPr>
        <w:rFonts w:ascii="Segoe UI" w:eastAsia="Times New Roman" w:hAnsi="Segoe UI" w:cs="Segoe UI"/>
        <w:color w:val="373A3C"/>
        <w:sz w:val="23"/>
        <w:szCs w:val="23"/>
        <w:lang w:eastAsia="en-GB"/>
      </w:rPr>
      <w:tab/>
      <w:t>Lee Jackson 2216510</w:t>
    </w:r>
    <w:r>
      <w:rPr>
        <w:rFonts w:ascii="Segoe UI" w:eastAsia="Times New Roman" w:hAnsi="Segoe UI" w:cs="Segoe UI"/>
        <w:color w:val="373A3C"/>
        <w:sz w:val="23"/>
        <w:szCs w:val="23"/>
        <w:lang w:eastAsia="en-GB"/>
      </w:rPr>
      <w:tab/>
    </w:r>
    <w:r>
      <w:rPr>
        <w:rFonts w:ascii="Segoe UI" w:eastAsia="Times New Roman" w:hAnsi="Segoe UI" w:cs="Segoe UI"/>
        <w:color w:val="373A3C"/>
        <w:sz w:val="23"/>
        <w:szCs w:val="23"/>
        <w:lang w:eastAsia="en-GB"/>
      </w:rPr>
      <w:tab/>
      <w:t>Dissertation</w:t>
    </w:r>
  </w:p>
  <w:p w14:paraId="5C7B109A" w14:textId="77777777" w:rsidR="00493820" w:rsidRDefault="004938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811D6853"/>
    <w:multiLevelType w:val="hybridMultilevel"/>
    <w:tmpl w:val="BC683E4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2D018F1"/>
    <w:multiLevelType w:val="hybridMultilevel"/>
    <w:tmpl w:val="4636E3A0"/>
    <w:lvl w:ilvl="0" w:tplc="D492A37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EE1BC7"/>
    <w:multiLevelType w:val="hybridMultilevel"/>
    <w:tmpl w:val="9558C9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1465C0"/>
    <w:multiLevelType w:val="hybridMultilevel"/>
    <w:tmpl w:val="C812E4F4"/>
    <w:lvl w:ilvl="0" w:tplc="90F478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C84300"/>
    <w:multiLevelType w:val="hybridMultilevel"/>
    <w:tmpl w:val="C316BDBA"/>
    <w:lvl w:ilvl="0" w:tplc="3062A23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714C7A"/>
    <w:multiLevelType w:val="hybridMultilevel"/>
    <w:tmpl w:val="29F09303"/>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276E5A80"/>
    <w:multiLevelType w:val="hybridMultilevel"/>
    <w:tmpl w:val="4EE06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C1303D"/>
    <w:multiLevelType w:val="hybridMultilevel"/>
    <w:tmpl w:val="C0C4D95A"/>
    <w:lvl w:ilvl="0" w:tplc="C7B62B2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44335"/>
    <w:multiLevelType w:val="hybridMultilevel"/>
    <w:tmpl w:val="12105EB6"/>
    <w:lvl w:ilvl="0" w:tplc="90F478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270F0E"/>
    <w:multiLevelType w:val="hybridMultilevel"/>
    <w:tmpl w:val="F1B41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B9A46D8"/>
    <w:multiLevelType w:val="hybridMultilevel"/>
    <w:tmpl w:val="D8CC8DDC"/>
    <w:lvl w:ilvl="0" w:tplc="6DAAA07A">
      <w:start w:val="5"/>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0E010C"/>
    <w:multiLevelType w:val="hybridMultilevel"/>
    <w:tmpl w:val="7AF6CF6C"/>
    <w:lvl w:ilvl="0" w:tplc="90F47828">
      <w:start w:val="4"/>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DF455DD"/>
    <w:multiLevelType w:val="hybridMultilevel"/>
    <w:tmpl w:val="D848BA5E"/>
    <w:lvl w:ilvl="0" w:tplc="B24A788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3A07197"/>
    <w:multiLevelType w:val="hybridMultilevel"/>
    <w:tmpl w:val="12105EB6"/>
    <w:lvl w:ilvl="0" w:tplc="90F4782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16655F"/>
    <w:multiLevelType w:val="hybridMultilevel"/>
    <w:tmpl w:val="5B38CC48"/>
    <w:lvl w:ilvl="0" w:tplc="93B276DE">
      <w:start w:val="1"/>
      <w:numFmt w:val="lowerRoman"/>
      <w:pStyle w:val="Heading2"/>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024971"/>
    <w:multiLevelType w:val="hybridMultilevel"/>
    <w:tmpl w:val="4EE068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6"/>
  </w:num>
  <w:num w:numId="3">
    <w:abstractNumId w:val="5"/>
  </w:num>
  <w:num w:numId="4">
    <w:abstractNumId w:val="0"/>
  </w:num>
  <w:num w:numId="5">
    <w:abstractNumId w:val="15"/>
  </w:num>
  <w:num w:numId="6">
    <w:abstractNumId w:val="14"/>
  </w:num>
  <w:num w:numId="7">
    <w:abstractNumId w:val="7"/>
  </w:num>
  <w:num w:numId="8">
    <w:abstractNumId w:val="12"/>
  </w:num>
  <w:num w:numId="9">
    <w:abstractNumId w:val="4"/>
  </w:num>
  <w:num w:numId="10">
    <w:abstractNumId w:val="1"/>
  </w:num>
  <w:num w:numId="11">
    <w:abstractNumId w:val="13"/>
  </w:num>
  <w:num w:numId="12">
    <w:abstractNumId w:val="10"/>
  </w:num>
  <w:num w:numId="13">
    <w:abstractNumId w:val="8"/>
  </w:num>
  <w:num w:numId="14">
    <w:abstractNumId w:val="9"/>
  </w:num>
  <w:num w:numId="15">
    <w:abstractNumId w:val="3"/>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00333"/>
    <w:rsid w:val="0000059E"/>
    <w:rsid w:val="00001EF5"/>
    <w:rsid w:val="00003E14"/>
    <w:rsid w:val="00004DC5"/>
    <w:rsid w:val="00005D43"/>
    <w:rsid w:val="00006738"/>
    <w:rsid w:val="000164B2"/>
    <w:rsid w:val="00017449"/>
    <w:rsid w:val="00023536"/>
    <w:rsid w:val="000235D9"/>
    <w:rsid w:val="0002537D"/>
    <w:rsid w:val="00027544"/>
    <w:rsid w:val="000517A5"/>
    <w:rsid w:val="00062102"/>
    <w:rsid w:val="00062528"/>
    <w:rsid w:val="00062E47"/>
    <w:rsid w:val="000652FB"/>
    <w:rsid w:val="000668D4"/>
    <w:rsid w:val="00067215"/>
    <w:rsid w:val="000809CF"/>
    <w:rsid w:val="00081C34"/>
    <w:rsid w:val="0008398C"/>
    <w:rsid w:val="000875AD"/>
    <w:rsid w:val="00095896"/>
    <w:rsid w:val="00095C55"/>
    <w:rsid w:val="00096F4B"/>
    <w:rsid w:val="000A19DA"/>
    <w:rsid w:val="000A388F"/>
    <w:rsid w:val="000A3CC3"/>
    <w:rsid w:val="000A4257"/>
    <w:rsid w:val="000A482A"/>
    <w:rsid w:val="000B0333"/>
    <w:rsid w:val="000B46CD"/>
    <w:rsid w:val="000B6180"/>
    <w:rsid w:val="000B798B"/>
    <w:rsid w:val="000C0E8C"/>
    <w:rsid w:val="000C2CEC"/>
    <w:rsid w:val="000C5374"/>
    <w:rsid w:val="000D38D3"/>
    <w:rsid w:val="000D3A29"/>
    <w:rsid w:val="000E0096"/>
    <w:rsid w:val="000E0F4F"/>
    <w:rsid w:val="000E3DFE"/>
    <w:rsid w:val="000E6BCA"/>
    <w:rsid w:val="000F1111"/>
    <w:rsid w:val="00110C23"/>
    <w:rsid w:val="0011149E"/>
    <w:rsid w:val="0011551B"/>
    <w:rsid w:val="00115CD8"/>
    <w:rsid w:val="00120913"/>
    <w:rsid w:val="001234B5"/>
    <w:rsid w:val="001264F6"/>
    <w:rsid w:val="001350F0"/>
    <w:rsid w:val="00135561"/>
    <w:rsid w:val="00137C3D"/>
    <w:rsid w:val="00140791"/>
    <w:rsid w:val="00141691"/>
    <w:rsid w:val="00141BDF"/>
    <w:rsid w:val="00141ED9"/>
    <w:rsid w:val="00142C32"/>
    <w:rsid w:val="00143974"/>
    <w:rsid w:val="00145B52"/>
    <w:rsid w:val="001523D8"/>
    <w:rsid w:val="00153081"/>
    <w:rsid w:val="00156778"/>
    <w:rsid w:val="00162ABD"/>
    <w:rsid w:val="00166AE1"/>
    <w:rsid w:val="00167777"/>
    <w:rsid w:val="001709E1"/>
    <w:rsid w:val="00170C46"/>
    <w:rsid w:val="00175BFC"/>
    <w:rsid w:val="00176888"/>
    <w:rsid w:val="00180988"/>
    <w:rsid w:val="001809FC"/>
    <w:rsid w:val="001816E6"/>
    <w:rsid w:val="00183ACE"/>
    <w:rsid w:val="001852E5"/>
    <w:rsid w:val="00186C5F"/>
    <w:rsid w:val="00195BA4"/>
    <w:rsid w:val="001A00B5"/>
    <w:rsid w:val="001A0A4D"/>
    <w:rsid w:val="001A2806"/>
    <w:rsid w:val="001A7F5D"/>
    <w:rsid w:val="001B1324"/>
    <w:rsid w:val="001B1597"/>
    <w:rsid w:val="001B1F5C"/>
    <w:rsid w:val="001B5941"/>
    <w:rsid w:val="001B5B05"/>
    <w:rsid w:val="001B5ED6"/>
    <w:rsid w:val="001C4A21"/>
    <w:rsid w:val="001C5E66"/>
    <w:rsid w:val="001C6AF4"/>
    <w:rsid w:val="001D2860"/>
    <w:rsid w:val="001D4175"/>
    <w:rsid w:val="001D5F2A"/>
    <w:rsid w:val="001E25AF"/>
    <w:rsid w:val="001E2BC6"/>
    <w:rsid w:val="001E4EF5"/>
    <w:rsid w:val="001E7DDA"/>
    <w:rsid w:val="001F006F"/>
    <w:rsid w:val="001F14BB"/>
    <w:rsid w:val="001F25E8"/>
    <w:rsid w:val="001F7492"/>
    <w:rsid w:val="002002E7"/>
    <w:rsid w:val="0020266D"/>
    <w:rsid w:val="002071AF"/>
    <w:rsid w:val="002074F4"/>
    <w:rsid w:val="00212DE2"/>
    <w:rsid w:val="00220DC9"/>
    <w:rsid w:val="00221658"/>
    <w:rsid w:val="00222CE2"/>
    <w:rsid w:val="0022634A"/>
    <w:rsid w:val="00226BDF"/>
    <w:rsid w:val="00227B6E"/>
    <w:rsid w:val="0023165C"/>
    <w:rsid w:val="002335D5"/>
    <w:rsid w:val="002415F8"/>
    <w:rsid w:val="00251441"/>
    <w:rsid w:val="00254022"/>
    <w:rsid w:val="00257A9D"/>
    <w:rsid w:val="00257E42"/>
    <w:rsid w:val="00257E60"/>
    <w:rsid w:val="002618FA"/>
    <w:rsid w:val="0026209C"/>
    <w:rsid w:val="0026225E"/>
    <w:rsid w:val="002652DB"/>
    <w:rsid w:val="00266BDD"/>
    <w:rsid w:val="00266DCB"/>
    <w:rsid w:val="002721E1"/>
    <w:rsid w:val="00272DFC"/>
    <w:rsid w:val="002819C6"/>
    <w:rsid w:val="002856BC"/>
    <w:rsid w:val="00286EFC"/>
    <w:rsid w:val="0028737A"/>
    <w:rsid w:val="00290C61"/>
    <w:rsid w:val="00293901"/>
    <w:rsid w:val="002954DF"/>
    <w:rsid w:val="00297E88"/>
    <w:rsid w:val="002A1F66"/>
    <w:rsid w:val="002A534E"/>
    <w:rsid w:val="002A7AD2"/>
    <w:rsid w:val="002B3092"/>
    <w:rsid w:val="002B5B90"/>
    <w:rsid w:val="002C4191"/>
    <w:rsid w:val="002C45E1"/>
    <w:rsid w:val="002C5806"/>
    <w:rsid w:val="002D58AA"/>
    <w:rsid w:val="002E2BFB"/>
    <w:rsid w:val="002E2EFD"/>
    <w:rsid w:val="002F0671"/>
    <w:rsid w:val="002F790D"/>
    <w:rsid w:val="00302613"/>
    <w:rsid w:val="00305E9E"/>
    <w:rsid w:val="00306ACA"/>
    <w:rsid w:val="003107E8"/>
    <w:rsid w:val="00312B95"/>
    <w:rsid w:val="00312C5F"/>
    <w:rsid w:val="0031784C"/>
    <w:rsid w:val="00317B04"/>
    <w:rsid w:val="0032158A"/>
    <w:rsid w:val="003255A6"/>
    <w:rsid w:val="00326E68"/>
    <w:rsid w:val="00327012"/>
    <w:rsid w:val="00336DB0"/>
    <w:rsid w:val="0033782A"/>
    <w:rsid w:val="003379DC"/>
    <w:rsid w:val="00342AD3"/>
    <w:rsid w:val="00343960"/>
    <w:rsid w:val="003461F7"/>
    <w:rsid w:val="00346316"/>
    <w:rsid w:val="0035213A"/>
    <w:rsid w:val="00353958"/>
    <w:rsid w:val="003558A3"/>
    <w:rsid w:val="00356D22"/>
    <w:rsid w:val="00362D84"/>
    <w:rsid w:val="00364219"/>
    <w:rsid w:val="00365888"/>
    <w:rsid w:val="00372BCD"/>
    <w:rsid w:val="00374F2D"/>
    <w:rsid w:val="00380979"/>
    <w:rsid w:val="003818B3"/>
    <w:rsid w:val="003843DB"/>
    <w:rsid w:val="00384F26"/>
    <w:rsid w:val="003857D7"/>
    <w:rsid w:val="00390264"/>
    <w:rsid w:val="00391AB2"/>
    <w:rsid w:val="003A35B8"/>
    <w:rsid w:val="003A3E3E"/>
    <w:rsid w:val="003A4F35"/>
    <w:rsid w:val="003A745F"/>
    <w:rsid w:val="003B071D"/>
    <w:rsid w:val="003B1A6C"/>
    <w:rsid w:val="003B32D5"/>
    <w:rsid w:val="003B6F01"/>
    <w:rsid w:val="003C062A"/>
    <w:rsid w:val="003C504F"/>
    <w:rsid w:val="003C77E6"/>
    <w:rsid w:val="003D2AA8"/>
    <w:rsid w:val="003D6783"/>
    <w:rsid w:val="003D7185"/>
    <w:rsid w:val="003D7E12"/>
    <w:rsid w:val="003E3571"/>
    <w:rsid w:val="003E7BCE"/>
    <w:rsid w:val="003F07B4"/>
    <w:rsid w:val="003F0F67"/>
    <w:rsid w:val="003F3534"/>
    <w:rsid w:val="003F67DF"/>
    <w:rsid w:val="00401E03"/>
    <w:rsid w:val="0041087D"/>
    <w:rsid w:val="00411308"/>
    <w:rsid w:val="00416428"/>
    <w:rsid w:val="00422ED3"/>
    <w:rsid w:val="00426428"/>
    <w:rsid w:val="00433AB0"/>
    <w:rsid w:val="00433FE7"/>
    <w:rsid w:val="00435C9A"/>
    <w:rsid w:val="00443CF8"/>
    <w:rsid w:val="00443E7C"/>
    <w:rsid w:val="00445F18"/>
    <w:rsid w:val="00452718"/>
    <w:rsid w:val="00454A1B"/>
    <w:rsid w:val="00460BF0"/>
    <w:rsid w:val="00461FFA"/>
    <w:rsid w:val="00463A70"/>
    <w:rsid w:val="00465E2E"/>
    <w:rsid w:val="00483B57"/>
    <w:rsid w:val="004844A2"/>
    <w:rsid w:val="0048670D"/>
    <w:rsid w:val="00487515"/>
    <w:rsid w:val="004902E2"/>
    <w:rsid w:val="00490BF0"/>
    <w:rsid w:val="00491BCF"/>
    <w:rsid w:val="00493820"/>
    <w:rsid w:val="0049682B"/>
    <w:rsid w:val="00496EBE"/>
    <w:rsid w:val="004A10B7"/>
    <w:rsid w:val="004A1163"/>
    <w:rsid w:val="004A7CA4"/>
    <w:rsid w:val="004C1BE0"/>
    <w:rsid w:val="004D063A"/>
    <w:rsid w:val="004D620E"/>
    <w:rsid w:val="004D78D7"/>
    <w:rsid w:val="004E0987"/>
    <w:rsid w:val="004E2853"/>
    <w:rsid w:val="004E492A"/>
    <w:rsid w:val="004E5CC9"/>
    <w:rsid w:val="004E69BE"/>
    <w:rsid w:val="004E6F6F"/>
    <w:rsid w:val="004E6FB3"/>
    <w:rsid w:val="004F35A4"/>
    <w:rsid w:val="004F4EFD"/>
    <w:rsid w:val="004F6B4A"/>
    <w:rsid w:val="005169A6"/>
    <w:rsid w:val="00521F76"/>
    <w:rsid w:val="00525622"/>
    <w:rsid w:val="0053571F"/>
    <w:rsid w:val="00535D7E"/>
    <w:rsid w:val="005365F0"/>
    <w:rsid w:val="00537FA2"/>
    <w:rsid w:val="00540F6F"/>
    <w:rsid w:val="00547A91"/>
    <w:rsid w:val="00547DB9"/>
    <w:rsid w:val="00552E5D"/>
    <w:rsid w:val="00553144"/>
    <w:rsid w:val="00554BF0"/>
    <w:rsid w:val="00555341"/>
    <w:rsid w:val="00560530"/>
    <w:rsid w:val="00560B02"/>
    <w:rsid w:val="0056420B"/>
    <w:rsid w:val="00565005"/>
    <w:rsid w:val="00565E36"/>
    <w:rsid w:val="00565F40"/>
    <w:rsid w:val="00570150"/>
    <w:rsid w:val="00570458"/>
    <w:rsid w:val="00575AE6"/>
    <w:rsid w:val="005773A7"/>
    <w:rsid w:val="005817A2"/>
    <w:rsid w:val="00581D4B"/>
    <w:rsid w:val="00585BBC"/>
    <w:rsid w:val="0059084E"/>
    <w:rsid w:val="00594482"/>
    <w:rsid w:val="00596EDB"/>
    <w:rsid w:val="00597538"/>
    <w:rsid w:val="005A384B"/>
    <w:rsid w:val="005A4B84"/>
    <w:rsid w:val="005B64B4"/>
    <w:rsid w:val="005C0E8B"/>
    <w:rsid w:val="005C59B9"/>
    <w:rsid w:val="005D2C34"/>
    <w:rsid w:val="005D473C"/>
    <w:rsid w:val="005E164F"/>
    <w:rsid w:val="005E2E55"/>
    <w:rsid w:val="005E40EC"/>
    <w:rsid w:val="005E64CB"/>
    <w:rsid w:val="005E74E5"/>
    <w:rsid w:val="005F04C4"/>
    <w:rsid w:val="005F0A5A"/>
    <w:rsid w:val="005F30D9"/>
    <w:rsid w:val="005F36E6"/>
    <w:rsid w:val="005F4A7D"/>
    <w:rsid w:val="00600D82"/>
    <w:rsid w:val="00601662"/>
    <w:rsid w:val="006055C1"/>
    <w:rsid w:val="00605BC9"/>
    <w:rsid w:val="00607F27"/>
    <w:rsid w:val="00610F0C"/>
    <w:rsid w:val="00611281"/>
    <w:rsid w:val="0063031E"/>
    <w:rsid w:val="006467AA"/>
    <w:rsid w:val="006533F5"/>
    <w:rsid w:val="00660CDD"/>
    <w:rsid w:val="00664B2A"/>
    <w:rsid w:val="006710D6"/>
    <w:rsid w:val="0067580A"/>
    <w:rsid w:val="006854E6"/>
    <w:rsid w:val="00685F46"/>
    <w:rsid w:val="006922A7"/>
    <w:rsid w:val="00692408"/>
    <w:rsid w:val="00693D60"/>
    <w:rsid w:val="00695AEB"/>
    <w:rsid w:val="00697E09"/>
    <w:rsid w:val="006A09BF"/>
    <w:rsid w:val="006A3694"/>
    <w:rsid w:val="006A74C3"/>
    <w:rsid w:val="006C045D"/>
    <w:rsid w:val="006C5EC8"/>
    <w:rsid w:val="006C670C"/>
    <w:rsid w:val="006D2796"/>
    <w:rsid w:val="006D3C75"/>
    <w:rsid w:val="006D6D89"/>
    <w:rsid w:val="006E247F"/>
    <w:rsid w:val="006E6D4C"/>
    <w:rsid w:val="006E71AC"/>
    <w:rsid w:val="006F17A7"/>
    <w:rsid w:val="006F2EAA"/>
    <w:rsid w:val="006F438B"/>
    <w:rsid w:val="00702B43"/>
    <w:rsid w:val="0070750A"/>
    <w:rsid w:val="00707988"/>
    <w:rsid w:val="007131BB"/>
    <w:rsid w:val="00713B75"/>
    <w:rsid w:val="00715651"/>
    <w:rsid w:val="007159D8"/>
    <w:rsid w:val="00716937"/>
    <w:rsid w:val="007178A4"/>
    <w:rsid w:val="007203C5"/>
    <w:rsid w:val="00722193"/>
    <w:rsid w:val="00722D4C"/>
    <w:rsid w:val="00723331"/>
    <w:rsid w:val="007243D5"/>
    <w:rsid w:val="00733859"/>
    <w:rsid w:val="007358DD"/>
    <w:rsid w:val="0073706A"/>
    <w:rsid w:val="007379DF"/>
    <w:rsid w:val="00746652"/>
    <w:rsid w:val="007539EF"/>
    <w:rsid w:val="007543A2"/>
    <w:rsid w:val="007576B9"/>
    <w:rsid w:val="00760172"/>
    <w:rsid w:val="0076474D"/>
    <w:rsid w:val="00766F76"/>
    <w:rsid w:val="00771C49"/>
    <w:rsid w:val="007734D5"/>
    <w:rsid w:val="0077400A"/>
    <w:rsid w:val="0077475E"/>
    <w:rsid w:val="0078230B"/>
    <w:rsid w:val="00785967"/>
    <w:rsid w:val="00785F61"/>
    <w:rsid w:val="007901EA"/>
    <w:rsid w:val="00790C54"/>
    <w:rsid w:val="0079148D"/>
    <w:rsid w:val="007923FF"/>
    <w:rsid w:val="007940FC"/>
    <w:rsid w:val="00794EED"/>
    <w:rsid w:val="00796C6E"/>
    <w:rsid w:val="007A2E93"/>
    <w:rsid w:val="007A6960"/>
    <w:rsid w:val="007A700D"/>
    <w:rsid w:val="007B20C2"/>
    <w:rsid w:val="007B2E45"/>
    <w:rsid w:val="007B6812"/>
    <w:rsid w:val="007C36D7"/>
    <w:rsid w:val="007C5027"/>
    <w:rsid w:val="007C5769"/>
    <w:rsid w:val="007C6DAD"/>
    <w:rsid w:val="007C7A1F"/>
    <w:rsid w:val="007D11EE"/>
    <w:rsid w:val="007D34CC"/>
    <w:rsid w:val="007D56FE"/>
    <w:rsid w:val="007D74BF"/>
    <w:rsid w:val="007E104B"/>
    <w:rsid w:val="007F0609"/>
    <w:rsid w:val="007F49D3"/>
    <w:rsid w:val="007F5795"/>
    <w:rsid w:val="007F7FE0"/>
    <w:rsid w:val="00800B2B"/>
    <w:rsid w:val="00800B4D"/>
    <w:rsid w:val="0080134B"/>
    <w:rsid w:val="00805DF0"/>
    <w:rsid w:val="00807644"/>
    <w:rsid w:val="0082129A"/>
    <w:rsid w:val="008227B9"/>
    <w:rsid w:val="00824D66"/>
    <w:rsid w:val="00826663"/>
    <w:rsid w:val="00830B4B"/>
    <w:rsid w:val="0083295F"/>
    <w:rsid w:val="00832C88"/>
    <w:rsid w:val="00834518"/>
    <w:rsid w:val="00844046"/>
    <w:rsid w:val="00844F74"/>
    <w:rsid w:val="00845398"/>
    <w:rsid w:val="00850B4C"/>
    <w:rsid w:val="00863546"/>
    <w:rsid w:val="008638ED"/>
    <w:rsid w:val="00864EA8"/>
    <w:rsid w:val="008675D0"/>
    <w:rsid w:val="00874E4A"/>
    <w:rsid w:val="0087616A"/>
    <w:rsid w:val="00886415"/>
    <w:rsid w:val="00887513"/>
    <w:rsid w:val="00887F1C"/>
    <w:rsid w:val="008A2C5A"/>
    <w:rsid w:val="008A633E"/>
    <w:rsid w:val="008A7280"/>
    <w:rsid w:val="008B051E"/>
    <w:rsid w:val="008B0A70"/>
    <w:rsid w:val="008B629C"/>
    <w:rsid w:val="008B6609"/>
    <w:rsid w:val="008C083C"/>
    <w:rsid w:val="008C273B"/>
    <w:rsid w:val="008C339E"/>
    <w:rsid w:val="008D25D4"/>
    <w:rsid w:val="008D3C2D"/>
    <w:rsid w:val="008D3F3D"/>
    <w:rsid w:val="008E42BD"/>
    <w:rsid w:val="008F0F59"/>
    <w:rsid w:val="008F21B8"/>
    <w:rsid w:val="008F45B0"/>
    <w:rsid w:val="008F685F"/>
    <w:rsid w:val="009014A3"/>
    <w:rsid w:val="009146A4"/>
    <w:rsid w:val="00915195"/>
    <w:rsid w:val="0091793E"/>
    <w:rsid w:val="00921E38"/>
    <w:rsid w:val="009244B8"/>
    <w:rsid w:val="00926EDB"/>
    <w:rsid w:val="00937D12"/>
    <w:rsid w:val="00941B85"/>
    <w:rsid w:val="00946023"/>
    <w:rsid w:val="0095366D"/>
    <w:rsid w:val="00954173"/>
    <w:rsid w:val="009541B5"/>
    <w:rsid w:val="00964D95"/>
    <w:rsid w:val="00967ACB"/>
    <w:rsid w:val="00975BBA"/>
    <w:rsid w:val="00976707"/>
    <w:rsid w:val="009820EC"/>
    <w:rsid w:val="00982880"/>
    <w:rsid w:val="00983A81"/>
    <w:rsid w:val="00985DF3"/>
    <w:rsid w:val="009870C1"/>
    <w:rsid w:val="009901E1"/>
    <w:rsid w:val="009920F8"/>
    <w:rsid w:val="0099250E"/>
    <w:rsid w:val="00992C39"/>
    <w:rsid w:val="00993C6D"/>
    <w:rsid w:val="00994429"/>
    <w:rsid w:val="00994C85"/>
    <w:rsid w:val="00997BBE"/>
    <w:rsid w:val="00997DDE"/>
    <w:rsid w:val="009A0212"/>
    <w:rsid w:val="009A0703"/>
    <w:rsid w:val="009A6C7E"/>
    <w:rsid w:val="009A7D18"/>
    <w:rsid w:val="009B0DF2"/>
    <w:rsid w:val="009B1356"/>
    <w:rsid w:val="009B269B"/>
    <w:rsid w:val="009B7519"/>
    <w:rsid w:val="009C02CB"/>
    <w:rsid w:val="009C0512"/>
    <w:rsid w:val="009C0569"/>
    <w:rsid w:val="009C676C"/>
    <w:rsid w:val="009D22AD"/>
    <w:rsid w:val="009D29F5"/>
    <w:rsid w:val="009D35BD"/>
    <w:rsid w:val="009D5304"/>
    <w:rsid w:val="009D59A9"/>
    <w:rsid w:val="009E3969"/>
    <w:rsid w:val="009E431A"/>
    <w:rsid w:val="009E4AC9"/>
    <w:rsid w:val="009E57D9"/>
    <w:rsid w:val="009F0672"/>
    <w:rsid w:val="009F0DE0"/>
    <w:rsid w:val="00A01CF1"/>
    <w:rsid w:val="00A020F5"/>
    <w:rsid w:val="00A02537"/>
    <w:rsid w:val="00A05FF3"/>
    <w:rsid w:val="00A06918"/>
    <w:rsid w:val="00A1110C"/>
    <w:rsid w:val="00A12E5B"/>
    <w:rsid w:val="00A13463"/>
    <w:rsid w:val="00A14FFD"/>
    <w:rsid w:val="00A15359"/>
    <w:rsid w:val="00A17DDC"/>
    <w:rsid w:val="00A207AD"/>
    <w:rsid w:val="00A20897"/>
    <w:rsid w:val="00A24283"/>
    <w:rsid w:val="00A347AA"/>
    <w:rsid w:val="00A42567"/>
    <w:rsid w:val="00A42A29"/>
    <w:rsid w:val="00A47492"/>
    <w:rsid w:val="00A57266"/>
    <w:rsid w:val="00A61C9C"/>
    <w:rsid w:val="00A61D41"/>
    <w:rsid w:val="00A63CDD"/>
    <w:rsid w:val="00A7076C"/>
    <w:rsid w:val="00A70E10"/>
    <w:rsid w:val="00A71B80"/>
    <w:rsid w:val="00A7310F"/>
    <w:rsid w:val="00A761A3"/>
    <w:rsid w:val="00A800A4"/>
    <w:rsid w:val="00A81DCF"/>
    <w:rsid w:val="00A8234D"/>
    <w:rsid w:val="00A82B81"/>
    <w:rsid w:val="00A84865"/>
    <w:rsid w:val="00A90CF3"/>
    <w:rsid w:val="00A92C1F"/>
    <w:rsid w:val="00AA0C31"/>
    <w:rsid w:val="00AA159F"/>
    <w:rsid w:val="00AA292F"/>
    <w:rsid w:val="00AA3E48"/>
    <w:rsid w:val="00AA713D"/>
    <w:rsid w:val="00AB1A5D"/>
    <w:rsid w:val="00AB27E8"/>
    <w:rsid w:val="00AB42B3"/>
    <w:rsid w:val="00AB6D68"/>
    <w:rsid w:val="00AC0F98"/>
    <w:rsid w:val="00AC1E56"/>
    <w:rsid w:val="00AC453C"/>
    <w:rsid w:val="00AC6110"/>
    <w:rsid w:val="00AC7E8C"/>
    <w:rsid w:val="00AD283F"/>
    <w:rsid w:val="00AE2B9B"/>
    <w:rsid w:val="00AE36E1"/>
    <w:rsid w:val="00AE3B27"/>
    <w:rsid w:val="00B00EEF"/>
    <w:rsid w:val="00B044C6"/>
    <w:rsid w:val="00B154CE"/>
    <w:rsid w:val="00B2027E"/>
    <w:rsid w:val="00B25073"/>
    <w:rsid w:val="00B26177"/>
    <w:rsid w:val="00B34A5B"/>
    <w:rsid w:val="00B35348"/>
    <w:rsid w:val="00B37A47"/>
    <w:rsid w:val="00B37B31"/>
    <w:rsid w:val="00B43D8C"/>
    <w:rsid w:val="00B43E45"/>
    <w:rsid w:val="00B4404A"/>
    <w:rsid w:val="00B47116"/>
    <w:rsid w:val="00B47997"/>
    <w:rsid w:val="00B503F6"/>
    <w:rsid w:val="00B50E44"/>
    <w:rsid w:val="00B55893"/>
    <w:rsid w:val="00B56F35"/>
    <w:rsid w:val="00B57961"/>
    <w:rsid w:val="00B63714"/>
    <w:rsid w:val="00B64536"/>
    <w:rsid w:val="00B768DC"/>
    <w:rsid w:val="00B77BD4"/>
    <w:rsid w:val="00B85479"/>
    <w:rsid w:val="00B85A66"/>
    <w:rsid w:val="00B86563"/>
    <w:rsid w:val="00B9169D"/>
    <w:rsid w:val="00B91887"/>
    <w:rsid w:val="00B94C08"/>
    <w:rsid w:val="00B9603F"/>
    <w:rsid w:val="00BA0936"/>
    <w:rsid w:val="00BA17A4"/>
    <w:rsid w:val="00BA3A8E"/>
    <w:rsid w:val="00BA6A2C"/>
    <w:rsid w:val="00BB0158"/>
    <w:rsid w:val="00BB270C"/>
    <w:rsid w:val="00BC0139"/>
    <w:rsid w:val="00BC3EB6"/>
    <w:rsid w:val="00BC5B01"/>
    <w:rsid w:val="00BC6824"/>
    <w:rsid w:val="00BC79BA"/>
    <w:rsid w:val="00BC7DDA"/>
    <w:rsid w:val="00BD275D"/>
    <w:rsid w:val="00BD2DC2"/>
    <w:rsid w:val="00BD41C3"/>
    <w:rsid w:val="00BD542A"/>
    <w:rsid w:val="00BD7DAA"/>
    <w:rsid w:val="00BE0D76"/>
    <w:rsid w:val="00BE3624"/>
    <w:rsid w:val="00BE51EC"/>
    <w:rsid w:val="00BF7A3D"/>
    <w:rsid w:val="00C00779"/>
    <w:rsid w:val="00C00DB1"/>
    <w:rsid w:val="00C11E94"/>
    <w:rsid w:val="00C155EA"/>
    <w:rsid w:val="00C15C22"/>
    <w:rsid w:val="00C21BFE"/>
    <w:rsid w:val="00C21DF1"/>
    <w:rsid w:val="00C26AB8"/>
    <w:rsid w:val="00C31331"/>
    <w:rsid w:val="00C31754"/>
    <w:rsid w:val="00C31937"/>
    <w:rsid w:val="00C325D7"/>
    <w:rsid w:val="00C34B3F"/>
    <w:rsid w:val="00C55D96"/>
    <w:rsid w:val="00C63986"/>
    <w:rsid w:val="00C65BC4"/>
    <w:rsid w:val="00C71768"/>
    <w:rsid w:val="00C730D3"/>
    <w:rsid w:val="00C76826"/>
    <w:rsid w:val="00C77B41"/>
    <w:rsid w:val="00C803A0"/>
    <w:rsid w:val="00C847BA"/>
    <w:rsid w:val="00C8596C"/>
    <w:rsid w:val="00C861E8"/>
    <w:rsid w:val="00C87BD7"/>
    <w:rsid w:val="00C93CD0"/>
    <w:rsid w:val="00CA1771"/>
    <w:rsid w:val="00CA2200"/>
    <w:rsid w:val="00CB19E5"/>
    <w:rsid w:val="00CB29E2"/>
    <w:rsid w:val="00CB4045"/>
    <w:rsid w:val="00CC0D81"/>
    <w:rsid w:val="00CC2A71"/>
    <w:rsid w:val="00CC3DA6"/>
    <w:rsid w:val="00CD7339"/>
    <w:rsid w:val="00CD7824"/>
    <w:rsid w:val="00CE161D"/>
    <w:rsid w:val="00CE27E5"/>
    <w:rsid w:val="00CE3814"/>
    <w:rsid w:val="00CE408A"/>
    <w:rsid w:val="00CE4A1F"/>
    <w:rsid w:val="00CE5376"/>
    <w:rsid w:val="00CE7492"/>
    <w:rsid w:val="00CF01FF"/>
    <w:rsid w:val="00CF236B"/>
    <w:rsid w:val="00CF3680"/>
    <w:rsid w:val="00D016E4"/>
    <w:rsid w:val="00D058AE"/>
    <w:rsid w:val="00D104D7"/>
    <w:rsid w:val="00D147E8"/>
    <w:rsid w:val="00D15B89"/>
    <w:rsid w:val="00D20B45"/>
    <w:rsid w:val="00D21E83"/>
    <w:rsid w:val="00D23715"/>
    <w:rsid w:val="00D2384A"/>
    <w:rsid w:val="00D24592"/>
    <w:rsid w:val="00D25834"/>
    <w:rsid w:val="00D26757"/>
    <w:rsid w:val="00D30BE1"/>
    <w:rsid w:val="00D318A1"/>
    <w:rsid w:val="00D372BF"/>
    <w:rsid w:val="00D40B60"/>
    <w:rsid w:val="00D43431"/>
    <w:rsid w:val="00D459C1"/>
    <w:rsid w:val="00D463B1"/>
    <w:rsid w:val="00D5187E"/>
    <w:rsid w:val="00D6290F"/>
    <w:rsid w:val="00D64148"/>
    <w:rsid w:val="00D64FF1"/>
    <w:rsid w:val="00D66F16"/>
    <w:rsid w:val="00D67745"/>
    <w:rsid w:val="00D701B8"/>
    <w:rsid w:val="00D76519"/>
    <w:rsid w:val="00D808A9"/>
    <w:rsid w:val="00D80DA6"/>
    <w:rsid w:val="00D837F5"/>
    <w:rsid w:val="00D84541"/>
    <w:rsid w:val="00D85CAF"/>
    <w:rsid w:val="00D86A88"/>
    <w:rsid w:val="00D90C22"/>
    <w:rsid w:val="00DA3EAF"/>
    <w:rsid w:val="00DA5E90"/>
    <w:rsid w:val="00DB5BF6"/>
    <w:rsid w:val="00DC035B"/>
    <w:rsid w:val="00DC24AC"/>
    <w:rsid w:val="00DC2E9E"/>
    <w:rsid w:val="00DC646E"/>
    <w:rsid w:val="00DC65A3"/>
    <w:rsid w:val="00DC6A5A"/>
    <w:rsid w:val="00DC7C7C"/>
    <w:rsid w:val="00DD08E3"/>
    <w:rsid w:val="00DD2D8D"/>
    <w:rsid w:val="00DD577C"/>
    <w:rsid w:val="00DD697D"/>
    <w:rsid w:val="00DE323A"/>
    <w:rsid w:val="00DE4A0E"/>
    <w:rsid w:val="00DF1E79"/>
    <w:rsid w:val="00DF7BF8"/>
    <w:rsid w:val="00E0683A"/>
    <w:rsid w:val="00E12353"/>
    <w:rsid w:val="00E1604E"/>
    <w:rsid w:val="00E220D9"/>
    <w:rsid w:val="00E25AE4"/>
    <w:rsid w:val="00E30B25"/>
    <w:rsid w:val="00E3471E"/>
    <w:rsid w:val="00E36166"/>
    <w:rsid w:val="00E4033B"/>
    <w:rsid w:val="00E414B5"/>
    <w:rsid w:val="00E424A6"/>
    <w:rsid w:val="00E42C08"/>
    <w:rsid w:val="00E46DF0"/>
    <w:rsid w:val="00E47DB2"/>
    <w:rsid w:val="00E54BD6"/>
    <w:rsid w:val="00E54E20"/>
    <w:rsid w:val="00E55A8C"/>
    <w:rsid w:val="00E658CD"/>
    <w:rsid w:val="00E66480"/>
    <w:rsid w:val="00E66788"/>
    <w:rsid w:val="00E67048"/>
    <w:rsid w:val="00E70BC2"/>
    <w:rsid w:val="00E716D7"/>
    <w:rsid w:val="00E74C6C"/>
    <w:rsid w:val="00E76A36"/>
    <w:rsid w:val="00E77F7F"/>
    <w:rsid w:val="00E903F0"/>
    <w:rsid w:val="00E916D4"/>
    <w:rsid w:val="00E95203"/>
    <w:rsid w:val="00E95270"/>
    <w:rsid w:val="00E97405"/>
    <w:rsid w:val="00E974FA"/>
    <w:rsid w:val="00EA4AB6"/>
    <w:rsid w:val="00EB1EB9"/>
    <w:rsid w:val="00EB369B"/>
    <w:rsid w:val="00EB6867"/>
    <w:rsid w:val="00EB6AD7"/>
    <w:rsid w:val="00EC067F"/>
    <w:rsid w:val="00EC0CD9"/>
    <w:rsid w:val="00EC3960"/>
    <w:rsid w:val="00EC40C4"/>
    <w:rsid w:val="00EC5F93"/>
    <w:rsid w:val="00ED16FB"/>
    <w:rsid w:val="00ED2F63"/>
    <w:rsid w:val="00ED7FCB"/>
    <w:rsid w:val="00EE3144"/>
    <w:rsid w:val="00EE7B2D"/>
    <w:rsid w:val="00EF16EB"/>
    <w:rsid w:val="00EF1A5F"/>
    <w:rsid w:val="00EF1E8B"/>
    <w:rsid w:val="00EF48F8"/>
    <w:rsid w:val="00F01AD2"/>
    <w:rsid w:val="00F04026"/>
    <w:rsid w:val="00F05D98"/>
    <w:rsid w:val="00F06C99"/>
    <w:rsid w:val="00F14B50"/>
    <w:rsid w:val="00F21F09"/>
    <w:rsid w:val="00F22B91"/>
    <w:rsid w:val="00F2547D"/>
    <w:rsid w:val="00F27659"/>
    <w:rsid w:val="00F278F4"/>
    <w:rsid w:val="00F27F60"/>
    <w:rsid w:val="00F30F32"/>
    <w:rsid w:val="00F32D6F"/>
    <w:rsid w:val="00F3593E"/>
    <w:rsid w:val="00F370A0"/>
    <w:rsid w:val="00F372C6"/>
    <w:rsid w:val="00F409A8"/>
    <w:rsid w:val="00F43708"/>
    <w:rsid w:val="00F4655F"/>
    <w:rsid w:val="00F469F3"/>
    <w:rsid w:val="00F500A9"/>
    <w:rsid w:val="00F5095E"/>
    <w:rsid w:val="00F50C67"/>
    <w:rsid w:val="00F51A93"/>
    <w:rsid w:val="00F52940"/>
    <w:rsid w:val="00F5689A"/>
    <w:rsid w:val="00F63695"/>
    <w:rsid w:val="00F65B8F"/>
    <w:rsid w:val="00F70DF7"/>
    <w:rsid w:val="00F72B4B"/>
    <w:rsid w:val="00F73A24"/>
    <w:rsid w:val="00F85675"/>
    <w:rsid w:val="00F87FFD"/>
    <w:rsid w:val="00F90481"/>
    <w:rsid w:val="00F97445"/>
    <w:rsid w:val="00FA0752"/>
    <w:rsid w:val="00FA2525"/>
    <w:rsid w:val="00FA5D7A"/>
    <w:rsid w:val="00FA7397"/>
    <w:rsid w:val="00FB0815"/>
    <w:rsid w:val="00FB4073"/>
    <w:rsid w:val="00FB4A18"/>
    <w:rsid w:val="00FB4A1E"/>
    <w:rsid w:val="00FB75D5"/>
    <w:rsid w:val="00FD023C"/>
    <w:rsid w:val="00FD0824"/>
    <w:rsid w:val="00FD09F3"/>
    <w:rsid w:val="00FD332B"/>
    <w:rsid w:val="00FD45D2"/>
    <w:rsid w:val="00FD79E6"/>
    <w:rsid w:val="00FE0658"/>
    <w:rsid w:val="00FE1697"/>
    <w:rsid w:val="00FF085E"/>
    <w:rsid w:val="00FF28A9"/>
    <w:rsid w:val="00FF3E5A"/>
    <w:rsid w:val="00FF48CD"/>
    <w:rsid w:val="00FF48D9"/>
    <w:rsid w:val="00FF7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BE603"/>
  <w15:chartTrackingRefBased/>
  <w15:docId w15:val="{8475D5B0-5AE6-4445-B5D1-6E1C5E955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70E10"/>
  </w:style>
  <w:style w:type="paragraph" w:styleId="Heading1">
    <w:name w:val="heading 1"/>
    <w:basedOn w:val="Normal"/>
    <w:link w:val="Heading1Char"/>
    <w:uiPriority w:val="9"/>
    <w:qFormat/>
    <w:rsid w:val="00F500A9"/>
    <w:pPr>
      <w:spacing w:before="100" w:beforeAutospacing="1" w:after="100" w:afterAutospacing="1" w:line="240" w:lineRule="auto"/>
      <w:outlineLvl w:val="0"/>
    </w:pPr>
    <w:rPr>
      <w:rFonts w:ascii="Arial" w:eastAsia="Times New Roman" w:hAnsi="Arial" w:cs="Times New Roman"/>
      <w:b/>
      <w:bCs/>
      <w:kern w:val="36"/>
      <w:sz w:val="24"/>
      <w:szCs w:val="48"/>
      <w:u w:val="single"/>
      <w:lang w:eastAsia="en-GB"/>
    </w:rPr>
  </w:style>
  <w:style w:type="paragraph" w:styleId="Heading2">
    <w:name w:val="heading 2"/>
    <w:basedOn w:val="ListParagraph"/>
    <w:next w:val="Normal"/>
    <w:link w:val="Heading2Char"/>
    <w:uiPriority w:val="9"/>
    <w:unhideWhenUsed/>
    <w:qFormat/>
    <w:rsid w:val="00176888"/>
    <w:pPr>
      <w:numPr>
        <w:numId w:val="6"/>
      </w:numPr>
      <w:autoSpaceDE w:val="0"/>
      <w:autoSpaceDN w:val="0"/>
      <w:adjustRightInd w:val="0"/>
      <w:spacing w:after="0" w:line="360" w:lineRule="auto"/>
      <w:jc w:val="both"/>
      <w:outlineLvl w:val="1"/>
    </w:pPr>
    <w:rPr>
      <w:rFonts w:ascii="Arial" w:hAnsi="Arial" w:cs="Arial"/>
      <w:b/>
      <w:color w:val="00000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7B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BD4"/>
  </w:style>
  <w:style w:type="paragraph" w:styleId="Footer">
    <w:name w:val="footer"/>
    <w:basedOn w:val="Normal"/>
    <w:link w:val="FooterChar"/>
    <w:uiPriority w:val="99"/>
    <w:unhideWhenUsed/>
    <w:rsid w:val="00B77B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BD4"/>
  </w:style>
  <w:style w:type="paragraph" w:styleId="ListParagraph">
    <w:name w:val="List Paragraph"/>
    <w:basedOn w:val="Normal"/>
    <w:uiPriority w:val="34"/>
    <w:qFormat/>
    <w:rsid w:val="005773A7"/>
    <w:pPr>
      <w:ind w:left="720"/>
      <w:contextualSpacing/>
    </w:pPr>
  </w:style>
  <w:style w:type="character" w:customStyle="1" w:styleId="text">
    <w:name w:val="text"/>
    <w:basedOn w:val="DefaultParagraphFont"/>
    <w:rsid w:val="008C339E"/>
  </w:style>
  <w:style w:type="paragraph" w:styleId="FootnoteText">
    <w:name w:val="footnote text"/>
    <w:basedOn w:val="Normal"/>
    <w:link w:val="FootnoteTextChar"/>
    <w:uiPriority w:val="99"/>
    <w:semiHidden/>
    <w:unhideWhenUsed/>
    <w:rsid w:val="004D78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D78D7"/>
    <w:rPr>
      <w:sz w:val="20"/>
      <w:szCs w:val="20"/>
    </w:rPr>
  </w:style>
  <w:style w:type="character" w:styleId="FootnoteReference">
    <w:name w:val="footnote reference"/>
    <w:basedOn w:val="DefaultParagraphFont"/>
    <w:uiPriority w:val="99"/>
    <w:semiHidden/>
    <w:unhideWhenUsed/>
    <w:rsid w:val="004D78D7"/>
    <w:rPr>
      <w:vertAlign w:val="superscript"/>
    </w:rPr>
  </w:style>
  <w:style w:type="character" w:styleId="Hyperlink">
    <w:name w:val="Hyperlink"/>
    <w:basedOn w:val="DefaultParagraphFont"/>
    <w:uiPriority w:val="99"/>
    <w:unhideWhenUsed/>
    <w:rsid w:val="004D78D7"/>
    <w:rPr>
      <w:color w:val="0563C1" w:themeColor="hyperlink"/>
      <w:u w:val="single"/>
    </w:rPr>
  </w:style>
  <w:style w:type="character" w:styleId="Emphasis">
    <w:name w:val="Emphasis"/>
    <w:basedOn w:val="DefaultParagraphFont"/>
    <w:uiPriority w:val="20"/>
    <w:qFormat/>
    <w:rsid w:val="00733859"/>
    <w:rPr>
      <w:i/>
      <w:iCs/>
    </w:rPr>
  </w:style>
  <w:style w:type="character" w:customStyle="1" w:styleId="authorname">
    <w:name w:val="authorname"/>
    <w:basedOn w:val="DefaultParagraphFont"/>
    <w:rsid w:val="00967ACB"/>
  </w:style>
  <w:style w:type="character" w:customStyle="1" w:styleId="separator">
    <w:name w:val="separator"/>
    <w:basedOn w:val="DefaultParagraphFont"/>
    <w:rsid w:val="00967ACB"/>
  </w:style>
  <w:style w:type="character" w:customStyle="1" w:styleId="Date1">
    <w:name w:val="Date1"/>
    <w:basedOn w:val="DefaultParagraphFont"/>
    <w:rsid w:val="00967ACB"/>
  </w:style>
  <w:style w:type="character" w:customStyle="1" w:styleId="arttitle">
    <w:name w:val="art_title"/>
    <w:basedOn w:val="DefaultParagraphFont"/>
    <w:rsid w:val="00967ACB"/>
  </w:style>
  <w:style w:type="character" w:customStyle="1" w:styleId="serialtitle">
    <w:name w:val="serial_title"/>
    <w:basedOn w:val="DefaultParagraphFont"/>
    <w:rsid w:val="00967ACB"/>
  </w:style>
  <w:style w:type="character" w:customStyle="1" w:styleId="volumeissue">
    <w:name w:val="volume_issue"/>
    <w:basedOn w:val="DefaultParagraphFont"/>
    <w:rsid w:val="00967ACB"/>
  </w:style>
  <w:style w:type="character" w:customStyle="1" w:styleId="pagerange">
    <w:name w:val="page_range"/>
    <w:basedOn w:val="DefaultParagraphFont"/>
    <w:rsid w:val="00967ACB"/>
  </w:style>
  <w:style w:type="character" w:customStyle="1" w:styleId="doilink">
    <w:name w:val="doi_link"/>
    <w:basedOn w:val="DefaultParagraphFont"/>
    <w:rsid w:val="00967ACB"/>
  </w:style>
  <w:style w:type="character" w:customStyle="1" w:styleId="Heading1Char">
    <w:name w:val="Heading 1 Char"/>
    <w:basedOn w:val="DefaultParagraphFont"/>
    <w:link w:val="Heading1"/>
    <w:uiPriority w:val="9"/>
    <w:rsid w:val="00F500A9"/>
    <w:rPr>
      <w:rFonts w:ascii="Arial" w:eastAsia="Times New Roman" w:hAnsi="Arial" w:cs="Times New Roman"/>
      <w:b/>
      <w:bCs/>
      <w:kern w:val="36"/>
      <w:sz w:val="24"/>
      <w:szCs w:val="48"/>
      <w:u w:val="single"/>
      <w:lang w:eastAsia="en-GB"/>
    </w:rPr>
  </w:style>
  <w:style w:type="character" w:customStyle="1" w:styleId="woj">
    <w:name w:val="woj"/>
    <w:basedOn w:val="DefaultParagraphFont"/>
    <w:rsid w:val="001E7DDA"/>
  </w:style>
  <w:style w:type="paragraph" w:customStyle="1" w:styleId="Default">
    <w:name w:val="Default"/>
    <w:rsid w:val="00B9603F"/>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breadcrumblast">
    <w:name w:val="breadcrumb_last"/>
    <w:basedOn w:val="DefaultParagraphFont"/>
    <w:rsid w:val="00422ED3"/>
  </w:style>
  <w:style w:type="character" w:customStyle="1" w:styleId="indent-1-breaks">
    <w:name w:val="indent-1-breaks"/>
    <w:basedOn w:val="DefaultParagraphFont"/>
    <w:rsid w:val="002415F8"/>
  </w:style>
  <w:style w:type="paragraph" w:styleId="NormalWeb">
    <w:name w:val="Normal (Web)"/>
    <w:basedOn w:val="Normal"/>
    <w:uiPriority w:val="99"/>
    <w:unhideWhenUsed/>
    <w:rsid w:val="00864EA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ine">
    <w:name w:val="line"/>
    <w:basedOn w:val="Normal"/>
    <w:rsid w:val="00864EA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btitle1">
    <w:name w:val="Subtitle1"/>
    <w:basedOn w:val="DefaultParagraphFont"/>
    <w:rsid w:val="00A47492"/>
  </w:style>
  <w:style w:type="character" w:customStyle="1" w:styleId="a-text-italic">
    <w:name w:val="a-text-italic"/>
    <w:basedOn w:val="DefaultParagraphFont"/>
    <w:rsid w:val="00D66F16"/>
  </w:style>
  <w:style w:type="character" w:customStyle="1" w:styleId="a-size-extra-large">
    <w:name w:val="a-size-extra-large"/>
    <w:basedOn w:val="DefaultParagraphFont"/>
    <w:rsid w:val="003857D7"/>
  </w:style>
  <w:style w:type="paragraph" w:customStyle="1" w:styleId="first-line-none">
    <w:name w:val="first-line-none"/>
    <w:basedOn w:val="Normal"/>
    <w:rsid w:val="003F0F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176888"/>
    <w:rPr>
      <w:rFonts w:ascii="Arial" w:hAnsi="Arial" w:cs="Arial"/>
      <w:b/>
      <w:color w:val="000000"/>
      <w:sz w:val="24"/>
      <w:szCs w:val="24"/>
    </w:rPr>
  </w:style>
  <w:style w:type="character" w:customStyle="1" w:styleId="contributors">
    <w:name w:val="contributors"/>
    <w:basedOn w:val="DefaultParagraphFont"/>
    <w:rsid w:val="00266DCB"/>
  </w:style>
  <w:style w:type="character" w:customStyle="1" w:styleId="maintitle">
    <w:name w:val="maintitle"/>
    <w:basedOn w:val="DefaultParagraphFont"/>
    <w:rsid w:val="00266DCB"/>
  </w:style>
  <w:style w:type="character" w:customStyle="1" w:styleId="print-publication-date">
    <w:name w:val="print-publication-date"/>
    <w:basedOn w:val="DefaultParagraphFont"/>
    <w:rsid w:val="00266DCB"/>
  </w:style>
  <w:style w:type="character" w:customStyle="1" w:styleId="online-edition">
    <w:name w:val="online-edition"/>
    <w:basedOn w:val="DefaultParagraphFont"/>
    <w:rsid w:val="00266DCB"/>
  </w:style>
  <w:style w:type="character" w:customStyle="1" w:styleId="containing-site">
    <w:name w:val="containing-site"/>
    <w:basedOn w:val="DefaultParagraphFont"/>
    <w:rsid w:val="00266DCB"/>
  </w:style>
  <w:style w:type="character" w:customStyle="1" w:styleId="online-publication-date">
    <w:name w:val="online-publication-date"/>
    <w:basedOn w:val="DefaultParagraphFont"/>
    <w:rsid w:val="00266DCB"/>
  </w:style>
  <w:style w:type="character" w:customStyle="1" w:styleId="accessed-date">
    <w:name w:val="accessed-date"/>
    <w:basedOn w:val="DefaultParagraphFont"/>
    <w:rsid w:val="00266DCB"/>
  </w:style>
  <w:style w:type="paragraph" w:styleId="Revision">
    <w:name w:val="Revision"/>
    <w:hidden/>
    <w:uiPriority w:val="99"/>
    <w:semiHidden/>
    <w:rsid w:val="005D2C34"/>
    <w:pPr>
      <w:spacing w:after="0" w:line="240" w:lineRule="auto"/>
    </w:pPr>
  </w:style>
  <w:style w:type="character" w:styleId="CommentReference">
    <w:name w:val="annotation reference"/>
    <w:basedOn w:val="DefaultParagraphFont"/>
    <w:uiPriority w:val="99"/>
    <w:semiHidden/>
    <w:unhideWhenUsed/>
    <w:rsid w:val="005D2C34"/>
    <w:rPr>
      <w:sz w:val="16"/>
      <w:szCs w:val="16"/>
    </w:rPr>
  </w:style>
  <w:style w:type="paragraph" w:styleId="CommentText">
    <w:name w:val="annotation text"/>
    <w:basedOn w:val="Normal"/>
    <w:link w:val="CommentTextChar"/>
    <w:uiPriority w:val="99"/>
    <w:semiHidden/>
    <w:unhideWhenUsed/>
    <w:rsid w:val="005D2C34"/>
    <w:pPr>
      <w:spacing w:line="240" w:lineRule="auto"/>
    </w:pPr>
    <w:rPr>
      <w:sz w:val="20"/>
      <w:szCs w:val="20"/>
    </w:rPr>
  </w:style>
  <w:style w:type="character" w:customStyle="1" w:styleId="CommentTextChar">
    <w:name w:val="Comment Text Char"/>
    <w:basedOn w:val="DefaultParagraphFont"/>
    <w:link w:val="CommentText"/>
    <w:uiPriority w:val="99"/>
    <w:semiHidden/>
    <w:rsid w:val="005D2C34"/>
    <w:rPr>
      <w:sz w:val="20"/>
      <w:szCs w:val="20"/>
    </w:rPr>
  </w:style>
  <w:style w:type="paragraph" w:styleId="CommentSubject">
    <w:name w:val="annotation subject"/>
    <w:basedOn w:val="CommentText"/>
    <w:next w:val="CommentText"/>
    <w:link w:val="CommentSubjectChar"/>
    <w:uiPriority w:val="99"/>
    <w:semiHidden/>
    <w:unhideWhenUsed/>
    <w:rsid w:val="005D2C34"/>
    <w:rPr>
      <w:b/>
      <w:bCs/>
    </w:rPr>
  </w:style>
  <w:style w:type="character" w:customStyle="1" w:styleId="CommentSubjectChar">
    <w:name w:val="Comment Subject Char"/>
    <w:basedOn w:val="CommentTextChar"/>
    <w:link w:val="CommentSubject"/>
    <w:uiPriority w:val="99"/>
    <w:semiHidden/>
    <w:rsid w:val="005D2C34"/>
    <w:rPr>
      <w:b/>
      <w:bCs/>
      <w:sz w:val="20"/>
      <w:szCs w:val="20"/>
    </w:rPr>
  </w:style>
  <w:style w:type="paragraph" w:styleId="BalloonText">
    <w:name w:val="Balloon Text"/>
    <w:basedOn w:val="Normal"/>
    <w:link w:val="BalloonTextChar"/>
    <w:uiPriority w:val="99"/>
    <w:semiHidden/>
    <w:unhideWhenUsed/>
    <w:rsid w:val="00326E6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26E68"/>
    <w:rPr>
      <w:rFonts w:ascii="Segoe UI" w:hAnsi="Segoe UI" w:cs="Segoe UI"/>
      <w:sz w:val="18"/>
      <w:szCs w:val="18"/>
    </w:rPr>
  </w:style>
  <w:style w:type="character" w:styleId="FollowedHyperlink">
    <w:name w:val="FollowedHyperlink"/>
    <w:basedOn w:val="DefaultParagraphFont"/>
    <w:uiPriority w:val="99"/>
    <w:semiHidden/>
    <w:unhideWhenUsed/>
    <w:rsid w:val="00570458"/>
    <w:rPr>
      <w:color w:val="954F72" w:themeColor="followedHyperlink"/>
      <w:u w:val="single"/>
    </w:rPr>
  </w:style>
  <w:style w:type="paragraph" w:styleId="TOCHeading">
    <w:name w:val="TOC Heading"/>
    <w:basedOn w:val="Heading1"/>
    <w:next w:val="Normal"/>
    <w:uiPriority w:val="39"/>
    <w:unhideWhenUsed/>
    <w:qFormat/>
    <w:rsid w:val="00B00EE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2">
    <w:name w:val="toc 2"/>
    <w:basedOn w:val="Normal"/>
    <w:next w:val="Normal"/>
    <w:autoRedefine/>
    <w:uiPriority w:val="39"/>
    <w:unhideWhenUsed/>
    <w:rsid w:val="00B00EEF"/>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B00EEF"/>
    <w:pPr>
      <w:spacing w:after="100"/>
    </w:pPr>
    <w:rPr>
      <w:rFonts w:eastAsiaTheme="minorEastAsia" w:cs="Times New Roman"/>
      <w:lang w:val="en-US"/>
    </w:rPr>
  </w:style>
  <w:style w:type="paragraph" w:styleId="TOC3">
    <w:name w:val="toc 3"/>
    <w:basedOn w:val="Normal"/>
    <w:next w:val="Normal"/>
    <w:autoRedefine/>
    <w:uiPriority w:val="39"/>
    <w:unhideWhenUsed/>
    <w:rsid w:val="00B00EEF"/>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6271919">
      <w:bodyDiv w:val="1"/>
      <w:marLeft w:val="0"/>
      <w:marRight w:val="0"/>
      <w:marTop w:val="0"/>
      <w:marBottom w:val="0"/>
      <w:divBdr>
        <w:top w:val="none" w:sz="0" w:space="0" w:color="auto"/>
        <w:left w:val="none" w:sz="0" w:space="0" w:color="auto"/>
        <w:bottom w:val="none" w:sz="0" w:space="0" w:color="auto"/>
        <w:right w:val="none" w:sz="0" w:space="0" w:color="auto"/>
      </w:divBdr>
    </w:div>
    <w:div w:id="438842654">
      <w:bodyDiv w:val="1"/>
      <w:marLeft w:val="0"/>
      <w:marRight w:val="0"/>
      <w:marTop w:val="0"/>
      <w:marBottom w:val="0"/>
      <w:divBdr>
        <w:top w:val="none" w:sz="0" w:space="0" w:color="auto"/>
        <w:left w:val="none" w:sz="0" w:space="0" w:color="auto"/>
        <w:bottom w:val="none" w:sz="0" w:space="0" w:color="auto"/>
        <w:right w:val="none" w:sz="0" w:space="0" w:color="auto"/>
      </w:divBdr>
    </w:div>
    <w:div w:id="440498183">
      <w:bodyDiv w:val="1"/>
      <w:marLeft w:val="0"/>
      <w:marRight w:val="0"/>
      <w:marTop w:val="0"/>
      <w:marBottom w:val="0"/>
      <w:divBdr>
        <w:top w:val="none" w:sz="0" w:space="0" w:color="auto"/>
        <w:left w:val="none" w:sz="0" w:space="0" w:color="auto"/>
        <w:bottom w:val="none" w:sz="0" w:space="0" w:color="auto"/>
        <w:right w:val="none" w:sz="0" w:space="0" w:color="auto"/>
      </w:divBdr>
      <w:divsChild>
        <w:div w:id="2141605514">
          <w:marLeft w:val="240"/>
          <w:marRight w:val="0"/>
          <w:marTop w:val="240"/>
          <w:marBottom w:val="240"/>
          <w:divBdr>
            <w:top w:val="none" w:sz="0" w:space="0" w:color="auto"/>
            <w:left w:val="none" w:sz="0" w:space="0" w:color="auto"/>
            <w:bottom w:val="none" w:sz="0" w:space="0" w:color="auto"/>
            <w:right w:val="none" w:sz="0" w:space="0" w:color="auto"/>
          </w:divBdr>
        </w:div>
      </w:divsChild>
    </w:div>
    <w:div w:id="675424378">
      <w:bodyDiv w:val="1"/>
      <w:marLeft w:val="0"/>
      <w:marRight w:val="0"/>
      <w:marTop w:val="0"/>
      <w:marBottom w:val="0"/>
      <w:divBdr>
        <w:top w:val="none" w:sz="0" w:space="0" w:color="auto"/>
        <w:left w:val="none" w:sz="0" w:space="0" w:color="auto"/>
        <w:bottom w:val="none" w:sz="0" w:space="0" w:color="auto"/>
        <w:right w:val="none" w:sz="0" w:space="0" w:color="auto"/>
      </w:divBdr>
      <w:divsChild>
        <w:div w:id="121005000">
          <w:marLeft w:val="240"/>
          <w:marRight w:val="0"/>
          <w:marTop w:val="240"/>
          <w:marBottom w:val="240"/>
          <w:divBdr>
            <w:top w:val="none" w:sz="0" w:space="0" w:color="auto"/>
            <w:left w:val="none" w:sz="0" w:space="0" w:color="auto"/>
            <w:bottom w:val="none" w:sz="0" w:space="0" w:color="auto"/>
            <w:right w:val="none" w:sz="0" w:space="0" w:color="auto"/>
          </w:divBdr>
        </w:div>
      </w:divsChild>
    </w:div>
    <w:div w:id="924798320">
      <w:bodyDiv w:val="1"/>
      <w:marLeft w:val="0"/>
      <w:marRight w:val="0"/>
      <w:marTop w:val="0"/>
      <w:marBottom w:val="0"/>
      <w:divBdr>
        <w:top w:val="none" w:sz="0" w:space="0" w:color="auto"/>
        <w:left w:val="none" w:sz="0" w:space="0" w:color="auto"/>
        <w:bottom w:val="none" w:sz="0" w:space="0" w:color="auto"/>
        <w:right w:val="none" w:sz="0" w:space="0" w:color="auto"/>
      </w:divBdr>
    </w:div>
    <w:div w:id="1088841926">
      <w:bodyDiv w:val="1"/>
      <w:marLeft w:val="0"/>
      <w:marRight w:val="0"/>
      <w:marTop w:val="0"/>
      <w:marBottom w:val="0"/>
      <w:divBdr>
        <w:top w:val="none" w:sz="0" w:space="0" w:color="auto"/>
        <w:left w:val="none" w:sz="0" w:space="0" w:color="auto"/>
        <w:bottom w:val="none" w:sz="0" w:space="0" w:color="auto"/>
        <w:right w:val="none" w:sz="0" w:space="0" w:color="auto"/>
      </w:divBdr>
    </w:div>
    <w:div w:id="1479416912">
      <w:bodyDiv w:val="1"/>
      <w:marLeft w:val="0"/>
      <w:marRight w:val="0"/>
      <w:marTop w:val="0"/>
      <w:marBottom w:val="0"/>
      <w:divBdr>
        <w:top w:val="none" w:sz="0" w:space="0" w:color="auto"/>
        <w:left w:val="none" w:sz="0" w:space="0" w:color="auto"/>
        <w:bottom w:val="none" w:sz="0" w:space="0" w:color="auto"/>
        <w:right w:val="none" w:sz="0" w:space="0" w:color="auto"/>
      </w:divBdr>
    </w:div>
    <w:div w:id="1644190570">
      <w:bodyDiv w:val="1"/>
      <w:marLeft w:val="0"/>
      <w:marRight w:val="0"/>
      <w:marTop w:val="0"/>
      <w:marBottom w:val="0"/>
      <w:divBdr>
        <w:top w:val="none" w:sz="0" w:space="0" w:color="auto"/>
        <w:left w:val="none" w:sz="0" w:space="0" w:color="auto"/>
        <w:bottom w:val="none" w:sz="0" w:space="0" w:color="auto"/>
        <w:right w:val="none" w:sz="0" w:space="0" w:color="auto"/>
      </w:divBdr>
    </w:div>
    <w:div w:id="1680506153">
      <w:bodyDiv w:val="1"/>
      <w:marLeft w:val="0"/>
      <w:marRight w:val="0"/>
      <w:marTop w:val="0"/>
      <w:marBottom w:val="0"/>
      <w:divBdr>
        <w:top w:val="none" w:sz="0" w:space="0" w:color="auto"/>
        <w:left w:val="none" w:sz="0" w:space="0" w:color="auto"/>
        <w:bottom w:val="none" w:sz="0" w:space="0" w:color="auto"/>
        <w:right w:val="none" w:sz="0" w:space="0" w:color="auto"/>
      </w:divBdr>
      <w:divsChild>
        <w:div w:id="308747205">
          <w:marLeft w:val="240"/>
          <w:marRight w:val="0"/>
          <w:marTop w:val="240"/>
          <w:marBottom w:val="240"/>
          <w:divBdr>
            <w:top w:val="none" w:sz="0" w:space="0" w:color="auto"/>
            <w:left w:val="none" w:sz="0" w:space="0" w:color="auto"/>
            <w:bottom w:val="none" w:sz="0" w:space="0" w:color="auto"/>
            <w:right w:val="none" w:sz="0" w:space="0" w:color="auto"/>
          </w:divBdr>
        </w:div>
      </w:divsChild>
    </w:div>
    <w:div w:id="1774595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n790000.ca.archive.org/0/items/thedidache00alleuoft/thedidache00alleuoft.pdf" TargetMode="External"/><Relationship Id="rId18" Type="http://schemas.openxmlformats.org/officeDocument/2006/relationships/hyperlink" Target="https://books.google.fi/books?hl=en&amp;lr=&amp;id=S0P18O3fGR4C&amp;oi=fnd&amp;pg=PR7&amp;dq=was+jesus+a+disciple+of+john+the+baptist&amp;ots=1QPNXp8Q61&amp;sig=FHa4gBoLe5sXVJMpGB4fpM5kYlw&amp;redir_esc=y" TargetMode="External"/><Relationship Id="rId26" Type="http://schemas.openxmlformats.org/officeDocument/2006/relationships/hyperlink" Target="https://lexundria.com/j_bj/4.353-4.388/wst" TargetMode="External"/><Relationship Id="rId39" Type="http://schemas.microsoft.com/office/2018/08/relationships/commentsExtensible" Target="commentsExtensible.xml"/><Relationship Id="rId3" Type="http://schemas.openxmlformats.org/officeDocument/2006/relationships/styles" Target="styles.xml"/><Relationship Id="rId21" Type="http://schemas.openxmlformats.org/officeDocument/2006/relationships/hyperlink" Target="https://www.oxfordbibliographies.com/display/document/obo-9780195393361/obo-9780195393361-0076.xml" TargetMode="External"/><Relationship Id="rId34" Type="http://schemas.openxmlformats.org/officeDocument/2006/relationships/hyperlink" Target="https://doi-org.ezproxy.uwtsd.ac.uk/10.1163/9789004266896" TargetMode="External"/><Relationship Id="rId7" Type="http://schemas.openxmlformats.org/officeDocument/2006/relationships/endnotes" Target="endnotes.xml"/><Relationship Id="rId12" Type="http://schemas.openxmlformats.org/officeDocument/2006/relationships/hyperlink" Target="https://noyam.org/erats0219art5/" TargetMode="External"/><Relationship Id="rId17" Type="http://schemas.openxmlformats.org/officeDocument/2006/relationships/hyperlink" Target="https://books.google.fi/books?id=TINnAgAAQBAJ&amp;pg=PA91&amp;hl=fi&amp;source=gbs_toc_r&amp;cad=2" TargetMode="External"/><Relationship Id="rId25" Type="http://schemas.openxmlformats.org/officeDocument/2006/relationships/hyperlink" Target="https://www.biblegateway.com/passage/?search=John%201&amp;version=NRSVUE" TargetMode="External"/><Relationship Id="rId33" Type="http://schemas.openxmlformats.org/officeDocument/2006/relationships/hyperlink" Target="http://www.jstor.org/stable/43728292" TargetMode="External"/><Relationship Id="rId2" Type="http://schemas.openxmlformats.org/officeDocument/2006/relationships/numbering" Target="numbering.xml"/><Relationship Id="rId16" Type="http://schemas.openxmlformats.org/officeDocument/2006/relationships/hyperlink" Target="https://www.britannica.com/topic/Letter-of-Paul-to-the-Philippians" TargetMode="External"/><Relationship Id="rId20" Type="http://schemas.openxmlformats.org/officeDocument/2006/relationships/hyperlink" Target="https://doi-org.ezproxy.uwtsd.ac.uk/10.1163/157430195X00041" TargetMode="External"/><Relationship Id="rId29" Type="http://schemas.openxmlformats.org/officeDocument/2006/relationships/hyperlink" Target="https://www.biblegateway.com/passage/?search=Matthew%201&amp;version=NRSVU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iblegateway.com/passage/?search=Acts%201&amp;version=NRSVUE" TargetMode="External"/><Relationship Id="rId24" Type="http://schemas.openxmlformats.org/officeDocument/2006/relationships/hyperlink" Target="https://www.imj.org.il/en/wings/shrine-book/dead-sea-scrolls" TargetMode="External"/><Relationship Id="rId32" Type="http://schemas.openxmlformats.org/officeDocument/2006/relationships/hyperlink" Target="https://journals.co.za/doi/pdf/10.10520/AJA2548356_855" TargetMode="External"/><Relationship Id="rId37" Type="http://schemas.openxmlformats.org/officeDocument/2006/relationships/theme" Target="theme/theme1.xml"/><Relationship Id="rId40"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hyperlink" Target="https://www.britannica.com/topic/Apostle" TargetMode="External"/><Relationship Id="rId23" Type="http://schemas.openxmlformats.org/officeDocument/2006/relationships/hyperlink" Target="https://books.google.fi/books?hl=en&amp;lr=&amp;id=NffjoovXLbYC&amp;oi=fnd&amp;pg=PA7&amp;dq=Jesus%C2%B4+service+to+others&amp;ots=SUOpv1arXM&amp;sig=3az7mzjTbk2hyGblaxaK0A3AOt8&amp;redir_esc=y" TargetMode="External"/><Relationship Id="rId28" Type="http://schemas.openxmlformats.org/officeDocument/2006/relationships/hyperlink" Target="https://www.biblegateway.com/passage/?search=Matthew%201&amp;version=NRSVUE" TargetMode="External"/><Relationship Id="rId36" Type="http://schemas.openxmlformats.org/officeDocument/2006/relationships/fontTable" Target="fontTable.xml"/><Relationship Id="rId10" Type="http://schemas.openxmlformats.org/officeDocument/2006/relationships/hyperlink" Target="https://www.britannica.com/topic/deacon" TargetMode="External"/><Relationship Id="rId19" Type="http://schemas.openxmlformats.org/officeDocument/2006/relationships/hyperlink" Target="https://www.tandfonline.com/doi/full/10.1080/00138398.2022.2055859" TargetMode="External"/><Relationship Id="rId31" Type="http://schemas.openxmlformats.org/officeDocument/2006/relationships/hyperlink" Target="https://doi.org/10.1093/acprof:oso/9780199730322.003.0001" TargetMode="External"/><Relationship Id="rId4" Type="http://schemas.openxmlformats.org/officeDocument/2006/relationships/settings" Target="settings.xml"/><Relationship Id="rId9" Type="http://schemas.openxmlformats.org/officeDocument/2006/relationships/hyperlink" Target="https://www.britannica.com/topic/bishop-Christianity" TargetMode="External"/><Relationship Id="rId14" Type="http://schemas.openxmlformats.org/officeDocument/2006/relationships/hyperlink" Target="https://www-cambridge-org.ezproxy.uwtsd.ac.uk/core/books/discipleship-and-family-ties-in-mark-and-matthew/6908089AF63C35584F71839C4450570A" TargetMode="External"/><Relationship Id="rId22" Type="http://schemas.openxmlformats.org/officeDocument/2006/relationships/hyperlink" Target="https://www.pure.ed.ac.uk/ws/files/79572101/The_Eschatology_of_the_Gospel_of_Matthew.pdf" TargetMode="External"/><Relationship Id="rId27" Type="http://schemas.openxmlformats.org/officeDocument/2006/relationships/hyperlink" Target="https://www.biblegateway.com/passage/?search=Matthew%201&amp;version=NRSVUE" TargetMode="External"/><Relationship Id="rId30" Type="http://schemas.openxmlformats.org/officeDocument/2006/relationships/hyperlink" Target="https://scriptura.journals.ac.za/pub/article/view/731" TargetMode="External"/><Relationship Id="rId35"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hyperlink" Target="https://moodle.uwtsd.ac.uk/course/view.php?id=56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CA17D-F1FD-4E42-B7E4-D2C16B5FB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53</Pages>
  <Words>16203</Words>
  <Characters>92358</Characters>
  <Application>Microsoft Office Word</Application>
  <DocSecurity>0</DocSecurity>
  <Lines>769</Lines>
  <Paragraphs>216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108345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12</cp:revision>
  <dcterms:created xsi:type="dcterms:W3CDTF">2024-09-16T20:19:00Z</dcterms:created>
  <dcterms:modified xsi:type="dcterms:W3CDTF">2024-09-17T21:02:00Z</dcterms:modified>
</cp:coreProperties>
</file>