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06F9E9" w14:textId="6AAE167D" w:rsidR="00A533F6" w:rsidRPr="00A533F6" w:rsidRDefault="00D81F02" w:rsidP="00A533F6">
      <w:pPr>
        <w:jc w:val="center"/>
        <w:rPr>
          <w:rFonts w:ascii="Cambria" w:hAnsi="Cambria" w:cs="Arial"/>
          <w:b/>
          <w:bCs/>
          <w:u w:val="single"/>
        </w:rPr>
      </w:pPr>
      <w:r w:rsidRPr="00A533F6">
        <w:rPr>
          <w:rFonts w:ascii="Cambria" w:hAnsi="Cambria" w:cs="Arial"/>
          <w:b/>
          <w:bCs/>
          <w:u w:val="single"/>
        </w:rPr>
        <w:t>Scheme of Work</w:t>
      </w:r>
    </w:p>
    <w:p w14:paraId="4F9D2F4C" w14:textId="0E3B4D09" w:rsidR="00A533F6" w:rsidRPr="00A533F6" w:rsidRDefault="00D81F02" w:rsidP="00A533F6">
      <w:pPr>
        <w:jc w:val="center"/>
        <w:rPr>
          <w:rFonts w:ascii="Cambria" w:hAnsi="Cambria" w:cs="Arial"/>
          <w:b/>
          <w:bCs/>
          <w:u w:val="single"/>
        </w:rPr>
      </w:pPr>
      <w:r w:rsidRPr="00A533F6">
        <w:rPr>
          <w:rFonts w:ascii="Cambria" w:hAnsi="Cambria" w:cs="Arial"/>
          <w:b/>
          <w:bCs/>
          <w:u w:val="single"/>
        </w:rPr>
        <w:t>Introduction to Health, Care &amp; Education (BMHP4030</w:t>
      </w:r>
      <w:r w:rsidR="00A533F6" w:rsidRPr="00A533F6">
        <w:rPr>
          <w:rFonts w:ascii="Cambria" w:hAnsi="Cambria" w:cs="Arial"/>
          <w:b/>
          <w:bCs/>
          <w:u w:val="single"/>
        </w:rPr>
        <w:t>)</w:t>
      </w:r>
    </w:p>
    <w:tbl>
      <w:tblPr>
        <w:tblStyle w:val="GridTable5Dark-Accent5"/>
        <w:tblW w:w="0" w:type="auto"/>
        <w:tblLook w:val="04A0" w:firstRow="1" w:lastRow="0" w:firstColumn="1" w:lastColumn="0" w:noHBand="0" w:noVBand="1"/>
      </w:tblPr>
      <w:tblGrid>
        <w:gridCol w:w="3114"/>
        <w:gridCol w:w="5902"/>
      </w:tblGrid>
      <w:tr w:rsidR="00A533F6" w14:paraId="71275F56" w14:textId="77777777" w:rsidTr="00A533F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3ADB4A15" w14:textId="77777777" w:rsidR="00A533F6" w:rsidRPr="00A533F6" w:rsidRDefault="00A533F6" w:rsidP="00A533F6">
            <w:pPr>
              <w:rPr>
                <w:rFonts w:ascii="Cambria" w:hAnsi="Cambria" w:cs="Arial"/>
              </w:rPr>
            </w:pPr>
            <w:r w:rsidRPr="00A533F6">
              <w:rPr>
                <w:rFonts w:ascii="Cambria" w:hAnsi="Cambria" w:cs="Arial"/>
              </w:rPr>
              <w:t>Semester 1.</w:t>
            </w:r>
          </w:p>
          <w:p w14:paraId="3C254B6B" w14:textId="09B5E0A6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 w:rsidRPr="007F1CC0">
              <w:rPr>
                <w:rFonts w:ascii="Cambria" w:hAnsi="Cambria" w:cs="Arial"/>
              </w:rPr>
              <w:t>Week Commencing</w:t>
            </w:r>
          </w:p>
        </w:tc>
        <w:tc>
          <w:tcPr>
            <w:tcW w:w="5902" w:type="dxa"/>
          </w:tcPr>
          <w:p w14:paraId="7DCB090E" w14:textId="740D6C9A" w:rsidR="00A533F6" w:rsidRDefault="00A533F6" w:rsidP="00A533F6">
            <w:pPr>
              <w:tabs>
                <w:tab w:val="center" w:pos="2843"/>
              </w:tabs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 w:val="0"/>
                <w:bCs w:val="0"/>
              </w:rPr>
            </w:pPr>
            <w:r w:rsidRPr="007F1CC0">
              <w:rPr>
                <w:rFonts w:ascii="Cambria" w:hAnsi="Cambria" w:cs="Arial"/>
              </w:rPr>
              <w:t>Activity</w:t>
            </w:r>
            <w:r>
              <w:rPr>
                <w:rFonts w:ascii="Cambria" w:hAnsi="Cambria" w:cs="Arial"/>
              </w:rPr>
              <w:tab/>
            </w:r>
          </w:p>
        </w:tc>
      </w:tr>
      <w:tr w:rsidR="00A533F6" w14:paraId="190F8FA6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10999F4C" w14:textId="77777777" w:rsidR="00A533F6" w:rsidRPr="007F1CC0" w:rsidRDefault="00A533F6" w:rsidP="00A533F6">
            <w:pPr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Monday 22nd September</w:t>
            </w:r>
          </w:p>
          <w:p w14:paraId="7080F0B6" w14:textId="77777777" w:rsidR="00A533F6" w:rsidRPr="007F1CC0" w:rsidRDefault="00A533F6" w:rsidP="00A533F6">
            <w:pPr>
              <w:rPr>
                <w:rFonts w:ascii="Cambria" w:hAnsi="Cambria" w:cs="Arial"/>
              </w:rPr>
            </w:pPr>
          </w:p>
          <w:p w14:paraId="0E814CD3" w14:textId="77777777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</w:p>
        </w:tc>
        <w:tc>
          <w:tcPr>
            <w:tcW w:w="5902" w:type="dxa"/>
          </w:tcPr>
          <w:p w14:paraId="1D9F689C" w14:textId="77777777" w:rsidR="00A533F6" w:rsidRPr="007F1CC0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Induction week</w:t>
            </w:r>
          </w:p>
          <w:p w14:paraId="116CE165" w14:textId="77777777" w:rsidR="00A533F6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33E2F9E9" w14:textId="77777777" w:rsidTr="00A53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05069060" w14:textId="077CF122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(Week 1) </w:t>
            </w:r>
            <w:r w:rsidRPr="007F1CC0">
              <w:rPr>
                <w:rFonts w:ascii="Cambria" w:hAnsi="Cambria" w:cs="Arial"/>
              </w:rPr>
              <w:t>Monday 29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September</w:t>
            </w:r>
          </w:p>
        </w:tc>
        <w:tc>
          <w:tcPr>
            <w:tcW w:w="5902" w:type="dxa"/>
          </w:tcPr>
          <w:p w14:paraId="5F3B4B44" w14:textId="77777777" w:rsidR="00A533F6" w:rsidRPr="007F1CC0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Introduction to the module, health, Care and education. Includes Assessment information.</w:t>
            </w:r>
          </w:p>
          <w:p w14:paraId="1C152A49" w14:textId="77777777" w:rsidR="002102A1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Study skills</w:t>
            </w:r>
            <w:r>
              <w:rPr>
                <w:rFonts w:ascii="Cambria" w:hAnsi="Cambria" w:cs="Arial"/>
              </w:rPr>
              <w:t xml:space="preserve"> </w:t>
            </w:r>
          </w:p>
          <w:p w14:paraId="03ADDE58" w14:textId="77777777" w:rsidR="00F7663D" w:rsidRDefault="00F7663D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67DD67C6" w14:textId="54F70C8D" w:rsidR="00A533F6" w:rsidRDefault="002102A1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  <w:r>
              <w:rPr>
                <w:rFonts w:ascii="Cambria" w:hAnsi="Cambria" w:cs="Arial"/>
              </w:rPr>
              <w:t>W</w:t>
            </w:r>
            <w:r w:rsidR="00A533F6">
              <w:rPr>
                <w:rFonts w:ascii="Cambria" w:hAnsi="Cambria" w:cs="Arial"/>
              </w:rPr>
              <w:t>orkbook</w:t>
            </w:r>
            <w:r>
              <w:rPr>
                <w:rFonts w:ascii="Cambria" w:hAnsi="Cambria" w:cs="Arial"/>
              </w:rPr>
              <w:t xml:space="preserve"> to complete</w:t>
            </w:r>
          </w:p>
        </w:tc>
      </w:tr>
      <w:tr w:rsidR="00A533F6" w14:paraId="6673102F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E64F11E" w14:textId="77777777" w:rsidR="00A533F6" w:rsidRPr="007F1CC0" w:rsidRDefault="00A533F6" w:rsidP="00A533F6">
            <w:pPr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 xml:space="preserve">(Week 2) </w:t>
            </w:r>
            <w:r w:rsidRPr="007F1CC0">
              <w:rPr>
                <w:rFonts w:ascii="Cambria" w:hAnsi="Cambria" w:cs="Arial"/>
              </w:rPr>
              <w:t>Monday 6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October</w:t>
            </w:r>
          </w:p>
          <w:p w14:paraId="259A3776" w14:textId="77777777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</w:p>
        </w:tc>
        <w:tc>
          <w:tcPr>
            <w:tcW w:w="5902" w:type="dxa"/>
          </w:tcPr>
          <w:p w14:paraId="7704E7EC" w14:textId="12423383" w:rsidR="00592EFF" w:rsidRDefault="00592EFF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Organisational structure, culture and factors that impact delivery</w:t>
            </w:r>
            <w:r>
              <w:rPr>
                <w:rFonts w:ascii="Cambria" w:hAnsi="Cambria" w:cs="Arial"/>
              </w:rPr>
              <w:t>.</w:t>
            </w:r>
          </w:p>
          <w:p w14:paraId="6182E30A" w14:textId="5BE4E3D2" w:rsidR="00A533F6" w:rsidRPr="007F1CC0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 xml:space="preserve">Roles and responsibilities </w:t>
            </w:r>
          </w:p>
          <w:p w14:paraId="284E7F36" w14:textId="10BED5ED" w:rsidR="00A533F6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5AD92E54" w14:textId="77777777" w:rsidTr="00A53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20B5F6B" w14:textId="77777777" w:rsidR="00A533F6" w:rsidRPr="007F1CC0" w:rsidRDefault="00A533F6" w:rsidP="00A533F6">
            <w:pPr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 xml:space="preserve">(Week 3) </w:t>
            </w:r>
            <w:r w:rsidRPr="007F1CC0">
              <w:rPr>
                <w:rFonts w:ascii="Cambria" w:hAnsi="Cambria" w:cs="Arial"/>
              </w:rPr>
              <w:t>Monday 13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October</w:t>
            </w:r>
          </w:p>
          <w:p w14:paraId="2958626A" w14:textId="77777777" w:rsidR="00A533F6" w:rsidRPr="007F1CC0" w:rsidRDefault="00A533F6" w:rsidP="00A533F6">
            <w:pPr>
              <w:rPr>
                <w:rFonts w:ascii="Cambria" w:hAnsi="Cambria" w:cs="Arial"/>
              </w:rPr>
            </w:pPr>
          </w:p>
          <w:p w14:paraId="6740C58C" w14:textId="77777777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</w:p>
        </w:tc>
        <w:tc>
          <w:tcPr>
            <w:tcW w:w="5902" w:type="dxa"/>
          </w:tcPr>
          <w:p w14:paraId="3EC44E7B" w14:textId="2F294BC4" w:rsidR="00A533F6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Principles of Care and working practices.  What’s the difference and how do they link?</w:t>
            </w:r>
          </w:p>
          <w:p w14:paraId="5CAB2C7F" w14:textId="015A297A" w:rsidR="00353C61" w:rsidRPr="007F1CC0" w:rsidRDefault="00353C61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Working practices and principles activity (Scenarios)</w:t>
            </w:r>
          </w:p>
          <w:p w14:paraId="0C039396" w14:textId="77777777" w:rsidR="00A533F6" w:rsidRPr="007F1CC0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3AE769F8" w14:textId="77777777" w:rsidR="00A533F6" w:rsidRDefault="00A533F6" w:rsidP="00FB27B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22D94EDF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8D3212F" w14:textId="4015DE9C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(Week 4) </w:t>
            </w:r>
            <w:r w:rsidRPr="007F1CC0">
              <w:rPr>
                <w:rFonts w:ascii="Cambria" w:hAnsi="Cambria" w:cs="Arial"/>
              </w:rPr>
              <w:t>Monday 20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October</w:t>
            </w:r>
          </w:p>
        </w:tc>
        <w:tc>
          <w:tcPr>
            <w:tcW w:w="5902" w:type="dxa"/>
          </w:tcPr>
          <w:p w14:paraId="635E5B80" w14:textId="594C5AFE" w:rsidR="0058283A" w:rsidRDefault="0058283A" w:rsidP="00310B2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Referencing support.</w:t>
            </w:r>
          </w:p>
          <w:p w14:paraId="2F88157D" w14:textId="77777777" w:rsidR="0058283A" w:rsidRDefault="0058283A" w:rsidP="00310B2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23C32B14" w14:textId="1D97CB48" w:rsidR="00310B26" w:rsidRPr="007F1CC0" w:rsidRDefault="00310B26" w:rsidP="00310B2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 xml:space="preserve">Working principles and practices applied: </w:t>
            </w:r>
          </w:p>
          <w:p w14:paraId="07301613" w14:textId="77777777" w:rsidR="00310B26" w:rsidRPr="007F1CC0" w:rsidRDefault="00310B26" w:rsidP="00310B2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Effective communication and interpersonal skills</w:t>
            </w:r>
          </w:p>
          <w:p w14:paraId="43CCD2E3" w14:textId="77777777" w:rsidR="00310B26" w:rsidRDefault="00310B2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36ACEBA8" w14:textId="284565F7" w:rsidR="00A533F6" w:rsidRDefault="00A533F6" w:rsidP="00397A5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35CCE264" w14:textId="77777777" w:rsidTr="00A53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1635A5BD" w14:textId="37D3EFBB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  <w:color w:val="4C94D8" w:themeColor="text2" w:themeTint="80"/>
              </w:rPr>
              <w:t xml:space="preserve">(Week 5) </w:t>
            </w:r>
            <w:r w:rsidRPr="007F1CC0">
              <w:rPr>
                <w:rFonts w:ascii="Cambria" w:hAnsi="Cambria" w:cs="Arial"/>
                <w:color w:val="4C94D8" w:themeColor="text2" w:themeTint="80"/>
              </w:rPr>
              <w:t>Monday 27</w:t>
            </w:r>
            <w:r w:rsidRPr="007F1CC0">
              <w:rPr>
                <w:rFonts w:ascii="Cambria" w:hAnsi="Cambria" w:cs="Arial"/>
                <w:color w:val="4C94D8" w:themeColor="text2" w:themeTint="80"/>
                <w:vertAlign w:val="superscript"/>
              </w:rPr>
              <w:t>th</w:t>
            </w:r>
            <w:r w:rsidRPr="007F1CC0">
              <w:rPr>
                <w:rFonts w:ascii="Cambria" w:hAnsi="Cambria" w:cs="Arial"/>
                <w:color w:val="4C94D8" w:themeColor="text2" w:themeTint="80"/>
              </w:rPr>
              <w:t xml:space="preserve"> October </w:t>
            </w:r>
          </w:p>
        </w:tc>
        <w:tc>
          <w:tcPr>
            <w:tcW w:w="5902" w:type="dxa"/>
          </w:tcPr>
          <w:p w14:paraId="58A0B8EA" w14:textId="77777777" w:rsidR="00A533F6" w:rsidRPr="007F1CC0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i/>
                <w:iCs/>
                <w:color w:val="4C94D8" w:themeColor="text2" w:themeTint="80"/>
              </w:rPr>
            </w:pPr>
            <w:r w:rsidRPr="007F1CC0">
              <w:rPr>
                <w:rFonts w:ascii="Cambria" w:hAnsi="Cambria" w:cs="Arial"/>
                <w:i/>
                <w:iCs/>
                <w:color w:val="4C94D8" w:themeColor="text2" w:themeTint="80"/>
              </w:rPr>
              <w:t>Reading week</w:t>
            </w:r>
          </w:p>
          <w:p w14:paraId="2323F724" w14:textId="28E2DD00" w:rsidR="00A533F6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  <w:r w:rsidRPr="007F1CC0">
              <w:rPr>
                <w:rFonts w:ascii="Cambria" w:hAnsi="Cambria" w:cs="Arial"/>
                <w:i/>
                <w:iCs/>
                <w:color w:val="4C94D8" w:themeColor="text2" w:themeTint="80"/>
              </w:rPr>
              <w:t>Reading around your assignment and essay planning. Workbook to be completed.</w:t>
            </w:r>
          </w:p>
        </w:tc>
      </w:tr>
      <w:tr w:rsidR="00A533F6" w14:paraId="5D812B7D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2167C1D" w14:textId="2245035F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(Week 6) </w:t>
            </w:r>
            <w:r w:rsidRPr="007F1CC0">
              <w:rPr>
                <w:rFonts w:ascii="Cambria" w:hAnsi="Cambria" w:cs="Arial"/>
              </w:rPr>
              <w:t>Monday 3</w:t>
            </w:r>
            <w:r w:rsidRPr="007F1CC0">
              <w:rPr>
                <w:rFonts w:ascii="Cambria" w:hAnsi="Cambria" w:cs="Arial"/>
                <w:vertAlign w:val="superscript"/>
              </w:rPr>
              <w:t>rd</w:t>
            </w:r>
            <w:r w:rsidRPr="007F1CC0">
              <w:rPr>
                <w:rFonts w:ascii="Cambria" w:hAnsi="Cambria" w:cs="Arial"/>
              </w:rPr>
              <w:t xml:space="preserve"> November</w:t>
            </w:r>
          </w:p>
        </w:tc>
        <w:tc>
          <w:tcPr>
            <w:tcW w:w="5902" w:type="dxa"/>
          </w:tcPr>
          <w:p w14:paraId="6B9E4461" w14:textId="77777777" w:rsidR="008553BE" w:rsidRPr="007F1CC0" w:rsidRDefault="008553BE" w:rsidP="008553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 xml:space="preserve">Working principles and practices applied continued: </w:t>
            </w:r>
          </w:p>
          <w:p w14:paraId="31B225FD" w14:textId="5969C388" w:rsidR="008553BE" w:rsidRPr="007F1CC0" w:rsidRDefault="008003C0" w:rsidP="008553B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Safeguarding including</w:t>
            </w:r>
            <w:r w:rsidR="008553BE" w:rsidRPr="007F1CC0">
              <w:rPr>
                <w:rFonts w:ascii="Cambria" w:hAnsi="Cambria" w:cs="Arial"/>
              </w:rPr>
              <w:t xml:space="preserve"> empowerment.</w:t>
            </w:r>
          </w:p>
          <w:p w14:paraId="0B18874B" w14:textId="77777777" w:rsidR="008553BE" w:rsidRDefault="008553BE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4C9F1A18" w14:textId="2C2FD1EE" w:rsidR="00A533F6" w:rsidRPr="007F1CC0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Essay progress check</w:t>
            </w:r>
            <w:r w:rsidR="008003C0">
              <w:rPr>
                <w:rFonts w:ascii="Cambria" w:hAnsi="Cambria" w:cs="Arial"/>
              </w:rPr>
              <w:t xml:space="preserve"> and an opportunity to have your work checked</w:t>
            </w:r>
          </w:p>
          <w:p w14:paraId="53A4348F" w14:textId="39FA1297" w:rsidR="00A533F6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5E75474F" w14:textId="77777777" w:rsidTr="00A53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D53F3B1" w14:textId="7A48EA3E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(Week 7) </w:t>
            </w:r>
            <w:r w:rsidRPr="007F1CC0">
              <w:rPr>
                <w:rFonts w:ascii="Cambria" w:hAnsi="Cambria" w:cs="Arial"/>
              </w:rPr>
              <w:t>Monday 10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November</w:t>
            </w:r>
          </w:p>
        </w:tc>
        <w:tc>
          <w:tcPr>
            <w:tcW w:w="5902" w:type="dxa"/>
          </w:tcPr>
          <w:p w14:paraId="1E2EA032" w14:textId="7EB61D13" w:rsidR="00CE5692" w:rsidRDefault="00FD1C80" w:rsidP="008553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Working principles and practices</w:t>
            </w:r>
            <w:r w:rsidR="008003C0">
              <w:rPr>
                <w:rFonts w:ascii="Cambria" w:hAnsi="Cambria" w:cs="Arial"/>
              </w:rPr>
              <w:t xml:space="preserve"> applied continued</w:t>
            </w:r>
            <w:r>
              <w:rPr>
                <w:rFonts w:ascii="Cambria" w:hAnsi="Cambria" w:cs="Arial"/>
              </w:rPr>
              <w:t>:</w:t>
            </w:r>
          </w:p>
          <w:p w14:paraId="6D726F9B" w14:textId="77777777" w:rsidR="008003C0" w:rsidRDefault="008003C0" w:rsidP="008003C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Accountability and Multi and inter disciplinary working</w:t>
            </w:r>
          </w:p>
          <w:p w14:paraId="6E4BCFDE" w14:textId="77777777" w:rsidR="008003C0" w:rsidRDefault="008003C0" w:rsidP="008553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5C0A0797" w14:textId="1A56EE63" w:rsidR="008003C0" w:rsidRDefault="008003C0" w:rsidP="008553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Essay support and essay check list</w:t>
            </w:r>
          </w:p>
          <w:p w14:paraId="5E4EC389" w14:textId="77777777" w:rsidR="00FD1C80" w:rsidRDefault="00FD1C80" w:rsidP="008553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78B8A3EA" w14:textId="1B4C5331" w:rsidR="00A533F6" w:rsidRDefault="00A533F6" w:rsidP="00EA58A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1C471931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3AD5930A" w14:textId="3089DE85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(Week 8) </w:t>
            </w:r>
            <w:r w:rsidRPr="007F1CC0">
              <w:rPr>
                <w:rFonts w:ascii="Cambria" w:hAnsi="Cambria" w:cs="Arial"/>
              </w:rPr>
              <w:t>Monday 17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November</w:t>
            </w:r>
          </w:p>
        </w:tc>
        <w:tc>
          <w:tcPr>
            <w:tcW w:w="5902" w:type="dxa"/>
          </w:tcPr>
          <w:p w14:paraId="78460567" w14:textId="50258A90" w:rsidR="008003C0" w:rsidRPr="007F1CC0" w:rsidRDefault="00353C61" w:rsidP="008003C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Working principles and practices applied continued</w:t>
            </w:r>
            <w:r w:rsidRPr="007F1CC0">
              <w:rPr>
                <w:rFonts w:ascii="Cambria" w:hAnsi="Cambria" w:cs="Arial"/>
              </w:rPr>
              <w:t xml:space="preserve"> </w:t>
            </w:r>
            <w:r w:rsidR="008003C0" w:rsidRPr="007F1CC0">
              <w:rPr>
                <w:rFonts w:ascii="Cambria" w:hAnsi="Cambria" w:cs="Arial"/>
              </w:rPr>
              <w:t>Equality, diversity and inclusivity.</w:t>
            </w:r>
          </w:p>
          <w:p w14:paraId="1288689C" w14:textId="0A14943D" w:rsidR="00EA58AD" w:rsidRDefault="00EA58AD" w:rsidP="00EA58A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2E76BD40" w14:textId="0E5A1C4E" w:rsidR="00A533F6" w:rsidRDefault="00A533F6" w:rsidP="00E84E4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451064EC" w14:textId="77777777" w:rsidTr="00A53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8D69F50" w14:textId="5BA97DFC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lastRenderedPageBreak/>
              <w:t xml:space="preserve">(Week 9) </w:t>
            </w:r>
            <w:r w:rsidRPr="007F1CC0">
              <w:rPr>
                <w:rFonts w:ascii="Cambria" w:hAnsi="Cambria" w:cs="Arial"/>
              </w:rPr>
              <w:t>Monday 24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November</w:t>
            </w:r>
          </w:p>
        </w:tc>
        <w:tc>
          <w:tcPr>
            <w:tcW w:w="5902" w:type="dxa"/>
          </w:tcPr>
          <w:p w14:paraId="10530D22" w14:textId="2F9B83E7" w:rsidR="00A533F6" w:rsidRPr="007F1CC0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 xml:space="preserve"> Final Q and A prior to submission of</w:t>
            </w:r>
          </w:p>
          <w:p w14:paraId="5D2B89FF" w14:textId="77777777" w:rsidR="00A533F6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FF29D5">
              <w:rPr>
                <w:rFonts w:ascii="Cambria" w:hAnsi="Cambria" w:cs="Arial"/>
              </w:rPr>
              <w:t xml:space="preserve">Assignment 1 </w:t>
            </w:r>
          </w:p>
          <w:p w14:paraId="6A59E1C3" w14:textId="77777777" w:rsidR="00A533F6" w:rsidRPr="00FF29D5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i/>
                <w:iCs/>
                <w:color w:val="215E99" w:themeColor="text2" w:themeTint="BF"/>
              </w:rPr>
            </w:pPr>
            <w:r w:rsidRPr="00FF29D5">
              <w:rPr>
                <w:rFonts w:ascii="Cambria" w:hAnsi="Cambria" w:cs="Arial"/>
                <w:i/>
                <w:iCs/>
                <w:color w:val="215E99" w:themeColor="text2" w:themeTint="BF"/>
              </w:rPr>
              <w:t>Assessment 1 submission Friday 28</w:t>
            </w:r>
            <w:r w:rsidRPr="00FF29D5">
              <w:rPr>
                <w:rFonts w:ascii="Cambria" w:hAnsi="Cambria" w:cs="Arial"/>
                <w:i/>
                <w:iCs/>
                <w:color w:val="215E99" w:themeColor="text2" w:themeTint="BF"/>
                <w:vertAlign w:val="superscript"/>
              </w:rPr>
              <w:t>th</w:t>
            </w:r>
            <w:r w:rsidRPr="00FF29D5">
              <w:rPr>
                <w:rFonts w:ascii="Cambria" w:hAnsi="Cambria" w:cs="Arial"/>
                <w:i/>
                <w:iCs/>
                <w:color w:val="215E99" w:themeColor="text2" w:themeTint="BF"/>
              </w:rPr>
              <w:t xml:space="preserve"> November.</w:t>
            </w:r>
          </w:p>
          <w:p w14:paraId="691B302F" w14:textId="6609D248" w:rsidR="00353C61" w:rsidRDefault="00353C61" w:rsidP="008003C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Revisiting Assessment 2: Legislation and governance</w:t>
            </w:r>
          </w:p>
          <w:p w14:paraId="4B65D417" w14:textId="2BD9526E" w:rsidR="00353C61" w:rsidRDefault="008003C0" w:rsidP="008003C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 xml:space="preserve">Legislation &amp; </w:t>
            </w:r>
            <w:r w:rsidR="00353C61">
              <w:rPr>
                <w:rFonts w:ascii="Cambria" w:hAnsi="Cambria" w:cs="Arial"/>
              </w:rPr>
              <w:t>Governance</w:t>
            </w:r>
            <w:r>
              <w:rPr>
                <w:rFonts w:ascii="Cambria" w:hAnsi="Cambria" w:cs="Arial"/>
              </w:rPr>
              <w:t xml:space="preserve"> </w:t>
            </w:r>
            <w:r w:rsidR="00353C61">
              <w:rPr>
                <w:rFonts w:ascii="Cambria" w:hAnsi="Cambria" w:cs="Arial"/>
              </w:rPr>
              <w:t>Workbook (Assignment planning).</w:t>
            </w:r>
          </w:p>
          <w:p w14:paraId="4CAA872B" w14:textId="1B217133" w:rsidR="00A533F6" w:rsidRDefault="00A533F6" w:rsidP="00353C61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785C48F9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455E1B2F" w14:textId="33D9A5D1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 (Week 10) </w:t>
            </w:r>
            <w:r w:rsidRPr="007F1CC0">
              <w:rPr>
                <w:rFonts w:ascii="Cambria" w:hAnsi="Cambria" w:cs="Arial"/>
              </w:rPr>
              <w:t>Monday 1</w:t>
            </w:r>
            <w:r w:rsidRPr="007F1CC0">
              <w:rPr>
                <w:rFonts w:ascii="Cambria" w:hAnsi="Cambria" w:cs="Arial"/>
                <w:vertAlign w:val="superscript"/>
              </w:rPr>
              <w:t>st</w:t>
            </w:r>
            <w:r w:rsidRPr="007F1CC0">
              <w:rPr>
                <w:rFonts w:ascii="Cambria" w:hAnsi="Cambria" w:cs="Arial"/>
              </w:rPr>
              <w:t xml:space="preserve"> December</w:t>
            </w:r>
          </w:p>
        </w:tc>
        <w:tc>
          <w:tcPr>
            <w:tcW w:w="5902" w:type="dxa"/>
          </w:tcPr>
          <w:p w14:paraId="05B91A7F" w14:textId="45769654" w:rsidR="00A533F6" w:rsidRDefault="0014278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Legislation and governance applied to assignment 2.</w:t>
            </w:r>
          </w:p>
          <w:p w14:paraId="389E8414" w14:textId="06265A9D" w:rsidR="00142786" w:rsidRDefault="0014278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>Group work case study (Daniel Pelka)</w:t>
            </w:r>
          </w:p>
          <w:p w14:paraId="2448BA2F" w14:textId="77777777" w:rsidR="00142786" w:rsidRPr="007F1CC0" w:rsidRDefault="0014278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4645A1C8" w14:textId="77777777" w:rsidR="00A533F6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35EB2E8F" w14:textId="77777777" w:rsidTr="00A533F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293A1DCE" w14:textId="77777777" w:rsidR="00A533F6" w:rsidRPr="007F1CC0" w:rsidRDefault="00A533F6" w:rsidP="00A533F6">
            <w:pPr>
              <w:rPr>
                <w:rFonts w:ascii="Cambria" w:hAnsi="Cambria" w:cs="Arial"/>
              </w:rPr>
            </w:pPr>
            <w:r>
              <w:rPr>
                <w:rFonts w:ascii="Cambria" w:hAnsi="Cambria" w:cs="Arial"/>
              </w:rPr>
              <w:t xml:space="preserve">(Week 11) </w:t>
            </w:r>
            <w:r w:rsidRPr="007F1CC0">
              <w:rPr>
                <w:rFonts w:ascii="Cambria" w:hAnsi="Cambria" w:cs="Arial"/>
              </w:rPr>
              <w:t>Monday 8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December</w:t>
            </w:r>
          </w:p>
          <w:p w14:paraId="76B06DA0" w14:textId="77777777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</w:p>
        </w:tc>
        <w:tc>
          <w:tcPr>
            <w:tcW w:w="5902" w:type="dxa"/>
          </w:tcPr>
          <w:p w14:paraId="311D92EE" w14:textId="569A8921" w:rsidR="00142786" w:rsidRPr="00FF29D5" w:rsidRDefault="00142786" w:rsidP="0014278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 xml:space="preserve">Ensuring Quality in Health, </w:t>
            </w:r>
            <w:r>
              <w:rPr>
                <w:rFonts w:ascii="Cambria" w:hAnsi="Cambria" w:cs="Arial"/>
              </w:rPr>
              <w:t>c</w:t>
            </w:r>
            <w:r w:rsidRPr="007F1CC0">
              <w:rPr>
                <w:rFonts w:ascii="Cambria" w:hAnsi="Cambria" w:cs="Arial"/>
              </w:rPr>
              <w:t>are and education</w:t>
            </w:r>
            <w:r>
              <w:rPr>
                <w:rFonts w:ascii="Cambria" w:hAnsi="Cambria" w:cs="Arial"/>
              </w:rPr>
              <w:t xml:space="preserve"> </w:t>
            </w:r>
          </w:p>
          <w:p w14:paraId="2E8EA35A" w14:textId="77777777" w:rsidR="00142786" w:rsidRDefault="0014278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35962CFF" w14:textId="27F64A57" w:rsidR="00A533F6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FF29D5">
              <w:rPr>
                <w:rFonts w:ascii="Cambria" w:hAnsi="Cambria" w:cs="Arial"/>
              </w:rPr>
              <w:t xml:space="preserve">Assignment 2 submission preparation </w:t>
            </w:r>
          </w:p>
          <w:p w14:paraId="5D48FF36" w14:textId="77777777" w:rsidR="00A533F6" w:rsidRPr="00FF29D5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i/>
                <w:iCs/>
                <w:color w:val="215E99" w:themeColor="text2" w:themeTint="BF"/>
              </w:rPr>
            </w:pPr>
            <w:r w:rsidRPr="00FF29D5">
              <w:rPr>
                <w:rFonts w:ascii="Cambria" w:hAnsi="Cambria" w:cs="Arial"/>
                <w:i/>
                <w:iCs/>
                <w:color w:val="215E99" w:themeColor="text2" w:themeTint="BF"/>
              </w:rPr>
              <w:t>Assessment 2 submission Friday 12</w:t>
            </w:r>
            <w:r w:rsidRPr="00FF29D5">
              <w:rPr>
                <w:rFonts w:ascii="Cambria" w:hAnsi="Cambria" w:cs="Arial"/>
                <w:i/>
                <w:iCs/>
                <w:color w:val="215E99" w:themeColor="text2" w:themeTint="BF"/>
                <w:vertAlign w:val="superscript"/>
              </w:rPr>
              <w:t>th</w:t>
            </w:r>
            <w:r w:rsidRPr="00FF29D5">
              <w:rPr>
                <w:rFonts w:ascii="Cambria" w:hAnsi="Cambria" w:cs="Arial"/>
                <w:i/>
                <w:iCs/>
                <w:color w:val="215E99" w:themeColor="text2" w:themeTint="BF"/>
              </w:rPr>
              <w:t xml:space="preserve"> December.</w:t>
            </w:r>
          </w:p>
          <w:p w14:paraId="5473ACE2" w14:textId="77777777" w:rsidR="00A533F6" w:rsidRPr="007F1CC0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  <w:p w14:paraId="73245617" w14:textId="77777777" w:rsidR="00A533F6" w:rsidRPr="00342582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342582">
              <w:rPr>
                <w:rFonts w:ascii="Cambria" w:hAnsi="Cambria" w:cs="Arial"/>
              </w:rPr>
              <w:t xml:space="preserve">Evaluation of learning </w:t>
            </w:r>
            <w:r>
              <w:rPr>
                <w:rFonts w:ascii="Cambria" w:hAnsi="Cambria" w:cs="Arial"/>
              </w:rPr>
              <w:t xml:space="preserve">and teaching </w:t>
            </w:r>
            <w:r w:rsidRPr="00342582">
              <w:rPr>
                <w:rFonts w:ascii="Cambria" w:hAnsi="Cambria" w:cs="Arial"/>
              </w:rPr>
              <w:t>quizzes.</w:t>
            </w:r>
          </w:p>
          <w:p w14:paraId="5407AC10" w14:textId="77777777" w:rsidR="00A533F6" w:rsidRPr="007F1CC0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  <w:p w14:paraId="696A8131" w14:textId="77777777" w:rsidR="00A533F6" w:rsidRDefault="00A533F6" w:rsidP="00A533F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  <w:tr w:rsidR="00A533F6" w14:paraId="7FBE8AE9" w14:textId="77777777" w:rsidTr="00A533F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114" w:type="dxa"/>
          </w:tcPr>
          <w:p w14:paraId="51A2E2BA" w14:textId="4560B775" w:rsidR="00A533F6" w:rsidRDefault="00A533F6" w:rsidP="00A533F6">
            <w:pPr>
              <w:rPr>
                <w:rFonts w:ascii="Cambria" w:hAnsi="Cambria" w:cs="Arial"/>
                <w:b w:val="0"/>
                <w:bCs w:val="0"/>
              </w:rPr>
            </w:pPr>
            <w:r>
              <w:rPr>
                <w:rFonts w:ascii="Cambria" w:hAnsi="Cambria" w:cs="Arial"/>
              </w:rPr>
              <w:t xml:space="preserve">(Week 12) </w:t>
            </w:r>
            <w:r w:rsidRPr="007F1CC0">
              <w:rPr>
                <w:rFonts w:ascii="Cambria" w:hAnsi="Cambria" w:cs="Arial"/>
              </w:rPr>
              <w:t>Monday 15</w:t>
            </w:r>
            <w:r w:rsidRPr="007F1CC0">
              <w:rPr>
                <w:rFonts w:ascii="Cambria" w:hAnsi="Cambria" w:cs="Arial"/>
                <w:vertAlign w:val="superscript"/>
              </w:rPr>
              <w:t>th</w:t>
            </w:r>
            <w:r w:rsidRPr="007F1CC0">
              <w:rPr>
                <w:rFonts w:ascii="Cambria" w:hAnsi="Cambria" w:cs="Arial"/>
              </w:rPr>
              <w:t xml:space="preserve"> December</w:t>
            </w:r>
          </w:p>
        </w:tc>
        <w:tc>
          <w:tcPr>
            <w:tcW w:w="5902" w:type="dxa"/>
          </w:tcPr>
          <w:p w14:paraId="2A6ACE95" w14:textId="77777777" w:rsidR="00A533F6" w:rsidRPr="007F1CC0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  <w:r w:rsidRPr="007F1CC0">
              <w:rPr>
                <w:rFonts w:ascii="Cambria" w:hAnsi="Cambria" w:cs="Arial"/>
              </w:rPr>
              <w:t>No teaching</w:t>
            </w:r>
          </w:p>
          <w:p w14:paraId="5E84041E" w14:textId="77777777" w:rsidR="00A533F6" w:rsidRPr="007F1CC0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</w:rPr>
            </w:pPr>
          </w:p>
          <w:p w14:paraId="70E0EBAF" w14:textId="77777777" w:rsidR="00A533F6" w:rsidRDefault="00A533F6" w:rsidP="00A533F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Cambria" w:hAnsi="Cambria" w:cs="Arial"/>
                <w:b/>
                <w:bCs/>
              </w:rPr>
            </w:pPr>
          </w:p>
        </w:tc>
      </w:tr>
    </w:tbl>
    <w:p w14:paraId="2CD1C989" w14:textId="77777777" w:rsidR="00A533F6" w:rsidRPr="007F1CC0" w:rsidRDefault="00A533F6">
      <w:pPr>
        <w:rPr>
          <w:rFonts w:ascii="Cambria" w:hAnsi="Cambria" w:cs="Arial"/>
          <w:b/>
          <w:bCs/>
        </w:rPr>
      </w:pPr>
    </w:p>
    <w:sectPr w:rsidR="00A533F6" w:rsidRPr="007F1CC0" w:rsidSect="004F47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F02"/>
    <w:rsid w:val="0001018B"/>
    <w:rsid w:val="00026DD9"/>
    <w:rsid w:val="00026E74"/>
    <w:rsid w:val="00044771"/>
    <w:rsid w:val="000535D2"/>
    <w:rsid w:val="000733C6"/>
    <w:rsid w:val="000A44A2"/>
    <w:rsid w:val="000C42E9"/>
    <w:rsid w:val="000D207D"/>
    <w:rsid w:val="000D4224"/>
    <w:rsid w:val="000F6A16"/>
    <w:rsid w:val="00140FBC"/>
    <w:rsid w:val="00142786"/>
    <w:rsid w:val="001512B7"/>
    <w:rsid w:val="0016376A"/>
    <w:rsid w:val="0017418D"/>
    <w:rsid w:val="00176953"/>
    <w:rsid w:val="001B6497"/>
    <w:rsid w:val="001E0AB4"/>
    <w:rsid w:val="002102A1"/>
    <w:rsid w:val="00225151"/>
    <w:rsid w:val="00275914"/>
    <w:rsid w:val="002808EB"/>
    <w:rsid w:val="00293D1F"/>
    <w:rsid w:val="00294BE8"/>
    <w:rsid w:val="0029624C"/>
    <w:rsid w:val="002D31D7"/>
    <w:rsid w:val="00310B26"/>
    <w:rsid w:val="00322C19"/>
    <w:rsid w:val="00342582"/>
    <w:rsid w:val="00351864"/>
    <w:rsid w:val="00353C61"/>
    <w:rsid w:val="00366FEB"/>
    <w:rsid w:val="00397A51"/>
    <w:rsid w:val="003B69F7"/>
    <w:rsid w:val="003B7C6D"/>
    <w:rsid w:val="003C414E"/>
    <w:rsid w:val="003E04CC"/>
    <w:rsid w:val="003F523A"/>
    <w:rsid w:val="003F56C1"/>
    <w:rsid w:val="00463DAA"/>
    <w:rsid w:val="0047411E"/>
    <w:rsid w:val="0047569D"/>
    <w:rsid w:val="004B198A"/>
    <w:rsid w:val="004C6303"/>
    <w:rsid w:val="004F02DB"/>
    <w:rsid w:val="004F4755"/>
    <w:rsid w:val="004F556B"/>
    <w:rsid w:val="0050715E"/>
    <w:rsid w:val="00511652"/>
    <w:rsid w:val="00531724"/>
    <w:rsid w:val="0058283A"/>
    <w:rsid w:val="0058690F"/>
    <w:rsid w:val="00592EFF"/>
    <w:rsid w:val="0059713A"/>
    <w:rsid w:val="005B1B72"/>
    <w:rsid w:val="005B4320"/>
    <w:rsid w:val="005E18BC"/>
    <w:rsid w:val="00616D3D"/>
    <w:rsid w:val="00640C59"/>
    <w:rsid w:val="00641B08"/>
    <w:rsid w:val="00661CBE"/>
    <w:rsid w:val="006B14B9"/>
    <w:rsid w:val="006D4B56"/>
    <w:rsid w:val="006E3695"/>
    <w:rsid w:val="006F5B0F"/>
    <w:rsid w:val="00712598"/>
    <w:rsid w:val="00715737"/>
    <w:rsid w:val="00727F47"/>
    <w:rsid w:val="00765C25"/>
    <w:rsid w:val="007845D5"/>
    <w:rsid w:val="007C42F6"/>
    <w:rsid w:val="007F1CC0"/>
    <w:rsid w:val="008003C0"/>
    <w:rsid w:val="008043EA"/>
    <w:rsid w:val="008122FF"/>
    <w:rsid w:val="00854BEA"/>
    <w:rsid w:val="008553BE"/>
    <w:rsid w:val="00860025"/>
    <w:rsid w:val="00870A58"/>
    <w:rsid w:val="0088116A"/>
    <w:rsid w:val="008A197C"/>
    <w:rsid w:val="008D4A0C"/>
    <w:rsid w:val="008E2C91"/>
    <w:rsid w:val="008F2246"/>
    <w:rsid w:val="008F46B3"/>
    <w:rsid w:val="00913A88"/>
    <w:rsid w:val="00915063"/>
    <w:rsid w:val="00925C54"/>
    <w:rsid w:val="009316BD"/>
    <w:rsid w:val="00974F32"/>
    <w:rsid w:val="009A17B8"/>
    <w:rsid w:val="009C6940"/>
    <w:rsid w:val="00A00390"/>
    <w:rsid w:val="00A00FCE"/>
    <w:rsid w:val="00A2408A"/>
    <w:rsid w:val="00A27D99"/>
    <w:rsid w:val="00A528EB"/>
    <w:rsid w:val="00A533F6"/>
    <w:rsid w:val="00A84990"/>
    <w:rsid w:val="00AB175D"/>
    <w:rsid w:val="00AB1EBC"/>
    <w:rsid w:val="00AB3369"/>
    <w:rsid w:val="00AC6CB4"/>
    <w:rsid w:val="00B10804"/>
    <w:rsid w:val="00B26741"/>
    <w:rsid w:val="00B2688E"/>
    <w:rsid w:val="00BA1B25"/>
    <w:rsid w:val="00BA6CD7"/>
    <w:rsid w:val="00BB525E"/>
    <w:rsid w:val="00BB5653"/>
    <w:rsid w:val="00C1791B"/>
    <w:rsid w:val="00C67509"/>
    <w:rsid w:val="00C80042"/>
    <w:rsid w:val="00CB11F6"/>
    <w:rsid w:val="00CE5692"/>
    <w:rsid w:val="00D05D06"/>
    <w:rsid w:val="00D20E36"/>
    <w:rsid w:val="00D24FE7"/>
    <w:rsid w:val="00D36666"/>
    <w:rsid w:val="00D47411"/>
    <w:rsid w:val="00D629BD"/>
    <w:rsid w:val="00D806E4"/>
    <w:rsid w:val="00D81F02"/>
    <w:rsid w:val="00D873C1"/>
    <w:rsid w:val="00DA35FD"/>
    <w:rsid w:val="00E02387"/>
    <w:rsid w:val="00E605CD"/>
    <w:rsid w:val="00E66DD3"/>
    <w:rsid w:val="00E75C78"/>
    <w:rsid w:val="00E77935"/>
    <w:rsid w:val="00E820E1"/>
    <w:rsid w:val="00E823E4"/>
    <w:rsid w:val="00E84E4D"/>
    <w:rsid w:val="00EA3C98"/>
    <w:rsid w:val="00EA58AD"/>
    <w:rsid w:val="00EB490A"/>
    <w:rsid w:val="00ED6FB5"/>
    <w:rsid w:val="00F12FD6"/>
    <w:rsid w:val="00F17E76"/>
    <w:rsid w:val="00F21672"/>
    <w:rsid w:val="00F25A48"/>
    <w:rsid w:val="00F7663D"/>
    <w:rsid w:val="00F82559"/>
    <w:rsid w:val="00F82B12"/>
    <w:rsid w:val="00F876BF"/>
    <w:rsid w:val="00FA5B27"/>
    <w:rsid w:val="00FB27B0"/>
    <w:rsid w:val="00FD1C80"/>
    <w:rsid w:val="00FF29D5"/>
    <w:rsid w:val="00FF64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352B3"/>
  <w15:chartTrackingRefBased/>
  <w15:docId w15:val="{1A2BE3C2-54CD-42C3-9F89-FA1579C3B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F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1F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1F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1F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1F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1F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1F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1F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1F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F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1F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1F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1F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1F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1F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1F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1F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1F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1F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1F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1F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1F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1F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1F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1F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1F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1F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1F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1F0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81F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5">
    <w:name w:val="Grid Table 4 Accent 5"/>
    <w:basedOn w:val="TableNormal"/>
    <w:uiPriority w:val="49"/>
    <w:rsid w:val="00A533F6"/>
    <w:pPr>
      <w:spacing w:after="0" w:line="240" w:lineRule="auto"/>
    </w:pPr>
    <w:tblPr>
      <w:tblStyleRowBandSize w:val="1"/>
      <w:tblStyleColBandSize w:val="1"/>
      <w:tblBorders>
        <w:top w:val="single" w:sz="4" w:space="0" w:color="D86DCB" w:themeColor="accent5" w:themeTint="99"/>
        <w:left w:val="single" w:sz="4" w:space="0" w:color="D86DCB" w:themeColor="accent5" w:themeTint="99"/>
        <w:bottom w:val="single" w:sz="4" w:space="0" w:color="D86DCB" w:themeColor="accent5" w:themeTint="99"/>
        <w:right w:val="single" w:sz="4" w:space="0" w:color="D86DCB" w:themeColor="accent5" w:themeTint="99"/>
        <w:insideH w:val="single" w:sz="4" w:space="0" w:color="D86DCB" w:themeColor="accent5" w:themeTint="99"/>
        <w:insideV w:val="single" w:sz="4" w:space="0" w:color="D86DC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02B93" w:themeColor="accent5"/>
          <w:left w:val="single" w:sz="4" w:space="0" w:color="A02B93" w:themeColor="accent5"/>
          <w:bottom w:val="single" w:sz="4" w:space="0" w:color="A02B93" w:themeColor="accent5"/>
          <w:right w:val="single" w:sz="4" w:space="0" w:color="A02B93" w:themeColor="accent5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sz="4" w:space="0" w:color="A02B93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5Dark-Accent5">
    <w:name w:val="Grid Table 5 Dark Accent 5"/>
    <w:basedOn w:val="TableNormal"/>
    <w:uiPriority w:val="50"/>
    <w:rsid w:val="00A533F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295</Words>
  <Characters>1684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Stephanie John</cp:lastModifiedBy>
  <cp:revision>2</cp:revision>
  <dcterms:created xsi:type="dcterms:W3CDTF">2025-11-29T20:05:00Z</dcterms:created>
  <dcterms:modified xsi:type="dcterms:W3CDTF">2025-11-29T20:05:00Z</dcterms:modified>
</cp:coreProperties>
</file>