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7C19" w:rsidRDefault="00467C19">
      <w:pPr>
        <w:spacing w:after="0"/>
        <w:ind w:left="-1440" w:right="5930"/>
      </w:pPr>
    </w:p>
    <w:tbl>
      <w:tblPr>
        <w:tblStyle w:val="TableGrid"/>
        <w:tblW w:w="8980" w:type="dxa"/>
        <w:tblInd w:w="24" w:type="dxa"/>
        <w:tblCellMar>
          <w:top w:w="52" w:type="dxa"/>
          <w:left w:w="107" w:type="dxa"/>
          <w:bottom w:w="22" w:type="dxa"/>
          <w:right w:w="81" w:type="dxa"/>
        </w:tblCellMar>
        <w:tblLook w:val="04A0" w:firstRow="1" w:lastRow="0" w:firstColumn="1" w:lastColumn="0" w:noHBand="0" w:noVBand="1"/>
      </w:tblPr>
      <w:tblGrid>
        <w:gridCol w:w="2516"/>
        <w:gridCol w:w="6464"/>
      </w:tblGrid>
      <w:tr w:rsidR="00467C19">
        <w:trPr>
          <w:trHeight w:val="1865"/>
        </w:trPr>
        <w:tc>
          <w:tcPr>
            <w:tcW w:w="8980" w:type="dxa"/>
            <w:gridSpan w:val="2"/>
            <w:tcBorders>
              <w:top w:val="single" w:sz="17" w:space="0" w:color="000000"/>
              <w:left w:val="single" w:sz="17" w:space="0" w:color="000000"/>
              <w:bottom w:val="single" w:sz="17" w:space="0" w:color="000000"/>
              <w:right w:val="single" w:sz="17" w:space="0" w:color="000000"/>
            </w:tcBorders>
            <w:vAlign w:val="bottom"/>
          </w:tcPr>
          <w:p w:rsidR="00467C19" w:rsidRDefault="003F2114">
            <w:pPr>
              <w:spacing w:after="79"/>
            </w:pPr>
            <w:r>
              <w:rPr>
                <w:noProof/>
              </w:rPr>
              <w:drawing>
                <wp:inline distT="0" distB="0" distL="0" distR="0">
                  <wp:extent cx="1883283" cy="880745"/>
                  <wp:effectExtent l="0" t="0" r="0" b="0"/>
                  <wp:docPr id="133" name="Picture 133"/>
                  <wp:cNvGraphicFramePr/>
                  <a:graphic xmlns:a="http://schemas.openxmlformats.org/drawingml/2006/main">
                    <a:graphicData uri="http://schemas.openxmlformats.org/drawingml/2006/picture">
                      <pic:pic xmlns:pic="http://schemas.openxmlformats.org/drawingml/2006/picture">
                        <pic:nvPicPr>
                          <pic:cNvPr id="133" name="Picture 133"/>
                          <pic:cNvPicPr/>
                        </pic:nvPicPr>
                        <pic:blipFill>
                          <a:blip r:embed="rId5"/>
                          <a:stretch>
                            <a:fillRect/>
                          </a:stretch>
                        </pic:blipFill>
                        <pic:spPr>
                          <a:xfrm>
                            <a:off x="0" y="0"/>
                            <a:ext cx="1883283" cy="880745"/>
                          </a:xfrm>
                          <a:prstGeom prst="rect">
                            <a:avLst/>
                          </a:prstGeom>
                        </pic:spPr>
                      </pic:pic>
                    </a:graphicData>
                  </a:graphic>
                </wp:inline>
              </w:drawing>
            </w:r>
          </w:p>
          <w:p w:rsidR="00467C19" w:rsidRDefault="003F2114">
            <w:pPr>
              <w:spacing w:after="0"/>
              <w:ind w:left="1"/>
            </w:pPr>
            <w:r>
              <w:rPr>
                <w:b/>
                <w:sz w:val="32"/>
              </w:rPr>
              <w:t xml:space="preserve">Councillor and Governance Support Officer </w:t>
            </w:r>
          </w:p>
        </w:tc>
      </w:tr>
      <w:tr w:rsidR="00467C19">
        <w:trPr>
          <w:trHeight w:val="3185"/>
        </w:trPr>
        <w:tc>
          <w:tcPr>
            <w:tcW w:w="2516" w:type="dxa"/>
            <w:tcBorders>
              <w:top w:val="single" w:sz="17" w:space="0" w:color="000000"/>
              <w:left w:val="single" w:sz="17" w:space="0" w:color="000000"/>
              <w:bottom w:val="single" w:sz="17" w:space="0" w:color="000000"/>
              <w:right w:val="single" w:sz="17" w:space="0" w:color="000000"/>
            </w:tcBorders>
          </w:tcPr>
          <w:p w:rsidR="00467C19" w:rsidRDefault="003F2114">
            <w:pPr>
              <w:spacing w:after="16"/>
              <w:ind w:left="1"/>
            </w:pPr>
            <w:r>
              <w:rPr>
                <w:b/>
              </w:rPr>
              <w:t xml:space="preserve">What we value at </w:t>
            </w:r>
          </w:p>
          <w:p w:rsidR="00467C19" w:rsidRDefault="003F2114">
            <w:pPr>
              <w:spacing w:after="218"/>
              <w:ind w:left="1"/>
            </w:pPr>
            <w:r>
              <w:rPr>
                <w:b/>
              </w:rPr>
              <w:t xml:space="preserve">Westminster </w:t>
            </w:r>
          </w:p>
          <w:p w:rsidR="00467C19" w:rsidRDefault="003F2114">
            <w:pPr>
              <w:spacing w:after="0"/>
              <w:ind w:left="1"/>
            </w:pPr>
            <w:r>
              <w:rPr>
                <w:b/>
              </w:rPr>
              <w:t xml:space="preserve"> </w:t>
            </w:r>
          </w:p>
          <w:p w:rsidR="00467C19" w:rsidRDefault="003F2114">
            <w:pPr>
              <w:spacing w:after="0"/>
              <w:ind w:left="1"/>
            </w:pPr>
            <w:r>
              <w:rPr>
                <w:b/>
              </w:rPr>
              <w:t xml:space="preserve"> </w:t>
            </w:r>
          </w:p>
        </w:tc>
        <w:tc>
          <w:tcPr>
            <w:tcW w:w="6464" w:type="dxa"/>
            <w:tcBorders>
              <w:top w:val="single" w:sz="17" w:space="0" w:color="000000"/>
              <w:left w:val="single" w:sz="17" w:space="0" w:color="000000"/>
              <w:bottom w:val="single" w:sz="17" w:space="0" w:color="000000"/>
              <w:right w:val="single" w:sz="17" w:space="0" w:color="000000"/>
            </w:tcBorders>
          </w:tcPr>
          <w:p w:rsidR="00467C19" w:rsidRDefault="003F2114">
            <w:pPr>
              <w:spacing w:after="200" w:line="275" w:lineRule="auto"/>
              <w:ind w:left="1"/>
            </w:pPr>
            <w:r>
              <w:t>Westminster City Council believes in creating a City for All where people are born into a supportive and safe environment, grow and learn throughout their lives, build fantastic careers in world-leading industries, have access to high quality, affordable h</w:t>
            </w:r>
            <w:r>
              <w:t xml:space="preserve">omes and retire into the community with dignity and pride. </w:t>
            </w:r>
          </w:p>
          <w:p w:rsidR="00467C19" w:rsidRDefault="003F2114">
            <w:pPr>
              <w:spacing w:after="0"/>
              <w:ind w:left="1"/>
            </w:pPr>
            <w:r>
              <w:t xml:space="preserve"> </w:t>
            </w:r>
          </w:p>
          <w:p w:rsidR="00467C19" w:rsidRDefault="003F2114">
            <w:pPr>
              <w:spacing w:after="0"/>
              <w:ind w:left="1" w:right="10"/>
            </w:pPr>
            <w:r>
              <w:t>We work together to adapt to the changing needs of our communities – resulting in a dynamic atmosphere where ambition, diversity and creativity are celebrated.</w:t>
            </w:r>
            <w:r>
              <w:rPr>
                <w:b/>
              </w:rPr>
              <w:t xml:space="preserve"> </w:t>
            </w:r>
          </w:p>
        </w:tc>
      </w:tr>
      <w:tr w:rsidR="00467C19">
        <w:trPr>
          <w:trHeight w:val="9385"/>
        </w:trPr>
        <w:tc>
          <w:tcPr>
            <w:tcW w:w="2516" w:type="dxa"/>
            <w:tcBorders>
              <w:top w:val="single" w:sz="17" w:space="0" w:color="000000"/>
              <w:left w:val="single" w:sz="17" w:space="0" w:color="000000"/>
              <w:bottom w:val="single" w:sz="17" w:space="0" w:color="000000"/>
              <w:right w:val="single" w:sz="17" w:space="0" w:color="000000"/>
            </w:tcBorders>
          </w:tcPr>
          <w:p w:rsidR="00467C19" w:rsidRDefault="003F2114">
            <w:pPr>
              <w:spacing w:after="0"/>
              <w:ind w:left="1"/>
            </w:pPr>
            <w:r>
              <w:rPr>
                <w:b/>
              </w:rPr>
              <w:lastRenderedPageBreak/>
              <w:t xml:space="preserve">Our culture </w:t>
            </w:r>
          </w:p>
        </w:tc>
        <w:tc>
          <w:tcPr>
            <w:tcW w:w="6464" w:type="dxa"/>
            <w:tcBorders>
              <w:top w:val="single" w:sz="17" w:space="0" w:color="000000"/>
              <w:left w:val="single" w:sz="17" w:space="0" w:color="000000"/>
              <w:bottom w:val="single" w:sz="17" w:space="0" w:color="000000"/>
              <w:right w:val="single" w:sz="17" w:space="0" w:color="000000"/>
            </w:tcBorders>
          </w:tcPr>
          <w:p w:rsidR="00467C19" w:rsidRDefault="003F2114">
            <w:pPr>
              <w:spacing w:after="199" w:line="276" w:lineRule="auto"/>
              <w:ind w:left="1"/>
            </w:pPr>
            <w:r>
              <w:t xml:space="preserve">At Westminster we have a culture of openness, transparency and integrity – where everyone has the opportunity to thrive and develop to be the very best.    </w:t>
            </w:r>
          </w:p>
          <w:p w:rsidR="00467C19" w:rsidRDefault="003F2114">
            <w:pPr>
              <w:spacing w:after="0"/>
              <w:ind w:left="1"/>
            </w:pPr>
            <w:r>
              <w:t xml:space="preserve"> </w:t>
            </w:r>
          </w:p>
          <w:p w:rsidR="00467C19" w:rsidRDefault="003F2114">
            <w:pPr>
              <w:spacing w:after="202" w:line="274" w:lineRule="auto"/>
              <w:ind w:left="1"/>
            </w:pPr>
            <w:r>
              <w:t>The Westminster Way is the council’s commitment to our staff and is underpinned by three pillars:</w:t>
            </w:r>
            <w:r>
              <w:t xml:space="preserve">  </w:t>
            </w:r>
          </w:p>
          <w:p w:rsidR="00467C19" w:rsidRDefault="003F2114">
            <w:pPr>
              <w:spacing w:after="0"/>
              <w:ind w:left="1"/>
            </w:pPr>
            <w:r>
              <w:t xml:space="preserve"> </w:t>
            </w:r>
          </w:p>
          <w:p w:rsidR="00467C19" w:rsidRDefault="003F2114">
            <w:pPr>
              <w:numPr>
                <w:ilvl w:val="0"/>
                <w:numId w:val="1"/>
              </w:numPr>
              <w:spacing w:after="0"/>
              <w:ind w:left="351" w:hanging="350"/>
            </w:pPr>
            <w:r>
              <w:rPr>
                <w:b/>
              </w:rPr>
              <w:t>Personal development</w:t>
            </w:r>
            <w:r>
              <w:t xml:space="preserve">: Everyone has talent.   </w:t>
            </w:r>
          </w:p>
          <w:p w:rsidR="00467C19" w:rsidRDefault="003F2114">
            <w:pPr>
              <w:spacing w:after="14" w:line="240" w:lineRule="auto"/>
              <w:ind w:left="352"/>
            </w:pPr>
            <w:r>
              <w:t xml:space="preserve">We want everyone to thrive at Westminster and so we take the time to nurture talent – coaching and mentoring our people to be the very best.  </w:t>
            </w:r>
          </w:p>
          <w:p w:rsidR="00467C19" w:rsidRDefault="003F2114">
            <w:pPr>
              <w:numPr>
                <w:ilvl w:val="0"/>
                <w:numId w:val="1"/>
              </w:numPr>
              <w:spacing w:after="0"/>
              <w:ind w:left="351" w:hanging="350"/>
            </w:pPr>
            <w:r>
              <w:rPr>
                <w:b/>
              </w:rPr>
              <w:t>Value our people and diversity</w:t>
            </w:r>
            <w:r>
              <w:t xml:space="preserve">: Everyone is valued. </w:t>
            </w:r>
          </w:p>
          <w:p w:rsidR="00467C19" w:rsidRDefault="003F2114">
            <w:pPr>
              <w:spacing w:after="12" w:line="239" w:lineRule="auto"/>
              <w:ind w:left="352"/>
              <w:jc w:val="both"/>
            </w:pPr>
            <w:r>
              <w:t xml:space="preserve">We embrace our differences, to bring new perspectives to the future challenges of our city.  </w:t>
            </w:r>
          </w:p>
          <w:p w:rsidR="00467C19" w:rsidRDefault="003F2114">
            <w:pPr>
              <w:numPr>
                <w:ilvl w:val="0"/>
                <w:numId w:val="1"/>
              </w:numPr>
              <w:spacing w:after="0" w:line="239" w:lineRule="auto"/>
              <w:ind w:left="351" w:hanging="350"/>
            </w:pPr>
            <w:r>
              <w:rPr>
                <w:b/>
              </w:rPr>
              <w:t>The Westminster Way of working</w:t>
            </w:r>
            <w:r>
              <w:t xml:space="preserve">: Everyone is a leader. At Westminster we encourage everyone to develop themselves to have a growth </w:t>
            </w:r>
            <w:proofErr w:type="spellStart"/>
            <w:r>
              <w:t>mindset</w:t>
            </w:r>
            <w:proofErr w:type="spellEnd"/>
            <w:r>
              <w:t xml:space="preserve"> and an outward looking a</w:t>
            </w:r>
            <w:r>
              <w:t xml:space="preserve">pproach to provide the best service to our residents, businesses and visitors. We champion modern and agile working and an open and transparent outlook to the way we work. </w:t>
            </w:r>
          </w:p>
          <w:p w:rsidR="00467C19" w:rsidRDefault="003F2114">
            <w:pPr>
              <w:spacing w:after="0"/>
              <w:ind w:left="1"/>
            </w:pPr>
            <w:r>
              <w:t xml:space="preserve"> </w:t>
            </w:r>
          </w:p>
          <w:p w:rsidR="00467C19" w:rsidRDefault="003F2114">
            <w:pPr>
              <w:spacing w:after="200" w:line="275" w:lineRule="auto"/>
              <w:ind w:left="1"/>
            </w:pPr>
            <w:r>
              <w:t>In order to do the very best for our communities, we believe that our workforce s</w:t>
            </w:r>
            <w:r>
              <w:t xml:space="preserve">hould be representative of the people we work on behalf of, our residents. That’s why at Westminster we celebrate and embrace our differences.  </w:t>
            </w:r>
          </w:p>
          <w:p w:rsidR="00467C19" w:rsidRDefault="003F2114">
            <w:pPr>
              <w:spacing w:after="0"/>
              <w:ind w:left="1"/>
            </w:pPr>
            <w:r>
              <w:t xml:space="preserve"> </w:t>
            </w:r>
          </w:p>
          <w:p w:rsidR="00467C19" w:rsidRDefault="003F2114">
            <w:pPr>
              <w:spacing w:after="0"/>
              <w:ind w:left="1"/>
            </w:pPr>
            <w:r>
              <w:t>We are passionate about creating a workplace where all can thrive, and where every single person has the oppo</w:t>
            </w:r>
            <w:r>
              <w:t>rtunity to develop, grow and to be valued for their contribution.</w:t>
            </w:r>
            <w:r>
              <w:rPr>
                <w:b/>
              </w:rPr>
              <w:t xml:space="preserve"> </w:t>
            </w:r>
          </w:p>
        </w:tc>
      </w:tr>
    </w:tbl>
    <w:p w:rsidR="00467C19" w:rsidRDefault="00467C19">
      <w:pPr>
        <w:spacing w:after="0"/>
        <w:ind w:left="-1440" w:right="22"/>
      </w:pPr>
    </w:p>
    <w:tbl>
      <w:tblPr>
        <w:tblStyle w:val="TableGrid"/>
        <w:tblW w:w="8980" w:type="dxa"/>
        <w:tblInd w:w="24" w:type="dxa"/>
        <w:tblCellMar>
          <w:top w:w="67" w:type="dxa"/>
          <w:left w:w="108" w:type="dxa"/>
          <w:bottom w:w="0" w:type="dxa"/>
          <w:right w:w="78" w:type="dxa"/>
        </w:tblCellMar>
        <w:tblLook w:val="04A0" w:firstRow="1" w:lastRow="0" w:firstColumn="1" w:lastColumn="0" w:noHBand="0" w:noVBand="1"/>
      </w:tblPr>
      <w:tblGrid>
        <w:gridCol w:w="2516"/>
        <w:gridCol w:w="6464"/>
      </w:tblGrid>
      <w:tr w:rsidR="00467C19">
        <w:trPr>
          <w:trHeight w:val="14103"/>
        </w:trPr>
        <w:tc>
          <w:tcPr>
            <w:tcW w:w="2516" w:type="dxa"/>
            <w:tcBorders>
              <w:top w:val="single" w:sz="17" w:space="0" w:color="000000"/>
              <w:left w:val="single" w:sz="17" w:space="0" w:color="000000"/>
              <w:bottom w:val="single" w:sz="17" w:space="0" w:color="000000"/>
              <w:right w:val="single" w:sz="17" w:space="0" w:color="000000"/>
            </w:tcBorders>
          </w:tcPr>
          <w:p w:rsidR="00467C19" w:rsidRDefault="003F2114">
            <w:pPr>
              <w:spacing w:after="0"/>
            </w:pPr>
            <w:r>
              <w:rPr>
                <w:b/>
              </w:rPr>
              <w:lastRenderedPageBreak/>
              <w:t xml:space="preserve">Portfolio/responsibilities of this role </w:t>
            </w:r>
          </w:p>
        </w:tc>
        <w:tc>
          <w:tcPr>
            <w:tcW w:w="6464" w:type="dxa"/>
            <w:tcBorders>
              <w:top w:val="single" w:sz="17" w:space="0" w:color="000000"/>
              <w:left w:val="single" w:sz="17" w:space="0" w:color="000000"/>
              <w:bottom w:val="single" w:sz="4" w:space="0" w:color="000000"/>
              <w:right w:val="single" w:sz="17" w:space="0" w:color="000000"/>
            </w:tcBorders>
          </w:tcPr>
          <w:p w:rsidR="00467C19" w:rsidRDefault="003F2114">
            <w:pPr>
              <w:spacing w:after="21"/>
            </w:pPr>
            <w:r>
              <w:rPr>
                <w:b/>
              </w:rPr>
              <w:t xml:space="preserve">Meeting organisation </w:t>
            </w:r>
          </w:p>
          <w:p w:rsidR="00467C19" w:rsidRDefault="003F2114">
            <w:pPr>
              <w:numPr>
                <w:ilvl w:val="0"/>
                <w:numId w:val="2"/>
              </w:numPr>
              <w:spacing w:after="34" w:line="240" w:lineRule="auto"/>
              <w:ind w:hanging="360"/>
            </w:pPr>
            <w:r>
              <w:t xml:space="preserve">Organise the logistical and administrative aspects of formal council committee meetings </w:t>
            </w:r>
            <w:r>
              <w:t xml:space="preserve">under the guidance of senior officers and in liaison with departmental leads: </w:t>
            </w:r>
          </w:p>
          <w:p w:rsidR="00467C19" w:rsidRDefault="003F2114">
            <w:pPr>
              <w:numPr>
                <w:ilvl w:val="1"/>
                <w:numId w:val="2"/>
              </w:numPr>
              <w:spacing w:after="31" w:line="242" w:lineRule="auto"/>
              <w:ind w:right="5" w:hanging="360"/>
            </w:pPr>
            <w:r>
              <w:t xml:space="preserve">Publish papers on the Council’s website in accordance with the access to information requirements in the Constitution. </w:t>
            </w:r>
          </w:p>
          <w:p w:rsidR="00467C19" w:rsidRDefault="003F2114">
            <w:pPr>
              <w:numPr>
                <w:ilvl w:val="1"/>
                <w:numId w:val="2"/>
              </w:numPr>
              <w:spacing w:after="33" w:line="241" w:lineRule="auto"/>
              <w:ind w:right="5" w:hanging="360"/>
            </w:pPr>
            <w:r>
              <w:t>Ensure councillors and officers participating can properl</w:t>
            </w:r>
            <w:r>
              <w:t xml:space="preserve">y access the meeting either digitally or in person, make sure a rooms are booked and catering is provided as required. </w:t>
            </w:r>
          </w:p>
          <w:p w:rsidR="00467C19" w:rsidRDefault="003F2114">
            <w:pPr>
              <w:numPr>
                <w:ilvl w:val="1"/>
                <w:numId w:val="2"/>
              </w:numPr>
              <w:spacing w:after="32" w:line="241" w:lineRule="auto"/>
              <w:ind w:right="5" w:hanging="360"/>
            </w:pPr>
            <w:r>
              <w:t xml:space="preserve">Distribute papers to Councillors and other committee members for review in a format which enables </w:t>
            </w:r>
            <w:r>
              <w:t xml:space="preserve">review of papers and engagement with subject matter in advance of the meeting. </w:t>
            </w:r>
          </w:p>
          <w:p w:rsidR="00467C19" w:rsidRDefault="003F2114">
            <w:pPr>
              <w:numPr>
                <w:ilvl w:val="1"/>
                <w:numId w:val="2"/>
              </w:numPr>
              <w:spacing w:after="40" w:line="243" w:lineRule="auto"/>
              <w:ind w:right="5" w:hanging="360"/>
            </w:pPr>
            <w:r>
              <w:t xml:space="preserve">Liaison with external participants to ensure they are able to access and participate in meetings as required. </w:t>
            </w:r>
          </w:p>
          <w:p w:rsidR="00467C19" w:rsidRDefault="003F2114">
            <w:pPr>
              <w:numPr>
                <w:ilvl w:val="0"/>
                <w:numId w:val="2"/>
              </w:numPr>
              <w:spacing w:after="46" w:line="239" w:lineRule="auto"/>
              <w:ind w:hanging="360"/>
            </w:pPr>
            <w:r>
              <w:t>Organise the logistical and administrative aspects of complex cro</w:t>
            </w:r>
            <w:r>
              <w:t xml:space="preserve">ss-council meetings led by councillors, including Cabinet Members. </w:t>
            </w:r>
          </w:p>
          <w:p w:rsidR="00467C19" w:rsidRDefault="003F2114">
            <w:pPr>
              <w:numPr>
                <w:ilvl w:val="0"/>
                <w:numId w:val="2"/>
              </w:numPr>
              <w:spacing w:after="0" w:line="240" w:lineRule="auto"/>
              <w:ind w:hanging="360"/>
            </w:pPr>
            <w:r>
              <w:t xml:space="preserve">Attend and compile minutes of certain meetings where necessary and appropriate. </w:t>
            </w:r>
          </w:p>
          <w:p w:rsidR="00467C19" w:rsidRDefault="003F2114">
            <w:pPr>
              <w:spacing w:after="0"/>
            </w:pPr>
            <w:r>
              <w:t xml:space="preserve"> </w:t>
            </w:r>
          </w:p>
          <w:p w:rsidR="00467C19" w:rsidRDefault="003F2114">
            <w:pPr>
              <w:spacing w:after="24"/>
            </w:pPr>
            <w:r>
              <w:rPr>
                <w:b/>
              </w:rPr>
              <w:t xml:space="preserve">Leader and Cabinet Member executive support </w:t>
            </w:r>
          </w:p>
          <w:p w:rsidR="00467C19" w:rsidRDefault="003F2114">
            <w:pPr>
              <w:numPr>
                <w:ilvl w:val="0"/>
                <w:numId w:val="2"/>
              </w:numPr>
              <w:spacing w:after="37" w:line="238" w:lineRule="auto"/>
              <w:ind w:hanging="360"/>
            </w:pPr>
            <w:r>
              <w:t>Manage Leader and Cabinet Member diaries by organising meeti</w:t>
            </w:r>
            <w:r>
              <w:t xml:space="preserve">ngs and events as required and requested. </w:t>
            </w:r>
          </w:p>
          <w:p w:rsidR="00467C19" w:rsidRDefault="003F2114">
            <w:pPr>
              <w:numPr>
                <w:ilvl w:val="1"/>
                <w:numId w:val="2"/>
              </w:numPr>
              <w:spacing w:after="32" w:line="242" w:lineRule="auto"/>
              <w:ind w:right="5" w:hanging="360"/>
            </w:pPr>
            <w:r>
              <w:t xml:space="preserve">Provide absolute clarity on timings, avoids clashes and keeps space free for personal appointments and ‘downtime’ as agreed with the Cabinet Member and their Portfolio Advisor </w:t>
            </w:r>
          </w:p>
          <w:p w:rsidR="00467C19" w:rsidRDefault="003F2114">
            <w:pPr>
              <w:numPr>
                <w:ilvl w:val="1"/>
                <w:numId w:val="2"/>
              </w:numPr>
              <w:spacing w:after="11" w:line="277" w:lineRule="auto"/>
              <w:ind w:right="5" w:hanging="360"/>
            </w:pPr>
            <w:r>
              <w:t xml:space="preserve">Log all appointments with clear joining instructions </w:t>
            </w:r>
            <w:r>
              <w:rPr>
                <w:rFonts w:ascii="Courier New" w:eastAsia="Courier New" w:hAnsi="Courier New" w:cs="Courier New"/>
              </w:rPr>
              <w:t>o</w:t>
            </w:r>
            <w:r>
              <w:rPr>
                <w:rFonts w:ascii="Arial" w:eastAsia="Arial" w:hAnsi="Arial" w:cs="Arial"/>
              </w:rPr>
              <w:t xml:space="preserve"> </w:t>
            </w:r>
            <w:r>
              <w:t xml:space="preserve">Room bookings where required </w:t>
            </w:r>
          </w:p>
          <w:p w:rsidR="00467C19" w:rsidRDefault="003F2114">
            <w:pPr>
              <w:numPr>
                <w:ilvl w:val="0"/>
                <w:numId w:val="2"/>
              </w:numPr>
              <w:spacing w:after="47" w:line="239" w:lineRule="auto"/>
              <w:ind w:hanging="360"/>
            </w:pPr>
            <w:r>
              <w:t xml:space="preserve">Organise distribution of papers and briefings relating to their portfolios </w:t>
            </w:r>
            <w:r>
              <w:t xml:space="preserve">to Cabinet Members, including for key meetings, in a clear and timely manner which enables easy engagement with the content well in advance </w:t>
            </w:r>
          </w:p>
          <w:p w:rsidR="00467C19" w:rsidRDefault="003F2114">
            <w:pPr>
              <w:numPr>
                <w:ilvl w:val="0"/>
                <w:numId w:val="2"/>
              </w:numPr>
              <w:spacing w:after="0" w:line="249" w:lineRule="auto"/>
              <w:ind w:hanging="360"/>
            </w:pPr>
            <w:r>
              <w:t xml:space="preserve">Proactively manage the Leader of the Council inbox </w:t>
            </w:r>
            <w:r>
              <w:rPr>
                <w:rFonts w:ascii="Courier New" w:eastAsia="Courier New" w:hAnsi="Courier New" w:cs="Courier New"/>
              </w:rPr>
              <w:t>o</w:t>
            </w:r>
            <w:r>
              <w:rPr>
                <w:rFonts w:ascii="Arial" w:eastAsia="Arial" w:hAnsi="Arial" w:cs="Arial"/>
              </w:rPr>
              <w:t xml:space="preserve"> </w:t>
            </w:r>
            <w:proofErr w:type="gramStart"/>
            <w:r>
              <w:t>In</w:t>
            </w:r>
            <w:proofErr w:type="gramEnd"/>
            <w:r>
              <w:t xml:space="preserve"> liaison and agreement with the Leader’s Senior Advisor, sha</w:t>
            </w:r>
            <w:r>
              <w:t xml:space="preserve">re correspondence received with relevant officers for review and advice and highlight key correspondence with the Leader and relevant </w:t>
            </w:r>
          </w:p>
          <w:p w:rsidR="00467C19" w:rsidRDefault="003F2114">
            <w:pPr>
              <w:spacing w:after="33" w:line="251" w:lineRule="auto"/>
              <w:ind w:left="1080" w:right="267" w:firstLine="360"/>
            </w:pPr>
            <w:r>
              <w:t xml:space="preserve">Cabinet Members </w:t>
            </w:r>
            <w:proofErr w:type="spellStart"/>
            <w:proofErr w:type="gramStart"/>
            <w:r>
              <w:rPr>
                <w:rFonts w:ascii="Courier New" w:eastAsia="Courier New" w:hAnsi="Courier New" w:cs="Courier New"/>
              </w:rPr>
              <w:t>o</w:t>
            </w:r>
            <w:proofErr w:type="spellEnd"/>
            <w:proofErr w:type="gramEnd"/>
            <w:r>
              <w:rPr>
                <w:rFonts w:ascii="Arial" w:eastAsia="Arial" w:hAnsi="Arial" w:cs="Arial"/>
              </w:rPr>
              <w:t xml:space="preserve"> </w:t>
            </w:r>
            <w:r>
              <w:t>Send responses and proactive communications as required and agreed with the Leader of the Council and s</w:t>
            </w:r>
            <w:r>
              <w:t xml:space="preserve">enior officers. </w:t>
            </w:r>
          </w:p>
          <w:p w:rsidR="00467C19" w:rsidRDefault="003F2114">
            <w:pPr>
              <w:numPr>
                <w:ilvl w:val="0"/>
                <w:numId w:val="2"/>
              </w:numPr>
              <w:spacing w:after="46" w:line="240" w:lineRule="auto"/>
              <w:ind w:hanging="360"/>
            </w:pPr>
            <w:r>
              <w:t xml:space="preserve">Maintain accurate and up to date records of actions requested by the Leader and Cabinet to support senior officers in handling these and reporting progress. </w:t>
            </w:r>
          </w:p>
          <w:p w:rsidR="00467C19" w:rsidRDefault="003F2114">
            <w:pPr>
              <w:numPr>
                <w:ilvl w:val="0"/>
                <w:numId w:val="2"/>
              </w:numPr>
              <w:spacing w:after="0"/>
              <w:ind w:hanging="360"/>
            </w:pPr>
            <w:r>
              <w:t>Basic IT and tech support to Cabinet Members as required including printing and d</w:t>
            </w:r>
            <w:r>
              <w:t xml:space="preserve">ispatching any papers required in hard copy. </w:t>
            </w:r>
          </w:p>
        </w:tc>
      </w:tr>
    </w:tbl>
    <w:p w:rsidR="00467C19" w:rsidRDefault="00467C19">
      <w:pPr>
        <w:spacing w:after="0"/>
        <w:ind w:left="-1440" w:right="22"/>
      </w:pPr>
    </w:p>
    <w:tbl>
      <w:tblPr>
        <w:tblStyle w:val="TableGrid"/>
        <w:tblW w:w="8980" w:type="dxa"/>
        <w:tblInd w:w="24" w:type="dxa"/>
        <w:tblCellMar>
          <w:top w:w="77" w:type="dxa"/>
          <w:left w:w="108" w:type="dxa"/>
          <w:bottom w:w="0" w:type="dxa"/>
          <w:right w:w="68" w:type="dxa"/>
        </w:tblCellMar>
        <w:tblLook w:val="04A0" w:firstRow="1" w:lastRow="0" w:firstColumn="1" w:lastColumn="0" w:noHBand="0" w:noVBand="1"/>
      </w:tblPr>
      <w:tblGrid>
        <w:gridCol w:w="2516"/>
        <w:gridCol w:w="6464"/>
      </w:tblGrid>
      <w:tr w:rsidR="00467C19">
        <w:trPr>
          <w:trHeight w:val="14151"/>
        </w:trPr>
        <w:tc>
          <w:tcPr>
            <w:tcW w:w="2516" w:type="dxa"/>
            <w:tcBorders>
              <w:top w:val="single" w:sz="17" w:space="0" w:color="000000"/>
              <w:left w:val="single" w:sz="17" w:space="0" w:color="000000"/>
              <w:bottom w:val="single" w:sz="17" w:space="0" w:color="000000"/>
              <w:right w:val="single" w:sz="17" w:space="0" w:color="000000"/>
            </w:tcBorders>
          </w:tcPr>
          <w:p w:rsidR="00467C19" w:rsidRDefault="00467C19"/>
        </w:tc>
        <w:tc>
          <w:tcPr>
            <w:tcW w:w="6464" w:type="dxa"/>
            <w:tcBorders>
              <w:top w:val="single" w:sz="17" w:space="0" w:color="000000"/>
              <w:left w:val="single" w:sz="17" w:space="0" w:color="000000"/>
              <w:bottom w:val="single" w:sz="4" w:space="0" w:color="000000"/>
              <w:right w:val="single" w:sz="17" w:space="0" w:color="000000"/>
            </w:tcBorders>
          </w:tcPr>
          <w:p w:rsidR="00467C19" w:rsidRDefault="003F2114">
            <w:pPr>
              <w:numPr>
                <w:ilvl w:val="0"/>
                <w:numId w:val="3"/>
              </w:numPr>
              <w:spacing w:after="0" w:line="240" w:lineRule="auto"/>
              <w:ind w:hanging="360"/>
            </w:pPr>
            <w:r>
              <w:t xml:space="preserve">In liaison with Portfolio Advisors, process and publish Cabinet Member decision notices using key systems and in line with the </w:t>
            </w:r>
            <w:proofErr w:type="gramStart"/>
            <w:r>
              <w:t>governances</w:t>
            </w:r>
            <w:proofErr w:type="gramEnd"/>
            <w:r>
              <w:t xml:space="preserve"> standards of the council. </w:t>
            </w:r>
          </w:p>
          <w:p w:rsidR="00467C19" w:rsidRDefault="003F2114">
            <w:pPr>
              <w:spacing w:after="0"/>
            </w:pPr>
            <w:r>
              <w:t xml:space="preserve"> </w:t>
            </w:r>
          </w:p>
          <w:p w:rsidR="00467C19" w:rsidRDefault="003F2114">
            <w:pPr>
              <w:spacing w:after="24"/>
            </w:pPr>
            <w:r>
              <w:rPr>
                <w:b/>
              </w:rPr>
              <w:t xml:space="preserve">Casework </w:t>
            </w:r>
          </w:p>
          <w:p w:rsidR="00467C19" w:rsidRDefault="003F2114">
            <w:pPr>
              <w:numPr>
                <w:ilvl w:val="0"/>
                <w:numId w:val="3"/>
              </w:numPr>
              <w:spacing w:after="34" w:line="240" w:lineRule="auto"/>
              <w:ind w:hanging="360"/>
            </w:pPr>
            <w:r>
              <w:t xml:space="preserve">Support the Leader and Cabinet Members and their Portfolio Advisors to handle portfolio specific casework: </w:t>
            </w:r>
          </w:p>
          <w:p w:rsidR="00467C19" w:rsidRDefault="003F2114">
            <w:pPr>
              <w:numPr>
                <w:ilvl w:val="1"/>
                <w:numId w:val="3"/>
              </w:numPr>
              <w:spacing w:after="45" w:line="240" w:lineRule="auto"/>
              <w:ind w:right="13" w:hanging="360"/>
            </w:pPr>
            <w:r>
              <w:t xml:space="preserve">Ensuring every complaint or casework request received by the Leader or Cabinet Member is actioned appropriately and quickly, </w:t>
            </w:r>
            <w:r>
              <w:t xml:space="preserve">either with a response from the senior manager responsible or, in cases of escalated concerns or major stakeholders, from the Leader or Cabinet Member. </w:t>
            </w:r>
          </w:p>
          <w:p w:rsidR="00467C19" w:rsidRDefault="003F2114">
            <w:pPr>
              <w:numPr>
                <w:ilvl w:val="0"/>
                <w:numId w:val="3"/>
              </w:numPr>
              <w:spacing w:after="35" w:line="240" w:lineRule="auto"/>
              <w:ind w:hanging="360"/>
            </w:pPr>
            <w:r>
              <w:t>Provide proactive and effective casework support for councillors in their ward capacity including matte</w:t>
            </w:r>
            <w:r>
              <w:t xml:space="preserve">rs either referred by Councillors or received directly from constituents. </w:t>
            </w:r>
          </w:p>
          <w:p w:rsidR="00467C19" w:rsidRDefault="003F2114">
            <w:pPr>
              <w:numPr>
                <w:ilvl w:val="1"/>
                <w:numId w:val="3"/>
              </w:numPr>
              <w:spacing w:after="33" w:line="241" w:lineRule="auto"/>
              <w:ind w:right="13" w:hanging="360"/>
            </w:pPr>
            <w:r>
              <w:t xml:space="preserve">Liaison with relevant service areas, chasing responses as necessary and taking responsibility for following up to ensure the subject of an enquiry has been fully addressed. </w:t>
            </w:r>
          </w:p>
          <w:p w:rsidR="00467C19" w:rsidRDefault="003F2114">
            <w:pPr>
              <w:numPr>
                <w:ilvl w:val="1"/>
                <w:numId w:val="3"/>
              </w:numPr>
              <w:spacing w:after="43" w:line="242" w:lineRule="auto"/>
              <w:ind w:right="13" w:hanging="360"/>
            </w:pPr>
            <w:r>
              <w:t>Liaison</w:t>
            </w:r>
            <w:r>
              <w:t xml:space="preserve"> with departmental contacts to investigate cases and provide advice to Councillors on how to respond to residents/correspondents. </w:t>
            </w:r>
          </w:p>
          <w:p w:rsidR="00467C19" w:rsidRDefault="003F2114">
            <w:pPr>
              <w:numPr>
                <w:ilvl w:val="0"/>
                <w:numId w:val="3"/>
              </w:numPr>
              <w:spacing w:after="43" w:line="240" w:lineRule="auto"/>
              <w:ind w:hanging="360"/>
            </w:pPr>
            <w:r>
              <w:t xml:space="preserve">Input cases handled to the council’s casework management system to ensure accurate records are kept. </w:t>
            </w:r>
          </w:p>
          <w:p w:rsidR="00467C19" w:rsidRDefault="003F2114">
            <w:pPr>
              <w:numPr>
                <w:ilvl w:val="0"/>
                <w:numId w:val="3"/>
              </w:numPr>
              <w:spacing w:after="0" w:line="240" w:lineRule="auto"/>
              <w:ind w:hanging="360"/>
            </w:pPr>
            <w:r>
              <w:t>Identify trends and pot</w:t>
            </w:r>
            <w:r>
              <w:t xml:space="preserve">ential systemic issues arising from casework handled and raise for further investigation. </w:t>
            </w:r>
          </w:p>
          <w:p w:rsidR="00467C19" w:rsidRDefault="003F2114">
            <w:pPr>
              <w:spacing w:after="0"/>
            </w:pPr>
            <w:r>
              <w:t xml:space="preserve"> </w:t>
            </w:r>
          </w:p>
          <w:p w:rsidR="00467C19" w:rsidRDefault="003F2114">
            <w:pPr>
              <w:spacing w:after="24"/>
            </w:pPr>
            <w:r>
              <w:rPr>
                <w:b/>
              </w:rPr>
              <w:t xml:space="preserve">Ward budget administration  </w:t>
            </w:r>
          </w:p>
          <w:p w:rsidR="00467C19" w:rsidRDefault="003F2114">
            <w:pPr>
              <w:numPr>
                <w:ilvl w:val="0"/>
                <w:numId w:val="3"/>
              </w:numPr>
              <w:spacing w:after="34" w:line="240" w:lineRule="auto"/>
              <w:ind w:hanging="360"/>
            </w:pPr>
            <w:r>
              <w:t xml:space="preserve">Handle the administration of the ward budget programme under guidance and direction of senior colleagues: </w:t>
            </w:r>
          </w:p>
          <w:p w:rsidR="00467C19" w:rsidRDefault="003F2114">
            <w:pPr>
              <w:numPr>
                <w:ilvl w:val="1"/>
                <w:numId w:val="3"/>
              </w:numPr>
              <w:spacing w:after="25" w:line="246" w:lineRule="auto"/>
              <w:ind w:right="13" w:hanging="360"/>
            </w:pPr>
            <w:r>
              <w:t xml:space="preserve">Drafting contracts and decision reports for review and approval by managers  </w:t>
            </w:r>
          </w:p>
          <w:p w:rsidR="00467C19" w:rsidRDefault="003F2114">
            <w:pPr>
              <w:numPr>
                <w:ilvl w:val="1"/>
                <w:numId w:val="3"/>
              </w:numPr>
              <w:spacing w:after="30" w:line="254" w:lineRule="auto"/>
              <w:ind w:right="13" w:hanging="360"/>
            </w:pPr>
            <w:r>
              <w:t xml:space="preserve">Raising POs for review and approval by </w:t>
            </w:r>
            <w:proofErr w:type="gramStart"/>
            <w:r>
              <w:t>managers</w:t>
            </w:r>
            <w:proofErr w:type="gramEnd"/>
            <w:r>
              <w:t xml:space="preserve"> </w:t>
            </w:r>
            <w:proofErr w:type="spellStart"/>
            <w:r>
              <w:rPr>
                <w:rFonts w:ascii="Courier New" w:eastAsia="Courier New" w:hAnsi="Courier New" w:cs="Courier New"/>
              </w:rPr>
              <w:t>o</w:t>
            </w:r>
            <w:proofErr w:type="spellEnd"/>
            <w:r>
              <w:rPr>
                <w:rFonts w:ascii="Arial" w:eastAsia="Arial" w:hAnsi="Arial" w:cs="Arial"/>
              </w:rPr>
              <w:t xml:space="preserve"> </w:t>
            </w:r>
            <w:r>
              <w:t xml:space="preserve">Provide regular reports on overall programme progress including financial updates for review by managers </w:t>
            </w:r>
          </w:p>
          <w:p w:rsidR="00467C19" w:rsidRDefault="003F2114">
            <w:pPr>
              <w:numPr>
                <w:ilvl w:val="0"/>
                <w:numId w:val="3"/>
              </w:numPr>
              <w:spacing w:after="43" w:line="239" w:lineRule="auto"/>
              <w:ind w:hanging="360"/>
            </w:pPr>
            <w:r>
              <w:t>Review of project prop</w:t>
            </w:r>
            <w:r>
              <w:t xml:space="preserve">osals to check for alignment/crossover with existing projects and provide advice to members on suitability. </w:t>
            </w:r>
          </w:p>
          <w:p w:rsidR="00467C19" w:rsidRDefault="003F2114">
            <w:pPr>
              <w:numPr>
                <w:ilvl w:val="0"/>
                <w:numId w:val="3"/>
              </w:numPr>
              <w:spacing w:after="0" w:line="240" w:lineRule="auto"/>
              <w:ind w:hanging="360"/>
            </w:pPr>
            <w:r>
              <w:t xml:space="preserve">Liaison with suppliers to secure feedback on delivery for sharing with councillors and senior officers. </w:t>
            </w:r>
          </w:p>
          <w:p w:rsidR="00467C19" w:rsidRDefault="003F2114">
            <w:pPr>
              <w:spacing w:after="0"/>
            </w:pPr>
            <w:r>
              <w:t xml:space="preserve"> </w:t>
            </w:r>
          </w:p>
          <w:p w:rsidR="00467C19" w:rsidRDefault="003F2114">
            <w:pPr>
              <w:spacing w:after="24"/>
            </w:pPr>
            <w:r>
              <w:rPr>
                <w:b/>
              </w:rPr>
              <w:t xml:space="preserve">General support </w:t>
            </w:r>
          </w:p>
          <w:p w:rsidR="00467C19" w:rsidRDefault="003F2114">
            <w:pPr>
              <w:numPr>
                <w:ilvl w:val="0"/>
                <w:numId w:val="3"/>
              </w:numPr>
              <w:spacing w:after="46" w:line="240" w:lineRule="auto"/>
              <w:ind w:hanging="360"/>
            </w:pPr>
            <w:r>
              <w:t>Basic IT/tech support t</w:t>
            </w:r>
            <w:r>
              <w:t xml:space="preserve">o all Councillors, signposting to specialist support/the </w:t>
            </w:r>
            <w:proofErr w:type="spellStart"/>
            <w:r>
              <w:t>HelpDesk</w:t>
            </w:r>
            <w:proofErr w:type="spellEnd"/>
            <w:r>
              <w:t xml:space="preserve"> as required. </w:t>
            </w:r>
          </w:p>
          <w:p w:rsidR="00467C19" w:rsidRDefault="003F2114">
            <w:pPr>
              <w:numPr>
                <w:ilvl w:val="0"/>
                <w:numId w:val="3"/>
              </w:numPr>
              <w:spacing w:after="43" w:line="240" w:lineRule="auto"/>
              <w:ind w:hanging="360"/>
            </w:pPr>
            <w:r>
              <w:t xml:space="preserve">Maintenance of the Majority and Minority Party Rooms including purchasing catering. </w:t>
            </w:r>
          </w:p>
          <w:p w:rsidR="00467C19" w:rsidRDefault="003F2114">
            <w:pPr>
              <w:numPr>
                <w:ilvl w:val="0"/>
                <w:numId w:val="3"/>
              </w:numPr>
              <w:spacing w:after="46" w:line="240" w:lineRule="auto"/>
              <w:ind w:hanging="360"/>
            </w:pPr>
            <w:r>
              <w:t xml:space="preserve">Maintain the Councillor Information Hub with basic information updates such as staff changes. </w:t>
            </w:r>
          </w:p>
          <w:p w:rsidR="00467C19" w:rsidRDefault="003F2114">
            <w:pPr>
              <w:numPr>
                <w:ilvl w:val="0"/>
                <w:numId w:val="3"/>
              </w:numPr>
              <w:spacing w:after="0"/>
              <w:ind w:hanging="360"/>
            </w:pPr>
            <w:r>
              <w:lastRenderedPageBreak/>
              <w:t xml:space="preserve">Administrative tasks associated with member training and development e.g. room booking, paying suppliers etc. </w:t>
            </w:r>
          </w:p>
        </w:tc>
      </w:tr>
    </w:tbl>
    <w:p w:rsidR="00467C19" w:rsidRDefault="00467C19">
      <w:pPr>
        <w:spacing w:after="0"/>
        <w:ind w:left="-1440" w:right="22"/>
      </w:pPr>
    </w:p>
    <w:tbl>
      <w:tblPr>
        <w:tblStyle w:val="TableGrid"/>
        <w:tblW w:w="8980" w:type="dxa"/>
        <w:tblInd w:w="24" w:type="dxa"/>
        <w:tblCellMar>
          <w:top w:w="62" w:type="dxa"/>
          <w:left w:w="108" w:type="dxa"/>
          <w:bottom w:w="0" w:type="dxa"/>
          <w:right w:w="173" w:type="dxa"/>
        </w:tblCellMar>
        <w:tblLook w:val="04A0" w:firstRow="1" w:lastRow="0" w:firstColumn="1" w:lastColumn="0" w:noHBand="0" w:noVBand="1"/>
      </w:tblPr>
      <w:tblGrid>
        <w:gridCol w:w="2516"/>
        <w:gridCol w:w="6464"/>
      </w:tblGrid>
      <w:tr w:rsidR="00467C19">
        <w:trPr>
          <w:trHeight w:val="3029"/>
        </w:trPr>
        <w:tc>
          <w:tcPr>
            <w:tcW w:w="2516" w:type="dxa"/>
            <w:vMerge w:val="restart"/>
            <w:tcBorders>
              <w:top w:val="single" w:sz="17" w:space="0" w:color="000000"/>
              <w:left w:val="single" w:sz="17" w:space="0" w:color="000000"/>
              <w:bottom w:val="single" w:sz="17" w:space="0" w:color="000000"/>
              <w:right w:val="single" w:sz="17" w:space="0" w:color="000000"/>
            </w:tcBorders>
          </w:tcPr>
          <w:p w:rsidR="00467C19" w:rsidRDefault="00467C19"/>
        </w:tc>
        <w:tc>
          <w:tcPr>
            <w:tcW w:w="6464" w:type="dxa"/>
            <w:tcBorders>
              <w:top w:val="single" w:sz="17" w:space="0" w:color="000000"/>
              <w:left w:val="single" w:sz="17" w:space="0" w:color="000000"/>
              <w:bottom w:val="single" w:sz="4" w:space="0" w:color="000000"/>
              <w:right w:val="single" w:sz="17" w:space="0" w:color="000000"/>
            </w:tcBorders>
          </w:tcPr>
          <w:p w:rsidR="00467C19" w:rsidRDefault="003F2114">
            <w:pPr>
              <w:numPr>
                <w:ilvl w:val="0"/>
                <w:numId w:val="4"/>
              </w:numPr>
              <w:spacing w:after="46" w:line="240" w:lineRule="auto"/>
              <w:ind w:hanging="360"/>
            </w:pPr>
            <w:r>
              <w:t xml:space="preserve">Maintain Member Register of Interests and Gifts and Hospitality declarations for public inspection under the guidance of senior colleagues. </w:t>
            </w:r>
          </w:p>
          <w:p w:rsidR="00467C19" w:rsidRDefault="003F2114">
            <w:pPr>
              <w:numPr>
                <w:ilvl w:val="0"/>
                <w:numId w:val="4"/>
              </w:numPr>
              <w:spacing w:after="46" w:line="240" w:lineRule="auto"/>
              <w:ind w:hanging="360"/>
            </w:pPr>
            <w:r>
              <w:t xml:space="preserve">Process updates to Member Allowances as agreed, including the making the required changes on council systems. </w:t>
            </w:r>
          </w:p>
          <w:p w:rsidR="00467C19" w:rsidRDefault="003F2114">
            <w:pPr>
              <w:numPr>
                <w:ilvl w:val="0"/>
                <w:numId w:val="4"/>
              </w:numPr>
              <w:spacing w:after="47" w:line="238" w:lineRule="auto"/>
              <w:ind w:hanging="360"/>
            </w:pPr>
            <w:r>
              <w:t>Supp</w:t>
            </w:r>
            <w:r>
              <w:t xml:space="preserve">ort councillors as required in the organisation of and attendance at community events which are related to the council’s aims and objectives. </w:t>
            </w:r>
          </w:p>
          <w:p w:rsidR="00467C19" w:rsidRDefault="003F2114">
            <w:pPr>
              <w:numPr>
                <w:ilvl w:val="0"/>
                <w:numId w:val="4"/>
              </w:numPr>
              <w:spacing w:after="0" w:line="240" w:lineRule="auto"/>
              <w:ind w:hanging="360"/>
            </w:pPr>
            <w:r>
              <w:t xml:space="preserve">General administrative support across the team e.g. raising POs, room bookings etc. </w:t>
            </w:r>
          </w:p>
          <w:p w:rsidR="00467C19" w:rsidRDefault="003F2114">
            <w:pPr>
              <w:spacing w:after="0"/>
            </w:pPr>
            <w:r>
              <w:t xml:space="preserve"> </w:t>
            </w:r>
          </w:p>
        </w:tc>
      </w:tr>
      <w:tr w:rsidR="00467C19">
        <w:trPr>
          <w:trHeight w:val="1779"/>
        </w:trPr>
        <w:tc>
          <w:tcPr>
            <w:tcW w:w="0" w:type="auto"/>
            <w:vMerge/>
            <w:tcBorders>
              <w:top w:val="nil"/>
              <w:left w:val="single" w:sz="17" w:space="0" w:color="000000"/>
              <w:bottom w:val="single" w:sz="17" w:space="0" w:color="000000"/>
              <w:right w:val="single" w:sz="17" w:space="0" w:color="000000"/>
            </w:tcBorders>
          </w:tcPr>
          <w:p w:rsidR="00467C19" w:rsidRDefault="00467C19"/>
        </w:tc>
        <w:tc>
          <w:tcPr>
            <w:tcW w:w="6464" w:type="dxa"/>
            <w:tcBorders>
              <w:top w:val="single" w:sz="4" w:space="0" w:color="000000"/>
              <w:left w:val="single" w:sz="17" w:space="0" w:color="000000"/>
              <w:bottom w:val="single" w:sz="17" w:space="0" w:color="000000"/>
              <w:right w:val="single" w:sz="17" w:space="0" w:color="000000"/>
            </w:tcBorders>
          </w:tcPr>
          <w:p w:rsidR="00467C19" w:rsidRDefault="003F2114">
            <w:pPr>
              <w:spacing w:after="136"/>
            </w:pPr>
            <w:r>
              <w:t xml:space="preserve">Budget Responsibilities </w:t>
            </w:r>
            <w:r>
              <w:t xml:space="preserve">-  </w:t>
            </w:r>
          </w:p>
          <w:p w:rsidR="00467C19" w:rsidRDefault="003F2114">
            <w:pPr>
              <w:spacing w:after="139"/>
            </w:pPr>
            <w:r>
              <w:t xml:space="preserve">Staffing £0 </w:t>
            </w:r>
          </w:p>
          <w:p w:rsidR="00467C19" w:rsidRDefault="003F2114">
            <w:pPr>
              <w:spacing w:after="139"/>
            </w:pPr>
            <w:r>
              <w:t xml:space="preserve">Procurement £0 </w:t>
            </w:r>
          </w:p>
          <w:p w:rsidR="00467C19" w:rsidRDefault="003F2114">
            <w:pPr>
              <w:spacing w:after="0"/>
            </w:pPr>
            <w:r>
              <w:t xml:space="preserve">Other £0 </w:t>
            </w:r>
          </w:p>
        </w:tc>
      </w:tr>
      <w:tr w:rsidR="00467C19">
        <w:trPr>
          <w:trHeight w:val="3593"/>
        </w:trPr>
        <w:tc>
          <w:tcPr>
            <w:tcW w:w="2516" w:type="dxa"/>
            <w:tcBorders>
              <w:top w:val="single" w:sz="17" w:space="0" w:color="000000"/>
              <w:left w:val="single" w:sz="17" w:space="0" w:color="000000"/>
              <w:bottom w:val="single" w:sz="17" w:space="0" w:color="000000"/>
              <w:right w:val="single" w:sz="17" w:space="0" w:color="000000"/>
            </w:tcBorders>
          </w:tcPr>
          <w:p w:rsidR="00467C19" w:rsidRDefault="003F2114">
            <w:pPr>
              <w:spacing w:after="0"/>
            </w:pPr>
            <w:r>
              <w:rPr>
                <w:b/>
              </w:rPr>
              <w:t xml:space="preserve">What do we expect this role to achieve? </w:t>
            </w:r>
          </w:p>
        </w:tc>
        <w:tc>
          <w:tcPr>
            <w:tcW w:w="6464" w:type="dxa"/>
            <w:tcBorders>
              <w:top w:val="single" w:sz="17" w:space="0" w:color="000000"/>
              <w:left w:val="single" w:sz="17" w:space="0" w:color="000000"/>
              <w:bottom w:val="single" w:sz="17" w:space="0" w:color="000000"/>
              <w:right w:val="single" w:sz="17" w:space="0" w:color="000000"/>
            </w:tcBorders>
          </w:tcPr>
          <w:p w:rsidR="00467C19" w:rsidRDefault="003F2114">
            <w:pPr>
              <w:numPr>
                <w:ilvl w:val="0"/>
                <w:numId w:val="5"/>
              </w:numPr>
              <w:spacing w:after="46" w:line="240" w:lineRule="auto"/>
              <w:ind w:hanging="360"/>
            </w:pPr>
            <w:r>
              <w:t xml:space="preserve">The administration of formal committee meetings of the council is delivered in a slick and efficient. </w:t>
            </w:r>
          </w:p>
          <w:p w:rsidR="00467C19" w:rsidRDefault="003F2114">
            <w:pPr>
              <w:numPr>
                <w:ilvl w:val="0"/>
                <w:numId w:val="5"/>
              </w:numPr>
              <w:spacing w:after="43" w:line="239" w:lineRule="auto"/>
              <w:ind w:hanging="360"/>
            </w:pPr>
            <w:r>
              <w:t xml:space="preserve">The Leader and Cabinet Members’ diaries are well managed with clear </w:t>
            </w:r>
            <w:r>
              <w:t xml:space="preserve">directions for how to join meetings and the purpose of meetings. </w:t>
            </w:r>
          </w:p>
          <w:p w:rsidR="00467C19" w:rsidRDefault="003F2114">
            <w:pPr>
              <w:numPr>
                <w:ilvl w:val="0"/>
                <w:numId w:val="5"/>
              </w:numPr>
              <w:spacing w:after="46" w:line="240" w:lineRule="auto"/>
              <w:ind w:hanging="360"/>
            </w:pPr>
            <w:r>
              <w:t xml:space="preserve">The Leader and Cabinet Members have access to briefing materials for all meetings and events as required. </w:t>
            </w:r>
          </w:p>
          <w:p w:rsidR="00467C19" w:rsidRDefault="003F2114">
            <w:pPr>
              <w:numPr>
                <w:ilvl w:val="0"/>
                <w:numId w:val="5"/>
              </w:numPr>
              <w:spacing w:after="46" w:line="240" w:lineRule="auto"/>
              <w:ind w:hanging="360"/>
            </w:pPr>
            <w:r>
              <w:t xml:space="preserve">All councillors are supported to perform their various roles, including </w:t>
            </w:r>
            <w:r>
              <w:t xml:space="preserve">handling casework, engaging with the local community, sitting on and chairing council committees </w:t>
            </w:r>
          </w:p>
          <w:p w:rsidR="00467C19" w:rsidRDefault="003F2114">
            <w:pPr>
              <w:numPr>
                <w:ilvl w:val="0"/>
                <w:numId w:val="5"/>
              </w:numPr>
              <w:spacing w:after="0"/>
              <w:ind w:hanging="360"/>
            </w:pPr>
            <w:r>
              <w:t xml:space="preserve">Ward budget projects are developed, agreed and processed in a timely manner and in line with agreed programme principles and financial regulations. </w:t>
            </w:r>
          </w:p>
        </w:tc>
      </w:tr>
      <w:tr w:rsidR="00467C19">
        <w:trPr>
          <w:trHeight w:val="823"/>
        </w:trPr>
        <w:tc>
          <w:tcPr>
            <w:tcW w:w="2516" w:type="dxa"/>
            <w:tcBorders>
              <w:top w:val="single" w:sz="17" w:space="0" w:color="000000"/>
              <w:left w:val="single" w:sz="17" w:space="0" w:color="000000"/>
              <w:bottom w:val="single" w:sz="17" w:space="0" w:color="000000"/>
              <w:right w:val="single" w:sz="17" w:space="0" w:color="000000"/>
            </w:tcBorders>
          </w:tcPr>
          <w:p w:rsidR="00467C19" w:rsidRDefault="003F2114">
            <w:pPr>
              <w:spacing w:after="218"/>
            </w:pPr>
            <w:r>
              <w:rPr>
                <w:b/>
              </w:rPr>
              <w:t>Band/Sal</w:t>
            </w:r>
            <w:r>
              <w:rPr>
                <w:b/>
              </w:rPr>
              <w:t xml:space="preserve">ary range </w:t>
            </w:r>
          </w:p>
          <w:p w:rsidR="00467C19" w:rsidRDefault="003F2114">
            <w:pPr>
              <w:spacing w:after="0"/>
            </w:pPr>
            <w:r>
              <w:rPr>
                <w:b/>
              </w:rPr>
              <w:t xml:space="preserve"> </w:t>
            </w:r>
          </w:p>
        </w:tc>
        <w:tc>
          <w:tcPr>
            <w:tcW w:w="6464" w:type="dxa"/>
            <w:tcBorders>
              <w:top w:val="single" w:sz="17" w:space="0" w:color="000000"/>
              <w:left w:val="single" w:sz="17" w:space="0" w:color="000000"/>
              <w:bottom w:val="single" w:sz="17" w:space="0" w:color="000000"/>
              <w:right w:val="single" w:sz="17" w:space="0" w:color="000000"/>
            </w:tcBorders>
          </w:tcPr>
          <w:p w:rsidR="00467C19" w:rsidRDefault="003F2114">
            <w:pPr>
              <w:spacing w:after="0"/>
            </w:pPr>
            <w:r>
              <w:rPr>
                <w:b/>
              </w:rPr>
              <w:t xml:space="preserve">Band 2 L1 </w:t>
            </w:r>
          </w:p>
        </w:tc>
      </w:tr>
      <w:tr w:rsidR="00467C19">
        <w:trPr>
          <w:trHeight w:val="823"/>
        </w:trPr>
        <w:tc>
          <w:tcPr>
            <w:tcW w:w="2516" w:type="dxa"/>
            <w:tcBorders>
              <w:top w:val="single" w:sz="17" w:space="0" w:color="000000"/>
              <w:left w:val="single" w:sz="17" w:space="0" w:color="000000"/>
              <w:bottom w:val="single" w:sz="17" w:space="0" w:color="000000"/>
              <w:right w:val="single" w:sz="17" w:space="0" w:color="000000"/>
            </w:tcBorders>
          </w:tcPr>
          <w:p w:rsidR="00467C19" w:rsidRDefault="003F2114">
            <w:pPr>
              <w:spacing w:after="218"/>
            </w:pPr>
            <w:r>
              <w:rPr>
                <w:b/>
              </w:rPr>
              <w:t xml:space="preserve">Work style </w:t>
            </w:r>
          </w:p>
          <w:p w:rsidR="00467C19" w:rsidRDefault="003F2114">
            <w:pPr>
              <w:spacing w:after="0"/>
            </w:pPr>
            <w:r>
              <w:rPr>
                <w:b/>
              </w:rPr>
              <w:t xml:space="preserve"> </w:t>
            </w:r>
          </w:p>
        </w:tc>
        <w:tc>
          <w:tcPr>
            <w:tcW w:w="6464" w:type="dxa"/>
            <w:tcBorders>
              <w:top w:val="single" w:sz="17" w:space="0" w:color="000000"/>
              <w:left w:val="single" w:sz="17" w:space="0" w:color="000000"/>
              <w:bottom w:val="single" w:sz="17" w:space="0" w:color="000000"/>
              <w:right w:val="single" w:sz="17" w:space="0" w:color="000000"/>
            </w:tcBorders>
          </w:tcPr>
          <w:p w:rsidR="00467C19" w:rsidRDefault="003F2114">
            <w:pPr>
              <w:spacing w:after="0"/>
            </w:pPr>
            <w:r>
              <w:t>Agile</w:t>
            </w:r>
            <w:r>
              <w:rPr>
                <w:b/>
              </w:rPr>
              <w:t xml:space="preserve"> </w:t>
            </w:r>
          </w:p>
        </w:tc>
      </w:tr>
      <w:tr w:rsidR="00467C19">
        <w:trPr>
          <w:trHeight w:val="1154"/>
        </w:trPr>
        <w:tc>
          <w:tcPr>
            <w:tcW w:w="2516" w:type="dxa"/>
            <w:vMerge w:val="restart"/>
            <w:tcBorders>
              <w:top w:val="single" w:sz="17" w:space="0" w:color="000000"/>
              <w:left w:val="single" w:sz="17" w:space="0" w:color="000000"/>
              <w:bottom w:val="single" w:sz="17" w:space="0" w:color="000000"/>
              <w:right w:val="single" w:sz="17" w:space="0" w:color="000000"/>
            </w:tcBorders>
          </w:tcPr>
          <w:p w:rsidR="00467C19" w:rsidRDefault="003F2114">
            <w:pPr>
              <w:spacing w:after="218"/>
            </w:pPr>
            <w:r>
              <w:rPr>
                <w:b/>
              </w:rPr>
              <w:t xml:space="preserve">Your manager &amp; team </w:t>
            </w:r>
          </w:p>
          <w:p w:rsidR="00467C19" w:rsidRDefault="003F2114">
            <w:pPr>
              <w:spacing w:after="218"/>
            </w:pPr>
            <w:r>
              <w:rPr>
                <w:b/>
              </w:rPr>
              <w:t xml:space="preserve"> </w:t>
            </w:r>
          </w:p>
          <w:p w:rsidR="00467C19" w:rsidRDefault="003F2114">
            <w:pPr>
              <w:spacing w:after="0"/>
            </w:pPr>
            <w:r>
              <w:rPr>
                <w:b/>
              </w:rPr>
              <w:t xml:space="preserve"> </w:t>
            </w:r>
          </w:p>
        </w:tc>
        <w:tc>
          <w:tcPr>
            <w:tcW w:w="6464" w:type="dxa"/>
            <w:tcBorders>
              <w:top w:val="single" w:sz="17" w:space="0" w:color="000000"/>
              <w:left w:val="single" w:sz="17" w:space="0" w:color="000000"/>
              <w:bottom w:val="single" w:sz="4" w:space="0" w:color="000000"/>
              <w:right w:val="single" w:sz="17" w:space="0" w:color="000000"/>
            </w:tcBorders>
          </w:tcPr>
          <w:p w:rsidR="00467C19" w:rsidRDefault="003F2114">
            <w:pPr>
              <w:spacing w:after="0"/>
            </w:pPr>
            <w:r>
              <w:t xml:space="preserve">Reports to: Team managed in </w:t>
            </w:r>
            <w:proofErr w:type="gramStart"/>
            <w:r>
              <w:t>the a</w:t>
            </w:r>
            <w:proofErr w:type="gramEnd"/>
            <w:r>
              <w:t xml:space="preserve"> matrix manner with line management undertaken by Portfolio Advisors, Leader’s Senior Advisor and Lead Scrutiny Advisor.  </w:t>
            </w:r>
          </w:p>
        </w:tc>
      </w:tr>
      <w:tr w:rsidR="00467C19">
        <w:trPr>
          <w:trHeight w:val="571"/>
        </w:trPr>
        <w:tc>
          <w:tcPr>
            <w:tcW w:w="0" w:type="auto"/>
            <w:vMerge/>
            <w:tcBorders>
              <w:top w:val="nil"/>
              <w:left w:val="single" w:sz="17" w:space="0" w:color="000000"/>
              <w:bottom w:val="single" w:sz="17" w:space="0" w:color="000000"/>
              <w:right w:val="single" w:sz="17" w:space="0" w:color="000000"/>
            </w:tcBorders>
          </w:tcPr>
          <w:p w:rsidR="00467C19" w:rsidRDefault="00467C19"/>
        </w:tc>
        <w:tc>
          <w:tcPr>
            <w:tcW w:w="6464" w:type="dxa"/>
            <w:tcBorders>
              <w:top w:val="single" w:sz="4" w:space="0" w:color="000000"/>
              <w:left w:val="single" w:sz="17" w:space="0" w:color="000000"/>
              <w:bottom w:val="single" w:sz="17" w:space="0" w:color="000000"/>
              <w:right w:val="single" w:sz="17" w:space="0" w:color="000000"/>
            </w:tcBorders>
          </w:tcPr>
          <w:p w:rsidR="00467C19" w:rsidRDefault="003F2114">
            <w:pPr>
              <w:spacing w:after="0"/>
            </w:pPr>
            <w:r>
              <w:t xml:space="preserve">Direct Reports:  0 </w:t>
            </w:r>
          </w:p>
        </w:tc>
      </w:tr>
      <w:tr w:rsidR="00467C19">
        <w:trPr>
          <w:trHeight w:val="2900"/>
        </w:trPr>
        <w:tc>
          <w:tcPr>
            <w:tcW w:w="2516" w:type="dxa"/>
            <w:tcBorders>
              <w:top w:val="single" w:sz="17" w:space="0" w:color="000000"/>
              <w:left w:val="single" w:sz="17" w:space="0" w:color="000000"/>
              <w:bottom w:val="single" w:sz="17" w:space="0" w:color="000000"/>
              <w:right w:val="single" w:sz="17" w:space="0" w:color="000000"/>
            </w:tcBorders>
          </w:tcPr>
          <w:p w:rsidR="00467C19" w:rsidRDefault="003F2114">
            <w:pPr>
              <w:spacing w:after="0"/>
            </w:pPr>
            <w:r>
              <w:rPr>
                <w:b/>
              </w:rPr>
              <w:lastRenderedPageBreak/>
              <w:t xml:space="preserve">Experience </w:t>
            </w:r>
          </w:p>
        </w:tc>
        <w:tc>
          <w:tcPr>
            <w:tcW w:w="6464" w:type="dxa"/>
            <w:tcBorders>
              <w:top w:val="single" w:sz="17" w:space="0" w:color="000000"/>
              <w:left w:val="single" w:sz="17" w:space="0" w:color="000000"/>
              <w:bottom w:val="single" w:sz="17" w:space="0" w:color="000000"/>
              <w:right w:val="single" w:sz="17" w:space="0" w:color="000000"/>
            </w:tcBorders>
          </w:tcPr>
          <w:p w:rsidR="00467C19" w:rsidRDefault="003F2114">
            <w:pPr>
              <w:spacing w:after="24"/>
            </w:pPr>
            <w:r>
              <w:t xml:space="preserve">Essential: </w:t>
            </w:r>
          </w:p>
          <w:p w:rsidR="00467C19" w:rsidRDefault="003F2114">
            <w:pPr>
              <w:numPr>
                <w:ilvl w:val="0"/>
                <w:numId w:val="6"/>
              </w:numPr>
              <w:spacing w:after="46" w:line="240" w:lineRule="auto"/>
              <w:ind w:hanging="360"/>
            </w:pPr>
            <w:r>
              <w:t xml:space="preserve">Demonstrated ability of supporting senior politicians or Director-level staff in an administrative capacity </w:t>
            </w:r>
          </w:p>
          <w:p w:rsidR="00467C19" w:rsidRDefault="003F2114">
            <w:pPr>
              <w:numPr>
                <w:ilvl w:val="0"/>
                <w:numId w:val="6"/>
              </w:numPr>
              <w:spacing w:after="0"/>
              <w:ind w:hanging="360"/>
            </w:pPr>
            <w:r>
              <w:t xml:space="preserve">Significant relationship management experience </w:t>
            </w:r>
          </w:p>
          <w:p w:rsidR="00467C19" w:rsidRDefault="003F2114">
            <w:pPr>
              <w:numPr>
                <w:ilvl w:val="0"/>
                <w:numId w:val="6"/>
              </w:numPr>
              <w:spacing w:after="46" w:line="240" w:lineRule="auto"/>
              <w:ind w:hanging="360"/>
            </w:pPr>
            <w:r>
              <w:t xml:space="preserve">Able to work under pressure to </w:t>
            </w:r>
            <w:r>
              <w:t xml:space="preserve">manage competing priorities and meet tight deadlines </w:t>
            </w:r>
          </w:p>
          <w:p w:rsidR="00467C19" w:rsidRDefault="003F2114">
            <w:pPr>
              <w:numPr>
                <w:ilvl w:val="0"/>
                <w:numId w:val="6"/>
              </w:numPr>
              <w:spacing w:after="120" w:line="240" w:lineRule="auto"/>
              <w:ind w:hanging="360"/>
            </w:pPr>
            <w:r>
              <w:t xml:space="preserve">Completing administrative tasks in a simple, straightforward manner with limited supervision </w:t>
            </w:r>
          </w:p>
          <w:p w:rsidR="00467C19" w:rsidRDefault="003F2114">
            <w:pPr>
              <w:spacing w:after="0"/>
            </w:pPr>
            <w:r>
              <w:t xml:space="preserve"> </w:t>
            </w:r>
          </w:p>
          <w:p w:rsidR="00467C19" w:rsidRDefault="003F2114">
            <w:pPr>
              <w:spacing w:after="0"/>
            </w:pPr>
            <w:r>
              <w:t xml:space="preserve">Desirable  </w:t>
            </w:r>
          </w:p>
        </w:tc>
      </w:tr>
    </w:tbl>
    <w:p w:rsidR="00467C19" w:rsidRDefault="00467C19">
      <w:pPr>
        <w:spacing w:after="0"/>
        <w:ind w:left="-1440" w:right="22"/>
      </w:pPr>
    </w:p>
    <w:tbl>
      <w:tblPr>
        <w:tblStyle w:val="TableGrid"/>
        <w:tblW w:w="8980" w:type="dxa"/>
        <w:tblInd w:w="24" w:type="dxa"/>
        <w:tblCellMar>
          <w:top w:w="10" w:type="dxa"/>
          <w:left w:w="0" w:type="dxa"/>
          <w:bottom w:w="0" w:type="dxa"/>
          <w:right w:w="58" w:type="dxa"/>
        </w:tblCellMar>
        <w:tblLook w:val="04A0" w:firstRow="1" w:lastRow="0" w:firstColumn="1" w:lastColumn="0" w:noHBand="0" w:noVBand="1"/>
      </w:tblPr>
      <w:tblGrid>
        <w:gridCol w:w="2516"/>
        <w:gridCol w:w="468"/>
        <w:gridCol w:w="5996"/>
      </w:tblGrid>
      <w:tr w:rsidR="00467C19">
        <w:trPr>
          <w:trHeight w:val="1824"/>
        </w:trPr>
        <w:tc>
          <w:tcPr>
            <w:tcW w:w="2516" w:type="dxa"/>
            <w:tcBorders>
              <w:top w:val="single" w:sz="17" w:space="0" w:color="000000"/>
              <w:left w:val="single" w:sz="17" w:space="0" w:color="000000"/>
              <w:bottom w:val="single" w:sz="17" w:space="0" w:color="000000"/>
              <w:right w:val="single" w:sz="17" w:space="0" w:color="000000"/>
            </w:tcBorders>
          </w:tcPr>
          <w:p w:rsidR="00467C19" w:rsidRDefault="00467C19"/>
        </w:tc>
        <w:tc>
          <w:tcPr>
            <w:tcW w:w="6464" w:type="dxa"/>
            <w:gridSpan w:val="2"/>
            <w:tcBorders>
              <w:top w:val="single" w:sz="17" w:space="0" w:color="000000"/>
              <w:left w:val="single" w:sz="17" w:space="0" w:color="000000"/>
              <w:bottom w:val="single" w:sz="17" w:space="0" w:color="000000"/>
              <w:right w:val="single" w:sz="17" w:space="0" w:color="000000"/>
            </w:tcBorders>
          </w:tcPr>
          <w:p w:rsidR="00467C19" w:rsidRDefault="003F2114">
            <w:pPr>
              <w:numPr>
                <w:ilvl w:val="0"/>
                <w:numId w:val="7"/>
              </w:numPr>
              <w:spacing w:after="0"/>
              <w:ind w:hanging="360"/>
            </w:pPr>
            <w:r>
              <w:t xml:space="preserve">Working with politicians or in a political arena </w:t>
            </w:r>
          </w:p>
          <w:p w:rsidR="00467C19" w:rsidRDefault="003F2114">
            <w:pPr>
              <w:numPr>
                <w:ilvl w:val="0"/>
                <w:numId w:val="7"/>
              </w:numPr>
              <w:spacing w:after="0"/>
              <w:ind w:hanging="360"/>
            </w:pPr>
            <w:r>
              <w:t xml:space="preserve">Managing complex diaries for senior individuals </w:t>
            </w:r>
          </w:p>
          <w:p w:rsidR="00467C19" w:rsidRDefault="003F2114">
            <w:pPr>
              <w:numPr>
                <w:ilvl w:val="0"/>
                <w:numId w:val="7"/>
              </w:numPr>
              <w:spacing w:after="46" w:line="240" w:lineRule="auto"/>
              <w:ind w:hanging="360"/>
            </w:pPr>
            <w:r>
              <w:t xml:space="preserve">Handling casework for politicians or senior individuals in a complaints capacity </w:t>
            </w:r>
          </w:p>
          <w:p w:rsidR="00467C19" w:rsidRDefault="003F2114">
            <w:pPr>
              <w:numPr>
                <w:ilvl w:val="0"/>
                <w:numId w:val="7"/>
              </w:numPr>
              <w:spacing w:after="72"/>
              <w:ind w:hanging="360"/>
            </w:pPr>
            <w:r>
              <w:t xml:space="preserve">Financial administration including maintaining records </w:t>
            </w:r>
          </w:p>
          <w:p w:rsidR="00467C19" w:rsidRDefault="003F2114">
            <w:pPr>
              <w:spacing w:after="0"/>
              <w:ind w:left="108"/>
            </w:pPr>
            <w:r>
              <w:t xml:space="preserve"> </w:t>
            </w:r>
          </w:p>
        </w:tc>
      </w:tr>
      <w:tr w:rsidR="00467C19">
        <w:trPr>
          <w:trHeight w:val="2773"/>
        </w:trPr>
        <w:tc>
          <w:tcPr>
            <w:tcW w:w="2516" w:type="dxa"/>
            <w:vMerge w:val="restart"/>
            <w:tcBorders>
              <w:top w:val="single" w:sz="17" w:space="0" w:color="000000"/>
              <w:left w:val="single" w:sz="17" w:space="0" w:color="000000"/>
              <w:bottom w:val="nil"/>
              <w:right w:val="single" w:sz="17" w:space="0" w:color="000000"/>
            </w:tcBorders>
          </w:tcPr>
          <w:p w:rsidR="00467C19" w:rsidRDefault="003F2114">
            <w:pPr>
              <w:spacing w:after="0"/>
              <w:ind w:left="108"/>
            </w:pPr>
            <w:r>
              <w:rPr>
                <w:b/>
              </w:rPr>
              <w:t xml:space="preserve">Skills </w:t>
            </w:r>
          </w:p>
        </w:tc>
        <w:tc>
          <w:tcPr>
            <w:tcW w:w="6464" w:type="dxa"/>
            <w:gridSpan w:val="2"/>
            <w:tcBorders>
              <w:top w:val="single" w:sz="17" w:space="0" w:color="000000"/>
              <w:left w:val="single" w:sz="17" w:space="0" w:color="000000"/>
              <w:bottom w:val="single" w:sz="4" w:space="0" w:color="000000"/>
              <w:right w:val="single" w:sz="17" w:space="0" w:color="000000"/>
            </w:tcBorders>
          </w:tcPr>
          <w:p w:rsidR="00467C19" w:rsidRDefault="003F2114">
            <w:pPr>
              <w:numPr>
                <w:ilvl w:val="0"/>
                <w:numId w:val="8"/>
              </w:numPr>
              <w:spacing w:after="0"/>
              <w:ind w:hanging="360"/>
            </w:pPr>
            <w:r>
              <w:t xml:space="preserve">A commitment to inclusion and diversity </w:t>
            </w:r>
          </w:p>
          <w:p w:rsidR="00467C19" w:rsidRDefault="003F2114">
            <w:pPr>
              <w:numPr>
                <w:ilvl w:val="0"/>
                <w:numId w:val="8"/>
              </w:numPr>
              <w:spacing w:after="46" w:line="240" w:lineRule="auto"/>
              <w:ind w:hanging="360"/>
            </w:pPr>
            <w:r>
              <w:t xml:space="preserve">Financial administration including processing payment requests </w:t>
            </w:r>
          </w:p>
          <w:p w:rsidR="00467C19" w:rsidRDefault="003F2114">
            <w:pPr>
              <w:numPr>
                <w:ilvl w:val="0"/>
                <w:numId w:val="8"/>
              </w:numPr>
              <w:spacing w:after="48" w:line="238" w:lineRule="auto"/>
              <w:ind w:hanging="360"/>
            </w:pPr>
            <w:r>
              <w:t xml:space="preserve">Executive administration such as diary management, paper compilation and distribution etc. </w:t>
            </w:r>
          </w:p>
          <w:p w:rsidR="00467C19" w:rsidRDefault="003F2114">
            <w:pPr>
              <w:numPr>
                <w:ilvl w:val="0"/>
                <w:numId w:val="8"/>
              </w:numPr>
              <w:spacing w:after="46" w:line="240" w:lineRule="auto"/>
              <w:ind w:hanging="360"/>
            </w:pPr>
            <w:r>
              <w:t xml:space="preserve">Demonstrated ability to communicate effectively both orally and in writing </w:t>
            </w:r>
          </w:p>
          <w:p w:rsidR="00467C19" w:rsidRDefault="003F2114">
            <w:pPr>
              <w:numPr>
                <w:ilvl w:val="0"/>
                <w:numId w:val="8"/>
              </w:numPr>
              <w:spacing w:after="0" w:line="240" w:lineRule="auto"/>
              <w:ind w:hanging="360"/>
            </w:pPr>
            <w:r>
              <w:t xml:space="preserve">Able to demonstrate the </w:t>
            </w:r>
            <w:r>
              <w:t xml:space="preserve">use of tact and diplomacy in a politically sensitive environment </w:t>
            </w:r>
          </w:p>
          <w:p w:rsidR="00467C19" w:rsidRDefault="003F2114">
            <w:pPr>
              <w:spacing w:after="0"/>
              <w:ind w:left="108"/>
            </w:pPr>
            <w:r>
              <w:t xml:space="preserve"> </w:t>
            </w:r>
          </w:p>
        </w:tc>
      </w:tr>
      <w:tr w:rsidR="00467C19">
        <w:trPr>
          <w:trHeight w:val="1106"/>
        </w:trPr>
        <w:tc>
          <w:tcPr>
            <w:tcW w:w="0" w:type="auto"/>
            <w:vMerge/>
            <w:tcBorders>
              <w:top w:val="nil"/>
              <w:left w:val="single" w:sz="17" w:space="0" w:color="000000"/>
              <w:bottom w:val="nil"/>
              <w:right w:val="single" w:sz="17" w:space="0" w:color="000000"/>
            </w:tcBorders>
          </w:tcPr>
          <w:p w:rsidR="00467C19" w:rsidRDefault="00467C19"/>
        </w:tc>
        <w:tc>
          <w:tcPr>
            <w:tcW w:w="6464" w:type="dxa"/>
            <w:gridSpan w:val="2"/>
            <w:tcBorders>
              <w:top w:val="single" w:sz="4" w:space="0" w:color="000000"/>
              <w:left w:val="single" w:sz="17" w:space="0" w:color="000000"/>
              <w:bottom w:val="nil"/>
              <w:right w:val="single" w:sz="17" w:space="0" w:color="000000"/>
            </w:tcBorders>
          </w:tcPr>
          <w:p w:rsidR="00467C19" w:rsidRDefault="003F2114">
            <w:pPr>
              <w:spacing w:after="252"/>
              <w:ind w:left="108"/>
            </w:pPr>
            <w:r>
              <w:rPr>
                <w:b/>
              </w:rPr>
              <w:t xml:space="preserve">Qualifications  </w:t>
            </w:r>
          </w:p>
          <w:p w:rsidR="00467C19" w:rsidRDefault="003F2114">
            <w:pPr>
              <w:spacing w:after="0"/>
              <w:ind w:left="468" w:hanging="360"/>
            </w:pPr>
            <w:r>
              <w:t>─</w:t>
            </w:r>
            <w:r>
              <w:rPr>
                <w:rFonts w:ascii="Arial" w:eastAsia="Arial" w:hAnsi="Arial" w:cs="Arial"/>
              </w:rPr>
              <w:t xml:space="preserve"> </w:t>
            </w:r>
            <w:r>
              <w:rPr>
                <w:rFonts w:ascii="Arial" w:eastAsia="Arial" w:hAnsi="Arial" w:cs="Arial"/>
              </w:rPr>
              <w:tab/>
            </w:r>
            <w:r>
              <w:t xml:space="preserve">Relevant graduate qualification or relevant equivalent knowledge and experience </w:t>
            </w:r>
          </w:p>
        </w:tc>
      </w:tr>
      <w:tr w:rsidR="00467C19">
        <w:trPr>
          <w:trHeight w:val="1049"/>
        </w:trPr>
        <w:tc>
          <w:tcPr>
            <w:tcW w:w="2516" w:type="dxa"/>
            <w:tcBorders>
              <w:top w:val="nil"/>
              <w:left w:val="single" w:sz="17" w:space="0" w:color="000000"/>
              <w:bottom w:val="single" w:sz="17" w:space="0" w:color="000000"/>
              <w:right w:val="single" w:sz="17" w:space="0" w:color="000000"/>
            </w:tcBorders>
          </w:tcPr>
          <w:p w:rsidR="00467C19" w:rsidRDefault="00467C19"/>
        </w:tc>
        <w:tc>
          <w:tcPr>
            <w:tcW w:w="468" w:type="dxa"/>
            <w:tcBorders>
              <w:top w:val="nil"/>
              <w:left w:val="single" w:sz="17" w:space="0" w:color="000000"/>
              <w:bottom w:val="single" w:sz="17" w:space="0" w:color="000000"/>
              <w:right w:val="nil"/>
            </w:tcBorders>
          </w:tcPr>
          <w:p w:rsidR="00467C19" w:rsidRDefault="003F2114">
            <w:pPr>
              <w:spacing w:after="508"/>
              <w:ind w:left="108"/>
            </w:pPr>
            <w:r>
              <w:t>─</w:t>
            </w:r>
            <w:r>
              <w:rPr>
                <w:rFonts w:ascii="Arial" w:eastAsia="Arial" w:hAnsi="Arial" w:cs="Arial"/>
              </w:rPr>
              <w:t xml:space="preserve"> </w:t>
            </w:r>
          </w:p>
          <w:p w:rsidR="00467C19" w:rsidRDefault="003F2114">
            <w:pPr>
              <w:spacing w:after="0"/>
              <w:ind w:left="108"/>
            </w:pPr>
            <w:r>
              <w:rPr>
                <w:rFonts w:ascii="Times New Roman" w:eastAsia="Times New Roman" w:hAnsi="Times New Roman" w:cs="Times New Roman"/>
                <w:sz w:val="20"/>
              </w:rPr>
              <w:t xml:space="preserve"> </w:t>
            </w:r>
          </w:p>
        </w:tc>
        <w:tc>
          <w:tcPr>
            <w:tcW w:w="5996" w:type="dxa"/>
            <w:tcBorders>
              <w:top w:val="nil"/>
              <w:left w:val="nil"/>
              <w:bottom w:val="single" w:sz="17" w:space="0" w:color="000000"/>
              <w:right w:val="single" w:sz="17" w:space="0" w:color="000000"/>
            </w:tcBorders>
          </w:tcPr>
          <w:p w:rsidR="00467C19" w:rsidRDefault="003F2114">
            <w:pPr>
              <w:spacing w:after="0"/>
            </w:pPr>
            <w:r>
              <w:t xml:space="preserve">Evidence of continued professional, managerial and personal development </w:t>
            </w:r>
          </w:p>
        </w:tc>
      </w:tr>
      <w:tr w:rsidR="00467C19">
        <w:trPr>
          <w:trHeight w:val="907"/>
        </w:trPr>
        <w:tc>
          <w:tcPr>
            <w:tcW w:w="2516" w:type="dxa"/>
            <w:tcBorders>
              <w:top w:val="single" w:sz="17" w:space="0" w:color="000000"/>
              <w:left w:val="single" w:sz="17" w:space="0" w:color="000000"/>
              <w:bottom w:val="nil"/>
              <w:right w:val="single" w:sz="17" w:space="0" w:color="000000"/>
            </w:tcBorders>
          </w:tcPr>
          <w:p w:rsidR="00467C19" w:rsidRDefault="003F2114">
            <w:pPr>
              <w:spacing w:after="0"/>
              <w:ind w:left="108"/>
            </w:pPr>
            <w:r>
              <w:rPr>
                <w:b/>
              </w:rPr>
              <w:t xml:space="preserve">Corporate standards  </w:t>
            </w:r>
          </w:p>
        </w:tc>
        <w:tc>
          <w:tcPr>
            <w:tcW w:w="468" w:type="dxa"/>
            <w:tcBorders>
              <w:top w:val="single" w:sz="17" w:space="0" w:color="000000"/>
              <w:left w:val="single" w:sz="17" w:space="0" w:color="000000"/>
              <w:bottom w:val="nil"/>
              <w:right w:val="nil"/>
            </w:tcBorders>
          </w:tcPr>
          <w:p w:rsidR="00467C19" w:rsidRDefault="003F2114">
            <w:pPr>
              <w:spacing w:after="0"/>
              <w:ind w:left="108"/>
            </w:pPr>
            <w:r>
              <w:rPr>
                <w:rFonts w:ascii="Segoe UI Symbol" w:eastAsia="Segoe UI Symbol" w:hAnsi="Segoe UI Symbol" w:cs="Segoe UI Symbol"/>
              </w:rPr>
              <w:t>•</w:t>
            </w:r>
            <w:r>
              <w:rPr>
                <w:rFonts w:ascii="Arial" w:eastAsia="Arial" w:hAnsi="Arial" w:cs="Arial"/>
              </w:rPr>
              <w:t xml:space="preserve"> </w:t>
            </w:r>
          </w:p>
        </w:tc>
        <w:tc>
          <w:tcPr>
            <w:tcW w:w="5996" w:type="dxa"/>
            <w:tcBorders>
              <w:top w:val="single" w:sz="17" w:space="0" w:color="000000"/>
              <w:left w:val="nil"/>
              <w:bottom w:val="nil"/>
              <w:right w:val="single" w:sz="17" w:space="0" w:color="000000"/>
            </w:tcBorders>
          </w:tcPr>
          <w:p w:rsidR="00467C19" w:rsidRDefault="003F2114">
            <w:pPr>
              <w:spacing w:after="19"/>
            </w:pPr>
            <w:r>
              <w:rPr>
                <w:b/>
              </w:rPr>
              <w:t xml:space="preserve">Resources / Financial management </w:t>
            </w:r>
          </w:p>
          <w:p w:rsidR="00467C19" w:rsidRDefault="003F2114">
            <w:pPr>
              <w:spacing w:after="0"/>
            </w:pPr>
            <w:r>
              <w:t xml:space="preserve">We expect you to manage delegated budgets, funding and resources in line with our processes and our Westminster Way </w:t>
            </w:r>
          </w:p>
        </w:tc>
      </w:tr>
      <w:tr w:rsidR="00467C19">
        <w:trPr>
          <w:trHeight w:val="1355"/>
        </w:trPr>
        <w:tc>
          <w:tcPr>
            <w:tcW w:w="2516" w:type="dxa"/>
            <w:tcBorders>
              <w:top w:val="nil"/>
              <w:left w:val="single" w:sz="17" w:space="0" w:color="000000"/>
              <w:bottom w:val="nil"/>
              <w:right w:val="single" w:sz="17" w:space="0" w:color="000000"/>
            </w:tcBorders>
          </w:tcPr>
          <w:p w:rsidR="00467C19" w:rsidRDefault="00467C19"/>
        </w:tc>
        <w:tc>
          <w:tcPr>
            <w:tcW w:w="468" w:type="dxa"/>
            <w:tcBorders>
              <w:top w:val="nil"/>
              <w:left w:val="single" w:sz="17" w:space="0" w:color="000000"/>
              <w:bottom w:val="nil"/>
              <w:right w:val="nil"/>
            </w:tcBorders>
          </w:tcPr>
          <w:p w:rsidR="00467C19" w:rsidRDefault="003F2114">
            <w:pPr>
              <w:spacing w:after="0"/>
              <w:ind w:left="108"/>
            </w:pPr>
            <w:r>
              <w:rPr>
                <w:rFonts w:ascii="Segoe UI Symbol" w:eastAsia="Segoe UI Symbol" w:hAnsi="Segoe UI Symbol" w:cs="Segoe UI Symbol"/>
              </w:rPr>
              <w:t>•</w:t>
            </w:r>
            <w:r>
              <w:rPr>
                <w:rFonts w:ascii="Arial" w:eastAsia="Arial" w:hAnsi="Arial" w:cs="Arial"/>
              </w:rPr>
              <w:t xml:space="preserve"> </w:t>
            </w:r>
          </w:p>
        </w:tc>
        <w:tc>
          <w:tcPr>
            <w:tcW w:w="5996" w:type="dxa"/>
            <w:tcBorders>
              <w:top w:val="nil"/>
              <w:left w:val="nil"/>
              <w:bottom w:val="nil"/>
              <w:right w:val="single" w:sz="17" w:space="0" w:color="000000"/>
            </w:tcBorders>
          </w:tcPr>
          <w:p w:rsidR="00467C19" w:rsidRDefault="003F2114">
            <w:pPr>
              <w:spacing w:after="0"/>
            </w:pPr>
            <w:r>
              <w:rPr>
                <w:b/>
              </w:rPr>
              <w:t xml:space="preserve">Values and behaviours </w:t>
            </w:r>
          </w:p>
          <w:p w:rsidR="00467C19" w:rsidRDefault="003F2114">
            <w:pPr>
              <w:spacing w:after="0"/>
            </w:pPr>
            <w:r>
              <w:t xml:space="preserve">Our values and behaviours are at the heart of everything we do. We expect you to work in this Westminster Way empowering, engaging and encouraging your teammates to deliver our corporate vision. </w:t>
            </w:r>
          </w:p>
        </w:tc>
      </w:tr>
      <w:tr w:rsidR="00467C19">
        <w:trPr>
          <w:trHeight w:val="1126"/>
        </w:trPr>
        <w:tc>
          <w:tcPr>
            <w:tcW w:w="2516" w:type="dxa"/>
            <w:tcBorders>
              <w:top w:val="nil"/>
              <w:left w:val="single" w:sz="17" w:space="0" w:color="000000"/>
              <w:bottom w:val="nil"/>
              <w:right w:val="single" w:sz="17" w:space="0" w:color="000000"/>
            </w:tcBorders>
          </w:tcPr>
          <w:p w:rsidR="00467C19" w:rsidRDefault="00467C19"/>
        </w:tc>
        <w:tc>
          <w:tcPr>
            <w:tcW w:w="468" w:type="dxa"/>
            <w:tcBorders>
              <w:top w:val="nil"/>
              <w:left w:val="single" w:sz="17" w:space="0" w:color="000000"/>
              <w:bottom w:val="nil"/>
              <w:right w:val="nil"/>
            </w:tcBorders>
          </w:tcPr>
          <w:p w:rsidR="00467C19" w:rsidRDefault="003F2114">
            <w:pPr>
              <w:spacing w:after="0"/>
              <w:ind w:left="108"/>
            </w:pPr>
            <w:r>
              <w:rPr>
                <w:rFonts w:ascii="Segoe UI Symbol" w:eastAsia="Segoe UI Symbol" w:hAnsi="Segoe UI Symbol" w:cs="Segoe UI Symbol"/>
              </w:rPr>
              <w:t>•</w:t>
            </w:r>
            <w:r>
              <w:rPr>
                <w:rFonts w:ascii="Arial" w:eastAsia="Arial" w:hAnsi="Arial" w:cs="Arial"/>
              </w:rPr>
              <w:t xml:space="preserve"> </w:t>
            </w:r>
          </w:p>
        </w:tc>
        <w:tc>
          <w:tcPr>
            <w:tcW w:w="5996" w:type="dxa"/>
            <w:tcBorders>
              <w:top w:val="nil"/>
              <w:left w:val="nil"/>
              <w:bottom w:val="nil"/>
              <w:right w:val="single" w:sz="17" w:space="0" w:color="000000"/>
            </w:tcBorders>
          </w:tcPr>
          <w:p w:rsidR="00467C19" w:rsidRDefault="003F2114">
            <w:pPr>
              <w:spacing w:after="16"/>
            </w:pPr>
            <w:r>
              <w:rPr>
                <w:b/>
              </w:rPr>
              <w:t xml:space="preserve">Compliance </w:t>
            </w:r>
          </w:p>
          <w:p w:rsidR="00467C19" w:rsidRDefault="003F2114">
            <w:pPr>
              <w:spacing w:after="0"/>
            </w:pPr>
            <w:r>
              <w:t xml:space="preserve">We expect you to ensure legal, regulatory and policy compliance in area of your specialism, identifying opportunities and risks and escalate/report where appropriate. </w:t>
            </w:r>
          </w:p>
        </w:tc>
      </w:tr>
      <w:tr w:rsidR="00467C19">
        <w:trPr>
          <w:trHeight w:val="1122"/>
        </w:trPr>
        <w:tc>
          <w:tcPr>
            <w:tcW w:w="2516" w:type="dxa"/>
            <w:tcBorders>
              <w:top w:val="nil"/>
              <w:left w:val="single" w:sz="17" w:space="0" w:color="000000"/>
              <w:bottom w:val="single" w:sz="17" w:space="0" w:color="000000"/>
              <w:right w:val="single" w:sz="17" w:space="0" w:color="000000"/>
            </w:tcBorders>
          </w:tcPr>
          <w:p w:rsidR="00467C19" w:rsidRDefault="00467C19"/>
        </w:tc>
        <w:tc>
          <w:tcPr>
            <w:tcW w:w="468" w:type="dxa"/>
            <w:tcBorders>
              <w:top w:val="nil"/>
              <w:left w:val="single" w:sz="17" w:space="0" w:color="000000"/>
              <w:bottom w:val="single" w:sz="17" w:space="0" w:color="000000"/>
              <w:right w:val="nil"/>
            </w:tcBorders>
          </w:tcPr>
          <w:p w:rsidR="00467C19" w:rsidRDefault="003F2114">
            <w:pPr>
              <w:spacing w:after="0"/>
              <w:ind w:left="108"/>
            </w:pPr>
            <w:r>
              <w:rPr>
                <w:rFonts w:ascii="Segoe UI Symbol" w:eastAsia="Segoe UI Symbol" w:hAnsi="Segoe UI Symbol" w:cs="Segoe UI Symbol"/>
              </w:rPr>
              <w:t>•</w:t>
            </w:r>
            <w:r>
              <w:rPr>
                <w:rFonts w:ascii="Arial" w:eastAsia="Arial" w:hAnsi="Arial" w:cs="Arial"/>
              </w:rPr>
              <w:t xml:space="preserve"> </w:t>
            </w:r>
          </w:p>
        </w:tc>
        <w:tc>
          <w:tcPr>
            <w:tcW w:w="5996" w:type="dxa"/>
            <w:tcBorders>
              <w:top w:val="nil"/>
              <w:left w:val="nil"/>
              <w:bottom w:val="single" w:sz="17" w:space="0" w:color="000000"/>
              <w:right w:val="single" w:sz="17" w:space="0" w:color="000000"/>
            </w:tcBorders>
          </w:tcPr>
          <w:p w:rsidR="00467C19" w:rsidRDefault="003F2114">
            <w:pPr>
              <w:spacing w:after="19"/>
            </w:pPr>
            <w:r>
              <w:rPr>
                <w:b/>
              </w:rPr>
              <w:t xml:space="preserve">Equality and diversity </w:t>
            </w:r>
          </w:p>
          <w:p w:rsidR="00467C19" w:rsidRDefault="003F2114">
            <w:pPr>
              <w:spacing w:after="0" w:line="239" w:lineRule="auto"/>
            </w:pPr>
            <w:r>
              <w:t xml:space="preserve">We value equality and diversity as a city council and we want you to support and promote this in your day-to-day work. </w:t>
            </w:r>
          </w:p>
          <w:p w:rsidR="00467C19" w:rsidRDefault="003F2114">
            <w:pPr>
              <w:spacing w:after="0"/>
            </w:pPr>
            <w:r>
              <w:rPr>
                <w:b/>
              </w:rPr>
              <w:t xml:space="preserve"> </w:t>
            </w:r>
          </w:p>
        </w:tc>
      </w:tr>
      <w:tr w:rsidR="00467C19">
        <w:trPr>
          <w:trHeight w:val="3423"/>
        </w:trPr>
        <w:tc>
          <w:tcPr>
            <w:tcW w:w="2516" w:type="dxa"/>
            <w:tcBorders>
              <w:top w:val="single" w:sz="17" w:space="0" w:color="000000"/>
              <w:left w:val="single" w:sz="17" w:space="0" w:color="000000"/>
              <w:bottom w:val="single" w:sz="17" w:space="0" w:color="000000"/>
              <w:right w:val="single" w:sz="17" w:space="0" w:color="000000"/>
            </w:tcBorders>
          </w:tcPr>
          <w:p w:rsidR="00467C19" w:rsidRDefault="003F2114">
            <w:pPr>
              <w:spacing w:after="200" w:line="276" w:lineRule="auto"/>
              <w:ind w:left="108"/>
            </w:pPr>
            <w:r>
              <w:rPr>
                <w:b/>
              </w:rPr>
              <w:t>Additional values and behaviours for Managers</w:t>
            </w:r>
            <w:r>
              <w:t xml:space="preserve"> </w:t>
            </w:r>
          </w:p>
          <w:p w:rsidR="00467C19" w:rsidRDefault="003F2114">
            <w:pPr>
              <w:spacing w:after="0"/>
              <w:ind w:left="108"/>
            </w:pPr>
            <w:r>
              <w:rPr>
                <w:b/>
              </w:rPr>
              <w:t xml:space="preserve"> </w:t>
            </w:r>
          </w:p>
        </w:tc>
        <w:tc>
          <w:tcPr>
            <w:tcW w:w="6464" w:type="dxa"/>
            <w:gridSpan w:val="2"/>
            <w:tcBorders>
              <w:top w:val="single" w:sz="17" w:space="0" w:color="000000"/>
              <w:left w:val="single" w:sz="17" w:space="0" w:color="000000"/>
              <w:bottom w:val="single" w:sz="17" w:space="0" w:color="000000"/>
              <w:right w:val="single" w:sz="17" w:space="0" w:color="000000"/>
            </w:tcBorders>
          </w:tcPr>
          <w:p w:rsidR="00467C19" w:rsidRDefault="003F2114">
            <w:pPr>
              <w:spacing w:after="264"/>
              <w:ind w:left="108"/>
            </w:pPr>
            <w:r>
              <w:rPr>
                <w:b/>
              </w:rPr>
              <w:t xml:space="preserve">People and Service Management  </w:t>
            </w:r>
          </w:p>
          <w:p w:rsidR="00467C19" w:rsidRDefault="003F2114">
            <w:pPr>
              <w:numPr>
                <w:ilvl w:val="0"/>
                <w:numId w:val="9"/>
              </w:numPr>
              <w:spacing w:after="3" w:line="274" w:lineRule="auto"/>
              <w:ind w:right="1086" w:hanging="360"/>
            </w:pPr>
            <w:r>
              <w:t xml:space="preserve">Role model the Westminster Way: </w:t>
            </w:r>
            <w:r>
              <w:rPr>
                <w:rFonts w:ascii="Courier New" w:eastAsia="Courier New" w:hAnsi="Courier New" w:cs="Courier New"/>
              </w:rPr>
              <w:t>o</w:t>
            </w:r>
            <w:r>
              <w:rPr>
                <w:rFonts w:ascii="Arial" w:eastAsia="Arial" w:hAnsi="Arial" w:cs="Arial"/>
              </w:rPr>
              <w:t xml:space="preserve"> </w:t>
            </w:r>
            <w:r>
              <w:t xml:space="preserve">Demonstrate inclusive leadership </w:t>
            </w:r>
            <w:proofErr w:type="spellStart"/>
            <w:r>
              <w:rPr>
                <w:rFonts w:ascii="Courier New" w:eastAsia="Courier New" w:hAnsi="Courier New" w:cs="Courier New"/>
              </w:rPr>
              <w:t>o</w:t>
            </w:r>
            <w:proofErr w:type="spellEnd"/>
            <w:r>
              <w:rPr>
                <w:rFonts w:ascii="Arial" w:eastAsia="Arial" w:hAnsi="Arial" w:cs="Arial"/>
              </w:rPr>
              <w:t xml:space="preserve"> </w:t>
            </w:r>
            <w:r>
              <w:t xml:space="preserve">Take the lead in driving initiatives </w:t>
            </w:r>
          </w:p>
          <w:p w:rsidR="00467C19" w:rsidRDefault="003F2114">
            <w:pPr>
              <w:spacing w:after="0" w:line="246" w:lineRule="auto"/>
              <w:ind w:left="1226" w:hanging="360"/>
            </w:pPr>
            <w:r>
              <w:rPr>
                <w:rFonts w:ascii="Courier New" w:eastAsia="Courier New" w:hAnsi="Courier New" w:cs="Courier New"/>
              </w:rPr>
              <w:t>o</w:t>
            </w:r>
            <w:r>
              <w:rPr>
                <w:rFonts w:ascii="Arial" w:eastAsia="Arial" w:hAnsi="Arial" w:cs="Arial"/>
              </w:rPr>
              <w:t xml:space="preserve"> </w:t>
            </w:r>
            <w:r>
              <w:t xml:space="preserve">Be proactive in being forward and outward looking, by regularly investing in own development. </w:t>
            </w:r>
          </w:p>
          <w:p w:rsidR="00467C19" w:rsidRDefault="003F2114">
            <w:pPr>
              <w:spacing w:after="24"/>
              <w:ind w:left="866"/>
            </w:pPr>
            <w:r>
              <w:t xml:space="preserve"> </w:t>
            </w:r>
          </w:p>
          <w:p w:rsidR="00467C19" w:rsidRDefault="003F2114">
            <w:pPr>
              <w:numPr>
                <w:ilvl w:val="0"/>
                <w:numId w:val="9"/>
              </w:numPr>
              <w:spacing w:after="0"/>
              <w:ind w:right="1086" w:hanging="360"/>
            </w:pPr>
            <w:r>
              <w:t xml:space="preserve">Driving forward performance by empowering staff to take the lead. Setting high standards, encouraging improvement and innovation. Supporting the team to achieve by adopting a coaching style of management </w:t>
            </w:r>
          </w:p>
        </w:tc>
      </w:tr>
      <w:tr w:rsidR="00467C19">
        <w:trPr>
          <w:trHeight w:val="1278"/>
        </w:trPr>
        <w:tc>
          <w:tcPr>
            <w:tcW w:w="2516" w:type="dxa"/>
            <w:tcBorders>
              <w:top w:val="single" w:sz="17" w:space="0" w:color="000000"/>
              <w:left w:val="single" w:sz="17" w:space="0" w:color="000000"/>
              <w:bottom w:val="nil"/>
              <w:right w:val="single" w:sz="17" w:space="0" w:color="000000"/>
            </w:tcBorders>
          </w:tcPr>
          <w:p w:rsidR="00467C19" w:rsidRDefault="00467C19"/>
        </w:tc>
        <w:tc>
          <w:tcPr>
            <w:tcW w:w="468" w:type="dxa"/>
            <w:tcBorders>
              <w:top w:val="single" w:sz="17" w:space="0" w:color="000000"/>
              <w:left w:val="single" w:sz="17" w:space="0" w:color="000000"/>
              <w:bottom w:val="nil"/>
              <w:right w:val="nil"/>
            </w:tcBorders>
          </w:tcPr>
          <w:p w:rsidR="00467C19" w:rsidRDefault="003F2114">
            <w:pPr>
              <w:spacing w:after="0"/>
              <w:ind w:left="108"/>
            </w:pPr>
            <w:r>
              <w:rPr>
                <w:rFonts w:ascii="Segoe UI Symbol" w:eastAsia="Segoe UI Symbol" w:hAnsi="Segoe UI Symbol" w:cs="Segoe UI Symbol"/>
              </w:rPr>
              <w:t>•</w:t>
            </w:r>
            <w:r>
              <w:rPr>
                <w:rFonts w:ascii="Arial" w:eastAsia="Arial" w:hAnsi="Arial" w:cs="Arial"/>
              </w:rPr>
              <w:t xml:space="preserve"> </w:t>
            </w:r>
          </w:p>
        </w:tc>
        <w:tc>
          <w:tcPr>
            <w:tcW w:w="5996" w:type="dxa"/>
            <w:tcBorders>
              <w:top w:val="single" w:sz="17" w:space="0" w:color="000000"/>
              <w:left w:val="nil"/>
              <w:bottom w:val="nil"/>
              <w:right w:val="single" w:sz="17" w:space="0" w:color="000000"/>
            </w:tcBorders>
          </w:tcPr>
          <w:p w:rsidR="00467C19" w:rsidRDefault="003F2114">
            <w:pPr>
              <w:spacing w:after="16"/>
              <w:jc w:val="both"/>
            </w:pPr>
            <w:r>
              <w:t>Having regular employee led conversations to d</w:t>
            </w:r>
            <w:r>
              <w:t xml:space="preserve">evelop our people </w:t>
            </w:r>
          </w:p>
          <w:p w:rsidR="00467C19" w:rsidRDefault="003F2114">
            <w:pPr>
              <w:spacing w:after="0"/>
            </w:pPr>
            <w:r>
              <w:t xml:space="preserve">– creating a safe environment for learning, taking time to understand their strengths and motivations, stretching them and coaching them to achieve.  </w:t>
            </w:r>
          </w:p>
        </w:tc>
      </w:tr>
      <w:tr w:rsidR="00467C19">
        <w:trPr>
          <w:trHeight w:val="629"/>
        </w:trPr>
        <w:tc>
          <w:tcPr>
            <w:tcW w:w="2516" w:type="dxa"/>
            <w:tcBorders>
              <w:top w:val="nil"/>
              <w:left w:val="single" w:sz="17" w:space="0" w:color="000000"/>
              <w:bottom w:val="nil"/>
              <w:right w:val="single" w:sz="17" w:space="0" w:color="000000"/>
            </w:tcBorders>
          </w:tcPr>
          <w:p w:rsidR="00467C19" w:rsidRDefault="00467C19"/>
        </w:tc>
        <w:tc>
          <w:tcPr>
            <w:tcW w:w="468" w:type="dxa"/>
            <w:tcBorders>
              <w:top w:val="nil"/>
              <w:left w:val="single" w:sz="17" w:space="0" w:color="000000"/>
              <w:bottom w:val="nil"/>
              <w:right w:val="nil"/>
            </w:tcBorders>
          </w:tcPr>
          <w:p w:rsidR="00467C19" w:rsidRDefault="003F2114">
            <w:pPr>
              <w:spacing w:after="0"/>
              <w:ind w:left="108"/>
            </w:pPr>
            <w:r>
              <w:rPr>
                <w:rFonts w:ascii="Segoe UI Symbol" w:eastAsia="Segoe UI Symbol" w:hAnsi="Segoe UI Symbol" w:cs="Segoe UI Symbol"/>
              </w:rPr>
              <w:t>•</w:t>
            </w:r>
            <w:r>
              <w:rPr>
                <w:rFonts w:ascii="Arial" w:eastAsia="Arial" w:hAnsi="Arial" w:cs="Arial"/>
              </w:rPr>
              <w:t xml:space="preserve"> </w:t>
            </w:r>
          </w:p>
        </w:tc>
        <w:tc>
          <w:tcPr>
            <w:tcW w:w="5996" w:type="dxa"/>
            <w:tcBorders>
              <w:top w:val="nil"/>
              <w:left w:val="nil"/>
              <w:bottom w:val="nil"/>
              <w:right w:val="single" w:sz="17" w:space="0" w:color="000000"/>
            </w:tcBorders>
          </w:tcPr>
          <w:p w:rsidR="00467C19" w:rsidRDefault="003F2114">
            <w:pPr>
              <w:spacing w:after="0"/>
            </w:pPr>
            <w:r>
              <w:t xml:space="preserve">Managing budgets responsibly – </w:t>
            </w:r>
            <w:r>
              <w:t xml:space="preserve">planning, monitoring and adapting budgets to respond to changing priorities.  </w:t>
            </w:r>
          </w:p>
        </w:tc>
      </w:tr>
      <w:tr w:rsidR="00467C19">
        <w:trPr>
          <w:trHeight w:val="320"/>
        </w:trPr>
        <w:tc>
          <w:tcPr>
            <w:tcW w:w="2516" w:type="dxa"/>
            <w:tcBorders>
              <w:top w:val="nil"/>
              <w:left w:val="single" w:sz="17" w:space="0" w:color="000000"/>
              <w:bottom w:val="nil"/>
              <w:right w:val="single" w:sz="17" w:space="0" w:color="000000"/>
            </w:tcBorders>
          </w:tcPr>
          <w:p w:rsidR="00467C19" w:rsidRDefault="00467C19"/>
        </w:tc>
        <w:tc>
          <w:tcPr>
            <w:tcW w:w="468" w:type="dxa"/>
            <w:tcBorders>
              <w:top w:val="nil"/>
              <w:left w:val="single" w:sz="17" w:space="0" w:color="000000"/>
              <w:bottom w:val="nil"/>
              <w:right w:val="nil"/>
            </w:tcBorders>
          </w:tcPr>
          <w:p w:rsidR="00467C19" w:rsidRDefault="003F2114">
            <w:pPr>
              <w:spacing w:after="0"/>
              <w:ind w:left="108"/>
            </w:pPr>
            <w:r>
              <w:rPr>
                <w:rFonts w:ascii="Segoe UI Symbol" w:eastAsia="Segoe UI Symbol" w:hAnsi="Segoe UI Symbol" w:cs="Segoe UI Symbol"/>
              </w:rPr>
              <w:t>•</w:t>
            </w:r>
            <w:r>
              <w:rPr>
                <w:rFonts w:ascii="Arial" w:eastAsia="Arial" w:hAnsi="Arial" w:cs="Arial"/>
              </w:rPr>
              <w:t xml:space="preserve"> </w:t>
            </w:r>
          </w:p>
        </w:tc>
        <w:tc>
          <w:tcPr>
            <w:tcW w:w="5996" w:type="dxa"/>
            <w:tcBorders>
              <w:top w:val="nil"/>
              <w:left w:val="nil"/>
              <w:bottom w:val="nil"/>
              <w:right w:val="single" w:sz="17" w:space="0" w:color="000000"/>
            </w:tcBorders>
          </w:tcPr>
          <w:p w:rsidR="00467C19" w:rsidRDefault="003F2114">
            <w:pPr>
              <w:spacing w:after="0"/>
            </w:pPr>
            <w:r>
              <w:t xml:space="preserve">Delivering the Medium Term Plan  </w:t>
            </w:r>
          </w:p>
        </w:tc>
      </w:tr>
      <w:tr w:rsidR="00467C19">
        <w:trPr>
          <w:trHeight w:val="1222"/>
        </w:trPr>
        <w:tc>
          <w:tcPr>
            <w:tcW w:w="2516" w:type="dxa"/>
            <w:tcBorders>
              <w:top w:val="nil"/>
              <w:left w:val="single" w:sz="17" w:space="0" w:color="000000"/>
              <w:bottom w:val="single" w:sz="17" w:space="0" w:color="000000"/>
              <w:right w:val="single" w:sz="17" w:space="0" w:color="000000"/>
            </w:tcBorders>
          </w:tcPr>
          <w:p w:rsidR="00467C19" w:rsidRDefault="00467C19"/>
        </w:tc>
        <w:tc>
          <w:tcPr>
            <w:tcW w:w="468" w:type="dxa"/>
            <w:tcBorders>
              <w:top w:val="nil"/>
              <w:left w:val="single" w:sz="17" w:space="0" w:color="000000"/>
              <w:bottom w:val="single" w:sz="17" w:space="0" w:color="000000"/>
              <w:right w:val="nil"/>
            </w:tcBorders>
          </w:tcPr>
          <w:p w:rsidR="00467C19" w:rsidRDefault="003F2114">
            <w:pPr>
              <w:spacing w:after="610"/>
              <w:ind w:left="108"/>
            </w:pPr>
            <w:r>
              <w:rPr>
                <w:rFonts w:ascii="Segoe UI Symbol" w:eastAsia="Segoe UI Symbol" w:hAnsi="Segoe UI Symbol" w:cs="Segoe UI Symbol"/>
              </w:rPr>
              <w:t>•</w:t>
            </w:r>
            <w:r>
              <w:rPr>
                <w:rFonts w:ascii="Arial" w:eastAsia="Arial" w:hAnsi="Arial" w:cs="Arial"/>
              </w:rPr>
              <w:t xml:space="preserve"> </w:t>
            </w:r>
          </w:p>
          <w:p w:rsidR="00467C19" w:rsidRDefault="003F2114">
            <w:pPr>
              <w:spacing w:after="0"/>
              <w:ind w:left="108"/>
            </w:pPr>
            <w:r>
              <w:t xml:space="preserve"> </w:t>
            </w:r>
          </w:p>
        </w:tc>
        <w:tc>
          <w:tcPr>
            <w:tcW w:w="5996" w:type="dxa"/>
            <w:tcBorders>
              <w:top w:val="nil"/>
              <w:left w:val="nil"/>
              <w:bottom w:val="single" w:sz="17" w:space="0" w:color="000000"/>
              <w:right w:val="single" w:sz="17" w:space="0" w:color="000000"/>
            </w:tcBorders>
          </w:tcPr>
          <w:p w:rsidR="00467C19" w:rsidRDefault="003F2114">
            <w:pPr>
              <w:spacing w:after="0"/>
            </w:pPr>
            <w:r>
              <w:t xml:space="preserve">Working within the democratic framework - </w:t>
            </w:r>
            <w:r>
              <w:t xml:space="preserve">understanding the democratic process and its role in public organisations, anticipating Member needs and responding to their feedback. </w:t>
            </w:r>
          </w:p>
        </w:tc>
      </w:tr>
      <w:tr w:rsidR="00467C19">
        <w:trPr>
          <w:trHeight w:val="312"/>
        </w:trPr>
        <w:tc>
          <w:tcPr>
            <w:tcW w:w="2516" w:type="dxa"/>
            <w:tcBorders>
              <w:top w:val="single" w:sz="17" w:space="0" w:color="000000"/>
              <w:left w:val="single" w:sz="17" w:space="0" w:color="000000"/>
              <w:bottom w:val="single" w:sz="17" w:space="0" w:color="000000"/>
              <w:right w:val="single" w:sz="17" w:space="0" w:color="000000"/>
            </w:tcBorders>
          </w:tcPr>
          <w:p w:rsidR="00467C19" w:rsidRDefault="003F2114">
            <w:pPr>
              <w:spacing w:after="0"/>
              <w:ind w:left="108"/>
            </w:pPr>
            <w:r>
              <w:rPr>
                <w:b/>
              </w:rPr>
              <w:t xml:space="preserve"> </w:t>
            </w:r>
          </w:p>
        </w:tc>
        <w:tc>
          <w:tcPr>
            <w:tcW w:w="468" w:type="dxa"/>
            <w:tcBorders>
              <w:top w:val="single" w:sz="17" w:space="0" w:color="000000"/>
              <w:left w:val="single" w:sz="17" w:space="0" w:color="000000"/>
              <w:bottom w:val="single" w:sz="17" w:space="0" w:color="000000"/>
              <w:right w:val="nil"/>
            </w:tcBorders>
          </w:tcPr>
          <w:p w:rsidR="00467C19" w:rsidRDefault="003F2114">
            <w:pPr>
              <w:spacing w:after="0"/>
              <w:ind w:left="108"/>
            </w:pPr>
            <w:r>
              <w:rPr>
                <w:b/>
              </w:rPr>
              <w:t xml:space="preserve"> </w:t>
            </w:r>
          </w:p>
        </w:tc>
        <w:tc>
          <w:tcPr>
            <w:tcW w:w="5996" w:type="dxa"/>
            <w:tcBorders>
              <w:top w:val="single" w:sz="17" w:space="0" w:color="000000"/>
              <w:left w:val="nil"/>
              <w:bottom w:val="single" w:sz="17" w:space="0" w:color="000000"/>
              <w:right w:val="single" w:sz="17" w:space="0" w:color="000000"/>
            </w:tcBorders>
          </w:tcPr>
          <w:p w:rsidR="00467C19" w:rsidRDefault="00467C19"/>
        </w:tc>
      </w:tr>
    </w:tbl>
    <w:p w:rsidR="00467C19" w:rsidRDefault="003F2114">
      <w:pPr>
        <w:spacing w:after="0"/>
        <w:jc w:val="both"/>
        <w:rPr>
          <w:b/>
        </w:rPr>
      </w:pPr>
      <w:r>
        <w:rPr>
          <w:b/>
        </w:rPr>
        <w:t xml:space="preserve"> </w:t>
      </w:r>
    </w:p>
    <w:p w:rsidR="009C239D" w:rsidRDefault="009C239D">
      <w:pPr>
        <w:spacing w:after="0"/>
        <w:jc w:val="both"/>
        <w:rPr>
          <w:b/>
        </w:rPr>
      </w:pPr>
    </w:p>
    <w:p w:rsidR="009C239D" w:rsidRDefault="009C239D">
      <w:pPr>
        <w:spacing w:after="0"/>
        <w:jc w:val="both"/>
        <w:rPr>
          <w:b/>
        </w:rPr>
      </w:pPr>
    </w:p>
    <w:p w:rsidR="009C239D" w:rsidRDefault="009C239D">
      <w:pPr>
        <w:spacing w:after="0"/>
        <w:jc w:val="both"/>
        <w:rPr>
          <w:b/>
        </w:rPr>
      </w:pPr>
    </w:p>
    <w:p w:rsidR="009C239D" w:rsidRDefault="009C239D">
      <w:pPr>
        <w:spacing w:after="0"/>
        <w:jc w:val="both"/>
        <w:rPr>
          <w:b/>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lastRenderedPageBreak/>
        <w:t xml:space="preserve">In outlining my case to be considered for the post of Councillor &amp; Governance Officer for West Minister City Council, I would like to illustrate how the skills and experience I have acquired over the past years would enable me to fulfil all the duties of the </w:t>
      </w:r>
      <w:proofErr w:type="gramStart"/>
      <w:r w:rsidRPr="009C239D">
        <w:rPr>
          <w:rFonts w:ascii="Times New Roman" w:eastAsia="Times New Roman" w:hAnsi="Times New Roman" w:cs="Times New Roman"/>
          <w:color w:val="auto"/>
          <w:sz w:val="24"/>
          <w:szCs w:val="24"/>
        </w:rPr>
        <w:t>post:-</w:t>
      </w:r>
      <w:proofErr w:type="gramEnd"/>
    </w:p>
    <w:p w:rsidR="009C239D" w:rsidRPr="009C239D" w:rsidRDefault="009C239D" w:rsidP="009C239D">
      <w:pPr>
        <w:spacing w:after="0" w:line="240" w:lineRule="auto"/>
        <w:rPr>
          <w:rFonts w:ascii="Times New Roman" w:eastAsia="Times New Roman" w:hAnsi="Times New Roman" w:cs="Times New Roman"/>
          <w:color w:val="auto"/>
          <w:sz w:val="24"/>
          <w:szCs w:val="24"/>
        </w:rPr>
      </w:pPr>
    </w:p>
    <w:tbl>
      <w:tblPr>
        <w:tblStyle w:val="TableGrid0"/>
        <w:tblW w:w="11340" w:type="dxa"/>
        <w:tblInd w:w="-1139" w:type="dxa"/>
        <w:tblLook w:val="01E0" w:firstRow="1" w:lastRow="1" w:firstColumn="1" w:lastColumn="1" w:noHBand="0" w:noVBand="0"/>
      </w:tblPr>
      <w:tblGrid>
        <w:gridCol w:w="11340"/>
      </w:tblGrid>
      <w:tr w:rsidR="009C239D" w:rsidRPr="009C239D" w:rsidTr="009C239D">
        <w:trPr>
          <w:trHeight w:val="239"/>
        </w:trPr>
        <w:tc>
          <w:tcPr>
            <w:tcW w:w="11340" w:type="dxa"/>
            <w:shd w:val="clear" w:color="auto" w:fill="E0E0E0"/>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t>EXPERIENCE/ESSENTIAL</w:t>
            </w:r>
          </w:p>
          <w:p w:rsidR="009C239D" w:rsidRPr="009C239D" w:rsidRDefault="009C239D" w:rsidP="009C239D">
            <w:pPr>
              <w:spacing w:after="0" w:line="240" w:lineRule="auto"/>
              <w:rPr>
                <w:rFonts w:ascii="Times New Roman" w:eastAsia="Times New Roman" w:hAnsi="Times New Roman" w:cs="Times New Roman"/>
                <w:b/>
                <w:color w:val="auto"/>
                <w:sz w:val="24"/>
                <w:szCs w:val="24"/>
              </w:rPr>
            </w:pPr>
          </w:p>
        </w:tc>
      </w:tr>
      <w:tr w:rsidR="009C239D" w:rsidRPr="009C239D" w:rsidTr="009C239D">
        <w:trPr>
          <w:trHeight w:val="3914"/>
        </w:trPr>
        <w:tc>
          <w:tcPr>
            <w:tcW w:w="11340" w:type="dxa"/>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t xml:space="preserve">Experience of working with MP’s Local Ward Councillors </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I have been a District Officer (DO) for over 8 years and I’m currently the DO for 4 wards, (Hodge Hill District), which includes, </w:t>
            </w:r>
            <w:proofErr w:type="spellStart"/>
            <w:r w:rsidRPr="009C239D">
              <w:rPr>
                <w:rFonts w:ascii="Times New Roman" w:eastAsia="Times New Roman" w:hAnsi="Times New Roman" w:cs="Times New Roman"/>
                <w:color w:val="auto"/>
                <w:sz w:val="24"/>
                <w:szCs w:val="24"/>
              </w:rPr>
              <w:t>Bordesley</w:t>
            </w:r>
            <w:proofErr w:type="spellEnd"/>
            <w:r w:rsidRPr="009C239D">
              <w:rPr>
                <w:rFonts w:ascii="Times New Roman" w:eastAsia="Times New Roman" w:hAnsi="Times New Roman" w:cs="Times New Roman"/>
                <w:color w:val="auto"/>
                <w:sz w:val="24"/>
                <w:szCs w:val="24"/>
              </w:rPr>
              <w:t xml:space="preserve"> Green, Hodge Hill, </w:t>
            </w:r>
            <w:proofErr w:type="spellStart"/>
            <w:r w:rsidRPr="009C239D">
              <w:rPr>
                <w:rFonts w:ascii="Times New Roman" w:eastAsia="Times New Roman" w:hAnsi="Times New Roman" w:cs="Times New Roman"/>
                <w:color w:val="auto"/>
                <w:sz w:val="24"/>
                <w:szCs w:val="24"/>
              </w:rPr>
              <w:t>Washwood</w:t>
            </w:r>
            <w:proofErr w:type="spellEnd"/>
            <w:r w:rsidRPr="009C239D">
              <w:rPr>
                <w:rFonts w:ascii="Times New Roman" w:eastAsia="Times New Roman" w:hAnsi="Times New Roman" w:cs="Times New Roman"/>
                <w:color w:val="auto"/>
                <w:sz w:val="24"/>
                <w:szCs w:val="24"/>
              </w:rPr>
              <w:t xml:space="preserve"> Heath and Shard End in Birmingham.  I worked closely and serviced the MP for Hodge Hill, Liam Byrne and the Local Councillors from each of the wards mentioned.  I meet with the Local Ward Councillors on a weekly basis regarding casework updates, local funding decisions, arranging ward initiatives, local issues, Council Policy, Councillor Surgeries and Ward Committee.  I maintain their diaries, create and disseminate paperwork and documents for Ward Committee and other ward related initiatives.  I take minutes of meetings and compile monthly ward committee reports relating to funding allocation and spend, project updates and briefings. The role involved constant reporting back and speaking at a variety of meetings and especially at Ward Committee. I have to be flexible as a number of meetings take place in the evening and there is also weekend working included.</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p>
        </w:tc>
      </w:tr>
      <w:tr w:rsidR="009C239D" w:rsidRPr="009C239D" w:rsidTr="009C239D">
        <w:trPr>
          <w:trHeight w:val="3261"/>
        </w:trPr>
        <w:tc>
          <w:tcPr>
            <w:tcW w:w="11340" w:type="dxa"/>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t>Experience of managing the allocation of funding streams including monitoring the delivery of agreed outcomes from awarded funding</w:t>
            </w:r>
          </w:p>
          <w:p w:rsidR="009C239D" w:rsidRPr="009C239D" w:rsidRDefault="009C239D" w:rsidP="009C239D">
            <w:pPr>
              <w:spacing w:after="0" w:line="240" w:lineRule="auto"/>
              <w:rPr>
                <w:rFonts w:ascii="Times New Roman" w:eastAsia="Times New Roman" w:hAnsi="Times New Roman" w:cs="Times New Roman"/>
                <w:b/>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As an integral part of my role I have extensive experience in managing the allocation of funding streams.  These include the Neighbourhood Renewal Fund, local Arts Fund, Environmental Enhancement Funding and Community Chest Funding.  This included the administration of application forms, rigorous appraisal of the applications forms, assistance to groups with the completion of forms, undertaking presentations on the administration process, budget management, liaison with external financial systems, raising/authorising payments using the Tracking Database and Voyager system and also identifying and resolving financial discrepancies.</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The funding that has been approved has to meet the desired outcomes at Ward Committee reflecting ward priorities such as healthy communities &amp; older people, environment, education, community safety and children &amp; young people.</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A major part of my role is to also visit projects and assess their proposal which entails verifying their use of Community Chest, for example proof of purchase of goods and or services with evidence of receipts, invoices, equipment and that a planned community or fun day actually takes place. </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tc>
      </w:tr>
      <w:tr w:rsidR="009C239D" w:rsidRPr="009C239D" w:rsidTr="009C239D">
        <w:trPr>
          <w:trHeight w:val="3261"/>
        </w:trPr>
        <w:tc>
          <w:tcPr>
            <w:tcW w:w="11340" w:type="dxa"/>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t>Experience of working with a range of stakeholders to agree and deliver common objectives, including the development of plans to reflect agreed common objectives.</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With reference to working with a range of stakeholders I currently sit on the Environmental Delivery Group that comprise West Midlands Police, West Midlands Fire Service, Regulatory Service, Environmental Crime Unit, Parks, Fleet &amp; Waste, Community Advocates, Housing, Neighbourhood Management and Community Safety.</w:t>
            </w: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The purpose of this group is to look at local environmental issues affecting the Constituency as it has been identified through the Constituency Community Plan that residents deemed the need to tackle the blight of litter, graffiti and other anti-social environmental behaviour a priority.  There is an Action Plan in place to agree common objectives which aligns itself to the Councils outcomes in particular </w:t>
            </w:r>
            <w:smartTag w:uri="urn:schemas-microsoft-com:office:smarttags" w:element="place">
              <w:smartTag w:uri="urn:schemas-microsoft-com:office:smarttags" w:element="PlaceName">
                <w:r w:rsidRPr="009C239D">
                  <w:rPr>
                    <w:rFonts w:ascii="Times New Roman" w:eastAsia="Times New Roman" w:hAnsi="Times New Roman" w:cs="Times New Roman"/>
                    <w:color w:val="auto"/>
                    <w:sz w:val="24"/>
                    <w:szCs w:val="24"/>
                  </w:rPr>
                  <w:t>Cleaner</w:t>
                </w:r>
              </w:smartTag>
              <w:r w:rsidRPr="009C239D">
                <w:rPr>
                  <w:rFonts w:ascii="Times New Roman" w:eastAsia="Times New Roman" w:hAnsi="Times New Roman" w:cs="Times New Roman"/>
                  <w:color w:val="auto"/>
                  <w:sz w:val="24"/>
                  <w:szCs w:val="24"/>
                </w:rPr>
                <w:t xml:space="preserve"> </w:t>
              </w:r>
              <w:smartTag w:uri="urn:schemas-microsoft-com:office:smarttags" w:element="PlaceName">
                <w:r w:rsidRPr="009C239D">
                  <w:rPr>
                    <w:rFonts w:ascii="Times New Roman" w:eastAsia="Times New Roman" w:hAnsi="Times New Roman" w:cs="Times New Roman"/>
                    <w:color w:val="auto"/>
                    <w:sz w:val="24"/>
                    <w:szCs w:val="24"/>
                  </w:rPr>
                  <w:t>Greener</w:t>
                </w:r>
              </w:smartTag>
              <w:r w:rsidRPr="009C239D">
                <w:rPr>
                  <w:rFonts w:ascii="Times New Roman" w:eastAsia="Times New Roman" w:hAnsi="Times New Roman" w:cs="Times New Roman"/>
                  <w:color w:val="auto"/>
                  <w:sz w:val="24"/>
                  <w:szCs w:val="24"/>
                </w:rPr>
                <w:t xml:space="preserve"> </w:t>
              </w:r>
              <w:smartTag w:uri="urn:schemas-microsoft-com:office:smarttags" w:element="PlaceType">
                <w:r w:rsidRPr="009C239D">
                  <w:rPr>
                    <w:rFonts w:ascii="Times New Roman" w:eastAsia="Times New Roman" w:hAnsi="Times New Roman" w:cs="Times New Roman"/>
                    <w:color w:val="auto"/>
                    <w:sz w:val="24"/>
                    <w:szCs w:val="24"/>
                  </w:rPr>
                  <w:t>City</w:t>
                </w:r>
              </w:smartTag>
            </w:smartTag>
            <w:r w:rsidRPr="009C239D">
              <w:rPr>
                <w:rFonts w:ascii="Times New Roman" w:eastAsia="Times New Roman" w:hAnsi="Times New Roman" w:cs="Times New Roman"/>
                <w:color w:val="auto"/>
                <w:sz w:val="24"/>
                <w:szCs w:val="24"/>
              </w:rPr>
              <w:t xml:space="preserve">.  An example of this includes an intense piece of work that took place in order to tackle a huge problem we had with fly-tipping and advancements on a specific Road within </w:t>
            </w:r>
            <w:proofErr w:type="spellStart"/>
            <w:r w:rsidRPr="009C239D">
              <w:rPr>
                <w:rFonts w:ascii="Times New Roman" w:eastAsia="Times New Roman" w:hAnsi="Times New Roman" w:cs="Times New Roman"/>
                <w:color w:val="auto"/>
                <w:sz w:val="24"/>
                <w:szCs w:val="24"/>
              </w:rPr>
              <w:t>Washwood</w:t>
            </w:r>
            <w:proofErr w:type="spellEnd"/>
            <w:r w:rsidRPr="009C239D">
              <w:rPr>
                <w:rFonts w:ascii="Times New Roman" w:eastAsia="Times New Roman" w:hAnsi="Times New Roman" w:cs="Times New Roman"/>
                <w:color w:val="auto"/>
                <w:sz w:val="24"/>
                <w:szCs w:val="24"/>
              </w:rPr>
              <w:t xml:space="preserve"> Heath Ward.  This issue could not be sorted solely by a City Council Official therefore it was agreed that a half day blitz of the area was required.   I arranged for the Police, Fire Service, Regulatory Services, Environmental Wardens, Housing Officer, Fleet and Waste and the Community </w:t>
            </w:r>
            <w:r w:rsidRPr="009C239D">
              <w:rPr>
                <w:rFonts w:ascii="Times New Roman" w:eastAsia="Times New Roman" w:hAnsi="Times New Roman" w:cs="Times New Roman"/>
                <w:color w:val="auto"/>
                <w:sz w:val="24"/>
                <w:szCs w:val="24"/>
              </w:rPr>
              <w:lastRenderedPageBreak/>
              <w:t xml:space="preserve">Payback Scheme to attend.  We informed residents by way of letter a week beforehand of our intentions to invite residents to come out and assist us clean their road, undertake surveys and inform residents of the correct ways to dispose of their waste including recycling.  They could also take the opportunity to discuss any issues or concerns that they may have with the agencies present.  </w:t>
            </w: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The day was a huge success and it has been reported that fly-tipping has now ceased due to the installation of a deployable camera, advancement is now at a minimum due to residents and newly signed Street Champions being able to call Service Birmingham themselves for bulky collections or the reporting of rubbish.  </w:t>
            </w:r>
          </w:p>
        </w:tc>
      </w:tr>
      <w:tr w:rsidR="009C239D" w:rsidRPr="009C239D" w:rsidTr="009C239D">
        <w:trPr>
          <w:trHeight w:val="3261"/>
        </w:trPr>
        <w:tc>
          <w:tcPr>
            <w:tcW w:w="11340" w:type="dxa"/>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lastRenderedPageBreak/>
              <w:t>Experience of working within local government governance arrangements</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As part of my role I service the Local Ward Strategic Partnership which aims to bring decision-making powers down to a ward level.  We have representation from local ward councillors, members from Registered Social Landlords, local commerce, community and faith representatives, charitable organisations, voluntary sector and local residents.  Together, these representatives make decisions about funding allocations and strategic decisions such as physical environmental improvements, regeneration of neighbourhoods and enhancements of local shopping centres.  I maintain a database of members for the partnership and I am in regular contact with them regarding meetings and area-based initiatives.</w:t>
            </w: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I understand that it is essential that we attempt to engage all members and representation from the community – the youth, older persons, disabled people, black and ethnic minority groups, unemployed</w:t>
            </w: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people, single parents </w:t>
            </w:r>
            <w:proofErr w:type="spellStart"/>
            <w:r w:rsidRPr="009C239D">
              <w:rPr>
                <w:rFonts w:ascii="Times New Roman" w:eastAsia="Times New Roman" w:hAnsi="Times New Roman" w:cs="Times New Roman"/>
                <w:color w:val="auto"/>
                <w:sz w:val="24"/>
                <w:szCs w:val="24"/>
              </w:rPr>
              <w:t>etc</w:t>
            </w:r>
            <w:proofErr w:type="spellEnd"/>
            <w:r w:rsidRPr="009C239D">
              <w:rPr>
                <w:rFonts w:ascii="Times New Roman" w:eastAsia="Times New Roman" w:hAnsi="Times New Roman" w:cs="Times New Roman"/>
                <w:color w:val="auto"/>
                <w:sz w:val="24"/>
                <w:szCs w:val="24"/>
              </w:rPr>
              <w:t xml:space="preserve">, all people that are marginalised within society.  This is critical for effective consultation and reshaping local services to meet the needs of the local community.  </w:t>
            </w:r>
          </w:p>
          <w:p w:rsidR="009C239D" w:rsidRPr="009C239D" w:rsidRDefault="009C239D" w:rsidP="009C239D">
            <w:pPr>
              <w:spacing w:after="0" w:line="240" w:lineRule="auto"/>
              <w:rPr>
                <w:rFonts w:ascii="Times New Roman" w:eastAsia="Times New Roman" w:hAnsi="Times New Roman" w:cs="Times New Roman"/>
                <w:b/>
                <w:color w:val="auto"/>
                <w:sz w:val="24"/>
                <w:szCs w:val="24"/>
              </w:rPr>
            </w:pPr>
          </w:p>
        </w:tc>
      </w:tr>
      <w:tr w:rsidR="009C239D" w:rsidRPr="009C239D" w:rsidTr="009C239D">
        <w:trPr>
          <w:trHeight w:val="3261"/>
        </w:trPr>
        <w:tc>
          <w:tcPr>
            <w:tcW w:w="11340" w:type="dxa"/>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t>Experience of managing a varied workload and at times delivering to tight deadlines</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Due to the fact that I am DO for 4 wards my role necessitates that I organise my own time as I experience a lot of competing deadlines especially in regard to Community Chest and its processes and also Constituency tasks.  At times, a deadline of a day is given and I have to negotiate or re-organise my diary to ensure that I complete the task on time.  Ward Committee reports are drafted to a timetable that must be adhered to and missing the deadline simply means that the report is not tabled and is delayed by a month.</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I am often given mini-research projects to undertake on behalf of the Constituency, I have to ensure that I allow myself adequate time for fact-finding.  I prioritise my time and meetings, and if necessary request alternative dates and times or simply for a colleague/partner to feed back in my absence if it cannot be helped.</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I do not have access to administrative support; therefore, all my administrative duties are undertaken by myself.  With local group meetings, seminars, site visits, home visits and ward and constituency meetings to attend, I have to ensure that I plan my time effectively.  I try to keep half a day aside to try and keep up with administrative duties.  </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tc>
      </w:tr>
      <w:tr w:rsidR="009C239D" w:rsidRPr="009C239D" w:rsidTr="009C239D">
        <w:tc>
          <w:tcPr>
            <w:tcW w:w="11340" w:type="dxa"/>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t>Proven ability to communicate well with people from different backgrounds and all types of organisations</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As previously mentioned I work in inner city wards which are predominantly made up of South Asian communities, Somalians and newly arrived </w:t>
            </w:r>
            <w:proofErr w:type="spellStart"/>
            <w:smartTag w:uri="urn:schemas-microsoft-com:office:smarttags" w:element="country-region">
              <w:smartTag w:uri="urn:schemas-microsoft-com:office:smarttags" w:element="place">
                <w:r w:rsidRPr="009C239D">
                  <w:rPr>
                    <w:rFonts w:ascii="Times New Roman" w:eastAsia="Times New Roman" w:hAnsi="Times New Roman" w:cs="Times New Roman"/>
                    <w:color w:val="auto"/>
                    <w:sz w:val="24"/>
                    <w:szCs w:val="24"/>
                  </w:rPr>
                  <w:t>Afghanistans</w:t>
                </w:r>
              </w:smartTag>
            </w:smartTag>
            <w:proofErr w:type="spellEnd"/>
            <w:r w:rsidRPr="009C239D">
              <w:rPr>
                <w:rFonts w:ascii="Times New Roman" w:eastAsia="Times New Roman" w:hAnsi="Times New Roman" w:cs="Times New Roman"/>
                <w:color w:val="auto"/>
                <w:sz w:val="24"/>
                <w:szCs w:val="24"/>
              </w:rPr>
              <w:t xml:space="preserve">.  In my capacity as </w:t>
            </w:r>
            <w:smartTag w:uri="urn:schemas-microsoft-com:office:smarttags" w:element="stockticker">
              <w:r w:rsidRPr="009C239D">
                <w:rPr>
                  <w:rFonts w:ascii="Times New Roman" w:eastAsia="Times New Roman" w:hAnsi="Times New Roman" w:cs="Times New Roman"/>
                  <w:color w:val="auto"/>
                  <w:sz w:val="24"/>
                  <w:szCs w:val="24"/>
                </w:rPr>
                <w:t>WSO</w:t>
              </w:r>
            </w:smartTag>
            <w:r w:rsidRPr="009C239D">
              <w:rPr>
                <w:rFonts w:ascii="Times New Roman" w:eastAsia="Times New Roman" w:hAnsi="Times New Roman" w:cs="Times New Roman"/>
                <w:color w:val="auto"/>
                <w:sz w:val="24"/>
                <w:szCs w:val="24"/>
              </w:rPr>
              <w:t xml:space="preserve"> serving the wards of </w:t>
            </w:r>
            <w:proofErr w:type="spellStart"/>
            <w:r w:rsidRPr="009C239D">
              <w:rPr>
                <w:rFonts w:ascii="Times New Roman" w:eastAsia="Times New Roman" w:hAnsi="Times New Roman" w:cs="Times New Roman"/>
                <w:color w:val="auto"/>
                <w:sz w:val="24"/>
                <w:szCs w:val="24"/>
              </w:rPr>
              <w:t>Bordesley</w:t>
            </w:r>
            <w:proofErr w:type="spellEnd"/>
            <w:r w:rsidRPr="009C239D">
              <w:rPr>
                <w:rFonts w:ascii="Times New Roman" w:eastAsia="Times New Roman" w:hAnsi="Times New Roman" w:cs="Times New Roman"/>
                <w:color w:val="auto"/>
                <w:sz w:val="24"/>
                <w:szCs w:val="24"/>
              </w:rPr>
              <w:t xml:space="preserve"> Green, Hodge Hill and </w:t>
            </w:r>
            <w:proofErr w:type="spellStart"/>
            <w:r w:rsidRPr="009C239D">
              <w:rPr>
                <w:rFonts w:ascii="Times New Roman" w:eastAsia="Times New Roman" w:hAnsi="Times New Roman" w:cs="Times New Roman"/>
                <w:color w:val="auto"/>
                <w:sz w:val="24"/>
                <w:szCs w:val="24"/>
              </w:rPr>
              <w:t>Washwood</w:t>
            </w:r>
            <w:proofErr w:type="spellEnd"/>
            <w:r w:rsidRPr="009C239D">
              <w:rPr>
                <w:rFonts w:ascii="Times New Roman" w:eastAsia="Times New Roman" w:hAnsi="Times New Roman" w:cs="Times New Roman"/>
                <w:color w:val="auto"/>
                <w:sz w:val="24"/>
                <w:szCs w:val="24"/>
              </w:rPr>
              <w:t xml:space="preserve"> Heath it is imperative that I have an understanding of those communities and the organisations that serve them.</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I am involved with the Somalian Women’s Alliance Network that actually began as a group of women meeting once a week in a lady’s living room after the school run.  They felt that they could not access the services they </w:t>
            </w:r>
            <w:r w:rsidRPr="009C239D">
              <w:rPr>
                <w:rFonts w:ascii="Times New Roman" w:eastAsia="Times New Roman" w:hAnsi="Times New Roman" w:cs="Times New Roman"/>
                <w:color w:val="auto"/>
                <w:sz w:val="24"/>
                <w:szCs w:val="24"/>
              </w:rPr>
              <w:lastRenderedPageBreak/>
              <w:t xml:space="preserve">wished to due to the language barrier and constant </w:t>
            </w:r>
            <w:proofErr w:type="spellStart"/>
            <w:r w:rsidRPr="009C239D">
              <w:rPr>
                <w:rFonts w:ascii="Times New Roman" w:eastAsia="Times New Roman" w:hAnsi="Times New Roman" w:cs="Times New Roman"/>
                <w:color w:val="auto"/>
                <w:sz w:val="24"/>
                <w:szCs w:val="24"/>
              </w:rPr>
              <w:t>redtape</w:t>
            </w:r>
            <w:proofErr w:type="spellEnd"/>
            <w:r w:rsidRPr="009C239D">
              <w:rPr>
                <w:rFonts w:ascii="Times New Roman" w:eastAsia="Times New Roman" w:hAnsi="Times New Roman" w:cs="Times New Roman"/>
                <w:color w:val="auto"/>
                <w:sz w:val="24"/>
                <w:szCs w:val="24"/>
              </w:rPr>
              <w:t xml:space="preserve">, they believed their voices were not heard and that they felt isolated and lost in a foreign country.  </w:t>
            </w: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I met with them and signposted individuals to appropriate services that could assist them such as the Customer Service Centre, </w:t>
            </w:r>
            <w:proofErr w:type="spellStart"/>
            <w:r w:rsidRPr="009C239D">
              <w:rPr>
                <w:rFonts w:ascii="Times New Roman" w:eastAsia="Times New Roman" w:hAnsi="Times New Roman" w:cs="Times New Roman"/>
                <w:color w:val="auto"/>
                <w:sz w:val="24"/>
                <w:szCs w:val="24"/>
              </w:rPr>
              <w:t>SureStart</w:t>
            </w:r>
            <w:proofErr w:type="spellEnd"/>
            <w:r w:rsidRPr="009C239D">
              <w:rPr>
                <w:rFonts w:ascii="Times New Roman" w:eastAsia="Times New Roman" w:hAnsi="Times New Roman" w:cs="Times New Roman"/>
                <w:color w:val="auto"/>
                <w:sz w:val="24"/>
                <w:szCs w:val="24"/>
              </w:rPr>
              <w:t xml:space="preserve"> and advice giving services.  I also began capacity building of the group, helped them to construct their constitution, terms and conditions helping them secure community chest funding alongside Awards </w:t>
            </w:r>
            <w:proofErr w:type="gramStart"/>
            <w:r w:rsidRPr="009C239D">
              <w:rPr>
                <w:rFonts w:ascii="Times New Roman" w:eastAsia="Times New Roman" w:hAnsi="Times New Roman" w:cs="Times New Roman"/>
                <w:color w:val="auto"/>
                <w:sz w:val="24"/>
                <w:szCs w:val="24"/>
              </w:rPr>
              <w:t>For</w:t>
            </w:r>
            <w:proofErr w:type="gramEnd"/>
            <w:r w:rsidRPr="009C239D">
              <w:rPr>
                <w:rFonts w:ascii="Times New Roman" w:eastAsia="Times New Roman" w:hAnsi="Times New Roman" w:cs="Times New Roman"/>
                <w:color w:val="auto"/>
                <w:sz w:val="24"/>
                <w:szCs w:val="24"/>
              </w:rPr>
              <w:t xml:space="preserve"> All, for the delivery of training &amp; development. This has now given the ladies more confidence, empowerment and the ability to challenge the services they believe are failing them.  One of the members is now a community advocate and an active member of the community with the vision to help a greater number of people and become a local councillor.</w:t>
            </w:r>
          </w:p>
          <w:p w:rsidR="009C239D" w:rsidRPr="009C239D" w:rsidRDefault="009C239D" w:rsidP="009C239D">
            <w:pPr>
              <w:spacing w:after="0" w:line="240" w:lineRule="auto"/>
              <w:rPr>
                <w:rFonts w:ascii="Times New Roman" w:eastAsia="Times New Roman" w:hAnsi="Times New Roman" w:cs="Times New Roman"/>
                <w:b/>
                <w:color w:val="auto"/>
                <w:sz w:val="24"/>
                <w:szCs w:val="24"/>
              </w:rPr>
            </w:pPr>
          </w:p>
        </w:tc>
      </w:tr>
      <w:tr w:rsidR="009C239D" w:rsidRPr="009C239D" w:rsidTr="009C239D">
        <w:tc>
          <w:tcPr>
            <w:tcW w:w="11340" w:type="dxa"/>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lastRenderedPageBreak/>
              <w:t>Proven ability to negotiate with stakeholders and organisations to develop common objectives</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Within my role as DO I have often negotiated with stakeholders to develop common objectives. Problems and issues within a ward/area cannot always be resolved through the City Council, a partnership approach with other agencies are required.  For example, on Barnesville Close in </w:t>
            </w:r>
            <w:proofErr w:type="spellStart"/>
            <w:r w:rsidRPr="009C239D">
              <w:rPr>
                <w:rFonts w:ascii="Times New Roman" w:eastAsia="Times New Roman" w:hAnsi="Times New Roman" w:cs="Times New Roman"/>
                <w:color w:val="auto"/>
                <w:sz w:val="24"/>
                <w:szCs w:val="24"/>
              </w:rPr>
              <w:t>Bordesley</w:t>
            </w:r>
            <w:proofErr w:type="spellEnd"/>
            <w:r w:rsidRPr="009C239D">
              <w:rPr>
                <w:rFonts w:ascii="Times New Roman" w:eastAsia="Times New Roman" w:hAnsi="Times New Roman" w:cs="Times New Roman"/>
                <w:color w:val="auto"/>
                <w:sz w:val="24"/>
                <w:szCs w:val="24"/>
              </w:rPr>
              <w:t xml:space="preserve"> Green there is a plot of land that has been unkempt, everything is overgrown, it attracts fly-tipping and drug users and is riddled with rats.  It is now a public eyesore attracting anti-social behaviour and environmental crime.  Residents have complained for a number of years that something needs to be done to turn the piece of land into something positive for the local community.  I have initiated a partnership that consists of City Council departments, Youth Service, Midland Heart, Barnesville Residents Association, </w:t>
            </w:r>
            <w:proofErr w:type="spellStart"/>
            <w:smartTag w:uri="urn:schemas-microsoft-com:office:smarttags" w:element="place">
              <w:smartTag w:uri="urn:schemas-microsoft-com:office:smarttags" w:element="PlaceName">
                <w:r w:rsidRPr="009C239D">
                  <w:rPr>
                    <w:rFonts w:ascii="Times New Roman" w:eastAsia="Times New Roman" w:hAnsi="Times New Roman" w:cs="Times New Roman"/>
                    <w:color w:val="auto"/>
                    <w:sz w:val="24"/>
                    <w:szCs w:val="24"/>
                  </w:rPr>
                  <w:t>Starbank</w:t>
                </w:r>
              </w:smartTag>
              <w:proofErr w:type="spellEnd"/>
              <w:r w:rsidRPr="009C239D">
                <w:rPr>
                  <w:rFonts w:ascii="Times New Roman" w:eastAsia="Times New Roman" w:hAnsi="Times New Roman" w:cs="Times New Roman"/>
                  <w:color w:val="auto"/>
                  <w:sz w:val="24"/>
                  <w:szCs w:val="24"/>
                </w:rPr>
                <w:t xml:space="preserve"> </w:t>
              </w:r>
              <w:smartTag w:uri="urn:schemas-microsoft-com:office:smarttags" w:element="PlaceType">
                <w:r w:rsidRPr="009C239D">
                  <w:rPr>
                    <w:rFonts w:ascii="Times New Roman" w:eastAsia="Times New Roman" w:hAnsi="Times New Roman" w:cs="Times New Roman"/>
                    <w:color w:val="auto"/>
                    <w:sz w:val="24"/>
                    <w:szCs w:val="24"/>
                  </w:rPr>
                  <w:t>School</w:t>
                </w:r>
              </w:smartTag>
            </w:smartTag>
            <w:r w:rsidRPr="009C239D">
              <w:rPr>
                <w:rFonts w:ascii="Times New Roman" w:eastAsia="Times New Roman" w:hAnsi="Times New Roman" w:cs="Times New Roman"/>
                <w:color w:val="auto"/>
                <w:sz w:val="24"/>
                <w:szCs w:val="24"/>
              </w:rPr>
              <w:t xml:space="preserve">, West Midlands Police and </w:t>
            </w:r>
            <w:smartTag w:uri="urn:schemas-microsoft-com:office:smarttags" w:element="stockticker">
              <w:r w:rsidRPr="009C239D">
                <w:rPr>
                  <w:rFonts w:ascii="Times New Roman" w:eastAsia="Times New Roman" w:hAnsi="Times New Roman" w:cs="Times New Roman"/>
                  <w:color w:val="auto"/>
                  <w:sz w:val="24"/>
                  <w:szCs w:val="24"/>
                </w:rPr>
                <w:t>CSV</w:t>
              </w:r>
            </w:smartTag>
            <w:r w:rsidRPr="009C239D">
              <w:rPr>
                <w:rFonts w:ascii="Times New Roman" w:eastAsia="Times New Roman" w:hAnsi="Times New Roman" w:cs="Times New Roman"/>
                <w:color w:val="auto"/>
                <w:sz w:val="24"/>
                <w:szCs w:val="24"/>
              </w:rPr>
              <w:t xml:space="preserve"> Environment.  To date, a number of meetings have been convened where a plan of action to develop the site for and by the community has been devised and a petition has been lodged by the residents at Ward Committee.  </w:t>
            </w: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As this is an ongoing piece of work we are now at the stage whereby a consultation community day has been organised for the first week in August.  The whole idea for the day is to get a consensus as to what the residents wish to do with the land and how it is to be maintained, </w:t>
            </w:r>
            <w:proofErr w:type="spellStart"/>
            <w:r w:rsidRPr="009C239D">
              <w:rPr>
                <w:rFonts w:ascii="Times New Roman" w:eastAsia="Times New Roman" w:hAnsi="Times New Roman" w:cs="Times New Roman"/>
                <w:color w:val="auto"/>
                <w:sz w:val="24"/>
                <w:szCs w:val="24"/>
              </w:rPr>
              <w:t>ie</w:t>
            </w:r>
            <w:proofErr w:type="spellEnd"/>
            <w:r w:rsidRPr="009C239D">
              <w:rPr>
                <w:rFonts w:ascii="Times New Roman" w:eastAsia="Times New Roman" w:hAnsi="Times New Roman" w:cs="Times New Roman"/>
                <w:color w:val="auto"/>
                <w:sz w:val="24"/>
                <w:szCs w:val="24"/>
              </w:rPr>
              <w:t xml:space="preserve">, volunteers, local schools.  Funding for the day has been received from West Midlands Police, Midland Heart, </w:t>
            </w:r>
            <w:smartTag w:uri="urn:schemas-microsoft-com:office:smarttags" w:element="stockticker">
              <w:r w:rsidRPr="009C239D">
                <w:rPr>
                  <w:rFonts w:ascii="Times New Roman" w:eastAsia="Times New Roman" w:hAnsi="Times New Roman" w:cs="Times New Roman"/>
                  <w:color w:val="auto"/>
                  <w:sz w:val="24"/>
                  <w:szCs w:val="24"/>
                </w:rPr>
                <w:t>CSV</w:t>
              </w:r>
            </w:smartTag>
            <w:r w:rsidRPr="009C239D">
              <w:rPr>
                <w:rFonts w:ascii="Times New Roman" w:eastAsia="Times New Roman" w:hAnsi="Times New Roman" w:cs="Times New Roman"/>
                <w:color w:val="auto"/>
                <w:sz w:val="24"/>
                <w:szCs w:val="24"/>
              </w:rPr>
              <w:t xml:space="preserve"> Environment and </w:t>
            </w:r>
            <w:proofErr w:type="spellStart"/>
            <w:r w:rsidRPr="009C239D">
              <w:rPr>
                <w:rFonts w:ascii="Times New Roman" w:eastAsia="Times New Roman" w:hAnsi="Times New Roman" w:cs="Times New Roman"/>
                <w:color w:val="auto"/>
                <w:sz w:val="24"/>
                <w:szCs w:val="24"/>
              </w:rPr>
              <w:t>Bordesley</w:t>
            </w:r>
            <w:proofErr w:type="spellEnd"/>
            <w:r w:rsidRPr="009C239D">
              <w:rPr>
                <w:rFonts w:ascii="Times New Roman" w:eastAsia="Times New Roman" w:hAnsi="Times New Roman" w:cs="Times New Roman"/>
                <w:color w:val="auto"/>
                <w:sz w:val="24"/>
                <w:szCs w:val="24"/>
              </w:rPr>
              <w:t xml:space="preserve"> Green Ward.  Once a report has been compiled of the findings of the consultation we will then have the tools to seek funding from other sources such as the Big Lottery and replicate the good work of </w:t>
            </w:r>
            <w:proofErr w:type="spellStart"/>
            <w:r w:rsidRPr="009C239D">
              <w:rPr>
                <w:rFonts w:ascii="Times New Roman" w:eastAsia="Times New Roman" w:hAnsi="Times New Roman" w:cs="Times New Roman"/>
                <w:color w:val="auto"/>
                <w:sz w:val="24"/>
                <w:szCs w:val="24"/>
              </w:rPr>
              <w:t>Barnsville</w:t>
            </w:r>
            <w:proofErr w:type="spellEnd"/>
            <w:r w:rsidRPr="009C239D">
              <w:rPr>
                <w:rFonts w:ascii="Times New Roman" w:eastAsia="Times New Roman" w:hAnsi="Times New Roman" w:cs="Times New Roman"/>
                <w:color w:val="auto"/>
                <w:sz w:val="24"/>
                <w:szCs w:val="24"/>
              </w:rPr>
              <w:t xml:space="preserve"> Close to other pieces of land throughout the Constituency.</w:t>
            </w: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 </w:t>
            </w:r>
          </w:p>
        </w:tc>
      </w:tr>
      <w:tr w:rsidR="009C239D" w:rsidRPr="009C239D" w:rsidTr="009C239D">
        <w:tc>
          <w:tcPr>
            <w:tcW w:w="11340" w:type="dxa"/>
          </w:tcPr>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b/>
                <w:color w:val="auto"/>
                <w:sz w:val="24"/>
                <w:szCs w:val="24"/>
              </w:rPr>
              <w:t>Proven ability to present information in a public arena</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The delivery of many presentations to employees, community groups, senior officers and other organisations has been an integral feature of my current post.  As a District Officer I constantly present issues of local concern and various reports such as community briefings, Community Chest spend, up and coming events </w:t>
            </w:r>
            <w:proofErr w:type="spellStart"/>
            <w:r w:rsidRPr="009C239D">
              <w:rPr>
                <w:rFonts w:ascii="Times New Roman" w:eastAsia="Times New Roman" w:hAnsi="Times New Roman" w:cs="Times New Roman"/>
                <w:color w:val="auto"/>
                <w:sz w:val="24"/>
                <w:szCs w:val="24"/>
              </w:rPr>
              <w:t>etc</w:t>
            </w:r>
            <w:proofErr w:type="spellEnd"/>
            <w:r w:rsidRPr="009C239D">
              <w:rPr>
                <w:rFonts w:ascii="Times New Roman" w:eastAsia="Times New Roman" w:hAnsi="Times New Roman" w:cs="Times New Roman"/>
                <w:color w:val="auto"/>
                <w:sz w:val="24"/>
                <w:szCs w:val="24"/>
              </w:rPr>
              <w:t xml:space="preserve"> to Ward Committee.  I also deliver various briefings to groups either wishing to apply for funding or getting involved with local consultation initiatives such as Birmingham Energy Savers or becoming a Community Advocate.  I also present Constituency updates to the Small Heath Community Forum, Heartlands Community Safety Forum, Heartlands Older Peoples Forum and Friends of Ward End Park.</w:t>
            </w: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The information presented is clear, concise and jargon free, I also use a projector and or flipchart aided with handouts and leaflets if necessary.  It is vital that when presenting information, it is accessible to all therefore there is a need to always know your audience and if a signer or translated literature is required it must be put in place.</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tc>
      </w:tr>
      <w:tr w:rsidR="009C239D" w:rsidRPr="009C239D" w:rsidTr="009C239D">
        <w:tc>
          <w:tcPr>
            <w:tcW w:w="11340" w:type="dxa"/>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t>Ability to produce written reports and other material to a variety of audiences</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I have demonstrable communication skills having provided a face-to-face information/advice service with a number of Council Departments.  Currently, I undertake presentations and briefing sessions, chair local group meetings and oversee informal groups.  I provide training for residents and write and present reports to Local Councillors, Chief Officers and residents at public meetings (Ward Committee).  I produce my own promotional and information pamphlets/booklets for distribution to residents.  I prepare regular updates on the Wards in Management Team Briefings.  I have been guest speaker at events in the community and I also host events in the locality.  Correspondence is written with special regard to customer care ensuring confidentiality and discretion in </w:t>
            </w:r>
            <w:r w:rsidRPr="009C239D">
              <w:rPr>
                <w:rFonts w:ascii="Times New Roman" w:eastAsia="Times New Roman" w:hAnsi="Times New Roman" w:cs="Times New Roman"/>
                <w:color w:val="auto"/>
                <w:sz w:val="24"/>
                <w:szCs w:val="24"/>
              </w:rPr>
              <w:lastRenderedPageBreak/>
              <w:t xml:space="preserve">line with Equal Opportunities.  It is essential when dealing with funding that applicants are communicated via letter.  I often communicate with local residents through email.  </w:t>
            </w: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I work very closely with elected members.  I am required to write briefing papers, draft reports and letters on their behalf.  I write Ward Committee reports for Community Chest.  I am required to devise presentation formats for the Constituency in terms of Community Chest spend.  I take minutes for meetings that have been convened by elected members, as well as Partnership meetings.  For any project that I lead on I am required to write up to date reports for Senior Management highlighting any resource implications.  </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tc>
      </w:tr>
      <w:tr w:rsidR="009C239D" w:rsidRPr="009C239D" w:rsidTr="009C239D">
        <w:tc>
          <w:tcPr>
            <w:tcW w:w="11340" w:type="dxa"/>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lastRenderedPageBreak/>
              <w:t>Managing Ourselves</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How I manage my work as demonstrated earlier, it is essential that I plan and prioritise my work to ensure maximum benefit to the Council.  I do this by creating a work programme for the week including daily tasks in addition I agree priorities with my Line manager and adapt those priorities to reflect changes to a situation.  Given the current economic climate we are forced to be economical with the resources that we have.  For example, in producing reports and written material where required I double side my printing, recycle unused documents and papers.  Rather than producing mountains of paperwork we now store documents electronically.</w:t>
            </w: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        </w:t>
            </w:r>
          </w:p>
        </w:tc>
      </w:tr>
      <w:tr w:rsidR="009C239D" w:rsidRPr="009C239D" w:rsidTr="009C239D">
        <w:tc>
          <w:tcPr>
            <w:tcW w:w="11340" w:type="dxa"/>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t>Working with others</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My work with various stakeholders ensures that I share information and keep others informed.  One of the organisations that I have worked with that demonstrates this competency where I have built an effective relationship is with St Paul’s Community Centre. I often share information and keep them informed in terms of changes that will affect them and the local community such as losing our Environmental Wardens, Apprentices, Neighbourhood Management Board, Neighbourhood Manager coupled with changes affecting the City Council. </w:t>
            </w:r>
          </w:p>
          <w:p w:rsidR="009C239D" w:rsidRPr="009C239D" w:rsidRDefault="009C239D" w:rsidP="009C239D">
            <w:pPr>
              <w:spacing w:after="0" w:line="240" w:lineRule="auto"/>
              <w:rPr>
                <w:rFonts w:ascii="Times New Roman" w:eastAsia="Times New Roman" w:hAnsi="Times New Roman" w:cs="Times New Roman"/>
                <w:color w:val="auto"/>
                <w:sz w:val="24"/>
                <w:szCs w:val="24"/>
              </w:rPr>
            </w:pPr>
            <w:r w:rsidRPr="009C239D">
              <w:rPr>
                <w:rFonts w:ascii="Times New Roman" w:eastAsia="Times New Roman" w:hAnsi="Times New Roman" w:cs="Times New Roman"/>
                <w:color w:val="auto"/>
                <w:sz w:val="24"/>
                <w:szCs w:val="24"/>
              </w:rPr>
              <w:t xml:space="preserve">In addition, and more recently the Governments attention is on efficiency which requires </w:t>
            </w:r>
            <w:smartTag w:uri="urn:schemas-microsoft-com:office:smarttags" w:element="stockticker">
              <w:r w:rsidRPr="009C239D">
                <w:rPr>
                  <w:rFonts w:ascii="Times New Roman" w:eastAsia="Times New Roman" w:hAnsi="Times New Roman" w:cs="Times New Roman"/>
                  <w:color w:val="auto"/>
                  <w:sz w:val="24"/>
                  <w:szCs w:val="24"/>
                </w:rPr>
                <w:t>BCC</w:t>
              </w:r>
            </w:smartTag>
            <w:r w:rsidRPr="009C239D">
              <w:rPr>
                <w:rFonts w:ascii="Times New Roman" w:eastAsia="Times New Roman" w:hAnsi="Times New Roman" w:cs="Times New Roman"/>
                <w:color w:val="auto"/>
                <w:sz w:val="24"/>
                <w:szCs w:val="24"/>
              </w:rPr>
              <w:t xml:space="preserve"> to deliver annual efficiency savings.  This must be done by innovative ways of managing and delivering services rather than at the expense of service delivery.</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color w:val="auto"/>
                <w:sz w:val="24"/>
                <w:szCs w:val="24"/>
              </w:rPr>
            </w:pPr>
          </w:p>
        </w:tc>
      </w:tr>
      <w:tr w:rsidR="009C239D" w:rsidRPr="009C239D" w:rsidTr="009C239D">
        <w:tc>
          <w:tcPr>
            <w:tcW w:w="11340" w:type="dxa"/>
          </w:tcPr>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b/>
                <w:color w:val="auto"/>
                <w:sz w:val="24"/>
                <w:szCs w:val="24"/>
              </w:rPr>
              <w:t>Providing Direction</w:t>
            </w:r>
          </w:p>
          <w:p w:rsidR="009C239D" w:rsidRPr="009C239D" w:rsidRDefault="009C239D" w:rsidP="009C239D">
            <w:pPr>
              <w:spacing w:after="0" w:line="240" w:lineRule="auto"/>
              <w:rPr>
                <w:rFonts w:ascii="Times New Roman" w:eastAsia="Times New Roman" w:hAnsi="Times New Roman" w:cs="Times New Roman"/>
                <w:color w:val="auto"/>
                <w:sz w:val="24"/>
                <w:szCs w:val="24"/>
              </w:rPr>
            </w:pPr>
          </w:p>
          <w:p w:rsidR="009C239D" w:rsidRPr="009C239D" w:rsidRDefault="009C239D" w:rsidP="009C239D">
            <w:pPr>
              <w:spacing w:after="0" w:line="240" w:lineRule="auto"/>
              <w:rPr>
                <w:rFonts w:ascii="Times New Roman" w:eastAsia="Times New Roman" w:hAnsi="Times New Roman" w:cs="Times New Roman"/>
                <w:b/>
                <w:color w:val="auto"/>
                <w:sz w:val="24"/>
                <w:szCs w:val="24"/>
              </w:rPr>
            </w:pPr>
            <w:r w:rsidRPr="009C239D">
              <w:rPr>
                <w:rFonts w:ascii="Times New Roman" w:eastAsia="Times New Roman" w:hAnsi="Times New Roman" w:cs="Times New Roman"/>
                <w:color w:val="auto"/>
                <w:sz w:val="24"/>
                <w:szCs w:val="24"/>
              </w:rPr>
              <w:t>Currently I work within a small team which consists of a Community Development Officer, Community Support Officer, Neighbourhood Manager, Community Safety Officer and a Resident Support Worker.  As part of the team I make regular contribution in team meetings and discussions in order to move the team forward.  I am aware of the impact that my contribution makes to the whole team.  I ensure that my behaviour is exemplary within my team and my broad area of work. I often show appreciation and courtesy to others.</w:t>
            </w:r>
          </w:p>
        </w:tc>
      </w:tr>
    </w:tbl>
    <w:p w:rsidR="009C239D" w:rsidRDefault="009C239D">
      <w:pPr>
        <w:spacing w:after="0"/>
        <w:jc w:val="both"/>
      </w:pPr>
    </w:p>
    <w:p w:rsidR="003F2114" w:rsidRPr="003F2114" w:rsidRDefault="003F2114">
      <w:pPr>
        <w:spacing w:after="0"/>
        <w:jc w:val="both"/>
        <w:rPr>
          <w:b/>
          <w:sz w:val="24"/>
          <w:szCs w:val="24"/>
        </w:rPr>
      </w:pPr>
      <w:r w:rsidRPr="003F2114">
        <w:rPr>
          <w:b/>
          <w:sz w:val="24"/>
          <w:szCs w:val="24"/>
        </w:rPr>
        <w:t>Tracey Arthurs</w:t>
      </w:r>
    </w:p>
    <w:p w:rsidR="003F2114" w:rsidRPr="003F2114" w:rsidRDefault="003F2114">
      <w:pPr>
        <w:spacing w:after="0"/>
        <w:jc w:val="both"/>
        <w:rPr>
          <w:b/>
          <w:sz w:val="24"/>
          <w:szCs w:val="24"/>
        </w:rPr>
      </w:pPr>
      <w:r w:rsidRPr="003F2114">
        <w:rPr>
          <w:b/>
          <w:sz w:val="24"/>
          <w:szCs w:val="24"/>
        </w:rPr>
        <w:t>07944168549</w:t>
      </w:r>
    </w:p>
    <w:p w:rsidR="003F2114" w:rsidRPr="003F2114" w:rsidRDefault="003F2114">
      <w:pPr>
        <w:spacing w:after="0"/>
        <w:jc w:val="both"/>
        <w:rPr>
          <w:b/>
          <w:sz w:val="24"/>
          <w:szCs w:val="24"/>
        </w:rPr>
      </w:pPr>
      <w:r w:rsidRPr="003F2114">
        <w:rPr>
          <w:b/>
          <w:sz w:val="24"/>
          <w:szCs w:val="24"/>
        </w:rPr>
        <w:t>traceyarthu</w:t>
      </w:r>
      <w:bookmarkStart w:id="0" w:name="_GoBack"/>
      <w:bookmarkEnd w:id="0"/>
      <w:r w:rsidRPr="003F2114">
        <w:rPr>
          <w:b/>
          <w:sz w:val="24"/>
          <w:szCs w:val="24"/>
        </w:rPr>
        <w:t>rs@hotmail.com</w:t>
      </w:r>
    </w:p>
    <w:sectPr w:rsidR="003F2114" w:rsidRPr="003F2114">
      <w:pgSz w:w="11906" w:h="16838"/>
      <w:pgMar w:top="998" w:right="1440" w:bottom="1155"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C1429"/>
    <w:multiLevelType w:val="hybridMultilevel"/>
    <w:tmpl w:val="589499D8"/>
    <w:lvl w:ilvl="0" w:tplc="942000C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97E1BE4">
      <w:start w:val="1"/>
      <w:numFmt w:val="bullet"/>
      <w:lvlText w:val="o"/>
      <w:lvlJc w:val="left"/>
      <w:pPr>
        <w:ind w:left="14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552A9454">
      <w:start w:val="1"/>
      <w:numFmt w:val="bullet"/>
      <w:lvlText w:val="▪"/>
      <w:lvlJc w:val="left"/>
      <w:pPr>
        <w:ind w:left="226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D546990A">
      <w:start w:val="1"/>
      <w:numFmt w:val="bullet"/>
      <w:lvlText w:val="•"/>
      <w:lvlJc w:val="left"/>
      <w:pPr>
        <w:ind w:left="298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8ACC58B0">
      <w:start w:val="1"/>
      <w:numFmt w:val="bullet"/>
      <w:lvlText w:val="o"/>
      <w:lvlJc w:val="left"/>
      <w:pPr>
        <w:ind w:left="370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D82474B0">
      <w:start w:val="1"/>
      <w:numFmt w:val="bullet"/>
      <w:lvlText w:val="▪"/>
      <w:lvlJc w:val="left"/>
      <w:pPr>
        <w:ind w:left="442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0EB6D9FC">
      <w:start w:val="1"/>
      <w:numFmt w:val="bullet"/>
      <w:lvlText w:val="•"/>
      <w:lvlJc w:val="left"/>
      <w:pPr>
        <w:ind w:left="514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27BA7984">
      <w:start w:val="1"/>
      <w:numFmt w:val="bullet"/>
      <w:lvlText w:val="o"/>
      <w:lvlJc w:val="left"/>
      <w:pPr>
        <w:ind w:left="586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2F565F58">
      <w:start w:val="1"/>
      <w:numFmt w:val="bullet"/>
      <w:lvlText w:val="▪"/>
      <w:lvlJc w:val="left"/>
      <w:pPr>
        <w:ind w:left="658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A6B59A2"/>
    <w:multiLevelType w:val="hybridMultilevel"/>
    <w:tmpl w:val="B4BE7E1E"/>
    <w:lvl w:ilvl="0" w:tplc="A4B2AA1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CB0CB86">
      <w:start w:val="1"/>
      <w:numFmt w:val="bullet"/>
      <w:lvlText w:val="o"/>
      <w:lvlJc w:val="left"/>
      <w:pPr>
        <w:ind w:left="15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EDEAE56">
      <w:start w:val="1"/>
      <w:numFmt w:val="bullet"/>
      <w:lvlText w:val="▪"/>
      <w:lvlJc w:val="left"/>
      <w:pPr>
        <w:ind w:left="22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198C650">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207084">
      <w:start w:val="1"/>
      <w:numFmt w:val="bullet"/>
      <w:lvlText w:val="o"/>
      <w:lvlJc w:val="left"/>
      <w:pPr>
        <w:ind w:left="37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49A9F20">
      <w:start w:val="1"/>
      <w:numFmt w:val="bullet"/>
      <w:lvlText w:val="▪"/>
      <w:lvlJc w:val="left"/>
      <w:pPr>
        <w:ind w:left="44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94204F8">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6CE5D66">
      <w:start w:val="1"/>
      <w:numFmt w:val="bullet"/>
      <w:lvlText w:val="o"/>
      <w:lvlJc w:val="left"/>
      <w:pPr>
        <w:ind w:left="58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CACF29E">
      <w:start w:val="1"/>
      <w:numFmt w:val="bullet"/>
      <w:lvlText w:val="▪"/>
      <w:lvlJc w:val="left"/>
      <w:pPr>
        <w:ind w:left="65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2B30CD7"/>
    <w:multiLevelType w:val="hybridMultilevel"/>
    <w:tmpl w:val="7B7E29F0"/>
    <w:lvl w:ilvl="0" w:tplc="3244DF4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E0E0F5C">
      <w:start w:val="1"/>
      <w:numFmt w:val="bullet"/>
      <w:lvlText w:val="o"/>
      <w:lvlJc w:val="left"/>
      <w:pPr>
        <w:ind w:left="15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2D467D6">
      <w:start w:val="1"/>
      <w:numFmt w:val="bullet"/>
      <w:lvlText w:val="▪"/>
      <w:lvlJc w:val="left"/>
      <w:pPr>
        <w:ind w:left="22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7FE74DE">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396E90C">
      <w:start w:val="1"/>
      <w:numFmt w:val="bullet"/>
      <w:lvlText w:val="o"/>
      <w:lvlJc w:val="left"/>
      <w:pPr>
        <w:ind w:left="37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F3A9A74">
      <w:start w:val="1"/>
      <w:numFmt w:val="bullet"/>
      <w:lvlText w:val="▪"/>
      <w:lvlJc w:val="left"/>
      <w:pPr>
        <w:ind w:left="44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9EC9680">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83A771A">
      <w:start w:val="1"/>
      <w:numFmt w:val="bullet"/>
      <w:lvlText w:val="o"/>
      <w:lvlJc w:val="left"/>
      <w:pPr>
        <w:ind w:left="58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F1EAE12">
      <w:start w:val="1"/>
      <w:numFmt w:val="bullet"/>
      <w:lvlText w:val="▪"/>
      <w:lvlJc w:val="left"/>
      <w:pPr>
        <w:ind w:left="65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332225F"/>
    <w:multiLevelType w:val="hybridMultilevel"/>
    <w:tmpl w:val="AACE255C"/>
    <w:lvl w:ilvl="0" w:tplc="C444EC58">
      <w:start w:val="1"/>
      <w:numFmt w:val="bullet"/>
      <w:lvlText w:val="•"/>
      <w:lvlJc w:val="left"/>
      <w:pPr>
        <w:ind w:left="8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ED22640">
      <w:start w:val="1"/>
      <w:numFmt w:val="bullet"/>
      <w:lvlText w:val="o"/>
      <w:lvlJc w:val="left"/>
      <w:pPr>
        <w:ind w:left="15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6322810">
      <w:start w:val="1"/>
      <w:numFmt w:val="bullet"/>
      <w:lvlText w:val="▪"/>
      <w:lvlJc w:val="left"/>
      <w:pPr>
        <w:ind w:left="22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388A6B6">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6926196">
      <w:start w:val="1"/>
      <w:numFmt w:val="bullet"/>
      <w:lvlText w:val="o"/>
      <w:lvlJc w:val="left"/>
      <w:pPr>
        <w:ind w:left="37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33470C2">
      <w:start w:val="1"/>
      <w:numFmt w:val="bullet"/>
      <w:lvlText w:val="▪"/>
      <w:lvlJc w:val="left"/>
      <w:pPr>
        <w:ind w:left="44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02081B0">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6ECAAA0">
      <w:start w:val="1"/>
      <w:numFmt w:val="bullet"/>
      <w:lvlText w:val="o"/>
      <w:lvlJc w:val="left"/>
      <w:pPr>
        <w:ind w:left="58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CE2CEFC">
      <w:start w:val="1"/>
      <w:numFmt w:val="bullet"/>
      <w:lvlText w:val="▪"/>
      <w:lvlJc w:val="left"/>
      <w:pPr>
        <w:ind w:left="65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1D382E2D"/>
    <w:multiLevelType w:val="hybridMultilevel"/>
    <w:tmpl w:val="5BECD58C"/>
    <w:lvl w:ilvl="0" w:tplc="EAECF00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63855E6">
      <w:start w:val="1"/>
      <w:numFmt w:val="bullet"/>
      <w:lvlText w:val="o"/>
      <w:lvlJc w:val="left"/>
      <w:pPr>
        <w:ind w:left="15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B18E150">
      <w:start w:val="1"/>
      <w:numFmt w:val="bullet"/>
      <w:lvlText w:val="▪"/>
      <w:lvlJc w:val="left"/>
      <w:pPr>
        <w:ind w:left="22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E1A4F24">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C0905C">
      <w:start w:val="1"/>
      <w:numFmt w:val="bullet"/>
      <w:lvlText w:val="o"/>
      <w:lvlJc w:val="left"/>
      <w:pPr>
        <w:ind w:left="37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FCA88A0">
      <w:start w:val="1"/>
      <w:numFmt w:val="bullet"/>
      <w:lvlText w:val="▪"/>
      <w:lvlJc w:val="left"/>
      <w:pPr>
        <w:ind w:left="44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D781B6E">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DF2A01E">
      <w:start w:val="1"/>
      <w:numFmt w:val="bullet"/>
      <w:lvlText w:val="o"/>
      <w:lvlJc w:val="left"/>
      <w:pPr>
        <w:ind w:left="58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44A4C50">
      <w:start w:val="1"/>
      <w:numFmt w:val="bullet"/>
      <w:lvlText w:val="▪"/>
      <w:lvlJc w:val="left"/>
      <w:pPr>
        <w:ind w:left="65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CF72BAC"/>
    <w:multiLevelType w:val="hybridMultilevel"/>
    <w:tmpl w:val="3984EDAE"/>
    <w:lvl w:ilvl="0" w:tplc="E6DC1344">
      <w:start w:val="1"/>
      <w:numFmt w:val="bullet"/>
      <w:lvlText w:val="•"/>
      <w:lvlJc w:val="left"/>
      <w:pPr>
        <w:ind w:left="4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3EC3BBE">
      <w:start w:val="1"/>
      <w:numFmt w:val="bullet"/>
      <w:lvlText w:val="o"/>
      <w:lvlJc w:val="left"/>
      <w:pPr>
        <w:ind w:left="11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EEE3D1A">
      <w:start w:val="1"/>
      <w:numFmt w:val="bullet"/>
      <w:lvlText w:val="▪"/>
      <w:lvlJc w:val="left"/>
      <w:pPr>
        <w:ind w:left="19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B46B48A">
      <w:start w:val="1"/>
      <w:numFmt w:val="bullet"/>
      <w:lvlText w:val="•"/>
      <w:lvlJc w:val="left"/>
      <w:pPr>
        <w:ind w:left="26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BC6857C">
      <w:start w:val="1"/>
      <w:numFmt w:val="bullet"/>
      <w:lvlText w:val="o"/>
      <w:lvlJc w:val="left"/>
      <w:pPr>
        <w:ind w:left="33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72C04E2">
      <w:start w:val="1"/>
      <w:numFmt w:val="bullet"/>
      <w:lvlText w:val="▪"/>
      <w:lvlJc w:val="left"/>
      <w:pPr>
        <w:ind w:left="40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F42F57C">
      <w:start w:val="1"/>
      <w:numFmt w:val="bullet"/>
      <w:lvlText w:val="•"/>
      <w:lvlJc w:val="left"/>
      <w:pPr>
        <w:ind w:left="47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DDE396A">
      <w:start w:val="1"/>
      <w:numFmt w:val="bullet"/>
      <w:lvlText w:val="o"/>
      <w:lvlJc w:val="left"/>
      <w:pPr>
        <w:ind w:left="55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38C0058">
      <w:start w:val="1"/>
      <w:numFmt w:val="bullet"/>
      <w:lvlText w:val="▪"/>
      <w:lvlJc w:val="left"/>
      <w:pPr>
        <w:ind w:left="62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0EB76B0"/>
    <w:multiLevelType w:val="hybridMultilevel"/>
    <w:tmpl w:val="FCD072EA"/>
    <w:lvl w:ilvl="0" w:tplc="02281238">
      <w:start w:val="1"/>
      <w:numFmt w:val="bullet"/>
      <w:lvlText w:val="•"/>
      <w:lvlJc w:val="left"/>
      <w:pPr>
        <w:ind w:left="8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B1C4E8E">
      <w:start w:val="1"/>
      <w:numFmt w:val="bullet"/>
      <w:lvlText w:val="o"/>
      <w:lvlJc w:val="left"/>
      <w:pPr>
        <w:ind w:left="15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5E6309C">
      <w:start w:val="1"/>
      <w:numFmt w:val="bullet"/>
      <w:lvlText w:val="▪"/>
      <w:lvlJc w:val="left"/>
      <w:pPr>
        <w:ind w:left="22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0008384">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4CE6BE6">
      <w:start w:val="1"/>
      <w:numFmt w:val="bullet"/>
      <w:lvlText w:val="o"/>
      <w:lvlJc w:val="left"/>
      <w:pPr>
        <w:ind w:left="37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47CA0E8">
      <w:start w:val="1"/>
      <w:numFmt w:val="bullet"/>
      <w:lvlText w:val="▪"/>
      <w:lvlJc w:val="left"/>
      <w:pPr>
        <w:ind w:left="44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80E07F6">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6A092BE">
      <w:start w:val="1"/>
      <w:numFmt w:val="bullet"/>
      <w:lvlText w:val="o"/>
      <w:lvlJc w:val="left"/>
      <w:pPr>
        <w:ind w:left="58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2AC72EC">
      <w:start w:val="1"/>
      <w:numFmt w:val="bullet"/>
      <w:lvlText w:val="▪"/>
      <w:lvlJc w:val="left"/>
      <w:pPr>
        <w:ind w:left="65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650D6190"/>
    <w:multiLevelType w:val="hybridMultilevel"/>
    <w:tmpl w:val="547A6186"/>
    <w:lvl w:ilvl="0" w:tplc="D13ED0EA">
      <w:start w:val="1"/>
      <w:numFmt w:val="bullet"/>
      <w:lvlText w:val="•"/>
      <w:lvlJc w:val="left"/>
      <w:pPr>
        <w:ind w:left="352"/>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7F6767C">
      <w:start w:val="1"/>
      <w:numFmt w:val="bullet"/>
      <w:lvlText w:val="o"/>
      <w:lvlJc w:val="left"/>
      <w:pPr>
        <w:ind w:left="118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E7E0432">
      <w:start w:val="1"/>
      <w:numFmt w:val="bullet"/>
      <w:lvlText w:val="▪"/>
      <w:lvlJc w:val="left"/>
      <w:pPr>
        <w:ind w:left="190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49A21946">
      <w:start w:val="1"/>
      <w:numFmt w:val="bullet"/>
      <w:lvlText w:val="•"/>
      <w:lvlJc w:val="left"/>
      <w:pPr>
        <w:ind w:left="262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E450826C">
      <w:start w:val="1"/>
      <w:numFmt w:val="bullet"/>
      <w:lvlText w:val="o"/>
      <w:lvlJc w:val="left"/>
      <w:pPr>
        <w:ind w:left="334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CB807756">
      <w:start w:val="1"/>
      <w:numFmt w:val="bullet"/>
      <w:lvlText w:val="▪"/>
      <w:lvlJc w:val="left"/>
      <w:pPr>
        <w:ind w:left="406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885475DE">
      <w:start w:val="1"/>
      <w:numFmt w:val="bullet"/>
      <w:lvlText w:val="•"/>
      <w:lvlJc w:val="left"/>
      <w:pPr>
        <w:ind w:left="478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51D6DE24">
      <w:start w:val="1"/>
      <w:numFmt w:val="bullet"/>
      <w:lvlText w:val="o"/>
      <w:lvlJc w:val="left"/>
      <w:pPr>
        <w:ind w:left="550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FC00C9A">
      <w:start w:val="1"/>
      <w:numFmt w:val="bullet"/>
      <w:lvlText w:val="▪"/>
      <w:lvlJc w:val="left"/>
      <w:pPr>
        <w:ind w:left="622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7A3F036F"/>
    <w:multiLevelType w:val="hybridMultilevel"/>
    <w:tmpl w:val="D562A8E6"/>
    <w:lvl w:ilvl="0" w:tplc="F2740F0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8F4AE88">
      <w:start w:val="1"/>
      <w:numFmt w:val="bullet"/>
      <w:lvlText w:val="o"/>
      <w:lvlJc w:val="left"/>
      <w:pPr>
        <w:ind w:left="14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244017F0">
      <w:start w:val="1"/>
      <w:numFmt w:val="bullet"/>
      <w:lvlText w:val="▪"/>
      <w:lvlJc w:val="left"/>
      <w:pPr>
        <w:ind w:left="226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CE02C378">
      <w:start w:val="1"/>
      <w:numFmt w:val="bullet"/>
      <w:lvlText w:val="•"/>
      <w:lvlJc w:val="left"/>
      <w:pPr>
        <w:ind w:left="298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76867036">
      <w:start w:val="1"/>
      <w:numFmt w:val="bullet"/>
      <w:lvlText w:val="o"/>
      <w:lvlJc w:val="left"/>
      <w:pPr>
        <w:ind w:left="370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347AADAA">
      <w:start w:val="1"/>
      <w:numFmt w:val="bullet"/>
      <w:lvlText w:val="▪"/>
      <w:lvlJc w:val="left"/>
      <w:pPr>
        <w:ind w:left="442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CF5C8638">
      <w:start w:val="1"/>
      <w:numFmt w:val="bullet"/>
      <w:lvlText w:val="•"/>
      <w:lvlJc w:val="left"/>
      <w:pPr>
        <w:ind w:left="514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7658869E">
      <w:start w:val="1"/>
      <w:numFmt w:val="bullet"/>
      <w:lvlText w:val="o"/>
      <w:lvlJc w:val="left"/>
      <w:pPr>
        <w:ind w:left="586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D6065A42">
      <w:start w:val="1"/>
      <w:numFmt w:val="bullet"/>
      <w:lvlText w:val="▪"/>
      <w:lvlJc w:val="left"/>
      <w:pPr>
        <w:ind w:left="658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num w:numId="1">
    <w:abstractNumId w:val="7"/>
  </w:num>
  <w:num w:numId="2">
    <w:abstractNumId w:val="8"/>
  </w:num>
  <w:num w:numId="3">
    <w:abstractNumId w:val="0"/>
  </w:num>
  <w:num w:numId="4">
    <w:abstractNumId w:val="4"/>
  </w:num>
  <w:num w:numId="5">
    <w:abstractNumId w:val="1"/>
  </w:num>
  <w:num w:numId="6">
    <w:abstractNumId w:val="2"/>
  </w:num>
  <w:num w:numId="7">
    <w:abstractNumId w:val="6"/>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7C19"/>
    <w:rsid w:val="003F2114"/>
    <w:rsid w:val="00467C19"/>
    <w:rsid w:val="009C2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stockticker"/>
  <w:smartTagType w:namespaceuri="urn:schemas-microsoft-com:office:smarttags" w:name="PlaceType"/>
  <w:smartTagType w:namespaceuri="urn:schemas-microsoft-com:office:smarttags" w:name="PlaceName"/>
  <w:smartTagType w:namespaceuri="urn:schemas-microsoft-com:office:smarttags" w:name="country-region"/>
  <w:shapeDefaults>
    <o:shapedefaults v:ext="edit" spidmax="1026"/>
    <o:shapelayout v:ext="edit">
      <o:idmap v:ext="edit" data="1"/>
    </o:shapelayout>
  </w:shapeDefaults>
  <w:decimalSymbol w:val="."/>
  <w:listSeparator w:val=","/>
  <w14:docId w14:val="0989C316"/>
  <w15:docId w15:val="{4B228E13-56E1-4CFF-A661-D1BEA8A3B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table" w:styleId="TableGrid0">
    <w:name w:val="Table Grid"/>
    <w:basedOn w:val="TableNormal"/>
    <w:rsid w:val="009C239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3947</Words>
  <Characters>22501</Characters>
  <Application>Microsoft Office Word</Application>
  <DocSecurity>0</DocSecurity>
  <Lines>187</Lines>
  <Paragraphs>52</Paragraphs>
  <ScaleCrop>false</ScaleCrop>
  <Company/>
  <LinksUpToDate>false</LinksUpToDate>
  <CharactersWithSpaces>26396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jodonog</dc:creator>
  <cp:keywords/>
  <cp:lastModifiedBy>Windows User</cp:lastModifiedBy>
  <cp:revision>3</cp:revision>
  <dcterms:created xsi:type="dcterms:W3CDTF">2021-10-26T13:19:00Z</dcterms:created>
  <dcterms:modified xsi:type="dcterms:W3CDTF">2021-10-26T13:21:00Z</dcterms:modified>
</cp:coreProperties>
</file>