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8ECBF2" w14:textId="66665E9B" w:rsidR="00D063F5" w:rsidRDefault="00DE3150" w:rsidP="00564D10">
      <w:pPr>
        <w:rPr>
          <w:rFonts w:ascii="Times New Roman" w:hAnsi="Times New Roman" w:cs="Times New Roman"/>
          <w:sz w:val="24"/>
          <w:szCs w:val="24"/>
        </w:rPr>
      </w:pPr>
      <w:r>
        <w:rPr>
          <w:noProof/>
        </w:rPr>
        <w:drawing>
          <wp:anchor distT="0" distB="0" distL="114300" distR="114300" simplePos="0" relativeHeight="251658240" behindDoc="1" locked="0" layoutInCell="1" allowOverlap="1" wp14:anchorId="0CAD9CC6" wp14:editId="2ED19D55">
            <wp:simplePos x="0" y="0"/>
            <wp:positionH relativeFrom="margin">
              <wp:align>center</wp:align>
            </wp:positionH>
            <wp:positionV relativeFrom="paragraph">
              <wp:posOffset>143510</wp:posOffset>
            </wp:positionV>
            <wp:extent cx="3703955" cy="1224915"/>
            <wp:effectExtent l="0" t="0" r="0" b="0"/>
            <wp:wrapTight wrapText="bothSides">
              <wp:wrapPolygon edited="0">
                <wp:start x="0" y="0"/>
                <wp:lineTo x="0" y="21163"/>
                <wp:lineTo x="21441" y="21163"/>
                <wp:lineTo x="21441" y="0"/>
                <wp:lineTo x="0" y="0"/>
              </wp:wrapPolygon>
            </wp:wrapTight>
            <wp:docPr id="1" name="Picture 1" descr="C:\Users\lenovo\AppData\Local\Microsoft\Windows\INetCache\Content.MSO\7E69009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AppData\Local\Microsoft\Windows\INetCache\Content.MSO\7E69009F.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03955" cy="1224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985BD4" w14:textId="4A382168" w:rsidR="00DB2AD6" w:rsidRDefault="00DB2AD6" w:rsidP="00564D10">
      <w:pPr>
        <w:rPr>
          <w:rFonts w:ascii="Times New Roman" w:hAnsi="Times New Roman" w:cs="Times New Roman"/>
          <w:sz w:val="24"/>
          <w:szCs w:val="24"/>
        </w:rPr>
      </w:pPr>
    </w:p>
    <w:p w14:paraId="5789C7A8" w14:textId="09B86AA0" w:rsidR="00564D10" w:rsidRDefault="00564D10" w:rsidP="00564D10">
      <w:pPr>
        <w:rPr>
          <w:rFonts w:ascii="Times New Roman" w:hAnsi="Times New Roman" w:cs="Times New Roman"/>
          <w:sz w:val="24"/>
          <w:szCs w:val="24"/>
        </w:rPr>
      </w:pPr>
    </w:p>
    <w:p w14:paraId="4006B8C1" w14:textId="1A5EEE09" w:rsidR="00564D10" w:rsidRDefault="00564D10" w:rsidP="00564D10">
      <w:pPr>
        <w:rPr>
          <w:rFonts w:ascii="Times New Roman" w:hAnsi="Times New Roman" w:cs="Times New Roman"/>
          <w:sz w:val="24"/>
          <w:szCs w:val="24"/>
        </w:rPr>
      </w:pPr>
    </w:p>
    <w:p w14:paraId="4E984E2D" w14:textId="2AFAD694" w:rsidR="002405BD" w:rsidRDefault="26A7B0AE" w:rsidP="00110A62">
      <w:pPr>
        <w:tabs>
          <w:tab w:val="left" w:pos="6075"/>
        </w:tabs>
        <w:jc w:val="center"/>
        <w:rPr>
          <w:rFonts w:ascii="Times New Roman" w:hAnsi="Times New Roman" w:cs="Times New Roman"/>
          <w:sz w:val="24"/>
          <w:szCs w:val="24"/>
        </w:rPr>
      </w:pPr>
      <w:r w:rsidRPr="26A7B0AE">
        <w:rPr>
          <w:rFonts w:ascii="Times New Roman" w:hAnsi="Times New Roman" w:cs="Times New Roman"/>
          <w:sz w:val="24"/>
          <w:szCs w:val="24"/>
        </w:rPr>
        <w:t>‘</w:t>
      </w:r>
      <w:r w:rsidR="0027669A">
        <w:rPr>
          <w:rFonts w:ascii="Times New Roman" w:hAnsi="Times New Roman" w:cs="Times New Roman"/>
          <w:sz w:val="24"/>
          <w:szCs w:val="24"/>
        </w:rPr>
        <w:t>The Impact of Chronic Pain on Attentional Bias to Pain-related Information, an Investigation using the Dot-Probe Paradigm</w:t>
      </w:r>
      <w:r w:rsidRPr="26A7B0AE">
        <w:rPr>
          <w:rFonts w:ascii="Times New Roman" w:hAnsi="Times New Roman" w:cs="Times New Roman"/>
          <w:sz w:val="24"/>
          <w:szCs w:val="24"/>
        </w:rPr>
        <w:t>’</w:t>
      </w:r>
    </w:p>
    <w:p w14:paraId="7D2A6C9F" w14:textId="79C2001A" w:rsidR="00116D4D" w:rsidRDefault="00F96CC6" w:rsidP="00404A8A">
      <w:pPr>
        <w:tabs>
          <w:tab w:val="left" w:pos="6075"/>
        </w:tabs>
        <w:jc w:val="center"/>
        <w:rPr>
          <w:rFonts w:ascii="Times New Roman" w:hAnsi="Times New Roman" w:cs="Times New Roman"/>
          <w:sz w:val="24"/>
          <w:szCs w:val="24"/>
        </w:rPr>
      </w:pPr>
      <w:r>
        <w:rPr>
          <w:rFonts w:ascii="Times New Roman" w:hAnsi="Times New Roman" w:cs="Times New Roman"/>
          <w:sz w:val="24"/>
          <w:szCs w:val="24"/>
        </w:rPr>
        <w:t>1701786</w:t>
      </w:r>
    </w:p>
    <w:p w14:paraId="4D032C4D" w14:textId="2B2899FE" w:rsidR="00404A8A" w:rsidRDefault="00404A8A" w:rsidP="00404A8A">
      <w:pPr>
        <w:tabs>
          <w:tab w:val="left" w:pos="6075"/>
        </w:tabs>
        <w:jc w:val="center"/>
        <w:rPr>
          <w:rFonts w:ascii="Times New Roman" w:hAnsi="Times New Roman" w:cs="Times New Roman"/>
          <w:sz w:val="24"/>
          <w:szCs w:val="24"/>
        </w:rPr>
      </w:pPr>
    </w:p>
    <w:p w14:paraId="4FC068B2" w14:textId="362025C1" w:rsidR="002E0A3A" w:rsidRDefault="00F96CC6" w:rsidP="00110A62">
      <w:pPr>
        <w:tabs>
          <w:tab w:val="left" w:pos="6075"/>
        </w:tabs>
        <w:jc w:val="center"/>
        <w:rPr>
          <w:rFonts w:ascii="Times New Roman" w:hAnsi="Times New Roman" w:cs="Times New Roman"/>
          <w:sz w:val="24"/>
          <w:szCs w:val="24"/>
        </w:rPr>
      </w:pPr>
      <w:r>
        <w:rPr>
          <w:rFonts w:ascii="Times New Roman" w:hAnsi="Times New Roman" w:cs="Times New Roman"/>
          <w:sz w:val="24"/>
          <w:szCs w:val="24"/>
        </w:rPr>
        <w:t>Dissertation in Psychology</w:t>
      </w:r>
      <w:r w:rsidR="00110A62">
        <w:rPr>
          <w:rFonts w:ascii="Times New Roman" w:hAnsi="Times New Roman" w:cs="Times New Roman"/>
          <w:sz w:val="24"/>
          <w:szCs w:val="24"/>
        </w:rPr>
        <w:t xml:space="preserve">: </w:t>
      </w:r>
      <w:r w:rsidR="00514766">
        <w:rPr>
          <w:rFonts w:ascii="Times New Roman" w:hAnsi="Times New Roman" w:cs="Times New Roman"/>
          <w:sz w:val="24"/>
          <w:szCs w:val="24"/>
        </w:rPr>
        <w:t>April</w:t>
      </w:r>
      <w:r w:rsidR="00110A62">
        <w:rPr>
          <w:rFonts w:ascii="Times New Roman" w:hAnsi="Times New Roman" w:cs="Times New Roman"/>
          <w:sz w:val="24"/>
          <w:szCs w:val="24"/>
        </w:rPr>
        <w:t xml:space="preserve"> 2020</w:t>
      </w:r>
    </w:p>
    <w:p w14:paraId="62313A01" w14:textId="293BD8ED" w:rsidR="00AE339F" w:rsidRDefault="00AE339F" w:rsidP="002405BD">
      <w:pPr>
        <w:tabs>
          <w:tab w:val="left" w:pos="6075"/>
        </w:tabs>
        <w:jc w:val="center"/>
        <w:rPr>
          <w:rFonts w:ascii="Times New Roman" w:hAnsi="Times New Roman" w:cs="Times New Roman"/>
          <w:sz w:val="24"/>
          <w:szCs w:val="24"/>
        </w:rPr>
      </w:pPr>
      <w:r>
        <w:rPr>
          <w:rFonts w:ascii="Times New Roman" w:hAnsi="Times New Roman" w:cs="Times New Roman"/>
          <w:sz w:val="24"/>
          <w:szCs w:val="24"/>
        </w:rPr>
        <w:t>University of Wales Trinity Saint David</w:t>
      </w:r>
    </w:p>
    <w:p w14:paraId="337A2E55" w14:textId="5A277B4B" w:rsidR="00404A8A" w:rsidRDefault="00404A8A" w:rsidP="002405BD">
      <w:pPr>
        <w:tabs>
          <w:tab w:val="left" w:pos="6075"/>
        </w:tabs>
        <w:jc w:val="center"/>
        <w:rPr>
          <w:rFonts w:ascii="Times New Roman" w:hAnsi="Times New Roman" w:cs="Times New Roman"/>
          <w:sz w:val="24"/>
          <w:szCs w:val="24"/>
        </w:rPr>
      </w:pPr>
    </w:p>
    <w:p w14:paraId="2EDE7490" w14:textId="760EE91E" w:rsidR="00404A8A" w:rsidRDefault="00404A8A" w:rsidP="002405BD">
      <w:pPr>
        <w:tabs>
          <w:tab w:val="left" w:pos="6075"/>
        </w:tabs>
        <w:jc w:val="center"/>
        <w:rPr>
          <w:rFonts w:ascii="Times New Roman" w:hAnsi="Times New Roman" w:cs="Times New Roman"/>
          <w:sz w:val="24"/>
          <w:szCs w:val="24"/>
        </w:rPr>
      </w:pPr>
    </w:p>
    <w:p w14:paraId="2524CBA3" w14:textId="0D1737D7" w:rsidR="00404A8A" w:rsidRDefault="00404A8A" w:rsidP="002405BD">
      <w:pPr>
        <w:tabs>
          <w:tab w:val="left" w:pos="6075"/>
        </w:tabs>
        <w:jc w:val="center"/>
        <w:rPr>
          <w:rFonts w:ascii="Times New Roman" w:hAnsi="Times New Roman" w:cs="Times New Roman"/>
          <w:sz w:val="24"/>
          <w:szCs w:val="24"/>
        </w:rPr>
      </w:pPr>
    </w:p>
    <w:p w14:paraId="477BE90D" w14:textId="253D46CF" w:rsidR="00404A8A" w:rsidRDefault="00404A8A" w:rsidP="002405BD">
      <w:pPr>
        <w:tabs>
          <w:tab w:val="left" w:pos="6075"/>
        </w:tabs>
        <w:jc w:val="center"/>
        <w:rPr>
          <w:rFonts w:ascii="Times New Roman" w:hAnsi="Times New Roman" w:cs="Times New Roman"/>
          <w:sz w:val="24"/>
          <w:szCs w:val="24"/>
        </w:rPr>
      </w:pPr>
    </w:p>
    <w:p w14:paraId="171BD054" w14:textId="49767046" w:rsidR="00404A8A" w:rsidRDefault="00404A8A" w:rsidP="002405BD">
      <w:pPr>
        <w:tabs>
          <w:tab w:val="left" w:pos="6075"/>
        </w:tabs>
        <w:jc w:val="center"/>
        <w:rPr>
          <w:rFonts w:ascii="Times New Roman" w:hAnsi="Times New Roman" w:cs="Times New Roman"/>
          <w:sz w:val="24"/>
          <w:szCs w:val="24"/>
        </w:rPr>
      </w:pPr>
    </w:p>
    <w:p w14:paraId="12C9A980" w14:textId="68A39F20" w:rsidR="00404A8A" w:rsidRDefault="00404A8A" w:rsidP="002405BD">
      <w:pPr>
        <w:tabs>
          <w:tab w:val="left" w:pos="6075"/>
        </w:tabs>
        <w:jc w:val="center"/>
        <w:rPr>
          <w:rFonts w:ascii="Times New Roman" w:hAnsi="Times New Roman" w:cs="Times New Roman"/>
          <w:sz w:val="24"/>
          <w:szCs w:val="24"/>
        </w:rPr>
      </w:pPr>
    </w:p>
    <w:p w14:paraId="693982A6" w14:textId="1150495F" w:rsidR="00404A8A" w:rsidRDefault="00404A8A" w:rsidP="002405BD">
      <w:pPr>
        <w:tabs>
          <w:tab w:val="left" w:pos="6075"/>
        </w:tabs>
        <w:jc w:val="center"/>
        <w:rPr>
          <w:rFonts w:ascii="Times New Roman" w:hAnsi="Times New Roman" w:cs="Times New Roman"/>
          <w:sz w:val="24"/>
          <w:szCs w:val="24"/>
        </w:rPr>
      </w:pPr>
    </w:p>
    <w:p w14:paraId="23027B6D" w14:textId="5111A883" w:rsidR="00404A8A" w:rsidRDefault="00404A8A" w:rsidP="002405BD">
      <w:pPr>
        <w:tabs>
          <w:tab w:val="left" w:pos="6075"/>
        </w:tabs>
        <w:jc w:val="center"/>
        <w:rPr>
          <w:rFonts w:ascii="Times New Roman" w:hAnsi="Times New Roman" w:cs="Times New Roman"/>
          <w:sz w:val="24"/>
          <w:szCs w:val="24"/>
        </w:rPr>
      </w:pPr>
    </w:p>
    <w:p w14:paraId="443AC5D1" w14:textId="73EF2B9D" w:rsidR="00095852" w:rsidRDefault="004D163C" w:rsidP="001A1B41">
      <w:pPr>
        <w:tabs>
          <w:tab w:val="left" w:pos="6075"/>
        </w:tabs>
        <w:jc w:val="center"/>
        <w:rPr>
          <w:rFonts w:ascii="Times New Roman" w:hAnsi="Times New Roman" w:cs="Times New Roman"/>
          <w:sz w:val="24"/>
          <w:szCs w:val="24"/>
        </w:rPr>
        <w:sectPr w:rsidR="00095852" w:rsidSect="00DB62F5">
          <w:headerReference w:type="default" r:id="rId9"/>
          <w:headerReference w:type="first" r:id="rId10"/>
          <w:pgSz w:w="11906" w:h="16838"/>
          <w:pgMar w:top="1440" w:right="1440" w:bottom="1440" w:left="1440" w:header="708" w:footer="708" w:gutter="0"/>
          <w:pgNumType w:fmt="lowerRoman" w:start="1"/>
          <w:cols w:space="708"/>
          <w:docGrid w:linePitch="360"/>
        </w:sectPr>
      </w:pPr>
      <w:r>
        <w:rPr>
          <w:rFonts w:ascii="Times New Roman" w:hAnsi="Times New Roman" w:cs="Times New Roman"/>
          <w:sz w:val="24"/>
          <w:szCs w:val="24"/>
        </w:rPr>
        <w:t>Dissertation submitted in partial fulfilment of the requirements for the degree of Bac</w:t>
      </w:r>
      <w:r w:rsidR="00DD13C3">
        <w:rPr>
          <w:rFonts w:ascii="Times New Roman" w:hAnsi="Times New Roman" w:cs="Times New Roman"/>
          <w:sz w:val="24"/>
          <w:szCs w:val="24"/>
        </w:rPr>
        <w:t>helor of Arts (hons)</w:t>
      </w:r>
      <w:r w:rsidR="005D0FAA">
        <w:rPr>
          <w:rFonts w:ascii="Times New Roman" w:hAnsi="Times New Roman" w:cs="Times New Roman"/>
          <w:sz w:val="24"/>
          <w:szCs w:val="24"/>
        </w:rPr>
        <w:t xml:space="preserve"> in Counselling Studies and Psycholog</w:t>
      </w:r>
      <w:r w:rsidR="00095852">
        <w:rPr>
          <w:rFonts w:ascii="Times New Roman" w:hAnsi="Times New Roman" w:cs="Times New Roman"/>
          <w:sz w:val="24"/>
          <w:szCs w:val="24"/>
        </w:rPr>
        <w:t>y</w:t>
      </w:r>
    </w:p>
    <w:p w14:paraId="46CABCEF" w14:textId="0A296B97" w:rsidR="00E24C99" w:rsidRPr="00527C03" w:rsidRDefault="00584610" w:rsidP="00527C03">
      <w:pPr>
        <w:pStyle w:val="Heading1"/>
        <w:jc w:val="center"/>
        <w:rPr>
          <w:rFonts w:ascii="Times New Roman" w:hAnsi="Times New Roman" w:cs="Times New Roman"/>
          <w:sz w:val="24"/>
          <w:szCs w:val="24"/>
          <w:u w:val="single"/>
        </w:rPr>
      </w:pPr>
      <w:bookmarkStart w:id="0" w:name="_Toc38129353"/>
      <w:r w:rsidRPr="00527C03">
        <w:rPr>
          <w:rFonts w:ascii="Times New Roman" w:hAnsi="Times New Roman" w:cs="Times New Roman"/>
          <w:noProof/>
          <w:color w:val="auto"/>
          <w:sz w:val="24"/>
          <w:szCs w:val="24"/>
          <w:u w:val="single"/>
        </w:rPr>
        <w:lastRenderedPageBreak/>
        <w:drawing>
          <wp:anchor distT="0" distB="0" distL="114300" distR="114300" simplePos="0" relativeHeight="251658305" behindDoc="0" locked="0" layoutInCell="1" allowOverlap="1" wp14:anchorId="4219CC56" wp14:editId="68BEE8B7">
            <wp:simplePos x="0" y="0"/>
            <wp:positionH relativeFrom="page">
              <wp:posOffset>2986201</wp:posOffset>
            </wp:positionH>
            <wp:positionV relativeFrom="paragraph">
              <wp:posOffset>-68997</wp:posOffset>
            </wp:positionV>
            <wp:extent cx="404495" cy="2304214"/>
            <wp:effectExtent l="2858"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4335"/>
                    <a:stretch/>
                  </pic:blipFill>
                  <pic:spPr bwMode="auto">
                    <a:xfrm rot="16200000">
                      <a:off x="0" y="0"/>
                      <a:ext cx="404495" cy="23042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F4B81" w:rsidRPr="00527C03">
        <w:rPr>
          <w:rFonts w:ascii="Times New Roman" w:hAnsi="Times New Roman" w:cs="Times New Roman"/>
          <w:color w:val="auto"/>
          <w:sz w:val="24"/>
          <w:szCs w:val="24"/>
          <w:u w:val="single"/>
        </w:rPr>
        <w:t>D</w:t>
      </w:r>
      <w:r w:rsidR="00E24C99" w:rsidRPr="00527C03">
        <w:rPr>
          <w:rFonts w:ascii="Times New Roman" w:hAnsi="Times New Roman" w:cs="Times New Roman"/>
          <w:color w:val="auto"/>
          <w:sz w:val="24"/>
          <w:szCs w:val="24"/>
          <w:u w:val="single"/>
        </w:rPr>
        <w:t>ECLARATION</w:t>
      </w:r>
      <w:bookmarkEnd w:id="0"/>
    </w:p>
    <w:p w14:paraId="3A18344B" w14:textId="042C89E7" w:rsidR="00E24C99" w:rsidRDefault="00E24C99" w:rsidP="005A3B7C">
      <w:pPr>
        <w:spacing w:after="0" w:line="276" w:lineRule="auto"/>
        <w:rPr>
          <w:rFonts w:ascii="Times New Roman" w:hAnsi="Times New Roman" w:cs="Times New Roman"/>
          <w:sz w:val="24"/>
          <w:szCs w:val="24"/>
        </w:rPr>
      </w:pPr>
      <w:r w:rsidRPr="00E24C99">
        <w:rPr>
          <w:rFonts w:ascii="Times New Roman" w:hAnsi="Times New Roman" w:cs="Times New Roman"/>
          <w:sz w:val="24"/>
          <w:szCs w:val="24"/>
        </w:rPr>
        <w:t xml:space="preserve">This work has not previously been accepted in substance for any degrees and is not being concurrently submitted in candidature for any degrees. </w:t>
      </w:r>
    </w:p>
    <w:p w14:paraId="186CDC52" w14:textId="1AECE622" w:rsidR="005A3B7C" w:rsidRPr="00E24C99" w:rsidRDefault="005A3B7C" w:rsidP="005A3B7C">
      <w:pPr>
        <w:spacing w:after="0" w:line="276" w:lineRule="auto"/>
        <w:rPr>
          <w:rFonts w:ascii="Times New Roman" w:hAnsi="Times New Roman" w:cs="Times New Roman"/>
          <w:sz w:val="24"/>
          <w:szCs w:val="24"/>
        </w:rPr>
      </w:pPr>
    </w:p>
    <w:p w14:paraId="4D9AFB89" w14:textId="2D178067" w:rsidR="00E24C99" w:rsidRPr="00E24C99" w:rsidRDefault="000469F1" w:rsidP="00E24C99">
      <w:pPr>
        <w:spacing w:before="240" w:line="240" w:lineRule="auto"/>
        <w:rPr>
          <w:rFonts w:ascii="Times New Roman" w:hAnsi="Times New Roman" w:cs="Times New Roman"/>
          <w:sz w:val="24"/>
          <w:szCs w:val="24"/>
        </w:rPr>
      </w:pPr>
      <w:r w:rsidRPr="00207B40">
        <w:rPr>
          <w:rFonts w:ascii="Times New Roman" w:hAnsi="Times New Roman" w:cs="Times New Roman"/>
          <w:noProof/>
          <w:sz w:val="24"/>
          <w:szCs w:val="24"/>
        </w:rPr>
        <mc:AlternateContent>
          <mc:Choice Requires="wps">
            <w:drawing>
              <wp:anchor distT="45720" distB="45720" distL="114300" distR="114300" simplePos="0" relativeHeight="251658309" behindDoc="0" locked="0" layoutInCell="1" allowOverlap="1" wp14:anchorId="6BC71E17" wp14:editId="3727F293">
                <wp:simplePos x="0" y="0"/>
                <wp:positionH relativeFrom="page">
                  <wp:posOffset>2231209</wp:posOffset>
                </wp:positionH>
                <wp:positionV relativeFrom="paragraph">
                  <wp:posOffset>325392</wp:posOffset>
                </wp:positionV>
                <wp:extent cx="1458685" cy="261257"/>
                <wp:effectExtent l="0" t="0" r="27305" b="2476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8685" cy="261257"/>
                        </a:xfrm>
                        <a:prstGeom prst="rect">
                          <a:avLst/>
                        </a:prstGeom>
                        <a:solidFill>
                          <a:srgbClr val="FFFFFF"/>
                        </a:solidFill>
                        <a:ln w="9525">
                          <a:solidFill>
                            <a:schemeClr val="bg1"/>
                          </a:solidFill>
                          <a:miter lim="800000"/>
                          <a:headEnd/>
                          <a:tailEnd/>
                        </a:ln>
                      </wps:spPr>
                      <wps:txbx>
                        <w:txbxContent>
                          <w:p w14:paraId="19F5D403" w14:textId="485B5B6E" w:rsidR="00EF25C6" w:rsidRPr="00FD100D" w:rsidRDefault="00EF25C6">
                            <w:pPr>
                              <w:rPr>
                                <w:rFonts w:ascii="Times New Roman" w:hAnsi="Times New Roman" w:cs="Times New Roman"/>
                                <w:sz w:val="24"/>
                                <w:szCs w:val="24"/>
                              </w:rPr>
                            </w:pPr>
                            <w:r>
                              <w:rPr>
                                <w:rFonts w:ascii="Times New Roman" w:hAnsi="Times New Roman" w:cs="Times New Roman"/>
                                <w:sz w:val="24"/>
                                <w:szCs w:val="24"/>
                              </w:rPr>
                              <w:t>21/04/2020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C71E17" id="_x0000_t202" coordsize="21600,21600" o:spt="202" path="m,l,21600r21600,l21600,xe">
                <v:stroke joinstyle="miter"/>
                <v:path gradientshapeok="t" o:connecttype="rect"/>
              </v:shapetype>
              <v:shape id="Text Box 2" o:spid="_x0000_s1026" type="#_x0000_t202" style="position:absolute;margin-left:175.7pt;margin-top:25.6pt;width:114.85pt;height:20.55pt;z-index:251658309;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" strokecolor="white [3212]">
                <v:textbox>
                  <w:txbxContent>
                    <w:p w14:paraId="19F5D403" w14:textId="485B5B6E" w:rsidR="00EF25C6" w:rsidRPr="00FD100D" w:rsidRDefault="00EF25C6">
                      <w:pPr>
                        <w:rPr>
                          <w:rFonts w:ascii="Times New Roman" w:hAnsi="Times New Roman" w:cs="Times New Roman"/>
                          <w:sz w:val="24"/>
                          <w:szCs w:val="24"/>
                        </w:rPr>
                      </w:pPr>
                      <w:r>
                        <w:rPr>
                          <w:rFonts w:ascii="Times New Roman" w:hAnsi="Times New Roman" w:cs="Times New Roman"/>
                          <w:sz w:val="24"/>
                          <w:szCs w:val="24"/>
                        </w:rPr>
                        <w:t>21/04/2020</w:t>
                      </w:r>
                    </w:p>
                  </w:txbxContent>
                </v:textbox>
                <w10:wrap anchorx="page"/>
              </v:shape>
            </w:pict>
          </mc:Fallback>
        </mc:AlternateContent>
      </w:r>
      <w:r w:rsidR="00E24C99" w:rsidRPr="00E24C99">
        <w:rPr>
          <w:rFonts w:ascii="Times New Roman" w:hAnsi="Times New Roman" w:cs="Times New Roman"/>
          <w:sz w:val="24"/>
          <w:szCs w:val="24"/>
        </w:rPr>
        <w:t xml:space="preserve">Signed ………………………………………………………………. (candidate) </w:t>
      </w:r>
    </w:p>
    <w:p w14:paraId="75E742C9" w14:textId="5B97272B" w:rsidR="005A3B7C" w:rsidRPr="001E3F1A" w:rsidRDefault="00E24C99" w:rsidP="001E3F1A">
      <w:pPr>
        <w:spacing w:before="240" w:line="360" w:lineRule="auto"/>
        <w:rPr>
          <w:rFonts w:ascii="Times New Roman" w:hAnsi="Times New Roman" w:cs="Times New Roman"/>
          <w:sz w:val="24"/>
          <w:szCs w:val="24"/>
        </w:rPr>
      </w:pPr>
      <w:r w:rsidRPr="00E24C99">
        <w:rPr>
          <w:rFonts w:ascii="Times New Roman" w:hAnsi="Times New Roman" w:cs="Times New Roman"/>
          <w:sz w:val="24"/>
          <w:szCs w:val="24"/>
        </w:rPr>
        <w:t xml:space="preserve">Date …………………………………………………………………. </w:t>
      </w:r>
    </w:p>
    <w:p w14:paraId="7D49343E" w14:textId="133B3A90" w:rsidR="00E24C99" w:rsidRPr="00E24C99" w:rsidRDefault="00DD0379" w:rsidP="00E24C99">
      <w:pPr>
        <w:spacing w:line="360" w:lineRule="auto"/>
        <w:rPr>
          <w:rFonts w:ascii="Times New Roman" w:hAnsi="Times New Roman" w:cs="Times New Roman"/>
          <w:b/>
          <w:sz w:val="24"/>
          <w:szCs w:val="24"/>
        </w:rPr>
      </w:pPr>
      <w:r>
        <w:rPr>
          <w:noProof/>
        </w:rPr>
        <w:drawing>
          <wp:anchor distT="0" distB="0" distL="114300" distR="114300" simplePos="0" relativeHeight="251658306" behindDoc="0" locked="0" layoutInCell="1" allowOverlap="1" wp14:anchorId="7C8EF75E" wp14:editId="06DB501E">
            <wp:simplePos x="0" y="0"/>
            <wp:positionH relativeFrom="page">
              <wp:posOffset>2960234</wp:posOffset>
            </wp:positionH>
            <wp:positionV relativeFrom="paragraph">
              <wp:posOffset>269467</wp:posOffset>
            </wp:positionV>
            <wp:extent cx="404495" cy="2304214"/>
            <wp:effectExtent l="2858" t="0" r="0" b="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4335"/>
                    <a:stretch/>
                  </pic:blipFill>
                  <pic:spPr bwMode="auto">
                    <a:xfrm rot="16200000">
                      <a:off x="0" y="0"/>
                      <a:ext cx="404495" cy="23042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24C99" w:rsidRPr="00E24C99">
        <w:rPr>
          <w:rFonts w:ascii="Times New Roman" w:hAnsi="Times New Roman" w:cs="Times New Roman"/>
          <w:b/>
          <w:sz w:val="24"/>
          <w:szCs w:val="24"/>
        </w:rPr>
        <w:t>STATEMENT 1:</w:t>
      </w:r>
    </w:p>
    <w:p w14:paraId="7C6631DF" w14:textId="6F620CAF" w:rsidR="00E24C99" w:rsidRPr="00E24C99" w:rsidRDefault="00E24C99" w:rsidP="00E24C99">
      <w:pPr>
        <w:rPr>
          <w:rFonts w:ascii="Times New Roman" w:hAnsi="Times New Roman" w:cs="Times New Roman"/>
          <w:sz w:val="24"/>
          <w:szCs w:val="24"/>
        </w:rPr>
      </w:pPr>
      <w:r w:rsidRPr="00E24C99">
        <w:rPr>
          <w:rFonts w:ascii="Times New Roman" w:hAnsi="Times New Roman" w:cs="Times New Roman"/>
          <w:sz w:val="24"/>
          <w:szCs w:val="24"/>
        </w:rPr>
        <w:t xml:space="preserve">This dissertation is being submitted in partial fulfilment of the requirements for the degree of …………………………………………………………………………………… </w:t>
      </w:r>
      <w:r w:rsidR="001E3F1A">
        <w:rPr>
          <w:rFonts w:ascii="Times New Roman" w:hAnsi="Times New Roman" w:cs="Times New Roman"/>
          <w:sz w:val="24"/>
          <w:szCs w:val="24"/>
        </w:rPr>
        <w:t>Counselling Studies and Psychology</w:t>
      </w:r>
    </w:p>
    <w:p w14:paraId="779421E2" w14:textId="2E534590" w:rsidR="00E24C99" w:rsidRPr="00E24C99" w:rsidRDefault="000469F1" w:rsidP="00E24C99">
      <w:pPr>
        <w:spacing w:line="360" w:lineRule="auto"/>
        <w:rPr>
          <w:rFonts w:ascii="Times New Roman" w:hAnsi="Times New Roman" w:cs="Times New Roman"/>
          <w:sz w:val="24"/>
          <w:szCs w:val="24"/>
        </w:rPr>
      </w:pPr>
      <w:r w:rsidRPr="00207B40">
        <w:rPr>
          <w:rFonts w:ascii="Times New Roman" w:hAnsi="Times New Roman" w:cs="Times New Roman"/>
          <w:noProof/>
          <w:sz w:val="24"/>
          <w:szCs w:val="24"/>
        </w:rPr>
        <mc:AlternateContent>
          <mc:Choice Requires="wps">
            <w:drawing>
              <wp:anchor distT="45720" distB="45720" distL="114300" distR="114300" simplePos="0" relativeHeight="251658310" behindDoc="0" locked="0" layoutInCell="1" allowOverlap="1" wp14:anchorId="37420898" wp14:editId="00871D95">
                <wp:simplePos x="0" y="0"/>
                <wp:positionH relativeFrom="page">
                  <wp:posOffset>2086511</wp:posOffset>
                </wp:positionH>
                <wp:positionV relativeFrom="paragraph">
                  <wp:posOffset>194279</wp:posOffset>
                </wp:positionV>
                <wp:extent cx="1458685" cy="286439"/>
                <wp:effectExtent l="0" t="0" r="27305" b="18415"/>
                <wp:wrapNone/>
                <wp:docPr id="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8685" cy="286439"/>
                        </a:xfrm>
                        <a:prstGeom prst="rect">
                          <a:avLst/>
                        </a:prstGeom>
                        <a:solidFill>
                          <a:srgbClr val="FFFFFF"/>
                        </a:solidFill>
                        <a:ln w="9525">
                          <a:solidFill>
                            <a:schemeClr val="bg1"/>
                          </a:solidFill>
                          <a:miter lim="800000"/>
                          <a:headEnd/>
                          <a:tailEnd/>
                        </a:ln>
                      </wps:spPr>
                      <wps:txbx>
                        <w:txbxContent>
                          <w:p w14:paraId="5B94C543" w14:textId="77777777" w:rsidR="00EF25C6" w:rsidRPr="00FD100D" w:rsidRDefault="00EF25C6" w:rsidP="000469F1">
                            <w:pPr>
                              <w:rPr>
                                <w:rFonts w:ascii="Times New Roman" w:hAnsi="Times New Roman" w:cs="Times New Roman"/>
                                <w:sz w:val="24"/>
                                <w:szCs w:val="24"/>
                              </w:rPr>
                            </w:pPr>
                            <w:r>
                              <w:rPr>
                                <w:rFonts w:ascii="Times New Roman" w:hAnsi="Times New Roman" w:cs="Times New Roman"/>
                                <w:sz w:val="24"/>
                                <w:szCs w:val="24"/>
                              </w:rPr>
                              <w:t>21/04/2020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420898" id="_x0000_s1027" type="#_x0000_t202" style="position:absolute;margin-left:164.3pt;margin-top:15.3pt;width:114.85pt;height:22.55pt;z-index:25165831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" strokecolor="white [3212]">
                <v:textbox>
                  <w:txbxContent>
                    <w:p w14:paraId="5B94C543" w14:textId="77777777" w:rsidR="00EF25C6" w:rsidRPr="00FD100D" w:rsidRDefault="00EF25C6" w:rsidP="000469F1">
                      <w:pPr>
                        <w:rPr>
                          <w:rFonts w:ascii="Times New Roman" w:hAnsi="Times New Roman" w:cs="Times New Roman"/>
                          <w:sz w:val="24"/>
                          <w:szCs w:val="24"/>
                        </w:rPr>
                      </w:pPr>
                      <w:r>
                        <w:rPr>
                          <w:rFonts w:ascii="Times New Roman" w:hAnsi="Times New Roman" w:cs="Times New Roman"/>
                          <w:sz w:val="24"/>
                          <w:szCs w:val="24"/>
                        </w:rPr>
                        <w:t>21/04/2020</w:t>
                      </w:r>
                    </w:p>
                  </w:txbxContent>
                </v:textbox>
                <w10:wrap anchorx="page"/>
              </v:shape>
            </w:pict>
          </mc:Fallback>
        </mc:AlternateContent>
      </w:r>
      <w:r w:rsidR="00E24C99" w:rsidRPr="00E24C99">
        <w:rPr>
          <w:rFonts w:ascii="Times New Roman" w:hAnsi="Times New Roman" w:cs="Times New Roman"/>
          <w:sz w:val="24"/>
          <w:szCs w:val="24"/>
        </w:rPr>
        <w:t xml:space="preserve">Signed ………………………………………………………………. (candidate) </w:t>
      </w:r>
    </w:p>
    <w:p w14:paraId="6C223767" w14:textId="53BD60A6" w:rsidR="005A3B7C" w:rsidRPr="001E3F1A" w:rsidRDefault="00FE08DB" w:rsidP="00E24C99">
      <w:pPr>
        <w:spacing w:line="360" w:lineRule="auto"/>
        <w:rPr>
          <w:rFonts w:ascii="Times New Roman" w:hAnsi="Times New Roman" w:cs="Times New Roman"/>
          <w:sz w:val="24"/>
          <w:szCs w:val="24"/>
        </w:rPr>
      </w:pPr>
      <w:r>
        <w:rPr>
          <w:noProof/>
        </w:rPr>
        <w:drawing>
          <wp:anchor distT="0" distB="0" distL="114300" distR="114300" simplePos="0" relativeHeight="251658307" behindDoc="0" locked="0" layoutInCell="1" allowOverlap="1" wp14:anchorId="1D886886" wp14:editId="4357D59B">
            <wp:simplePos x="0" y="0"/>
            <wp:positionH relativeFrom="page">
              <wp:posOffset>2992851</wp:posOffset>
            </wp:positionH>
            <wp:positionV relativeFrom="paragraph">
              <wp:posOffset>324329</wp:posOffset>
            </wp:positionV>
            <wp:extent cx="404495" cy="2303780"/>
            <wp:effectExtent l="2858" t="0" r="0" b="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4335"/>
                    <a:stretch/>
                  </pic:blipFill>
                  <pic:spPr bwMode="auto">
                    <a:xfrm rot="16200000">
                      <a:off x="0" y="0"/>
                      <a:ext cx="404495" cy="23037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24C99" w:rsidRPr="00E24C99">
        <w:rPr>
          <w:rFonts w:ascii="Times New Roman" w:hAnsi="Times New Roman" w:cs="Times New Roman"/>
          <w:sz w:val="24"/>
          <w:szCs w:val="24"/>
        </w:rPr>
        <w:t xml:space="preserve">Date …………………………………………………………………. </w:t>
      </w:r>
    </w:p>
    <w:p w14:paraId="78C63A02" w14:textId="451F1033" w:rsidR="00E24C99" w:rsidRPr="00E24C99" w:rsidRDefault="00E24C99" w:rsidP="00E24C99">
      <w:pPr>
        <w:spacing w:line="360" w:lineRule="auto"/>
        <w:rPr>
          <w:rFonts w:ascii="Times New Roman" w:hAnsi="Times New Roman" w:cs="Times New Roman"/>
          <w:b/>
          <w:sz w:val="24"/>
          <w:szCs w:val="24"/>
        </w:rPr>
      </w:pPr>
      <w:r w:rsidRPr="00E24C99">
        <w:rPr>
          <w:rFonts w:ascii="Times New Roman" w:hAnsi="Times New Roman" w:cs="Times New Roman"/>
          <w:b/>
          <w:sz w:val="24"/>
          <w:szCs w:val="24"/>
        </w:rPr>
        <w:t>STATEMENT 2:</w:t>
      </w:r>
    </w:p>
    <w:p w14:paraId="67AC5ABB" w14:textId="77777777" w:rsidR="00E24C99" w:rsidRPr="00E24C99" w:rsidRDefault="00E24C99" w:rsidP="00E24C99">
      <w:pPr>
        <w:spacing w:after="0" w:line="276" w:lineRule="auto"/>
        <w:rPr>
          <w:rFonts w:ascii="Times New Roman" w:hAnsi="Times New Roman" w:cs="Times New Roman"/>
          <w:sz w:val="24"/>
          <w:szCs w:val="24"/>
        </w:rPr>
      </w:pPr>
      <w:r w:rsidRPr="00E24C99">
        <w:rPr>
          <w:rFonts w:ascii="Times New Roman" w:hAnsi="Times New Roman" w:cs="Times New Roman"/>
          <w:sz w:val="24"/>
          <w:szCs w:val="24"/>
        </w:rPr>
        <w:t xml:space="preserve">This dissertation is the result of my own independent work/investigation, except where otherwise stated. Other sources are acknowledged by giving explicit references. A reference list is appended. </w:t>
      </w:r>
    </w:p>
    <w:p w14:paraId="5A21A973" w14:textId="77777777" w:rsidR="00E24C99" w:rsidRPr="00E24C99" w:rsidRDefault="00E24C99" w:rsidP="00E24C99">
      <w:pPr>
        <w:spacing w:after="0" w:line="360" w:lineRule="auto"/>
        <w:rPr>
          <w:rFonts w:ascii="Times New Roman" w:hAnsi="Times New Roman" w:cs="Times New Roman"/>
          <w:sz w:val="24"/>
          <w:szCs w:val="24"/>
        </w:rPr>
      </w:pPr>
    </w:p>
    <w:p w14:paraId="586E81BC" w14:textId="1E730268" w:rsidR="00E24C99" w:rsidRPr="00E24C99" w:rsidRDefault="000469F1" w:rsidP="00E24C99">
      <w:pPr>
        <w:spacing w:line="360" w:lineRule="auto"/>
        <w:rPr>
          <w:rFonts w:ascii="Times New Roman" w:hAnsi="Times New Roman" w:cs="Times New Roman"/>
          <w:sz w:val="24"/>
          <w:szCs w:val="24"/>
        </w:rPr>
      </w:pPr>
      <w:r w:rsidRPr="00207B40">
        <w:rPr>
          <w:rFonts w:ascii="Times New Roman" w:hAnsi="Times New Roman" w:cs="Times New Roman"/>
          <w:noProof/>
          <w:sz w:val="24"/>
          <w:szCs w:val="24"/>
        </w:rPr>
        <mc:AlternateContent>
          <mc:Choice Requires="wps">
            <w:drawing>
              <wp:anchor distT="45720" distB="45720" distL="114300" distR="114300" simplePos="0" relativeHeight="251658311" behindDoc="0" locked="0" layoutInCell="1" allowOverlap="1" wp14:anchorId="7787DE17" wp14:editId="17994C1E">
                <wp:simplePos x="0" y="0"/>
                <wp:positionH relativeFrom="page">
                  <wp:posOffset>2018374</wp:posOffset>
                </wp:positionH>
                <wp:positionV relativeFrom="paragraph">
                  <wp:posOffset>191104</wp:posOffset>
                </wp:positionV>
                <wp:extent cx="1458685" cy="261257"/>
                <wp:effectExtent l="0" t="0" r="27305" b="24765"/>
                <wp:wrapNone/>
                <wp:docPr id="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8685" cy="261257"/>
                        </a:xfrm>
                        <a:prstGeom prst="rect">
                          <a:avLst/>
                        </a:prstGeom>
                        <a:solidFill>
                          <a:srgbClr val="FFFFFF"/>
                        </a:solidFill>
                        <a:ln w="9525">
                          <a:solidFill>
                            <a:schemeClr val="bg1"/>
                          </a:solidFill>
                          <a:miter lim="800000"/>
                          <a:headEnd/>
                          <a:tailEnd/>
                        </a:ln>
                      </wps:spPr>
                      <wps:txbx>
                        <w:txbxContent>
                          <w:p w14:paraId="05969681" w14:textId="77777777" w:rsidR="00EF25C6" w:rsidRPr="00FD100D" w:rsidRDefault="00EF25C6" w:rsidP="000469F1">
                            <w:pPr>
                              <w:rPr>
                                <w:rFonts w:ascii="Times New Roman" w:hAnsi="Times New Roman" w:cs="Times New Roman"/>
                                <w:sz w:val="24"/>
                                <w:szCs w:val="24"/>
                              </w:rPr>
                            </w:pPr>
                            <w:r>
                              <w:rPr>
                                <w:rFonts w:ascii="Times New Roman" w:hAnsi="Times New Roman" w:cs="Times New Roman"/>
                                <w:sz w:val="24"/>
                                <w:szCs w:val="24"/>
                              </w:rPr>
                              <w:t>21/04/2020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87DE17" id="_x0000_s1028" type="#_x0000_t202" style="position:absolute;margin-left:158.95pt;margin-top:15.05pt;width:114.85pt;height:20.55pt;z-index:251658311;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" strokecolor="white [3212]">
                <v:textbox>
                  <w:txbxContent>
                    <w:p w14:paraId="05969681" w14:textId="77777777" w:rsidR="00EF25C6" w:rsidRPr="00FD100D" w:rsidRDefault="00EF25C6" w:rsidP="000469F1">
                      <w:pPr>
                        <w:rPr>
                          <w:rFonts w:ascii="Times New Roman" w:hAnsi="Times New Roman" w:cs="Times New Roman"/>
                          <w:sz w:val="24"/>
                          <w:szCs w:val="24"/>
                        </w:rPr>
                      </w:pPr>
                      <w:r>
                        <w:rPr>
                          <w:rFonts w:ascii="Times New Roman" w:hAnsi="Times New Roman" w:cs="Times New Roman"/>
                          <w:sz w:val="24"/>
                          <w:szCs w:val="24"/>
                        </w:rPr>
                        <w:t>21/04/2020</w:t>
                      </w:r>
                    </w:p>
                  </w:txbxContent>
                </v:textbox>
                <w10:wrap anchorx="page"/>
              </v:shape>
            </w:pict>
          </mc:Fallback>
        </mc:AlternateContent>
      </w:r>
      <w:r w:rsidR="00E24C99" w:rsidRPr="00E24C99">
        <w:rPr>
          <w:rFonts w:ascii="Times New Roman" w:hAnsi="Times New Roman" w:cs="Times New Roman"/>
          <w:sz w:val="24"/>
          <w:szCs w:val="24"/>
        </w:rPr>
        <w:t xml:space="preserve">Signed ………………………………………………………………. (candidate) </w:t>
      </w:r>
    </w:p>
    <w:p w14:paraId="5A4F4247" w14:textId="2615693D" w:rsidR="005A3B7C" w:rsidRPr="001E3F1A" w:rsidRDefault="00DD0379" w:rsidP="00E24C99">
      <w:pPr>
        <w:spacing w:line="360" w:lineRule="auto"/>
        <w:rPr>
          <w:rFonts w:ascii="Times New Roman" w:hAnsi="Times New Roman" w:cs="Times New Roman"/>
          <w:sz w:val="24"/>
          <w:szCs w:val="24"/>
        </w:rPr>
      </w:pPr>
      <w:r>
        <w:rPr>
          <w:noProof/>
        </w:rPr>
        <w:drawing>
          <wp:anchor distT="0" distB="0" distL="114300" distR="114300" simplePos="0" relativeHeight="251658308" behindDoc="0" locked="0" layoutInCell="1" allowOverlap="1" wp14:anchorId="44A9B347" wp14:editId="4A2463A6">
            <wp:simplePos x="0" y="0"/>
            <wp:positionH relativeFrom="page">
              <wp:posOffset>3080974</wp:posOffset>
            </wp:positionH>
            <wp:positionV relativeFrom="paragraph">
              <wp:posOffset>363538</wp:posOffset>
            </wp:positionV>
            <wp:extent cx="404495" cy="2304214"/>
            <wp:effectExtent l="2858" t="0" r="0" b="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4335"/>
                    <a:stretch/>
                  </pic:blipFill>
                  <pic:spPr bwMode="auto">
                    <a:xfrm rot="16200000">
                      <a:off x="0" y="0"/>
                      <a:ext cx="404495" cy="23042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24C99" w:rsidRPr="00E24C99">
        <w:rPr>
          <w:rFonts w:ascii="Times New Roman" w:hAnsi="Times New Roman" w:cs="Times New Roman"/>
          <w:sz w:val="24"/>
          <w:szCs w:val="24"/>
        </w:rPr>
        <w:t xml:space="preserve">Date …………………………………………………………………. </w:t>
      </w:r>
    </w:p>
    <w:p w14:paraId="11ACD3F4" w14:textId="681598B8" w:rsidR="00E24C99" w:rsidRPr="00E24C99" w:rsidRDefault="00E24C99" w:rsidP="00E24C99">
      <w:pPr>
        <w:spacing w:line="360" w:lineRule="auto"/>
        <w:rPr>
          <w:rFonts w:ascii="Times New Roman" w:hAnsi="Times New Roman" w:cs="Times New Roman"/>
          <w:b/>
          <w:sz w:val="24"/>
          <w:szCs w:val="24"/>
        </w:rPr>
      </w:pPr>
      <w:r w:rsidRPr="00E24C99">
        <w:rPr>
          <w:rFonts w:ascii="Times New Roman" w:hAnsi="Times New Roman" w:cs="Times New Roman"/>
          <w:b/>
          <w:sz w:val="24"/>
          <w:szCs w:val="24"/>
        </w:rPr>
        <w:t>STATEMENT 3:</w:t>
      </w:r>
      <w:r w:rsidR="00DD0379" w:rsidRPr="00DD0379">
        <w:rPr>
          <w:noProof/>
        </w:rPr>
        <w:t xml:space="preserve"> </w:t>
      </w:r>
    </w:p>
    <w:p w14:paraId="2E4BE7BF" w14:textId="1C34E420" w:rsidR="00E24C99" w:rsidRPr="00E24C99" w:rsidRDefault="00E24C99" w:rsidP="00E24C99">
      <w:pPr>
        <w:spacing w:after="0" w:line="276" w:lineRule="auto"/>
        <w:rPr>
          <w:rFonts w:ascii="Times New Roman" w:hAnsi="Times New Roman" w:cs="Times New Roman"/>
          <w:sz w:val="24"/>
          <w:szCs w:val="24"/>
        </w:rPr>
      </w:pPr>
      <w:r w:rsidRPr="00E24C99">
        <w:rPr>
          <w:rFonts w:ascii="Times New Roman" w:hAnsi="Times New Roman" w:cs="Times New Roman"/>
          <w:sz w:val="24"/>
          <w:szCs w:val="24"/>
        </w:rPr>
        <w:t xml:space="preserve">I hereby give consent for my dissertation, if accepted, to be available for photocopying and for inter-library loan, and for the title and summary to be made available to outside organisations. </w:t>
      </w:r>
    </w:p>
    <w:p w14:paraId="31065564" w14:textId="2629C29D" w:rsidR="00E24C99" w:rsidRPr="00E24C99" w:rsidRDefault="00E24C99" w:rsidP="00E24C99">
      <w:pPr>
        <w:spacing w:after="0" w:line="360" w:lineRule="auto"/>
        <w:rPr>
          <w:rFonts w:ascii="Times New Roman" w:hAnsi="Times New Roman" w:cs="Times New Roman"/>
          <w:sz w:val="24"/>
          <w:szCs w:val="24"/>
        </w:rPr>
      </w:pPr>
    </w:p>
    <w:p w14:paraId="5B06B059" w14:textId="1F90AB34" w:rsidR="00E24C99" w:rsidRPr="00E24C99" w:rsidRDefault="000469F1" w:rsidP="00E24C99">
      <w:pPr>
        <w:spacing w:line="360" w:lineRule="auto"/>
        <w:rPr>
          <w:rFonts w:ascii="Times New Roman" w:hAnsi="Times New Roman" w:cs="Times New Roman"/>
          <w:sz w:val="24"/>
          <w:szCs w:val="24"/>
        </w:rPr>
      </w:pPr>
      <w:r w:rsidRPr="00207B40">
        <w:rPr>
          <w:rFonts w:ascii="Times New Roman" w:hAnsi="Times New Roman" w:cs="Times New Roman"/>
          <w:noProof/>
          <w:sz w:val="24"/>
          <w:szCs w:val="24"/>
        </w:rPr>
        <mc:AlternateContent>
          <mc:Choice Requires="wps">
            <w:drawing>
              <wp:anchor distT="45720" distB="45720" distL="114300" distR="114300" simplePos="0" relativeHeight="251658312" behindDoc="0" locked="0" layoutInCell="1" allowOverlap="1" wp14:anchorId="6C1AEC42" wp14:editId="2A43D20C">
                <wp:simplePos x="0" y="0"/>
                <wp:positionH relativeFrom="page">
                  <wp:posOffset>2372995</wp:posOffset>
                </wp:positionH>
                <wp:positionV relativeFrom="paragraph">
                  <wp:posOffset>205931</wp:posOffset>
                </wp:positionV>
                <wp:extent cx="1458685" cy="261257"/>
                <wp:effectExtent l="0" t="0" r="27305" b="2476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8685" cy="261257"/>
                        </a:xfrm>
                        <a:prstGeom prst="rect">
                          <a:avLst/>
                        </a:prstGeom>
                        <a:solidFill>
                          <a:srgbClr val="FFFFFF"/>
                        </a:solidFill>
                        <a:ln w="9525">
                          <a:solidFill>
                            <a:schemeClr val="bg1"/>
                          </a:solidFill>
                          <a:miter lim="800000"/>
                          <a:headEnd/>
                          <a:tailEnd/>
                        </a:ln>
                      </wps:spPr>
                      <wps:txbx>
                        <w:txbxContent>
                          <w:p w14:paraId="3D3020EE" w14:textId="77777777" w:rsidR="00EF25C6" w:rsidRPr="00FD100D" w:rsidRDefault="00EF25C6" w:rsidP="000469F1">
                            <w:pPr>
                              <w:rPr>
                                <w:rFonts w:ascii="Times New Roman" w:hAnsi="Times New Roman" w:cs="Times New Roman"/>
                                <w:sz w:val="24"/>
                                <w:szCs w:val="24"/>
                              </w:rPr>
                            </w:pPr>
                            <w:r>
                              <w:rPr>
                                <w:rFonts w:ascii="Times New Roman" w:hAnsi="Times New Roman" w:cs="Times New Roman"/>
                                <w:sz w:val="24"/>
                                <w:szCs w:val="24"/>
                              </w:rPr>
                              <w:t>21/04/2020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1AEC42" id="_x0000_s1029" type="#_x0000_t202" style="position:absolute;margin-left:186.85pt;margin-top:16.2pt;width:114.85pt;height:20.55pt;z-index:251658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" strokecolor="white [3212]">
                <v:textbox>
                  <w:txbxContent>
                    <w:p w14:paraId="3D3020EE" w14:textId="77777777" w:rsidR="00EF25C6" w:rsidRPr="00FD100D" w:rsidRDefault="00EF25C6" w:rsidP="000469F1">
                      <w:pPr>
                        <w:rPr>
                          <w:rFonts w:ascii="Times New Roman" w:hAnsi="Times New Roman" w:cs="Times New Roman"/>
                          <w:sz w:val="24"/>
                          <w:szCs w:val="24"/>
                        </w:rPr>
                      </w:pPr>
                      <w:r>
                        <w:rPr>
                          <w:rFonts w:ascii="Times New Roman" w:hAnsi="Times New Roman" w:cs="Times New Roman"/>
                          <w:sz w:val="24"/>
                          <w:szCs w:val="24"/>
                        </w:rPr>
                        <w:t>21/04/2020</w:t>
                      </w:r>
                    </w:p>
                  </w:txbxContent>
                </v:textbox>
                <w10:wrap anchorx="page"/>
              </v:shape>
            </w:pict>
          </mc:Fallback>
        </mc:AlternateContent>
      </w:r>
      <w:r w:rsidR="00E24C99" w:rsidRPr="00E24C99">
        <w:rPr>
          <w:rFonts w:ascii="Times New Roman" w:hAnsi="Times New Roman" w:cs="Times New Roman"/>
          <w:sz w:val="24"/>
          <w:szCs w:val="24"/>
        </w:rPr>
        <w:t xml:space="preserve">Signed ………………………………………………………………. (candidate) </w:t>
      </w:r>
    </w:p>
    <w:p w14:paraId="2AA82A10" w14:textId="391EBBAA" w:rsidR="00E24C99" w:rsidRPr="00E24C99" w:rsidRDefault="00E24C99" w:rsidP="00E24C99">
      <w:pPr>
        <w:spacing w:line="360" w:lineRule="auto"/>
        <w:rPr>
          <w:rFonts w:ascii="Times New Roman" w:hAnsi="Times New Roman" w:cs="Times New Roman"/>
          <w:sz w:val="24"/>
        </w:rPr>
      </w:pPr>
      <w:r w:rsidRPr="00E24C99">
        <w:rPr>
          <w:rFonts w:ascii="Times New Roman" w:hAnsi="Times New Roman" w:cs="Times New Roman"/>
          <w:sz w:val="24"/>
        </w:rPr>
        <w:t>Date ………………………………………………………………….</w:t>
      </w:r>
    </w:p>
    <w:p w14:paraId="2CBEAA90" w14:textId="08E0ADFA" w:rsidR="00FF6B2F" w:rsidRPr="000F0B24" w:rsidRDefault="00FF6B2F" w:rsidP="00A12BD0">
      <w:pPr>
        <w:pStyle w:val="Heading1"/>
        <w:jc w:val="center"/>
        <w:rPr>
          <w:rFonts w:ascii="Times New Roman" w:hAnsi="Times New Roman" w:cs="Times New Roman"/>
          <w:color w:val="000000" w:themeColor="text1"/>
          <w:sz w:val="24"/>
          <w:szCs w:val="24"/>
          <w:u w:val="single"/>
        </w:rPr>
      </w:pPr>
      <w:bookmarkStart w:id="1" w:name="_Toc38129354"/>
      <w:r w:rsidRPr="000F0B24">
        <w:rPr>
          <w:rFonts w:ascii="Times New Roman" w:hAnsi="Times New Roman" w:cs="Times New Roman"/>
          <w:color w:val="000000" w:themeColor="text1"/>
          <w:sz w:val="24"/>
          <w:szCs w:val="24"/>
          <w:u w:val="single"/>
        </w:rPr>
        <w:lastRenderedPageBreak/>
        <w:t>Acknowledgements</w:t>
      </w:r>
      <w:bookmarkEnd w:id="1"/>
    </w:p>
    <w:p w14:paraId="2E7F1428" w14:textId="4B4832F5" w:rsidR="00A56921" w:rsidRPr="00A56921" w:rsidRDefault="00A56921" w:rsidP="00A56921">
      <w:pPr>
        <w:rPr>
          <w:rFonts w:ascii="Times New Roman" w:hAnsi="Times New Roman" w:cs="Times New Roman"/>
          <w:sz w:val="24"/>
          <w:szCs w:val="24"/>
        </w:rPr>
      </w:pPr>
      <w:r>
        <w:rPr>
          <w:rFonts w:ascii="Times New Roman" w:hAnsi="Times New Roman" w:cs="Times New Roman"/>
          <w:sz w:val="24"/>
          <w:szCs w:val="24"/>
        </w:rPr>
        <w:t xml:space="preserve">For their support throughout this </w:t>
      </w:r>
      <w:r w:rsidR="001F2C09">
        <w:rPr>
          <w:rFonts w:ascii="Times New Roman" w:hAnsi="Times New Roman" w:cs="Times New Roman"/>
          <w:sz w:val="24"/>
          <w:szCs w:val="24"/>
        </w:rPr>
        <w:t xml:space="preserve">project, I would like to thank </w:t>
      </w:r>
      <w:r w:rsidR="00BC5FD7">
        <w:rPr>
          <w:rFonts w:ascii="Times New Roman" w:hAnsi="Times New Roman" w:cs="Times New Roman"/>
          <w:sz w:val="24"/>
          <w:szCs w:val="24"/>
        </w:rPr>
        <w:t>the</w:t>
      </w:r>
      <w:r w:rsidR="00087478">
        <w:rPr>
          <w:rFonts w:ascii="Times New Roman" w:hAnsi="Times New Roman" w:cs="Times New Roman"/>
          <w:sz w:val="24"/>
          <w:szCs w:val="24"/>
        </w:rPr>
        <w:t xml:space="preserve"> supervisor for my dissertation, Kate Williams, as her suppor</w:t>
      </w:r>
      <w:r w:rsidR="00B5300F">
        <w:rPr>
          <w:rFonts w:ascii="Times New Roman" w:hAnsi="Times New Roman" w:cs="Times New Roman"/>
          <w:sz w:val="24"/>
          <w:szCs w:val="24"/>
        </w:rPr>
        <w:t xml:space="preserve">t and supervision </w:t>
      </w:r>
      <w:r w:rsidR="00087478">
        <w:rPr>
          <w:rFonts w:ascii="Times New Roman" w:hAnsi="Times New Roman" w:cs="Times New Roman"/>
          <w:sz w:val="24"/>
          <w:szCs w:val="24"/>
        </w:rPr>
        <w:t>has bee</w:t>
      </w:r>
      <w:r w:rsidR="000E725D">
        <w:rPr>
          <w:rFonts w:ascii="Times New Roman" w:hAnsi="Times New Roman" w:cs="Times New Roman"/>
          <w:sz w:val="24"/>
          <w:szCs w:val="24"/>
        </w:rPr>
        <w:t xml:space="preserve">n greatly appreciated </w:t>
      </w:r>
      <w:r w:rsidR="002F7F1C">
        <w:rPr>
          <w:rFonts w:ascii="Times New Roman" w:hAnsi="Times New Roman" w:cs="Times New Roman"/>
          <w:sz w:val="24"/>
          <w:szCs w:val="24"/>
        </w:rPr>
        <w:t>throughout the past year. I would also like to thank</w:t>
      </w:r>
      <w:r w:rsidR="00731419">
        <w:rPr>
          <w:rFonts w:ascii="Times New Roman" w:hAnsi="Times New Roman" w:cs="Times New Roman"/>
          <w:sz w:val="24"/>
          <w:szCs w:val="24"/>
        </w:rPr>
        <w:t xml:space="preserve"> my</w:t>
      </w:r>
      <w:r w:rsidR="003F15F0">
        <w:rPr>
          <w:rFonts w:ascii="Times New Roman" w:hAnsi="Times New Roman" w:cs="Times New Roman"/>
          <w:sz w:val="24"/>
          <w:szCs w:val="24"/>
        </w:rPr>
        <w:t xml:space="preserve"> personal tutor, Ruth Groff for her support during the personal tutor meetings. </w:t>
      </w:r>
      <w:r w:rsidR="006107EB">
        <w:rPr>
          <w:rFonts w:ascii="Times New Roman" w:hAnsi="Times New Roman" w:cs="Times New Roman"/>
          <w:sz w:val="24"/>
          <w:szCs w:val="24"/>
        </w:rPr>
        <w:t xml:space="preserve">While from another institution, I would like to thank </w:t>
      </w:r>
      <w:r w:rsidR="00CA6CAA">
        <w:rPr>
          <w:rFonts w:ascii="Times New Roman" w:hAnsi="Times New Roman" w:cs="Times New Roman"/>
          <w:sz w:val="24"/>
          <w:szCs w:val="24"/>
        </w:rPr>
        <w:t xml:space="preserve">the Health and Social Care staff from Coleg Sir Gar, </w:t>
      </w:r>
      <w:proofErr w:type="spellStart"/>
      <w:r w:rsidR="00CA6CAA">
        <w:rPr>
          <w:rFonts w:ascii="Times New Roman" w:hAnsi="Times New Roman" w:cs="Times New Roman"/>
          <w:sz w:val="24"/>
          <w:szCs w:val="24"/>
        </w:rPr>
        <w:t>Graig</w:t>
      </w:r>
      <w:proofErr w:type="spellEnd"/>
      <w:r w:rsidR="00CA6CAA">
        <w:rPr>
          <w:rFonts w:ascii="Times New Roman" w:hAnsi="Times New Roman" w:cs="Times New Roman"/>
          <w:sz w:val="24"/>
          <w:szCs w:val="24"/>
        </w:rPr>
        <w:t xml:space="preserve"> campus, as they have </w:t>
      </w:r>
      <w:r w:rsidR="00126D99">
        <w:rPr>
          <w:rFonts w:ascii="Times New Roman" w:hAnsi="Times New Roman" w:cs="Times New Roman"/>
          <w:sz w:val="24"/>
          <w:szCs w:val="24"/>
        </w:rPr>
        <w:t>continued to provide me with support throughout my time in University</w:t>
      </w:r>
      <w:r w:rsidR="00C1744D">
        <w:rPr>
          <w:rFonts w:ascii="Times New Roman" w:hAnsi="Times New Roman" w:cs="Times New Roman"/>
          <w:sz w:val="24"/>
          <w:szCs w:val="24"/>
        </w:rPr>
        <w:t xml:space="preserve">, even after leaving college. </w:t>
      </w:r>
      <w:r w:rsidR="00F81049">
        <w:rPr>
          <w:rFonts w:ascii="Times New Roman" w:hAnsi="Times New Roman" w:cs="Times New Roman"/>
          <w:sz w:val="24"/>
          <w:szCs w:val="24"/>
        </w:rPr>
        <w:t>I would also like to thank my friends from the Counselling Studies and Psychology course</w:t>
      </w:r>
      <w:r w:rsidR="00EC3B24">
        <w:rPr>
          <w:rFonts w:ascii="Times New Roman" w:hAnsi="Times New Roman" w:cs="Times New Roman"/>
          <w:sz w:val="24"/>
          <w:szCs w:val="24"/>
        </w:rPr>
        <w:t xml:space="preserve">, specifically Laurence Jones, Alex Harries, John Rees, Lyndsay Rees, Rebecca Harding, </w:t>
      </w:r>
      <w:r w:rsidR="00F76D09">
        <w:rPr>
          <w:rFonts w:ascii="Times New Roman" w:hAnsi="Times New Roman" w:cs="Times New Roman"/>
          <w:sz w:val="24"/>
          <w:szCs w:val="24"/>
        </w:rPr>
        <w:t xml:space="preserve">Amy </w:t>
      </w:r>
      <w:proofErr w:type="spellStart"/>
      <w:r w:rsidR="00F76D09">
        <w:rPr>
          <w:rFonts w:ascii="Times New Roman" w:hAnsi="Times New Roman" w:cs="Times New Roman"/>
          <w:sz w:val="24"/>
          <w:szCs w:val="24"/>
        </w:rPr>
        <w:t>Mellin</w:t>
      </w:r>
      <w:proofErr w:type="spellEnd"/>
      <w:r w:rsidR="00F76D09">
        <w:rPr>
          <w:rFonts w:ascii="Times New Roman" w:hAnsi="Times New Roman" w:cs="Times New Roman"/>
          <w:sz w:val="24"/>
          <w:szCs w:val="24"/>
        </w:rPr>
        <w:t xml:space="preserve">, </w:t>
      </w:r>
      <w:r w:rsidR="005478FC">
        <w:rPr>
          <w:rFonts w:ascii="Times New Roman" w:hAnsi="Times New Roman" w:cs="Times New Roman"/>
          <w:sz w:val="24"/>
          <w:szCs w:val="24"/>
        </w:rPr>
        <w:t xml:space="preserve">Kristen Hyett, Alisha </w:t>
      </w:r>
      <w:proofErr w:type="spellStart"/>
      <w:r w:rsidR="005478FC">
        <w:rPr>
          <w:rFonts w:ascii="Times New Roman" w:hAnsi="Times New Roman" w:cs="Times New Roman"/>
          <w:sz w:val="24"/>
          <w:szCs w:val="24"/>
        </w:rPr>
        <w:t>Wady</w:t>
      </w:r>
      <w:proofErr w:type="spellEnd"/>
      <w:r w:rsidR="00BB6255">
        <w:rPr>
          <w:rFonts w:ascii="Times New Roman" w:hAnsi="Times New Roman" w:cs="Times New Roman"/>
          <w:sz w:val="24"/>
          <w:szCs w:val="24"/>
        </w:rPr>
        <w:t>,</w:t>
      </w:r>
      <w:r w:rsidR="00D21049">
        <w:rPr>
          <w:rFonts w:ascii="Times New Roman" w:hAnsi="Times New Roman" w:cs="Times New Roman"/>
          <w:sz w:val="24"/>
          <w:szCs w:val="24"/>
        </w:rPr>
        <w:t xml:space="preserve"> Lucie Is</w:t>
      </w:r>
      <w:r w:rsidR="006D629A">
        <w:rPr>
          <w:rFonts w:ascii="Times New Roman" w:hAnsi="Times New Roman" w:cs="Times New Roman"/>
          <w:sz w:val="24"/>
          <w:szCs w:val="24"/>
        </w:rPr>
        <w:t>a</w:t>
      </w:r>
      <w:r w:rsidR="00D21049">
        <w:rPr>
          <w:rFonts w:ascii="Times New Roman" w:hAnsi="Times New Roman" w:cs="Times New Roman"/>
          <w:sz w:val="24"/>
          <w:szCs w:val="24"/>
        </w:rPr>
        <w:t>ac</w:t>
      </w:r>
      <w:r w:rsidR="003B3F4B">
        <w:rPr>
          <w:rFonts w:ascii="Times New Roman" w:hAnsi="Times New Roman" w:cs="Times New Roman"/>
          <w:sz w:val="24"/>
          <w:szCs w:val="24"/>
        </w:rPr>
        <w:t xml:space="preserve">, Dan Schell and another friend from outside the </w:t>
      </w:r>
      <w:r w:rsidR="0021525F">
        <w:rPr>
          <w:rFonts w:ascii="Times New Roman" w:hAnsi="Times New Roman" w:cs="Times New Roman"/>
          <w:sz w:val="24"/>
          <w:szCs w:val="24"/>
        </w:rPr>
        <w:t xml:space="preserve">University, Jack Williams. </w:t>
      </w:r>
      <w:r w:rsidR="00530A5E">
        <w:rPr>
          <w:rFonts w:ascii="Times New Roman" w:hAnsi="Times New Roman" w:cs="Times New Roman"/>
          <w:sz w:val="24"/>
          <w:szCs w:val="24"/>
        </w:rPr>
        <w:t xml:space="preserve">I also wish to thank my father, James Chandler, my brother, Jacques Chandler, my grandmother, </w:t>
      </w:r>
      <w:proofErr w:type="spellStart"/>
      <w:r w:rsidR="00530A5E">
        <w:rPr>
          <w:rFonts w:ascii="Times New Roman" w:hAnsi="Times New Roman" w:cs="Times New Roman"/>
          <w:sz w:val="24"/>
          <w:szCs w:val="24"/>
        </w:rPr>
        <w:t>Delyth</w:t>
      </w:r>
      <w:proofErr w:type="spellEnd"/>
      <w:r w:rsidR="00530A5E">
        <w:rPr>
          <w:rFonts w:ascii="Times New Roman" w:hAnsi="Times New Roman" w:cs="Times New Roman"/>
          <w:sz w:val="24"/>
          <w:szCs w:val="24"/>
        </w:rPr>
        <w:t xml:space="preserve"> Rees and my brave mother</w:t>
      </w:r>
      <w:r w:rsidR="00C85933">
        <w:rPr>
          <w:rFonts w:ascii="Times New Roman" w:hAnsi="Times New Roman" w:cs="Times New Roman"/>
          <w:sz w:val="24"/>
          <w:szCs w:val="24"/>
        </w:rPr>
        <w:t xml:space="preserve">, </w:t>
      </w:r>
      <w:proofErr w:type="spellStart"/>
      <w:r w:rsidR="00C85933">
        <w:rPr>
          <w:rFonts w:ascii="Times New Roman" w:hAnsi="Times New Roman" w:cs="Times New Roman"/>
          <w:sz w:val="24"/>
          <w:szCs w:val="24"/>
        </w:rPr>
        <w:t>Haelwen</w:t>
      </w:r>
      <w:proofErr w:type="spellEnd"/>
      <w:r w:rsidR="00C85933">
        <w:rPr>
          <w:rFonts w:ascii="Times New Roman" w:hAnsi="Times New Roman" w:cs="Times New Roman"/>
          <w:sz w:val="24"/>
          <w:szCs w:val="24"/>
        </w:rPr>
        <w:t xml:space="preserve"> Chandler for their support</w:t>
      </w:r>
      <w:r w:rsidR="00B87A22">
        <w:rPr>
          <w:rFonts w:ascii="Times New Roman" w:hAnsi="Times New Roman" w:cs="Times New Roman"/>
          <w:sz w:val="24"/>
          <w:szCs w:val="24"/>
        </w:rPr>
        <w:t xml:space="preserve"> throughout my time in University. I would also like to thank my partner</w:t>
      </w:r>
      <w:r w:rsidR="00AF797E">
        <w:rPr>
          <w:rFonts w:ascii="Times New Roman" w:hAnsi="Times New Roman" w:cs="Times New Roman"/>
          <w:sz w:val="24"/>
          <w:szCs w:val="24"/>
        </w:rPr>
        <w:t xml:space="preserve">, </w:t>
      </w:r>
      <w:r w:rsidR="00B87A22">
        <w:rPr>
          <w:rFonts w:ascii="Times New Roman" w:hAnsi="Times New Roman" w:cs="Times New Roman"/>
          <w:sz w:val="24"/>
          <w:szCs w:val="24"/>
        </w:rPr>
        <w:t>Ffion Rees</w:t>
      </w:r>
      <w:r w:rsidR="00AF797E">
        <w:rPr>
          <w:rFonts w:ascii="Times New Roman" w:hAnsi="Times New Roman" w:cs="Times New Roman"/>
          <w:sz w:val="24"/>
          <w:szCs w:val="24"/>
        </w:rPr>
        <w:t>,</w:t>
      </w:r>
      <w:r w:rsidR="00B87A22">
        <w:rPr>
          <w:rFonts w:ascii="Times New Roman" w:hAnsi="Times New Roman" w:cs="Times New Roman"/>
          <w:sz w:val="24"/>
          <w:szCs w:val="24"/>
        </w:rPr>
        <w:t xml:space="preserve"> for her support throughout this academic year</w:t>
      </w:r>
      <w:r w:rsidR="00201178">
        <w:rPr>
          <w:rFonts w:ascii="Times New Roman" w:hAnsi="Times New Roman" w:cs="Times New Roman"/>
          <w:sz w:val="24"/>
          <w:szCs w:val="24"/>
        </w:rPr>
        <w:t xml:space="preserve">. I appreciate </w:t>
      </w:r>
      <w:r w:rsidR="00B5300F">
        <w:rPr>
          <w:rFonts w:ascii="Times New Roman" w:hAnsi="Times New Roman" w:cs="Times New Roman"/>
          <w:sz w:val="24"/>
          <w:szCs w:val="24"/>
        </w:rPr>
        <w:t>what everyone has done to support me</w:t>
      </w:r>
      <w:r w:rsidR="006216A9">
        <w:rPr>
          <w:rFonts w:ascii="Times New Roman" w:hAnsi="Times New Roman" w:cs="Times New Roman"/>
          <w:sz w:val="24"/>
          <w:szCs w:val="24"/>
        </w:rPr>
        <w:t xml:space="preserve"> </w:t>
      </w:r>
      <w:r w:rsidR="00F81049">
        <w:rPr>
          <w:rFonts w:ascii="Times New Roman" w:hAnsi="Times New Roman" w:cs="Times New Roman"/>
          <w:sz w:val="24"/>
          <w:szCs w:val="24"/>
        </w:rPr>
        <w:t>in my efforts to complete this dissertation to the best of my abilities.</w:t>
      </w:r>
    </w:p>
    <w:p w14:paraId="5B172E20" w14:textId="3888AD0E" w:rsidR="4B14F4DD" w:rsidRDefault="4B14F4DD" w:rsidP="4B14F4DD">
      <w:pPr>
        <w:jc w:val="center"/>
        <w:rPr>
          <w:rFonts w:ascii="Times New Roman" w:hAnsi="Times New Roman" w:cs="Times New Roman"/>
          <w:sz w:val="24"/>
          <w:szCs w:val="24"/>
          <w:u w:val="single"/>
        </w:rPr>
      </w:pPr>
    </w:p>
    <w:p w14:paraId="0008BDD3" w14:textId="77777777" w:rsidR="00B61C9A" w:rsidRDefault="00B61C9A" w:rsidP="00156A51">
      <w:pPr>
        <w:jc w:val="center"/>
        <w:rPr>
          <w:rFonts w:ascii="Times New Roman" w:hAnsi="Times New Roman" w:cs="Times New Roman"/>
          <w:sz w:val="24"/>
          <w:szCs w:val="24"/>
          <w:u w:val="single"/>
        </w:rPr>
      </w:pPr>
    </w:p>
    <w:p w14:paraId="0B021B12" w14:textId="77777777" w:rsidR="00B61C9A" w:rsidRDefault="00B61C9A" w:rsidP="00156A51">
      <w:pPr>
        <w:jc w:val="center"/>
        <w:rPr>
          <w:rFonts w:ascii="Times New Roman" w:hAnsi="Times New Roman" w:cs="Times New Roman"/>
          <w:sz w:val="24"/>
          <w:szCs w:val="24"/>
          <w:u w:val="single"/>
        </w:rPr>
      </w:pPr>
    </w:p>
    <w:p w14:paraId="123FB688" w14:textId="77777777" w:rsidR="00B61C9A" w:rsidRDefault="00B61C9A" w:rsidP="00156A51">
      <w:pPr>
        <w:jc w:val="center"/>
        <w:rPr>
          <w:rFonts w:ascii="Times New Roman" w:hAnsi="Times New Roman" w:cs="Times New Roman"/>
          <w:sz w:val="24"/>
          <w:szCs w:val="24"/>
          <w:u w:val="single"/>
        </w:rPr>
      </w:pPr>
    </w:p>
    <w:p w14:paraId="4E69D3CC" w14:textId="4AC95996" w:rsidR="00B61C9A" w:rsidRDefault="00B61C9A" w:rsidP="002A1103">
      <w:pPr>
        <w:rPr>
          <w:rFonts w:ascii="Times New Roman" w:hAnsi="Times New Roman" w:cs="Times New Roman"/>
          <w:sz w:val="24"/>
          <w:szCs w:val="24"/>
          <w:u w:val="single"/>
        </w:rPr>
      </w:pPr>
    </w:p>
    <w:p w14:paraId="2B90776B" w14:textId="1FF6CC3C" w:rsidR="00033C19" w:rsidRDefault="003722FF" w:rsidP="002A1103">
      <w:pPr>
        <w:rPr>
          <w:rFonts w:ascii="Times New Roman" w:hAnsi="Times New Roman" w:cs="Times New Roman"/>
          <w:sz w:val="24"/>
          <w:szCs w:val="24"/>
          <w:u w:val="single"/>
        </w:rPr>
      </w:pPr>
      <w:r>
        <w:rPr>
          <w:rFonts w:ascii="Times New Roman" w:hAnsi="Times New Roman" w:cs="Times New Roman"/>
          <w:sz w:val="24"/>
          <w:szCs w:val="24"/>
          <w:u w:val="single"/>
        </w:rPr>
        <w:br w:type="page"/>
      </w:r>
    </w:p>
    <w:sdt>
      <w:sdtPr>
        <w:rPr>
          <w:rFonts w:asciiTheme="minorHAnsi" w:eastAsiaTheme="minorHAnsi" w:hAnsiTheme="minorHAnsi" w:cstheme="minorBidi"/>
          <w:color w:val="auto"/>
          <w:sz w:val="22"/>
          <w:szCs w:val="22"/>
          <w:lang w:val="en-GB"/>
        </w:rPr>
        <w:id w:val="359557883"/>
        <w:docPartObj>
          <w:docPartGallery w:val="Table of Contents"/>
          <w:docPartUnique/>
        </w:docPartObj>
      </w:sdtPr>
      <w:sdtEndPr>
        <w:rPr>
          <w:b/>
          <w:bCs/>
          <w:noProof/>
        </w:rPr>
      </w:sdtEndPr>
      <w:sdtContent>
        <w:p w14:paraId="3034B324" w14:textId="7C635B6D" w:rsidR="00DE720B" w:rsidRPr="002A1103" w:rsidRDefault="00DE720B" w:rsidP="002A1103">
          <w:pPr>
            <w:pStyle w:val="TOCHeading"/>
            <w:jc w:val="center"/>
            <w:rPr>
              <w:rFonts w:ascii="Times New Roman" w:hAnsi="Times New Roman" w:cs="Times New Roman"/>
              <w:color w:val="000000" w:themeColor="text1"/>
              <w:sz w:val="24"/>
              <w:szCs w:val="24"/>
              <w:u w:val="single"/>
            </w:rPr>
          </w:pPr>
          <w:r w:rsidRPr="002A1103">
            <w:rPr>
              <w:rFonts w:ascii="Times New Roman" w:hAnsi="Times New Roman" w:cs="Times New Roman"/>
              <w:color w:val="000000" w:themeColor="text1"/>
              <w:sz w:val="24"/>
              <w:szCs w:val="24"/>
              <w:u w:val="single"/>
            </w:rPr>
            <w:t>Table of Contents</w:t>
          </w:r>
        </w:p>
        <w:p w14:paraId="559A767B" w14:textId="3C138555" w:rsidR="00E055B9" w:rsidRDefault="00DE720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8129353" w:history="1">
            <w:r w:rsidR="00E055B9" w:rsidRPr="00176822">
              <w:rPr>
                <w:rStyle w:val="Hyperlink"/>
                <w:rFonts w:ascii="Times New Roman" w:hAnsi="Times New Roman" w:cs="Times New Roman"/>
                <w:noProof/>
              </w:rPr>
              <w:t>DECLARATION</w:t>
            </w:r>
            <w:r w:rsidR="00E055B9">
              <w:rPr>
                <w:noProof/>
                <w:webHidden/>
              </w:rPr>
              <w:tab/>
            </w:r>
            <w:r w:rsidR="00E055B9">
              <w:rPr>
                <w:noProof/>
                <w:webHidden/>
              </w:rPr>
              <w:fldChar w:fldCharType="begin"/>
            </w:r>
            <w:r w:rsidR="00E055B9">
              <w:rPr>
                <w:noProof/>
                <w:webHidden/>
              </w:rPr>
              <w:instrText xml:space="preserve"> PAGEREF _Toc38129353 \h </w:instrText>
            </w:r>
            <w:r w:rsidR="00E055B9">
              <w:rPr>
                <w:noProof/>
                <w:webHidden/>
              </w:rPr>
            </w:r>
            <w:r w:rsidR="00E055B9">
              <w:rPr>
                <w:noProof/>
                <w:webHidden/>
              </w:rPr>
              <w:fldChar w:fldCharType="separate"/>
            </w:r>
            <w:r w:rsidR="00C55868">
              <w:rPr>
                <w:noProof/>
                <w:webHidden/>
              </w:rPr>
              <w:t>i</w:t>
            </w:r>
            <w:r w:rsidR="00E055B9">
              <w:rPr>
                <w:noProof/>
                <w:webHidden/>
              </w:rPr>
              <w:fldChar w:fldCharType="end"/>
            </w:r>
          </w:hyperlink>
        </w:p>
        <w:p w14:paraId="21C02ADF" w14:textId="1C0D90E7" w:rsidR="00E055B9" w:rsidRDefault="0053346F">
          <w:pPr>
            <w:pStyle w:val="TOC1"/>
            <w:tabs>
              <w:tab w:val="right" w:leader="dot" w:pos="9016"/>
            </w:tabs>
            <w:rPr>
              <w:rFonts w:eastAsiaTheme="minorEastAsia"/>
              <w:noProof/>
              <w:lang w:eastAsia="en-GB"/>
            </w:rPr>
          </w:pPr>
          <w:hyperlink w:anchor="_Toc38129354" w:history="1">
            <w:r w:rsidR="00E055B9" w:rsidRPr="00176822">
              <w:rPr>
                <w:rStyle w:val="Hyperlink"/>
                <w:rFonts w:ascii="Times New Roman" w:hAnsi="Times New Roman" w:cs="Times New Roman"/>
                <w:noProof/>
              </w:rPr>
              <w:t>Acknowledgements</w:t>
            </w:r>
            <w:r w:rsidR="00E055B9">
              <w:rPr>
                <w:noProof/>
                <w:webHidden/>
              </w:rPr>
              <w:tab/>
            </w:r>
            <w:r w:rsidR="00E055B9">
              <w:rPr>
                <w:noProof/>
                <w:webHidden/>
              </w:rPr>
              <w:fldChar w:fldCharType="begin"/>
            </w:r>
            <w:r w:rsidR="00E055B9">
              <w:rPr>
                <w:noProof/>
                <w:webHidden/>
              </w:rPr>
              <w:instrText xml:space="preserve"> PAGEREF _Toc38129354 \h </w:instrText>
            </w:r>
            <w:r w:rsidR="00E055B9">
              <w:rPr>
                <w:noProof/>
                <w:webHidden/>
              </w:rPr>
            </w:r>
            <w:r w:rsidR="00E055B9">
              <w:rPr>
                <w:noProof/>
                <w:webHidden/>
              </w:rPr>
              <w:fldChar w:fldCharType="separate"/>
            </w:r>
            <w:r w:rsidR="00C55868">
              <w:rPr>
                <w:noProof/>
                <w:webHidden/>
              </w:rPr>
              <w:t>ii</w:t>
            </w:r>
            <w:r w:rsidR="00E055B9">
              <w:rPr>
                <w:noProof/>
                <w:webHidden/>
              </w:rPr>
              <w:fldChar w:fldCharType="end"/>
            </w:r>
          </w:hyperlink>
        </w:p>
        <w:p w14:paraId="64396CD9" w14:textId="0FAA77F1" w:rsidR="00E055B9" w:rsidRDefault="0053346F">
          <w:pPr>
            <w:pStyle w:val="TOC1"/>
            <w:tabs>
              <w:tab w:val="right" w:leader="dot" w:pos="9016"/>
            </w:tabs>
            <w:rPr>
              <w:rFonts w:eastAsiaTheme="minorEastAsia"/>
              <w:noProof/>
              <w:lang w:eastAsia="en-GB"/>
            </w:rPr>
          </w:pPr>
          <w:hyperlink w:anchor="_Toc38129355" w:history="1">
            <w:r w:rsidR="00E055B9" w:rsidRPr="00176822">
              <w:rPr>
                <w:rStyle w:val="Hyperlink"/>
                <w:rFonts w:ascii="Times New Roman" w:hAnsi="Times New Roman" w:cs="Times New Roman"/>
                <w:noProof/>
              </w:rPr>
              <w:t>Abstract</w:t>
            </w:r>
            <w:r w:rsidR="00E055B9">
              <w:rPr>
                <w:noProof/>
                <w:webHidden/>
              </w:rPr>
              <w:tab/>
            </w:r>
            <w:r w:rsidR="00E055B9">
              <w:rPr>
                <w:noProof/>
                <w:webHidden/>
              </w:rPr>
              <w:fldChar w:fldCharType="begin"/>
            </w:r>
            <w:r w:rsidR="00E055B9">
              <w:rPr>
                <w:noProof/>
                <w:webHidden/>
              </w:rPr>
              <w:instrText xml:space="preserve"> PAGEREF _Toc38129355 \h </w:instrText>
            </w:r>
            <w:r w:rsidR="00E055B9">
              <w:rPr>
                <w:noProof/>
                <w:webHidden/>
              </w:rPr>
            </w:r>
            <w:r w:rsidR="00E055B9">
              <w:rPr>
                <w:noProof/>
                <w:webHidden/>
              </w:rPr>
              <w:fldChar w:fldCharType="separate"/>
            </w:r>
            <w:r w:rsidR="00C55868">
              <w:rPr>
                <w:noProof/>
                <w:webHidden/>
              </w:rPr>
              <w:t>v</w:t>
            </w:r>
            <w:r w:rsidR="00E055B9">
              <w:rPr>
                <w:noProof/>
                <w:webHidden/>
              </w:rPr>
              <w:fldChar w:fldCharType="end"/>
            </w:r>
          </w:hyperlink>
        </w:p>
        <w:p w14:paraId="0A11B7BF" w14:textId="1A19D0EF" w:rsidR="00E055B9" w:rsidRDefault="0053346F">
          <w:pPr>
            <w:pStyle w:val="TOC1"/>
            <w:tabs>
              <w:tab w:val="right" w:leader="dot" w:pos="9016"/>
            </w:tabs>
            <w:rPr>
              <w:rFonts w:eastAsiaTheme="minorEastAsia"/>
              <w:noProof/>
              <w:lang w:eastAsia="en-GB"/>
            </w:rPr>
          </w:pPr>
          <w:hyperlink w:anchor="_Toc38129356" w:history="1">
            <w:r w:rsidR="00E055B9" w:rsidRPr="00176822">
              <w:rPr>
                <w:rStyle w:val="Hyperlink"/>
                <w:rFonts w:ascii="Times New Roman" w:hAnsi="Times New Roman" w:cs="Times New Roman"/>
                <w:noProof/>
              </w:rPr>
              <w:t>Chapter 2 - Methods</w:t>
            </w:r>
            <w:r w:rsidR="00E055B9">
              <w:rPr>
                <w:noProof/>
                <w:webHidden/>
              </w:rPr>
              <w:tab/>
            </w:r>
            <w:r w:rsidR="00E055B9">
              <w:rPr>
                <w:noProof/>
                <w:webHidden/>
              </w:rPr>
              <w:fldChar w:fldCharType="begin"/>
            </w:r>
            <w:r w:rsidR="00E055B9">
              <w:rPr>
                <w:noProof/>
                <w:webHidden/>
              </w:rPr>
              <w:instrText xml:space="preserve"> PAGEREF _Toc38129356 \h </w:instrText>
            </w:r>
            <w:r w:rsidR="00E055B9">
              <w:rPr>
                <w:noProof/>
                <w:webHidden/>
              </w:rPr>
            </w:r>
            <w:r w:rsidR="00E055B9">
              <w:rPr>
                <w:noProof/>
                <w:webHidden/>
              </w:rPr>
              <w:fldChar w:fldCharType="separate"/>
            </w:r>
            <w:r w:rsidR="00C55868">
              <w:rPr>
                <w:noProof/>
                <w:webHidden/>
              </w:rPr>
              <w:t>15</w:t>
            </w:r>
            <w:r w:rsidR="00E055B9">
              <w:rPr>
                <w:noProof/>
                <w:webHidden/>
              </w:rPr>
              <w:fldChar w:fldCharType="end"/>
            </w:r>
          </w:hyperlink>
        </w:p>
        <w:p w14:paraId="64C2D7FA" w14:textId="39BF4730" w:rsidR="00E055B9" w:rsidRDefault="0053346F">
          <w:pPr>
            <w:pStyle w:val="TOC2"/>
            <w:tabs>
              <w:tab w:val="right" w:leader="dot" w:pos="9016"/>
            </w:tabs>
            <w:rPr>
              <w:rFonts w:eastAsiaTheme="minorEastAsia"/>
              <w:noProof/>
              <w:lang w:eastAsia="en-GB"/>
            </w:rPr>
          </w:pPr>
          <w:hyperlink w:anchor="_Toc38129357" w:history="1">
            <w:r w:rsidR="00E055B9" w:rsidRPr="00176822">
              <w:rPr>
                <w:rStyle w:val="Hyperlink"/>
                <w:rFonts w:ascii="Times New Roman" w:hAnsi="Times New Roman" w:cs="Times New Roman"/>
                <w:i/>
                <w:iCs/>
                <w:noProof/>
              </w:rPr>
              <w:t>2.1 - Participants</w:t>
            </w:r>
            <w:r w:rsidR="00E055B9">
              <w:rPr>
                <w:noProof/>
                <w:webHidden/>
              </w:rPr>
              <w:tab/>
            </w:r>
            <w:r w:rsidR="00E055B9">
              <w:rPr>
                <w:noProof/>
                <w:webHidden/>
              </w:rPr>
              <w:fldChar w:fldCharType="begin"/>
            </w:r>
            <w:r w:rsidR="00E055B9">
              <w:rPr>
                <w:noProof/>
                <w:webHidden/>
              </w:rPr>
              <w:instrText xml:space="preserve"> PAGEREF _Toc38129357 \h </w:instrText>
            </w:r>
            <w:r w:rsidR="00E055B9">
              <w:rPr>
                <w:noProof/>
                <w:webHidden/>
              </w:rPr>
            </w:r>
            <w:r w:rsidR="00E055B9">
              <w:rPr>
                <w:noProof/>
                <w:webHidden/>
              </w:rPr>
              <w:fldChar w:fldCharType="separate"/>
            </w:r>
            <w:r w:rsidR="00C55868">
              <w:rPr>
                <w:noProof/>
                <w:webHidden/>
              </w:rPr>
              <w:t>15</w:t>
            </w:r>
            <w:r w:rsidR="00E055B9">
              <w:rPr>
                <w:noProof/>
                <w:webHidden/>
              </w:rPr>
              <w:fldChar w:fldCharType="end"/>
            </w:r>
          </w:hyperlink>
        </w:p>
        <w:p w14:paraId="21E47780" w14:textId="49758E43" w:rsidR="00E055B9" w:rsidRDefault="0053346F">
          <w:pPr>
            <w:pStyle w:val="TOC2"/>
            <w:tabs>
              <w:tab w:val="right" w:leader="dot" w:pos="9016"/>
            </w:tabs>
            <w:rPr>
              <w:rFonts w:eastAsiaTheme="minorEastAsia"/>
              <w:noProof/>
              <w:lang w:eastAsia="en-GB"/>
            </w:rPr>
          </w:pPr>
          <w:hyperlink w:anchor="_Toc38129358" w:history="1">
            <w:r w:rsidR="00E055B9" w:rsidRPr="00176822">
              <w:rPr>
                <w:rStyle w:val="Hyperlink"/>
                <w:rFonts w:ascii="Times New Roman" w:hAnsi="Times New Roman" w:cs="Times New Roman"/>
                <w:i/>
                <w:iCs/>
                <w:noProof/>
              </w:rPr>
              <w:t>2.2 - Design</w:t>
            </w:r>
            <w:r w:rsidR="00E055B9">
              <w:rPr>
                <w:noProof/>
                <w:webHidden/>
              </w:rPr>
              <w:tab/>
            </w:r>
            <w:r w:rsidR="00E055B9">
              <w:rPr>
                <w:noProof/>
                <w:webHidden/>
              </w:rPr>
              <w:fldChar w:fldCharType="begin"/>
            </w:r>
            <w:r w:rsidR="00E055B9">
              <w:rPr>
                <w:noProof/>
                <w:webHidden/>
              </w:rPr>
              <w:instrText xml:space="preserve"> PAGEREF _Toc38129358 \h </w:instrText>
            </w:r>
            <w:r w:rsidR="00E055B9">
              <w:rPr>
                <w:noProof/>
                <w:webHidden/>
              </w:rPr>
            </w:r>
            <w:r w:rsidR="00E055B9">
              <w:rPr>
                <w:noProof/>
                <w:webHidden/>
              </w:rPr>
              <w:fldChar w:fldCharType="separate"/>
            </w:r>
            <w:r w:rsidR="00C55868">
              <w:rPr>
                <w:noProof/>
                <w:webHidden/>
              </w:rPr>
              <w:t>16</w:t>
            </w:r>
            <w:r w:rsidR="00E055B9">
              <w:rPr>
                <w:noProof/>
                <w:webHidden/>
              </w:rPr>
              <w:fldChar w:fldCharType="end"/>
            </w:r>
          </w:hyperlink>
        </w:p>
        <w:p w14:paraId="54C92FA2" w14:textId="6436F7FD" w:rsidR="00E055B9" w:rsidRDefault="0053346F">
          <w:pPr>
            <w:pStyle w:val="TOC2"/>
            <w:tabs>
              <w:tab w:val="right" w:leader="dot" w:pos="9016"/>
            </w:tabs>
            <w:rPr>
              <w:rFonts w:eastAsiaTheme="minorEastAsia"/>
              <w:noProof/>
              <w:lang w:eastAsia="en-GB"/>
            </w:rPr>
          </w:pPr>
          <w:hyperlink w:anchor="_Toc38129359" w:history="1">
            <w:r w:rsidR="00E055B9" w:rsidRPr="00176822">
              <w:rPr>
                <w:rStyle w:val="Hyperlink"/>
                <w:rFonts w:ascii="Times New Roman" w:hAnsi="Times New Roman" w:cs="Times New Roman"/>
                <w:i/>
                <w:iCs/>
                <w:noProof/>
              </w:rPr>
              <w:t>2.3 - Materials</w:t>
            </w:r>
            <w:r w:rsidR="00E055B9">
              <w:rPr>
                <w:noProof/>
                <w:webHidden/>
              </w:rPr>
              <w:tab/>
            </w:r>
            <w:r w:rsidR="00E055B9">
              <w:rPr>
                <w:noProof/>
                <w:webHidden/>
              </w:rPr>
              <w:fldChar w:fldCharType="begin"/>
            </w:r>
            <w:r w:rsidR="00E055B9">
              <w:rPr>
                <w:noProof/>
                <w:webHidden/>
              </w:rPr>
              <w:instrText xml:space="preserve"> PAGEREF _Toc38129359 \h </w:instrText>
            </w:r>
            <w:r w:rsidR="00E055B9">
              <w:rPr>
                <w:noProof/>
                <w:webHidden/>
              </w:rPr>
            </w:r>
            <w:r w:rsidR="00E055B9">
              <w:rPr>
                <w:noProof/>
                <w:webHidden/>
              </w:rPr>
              <w:fldChar w:fldCharType="separate"/>
            </w:r>
            <w:r w:rsidR="00C55868">
              <w:rPr>
                <w:noProof/>
                <w:webHidden/>
              </w:rPr>
              <w:t>17</w:t>
            </w:r>
            <w:r w:rsidR="00E055B9">
              <w:rPr>
                <w:noProof/>
                <w:webHidden/>
              </w:rPr>
              <w:fldChar w:fldCharType="end"/>
            </w:r>
          </w:hyperlink>
        </w:p>
        <w:p w14:paraId="4535344A" w14:textId="62AD1F94" w:rsidR="00E055B9" w:rsidRDefault="0053346F">
          <w:pPr>
            <w:pStyle w:val="TOC2"/>
            <w:tabs>
              <w:tab w:val="right" w:leader="dot" w:pos="9016"/>
            </w:tabs>
            <w:rPr>
              <w:rFonts w:eastAsiaTheme="minorEastAsia"/>
              <w:noProof/>
              <w:lang w:eastAsia="en-GB"/>
            </w:rPr>
          </w:pPr>
          <w:hyperlink w:anchor="_Toc38129360" w:history="1">
            <w:r w:rsidR="00E055B9" w:rsidRPr="00176822">
              <w:rPr>
                <w:rStyle w:val="Hyperlink"/>
                <w:rFonts w:ascii="Times New Roman" w:hAnsi="Times New Roman" w:cs="Times New Roman"/>
                <w:i/>
                <w:iCs/>
                <w:noProof/>
              </w:rPr>
              <w:t>2.4 - Procedure</w:t>
            </w:r>
            <w:r w:rsidR="00E055B9">
              <w:rPr>
                <w:noProof/>
                <w:webHidden/>
              </w:rPr>
              <w:tab/>
            </w:r>
            <w:r w:rsidR="00E055B9">
              <w:rPr>
                <w:noProof/>
                <w:webHidden/>
              </w:rPr>
              <w:fldChar w:fldCharType="begin"/>
            </w:r>
            <w:r w:rsidR="00E055B9">
              <w:rPr>
                <w:noProof/>
                <w:webHidden/>
              </w:rPr>
              <w:instrText xml:space="preserve"> PAGEREF _Toc38129360 \h </w:instrText>
            </w:r>
            <w:r w:rsidR="00E055B9">
              <w:rPr>
                <w:noProof/>
                <w:webHidden/>
              </w:rPr>
            </w:r>
            <w:r w:rsidR="00E055B9">
              <w:rPr>
                <w:noProof/>
                <w:webHidden/>
              </w:rPr>
              <w:fldChar w:fldCharType="separate"/>
            </w:r>
            <w:r w:rsidR="00C55868">
              <w:rPr>
                <w:noProof/>
                <w:webHidden/>
              </w:rPr>
              <w:t>21</w:t>
            </w:r>
            <w:r w:rsidR="00E055B9">
              <w:rPr>
                <w:noProof/>
                <w:webHidden/>
              </w:rPr>
              <w:fldChar w:fldCharType="end"/>
            </w:r>
          </w:hyperlink>
        </w:p>
        <w:p w14:paraId="2523DDF1" w14:textId="5B71F84B" w:rsidR="00E055B9" w:rsidRDefault="0053346F">
          <w:pPr>
            <w:pStyle w:val="TOC1"/>
            <w:tabs>
              <w:tab w:val="right" w:leader="dot" w:pos="9016"/>
            </w:tabs>
            <w:rPr>
              <w:rFonts w:eastAsiaTheme="minorEastAsia"/>
              <w:noProof/>
              <w:lang w:eastAsia="en-GB"/>
            </w:rPr>
          </w:pPr>
          <w:hyperlink w:anchor="_Toc38129361" w:history="1">
            <w:r w:rsidR="00E055B9" w:rsidRPr="00176822">
              <w:rPr>
                <w:rStyle w:val="Hyperlink"/>
                <w:rFonts w:ascii="Times New Roman" w:hAnsi="Times New Roman" w:cs="Times New Roman"/>
                <w:noProof/>
              </w:rPr>
              <w:t>Chapter 3 - Results</w:t>
            </w:r>
            <w:r w:rsidR="00E055B9">
              <w:rPr>
                <w:noProof/>
                <w:webHidden/>
              </w:rPr>
              <w:tab/>
            </w:r>
            <w:r w:rsidR="00E055B9">
              <w:rPr>
                <w:noProof/>
                <w:webHidden/>
              </w:rPr>
              <w:fldChar w:fldCharType="begin"/>
            </w:r>
            <w:r w:rsidR="00E055B9">
              <w:rPr>
                <w:noProof/>
                <w:webHidden/>
              </w:rPr>
              <w:instrText xml:space="preserve"> PAGEREF _Toc38129361 \h </w:instrText>
            </w:r>
            <w:r w:rsidR="00E055B9">
              <w:rPr>
                <w:noProof/>
                <w:webHidden/>
              </w:rPr>
            </w:r>
            <w:r w:rsidR="00E055B9">
              <w:rPr>
                <w:noProof/>
                <w:webHidden/>
              </w:rPr>
              <w:fldChar w:fldCharType="separate"/>
            </w:r>
            <w:r w:rsidR="00C55868">
              <w:rPr>
                <w:noProof/>
                <w:webHidden/>
              </w:rPr>
              <w:t>23</w:t>
            </w:r>
            <w:r w:rsidR="00E055B9">
              <w:rPr>
                <w:noProof/>
                <w:webHidden/>
              </w:rPr>
              <w:fldChar w:fldCharType="end"/>
            </w:r>
          </w:hyperlink>
        </w:p>
        <w:p w14:paraId="6C061EF8" w14:textId="1FCDB1B2" w:rsidR="00E055B9" w:rsidRDefault="0053346F">
          <w:pPr>
            <w:pStyle w:val="TOC2"/>
            <w:tabs>
              <w:tab w:val="right" w:leader="dot" w:pos="9016"/>
            </w:tabs>
            <w:rPr>
              <w:rFonts w:eastAsiaTheme="minorEastAsia"/>
              <w:noProof/>
              <w:lang w:eastAsia="en-GB"/>
            </w:rPr>
          </w:pPr>
          <w:hyperlink w:anchor="_Toc38129362" w:history="1">
            <w:r w:rsidR="00E055B9" w:rsidRPr="00176822">
              <w:rPr>
                <w:rStyle w:val="Hyperlink"/>
                <w:rFonts w:ascii="Times New Roman" w:hAnsi="Times New Roman" w:cs="Times New Roman"/>
                <w:noProof/>
              </w:rPr>
              <w:t>Table 1</w:t>
            </w:r>
            <w:r w:rsidR="00E055B9" w:rsidRPr="00176822">
              <w:rPr>
                <w:rStyle w:val="Hyperlink"/>
                <w:rFonts w:ascii="Times New Roman" w:hAnsi="Times New Roman" w:cs="Times New Roman"/>
                <w:i/>
                <w:noProof/>
              </w:rPr>
              <w:t xml:space="preserve">: </w:t>
            </w:r>
            <w:r w:rsidR="00E055B9" w:rsidRPr="00176822">
              <w:rPr>
                <w:rStyle w:val="Hyperlink"/>
                <w:rFonts w:ascii="Times New Roman" w:hAnsi="Times New Roman" w:cs="Times New Roman"/>
                <w:noProof/>
              </w:rPr>
              <w:t>Mean and Standard Deviations (</w:t>
            </w:r>
            <w:r w:rsidR="00E055B9" w:rsidRPr="00176822">
              <w:rPr>
                <w:rStyle w:val="Hyperlink"/>
                <w:rFonts w:ascii="Times New Roman" w:hAnsi="Times New Roman" w:cs="Times New Roman"/>
                <w:i/>
                <w:iCs/>
                <w:noProof/>
              </w:rPr>
              <w:t>SD</w:t>
            </w:r>
            <w:r w:rsidR="00E055B9" w:rsidRPr="00176822">
              <w:rPr>
                <w:rStyle w:val="Hyperlink"/>
                <w:rFonts w:ascii="Times New Roman" w:hAnsi="Times New Roman" w:cs="Times New Roman"/>
                <w:noProof/>
              </w:rPr>
              <w:t xml:space="preserve"> presented in parentheses) for reaction times to the dot per group and by word type.</w:t>
            </w:r>
            <w:r w:rsidR="00E055B9">
              <w:rPr>
                <w:noProof/>
                <w:webHidden/>
              </w:rPr>
              <w:tab/>
            </w:r>
            <w:r w:rsidR="00E055B9">
              <w:rPr>
                <w:noProof/>
                <w:webHidden/>
              </w:rPr>
              <w:fldChar w:fldCharType="begin"/>
            </w:r>
            <w:r w:rsidR="00E055B9">
              <w:rPr>
                <w:noProof/>
                <w:webHidden/>
              </w:rPr>
              <w:instrText xml:space="preserve"> PAGEREF _Toc38129362 \h </w:instrText>
            </w:r>
            <w:r w:rsidR="00E055B9">
              <w:rPr>
                <w:noProof/>
                <w:webHidden/>
              </w:rPr>
            </w:r>
            <w:r w:rsidR="00E055B9">
              <w:rPr>
                <w:noProof/>
                <w:webHidden/>
              </w:rPr>
              <w:fldChar w:fldCharType="separate"/>
            </w:r>
            <w:r w:rsidR="00C55868">
              <w:rPr>
                <w:noProof/>
                <w:webHidden/>
              </w:rPr>
              <w:t>25</w:t>
            </w:r>
            <w:r w:rsidR="00E055B9">
              <w:rPr>
                <w:noProof/>
                <w:webHidden/>
              </w:rPr>
              <w:fldChar w:fldCharType="end"/>
            </w:r>
          </w:hyperlink>
        </w:p>
        <w:p w14:paraId="41DF07AE" w14:textId="603365D7" w:rsidR="00E055B9" w:rsidRDefault="0053346F">
          <w:pPr>
            <w:pStyle w:val="TOC2"/>
            <w:tabs>
              <w:tab w:val="right" w:leader="dot" w:pos="9016"/>
            </w:tabs>
            <w:rPr>
              <w:rFonts w:eastAsiaTheme="minorEastAsia"/>
              <w:noProof/>
              <w:lang w:eastAsia="en-GB"/>
            </w:rPr>
          </w:pPr>
          <w:hyperlink w:anchor="_Toc38129363" w:history="1">
            <w:r w:rsidR="00E055B9" w:rsidRPr="00176822">
              <w:rPr>
                <w:rStyle w:val="Hyperlink"/>
                <w:rFonts w:ascii="Times New Roman" w:hAnsi="Times New Roman" w:cs="Times New Roman"/>
                <w:noProof/>
              </w:rPr>
              <w:t>Table 2: Mean and Standard Deviations (</w:t>
            </w:r>
            <w:r w:rsidR="00E055B9" w:rsidRPr="00176822">
              <w:rPr>
                <w:rStyle w:val="Hyperlink"/>
                <w:rFonts w:ascii="Times New Roman" w:hAnsi="Times New Roman" w:cs="Times New Roman"/>
                <w:i/>
                <w:iCs/>
                <w:noProof/>
              </w:rPr>
              <w:t>SD</w:t>
            </w:r>
            <w:r w:rsidR="00E055B9" w:rsidRPr="00176822">
              <w:rPr>
                <w:rStyle w:val="Hyperlink"/>
                <w:rFonts w:ascii="Times New Roman" w:hAnsi="Times New Roman" w:cs="Times New Roman"/>
                <w:noProof/>
              </w:rPr>
              <w:t xml:space="preserve"> presented in paretheses) for accuracy to the dot per group and by word type.</w:t>
            </w:r>
            <w:r w:rsidR="00E055B9">
              <w:rPr>
                <w:noProof/>
                <w:webHidden/>
              </w:rPr>
              <w:tab/>
            </w:r>
            <w:r w:rsidR="00E055B9">
              <w:rPr>
                <w:noProof/>
                <w:webHidden/>
              </w:rPr>
              <w:fldChar w:fldCharType="begin"/>
            </w:r>
            <w:r w:rsidR="00E055B9">
              <w:rPr>
                <w:noProof/>
                <w:webHidden/>
              </w:rPr>
              <w:instrText xml:space="preserve"> PAGEREF _Toc38129363 \h </w:instrText>
            </w:r>
            <w:r w:rsidR="00E055B9">
              <w:rPr>
                <w:noProof/>
                <w:webHidden/>
              </w:rPr>
            </w:r>
            <w:r w:rsidR="00E055B9">
              <w:rPr>
                <w:noProof/>
                <w:webHidden/>
              </w:rPr>
              <w:fldChar w:fldCharType="separate"/>
            </w:r>
            <w:r w:rsidR="00C55868">
              <w:rPr>
                <w:noProof/>
                <w:webHidden/>
              </w:rPr>
              <w:t>25</w:t>
            </w:r>
            <w:r w:rsidR="00E055B9">
              <w:rPr>
                <w:noProof/>
                <w:webHidden/>
              </w:rPr>
              <w:fldChar w:fldCharType="end"/>
            </w:r>
          </w:hyperlink>
        </w:p>
        <w:p w14:paraId="24367428" w14:textId="7C677445" w:rsidR="00E055B9" w:rsidRDefault="0053346F">
          <w:pPr>
            <w:pStyle w:val="TOC2"/>
            <w:tabs>
              <w:tab w:val="right" w:leader="dot" w:pos="9016"/>
            </w:tabs>
            <w:rPr>
              <w:rFonts w:eastAsiaTheme="minorEastAsia"/>
              <w:noProof/>
              <w:lang w:eastAsia="en-GB"/>
            </w:rPr>
          </w:pPr>
          <w:hyperlink w:anchor="_Toc38129364" w:history="1">
            <w:r w:rsidR="00E055B9" w:rsidRPr="00176822">
              <w:rPr>
                <w:rStyle w:val="Hyperlink"/>
                <w:rFonts w:ascii="Times New Roman" w:hAnsi="Times New Roman" w:cs="Times New Roman"/>
                <w:noProof/>
              </w:rPr>
              <w:t>Table 3: Means and Standard Deviations (SD presented in parentheses) for reaction times to the dot per group and by word type</w:t>
            </w:r>
            <w:r w:rsidR="00E055B9">
              <w:rPr>
                <w:noProof/>
                <w:webHidden/>
              </w:rPr>
              <w:tab/>
            </w:r>
            <w:r w:rsidR="00E055B9">
              <w:rPr>
                <w:noProof/>
                <w:webHidden/>
              </w:rPr>
              <w:fldChar w:fldCharType="begin"/>
            </w:r>
            <w:r w:rsidR="00E055B9">
              <w:rPr>
                <w:noProof/>
                <w:webHidden/>
              </w:rPr>
              <w:instrText xml:space="preserve"> PAGEREF _Toc38129364 \h </w:instrText>
            </w:r>
            <w:r w:rsidR="00E055B9">
              <w:rPr>
                <w:noProof/>
                <w:webHidden/>
              </w:rPr>
            </w:r>
            <w:r w:rsidR="00E055B9">
              <w:rPr>
                <w:noProof/>
                <w:webHidden/>
              </w:rPr>
              <w:fldChar w:fldCharType="separate"/>
            </w:r>
            <w:r w:rsidR="00C55868">
              <w:rPr>
                <w:noProof/>
                <w:webHidden/>
              </w:rPr>
              <w:t>26</w:t>
            </w:r>
            <w:r w:rsidR="00E055B9">
              <w:rPr>
                <w:noProof/>
                <w:webHidden/>
              </w:rPr>
              <w:fldChar w:fldCharType="end"/>
            </w:r>
          </w:hyperlink>
        </w:p>
        <w:p w14:paraId="5812E31E" w14:textId="7C01C098" w:rsidR="00E055B9" w:rsidRDefault="0053346F">
          <w:pPr>
            <w:pStyle w:val="TOC2"/>
            <w:tabs>
              <w:tab w:val="right" w:leader="dot" w:pos="9016"/>
            </w:tabs>
            <w:rPr>
              <w:rFonts w:eastAsiaTheme="minorEastAsia"/>
              <w:noProof/>
              <w:lang w:eastAsia="en-GB"/>
            </w:rPr>
          </w:pPr>
          <w:hyperlink w:anchor="_Toc38129365" w:history="1">
            <w:r w:rsidR="00E055B9" w:rsidRPr="00176822">
              <w:rPr>
                <w:rStyle w:val="Hyperlink"/>
                <w:rFonts w:ascii="Times New Roman" w:hAnsi="Times New Roman" w:cs="Times New Roman"/>
                <w:noProof/>
              </w:rPr>
              <w:t>Table 4: Means and Standard Deviations (</w:t>
            </w:r>
            <w:r w:rsidR="00E055B9" w:rsidRPr="00176822">
              <w:rPr>
                <w:rStyle w:val="Hyperlink"/>
                <w:rFonts w:ascii="Times New Roman" w:hAnsi="Times New Roman" w:cs="Times New Roman"/>
                <w:i/>
                <w:iCs/>
                <w:noProof/>
              </w:rPr>
              <w:t xml:space="preserve">SD </w:t>
            </w:r>
            <w:r w:rsidR="00E055B9" w:rsidRPr="00176822">
              <w:rPr>
                <w:rStyle w:val="Hyperlink"/>
                <w:rFonts w:ascii="Times New Roman" w:hAnsi="Times New Roman" w:cs="Times New Roman"/>
                <w:noProof/>
              </w:rPr>
              <w:t>presented in parentheses for accuracy to the dot per group and by word type.</w:t>
            </w:r>
            <w:r w:rsidR="00E055B9">
              <w:rPr>
                <w:noProof/>
                <w:webHidden/>
              </w:rPr>
              <w:tab/>
            </w:r>
            <w:r w:rsidR="00E055B9">
              <w:rPr>
                <w:noProof/>
                <w:webHidden/>
              </w:rPr>
              <w:fldChar w:fldCharType="begin"/>
            </w:r>
            <w:r w:rsidR="00E055B9">
              <w:rPr>
                <w:noProof/>
                <w:webHidden/>
              </w:rPr>
              <w:instrText xml:space="preserve"> PAGEREF _Toc38129365 \h </w:instrText>
            </w:r>
            <w:r w:rsidR="00E055B9">
              <w:rPr>
                <w:noProof/>
                <w:webHidden/>
              </w:rPr>
            </w:r>
            <w:r w:rsidR="00E055B9">
              <w:rPr>
                <w:noProof/>
                <w:webHidden/>
              </w:rPr>
              <w:fldChar w:fldCharType="separate"/>
            </w:r>
            <w:r w:rsidR="00C55868">
              <w:rPr>
                <w:noProof/>
                <w:webHidden/>
              </w:rPr>
              <w:t>27</w:t>
            </w:r>
            <w:r w:rsidR="00E055B9">
              <w:rPr>
                <w:noProof/>
                <w:webHidden/>
              </w:rPr>
              <w:fldChar w:fldCharType="end"/>
            </w:r>
          </w:hyperlink>
        </w:p>
        <w:p w14:paraId="679FE5C4" w14:textId="2C76CBB9" w:rsidR="00E055B9" w:rsidRDefault="0053346F">
          <w:pPr>
            <w:pStyle w:val="TOC1"/>
            <w:tabs>
              <w:tab w:val="right" w:leader="dot" w:pos="9016"/>
            </w:tabs>
            <w:rPr>
              <w:rFonts w:eastAsiaTheme="minorEastAsia"/>
              <w:noProof/>
              <w:lang w:eastAsia="en-GB"/>
            </w:rPr>
          </w:pPr>
          <w:hyperlink w:anchor="_Toc38129366" w:history="1">
            <w:r w:rsidR="00E055B9" w:rsidRPr="00176822">
              <w:rPr>
                <w:rStyle w:val="Hyperlink"/>
                <w:rFonts w:ascii="Times New Roman" w:hAnsi="Times New Roman" w:cs="Times New Roman"/>
                <w:noProof/>
              </w:rPr>
              <w:t>Chapter 4 - Discussion</w:t>
            </w:r>
            <w:r w:rsidR="00E055B9">
              <w:rPr>
                <w:noProof/>
                <w:webHidden/>
              </w:rPr>
              <w:tab/>
            </w:r>
            <w:r w:rsidR="00E055B9">
              <w:rPr>
                <w:noProof/>
                <w:webHidden/>
              </w:rPr>
              <w:fldChar w:fldCharType="begin"/>
            </w:r>
            <w:r w:rsidR="00E055B9">
              <w:rPr>
                <w:noProof/>
                <w:webHidden/>
              </w:rPr>
              <w:instrText xml:space="preserve"> PAGEREF _Toc38129366 \h </w:instrText>
            </w:r>
            <w:r w:rsidR="00E055B9">
              <w:rPr>
                <w:noProof/>
                <w:webHidden/>
              </w:rPr>
            </w:r>
            <w:r w:rsidR="00E055B9">
              <w:rPr>
                <w:noProof/>
                <w:webHidden/>
              </w:rPr>
              <w:fldChar w:fldCharType="separate"/>
            </w:r>
            <w:r w:rsidR="00C55868">
              <w:rPr>
                <w:noProof/>
                <w:webHidden/>
              </w:rPr>
              <w:t>29</w:t>
            </w:r>
            <w:r w:rsidR="00E055B9">
              <w:rPr>
                <w:noProof/>
                <w:webHidden/>
              </w:rPr>
              <w:fldChar w:fldCharType="end"/>
            </w:r>
          </w:hyperlink>
        </w:p>
        <w:p w14:paraId="7C3E714F" w14:textId="15741332" w:rsidR="00E055B9" w:rsidRDefault="0053346F">
          <w:pPr>
            <w:pStyle w:val="TOC1"/>
            <w:tabs>
              <w:tab w:val="right" w:leader="dot" w:pos="9016"/>
            </w:tabs>
            <w:rPr>
              <w:rFonts w:eastAsiaTheme="minorEastAsia"/>
              <w:noProof/>
              <w:lang w:eastAsia="en-GB"/>
            </w:rPr>
          </w:pPr>
          <w:hyperlink w:anchor="_Toc38129367" w:history="1">
            <w:r w:rsidR="00E055B9" w:rsidRPr="00176822">
              <w:rPr>
                <w:rStyle w:val="Hyperlink"/>
                <w:rFonts w:ascii="Times New Roman" w:hAnsi="Times New Roman" w:cs="Times New Roman"/>
                <w:noProof/>
              </w:rPr>
              <w:t>Reference List</w:t>
            </w:r>
            <w:r w:rsidR="00E055B9">
              <w:rPr>
                <w:noProof/>
                <w:webHidden/>
              </w:rPr>
              <w:tab/>
            </w:r>
            <w:r w:rsidR="00E055B9">
              <w:rPr>
                <w:noProof/>
                <w:webHidden/>
              </w:rPr>
              <w:fldChar w:fldCharType="begin"/>
            </w:r>
            <w:r w:rsidR="00E055B9">
              <w:rPr>
                <w:noProof/>
                <w:webHidden/>
              </w:rPr>
              <w:instrText xml:space="preserve"> PAGEREF _Toc38129367 \h </w:instrText>
            </w:r>
            <w:r w:rsidR="00E055B9">
              <w:rPr>
                <w:noProof/>
                <w:webHidden/>
              </w:rPr>
            </w:r>
            <w:r w:rsidR="00E055B9">
              <w:rPr>
                <w:noProof/>
                <w:webHidden/>
              </w:rPr>
              <w:fldChar w:fldCharType="separate"/>
            </w:r>
            <w:r w:rsidR="00C55868">
              <w:rPr>
                <w:noProof/>
                <w:webHidden/>
              </w:rPr>
              <w:t>38</w:t>
            </w:r>
            <w:r w:rsidR="00E055B9">
              <w:rPr>
                <w:noProof/>
                <w:webHidden/>
              </w:rPr>
              <w:fldChar w:fldCharType="end"/>
            </w:r>
          </w:hyperlink>
        </w:p>
        <w:p w14:paraId="028DCD21" w14:textId="0D566F22" w:rsidR="00E055B9" w:rsidRDefault="0053346F">
          <w:pPr>
            <w:pStyle w:val="TOC1"/>
            <w:tabs>
              <w:tab w:val="right" w:leader="dot" w:pos="9016"/>
            </w:tabs>
            <w:rPr>
              <w:rFonts w:eastAsiaTheme="minorEastAsia"/>
              <w:noProof/>
              <w:lang w:eastAsia="en-GB"/>
            </w:rPr>
          </w:pPr>
          <w:hyperlink w:anchor="_Toc38129368" w:history="1">
            <w:r w:rsidR="00E055B9" w:rsidRPr="00176822">
              <w:rPr>
                <w:rStyle w:val="Hyperlink"/>
                <w:rFonts w:ascii="Times New Roman" w:hAnsi="Times New Roman" w:cs="Times New Roman"/>
                <w:noProof/>
              </w:rPr>
              <w:t>Appendices</w:t>
            </w:r>
            <w:r w:rsidR="00E055B9" w:rsidRPr="00176822">
              <w:rPr>
                <w:rStyle w:val="Hyperlink"/>
                <w:rFonts w:ascii="Times New Roman" w:hAnsi="Times New Roman" w:cs="Times New Roman"/>
                <w:bCs/>
                <w:noProof/>
              </w:rPr>
              <w:t>:</w:t>
            </w:r>
            <w:r w:rsidR="00E055B9">
              <w:rPr>
                <w:noProof/>
                <w:webHidden/>
              </w:rPr>
              <w:tab/>
            </w:r>
            <w:r w:rsidR="00E055B9">
              <w:rPr>
                <w:noProof/>
                <w:webHidden/>
              </w:rPr>
              <w:fldChar w:fldCharType="begin"/>
            </w:r>
            <w:r w:rsidR="00E055B9">
              <w:rPr>
                <w:noProof/>
                <w:webHidden/>
              </w:rPr>
              <w:instrText xml:space="preserve"> PAGEREF _Toc38129368 \h </w:instrText>
            </w:r>
            <w:r w:rsidR="00E055B9">
              <w:rPr>
                <w:noProof/>
                <w:webHidden/>
              </w:rPr>
            </w:r>
            <w:r w:rsidR="00E055B9">
              <w:rPr>
                <w:noProof/>
                <w:webHidden/>
              </w:rPr>
              <w:fldChar w:fldCharType="separate"/>
            </w:r>
            <w:r w:rsidR="00C55868">
              <w:rPr>
                <w:noProof/>
                <w:webHidden/>
              </w:rPr>
              <w:t>42</w:t>
            </w:r>
            <w:r w:rsidR="00E055B9">
              <w:rPr>
                <w:noProof/>
                <w:webHidden/>
              </w:rPr>
              <w:fldChar w:fldCharType="end"/>
            </w:r>
          </w:hyperlink>
        </w:p>
        <w:p w14:paraId="15030DFC" w14:textId="2011ABB5" w:rsidR="00E055B9" w:rsidRDefault="0053346F">
          <w:pPr>
            <w:pStyle w:val="TOC2"/>
            <w:tabs>
              <w:tab w:val="right" w:leader="dot" w:pos="9016"/>
            </w:tabs>
            <w:rPr>
              <w:rFonts w:eastAsiaTheme="minorEastAsia"/>
              <w:noProof/>
              <w:lang w:eastAsia="en-GB"/>
            </w:rPr>
          </w:pPr>
          <w:hyperlink w:anchor="_Toc38129369" w:history="1">
            <w:r w:rsidR="00E055B9" w:rsidRPr="00176822">
              <w:rPr>
                <w:rStyle w:val="Hyperlink"/>
                <w:rFonts w:ascii="Times New Roman" w:hAnsi="Times New Roman" w:cs="Times New Roman"/>
                <w:noProof/>
              </w:rPr>
              <w:t>Appendix A: Information Form</w:t>
            </w:r>
            <w:r w:rsidR="00E055B9">
              <w:rPr>
                <w:noProof/>
                <w:webHidden/>
              </w:rPr>
              <w:tab/>
            </w:r>
            <w:r w:rsidR="00E055B9">
              <w:rPr>
                <w:noProof/>
                <w:webHidden/>
              </w:rPr>
              <w:fldChar w:fldCharType="begin"/>
            </w:r>
            <w:r w:rsidR="00E055B9">
              <w:rPr>
                <w:noProof/>
                <w:webHidden/>
              </w:rPr>
              <w:instrText xml:space="preserve"> PAGEREF _Toc38129369 \h </w:instrText>
            </w:r>
            <w:r w:rsidR="00E055B9">
              <w:rPr>
                <w:noProof/>
                <w:webHidden/>
              </w:rPr>
            </w:r>
            <w:r w:rsidR="00E055B9">
              <w:rPr>
                <w:noProof/>
                <w:webHidden/>
              </w:rPr>
              <w:fldChar w:fldCharType="separate"/>
            </w:r>
            <w:r w:rsidR="00C55868">
              <w:rPr>
                <w:noProof/>
                <w:webHidden/>
              </w:rPr>
              <w:t>42</w:t>
            </w:r>
            <w:r w:rsidR="00E055B9">
              <w:rPr>
                <w:noProof/>
                <w:webHidden/>
              </w:rPr>
              <w:fldChar w:fldCharType="end"/>
            </w:r>
          </w:hyperlink>
        </w:p>
        <w:p w14:paraId="313C295C" w14:textId="72652F09" w:rsidR="00E055B9" w:rsidRDefault="0053346F">
          <w:pPr>
            <w:pStyle w:val="TOC2"/>
            <w:tabs>
              <w:tab w:val="right" w:leader="dot" w:pos="9016"/>
            </w:tabs>
            <w:rPr>
              <w:rFonts w:eastAsiaTheme="minorEastAsia"/>
              <w:noProof/>
              <w:lang w:eastAsia="en-GB"/>
            </w:rPr>
          </w:pPr>
          <w:hyperlink w:anchor="_Toc38129370" w:history="1">
            <w:r w:rsidR="00E055B9" w:rsidRPr="00176822">
              <w:rPr>
                <w:rStyle w:val="Hyperlink"/>
                <w:rFonts w:ascii="Times New Roman" w:hAnsi="Times New Roman" w:cs="Times New Roman"/>
                <w:noProof/>
              </w:rPr>
              <w:t>Appendix B: Consent Form</w:t>
            </w:r>
            <w:r w:rsidR="00E055B9">
              <w:rPr>
                <w:noProof/>
                <w:webHidden/>
              </w:rPr>
              <w:tab/>
            </w:r>
            <w:r w:rsidR="00E055B9">
              <w:rPr>
                <w:noProof/>
                <w:webHidden/>
              </w:rPr>
              <w:fldChar w:fldCharType="begin"/>
            </w:r>
            <w:r w:rsidR="00E055B9">
              <w:rPr>
                <w:noProof/>
                <w:webHidden/>
              </w:rPr>
              <w:instrText xml:space="preserve"> PAGEREF _Toc38129370 \h </w:instrText>
            </w:r>
            <w:r w:rsidR="00E055B9">
              <w:rPr>
                <w:noProof/>
                <w:webHidden/>
              </w:rPr>
            </w:r>
            <w:r w:rsidR="00E055B9">
              <w:rPr>
                <w:noProof/>
                <w:webHidden/>
              </w:rPr>
              <w:fldChar w:fldCharType="separate"/>
            </w:r>
            <w:r w:rsidR="00C55868">
              <w:rPr>
                <w:noProof/>
                <w:webHidden/>
              </w:rPr>
              <w:t>43</w:t>
            </w:r>
            <w:r w:rsidR="00E055B9">
              <w:rPr>
                <w:noProof/>
                <w:webHidden/>
              </w:rPr>
              <w:fldChar w:fldCharType="end"/>
            </w:r>
          </w:hyperlink>
        </w:p>
        <w:p w14:paraId="6C0B6A5D" w14:textId="3AF8E5D5" w:rsidR="00E055B9" w:rsidRDefault="0053346F">
          <w:pPr>
            <w:pStyle w:val="TOC2"/>
            <w:tabs>
              <w:tab w:val="right" w:leader="dot" w:pos="9016"/>
            </w:tabs>
            <w:rPr>
              <w:rFonts w:eastAsiaTheme="minorEastAsia"/>
              <w:noProof/>
              <w:lang w:eastAsia="en-GB"/>
            </w:rPr>
          </w:pPr>
          <w:hyperlink w:anchor="_Toc38129371" w:history="1">
            <w:r w:rsidR="00E055B9" w:rsidRPr="00176822">
              <w:rPr>
                <w:rStyle w:val="Hyperlink"/>
                <w:rFonts w:ascii="Times New Roman" w:hAnsi="Times New Roman" w:cs="Times New Roman"/>
                <w:noProof/>
              </w:rPr>
              <w:t>Appendix C: Demographics Form</w:t>
            </w:r>
            <w:r w:rsidR="00E055B9">
              <w:rPr>
                <w:noProof/>
                <w:webHidden/>
              </w:rPr>
              <w:tab/>
            </w:r>
            <w:r w:rsidR="00E055B9">
              <w:rPr>
                <w:noProof/>
                <w:webHidden/>
              </w:rPr>
              <w:fldChar w:fldCharType="begin"/>
            </w:r>
            <w:r w:rsidR="00E055B9">
              <w:rPr>
                <w:noProof/>
                <w:webHidden/>
              </w:rPr>
              <w:instrText xml:space="preserve"> PAGEREF _Toc38129371 \h </w:instrText>
            </w:r>
            <w:r w:rsidR="00E055B9">
              <w:rPr>
                <w:noProof/>
                <w:webHidden/>
              </w:rPr>
            </w:r>
            <w:r w:rsidR="00E055B9">
              <w:rPr>
                <w:noProof/>
                <w:webHidden/>
              </w:rPr>
              <w:fldChar w:fldCharType="separate"/>
            </w:r>
            <w:r w:rsidR="00C55868">
              <w:rPr>
                <w:noProof/>
                <w:webHidden/>
              </w:rPr>
              <w:t>43</w:t>
            </w:r>
            <w:r w:rsidR="00E055B9">
              <w:rPr>
                <w:noProof/>
                <w:webHidden/>
              </w:rPr>
              <w:fldChar w:fldCharType="end"/>
            </w:r>
          </w:hyperlink>
        </w:p>
        <w:p w14:paraId="0CFC579E" w14:textId="16088F6F" w:rsidR="00E055B9" w:rsidRDefault="0053346F">
          <w:pPr>
            <w:pStyle w:val="TOC2"/>
            <w:tabs>
              <w:tab w:val="right" w:leader="dot" w:pos="9016"/>
            </w:tabs>
            <w:rPr>
              <w:rFonts w:eastAsiaTheme="minorEastAsia"/>
              <w:noProof/>
              <w:lang w:eastAsia="en-GB"/>
            </w:rPr>
          </w:pPr>
          <w:hyperlink w:anchor="_Toc38129372" w:history="1">
            <w:r w:rsidR="00E055B9" w:rsidRPr="00176822">
              <w:rPr>
                <w:rStyle w:val="Hyperlink"/>
                <w:rFonts w:ascii="Times New Roman" w:hAnsi="Times New Roman" w:cs="Times New Roman"/>
                <w:noProof/>
              </w:rPr>
              <w:t>Appendix D: Amended Chronic Pain Scale Questionnaire</w:t>
            </w:r>
            <w:r w:rsidR="00E055B9">
              <w:rPr>
                <w:noProof/>
                <w:webHidden/>
              </w:rPr>
              <w:tab/>
            </w:r>
            <w:r w:rsidR="00E055B9">
              <w:rPr>
                <w:noProof/>
                <w:webHidden/>
              </w:rPr>
              <w:fldChar w:fldCharType="begin"/>
            </w:r>
            <w:r w:rsidR="00E055B9">
              <w:rPr>
                <w:noProof/>
                <w:webHidden/>
              </w:rPr>
              <w:instrText xml:space="preserve"> PAGEREF _Toc38129372 \h </w:instrText>
            </w:r>
            <w:r w:rsidR="00E055B9">
              <w:rPr>
                <w:noProof/>
                <w:webHidden/>
              </w:rPr>
            </w:r>
            <w:r w:rsidR="00E055B9">
              <w:rPr>
                <w:noProof/>
                <w:webHidden/>
              </w:rPr>
              <w:fldChar w:fldCharType="separate"/>
            </w:r>
            <w:r w:rsidR="00C55868">
              <w:rPr>
                <w:noProof/>
                <w:webHidden/>
              </w:rPr>
              <w:t>43</w:t>
            </w:r>
            <w:r w:rsidR="00E055B9">
              <w:rPr>
                <w:noProof/>
                <w:webHidden/>
              </w:rPr>
              <w:fldChar w:fldCharType="end"/>
            </w:r>
          </w:hyperlink>
        </w:p>
        <w:p w14:paraId="47B9F62E" w14:textId="05119BA2" w:rsidR="00E055B9" w:rsidRDefault="0053346F">
          <w:pPr>
            <w:pStyle w:val="TOC2"/>
            <w:tabs>
              <w:tab w:val="right" w:leader="dot" w:pos="9016"/>
            </w:tabs>
            <w:rPr>
              <w:rFonts w:eastAsiaTheme="minorEastAsia"/>
              <w:noProof/>
              <w:lang w:eastAsia="en-GB"/>
            </w:rPr>
          </w:pPr>
          <w:hyperlink w:anchor="_Toc38129373" w:history="1">
            <w:r w:rsidR="00E055B9" w:rsidRPr="00176822">
              <w:rPr>
                <w:rStyle w:val="Hyperlink"/>
                <w:rFonts w:ascii="Times New Roman" w:hAnsi="Times New Roman" w:cs="Times New Roman"/>
                <w:noProof/>
              </w:rPr>
              <w:t>Appendix E: Dot-probe Paradigm Computer Task</w:t>
            </w:r>
            <w:r w:rsidR="00E055B9">
              <w:rPr>
                <w:noProof/>
                <w:webHidden/>
              </w:rPr>
              <w:tab/>
            </w:r>
            <w:r w:rsidR="00E055B9">
              <w:rPr>
                <w:noProof/>
                <w:webHidden/>
              </w:rPr>
              <w:fldChar w:fldCharType="begin"/>
            </w:r>
            <w:r w:rsidR="00E055B9">
              <w:rPr>
                <w:noProof/>
                <w:webHidden/>
              </w:rPr>
              <w:instrText xml:space="preserve"> PAGEREF _Toc38129373 \h </w:instrText>
            </w:r>
            <w:r w:rsidR="00E055B9">
              <w:rPr>
                <w:noProof/>
                <w:webHidden/>
              </w:rPr>
            </w:r>
            <w:r w:rsidR="00E055B9">
              <w:rPr>
                <w:noProof/>
                <w:webHidden/>
              </w:rPr>
              <w:fldChar w:fldCharType="separate"/>
            </w:r>
            <w:r w:rsidR="00C55868">
              <w:rPr>
                <w:noProof/>
                <w:webHidden/>
              </w:rPr>
              <w:t>44</w:t>
            </w:r>
            <w:r w:rsidR="00E055B9">
              <w:rPr>
                <w:noProof/>
                <w:webHidden/>
              </w:rPr>
              <w:fldChar w:fldCharType="end"/>
            </w:r>
          </w:hyperlink>
        </w:p>
        <w:p w14:paraId="44261BE0" w14:textId="6347C6C2" w:rsidR="00E055B9" w:rsidRDefault="0053346F">
          <w:pPr>
            <w:pStyle w:val="TOC2"/>
            <w:tabs>
              <w:tab w:val="right" w:leader="dot" w:pos="9016"/>
            </w:tabs>
            <w:rPr>
              <w:rFonts w:eastAsiaTheme="minorEastAsia"/>
              <w:noProof/>
              <w:lang w:eastAsia="en-GB"/>
            </w:rPr>
          </w:pPr>
          <w:hyperlink w:anchor="_Toc38129374" w:history="1">
            <w:r w:rsidR="00E055B9" w:rsidRPr="00176822">
              <w:rPr>
                <w:rStyle w:val="Hyperlink"/>
                <w:rFonts w:ascii="Times New Roman" w:hAnsi="Times New Roman" w:cs="Times New Roman"/>
                <w:noProof/>
              </w:rPr>
              <w:t>Appendix F: ‘Q=Left’ sheet &amp; ‘Q=Right) sheet</w:t>
            </w:r>
            <w:r w:rsidR="00E055B9">
              <w:rPr>
                <w:noProof/>
                <w:webHidden/>
              </w:rPr>
              <w:tab/>
            </w:r>
            <w:r w:rsidR="00E055B9">
              <w:rPr>
                <w:noProof/>
                <w:webHidden/>
              </w:rPr>
              <w:fldChar w:fldCharType="begin"/>
            </w:r>
            <w:r w:rsidR="00E055B9">
              <w:rPr>
                <w:noProof/>
                <w:webHidden/>
              </w:rPr>
              <w:instrText xml:space="preserve"> PAGEREF _Toc38129374 \h </w:instrText>
            </w:r>
            <w:r w:rsidR="00E055B9">
              <w:rPr>
                <w:noProof/>
                <w:webHidden/>
              </w:rPr>
            </w:r>
            <w:r w:rsidR="00E055B9">
              <w:rPr>
                <w:noProof/>
                <w:webHidden/>
              </w:rPr>
              <w:fldChar w:fldCharType="separate"/>
            </w:r>
            <w:r w:rsidR="00C55868">
              <w:rPr>
                <w:noProof/>
                <w:webHidden/>
              </w:rPr>
              <w:t>44</w:t>
            </w:r>
            <w:r w:rsidR="00E055B9">
              <w:rPr>
                <w:noProof/>
                <w:webHidden/>
              </w:rPr>
              <w:fldChar w:fldCharType="end"/>
            </w:r>
          </w:hyperlink>
        </w:p>
        <w:p w14:paraId="05084010" w14:textId="2B3B6521" w:rsidR="00E055B9" w:rsidRDefault="0053346F">
          <w:pPr>
            <w:pStyle w:val="TOC2"/>
            <w:tabs>
              <w:tab w:val="right" w:leader="dot" w:pos="9016"/>
            </w:tabs>
            <w:rPr>
              <w:rFonts w:eastAsiaTheme="minorEastAsia"/>
              <w:noProof/>
              <w:lang w:eastAsia="en-GB"/>
            </w:rPr>
          </w:pPr>
          <w:hyperlink w:anchor="_Toc38129375" w:history="1">
            <w:r w:rsidR="00E055B9" w:rsidRPr="00176822">
              <w:rPr>
                <w:rStyle w:val="Hyperlink"/>
                <w:rFonts w:ascii="Times New Roman" w:hAnsi="Times New Roman" w:cs="Times New Roman"/>
                <w:noProof/>
              </w:rPr>
              <w:t>Appendix G: Word List (Original &amp; Amended)</w:t>
            </w:r>
            <w:r w:rsidR="00E055B9">
              <w:rPr>
                <w:noProof/>
                <w:webHidden/>
              </w:rPr>
              <w:tab/>
            </w:r>
            <w:r w:rsidR="00E055B9">
              <w:rPr>
                <w:noProof/>
                <w:webHidden/>
              </w:rPr>
              <w:fldChar w:fldCharType="begin"/>
            </w:r>
            <w:r w:rsidR="00E055B9">
              <w:rPr>
                <w:noProof/>
                <w:webHidden/>
              </w:rPr>
              <w:instrText xml:space="preserve"> PAGEREF _Toc38129375 \h </w:instrText>
            </w:r>
            <w:r w:rsidR="00E055B9">
              <w:rPr>
                <w:noProof/>
                <w:webHidden/>
              </w:rPr>
            </w:r>
            <w:r w:rsidR="00E055B9">
              <w:rPr>
                <w:noProof/>
                <w:webHidden/>
              </w:rPr>
              <w:fldChar w:fldCharType="separate"/>
            </w:r>
            <w:r w:rsidR="00C55868">
              <w:rPr>
                <w:noProof/>
                <w:webHidden/>
              </w:rPr>
              <w:t>44</w:t>
            </w:r>
            <w:r w:rsidR="00E055B9">
              <w:rPr>
                <w:noProof/>
                <w:webHidden/>
              </w:rPr>
              <w:fldChar w:fldCharType="end"/>
            </w:r>
          </w:hyperlink>
        </w:p>
        <w:p w14:paraId="288E5791" w14:textId="390DFE78" w:rsidR="00E055B9" w:rsidRDefault="0053346F">
          <w:pPr>
            <w:pStyle w:val="TOC2"/>
            <w:tabs>
              <w:tab w:val="right" w:leader="dot" w:pos="9016"/>
            </w:tabs>
            <w:rPr>
              <w:rFonts w:eastAsiaTheme="minorEastAsia"/>
              <w:noProof/>
              <w:lang w:eastAsia="en-GB"/>
            </w:rPr>
          </w:pPr>
          <w:hyperlink w:anchor="_Toc38129376" w:history="1">
            <w:r w:rsidR="00E055B9" w:rsidRPr="00176822">
              <w:rPr>
                <w:rStyle w:val="Hyperlink"/>
                <w:rFonts w:ascii="Times New Roman" w:hAnsi="Times New Roman" w:cs="Times New Roman"/>
                <w:noProof/>
              </w:rPr>
              <w:t>Appendix H: Debrief Form</w:t>
            </w:r>
            <w:r w:rsidR="00E055B9">
              <w:rPr>
                <w:noProof/>
                <w:webHidden/>
              </w:rPr>
              <w:tab/>
            </w:r>
            <w:r w:rsidR="00E055B9">
              <w:rPr>
                <w:noProof/>
                <w:webHidden/>
              </w:rPr>
              <w:fldChar w:fldCharType="begin"/>
            </w:r>
            <w:r w:rsidR="00E055B9">
              <w:rPr>
                <w:noProof/>
                <w:webHidden/>
              </w:rPr>
              <w:instrText xml:space="preserve"> PAGEREF _Toc38129376 \h </w:instrText>
            </w:r>
            <w:r w:rsidR="00E055B9">
              <w:rPr>
                <w:noProof/>
                <w:webHidden/>
              </w:rPr>
            </w:r>
            <w:r w:rsidR="00E055B9">
              <w:rPr>
                <w:noProof/>
                <w:webHidden/>
              </w:rPr>
              <w:fldChar w:fldCharType="separate"/>
            </w:r>
            <w:r w:rsidR="00C55868">
              <w:rPr>
                <w:noProof/>
                <w:webHidden/>
              </w:rPr>
              <w:t>45</w:t>
            </w:r>
            <w:r w:rsidR="00E055B9">
              <w:rPr>
                <w:noProof/>
                <w:webHidden/>
              </w:rPr>
              <w:fldChar w:fldCharType="end"/>
            </w:r>
          </w:hyperlink>
        </w:p>
        <w:p w14:paraId="77C22087" w14:textId="1178A4C5" w:rsidR="00E055B9" w:rsidRDefault="0053346F">
          <w:pPr>
            <w:pStyle w:val="TOC2"/>
            <w:tabs>
              <w:tab w:val="right" w:leader="dot" w:pos="9016"/>
            </w:tabs>
            <w:rPr>
              <w:rFonts w:eastAsiaTheme="minorEastAsia"/>
              <w:noProof/>
              <w:lang w:eastAsia="en-GB"/>
            </w:rPr>
          </w:pPr>
          <w:hyperlink w:anchor="_Toc38129377" w:history="1">
            <w:r w:rsidR="00E055B9" w:rsidRPr="00176822">
              <w:rPr>
                <w:rStyle w:val="Hyperlink"/>
                <w:rFonts w:ascii="Times New Roman" w:hAnsi="Times New Roman" w:cs="Times New Roman"/>
                <w:noProof/>
              </w:rPr>
              <w:t>Appendix I: Original Chronic Pain Scale Questionnaire</w:t>
            </w:r>
            <w:r w:rsidR="00E055B9">
              <w:rPr>
                <w:noProof/>
                <w:webHidden/>
              </w:rPr>
              <w:tab/>
            </w:r>
            <w:r w:rsidR="00E055B9">
              <w:rPr>
                <w:noProof/>
                <w:webHidden/>
              </w:rPr>
              <w:fldChar w:fldCharType="begin"/>
            </w:r>
            <w:r w:rsidR="00E055B9">
              <w:rPr>
                <w:noProof/>
                <w:webHidden/>
              </w:rPr>
              <w:instrText xml:space="preserve"> PAGEREF _Toc38129377 \h </w:instrText>
            </w:r>
            <w:r w:rsidR="00E055B9">
              <w:rPr>
                <w:noProof/>
                <w:webHidden/>
              </w:rPr>
            </w:r>
            <w:r w:rsidR="00E055B9">
              <w:rPr>
                <w:noProof/>
                <w:webHidden/>
              </w:rPr>
              <w:fldChar w:fldCharType="separate"/>
            </w:r>
            <w:r w:rsidR="00C55868">
              <w:rPr>
                <w:noProof/>
                <w:webHidden/>
              </w:rPr>
              <w:t>46</w:t>
            </w:r>
            <w:r w:rsidR="00E055B9">
              <w:rPr>
                <w:noProof/>
                <w:webHidden/>
              </w:rPr>
              <w:fldChar w:fldCharType="end"/>
            </w:r>
          </w:hyperlink>
        </w:p>
        <w:p w14:paraId="6D66C67D" w14:textId="65F9CA21" w:rsidR="00E055B9" w:rsidRDefault="0053346F">
          <w:pPr>
            <w:pStyle w:val="TOC2"/>
            <w:tabs>
              <w:tab w:val="right" w:leader="dot" w:pos="9016"/>
            </w:tabs>
            <w:rPr>
              <w:rFonts w:eastAsiaTheme="minorEastAsia"/>
              <w:noProof/>
              <w:lang w:eastAsia="en-GB"/>
            </w:rPr>
          </w:pPr>
          <w:hyperlink w:anchor="_Toc38129378" w:history="1">
            <w:r w:rsidR="00E055B9" w:rsidRPr="00176822">
              <w:rPr>
                <w:rStyle w:val="Hyperlink"/>
                <w:rFonts w:ascii="Times New Roman" w:hAnsi="Times New Roman" w:cs="Times New Roman"/>
                <w:noProof/>
              </w:rPr>
              <w:t>Appendix J: Master Questionnaire</w:t>
            </w:r>
            <w:r w:rsidR="00E055B9">
              <w:rPr>
                <w:noProof/>
                <w:webHidden/>
              </w:rPr>
              <w:tab/>
            </w:r>
            <w:r w:rsidR="00E055B9">
              <w:rPr>
                <w:noProof/>
                <w:webHidden/>
              </w:rPr>
              <w:fldChar w:fldCharType="begin"/>
            </w:r>
            <w:r w:rsidR="00E055B9">
              <w:rPr>
                <w:noProof/>
                <w:webHidden/>
              </w:rPr>
              <w:instrText xml:space="preserve"> PAGEREF _Toc38129378 \h </w:instrText>
            </w:r>
            <w:r w:rsidR="00E055B9">
              <w:rPr>
                <w:noProof/>
                <w:webHidden/>
              </w:rPr>
            </w:r>
            <w:r w:rsidR="00E055B9">
              <w:rPr>
                <w:noProof/>
                <w:webHidden/>
              </w:rPr>
              <w:fldChar w:fldCharType="separate"/>
            </w:r>
            <w:r w:rsidR="00C55868">
              <w:rPr>
                <w:noProof/>
                <w:webHidden/>
              </w:rPr>
              <w:t>46</w:t>
            </w:r>
            <w:r w:rsidR="00E055B9">
              <w:rPr>
                <w:noProof/>
                <w:webHidden/>
              </w:rPr>
              <w:fldChar w:fldCharType="end"/>
            </w:r>
          </w:hyperlink>
        </w:p>
        <w:p w14:paraId="1AD99589" w14:textId="0721226A" w:rsidR="00E055B9" w:rsidRDefault="0053346F">
          <w:pPr>
            <w:pStyle w:val="TOC2"/>
            <w:tabs>
              <w:tab w:val="right" w:leader="dot" w:pos="9016"/>
            </w:tabs>
            <w:rPr>
              <w:rFonts w:eastAsiaTheme="minorEastAsia"/>
              <w:noProof/>
              <w:lang w:eastAsia="en-GB"/>
            </w:rPr>
          </w:pPr>
          <w:hyperlink w:anchor="_Toc38129379" w:history="1">
            <w:r w:rsidR="00E055B9" w:rsidRPr="00176822">
              <w:rPr>
                <w:rStyle w:val="Hyperlink"/>
                <w:rFonts w:ascii="Times New Roman" w:hAnsi="Times New Roman" w:cs="Times New Roman"/>
                <w:noProof/>
              </w:rPr>
              <w:t>Appendix K: Proposal Form</w:t>
            </w:r>
            <w:r w:rsidR="00E055B9">
              <w:rPr>
                <w:noProof/>
                <w:webHidden/>
              </w:rPr>
              <w:tab/>
            </w:r>
            <w:r w:rsidR="00E055B9">
              <w:rPr>
                <w:noProof/>
                <w:webHidden/>
              </w:rPr>
              <w:fldChar w:fldCharType="begin"/>
            </w:r>
            <w:r w:rsidR="00E055B9">
              <w:rPr>
                <w:noProof/>
                <w:webHidden/>
              </w:rPr>
              <w:instrText xml:space="preserve"> PAGEREF _Toc38129379 \h </w:instrText>
            </w:r>
            <w:r w:rsidR="00E055B9">
              <w:rPr>
                <w:noProof/>
                <w:webHidden/>
              </w:rPr>
            </w:r>
            <w:r w:rsidR="00E055B9">
              <w:rPr>
                <w:noProof/>
                <w:webHidden/>
              </w:rPr>
              <w:fldChar w:fldCharType="separate"/>
            </w:r>
            <w:r w:rsidR="00C55868">
              <w:rPr>
                <w:noProof/>
                <w:webHidden/>
              </w:rPr>
              <w:t>48</w:t>
            </w:r>
            <w:r w:rsidR="00E055B9">
              <w:rPr>
                <w:noProof/>
                <w:webHidden/>
              </w:rPr>
              <w:fldChar w:fldCharType="end"/>
            </w:r>
          </w:hyperlink>
        </w:p>
        <w:p w14:paraId="284A6071" w14:textId="0BAC8F13" w:rsidR="00E055B9" w:rsidRDefault="0053346F">
          <w:pPr>
            <w:pStyle w:val="TOC2"/>
            <w:tabs>
              <w:tab w:val="right" w:leader="dot" w:pos="9016"/>
            </w:tabs>
            <w:rPr>
              <w:rFonts w:eastAsiaTheme="minorEastAsia"/>
              <w:noProof/>
              <w:lang w:eastAsia="en-GB"/>
            </w:rPr>
          </w:pPr>
          <w:hyperlink w:anchor="_Toc38129380" w:history="1">
            <w:r w:rsidR="00E055B9" w:rsidRPr="00176822">
              <w:rPr>
                <w:rStyle w:val="Hyperlink"/>
                <w:rFonts w:ascii="Times New Roman" w:hAnsi="Times New Roman" w:cs="Times New Roman"/>
                <w:noProof/>
              </w:rPr>
              <w:t>Appendix L: Ethics Form</w:t>
            </w:r>
            <w:r w:rsidR="00E055B9">
              <w:rPr>
                <w:noProof/>
                <w:webHidden/>
              </w:rPr>
              <w:tab/>
            </w:r>
            <w:r w:rsidR="00E055B9">
              <w:rPr>
                <w:noProof/>
                <w:webHidden/>
              </w:rPr>
              <w:fldChar w:fldCharType="begin"/>
            </w:r>
            <w:r w:rsidR="00E055B9">
              <w:rPr>
                <w:noProof/>
                <w:webHidden/>
              </w:rPr>
              <w:instrText xml:space="preserve"> PAGEREF _Toc38129380 \h </w:instrText>
            </w:r>
            <w:r w:rsidR="00E055B9">
              <w:rPr>
                <w:noProof/>
                <w:webHidden/>
              </w:rPr>
            </w:r>
            <w:r w:rsidR="00E055B9">
              <w:rPr>
                <w:noProof/>
                <w:webHidden/>
              </w:rPr>
              <w:fldChar w:fldCharType="separate"/>
            </w:r>
            <w:r w:rsidR="00C55868">
              <w:rPr>
                <w:noProof/>
                <w:webHidden/>
              </w:rPr>
              <w:t>53</w:t>
            </w:r>
            <w:r w:rsidR="00E055B9">
              <w:rPr>
                <w:noProof/>
                <w:webHidden/>
              </w:rPr>
              <w:fldChar w:fldCharType="end"/>
            </w:r>
          </w:hyperlink>
        </w:p>
        <w:p w14:paraId="4862A751" w14:textId="29604ECB" w:rsidR="00E055B9" w:rsidRDefault="0053346F">
          <w:pPr>
            <w:pStyle w:val="TOC2"/>
            <w:tabs>
              <w:tab w:val="right" w:leader="dot" w:pos="9016"/>
            </w:tabs>
            <w:rPr>
              <w:rFonts w:eastAsiaTheme="minorEastAsia"/>
              <w:noProof/>
              <w:lang w:eastAsia="en-GB"/>
            </w:rPr>
          </w:pPr>
          <w:hyperlink w:anchor="_Toc38129381" w:history="1">
            <w:r w:rsidR="00E055B9" w:rsidRPr="00176822">
              <w:rPr>
                <w:rStyle w:val="Hyperlink"/>
                <w:rFonts w:ascii="Times New Roman" w:hAnsi="Times New Roman" w:cs="Times New Roman"/>
                <w:noProof/>
              </w:rPr>
              <w:t>Appendix M: SPSS Output: Main Analysis</w:t>
            </w:r>
            <w:r w:rsidR="00E055B9">
              <w:rPr>
                <w:noProof/>
                <w:webHidden/>
              </w:rPr>
              <w:tab/>
            </w:r>
            <w:r w:rsidR="00E055B9">
              <w:rPr>
                <w:noProof/>
                <w:webHidden/>
              </w:rPr>
              <w:fldChar w:fldCharType="begin"/>
            </w:r>
            <w:r w:rsidR="00E055B9">
              <w:rPr>
                <w:noProof/>
                <w:webHidden/>
              </w:rPr>
              <w:instrText xml:space="preserve"> PAGEREF _Toc38129381 \h </w:instrText>
            </w:r>
            <w:r w:rsidR="00E055B9">
              <w:rPr>
                <w:noProof/>
                <w:webHidden/>
              </w:rPr>
            </w:r>
            <w:r w:rsidR="00E055B9">
              <w:rPr>
                <w:noProof/>
                <w:webHidden/>
              </w:rPr>
              <w:fldChar w:fldCharType="separate"/>
            </w:r>
            <w:r w:rsidR="00C55868">
              <w:rPr>
                <w:noProof/>
                <w:webHidden/>
              </w:rPr>
              <w:t>63</w:t>
            </w:r>
            <w:r w:rsidR="00E055B9">
              <w:rPr>
                <w:noProof/>
                <w:webHidden/>
              </w:rPr>
              <w:fldChar w:fldCharType="end"/>
            </w:r>
          </w:hyperlink>
        </w:p>
        <w:p w14:paraId="70C92672" w14:textId="0BB9A738" w:rsidR="00DE720B" w:rsidRDefault="00DE720B">
          <w:r>
            <w:rPr>
              <w:b/>
              <w:bCs/>
              <w:noProof/>
            </w:rPr>
            <w:fldChar w:fldCharType="end"/>
          </w:r>
        </w:p>
      </w:sdtContent>
    </w:sdt>
    <w:p w14:paraId="224A6535" w14:textId="77777777" w:rsidR="00452ADC" w:rsidRPr="00ED3639" w:rsidRDefault="00452ADC" w:rsidP="00143451">
      <w:pPr>
        <w:jc w:val="center"/>
        <w:rPr>
          <w:rFonts w:ascii="Times New Roman" w:hAnsi="Times New Roman" w:cs="Times New Roman"/>
          <w:b/>
          <w:sz w:val="24"/>
          <w:szCs w:val="24"/>
        </w:rPr>
      </w:pPr>
    </w:p>
    <w:p w14:paraId="03002AD7" w14:textId="77777777" w:rsidR="00653A89" w:rsidRDefault="00653A89" w:rsidP="00653A89">
      <w:pPr>
        <w:pStyle w:val="Heading1"/>
        <w:jc w:val="center"/>
        <w:rPr>
          <w:rFonts w:ascii="Times New Roman" w:hAnsi="Times New Roman" w:cs="Times New Roman"/>
          <w:color w:val="000000" w:themeColor="text1"/>
          <w:sz w:val="24"/>
          <w:szCs w:val="24"/>
          <w:u w:val="single"/>
        </w:rPr>
      </w:pPr>
      <w:bookmarkStart w:id="2" w:name="ABSTRACT"/>
    </w:p>
    <w:p w14:paraId="72E73C6A" w14:textId="77777777" w:rsidR="00653A89" w:rsidRDefault="00653A89" w:rsidP="00653A89">
      <w:pPr>
        <w:pStyle w:val="Heading1"/>
        <w:jc w:val="center"/>
        <w:rPr>
          <w:rFonts w:ascii="Times New Roman" w:hAnsi="Times New Roman" w:cs="Times New Roman"/>
          <w:color w:val="000000" w:themeColor="text1"/>
          <w:sz w:val="24"/>
          <w:szCs w:val="24"/>
          <w:u w:val="single"/>
        </w:rPr>
      </w:pPr>
    </w:p>
    <w:p w14:paraId="55AE52A9" w14:textId="59A9EA28" w:rsidR="00653A89" w:rsidRDefault="00653A89" w:rsidP="00653A89">
      <w:pPr>
        <w:pStyle w:val="Heading1"/>
        <w:jc w:val="center"/>
        <w:rPr>
          <w:rFonts w:ascii="Times New Roman" w:hAnsi="Times New Roman" w:cs="Times New Roman"/>
          <w:color w:val="000000" w:themeColor="text1"/>
          <w:sz w:val="24"/>
          <w:szCs w:val="24"/>
          <w:u w:val="single"/>
        </w:rPr>
      </w:pPr>
    </w:p>
    <w:p w14:paraId="03E2CC01" w14:textId="176A6B65" w:rsidR="003D58A2" w:rsidRDefault="003D58A2" w:rsidP="00653A89">
      <w:pPr>
        <w:pStyle w:val="Heading1"/>
        <w:jc w:val="center"/>
        <w:rPr>
          <w:rFonts w:ascii="Times New Roman" w:hAnsi="Times New Roman" w:cs="Times New Roman"/>
          <w:color w:val="000000" w:themeColor="text1"/>
          <w:sz w:val="24"/>
          <w:szCs w:val="24"/>
          <w:u w:val="single"/>
        </w:rPr>
      </w:pPr>
      <w:bookmarkStart w:id="3" w:name="_Toc38129355"/>
    </w:p>
    <w:p w14:paraId="62F412C7" w14:textId="28D5B112" w:rsidR="003D58A2" w:rsidRDefault="003D58A2" w:rsidP="00653A89">
      <w:pPr>
        <w:pStyle w:val="Heading1"/>
        <w:jc w:val="center"/>
        <w:rPr>
          <w:rFonts w:ascii="Times New Roman" w:hAnsi="Times New Roman" w:cs="Times New Roman"/>
          <w:color w:val="000000" w:themeColor="text1"/>
          <w:sz w:val="24"/>
          <w:szCs w:val="24"/>
          <w:u w:val="single"/>
        </w:rPr>
      </w:pPr>
    </w:p>
    <w:p w14:paraId="28F6B8A3" w14:textId="1C16086E" w:rsidR="003D58A2" w:rsidRDefault="003D58A2" w:rsidP="003D58A2"/>
    <w:p w14:paraId="144E14D1" w14:textId="128159E4" w:rsidR="003D58A2" w:rsidRDefault="003D58A2" w:rsidP="003D58A2"/>
    <w:p w14:paraId="5D860F38" w14:textId="77777777" w:rsidR="003D58A2" w:rsidRPr="003D58A2" w:rsidRDefault="003D58A2" w:rsidP="003D58A2"/>
    <w:p w14:paraId="000F1391" w14:textId="72BEE7C6" w:rsidR="003C299C" w:rsidRDefault="00156A51" w:rsidP="00F04091">
      <w:pPr>
        <w:pStyle w:val="Heading1"/>
        <w:rPr>
          <w:rFonts w:ascii="Times New Roman" w:hAnsi="Times New Roman" w:cs="Times New Roman"/>
          <w:b/>
          <w:bCs/>
          <w:color w:val="000000" w:themeColor="text1"/>
          <w:sz w:val="24"/>
          <w:szCs w:val="24"/>
        </w:rPr>
      </w:pPr>
      <w:r w:rsidRPr="00F04091">
        <w:rPr>
          <w:rFonts w:ascii="Times New Roman" w:hAnsi="Times New Roman" w:cs="Times New Roman"/>
          <w:b/>
          <w:bCs/>
          <w:color w:val="000000" w:themeColor="text1"/>
          <w:sz w:val="24"/>
          <w:szCs w:val="24"/>
        </w:rPr>
        <w:lastRenderedPageBreak/>
        <w:t>Abstract</w:t>
      </w:r>
      <w:bookmarkEnd w:id="3"/>
    </w:p>
    <w:p w14:paraId="20CE97BC" w14:textId="77777777" w:rsidR="00F23A5A" w:rsidRPr="00F23A5A" w:rsidRDefault="00F23A5A" w:rsidP="00F23A5A"/>
    <w:p w14:paraId="017A3CEA" w14:textId="77777777" w:rsidR="004B5189" w:rsidRPr="003C299C" w:rsidRDefault="004B5189" w:rsidP="00D24D05">
      <w:pPr>
        <w:spacing w:line="240" w:lineRule="auto"/>
        <w:ind w:firstLine="720"/>
        <w:rPr>
          <w:rFonts w:ascii="Times New Roman" w:hAnsi="Times New Roman" w:cs="Times New Roman"/>
          <w:b/>
          <w:bCs/>
          <w:sz w:val="24"/>
          <w:szCs w:val="24"/>
          <w:u w:val="single"/>
        </w:rPr>
      </w:pPr>
      <w:bookmarkStart w:id="4" w:name="LITERATURE"/>
      <w:bookmarkEnd w:id="2"/>
      <w:r w:rsidRPr="003C299C">
        <w:rPr>
          <w:rFonts w:ascii="Times New Roman" w:hAnsi="Times New Roman" w:cs="Times New Roman"/>
          <w:color w:val="000000"/>
          <w:sz w:val="24"/>
          <w:szCs w:val="24"/>
        </w:rPr>
        <w:t>Research examining attentional bias towards pain-related information in those with chronic pain has been mixed. The aim of this research was to determine whether chronic pain, and intensity impacts attentional bias. The hypotheses suggested that chronic pain and intensity would impact attentional bias, but the bias may either be attentionally drawn to pain-related information or averted away from it as a coping mechanism. A mixed experimental study design was used, with participants completing the Graded Chronic Pain Scale (</w:t>
      </w:r>
      <w:r>
        <w:rPr>
          <w:rFonts w:ascii="Times New Roman" w:hAnsi="Times New Roman" w:cs="Times New Roman"/>
          <w:color w:val="000000"/>
          <w:sz w:val="24"/>
          <w:szCs w:val="24"/>
        </w:rPr>
        <w:t xml:space="preserve">Von </w:t>
      </w:r>
      <w:proofErr w:type="spellStart"/>
      <w:r>
        <w:rPr>
          <w:rFonts w:ascii="Times New Roman" w:hAnsi="Times New Roman" w:cs="Times New Roman"/>
          <w:color w:val="000000"/>
          <w:sz w:val="24"/>
          <w:szCs w:val="24"/>
        </w:rPr>
        <w:t>Korff</w:t>
      </w:r>
      <w:proofErr w:type="spellEnd"/>
      <w:r>
        <w:rPr>
          <w:rFonts w:ascii="Times New Roman" w:hAnsi="Times New Roman" w:cs="Times New Roman"/>
          <w:color w:val="000000"/>
          <w:sz w:val="24"/>
          <w:szCs w:val="24"/>
        </w:rPr>
        <w:t xml:space="preserve"> et al., 1992</w:t>
      </w:r>
      <w:r w:rsidRPr="003C299C">
        <w:rPr>
          <w:rFonts w:ascii="Times New Roman" w:hAnsi="Times New Roman" w:cs="Times New Roman"/>
          <w:color w:val="000000"/>
          <w:sz w:val="24"/>
          <w:szCs w:val="24"/>
        </w:rPr>
        <w:t>) to capture chronic pain and intensity. Participants then completed the dot-probe paradigm computer task, with pain-related and neutral words. Participants were undergraduate Psychology students from UWTSD The analysis involved two 2x2 Mixed ANOVAs, as participants for both analyses were split into two groups, ‘non-pain’ (Control) and ‘pain’ (Experimental) for the main analysis and ‘high’ and ‘low’ intensity pain for the secondary analysis, with word type as the within-subjects variable in both analyses. Findings demonstrated non-significant results across both analyses. Improvement to the current research activity are provided, to inform potential development of treatments for individual’s reporting chronic pain.</w:t>
      </w:r>
    </w:p>
    <w:p w14:paraId="3677BE10" w14:textId="77777777" w:rsidR="008519E7" w:rsidRDefault="008519E7" w:rsidP="008519E7">
      <w:pPr>
        <w:jc w:val="center"/>
        <w:rPr>
          <w:rFonts w:ascii="Times New Roman" w:hAnsi="Times New Roman" w:cs="Times New Roman"/>
          <w:color w:val="000000"/>
          <w:sz w:val="24"/>
          <w:szCs w:val="24"/>
        </w:rPr>
      </w:pPr>
    </w:p>
    <w:p w14:paraId="1C3D986B" w14:textId="77777777" w:rsidR="008519E7" w:rsidRDefault="008519E7" w:rsidP="008519E7">
      <w:pPr>
        <w:jc w:val="center"/>
        <w:rPr>
          <w:rFonts w:ascii="Times New Roman" w:hAnsi="Times New Roman" w:cs="Times New Roman"/>
          <w:color w:val="000000"/>
          <w:sz w:val="24"/>
          <w:szCs w:val="24"/>
        </w:rPr>
      </w:pPr>
    </w:p>
    <w:p w14:paraId="468B060E" w14:textId="77777777" w:rsidR="008519E7" w:rsidRDefault="008519E7" w:rsidP="008519E7">
      <w:pPr>
        <w:jc w:val="center"/>
        <w:rPr>
          <w:rFonts w:ascii="Times New Roman" w:hAnsi="Times New Roman" w:cs="Times New Roman"/>
          <w:color w:val="000000"/>
          <w:sz w:val="24"/>
          <w:szCs w:val="24"/>
        </w:rPr>
      </w:pPr>
    </w:p>
    <w:p w14:paraId="286509AC" w14:textId="77777777" w:rsidR="008519E7" w:rsidRDefault="008519E7" w:rsidP="008519E7">
      <w:pPr>
        <w:jc w:val="center"/>
        <w:rPr>
          <w:rFonts w:ascii="Times New Roman" w:hAnsi="Times New Roman" w:cs="Times New Roman"/>
          <w:color w:val="000000"/>
          <w:sz w:val="24"/>
          <w:szCs w:val="24"/>
        </w:rPr>
      </w:pPr>
    </w:p>
    <w:p w14:paraId="351A8988" w14:textId="77777777" w:rsidR="008519E7" w:rsidRDefault="008519E7" w:rsidP="008519E7">
      <w:pPr>
        <w:jc w:val="center"/>
        <w:rPr>
          <w:rFonts w:ascii="Times New Roman" w:hAnsi="Times New Roman" w:cs="Times New Roman"/>
          <w:color w:val="000000"/>
          <w:sz w:val="24"/>
          <w:szCs w:val="24"/>
        </w:rPr>
      </w:pPr>
    </w:p>
    <w:p w14:paraId="7845ADBF" w14:textId="77777777" w:rsidR="00095852" w:rsidRDefault="00095852" w:rsidP="00095852">
      <w:pPr>
        <w:rPr>
          <w:rFonts w:ascii="Times New Roman" w:hAnsi="Times New Roman" w:cs="Times New Roman"/>
          <w:color w:val="000000"/>
          <w:sz w:val="24"/>
          <w:szCs w:val="24"/>
        </w:rPr>
        <w:sectPr w:rsidR="00095852" w:rsidSect="00095852">
          <w:headerReference w:type="default" r:id="rId12"/>
          <w:pgSz w:w="11906" w:h="16838"/>
          <w:pgMar w:top="1440" w:right="1440" w:bottom="1440" w:left="1440" w:header="708" w:footer="708" w:gutter="0"/>
          <w:pgNumType w:fmt="lowerRoman" w:start="1"/>
          <w:cols w:space="708"/>
          <w:titlePg/>
          <w:docGrid w:linePitch="360"/>
        </w:sectPr>
      </w:pPr>
    </w:p>
    <w:p w14:paraId="55766F4E" w14:textId="327E1DC9" w:rsidR="00676A49" w:rsidRPr="00810B43" w:rsidRDefault="007A24C4" w:rsidP="00810B43">
      <w:pPr>
        <w:rPr>
          <w:rFonts w:ascii="Times New Roman" w:hAnsi="Times New Roman" w:cs="Times New Roman"/>
          <w:b/>
          <w:bCs/>
          <w:sz w:val="24"/>
          <w:szCs w:val="24"/>
        </w:rPr>
      </w:pPr>
      <w:r w:rsidRPr="00810B43">
        <w:rPr>
          <w:rFonts w:ascii="Times New Roman" w:hAnsi="Times New Roman" w:cs="Times New Roman"/>
          <w:b/>
          <w:bCs/>
          <w:color w:val="000000" w:themeColor="text1"/>
          <w:sz w:val="24"/>
          <w:szCs w:val="24"/>
        </w:rPr>
        <w:lastRenderedPageBreak/>
        <w:t xml:space="preserve">Chapter 1 - </w:t>
      </w:r>
      <w:r w:rsidR="00156A51" w:rsidRPr="00810B43">
        <w:rPr>
          <w:rFonts w:ascii="Times New Roman" w:hAnsi="Times New Roman" w:cs="Times New Roman"/>
          <w:b/>
          <w:bCs/>
          <w:color w:val="000000" w:themeColor="text1"/>
          <w:sz w:val="24"/>
          <w:szCs w:val="24"/>
        </w:rPr>
        <w:t>Literature Review</w:t>
      </w:r>
    </w:p>
    <w:bookmarkEnd w:id="4"/>
    <w:p w14:paraId="5C909E39" w14:textId="7A6C5B40" w:rsidR="00351442" w:rsidRDefault="00871FC3" w:rsidP="00810B43">
      <w:pPr>
        <w:ind w:firstLine="720"/>
        <w:rPr>
          <w:rFonts w:ascii="Times New Roman" w:hAnsi="Times New Roman" w:cs="Times New Roman"/>
          <w:sz w:val="24"/>
          <w:szCs w:val="24"/>
        </w:rPr>
      </w:pPr>
      <w:r>
        <w:rPr>
          <w:rFonts w:ascii="Times New Roman" w:hAnsi="Times New Roman" w:cs="Times New Roman"/>
          <w:sz w:val="24"/>
          <w:szCs w:val="24"/>
        </w:rPr>
        <w:t>Pain is often highly dis</w:t>
      </w:r>
      <w:r w:rsidR="00983458">
        <w:rPr>
          <w:rFonts w:ascii="Times New Roman" w:hAnsi="Times New Roman" w:cs="Times New Roman"/>
          <w:sz w:val="24"/>
          <w:szCs w:val="24"/>
        </w:rPr>
        <w:t>tressing due the uncomfortable sensation it creates</w:t>
      </w:r>
      <w:r w:rsidR="00640FD4">
        <w:rPr>
          <w:rFonts w:ascii="Times New Roman" w:hAnsi="Times New Roman" w:cs="Times New Roman"/>
          <w:sz w:val="24"/>
          <w:szCs w:val="24"/>
        </w:rPr>
        <w:t>, with the International Association for the Study of Pain</w:t>
      </w:r>
      <w:r w:rsidR="008C1E60">
        <w:rPr>
          <w:rFonts w:ascii="Times New Roman" w:hAnsi="Times New Roman" w:cs="Times New Roman"/>
          <w:sz w:val="24"/>
          <w:szCs w:val="24"/>
        </w:rPr>
        <w:t xml:space="preserve"> (1979)</w:t>
      </w:r>
      <w:r w:rsidR="00640FD4">
        <w:rPr>
          <w:rFonts w:ascii="Times New Roman" w:hAnsi="Times New Roman" w:cs="Times New Roman"/>
          <w:sz w:val="24"/>
          <w:szCs w:val="24"/>
        </w:rPr>
        <w:t xml:space="preserve"> defining the term as “an </w:t>
      </w:r>
      <w:r w:rsidR="002F7A9C">
        <w:rPr>
          <w:rFonts w:ascii="Times New Roman" w:hAnsi="Times New Roman" w:cs="Times New Roman"/>
          <w:sz w:val="24"/>
          <w:szCs w:val="24"/>
        </w:rPr>
        <w:t>unpleasant sensory and emotional experien</w:t>
      </w:r>
      <w:r w:rsidR="00573502">
        <w:rPr>
          <w:rFonts w:ascii="Times New Roman" w:hAnsi="Times New Roman" w:cs="Times New Roman"/>
          <w:sz w:val="24"/>
          <w:szCs w:val="24"/>
        </w:rPr>
        <w:t>c</w:t>
      </w:r>
      <w:r w:rsidR="004467F7">
        <w:rPr>
          <w:rFonts w:ascii="Times New Roman" w:hAnsi="Times New Roman" w:cs="Times New Roman"/>
          <w:sz w:val="24"/>
          <w:szCs w:val="24"/>
        </w:rPr>
        <w:t xml:space="preserve">e associated with actual </w:t>
      </w:r>
      <w:r w:rsidR="003D42DC">
        <w:rPr>
          <w:rFonts w:ascii="Times New Roman" w:hAnsi="Times New Roman" w:cs="Times New Roman"/>
          <w:sz w:val="24"/>
          <w:szCs w:val="24"/>
        </w:rPr>
        <w:t>or potential tissue damage…”</w:t>
      </w:r>
      <w:r w:rsidR="008C1E60">
        <w:rPr>
          <w:rFonts w:ascii="Times New Roman" w:hAnsi="Times New Roman" w:cs="Times New Roman"/>
          <w:sz w:val="24"/>
          <w:szCs w:val="24"/>
        </w:rPr>
        <w:t xml:space="preserve">. </w:t>
      </w:r>
      <w:r w:rsidR="00CE2D01">
        <w:rPr>
          <w:rFonts w:ascii="Times New Roman" w:hAnsi="Times New Roman" w:cs="Times New Roman"/>
          <w:sz w:val="24"/>
          <w:szCs w:val="24"/>
        </w:rPr>
        <w:t>Due to the uncomfortable nature of pain, t</w:t>
      </w:r>
      <w:r w:rsidR="00E325D7">
        <w:rPr>
          <w:rFonts w:ascii="Times New Roman" w:hAnsi="Times New Roman" w:cs="Times New Roman"/>
          <w:sz w:val="24"/>
          <w:szCs w:val="24"/>
        </w:rPr>
        <w:t xml:space="preserve">here has been extensive research with regards to the attentional dispositions of an individual in relation to how they process pain-related information. There are various examples of this research, including those from Asmundson, </w:t>
      </w:r>
      <w:proofErr w:type="spellStart"/>
      <w:r w:rsidR="00E325D7">
        <w:rPr>
          <w:rFonts w:ascii="Times New Roman" w:hAnsi="Times New Roman" w:cs="Times New Roman"/>
          <w:sz w:val="24"/>
          <w:szCs w:val="24"/>
        </w:rPr>
        <w:t>Kuperos</w:t>
      </w:r>
      <w:proofErr w:type="spellEnd"/>
      <w:r w:rsidR="00E325D7">
        <w:rPr>
          <w:rFonts w:ascii="Times New Roman" w:hAnsi="Times New Roman" w:cs="Times New Roman"/>
          <w:sz w:val="24"/>
          <w:szCs w:val="24"/>
        </w:rPr>
        <w:t xml:space="preserve"> and Norton</w:t>
      </w:r>
      <w:r w:rsidR="00F63C97">
        <w:rPr>
          <w:rFonts w:ascii="Times New Roman" w:hAnsi="Times New Roman" w:cs="Times New Roman"/>
          <w:sz w:val="24"/>
          <w:szCs w:val="24"/>
        </w:rPr>
        <w:t xml:space="preserve"> (1997), </w:t>
      </w:r>
      <w:proofErr w:type="spellStart"/>
      <w:r w:rsidR="0030799E">
        <w:rPr>
          <w:rFonts w:ascii="Times New Roman" w:hAnsi="Times New Roman" w:cs="Times New Roman"/>
          <w:sz w:val="24"/>
          <w:szCs w:val="24"/>
        </w:rPr>
        <w:t>Dehghani</w:t>
      </w:r>
      <w:proofErr w:type="spellEnd"/>
      <w:r w:rsidR="0030799E">
        <w:rPr>
          <w:rFonts w:ascii="Times New Roman" w:hAnsi="Times New Roman" w:cs="Times New Roman"/>
          <w:sz w:val="24"/>
          <w:szCs w:val="24"/>
        </w:rPr>
        <w:t xml:space="preserve">, Sharpe and Nicholas (2004), </w:t>
      </w:r>
      <w:proofErr w:type="spellStart"/>
      <w:r w:rsidR="00F63C97">
        <w:rPr>
          <w:rFonts w:ascii="Times New Roman" w:hAnsi="Times New Roman" w:cs="Times New Roman"/>
          <w:sz w:val="24"/>
          <w:szCs w:val="24"/>
        </w:rPr>
        <w:t>Schoth</w:t>
      </w:r>
      <w:proofErr w:type="spellEnd"/>
      <w:r w:rsidR="00F63C97">
        <w:rPr>
          <w:rFonts w:ascii="Times New Roman" w:hAnsi="Times New Roman" w:cs="Times New Roman"/>
          <w:sz w:val="24"/>
          <w:szCs w:val="24"/>
        </w:rPr>
        <w:t xml:space="preserve">, Nunes and </w:t>
      </w:r>
      <w:proofErr w:type="spellStart"/>
      <w:r w:rsidR="00F63C97">
        <w:rPr>
          <w:rFonts w:ascii="Times New Roman" w:hAnsi="Times New Roman" w:cs="Times New Roman"/>
          <w:sz w:val="24"/>
          <w:szCs w:val="24"/>
        </w:rPr>
        <w:t>Liossi</w:t>
      </w:r>
      <w:proofErr w:type="spellEnd"/>
      <w:r w:rsidR="00F63C97">
        <w:rPr>
          <w:rFonts w:ascii="Times New Roman" w:hAnsi="Times New Roman" w:cs="Times New Roman"/>
          <w:sz w:val="24"/>
          <w:szCs w:val="24"/>
        </w:rPr>
        <w:t xml:space="preserve"> (2012), </w:t>
      </w:r>
      <w:r w:rsidR="00515876">
        <w:rPr>
          <w:rFonts w:ascii="Times New Roman" w:hAnsi="Times New Roman" w:cs="Times New Roman"/>
          <w:sz w:val="24"/>
          <w:szCs w:val="24"/>
        </w:rPr>
        <w:t xml:space="preserve">and </w:t>
      </w:r>
      <w:proofErr w:type="spellStart"/>
      <w:r w:rsidR="00515876">
        <w:rPr>
          <w:rFonts w:ascii="Times New Roman" w:hAnsi="Times New Roman" w:cs="Times New Roman"/>
          <w:sz w:val="24"/>
          <w:szCs w:val="24"/>
        </w:rPr>
        <w:t>De</w:t>
      </w:r>
      <w:r w:rsidR="00CD56D2">
        <w:rPr>
          <w:rFonts w:ascii="Times New Roman" w:hAnsi="Times New Roman" w:cs="Times New Roman"/>
          <w:sz w:val="24"/>
          <w:szCs w:val="24"/>
        </w:rPr>
        <w:t>h</w:t>
      </w:r>
      <w:r w:rsidR="00515876">
        <w:rPr>
          <w:rFonts w:ascii="Times New Roman" w:hAnsi="Times New Roman" w:cs="Times New Roman"/>
          <w:sz w:val="24"/>
          <w:szCs w:val="24"/>
        </w:rPr>
        <w:t>ghani</w:t>
      </w:r>
      <w:proofErr w:type="spellEnd"/>
      <w:r w:rsidR="00515876">
        <w:rPr>
          <w:rFonts w:ascii="Times New Roman" w:hAnsi="Times New Roman" w:cs="Times New Roman"/>
          <w:sz w:val="24"/>
          <w:szCs w:val="24"/>
        </w:rPr>
        <w:t xml:space="preserve">, </w:t>
      </w:r>
      <w:proofErr w:type="spellStart"/>
      <w:r w:rsidR="00515876">
        <w:rPr>
          <w:rFonts w:ascii="Times New Roman" w:hAnsi="Times New Roman" w:cs="Times New Roman"/>
          <w:sz w:val="24"/>
          <w:szCs w:val="24"/>
        </w:rPr>
        <w:t>Mohammadi</w:t>
      </w:r>
      <w:proofErr w:type="spellEnd"/>
      <w:r w:rsidR="00705BB9">
        <w:rPr>
          <w:rFonts w:ascii="Times New Roman" w:hAnsi="Times New Roman" w:cs="Times New Roman"/>
          <w:sz w:val="24"/>
          <w:szCs w:val="24"/>
        </w:rPr>
        <w:t>,</w:t>
      </w:r>
      <w:r w:rsidR="00515876">
        <w:rPr>
          <w:rFonts w:ascii="Times New Roman" w:hAnsi="Times New Roman" w:cs="Times New Roman"/>
          <w:sz w:val="24"/>
          <w:szCs w:val="24"/>
        </w:rPr>
        <w:t xml:space="preserve"> Sharpe </w:t>
      </w:r>
      <w:r w:rsidR="00705BB9">
        <w:rPr>
          <w:rFonts w:ascii="Times New Roman" w:hAnsi="Times New Roman" w:cs="Times New Roman"/>
          <w:sz w:val="24"/>
          <w:szCs w:val="24"/>
        </w:rPr>
        <w:t xml:space="preserve">and </w:t>
      </w:r>
      <w:proofErr w:type="spellStart"/>
      <w:r w:rsidR="00705BB9">
        <w:rPr>
          <w:rFonts w:ascii="Times New Roman" w:hAnsi="Times New Roman" w:cs="Times New Roman"/>
          <w:sz w:val="24"/>
          <w:szCs w:val="24"/>
        </w:rPr>
        <w:t>Khatibi</w:t>
      </w:r>
      <w:proofErr w:type="spellEnd"/>
      <w:r w:rsidR="00705BB9">
        <w:rPr>
          <w:rFonts w:ascii="Times New Roman" w:hAnsi="Times New Roman" w:cs="Times New Roman"/>
          <w:sz w:val="24"/>
          <w:szCs w:val="24"/>
        </w:rPr>
        <w:t xml:space="preserve"> </w:t>
      </w:r>
      <w:r w:rsidR="00515876">
        <w:rPr>
          <w:rFonts w:ascii="Times New Roman" w:hAnsi="Times New Roman" w:cs="Times New Roman"/>
          <w:sz w:val="24"/>
          <w:szCs w:val="24"/>
        </w:rPr>
        <w:t>(</w:t>
      </w:r>
      <w:r w:rsidR="00B21467">
        <w:rPr>
          <w:rFonts w:ascii="Times New Roman" w:hAnsi="Times New Roman" w:cs="Times New Roman"/>
          <w:sz w:val="24"/>
          <w:szCs w:val="24"/>
        </w:rPr>
        <w:t>2018</w:t>
      </w:r>
      <w:r w:rsidR="00F63C97">
        <w:rPr>
          <w:rFonts w:ascii="Times New Roman" w:hAnsi="Times New Roman" w:cs="Times New Roman"/>
          <w:sz w:val="24"/>
          <w:szCs w:val="24"/>
        </w:rPr>
        <w:t>) to name but a few. However, to provide further context into the subject at hand, one must understand the meaning of what is referred to as ‘attention’ itself and how it relates to those with Chronic Pain</w:t>
      </w:r>
      <w:r w:rsidR="00F01944">
        <w:rPr>
          <w:rFonts w:ascii="Times New Roman" w:hAnsi="Times New Roman" w:cs="Times New Roman"/>
          <w:sz w:val="24"/>
          <w:szCs w:val="24"/>
        </w:rPr>
        <w:t>.</w:t>
      </w:r>
    </w:p>
    <w:p w14:paraId="18BCD19E" w14:textId="3F963E44" w:rsidR="00F01944" w:rsidRPr="00D315BA" w:rsidRDefault="00F01944" w:rsidP="002C2A0F">
      <w:pPr>
        <w:rPr>
          <w:rFonts w:ascii="Times New Roman" w:hAnsi="Times New Roman" w:cs="Times New Roman"/>
          <w:b/>
          <w:bCs/>
          <w:sz w:val="24"/>
          <w:szCs w:val="24"/>
        </w:rPr>
      </w:pPr>
    </w:p>
    <w:p w14:paraId="755C3CD3" w14:textId="77777777" w:rsidR="00713282" w:rsidRDefault="00F01944" w:rsidP="002C2A0F">
      <w:pPr>
        <w:rPr>
          <w:rFonts w:ascii="Times New Roman" w:hAnsi="Times New Roman" w:cs="Times New Roman"/>
          <w:sz w:val="24"/>
          <w:szCs w:val="24"/>
        </w:rPr>
      </w:pPr>
      <w:r>
        <w:rPr>
          <w:rFonts w:ascii="Times New Roman" w:hAnsi="Times New Roman" w:cs="Times New Roman"/>
          <w:sz w:val="24"/>
          <w:szCs w:val="24"/>
        </w:rPr>
        <w:tab/>
      </w:r>
    </w:p>
    <w:p w14:paraId="20B66A97" w14:textId="5D85E983" w:rsidR="00F01944" w:rsidRDefault="00F01944" w:rsidP="00713282">
      <w:pPr>
        <w:ind w:firstLine="720"/>
        <w:rPr>
          <w:rFonts w:ascii="Times New Roman" w:hAnsi="Times New Roman" w:cs="Times New Roman"/>
          <w:sz w:val="24"/>
          <w:szCs w:val="24"/>
        </w:rPr>
      </w:pPr>
      <w:r>
        <w:rPr>
          <w:rFonts w:ascii="Times New Roman" w:hAnsi="Times New Roman" w:cs="Times New Roman"/>
          <w:sz w:val="24"/>
          <w:szCs w:val="24"/>
        </w:rPr>
        <w:t>The meaning of attention</w:t>
      </w:r>
      <w:r w:rsidR="00AE28F3">
        <w:rPr>
          <w:rFonts w:ascii="Times New Roman" w:hAnsi="Times New Roman" w:cs="Times New Roman"/>
          <w:sz w:val="24"/>
          <w:szCs w:val="24"/>
        </w:rPr>
        <w:t xml:space="preserve"> </w:t>
      </w:r>
      <w:r w:rsidR="003B0482">
        <w:rPr>
          <w:rFonts w:ascii="Times New Roman" w:hAnsi="Times New Roman" w:cs="Times New Roman"/>
          <w:sz w:val="24"/>
          <w:szCs w:val="24"/>
        </w:rPr>
        <w:t>has</w:t>
      </w:r>
      <w:r>
        <w:rPr>
          <w:rFonts w:ascii="Times New Roman" w:hAnsi="Times New Roman" w:cs="Times New Roman"/>
          <w:sz w:val="24"/>
          <w:szCs w:val="24"/>
        </w:rPr>
        <w:t xml:space="preserve"> been described as a process of how the importance of stimuli is determined by the inner mechanisms of the individual’s mind and is filtered as such (Ka</w:t>
      </w:r>
      <w:r w:rsidR="00FB42CE">
        <w:rPr>
          <w:rFonts w:ascii="Times New Roman" w:hAnsi="Times New Roman" w:cs="Times New Roman"/>
          <w:sz w:val="24"/>
          <w:szCs w:val="24"/>
        </w:rPr>
        <w:t>hneman,</w:t>
      </w:r>
      <w:r w:rsidR="006F219D">
        <w:rPr>
          <w:rFonts w:ascii="Times New Roman" w:hAnsi="Times New Roman" w:cs="Times New Roman"/>
          <w:sz w:val="24"/>
          <w:szCs w:val="24"/>
        </w:rPr>
        <w:t xml:space="preserve"> 1973</w:t>
      </w:r>
      <w:r w:rsidR="00CC5DE3">
        <w:rPr>
          <w:rFonts w:ascii="Times New Roman" w:hAnsi="Times New Roman" w:cs="Times New Roman"/>
          <w:sz w:val="24"/>
          <w:szCs w:val="24"/>
        </w:rPr>
        <w:t xml:space="preserve">). </w:t>
      </w:r>
      <w:r w:rsidR="003B0482">
        <w:rPr>
          <w:rFonts w:ascii="Times New Roman" w:hAnsi="Times New Roman" w:cs="Times New Roman"/>
          <w:sz w:val="24"/>
          <w:szCs w:val="24"/>
        </w:rPr>
        <w:t xml:space="preserve">An additional, more recent definition for this term would include “The sustained concentration on a specific stimulus, sensation, idea, thought, or activity” (Coleman, 2001). </w:t>
      </w:r>
      <w:r w:rsidR="00CC5DE3">
        <w:rPr>
          <w:rFonts w:ascii="Times New Roman" w:hAnsi="Times New Roman" w:cs="Times New Roman"/>
          <w:sz w:val="24"/>
          <w:szCs w:val="24"/>
        </w:rPr>
        <w:t>Th</w:t>
      </w:r>
      <w:r w:rsidR="007E4C58">
        <w:rPr>
          <w:rFonts w:ascii="Times New Roman" w:hAnsi="Times New Roman" w:cs="Times New Roman"/>
          <w:sz w:val="24"/>
          <w:szCs w:val="24"/>
        </w:rPr>
        <w:t xml:space="preserve">is </w:t>
      </w:r>
      <w:r w:rsidR="00CC5DE3">
        <w:rPr>
          <w:rFonts w:ascii="Times New Roman" w:hAnsi="Times New Roman" w:cs="Times New Roman"/>
          <w:sz w:val="24"/>
          <w:szCs w:val="24"/>
        </w:rPr>
        <w:t xml:space="preserve">notion by is to suggest that various messages are filtered in </w:t>
      </w:r>
      <w:r w:rsidR="007E4C58">
        <w:rPr>
          <w:rFonts w:ascii="Times New Roman" w:hAnsi="Times New Roman" w:cs="Times New Roman"/>
          <w:sz w:val="24"/>
          <w:szCs w:val="24"/>
        </w:rPr>
        <w:t xml:space="preserve">a </w:t>
      </w:r>
      <w:r w:rsidR="00CC5DE3">
        <w:rPr>
          <w:rFonts w:ascii="Times New Roman" w:hAnsi="Times New Roman" w:cs="Times New Roman"/>
          <w:sz w:val="24"/>
          <w:szCs w:val="24"/>
        </w:rPr>
        <w:t>given</w:t>
      </w:r>
      <w:r w:rsidR="00E4751A">
        <w:rPr>
          <w:rFonts w:ascii="Times New Roman" w:hAnsi="Times New Roman" w:cs="Times New Roman"/>
          <w:sz w:val="24"/>
          <w:szCs w:val="24"/>
        </w:rPr>
        <w:t xml:space="preserve"> situation</w:t>
      </w:r>
      <w:r w:rsidR="00D02D80">
        <w:rPr>
          <w:rFonts w:ascii="Times New Roman" w:hAnsi="Times New Roman" w:cs="Times New Roman"/>
          <w:sz w:val="24"/>
          <w:szCs w:val="24"/>
        </w:rPr>
        <w:t>, allowing the individual to pick and choose which information to focus</w:t>
      </w:r>
      <w:r w:rsidR="00793CD3">
        <w:rPr>
          <w:rFonts w:ascii="Times New Roman" w:hAnsi="Times New Roman" w:cs="Times New Roman"/>
          <w:sz w:val="24"/>
          <w:szCs w:val="24"/>
        </w:rPr>
        <w:t xml:space="preserve"> on based upon how relevant or significant that information is to the individual and to filter </w:t>
      </w:r>
      <w:r w:rsidR="00704ABB">
        <w:rPr>
          <w:rFonts w:ascii="Times New Roman" w:hAnsi="Times New Roman" w:cs="Times New Roman"/>
          <w:sz w:val="24"/>
          <w:szCs w:val="24"/>
        </w:rPr>
        <w:t xml:space="preserve">out less relevant information. </w:t>
      </w:r>
      <w:r w:rsidR="005E6B3D">
        <w:rPr>
          <w:rFonts w:ascii="Times New Roman" w:hAnsi="Times New Roman" w:cs="Times New Roman"/>
          <w:sz w:val="24"/>
          <w:szCs w:val="24"/>
        </w:rPr>
        <w:t xml:space="preserve">An example of this was put forward by Cherry (1953) in his theory, known as </w:t>
      </w:r>
      <w:r w:rsidR="00293C0B">
        <w:rPr>
          <w:rFonts w:ascii="Times New Roman" w:hAnsi="Times New Roman" w:cs="Times New Roman"/>
          <w:sz w:val="24"/>
          <w:szCs w:val="24"/>
        </w:rPr>
        <w:t>‘the cocktail party problem’. While this theory focuses on auditory information with regards</w:t>
      </w:r>
      <w:r w:rsidR="001E69D0">
        <w:rPr>
          <w:rFonts w:ascii="Times New Roman" w:hAnsi="Times New Roman" w:cs="Times New Roman"/>
          <w:sz w:val="24"/>
          <w:szCs w:val="24"/>
        </w:rPr>
        <w:t xml:space="preserve"> to selective attention, the theory still focuses upon the concept</w:t>
      </w:r>
      <w:r w:rsidR="00C74BF7">
        <w:rPr>
          <w:rFonts w:ascii="Times New Roman" w:hAnsi="Times New Roman" w:cs="Times New Roman"/>
          <w:sz w:val="24"/>
          <w:szCs w:val="24"/>
        </w:rPr>
        <w:t xml:space="preserve"> of an individual </w:t>
      </w:r>
      <w:r w:rsidR="00C74BF7">
        <w:rPr>
          <w:rFonts w:ascii="Times New Roman" w:hAnsi="Times New Roman" w:cs="Times New Roman"/>
          <w:sz w:val="24"/>
          <w:szCs w:val="24"/>
        </w:rPr>
        <w:lastRenderedPageBreak/>
        <w:t>discriminating between different pieces of auditory informati</w:t>
      </w:r>
      <w:r w:rsidR="002B7465">
        <w:rPr>
          <w:rFonts w:ascii="Times New Roman" w:hAnsi="Times New Roman" w:cs="Times New Roman"/>
          <w:sz w:val="24"/>
          <w:szCs w:val="24"/>
        </w:rPr>
        <w:t>on.</w:t>
      </w:r>
      <w:r w:rsidR="00D06743">
        <w:rPr>
          <w:rFonts w:ascii="Times New Roman" w:hAnsi="Times New Roman" w:cs="Times New Roman"/>
          <w:sz w:val="24"/>
          <w:szCs w:val="24"/>
        </w:rPr>
        <w:t xml:space="preserve"> The theory suggests that given a situation in which multiple people are speaking within the same environment, an individual possesses the ability to selectively focus their attention upon a specified</w:t>
      </w:r>
      <w:r w:rsidR="002C4807">
        <w:rPr>
          <w:rFonts w:ascii="Times New Roman" w:hAnsi="Times New Roman" w:cs="Times New Roman"/>
          <w:sz w:val="24"/>
          <w:szCs w:val="24"/>
        </w:rPr>
        <w:t xml:space="preserve"> voice amongst a plethora of others (</w:t>
      </w:r>
      <w:proofErr w:type="spellStart"/>
      <w:r w:rsidR="002C4807">
        <w:rPr>
          <w:rFonts w:ascii="Times New Roman" w:hAnsi="Times New Roman" w:cs="Times New Roman"/>
          <w:sz w:val="24"/>
          <w:szCs w:val="24"/>
        </w:rPr>
        <w:t>Arons</w:t>
      </w:r>
      <w:proofErr w:type="spellEnd"/>
      <w:r w:rsidR="002C4807">
        <w:rPr>
          <w:rFonts w:ascii="Times New Roman" w:hAnsi="Times New Roman" w:cs="Times New Roman"/>
          <w:sz w:val="24"/>
          <w:szCs w:val="24"/>
        </w:rPr>
        <w:t>, 1992). In essence, the theory suggests attention or selective attention to be that, amongst a plethora of information within a given situation, an individual is able to distinguish between different pieces</w:t>
      </w:r>
      <w:r w:rsidR="003458BD">
        <w:rPr>
          <w:rFonts w:ascii="Times New Roman" w:hAnsi="Times New Roman" w:cs="Times New Roman"/>
          <w:sz w:val="24"/>
          <w:szCs w:val="24"/>
        </w:rPr>
        <w:t xml:space="preserve"> of information and selectively chose which of those pieces of information </w:t>
      </w:r>
      <w:r w:rsidR="00905C86">
        <w:rPr>
          <w:rFonts w:ascii="Times New Roman" w:hAnsi="Times New Roman" w:cs="Times New Roman"/>
          <w:sz w:val="24"/>
          <w:szCs w:val="24"/>
        </w:rPr>
        <w:t xml:space="preserve">to place their attention upon. </w:t>
      </w:r>
    </w:p>
    <w:p w14:paraId="443BE4F9" w14:textId="34CB36E8" w:rsidR="00905C86" w:rsidRPr="00BF05A7" w:rsidRDefault="00905C86" w:rsidP="002C2A0F">
      <w:pPr>
        <w:rPr>
          <w:rFonts w:ascii="Times New Roman" w:hAnsi="Times New Roman" w:cs="Times New Roman"/>
          <w:b/>
          <w:bCs/>
          <w:sz w:val="24"/>
          <w:szCs w:val="24"/>
        </w:rPr>
      </w:pPr>
    </w:p>
    <w:p w14:paraId="56ADBDDA" w14:textId="62592591" w:rsidR="00905C86" w:rsidRDefault="00905C86" w:rsidP="002C2A0F">
      <w:pPr>
        <w:rPr>
          <w:rFonts w:ascii="Times New Roman" w:hAnsi="Times New Roman" w:cs="Times New Roman"/>
          <w:sz w:val="24"/>
          <w:szCs w:val="24"/>
        </w:rPr>
      </w:pPr>
    </w:p>
    <w:p w14:paraId="11030F8F" w14:textId="3EDE43B5" w:rsidR="00905C86" w:rsidRDefault="00905C86" w:rsidP="00A92ED1">
      <w:pPr>
        <w:rPr>
          <w:rFonts w:ascii="Times New Roman" w:hAnsi="Times New Roman" w:cs="Times New Roman"/>
          <w:sz w:val="24"/>
          <w:szCs w:val="24"/>
        </w:rPr>
      </w:pPr>
      <w:r>
        <w:rPr>
          <w:rFonts w:ascii="Times New Roman" w:hAnsi="Times New Roman" w:cs="Times New Roman"/>
          <w:sz w:val="24"/>
          <w:szCs w:val="24"/>
        </w:rPr>
        <w:tab/>
      </w:r>
      <w:r w:rsidR="000C1844">
        <w:rPr>
          <w:rFonts w:ascii="Times New Roman" w:hAnsi="Times New Roman" w:cs="Times New Roman"/>
          <w:sz w:val="24"/>
          <w:szCs w:val="24"/>
        </w:rPr>
        <w:t>Despite these advancements in the understanding of attention, there still was a time in which the mechanisms of attention were not well known and as such, it was not possible to provide a basic explanation as to how these processes wor</w:t>
      </w:r>
      <w:r w:rsidR="00073C7B">
        <w:rPr>
          <w:rFonts w:ascii="Times New Roman" w:hAnsi="Times New Roman" w:cs="Times New Roman"/>
          <w:sz w:val="24"/>
          <w:szCs w:val="24"/>
        </w:rPr>
        <w:t xml:space="preserve">k </w:t>
      </w:r>
      <w:r w:rsidR="000C1844">
        <w:rPr>
          <w:rFonts w:ascii="Times New Roman" w:hAnsi="Times New Roman" w:cs="Times New Roman"/>
          <w:sz w:val="24"/>
          <w:szCs w:val="24"/>
        </w:rPr>
        <w:t>(Posner &amp; Petersen, 1990).</w:t>
      </w:r>
      <w:r w:rsidR="006B5067">
        <w:rPr>
          <w:rFonts w:ascii="Times New Roman" w:hAnsi="Times New Roman" w:cs="Times New Roman"/>
          <w:sz w:val="24"/>
          <w:szCs w:val="24"/>
        </w:rPr>
        <w:t xml:space="preserve"> </w:t>
      </w:r>
      <w:r w:rsidR="00AE378D">
        <w:rPr>
          <w:rFonts w:ascii="Times New Roman" w:hAnsi="Times New Roman" w:cs="Times New Roman"/>
          <w:sz w:val="24"/>
          <w:szCs w:val="24"/>
        </w:rPr>
        <w:t>Posner and Peters</w:t>
      </w:r>
      <w:r w:rsidR="00761B27">
        <w:rPr>
          <w:rFonts w:ascii="Times New Roman" w:hAnsi="Times New Roman" w:cs="Times New Roman"/>
          <w:sz w:val="24"/>
          <w:szCs w:val="24"/>
        </w:rPr>
        <w:t>e</w:t>
      </w:r>
      <w:r w:rsidR="00AE378D">
        <w:rPr>
          <w:rFonts w:ascii="Times New Roman" w:hAnsi="Times New Roman" w:cs="Times New Roman"/>
          <w:sz w:val="24"/>
          <w:szCs w:val="24"/>
        </w:rPr>
        <w:t xml:space="preserve">n (1990) </w:t>
      </w:r>
      <w:r w:rsidR="009C70F1">
        <w:rPr>
          <w:rFonts w:ascii="Times New Roman" w:hAnsi="Times New Roman" w:cs="Times New Roman"/>
          <w:sz w:val="24"/>
          <w:szCs w:val="24"/>
        </w:rPr>
        <w:t xml:space="preserve">suggest </w:t>
      </w:r>
      <w:r w:rsidR="00AE378D">
        <w:rPr>
          <w:rFonts w:ascii="Times New Roman" w:hAnsi="Times New Roman" w:cs="Times New Roman"/>
          <w:sz w:val="24"/>
          <w:szCs w:val="24"/>
        </w:rPr>
        <w:t>that recent developments in neuroscience of the time had allowed for a greater understanding of the anatomical areas</w:t>
      </w:r>
      <w:r w:rsidR="005D6B7B">
        <w:rPr>
          <w:rFonts w:ascii="Times New Roman" w:hAnsi="Times New Roman" w:cs="Times New Roman"/>
          <w:sz w:val="24"/>
          <w:szCs w:val="24"/>
        </w:rPr>
        <w:t>, as they</w:t>
      </w:r>
      <w:r w:rsidR="00AE378D">
        <w:rPr>
          <w:rFonts w:ascii="Times New Roman" w:hAnsi="Times New Roman" w:cs="Times New Roman"/>
          <w:sz w:val="24"/>
          <w:szCs w:val="24"/>
        </w:rPr>
        <w:t xml:space="preserve"> appear to </w:t>
      </w:r>
      <w:r w:rsidR="00263CC4">
        <w:rPr>
          <w:rFonts w:ascii="Times New Roman" w:hAnsi="Times New Roman" w:cs="Times New Roman"/>
          <w:sz w:val="24"/>
          <w:szCs w:val="24"/>
        </w:rPr>
        <w:t>be connected to the processes of information selection</w:t>
      </w:r>
      <w:r w:rsidR="00073C7B">
        <w:rPr>
          <w:rFonts w:ascii="Times New Roman" w:hAnsi="Times New Roman" w:cs="Times New Roman"/>
          <w:sz w:val="24"/>
          <w:szCs w:val="24"/>
        </w:rPr>
        <w:t>.</w:t>
      </w:r>
      <w:r w:rsidR="00761B27">
        <w:rPr>
          <w:rFonts w:ascii="Times New Roman" w:hAnsi="Times New Roman" w:cs="Times New Roman"/>
          <w:sz w:val="24"/>
          <w:szCs w:val="24"/>
        </w:rPr>
        <w:t xml:space="preserve"> Posner and Petersen (1990) then suggest that the </w:t>
      </w:r>
      <w:r w:rsidR="009E2ED4">
        <w:rPr>
          <w:rFonts w:ascii="Times New Roman" w:hAnsi="Times New Roman" w:cs="Times New Roman"/>
          <w:sz w:val="24"/>
          <w:szCs w:val="24"/>
        </w:rPr>
        <w:t xml:space="preserve">importance </w:t>
      </w:r>
      <w:r w:rsidR="00892C99">
        <w:rPr>
          <w:rFonts w:ascii="Times New Roman" w:hAnsi="Times New Roman" w:cs="Times New Roman"/>
          <w:sz w:val="24"/>
          <w:szCs w:val="24"/>
        </w:rPr>
        <w:t xml:space="preserve">of </w:t>
      </w:r>
      <w:r w:rsidR="009E2ED4">
        <w:rPr>
          <w:rFonts w:ascii="Times New Roman" w:hAnsi="Times New Roman" w:cs="Times New Roman"/>
          <w:sz w:val="24"/>
          <w:szCs w:val="24"/>
        </w:rPr>
        <w:t xml:space="preserve">attention is emphasised by this connection </w:t>
      </w:r>
      <w:r w:rsidR="00B3731C">
        <w:rPr>
          <w:rFonts w:ascii="Times New Roman" w:hAnsi="Times New Roman" w:cs="Times New Roman"/>
          <w:sz w:val="24"/>
          <w:szCs w:val="24"/>
        </w:rPr>
        <w:t>of mental processes</w:t>
      </w:r>
      <w:r w:rsidR="00A86627">
        <w:rPr>
          <w:rFonts w:ascii="Times New Roman" w:hAnsi="Times New Roman" w:cs="Times New Roman"/>
          <w:sz w:val="24"/>
          <w:szCs w:val="24"/>
        </w:rPr>
        <w:t>,</w:t>
      </w:r>
      <w:r w:rsidR="00B3731C">
        <w:rPr>
          <w:rFonts w:ascii="Times New Roman" w:hAnsi="Times New Roman" w:cs="Times New Roman"/>
          <w:sz w:val="24"/>
          <w:szCs w:val="24"/>
        </w:rPr>
        <w:t xml:space="preserve"> commonly associated with cognitive psychology</w:t>
      </w:r>
      <w:r w:rsidR="00596EF5">
        <w:rPr>
          <w:rFonts w:ascii="Times New Roman" w:hAnsi="Times New Roman" w:cs="Times New Roman"/>
          <w:sz w:val="24"/>
          <w:szCs w:val="24"/>
        </w:rPr>
        <w:t>.</w:t>
      </w:r>
      <w:r w:rsidR="00B3731C">
        <w:rPr>
          <w:rFonts w:ascii="Times New Roman" w:hAnsi="Times New Roman" w:cs="Times New Roman"/>
          <w:sz w:val="24"/>
          <w:szCs w:val="24"/>
        </w:rPr>
        <w:t xml:space="preserve"> </w:t>
      </w:r>
      <w:r w:rsidR="00B84C3C">
        <w:rPr>
          <w:rFonts w:ascii="Times New Roman" w:hAnsi="Times New Roman" w:cs="Times New Roman"/>
          <w:sz w:val="24"/>
          <w:szCs w:val="24"/>
        </w:rPr>
        <w:t xml:space="preserve">This notion is further </w:t>
      </w:r>
      <w:r w:rsidR="00C0531C">
        <w:rPr>
          <w:rFonts w:ascii="Times New Roman" w:hAnsi="Times New Roman" w:cs="Times New Roman"/>
          <w:sz w:val="24"/>
          <w:szCs w:val="24"/>
        </w:rPr>
        <w:t>discussed</w:t>
      </w:r>
      <w:r w:rsidR="00B84C3C">
        <w:rPr>
          <w:rFonts w:ascii="Times New Roman" w:hAnsi="Times New Roman" w:cs="Times New Roman"/>
          <w:sz w:val="24"/>
          <w:szCs w:val="24"/>
        </w:rPr>
        <w:t xml:space="preserve"> </w:t>
      </w:r>
      <w:r w:rsidR="00A86627">
        <w:rPr>
          <w:rFonts w:ascii="Times New Roman" w:hAnsi="Times New Roman" w:cs="Times New Roman"/>
          <w:sz w:val="24"/>
          <w:szCs w:val="24"/>
        </w:rPr>
        <w:t>by</w:t>
      </w:r>
      <w:r w:rsidR="00B84C3C">
        <w:rPr>
          <w:rFonts w:ascii="Times New Roman" w:hAnsi="Times New Roman" w:cs="Times New Roman"/>
          <w:sz w:val="24"/>
          <w:szCs w:val="24"/>
        </w:rPr>
        <w:t xml:space="preserve"> </w:t>
      </w:r>
      <w:proofErr w:type="spellStart"/>
      <w:r w:rsidR="00B84C3C">
        <w:rPr>
          <w:rFonts w:ascii="Times New Roman" w:hAnsi="Times New Roman" w:cs="Times New Roman"/>
          <w:sz w:val="24"/>
          <w:szCs w:val="24"/>
        </w:rPr>
        <w:t>Balota</w:t>
      </w:r>
      <w:proofErr w:type="spellEnd"/>
      <w:r w:rsidR="00B84C3C">
        <w:rPr>
          <w:rFonts w:ascii="Times New Roman" w:hAnsi="Times New Roman" w:cs="Times New Roman"/>
          <w:sz w:val="24"/>
          <w:szCs w:val="24"/>
        </w:rPr>
        <w:t xml:space="preserve">, Marsh and Marsh (2004) in which they theorise </w:t>
      </w:r>
      <w:r w:rsidR="005E76CA">
        <w:rPr>
          <w:rFonts w:ascii="Times New Roman" w:hAnsi="Times New Roman" w:cs="Times New Roman"/>
          <w:sz w:val="24"/>
          <w:szCs w:val="24"/>
        </w:rPr>
        <w:t>the functions of attention with regards to its role in the process of memory. They suggest that previous events may</w:t>
      </w:r>
      <w:r w:rsidR="00274C15">
        <w:rPr>
          <w:rFonts w:ascii="Times New Roman" w:hAnsi="Times New Roman" w:cs="Times New Roman"/>
          <w:sz w:val="24"/>
          <w:szCs w:val="24"/>
        </w:rPr>
        <w:t xml:space="preserve"> unconsciously</w:t>
      </w:r>
      <w:r w:rsidR="005E76CA">
        <w:rPr>
          <w:rFonts w:ascii="Times New Roman" w:hAnsi="Times New Roman" w:cs="Times New Roman"/>
          <w:sz w:val="24"/>
          <w:szCs w:val="24"/>
        </w:rPr>
        <w:t xml:space="preserve"> affect an individual’s </w:t>
      </w:r>
      <w:r w:rsidR="00537CA1">
        <w:rPr>
          <w:rFonts w:ascii="Times New Roman" w:hAnsi="Times New Roman" w:cs="Times New Roman"/>
          <w:sz w:val="24"/>
          <w:szCs w:val="24"/>
        </w:rPr>
        <w:t xml:space="preserve">memory </w:t>
      </w:r>
      <w:r w:rsidR="005E76CA">
        <w:rPr>
          <w:rFonts w:ascii="Times New Roman" w:hAnsi="Times New Roman" w:cs="Times New Roman"/>
          <w:sz w:val="24"/>
          <w:szCs w:val="24"/>
        </w:rPr>
        <w:t>performance</w:t>
      </w:r>
      <w:r w:rsidR="006C58ED">
        <w:rPr>
          <w:rFonts w:ascii="Times New Roman" w:hAnsi="Times New Roman" w:cs="Times New Roman"/>
          <w:sz w:val="24"/>
          <w:szCs w:val="24"/>
        </w:rPr>
        <w:t>, referred to as ‘divided attention’</w:t>
      </w:r>
      <w:r w:rsidR="00B86B1E">
        <w:rPr>
          <w:rFonts w:ascii="Times New Roman" w:hAnsi="Times New Roman" w:cs="Times New Roman"/>
          <w:sz w:val="24"/>
          <w:szCs w:val="24"/>
        </w:rPr>
        <w:t xml:space="preserve">. This is thought to occur due to </w:t>
      </w:r>
      <w:r w:rsidR="00CE5BB6">
        <w:rPr>
          <w:rFonts w:ascii="Times New Roman" w:hAnsi="Times New Roman" w:cs="Times New Roman"/>
          <w:sz w:val="24"/>
          <w:szCs w:val="24"/>
        </w:rPr>
        <w:t>the individual</w:t>
      </w:r>
      <w:r w:rsidR="00C0707A">
        <w:rPr>
          <w:rFonts w:ascii="Times New Roman" w:hAnsi="Times New Roman" w:cs="Times New Roman"/>
          <w:sz w:val="24"/>
          <w:szCs w:val="24"/>
        </w:rPr>
        <w:t xml:space="preserve"> placing </w:t>
      </w:r>
      <w:r w:rsidR="000811E3">
        <w:rPr>
          <w:rFonts w:ascii="Times New Roman" w:hAnsi="Times New Roman" w:cs="Times New Roman"/>
          <w:sz w:val="24"/>
          <w:szCs w:val="24"/>
        </w:rPr>
        <w:t>a certain</w:t>
      </w:r>
      <w:r w:rsidR="00EB7AB2">
        <w:rPr>
          <w:rFonts w:ascii="Times New Roman" w:hAnsi="Times New Roman" w:cs="Times New Roman"/>
          <w:sz w:val="24"/>
          <w:szCs w:val="24"/>
        </w:rPr>
        <w:t xml:space="preserve"> level of attention</w:t>
      </w:r>
      <w:r w:rsidR="00C20E39">
        <w:rPr>
          <w:rFonts w:ascii="Times New Roman" w:hAnsi="Times New Roman" w:cs="Times New Roman"/>
          <w:sz w:val="24"/>
          <w:szCs w:val="24"/>
        </w:rPr>
        <w:t xml:space="preserve"> </w:t>
      </w:r>
      <w:r w:rsidR="00EB7AB2">
        <w:rPr>
          <w:rFonts w:ascii="Times New Roman" w:hAnsi="Times New Roman" w:cs="Times New Roman"/>
          <w:sz w:val="24"/>
          <w:szCs w:val="24"/>
        </w:rPr>
        <w:t>on a specific item</w:t>
      </w:r>
      <w:r w:rsidR="007A7663">
        <w:rPr>
          <w:rFonts w:ascii="Times New Roman" w:hAnsi="Times New Roman" w:cs="Times New Roman"/>
          <w:sz w:val="24"/>
          <w:szCs w:val="24"/>
        </w:rPr>
        <w:t xml:space="preserve">, </w:t>
      </w:r>
      <w:r w:rsidR="00150F51">
        <w:rPr>
          <w:rFonts w:ascii="Times New Roman" w:hAnsi="Times New Roman" w:cs="Times New Roman"/>
          <w:sz w:val="24"/>
          <w:szCs w:val="24"/>
        </w:rPr>
        <w:t>affect</w:t>
      </w:r>
      <w:r w:rsidR="00D16F8A">
        <w:rPr>
          <w:rFonts w:ascii="Times New Roman" w:hAnsi="Times New Roman" w:cs="Times New Roman"/>
          <w:sz w:val="24"/>
          <w:szCs w:val="24"/>
        </w:rPr>
        <w:t>ing</w:t>
      </w:r>
      <w:r w:rsidR="00150F51">
        <w:rPr>
          <w:rFonts w:ascii="Times New Roman" w:hAnsi="Times New Roman" w:cs="Times New Roman"/>
          <w:sz w:val="24"/>
          <w:szCs w:val="24"/>
        </w:rPr>
        <w:t xml:space="preserve"> their performance with certain actions, and </w:t>
      </w:r>
      <w:r w:rsidR="00323998">
        <w:rPr>
          <w:rFonts w:ascii="Times New Roman" w:hAnsi="Times New Roman" w:cs="Times New Roman"/>
          <w:sz w:val="24"/>
          <w:szCs w:val="24"/>
        </w:rPr>
        <w:t xml:space="preserve">potentially </w:t>
      </w:r>
      <w:r w:rsidR="00E30111">
        <w:rPr>
          <w:rFonts w:ascii="Times New Roman" w:hAnsi="Times New Roman" w:cs="Times New Roman"/>
          <w:sz w:val="24"/>
          <w:szCs w:val="24"/>
        </w:rPr>
        <w:t>implicat</w:t>
      </w:r>
      <w:r w:rsidR="0068561B">
        <w:rPr>
          <w:rFonts w:ascii="Times New Roman" w:hAnsi="Times New Roman" w:cs="Times New Roman"/>
          <w:sz w:val="24"/>
          <w:szCs w:val="24"/>
        </w:rPr>
        <w:t>ing</w:t>
      </w:r>
      <w:r w:rsidR="00E30111">
        <w:rPr>
          <w:rFonts w:ascii="Times New Roman" w:hAnsi="Times New Roman" w:cs="Times New Roman"/>
          <w:sz w:val="24"/>
          <w:szCs w:val="24"/>
        </w:rPr>
        <w:t xml:space="preserve"> unconscious processes or heuristics coming to light</w:t>
      </w:r>
      <w:r w:rsidR="0074189A">
        <w:rPr>
          <w:rFonts w:ascii="Times New Roman" w:hAnsi="Times New Roman" w:cs="Times New Roman"/>
          <w:sz w:val="24"/>
          <w:szCs w:val="24"/>
        </w:rPr>
        <w:t xml:space="preserve"> (</w:t>
      </w:r>
      <w:proofErr w:type="spellStart"/>
      <w:r w:rsidR="0074189A">
        <w:rPr>
          <w:rFonts w:ascii="Times New Roman" w:hAnsi="Times New Roman" w:cs="Times New Roman"/>
          <w:sz w:val="24"/>
          <w:szCs w:val="24"/>
        </w:rPr>
        <w:t>Balota</w:t>
      </w:r>
      <w:proofErr w:type="spellEnd"/>
      <w:r w:rsidR="0074189A">
        <w:rPr>
          <w:rFonts w:ascii="Times New Roman" w:hAnsi="Times New Roman" w:cs="Times New Roman"/>
          <w:sz w:val="24"/>
          <w:szCs w:val="24"/>
        </w:rPr>
        <w:t>, Marsh &amp; Marsh, 2004)</w:t>
      </w:r>
      <w:r w:rsidR="00E30111">
        <w:rPr>
          <w:rFonts w:ascii="Times New Roman" w:hAnsi="Times New Roman" w:cs="Times New Roman"/>
          <w:sz w:val="24"/>
          <w:szCs w:val="24"/>
        </w:rPr>
        <w:t xml:space="preserve">. While the theory is demonstrated in the context of memory, it provides an account of how attentional processes may impact </w:t>
      </w:r>
      <w:r w:rsidR="00E30111">
        <w:rPr>
          <w:rFonts w:ascii="Times New Roman" w:hAnsi="Times New Roman" w:cs="Times New Roman"/>
          <w:sz w:val="24"/>
          <w:szCs w:val="24"/>
        </w:rPr>
        <w:lastRenderedPageBreak/>
        <w:t xml:space="preserve">mental performance on various tasks and alludes to the suggestion of </w:t>
      </w:r>
      <w:r w:rsidR="00943187">
        <w:rPr>
          <w:rFonts w:ascii="Times New Roman" w:hAnsi="Times New Roman" w:cs="Times New Roman"/>
          <w:sz w:val="24"/>
          <w:szCs w:val="24"/>
        </w:rPr>
        <w:t>what is referred to as ‘</w:t>
      </w:r>
      <w:r w:rsidR="00E30111">
        <w:rPr>
          <w:rFonts w:ascii="Times New Roman" w:hAnsi="Times New Roman" w:cs="Times New Roman"/>
          <w:sz w:val="24"/>
          <w:szCs w:val="24"/>
        </w:rPr>
        <w:t xml:space="preserve">attentional </w:t>
      </w:r>
      <w:proofErr w:type="spellStart"/>
      <w:r w:rsidR="00E30111">
        <w:rPr>
          <w:rFonts w:ascii="Times New Roman" w:hAnsi="Times New Roman" w:cs="Times New Roman"/>
          <w:sz w:val="24"/>
          <w:szCs w:val="24"/>
        </w:rPr>
        <w:t>bias</w:t>
      </w:r>
      <w:r w:rsidR="00B8075C">
        <w:rPr>
          <w:rFonts w:ascii="Times New Roman" w:hAnsi="Times New Roman" w:cs="Times New Roman"/>
          <w:sz w:val="24"/>
          <w:szCs w:val="24"/>
        </w:rPr>
        <w:t>’</w:t>
      </w:r>
      <w:proofErr w:type="spellEnd"/>
      <w:r w:rsidR="00B8075C">
        <w:rPr>
          <w:rFonts w:ascii="Times New Roman" w:hAnsi="Times New Roman" w:cs="Times New Roman"/>
          <w:sz w:val="24"/>
          <w:szCs w:val="24"/>
        </w:rPr>
        <w:t xml:space="preserve"> </w:t>
      </w:r>
      <w:r w:rsidR="00E30111">
        <w:rPr>
          <w:rFonts w:ascii="Times New Roman" w:hAnsi="Times New Roman" w:cs="Times New Roman"/>
          <w:sz w:val="24"/>
          <w:szCs w:val="24"/>
        </w:rPr>
        <w:t>being present</w:t>
      </w:r>
      <w:r w:rsidR="00B80148">
        <w:rPr>
          <w:rFonts w:ascii="Times New Roman" w:hAnsi="Times New Roman" w:cs="Times New Roman"/>
          <w:sz w:val="24"/>
          <w:szCs w:val="24"/>
        </w:rPr>
        <w:t xml:space="preserve">, attentional bias involving </w:t>
      </w:r>
      <w:r w:rsidR="00CC3BE6">
        <w:rPr>
          <w:rFonts w:ascii="Times New Roman" w:hAnsi="Times New Roman" w:cs="Times New Roman"/>
          <w:sz w:val="24"/>
          <w:szCs w:val="24"/>
        </w:rPr>
        <w:t xml:space="preserve">an </w:t>
      </w:r>
      <w:r w:rsidR="00192778">
        <w:rPr>
          <w:rFonts w:ascii="Times New Roman" w:hAnsi="Times New Roman" w:cs="Times New Roman"/>
          <w:sz w:val="24"/>
          <w:szCs w:val="24"/>
        </w:rPr>
        <w:t xml:space="preserve">individual’s perception being affected by </w:t>
      </w:r>
      <w:r w:rsidR="000A3288">
        <w:rPr>
          <w:rFonts w:ascii="Times New Roman" w:hAnsi="Times New Roman" w:cs="Times New Roman"/>
          <w:sz w:val="24"/>
          <w:szCs w:val="24"/>
        </w:rPr>
        <w:t>recurring</w:t>
      </w:r>
      <w:r w:rsidR="00230570">
        <w:rPr>
          <w:rFonts w:ascii="Times New Roman" w:hAnsi="Times New Roman" w:cs="Times New Roman"/>
          <w:sz w:val="24"/>
          <w:szCs w:val="24"/>
        </w:rPr>
        <w:t xml:space="preserve"> thoughts of the individual (Bar-Haim</w:t>
      </w:r>
      <w:r w:rsidR="00A92ED1" w:rsidRPr="00756503">
        <w:rPr>
          <w:rFonts w:ascii="Times New Roman" w:hAnsi="Times New Roman" w:cs="Times New Roman"/>
          <w:sz w:val="24"/>
          <w:szCs w:val="24"/>
        </w:rPr>
        <w:t>, Lamy,</w:t>
      </w:r>
      <w:r w:rsidR="00A92ED1">
        <w:rPr>
          <w:rFonts w:ascii="Times New Roman" w:hAnsi="Times New Roman" w:cs="Times New Roman"/>
          <w:sz w:val="24"/>
          <w:szCs w:val="24"/>
        </w:rPr>
        <w:t xml:space="preserve"> </w:t>
      </w:r>
      <w:proofErr w:type="spellStart"/>
      <w:r w:rsidR="00A92ED1" w:rsidRPr="00756503">
        <w:rPr>
          <w:rFonts w:ascii="Times New Roman" w:hAnsi="Times New Roman" w:cs="Times New Roman"/>
          <w:sz w:val="24"/>
          <w:szCs w:val="24"/>
        </w:rPr>
        <w:t>Pergamin</w:t>
      </w:r>
      <w:proofErr w:type="spellEnd"/>
      <w:r w:rsidR="00A92ED1" w:rsidRPr="00756503">
        <w:rPr>
          <w:rFonts w:ascii="Times New Roman" w:hAnsi="Times New Roman" w:cs="Times New Roman"/>
          <w:sz w:val="24"/>
          <w:szCs w:val="24"/>
        </w:rPr>
        <w:t>,</w:t>
      </w:r>
      <w:r w:rsidR="00A92ED1">
        <w:rPr>
          <w:rFonts w:ascii="Times New Roman" w:hAnsi="Times New Roman" w:cs="Times New Roman"/>
          <w:sz w:val="24"/>
          <w:szCs w:val="24"/>
        </w:rPr>
        <w:t xml:space="preserve"> </w:t>
      </w:r>
      <w:proofErr w:type="spellStart"/>
      <w:r w:rsidR="00A92ED1" w:rsidRPr="00756503">
        <w:rPr>
          <w:rFonts w:ascii="Times New Roman" w:hAnsi="Times New Roman" w:cs="Times New Roman"/>
          <w:sz w:val="24"/>
          <w:szCs w:val="24"/>
        </w:rPr>
        <w:t>Bakermans-Kranenburgm</w:t>
      </w:r>
      <w:proofErr w:type="spellEnd"/>
      <w:r w:rsidR="00A92ED1" w:rsidRPr="00756503">
        <w:rPr>
          <w:rFonts w:ascii="Times New Roman" w:hAnsi="Times New Roman" w:cs="Times New Roman"/>
          <w:sz w:val="24"/>
          <w:szCs w:val="24"/>
        </w:rPr>
        <w:t>,</w:t>
      </w:r>
      <w:r w:rsidR="00A92ED1">
        <w:rPr>
          <w:rFonts w:ascii="Times New Roman" w:hAnsi="Times New Roman" w:cs="Times New Roman"/>
          <w:sz w:val="24"/>
          <w:szCs w:val="24"/>
        </w:rPr>
        <w:t xml:space="preserve"> </w:t>
      </w:r>
      <w:r w:rsidR="00A92ED1" w:rsidRPr="00756503">
        <w:rPr>
          <w:rFonts w:ascii="Times New Roman" w:hAnsi="Times New Roman" w:cs="Times New Roman"/>
          <w:sz w:val="24"/>
          <w:szCs w:val="24"/>
        </w:rPr>
        <w:t xml:space="preserve">&amp; Van </w:t>
      </w:r>
      <w:proofErr w:type="spellStart"/>
      <w:r w:rsidR="00A92ED1" w:rsidRPr="00756503">
        <w:rPr>
          <w:rFonts w:ascii="Times New Roman" w:hAnsi="Times New Roman" w:cs="Times New Roman"/>
          <w:sz w:val="24"/>
          <w:szCs w:val="24"/>
        </w:rPr>
        <w:t>Ijzendoorn</w:t>
      </w:r>
      <w:proofErr w:type="spellEnd"/>
      <w:r w:rsidR="00A92ED1">
        <w:rPr>
          <w:rFonts w:ascii="Times New Roman" w:hAnsi="Times New Roman" w:cs="Times New Roman"/>
          <w:sz w:val="24"/>
          <w:szCs w:val="24"/>
        </w:rPr>
        <w:t>,</w:t>
      </w:r>
      <w:r w:rsidR="00230570">
        <w:rPr>
          <w:rFonts w:ascii="Times New Roman" w:hAnsi="Times New Roman" w:cs="Times New Roman"/>
          <w:sz w:val="24"/>
          <w:szCs w:val="24"/>
        </w:rPr>
        <w:t xml:space="preserve"> 2007). </w:t>
      </w:r>
      <w:r w:rsidR="00AB6E52">
        <w:rPr>
          <w:rFonts w:ascii="Times New Roman" w:hAnsi="Times New Roman" w:cs="Times New Roman"/>
          <w:sz w:val="24"/>
          <w:szCs w:val="24"/>
        </w:rPr>
        <w:t xml:space="preserve">This is to suggest that </w:t>
      </w:r>
      <w:r w:rsidR="00A6271D">
        <w:rPr>
          <w:rFonts w:ascii="Times New Roman" w:hAnsi="Times New Roman" w:cs="Times New Roman"/>
          <w:sz w:val="24"/>
          <w:szCs w:val="24"/>
        </w:rPr>
        <w:t xml:space="preserve">attentional bias </w:t>
      </w:r>
      <w:r w:rsidR="00656F90">
        <w:rPr>
          <w:rFonts w:ascii="Times New Roman" w:hAnsi="Times New Roman" w:cs="Times New Roman"/>
          <w:sz w:val="24"/>
          <w:szCs w:val="24"/>
        </w:rPr>
        <w:t xml:space="preserve">involves </w:t>
      </w:r>
      <w:r w:rsidR="00B738E1">
        <w:rPr>
          <w:rFonts w:ascii="Times New Roman" w:hAnsi="Times New Roman" w:cs="Times New Roman"/>
          <w:sz w:val="24"/>
          <w:szCs w:val="24"/>
        </w:rPr>
        <w:t xml:space="preserve">a </w:t>
      </w:r>
      <w:proofErr w:type="gramStart"/>
      <w:r w:rsidR="00B738E1">
        <w:rPr>
          <w:rFonts w:ascii="Times New Roman" w:hAnsi="Times New Roman" w:cs="Times New Roman"/>
          <w:sz w:val="24"/>
          <w:szCs w:val="24"/>
        </w:rPr>
        <w:t>stimuli</w:t>
      </w:r>
      <w:proofErr w:type="gramEnd"/>
      <w:r w:rsidR="00C81385">
        <w:rPr>
          <w:rFonts w:ascii="Times New Roman" w:hAnsi="Times New Roman" w:cs="Times New Roman"/>
          <w:sz w:val="24"/>
          <w:szCs w:val="24"/>
        </w:rPr>
        <w:t xml:space="preserve">, </w:t>
      </w:r>
      <w:r w:rsidR="00597FC8">
        <w:rPr>
          <w:rFonts w:ascii="Times New Roman" w:hAnsi="Times New Roman" w:cs="Times New Roman"/>
          <w:sz w:val="24"/>
          <w:szCs w:val="24"/>
        </w:rPr>
        <w:t>which</w:t>
      </w:r>
      <w:r w:rsidR="00B22098">
        <w:rPr>
          <w:rFonts w:ascii="Times New Roman" w:hAnsi="Times New Roman" w:cs="Times New Roman"/>
          <w:sz w:val="24"/>
          <w:szCs w:val="24"/>
        </w:rPr>
        <w:t xml:space="preserve"> the individual</w:t>
      </w:r>
      <w:r w:rsidR="00A90980">
        <w:rPr>
          <w:rFonts w:ascii="Times New Roman" w:hAnsi="Times New Roman" w:cs="Times New Roman"/>
          <w:sz w:val="24"/>
          <w:szCs w:val="24"/>
        </w:rPr>
        <w:t xml:space="preserve"> possesses connotations to</w:t>
      </w:r>
      <w:r w:rsidR="00B738E1">
        <w:rPr>
          <w:rFonts w:ascii="Times New Roman" w:hAnsi="Times New Roman" w:cs="Times New Roman"/>
          <w:sz w:val="24"/>
          <w:szCs w:val="24"/>
        </w:rPr>
        <w:t xml:space="preserve">, drawing their attention and </w:t>
      </w:r>
      <w:r w:rsidR="00CC3BE6">
        <w:rPr>
          <w:rFonts w:ascii="Times New Roman" w:hAnsi="Times New Roman" w:cs="Times New Roman"/>
          <w:sz w:val="24"/>
          <w:szCs w:val="24"/>
        </w:rPr>
        <w:t xml:space="preserve">guiding their thoughts and behaviour in a specific </w:t>
      </w:r>
      <w:r w:rsidR="00C81385">
        <w:rPr>
          <w:rFonts w:ascii="Times New Roman" w:hAnsi="Times New Roman" w:cs="Times New Roman"/>
          <w:sz w:val="24"/>
          <w:szCs w:val="24"/>
        </w:rPr>
        <w:t>way.</w:t>
      </w:r>
      <w:r w:rsidR="002C4F6B">
        <w:rPr>
          <w:rFonts w:ascii="Times New Roman" w:hAnsi="Times New Roman" w:cs="Times New Roman"/>
          <w:sz w:val="24"/>
          <w:szCs w:val="24"/>
        </w:rPr>
        <w:t xml:space="preserve"> </w:t>
      </w:r>
      <w:r w:rsidR="00EB79AC">
        <w:rPr>
          <w:rFonts w:ascii="Times New Roman" w:hAnsi="Times New Roman" w:cs="Times New Roman"/>
          <w:sz w:val="24"/>
          <w:szCs w:val="24"/>
        </w:rPr>
        <w:t xml:space="preserve">An example of this would be the study by </w:t>
      </w:r>
      <w:r w:rsidR="00EA3785">
        <w:rPr>
          <w:rFonts w:ascii="Times New Roman" w:hAnsi="Times New Roman" w:cs="Times New Roman"/>
          <w:sz w:val="24"/>
          <w:szCs w:val="24"/>
        </w:rPr>
        <w:t xml:space="preserve">Bradley, </w:t>
      </w:r>
      <w:proofErr w:type="spellStart"/>
      <w:r w:rsidR="00EA3785">
        <w:rPr>
          <w:rFonts w:ascii="Times New Roman" w:hAnsi="Times New Roman" w:cs="Times New Roman"/>
          <w:sz w:val="24"/>
          <w:szCs w:val="24"/>
        </w:rPr>
        <w:t>Mogg</w:t>
      </w:r>
      <w:proofErr w:type="spellEnd"/>
      <w:r w:rsidR="00EA3785">
        <w:rPr>
          <w:rFonts w:ascii="Times New Roman" w:hAnsi="Times New Roman" w:cs="Times New Roman"/>
          <w:sz w:val="24"/>
          <w:szCs w:val="24"/>
        </w:rPr>
        <w:t xml:space="preserve">, </w:t>
      </w:r>
      <w:proofErr w:type="spellStart"/>
      <w:r w:rsidR="00EA3785">
        <w:rPr>
          <w:rFonts w:ascii="Times New Roman" w:hAnsi="Times New Roman" w:cs="Times New Roman"/>
          <w:sz w:val="24"/>
          <w:szCs w:val="24"/>
        </w:rPr>
        <w:t>Falla</w:t>
      </w:r>
      <w:proofErr w:type="spellEnd"/>
      <w:r w:rsidR="00EA3785">
        <w:rPr>
          <w:rFonts w:ascii="Times New Roman" w:hAnsi="Times New Roman" w:cs="Times New Roman"/>
          <w:sz w:val="24"/>
          <w:szCs w:val="24"/>
        </w:rPr>
        <w:t xml:space="preserve"> and Hamilton (</w:t>
      </w:r>
      <w:r w:rsidR="0054047E">
        <w:rPr>
          <w:rFonts w:ascii="Times New Roman" w:hAnsi="Times New Roman" w:cs="Times New Roman"/>
          <w:sz w:val="24"/>
          <w:szCs w:val="24"/>
        </w:rPr>
        <w:t>1998</w:t>
      </w:r>
      <w:r w:rsidR="00EA3785">
        <w:rPr>
          <w:rFonts w:ascii="Times New Roman" w:hAnsi="Times New Roman" w:cs="Times New Roman"/>
          <w:sz w:val="24"/>
          <w:szCs w:val="24"/>
        </w:rPr>
        <w:t xml:space="preserve">) in which individuals </w:t>
      </w:r>
      <w:r w:rsidR="004613C9">
        <w:rPr>
          <w:rFonts w:ascii="Times New Roman" w:hAnsi="Times New Roman" w:cs="Times New Roman"/>
          <w:sz w:val="24"/>
          <w:szCs w:val="24"/>
        </w:rPr>
        <w:t xml:space="preserve">with </w:t>
      </w:r>
      <w:r w:rsidR="00B11576">
        <w:rPr>
          <w:rFonts w:ascii="Times New Roman" w:hAnsi="Times New Roman" w:cs="Times New Roman"/>
          <w:sz w:val="24"/>
          <w:szCs w:val="24"/>
        </w:rPr>
        <w:t xml:space="preserve">high and low trait anxiety </w:t>
      </w:r>
      <w:r w:rsidR="00DF0332">
        <w:rPr>
          <w:rFonts w:ascii="Times New Roman" w:hAnsi="Times New Roman" w:cs="Times New Roman"/>
          <w:sz w:val="24"/>
          <w:szCs w:val="24"/>
        </w:rPr>
        <w:t>were presented with emotional facial expressions</w:t>
      </w:r>
      <w:r w:rsidR="00BA7793">
        <w:rPr>
          <w:rFonts w:ascii="Times New Roman" w:hAnsi="Times New Roman" w:cs="Times New Roman"/>
          <w:sz w:val="24"/>
          <w:szCs w:val="24"/>
        </w:rPr>
        <w:t>, Threat, Happy and Neutral</w:t>
      </w:r>
      <w:r w:rsidR="009A6358">
        <w:rPr>
          <w:rFonts w:ascii="Times New Roman" w:hAnsi="Times New Roman" w:cs="Times New Roman"/>
          <w:sz w:val="24"/>
          <w:szCs w:val="24"/>
        </w:rPr>
        <w:t xml:space="preserve">. </w:t>
      </w:r>
      <w:r w:rsidR="00CF1122">
        <w:rPr>
          <w:rFonts w:ascii="Times New Roman" w:hAnsi="Times New Roman" w:cs="Times New Roman"/>
          <w:sz w:val="24"/>
          <w:szCs w:val="24"/>
        </w:rPr>
        <w:t xml:space="preserve">Bradley et </w:t>
      </w:r>
      <w:proofErr w:type="spellStart"/>
      <w:r w:rsidR="00CF1122">
        <w:rPr>
          <w:rFonts w:ascii="Times New Roman" w:hAnsi="Times New Roman" w:cs="Times New Roman"/>
          <w:sz w:val="24"/>
          <w:szCs w:val="24"/>
        </w:rPr>
        <w:t>al’s</w:t>
      </w:r>
      <w:proofErr w:type="spellEnd"/>
      <w:r w:rsidR="00A8724A">
        <w:rPr>
          <w:rFonts w:ascii="Times New Roman" w:hAnsi="Times New Roman" w:cs="Times New Roman"/>
          <w:sz w:val="24"/>
          <w:szCs w:val="24"/>
        </w:rPr>
        <w:t>.</w:t>
      </w:r>
      <w:r w:rsidR="00CF1122">
        <w:rPr>
          <w:rFonts w:ascii="Times New Roman" w:hAnsi="Times New Roman" w:cs="Times New Roman"/>
          <w:sz w:val="24"/>
          <w:szCs w:val="24"/>
        </w:rPr>
        <w:t xml:space="preserve"> (</w:t>
      </w:r>
      <w:r w:rsidR="0054047E">
        <w:rPr>
          <w:rFonts w:ascii="Times New Roman" w:hAnsi="Times New Roman" w:cs="Times New Roman"/>
          <w:sz w:val="24"/>
          <w:szCs w:val="24"/>
        </w:rPr>
        <w:t>1998</w:t>
      </w:r>
      <w:r w:rsidR="00CF1122">
        <w:rPr>
          <w:rFonts w:ascii="Times New Roman" w:hAnsi="Times New Roman" w:cs="Times New Roman"/>
          <w:sz w:val="24"/>
          <w:szCs w:val="24"/>
        </w:rPr>
        <w:t xml:space="preserve">) demonstrated that </w:t>
      </w:r>
      <w:r w:rsidR="00CE13EF">
        <w:rPr>
          <w:rFonts w:ascii="Times New Roman" w:hAnsi="Times New Roman" w:cs="Times New Roman"/>
          <w:sz w:val="24"/>
          <w:szCs w:val="24"/>
        </w:rPr>
        <w:t xml:space="preserve">attentional bias was present as participants </w:t>
      </w:r>
      <w:r w:rsidR="005D3DC0">
        <w:rPr>
          <w:rFonts w:ascii="Times New Roman" w:hAnsi="Times New Roman" w:cs="Times New Roman"/>
          <w:sz w:val="24"/>
          <w:szCs w:val="24"/>
        </w:rPr>
        <w:t xml:space="preserve">high in trait anxiety </w:t>
      </w:r>
      <w:r w:rsidR="00BA7793">
        <w:rPr>
          <w:rFonts w:ascii="Times New Roman" w:hAnsi="Times New Roman" w:cs="Times New Roman"/>
          <w:sz w:val="24"/>
          <w:szCs w:val="24"/>
        </w:rPr>
        <w:t xml:space="preserve">predominantly placed their attention on threatening </w:t>
      </w:r>
      <w:r w:rsidR="005D3DC0">
        <w:rPr>
          <w:rFonts w:ascii="Times New Roman" w:hAnsi="Times New Roman" w:cs="Times New Roman"/>
          <w:sz w:val="24"/>
          <w:szCs w:val="24"/>
        </w:rPr>
        <w:t>facial expressions, but not the other facial expressions in general</w:t>
      </w:r>
      <w:r w:rsidR="00C02F26">
        <w:rPr>
          <w:rFonts w:ascii="Times New Roman" w:hAnsi="Times New Roman" w:cs="Times New Roman"/>
          <w:sz w:val="24"/>
          <w:szCs w:val="24"/>
        </w:rPr>
        <w:t>, as</w:t>
      </w:r>
      <w:r w:rsidR="00FA209B">
        <w:rPr>
          <w:rFonts w:ascii="Times New Roman" w:hAnsi="Times New Roman" w:cs="Times New Roman"/>
          <w:sz w:val="24"/>
          <w:szCs w:val="24"/>
        </w:rPr>
        <w:t xml:space="preserve"> high trait anxiety participants experienced</w:t>
      </w:r>
      <w:r w:rsidR="00C02F26">
        <w:rPr>
          <w:rFonts w:ascii="Times New Roman" w:hAnsi="Times New Roman" w:cs="Times New Roman"/>
          <w:sz w:val="24"/>
          <w:szCs w:val="24"/>
        </w:rPr>
        <w:t xml:space="preserve"> </w:t>
      </w:r>
      <w:r w:rsidR="008A4FED">
        <w:rPr>
          <w:rFonts w:ascii="Times New Roman" w:hAnsi="Times New Roman" w:cs="Times New Roman"/>
          <w:sz w:val="24"/>
          <w:szCs w:val="24"/>
        </w:rPr>
        <w:t xml:space="preserve">increased feelings of </w:t>
      </w:r>
      <w:r w:rsidR="00FA209B">
        <w:rPr>
          <w:rFonts w:ascii="Times New Roman" w:hAnsi="Times New Roman" w:cs="Times New Roman"/>
          <w:sz w:val="24"/>
          <w:szCs w:val="24"/>
        </w:rPr>
        <w:t xml:space="preserve">dysphoria or unease when exposed to the </w:t>
      </w:r>
      <w:r w:rsidR="00016620">
        <w:rPr>
          <w:rFonts w:ascii="Times New Roman" w:hAnsi="Times New Roman" w:cs="Times New Roman"/>
          <w:sz w:val="24"/>
          <w:szCs w:val="24"/>
        </w:rPr>
        <w:t>‘</w:t>
      </w:r>
      <w:r w:rsidR="00FA209B">
        <w:rPr>
          <w:rFonts w:ascii="Times New Roman" w:hAnsi="Times New Roman" w:cs="Times New Roman"/>
          <w:sz w:val="24"/>
          <w:szCs w:val="24"/>
        </w:rPr>
        <w:t>Threat</w:t>
      </w:r>
      <w:r w:rsidR="00016620">
        <w:rPr>
          <w:rFonts w:ascii="Times New Roman" w:hAnsi="Times New Roman" w:cs="Times New Roman"/>
          <w:sz w:val="24"/>
          <w:szCs w:val="24"/>
        </w:rPr>
        <w:t>’</w:t>
      </w:r>
      <w:r w:rsidR="00FA209B">
        <w:rPr>
          <w:rFonts w:ascii="Times New Roman" w:hAnsi="Times New Roman" w:cs="Times New Roman"/>
          <w:sz w:val="24"/>
          <w:szCs w:val="24"/>
        </w:rPr>
        <w:t xml:space="preserve"> facial expressions</w:t>
      </w:r>
      <w:r w:rsidR="00756135" w:rsidRPr="00756135">
        <w:rPr>
          <w:rFonts w:ascii="Times New Roman" w:hAnsi="Times New Roman" w:cs="Times New Roman"/>
          <w:sz w:val="24"/>
          <w:szCs w:val="24"/>
        </w:rPr>
        <w:t xml:space="preserve"> </w:t>
      </w:r>
      <w:r w:rsidR="00756135">
        <w:rPr>
          <w:rFonts w:ascii="Times New Roman" w:hAnsi="Times New Roman" w:cs="Times New Roman"/>
          <w:sz w:val="24"/>
          <w:szCs w:val="24"/>
        </w:rPr>
        <w:t>due to their associated unease towards said facial expressions,</w:t>
      </w:r>
      <w:r w:rsidR="00756135" w:rsidRPr="00756135">
        <w:rPr>
          <w:rFonts w:ascii="Times New Roman" w:hAnsi="Times New Roman" w:cs="Times New Roman"/>
          <w:sz w:val="24"/>
          <w:szCs w:val="24"/>
        </w:rPr>
        <w:t xml:space="preserve"> </w:t>
      </w:r>
      <w:r w:rsidR="00756135">
        <w:rPr>
          <w:rFonts w:ascii="Times New Roman" w:hAnsi="Times New Roman" w:cs="Times New Roman"/>
          <w:sz w:val="24"/>
          <w:szCs w:val="24"/>
        </w:rPr>
        <w:t>thus providing an example of attentional bias.</w:t>
      </w:r>
      <w:r w:rsidR="005D3DC0">
        <w:rPr>
          <w:rFonts w:ascii="Times New Roman" w:hAnsi="Times New Roman" w:cs="Times New Roman"/>
          <w:sz w:val="24"/>
          <w:szCs w:val="24"/>
        </w:rPr>
        <w:t xml:space="preserve"> </w:t>
      </w:r>
    </w:p>
    <w:p w14:paraId="1A2927D8" w14:textId="539897AA" w:rsidR="00A41C98" w:rsidRPr="00016620" w:rsidRDefault="00A41C98" w:rsidP="002C2A0F">
      <w:pPr>
        <w:rPr>
          <w:rFonts w:ascii="Times New Roman" w:hAnsi="Times New Roman" w:cs="Times New Roman"/>
          <w:b/>
          <w:bCs/>
          <w:sz w:val="24"/>
          <w:szCs w:val="24"/>
        </w:rPr>
      </w:pPr>
    </w:p>
    <w:p w14:paraId="30677F21" w14:textId="3F7D702E" w:rsidR="00A41C98" w:rsidRDefault="00A41C98" w:rsidP="002C2A0F">
      <w:pPr>
        <w:rPr>
          <w:rFonts w:ascii="Times New Roman" w:hAnsi="Times New Roman" w:cs="Times New Roman"/>
          <w:sz w:val="24"/>
          <w:szCs w:val="24"/>
        </w:rPr>
      </w:pPr>
      <w:r>
        <w:rPr>
          <w:rFonts w:ascii="Times New Roman" w:hAnsi="Times New Roman" w:cs="Times New Roman"/>
          <w:sz w:val="24"/>
          <w:szCs w:val="24"/>
        </w:rPr>
        <w:tab/>
      </w:r>
    </w:p>
    <w:p w14:paraId="4A456A47" w14:textId="697B9B79" w:rsidR="00A41C98" w:rsidRDefault="00A41C98" w:rsidP="002C2A0F">
      <w:pPr>
        <w:rPr>
          <w:rFonts w:ascii="Times New Roman" w:hAnsi="Times New Roman" w:cs="Times New Roman"/>
          <w:sz w:val="24"/>
          <w:szCs w:val="24"/>
        </w:rPr>
      </w:pPr>
      <w:r>
        <w:rPr>
          <w:rFonts w:ascii="Times New Roman" w:hAnsi="Times New Roman" w:cs="Times New Roman"/>
          <w:sz w:val="24"/>
          <w:szCs w:val="24"/>
        </w:rPr>
        <w:tab/>
        <w:t>Based upon the examples above, one may suggest the process of how attentional processes works may</w:t>
      </w:r>
      <w:r w:rsidR="001E58E5">
        <w:rPr>
          <w:rFonts w:ascii="Times New Roman" w:hAnsi="Times New Roman" w:cs="Times New Roman"/>
          <w:sz w:val="24"/>
          <w:szCs w:val="24"/>
        </w:rPr>
        <w:t xml:space="preserve"> be observed through exposure to various conditions and situations. To be more specific on what these conditions and situations </w:t>
      </w:r>
      <w:r w:rsidR="00715009">
        <w:rPr>
          <w:rFonts w:ascii="Times New Roman" w:hAnsi="Times New Roman" w:cs="Times New Roman"/>
          <w:sz w:val="24"/>
          <w:szCs w:val="24"/>
        </w:rPr>
        <w:t xml:space="preserve">involve, </w:t>
      </w:r>
      <w:r w:rsidR="00083DB9">
        <w:rPr>
          <w:rFonts w:ascii="Times New Roman" w:hAnsi="Times New Roman" w:cs="Times New Roman"/>
          <w:sz w:val="24"/>
          <w:szCs w:val="24"/>
        </w:rPr>
        <w:t>a</w:t>
      </w:r>
      <w:r w:rsidR="00AF3210">
        <w:rPr>
          <w:rFonts w:ascii="Times New Roman" w:hAnsi="Times New Roman" w:cs="Times New Roman"/>
          <w:sz w:val="24"/>
          <w:szCs w:val="24"/>
        </w:rPr>
        <w:t xml:space="preserve"> </w:t>
      </w:r>
      <w:r w:rsidR="00230476">
        <w:rPr>
          <w:rFonts w:ascii="Times New Roman" w:hAnsi="Times New Roman" w:cs="Times New Roman"/>
          <w:sz w:val="24"/>
          <w:szCs w:val="24"/>
        </w:rPr>
        <w:t>review</w:t>
      </w:r>
      <w:r w:rsidR="00AF3210">
        <w:rPr>
          <w:rFonts w:ascii="Times New Roman" w:hAnsi="Times New Roman" w:cs="Times New Roman"/>
          <w:sz w:val="24"/>
          <w:szCs w:val="24"/>
        </w:rPr>
        <w:t xml:space="preserve"> by Hula and McNeil (2008) </w:t>
      </w:r>
      <w:r w:rsidR="00CF78EC">
        <w:rPr>
          <w:rFonts w:ascii="Times New Roman" w:hAnsi="Times New Roman" w:cs="Times New Roman"/>
          <w:sz w:val="24"/>
          <w:szCs w:val="24"/>
        </w:rPr>
        <w:t>proposed two models</w:t>
      </w:r>
      <w:r w:rsidR="00FF0555">
        <w:rPr>
          <w:rFonts w:ascii="Times New Roman" w:hAnsi="Times New Roman" w:cs="Times New Roman"/>
          <w:sz w:val="24"/>
          <w:szCs w:val="24"/>
        </w:rPr>
        <w:t xml:space="preserve"> of attention. The first being that language and non-language tasks share a limited capacity</w:t>
      </w:r>
      <w:r w:rsidR="00F86422">
        <w:rPr>
          <w:rFonts w:ascii="Times New Roman" w:hAnsi="Times New Roman" w:cs="Times New Roman"/>
          <w:sz w:val="24"/>
          <w:szCs w:val="24"/>
        </w:rPr>
        <w:t xml:space="preserve">. The second </w:t>
      </w:r>
      <w:r w:rsidR="00607F39">
        <w:rPr>
          <w:rFonts w:ascii="Times New Roman" w:hAnsi="Times New Roman" w:cs="Times New Roman"/>
          <w:sz w:val="24"/>
          <w:szCs w:val="24"/>
        </w:rPr>
        <w:t xml:space="preserve">suggesting that aphasic individuals may experience </w:t>
      </w:r>
      <w:r w:rsidR="00DF6A7C">
        <w:rPr>
          <w:rFonts w:ascii="Times New Roman" w:hAnsi="Times New Roman" w:cs="Times New Roman"/>
          <w:sz w:val="24"/>
          <w:szCs w:val="24"/>
        </w:rPr>
        <w:t>slower processing, potentially due to</w:t>
      </w:r>
      <w:r w:rsidR="00F96346">
        <w:rPr>
          <w:rFonts w:ascii="Times New Roman" w:hAnsi="Times New Roman" w:cs="Times New Roman"/>
          <w:sz w:val="24"/>
          <w:szCs w:val="24"/>
        </w:rPr>
        <w:t xml:space="preserve"> either a reduction in processing capacity or </w:t>
      </w:r>
      <w:r w:rsidR="00E9480B">
        <w:rPr>
          <w:rFonts w:ascii="Times New Roman" w:hAnsi="Times New Roman" w:cs="Times New Roman"/>
          <w:sz w:val="24"/>
          <w:szCs w:val="24"/>
        </w:rPr>
        <w:t>a reduced ability to allocate this capacity effectively for different tasks</w:t>
      </w:r>
      <w:r w:rsidR="00AF3210">
        <w:rPr>
          <w:rFonts w:ascii="Times New Roman" w:hAnsi="Times New Roman" w:cs="Times New Roman"/>
          <w:sz w:val="24"/>
          <w:szCs w:val="24"/>
        </w:rPr>
        <w:t xml:space="preserve">. </w:t>
      </w:r>
      <w:r w:rsidR="00E9480B">
        <w:rPr>
          <w:rFonts w:ascii="Times New Roman" w:hAnsi="Times New Roman" w:cs="Times New Roman"/>
          <w:sz w:val="24"/>
          <w:szCs w:val="24"/>
        </w:rPr>
        <w:t xml:space="preserve">Hula and McNeil (2008) </w:t>
      </w:r>
      <w:r w:rsidR="00606E41">
        <w:rPr>
          <w:rFonts w:ascii="Times New Roman" w:hAnsi="Times New Roman" w:cs="Times New Roman"/>
          <w:sz w:val="24"/>
          <w:szCs w:val="24"/>
        </w:rPr>
        <w:t>suggested that</w:t>
      </w:r>
      <w:r w:rsidR="00DE0EC9">
        <w:rPr>
          <w:rFonts w:ascii="Times New Roman" w:hAnsi="Times New Roman" w:cs="Times New Roman"/>
          <w:sz w:val="24"/>
          <w:szCs w:val="24"/>
        </w:rPr>
        <w:t xml:space="preserve"> from these two models,</w:t>
      </w:r>
      <w:r w:rsidR="00606E41">
        <w:rPr>
          <w:rFonts w:ascii="Times New Roman" w:hAnsi="Times New Roman" w:cs="Times New Roman"/>
          <w:sz w:val="24"/>
          <w:szCs w:val="24"/>
        </w:rPr>
        <w:t xml:space="preserve"> various mental processes required the </w:t>
      </w:r>
      <w:r w:rsidR="00606E41">
        <w:rPr>
          <w:rFonts w:ascii="Times New Roman" w:hAnsi="Times New Roman" w:cs="Times New Roman"/>
          <w:sz w:val="24"/>
          <w:szCs w:val="24"/>
        </w:rPr>
        <w:lastRenderedPageBreak/>
        <w:t>allocation of mental resources. For the patients</w:t>
      </w:r>
      <w:r w:rsidR="000D1674">
        <w:rPr>
          <w:rFonts w:ascii="Times New Roman" w:hAnsi="Times New Roman" w:cs="Times New Roman"/>
          <w:sz w:val="24"/>
          <w:szCs w:val="24"/>
        </w:rPr>
        <w:t xml:space="preserve"> with Aphasia, </w:t>
      </w:r>
      <w:r w:rsidR="000E0B44">
        <w:rPr>
          <w:rFonts w:ascii="Times New Roman" w:hAnsi="Times New Roman" w:cs="Times New Roman"/>
          <w:sz w:val="24"/>
          <w:szCs w:val="24"/>
        </w:rPr>
        <w:t>these two models</w:t>
      </w:r>
      <w:r w:rsidR="000D1674">
        <w:rPr>
          <w:rFonts w:ascii="Times New Roman" w:hAnsi="Times New Roman" w:cs="Times New Roman"/>
          <w:sz w:val="24"/>
          <w:szCs w:val="24"/>
        </w:rPr>
        <w:t xml:space="preserve"> indicate a specialised attentional system is present, with it being in competition against various other mental processes. </w:t>
      </w:r>
      <w:r w:rsidR="001707CB">
        <w:rPr>
          <w:rFonts w:ascii="Times New Roman" w:hAnsi="Times New Roman" w:cs="Times New Roman"/>
          <w:sz w:val="24"/>
          <w:szCs w:val="24"/>
        </w:rPr>
        <w:t xml:space="preserve">While this information may relate to language </w:t>
      </w:r>
      <w:proofErr w:type="gramStart"/>
      <w:r w:rsidR="001707CB">
        <w:rPr>
          <w:rFonts w:ascii="Times New Roman" w:hAnsi="Times New Roman" w:cs="Times New Roman"/>
          <w:sz w:val="24"/>
          <w:szCs w:val="24"/>
        </w:rPr>
        <w:t>impairments in particular, it</w:t>
      </w:r>
      <w:proofErr w:type="gramEnd"/>
      <w:r w:rsidR="001707CB">
        <w:rPr>
          <w:rFonts w:ascii="Times New Roman" w:hAnsi="Times New Roman" w:cs="Times New Roman"/>
          <w:sz w:val="24"/>
          <w:szCs w:val="24"/>
        </w:rPr>
        <w:t xml:space="preserve"> proposes a theory of attention which describes the allocation of mental resources towards certain facets of attention and that certain cognitive processes may detract from the resources.</w:t>
      </w:r>
    </w:p>
    <w:p w14:paraId="544505A6" w14:textId="4539FE8A" w:rsidR="002923EF" w:rsidRPr="00BA394F" w:rsidRDefault="002923EF" w:rsidP="002C2A0F">
      <w:pPr>
        <w:rPr>
          <w:rFonts w:ascii="Times New Roman" w:hAnsi="Times New Roman" w:cs="Times New Roman"/>
          <w:b/>
          <w:bCs/>
          <w:sz w:val="24"/>
          <w:szCs w:val="24"/>
        </w:rPr>
      </w:pPr>
    </w:p>
    <w:p w14:paraId="6E3E99D7" w14:textId="72A0BB06" w:rsidR="002923EF" w:rsidRDefault="002923EF" w:rsidP="002C2A0F">
      <w:pPr>
        <w:rPr>
          <w:rFonts w:ascii="Times New Roman" w:hAnsi="Times New Roman" w:cs="Times New Roman"/>
          <w:sz w:val="24"/>
          <w:szCs w:val="24"/>
        </w:rPr>
      </w:pPr>
    </w:p>
    <w:p w14:paraId="1B33C101" w14:textId="0915F08C" w:rsidR="002923EF" w:rsidRDefault="002923EF" w:rsidP="002C2A0F">
      <w:pPr>
        <w:rPr>
          <w:rFonts w:ascii="Times New Roman" w:hAnsi="Times New Roman" w:cs="Times New Roman"/>
          <w:sz w:val="24"/>
          <w:szCs w:val="24"/>
        </w:rPr>
      </w:pPr>
      <w:r>
        <w:rPr>
          <w:rFonts w:ascii="Times New Roman" w:hAnsi="Times New Roman" w:cs="Times New Roman"/>
          <w:sz w:val="24"/>
          <w:szCs w:val="24"/>
        </w:rPr>
        <w:tab/>
        <w:t>Due to the nature of the research activity</w:t>
      </w:r>
      <w:r w:rsidR="008F50BA">
        <w:rPr>
          <w:rFonts w:ascii="Times New Roman" w:hAnsi="Times New Roman" w:cs="Times New Roman"/>
          <w:sz w:val="24"/>
          <w:szCs w:val="24"/>
        </w:rPr>
        <w:t>, theories of visual attention would also be relevant. An example of one such theory, and one that would be highly relevant to the current research activity, would be the suggestions of Shinn-Cunningham (2008).</w:t>
      </w:r>
      <w:r w:rsidR="000F7FDE">
        <w:rPr>
          <w:rFonts w:ascii="Times New Roman" w:hAnsi="Times New Roman" w:cs="Times New Roman"/>
          <w:sz w:val="24"/>
          <w:szCs w:val="24"/>
        </w:rPr>
        <w:t xml:space="preserve"> Shinn-Cunningham (2008) suggests that the process of attention entails the interaction between two key components, these being the perceptual objects and selective attention. This </w:t>
      </w:r>
      <w:r w:rsidR="00922AFA">
        <w:rPr>
          <w:rFonts w:ascii="Times New Roman" w:hAnsi="Times New Roman" w:cs="Times New Roman"/>
          <w:sz w:val="24"/>
          <w:szCs w:val="24"/>
        </w:rPr>
        <w:t>is to suggest that the individual differences in selective attention in the individual, such as biases to attention, interact</w:t>
      </w:r>
      <w:r w:rsidR="00766852">
        <w:rPr>
          <w:rFonts w:ascii="Times New Roman" w:hAnsi="Times New Roman" w:cs="Times New Roman"/>
          <w:sz w:val="24"/>
          <w:szCs w:val="24"/>
        </w:rPr>
        <w:t xml:space="preserve"> with the individual’s ability to perceive various objects or stimuli. As such, Shinn-Cunningham (2008) is essentially suggesting that the interaction between individual differences in attentional bias and the individual’s ability to visually perceive stimuli influences their process of attention.</w:t>
      </w:r>
    </w:p>
    <w:p w14:paraId="29B9E096" w14:textId="72B3244C" w:rsidR="00766852" w:rsidRPr="004A4C7E" w:rsidRDefault="00766852" w:rsidP="002C2A0F">
      <w:pPr>
        <w:rPr>
          <w:rFonts w:ascii="Times New Roman" w:hAnsi="Times New Roman" w:cs="Times New Roman"/>
          <w:b/>
          <w:bCs/>
          <w:sz w:val="24"/>
          <w:szCs w:val="24"/>
        </w:rPr>
      </w:pPr>
    </w:p>
    <w:p w14:paraId="4E54051E" w14:textId="0855295E" w:rsidR="00766852" w:rsidRDefault="00766852" w:rsidP="002C2A0F">
      <w:pPr>
        <w:rPr>
          <w:rFonts w:ascii="Times New Roman" w:hAnsi="Times New Roman" w:cs="Times New Roman"/>
          <w:sz w:val="24"/>
          <w:szCs w:val="24"/>
        </w:rPr>
      </w:pPr>
    </w:p>
    <w:p w14:paraId="4620A9FB" w14:textId="2527AEC3" w:rsidR="00766852" w:rsidRDefault="00766852" w:rsidP="002C2A0F">
      <w:pPr>
        <w:rPr>
          <w:rFonts w:ascii="Times New Roman" w:hAnsi="Times New Roman" w:cs="Times New Roman"/>
          <w:sz w:val="24"/>
          <w:szCs w:val="24"/>
        </w:rPr>
      </w:pPr>
      <w:r>
        <w:rPr>
          <w:rFonts w:ascii="Times New Roman" w:hAnsi="Times New Roman" w:cs="Times New Roman"/>
          <w:sz w:val="24"/>
          <w:szCs w:val="24"/>
        </w:rPr>
        <w:tab/>
      </w:r>
      <w:r w:rsidR="00BB0650">
        <w:rPr>
          <w:rFonts w:ascii="Times New Roman" w:hAnsi="Times New Roman" w:cs="Times New Roman"/>
          <w:sz w:val="24"/>
          <w:szCs w:val="24"/>
        </w:rPr>
        <w:t xml:space="preserve">With regards to attentional bias specifically, </w:t>
      </w:r>
      <w:r w:rsidR="00FF6B2F">
        <w:rPr>
          <w:rFonts w:ascii="Times New Roman" w:hAnsi="Times New Roman" w:cs="Times New Roman"/>
          <w:sz w:val="24"/>
          <w:szCs w:val="24"/>
        </w:rPr>
        <w:t xml:space="preserve">a meta-analysis was </w:t>
      </w:r>
      <w:r w:rsidR="00BB0650">
        <w:rPr>
          <w:rFonts w:ascii="Times New Roman" w:hAnsi="Times New Roman" w:cs="Times New Roman"/>
          <w:sz w:val="24"/>
          <w:szCs w:val="24"/>
        </w:rPr>
        <w:t>conducted</w:t>
      </w:r>
      <w:r w:rsidR="00FF6B2F">
        <w:rPr>
          <w:rFonts w:ascii="Times New Roman" w:hAnsi="Times New Roman" w:cs="Times New Roman"/>
          <w:sz w:val="24"/>
          <w:szCs w:val="24"/>
        </w:rPr>
        <w:t>, consisting</w:t>
      </w:r>
      <w:r w:rsidR="00BB0650">
        <w:rPr>
          <w:rFonts w:ascii="Times New Roman" w:hAnsi="Times New Roman" w:cs="Times New Roman"/>
          <w:sz w:val="24"/>
          <w:szCs w:val="24"/>
        </w:rPr>
        <w:t xml:space="preserve"> </w:t>
      </w:r>
      <w:r w:rsidR="009F2AA2">
        <w:rPr>
          <w:rFonts w:ascii="Times New Roman" w:hAnsi="Times New Roman" w:cs="Times New Roman"/>
          <w:sz w:val="24"/>
          <w:szCs w:val="24"/>
        </w:rPr>
        <w:t>of 172 studies that examined the boundary conditions of threat-related attentional biases in anxiety</w:t>
      </w:r>
      <w:r w:rsidR="00FF6B2F">
        <w:rPr>
          <w:rFonts w:ascii="Times New Roman" w:hAnsi="Times New Roman" w:cs="Times New Roman"/>
          <w:sz w:val="24"/>
          <w:szCs w:val="24"/>
        </w:rPr>
        <w:t xml:space="preserve"> (Bar-Haim et al., 2007)</w:t>
      </w:r>
      <w:r w:rsidR="009F2AA2">
        <w:rPr>
          <w:rFonts w:ascii="Times New Roman" w:hAnsi="Times New Roman" w:cs="Times New Roman"/>
          <w:sz w:val="24"/>
          <w:szCs w:val="24"/>
        </w:rPr>
        <w:t>. These</w:t>
      </w:r>
      <w:r w:rsidR="00C054E6">
        <w:rPr>
          <w:rFonts w:ascii="Times New Roman" w:hAnsi="Times New Roman" w:cs="Times New Roman"/>
          <w:sz w:val="24"/>
          <w:szCs w:val="24"/>
        </w:rPr>
        <w:t xml:space="preserve"> studies</w:t>
      </w:r>
      <w:r w:rsidR="009F2AA2">
        <w:rPr>
          <w:rFonts w:ascii="Times New Roman" w:hAnsi="Times New Roman" w:cs="Times New Roman"/>
          <w:sz w:val="24"/>
          <w:szCs w:val="24"/>
        </w:rPr>
        <w:t xml:space="preserve"> sugges</w:t>
      </w:r>
      <w:r w:rsidR="00C054E6">
        <w:rPr>
          <w:rFonts w:ascii="Times New Roman" w:hAnsi="Times New Roman" w:cs="Times New Roman"/>
          <w:sz w:val="24"/>
          <w:szCs w:val="24"/>
        </w:rPr>
        <w:t>t</w:t>
      </w:r>
      <w:r w:rsidR="009F2AA2">
        <w:rPr>
          <w:rFonts w:ascii="Times New Roman" w:hAnsi="Times New Roman" w:cs="Times New Roman"/>
          <w:sz w:val="24"/>
          <w:szCs w:val="24"/>
        </w:rPr>
        <w:t xml:space="preserve"> that anxious individuals may be more likely to exhibit biases towards various stimuli with threatening connotations. This suggestion </w:t>
      </w:r>
      <w:r w:rsidR="00B1654C">
        <w:rPr>
          <w:rFonts w:ascii="Times New Roman" w:hAnsi="Times New Roman" w:cs="Times New Roman"/>
          <w:sz w:val="24"/>
          <w:szCs w:val="24"/>
        </w:rPr>
        <w:t xml:space="preserve">has been corroborated by a multitude of studies, with the focus of these studies </w:t>
      </w:r>
      <w:r w:rsidR="00B1654C">
        <w:rPr>
          <w:rFonts w:ascii="Times New Roman" w:hAnsi="Times New Roman" w:cs="Times New Roman"/>
          <w:sz w:val="24"/>
          <w:szCs w:val="24"/>
        </w:rPr>
        <w:lastRenderedPageBreak/>
        <w:t>being placed on a large variety of populations.</w:t>
      </w:r>
      <w:r w:rsidR="00720918">
        <w:rPr>
          <w:rFonts w:ascii="Times New Roman" w:hAnsi="Times New Roman" w:cs="Times New Roman"/>
          <w:sz w:val="24"/>
          <w:szCs w:val="24"/>
        </w:rPr>
        <w:t xml:space="preserve"> Examples of the populations these studies have focused upon include </w:t>
      </w:r>
      <w:r w:rsidR="0032330B">
        <w:rPr>
          <w:rFonts w:ascii="Times New Roman" w:hAnsi="Times New Roman" w:cs="Times New Roman"/>
          <w:sz w:val="24"/>
          <w:szCs w:val="24"/>
        </w:rPr>
        <w:t xml:space="preserve">those with </w:t>
      </w:r>
      <w:r w:rsidR="00720918">
        <w:rPr>
          <w:rFonts w:ascii="Times New Roman" w:hAnsi="Times New Roman" w:cs="Times New Roman"/>
          <w:sz w:val="24"/>
          <w:szCs w:val="24"/>
        </w:rPr>
        <w:t>Posttraumatic Stress Disorder (Buckley, Blanchard,</w:t>
      </w:r>
      <w:r w:rsidR="00493FC8">
        <w:rPr>
          <w:rFonts w:ascii="Times New Roman" w:hAnsi="Times New Roman" w:cs="Times New Roman"/>
          <w:sz w:val="24"/>
          <w:szCs w:val="24"/>
        </w:rPr>
        <w:t xml:space="preserve"> &amp; Neill, 2000), obsessive-compulsive disorder (</w:t>
      </w:r>
      <w:proofErr w:type="spellStart"/>
      <w:r w:rsidR="00493FC8">
        <w:rPr>
          <w:rFonts w:ascii="Times New Roman" w:hAnsi="Times New Roman" w:cs="Times New Roman"/>
          <w:sz w:val="24"/>
          <w:szCs w:val="24"/>
        </w:rPr>
        <w:t>Summerfeldt</w:t>
      </w:r>
      <w:proofErr w:type="spellEnd"/>
      <w:r w:rsidR="00493FC8">
        <w:rPr>
          <w:rFonts w:ascii="Times New Roman" w:hAnsi="Times New Roman" w:cs="Times New Roman"/>
          <w:sz w:val="24"/>
          <w:szCs w:val="24"/>
        </w:rPr>
        <w:t xml:space="preserve"> &amp; </w:t>
      </w:r>
      <w:proofErr w:type="spellStart"/>
      <w:r w:rsidR="00493FC8">
        <w:rPr>
          <w:rFonts w:ascii="Times New Roman" w:hAnsi="Times New Roman" w:cs="Times New Roman"/>
          <w:sz w:val="24"/>
          <w:szCs w:val="24"/>
        </w:rPr>
        <w:t>Endler</w:t>
      </w:r>
      <w:proofErr w:type="spellEnd"/>
      <w:r w:rsidR="00493FC8">
        <w:rPr>
          <w:rFonts w:ascii="Times New Roman" w:hAnsi="Times New Roman" w:cs="Times New Roman"/>
          <w:sz w:val="24"/>
          <w:szCs w:val="24"/>
        </w:rPr>
        <w:t>, 1998), comparing biases between depression and anxiety (Dalgleish &amp; Watts, 1990; Mineka</w:t>
      </w:r>
      <w:r w:rsidR="00725650">
        <w:rPr>
          <w:rFonts w:ascii="Times New Roman" w:hAnsi="Times New Roman" w:cs="Times New Roman"/>
          <w:sz w:val="24"/>
          <w:szCs w:val="24"/>
        </w:rPr>
        <w:t xml:space="preserve"> &amp; Gilboa, 1998), </w:t>
      </w:r>
      <w:r w:rsidR="0032330B">
        <w:rPr>
          <w:rFonts w:ascii="Times New Roman" w:hAnsi="Times New Roman" w:cs="Times New Roman"/>
          <w:sz w:val="24"/>
          <w:szCs w:val="24"/>
        </w:rPr>
        <w:t xml:space="preserve">and </w:t>
      </w:r>
      <w:r w:rsidR="00725650">
        <w:rPr>
          <w:rFonts w:ascii="Times New Roman" w:hAnsi="Times New Roman" w:cs="Times New Roman"/>
          <w:sz w:val="24"/>
          <w:szCs w:val="24"/>
        </w:rPr>
        <w:t>many other instances being present (</w:t>
      </w:r>
      <w:r w:rsidR="00DB4932">
        <w:rPr>
          <w:rFonts w:ascii="Times New Roman" w:hAnsi="Times New Roman" w:cs="Times New Roman"/>
          <w:sz w:val="24"/>
          <w:szCs w:val="24"/>
        </w:rPr>
        <w:t xml:space="preserve">e.g. </w:t>
      </w:r>
      <w:r w:rsidR="00725650">
        <w:rPr>
          <w:rFonts w:ascii="Times New Roman" w:hAnsi="Times New Roman" w:cs="Times New Roman"/>
          <w:sz w:val="24"/>
          <w:szCs w:val="24"/>
        </w:rPr>
        <w:t xml:space="preserve">Clark &amp; McManus, 2002, </w:t>
      </w:r>
      <w:proofErr w:type="spellStart"/>
      <w:r w:rsidR="00725650">
        <w:rPr>
          <w:rFonts w:ascii="Times New Roman" w:hAnsi="Times New Roman" w:cs="Times New Roman"/>
          <w:sz w:val="24"/>
          <w:szCs w:val="24"/>
        </w:rPr>
        <w:t>Mogg</w:t>
      </w:r>
      <w:proofErr w:type="spellEnd"/>
      <w:r w:rsidR="00725650">
        <w:rPr>
          <w:rFonts w:ascii="Times New Roman" w:hAnsi="Times New Roman" w:cs="Times New Roman"/>
          <w:sz w:val="24"/>
          <w:szCs w:val="24"/>
        </w:rPr>
        <w:t xml:space="preserve"> &amp; Bradley, 2005; Ehrenreich &amp; Gross, 2002). </w:t>
      </w:r>
      <w:r w:rsidR="00B17F90">
        <w:rPr>
          <w:rFonts w:ascii="Times New Roman" w:hAnsi="Times New Roman" w:cs="Times New Roman"/>
          <w:sz w:val="24"/>
          <w:szCs w:val="24"/>
        </w:rPr>
        <w:t>An example of such a theory</w:t>
      </w:r>
      <w:r w:rsidR="003376BC">
        <w:rPr>
          <w:rFonts w:ascii="Times New Roman" w:hAnsi="Times New Roman" w:cs="Times New Roman"/>
          <w:sz w:val="24"/>
          <w:szCs w:val="24"/>
        </w:rPr>
        <w:t xml:space="preserve"> suggests that schemas are</w:t>
      </w:r>
      <w:r w:rsidR="00254AA9">
        <w:rPr>
          <w:rFonts w:ascii="Times New Roman" w:hAnsi="Times New Roman" w:cs="Times New Roman"/>
          <w:sz w:val="24"/>
          <w:szCs w:val="24"/>
        </w:rPr>
        <w:t xml:space="preserve"> the</w:t>
      </w:r>
      <w:r w:rsidR="003376BC">
        <w:rPr>
          <w:rFonts w:ascii="Times New Roman" w:hAnsi="Times New Roman" w:cs="Times New Roman"/>
          <w:sz w:val="24"/>
          <w:szCs w:val="24"/>
        </w:rPr>
        <w:t xml:space="preserve"> cornerstone for information processing, governing how information is allocated attention,</w:t>
      </w:r>
      <w:r w:rsidR="00423029">
        <w:rPr>
          <w:rFonts w:ascii="Times New Roman" w:hAnsi="Times New Roman" w:cs="Times New Roman"/>
          <w:sz w:val="24"/>
          <w:szCs w:val="24"/>
        </w:rPr>
        <w:t xml:space="preserve"> how it is understood by the individual and how these schemas are stored in the individual’s memory, otherwise known as Schema theories (Beck, 1976; Beck</w:t>
      </w:r>
      <w:r w:rsidR="00DD445D">
        <w:rPr>
          <w:rFonts w:ascii="Times New Roman" w:hAnsi="Times New Roman" w:cs="Times New Roman"/>
          <w:sz w:val="24"/>
          <w:szCs w:val="24"/>
        </w:rPr>
        <w:t xml:space="preserve">, Emery &amp; Greenberg, 1985). </w:t>
      </w:r>
      <w:r w:rsidR="00E127C0">
        <w:rPr>
          <w:rFonts w:ascii="Times New Roman" w:hAnsi="Times New Roman" w:cs="Times New Roman"/>
          <w:sz w:val="24"/>
          <w:szCs w:val="24"/>
        </w:rPr>
        <w:t>T</w:t>
      </w:r>
      <w:r w:rsidR="00DD445D">
        <w:rPr>
          <w:rFonts w:ascii="Times New Roman" w:hAnsi="Times New Roman" w:cs="Times New Roman"/>
          <w:sz w:val="24"/>
          <w:szCs w:val="24"/>
        </w:rPr>
        <w:t>he theory suggests that various processes such as attention</w:t>
      </w:r>
      <w:r w:rsidR="00807643">
        <w:rPr>
          <w:rFonts w:ascii="Times New Roman" w:hAnsi="Times New Roman" w:cs="Times New Roman"/>
          <w:sz w:val="24"/>
          <w:szCs w:val="24"/>
        </w:rPr>
        <w:t>, stimulus encoding, memory and interpretation</w:t>
      </w:r>
      <w:r w:rsidR="00692DB0">
        <w:rPr>
          <w:rFonts w:ascii="Times New Roman" w:hAnsi="Times New Roman" w:cs="Times New Roman"/>
          <w:sz w:val="24"/>
          <w:szCs w:val="24"/>
        </w:rPr>
        <w:t xml:space="preserve"> are theorised to favour threat-related stimuli. </w:t>
      </w:r>
      <w:r w:rsidR="00110EAF">
        <w:rPr>
          <w:rFonts w:ascii="Times New Roman" w:hAnsi="Times New Roman" w:cs="Times New Roman"/>
          <w:sz w:val="24"/>
          <w:szCs w:val="24"/>
        </w:rPr>
        <w:t>This information demonstrat</w:t>
      </w:r>
      <w:r w:rsidR="000D4A0F">
        <w:rPr>
          <w:rFonts w:ascii="Times New Roman" w:hAnsi="Times New Roman" w:cs="Times New Roman"/>
          <w:sz w:val="24"/>
          <w:szCs w:val="24"/>
        </w:rPr>
        <w:t>es</w:t>
      </w:r>
      <w:r w:rsidR="008B0EA9">
        <w:rPr>
          <w:rFonts w:ascii="Times New Roman" w:hAnsi="Times New Roman" w:cs="Times New Roman"/>
          <w:sz w:val="24"/>
          <w:szCs w:val="24"/>
        </w:rPr>
        <w:t xml:space="preserve"> the importance </w:t>
      </w:r>
      <w:r w:rsidR="00AD4C6A">
        <w:rPr>
          <w:rFonts w:ascii="Times New Roman" w:hAnsi="Times New Roman" w:cs="Times New Roman"/>
          <w:sz w:val="24"/>
          <w:szCs w:val="24"/>
        </w:rPr>
        <w:t xml:space="preserve">of attentional bias in understanding the processes of mental resource allocation and </w:t>
      </w:r>
      <w:r w:rsidR="00E354DF">
        <w:rPr>
          <w:rFonts w:ascii="Times New Roman" w:hAnsi="Times New Roman" w:cs="Times New Roman"/>
          <w:sz w:val="24"/>
          <w:szCs w:val="24"/>
        </w:rPr>
        <w:t xml:space="preserve">why </w:t>
      </w:r>
      <w:r w:rsidR="0050354E">
        <w:rPr>
          <w:rFonts w:ascii="Times New Roman" w:hAnsi="Times New Roman" w:cs="Times New Roman"/>
          <w:sz w:val="24"/>
          <w:szCs w:val="24"/>
        </w:rPr>
        <w:t xml:space="preserve">individual predispositions for certain </w:t>
      </w:r>
      <w:r w:rsidR="00E354DF">
        <w:rPr>
          <w:rFonts w:ascii="Times New Roman" w:hAnsi="Times New Roman" w:cs="Times New Roman"/>
          <w:sz w:val="24"/>
          <w:szCs w:val="24"/>
        </w:rPr>
        <w:t xml:space="preserve">stimuli may invoke </w:t>
      </w:r>
      <w:r w:rsidR="0050354E">
        <w:rPr>
          <w:rFonts w:ascii="Times New Roman" w:hAnsi="Times New Roman" w:cs="Times New Roman"/>
          <w:sz w:val="24"/>
          <w:szCs w:val="24"/>
        </w:rPr>
        <w:t>different</w:t>
      </w:r>
      <w:r w:rsidR="00E354DF">
        <w:rPr>
          <w:rFonts w:ascii="Times New Roman" w:hAnsi="Times New Roman" w:cs="Times New Roman"/>
          <w:sz w:val="24"/>
          <w:szCs w:val="24"/>
        </w:rPr>
        <w:t xml:space="preserve"> attentional reactions</w:t>
      </w:r>
      <w:r w:rsidR="00925ACC">
        <w:rPr>
          <w:rFonts w:ascii="Times New Roman" w:hAnsi="Times New Roman" w:cs="Times New Roman"/>
          <w:sz w:val="24"/>
          <w:szCs w:val="24"/>
        </w:rPr>
        <w:t xml:space="preserve"> </w:t>
      </w:r>
      <w:r w:rsidR="00D173FD">
        <w:rPr>
          <w:rFonts w:ascii="Times New Roman" w:hAnsi="Times New Roman" w:cs="Times New Roman"/>
          <w:sz w:val="24"/>
          <w:szCs w:val="24"/>
        </w:rPr>
        <w:t xml:space="preserve">which may </w:t>
      </w:r>
      <w:r w:rsidR="00FB2F82" w:rsidRPr="00A766D1">
        <w:rPr>
          <w:rFonts w:ascii="Times New Roman" w:hAnsi="Times New Roman" w:cs="Times New Roman"/>
          <w:sz w:val="24"/>
          <w:szCs w:val="24"/>
        </w:rPr>
        <w:t>potentially be u</w:t>
      </w:r>
      <w:r w:rsidR="00D173FD">
        <w:rPr>
          <w:rFonts w:ascii="Times New Roman" w:hAnsi="Times New Roman" w:cs="Times New Roman"/>
          <w:sz w:val="24"/>
          <w:szCs w:val="24"/>
        </w:rPr>
        <w:t>sed</w:t>
      </w:r>
      <w:r w:rsidR="00FB2F82" w:rsidRPr="00A766D1">
        <w:rPr>
          <w:rFonts w:ascii="Times New Roman" w:hAnsi="Times New Roman" w:cs="Times New Roman"/>
          <w:sz w:val="24"/>
          <w:szCs w:val="24"/>
        </w:rPr>
        <w:t xml:space="preserve"> to develop treatments for those with attentional biases that are associated with a particular psychological disorder</w:t>
      </w:r>
      <w:r w:rsidR="0050354E" w:rsidRPr="00A766D1">
        <w:rPr>
          <w:rFonts w:ascii="Times New Roman" w:hAnsi="Times New Roman" w:cs="Times New Roman"/>
          <w:sz w:val="24"/>
          <w:szCs w:val="24"/>
        </w:rPr>
        <w:t xml:space="preserve">. </w:t>
      </w:r>
    </w:p>
    <w:p w14:paraId="04613B03" w14:textId="187B8D6D" w:rsidR="00914E8F" w:rsidRDefault="00914E8F" w:rsidP="002C2A0F">
      <w:pPr>
        <w:rPr>
          <w:rFonts w:ascii="Times New Roman" w:hAnsi="Times New Roman" w:cs="Times New Roman"/>
          <w:b/>
          <w:bCs/>
          <w:sz w:val="24"/>
          <w:szCs w:val="24"/>
        </w:rPr>
      </w:pPr>
    </w:p>
    <w:p w14:paraId="5BF39F10" w14:textId="77777777" w:rsidR="00A87024" w:rsidRDefault="00A87024" w:rsidP="002C2A0F">
      <w:pPr>
        <w:rPr>
          <w:rFonts w:ascii="Times New Roman" w:hAnsi="Times New Roman" w:cs="Times New Roman"/>
          <w:sz w:val="24"/>
          <w:szCs w:val="24"/>
        </w:rPr>
      </w:pPr>
    </w:p>
    <w:p w14:paraId="222E596F" w14:textId="39FC6F5A" w:rsidR="00914E8F" w:rsidRDefault="00914E8F" w:rsidP="002C2A0F">
      <w:pPr>
        <w:rPr>
          <w:rFonts w:ascii="Times New Roman" w:hAnsi="Times New Roman" w:cs="Times New Roman"/>
          <w:sz w:val="24"/>
          <w:szCs w:val="24"/>
        </w:rPr>
      </w:pPr>
      <w:r>
        <w:rPr>
          <w:rFonts w:ascii="Times New Roman" w:hAnsi="Times New Roman" w:cs="Times New Roman"/>
          <w:sz w:val="24"/>
          <w:szCs w:val="24"/>
        </w:rPr>
        <w:tab/>
      </w:r>
      <w:r w:rsidR="00F9025E">
        <w:rPr>
          <w:rFonts w:ascii="Times New Roman" w:hAnsi="Times New Roman" w:cs="Times New Roman"/>
          <w:sz w:val="24"/>
          <w:szCs w:val="24"/>
        </w:rPr>
        <w:t>In order to further understand these processes</w:t>
      </w:r>
      <w:r w:rsidR="00DC0B0D">
        <w:rPr>
          <w:rFonts w:ascii="Times New Roman" w:hAnsi="Times New Roman" w:cs="Times New Roman"/>
          <w:sz w:val="24"/>
          <w:szCs w:val="24"/>
        </w:rPr>
        <w:t>, participants who experience chronic pain will be targeted to take part in the study</w:t>
      </w:r>
      <w:r w:rsidR="00DC6D11">
        <w:rPr>
          <w:rFonts w:ascii="Times New Roman" w:hAnsi="Times New Roman" w:cs="Times New Roman"/>
          <w:sz w:val="24"/>
          <w:szCs w:val="24"/>
        </w:rPr>
        <w:t xml:space="preserve">. </w:t>
      </w:r>
      <w:r w:rsidR="00DC6D11" w:rsidRPr="00B7255E">
        <w:rPr>
          <w:rFonts w:ascii="Times New Roman" w:hAnsi="Times New Roman" w:cs="Times New Roman"/>
          <w:sz w:val="24"/>
          <w:szCs w:val="24"/>
        </w:rPr>
        <w:t xml:space="preserve">Pincus and </w:t>
      </w:r>
      <w:proofErr w:type="spellStart"/>
      <w:r w:rsidR="00DC6D11" w:rsidRPr="00B7255E">
        <w:rPr>
          <w:rFonts w:ascii="Times New Roman" w:hAnsi="Times New Roman" w:cs="Times New Roman"/>
          <w:sz w:val="24"/>
          <w:szCs w:val="24"/>
        </w:rPr>
        <w:t>Morely</w:t>
      </w:r>
      <w:proofErr w:type="spellEnd"/>
      <w:r w:rsidR="00DC6D11" w:rsidRPr="00B7255E">
        <w:rPr>
          <w:rFonts w:ascii="Times New Roman" w:hAnsi="Times New Roman" w:cs="Times New Roman"/>
          <w:sz w:val="24"/>
          <w:szCs w:val="24"/>
        </w:rPr>
        <w:t xml:space="preserve"> (2001) suggest a model which provides an explanation as to how attentional bias and chronic pain may be linked as the result of three </w:t>
      </w:r>
      <w:r w:rsidR="00B71D05" w:rsidRPr="00B7255E">
        <w:rPr>
          <w:rFonts w:ascii="Times New Roman" w:hAnsi="Times New Roman" w:cs="Times New Roman"/>
          <w:sz w:val="24"/>
          <w:szCs w:val="24"/>
        </w:rPr>
        <w:t>suggested schemas</w:t>
      </w:r>
      <w:r w:rsidR="00DC6D11">
        <w:rPr>
          <w:rFonts w:ascii="Times New Roman" w:hAnsi="Times New Roman" w:cs="Times New Roman"/>
          <w:sz w:val="24"/>
          <w:szCs w:val="24"/>
        </w:rPr>
        <w:t xml:space="preserve">. </w:t>
      </w:r>
      <w:r w:rsidR="00582939">
        <w:rPr>
          <w:rFonts w:ascii="Times New Roman" w:hAnsi="Times New Roman" w:cs="Times New Roman"/>
          <w:sz w:val="24"/>
          <w:szCs w:val="24"/>
        </w:rPr>
        <w:t>The theory proposes that attentional biases towards pain</w:t>
      </w:r>
      <w:r w:rsidR="004008BD">
        <w:rPr>
          <w:rFonts w:ascii="Times New Roman" w:hAnsi="Times New Roman" w:cs="Times New Roman"/>
          <w:sz w:val="24"/>
          <w:szCs w:val="24"/>
        </w:rPr>
        <w:t>s</w:t>
      </w:r>
      <w:r w:rsidR="00B71D05">
        <w:rPr>
          <w:rFonts w:ascii="Times New Roman" w:hAnsi="Times New Roman" w:cs="Times New Roman"/>
          <w:sz w:val="24"/>
          <w:szCs w:val="24"/>
        </w:rPr>
        <w:t xml:space="preserve"> and their link to chronic pain</w:t>
      </w:r>
      <w:r w:rsidR="00582939">
        <w:rPr>
          <w:rFonts w:ascii="Times New Roman" w:hAnsi="Times New Roman" w:cs="Times New Roman"/>
          <w:sz w:val="24"/>
          <w:szCs w:val="24"/>
        </w:rPr>
        <w:t xml:space="preserve"> occur</w:t>
      </w:r>
      <w:r w:rsidR="00B71D05">
        <w:rPr>
          <w:rFonts w:ascii="Times New Roman" w:hAnsi="Times New Roman" w:cs="Times New Roman"/>
          <w:sz w:val="24"/>
          <w:szCs w:val="24"/>
        </w:rPr>
        <w:t>s</w:t>
      </w:r>
      <w:r w:rsidR="00582939">
        <w:rPr>
          <w:rFonts w:ascii="Times New Roman" w:hAnsi="Times New Roman" w:cs="Times New Roman"/>
          <w:sz w:val="24"/>
          <w:szCs w:val="24"/>
        </w:rPr>
        <w:t xml:space="preserve"> due to an overlap between three different schemas, these being the self, pain and illness. </w:t>
      </w:r>
      <w:r w:rsidR="00582939" w:rsidRPr="00332EE2">
        <w:rPr>
          <w:rFonts w:ascii="Times New Roman" w:hAnsi="Times New Roman" w:cs="Times New Roman"/>
          <w:sz w:val="24"/>
          <w:szCs w:val="24"/>
        </w:rPr>
        <w:t xml:space="preserve">This overlap involves pain </w:t>
      </w:r>
      <w:r w:rsidR="00121E37" w:rsidRPr="00332EE2">
        <w:rPr>
          <w:rFonts w:ascii="Times New Roman" w:hAnsi="Times New Roman" w:cs="Times New Roman"/>
          <w:sz w:val="24"/>
          <w:szCs w:val="24"/>
        </w:rPr>
        <w:t xml:space="preserve">which </w:t>
      </w:r>
      <w:r w:rsidR="00582939" w:rsidRPr="00332EE2">
        <w:rPr>
          <w:rFonts w:ascii="Times New Roman" w:hAnsi="Times New Roman" w:cs="Times New Roman"/>
          <w:sz w:val="24"/>
          <w:szCs w:val="24"/>
        </w:rPr>
        <w:t>is experienced by the individual on a frequent basis</w:t>
      </w:r>
      <w:r w:rsidR="00582939">
        <w:rPr>
          <w:rFonts w:ascii="Times New Roman" w:hAnsi="Times New Roman" w:cs="Times New Roman"/>
          <w:sz w:val="24"/>
          <w:szCs w:val="24"/>
        </w:rPr>
        <w:t xml:space="preserve">, </w:t>
      </w:r>
      <w:r w:rsidR="00B94235">
        <w:rPr>
          <w:rFonts w:ascii="Times New Roman" w:hAnsi="Times New Roman" w:cs="Times New Roman"/>
          <w:sz w:val="24"/>
          <w:szCs w:val="24"/>
        </w:rPr>
        <w:t xml:space="preserve">the pain schema will then become </w:t>
      </w:r>
      <w:r w:rsidR="00FF6B2F">
        <w:rPr>
          <w:rFonts w:ascii="Times New Roman" w:hAnsi="Times New Roman" w:cs="Times New Roman"/>
          <w:sz w:val="24"/>
          <w:szCs w:val="24"/>
        </w:rPr>
        <w:t>integrated</w:t>
      </w:r>
      <w:r w:rsidR="00B94235">
        <w:rPr>
          <w:rFonts w:ascii="Times New Roman" w:hAnsi="Times New Roman" w:cs="Times New Roman"/>
          <w:sz w:val="24"/>
          <w:szCs w:val="24"/>
        </w:rPr>
        <w:t xml:space="preserve"> within the two </w:t>
      </w:r>
      <w:r w:rsidR="00B94235">
        <w:rPr>
          <w:rFonts w:ascii="Times New Roman" w:hAnsi="Times New Roman" w:cs="Times New Roman"/>
          <w:sz w:val="24"/>
          <w:szCs w:val="24"/>
        </w:rPr>
        <w:lastRenderedPageBreak/>
        <w:t>other schemas, illness and self. The model then proposed that the attentional</w:t>
      </w:r>
      <w:r w:rsidR="00946AA8">
        <w:rPr>
          <w:rFonts w:ascii="Times New Roman" w:hAnsi="Times New Roman" w:cs="Times New Roman"/>
          <w:sz w:val="24"/>
          <w:szCs w:val="24"/>
        </w:rPr>
        <w:t xml:space="preserve"> bias present is dependent upon the extent to which the pain schema is integrated (Pincus &amp; Morley, 2001).</w:t>
      </w:r>
      <w:r w:rsidR="003A3E6E">
        <w:rPr>
          <w:rFonts w:ascii="Times New Roman" w:hAnsi="Times New Roman" w:cs="Times New Roman"/>
          <w:sz w:val="24"/>
          <w:szCs w:val="24"/>
        </w:rPr>
        <w:t xml:space="preserve"> The model operates under the assumption that those who experience pain on a frequent basis i.e. chronic pain, are to possess attentional bias towards pain-related information (Pincus &amp; </w:t>
      </w:r>
      <w:proofErr w:type="spellStart"/>
      <w:r w:rsidR="003A3E6E">
        <w:rPr>
          <w:rFonts w:ascii="Times New Roman" w:hAnsi="Times New Roman" w:cs="Times New Roman"/>
          <w:sz w:val="24"/>
          <w:szCs w:val="24"/>
        </w:rPr>
        <w:t>Morely</w:t>
      </w:r>
      <w:proofErr w:type="spellEnd"/>
      <w:r w:rsidR="003A3E6E">
        <w:rPr>
          <w:rFonts w:ascii="Times New Roman" w:hAnsi="Times New Roman" w:cs="Times New Roman"/>
          <w:sz w:val="24"/>
          <w:szCs w:val="24"/>
        </w:rPr>
        <w:t xml:space="preserve">, 2001). </w:t>
      </w:r>
      <w:r w:rsidR="000418EC">
        <w:rPr>
          <w:rFonts w:ascii="Times New Roman" w:hAnsi="Times New Roman" w:cs="Times New Roman"/>
          <w:sz w:val="24"/>
          <w:szCs w:val="24"/>
        </w:rPr>
        <w:t>Overall, this demonstrates a model which examines attentional biases in those with chronic pain and serves to provide an explanation</w:t>
      </w:r>
      <w:r w:rsidR="0022785F">
        <w:rPr>
          <w:rFonts w:ascii="Times New Roman" w:hAnsi="Times New Roman" w:cs="Times New Roman"/>
          <w:sz w:val="24"/>
          <w:szCs w:val="24"/>
        </w:rPr>
        <w:t xml:space="preserve"> as to why these biases occur.</w:t>
      </w:r>
    </w:p>
    <w:p w14:paraId="4C0A5822" w14:textId="23400E7E" w:rsidR="0022785F" w:rsidRPr="00A43F22" w:rsidRDefault="0022785F" w:rsidP="002C2A0F">
      <w:pPr>
        <w:rPr>
          <w:rFonts w:ascii="Times New Roman" w:hAnsi="Times New Roman" w:cs="Times New Roman"/>
          <w:b/>
          <w:bCs/>
          <w:sz w:val="24"/>
          <w:szCs w:val="24"/>
        </w:rPr>
      </w:pPr>
    </w:p>
    <w:p w14:paraId="7645BC2B" w14:textId="4E0B0E7F" w:rsidR="007D18F9" w:rsidRPr="00F45D84" w:rsidRDefault="007D18F9" w:rsidP="002C2A0F">
      <w:pPr>
        <w:rPr>
          <w:rFonts w:ascii="Times New Roman" w:hAnsi="Times New Roman" w:cs="Times New Roman"/>
          <w:b/>
          <w:bCs/>
          <w:sz w:val="24"/>
          <w:szCs w:val="24"/>
        </w:rPr>
      </w:pPr>
    </w:p>
    <w:p w14:paraId="4A16923F" w14:textId="01F8B717" w:rsidR="00545953" w:rsidRDefault="007D18F9" w:rsidP="002C2A0F">
      <w:pPr>
        <w:rPr>
          <w:rFonts w:ascii="Times New Roman" w:hAnsi="Times New Roman" w:cs="Times New Roman"/>
          <w:sz w:val="24"/>
          <w:szCs w:val="24"/>
        </w:rPr>
      </w:pPr>
      <w:r>
        <w:rPr>
          <w:rFonts w:ascii="Times New Roman" w:hAnsi="Times New Roman" w:cs="Times New Roman"/>
          <w:sz w:val="24"/>
          <w:szCs w:val="24"/>
        </w:rPr>
        <w:tab/>
      </w:r>
      <w:r w:rsidR="00D94EBD">
        <w:rPr>
          <w:rFonts w:ascii="Times New Roman" w:hAnsi="Times New Roman" w:cs="Times New Roman"/>
          <w:sz w:val="24"/>
          <w:szCs w:val="24"/>
        </w:rPr>
        <w:t>As for the evidential basis of this link between attentional bias and chronic pain</w:t>
      </w:r>
      <w:r>
        <w:rPr>
          <w:rFonts w:ascii="Times New Roman" w:hAnsi="Times New Roman" w:cs="Times New Roman"/>
          <w:sz w:val="24"/>
          <w:szCs w:val="24"/>
        </w:rPr>
        <w:t>, there have been numerous studies which discuss their link.</w:t>
      </w:r>
      <w:r w:rsidR="00B976F2">
        <w:rPr>
          <w:rFonts w:ascii="Times New Roman" w:hAnsi="Times New Roman" w:cs="Times New Roman"/>
          <w:sz w:val="24"/>
          <w:szCs w:val="24"/>
        </w:rPr>
        <w:t xml:space="preserve"> The most notable of these studies includes the works of </w:t>
      </w:r>
      <w:proofErr w:type="spellStart"/>
      <w:r w:rsidR="00B976F2">
        <w:rPr>
          <w:rFonts w:ascii="Times New Roman" w:hAnsi="Times New Roman" w:cs="Times New Roman"/>
          <w:sz w:val="24"/>
          <w:szCs w:val="24"/>
        </w:rPr>
        <w:t>Schoth</w:t>
      </w:r>
      <w:proofErr w:type="spellEnd"/>
      <w:r w:rsidR="00B976F2">
        <w:rPr>
          <w:rFonts w:ascii="Times New Roman" w:hAnsi="Times New Roman" w:cs="Times New Roman"/>
          <w:sz w:val="24"/>
          <w:szCs w:val="24"/>
        </w:rPr>
        <w:t xml:space="preserve">, Nunes and </w:t>
      </w:r>
      <w:proofErr w:type="spellStart"/>
      <w:r w:rsidR="00B976F2">
        <w:rPr>
          <w:rFonts w:ascii="Times New Roman" w:hAnsi="Times New Roman" w:cs="Times New Roman"/>
          <w:sz w:val="24"/>
          <w:szCs w:val="24"/>
        </w:rPr>
        <w:t>Liossi</w:t>
      </w:r>
      <w:proofErr w:type="spellEnd"/>
      <w:r w:rsidR="00B976F2">
        <w:rPr>
          <w:rFonts w:ascii="Times New Roman" w:hAnsi="Times New Roman" w:cs="Times New Roman"/>
          <w:sz w:val="24"/>
          <w:szCs w:val="24"/>
        </w:rPr>
        <w:t xml:space="preserve"> (2012). </w:t>
      </w:r>
      <w:r w:rsidR="00F02472">
        <w:rPr>
          <w:rFonts w:ascii="Times New Roman" w:hAnsi="Times New Roman" w:cs="Times New Roman"/>
          <w:sz w:val="24"/>
          <w:szCs w:val="24"/>
        </w:rPr>
        <w:t>To provide further detail, the study involved a meta-analysis of ten other studies</w:t>
      </w:r>
      <w:r w:rsidR="005F1B60" w:rsidRPr="00B459F4">
        <w:rPr>
          <w:rFonts w:ascii="Times New Roman" w:hAnsi="Times New Roman" w:cs="Times New Roman"/>
          <w:sz w:val="24"/>
          <w:szCs w:val="24"/>
        </w:rPr>
        <w:t>.</w:t>
      </w:r>
      <w:r w:rsidR="008010E7">
        <w:rPr>
          <w:rFonts w:ascii="Times New Roman" w:hAnsi="Times New Roman" w:cs="Times New Roman"/>
          <w:sz w:val="24"/>
          <w:szCs w:val="24"/>
        </w:rPr>
        <w:t xml:space="preserve"> Some </w:t>
      </w:r>
      <w:r w:rsidR="00152081">
        <w:rPr>
          <w:rFonts w:ascii="Times New Roman" w:hAnsi="Times New Roman" w:cs="Times New Roman"/>
          <w:sz w:val="24"/>
          <w:szCs w:val="24"/>
        </w:rPr>
        <w:t>of</w:t>
      </w:r>
      <w:r w:rsidR="00B13F33">
        <w:rPr>
          <w:rFonts w:ascii="Times New Roman" w:hAnsi="Times New Roman" w:cs="Times New Roman"/>
          <w:sz w:val="24"/>
          <w:szCs w:val="24"/>
        </w:rPr>
        <w:t xml:space="preserve"> </w:t>
      </w:r>
      <w:r w:rsidR="00CB6059">
        <w:rPr>
          <w:rFonts w:ascii="Times New Roman" w:hAnsi="Times New Roman" w:cs="Times New Roman"/>
          <w:sz w:val="24"/>
          <w:szCs w:val="24"/>
        </w:rPr>
        <w:t>th</w:t>
      </w:r>
      <w:r w:rsidR="008A7C29" w:rsidRPr="00B459F4">
        <w:rPr>
          <w:rFonts w:ascii="Times New Roman" w:hAnsi="Times New Roman" w:cs="Times New Roman"/>
          <w:sz w:val="24"/>
          <w:szCs w:val="24"/>
        </w:rPr>
        <w:t xml:space="preserve">ese studies included the works of </w:t>
      </w:r>
      <w:proofErr w:type="spellStart"/>
      <w:r w:rsidR="008A7C29" w:rsidRPr="00B459F4">
        <w:rPr>
          <w:rFonts w:ascii="Times New Roman" w:hAnsi="Times New Roman" w:cs="Times New Roman"/>
          <w:sz w:val="24"/>
          <w:szCs w:val="24"/>
        </w:rPr>
        <w:t>Haggman</w:t>
      </w:r>
      <w:proofErr w:type="spellEnd"/>
      <w:r w:rsidR="005D6989" w:rsidRPr="00B459F4">
        <w:rPr>
          <w:rFonts w:ascii="Times New Roman" w:hAnsi="Times New Roman" w:cs="Times New Roman"/>
          <w:sz w:val="24"/>
          <w:szCs w:val="24"/>
        </w:rPr>
        <w:t xml:space="preserve">. </w:t>
      </w:r>
      <w:r w:rsidR="00BA13BC" w:rsidRPr="00B459F4">
        <w:rPr>
          <w:rFonts w:ascii="Times New Roman" w:hAnsi="Times New Roman" w:cs="Times New Roman"/>
          <w:sz w:val="24"/>
          <w:szCs w:val="24"/>
        </w:rPr>
        <w:t>Sharpe, Nicholas and Refshauge (2010)</w:t>
      </w:r>
      <w:r w:rsidR="005D6989" w:rsidRPr="00B459F4">
        <w:rPr>
          <w:rFonts w:ascii="Times New Roman" w:hAnsi="Times New Roman" w:cs="Times New Roman"/>
          <w:sz w:val="24"/>
          <w:szCs w:val="24"/>
        </w:rPr>
        <w:t xml:space="preserve">, </w:t>
      </w:r>
      <w:proofErr w:type="spellStart"/>
      <w:r w:rsidR="00A55DAA" w:rsidRPr="00B459F4">
        <w:rPr>
          <w:rFonts w:ascii="Times New Roman" w:hAnsi="Times New Roman" w:cs="Times New Roman"/>
          <w:sz w:val="24"/>
          <w:szCs w:val="24"/>
        </w:rPr>
        <w:t>Liossi</w:t>
      </w:r>
      <w:proofErr w:type="spellEnd"/>
      <w:r w:rsidR="00AA35C7" w:rsidRPr="00B459F4">
        <w:rPr>
          <w:rFonts w:ascii="Times New Roman" w:hAnsi="Times New Roman" w:cs="Times New Roman"/>
          <w:sz w:val="24"/>
          <w:szCs w:val="24"/>
        </w:rPr>
        <w:t xml:space="preserve">, </w:t>
      </w:r>
      <w:proofErr w:type="spellStart"/>
      <w:r w:rsidR="00AA35C7" w:rsidRPr="00B459F4">
        <w:rPr>
          <w:rFonts w:ascii="Times New Roman" w:hAnsi="Times New Roman" w:cs="Times New Roman"/>
          <w:sz w:val="24"/>
          <w:szCs w:val="24"/>
        </w:rPr>
        <w:t>Schoth</w:t>
      </w:r>
      <w:proofErr w:type="spellEnd"/>
      <w:r w:rsidR="00AA35C7" w:rsidRPr="00B459F4">
        <w:rPr>
          <w:rFonts w:ascii="Times New Roman" w:hAnsi="Times New Roman" w:cs="Times New Roman"/>
          <w:sz w:val="24"/>
          <w:szCs w:val="24"/>
        </w:rPr>
        <w:t xml:space="preserve">, Bradley, </w:t>
      </w:r>
      <w:r w:rsidR="007D4263" w:rsidRPr="00B459F4">
        <w:rPr>
          <w:rFonts w:ascii="Times New Roman" w:hAnsi="Times New Roman" w:cs="Times New Roman"/>
          <w:sz w:val="24"/>
          <w:szCs w:val="24"/>
        </w:rPr>
        <w:t>and</w:t>
      </w:r>
      <w:r w:rsidR="00AA35C7" w:rsidRPr="00B459F4">
        <w:rPr>
          <w:rFonts w:ascii="Times New Roman" w:hAnsi="Times New Roman" w:cs="Times New Roman"/>
          <w:sz w:val="24"/>
          <w:szCs w:val="24"/>
        </w:rPr>
        <w:t xml:space="preserve"> </w:t>
      </w:r>
      <w:proofErr w:type="spellStart"/>
      <w:r w:rsidR="00AA35C7" w:rsidRPr="00B459F4">
        <w:rPr>
          <w:rFonts w:ascii="Times New Roman" w:hAnsi="Times New Roman" w:cs="Times New Roman"/>
          <w:sz w:val="24"/>
          <w:szCs w:val="24"/>
        </w:rPr>
        <w:t>Mogg</w:t>
      </w:r>
      <w:proofErr w:type="spellEnd"/>
      <w:r w:rsidR="00AA35C7" w:rsidRPr="00B459F4">
        <w:rPr>
          <w:rFonts w:ascii="Times New Roman" w:hAnsi="Times New Roman" w:cs="Times New Roman"/>
          <w:sz w:val="24"/>
          <w:szCs w:val="24"/>
        </w:rPr>
        <w:t xml:space="preserve"> (2009)</w:t>
      </w:r>
      <w:r w:rsidR="000164FB" w:rsidRPr="00B459F4">
        <w:rPr>
          <w:rFonts w:ascii="Times New Roman" w:hAnsi="Times New Roman" w:cs="Times New Roman"/>
          <w:sz w:val="24"/>
          <w:szCs w:val="24"/>
        </w:rPr>
        <w:t xml:space="preserve"> to name a few</w:t>
      </w:r>
      <w:r w:rsidR="000164FB">
        <w:rPr>
          <w:rFonts w:ascii="Times New Roman" w:hAnsi="Times New Roman" w:cs="Times New Roman"/>
          <w:b/>
          <w:bCs/>
          <w:sz w:val="24"/>
          <w:szCs w:val="24"/>
        </w:rPr>
        <w:t xml:space="preserve">. </w:t>
      </w:r>
      <w:r w:rsidR="005F1B60">
        <w:rPr>
          <w:rFonts w:ascii="Times New Roman" w:hAnsi="Times New Roman" w:cs="Times New Roman"/>
          <w:sz w:val="24"/>
          <w:szCs w:val="24"/>
        </w:rPr>
        <w:t>T</w:t>
      </w:r>
      <w:r w:rsidR="00651644" w:rsidRPr="00F1371B">
        <w:rPr>
          <w:rFonts w:ascii="Times New Roman" w:hAnsi="Times New Roman" w:cs="Times New Roman"/>
          <w:sz w:val="24"/>
          <w:szCs w:val="24"/>
        </w:rPr>
        <w:t xml:space="preserve">he </w:t>
      </w:r>
      <w:r w:rsidR="005F1B60">
        <w:rPr>
          <w:rFonts w:ascii="Times New Roman" w:hAnsi="Times New Roman" w:cs="Times New Roman"/>
          <w:sz w:val="24"/>
          <w:szCs w:val="24"/>
        </w:rPr>
        <w:t xml:space="preserve">total </w:t>
      </w:r>
      <w:r w:rsidR="00651644" w:rsidRPr="00F1371B">
        <w:rPr>
          <w:rFonts w:ascii="Times New Roman" w:hAnsi="Times New Roman" w:cs="Times New Roman"/>
          <w:sz w:val="24"/>
          <w:szCs w:val="24"/>
        </w:rPr>
        <w:t>participant</w:t>
      </w:r>
      <w:r w:rsidR="00651644">
        <w:rPr>
          <w:rFonts w:ascii="Times New Roman" w:hAnsi="Times New Roman" w:cs="Times New Roman"/>
          <w:sz w:val="24"/>
          <w:szCs w:val="24"/>
        </w:rPr>
        <w:t xml:space="preserve"> count </w:t>
      </w:r>
      <w:r w:rsidR="000946E1">
        <w:rPr>
          <w:rFonts w:ascii="Times New Roman" w:hAnsi="Times New Roman" w:cs="Times New Roman"/>
          <w:sz w:val="24"/>
          <w:szCs w:val="24"/>
        </w:rPr>
        <w:t>being</w:t>
      </w:r>
      <w:r w:rsidR="00651644">
        <w:rPr>
          <w:rFonts w:ascii="Times New Roman" w:hAnsi="Times New Roman" w:cs="Times New Roman"/>
          <w:sz w:val="24"/>
          <w:szCs w:val="24"/>
        </w:rPr>
        <w:t xml:space="preserve"> 515 for chronic pain participants and 314 for a control group of participants</w:t>
      </w:r>
      <w:r w:rsidR="0081298A">
        <w:rPr>
          <w:rFonts w:ascii="Times New Roman" w:hAnsi="Times New Roman" w:cs="Times New Roman"/>
          <w:sz w:val="24"/>
          <w:szCs w:val="24"/>
        </w:rPr>
        <w:t xml:space="preserve"> who did not describe any sort of chronic pain.</w:t>
      </w:r>
      <w:r w:rsidR="0094724E">
        <w:rPr>
          <w:rFonts w:ascii="Times New Roman" w:hAnsi="Times New Roman" w:cs="Times New Roman"/>
          <w:sz w:val="24"/>
          <w:szCs w:val="24"/>
        </w:rPr>
        <w:t xml:space="preserve"> Each </w:t>
      </w:r>
      <w:r w:rsidR="00F6266D">
        <w:rPr>
          <w:rFonts w:ascii="Times New Roman" w:hAnsi="Times New Roman" w:cs="Times New Roman"/>
          <w:sz w:val="24"/>
          <w:szCs w:val="24"/>
        </w:rPr>
        <w:t>study involved the dot-probe paradigm (MacLeod</w:t>
      </w:r>
      <w:r w:rsidR="00896561">
        <w:rPr>
          <w:rFonts w:ascii="Times New Roman" w:hAnsi="Times New Roman" w:cs="Times New Roman"/>
          <w:sz w:val="24"/>
          <w:szCs w:val="24"/>
        </w:rPr>
        <w:t>, Mathews</w:t>
      </w:r>
      <w:r w:rsidR="00B123EA">
        <w:rPr>
          <w:rFonts w:ascii="Times New Roman" w:hAnsi="Times New Roman" w:cs="Times New Roman"/>
          <w:sz w:val="24"/>
          <w:szCs w:val="24"/>
        </w:rPr>
        <w:t xml:space="preserve"> &amp; Tata</w:t>
      </w:r>
      <w:r w:rsidR="00F6266D">
        <w:rPr>
          <w:rFonts w:ascii="Times New Roman" w:hAnsi="Times New Roman" w:cs="Times New Roman"/>
          <w:sz w:val="24"/>
          <w:szCs w:val="24"/>
        </w:rPr>
        <w:t>, 1986), with participants being required to reac</w:t>
      </w:r>
      <w:r w:rsidR="008B51FA">
        <w:rPr>
          <w:rFonts w:ascii="Times New Roman" w:hAnsi="Times New Roman" w:cs="Times New Roman"/>
          <w:sz w:val="24"/>
          <w:szCs w:val="24"/>
        </w:rPr>
        <w:t>t a visual probe as quickly as possible once it appears on screen.</w:t>
      </w:r>
      <w:r w:rsidR="0081298A">
        <w:rPr>
          <w:rFonts w:ascii="Times New Roman" w:hAnsi="Times New Roman" w:cs="Times New Roman"/>
          <w:sz w:val="24"/>
          <w:szCs w:val="24"/>
        </w:rPr>
        <w:t xml:space="preserve"> </w:t>
      </w:r>
      <w:r w:rsidR="000D035D">
        <w:rPr>
          <w:rFonts w:ascii="Times New Roman" w:hAnsi="Times New Roman" w:cs="Times New Roman"/>
          <w:sz w:val="24"/>
          <w:szCs w:val="24"/>
        </w:rPr>
        <w:t>F</w:t>
      </w:r>
      <w:r w:rsidR="00DC26DE">
        <w:rPr>
          <w:rFonts w:ascii="Times New Roman" w:hAnsi="Times New Roman" w:cs="Times New Roman"/>
          <w:sz w:val="24"/>
          <w:szCs w:val="24"/>
        </w:rPr>
        <w:t xml:space="preserve">indings </w:t>
      </w:r>
      <w:r w:rsidR="009A48F7">
        <w:rPr>
          <w:rFonts w:ascii="Times New Roman" w:hAnsi="Times New Roman" w:cs="Times New Roman"/>
          <w:sz w:val="24"/>
          <w:szCs w:val="24"/>
        </w:rPr>
        <w:t xml:space="preserve">determined that those who experience chronic pain were </w:t>
      </w:r>
      <w:r w:rsidR="00304D02">
        <w:rPr>
          <w:rFonts w:ascii="Times New Roman" w:hAnsi="Times New Roman" w:cs="Times New Roman"/>
          <w:sz w:val="24"/>
          <w:szCs w:val="24"/>
        </w:rPr>
        <w:t>attentionally biased towards pain-related information</w:t>
      </w:r>
      <w:r w:rsidR="007D0D1E">
        <w:rPr>
          <w:rFonts w:ascii="Times New Roman" w:hAnsi="Times New Roman" w:cs="Times New Roman"/>
          <w:sz w:val="24"/>
          <w:szCs w:val="24"/>
        </w:rPr>
        <w:t xml:space="preserve"> (</w:t>
      </w:r>
      <w:proofErr w:type="spellStart"/>
      <w:r w:rsidR="007D0D1E">
        <w:rPr>
          <w:rFonts w:ascii="Times New Roman" w:hAnsi="Times New Roman" w:cs="Times New Roman"/>
          <w:sz w:val="24"/>
          <w:szCs w:val="24"/>
        </w:rPr>
        <w:t>Schoth</w:t>
      </w:r>
      <w:proofErr w:type="spellEnd"/>
      <w:r w:rsidR="00087EF5">
        <w:rPr>
          <w:rFonts w:ascii="Times New Roman" w:hAnsi="Times New Roman" w:cs="Times New Roman"/>
          <w:sz w:val="24"/>
          <w:szCs w:val="24"/>
        </w:rPr>
        <w:t xml:space="preserve">, Nunes &amp; </w:t>
      </w:r>
      <w:proofErr w:type="spellStart"/>
      <w:r w:rsidR="00087EF5">
        <w:rPr>
          <w:rFonts w:ascii="Times New Roman" w:hAnsi="Times New Roman" w:cs="Times New Roman"/>
          <w:sz w:val="24"/>
          <w:szCs w:val="24"/>
        </w:rPr>
        <w:t>Liossi</w:t>
      </w:r>
      <w:proofErr w:type="spellEnd"/>
      <w:r w:rsidR="00087EF5">
        <w:rPr>
          <w:rFonts w:ascii="Times New Roman" w:hAnsi="Times New Roman" w:cs="Times New Roman"/>
          <w:sz w:val="24"/>
          <w:szCs w:val="24"/>
        </w:rPr>
        <w:t>, 2012).</w:t>
      </w:r>
      <w:r w:rsidR="00BA528D">
        <w:rPr>
          <w:rFonts w:ascii="Times New Roman" w:hAnsi="Times New Roman" w:cs="Times New Roman"/>
          <w:sz w:val="24"/>
          <w:szCs w:val="24"/>
        </w:rPr>
        <w:t xml:space="preserve"> Th</w:t>
      </w:r>
      <w:r w:rsidR="00BF593F">
        <w:rPr>
          <w:rFonts w:ascii="Times New Roman" w:hAnsi="Times New Roman" w:cs="Times New Roman"/>
          <w:sz w:val="24"/>
          <w:szCs w:val="24"/>
        </w:rPr>
        <w:t>is link between chronic pain and attentional bias is also bolstered by other studies (</w:t>
      </w:r>
      <w:r w:rsidR="00F1370D">
        <w:rPr>
          <w:rFonts w:ascii="Times New Roman" w:hAnsi="Times New Roman" w:cs="Times New Roman"/>
          <w:sz w:val="24"/>
          <w:szCs w:val="24"/>
        </w:rPr>
        <w:t>Asmundson et al</w:t>
      </w:r>
      <w:r w:rsidR="009E15AE">
        <w:rPr>
          <w:rFonts w:ascii="Times New Roman" w:hAnsi="Times New Roman" w:cs="Times New Roman"/>
          <w:sz w:val="24"/>
          <w:szCs w:val="24"/>
        </w:rPr>
        <w:t>.</w:t>
      </w:r>
      <w:r w:rsidR="00F1370D">
        <w:rPr>
          <w:rFonts w:ascii="Times New Roman" w:hAnsi="Times New Roman" w:cs="Times New Roman"/>
          <w:sz w:val="24"/>
          <w:szCs w:val="24"/>
        </w:rPr>
        <w:t>, 1997</w:t>
      </w:r>
      <w:r w:rsidR="00EC1ED6">
        <w:rPr>
          <w:rFonts w:ascii="Times New Roman" w:hAnsi="Times New Roman" w:cs="Times New Roman"/>
          <w:sz w:val="24"/>
          <w:szCs w:val="24"/>
        </w:rPr>
        <w:t>)</w:t>
      </w:r>
      <w:r w:rsidR="009E15AE">
        <w:rPr>
          <w:rFonts w:ascii="Times New Roman" w:hAnsi="Times New Roman" w:cs="Times New Roman"/>
          <w:sz w:val="24"/>
          <w:szCs w:val="24"/>
        </w:rPr>
        <w:t>.</w:t>
      </w:r>
    </w:p>
    <w:p w14:paraId="3AFFD0C1" w14:textId="6B8253FF" w:rsidR="00495B56" w:rsidRPr="00495B56" w:rsidRDefault="00495B56" w:rsidP="002C2A0F">
      <w:pPr>
        <w:rPr>
          <w:rFonts w:ascii="Times New Roman" w:hAnsi="Times New Roman" w:cs="Times New Roman"/>
          <w:b/>
          <w:bCs/>
          <w:sz w:val="24"/>
          <w:szCs w:val="24"/>
        </w:rPr>
      </w:pPr>
    </w:p>
    <w:p w14:paraId="3C3E7929" w14:textId="77777777" w:rsidR="0066388C" w:rsidRDefault="0066388C" w:rsidP="002C2A0F">
      <w:pPr>
        <w:rPr>
          <w:rFonts w:ascii="Times New Roman" w:hAnsi="Times New Roman" w:cs="Times New Roman"/>
          <w:sz w:val="24"/>
          <w:szCs w:val="24"/>
        </w:rPr>
      </w:pPr>
    </w:p>
    <w:p w14:paraId="6864679B" w14:textId="06EA8EF0" w:rsidR="00116EAE" w:rsidRPr="00034005" w:rsidRDefault="008B2C4E" w:rsidP="009F1D33">
      <w:pPr>
        <w:ind w:firstLine="720"/>
        <w:rPr>
          <w:rFonts w:ascii="Times New Roman" w:hAnsi="Times New Roman" w:cs="Times New Roman"/>
          <w:b/>
          <w:bCs/>
          <w:sz w:val="24"/>
          <w:szCs w:val="24"/>
        </w:rPr>
      </w:pPr>
      <w:r>
        <w:rPr>
          <w:rFonts w:ascii="Times New Roman" w:hAnsi="Times New Roman" w:cs="Times New Roman"/>
          <w:sz w:val="24"/>
          <w:szCs w:val="24"/>
        </w:rPr>
        <w:t>A</w:t>
      </w:r>
      <w:r w:rsidR="009F1D33">
        <w:rPr>
          <w:rFonts w:ascii="Times New Roman" w:hAnsi="Times New Roman" w:cs="Times New Roman"/>
          <w:sz w:val="24"/>
          <w:szCs w:val="24"/>
        </w:rPr>
        <w:t xml:space="preserve"> </w:t>
      </w:r>
      <w:r w:rsidR="00FF2C52">
        <w:rPr>
          <w:rFonts w:ascii="Times New Roman" w:hAnsi="Times New Roman" w:cs="Times New Roman"/>
          <w:sz w:val="24"/>
          <w:szCs w:val="24"/>
        </w:rPr>
        <w:t>study</w:t>
      </w:r>
      <w:r w:rsidR="009F1D33">
        <w:rPr>
          <w:rFonts w:ascii="Times New Roman" w:hAnsi="Times New Roman" w:cs="Times New Roman"/>
          <w:sz w:val="24"/>
          <w:szCs w:val="24"/>
        </w:rPr>
        <w:t xml:space="preserve"> which demonstrates the link between attentional bias and chronic pain would include a study by </w:t>
      </w:r>
      <w:proofErr w:type="spellStart"/>
      <w:r w:rsidR="009F1D33">
        <w:rPr>
          <w:rFonts w:ascii="Times New Roman" w:hAnsi="Times New Roman" w:cs="Times New Roman"/>
          <w:sz w:val="24"/>
          <w:szCs w:val="24"/>
        </w:rPr>
        <w:t>Liossi</w:t>
      </w:r>
      <w:proofErr w:type="spellEnd"/>
      <w:r w:rsidR="00A55DAA">
        <w:rPr>
          <w:rFonts w:ascii="Times New Roman" w:hAnsi="Times New Roman" w:cs="Times New Roman"/>
          <w:sz w:val="24"/>
          <w:szCs w:val="24"/>
        </w:rPr>
        <w:t xml:space="preserve"> et al</w:t>
      </w:r>
      <w:r w:rsidR="00A8724A">
        <w:rPr>
          <w:rFonts w:ascii="Times New Roman" w:hAnsi="Times New Roman" w:cs="Times New Roman"/>
          <w:sz w:val="24"/>
          <w:szCs w:val="24"/>
        </w:rPr>
        <w:t>.</w:t>
      </w:r>
      <w:r w:rsidR="00C21FED">
        <w:rPr>
          <w:rFonts w:ascii="Times New Roman" w:hAnsi="Times New Roman" w:cs="Times New Roman"/>
          <w:sz w:val="24"/>
          <w:szCs w:val="24"/>
        </w:rPr>
        <w:t xml:space="preserve"> </w:t>
      </w:r>
      <w:r w:rsidR="009F1D33">
        <w:rPr>
          <w:rFonts w:ascii="Times New Roman" w:hAnsi="Times New Roman" w:cs="Times New Roman"/>
          <w:sz w:val="24"/>
          <w:szCs w:val="24"/>
        </w:rPr>
        <w:t xml:space="preserve">(2009) in which they exposed pain-related and neutral words </w:t>
      </w:r>
      <w:r w:rsidR="009F1D33">
        <w:rPr>
          <w:rFonts w:ascii="Times New Roman" w:hAnsi="Times New Roman" w:cs="Times New Roman"/>
          <w:sz w:val="24"/>
          <w:szCs w:val="24"/>
        </w:rPr>
        <w:lastRenderedPageBreak/>
        <w:t>for a duration of 500ms for a control group and 1250ms for the chronic pain group, in participants experiencing chronic headaches</w:t>
      </w:r>
      <w:r w:rsidR="00F45F33">
        <w:rPr>
          <w:rFonts w:ascii="Times New Roman" w:hAnsi="Times New Roman" w:cs="Times New Roman"/>
          <w:sz w:val="24"/>
          <w:szCs w:val="24"/>
        </w:rPr>
        <w:t xml:space="preserve">. </w:t>
      </w:r>
      <w:r w:rsidR="009F1D33">
        <w:rPr>
          <w:rFonts w:ascii="Times New Roman" w:hAnsi="Times New Roman" w:cs="Times New Roman"/>
          <w:sz w:val="24"/>
          <w:szCs w:val="24"/>
        </w:rPr>
        <w:t>The differentiation for these two display time groups being due to a suggestion that different durations of stimuli may invoke activation of different attentional processes, such as 500ms activating initial orienting processes (</w:t>
      </w:r>
      <w:proofErr w:type="spellStart"/>
      <w:r w:rsidR="009F1D33">
        <w:rPr>
          <w:rFonts w:ascii="Times New Roman" w:hAnsi="Times New Roman" w:cs="Times New Roman"/>
          <w:sz w:val="24"/>
          <w:szCs w:val="24"/>
        </w:rPr>
        <w:t>Liossi</w:t>
      </w:r>
      <w:proofErr w:type="spellEnd"/>
      <w:r w:rsidR="009F1D33">
        <w:rPr>
          <w:rFonts w:ascii="Times New Roman" w:hAnsi="Times New Roman" w:cs="Times New Roman"/>
          <w:sz w:val="24"/>
          <w:szCs w:val="24"/>
        </w:rPr>
        <w:t xml:space="preserve"> et al., 2009) and the 1250ms activating maintained attention (</w:t>
      </w:r>
      <w:proofErr w:type="spellStart"/>
      <w:r w:rsidR="009F1D33">
        <w:rPr>
          <w:rFonts w:ascii="Times New Roman" w:hAnsi="Times New Roman" w:cs="Times New Roman"/>
          <w:sz w:val="24"/>
          <w:szCs w:val="24"/>
        </w:rPr>
        <w:t>Mogg</w:t>
      </w:r>
      <w:proofErr w:type="spellEnd"/>
      <w:r w:rsidR="009F1D33">
        <w:rPr>
          <w:rFonts w:ascii="Times New Roman" w:hAnsi="Times New Roman" w:cs="Times New Roman"/>
          <w:sz w:val="24"/>
          <w:szCs w:val="24"/>
        </w:rPr>
        <w:t xml:space="preserve"> and Bradley, 1998). Results from the study had indicated that the chronic headache pain group had indicated far greater bias towards pain-related stimuli when displayed for 1250ms compared to the control group. No significant differences were observed in the 500ms group, however</w:t>
      </w:r>
      <w:r w:rsidR="00352BF7">
        <w:rPr>
          <w:rFonts w:ascii="Times New Roman" w:hAnsi="Times New Roman" w:cs="Times New Roman"/>
          <w:sz w:val="24"/>
          <w:szCs w:val="24"/>
        </w:rPr>
        <w:t>, suggesting mixed results depending upon display time of stimuli</w:t>
      </w:r>
      <w:r w:rsidR="008B1FC7">
        <w:rPr>
          <w:rFonts w:ascii="Times New Roman" w:hAnsi="Times New Roman" w:cs="Times New Roman"/>
          <w:sz w:val="24"/>
          <w:szCs w:val="24"/>
        </w:rPr>
        <w:t>.</w:t>
      </w:r>
      <w:r w:rsidR="009F1D33">
        <w:rPr>
          <w:rFonts w:ascii="Times New Roman" w:hAnsi="Times New Roman" w:cs="Times New Roman"/>
          <w:sz w:val="24"/>
          <w:szCs w:val="24"/>
        </w:rPr>
        <w:t xml:space="preserve"> This study provides further credibility to the suggestions of a</w:t>
      </w:r>
      <w:r w:rsidR="00C20E05">
        <w:rPr>
          <w:rFonts w:ascii="Times New Roman" w:hAnsi="Times New Roman" w:cs="Times New Roman"/>
          <w:sz w:val="24"/>
          <w:szCs w:val="24"/>
        </w:rPr>
        <w:t>nother</w:t>
      </w:r>
      <w:r w:rsidR="0019618A">
        <w:rPr>
          <w:rFonts w:ascii="Times New Roman" w:hAnsi="Times New Roman" w:cs="Times New Roman"/>
          <w:sz w:val="24"/>
          <w:szCs w:val="24"/>
        </w:rPr>
        <w:t xml:space="preserve"> </w:t>
      </w:r>
      <w:r w:rsidR="009F1D33">
        <w:rPr>
          <w:rFonts w:ascii="Times New Roman" w:hAnsi="Times New Roman" w:cs="Times New Roman"/>
          <w:sz w:val="24"/>
          <w:szCs w:val="24"/>
        </w:rPr>
        <w:t>study</w:t>
      </w:r>
      <w:r w:rsidR="0019618A">
        <w:rPr>
          <w:rFonts w:ascii="Times New Roman" w:hAnsi="Times New Roman" w:cs="Times New Roman"/>
          <w:sz w:val="24"/>
          <w:szCs w:val="24"/>
        </w:rPr>
        <w:t>, conducted</w:t>
      </w:r>
      <w:r w:rsidR="009F1D33">
        <w:rPr>
          <w:rFonts w:ascii="Times New Roman" w:hAnsi="Times New Roman" w:cs="Times New Roman"/>
          <w:sz w:val="24"/>
          <w:szCs w:val="24"/>
        </w:rPr>
        <w:t xml:space="preserve"> by </w:t>
      </w:r>
      <w:proofErr w:type="spellStart"/>
      <w:r w:rsidR="009F1D33">
        <w:rPr>
          <w:rFonts w:ascii="Times New Roman" w:hAnsi="Times New Roman" w:cs="Times New Roman"/>
          <w:sz w:val="24"/>
          <w:szCs w:val="24"/>
        </w:rPr>
        <w:t>Schoth</w:t>
      </w:r>
      <w:proofErr w:type="spellEnd"/>
      <w:r w:rsidR="009F1D33">
        <w:rPr>
          <w:rFonts w:ascii="Times New Roman" w:hAnsi="Times New Roman" w:cs="Times New Roman"/>
          <w:sz w:val="24"/>
          <w:szCs w:val="24"/>
        </w:rPr>
        <w:t xml:space="preserve"> and </w:t>
      </w:r>
      <w:proofErr w:type="spellStart"/>
      <w:r w:rsidR="009F1D33">
        <w:rPr>
          <w:rFonts w:ascii="Times New Roman" w:hAnsi="Times New Roman" w:cs="Times New Roman"/>
          <w:sz w:val="24"/>
          <w:szCs w:val="24"/>
        </w:rPr>
        <w:t>Liossi</w:t>
      </w:r>
      <w:proofErr w:type="spellEnd"/>
      <w:r w:rsidR="009F1D33">
        <w:rPr>
          <w:rFonts w:ascii="Times New Roman" w:hAnsi="Times New Roman" w:cs="Times New Roman"/>
          <w:sz w:val="24"/>
          <w:szCs w:val="24"/>
        </w:rPr>
        <w:t xml:space="preserve"> (2010) as their more recent version of the study had demonstrated the same findings, while also further demonstrating the suggestion that individuals with chronic pain are more likely to be attentional biased towards pain-related stimuli</w:t>
      </w:r>
      <w:r w:rsidR="00B8491C">
        <w:rPr>
          <w:rFonts w:ascii="Times New Roman" w:hAnsi="Times New Roman" w:cs="Times New Roman"/>
          <w:sz w:val="24"/>
          <w:szCs w:val="24"/>
        </w:rPr>
        <w:t>, but also provides credibility</w:t>
      </w:r>
      <w:r w:rsidR="00C550E0">
        <w:rPr>
          <w:rFonts w:ascii="Times New Roman" w:hAnsi="Times New Roman" w:cs="Times New Roman"/>
          <w:sz w:val="24"/>
          <w:szCs w:val="24"/>
        </w:rPr>
        <w:t xml:space="preserve"> to the suggestion</w:t>
      </w:r>
      <w:r w:rsidR="00B8491C">
        <w:rPr>
          <w:rFonts w:ascii="Times New Roman" w:hAnsi="Times New Roman" w:cs="Times New Roman"/>
          <w:sz w:val="24"/>
          <w:szCs w:val="24"/>
        </w:rPr>
        <w:t xml:space="preserve"> of mixed results due to the </w:t>
      </w:r>
      <w:r w:rsidR="00CB450B">
        <w:rPr>
          <w:rFonts w:ascii="Times New Roman" w:hAnsi="Times New Roman" w:cs="Times New Roman"/>
          <w:sz w:val="24"/>
          <w:szCs w:val="24"/>
        </w:rPr>
        <w:t>disparate outcomes for different stimuli display times.</w:t>
      </w:r>
    </w:p>
    <w:p w14:paraId="43E29806" w14:textId="68C88F2C" w:rsidR="00116EAE" w:rsidRDefault="00116EAE" w:rsidP="002C2A0F">
      <w:pPr>
        <w:rPr>
          <w:rFonts w:ascii="Times New Roman" w:hAnsi="Times New Roman" w:cs="Times New Roman"/>
          <w:sz w:val="24"/>
          <w:szCs w:val="24"/>
        </w:rPr>
      </w:pPr>
    </w:p>
    <w:p w14:paraId="712971BF" w14:textId="77777777" w:rsidR="00860982" w:rsidRDefault="00860982" w:rsidP="002C2A0F">
      <w:pPr>
        <w:rPr>
          <w:rFonts w:ascii="Times New Roman" w:hAnsi="Times New Roman" w:cs="Times New Roman"/>
          <w:sz w:val="24"/>
          <w:szCs w:val="24"/>
        </w:rPr>
      </w:pPr>
    </w:p>
    <w:p w14:paraId="4B523BE9" w14:textId="5C7F36B4" w:rsidR="00A845DA" w:rsidRDefault="001F55D5" w:rsidP="00EC1ED6">
      <w:pPr>
        <w:ind w:firstLine="720"/>
        <w:rPr>
          <w:rFonts w:ascii="Times New Roman" w:hAnsi="Times New Roman" w:cs="Times New Roman"/>
          <w:sz w:val="24"/>
          <w:szCs w:val="24"/>
        </w:rPr>
      </w:pPr>
      <w:r>
        <w:rPr>
          <w:rFonts w:ascii="Times New Roman" w:hAnsi="Times New Roman" w:cs="Times New Roman"/>
          <w:sz w:val="24"/>
          <w:szCs w:val="24"/>
        </w:rPr>
        <w:t xml:space="preserve">Findings become less clear </w:t>
      </w:r>
      <w:r w:rsidR="001A1E53">
        <w:rPr>
          <w:rFonts w:ascii="Times New Roman" w:hAnsi="Times New Roman" w:cs="Times New Roman"/>
          <w:sz w:val="24"/>
          <w:szCs w:val="24"/>
        </w:rPr>
        <w:t>here,</w:t>
      </w:r>
      <w:r>
        <w:rPr>
          <w:rFonts w:ascii="Times New Roman" w:hAnsi="Times New Roman" w:cs="Times New Roman"/>
          <w:sz w:val="24"/>
          <w:szCs w:val="24"/>
        </w:rPr>
        <w:t xml:space="preserve"> </w:t>
      </w:r>
      <w:r w:rsidR="00A042B5">
        <w:rPr>
          <w:rFonts w:ascii="Times New Roman" w:hAnsi="Times New Roman" w:cs="Times New Roman"/>
          <w:sz w:val="24"/>
          <w:szCs w:val="24"/>
        </w:rPr>
        <w:t>h</w:t>
      </w:r>
      <w:r w:rsidR="5DEDD478" w:rsidRPr="5DEDD478">
        <w:rPr>
          <w:rFonts w:ascii="Times New Roman" w:hAnsi="Times New Roman" w:cs="Times New Roman"/>
          <w:sz w:val="24"/>
          <w:szCs w:val="24"/>
        </w:rPr>
        <w:t>owever</w:t>
      </w:r>
      <w:r w:rsidR="001A1E53">
        <w:rPr>
          <w:rFonts w:ascii="Times New Roman" w:hAnsi="Times New Roman" w:cs="Times New Roman"/>
          <w:sz w:val="24"/>
          <w:szCs w:val="24"/>
        </w:rPr>
        <w:t xml:space="preserve">. </w:t>
      </w:r>
      <w:proofErr w:type="spellStart"/>
      <w:r w:rsidR="5DEDD478" w:rsidRPr="5DEDD478">
        <w:rPr>
          <w:rFonts w:ascii="Times New Roman" w:hAnsi="Times New Roman" w:cs="Times New Roman"/>
          <w:sz w:val="24"/>
          <w:szCs w:val="24"/>
        </w:rPr>
        <w:t>Crombez</w:t>
      </w:r>
      <w:proofErr w:type="spellEnd"/>
      <w:r w:rsidR="5DEDD478" w:rsidRPr="5DEDD478">
        <w:rPr>
          <w:rFonts w:ascii="Times New Roman" w:hAnsi="Times New Roman" w:cs="Times New Roman"/>
          <w:sz w:val="24"/>
          <w:szCs w:val="24"/>
        </w:rPr>
        <w:t xml:space="preserve">, Van </w:t>
      </w:r>
      <w:proofErr w:type="spellStart"/>
      <w:r w:rsidR="5DEDD478" w:rsidRPr="5DEDD478">
        <w:rPr>
          <w:rFonts w:ascii="Times New Roman" w:hAnsi="Times New Roman" w:cs="Times New Roman"/>
          <w:sz w:val="24"/>
          <w:szCs w:val="24"/>
        </w:rPr>
        <w:t>Ryckeghem</w:t>
      </w:r>
      <w:proofErr w:type="spellEnd"/>
      <w:r w:rsidR="5DEDD478" w:rsidRPr="5DEDD478">
        <w:rPr>
          <w:rFonts w:ascii="Times New Roman" w:hAnsi="Times New Roman" w:cs="Times New Roman"/>
          <w:sz w:val="24"/>
          <w:szCs w:val="24"/>
        </w:rPr>
        <w:t xml:space="preserve">, Eccleston and Van Damme (2013) had conducted a meta-analysis which compiled several studies, very much in the same vein as </w:t>
      </w:r>
      <w:proofErr w:type="spellStart"/>
      <w:r w:rsidR="5DEDD478" w:rsidRPr="5DEDD478">
        <w:rPr>
          <w:rFonts w:ascii="Times New Roman" w:hAnsi="Times New Roman" w:cs="Times New Roman"/>
          <w:sz w:val="24"/>
          <w:szCs w:val="24"/>
        </w:rPr>
        <w:t>Schoth</w:t>
      </w:r>
      <w:proofErr w:type="spellEnd"/>
      <w:r w:rsidR="5DEDD478" w:rsidRPr="5DEDD478">
        <w:rPr>
          <w:rFonts w:ascii="Times New Roman" w:hAnsi="Times New Roman" w:cs="Times New Roman"/>
          <w:sz w:val="24"/>
          <w:szCs w:val="24"/>
        </w:rPr>
        <w:t xml:space="preserve"> et </w:t>
      </w:r>
      <w:proofErr w:type="spellStart"/>
      <w:r w:rsidR="5DEDD478" w:rsidRPr="5DEDD478">
        <w:rPr>
          <w:rFonts w:ascii="Times New Roman" w:hAnsi="Times New Roman" w:cs="Times New Roman"/>
          <w:sz w:val="24"/>
          <w:szCs w:val="24"/>
        </w:rPr>
        <w:t>al’s</w:t>
      </w:r>
      <w:proofErr w:type="spellEnd"/>
      <w:r w:rsidR="00A8724A">
        <w:rPr>
          <w:rFonts w:ascii="Times New Roman" w:hAnsi="Times New Roman" w:cs="Times New Roman"/>
          <w:sz w:val="24"/>
          <w:szCs w:val="24"/>
        </w:rPr>
        <w:t>.</w:t>
      </w:r>
      <w:r w:rsidR="5DEDD478" w:rsidRPr="5DEDD478">
        <w:rPr>
          <w:rFonts w:ascii="Times New Roman" w:hAnsi="Times New Roman" w:cs="Times New Roman"/>
          <w:sz w:val="24"/>
          <w:szCs w:val="24"/>
        </w:rPr>
        <w:t xml:space="preserve"> (2012) study. </w:t>
      </w:r>
      <w:r w:rsidR="008E37AB">
        <w:rPr>
          <w:rFonts w:ascii="Times New Roman" w:hAnsi="Times New Roman" w:cs="Times New Roman"/>
          <w:sz w:val="24"/>
          <w:szCs w:val="24"/>
        </w:rPr>
        <w:t xml:space="preserve">As this was a meta-analysis, the </w:t>
      </w:r>
      <w:r w:rsidR="00A062AC">
        <w:rPr>
          <w:rFonts w:ascii="Times New Roman" w:hAnsi="Times New Roman" w:cs="Times New Roman"/>
          <w:sz w:val="24"/>
          <w:szCs w:val="24"/>
        </w:rPr>
        <w:t xml:space="preserve">numerous studies included various </w:t>
      </w:r>
      <w:r w:rsidR="00BD3631">
        <w:rPr>
          <w:rFonts w:ascii="Times New Roman" w:hAnsi="Times New Roman" w:cs="Times New Roman"/>
          <w:sz w:val="24"/>
          <w:szCs w:val="24"/>
        </w:rPr>
        <w:t xml:space="preserve">tests to </w:t>
      </w:r>
      <w:r w:rsidR="00433C49">
        <w:rPr>
          <w:rFonts w:ascii="Times New Roman" w:hAnsi="Times New Roman" w:cs="Times New Roman"/>
          <w:sz w:val="24"/>
          <w:szCs w:val="24"/>
        </w:rPr>
        <w:t>capture data of whether individuals who report experiencing chronic pain</w:t>
      </w:r>
      <w:r w:rsidR="003013B2">
        <w:rPr>
          <w:rFonts w:ascii="Times New Roman" w:hAnsi="Times New Roman" w:cs="Times New Roman"/>
          <w:sz w:val="24"/>
          <w:szCs w:val="24"/>
        </w:rPr>
        <w:t>, the dot-probe paradigm</w:t>
      </w:r>
      <w:r w:rsidR="00C739F4">
        <w:rPr>
          <w:rFonts w:ascii="Times New Roman" w:hAnsi="Times New Roman" w:cs="Times New Roman"/>
          <w:sz w:val="24"/>
          <w:szCs w:val="24"/>
        </w:rPr>
        <w:t xml:space="preserve"> (</w:t>
      </w:r>
      <w:bookmarkStart w:id="5" w:name="_GoBack"/>
      <w:r w:rsidR="00C739F4">
        <w:rPr>
          <w:rFonts w:ascii="Times New Roman" w:hAnsi="Times New Roman" w:cs="Times New Roman"/>
          <w:sz w:val="24"/>
          <w:szCs w:val="24"/>
        </w:rPr>
        <w:t>MacLeod</w:t>
      </w:r>
      <w:bookmarkEnd w:id="5"/>
      <w:r w:rsidR="00164754">
        <w:rPr>
          <w:rFonts w:ascii="Times New Roman" w:hAnsi="Times New Roman" w:cs="Times New Roman"/>
          <w:sz w:val="24"/>
          <w:szCs w:val="24"/>
        </w:rPr>
        <w:t xml:space="preserve"> et al.</w:t>
      </w:r>
      <w:r w:rsidR="00C739F4">
        <w:rPr>
          <w:rFonts w:ascii="Times New Roman" w:hAnsi="Times New Roman" w:cs="Times New Roman"/>
          <w:sz w:val="24"/>
          <w:szCs w:val="24"/>
        </w:rPr>
        <w:t>, 1986)</w:t>
      </w:r>
      <w:r w:rsidR="00CA7010">
        <w:rPr>
          <w:rFonts w:ascii="Times New Roman" w:hAnsi="Times New Roman" w:cs="Times New Roman"/>
          <w:sz w:val="24"/>
          <w:szCs w:val="24"/>
        </w:rPr>
        <w:t xml:space="preserve"> and the </w:t>
      </w:r>
      <w:r w:rsidR="00254344">
        <w:rPr>
          <w:rFonts w:ascii="Times New Roman" w:hAnsi="Times New Roman" w:cs="Times New Roman"/>
          <w:sz w:val="24"/>
          <w:szCs w:val="24"/>
        </w:rPr>
        <w:t>Spatial Cueing Task</w:t>
      </w:r>
      <w:r w:rsidR="003A788C">
        <w:rPr>
          <w:rFonts w:ascii="Times New Roman" w:hAnsi="Times New Roman" w:cs="Times New Roman"/>
          <w:sz w:val="24"/>
          <w:szCs w:val="24"/>
        </w:rPr>
        <w:t xml:space="preserve"> </w:t>
      </w:r>
      <w:r w:rsidR="003A788C" w:rsidRPr="00545953">
        <w:rPr>
          <w:rFonts w:ascii="Times New Roman" w:hAnsi="Times New Roman" w:cs="Times New Roman"/>
          <w:sz w:val="24"/>
          <w:szCs w:val="24"/>
        </w:rPr>
        <w:t>(Posner, 1980)</w:t>
      </w:r>
      <w:r w:rsidR="00EA0547">
        <w:rPr>
          <w:rFonts w:ascii="Times New Roman" w:hAnsi="Times New Roman" w:cs="Times New Roman"/>
          <w:sz w:val="24"/>
          <w:szCs w:val="24"/>
        </w:rPr>
        <w:t xml:space="preserve"> being chosen for this purpose</w:t>
      </w:r>
      <w:r w:rsidR="001466CC">
        <w:rPr>
          <w:rFonts w:ascii="Times New Roman" w:hAnsi="Times New Roman" w:cs="Times New Roman"/>
          <w:sz w:val="24"/>
          <w:szCs w:val="24"/>
        </w:rPr>
        <w:t xml:space="preserve"> </w:t>
      </w:r>
      <w:r w:rsidR="5DEDD478" w:rsidRPr="5DEDD478">
        <w:rPr>
          <w:rFonts w:ascii="Times New Roman" w:hAnsi="Times New Roman" w:cs="Times New Roman"/>
          <w:sz w:val="24"/>
          <w:szCs w:val="24"/>
        </w:rPr>
        <w:t>(</w:t>
      </w:r>
      <w:proofErr w:type="spellStart"/>
      <w:r w:rsidR="5DEDD478" w:rsidRPr="5DEDD478">
        <w:rPr>
          <w:rFonts w:ascii="Times New Roman" w:hAnsi="Times New Roman" w:cs="Times New Roman"/>
          <w:sz w:val="24"/>
          <w:szCs w:val="24"/>
        </w:rPr>
        <w:t>Crombez</w:t>
      </w:r>
      <w:proofErr w:type="spellEnd"/>
      <w:r w:rsidR="5DEDD478" w:rsidRPr="5DEDD478">
        <w:rPr>
          <w:rFonts w:ascii="Times New Roman" w:hAnsi="Times New Roman" w:cs="Times New Roman"/>
          <w:sz w:val="24"/>
          <w:szCs w:val="24"/>
        </w:rPr>
        <w:t xml:space="preserve"> et al</w:t>
      </w:r>
      <w:r w:rsidR="00A8724A">
        <w:rPr>
          <w:rFonts w:ascii="Times New Roman" w:hAnsi="Times New Roman" w:cs="Times New Roman"/>
          <w:sz w:val="24"/>
          <w:szCs w:val="24"/>
        </w:rPr>
        <w:t>.</w:t>
      </w:r>
      <w:r w:rsidR="5DEDD478" w:rsidRPr="5DEDD478">
        <w:rPr>
          <w:rFonts w:ascii="Times New Roman" w:hAnsi="Times New Roman" w:cs="Times New Roman"/>
          <w:sz w:val="24"/>
          <w:szCs w:val="24"/>
        </w:rPr>
        <w:t xml:space="preserve">, 2013). Findings from the study had demonstrated that participants who reported experiencing chronic pain had indeed shown an attentional bias towards pain-related stimuli, albeit this being to a small </w:t>
      </w:r>
      <w:r w:rsidR="5DEDD478" w:rsidRPr="5DEDD478">
        <w:rPr>
          <w:rFonts w:ascii="Times New Roman" w:hAnsi="Times New Roman" w:cs="Times New Roman"/>
          <w:sz w:val="24"/>
          <w:szCs w:val="24"/>
        </w:rPr>
        <w:lastRenderedPageBreak/>
        <w:t>effect and demonstrating very little difference to the results from the ‘healthy’ control group (</w:t>
      </w:r>
      <w:proofErr w:type="spellStart"/>
      <w:r w:rsidR="5DEDD478" w:rsidRPr="5DEDD478">
        <w:rPr>
          <w:rFonts w:ascii="Times New Roman" w:hAnsi="Times New Roman" w:cs="Times New Roman"/>
          <w:sz w:val="24"/>
          <w:szCs w:val="24"/>
        </w:rPr>
        <w:t>Crombez</w:t>
      </w:r>
      <w:proofErr w:type="spellEnd"/>
      <w:r w:rsidR="5DEDD478" w:rsidRPr="5DEDD478">
        <w:rPr>
          <w:rFonts w:ascii="Times New Roman" w:hAnsi="Times New Roman" w:cs="Times New Roman"/>
          <w:sz w:val="24"/>
          <w:szCs w:val="24"/>
        </w:rPr>
        <w:t xml:space="preserve"> et al</w:t>
      </w:r>
      <w:r w:rsidR="008C6878">
        <w:rPr>
          <w:rFonts w:ascii="Times New Roman" w:hAnsi="Times New Roman" w:cs="Times New Roman"/>
          <w:sz w:val="24"/>
          <w:szCs w:val="24"/>
        </w:rPr>
        <w:t>.</w:t>
      </w:r>
      <w:r w:rsidR="5DEDD478" w:rsidRPr="5DEDD478">
        <w:rPr>
          <w:rFonts w:ascii="Times New Roman" w:hAnsi="Times New Roman" w:cs="Times New Roman"/>
          <w:sz w:val="24"/>
          <w:szCs w:val="24"/>
        </w:rPr>
        <w:t xml:space="preserve">, 2013). Contrasting this however, no evidence was found for the presence of </w:t>
      </w:r>
      <w:r w:rsidR="005C63B8">
        <w:rPr>
          <w:rFonts w:ascii="Times New Roman" w:hAnsi="Times New Roman" w:cs="Times New Roman"/>
          <w:sz w:val="24"/>
          <w:szCs w:val="24"/>
        </w:rPr>
        <w:t>attentional b</w:t>
      </w:r>
      <w:r w:rsidR="002B5618">
        <w:rPr>
          <w:rFonts w:ascii="Times New Roman" w:hAnsi="Times New Roman" w:cs="Times New Roman"/>
          <w:sz w:val="24"/>
          <w:szCs w:val="24"/>
        </w:rPr>
        <w:t>ias</w:t>
      </w:r>
      <w:r w:rsidR="5DEDD478" w:rsidRPr="5DEDD478">
        <w:rPr>
          <w:rFonts w:ascii="Times New Roman" w:hAnsi="Times New Roman" w:cs="Times New Roman"/>
          <w:sz w:val="24"/>
          <w:szCs w:val="24"/>
        </w:rPr>
        <w:t xml:space="preserve"> in individuals with varying types of pain such as acute pain, potentially demonstrating that not all forms of chronic pain may demonstrate the presence of attentional bias</w:t>
      </w:r>
      <w:r w:rsidR="00097B65">
        <w:rPr>
          <w:rFonts w:ascii="Times New Roman" w:hAnsi="Times New Roman" w:cs="Times New Roman"/>
          <w:sz w:val="24"/>
          <w:szCs w:val="24"/>
        </w:rPr>
        <w:t>, presenting an issues with mixed results</w:t>
      </w:r>
      <w:r w:rsidR="00B365A8">
        <w:rPr>
          <w:rFonts w:ascii="Times New Roman" w:hAnsi="Times New Roman" w:cs="Times New Roman"/>
          <w:sz w:val="24"/>
          <w:szCs w:val="24"/>
        </w:rPr>
        <w:t xml:space="preserve"> (</w:t>
      </w:r>
      <w:proofErr w:type="spellStart"/>
      <w:r w:rsidR="00B365A8">
        <w:rPr>
          <w:rFonts w:ascii="Times New Roman" w:hAnsi="Times New Roman" w:cs="Times New Roman"/>
          <w:sz w:val="24"/>
          <w:szCs w:val="24"/>
        </w:rPr>
        <w:t>Crombez</w:t>
      </w:r>
      <w:proofErr w:type="spellEnd"/>
      <w:r w:rsidR="00B365A8">
        <w:rPr>
          <w:rFonts w:ascii="Times New Roman" w:hAnsi="Times New Roman" w:cs="Times New Roman"/>
          <w:sz w:val="24"/>
          <w:szCs w:val="24"/>
        </w:rPr>
        <w:t xml:space="preserve"> et al., 2013).</w:t>
      </w:r>
    </w:p>
    <w:p w14:paraId="4C7CEBD9" w14:textId="09366579" w:rsidR="00E76926" w:rsidRPr="008F0067" w:rsidRDefault="00E76926" w:rsidP="002C2A0F">
      <w:pPr>
        <w:rPr>
          <w:rFonts w:ascii="Times New Roman" w:hAnsi="Times New Roman" w:cs="Times New Roman"/>
          <w:b/>
          <w:sz w:val="24"/>
          <w:szCs w:val="24"/>
        </w:rPr>
      </w:pPr>
    </w:p>
    <w:p w14:paraId="7A01417D" w14:textId="3C33615F" w:rsidR="000613F1" w:rsidRPr="00AB198B" w:rsidRDefault="008B5EDE" w:rsidP="002C2A0F">
      <w:pPr>
        <w:rPr>
          <w:rFonts w:ascii="Times New Roman" w:hAnsi="Times New Roman" w:cs="Times New Roman"/>
          <w:b/>
          <w:sz w:val="24"/>
          <w:szCs w:val="24"/>
        </w:rPr>
      </w:pPr>
      <w:r>
        <w:rPr>
          <w:rFonts w:ascii="Times New Roman" w:hAnsi="Times New Roman" w:cs="Times New Roman"/>
          <w:sz w:val="24"/>
          <w:szCs w:val="24"/>
        </w:rPr>
        <w:tab/>
      </w:r>
    </w:p>
    <w:p w14:paraId="4C4765CC" w14:textId="6E6A3EC5" w:rsidR="009E5008" w:rsidRPr="003F7BAD" w:rsidRDefault="002B5D48" w:rsidP="002C2A0F">
      <w:pPr>
        <w:rPr>
          <w:rStyle w:val="eop"/>
          <w:rFonts w:ascii="Times New Roman" w:hAnsi="Times New Roman" w:cs="Times New Roman"/>
          <w:color w:val="000000"/>
          <w:sz w:val="24"/>
          <w:szCs w:val="24"/>
          <w:shd w:val="clear" w:color="auto" w:fill="FFFFFF"/>
        </w:rPr>
      </w:pPr>
      <w:r>
        <w:rPr>
          <w:rFonts w:ascii="Times New Roman" w:hAnsi="Times New Roman" w:cs="Times New Roman"/>
          <w:sz w:val="24"/>
          <w:szCs w:val="24"/>
        </w:rPr>
        <w:tab/>
      </w:r>
      <w:r w:rsidR="00CB252E">
        <w:rPr>
          <w:rFonts w:ascii="Times New Roman" w:hAnsi="Times New Roman" w:cs="Times New Roman"/>
          <w:sz w:val="24"/>
          <w:szCs w:val="24"/>
        </w:rPr>
        <w:t>There are several research methods that may be implemented when attem</w:t>
      </w:r>
      <w:r w:rsidR="00BB5106">
        <w:rPr>
          <w:rFonts w:ascii="Times New Roman" w:hAnsi="Times New Roman" w:cs="Times New Roman"/>
          <w:sz w:val="24"/>
          <w:szCs w:val="24"/>
        </w:rPr>
        <w:t>pting to conduct research in this area</w:t>
      </w:r>
      <w:r w:rsidR="00B41F1F">
        <w:rPr>
          <w:rFonts w:ascii="Times New Roman" w:hAnsi="Times New Roman" w:cs="Times New Roman"/>
          <w:sz w:val="24"/>
          <w:szCs w:val="24"/>
        </w:rPr>
        <w:t>. The first of which may include the dot-probe paradigm</w:t>
      </w:r>
      <w:r w:rsidR="00DD20C1">
        <w:rPr>
          <w:rFonts w:ascii="Times New Roman" w:hAnsi="Times New Roman" w:cs="Times New Roman"/>
          <w:sz w:val="24"/>
          <w:szCs w:val="24"/>
        </w:rPr>
        <w:t xml:space="preserve"> (</w:t>
      </w:r>
      <w:proofErr w:type="spellStart"/>
      <w:r w:rsidR="00DD20C1">
        <w:rPr>
          <w:rFonts w:ascii="Times New Roman" w:hAnsi="Times New Roman" w:cs="Times New Roman"/>
          <w:sz w:val="24"/>
          <w:szCs w:val="24"/>
        </w:rPr>
        <w:t>Halkiopoulos</w:t>
      </w:r>
      <w:proofErr w:type="spellEnd"/>
      <w:r w:rsidR="00DD20C1">
        <w:rPr>
          <w:rFonts w:ascii="Times New Roman" w:hAnsi="Times New Roman" w:cs="Times New Roman"/>
          <w:sz w:val="24"/>
          <w:szCs w:val="24"/>
        </w:rPr>
        <w:t>, 1981)</w:t>
      </w:r>
      <w:r w:rsidR="00B41F1F">
        <w:rPr>
          <w:rFonts w:ascii="Times New Roman" w:hAnsi="Times New Roman" w:cs="Times New Roman"/>
          <w:sz w:val="24"/>
          <w:szCs w:val="24"/>
        </w:rPr>
        <w:t xml:space="preserve"> which involves</w:t>
      </w:r>
      <w:r w:rsidR="00A63690">
        <w:rPr>
          <w:rFonts w:ascii="Times New Roman" w:hAnsi="Times New Roman" w:cs="Times New Roman"/>
          <w:sz w:val="24"/>
          <w:szCs w:val="24"/>
        </w:rPr>
        <w:t xml:space="preserve"> </w:t>
      </w:r>
      <w:r w:rsidR="00DD20C1">
        <w:rPr>
          <w:rFonts w:ascii="Times New Roman" w:hAnsi="Times New Roman" w:cs="Times New Roman"/>
          <w:sz w:val="24"/>
          <w:szCs w:val="24"/>
        </w:rPr>
        <w:t xml:space="preserve">the examination of </w:t>
      </w:r>
      <w:r w:rsidR="00C2750A">
        <w:rPr>
          <w:rFonts w:ascii="Times New Roman" w:hAnsi="Times New Roman" w:cs="Times New Roman"/>
          <w:sz w:val="24"/>
          <w:szCs w:val="24"/>
        </w:rPr>
        <w:t xml:space="preserve">attentional bias towards potentially threatening </w:t>
      </w:r>
      <w:r w:rsidR="006D5D28">
        <w:rPr>
          <w:rFonts w:ascii="Times New Roman" w:hAnsi="Times New Roman" w:cs="Times New Roman"/>
          <w:sz w:val="24"/>
          <w:szCs w:val="24"/>
        </w:rPr>
        <w:t xml:space="preserve">auditory </w:t>
      </w:r>
      <w:r w:rsidR="00CB7B96">
        <w:rPr>
          <w:rFonts w:ascii="Times New Roman" w:hAnsi="Times New Roman" w:cs="Times New Roman"/>
          <w:sz w:val="24"/>
          <w:szCs w:val="24"/>
        </w:rPr>
        <w:t>information. However, this task ha</w:t>
      </w:r>
      <w:r w:rsidR="00BA6020">
        <w:rPr>
          <w:rFonts w:ascii="Times New Roman" w:hAnsi="Times New Roman" w:cs="Times New Roman"/>
          <w:sz w:val="24"/>
          <w:szCs w:val="24"/>
        </w:rPr>
        <w:t xml:space="preserve">s </w:t>
      </w:r>
      <w:r w:rsidR="00CB7B96">
        <w:rPr>
          <w:rFonts w:ascii="Times New Roman" w:hAnsi="Times New Roman" w:cs="Times New Roman"/>
          <w:sz w:val="24"/>
          <w:szCs w:val="24"/>
        </w:rPr>
        <w:t xml:space="preserve">been later adapted for utilization </w:t>
      </w:r>
      <w:r w:rsidR="00BA6020">
        <w:rPr>
          <w:rFonts w:ascii="Times New Roman" w:hAnsi="Times New Roman" w:cs="Times New Roman"/>
          <w:sz w:val="24"/>
          <w:szCs w:val="24"/>
        </w:rPr>
        <w:t>in</w:t>
      </w:r>
      <w:r w:rsidR="00CB7B96">
        <w:rPr>
          <w:rFonts w:ascii="Times New Roman" w:hAnsi="Times New Roman" w:cs="Times New Roman"/>
          <w:sz w:val="24"/>
          <w:szCs w:val="24"/>
        </w:rPr>
        <w:t xml:space="preserve"> visual based </w:t>
      </w:r>
      <w:r w:rsidR="00E64D0E">
        <w:rPr>
          <w:rFonts w:ascii="Times New Roman" w:hAnsi="Times New Roman" w:cs="Times New Roman"/>
          <w:sz w:val="24"/>
          <w:szCs w:val="24"/>
        </w:rPr>
        <w:t>studies</w:t>
      </w:r>
      <w:r w:rsidR="0031071B">
        <w:rPr>
          <w:rFonts w:ascii="Times New Roman" w:hAnsi="Times New Roman" w:cs="Times New Roman"/>
          <w:sz w:val="24"/>
          <w:szCs w:val="24"/>
        </w:rPr>
        <w:t xml:space="preserve"> in the study by </w:t>
      </w:r>
      <w:r w:rsidR="00E64D0E">
        <w:rPr>
          <w:rFonts w:ascii="Times New Roman" w:hAnsi="Times New Roman" w:cs="Times New Roman"/>
          <w:sz w:val="24"/>
          <w:szCs w:val="24"/>
        </w:rPr>
        <w:t>(</w:t>
      </w:r>
      <w:r w:rsidR="0031071B">
        <w:rPr>
          <w:rFonts w:ascii="Times New Roman" w:hAnsi="Times New Roman" w:cs="Times New Roman"/>
          <w:sz w:val="24"/>
          <w:szCs w:val="24"/>
        </w:rPr>
        <w:t>MacLeod</w:t>
      </w:r>
      <w:r w:rsidR="00164754">
        <w:rPr>
          <w:rFonts w:ascii="Times New Roman" w:hAnsi="Times New Roman" w:cs="Times New Roman"/>
          <w:sz w:val="24"/>
          <w:szCs w:val="24"/>
        </w:rPr>
        <w:t xml:space="preserve"> et al.</w:t>
      </w:r>
      <w:r w:rsidR="00061635">
        <w:rPr>
          <w:rFonts w:ascii="Times New Roman" w:hAnsi="Times New Roman" w:cs="Times New Roman"/>
          <w:sz w:val="24"/>
          <w:szCs w:val="24"/>
        </w:rPr>
        <w:t xml:space="preserve">, </w:t>
      </w:r>
      <w:r w:rsidR="0031071B">
        <w:rPr>
          <w:rFonts w:ascii="Times New Roman" w:hAnsi="Times New Roman" w:cs="Times New Roman"/>
          <w:sz w:val="24"/>
          <w:szCs w:val="24"/>
        </w:rPr>
        <w:t>1986)</w:t>
      </w:r>
      <w:r w:rsidR="00AC7ED9">
        <w:rPr>
          <w:rFonts w:ascii="Times New Roman" w:hAnsi="Times New Roman" w:cs="Times New Roman"/>
          <w:sz w:val="24"/>
          <w:szCs w:val="24"/>
        </w:rPr>
        <w:t xml:space="preserve">. The task is generally used to assess those who have </w:t>
      </w:r>
      <w:r w:rsidR="00BE7164">
        <w:rPr>
          <w:rFonts w:ascii="Times New Roman" w:hAnsi="Times New Roman" w:cs="Times New Roman"/>
          <w:sz w:val="24"/>
          <w:szCs w:val="24"/>
        </w:rPr>
        <w:t>a diagnosis of anxiety, however, their participant sample also extends</w:t>
      </w:r>
      <w:r w:rsidR="00AC635A">
        <w:rPr>
          <w:rFonts w:ascii="Times New Roman" w:hAnsi="Times New Roman" w:cs="Times New Roman"/>
          <w:sz w:val="24"/>
          <w:szCs w:val="24"/>
        </w:rPr>
        <w:t xml:space="preserve"> to other conditions such as depression and Post</w:t>
      </w:r>
      <w:r w:rsidR="005308A0">
        <w:rPr>
          <w:rFonts w:ascii="Times New Roman" w:hAnsi="Times New Roman" w:cs="Times New Roman"/>
          <w:sz w:val="24"/>
          <w:szCs w:val="24"/>
        </w:rPr>
        <w:t>-Traumatic Stress Disorder (PTSD)</w:t>
      </w:r>
      <w:r w:rsidR="0077454F">
        <w:rPr>
          <w:rFonts w:ascii="Times New Roman" w:hAnsi="Times New Roman" w:cs="Times New Roman"/>
          <w:sz w:val="24"/>
          <w:szCs w:val="24"/>
        </w:rPr>
        <w:t xml:space="preserve"> in order to assess the potential of attentional bias towards</w:t>
      </w:r>
      <w:r w:rsidR="00140462">
        <w:rPr>
          <w:rFonts w:ascii="Times New Roman" w:hAnsi="Times New Roman" w:cs="Times New Roman"/>
          <w:sz w:val="24"/>
          <w:szCs w:val="24"/>
        </w:rPr>
        <w:t xml:space="preserve"> threatening stimuli (</w:t>
      </w:r>
      <w:proofErr w:type="spellStart"/>
      <w:r w:rsidR="00140462">
        <w:rPr>
          <w:rFonts w:ascii="Times New Roman" w:hAnsi="Times New Roman" w:cs="Times New Roman"/>
          <w:sz w:val="24"/>
          <w:szCs w:val="24"/>
        </w:rPr>
        <w:t>Halk</w:t>
      </w:r>
      <w:r w:rsidR="00596421">
        <w:rPr>
          <w:rFonts w:ascii="Times New Roman" w:hAnsi="Times New Roman" w:cs="Times New Roman"/>
          <w:sz w:val="24"/>
          <w:szCs w:val="24"/>
        </w:rPr>
        <w:t>iopolous</w:t>
      </w:r>
      <w:proofErr w:type="spellEnd"/>
      <w:r w:rsidR="00E17257">
        <w:rPr>
          <w:rFonts w:ascii="Times New Roman" w:hAnsi="Times New Roman" w:cs="Times New Roman"/>
          <w:sz w:val="24"/>
          <w:szCs w:val="24"/>
        </w:rPr>
        <w:t>, 1981).</w:t>
      </w:r>
      <w:r w:rsidR="00C2086A">
        <w:rPr>
          <w:rFonts w:ascii="Times New Roman" w:hAnsi="Times New Roman" w:cs="Times New Roman"/>
          <w:sz w:val="24"/>
          <w:szCs w:val="24"/>
        </w:rPr>
        <w:t xml:space="preserve"> </w:t>
      </w:r>
      <w:r w:rsidR="0054049A">
        <w:rPr>
          <w:rFonts w:ascii="Times New Roman" w:hAnsi="Times New Roman" w:cs="Times New Roman"/>
          <w:sz w:val="24"/>
          <w:szCs w:val="24"/>
        </w:rPr>
        <w:t xml:space="preserve">To demonstrate the </w:t>
      </w:r>
      <w:r w:rsidR="00371559">
        <w:rPr>
          <w:rFonts w:ascii="Times New Roman" w:hAnsi="Times New Roman" w:cs="Times New Roman"/>
          <w:sz w:val="24"/>
          <w:szCs w:val="24"/>
        </w:rPr>
        <w:t xml:space="preserve">use of this </w:t>
      </w:r>
      <w:r w:rsidR="00DF74C6">
        <w:rPr>
          <w:rFonts w:ascii="Times New Roman" w:hAnsi="Times New Roman" w:cs="Times New Roman"/>
          <w:sz w:val="24"/>
          <w:szCs w:val="24"/>
        </w:rPr>
        <w:t>task</w:t>
      </w:r>
      <w:r w:rsidR="006A47E8">
        <w:rPr>
          <w:rFonts w:ascii="Times New Roman" w:hAnsi="Times New Roman" w:cs="Times New Roman"/>
          <w:sz w:val="24"/>
          <w:szCs w:val="24"/>
        </w:rPr>
        <w:t>,</w:t>
      </w:r>
      <w:r w:rsidR="006A47E8" w:rsidRPr="00EE56B0">
        <w:rPr>
          <w:rFonts w:ascii="Times New Roman" w:hAnsi="Times New Roman" w:cs="Times New Roman"/>
          <w:sz w:val="24"/>
          <w:szCs w:val="24"/>
        </w:rPr>
        <w:t xml:space="preserve"> </w:t>
      </w:r>
      <w:r w:rsidR="00AD3561">
        <w:rPr>
          <w:rStyle w:val="normaltextrun"/>
          <w:rFonts w:ascii="Times New Roman" w:hAnsi="Times New Roman" w:cs="Times New Roman"/>
          <w:color w:val="000000"/>
          <w:sz w:val="24"/>
          <w:szCs w:val="24"/>
          <w:shd w:val="clear" w:color="auto" w:fill="FFFFFF"/>
        </w:rPr>
        <w:t>the</w:t>
      </w:r>
      <w:r w:rsidR="00EE56B0" w:rsidRPr="00EE56B0">
        <w:rPr>
          <w:rStyle w:val="normaltextrun"/>
          <w:rFonts w:ascii="Times New Roman" w:hAnsi="Times New Roman" w:cs="Times New Roman"/>
          <w:color w:val="000000"/>
          <w:sz w:val="24"/>
          <w:szCs w:val="24"/>
          <w:shd w:val="clear" w:color="auto" w:fill="FFFFFF"/>
        </w:rPr>
        <w:t xml:space="preserve"> study by </w:t>
      </w:r>
      <w:proofErr w:type="spellStart"/>
      <w:r w:rsidR="00EE56B0" w:rsidRPr="00EE56B0">
        <w:rPr>
          <w:rStyle w:val="spellingerror"/>
          <w:rFonts w:ascii="Times New Roman" w:hAnsi="Times New Roman" w:cs="Times New Roman"/>
          <w:color w:val="000000"/>
          <w:sz w:val="24"/>
          <w:szCs w:val="24"/>
          <w:shd w:val="clear" w:color="auto" w:fill="FFFFFF"/>
        </w:rPr>
        <w:t>Haggman</w:t>
      </w:r>
      <w:proofErr w:type="spellEnd"/>
      <w:r w:rsidR="00EE56B0" w:rsidRPr="00EE56B0">
        <w:rPr>
          <w:rStyle w:val="spellingerror"/>
          <w:rFonts w:ascii="Times New Roman" w:hAnsi="Times New Roman" w:cs="Times New Roman"/>
          <w:color w:val="000000"/>
          <w:sz w:val="24"/>
          <w:szCs w:val="24"/>
          <w:shd w:val="clear" w:color="auto" w:fill="FFFFFF"/>
        </w:rPr>
        <w:t xml:space="preserve"> et al</w:t>
      </w:r>
      <w:r w:rsidR="00A8724A">
        <w:rPr>
          <w:rStyle w:val="spellingerror"/>
          <w:rFonts w:ascii="Times New Roman" w:hAnsi="Times New Roman" w:cs="Times New Roman"/>
          <w:color w:val="000000"/>
          <w:sz w:val="24"/>
          <w:szCs w:val="24"/>
          <w:shd w:val="clear" w:color="auto" w:fill="FFFFFF"/>
        </w:rPr>
        <w:t>.</w:t>
      </w:r>
      <w:r w:rsidR="00EE56B0" w:rsidRPr="00EE56B0">
        <w:rPr>
          <w:rStyle w:val="spellingerror"/>
          <w:rFonts w:ascii="Times New Roman" w:hAnsi="Times New Roman" w:cs="Times New Roman"/>
          <w:color w:val="000000"/>
          <w:sz w:val="24"/>
          <w:szCs w:val="24"/>
          <w:shd w:val="clear" w:color="auto" w:fill="FFFFFF"/>
        </w:rPr>
        <w:t xml:space="preserve"> </w:t>
      </w:r>
      <w:r w:rsidR="00EE56B0" w:rsidRPr="00EE56B0">
        <w:rPr>
          <w:rStyle w:val="normaltextrun"/>
          <w:rFonts w:ascii="Times New Roman" w:hAnsi="Times New Roman" w:cs="Times New Roman"/>
          <w:color w:val="000000"/>
          <w:sz w:val="24"/>
          <w:szCs w:val="24"/>
          <w:shd w:val="clear" w:color="auto" w:fill="FFFFFF"/>
        </w:rPr>
        <w:t xml:space="preserve">(2010) provides further support for the suggestion of people possessing an attentional bias for pain-related information. This involved a </w:t>
      </w:r>
      <w:r w:rsidR="00811847">
        <w:rPr>
          <w:rStyle w:val="normaltextrun"/>
          <w:rFonts w:ascii="Times New Roman" w:hAnsi="Times New Roman" w:cs="Times New Roman"/>
          <w:color w:val="000000"/>
          <w:sz w:val="24"/>
          <w:szCs w:val="24"/>
          <w:shd w:val="clear" w:color="auto" w:fill="FFFFFF"/>
        </w:rPr>
        <w:t>design</w:t>
      </w:r>
      <w:r w:rsidR="00EE56B0" w:rsidRPr="00EE56B0">
        <w:rPr>
          <w:rStyle w:val="normaltextrun"/>
          <w:rFonts w:ascii="Times New Roman" w:hAnsi="Times New Roman" w:cs="Times New Roman"/>
          <w:color w:val="000000"/>
          <w:sz w:val="24"/>
          <w:szCs w:val="24"/>
          <w:shd w:val="clear" w:color="auto" w:fill="FFFFFF"/>
        </w:rPr>
        <w:t xml:space="preserve"> in which three pain groups were present, with one control group. The procedure involved the use of the dot-probe paradigm (</w:t>
      </w:r>
      <w:proofErr w:type="spellStart"/>
      <w:r w:rsidR="00EE56B0" w:rsidRPr="00EE56B0">
        <w:rPr>
          <w:rStyle w:val="spellingerror"/>
          <w:rFonts w:ascii="Times New Roman" w:hAnsi="Times New Roman" w:cs="Times New Roman"/>
          <w:color w:val="000000"/>
          <w:sz w:val="24"/>
          <w:szCs w:val="24"/>
          <w:shd w:val="clear" w:color="auto" w:fill="FFFFFF"/>
        </w:rPr>
        <w:t>Halkiopoulos</w:t>
      </w:r>
      <w:proofErr w:type="spellEnd"/>
      <w:r w:rsidR="00EE56B0" w:rsidRPr="00EE56B0">
        <w:rPr>
          <w:rStyle w:val="normaltextrun"/>
          <w:rFonts w:ascii="Times New Roman" w:hAnsi="Times New Roman" w:cs="Times New Roman"/>
          <w:color w:val="000000"/>
          <w:sz w:val="24"/>
          <w:szCs w:val="24"/>
          <w:shd w:val="clear" w:color="auto" w:fill="FFFFFF"/>
        </w:rPr>
        <w:t>, 1981) computer task to determine attentional bias for pain-related words. Results determined that all three pain groups had demonstrated a bias towards sensory pain-related words</w:t>
      </w:r>
      <w:r w:rsidR="00B14225">
        <w:rPr>
          <w:rStyle w:val="normaltextrun"/>
          <w:rFonts w:ascii="Times New Roman" w:hAnsi="Times New Roman" w:cs="Times New Roman"/>
          <w:color w:val="000000"/>
          <w:sz w:val="24"/>
          <w:szCs w:val="24"/>
          <w:shd w:val="clear" w:color="auto" w:fill="FFFFFF"/>
        </w:rPr>
        <w:t xml:space="preserve"> </w:t>
      </w:r>
      <w:r w:rsidR="00B5794D">
        <w:rPr>
          <w:rStyle w:val="normaltextrun"/>
          <w:rFonts w:ascii="Times New Roman" w:hAnsi="Times New Roman" w:cs="Times New Roman"/>
          <w:color w:val="000000"/>
          <w:sz w:val="24"/>
          <w:szCs w:val="24"/>
          <w:shd w:val="clear" w:color="auto" w:fill="FFFFFF"/>
        </w:rPr>
        <w:t>(</w:t>
      </w:r>
      <w:proofErr w:type="spellStart"/>
      <w:r w:rsidR="00B5794D">
        <w:rPr>
          <w:rStyle w:val="normaltextrun"/>
          <w:rFonts w:ascii="Times New Roman" w:hAnsi="Times New Roman" w:cs="Times New Roman"/>
          <w:color w:val="000000"/>
          <w:sz w:val="24"/>
          <w:szCs w:val="24"/>
          <w:shd w:val="clear" w:color="auto" w:fill="FFFFFF"/>
        </w:rPr>
        <w:t>Haggman</w:t>
      </w:r>
      <w:proofErr w:type="spellEnd"/>
      <w:r w:rsidR="00B5794D">
        <w:rPr>
          <w:rStyle w:val="normaltextrun"/>
          <w:rFonts w:ascii="Times New Roman" w:hAnsi="Times New Roman" w:cs="Times New Roman"/>
          <w:color w:val="000000"/>
          <w:sz w:val="24"/>
          <w:szCs w:val="24"/>
          <w:shd w:val="clear" w:color="auto" w:fill="FFFFFF"/>
        </w:rPr>
        <w:t xml:space="preserve"> et al</w:t>
      </w:r>
      <w:r w:rsidR="009772B5">
        <w:rPr>
          <w:rStyle w:val="normaltextrun"/>
          <w:rFonts w:ascii="Times New Roman" w:hAnsi="Times New Roman" w:cs="Times New Roman"/>
          <w:color w:val="000000"/>
          <w:sz w:val="24"/>
          <w:szCs w:val="24"/>
          <w:shd w:val="clear" w:color="auto" w:fill="FFFFFF"/>
        </w:rPr>
        <w:t>.</w:t>
      </w:r>
      <w:r w:rsidR="00B5794D">
        <w:rPr>
          <w:rStyle w:val="normaltextrun"/>
          <w:rFonts w:ascii="Times New Roman" w:hAnsi="Times New Roman" w:cs="Times New Roman"/>
          <w:color w:val="000000"/>
          <w:sz w:val="24"/>
          <w:szCs w:val="24"/>
          <w:shd w:val="clear" w:color="auto" w:fill="FFFFFF"/>
        </w:rPr>
        <w:t>, 2010)</w:t>
      </w:r>
      <w:r w:rsidR="00EE56B0" w:rsidRPr="00EE56B0">
        <w:rPr>
          <w:rStyle w:val="normaltextrun"/>
          <w:rFonts w:ascii="Times New Roman" w:hAnsi="Times New Roman" w:cs="Times New Roman"/>
          <w:color w:val="000000"/>
          <w:sz w:val="24"/>
          <w:szCs w:val="24"/>
          <w:shd w:val="clear" w:color="auto" w:fill="FFFFFF"/>
        </w:rPr>
        <w:t>. However, pain-related words which were related to threat, disability or affective words were non-significant. Additional findings also</w:t>
      </w:r>
      <w:r w:rsidR="00882BD9">
        <w:rPr>
          <w:rStyle w:val="normaltextrun"/>
          <w:rFonts w:ascii="Times New Roman" w:hAnsi="Times New Roman" w:cs="Times New Roman"/>
          <w:color w:val="000000"/>
          <w:sz w:val="24"/>
          <w:szCs w:val="24"/>
          <w:shd w:val="clear" w:color="auto" w:fill="FFFFFF"/>
        </w:rPr>
        <w:t xml:space="preserve"> revealed</w:t>
      </w:r>
      <w:r w:rsidR="00EE56B0" w:rsidRPr="00EE56B0">
        <w:rPr>
          <w:rStyle w:val="normaltextrun"/>
          <w:rFonts w:ascii="Times New Roman" w:hAnsi="Times New Roman" w:cs="Times New Roman"/>
          <w:color w:val="000000"/>
          <w:sz w:val="24"/>
          <w:szCs w:val="24"/>
          <w:shd w:val="clear" w:color="auto" w:fill="FFFFFF"/>
        </w:rPr>
        <w:t xml:space="preserve"> that those with low and moderate levels of fear of injury or reinjury </w:t>
      </w:r>
      <w:proofErr w:type="gramStart"/>
      <w:r w:rsidR="00EE56B0" w:rsidRPr="00EE56B0">
        <w:rPr>
          <w:rStyle w:val="normaltextrun"/>
          <w:rFonts w:ascii="Times New Roman" w:hAnsi="Times New Roman" w:cs="Times New Roman"/>
          <w:color w:val="000000"/>
          <w:sz w:val="24"/>
          <w:szCs w:val="24"/>
          <w:shd w:val="clear" w:color="auto" w:fill="FFFFFF"/>
        </w:rPr>
        <w:t>in particular</w:t>
      </w:r>
      <w:r w:rsidR="00D04B34">
        <w:rPr>
          <w:rStyle w:val="normaltextrun"/>
          <w:rFonts w:ascii="Times New Roman" w:hAnsi="Times New Roman" w:cs="Times New Roman"/>
          <w:color w:val="000000"/>
          <w:sz w:val="24"/>
          <w:szCs w:val="24"/>
          <w:shd w:val="clear" w:color="auto" w:fill="FFFFFF"/>
        </w:rPr>
        <w:t xml:space="preserve"> </w:t>
      </w:r>
      <w:r w:rsidR="00EE56B0" w:rsidRPr="00EE56B0">
        <w:rPr>
          <w:rStyle w:val="normaltextrun"/>
          <w:rFonts w:ascii="Times New Roman" w:hAnsi="Times New Roman" w:cs="Times New Roman"/>
          <w:color w:val="000000"/>
          <w:sz w:val="24"/>
          <w:szCs w:val="24"/>
          <w:shd w:val="clear" w:color="auto" w:fill="FFFFFF"/>
        </w:rPr>
        <w:t>had</w:t>
      </w:r>
      <w:proofErr w:type="gramEnd"/>
      <w:r w:rsidR="00EE56B0" w:rsidRPr="00EE56B0">
        <w:rPr>
          <w:rStyle w:val="normaltextrun"/>
          <w:rFonts w:ascii="Times New Roman" w:hAnsi="Times New Roman" w:cs="Times New Roman"/>
          <w:color w:val="000000"/>
          <w:sz w:val="24"/>
          <w:szCs w:val="24"/>
          <w:shd w:val="clear" w:color="auto" w:fill="FFFFFF"/>
        </w:rPr>
        <w:t xml:space="preserve"> demonstrated this bias whereas those with high </w:t>
      </w:r>
      <w:r w:rsidR="00EE56B0" w:rsidRPr="00EE56B0">
        <w:rPr>
          <w:rStyle w:val="normaltextrun"/>
          <w:rFonts w:ascii="Times New Roman" w:hAnsi="Times New Roman" w:cs="Times New Roman"/>
          <w:color w:val="000000"/>
          <w:sz w:val="24"/>
          <w:szCs w:val="24"/>
          <w:shd w:val="clear" w:color="auto" w:fill="FFFFFF"/>
        </w:rPr>
        <w:lastRenderedPageBreak/>
        <w:t>levels of fear possessed lower bias in comparison (</w:t>
      </w:r>
      <w:proofErr w:type="spellStart"/>
      <w:r w:rsidR="00EE56B0" w:rsidRPr="00EE56B0">
        <w:rPr>
          <w:rStyle w:val="spellingerror"/>
          <w:rFonts w:ascii="Times New Roman" w:hAnsi="Times New Roman" w:cs="Times New Roman"/>
          <w:color w:val="000000"/>
          <w:sz w:val="24"/>
          <w:szCs w:val="24"/>
          <w:shd w:val="clear" w:color="auto" w:fill="FFFFFF"/>
        </w:rPr>
        <w:t>Haggman</w:t>
      </w:r>
      <w:proofErr w:type="spellEnd"/>
      <w:r w:rsidR="00EE56B0" w:rsidRPr="00EE56B0">
        <w:rPr>
          <w:rStyle w:val="normaltextrun"/>
          <w:rFonts w:ascii="Times New Roman" w:hAnsi="Times New Roman" w:cs="Times New Roman"/>
          <w:color w:val="000000"/>
          <w:sz w:val="24"/>
          <w:szCs w:val="24"/>
          <w:shd w:val="clear" w:color="auto" w:fill="FFFFFF"/>
        </w:rPr>
        <w:t> et al</w:t>
      </w:r>
      <w:r w:rsidR="009772B5">
        <w:rPr>
          <w:rStyle w:val="normaltextrun"/>
          <w:rFonts w:ascii="Times New Roman" w:hAnsi="Times New Roman" w:cs="Times New Roman"/>
          <w:color w:val="000000"/>
          <w:sz w:val="24"/>
          <w:szCs w:val="24"/>
          <w:shd w:val="clear" w:color="auto" w:fill="FFFFFF"/>
        </w:rPr>
        <w:t>.</w:t>
      </w:r>
      <w:r w:rsidR="00EE56B0" w:rsidRPr="00EE56B0">
        <w:rPr>
          <w:rStyle w:val="normaltextrun"/>
          <w:rFonts w:ascii="Times New Roman" w:hAnsi="Times New Roman" w:cs="Times New Roman"/>
          <w:color w:val="000000"/>
          <w:sz w:val="24"/>
          <w:szCs w:val="24"/>
          <w:shd w:val="clear" w:color="auto" w:fill="FFFFFF"/>
        </w:rPr>
        <w:t>, 2010). The study then notes that the experience of </w:t>
      </w:r>
      <w:r w:rsidR="00EE56B0" w:rsidRPr="00EE56B0">
        <w:rPr>
          <w:rStyle w:val="spellingerror"/>
          <w:rFonts w:ascii="Times New Roman" w:hAnsi="Times New Roman" w:cs="Times New Roman"/>
          <w:color w:val="000000"/>
          <w:sz w:val="24"/>
          <w:szCs w:val="24"/>
          <w:shd w:val="clear" w:color="auto" w:fill="FFFFFF"/>
        </w:rPr>
        <w:t>pain</w:t>
      </w:r>
      <w:r w:rsidR="00BA6A09">
        <w:rPr>
          <w:rStyle w:val="spellingerror"/>
          <w:rFonts w:ascii="Times New Roman" w:hAnsi="Times New Roman" w:cs="Times New Roman"/>
          <w:color w:val="000000"/>
          <w:sz w:val="24"/>
          <w:szCs w:val="24"/>
          <w:shd w:val="clear" w:color="auto" w:fill="FFFFFF"/>
        </w:rPr>
        <w:t xml:space="preserve"> instead of</w:t>
      </w:r>
      <w:r w:rsidR="00EE56B0" w:rsidRPr="00EE56B0">
        <w:rPr>
          <w:rStyle w:val="normaltextrun"/>
          <w:rFonts w:ascii="Times New Roman" w:hAnsi="Times New Roman" w:cs="Times New Roman"/>
          <w:color w:val="000000"/>
          <w:sz w:val="24"/>
          <w:szCs w:val="24"/>
          <w:shd w:val="clear" w:color="auto" w:fill="FFFFFF"/>
        </w:rPr>
        <w:t xml:space="preserve"> the duration of that pain, is a significant indication of the presence of pain-related biases in individual</w:t>
      </w:r>
      <w:r w:rsidR="00E076FE">
        <w:rPr>
          <w:rStyle w:val="normaltextrun"/>
          <w:rFonts w:ascii="Times New Roman" w:hAnsi="Times New Roman" w:cs="Times New Roman"/>
          <w:color w:val="000000"/>
          <w:sz w:val="24"/>
          <w:szCs w:val="24"/>
          <w:shd w:val="clear" w:color="auto" w:fill="FFFFFF"/>
        </w:rPr>
        <w:t>s</w:t>
      </w:r>
      <w:r w:rsidR="00EE56B0" w:rsidRPr="00EE56B0">
        <w:rPr>
          <w:rStyle w:val="normaltextrun"/>
          <w:rFonts w:ascii="Times New Roman" w:hAnsi="Times New Roman" w:cs="Times New Roman"/>
          <w:color w:val="000000"/>
          <w:sz w:val="24"/>
          <w:szCs w:val="24"/>
          <w:shd w:val="clear" w:color="auto" w:fill="FFFFFF"/>
        </w:rPr>
        <w:t>.</w:t>
      </w:r>
      <w:r w:rsidR="00EE56B0">
        <w:rPr>
          <w:rStyle w:val="normaltextrun"/>
          <w:color w:val="000000"/>
          <w:sz w:val="20"/>
          <w:szCs w:val="20"/>
          <w:shd w:val="clear" w:color="auto" w:fill="FFFFFF"/>
        </w:rPr>
        <w:t> </w:t>
      </w:r>
      <w:r w:rsidR="00927DDB">
        <w:rPr>
          <w:rStyle w:val="eop"/>
          <w:rFonts w:ascii="Times New Roman" w:hAnsi="Times New Roman" w:cs="Times New Roman"/>
          <w:color w:val="000000"/>
          <w:sz w:val="24"/>
          <w:szCs w:val="24"/>
          <w:shd w:val="clear" w:color="auto" w:fill="FFFFFF"/>
        </w:rPr>
        <w:t xml:space="preserve">This demonstrates how the dot-probe paradigm may </w:t>
      </w:r>
      <w:r w:rsidR="001B651F">
        <w:rPr>
          <w:rStyle w:val="eop"/>
          <w:rFonts w:ascii="Times New Roman" w:hAnsi="Times New Roman" w:cs="Times New Roman"/>
          <w:color w:val="000000"/>
          <w:sz w:val="24"/>
          <w:szCs w:val="24"/>
          <w:shd w:val="clear" w:color="auto" w:fill="FFFFFF"/>
        </w:rPr>
        <w:t xml:space="preserve">be utilised </w:t>
      </w:r>
      <w:r w:rsidR="00BD4F58">
        <w:rPr>
          <w:rStyle w:val="eop"/>
          <w:rFonts w:ascii="Times New Roman" w:hAnsi="Times New Roman" w:cs="Times New Roman"/>
          <w:color w:val="000000"/>
          <w:sz w:val="24"/>
          <w:szCs w:val="24"/>
          <w:shd w:val="clear" w:color="auto" w:fill="FFFFFF"/>
        </w:rPr>
        <w:t xml:space="preserve">for </w:t>
      </w:r>
      <w:r w:rsidR="00D255C9">
        <w:rPr>
          <w:rStyle w:val="eop"/>
          <w:rFonts w:ascii="Times New Roman" w:hAnsi="Times New Roman" w:cs="Times New Roman"/>
          <w:color w:val="000000"/>
          <w:sz w:val="24"/>
          <w:szCs w:val="24"/>
          <w:shd w:val="clear" w:color="auto" w:fill="FFFFFF"/>
        </w:rPr>
        <w:t>chronic pain individuals</w:t>
      </w:r>
      <w:r w:rsidR="003E3861">
        <w:rPr>
          <w:rStyle w:val="eop"/>
          <w:rFonts w:ascii="Times New Roman" w:hAnsi="Times New Roman" w:cs="Times New Roman"/>
          <w:color w:val="000000"/>
          <w:sz w:val="24"/>
          <w:szCs w:val="24"/>
          <w:shd w:val="clear" w:color="auto" w:fill="FFFFFF"/>
        </w:rPr>
        <w:t>.</w:t>
      </w:r>
    </w:p>
    <w:p w14:paraId="4145AC52" w14:textId="71E9455C" w:rsidR="00D33652" w:rsidRDefault="00D33652" w:rsidP="002C2A0F">
      <w:pPr>
        <w:rPr>
          <w:rStyle w:val="eop"/>
          <w:rFonts w:ascii="Times New Roman" w:hAnsi="Times New Roman" w:cs="Times New Roman"/>
          <w:b/>
          <w:color w:val="000000"/>
          <w:sz w:val="24"/>
          <w:szCs w:val="24"/>
          <w:shd w:val="clear" w:color="auto" w:fill="FFFFFF"/>
        </w:rPr>
      </w:pPr>
    </w:p>
    <w:p w14:paraId="35B9EDA0" w14:textId="38DDEB2B" w:rsidR="0051352A" w:rsidRDefault="0051352A" w:rsidP="002C2A0F">
      <w:pPr>
        <w:rPr>
          <w:rStyle w:val="eop"/>
          <w:rFonts w:ascii="Times New Roman" w:hAnsi="Times New Roman" w:cs="Times New Roman"/>
          <w:b/>
          <w:color w:val="000000"/>
          <w:sz w:val="24"/>
          <w:szCs w:val="24"/>
          <w:shd w:val="clear" w:color="auto" w:fill="FFFFFF"/>
        </w:rPr>
      </w:pPr>
    </w:p>
    <w:p w14:paraId="34939482" w14:textId="0C31379C" w:rsidR="0051352A" w:rsidRDefault="0051352A" w:rsidP="002C2A0F">
      <w:pPr>
        <w:rPr>
          <w:rStyle w:val="eop"/>
          <w:rFonts w:ascii="Times New Roman" w:hAnsi="Times New Roman" w:cs="Times New Roman"/>
          <w:color w:val="000000"/>
          <w:sz w:val="24"/>
          <w:szCs w:val="24"/>
          <w:shd w:val="clear" w:color="auto" w:fill="FFFFFF"/>
        </w:rPr>
      </w:pPr>
      <w:r>
        <w:rPr>
          <w:rStyle w:val="eop"/>
          <w:rFonts w:ascii="Times New Roman" w:hAnsi="Times New Roman" w:cs="Times New Roman"/>
          <w:b/>
          <w:color w:val="000000"/>
          <w:sz w:val="24"/>
          <w:szCs w:val="24"/>
          <w:shd w:val="clear" w:color="auto" w:fill="FFFFFF"/>
        </w:rPr>
        <w:tab/>
      </w:r>
      <w:r w:rsidR="00F6269D">
        <w:rPr>
          <w:rStyle w:val="eop"/>
          <w:rFonts w:ascii="Times New Roman" w:hAnsi="Times New Roman" w:cs="Times New Roman"/>
          <w:color w:val="000000"/>
          <w:sz w:val="24"/>
          <w:szCs w:val="24"/>
          <w:shd w:val="clear" w:color="auto" w:fill="FFFFFF"/>
        </w:rPr>
        <w:t xml:space="preserve">Whether the dot-probe paradigm is appropriate to implement is </w:t>
      </w:r>
      <w:r w:rsidR="007B45C2">
        <w:rPr>
          <w:rStyle w:val="eop"/>
          <w:rFonts w:ascii="Times New Roman" w:hAnsi="Times New Roman" w:cs="Times New Roman"/>
          <w:color w:val="000000"/>
          <w:sz w:val="24"/>
          <w:szCs w:val="24"/>
          <w:shd w:val="clear" w:color="auto" w:fill="FFFFFF"/>
        </w:rPr>
        <w:t xml:space="preserve">an issue </w:t>
      </w:r>
      <w:r w:rsidR="00F6269D">
        <w:rPr>
          <w:rStyle w:val="eop"/>
          <w:rFonts w:ascii="Times New Roman" w:hAnsi="Times New Roman" w:cs="Times New Roman"/>
          <w:color w:val="000000"/>
          <w:sz w:val="24"/>
          <w:szCs w:val="24"/>
          <w:shd w:val="clear" w:color="auto" w:fill="FFFFFF"/>
        </w:rPr>
        <w:t xml:space="preserve">of </w:t>
      </w:r>
      <w:r w:rsidR="00AB3753">
        <w:rPr>
          <w:rStyle w:val="eop"/>
          <w:rFonts w:ascii="Times New Roman" w:hAnsi="Times New Roman" w:cs="Times New Roman"/>
          <w:color w:val="000000"/>
          <w:sz w:val="24"/>
          <w:szCs w:val="24"/>
          <w:shd w:val="clear" w:color="auto" w:fill="FFFFFF"/>
        </w:rPr>
        <w:t xml:space="preserve">due to </w:t>
      </w:r>
      <w:r w:rsidR="00FF6FF8">
        <w:rPr>
          <w:rStyle w:val="eop"/>
          <w:rFonts w:ascii="Times New Roman" w:hAnsi="Times New Roman" w:cs="Times New Roman"/>
          <w:color w:val="000000"/>
          <w:sz w:val="24"/>
          <w:szCs w:val="24"/>
          <w:shd w:val="clear" w:color="auto" w:fill="FFFFFF"/>
        </w:rPr>
        <w:t>several studies demonstrat</w:t>
      </w:r>
      <w:r w:rsidR="00636439">
        <w:rPr>
          <w:rStyle w:val="eop"/>
          <w:rFonts w:ascii="Times New Roman" w:hAnsi="Times New Roman" w:cs="Times New Roman"/>
          <w:color w:val="000000"/>
          <w:sz w:val="24"/>
          <w:szCs w:val="24"/>
          <w:shd w:val="clear" w:color="auto" w:fill="FFFFFF"/>
        </w:rPr>
        <w:t>ing</w:t>
      </w:r>
      <w:r w:rsidR="00FF6FF8">
        <w:rPr>
          <w:rStyle w:val="eop"/>
          <w:rFonts w:ascii="Times New Roman" w:hAnsi="Times New Roman" w:cs="Times New Roman"/>
          <w:color w:val="000000"/>
          <w:sz w:val="24"/>
          <w:szCs w:val="24"/>
          <w:shd w:val="clear" w:color="auto" w:fill="FFFFFF"/>
        </w:rPr>
        <w:t xml:space="preserve"> the unreliability of the task</w:t>
      </w:r>
      <w:r w:rsidR="00F205D7">
        <w:rPr>
          <w:rStyle w:val="eop"/>
          <w:rFonts w:ascii="Times New Roman" w:hAnsi="Times New Roman" w:cs="Times New Roman"/>
          <w:color w:val="000000"/>
          <w:sz w:val="24"/>
          <w:szCs w:val="24"/>
          <w:shd w:val="clear" w:color="auto" w:fill="FFFFFF"/>
        </w:rPr>
        <w:t xml:space="preserve"> (Chapman, </w:t>
      </w:r>
      <w:proofErr w:type="spellStart"/>
      <w:r w:rsidR="00F205D7">
        <w:rPr>
          <w:rStyle w:val="eop"/>
          <w:rFonts w:ascii="Times New Roman" w:hAnsi="Times New Roman" w:cs="Times New Roman"/>
          <w:color w:val="000000"/>
          <w:sz w:val="24"/>
          <w:szCs w:val="24"/>
          <w:shd w:val="clear" w:color="auto" w:fill="FFFFFF"/>
        </w:rPr>
        <w:t>Deuve</w:t>
      </w:r>
      <w:proofErr w:type="spellEnd"/>
      <w:r w:rsidR="00F205D7">
        <w:rPr>
          <w:rStyle w:val="eop"/>
          <w:rFonts w:ascii="Times New Roman" w:hAnsi="Times New Roman" w:cs="Times New Roman"/>
          <w:color w:val="000000"/>
          <w:sz w:val="24"/>
          <w:szCs w:val="24"/>
          <w:shd w:val="clear" w:color="auto" w:fill="FFFFFF"/>
        </w:rPr>
        <w:t xml:space="preserve"> &amp; Grimshaw, 2019)</w:t>
      </w:r>
      <w:r w:rsidR="00E85652">
        <w:rPr>
          <w:rStyle w:val="eop"/>
          <w:rFonts w:ascii="Times New Roman" w:hAnsi="Times New Roman" w:cs="Times New Roman"/>
          <w:color w:val="000000"/>
          <w:sz w:val="24"/>
          <w:szCs w:val="24"/>
          <w:shd w:val="clear" w:color="auto" w:fill="FFFFFF"/>
        </w:rPr>
        <w:t xml:space="preserve">. The hypothesised reason as to why this occurs is </w:t>
      </w:r>
      <w:r w:rsidR="006107BB">
        <w:rPr>
          <w:rStyle w:val="eop"/>
          <w:rFonts w:ascii="Times New Roman" w:hAnsi="Times New Roman" w:cs="Times New Roman"/>
          <w:color w:val="000000"/>
          <w:sz w:val="24"/>
          <w:szCs w:val="24"/>
          <w:shd w:val="clear" w:color="auto" w:fill="FFFFFF"/>
        </w:rPr>
        <w:t>that while the emotional stimuli does capture the attention of the individual for a brief period,</w:t>
      </w:r>
      <w:r w:rsidR="00E85796">
        <w:rPr>
          <w:rStyle w:val="eop"/>
          <w:rFonts w:ascii="Times New Roman" w:hAnsi="Times New Roman" w:cs="Times New Roman"/>
          <w:color w:val="000000"/>
          <w:sz w:val="24"/>
          <w:szCs w:val="24"/>
          <w:shd w:val="clear" w:color="auto" w:fill="FFFFFF"/>
        </w:rPr>
        <w:t xml:space="preserve"> the</w:t>
      </w:r>
      <w:r w:rsidR="0030738E">
        <w:rPr>
          <w:rStyle w:val="eop"/>
          <w:rFonts w:ascii="Times New Roman" w:hAnsi="Times New Roman" w:cs="Times New Roman"/>
          <w:color w:val="000000"/>
          <w:sz w:val="24"/>
          <w:szCs w:val="24"/>
          <w:shd w:val="clear" w:color="auto" w:fill="FFFFFF"/>
        </w:rPr>
        <w:t xml:space="preserve"> </w:t>
      </w:r>
      <w:r w:rsidR="00E85796">
        <w:rPr>
          <w:rStyle w:val="eop"/>
          <w:rFonts w:ascii="Times New Roman" w:hAnsi="Times New Roman" w:cs="Times New Roman"/>
          <w:color w:val="000000"/>
          <w:sz w:val="24"/>
          <w:szCs w:val="24"/>
          <w:shd w:val="clear" w:color="auto" w:fill="FFFFFF"/>
        </w:rPr>
        <w:t>emotional stimuli remains on the screen for a far greater amount of time than what is necessary</w:t>
      </w:r>
      <w:r w:rsidR="00D97DD0">
        <w:rPr>
          <w:rStyle w:val="eop"/>
          <w:rFonts w:ascii="Times New Roman" w:hAnsi="Times New Roman" w:cs="Times New Roman"/>
          <w:color w:val="000000"/>
          <w:sz w:val="24"/>
          <w:szCs w:val="24"/>
          <w:shd w:val="clear" w:color="auto" w:fill="FFFFFF"/>
        </w:rPr>
        <w:t xml:space="preserve"> </w:t>
      </w:r>
      <w:r w:rsidR="00B41213">
        <w:rPr>
          <w:rStyle w:val="eop"/>
          <w:rFonts w:ascii="Times New Roman" w:hAnsi="Times New Roman" w:cs="Times New Roman"/>
          <w:color w:val="000000"/>
          <w:sz w:val="24"/>
          <w:szCs w:val="24"/>
          <w:shd w:val="clear" w:color="auto" w:fill="FFFFFF"/>
        </w:rPr>
        <w:t>(Chapman et al</w:t>
      </w:r>
      <w:r w:rsidR="009772B5">
        <w:rPr>
          <w:rStyle w:val="eop"/>
          <w:rFonts w:ascii="Times New Roman" w:hAnsi="Times New Roman" w:cs="Times New Roman"/>
          <w:color w:val="000000"/>
          <w:sz w:val="24"/>
          <w:szCs w:val="24"/>
          <w:shd w:val="clear" w:color="auto" w:fill="FFFFFF"/>
        </w:rPr>
        <w:t>.</w:t>
      </w:r>
      <w:r w:rsidR="00B41213">
        <w:rPr>
          <w:rStyle w:val="eop"/>
          <w:rFonts w:ascii="Times New Roman" w:hAnsi="Times New Roman" w:cs="Times New Roman"/>
          <w:color w:val="000000"/>
          <w:sz w:val="24"/>
          <w:szCs w:val="24"/>
          <w:shd w:val="clear" w:color="auto" w:fill="FFFFFF"/>
        </w:rPr>
        <w:t xml:space="preserve">, 2019). </w:t>
      </w:r>
      <w:r w:rsidR="0031666F">
        <w:rPr>
          <w:rStyle w:val="eop"/>
          <w:rFonts w:ascii="Times New Roman" w:hAnsi="Times New Roman" w:cs="Times New Roman"/>
          <w:color w:val="000000"/>
          <w:sz w:val="24"/>
          <w:szCs w:val="24"/>
          <w:shd w:val="clear" w:color="auto" w:fill="FFFFFF"/>
        </w:rPr>
        <w:t>The study then further sugges</w:t>
      </w:r>
      <w:r w:rsidR="0095585B">
        <w:rPr>
          <w:rStyle w:val="eop"/>
          <w:rFonts w:ascii="Times New Roman" w:hAnsi="Times New Roman" w:cs="Times New Roman"/>
          <w:color w:val="000000"/>
          <w:sz w:val="24"/>
          <w:szCs w:val="24"/>
          <w:shd w:val="clear" w:color="auto" w:fill="FFFFFF"/>
        </w:rPr>
        <w:t>t</w:t>
      </w:r>
      <w:r w:rsidR="0031666F">
        <w:rPr>
          <w:rStyle w:val="eop"/>
          <w:rFonts w:ascii="Times New Roman" w:hAnsi="Times New Roman" w:cs="Times New Roman"/>
          <w:color w:val="000000"/>
          <w:sz w:val="24"/>
          <w:szCs w:val="24"/>
          <w:shd w:val="clear" w:color="auto" w:fill="FFFFFF"/>
        </w:rPr>
        <w:t>s that</w:t>
      </w:r>
      <w:r w:rsidR="004C53D9">
        <w:rPr>
          <w:rStyle w:val="eop"/>
          <w:rFonts w:ascii="Times New Roman" w:hAnsi="Times New Roman" w:cs="Times New Roman"/>
          <w:color w:val="000000"/>
          <w:sz w:val="24"/>
          <w:szCs w:val="24"/>
          <w:shd w:val="clear" w:color="auto" w:fill="FFFFFF"/>
        </w:rPr>
        <w:t xml:space="preserve"> because of the unnecessary amount of time the emotional stimuli is displayed, the attention of the individual becomes quickly redistributed </w:t>
      </w:r>
      <w:r w:rsidR="001128FA">
        <w:rPr>
          <w:rStyle w:val="eop"/>
          <w:rFonts w:ascii="Times New Roman" w:hAnsi="Times New Roman" w:cs="Times New Roman"/>
          <w:color w:val="000000"/>
          <w:sz w:val="24"/>
          <w:szCs w:val="24"/>
          <w:shd w:val="clear" w:color="auto" w:fill="FFFFFF"/>
        </w:rPr>
        <w:t>before the probe appears on the screen</w:t>
      </w:r>
      <w:r w:rsidR="00D22D17">
        <w:rPr>
          <w:rStyle w:val="eop"/>
          <w:rFonts w:ascii="Times New Roman" w:hAnsi="Times New Roman" w:cs="Times New Roman"/>
          <w:color w:val="000000"/>
          <w:sz w:val="24"/>
          <w:szCs w:val="24"/>
          <w:shd w:val="clear" w:color="auto" w:fill="FFFFFF"/>
        </w:rPr>
        <w:t xml:space="preserve"> (Chapman et al, 2019). </w:t>
      </w:r>
      <w:r w:rsidR="00D96638">
        <w:rPr>
          <w:rStyle w:val="eop"/>
          <w:rFonts w:ascii="Times New Roman" w:hAnsi="Times New Roman" w:cs="Times New Roman"/>
          <w:color w:val="000000"/>
          <w:sz w:val="24"/>
          <w:szCs w:val="24"/>
          <w:shd w:val="clear" w:color="auto" w:fill="FFFFFF"/>
        </w:rPr>
        <w:t>Chapman et al</w:t>
      </w:r>
      <w:r w:rsidR="009772B5">
        <w:rPr>
          <w:rStyle w:val="eop"/>
          <w:rFonts w:ascii="Times New Roman" w:hAnsi="Times New Roman" w:cs="Times New Roman"/>
          <w:color w:val="000000"/>
          <w:sz w:val="24"/>
          <w:szCs w:val="24"/>
          <w:shd w:val="clear" w:color="auto" w:fill="FFFFFF"/>
        </w:rPr>
        <w:t>.</w:t>
      </w:r>
      <w:r w:rsidR="00D96638">
        <w:rPr>
          <w:rStyle w:val="eop"/>
          <w:rFonts w:ascii="Times New Roman" w:hAnsi="Times New Roman" w:cs="Times New Roman"/>
          <w:color w:val="000000"/>
          <w:sz w:val="24"/>
          <w:szCs w:val="24"/>
          <w:shd w:val="clear" w:color="auto" w:fill="FFFFFF"/>
        </w:rPr>
        <w:t xml:space="preserve"> (2019) then suggests that this has likely created an inconsistency in the results</w:t>
      </w:r>
      <w:r w:rsidR="00F93D98">
        <w:rPr>
          <w:rStyle w:val="eop"/>
          <w:rFonts w:ascii="Times New Roman" w:hAnsi="Times New Roman" w:cs="Times New Roman"/>
          <w:color w:val="000000"/>
          <w:sz w:val="24"/>
          <w:szCs w:val="24"/>
          <w:shd w:val="clear" w:color="auto" w:fill="FFFFFF"/>
        </w:rPr>
        <w:t xml:space="preserve"> when measuring participant</w:t>
      </w:r>
      <w:r w:rsidR="00796FFC">
        <w:rPr>
          <w:rStyle w:val="eop"/>
          <w:rFonts w:ascii="Times New Roman" w:hAnsi="Times New Roman" w:cs="Times New Roman"/>
          <w:color w:val="000000"/>
          <w:sz w:val="24"/>
          <w:szCs w:val="24"/>
          <w:shd w:val="clear" w:color="auto" w:fill="FFFFFF"/>
        </w:rPr>
        <w:t>’</w:t>
      </w:r>
      <w:r w:rsidR="00F93D98">
        <w:rPr>
          <w:rStyle w:val="eop"/>
          <w:rFonts w:ascii="Times New Roman" w:hAnsi="Times New Roman" w:cs="Times New Roman"/>
          <w:color w:val="000000"/>
          <w:sz w:val="24"/>
          <w:szCs w:val="24"/>
          <w:shd w:val="clear" w:color="auto" w:fill="FFFFFF"/>
        </w:rPr>
        <w:t>s reaction times.</w:t>
      </w:r>
      <w:r w:rsidR="00786C55">
        <w:rPr>
          <w:rStyle w:val="eop"/>
          <w:rFonts w:ascii="Times New Roman" w:hAnsi="Times New Roman" w:cs="Times New Roman"/>
          <w:color w:val="000000"/>
          <w:sz w:val="24"/>
          <w:szCs w:val="24"/>
          <w:shd w:val="clear" w:color="auto" w:fill="FFFFFF"/>
        </w:rPr>
        <w:t xml:space="preserve"> However, even with this acknowledgement</w:t>
      </w:r>
      <w:r w:rsidR="008B3E38">
        <w:rPr>
          <w:rStyle w:val="eop"/>
          <w:rFonts w:ascii="Times New Roman" w:hAnsi="Times New Roman" w:cs="Times New Roman"/>
          <w:color w:val="000000"/>
          <w:sz w:val="24"/>
          <w:szCs w:val="24"/>
          <w:shd w:val="clear" w:color="auto" w:fill="FFFFFF"/>
        </w:rPr>
        <w:t xml:space="preserve">, the several modifications made to the task had still </w:t>
      </w:r>
      <w:r w:rsidR="00FB047F">
        <w:rPr>
          <w:rStyle w:val="eop"/>
          <w:rFonts w:ascii="Times New Roman" w:hAnsi="Times New Roman" w:cs="Times New Roman"/>
          <w:color w:val="000000"/>
          <w:sz w:val="24"/>
          <w:szCs w:val="24"/>
          <w:shd w:val="clear" w:color="auto" w:fill="FFFFFF"/>
        </w:rPr>
        <w:t>yielded similar results</w:t>
      </w:r>
      <w:r w:rsidR="00E20A9C">
        <w:rPr>
          <w:rStyle w:val="eop"/>
          <w:rFonts w:ascii="Times New Roman" w:hAnsi="Times New Roman" w:cs="Times New Roman"/>
          <w:color w:val="000000"/>
          <w:sz w:val="24"/>
          <w:szCs w:val="24"/>
          <w:shd w:val="clear" w:color="auto" w:fill="FFFFFF"/>
        </w:rPr>
        <w:t xml:space="preserve"> (Chapman et al</w:t>
      </w:r>
      <w:r w:rsidR="009772B5">
        <w:rPr>
          <w:rStyle w:val="eop"/>
          <w:rFonts w:ascii="Times New Roman" w:hAnsi="Times New Roman" w:cs="Times New Roman"/>
          <w:color w:val="000000"/>
          <w:sz w:val="24"/>
          <w:szCs w:val="24"/>
          <w:shd w:val="clear" w:color="auto" w:fill="FFFFFF"/>
        </w:rPr>
        <w:t>.</w:t>
      </w:r>
      <w:r w:rsidR="00E20A9C">
        <w:rPr>
          <w:rStyle w:val="eop"/>
          <w:rFonts w:ascii="Times New Roman" w:hAnsi="Times New Roman" w:cs="Times New Roman"/>
          <w:color w:val="000000"/>
          <w:sz w:val="24"/>
          <w:szCs w:val="24"/>
          <w:shd w:val="clear" w:color="auto" w:fill="FFFFFF"/>
        </w:rPr>
        <w:t>, 2019)</w:t>
      </w:r>
      <w:r w:rsidR="00E86FE9">
        <w:rPr>
          <w:rStyle w:val="eop"/>
          <w:rFonts w:ascii="Times New Roman" w:hAnsi="Times New Roman" w:cs="Times New Roman"/>
          <w:color w:val="000000"/>
          <w:sz w:val="24"/>
          <w:szCs w:val="24"/>
          <w:shd w:val="clear" w:color="auto" w:fill="FFFFFF"/>
        </w:rPr>
        <w:t>.</w:t>
      </w:r>
      <w:r w:rsidR="00FB047F">
        <w:rPr>
          <w:rStyle w:val="eop"/>
          <w:rFonts w:ascii="Times New Roman" w:hAnsi="Times New Roman" w:cs="Times New Roman"/>
          <w:color w:val="000000"/>
          <w:sz w:val="24"/>
          <w:szCs w:val="24"/>
          <w:shd w:val="clear" w:color="auto" w:fill="FFFFFF"/>
        </w:rPr>
        <w:t xml:space="preserve"> </w:t>
      </w:r>
      <w:r w:rsidR="00E86FE9">
        <w:rPr>
          <w:rStyle w:val="eop"/>
          <w:rFonts w:ascii="Times New Roman" w:hAnsi="Times New Roman" w:cs="Times New Roman"/>
          <w:color w:val="000000"/>
          <w:sz w:val="24"/>
          <w:szCs w:val="24"/>
          <w:shd w:val="clear" w:color="auto" w:fill="FFFFFF"/>
        </w:rPr>
        <w:t>This is due to</w:t>
      </w:r>
      <w:r w:rsidR="00FB047F">
        <w:rPr>
          <w:rStyle w:val="eop"/>
          <w:rFonts w:ascii="Times New Roman" w:hAnsi="Times New Roman" w:cs="Times New Roman"/>
          <w:color w:val="000000"/>
          <w:sz w:val="24"/>
          <w:szCs w:val="24"/>
          <w:shd w:val="clear" w:color="auto" w:fill="FFFFFF"/>
        </w:rPr>
        <w:t xml:space="preserve"> </w:t>
      </w:r>
      <w:r w:rsidR="000B52FA">
        <w:rPr>
          <w:rStyle w:val="eop"/>
          <w:rFonts w:ascii="Times New Roman" w:hAnsi="Times New Roman" w:cs="Times New Roman"/>
          <w:color w:val="000000"/>
          <w:sz w:val="24"/>
          <w:szCs w:val="24"/>
          <w:shd w:val="clear" w:color="auto" w:fill="FFFFFF"/>
        </w:rPr>
        <w:t>the study demonstrat</w:t>
      </w:r>
      <w:r w:rsidR="00E86FE9">
        <w:rPr>
          <w:rStyle w:val="eop"/>
          <w:rFonts w:ascii="Times New Roman" w:hAnsi="Times New Roman" w:cs="Times New Roman"/>
          <w:color w:val="000000"/>
          <w:sz w:val="24"/>
          <w:szCs w:val="24"/>
          <w:shd w:val="clear" w:color="auto" w:fill="FFFFFF"/>
        </w:rPr>
        <w:t>ing</w:t>
      </w:r>
      <w:r w:rsidR="000B52FA">
        <w:rPr>
          <w:rStyle w:val="eop"/>
          <w:rFonts w:ascii="Times New Roman" w:hAnsi="Times New Roman" w:cs="Times New Roman"/>
          <w:color w:val="000000"/>
          <w:sz w:val="24"/>
          <w:szCs w:val="24"/>
          <w:shd w:val="clear" w:color="auto" w:fill="FFFFFF"/>
        </w:rPr>
        <w:t xml:space="preserve"> consistency in its</w:t>
      </w:r>
      <w:r w:rsidR="00BC70E2">
        <w:rPr>
          <w:rStyle w:val="eop"/>
          <w:rFonts w:ascii="Times New Roman" w:hAnsi="Times New Roman" w:cs="Times New Roman"/>
          <w:color w:val="000000"/>
          <w:sz w:val="24"/>
          <w:szCs w:val="24"/>
          <w:shd w:val="clear" w:color="auto" w:fill="FFFFFF"/>
        </w:rPr>
        <w:t xml:space="preserve"> ability to acquire the participants attention through emotional stimuli, but </w:t>
      </w:r>
      <w:r w:rsidR="00E77962">
        <w:rPr>
          <w:rStyle w:val="eop"/>
          <w:rFonts w:ascii="Times New Roman" w:hAnsi="Times New Roman" w:cs="Times New Roman"/>
          <w:color w:val="000000"/>
          <w:sz w:val="24"/>
          <w:szCs w:val="24"/>
          <w:shd w:val="clear" w:color="auto" w:fill="FFFFFF"/>
        </w:rPr>
        <w:t xml:space="preserve">this attention had quickly dissipated before the appearance of a probe. </w:t>
      </w:r>
      <w:r w:rsidR="00812CFA">
        <w:rPr>
          <w:rStyle w:val="eop"/>
          <w:rFonts w:ascii="Times New Roman" w:hAnsi="Times New Roman" w:cs="Times New Roman"/>
          <w:color w:val="000000"/>
          <w:sz w:val="24"/>
          <w:szCs w:val="24"/>
          <w:shd w:val="clear" w:color="auto" w:fill="FFFFFF"/>
        </w:rPr>
        <w:t xml:space="preserve">The study closes with suggestion that </w:t>
      </w:r>
      <w:r w:rsidR="00A15C0C">
        <w:rPr>
          <w:rStyle w:val="eop"/>
          <w:rFonts w:ascii="Times New Roman" w:hAnsi="Times New Roman" w:cs="Times New Roman"/>
          <w:color w:val="000000"/>
          <w:sz w:val="24"/>
          <w:szCs w:val="24"/>
          <w:shd w:val="clear" w:color="auto" w:fill="FFFFFF"/>
        </w:rPr>
        <w:t>the</w:t>
      </w:r>
      <w:r w:rsidR="00423AC2">
        <w:rPr>
          <w:rStyle w:val="eop"/>
          <w:rFonts w:ascii="Times New Roman" w:hAnsi="Times New Roman" w:cs="Times New Roman"/>
          <w:color w:val="000000"/>
          <w:sz w:val="24"/>
          <w:szCs w:val="24"/>
          <w:shd w:val="clear" w:color="auto" w:fill="FFFFFF"/>
        </w:rPr>
        <w:t xml:space="preserve"> even the lowest condition for the</w:t>
      </w:r>
      <w:r w:rsidR="00A15C0C">
        <w:rPr>
          <w:rStyle w:val="eop"/>
          <w:rFonts w:ascii="Times New Roman" w:hAnsi="Times New Roman" w:cs="Times New Roman"/>
          <w:color w:val="000000"/>
          <w:sz w:val="24"/>
          <w:szCs w:val="24"/>
          <w:shd w:val="clear" w:color="auto" w:fill="FFFFFF"/>
        </w:rPr>
        <w:t xml:space="preserve"> SOA (stimulus onset asynchrony between onset </w:t>
      </w:r>
      <w:r w:rsidR="00631140">
        <w:rPr>
          <w:rStyle w:val="eop"/>
          <w:rFonts w:ascii="Times New Roman" w:hAnsi="Times New Roman" w:cs="Times New Roman"/>
          <w:color w:val="000000"/>
          <w:sz w:val="24"/>
          <w:szCs w:val="24"/>
          <w:shd w:val="clear" w:color="auto" w:fill="FFFFFF"/>
        </w:rPr>
        <w:t>of the cues and onset of the probe)</w:t>
      </w:r>
      <w:r w:rsidR="00F30CDF">
        <w:rPr>
          <w:rStyle w:val="eop"/>
          <w:rFonts w:ascii="Times New Roman" w:hAnsi="Times New Roman" w:cs="Times New Roman"/>
          <w:color w:val="000000"/>
          <w:sz w:val="24"/>
          <w:szCs w:val="24"/>
          <w:shd w:val="clear" w:color="auto" w:fill="FFFFFF"/>
        </w:rPr>
        <w:t xml:space="preserve">, which is the amount of time between one stimulus and another, </w:t>
      </w:r>
      <w:r w:rsidR="005D5792">
        <w:rPr>
          <w:rStyle w:val="eop"/>
          <w:rFonts w:ascii="Times New Roman" w:hAnsi="Times New Roman" w:cs="Times New Roman"/>
          <w:color w:val="000000"/>
          <w:sz w:val="24"/>
          <w:szCs w:val="24"/>
          <w:shd w:val="clear" w:color="auto" w:fill="FFFFFF"/>
        </w:rPr>
        <w:t xml:space="preserve">had demonstrated </w:t>
      </w:r>
      <w:r w:rsidR="00423AC2">
        <w:rPr>
          <w:rStyle w:val="eop"/>
          <w:rFonts w:ascii="Times New Roman" w:hAnsi="Times New Roman" w:cs="Times New Roman"/>
          <w:color w:val="000000"/>
          <w:sz w:val="24"/>
          <w:szCs w:val="24"/>
          <w:shd w:val="clear" w:color="auto" w:fill="FFFFFF"/>
        </w:rPr>
        <w:t>low internal reliability</w:t>
      </w:r>
      <w:r w:rsidR="006C563A">
        <w:rPr>
          <w:rStyle w:val="eop"/>
          <w:rFonts w:ascii="Times New Roman" w:hAnsi="Times New Roman" w:cs="Times New Roman"/>
          <w:color w:val="000000"/>
          <w:sz w:val="24"/>
          <w:szCs w:val="24"/>
          <w:shd w:val="clear" w:color="auto" w:fill="FFFFFF"/>
        </w:rPr>
        <w:t xml:space="preserve"> (Chapman et al</w:t>
      </w:r>
      <w:r w:rsidR="009772B5">
        <w:rPr>
          <w:rStyle w:val="eop"/>
          <w:rFonts w:ascii="Times New Roman" w:hAnsi="Times New Roman" w:cs="Times New Roman"/>
          <w:color w:val="000000"/>
          <w:sz w:val="24"/>
          <w:szCs w:val="24"/>
          <w:shd w:val="clear" w:color="auto" w:fill="FFFFFF"/>
        </w:rPr>
        <w:t>.</w:t>
      </w:r>
      <w:r w:rsidR="006C563A">
        <w:rPr>
          <w:rStyle w:val="eop"/>
          <w:rFonts w:ascii="Times New Roman" w:hAnsi="Times New Roman" w:cs="Times New Roman"/>
          <w:color w:val="000000"/>
          <w:sz w:val="24"/>
          <w:szCs w:val="24"/>
          <w:shd w:val="clear" w:color="auto" w:fill="FFFFFF"/>
        </w:rPr>
        <w:t>, 2019).</w:t>
      </w:r>
      <w:r w:rsidR="00003DDD">
        <w:rPr>
          <w:rStyle w:val="eop"/>
          <w:rFonts w:ascii="Times New Roman" w:hAnsi="Times New Roman" w:cs="Times New Roman"/>
          <w:color w:val="000000"/>
          <w:sz w:val="24"/>
          <w:szCs w:val="24"/>
          <w:shd w:val="clear" w:color="auto" w:fill="FFFFFF"/>
        </w:rPr>
        <w:t xml:space="preserve"> The SOA was suggested to have increased the capture of attentional bias when the onset between the stimuli was 100ms, but </w:t>
      </w:r>
      <w:r w:rsidR="00C128B1">
        <w:rPr>
          <w:rStyle w:val="eop"/>
          <w:rFonts w:ascii="Times New Roman" w:hAnsi="Times New Roman" w:cs="Times New Roman"/>
          <w:color w:val="000000"/>
          <w:sz w:val="24"/>
          <w:szCs w:val="24"/>
          <w:shd w:val="clear" w:color="auto" w:fill="FFFFFF"/>
        </w:rPr>
        <w:t xml:space="preserve">again, this had dissipated much </w:t>
      </w:r>
      <w:r w:rsidR="00A446AB">
        <w:rPr>
          <w:rStyle w:val="eop"/>
          <w:rFonts w:ascii="Times New Roman" w:hAnsi="Times New Roman" w:cs="Times New Roman"/>
          <w:color w:val="000000"/>
          <w:sz w:val="24"/>
          <w:szCs w:val="24"/>
          <w:shd w:val="clear" w:color="auto" w:fill="FFFFFF"/>
        </w:rPr>
        <w:t xml:space="preserve">the same way it had previously </w:t>
      </w:r>
      <w:r w:rsidR="00A446AB">
        <w:rPr>
          <w:rStyle w:val="eop"/>
          <w:rFonts w:ascii="Times New Roman" w:hAnsi="Times New Roman" w:cs="Times New Roman"/>
          <w:color w:val="000000"/>
          <w:sz w:val="24"/>
          <w:szCs w:val="24"/>
          <w:shd w:val="clear" w:color="auto" w:fill="FFFFFF"/>
        </w:rPr>
        <w:lastRenderedPageBreak/>
        <w:t>done before (Chapman et al</w:t>
      </w:r>
      <w:r w:rsidR="009772B5">
        <w:rPr>
          <w:rStyle w:val="eop"/>
          <w:rFonts w:ascii="Times New Roman" w:hAnsi="Times New Roman" w:cs="Times New Roman"/>
          <w:color w:val="000000"/>
          <w:sz w:val="24"/>
          <w:szCs w:val="24"/>
          <w:shd w:val="clear" w:color="auto" w:fill="FFFFFF"/>
        </w:rPr>
        <w:t>.</w:t>
      </w:r>
      <w:r w:rsidR="00A446AB">
        <w:rPr>
          <w:rStyle w:val="eop"/>
          <w:rFonts w:ascii="Times New Roman" w:hAnsi="Times New Roman" w:cs="Times New Roman"/>
          <w:color w:val="000000"/>
          <w:sz w:val="24"/>
          <w:szCs w:val="24"/>
          <w:shd w:val="clear" w:color="auto" w:fill="FFFFFF"/>
        </w:rPr>
        <w:t>, 2019).</w:t>
      </w:r>
      <w:r w:rsidR="006140FB">
        <w:rPr>
          <w:rStyle w:val="eop"/>
          <w:rFonts w:ascii="Times New Roman" w:hAnsi="Times New Roman" w:cs="Times New Roman"/>
          <w:color w:val="000000"/>
          <w:sz w:val="24"/>
          <w:szCs w:val="24"/>
          <w:shd w:val="clear" w:color="auto" w:fill="FFFFFF"/>
        </w:rPr>
        <w:t xml:space="preserve"> This is then further suggested to result in the task being an unreliable means of attempting to </w:t>
      </w:r>
      <w:r w:rsidR="006C563A">
        <w:rPr>
          <w:rStyle w:val="eop"/>
          <w:rFonts w:ascii="Times New Roman" w:hAnsi="Times New Roman" w:cs="Times New Roman"/>
          <w:color w:val="000000"/>
          <w:sz w:val="24"/>
          <w:szCs w:val="24"/>
          <w:shd w:val="clear" w:color="auto" w:fill="FFFFFF"/>
        </w:rPr>
        <w:t>research individual differences in the context of attentional bias research (Chapman et al</w:t>
      </w:r>
      <w:r w:rsidR="009772B5">
        <w:rPr>
          <w:rStyle w:val="eop"/>
          <w:rFonts w:ascii="Times New Roman" w:hAnsi="Times New Roman" w:cs="Times New Roman"/>
          <w:color w:val="000000"/>
          <w:sz w:val="24"/>
          <w:szCs w:val="24"/>
          <w:shd w:val="clear" w:color="auto" w:fill="FFFFFF"/>
        </w:rPr>
        <w:t>.</w:t>
      </w:r>
      <w:r w:rsidR="006C563A">
        <w:rPr>
          <w:rStyle w:val="eop"/>
          <w:rFonts w:ascii="Times New Roman" w:hAnsi="Times New Roman" w:cs="Times New Roman"/>
          <w:color w:val="000000"/>
          <w:sz w:val="24"/>
          <w:szCs w:val="24"/>
          <w:shd w:val="clear" w:color="auto" w:fill="FFFFFF"/>
        </w:rPr>
        <w:t>, 2019).</w:t>
      </w:r>
      <w:r w:rsidR="00E20A9C">
        <w:rPr>
          <w:rStyle w:val="eop"/>
          <w:rFonts w:ascii="Times New Roman" w:hAnsi="Times New Roman" w:cs="Times New Roman"/>
          <w:color w:val="000000"/>
          <w:sz w:val="24"/>
          <w:szCs w:val="24"/>
          <w:shd w:val="clear" w:color="auto" w:fill="FFFFFF"/>
        </w:rPr>
        <w:t xml:space="preserve"> Overall, </w:t>
      </w:r>
      <w:r w:rsidR="006D3A0C">
        <w:rPr>
          <w:rStyle w:val="eop"/>
          <w:rFonts w:ascii="Times New Roman" w:hAnsi="Times New Roman" w:cs="Times New Roman"/>
          <w:color w:val="000000"/>
          <w:sz w:val="24"/>
          <w:szCs w:val="24"/>
          <w:shd w:val="clear" w:color="auto" w:fill="FFFFFF"/>
        </w:rPr>
        <w:t xml:space="preserve">even with the modifications made to the </w:t>
      </w:r>
      <w:r w:rsidR="00AC7FB8">
        <w:rPr>
          <w:rStyle w:val="eop"/>
          <w:rFonts w:ascii="Times New Roman" w:hAnsi="Times New Roman" w:cs="Times New Roman"/>
          <w:color w:val="000000"/>
          <w:sz w:val="24"/>
          <w:szCs w:val="24"/>
          <w:shd w:val="clear" w:color="auto" w:fill="FFFFFF"/>
        </w:rPr>
        <w:t xml:space="preserve">dot-probe </w:t>
      </w:r>
      <w:r w:rsidR="00205052">
        <w:rPr>
          <w:rStyle w:val="eop"/>
          <w:rFonts w:ascii="Times New Roman" w:hAnsi="Times New Roman" w:cs="Times New Roman"/>
          <w:color w:val="000000"/>
          <w:sz w:val="24"/>
          <w:szCs w:val="24"/>
          <w:shd w:val="clear" w:color="auto" w:fill="FFFFFF"/>
        </w:rPr>
        <w:t>paradigm</w:t>
      </w:r>
      <w:r w:rsidR="00AC7FB8">
        <w:rPr>
          <w:rStyle w:val="eop"/>
          <w:rFonts w:ascii="Times New Roman" w:hAnsi="Times New Roman" w:cs="Times New Roman"/>
          <w:color w:val="000000"/>
          <w:sz w:val="24"/>
          <w:szCs w:val="24"/>
          <w:shd w:val="clear" w:color="auto" w:fill="FFFFFF"/>
        </w:rPr>
        <w:t xml:space="preserve">, the </w:t>
      </w:r>
      <w:r w:rsidR="00205052">
        <w:rPr>
          <w:rStyle w:val="eop"/>
          <w:rFonts w:ascii="Times New Roman" w:hAnsi="Times New Roman" w:cs="Times New Roman"/>
          <w:color w:val="000000"/>
          <w:sz w:val="24"/>
          <w:szCs w:val="24"/>
          <w:shd w:val="clear" w:color="auto" w:fill="FFFFFF"/>
        </w:rPr>
        <w:t>task</w:t>
      </w:r>
      <w:r w:rsidR="00AC7FB8">
        <w:rPr>
          <w:rStyle w:val="eop"/>
          <w:rFonts w:ascii="Times New Roman" w:hAnsi="Times New Roman" w:cs="Times New Roman"/>
          <w:color w:val="000000"/>
          <w:sz w:val="24"/>
          <w:szCs w:val="24"/>
          <w:shd w:val="clear" w:color="auto" w:fill="FFFFFF"/>
        </w:rPr>
        <w:t xml:space="preserve"> had still demonstrated issues with reliability and as such, is still questioned in its </w:t>
      </w:r>
      <w:r w:rsidR="007A4D8F">
        <w:rPr>
          <w:rStyle w:val="eop"/>
          <w:rFonts w:ascii="Times New Roman" w:hAnsi="Times New Roman" w:cs="Times New Roman"/>
          <w:color w:val="000000"/>
          <w:sz w:val="24"/>
          <w:szCs w:val="24"/>
          <w:shd w:val="clear" w:color="auto" w:fill="FFFFFF"/>
        </w:rPr>
        <w:t xml:space="preserve">ability </w:t>
      </w:r>
      <w:r w:rsidR="00AC7FB8">
        <w:rPr>
          <w:rStyle w:val="eop"/>
          <w:rFonts w:ascii="Times New Roman" w:hAnsi="Times New Roman" w:cs="Times New Roman"/>
          <w:color w:val="000000"/>
          <w:sz w:val="24"/>
          <w:szCs w:val="24"/>
          <w:shd w:val="clear" w:color="auto" w:fill="FFFFFF"/>
        </w:rPr>
        <w:t xml:space="preserve">to accurately capture </w:t>
      </w:r>
      <w:r w:rsidR="00205052">
        <w:rPr>
          <w:rStyle w:val="eop"/>
          <w:rFonts w:ascii="Times New Roman" w:hAnsi="Times New Roman" w:cs="Times New Roman"/>
          <w:color w:val="000000"/>
          <w:sz w:val="24"/>
          <w:szCs w:val="24"/>
          <w:shd w:val="clear" w:color="auto" w:fill="FFFFFF"/>
        </w:rPr>
        <w:t>the reactions times of people allocat</w:t>
      </w:r>
      <w:r w:rsidR="00C03855">
        <w:rPr>
          <w:rStyle w:val="eop"/>
          <w:rFonts w:ascii="Times New Roman" w:hAnsi="Times New Roman" w:cs="Times New Roman"/>
          <w:color w:val="000000"/>
          <w:sz w:val="24"/>
          <w:szCs w:val="24"/>
          <w:shd w:val="clear" w:color="auto" w:fill="FFFFFF"/>
        </w:rPr>
        <w:t>ing</w:t>
      </w:r>
      <w:r w:rsidR="00205052">
        <w:rPr>
          <w:rStyle w:val="eop"/>
          <w:rFonts w:ascii="Times New Roman" w:hAnsi="Times New Roman" w:cs="Times New Roman"/>
          <w:color w:val="000000"/>
          <w:sz w:val="24"/>
          <w:szCs w:val="24"/>
          <w:shd w:val="clear" w:color="auto" w:fill="FFFFFF"/>
        </w:rPr>
        <w:t xml:space="preserve"> their attention to certain stimuli</w:t>
      </w:r>
      <w:r w:rsidR="001939B6">
        <w:rPr>
          <w:rStyle w:val="eop"/>
          <w:rFonts w:ascii="Times New Roman" w:hAnsi="Times New Roman" w:cs="Times New Roman"/>
          <w:color w:val="000000"/>
          <w:sz w:val="24"/>
          <w:szCs w:val="24"/>
          <w:shd w:val="clear" w:color="auto" w:fill="FFFFFF"/>
        </w:rPr>
        <w:t xml:space="preserve"> and the biases that lie therewith in</w:t>
      </w:r>
      <w:r w:rsidR="007D481D">
        <w:rPr>
          <w:rStyle w:val="eop"/>
          <w:rFonts w:ascii="Times New Roman" w:hAnsi="Times New Roman" w:cs="Times New Roman"/>
          <w:color w:val="000000"/>
          <w:sz w:val="24"/>
          <w:szCs w:val="24"/>
          <w:shd w:val="clear" w:color="auto" w:fill="FFFFFF"/>
        </w:rPr>
        <w:t xml:space="preserve"> said allocation</w:t>
      </w:r>
      <w:r w:rsidR="0033111F">
        <w:rPr>
          <w:rStyle w:val="eop"/>
          <w:rFonts w:ascii="Times New Roman" w:hAnsi="Times New Roman" w:cs="Times New Roman"/>
          <w:color w:val="000000"/>
          <w:sz w:val="24"/>
          <w:szCs w:val="24"/>
          <w:shd w:val="clear" w:color="auto" w:fill="FFFFFF"/>
        </w:rPr>
        <w:t>.</w:t>
      </w:r>
      <w:r w:rsidR="00884C18">
        <w:rPr>
          <w:rStyle w:val="eop"/>
          <w:rFonts w:ascii="Times New Roman" w:hAnsi="Times New Roman" w:cs="Times New Roman"/>
          <w:color w:val="000000"/>
          <w:sz w:val="24"/>
          <w:szCs w:val="24"/>
          <w:shd w:val="clear" w:color="auto" w:fill="FFFFFF"/>
        </w:rPr>
        <w:t xml:space="preserve"> This notion of unreliability in the task is also demonstrated in earlier studies (</w:t>
      </w:r>
      <w:proofErr w:type="spellStart"/>
      <w:r w:rsidR="00884C18">
        <w:rPr>
          <w:rStyle w:val="eop"/>
          <w:rFonts w:ascii="Times New Roman" w:hAnsi="Times New Roman" w:cs="Times New Roman"/>
          <w:color w:val="000000"/>
          <w:sz w:val="24"/>
          <w:szCs w:val="24"/>
          <w:shd w:val="clear" w:color="auto" w:fill="FFFFFF"/>
        </w:rPr>
        <w:t>Staugaard</w:t>
      </w:r>
      <w:proofErr w:type="spellEnd"/>
      <w:r w:rsidR="00884C18">
        <w:rPr>
          <w:rStyle w:val="eop"/>
          <w:rFonts w:ascii="Times New Roman" w:hAnsi="Times New Roman" w:cs="Times New Roman"/>
          <w:color w:val="000000"/>
          <w:sz w:val="24"/>
          <w:szCs w:val="24"/>
          <w:shd w:val="clear" w:color="auto" w:fill="FFFFFF"/>
        </w:rPr>
        <w:t>, 2009; Dear, Sharpe, Nicholas &amp; Refshauge, 2011).</w:t>
      </w:r>
    </w:p>
    <w:p w14:paraId="12838D42" w14:textId="5EEB550D" w:rsidR="0087584C" w:rsidRPr="00116EAE" w:rsidRDefault="0087584C" w:rsidP="002C2A0F">
      <w:pPr>
        <w:rPr>
          <w:rStyle w:val="eop"/>
          <w:rFonts w:ascii="Times New Roman" w:hAnsi="Times New Roman" w:cs="Times New Roman"/>
          <w:b/>
          <w:color w:val="000000"/>
          <w:sz w:val="24"/>
          <w:szCs w:val="24"/>
          <w:shd w:val="clear" w:color="auto" w:fill="FFFFFF"/>
        </w:rPr>
      </w:pPr>
    </w:p>
    <w:p w14:paraId="242A0382" w14:textId="77777777" w:rsidR="008E031E" w:rsidRDefault="008E031E" w:rsidP="002C2A0F">
      <w:pPr>
        <w:rPr>
          <w:rStyle w:val="eop"/>
          <w:rFonts w:ascii="Times New Roman" w:hAnsi="Times New Roman" w:cs="Times New Roman"/>
          <w:color w:val="000000"/>
          <w:sz w:val="24"/>
          <w:szCs w:val="24"/>
          <w:shd w:val="clear" w:color="auto" w:fill="FFFFFF"/>
        </w:rPr>
      </w:pPr>
    </w:p>
    <w:p w14:paraId="50904CF6" w14:textId="526612E9" w:rsidR="00527D33" w:rsidRDefault="00527D33" w:rsidP="00D33652">
      <w:pPr>
        <w:ind w:firstLine="720"/>
        <w:rPr>
          <w:rStyle w:val="eop"/>
          <w:rFonts w:ascii="Times New Roman" w:hAnsi="Times New Roman" w:cs="Times New Roman"/>
          <w:color w:val="000000"/>
          <w:sz w:val="24"/>
          <w:szCs w:val="24"/>
          <w:shd w:val="clear" w:color="auto" w:fill="FFFFFF"/>
        </w:rPr>
      </w:pPr>
      <w:r>
        <w:rPr>
          <w:rStyle w:val="eop"/>
          <w:rFonts w:ascii="Times New Roman" w:hAnsi="Times New Roman" w:cs="Times New Roman"/>
          <w:color w:val="000000"/>
          <w:sz w:val="24"/>
          <w:szCs w:val="24"/>
          <w:shd w:val="clear" w:color="auto" w:fill="FFFFFF"/>
        </w:rPr>
        <w:t>A</w:t>
      </w:r>
      <w:r w:rsidR="00966572">
        <w:rPr>
          <w:rStyle w:val="eop"/>
          <w:rFonts w:ascii="Times New Roman" w:hAnsi="Times New Roman" w:cs="Times New Roman"/>
          <w:color w:val="000000"/>
          <w:sz w:val="24"/>
          <w:szCs w:val="24"/>
          <w:shd w:val="clear" w:color="auto" w:fill="FFFFFF"/>
        </w:rPr>
        <w:t xml:space="preserve">s </w:t>
      </w:r>
      <w:proofErr w:type="gramStart"/>
      <w:r w:rsidR="00F039EB">
        <w:rPr>
          <w:rStyle w:val="eop"/>
          <w:rFonts w:ascii="Times New Roman" w:hAnsi="Times New Roman" w:cs="Times New Roman"/>
          <w:color w:val="000000"/>
          <w:sz w:val="24"/>
          <w:szCs w:val="24"/>
          <w:shd w:val="clear" w:color="auto" w:fill="FFFFFF"/>
        </w:rPr>
        <w:t>for the amount of</w:t>
      </w:r>
      <w:proofErr w:type="gramEnd"/>
      <w:r w:rsidR="00F039EB">
        <w:rPr>
          <w:rStyle w:val="eop"/>
          <w:rFonts w:ascii="Times New Roman" w:hAnsi="Times New Roman" w:cs="Times New Roman"/>
          <w:color w:val="000000"/>
          <w:sz w:val="24"/>
          <w:szCs w:val="24"/>
          <w:shd w:val="clear" w:color="auto" w:fill="FFFFFF"/>
        </w:rPr>
        <w:t xml:space="preserve"> time</w:t>
      </w:r>
      <w:r>
        <w:rPr>
          <w:rStyle w:val="eop"/>
          <w:rFonts w:ascii="Times New Roman" w:hAnsi="Times New Roman" w:cs="Times New Roman"/>
          <w:color w:val="000000"/>
          <w:sz w:val="24"/>
          <w:szCs w:val="24"/>
          <w:shd w:val="clear" w:color="auto" w:fill="FFFFFF"/>
        </w:rPr>
        <w:t xml:space="preserve"> </w:t>
      </w:r>
      <w:r w:rsidR="00166827">
        <w:rPr>
          <w:rStyle w:val="eop"/>
          <w:rFonts w:ascii="Times New Roman" w:hAnsi="Times New Roman" w:cs="Times New Roman"/>
          <w:color w:val="000000"/>
          <w:sz w:val="24"/>
          <w:szCs w:val="24"/>
          <w:shd w:val="clear" w:color="auto" w:fill="FFFFFF"/>
        </w:rPr>
        <w:t>the</w:t>
      </w:r>
      <w:r w:rsidR="00752040">
        <w:rPr>
          <w:rStyle w:val="eop"/>
          <w:rFonts w:ascii="Times New Roman" w:hAnsi="Times New Roman" w:cs="Times New Roman"/>
          <w:color w:val="000000"/>
          <w:sz w:val="24"/>
          <w:szCs w:val="24"/>
          <w:shd w:val="clear" w:color="auto" w:fill="FFFFFF"/>
        </w:rPr>
        <w:t xml:space="preserve"> visual stimuli would appear on screen for</w:t>
      </w:r>
      <w:r w:rsidR="00E67DBE">
        <w:rPr>
          <w:rStyle w:val="eop"/>
          <w:rFonts w:ascii="Times New Roman" w:hAnsi="Times New Roman" w:cs="Times New Roman"/>
          <w:color w:val="000000"/>
          <w:sz w:val="24"/>
          <w:szCs w:val="24"/>
          <w:shd w:val="clear" w:color="auto" w:fill="FFFFFF"/>
        </w:rPr>
        <w:t xml:space="preserve">, </w:t>
      </w:r>
      <w:proofErr w:type="spellStart"/>
      <w:r w:rsidR="009B1F9B">
        <w:rPr>
          <w:rStyle w:val="eop"/>
          <w:rFonts w:ascii="Times New Roman" w:hAnsi="Times New Roman" w:cs="Times New Roman"/>
          <w:color w:val="000000"/>
          <w:sz w:val="24"/>
          <w:szCs w:val="24"/>
          <w:shd w:val="clear" w:color="auto" w:fill="FFFFFF"/>
        </w:rPr>
        <w:t>Schoth</w:t>
      </w:r>
      <w:proofErr w:type="spellEnd"/>
      <w:r w:rsidR="009B1F9B">
        <w:rPr>
          <w:rStyle w:val="eop"/>
          <w:rFonts w:ascii="Times New Roman" w:hAnsi="Times New Roman" w:cs="Times New Roman"/>
          <w:color w:val="000000"/>
          <w:sz w:val="24"/>
          <w:szCs w:val="24"/>
          <w:shd w:val="clear" w:color="auto" w:fill="FFFFFF"/>
        </w:rPr>
        <w:t xml:space="preserve"> et al</w:t>
      </w:r>
      <w:r w:rsidR="009772B5">
        <w:rPr>
          <w:rStyle w:val="eop"/>
          <w:rFonts w:ascii="Times New Roman" w:hAnsi="Times New Roman" w:cs="Times New Roman"/>
          <w:color w:val="000000"/>
          <w:sz w:val="24"/>
          <w:szCs w:val="24"/>
          <w:shd w:val="clear" w:color="auto" w:fill="FFFFFF"/>
        </w:rPr>
        <w:t>.</w:t>
      </w:r>
      <w:r w:rsidR="009B1F9B">
        <w:rPr>
          <w:rStyle w:val="eop"/>
          <w:rFonts w:ascii="Times New Roman" w:hAnsi="Times New Roman" w:cs="Times New Roman"/>
          <w:color w:val="000000"/>
          <w:sz w:val="24"/>
          <w:szCs w:val="24"/>
          <w:shd w:val="clear" w:color="auto" w:fill="FFFFFF"/>
        </w:rPr>
        <w:t xml:space="preserve"> (2012)</w:t>
      </w:r>
      <w:r w:rsidR="00D35551">
        <w:rPr>
          <w:rStyle w:val="eop"/>
          <w:rFonts w:ascii="Times New Roman" w:hAnsi="Times New Roman" w:cs="Times New Roman"/>
          <w:color w:val="000000"/>
          <w:sz w:val="24"/>
          <w:szCs w:val="24"/>
          <w:shd w:val="clear" w:color="auto" w:fill="FFFFFF"/>
        </w:rPr>
        <w:t>,</w:t>
      </w:r>
      <w:r w:rsidR="00E67DBE">
        <w:rPr>
          <w:rStyle w:val="eop"/>
          <w:rFonts w:ascii="Times New Roman" w:hAnsi="Times New Roman" w:cs="Times New Roman"/>
          <w:color w:val="000000"/>
          <w:sz w:val="24"/>
          <w:szCs w:val="24"/>
          <w:shd w:val="clear" w:color="auto" w:fill="FFFFFF"/>
        </w:rPr>
        <w:t xml:space="preserve"> sugg</w:t>
      </w:r>
      <w:r w:rsidR="00941551">
        <w:rPr>
          <w:rStyle w:val="eop"/>
          <w:rFonts w:ascii="Times New Roman" w:hAnsi="Times New Roman" w:cs="Times New Roman"/>
          <w:color w:val="000000"/>
          <w:sz w:val="24"/>
          <w:szCs w:val="24"/>
          <w:shd w:val="clear" w:color="auto" w:fill="FFFFFF"/>
        </w:rPr>
        <w:t>ests</w:t>
      </w:r>
      <w:r w:rsidR="00101AE0">
        <w:rPr>
          <w:rStyle w:val="eop"/>
          <w:rFonts w:ascii="Times New Roman" w:hAnsi="Times New Roman" w:cs="Times New Roman"/>
          <w:color w:val="000000"/>
          <w:sz w:val="24"/>
          <w:szCs w:val="24"/>
          <w:shd w:val="clear" w:color="auto" w:fill="FFFFFF"/>
        </w:rPr>
        <w:t xml:space="preserve"> 500ms</w:t>
      </w:r>
      <w:r w:rsidR="00D35551">
        <w:rPr>
          <w:rStyle w:val="eop"/>
          <w:rFonts w:ascii="Times New Roman" w:hAnsi="Times New Roman" w:cs="Times New Roman"/>
          <w:color w:val="000000"/>
          <w:sz w:val="24"/>
          <w:szCs w:val="24"/>
          <w:shd w:val="clear" w:color="auto" w:fill="FFFFFF"/>
        </w:rPr>
        <w:t xml:space="preserve">. </w:t>
      </w:r>
      <w:r w:rsidR="00514DED">
        <w:rPr>
          <w:rStyle w:val="eop"/>
          <w:rFonts w:ascii="Times New Roman" w:hAnsi="Times New Roman" w:cs="Times New Roman"/>
          <w:color w:val="000000"/>
          <w:sz w:val="24"/>
          <w:szCs w:val="24"/>
          <w:shd w:val="clear" w:color="auto" w:fill="FFFFFF"/>
        </w:rPr>
        <w:t xml:space="preserve">This set amount of time for the appearance of the stimuli on the screen is further corroborated by various other studies. </w:t>
      </w:r>
      <w:r w:rsidR="003715D3">
        <w:rPr>
          <w:rStyle w:val="eop"/>
          <w:rFonts w:ascii="Times New Roman" w:hAnsi="Times New Roman" w:cs="Times New Roman"/>
          <w:color w:val="000000"/>
          <w:sz w:val="24"/>
          <w:szCs w:val="24"/>
          <w:shd w:val="clear" w:color="auto" w:fill="FFFFFF"/>
        </w:rPr>
        <w:t xml:space="preserve">An example of this may be seen in </w:t>
      </w:r>
      <w:r w:rsidR="00C52894">
        <w:rPr>
          <w:rStyle w:val="eop"/>
          <w:rFonts w:ascii="Times New Roman" w:hAnsi="Times New Roman" w:cs="Times New Roman"/>
          <w:color w:val="000000"/>
          <w:sz w:val="24"/>
          <w:szCs w:val="24"/>
          <w:shd w:val="clear" w:color="auto" w:fill="FFFFFF"/>
        </w:rPr>
        <w:t xml:space="preserve">a study by </w:t>
      </w:r>
      <w:proofErr w:type="spellStart"/>
      <w:r w:rsidR="00C52894">
        <w:rPr>
          <w:rStyle w:val="eop"/>
          <w:rFonts w:ascii="Times New Roman" w:hAnsi="Times New Roman" w:cs="Times New Roman"/>
          <w:color w:val="000000"/>
          <w:sz w:val="24"/>
          <w:szCs w:val="24"/>
          <w:shd w:val="clear" w:color="auto" w:fill="FFFFFF"/>
        </w:rPr>
        <w:t>Koster</w:t>
      </w:r>
      <w:proofErr w:type="spellEnd"/>
      <w:r w:rsidR="00C52894">
        <w:rPr>
          <w:rStyle w:val="eop"/>
          <w:rFonts w:ascii="Times New Roman" w:hAnsi="Times New Roman" w:cs="Times New Roman"/>
          <w:color w:val="000000"/>
          <w:sz w:val="24"/>
          <w:szCs w:val="24"/>
          <w:shd w:val="clear" w:color="auto" w:fill="FFFFFF"/>
        </w:rPr>
        <w:t>,</w:t>
      </w:r>
      <w:r w:rsidR="00C7086A">
        <w:rPr>
          <w:rStyle w:val="eop"/>
          <w:rFonts w:ascii="Times New Roman" w:hAnsi="Times New Roman" w:cs="Times New Roman"/>
          <w:color w:val="000000"/>
          <w:sz w:val="24"/>
          <w:szCs w:val="24"/>
          <w:shd w:val="clear" w:color="auto" w:fill="FFFFFF"/>
        </w:rPr>
        <w:t xml:space="preserve"> </w:t>
      </w:r>
      <w:proofErr w:type="spellStart"/>
      <w:r w:rsidR="00C7086A">
        <w:rPr>
          <w:rStyle w:val="eop"/>
          <w:rFonts w:ascii="Times New Roman" w:hAnsi="Times New Roman" w:cs="Times New Roman"/>
          <w:color w:val="000000"/>
          <w:sz w:val="24"/>
          <w:szCs w:val="24"/>
          <w:shd w:val="clear" w:color="auto" w:fill="FFFFFF"/>
        </w:rPr>
        <w:t>Crombez</w:t>
      </w:r>
      <w:proofErr w:type="spellEnd"/>
      <w:r w:rsidR="00F91B9D">
        <w:rPr>
          <w:rStyle w:val="eop"/>
          <w:rFonts w:ascii="Times New Roman" w:hAnsi="Times New Roman" w:cs="Times New Roman"/>
          <w:color w:val="000000"/>
          <w:sz w:val="24"/>
          <w:szCs w:val="24"/>
          <w:shd w:val="clear" w:color="auto" w:fill="FFFFFF"/>
        </w:rPr>
        <w:t xml:space="preserve">, </w:t>
      </w:r>
      <w:proofErr w:type="spellStart"/>
      <w:r w:rsidR="00F91B9D">
        <w:rPr>
          <w:rStyle w:val="eop"/>
          <w:rFonts w:ascii="Times New Roman" w:hAnsi="Times New Roman" w:cs="Times New Roman"/>
          <w:color w:val="000000"/>
          <w:sz w:val="24"/>
          <w:szCs w:val="24"/>
          <w:shd w:val="clear" w:color="auto" w:fill="FFFFFF"/>
        </w:rPr>
        <w:t>Verschuere</w:t>
      </w:r>
      <w:proofErr w:type="spellEnd"/>
      <w:r w:rsidR="00F91B9D">
        <w:rPr>
          <w:rStyle w:val="eop"/>
          <w:rFonts w:ascii="Times New Roman" w:hAnsi="Times New Roman" w:cs="Times New Roman"/>
          <w:color w:val="000000"/>
          <w:sz w:val="24"/>
          <w:szCs w:val="24"/>
          <w:shd w:val="clear" w:color="auto" w:fill="FFFFFF"/>
        </w:rPr>
        <w:t xml:space="preserve"> and De </w:t>
      </w:r>
      <w:proofErr w:type="spellStart"/>
      <w:r w:rsidR="00F91B9D">
        <w:rPr>
          <w:rStyle w:val="eop"/>
          <w:rFonts w:ascii="Times New Roman" w:hAnsi="Times New Roman" w:cs="Times New Roman"/>
          <w:color w:val="000000"/>
          <w:sz w:val="24"/>
          <w:szCs w:val="24"/>
          <w:shd w:val="clear" w:color="auto" w:fill="FFFFFF"/>
        </w:rPr>
        <w:t>Houwer</w:t>
      </w:r>
      <w:proofErr w:type="spellEnd"/>
      <w:r w:rsidR="00F91B9D">
        <w:rPr>
          <w:rStyle w:val="eop"/>
          <w:rFonts w:ascii="Times New Roman" w:hAnsi="Times New Roman" w:cs="Times New Roman"/>
          <w:color w:val="000000"/>
          <w:sz w:val="24"/>
          <w:szCs w:val="24"/>
          <w:shd w:val="clear" w:color="auto" w:fill="FFFFFF"/>
        </w:rPr>
        <w:t xml:space="preserve"> (2004) in which they </w:t>
      </w:r>
      <w:r w:rsidR="007F0106">
        <w:rPr>
          <w:rStyle w:val="eop"/>
          <w:rFonts w:ascii="Times New Roman" w:hAnsi="Times New Roman" w:cs="Times New Roman"/>
          <w:color w:val="000000"/>
          <w:sz w:val="24"/>
          <w:szCs w:val="24"/>
          <w:shd w:val="clear" w:color="auto" w:fill="FFFFFF"/>
        </w:rPr>
        <w:t>presented two pictures on a screen at once for a duration of 500ms</w:t>
      </w:r>
      <w:r w:rsidR="00916DD6">
        <w:rPr>
          <w:rStyle w:val="eop"/>
          <w:rFonts w:ascii="Times New Roman" w:hAnsi="Times New Roman" w:cs="Times New Roman"/>
          <w:color w:val="000000"/>
          <w:sz w:val="24"/>
          <w:szCs w:val="24"/>
          <w:shd w:val="clear" w:color="auto" w:fill="FFFFFF"/>
        </w:rPr>
        <w:t xml:space="preserve">. However, </w:t>
      </w:r>
      <w:proofErr w:type="spellStart"/>
      <w:r w:rsidR="00916DD6">
        <w:rPr>
          <w:rStyle w:val="eop"/>
          <w:rFonts w:ascii="Times New Roman" w:hAnsi="Times New Roman" w:cs="Times New Roman"/>
          <w:color w:val="000000"/>
          <w:sz w:val="24"/>
          <w:szCs w:val="24"/>
          <w:shd w:val="clear" w:color="auto" w:fill="FFFFFF"/>
        </w:rPr>
        <w:t>Koster</w:t>
      </w:r>
      <w:proofErr w:type="spellEnd"/>
      <w:r w:rsidR="00916DD6">
        <w:rPr>
          <w:rStyle w:val="eop"/>
          <w:rFonts w:ascii="Times New Roman" w:hAnsi="Times New Roman" w:cs="Times New Roman"/>
          <w:color w:val="000000"/>
          <w:sz w:val="24"/>
          <w:szCs w:val="24"/>
          <w:shd w:val="clear" w:color="auto" w:fill="FFFFFF"/>
        </w:rPr>
        <w:t xml:space="preserve"> et al</w:t>
      </w:r>
      <w:r w:rsidR="00694902">
        <w:rPr>
          <w:rStyle w:val="eop"/>
          <w:rFonts w:ascii="Times New Roman" w:hAnsi="Times New Roman" w:cs="Times New Roman"/>
          <w:color w:val="000000"/>
          <w:sz w:val="24"/>
          <w:szCs w:val="24"/>
          <w:shd w:val="clear" w:color="auto" w:fill="FFFFFF"/>
        </w:rPr>
        <w:t>.</w:t>
      </w:r>
      <w:r w:rsidR="00916DD6">
        <w:rPr>
          <w:rStyle w:val="eop"/>
          <w:rFonts w:ascii="Times New Roman" w:hAnsi="Times New Roman" w:cs="Times New Roman"/>
          <w:color w:val="000000"/>
          <w:sz w:val="24"/>
          <w:szCs w:val="24"/>
          <w:shd w:val="clear" w:color="auto" w:fill="FFFFFF"/>
        </w:rPr>
        <w:t xml:space="preserve"> (2004) also notes that </w:t>
      </w:r>
      <w:r w:rsidR="00BC0ED3">
        <w:rPr>
          <w:rStyle w:val="eop"/>
          <w:rFonts w:ascii="Times New Roman" w:hAnsi="Times New Roman" w:cs="Times New Roman"/>
          <w:color w:val="000000"/>
          <w:sz w:val="24"/>
          <w:szCs w:val="24"/>
          <w:shd w:val="clear" w:color="auto" w:fill="FFFFFF"/>
        </w:rPr>
        <w:t xml:space="preserve">the fixation </w:t>
      </w:r>
      <w:r w:rsidR="00437BCC">
        <w:rPr>
          <w:rStyle w:val="eop"/>
          <w:rFonts w:ascii="Times New Roman" w:hAnsi="Times New Roman" w:cs="Times New Roman"/>
          <w:color w:val="000000"/>
          <w:sz w:val="24"/>
          <w:szCs w:val="24"/>
          <w:shd w:val="clear" w:color="auto" w:fill="FFFFFF"/>
        </w:rPr>
        <w:t xml:space="preserve">cross that appears before the stimuli </w:t>
      </w:r>
      <w:r w:rsidR="00941136">
        <w:rPr>
          <w:rStyle w:val="eop"/>
          <w:rFonts w:ascii="Times New Roman" w:hAnsi="Times New Roman" w:cs="Times New Roman"/>
          <w:color w:val="000000"/>
          <w:sz w:val="24"/>
          <w:szCs w:val="24"/>
          <w:shd w:val="clear" w:color="auto" w:fill="FFFFFF"/>
        </w:rPr>
        <w:t>had appeared for 1000ms, with the dot</w:t>
      </w:r>
      <w:r w:rsidR="00D33652">
        <w:rPr>
          <w:rStyle w:val="eop"/>
          <w:rFonts w:ascii="Times New Roman" w:hAnsi="Times New Roman" w:cs="Times New Roman"/>
          <w:color w:val="000000"/>
          <w:sz w:val="24"/>
          <w:szCs w:val="24"/>
          <w:shd w:val="clear" w:color="auto" w:fill="FFFFFF"/>
        </w:rPr>
        <w:t>-probe appearing 14ms after the stimuli is presented.</w:t>
      </w:r>
      <w:r w:rsidR="0037388C">
        <w:rPr>
          <w:rStyle w:val="eop"/>
          <w:rFonts w:ascii="Times New Roman" w:hAnsi="Times New Roman" w:cs="Times New Roman"/>
          <w:color w:val="000000"/>
          <w:sz w:val="24"/>
          <w:szCs w:val="24"/>
          <w:shd w:val="clear" w:color="auto" w:fill="FFFFFF"/>
        </w:rPr>
        <w:t xml:space="preserve"> This notion of a 500ms stimuli display time is also demonstrated in </w:t>
      </w:r>
      <w:r w:rsidR="00665929">
        <w:rPr>
          <w:rStyle w:val="eop"/>
          <w:rFonts w:ascii="Times New Roman" w:hAnsi="Times New Roman" w:cs="Times New Roman"/>
          <w:color w:val="000000"/>
          <w:sz w:val="24"/>
          <w:szCs w:val="24"/>
          <w:shd w:val="clear" w:color="auto" w:fill="FFFFFF"/>
        </w:rPr>
        <w:t xml:space="preserve">another study (Dear </w:t>
      </w:r>
      <w:proofErr w:type="spellStart"/>
      <w:r w:rsidR="00665929">
        <w:rPr>
          <w:rStyle w:val="eop"/>
          <w:rFonts w:ascii="Times New Roman" w:hAnsi="Times New Roman" w:cs="Times New Roman"/>
          <w:color w:val="000000"/>
          <w:sz w:val="24"/>
          <w:szCs w:val="24"/>
          <w:shd w:val="clear" w:color="auto" w:fill="FFFFFF"/>
        </w:rPr>
        <w:t>et</w:t>
      </w:r>
      <w:proofErr w:type="spellEnd"/>
      <w:r w:rsidR="00665929">
        <w:rPr>
          <w:rStyle w:val="eop"/>
          <w:rFonts w:ascii="Times New Roman" w:hAnsi="Times New Roman" w:cs="Times New Roman"/>
          <w:color w:val="000000"/>
          <w:sz w:val="24"/>
          <w:szCs w:val="24"/>
          <w:shd w:val="clear" w:color="auto" w:fill="FFFFFF"/>
        </w:rPr>
        <w:t xml:space="preserve"> al., 2011)</w:t>
      </w:r>
      <w:r w:rsidR="004B3D5C">
        <w:rPr>
          <w:rStyle w:val="eop"/>
          <w:rFonts w:ascii="Times New Roman" w:hAnsi="Times New Roman" w:cs="Times New Roman"/>
          <w:color w:val="000000"/>
          <w:sz w:val="24"/>
          <w:szCs w:val="24"/>
          <w:shd w:val="clear" w:color="auto" w:fill="FFFFFF"/>
        </w:rPr>
        <w:t xml:space="preserve"> and demonstrates</w:t>
      </w:r>
      <w:r w:rsidR="00005289">
        <w:rPr>
          <w:rStyle w:val="eop"/>
          <w:rFonts w:ascii="Times New Roman" w:hAnsi="Times New Roman" w:cs="Times New Roman"/>
          <w:color w:val="000000"/>
          <w:sz w:val="24"/>
          <w:szCs w:val="24"/>
          <w:shd w:val="clear" w:color="auto" w:fill="FFFFFF"/>
        </w:rPr>
        <w:t xml:space="preserve"> an evidenced display time to be used in the current research activity</w:t>
      </w:r>
      <w:r w:rsidR="00665929">
        <w:rPr>
          <w:rStyle w:val="eop"/>
          <w:rFonts w:ascii="Times New Roman" w:hAnsi="Times New Roman" w:cs="Times New Roman"/>
          <w:color w:val="000000"/>
          <w:sz w:val="24"/>
          <w:szCs w:val="24"/>
          <w:shd w:val="clear" w:color="auto" w:fill="FFFFFF"/>
        </w:rPr>
        <w:t>.</w:t>
      </w:r>
      <w:r w:rsidR="00D33652">
        <w:rPr>
          <w:rStyle w:val="eop"/>
          <w:rFonts w:ascii="Times New Roman" w:hAnsi="Times New Roman" w:cs="Times New Roman"/>
          <w:color w:val="000000"/>
          <w:sz w:val="24"/>
          <w:szCs w:val="24"/>
          <w:shd w:val="clear" w:color="auto" w:fill="FFFFFF"/>
        </w:rPr>
        <w:t xml:space="preserve"> </w:t>
      </w:r>
    </w:p>
    <w:p w14:paraId="40007987" w14:textId="31B9B38E" w:rsidR="003715D3" w:rsidRPr="00D97694" w:rsidRDefault="003715D3" w:rsidP="002C2A0F">
      <w:pPr>
        <w:rPr>
          <w:rStyle w:val="eop"/>
          <w:rFonts w:ascii="Times New Roman" w:hAnsi="Times New Roman" w:cs="Times New Roman"/>
          <w:b/>
          <w:color w:val="000000"/>
          <w:sz w:val="24"/>
          <w:szCs w:val="24"/>
          <w:shd w:val="clear" w:color="auto" w:fill="FFFFFF"/>
        </w:rPr>
      </w:pPr>
    </w:p>
    <w:p w14:paraId="4206DBF1" w14:textId="77777777" w:rsidR="003715D3" w:rsidRDefault="003715D3" w:rsidP="002C2A0F">
      <w:pPr>
        <w:rPr>
          <w:rStyle w:val="eop"/>
          <w:rFonts w:ascii="Times New Roman" w:hAnsi="Times New Roman" w:cs="Times New Roman"/>
          <w:color w:val="000000"/>
          <w:sz w:val="24"/>
          <w:szCs w:val="24"/>
          <w:shd w:val="clear" w:color="auto" w:fill="FFFFFF"/>
        </w:rPr>
      </w:pPr>
    </w:p>
    <w:p w14:paraId="255ABE21" w14:textId="1FEF8573" w:rsidR="00671F29" w:rsidRDefault="00BB1485" w:rsidP="0FD21D91">
      <w:pPr>
        <w:ind w:firstLine="720"/>
        <w:rPr>
          <w:rStyle w:val="eop"/>
          <w:rFonts w:ascii="Times New Roman" w:hAnsi="Times New Roman" w:cs="Times New Roman"/>
          <w:color w:val="000000" w:themeColor="text1"/>
          <w:sz w:val="24"/>
          <w:szCs w:val="24"/>
        </w:rPr>
      </w:pPr>
      <w:r>
        <w:rPr>
          <w:rStyle w:val="eop"/>
          <w:rFonts w:ascii="Times New Roman" w:hAnsi="Times New Roman" w:cs="Times New Roman"/>
          <w:color w:val="000000"/>
          <w:sz w:val="24"/>
          <w:szCs w:val="24"/>
          <w:shd w:val="clear" w:color="auto" w:fill="FFFFFF"/>
        </w:rPr>
        <w:t xml:space="preserve">The basis for the research methods used </w:t>
      </w:r>
      <w:r w:rsidR="001F4C95">
        <w:rPr>
          <w:rStyle w:val="eop"/>
          <w:rFonts w:ascii="Times New Roman" w:hAnsi="Times New Roman" w:cs="Times New Roman"/>
          <w:color w:val="000000"/>
          <w:sz w:val="24"/>
          <w:szCs w:val="24"/>
          <w:shd w:val="clear" w:color="auto" w:fill="FFFFFF"/>
        </w:rPr>
        <w:t>here will also e</w:t>
      </w:r>
      <w:r w:rsidR="000112D5">
        <w:rPr>
          <w:rStyle w:val="eop"/>
          <w:rFonts w:ascii="Times New Roman" w:hAnsi="Times New Roman" w:cs="Times New Roman"/>
          <w:color w:val="000000"/>
          <w:sz w:val="24"/>
          <w:szCs w:val="24"/>
          <w:shd w:val="clear" w:color="auto" w:fill="FFFFFF"/>
        </w:rPr>
        <w:t>x</w:t>
      </w:r>
      <w:r w:rsidR="001F4C95">
        <w:rPr>
          <w:rStyle w:val="eop"/>
          <w:rFonts w:ascii="Times New Roman" w:hAnsi="Times New Roman" w:cs="Times New Roman"/>
          <w:color w:val="000000"/>
          <w:sz w:val="24"/>
          <w:szCs w:val="24"/>
          <w:shd w:val="clear" w:color="auto" w:fill="FFFFFF"/>
        </w:rPr>
        <w:t>tend to the parameters that must be set for the participant sample</w:t>
      </w:r>
      <w:r w:rsidR="00C907E3">
        <w:rPr>
          <w:rStyle w:val="eop"/>
          <w:rFonts w:ascii="Times New Roman" w:hAnsi="Times New Roman" w:cs="Times New Roman"/>
          <w:color w:val="000000"/>
          <w:sz w:val="24"/>
          <w:szCs w:val="24"/>
          <w:shd w:val="clear" w:color="auto" w:fill="FFFFFF"/>
        </w:rPr>
        <w:t xml:space="preserve">. As the current study will involve </w:t>
      </w:r>
      <w:r w:rsidR="00CF6A2E">
        <w:rPr>
          <w:rStyle w:val="eop"/>
          <w:rFonts w:ascii="Times New Roman" w:hAnsi="Times New Roman" w:cs="Times New Roman"/>
          <w:color w:val="000000"/>
          <w:sz w:val="24"/>
          <w:szCs w:val="24"/>
          <w:shd w:val="clear" w:color="auto" w:fill="FFFFFF"/>
        </w:rPr>
        <w:t>the assessment of attentional bias in chronic pain individuals, this w</w:t>
      </w:r>
      <w:r w:rsidR="00F32760">
        <w:rPr>
          <w:rStyle w:val="eop"/>
          <w:rFonts w:ascii="Times New Roman" w:hAnsi="Times New Roman" w:cs="Times New Roman"/>
          <w:color w:val="000000"/>
          <w:sz w:val="24"/>
          <w:szCs w:val="24"/>
          <w:shd w:val="clear" w:color="auto" w:fill="FFFFFF"/>
        </w:rPr>
        <w:t xml:space="preserve">ould then necessitate the gathering of </w:t>
      </w:r>
      <w:r w:rsidR="00F32760">
        <w:rPr>
          <w:rStyle w:val="eop"/>
          <w:rFonts w:ascii="Times New Roman" w:hAnsi="Times New Roman" w:cs="Times New Roman"/>
          <w:color w:val="000000"/>
          <w:sz w:val="24"/>
          <w:szCs w:val="24"/>
          <w:shd w:val="clear" w:color="auto" w:fill="FFFFFF"/>
        </w:rPr>
        <w:lastRenderedPageBreak/>
        <w:t>individuals</w:t>
      </w:r>
      <w:r w:rsidR="00F55ADD">
        <w:rPr>
          <w:rStyle w:val="eop"/>
          <w:rFonts w:ascii="Times New Roman" w:hAnsi="Times New Roman" w:cs="Times New Roman"/>
          <w:color w:val="000000"/>
          <w:sz w:val="24"/>
          <w:szCs w:val="24"/>
          <w:shd w:val="clear" w:color="auto" w:fill="FFFFFF"/>
        </w:rPr>
        <w:t xml:space="preserve"> who report</w:t>
      </w:r>
      <w:r w:rsidR="00F32760">
        <w:rPr>
          <w:rStyle w:val="eop"/>
          <w:rFonts w:ascii="Times New Roman" w:hAnsi="Times New Roman" w:cs="Times New Roman"/>
          <w:color w:val="000000"/>
          <w:sz w:val="24"/>
          <w:szCs w:val="24"/>
          <w:shd w:val="clear" w:color="auto" w:fill="FFFFFF"/>
        </w:rPr>
        <w:t xml:space="preserve"> experiencing chronic pain</w:t>
      </w:r>
      <w:r w:rsidR="00F51122">
        <w:rPr>
          <w:rStyle w:val="eop"/>
          <w:rFonts w:ascii="Times New Roman" w:hAnsi="Times New Roman" w:cs="Times New Roman"/>
          <w:color w:val="000000"/>
          <w:sz w:val="24"/>
          <w:szCs w:val="24"/>
          <w:shd w:val="clear" w:color="auto" w:fill="FFFFFF"/>
        </w:rPr>
        <w:t xml:space="preserve"> as a ‘experimental group’</w:t>
      </w:r>
      <w:r w:rsidR="00F32760">
        <w:rPr>
          <w:rStyle w:val="eop"/>
          <w:rFonts w:ascii="Times New Roman" w:hAnsi="Times New Roman" w:cs="Times New Roman"/>
          <w:color w:val="000000"/>
          <w:sz w:val="24"/>
          <w:szCs w:val="24"/>
          <w:shd w:val="clear" w:color="auto" w:fill="FFFFFF"/>
        </w:rPr>
        <w:t xml:space="preserve"> and individuals that do not</w:t>
      </w:r>
      <w:r w:rsidR="00240EE9">
        <w:rPr>
          <w:rStyle w:val="eop"/>
          <w:rFonts w:ascii="Times New Roman" w:hAnsi="Times New Roman" w:cs="Times New Roman"/>
          <w:color w:val="000000"/>
          <w:sz w:val="24"/>
          <w:szCs w:val="24"/>
          <w:shd w:val="clear" w:color="auto" w:fill="FFFFFF"/>
        </w:rPr>
        <w:t xml:space="preserve"> report experiencing</w:t>
      </w:r>
      <w:r w:rsidR="00F32760">
        <w:rPr>
          <w:rStyle w:val="eop"/>
          <w:rFonts w:ascii="Times New Roman" w:hAnsi="Times New Roman" w:cs="Times New Roman"/>
          <w:color w:val="000000"/>
          <w:sz w:val="24"/>
          <w:szCs w:val="24"/>
          <w:shd w:val="clear" w:color="auto" w:fill="FFFFFF"/>
        </w:rPr>
        <w:t xml:space="preserve"> chronic pain to serve as a ‘control group’. However, in order to </w:t>
      </w:r>
      <w:r w:rsidR="00400647" w:rsidRPr="00D1518C">
        <w:rPr>
          <w:rStyle w:val="eop"/>
          <w:rFonts w:ascii="Times New Roman" w:hAnsi="Times New Roman" w:cs="Times New Roman"/>
          <w:color w:val="000000"/>
          <w:sz w:val="24"/>
          <w:szCs w:val="24"/>
          <w:shd w:val="clear" w:color="auto" w:fill="FFFFFF"/>
        </w:rPr>
        <w:t>understand more about what chronic pain entails</w:t>
      </w:r>
      <w:r w:rsidR="001110EA" w:rsidRPr="00D1518C">
        <w:rPr>
          <w:rStyle w:val="eop"/>
          <w:rFonts w:ascii="Times New Roman" w:hAnsi="Times New Roman" w:cs="Times New Roman"/>
          <w:color w:val="000000"/>
          <w:sz w:val="24"/>
          <w:szCs w:val="24"/>
          <w:shd w:val="clear" w:color="auto" w:fill="FFFFFF"/>
        </w:rPr>
        <w:t xml:space="preserve">, </w:t>
      </w:r>
      <w:r w:rsidR="00671F29">
        <w:rPr>
          <w:rStyle w:val="eop"/>
          <w:rFonts w:ascii="Times New Roman" w:hAnsi="Times New Roman" w:cs="Times New Roman"/>
          <w:color w:val="000000"/>
          <w:sz w:val="24"/>
          <w:szCs w:val="24"/>
          <w:shd w:val="clear" w:color="auto" w:fill="FFFFFF"/>
        </w:rPr>
        <w:t>a</w:t>
      </w:r>
      <w:r w:rsidR="00290325">
        <w:rPr>
          <w:rStyle w:val="eop"/>
          <w:rFonts w:ascii="Times New Roman" w:hAnsi="Times New Roman" w:cs="Times New Roman"/>
          <w:color w:val="000000"/>
          <w:sz w:val="24"/>
          <w:szCs w:val="24"/>
          <w:shd w:val="clear" w:color="auto" w:fill="FFFFFF"/>
        </w:rPr>
        <w:t xml:space="preserve"> </w:t>
      </w:r>
      <w:r w:rsidR="00671F29" w:rsidRPr="00671F29">
        <w:rPr>
          <w:rStyle w:val="normaltextrun"/>
          <w:rFonts w:ascii="Times New Roman" w:hAnsi="Times New Roman" w:cs="Times New Roman"/>
          <w:color w:val="000000"/>
          <w:sz w:val="24"/>
          <w:szCs w:val="24"/>
          <w:shd w:val="clear" w:color="auto" w:fill="FFFFFF"/>
        </w:rPr>
        <w:t xml:space="preserve">proper timeframe must be provided in order to define the amount of time that pain must be present to classify this as ‘chronic pain’. These timeframes are </w:t>
      </w:r>
      <w:r w:rsidR="0030536E">
        <w:rPr>
          <w:rStyle w:val="normaltextrun"/>
          <w:rFonts w:ascii="Times New Roman" w:hAnsi="Times New Roman" w:cs="Times New Roman"/>
          <w:color w:val="000000"/>
          <w:sz w:val="24"/>
          <w:szCs w:val="24"/>
          <w:shd w:val="clear" w:color="auto" w:fill="FFFFFF"/>
        </w:rPr>
        <w:t xml:space="preserve">also an issue </w:t>
      </w:r>
      <w:r w:rsidR="00671F29" w:rsidRPr="00671F29">
        <w:rPr>
          <w:rStyle w:val="normaltextrun"/>
          <w:rFonts w:ascii="Times New Roman" w:hAnsi="Times New Roman" w:cs="Times New Roman"/>
          <w:color w:val="000000"/>
          <w:sz w:val="24"/>
          <w:szCs w:val="24"/>
          <w:shd w:val="clear" w:color="auto" w:fill="FFFFFF"/>
        </w:rPr>
        <w:t>of contention, as there appears to be various interpretations on what this timeframe should be</w:t>
      </w:r>
      <w:r w:rsidR="00A11ADD">
        <w:rPr>
          <w:rStyle w:val="normaltextrun"/>
          <w:rFonts w:ascii="Times New Roman" w:hAnsi="Times New Roman" w:cs="Times New Roman"/>
          <w:color w:val="000000"/>
          <w:sz w:val="24"/>
          <w:szCs w:val="24"/>
          <w:shd w:val="clear" w:color="auto" w:fill="FFFFFF"/>
        </w:rPr>
        <w:t>.</w:t>
      </w:r>
      <w:r w:rsidR="00671F29" w:rsidRPr="00671F29">
        <w:rPr>
          <w:rStyle w:val="normaltextrun"/>
          <w:rFonts w:ascii="Times New Roman" w:hAnsi="Times New Roman" w:cs="Times New Roman"/>
          <w:color w:val="000000"/>
          <w:sz w:val="24"/>
          <w:szCs w:val="24"/>
          <w:shd w:val="clear" w:color="auto" w:fill="FFFFFF"/>
        </w:rPr>
        <w:t xml:space="preserve"> Main &amp; </w:t>
      </w:r>
      <w:proofErr w:type="spellStart"/>
      <w:r w:rsidR="00671F29" w:rsidRPr="00671F29">
        <w:rPr>
          <w:rStyle w:val="normaltextrun"/>
          <w:rFonts w:ascii="Times New Roman" w:hAnsi="Times New Roman" w:cs="Times New Roman"/>
          <w:color w:val="000000"/>
          <w:sz w:val="24"/>
          <w:szCs w:val="24"/>
          <w:shd w:val="clear" w:color="auto" w:fill="FFFFFF"/>
        </w:rPr>
        <w:t>Spanswick</w:t>
      </w:r>
      <w:proofErr w:type="spellEnd"/>
      <w:r w:rsidR="0084412B">
        <w:rPr>
          <w:rStyle w:val="normaltextrun"/>
          <w:rFonts w:ascii="Times New Roman" w:hAnsi="Times New Roman" w:cs="Times New Roman"/>
          <w:color w:val="000000"/>
          <w:sz w:val="24"/>
          <w:szCs w:val="24"/>
          <w:shd w:val="clear" w:color="auto" w:fill="FFFFFF"/>
        </w:rPr>
        <w:t xml:space="preserve"> (200</w:t>
      </w:r>
      <w:r w:rsidR="00D52FB1">
        <w:rPr>
          <w:rStyle w:val="normaltextrun"/>
          <w:rFonts w:ascii="Times New Roman" w:hAnsi="Times New Roman" w:cs="Times New Roman"/>
          <w:color w:val="000000"/>
          <w:sz w:val="24"/>
          <w:szCs w:val="24"/>
          <w:shd w:val="clear" w:color="auto" w:fill="FFFFFF"/>
        </w:rPr>
        <w:t>0</w:t>
      </w:r>
      <w:r w:rsidR="0084412B">
        <w:rPr>
          <w:rStyle w:val="normaltextrun"/>
          <w:rFonts w:ascii="Times New Roman" w:hAnsi="Times New Roman" w:cs="Times New Roman"/>
          <w:color w:val="000000"/>
          <w:sz w:val="24"/>
          <w:szCs w:val="24"/>
          <w:shd w:val="clear" w:color="auto" w:fill="FFFFFF"/>
        </w:rPr>
        <w:t>)</w:t>
      </w:r>
      <w:r w:rsidR="00671F29" w:rsidRPr="00671F29">
        <w:rPr>
          <w:rStyle w:val="normaltextrun"/>
          <w:rFonts w:ascii="Times New Roman" w:hAnsi="Times New Roman" w:cs="Times New Roman"/>
          <w:color w:val="000000"/>
          <w:sz w:val="24"/>
          <w:szCs w:val="24"/>
          <w:shd w:val="clear" w:color="auto" w:fill="FFFFFF"/>
        </w:rPr>
        <w:t xml:space="preserve"> suggested </w:t>
      </w:r>
      <w:r w:rsidR="00783A53" w:rsidRPr="00AC371F">
        <w:rPr>
          <w:rStyle w:val="normaltextrun"/>
          <w:rFonts w:ascii="Times New Roman" w:hAnsi="Times New Roman" w:cs="Times New Roman"/>
          <w:color w:val="000000"/>
          <w:sz w:val="24"/>
          <w:szCs w:val="24"/>
          <w:shd w:val="clear" w:color="auto" w:fill="FFFFFF"/>
        </w:rPr>
        <w:t xml:space="preserve">12 months or more to be </w:t>
      </w:r>
      <w:r w:rsidR="00AE3A54" w:rsidRPr="00AC371F">
        <w:rPr>
          <w:rStyle w:val="normaltextrun"/>
          <w:rFonts w:ascii="Times New Roman" w:hAnsi="Times New Roman" w:cs="Times New Roman"/>
          <w:color w:val="000000"/>
          <w:sz w:val="24"/>
          <w:szCs w:val="24"/>
          <w:shd w:val="clear" w:color="auto" w:fill="FFFFFF"/>
        </w:rPr>
        <w:t>an appropriate time frame</w:t>
      </w:r>
      <w:r w:rsidR="00BA0727">
        <w:rPr>
          <w:rStyle w:val="normaltextrun"/>
          <w:rFonts w:ascii="Times New Roman" w:hAnsi="Times New Roman" w:cs="Times New Roman"/>
          <w:color w:val="000000"/>
          <w:sz w:val="24"/>
          <w:szCs w:val="24"/>
          <w:shd w:val="clear" w:color="auto" w:fill="FFFFFF"/>
        </w:rPr>
        <w:t xml:space="preserve">. </w:t>
      </w:r>
      <w:r w:rsidR="00671F29" w:rsidRPr="00671F29">
        <w:rPr>
          <w:rStyle w:val="normaltextrun"/>
          <w:rFonts w:ascii="Times New Roman" w:hAnsi="Times New Roman" w:cs="Times New Roman"/>
          <w:color w:val="000000"/>
          <w:sz w:val="24"/>
          <w:szCs w:val="24"/>
          <w:shd w:val="clear" w:color="auto" w:fill="FFFFFF"/>
        </w:rPr>
        <w:t xml:space="preserve">However, an additional time frame of either three or six months is also suggested by </w:t>
      </w:r>
      <w:proofErr w:type="spellStart"/>
      <w:r w:rsidR="00671F29" w:rsidRPr="00671F29">
        <w:rPr>
          <w:rStyle w:val="normaltextrun"/>
          <w:rFonts w:ascii="Times New Roman" w:hAnsi="Times New Roman" w:cs="Times New Roman"/>
          <w:color w:val="000000"/>
          <w:sz w:val="24"/>
          <w:szCs w:val="24"/>
          <w:shd w:val="clear" w:color="auto" w:fill="FFFFFF"/>
        </w:rPr>
        <w:t>Mersky</w:t>
      </w:r>
      <w:proofErr w:type="spellEnd"/>
      <w:r w:rsidR="00671F29" w:rsidRPr="00671F29">
        <w:rPr>
          <w:rStyle w:val="normaltextrun"/>
          <w:rFonts w:ascii="Times New Roman" w:hAnsi="Times New Roman" w:cs="Times New Roman"/>
          <w:color w:val="000000"/>
          <w:sz w:val="24"/>
          <w:szCs w:val="24"/>
          <w:shd w:val="clear" w:color="auto" w:fill="FFFFFF"/>
        </w:rPr>
        <w:t xml:space="preserve"> (1986)</w:t>
      </w:r>
      <w:r w:rsidR="00F06568">
        <w:rPr>
          <w:rStyle w:val="normaltextrun"/>
          <w:rFonts w:ascii="Times New Roman" w:hAnsi="Times New Roman" w:cs="Times New Roman"/>
          <w:color w:val="000000"/>
          <w:sz w:val="24"/>
          <w:szCs w:val="24"/>
          <w:shd w:val="clear" w:color="auto" w:fill="FFFFFF"/>
        </w:rPr>
        <w:t>,</w:t>
      </w:r>
      <w:r w:rsidR="00081D18">
        <w:rPr>
          <w:b/>
          <w:bCs/>
        </w:rPr>
        <w:t xml:space="preserve"> </w:t>
      </w:r>
      <w:r w:rsidR="00904F33" w:rsidRPr="006D43F4">
        <w:rPr>
          <w:rFonts w:ascii="Times New Roman" w:hAnsi="Times New Roman" w:cs="Times New Roman"/>
          <w:sz w:val="24"/>
          <w:szCs w:val="24"/>
        </w:rPr>
        <w:t xml:space="preserve">Turk and </w:t>
      </w:r>
      <w:proofErr w:type="spellStart"/>
      <w:r w:rsidR="00904F33" w:rsidRPr="006D43F4">
        <w:rPr>
          <w:rFonts w:ascii="Times New Roman" w:hAnsi="Times New Roman" w:cs="Times New Roman"/>
          <w:sz w:val="24"/>
          <w:szCs w:val="24"/>
        </w:rPr>
        <w:t>Okifuji</w:t>
      </w:r>
      <w:proofErr w:type="spellEnd"/>
      <w:r w:rsidR="00904F33" w:rsidRPr="006D43F4">
        <w:rPr>
          <w:rFonts w:ascii="Times New Roman" w:hAnsi="Times New Roman" w:cs="Times New Roman"/>
          <w:sz w:val="24"/>
          <w:szCs w:val="24"/>
        </w:rPr>
        <w:t xml:space="preserve"> (2001)</w:t>
      </w:r>
      <w:r w:rsidR="0071511D" w:rsidRPr="006D43F4">
        <w:rPr>
          <w:rFonts w:ascii="Times New Roman" w:hAnsi="Times New Roman" w:cs="Times New Roman"/>
          <w:sz w:val="24"/>
          <w:szCs w:val="24"/>
        </w:rPr>
        <w:t xml:space="preserve"> also support this time frame</w:t>
      </w:r>
      <w:r w:rsidR="00B07C86">
        <w:rPr>
          <w:rStyle w:val="normaltextrun"/>
          <w:rFonts w:ascii="Times New Roman" w:hAnsi="Times New Roman" w:cs="Times New Roman"/>
          <w:color w:val="000000"/>
          <w:sz w:val="24"/>
          <w:szCs w:val="24"/>
          <w:shd w:val="clear" w:color="auto" w:fill="FFFFFF"/>
        </w:rPr>
        <w:t>.</w:t>
      </w:r>
      <w:r w:rsidR="00671F29" w:rsidRPr="00671F29">
        <w:rPr>
          <w:rStyle w:val="normaltextrun"/>
          <w:rFonts w:ascii="Times New Roman" w:hAnsi="Times New Roman" w:cs="Times New Roman"/>
          <w:color w:val="000000"/>
          <w:sz w:val="24"/>
          <w:szCs w:val="24"/>
          <w:shd w:val="clear" w:color="auto" w:fill="FFFFFF"/>
        </w:rPr>
        <w:t xml:space="preserve"> </w:t>
      </w:r>
      <w:r w:rsidR="00413193" w:rsidRPr="001C5E37">
        <w:rPr>
          <w:rStyle w:val="normaltextrun"/>
          <w:rFonts w:ascii="Times New Roman" w:hAnsi="Times New Roman" w:cs="Times New Roman"/>
          <w:color w:val="000000"/>
          <w:sz w:val="24"/>
          <w:szCs w:val="24"/>
          <w:shd w:val="clear" w:color="auto" w:fill="FFFFFF"/>
        </w:rPr>
        <w:t xml:space="preserve">Because of the evidence present for three </w:t>
      </w:r>
      <w:r w:rsidR="00914EA9" w:rsidRPr="001C5E37">
        <w:rPr>
          <w:rStyle w:val="normaltextrun"/>
          <w:rFonts w:ascii="Times New Roman" w:hAnsi="Times New Roman" w:cs="Times New Roman"/>
          <w:color w:val="000000"/>
          <w:sz w:val="24"/>
          <w:szCs w:val="24"/>
          <w:shd w:val="clear" w:color="auto" w:fill="FFFFFF"/>
        </w:rPr>
        <w:t xml:space="preserve">or six months, </w:t>
      </w:r>
      <w:r w:rsidR="00C42D6F" w:rsidRPr="001C5E37">
        <w:rPr>
          <w:rStyle w:val="normaltextrun"/>
          <w:rFonts w:ascii="Times New Roman" w:hAnsi="Times New Roman" w:cs="Times New Roman"/>
          <w:color w:val="000000"/>
          <w:sz w:val="24"/>
          <w:szCs w:val="24"/>
          <w:shd w:val="clear" w:color="auto" w:fill="FFFFFF"/>
        </w:rPr>
        <w:t xml:space="preserve">it would be prudent to accept this as </w:t>
      </w:r>
      <w:r w:rsidR="001A4BF9" w:rsidRPr="001C5E37">
        <w:rPr>
          <w:rStyle w:val="normaltextrun"/>
          <w:rFonts w:ascii="Times New Roman" w:hAnsi="Times New Roman" w:cs="Times New Roman"/>
          <w:color w:val="000000"/>
          <w:sz w:val="24"/>
          <w:szCs w:val="24"/>
          <w:shd w:val="clear" w:color="auto" w:fill="FFFFFF"/>
        </w:rPr>
        <w:t>a reliable time frame to class chronic pain.</w:t>
      </w:r>
      <w:r w:rsidR="001A4BF9">
        <w:rPr>
          <w:rStyle w:val="normaltextrun"/>
          <w:rFonts w:ascii="Times New Roman" w:hAnsi="Times New Roman" w:cs="Times New Roman"/>
          <w:b/>
          <w:bCs/>
          <w:color w:val="000000"/>
          <w:sz w:val="24"/>
          <w:szCs w:val="24"/>
          <w:shd w:val="clear" w:color="auto" w:fill="FFFFFF"/>
        </w:rPr>
        <w:t xml:space="preserve"> </w:t>
      </w:r>
    </w:p>
    <w:p w14:paraId="7E6C4261" w14:textId="325F48E8" w:rsidR="001C232F" w:rsidRPr="008B234D" w:rsidRDefault="001C232F" w:rsidP="002C2A0F">
      <w:pPr>
        <w:rPr>
          <w:rStyle w:val="eop"/>
          <w:rFonts w:ascii="Times New Roman" w:hAnsi="Times New Roman" w:cs="Times New Roman"/>
          <w:b/>
          <w:color w:val="000000"/>
          <w:sz w:val="24"/>
          <w:szCs w:val="24"/>
          <w:shd w:val="clear" w:color="auto" w:fill="FFFFFF"/>
        </w:rPr>
      </w:pPr>
    </w:p>
    <w:p w14:paraId="4B0BD9D4" w14:textId="77777777" w:rsidR="008B234D" w:rsidRDefault="008B234D" w:rsidP="002C2A0F">
      <w:pPr>
        <w:rPr>
          <w:rStyle w:val="eop"/>
          <w:rFonts w:ascii="Times New Roman" w:hAnsi="Times New Roman" w:cs="Times New Roman"/>
          <w:color w:val="000000"/>
          <w:sz w:val="24"/>
          <w:szCs w:val="24"/>
          <w:shd w:val="clear" w:color="auto" w:fill="FFFFFF"/>
        </w:rPr>
      </w:pPr>
    </w:p>
    <w:p w14:paraId="1484EFD9" w14:textId="1A31DA64" w:rsidR="00603700" w:rsidRPr="00DC2AF0" w:rsidRDefault="00D26D12" w:rsidP="00DC2AF0">
      <w:pPr>
        <w:ind w:firstLine="720"/>
        <w:rPr>
          <w:rStyle w:val="eop"/>
          <w:rFonts w:ascii="Times New Roman" w:hAnsi="Times New Roman" w:cs="Times New Roman"/>
          <w:color w:val="000000"/>
          <w:sz w:val="24"/>
          <w:szCs w:val="24"/>
          <w:shd w:val="clear" w:color="auto" w:fill="FFFFFF"/>
        </w:rPr>
      </w:pPr>
      <w:r w:rsidRPr="00BB177A">
        <w:rPr>
          <w:rStyle w:val="eop"/>
          <w:rFonts w:ascii="Times New Roman" w:hAnsi="Times New Roman" w:cs="Times New Roman"/>
          <w:color w:val="000000"/>
          <w:sz w:val="24"/>
          <w:szCs w:val="24"/>
          <w:shd w:val="clear" w:color="auto" w:fill="FFFFFF"/>
        </w:rPr>
        <w:t>It would also be important implement measure</w:t>
      </w:r>
      <w:r w:rsidR="00110C73" w:rsidRPr="00BB177A">
        <w:rPr>
          <w:rStyle w:val="eop"/>
          <w:rFonts w:ascii="Times New Roman" w:hAnsi="Times New Roman" w:cs="Times New Roman"/>
          <w:color w:val="000000"/>
          <w:sz w:val="24"/>
          <w:szCs w:val="24"/>
          <w:shd w:val="clear" w:color="auto" w:fill="FFFFFF"/>
        </w:rPr>
        <w:t>s</w:t>
      </w:r>
      <w:r w:rsidRPr="00BB177A">
        <w:rPr>
          <w:rStyle w:val="eop"/>
          <w:rFonts w:ascii="Times New Roman" w:hAnsi="Times New Roman" w:cs="Times New Roman"/>
          <w:color w:val="000000"/>
          <w:sz w:val="24"/>
          <w:szCs w:val="24"/>
          <w:shd w:val="clear" w:color="auto" w:fill="FFFFFF"/>
        </w:rPr>
        <w:t xml:space="preserve"> to capture data of whether someone experiences </w:t>
      </w:r>
      <w:r w:rsidR="00110C73" w:rsidRPr="00BB177A">
        <w:rPr>
          <w:rStyle w:val="eop"/>
          <w:rFonts w:ascii="Times New Roman" w:hAnsi="Times New Roman" w:cs="Times New Roman"/>
          <w:color w:val="000000"/>
          <w:sz w:val="24"/>
          <w:szCs w:val="24"/>
          <w:shd w:val="clear" w:color="auto" w:fill="FFFFFF"/>
        </w:rPr>
        <w:t>chronic pain</w:t>
      </w:r>
      <w:r w:rsidR="0067431C" w:rsidRPr="00BB177A">
        <w:rPr>
          <w:rStyle w:val="eop"/>
          <w:rFonts w:ascii="Times New Roman" w:hAnsi="Times New Roman" w:cs="Times New Roman"/>
          <w:color w:val="000000"/>
          <w:sz w:val="24"/>
          <w:szCs w:val="24"/>
          <w:shd w:val="clear" w:color="auto" w:fill="FFFFFF"/>
        </w:rPr>
        <w:t>.</w:t>
      </w:r>
      <w:r w:rsidR="0067431C">
        <w:rPr>
          <w:rStyle w:val="eop"/>
          <w:rFonts w:ascii="Times New Roman" w:hAnsi="Times New Roman" w:cs="Times New Roman"/>
          <w:b/>
          <w:bCs/>
          <w:color w:val="000000"/>
          <w:sz w:val="24"/>
          <w:szCs w:val="24"/>
          <w:shd w:val="clear" w:color="auto" w:fill="FFFFFF"/>
        </w:rPr>
        <w:t xml:space="preserve"> </w:t>
      </w:r>
      <w:r w:rsidR="00B95E46" w:rsidRPr="00C24C92">
        <w:rPr>
          <w:rStyle w:val="eop"/>
          <w:rFonts w:ascii="Times New Roman" w:hAnsi="Times New Roman" w:cs="Times New Roman"/>
          <w:color w:val="000000"/>
          <w:sz w:val="24"/>
          <w:szCs w:val="24"/>
          <w:shd w:val="clear" w:color="auto" w:fill="FFFFFF"/>
        </w:rPr>
        <w:t>T</w:t>
      </w:r>
      <w:r w:rsidR="00C24C92">
        <w:rPr>
          <w:rStyle w:val="eop"/>
          <w:rFonts w:ascii="Times New Roman" w:hAnsi="Times New Roman" w:cs="Times New Roman"/>
          <w:color w:val="000000"/>
          <w:sz w:val="24"/>
          <w:szCs w:val="24"/>
          <w:shd w:val="clear" w:color="auto" w:fill="FFFFFF"/>
        </w:rPr>
        <w:t>his could be established through validated pain scales or questionnaires.</w:t>
      </w:r>
      <w:r w:rsidR="00C24C92">
        <w:rPr>
          <w:rStyle w:val="eop"/>
          <w:rFonts w:ascii="Times New Roman" w:hAnsi="Times New Roman" w:cs="Times New Roman"/>
          <w:b/>
          <w:bCs/>
          <w:color w:val="000000"/>
          <w:sz w:val="24"/>
          <w:szCs w:val="24"/>
          <w:shd w:val="clear" w:color="auto" w:fill="FFFFFF"/>
        </w:rPr>
        <w:t xml:space="preserve"> </w:t>
      </w:r>
      <w:r w:rsidR="005408A6">
        <w:rPr>
          <w:rStyle w:val="eop"/>
          <w:rFonts w:ascii="Times New Roman" w:hAnsi="Times New Roman" w:cs="Times New Roman"/>
          <w:color w:val="000000"/>
          <w:sz w:val="24"/>
          <w:szCs w:val="24"/>
          <w:shd w:val="clear" w:color="auto" w:fill="FFFFFF"/>
        </w:rPr>
        <w:t>Smith</w:t>
      </w:r>
      <w:r w:rsidR="00B20D0B">
        <w:rPr>
          <w:rStyle w:val="eop"/>
          <w:rFonts w:ascii="Times New Roman" w:hAnsi="Times New Roman" w:cs="Times New Roman"/>
          <w:color w:val="000000"/>
          <w:sz w:val="24"/>
          <w:szCs w:val="24"/>
          <w:shd w:val="clear" w:color="auto" w:fill="FFFFFF"/>
        </w:rPr>
        <w:t xml:space="preserve"> et al</w:t>
      </w:r>
      <w:r w:rsidR="00086A2A">
        <w:rPr>
          <w:rStyle w:val="eop"/>
          <w:rFonts w:ascii="Times New Roman" w:hAnsi="Times New Roman" w:cs="Times New Roman"/>
          <w:color w:val="000000"/>
          <w:sz w:val="24"/>
          <w:szCs w:val="24"/>
          <w:shd w:val="clear" w:color="auto" w:fill="FFFFFF"/>
        </w:rPr>
        <w:t>.</w:t>
      </w:r>
      <w:r w:rsidR="005408A6">
        <w:rPr>
          <w:rStyle w:val="eop"/>
          <w:rFonts w:ascii="Times New Roman" w:hAnsi="Times New Roman" w:cs="Times New Roman"/>
          <w:color w:val="000000"/>
          <w:sz w:val="24"/>
          <w:szCs w:val="24"/>
          <w:shd w:val="clear" w:color="auto" w:fill="FFFFFF"/>
        </w:rPr>
        <w:t xml:space="preserve"> (199</w:t>
      </w:r>
      <w:r w:rsidR="00B20D0B">
        <w:rPr>
          <w:rStyle w:val="eop"/>
          <w:rFonts w:ascii="Times New Roman" w:hAnsi="Times New Roman" w:cs="Times New Roman"/>
          <w:color w:val="000000"/>
          <w:sz w:val="24"/>
          <w:szCs w:val="24"/>
          <w:shd w:val="clear" w:color="auto" w:fill="FFFFFF"/>
        </w:rPr>
        <w:t>7) conducted a reliability and validation test upon the Graded Chronic Pain Scale</w:t>
      </w:r>
      <w:r w:rsidR="004B4CD0">
        <w:rPr>
          <w:rStyle w:val="eop"/>
          <w:rFonts w:ascii="Times New Roman" w:hAnsi="Times New Roman" w:cs="Times New Roman"/>
          <w:color w:val="000000"/>
          <w:sz w:val="24"/>
          <w:szCs w:val="24"/>
          <w:shd w:val="clear" w:color="auto" w:fill="FFFFFF"/>
        </w:rPr>
        <w:t xml:space="preserve"> (Von </w:t>
      </w:r>
      <w:proofErr w:type="spellStart"/>
      <w:r w:rsidR="004B4CD0">
        <w:rPr>
          <w:rStyle w:val="eop"/>
          <w:rFonts w:ascii="Times New Roman" w:hAnsi="Times New Roman" w:cs="Times New Roman"/>
          <w:color w:val="000000"/>
          <w:sz w:val="24"/>
          <w:szCs w:val="24"/>
          <w:shd w:val="clear" w:color="auto" w:fill="FFFFFF"/>
        </w:rPr>
        <w:t>Korff</w:t>
      </w:r>
      <w:proofErr w:type="spellEnd"/>
      <w:r w:rsidR="004B4CD0">
        <w:rPr>
          <w:rStyle w:val="eop"/>
          <w:rFonts w:ascii="Times New Roman" w:hAnsi="Times New Roman" w:cs="Times New Roman"/>
          <w:color w:val="000000"/>
          <w:sz w:val="24"/>
          <w:szCs w:val="24"/>
          <w:shd w:val="clear" w:color="auto" w:fill="FFFFFF"/>
        </w:rPr>
        <w:t>,</w:t>
      </w:r>
      <w:r w:rsidR="00233742">
        <w:rPr>
          <w:rStyle w:val="eop"/>
          <w:rFonts w:ascii="Times New Roman" w:hAnsi="Times New Roman" w:cs="Times New Roman"/>
          <w:color w:val="000000"/>
          <w:sz w:val="24"/>
          <w:szCs w:val="24"/>
          <w:shd w:val="clear" w:color="auto" w:fill="FFFFFF"/>
        </w:rPr>
        <w:t xml:space="preserve"> </w:t>
      </w:r>
      <w:proofErr w:type="spellStart"/>
      <w:r w:rsidR="00233742">
        <w:rPr>
          <w:rStyle w:val="eop"/>
          <w:rFonts w:ascii="Times New Roman" w:hAnsi="Times New Roman" w:cs="Times New Roman"/>
          <w:color w:val="000000"/>
          <w:sz w:val="24"/>
          <w:szCs w:val="24"/>
          <w:shd w:val="clear" w:color="auto" w:fill="FFFFFF"/>
        </w:rPr>
        <w:t>Ormel</w:t>
      </w:r>
      <w:proofErr w:type="spellEnd"/>
      <w:r w:rsidR="00233742">
        <w:rPr>
          <w:rStyle w:val="eop"/>
          <w:rFonts w:ascii="Times New Roman" w:hAnsi="Times New Roman" w:cs="Times New Roman"/>
          <w:color w:val="000000"/>
          <w:sz w:val="24"/>
          <w:szCs w:val="24"/>
          <w:shd w:val="clear" w:color="auto" w:fill="FFFFFF"/>
        </w:rPr>
        <w:t xml:space="preserve">, </w:t>
      </w:r>
      <w:r w:rsidR="002D6E44">
        <w:rPr>
          <w:rStyle w:val="eop"/>
          <w:rFonts w:ascii="Times New Roman" w:hAnsi="Times New Roman" w:cs="Times New Roman"/>
          <w:color w:val="000000"/>
          <w:sz w:val="24"/>
          <w:szCs w:val="24"/>
          <w:shd w:val="clear" w:color="auto" w:fill="FFFFFF"/>
        </w:rPr>
        <w:t xml:space="preserve">Keefe &amp; Dworkin, </w:t>
      </w:r>
      <w:r w:rsidR="004B4CD0">
        <w:rPr>
          <w:rStyle w:val="eop"/>
          <w:rFonts w:ascii="Times New Roman" w:hAnsi="Times New Roman" w:cs="Times New Roman"/>
          <w:color w:val="000000"/>
          <w:sz w:val="24"/>
          <w:szCs w:val="24"/>
          <w:shd w:val="clear" w:color="auto" w:fill="FFFFFF"/>
        </w:rPr>
        <w:t>1992). This questionnaire is used to determine the severity of an individual’s pain levels</w:t>
      </w:r>
      <w:r w:rsidR="00CD7EAF">
        <w:rPr>
          <w:rStyle w:val="eop"/>
          <w:rFonts w:ascii="Times New Roman" w:hAnsi="Times New Roman" w:cs="Times New Roman"/>
          <w:color w:val="000000"/>
          <w:sz w:val="24"/>
          <w:szCs w:val="24"/>
          <w:shd w:val="clear" w:color="auto" w:fill="FFFFFF"/>
        </w:rPr>
        <w:t xml:space="preserve"> as well as the duration they have experienced this pain. An example of one of these questions include “In the past six months</w:t>
      </w:r>
      <w:r w:rsidR="00EC4BBD">
        <w:rPr>
          <w:rStyle w:val="eop"/>
          <w:rFonts w:ascii="Times New Roman" w:hAnsi="Times New Roman" w:cs="Times New Roman"/>
          <w:color w:val="000000"/>
          <w:sz w:val="24"/>
          <w:szCs w:val="24"/>
          <w:shd w:val="clear" w:color="auto" w:fill="FFFFFF"/>
        </w:rPr>
        <w:t>, how intense was your worst pain</w:t>
      </w:r>
      <w:r w:rsidR="00830D8D">
        <w:rPr>
          <w:rStyle w:val="eop"/>
          <w:rFonts w:ascii="Times New Roman" w:hAnsi="Times New Roman" w:cs="Times New Roman"/>
          <w:color w:val="000000"/>
          <w:sz w:val="24"/>
          <w:szCs w:val="24"/>
          <w:shd w:val="clear" w:color="auto" w:fill="FFFFFF"/>
        </w:rPr>
        <w:t>”</w:t>
      </w:r>
      <w:r w:rsidR="00EC4BBD">
        <w:rPr>
          <w:rStyle w:val="eop"/>
          <w:rFonts w:ascii="Times New Roman" w:hAnsi="Times New Roman" w:cs="Times New Roman"/>
          <w:color w:val="000000"/>
          <w:sz w:val="24"/>
          <w:szCs w:val="24"/>
          <w:shd w:val="clear" w:color="auto" w:fill="FFFFFF"/>
        </w:rPr>
        <w:t xml:space="preserve">, rated on a 0 to 10 scale where 0 is no pain </w:t>
      </w:r>
      <w:r w:rsidR="008146E6">
        <w:rPr>
          <w:rStyle w:val="eop"/>
          <w:rFonts w:ascii="Times New Roman" w:hAnsi="Times New Roman" w:cs="Times New Roman"/>
          <w:color w:val="000000"/>
          <w:sz w:val="24"/>
          <w:szCs w:val="24"/>
          <w:shd w:val="clear" w:color="auto" w:fill="FFFFFF"/>
        </w:rPr>
        <w:t xml:space="preserve">and 10 is </w:t>
      </w:r>
      <w:r w:rsidR="00E16CA0">
        <w:rPr>
          <w:rStyle w:val="eop"/>
          <w:rFonts w:ascii="Times New Roman" w:hAnsi="Times New Roman" w:cs="Times New Roman"/>
          <w:color w:val="000000"/>
          <w:sz w:val="24"/>
          <w:szCs w:val="24"/>
          <w:shd w:val="clear" w:color="auto" w:fill="FFFFFF"/>
        </w:rPr>
        <w:t>“</w:t>
      </w:r>
      <w:r w:rsidR="008146E6">
        <w:rPr>
          <w:rStyle w:val="eop"/>
          <w:rFonts w:ascii="Times New Roman" w:hAnsi="Times New Roman" w:cs="Times New Roman"/>
          <w:color w:val="000000"/>
          <w:sz w:val="24"/>
          <w:szCs w:val="24"/>
          <w:shd w:val="clear" w:color="auto" w:fill="FFFFFF"/>
        </w:rPr>
        <w:t>pain as bad as could be</w:t>
      </w:r>
      <w:r w:rsidR="00E16CA0">
        <w:rPr>
          <w:rStyle w:val="eop"/>
          <w:rFonts w:ascii="Times New Roman" w:hAnsi="Times New Roman" w:cs="Times New Roman"/>
          <w:color w:val="000000"/>
          <w:sz w:val="24"/>
          <w:szCs w:val="24"/>
          <w:shd w:val="clear" w:color="auto" w:fill="FFFFFF"/>
        </w:rPr>
        <w:t>”</w:t>
      </w:r>
      <w:r w:rsidR="008146E6">
        <w:rPr>
          <w:rStyle w:val="eop"/>
          <w:rFonts w:ascii="Times New Roman" w:hAnsi="Times New Roman" w:cs="Times New Roman"/>
          <w:color w:val="000000"/>
          <w:sz w:val="24"/>
          <w:szCs w:val="24"/>
          <w:shd w:val="clear" w:color="auto" w:fill="FFFFFF"/>
        </w:rPr>
        <w:t>. The questionnaire involves looking a</w:t>
      </w:r>
      <w:r w:rsidR="000A3AFB">
        <w:rPr>
          <w:rStyle w:val="eop"/>
          <w:rFonts w:ascii="Times New Roman" w:hAnsi="Times New Roman" w:cs="Times New Roman"/>
          <w:color w:val="000000"/>
          <w:sz w:val="24"/>
          <w:szCs w:val="24"/>
          <w:shd w:val="clear" w:color="auto" w:fill="FFFFFF"/>
        </w:rPr>
        <w:t>t various</w:t>
      </w:r>
      <w:r w:rsidR="00DA2EC7">
        <w:rPr>
          <w:rStyle w:val="eop"/>
          <w:rFonts w:ascii="Times New Roman" w:hAnsi="Times New Roman" w:cs="Times New Roman"/>
          <w:color w:val="000000"/>
          <w:sz w:val="24"/>
          <w:szCs w:val="24"/>
          <w:shd w:val="clear" w:color="auto" w:fill="FFFFFF"/>
        </w:rPr>
        <w:t xml:space="preserve"> factors</w:t>
      </w:r>
      <w:r w:rsidR="000A3AFB">
        <w:rPr>
          <w:rStyle w:val="eop"/>
          <w:rFonts w:ascii="Times New Roman" w:hAnsi="Times New Roman" w:cs="Times New Roman"/>
          <w:color w:val="000000"/>
          <w:sz w:val="24"/>
          <w:szCs w:val="24"/>
          <w:shd w:val="clear" w:color="auto" w:fill="FFFFFF"/>
        </w:rPr>
        <w:t xml:space="preserve"> to determine this severity, these factors being intensity, disability, persistence</w:t>
      </w:r>
      <w:r w:rsidR="00007BE7">
        <w:rPr>
          <w:rStyle w:val="eop"/>
          <w:rFonts w:ascii="Times New Roman" w:hAnsi="Times New Roman" w:cs="Times New Roman"/>
          <w:color w:val="000000"/>
          <w:sz w:val="24"/>
          <w:szCs w:val="24"/>
          <w:shd w:val="clear" w:color="auto" w:fill="FFFFFF"/>
        </w:rPr>
        <w:t xml:space="preserve"> and the recency of pain (Von </w:t>
      </w:r>
      <w:proofErr w:type="spellStart"/>
      <w:r w:rsidR="00007BE7">
        <w:rPr>
          <w:rStyle w:val="eop"/>
          <w:rFonts w:ascii="Times New Roman" w:hAnsi="Times New Roman" w:cs="Times New Roman"/>
          <w:color w:val="000000"/>
          <w:sz w:val="24"/>
          <w:szCs w:val="24"/>
          <w:shd w:val="clear" w:color="auto" w:fill="FFFFFF"/>
        </w:rPr>
        <w:t>Korff</w:t>
      </w:r>
      <w:proofErr w:type="spellEnd"/>
      <w:r w:rsidR="002D6E44">
        <w:rPr>
          <w:rStyle w:val="eop"/>
          <w:rFonts w:ascii="Times New Roman" w:hAnsi="Times New Roman" w:cs="Times New Roman"/>
          <w:color w:val="000000"/>
          <w:sz w:val="24"/>
          <w:szCs w:val="24"/>
          <w:shd w:val="clear" w:color="auto" w:fill="FFFFFF"/>
        </w:rPr>
        <w:t xml:space="preserve"> et al.</w:t>
      </w:r>
      <w:r w:rsidR="00007BE7">
        <w:rPr>
          <w:rStyle w:val="eop"/>
          <w:rFonts w:ascii="Times New Roman" w:hAnsi="Times New Roman" w:cs="Times New Roman"/>
          <w:color w:val="000000"/>
          <w:sz w:val="24"/>
          <w:szCs w:val="24"/>
          <w:shd w:val="clear" w:color="auto" w:fill="FFFFFF"/>
        </w:rPr>
        <w:t xml:space="preserve">, 1992). With regards to the </w:t>
      </w:r>
      <w:proofErr w:type="gramStart"/>
      <w:r w:rsidR="00007BE7">
        <w:rPr>
          <w:rStyle w:val="eop"/>
          <w:rFonts w:ascii="Times New Roman" w:hAnsi="Times New Roman" w:cs="Times New Roman"/>
          <w:color w:val="000000"/>
          <w:sz w:val="24"/>
          <w:szCs w:val="24"/>
          <w:shd w:val="clear" w:color="auto" w:fill="FFFFFF"/>
        </w:rPr>
        <w:t>aforementioned study</w:t>
      </w:r>
      <w:proofErr w:type="gramEnd"/>
      <w:r w:rsidR="00007BE7">
        <w:rPr>
          <w:rStyle w:val="eop"/>
          <w:rFonts w:ascii="Times New Roman" w:hAnsi="Times New Roman" w:cs="Times New Roman"/>
          <w:color w:val="000000"/>
          <w:sz w:val="24"/>
          <w:szCs w:val="24"/>
          <w:shd w:val="clear" w:color="auto" w:fill="FFFFFF"/>
        </w:rPr>
        <w:t xml:space="preserve"> by Smith </w:t>
      </w:r>
      <w:r w:rsidR="00EC0CAC">
        <w:rPr>
          <w:rStyle w:val="eop"/>
          <w:rFonts w:ascii="Times New Roman" w:hAnsi="Times New Roman" w:cs="Times New Roman"/>
          <w:color w:val="000000"/>
          <w:sz w:val="24"/>
          <w:szCs w:val="24"/>
          <w:shd w:val="clear" w:color="auto" w:fill="FFFFFF"/>
        </w:rPr>
        <w:t>et al</w:t>
      </w:r>
      <w:r w:rsidR="00086A2A">
        <w:rPr>
          <w:rStyle w:val="eop"/>
          <w:rFonts w:ascii="Times New Roman" w:hAnsi="Times New Roman" w:cs="Times New Roman"/>
          <w:color w:val="000000"/>
          <w:sz w:val="24"/>
          <w:szCs w:val="24"/>
          <w:shd w:val="clear" w:color="auto" w:fill="FFFFFF"/>
        </w:rPr>
        <w:t>.</w:t>
      </w:r>
      <w:r w:rsidR="00EC0CAC">
        <w:rPr>
          <w:rStyle w:val="eop"/>
          <w:rFonts w:ascii="Times New Roman" w:hAnsi="Times New Roman" w:cs="Times New Roman"/>
          <w:color w:val="000000"/>
          <w:sz w:val="24"/>
          <w:szCs w:val="24"/>
          <w:shd w:val="clear" w:color="auto" w:fill="FFFFFF"/>
        </w:rPr>
        <w:t xml:space="preserve"> (1997)</w:t>
      </w:r>
      <w:r w:rsidR="00253372">
        <w:rPr>
          <w:rStyle w:val="eop"/>
          <w:rFonts w:ascii="Times New Roman" w:hAnsi="Times New Roman" w:cs="Times New Roman"/>
          <w:color w:val="000000"/>
          <w:sz w:val="24"/>
          <w:szCs w:val="24"/>
          <w:shd w:val="clear" w:color="auto" w:fill="FFFFFF"/>
        </w:rPr>
        <w:t xml:space="preserve">, </w:t>
      </w:r>
      <w:r w:rsidR="002839F6">
        <w:rPr>
          <w:rStyle w:val="eop"/>
          <w:rFonts w:ascii="Times New Roman" w:hAnsi="Times New Roman" w:cs="Times New Roman"/>
          <w:color w:val="000000"/>
          <w:sz w:val="24"/>
          <w:szCs w:val="24"/>
          <w:shd w:val="clear" w:color="auto" w:fill="FFFFFF"/>
        </w:rPr>
        <w:t>the</w:t>
      </w:r>
      <w:r w:rsidR="00253372">
        <w:rPr>
          <w:rStyle w:val="eop"/>
          <w:rFonts w:ascii="Times New Roman" w:hAnsi="Times New Roman" w:cs="Times New Roman"/>
          <w:color w:val="000000"/>
          <w:sz w:val="24"/>
          <w:szCs w:val="24"/>
          <w:shd w:val="clear" w:color="auto" w:fill="FFFFFF"/>
        </w:rPr>
        <w:t xml:space="preserve"> anal</w:t>
      </w:r>
      <w:r w:rsidR="004D3710">
        <w:rPr>
          <w:rStyle w:val="eop"/>
          <w:rFonts w:ascii="Times New Roman" w:hAnsi="Times New Roman" w:cs="Times New Roman"/>
          <w:color w:val="000000"/>
          <w:sz w:val="24"/>
          <w:szCs w:val="24"/>
          <w:shd w:val="clear" w:color="auto" w:fill="FFFFFF"/>
        </w:rPr>
        <w:t>yses had indicated the questionnaire to be highly reliable in its intended purpose</w:t>
      </w:r>
      <w:r w:rsidR="001E61EA">
        <w:rPr>
          <w:rStyle w:val="eop"/>
          <w:rFonts w:ascii="Times New Roman" w:hAnsi="Times New Roman" w:cs="Times New Roman"/>
          <w:color w:val="000000"/>
          <w:sz w:val="24"/>
          <w:szCs w:val="24"/>
          <w:shd w:val="clear" w:color="auto" w:fill="FFFFFF"/>
        </w:rPr>
        <w:t xml:space="preserve"> </w:t>
      </w:r>
      <w:r w:rsidR="00DC6079">
        <w:rPr>
          <w:rStyle w:val="eop"/>
          <w:rFonts w:ascii="Times New Roman" w:hAnsi="Times New Roman" w:cs="Times New Roman"/>
          <w:color w:val="000000"/>
          <w:sz w:val="24"/>
          <w:szCs w:val="24"/>
          <w:shd w:val="clear" w:color="auto" w:fill="FFFFFF"/>
        </w:rPr>
        <w:t>(</w:t>
      </w:r>
      <w:r w:rsidR="00DC6079" w:rsidRPr="00BB6809">
        <w:rPr>
          <w:rStyle w:val="normaltextrun"/>
          <w:rFonts w:ascii="Times New Roman" w:hAnsi="Times New Roman" w:cs="Times New Roman"/>
          <w:color w:val="222222"/>
          <w:sz w:val="24"/>
          <w:szCs w:val="24"/>
          <w:bdr w:val="none" w:sz="0" w:space="0" w:color="auto" w:frame="1"/>
        </w:rPr>
        <w:t>α =</w:t>
      </w:r>
      <w:r w:rsidR="00DC6079">
        <w:rPr>
          <w:rStyle w:val="normaltextrun"/>
          <w:rFonts w:ascii="Times New Roman" w:hAnsi="Times New Roman" w:cs="Times New Roman"/>
          <w:color w:val="222222"/>
          <w:sz w:val="24"/>
          <w:szCs w:val="24"/>
          <w:bdr w:val="none" w:sz="0" w:space="0" w:color="auto" w:frame="1"/>
        </w:rPr>
        <w:t xml:space="preserve"> &gt;</w:t>
      </w:r>
      <w:r w:rsidR="006B7C24">
        <w:rPr>
          <w:rStyle w:val="normaltextrun"/>
          <w:rFonts w:ascii="Times New Roman" w:hAnsi="Times New Roman" w:cs="Times New Roman"/>
          <w:color w:val="222222"/>
          <w:sz w:val="24"/>
          <w:szCs w:val="24"/>
          <w:bdr w:val="none" w:sz="0" w:space="0" w:color="auto" w:frame="1"/>
        </w:rPr>
        <w:t>0.9)</w:t>
      </w:r>
      <w:r w:rsidR="00EF5620">
        <w:rPr>
          <w:rStyle w:val="eop"/>
          <w:rFonts w:ascii="Times New Roman" w:hAnsi="Times New Roman" w:cs="Times New Roman"/>
          <w:color w:val="000000"/>
          <w:sz w:val="24"/>
          <w:szCs w:val="24"/>
          <w:shd w:val="clear" w:color="auto" w:fill="FFFFFF"/>
        </w:rPr>
        <w:t>.</w:t>
      </w:r>
      <w:r w:rsidR="00D22E16">
        <w:rPr>
          <w:rStyle w:val="eop"/>
          <w:rFonts w:ascii="Times New Roman" w:hAnsi="Times New Roman" w:cs="Times New Roman"/>
          <w:color w:val="000000"/>
          <w:sz w:val="24"/>
          <w:szCs w:val="24"/>
          <w:shd w:val="clear" w:color="auto" w:fill="FFFFFF"/>
        </w:rPr>
        <w:t xml:space="preserve"> </w:t>
      </w:r>
      <w:r w:rsidR="00457B7D">
        <w:rPr>
          <w:rStyle w:val="eop"/>
          <w:rFonts w:ascii="Times New Roman" w:hAnsi="Times New Roman" w:cs="Times New Roman"/>
          <w:color w:val="000000"/>
          <w:sz w:val="24"/>
          <w:szCs w:val="24"/>
          <w:shd w:val="clear" w:color="auto" w:fill="FFFFFF"/>
        </w:rPr>
        <w:t xml:space="preserve">As such, the study then further notes that </w:t>
      </w:r>
      <w:r w:rsidR="00DC2AF0">
        <w:rPr>
          <w:rStyle w:val="eop"/>
          <w:rFonts w:ascii="Times New Roman" w:hAnsi="Times New Roman" w:cs="Times New Roman"/>
          <w:color w:val="000000"/>
          <w:sz w:val="24"/>
          <w:szCs w:val="24"/>
          <w:shd w:val="clear" w:color="auto" w:fill="FFFFFF"/>
        </w:rPr>
        <w:t>the Graded Chronic Pain Scale is a reliable</w:t>
      </w:r>
      <w:r w:rsidR="002F365F">
        <w:rPr>
          <w:rStyle w:val="eop"/>
          <w:rFonts w:ascii="Times New Roman" w:hAnsi="Times New Roman" w:cs="Times New Roman"/>
          <w:color w:val="000000"/>
          <w:sz w:val="24"/>
          <w:szCs w:val="24"/>
          <w:shd w:val="clear" w:color="auto" w:fill="FFFFFF"/>
        </w:rPr>
        <w:t xml:space="preserve"> </w:t>
      </w:r>
      <w:r w:rsidR="002F365F">
        <w:rPr>
          <w:rStyle w:val="eop"/>
          <w:rFonts w:ascii="Times New Roman" w:hAnsi="Times New Roman" w:cs="Times New Roman"/>
          <w:color w:val="000000"/>
          <w:sz w:val="24"/>
          <w:szCs w:val="24"/>
          <w:shd w:val="clear" w:color="auto" w:fill="FFFFFF"/>
        </w:rPr>
        <w:lastRenderedPageBreak/>
        <w:t>and highly useful</w:t>
      </w:r>
      <w:r w:rsidR="00DC2AF0">
        <w:rPr>
          <w:rStyle w:val="eop"/>
          <w:rFonts w:ascii="Times New Roman" w:hAnsi="Times New Roman" w:cs="Times New Roman"/>
          <w:color w:val="000000"/>
          <w:sz w:val="24"/>
          <w:szCs w:val="24"/>
          <w:shd w:val="clear" w:color="auto" w:fill="FFFFFF"/>
        </w:rPr>
        <w:t xml:space="preserve"> means of measuring the severity of chronic pain in individuals</w:t>
      </w:r>
      <w:r w:rsidR="006D3B1E">
        <w:rPr>
          <w:rStyle w:val="eop"/>
          <w:rFonts w:ascii="Times New Roman" w:hAnsi="Times New Roman" w:cs="Times New Roman"/>
          <w:color w:val="000000"/>
          <w:sz w:val="24"/>
          <w:szCs w:val="24"/>
          <w:shd w:val="clear" w:color="auto" w:fill="FFFFFF"/>
        </w:rPr>
        <w:t xml:space="preserve"> </w:t>
      </w:r>
      <w:r w:rsidR="00382CD1">
        <w:rPr>
          <w:rStyle w:val="eop"/>
          <w:rFonts w:ascii="Times New Roman" w:hAnsi="Times New Roman" w:cs="Times New Roman"/>
          <w:color w:val="000000"/>
          <w:sz w:val="24"/>
          <w:szCs w:val="24"/>
          <w:shd w:val="clear" w:color="auto" w:fill="FFFFFF"/>
        </w:rPr>
        <w:t>(Smith et al</w:t>
      </w:r>
      <w:r w:rsidR="00086A2A">
        <w:rPr>
          <w:rStyle w:val="eop"/>
          <w:rFonts w:ascii="Times New Roman" w:hAnsi="Times New Roman" w:cs="Times New Roman"/>
          <w:color w:val="000000"/>
          <w:sz w:val="24"/>
          <w:szCs w:val="24"/>
          <w:shd w:val="clear" w:color="auto" w:fill="FFFFFF"/>
        </w:rPr>
        <w:t>.</w:t>
      </w:r>
      <w:r w:rsidR="00492EDB">
        <w:rPr>
          <w:rStyle w:val="eop"/>
          <w:rFonts w:ascii="Times New Roman" w:hAnsi="Times New Roman" w:cs="Times New Roman"/>
          <w:color w:val="000000"/>
          <w:sz w:val="24"/>
          <w:szCs w:val="24"/>
          <w:shd w:val="clear" w:color="auto" w:fill="FFFFFF"/>
        </w:rPr>
        <w:t xml:space="preserve">, 1997). </w:t>
      </w:r>
      <w:r w:rsidR="003E350F">
        <w:rPr>
          <w:rStyle w:val="eop"/>
          <w:rFonts w:ascii="Times New Roman" w:hAnsi="Times New Roman" w:cs="Times New Roman"/>
          <w:color w:val="000000"/>
          <w:sz w:val="24"/>
          <w:szCs w:val="24"/>
          <w:shd w:val="clear" w:color="auto" w:fill="FFFFFF"/>
        </w:rPr>
        <w:t xml:space="preserve">In addition to this, as the questionnaire captures data related to </w:t>
      </w:r>
      <w:r w:rsidR="00227AF6">
        <w:rPr>
          <w:rStyle w:val="eop"/>
          <w:rFonts w:ascii="Times New Roman" w:hAnsi="Times New Roman" w:cs="Times New Roman"/>
          <w:color w:val="000000"/>
          <w:sz w:val="24"/>
          <w:szCs w:val="24"/>
          <w:shd w:val="clear" w:color="auto" w:fill="FFFFFF"/>
        </w:rPr>
        <w:t xml:space="preserve">the intensity of the pain present for those who report experiencing </w:t>
      </w:r>
      <w:r w:rsidR="00A71AFF">
        <w:rPr>
          <w:rStyle w:val="eop"/>
          <w:rFonts w:ascii="Times New Roman" w:hAnsi="Times New Roman" w:cs="Times New Roman"/>
          <w:color w:val="000000"/>
          <w:sz w:val="24"/>
          <w:szCs w:val="24"/>
          <w:shd w:val="clear" w:color="auto" w:fill="FFFFFF"/>
        </w:rPr>
        <w:t xml:space="preserve">chronic pain, this would then present the opportunity for additional analysis into whether attentional bias towards pain-related information may also be affected by the intensity of </w:t>
      </w:r>
      <w:r w:rsidR="00171C26">
        <w:rPr>
          <w:rStyle w:val="eop"/>
          <w:rFonts w:ascii="Times New Roman" w:hAnsi="Times New Roman" w:cs="Times New Roman"/>
          <w:color w:val="000000"/>
          <w:sz w:val="24"/>
          <w:szCs w:val="24"/>
          <w:shd w:val="clear" w:color="auto" w:fill="FFFFFF"/>
        </w:rPr>
        <w:t xml:space="preserve">pain present in those who report experiencing chronic pain. </w:t>
      </w:r>
    </w:p>
    <w:p w14:paraId="3B0BF1C2" w14:textId="68E3E3BC" w:rsidR="004046CC" w:rsidRPr="003B2B40" w:rsidRDefault="004046CC" w:rsidP="002C2A0F">
      <w:pPr>
        <w:rPr>
          <w:rStyle w:val="eop"/>
          <w:rFonts w:ascii="Times New Roman" w:hAnsi="Times New Roman" w:cs="Times New Roman"/>
          <w:b/>
          <w:color w:val="000000"/>
          <w:sz w:val="24"/>
          <w:szCs w:val="24"/>
          <w:shd w:val="clear" w:color="auto" w:fill="FFFFFF"/>
        </w:rPr>
      </w:pPr>
    </w:p>
    <w:p w14:paraId="4D8540CE" w14:textId="07B2DB44" w:rsidR="002473CC" w:rsidRDefault="002473CC" w:rsidP="002C2A0F">
      <w:pPr>
        <w:rPr>
          <w:rStyle w:val="eop"/>
          <w:rFonts w:ascii="Times New Roman" w:hAnsi="Times New Roman" w:cs="Times New Roman"/>
          <w:color w:val="000000"/>
          <w:sz w:val="24"/>
          <w:szCs w:val="24"/>
          <w:shd w:val="clear" w:color="auto" w:fill="FFFFFF"/>
        </w:rPr>
      </w:pPr>
    </w:p>
    <w:p w14:paraId="5CC61C92" w14:textId="1EE9D95B" w:rsidR="00BD06E7" w:rsidRDefault="004C57F6" w:rsidP="0FD21D91">
      <w:pPr>
        <w:ind w:firstLine="720"/>
        <w:rPr>
          <w:rStyle w:val="eop"/>
          <w:rFonts w:ascii="Times New Roman" w:hAnsi="Times New Roman" w:cs="Times New Roman"/>
          <w:color w:val="000000" w:themeColor="text1"/>
          <w:sz w:val="24"/>
          <w:szCs w:val="24"/>
        </w:rPr>
      </w:pPr>
      <w:r>
        <w:rPr>
          <w:rStyle w:val="eop"/>
          <w:rFonts w:ascii="Times New Roman" w:hAnsi="Times New Roman" w:cs="Times New Roman"/>
          <w:color w:val="000000"/>
          <w:sz w:val="24"/>
          <w:szCs w:val="24"/>
          <w:shd w:val="clear" w:color="auto" w:fill="FFFFFF"/>
        </w:rPr>
        <w:t>To determine reactions to pain-related stimuli however, a set of words must be established which relate to pain</w:t>
      </w:r>
      <w:r w:rsidR="00281D97">
        <w:rPr>
          <w:rStyle w:val="eop"/>
          <w:rFonts w:ascii="Times New Roman" w:hAnsi="Times New Roman" w:cs="Times New Roman"/>
          <w:color w:val="000000"/>
          <w:sz w:val="24"/>
          <w:szCs w:val="24"/>
          <w:shd w:val="clear" w:color="auto" w:fill="FFFFFF"/>
        </w:rPr>
        <w:t xml:space="preserve">. As mentioned earlier, </w:t>
      </w:r>
      <w:proofErr w:type="spellStart"/>
      <w:r w:rsidR="00281D97">
        <w:rPr>
          <w:rStyle w:val="eop"/>
          <w:rFonts w:ascii="Times New Roman" w:hAnsi="Times New Roman" w:cs="Times New Roman"/>
          <w:color w:val="000000"/>
          <w:sz w:val="24"/>
          <w:szCs w:val="24"/>
          <w:shd w:val="clear" w:color="auto" w:fill="FFFFFF"/>
        </w:rPr>
        <w:t>Haggman</w:t>
      </w:r>
      <w:proofErr w:type="spellEnd"/>
      <w:r w:rsidR="00281D97">
        <w:rPr>
          <w:rStyle w:val="eop"/>
          <w:rFonts w:ascii="Times New Roman" w:hAnsi="Times New Roman" w:cs="Times New Roman"/>
          <w:color w:val="000000"/>
          <w:sz w:val="24"/>
          <w:szCs w:val="24"/>
          <w:shd w:val="clear" w:color="auto" w:fill="FFFFFF"/>
        </w:rPr>
        <w:t xml:space="preserve"> et </w:t>
      </w:r>
      <w:proofErr w:type="spellStart"/>
      <w:r w:rsidR="00281D97">
        <w:rPr>
          <w:rStyle w:val="eop"/>
          <w:rFonts w:ascii="Times New Roman" w:hAnsi="Times New Roman" w:cs="Times New Roman"/>
          <w:color w:val="000000"/>
          <w:sz w:val="24"/>
          <w:szCs w:val="24"/>
          <w:shd w:val="clear" w:color="auto" w:fill="FFFFFF"/>
        </w:rPr>
        <w:t>al’s</w:t>
      </w:r>
      <w:proofErr w:type="spellEnd"/>
      <w:r w:rsidR="00086A2A">
        <w:rPr>
          <w:rStyle w:val="eop"/>
          <w:rFonts w:ascii="Times New Roman" w:hAnsi="Times New Roman" w:cs="Times New Roman"/>
          <w:color w:val="000000"/>
          <w:sz w:val="24"/>
          <w:szCs w:val="24"/>
          <w:shd w:val="clear" w:color="auto" w:fill="FFFFFF"/>
        </w:rPr>
        <w:t>.</w:t>
      </w:r>
      <w:r w:rsidR="00281D97">
        <w:rPr>
          <w:rStyle w:val="eop"/>
          <w:rFonts w:ascii="Times New Roman" w:hAnsi="Times New Roman" w:cs="Times New Roman"/>
          <w:color w:val="000000"/>
          <w:sz w:val="24"/>
          <w:szCs w:val="24"/>
          <w:shd w:val="clear" w:color="auto" w:fill="FFFFFF"/>
        </w:rPr>
        <w:t xml:space="preserve"> (2010) stated that the use of sensory pain-related words had garnered reactions in participant’s attentional bias towards pain-related </w:t>
      </w:r>
      <w:r w:rsidR="00FD3F97">
        <w:rPr>
          <w:rStyle w:val="eop"/>
          <w:rFonts w:ascii="Times New Roman" w:hAnsi="Times New Roman" w:cs="Times New Roman"/>
          <w:color w:val="000000"/>
          <w:sz w:val="24"/>
          <w:szCs w:val="24"/>
          <w:shd w:val="clear" w:color="auto" w:fill="FFFFFF"/>
        </w:rPr>
        <w:t>information. As such, understanding what these words may include would be paramount. Through this, the McGill questionnaire</w:t>
      </w:r>
      <w:r w:rsidR="0070036A">
        <w:rPr>
          <w:rStyle w:val="eop"/>
          <w:rFonts w:ascii="Times New Roman" w:hAnsi="Times New Roman" w:cs="Times New Roman"/>
          <w:color w:val="000000"/>
          <w:sz w:val="24"/>
          <w:szCs w:val="24"/>
          <w:shd w:val="clear" w:color="auto" w:fill="FFFFFF"/>
        </w:rPr>
        <w:t xml:space="preserve"> (</w:t>
      </w:r>
      <w:proofErr w:type="spellStart"/>
      <w:r w:rsidR="0070036A">
        <w:rPr>
          <w:rStyle w:val="eop"/>
          <w:rFonts w:ascii="Times New Roman" w:hAnsi="Times New Roman" w:cs="Times New Roman"/>
          <w:color w:val="000000"/>
          <w:sz w:val="24"/>
          <w:szCs w:val="24"/>
          <w:shd w:val="clear" w:color="auto" w:fill="FFFFFF"/>
        </w:rPr>
        <w:t>Melzack</w:t>
      </w:r>
      <w:proofErr w:type="spellEnd"/>
      <w:r w:rsidR="00F62614">
        <w:rPr>
          <w:rStyle w:val="eop"/>
          <w:rFonts w:ascii="Times New Roman" w:hAnsi="Times New Roman" w:cs="Times New Roman"/>
          <w:color w:val="000000"/>
          <w:sz w:val="24"/>
          <w:szCs w:val="24"/>
          <w:shd w:val="clear" w:color="auto" w:fill="FFFFFF"/>
        </w:rPr>
        <w:t xml:space="preserve"> &amp; Katz, 2013</w:t>
      </w:r>
      <w:r w:rsidR="0070036A">
        <w:rPr>
          <w:rStyle w:val="eop"/>
          <w:rFonts w:ascii="Times New Roman" w:hAnsi="Times New Roman" w:cs="Times New Roman"/>
          <w:color w:val="000000"/>
          <w:sz w:val="24"/>
          <w:szCs w:val="24"/>
          <w:shd w:val="clear" w:color="auto" w:fill="FFFFFF"/>
        </w:rPr>
        <w:t>)</w:t>
      </w:r>
      <w:r w:rsidR="00FD3F97">
        <w:rPr>
          <w:rStyle w:val="eop"/>
          <w:rFonts w:ascii="Times New Roman" w:hAnsi="Times New Roman" w:cs="Times New Roman"/>
          <w:color w:val="000000"/>
          <w:sz w:val="24"/>
          <w:szCs w:val="24"/>
          <w:shd w:val="clear" w:color="auto" w:fill="FFFFFF"/>
        </w:rPr>
        <w:t xml:space="preserve"> involves several words which may be used to describe various types and degrees of pain. These have been incorporated in other studies as well as</w:t>
      </w:r>
      <w:r w:rsidR="00BD06E7">
        <w:rPr>
          <w:rStyle w:val="eop"/>
          <w:rFonts w:ascii="Times New Roman" w:hAnsi="Times New Roman" w:cs="Times New Roman"/>
          <w:color w:val="000000"/>
          <w:sz w:val="24"/>
          <w:szCs w:val="24"/>
          <w:shd w:val="clear" w:color="auto" w:fill="FFFFFF"/>
        </w:rPr>
        <w:t xml:space="preserve"> the </w:t>
      </w:r>
      <w:proofErr w:type="gramStart"/>
      <w:r w:rsidR="00BD06E7">
        <w:rPr>
          <w:rStyle w:val="eop"/>
          <w:rFonts w:ascii="Times New Roman" w:hAnsi="Times New Roman" w:cs="Times New Roman"/>
          <w:color w:val="000000"/>
          <w:sz w:val="24"/>
          <w:szCs w:val="24"/>
          <w:shd w:val="clear" w:color="auto" w:fill="FFFFFF"/>
        </w:rPr>
        <w:t>aforementioned study</w:t>
      </w:r>
      <w:proofErr w:type="gramEnd"/>
      <w:r w:rsidR="00BD06E7">
        <w:rPr>
          <w:rStyle w:val="eop"/>
          <w:rFonts w:ascii="Times New Roman" w:hAnsi="Times New Roman" w:cs="Times New Roman"/>
          <w:color w:val="000000"/>
          <w:sz w:val="24"/>
          <w:szCs w:val="24"/>
          <w:shd w:val="clear" w:color="auto" w:fill="FFFFFF"/>
        </w:rPr>
        <w:t xml:space="preserve"> by </w:t>
      </w:r>
      <w:proofErr w:type="spellStart"/>
      <w:r w:rsidR="00BD06E7">
        <w:rPr>
          <w:rStyle w:val="eop"/>
          <w:rFonts w:ascii="Times New Roman" w:hAnsi="Times New Roman" w:cs="Times New Roman"/>
          <w:color w:val="000000"/>
          <w:sz w:val="24"/>
          <w:szCs w:val="24"/>
          <w:shd w:val="clear" w:color="auto" w:fill="FFFFFF"/>
        </w:rPr>
        <w:t>Haggman</w:t>
      </w:r>
      <w:proofErr w:type="spellEnd"/>
      <w:r w:rsidR="00BD06E7">
        <w:rPr>
          <w:rStyle w:val="eop"/>
          <w:rFonts w:ascii="Times New Roman" w:hAnsi="Times New Roman" w:cs="Times New Roman"/>
          <w:color w:val="000000"/>
          <w:sz w:val="24"/>
          <w:szCs w:val="24"/>
          <w:shd w:val="clear" w:color="auto" w:fill="FFFFFF"/>
        </w:rPr>
        <w:t xml:space="preserve"> et al</w:t>
      </w:r>
      <w:r w:rsidR="00900B8C">
        <w:rPr>
          <w:rStyle w:val="eop"/>
          <w:rFonts w:ascii="Times New Roman" w:hAnsi="Times New Roman" w:cs="Times New Roman"/>
          <w:color w:val="000000"/>
          <w:sz w:val="24"/>
          <w:szCs w:val="24"/>
          <w:shd w:val="clear" w:color="auto" w:fill="FFFFFF"/>
        </w:rPr>
        <w:t>.</w:t>
      </w:r>
      <w:r w:rsidR="00BD06E7">
        <w:rPr>
          <w:rStyle w:val="eop"/>
          <w:rFonts w:ascii="Times New Roman" w:hAnsi="Times New Roman" w:cs="Times New Roman"/>
          <w:color w:val="000000"/>
          <w:sz w:val="24"/>
          <w:szCs w:val="24"/>
          <w:shd w:val="clear" w:color="auto" w:fill="FFFFFF"/>
        </w:rPr>
        <w:t xml:space="preserve"> (2010). The study also possesses many other word pairs from the categories ‘affective’, ‘threat’ and ‘disability, which have been suggested, in this same study, to have had a non-significant effect upon the</w:t>
      </w:r>
      <w:r w:rsidR="0066410F">
        <w:rPr>
          <w:rStyle w:val="eop"/>
          <w:rFonts w:ascii="Times New Roman" w:hAnsi="Times New Roman" w:cs="Times New Roman"/>
          <w:color w:val="000000"/>
          <w:sz w:val="24"/>
          <w:szCs w:val="24"/>
          <w:shd w:val="clear" w:color="auto" w:fill="FFFFFF"/>
        </w:rPr>
        <w:t xml:space="preserve"> attentional bias of participants. However, further validation of this notion may be required to ensure these words do not affect attentional bias. </w:t>
      </w:r>
    </w:p>
    <w:p w14:paraId="4E8DA597" w14:textId="5FFCCEB0" w:rsidR="00F24CCB" w:rsidRPr="002457D7" w:rsidRDefault="00F24CCB" w:rsidP="125108F7">
      <w:pPr>
        <w:rPr>
          <w:rStyle w:val="eop"/>
          <w:rFonts w:ascii="Times New Roman" w:hAnsi="Times New Roman" w:cs="Times New Roman"/>
          <w:b/>
          <w:bCs/>
          <w:color w:val="000000"/>
          <w:sz w:val="24"/>
          <w:szCs w:val="24"/>
          <w:shd w:val="clear" w:color="auto" w:fill="FFFFFF"/>
        </w:rPr>
      </w:pPr>
    </w:p>
    <w:p w14:paraId="0D97AAA4" w14:textId="33043732" w:rsidR="0094454A" w:rsidRDefault="0094454A" w:rsidP="002C2A0F">
      <w:pPr>
        <w:rPr>
          <w:rStyle w:val="eop"/>
          <w:rFonts w:ascii="Times New Roman" w:hAnsi="Times New Roman" w:cs="Times New Roman"/>
          <w:color w:val="000000"/>
          <w:sz w:val="24"/>
          <w:szCs w:val="24"/>
          <w:shd w:val="clear" w:color="auto" w:fill="FFFFFF"/>
        </w:rPr>
      </w:pPr>
    </w:p>
    <w:p w14:paraId="34C79CC3" w14:textId="2D07A4DA" w:rsidR="00354939" w:rsidRDefault="00C356DD" w:rsidP="002C2A0F">
      <w:pPr>
        <w:rPr>
          <w:rStyle w:val="eop"/>
          <w:rFonts w:ascii="Times New Roman" w:hAnsi="Times New Roman" w:cs="Times New Roman"/>
          <w:color w:val="000000"/>
          <w:sz w:val="24"/>
          <w:szCs w:val="24"/>
          <w:shd w:val="clear" w:color="auto" w:fill="FFFFFF"/>
        </w:rPr>
      </w:pPr>
      <w:r>
        <w:rPr>
          <w:rStyle w:val="eop"/>
          <w:rFonts w:ascii="Times New Roman" w:hAnsi="Times New Roman" w:cs="Times New Roman"/>
          <w:color w:val="000000"/>
          <w:sz w:val="24"/>
          <w:szCs w:val="24"/>
          <w:shd w:val="clear" w:color="auto" w:fill="FFFFFF"/>
        </w:rPr>
        <w:tab/>
      </w:r>
      <w:r w:rsidR="00B7508D">
        <w:rPr>
          <w:rStyle w:val="eop"/>
          <w:rFonts w:ascii="Times New Roman" w:hAnsi="Times New Roman" w:cs="Times New Roman"/>
          <w:color w:val="000000"/>
          <w:sz w:val="24"/>
          <w:szCs w:val="24"/>
          <w:shd w:val="clear" w:color="auto" w:fill="FFFFFF"/>
        </w:rPr>
        <w:t xml:space="preserve">Factors </w:t>
      </w:r>
      <w:r w:rsidR="00F936D8">
        <w:rPr>
          <w:rStyle w:val="eop"/>
          <w:rFonts w:ascii="Times New Roman" w:hAnsi="Times New Roman" w:cs="Times New Roman"/>
          <w:color w:val="000000"/>
          <w:sz w:val="24"/>
          <w:szCs w:val="24"/>
          <w:shd w:val="clear" w:color="auto" w:fill="FFFFFF"/>
        </w:rPr>
        <w:t>that</w:t>
      </w:r>
      <w:r w:rsidR="00B7508D">
        <w:rPr>
          <w:rStyle w:val="eop"/>
          <w:rFonts w:ascii="Times New Roman" w:hAnsi="Times New Roman" w:cs="Times New Roman"/>
          <w:color w:val="000000"/>
          <w:sz w:val="24"/>
          <w:szCs w:val="24"/>
          <w:shd w:val="clear" w:color="auto" w:fill="FFFFFF"/>
        </w:rPr>
        <w:t xml:space="preserve"> influenc</w:t>
      </w:r>
      <w:r w:rsidR="00F936D8">
        <w:rPr>
          <w:rStyle w:val="eop"/>
          <w:rFonts w:ascii="Times New Roman" w:hAnsi="Times New Roman" w:cs="Times New Roman"/>
          <w:color w:val="000000"/>
          <w:sz w:val="24"/>
          <w:szCs w:val="24"/>
          <w:shd w:val="clear" w:color="auto" w:fill="FFFFFF"/>
        </w:rPr>
        <w:t>e</w:t>
      </w:r>
      <w:r w:rsidR="00B7508D">
        <w:rPr>
          <w:rStyle w:val="eop"/>
          <w:rFonts w:ascii="Times New Roman" w:hAnsi="Times New Roman" w:cs="Times New Roman"/>
          <w:color w:val="000000"/>
          <w:sz w:val="24"/>
          <w:szCs w:val="24"/>
          <w:shd w:val="clear" w:color="auto" w:fill="FFFFFF"/>
        </w:rPr>
        <w:t xml:space="preserve"> attentional bias in individuals may involve </w:t>
      </w:r>
      <w:r w:rsidR="00796B08">
        <w:rPr>
          <w:rStyle w:val="eop"/>
          <w:rFonts w:ascii="Times New Roman" w:hAnsi="Times New Roman" w:cs="Times New Roman"/>
          <w:color w:val="000000"/>
          <w:sz w:val="24"/>
          <w:szCs w:val="24"/>
          <w:shd w:val="clear" w:color="auto" w:fill="FFFFFF"/>
        </w:rPr>
        <w:t>the</w:t>
      </w:r>
      <w:r w:rsidR="00B7508D">
        <w:rPr>
          <w:rStyle w:val="eop"/>
          <w:rFonts w:ascii="Times New Roman" w:hAnsi="Times New Roman" w:cs="Times New Roman"/>
          <w:color w:val="000000"/>
          <w:sz w:val="24"/>
          <w:szCs w:val="24"/>
          <w:shd w:val="clear" w:color="auto" w:fill="FFFFFF"/>
        </w:rPr>
        <w:t xml:space="preserve"> </w:t>
      </w:r>
      <w:r>
        <w:rPr>
          <w:rStyle w:val="eop"/>
          <w:rFonts w:ascii="Times New Roman" w:hAnsi="Times New Roman" w:cs="Times New Roman"/>
          <w:color w:val="000000"/>
          <w:sz w:val="24"/>
          <w:szCs w:val="24"/>
          <w:shd w:val="clear" w:color="auto" w:fill="FFFFFF"/>
        </w:rPr>
        <w:t xml:space="preserve">example </w:t>
      </w:r>
      <w:r w:rsidR="00D248FD">
        <w:rPr>
          <w:rStyle w:val="eop"/>
          <w:rFonts w:ascii="Times New Roman" w:hAnsi="Times New Roman" w:cs="Times New Roman"/>
          <w:color w:val="000000"/>
          <w:sz w:val="24"/>
          <w:szCs w:val="24"/>
          <w:shd w:val="clear" w:color="auto" w:fill="FFFFFF"/>
        </w:rPr>
        <w:t>from the</w:t>
      </w:r>
      <w:r>
        <w:rPr>
          <w:rStyle w:val="eop"/>
          <w:rFonts w:ascii="Times New Roman" w:hAnsi="Times New Roman" w:cs="Times New Roman"/>
          <w:color w:val="000000"/>
          <w:sz w:val="24"/>
          <w:szCs w:val="24"/>
          <w:shd w:val="clear" w:color="auto" w:fill="FFFFFF"/>
        </w:rPr>
        <w:t xml:space="preserve"> study by </w:t>
      </w:r>
      <w:proofErr w:type="spellStart"/>
      <w:r w:rsidR="00D41837">
        <w:rPr>
          <w:rStyle w:val="eop"/>
          <w:rFonts w:ascii="Times New Roman" w:hAnsi="Times New Roman" w:cs="Times New Roman"/>
          <w:color w:val="000000"/>
          <w:sz w:val="24"/>
          <w:szCs w:val="24"/>
          <w:shd w:val="clear" w:color="auto" w:fill="FFFFFF"/>
        </w:rPr>
        <w:t>Dehghani</w:t>
      </w:r>
      <w:proofErr w:type="spellEnd"/>
      <w:r w:rsidR="00090520">
        <w:rPr>
          <w:rStyle w:val="eop"/>
          <w:rFonts w:ascii="Times New Roman" w:hAnsi="Times New Roman" w:cs="Times New Roman"/>
          <w:color w:val="000000"/>
          <w:sz w:val="24"/>
          <w:szCs w:val="24"/>
          <w:shd w:val="clear" w:color="auto" w:fill="FFFFFF"/>
        </w:rPr>
        <w:t xml:space="preserve">, Sharpe and Nicholas (2003) in which they </w:t>
      </w:r>
      <w:r w:rsidR="00EE7655">
        <w:rPr>
          <w:rStyle w:val="eop"/>
          <w:rFonts w:ascii="Times New Roman" w:hAnsi="Times New Roman" w:cs="Times New Roman"/>
          <w:color w:val="000000"/>
          <w:sz w:val="24"/>
          <w:szCs w:val="24"/>
          <w:shd w:val="clear" w:color="auto" w:fill="FFFFFF"/>
        </w:rPr>
        <w:t xml:space="preserve">sought to investigate the </w:t>
      </w:r>
      <w:r w:rsidR="005E5674">
        <w:rPr>
          <w:rStyle w:val="eop"/>
          <w:rFonts w:ascii="Times New Roman" w:hAnsi="Times New Roman" w:cs="Times New Roman"/>
          <w:color w:val="000000"/>
          <w:sz w:val="24"/>
          <w:szCs w:val="24"/>
          <w:shd w:val="clear" w:color="auto" w:fill="FFFFFF"/>
        </w:rPr>
        <w:t xml:space="preserve">aforementioned claim that fear of pain </w:t>
      </w:r>
      <w:r w:rsidR="00AF4DAF">
        <w:rPr>
          <w:rStyle w:val="eop"/>
          <w:rFonts w:ascii="Times New Roman" w:hAnsi="Times New Roman" w:cs="Times New Roman"/>
          <w:color w:val="000000"/>
          <w:sz w:val="24"/>
          <w:szCs w:val="24"/>
          <w:shd w:val="clear" w:color="auto" w:fill="FFFFFF"/>
        </w:rPr>
        <w:t xml:space="preserve">or anxiety towards pain is a factor for the likelihood of </w:t>
      </w:r>
      <w:r w:rsidR="00AF4DAF">
        <w:rPr>
          <w:rStyle w:val="eop"/>
          <w:rFonts w:ascii="Times New Roman" w:hAnsi="Times New Roman" w:cs="Times New Roman"/>
          <w:color w:val="000000"/>
          <w:sz w:val="24"/>
          <w:szCs w:val="24"/>
          <w:shd w:val="clear" w:color="auto" w:fill="FFFFFF"/>
        </w:rPr>
        <w:lastRenderedPageBreak/>
        <w:t>chronic pain in individuals.</w:t>
      </w:r>
      <w:r w:rsidR="004225D0">
        <w:rPr>
          <w:rStyle w:val="eop"/>
          <w:rFonts w:ascii="Times New Roman" w:hAnsi="Times New Roman" w:cs="Times New Roman"/>
          <w:color w:val="000000"/>
          <w:sz w:val="24"/>
          <w:szCs w:val="24"/>
          <w:shd w:val="clear" w:color="auto" w:fill="FFFFFF"/>
        </w:rPr>
        <w:t xml:space="preserve"> The study had</w:t>
      </w:r>
      <w:r w:rsidR="002728FE">
        <w:rPr>
          <w:rStyle w:val="eop"/>
          <w:rFonts w:ascii="Times New Roman" w:hAnsi="Times New Roman" w:cs="Times New Roman"/>
          <w:color w:val="000000"/>
          <w:sz w:val="24"/>
          <w:szCs w:val="24"/>
          <w:shd w:val="clear" w:color="auto" w:fill="FFFFFF"/>
        </w:rPr>
        <w:t xml:space="preserve"> used</w:t>
      </w:r>
      <w:r w:rsidR="00AE48B8">
        <w:rPr>
          <w:rStyle w:val="eop"/>
          <w:rFonts w:ascii="Times New Roman" w:hAnsi="Times New Roman" w:cs="Times New Roman"/>
          <w:color w:val="000000"/>
          <w:sz w:val="24"/>
          <w:szCs w:val="24"/>
          <w:shd w:val="clear" w:color="auto" w:fill="FFFFFF"/>
        </w:rPr>
        <w:t xml:space="preserve"> a word list</w:t>
      </w:r>
      <w:r w:rsidR="00472EFE">
        <w:rPr>
          <w:rStyle w:val="eop"/>
          <w:rFonts w:ascii="Times New Roman" w:hAnsi="Times New Roman" w:cs="Times New Roman"/>
          <w:color w:val="000000"/>
          <w:sz w:val="24"/>
          <w:szCs w:val="24"/>
          <w:shd w:val="clear" w:color="auto" w:fill="FFFFFF"/>
        </w:rPr>
        <w:t xml:space="preserve"> </w:t>
      </w:r>
      <w:r w:rsidR="00793550">
        <w:rPr>
          <w:rStyle w:val="eop"/>
          <w:rFonts w:ascii="Times New Roman" w:hAnsi="Times New Roman" w:cs="Times New Roman"/>
          <w:color w:val="000000"/>
          <w:sz w:val="24"/>
          <w:szCs w:val="24"/>
          <w:shd w:val="clear" w:color="auto" w:fill="FFFFFF"/>
        </w:rPr>
        <w:t xml:space="preserve">which related to three different categories of connotations to pain, these being affective, threat and disability as opposed to the four proposed in </w:t>
      </w:r>
      <w:proofErr w:type="spellStart"/>
      <w:r w:rsidR="00793550">
        <w:rPr>
          <w:rStyle w:val="eop"/>
          <w:rFonts w:ascii="Times New Roman" w:hAnsi="Times New Roman" w:cs="Times New Roman"/>
          <w:color w:val="000000"/>
          <w:sz w:val="24"/>
          <w:szCs w:val="24"/>
          <w:shd w:val="clear" w:color="auto" w:fill="FFFFFF"/>
        </w:rPr>
        <w:t>Haggman</w:t>
      </w:r>
      <w:proofErr w:type="spellEnd"/>
      <w:r w:rsidR="00793550">
        <w:rPr>
          <w:rStyle w:val="eop"/>
          <w:rFonts w:ascii="Times New Roman" w:hAnsi="Times New Roman" w:cs="Times New Roman"/>
          <w:color w:val="000000"/>
          <w:sz w:val="24"/>
          <w:szCs w:val="24"/>
          <w:shd w:val="clear" w:color="auto" w:fill="FFFFFF"/>
        </w:rPr>
        <w:t xml:space="preserve"> et </w:t>
      </w:r>
      <w:proofErr w:type="spellStart"/>
      <w:r w:rsidR="00793550">
        <w:rPr>
          <w:rStyle w:val="eop"/>
          <w:rFonts w:ascii="Times New Roman" w:hAnsi="Times New Roman" w:cs="Times New Roman"/>
          <w:color w:val="000000"/>
          <w:sz w:val="24"/>
          <w:szCs w:val="24"/>
          <w:shd w:val="clear" w:color="auto" w:fill="FFFFFF"/>
        </w:rPr>
        <w:t>al’s</w:t>
      </w:r>
      <w:proofErr w:type="spellEnd"/>
      <w:r w:rsidR="00900B8C">
        <w:rPr>
          <w:rStyle w:val="eop"/>
          <w:rFonts w:ascii="Times New Roman" w:hAnsi="Times New Roman" w:cs="Times New Roman"/>
          <w:color w:val="000000"/>
          <w:sz w:val="24"/>
          <w:szCs w:val="24"/>
          <w:shd w:val="clear" w:color="auto" w:fill="FFFFFF"/>
        </w:rPr>
        <w:t>.</w:t>
      </w:r>
      <w:r w:rsidR="00793550">
        <w:rPr>
          <w:rStyle w:val="eop"/>
          <w:rFonts w:ascii="Times New Roman" w:hAnsi="Times New Roman" w:cs="Times New Roman"/>
          <w:color w:val="000000"/>
          <w:sz w:val="24"/>
          <w:szCs w:val="24"/>
          <w:shd w:val="clear" w:color="auto" w:fill="FFFFFF"/>
        </w:rPr>
        <w:t xml:space="preserve"> study (2010). </w:t>
      </w:r>
      <w:r w:rsidR="001A2FA6">
        <w:rPr>
          <w:rStyle w:val="eop"/>
          <w:rFonts w:ascii="Times New Roman" w:hAnsi="Times New Roman" w:cs="Times New Roman"/>
          <w:color w:val="000000"/>
          <w:sz w:val="24"/>
          <w:szCs w:val="24"/>
          <w:shd w:val="clear" w:color="auto" w:fill="FFFFFF"/>
        </w:rPr>
        <w:t xml:space="preserve">The study also </w:t>
      </w:r>
      <w:r w:rsidR="00756A09">
        <w:rPr>
          <w:rStyle w:val="eop"/>
          <w:rFonts w:ascii="Times New Roman" w:hAnsi="Times New Roman" w:cs="Times New Roman"/>
          <w:color w:val="000000"/>
          <w:sz w:val="24"/>
          <w:szCs w:val="24"/>
          <w:shd w:val="clear" w:color="auto" w:fill="FFFFFF"/>
        </w:rPr>
        <w:t xml:space="preserve">utilises the </w:t>
      </w:r>
      <w:proofErr w:type="gramStart"/>
      <w:r w:rsidR="00756A09">
        <w:rPr>
          <w:rStyle w:val="eop"/>
          <w:rFonts w:ascii="Times New Roman" w:hAnsi="Times New Roman" w:cs="Times New Roman"/>
          <w:color w:val="000000"/>
          <w:sz w:val="24"/>
          <w:szCs w:val="24"/>
          <w:shd w:val="clear" w:color="auto" w:fill="FFFFFF"/>
        </w:rPr>
        <w:t>aforementioned dot-probe</w:t>
      </w:r>
      <w:proofErr w:type="gramEnd"/>
      <w:r w:rsidR="00756A09">
        <w:rPr>
          <w:rStyle w:val="eop"/>
          <w:rFonts w:ascii="Times New Roman" w:hAnsi="Times New Roman" w:cs="Times New Roman"/>
          <w:color w:val="000000"/>
          <w:sz w:val="24"/>
          <w:szCs w:val="24"/>
          <w:shd w:val="clear" w:color="auto" w:fill="FFFFFF"/>
        </w:rPr>
        <w:t xml:space="preserve"> task</w:t>
      </w:r>
      <w:r w:rsidR="00BB40AB">
        <w:rPr>
          <w:rStyle w:val="eop"/>
          <w:rFonts w:ascii="Times New Roman" w:hAnsi="Times New Roman" w:cs="Times New Roman"/>
          <w:color w:val="000000"/>
          <w:sz w:val="24"/>
          <w:szCs w:val="24"/>
          <w:shd w:val="clear" w:color="auto" w:fill="FFFFFF"/>
        </w:rPr>
        <w:t xml:space="preserve">, </w:t>
      </w:r>
      <w:r w:rsidR="00933A17">
        <w:rPr>
          <w:rStyle w:val="eop"/>
          <w:rFonts w:ascii="Times New Roman" w:hAnsi="Times New Roman" w:cs="Times New Roman"/>
          <w:color w:val="000000"/>
          <w:sz w:val="24"/>
          <w:szCs w:val="24"/>
          <w:shd w:val="clear" w:color="auto" w:fill="FFFFFF"/>
        </w:rPr>
        <w:t>recording participants reaction times to both pain-related and neutral worded stimuli (</w:t>
      </w:r>
      <w:proofErr w:type="spellStart"/>
      <w:r w:rsidR="00933A17">
        <w:rPr>
          <w:rStyle w:val="eop"/>
          <w:rFonts w:ascii="Times New Roman" w:hAnsi="Times New Roman" w:cs="Times New Roman"/>
          <w:color w:val="000000"/>
          <w:sz w:val="24"/>
          <w:szCs w:val="24"/>
          <w:shd w:val="clear" w:color="auto" w:fill="FFFFFF"/>
        </w:rPr>
        <w:t>Dehghani</w:t>
      </w:r>
      <w:proofErr w:type="spellEnd"/>
      <w:r w:rsidR="00F66AE2">
        <w:rPr>
          <w:rStyle w:val="eop"/>
          <w:rFonts w:ascii="Times New Roman" w:hAnsi="Times New Roman" w:cs="Times New Roman"/>
          <w:color w:val="000000"/>
          <w:sz w:val="24"/>
          <w:szCs w:val="24"/>
          <w:shd w:val="clear" w:color="auto" w:fill="FFFFFF"/>
        </w:rPr>
        <w:t xml:space="preserve">, Sharpe &amp; Nicholas, 2003). </w:t>
      </w:r>
      <w:r w:rsidR="00A32710">
        <w:rPr>
          <w:rStyle w:val="eop"/>
          <w:rFonts w:ascii="Times New Roman" w:hAnsi="Times New Roman" w:cs="Times New Roman"/>
          <w:color w:val="000000"/>
          <w:sz w:val="24"/>
          <w:szCs w:val="24"/>
          <w:shd w:val="clear" w:color="auto" w:fill="FFFFFF"/>
        </w:rPr>
        <w:t xml:space="preserve">The findings from this study </w:t>
      </w:r>
      <w:r w:rsidR="00E71A58">
        <w:rPr>
          <w:rStyle w:val="eop"/>
          <w:rFonts w:ascii="Times New Roman" w:hAnsi="Times New Roman" w:cs="Times New Roman"/>
          <w:color w:val="000000"/>
          <w:sz w:val="24"/>
          <w:szCs w:val="24"/>
          <w:shd w:val="clear" w:color="auto" w:fill="FFFFFF"/>
        </w:rPr>
        <w:t>demonstrated that participants had in fact shown attentional bias towards pain-related words across all three</w:t>
      </w:r>
      <w:r w:rsidR="004973AC">
        <w:rPr>
          <w:rStyle w:val="eop"/>
          <w:rFonts w:ascii="Times New Roman" w:hAnsi="Times New Roman" w:cs="Times New Roman"/>
          <w:color w:val="000000"/>
          <w:sz w:val="24"/>
          <w:szCs w:val="24"/>
          <w:shd w:val="clear" w:color="auto" w:fill="FFFFFF"/>
        </w:rPr>
        <w:t xml:space="preserve"> c</w:t>
      </w:r>
      <w:r w:rsidR="00E71A58">
        <w:rPr>
          <w:rStyle w:val="eop"/>
          <w:rFonts w:ascii="Times New Roman" w:hAnsi="Times New Roman" w:cs="Times New Roman"/>
          <w:color w:val="000000"/>
          <w:sz w:val="24"/>
          <w:szCs w:val="24"/>
          <w:shd w:val="clear" w:color="auto" w:fill="FFFFFF"/>
        </w:rPr>
        <w:t>ategories</w:t>
      </w:r>
      <w:r w:rsidR="001C0BC8">
        <w:rPr>
          <w:rStyle w:val="eop"/>
          <w:rFonts w:ascii="Times New Roman" w:hAnsi="Times New Roman" w:cs="Times New Roman"/>
          <w:color w:val="000000"/>
          <w:sz w:val="24"/>
          <w:szCs w:val="24"/>
          <w:shd w:val="clear" w:color="auto" w:fill="FFFFFF"/>
        </w:rPr>
        <w:t xml:space="preserve">. However, the study notes that </w:t>
      </w:r>
      <w:r w:rsidR="00133962">
        <w:rPr>
          <w:rStyle w:val="eop"/>
          <w:rFonts w:ascii="Times New Roman" w:hAnsi="Times New Roman" w:cs="Times New Roman"/>
          <w:color w:val="000000"/>
          <w:sz w:val="24"/>
          <w:szCs w:val="24"/>
          <w:shd w:val="clear" w:color="auto" w:fill="FFFFFF"/>
        </w:rPr>
        <w:t>participants w</w:t>
      </w:r>
      <w:r w:rsidR="004973AC">
        <w:rPr>
          <w:rStyle w:val="eop"/>
          <w:rFonts w:ascii="Times New Roman" w:hAnsi="Times New Roman" w:cs="Times New Roman"/>
          <w:color w:val="000000"/>
          <w:sz w:val="24"/>
          <w:szCs w:val="24"/>
          <w:shd w:val="clear" w:color="auto" w:fill="FFFFFF"/>
        </w:rPr>
        <w:t>ho highly fear pai</w:t>
      </w:r>
      <w:r w:rsidR="00665406">
        <w:rPr>
          <w:rStyle w:val="eop"/>
          <w:rFonts w:ascii="Times New Roman" w:hAnsi="Times New Roman" w:cs="Times New Roman"/>
          <w:color w:val="000000"/>
          <w:sz w:val="24"/>
          <w:szCs w:val="24"/>
          <w:shd w:val="clear" w:color="auto" w:fill="FFFFFF"/>
        </w:rPr>
        <w:t>n had responded significantly slower to the presented stimuli</w:t>
      </w:r>
      <w:r w:rsidR="00FE6658">
        <w:rPr>
          <w:rStyle w:val="eop"/>
          <w:rFonts w:ascii="Times New Roman" w:hAnsi="Times New Roman" w:cs="Times New Roman"/>
          <w:color w:val="000000"/>
          <w:sz w:val="24"/>
          <w:szCs w:val="24"/>
          <w:shd w:val="clear" w:color="auto" w:fill="FFFFFF"/>
        </w:rPr>
        <w:t xml:space="preserve"> than those with a </w:t>
      </w:r>
      <w:r w:rsidR="006D4256">
        <w:rPr>
          <w:rStyle w:val="eop"/>
          <w:rFonts w:ascii="Times New Roman" w:hAnsi="Times New Roman" w:cs="Times New Roman"/>
          <w:color w:val="000000"/>
          <w:sz w:val="24"/>
          <w:szCs w:val="24"/>
          <w:shd w:val="clear" w:color="auto" w:fill="FFFFFF"/>
        </w:rPr>
        <w:t>low fear of pain</w:t>
      </w:r>
      <w:r w:rsidR="00697C35">
        <w:rPr>
          <w:rStyle w:val="eop"/>
          <w:rFonts w:ascii="Times New Roman" w:hAnsi="Times New Roman" w:cs="Times New Roman"/>
          <w:color w:val="000000"/>
          <w:sz w:val="24"/>
          <w:szCs w:val="24"/>
          <w:shd w:val="clear" w:color="auto" w:fill="FFFFFF"/>
        </w:rPr>
        <w:t xml:space="preserve"> (</w:t>
      </w:r>
      <w:proofErr w:type="spellStart"/>
      <w:r w:rsidR="00697C35">
        <w:rPr>
          <w:rStyle w:val="eop"/>
          <w:rFonts w:ascii="Times New Roman" w:hAnsi="Times New Roman" w:cs="Times New Roman"/>
          <w:color w:val="000000"/>
          <w:sz w:val="24"/>
          <w:szCs w:val="24"/>
          <w:shd w:val="clear" w:color="auto" w:fill="FFFFFF"/>
        </w:rPr>
        <w:t>Dehghani</w:t>
      </w:r>
      <w:proofErr w:type="spellEnd"/>
      <w:r w:rsidR="00697C35">
        <w:rPr>
          <w:rStyle w:val="eop"/>
          <w:rFonts w:ascii="Times New Roman" w:hAnsi="Times New Roman" w:cs="Times New Roman"/>
          <w:color w:val="000000"/>
          <w:sz w:val="24"/>
          <w:szCs w:val="24"/>
          <w:shd w:val="clear" w:color="auto" w:fill="FFFFFF"/>
        </w:rPr>
        <w:t xml:space="preserve">, Sharpe &amp; Nicholas, 2003). </w:t>
      </w:r>
      <w:r w:rsidR="005D1BB6">
        <w:rPr>
          <w:rStyle w:val="eop"/>
          <w:rFonts w:ascii="Times New Roman" w:hAnsi="Times New Roman" w:cs="Times New Roman"/>
          <w:color w:val="000000"/>
          <w:sz w:val="24"/>
          <w:szCs w:val="24"/>
          <w:shd w:val="clear" w:color="auto" w:fill="FFFFFF"/>
        </w:rPr>
        <w:t xml:space="preserve">This is to suggest that not only would chronic pain individuals </w:t>
      </w:r>
      <w:r w:rsidR="00A077DD">
        <w:rPr>
          <w:rStyle w:val="eop"/>
          <w:rFonts w:ascii="Times New Roman" w:hAnsi="Times New Roman" w:cs="Times New Roman"/>
          <w:color w:val="000000"/>
          <w:sz w:val="24"/>
          <w:szCs w:val="24"/>
          <w:shd w:val="clear" w:color="auto" w:fill="FFFFFF"/>
        </w:rPr>
        <w:t>be highly susceptible towards pain-related stimuli, but those with chronic pain with a high fear or anxiety of pain may experience difficulty in attempting to disengage from these pain-related stimuli (</w:t>
      </w:r>
      <w:proofErr w:type="spellStart"/>
      <w:r w:rsidR="00A077DD">
        <w:rPr>
          <w:rStyle w:val="eop"/>
          <w:rFonts w:ascii="Times New Roman" w:hAnsi="Times New Roman" w:cs="Times New Roman"/>
          <w:color w:val="000000"/>
          <w:sz w:val="24"/>
          <w:szCs w:val="24"/>
          <w:shd w:val="clear" w:color="auto" w:fill="FFFFFF"/>
        </w:rPr>
        <w:t>Dehghani</w:t>
      </w:r>
      <w:proofErr w:type="spellEnd"/>
      <w:r w:rsidR="00A077DD">
        <w:rPr>
          <w:rStyle w:val="eop"/>
          <w:rFonts w:ascii="Times New Roman" w:hAnsi="Times New Roman" w:cs="Times New Roman"/>
          <w:color w:val="000000"/>
          <w:sz w:val="24"/>
          <w:szCs w:val="24"/>
          <w:shd w:val="clear" w:color="auto" w:fill="FFFFFF"/>
        </w:rPr>
        <w:t xml:space="preserve">, Sharpe &amp; Nicholas, 2003). </w:t>
      </w:r>
      <w:r w:rsidR="00784EF7">
        <w:rPr>
          <w:rStyle w:val="eop"/>
          <w:rFonts w:ascii="Times New Roman" w:hAnsi="Times New Roman" w:cs="Times New Roman"/>
          <w:color w:val="000000"/>
          <w:sz w:val="24"/>
          <w:szCs w:val="24"/>
          <w:shd w:val="clear" w:color="auto" w:fill="FFFFFF"/>
        </w:rPr>
        <w:t xml:space="preserve">This study serves to provide </w:t>
      </w:r>
      <w:r w:rsidR="0089306F">
        <w:rPr>
          <w:rStyle w:val="eop"/>
          <w:rFonts w:ascii="Times New Roman" w:hAnsi="Times New Roman" w:cs="Times New Roman"/>
          <w:color w:val="000000"/>
          <w:sz w:val="24"/>
          <w:szCs w:val="24"/>
          <w:shd w:val="clear" w:color="auto" w:fill="FFFFFF"/>
        </w:rPr>
        <w:t>further credibility to the notion that</w:t>
      </w:r>
      <w:r w:rsidR="008B2E83">
        <w:rPr>
          <w:rStyle w:val="eop"/>
          <w:rFonts w:ascii="Times New Roman" w:hAnsi="Times New Roman" w:cs="Times New Roman"/>
          <w:color w:val="000000"/>
          <w:sz w:val="24"/>
          <w:szCs w:val="24"/>
          <w:shd w:val="clear" w:color="auto" w:fill="FFFFFF"/>
        </w:rPr>
        <w:t xml:space="preserve"> chronic pain individuals are more likely to focus upon pain-related information</w:t>
      </w:r>
      <w:r w:rsidR="007E3ADD">
        <w:rPr>
          <w:rStyle w:val="eop"/>
          <w:rFonts w:ascii="Times New Roman" w:hAnsi="Times New Roman" w:cs="Times New Roman"/>
          <w:color w:val="000000"/>
          <w:sz w:val="24"/>
          <w:szCs w:val="24"/>
          <w:shd w:val="clear" w:color="auto" w:fill="FFFFFF"/>
        </w:rPr>
        <w:t xml:space="preserve">. It also serves to demonstrate the legitimacy </w:t>
      </w:r>
      <w:r w:rsidR="00D57A01">
        <w:rPr>
          <w:rStyle w:val="eop"/>
          <w:rFonts w:ascii="Times New Roman" w:hAnsi="Times New Roman" w:cs="Times New Roman"/>
          <w:color w:val="000000"/>
          <w:sz w:val="24"/>
          <w:szCs w:val="24"/>
          <w:shd w:val="clear" w:color="auto" w:fill="FFFFFF"/>
        </w:rPr>
        <w:t>in</w:t>
      </w:r>
      <w:r w:rsidR="007E3ADD">
        <w:rPr>
          <w:rStyle w:val="eop"/>
          <w:rFonts w:ascii="Times New Roman" w:hAnsi="Times New Roman" w:cs="Times New Roman"/>
          <w:color w:val="000000"/>
          <w:sz w:val="24"/>
          <w:szCs w:val="24"/>
          <w:shd w:val="clear" w:color="auto" w:fill="FFFFFF"/>
        </w:rPr>
        <w:t xml:space="preserve"> us</w:t>
      </w:r>
      <w:r w:rsidR="00D57A01">
        <w:rPr>
          <w:rStyle w:val="eop"/>
          <w:rFonts w:ascii="Times New Roman" w:hAnsi="Times New Roman" w:cs="Times New Roman"/>
          <w:color w:val="000000"/>
          <w:sz w:val="24"/>
          <w:szCs w:val="24"/>
          <w:shd w:val="clear" w:color="auto" w:fill="FFFFFF"/>
        </w:rPr>
        <w:t xml:space="preserve">ing </w:t>
      </w:r>
      <w:r w:rsidR="00166DF8">
        <w:rPr>
          <w:rStyle w:val="eop"/>
          <w:rFonts w:ascii="Times New Roman" w:hAnsi="Times New Roman" w:cs="Times New Roman"/>
          <w:color w:val="000000"/>
          <w:sz w:val="24"/>
          <w:szCs w:val="24"/>
          <w:shd w:val="clear" w:color="auto" w:fill="FFFFFF"/>
        </w:rPr>
        <w:t xml:space="preserve">different categories of words for stimuli as well as the justification for the use of the dot-probe task within the context of attentional bias and chronic pain. </w:t>
      </w:r>
    </w:p>
    <w:p w14:paraId="2D0239AD" w14:textId="23E485A0" w:rsidR="008632FB" w:rsidRDefault="008632FB" w:rsidP="002C2A0F">
      <w:pPr>
        <w:rPr>
          <w:rStyle w:val="eop"/>
          <w:rFonts w:ascii="Times New Roman" w:hAnsi="Times New Roman" w:cs="Times New Roman"/>
          <w:b/>
          <w:color w:val="000000"/>
          <w:sz w:val="24"/>
          <w:szCs w:val="24"/>
          <w:shd w:val="clear" w:color="auto" w:fill="FFFFFF"/>
        </w:rPr>
      </w:pPr>
    </w:p>
    <w:p w14:paraId="45BE1559" w14:textId="5BE33326" w:rsidR="00527D33" w:rsidRDefault="00527D33" w:rsidP="002C2A0F">
      <w:pPr>
        <w:rPr>
          <w:rStyle w:val="eop"/>
          <w:rFonts w:ascii="Times New Roman" w:hAnsi="Times New Roman" w:cs="Times New Roman"/>
          <w:b/>
          <w:color w:val="000000"/>
          <w:sz w:val="24"/>
          <w:szCs w:val="24"/>
          <w:shd w:val="clear" w:color="auto" w:fill="FFFFFF"/>
        </w:rPr>
      </w:pPr>
    </w:p>
    <w:p w14:paraId="1E39E83B" w14:textId="72CBF17B" w:rsidR="00F05740" w:rsidRPr="00A537B2" w:rsidRDefault="00354939" w:rsidP="5DEDD478">
      <w:pPr>
        <w:rPr>
          <w:rFonts w:ascii="Times New Roman" w:hAnsi="Times New Roman" w:cs="Times New Roman"/>
          <w:color w:val="000000"/>
          <w:sz w:val="24"/>
          <w:szCs w:val="24"/>
          <w:shd w:val="clear" w:color="auto" w:fill="FFFFFF"/>
        </w:rPr>
      </w:pPr>
      <w:r>
        <w:rPr>
          <w:rStyle w:val="eop"/>
          <w:rFonts w:ascii="Times New Roman" w:hAnsi="Times New Roman" w:cs="Times New Roman"/>
          <w:b/>
          <w:color w:val="000000"/>
          <w:sz w:val="24"/>
          <w:szCs w:val="24"/>
          <w:shd w:val="clear" w:color="auto" w:fill="FFFFFF"/>
        </w:rPr>
        <w:tab/>
      </w:r>
      <w:r w:rsidR="00B752B8" w:rsidRPr="691CB846">
        <w:rPr>
          <w:rStyle w:val="eop"/>
          <w:rFonts w:ascii="Times New Roman" w:hAnsi="Times New Roman" w:cs="Times New Roman"/>
          <w:color w:val="000000"/>
          <w:sz w:val="24"/>
          <w:szCs w:val="24"/>
          <w:shd w:val="clear" w:color="auto" w:fill="FFFFFF"/>
        </w:rPr>
        <w:t xml:space="preserve">Based </w:t>
      </w:r>
      <w:r w:rsidR="00594474">
        <w:rPr>
          <w:rStyle w:val="eop"/>
          <w:rFonts w:ascii="Times New Roman" w:hAnsi="Times New Roman" w:cs="Times New Roman"/>
          <w:color w:val="000000"/>
          <w:sz w:val="24"/>
          <w:szCs w:val="24"/>
          <w:shd w:val="clear" w:color="auto" w:fill="FFFFFF"/>
        </w:rPr>
        <w:t>on</w:t>
      </w:r>
      <w:r w:rsidR="00B752B8" w:rsidRPr="691CB846">
        <w:rPr>
          <w:rStyle w:val="eop"/>
          <w:rFonts w:ascii="Times New Roman" w:hAnsi="Times New Roman" w:cs="Times New Roman"/>
          <w:color w:val="000000"/>
          <w:sz w:val="24"/>
          <w:szCs w:val="24"/>
          <w:shd w:val="clear" w:color="auto" w:fill="FFFFFF"/>
        </w:rPr>
        <w:t xml:space="preserve"> the information previously provided, the</w:t>
      </w:r>
      <w:r w:rsidR="00C41C2B">
        <w:rPr>
          <w:rStyle w:val="eop"/>
          <w:rFonts w:ascii="Times New Roman" w:hAnsi="Times New Roman" w:cs="Times New Roman"/>
          <w:color w:val="000000"/>
          <w:sz w:val="24"/>
          <w:szCs w:val="24"/>
          <w:shd w:val="clear" w:color="auto" w:fill="FFFFFF"/>
        </w:rPr>
        <w:t xml:space="preserve"> first</w:t>
      </w:r>
      <w:r w:rsidR="00B752B8" w:rsidRPr="691CB846">
        <w:rPr>
          <w:rStyle w:val="eop"/>
          <w:rFonts w:ascii="Times New Roman" w:hAnsi="Times New Roman" w:cs="Times New Roman"/>
          <w:color w:val="000000"/>
          <w:sz w:val="24"/>
          <w:szCs w:val="24"/>
          <w:shd w:val="clear" w:color="auto" w:fill="FFFFFF"/>
        </w:rPr>
        <w:t xml:space="preserve"> </w:t>
      </w:r>
      <w:r w:rsidR="000F6978" w:rsidRPr="691CB846">
        <w:rPr>
          <w:rStyle w:val="eop"/>
          <w:rFonts w:ascii="Times New Roman" w:hAnsi="Times New Roman" w:cs="Times New Roman"/>
          <w:color w:val="000000"/>
          <w:sz w:val="24"/>
          <w:szCs w:val="24"/>
          <w:shd w:val="clear" w:color="auto" w:fill="FFFFFF"/>
        </w:rPr>
        <w:t>research question</w:t>
      </w:r>
      <w:r w:rsidR="00B752B8" w:rsidRPr="691CB846">
        <w:rPr>
          <w:rStyle w:val="eop"/>
          <w:rFonts w:ascii="Times New Roman" w:hAnsi="Times New Roman" w:cs="Times New Roman"/>
          <w:color w:val="000000"/>
          <w:sz w:val="24"/>
          <w:szCs w:val="24"/>
          <w:shd w:val="clear" w:color="auto" w:fill="FFFFFF"/>
        </w:rPr>
        <w:t xml:space="preserve"> will be</w:t>
      </w:r>
      <w:r w:rsidR="000F6978" w:rsidRPr="691CB846">
        <w:rPr>
          <w:rStyle w:val="eop"/>
          <w:rFonts w:ascii="Times New Roman" w:hAnsi="Times New Roman" w:cs="Times New Roman"/>
          <w:color w:val="000000"/>
          <w:sz w:val="24"/>
          <w:szCs w:val="24"/>
          <w:shd w:val="clear" w:color="auto" w:fill="FFFFFF"/>
        </w:rPr>
        <w:t xml:space="preserve"> </w:t>
      </w:r>
      <w:r w:rsidR="00AC072A" w:rsidRPr="691CB846">
        <w:rPr>
          <w:rStyle w:val="eop"/>
          <w:rFonts w:ascii="Times New Roman" w:hAnsi="Times New Roman" w:cs="Times New Roman"/>
          <w:color w:val="000000"/>
          <w:sz w:val="24"/>
          <w:szCs w:val="24"/>
          <w:shd w:val="clear" w:color="auto" w:fill="FFFFFF"/>
        </w:rPr>
        <w:t>whether people</w:t>
      </w:r>
      <w:r w:rsidR="000F6978" w:rsidRPr="691CB846">
        <w:rPr>
          <w:rStyle w:val="eop"/>
          <w:rFonts w:ascii="Times New Roman" w:hAnsi="Times New Roman" w:cs="Times New Roman"/>
          <w:color w:val="000000"/>
          <w:sz w:val="24"/>
          <w:szCs w:val="24"/>
          <w:shd w:val="clear" w:color="auto" w:fill="FFFFFF"/>
        </w:rPr>
        <w:t xml:space="preserve"> who report experiencing chronic pain</w:t>
      </w:r>
      <w:r w:rsidR="00AC072A" w:rsidRPr="691CB846">
        <w:rPr>
          <w:rStyle w:val="eop"/>
          <w:rFonts w:ascii="Times New Roman" w:hAnsi="Times New Roman" w:cs="Times New Roman"/>
          <w:color w:val="000000"/>
          <w:sz w:val="24"/>
          <w:szCs w:val="24"/>
          <w:shd w:val="clear" w:color="auto" w:fill="FFFFFF"/>
        </w:rPr>
        <w:t xml:space="preserve"> are attentionally biased towards </w:t>
      </w:r>
      <w:r w:rsidR="000F6978" w:rsidRPr="691CB846">
        <w:rPr>
          <w:rStyle w:val="eop"/>
          <w:rFonts w:ascii="Times New Roman" w:hAnsi="Times New Roman" w:cs="Times New Roman"/>
          <w:color w:val="000000"/>
          <w:sz w:val="24"/>
          <w:szCs w:val="24"/>
          <w:shd w:val="clear" w:color="auto" w:fill="FFFFFF"/>
        </w:rPr>
        <w:t>pain-related information</w:t>
      </w:r>
      <w:r w:rsidR="006B45A7" w:rsidRPr="691CB846">
        <w:rPr>
          <w:rStyle w:val="eop"/>
          <w:rFonts w:ascii="Times New Roman" w:hAnsi="Times New Roman" w:cs="Times New Roman"/>
          <w:color w:val="000000"/>
          <w:sz w:val="24"/>
          <w:szCs w:val="24"/>
          <w:shd w:val="clear" w:color="auto" w:fill="FFFFFF"/>
        </w:rPr>
        <w:t>.</w:t>
      </w:r>
      <w:r w:rsidR="004C04C3">
        <w:rPr>
          <w:rStyle w:val="eop"/>
          <w:rFonts w:ascii="Times New Roman" w:hAnsi="Times New Roman" w:cs="Times New Roman"/>
          <w:color w:val="000000"/>
          <w:sz w:val="24"/>
          <w:szCs w:val="24"/>
          <w:shd w:val="clear" w:color="auto" w:fill="FFFFFF"/>
        </w:rPr>
        <w:t xml:space="preserve"> </w:t>
      </w:r>
      <w:r w:rsidR="005D52B1" w:rsidRPr="691CB846">
        <w:rPr>
          <w:rStyle w:val="eop"/>
          <w:rFonts w:ascii="Times New Roman" w:hAnsi="Times New Roman" w:cs="Times New Roman"/>
          <w:color w:val="000000"/>
          <w:sz w:val="24"/>
          <w:szCs w:val="24"/>
          <w:shd w:val="clear" w:color="auto" w:fill="FFFFFF"/>
        </w:rPr>
        <w:t xml:space="preserve">The hypothesis for this study </w:t>
      </w:r>
      <w:r w:rsidR="00824F39">
        <w:rPr>
          <w:rStyle w:val="eop"/>
          <w:rFonts w:ascii="Times New Roman" w:hAnsi="Times New Roman" w:cs="Times New Roman"/>
          <w:color w:val="000000"/>
          <w:sz w:val="24"/>
          <w:szCs w:val="24"/>
          <w:shd w:val="clear" w:color="auto" w:fill="FFFFFF"/>
        </w:rPr>
        <w:t xml:space="preserve">will be two-tailed </w:t>
      </w:r>
      <w:r w:rsidR="004F352F">
        <w:rPr>
          <w:rStyle w:val="eop"/>
          <w:rFonts w:ascii="Times New Roman" w:hAnsi="Times New Roman" w:cs="Times New Roman"/>
          <w:color w:val="000000"/>
          <w:sz w:val="24"/>
          <w:szCs w:val="24"/>
          <w:shd w:val="clear" w:color="auto" w:fill="FFFFFF"/>
        </w:rPr>
        <w:t xml:space="preserve">and </w:t>
      </w:r>
      <w:r w:rsidR="005D52B1" w:rsidRPr="691CB846">
        <w:rPr>
          <w:rStyle w:val="eop"/>
          <w:rFonts w:ascii="Times New Roman" w:hAnsi="Times New Roman" w:cs="Times New Roman"/>
          <w:color w:val="000000"/>
          <w:sz w:val="24"/>
          <w:szCs w:val="24"/>
          <w:shd w:val="clear" w:color="auto" w:fill="FFFFFF"/>
        </w:rPr>
        <w:t xml:space="preserve">predicts that </w:t>
      </w:r>
      <w:r w:rsidR="008204D7" w:rsidRPr="691CB846">
        <w:rPr>
          <w:rStyle w:val="eop"/>
          <w:rFonts w:ascii="Times New Roman" w:hAnsi="Times New Roman" w:cs="Times New Roman"/>
          <w:color w:val="000000"/>
          <w:sz w:val="24"/>
          <w:szCs w:val="24"/>
          <w:shd w:val="clear" w:color="auto" w:fill="FFFFFF"/>
        </w:rPr>
        <w:t xml:space="preserve">while participants who report chronic pain </w:t>
      </w:r>
      <w:r w:rsidR="00977D83">
        <w:rPr>
          <w:rStyle w:val="eop"/>
          <w:rFonts w:ascii="Times New Roman" w:hAnsi="Times New Roman" w:cs="Times New Roman"/>
          <w:color w:val="000000"/>
          <w:sz w:val="24"/>
          <w:szCs w:val="24"/>
          <w:shd w:val="clear" w:color="auto" w:fill="FFFFFF"/>
        </w:rPr>
        <w:t>will</w:t>
      </w:r>
      <w:r w:rsidR="008204D7" w:rsidRPr="691CB846">
        <w:rPr>
          <w:rStyle w:val="eop"/>
          <w:rFonts w:ascii="Times New Roman" w:hAnsi="Times New Roman" w:cs="Times New Roman"/>
          <w:color w:val="000000"/>
          <w:sz w:val="24"/>
          <w:szCs w:val="24"/>
          <w:shd w:val="clear" w:color="auto" w:fill="FFFFFF"/>
        </w:rPr>
        <w:t xml:space="preserve"> be attentionally biased towards pain-related information, </w:t>
      </w:r>
      <w:r w:rsidR="5DEDD478" w:rsidRPr="5DEDD478">
        <w:rPr>
          <w:rFonts w:ascii="Times New Roman" w:hAnsi="Times New Roman" w:cs="Times New Roman"/>
          <w:sz w:val="24"/>
          <w:szCs w:val="24"/>
        </w:rPr>
        <w:t xml:space="preserve">individuals who report experiencing chronic pain may either be attentionally biased towards pain-related words due to the saliency of that information capturing their </w:t>
      </w:r>
      <w:r w:rsidR="5DEDD478" w:rsidRPr="5DEDD478">
        <w:rPr>
          <w:rFonts w:ascii="Times New Roman" w:hAnsi="Times New Roman" w:cs="Times New Roman"/>
          <w:sz w:val="24"/>
          <w:szCs w:val="24"/>
        </w:rPr>
        <w:lastRenderedPageBreak/>
        <w:t xml:space="preserve">attention </w:t>
      </w:r>
      <w:r w:rsidR="004F352F" w:rsidRPr="691CB846">
        <w:rPr>
          <w:rStyle w:val="eop"/>
          <w:rFonts w:ascii="Times New Roman" w:hAnsi="Times New Roman" w:cs="Times New Roman"/>
          <w:color w:val="000000"/>
          <w:sz w:val="24"/>
          <w:szCs w:val="24"/>
          <w:shd w:val="clear" w:color="auto" w:fill="FFFFFF"/>
        </w:rPr>
        <w:t>(</w:t>
      </w:r>
      <w:proofErr w:type="spellStart"/>
      <w:r w:rsidR="004F352F" w:rsidRPr="65A29378">
        <w:rPr>
          <w:rStyle w:val="eop"/>
          <w:rFonts w:ascii="Times New Roman" w:hAnsi="Times New Roman" w:cs="Times New Roman"/>
          <w:color w:val="000000" w:themeColor="text1"/>
          <w:sz w:val="24"/>
          <w:szCs w:val="24"/>
        </w:rPr>
        <w:t>Schoth</w:t>
      </w:r>
      <w:proofErr w:type="spellEnd"/>
      <w:r w:rsidR="004F352F" w:rsidRPr="65A29378">
        <w:rPr>
          <w:rStyle w:val="eop"/>
          <w:rFonts w:ascii="Times New Roman" w:hAnsi="Times New Roman" w:cs="Times New Roman"/>
          <w:color w:val="000000" w:themeColor="text1"/>
          <w:sz w:val="24"/>
          <w:szCs w:val="24"/>
        </w:rPr>
        <w:t xml:space="preserve"> &amp; </w:t>
      </w:r>
      <w:proofErr w:type="spellStart"/>
      <w:r w:rsidR="004F352F" w:rsidRPr="65A29378">
        <w:rPr>
          <w:rStyle w:val="eop"/>
          <w:rFonts w:ascii="Times New Roman" w:hAnsi="Times New Roman" w:cs="Times New Roman"/>
          <w:color w:val="000000" w:themeColor="text1"/>
          <w:sz w:val="24"/>
          <w:szCs w:val="24"/>
        </w:rPr>
        <w:t>Liossi</w:t>
      </w:r>
      <w:proofErr w:type="spellEnd"/>
      <w:r w:rsidR="004F352F" w:rsidRPr="65A29378">
        <w:rPr>
          <w:rStyle w:val="eop"/>
          <w:rFonts w:ascii="Times New Roman" w:hAnsi="Times New Roman" w:cs="Times New Roman"/>
          <w:color w:val="000000" w:themeColor="text1"/>
          <w:sz w:val="24"/>
          <w:szCs w:val="24"/>
        </w:rPr>
        <w:t>, 2010;</w:t>
      </w:r>
      <w:r w:rsidR="004F352F" w:rsidRPr="691CB846">
        <w:rPr>
          <w:rStyle w:val="eop"/>
          <w:rFonts w:ascii="Times New Roman" w:hAnsi="Times New Roman" w:cs="Times New Roman"/>
          <w:color w:val="000000"/>
          <w:sz w:val="24"/>
          <w:szCs w:val="24"/>
          <w:shd w:val="clear" w:color="auto" w:fill="FFFFFF"/>
        </w:rPr>
        <w:t xml:space="preserve"> </w:t>
      </w:r>
      <w:proofErr w:type="spellStart"/>
      <w:r w:rsidR="004F352F" w:rsidRPr="691CB846">
        <w:rPr>
          <w:rStyle w:val="eop"/>
          <w:rFonts w:ascii="Times New Roman" w:hAnsi="Times New Roman" w:cs="Times New Roman"/>
          <w:color w:val="000000"/>
          <w:sz w:val="24"/>
          <w:szCs w:val="24"/>
          <w:shd w:val="clear" w:color="auto" w:fill="FFFFFF"/>
        </w:rPr>
        <w:t>Schoth</w:t>
      </w:r>
      <w:proofErr w:type="spellEnd"/>
      <w:r w:rsidR="004F352F" w:rsidRPr="691CB846">
        <w:rPr>
          <w:rStyle w:val="eop"/>
          <w:rFonts w:ascii="Times New Roman" w:hAnsi="Times New Roman" w:cs="Times New Roman"/>
          <w:color w:val="000000"/>
          <w:sz w:val="24"/>
          <w:szCs w:val="24"/>
          <w:shd w:val="clear" w:color="auto" w:fill="FFFFFF"/>
        </w:rPr>
        <w:t xml:space="preserve">, </w:t>
      </w:r>
      <w:proofErr w:type="spellStart"/>
      <w:r w:rsidR="004F352F" w:rsidRPr="691CB846">
        <w:rPr>
          <w:rStyle w:val="eop"/>
          <w:rFonts w:ascii="Times New Roman" w:hAnsi="Times New Roman" w:cs="Times New Roman"/>
          <w:color w:val="000000"/>
          <w:sz w:val="24"/>
          <w:szCs w:val="24"/>
          <w:shd w:val="clear" w:color="auto" w:fill="FFFFFF"/>
        </w:rPr>
        <w:t>Liossi</w:t>
      </w:r>
      <w:proofErr w:type="spellEnd"/>
      <w:r w:rsidR="004F352F" w:rsidRPr="691CB846">
        <w:rPr>
          <w:rStyle w:val="eop"/>
          <w:rFonts w:ascii="Times New Roman" w:hAnsi="Times New Roman" w:cs="Times New Roman"/>
          <w:color w:val="000000"/>
          <w:sz w:val="24"/>
          <w:szCs w:val="24"/>
          <w:shd w:val="clear" w:color="auto" w:fill="FFFFFF"/>
        </w:rPr>
        <w:t xml:space="preserve"> &amp; Nunes, 2012; </w:t>
      </w:r>
      <w:proofErr w:type="spellStart"/>
      <w:r w:rsidR="004F352F" w:rsidRPr="691CB846">
        <w:rPr>
          <w:rStyle w:val="eop"/>
          <w:rFonts w:ascii="Times New Roman" w:hAnsi="Times New Roman" w:cs="Times New Roman"/>
          <w:color w:val="000000"/>
          <w:sz w:val="24"/>
          <w:szCs w:val="24"/>
          <w:shd w:val="clear" w:color="auto" w:fill="FFFFFF"/>
        </w:rPr>
        <w:t>Liossi</w:t>
      </w:r>
      <w:proofErr w:type="spellEnd"/>
      <w:r w:rsidR="004F352F" w:rsidRPr="691CB846">
        <w:rPr>
          <w:rStyle w:val="eop"/>
          <w:rFonts w:ascii="Times New Roman" w:hAnsi="Times New Roman" w:cs="Times New Roman"/>
          <w:color w:val="000000"/>
          <w:sz w:val="24"/>
          <w:szCs w:val="24"/>
          <w:shd w:val="clear" w:color="auto" w:fill="FFFFFF"/>
        </w:rPr>
        <w:t xml:space="preserve"> et al</w:t>
      </w:r>
      <w:r w:rsidR="00900B8C">
        <w:rPr>
          <w:rStyle w:val="eop"/>
          <w:rFonts w:ascii="Times New Roman" w:hAnsi="Times New Roman" w:cs="Times New Roman"/>
          <w:color w:val="000000"/>
          <w:sz w:val="24"/>
          <w:szCs w:val="24"/>
          <w:shd w:val="clear" w:color="auto" w:fill="FFFFFF"/>
        </w:rPr>
        <w:t>.</w:t>
      </w:r>
      <w:r w:rsidR="004F352F" w:rsidRPr="691CB846">
        <w:rPr>
          <w:rStyle w:val="eop"/>
          <w:rFonts w:ascii="Times New Roman" w:hAnsi="Times New Roman" w:cs="Times New Roman"/>
          <w:color w:val="000000"/>
          <w:sz w:val="24"/>
          <w:szCs w:val="24"/>
          <w:shd w:val="clear" w:color="auto" w:fill="FFFFFF"/>
        </w:rPr>
        <w:t>, 20</w:t>
      </w:r>
      <w:r w:rsidR="004F352F">
        <w:rPr>
          <w:rStyle w:val="eop"/>
          <w:rFonts w:ascii="Times New Roman" w:hAnsi="Times New Roman" w:cs="Times New Roman"/>
          <w:color w:val="000000"/>
          <w:sz w:val="24"/>
          <w:szCs w:val="24"/>
          <w:shd w:val="clear" w:color="auto" w:fill="FFFFFF"/>
        </w:rPr>
        <w:t>09</w:t>
      </w:r>
      <w:r w:rsidR="005B7544">
        <w:rPr>
          <w:rStyle w:val="eop"/>
          <w:rFonts w:ascii="Times New Roman" w:hAnsi="Times New Roman" w:cs="Times New Roman"/>
          <w:color w:val="000000"/>
          <w:sz w:val="24"/>
          <w:szCs w:val="24"/>
          <w:shd w:val="clear" w:color="auto" w:fill="FFFFFF"/>
        </w:rPr>
        <w:t xml:space="preserve">) </w:t>
      </w:r>
      <w:r w:rsidR="5DEDD478" w:rsidRPr="5DEDD478">
        <w:rPr>
          <w:rFonts w:ascii="Times New Roman" w:hAnsi="Times New Roman" w:cs="Times New Roman"/>
          <w:sz w:val="24"/>
          <w:szCs w:val="24"/>
        </w:rPr>
        <w:t>or they will be less likely to have an attentional bias to pain-related words due to inhibitory mechanisms enforcing a protective avoidance element</w:t>
      </w:r>
      <w:r w:rsidR="0031535E">
        <w:rPr>
          <w:rFonts w:ascii="Times New Roman" w:hAnsi="Times New Roman" w:cs="Times New Roman"/>
          <w:sz w:val="24"/>
          <w:szCs w:val="24"/>
        </w:rPr>
        <w:t xml:space="preserve"> (</w:t>
      </w:r>
      <w:proofErr w:type="spellStart"/>
      <w:r w:rsidR="0031535E">
        <w:rPr>
          <w:rFonts w:ascii="Times New Roman" w:hAnsi="Times New Roman" w:cs="Times New Roman"/>
          <w:sz w:val="24"/>
          <w:szCs w:val="24"/>
        </w:rPr>
        <w:t>Schoth</w:t>
      </w:r>
      <w:proofErr w:type="spellEnd"/>
      <w:r w:rsidR="0031535E">
        <w:rPr>
          <w:rFonts w:ascii="Times New Roman" w:hAnsi="Times New Roman" w:cs="Times New Roman"/>
          <w:sz w:val="24"/>
          <w:szCs w:val="24"/>
        </w:rPr>
        <w:t xml:space="preserve"> et al., 2012). </w:t>
      </w:r>
    </w:p>
    <w:p w14:paraId="3C90B487" w14:textId="531D677C" w:rsidR="00F05740" w:rsidRPr="004B2833" w:rsidRDefault="00F05740" w:rsidP="691CB846">
      <w:pPr>
        <w:rPr>
          <w:rStyle w:val="eop"/>
          <w:rFonts w:ascii="Times New Roman" w:hAnsi="Times New Roman" w:cs="Times New Roman"/>
          <w:b/>
          <w:bCs/>
          <w:color w:val="000000"/>
          <w:sz w:val="24"/>
          <w:szCs w:val="24"/>
          <w:shd w:val="clear" w:color="auto" w:fill="FFFFFF"/>
        </w:rPr>
      </w:pPr>
    </w:p>
    <w:p w14:paraId="0B8D0038" w14:textId="77777777" w:rsidR="00F05740" w:rsidRDefault="00F05740" w:rsidP="00F05740">
      <w:pPr>
        <w:ind w:firstLine="720"/>
        <w:rPr>
          <w:rStyle w:val="eop"/>
          <w:rFonts w:ascii="Times New Roman" w:hAnsi="Times New Roman" w:cs="Times New Roman"/>
          <w:color w:val="000000"/>
          <w:sz w:val="24"/>
          <w:szCs w:val="24"/>
          <w:shd w:val="clear" w:color="auto" w:fill="FFFFFF"/>
        </w:rPr>
      </w:pPr>
    </w:p>
    <w:p w14:paraId="362E10FF" w14:textId="1B5EE589" w:rsidR="00354939" w:rsidRDefault="003F1DC9" w:rsidP="00C4066C">
      <w:pPr>
        <w:ind w:firstLine="720"/>
        <w:rPr>
          <w:rStyle w:val="eop"/>
          <w:rFonts w:ascii="Times New Roman" w:hAnsi="Times New Roman" w:cs="Times New Roman"/>
          <w:color w:val="000000"/>
          <w:sz w:val="24"/>
          <w:szCs w:val="24"/>
          <w:shd w:val="clear" w:color="auto" w:fill="FFFFFF"/>
        </w:rPr>
      </w:pPr>
      <w:r>
        <w:rPr>
          <w:rStyle w:val="eop"/>
          <w:rFonts w:ascii="Times New Roman" w:hAnsi="Times New Roman" w:cs="Times New Roman"/>
          <w:color w:val="000000"/>
          <w:sz w:val="24"/>
          <w:szCs w:val="24"/>
          <w:shd w:val="clear" w:color="auto" w:fill="FFFFFF"/>
        </w:rPr>
        <w:t>An additional analysis for this study</w:t>
      </w:r>
      <w:r w:rsidR="007F1934" w:rsidRPr="691CB846">
        <w:rPr>
          <w:rStyle w:val="eop"/>
          <w:rFonts w:ascii="Times New Roman" w:hAnsi="Times New Roman" w:cs="Times New Roman"/>
          <w:color w:val="000000"/>
          <w:sz w:val="24"/>
          <w:szCs w:val="24"/>
          <w:shd w:val="clear" w:color="auto" w:fill="FFFFFF"/>
        </w:rPr>
        <w:t xml:space="preserve"> will focus </w:t>
      </w:r>
      <w:r w:rsidR="00834846" w:rsidRPr="691CB846">
        <w:rPr>
          <w:rStyle w:val="eop"/>
          <w:rFonts w:ascii="Times New Roman" w:hAnsi="Times New Roman" w:cs="Times New Roman"/>
          <w:color w:val="000000"/>
          <w:sz w:val="24"/>
          <w:szCs w:val="24"/>
          <w:shd w:val="clear" w:color="auto" w:fill="FFFFFF"/>
        </w:rPr>
        <w:t xml:space="preserve">upon the </w:t>
      </w:r>
      <w:r w:rsidR="003C33D6">
        <w:rPr>
          <w:rStyle w:val="eop"/>
          <w:rFonts w:ascii="Times New Roman" w:hAnsi="Times New Roman" w:cs="Times New Roman"/>
          <w:color w:val="000000"/>
          <w:sz w:val="24"/>
          <w:szCs w:val="24"/>
          <w:shd w:val="clear" w:color="auto" w:fill="FFFFFF"/>
        </w:rPr>
        <w:t xml:space="preserve">intensity of pain present in the individual, as research by Von </w:t>
      </w:r>
      <w:proofErr w:type="spellStart"/>
      <w:r w:rsidR="003C33D6">
        <w:rPr>
          <w:rStyle w:val="eop"/>
          <w:rFonts w:ascii="Times New Roman" w:hAnsi="Times New Roman" w:cs="Times New Roman"/>
          <w:color w:val="000000"/>
          <w:sz w:val="24"/>
          <w:szCs w:val="24"/>
          <w:shd w:val="clear" w:color="auto" w:fill="FFFFFF"/>
        </w:rPr>
        <w:t>Korff</w:t>
      </w:r>
      <w:proofErr w:type="spellEnd"/>
      <w:r w:rsidR="00E023B6">
        <w:rPr>
          <w:rStyle w:val="eop"/>
          <w:rFonts w:ascii="Times New Roman" w:hAnsi="Times New Roman" w:cs="Times New Roman"/>
          <w:color w:val="000000"/>
          <w:sz w:val="24"/>
          <w:szCs w:val="24"/>
          <w:shd w:val="clear" w:color="auto" w:fill="FFFFFF"/>
        </w:rPr>
        <w:t xml:space="preserve"> </w:t>
      </w:r>
      <w:r w:rsidR="00C90F6E">
        <w:rPr>
          <w:rStyle w:val="eop"/>
          <w:rFonts w:ascii="Times New Roman" w:hAnsi="Times New Roman" w:cs="Times New Roman"/>
          <w:color w:val="000000"/>
          <w:sz w:val="24"/>
          <w:szCs w:val="24"/>
          <w:shd w:val="clear" w:color="auto" w:fill="FFFFFF"/>
        </w:rPr>
        <w:t>et al</w:t>
      </w:r>
      <w:r w:rsidR="00797B42">
        <w:rPr>
          <w:rStyle w:val="eop"/>
          <w:rFonts w:ascii="Times New Roman" w:hAnsi="Times New Roman" w:cs="Times New Roman"/>
          <w:color w:val="000000"/>
          <w:sz w:val="24"/>
          <w:szCs w:val="24"/>
          <w:shd w:val="clear" w:color="auto" w:fill="FFFFFF"/>
        </w:rPr>
        <w:t>.</w:t>
      </w:r>
      <w:r w:rsidR="00C90F6E">
        <w:rPr>
          <w:rStyle w:val="eop"/>
          <w:rFonts w:ascii="Times New Roman" w:hAnsi="Times New Roman" w:cs="Times New Roman"/>
          <w:color w:val="000000"/>
          <w:sz w:val="24"/>
          <w:szCs w:val="24"/>
          <w:shd w:val="clear" w:color="auto" w:fill="FFFFFF"/>
        </w:rPr>
        <w:t xml:space="preserve"> </w:t>
      </w:r>
      <w:r w:rsidR="00E023B6">
        <w:rPr>
          <w:rStyle w:val="eop"/>
          <w:rFonts w:ascii="Times New Roman" w:hAnsi="Times New Roman" w:cs="Times New Roman"/>
          <w:color w:val="000000"/>
          <w:sz w:val="24"/>
          <w:szCs w:val="24"/>
          <w:shd w:val="clear" w:color="auto" w:fill="FFFFFF"/>
        </w:rPr>
        <w:t xml:space="preserve">(1992) sought to develop and evaluate a means </w:t>
      </w:r>
      <w:r w:rsidR="00FE1729">
        <w:rPr>
          <w:rStyle w:val="eop"/>
          <w:rFonts w:ascii="Times New Roman" w:hAnsi="Times New Roman" w:cs="Times New Roman"/>
          <w:color w:val="000000"/>
          <w:sz w:val="24"/>
          <w:szCs w:val="24"/>
          <w:shd w:val="clear" w:color="auto" w:fill="FFFFFF"/>
        </w:rPr>
        <w:t>o</w:t>
      </w:r>
      <w:r w:rsidR="00E023B6">
        <w:rPr>
          <w:rStyle w:val="eop"/>
          <w:rFonts w:ascii="Times New Roman" w:hAnsi="Times New Roman" w:cs="Times New Roman"/>
          <w:color w:val="000000"/>
          <w:sz w:val="24"/>
          <w:szCs w:val="24"/>
          <w:shd w:val="clear" w:color="auto" w:fill="FFFFFF"/>
        </w:rPr>
        <w:t xml:space="preserve">f recording pain </w:t>
      </w:r>
      <w:r w:rsidR="005E3969">
        <w:rPr>
          <w:rStyle w:val="eop"/>
          <w:rFonts w:ascii="Times New Roman" w:hAnsi="Times New Roman" w:cs="Times New Roman"/>
          <w:color w:val="000000"/>
          <w:sz w:val="24"/>
          <w:szCs w:val="24"/>
          <w:shd w:val="clear" w:color="auto" w:fill="FFFFFF"/>
        </w:rPr>
        <w:t xml:space="preserve">severity in individuals who report experiencing </w:t>
      </w:r>
      <w:r w:rsidR="00107819">
        <w:rPr>
          <w:rStyle w:val="eop"/>
          <w:rFonts w:ascii="Times New Roman" w:hAnsi="Times New Roman" w:cs="Times New Roman"/>
          <w:color w:val="000000"/>
          <w:sz w:val="24"/>
          <w:szCs w:val="24"/>
          <w:shd w:val="clear" w:color="auto" w:fill="FFFFFF"/>
        </w:rPr>
        <w:t>c</w:t>
      </w:r>
      <w:r w:rsidR="005E3969">
        <w:rPr>
          <w:rStyle w:val="eop"/>
          <w:rFonts w:ascii="Times New Roman" w:hAnsi="Times New Roman" w:cs="Times New Roman"/>
          <w:color w:val="000000"/>
          <w:sz w:val="24"/>
          <w:szCs w:val="24"/>
          <w:shd w:val="clear" w:color="auto" w:fill="FFFFFF"/>
        </w:rPr>
        <w:t xml:space="preserve">hronic </w:t>
      </w:r>
      <w:r w:rsidR="00107819">
        <w:rPr>
          <w:rStyle w:val="eop"/>
          <w:rFonts w:ascii="Times New Roman" w:hAnsi="Times New Roman" w:cs="Times New Roman"/>
          <w:color w:val="000000"/>
          <w:sz w:val="24"/>
          <w:szCs w:val="24"/>
          <w:shd w:val="clear" w:color="auto" w:fill="FFFFFF"/>
        </w:rPr>
        <w:t>p</w:t>
      </w:r>
      <w:r w:rsidR="005E3969">
        <w:rPr>
          <w:rStyle w:val="eop"/>
          <w:rFonts w:ascii="Times New Roman" w:hAnsi="Times New Roman" w:cs="Times New Roman"/>
          <w:color w:val="000000"/>
          <w:sz w:val="24"/>
          <w:szCs w:val="24"/>
          <w:shd w:val="clear" w:color="auto" w:fill="FFFFFF"/>
        </w:rPr>
        <w:t>ain</w:t>
      </w:r>
      <w:r w:rsidR="00107819">
        <w:rPr>
          <w:rStyle w:val="eop"/>
          <w:rFonts w:ascii="Times New Roman" w:hAnsi="Times New Roman" w:cs="Times New Roman"/>
          <w:color w:val="000000"/>
          <w:sz w:val="24"/>
          <w:szCs w:val="24"/>
          <w:shd w:val="clear" w:color="auto" w:fill="FFFFFF"/>
        </w:rPr>
        <w:t xml:space="preserve"> using the Graded Chronic Pain Scale</w:t>
      </w:r>
      <w:r w:rsidR="00480888">
        <w:rPr>
          <w:rStyle w:val="eop"/>
          <w:rFonts w:ascii="Times New Roman" w:hAnsi="Times New Roman" w:cs="Times New Roman"/>
          <w:color w:val="000000"/>
          <w:sz w:val="24"/>
          <w:szCs w:val="24"/>
          <w:shd w:val="clear" w:color="auto" w:fill="FFFFFF"/>
        </w:rPr>
        <w:t>.</w:t>
      </w:r>
      <w:r w:rsidR="00401F35">
        <w:rPr>
          <w:rStyle w:val="eop"/>
          <w:rFonts w:ascii="Times New Roman" w:hAnsi="Times New Roman" w:cs="Times New Roman"/>
          <w:color w:val="000000"/>
          <w:sz w:val="24"/>
          <w:szCs w:val="24"/>
          <w:shd w:val="clear" w:color="auto" w:fill="FFFFFF"/>
        </w:rPr>
        <w:t xml:space="preserve"> </w:t>
      </w:r>
      <w:r w:rsidR="00C87FB7">
        <w:rPr>
          <w:rStyle w:val="eop"/>
          <w:rFonts w:ascii="Times New Roman" w:hAnsi="Times New Roman" w:cs="Times New Roman"/>
          <w:color w:val="000000"/>
          <w:sz w:val="24"/>
          <w:szCs w:val="24"/>
          <w:shd w:val="clear" w:color="auto" w:fill="FFFFFF"/>
        </w:rPr>
        <w:t xml:space="preserve">Whether attentional bias is influenced as the results of an individual’s reported </w:t>
      </w:r>
      <w:r w:rsidR="0071406E">
        <w:rPr>
          <w:rStyle w:val="eop"/>
          <w:rFonts w:ascii="Times New Roman" w:hAnsi="Times New Roman" w:cs="Times New Roman"/>
          <w:color w:val="000000"/>
          <w:sz w:val="24"/>
          <w:szCs w:val="24"/>
          <w:shd w:val="clear" w:color="auto" w:fill="FFFFFF"/>
        </w:rPr>
        <w:t>severity</w:t>
      </w:r>
      <w:r w:rsidR="00C87FB7">
        <w:rPr>
          <w:rStyle w:val="eop"/>
          <w:rFonts w:ascii="Times New Roman" w:hAnsi="Times New Roman" w:cs="Times New Roman"/>
          <w:color w:val="000000"/>
          <w:sz w:val="24"/>
          <w:szCs w:val="24"/>
          <w:shd w:val="clear" w:color="auto" w:fill="FFFFFF"/>
        </w:rPr>
        <w:t xml:space="preserve"> of Chronic Pain remains to be unseen however</w:t>
      </w:r>
      <w:r w:rsidR="00263154">
        <w:rPr>
          <w:rStyle w:val="eop"/>
          <w:rFonts w:ascii="Times New Roman" w:hAnsi="Times New Roman" w:cs="Times New Roman"/>
          <w:color w:val="000000"/>
          <w:sz w:val="24"/>
          <w:szCs w:val="24"/>
          <w:shd w:val="clear" w:color="auto" w:fill="FFFFFF"/>
        </w:rPr>
        <w:t xml:space="preserve">, with there being an apparent lack of research into whether </w:t>
      </w:r>
      <w:r w:rsidR="00F42C04">
        <w:rPr>
          <w:rStyle w:val="eop"/>
          <w:rFonts w:ascii="Times New Roman" w:hAnsi="Times New Roman" w:cs="Times New Roman"/>
          <w:color w:val="000000"/>
          <w:sz w:val="24"/>
          <w:szCs w:val="24"/>
          <w:shd w:val="clear" w:color="auto" w:fill="FFFFFF"/>
        </w:rPr>
        <w:t>the severity of Chronic Pain is an influencing factor for an individual’s attentional bias towards pain-related information</w:t>
      </w:r>
      <w:r w:rsidR="005C687C">
        <w:rPr>
          <w:rStyle w:val="eop"/>
          <w:rFonts w:ascii="Times New Roman" w:hAnsi="Times New Roman" w:cs="Times New Roman"/>
          <w:color w:val="000000"/>
          <w:sz w:val="24"/>
          <w:szCs w:val="24"/>
          <w:shd w:val="clear" w:color="auto" w:fill="FFFFFF"/>
        </w:rPr>
        <w:t>.</w:t>
      </w:r>
      <w:r w:rsidR="00CA0944">
        <w:rPr>
          <w:rStyle w:val="eop"/>
          <w:rFonts w:ascii="Times New Roman" w:hAnsi="Times New Roman" w:cs="Times New Roman"/>
          <w:color w:val="000000"/>
          <w:sz w:val="24"/>
          <w:szCs w:val="24"/>
          <w:shd w:val="clear" w:color="auto" w:fill="FFFFFF"/>
        </w:rPr>
        <w:t xml:space="preserve"> For a second research question,</w:t>
      </w:r>
      <w:r w:rsidR="00D93A69">
        <w:rPr>
          <w:rStyle w:val="eop"/>
          <w:rFonts w:ascii="Times New Roman" w:hAnsi="Times New Roman" w:cs="Times New Roman"/>
          <w:color w:val="000000"/>
          <w:sz w:val="24"/>
          <w:szCs w:val="24"/>
          <w:shd w:val="clear" w:color="auto" w:fill="FFFFFF"/>
        </w:rPr>
        <w:t xml:space="preserve"> it may prove prudent to </w:t>
      </w:r>
      <w:r w:rsidR="00DB1ED1">
        <w:rPr>
          <w:rStyle w:val="eop"/>
          <w:rFonts w:ascii="Times New Roman" w:hAnsi="Times New Roman" w:cs="Times New Roman"/>
          <w:color w:val="000000"/>
          <w:sz w:val="24"/>
          <w:szCs w:val="24"/>
          <w:shd w:val="clear" w:color="auto" w:fill="FFFFFF"/>
        </w:rPr>
        <w:t xml:space="preserve">establish whether severity of Chronic Pain is a factor of influence for </w:t>
      </w:r>
      <w:r w:rsidR="00480188">
        <w:rPr>
          <w:rStyle w:val="eop"/>
          <w:rFonts w:ascii="Times New Roman" w:hAnsi="Times New Roman" w:cs="Times New Roman"/>
          <w:color w:val="000000"/>
          <w:sz w:val="24"/>
          <w:szCs w:val="24"/>
          <w:shd w:val="clear" w:color="auto" w:fill="FFFFFF"/>
        </w:rPr>
        <w:t>attentional bia</w:t>
      </w:r>
      <w:r w:rsidR="00922E83">
        <w:rPr>
          <w:rStyle w:val="eop"/>
          <w:rFonts w:ascii="Times New Roman" w:hAnsi="Times New Roman" w:cs="Times New Roman"/>
          <w:color w:val="000000"/>
          <w:sz w:val="24"/>
          <w:szCs w:val="24"/>
          <w:shd w:val="clear" w:color="auto" w:fill="FFFFFF"/>
        </w:rPr>
        <w:t xml:space="preserve">s, as </w:t>
      </w:r>
      <w:r w:rsidR="00CD4B49">
        <w:rPr>
          <w:rStyle w:val="eop"/>
          <w:rFonts w:ascii="Times New Roman" w:hAnsi="Times New Roman" w:cs="Times New Roman"/>
          <w:color w:val="000000"/>
          <w:sz w:val="24"/>
          <w:szCs w:val="24"/>
          <w:shd w:val="clear" w:color="auto" w:fill="FFFFFF"/>
        </w:rPr>
        <w:t xml:space="preserve">conducting a secondary analysis </w:t>
      </w:r>
      <w:r w:rsidR="00922E83">
        <w:rPr>
          <w:rStyle w:val="eop"/>
          <w:rFonts w:ascii="Times New Roman" w:hAnsi="Times New Roman" w:cs="Times New Roman"/>
          <w:color w:val="000000"/>
          <w:sz w:val="24"/>
          <w:szCs w:val="24"/>
          <w:shd w:val="clear" w:color="auto" w:fill="FFFFFF"/>
        </w:rPr>
        <w:t>may</w:t>
      </w:r>
      <w:r w:rsidR="00480188">
        <w:rPr>
          <w:rStyle w:val="eop"/>
          <w:rFonts w:ascii="Times New Roman" w:hAnsi="Times New Roman" w:cs="Times New Roman"/>
          <w:color w:val="000000"/>
          <w:sz w:val="24"/>
          <w:szCs w:val="24"/>
          <w:shd w:val="clear" w:color="auto" w:fill="FFFFFF"/>
        </w:rPr>
        <w:t xml:space="preserve"> </w:t>
      </w:r>
      <w:r w:rsidR="00545751">
        <w:rPr>
          <w:rStyle w:val="eop"/>
          <w:rFonts w:ascii="Times New Roman" w:hAnsi="Times New Roman" w:cs="Times New Roman"/>
          <w:color w:val="000000"/>
          <w:sz w:val="24"/>
          <w:szCs w:val="24"/>
          <w:shd w:val="clear" w:color="auto" w:fill="FFFFFF"/>
        </w:rPr>
        <w:t xml:space="preserve">potentially </w:t>
      </w:r>
      <w:r w:rsidR="00D93A69">
        <w:rPr>
          <w:rStyle w:val="eop"/>
          <w:rFonts w:ascii="Times New Roman" w:hAnsi="Times New Roman" w:cs="Times New Roman"/>
          <w:color w:val="000000"/>
          <w:sz w:val="24"/>
          <w:szCs w:val="24"/>
          <w:shd w:val="clear" w:color="auto" w:fill="FFFFFF"/>
        </w:rPr>
        <w:t xml:space="preserve">contribute </w:t>
      </w:r>
      <w:r w:rsidR="00DB1ED1">
        <w:rPr>
          <w:rStyle w:val="eop"/>
          <w:rFonts w:ascii="Times New Roman" w:hAnsi="Times New Roman" w:cs="Times New Roman"/>
          <w:color w:val="000000"/>
          <w:sz w:val="24"/>
          <w:szCs w:val="24"/>
          <w:shd w:val="clear" w:color="auto" w:fill="FFFFFF"/>
        </w:rPr>
        <w:t xml:space="preserve">literature to this </w:t>
      </w:r>
      <w:r w:rsidR="00E7721B">
        <w:rPr>
          <w:rStyle w:val="eop"/>
          <w:rFonts w:ascii="Times New Roman" w:hAnsi="Times New Roman" w:cs="Times New Roman"/>
          <w:color w:val="000000"/>
          <w:sz w:val="24"/>
          <w:szCs w:val="24"/>
          <w:shd w:val="clear" w:color="auto" w:fill="FFFFFF"/>
        </w:rPr>
        <w:t>area</w:t>
      </w:r>
      <w:r w:rsidR="004834C7">
        <w:rPr>
          <w:rStyle w:val="eop"/>
          <w:rFonts w:ascii="Times New Roman" w:hAnsi="Times New Roman" w:cs="Times New Roman"/>
          <w:color w:val="000000"/>
          <w:sz w:val="24"/>
          <w:szCs w:val="24"/>
          <w:shd w:val="clear" w:color="auto" w:fill="FFFFFF"/>
        </w:rPr>
        <w:t>.</w:t>
      </w:r>
      <w:r w:rsidR="00DB1ED1">
        <w:rPr>
          <w:rStyle w:val="eop"/>
          <w:rFonts w:ascii="Times New Roman" w:hAnsi="Times New Roman" w:cs="Times New Roman"/>
          <w:color w:val="000000"/>
          <w:sz w:val="24"/>
          <w:szCs w:val="24"/>
          <w:shd w:val="clear" w:color="auto" w:fill="FFFFFF"/>
        </w:rPr>
        <w:t xml:space="preserve"> </w:t>
      </w:r>
      <w:r w:rsidR="00975BEC">
        <w:rPr>
          <w:rStyle w:val="eop"/>
          <w:rFonts w:ascii="Times New Roman" w:hAnsi="Times New Roman" w:cs="Times New Roman"/>
          <w:color w:val="000000"/>
          <w:sz w:val="24"/>
          <w:szCs w:val="24"/>
          <w:shd w:val="clear" w:color="auto" w:fill="FFFFFF"/>
        </w:rPr>
        <w:t xml:space="preserve">Due to this lack </w:t>
      </w:r>
      <w:r w:rsidR="00057394">
        <w:rPr>
          <w:rStyle w:val="eop"/>
          <w:rFonts w:ascii="Times New Roman" w:hAnsi="Times New Roman" w:cs="Times New Roman"/>
          <w:color w:val="000000"/>
          <w:sz w:val="24"/>
          <w:szCs w:val="24"/>
          <w:shd w:val="clear" w:color="auto" w:fill="FFFFFF"/>
        </w:rPr>
        <w:t>of research indicating one direction or another</w:t>
      </w:r>
      <w:r w:rsidR="00C4066C">
        <w:rPr>
          <w:rStyle w:val="eop"/>
          <w:rFonts w:ascii="Times New Roman" w:hAnsi="Times New Roman" w:cs="Times New Roman"/>
          <w:color w:val="000000"/>
          <w:sz w:val="24"/>
          <w:szCs w:val="24"/>
          <w:shd w:val="clear" w:color="auto" w:fill="FFFFFF"/>
        </w:rPr>
        <w:t xml:space="preserve"> however</w:t>
      </w:r>
      <w:r w:rsidR="00057394">
        <w:rPr>
          <w:rStyle w:val="eop"/>
          <w:rFonts w:ascii="Times New Roman" w:hAnsi="Times New Roman" w:cs="Times New Roman"/>
          <w:color w:val="000000"/>
          <w:sz w:val="24"/>
          <w:szCs w:val="24"/>
          <w:shd w:val="clear" w:color="auto" w:fill="FFFFFF"/>
        </w:rPr>
        <w:t xml:space="preserve">, the hypothesis </w:t>
      </w:r>
      <w:r w:rsidR="005919DD">
        <w:rPr>
          <w:rStyle w:val="eop"/>
          <w:rFonts w:ascii="Times New Roman" w:hAnsi="Times New Roman" w:cs="Times New Roman"/>
          <w:color w:val="000000"/>
          <w:sz w:val="24"/>
          <w:szCs w:val="24"/>
          <w:shd w:val="clear" w:color="auto" w:fill="FFFFFF"/>
        </w:rPr>
        <w:t>for the second</w:t>
      </w:r>
      <w:r w:rsidR="00C4066C">
        <w:rPr>
          <w:rStyle w:val="eop"/>
          <w:rFonts w:ascii="Times New Roman" w:hAnsi="Times New Roman" w:cs="Times New Roman"/>
          <w:color w:val="000000"/>
          <w:sz w:val="24"/>
          <w:szCs w:val="24"/>
          <w:shd w:val="clear" w:color="auto" w:fill="FFFFFF"/>
        </w:rPr>
        <w:t xml:space="preserve"> research question </w:t>
      </w:r>
      <w:r w:rsidR="00057394">
        <w:rPr>
          <w:rStyle w:val="eop"/>
          <w:rFonts w:ascii="Times New Roman" w:hAnsi="Times New Roman" w:cs="Times New Roman"/>
          <w:color w:val="000000"/>
          <w:sz w:val="24"/>
          <w:szCs w:val="24"/>
          <w:shd w:val="clear" w:color="auto" w:fill="FFFFFF"/>
        </w:rPr>
        <w:t xml:space="preserve">will be two-tailed, as </w:t>
      </w:r>
      <w:r w:rsidR="005919DD">
        <w:rPr>
          <w:rStyle w:val="eop"/>
          <w:rFonts w:ascii="Times New Roman" w:hAnsi="Times New Roman" w:cs="Times New Roman"/>
          <w:color w:val="000000"/>
          <w:sz w:val="24"/>
          <w:szCs w:val="24"/>
          <w:shd w:val="clear" w:color="auto" w:fill="FFFFFF"/>
        </w:rPr>
        <w:t>one outcome may be that intensity does have an impact upon attentional bias or</w:t>
      </w:r>
      <w:r w:rsidR="00136051">
        <w:rPr>
          <w:rStyle w:val="eop"/>
          <w:rFonts w:ascii="Times New Roman" w:hAnsi="Times New Roman" w:cs="Times New Roman"/>
          <w:color w:val="000000"/>
          <w:sz w:val="24"/>
          <w:szCs w:val="24"/>
          <w:shd w:val="clear" w:color="auto" w:fill="FFFFFF"/>
        </w:rPr>
        <w:t xml:space="preserve"> another may be that</w:t>
      </w:r>
      <w:r w:rsidR="005919DD">
        <w:rPr>
          <w:rStyle w:val="eop"/>
          <w:rFonts w:ascii="Times New Roman" w:hAnsi="Times New Roman" w:cs="Times New Roman"/>
          <w:color w:val="000000"/>
          <w:sz w:val="24"/>
          <w:szCs w:val="24"/>
          <w:shd w:val="clear" w:color="auto" w:fill="FFFFFF"/>
        </w:rPr>
        <w:t xml:space="preserve"> it does not. </w:t>
      </w:r>
    </w:p>
    <w:p w14:paraId="650726DF" w14:textId="50A7EAEA" w:rsidR="0066518D" w:rsidRPr="0066518D" w:rsidRDefault="0066518D" w:rsidP="0066518D">
      <w:pPr>
        <w:rPr>
          <w:rStyle w:val="eop"/>
          <w:rFonts w:ascii="Times New Roman" w:hAnsi="Times New Roman" w:cs="Times New Roman"/>
          <w:b/>
          <w:bCs/>
          <w:color w:val="000000"/>
          <w:sz w:val="24"/>
          <w:szCs w:val="24"/>
          <w:shd w:val="clear" w:color="auto" w:fill="FFFFFF"/>
        </w:rPr>
      </w:pPr>
    </w:p>
    <w:p w14:paraId="1C0FB804" w14:textId="5E9C866A" w:rsidR="691CB846" w:rsidRPr="00247F49" w:rsidRDefault="691CB846" w:rsidP="691CB846">
      <w:pPr>
        <w:rPr>
          <w:rStyle w:val="eop"/>
          <w:rFonts w:ascii="Times New Roman" w:hAnsi="Times New Roman" w:cs="Times New Roman"/>
          <w:b/>
          <w:bCs/>
          <w:color w:val="000000" w:themeColor="text1"/>
          <w:sz w:val="24"/>
          <w:szCs w:val="24"/>
        </w:rPr>
      </w:pPr>
    </w:p>
    <w:p w14:paraId="05ACAABE" w14:textId="77777777" w:rsidR="009C0D31" w:rsidRDefault="009C0D31" w:rsidP="00F369D8">
      <w:pPr>
        <w:rPr>
          <w:rFonts w:ascii="Times New Roman" w:hAnsi="Times New Roman" w:cs="Times New Roman"/>
          <w:b/>
          <w:bCs/>
          <w:sz w:val="24"/>
          <w:szCs w:val="24"/>
          <w:u w:val="single"/>
        </w:rPr>
      </w:pPr>
      <w:bookmarkStart w:id="6" w:name="METHODS"/>
    </w:p>
    <w:p w14:paraId="132317D7" w14:textId="77777777" w:rsidR="00DE7AC4" w:rsidRDefault="00DE7AC4" w:rsidP="00B96004">
      <w:pPr>
        <w:jc w:val="center"/>
        <w:rPr>
          <w:rFonts w:ascii="Times New Roman" w:hAnsi="Times New Roman" w:cs="Times New Roman"/>
          <w:b/>
          <w:bCs/>
          <w:sz w:val="24"/>
          <w:szCs w:val="24"/>
          <w:u w:val="single"/>
        </w:rPr>
      </w:pPr>
    </w:p>
    <w:p w14:paraId="30C11177" w14:textId="75EBAFD8" w:rsidR="002A7669" w:rsidRPr="0080207D" w:rsidRDefault="00603087" w:rsidP="0080207D">
      <w:pPr>
        <w:pStyle w:val="Heading1"/>
        <w:rPr>
          <w:rFonts w:ascii="Times New Roman" w:hAnsi="Times New Roman" w:cs="Times New Roman"/>
          <w:b/>
          <w:bCs/>
          <w:sz w:val="24"/>
          <w:szCs w:val="24"/>
        </w:rPr>
      </w:pPr>
      <w:bookmarkStart w:id="7" w:name="_Toc38129356"/>
      <w:r w:rsidRPr="0080207D">
        <w:rPr>
          <w:rFonts w:ascii="Times New Roman" w:hAnsi="Times New Roman" w:cs="Times New Roman"/>
          <w:b/>
          <w:bCs/>
          <w:color w:val="000000" w:themeColor="text1"/>
          <w:sz w:val="24"/>
          <w:szCs w:val="24"/>
        </w:rPr>
        <w:lastRenderedPageBreak/>
        <w:t xml:space="preserve">Chapter 2 - </w:t>
      </w:r>
      <w:r w:rsidR="3DF4100E" w:rsidRPr="0080207D">
        <w:rPr>
          <w:rFonts w:ascii="Times New Roman" w:hAnsi="Times New Roman" w:cs="Times New Roman"/>
          <w:b/>
          <w:bCs/>
          <w:color w:val="000000" w:themeColor="text1"/>
          <w:sz w:val="24"/>
          <w:szCs w:val="24"/>
        </w:rPr>
        <w:t>Methods</w:t>
      </w:r>
      <w:bookmarkEnd w:id="7"/>
    </w:p>
    <w:p w14:paraId="02E0F74F" w14:textId="1D1D80EF" w:rsidR="3DF4100E" w:rsidRPr="0080207D" w:rsidRDefault="00317B68" w:rsidP="000F0B24">
      <w:pPr>
        <w:pStyle w:val="Heading2"/>
        <w:rPr>
          <w:rFonts w:ascii="Times New Roman" w:hAnsi="Times New Roman" w:cs="Times New Roman"/>
          <w:i/>
          <w:iCs/>
          <w:color w:val="000000" w:themeColor="text1"/>
          <w:sz w:val="24"/>
          <w:szCs w:val="24"/>
        </w:rPr>
      </w:pPr>
      <w:bookmarkStart w:id="8" w:name="_Toc38129357"/>
      <w:bookmarkEnd w:id="6"/>
      <w:r w:rsidRPr="0080207D">
        <w:rPr>
          <w:rFonts w:ascii="Times New Roman" w:hAnsi="Times New Roman" w:cs="Times New Roman"/>
          <w:i/>
          <w:iCs/>
          <w:color w:val="000000" w:themeColor="text1"/>
          <w:sz w:val="24"/>
          <w:szCs w:val="24"/>
        </w:rPr>
        <w:t xml:space="preserve">2.1 - </w:t>
      </w:r>
      <w:r w:rsidR="3DF4100E" w:rsidRPr="0080207D">
        <w:rPr>
          <w:rFonts w:ascii="Times New Roman" w:hAnsi="Times New Roman" w:cs="Times New Roman"/>
          <w:i/>
          <w:iCs/>
          <w:color w:val="000000" w:themeColor="text1"/>
          <w:sz w:val="24"/>
          <w:szCs w:val="24"/>
        </w:rPr>
        <w:t>Participants</w:t>
      </w:r>
      <w:bookmarkEnd w:id="8"/>
    </w:p>
    <w:p w14:paraId="19FCFD96" w14:textId="77777777" w:rsidR="007D4D39" w:rsidRDefault="000233E1" w:rsidP="3DF4100E">
      <w:pPr>
        <w:rPr>
          <w:rFonts w:ascii="Times New Roman" w:hAnsi="Times New Roman" w:cs="Times New Roman"/>
          <w:bCs/>
          <w:sz w:val="24"/>
          <w:szCs w:val="24"/>
        </w:rPr>
      </w:pPr>
      <w:r w:rsidRPr="006F2DA4">
        <w:rPr>
          <w:rFonts w:ascii="Times New Roman" w:hAnsi="Times New Roman" w:cs="Times New Roman"/>
          <w:bCs/>
          <w:sz w:val="24"/>
          <w:szCs w:val="24"/>
        </w:rPr>
        <w:t>A pilot</w:t>
      </w:r>
      <w:r w:rsidR="00BD5E1A" w:rsidRPr="006F2DA4">
        <w:rPr>
          <w:rFonts w:ascii="Times New Roman" w:hAnsi="Times New Roman" w:cs="Times New Roman"/>
          <w:bCs/>
          <w:sz w:val="24"/>
          <w:szCs w:val="24"/>
        </w:rPr>
        <w:t xml:space="preserve"> study was first conducted, with </w:t>
      </w:r>
      <w:r w:rsidR="00FF6B2F" w:rsidRPr="006F2DA4">
        <w:rPr>
          <w:rFonts w:ascii="Times New Roman" w:hAnsi="Times New Roman" w:cs="Times New Roman"/>
          <w:bCs/>
          <w:sz w:val="24"/>
          <w:szCs w:val="24"/>
        </w:rPr>
        <w:t>four</w:t>
      </w:r>
      <w:r w:rsidR="00BD5E1A" w:rsidRPr="006F2DA4">
        <w:rPr>
          <w:rFonts w:ascii="Times New Roman" w:hAnsi="Times New Roman" w:cs="Times New Roman"/>
          <w:bCs/>
          <w:sz w:val="24"/>
          <w:szCs w:val="24"/>
        </w:rPr>
        <w:t xml:space="preserve"> participants in total, </w:t>
      </w:r>
      <w:r w:rsidR="00FF6B2F" w:rsidRPr="006F2DA4">
        <w:rPr>
          <w:rFonts w:ascii="Times New Roman" w:hAnsi="Times New Roman" w:cs="Times New Roman"/>
          <w:bCs/>
          <w:sz w:val="24"/>
          <w:szCs w:val="24"/>
        </w:rPr>
        <w:t>two</w:t>
      </w:r>
      <w:r w:rsidR="00BD5E1A" w:rsidRPr="006F2DA4">
        <w:rPr>
          <w:rFonts w:ascii="Times New Roman" w:hAnsi="Times New Roman" w:cs="Times New Roman"/>
          <w:bCs/>
          <w:sz w:val="24"/>
          <w:szCs w:val="24"/>
        </w:rPr>
        <w:t xml:space="preserve"> males and </w:t>
      </w:r>
      <w:r w:rsidR="00FF6B2F" w:rsidRPr="006F2DA4">
        <w:rPr>
          <w:rFonts w:ascii="Times New Roman" w:hAnsi="Times New Roman" w:cs="Times New Roman"/>
          <w:bCs/>
          <w:sz w:val="24"/>
          <w:szCs w:val="24"/>
        </w:rPr>
        <w:t>two</w:t>
      </w:r>
      <w:r w:rsidR="00BD5E1A" w:rsidRPr="006F2DA4">
        <w:rPr>
          <w:rFonts w:ascii="Times New Roman" w:hAnsi="Times New Roman" w:cs="Times New Roman"/>
          <w:bCs/>
          <w:sz w:val="24"/>
          <w:szCs w:val="24"/>
        </w:rPr>
        <w:t xml:space="preserve"> females</w:t>
      </w:r>
      <w:r w:rsidR="00FF6B2F" w:rsidRPr="006F2DA4">
        <w:rPr>
          <w:rFonts w:ascii="Times New Roman" w:hAnsi="Times New Roman" w:cs="Times New Roman"/>
          <w:bCs/>
          <w:sz w:val="24"/>
          <w:szCs w:val="24"/>
        </w:rPr>
        <w:t>,</w:t>
      </w:r>
      <w:r w:rsidR="00BD5E1A" w:rsidRPr="006F2DA4">
        <w:rPr>
          <w:rFonts w:ascii="Times New Roman" w:hAnsi="Times New Roman" w:cs="Times New Roman"/>
          <w:bCs/>
          <w:sz w:val="24"/>
          <w:szCs w:val="24"/>
        </w:rPr>
        <w:t xml:space="preserve"> </w:t>
      </w:r>
      <w:r w:rsidR="007473EF" w:rsidRPr="006F2DA4">
        <w:rPr>
          <w:rFonts w:ascii="Times New Roman" w:hAnsi="Times New Roman" w:cs="Times New Roman"/>
          <w:bCs/>
          <w:sz w:val="24"/>
          <w:szCs w:val="24"/>
        </w:rPr>
        <w:t>age range being 20 to 24</w:t>
      </w:r>
      <w:r w:rsidR="00FF6B2F" w:rsidRPr="006F2DA4">
        <w:rPr>
          <w:rFonts w:ascii="Times New Roman" w:hAnsi="Times New Roman" w:cs="Times New Roman"/>
          <w:bCs/>
          <w:sz w:val="24"/>
          <w:szCs w:val="24"/>
        </w:rPr>
        <w:t xml:space="preserve"> (</w:t>
      </w:r>
      <w:r w:rsidR="00FF6B2F" w:rsidRPr="006F2DA4">
        <w:rPr>
          <w:rFonts w:ascii="Times New Roman" w:hAnsi="Times New Roman" w:cs="Times New Roman"/>
          <w:bCs/>
          <w:i/>
          <w:iCs/>
          <w:sz w:val="24"/>
          <w:szCs w:val="24"/>
        </w:rPr>
        <w:t>M=</w:t>
      </w:r>
      <w:r w:rsidR="00FF6B2F" w:rsidRPr="006F2DA4">
        <w:rPr>
          <w:rFonts w:ascii="Times New Roman" w:hAnsi="Times New Roman" w:cs="Times New Roman"/>
          <w:bCs/>
          <w:sz w:val="24"/>
          <w:szCs w:val="24"/>
        </w:rPr>
        <w:t>21.25</w:t>
      </w:r>
      <w:r w:rsidR="00FF6B2F" w:rsidRPr="006F2DA4">
        <w:rPr>
          <w:rFonts w:ascii="Times New Roman" w:hAnsi="Times New Roman" w:cs="Times New Roman"/>
          <w:bCs/>
          <w:i/>
          <w:iCs/>
          <w:sz w:val="24"/>
          <w:szCs w:val="24"/>
        </w:rPr>
        <w:t>, SD=</w:t>
      </w:r>
      <w:r w:rsidR="00FF6B2F" w:rsidRPr="006F2DA4">
        <w:rPr>
          <w:rFonts w:ascii="Times New Roman" w:hAnsi="Times New Roman" w:cs="Times New Roman"/>
          <w:bCs/>
          <w:sz w:val="24"/>
          <w:szCs w:val="24"/>
        </w:rPr>
        <w:t>1.89)</w:t>
      </w:r>
      <w:r w:rsidR="00BD5E1A" w:rsidRPr="006F2DA4">
        <w:rPr>
          <w:rFonts w:ascii="Times New Roman" w:hAnsi="Times New Roman" w:cs="Times New Roman"/>
          <w:bCs/>
          <w:sz w:val="24"/>
          <w:szCs w:val="24"/>
        </w:rPr>
        <w:t>. The main study</w:t>
      </w:r>
      <w:r w:rsidR="00FF6B2F" w:rsidRPr="006F2DA4">
        <w:rPr>
          <w:rFonts w:ascii="Times New Roman" w:hAnsi="Times New Roman" w:cs="Times New Roman"/>
          <w:bCs/>
          <w:sz w:val="24"/>
          <w:szCs w:val="24"/>
        </w:rPr>
        <w:t xml:space="preserve"> </w:t>
      </w:r>
      <w:r w:rsidR="00452056" w:rsidRPr="006F2DA4">
        <w:rPr>
          <w:rFonts w:ascii="Times New Roman" w:hAnsi="Times New Roman" w:cs="Times New Roman"/>
          <w:bCs/>
          <w:sz w:val="24"/>
          <w:szCs w:val="24"/>
        </w:rPr>
        <w:t xml:space="preserve">consisted of </w:t>
      </w:r>
      <w:r w:rsidR="003D0F31" w:rsidRPr="006F2DA4">
        <w:rPr>
          <w:rFonts w:ascii="Times New Roman" w:hAnsi="Times New Roman" w:cs="Times New Roman"/>
          <w:bCs/>
          <w:sz w:val="24"/>
          <w:szCs w:val="24"/>
        </w:rPr>
        <w:t>56 participants</w:t>
      </w:r>
      <w:r w:rsidR="00BD5E1A" w:rsidRPr="006F2DA4">
        <w:rPr>
          <w:rFonts w:ascii="Times New Roman" w:hAnsi="Times New Roman" w:cs="Times New Roman"/>
          <w:bCs/>
          <w:sz w:val="24"/>
          <w:szCs w:val="24"/>
        </w:rPr>
        <w:t xml:space="preserve">, </w:t>
      </w:r>
      <w:r w:rsidR="003D0F31" w:rsidRPr="006F2DA4">
        <w:rPr>
          <w:rFonts w:ascii="Times New Roman" w:hAnsi="Times New Roman" w:cs="Times New Roman"/>
          <w:bCs/>
          <w:sz w:val="24"/>
          <w:szCs w:val="24"/>
        </w:rPr>
        <w:t>with 13</w:t>
      </w:r>
      <w:r w:rsidR="00BD5E1A" w:rsidRPr="006F2DA4">
        <w:rPr>
          <w:rFonts w:ascii="Times New Roman" w:hAnsi="Times New Roman" w:cs="Times New Roman"/>
          <w:bCs/>
          <w:sz w:val="24"/>
          <w:szCs w:val="24"/>
        </w:rPr>
        <w:t xml:space="preserve"> males</w:t>
      </w:r>
      <w:r w:rsidR="00224FBE" w:rsidRPr="006F2DA4">
        <w:rPr>
          <w:rFonts w:ascii="Times New Roman" w:hAnsi="Times New Roman" w:cs="Times New Roman"/>
          <w:bCs/>
          <w:sz w:val="24"/>
          <w:szCs w:val="24"/>
        </w:rPr>
        <w:t>,</w:t>
      </w:r>
      <w:r w:rsidR="00BD5E1A" w:rsidRPr="006F2DA4">
        <w:rPr>
          <w:rFonts w:ascii="Times New Roman" w:hAnsi="Times New Roman" w:cs="Times New Roman"/>
          <w:bCs/>
          <w:sz w:val="24"/>
          <w:szCs w:val="24"/>
        </w:rPr>
        <w:t xml:space="preserve"> </w:t>
      </w:r>
      <w:r w:rsidR="003D0F31" w:rsidRPr="006F2DA4">
        <w:rPr>
          <w:rFonts w:ascii="Times New Roman" w:hAnsi="Times New Roman" w:cs="Times New Roman"/>
          <w:bCs/>
          <w:sz w:val="24"/>
          <w:szCs w:val="24"/>
        </w:rPr>
        <w:t>42</w:t>
      </w:r>
      <w:r w:rsidR="00BD5E1A" w:rsidRPr="006F2DA4">
        <w:rPr>
          <w:rFonts w:ascii="Times New Roman" w:hAnsi="Times New Roman" w:cs="Times New Roman"/>
          <w:bCs/>
          <w:sz w:val="24"/>
          <w:szCs w:val="24"/>
        </w:rPr>
        <w:t xml:space="preserve"> females</w:t>
      </w:r>
      <w:r w:rsidR="003D0F31" w:rsidRPr="006F2DA4">
        <w:rPr>
          <w:rFonts w:ascii="Times New Roman" w:hAnsi="Times New Roman" w:cs="Times New Roman"/>
          <w:bCs/>
          <w:sz w:val="24"/>
          <w:szCs w:val="24"/>
        </w:rPr>
        <w:t xml:space="preserve"> </w:t>
      </w:r>
      <w:r w:rsidR="003A2E01" w:rsidRPr="006F2DA4">
        <w:rPr>
          <w:rFonts w:ascii="Times New Roman" w:hAnsi="Times New Roman" w:cs="Times New Roman"/>
          <w:bCs/>
          <w:sz w:val="24"/>
          <w:szCs w:val="24"/>
        </w:rPr>
        <w:t>and 1 ‘other’ category participant</w:t>
      </w:r>
      <w:r w:rsidR="00BD5E1A" w:rsidRPr="006F2DA4">
        <w:rPr>
          <w:rFonts w:ascii="Times New Roman" w:hAnsi="Times New Roman" w:cs="Times New Roman"/>
          <w:bCs/>
          <w:sz w:val="24"/>
          <w:szCs w:val="24"/>
        </w:rPr>
        <w:t xml:space="preserve">. </w:t>
      </w:r>
      <w:r w:rsidR="00FF6B2F" w:rsidRPr="006F2DA4">
        <w:rPr>
          <w:rFonts w:ascii="Times New Roman" w:hAnsi="Times New Roman" w:cs="Times New Roman"/>
          <w:bCs/>
          <w:sz w:val="24"/>
          <w:szCs w:val="24"/>
        </w:rPr>
        <w:t>The age range of participants was 19-62 years old (</w:t>
      </w:r>
      <w:r w:rsidR="00FF6B2F" w:rsidRPr="006F2DA4">
        <w:rPr>
          <w:rFonts w:ascii="Times New Roman" w:hAnsi="Times New Roman" w:cs="Times New Roman"/>
          <w:bCs/>
          <w:i/>
          <w:iCs/>
          <w:sz w:val="24"/>
          <w:szCs w:val="24"/>
        </w:rPr>
        <w:t>M=</w:t>
      </w:r>
      <w:r w:rsidR="00FF6B2F" w:rsidRPr="006F2DA4">
        <w:rPr>
          <w:rFonts w:ascii="Times New Roman" w:hAnsi="Times New Roman" w:cs="Times New Roman"/>
          <w:bCs/>
          <w:sz w:val="24"/>
          <w:szCs w:val="24"/>
        </w:rPr>
        <w:t xml:space="preserve">30.89, </w:t>
      </w:r>
      <w:r w:rsidR="00FF6B2F" w:rsidRPr="006F2DA4">
        <w:rPr>
          <w:rFonts w:ascii="Times New Roman" w:hAnsi="Times New Roman" w:cs="Times New Roman"/>
          <w:bCs/>
          <w:i/>
          <w:iCs/>
          <w:sz w:val="24"/>
          <w:szCs w:val="24"/>
        </w:rPr>
        <w:t>SD</w:t>
      </w:r>
      <w:r w:rsidR="00FF6B2F" w:rsidRPr="006F2DA4">
        <w:rPr>
          <w:rFonts w:ascii="Times New Roman" w:hAnsi="Times New Roman" w:cs="Times New Roman"/>
          <w:bCs/>
          <w:sz w:val="24"/>
          <w:szCs w:val="24"/>
        </w:rPr>
        <w:t xml:space="preserve">=11.79). </w:t>
      </w:r>
      <w:r w:rsidR="00FF6B2F" w:rsidRPr="00595E92">
        <w:rPr>
          <w:rFonts w:ascii="Times New Roman" w:hAnsi="Times New Roman" w:cs="Times New Roman"/>
          <w:bCs/>
          <w:sz w:val="24"/>
          <w:szCs w:val="24"/>
        </w:rPr>
        <w:t>The ‘chronic pain’ group consisted of 3</w:t>
      </w:r>
      <w:r w:rsidR="003D0743" w:rsidRPr="00595E92">
        <w:rPr>
          <w:rFonts w:ascii="Times New Roman" w:hAnsi="Times New Roman" w:cs="Times New Roman"/>
          <w:bCs/>
          <w:sz w:val="24"/>
          <w:szCs w:val="24"/>
        </w:rPr>
        <w:t>1</w:t>
      </w:r>
      <w:r w:rsidR="00FF6B2F" w:rsidRPr="00595E92">
        <w:rPr>
          <w:rFonts w:ascii="Times New Roman" w:hAnsi="Times New Roman" w:cs="Times New Roman"/>
          <w:bCs/>
          <w:sz w:val="24"/>
          <w:szCs w:val="24"/>
        </w:rPr>
        <w:t xml:space="preserve"> participants, seven males, 23 females and one ‘other’. The age range for these participants was 19-62 years old (</w:t>
      </w:r>
      <w:r w:rsidR="00FF6B2F" w:rsidRPr="00595E92">
        <w:rPr>
          <w:rFonts w:ascii="Times New Roman" w:hAnsi="Times New Roman" w:cs="Times New Roman"/>
          <w:bCs/>
          <w:i/>
          <w:iCs/>
          <w:sz w:val="24"/>
          <w:szCs w:val="24"/>
        </w:rPr>
        <w:t>M=</w:t>
      </w:r>
      <w:r w:rsidR="00FF6B2F" w:rsidRPr="00595E92">
        <w:rPr>
          <w:rFonts w:ascii="Times New Roman" w:hAnsi="Times New Roman" w:cs="Times New Roman"/>
          <w:bCs/>
          <w:sz w:val="24"/>
          <w:szCs w:val="24"/>
        </w:rPr>
        <w:t>31.5</w:t>
      </w:r>
      <w:r w:rsidR="003C6740">
        <w:rPr>
          <w:rFonts w:ascii="Times New Roman" w:hAnsi="Times New Roman" w:cs="Times New Roman"/>
          <w:bCs/>
          <w:sz w:val="24"/>
          <w:szCs w:val="24"/>
        </w:rPr>
        <w:t>1</w:t>
      </w:r>
      <w:r w:rsidR="00FF6B2F" w:rsidRPr="00595E92">
        <w:rPr>
          <w:rFonts w:ascii="Times New Roman" w:hAnsi="Times New Roman" w:cs="Times New Roman"/>
          <w:bCs/>
          <w:sz w:val="24"/>
          <w:szCs w:val="24"/>
        </w:rPr>
        <w:t xml:space="preserve">, </w:t>
      </w:r>
      <w:r w:rsidR="00FF6B2F" w:rsidRPr="00595E92">
        <w:rPr>
          <w:rFonts w:ascii="Times New Roman" w:hAnsi="Times New Roman" w:cs="Times New Roman"/>
          <w:bCs/>
          <w:i/>
          <w:iCs/>
          <w:sz w:val="24"/>
          <w:szCs w:val="24"/>
        </w:rPr>
        <w:t>SD=</w:t>
      </w:r>
      <w:r w:rsidR="00FF6B2F" w:rsidRPr="00595E92">
        <w:rPr>
          <w:rFonts w:ascii="Times New Roman" w:hAnsi="Times New Roman" w:cs="Times New Roman"/>
          <w:bCs/>
          <w:sz w:val="24"/>
          <w:szCs w:val="24"/>
        </w:rPr>
        <w:t xml:space="preserve">11.85). </w:t>
      </w:r>
      <w:r w:rsidR="00FF6B2F" w:rsidRPr="00E33480">
        <w:rPr>
          <w:rFonts w:ascii="Times New Roman" w:hAnsi="Times New Roman" w:cs="Times New Roman"/>
          <w:bCs/>
          <w:sz w:val="24"/>
          <w:szCs w:val="24"/>
        </w:rPr>
        <w:t>The healthy group consisted of 2</w:t>
      </w:r>
      <w:r w:rsidR="008013FD" w:rsidRPr="00E33480">
        <w:rPr>
          <w:rFonts w:ascii="Times New Roman" w:hAnsi="Times New Roman" w:cs="Times New Roman"/>
          <w:bCs/>
          <w:sz w:val="24"/>
          <w:szCs w:val="24"/>
        </w:rPr>
        <w:t>5</w:t>
      </w:r>
      <w:r w:rsidR="00FF6B2F" w:rsidRPr="00E33480">
        <w:rPr>
          <w:rFonts w:ascii="Times New Roman" w:hAnsi="Times New Roman" w:cs="Times New Roman"/>
          <w:bCs/>
          <w:sz w:val="24"/>
          <w:szCs w:val="24"/>
        </w:rPr>
        <w:t xml:space="preserve"> participants, six </w:t>
      </w:r>
      <w:r w:rsidR="00E7761B" w:rsidRPr="00E33480">
        <w:rPr>
          <w:rFonts w:ascii="Times New Roman" w:hAnsi="Times New Roman" w:cs="Times New Roman"/>
          <w:bCs/>
          <w:sz w:val="24"/>
          <w:szCs w:val="24"/>
        </w:rPr>
        <w:t xml:space="preserve">males, </w:t>
      </w:r>
      <w:r w:rsidR="002D2C1A">
        <w:rPr>
          <w:rFonts w:ascii="Times New Roman" w:hAnsi="Times New Roman" w:cs="Times New Roman"/>
          <w:bCs/>
          <w:sz w:val="24"/>
          <w:szCs w:val="24"/>
        </w:rPr>
        <w:t>19</w:t>
      </w:r>
      <w:r w:rsidR="00E7761B" w:rsidRPr="00E33480">
        <w:rPr>
          <w:rFonts w:ascii="Times New Roman" w:hAnsi="Times New Roman" w:cs="Times New Roman"/>
          <w:bCs/>
          <w:sz w:val="24"/>
          <w:szCs w:val="24"/>
        </w:rPr>
        <w:t xml:space="preserve"> females. The age range being 19-57 years old (</w:t>
      </w:r>
      <w:r w:rsidR="00E7761B" w:rsidRPr="00E33480">
        <w:rPr>
          <w:rFonts w:ascii="Times New Roman" w:hAnsi="Times New Roman" w:cs="Times New Roman"/>
          <w:bCs/>
          <w:i/>
          <w:sz w:val="24"/>
          <w:szCs w:val="24"/>
        </w:rPr>
        <w:t>M</w:t>
      </w:r>
      <w:r w:rsidR="00E7761B" w:rsidRPr="00E33480">
        <w:rPr>
          <w:rFonts w:ascii="Times New Roman" w:hAnsi="Times New Roman" w:cs="Times New Roman"/>
          <w:bCs/>
          <w:sz w:val="24"/>
          <w:szCs w:val="24"/>
        </w:rPr>
        <w:t>=30.</w:t>
      </w:r>
      <w:r w:rsidR="00E041E7" w:rsidRPr="00E33480">
        <w:rPr>
          <w:rFonts w:ascii="Times New Roman" w:hAnsi="Times New Roman" w:cs="Times New Roman"/>
          <w:bCs/>
          <w:sz w:val="24"/>
          <w:szCs w:val="24"/>
        </w:rPr>
        <w:t>12</w:t>
      </w:r>
      <w:r w:rsidR="00E7761B" w:rsidRPr="00E33480">
        <w:rPr>
          <w:rFonts w:ascii="Times New Roman" w:hAnsi="Times New Roman" w:cs="Times New Roman"/>
          <w:bCs/>
          <w:i/>
          <w:sz w:val="24"/>
          <w:szCs w:val="24"/>
        </w:rPr>
        <w:t>, SD</w:t>
      </w:r>
      <w:r w:rsidR="00E7761B" w:rsidRPr="00E33480">
        <w:rPr>
          <w:rFonts w:ascii="Times New Roman" w:hAnsi="Times New Roman" w:cs="Times New Roman"/>
          <w:bCs/>
          <w:sz w:val="24"/>
          <w:szCs w:val="24"/>
        </w:rPr>
        <w:t>=11.</w:t>
      </w:r>
      <w:r w:rsidR="00E33480" w:rsidRPr="00E33480">
        <w:rPr>
          <w:rFonts w:ascii="Times New Roman" w:hAnsi="Times New Roman" w:cs="Times New Roman"/>
          <w:bCs/>
          <w:sz w:val="24"/>
          <w:szCs w:val="24"/>
        </w:rPr>
        <w:t>90</w:t>
      </w:r>
      <w:r w:rsidR="00E7761B" w:rsidRPr="00E33480">
        <w:rPr>
          <w:rFonts w:ascii="Times New Roman" w:hAnsi="Times New Roman" w:cs="Times New Roman"/>
          <w:bCs/>
          <w:sz w:val="24"/>
          <w:szCs w:val="24"/>
        </w:rPr>
        <w:t xml:space="preserve">). </w:t>
      </w:r>
    </w:p>
    <w:p w14:paraId="255D085D" w14:textId="77777777" w:rsidR="007D4D39" w:rsidRDefault="007D4D39" w:rsidP="3DF4100E">
      <w:pPr>
        <w:rPr>
          <w:rFonts w:ascii="Times New Roman" w:hAnsi="Times New Roman" w:cs="Times New Roman"/>
          <w:bCs/>
          <w:sz w:val="24"/>
          <w:szCs w:val="24"/>
        </w:rPr>
      </w:pPr>
    </w:p>
    <w:p w14:paraId="6A641BE6" w14:textId="77777777" w:rsidR="007D4D39" w:rsidRDefault="007D4D39" w:rsidP="3DF4100E">
      <w:pPr>
        <w:rPr>
          <w:rFonts w:ascii="Times New Roman" w:hAnsi="Times New Roman" w:cs="Times New Roman"/>
          <w:bCs/>
          <w:sz w:val="24"/>
          <w:szCs w:val="24"/>
        </w:rPr>
      </w:pPr>
    </w:p>
    <w:p w14:paraId="75FA0FFD" w14:textId="05E392EC" w:rsidR="00FF6B2F" w:rsidRPr="00337985" w:rsidRDefault="00E7761B" w:rsidP="007D4D39">
      <w:pPr>
        <w:ind w:firstLine="720"/>
        <w:rPr>
          <w:rFonts w:ascii="Times New Roman" w:hAnsi="Times New Roman" w:cs="Times New Roman"/>
          <w:bCs/>
          <w:sz w:val="24"/>
          <w:szCs w:val="24"/>
        </w:rPr>
      </w:pPr>
      <w:r w:rsidRPr="0040295A">
        <w:rPr>
          <w:rFonts w:ascii="Times New Roman" w:hAnsi="Times New Roman" w:cs="Times New Roman"/>
          <w:bCs/>
          <w:sz w:val="24"/>
          <w:szCs w:val="24"/>
        </w:rPr>
        <w:t xml:space="preserve">For the secondary analysis, </w:t>
      </w:r>
      <w:r w:rsidR="001171E8" w:rsidRPr="0040295A">
        <w:rPr>
          <w:rFonts w:ascii="Times New Roman" w:hAnsi="Times New Roman" w:cs="Times New Roman"/>
          <w:bCs/>
          <w:sz w:val="24"/>
          <w:szCs w:val="24"/>
        </w:rPr>
        <w:t>participants solely consisted of the 3</w:t>
      </w:r>
      <w:r w:rsidR="008013FD" w:rsidRPr="0040295A">
        <w:rPr>
          <w:rFonts w:ascii="Times New Roman" w:hAnsi="Times New Roman" w:cs="Times New Roman"/>
          <w:bCs/>
          <w:sz w:val="24"/>
          <w:szCs w:val="24"/>
        </w:rPr>
        <w:t>1</w:t>
      </w:r>
      <w:r w:rsidR="001171E8" w:rsidRPr="0040295A">
        <w:rPr>
          <w:rFonts w:ascii="Times New Roman" w:hAnsi="Times New Roman" w:cs="Times New Roman"/>
          <w:bCs/>
          <w:sz w:val="24"/>
          <w:szCs w:val="24"/>
        </w:rPr>
        <w:t xml:space="preserve"> ‘pain’ group participants</w:t>
      </w:r>
      <w:r w:rsidR="007D4D39">
        <w:rPr>
          <w:rFonts w:ascii="Times New Roman" w:hAnsi="Times New Roman" w:cs="Times New Roman"/>
          <w:bCs/>
          <w:sz w:val="24"/>
          <w:szCs w:val="24"/>
        </w:rPr>
        <w:t xml:space="preserve"> from the main sample</w:t>
      </w:r>
      <w:r w:rsidR="001171E8" w:rsidRPr="0040295A">
        <w:rPr>
          <w:rFonts w:ascii="Times New Roman" w:hAnsi="Times New Roman" w:cs="Times New Roman"/>
          <w:bCs/>
          <w:sz w:val="24"/>
          <w:szCs w:val="24"/>
        </w:rPr>
        <w:t xml:space="preserve">, divided into the two groups, ‘high’ and ‘low’ intensity. </w:t>
      </w:r>
      <w:r w:rsidR="001171E8" w:rsidRPr="00337985">
        <w:rPr>
          <w:rFonts w:ascii="Times New Roman" w:hAnsi="Times New Roman" w:cs="Times New Roman"/>
          <w:bCs/>
          <w:sz w:val="24"/>
          <w:szCs w:val="24"/>
        </w:rPr>
        <w:t xml:space="preserve">The ‘high’ intensity group consisted of </w:t>
      </w:r>
      <w:r w:rsidR="00C73DD9">
        <w:rPr>
          <w:rFonts w:ascii="Times New Roman" w:hAnsi="Times New Roman" w:cs="Times New Roman"/>
          <w:bCs/>
          <w:sz w:val="24"/>
          <w:szCs w:val="24"/>
        </w:rPr>
        <w:t xml:space="preserve">18 participants, </w:t>
      </w:r>
      <w:r w:rsidR="001171E8" w:rsidRPr="00337985">
        <w:rPr>
          <w:rFonts w:ascii="Times New Roman" w:hAnsi="Times New Roman" w:cs="Times New Roman"/>
          <w:bCs/>
          <w:sz w:val="24"/>
          <w:szCs w:val="24"/>
        </w:rPr>
        <w:t>four males and 14 females. The age range being 19-56 years old (</w:t>
      </w:r>
      <w:r w:rsidR="001171E8" w:rsidRPr="00337985">
        <w:rPr>
          <w:rFonts w:ascii="Times New Roman" w:hAnsi="Times New Roman" w:cs="Times New Roman"/>
          <w:bCs/>
          <w:i/>
          <w:sz w:val="24"/>
          <w:szCs w:val="24"/>
        </w:rPr>
        <w:t>M</w:t>
      </w:r>
      <w:r w:rsidR="001171E8" w:rsidRPr="00337985">
        <w:rPr>
          <w:rFonts w:ascii="Times New Roman" w:hAnsi="Times New Roman" w:cs="Times New Roman"/>
          <w:bCs/>
          <w:sz w:val="24"/>
          <w:szCs w:val="24"/>
        </w:rPr>
        <w:t xml:space="preserve">=32.56, </w:t>
      </w:r>
      <w:r w:rsidR="001171E8" w:rsidRPr="00337985">
        <w:rPr>
          <w:rFonts w:ascii="Times New Roman" w:hAnsi="Times New Roman" w:cs="Times New Roman"/>
          <w:bCs/>
          <w:i/>
          <w:sz w:val="24"/>
          <w:szCs w:val="24"/>
        </w:rPr>
        <w:t>SD</w:t>
      </w:r>
      <w:r w:rsidR="001171E8" w:rsidRPr="00337985">
        <w:rPr>
          <w:rFonts w:ascii="Times New Roman" w:hAnsi="Times New Roman" w:cs="Times New Roman"/>
          <w:bCs/>
          <w:sz w:val="24"/>
          <w:szCs w:val="24"/>
        </w:rPr>
        <w:t>=11.78).</w:t>
      </w:r>
      <w:r w:rsidR="00337985">
        <w:rPr>
          <w:rFonts w:ascii="Times New Roman" w:hAnsi="Times New Roman" w:cs="Times New Roman"/>
          <w:b/>
          <w:sz w:val="24"/>
          <w:szCs w:val="24"/>
        </w:rPr>
        <w:t xml:space="preserve"> </w:t>
      </w:r>
      <w:r w:rsidR="00337985">
        <w:rPr>
          <w:rFonts w:ascii="Times New Roman" w:hAnsi="Times New Roman" w:cs="Times New Roman"/>
          <w:bCs/>
          <w:sz w:val="24"/>
          <w:szCs w:val="24"/>
        </w:rPr>
        <w:t xml:space="preserve">The ‘low’ intensity group </w:t>
      </w:r>
      <w:r w:rsidR="009B6821">
        <w:rPr>
          <w:rFonts w:ascii="Times New Roman" w:hAnsi="Times New Roman" w:cs="Times New Roman"/>
          <w:bCs/>
          <w:sz w:val="24"/>
          <w:szCs w:val="24"/>
        </w:rPr>
        <w:t xml:space="preserve">consisted of </w:t>
      </w:r>
      <w:r w:rsidR="00C73DD9">
        <w:rPr>
          <w:rFonts w:ascii="Times New Roman" w:hAnsi="Times New Roman" w:cs="Times New Roman"/>
          <w:bCs/>
          <w:sz w:val="24"/>
          <w:szCs w:val="24"/>
        </w:rPr>
        <w:t xml:space="preserve">13 participants, </w:t>
      </w:r>
      <w:r w:rsidR="009B6821">
        <w:rPr>
          <w:rFonts w:ascii="Times New Roman" w:hAnsi="Times New Roman" w:cs="Times New Roman"/>
          <w:bCs/>
          <w:sz w:val="24"/>
          <w:szCs w:val="24"/>
        </w:rPr>
        <w:t>three males, nine females and 1 ‘other’</w:t>
      </w:r>
      <w:r w:rsidR="007256E1">
        <w:rPr>
          <w:rFonts w:ascii="Times New Roman" w:hAnsi="Times New Roman" w:cs="Times New Roman"/>
          <w:bCs/>
          <w:sz w:val="24"/>
          <w:szCs w:val="24"/>
        </w:rPr>
        <w:t>.</w:t>
      </w:r>
      <w:r w:rsidR="00B145E4">
        <w:rPr>
          <w:rFonts w:ascii="Times New Roman" w:hAnsi="Times New Roman" w:cs="Times New Roman"/>
          <w:bCs/>
          <w:sz w:val="24"/>
          <w:szCs w:val="24"/>
        </w:rPr>
        <w:t xml:space="preserve"> </w:t>
      </w:r>
      <w:r w:rsidR="00D60CAE">
        <w:rPr>
          <w:rFonts w:ascii="Times New Roman" w:hAnsi="Times New Roman" w:cs="Times New Roman"/>
          <w:bCs/>
          <w:sz w:val="24"/>
          <w:szCs w:val="24"/>
        </w:rPr>
        <w:t>The age range being</w:t>
      </w:r>
      <w:r w:rsidR="000E12EC">
        <w:rPr>
          <w:rFonts w:ascii="Times New Roman" w:hAnsi="Times New Roman" w:cs="Times New Roman"/>
          <w:bCs/>
          <w:sz w:val="24"/>
          <w:szCs w:val="24"/>
        </w:rPr>
        <w:t xml:space="preserve"> 19-62 years old (</w:t>
      </w:r>
      <w:r w:rsidR="00B145E4">
        <w:rPr>
          <w:rFonts w:ascii="Times New Roman" w:hAnsi="Times New Roman" w:cs="Times New Roman"/>
          <w:bCs/>
          <w:i/>
          <w:iCs/>
          <w:sz w:val="24"/>
          <w:szCs w:val="24"/>
        </w:rPr>
        <w:t>M=</w:t>
      </w:r>
      <w:r w:rsidR="00B145E4">
        <w:rPr>
          <w:rFonts w:ascii="Times New Roman" w:hAnsi="Times New Roman" w:cs="Times New Roman"/>
          <w:bCs/>
          <w:sz w:val="24"/>
          <w:szCs w:val="24"/>
        </w:rPr>
        <w:t xml:space="preserve">30.10, </w:t>
      </w:r>
      <w:r w:rsidR="00B145E4">
        <w:rPr>
          <w:rFonts w:ascii="Times New Roman" w:hAnsi="Times New Roman" w:cs="Times New Roman"/>
          <w:bCs/>
          <w:i/>
          <w:iCs/>
          <w:sz w:val="24"/>
          <w:szCs w:val="24"/>
        </w:rPr>
        <w:t>SD</w:t>
      </w:r>
      <w:r w:rsidR="00B145E4">
        <w:rPr>
          <w:rFonts w:ascii="Times New Roman" w:hAnsi="Times New Roman" w:cs="Times New Roman"/>
          <w:bCs/>
          <w:sz w:val="24"/>
          <w:szCs w:val="24"/>
        </w:rPr>
        <w:t>=</w:t>
      </w:r>
      <w:r w:rsidR="00902A5E">
        <w:rPr>
          <w:rFonts w:ascii="Times New Roman" w:hAnsi="Times New Roman" w:cs="Times New Roman"/>
          <w:bCs/>
          <w:sz w:val="24"/>
          <w:szCs w:val="24"/>
        </w:rPr>
        <w:t>12</w:t>
      </w:r>
      <w:r w:rsidR="00BD35B7">
        <w:rPr>
          <w:rFonts w:ascii="Times New Roman" w:hAnsi="Times New Roman" w:cs="Times New Roman"/>
          <w:bCs/>
          <w:sz w:val="24"/>
          <w:szCs w:val="24"/>
        </w:rPr>
        <w:t>.27).</w:t>
      </w:r>
      <w:r w:rsidR="009B6821">
        <w:rPr>
          <w:rFonts w:ascii="Times New Roman" w:hAnsi="Times New Roman" w:cs="Times New Roman"/>
          <w:bCs/>
          <w:sz w:val="24"/>
          <w:szCs w:val="24"/>
        </w:rPr>
        <w:t xml:space="preserve"> </w:t>
      </w:r>
      <w:r w:rsidR="00CA2F72">
        <w:rPr>
          <w:rFonts w:ascii="Times New Roman" w:hAnsi="Times New Roman" w:cs="Times New Roman"/>
          <w:b/>
          <w:sz w:val="24"/>
          <w:szCs w:val="24"/>
        </w:rPr>
        <w:t xml:space="preserve"> </w:t>
      </w:r>
    </w:p>
    <w:p w14:paraId="4E840027" w14:textId="76CB8CCA" w:rsidR="00FF6B2F" w:rsidRPr="00B604EF" w:rsidRDefault="00FF6B2F" w:rsidP="3DF4100E">
      <w:pPr>
        <w:rPr>
          <w:rFonts w:ascii="Times New Roman" w:hAnsi="Times New Roman" w:cs="Times New Roman"/>
          <w:b/>
          <w:bCs/>
          <w:sz w:val="24"/>
          <w:szCs w:val="24"/>
        </w:rPr>
      </w:pPr>
    </w:p>
    <w:p w14:paraId="437816F7" w14:textId="77777777" w:rsidR="00FF6B2F" w:rsidRDefault="00FF6B2F" w:rsidP="3DF4100E">
      <w:pPr>
        <w:rPr>
          <w:rFonts w:ascii="Times New Roman" w:hAnsi="Times New Roman" w:cs="Times New Roman"/>
          <w:sz w:val="24"/>
          <w:szCs w:val="24"/>
        </w:rPr>
      </w:pPr>
    </w:p>
    <w:p w14:paraId="0FB25C55" w14:textId="2B6E3934" w:rsidR="000233E1" w:rsidRDefault="00C4488F" w:rsidP="001171E8">
      <w:pPr>
        <w:ind w:firstLine="720"/>
        <w:rPr>
          <w:rFonts w:ascii="Times New Roman" w:hAnsi="Times New Roman" w:cs="Times New Roman"/>
          <w:sz w:val="24"/>
          <w:szCs w:val="24"/>
        </w:rPr>
      </w:pPr>
      <w:r w:rsidRPr="002F78A6">
        <w:rPr>
          <w:rFonts w:ascii="Times New Roman" w:hAnsi="Times New Roman" w:cs="Times New Roman"/>
          <w:sz w:val="24"/>
          <w:szCs w:val="24"/>
        </w:rPr>
        <w:t>Criteria</w:t>
      </w:r>
      <w:r>
        <w:rPr>
          <w:rFonts w:ascii="Times New Roman" w:hAnsi="Times New Roman" w:cs="Times New Roman"/>
          <w:sz w:val="24"/>
          <w:szCs w:val="24"/>
        </w:rPr>
        <w:t xml:space="preserve"> for participation required participants </w:t>
      </w:r>
      <w:r w:rsidR="00FF6B2F">
        <w:rPr>
          <w:rFonts w:ascii="Times New Roman" w:hAnsi="Times New Roman" w:cs="Times New Roman"/>
          <w:sz w:val="24"/>
          <w:szCs w:val="24"/>
        </w:rPr>
        <w:t>to have</w:t>
      </w:r>
      <w:r>
        <w:rPr>
          <w:rFonts w:ascii="Times New Roman" w:hAnsi="Times New Roman" w:cs="Times New Roman"/>
          <w:sz w:val="24"/>
          <w:szCs w:val="24"/>
        </w:rPr>
        <w:t xml:space="preserve"> normal or corrected</w:t>
      </w:r>
      <w:r w:rsidR="00FF6B2F">
        <w:rPr>
          <w:rFonts w:ascii="Times New Roman" w:hAnsi="Times New Roman" w:cs="Times New Roman"/>
          <w:sz w:val="24"/>
          <w:szCs w:val="24"/>
        </w:rPr>
        <w:t>-to-normal</w:t>
      </w:r>
      <w:r>
        <w:rPr>
          <w:rFonts w:ascii="Times New Roman" w:hAnsi="Times New Roman" w:cs="Times New Roman"/>
          <w:sz w:val="24"/>
          <w:szCs w:val="24"/>
        </w:rPr>
        <w:t xml:space="preserve"> vision to read the</w:t>
      </w:r>
      <w:r w:rsidR="00FF6B2F">
        <w:rPr>
          <w:rFonts w:ascii="Times New Roman" w:hAnsi="Times New Roman" w:cs="Times New Roman"/>
          <w:sz w:val="24"/>
          <w:szCs w:val="24"/>
        </w:rPr>
        <w:t xml:space="preserve"> words that were to be presented on the computer screen during the study</w:t>
      </w:r>
      <w:r>
        <w:rPr>
          <w:rFonts w:ascii="Times New Roman" w:hAnsi="Times New Roman" w:cs="Times New Roman"/>
          <w:sz w:val="24"/>
          <w:szCs w:val="24"/>
        </w:rPr>
        <w:t xml:space="preserve">. Participants consisted of two </w:t>
      </w:r>
      <w:r w:rsidR="00FF6B2F">
        <w:rPr>
          <w:rFonts w:ascii="Times New Roman" w:hAnsi="Times New Roman" w:cs="Times New Roman"/>
          <w:sz w:val="24"/>
          <w:szCs w:val="24"/>
        </w:rPr>
        <w:t xml:space="preserve">different </w:t>
      </w:r>
      <w:r>
        <w:rPr>
          <w:rFonts w:ascii="Times New Roman" w:hAnsi="Times New Roman" w:cs="Times New Roman"/>
          <w:sz w:val="24"/>
          <w:szCs w:val="24"/>
        </w:rPr>
        <w:t>groups, ‘</w:t>
      </w:r>
      <w:r w:rsidR="00F14538">
        <w:rPr>
          <w:rFonts w:ascii="Times New Roman" w:hAnsi="Times New Roman" w:cs="Times New Roman"/>
          <w:sz w:val="24"/>
          <w:szCs w:val="24"/>
        </w:rPr>
        <w:t>non-pain</w:t>
      </w:r>
      <w:r>
        <w:rPr>
          <w:rFonts w:ascii="Times New Roman" w:hAnsi="Times New Roman" w:cs="Times New Roman"/>
          <w:sz w:val="24"/>
          <w:szCs w:val="24"/>
        </w:rPr>
        <w:t>’ and the ‘chronic pain’ group</w:t>
      </w:r>
      <w:r w:rsidR="005810CD">
        <w:rPr>
          <w:rFonts w:ascii="Times New Roman" w:hAnsi="Times New Roman" w:cs="Times New Roman"/>
          <w:sz w:val="24"/>
          <w:szCs w:val="24"/>
        </w:rPr>
        <w:t>. Participants from the second</w:t>
      </w:r>
      <w:r w:rsidR="00026486">
        <w:rPr>
          <w:rFonts w:ascii="Times New Roman" w:hAnsi="Times New Roman" w:cs="Times New Roman"/>
          <w:sz w:val="24"/>
          <w:szCs w:val="24"/>
        </w:rPr>
        <w:t>ary</w:t>
      </w:r>
      <w:r w:rsidR="005810CD">
        <w:rPr>
          <w:rFonts w:ascii="Times New Roman" w:hAnsi="Times New Roman" w:cs="Times New Roman"/>
          <w:sz w:val="24"/>
          <w:szCs w:val="24"/>
        </w:rPr>
        <w:t xml:space="preserve"> analys</w:t>
      </w:r>
      <w:r w:rsidR="005B4F93">
        <w:rPr>
          <w:rFonts w:ascii="Times New Roman" w:hAnsi="Times New Roman" w:cs="Times New Roman"/>
          <w:sz w:val="24"/>
          <w:szCs w:val="24"/>
        </w:rPr>
        <w:t xml:space="preserve">is comprised of participants who reported experiencing </w:t>
      </w:r>
      <w:r w:rsidR="005B4F93">
        <w:rPr>
          <w:rFonts w:ascii="Times New Roman" w:hAnsi="Times New Roman" w:cs="Times New Roman"/>
          <w:sz w:val="24"/>
          <w:szCs w:val="24"/>
        </w:rPr>
        <w:lastRenderedPageBreak/>
        <w:t xml:space="preserve">chronic pain from the main </w:t>
      </w:r>
      <w:r w:rsidR="00FF6B2F">
        <w:rPr>
          <w:rFonts w:ascii="Times New Roman" w:hAnsi="Times New Roman" w:cs="Times New Roman"/>
          <w:sz w:val="24"/>
          <w:szCs w:val="24"/>
        </w:rPr>
        <w:t>analysis but</w:t>
      </w:r>
      <w:r w:rsidR="005B4F93">
        <w:rPr>
          <w:rFonts w:ascii="Times New Roman" w:hAnsi="Times New Roman" w:cs="Times New Roman"/>
          <w:sz w:val="24"/>
          <w:szCs w:val="24"/>
        </w:rPr>
        <w:t xml:space="preserve"> were divided based upon their intensity scores from Q2-Q8 of the Graded Chronic Pain Scale.</w:t>
      </w:r>
      <w:r w:rsidR="00FF6B2F" w:rsidRPr="00FF6B2F">
        <w:rPr>
          <w:rFonts w:ascii="Times New Roman" w:hAnsi="Times New Roman" w:cs="Times New Roman"/>
          <w:sz w:val="24"/>
          <w:szCs w:val="24"/>
        </w:rPr>
        <w:t xml:space="preserve"> </w:t>
      </w:r>
      <w:r w:rsidR="002F573A" w:rsidRPr="0009105A">
        <w:rPr>
          <w:rFonts w:ascii="Times New Roman" w:hAnsi="Times New Roman" w:cs="Times New Roman"/>
          <w:sz w:val="24"/>
          <w:szCs w:val="24"/>
        </w:rPr>
        <w:t>Participants were placed into either ‘high’ or ‘low’ intensity through adding all th</w:t>
      </w:r>
      <w:r w:rsidR="00CF09C1" w:rsidRPr="0009105A">
        <w:rPr>
          <w:rFonts w:ascii="Times New Roman" w:hAnsi="Times New Roman" w:cs="Times New Roman"/>
          <w:sz w:val="24"/>
          <w:szCs w:val="24"/>
        </w:rPr>
        <w:t xml:space="preserve">e scores for each </w:t>
      </w:r>
      <w:r w:rsidR="005D6AAD" w:rsidRPr="0009105A">
        <w:rPr>
          <w:rFonts w:ascii="Times New Roman" w:hAnsi="Times New Roman" w:cs="Times New Roman"/>
          <w:sz w:val="24"/>
          <w:szCs w:val="24"/>
        </w:rPr>
        <w:t xml:space="preserve">‘pain’ </w:t>
      </w:r>
      <w:r w:rsidR="00CF09C1" w:rsidRPr="0009105A">
        <w:rPr>
          <w:rFonts w:ascii="Times New Roman" w:hAnsi="Times New Roman" w:cs="Times New Roman"/>
          <w:sz w:val="24"/>
          <w:szCs w:val="24"/>
        </w:rPr>
        <w:t>participant together</w:t>
      </w:r>
      <w:r w:rsidR="002F1026" w:rsidRPr="0009105A">
        <w:rPr>
          <w:rFonts w:ascii="Times New Roman" w:hAnsi="Times New Roman" w:cs="Times New Roman"/>
          <w:sz w:val="24"/>
          <w:szCs w:val="24"/>
        </w:rPr>
        <w:t xml:space="preserve"> and dividing</w:t>
      </w:r>
      <w:r w:rsidR="001B43B8" w:rsidRPr="0009105A">
        <w:rPr>
          <w:rFonts w:ascii="Times New Roman" w:hAnsi="Times New Roman" w:cs="Times New Roman"/>
          <w:sz w:val="24"/>
          <w:szCs w:val="24"/>
        </w:rPr>
        <w:t xml:space="preserve"> this total by number of ‘pain’ participants. This provided an average intensity score and those who scored above this average</w:t>
      </w:r>
      <w:r w:rsidR="0009105A" w:rsidRPr="0009105A">
        <w:rPr>
          <w:rFonts w:ascii="Times New Roman" w:hAnsi="Times New Roman" w:cs="Times New Roman"/>
          <w:sz w:val="24"/>
          <w:szCs w:val="24"/>
        </w:rPr>
        <w:t xml:space="preserve"> in Q2-Q8 were placed into the ‘high’ intensity group and those who scored below were placed in the ‘low’ intensity group.</w:t>
      </w:r>
      <w:r w:rsidR="0009105A">
        <w:rPr>
          <w:rFonts w:ascii="Times New Roman" w:hAnsi="Times New Roman" w:cs="Times New Roman"/>
          <w:b/>
          <w:bCs/>
          <w:sz w:val="24"/>
          <w:szCs w:val="24"/>
        </w:rPr>
        <w:t xml:space="preserve"> </w:t>
      </w:r>
      <w:r w:rsidR="00FF6B2F">
        <w:rPr>
          <w:rFonts w:ascii="Times New Roman" w:hAnsi="Times New Roman" w:cs="Times New Roman"/>
          <w:sz w:val="24"/>
          <w:szCs w:val="24"/>
        </w:rPr>
        <w:t>Participants were comprised of students studying one of the Psychology courses in the first and second year at the University of Wales Trinity Saint David, SA1 campus in Swansea. Staff and other student participants were also gathered from the SA1 campus via opportunity sampling.</w:t>
      </w:r>
    </w:p>
    <w:p w14:paraId="501E7CF9" w14:textId="5E24F715" w:rsidR="000512A8" w:rsidRDefault="000512A8" w:rsidP="3DF4100E">
      <w:pPr>
        <w:rPr>
          <w:rFonts w:ascii="Times New Roman" w:hAnsi="Times New Roman" w:cs="Times New Roman"/>
          <w:b/>
          <w:bCs/>
          <w:sz w:val="24"/>
          <w:szCs w:val="24"/>
        </w:rPr>
      </w:pPr>
    </w:p>
    <w:p w14:paraId="4B27CB40" w14:textId="77777777" w:rsidR="00216F34" w:rsidRPr="000512A8" w:rsidRDefault="00216F34" w:rsidP="3DF4100E">
      <w:pPr>
        <w:rPr>
          <w:rFonts w:ascii="Times New Roman" w:hAnsi="Times New Roman" w:cs="Times New Roman"/>
          <w:b/>
          <w:bCs/>
          <w:sz w:val="24"/>
          <w:szCs w:val="24"/>
        </w:rPr>
      </w:pPr>
    </w:p>
    <w:p w14:paraId="73930978" w14:textId="56C4A7F8" w:rsidR="00A539F7" w:rsidRPr="0080207D" w:rsidRDefault="00317B68" w:rsidP="00D25192">
      <w:pPr>
        <w:pStyle w:val="Heading2"/>
        <w:rPr>
          <w:rFonts w:ascii="Times New Roman" w:hAnsi="Times New Roman" w:cs="Times New Roman"/>
          <w:i/>
          <w:iCs/>
          <w:color w:val="000000" w:themeColor="text1"/>
          <w:sz w:val="24"/>
          <w:szCs w:val="24"/>
        </w:rPr>
      </w:pPr>
      <w:bookmarkStart w:id="9" w:name="_Toc38129358"/>
      <w:r w:rsidRPr="0080207D">
        <w:rPr>
          <w:rFonts w:ascii="Times New Roman" w:hAnsi="Times New Roman" w:cs="Times New Roman"/>
          <w:i/>
          <w:iCs/>
          <w:color w:val="000000" w:themeColor="text1"/>
          <w:sz w:val="24"/>
          <w:szCs w:val="24"/>
        </w:rPr>
        <w:t>2.2</w:t>
      </w:r>
      <w:r w:rsidR="00EA2983" w:rsidRPr="0080207D">
        <w:rPr>
          <w:rFonts w:ascii="Times New Roman" w:hAnsi="Times New Roman" w:cs="Times New Roman"/>
          <w:i/>
          <w:iCs/>
          <w:color w:val="000000" w:themeColor="text1"/>
          <w:sz w:val="24"/>
          <w:szCs w:val="24"/>
        </w:rPr>
        <w:t xml:space="preserve"> - </w:t>
      </w:r>
      <w:r w:rsidR="2FA382AF" w:rsidRPr="0080207D">
        <w:rPr>
          <w:rFonts w:ascii="Times New Roman" w:hAnsi="Times New Roman" w:cs="Times New Roman"/>
          <w:i/>
          <w:iCs/>
          <w:color w:val="000000" w:themeColor="text1"/>
          <w:sz w:val="24"/>
          <w:szCs w:val="24"/>
        </w:rPr>
        <w:t>Design</w:t>
      </w:r>
      <w:bookmarkEnd w:id="9"/>
    </w:p>
    <w:p w14:paraId="0E1465C6" w14:textId="3ED0F377" w:rsidR="2FA382AF" w:rsidRDefault="00925FAD" w:rsidP="00925FAD">
      <w:pPr>
        <w:ind w:firstLine="720"/>
        <w:rPr>
          <w:rStyle w:val="eop"/>
          <w:rFonts w:ascii="Times New Roman" w:hAnsi="Times New Roman" w:cs="Times New Roman"/>
          <w:color w:val="000000"/>
          <w:sz w:val="24"/>
          <w:szCs w:val="24"/>
          <w:shd w:val="clear" w:color="auto" w:fill="FFFFFF"/>
        </w:rPr>
      </w:pPr>
      <w:r w:rsidRPr="00925FAD">
        <w:rPr>
          <w:rStyle w:val="normaltextrun"/>
          <w:rFonts w:ascii="Times New Roman" w:hAnsi="Times New Roman" w:cs="Times New Roman"/>
          <w:color w:val="000000"/>
          <w:sz w:val="24"/>
          <w:szCs w:val="24"/>
          <w:shd w:val="clear" w:color="auto" w:fill="FFFFFF"/>
        </w:rPr>
        <w:t>The study involved a 2x2 mixed experimental design. The first independent variable was the participant groups </w:t>
      </w:r>
      <w:r w:rsidR="00FF6B2F">
        <w:rPr>
          <w:rStyle w:val="normaltextrun"/>
          <w:rFonts w:ascii="Times New Roman" w:hAnsi="Times New Roman" w:cs="Times New Roman"/>
          <w:color w:val="000000"/>
          <w:sz w:val="24"/>
          <w:szCs w:val="24"/>
          <w:shd w:val="clear" w:color="auto" w:fill="FFFFFF"/>
        </w:rPr>
        <w:t xml:space="preserve">with </w:t>
      </w:r>
      <w:r w:rsidRPr="00925FAD">
        <w:rPr>
          <w:rStyle w:val="normaltextrun"/>
          <w:rFonts w:ascii="Times New Roman" w:hAnsi="Times New Roman" w:cs="Times New Roman"/>
          <w:color w:val="000000"/>
          <w:sz w:val="24"/>
          <w:szCs w:val="24"/>
          <w:shd w:val="clear" w:color="auto" w:fill="FFFFFF"/>
        </w:rPr>
        <w:t>two levels, one being a ‘healthy’ control group and another being participants who report</w:t>
      </w:r>
      <w:r w:rsidR="00FF6B2F">
        <w:rPr>
          <w:rStyle w:val="normaltextrun"/>
          <w:rFonts w:ascii="Times New Roman" w:hAnsi="Times New Roman" w:cs="Times New Roman"/>
          <w:color w:val="000000"/>
          <w:sz w:val="24"/>
          <w:szCs w:val="24"/>
          <w:shd w:val="clear" w:color="auto" w:fill="FFFFFF"/>
        </w:rPr>
        <w:t>ed</w:t>
      </w:r>
      <w:r w:rsidRPr="00925FAD">
        <w:rPr>
          <w:rStyle w:val="normaltextrun"/>
          <w:rFonts w:ascii="Times New Roman" w:hAnsi="Times New Roman" w:cs="Times New Roman"/>
          <w:color w:val="000000"/>
          <w:sz w:val="24"/>
          <w:szCs w:val="24"/>
          <w:shd w:val="clear" w:color="auto" w:fill="FFFFFF"/>
        </w:rPr>
        <w:t xml:space="preserve"> experiencing chronic pain, labelled as the ‘pain’ experimental group</w:t>
      </w:r>
      <w:r w:rsidR="00FF6B2F">
        <w:rPr>
          <w:rStyle w:val="normaltextrun"/>
          <w:rFonts w:ascii="Times New Roman" w:hAnsi="Times New Roman" w:cs="Times New Roman"/>
          <w:color w:val="000000"/>
          <w:sz w:val="24"/>
          <w:szCs w:val="24"/>
          <w:shd w:val="clear" w:color="auto" w:fill="FFFFFF"/>
        </w:rPr>
        <w:t>. T</w:t>
      </w:r>
      <w:r w:rsidRPr="00925FAD">
        <w:rPr>
          <w:rStyle w:val="normaltextrun"/>
          <w:rFonts w:ascii="Times New Roman" w:hAnsi="Times New Roman" w:cs="Times New Roman"/>
          <w:color w:val="000000"/>
          <w:sz w:val="24"/>
          <w:szCs w:val="24"/>
          <w:shd w:val="clear" w:color="auto" w:fill="FFFFFF"/>
        </w:rPr>
        <w:t>his </w:t>
      </w:r>
      <w:r w:rsidR="00FF6B2F">
        <w:rPr>
          <w:rStyle w:val="normaltextrun"/>
          <w:rFonts w:ascii="Times New Roman" w:hAnsi="Times New Roman" w:cs="Times New Roman"/>
          <w:color w:val="000000"/>
          <w:sz w:val="24"/>
          <w:szCs w:val="24"/>
          <w:shd w:val="clear" w:color="auto" w:fill="FFFFFF"/>
        </w:rPr>
        <w:t>was</w:t>
      </w:r>
      <w:r w:rsidRPr="00925FAD">
        <w:rPr>
          <w:rStyle w:val="normaltextrun"/>
          <w:rFonts w:ascii="Times New Roman" w:hAnsi="Times New Roman" w:cs="Times New Roman"/>
          <w:color w:val="000000"/>
          <w:sz w:val="24"/>
          <w:szCs w:val="24"/>
          <w:shd w:val="clear" w:color="auto" w:fill="FFFFFF"/>
        </w:rPr>
        <w:t xml:space="preserve"> the between-subjects variable (</w:t>
      </w:r>
      <w:r w:rsidRPr="00925FAD">
        <w:rPr>
          <w:rStyle w:val="spellingerror"/>
          <w:rFonts w:ascii="Times New Roman" w:hAnsi="Times New Roman" w:cs="Times New Roman"/>
          <w:color w:val="000000"/>
          <w:sz w:val="24"/>
          <w:szCs w:val="24"/>
          <w:shd w:val="clear" w:color="auto" w:fill="FFFFFF"/>
        </w:rPr>
        <w:t>A</w:t>
      </w:r>
      <w:r w:rsidR="00CE0182">
        <w:rPr>
          <w:rStyle w:val="spellingerror"/>
          <w:rFonts w:ascii="Times New Roman" w:hAnsi="Times New Roman" w:cs="Times New Roman"/>
          <w:color w:val="000000"/>
          <w:sz w:val="24"/>
          <w:szCs w:val="24"/>
          <w:shd w:val="clear" w:color="auto" w:fill="FFFFFF"/>
        </w:rPr>
        <w:t>s</w:t>
      </w:r>
      <w:r w:rsidRPr="00925FAD">
        <w:rPr>
          <w:rStyle w:val="spellingerror"/>
          <w:rFonts w:ascii="Times New Roman" w:hAnsi="Times New Roman" w:cs="Times New Roman"/>
          <w:color w:val="000000"/>
          <w:sz w:val="24"/>
          <w:szCs w:val="24"/>
          <w:shd w:val="clear" w:color="auto" w:fill="FFFFFF"/>
        </w:rPr>
        <w:t>mundson</w:t>
      </w:r>
      <w:r w:rsidRPr="00925FAD">
        <w:rPr>
          <w:rStyle w:val="normaltextrun"/>
          <w:rFonts w:ascii="Times New Roman" w:hAnsi="Times New Roman" w:cs="Times New Roman"/>
          <w:color w:val="000000"/>
          <w:sz w:val="24"/>
          <w:szCs w:val="24"/>
          <w:shd w:val="clear" w:color="auto" w:fill="FFFFFF"/>
        </w:rPr>
        <w:t> et al</w:t>
      </w:r>
      <w:r w:rsidR="00797B42">
        <w:rPr>
          <w:rStyle w:val="normaltextrun"/>
          <w:rFonts w:ascii="Times New Roman" w:hAnsi="Times New Roman" w:cs="Times New Roman"/>
          <w:color w:val="000000"/>
          <w:sz w:val="24"/>
          <w:szCs w:val="24"/>
          <w:shd w:val="clear" w:color="auto" w:fill="FFFFFF"/>
        </w:rPr>
        <w:t>.</w:t>
      </w:r>
      <w:r w:rsidRPr="00925FAD">
        <w:rPr>
          <w:rStyle w:val="normaltextrun"/>
          <w:rFonts w:ascii="Times New Roman" w:hAnsi="Times New Roman" w:cs="Times New Roman"/>
          <w:color w:val="000000"/>
          <w:sz w:val="24"/>
          <w:szCs w:val="24"/>
          <w:shd w:val="clear" w:color="auto" w:fill="FFFFFF"/>
        </w:rPr>
        <w:t>, 1997; </w:t>
      </w:r>
      <w:proofErr w:type="spellStart"/>
      <w:r w:rsidRPr="00925FAD">
        <w:rPr>
          <w:rStyle w:val="spellingerror"/>
          <w:rFonts w:ascii="Times New Roman" w:hAnsi="Times New Roman" w:cs="Times New Roman"/>
          <w:color w:val="000000"/>
          <w:sz w:val="24"/>
          <w:szCs w:val="24"/>
          <w:shd w:val="clear" w:color="auto" w:fill="FFFFFF"/>
        </w:rPr>
        <w:t>Schoth</w:t>
      </w:r>
      <w:proofErr w:type="spellEnd"/>
      <w:r w:rsidRPr="00925FAD">
        <w:rPr>
          <w:rStyle w:val="normaltextrun"/>
          <w:rFonts w:ascii="Times New Roman" w:hAnsi="Times New Roman" w:cs="Times New Roman"/>
          <w:color w:val="000000"/>
          <w:sz w:val="24"/>
          <w:szCs w:val="24"/>
          <w:shd w:val="clear" w:color="auto" w:fill="FFFFFF"/>
        </w:rPr>
        <w:t> &amp; </w:t>
      </w:r>
      <w:proofErr w:type="spellStart"/>
      <w:r w:rsidRPr="00925FAD">
        <w:rPr>
          <w:rStyle w:val="spellingerror"/>
          <w:rFonts w:ascii="Times New Roman" w:hAnsi="Times New Roman" w:cs="Times New Roman"/>
          <w:color w:val="000000"/>
          <w:sz w:val="24"/>
          <w:szCs w:val="24"/>
          <w:shd w:val="clear" w:color="auto" w:fill="FFFFFF"/>
        </w:rPr>
        <w:t>Liossi</w:t>
      </w:r>
      <w:proofErr w:type="spellEnd"/>
      <w:r w:rsidRPr="00925FAD">
        <w:rPr>
          <w:rStyle w:val="normaltextrun"/>
          <w:rFonts w:ascii="Times New Roman" w:hAnsi="Times New Roman" w:cs="Times New Roman"/>
          <w:color w:val="000000"/>
          <w:sz w:val="24"/>
          <w:szCs w:val="24"/>
          <w:shd w:val="clear" w:color="auto" w:fill="FFFFFF"/>
        </w:rPr>
        <w:t>, 2010). The second independent variable was the</w:t>
      </w:r>
      <w:r w:rsidRPr="00925FAD">
        <w:rPr>
          <w:rStyle w:val="contextualspellingandgrammarerror"/>
          <w:rFonts w:ascii="Times New Roman" w:hAnsi="Times New Roman" w:cs="Times New Roman"/>
          <w:color w:val="000000"/>
          <w:sz w:val="24"/>
          <w:szCs w:val="24"/>
          <w:shd w:val="clear" w:color="auto" w:fill="FFFFFF"/>
        </w:rPr>
        <w:t xml:space="preserve"> word</w:t>
      </w:r>
      <w:r w:rsidRPr="00925FAD">
        <w:rPr>
          <w:rStyle w:val="normaltextrun"/>
          <w:rFonts w:ascii="Times New Roman" w:hAnsi="Times New Roman" w:cs="Times New Roman"/>
          <w:color w:val="000000"/>
          <w:sz w:val="24"/>
          <w:szCs w:val="24"/>
          <w:shd w:val="clear" w:color="auto" w:fill="FFFFFF"/>
        </w:rPr>
        <w:t> types</w:t>
      </w:r>
      <w:r w:rsidR="00FF6B2F">
        <w:rPr>
          <w:rStyle w:val="normaltextrun"/>
          <w:rFonts w:ascii="Times New Roman" w:hAnsi="Times New Roman" w:cs="Times New Roman"/>
          <w:color w:val="000000"/>
          <w:sz w:val="24"/>
          <w:szCs w:val="24"/>
          <w:shd w:val="clear" w:color="auto" w:fill="FFFFFF"/>
        </w:rPr>
        <w:t xml:space="preserve"> with </w:t>
      </w:r>
      <w:r w:rsidRPr="00925FAD">
        <w:rPr>
          <w:rStyle w:val="normaltextrun"/>
          <w:rFonts w:ascii="Times New Roman" w:hAnsi="Times New Roman" w:cs="Times New Roman"/>
          <w:color w:val="000000"/>
          <w:sz w:val="24"/>
          <w:szCs w:val="24"/>
          <w:shd w:val="clear" w:color="auto" w:fill="FFFFFF"/>
        </w:rPr>
        <w:t>two levels, ‘pain-related’ and ‘neutral’, being exposed to both participant groups. This w</w:t>
      </w:r>
      <w:r w:rsidR="00FF6B2F">
        <w:rPr>
          <w:rStyle w:val="normaltextrun"/>
          <w:rFonts w:ascii="Times New Roman" w:hAnsi="Times New Roman" w:cs="Times New Roman"/>
          <w:color w:val="000000"/>
          <w:sz w:val="24"/>
          <w:szCs w:val="24"/>
          <w:shd w:val="clear" w:color="auto" w:fill="FFFFFF"/>
        </w:rPr>
        <w:t>as</w:t>
      </w:r>
      <w:r w:rsidRPr="00925FAD">
        <w:rPr>
          <w:rStyle w:val="normaltextrun"/>
          <w:rFonts w:ascii="Times New Roman" w:hAnsi="Times New Roman" w:cs="Times New Roman"/>
          <w:color w:val="000000"/>
          <w:sz w:val="24"/>
          <w:szCs w:val="24"/>
          <w:shd w:val="clear" w:color="auto" w:fill="FFFFFF"/>
        </w:rPr>
        <w:t xml:space="preserve"> the within-subjects variable. The dependent variable was the accuracy and response times to the dot that appear</w:t>
      </w:r>
      <w:r w:rsidR="00FF6B2F">
        <w:rPr>
          <w:rStyle w:val="normaltextrun"/>
          <w:rFonts w:ascii="Times New Roman" w:hAnsi="Times New Roman" w:cs="Times New Roman"/>
          <w:color w:val="000000"/>
          <w:sz w:val="24"/>
          <w:szCs w:val="24"/>
          <w:shd w:val="clear" w:color="auto" w:fill="FFFFFF"/>
        </w:rPr>
        <w:t>ed</w:t>
      </w:r>
      <w:r w:rsidRPr="00925FAD">
        <w:rPr>
          <w:rStyle w:val="normaltextrun"/>
          <w:rFonts w:ascii="Times New Roman" w:hAnsi="Times New Roman" w:cs="Times New Roman"/>
          <w:color w:val="000000"/>
          <w:sz w:val="24"/>
          <w:szCs w:val="24"/>
          <w:shd w:val="clear" w:color="auto" w:fill="FFFFFF"/>
        </w:rPr>
        <w:t xml:space="preserve"> on the screen. </w:t>
      </w:r>
      <w:r w:rsidR="007D7852">
        <w:rPr>
          <w:rStyle w:val="normaltextrun"/>
          <w:rFonts w:ascii="Times New Roman" w:hAnsi="Times New Roman" w:cs="Times New Roman"/>
          <w:color w:val="000000"/>
          <w:sz w:val="24"/>
          <w:szCs w:val="24"/>
          <w:shd w:val="clear" w:color="auto" w:fill="FFFFFF"/>
        </w:rPr>
        <w:t>A</w:t>
      </w:r>
      <w:r w:rsidRPr="00925FAD">
        <w:rPr>
          <w:rStyle w:val="normaltextrun"/>
          <w:rFonts w:ascii="Times New Roman" w:hAnsi="Times New Roman" w:cs="Times New Roman"/>
          <w:color w:val="000000"/>
          <w:sz w:val="24"/>
          <w:szCs w:val="24"/>
          <w:shd w:val="clear" w:color="auto" w:fill="FFFFFF"/>
        </w:rPr>
        <w:t xml:space="preserve"> 2x2 ANOVA analysis </w:t>
      </w:r>
      <w:r w:rsidR="00FF6B2F">
        <w:rPr>
          <w:rStyle w:val="normaltextrun"/>
          <w:rFonts w:ascii="Times New Roman" w:hAnsi="Times New Roman" w:cs="Times New Roman"/>
          <w:color w:val="000000"/>
          <w:sz w:val="24"/>
          <w:szCs w:val="24"/>
          <w:shd w:val="clear" w:color="auto" w:fill="FFFFFF"/>
        </w:rPr>
        <w:t xml:space="preserve">of variance </w:t>
      </w:r>
      <w:r w:rsidRPr="00925FAD">
        <w:rPr>
          <w:rStyle w:val="normaltextrun"/>
          <w:rFonts w:ascii="Times New Roman" w:hAnsi="Times New Roman" w:cs="Times New Roman"/>
          <w:color w:val="000000"/>
          <w:sz w:val="24"/>
          <w:szCs w:val="24"/>
          <w:shd w:val="clear" w:color="auto" w:fill="FFFFFF"/>
        </w:rPr>
        <w:t xml:space="preserve">was also carried out, investigating separately, how the two participating groups affected the accuracy and response as well as how the two words types also affected the accuracy response times to establish the two main effects. Then an interaction effect was established, this being how the different participant groups and word types, when together, affect the accuracy and </w:t>
      </w:r>
      <w:r w:rsidRPr="00925FAD">
        <w:rPr>
          <w:rStyle w:val="normaltextrun"/>
          <w:rFonts w:ascii="Times New Roman" w:hAnsi="Times New Roman" w:cs="Times New Roman"/>
          <w:color w:val="000000"/>
          <w:sz w:val="24"/>
          <w:szCs w:val="24"/>
          <w:shd w:val="clear" w:color="auto" w:fill="FFFFFF"/>
        </w:rPr>
        <w:lastRenderedPageBreak/>
        <w:t>response times of participants</w:t>
      </w:r>
      <w:r w:rsidR="00FF6B2F">
        <w:rPr>
          <w:rStyle w:val="normaltextrun"/>
          <w:rFonts w:ascii="Times New Roman" w:hAnsi="Times New Roman" w:cs="Times New Roman"/>
          <w:color w:val="000000"/>
          <w:sz w:val="24"/>
          <w:szCs w:val="24"/>
          <w:shd w:val="clear" w:color="auto" w:fill="FFFFFF"/>
        </w:rPr>
        <w:t xml:space="preserve"> to responding to the dot</w:t>
      </w:r>
      <w:r w:rsidRPr="00925FAD">
        <w:rPr>
          <w:rStyle w:val="normaltextrun"/>
          <w:rFonts w:ascii="Times New Roman" w:hAnsi="Times New Roman" w:cs="Times New Roman"/>
          <w:color w:val="000000"/>
          <w:sz w:val="24"/>
          <w:szCs w:val="24"/>
          <w:shd w:val="clear" w:color="auto" w:fill="FFFFFF"/>
        </w:rPr>
        <w:t>. </w:t>
      </w:r>
      <w:r w:rsidR="000F0165">
        <w:rPr>
          <w:rStyle w:val="eop"/>
          <w:rFonts w:ascii="Times New Roman" w:hAnsi="Times New Roman" w:cs="Times New Roman"/>
          <w:color w:val="000000"/>
          <w:sz w:val="24"/>
          <w:szCs w:val="24"/>
          <w:shd w:val="clear" w:color="auto" w:fill="FFFFFF"/>
        </w:rPr>
        <w:t>This w</w:t>
      </w:r>
      <w:r w:rsidR="0099441E">
        <w:rPr>
          <w:rStyle w:val="eop"/>
          <w:rFonts w:ascii="Times New Roman" w:hAnsi="Times New Roman" w:cs="Times New Roman"/>
          <w:color w:val="000000"/>
          <w:sz w:val="24"/>
          <w:szCs w:val="24"/>
          <w:shd w:val="clear" w:color="auto" w:fill="FFFFFF"/>
        </w:rPr>
        <w:t>as</w:t>
      </w:r>
      <w:r w:rsidR="000F0165">
        <w:rPr>
          <w:rStyle w:val="eop"/>
          <w:rFonts w:ascii="Times New Roman" w:hAnsi="Times New Roman" w:cs="Times New Roman"/>
          <w:color w:val="000000"/>
          <w:sz w:val="24"/>
          <w:szCs w:val="24"/>
          <w:shd w:val="clear" w:color="auto" w:fill="FFFFFF"/>
        </w:rPr>
        <w:t xml:space="preserve"> also be done for the secondary analysis, </w:t>
      </w:r>
      <w:r w:rsidR="00635764">
        <w:rPr>
          <w:rStyle w:val="eop"/>
          <w:rFonts w:ascii="Times New Roman" w:hAnsi="Times New Roman" w:cs="Times New Roman"/>
          <w:color w:val="000000"/>
          <w:sz w:val="24"/>
          <w:szCs w:val="24"/>
          <w:shd w:val="clear" w:color="auto" w:fill="FFFFFF"/>
        </w:rPr>
        <w:t xml:space="preserve">as the same design and analysis was still </w:t>
      </w:r>
      <w:r w:rsidR="0099441E">
        <w:rPr>
          <w:rStyle w:val="eop"/>
          <w:rFonts w:ascii="Times New Roman" w:hAnsi="Times New Roman" w:cs="Times New Roman"/>
          <w:color w:val="000000"/>
          <w:sz w:val="24"/>
          <w:szCs w:val="24"/>
          <w:shd w:val="clear" w:color="auto" w:fill="FFFFFF"/>
        </w:rPr>
        <w:t>used</w:t>
      </w:r>
      <w:r w:rsidR="000F0165">
        <w:rPr>
          <w:rStyle w:val="eop"/>
          <w:rFonts w:ascii="Times New Roman" w:hAnsi="Times New Roman" w:cs="Times New Roman"/>
          <w:color w:val="000000"/>
          <w:sz w:val="24"/>
          <w:szCs w:val="24"/>
          <w:shd w:val="clear" w:color="auto" w:fill="FFFFFF"/>
        </w:rPr>
        <w:t xml:space="preserve">, the only difference being the replacement of </w:t>
      </w:r>
      <w:r w:rsidR="00F629E9">
        <w:rPr>
          <w:rStyle w:val="eop"/>
          <w:rFonts w:ascii="Times New Roman" w:hAnsi="Times New Roman" w:cs="Times New Roman"/>
          <w:color w:val="000000"/>
          <w:sz w:val="24"/>
          <w:szCs w:val="24"/>
          <w:shd w:val="clear" w:color="auto" w:fill="FFFFFF"/>
        </w:rPr>
        <w:t xml:space="preserve">the two participants groups e.g. Chronic pain and non-pain, with </w:t>
      </w:r>
      <w:r w:rsidR="000D7FA0">
        <w:rPr>
          <w:rStyle w:val="eop"/>
          <w:rFonts w:ascii="Times New Roman" w:hAnsi="Times New Roman" w:cs="Times New Roman"/>
          <w:color w:val="000000"/>
          <w:sz w:val="24"/>
          <w:szCs w:val="24"/>
          <w:shd w:val="clear" w:color="auto" w:fill="FFFFFF"/>
        </w:rPr>
        <w:t xml:space="preserve">two </w:t>
      </w:r>
      <w:r w:rsidR="00670337">
        <w:rPr>
          <w:rStyle w:val="eop"/>
          <w:rFonts w:ascii="Times New Roman" w:hAnsi="Times New Roman" w:cs="Times New Roman"/>
          <w:color w:val="000000"/>
          <w:sz w:val="24"/>
          <w:szCs w:val="24"/>
          <w:shd w:val="clear" w:color="auto" w:fill="FFFFFF"/>
        </w:rPr>
        <w:t>different participant</w:t>
      </w:r>
      <w:r w:rsidR="000D7FA0">
        <w:rPr>
          <w:rStyle w:val="eop"/>
          <w:rFonts w:ascii="Times New Roman" w:hAnsi="Times New Roman" w:cs="Times New Roman"/>
          <w:color w:val="000000"/>
          <w:sz w:val="24"/>
          <w:szCs w:val="24"/>
          <w:shd w:val="clear" w:color="auto" w:fill="FFFFFF"/>
        </w:rPr>
        <w:t xml:space="preserve"> grou</w:t>
      </w:r>
      <w:r w:rsidR="0099441E">
        <w:rPr>
          <w:rStyle w:val="eop"/>
          <w:rFonts w:ascii="Times New Roman" w:hAnsi="Times New Roman" w:cs="Times New Roman"/>
          <w:color w:val="000000"/>
          <w:sz w:val="24"/>
          <w:szCs w:val="24"/>
          <w:shd w:val="clear" w:color="auto" w:fill="FFFFFF"/>
        </w:rPr>
        <w:t>p</w:t>
      </w:r>
      <w:r w:rsidR="000D7FA0">
        <w:rPr>
          <w:rStyle w:val="eop"/>
          <w:rFonts w:ascii="Times New Roman" w:hAnsi="Times New Roman" w:cs="Times New Roman"/>
          <w:color w:val="000000"/>
          <w:sz w:val="24"/>
          <w:szCs w:val="24"/>
          <w:shd w:val="clear" w:color="auto" w:fill="FFFFFF"/>
        </w:rPr>
        <w:t>s</w:t>
      </w:r>
      <w:r w:rsidR="0099441E">
        <w:rPr>
          <w:rStyle w:val="eop"/>
          <w:rFonts w:ascii="Times New Roman" w:hAnsi="Times New Roman" w:cs="Times New Roman"/>
          <w:color w:val="000000"/>
          <w:sz w:val="24"/>
          <w:szCs w:val="24"/>
          <w:shd w:val="clear" w:color="auto" w:fill="FFFFFF"/>
        </w:rPr>
        <w:t>.</w:t>
      </w:r>
      <w:r w:rsidR="00670337">
        <w:rPr>
          <w:rStyle w:val="eop"/>
          <w:rFonts w:ascii="Times New Roman" w:hAnsi="Times New Roman" w:cs="Times New Roman"/>
          <w:color w:val="000000"/>
          <w:sz w:val="24"/>
          <w:szCs w:val="24"/>
          <w:shd w:val="clear" w:color="auto" w:fill="FFFFFF"/>
        </w:rPr>
        <w:t xml:space="preserve"> </w:t>
      </w:r>
      <w:r w:rsidR="0099441E">
        <w:rPr>
          <w:rStyle w:val="eop"/>
          <w:rFonts w:ascii="Times New Roman" w:hAnsi="Times New Roman" w:cs="Times New Roman"/>
          <w:color w:val="000000"/>
          <w:sz w:val="24"/>
          <w:szCs w:val="24"/>
          <w:shd w:val="clear" w:color="auto" w:fill="FFFFFF"/>
        </w:rPr>
        <w:t>T</w:t>
      </w:r>
      <w:r w:rsidR="00670337">
        <w:rPr>
          <w:rStyle w:val="eop"/>
          <w:rFonts w:ascii="Times New Roman" w:hAnsi="Times New Roman" w:cs="Times New Roman"/>
          <w:color w:val="000000"/>
          <w:sz w:val="24"/>
          <w:szCs w:val="24"/>
          <w:shd w:val="clear" w:color="auto" w:fill="FFFFFF"/>
        </w:rPr>
        <w:t xml:space="preserve">hese </w:t>
      </w:r>
      <w:r w:rsidR="0099441E">
        <w:rPr>
          <w:rStyle w:val="eop"/>
          <w:rFonts w:ascii="Times New Roman" w:hAnsi="Times New Roman" w:cs="Times New Roman"/>
          <w:color w:val="000000"/>
          <w:sz w:val="24"/>
          <w:szCs w:val="24"/>
          <w:shd w:val="clear" w:color="auto" w:fill="FFFFFF"/>
        </w:rPr>
        <w:t xml:space="preserve">two new groups </w:t>
      </w:r>
      <w:r w:rsidR="00670337">
        <w:rPr>
          <w:rStyle w:val="eop"/>
          <w:rFonts w:ascii="Times New Roman" w:hAnsi="Times New Roman" w:cs="Times New Roman"/>
          <w:color w:val="000000"/>
          <w:sz w:val="24"/>
          <w:szCs w:val="24"/>
          <w:shd w:val="clear" w:color="auto" w:fill="FFFFFF"/>
        </w:rPr>
        <w:t>consist</w:t>
      </w:r>
      <w:r w:rsidR="00C40F47">
        <w:rPr>
          <w:rStyle w:val="eop"/>
          <w:rFonts w:ascii="Times New Roman" w:hAnsi="Times New Roman" w:cs="Times New Roman"/>
          <w:color w:val="000000"/>
          <w:sz w:val="24"/>
          <w:szCs w:val="24"/>
          <w:shd w:val="clear" w:color="auto" w:fill="FFFFFF"/>
        </w:rPr>
        <w:t>ed</w:t>
      </w:r>
      <w:r w:rsidR="00670337">
        <w:rPr>
          <w:rStyle w:val="eop"/>
          <w:rFonts w:ascii="Times New Roman" w:hAnsi="Times New Roman" w:cs="Times New Roman"/>
          <w:color w:val="000000"/>
          <w:sz w:val="24"/>
          <w:szCs w:val="24"/>
          <w:shd w:val="clear" w:color="auto" w:fill="FFFFFF"/>
        </w:rPr>
        <w:t xml:space="preserve"> solely of participants that reported experiencing Chronic Pain</w:t>
      </w:r>
      <w:r w:rsidR="000D7FA0">
        <w:rPr>
          <w:rStyle w:val="eop"/>
          <w:rFonts w:ascii="Times New Roman" w:hAnsi="Times New Roman" w:cs="Times New Roman"/>
          <w:color w:val="000000"/>
          <w:sz w:val="24"/>
          <w:szCs w:val="24"/>
          <w:shd w:val="clear" w:color="auto" w:fill="FFFFFF"/>
        </w:rPr>
        <w:t xml:space="preserve">. </w:t>
      </w:r>
    </w:p>
    <w:p w14:paraId="0EA1AD4D" w14:textId="50AD424C" w:rsidR="00BB1BC0" w:rsidRDefault="00BB1BC0" w:rsidP="00BB1BC0">
      <w:pPr>
        <w:rPr>
          <w:rFonts w:ascii="Times New Roman" w:hAnsi="Times New Roman" w:cs="Times New Roman"/>
          <w:b/>
          <w:bCs/>
          <w:sz w:val="24"/>
          <w:szCs w:val="24"/>
        </w:rPr>
      </w:pPr>
    </w:p>
    <w:p w14:paraId="21D5349A" w14:textId="77777777" w:rsidR="00216F34" w:rsidRPr="00483714" w:rsidRDefault="00216F34" w:rsidP="00BB1BC0">
      <w:pPr>
        <w:rPr>
          <w:rFonts w:ascii="Times New Roman" w:hAnsi="Times New Roman" w:cs="Times New Roman"/>
          <w:b/>
          <w:bCs/>
          <w:sz w:val="24"/>
          <w:szCs w:val="24"/>
        </w:rPr>
      </w:pPr>
    </w:p>
    <w:p w14:paraId="743A09EE" w14:textId="4BA30928" w:rsidR="002B6354" w:rsidRPr="00216F34" w:rsidRDefault="00EA2983" w:rsidP="004721B3">
      <w:pPr>
        <w:pStyle w:val="Heading2"/>
        <w:rPr>
          <w:rFonts w:ascii="Times New Roman" w:hAnsi="Times New Roman" w:cs="Times New Roman"/>
          <w:i/>
          <w:iCs/>
          <w:color w:val="000000" w:themeColor="text1"/>
          <w:sz w:val="24"/>
          <w:szCs w:val="24"/>
        </w:rPr>
      </w:pPr>
      <w:bookmarkStart w:id="10" w:name="_Toc38129359"/>
      <w:r w:rsidRPr="00216F34">
        <w:rPr>
          <w:rFonts w:ascii="Times New Roman" w:hAnsi="Times New Roman" w:cs="Times New Roman"/>
          <w:i/>
          <w:iCs/>
          <w:color w:val="000000" w:themeColor="text1"/>
          <w:sz w:val="24"/>
          <w:szCs w:val="24"/>
        </w:rPr>
        <w:t xml:space="preserve">2.3 - </w:t>
      </w:r>
      <w:r w:rsidR="4B14F4DD" w:rsidRPr="00216F34">
        <w:rPr>
          <w:rFonts w:ascii="Times New Roman" w:hAnsi="Times New Roman" w:cs="Times New Roman"/>
          <w:i/>
          <w:iCs/>
          <w:color w:val="000000" w:themeColor="text1"/>
          <w:sz w:val="24"/>
          <w:szCs w:val="24"/>
        </w:rPr>
        <w:t>Materials</w:t>
      </w:r>
      <w:bookmarkEnd w:id="10"/>
    </w:p>
    <w:p w14:paraId="4832FA28" w14:textId="2AE55E84" w:rsidR="00150558" w:rsidRDefault="001F1834" w:rsidP="006571A5">
      <w:pPr>
        <w:ind w:firstLine="720"/>
        <w:rPr>
          <w:rStyle w:val="eop"/>
          <w:rFonts w:ascii="Times New Roman" w:hAnsi="Times New Roman" w:cs="Times New Roman"/>
          <w:color w:val="000000"/>
          <w:sz w:val="24"/>
          <w:szCs w:val="24"/>
          <w:shd w:val="clear" w:color="auto" w:fill="FFFFFF"/>
        </w:rPr>
      </w:pPr>
      <w:r>
        <w:rPr>
          <w:rStyle w:val="normaltextrun"/>
          <w:rFonts w:ascii="Times New Roman" w:hAnsi="Times New Roman" w:cs="Times New Roman"/>
          <w:color w:val="000000"/>
          <w:sz w:val="24"/>
          <w:szCs w:val="24"/>
          <w:shd w:val="clear" w:color="auto" w:fill="FFFFFF"/>
        </w:rPr>
        <w:t>T</w:t>
      </w:r>
      <w:r w:rsidR="006571A5" w:rsidRPr="006571A5">
        <w:rPr>
          <w:rStyle w:val="normaltextrun"/>
          <w:rFonts w:ascii="Times New Roman" w:hAnsi="Times New Roman" w:cs="Times New Roman"/>
          <w:color w:val="000000"/>
          <w:sz w:val="24"/>
          <w:szCs w:val="24"/>
          <w:shd w:val="clear" w:color="auto" w:fill="FFFFFF"/>
        </w:rPr>
        <w:t xml:space="preserve">he first </w:t>
      </w:r>
      <w:r w:rsidR="00FF6B2F">
        <w:rPr>
          <w:rStyle w:val="normaltextrun"/>
          <w:rFonts w:ascii="Times New Roman" w:hAnsi="Times New Roman" w:cs="Times New Roman"/>
          <w:color w:val="000000"/>
          <w:sz w:val="24"/>
          <w:szCs w:val="24"/>
          <w:shd w:val="clear" w:color="auto" w:fill="FFFFFF"/>
        </w:rPr>
        <w:t xml:space="preserve">of the </w:t>
      </w:r>
      <w:r w:rsidR="006571A5" w:rsidRPr="006571A5">
        <w:rPr>
          <w:rStyle w:val="normaltextrun"/>
          <w:rFonts w:ascii="Times New Roman" w:hAnsi="Times New Roman" w:cs="Times New Roman"/>
          <w:color w:val="000000"/>
          <w:sz w:val="24"/>
          <w:szCs w:val="24"/>
          <w:shd w:val="clear" w:color="auto" w:fill="FFFFFF"/>
        </w:rPr>
        <w:t>material</w:t>
      </w:r>
      <w:r w:rsidR="00FF6B2F">
        <w:rPr>
          <w:rStyle w:val="normaltextrun"/>
          <w:rFonts w:ascii="Times New Roman" w:hAnsi="Times New Roman" w:cs="Times New Roman"/>
          <w:color w:val="000000"/>
          <w:sz w:val="24"/>
          <w:szCs w:val="24"/>
          <w:shd w:val="clear" w:color="auto" w:fill="FFFFFF"/>
        </w:rPr>
        <w:t>s</w:t>
      </w:r>
      <w:r w:rsidR="006571A5" w:rsidRPr="006571A5">
        <w:rPr>
          <w:rStyle w:val="normaltextrun"/>
          <w:rFonts w:ascii="Times New Roman" w:hAnsi="Times New Roman" w:cs="Times New Roman"/>
          <w:color w:val="000000"/>
          <w:sz w:val="24"/>
          <w:szCs w:val="24"/>
          <w:shd w:val="clear" w:color="auto" w:fill="FFFFFF"/>
        </w:rPr>
        <w:t xml:space="preserve"> include</w:t>
      </w:r>
      <w:r w:rsidR="00FF6B2F">
        <w:rPr>
          <w:rStyle w:val="normaltextrun"/>
          <w:rFonts w:ascii="Times New Roman" w:hAnsi="Times New Roman" w:cs="Times New Roman"/>
          <w:color w:val="000000"/>
          <w:sz w:val="24"/>
          <w:szCs w:val="24"/>
          <w:shd w:val="clear" w:color="auto" w:fill="FFFFFF"/>
        </w:rPr>
        <w:t>s</w:t>
      </w:r>
      <w:r w:rsidR="006571A5" w:rsidRPr="006571A5">
        <w:rPr>
          <w:rStyle w:val="normaltextrun"/>
          <w:rFonts w:ascii="Times New Roman" w:hAnsi="Times New Roman" w:cs="Times New Roman"/>
          <w:color w:val="000000"/>
          <w:sz w:val="24"/>
          <w:szCs w:val="24"/>
          <w:shd w:val="clear" w:color="auto" w:fill="FFFFFF"/>
        </w:rPr>
        <w:t xml:space="preserve"> the information sheet </w:t>
      </w:r>
      <w:r w:rsidR="00FF6B2F">
        <w:rPr>
          <w:rStyle w:val="normaltextrun"/>
          <w:rFonts w:ascii="Times New Roman" w:hAnsi="Times New Roman" w:cs="Times New Roman"/>
          <w:color w:val="000000"/>
          <w:sz w:val="24"/>
          <w:szCs w:val="24"/>
          <w:shd w:val="clear" w:color="auto" w:fill="FFFFFF"/>
        </w:rPr>
        <w:t xml:space="preserve">which </w:t>
      </w:r>
      <w:r w:rsidR="006571A5" w:rsidRPr="006571A5">
        <w:rPr>
          <w:rStyle w:val="normaltextrun"/>
          <w:rFonts w:ascii="Times New Roman" w:hAnsi="Times New Roman" w:cs="Times New Roman"/>
          <w:color w:val="000000"/>
          <w:sz w:val="24"/>
          <w:szCs w:val="24"/>
          <w:shd w:val="clear" w:color="auto" w:fill="FFFFFF"/>
        </w:rPr>
        <w:t xml:space="preserve">provided a detailed explanation </w:t>
      </w:r>
      <w:r w:rsidR="00FF6B2F">
        <w:rPr>
          <w:rStyle w:val="normaltextrun"/>
          <w:rFonts w:ascii="Times New Roman" w:hAnsi="Times New Roman" w:cs="Times New Roman"/>
          <w:color w:val="000000"/>
          <w:sz w:val="24"/>
          <w:szCs w:val="24"/>
          <w:shd w:val="clear" w:color="auto" w:fill="FFFFFF"/>
        </w:rPr>
        <w:t>of what the participant is required to do during the study (See Appendix</w:t>
      </w:r>
      <w:r w:rsidR="002F0186">
        <w:rPr>
          <w:rStyle w:val="normaltextrun"/>
          <w:rFonts w:ascii="Times New Roman" w:hAnsi="Times New Roman" w:cs="Times New Roman"/>
          <w:color w:val="000000"/>
          <w:sz w:val="24"/>
          <w:szCs w:val="24"/>
          <w:shd w:val="clear" w:color="auto" w:fill="FFFFFF"/>
        </w:rPr>
        <w:t xml:space="preserve"> A</w:t>
      </w:r>
      <w:r w:rsidR="00FF6B2F">
        <w:rPr>
          <w:rStyle w:val="normaltextrun"/>
          <w:rFonts w:ascii="Times New Roman" w:hAnsi="Times New Roman" w:cs="Times New Roman"/>
          <w:color w:val="000000"/>
          <w:sz w:val="24"/>
          <w:szCs w:val="24"/>
          <w:shd w:val="clear" w:color="auto" w:fill="FFFFFF"/>
        </w:rPr>
        <w:t>).</w:t>
      </w:r>
      <w:r w:rsidR="006571A5" w:rsidRPr="006571A5">
        <w:rPr>
          <w:rStyle w:val="normaltextrun"/>
          <w:rFonts w:ascii="Times New Roman" w:hAnsi="Times New Roman" w:cs="Times New Roman"/>
          <w:color w:val="000000"/>
          <w:sz w:val="24"/>
          <w:szCs w:val="24"/>
          <w:shd w:val="clear" w:color="auto" w:fill="FFFFFF"/>
        </w:rPr>
        <w:t xml:space="preserve"> </w:t>
      </w:r>
      <w:r w:rsidR="00FF6B2F">
        <w:rPr>
          <w:rStyle w:val="normaltextrun"/>
          <w:rFonts w:ascii="Times New Roman" w:hAnsi="Times New Roman" w:cs="Times New Roman"/>
          <w:color w:val="000000"/>
          <w:sz w:val="24"/>
          <w:szCs w:val="24"/>
          <w:shd w:val="clear" w:color="auto" w:fill="FFFFFF"/>
        </w:rPr>
        <w:t>S</w:t>
      </w:r>
      <w:r w:rsidR="006571A5" w:rsidRPr="006571A5">
        <w:rPr>
          <w:rStyle w:val="normaltextrun"/>
          <w:rFonts w:ascii="Times New Roman" w:hAnsi="Times New Roman" w:cs="Times New Roman"/>
          <w:color w:val="000000"/>
          <w:sz w:val="24"/>
          <w:szCs w:val="24"/>
          <w:shd w:val="clear" w:color="auto" w:fill="FFFFFF"/>
        </w:rPr>
        <w:t xml:space="preserve">pecific instructions on how to complete </w:t>
      </w:r>
      <w:r w:rsidR="00FF6B2F">
        <w:rPr>
          <w:rStyle w:val="normaltextrun"/>
          <w:rFonts w:ascii="Times New Roman" w:hAnsi="Times New Roman" w:cs="Times New Roman"/>
          <w:color w:val="000000"/>
          <w:sz w:val="24"/>
          <w:szCs w:val="24"/>
          <w:shd w:val="clear" w:color="auto" w:fill="FFFFFF"/>
        </w:rPr>
        <w:t>study tasks were also provided on this sheet</w:t>
      </w:r>
      <w:r w:rsidR="006571A5" w:rsidRPr="006571A5">
        <w:rPr>
          <w:rStyle w:val="normaltextrun"/>
          <w:rFonts w:ascii="Times New Roman" w:hAnsi="Times New Roman" w:cs="Times New Roman"/>
          <w:color w:val="000000"/>
          <w:sz w:val="24"/>
          <w:szCs w:val="24"/>
          <w:shd w:val="clear" w:color="auto" w:fill="FFFFFF"/>
        </w:rPr>
        <w:t>. </w:t>
      </w:r>
      <w:r w:rsidR="006571A5" w:rsidRPr="00951EE5">
        <w:rPr>
          <w:rStyle w:val="normaltextrun"/>
          <w:rFonts w:ascii="Times New Roman" w:hAnsi="Times New Roman" w:cs="Times New Roman"/>
          <w:color w:val="000000"/>
          <w:sz w:val="24"/>
          <w:szCs w:val="24"/>
          <w:shd w:val="clear" w:color="auto" w:fill="FFFFFF"/>
        </w:rPr>
        <w:t xml:space="preserve">The purpose </w:t>
      </w:r>
      <w:r w:rsidR="005D64A7" w:rsidRPr="00951EE5">
        <w:rPr>
          <w:rStyle w:val="normaltextrun"/>
          <w:rFonts w:ascii="Times New Roman" w:hAnsi="Times New Roman" w:cs="Times New Roman"/>
          <w:color w:val="000000"/>
          <w:sz w:val="24"/>
          <w:szCs w:val="24"/>
          <w:shd w:val="clear" w:color="auto" w:fill="FFFFFF"/>
        </w:rPr>
        <w:t>being</w:t>
      </w:r>
      <w:r w:rsidR="006571A5" w:rsidRPr="00951EE5">
        <w:rPr>
          <w:rStyle w:val="normaltextrun"/>
          <w:rFonts w:ascii="Times New Roman" w:hAnsi="Times New Roman" w:cs="Times New Roman"/>
          <w:color w:val="000000"/>
          <w:sz w:val="24"/>
          <w:szCs w:val="24"/>
          <w:shd w:val="clear" w:color="auto" w:fill="FFFFFF"/>
        </w:rPr>
        <w:t xml:space="preserve"> to provide information relating to what </w:t>
      </w:r>
      <w:r w:rsidR="00FF6B2F" w:rsidRPr="00951EE5">
        <w:rPr>
          <w:rStyle w:val="normaltextrun"/>
          <w:rFonts w:ascii="Times New Roman" w:hAnsi="Times New Roman" w:cs="Times New Roman"/>
          <w:color w:val="000000"/>
          <w:sz w:val="24"/>
          <w:szCs w:val="24"/>
          <w:shd w:val="clear" w:color="auto" w:fill="FFFFFF"/>
        </w:rPr>
        <w:t>was</w:t>
      </w:r>
      <w:r w:rsidR="006571A5" w:rsidRPr="00951EE5">
        <w:rPr>
          <w:rStyle w:val="normaltextrun"/>
          <w:rFonts w:ascii="Times New Roman" w:hAnsi="Times New Roman" w:cs="Times New Roman"/>
          <w:color w:val="000000"/>
          <w:sz w:val="24"/>
          <w:szCs w:val="24"/>
          <w:shd w:val="clear" w:color="auto" w:fill="FFFFFF"/>
        </w:rPr>
        <w:t xml:space="preserve"> required to complete participation, to allow for participants to make an informed decision on their consent before providing it.</w:t>
      </w:r>
      <w:r w:rsidR="006571A5" w:rsidRPr="005D64A7">
        <w:rPr>
          <w:rStyle w:val="normaltextrun"/>
          <w:rFonts w:ascii="Times New Roman" w:hAnsi="Times New Roman" w:cs="Times New Roman"/>
          <w:b/>
          <w:bCs/>
          <w:color w:val="000000"/>
          <w:sz w:val="24"/>
          <w:szCs w:val="24"/>
          <w:shd w:val="clear" w:color="auto" w:fill="FFFFFF"/>
        </w:rPr>
        <w:t> </w:t>
      </w:r>
      <w:r w:rsidR="006571A5" w:rsidRPr="006571A5">
        <w:rPr>
          <w:rStyle w:val="normaltextrun"/>
          <w:rFonts w:ascii="Times New Roman" w:hAnsi="Times New Roman" w:cs="Times New Roman"/>
          <w:color w:val="000000"/>
          <w:sz w:val="24"/>
          <w:szCs w:val="24"/>
          <w:shd w:val="clear" w:color="auto" w:fill="FFFFFF"/>
        </w:rPr>
        <w:t>Changes to the information sheet were made based upon the feedback from the pilot study, specifically instruction three</w:t>
      </w:r>
      <w:r w:rsidR="00FF6B2F">
        <w:rPr>
          <w:rStyle w:val="normaltextrun"/>
          <w:rFonts w:ascii="Times New Roman" w:hAnsi="Times New Roman" w:cs="Times New Roman"/>
          <w:color w:val="000000"/>
          <w:sz w:val="24"/>
          <w:szCs w:val="24"/>
          <w:shd w:val="clear" w:color="auto" w:fill="FFFFFF"/>
        </w:rPr>
        <w:t>,</w:t>
      </w:r>
      <w:r w:rsidR="006571A5" w:rsidRPr="006571A5">
        <w:rPr>
          <w:rStyle w:val="normaltextrun"/>
          <w:rFonts w:ascii="Times New Roman" w:hAnsi="Times New Roman" w:cs="Times New Roman"/>
          <w:color w:val="000000"/>
          <w:sz w:val="24"/>
          <w:szCs w:val="24"/>
          <w:shd w:val="clear" w:color="auto" w:fill="FFFFFF"/>
        </w:rPr>
        <w:t> as the participant was unclear as to whether the dot w</w:t>
      </w:r>
      <w:r w:rsidR="00FF6B2F">
        <w:rPr>
          <w:rStyle w:val="normaltextrun"/>
          <w:rFonts w:ascii="Times New Roman" w:hAnsi="Times New Roman" w:cs="Times New Roman"/>
          <w:color w:val="000000"/>
          <w:sz w:val="24"/>
          <w:szCs w:val="24"/>
          <w:shd w:val="clear" w:color="auto" w:fill="FFFFFF"/>
        </w:rPr>
        <w:t>ould</w:t>
      </w:r>
      <w:r w:rsidR="006571A5" w:rsidRPr="006571A5">
        <w:rPr>
          <w:rStyle w:val="normaltextrun"/>
          <w:rFonts w:ascii="Times New Roman" w:hAnsi="Times New Roman" w:cs="Times New Roman"/>
          <w:color w:val="000000"/>
          <w:sz w:val="24"/>
          <w:szCs w:val="24"/>
          <w:shd w:val="clear" w:color="auto" w:fill="FFFFFF"/>
        </w:rPr>
        <w:t xml:space="preserve"> disappear on its own or when a key </w:t>
      </w:r>
      <w:r w:rsidR="00FF6B2F">
        <w:rPr>
          <w:rStyle w:val="normaltextrun"/>
          <w:rFonts w:ascii="Times New Roman" w:hAnsi="Times New Roman" w:cs="Times New Roman"/>
          <w:color w:val="000000"/>
          <w:sz w:val="24"/>
          <w:szCs w:val="24"/>
          <w:shd w:val="clear" w:color="auto" w:fill="FFFFFF"/>
        </w:rPr>
        <w:t>was</w:t>
      </w:r>
      <w:r w:rsidR="006571A5" w:rsidRPr="006571A5">
        <w:rPr>
          <w:rStyle w:val="normaltextrun"/>
          <w:rFonts w:ascii="Times New Roman" w:hAnsi="Times New Roman" w:cs="Times New Roman"/>
          <w:color w:val="000000"/>
          <w:sz w:val="24"/>
          <w:szCs w:val="24"/>
          <w:shd w:val="clear" w:color="auto" w:fill="FFFFFF"/>
        </w:rPr>
        <w:t xml:space="preserve"> pressed, instruction step three was changed to make this </w:t>
      </w:r>
      <w:r w:rsidR="006571A5" w:rsidRPr="006571A5">
        <w:rPr>
          <w:rStyle w:val="contextualspellingandgrammarerror"/>
          <w:rFonts w:ascii="Times New Roman" w:hAnsi="Times New Roman" w:cs="Times New Roman"/>
          <w:color w:val="000000"/>
          <w:sz w:val="24"/>
          <w:szCs w:val="24"/>
          <w:shd w:val="clear" w:color="auto" w:fill="FFFFFF"/>
        </w:rPr>
        <w:t>more clear</w:t>
      </w:r>
      <w:r w:rsidR="006571A5" w:rsidRPr="006571A5">
        <w:rPr>
          <w:rStyle w:val="normaltextrun"/>
          <w:rFonts w:ascii="Times New Roman" w:hAnsi="Times New Roman" w:cs="Times New Roman"/>
          <w:color w:val="000000"/>
          <w:sz w:val="24"/>
          <w:szCs w:val="24"/>
          <w:shd w:val="clear" w:color="auto" w:fill="FFFFFF"/>
        </w:rPr>
        <w:t>. </w:t>
      </w:r>
      <w:r w:rsidR="00FF6B2F">
        <w:rPr>
          <w:rStyle w:val="normaltextrun"/>
          <w:rFonts w:ascii="Times New Roman" w:hAnsi="Times New Roman" w:cs="Times New Roman"/>
          <w:color w:val="000000"/>
          <w:sz w:val="24"/>
          <w:szCs w:val="24"/>
          <w:shd w:val="clear" w:color="auto" w:fill="FFFFFF"/>
        </w:rPr>
        <w:t>A</w:t>
      </w:r>
      <w:r w:rsidR="006571A5" w:rsidRPr="006571A5">
        <w:rPr>
          <w:rStyle w:val="normaltextrun"/>
          <w:rFonts w:ascii="Times New Roman" w:hAnsi="Times New Roman" w:cs="Times New Roman"/>
          <w:color w:val="000000"/>
          <w:sz w:val="24"/>
          <w:szCs w:val="24"/>
          <w:shd w:val="clear" w:color="auto" w:fill="FFFFFF"/>
        </w:rPr>
        <w:t> consent form</w:t>
      </w:r>
      <w:r w:rsidR="00FF6B2F">
        <w:rPr>
          <w:rStyle w:val="normaltextrun"/>
          <w:rFonts w:ascii="Times New Roman" w:hAnsi="Times New Roman" w:cs="Times New Roman"/>
          <w:color w:val="000000"/>
          <w:sz w:val="24"/>
          <w:szCs w:val="24"/>
          <w:shd w:val="clear" w:color="auto" w:fill="FFFFFF"/>
        </w:rPr>
        <w:t xml:space="preserve"> (See Appendix B) was also created</w:t>
      </w:r>
      <w:r w:rsidR="006571A5" w:rsidRPr="006571A5">
        <w:rPr>
          <w:rStyle w:val="normaltextrun"/>
          <w:rFonts w:ascii="Times New Roman" w:hAnsi="Times New Roman" w:cs="Times New Roman"/>
          <w:color w:val="000000"/>
          <w:sz w:val="24"/>
          <w:szCs w:val="24"/>
          <w:shd w:val="clear" w:color="auto" w:fill="FFFFFF"/>
        </w:rPr>
        <w:t xml:space="preserve"> which stated the tasks involved in the study, the duration of the study and that their data will be held confidentially with a code being the only identifying factor. The third material </w:t>
      </w:r>
      <w:r w:rsidR="00FF6B2F">
        <w:rPr>
          <w:rStyle w:val="normaltextrun"/>
          <w:rFonts w:ascii="Times New Roman" w:hAnsi="Times New Roman" w:cs="Times New Roman"/>
          <w:color w:val="000000"/>
          <w:sz w:val="24"/>
          <w:szCs w:val="24"/>
          <w:shd w:val="clear" w:color="auto" w:fill="FFFFFF"/>
        </w:rPr>
        <w:t>created was</w:t>
      </w:r>
      <w:r w:rsidR="006571A5" w:rsidRPr="006571A5">
        <w:rPr>
          <w:rStyle w:val="normaltextrun"/>
          <w:rFonts w:ascii="Times New Roman" w:hAnsi="Times New Roman" w:cs="Times New Roman"/>
          <w:color w:val="000000"/>
          <w:sz w:val="24"/>
          <w:szCs w:val="24"/>
          <w:shd w:val="clear" w:color="auto" w:fill="FFFFFF"/>
        </w:rPr>
        <w:t> the demographics sheet</w:t>
      </w:r>
      <w:r w:rsidR="00FF6B2F">
        <w:rPr>
          <w:rStyle w:val="normaltextrun"/>
          <w:rFonts w:ascii="Times New Roman" w:hAnsi="Times New Roman" w:cs="Times New Roman"/>
          <w:color w:val="000000"/>
          <w:sz w:val="24"/>
          <w:szCs w:val="24"/>
          <w:shd w:val="clear" w:color="auto" w:fill="FFFFFF"/>
        </w:rPr>
        <w:t xml:space="preserve"> (See Appendix C)</w:t>
      </w:r>
      <w:r w:rsidR="006571A5" w:rsidRPr="006571A5">
        <w:rPr>
          <w:rStyle w:val="normaltextrun"/>
          <w:rFonts w:ascii="Times New Roman" w:hAnsi="Times New Roman" w:cs="Times New Roman"/>
          <w:color w:val="000000"/>
          <w:sz w:val="24"/>
          <w:szCs w:val="24"/>
          <w:shd w:val="clear" w:color="auto" w:fill="FFFFFF"/>
        </w:rPr>
        <w:t>, which simply asked participants to state their gender and their age. The next presented material involved the Chronic Pain Scale Questionnaire (</w:t>
      </w:r>
      <w:r w:rsidR="00A57B80">
        <w:rPr>
          <w:rStyle w:val="normaltextrun"/>
          <w:rFonts w:ascii="Times New Roman" w:hAnsi="Times New Roman" w:cs="Times New Roman"/>
          <w:color w:val="000000"/>
          <w:sz w:val="24"/>
          <w:szCs w:val="24"/>
          <w:shd w:val="clear" w:color="auto" w:fill="FFFFFF"/>
        </w:rPr>
        <w:t xml:space="preserve">Von </w:t>
      </w:r>
      <w:proofErr w:type="spellStart"/>
      <w:r w:rsidR="006571A5" w:rsidRPr="006571A5">
        <w:rPr>
          <w:rStyle w:val="normaltextrun"/>
          <w:rFonts w:ascii="Times New Roman" w:hAnsi="Times New Roman" w:cs="Times New Roman"/>
          <w:color w:val="000000"/>
          <w:sz w:val="24"/>
          <w:szCs w:val="24"/>
          <w:shd w:val="clear" w:color="auto" w:fill="FFFFFF"/>
        </w:rPr>
        <w:t>Korff</w:t>
      </w:r>
      <w:proofErr w:type="spellEnd"/>
      <w:r w:rsidR="006571A5" w:rsidRPr="006571A5">
        <w:rPr>
          <w:rStyle w:val="normaltextrun"/>
          <w:rFonts w:ascii="Times New Roman" w:hAnsi="Times New Roman" w:cs="Times New Roman"/>
          <w:color w:val="000000"/>
          <w:sz w:val="24"/>
          <w:szCs w:val="24"/>
          <w:shd w:val="clear" w:color="auto" w:fill="FFFFFF"/>
        </w:rPr>
        <w:t xml:space="preserve"> et al., 1992)</w:t>
      </w:r>
      <w:r w:rsidR="006710B8">
        <w:rPr>
          <w:rStyle w:val="normaltextrun"/>
          <w:rFonts w:ascii="Times New Roman" w:hAnsi="Times New Roman" w:cs="Times New Roman"/>
          <w:color w:val="000000"/>
          <w:sz w:val="24"/>
          <w:szCs w:val="24"/>
          <w:shd w:val="clear" w:color="auto" w:fill="FFFFFF"/>
        </w:rPr>
        <w:t xml:space="preserve"> (See Appendix </w:t>
      </w:r>
      <w:r w:rsidR="00211C76">
        <w:rPr>
          <w:rStyle w:val="normaltextrun"/>
          <w:rFonts w:ascii="Times New Roman" w:hAnsi="Times New Roman" w:cs="Times New Roman"/>
          <w:color w:val="000000"/>
          <w:sz w:val="24"/>
          <w:szCs w:val="24"/>
          <w:shd w:val="clear" w:color="auto" w:fill="FFFFFF"/>
        </w:rPr>
        <w:t>I</w:t>
      </w:r>
      <w:r w:rsidR="00D33D4E">
        <w:rPr>
          <w:rStyle w:val="normaltextrun"/>
          <w:rFonts w:ascii="Times New Roman" w:hAnsi="Times New Roman" w:cs="Times New Roman"/>
          <w:color w:val="000000"/>
          <w:sz w:val="24"/>
          <w:szCs w:val="24"/>
          <w:shd w:val="clear" w:color="auto" w:fill="FFFFFF"/>
        </w:rPr>
        <w:t>)</w:t>
      </w:r>
      <w:r w:rsidR="00FF6B2F">
        <w:rPr>
          <w:rStyle w:val="normaltextrun"/>
          <w:rFonts w:ascii="Times New Roman" w:hAnsi="Times New Roman" w:cs="Times New Roman"/>
          <w:color w:val="000000"/>
          <w:sz w:val="24"/>
          <w:szCs w:val="24"/>
          <w:shd w:val="clear" w:color="auto" w:fill="FFFFFF"/>
        </w:rPr>
        <w:t xml:space="preserve">. </w:t>
      </w:r>
      <w:r w:rsidR="006571A5" w:rsidRPr="006571A5">
        <w:rPr>
          <w:rStyle w:val="normaltextrun"/>
          <w:rFonts w:ascii="Times New Roman" w:hAnsi="Times New Roman" w:cs="Times New Roman"/>
          <w:color w:val="000000"/>
          <w:sz w:val="24"/>
          <w:szCs w:val="24"/>
          <w:shd w:val="clear" w:color="auto" w:fill="FFFFFF"/>
        </w:rPr>
        <w:t>The questionnaire </w:t>
      </w:r>
      <w:r w:rsidR="002715DC">
        <w:rPr>
          <w:rStyle w:val="normaltextrun"/>
          <w:rFonts w:ascii="Times New Roman" w:hAnsi="Times New Roman" w:cs="Times New Roman"/>
          <w:color w:val="000000"/>
          <w:sz w:val="24"/>
          <w:szCs w:val="24"/>
          <w:shd w:val="clear" w:color="auto" w:fill="FFFFFF"/>
        </w:rPr>
        <w:t>was</w:t>
      </w:r>
      <w:r w:rsidR="006571A5" w:rsidRPr="006571A5">
        <w:rPr>
          <w:rStyle w:val="normaltextrun"/>
          <w:rFonts w:ascii="Times New Roman" w:hAnsi="Times New Roman" w:cs="Times New Roman"/>
          <w:color w:val="000000"/>
          <w:sz w:val="24"/>
          <w:szCs w:val="24"/>
          <w:shd w:val="clear" w:color="auto" w:fill="FFFFFF"/>
        </w:rPr>
        <w:t xml:space="preserve"> used to capture information related to the intensity of an individual’s facial chronic pain through various questions such as “How would you rate your facial pain on a 0 to 10 scale at the </w:t>
      </w:r>
      <w:r w:rsidR="006571A5" w:rsidRPr="006571A5">
        <w:rPr>
          <w:rStyle w:val="normaltextrun"/>
          <w:rFonts w:ascii="Times New Roman" w:hAnsi="Times New Roman" w:cs="Times New Roman"/>
          <w:color w:val="000000"/>
          <w:sz w:val="24"/>
          <w:szCs w:val="24"/>
          <w:shd w:val="clear" w:color="auto" w:fill="FFFFFF"/>
        </w:rPr>
        <w:lastRenderedPageBreak/>
        <w:t>present time, that is right now, where 0 is “no pain” and 10 is “pain as bad as could be”. The questionnaire </w:t>
      </w:r>
      <w:r w:rsidR="006571A5" w:rsidRPr="006571A5">
        <w:rPr>
          <w:rStyle w:val="contextualspellingandgrammarerror"/>
          <w:rFonts w:ascii="Times New Roman" w:hAnsi="Times New Roman" w:cs="Times New Roman"/>
          <w:color w:val="000000"/>
          <w:sz w:val="24"/>
          <w:szCs w:val="24"/>
          <w:shd w:val="clear" w:color="auto" w:fill="FFFFFF"/>
        </w:rPr>
        <w:t>possess</w:t>
      </w:r>
      <w:r w:rsidR="005312EF">
        <w:rPr>
          <w:rStyle w:val="contextualspellingandgrammarerror"/>
          <w:rFonts w:ascii="Times New Roman" w:hAnsi="Times New Roman" w:cs="Times New Roman"/>
          <w:color w:val="000000"/>
          <w:sz w:val="24"/>
          <w:szCs w:val="24"/>
          <w:shd w:val="clear" w:color="auto" w:fill="FFFFFF"/>
        </w:rPr>
        <w:t>es</w:t>
      </w:r>
      <w:r w:rsidR="006571A5" w:rsidRPr="006571A5">
        <w:rPr>
          <w:rStyle w:val="normaltextrun"/>
          <w:rFonts w:ascii="Times New Roman" w:hAnsi="Times New Roman" w:cs="Times New Roman"/>
          <w:color w:val="000000"/>
          <w:sz w:val="24"/>
          <w:szCs w:val="24"/>
          <w:shd w:val="clear" w:color="auto" w:fill="FFFFFF"/>
        </w:rPr>
        <w:t> its own scoring system, in which it is separated by three categories, ‘Characteristic Pain Intensity’ (Questions 2-4) which is scored 0-100, with the formula for this being the mean of the total score from the three questions and multipl</w:t>
      </w:r>
      <w:r w:rsidR="00FF6B2F">
        <w:rPr>
          <w:rStyle w:val="normaltextrun"/>
          <w:rFonts w:ascii="Times New Roman" w:hAnsi="Times New Roman" w:cs="Times New Roman"/>
          <w:color w:val="000000"/>
          <w:sz w:val="24"/>
          <w:szCs w:val="24"/>
          <w:shd w:val="clear" w:color="auto" w:fill="FFFFFF"/>
        </w:rPr>
        <w:t>ied</w:t>
      </w:r>
      <w:r w:rsidR="006571A5" w:rsidRPr="006571A5">
        <w:rPr>
          <w:rStyle w:val="normaltextrun"/>
          <w:rFonts w:ascii="Times New Roman" w:hAnsi="Times New Roman" w:cs="Times New Roman"/>
          <w:color w:val="000000"/>
          <w:sz w:val="24"/>
          <w:szCs w:val="24"/>
          <w:shd w:val="clear" w:color="auto" w:fill="FFFFFF"/>
        </w:rPr>
        <w:t xml:space="preserve"> by 10. The ‘Disability Score’ (Questions 5-7) category also functions in this way. The ‘Disability Points’ (Question 8) category takes the total days recorded by the participant and then involves then places them into one of four categories </w:t>
      </w:r>
      <w:r w:rsidR="00FF6B2F">
        <w:rPr>
          <w:rStyle w:val="normaltextrun"/>
          <w:rFonts w:ascii="Times New Roman" w:hAnsi="Times New Roman" w:cs="Times New Roman"/>
          <w:color w:val="000000"/>
          <w:sz w:val="24"/>
          <w:szCs w:val="24"/>
          <w:shd w:val="clear" w:color="auto" w:fill="FFFFFF"/>
        </w:rPr>
        <w:t>from the questionnaire’s scoring system, for example</w:t>
      </w:r>
      <w:r w:rsidR="006571A5" w:rsidRPr="006571A5">
        <w:rPr>
          <w:rStyle w:val="normaltextrun"/>
          <w:rFonts w:ascii="Times New Roman" w:hAnsi="Times New Roman" w:cs="Times New Roman"/>
          <w:color w:val="000000"/>
          <w:sz w:val="24"/>
          <w:szCs w:val="24"/>
          <w:shd w:val="clear" w:color="auto" w:fill="FFFFFF"/>
        </w:rPr>
        <w:t xml:space="preserve"> ‘7-14 days = 1 point’. Once the ‘Disability Days’ score has been taken, they are added to the total ‘Disability Score’, this then results in the total ‘Disability Points’ score. With the scores from these three categories, </w:t>
      </w:r>
      <w:r w:rsidR="00FF6B2F">
        <w:rPr>
          <w:rStyle w:val="normaltextrun"/>
          <w:rFonts w:ascii="Times New Roman" w:hAnsi="Times New Roman" w:cs="Times New Roman"/>
          <w:color w:val="000000"/>
          <w:sz w:val="24"/>
          <w:szCs w:val="24"/>
          <w:shd w:val="clear" w:color="auto" w:fill="FFFFFF"/>
        </w:rPr>
        <w:t>participants</w:t>
      </w:r>
      <w:r w:rsidR="006571A5" w:rsidRPr="006571A5">
        <w:rPr>
          <w:rStyle w:val="normaltextrun"/>
          <w:rFonts w:ascii="Times New Roman" w:hAnsi="Times New Roman" w:cs="Times New Roman"/>
          <w:color w:val="000000"/>
          <w:sz w:val="24"/>
          <w:szCs w:val="24"/>
          <w:shd w:val="clear" w:color="auto" w:fill="FFFFFF"/>
        </w:rPr>
        <w:t xml:space="preserve"> are then placed against one of four classifications e.g. Grade 2 requires a ‘Characteristic Pain Intensity’ score of more than 50 points and a ‘Disability Point’ score of less than </w:t>
      </w:r>
      <w:r w:rsidR="00FF6B2F">
        <w:rPr>
          <w:rStyle w:val="normaltextrun"/>
          <w:rFonts w:ascii="Times New Roman" w:hAnsi="Times New Roman" w:cs="Times New Roman"/>
          <w:color w:val="000000"/>
          <w:sz w:val="24"/>
          <w:szCs w:val="24"/>
          <w:shd w:val="clear" w:color="auto" w:fill="FFFFFF"/>
        </w:rPr>
        <w:t>three</w:t>
      </w:r>
      <w:r w:rsidR="006571A5" w:rsidRPr="006571A5">
        <w:rPr>
          <w:rStyle w:val="normaltextrun"/>
          <w:rFonts w:ascii="Times New Roman" w:hAnsi="Times New Roman" w:cs="Times New Roman"/>
          <w:color w:val="000000"/>
          <w:sz w:val="24"/>
          <w:szCs w:val="24"/>
          <w:shd w:val="clear" w:color="auto" w:fill="FFFFFF"/>
        </w:rPr>
        <w:t>. </w:t>
      </w:r>
      <w:r w:rsidR="00FF6B2F">
        <w:rPr>
          <w:rStyle w:val="normaltextrun"/>
          <w:rFonts w:ascii="Times New Roman" w:hAnsi="Times New Roman" w:cs="Times New Roman"/>
          <w:color w:val="000000"/>
          <w:sz w:val="24"/>
          <w:szCs w:val="24"/>
          <w:shd w:val="clear" w:color="auto" w:fill="FFFFFF"/>
        </w:rPr>
        <w:t xml:space="preserve">Amendments were made (See Appendix </w:t>
      </w:r>
      <w:r w:rsidR="008A3099">
        <w:rPr>
          <w:rStyle w:val="normaltextrun"/>
          <w:rFonts w:ascii="Times New Roman" w:hAnsi="Times New Roman" w:cs="Times New Roman"/>
          <w:color w:val="000000"/>
          <w:sz w:val="24"/>
          <w:szCs w:val="24"/>
          <w:shd w:val="clear" w:color="auto" w:fill="FFFFFF"/>
        </w:rPr>
        <w:t>D</w:t>
      </w:r>
      <w:r w:rsidR="00FF6B2F">
        <w:rPr>
          <w:rStyle w:val="normaltextrun"/>
          <w:rFonts w:ascii="Times New Roman" w:hAnsi="Times New Roman" w:cs="Times New Roman"/>
          <w:color w:val="000000"/>
          <w:sz w:val="24"/>
          <w:szCs w:val="24"/>
          <w:shd w:val="clear" w:color="auto" w:fill="FFFFFF"/>
        </w:rPr>
        <w:t xml:space="preserve">), </w:t>
      </w:r>
      <w:r w:rsidR="006571A5" w:rsidRPr="006571A5">
        <w:rPr>
          <w:rStyle w:val="normaltextrun"/>
          <w:rFonts w:ascii="Times New Roman" w:hAnsi="Times New Roman" w:cs="Times New Roman"/>
          <w:color w:val="000000"/>
          <w:sz w:val="24"/>
          <w:szCs w:val="24"/>
          <w:shd w:val="clear" w:color="auto" w:fill="FFFFFF"/>
        </w:rPr>
        <w:t>Question 1 was added to the questionnaire specifically for this study as to establish whether Chronic Pain is present in participants, whereas questions 2-8 capture the intensity of this pain. Question 1 </w:t>
      </w:r>
      <w:r w:rsidR="00FF6B2F">
        <w:rPr>
          <w:rStyle w:val="normaltextrun"/>
          <w:rFonts w:ascii="Times New Roman" w:hAnsi="Times New Roman" w:cs="Times New Roman"/>
          <w:color w:val="000000"/>
          <w:sz w:val="24"/>
          <w:szCs w:val="24"/>
          <w:shd w:val="clear" w:color="auto" w:fill="FFFFFF"/>
        </w:rPr>
        <w:t>asks</w:t>
      </w:r>
      <w:r w:rsidR="006571A5" w:rsidRPr="006571A5">
        <w:rPr>
          <w:rStyle w:val="normaltextrun"/>
          <w:rFonts w:ascii="Times New Roman" w:hAnsi="Times New Roman" w:cs="Times New Roman"/>
          <w:color w:val="000000"/>
          <w:sz w:val="24"/>
          <w:szCs w:val="24"/>
          <w:shd w:val="clear" w:color="auto" w:fill="FFFFFF"/>
        </w:rPr>
        <w:t> “Do you experience Chronic Pain?”, with answers simply being ‘yes’ or ‘no’. </w:t>
      </w:r>
      <w:r w:rsidR="006571A5" w:rsidRPr="00686A59">
        <w:rPr>
          <w:rStyle w:val="normaltextrun"/>
          <w:rFonts w:ascii="Times New Roman" w:hAnsi="Times New Roman" w:cs="Times New Roman"/>
          <w:color w:val="000000"/>
          <w:sz w:val="24"/>
          <w:szCs w:val="24"/>
          <w:shd w:val="clear" w:color="auto" w:fill="FFFFFF"/>
        </w:rPr>
        <w:t>In addition to these changes, the term ‘facial’ was removed from each of the questions of the original questionnaire</w:t>
      </w:r>
      <w:r w:rsidR="00154C77" w:rsidRPr="00686A59">
        <w:rPr>
          <w:rStyle w:val="normaltextrun"/>
          <w:rFonts w:ascii="Times New Roman" w:hAnsi="Times New Roman" w:cs="Times New Roman"/>
          <w:color w:val="000000"/>
          <w:sz w:val="24"/>
          <w:szCs w:val="24"/>
          <w:shd w:val="clear" w:color="auto" w:fill="FFFFFF"/>
        </w:rPr>
        <w:t xml:space="preserve"> </w:t>
      </w:r>
      <w:r w:rsidR="006571A5" w:rsidRPr="00686A59">
        <w:rPr>
          <w:rStyle w:val="normaltextrun"/>
          <w:rFonts w:ascii="Times New Roman" w:hAnsi="Times New Roman" w:cs="Times New Roman"/>
          <w:color w:val="000000"/>
          <w:sz w:val="24"/>
          <w:szCs w:val="24"/>
          <w:shd w:val="clear" w:color="auto" w:fill="FFFFFF"/>
        </w:rPr>
        <w:t xml:space="preserve">as this </w:t>
      </w:r>
      <w:r w:rsidR="00E51C04" w:rsidRPr="00686A59">
        <w:rPr>
          <w:rStyle w:val="normaltextrun"/>
          <w:rFonts w:ascii="Times New Roman" w:hAnsi="Times New Roman" w:cs="Times New Roman"/>
          <w:color w:val="000000"/>
          <w:sz w:val="24"/>
          <w:szCs w:val="24"/>
          <w:shd w:val="clear" w:color="auto" w:fill="FFFFFF"/>
        </w:rPr>
        <w:t xml:space="preserve">prevents </w:t>
      </w:r>
      <w:r w:rsidR="006571A5" w:rsidRPr="00686A59">
        <w:rPr>
          <w:rStyle w:val="normaltextrun"/>
          <w:rFonts w:ascii="Times New Roman" w:hAnsi="Times New Roman" w:cs="Times New Roman"/>
          <w:color w:val="000000"/>
          <w:sz w:val="24"/>
          <w:szCs w:val="24"/>
          <w:shd w:val="clear" w:color="auto" w:fill="FFFFFF"/>
        </w:rPr>
        <w:t>limiting the capture potential to just those with facial chronic pain.</w:t>
      </w:r>
      <w:r w:rsidR="006571A5" w:rsidRPr="006571A5">
        <w:rPr>
          <w:rStyle w:val="normaltextrun"/>
          <w:rFonts w:ascii="Times New Roman" w:hAnsi="Times New Roman" w:cs="Times New Roman"/>
          <w:color w:val="000000"/>
          <w:sz w:val="24"/>
          <w:szCs w:val="24"/>
          <w:shd w:val="clear" w:color="auto" w:fill="FFFFFF"/>
        </w:rPr>
        <w:t xml:space="preserve"> Another change</w:t>
      </w:r>
      <w:r w:rsidR="00FF6B2F">
        <w:rPr>
          <w:rStyle w:val="normaltextrun"/>
          <w:rFonts w:ascii="Times New Roman" w:hAnsi="Times New Roman" w:cs="Times New Roman"/>
          <w:color w:val="000000"/>
          <w:sz w:val="24"/>
          <w:szCs w:val="24"/>
          <w:shd w:val="clear" w:color="auto" w:fill="FFFFFF"/>
        </w:rPr>
        <w:t xml:space="preserve">, due to feedback from the pilot study, </w:t>
      </w:r>
      <w:r w:rsidR="006571A5" w:rsidRPr="006571A5">
        <w:rPr>
          <w:rStyle w:val="normaltextrun"/>
          <w:rFonts w:ascii="Times New Roman" w:hAnsi="Times New Roman" w:cs="Times New Roman"/>
          <w:color w:val="000000"/>
          <w:sz w:val="24"/>
          <w:szCs w:val="24"/>
          <w:shd w:val="clear" w:color="auto" w:fill="FFFFFF"/>
        </w:rPr>
        <w:t xml:space="preserve">was the inclusion of the term ‘prolonged pain’ within question 3-8, this </w:t>
      </w:r>
      <w:r w:rsidR="00FF6B2F">
        <w:rPr>
          <w:rStyle w:val="normaltextrun"/>
          <w:rFonts w:ascii="Times New Roman" w:hAnsi="Times New Roman" w:cs="Times New Roman"/>
          <w:color w:val="000000"/>
          <w:sz w:val="24"/>
          <w:szCs w:val="24"/>
          <w:shd w:val="clear" w:color="auto" w:fill="FFFFFF"/>
        </w:rPr>
        <w:t>was</w:t>
      </w:r>
      <w:r w:rsidR="006571A5" w:rsidRPr="006571A5">
        <w:rPr>
          <w:rStyle w:val="normaltextrun"/>
          <w:rFonts w:ascii="Times New Roman" w:hAnsi="Times New Roman" w:cs="Times New Roman"/>
          <w:color w:val="000000"/>
          <w:sz w:val="24"/>
          <w:szCs w:val="24"/>
          <w:shd w:val="clear" w:color="auto" w:fill="FFFFFF"/>
        </w:rPr>
        <w:t xml:space="preserve"> to ensure that participants </w:t>
      </w:r>
      <w:r w:rsidR="00FF6B2F">
        <w:rPr>
          <w:rStyle w:val="normaltextrun"/>
          <w:rFonts w:ascii="Times New Roman" w:hAnsi="Times New Roman" w:cs="Times New Roman"/>
          <w:color w:val="000000"/>
          <w:sz w:val="24"/>
          <w:szCs w:val="24"/>
          <w:shd w:val="clear" w:color="auto" w:fill="FFFFFF"/>
        </w:rPr>
        <w:t>were</w:t>
      </w:r>
      <w:r w:rsidR="006571A5" w:rsidRPr="006571A5">
        <w:rPr>
          <w:rStyle w:val="normaltextrun"/>
          <w:rFonts w:ascii="Times New Roman" w:hAnsi="Times New Roman" w:cs="Times New Roman"/>
          <w:color w:val="000000"/>
          <w:sz w:val="24"/>
          <w:szCs w:val="24"/>
          <w:shd w:val="clear" w:color="auto" w:fill="FFFFFF"/>
        </w:rPr>
        <w:t xml:space="preserve"> aware that the question </w:t>
      </w:r>
      <w:r w:rsidR="00FF6B2F">
        <w:rPr>
          <w:rStyle w:val="normaltextrun"/>
          <w:rFonts w:ascii="Times New Roman" w:hAnsi="Times New Roman" w:cs="Times New Roman"/>
          <w:color w:val="000000"/>
          <w:sz w:val="24"/>
          <w:szCs w:val="24"/>
          <w:shd w:val="clear" w:color="auto" w:fill="FFFFFF"/>
        </w:rPr>
        <w:t>was</w:t>
      </w:r>
      <w:r w:rsidR="006571A5" w:rsidRPr="006571A5">
        <w:rPr>
          <w:rStyle w:val="normaltextrun"/>
          <w:rFonts w:ascii="Times New Roman" w:hAnsi="Times New Roman" w:cs="Times New Roman"/>
          <w:color w:val="000000"/>
          <w:sz w:val="24"/>
          <w:szCs w:val="24"/>
          <w:shd w:val="clear" w:color="auto" w:fill="FFFFFF"/>
        </w:rPr>
        <w:t xml:space="preserve"> asking about their experience of ‘Chronic Pain’, in case participants assume the questions ask about one-time instances of pain instead of their experience of pain over a prolonged period of time.</w:t>
      </w:r>
    </w:p>
    <w:p w14:paraId="2F218F94" w14:textId="2CAEE48D" w:rsidR="006571A5" w:rsidRPr="001A6882" w:rsidRDefault="006571A5" w:rsidP="001A6882">
      <w:pPr>
        <w:rPr>
          <w:rStyle w:val="eop"/>
          <w:rFonts w:ascii="Times New Roman" w:hAnsi="Times New Roman" w:cs="Times New Roman"/>
          <w:b/>
          <w:bCs/>
          <w:color w:val="000000"/>
          <w:sz w:val="24"/>
          <w:szCs w:val="24"/>
          <w:shd w:val="clear" w:color="auto" w:fill="FFFFFF"/>
        </w:rPr>
      </w:pPr>
    </w:p>
    <w:p w14:paraId="21F0C833" w14:textId="2D3D1236" w:rsidR="006571A5" w:rsidRPr="00BA365F" w:rsidRDefault="006571A5" w:rsidP="006571A5">
      <w:pPr>
        <w:ind w:firstLine="720"/>
        <w:rPr>
          <w:rStyle w:val="eop"/>
          <w:rFonts w:ascii="Times New Roman" w:hAnsi="Times New Roman" w:cs="Times New Roman"/>
          <w:color w:val="000000"/>
          <w:sz w:val="24"/>
          <w:szCs w:val="24"/>
          <w:shd w:val="clear" w:color="auto" w:fill="FFFFFF"/>
        </w:rPr>
      </w:pPr>
    </w:p>
    <w:p w14:paraId="1AF0789D" w14:textId="20D5D493" w:rsidR="006571A5" w:rsidRPr="00BA365F" w:rsidRDefault="00BA365F" w:rsidP="006571A5">
      <w:pPr>
        <w:ind w:firstLine="720"/>
        <w:rPr>
          <w:rStyle w:val="eop"/>
          <w:rFonts w:ascii="Times New Roman" w:hAnsi="Times New Roman" w:cs="Times New Roman"/>
          <w:color w:val="000000"/>
          <w:sz w:val="24"/>
          <w:szCs w:val="24"/>
          <w:shd w:val="clear" w:color="auto" w:fill="FFFFFF"/>
        </w:rPr>
      </w:pPr>
      <w:r w:rsidRPr="00BA365F">
        <w:rPr>
          <w:rStyle w:val="normaltextrun"/>
          <w:rFonts w:ascii="Times New Roman" w:hAnsi="Times New Roman" w:cs="Times New Roman"/>
          <w:color w:val="000000"/>
          <w:sz w:val="24"/>
          <w:szCs w:val="24"/>
          <w:shd w:val="clear" w:color="auto" w:fill="FFFFFF"/>
        </w:rPr>
        <w:lastRenderedPageBreak/>
        <w:t>A word list</w:t>
      </w:r>
      <w:r w:rsidR="00997752">
        <w:rPr>
          <w:rStyle w:val="normaltextrun"/>
          <w:rFonts w:ascii="Times New Roman" w:hAnsi="Times New Roman" w:cs="Times New Roman"/>
          <w:color w:val="000000"/>
          <w:sz w:val="24"/>
          <w:szCs w:val="24"/>
          <w:shd w:val="clear" w:color="auto" w:fill="FFFFFF"/>
        </w:rPr>
        <w:t xml:space="preserve"> (See Appendix </w:t>
      </w:r>
      <w:r w:rsidR="0050438C">
        <w:rPr>
          <w:rStyle w:val="normaltextrun"/>
          <w:rFonts w:ascii="Times New Roman" w:hAnsi="Times New Roman" w:cs="Times New Roman"/>
          <w:color w:val="000000"/>
          <w:sz w:val="24"/>
          <w:szCs w:val="24"/>
          <w:shd w:val="clear" w:color="auto" w:fill="FFFFFF"/>
        </w:rPr>
        <w:t>G</w:t>
      </w:r>
      <w:r w:rsidR="00EE30D3">
        <w:rPr>
          <w:rStyle w:val="normaltextrun"/>
          <w:rFonts w:ascii="Times New Roman" w:hAnsi="Times New Roman" w:cs="Times New Roman"/>
          <w:color w:val="000000"/>
          <w:sz w:val="24"/>
          <w:szCs w:val="24"/>
          <w:shd w:val="clear" w:color="auto" w:fill="FFFFFF"/>
        </w:rPr>
        <w:t>)</w:t>
      </w:r>
      <w:r w:rsidRPr="00BA365F">
        <w:rPr>
          <w:rStyle w:val="normaltextrun"/>
          <w:rFonts w:ascii="Times New Roman" w:hAnsi="Times New Roman" w:cs="Times New Roman"/>
          <w:color w:val="000000"/>
          <w:sz w:val="24"/>
          <w:szCs w:val="24"/>
          <w:shd w:val="clear" w:color="auto" w:fill="FFFFFF"/>
        </w:rPr>
        <w:t xml:space="preserve"> was also gathered for the computer task from </w:t>
      </w:r>
      <w:proofErr w:type="spellStart"/>
      <w:r w:rsidRPr="00BA365F">
        <w:rPr>
          <w:rStyle w:val="spellingerror"/>
          <w:rFonts w:ascii="Times New Roman" w:hAnsi="Times New Roman" w:cs="Times New Roman"/>
          <w:color w:val="000000"/>
          <w:sz w:val="24"/>
          <w:szCs w:val="24"/>
          <w:shd w:val="clear" w:color="auto" w:fill="FFFFFF"/>
        </w:rPr>
        <w:t>Haggman</w:t>
      </w:r>
      <w:proofErr w:type="spellEnd"/>
      <w:r w:rsidRPr="00BA365F">
        <w:rPr>
          <w:rStyle w:val="normaltextrun"/>
          <w:rFonts w:ascii="Times New Roman" w:hAnsi="Times New Roman" w:cs="Times New Roman"/>
          <w:color w:val="000000"/>
          <w:sz w:val="24"/>
          <w:szCs w:val="24"/>
          <w:shd w:val="clear" w:color="auto" w:fill="FFFFFF"/>
        </w:rPr>
        <w:t> et </w:t>
      </w:r>
      <w:proofErr w:type="spellStart"/>
      <w:r w:rsidRPr="00BA365F">
        <w:rPr>
          <w:rStyle w:val="spellingerror"/>
          <w:rFonts w:ascii="Times New Roman" w:hAnsi="Times New Roman" w:cs="Times New Roman"/>
          <w:color w:val="000000"/>
          <w:sz w:val="24"/>
          <w:szCs w:val="24"/>
          <w:shd w:val="clear" w:color="auto" w:fill="FFFFFF"/>
        </w:rPr>
        <w:t>al’s</w:t>
      </w:r>
      <w:proofErr w:type="spellEnd"/>
      <w:r w:rsidR="00FF6B2F">
        <w:rPr>
          <w:rStyle w:val="spellingerror"/>
          <w:rFonts w:ascii="Times New Roman" w:hAnsi="Times New Roman" w:cs="Times New Roman"/>
          <w:color w:val="000000"/>
          <w:sz w:val="24"/>
          <w:szCs w:val="24"/>
          <w:shd w:val="clear" w:color="auto" w:fill="FFFFFF"/>
        </w:rPr>
        <w:t>.</w:t>
      </w:r>
      <w:r w:rsidRPr="00BA365F">
        <w:rPr>
          <w:rStyle w:val="normaltextrun"/>
          <w:rFonts w:ascii="Times New Roman" w:hAnsi="Times New Roman" w:cs="Times New Roman"/>
          <w:color w:val="000000"/>
          <w:sz w:val="24"/>
          <w:szCs w:val="24"/>
          <w:shd w:val="clear" w:color="auto" w:fill="FFFFFF"/>
        </w:rPr>
        <w:t> (2010) study. The word list composed of </w:t>
      </w:r>
      <w:proofErr w:type="gramStart"/>
      <w:r w:rsidRPr="00BA365F">
        <w:rPr>
          <w:rStyle w:val="contextualspellingandgrammarerror"/>
          <w:rFonts w:ascii="Times New Roman" w:hAnsi="Times New Roman" w:cs="Times New Roman"/>
          <w:color w:val="000000"/>
          <w:sz w:val="24"/>
          <w:szCs w:val="24"/>
          <w:shd w:val="clear" w:color="auto" w:fill="FFFFFF"/>
        </w:rPr>
        <w:t>40 word</w:t>
      </w:r>
      <w:proofErr w:type="gramEnd"/>
      <w:r w:rsidRPr="00BA365F">
        <w:rPr>
          <w:rStyle w:val="normaltextrun"/>
          <w:rFonts w:ascii="Times New Roman" w:hAnsi="Times New Roman" w:cs="Times New Roman"/>
          <w:color w:val="000000"/>
          <w:sz w:val="24"/>
          <w:szCs w:val="24"/>
          <w:shd w:val="clear" w:color="auto" w:fill="FFFFFF"/>
        </w:rPr>
        <w:t xml:space="preserve"> pairs, </w:t>
      </w:r>
      <w:r w:rsidR="00FF6B2F">
        <w:rPr>
          <w:rStyle w:val="normaltextrun"/>
          <w:rFonts w:ascii="Times New Roman" w:hAnsi="Times New Roman" w:cs="Times New Roman"/>
          <w:color w:val="000000"/>
          <w:sz w:val="24"/>
          <w:szCs w:val="24"/>
          <w:shd w:val="clear" w:color="auto" w:fill="FFFFFF"/>
        </w:rPr>
        <w:t>one pain-related word and on neutral-word</w:t>
      </w:r>
      <w:r w:rsidRPr="00BA365F">
        <w:rPr>
          <w:rStyle w:val="normaltextrun"/>
          <w:rFonts w:ascii="Times New Roman" w:hAnsi="Times New Roman" w:cs="Times New Roman"/>
          <w:color w:val="000000"/>
          <w:sz w:val="24"/>
          <w:szCs w:val="24"/>
          <w:shd w:val="clear" w:color="auto" w:fill="FFFFFF"/>
        </w:rPr>
        <w:t>. The word list was separated into four categories, these being Sensory, Disability, Threat</w:t>
      </w:r>
      <w:r w:rsidR="00FF6B2F">
        <w:rPr>
          <w:rStyle w:val="normaltextrun"/>
          <w:rFonts w:ascii="Times New Roman" w:hAnsi="Times New Roman" w:cs="Times New Roman"/>
          <w:color w:val="000000"/>
          <w:sz w:val="24"/>
          <w:szCs w:val="24"/>
          <w:shd w:val="clear" w:color="auto" w:fill="FFFFFF"/>
        </w:rPr>
        <w:t>,</w:t>
      </w:r>
      <w:r w:rsidRPr="00BA365F">
        <w:rPr>
          <w:rStyle w:val="normaltextrun"/>
          <w:rFonts w:ascii="Times New Roman" w:hAnsi="Times New Roman" w:cs="Times New Roman"/>
          <w:color w:val="000000"/>
          <w:sz w:val="24"/>
          <w:szCs w:val="24"/>
          <w:shd w:val="clear" w:color="auto" w:fill="FFFFFF"/>
        </w:rPr>
        <w:t xml:space="preserve"> and Affective, </w:t>
      </w:r>
      <w:r w:rsidR="00FF6B2F">
        <w:rPr>
          <w:rStyle w:val="normaltextrun"/>
          <w:rFonts w:ascii="Times New Roman" w:hAnsi="Times New Roman" w:cs="Times New Roman"/>
          <w:color w:val="000000"/>
          <w:sz w:val="24"/>
          <w:szCs w:val="24"/>
          <w:shd w:val="clear" w:color="auto" w:fill="FFFFFF"/>
        </w:rPr>
        <w:t xml:space="preserve">with </w:t>
      </w:r>
      <w:r w:rsidRPr="00BA365F">
        <w:rPr>
          <w:rStyle w:val="normaltextrun"/>
          <w:rFonts w:ascii="Times New Roman" w:hAnsi="Times New Roman" w:cs="Times New Roman"/>
          <w:color w:val="000000"/>
          <w:sz w:val="24"/>
          <w:szCs w:val="24"/>
          <w:shd w:val="clear" w:color="auto" w:fill="FFFFFF"/>
        </w:rPr>
        <w:t>each category containing different descriptors of pain.</w:t>
      </w:r>
      <w:r w:rsidR="00DB6B2B">
        <w:rPr>
          <w:rStyle w:val="normaltextrun"/>
          <w:rFonts w:ascii="Times New Roman" w:hAnsi="Times New Roman" w:cs="Times New Roman"/>
          <w:color w:val="000000"/>
          <w:sz w:val="24"/>
          <w:szCs w:val="24"/>
          <w:shd w:val="clear" w:color="auto" w:fill="FFFFFF"/>
        </w:rPr>
        <w:t xml:space="preserve"> The </w:t>
      </w:r>
      <w:r w:rsidR="004B0895">
        <w:rPr>
          <w:rStyle w:val="normaltextrun"/>
          <w:rFonts w:ascii="Times New Roman" w:hAnsi="Times New Roman" w:cs="Times New Roman"/>
          <w:color w:val="000000"/>
          <w:sz w:val="24"/>
          <w:szCs w:val="24"/>
          <w:shd w:val="clear" w:color="auto" w:fill="FFFFFF"/>
        </w:rPr>
        <w:t>word list was altered</w:t>
      </w:r>
      <w:r w:rsidR="00EB7748">
        <w:rPr>
          <w:rStyle w:val="normaltextrun"/>
          <w:rFonts w:ascii="Times New Roman" w:hAnsi="Times New Roman" w:cs="Times New Roman"/>
          <w:color w:val="000000"/>
          <w:sz w:val="24"/>
          <w:szCs w:val="24"/>
          <w:shd w:val="clear" w:color="auto" w:fill="FFFFFF"/>
        </w:rPr>
        <w:t xml:space="preserve"> (See Appendix G)</w:t>
      </w:r>
      <w:r w:rsidR="005F1B45">
        <w:rPr>
          <w:rStyle w:val="normaltextrun"/>
          <w:rFonts w:ascii="Times New Roman" w:hAnsi="Times New Roman" w:cs="Times New Roman"/>
          <w:color w:val="000000"/>
          <w:sz w:val="24"/>
          <w:szCs w:val="24"/>
          <w:shd w:val="clear" w:color="auto" w:fill="FFFFFF"/>
        </w:rPr>
        <w:t>,</w:t>
      </w:r>
      <w:r w:rsidRPr="00BA365F">
        <w:rPr>
          <w:rStyle w:val="normaltextrun"/>
          <w:rFonts w:ascii="Times New Roman" w:hAnsi="Times New Roman" w:cs="Times New Roman"/>
          <w:color w:val="000000"/>
          <w:sz w:val="24"/>
          <w:szCs w:val="24"/>
          <w:shd w:val="clear" w:color="auto" w:fill="FFFFFF"/>
        </w:rPr>
        <w:t> </w:t>
      </w:r>
      <w:r w:rsidR="005F1B45">
        <w:rPr>
          <w:rStyle w:val="normaltextrun"/>
          <w:rFonts w:ascii="Times New Roman" w:hAnsi="Times New Roman" w:cs="Times New Roman"/>
          <w:color w:val="000000"/>
          <w:sz w:val="24"/>
          <w:szCs w:val="24"/>
          <w:shd w:val="clear" w:color="auto" w:fill="FFFFFF"/>
        </w:rPr>
        <w:t>w</w:t>
      </w:r>
      <w:r w:rsidRPr="00BA365F">
        <w:rPr>
          <w:rStyle w:val="normaltextrun"/>
          <w:rFonts w:ascii="Times New Roman" w:hAnsi="Times New Roman" w:cs="Times New Roman"/>
          <w:color w:val="000000"/>
          <w:sz w:val="24"/>
          <w:szCs w:val="24"/>
          <w:shd w:val="clear" w:color="auto" w:fill="FFFFFF"/>
        </w:rPr>
        <w:t>ord pairs ‘4’ and ‘34’ were altered</w:t>
      </w:r>
      <w:r w:rsidR="00FF6B2F">
        <w:rPr>
          <w:rStyle w:val="normaltextrun"/>
          <w:rFonts w:ascii="Times New Roman" w:hAnsi="Times New Roman" w:cs="Times New Roman"/>
          <w:color w:val="000000"/>
          <w:sz w:val="24"/>
          <w:szCs w:val="24"/>
          <w:shd w:val="clear" w:color="auto" w:fill="FFFFFF"/>
        </w:rPr>
        <w:t xml:space="preserve"> for the current study</w:t>
      </w:r>
      <w:r w:rsidRPr="00BA365F">
        <w:rPr>
          <w:rStyle w:val="normaltextrun"/>
          <w:rFonts w:ascii="Times New Roman" w:hAnsi="Times New Roman" w:cs="Times New Roman"/>
          <w:color w:val="000000"/>
          <w:sz w:val="24"/>
          <w:szCs w:val="24"/>
          <w:shd w:val="clear" w:color="auto" w:fill="FFFFFF"/>
        </w:rPr>
        <w:t>. In word pair ‘</w:t>
      </w:r>
      <w:r w:rsidR="00FF6B2F">
        <w:rPr>
          <w:rStyle w:val="normaltextrun"/>
          <w:rFonts w:ascii="Times New Roman" w:hAnsi="Times New Roman" w:cs="Times New Roman"/>
          <w:color w:val="000000"/>
          <w:sz w:val="24"/>
          <w:szCs w:val="24"/>
          <w:shd w:val="clear" w:color="auto" w:fill="FFFFFF"/>
        </w:rPr>
        <w:t>four</w:t>
      </w:r>
      <w:r w:rsidRPr="00BA365F">
        <w:rPr>
          <w:rStyle w:val="normaltextrun"/>
          <w:rFonts w:ascii="Times New Roman" w:hAnsi="Times New Roman" w:cs="Times New Roman"/>
          <w:color w:val="000000"/>
          <w:sz w:val="24"/>
          <w:szCs w:val="24"/>
          <w:shd w:val="clear" w:color="auto" w:fill="FFFFFF"/>
        </w:rPr>
        <w:t>’, the allocated pain-related word ‘boring’ was replaced with the word ‘sting’, as this word better represents a pain-related word in the category of ‘sensory’. For word pair ‘34’, the</w:t>
      </w:r>
      <w:r w:rsidR="00533B96">
        <w:rPr>
          <w:rStyle w:val="normaltextrun"/>
          <w:rFonts w:ascii="Times New Roman" w:hAnsi="Times New Roman" w:cs="Times New Roman"/>
          <w:color w:val="000000"/>
          <w:sz w:val="24"/>
          <w:szCs w:val="24"/>
          <w:shd w:val="clear" w:color="auto" w:fill="FFFFFF"/>
        </w:rPr>
        <w:t xml:space="preserve"> </w:t>
      </w:r>
      <w:r w:rsidRPr="00BA365F">
        <w:rPr>
          <w:rStyle w:val="normaltextrun"/>
          <w:rFonts w:ascii="Times New Roman" w:hAnsi="Times New Roman" w:cs="Times New Roman"/>
          <w:color w:val="000000"/>
          <w:sz w:val="24"/>
          <w:szCs w:val="24"/>
          <w:shd w:val="clear" w:color="auto" w:fill="FFFFFF"/>
        </w:rPr>
        <w:t>allocated ‘neutral’ word ‘restraining’ was changed to ‘table’ as this is more appropriate for a ‘neutral’ word</w:t>
      </w:r>
      <w:r w:rsidR="00FF6B2F">
        <w:rPr>
          <w:rStyle w:val="normaltextrun"/>
          <w:rFonts w:ascii="Times New Roman" w:hAnsi="Times New Roman" w:cs="Times New Roman"/>
          <w:color w:val="000000"/>
          <w:sz w:val="24"/>
          <w:szCs w:val="24"/>
          <w:shd w:val="clear" w:color="auto" w:fill="FFFFFF"/>
        </w:rPr>
        <w:t>,</w:t>
      </w:r>
      <w:r w:rsidRPr="00BA365F">
        <w:rPr>
          <w:rStyle w:val="normaltextrun"/>
          <w:rFonts w:ascii="Times New Roman" w:hAnsi="Times New Roman" w:cs="Times New Roman"/>
          <w:color w:val="000000"/>
          <w:sz w:val="24"/>
          <w:szCs w:val="24"/>
          <w:shd w:val="clear" w:color="auto" w:fill="FFFFFF"/>
        </w:rPr>
        <w:t xml:space="preserve"> as ‘restraining’ may be interpreted as a potential pain-related word. </w:t>
      </w:r>
      <w:r w:rsidRPr="00BA365F">
        <w:rPr>
          <w:rStyle w:val="eop"/>
          <w:rFonts w:ascii="Times New Roman" w:hAnsi="Times New Roman" w:cs="Times New Roman"/>
          <w:color w:val="000000"/>
          <w:sz w:val="24"/>
          <w:szCs w:val="24"/>
          <w:shd w:val="clear" w:color="auto" w:fill="FFFFFF"/>
        </w:rPr>
        <w:t> </w:t>
      </w:r>
    </w:p>
    <w:p w14:paraId="190EBFC2" w14:textId="35FCB082" w:rsidR="00BA365F" w:rsidRPr="00BC3137" w:rsidRDefault="00BA365F" w:rsidP="00BC3137">
      <w:pPr>
        <w:rPr>
          <w:rStyle w:val="eop"/>
          <w:rFonts w:ascii="Times New Roman" w:hAnsi="Times New Roman" w:cs="Times New Roman"/>
          <w:b/>
          <w:bCs/>
          <w:color w:val="000000"/>
          <w:sz w:val="24"/>
          <w:szCs w:val="24"/>
          <w:shd w:val="clear" w:color="auto" w:fill="FFFFFF"/>
        </w:rPr>
      </w:pPr>
    </w:p>
    <w:p w14:paraId="3F4C7221" w14:textId="72C33201" w:rsidR="00BA365F" w:rsidRPr="00BA365F" w:rsidRDefault="00BA365F" w:rsidP="006571A5">
      <w:pPr>
        <w:ind w:firstLine="720"/>
        <w:rPr>
          <w:rStyle w:val="eop"/>
          <w:rFonts w:ascii="Times New Roman" w:hAnsi="Times New Roman" w:cs="Times New Roman"/>
          <w:color w:val="000000"/>
          <w:sz w:val="24"/>
          <w:szCs w:val="24"/>
          <w:shd w:val="clear" w:color="auto" w:fill="FFFFFF"/>
        </w:rPr>
      </w:pPr>
    </w:p>
    <w:p w14:paraId="67399B67" w14:textId="77777777" w:rsidR="00FF6B2F" w:rsidRDefault="00FF6B2F" w:rsidP="006571A5">
      <w:pPr>
        <w:ind w:firstLine="720"/>
        <w:rPr>
          <w:rStyle w:val="normaltextrun"/>
          <w:rFonts w:ascii="Times New Roman" w:hAnsi="Times New Roman" w:cs="Times New Roman"/>
          <w:color w:val="000000"/>
          <w:sz w:val="24"/>
          <w:szCs w:val="24"/>
          <w:shd w:val="clear" w:color="auto" w:fill="FFFFFF"/>
        </w:rPr>
      </w:pPr>
      <w:r>
        <w:rPr>
          <w:rStyle w:val="normaltextrun"/>
          <w:rFonts w:ascii="Times New Roman" w:hAnsi="Times New Roman" w:cs="Times New Roman"/>
          <w:color w:val="000000"/>
          <w:sz w:val="24"/>
          <w:szCs w:val="24"/>
          <w:shd w:val="clear" w:color="auto" w:fill="FFFFFF"/>
        </w:rPr>
        <w:t xml:space="preserve">In order to display the dot-probe paradigm task, a </w:t>
      </w:r>
      <w:proofErr w:type="spellStart"/>
      <w:r>
        <w:rPr>
          <w:rStyle w:val="normaltextrun"/>
          <w:rFonts w:ascii="Times New Roman" w:hAnsi="Times New Roman" w:cs="Times New Roman"/>
          <w:color w:val="000000"/>
          <w:sz w:val="24"/>
          <w:szCs w:val="24"/>
          <w:shd w:val="clear" w:color="auto" w:fill="FFFFFF"/>
        </w:rPr>
        <w:t>SuperLab</w:t>
      </w:r>
      <w:proofErr w:type="spellEnd"/>
      <w:r>
        <w:rPr>
          <w:rStyle w:val="normaltextrun"/>
          <w:rFonts w:ascii="Times New Roman" w:hAnsi="Times New Roman" w:cs="Times New Roman"/>
          <w:color w:val="000000"/>
          <w:sz w:val="24"/>
          <w:szCs w:val="24"/>
          <w:shd w:val="clear" w:color="auto" w:fill="FFFFFF"/>
        </w:rPr>
        <w:t xml:space="preserve"> programme was created</w:t>
      </w:r>
      <w:r w:rsidR="00BA365F" w:rsidRPr="00BA365F">
        <w:rPr>
          <w:rStyle w:val="normaltextrun"/>
          <w:rFonts w:ascii="Times New Roman" w:hAnsi="Times New Roman" w:cs="Times New Roman"/>
          <w:color w:val="000000"/>
          <w:sz w:val="24"/>
          <w:szCs w:val="24"/>
          <w:shd w:val="clear" w:color="auto" w:fill="FFFFFF"/>
        </w:rPr>
        <w:t> (</w:t>
      </w:r>
      <w:proofErr w:type="spellStart"/>
      <w:r w:rsidR="00BA365F" w:rsidRPr="00BA365F">
        <w:rPr>
          <w:rStyle w:val="spellingerror"/>
          <w:rFonts w:ascii="Times New Roman" w:hAnsi="Times New Roman" w:cs="Times New Roman"/>
          <w:color w:val="000000"/>
          <w:sz w:val="24"/>
          <w:szCs w:val="24"/>
          <w:shd w:val="clear" w:color="auto" w:fill="FFFFFF"/>
        </w:rPr>
        <w:t>Halkiopoulos</w:t>
      </w:r>
      <w:proofErr w:type="spellEnd"/>
      <w:r w:rsidR="00BA365F" w:rsidRPr="00BA365F">
        <w:rPr>
          <w:rStyle w:val="normaltextrun"/>
          <w:rFonts w:ascii="Times New Roman" w:hAnsi="Times New Roman" w:cs="Times New Roman"/>
          <w:color w:val="000000"/>
          <w:sz w:val="24"/>
          <w:szCs w:val="24"/>
          <w:shd w:val="clear" w:color="auto" w:fill="FFFFFF"/>
        </w:rPr>
        <w:t>, 1981). The progra</w:t>
      </w:r>
      <w:r>
        <w:rPr>
          <w:rStyle w:val="normaltextrun"/>
          <w:rFonts w:ascii="Times New Roman" w:hAnsi="Times New Roman" w:cs="Times New Roman"/>
          <w:color w:val="000000"/>
          <w:sz w:val="24"/>
          <w:szCs w:val="24"/>
          <w:shd w:val="clear" w:color="auto" w:fill="FFFFFF"/>
        </w:rPr>
        <w:t>mme</w:t>
      </w:r>
      <w:r w:rsidR="00BA365F" w:rsidRPr="00BA365F">
        <w:rPr>
          <w:rStyle w:val="normaltextrun"/>
          <w:rFonts w:ascii="Times New Roman" w:hAnsi="Times New Roman" w:cs="Times New Roman"/>
          <w:color w:val="000000"/>
          <w:sz w:val="24"/>
          <w:szCs w:val="24"/>
          <w:shd w:val="clear" w:color="auto" w:fill="FFFFFF"/>
        </w:rPr>
        <w:t xml:space="preserve"> was developed using the </w:t>
      </w:r>
      <w:proofErr w:type="spellStart"/>
      <w:r w:rsidR="00BA365F" w:rsidRPr="00BA365F">
        <w:rPr>
          <w:rStyle w:val="spellingerror"/>
          <w:rFonts w:ascii="Times New Roman" w:hAnsi="Times New Roman" w:cs="Times New Roman"/>
          <w:color w:val="000000"/>
          <w:sz w:val="24"/>
          <w:szCs w:val="24"/>
          <w:shd w:val="clear" w:color="auto" w:fill="FFFFFF"/>
        </w:rPr>
        <w:t>SuperLab</w:t>
      </w:r>
      <w:proofErr w:type="spellEnd"/>
      <w:r w:rsidR="00BA365F" w:rsidRPr="00BA365F">
        <w:rPr>
          <w:rStyle w:val="normaltextrun"/>
          <w:rFonts w:ascii="Times New Roman" w:hAnsi="Times New Roman" w:cs="Times New Roman"/>
          <w:color w:val="000000"/>
          <w:sz w:val="24"/>
          <w:szCs w:val="24"/>
          <w:shd w:val="clear" w:color="auto" w:fill="FFFFFF"/>
        </w:rPr>
        <w:t xml:space="preserve"> software in the Psychology labs </w:t>
      </w:r>
      <w:r>
        <w:rPr>
          <w:rStyle w:val="normaltextrun"/>
          <w:rFonts w:ascii="Times New Roman" w:hAnsi="Times New Roman" w:cs="Times New Roman"/>
          <w:color w:val="000000"/>
          <w:sz w:val="24"/>
          <w:szCs w:val="24"/>
          <w:shd w:val="clear" w:color="auto" w:fill="FFFFFF"/>
        </w:rPr>
        <w:t>at</w:t>
      </w:r>
      <w:r w:rsidR="00BA365F" w:rsidRPr="00BA365F">
        <w:rPr>
          <w:rStyle w:val="normaltextrun"/>
          <w:rFonts w:ascii="Times New Roman" w:hAnsi="Times New Roman" w:cs="Times New Roman"/>
          <w:color w:val="000000"/>
          <w:sz w:val="24"/>
          <w:szCs w:val="24"/>
          <w:shd w:val="clear" w:color="auto" w:fill="FFFFFF"/>
        </w:rPr>
        <w:t xml:space="preserve"> the SA1 campus, Swansea. The program</w:t>
      </w:r>
      <w:r>
        <w:rPr>
          <w:rStyle w:val="normaltextrun"/>
          <w:rFonts w:ascii="Times New Roman" w:hAnsi="Times New Roman" w:cs="Times New Roman"/>
          <w:color w:val="000000"/>
          <w:sz w:val="24"/>
          <w:szCs w:val="24"/>
          <w:shd w:val="clear" w:color="auto" w:fill="FFFFFF"/>
        </w:rPr>
        <w:t>me</w:t>
      </w:r>
      <w:r w:rsidR="00BA365F" w:rsidRPr="00BA365F">
        <w:rPr>
          <w:rStyle w:val="normaltextrun"/>
          <w:rFonts w:ascii="Times New Roman" w:hAnsi="Times New Roman" w:cs="Times New Roman"/>
          <w:color w:val="000000"/>
          <w:sz w:val="24"/>
          <w:szCs w:val="24"/>
          <w:shd w:val="clear" w:color="auto" w:fill="FFFFFF"/>
        </w:rPr>
        <w:t xml:space="preserve"> was composed of an instruction page being displayed first, detailing what </w:t>
      </w:r>
      <w:r>
        <w:rPr>
          <w:rStyle w:val="normaltextrun"/>
          <w:rFonts w:ascii="Times New Roman" w:hAnsi="Times New Roman" w:cs="Times New Roman"/>
          <w:color w:val="000000"/>
          <w:sz w:val="24"/>
          <w:szCs w:val="24"/>
          <w:shd w:val="clear" w:color="auto" w:fill="FFFFFF"/>
        </w:rPr>
        <w:t>would</w:t>
      </w:r>
      <w:r w:rsidR="00BA365F" w:rsidRPr="00BA365F">
        <w:rPr>
          <w:rStyle w:val="normaltextrun"/>
          <w:rFonts w:ascii="Times New Roman" w:hAnsi="Times New Roman" w:cs="Times New Roman"/>
          <w:color w:val="000000"/>
          <w:sz w:val="24"/>
          <w:szCs w:val="24"/>
          <w:shd w:val="clear" w:color="auto" w:fill="FFFFFF"/>
        </w:rPr>
        <w:t xml:space="preserve"> happen in the task and the button </w:t>
      </w:r>
      <w:r>
        <w:rPr>
          <w:rStyle w:val="normaltextrun"/>
          <w:rFonts w:ascii="Times New Roman" w:hAnsi="Times New Roman" w:cs="Times New Roman"/>
          <w:color w:val="000000"/>
          <w:sz w:val="24"/>
          <w:szCs w:val="24"/>
          <w:shd w:val="clear" w:color="auto" w:fill="FFFFFF"/>
        </w:rPr>
        <w:t>that</w:t>
      </w:r>
      <w:r w:rsidR="00BA365F" w:rsidRPr="00BA365F">
        <w:rPr>
          <w:rStyle w:val="normaltextrun"/>
          <w:rFonts w:ascii="Times New Roman" w:hAnsi="Times New Roman" w:cs="Times New Roman"/>
          <w:color w:val="000000"/>
          <w:sz w:val="24"/>
          <w:szCs w:val="24"/>
          <w:shd w:val="clear" w:color="auto" w:fill="FFFFFF"/>
        </w:rPr>
        <w:t xml:space="preserve"> should be used to provide an answer. A fixation cross </w:t>
      </w:r>
      <w:r>
        <w:rPr>
          <w:rStyle w:val="normaltextrun"/>
          <w:rFonts w:ascii="Times New Roman" w:hAnsi="Times New Roman" w:cs="Times New Roman"/>
          <w:color w:val="000000"/>
          <w:sz w:val="24"/>
          <w:szCs w:val="24"/>
          <w:shd w:val="clear" w:color="auto" w:fill="FFFFFF"/>
        </w:rPr>
        <w:t xml:space="preserve">would </w:t>
      </w:r>
      <w:r w:rsidR="00BA365F" w:rsidRPr="00BA365F">
        <w:rPr>
          <w:rStyle w:val="normaltextrun"/>
          <w:rFonts w:ascii="Times New Roman" w:hAnsi="Times New Roman" w:cs="Times New Roman"/>
          <w:color w:val="000000"/>
          <w:sz w:val="24"/>
          <w:szCs w:val="24"/>
          <w:shd w:val="clear" w:color="auto" w:fill="FFFFFF"/>
        </w:rPr>
        <w:t xml:space="preserve">then appear, followed </w:t>
      </w:r>
      <w:r>
        <w:rPr>
          <w:rStyle w:val="normaltextrun"/>
          <w:rFonts w:ascii="Times New Roman" w:hAnsi="Times New Roman" w:cs="Times New Roman"/>
          <w:color w:val="000000"/>
          <w:sz w:val="24"/>
          <w:szCs w:val="24"/>
          <w:shd w:val="clear" w:color="auto" w:fill="FFFFFF"/>
        </w:rPr>
        <w:t>by</w:t>
      </w:r>
      <w:r w:rsidR="00BA365F" w:rsidRPr="00BA365F">
        <w:rPr>
          <w:rStyle w:val="normaltextrun"/>
          <w:rFonts w:ascii="Times New Roman" w:hAnsi="Times New Roman" w:cs="Times New Roman"/>
          <w:color w:val="000000"/>
          <w:sz w:val="24"/>
          <w:szCs w:val="24"/>
          <w:shd w:val="clear" w:color="auto" w:fill="FFFFFF"/>
        </w:rPr>
        <w:t xml:space="preserve"> a word pair (one pain-related word and one ‘neutral’ word) being placed on either side of the screen, one word on the left and one on the right. </w:t>
      </w:r>
      <w:r>
        <w:rPr>
          <w:rStyle w:val="normaltextrun"/>
          <w:rFonts w:ascii="Times New Roman" w:hAnsi="Times New Roman" w:cs="Times New Roman"/>
          <w:color w:val="000000"/>
          <w:sz w:val="24"/>
          <w:szCs w:val="24"/>
          <w:shd w:val="clear" w:color="auto" w:fill="FFFFFF"/>
        </w:rPr>
        <w:t xml:space="preserve">The </w:t>
      </w:r>
      <w:r w:rsidR="00BA365F" w:rsidRPr="00BA365F">
        <w:rPr>
          <w:rStyle w:val="normaltextrun"/>
          <w:rFonts w:ascii="Times New Roman" w:hAnsi="Times New Roman" w:cs="Times New Roman"/>
          <w:color w:val="000000"/>
          <w:sz w:val="24"/>
          <w:szCs w:val="24"/>
          <w:shd w:val="clear" w:color="auto" w:fill="FFFFFF"/>
        </w:rPr>
        <w:t xml:space="preserve">side </w:t>
      </w:r>
      <w:r>
        <w:rPr>
          <w:rStyle w:val="normaltextrun"/>
          <w:rFonts w:ascii="Times New Roman" w:hAnsi="Times New Roman" w:cs="Times New Roman"/>
          <w:color w:val="000000"/>
          <w:sz w:val="24"/>
          <w:szCs w:val="24"/>
          <w:shd w:val="clear" w:color="auto" w:fill="FFFFFF"/>
        </w:rPr>
        <w:t xml:space="preserve">that </w:t>
      </w:r>
      <w:r w:rsidR="00BA365F" w:rsidRPr="00BA365F">
        <w:rPr>
          <w:rStyle w:val="normaltextrun"/>
          <w:rFonts w:ascii="Times New Roman" w:hAnsi="Times New Roman" w:cs="Times New Roman"/>
          <w:color w:val="000000"/>
          <w:sz w:val="24"/>
          <w:szCs w:val="24"/>
          <w:shd w:val="clear" w:color="auto" w:fill="FFFFFF"/>
        </w:rPr>
        <w:t>either word type was placed in each trial was randomised and followed no order. A dot then appeared in one of the two positions of the previous words, the order for the dot’s position </w:t>
      </w:r>
      <w:r>
        <w:rPr>
          <w:rStyle w:val="normaltextrun"/>
          <w:rFonts w:ascii="Times New Roman" w:hAnsi="Times New Roman" w:cs="Times New Roman"/>
          <w:color w:val="000000"/>
          <w:sz w:val="24"/>
          <w:szCs w:val="24"/>
          <w:shd w:val="clear" w:color="auto" w:fill="FFFFFF"/>
        </w:rPr>
        <w:t>was also</w:t>
      </w:r>
      <w:r w:rsidR="00BA365F" w:rsidRPr="00BA365F">
        <w:rPr>
          <w:rStyle w:val="normaltextrun"/>
          <w:rFonts w:ascii="Times New Roman" w:hAnsi="Times New Roman" w:cs="Times New Roman"/>
          <w:color w:val="000000"/>
          <w:sz w:val="24"/>
          <w:szCs w:val="24"/>
          <w:shd w:val="clear" w:color="auto" w:fill="FFFFFF"/>
        </w:rPr>
        <w:t xml:space="preserve"> randomised. In addition to this, as the words</w:t>
      </w:r>
      <w:r>
        <w:rPr>
          <w:rStyle w:val="normaltextrun"/>
          <w:rFonts w:ascii="Times New Roman" w:hAnsi="Times New Roman" w:cs="Times New Roman"/>
          <w:color w:val="000000"/>
          <w:sz w:val="24"/>
          <w:szCs w:val="24"/>
          <w:shd w:val="clear" w:color="auto" w:fill="FFFFFF"/>
        </w:rPr>
        <w:t xml:space="preserve"> were grouped into specific categories</w:t>
      </w:r>
      <w:r w:rsidR="00BA365F" w:rsidRPr="00BA365F">
        <w:rPr>
          <w:rStyle w:val="normaltextrun"/>
          <w:rFonts w:ascii="Times New Roman" w:hAnsi="Times New Roman" w:cs="Times New Roman"/>
          <w:color w:val="000000"/>
          <w:sz w:val="24"/>
          <w:szCs w:val="24"/>
          <w:shd w:val="clear" w:color="auto" w:fill="FFFFFF"/>
        </w:rPr>
        <w:t xml:space="preserve">, </w:t>
      </w:r>
      <w:r>
        <w:rPr>
          <w:rStyle w:val="normaltextrun"/>
          <w:rFonts w:ascii="Times New Roman" w:hAnsi="Times New Roman" w:cs="Times New Roman"/>
          <w:color w:val="000000"/>
          <w:sz w:val="24"/>
          <w:szCs w:val="24"/>
          <w:shd w:val="clear" w:color="auto" w:fill="FFFFFF"/>
        </w:rPr>
        <w:t>the</w:t>
      </w:r>
      <w:r w:rsidR="00BA365F" w:rsidRPr="00BA365F">
        <w:rPr>
          <w:rStyle w:val="normaltextrun"/>
          <w:rFonts w:ascii="Times New Roman" w:hAnsi="Times New Roman" w:cs="Times New Roman"/>
          <w:color w:val="000000"/>
          <w:sz w:val="24"/>
          <w:szCs w:val="24"/>
          <w:shd w:val="clear" w:color="auto" w:fill="FFFFFF"/>
        </w:rPr>
        <w:t xml:space="preserve"> words</w:t>
      </w:r>
      <w:r>
        <w:rPr>
          <w:rStyle w:val="normaltextrun"/>
          <w:rFonts w:ascii="Times New Roman" w:hAnsi="Times New Roman" w:cs="Times New Roman"/>
          <w:color w:val="000000"/>
          <w:sz w:val="24"/>
          <w:szCs w:val="24"/>
          <w:shd w:val="clear" w:color="auto" w:fill="FFFFFF"/>
        </w:rPr>
        <w:t xml:space="preserve"> pairs</w:t>
      </w:r>
      <w:r w:rsidR="00BA365F" w:rsidRPr="00BA365F">
        <w:rPr>
          <w:rStyle w:val="normaltextrun"/>
          <w:rFonts w:ascii="Times New Roman" w:hAnsi="Times New Roman" w:cs="Times New Roman"/>
          <w:color w:val="000000"/>
          <w:sz w:val="24"/>
          <w:szCs w:val="24"/>
          <w:shd w:val="clear" w:color="auto" w:fill="FFFFFF"/>
        </w:rPr>
        <w:t xml:space="preserve"> that appeared in each trial was also randomised to ensure there was no order to the category of </w:t>
      </w:r>
      <w:r w:rsidR="00BA365F" w:rsidRPr="00BA365F">
        <w:rPr>
          <w:rStyle w:val="normaltextrun"/>
          <w:rFonts w:ascii="Times New Roman" w:hAnsi="Times New Roman" w:cs="Times New Roman"/>
          <w:color w:val="000000"/>
          <w:sz w:val="24"/>
          <w:szCs w:val="24"/>
          <w:shd w:val="clear" w:color="auto" w:fill="FFFFFF"/>
        </w:rPr>
        <w:lastRenderedPageBreak/>
        <w:t>words that would appear in each subsequent trial. This order of fixation cross, word pair and dot display/answer screen occurred for 40 trials in total. </w:t>
      </w:r>
    </w:p>
    <w:p w14:paraId="6F210A89" w14:textId="36C3DF48" w:rsidR="00FF6B2F" w:rsidRPr="00C66112" w:rsidRDefault="00FF6B2F" w:rsidP="00C66112">
      <w:pPr>
        <w:rPr>
          <w:rStyle w:val="normaltextrun"/>
          <w:rFonts w:ascii="Times New Roman" w:hAnsi="Times New Roman" w:cs="Times New Roman"/>
          <w:b/>
          <w:bCs/>
          <w:color w:val="000000"/>
          <w:sz w:val="24"/>
          <w:szCs w:val="24"/>
          <w:shd w:val="clear" w:color="auto" w:fill="FFFFFF"/>
        </w:rPr>
      </w:pPr>
    </w:p>
    <w:p w14:paraId="0A053B12" w14:textId="77777777" w:rsidR="00FF6B2F" w:rsidRDefault="00FF6B2F" w:rsidP="006571A5">
      <w:pPr>
        <w:ind w:firstLine="720"/>
        <w:rPr>
          <w:rStyle w:val="normaltextrun"/>
          <w:rFonts w:ascii="Times New Roman" w:hAnsi="Times New Roman" w:cs="Times New Roman"/>
          <w:color w:val="000000"/>
          <w:sz w:val="24"/>
          <w:szCs w:val="24"/>
          <w:shd w:val="clear" w:color="auto" w:fill="FFFFFF"/>
        </w:rPr>
      </w:pPr>
    </w:p>
    <w:p w14:paraId="45623E48" w14:textId="7865AF2E" w:rsidR="00BA365F" w:rsidRDefault="00BA365F" w:rsidP="006571A5">
      <w:pPr>
        <w:ind w:firstLine="720"/>
        <w:rPr>
          <w:rStyle w:val="normaltextrun"/>
          <w:rFonts w:ascii="Times New Roman" w:hAnsi="Times New Roman" w:cs="Times New Roman"/>
          <w:color w:val="000000"/>
          <w:sz w:val="24"/>
          <w:szCs w:val="24"/>
          <w:shd w:val="clear" w:color="auto" w:fill="FFFFFF"/>
        </w:rPr>
      </w:pPr>
      <w:r w:rsidRPr="00BA365F">
        <w:rPr>
          <w:rStyle w:val="normaltextrun"/>
          <w:rFonts w:ascii="Times New Roman" w:hAnsi="Times New Roman" w:cs="Times New Roman"/>
          <w:color w:val="000000"/>
          <w:sz w:val="24"/>
          <w:szCs w:val="24"/>
          <w:shd w:val="clear" w:color="auto" w:fill="FFFFFF"/>
        </w:rPr>
        <w:t>Feedback from the pilot study, regarding the program</w:t>
      </w:r>
      <w:r w:rsidR="00FF6B2F">
        <w:rPr>
          <w:rStyle w:val="normaltextrun"/>
          <w:rFonts w:ascii="Times New Roman" w:hAnsi="Times New Roman" w:cs="Times New Roman"/>
          <w:color w:val="000000"/>
          <w:sz w:val="24"/>
          <w:szCs w:val="24"/>
          <w:shd w:val="clear" w:color="auto" w:fill="FFFFFF"/>
        </w:rPr>
        <w:t>me</w:t>
      </w:r>
      <w:r w:rsidRPr="00BA365F">
        <w:rPr>
          <w:rStyle w:val="normaltextrun"/>
          <w:rFonts w:ascii="Times New Roman" w:hAnsi="Times New Roman" w:cs="Times New Roman"/>
          <w:color w:val="000000"/>
          <w:sz w:val="24"/>
          <w:szCs w:val="24"/>
          <w:shd w:val="clear" w:color="auto" w:fill="FFFFFF"/>
        </w:rPr>
        <w:t>, involved issues with the answer screen displayed after the dot, in which the screen was blank and as such, the participant was unsure if the study had malfunctioned. To rectify this, the answer screen was then removed, requiring the participant to press either of the two keyboard keys as quickly as possible for the dot to disappear and to begin the next trial. The instructions were also changed to state that the participant should press one of the required keys as soon as they see the dot appear on screen. This ensure</w:t>
      </w:r>
      <w:r w:rsidR="00FF6B2F">
        <w:rPr>
          <w:rStyle w:val="normaltextrun"/>
          <w:rFonts w:ascii="Times New Roman" w:hAnsi="Times New Roman" w:cs="Times New Roman"/>
          <w:color w:val="000000"/>
          <w:sz w:val="24"/>
          <w:szCs w:val="24"/>
          <w:shd w:val="clear" w:color="auto" w:fill="FFFFFF"/>
        </w:rPr>
        <w:t>d</w:t>
      </w:r>
      <w:r w:rsidRPr="00BA365F">
        <w:rPr>
          <w:rStyle w:val="normaltextrun"/>
          <w:rFonts w:ascii="Times New Roman" w:hAnsi="Times New Roman" w:cs="Times New Roman"/>
          <w:color w:val="000000"/>
          <w:sz w:val="24"/>
          <w:szCs w:val="24"/>
          <w:shd w:val="clear" w:color="auto" w:fill="FFFFFF"/>
        </w:rPr>
        <w:t xml:space="preserve"> that participants </w:t>
      </w:r>
      <w:r w:rsidR="00FF6B2F">
        <w:rPr>
          <w:rStyle w:val="normaltextrun"/>
          <w:rFonts w:ascii="Times New Roman" w:hAnsi="Times New Roman" w:cs="Times New Roman"/>
          <w:color w:val="000000"/>
          <w:sz w:val="24"/>
          <w:szCs w:val="24"/>
          <w:shd w:val="clear" w:color="auto" w:fill="FFFFFF"/>
        </w:rPr>
        <w:t>were</w:t>
      </w:r>
      <w:r w:rsidRPr="00BA365F">
        <w:rPr>
          <w:rStyle w:val="normaltextrun"/>
          <w:rFonts w:ascii="Times New Roman" w:hAnsi="Times New Roman" w:cs="Times New Roman"/>
          <w:color w:val="000000"/>
          <w:sz w:val="24"/>
          <w:szCs w:val="24"/>
          <w:shd w:val="clear" w:color="auto" w:fill="FFFFFF"/>
        </w:rPr>
        <w:t xml:space="preserve"> aware that the dot </w:t>
      </w:r>
      <w:r w:rsidR="00FF6B2F">
        <w:rPr>
          <w:rStyle w:val="normaltextrun"/>
          <w:rFonts w:ascii="Times New Roman" w:hAnsi="Times New Roman" w:cs="Times New Roman"/>
          <w:color w:val="000000"/>
          <w:sz w:val="24"/>
          <w:szCs w:val="24"/>
          <w:shd w:val="clear" w:color="auto" w:fill="FFFFFF"/>
        </w:rPr>
        <w:t>was a</w:t>
      </w:r>
      <w:r w:rsidRPr="00BA365F">
        <w:rPr>
          <w:rStyle w:val="normaltextrun"/>
          <w:rFonts w:ascii="Times New Roman" w:hAnsi="Times New Roman" w:cs="Times New Roman"/>
          <w:color w:val="000000"/>
          <w:sz w:val="24"/>
          <w:szCs w:val="24"/>
          <w:shd w:val="clear" w:color="auto" w:fill="FFFFFF"/>
        </w:rPr>
        <w:t xml:space="preserve"> visual prompt to press one of the keys. Two sheets of paper were also placed on the table as reminders for the controls of the computer task. One sheet with ‘Q=LEFT’ and another with ‘P=RIGHT’. The font size was 56 for both and the font style being Calibri (Body). Response times </w:t>
      </w:r>
      <w:r w:rsidR="00FF6B2F">
        <w:rPr>
          <w:rStyle w:val="normaltextrun"/>
          <w:rFonts w:ascii="Times New Roman" w:hAnsi="Times New Roman" w:cs="Times New Roman"/>
          <w:color w:val="000000"/>
          <w:sz w:val="24"/>
          <w:szCs w:val="24"/>
          <w:shd w:val="clear" w:color="auto" w:fill="FFFFFF"/>
        </w:rPr>
        <w:t>were</w:t>
      </w:r>
      <w:r w:rsidRPr="00BA365F">
        <w:rPr>
          <w:rStyle w:val="normaltextrun"/>
          <w:rFonts w:ascii="Times New Roman" w:hAnsi="Times New Roman" w:cs="Times New Roman"/>
          <w:color w:val="000000"/>
          <w:sz w:val="24"/>
          <w:szCs w:val="24"/>
          <w:shd w:val="clear" w:color="auto" w:fill="FFFFFF"/>
        </w:rPr>
        <w:t xml:space="preserve"> recorded on the </w:t>
      </w:r>
      <w:proofErr w:type="spellStart"/>
      <w:r w:rsidRPr="00BA365F">
        <w:rPr>
          <w:rStyle w:val="spellingerror"/>
          <w:rFonts w:ascii="Times New Roman" w:hAnsi="Times New Roman" w:cs="Times New Roman"/>
          <w:color w:val="000000"/>
          <w:sz w:val="24"/>
          <w:szCs w:val="24"/>
          <w:shd w:val="clear" w:color="auto" w:fill="FFFFFF"/>
        </w:rPr>
        <w:t>SuperLab</w:t>
      </w:r>
      <w:proofErr w:type="spellEnd"/>
      <w:r w:rsidRPr="00BA365F">
        <w:rPr>
          <w:rStyle w:val="normaltextrun"/>
          <w:rFonts w:ascii="Times New Roman" w:hAnsi="Times New Roman" w:cs="Times New Roman"/>
          <w:color w:val="000000"/>
          <w:sz w:val="24"/>
          <w:szCs w:val="24"/>
          <w:shd w:val="clear" w:color="auto" w:fill="FFFFFF"/>
        </w:rPr>
        <w:t> program</w:t>
      </w:r>
      <w:r w:rsidR="00FF6B2F">
        <w:rPr>
          <w:rStyle w:val="normaltextrun"/>
          <w:rFonts w:ascii="Times New Roman" w:hAnsi="Times New Roman" w:cs="Times New Roman"/>
          <w:color w:val="000000"/>
          <w:sz w:val="24"/>
          <w:szCs w:val="24"/>
          <w:shd w:val="clear" w:color="auto" w:fill="FFFFFF"/>
        </w:rPr>
        <w:t>me</w:t>
      </w:r>
      <w:r w:rsidRPr="00BA365F">
        <w:rPr>
          <w:rStyle w:val="normaltextrun"/>
          <w:rFonts w:ascii="Times New Roman" w:hAnsi="Times New Roman" w:cs="Times New Roman"/>
          <w:color w:val="000000"/>
          <w:sz w:val="24"/>
          <w:szCs w:val="24"/>
          <w:shd w:val="clear" w:color="auto" w:fill="FFFFFF"/>
        </w:rPr>
        <w:t xml:space="preserve"> itself, with accuracy of responses recorded through button inputs recorded on a raw data file, which displays what button </w:t>
      </w:r>
      <w:r w:rsidR="00FF6B2F">
        <w:rPr>
          <w:rStyle w:val="normaltextrun"/>
          <w:rFonts w:ascii="Times New Roman" w:hAnsi="Times New Roman" w:cs="Times New Roman"/>
          <w:color w:val="000000"/>
          <w:sz w:val="24"/>
          <w:szCs w:val="24"/>
          <w:shd w:val="clear" w:color="auto" w:fill="FFFFFF"/>
        </w:rPr>
        <w:t>was</w:t>
      </w:r>
      <w:r w:rsidRPr="00BA365F">
        <w:rPr>
          <w:rStyle w:val="normaltextrun"/>
          <w:rFonts w:ascii="Times New Roman" w:hAnsi="Times New Roman" w:cs="Times New Roman"/>
          <w:color w:val="000000"/>
          <w:sz w:val="24"/>
          <w:szCs w:val="24"/>
          <w:shd w:val="clear" w:color="auto" w:fill="FFFFFF"/>
        </w:rPr>
        <w:t xml:space="preserve"> pressed for each trial. </w:t>
      </w:r>
      <w:r w:rsidR="00FF6B2F">
        <w:rPr>
          <w:rStyle w:val="normaltextrun"/>
          <w:rFonts w:ascii="Times New Roman" w:hAnsi="Times New Roman" w:cs="Times New Roman"/>
          <w:color w:val="000000"/>
          <w:sz w:val="24"/>
          <w:szCs w:val="24"/>
          <w:shd w:val="clear" w:color="auto" w:fill="FFFFFF"/>
        </w:rPr>
        <w:t>Finally, a</w:t>
      </w:r>
      <w:r w:rsidRPr="00BA365F">
        <w:rPr>
          <w:rStyle w:val="normaltextrun"/>
          <w:rFonts w:ascii="Times New Roman" w:hAnsi="Times New Roman" w:cs="Times New Roman"/>
          <w:color w:val="000000"/>
          <w:sz w:val="24"/>
          <w:szCs w:val="24"/>
          <w:shd w:val="clear" w:color="auto" w:fill="FFFFFF"/>
        </w:rPr>
        <w:t xml:space="preserve"> debrief form</w:t>
      </w:r>
      <w:r w:rsidR="00FF6B2F">
        <w:rPr>
          <w:rStyle w:val="normaltextrun"/>
          <w:rFonts w:ascii="Times New Roman" w:hAnsi="Times New Roman" w:cs="Times New Roman"/>
          <w:color w:val="000000"/>
          <w:sz w:val="24"/>
          <w:szCs w:val="24"/>
          <w:shd w:val="clear" w:color="auto" w:fill="FFFFFF"/>
        </w:rPr>
        <w:t xml:space="preserve"> was also created (See Appendix H) </w:t>
      </w:r>
      <w:r w:rsidRPr="00BA365F">
        <w:rPr>
          <w:rStyle w:val="normaltextrun"/>
          <w:rFonts w:ascii="Times New Roman" w:hAnsi="Times New Roman" w:cs="Times New Roman"/>
          <w:color w:val="000000"/>
          <w:sz w:val="24"/>
          <w:szCs w:val="24"/>
          <w:shd w:val="clear" w:color="auto" w:fill="FFFFFF"/>
        </w:rPr>
        <w:t>which provide</w:t>
      </w:r>
      <w:r w:rsidR="00FF6B2F">
        <w:rPr>
          <w:rStyle w:val="normaltextrun"/>
          <w:rFonts w:ascii="Times New Roman" w:hAnsi="Times New Roman" w:cs="Times New Roman"/>
          <w:color w:val="000000"/>
          <w:sz w:val="24"/>
          <w:szCs w:val="24"/>
          <w:shd w:val="clear" w:color="auto" w:fill="FFFFFF"/>
        </w:rPr>
        <w:t>d</w:t>
      </w:r>
      <w:r w:rsidRPr="00BA365F">
        <w:rPr>
          <w:rStyle w:val="normaltextrun"/>
          <w:rFonts w:ascii="Times New Roman" w:hAnsi="Times New Roman" w:cs="Times New Roman"/>
          <w:color w:val="000000"/>
          <w:sz w:val="24"/>
          <w:szCs w:val="24"/>
          <w:shd w:val="clear" w:color="auto" w:fill="FFFFFF"/>
        </w:rPr>
        <w:t xml:space="preserve"> details regarding the aims and purpose of the study. It also included contact details of the researcher and their supervisor. The form also informed the participant of their ability to withdraw the data if they wished to do so</w:t>
      </w:r>
      <w:r w:rsidR="00FF6B2F">
        <w:rPr>
          <w:rStyle w:val="normaltextrun"/>
          <w:rFonts w:ascii="Times New Roman" w:hAnsi="Times New Roman" w:cs="Times New Roman"/>
          <w:color w:val="000000"/>
          <w:sz w:val="24"/>
          <w:szCs w:val="24"/>
          <w:shd w:val="clear" w:color="auto" w:fill="FFFFFF"/>
        </w:rPr>
        <w:t xml:space="preserve"> before leaving the lab</w:t>
      </w:r>
      <w:r w:rsidR="00E35169">
        <w:rPr>
          <w:rStyle w:val="normaltextrun"/>
          <w:rFonts w:ascii="Times New Roman" w:hAnsi="Times New Roman" w:cs="Times New Roman"/>
          <w:color w:val="000000"/>
          <w:sz w:val="24"/>
          <w:szCs w:val="24"/>
          <w:shd w:val="clear" w:color="auto" w:fill="FFFFFF"/>
        </w:rPr>
        <w:t>.</w:t>
      </w:r>
    </w:p>
    <w:p w14:paraId="6FFE761D" w14:textId="7296DA11" w:rsidR="00E35169" w:rsidRPr="00E35169" w:rsidRDefault="00E35169" w:rsidP="00E35169">
      <w:pPr>
        <w:rPr>
          <w:rStyle w:val="eop"/>
          <w:rFonts w:ascii="Times New Roman" w:hAnsi="Times New Roman" w:cs="Times New Roman"/>
          <w:b/>
          <w:bCs/>
          <w:color w:val="000000"/>
          <w:sz w:val="24"/>
          <w:szCs w:val="24"/>
          <w:shd w:val="clear" w:color="auto" w:fill="FFFFFF"/>
        </w:rPr>
      </w:pPr>
    </w:p>
    <w:p w14:paraId="68ECDA48" w14:textId="3AAE1371" w:rsidR="003655D8" w:rsidRPr="003655D8" w:rsidRDefault="003655D8" w:rsidP="003655D8">
      <w:pPr>
        <w:rPr>
          <w:rFonts w:ascii="Times New Roman" w:hAnsi="Times New Roman" w:cs="Times New Roman"/>
          <w:b/>
          <w:bCs/>
          <w:sz w:val="24"/>
          <w:szCs w:val="24"/>
        </w:rPr>
      </w:pPr>
    </w:p>
    <w:p w14:paraId="28F695F1" w14:textId="1B949342" w:rsidR="3DF4100E" w:rsidRPr="00216F34" w:rsidRDefault="00EA2983" w:rsidP="003A6F91">
      <w:pPr>
        <w:pStyle w:val="Heading2"/>
        <w:rPr>
          <w:rFonts w:ascii="Times New Roman" w:hAnsi="Times New Roman" w:cs="Times New Roman"/>
          <w:i/>
          <w:iCs/>
          <w:color w:val="000000" w:themeColor="text1"/>
          <w:sz w:val="24"/>
          <w:szCs w:val="24"/>
        </w:rPr>
      </w:pPr>
      <w:bookmarkStart w:id="11" w:name="_Toc38129360"/>
      <w:r w:rsidRPr="00216F34">
        <w:rPr>
          <w:rFonts w:ascii="Times New Roman" w:hAnsi="Times New Roman" w:cs="Times New Roman"/>
          <w:i/>
          <w:iCs/>
          <w:color w:val="000000" w:themeColor="text1"/>
          <w:sz w:val="24"/>
          <w:szCs w:val="24"/>
        </w:rPr>
        <w:lastRenderedPageBreak/>
        <w:t xml:space="preserve">2.4 - </w:t>
      </w:r>
      <w:r w:rsidR="3DF4100E" w:rsidRPr="00216F34">
        <w:rPr>
          <w:rFonts w:ascii="Times New Roman" w:hAnsi="Times New Roman" w:cs="Times New Roman"/>
          <w:i/>
          <w:iCs/>
          <w:color w:val="000000" w:themeColor="text1"/>
          <w:sz w:val="24"/>
          <w:szCs w:val="24"/>
        </w:rPr>
        <w:t>Procedure</w:t>
      </w:r>
      <w:bookmarkEnd w:id="11"/>
    </w:p>
    <w:p w14:paraId="6142752B" w14:textId="4604886C" w:rsidR="00CB087B" w:rsidRDefault="00C720A5" w:rsidP="00C720A5">
      <w:pPr>
        <w:ind w:firstLine="720"/>
        <w:rPr>
          <w:rStyle w:val="eop"/>
          <w:rFonts w:ascii="Times New Roman" w:hAnsi="Times New Roman" w:cs="Times New Roman"/>
          <w:color w:val="000000"/>
          <w:sz w:val="24"/>
          <w:szCs w:val="24"/>
          <w:shd w:val="clear" w:color="auto" w:fill="FFFFFF"/>
        </w:rPr>
      </w:pPr>
      <w:r w:rsidRPr="00C720A5">
        <w:rPr>
          <w:rStyle w:val="normaltextrun"/>
          <w:rFonts w:ascii="Times New Roman" w:hAnsi="Times New Roman" w:cs="Times New Roman"/>
          <w:color w:val="000000"/>
          <w:sz w:val="24"/>
          <w:szCs w:val="24"/>
          <w:shd w:val="clear" w:color="auto" w:fill="FFFFFF"/>
        </w:rPr>
        <w:t xml:space="preserve">The study duration was </w:t>
      </w:r>
      <w:r w:rsidR="00FF6B2F">
        <w:rPr>
          <w:rStyle w:val="normaltextrun"/>
          <w:rFonts w:ascii="Times New Roman" w:hAnsi="Times New Roman" w:cs="Times New Roman"/>
          <w:color w:val="000000"/>
          <w:sz w:val="24"/>
          <w:szCs w:val="24"/>
          <w:shd w:val="clear" w:color="auto" w:fill="FFFFFF"/>
        </w:rPr>
        <w:t>approximately</w:t>
      </w:r>
      <w:r w:rsidRPr="00C720A5">
        <w:rPr>
          <w:rStyle w:val="normaltextrun"/>
          <w:rFonts w:ascii="Times New Roman" w:hAnsi="Times New Roman" w:cs="Times New Roman"/>
          <w:color w:val="000000"/>
          <w:sz w:val="24"/>
          <w:szCs w:val="24"/>
          <w:shd w:val="clear" w:color="auto" w:fill="FFFFFF"/>
        </w:rPr>
        <w:t xml:space="preserve"> 15 minutes, the duration being especially important as those who </w:t>
      </w:r>
      <w:r w:rsidR="00FF6B2F">
        <w:rPr>
          <w:rStyle w:val="normaltextrun"/>
          <w:rFonts w:ascii="Times New Roman" w:hAnsi="Times New Roman" w:cs="Times New Roman"/>
          <w:color w:val="000000"/>
          <w:sz w:val="24"/>
          <w:szCs w:val="24"/>
          <w:shd w:val="clear" w:color="auto" w:fill="FFFFFF"/>
        </w:rPr>
        <w:t>reported</w:t>
      </w:r>
      <w:r w:rsidRPr="00C720A5">
        <w:rPr>
          <w:rStyle w:val="normaltextrun"/>
          <w:rFonts w:ascii="Times New Roman" w:hAnsi="Times New Roman" w:cs="Times New Roman"/>
          <w:color w:val="000000"/>
          <w:sz w:val="24"/>
          <w:szCs w:val="24"/>
          <w:shd w:val="clear" w:color="auto" w:fill="FFFFFF"/>
        </w:rPr>
        <w:t xml:space="preserve"> experiencing chronic pain may potentially</w:t>
      </w:r>
      <w:r w:rsidR="00FF6B2F">
        <w:rPr>
          <w:rStyle w:val="normaltextrun"/>
          <w:rFonts w:ascii="Times New Roman" w:hAnsi="Times New Roman" w:cs="Times New Roman"/>
          <w:color w:val="000000"/>
          <w:sz w:val="24"/>
          <w:szCs w:val="24"/>
          <w:shd w:val="clear" w:color="auto" w:fill="FFFFFF"/>
        </w:rPr>
        <w:t xml:space="preserve"> have</w:t>
      </w:r>
      <w:r w:rsidRPr="00C720A5">
        <w:rPr>
          <w:rStyle w:val="normaltextrun"/>
          <w:rFonts w:ascii="Times New Roman" w:hAnsi="Times New Roman" w:cs="Times New Roman"/>
          <w:color w:val="000000"/>
          <w:sz w:val="24"/>
          <w:szCs w:val="24"/>
          <w:shd w:val="clear" w:color="auto" w:fill="FFFFFF"/>
        </w:rPr>
        <w:t xml:space="preserve"> become uncomfortable if they are kept within the study environment for exorbitant amounts of time. Provided if a situation occurred in which discomfort, whether it be embarrassment of disclosure or physical discomfort, </w:t>
      </w:r>
      <w:r w:rsidR="00FF6B2F">
        <w:rPr>
          <w:rStyle w:val="normaltextrun"/>
          <w:rFonts w:ascii="Times New Roman" w:hAnsi="Times New Roman" w:cs="Times New Roman"/>
          <w:color w:val="000000"/>
          <w:sz w:val="24"/>
          <w:szCs w:val="24"/>
          <w:shd w:val="clear" w:color="auto" w:fill="FFFFFF"/>
        </w:rPr>
        <w:t>wa</w:t>
      </w:r>
      <w:r w:rsidRPr="00C720A5">
        <w:rPr>
          <w:rStyle w:val="normaltextrun"/>
          <w:rFonts w:ascii="Times New Roman" w:hAnsi="Times New Roman" w:cs="Times New Roman"/>
          <w:color w:val="000000"/>
          <w:sz w:val="24"/>
          <w:szCs w:val="24"/>
          <w:shd w:val="clear" w:color="auto" w:fill="FFFFFF"/>
        </w:rPr>
        <w:t>s caused due to the pain-related words, information about the inclusion of pain-related words were made explicitly clear</w:t>
      </w:r>
      <w:r w:rsidR="00FF6B2F">
        <w:rPr>
          <w:rStyle w:val="normaltextrun"/>
          <w:rFonts w:ascii="Times New Roman" w:hAnsi="Times New Roman" w:cs="Times New Roman"/>
          <w:color w:val="000000"/>
          <w:sz w:val="24"/>
          <w:szCs w:val="24"/>
          <w:shd w:val="clear" w:color="auto" w:fill="FFFFFF"/>
        </w:rPr>
        <w:t xml:space="preserve"> on the information sheet,</w:t>
      </w:r>
      <w:r w:rsidRPr="00C720A5">
        <w:rPr>
          <w:rStyle w:val="normaltextrun"/>
          <w:rFonts w:ascii="Times New Roman" w:hAnsi="Times New Roman" w:cs="Times New Roman"/>
          <w:color w:val="000000"/>
          <w:sz w:val="24"/>
          <w:szCs w:val="24"/>
          <w:shd w:val="clear" w:color="auto" w:fill="FFFFFF"/>
        </w:rPr>
        <w:t xml:space="preserve"> to ensure participants were aware of their inclusion. If discomfort, emotional or physical, were to occur regardless, the researcher ensured that participants were informed of their ability to withdraw from the study </w:t>
      </w:r>
      <w:r w:rsidR="00FF6B2F">
        <w:rPr>
          <w:rStyle w:val="normaltextrun"/>
          <w:rFonts w:ascii="Times New Roman" w:hAnsi="Times New Roman" w:cs="Times New Roman"/>
          <w:color w:val="000000"/>
          <w:sz w:val="24"/>
          <w:szCs w:val="24"/>
          <w:shd w:val="clear" w:color="auto" w:fill="FFFFFF"/>
        </w:rPr>
        <w:t xml:space="preserve">at any point, </w:t>
      </w:r>
      <w:r w:rsidRPr="00C720A5">
        <w:rPr>
          <w:rStyle w:val="normaltextrun"/>
          <w:rFonts w:ascii="Times New Roman" w:hAnsi="Times New Roman" w:cs="Times New Roman"/>
          <w:color w:val="000000"/>
          <w:sz w:val="24"/>
          <w:szCs w:val="24"/>
          <w:shd w:val="clear" w:color="auto" w:fill="FFFFFF"/>
        </w:rPr>
        <w:t>with no penalty, along with providing the contact details of the researcher and their supervisor with a debrief form. A pilot study was first carried out to test the materials and procedure of the study, the data collected was not used for the analysis. </w:t>
      </w:r>
      <w:r w:rsidR="00FF6B2F">
        <w:rPr>
          <w:rStyle w:val="normaltextrun"/>
          <w:rFonts w:ascii="Times New Roman" w:hAnsi="Times New Roman" w:cs="Times New Roman"/>
          <w:color w:val="000000"/>
          <w:sz w:val="24"/>
          <w:szCs w:val="24"/>
          <w:shd w:val="clear" w:color="auto" w:fill="FFFFFF"/>
        </w:rPr>
        <w:t xml:space="preserve">The </w:t>
      </w:r>
      <w:proofErr w:type="gramStart"/>
      <w:r w:rsidR="00FF6B2F">
        <w:rPr>
          <w:rStyle w:val="normaltextrun"/>
          <w:rFonts w:ascii="Times New Roman" w:hAnsi="Times New Roman" w:cs="Times New Roman"/>
          <w:color w:val="000000"/>
          <w:sz w:val="24"/>
          <w:szCs w:val="24"/>
          <w:shd w:val="clear" w:color="auto" w:fill="FFFFFF"/>
        </w:rPr>
        <w:t>aforementioned changes</w:t>
      </w:r>
      <w:proofErr w:type="gramEnd"/>
      <w:r w:rsidR="00FF6B2F">
        <w:rPr>
          <w:rStyle w:val="normaltextrun"/>
          <w:rFonts w:ascii="Times New Roman" w:hAnsi="Times New Roman" w:cs="Times New Roman"/>
          <w:color w:val="000000"/>
          <w:sz w:val="24"/>
          <w:szCs w:val="24"/>
          <w:shd w:val="clear" w:color="auto" w:fill="FFFFFF"/>
        </w:rPr>
        <w:t xml:space="preserve"> to the study and its materials were based upon the feedback of this pilot study. </w:t>
      </w:r>
      <w:r w:rsidRPr="00C720A5">
        <w:rPr>
          <w:rStyle w:val="normaltextrun"/>
          <w:rFonts w:ascii="Times New Roman" w:hAnsi="Times New Roman" w:cs="Times New Roman"/>
          <w:color w:val="000000"/>
          <w:sz w:val="24"/>
          <w:szCs w:val="24"/>
          <w:shd w:val="clear" w:color="auto" w:fill="FFFFFF"/>
        </w:rPr>
        <w:t xml:space="preserve">The pilot study took place in the Psychology labs, in the SA1 campus, Swansea. The participant began the study by entering the study environment. Once the participant had settled, they were then instructed by the researcher to read the physical information sheet (Appendix A) placed on the table, in front of where the participant was sitting. This information sheet detailed all the required tasks in the study, including the questionnaire and the instructions for the computer task. Once the participant had completed reading the information sheet, they were then provided with the consent form (Appendix B) by the researcher, which informed of them of the nature of the study as well as providing the opportunity for the participant to not participate or to withdraw at any time. The consent form also declared that </w:t>
      </w:r>
      <w:proofErr w:type="gramStart"/>
      <w:r w:rsidRPr="00C720A5">
        <w:rPr>
          <w:rStyle w:val="normaltextrun"/>
          <w:rFonts w:ascii="Times New Roman" w:hAnsi="Times New Roman" w:cs="Times New Roman"/>
          <w:color w:val="000000"/>
          <w:sz w:val="24"/>
          <w:szCs w:val="24"/>
          <w:shd w:val="clear" w:color="auto" w:fill="FFFFFF"/>
        </w:rPr>
        <w:t>any and all</w:t>
      </w:r>
      <w:proofErr w:type="gramEnd"/>
      <w:r w:rsidRPr="00C720A5">
        <w:rPr>
          <w:rStyle w:val="normaltextrun"/>
          <w:rFonts w:ascii="Times New Roman" w:hAnsi="Times New Roman" w:cs="Times New Roman"/>
          <w:color w:val="000000"/>
          <w:sz w:val="24"/>
          <w:szCs w:val="24"/>
          <w:shd w:val="clear" w:color="auto" w:fill="FFFFFF"/>
        </w:rPr>
        <w:t xml:space="preserve"> information provided in the study will be kept strictly confidential in accordance to the Data Protection Act. </w:t>
      </w:r>
      <w:r w:rsidR="00FF6B2F">
        <w:rPr>
          <w:rStyle w:val="normaltextrun"/>
          <w:rFonts w:ascii="Times New Roman" w:hAnsi="Times New Roman" w:cs="Times New Roman"/>
          <w:color w:val="000000"/>
          <w:sz w:val="24"/>
          <w:szCs w:val="24"/>
          <w:shd w:val="clear" w:color="auto" w:fill="FFFFFF"/>
        </w:rPr>
        <w:t>Once participants signed this form, in order to provide consent to take part,</w:t>
      </w:r>
      <w:r w:rsidRPr="00C720A5">
        <w:rPr>
          <w:rStyle w:val="normaltextrun"/>
          <w:rFonts w:ascii="Times New Roman" w:hAnsi="Times New Roman" w:cs="Times New Roman"/>
          <w:color w:val="000000"/>
          <w:sz w:val="24"/>
          <w:szCs w:val="24"/>
          <w:shd w:val="clear" w:color="auto" w:fill="FFFFFF"/>
        </w:rPr>
        <w:t xml:space="preserve"> they were then provided with a </w:t>
      </w:r>
      <w:r w:rsidRPr="00C720A5">
        <w:rPr>
          <w:rStyle w:val="normaltextrun"/>
          <w:rFonts w:ascii="Times New Roman" w:hAnsi="Times New Roman" w:cs="Times New Roman"/>
          <w:color w:val="000000"/>
          <w:sz w:val="24"/>
          <w:szCs w:val="24"/>
          <w:shd w:val="clear" w:color="auto" w:fill="FFFFFF"/>
        </w:rPr>
        <w:lastRenderedPageBreak/>
        <w:t>demographic form (Appendix C) and the </w:t>
      </w:r>
      <w:r w:rsidR="00996FA0">
        <w:rPr>
          <w:rStyle w:val="normaltextrun"/>
          <w:rFonts w:ascii="Times New Roman" w:hAnsi="Times New Roman" w:cs="Times New Roman"/>
          <w:color w:val="000000"/>
          <w:sz w:val="24"/>
          <w:szCs w:val="24"/>
          <w:shd w:val="clear" w:color="auto" w:fill="FFFFFF"/>
        </w:rPr>
        <w:t xml:space="preserve">Graded </w:t>
      </w:r>
      <w:r w:rsidRPr="00C720A5">
        <w:rPr>
          <w:rStyle w:val="normaltextrun"/>
          <w:rFonts w:ascii="Times New Roman" w:hAnsi="Times New Roman" w:cs="Times New Roman"/>
          <w:color w:val="000000"/>
          <w:sz w:val="24"/>
          <w:szCs w:val="24"/>
          <w:shd w:val="clear" w:color="auto" w:fill="FFFFFF"/>
        </w:rPr>
        <w:t>Chronic Pain Scale Questionnaire (Appendix D) and were instructed to complete</w:t>
      </w:r>
      <w:r w:rsidR="00FF6B2F">
        <w:rPr>
          <w:rStyle w:val="normaltextrun"/>
          <w:rFonts w:ascii="Times New Roman" w:hAnsi="Times New Roman" w:cs="Times New Roman"/>
          <w:color w:val="000000"/>
          <w:sz w:val="24"/>
          <w:szCs w:val="24"/>
          <w:shd w:val="clear" w:color="auto" w:fill="FFFFFF"/>
        </w:rPr>
        <w:t xml:space="preserve"> these as accurately as possible, in which they circled the number which described the intensity of their pain</w:t>
      </w:r>
      <w:r w:rsidRPr="00C720A5">
        <w:rPr>
          <w:rStyle w:val="normaltextrun"/>
          <w:rFonts w:ascii="Times New Roman" w:hAnsi="Times New Roman" w:cs="Times New Roman"/>
          <w:color w:val="000000"/>
          <w:sz w:val="24"/>
          <w:szCs w:val="24"/>
          <w:shd w:val="clear" w:color="auto" w:fill="FFFFFF"/>
        </w:rPr>
        <w:t xml:space="preserve">. After completion of the demographic form and questionnaire, participants were then tasked with completing the Dot-probe paradigm </w:t>
      </w:r>
      <w:r w:rsidR="00FF6B2F">
        <w:rPr>
          <w:rStyle w:val="normaltextrun"/>
          <w:rFonts w:ascii="Times New Roman" w:hAnsi="Times New Roman" w:cs="Times New Roman"/>
          <w:color w:val="000000"/>
          <w:sz w:val="24"/>
          <w:szCs w:val="24"/>
          <w:shd w:val="clear" w:color="auto" w:fill="FFFFFF"/>
        </w:rPr>
        <w:t>on the computer</w:t>
      </w:r>
      <w:r w:rsidRPr="00C720A5">
        <w:rPr>
          <w:rStyle w:val="normaltextrun"/>
          <w:rFonts w:ascii="Times New Roman" w:hAnsi="Times New Roman" w:cs="Times New Roman"/>
          <w:color w:val="000000"/>
          <w:sz w:val="24"/>
          <w:szCs w:val="24"/>
          <w:shd w:val="clear" w:color="auto" w:fill="FFFFFF"/>
        </w:rPr>
        <w:t xml:space="preserve"> (Appendix E) with sheets placed in front of them, on the table. These being ‘Q=Left’ sheet being placed on the left side of the keyboard and the ‘P=Right’ sheet (Appendix F) appearing on the right side. The computer task began with a display screen for the instructions for the what the task involved, and the button prompts for when the participant was required to answer, ‘Q’ if the </w:t>
      </w:r>
      <w:r w:rsidR="00FF6B2F">
        <w:rPr>
          <w:rStyle w:val="normaltextrun"/>
          <w:rFonts w:ascii="Times New Roman" w:hAnsi="Times New Roman" w:cs="Times New Roman"/>
          <w:color w:val="000000"/>
          <w:sz w:val="24"/>
          <w:szCs w:val="24"/>
          <w:shd w:val="clear" w:color="auto" w:fill="FFFFFF"/>
        </w:rPr>
        <w:t xml:space="preserve">dot </w:t>
      </w:r>
      <w:r w:rsidRPr="00C720A5">
        <w:rPr>
          <w:rStyle w:val="normaltextrun"/>
          <w:rFonts w:ascii="Times New Roman" w:hAnsi="Times New Roman" w:cs="Times New Roman"/>
          <w:color w:val="000000"/>
          <w:sz w:val="24"/>
          <w:szCs w:val="24"/>
          <w:shd w:val="clear" w:color="auto" w:fill="FFFFFF"/>
        </w:rPr>
        <w:t>was on the left of the screen and ‘P’ if the dot was on the right side. A fixation cross appeared on the screen</w:t>
      </w:r>
      <w:r w:rsidR="00C2597B">
        <w:rPr>
          <w:rStyle w:val="normaltextrun"/>
          <w:rFonts w:ascii="Times New Roman" w:hAnsi="Times New Roman" w:cs="Times New Roman"/>
          <w:color w:val="000000"/>
          <w:sz w:val="24"/>
          <w:szCs w:val="24"/>
          <w:shd w:val="clear" w:color="auto" w:fill="FFFFFF"/>
        </w:rPr>
        <w:t xml:space="preserve"> for </w:t>
      </w:r>
      <w:r w:rsidR="005139F5">
        <w:rPr>
          <w:rStyle w:val="normaltextrun"/>
          <w:rFonts w:ascii="Times New Roman" w:hAnsi="Times New Roman" w:cs="Times New Roman"/>
          <w:color w:val="000000"/>
          <w:sz w:val="24"/>
          <w:szCs w:val="24"/>
          <w:shd w:val="clear" w:color="auto" w:fill="FFFFFF"/>
        </w:rPr>
        <w:t>2000ms</w:t>
      </w:r>
      <w:r w:rsidRPr="00C720A5">
        <w:rPr>
          <w:rStyle w:val="normaltextrun"/>
          <w:rFonts w:ascii="Times New Roman" w:hAnsi="Times New Roman" w:cs="Times New Roman"/>
          <w:color w:val="000000"/>
          <w:sz w:val="24"/>
          <w:szCs w:val="24"/>
          <w:shd w:val="clear" w:color="auto" w:fill="FFFFFF"/>
        </w:rPr>
        <w:t>, with a word pair (</w:t>
      </w:r>
      <w:r w:rsidR="00FF6B2F">
        <w:rPr>
          <w:rStyle w:val="normaltextrun"/>
          <w:rFonts w:ascii="Times New Roman" w:hAnsi="Times New Roman" w:cs="Times New Roman"/>
          <w:color w:val="000000"/>
          <w:sz w:val="24"/>
          <w:szCs w:val="24"/>
          <w:shd w:val="clear" w:color="auto" w:fill="FFFFFF"/>
        </w:rPr>
        <w:t>p</w:t>
      </w:r>
      <w:r w:rsidRPr="00C720A5">
        <w:rPr>
          <w:rStyle w:val="normaltextrun"/>
          <w:rFonts w:ascii="Times New Roman" w:hAnsi="Times New Roman" w:cs="Times New Roman"/>
          <w:color w:val="000000"/>
          <w:sz w:val="24"/>
          <w:szCs w:val="24"/>
          <w:shd w:val="clear" w:color="auto" w:fill="FFFFFF"/>
        </w:rPr>
        <w:t>ain-related and a ‘neutral’ word) appearing afterwards for 500ms, one word on the left and one on the right. A dot then appeared in one of the places of either of the two words that previously appeared on screen, with it disappearing once the participant provided their answer.</w:t>
      </w:r>
      <w:r w:rsidR="00FF6B2F">
        <w:rPr>
          <w:rStyle w:val="normaltextrun"/>
          <w:rFonts w:ascii="Times New Roman" w:hAnsi="Times New Roman" w:cs="Times New Roman"/>
          <w:color w:val="000000"/>
          <w:sz w:val="24"/>
          <w:szCs w:val="24"/>
          <w:shd w:val="clear" w:color="auto" w:fill="FFFFFF"/>
        </w:rPr>
        <w:t xml:space="preserve"> The location of dot appeared an equal number of times behind each word type, 20 times for pain-related and 20 for neutral</w:t>
      </w:r>
      <w:r w:rsidRPr="00C720A5">
        <w:rPr>
          <w:rStyle w:val="normaltextrun"/>
          <w:rFonts w:ascii="Times New Roman" w:hAnsi="Times New Roman" w:cs="Times New Roman"/>
          <w:color w:val="000000"/>
          <w:sz w:val="24"/>
          <w:szCs w:val="24"/>
          <w:shd w:val="clear" w:color="auto" w:fill="FFFFFF"/>
        </w:rPr>
        <w:t xml:space="preserve"> </w:t>
      </w:r>
      <w:r w:rsidR="00FF6B2F">
        <w:rPr>
          <w:rStyle w:val="normaltextrun"/>
          <w:rFonts w:ascii="Times New Roman" w:hAnsi="Times New Roman" w:cs="Times New Roman"/>
          <w:color w:val="000000"/>
          <w:sz w:val="24"/>
          <w:szCs w:val="24"/>
          <w:shd w:val="clear" w:color="auto" w:fill="FFFFFF"/>
        </w:rPr>
        <w:t xml:space="preserve">words. In addition to this, the location of the words were determined based on whether they were pain-related or neutral words, to ensure that a word type would not appear in a certain location a certain amount of times in a row, as to avoid a pattern of how they were displayed. </w:t>
      </w:r>
      <w:r w:rsidRPr="00C720A5">
        <w:rPr>
          <w:rStyle w:val="normaltextrun"/>
          <w:rFonts w:ascii="Times New Roman" w:hAnsi="Times New Roman" w:cs="Times New Roman"/>
          <w:color w:val="000000"/>
          <w:sz w:val="24"/>
          <w:szCs w:val="24"/>
          <w:shd w:val="clear" w:color="auto" w:fill="FFFFFF"/>
        </w:rPr>
        <w:t>This occurred for a total of 40 trials of word pairs from a word list (Appendix G) until the task concluded. Once the computer task was completed, the participants were then provided with a debrief form (Appendix H) detailing the concept and aims of the study. The procedure remained the same for the main sample study, with the only change being the instructions and the removal of the answer screen, as detailed previously. Participants were provided with a debrief form and informed of their opportunity to withdraw their data and if they choose not to, requests to destroy their data </w:t>
      </w:r>
      <w:proofErr w:type="gramStart"/>
      <w:r w:rsidRPr="00C720A5">
        <w:rPr>
          <w:rStyle w:val="normaltextrun"/>
          <w:rFonts w:ascii="Times New Roman" w:hAnsi="Times New Roman" w:cs="Times New Roman"/>
          <w:color w:val="000000"/>
          <w:sz w:val="24"/>
          <w:szCs w:val="24"/>
          <w:shd w:val="clear" w:color="auto" w:fill="FFFFFF"/>
        </w:rPr>
        <w:t>at a later date</w:t>
      </w:r>
      <w:proofErr w:type="gramEnd"/>
      <w:r w:rsidRPr="00C720A5">
        <w:rPr>
          <w:rStyle w:val="normaltextrun"/>
          <w:rFonts w:ascii="Times New Roman" w:hAnsi="Times New Roman" w:cs="Times New Roman"/>
          <w:color w:val="000000"/>
          <w:sz w:val="24"/>
          <w:szCs w:val="24"/>
          <w:shd w:val="clear" w:color="auto" w:fill="FFFFFF"/>
        </w:rPr>
        <w:t xml:space="preserve"> will be impossible due to the data being </w:t>
      </w:r>
      <w:r w:rsidRPr="00C720A5">
        <w:rPr>
          <w:rStyle w:val="normaltextrun"/>
          <w:rFonts w:ascii="Times New Roman" w:hAnsi="Times New Roman" w:cs="Times New Roman"/>
          <w:color w:val="000000"/>
          <w:sz w:val="24"/>
          <w:szCs w:val="24"/>
          <w:shd w:val="clear" w:color="auto" w:fill="FFFFFF"/>
        </w:rPr>
        <w:lastRenderedPageBreak/>
        <w:t>anonymised. Participants were then asked by the researcher if they have any questions. They were then informed by the researcher that if they have any questions in the future, they may contact the researcher or their supervisor with the provided contact details on the debrief form. Participants were then thanked for their time as they left the study environment. </w:t>
      </w:r>
      <w:r w:rsidRPr="00C720A5">
        <w:rPr>
          <w:rStyle w:val="eop"/>
          <w:rFonts w:ascii="Times New Roman" w:hAnsi="Times New Roman" w:cs="Times New Roman"/>
          <w:color w:val="000000"/>
          <w:sz w:val="24"/>
          <w:szCs w:val="24"/>
          <w:shd w:val="clear" w:color="auto" w:fill="FFFFFF"/>
        </w:rPr>
        <w:t> </w:t>
      </w:r>
    </w:p>
    <w:p w14:paraId="72805500" w14:textId="17F86160" w:rsidR="003655D8" w:rsidRDefault="003655D8" w:rsidP="003655D8">
      <w:pPr>
        <w:rPr>
          <w:rFonts w:ascii="Times New Roman" w:hAnsi="Times New Roman" w:cs="Times New Roman"/>
          <w:b/>
          <w:bCs/>
          <w:sz w:val="24"/>
          <w:szCs w:val="24"/>
        </w:rPr>
      </w:pPr>
    </w:p>
    <w:p w14:paraId="2EBC5CB8" w14:textId="77777777" w:rsidR="00D43886" w:rsidRPr="003655D8" w:rsidRDefault="00D43886" w:rsidP="003655D8">
      <w:pPr>
        <w:rPr>
          <w:rFonts w:ascii="Times New Roman" w:hAnsi="Times New Roman" w:cs="Times New Roman"/>
          <w:b/>
          <w:bCs/>
          <w:sz w:val="24"/>
          <w:szCs w:val="24"/>
        </w:rPr>
      </w:pPr>
    </w:p>
    <w:p w14:paraId="32C48490" w14:textId="771344E5" w:rsidR="0093056A" w:rsidRPr="00216F34" w:rsidRDefault="00EA2983" w:rsidP="00216F34">
      <w:pPr>
        <w:pStyle w:val="Heading1"/>
        <w:rPr>
          <w:rFonts w:ascii="Times New Roman" w:hAnsi="Times New Roman" w:cs="Times New Roman"/>
          <w:b/>
          <w:bCs/>
          <w:color w:val="000000" w:themeColor="text1"/>
          <w:sz w:val="24"/>
          <w:szCs w:val="24"/>
        </w:rPr>
      </w:pPr>
      <w:bookmarkStart w:id="12" w:name="RESULTS"/>
      <w:bookmarkStart w:id="13" w:name="_Toc38129361"/>
      <w:r w:rsidRPr="00216F34">
        <w:rPr>
          <w:rFonts w:ascii="Times New Roman" w:hAnsi="Times New Roman" w:cs="Times New Roman"/>
          <w:b/>
          <w:bCs/>
          <w:color w:val="000000" w:themeColor="text1"/>
          <w:sz w:val="24"/>
          <w:szCs w:val="24"/>
        </w:rPr>
        <w:t>Chapter</w:t>
      </w:r>
      <w:r w:rsidR="00CF5A8F" w:rsidRPr="00216F34">
        <w:rPr>
          <w:rFonts w:ascii="Times New Roman" w:hAnsi="Times New Roman" w:cs="Times New Roman"/>
          <w:b/>
          <w:bCs/>
          <w:color w:val="000000" w:themeColor="text1"/>
          <w:sz w:val="24"/>
          <w:szCs w:val="24"/>
        </w:rPr>
        <w:t xml:space="preserve"> 3 - </w:t>
      </w:r>
      <w:r w:rsidR="00156A51" w:rsidRPr="00216F34">
        <w:rPr>
          <w:rFonts w:ascii="Times New Roman" w:hAnsi="Times New Roman" w:cs="Times New Roman"/>
          <w:b/>
          <w:bCs/>
          <w:color w:val="000000" w:themeColor="text1"/>
          <w:sz w:val="24"/>
          <w:szCs w:val="24"/>
        </w:rPr>
        <w:t>Results</w:t>
      </w:r>
      <w:bookmarkEnd w:id="12"/>
      <w:bookmarkEnd w:id="13"/>
    </w:p>
    <w:p w14:paraId="17433769" w14:textId="37619825" w:rsidR="0093056A" w:rsidRDefault="0093056A" w:rsidP="00C94F17">
      <w:pPr>
        <w:ind w:firstLine="720"/>
        <w:rPr>
          <w:rFonts w:ascii="Times New Roman" w:hAnsi="Times New Roman" w:cs="Times New Roman"/>
          <w:sz w:val="24"/>
          <w:szCs w:val="24"/>
        </w:rPr>
      </w:pPr>
      <w:r w:rsidRPr="4663A901">
        <w:rPr>
          <w:rFonts w:ascii="Times New Roman" w:hAnsi="Times New Roman" w:cs="Times New Roman"/>
          <w:sz w:val="24"/>
          <w:szCs w:val="24"/>
        </w:rPr>
        <w:t xml:space="preserve">Computer data (reaction times and </w:t>
      </w:r>
      <w:r w:rsidR="00C94F17">
        <w:rPr>
          <w:rFonts w:ascii="Times New Roman" w:hAnsi="Times New Roman" w:cs="Times New Roman"/>
          <w:sz w:val="24"/>
          <w:szCs w:val="24"/>
        </w:rPr>
        <w:t xml:space="preserve">dot-location </w:t>
      </w:r>
      <w:r w:rsidRPr="4663A901">
        <w:rPr>
          <w:rFonts w:ascii="Times New Roman" w:hAnsi="Times New Roman" w:cs="Times New Roman"/>
          <w:sz w:val="24"/>
          <w:szCs w:val="24"/>
        </w:rPr>
        <w:t xml:space="preserve">responses) were prepped by copy and pasting the data from the </w:t>
      </w:r>
      <w:proofErr w:type="spellStart"/>
      <w:r w:rsidR="00C94F17">
        <w:rPr>
          <w:rFonts w:ascii="Times New Roman" w:hAnsi="Times New Roman" w:cs="Times New Roman"/>
          <w:sz w:val="24"/>
          <w:szCs w:val="24"/>
        </w:rPr>
        <w:t>SuperLab</w:t>
      </w:r>
      <w:proofErr w:type="spellEnd"/>
      <w:r w:rsidRPr="4663A901">
        <w:rPr>
          <w:rFonts w:ascii="Times New Roman" w:hAnsi="Times New Roman" w:cs="Times New Roman"/>
          <w:sz w:val="24"/>
          <w:szCs w:val="24"/>
        </w:rPr>
        <w:t xml:space="preserve"> file in which the data was saved and moving it into Microsoft Excel. Once in Excel, the data w</w:t>
      </w:r>
      <w:r w:rsidR="00E21AB5">
        <w:rPr>
          <w:rFonts w:ascii="Times New Roman" w:hAnsi="Times New Roman" w:cs="Times New Roman"/>
          <w:sz w:val="24"/>
          <w:szCs w:val="24"/>
        </w:rPr>
        <w:t>as</w:t>
      </w:r>
      <w:r w:rsidRPr="4663A901">
        <w:rPr>
          <w:rFonts w:ascii="Times New Roman" w:hAnsi="Times New Roman" w:cs="Times New Roman"/>
          <w:sz w:val="24"/>
          <w:szCs w:val="24"/>
        </w:rPr>
        <w:t xml:space="preserve"> cleaned</w:t>
      </w:r>
      <w:r w:rsidR="006B3267">
        <w:rPr>
          <w:rFonts w:ascii="Times New Roman" w:hAnsi="Times New Roman" w:cs="Times New Roman"/>
          <w:sz w:val="24"/>
          <w:szCs w:val="24"/>
        </w:rPr>
        <w:t xml:space="preserve">, </w:t>
      </w:r>
      <w:r w:rsidRPr="4663A901">
        <w:rPr>
          <w:rFonts w:ascii="Times New Roman" w:hAnsi="Times New Roman" w:cs="Times New Roman"/>
          <w:sz w:val="24"/>
          <w:szCs w:val="24"/>
        </w:rPr>
        <w:t>this was done until the participant number, what side of the screen the dot appeared, their reaction times to said dot and what button was pressed to respond remained</w:t>
      </w:r>
      <w:r w:rsidR="00683C31">
        <w:rPr>
          <w:rFonts w:ascii="Times New Roman" w:hAnsi="Times New Roman" w:cs="Times New Roman"/>
          <w:sz w:val="24"/>
          <w:szCs w:val="24"/>
        </w:rPr>
        <w:t>, as these were the only required data categories</w:t>
      </w:r>
      <w:r w:rsidRPr="4663A901">
        <w:rPr>
          <w:rFonts w:ascii="Times New Roman" w:hAnsi="Times New Roman" w:cs="Times New Roman"/>
          <w:sz w:val="24"/>
          <w:szCs w:val="24"/>
        </w:rPr>
        <w:t>. Two variables were then added to the data, one included a guide on whether the dot-probe did or did not appear in the same place as the pain-related word e.g. pain-congruent (dot appeared in the same location as the pain-related word) and pain-incongruent (dot appeared in the same place as the neutral word). The second variable involved defining whether participants were correct in their responses to the side of the screen the dot-probe appeared, using the aforementioned data of what key they pressed and</w:t>
      </w:r>
      <w:r w:rsidR="00C94F17">
        <w:rPr>
          <w:rFonts w:ascii="Times New Roman" w:hAnsi="Times New Roman" w:cs="Times New Roman"/>
          <w:sz w:val="24"/>
          <w:szCs w:val="24"/>
        </w:rPr>
        <w:t xml:space="preserve"> </w:t>
      </w:r>
      <w:r w:rsidRPr="4663A901">
        <w:rPr>
          <w:rFonts w:ascii="Times New Roman" w:hAnsi="Times New Roman" w:cs="Times New Roman"/>
          <w:sz w:val="24"/>
          <w:szCs w:val="24"/>
        </w:rPr>
        <w:t xml:space="preserve">the trial name, with the dot, </w:t>
      </w:r>
      <w:r w:rsidR="00C94F17">
        <w:rPr>
          <w:rFonts w:ascii="Times New Roman" w:hAnsi="Times New Roman" w:cs="Times New Roman"/>
          <w:sz w:val="24"/>
          <w:szCs w:val="24"/>
        </w:rPr>
        <w:t>and</w:t>
      </w:r>
      <w:r w:rsidRPr="4663A901">
        <w:rPr>
          <w:rFonts w:ascii="Times New Roman" w:hAnsi="Times New Roman" w:cs="Times New Roman"/>
          <w:sz w:val="24"/>
          <w:szCs w:val="24"/>
        </w:rPr>
        <w:t xml:space="preserve"> what side of the screen the dot-probe was located</w:t>
      </w:r>
      <w:r w:rsidR="00C94F17">
        <w:rPr>
          <w:rFonts w:ascii="Times New Roman" w:hAnsi="Times New Roman" w:cs="Times New Roman"/>
          <w:sz w:val="24"/>
          <w:szCs w:val="24"/>
        </w:rPr>
        <w:t>. For exam</w:t>
      </w:r>
      <w:r w:rsidR="00746D7F">
        <w:rPr>
          <w:rFonts w:ascii="Times New Roman" w:hAnsi="Times New Roman" w:cs="Times New Roman"/>
          <w:sz w:val="24"/>
          <w:szCs w:val="24"/>
        </w:rPr>
        <w:t>p</w:t>
      </w:r>
      <w:r w:rsidR="00C94F17">
        <w:rPr>
          <w:rFonts w:ascii="Times New Roman" w:hAnsi="Times New Roman" w:cs="Times New Roman"/>
          <w:sz w:val="24"/>
          <w:szCs w:val="24"/>
        </w:rPr>
        <w:t>le,</w:t>
      </w:r>
      <w:r w:rsidRPr="4663A901">
        <w:rPr>
          <w:rFonts w:ascii="Times New Roman" w:hAnsi="Times New Roman" w:cs="Times New Roman"/>
          <w:sz w:val="24"/>
          <w:szCs w:val="24"/>
        </w:rPr>
        <w:t xml:space="preserve"> Dot-Probe (Left) suggests that the dot-probe was located on the left side of the screen for th</w:t>
      </w:r>
      <w:r w:rsidR="00164C54">
        <w:rPr>
          <w:rFonts w:ascii="Times New Roman" w:hAnsi="Times New Roman" w:cs="Times New Roman"/>
          <w:sz w:val="24"/>
          <w:szCs w:val="24"/>
        </w:rPr>
        <w:t>at</w:t>
      </w:r>
      <w:r w:rsidRPr="4663A901">
        <w:rPr>
          <w:rFonts w:ascii="Times New Roman" w:hAnsi="Times New Roman" w:cs="Times New Roman"/>
          <w:sz w:val="24"/>
          <w:szCs w:val="24"/>
        </w:rPr>
        <w:t xml:space="preserve"> </w:t>
      </w:r>
      <w:proofErr w:type="gramStart"/>
      <w:r w:rsidRPr="4663A901">
        <w:rPr>
          <w:rFonts w:ascii="Times New Roman" w:hAnsi="Times New Roman" w:cs="Times New Roman"/>
          <w:sz w:val="24"/>
          <w:szCs w:val="24"/>
        </w:rPr>
        <w:t>particular trial</w:t>
      </w:r>
      <w:proofErr w:type="gramEnd"/>
      <w:r w:rsidRPr="4663A901">
        <w:rPr>
          <w:rFonts w:ascii="Times New Roman" w:hAnsi="Times New Roman" w:cs="Times New Roman"/>
          <w:sz w:val="24"/>
          <w:szCs w:val="24"/>
        </w:rPr>
        <w:t>. Using these two aspects as reference, accuracy of participant’s responses was recorded through assigning the number ‘1’ if they were correct and ‘0’ if they were incorrect. To prepare the data for SPSS, the averages of each participant’s response times to the neutral and pain-related words were acquired and placed into SPSS, along with their number of correct responses to</w:t>
      </w:r>
      <w:r w:rsidR="000B23E6">
        <w:rPr>
          <w:rFonts w:ascii="Times New Roman" w:hAnsi="Times New Roman" w:cs="Times New Roman"/>
          <w:b/>
          <w:bCs/>
          <w:sz w:val="24"/>
          <w:szCs w:val="24"/>
        </w:rPr>
        <w:t xml:space="preserve"> </w:t>
      </w:r>
      <w:r w:rsidR="000B23E6" w:rsidRPr="000B23E6">
        <w:rPr>
          <w:rFonts w:ascii="Times New Roman" w:hAnsi="Times New Roman" w:cs="Times New Roman"/>
          <w:sz w:val="24"/>
          <w:szCs w:val="24"/>
        </w:rPr>
        <w:t xml:space="preserve">the location </w:t>
      </w:r>
      <w:r w:rsidR="000B23E6" w:rsidRPr="000B23E6">
        <w:rPr>
          <w:rFonts w:ascii="Times New Roman" w:hAnsi="Times New Roman" w:cs="Times New Roman"/>
          <w:sz w:val="24"/>
          <w:szCs w:val="24"/>
        </w:rPr>
        <w:lastRenderedPageBreak/>
        <w:t>of the dot-probe</w:t>
      </w:r>
      <w:r w:rsidRPr="4663A901">
        <w:rPr>
          <w:rFonts w:ascii="Times New Roman" w:hAnsi="Times New Roman" w:cs="Times New Roman"/>
          <w:sz w:val="24"/>
          <w:szCs w:val="24"/>
        </w:rPr>
        <w:t>, this was done for all 56 participants. As for the questionnaire data, scoring was entered manually into SPSS, with variables ranging from Q1_Group (representing what group they belonged to) to Q8. However, for Q8, due to the different context in scoring that the question asks, ergo Q2-Q</w:t>
      </w:r>
      <w:r w:rsidR="000B23E6">
        <w:rPr>
          <w:rFonts w:ascii="Times New Roman" w:hAnsi="Times New Roman" w:cs="Times New Roman"/>
          <w:sz w:val="24"/>
          <w:szCs w:val="24"/>
        </w:rPr>
        <w:t>7</w:t>
      </w:r>
      <w:r w:rsidRPr="4663A901">
        <w:rPr>
          <w:rFonts w:ascii="Times New Roman" w:hAnsi="Times New Roman" w:cs="Times New Roman"/>
          <w:sz w:val="24"/>
          <w:szCs w:val="24"/>
        </w:rPr>
        <w:t xml:space="preserve"> asks for a score of 0-10 where as Q8 asks how many days that this pain has been experienced in the last six months. To account for this differentiation of scoring contexts, a scoring system was established by the researcher to recontextualise participant’s answers into a 0-10 format through answering a score based upon what category of days the participant’s answer aligns e.g. ‘0’ (0 Days), ‘1’ (1-5 Days), ‘2’ (6-10 Days), </w:t>
      </w:r>
      <w:r w:rsidR="00535EBE" w:rsidRPr="00793CEF">
        <w:rPr>
          <w:rFonts w:ascii="Times New Roman" w:hAnsi="Times New Roman" w:cs="Times New Roman"/>
          <w:sz w:val="24"/>
          <w:szCs w:val="24"/>
        </w:rPr>
        <w:t>‘3’ (</w:t>
      </w:r>
      <w:r w:rsidR="00793CEF" w:rsidRPr="00793CEF">
        <w:rPr>
          <w:rFonts w:ascii="Times New Roman" w:hAnsi="Times New Roman" w:cs="Times New Roman"/>
          <w:sz w:val="24"/>
          <w:szCs w:val="24"/>
        </w:rPr>
        <w:t xml:space="preserve">11-15 Days), ‘4’ (16-20 Days), ‘5’ (21-25 Days), ‘6’ (26-30 Days), ‘7’ (31-35 Days), ‘8’ (36-40 Days), ‘9’ (41-45 Days), ‘10’ (46+ Days) </w:t>
      </w:r>
      <w:r w:rsidRPr="4663A901">
        <w:rPr>
          <w:rFonts w:ascii="Times New Roman" w:hAnsi="Times New Roman" w:cs="Times New Roman"/>
          <w:sz w:val="24"/>
          <w:szCs w:val="24"/>
        </w:rPr>
        <w:t xml:space="preserve">etc. For the categorisation of ‘high’ and ‘low’ intensity, this was created by establishing an average score of 36.77. This average </w:t>
      </w:r>
      <w:r w:rsidR="000B23E6">
        <w:rPr>
          <w:rFonts w:ascii="Times New Roman" w:hAnsi="Times New Roman" w:cs="Times New Roman"/>
          <w:sz w:val="24"/>
          <w:szCs w:val="24"/>
        </w:rPr>
        <w:t>was</w:t>
      </w:r>
      <w:r w:rsidRPr="4663A901">
        <w:rPr>
          <w:rFonts w:ascii="Times New Roman" w:hAnsi="Times New Roman" w:cs="Times New Roman"/>
          <w:sz w:val="24"/>
          <w:szCs w:val="24"/>
        </w:rPr>
        <w:t xml:space="preserve"> established with adding the total scores of all participants who report experiencing Chronic Pain and then dividing this total with the number of participants that report experiencing Chronic Pain. With this average, ‘pain’ participants whom score below this average were placed into the ‘low’ subgroup and those whom score above this average were placed into the ‘high’ subgroup.</w:t>
      </w:r>
    </w:p>
    <w:p w14:paraId="08B178DC" w14:textId="251D3827" w:rsidR="0093056A" w:rsidRPr="00E10D91" w:rsidRDefault="0093056A" w:rsidP="00E10D91">
      <w:pPr>
        <w:rPr>
          <w:rFonts w:ascii="Times New Roman" w:hAnsi="Times New Roman" w:cs="Times New Roman"/>
          <w:b/>
          <w:bCs/>
          <w:sz w:val="24"/>
          <w:szCs w:val="24"/>
        </w:rPr>
      </w:pPr>
    </w:p>
    <w:p w14:paraId="7367BFC4" w14:textId="77777777" w:rsidR="004A18F8" w:rsidRDefault="004A18F8" w:rsidP="0093056A">
      <w:pPr>
        <w:ind w:firstLine="720"/>
        <w:rPr>
          <w:rFonts w:ascii="Times New Roman" w:hAnsi="Times New Roman" w:cs="Times New Roman"/>
          <w:sz w:val="24"/>
          <w:szCs w:val="24"/>
        </w:rPr>
      </w:pPr>
    </w:p>
    <w:p w14:paraId="1B764EDD" w14:textId="4E3AA036" w:rsidR="0093056A" w:rsidRDefault="0093056A" w:rsidP="0093056A">
      <w:pPr>
        <w:ind w:firstLine="720"/>
        <w:rPr>
          <w:rFonts w:ascii="Times New Roman" w:hAnsi="Times New Roman" w:cs="Times New Roman"/>
          <w:sz w:val="24"/>
          <w:szCs w:val="24"/>
        </w:rPr>
      </w:pPr>
      <w:r>
        <w:rPr>
          <w:rFonts w:ascii="Times New Roman" w:hAnsi="Times New Roman" w:cs="Times New Roman"/>
          <w:sz w:val="24"/>
          <w:szCs w:val="24"/>
        </w:rPr>
        <w:t xml:space="preserve">The descriptive statistics of these two participant groups </w:t>
      </w:r>
      <w:r w:rsidRPr="00D169E0">
        <w:rPr>
          <w:rFonts w:ascii="Times New Roman" w:hAnsi="Times New Roman" w:cs="Times New Roman"/>
          <w:sz w:val="24"/>
          <w:szCs w:val="24"/>
        </w:rPr>
        <w:t>(</w:t>
      </w:r>
      <w:r w:rsidRPr="4663A901">
        <w:rPr>
          <w:rFonts w:ascii="Times New Roman" w:hAnsi="Times New Roman" w:cs="Times New Roman"/>
          <w:i/>
          <w:iCs/>
          <w:sz w:val="24"/>
          <w:szCs w:val="24"/>
        </w:rPr>
        <w:t>M=</w:t>
      </w:r>
      <w:r>
        <w:rPr>
          <w:rFonts w:ascii="Times New Roman" w:hAnsi="Times New Roman" w:cs="Times New Roman"/>
          <w:sz w:val="24"/>
          <w:szCs w:val="24"/>
        </w:rPr>
        <w:t>1.4</w:t>
      </w:r>
      <w:r w:rsidR="009032F3">
        <w:rPr>
          <w:rFonts w:ascii="Times New Roman" w:hAnsi="Times New Roman" w:cs="Times New Roman"/>
          <w:sz w:val="24"/>
          <w:szCs w:val="24"/>
        </w:rPr>
        <w:t>5</w:t>
      </w:r>
      <w:r w:rsidRPr="00D169E0">
        <w:rPr>
          <w:rFonts w:ascii="Times New Roman" w:hAnsi="Times New Roman" w:cs="Times New Roman"/>
          <w:sz w:val="24"/>
          <w:szCs w:val="24"/>
        </w:rPr>
        <w:t xml:space="preserve">, </w:t>
      </w:r>
      <w:r w:rsidRPr="4663A901">
        <w:rPr>
          <w:rFonts w:ascii="Times New Roman" w:hAnsi="Times New Roman" w:cs="Times New Roman"/>
          <w:i/>
          <w:iCs/>
          <w:sz w:val="24"/>
          <w:szCs w:val="24"/>
        </w:rPr>
        <w:t>SD</w:t>
      </w:r>
      <w:r w:rsidRPr="00D169E0">
        <w:rPr>
          <w:rFonts w:ascii="Times New Roman" w:hAnsi="Times New Roman" w:cs="Times New Roman"/>
          <w:sz w:val="24"/>
          <w:szCs w:val="24"/>
        </w:rPr>
        <w:t>=</w:t>
      </w:r>
      <w:r>
        <w:rPr>
          <w:rFonts w:ascii="Times New Roman" w:hAnsi="Times New Roman" w:cs="Times New Roman"/>
          <w:sz w:val="24"/>
          <w:szCs w:val="24"/>
        </w:rPr>
        <w:t>.50</w:t>
      </w:r>
      <w:r w:rsidRPr="00D169E0">
        <w:rPr>
          <w:rFonts w:ascii="Times New Roman" w:hAnsi="Times New Roman" w:cs="Times New Roman"/>
          <w:sz w:val="24"/>
          <w:szCs w:val="24"/>
        </w:rPr>
        <w:t>)</w:t>
      </w:r>
      <w:r w:rsidR="005418E3">
        <w:rPr>
          <w:rFonts w:ascii="Times New Roman" w:hAnsi="Times New Roman" w:cs="Times New Roman"/>
          <w:sz w:val="24"/>
          <w:szCs w:val="24"/>
        </w:rPr>
        <w:t xml:space="preserve">. </w:t>
      </w:r>
      <w:r>
        <w:rPr>
          <w:rFonts w:ascii="Times New Roman" w:hAnsi="Times New Roman" w:cs="Times New Roman"/>
          <w:sz w:val="24"/>
          <w:szCs w:val="24"/>
        </w:rPr>
        <w:t xml:space="preserve">A reliability analysis for the questionnaire had </w:t>
      </w:r>
      <w:r w:rsidR="00FF6B2F">
        <w:rPr>
          <w:rFonts w:ascii="Times New Roman" w:hAnsi="Times New Roman" w:cs="Times New Roman"/>
          <w:sz w:val="24"/>
          <w:szCs w:val="24"/>
        </w:rPr>
        <w:t xml:space="preserve">revealed a high </w:t>
      </w:r>
      <w:r>
        <w:rPr>
          <w:rFonts w:ascii="Times New Roman" w:hAnsi="Times New Roman" w:cs="Times New Roman"/>
          <w:sz w:val="24"/>
          <w:szCs w:val="24"/>
        </w:rPr>
        <w:t>Cronbach’s Alpha</w:t>
      </w:r>
      <w:r w:rsidR="00FF6B2F">
        <w:rPr>
          <w:rFonts w:ascii="Times New Roman" w:hAnsi="Times New Roman" w:cs="Times New Roman"/>
          <w:sz w:val="24"/>
          <w:szCs w:val="24"/>
        </w:rPr>
        <w:t xml:space="preserve"> </w:t>
      </w:r>
      <w:r w:rsidR="00FF6B2F" w:rsidRPr="00BB6809">
        <w:rPr>
          <w:rFonts w:ascii="Times New Roman" w:hAnsi="Times New Roman" w:cs="Times New Roman"/>
          <w:sz w:val="24"/>
          <w:szCs w:val="24"/>
        </w:rPr>
        <w:t>(</w:t>
      </w:r>
      <w:r w:rsidR="00FF6B2F" w:rsidRPr="00BB6809">
        <w:rPr>
          <w:rStyle w:val="normaltextrun"/>
          <w:rFonts w:ascii="Times New Roman" w:hAnsi="Times New Roman" w:cs="Times New Roman"/>
          <w:color w:val="222222"/>
          <w:sz w:val="24"/>
          <w:szCs w:val="24"/>
          <w:bdr w:val="none" w:sz="0" w:space="0" w:color="auto" w:frame="1"/>
        </w:rPr>
        <w:t>α =</w:t>
      </w:r>
      <w:r w:rsidR="00FF6B2F">
        <w:rPr>
          <w:rStyle w:val="normaltextrun"/>
          <w:rFonts w:ascii="Times New Roman" w:hAnsi="Times New Roman" w:cs="Times New Roman"/>
          <w:color w:val="222222"/>
          <w:sz w:val="24"/>
          <w:szCs w:val="24"/>
          <w:bdr w:val="none" w:sz="0" w:space="0" w:color="auto" w:frame="1"/>
        </w:rPr>
        <w:t xml:space="preserve"> .9</w:t>
      </w:r>
      <w:r w:rsidR="003A737E">
        <w:rPr>
          <w:rStyle w:val="normaltextrun"/>
          <w:rFonts w:ascii="Times New Roman" w:hAnsi="Times New Roman" w:cs="Times New Roman"/>
          <w:color w:val="222222"/>
          <w:sz w:val="24"/>
          <w:szCs w:val="24"/>
          <w:bdr w:val="none" w:sz="0" w:space="0" w:color="auto" w:frame="1"/>
        </w:rPr>
        <w:t>3</w:t>
      </w:r>
      <w:r w:rsidR="00FF6B2F" w:rsidRPr="00BB6809">
        <w:rPr>
          <w:rStyle w:val="normaltextrun"/>
          <w:rFonts w:ascii="Times New Roman" w:hAnsi="Times New Roman" w:cs="Times New Roman"/>
          <w:color w:val="222222"/>
          <w:sz w:val="24"/>
          <w:szCs w:val="24"/>
          <w:bdr w:val="none" w:sz="0" w:space="0" w:color="auto" w:frame="1"/>
        </w:rPr>
        <w:t>)</w:t>
      </w:r>
      <w:r>
        <w:rPr>
          <w:rFonts w:ascii="Times New Roman" w:hAnsi="Times New Roman" w:cs="Times New Roman"/>
          <w:sz w:val="24"/>
          <w:szCs w:val="24"/>
        </w:rPr>
        <w:t>, suggest</w:t>
      </w:r>
      <w:r w:rsidR="00FF6B2F">
        <w:rPr>
          <w:rFonts w:ascii="Times New Roman" w:hAnsi="Times New Roman" w:cs="Times New Roman"/>
          <w:sz w:val="24"/>
          <w:szCs w:val="24"/>
        </w:rPr>
        <w:t>ing</w:t>
      </w:r>
      <w:r>
        <w:rPr>
          <w:rFonts w:ascii="Times New Roman" w:hAnsi="Times New Roman" w:cs="Times New Roman"/>
          <w:sz w:val="24"/>
          <w:szCs w:val="24"/>
        </w:rPr>
        <w:t xml:space="preserve"> that the questionnaire was effective and inaccurate in capturing whether Chronic P</w:t>
      </w:r>
      <w:r w:rsidRPr="00882E42">
        <w:rPr>
          <w:rFonts w:ascii="Times New Roman" w:hAnsi="Times New Roman" w:cs="Times New Roman"/>
          <w:sz w:val="24"/>
          <w:szCs w:val="24"/>
        </w:rPr>
        <w:t xml:space="preserve">ain is present in participants and the intensity of said Chronic Pain. </w:t>
      </w:r>
    </w:p>
    <w:p w14:paraId="4F55509D" w14:textId="7F4FFB91" w:rsidR="00882E42" w:rsidRPr="00C76F62" w:rsidRDefault="00882E42" w:rsidP="00C76F62">
      <w:pPr>
        <w:pStyle w:val="Heading2"/>
        <w:rPr>
          <w:rFonts w:ascii="Times New Roman" w:hAnsi="Times New Roman" w:cs="Times New Roman"/>
          <w:color w:val="000000" w:themeColor="text1"/>
          <w:sz w:val="24"/>
          <w:szCs w:val="24"/>
        </w:rPr>
      </w:pPr>
      <w:bookmarkStart w:id="14" w:name="_Toc38129362"/>
      <w:r w:rsidRPr="00C76F62">
        <w:rPr>
          <w:rStyle w:val="Heading2Char"/>
          <w:rFonts w:ascii="Times New Roman" w:hAnsi="Times New Roman" w:cs="Times New Roman"/>
          <w:color w:val="000000" w:themeColor="text1"/>
          <w:sz w:val="24"/>
          <w:szCs w:val="24"/>
        </w:rPr>
        <w:lastRenderedPageBreak/>
        <w:t>Table 1</w:t>
      </w:r>
      <w:r w:rsidRPr="00C76F62">
        <w:rPr>
          <w:rFonts w:ascii="Times New Roman" w:hAnsi="Times New Roman" w:cs="Times New Roman"/>
          <w:i/>
          <w:color w:val="000000" w:themeColor="text1"/>
          <w:sz w:val="24"/>
          <w:szCs w:val="24"/>
        </w:rPr>
        <w:t xml:space="preserve">: </w:t>
      </w:r>
      <w:r w:rsidRPr="00C76F62">
        <w:rPr>
          <w:rFonts w:ascii="Times New Roman" w:hAnsi="Times New Roman" w:cs="Times New Roman"/>
          <w:color w:val="000000" w:themeColor="text1"/>
          <w:sz w:val="24"/>
          <w:szCs w:val="24"/>
        </w:rPr>
        <w:t>Mean and Standard Deviations (</w:t>
      </w:r>
      <w:r w:rsidR="00727D27" w:rsidRPr="00C76F62">
        <w:rPr>
          <w:rFonts w:ascii="Times New Roman" w:hAnsi="Times New Roman" w:cs="Times New Roman"/>
          <w:i/>
          <w:iCs/>
          <w:color w:val="000000" w:themeColor="text1"/>
          <w:sz w:val="24"/>
          <w:szCs w:val="24"/>
        </w:rPr>
        <w:t>SD</w:t>
      </w:r>
      <w:r w:rsidR="00727D27" w:rsidRPr="00C76F62">
        <w:rPr>
          <w:rFonts w:ascii="Times New Roman" w:hAnsi="Times New Roman" w:cs="Times New Roman"/>
          <w:color w:val="000000" w:themeColor="text1"/>
          <w:sz w:val="24"/>
          <w:szCs w:val="24"/>
        </w:rPr>
        <w:t xml:space="preserve"> </w:t>
      </w:r>
      <w:r w:rsidRPr="00C76F62">
        <w:rPr>
          <w:rFonts w:ascii="Times New Roman" w:hAnsi="Times New Roman" w:cs="Times New Roman"/>
          <w:color w:val="000000" w:themeColor="text1"/>
          <w:sz w:val="24"/>
          <w:szCs w:val="24"/>
        </w:rPr>
        <w:t xml:space="preserve">presented in parentheses) for </w:t>
      </w:r>
      <w:r w:rsidR="00D64C06" w:rsidRPr="00C76F62">
        <w:rPr>
          <w:rFonts w:ascii="Times New Roman" w:hAnsi="Times New Roman" w:cs="Times New Roman"/>
          <w:color w:val="000000" w:themeColor="text1"/>
          <w:sz w:val="24"/>
          <w:szCs w:val="24"/>
        </w:rPr>
        <w:t>reaction times</w:t>
      </w:r>
      <w:r w:rsidRPr="00C76F62">
        <w:rPr>
          <w:rFonts w:ascii="Times New Roman" w:hAnsi="Times New Roman" w:cs="Times New Roman"/>
          <w:color w:val="000000" w:themeColor="text1"/>
          <w:sz w:val="24"/>
          <w:szCs w:val="24"/>
        </w:rPr>
        <w:t xml:space="preserve"> to the dot per group and </w:t>
      </w:r>
      <w:proofErr w:type="gramStart"/>
      <w:r w:rsidRPr="00C76F62">
        <w:rPr>
          <w:rFonts w:ascii="Times New Roman" w:hAnsi="Times New Roman" w:cs="Times New Roman"/>
          <w:color w:val="000000" w:themeColor="text1"/>
          <w:sz w:val="24"/>
          <w:szCs w:val="24"/>
        </w:rPr>
        <w:t>by word</w:t>
      </w:r>
      <w:proofErr w:type="gramEnd"/>
      <w:r w:rsidRPr="00C76F62">
        <w:rPr>
          <w:rFonts w:ascii="Times New Roman" w:hAnsi="Times New Roman" w:cs="Times New Roman"/>
          <w:color w:val="000000" w:themeColor="text1"/>
          <w:sz w:val="24"/>
          <w:szCs w:val="24"/>
        </w:rPr>
        <w:t xml:space="preserve"> type</w:t>
      </w:r>
      <w:r w:rsidR="00D64C06" w:rsidRPr="00C76F62">
        <w:rPr>
          <w:rFonts w:ascii="Times New Roman" w:hAnsi="Times New Roman" w:cs="Times New Roman"/>
          <w:color w:val="000000" w:themeColor="text1"/>
          <w:sz w:val="24"/>
          <w:szCs w:val="24"/>
        </w:rPr>
        <w:t>.</w:t>
      </w:r>
      <w:bookmarkEnd w:id="14"/>
    </w:p>
    <w:tbl>
      <w:tblPr>
        <w:tblStyle w:val="PlainTable2"/>
        <w:tblW w:w="0" w:type="auto"/>
        <w:tblLook w:val="04A0" w:firstRow="1" w:lastRow="0" w:firstColumn="1" w:lastColumn="0" w:noHBand="0" w:noVBand="1"/>
      </w:tblPr>
      <w:tblGrid>
        <w:gridCol w:w="2254"/>
        <w:gridCol w:w="2254"/>
        <w:gridCol w:w="2254"/>
        <w:gridCol w:w="2254"/>
      </w:tblGrid>
      <w:tr w:rsidR="00882E42" w14:paraId="206D8A6E" w14:textId="77777777" w:rsidTr="00882E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D0B8228" w14:textId="65F86D95" w:rsidR="00882E42" w:rsidRDefault="00882E42" w:rsidP="00882E42">
            <w:pPr>
              <w:rPr>
                <w:rFonts w:ascii="Times New Roman" w:hAnsi="Times New Roman" w:cs="Times New Roman"/>
                <w:sz w:val="24"/>
                <w:szCs w:val="24"/>
              </w:rPr>
            </w:pPr>
            <w:r>
              <w:rPr>
                <w:rFonts w:ascii="Times New Roman" w:hAnsi="Times New Roman" w:cs="Times New Roman"/>
                <w:sz w:val="24"/>
                <w:szCs w:val="24"/>
              </w:rPr>
              <w:t>Group/Word Type</w:t>
            </w:r>
          </w:p>
        </w:tc>
        <w:tc>
          <w:tcPr>
            <w:tcW w:w="2254" w:type="dxa"/>
          </w:tcPr>
          <w:p w14:paraId="6D8D1AFC" w14:textId="4090B6FE" w:rsidR="00882E42" w:rsidRPr="00882E42" w:rsidRDefault="00882E42" w:rsidP="00882E4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Pr>
                <w:rFonts w:ascii="Times New Roman" w:hAnsi="Times New Roman" w:cs="Times New Roman"/>
                <w:b w:val="0"/>
                <w:sz w:val="24"/>
                <w:szCs w:val="24"/>
              </w:rPr>
              <w:t>Pain</w:t>
            </w:r>
          </w:p>
        </w:tc>
        <w:tc>
          <w:tcPr>
            <w:tcW w:w="2254" w:type="dxa"/>
          </w:tcPr>
          <w:p w14:paraId="59512976" w14:textId="22B577D1" w:rsidR="00882E42" w:rsidRPr="00882E42" w:rsidRDefault="00882E42" w:rsidP="00882E4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Pr>
                <w:rFonts w:ascii="Times New Roman" w:hAnsi="Times New Roman" w:cs="Times New Roman"/>
                <w:b w:val="0"/>
                <w:sz w:val="24"/>
                <w:szCs w:val="24"/>
              </w:rPr>
              <w:t>Neutral</w:t>
            </w:r>
          </w:p>
        </w:tc>
        <w:tc>
          <w:tcPr>
            <w:tcW w:w="2254" w:type="dxa"/>
          </w:tcPr>
          <w:p w14:paraId="19B06DB5" w14:textId="60D6C9F0" w:rsidR="00882E42" w:rsidRPr="00882E42" w:rsidRDefault="00882E42" w:rsidP="00882E4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Pr>
                <w:rFonts w:ascii="Times New Roman" w:hAnsi="Times New Roman" w:cs="Times New Roman"/>
                <w:b w:val="0"/>
                <w:sz w:val="24"/>
                <w:szCs w:val="24"/>
              </w:rPr>
              <w:t>Total</w:t>
            </w:r>
          </w:p>
        </w:tc>
      </w:tr>
      <w:tr w:rsidR="00882E42" w14:paraId="4239CEEC" w14:textId="77777777" w:rsidTr="00882E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FC825E3" w14:textId="77777777" w:rsidR="00882E42" w:rsidRDefault="00882E42" w:rsidP="00882E42">
            <w:pPr>
              <w:rPr>
                <w:rFonts w:ascii="Times New Roman" w:hAnsi="Times New Roman" w:cs="Times New Roman"/>
                <w:bCs w:val="0"/>
                <w:sz w:val="24"/>
                <w:szCs w:val="24"/>
              </w:rPr>
            </w:pPr>
            <w:r>
              <w:rPr>
                <w:rFonts w:ascii="Times New Roman" w:hAnsi="Times New Roman" w:cs="Times New Roman"/>
                <w:b w:val="0"/>
                <w:sz w:val="24"/>
                <w:szCs w:val="24"/>
              </w:rPr>
              <w:t>Chronic Pain</w:t>
            </w:r>
          </w:p>
          <w:p w14:paraId="256450FD" w14:textId="022D52A5" w:rsidR="00882E42" w:rsidRPr="00882E42" w:rsidRDefault="00882E42" w:rsidP="00882E42">
            <w:pPr>
              <w:rPr>
                <w:rFonts w:ascii="Times New Roman" w:hAnsi="Times New Roman" w:cs="Times New Roman"/>
                <w:b w:val="0"/>
                <w:sz w:val="24"/>
                <w:szCs w:val="24"/>
              </w:rPr>
            </w:pPr>
          </w:p>
        </w:tc>
        <w:tc>
          <w:tcPr>
            <w:tcW w:w="2254" w:type="dxa"/>
          </w:tcPr>
          <w:p w14:paraId="1047EFE0" w14:textId="77777777" w:rsidR="00882E42" w:rsidRDefault="00E6316C" w:rsidP="00882E4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4161.42</w:t>
            </w:r>
          </w:p>
          <w:p w14:paraId="1483C823" w14:textId="2A520984" w:rsidR="00E6316C" w:rsidRPr="006220EC" w:rsidRDefault="00E6316C" w:rsidP="00882E4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r w:rsidR="006220EC">
              <w:rPr>
                <w:rFonts w:ascii="Times New Roman" w:hAnsi="Times New Roman" w:cs="Times New Roman"/>
                <w:i/>
                <w:iCs/>
                <w:sz w:val="24"/>
                <w:szCs w:val="24"/>
              </w:rPr>
              <w:t>216.103</w:t>
            </w:r>
            <w:r w:rsidR="006220EC">
              <w:rPr>
                <w:rFonts w:ascii="Times New Roman" w:hAnsi="Times New Roman" w:cs="Times New Roman"/>
                <w:sz w:val="24"/>
                <w:szCs w:val="24"/>
              </w:rPr>
              <w:t>)</w:t>
            </w:r>
          </w:p>
        </w:tc>
        <w:tc>
          <w:tcPr>
            <w:tcW w:w="2254" w:type="dxa"/>
          </w:tcPr>
          <w:p w14:paraId="387619F1" w14:textId="77777777" w:rsidR="00882E42" w:rsidRDefault="008235D7" w:rsidP="00882E4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4134.30</w:t>
            </w:r>
          </w:p>
          <w:p w14:paraId="1EA1B278" w14:textId="3103BF6F" w:rsidR="008235D7" w:rsidRPr="00CD3597" w:rsidRDefault="008235D7" w:rsidP="00882E4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r w:rsidR="00CD3597">
              <w:rPr>
                <w:rFonts w:ascii="Times New Roman" w:hAnsi="Times New Roman" w:cs="Times New Roman"/>
                <w:i/>
                <w:iCs/>
                <w:sz w:val="24"/>
                <w:szCs w:val="24"/>
              </w:rPr>
              <w:t>176.23</w:t>
            </w:r>
            <w:r w:rsidR="00CD3597">
              <w:rPr>
                <w:rFonts w:ascii="Times New Roman" w:hAnsi="Times New Roman" w:cs="Times New Roman"/>
                <w:sz w:val="24"/>
                <w:szCs w:val="24"/>
              </w:rPr>
              <w:t>)</w:t>
            </w:r>
          </w:p>
        </w:tc>
        <w:tc>
          <w:tcPr>
            <w:tcW w:w="2254" w:type="dxa"/>
          </w:tcPr>
          <w:p w14:paraId="73346FCC" w14:textId="77777777" w:rsidR="00882E42" w:rsidRDefault="00A579AF" w:rsidP="00882E4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8295</w:t>
            </w:r>
            <w:r w:rsidR="00470F23">
              <w:rPr>
                <w:rFonts w:ascii="Times New Roman" w:hAnsi="Times New Roman" w:cs="Times New Roman"/>
                <w:sz w:val="24"/>
                <w:szCs w:val="24"/>
              </w:rPr>
              <w:t>.72</w:t>
            </w:r>
          </w:p>
          <w:p w14:paraId="3C487192" w14:textId="482B48EC" w:rsidR="00470F23" w:rsidRPr="00141A28" w:rsidRDefault="00141A28" w:rsidP="00882E4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iCs/>
                <w:sz w:val="24"/>
                <w:szCs w:val="24"/>
              </w:rPr>
              <w:t>359.25</w:t>
            </w:r>
            <w:r>
              <w:rPr>
                <w:rFonts w:ascii="Times New Roman" w:hAnsi="Times New Roman" w:cs="Times New Roman"/>
                <w:sz w:val="24"/>
                <w:szCs w:val="24"/>
              </w:rPr>
              <w:t>)</w:t>
            </w:r>
          </w:p>
        </w:tc>
      </w:tr>
      <w:tr w:rsidR="00882E42" w14:paraId="2D1DD8FA" w14:textId="77777777" w:rsidTr="00882E42">
        <w:tc>
          <w:tcPr>
            <w:cnfStyle w:val="001000000000" w:firstRow="0" w:lastRow="0" w:firstColumn="1" w:lastColumn="0" w:oddVBand="0" w:evenVBand="0" w:oddHBand="0" w:evenHBand="0" w:firstRowFirstColumn="0" w:firstRowLastColumn="0" w:lastRowFirstColumn="0" w:lastRowLastColumn="0"/>
            <w:tcW w:w="2254" w:type="dxa"/>
          </w:tcPr>
          <w:p w14:paraId="3E6A5B79" w14:textId="77777777" w:rsidR="00882E42" w:rsidRDefault="00882E42" w:rsidP="00882E42">
            <w:pPr>
              <w:rPr>
                <w:rFonts w:ascii="Times New Roman" w:hAnsi="Times New Roman" w:cs="Times New Roman"/>
                <w:bCs w:val="0"/>
                <w:sz w:val="24"/>
                <w:szCs w:val="24"/>
              </w:rPr>
            </w:pPr>
            <w:r>
              <w:rPr>
                <w:rFonts w:ascii="Times New Roman" w:hAnsi="Times New Roman" w:cs="Times New Roman"/>
                <w:b w:val="0"/>
                <w:sz w:val="24"/>
                <w:szCs w:val="24"/>
              </w:rPr>
              <w:t>Healthy Control</w:t>
            </w:r>
          </w:p>
          <w:p w14:paraId="3EC40841" w14:textId="5C6233CE" w:rsidR="00882E42" w:rsidRPr="00882E42" w:rsidRDefault="00882E42" w:rsidP="00882E42">
            <w:pPr>
              <w:rPr>
                <w:rFonts w:ascii="Times New Roman" w:hAnsi="Times New Roman" w:cs="Times New Roman"/>
                <w:b w:val="0"/>
                <w:sz w:val="24"/>
                <w:szCs w:val="24"/>
              </w:rPr>
            </w:pPr>
          </w:p>
        </w:tc>
        <w:tc>
          <w:tcPr>
            <w:tcW w:w="2254" w:type="dxa"/>
          </w:tcPr>
          <w:p w14:paraId="546B31F7" w14:textId="77777777" w:rsidR="00882E42" w:rsidRDefault="0016587F" w:rsidP="00882E4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4139.90</w:t>
            </w:r>
          </w:p>
          <w:p w14:paraId="017D7B43" w14:textId="5C4D7E86" w:rsidR="0016587F" w:rsidRPr="00CF1F33" w:rsidRDefault="0016587F" w:rsidP="00882E4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r w:rsidR="00CF1F33">
              <w:rPr>
                <w:rFonts w:ascii="Times New Roman" w:hAnsi="Times New Roman" w:cs="Times New Roman"/>
                <w:i/>
                <w:iCs/>
                <w:sz w:val="24"/>
                <w:szCs w:val="24"/>
              </w:rPr>
              <w:t>156.30</w:t>
            </w:r>
            <w:r w:rsidR="00CF1F33">
              <w:rPr>
                <w:rFonts w:ascii="Times New Roman" w:hAnsi="Times New Roman" w:cs="Times New Roman"/>
                <w:sz w:val="24"/>
                <w:szCs w:val="24"/>
              </w:rPr>
              <w:t>)</w:t>
            </w:r>
          </w:p>
        </w:tc>
        <w:tc>
          <w:tcPr>
            <w:tcW w:w="2254" w:type="dxa"/>
          </w:tcPr>
          <w:p w14:paraId="26E4BDE2" w14:textId="77777777" w:rsidR="00882E42" w:rsidRDefault="00CD3597" w:rsidP="00882E4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4170.03</w:t>
            </w:r>
          </w:p>
          <w:p w14:paraId="45EE5E0E" w14:textId="66F78C0C" w:rsidR="00CD3597" w:rsidRPr="00770490" w:rsidRDefault="00CD3597" w:rsidP="00882E4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r w:rsidR="00770490">
              <w:rPr>
                <w:rFonts w:ascii="Times New Roman" w:hAnsi="Times New Roman" w:cs="Times New Roman"/>
                <w:i/>
                <w:iCs/>
                <w:sz w:val="24"/>
                <w:szCs w:val="24"/>
              </w:rPr>
              <w:t>229.45</w:t>
            </w:r>
            <w:r w:rsidR="00770490">
              <w:rPr>
                <w:rFonts w:ascii="Times New Roman" w:hAnsi="Times New Roman" w:cs="Times New Roman"/>
                <w:sz w:val="24"/>
                <w:szCs w:val="24"/>
              </w:rPr>
              <w:t>)</w:t>
            </w:r>
          </w:p>
        </w:tc>
        <w:tc>
          <w:tcPr>
            <w:tcW w:w="2254" w:type="dxa"/>
          </w:tcPr>
          <w:p w14:paraId="5DDB62B7" w14:textId="77777777" w:rsidR="00882E42" w:rsidRDefault="00884CC1" w:rsidP="00882E4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8309.92</w:t>
            </w:r>
          </w:p>
          <w:p w14:paraId="649B1913" w14:textId="61F44AEA" w:rsidR="00884CC1" w:rsidRPr="00913D5A" w:rsidRDefault="00884CC1" w:rsidP="00882E4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r w:rsidR="00913D5A">
              <w:rPr>
                <w:rFonts w:ascii="Times New Roman" w:hAnsi="Times New Roman" w:cs="Times New Roman"/>
                <w:i/>
                <w:iCs/>
                <w:sz w:val="24"/>
                <w:szCs w:val="24"/>
              </w:rPr>
              <w:t>365.69</w:t>
            </w:r>
            <w:r w:rsidR="00913D5A">
              <w:rPr>
                <w:rFonts w:ascii="Times New Roman" w:hAnsi="Times New Roman" w:cs="Times New Roman"/>
                <w:sz w:val="24"/>
                <w:szCs w:val="24"/>
              </w:rPr>
              <w:t>)</w:t>
            </w:r>
          </w:p>
        </w:tc>
      </w:tr>
      <w:tr w:rsidR="00882E42" w14:paraId="7BE7EE6C" w14:textId="77777777" w:rsidTr="00882E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B61BA23" w14:textId="77777777" w:rsidR="00882E42" w:rsidRDefault="00882E42" w:rsidP="00882E42">
            <w:pPr>
              <w:rPr>
                <w:rFonts w:ascii="Times New Roman" w:hAnsi="Times New Roman" w:cs="Times New Roman"/>
                <w:bCs w:val="0"/>
                <w:sz w:val="24"/>
                <w:szCs w:val="24"/>
              </w:rPr>
            </w:pPr>
            <w:r>
              <w:rPr>
                <w:rFonts w:ascii="Times New Roman" w:hAnsi="Times New Roman" w:cs="Times New Roman"/>
                <w:b w:val="0"/>
                <w:sz w:val="24"/>
                <w:szCs w:val="24"/>
              </w:rPr>
              <w:t>Total</w:t>
            </w:r>
          </w:p>
          <w:p w14:paraId="6D19B7F3" w14:textId="1144118B" w:rsidR="00882E42" w:rsidRPr="00882E42" w:rsidRDefault="00882E42" w:rsidP="00882E42">
            <w:pPr>
              <w:rPr>
                <w:rFonts w:ascii="Times New Roman" w:hAnsi="Times New Roman" w:cs="Times New Roman"/>
                <w:b w:val="0"/>
                <w:sz w:val="24"/>
                <w:szCs w:val="24"/>
              </w:rPr>
            </w:pPr>
          </w:p>
        </w:tc>
        <w:tc>
          <w:tcPr>
            <w:tcW w:w="2254" w:type="dxa"/>
          </w:tcPr>
          <w:p w14:paraId="6B5CE809" w14:textId="77777777" w:rsidR="00882E42" w:rsidRDefault="00921896" w:rsidP="00882E4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4151</w:t>
            </w:r>
            <w:r w:rsidR="00703E7A">
              <w:rPr>
                <w:rFonts w:ascii="Times New Roman" w:hAnsi="Times New Roman" w:cs="Times New Roman"/>
                <w:sz w:val="24"/>
                <w:szCs w:val="24"/>
              </w:rPr>
              <w:t>.81</w:t>
            </w:r>
          </w:p>
          <w:p w14:paraId="0EB2C9E9" w14:textId="6AA66E49" w:rsidR="00703E7A" w:rsidRPr="008B0A7C" w:rsidRDefault="00703E7A" w:rsidP="00882E4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iCs/>
                <w:sz w:val="24"/>
                <w:szCs w:val="24"/>
              </w:rPr>
              <w:t>190</w:t>
            </w:r>
            <w:r w:rsidR="008B0A7C">
              <w:rPr>
                <w:rFonts w:ascii="Times New Roman" w:hAnsi="Times New Roman" w:cs="Times New Roman"/>
                <w:i/>
                <w:iCs/>
                <w:sz w:val="24"/>
                <w:szCs w:val="24"/>
              </w:rPr>
              <w:t>.393</w:t>
            </w:r>
            <w:r w:rsidR="008B0A7C">
              <w:rPr>
                <w:rFonts w:ascii="Times New Roman" w:hAnsi="Times New Roman" w:cs="Times New Roman"/>
                <w:sz w:val="24"/>
                <w:szCs w:val="24"/>
              </w:rPr>
              <w:t>)</w:t>
            </w:r>
          </w:p>
        </w:tc>
        <w:tc>
          <w:tcPr>
            <w:tcW w:w="2254" w:type="dxa"/>
          </w:tcPr>
          <w:p w14:paraId="2A747EED" w14:textId="77777777" w:rsidR="00882E42" w:rsidRDefault="00770490" w:rsidP="00882E4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4150.30</w:t>
            </w:r>
          </w:p>
          <w:p w14:paraId="7BF8A105" w14:textId="179ED2DE" w:rsidR="00770490" w:rsidRPr="00511A7C" w:rsidRDefault="00770490" w:rsidP="00882E4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r w:rsidR="00511A7C">
              <w:rPr>
                <w:rFonts w:ascii="Times New Roman" w:hAnsi="Times New Roman" w:cs="Times New Roman"/>
                <w:i/>
                <w:iCs/>
                <w:sz w:val="24"/>
                <w:szCs w:val="24"/>
              </w:rPr>
              <w:t>200.60</w:t>
            </w:r>
            <w:r w:rsidR="00511A7C">
              <w:rPr>
                <w:rFonts w:ascii="Times New Roman" w:hAnsi="Times New Roman" w:cs="Times New Roman"/>
                <w:sz w:val="24"/>
                <w:szCs w:val="24"/>
              </w:rPr>
              <w:t>)</w:t>
            </w:r>
          </w:p>
        </w:tc>
        <w:tc>
          <w:tcPr>
            <w:tcW w:w="2254" w:type="dxa"/>
          </w:tcPr>
          <w:p w14:paraId="0C46318F" w14:textId="77777777" w:rsidR="00882E42" w:rsidRDefault="00882E42" w:rsidP="00882E4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bl>
    <w:p w14:paraId="6D79EBD3" w14:textId="1B83570C" w:rsidR="00882E42" w:rsidRDefault="00882E42" w:rsidP="0093056A">
      <w:pPr>
        <w:rPr>
          <w:rFonts w:ascii="Times New Roman" w:hAnsi="Times New Roman" w:cs="Times New Roman"/>
          <w:b/>
          <w:bCs/>
          <w:sz w:val="24"/>
          <w:szCs w:val="28"/>
        </w:rPr>
      </w:pPr>
    </w:p>
    <w:p w14:paraId="18AF3044" w14:textId="614F8DA7" w:rsidR="00882E42" w:rsidRPr="00D52E6F" w:rsidRDefault="00882E42" w:rsidP="00C76F62">
      <w:pPr>
        <w:pStyle w:val="Heading2"/>
        <w:rPr>
          <w:rFonts w:ascii="Times New Roman" w:hAnsi="Times New Roman" w:cs="Times New Roman"/>
          <w:color w:val="000000" w:themeColor="text1"/>
          <w:sz w:val="24"/>
          <w:szCs w:val="24"/>
        </w:rPr>
      </w:pPr>
      <w:bookmarkStart w:id="15" w:name="_Toc38129363"/>
      <w:r w:rsidRPr="00D52E6F">
        <w:rPr>
          <w:rStyle w:val="Heading2Char"/>
          <w:rFonts w:ascii="Times New Roman" w:hAnsi="Times New Roman" w:cs="Times New Roman"/>
          <w:color w:val="000000" w:themeColor="text1"/>
          <w:sz w:val="24"/>
          <w:szCs w:val="24"/>
        </w:rPr>
        <w:t>Table 2</w:t>
      </w:r>
      <w:r w:rsidRPr="00D52E6F">
        <w:rPr>
          <w:rFonts w:ascii="Times New Roman" w:hAnsi="Times New Roman" w:cs="Times New Roman"/>
          <w:color w:val="000000" w:themeColor="text1"/>
          <w:sz w:val="24"/>
          <w:szCs w:val="24"/>
        </w:rPr>
        <w:t>: Mean and Standard Deviations (</w:t>
      </w:r>
      <w:r w:rsidR="006671E1" w:rsidRPr="00D52E6F">
        <w:rPr>
          <w:rFonts w:ascii="Times New Roman" w:hAnsi="Times New Roman" w:cs="Times New Roman"/>
          <w:i/>
          <w:iCs/>
          <w:color w:val="000000" w:themeColor="text1"/>
          <w:sz w:val="24"/>
          <w:szCs w:val="24"/>
        </w:rPr>
        <w:t>SD</w:t>
      </w:r>
      <w:r w:rsidR="006671E1" w:rsidRPr="00D52E6F">
        <w:rPr>
          <w:rFonts w:ascii="Times New Roman" w:hAnsi="Times New Roman" w:cs="Times New Roman"/>
          <w:color w:val="000000" w:themeColor="text1"/>
          <w:sz w:val="24"/>
          <w:szCs w:val="24"/>
        </w:rPr>
        <w:t xml:space="preserve"> </w:t>
      </w:r>
      <w:r w:rsidRPr="00D52E6F">
        <w:rPr>
          <w:rFonts w:ascii="Times New Roman" w:hAnsi="Times New Roman" w:cs="Times New Roman"/>
          <w:color w:val="000000" w:themeColor="text1"/>
          <w:sz w:val="24"/>
          <w:szCs w:val="24"/>
        </w:rPr>
        <w:t xml:space="preserve">presented </w:t>
      </w:r>
      <w:r w:rsidR="00D64C06" w:rsidRPr="00D52E6F">
        <w:rPr>
          <w:rFonts w:ascii="Times New Roman" w:hAnsi="Times New Roman" w:cs="Times New Roman"/>
          <w:color w:val="000000" w:themeColor="text1"/>
          <w:sz w:val="24"/>
          <w:szCs w:val="24"/>
        </w:rPr>
        <w:t xml:space="preserve">in </w:t>
      </w:r>
      <w:proofErr w:type="spellStart"/>
      <w:r w:rsidR="00D64C06" w:rsidRPr="00D52E6F">
        <w:rPr>
          <w:rFonts w:ascii="Times New Roman" w:hAnsi="Times New Roman" w:cs="Times New Roman"/>
          <w:color w:val="000000" w:themeColor="text1"/>
          <w:sz w:val="24"/>
          <w:szCs w:val="24"/>
        </w:rPr>
        <w:t>paretheses</w:t>
      </w:r>
      <w:proofErr w:type="spellEnd"/>
      <w:r w:rsidR="00D64C06" w:rsidRPr="00D52E6F">
        <w:rPr>
          <w:rFonts w:ascii="Times New Roman" w:hAnsi="Times New Roman" w:cs="Times New Roman"/>
          <w:color w:val="000000" w:themeColor="text1"/>
          <w:sz w:val="24"/>
          <w:szCs w:val="24"/>
        </w:rPr>
        <w:t xml:space="preserve">) for accuracy to the dot per group and </w:t>
      </w:r>
      <w:proofErr w:type="gramStart"/>
      <w:r w:rsidR="00D64C06" w:rsidRPr="00D52E6F">
        <w:rPr>
          <w:rFonts w:ascii="Times New Roman" w:hAnsi="Times New Roman" w:cs="Times New Roman"/>
          <w:color w:val="000000" w:themeColor="text1"/>
          <w:sz w:val="24"/>
          <w:szCs w:val="24"/>
        </w:rPr>
        <w:t>by word</w:t>
      </w:r>
      <w:proofErr w:type="gramEnd"/>
      <w:r w:rsidR="00D64C06" w:rsidRPr="00D52E6F">
        <w:rPr>
          <w:rFonts w:ascii="Times New Roman" w:hAnsi="Times New Roman" w:cs="Times New Roman"/>
          <w:color w:val="000000" w:themeColor="text1"/>
          <w:sz w:val="24"/>
          <w:szCs w:val="24"/>
        </w:rPr>
        <w:t xml:space="preserve"> type.</w:t>
      </w:r>
      <w:bookmarkEnd w:id="15"/>
    </w:p>
    <w:tbl>
      <w:tblPr>
        <w:tblStyle w:val="PlainTable2"/>
        <w:tblW w:w="0" w:type="auto"/>
        <w:tblLook w:val="04A0" w:firstRow="1" w:lastRow="0" w:firstColumn="1" w:lastColumn="0" w:noHBand="0" w:noVBand="1"/>
      </w:tblPr>
      <w:tblGrid>
        <w:gridCol w:w="2254"/>
        <w:gridCol w:w="2254"/>
        <w:gridCol w:w="2254"/>
        <w:gridCol w:w="2254"/>
      </w:tblGrid>
      <w:tr w:rsidR="00D64C06" w14:paraId="37F499FD" w14:textId="77777777" w:rsidTr="00D64C0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DA3B4BC" w14:textId="037908A6" w:rsidR="00D64C06" w:rsidRPr="00D64C06" w:rsidRDefault="00D64C06" w:rsidP="0093056A">
            <w:pPr>
              <w:rPr>
                <w:rFonts w:ascii="Times New Roman" w:hAnsi="Times New Roman" w:cs="Times New Roman"/>
                <w:bCs w:val="0"/>
                <w:sz w:val="24"/>
                <w:szCs w:val="28"/>
              </w:rPr>
            </w:pPr>
            <w:r>
              <w:rPr>
                <w:rFonts w:ascii="Times New Roman" w:hAnsi="Times New Roman" w:cs="Times New Roman"/>
                <w:bCs w:val="0"/>
                <w:sz w:val="24"/>
                <w:szCs w:val="28"/>
              </w:rPr>
              <w:t>Group/Word Type</w:t>
            </w:r>
          </w:p>
        </w:tc>
        <w:tc>
          <w:tcPr>
            <w:tcW w:w="2254" w:type="dxa"/>
          </w:tcPr>
          <w:p w14:paraId="5C593C34" w14:textId="139C9791" w:rsidR="00D64C06" w:rsidRPr="00D64C06" w:rsidRDefault="00D64C06" w:rsidP="0093056A">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8"/>
              </w:rPr>
            </w:pPr>
            <w:r>
              <w:rPr>
                <w:rFonts w:ascii="Times New Roman" w:hAnsi="Times New Roman" w:cs="Times New Roman"/>
                <w:b w:val="0"/>
                <w:bCs w:val="0"/>
                <w:sz w:val="24"/>
                <w:szCs w:val="28"/>
              </w:rPr>
              <w:t>Pain</w:t>
            </w:r>
          </w:p>
        </w:tc>
        <w:tc>
          <w:tcPr>
            <w:tcW w:w="2254" w:type="dxa"/>
          </w:tcPr>
          <w:p w14:paraId="666781A9" w14:textId="23B56A14" w:rsidR="00D64C06" w:rsidRDefault="00D64C06" w:rsidP="0093056A">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8"/>
              </w:rPr>
            </w:pPr>
            <w:r>
              <w:rPr>
                <w:rFonts w:ascii="Times New Roman" w:hAnsi="Times New Roman" w:cs="Times New Roman"/>
                <w:b w:val="0"/>
                <w:bCs w:val="0"/>
                <w:sz w:val="24"/>
                <w:szCs w:val="28"/>
              </w:rPr>
              <w:t>Neutral</w:t>
            </w:r>
          </w:p>
        </w:tc>
        <w:tc>
          <w:tcPr>
            <w:tcW w:w="2254" w:type="dxa"/>
          </w:tcPr>
          <w:p w14:paraId="2BE62A61" w14:textId="4DADDFA8" w:rsidR="00D64C06" w:rsidRDefault="00D64C06" w:rsidP="0093056A">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8"/>
              </w:rPr>
            </w:pPr>
            <w:r>
              <w:rPr>
                <w:rFonts w:ascii="Times New Roman" w:hAnsi="Times New Roman" w:cs="Times New Roman"/>
                <w:b w:val="0"/>
                <w:bCs w:val="0"/>
                <w:sz w:val="24"/>
                <w:szCs w:val="28"/>
              </w:rPr>
              <w:t>Total</w:t>
            </w:r>
          </w:p>
        </w:tc>
      </w:tr>
      <w:tr w:rsidR="00D64C06" w14:paraId="408CCA5E" w14:textId="77777777" w:rsidTr="00D64C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A737E1B" w14:textId="77777777" w:rsidR="00D64C06" w:rsidRDefault="00D64C06" w:rsidP="0093056A">
            <w:pPr>
              <w:rPr>
                <w:rFonts w:ascii="Times New Roman" w:hAnsi="Times New Roman" w:cs="Times New Roman"/>
                <w:sz w:val="24"/>
                <w:szCs w:val="28"/>
              </w:rPr>
            </w:pPr>
            <w:r>
              <w:rPr>
                <w:rFonts w:ascii="Times New Roman" w:hAnsi="Times New Roman" w:cs="Times New Roman"/>
                <w:b w:val="0"/>
                <w:bCs w:val="0"/>
                <w:sz w:val="24"/>
                <w:szCs w:val="28"/>
              </w:rPr>
              <w:t>Chronic Pain</w:t>
            </w:r>
          </w:p>
          <w:p w14:paraId="3DC45514" w14:textId="042AD67F" w:rsidR="00D64C06" w:rsidRDefault="00D64C06" w:rsidP="0093056A">
            <w:pPr>
              <w:rPr>
                <w:rFonts w:ascii="Times New Roman" w:hAnsi="Times New Roman" w:cs="Times New Roman"/>
                <w:b w:val="0"/>
                <w:bCs w:val="0"/>
                <w:sz w:val="24"/>
                <w:szCs w:val="28"/>
              </w:rPr>
            </w:pPr>
          </w:p>
        </w:tc>
        <w:tc>
          <w:tcPr>
            <w:tcW w:w="2254" w:type="dxa"/>
          </w:tcPr>
          <w:p w14:paraId="1B05A47D" w14:textId="77777777" w:rsidR="00D64C06" w:rsidRDefault="000D6F4A" w:rsidP="0093056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19</w:t>
            </w:r>
            <w:r w:rsidR="00BC4513">
              <w:rPr>
                <w:rFonts w:ascii="Times New Roman" w:hAnsi="Times New Roman" w:cs="Times New Roman"/>
                <w:sz w:val="24"/>
                <w:szCs w:val="28"/>
              </w:rPr>
              <w:t>.68</w:t>
            </w:r>
          </w:p>
          <w:p w14:paraId="3000B5C3" w14:textId="2D0EE6F3" w:rsidR="00BC4513" w:rsidRPr="00BC4513" w:rsidRDefault="00BC4513" w:rsidP="0093056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w:t>
            </w:r>
            <w:r>
              <w:rPr>
                <w:rFonts w:ascii="Times New Roman" w:hAnsi="Times New Roman" w:cs="Times New Roman"/>
                <w:i/>
                <w:iCs/>
                <w:sz w:val="24"/>
                <w:szCs w:val="28"/>
              </w:rPr>
              <w:t>1.14</w:t>
            </w:r>
            <w:r>
              <w:rPr>
                <w:rFonts w:ascii="Times New Roman" w:hAnsi="Times New Roman" w:cs="Times New Roman"/>
                <w:sz w:val="24"/>
                <w:szCs w:val="28"/>
              </w:rPr>
              <w:t>)</w:t>
            </w:r>
          </w:p>
        </w:tc>
        <w:tc>
          <w:tcPr>
            <w:tcW w:w="2254" w:type="dxa"/>
          </w:tcPr>
          <w:p w14:paraId="66CBC21C" w14:textId="77777777" w:rsidR="00D64C06" w:rsidRDefault="00A93FFA" w:rsidP="0093056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19.35</w:t>
            </w:r>
          </w:p>
          <w:p w14:paraId="2649B6FC" w14:textId="7801C814" w:rsidR="00A93FFA" w:rsidRPr="00A12A28" w:rsidRDefault="00A93FFA" w:rsidP="0093056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w:t>
            </w:r>
            <w:r w:rsidR="00A12A28">
              <w:rPr>
                <w:rFonts w:ascii="Times New Roman" w:hAnsi="Times New Roman" w:cs="Times New Roman"/>
                <w:i/>
                <w:iCs/>
                <w:sz w:val="24"/>
                <w:szCs w:val="28"/>
              </w:rPr>
              <w:t>3.05</w:t>
            </w:r>
            <w:r w:rsidR="00A12A28">
              <w:rPr>
                <w:rFonts w:ascii="Times New Roman" w:hAnsi="Times New Roman" w:cs="Times New Roman"/>
                <w:sz w:val="24"/>
                <w:szCs w:val="28"/>
              </w:rPr>
              <w:t>)</w:t>
            </w:r>
          </w:p>
        </w:tc>
        <w:tc>
          <w:tcPr>
            <w:tcW w:w="2254" w:type="dxa"/>
          </w:tcPr>
          <w:p w14:paraId="6E89A7D1" w14:textId="77777777" w:rsidR="00D64C06" w:rsidRDefault="00EE3FA4" w:rsidP="0093056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39</w:t>
            </w:r>
            <w:r w:rsidR="00022F44">
              <w:rPr>
                <w:rFonts w:ascii="Times New Roman" w:hAnsi="Times New Roman" w:cs="Times New Roman"/>
                <w:sz w:val="24"/>
                <w:szCs w:val="28"/>
              </w:rPr>
              <w:t>.03</w:t>
            </w:r>
          </w:p>
          <w:p w14:paraId="74FD9D69" w14:textId="64F9FEF0" w:rsidR="00022F44" w:rsidRPr="008C3BB7" w:rsidRDefault="00022F44" w:rsidP="0093056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w:t>
            </w:r>
            <w:r w:rsidR="008C3BB7">
              <w:rPr>
                <w:rFonts w:ascii="Times New Roman" w:hAnsi="Times New Roman" w:cs="Times New Roman"/>
                <w:i/>
                <w:iCs/>
                <w:sz w:val="24"/>
                <w:szCs w:val="28"/>
              </w:rPr>
              <w:t>4.11</w:t>
            </w:r>
            <w:r w:rsidR="008C3BB7">
              <w:rPr>
                <w:rFonts w:ascii="Times New Roman" w:hAnsi="Times New Roman" w:cs="Times New Roman"/>
                <w:sz w:val="24"/>
                <w:szCs w:val="28"/>
              </w:rPr>
              <w:t>)</w:t>
            </w:r>
          </w:p>
        </w:tc>
      </w:tr>
      <w:tr w:rsidR="00D64C06" w14:paraId="18AC09A7" w14:textId="77777777" w:rsidTr="00D64C06">
        <w:tc>
          <w:tcPr>
            <w:cnfStyle w:val="001000000000" w:firstRow="0" w:lastRow="0" w:firstColumn="1" w:lastColumn="0" w:oddVBand="0" w:evenVBand="0" w:oddHBand="0" w:evenHBand="0" w:firstRowFirstColumn="0" w:firstRowLastColumn="0" w:lastRowFirstColumn="0" w:lastRowLastColumn="0"/>
            <w:tcW w:w="2254" w:type="dxa"/>
          </w:tcPr>
          <w:p w14:paraId="67460496" w14:textId="77777777" w:rsidR="00D64C06" w:rsidRDefault="00D64C06" w:rsidP="0093056A">
            <w:pPr>
              <w:rPr>
                <w:rFonts w:ascii="Times New Roman" w:hAnsi="Times New Roman" w:cs="Times New Roman"/>
                <w:sz w:val="24"/>
                <w:szCs w:val="28"/>
              </w:rPr>
            </w:pPr>
            <w:r>
              <w:rPr>
                <w:rFonts w:ascii="Times New Roman" w:hAnsi="Times New Roman" w:cs="Times New Roman"/>
                <w:b w:val="0"/>
                <w:bCs w:val="0"/>
                <w:sz w:val="24"/>
                <w:szCs w:val="28"/>
              </w:rPr>
              <w:t>Healthy Control</w:t>
            </w:r>
          </w:p>
          <w:p w14:paraId="743C507C" w14:textId="0F025365" w:rsidR="00D64C06" w:rsidRDefault="00D64C06" w:rsidP="0093056A">
            <w:pPr>
              <w:rPr>
                <w:rFonts w:ascii="Times New Roman" w:hAnsi="Times New Roman" w:cs="Times New Roman"/>
                <w:b w:val="0"/>
                <w:bCs w:val="0"/>
                <w:sz w:val="24"/>
                <w:szCs w:val="28"/>
              </w:rPr>
            </w:pPr>
          </w:p>
        </w:tc>
        <w:tc>
          <w:tcPr>
            <w:tcW w:w="2254" w:type="dxa"/>
          </w:tcPr>
          <w:p w14:paraId="26CF3D1C" w14:textId="77777777" w:rsidR="00D64C06" w:rsidRDefault="00BC4513" w:rsidP="0093056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19.40</w:t>
            </w:r>
          </w:p>
          <w:p w14:paraId="48E8AB2B" w14:textId="39673498" w:rsidR="002B161A" w:rsidRPr="000E717B" w:rsidRDefault="002B161A" w:rsidP="0093056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w:t>
            </w:r>
            <w:r w:rsidR="000E717B">
              <w:rPr>
                <w:rFonts w:ascii="Times New Roman" w:hAnsi="Times New Roman" w:cs="Times New Roman"/>
                <w:i/>
                <w:iCs/>
                <w:sz w:val="24"/>
                <w:szCs w:val="28"/>
              </w:rPr>
              <w:t>1.41</w:t>
            </w:r>
            <w:r w:rsidR="000E717B">
              <w:rPr>
                <w:rFonts w:ascii="Times New Roman" w:hAnsi="Times New Roman" w:cs="Times New Roman"/>
                <w:sz w:val="24"/>
                <w:szCs w:val="28"/>
              </w:rPr>
              <w:t>)</w:t>
            </w:r>
          </w:p>
        </w:tc>
        <w:tc>
          <w:tcPr>
            <w:tcW w:w="2254" w:type="dxa"/>
          </w:tcPr>
          <w:p w14:paraId="68F83DF8" w14:textId="77777777" w:rsidR="00D64C06" w:rsidRDefault="00FF671D" w:rsidP="0093056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19.52</w:t>
            </w:r>
          </w:p>
          <w:p w14:paraId="20FB6FDB" w14:textId="4B803177" w:rsidR="009E1AE4" w:rsidRPr="00F62557" w:rsidRDefault="009E1AE4" w:rsidP="0093056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w:t>
            </w:r>
            <w:r>
              <w:rPr>
                <w:rFonts w:ascii="Times New Roman" w:hAnsi="Times New Roman" w:cs="Times New Roman"/>
                <w:i/>
                <w:iCs/>
                <w:sz w:val="24"/>
                <w:szCs w:val="28"/>
              </w:rPr>
              <w:t>1</w:t>
            </w:r>
            <w:r w:rsidR="00F62557">
              <w:rPr>
                <w:rFonts w:ascii="Times New Roman" w:hAnsi="Times New Roman" w:cs="Times New Roman"/>
                <w:i/>
                <w:iCs/>
                <w:sz w:val="24"/>
                <w:szCs w:val="28"/>
              </w:rPr>
              <w:t>.09</w:t>
            </w:r>
            <w:r w:rsidR="00F62557">
              <w:rPr>
                <w:rFonts w:ascii="Times New Roman" w:hAnsi="Times New Roman" w:cs="Times New Roman"/>
                <w:sz w:val="24"/>
                <w:szCs w:val="28"/>
              </w:rPr>
              <w:t>)</w:t>
            </w:r>
          </w:p>
        </w:tc>
        <w:tc>
          <w:tcPr>
            <w:tcW w:w="2254" w:type="dxa"/>
          </w:tcPr>
          <w:p w14:paraId="2DF054D1" w14:textId="77777777" w:rsidR="00D64C06" w:rsidRDefault="00E83A31" w:rsidP="0093056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38.92</w:t>
            </w:r>
          </w:p>
          <w:p w14:paraId="68FEF93A" w14:textId="3B77D97E" w:rsidR="00E83A31" w:rsidRPr="00E83A31" w:rsidRDefault="00E83A31" w:rsidP="0093056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w:t>
            </w:r>
            <w:r>
              <w:rPr>
                <w:rFonts w:ascii="Times New Roman" w:hAnsi="Times New Roman" w:cs="Times New Roman"/>
                <w:i/>
                <w:iCs/>
                <w:sz w:val="24"/>
                <w:szCs w:val="28"/>
              </w:rPr>
              <w:t>2.08</w:t>
            </w:r>
            <w:r>
              <w:rPr>
                <w:rFonts w:ascii="Times New Roman" w:hAnsi="Times New Roman" w:cs="Times New Roman"/>
                <w:sz w:val="24"/>
                <w:szCs w:val="28"/>
              </w:rPr>
              <w:t>)</w:t>
            </w:r>
          </w:p>
        </w:tc>
      </w:tr>
      <w:tr w:rsidR="00D64C06" w14:paraId="61D2F58C" w14:textId="77777777" w:rsidTr="00D64C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1DCCF1E" w14:textId="77777777" w:rsidR="00D64C06" w:rsidRDefault="00D64C06" w:rsidP="0093056A">
            <w:pPr>
              <w:rPr>
                <w:rFonts w:ascii="Times New Roman" w:hAnsi="Times New Roman" w:cs="Times New Roman"/>
                <w:sz w:val="24"/>
                <w:szCs w:val="28"/>
              </w:rPr>
            </w:pPr>
            <w:r>
              <w:rPr>
                <w:rFonts w:ascii="Times New Roman" w:hAnsi="Times New Roman" w:cs="Times New Roman"/>
                <w:b w:val="0"/>
                <w:bCs w:val="0"/>
                <w:sz w:val="24"/>
                <w:szCs w:val="28"/>
              </w:rPr>
              <w:t>Total</w:t>
            </w:r>
          </w:p>
          <w:p w14:paraId="1AFB0E82" w14:textId="6B7EFDD5" w:rsidR="00D64C06" w:rsidRDefault="00D64C06" w:rsidP="0093056A">
            <w:pPr>
              <w:rPr>
                <w:rFonts w:ascii="Times New Roman" w:hAnsi="Times New Roman" w:cs="Times New Roman"/>
                <w:b w:val="0"/>
                <w:bCs w:val="0"/>
                <w:sz w:val="24"/>
                <w:szCs w:val="28"/>
              </w:rPr>
            </w:pPr>
          </w:p>
        </w:tc>
        <w:tc>
          <w:tcPr>
            <w:tcW w:w="2254" w:type="dxa"/>
          </w:tcPr>
          <w:p w14:paraId="0F68980A" w14:textId="77777777" w:rsidR="00D64C06" w:rsidRDefault="000E717B" w:rsidP="0093056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19.55</w:t>
            </w:r>
          </w:p>
          <w:p w14:paraId="2C68459A" w14:textId="322C5C6D" w:rsidR="000E717B" w:rsidRPr="00A93FFA" w:rsidRDefault="000E717B" w:rsidP="0093056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w:t>
            </w:r>
            <w:r w:rsidR="00A93FFA">
              <w:rPr>
                <w:rFonts w:ascii="Times New Roman" w:hAnsi="Times New Roman" w:cs="Times New Roman"/>
                <w:i/>
                <w:iCs/>
                <w:sz w:val="24"/>
                <w:szCs w:val="28"/>
              </w:rPr>
              <w:t>1.26</w:t>
            </w:r>
            <w:r w:rsidR="00A93FFA">
              <w:rPr>
                <w:rFonts w:ascii="Times New Roman" w:hAnsi="Times New Roman" w:cs="Times New Roman"/>
                <w:sz w:val="24"/>
                <w:szCs w:val="28"/>
              </w:rPr>
              <w:t>)</w:t>
            </w:r>
          </w:p>
        </w:tc>
        <w:tc>
          <w:tcPr>
            <w:tcW w:w="2254" w:type="dxa"/>
          </w:tcPr>
          <w:p w14:paraId="5D52F21B" w14:textId="77777777" w:rsidR="00D64C06" w:rsidRDefault="00F62557" w:rsidP="0093056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19.43</w:t>
            </w:r>
          </w:p>
          <w:p w14:paraId="3742FD83" w14:textId="0BBE7AC7" w:rsidR="00F62557" w:rsidRPr="00F62557" w:rsidRDefault="00F62557" w:rsidP="0093056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w:t>
            </w:r>
            <w:r>
              <w:rPr>
                <w:rFonts w:ascii="Times New Roman" w:hAnsi="Times New Roman" w:cs="Times New Roman"/>
                <w:i/>
                <w:iCs/>
                <w:sz w:val="24"/>
                <w:szCs w:val="28"/>
              </w:rPr>
              <w:t>2.40</w:t>
            </w:r>
            <w:r>
              <w:rPr>
                <w:rFonts w:ascii="Times New Roman" w:hAnsi="Times New Roman" w:cs="Times New Roman"/>
                <w:sz w:val="24"/>
                <w:szCs w:val="28"/>
              </w:rPr>
              <w:t>)</w:t>
            </w:r>
          </w:p>
        </w:tc>
        <w:tc>
          <w:tcPr>
            <w:tcW w:w="2254" w:type="dxa"/>
          </w:tcPr>
          <w:p w14:paraId="200458E4" w14:textId="77777777" w:rsidR="00D64C06" w:rsidRDefault="00D64C06" w:rsidP="0093056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8"/>
              </w:rPr>
            </w:pPr>
          </w:p>
        </w:tc>
      </w:tr>
    </w:tbl>
    <w:p w14:paraId="64A10F3B" w14:textId="77777777" w:rsidR="0093056A" w:rsidRDefault="0093056A" w:rsidP="0093056A">
      <w:pPr>
        <w:rPr>
          <w:rFonts w:ascii="Times New Roman" w:hAnsi="Times New Roman" w:cs="Times New Roman"/>
          <w:sz w:val="24"/>
          <w:szCs w:val="28"/>
        </w:rPr>
      </w:pPr>
    </w:p>
    <w:p w14:paraId="4C155952" w14:textId="61604DBA" w:rsidR="00845F81" w:rsidRPr="008A7AA8" w:rsidRDefault="00BB46D4" w:rsidP="0093056A">
      <w:pPr>
        <w:ind w:firstLine="720"/>
        <w:rPr>
          <w:rFonts w:ascii="Times New Roman" w:hAnsi="Times New Roman" w:cs="Times New Roman"/>
          <w:b/>
          <w:bCs/>
          <w:sz w:val="24"/>
          <w:szCs w:val="28"/>
        </w:rPr>
      </w:pPr>
      <w:r>
        <w:rPr>
          <w:rFonts w:ascii="Times New Roman" w:hAnsi="Times New Roman" w:cs="Times New Roman"/>
          <w:sz w:val="24"/>
          <w:szCs w:val="24"/>
        </w:rPr>
        <w:t xml:space="preserve">A 2x2 mixed Analysis of Variance (ANOVA) was performed to determine whether participants who report experiencing chronic pain are attentionally biased towards pain-related information and whether they would be attracted or hesitant towards the pain-related stimuli. </w:t>
      </w:r>
      <w:r w:rsidR="0093056A" w:rsidRPr="00735BA2">
        <w:rPr>
          <w:rFonts w:ascii="Times New Roman" w:hAnsi="Times New Roman" w:cs="Times New Roman"/>
          <w:bCs/>
          <w:sz w:val="24"/>
          <w:szCs w:val="28"/>
        </w:rPr>
        <w:t>The</w:t>
      </w:r>
      <w:r w:rsidR="0093056A">
        <w:rPr>
          <w:rFonts w:ascii="Times New Roman" w:hAnsi="Times New Roman" w:cs="Times New Roman"/>
          <w:b/>
          <w:bCs/>
          <w:sz w:val="24"/>
          <w:szCs w:val="28"/>
        </w:rPr>
        <w:t xml:space="preserve"> </w:t>
      </w:r>
      <w:r w:rsidR="0093056A">
        <w:rPr>
          <w:rFonts w:ascii="Times New Roman" w:hAnsi="Times New Roman" w:cs="Times New Roman"/>
          <w:sz w:val="24"/>
          <w:szCs w:val="28"/>
        </w:rPr>
        <w:t xml:space="preserve">two-way interaction effect between the two participant groups and the two-word types upon response time was also non-significant as </w:t>
      </w:r>
      <w:r w:rsidR="0093056A">
        <w:rPr>
          <w:rFonts w:ascii="Times New Roman" w:hAnsi="Times New Roman" w:cs="Times New Roman"/>
          <w:i/>
          <w:iCs/>
          <w:sz w:val="24"/>
          <w:szCs w:val="28"/>
        </w:rPr>
        <w:t xml:space="preserve">F = </w:t>
      </w:r>
      <w:r w:rsidR="0093056A">
        <w:rPr>
          <w:rFonts w:ascii="Times New Roman" w:hAnsi="Times New Roman" w:cs="Times New Roman"/>
          <w:sz w:val="24"/>
          <w:szCs w:val="28"/>
        </w:rPr>
        <w:t>(1,54) = 1.</w:t>
      </w:r>
      <w:r w:rsidR="008D3B08">
        <w:rPr>
          <w:rFonts w:ascii="Times New Roman" w:hAnsi="Times New Roman" w:cs="Times New Roman"/>
          <w:sz w:val="24"/>
          <w:szCs w:val="28"/>
        </w:rPr>
        <w:t>91</w:t>
      </w:r>
      <w:r w:rsidR="0093056A">
        <w:rPr>
          <w:rFonts w:ascii="Times New Roman" w:hAnsi="Times New Roman" w:cs="Times New Roman"/>
          <w:sz w:val="24"/>
          <w:szCs w:val="28"/>
        </w:rPr>
        <w:t xml:space="preserve">, </w:t>
      </w:r>
      <w:r w:rsidR="0093056A">
        <w:rPr>
          <w:rFonts w:ascii="Times New Roman" w:hAnsi="Times New Roman" w:cs="Times New Roman"/>
          <w:i/>
          <w:iCs/>
          <w:sz w:val="24"/>
          <w:szCs w:val="28"/>
        </w:rPr>
        <w:t>p =</w:t>
      </w:r>
      <w:r w:rsidR="0093056A">
        <w:rPr>
          <w:rFonts w:ascii="Times New Roman" w:hAnsi="Times New Roman" w:cs="Times New Roman"/>
          <w:sz w:val="24"/>
          <w:szCs w:val="28"/>
        </w:rPr>
        <w:t xml:space="preserve"> .1</w:t>
      </w:r>
      <w:r w:rsidR="00EF5A7C">
        <w:rPr>
          <w:rFonts w:ascii="Times New Roman" w:hAnsi="Times New Roman" w:cs="Times New Roman"/>
          <w:sz w:val="24"/>
          <w:szCs w:val="28"/>
        </w:rPr>
        <w:t>7</w:t>
      </w:r>
      <w:r w:rsidR="0093056A">
        <w:rPr>
          <w:rFonts w:ascii="Times New Roman" w:hAnsi="Times New Roman" w:cs="Times New Roman"/>
          <w:sz w:val="24"/>
          <w:szCs w:val="28"/>
        </w:rPr>
        <w:t xml:space="preserve">, which indicates that </w:t>
      </w:r>
      <w:r w:rsidR="00D65129">
        <w:rPr>
          <w:rFonts w:ascii="Times New Roman" w:hAnsi="Times New Roman" w:cs="Times New Roman"/>
          <w:sz w:val="24"/>
          <w:szCs w:val="28"/>
        </w:rPr>
        <w:t xml:space="preserve">response times did not significantly differ </w:t>
      </w:r>
      <w:r w:rsidR="0093056A">
        <w:rPr>
          <w:rFonts w:ascii="Times New Roman" w:hAnsi="Times New Roman" w:cs="Times New Roman"/>
          <w:sz w:val="24"/>
          <w:szCs w:val="28"/>
        </w:rPr>
        <w:t xml:space="preserve">between the two participant groups </w:t>
      </w:r>
      <w:r w:rsidR="0031523E">
        <w:rPr>
          <w:rFonts w:ascii="Times New Roman" w:hAnsi="Times New Roman" w:cs="Times New Roman"/>
          <w:sz w:val="24"/>
          <w:szCs w:val="28"/>
        </w:rPr>
        <w:t>based upon</w:t>
      </w:r>
      <w:r w:rsidR="0093056A">
        <w:rPr>
          <w:rFonts w:ascii="Times New Roman" w:hAnsi="Times New Roman" w:cs="Times New Roman"/>
          <w:sz w:val="24"/>
          <w:szCs w:val="28"/>
        </w:rPr>
        <w:t xml:space="preserve"> the two-word types. The main effect of word types was non-significant </w:t>
      </w:r>
      <w:r w:rsidR="0093056A" w:rsidRPr="0021538D">
        <w:rPr>
          <w:rFonts w:ascii="Times New Roman" w:hAnsi="Times New Roman" w:cs="Times New Roman"/>
          <w:i/>
          <w:iCs/>
          <w:sz w:val="24"/>
          <w:szCs w:val="28"/>
        </w:rPr>
        <w:t>F</w:t>
      </w:r>
      <w:r w:rsidR="0093056A">
        <w:rPr>
          <w:rFonts w:ascii="Times New Roman" w:hAnsi="Times New Roman" w:cs="Times New Roman"/>
          <w:i/>
          <w:iCs/>
          <w:sz w:val="24"/>
          <w:szCs w:val="28"/>
        </w:rPr>
        <w:t xml:space="preserve"> = </w:t>
      </w:r>
      <w:r w:rsidR="0093056A">
        <w:rPr>
          <w:rFonts w:ascii="Times New Roman" w:hAnsi="Times New Roman" w:cs="Times New Roman"/>
          <w:sz w:val="24"/>
          <w:szCs w:val="28"/>
        </w:rPr>
        <w:t>(1,54) = .0</w:t>
      </w:r>
      <w:r w:rsidR="00EF5A7C">
        <w:rPr>
          <w:rFonts w:ascii="Times New Roman" w:hAnsi="Times New Roman" w:cs="Times New Roman"/>
          <w:sz w:val="24"/>
          <w:szCs w:val="28"/>
        </w:rPr>
        <w:t>5</w:t>
      </w:r>
      <w:r w:rsidR="0093056A">
        <w:rPr>
          <w:rFonts w:ascii="Times New Roman" w:hAnsi="Times New Roman" w:cs="Times New Roman"/>
          <w:sz w:val="24"/>
          <w:szCs w:val="28"/>
        </w:rPr>
        <w:t xml:space="preserve">, </w:t>
      </w:r>
      <w:r w:rsidR="0093056A">
        <w:rPr>
          <w:rFonts w:ascii="Times New Roman" w:hAnsi="Times New Roman" w:cs="Times New Roman"/>
          <w:i/>
          <w:iCs/>
          <w:sz w:val="24"/>
          <w:szCs w:val="28"/>
        </w:rPr>
        <w:t xml:space="preserve">p.= </w:t>
      </w:r>
      <w:r w:rsidR="0093056A">
        <w:rPr>
          <w:rFonts w:ascii="Times New Roman" w:hAnsi="Times New Roman" w:cs="Times New Roman"/>
          <w:sz w:val="24"/>
          <w:szCs w:val="28"/>
        </w:rPr>
        <w:t>.9</w:t>
      </w:r>
      <w:r w:rsidR="00EF5A7C">
        <w:rPr>
          <w:rFonts w:ascii="Times New Roman" w:hAnsi="Times New Roman" w:cs="Times New Roman"/>
          <w:sz w:val="24"/>
          <w:szCs w:val="28"/>
        </w:rPr>
        <w:t>4</w:t>
      </w:r>
      <w:r w:rsidR="0093056A">
        <w:rPr>
          <w:rFonts w:ascii="Times New Roman" w:hAnsi="Times New Roman" w:cs="Times New Roman"/>
          <w:sz w:val="24"/>
          <w:szCs w:val="28"/>
        </w:rPr>
        <w:t xml:space="preserve">, </w:t>
      </w:r>
      <w:r w:rsidR="00B63281" w:rsidRPr="005E1A76">
        <w:rPr>
          <w:rFonts w:ascii="Times New Roman" w:hAnsi="Times New Roman" w:cs="Times New Roman"/>
          <w:sz w:val="24"/>
          <w:szCs w:val="28"/>
        </w:rPr>
        <w:t xml:space="preserve">suggesting that participants did not </w:t>
      </w:r>
      <w:r w:rsidR="005307E8" w:rsidRPr="005E1A76">
        <w:rPr>
          <w:rFonts w:ascii="Times New Roman" w:hAnsi="Times New Roman" w:cs="Times New Roman"/>
          <w:sz w:val="24"/>
          <w:szCs w:val="28"/>
        </w:rPr>
        <w:t>respond</w:t>
      </w:r>
      <w:r w:rsidR="00B63281" w:rsidRPr="005E1A76">
        <w:rPr>
          <w:rFonts w:ascii="Times New Roman" w:hAnsi="Times New Roman" w:cs="Times New Roman"/>
          <w:sz w:val="24"/>
          <w:szCs w:val="28"/>
        </w:rPr>
        <w:t xml:space="preserve"> any quicker to the dot presented after the pain-related word compared to the neutral word</w:t>
      </w:r>
      <w:r w:rsidR="0093056A" w:rsidRPr="005E1A76">
        <w:rPr>
          <w:rFonts w:ascii="Times New Roman" w:hAnsi="Times New Roman" w:cs="Times New Roman"/>
          <w:sz w:val="24"/>
          <w:szCs w:val="28"/>
        </w:rPr>
        <w:t>.</w:t>
      </w:r>
      <w:r w:rsidR="0093056A">
        <w:rPr>
          <w:rFonts w:ascii="Times New Roman" w:hAnsi="Times New Roman" w:cs="Times New Roman"/>
          <w:sz w:val="24"/>
          <w:szCs w:val="28"/>
        </w:rPr>
        <w:t xml:space="preserve"> The main effect of the participant groups w</w:t>
      </w:r>
      <w:r w:rsidR="005E1A76">
        <w:rPr>
          <w:rFonts w:ascii="Times New Roman" w:hAnsi="Times New Roman" w:cs="Times New Roman"/>
          <w:sz w:val="24"/>
          <w:szCs w:val="28"/>
        </w:rPr>
        <w:t>as</w:t>
      </w:r>
      <w:r w:rsidR="0093056A">
        <w:rPr>
          <w:rFonts w:ascii="Times New Roman" w:hAnsi="Times New Roman" w:cs="Times New Roman"/>
          <w:sz w:val="24"/>
          <w:szCs w:val="28"/>
        </w:rPr>
        <w:t xml:space="preserve"> also non-significant as </w:t>
      </w:r>
      <w:r w:rsidR="0093056A">
        <w:rPr>
          <w:rFonts w:ascii="Times New Roman" w:hAnsi="Times New Roman" w:cs="Times New Roman"/>
          <w:i/>
          <w:iCs/>
          <w:sz w:val="24"/>
          <w:szCs w:val="28"/>
        </w:rPr>
        <w:t xml:space="preserve">F </w:t>
      </w:r>
      <w:r w:rsidR="0093056A" w:rsidRPr="00C1508D">
        <w:rPr>
          <w:rFonts w:ascii="Times New Roman" w:hAnsi="Times New Roman" w:cs="Times New Roman"/>
          <w:sz w:val="24"/>
          <w:szCs w:val="28"/>
        </w:rPr>
        <w:t>(</w:t>
      </w:r>
      <w:r w:rsidR="0093056A">
        <w:rPr>
          <w:rFonts w:ascii="Times New Roman" w:hAnsi="Times New Roman" w:cs="Times New Roman"/>
          <w:sz w:val="24"/>
          <w:szCs w:val="28"/>
        </w:rPr>
        <w:t>1,54</w:t>
      </w:r>
      <w:r w:rsidR="0093056A" w:rsidRPr="00C1508D">
        <w:rPr>
          <w:rFonts w:ascii="Times New Roman" w:hAnsi="Times New Roman" w:cs="Times New Roman"/>
          <w:sz w:val="24"/>
          <w:szCs w:val="28"/>
        </w:rPr>
        <w:t>)</w:t>
      </w:r>
      <w:r w:rsidR="0093056A">
        <w:rPr>
          <w:rFonts w:ascii="Times New Roman" w:hAnsi="Times New Roman" w:cs="Times New Roman"/>
          <w:b/>
          <w:bCs/>
          <w:sz w:val="24"/>
          <w:szCs w:val="28"/>
        </w:rPr>
        <w:t xml:space="preserve"> = </w:t>
      </w:r>
      <w:r w:rsidR="0093056A">
        <w:rPr>
          <w:rFonts w:ascii="Times New Roman" w:hAnsi="Times New Roman" w:cs="Times New Roman"/>
          <w:sz w:val="24"/>
          <w:szCs w:val="28"/>
        </w:rPr>
        <w:t>.</w:t>
      </w:r>
      <w:r w:rsidR="009C6E7C">
        <w:rPr>
          <w:rFonts w:ascii="Times New Roman" w:hAnsi="Times New Roman" w:cs="Times New Roman"/>
          <w:sz w:val="24"/>
          <w:szCs w:val="28"/>
        </w:rPr>
        <w:t>02</w:t>
      </w:r>
      <w:r w:rsidR="0093056A">
        <w:rPr>
          <w:rFonts w:ascii="Times New Roman" w:hAnsi="Times New Roman" w:cs="Times New Roman"/>
          <w:sz w:val="24"/>
          <w:szCs w:val="28"/>
        </w:rPr>
        <w:t xml:space="preserve">, </w:t>
      </w:r>
      <w:r w:rsidR="0093056A">
        <w:rPr>
          <w:rFonts w:ascii="Times New Roman" w:hAnsi="Times New Roman" w:cs="Times New Roman"/>
          <w:i/>
          <w:iCs/>
          <w:sz w:val="24"/>
          <w:szCs w:val="28"/>
        </w:rPr>
        <w:t>p =</w:t>
      </w:r>
      <w:r w:rsidR="0093056A">
        <w:rPr>
          <w:rFonts w:ascii="Times New Roman" w:hAnsi="Times New Roman" w:cs="Times New Roman"/>
          <w:sz w:val="24"/>
          <w:szCs w:val="28"/>
        </w:rPr>
        <w:t xml:space="preserve"> .8</w:t>
      </w:r>
      <w:r w:rsidR="00B3273C">
        <w:rPr>
          <w:rFonts w:ascii="Times New Roman" w:hAnsi="Times New Roman" w:cs="Times New Roman"/>
          <w:sz w:val="24"/>
          <w:szCs w:val="28"/>
        </w:rPr>
        <w:t>8</w:t>
      </w:r>
      <w:r w:rsidR="0093056A">
        <w:rPr>
          <w:rFonts w:ascii="Times New Roman" w:hAnsi="Times New Roman" w:cs="Times New Roman"/>
          <w:sz w:val="24"/>
          <w:szCs w:val="28"/>
        </w:rPr>
        <w:t xml:space="preserve">, </w:t>
      </w:r>
      <w:r w:rsidR="009A742A" w:rsidRPr="00A8283A">
        <w:rPr>
          <w:rFonts w:ascii="Times New Roman" w:hAnsi="Times New Roman" w:cs="Times New Roman"/>
          <w:sz w:val="24"/>
          <w:szCs w:val="28"/>
        </w:rPr>
        <w:t>suggesting that participants who reported experiencing chronic pain were not significantly faster or slower to respond to the dot compared</w:t>
      </w:r>
      <w:r w:rsidR="00BA027B" w:rsidRPr="00A8283A">
        <w:rPr>
          <w:rFonts w:ascii="Times New Roman" w:hAnsi="Times New Roman" w:cs="Times New Roman"/>
          <w:sz w:val="24"/>
          <w:szCs w:val="28"/>
        </w:rPr>
        <w:t xml:space="preserve"> to those who reported not experiencing chronic pain.</w:t>
      </w:r>
    </w:p>
    <w:p w14:paraId="152FC751" w14:textId="64CD7B55" w:rsidR="00845F81" w:rsidRPr="0013084F" w:rsidRDefault="00845F81" w:rsidP="0013084F">
      <w:pPr>
        <w:rPr>
          <w:rFonts w:ascii="Times New Roman" w:hAnsi="Times New Roman" w:cs="Times New Roman"/>
          <w:b/>
          <w:bCs/>
          <w:sz w:val="24"/>
          <w:szCs w:val="28"/>
        </w:rPr>
      </w:pPr>
    </w:p>
    <w:p w14:paraId="07FF4336" w14:textId="77777777" w:rsidR="00845F81" w:rsidRDefault="00845F81" w:rsidP="0093056A">
      <w:pPr>
        <w:ind w:firstLine="720"/>
        <w:rPr>
          <w:rFonts w:ascii="Times New Roman" w:hAnsi="Times New Roman" w:cs="Times New Roman"/>
          <w:sz w:val="24"/>
          <w:szCs w:val="28"/>
        </w:rPr>
      </w:pPr>
    </w:p>
    <w:p w14:paraId="11D22B9E" w14:textId="62E3F0AA" w:rsidR="0093056A" w:rsidRPr="00F60F20" w:rsidRDefault="0093056A" w:rsidP="0093056A">
      <w:pPr>
        <w:ind w:firstLine="720"/>
        <w:rPr>
          <w:rFonts w:ascii="Times New Roman" w:hAnsi="Times New Roman" w:cs="Times New Roman"/>
          <w:b/>
          <w:bCs/>
          <w:sz w:val="24"/>
          <w:szCs w:val="28"/>
        </w:rPr>
      </w:pPr>
      <w:r>
        <w:rPr>
          <w:rFonts w:ascii="Times New Roman" w:hAnsi="Times New Roman" w:cs="Times New Roman"/>
          <w:sz w:val="24"/>
          <w:szCs w:val="28"/>
        </w:rPr>
        <w:t>The two-way interaction effect between the two participant groups and the two-word types for the accuracy of participant’s responses was</w:t>
      </w:r>
      <w:r w:rsidR="00A8283A">
        <w:rPr>
          <w:rFonts w:ascii="Times New Roman" w:hAnsi="Times New Roman" w:cs="Times New Roman"/>
          <w:sz w:val="24"/>
          <w:szCs w:val="28"/>
        </w:rPr>
        <w:t xml:space="preserve"> non-significant</w:t>
      </w:r>
      <w:r>
        <w:rPr>
          <w:rFonts w:ascii="Times New Roman" w:hAnsi="Times New Roman" w:cs="Times New Roman"/>
          <w:sz w:val="24"/>
          <w:szCs w:val="28"/>
        </w:rPr>
        <w:t xml:space="preserve"> </w:t>
      </w:r>
      <w:r>
        <w:rPr>
          <w:rFonts w:ascii="Times New Roman" w:hAnsi="Times New Roman" w:cs="Times New Roman"/>
          <w:i/>
          <w:iCs/>
          <w:sz w:val="24"/>
          <w:szCs w:val="28"/>
        </w:rPr>
        <w:t>F=</w:t>
      </w:r>
      <w:r>
        <w:rPr>
          <w:rFonts w:ascii="Times New Roman" w:hAnsi="Times New Roman" w:cs="Times New Roman"/>
          <w:sz w:val="24"/>
          <w:szCs w:val="28"/>
        </w:rPr>
        <w:t xml:space="preserve"> (1,54) = .8</w:t>
      </w:r>
      <w:r w:rsidR="000C1C62">
        <w:rPr>
          <w:rFonts w:ascii="Times New Roman" w:hAnsi="Times New Roman" w:cs="Times New Roman"/>
          <w:sz w:val="24"/>
          <w:szCs w:val="28"/>
        </w:rPr>
        <w:t>4</w:t>
      </w:r>
      <w:r>
        <w:rPr>
          <w:rFonts w:ascii="Times New Roman" w:hAnsi="Times New Roman" w:cs="Times New Roman"/>
          <w:sz w:val="24"/>
          <w:szCs w:val="28"/>
        </w:rPr>
        <w:t xml:space="preserve">, </w:t>
      </w:r>
      <w:r>
        <w:rPr>
          <w:rFonts w:ascii="Times New Roman" w:hAnsi="Times New Roman" w:cs="Times New Roman"/>
          <w:i/>
          <w:iCs/>
          <w:sz w:val="24"/>
          <w:szCs w:val="28"/>
        </w:rPr>
        <w:t xml:space="preserve">p = </w:t>
      </w:r>
      <w:r>
        <w:rPr>
          <w:rFonts w:ascii="Times New Roman" w:hAnsi="Times New Roman" w:cs="Times New Roman"/>
          <w:sz w:val="24"/>
          <w:szCs w:val="28"/>
        </w:rPr>
        <w:t>.3</w:t>
      </w:r>
      <w:r w:rsidR="000C1C62">
        <w:rPr>
          <w:rFonts w:ascii="Times New Roman" w:hAnsi="Times New Roman" w:cs="Times New Roman"/>
          <w:sz w:val="24"/>
          <w:szCs w:val="28"/>
        </w:rPr>
        <w:t>7</w:t>
      </w:r>
      <w:r>
        <w:rPr>
          <w:rFonts w:ascii="Times New Roman" w:hAnsi="Times New Roman" w:cs="Times New Roman"/>
          <w:sz w:val="24"/>
          <w:szCs w:val="28"/>
        </w:rPr>
        <w:t xml:space="preserve">, </w:t>
      </w:r>
      <w:r w:rsidR="00DD3034" w:rsidRPr="00EA6338">
        <w:rPr>
          <w:rFonts w:ascii="Times New Roman" w:hAnsi="Times New Roman" w:cs="Times New Roman"/>
          <w:sz w:val="24"/>
          <w:szCs w:val="28"/>
        </w:rPr>
        <w:t>which indicates accuracy to responding to the correct location of the dot did not differ significantly between the chronic pain and no-pain group based upon the type of word (pain or neutral) above which the dot appeared.</w:t>
      </w:r>
      <w:r w:rsidR="00DD3034">
        <w:rPr>
          <w:rFonts w:ascii="Times New Roman" w:hAnsi="Times New Roman" w:cs="Times New Roman"/>
          <w:b/>
          <w:bCs/>
          <w:sz w:val="24"/>
          <w:szCs w:val="28"/>
        </w:rPr>
        <w:t xml:space="preserve"> </w:t>
      </w:r>
      <w:r>
        <w:rPr>
          <w:rFonts w:ascii="Times New Roman" w:hAnsi="Times New Roman" w:cs="Times New Roman"/>
          <w:sz w:val="24"/>
          <w:szCs w:val="28"/>
        </w:rPr>
        <w:t xml:space="preserve">The main effect of word types </w:t>
      </w:r>
      <w:r w:rsidR="0098732B">
        <w:rPr>
          <w:rFonts w:ascii="Times New Roman" w:hAnsi="Times New Roman" w:cs="Times New Roman"/>
          <w:sz w:val="24"/>
          <w:szCs w:val="28"/>
        </w:rPr>
        <w:t xml:space="preserve">was </w:t>
      </w:r>
      <w:r>
        <w:rPr>
          <w:rFonts w:ascii="Times New Roman" w:hAnsi="Times New Roman" w:cs="Times New Roman"/>
          <w:sz w:val="24"/>
          <w:szCs w:val="28"/>
        </w:rPr>
        <w:t>non-significan</w:t>
      </w:r>
      <w:r w:rsidR="00002F6C">
        <w:rPr>
          <w:rFonts w:ascii="Times New Roman" w:hAnsi="Times New Roman" w:cs="Times New Roman"/>
          <w:sz w:val="24"/>
          <w:szCs w:val="28"/>
        </w:rPr>
        <w:t>t</w:t>
      </w:r>
      <w:r>
        <w:rPr>
          <w:rFonts w:ascii="Times New Roman" w:hAnsi="Times New Roman" w:cs="Times New Roman"/>
          <w:sz w:val="24"/>
          <w:szCs w:val="28"/>
        </w:rPr>
        <w:t xml:space="preserve"> </w:t>
      </w:r>
      <w:r>
        <w:rPr>
          <w:rFonts w:ascii="Times New Roman" w:hAnsi="Times New Roman" w:cs="Times New Roman"/>
          <w:i/>
          <w:iCs/>
          <w:sz w:val="24"/>
          <w:szCs w:val="28"/>
        </w:rPr>
        <w:t>F =</w:t>
      </w:r>
      <w:r>
        <w:rPr>
          <w:rFonts w:ascii="Times New Roman" w:hAnsi="Times New Roman" w:cs="Times New Roman"/>
          <w:sz w:val="24"/>
          <w:szCs w:val="28"/>
        </w:rPr>
        <w:t xml:space="preserve"> (1,54) = .</w:t>
      </w:r>
      <w:r w:rsidR="00B346B7">
        <w:rPr>
          <w:rFonts w:ascii="Times New Roman" w:hAnsi="Times New Roman" w:cs="Times New Roman"/>
          <w:sz w:val="24"/>
          <w:szCs w:val="28"/>
        </w:rPr>
        <w:t>18</w:t>
      </w:r>
      <w:r>
        <w:rPr>
          <w:rFonts w:ascii="Times New Roman" w:hAnsi="Times New Roman" w:cs="Times New Roman"/>
          <w:sz w:val="24"/>
          <w:szCs w:val="28"/>
        </w:rPr>
        <w:t xml:space="preserve">, </w:t>
      </w:r>
      <w:r>
        <w:rPr>
          <w:rFonts w:ascii="Times New Roman" w:hAnsi="Times New Roman" w:cs="Times New Roman"/>
          <w:i/>
          <w:iCs/>
          <w:sz w:val="24"/>
          <w:szCs w:val="28"/>
        </w:rPr>
        <w:t xml:space="preserve">p = </w:t>
      </w:r>
      <w:r>
        <w:rPr>
          <w:rFonts w:ascii="Times New Roman" w:hAnsi="Times New Roman" w:cs="Times New Roman"/>
          <w:sz w:val="24"/>
          <w:szCs w:val="28"/>
        </w:rPr>
        <w:t>.6</w:t>
      </w:r>
      <w:r w:rsidR="00B83842">
        <w:rPr>
          <w:rFonts w:ascii="Times New Roman" w:hAnsi="Times New Roman" w:cs="Times New Roman"/>
          <w:sz w:val="24"/>
          <w:szCs w:val="28"/>
        </w:rPr>
        <w:t>8</w:t>
      </w:r>
      <w:r>
        <w:rPr>
          <w:rFonts w:ascii="Times New Roman" w:hAnsi="Times New Roman" w:cs="Times New Roman"/>
          <w:sz w:val="24"/>
          <w:szCs w:val="28"/>
        </w:rPr>
        <w:t>, which indicates</w:t>
      </w:r>
      <w:r w:rsidR="00114F4D">
        <w:rPr>
          <w:rFonts w:ascii="Times New Roman" w:hAnsi="Times New Roman" w:cs="Times New Roman"/>
          <w:sz w:val="24"/>
          <w:szCs w:val="28"/>
        </w:rPr>
        <w:t xml:space="preserve"> </w:t>
      </w:r>
      <w:r w:rsidR="00114F4D" w:rsidRPr="00DD0ED8">
        <w:rPr>
          <w:rFonts w:ascii="Times New Roman" w:hAnsi="Times New Roman" w:cs="Times New Roman"/>
          <w:sz w:val="24"/>
          <w:szCs w:val="28"/>
        </w:rPr>
        <w:t xml:space="preserve">similar levels of accuracy for responding to the location of the dot when it appeared above </w:t>
      </w:r>
      <w:r w:rsidR="003A3460" w:rsidRPr="00DD0ED8">
        <w:rPr>
          <w:rFonts w:ascii="Times New Roman" w:hAnsi="Times New Roman" w:cs="Times New Roman"/>
          <w:sz w:val="24"/>
          <w:szCs w:val="28"/>
        </w:rPr>
        <w:t>both a pain-related word and a</w:t>
      </w:r>
      <w:r w:rsidR="00896263" w:rsidRPr="00DD0ED8">
        <w:rPr>
          <w:rFonts w:ascii="Times New Roman" w:hAnsi="Times New Roman" w:cs="Times New Roman"/>
          <w:sz w:val="24"/>
          <w:szCs w:val="28"/>
        </w:rPr>
        <w:t xml:space="preserve"> neutral word</w:t>
      </w:r>
      <w:r>
        <w:rPr>
          <w:rFonts w:ascii="Times New Roman" w:hAnsi="Times New Roman" w:cs="Times New Roman"/>
          <w:sz w:val="24"/>
          <w:szCs w:val="28"/>
        </w:rPr>
        <w:t>.</w:t>
      </w:r>
      <w:r>
        <w:rPr>
          <w:rFonts w:ascii="Times New Roman" w:hAnsi="Times New Roman" w:cs="Times New Roman"/>
          <w:b/>
          <w:bCs/>
          <w:sz w:val="24"/>
          <w:szCs w:val="28"/>
        </w:rPr>
        <w:t xml:space="preserve"> </w:t>
      </w:r>
      <w:r>
        <w:rPr>
          <w:rFonts w:ascii="Times New Roman" w:hAnsi="Times New Roman" w:cs="Times New Roman"/>
          <w:sz w:val="24"/>
          <w:szCs w:val="28"/>
        </w:rPr>
        <w:t xml:space="preserve">The main effect of groups </w:t>
      </w:r>
      <w:r w:rsidR="00837E05">
        <w:rPr>
          <w:rFonts w:ascii="Times New Roman" w:hAnsi="Times New Roman" w:cs="Times New Roman"/>
          <w:sz w:val="24"/>
          <w:szCs w:val="28"/>
        </w:rPr>
        <w:t>was also no</w:t>
      </w:r>
      <w:r w:rsidR="00D27E55">
        <w:rPr>
          <w:rFonts w:ascii="Times New Roman" w:hAnsi="Times New Roman" w:cs="Times New Roman"/>
          <w:sz w:val="24"/>
          <w:szCs w:val="28"/>
        </w:rPr>
        <w:t>n-significant</w:t>
      </w:r>
      <w:r>
        <w:rPr>
          <w:rFonts w:ascii="Times New Roman" w:hAnsi="Times New Roman" w:cs="Times New Roman"/>
          <w:sz w:val="24"/>
          <w:szCs w:val="28"/>
        </w:rPr>
        <w:t xml:space="preserve"> </w:t>
      </w:r>
      <w:r>
        <w:rPr>
          <w:rFonts w:ascii="Times New Roman" w:hAnsi="Times New Roman" w:cs="Times New Roman"/>
          <w:i/>
          <w:iCs/>
          <w:sz w:val="24"/>
          <w:szCs w:val="28"/>
        </w:rPr>
        <w:t xml:space="preserve">F = </w:t>
      </w:r>
      <w:r>
        <w:rPr>
          <w:rFonts w:ascii="Times New Roman" w:hAnsi="Times New Roman" w:cs="Times New Roman"/>
          <w:sz w:val="24"/>
          <w:szCs w:val="28"/>
        </w:rPr>
        <w:t>(1,54) = .0</w:t>
      </w:r>
      <w:r w:rsidR="00B83842">
        <w:rPr>
          <w:rFonts w:ascii="Times New Roman" w:hAnsi="Times New Roman" w:cs="Times New Roman"/>
          <w:sz w:val="24"/>
          <w:szCs w:val="28"/>
        </w:rPr>
        <w:t>2</w:t>
      </w:r>
      <w:r>
        <w:rPr>
          <w:rFonts w:ascii="Times New Roman" w:hAnsi="Times New Roman" w:cs="Times New Roman"/>
          <w:sz w:val="24"/>
          <w:szCs w:val="28"/>
        </w:rPr>
        <w:t xml:space="preserve">, </w:t>
      </w:r>
      <w:r w:rsidR="00F64EBB">
        <w:rPr>
          <w:rFonts w:ascii="Times New Roman" w:hAnsi="Times New Roman" w:cs="Times New Roman"/>
          <w:i/>
          <w:iCs/>
          <w:sz w:val="24"/>
          <w:szCs w:val="28"/>
        </w:rPr>
        <w:t>p</w:t>
      </w:r>
      <w:r w:rsidR="00F64EBB">
        <w:rPr>
          <w:rFonts w:ascii="Times New Roman" w:hAnsi="Times New Roman" w:cs="Times New Roman"/>
          <w:sz w:val="24"/>
          <w:szCs w:val="28"/>
        </w:rPr>
        <w:t xml:space="preserve"> = .90</w:t>
      </w:r>
      <w:r>
        <w:rPr>
          <w:rFonts w:ascii="Times New Roman" w:hAnsi="Times New Roman" w:cs="Times New Roman"/>
          <w:sz w:val="24"/>
          <w:szCs w:val="28"/>
        </w:rPr>
        <w:t xml:space="preserve">, </w:t>
      </w:r>
      <w:r w:rsidRPr="00EE300C">
        <w:rPr>
          <w:rFonts w:ascii="Times New Roman" w:hAnsi="Times New Roman" w:cs="Times New Roman"/>
          <w:sz w:val="24"/>
          <w:szCs w:val="28"/>
        </w:rPr>
        <w:t xml:space="preserve">which suggests </w:t>
      </w:r>
      <w:r w:rsidR="00EE300C" w:rsidRPr="004978B3">
        <w:rPr>
          <w:rFonts w:ascii="Times New Roman" w:hAnsi="Times New Roman" w:cs="Times New Roman"/>
          <w:sz w:val="24"/>
          <w:szCs w:val="28"/>
        </w:rPr>
        <w:t xml:space="preserve">that </w:t>
      </w:r>
      <w:r w:rsidR="0061475D" w:rsidRPr="004978B3">
        <w:rPr>
          <w:rFonts w:ascii="Times New Roman" w:hAnsi="Times New Roman" w:cs="Times New Roman"/>
          <w:sz w:val="24"/>
          <w:szCs w:val="28"/>
        </w:rPr>
        <w:t xml:space="preserve">participants reporting to experience chronic pain were not significantly more or less accurate at </w:t>
      </w:r>
      <w:r w:rsidR="004978B3" w:rsidRPr="004978B3">
        <w:rPr>
          <w:rFonts w:ascii="Times New Roman" w:hAnsi="Times New Roman" w:cs="Times New Roman"/>
          <w:sz w:val="24"/>
          <w:szCs w:val="28"/>
        </w:rPr>
        <w:t>responding</w:t>
      </w:r>
      <w:r w:rsidR="0061475D" w:rsidRPr="004978B3">
        <w:rPr>
          <w:rFonts w:ascii="Times New Roman" w:hAnsi="Times New Roman" w:cs="Times New Roman"/>
          <w:sz w:val="24"/>
          <w:szCs w:val="28"/>
        </w:rPr>
        <w:t xml:space="preserve"> to the location of the dot compared to participants reporting no chronic pain.</w:t>
      </w:r>
    </w:p>
    <w:p w14:paraId="46E0166D" w14:textId="0DAB0F7B" w:rsidR="0093056A" w:rsidRPr="00A761BC" w:rsidRDefault="0093056A" w:rsidP="0093056A">
      <w:pPr>
        <w:rPr>
          <w:rFonts w:ascii="Times New Roman" w:hAnsi="Times New Roman" w:cs="Times New Roman"/>
          <w:b/>
          <w:bCs/>
          <w:sz w:val="24"/>
          <w:szCs w:val="28"/>
        </w:rPr>
      </w:pPr>
    </w:p>
    <w:p w14:paraId="1DC93F1F" w14:textId="77777777" w:rsidR="0093056A" w:rsidRDefault="0093056A" w:rsidP="0093056A">
      <w:pPr>
        <w:rPr>
          <w:rFonts w:ascii="Times New Roman" w:hAnsi="Times New Roman" w:cs="Times New Roman"/>
          <w:sz w:val="24"/>
          <w:szCs w:val="28"/>
        </w:rPr>
      </w:pPr>
    </w:p>
    <w:p w14:paraId="7ECE8801" w14:textId="452FE9AC" w:rsidR="0093056A" w:rsidRDefault="0093056A" w:rsidP="00064256">
      <w:pPr>
        <w:rPr>
          <w:rFonts w:ascii="Times New Roman" w:hAnsi="Times New Roman" w:cs="Times New Roman"/>
          <w:b/>
          <w:bCs/>
          <w:sz w:val="24"/>
          <w:szCs w:val="28"/>
        </w:rPr>
      </w:pPr>
    </w:p>
    <w:p w14:paraId="6B0FB036" w14:textId="5E40BB88" w:rsidR="00D64C06" w:rsidRPr="00D64C06" w:rsidRDefault="00D64C06" w:rsidP="00064256">
      <w:pPr>
        <w:rPr>
          <w:rFonts w:ascii="Times New Roman" w:hAnsi="Times New Roman" w:cs="Times New Roman"/>
          <w:bCs/>
          <w:sz w:val="24"/>
          <w:szCs w:val="28"/>
        </w:rPr>
      </w:pPr>
      <w:bookmarkStart w:id="16" w:name="_Toc38129364"/>
      <w:r w:rsidRPr="00D52E6F">
        <w:rPr>
          <w:rStyle w:val="Heading2Char"/>
          <w:rFonts w:ascii="Times New Roman" w:hAnsi="Times New Roman" w:cs="Times New Roman"/>
          <w:color w:val="000000" w:themeColor="text1"/>
          <w:sz w:val="24"/>
          <w:szCs w:val="24"/>
        </w:rPr>
        <w:t>Table 3: Means and Standard Deviations (</w:t>
      </w:r>
      <w:r w:rsidR="00E83A31" w:rsidRPr="00D52E6F">
        <w:rPr>
          <w:rStyle w:val="Heading2Char"/>
          <w:rFonts w:ascii="Times New Roman" w:hAnsi="Times New Roman" w:cs="Times New Roman"/>
          <w:color w:val="000000" w:themeColor="text1"/>
          <w:sz w:val="24"/>
          <w:szCs w:val="24"/>
        </w:rPr>
        <w:t xml:space="preserve">SD </w:t>
      </w:r>
      <w:r w:rsidRPr="00D52E6F">
        <w:rPr>
          <w:rStyle w:val="Heading2Char"/>
          <w:rFonts w:ascii="Times New Roman" w:hAnsi="Times New Roman" w:cs="Times New Roman"/>
          <w:color w:val="000000" w:themeColor="text1"/>
          <w:sz w:val="24"/>
          <w:szCs w:val="24"/>
        </w:rPr>
        <w:t xml:space="preserve">presented in parentheses) for reaction times to the dot per group and </w:t>
      </w:r>
      <w:proofErr w:type="gramStart"/>
      <w:r w:rsidRPr="00D52E6F">
        <w:rPr>
          <w:rStyle w:val="Heading2Char"/>
          <w:rFonts w:ascii="Times New Roman" w:hAnsi="Times New Roman" w:cs="Times New Roman"/>
          <w:color w:val="000000" w:themeColor="text1"/>
          <w:sz w:val="24"/>
          <w:szCs w:val="24"/>
        </w:rPr>
        <w:t>by word</w:t>
      </w:r>
      <w:proofErr w:type="gramEnd"/>
      <w:r w:rsidRPr="00D52E6F">
        <w:rPr>
          <w:rStyle w:val="Heading2Char"/>
          <w:rFonts w:ascii="Times New Roman" w:hAnsi="Times New Roman" w:cs="Times New Roman"/>
          <w:color w:val="000000" w:themeColor="text1"/>
          <w:sz w:val="24"/>
          <w:szCs w:val="24"/>
        </w:rPr>
        <w:t xml:space="preserve"> type</w:t>
      </w:r>
      <w:bookmarkEnd w:id="16"/>
      <w:r>
        <w:rPr>
          <w:rFonts w:ascii="Times New Roman" w:hAnsi="Times New Roman" w:cs="Times New Roman"/>
          <w:bCs/>
          <w:sz w:val="24"/>
          <w:szCs w:val="28"/>
        </w:rPr>
        <w:t>.</w:t>
      </w:r>
    </w:p>
    <w:tbl>
      <w:tblPr>
        <w:tblStyle w:val="PlainTable2"/>
        <w:tblW w:w="0" w:type="auto"/>
        <w:tblLook w:val="04A0" w:firstRow="1" w:lastRow="0" w:firstColumn="1" w:lastColumn="0" w:noHBand="0" w:noVBand="1"/>
      </w:tblPr>
      <w:tblGrid>
        <w:gridCol w:w="2254"/>
        <w:gridCol w:w="2254"/>
        <w:gridCol w:w="2254"/>
        <w:gridCol w:w="2254"/>
      </w:tblGrid>
      <w:tr w:rsidR="00D64C06" w14:paraId="49BFC578" w14:textId="77777777" w:rsidTr="00D64C0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9584AE4" w14:textId="259B08E1" w:rsidR="00D64C06" w:rsidRPr="00D64C06" w:rsidRDefault="00D64C06" w:rsidP="00064256">
            <w:pPr>
              <w:rPr>
                <w:rFonts w:ascii="Times New Roman" w:hAnsi="Times New Roman" w:cs="Times New Roman"/>
                <w:bCs w:val="0"/>
                <w:sz w:val="24"/>
                <w:szCs w:val="28"/>
              </w:rPr>
            </w:pPr>
            <w:r>
              <w:rPr>
                <w:rFonts w:ascii="Times New Roman" w:hAnsi="Times New Roman" w:cs="Times New Roman"/>
                <w:bCs w:val="0"/>
                <w:sz w:val="24"/>
                <w:szCs w:val="28"/>
              </w:rPr>
              <w:t>Group/Word Type</w:t>
            </w:r>
          </w:p>
        </w:tc>
        <w:tc>
          <w:tcPr>
            <w:tcW w:w="2254" w:type="dxa"/>
          </w:tcPr>
          <w:p w14:paraId="4B3E186B" w14:textId="3790F4F8" w:rsidR="00D64C06" w:rsidRDefault="00D64C06" w:rsidP="0006425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8"/>
              </w:rPr>
            </w:pPr>
            <w:r>
              <w:rPr>
                <w:rFonts w:ascii="Times New Roman" w:hAnsi="Times New Roman" w:cs="Times New Roman"/>
                <w:b w:val="0"/>
                <w:bCs w:val="0"/>
                <w:sz w:val="24"/>
                <w:szCs w:val="28"/>
              </w:rPr>
              <w:t>Pain</w:t>
            </w:r>
          </w:p>
        </w:tc>
        <w:tc>
          <w:tcPr>
            <w:tcW w:w="2254" w:type="dxa"/>
          </w:tcPr>
          <w:p w14:paraId="283BA9FF" w14:textId="52BC8C94" w:rsidR="00D64C06" w:rsidRDefault="00D64C06" w:rsidP="0006425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8"/>
              </w:rPr>
            </w:pPr>
            <w:r>
              <w:rPr>
                <w:rFonts w:ascii="Times New Roman" w:hAnsi="Times New Roman" w:cs="Times New Roman"/>
                <w:b w:val="0"/>
                <w:bCs w:val="0"/>
                <w:sz w:val="24"/>
                <w:szCs w:val="28"/>
              </w:rPr>
              <w:t>Neutral</w:t>
            </w:r>
          </w:p>
        </w:tc>
        <w:tc>
          <w:tcPr>
            <w:tcW w:w="2254" w:type="dxa"/>
          </w:tcPr>
          <w:p w14:paraId="13F56F69" w14:textId="668E7E3A" w:rsidR="00D64C06" w:rsidRDefault="00D64C06" w:rsidP="0006425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8"/>
              </w:rPr>
            </w:pPr>
            <w:r>
              <w:rPr>
                <w:rFonts w:ascii="Times New Roman" w:hAnsi="Times New Roman" w:cs="Times New Roman"/>
                <w:b w:val="0"/>
                <w:bCs w:val="0"/>
                <w:sz w:val="24"/>
                <w:szCs w:val="28"/>
              </w:rPr>
              <w:t>Total</w:t>
            </w:r>
          </w:p>
        </w:tc>
      </w:tr>
      <w:tr w:rsidR="00D64C06" w14:paraId="5D159477" w14:textId="77777777" w:rsidTr="00D64C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10F392D" w14:textId="5016FB42" w:rsidR="00D64C06" w:rsidRPr="00520570" w:rsidRDefault="00520570" w:rsidP="00064256">
            <w:pPr>
              <w:rPr>
                <w:rFonts w:ascii="Times New Roman" w:hAnsi="Times New Roman" w:cs="Times New Roman"/>
                <w:b w:val="0"/>
                <w:sz w:val="24"/>
                <w:szCs w:val="28"/>
              </w:rPr>
            </w:pPr>
            <w:r>
              <w:rPr>
                <w:rFonts w:ascii="Times New Roman" w:hAnsi="Times New Roman" w:cs="Times New Roman"/>
                <w:b w:val="0"/>
                <w:sz w:val="24"/>
                <w:szCs w:val="28"/>
              </w:rPr>
              <w:t>High Intensity</w:t>
            </w:r>
          </w:p>
          <w:p w14:paraId="5D075A85" w14:textId="038D5C01" w:rsidR="00D64C06" w:rsidRDefault="00D64C06" w:rsidP="00064256">
            <w:pPr>
              <w:rPr>
                <w:rFonts w:ascii="Times New Roman" w:hAnsi="Times New Roman" w:cs="Times New Roman"/>
                <w:b w:val="0"/>
                <w:bCs w:val="0"/>
                <w:sz w:val="24"/>
                <w:szCs w:val="28"/>
              </w:rPr>
            </w:pPr>
          </w:p>
        </w:tc>
        <w:tc>
          <w:tcPr>
            <w:tcW w:w="2254" w:type="dxa"/>
          </w:tcPr>
          <w:p w14:paraId="64792B6B" w14:textId="77777777" w:rsidR="00D64C06" w:rsidRDefault="00520570"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rPr>
            </w:pPr>
            <w:r w:rsidRPr="00520570">
              <w:rPr>
                <w:rFonts w:ascii="Times New Roman" w:hAnsi="Times New Roman" w:cs="Times New Roman"/>
                <w:bCs/>
              </w:rPr>
              <w:t>4167.41</w:t>
            </w:r>
          </w:p>
          <w:p w14:paraId="7E28768E" w14:textId="39ECE5D6" w:rsidR="00520570" w:rsidRPr="00520570" w:rsidRDefault="00520570"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rPr>
            </w:pPr>
            <w:r w:rsidRPr="00B427D5">
              <w:rPr>
                <w:rFonts w:ascii="Times New Roman" w:hAnsi="Times New Roman" w:cs="Times New Roman"/>
                <w:bCs/>
              </w:rPr>
              <w:t>(</w:t>
            </w:r>
            <w:r>
              <w:rPr>
                <w:rFonts w:ascii="Times New Roman" w:hAnsi="Times New Roman" w:cs="Times New Roman"/>
                <w:bCs/>
                <w:i/>
              </w:rPr>
              <w:t>255.91</w:t>
            </w:r>
            <w:r w:rsidRPr="00B427D5">
              <w:rPr>
                <w:rFonts w:ascii="Times New Roman" w:hAnsi="Times New Roman" w:cs="Times New Roman"/>
                <w:bCs/>
              </w:rPr>
              <w:t>)</w:t>
            </w:r>
          </w:p>
        </w:tc>
        <w:tc>
          <w:tcPr>
            <w:tcW w:w="2254" w:type="dxa"/>
          </w:tcPr>
          <w:p w14:paraId="1C8C8FAF" w14:textId="77777777" w:rsidR="00D64C06" w:rsidRDefault="00520570"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4146.04</w:t>
            </w:r>
          </w:p>
          <w:p w14:paraId="71592868" w14:textId="405910DB" w:rsidR="00B427D5" w:rsidRPr="00B427D5" w:rsidRDefault="00B427D5"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24"/>
                <w:szCs w:val="28"/>
              </w:rPr>
            </w:pPr>
            <w:r>
              <w:rPr>
                <w:rFonts w:ascii="Times New Roman" w:hAnsi="Times New Roman" w:cs="Times New Roman"/>
                <w:bCs/>
                <w:sz w:val="24"/>
                <w:szCs w:val="28"/>
              </w:rPr>
              <w:t>(</w:t>
            </w:r>
            <w:r>
              <w:rPr>
                <w:rFonts w:ascii="Times New Roman" w:hAnsi="Times New Roman" w:cs="Times New Roman"/>
                <w:bCs/>
                <w:i/>
                <w:sz w:val="24"/>
                <w:szCs w:val="28"/>
              </w:rPr>
              <w:t>213.90)</w:t>
            </w:r>
          </w:p>
        </w:tc>
        <w:tc>
          <w:tcPr>
            <w:tcW w:w="2254" w:type="dxa"/>
          </w:tcPr>
          <w:p w14:paraId="08E3F061" w14:textId="77777777" w:rsidR="00D64C06" w:rsidRDefault="00150AB1"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8323.44</w:t>
            </w:r>
          </w:p>
          <w:p w14:paraId="047023AF" w14:textId="2F26B538" w:rsidR="00150AB1" w:rsidRPr="00150AB1" w:rsidRDefault="00150AB1"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w:t>
            </w:r>
            <w:r>
              <w:rPr>
                <w:rFonts w:ascii="Times New Roman" w:hAnsi="Times New Roman" w:cs="Times New Roman"/>
                <w:i/>
                <w:iCs/>
                <w:sz w:val="24"/>
                <w:szCs w:val="28"/>
              </w:rPr>
              <w:t>433.10</w:t>
            </w:r>
            <w:r>
              <w:rPr>
                <w:rFonts w:ascii="Times New Roman" w:hAnsi="Times New Roman" w:cs="Times New Roman"/>
                <w:sz w:val="24"/>
                <w:szCs w:val="28"/>
              </w:rPr>
              <w:t>)</w:t>
            </w:r>
          </w:p>
        </w:tc>
      </w:tr>
      <w:tr w:rsidR="00D64C06" w14:paraId="699E047F" w14:textId="77777777" w:rsidTr="00D64C06">
        <w:tc>
          <w:tcPr>
            <w:cnfStyle w:val="001000000000" w:firstRow="0" w:lastRow="0" w:firstColumn="1" w:lastColumn="0" w:oddVBand="0" w:evenVBand="0" w:oddHBand="0" w:evenHBand="0" w:firstRowFirstColumn="0" w:firstRowLastColumn="0" w:lastRowFirstColumn="0" w:lastRowLastColumn="0"/>
            <w:tcW w:w="2254" w:type="dxa"/>
          </w:tcPr>
          <w:p w14:paraId="534F3629" w14:textId="05E1CF34" w:rsidR="00D64C06" w:rsidRPr="00520570" w:rsidRDefault="00520570" w:rsidP="00064256">
            <w:pPr>
              <w:rPr>
                <w:rFonts w:ascii="Times New Roman" w:hAnsi="Times New Roman" w:cs="Times New Roman"/>
                <w:b w:val="0"/>
                <w:sz w:val="24"/>
                <w:szCs w:val="28"/>
              </w:rPr>
            </w:pPr>
            <w:r>
              <w:rPr>
                <w:rFonts w:ascii="Times New Roman" w:hAnsi="Times New Roman" w:cs="Times New Roman"/>
                <w:b w:val="0"/>
                <w:sz w:val="24"/>
                <w:szCs w:val="28"/>
              </w:rPr>
              <w:t>Low Intensity</w:t>
            </w:r>
          </w:p>
          <w:p w14:paraId="1FED734C" w14:textId="201150A3" w:rsidR="00D64C06" w:rsidRDefault="00D64C06" w:rsidP="00064256">
            <w:pPr>
              <w:rPr>
                <w:rFonts w:ascii="Times New Roman" w:hAnsi="Times New Roman" w:cs="Times New Roman"/>
                <w:b w:val="0"/>
                <w:bCs w:val="0"/>
                <w:sz w:val="24"/>
                <w:szCs w:val="28"/>
              </w:rPr>
            </w:pPr>
          </w:p>
        </w:tc>
        <w:tc>
          <w:tcPr>
            <w:tcW w:w="2254" w:type="dxa"/>
          </w:tcPr>
          <w:p w14:paraId="2D66A9C7" w14:textId="77777777" w:rsidR="00D64C06" w:rsidRDefault="00520570" w:rsidP="000642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4153.14</w:t>
            </w:r>
          </w:p>
          <w:p w14:paraId="736CEAD2" w14:textId="509762A1" w:rsidR="00B427D5" w:rsidRPr="00520570" w:rsidRDefault="00B427D5" w:rsidP="000642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w:t>
            </w:r>
            <w:r w:rsidRPr="00B427D5">
              <w:rPr>
                <w:rFonts w:ascii="Times New Roman" w:hAnsi="Times New Roman" w:cs="Times New Roman"/>
                <w:bCs/>
                <w:i/>
                <w:sz w:val="24"/>
                <w:szCs w:val="28"/>
              </w:rPr>
              <w:t>154.41</w:t>
            </w:r>
            <w:r>
              <w:rPr>
                <w:rFonts w:ascii="Times New Roman" w:hAnsi="Times New Roman" w:cs="Times New Roman"/>
                <w:bCs/>
                <w:sz w:val="24"/>
                <w:szCs w:val="28"/>
              </w:rPr>
              <w:t>)</w:t>
            </w:r>
          </w:p>
        </w:tc>
        <w:tc>
          <w:tcPr>
            <w:tcW w:w="2254" w:type="dxa"/>
          </w:tcPr>
          <w:p w14:paraId="6E5BBE67" w14:textId="77777777" w:rsidR="00D64C06" w:rsidRDefault="00520570" w:rsidP="000642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4104.20</w:t>
            </w:r>
          </w:p>
          <w:p w14:paraId="34796DAE" w14:textId="0696D44F" w:rsidR="00B427D5" w:rsidRPr="00B427D5" w:rsidRDefault="00B427D5" w:rsidP="000642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24"/>
                <w:szCs w:val="28"/>
              </w:rPr>
            </w:pPr>
            <w:r>
              <w:rPr>
                <w:rFonts w:ascii="Times New Roman" w:hAnsi="Times New Roman" w:cs="Times New Roman"/>
                <w:bCs/>
                <w:sz w:val="24"/>
                <w:szCs w:val="28"/>
              </w:rPr>
              <w:t>(</w:t>
            </w:r>
            <w:r>
              <w:rPr>
                <w:rFonts w:ascii="Times New Roman" w:hAnsi="Times New Roman" w:cs="Times New Roman"/>
                <w:bCs/>
                <w:i/>
                <w:sz w:val="24"/>
                <w:szCs w:val="28"/>
              </w:rPr>
              <w:t>105.60)</w:t>
            </w:r>
          </w:p>
        </w:tc>
        <w:tc>
          <w:tcPr>
            <w:tcW w:w="2254" w:type="dxa"/>
          </w:tcPr>
          <w:p w14:paraId="0F3E0FB5" w14:textId="77777777" w:rsidR="00D64C06" w:rsidRDefault="00D74D90" w:rsidP="000642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8257.31</w:t>
            </w:r>
          </w:p>
          <w:p w14:paraId="31717B90" w14:textId="2BD2E958" w:rsidR="00D74D90" w:rsidRPr="00D74D90" w:rsidRDefault="00D74D90" w:rsidP="000642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w:t>
            </w:r>
            <w:r>
              <w:rPr>
                <w:rFonts w:ascii="Times New Roman" w:hAnsi="Times New Roman" w:cs="Times New Roman"/>
                <w:i/>
                <w:iCs/>
                <w:sz w:val="24"/>
                <w:szCs w:val="28"/>
              </w:rPr>
              <w:t>232.73</w:t>
            </w:r>
            <w:r>
              <w:rPr>
                <w:rFonts w:ascii="Times New Roman" w:hAnsi="Times New Roman" w:cs="Times New Roman"/>
                <w:sz w:val="24"/>
                <w:szCs w:val="28"/>
              </w:rPr>
              <w:t>)</w:t>
            </w:r>
          </w:p>
        </w:tc>
      </w:tr>
      <w:tr w:rsidR="00D64C06" w14:paraId="6E3B99E3" w14:textId="77777777" w:rsidTr="00D64C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117A6DD" w14:textId="77777777" w:rsidR="00D64C06" w:rsidRDefault="00D64C06" w:rsidP="00064256">
            <w:pPr>
              <w:rPr>
                <w:rFonts w:ascii="Times New Roman" w:hAnsi="Times New Roman" w:cs="Times New Roman"/>
                <w:sz w:val="24"/>
                <w:szCs w:val="28"/>
              </w:rPr>
            </w:pPr>
            <w:r>
              <w:rPr>
                <w:rFonts w:ascii="Times New Roman" w:hAnsi="Times New Roman" w:cs="Times New Roman"/>
                <w:b w:val="0"/>
                <w:bCs w:val="0"/>
                <w:sz w:val="24"/>
                <w:szCs w:val="28"/>
              </w:rPr>
              <w:t>Total</w:t>
            </w:r>
          </w:p>
          <w:p w14:paraId="6E1F7D63" w14:textId="20DD9E89" w:rsidR="00D64C06" w:rsidRDefault="00D64C06" w:rsidP="00064256">
            <w:pPr>
              <w:rPr>
                <w:rFonts w:ascii="Times New Roman" w:hAnsi="Times New Roman" w:cs="Times New Roman"/>
                <w:b w:val="0"/>
                <w:bCs w:val="0"/>
                <w:sz w:val="24"/>
                <w:szCs w:val="28"/>
              </w:rPr>
            </w:pPr>
          </w:p>
        </w:tc>
        <w:tc>
          <w:tcPr>
            <w:tcW w:w="2254" w:type="dxa"/>
          </w:tcPr>
          <w:p w14:paraId="24FFF448" w14:textId="77777777" w:rsidR="00D64C06" w:rsidRPr="00187B12" w:rsidRDefault="009B0943"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8"/>
              </w:rPr>
            </w:pPr>
            <w:r w:rsidRPr="00187B12">
              <w:rPr>
                <w:rFonts w:ascii="Times New Roman" w:hAnsi="Times New Roman" w:cs="Times New Roman"/>
                <w:bCs/>
                <w:sz w:val="24"/>
                <w:szCs w:val="28"/>
              </w:rPr>
              <w:t>4161</w:t>
            </w:r>
            <w:r w:rsidR="00187B12" w:rsidRPr="00187B12">
              <w:rPr>
                <w:rFonts w:ascii="Times New Roman" w:hAnsi="Times New Roman" w:cs="Times New Roman"/>
                <w:bCs/>
                <w:sz w:val="24"/>
                <w:szCs w:val="28"/>
              </w:rPr>
              <w:t>.42</w:t>
            </w:r>
          </w:p>
          <w:p w14:paraId="491A2577" w14:textId="201C3AEA" w:rsidR="00187B12" w:rsidRPr="00187B12" w:rsidRDefault="00187B12"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w:t>
            </w:r>
            <w:r>
              <w:rPr>
                <w:rFonts w:ascii="Times New Roman" w:hAnsi="Times New Roman" w:cs="Times New Roman"/>
                <w:bCs/>
                <w:i/>
                <w:sz w:val="24"/>
                <w:szCs w:val="28"/>
              </w:rPr>
              <w:t>216.10</w:t>
            </w:r>
            <w:r>
              <w:rPr>
                <w:rFonts w:ascii="Times New Roman" w:hAnsi="Times New Roman" w:cs="Times New Roman"/>
                <w:bCs/>
                <w:sz w:val="24"/>
                <w:szCs w:val="28"/>
              </w:rPr>
              <w:t>)</w:t>
            </w:r>
          </w:p>
        </w:tc>
        <w:tc>
          <w:tcPr>
            <w:tcW w:w="2254" w:type="dxa"/>
          </w:tcPr>
          <w:p w14:paraId="31CBA349" w14:textId="77777777" w:rsidR="00D64C06" w:rsidRDefault="00187B12"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4134.29</w:t>
            </w:r>
          </w:p>
          <w:p w14:paraId="0B1C32A8" w14:textId="25A41F03" w:rsidR="00187B12" w:rsidRPr="00187B12" w:rsidRDefault="00187B12"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w:t>
            </w:r>
            <w:r w:rsidRPr="00187B12">
              <w:rPr>
                <w:rFonts w:ascii="Times New Roman" w:hAnsi="Times New Roman" w:cs="Times New Roman"/>
                <w:bCs/>
                <w:i/>
                <w:sz w:val="24"/>
                <w:szCs w:val="28"/>
              </w:rPr>
              <w:t>176.22</w:t>
            </w:r>
            <w:r>
              <w:rPr>
                <w:rFonts w:ascii="Times New Roman" w:hAnsi="Times New Roman" w:cs="Times New Roman"/>
                <w:bCs/>
                <w:sz w:val="24"/>
                <w:szCs w:val="28"/>
              </w:rPr>
              <w:t>)</w:t>
            </w:r>
          </w:p>
        </w:tc>
        <w:tc>
          <w:tcPr>
            <w:tcW w:w="2254" w:type="dxa"/>
          </w:tcPr>
          <w:p w14:paraId="53D00423" w14:textId="77777777" w:rsidR="00D64C06" w:rsidRDefault="00D64C06"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8"/>
              </w:rPr>
            </w:pPr>
          </w:p>
        </w:tc>
      </w:tr>
    </w:tbl>
    <w:p w14:paraId="3E901B12" w14:textId="393FFEE5" w:rsidR="00064256" w:rsidRDefault="00064256" w:rsidP="00064256">
      <w:pPr>
        <w:rPr>
          <w:rFonts w:ascii="Times New Roman" w:hAnsi="Times New Roman" w:cs="Times New Roman"/>
          <w:b/>
          <w:bCs/>
          <w:sz w:val="24"/>
          <w:szCs w:val="28"/>
        </w:rPr>
      </w:pPr>
    </w:p>
    <w:p w14:paraId="67226A6F" w14:textId="333CE267" w:rsidR="00D64C06" w:rsidRPr="00D52E6F" w:rsidRDefault="00D64C06" w:rsidP="00D52E6F">
      <w:pPr>
        <w:pStyle w:val="Heading2"/>
        <w:rPr>
          <w:rFonts w:ascii="Times New Roman" w:hAnsi="Times New Roman" w:cs="Times New Roman"/>
          <w:color w:val="000000" w:themeColor="text1"/>
          <w:sz w:val="24"/>
          <w:szCs w:val="24"/>
        </w:rPr>
      </w:pPr>
      <w:bookmarkStart w:id="17" w:name="_Toc38129365"/>
      <w:r w:rsidRPr="00D52E6F">
        <w:rPr>
          <w:rStyle w:val="Heading2Char"/>
          <w:rFonts w:ascii="Times New Roman" w:hAnsi="Times New Roman" w:cs="Times New Roman"/>
          <w:color w:val="000000" w:themeColor="text1"/>
          <w:sz w:val="24"/>
          <w:szCs w:val="24"/>
        </w:rPr>
        <w:lastRenderedPageBreak/>
        <w:t>Table 4</w:t>
      </w:r>
      <w:r w:rsidRPr="00D52E6F">
        <w:rPr>
          <w:rFonts w:ascii="Times New Roman" w:hAnsi="Times New Roman" w:cs="Times New Roman"/>
          <w:color w:val="000000" w:themeColor="text1"/>
          <w:sz w:val="24"/>
          <w:szCs w:val="24"/>
        </w:rPr>
        <w:t>: Means and Standard Deviations (</w:t>
      </w:r>
      <w:r w:rsidR="00E83A31" w:rsidRPr="00D52E6F">
        <w:rPr>
          <w:rFonts w:ascii="Times New Roman" w:hAnsi="Times New Roman" w:cs="Times New Roman"/>
          <w:i/>
          <w:iCs/>
          <w:color w:val="000000" w:themeColor="text1"/>
          <w:sz w:val="24"/>
          <w:szCs w:val="24"/>
        </w:rPr>
        <w:t xml:space="preserve">SD </w:t>
      </w:r>
      <w:r w:rsidRPr="00D52E6F">
        <w:rPr>
          <w:rFonts w:ascii="Times New Roman" w:hAnsi="Times New Roman" w:cs="Times New Roman"/>
          <w:color w:val="000000" w:themeColor="text1"/>
          <w:sz w:val="24"/>
          <w:szCs w:val="24"/>
        </w:rPr>
        <w:t xml:space="preserve">presented in parentheses for accuracy to the dot per group and </w:t>
      </w:r>
      <w:proofErr w:type="gramStart"/>
      <w:r w:rsidRPr="00D52E6F">
        <w:rPr>
          <w:rFonts w:ascii="Times New Roman" w:hAnsi="Times New Roman" w:cs="Times New Roman"/>
          <w:color w:val="000000" w:themeColor="text1"/>
          <w:sz w:val="24"/>
          <w:szCs w:val="24"/>
        </w:rPr>
        <w:t>by word</w:t>
      </w:r>
      <w:proofErr w:type="gramEnd"/>
      <w:r w:rsidRPr="00D52E6F">
        <w:rPr>
          <w:rFonts w:ascii="Times New Roman" w:hAnsi="Times New Roman" w:cs="Times New Roman"/>
          <w:color w:val="000000" w:themeColor="text1"/>
          <w:sz w:val="24"/>
          <w:szCs w:val="24"/>
        </w:rPr>
        <w:t xml:space="preserve"> type</w:t>
      </w:r>
      <w:r w:rsidR="00D52E6F">
        <w:rPr>
          <w:rFonts w:ascii="Times New Roman" w:hAnsi="Times New Roman" w:cs="Times New Roman"/>
          <w:color w:val="000000" w:themeColor="text1"/>
          <w:sz w:val="24"/>
          <w:szCs w:val="24"/>
        </w:rPr>
        <w:t>.</w:t>
      </w:r>
      <w:bookmarkEnd w:id="17"/>
    </w:p>
    <w:tbl>
      <w:tblPr>
        <w:tblStyle w:val="PlainTable2"/>
        <w:tblW w:w="0" w:type="auto"/>
        <w:tblLook w:val="04A0" w:firstRow="1" w:lastRow="0" w:firstColumn="1" w:lastColumn="0" w:noHBand="0" w:noVBand="1"/>
      </w:tblPr>
      <w:tblGrid>
        <w:gridCol w:w="2254"/>
        <w:gridCol w:w="2254"/>
        <w:gridCol w:w="2254"/>
        <w:gridCol w:w="2254"/>
      </w:tblGrid>
      <w:tr w:rsidR="00D64C06" w14:paraId="0C22ADDC" w14:textId="77777777" w:rsidTr="00D64C0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D58F1AD" w14:textId="3EF169DF" w:rsidR="00D64C06" w:rsidRPr="00D64C06" w:rsidRDefault="00D64C06" w:rsidP="00064256">
            <w:pPr>
              <w:rPr>
                <w:rFonts w:ascii="Times New Roman" w:hAnsi="Times New Roman" w:cs="Times New Roman"/>
                <w:bCs w:val="0"/>
                <w:sz w:val="24"/>
                <w:szCs w:val="28"/>
              </w:rPr>
            </w:pPr>
            <w:r>
              <w:rPr>
                <w:rFonts w:ascii="Times New Roman" w:hAnsi="Times New Roman" w:cs="Times New Roman"/>
                <w:bCs w:val="0"/>
                <w:sz w:val="24"/>
                <w:szCs w:val="28"/>
              </w:rPr>
              <w:t>Group/Word Type</w:t>
            </w:r>
          </w:p>
        </w:tc>
        <w:tc>
          <w:tcPr>
            <w:tcW w:w="2254" w:type="dxa"/>
          </w:tcPr>
          <w:p w14:paraId="083C6FCA" w14:textId="118E5F54" w:rsidR="00D64C06" w:rsidRPr="00D64C06" w:rsidRDefault="00D64C06" w:rsidP="0006425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8"/>
              </w:rPr>
            </w:pPr>
            <w:r>
              <w:rPr>
                <w:rFonts w:ascii="Times New Roman" w:hAnsi="Times New Roman" w:cs="Times New Roman"/>
                <w:b w:val="0"/>
                <w:bCs w:val="0"/>
                <w:sz w:val="24"/>
                <w:szCs w:val="28"/>
              </w:rPr>
              <w:t>Pain</w:t>
            </w:r>
          </w:p>
        </w:tc>
        <w:tc>
          <w:tcPr>
            <w:tcW w:w="2254" w:type="dxa"/>
          </w:tcPr>
          <w:p w14:paraId="11994844" w14:textId="4786B3B5" w:rsidR="00D64C06" w:rsidRPr="00D64C06" w:rsidRDefault="00D64C06" w:rsidP="0006425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8"/>
              </w:rPr>
            </w:pPr>
            <w:r>
              <w:rPr>
                <w:rFonts w:ascii="Times New Roman" w:hAnsi="Times New Roman" w:cs="Times New Roman"/>
                <w:b w:val="0"/>
                <w:bCs w:val="0"/>
                <w:sz w:val="24"/>
                <w:szCs w:val="28"/>
              </w:rPr>
              <w:t>Neutral</w:t>
            </w:r>
          </w:p>
        </w:tc>
        <w:tc>
          <w:tcPr>
            <w:tcW w:w="2254" w:type="dxa"/>
          </w:tcPr>
          <w:p w14:paraId="40760ECD" w14:textId="751D7793" w:rsidR="00D64C06" w:rsidRPr="00D64C06" w:rsidRDefault="00D64C06" w:rsidP="0006425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8"/>
              </w:rPr>
            </w:pPr>
            <w:r>
              <w:rPr>
                <w:rFonts w:ascii="Times New Roman" w:hAnsi="Times New Roman" w:cs="Times New Roman"/>
                <w:b w:val="0"/>
                <w:bCs w:val="0"/>
                <w:sz w:val="24"/>
                <w:szCs w:val="28"/>
              </w:rPr>
              <w:t>Total</w:t>
            </w:r>
          </w:p>
        </w:tc>
      </w:tr>
      <w:tr w:rsidR="00D64C06" w14:paraId="31019DE3" w14:textId="77777777" w:rsidTr="00D64C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76C4B7D" w14:textId="7418FC0F" w:rsidR="00D64C06" w:rsidRPr="00520570" w:rsidRDefault="00520570" w:rsidP="00064256">
            <w:pPr>
              <w:rPr>
                <w:rFonts w:ascii="Times New Roman" w:hAnsi="Times New Roman" w:cs="Times New Roman"/>
                <w:b w:val="0"/>
                <w:sz w:val="24"/>
                <w:szCs w:val="28"/>
              </w:rPr>
            </w:pPr>
            <w:r>
              <w:rPr>
                <w:rFonts w:ascii="Times New Roman" w:hAnsi="Times New Roman" w:cs="Times New Roman"/>
                <w:b w:val="0"/>
                <w:sz w:val="24"/>
                <w:szCs w:val="28"/>
              </w:rPr>
              <w:t>High Intensity</w:t>
            </w:r>
          </w:p>
          <w:p w14:paraId="29748D2A" w14:textId="06813F76" w:rsidR="00D64C06" w:rsidRPr="00D64C06" w:rsidRDefault="00D64C06" w:rsidP="00064256">
            <w:pPr>
              <w:rPr>
                <w:rFonts w:ascii="Times New Roman" w:hAnsi="Times New Roman" w:cs="Times New Roman"/>
                <w:b w:val="0"/>
                <w:bCs w:val="0"/>
                <w:sz w:val="24"/>
                <w:szCs w:val="28"/>
              </w:rPr>
            </w:pPr>
          </w:p>
        </w:tc>
        <w:tc>
          <w:tcPr>
            <w:tcW w:w="2254" w:type="dxa"/>
          </w:tcPr>
          <w:p w14:paraId="075399B5" w14:textId="77777777" w:rsidR="00D64C06" w:rsidRDefault="00EA476D"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19.44</w:t>
            </w:r>
          </w:p>
          <w:p w14:paraId="77585F98" w14:textId="605CC16F" w:rsidR="00EA476D" w:rsidRPr="00EA476D" w:rsidRDefault="00EA476D"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w:t>
            </w:r>
            <w:r>
              <w:rPr>
                <w:rFonts w:ascii="Times New Roman" w:hAnsi="Times New Roman" w:cs="Times New Roman"/>
                <w:bCs/>
                <w:i/>
                <w:sz w:val="24"/>
                <w:szCs w:val="28"/>
              </w:rPr>
              <w:t>1.46</w:t>
            </w:r>
            <w:r>
              <w:rPr>
                <w:rFonts w:ascii="Times New Roman" w:hAnsi="Times New Roman" w:cs="Times New Roman"/>
                <w:bCs/>
                <w:sz w:val="24"/>
                <w:szCs w:val="28"/>
              </w:rPr>
              <w:t>)</w:t>
            </w:r>
          </w:p>
        </w:tc>
        <w:tc>
          <w:tcPr>
            <w:tcW w:w="2254" w:type="dxa"/>
          </w:tcPr>
          <w:p w14:paraId="157500EE" w14:textId="2A4322FE" w:rsidR="00D64C06" w:rsidRDefault="00EA476D"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19.10</w:t>
            </w:r>
          </w:p>
          <w:p w14:paraId="1458342C" w14:textId="3EADBCB3" w:rsidR="00EA476D" w:rsidRPr="00EA476D" w:rsidRDefault="00EA476D"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w:t>
            </w:r>
            <w:r>
              <w:rPr>
                <w:rFonts w:ascii="Times New Roman" w:hAnsi="Times New Roman" w:cs="Times New Roman"/>
                <w:bCs/>
                <w:i/>
                <w:sz w:val="24"/>
                <w:szCs w:val="28"/>
              </w:rPr>
              <w:t>4.00</w:t>
            </w:r>
            <w:r>
              <w:rPr>
                <w:rFonts w:ascii="Times New Roman" w:hAnsi="Times New Roman" w:cs="Times New Roman"/>
                <w:bCs/>
                <w:sz w:val="24"/>
                <w:szCs w:val="28"/>
              </w:rPr>
              <w:t>)</w:t>
            </w:r>
          </w:p>
        </w:tc>
        <w:tc>
          <w:tcPr>
            <w:tcW w:w="2254" w:type="dxa"/>
          </w:tcPr>
          <w:p w14:paraId="4CE844DA" w14:textId="77777777" w:rsidR="00D64C06" w:rsidRDefault="000B57E9"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38.50</w:t>
            </w:r>
          </w:p>
          <w:p w14:paraId="16D62978" w14:textId="691D2C84" w:rsidR="000B57E9" w:rsidRPr="00131257" w:rsidRDefault="000B57E9"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w:t>
            </w:r>
            <w:r w:rsidR="00131257">
              <w:rPr>
                <w:rFonts w:ascii="Times New Roman" w:hAnsi="Times New Roman" w:cs="Times New Roman"/>
                <w:bCs/>
                <w:i/>
                <w:iCs/>
                <w:sz w:val="24"/>
                <w:szCs w:val="28"/>
              </w:rPr>
              <w:t>5.39</w:t>
            </w:r>
            <w:r w:rsidR="00131257">
              <w:rPr>
                <w:rFonts w:ascii="Times New Roman" w:hAnsi="Times New Roman" w:cs="Times New Roman"/>
                <w:bCs/>
                <w:sz w:val="24"/>
                <w:szCs w:val="28"/>
              </w:rPr>
              <w:t>)</w:t>
            </w:r>
          </w:p>
        </w:tc>
      </w:tr>
      <w:tr w:rsidR="00D64C06" w14:paraId="271F7E6A" w14:textId="77777777" w:rsidTr="00D64C06">
        <w:tc>
          <w:tcPr>
            <w:cnfStyle w:val="001000000000" w:firstRow="0" w:lastRow="0" w:firstColumn="1" w:lastColumn="0" w:oddVBand="0" w:evenVBand="0" w:oddHBand="0" w:evenHBand="0" w:firstRowFirstColumn="0" w:firstRowLastColumn="0" w:lastRowFirstColumn="0" w:lastRowLastColumn="0"/>
            <w:tcW w:w="2254" w:type="dxa"/>
          </w:tcPr>
          <w:p w14:paraId="003EE202" w14:textId="4F8EB48C" w:rsidR="00D64C06" w:rsidRPr="00520570" w:rsidRDefault="00520570" w:rsidP="00064256">
            <w:pPr>
              <w:rPr>
                <w:rFonts w:ascii="Times New Roman" w:hAnsi="Times New Roman" w:cs="Times New Roman"/>
                <w:b w:val="0"/>
                <w:sz w:val="24"/>
                <w:szCs w:val="28"/>
              </w:rPr>
            </w:pPr>
            <w:r>
              <w:rPr>
                <w:rFonts w:ascii="Times New Roman" w:hAnsi="Times New Roman" w:cs="Times New Roman"/>
                <w:b w:val="0"/>
                <w:sz w:val="24"/>
                <w:szCs w:val="28"/>
              </w:rPr>
              <w:t>Low Intensity</w:t>
            </w:r>
          </w:p>
          <w:p w14:paraId="2612D745" w14:textId="0098C80A" w:rsidR="00D64C06" w:rsidRPr="00D64C06" w:rsidRDefault="00D64C06" w:rsidP="00064256">
            <w:pPr>
              <w:rPr>
                <w:rFonts w:ascii="Times New Roman" w:hAnsi="Times New Roman" w:cs="Times New Roman"/>
                <w:b w:val="0"/>
                <w:bCs w:val="0"/>
                <w:sz w:val="24"/>
                <w:szCs w:val="28"/>
              </w:rPr>
            </w:pPr>
          </w:p>
        </w:tc>
        <w:tc>
          <w:tcPr>
            <w:tcW w:w="2254" w:type="dxa"/>
          </w:tcPr>
          <w:p w14:paraId="1F145BA0" w14:textId="77777777" w:rsidR="00D64C06" w:rsidRDefault="00EA476D" w:rsidP="000642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20.00</w:t>
            </w:r>
          </w:p>
          <w:p w14:paraId="3BD948AF" w14:textId="10E1DADB" w:rsidR="00EA476D" w:rsidRPr="00EA476D" w:rsidRDefault="00EA476D" w:rsidP="000642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w:t>
            </w:r>
            <w:r>
              <w:rPr>
                <w:rFonts w:ascii="Times New Roman" w:hAnsi="Times New Roman" w:cs="Times New Roman"/>
                <w:bCs/>
                <w:i/>
                <w:sz w:val="24"/>
                <w:szCs w:val="28"/>
              </w:rPr>
              <w:t>.00</w:t>
            </w:r>
            <w:r>
              <w:rPr>
                <w:rFonts w:ascii="Times New Roman" w:hAnsi="Times New Roman" w:cs="Times New Roman"/>
                <w:bCs/>
                <w:sz w:val="24"/>
                <w:szCs w:val="28"/>
              </w:rPr>
              <w:t>)</w:t>
            </w:r>
          </w:p>
        </w:tc>
        <w:tc>
          <w:tcPr>
            <w:tcW w:w="2254" w:type="dxa"/>
          </w:tcPr>
          <w:p w14:paraId="55D09B5C" w14:textId="77777777" w:rsidR="00D64C06" w:rsidRDefault="00EA476D" w:rsidP="000642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19.76</w:t>
            </w:r>
          </w:p>
          <w:p w14:paraId="19C63A84" w14:textId="3869829C" w:rsidR="00EA476D" w:rsidRPr="00EA476D" w:rsidRDefault="00EA476D" w:rsidP="000642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w:t>
            </w:r>
            <w:r>
              <w:rPr>
                <w:rFonts w:ascii="Times New Roman" w:hAnsi="Times New Roman" w:cs="Times New Roman"/>
                <w:bCs/>
                <w:i/>
                <w:sz w:val="24"/>
                <w:szCs w:val="28"/>
              </w:rPr>
              <w:t>.43</w:t>
            </w:r>
            <w:r>
              <w:rPr>
                <w:rFonts w:ascii="Times New Roman" w:hAnsi="Times New Roman" w:cs="Times New Roman"/>
                <w:bCs/>
                <w:sz w:val="24"/>
                <w:szCs w:val="28"/>
              </w:rPr>
              <w:t>)</w:t>
            </w:r>
          </w:p>
        </w:tc>
        <w:tc>
          <w:tcPr>
            <w:tcW w:w="2254" w:type="dxa"/>
          </w:tcPr>
          <w:p w14:paraId="65D14827" w14:textId="77777777" w:rsidR="00D64C06" w:rsidRDefault="00131257" w:rsidP="000642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39.76</w:t>
            </w:r>
          </w:p>
          <w:p w14:paraId="64BFA4BB" w14:textId="41C031A7" w:rsidR="00131257" w:rsidRPr="00142EB9" w:rsidRDefault="00131257" w:rsidP="000642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w:t>
            </w:r>
            <w:r>
              <w:rPr>
                <w:rFonts w:ascii="Times New Roman" w:hAnsi="Times New Roman" w:cs="Times New Roman"/>
                <w:bCs/>
                <w:i/>
                <w:iCs/>
                <w:sz w:val="24"/>
                <w:szCs w:val="28"/>
              </w:rPr>
              <w:t>.</w:t>
            </w:r>
            <w:r w:rsidR="00142EB9">
              <w:rPr>
                <w:rFonts w:ascii="Times New Roman" w:hAnsi="Times New Roman" w:cs="Times New Roman"/>
                <w:bCs/>
                <w:i/>
                <w:iCs/>
                <w:sz w:val="24"/>
                <w:szCs w:val="28"/>
              </w:rPr>
              <w:t>43</w:t>
            </w:r>
            <w:r w:rsidR="00142EB9">
              <w:rPr>
                <w:rFonts w:ascii="Times New Roman" w:hAnsi="Times New Roman" w:cs="Times New Roman"/>
                <w:bCs/>
                <w:sz w:val="24"/>
                <w:szCs w:val="28"/>
              </w:rPr>
              <w:t>)</w:t>
            </w:r>
          </w:p>
        </w:tc>
      </w:tr>
      <w:tr w:rsidR="00D64C06" w14:paraId="3C1311EA" w14:textId="77777777" w:rsidTr="00D64C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6245B4D" w14:textId="77777777" w:rsidR="00D64C06" w:rsidRDefault="00D64C06" w:rsidP="00064256">
            <w:pPr>
              <w:rPr>
                <w:rFonts w:ascii="Times New Roman" w:hAnsi="Times New Roman" w:cs="Times New Roman"/>
                <w:sz w:val="24"/>
                <w:szCs w:val="28"/>
              </w:rPr>
            </w:pPr>
            <w:r>
              <w:rPr>
                <w:rFonts w:ascii="Times New Roman" w:hAnsi="Times New Roman" w:cs="Times New Roman"/>
                <w:b w:val="0"/>
                <w:bCs w:val="0"/>
                <w:sz w:val="24"/>
                <w:szCs w:val="28"/>
              </w:rPr>
              <w:t>Total</w:t>
            </w:r>
          </w:p>
          <w:p w14:paraId="7E41723C" w14:textId="077106F3" w:rsidR="00D64C06" w:rsidRPr="00D64C06" w:rsidRDefault="00D64C06" w:rsidP="00064256">
            <w:pPr>
              <w:rPr>
                <w:rFonts w:ascii="Times New Roman" w:hAnsi="Times New Roman" w:cs="Times New Roman"/>
                <w:b w:val="0"/>
                <w:bCs w:val="0"/>
                <w:sz w:val="24"/>
                <w:szCs w:val="28"/>
              </w:rPr>
            </w:pPr>
          </w:p>
        </w:tc>
        <w:tc>
          <w:tcPr>
            <w:tcW w:w="2254" w:type="dxa"/>
          </w:tcPr>
          <w:p w14:paraId="2732B9AE" w14:textId="77777777" w:rsidR="00D64C06" w:rsidRDefault="00EA476D"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19.67</w:t>
            </w:r>
          </w:p>
          <w:p w14:paraId="2FC85DCF" w14:textId="046ED2BF" w:rsidR="00EA476D" w:rsidRPr="00EA476D" w:rsidRDefault="00EA476D"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w:t>
            </w:r>
            <w:r>
              <w:rPr>
                <w:rFonts w:ascii="Times New Roman" w:hAnsi="Times New Roman" w:cs="Times New Roman"/>
                <w:bCs/>
                <w:i/>
                <w:sz w:val="24"/>
                <w:szCs w:val="28"/>
              </w:rPr>
              <w:t>1.14</w:t>
            </w:r>
            <w:r>
              <w:rPr>
                <w:rFonts w:ascii="Times New Roman" w:hAnsi="Times New Roman" w:cs="Times New Roman"/>
                <w:bCs/>
                <w:sz w:val="24"/>
                <w:szCs w:val="28"/>
              </w:rPr>
              <w:t>)</w:t>
            </w:r>
          </w:p>
        </w:tc>
        <w:tc>
          <w:tcPr>
            <w:tcW w:w="2254" w:type="dxa"/>
          </w:tcPr>
          <w:p w14:paraId="2C73CD66" w14:textId="77777777" w:rsidR="00D64C06" w:rsidRDefault="00EA476D"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19.40</w:t>
            </w:r>
          </w:p>
          <w:p w14:paraId="34C3AB56" w14:textId="3599F41B" w:rsidR="00EA476D" w:rsidRPr="00EA476D" w:rsidRDefault="00EA476D"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8"/>
              </w:rPr>
            </w:pPr>
            <w:r>
              <w:rPr>
                <w:rFonts w:ascii="Times New Roman" w:hAnsi="Times New Roman" w:cs="Times New Roman"/>
                <w:bCs/>
                <w:sz w:val="24"/>
                <w:szCs w:val="28"/>
              </w:rPr>
              <w:t>(</w:t>
            </w:r>
            <w:r>
              <w:rPr>
                <w:rFonts w:ascii="Times New Roman" w:hAnsi="Times New Roman" w:cs="Times New Roman"/>
                <w:bCs/>
                <w:i/>
                <w:sz w:val="24"/>
                <w:szCs w:val="28"/>
              </w:rPr>
              <w:t>3.05</w:t>
            </w:r>
            <w:r>
              <w:rPr>
                <w:rFonts w:ascii="Times New Roman" w:hAnsi="Times New Roman" w:cs="Times New Roman"/>
                <w:bCs/>
                <w:sz w:val="24"/>
                <w:szCs w:val="28"/>
              </w:rPr>
              <w:t>)</w:t>
            </w:r>
          </w:p>
        </w:tc>
        <w:tc>
          <w:tcPr>
            <w:tcW w:w="2254" w:type="dxa"/>
          </w:tcPr>
          <w:p w14:paraId="5190D39D" w14:textId="77777777" w:rsidR="00D64C06" w:rsidRDefault="00D64C06" w:rsidP="000642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8"/>
              </w:rPr>
            </w:pPr>
          </w:p>
        </w:tc>
      </w:tr>
    </w:tbl>
    <w:p w14:paraId="7E96C249" w14:textId="77777777" w:rsidR="00D64C06" w:rsidRPr="00D64C06" w:rsidRDefault="00D64C06" w:rsidP="00064256">
      <w:pPr>
        <w:rPr>
          <w:rFonts w:ascii="Times New Roman" w:hAnsi="Times New Roman" w:cs="Times New Roman"/>
          <w:bCs/>
          <w:sz w:val="24"/>
          <w:szCs w:val="28"/>
        </w:rPr>
      </w:pPr>
    </w:p>
    <w:p w14:paraId="1503297A" w14:textId="4E9D1AF8" w:rsidR="008D6C1A" w:rsidRPr="00454F71" w:rsidRDefault="00454F71" w:rsidP="00454F71">
      <w:pPr>
        <w:ind w:firstLine="720"/>
        <w:rPr>
          <w:rFonts w:ascii="Times New Roman" w:hAnsi="Times New Roman" w:cs="Times New Roman"/>
          <w:sz w:val="24"/>
          <w:szCs w:val="28"/>
        </w:rPr>
      </w:pPr>
      <w:r>
        <w:rPr>
          <w:rFonts w:ascii="Times New Roman" w:hAnsi="Times New Roman" w:cs="Times New Roman"/>
          <w:sz w:val="24"/>
          <w:szCs w:val="28"/>
        </w:rPr>
        <w:t>A secondary analysis was also conducted for the intensity of pain amongst solely participants that reported experiencing Chronic Pain in the study, Participants for this analysis were separated into two groups, one for ‘high chronic pain intensity’ and another for ‘low intensity’. A</w:t>
      </w:r>
      <w:r w:rsidR="00F41DEC" w:rsidRPr="000A3836">
        <w:rPr>
          <w:rFonts w:ascii="Times New Roman" w:hAnsi="Times New Roman" w:cs="Times New Roman"/>
          <w:sz w:val="24"/>
          <w:szCs w:val="24"/>
        </w:rPr>
        <w:t xml:space="preserve"> 2x2 mixed Analysis of Variance (ANOVA) </w:t>
      </w:r>
      <w:r w:rsidR="00741CBC" w:rsidRPr="000A3836">
        <w:rPr>
          <w:rFonts w:ascii="Times New Roman" w:hAnsi="Times New Roman" w:cs="Times New Roman"/>
          <w:sz w:val="24"/>
          <w:szCs w:val="24"/>
        </w:rPr>
        <w:t>on chronic pain intensity (high and low) and word type (pain</w:t>
      </w:r>
      <w:r w:rsidR="005157A7" w:rsidRPr="000A3836">
        <w:rPr>
          <w:rFonts w:ascii="Times New Roman" w:hAnsi="Times New Roman" w:cs="Times New Roman"/>
          <w:sz w:val="24"/>
          <w:szCs w:val="24"/>
        </w:rPr>
        <w:t xml:space="preserve">-related or neutral) </w:t>
      </w:r>
      <w:r w:rsidR="009308E2" w:rsidRPr="000A3836">
        <w:rPr>
          <w:rFonts w:ascii="Times New Roman" w:hAnsi="Times New Roman" w:cs="Times New Roman"/>
          <w:sz w:val="24"/>
          <w:szCs w:val="24"/>
        </w:rPr>
        <w:t>was conducted to examine whether pain intensity may impact the likelihood of attentional bias for pain-related information</w:t>
      </w:r>
      <w:r w:rsidR="00820D61">
        <w:rPr>
          <w:rFonts w:ascii="Times New Roman" w:hAnsi="Times New Roman" w:cs="Times New Roman"/>
          <w:sz w:val="24"/>
          <w:szCs w:val="24"/>
        </w:rPr>
        <w:t>, using accuracy for correct responses and their response time, much like the main analysis</w:t>
      </w:r>
      <w:r w:rsidR="009308E2" w:rsidRPr="000A3836">
        <w:rPr>
          <w:rFonts w:ascii="Times New Roman" w:hAnsi="Times New Roman" w:cs="Times New Roman"/>
          <w:sz w:val="24"/>
          <w:szCs w:val="24"/>
        </w:rPr>
        <w:t xml:space="preserve">. </w:t>
      </w:r>
      <w:r w:rsidR="00C56C0D">
        <w:rPr>
          <w:rFonts w:ascii="Times New Roman" w:hAnsi="Times New Roman" w:cs="Times New Roman"/>
          <w:sz w:val="24"/>
          <w:szCs w:val="24"/>
        </w:rPr>
        <w:t>T</w:t>
      </w:r>
      <w:r w:rsidR="0093056A" w:rsidRPr="4663A901">
        <w:rPr>
          <w:rFonts w:ascii="Times New Roman" w:hAnsi="Times New Roman" w:cs="Times New Roman"/>
          <w:sz w:val="24"/>
          <w:szCs w:val="24"/>
        </w:rPr>
        <w:t xml:space="preserve">he two-way interaction effect between the subgroups of pain intensity and the </w:t>
      </w:r>
      <w:proofErr w:type="gramStart"/>
      <w:r w:rsidR="0093056A" w:rsidRPr="4663A901">
        <w:rPr>
          <w:rFonts w:ascii="Times New Roman" w:hAnsi="Times New Roman" w:cs="Times New Roman"/>
          <w:sz w:val="24"/>
          <w:szCs w:val="24"/>
        </w:rPr>
        <w:t>two word</w:t>
      </w:r>
      <w:proofErr w:type="gramEnd"/>
      <w:r w:rsidR="0093056A" w:rsidRPr="4663A901">
        <w:rPr>
          <w:rFonts w:ascii="Times New Roman" w:hAnsi="Times New Roman" w:cs="Times New Roman"/>
          <w:sz w:val="24"/>
          <w:szCs w:val="24"/>
        </w:rPr>
        <w:t xml:space="preserve"> types</w:t>
      </w:r>
      <w:r w:rsidR="00C65DD9">
        <w:rPr>
          <w:rFonts w:ascii="Times New Roman" w:hAnsi="Times New Roman" w:cs="Times New Roman"/>
          <w:sz w:val="24"/>
          <w:szCs w:val="24"/>
        </w:rPr>
        <w:t xml:space="preserve"> for </w:t>
      </w:r>
      <w:r w:rsidR="0093056A" w:rsidRPr="4663A901">
        <w:rPr>
          <w:rFonts w:ascii="Times New Roman" w:hAnsi="Times New Roman" w:cs="Times New Roman"/>
          <w:sz w:val="24"/>
          <w:szCs w:val="24"/>
        </w:rPr>
        <w:t>re</w:t>
      </w:r>
      <w:r w:rsidR="00204E3F">
        <w:rPr>
          <w:rFonts w:ascii="Times New Roman" w:hAnsi="Times New Roman" w:cs="Times New Roman"/>
          <w:sz w:val="24"/>
          <w:szCs w:val="24"/>
        </w:rPr>
        <w:t>sponse</w:t>
      </w:r>
      <w:r w:rsidR="0093056A" w:rsidRPr="4663A901">
        <w:rPr>
          <w:rFonts w:ascii="Times New Roman" w:hAnsi="Times New Roman" w:cs="Times New Roman"/>
          <w:sz w:val="24"/>
          <w:szCs w:val="24"/>
        </w:rPr>
        <w:t xml:space="preserve"> times </w:t>
      </w:r>
      <w:r w:rsidR="00252106">
        <w:rPr>
          <w:rFonts w:ascii="Times New Roman" w:hAnsi="Times New Roman" w:cs="Times New Roman"/>
          <w:sz w:val="24"/>
          <w:szCs w:val="24"/>
        </w:rPr>
        <w:t>was not significant</w:t>
      </w:r>
      <w:r w:rsidR="0093056A" w:rsidRPr="4663A901">
        <w:rPr>
          <w:rFonts w:ascii="Times New Roman" w:hAnsi="Times New Roman" w:cs="Times New Roman"/>
          <w:sz w:val="24"/>
          <w:szCs w:val="24"/>
        </w:rPr>
        <w:t xml:space="preserve"> </w:t>
      </w:r>
      <w:r w:rsidR="0093056A" w:rsidRPr="4663A901">
        <w:rPr>
          <w:rFonts w:ascii="Times New Roman" w:hAnsi="Times New Roman" w:cs="Times New Roman"/>
          <w:i/>
          <w:iCs/>
          <w:sz w:val="24"/>
          <w:szCs w:val="24"/>
        </w:rPr>
        <w:t>F</w:t>
      </w:r>
      <w:r w:rsidR="0093056A" w:rsidRPr="4663A901">
        <w:rPr>
          <w:rFonts w:ascii="Times New Roman" w:hAnsi="Times New Roman" w:cs="Times New Roman"/>
          <w:sz w:val="24"/>
          <w:szCs w:val="24"/>
        </w:rPr>
        <w:t xml:space="preserve"> (1,29) </w:t>
      </w:r>
      <w:r w:rsidR="0093056A" w:rsidRPr="4663A901">
        <w:rPr>
          <w:rFonts w:ascii="Times New Roman" w:hAnsi="Times New Roman" w:cs="Times New Roman"/>
          <w:b/>
          <w:bCs/>
          <w:sz w:val="24"/>
          <w:szCs w:val="24"/>
        </w:rPr>
        <w:t xml:space="preserve">= </w:t>
      </w:r>
      <w:r w:rsidR="0093056A" w:rsidRPr="4663A901">
        <w:rPr>
          <w:rFonts w:ascii="Times New Roman" w:hAnsi="Times New Roman" w:cs="Times New Roman"/>
          <w:sz w:val="24"/>
          <w:szCs w:val="24"/>
        </w:rPr>
        <w:t xml:space="preserve">.40, </w:t>
      </w:r>
      <w:r w:rsidR="0093056A" w:rsidRPr="4663A901">
        <w:rPr>
          <w:rFonts w:ascii="Times New Roman" w:hAnsi="Times New Roman" w:cs="Times New Roman"/>
          <w:i/>
          <w:iCs/>
          <w:sz w:val="24"/>
          <w:szCs w:val="24"/>
        </w:rPr>
        <w:t>p =</w:t>
      </w:r>
      <w:r w:rsidR="0093056A" w:rsidRPr="4663A901">
        <w:rPr>
          <w:rFonts w:ascii="Times New Roman" w:hAnsi="Times New Roman" w:cs="Times New Roman"/>
          <w:sz w:val="24"/>
          <w:szCs w:val="24"/>
        </w:rPr>
        <w:t xml:space="preserve"> .54. This indicates that the interaction between the </w:t>
      </w:r>
      <w:proofErr w:type="gramStart"/>
      <w:r w:rsidR="0093056A" w:rsidRPr="4663A901">
        <w:rPr>
          <w:rFonts w:ascii="Times New Roman" w:hAnsi="Times New Roman" w:cs="Times New Roman"/>
          <w:sz w:val="24"/>
          <w:szCs w:val="24"/>
        </w:rPr>
        <w:t>two word</w:t>
      </w:r>
      <w:proofErr w:type="gramEnd"/>
      <w:r w:rsidR="0093056A" w:rsidRPr="4663A901">
        <w:rPr>
          <w:rFonts w:ascii="Times New Roman" w:hAnsi="Times New Roman" w:cs="Times New Roman"/>
          <w:sz w:val="24"/>
          <w:szCs w:val="24"/>
        </w:rPr>
        <w:t xml:space="preserve"> types and the two intensity groups made no significant differences upon response times in participants. The main effect of the within-subjects factor of the two word types </w:t>
      </w:r>
      <w:r w:rsidR="00204E3F">
        <w:rPr>
          <w:rFonts w:ascii="Times New Roman" w:hAnsi="Times New Roman" w:cs="Times New Roman"/>
          <w:sz w:val="24"/>
          <w:szCs w:val="24"/>
        </w:rPr>
        <w:t>was not significant</w:t>
      </w:r>
      <w:r w:rsidR="0093056A" w:rsidRPr="4663A901">
        <w:rPr>
          <w:rFonts w:ascii="Times New Roman" w:hAnsi="Times New Roman" w:cs="Times New Roman"/>
          <w:sz w:val="24"/>
          <w:szCs w:val="24"/>
        </w:rPr>
        <w:t xml:space="preserve"> </w:t>
      </w:r>
      <w:r w:rsidR="0093056A" w:rsidRPr="4663A901">
        <w:rPr>
          <w:rFonts w:ascii="Times New Roman" w:hAnsi="Times New Roman" w:cs="Times New Roman"/>
          <w:i/>
          <w:iCs/>
          <w:sz w:val="24"/>
          <w:szCs w:val="24"/>
        </w:rPr>
        <w:t>F</w:t>
      </w:r>
      <w:r w:rsidR="0093056A" w:rsidRPr="4663A901">
        <w:rPr>
          <w:rFonts w:ascii="Times New Roman" w:hAnsi="Times New Roman" w:cs="Times New Roman"/>
          <w:sz w:val="24"/>
          <w:szCs w:val="24"/>
        </w:rPr>
        <w:t xml:space="preserve"> (1,29)</w:t>
      </w:r>
      <w:r w:rsidR="0093056A" w:rsidRPr="4663A901">
        <w:rPr>
          <w:rFonts w:ascii="Times New Roman" w:hAnsi="Times New Roman" w:cs="Times New Roman"/>
          <w:b/>
          <w:bCs/>
          <w:sz w:val="24"/>
          <w:szCs w:val="24"/>
        </w:rPr>
        <w:t xml:space="preserve"> =</w:t>
      </w:r>
      <w:r w:rsidR="0093056A" w:rsidRPr="4663A901">
        <w:rPr>
          <w:rFonts w:ascii="Times New Roman" w:hAnsi="Times New Roman" w:cs="Times New Roman"/>
          <w:sz w:val="24"/>
          <w:szCs w:val="24"/>
        </w:rPr>
        <w:t xml:space="preserve"> 1.02, </w:t>
      </w:r>
      <w:r w:rsidR="0093056A" w:rsidRPr="4663A901">
        <w:rPr>
          <w:rFonts w:ascii="Times New Roman" w:hAnsi="Times New Roman" w:cs="Times New Roman"/>
          <w:i/>
          <w:iCs/>
          <w:sz w:val="24"/>
          <w:szCs w:val="24"/>
        </w:rPr>
        <w:t xml:space="preserve">p = </w:t>
      </w:r>
      <w:r w:rsidR="0093056A" w:rsidRPr="4663A901">
        <w:rPr>
          <w:rFonts w:ascii="Times New Roman" w:hAnsi="Times New Roman" w:cs="Times New Roman"/>
          <w:sz w:val="24"/>
          <w:szCs w:val="24"/>
        </w:rPr>
        <w:t xml:space="preserve">.32, </w:t>
      </w:r>
      <w:r w:rsidR="00C65DD9" w:rsidRPr="00C65DD9">
        <w:rPr>
          <w:rFonts w:ascii="Times New Roman" w:hAnsi="Times New Roman" w:cs="Times New Roman"/>
          <w:sz w:val="24"/>
          <w:szCs w:val="28"/>
        </w:rPr>
        <w:t>suggesting that participants did not respond any quicker to the dot presented after the pain-related word compared to the neutral word</w:t>
      </w:r>
      <w:r w:rsidR="00C65DD9" w:rsidRPr="00C65DD9">
        <w:rPr>
          <w:rFonts w:ascii="Times New Roman" w:hAnsi="Times New Roman" w:cs="Times New Roman"/>
          <w:sz w:val="24"/>
          <w:szCs w:val="24"/>
        </w:rPr>
        <w:t xml:space="preserve">. </w:t>
      </w:r>
      <w:r w:rsidR="0093056A" w:rsidRPr="4663A901">
        <w:rPr>
          <w:rFonts w:ascii="Times New Roman" w:hAnsi="Times New Roman" w:cs="Times New Roman"/>
          <w:sz w:val="24"/>
          <w:szCs w:val="24"/>
        </w:rPr>
        <w:t xml:space="preserve">The main effect of the two intensity subgroup’s responses </w:t>
      </w:r>
      <w:r w:rsidR="001547F6">
        <w:rPr>
          <w:rFonts w:ascii="Times New Roman" w:hAnsi="Times New Roman" w:cs="Times New Roman"/>
          <w:sz w:val="24"/>
          <w:szCs w:val="24"/>
        </w:rPr>
        <w:t xml:space="preserve">was also </w:t>
      </w:r>
      <w:r w:rsidR="00DF7BCE">
        <w:rPr>
          <w:rFonts w:ascii="Times New Roman" w:hAnsi="Times New Roman" w:cs="Times New Roman"/>
          <w:sz w:val="24"/>
          <w:szCs w:val="24"/>
        </w:rPr>
        <w:t>no</w:t>
      </w:r>
      <w:r w:rsidR="00066EDA">
        <w:rPr>
          <w:rFonts w:ascii="Times New Roman" w:hAnsi="Times New Roman" w:cs="Times New Roman"/>
          <w:sz w:val="24"/>
          <w:szCs w:val="24"/>
        </w:rPr>
        <w:t>t</w:t>
      </w:r>
      <w:r w:rsidR="00DF7BCE">
        <w:rPr>
          <w:rFonts w:ascii="Times New Roman" w:hAnsi="Times New Roman" w:cs="Times New Roman"/>
          <w:sz w:val="24"/>
          <w:szCs w:val="24"/>
        </w:rPr>
        <w:t xml:space="preserve"> significant</w:t>
      </w:r>
      <w:r w:rsidR="0093056A" w:rsidRPr="4663A901">
        <w:rPr>
          <w:rFonts w:ascii="Times New Roman" w:hAnsi="Times New Roman" w:cs="Times New Roman"/>
          <w:sz w:val="24"/>
          <w:szCs w:val="24"/>
        </w:rPr>
        <w:t xml:space="preserve"> </w:t>
      </w:r>
      <w:r w:rsidR="0093056A" w:rsidRPr="4663A901">
        <w:rPr>
          <w:rFonts w:ascii="Times New Roman" w:hAnsi="Times New Roman" w:cs="Times New Roman"/>
          <w:i/>
          <w:iCs/>
          <w:sz w:val="24"/>
          <w:szCs w:val="24"/>
        </w:rPr>
        <w:t xml:space="preserve">F </w:t>
      </w:r>
      <w:r w:rsidR="0093056A" w:rsidRPr="4663A901">
        <w:rPr>
          <w:rFonts w:ascii="Times New Roman" w:hAnsi="Times New Roman" w:cs="Times New Roman"/>
          <w:sz w:val="24"/>
          <w:szCs w:val="24"/>
        </w:rPr>
        <w:t xml:space="preserve">(1,29) = .25, </w:t>
      </w:r>
      <w:r w:rsidR="0093056A" w:rsidRPr="4663A901">
        <w:rPr>
          <w:rFonts w:ascii="Times New Roman" w:hAnsi="Times New Roman" w:cs="Times New Roman"/>
          <w:i/>
          <w:iCs/>
          <w:sz w:val="24"/>
          <w:szCs w:val="24"/>
        </w:rPr>
        <w:t>p =</w:t>
      </w:r>
      <w:r w:rsidR="0093056A" w:rsidRPr="4663A901">
        <w:rPr>
          <w:rFonts w:ascii="Times New Roman" w:hAnsi="Times New Roman" w:cs="Times New Roman"/>
          <w:sz w:val="24"/>
          <w:szCs w:val="24"/>
        </w:rPr>
        <w:t xml:space="preserve"> 62, </w:t>
      </w:r>
      <w:r w:rsidR="008136D5" w:rsidRPr="008136D5">
        <w:rPr>
          <w:rFonts w:ascii="Times New Roman" w:hAnsi="Times New Roman" w:cs="Times New Roman"/>
          <w:sz w:val="24"/>
          <w:szCs w:val="28"/>
        </w:rPr>
        <w:t xml:space="preserve">which, </w:t>
      </w:r>
      <w:r w:rsidR="008136D5">
        <w:rPr>
          <w:rFonts w:ascii="Times New Roman" w:hAnsi="Times New Roman" w:cs="Times New Roman"/>
          <w:sz w:val="24"/>
          <w:szCs w:val="28"/>
        </w:rPr>
        <w:t>similar to</w:t>
      </w:r>
      <w:r w:rsidR="008136D5" w:rsidRPr="008136D5">
        <w:rPr>
          <w:rFonts w:ascii="Times New Roman" w:hAnsi="Times New Roman" w:cs="Times New Roman"/>
          <w:sz w:val="24"/>
          <w:szCs w:val="28"/>
        </w:rPr>
        <w:t xml:space="preserve"> the main analysis, suggests that high intensity of pain participants were not significantly faster or slower to respond to the dot compared to low intensity of pain participants.</w:t>
      </w:r>
    </w:p>
    <w:p w14:paraId="7AC22007" w14:textId="7D2C3B8A" w:rsidR="008D6C1A" w:rsidRPr="00866266" w:rsidRDefault="008D6C1A" w:rsidP="00866266">
      <w:pPr>
        <w:rPr>
          <w:rFonts w:ascii="Times New Roman" w:hAnsi="Times New Roman" w:cs="Times New Roman"/>
          <w:b/>
          <w:bCs/>
          <w:sz w:val="24"/>
          <w:szCs w:val="24"/>
        </w:rPr>
      </w:pPr>
    </w:p>
    <w:p w14:paraId="185C159E" w14:textId="77777777" w:rsidR="008D6C1A" w:rsidRDefault="008D6C1A" w:rsidP="0093056A">
      <w:pPr>
        <w:ind w:firstLine="720"/>
        <w:rPr>
          <w:rFonts w:ascii="Times New Roman" w:hAnsi="Times New Roman" w:cs="Times New Roman"/>
          <w:sz w:val="24"/>
          <w:szCs w:val="24"/>
        </w:rPr>
      </w:pPr>
    </w:p>
    <w:p w14:paraId="54448EA4" w14:textId="3690A224" w:rsidR="0093056A" w:rsidRPr="00BB0731" w:rsidRDefault="0093056A" w:rsidP="0093056A">
      <w:pPr>
        <w:ind w:firstLine="720"/>
        <w:rPr>
          <w:rFonts w:ascii="Times New Roman" w:hAnsi="Times New Roman" w:cs="Times New Roman"/>
          <w:b/>
          <w:bCs/>
          <w:sz w:val="24"/>
          <w:szCs w:val="24"/>
        </w:rPr>
      </w:pPr>
      <w:r w:rsidRPr="4663A901">
        <w:rPr>
          <w:rFonts w:ascii="Times New Roman" w:hAnsi="Times New Roman" w:cs="Times New Roman"/>
          <w:sz w:val="24"/>
          <w:szCs w:val="24"/>
        </w:rPr>
        <w:t xml:space="preserve">As for the accuracy variable, the interaction effect between the two word types and the two pain intensity groups upon participant’s accuracy of responses </w:t>
      </w:r>
      <w:r w:rsidR="001F561D">
        <w:rPr>
          <w:rFonts w:ascii="Times New Roman" w:hAnsi="Times New Roman" w:cs="Times New Roman"/>
          <w:sz w:val="24"/>
          <w:szCs w:val="24"/>
        </w:rPr>
        <w:t>was not significant</w:t>
      </w:r>
      <w:r w:rsidRPr="4663A901">
        <w:rPr>
          <w:rFonts w:ascii="Times New Roman" w:hAnsi="Times New Roman" w:cs="Times New Roman"/>
          <w:sz w:val="24"/>
          <w:szCs w:val="24"/>
        </w:rPr>
        <w:t xml:space="preserve"> </w:t>
      </w:r>
      <w:r w:rsidRPr="4663A901">
        <w:rPr>
          <w:rFonts w:ascii="Times New Roman" w:hAnsi="Times New Roman" w:cs="Times New Roman"/>
          <w:i/>
          <w:iCs/>
          <w:sz w:val="24"/>
          <w:szCs w:val="24"/>
        </w:rPr>
        <w:t>F</w:t>
      </w:r>
      <w:r w:rsidRPr="4663A901">
        <w:rPr>
          <w:rFonts w:ascii="Times New Roman" w:hAnsi="Times New Roman" w:cs="Times New Roman"/>
          <w:sz w:val="24"/>
          <w:szCs w:val="24"/>
        </w:rPr>
        <w:t xml:space="preserve"> (1,29) = .04, </w:t>
      </w:r>
      <w:r w:rsidRPr="4663A901">
        <w:rPr>
          <w:rFonts w:ascii="Times New Roman" w:hAnsi="Times New Roman" w:cs="Times New Roman"/>
          <w:i/>
          <w:iCs/>
          <w:sz w:val="24"/>
          <w:szCs w:val="24"/>
        </w:rPr>
        <w:t xml:space="preserve">p = </w:t>
      </w:r>
      <w:r w:rsidRPr="4663A901">
        <w:rPr>
          <w:rFonts w:ascii="Times New Roman" w:hAnsi="Times New Roman" w:cs="Times New Roman"/>
          <w:sz w:val="24"/>
          <w:szCs w:val="24"/>
        </w:rPr>
        <w:t xml:space="preserve">.84, indicating that this interaction made no significant differences in the accuracy of responses in participants. The main effect of the </w:t>
      </w:r>
      <w:proofErr w:type="gramStart"/>
      <w:r w:rsidRPr="4663A901">
        <w:rPr>
          <w:rFonts w:ascii="Times New Roman" w:hAnsi="Times New Roman" w:cs="Times New Roman"/>
          <w:sz w:val="24"/>
          <w:szCs w:val="24"/>
        </w:rPr>
        <w:t>two word</w:t>
      </w:r>
      <w:proofErr w:type="gramEnd"/>
      <w:r w:rsidRPr="4663A901">
        <w:rPr>
          <w:rFonts w:ascii="Times New Roman" w:hAnsi="Times New Roman" w:cs="Times New Roman"/>
          <w:sz w:val="24"/>
          <w:szCs w:val="24"/>
        </w:rPr>
        <w:t xml:space="preserve"> types </w:t>
      </w:r>
      <w:r w:rsidR="00AE5932">
        <w:rPr>
          <w:rFonts w:ascii="Times New Roman" w:hAnsi="Times New Roman" w:cs="Times New Roman"/>
          <w:sz w:val="24"/>
          <w:szCs w:val="24"/>
        </w:rPr>
        <w:t xml:space="preserve">was also not significant </w:t>
      </w:r>
      <w:r w:rsidRPr="4663A901">
        <w:rPr>
          <w:rFonts w:ascii="Times New Roman" w:hAnsi="Times New Roman" w:cs="Times New Roman"/>
          <w:i/>
          <w:iCs/>
          <w:sz w:val="24"/>
          <w:szCs w:val="24"/>
        </w:rPr>
        <w:t>F</w:t>
      </w:r>
      <w:r w:rsidRPr="4663A901">
        <w:rPr>
          <w:rFonts w:ascii="Times New Roman" w:hAnsi="Times New Roman" w:cs="Times New Roman"/>
          <w:sz w:val="24"/>
          <w:szCs w:val="24"/>
        </w:rPr>
        <w:t xml:space="preserve"> (1,29) = .66, </w:t>
      </w:r>
      <w:r w:rsidRPr="4663A901">
        <w:rPr>
          <w:rFonts w:ascii="Times New Roman" w:hAnsi="Times New Roman" w:cs="Times New Roman"/>
          <w:i/>
          <w:iCs/>
          <w:sz w:val="24"/>
          <w:szCs w:val="24"/>
        </w:rPr>
        <w:t xml:space="preserve">p </w:t>
      </w:r>
      <w:r w:rsidRPr="4663A901">
        <w:rPr>
          <w:rFonts w:ascii="Times New Roman" w:hAnsi="Times New Roman" w:cs="Times New Roman"/>
          <w:sz w:val="24"/>
          <w:szCs w:val="24"/>
        </w:rPr>
        <w:t>= .42,</w:t>
      </w:r>
      <w:r w:rsidR="00EA6338">
        <w:rPr>
          <w:rFonts w:ascii="Times New Roman" w:hAnsi="Times New Roman" w:cs="Times New Roman"/>
          <w:sz w:val="24"/>
          <w:szCs w:val="24"/>
        </w:rPr>
        <w:t xml:space="preserve"> which indicates that levels of accuracy for the dot-probe location were similar for both pain and neutral words</w:t>
      </w:r>
      <w:r w:rsidRPr="4663A901">
        <w:rPr>
          <w:rFonts w:ascii="Times New Roman" w:hAnsi="Times New Roman" w:cs="Times New Roman"/>
          <w:sz w:val="24"/>
          <w:szCs w:val="24"/>
        </w:rPr>
        <w:t xml:space="preserve">. The main effect of intensity groups upon accuracy of responses </w:t>
      </w:r>
      <w:r w:rsidR="003C54BF">
        <w:rPr>
          <w:rFonts w:ascii="Times New Roman" w:hAnsi="Times New Roman" w:cs="Times New Roman"/>
          <w:sz w:val="24"/>
          <w:szCs w:val="24"/>
        </w:rPr>
        <w:t>was not significant</w:t>
      </w:r>
      <w:r w:rsidRPr="4663A901">
        <w:rPr>
          <w:rFonts w:ascii="Times New Roman" w:hAnsi="Times New Roman" w:cs="Times New Roman"/>
          <w:sz w:val="24"/>
          <w:szCs w:val="24"/>
        </w:rPr>
        <w:t xml:space="preserve"> </w:t>
      </w:r>
      <w:r w:rsidRPr="4663A901">
        <w:rPr>
          <w:rFonts w:ascii="Times New Roman" w:hAnsi="Times New Roman" w:cs="Times New Roman"/>
          <w:i/>
          <w:iCs/>
          <w:sz w:val="24"/>
          <w:szCs w:val="24"/>
        </w:rPr>
        <w:t xml:space="preserve">F </w:t>
      </w:r>
      <w:r w:rsidRPr="4663A901">
        <w:rPr>
          <w:rFonts w:ascii="Times New Roman" w:hAnsi="Times New Roman" w:cs="Times New Roman"/>
          <w:sz w:val="24"/>
          <w:szCs w:val="24"/>
        </w:rPr>
        <w:t xml:space="preserve">(1,29) = .71, </w:t>
      </w:r>
      <w:r w:rsidRPr="4663A901">
        <w:rPr>
          <w:rFonts w:ascii="Times New Roman" w:hAnsi="Times New Roman" w:cs="Times New Roman"/>
          <w:i/>
          <w:iCs/>
          <w:sz w:val="24"/>
          <w:szCs w:val="24"/>
        </w:rPr>
        <w:t>p</w:t>
      </w:r>
      <w:r w:rsidRPr="4663A901">
        <w:rPr>
          <w:rFonts w:ascii="Times New Roman" w:hAnsi="Times New Roman" w:cs="Times New Roman"/>
          <w:sz w:val="24"/>
          <w:szCs w:val="24"/>
        </w:rPr>
        <w:t xml:space="preserve"> = .41,</w:t>
      </w:r>
      <w:r w:rsidR="00EA6338">
        <w:rPr>
          <w:rFonts w:ascii="Times New Roman" w:hAnsi="Times New Roman" w:cs="Times New Roman"/>
          <w:sz w:val="24"/>
          <w:szCs w:val="24"/>
        </w:rPr>
        <w:t xml:space="preserve"> </w:t>
      </w:r>
      <w:r w:rsidR="00EA6338" w:rsidRPr="008A1D99">
        <w:rPr>
          <w:rFonts w:ascii="Times New Roman" w:hAnsi="Times New Roman" w:cs="Times New Roman"/>
          <w:sz w:val="24"/>
          <w:szCs w:val="24"/>
        </w:rPr>
        <w:t xml:space="preserve">indicating that there </w:t>
      </w:r>
      <w:r w:rsidR="00412C47" w:rsidRPr="008A1D99">
        <w:rPr>
          <w:rFonts w:ascii="Times New Roman" w:hAnsi="Times New Roman" w:cs="Times New Roman"/>
          <w:sz w:val="24"/>
          <w:szCs w:val="24"/>
        </w:rPr>
        <w:t>were</w:t>
      </w:r>
      <w:r w:rsidR="00EA6338" w:rsidRPr="008A1D99">
        <w:rPr>
          <w:rFonts w:ascii="Times New Roman" w:hAnsi="Times New Roman" w:cs="Times New Roman"/>
          <w:sz w:val="24"/>
          <w:szCs w:val="24"/>
        </w:rPr>
        <w:t xml:space="preserve"> </w:t>
      </w:r>
      <w:r w:rsidR="00412C47" w:rsidRPr="008A1D99">
        <w:rPr>
          <w:rFonts w:ascii="Times New Roman" w:hAnsi="Times New Roman" w:cs="Times New Roman"/>
          <w:sz w:val="24"/>
          <w:szCs w:val="24"/>
        </w:rPr>
        <w:t>similar levels of accurate responses to the location of the dot-probe amongst both intensity groups</w:t>
      </w:r>
      <w:r w:rsidRPr="008A1D99">
        <w:rPr>
          <w:rFonts w:ascii="Times New Roman" w:hAnsi="Times New Roman" w:cs="Times New Roman"/>
          <w:sz w:val="24"/>
          <w:szCs w:val="24"/>
        </w:rPr>
        <w:t xml:space="preserve">. </w:t>
      </w:r>
      <w:r w:rsidRPr="4663A901">
        <w:rPr>
          <w:rFonts w:ascii="Times New Roman" w:hAnsi="Times New Roman" w:cs="Times New Roman"/>
          <w:sz w:val="24"/>
          <w:szCs w:val="24"/>
        </w:rPr>
        <w:t xml:space="preserve">With the results established, it would appear that because of the statistically non-significant difference between the two groups from the two analyses (Chronic pain and non-pain, high and low intensity), </w:t>
      </w:r>
      <w:r w:rsidR="008A1D99">
        <w:rPr>
          <w:rFonts w:ascii="Times New Roman" w:hAnsi="Times New Roman" w:cs="Times New Roman"/>
          <w:sz w:val="24"/>
          <w:szCs w:val="24"/>
        </w:rPr>
        <w:t>this</w:t>
      </w:r>
      <w:r w:rsidRPr="4663A901">
        <w:rPr>
          <w:rFonts w:ascii="Times New Roman" w:hAnsi="Times New Roman" w:cs="Times New Roman"/>
          <w:sz w:val="24"/>
          <w:szCs w:val="24"/>
        </w:rPr>
        <w:t xml:space="preserve"> would then involve the acceptance of a null hypothesis. </w:t>
      </w:r>
    </w:p>
    <w:p w14:paraId="65210237" w14:textId="0E27EB1D" w:rsidR="0093056A" w:rsidRDefault="0093056A" w:rsidP="0093056A">
      <w:pPr>
        <w:rPr>
          <w:rFonts w:ascii="Times New Roman" w:hAnsi="Times New Roman" w:cs="Times New Roman"/>
          <w:b/>
          <w:bCs/>
          <w:sz w:val="24"/>
          <w:szCs w:val="28"/>
        </w:rPr>
      </w:pPr>
    </w:p>
    <w:p w14:paraId="38A0A62C" w14:textId="77777777" w:rsidR="00245756" w:rsidRPr="00245756" w:rsidRDefault="00245756" w:rsidP="0093056A">
      <w:pPr>
        <w:rPr>
          <w:rFonts w:ascii="Times New Roman" w:hAnsi="Times New Roman" w:cs="Times New Roman"/>
          <w:b/>
          <w:bCs/>
          <w:sz w:val="24"/>
          <w:szCs w:val="28"/>
        </w:rPr>
      </w:pPr>
    </w:p>
    <w:p w14:paraId="3E5EF39D" w14:textId="683C23AB" w:rsidR="0093056A" w:rsidRPr="00E33583" w:rsidRDefault="0093056A" w:rsidP="0093056A">
      <w:pPr>
        <w:rPr>
          <w:rFonts w:ascii="Times New Roman" w:hAnsi="Times New Roman" w:cs="Times New Roman"/>
          <w:sz w:val="24"/>
          <w:szCs w:val="28"/>
        </w:rPr>
      </w:pPr>
      <w:r>
        <w:rPr>
          <w:rFonts w:ascii="Times New Roman" w:hAnsi="Times New Roman" w:cs="Times New Roman"/>
          <w:sz w:val="24"/>
          <w:szCs w:val="28"/>
        </w:rPr>
        <w:tab/>
        <w:t xml:space="preserve">Missing data for Question 8 </w:t>
      </w:r>
      <w:r w:rsidR="00AE16D4">
        <w:rPr>
          <w:rFonts w:ascii="Times New Roman" w:hAnsi="Times New Roman" w:cs="Times New Roman"/>
          <w:sz w:val="24"/>
          <w:szCs w:val="28"/>
        </w:rPr>
        <w:t xml:space="preserve">of the questionnaire </w:t>
      </w:r>
      <w:r>
        <w:rPr>
          <w:rFonts w:ascii="Times New Roman" w:hAnsi="Times New Roman" w:cs="Times New Roman"/>
          <w:sz w:val="24"/>
          <w:szCs w:val="28"/>
        </w:rPr>
        <w:t xml:space="preserve">was also observed for </w:t>
      </w:r>
      <w:r w:rsidR="00AE16D4">
        <w:rPr>
          <w:rFonts w:ascii="Times New Roman" w:hAnsi="Times New Roman" w:cs="Times New Roman"/>
          <w:sz w:val="24"/>
          <w:szCs w:val="28"/>
        </w:rPr>
        <w:t xml:space="preserve">two </w:t>
      </w:r>
      <w:r>
        <w:rPr>
          <w:rFonts w:ascii="Times New Roman" w:hAnsi="Times New Roman" w:cs="Times New Roman"/>
          <w:sz w:val="24"/>
          <w:szCs w:val="28"/>
        </w:rPr>
        <w:t>participants. As opposed to excluding this data, the averages of their scores from the previous questions were acquired as a replacement. This was done through adding the scores of questions 2-7 and then dividing this total score by the number of questions from 2-7. The value acquired from this method was then placed into these participants scores for question 8.</w:t>
      </w:r>
    </w:p>
    <w:p w14:paraId="737F05BF" w14:textId="43FEE692" w:rsidR="00C93F4F" w:rsidRPr="00702256" w:rsidRDefault="00C93F4F" w:rsidP="002C2A0F">
      <w:pPr>
        <w:rPr>
          <w:rFonts w:ascii="Times New Roman" w:hAnsi="Times New Roman" w:cs="Times New Roman"/>
          <w:b/>
          <w:bCs/>
          <w:sz w:val="24"/>
          <w:szCs w:val="24"/>
        </w:rPr>
      </w:pPr>
    </w:p>
    <w:p w14:paraId="60C50459" w14:textId="010399A9" w:rsidR="004768E9" w:rsidRPr="004E78D0" w:rsidRDefault="004768E9" w:rsidP="004E78D0">
      <w:pPr>
        <w:rPr>
          <w:rFonts w:ascii="Times New Roman" w:hAnsi="Times New Roman" w:cs="Times New Roman"/>
          <w:sz w:val="24"/>
          <w:szCs w:val="24"/>
          <w:u w:val="single"/>
        </w:rPr>
      </w:pPr>
    </w:p>
    <w:p w14:paraId="116536CF" w14:textId="645C9FAF" w:rsidR="00156A51" w:rsidRPr="00216F34" w:rsidRDefault="00CF5A8F" w:rsidP="00216F34">
      <w:pPr>
        <w:pStyle w:val="Heading1"/>
        <w:rPr>
          <w:rFonts w:ascii="Times New Roman" w:hAnsi="Times New Roman" w:cs="Times New Roman"/>
          <w:b/>
          <w:bCs/>
          <w:color w:val="000000" w:themeColor="text1"/>
          <w:sz w:val="24"/>
          <w:szCs w:val="24"/>
        </w:rPr>
      </w:pPr>
      <w:bookmarkStart w:id="18" w:name="_Toc38129366"/>
      <w:bookmarkStart w:id="19" w:name="DISCUSSION"/>
      <w:r w:rsidRPr="00216F34">
        <w:rPr>
          <w:rFonts w:ascii="Times New Roman" w:hAnsi="Times New Roman" w:cs="Times New Roman"/>
          <w:b/>
          <w:bCs/>
          <w:color w:val="000000" w:themeColor="text1"/>
          <w:sz w:val="24"/>
          <w:szCs w:val="24"/>
        </w:rPr>
        <w:lastRenderedPageBreak/>
        <w:t xml:space="preserve">Chapter 4 - </w:t>
      </w:r>
      <w:r w:rsidR="3DF4100E" w:rsidRPr="00216F34">
        <w:rPr>
          <w:rFonts w:ascii="Times New Roman" w:hAnsi="Times New Roman" w:cs="Times New Roman"/>
          <w:b/>
          <w:bCs/>
          <w:color w:val="000000" w:themeColor="text1"/>
          <w:sz w:val="24"/>
          <w:szCs w:val="24"/>
        </w:rPr>
        <w:t>Discussion</w:t>
      </w:r>
      <w:bookmarkEnd w:id="18"/>
    </w:p>
    <w:bookmarkEnd w:id="19"/>
    <w:p w14:paraId="77AD178D" w14:textId="14FBF957" w:rsidR="005F5384" w:rsidRDefault="005F5384" w:rsidP="005F5384">
      <w:pPr>
        <w:rPr>
          <w:rFonts w:ascii="Times New Roman" w:hAnsi="Times New Roman" w:cs="Times New Roman"/>
          <w:sz w:val="24"/>
          <w:szCs w:val="28"/>
        </w:rPr>
      </w:pPr>
      <w:r>
        <w:rPr>
          <w:rFonts w:ascii="Times New Roman" w:hAnsi="Times New Roman" w:cs="Times New Roman"/>
          <w:sz w:val="24"/>
          <w:szCs w:val="28"/>
        </w:rPr>
        <w:t xml:space="preserve">The study presently conducted involved two </w:t>
      </w:r>
      <w:r w:rsidR="00697E61">
        <w:rPr>
          <w:rFonts w:ascii="Times New Roman" w:hAnsi="Times New Roman" w:cs="Times New Roman"/>
          <w:sz w:val="24"/>
          <w:szCs w:val="28"/>
        </w:rPr>
        <w:t xml:space="preserve">main </w:t>
      </w:r>
      <w:r>
        <w:rPr>
          <w:rFonts w:ascii="Times New Roman" w:hAnsi="Times New Roman" w:cs="Times New Roman"/>
          <w:sz w:val="24"/>
          <w:szCs w:val="28"/>
        </w:rPr>
        <w:t xml:space="preserve">research questions, the first being the examination of whether individuals who report experiencing chronic pain are attentionally biased towards pain-related information </w:t>
      </w:r>
      <w:r w:rsidR="00697E61">
        <w:rPr>
          <w:rFonts w:ascii="Times New Roman" w:hAnsi="Times New Roman" w:cs="Times New Roman"/>
          <w:sz w:val="24"/>
          <w:szCs w:val="28"/>
        </w:rPr>
        <w:t xml:space="preserve">compared to healthy controls </w:t>
      </w:r>
      <w:r>
        <w:rPr>
          <w:rFonts w:ascii="Times New Roman" w:hAnsi="Times New Roman" w:cs="Times New Roman"/>
          <w:sz w:val="24"/>
          <w:szCs w:val="28"/>
        </w:rPr>
        <w:t xml:space="preserve">and </w:t>
      </w:r>
      <w:r w:rsidR="002C34CF">
        <w:rPr>
          <w:rFonts w:ascii="Times New Roman" w:hAnsi="Times New Roman" w:cs="Times New Roman"/>
          <w:sz w:val="24"/>
          <w:szCs w:val="28"/>
        </w:rPr>
        <w:t>in addition to t</w:t>
      </w:r>
      <w:r w:rsidR="002D75B1">
        <w:rPr>
          <w:rFonts w:ascii="Times New Roman" w:hAnsi="Times New Roman" w:cs="Times New Roman"/>
          <w:sz w:val="24"/>
          <w:szCs w:val="28"/>
        </w:rPr>
        <w:t xml:space="preserve">his, </w:t>
      </w:r>
      <w:r>
        <w:rPr>
          <w:rFonts w:ascii="Times New Roman" w:hAnsi="Times New Roman" w:cs="Times New Roman"/>
          <w:sz w:val="24"/>
          <w:szCs w:val="28"/>
        </w:rPr>
        <w:t>if attentional bias is present, i</w:t>
      </w:r>
      <w:r w:rsidR="00A476E7">
        <w:rPr>
          <w:rFonts w:ascii="Times New Roman" w:hAnsi="Times New Roman" w:cs="Times New Roman"/>
          <w:sz w:val="24"/>
          <w:szCs w:val="28"/>
        </w:rPr>
        <w:t>s it</w:t>
      </w:r>
      <w:r>
        <w:rPr>
          <w:rFonts w:ascii="Times New Roman" w:hAnsi="Times New Roman" w:cs="Times New Roman"/>
          <w:sz w:val="24"/>
          <w:szCs w:val="28"/>
        </w:rPr>
        <w:t xml:space="preserve"> </w:t>
      </w:r>
      <w:r w:rsidR="00A476E7">
        <w:rPr>
          <w:rFonts w:ascii="Times New Roman" w:hAnsi="Times New Roman" w:cs="Times New Roman"/>
          <w:sz w:val="24"/>
          <w:szCs w:val="28"/>
        </w:rPr>
        <w:t xml:space="preserve">that </w:t>
      </w:r>
      <w:r>
        <w:rPr>
          <w:rFonts w:ascii="Times New Roman" w:hAnsi="Times New Roman" w:cs="Times New Roman"/>
          <w:sz w:val="24"/>
          <w:szCs w:val="28"/>
        </w:rPr>
        <w:t>chronic pain participants attend to the pain-related information or avoid it due to a coping mechanism. With this premise, it was hypothesised that individuals who report experiencing chronic pain will indeed be attentionally biased towards pain-related information</w:t>
      </w:r>
      <w:r w:rsidR="00BD6395">
        <w:rPr>
          <w:rFonts w:ascii="Times New Roman" w:hAnsi="Times New Roman" w:cs="Times New Roman"/>
          <w:sz w:val="24"/>
          <w:szCs w:val="28"/>
        </w:rPr>
        <w:t xml:space="preserve"> compared to healthy controls</w:t>
      </w:r>
      <w:r>
        <w:rPr>
          <w:rFonts w:ascii="Times New Roman" w:hAnsi="Times New Roman" w:cs="Times New Roman"/>
          <w:sz w:val="24"/>
          <w:szCs w:val="28"/>
        </w:rPr>
        <w:t xml:space="preserve">. The </w:t>
      </w:r>
      <w:r w:rsidR="001D02C5">
        <w:rPr>
          <w:rFonts w:ascii="Times New Roman" w:hAnsi="Times New Roman" w:cs="Times New Roman"/>
          <w:sz w:val="24"/>
          <w:szCs w:val="28"/>
        </w:rPr>
        <w:t>data</w:t>
      </w:r>
      <w:r>
        <w:rPr>
          <w:rFonts w:ascii="Times New Roman" w:hAnsi="Times New Roman" w:cs="Times New Roman"/>
          <w:sz w:val="24"/>
          <w:szCs w:val="28"/>
        </w:rPr>
        <w:t xml:space="preserve"> was </w:t>
      </w:r>
      <w:r w:rsidR="001D02C5">
        <w:rPr>
          <w:rFonts w:ascii="Times New Roman" w:hAnsi="Times New Roman" w:cs="Times New Roman"/>
          <w:sz w:val="24"/>
          <w:szCs w:val="28"/>
        </w:rPr>
        <w:t>analysed</w:t>
      </w:r>
      <w:r>
        <w:rPr>
          <w:rFonts w:ascii="Times New Roman" w:hAnsi="Times New Roman" w:cs="Times New Roman"/>
          <w:sz w:val="24"/>
          <w:szCs w:val="28"/>
        </w:rPr>
        <w:t xml:space="preserve"> through comparing response times</w:t>
      </w:r>
      <w:r w:rsidR="006B3598">
        <w:rPr>
          <w:rFonts w:ascii="Times New Roman" w:hAnsi="Times New Roman" w:cs="Times New Roman"/>
          <w:sz w:val="24"/>
          <w:szCs w:val="28"/>
        </w:rPr>
        <w:t xml:space="preserve"> </w:t>
      </w:r>
      <w:r w:rsidR="00E02902">
        <w:rPr>
          <w:rFonts w:ascii="Times New Roman" w:hAnsi="Times New Roman" w:cs="Times New Roman"/>
          <w:sz w:val="24"/>
          <w:szCs w:val="28"/>
        </w:rPr>
        <w:t xml:space="preserve">to stimuli </w:t>
      </w:r>
      <w:r w:rsidR="00EC2C28">
        <w:rPr>
          <w:rFonts w:ascii="Times New Roman" w:hAnsi="Times New Roman" w:cs="Times New Roman"/>
          <w:sz w:val="24"/>
          <w:szCs w:val="28"/>
        </w:rPr>
        <w:t xml:space="preserve">between </w:t>
      </w:r>
      <w:r w:rsidR="006B3598">
        <w:rPr>
          <w:rFonts w:ascii="Times New Roman" w:hAnsi="Times New Roman" w:cs="Times New Roman"/>
          <w:sz w:val="24"/>
          <w:szCs w:val="28"/>
        </w:rPr>
        <w:t>two participants</w:t>
      </w:r>
      <w:r w:rsidR="00E02902">
        <w:rPr>
          <w:rFonts w:ascii="Times New Roman" w:hAnsi="Times New Roman" w:cs="Times New Roman"/>
          <w:sz w:val="24"/>
          <w:szCs w:val="28"/>
        </w:rPr>
        <w:t>, this method was repeated for accuracy of responses</w:t>
      </w:r>
      <w:r w:rsidR="00B903CD">
        <w:rPr>
          <w:rFonts w:ascii="Times New Roman" w:hAnsi="Times New Roman" w:cs="Times New Roman"/>
          <w:sz w:val="24"/>
          <w:szCs w:val="28"/>
        </w:rPr>
        <w:t xml:space="preserve"> to stimuli</w:t>
      </w:r>
      <w:r w:rsidR="00E02902">
        <w:rPr>
          <w:rFonts w:ascii="Times New Roman" w:hAnsi="Times New Roman" w:cs="Times New Roman"/>
          <w:sz w:val="24"/>
          <w:szCs w:val="28"/>
        </w:rPr>
        <w:t xml:space="preserve"> as well.</w:t>
      </w:r>
      <w:r>
        <w:rPr>
          <w:rFonts w:ascii="Times New Roman" w:hAnsi="Times New Roman" w:cs="Times New Roman"/>
          <w:sz w:val="24"/>
          <w:szCs w:val="28"/>
        </w:rPr>
        <w:t xml:space="preserve"> </w:t>
      </w:r>
      <w:r w:rsidR="00E02902">
        <w:rPr>
          <w:rFonts w:ascii="Times New Roman" w:hAnsi="Times New Roman" w:cs="Times New Roman"/>
          <w:sz w:val="24"/>
          <w:szCs w:val="28"/>
        </w:rPr>
        <w:t>O</w:t>
      </w:r>
      <w:r>
        <w:rPr>
          <w:rFonts w:ascii="Times New Roman" w:hAnsi="Times New Roman" w:cs="Times New Roman"/>
          <w:sz w:val="24"/>
          <w:szCs w:val="28"/>
        </w:rPr>
        <w:t>ne group consisting of those who reported experiencing chronic pain and a second group comprise</w:t>
      </w:r>
      <w:r w:rsidR="00E4568A">
        <w:rPr>
          <w:rFonts w:ascii="Times New Roman" w:hAnsi="Times New Roman" w:cs="Times New Roman"/>
          <w:sz w:val="24"/>
          <w:szCs w:val="28"/>
        </w:rPr>
        <w:t>d</w:t>
      </w:r>
      <w:r>
        <w:rPr>
          <w:rFonts w:ascii="Times New Roman" w:hAnsi="Times New Roman" w:cs="Times New Roman"/>
          <w:sz w:val="24"/>
          <w:szCs w:val="28"/>
        </w:rPr>
        <w:t xml:space="preserve"> of individuals who did not report experiencing chronic pain. A second analysis was also conducted, with two different participant groups.</w:t>
      </w:r>
      <w:r w:rsidR="001614B2">
        <w:rPr>
          <w:rFonts w:ascii="Times New Roman" w:hAnsi="Times New Roman" w:cs="Times New Roman"/>
          <w:sz w:val="24"/>
          <w:szCs w:val="28"/>
        </w:rPr>
        <w:t xml:space="preserve"> </w:t>
      </w:r>
      <w:r w:rsidR="006A2B8D">
        <w:rPr>
          <w:rFonts w:ascii="Times New Roman" w:hAnsi="Times New Roman" w:cs="Times New Roman"/>
          <w:sz w:val="24"/>
          <w:szCs w:val="28"/>
        </w:rPr>
        <w:t>The second research question pertains to this secondary analysis</w:t>
      </w:r>
      <w:r w:rsidR="00122ED8">
        <w:rPr>
          <w:rFonts w:ascii="Times New Roman" w:hAnsi="Times New Roman" w:cs="Times New Roman"/>
          <w:sz w:val="24"/>
          <w:szCs w:val="28"/>
        </w:rPr>
        <w:t>, which previously asked whether pain intensity may be a factor</w:t>
      </w:r>
      <w:r w:rsidR="00C41426">
        <w:rPr>
          <w:rFonts w:ascii="Times New Roman" w:hAnsi="Times New Roman" w:cs="Times New Roman"/>
          <w:sz w:val="24"/>
          <w:szCs w:val="28"/>
        </w:rPr>
        <w:t xml:space="preserve"> </w:t>
      </w:r>
      <w:r w:rsidR="005A5CBF">
        <w:rPr>
          <w:rFonts w:ascii="Times New Roman" w:hAnsi="Times New Roman" w:cs="Times New Roman"/>
          <w:sz w:val="24"/>
          <w:szCs w:val="28"/>
        </w:rPr>
        <w:t xml:space="preserve">which influences </w:t>
      </w:r>
      <w:r w:rsidR="00696141">
        <w:rPr>
          <w:rFonts w:ascii="Times New Roman" w:hAnsi="Times New Roman" w:cs="Times New Roman"/>
          <w:sz w:val="24"/>
          <w:szCs w:val="28"/>
        </w:rPr>
        <w:t xml:space="preserve">the prevalence of attentional bias for </w:t>
      </w:r>
      <w:r w:rsidR="00A02B6F">
        <w:rPr>
          <w:rFonts w:ascii="Times New Roman" w:hAnsi="Times New Roman" w:cs="Times New Roman"/>
          <w:sz w:val="24"/>
          <w:szCs w:val="28"/>
        </w:rPr>
        <w:t>pain and non-pain related information. This consisted of a two</w:t>
      </w:r>
      <w:r w:rsidR="00122ED8">
        <w:rPr>
          <w:rFonts w:ascii="Times New Roman" w:hAnsi="Times New Roman" w:cs="Times New Roman"/>
          <w:sz w:val="24"/>
          <w:szCs w:val="28"/>
        </w:rPr>
        <w:t xml:space="preserve">-tailed </w:t>
      </w:r>
      <w:r w:rsidR="00473B64">
        <w:rPr>
          <w:rFonts w:ascii="Times New Roman" w:hAnsi="Times New Roman" w:cs="Times New Roman"/>
          <w:sz w:val="24"/>
          <w:szCs w:val="28"/>
        </w:rPr>
        <w:t xml:space="preserve">hypothesis, stating that </w:t>
      </w:r>
      <w:r w:rsidR="004F3203">
        <w:rPr>
          <w:rFonts w:ascii="Times New Roman" w:hAnsi="Times New Roman" w:cs="Times New Roman"/>
          <w:sz w:val="24"/>
          <w:szCs w:val="28"/>
        </w:rPr>
        <w:t>there are possibilities in which pain intensity may or may not be a factor of influence for attentional bias.</w:t>
      </w:r>
      <w:r>
        <w:rPr>
          <w:rFonts w:ascii="Times New Roman" w:hAnsi="Times New Roman" w:cs="Times New Roman"/>
          <w:sz w:val="24"/>
          <w:szCs w:val="28"/>
        </w:rPr>
        <w:t xml:space="preserve"> The entire participant sample for the secondary analysis comprised entirely of the individuals who reported experiencing chronic pain in the main analysis</w:t>
      </w:r>
      <w:r w:rsidR="00FC7729">
        <w:rPr>
          <w:rFonts w:ascii="Times New Roman" w:hAnsi="Times New Roman" w:cs="Times New Roman"/>
          <w:sz w:val="24"/>
          <w:szCs w:val="28"/>
        </w:rPr>
        <w:t>. H</w:t>
      </w:r>
      <w:r>
        <w:rPr>
          <w:rFonts w:ascii="Times New Roman" w:hAnsi="Times New Roman" w:cs="Times New Roman"/>
          <w:sz w:val="24"/>
          <w:szCs w:val="28"/>
        </w:rPr>
        <w:t>owever, they were divided into two groups, ‘high intensity’ and ‘low intensity’, based upon the intensity of their chronic pain</w:t>
      </w:r>
      <w:r w:rsidR="00641B20">
        <w:rPr>
          <w:rFonts w:ascii="Times New Roman" w:hAnsi="Times New Roman" w:cs="Times New Roman"/>
          <w:sz w:val="24"/>
          <w:szCs w:val="28"/>
        </w:rPr>
        <w:t>,</w:t>
      </w:r>
      <w:r>
        <w:rPr>
          <w:rFonts w:ascii="Times New Roman" w:hAnsi="Times New Roman" w:cs="Times New Roman"/>
          <w:sz w:val="24"/>
          <w:szCs w:val="28"/>
        </w:rPr>
        <w:t xml:space="preserve"> to determine whether intensity of pain may also be a factor for attentional bias in those who report experiencing chronic pain. From the two analyses, it was determined that the findings were statistically non-significant, therefore accepting a null hypothesis. </w:t>
      </w:r>
      <w:r w:rsidR="0088773C">
        <w:rPr>
          <w:rFonts w:ascii="Times New Roman" w:hAnsi="Times New Roman" w:cs="Times New Roman"/>
          <w:sz w:val="24"/>
          <w:szCs w:val="28"/>
        </w:rPr>
        <w:t xml:space="preserve">This suggests </w:t>
      </w:r>
      <w:r w:rsidR="00247ECD">
        <w:rPr>
          <w:rFonts w:ascii="Times New Roman" w:hAnsi="Times New Roman" w:cs="Times New Roman"/>
          <w:sz w:val="24"/>
          <w:szCs w:val="28"/>
        </w:rPr>
        <w:t xml:space="preserve">that participants who reported experiencing chronic pain </w:t>
      </w:r>
      <w:r w:rsidR="00F75F3D">
        <w:rPr>
          <w:rFonts w:ascii="Times New Roman" w:hAnsi="Times New Roman" w:cs="Times New Roman"/>
          <w:sz w:val="24"/>
          <w:szCs w:val="28"/>
        </w:rPr>
        <w:t xml:space="preserve">did not demonstrate any </w:t>
      </w:r>
      <w:r w:rsidR="006C4D59">
        <w:rPr>
          <w:rFonts w:ascii="Times New Roman" w:hAnsi="Times New Roman" w:cs="Times New Roman"/>
          <w:sz w:val="24"/>
          <w:szCs w:val="28"/>
        </w:rPr>
        <w:t xml:space="preserve">attentional bias towards pain-related </w:t>
      </w:r>
      <w:r w:rsidR="006C4D59">
        <w:rPr>
          <w:rFonts w:ascii="Times New Roman" w:hAnsi="Times New Roman" w:cs="Times New Roman"/>
          <w:sz w:val="24"/>
          <w:szCs w:val="28"/>
        </w:rPr>
        <w:lastRenderedPageBreak/>
        <w:t xml:space="preserve">information compared to </w:t>
      </w:r>
      <w:r w:rsidR="00FD0829">
        <w:rPr>
          <w:rFonts w:ascii="Times New Roman" w:hAnsi="Times New Roman" w:cs="Times New Roman"/>
          <w:sz w:val="24"/>
          <w:szCs w:val="28"/>
        </w:rPr>
        <w:t>the ‘healthy’ control group</w:t>
      </w:r>
      <w:r w:rsidR="0003565F">
        <w:rPr>
          <w:rFonts w:ascii="Times New Roman" w:hAnsi="Times New Roman" w:cs="Times New Roman"/>
          <w:sz w:val="24"/>
          <w:szCs w:val="28"/>
        </w:rPr>
        <w:t>, intensity of pain also not resulting in an</w:t>
      </w:r>
      <w:r w:rsidR="00977D83">
        <w:rPr>
          <w:rFonts w:ascii="Times New Roman" w:hAnsi="Times New Roman" w:cs="Times New Roman"/>
          <w:sz w:val="24"/>
          <w:szCs w:val="28"/>
        </w:rPr>
        <w:t>y</w:t>
      </w:r>
      <w:r w:rsidR="0003565F">
        <w:rPr>
          <w:rFonts w:ascii="Times New Roman" w:hAnsi="Times New Roman" w:cs="Times New Roman"/>
          <w:sz w:val="24"/>
          <w:szCs w:val="28"/>
        </w:rPr>
        <w:t xml:space="preserve"> differences of bias between the two groups.</w:t>
      </w:r>
    </w:p>
    <w:p w14:paraId="58FFC9B5" w14:textId="0CC8586B" w:rsidR="002F0487" w:rsidRPr="001B4738" w:rsidRDefault="002F0487" w:rsidP="005F5384">
      <w:pPr>
        <w:rPr>
          <w:rFonts w:ascii="Times New Roman" w:hAnsi="Times New Roman" w:cs="Times New Roman"/>
          <w:b/>
          <w:bCs/>
          <w:sz w:val="24"/>
          <w:szCs w:val="28"/>
        </w:rPr>
      </w:pPr>
    </w:p>
    <w:p w14:paraId="466D74EF" w14:textId="77777777" w:rsidR="005F5384" w:rsidRDefault="005F5384" w:rsidP="005F5384">
      <w:pPr>
        <w:rPr>
          <w:rFonts w:ascii="Times New Roman" w:hAnsi="Times New Roman" w:cs="Times New Roman"/>
          <w:sz w:val="24"/>
          <w:szCs w:val="28"/>
        </w:rPr>
      </w:pPr>
    </w:p>
    <w:p w14:paraId="702BC046" w14:textId="62B41121" w:rsidR="005F5384" w:rsidRDefault="005F5384" w:rsidP="005F5384">
      <w:pPr>
        <w:rPr>
          <w:rFonts w:ascii="Times New Roman" w:hAnsi="Times New Roman" w:cs="Times New Roman"/>
          <w:sz w:val="24"/>
          <w:szCs w:val="28"/>
        </w:rPr>
      </w:pPr>
      <w:r>
        <w:rPr>
          <w:rFonts w:ascii="Times New Roman" w:hAnsi="Times New Roman" w:cs="Times New Roman"/>
          <w:sz w:val="24"/>
          <w:szCs w:val="28"/>
        </w:rPr>
        <w:tab/>
      </w:r>
      <w:r w:rsidR="00977D83">
        <w:rPr>
          <w:rFonts w:ascii="Times New Roman" w:hAnsi="Times New Roman" w:cs="Times New Roman"/>
          <w:sz w:val="24"/>
          <w:szCs w:val="28"/>
        </w:rPr>
        <w:t>It appears that because of the non-significant findings, there may be factors of influence which</w:t>
      </w:r>
      <w:r w:rsidR="005A33FF">
        <w:rPr>
          <w:rFonts w:ascii="Times New Roman" w:hAnsi="Times New Roman" w:cs="Times New Roman"/>
          <w:sz w:val="24"/>
          <w:szCs w:val="28"/>
        </w:rPr>
        <w:t xml:space="preserve"> were not accounted for in the current research activity and may have</w:t>
      </w:r>
      <w:r w:rsidR="00977D83">
        <w:rPr>
          <w:rFonts w:ascii="Times New Roman" w:hAnsi="Times New Roman" w:cs="Times New Roman"/>
          <w:sz w:val="24"/>
          <w:szCs w:val="28"/>
        </w:rPr>
        <w:t xml:space="preserve"> affected the outcome of the current research activity. This notion may be supported by the varying results found in other studies such as </w:t>
      </w:r>
      <w:r w:rsidR="0019102E">
        <w:rPr>
          <w:rFonts w:ascii="Times New Roman" w:hAnsi="Times New Roman" w:cs="Times New Roman"/>
          <w:sz w:val="24"/>
          <w:szCs w:val="28"/>
        </w:rPr>
        <w:t xml:space="preserve">different </w:t>
      </w:r>
      <w:r w:rsidR="00FD3A75">
        <w:rPr>
          <w:rFonts w:ascii="Times New Roman" w:hAnsi="Times New Roman" w:cs="Times New Roman"/>
          <w:sz w:val="24"/>
          <w:szCs w:val="28"/>
        </w:rPr>
        <w:t xml:space="preserve">stimuli display times </w:t>
      </w:r>
      <w:r>
        <w:rPr>
          <w:rFonts w:ascii="Times New Roman" w:hAnsi="Times New Roman" w:cs="Times New Roman"/>
          <w:sz w:val="24"/>
          <w:szCs w:val="28"/>
        </w:rPr>
        <w:t>(</w:t>
      </w:r>
      <w:proofErr w:type="spellStart"/>
      <w:r>
        <w:rPr>
          <w:rFonts w:ascii="Times New Roman" w:hAnsi="Times New Roman" w:cs="Times New Roman"/>
          <w:sz w:val="24"/>
          <w:szCs w:val="28"/>
        </w:rPr>
        <w:t>Liossi</w:t>
      </w:r>
      <w:proofErr w:type="spellEnd"/>
      <w:r>
        <w:rPr>
          <w:rFonts w:ascii="Times New Roman" w:hAnsi="Times New Roman" w:cs="Times New Roman"/>
          <w:sz w:val="24"/>
          <w:szCs w:val="28"/>
        </w:rPr>
        <w:t xml:space="preserve"> et al., 2009</w:t>
      </w:r>
      <w:r w:rsidR="00EF638B">
        <w:rPr>
          <w:rFonts w:ascii="Times New Roman" w:hAnsi="Times New Roman" w:cs="Times New Roman"/>
          <w:sz w:val="24"/>
          <w:szCs w:val="28"/>
        </w:rPr>
        <w:t xml:space="preserve">) and </w:t>
      </w:r>
      <w:r w:rsidR="00DC1FB1">
        <w:rPr>
          <w:rFonts w:ascii="Times New Roman" w:hAnsi="Times New Roman" w:cs="Times New Roman"/>
          <w:sz w:val="24"/>
          <w:szCs w:val="28"/>
        </w:rPr>
        <w:t>different types of pain</w:t>
      </w:r>
      <w:r>
        <w:rPr>
          <w:rFonts w:ascii="Times New Roman" w:hAnsi="Times New Roman" w:cs="Times New Roman"/>
          <w:sz w:val="24"/>
          <w:szCs w:val="28"/>
        </w:rPr>
        <w:t xml:space="preserve"> </w:t>
      </w:r>
      <w:r w:rsidR="00DC1FB1">
        <w:rPr>
          <w:rFonts w:ascii="Times New Roman" w:hAnsi="Times New Roman" w:cs="Times New Roman"/>
          <w:sz w:val="24"/>
          <w:szCs w:val="28"/>
        </w:rPr>
        <w:t>(</w:t>
      </w:r>
      <w:proofErr w:type="spellStart"/>
      <w:r>
        <w:rPr>
          <w:rFonts w:ascii="Times New Roman" w:hAnsi="Times New Roman" w:cs="Times New Roman"/>
          <w:sz w:val="24"/>
          <w:szCs w:val="28"/>
        </w:rPr>
        <w:t>Crombez</w:t>
      </w:r>
      <w:proofErr w:type="spellEnd"/>
      <w:r>
        <w:rPr>
          <w:rFonts w:ascii="Times New Roman" w:hAnsi="Times New Roman" w:cs="Times New Roman"/>
          <w:sz w:val="24"/>
          <w:szCs w:val="28"/>
        </w:rPr>
        <w:t xml:space="preserve"> et al., 2013)</w:t>
      </w:r>
      <w:r w:rsidR="00F80D7F">
        <w:rPr>
          <w:rFonts w:ascii="Times New Roman" w:hAnsi="Times New Roman" w:cs="Times New Roman"/>
          <w:sz w:val="24"/>
          <w:szCs w:val="28"/>
        </w:rPr>
        <w:t xml:space="preserve"> </w:t>
      </w:r>
      <w:r w:rsidR="00DC1FB1">
        <w:rPr>
          <w:rFonts w:ascii="Times New Roman" w:hAnsi="Times New Roman" w:cs="Times New Roman"/>
          <w:sz w:val="24"/>
          <w:szCs w:val="28"/>
        </w:rPr>
        <w:t>affect</w:t>
      </w:r>
      <w:r w:rsidR="00711D3F">
        <w:rPr>
          <w:rFonts w:ascii="Times New Roman" w:hAnsi="Times New Roman" w:cs="Times New Roman"/>
          <w:sz w:val="24"/>
          <w:szCs w:val="28"/>
        </w:rPr>
        <w:t>ing</w:t>
      </w:r>
      <w:r w:rsidR="00DC1FB1">
        <w:rPr>
          <w:rFonts w:ascii="Times New Roman" w:hAnsi="Times New Roman" w:cs="Times New Roman"/>
          <w:sz w:val="24"/>
          <w:szCs w:val="28"/>
        </w:rPr>
        <w:t xml:space="preserve"> the prevalence of attentional bias in participants</w:t>
      </w:r>
      <w:r w:rsidR="003860EA">
        <w:rPr>
          <w:rFonts w:ascii="Times New Roman" w:hAnsi="Times New Roman" w:cs="Times New Roman"/>
          <w:sz w:val="24"/>
          <w:szCs w:val="28"/>
        </w:rPr>
        <w:t xml:space="preserve"> as well as several other examples (Asmundson et al., 1997; </w:t>
      </w:r>
      <w:proofErr w:type="spellStart"/>
      <w:r w:rsidR="003860EA">
        <w:rPr>
          <w:rFonts w:ascii="Times New Roman" w:hAnsi="Times New Roman" w:cs="Times New Roman"/>
          <w:sz w:val="24"/>
          <w:szCs w:val="28"/>
        </w:rPr>
        <w:t>Haggman</w:t>
      </w:r>
      <w:proofErr w:type="spellEnd"/>
      <w:r w:rsidR="003860EA">
        <w:rPr>
          <w:rFonts w:ascii="Times New Roman" w:hAnsi="Times New Roman" w:cs="Times New Roman"/>
          <w:sz w:val="24"/>
          <w:szCs w:val="28"/>
        </w:rPr>
        <w:t xml:space="preserve"> et al., 2010)</w:t>
      </w:r>
      <w:r w:rsidR="00663B7B">
        <w:rPr>
          <w:rFonts w:ascii="Times New Roman" w:hAnsi="Times New Roman" w:cs="Times New Roman"/>
          <w:sz w:val="24"/>
          <w:szCs w:val="28"/>
        </w:rPr>
        <w:t>.</w:t>
      </w:r>
      <w:r w:rsidR="00AA2C86">
        <w:rPr>
          <w:rFonts w:ascii="Times New Roman" w:hAnsi="Times New Roman" w:cs="Times New Roman"/>
          <w:sz w:val="24"/>
          <w:szCs w:val="28"/>
        </w:rPr>
        <w:t xml:space="preserve"> </w:t>
      </w:r>
      <w:r>
        <w:rPr>
          <w:rFonts w:ascii="Times New Roman" w:hAnsi="Times New Roman" w:cs="Times New Roman"/>
          <w:sz w:val="24"/>
          <w:szCs w:val="28"/>
        </w:rPr>
        <w:t>Each of these factors have been demonstrated in these aforementioned studies to affect the presence of attentional bias present in individuals who report experiencing chronic pain and as such, the presence of factors such as these may potentially be responsible for the disparate results present across these several studies</w:t>
      </w:r>
      <w:r w:rsidR="005A33FF">
        <w:rPr>
          <w:rFonts w:ascii="Times New Roman" w:hAnsi="Times New Roman" w:cs="Times New Roman"/>
          <w:sz w:val="24"/>
          <w:szCs w:val="28"/>
        </w:rPr>
        <w:t xml:space="preserve"> and in the current research study</w:t>
      </w:r>
      <w:r>
        <w:rPr>
          <w:rFonts w:ascii="Times New Roman" w:hAnsi="Times New Roman" w:cs="Times New Roman"/>
          <w:sz w:val="24"/>
          <w:szCs w:val="28"/>
        </w:rPr>
        <w:t xml:space="preserve">. This notion may also be applied to the current research study as these factors were not considered during the design of the study, potentially resulting in the apparent lack of statistical significance present in the study. </w:t>
      </w:r>
    </w:p>
    <w:p w14:paraId="597C3A42" w14:textId="7CC35C24" w:rsidR="005F5384" w:rsidRPr="005E721E" w:rsidRDefault="005F5384" w:rsidP="005F5384">
      <w:pPr>
        <w:rPr>
          <w:rFonts w:ascii="Times New Roman" w:hAnsi="Times New Roman" w:cs="Times New Roman"/>
          <w:b/>
          <w:bCs/>
          <w:sz w:val="24"/>
          <w:szCs w:val="28"/>
        </w:rPr>
      </w:pPr>
      <w:r>
        <w:rPr>
          <w:rFonts w:ascii="Times New Roman" w:hAnsi="Times New Roman" w:cs="Times New Roman"/>
          <w:sz w:val="24"/>
          <w:szCs w:val="28"/>
        </w:rPr>
        <w:t xml:space="preserve"> </w:t>
      </w:r>
    </w:p>
    <w:p w14:paraId="0DD3E77F" w14:textId="77777777" w:rsidR="005F5384" w:rsidRDefault="005F5384" w:rsidP="005F5384">
      <w:pPr>
        <w:rPr>
          <w:rFonts w:ascii="Times New Roman" w:hAnsi="Times New Roman" w:cs="Times New Roman"/>
          <w:sz w:val="24"/>
          <w:szCs w:val="28"/>
        </w:rPr>
      </w:pPr>
    </w:p>
    <w:p w14:paraId="1564ADBC" w14:textId="2FA33405" w:rsidR="005F5384" w:rsidRDefault="00426425" w:rsidP="005F5384">
      <w:pPr>
        <w:ind w:firstLine="720"/>
        <w:rPr>
          <w:rFonts w:ascii="Times New Roman" w:hAnsi="Times New Roman" w:cs="Times New Roman"/>
          <w:sz w:val="24"/>
          <w:szCs w:val="28"/>
        </w:rPr>
      </w:pPr>
      <w:r>
        <w:rPr>
          <w:rFonts w:ascii="Times New Roman" w:hAnsi="Times New Roman" w:cs="Times New Roman"/>
          <w:sz w:val="24"/>
          <w:szCs w:val="28"/>
        </w:rPr>
        <w:t xml:space="preserve">Building upon the point of different types of pain affection attentional bias in </w:t>
      </w:r>
      <w:proofErr w:type="spellStart"/>
      <w:r>
        <w:rPr>
          <w:rFonts w:ascii="Times New Roman" w:hAnsi="Times New Roman" w:cs="Times New Roman"/>
          <w:sz w:val="24"/>
          <w:szCs w:val="28"/>
        </w:rPr>
        <w:t>Crombez</w:t>
      </w:r>
      <w:proofErr w:type="spellEnd"/>
      <w:r>
        <w:rPr>
          <w:rFonts w:ascii="Times New Roman" w:hAnsi="Times New Roman" w:cs="Times New Roman"/>
          <w:sz w:val="24"/>
          <w:szCs w:val="28"/>
        </w:rPr>
        <w:t xml:space="preserve"> et al. (2013), </w:t>
      </w:r>
      <w:r w:rsidR="005F5384">
        <w:rPr>
          <w:rFonts w:ascii="Times New Roman" w:hAnsi="Times New Roman" w:cs="Times New Roman"/>
          <w:sz w:val="24"/>
          <w:szCs w:val="28"/>
        </w:rPr>
        <w:t xml:space="preserve">one may speculate that the current research study’s sample may have included participants with varying types of chronic pain and as such, may have affected the reliability of the current findings. Perhaps more precise categorisation of these different chronic pain types during data collection and group definition may be useful for future </w:t>
      </w:r>
      <w:r w:rsidR="005F5384">
        <w:rPr>
          <w:rFonts w:ascii="Times New Roman" w:hAnsi="Times New Roman" w:cs="Times New Roman"/>
          <w:sz w:val="24"/>
          <w:szCs w:val="28"/>
        </w:rPr>
        <w:lastRenderedPageBreak/>
        <w:t xml:space="preserve">research as this </w:t>
      </w:r>
      <w:r w:rsidR="00660DB8">
        <w:rPr>
          <w:rFonts w:ascii="Times New Roman" w:hAnsi="Times New Roman" w:cs="Times New Roman"/>
          <w:sz w:val="24"/>
          <w:szCs w:val="28"/>
        </w:rPr>
        <w:t xml:space="preserve">may </w:t>
      </w:r>
      <w:r w:rsidR="005F5384">
        <w:rPr>
          <w:rFonts w:ascii="Times New Roman" w:hAnsi="Times New Roman" w:cs="Times New Roman"/>
          <w:sz w:val="24"/>
          <w:szCs w:val="28"/>
        </w:rPr>
        <w:t>determine what specific pain types are attentionally biased toward pain-related stimuli. With the research provided</w:t>
      </w:r>
      <w:r w:rsidR="009C1472">
        <w:rPr>
          <w:rFonts w:ascii="Times New Roman" w:hAnsi="Times New Roman" w:cs="Times New Roman"/>
          <w:sz w:val="24"/>
          <w:szCs w:val="28"/>
        </w:rPr>
        <w:t>,</w:t>
      </w:r>
      <w:r w:rsidR="00D462EE">
        <w:rPr>
          <w:rFonts w:ascii="Times New Roman" w:hAnsi="Times New Roman" w:cs="Times New Roman"/>
          <w:sz w:val="24"/>
          <w:szCs w:val="28"/>
        </w:rPr>
        <w:t xml:space="preserve"> it appears that</w:t>
      </w:r>
      <w:r w:rsidR="005F5384">
        <w:rPr>
          <w:rFonts w:ascii="Times New Roman" w:hAnsi="Times New Roman" w:cs="Times New Roman"/>
          <w:sz w:val="24"/>
          <w:szCs w:val="28"/>
        </w:rPr>
        <w:t xml:space="preserve"> </w:t>
      </w:r>
      <w:r w:rsidR="00D462EE">
        <w:rPr>
          <w:rFonts w:ascii="Times New Roman" w:hAnsi="Times New Roman" w:cs="Times New Roman"/>
          <w:sz w:val="24"/>
          <w:szCs w:val="28"/>
        </w:rPr>
        <w:t>the actual reasons as to why this occurs appears to be far more complex than chronic pain simply being the determining factor as to whether an individual will be attentionally biased towards pain-related stimuli</w:t>
      </w:r>
      <w:r w:rsidR="004D0EB6">
        <w:rPr>
          <w:rFonts w:ascii="Times New Roman" w:hAnsi="Times New Roman" w:cs="Times New Roman"/>
          <w:sz w:val="24"/>
          <w:szCs w:val="28"/>
        </w:rPr>
        <w:t xml:space="preserve">, </w:t>
      </w:r>
      <w:r w:rsidR="005F5384">
        <w:rPr>
          <w:rFonts w:ascii="Times New Roman" w:hAnsi="Times New Roman" w:cs="Times New Roman"/>
          <w:sz w:val="24"/>
          <w:szCs w:val="28"/>
        </w:rPr>
        <w:t xml:space="preserve">as there appear to be numerous factors </w:t>
      </w:r>
      <w:r w:rsidR="00094F26">
        <w:rPr>
          <w:rFonts w:ascii="Times New Roman" w:hAnsi="Times New Roman" w:cs="Times New Roman"/>
          <w:sz w:val="24"/>
          <w:szCs w:val="28"/>
        </w:rPr>
        <w:t>that can</w:t>
      </w:r>
      <w:r w:rsidR="005F5384">
        <w:rPr>
          <w:rFonts w:ascii="Times New Roman" w:hAnsi="Times New Roman" w:cs="Times New Roman"/>
          <w:sz w:val="24"/>
          <w:szCs w:val="28"/>
        </w:rPr>
        <w:t xml:space="preserve"> affects the attentional bias of individuals who report experiencing pain</w:t>
      </w:r>
      <w:r w:rsidR="004D0EB6">
        <w:rPr>
          <w:rFonts w:ascii="Times New Roman" w:hAnsi="Times New Roman" w:cs="Times New Roman"/>
          <w:sz w:val="24"/>
          <w:szCs w:val="28"/>
        </w:rPr>
        <w:t>.</w:t>
      </w:r>
      <w:r w:rsidR="005F5384">
        <w:rPr>
          <w:rFonts w:ascii="Times New Roman" w:hAnsi="Times New Roman" w:cs="Times New Roman"/>
          <w:sz w:val="24"/>
          <w:szCs w:val="28"/>
        </w:rPr>
        <w:t xml:space="preserve"> As such, recommendations for improvement may require the implementation of factors such as these to ensure greater reliability in future findings. </w:t>
      </w:r>
    </w:p>
    <w:p w14:paraId="5269BA6C" w14:textId="52E09F54" w:rsidR="005F5384" w:rsidRPr="006716FC" w:rsidRDefault="005F5384" w:rsidP="005F5384">
      <w:pPr>
        <w:rPr>
          <w:rFonts w:ascii="Times New Roman" w:hAnsi="Times New Roman" w:cs="Times New Roman"/>
          <w:b/>
          <w:bCs/>
          <w:sz w:val="24"/>
          <w:szCs w:val="28"/>
        </w:rPr>
      </w:pPr>
    </w:p>
    <w:p w14:paraId="3D2192C2" w14:textId="77777777" w:rsidR="005F5384" w:rsidRDefault="005F5384" w:rsidP="005F5384">
      <w:pPr>
        <w:rPr>
          <w:rFonts w:ascii="Times New Roman" w:hAnsi="Times New Roman" w:cs="Times New Roman"/>
          <w:sz w:val="24"/>
          <w:szCs w:val="28"/>
        </w:rPr>
      </w:pPr>
    </w:p>
    <w:p w14:paraId="4C07E7EE" w14:textId="2634A680" w:rsidR="005F5384" w:rsidRDefault="005F5384" w:rsidP="005F5384">
      <w:pPr>
        <w:rPr>
          <w:rFonts w:ascii="Times New Roman" w:hAnsi="Times New Roman" w:cs="Times New Roman"/>
          <w:sz w:val="24"/>
          <w:szCs w:val="28"/>
        </w:rPr>
      </w:pPr>
      <w:r>
        <w:rPr>
          <w:rFonts w:ascii="Times New Roman" w:hAnsi="Times New Roman" w:cs="Times New Roman"/>
          <w:sz w:val="24"/>
          <w:szCs w:val="28"/>
        </w:rPr>
        <w:tab/>
        <w:t xml:space="preserve">With regards to the theoretical underpinnings of the current research activity, the presence of non-significant findings creates difficulty in determining whether this validates and contradicts previously established theory of attentional bias, such as those from Pincus and </w:t>
      </w:r>
      <w:proofErr w:type="spellStart"/>
      <w:r>
        <w:rPr>
          <w:rFonts w:ascii="Times New Roman" w:hAnsi="Times New Roman" w:cs="Times New Roman"/>
          <w:sz w:val="24"/>
          <w:szCs w:val="28"/>
        </w:rPr>
        <w:t>Morely</w:t>
      </w:r>
      <w:proofErr w:type="spellEnd"/>
      <w:r>
        <w:rPr>
          <w:rFonts w:ascii="Times New Roman" w:hAnsi="Times New Roman" w:cs="Times New Roman"/>
          <w:sz w:val="24"/>
          <w:szCs w:val="28"/>
        </w:rPr>
        <w:t xml:space="preserve"> (2001), Shinn-Cunningham (2008) and other studies which suggest a link between chronic pain and attentional bias (</w:t>
      </w:r>
      <w:proofErr w:type="spellStart"/>
      <w:r>
        <w:rPr>
          <w:rFonts w:ascii="Times New Roman" w:hAnsi="Times New Roman" w:cs="Times New Roman"/>
          <w:sz w:val="24"/>
          <w:szCs w:val="28"/>
        </w:rPr>
        <w:t>Liossi</w:t>
      </w:r>
      <w:proofErr w:type="spellEnd"/>
      <w:r>
        <w:rPr>
          <w:rFonts w:ascii="Times New Roman" w:hAnsi="Times New Roman" w:cs="Times New Roman"/>
          <w:sz w:val="24"/>
          <w:szCs w:val="28"/>
        </w:rPr>
        <w:t xml:space="preserve"> et al</w:t>
      </w:r>
      <w:r w:rsidR="009B495D">
        <w:rPr>
          <w:rFonts w:ascii="Times New Roman" w:hAnsi="Times New Roman" w:cs="Times New Roman"/>
          <w:sz w:val="24"/>
          <w:szCs w:val="28"/>
        </w:rPr>
        <w:t>.</w:t>
      </w:r>
      <w:r>
        <w:rPr>
          <w:rFonts w:ascii="Times New Roman" w:hAnsi="Times New Roman" w:cs="Times New Roman"/>
          <w:sz w:val="24"/>
          <w:szCs w:val="28"/>
        </w:rPr>
        <w:t xml:space="preserve">, 2009; </w:t>
      </w:r>
      <w:proofErr w:type="spellStart"/>
      <w:r>
        <w:rPr>
          <w:rFonts w:ascii="Times New Roman" w:hAnsi="Times New Roman" w:cs="Times New Roman"/>
          <w:sz w:val="24"/>
          <w:szCs w:val="28"/>
        </w:rPr>
        <w:t>Schoth</w:t>
      </w:r>
      <w:proofErr w:type="spellEnd"/>
      <w:r>
        <w:rPr>
          <w:rFonts w:ascii="Times New Roman" w:hAnsi="Times New Roman" w:cs="Times New Roman"/>
          <w:sz w:val="24"/>
          <w:szCs w:val="28"/>
        </w:rPr>
        <w:t xml:space="preserve"> &amp; </w:t>
      </w:r>
      <w:proofErr w:type="spellStart"/>
      <w:r>
        <w:rPr>
          <w:rFonts w:ascii="Times New Roman" w:hAnsi="Times New Roman" w:cs="Times New Roman"/>
          <w:sz w:val="24"/>
          <w:szCs w:val="28"/>
        </w:rPr>
        <w:t>Liossi</w:t>
      </w:r>
      <w:proofErr w:type="spellEnd"/>
      <w:r>
        <w:rPr>
          <w:rFonts w:ascii="Times New Roman" w:hAnsi="Times New Roman" w:cs="Times New Roman"/>
          <w:sz w:val="24"/>
          <w:szCs w:val="28"/>
        </w:rPr>
        <w:t xml:space="preserve">, 2010; </w:t>
      </w:r>
      <w:proofErr w:type="spellStart"/>
      <w:r>
        <w:rPr>
          <w:rFonts w:ascii="Times New Roman" w:hAnsi="Times New Roman" w:cs="Times New Roman"/>
          <w:sz w:val="24"/>
          <w:szCs w:val="28"/>
        </w:rPr>
        <w:t>Schoth</w:t>
      </w:r>
      <w:proofErr w:type="spellEnd"/>
      <w:r>
        <w:rPr>
          <w:rFonts w:ascii="Times New Roman" w:hAnsi="Times New Roman" w:cs="Times New Roman"/>
          <w:sz w:val="24"/>
          <w:szCs w:val="28"/>
        </w:rPr>
        <w:t xml:space="preserve">, Nunes and </w:t>
      </w:r>
      <w:proofErr w:type="spellStart"/>
      <w:r>
        <w:rPr>
          <w:rFonts w:ascii="Times New Roman" w:hAnsi="Times New Roman" w:cs="Times New Roman"/>
          <w:sz w:val="24"/>
          <w:szCs w:val="28"/>
        </w:rPr>
        <w:t>Liossi</w:t>
      </w:r>
      <w:proofErr w:type="spellEnd"/>
      <w:r>
        <w:rPr>
          <w:rFonts w:ascii="Times New Roman" w:hAnsi="Times New Roman" w:cs="Times New Roman"/>
          <w:sz w:val="24"/>
          <w:szCs w:val="28"/>
        </w:rPr>
        <w:t>, 2012). Therefore, whilst previous theories and research do appear to determine that a link is present, the current research activity’s non-significant findings present issues with providing significant evidence for either side of the debate</w:t>
      </w:r>
      <w:r w:rsidR="006C1FA1">
        <w:rPr>
          <w:rFonts w:ascii="Times New Roman" w:hAnsi="Times New Roman" w:cs="Times New Roman"/>
          <w:sz w:val="24"/>
          <w:szCs w:val="28"/>
        </w:rPr>
        <w:t>.</w:t>
      </w:r>
      <w:r>
        <w:rPr>
          <w:rFonts w:ascii="Times New Roman" w:hAnsi="Times New Roman" w:cs="Times New Roman"/>
          <w:sz w:val="24"/>
          <w:szCs w:val="28"/>
        </w:rPr>
        <w:t xml:space="preserve"> </w:t>
      </w:r>
    </w:p>
    <w:p w14:paraId="66596BED" w14:textId="44E3C680" w:rsidR="005F5384" w:rsidRPr="001319CF" w:rsidRDefault="005F5384" w:rsidP="005F5384">
      <w:pPr>
        <w:rPr>
          <w:rFonts w:ascii="Times New Roman" w:hAnsi="Times New Roman" w:cs="Times New Roman"/>
          <w:b/>
          <w:bCs/>
          <w:sz w:val="24"/>
          <w:szCs w:val="28"/>
        </w:rPr>
      </w:pPr>
    </w:p>
    <w:p w14:paraId="7E533DBF" w14:textId="4DACA608" w:rsidR="00170685" w:rsidRPr="00672D6F" w:rsidRDefault="005F5384" w:rsidP="005F5384">
      <w:pPr>
        <w:rPr>
          <w:rFonts w:ascii="Times New Roman" w:hAnsi="Times New Roman" w:cs="Times New Roman"/>
          <w:sz w:val="24"/>
          <w:szCs w:val="28"/>
        </w:rPr>
      </w:pPr>
      <w:r>
        <w:rPr>
          <w:rFonts w:ascii="Times New Roman" w:hAnsi="Times New Roman" w:cs="Times New Roman"/>
          <w:sz w:val="24"/>
          <w:szCs w:val="28"/>
        </w:rPr>
        <w:tab/>
      </w:r>
    </w:p>
    <w:p w14:paraId="4540C8A6" w14:textId="3F15B345" w:rsidR="005F5384" w:rsidRDefault="005F5384" w:rsidP="00BF1D46">
      <w:pPr>
        <w:ind w:firstLine="720"/>
        <w:rPr>
          <w:rFonts w:ascii="Times New Roman" w:hAnsi="Times New Roman" w:cs="Times New Roman"/>
          <w:sz w:val="24"/>
          <w:szCs w:val="28"/>
        </w:rPr>
      </w:pPr>
      <w:r>
        <w:rPr>
          <w:rFonts w:ascii="Times New Roman" w:hAnsi="Times New Roman" w:cs="Times New Roman"/>
          <w:sz w:val="24"/>
          <w:szCs w:val="28"/>
        </w:rPr>
        <w:t xml:space="preserve">As for the design of the study itself and as to how this may have potentially resulted in the non-significant findings, the first </w:t>
      </w:r>
      <w:r w:rsidR="005D6BFA">
        <w:rPr>
          <w:rFonts w:ascii="Times New Roman" w:hAnsi="Times New Roman" w:cs="Times New Roman"/>
          <w:sz w:val="24"/>
          <w:szCs w:val="28"/>
        </w:rPr>
        <w:t xml:space="preserve">point </w:t>
      </w:r>
      <w:r>
        <w:rPr>
          <w:rFonts w:ascii="Times New Roman" w:hAnsi="Times New Roman" w:cs="Times New Roman"/>
          <w:sz w:val="24"/>
          <w:szCs w:val="28"/>
        </w:rPr>
        <w:t>of</w:t>
      </w:r>
      <w:r w:rsidR="002D4594">
        <w:rPr>
          <w:rFonts w:ascii="Times New Roman" w:hAnsi="Times New Roman" w:cs="Times New Roman"/>
          <w:sz w:val="24"/>
          <w:szCs w:val="28"/>
        </w:rPr>
        <w:t xml:space="preserve"> dis</w:t>
      </w:r>
      <w:r w:rsidR="003E1A91">
        <w:rPr>
          <w:rFonts w:ascii="Times New Roman" w:hAnsi="Times New Roman" w:cs="Times New Roman"/>
          <w:sz w:val="24"/>
          <w:szCs w:val="28"/>
        </w:rPr>
        <w:t>cu</w:t>
      </w:r>
      <w:r w:rsidR="002D4594">
        <w:rPr>
          <w:rFonts w:ascii="Times New Roman" w:hAnsi="Times New Roman" w:cs="Times New Roman"/>
          <w:sz w:val="24"/>
          <w:szCs w:val="28"/>
        </w:rPr>
        <w:t>ssion</w:t>
      </w:r>
      <w:r>
        <w:rPr>
          <w:rFonts w:ascii="Times New Roman" w:hAnsi="Times New Roman" w:cs="Times New Roman"/>
          <w:sz w:val="24"/>
          <w:szCs w:val="28"/>
        </w:rPr>
        <w:t xml:space="preserve"> may include the word list from </w:t>
      </w:r>
      <w:proofErr w:type="spellStart"/>
      <w:r>
        <w:rPr>
          <w:rFonts w:ascii="Times New Roman" w:hAnsi="Times New Roman" w:cs="Times New Roman"/>
          <w:sz w:val="24"/>
          <w:szCs w:val="28"/>
        </w:rPr>
        <w:t>Haggman</w:t>
      </w:r>
      <w:proofErr w:type="spellEnd"/>
      <w:r>
        <w:rPr>
          <w:rFonts w:ascii="Times New Roman" w:hAnsi="Times New Roman" w:cs="Times New Roman"/>
          <w:sz w:val="24"/>
          <w:szCs w:val="28"/>
        </w:rPr>
        <w:t xml:space="preserve"> et </w:t>
      </w:r>
      <w:proofErr w:type="spellStart"/>
      <w:r>
        <w:rPr>
          <w:rFonts w:ascii="Times New Roman" w:hAnsi="Times New Roman" w:cs="Times New Roman"/>
          <w:sz w:val="24"/>
          <w:szCs w:val="28"/>
        </w:rPr>
        <w:t>al’s</w:t>
      </w:r>
      <w:proofErr w:type="spellEnd"/>
      <w:r w:rsidR="00797B42">
        <w:rPr>
          <w:rFonts w:ascii="Times New Roman" w:hAnsi="Times New Roman" w:cs="Times New Roman"/>
          <w:sz w:val="24"/>
          <w:szCs w:val="28"/>
        </w:rPr>
        <w:t>.</w:t>
      </w:r>
      <w:r>
        <w:rPr>
          <w:rFonts w:ascii="Times New Roman" w:hAnsi="Times New Roman" w:cs="Times New Roman"/>
          <w:sz w:val="24"/>
          <w:szCs w:val="28"/>
        </w:rPr>
        <w:t xml:space="preserve"> (2010) study. </w:t>
      </w:r>
      <w:proofErr w:type="spellStart"/>
      <w:r>
        <w:rPr>
          <w:rFonts w:ascii="Times New Roman" w:hAnsi="Times New Roman" w:cs="Times New Roman"/>
          <w:sz w:val="24"/>
          <w:szCs w:val="28"/>
        </w:rPr>
        <w:t>Haggman</w:t>
      </w:r>
      <w:proofErr w:type="spellEnd"/>
      <w:r>
        <w:rPr>
          <w:rFonts w:ascii="Times New Roman" w:hAnsi="Times New Roman" w:cs="Times New Roman"/>
          <w:sz w:val="24"/>
          <w:szCs w:val="28"/>
        </w:rPr>
        <w:t xml:space="preserve"> et al</w:t>
      </w:r>
      <w:r w:rsidR="00E116F3">
        <w:rPr>
          <w:rFonts w:ascii="Times New Roman" w:hAnsi="Times New Roman" w:cs="Times New Roman"/>
          <w:sz w:val="24"/>
          <w:szCs w:val="28"/>
        </w:rPr>
        <w:t>.</w:t>
      </w:r>
      <w:r>
        <w:rPr>
          <w:rFonts w:ascii="Times New Roman" w:hAnsi="Times New Roman" w:cs="Times New Roman"/>
          <w:sz w:val="24"/>
          <w:szCs w:val="28"/>
        </w:rPr>
        <w:t xml:space="preserve"> (2010) had created a word list of forty different word pairs (neutral/pain-related), with four different categories for these words based upon the type of pain-related word present in each pair, </w:t>
      </w:r>
      <w:r w:rsidR="00E116F3">
        <w:rPr>
          <w:rFonts w:ascii="Times New Roman" w:hAnsi="Times New Roman" w:cs="Times New Roman"/>
          <w:sz w:val="24"/>
          <w:szCs w:val="28"/>
        </w:rPr>
        <w:t xml:space="preserve">with </w:t>
      </w:r>
      <w:proofErr w:type="gramStart"/>
      <w:r>
        <w:rPr>
          <w:rFonts w:ascii="Times New Roman" w:hAnsi="Times New Roman" w:cs="Times New Roman"/>
          <w:sz w:val="24"/>
          <w:szCs w:val="28"/>
        </w:rPr>
        <w:t>ten word</w:t>
      </w:r>
      <w:proofErr w:type="gramEnd"/>
      <w:r>
        <w:rPr>
          <w:rFonts w:ascii="Times New Roman" w:hAnsi="Times New Roman" w:cs="Times New Roman"/>
          <w:sz w:val="24"/>
          <w:szCs w:val="28"/>
        </w:rPr>
        <w:t xml:space="preserve"> pairs for each </w:t>
      </w:r>
      <w:r>
        <w:rPr>
          <w:rFonts w:ascii="Times New Roman" w:hAnsi="Times New Roman" w:cs="Times New Roman"/>
          <w:sz w:val="24"/>
          <w:szCs w:val="28"/>
        </w:rPr>
        <w:lastRenderedPageBreak/>
        <w:t>category. These four categories were sensory, affective, threat and disability. As previously noted, sensory-type words appeared to be the only words that had a significant effect upon attentional bias in individuals who report experiencing chronic pain, with the other three categories demonstrating a non-significant effect (</w:t>
      </w:r>
      <w:proofErr w:type="spellStart"/>
      <w:r>
        <w:rPr>
          <w:rFonts w:ascii="Times New Roman" w:hAnsi="Times New Roman" w:cs="Times New Roman"/>
          <w:sz w:val="24"/>
          <w:szCs w:val="28"/>
        </w:rPr>
        <w:t>Haggman</w:t>
      </w:r>
      <w:proofErr w:type="spellEnd"/>
      <w:r>
        <w:rPr>
          <w:rFonts w:ascii="Times New Roman" w:hAnsi="Times New Roman" w:cs="Times New Roman"/>
          <w:sz w:val="24"/>
          <w:szCs w:val="28"/>
        </w:rPr>
        <w:t xml:space="preserve"> et al., 2010). </w:t>
      </w:r>
      <w:r w:rsidR="00BB25C3">
        <w:rPr>
          <w:rFonts w:ascii="Times New Roman" w:hAnsi="Times New Roman" w:cs="Times New Roman"/>
          <w:sz w:val="24"/>
          <w:szCs w:val="28"/>
        </w:rPr>
        <w:t xml:space="preserve">Despite each word </w:t>
      </w:r>
      <w:r w:rsidR="00D03211">
        <w:rPr>
          <w:rFonts w:ascii="Times New Roman" w:hAnsi="Times New Roman" w:cs="Times New Roman"/>
          <w:sz w:val="24"/>
          <w:szCs w:val="28"/>
        </w:rPr>
        <w:t>belonging to its respective categor</w:t>
      </w:r>
      <w:r w:rsidR="00010448">
        <w:rPr>
          <w:rFonts w:ascii="Times New Roman" w:hAnsi="Times New Roman" w:cs="Times New Roman"/>
          <w:sz w:val="24"/>
          <w:szCs w:val="28"/>
        </w:rPr>
        <w:t>y</w:t>
      </w:r>
      <w:r w:rsidR="00D03211">
        <w:rPr>
          <w:rFonts w:ascii="Times New Roman" w:hAnsi="Times New Roman" w:cs="Times New Roman"/>
          <w:sz w:val="24"/>
          <w:szCs w:val="28"/>
        </w:rPr>
        <w:t>, n</w:t>
      </w:r>
      <w:r w:rsidR="0005252A">
        <w:rPr>
          <w:rFonts w:ascii="Times New Roman" w:hAnsi="Times New Roman" w:cs="Times New Roman"/>
          <w:sz w:val="24"/>
          <w:szCs w:val="28"/>
        </w:rPr>
        <w:t xml:space="preserve">o analysis was conducted </w:t>
      </w:r>
      <w:r w:rsidR="00E526EE">
        <w:rPr>
          <w:rFonts w:ascii="Times New Roman" w:hAnsi="Times New Roman" w:cs="Times New Roman"/>
          <w:sz w:val="24"/>
          <w:szCs w:val="28"/>
        </w:rPr>
        <w:t xml:space="preserve">to examine the individual </w:t>
      </w:r>
      <w:r w:rsidR="00DC09FF">
        <w:rPr>
          <w:rFonts w:ascii="Times New Roman" w:hAnsi="Times New Roman" w:cs="Times New Roman"/>
          <w:sz w:val="24"/>
          <w:szCs w:val="28"/>
        </w:rPr>
        <w:t>e</w:t>
      </w:r>
      <w:r w:rsidR="00E526EE">
        <w:rPr>
          <w:rFonts w:ascii="Times New Roman" w:hAnsi="Times New Roman" w:cs="Times New Roman"/>
          <w:sz w:val="24"/>
          <w:szCs w:val="28"/>
        </w:rPr>
        <w:t xml:space="preserve">ffect of each word category from </w:t>
      </w:r>
      <w:proofErr w:type="spellStart"/>
      <w:r w:rsidR="00300E75">
        <w:rPr>
          <w:rFonts w:ascii="Times New Roman" w:hAnsi="Times New Roman" w:cs="Times New Roman"/>
          <w:sz w:val="24"/>
          <w:szCs w:val="28"/>
        </w:rPr>
        <w:t>Haggman</w:t>
      </w:r>
      <w:proofErr w:type="spellEnd"/>
      <w:r w:rsidR="00300E75">
        <w:rPr>
          <w:rFonts w:ascii="Times New Roman" w:hAnsi="Times New Roman" w:cs="Times New Roman"/>
          <w:sz w:val="24"/>
          <w:szCs w:val="28"/>
        </w:rPr>
        <w:t xml:space="preserve"> et </w:t>
      </w:r>
      <w:proofErr w:type="spellStart"/>
      <w:r w:rsidR="00300E75">
        <w:rPr>
          <w:rFonts w:ascii="Times New Roman" w:hAnsi="Times New Roman" w:cs="Times New Roman"/>
          <w:sz w:val="24"/>
          <w:szCs w:val="28"/>
        </w:rPr>
        <w:t>al’s</w:t>
      </w:r>
      <w:proofErr w:type="spellEnd"/>
      <w:r w:rsidR="00797B42">
        <w:rPr>
          <w:rFonts w:ascii="Times New Roman" w:hAnsi="Times New Roman" w:cs="Times New Roman"/>
          <w:sz w:val="24"/>
          <w:szCs w:val="28"/>
        </w:rPr>
        <w:t>.</w:t>
      </w:r>
      <w:r w:rsidR="00300E75">
        <w:rPr>
          <w:rFonts w:ascii="Times New Roman" w:hAnsi="Times New Roman" w:cs="Times New Roman"/>
          <w:sz w:val="24"/>
          <w:szCs w:val="28"/>
        </w:rPr>
        <w:t xml:space="preserve"> (2010)</w:t>
      </w:r>
      <w:r w:rsidR="00E526EE">
        <w:rPr>
          <w:rFonts w:ascii="Times New Roman" w:hAnsi="Times New Roman" w:cs="Times New Roman"/>
          <w:sz w:val="24"/>
          <w:szCs w:val="28"/>
        </w:rPr>
        <w:t xml:space="preserve"> </w:t>
      </w:r>
      <w:r w:rsidR="00956F59">
        <w:rPr>
          <w:rFonts w:ascii="Times New Roman" w:hAnsi="Times New Roman" w:cs="Times New Roman"/>
          <w:sz w:val="24"/>
          <w:szCs w:val="28"/>
        </w:rPr>
        <w:t>word list</w:t>
      </w:r>
      <w:r w:rsidR="002918BB">
        <w:rPr>
          <w:rFonts w:ascii="Times New Roman" w:hAnsi="Times New Roman" w:cs="Times New Roman"/>
          <w:sz w:val="24"/>
          <w:szCs w:val="28"/>
        </w:rPr>
        <w:t xml:space="preserve"> in the current research activity</w:t>
      </w:r>
      <w:r>
        <w:rPr>
          <w:rFonts w:ascii="Times New Roman" w:hAnsi="Times New Roman" w:cs="Times New Roman"/>
          <w:sz w:val="24"/>
          <w:szCs w:val="28"/>
        </w:rPr>
        <w:t xml:space="preserve">. </w:t>
      </w:r>
      <w:r w:rsidR="00113450">
        <w:rPr>
          <w:rFonts w:ascii="Times New Roman" w:hAnsi="Times New Roman" w:cs="Times New Roman"/>
          <w:sz w:val="24"/>
          <w:szCs w:val="28"/>
        </w:rPr>
        <w:t>Due to</w:t>
      </w:r>
      <w:r>
        <w:rPr>
          <w:rFonts w:ascii="Times New Roman" w:hAnsi="Times New Roman" w:cs="Times New Roman"/>
          <w:sz w:val="24"/>
          <w:szCs w:val="28"/>
        </w:rPr>
        <w:t xml:space="preserve"> this lack of consideration for the individual effect of each word category, the findings may have been compromised. As such, recommendations for future research activities would involve each of the word categories </w:t>
      </w:r>
      <w:r w:rsidR="00EE2F31">
        <w:rPr>
          <w:rFonts w:ascii="Times New Roman" w:hAnsi="Times New Roman" w:cs="Times New Roman"/>
          <w:sz w:val="24"/>
          <w:szCs w:val="28"/>
        </w:rPr>
        <w:t>being</w:t>
      </w:r>
      <w:r>
        <w:rPr>
          <w:rFonts w:ascii="Times New Roman" w:hAnsi="Times New Roman" w:cs="Times New Roman"/>
          <w:sz w:val="24"/>
          <w:szCs w:val="28"/>
        </w:rPr>
        <w:t xml:space="preserve"> accounted for in their individual effect upon attentional bias within participants</w:t>
      </w:r>
      <w:r w:rsidR="003A035A">
        <w:rPr>
          <w:rFonts w:ascii="Times New Roman" w:hAnsi="Times New Roman" w:cs="Times New Roman"/>
          <w:sz w:val="24"/>
          <w:szCs w:val="28"/>
        </w:rPr>
        <w:t xml:space="preserve">, </w:t>
      </w:r>
      <w:r>
        <w:rPr>
          <w:rFonts w:ascii="Times New Roman" w:hAnsi="Times New Roman" w:cs="Times New Roman"/>
          <w:sz w:val="24"/>
          <w:szCs w:val="28"/>
        </w:rPr>
        <w:t>this may then provide greater clarification for whether these differing word types do affect attentional bias</w:t>
      </w:r>
      <w:r w:rsidR="00FB39E4">
        <w:rPr>
          <w:rFonts w:ascii="Times New Roman" w:hAnsi="Times New Roman" w:cs="Times New Roman"/>
          <w:sz w:val="24"/>
          <w:szCs w:val="28"/>
        </w:rPr>
        <w:t xml:space="preserve"> in </w:t>
      </w:r>
      <w:proofErr w:type="spellStart"/>
      <w:r w:rsidR="00FB39E4">
        <w:rPr>
          <w:rFonts w:ascii="Times New Roman" w:hAnsi="Times New Roman" w:cs="Times New Roman"/>
          <w:sz w:val="24"/>
          <w:szCs w:val="28"/>
        </w:rPr>
        <w:t>Haggman</w:t>
      </w:r>
      <w:proofErr w:type="spellEnd"/>
      <w:r w:rsidR="00FB39E4">
        <w:rPr>
          <w:rFonts w:ascii="Times New Roman" w:hAnsi="Times New Roman" w:cs="Times New Roman"/>
          <w:sz w:val="24"/>
          <w:szCs w:val="28"/>
        </w:rPr>
        <w:t xml:space="preserve"> et </w:t>
      </w:r>
      <w:proofErr w:type="spellStart"/>
      <w:r w:rsidR="00FB39E4">
        <w:rPr>
          <w:rFonts w:ascii="Times New Roman" w:hAnsi="Times New Roman" w:cs="Times New Roman"/>
          <w:sz w:val="24"/>
          <w:szCs w:val="28"/>
        </w:rPr>
        <w:t>al’s</w:t>
      </w:r>
      <w:proofErr w:type="spellEnd"/>
      <w:r w:rsidR="00590F29">
        <w:rPr>
          <w:rFonts w:ascii="Times New Roman" w:hAnsi="Times New Roman" w:cs="Times New Roman"/>
          <w:sz w:val="24"/>
          <w:szCs w:val="28"/>
        </w:rPr>
        <w:t xml:space="preserve"> (2010) study</w:t>
      </w:r>
      <w:r>
        <w:rPr>
          <w:rFonts w:ascii="Times New Roman" w:hAnsi="Times New Roman" w:cs="Times New Roman"/>
          <w:sz w:val="24"/>
          <w:szCs w:val="28"/>
        </w:rPr>
        <w:t xml:space="preserve">. </w:t>
      </w:r>
      <w:r w:rsidR="00F31ECB">
        <w:rPr>
          <w:rFonts w:ascii="Times New Roman" w:hAnsi="Times New Roman" w:cs="Times New Roman"/>
          <w:sz w:val="24"/>
          <w:szCs w:val="28"/>
        </w:rPr>
        <w:t xml:space="preserve">This </w:t>
      </w:r>
      <w:r>
        <w:rPr>
          <w:rFonts w:ascii="Times New Roman" w:hAnsi="Times New Roman" w:cs="Times New Roman"/>
          <w:sz w:val="24"/>
          <w:szCs w:val="28"/>
        </w:rPr>
        <w:t xml:space="preserve">may then allow for far more detailed findings as to whether these different word types affect attentional bias and if so, what word types do or do not affect attentional bias towards pain-related information. </w:t>
      </w:r>
      <w:r w:rsidR="003E77DD">
        <w:rPr>
          <w:rFonts w:ascii="Times New Roman" w:hAnsi="Times New Roman" w:cs="Times New Roman"/>
          <w:sz w:val="24"/>
          <w:szCs w:val="28"/>
        </w:rPr>
        <w:t>In addition to this</w:t>
      </w:r>
      <w:r w:rsidR="0008343D">
        <w:rPr>
          <w:rFonts w:ascii="Times New Roman" w:hAnsi="Times New Roman" w:cs="Times New Roman"/>
          <w:sz w:val="24"/>
          <w:szCs w:val="28"/>
        </w:rPr>
        <w:t>, it was</w:t>
      </w:r>
      <w:r w:rsidR="00375CEC">
        <w:rPr>
          <w:rFonts w:ascii="Times New Roman" w:hAnsi="Times New Roman" w:cs="Times New Roman"/>
          <w:sz w:val="24"/>
          <w:szCs w:val="28"/>
        </w:rPr>
        <w:t xml:space="preserve"> previously mentioned</w:t>
      </w:r>
      <w:r w:rsidR="0008343D">
        <w:rPr>
          <w:rFonts w:ascii="Times New Roman" w:hAnsi="Times New Roman" w:cs="Times New Roman"/>
          <w:sz w:val="24"/>
          <w:szCs w:val="28"/>
        </w:rPr>
        <w:t xml:space="preserve"> that</w:t>
      </w:r>
      <w:r w:rsidR="00375CEC">
        <w:rPr>
          <w:rFonts w:ascii="Times New Roman" w:hAnsi="Times New Roman" w:cs="Times New Roman"/>
          <w:sz w:val="24"/>
          <w:szCs w:val="28"/>
        </w:rPr>
        <w:t xml:space="preserve"> </w:t>
      </w:r>
      <w:r w:rsidR="000512EA">
        <w:rPr>
          <w:rFonts w:ascii="Times New Roman" w:hAnsi="Times New Roman" w:cs="Times New Roman"/>
          <w:sz w:val="24"/>
          <w:szCs w:val="28"/>
        </w:rPr>
        <w:t>two words from the list were changed, this</w:t>
      </w:r>
      <w:r w:rsidR="00D0354F">
        <w:rPr>
          <w:rFonts w:ascii="Times New Roman" w:hAnsi="Times New Roman" w:cs="Times New Roman"/>
          <w:sz w:val="24"/>
          <w:szCs w:val="28"/>
        </w:rPr>
        <w:t xml:space="preserve"> may also have impacted the results as well. </w:t>
      </w:r>
      <w:r w:rsidR="00E931A6">
        <w:rPr>
          <w:rFonts w:ascii="Times New Roman" w:hAnsi="Times New Roman" w:cs="Times New Roman"/>
          <w:sz w:val="24"/>
          <w:szCs w:val="28"/>
        </w:rPr>
        <w:t xml:space="preserve">Perhaps using the original word list from </w:t>
      </w:r>
      <w:proofErr w:type="spellStart"/>
      <w:r w:rsidR="00E931A6">
        <w:rPr>
          <w:rFonts w:ascii="Times New Roman" w:hAnsi="Times New Roman" w:cs="Times New Roman"/>
          <w:sz w:val="24"/>
          <w:szCs w:val="28"/>
        </w:rPr>
        <w:t>Haggman</w:t>
      </w:r>
      <w:proofErr w:type="spellEnd"/>
      <w:r w:rsidR="00E931A6">
        <w:rPr>
          <w:rFonts w:ascii="Times New Roman" w:hAnsi="Times New Roman" w:cs="Times New Roman"/>
          <w:sz w:val="24"/>
          <w:szCs w:val="28"/>
        </w:rPr>
        <w:t xml:space="preserve"> et al. (2010) may </w:t>
      </w:r>
      <w:r w:rsidR="0058059F">
        <w:rPr>
          <w:rFonts w:ascii="Times New Roman" w:hAnsi="Times New Roman" w:cs="Times New Roman"/>
          <w:sz w:val="24"/>
          <w:szCs w:val="28"/>
        </w:rPr>
        <w:t xml:space="preserve">yield different results. </w:t>
      </w:r>
      <w:r w:rsidR="00A97E9F">
        <w:rPr>
          <w:rFonts w:ascii="Times New Roman" w:hAnsi="Times New Roman" w:cs="Times New Roman"/>
          <w:sz w:val="24"/>
          <w:szCs w:val="28"/>
        </w:rPr>
        <w:t xml:space="preserve">Additionally, </w:t>
      </w:r>
      <w:r w:rsidR="00065E4C">
        <w:rPr>
          <w:rFonts w:ascii="Times New Roman" w:hAnsi="Times New Roman" w:cs="Times New Roman"/>
          <w:sz w:val="24"/>
          <w:szCs w:val="28"/>
        </w:rPr>
        <w:t xml:space="preserve">perhaps </w:t>
      </w:r>
      <w:r w:rsidR="00F37E29">
        <w:rPr>
          <w:rFonts w:ascii="Times New Roman" w:hAnsi="Times New Roman" w:cs="Times New Roman"/>
          <w:sz w:val="24"/>
          <w:szCs w:val="28"/>
        </w:rPr>
        <w:t>capturing reaction time and accuracy dat</w:t>
      </w:r>
      <w:r w:rsidR="00B01668">
        <w:rPr>
          <w:rFonts w:ascii="Times New Roman" w:hAnsi="Times New Roman" w:cs="Times New Roman"/>
          <w:sz w:val="24"/>
          <w:szCs w:val="28"/>
        </w:rPr>
        <w:t xml:space="preserve">a </w:t>
      </w:r>
      <w:r w:rsidR="00AD4B50">
        <w:rPr>
          <w:rFonts w:ascii="Times New Roman" w:hAnsi="Times New Roman" w:cs="Times New Roman"/>
          <w:sz w:val="24"/>
          <w:szCs w:val="28"/>
        </w:rPr>
        <w:t>between the two participant groups</w:t>
      </w:r>
      <w:r w:rsidR="00307174">
        <w:rPr>
          <w:rFonts w:ascii="Times New Roman" w:hAnsi="Times New Roman" w:cs="Times New Roman"/>
          <w:sz w:val="24"/>
          <w:szCs w:val="28"/>
        </w:rPr>
        <w:t xml:space="preserve">, </w:t>
      </w:r>
      <w:r w:rsidR="009F2096">
        <w:rPr>
          <w:rFonts w:ascii="Times New Roman" w:hAnsi="Times New Roman" w:cs="Times New Roman"/>
          <w:sz w:val="24"/>
          <w:szCs w:val="28"/>
        </w:rPr>
        <w:t>separately</w:t>
      </w:r>
      <w:r w:rsidR="00AD4B50">
        <w:rPr>
          <w:rFonts w:ascii="Times New Roman" w:hAnsi="Times New Roman" w:cs="Times New Roman"/>
          <w:sz w:val="24"/>
          <w:szCs w:val="28"/>
        </w:rPr>
        <w:t xml:space="preserve"> </w:t>
      </w:r>
      <w:r w:rsidR="00F37E29">
        <w:rPr>
          <w:rFonts w:ascii="Times New Roman" w:hAnsi="Times New Roman" w:cs="Times New Roman"/>
          <w:sz w:val="24"/>
          <w:szCs w:val="28"/>
        </w:rPr>
        <w:t xml:space="preserve">for each </w:t>
      </w:r>
      <w:r w:rsidR="00D60876">
        <w:rPr>
          <w:rFonts w:ascii="Times New Roman" w:hAnsi="Times New Roman" w:cs="Times New Roman"/>
          <w:sz w:val="24"/>
          <w:szCs w:val="28"/>
        </w:rPr>
        <w:t>word category</w:t>
      </w:r>
      <w:r w:rsidR="009F2096">
        <w:rPr>
          <w:rFonts w:ascii="Times New Roman" w:hAnsi="Times New Roman" w:cs="Times New Roman"/>
          <w:sz w:val="24"/>
          <w:szCs w:val="28"/>
        </w:rPr>
        <w:t>,</w:t>
      </w:r>
      <w:r w:rsidR="00D85ECC">
        <w:rPr>
          <w:rFonts w:ascii="Times New Roman" w:hAnsi="Times New Roman" w:cs="Times New Roman"/>
          <w:sz w:val="24"/>
          <w:szCs w:val="28"/>
        </w:rPr>
        <w:t xml:space="preserve"> would be prudent. This would then allow</w:t>
      </w:r>
      <w:r w:rsidR="00B01668">
        <w:rPr>
          <w:rFonts w:ascii="Times New Roman" w:hAnsi="Times New Roman" w:cs="Times New Roman"/>
          <w:sz w:val="24"/>
          <w:szCs w:val="28"/>
        </w:rPr>
        <w:t xml:space="preserve"> analys</w:t>
      </w:r>
      <w:r w:rsidR="00D85ECC">
        <w:rPr>
          <w:rFonts w:ascii="Times New Roman" w:hAnsi="Times New Roman" w:cs="Times New Roman"/>
          <w:sz w:val="24"/>
          <w:szCs w:val="28"/>
        </w:rPr>
        <w:t>is for</w:t>
      </w:r>
      <w:r w:rsidR="00B01668">
        <w:rPr>
          <w:rFonts w:ascii="Times New Roman" w:hAnsi="Times New Roman" w:cs="Times New Roman"/>
          <w:sz w:val="24"/>
          <w:szCs w:val="28"/>
        </w:rPr>
        <w:t xml:space="preserve"> each word category’s </w:t>
      </w:r>
      <w:r w:rsidR="00EA1FE4">
        <w:rPr>
          <w:rFonts w:ascii="Times New Roman" w:hAnsi="Times New Roman" w:cs="Times New Roman"/>
          <w:sz w:val="24"/>
          <w:szCs w:val="28"/>
        </w:rPr>
        <w:t xml:space="preserve">individual </w:t>
      </w:r>
      <w:r w:rsidR="00B01668">
        <w:rPr>
          <w:rFonts w:ascii="Times New Roman" w:hAnsi="Times New Roman" w:cs="Times New Roman"/>
          <w:sz w:val="24"/>
          <w:szCs w:val="28"/>
        </w:rPr>
        <w:t xml:space="preserve">effect upon </w:t>
      </w:r>
      <w:r w:rsidR="002075AC">
        <w:rPr>
          <w:rFonts w:ascii="Times New Roman" w:hAnsi="Times New Roman" w:cs="Times New Roman"/>
          <w:sz w:val="24"/>
          <w:szCs w:val="28"/>
        </w:rPr>
        <w:t>attentional bias</w:t>
      </w:r>
      <w:r w:rsidR="00347C4D">
        <w:rPr>
          <w:rFonts w:ascii="Times New Roman" w:hAnsi="Times New Roman" w:cs="Times New Roman"/>
          <w:sz w:val="24"/>
          <w:szCs w:val="28"/>
        </w:rPr>
        <w:t xml:space="preserve"> </w:t>
      </w:r>
      <w:r w:rsidR="00790614">
        <w:rPr>
          <w:rFonts w:ascii="Times New Roman" w:hAnsi="Times New Roman" w:cs="Times New Roman"/>
          <w:sz w:val="24"/>
          <w:szCs w:val="28"/>
        </w:rPr>
        <w:t>which</w:t>
      </w:r>
      <w:r w:rsidR="00347C4D">
        <w:rPr>
          <w:rFonts w:ascii="Times New Roman" w:hAnsi="Times New Roman" w:cs="Times New Roman"/>
          <w:sz w:val="24"/>
          <w:szCs w:val="28"/>
        </w:rPr>
        <w:t xml:space="preserve"> </w:t>
      </w:r>
      <w:r w:rsidR="00036F75">
        <w:rPr>
          <w:rFonts w:ascii="Times New Roman" w:hAnsi="Times New Roman" w:cs="Times New Roman"/>
          <w:sz w:val="24"/>
          <w:szCs w:val="28"/>
        </w:rPr>
        <w:t>m</w:t>
      </w:r>
      <w:r w:rsidR="00DD762D">
        <w:rPr>
          <w:rFonts w:ascii="Times New Roman" w:hAnsi="Times New Roman" w:cs="Times New Roman"/>
          <w:sz w:val="24"/>
          <w:szCs w:val="28"/>
        </w:rPr>
        <w:t>ay</w:t>
      </w:r>
      <w:r w:rsidR="00F602FF">
        <w:rPr>
          <w:rFonts w:ascii="Times New Roman" w:hAnsi="Times New Roman" w:cs="Times New Roman"/>
          <w:sz w:val="24"/>
          <w:szCs w:val="28"/>
        </w:rPr>
        <w:t xml:space="preserve"> then</w:t>
      </w:r>
      <w:r w:rsidR="00DD762D">
        <w:rPr>
          <w:rFonts w:ascii="Times New Roman" w:hAnsi="Times New Roman" w:cs="Times New Roman"/>
          <w:sz w:val="24"/>
          <w:szCs w:val="28"/>
        </w:rPr>
        <w:t xml:space="preserve"> determine whether certain word categori</w:t>
      </w:r>
      <w:r w:rsidR="00270858">
        <w:rPr>
          <w:rFonts w:ascii="Times New Roman" w:hAnsi="Times New Roman" w:cs="Times New Roman"/>
          <w:sz w:val="24"/>
          <w:szCs w:val="28"/>
        </w:rPr>
        <w:t xml:space="preserve">es </w:t>
      </w:r>
      <w:r w:rsidR="00D4539A">
        <w:rPr>
          <w:rFonts w:ascii="Times New Roman" w:hAnsi="Times New Roman" w:cs="Times New Roman"/>
          <w:sz w:val="24"/>
          <w:szCs w:val="28"/>
        </w:rPr>
        <w:t>are</w:t>
      </w:r>
      <w:r w:rsidR="00E97419">
        <w:rPr>
          <w:rFonts w:ascii="Times New Roman" w:hAnsi="Times New Roman" w:cs="Times New Roman"/>
          <w:sz w:val="24"/>
          <w:szCs w:val="28"/>
        </w:rPr>
        <w:t xml:space="preserve"> more likely to</w:t>
      </w:r>
      <w:r w:rsidR="00270858">
        <w:rPr>
          <w:rFonts w:ascii="Times New Roman" w:hAnsi="Times New Roman" w:cs="Times New Roman"/>
          <w:sz w:val="24"/>
          <w:szCs w:val="28"/>
        </w:rPr>
        <w:t xml:space="preserve"> influen</w:t>
      </w:r>
      <w:r w:rsidR="00E97419">
        <w:rPr>
          <w:rFonts w:ascii="Times New Roman" w:hAnsi="Times New Roman" w:cs="Times New Roman"/>
          <w:sz w:val="24"/>
          <w:szCs w:val="28"/>
        </w:rPr>
        <w:t>ce</w:t>
      </w:r>
      <w:r w:rsidR="00270858">
        <w:rPr>
          <w:rFonts w:ascii="Times New Roman" w:hAnsi="Times New Roman" w:cs="Times New Roman"/>
          <w:sz w:val="24"/>
          <w:szCs w:val="28"/>
        </w:rPr>
        <w:t xml:space="preserve"> attentional bias across the two participant groups</w:t>
      </w:r>
      <w:r w:rsidR="00E97419">
        <w:rPr>
          <w:rFonts w:ascii="Times New Roman" w:hAnsi="Times New Roman" w:cs="Times New Roman"/>
          <w:sz w:val="24"/>
          <w:szCs w:val="28"/>
        </w:rPr>
        <w:t xml:space="preserve"> more than others</w:t>
      </w:r>
      <w:r w:rsidR="001C4E17">
        <w:rPr>
          <w:rFonts w:ascii="Times New Roman" w:hAnsi="Times New Roman" w:cs="Times New Roman"/>
          <w:sz w:val="24"/>
          <w:szCs w:val="28"/>
        </w:rPr>
        <w:t>.</w:t>
      </w:r>
    </w:p>
    <w:p w14:paraId="60C3002B" w14:textId="33EA6935" w:rsidR="00BF1D46" w:rsidRDefault="00BF1D46" w:rsidP="00BF1D46">
      <w:pPr>
        <w:ind w:firstLine="720"/>
        <w:rPr>
          <w:rFonts w:ascii="Times New Roman" w:hAnsi="Times New Roman" w:cs="Times New Roman"/>
          <w:sz w:val="24"/>
          <w:szCs w:val="28"/>
        </w:rPr>
      </w:pPr>
    </w:p>
    <w:p w14:paraId="42D2EC32" w14:textId="77777777" w:rsidR="00BF1D46" w:rsidRPr="00FE240B" w:rsidRDefault="00BF1D46" w:rsidP="00BF1D46">
      <w:pPr>
        <w:ind w:firstLine="720"/>
        <w:rPr>
          <w:rFonts w:ascii="Times New Roman" w:hAnsi="Times New Roman" w:cs="Times New Roman"/>
          <w:b/>
          <w:bCs/>
          <w:sz w:val="24"/>
          <w:szCs w:val="28"/>
        </w:rPr>
      </w:pPr>
    </w:p>
    <w:p w14:paraId="65CEA8B9" w14:textId="3F540604" w:rsidR="00D04F87" w:rsidRPr="00D04F87" w:rsidRDefault="005F5384" w:rsidP="005F5384">
      <w:pPr>
        <w:rPr>
          <w:rFonts w:ascii="Times New Roman" w:hAnsi="Times New Roman" w:cs="Times New Roman"/>
          <w:sz w:val="24"/>
          <w:szCs w:val="28"/>
        </w:rPr>
      </w:pPr>
      <w:r>
        <w:rPr>
          <w:rFonts w:ascii="Times New Roman" w:hAnsi="Times New Roman" w:cs="Times New Roman"/>
          <w:sz w:val="24"/>
          <w:szCs w:val="28"/>
        </w:rPr>
        <w:lastRenderedPageBreak/>
        <w:tab/>
        <w:t xml:space="preserve">A point for evaluation would be the Graded Chronic Pain Scale (Von </w:t>
      </w:r>
      <w:proofErr w:type="spellStart"/>
      <w:r>
        <w:rPr>
          <w:rFonts w:ascii="Times New Roman" w:hAnsi="Times New Roman" w:cs="Times New Roman"/>
          <w:sz w:val="24"/>
          <w:szCs w:val="28"/>
        </w:rPr>
        <w:t>Korff</w:t>
      </w:r>
      <w:proofErr w:type="spellEnd"/>
      <w:r w:rsidR="002D6E44">
        <w:rPr>
          <w:rFonts w:ascii="Times New Roman" w:hAnsi="Times New Roman" w:cs="Times New Roman"/>
          <w:sz w:val="24"/>
          <w:szCs w:val="28"/>
        </w:rPr>
        <w:t xml:space="preserve"> et al.</w:t>
      </w:r>
      <w:r>
        <w:rPr>
          <w:rFonts w:ascii="Times New Roman" w:hAnsi="Times New Roman" w:cs="Times New Roman"/>
          <w:sz w:val="24"/>
          <w:szCs w:val="28"/>
        </w:rPr>
        <w:t>, 199</w:t>
      </w:r>
      <w:r w:rsidR="002D6E44">
        <w:rPr>
          <w:rFonts w:ascii="Times New Roman" w:hAnsi="Times New Roman" w:cs="Times New Roman"/>
          <w:sz w:val="24"/>
          <w:szCs w:val="28"/>
        </w:rPr>
        <w:t>2</w:t>
      </w:r>
      <w:r>
        <w:rPr>
          <w:rFonts w:ascii="Times New Roman" w:hAnsi="Times New Roman" w:cs="Times New Roman"/>
          <w:sz w:val="24"/>
          <w:szCs w:val="28"/>
        </w:rPr>
        <w:t>) questionnaire. A</w:t>
      </w:r>
      <w:r w:rsidR="00602BFC">
        <w:rPr>
          <w:rFonts w:ascii="Times New Roman" w:hAnsi="Times New Roman" w:cs="Times New Roman"/>
          <w:sz w:val="24"/>
          <w:szCs w:val="28"/>
        </w:rPr>
        <w:t>s</w:t>
      </w:r>
      <w:r>
        <w:rPr>
          <w:rFonts w:ascii="Times New Roman" w:hAnsi="Times New Roman" w:cs="Times New Roman"/>
          <w:sz w:val="24"/>
          <w:szCs w:val="28"/>
        </w:rPr>
        <w:t xml:space="preserve"> previously </w:t>
      </w:r>
      <w:r w:rsidR="00602BFC">
        <w:rPr>
          <w:rFonts w:ascii="Times New Roman" w:hAnsi="Times New Roman" w:cs="Times New Roman"/>
          <w:sz w:val="24"/>
          <w:szCs w:val="28"/>
        </w:rPr>
        <w:t>noted</w:t>
      </w:r>
      <w:r>
        <w:rPr>
          <w:rFonts w:ascii="Times New Roman" w:hAnsi="Times New Roman" w:cs="Times New Roman"/>
          <w:sz w:val="24"/>
          <w:szCs w:val="28"/>
        </w:rPr>
        <w:t xml:space="preserve">, an additional question was added to the questionnaire, asking participants </w:t>
      </w:r>
      <w:proofErr w:type="gramStart"/>
      <w:r>
        <w:rPr>
          <w:rFonts w:ascii="Times New Roman" w:hAnsi="Times New Roman" w:cs="Times New Roman"/>
          <w:sz w:val="24"/>
          <w:szCs w:val="28"/>
        </w:rPr>
        <w:t>whether or not</w:t>
      </w:r>
      <w:proofErr w:type="gramEnd"/>
      <w:r>
        <w:rPr>
          <w:rFonts w:ascii="Times New Roman" w:hAnsi="Times New Roman" w:cs="Times New Roman"/>
          <w:sz w:val="24"/>
          <w:szCs w:val="28"/>
        </w:rPr>
        <w:t xml:space="preserve"> they experience chronic pain</w:t>
      </w:r>
      <w:r w:rsidR="00355E94">
        <w:rPr>
          <w:rFonts w:ascii="Times New Roman" w:hAnsi="Times New Roman" w:cs="Times New Roman"/>
          <w:sz w:val="24"/>
          <w:szCs w:val="28"/>
        </w:rPr>
        <w:t>.</w:t>
      </w:r>
      <w:r>
        <w:rPr>
          <w:rFonts w:ascii="Times New Roman" w:hAnsi="Times New Roman" w:cs="Times New Roman"/>
          <w:sz w:val="24"/>
          <w:szCs w:val="28"/>
        </w:rPr>
        <w:t xml:space="preserve"> </w:t>
      </w:r>
      <w:r w:rsidR="00355E94">
        <w:rPr>
          <w:rFonts w:ascii="Times New Roman" w:hAnsi="Times New Roman" w:cs="Times New Roman"/>
          <w:sz w:val="24"/>
          <w:szCs w:val="28"/>
        </w:rPr>
        <w:t>This was to</w:t>
      </w:r>
      <w:r>
        <w:rPr>
          <w:rFonts w:ascii="Times New Roman" w:hAnsi="Times New Roman" w:cs="Times New Roman"/>
          <w:sz w:val="24"/>
          <w:szCs w:val="28"/>
        </w:rPr>
        <w:t xml:space="preserve"> allow for a simple means of categorising what group the participant w</w:t>
      </w:r>
      <w:r w:rsidR="00355E94">
        <w:rPr>
          <w:rFonts w:ascii="Times New Roman" w:hAnsi="Times New Roman" w:cs="Times New Roman"/>
          <w:sz w:val="24"/>
          <w:szCs w:val="28"/>
        </w:rPr>
        <w:t>ould</w:t>
      </w:r>
      <w:r>
        <w:rPr>
          <w:rFonts w:ascii="Times New Roman" w:hAnsi="Times New Roman" w:cs="Times New Roman"/>
          <w:sz w:val="24"/>
          <w:szCs w:val="28"/>
        </w:rPr>
        <w:t xml:space="preserve"> be placed into. The purpose for the questionnaire was to capture pain intensity. The reliability analysis for the questionnaire, despite the additional question, demonstrated that the questionnaire was effective in capturing the relevant information for its intended purpose</w:t>
      </w:r>
      <w:r w:rsidR="00A36057">
        <w:rPr>
          <w:rFonts w:ascii="Times New Roman" w:hAnsi="Times New Roman" w:cs="Times New Roman"/>
          <w:sz w:val="24"/>
          <w:szCs w:val="28"/>
        </w:rPr>
        <w:t xml:space="preserve"> in the current research activity</w:t>
      </w:r>
      <w:r>
        <w:rPr>
          <w:rFonts w:ascii="Times New Roman" w:hAnsi="Times New Roman" w:cs="Times New Roman"/>
          <w:sz w:val="24"/>
          <w:szCs w:val="28"/>
        </w:rPr>
        <w:t>. This demonstrates that the application of this questionnaire was appropriate for gathering data for the secondary analysis, which was to gather data for the intensity of pain</w:t>
      </w:r>
      <w:r w:rsidR="00BD7D34">
        <w:rPr>
          <w:rFonts w:ascii="Times New Roman" w:hAnsi="Times New Roman" w:cs="Times New Roman"/>
          <w:sz w:val="24"/>
          <w:szCs w:val="28"/>
        </w:rPr>
        <w:t>, even with the additional question</w:t>
      </w:r>
      <w:r>
        <w:rPr>
          <w:rFonts w:ascii="Times New Roman" w:hAnsi="Times New Roman" w:cs="Times New Roman"/>
          <w:sz w:val="24"/>
          <w:szCs w:val="28"/>
        </w:rPr>
        <w:t xml:space="preserve">. </w:t>
      </w:r>
      <w:r w:rsidR="00396FE3">
        <w:rPr>
          <w:rFonts w:ascii="Times New Roman" w:hAnsi="Times New Roman" w:cs="Times New Roman"/>
          <w:sz w:val="24"/>
          <w:szCs w:val="28"/>
        </w:rPr>
        <w:t>The question</w:t>
      </w:r>
      <w:r>
        <w:rPr>
          <w:rFonts w:ascii="Times New Roman" w:hAnsi="Times New Roman" w:cs="Times New Roman"/>
          <w:sz w:val="24"/>
          <w:szCs w:val="28"/>
        </w:rPr>
        <w:t xml:space="preserve"> </w:t>
      </w:r>
      <w:proofErr w:type="gramStart"/>
      <w:r>
        <w:rPr>
          <w:rFonts w:ascii="Times New Roman" w:hAnsi="Times New Roman" w:cs="Times New Roman"/>
          <w:sz w:val="24"/>
          <w:szCs w:val="28"/>
        </w:rPr>
        <w:t>asked</w:t>
      </w:r>
      <w:proofErr w:type="gramEnd"/>
      <w:r>
        <w:rPr>
          <w:rFonts w:ascii="Times New Roman" w:hAnsi="Times New Roman" w:cs="Times New Roman"/>
          <w:sz w:val="24"/>
          <w:szCs w:val="28"/>
        </w:rPr>
        <w:t xml:space="preserve"> “Do you experience Chronic Pain?”. This was a small addition made to the questionnaire, but the </w:t>
      </w:r>
      <w:r w:rsidR="00396FE3" w:rsidRPr="00B43B03">
        <w:rPr>
          <w:rFonts w:ascii="Times New Roman" w:hAnsi="Times New Roman" w:cs="Times New Roman"/>
          <w:sz w:val="24"/>
          <w:szCs w:val="28"/>
        </w:rPr>
        <w:t xml:space="preserve">question </w:t>
      </w:r>
      <w:r w:rsidR="000662C3" w:rsidRPr="00B43B03">
        <w:rPr>
          <w:rFonts w:ascii="Times New Roman" w:hAnsi="Times New Roman" w:cs="Times New Roman"/>
          <w:sz w:val="24"/>
          <w:szCs w:val="28"/>
        </w:rPr>
        <w:t>allowed</w:t>
      </w:r>
      <w:r w:rsidR="000662C3">
        <w:rPr>
          <w:rFonts w:ascii="Times New Roman" w:hAnsi="Times New Roman" w:cs="Times New Roman"/>
          <w:b/>
          <w:bCs/>
          <w:sz w:val="24"/>
          <w:szCs w:val="28"/>
        </w:rPr>
        <w:t xml:space="preserve"> </w:t>
      </w:r>
      <w:r>
        <w:rPr>
          <w:rFonts w:ascii="Times New Roman" w:hAnsi="Times New Roman" w:cs="Times New Roman"/>
          <w:sz w:val="24"/>
          <w:szCs w:val="28"/>
        </w:rPr>
        <w:t xml:space="preserve">the categorisation of </w:t>
      </w:r>
      <w:r w:rsidR="0009249C">
        <w:rPr>
          <w:rFonts w:ascii="Times New Roman" w:hAnsi="Times New Roman" w:cs="Times New Roman"/>
          <w:sz w:val="24"/>
          <w:szCs w:val="28"/>
        </w:rPr>
        <w:t xml:space="preserve">the </w:t>
      </w:r>
      <w:r>
        <w:rPr>
          <w:rFonts w:ascii="Times New Roman" w:hAnsi="Times New Roman" w:cs="Times New Roman"/>
          <w:sz w:val="24"/>
          <w:szCs w:val="28"/>
        </w:rPr>
        <w:t xml:space="preserve">two participant groups. </w:t>
      </w:r>
      <w:r w:rsidR="002043FF">
        <w:rPr>
          <w:rFonts w:ascii="Times New Roman" w:hAnsi="Times New Roman" w:cs="Times New Roman"/>
          <w:sz w:val="24"/>
          <w:szCs w:val="28"/>
        </w:rPr>
        <w:t>Another point</w:t>
      </w:r>
      <w:r>
        <w:rPr>
          <w:rFonts w:ascii="Times New Roman" w:hAnsi="Times New Roman" w:cs="Times New Roman"/>
          <w:sz w:val="24"/>
          <w:szCs w:val="28"/>
        </w:rPr>
        <w:t xml:space="preserve">, a clear definition of what chronic pain specifically entailed was not provided to the participant </w:t>
      </w:r>
      <w:r w:rsidR="00A65D53">
        <w:rPr>
          <w:rFonts w:ascii="Times New Roman" w:hAnsi="Times New Roman" w:cs="Times New Roman"/>
          <w:sz w:val="24"/>
          <w:szCs w:val="28"/>
        </w:rPr>
        <w:t>on the</w:t>
      </w:r>
      <w:r>
        <w:rPr>
          <w:rFonts w:ascii="Times New Roman" w:hAnsi="Times New Roman" w:cs="Times New Roman"/>
          <w:sz w:val="24"/>
          <w:szCs w:val="28"/>
        </w:rPr>
        <w:t xml:space="preserve"> question</w:t>
      </w:r>
      <w:r w:rsidR="00A65D53">
        <w:rPr>
          <w:rFonts w:ascii="Times New Roman" w:hAnsi="Times New Roman" w:cs="Times New Roman"/>
          <w:sz w:val="24"/>
          <w:szCs w:val="28"/>
        </w:rPr>
        <w:t>naire</w:t>
      </w:r>
      <w:r>
        <w:rPr>
          <w:rFonts w:ascii="Times New Roman" w:hAnsi="Times New Roman" w:cs="Times New Roman"/>
          <w:sz w:val="24"/>
          <w:szCs w:val="28"/>
        </w:rPr>
        <w:t xml:space="preserve">. This </w:t>
      </w:r>
      <w:r w:rsidR="0009249C">
        <w:rPr>
          <w:rFonts w:ascii="Times New Roman" w:hAnsi="Times New Roman" w:cs="Times New Roman"/>
          <w:sz w:val="24"/>
          <w:szCs w:val="28"/>
        </w:rPr>
        <w:t>could have been</w:t>
      </w:r>
      <w:r>
        <w:rPr>
          <w:rFonts w:ascii="Times New Roman" w:hAnsi="Times New Roman" w:cs="Times New Roman"/>
          <w:sz w:val="24"/>
          <w:szCs w:val="28"/>
        </w:rPr>
        <w:t xml:space="preserve"> problematic as what one participant may define as chronic pain may be different to what another may define. </w:t>
      </w:r>
      <w:r w:rsidR="00546C2A">
        <w:rPr>
          <w:rFonts w:ascii="Times New Roman" w:hAnsi="Times New Roman" w:cs="Times New Roman"/>
          <w:sz w:val="24"/>
          <w:szCs w:val="28"/>
        </w:rPr>
        <w:t>For example</w:t>
      </w:r>
      <w:r w:rsidR="00D55217">
        <w:rPr>
          <w:rFonts w:ascii="Times New Roman" w:hAnsi="Times New Roman" w:cs="Times New Roman"/>
          <w:sz w:val="24"/>
          <w:szCs w:val="28"/>
        </w:rPr>
        <w:t xml:space="preserve">, </w:t>
      </w:r>
      <w:proofErr w:type="spellStart"/>
      <w:r>
        <w:rPr>
          <w:rFonts w:ascii="Times New Roman" w:hAnsi="Times New Roman" w:cs="Times New Roman"/>
          <w:sz w:val="24"/>
          <w:szCs w:val="28"/>
        </w:rPr>
        <w:t>Mersky</w:t>
      </w:r>
      <w:proofErr w:type="spellEnd"/>
      <w:r>
        <w:rPr>
          <w:rFonts w:ascii="Times New Roman" w:hAnsi="Times New Roman" w:cs="Times New Roman"/>
          <w:sz w:val="24"/>
          <w:szCs w:val="28"/>
        </w:rPr>
        <w:t xml:space="preserve"> (1986) suggest</w:t>
      </w:r>
      <w:r w:rsidR="0034309D">
        <w:rPr>
          <w:rFonts w:ascii="Times New Roman" w:hAnsi="Times New Roman" w:cs="Times New Roman"/>
          <w:sz w:val="24"/>
          <w:szCs w:val="28"/>
        </w:rPr>
        <w:t xml:space="preserve">s </w:t>
      </w:r>
      <w:r>
        <w:rPr>
          <w:rFonts w:ascii="Times New Roman" w:hAnsi="Times New Roman" w:cs="Times New Roman"/>
          <w:sz w:val="24"/>
          <w:szCs w:val="28"/>
        </w:rPr>
        <w:t xml:space="preserve">three to six months as an appropriate amount of time to determine if chronic pain is present, or in more recent research, an alternate time classification is also provided, detailing 12 months to be appropriate for classification of chronic pain (Main &amp; </w:t>
      </w:r>
      <w:proofErr w:type="spellStart"/>
      <w:r>
        <w:rPr>
          <w:rFonts w:ascii="Times New Roman" w:hAnsi="Times New Roman" w:cs="Times New Roman"/>
          <w:sz w:val="24"/>
          <w:szCs w:val="28"/>
        </w:rPr>
        <w:t>Spanswick</w:t>
      </w:r>
      <w:proofErr w:type="spellEnd"/>
      <w:r>
        <w:rPr>
          <w:rFonts w:ascii="Times New Roman" w:hAnsi="Times New Roman" w:cs="Times New Roman"/>
          <w:sz w:val="24"/>
          <w:szCs w:val="28"/>
        </w:rPr>
        <w:t>, 200</w:t>
      </w:r>
      <w:r w:rsidR="00D52FB1">
        <w:rPr>
          <w:rFonts w:ascii="Times New Roman" w:hAnsi="Times New Roman" w:cs="Times New Roman"/>
          <w:sz w:val="24"/>
          <w:szCs w:val="28"/>
        </w:rPr>
        <w:t>0</w:t>
      </w:r>
      <w:r w:rsidR="00C20E05">
        <w:rPr>
          <w:rFonts w:ascii="Times New Roman" w:hAnsi="Times New Roman" w:cs="Times New Roman"/>
          <w:sz w:val="24"/>
          <w:szCs w:val="28"/>
        </w:rPr>
        <w:t>;</w:t>
      </w:r>
      <w:r>
        <w:rPr>
          <w:rFonts w:ascii="Times New Roman" w:hAnsi="Times New Roman" w:cs="Times New Roman"/>
          <w:sz w:val="24"/>
          <w:szCs w:val="28"/>
        </w:rPr>
        <w:t xml:space="preserve"> Turk &amp; </w:t>
      </w:r>
      <w:proofErr w:type="spellStart"/>
      <w:r>
        <w:rPr>
          <w:rFonts w:ascii="Times New Roman" w:hAnsi="Times New Roman" w:cs="Times New Roman"/>
          <w:sz w:val="24"/>
          <w:szCs w:val="28"/>
        </w:rPr>
        <w:t>Okifuji</w:t>
      </w:r>
      <w:proofErr w:type="spellEnd"/>
      <w:r>
        <w:rPr>
          <w:rFonts w:ascii="Times New Roman" w:hAnsi="Times New Roman" w:cs="Times New Roman"/>
          <w:sz w:val="24"/>
          <w:szCs w:val="28"/>
        </w:rPr>
        <w:t>, 2001). The research presented demonstrates that whilst chronic pain is defined as pain which persists over an extended period of time, there is subjectivity over what the specific timeframe entails and as such, it may be possible that this subjectivity towards the specific timeframe is present amongst participants. As such, without the inclusion of a specific definition within the questionnaire for which participants will base their answer upon, this may create a layer of un</w:t>
      </w:r>
      <w:r w:rsidR="0015389D">
        <w:rPr>
          <w:rFonts w:ascii="Times New Roman" w:hAnsi="Times New Roman" w:cs="Times New Roman"/>
          <w:sz w:val="24"/>
          <w:szCs w:val="28"/>
        </w:rPr>
        <w:t>reliability</w:t>
      </w:r>
      <w:r>
        <w:rPr>
          <w:rFonts w:ascii="Times New Roman" w:hAnsi="Times New Roman" w:cs="Times New Roman"/>
          <w:sz w:val="24"/>
          <w:szCs w:val="28"/>
        </w:rPr>
        <w:t xml:space="preserve"> amongst the participant’s answers of whether they do or do not experience chronic pain. A simple, yet important improvement for implementation within future research </w:t>
      </w:r>
      <w:r>
        <w:rPr>
          <w:rFonts w:ascii="Times New Roman" w:hAnsi="Times New Roman" w:cs="Times New Roman"/>
          <w:sz w:val="24"/>
          <w:szCs w:val="28"/>
        </w:rPr>
        <w:lastRenderedPageBreak/>
        <w:t xml:space="preserve">would be to ensure that a clear definition and timeframe for chronic pain is provided on </w:t>
      </w:r>
      <w:r w:rsidR="00D04F87">
        <w:rPr>
          <w:rFonts w:ascii="Times New Roman" w:hAnsi="Times New Roman" w:cs="Times New Roman"/>
          <w:sz w:val="24"/>
          <w:szCs w:val="28"/>
        </w:rPr>
        <w:t xml:space="preserve">the </w:t>
      </w:r>
      <w:r>
        <w:rPr>
          <w:rFonts w:ascii="Times New Roman" w:hAnsi="Times New Roman" w:cs="Times New Roman"/>
          <w:sz w:val="24"/>
          <w:szCs w:val="28"/>
        </w:rPr>
        <w:t xml:space="preserve">questionnaire, alongside the question which asks whether chronic pain is present. This would then ensure that participants are then adequately informed </w:t>
      </w:r>
      <w:r w:rsidR="00807933">
        <w:rPr>
          <w:rFonts w:ascii="Times New Roman" w:hAnsi="Times New Roman" w:cs="Times New Roman"/>
          <w:sz w:val="24"/>
          <w:szCs w:val="28"/>
        </w:rPr>
        <w:t xml:space="preserve">about </w:t>
      </w:r>
      <w:r>
        <w:rPr>
          <w:rFonts w:ascii="Times New Roman" w:hAnsi="Times New Roman" w:cs="Times New Roman"/>
          <w:sz w:val="24"/>
          <w:szCs w:val="28"/>
        </w:rPr>
        <w:t>the subject and are able to provide more reliable and accurate answers when reporting whether do or do not experience chronic pain.</w:t>
      </w:r>
      <w:r w:rsidR="00D04F87">
        <w:rPr>
          <w:rFonts w:ascii="Times New Roman" w:hAnsi="Times New Roman" w:cs="Times New Roman"/>
          <w:sz w:val="24"/>
          <w:szCs w:val="28"/>
        </w:rPr>
        <w:t xml:space="preserve"> </w:t>
      </w:r>
    </w:p>
    <w:p w14:paraId="7EEA7FF6" w14:textId="3B0AA4EA" w:rsidR="005F5384" w:rsidRDefault="005F5384" w:rsidP="005F5384">
      <w:pPr>
        <w:rPr>
          <w:rFonts w:ascii="Times New Roman" w:hAnsi="Times New Roman" w:cs="Times New Roman"/>
          <w:b/>
          <w:bCs/>
          <w:sz w:val="24"/>
          <w:szCs w:val="28"/>
        </w:rPr>
      </w:pPr>
    </w:p>
    <w:p w14:paraId="053BF75B" w14:textId="77777777" w:rsidR="005F5384" w:rsidRDefault="005F5384" w:rsidP="005F5384">
      <w:pPr>
        <w:rPr>
          <w:rFonts w:ascii="Times New Roman" w:hAnsi="Times New Roman" w:cs="Times New Roman"/>
          <w:b/>
          <w:bCs/>
          <w:sz w:val="24"/>
          <w:szCs w:val="28"/>
        </w:rPr>
      </w:pPr>
    </w:p>
    <w:p w14:paraId="688D229E" w14:textId="583F183C" w:rsidR="005F5384" w:rsidRPr="00050D91" w:rsidRDefault="005F5384" w:rsidP="005F5384">
      <w:pPr>
        <w:rPr>
          <w:rFonts w:ascii="Times New Roman" w:hAnsi="Times New Roman" w:cs="Times New Roman"/>
          <w:sz w:val="24"/>
          <w:szCs w:val="28"/>
        </w:rPr>
      </w:pPr>
      <w:r>
        <w:rPr>
          <w:rFonts w:ascii="Times New Roman" w:hAnsi="Times New Roman" w:cs="Times New Roman"/>
          <w:sz w:val="24"/>
          <w:szCs w:val="28"/>
        </w:rPr>
        <w:tab/>
      </w:r>
      <w:r w:rsidR="005C299F" w:rsidRPr="0001420D">
        <w:rPr>
          <w:rFonts w:ascii="Times New Roman" w:hAnsi="Times New Roman" w:cs="Times New Roman"/>
          <w:sz w:val="24"/>
          <w:szCs w:val="28"/>
        </w:rPr>
        <w:t xml:space="preserve">With regards to the method for categorising participants in preparation </w:t>
      </w:r>
      <w:r w:rsidR="005E5E71" w:rsidRPr="0001420D">
        <w:rPr>
          <w:rFonts w:ascii="Times New Roman" w:hAnsi="Times New Roman" w:cs="Times New Roman"/>
          <w:sz w:val="24"/>
          <w:szCs w:val="28"/>
        </w:rPr>
        <w:t>for the secondary analysis</w:t>
      </w:r>
      <w:r w:rsidR="00546609" w:rsidRPr="0001420D">
        <w:rPr>
          <w:rFonts w:ascii="Times New Roman" w:hAnsi="Times New Roman" w:cs="Times New Roman"/>
          <w:sz w:val="24"/>
          <w:szCs w:val="28"/>
        </w:rPr>
        <w:t>, this involved dividing</w:t>
      </w:r>
      <w:r w:rsidR="0046132B">
        <w:rPr>
          <w:rFonts w:ascii="Times New Roman" w:hAnsi="Times New Roman" w:cs="Times New Roman"/>
          <w:b/>
          <w:bCs/>
          <w:sz w:val="24"/>
          <w:szCs w:val="28"/>
        </w:rPr>
        <w:t xml:space="preserve"> </w:t>
      </w:r>
      <w:r>
        <w:rPr>
          <w:rFonts w:ascii="Times New Roman" w:hAnsi="Times New Roman" w:cs="Times New Roman"/>
          <w:sz w:val="24"/>
          <w:szCs w:val="28"/>
        </w:rPr>
        <w:t>the ‘pain’ groups intensity of pain into ‘high’ and ‘low’ intensity,</w:t>
      </w:r>
      <w:r w:rsidR="00F22D23">
        <w:rPr>
          <w:rFonts w:ascii="Times New Roman" w:hAnsi="Times New Roman" w:cs="Times New Roman"/>
          <w:b/>
          <w:bCs/>
          <w:sz w:val="24"/>
          <w:szCs w:val="28"/>
        </w:rPr>
        <w:t xml:space="preserve"> </w:t>
      </w:r>
      <w:r w:rsidR="00F22D23" w:rsidRPr="00D34943">
        <w:rPr>
          <w:rFonts w:ascii="Times New Roman" w:hAnsi="Times New Roman" w:cs="Times New Roman"/>
          <w:sz w:val="24"/>
          <w:szCs w:val="28"/>
        </w:rPr>
        <w:t>based upon the mean pain score for the sample</w:t>
      </w:r>
      <w:r w:rsidR="00412E1C" w:rsidRPr="00D34943">
        <w:rPr>
          <w:rFonts w:ascii="Times New Roman" w:hAnsi="Times New Roman" w:cs="Times New Roman"/>
          <w:sz w:val="24"/>
          <w:szCs w:val="28"/>
        </w:rPr>
        <w:t>.</w:t>
      </w:r>
      <w:r>
        <w:rPr>
          <w:rFonts w:ascii="Times New Roman" w:hAnsi="Times New Roman" w:cs="Times New Roman"/>
          <w:sz w:val="24"/>
          <w:szCs w:val="28"/>
        </w:rPr>
        <w:t xml:space="preserve"> For the secondary analysis, perhaps an alternative method for placing the participants into either high or low intensity would be</w:t>
      </w:r>
      <w:r w:rsidR="003F747C">
        <w:rPr>
          <w:rFonts w:ascii="Times New Roman" w:hAnsi="Times New Roman" w:cs="Times New Roman"/>
          <w:sz w:val="24"/>
          <w:szCs w:val="28"/>
        </w:rPr>
        <w:t xml:space="preserve"> to follow</w:t>
      </w:r>
      <w:r>
        <w:rPr>
          <w:rFonts w:ascii="Times New Roman" w:hAnsi="Times New Roman" w:cs="Times New Roman"/>
          <w:sz w:val="24"/>
          <w:szCs w:val="28"/>
        </w:rPr>
        <w:t xml:space="preserve"> the methods provided with Von </w:t>
      </w:r>
      <w:proofErr w:type="spellStart"/>
      <w:r>
        <w:rPr>
          <w:rFonts w:ascii="Times New Roman" w:hAnsi="Times New Roman" w:cs="Times New Roman"/>
          <w:sz w:val="24"/>
          <w:szCs w:val="28"/>
        </w:rPr>
        <w:t>Korff</w:t>
      </w:r>
      <w:proofErr w:type="spellEnd"/>
      <w:r w:rsidR="00F92219">
        <w:rPr>
          <w:rFonts w:ascii="Times New Roman" w:hAnsi="Times New Roman" w:cs="Times New Roman"/>
          <w:sz w:val="24"/>
          <w:szCs w:val="28"/>
        </w:rPr>
        <w:t xml:space="preserve"> et </w:t>
      </w:r>
      <w:proofErr w:type="spellStart"/>
      <w:r w:rsidR="00F92219">
        <w:rPr>
          <w:rFonts w:ascii="Times New Roman" w:hAnsi="Times New Roman" w:cs="Times New Roman"/>
          <w:sz w:val="24"/>
          <w:szCs w:val="28"/>
        </w:rPr>
        <w:t>al</w:t>
      </w:r>
      <w:r>
        <w:rPr>
          <w:rFonts w:ascii="Times New Roman" w:hAnsi="Times New Roman" w:cs="Times New Roman"/>
          <w:sz w:val="24"/>
          <w:szCs w:val="28"/>
        </w:rPr>
        <w:t>’s</w:t>
      </w:r>
      <w:proofErr w:type="spellEnd"/>
      <w:r w:rsidR="00797B42">
        <w:rPr>
          <w:rFonts w:ascii="Times New Roman" w:hAnsi="Times New Roman" w:cs="Times New Roman"/>
          <w:sz w:val="24"/>
          <w:szCs w:val="28"/>
        </w:rPr>
        <w:t>.</w:t>
      </w:r>
      <w:r>
        <w:rPr>
          <w:rFonts w:ascii="Times New Roman" w:hAnsi="Times New Roman" w:cs="Times New Roman"/>
          <w:sz w:val="24"/>
          <w:szCs w:val="28"/>
        </w:rPr>
        <w:t xml:space="preserve"> (199</w:t>
      </w:r>
      <w:r w:rsidR="002D6E44">
        <w:rPr>
          <w:rFonts w:ascii="Times New Roman" w:hAnsi="Times New Roman" w:cs="Times New Roman"/>
          <w:sz w:val="24"/>
          <w:szCs w:val="28"/>
        </w:rPr>
        <w:t>2</w:t>
      </w:r>
      <w:r>
        <w:rPr>
          <w:rFonts w:ascii="Times New Roman" w:hAnsi="Times New Roman" w:cs="Times New Roman"/>
          <w:sz w:val="24"/>
          <w:szCs w:val="28"/>
        </w:rPr>
        <w:t xml:space="preserve">) questionnaire. The method provided by the questionnaire may be more effective in dividing participants into the two intensity groups, as opposed to the one employed in the current research activity which involved adding the scores </w:t>
      </w:r>
      <w:r w:rsidR="005530C0">
        <w:rPr>
          <w:rFonts w:ascii="Times New Roman" w:hAnsi="Times New Roman" w:cs="Times New Roman"/>
          <w:sz w:val="24"/>
          <w:szCs w:val="28"/>
        </w:rPr>
        <w:t>from q</w:t>
      </w:r>
      <w:r>
        <w:rPr>
          <w:rFonts w:ascii="Times New Roman" w:hAnsi="Times New Roman" w:cs="Times New Roman"/>
          <w:sz w:val="24"/>
          <w:szCs w:val="28"/>
        </w:rPr>
        <w:t>uestions two to eight and dividing this score with the total number of question</w:t>
      </w:r>
      <w:r w:rsidR="002A0684">
        <w:rPr>
          <w:rFonts w:ascii="Times New Roman" w:hAnsi="Times New Roman" w:cs="Times New Roman"/>
          <w:sz w:val="24"/>
          <w:szCs w:val="28"/>
        </w:rPr>
        <w:t>s</w:t>
      </w:r>
      <w:r>
        <w:rPr>
          <w:rFonts w:ascii="Times New Roman" w:hAnsi="Times New Roman" w:cs="Times New Roman"/>
          <w:sz w:val="24"/>
          <w:szCs w:val="28"/>
        </w:rPr>
        <w:t>, with the threshold between high and low intensity being set because of an average gathered by adding everyone’s total scores together and dividing it by the number of participants</w:t>
      </w:r>
      <w:r w:rsidR="00066B06">
        <w:rPr>
          <w:rFonts w:ascii="Times New Roman" w:hAnsi="Times New Roman" w:cs="Times New Roman"/>
          <w:sz w:val="24"/>
          <w:szCs w:val="28"/>
        </w:rPr>
        <w:t>. This</w:t>
      </w:r>
      <w:r>
        <w:rPr>
          <w:rFonts w:ascii="Times New Roman" w:hAnsi="Times New Roman" w:cs="Times New Roman"/>
          <w:sz w:val="24"/>
          <w:szCs w:val="28"/>
        </w:rPr>
        <w:t xml:space="preserve"> may be a potential reason for the non-significant findings of the current research activity. The questionnaire itself provides an alternative method of achieving this goal of divination between the two groups, as such, recommendations for future iterations of the current research activity would be to utilise the method suggested by Von </w:t>
      </w:r>
      <w:proofErr w:type="spellStart"/>
      <w:r>
        <w:rPr>
          <w:rFonts w:ascii="Times New Roman" w:hAnsi="Times New Roman" w:cs="Times New Roman"/>
          <w:sz w:val="24"/>
          <w:szCs w:val="28"/>
        </w:rPr>
        <w:t>Korff</w:t>
      </w:r>
      <w:proofErr w:type="spellEnd"/>
      <w:r w:rsidR="00F92219">
        <w:rPr>
          <w:rFonts w:ascii="Times New Roman" w:hAnsi="Times New Roman" w:cs="Times New Roman"/>
          <w:sz w:val="24"/>
          <w:szCs w:val="28"/>
        </w:rPr>
        <w:t xml:space="preserve"> et al</w:t>
      </w:r>
      <w:r w:rsidR="00797B42">
        <w:rPr>
          <w:rFonts w:ascii="Times New Roman" w:hAnsi="Times New Roman" w:cs="Times New Roman"/>
          <w:sz w:val="24"/>
          <w:szCs w:val="28"/>
        </w:rPr>
        <w:t>.</w:t>
      </w:r>
      <w:r>
        <w:rPr>
          <w:rFonts w:ascii="Times New Roman" w:hAnsi="Times New Roman" w:cs="Times New Roman"/>
          <w:sz w:val="24"/>
          <w:szCs w:val="28"/>
        </w:rPr>
        <w:t xml:space="preserve"> (199</w:t>
      </w:r>
      <w:r w:rsidR="00F92219">
        <w:rPr>
          <w:rFonts w:ascii="Times New Roman" w:hAnsi="Times New Roman" w:cs="Times New Roman"/>
          <w:sz w:val="24"/>
          <w:szCs w:val="28"/>
        </w:rPr>
        <w:t>2</w:t>
      </w:r>
      <w:r>
        <w:rPr>
          <w:rFonts w:ascii="Times New Roman" w:hAnsi="Times New Roman" w:cs="Times New Roman"/>
          <w:sz w:val="24"/>
          <w:szCs w:val="28"/>
        </w:rPr>
        <w:t xml:space="preserve">), to determine if this is more effective than the method of divination employed in the current research activity and whether this may have an impact upon the significance of the findings. </w:t>
      </w:r>
    </w:p>
    <w:p w14:paraId="0975E8F5" w14:textId="4456D059" w:rsidR="005F5384" w:rsidRDefault="005F5384" w:rsidP="000E10C8">
      <w:pPr>
        <w:rPr>
          <w:rFonts w:ascii="Times New Roman" w:hAnsi="Times New Roman" w:cs="Times New Roman"/>
          <w:b/>
          <w:bCs/>
          <w:sz w:val="24"/>
          <w:szCs w:val="28"/>
        </w:rPr>
      </w:pPr>
    </w:p>
    <w:p w14:paraId="0B76C584" w14:textId="77777777" w:rsidR="005F5384" w:rsidRPr="00053719" w:rsidRDefault="005F5384" w:rsidP="005F5384">
      <w:pPr>
        <w:ind w:firstLine="720"/>
        <w:rPr>
          <w:rFonts w:ascii="Times New Roman" w:hAnsi="Times New Roman" w:cs="Times New Roman"/>
          <w:b/>
          <w:bCs/>
          <w:sz w:val="24"/>
          <w:szCs w:val="28"/>
        </w:rPr>
      </w:pPr>
    </w:p>
    <w:p w14:paraId="66840981" w14:textId="07919B7A" w:rsidR="005F5384" w:rsidRDefault="005F5384" w:rsidP="005F5384">
      <w:pPr>
        <w:ind w:firstLine="720"/>
        <w:rPr>
          <w:rFonts w:ascii="Times New Roman" w:hAnsi="Times New Roman" w:cs="Times New Roman"/>
          <w:sz w:val="24"/>
          <w:szCs w:val="28"/>
        </w:rPr>
      </w:pPr>
      <w:r>
        <w:rPr>
          <w:rFonts w:ascii="Times New Roman" w:hAnsi="Times New Roman" w:cs="Times New Roman"/>
          <w:sz w:val="24"/>
          <w:szCs w:val="28"/>
        </w:rPr>
        <w:t>As for the Dot-Probe paradigm (</w:t>
      </w:r>
      <w:proofErr w:type="spellStart"/>
      <w:r>
        <w:rPr>
          <w:rFonts w:ascii="Times New Roman" w:hAnsi="Times New Roman" w:cs="Times New Roman"/>
          <w:sz w:val="24"/>
          <w:szCs w:val="28"/>
        </w:rPr>
        <w:t>Halkiopoulos</w:t>
      </w:r>
      <w:proofErr w:type="spellEnd"/>
      <w:r>
        <w:rPr>
          <w:rFonts w:ascii="Times New Roman" w:hAnsi="Times New Roman" w:cs="Times New Roman"/>
          <w:sz w:val="24"/>
          <w:szCs w:val="28"/>
        </w:rPr>
        <w:t xml:space="preserve">, 1981), the </w:t>
      </w:r>
      <w:proofErr w:type="gramStart"/>
      <w:r>
        <w:rPr>
          <w:rFonts w:ascii="Times New Roman" w:hAnsi="Times New Roman" w:cs="Times New Roman"/>
          <w:sz w:val="24"/>
          <w:szCs w:val="28"/>
        </w:rPr>
        <w:t>aforementioned works</w:t>
      </w:r>
      <w:proofErr w:type="gramEnd"/>
      <w:r>
        <w:rPr>
          <w:rFonts w:ascii="Times New Roman" w:hAnsi="Times New Roman" w:cs="Times New Roman"/>
          <w:sz w:val="24"/>
          <w:szCs w:val="28"/>
        </w:rPr>
        <w:t xml:space="preserve"> of MacLeod et al</w:t>
      </w:r>
      <w:r w:rsidR="0072162D">
        <w:rPr>
          <w:rFonts w:ascii="Times New Roman" w:hAnsi="Times New Roman" w:cs="Times New Roman"/>
          <w:sz w:val="24"/>
          <w:szCs w:val="28"/>
        </w:rPr>
        <w:t xml:space="preserve">. </w:t>
      </w:r>
      <w:r>
        <w:rPr>
          <w:rFonts w:ascii="Times New Roman" w:hAnsi="Times New Roman" w:cs="Times New Roman"/>
          <w:sz w:val="24"/>
          <w:szCs w:val="28"/>
        </w:rPr>
        <w:t>(1986), determined that the paradigm may be effectively adapted for us</w:t>
      </w:r>
      <w:r w:rsidR="007A0C19">
        <w:rPr>
          <w:rFonts w:ascii="Times New Roman" w:hAnsi="Times New Roman" w:cs="Times New Roman"/>
          <w:sz w:val="24"/>
          <w:szCs w:val="28"/>
        </w:rPr>
        <w:t>e</w:t>
      </w:r>
      <w:r>
        <w:rPr>
          <w:rFonts w:ascii="Times New Roman" w:hAnsi="Times New Roman" w:cs="Times New Roman"/>
          <w:sz w:val="24"/>
          <w:szCs w:val="28"/>
        </w:rPr>
        <w:t xml:space="preserve"> </w:t>
      </w:r>
      <w:r w:rsidR="007A0C19">
        <w:rPr>
          <w:rFonts w:ascii="Times New Roman" w:hAnsi="Times New Roman" w:cs="Times New Roman"/>
          <w:sz w:val="24"/>
          <w:szCs w:val="28"/>
        </w:rPr>
        <w:t xml:space="preserve">with </w:t>
      </w:r>
      <w:r>
        <w:rPr>
          <w:rFonts w:ascii="Times New Roman" w:hAnsi="Times New Roman" w:cs="Times New Roman"/>
          <w:sz w:val="24"/>
          <w:szCs w:val="28"/>
        </w:rPr>
        <w:t>visual-based information</w:t>
      </w:r>
      <w:r w:rsidR="001878BC">
        <w:rPr>
          <w:rFonts w:ascii="Times New Roman" w:hAnsi="Times New Roman" w:cs="Times New Roman"/>
          <w:sz w:val="24"/>
          <w:szCs w:val="28"/>
        </w:rPr>
        <w:t>.</w:t>
      </w:r>
      <w:r>
        <w:rPr>
          <w:rFonts w:ascii="Times New Roman" w:hAnsi="Times New Roman" w:cs="Times New Roman"/>
          <w:sz w:val="24"/>
          <w:szCs w:val="28"/>
        </w:rPr>
        <w:t xml:space="preserve"> </w:t>
      </w:r>
      <w:proofErr w:type="spellStart"/>
      <w:r>
        <w:rPr>
          <w:rFonts w:ascii="Times New Roman" w:hAnsi="Times New Roman" w:cs="Times New Roman"/>
          <w:sz w:val="24"/>
          <w:szCs w:val="28"/>
        </w:rPr>
        <w:t>Haggman</w:t>
      </w:r>
      <w:proofErr w:type="spellEnd"/>
      <w:r>
        <w:rPr>
          <w:rFonts w:ascii="Times New Roman" w:hAnsi="Times New Roman" w:cs="Times New Roman"/>
          <w:sz w:val="24"/>
          <w:szCs w:val="28"/>
        </w:rPr>
        <w:t xml:space="preserve"> et al</w:t>
      </w:r>
      <w:r w:rsidR="001878BC">
        <w:rPr>
          <w:rFonts w:ascii="Times New Roman" w:hAnsi="Times New Roman" w:cs="Times New Roman"/>
          <w:sz w:val="24"/>
          <w:szCs w:val="28"/>
        </w:rPr>
        <w:t>.</w:t>
      </w:r>
      <w:r>
        <w:rPr>
          <w:rFonts w:ascii="Times New Roman" w:hAnsi="Times New Roman" w:cs="Times New Roman"/>
          <w:sz w:val="24"/>
          <w:szCs w:val="28"/>
        </w:rPr>
        <w:t xml:space="preserve"> (2010) </w:t>
      </w:r>
      <w:r w:rsidR="00635891">
        <w:rPr>
          <w:rFonts w:ascii="Times New Roman" w:hAnsi="Times New Roman" w:cs="Times New Roman"/>
          <w:sz w:val="24"/>
          <w:szCs w:val="28"/>
        </w:rPr>
        <w:t xml:space="preserve">also </w:t>
      </w:r>
      <w:r>
        <w:rPr>
          <w:rFonts w:ascii="Times New Roman" w:hAnsi="Times New Roman" w:cs="Times New Roman"/>
          <w:sz w:val="24"/>
          <w:szCs w:val="28"/>
        </w:rPr>
        <w:t xml:space="preserve">determined that the paradigm was effective in capturing information for whether participants are attentionally biased towards pain-related information. However, the </w:t>
      </w:r>
      <w:proofErr w:type="gramStart"/>
      <w:r>
        <w:rPr>
          <w:rFonts w:ascii="Times New Roman" w:hAnsi="Times New Roman" w:cs="Times New Roman"/>
          <w:sz w:val="24"/>
          <w:szCs w:val="28"/>
        </w:rPr>
        <w:t>aforementioned study</w:t>
      </w:r>
      <w:proofErr w:type="gramEnd"/>
      <w:r>
        <w:rPr>
          <w:rFonts w:ascii="Times New Roman" w:hAnsi="Times New Roman" w:cs="Times New Roman"/>
          <w:sz w:val="24"/>
          <w:szCs w:val="28"/>
        </w:rPr>
        <w:t xml:space="preserve"> from Chapman et al</w:t>
      </w:r>
      <w:r w:rsidR="00635891">
        <w:rPr>
          <w:rFonts w:ascii="Times New Roman" w:hAnsi="Times New Roman" w:cs="Times New Roman"/>
          <w:sz w:val="24"/>
          <w:szCs w:val="28"/>
        </w:rPr>
        <w:t xml:space="preserve">. </w:t>
      </w:r>
      <w:r>
        <w:rPr>
          <w:rFonts w:ascii="Times New Roman" w:hAnsi="Times New Roman" w:cs="Times New Roman"/>
          <w:sz w:val="24"/>
          <w:szCs w:val="28"/>
        </w:rPr>
        <w:t>(2017) suggests that the paradigm’s reliability is insufficient due to aforementioned suggestion of the dot appearing for far longer than required, thus creating potential issues with the reliability of participant’s reaction times.</w:t>
      </w:r>
      <w:r w:rsidRPr="000F1663">
        <w:rPr>
          <w:rFonts w:ascii="Times New Roman" w:hAnsi="Times New Roman" w:cs="Times New Roman"/>
          <w:sz w:val="24"/>
          <w:szCs w:val="28"/>
        </w:rPr>
        <w:t xml:space="preserve"> </w:t>
      </w:r>
      <w:r>
        <w:rPr>
          <w:rFonts w:ascii="Times New Roman" w:hAnsi="Times New Roman" w:cs="Times New Roman"/>
          <w:sz w:val="24"/>
          <w:szCs w:val="28"/>
        </w:rPr>
        <w:t xml:space="preserve">This notion of duration of time being an issue with the accuracy of capturing attentional bias </w:t>
      </w:r>
      <w:r w:rsidR="00B70838">
        <w:rPr>
          <w:rFonts w:ascii="Times New Roman" w:hAnsi="Times New Roman" w:cs="Times New Roman"/>
          <w:sz w:val="24"/>
          <w:szCs w:val="28"/>
        </w:rPr>
        <w:t xml:space="preserve">data </w:t>
      </w:r>
      <w:r>
        <w:rPr>
          <w:rFonts w:ascii="Times New Roman" w:hAnsi="Times New Roman" w:cs="Times New Roman"/>
          <w:sz w:val="24"/>
          <w:szCs w:val="28"/>
        </w:rPr>
        <w:t xml:space="preserve">may be evidenced </w:t>
      </w:r>
      <w:r w:rsidR="00B70838">
        <w:rPr>
          <w:rFonts w:ascii="Times New Roman" w:hAnsi="Times New Roman" w:cs="Times New Roman"/>
          <w:sz w:val="24"/>
          <w:szCs w:val="28"/>
        </w:rPr>
        <w:t xml:space="preserve">by </w:t>
      </w:r>
      <w:proofErr w:type="spellStart"/>
      <w:r>
        <w:rPr>
          <w:rFonts w:ascii="Times New Roman" w:hAnsi="Times New Roman" w:cs="Times New Roman"/>
          <w:sz w:val="24"/>
          <w:szCs w:val="28"/>
        </w:rPr>
        <w:t>Liossi</w:t>
      </w:r>
      <w:proofErr w:type="spellEnd"/>
      <w:r>
        <w:rPr>
          <w:rFonts w:ascii="Times New Roman" w:hAnsi="Times New Roman" w:cs="Times New Roman"/>
          <w:sz w:val="24"/>
          <w:szCs w:val="28"/>
        </w:rPr>
        <w:t xml:space="preserve"> et </w:t>
      </w:r>
      <w:proofErr w:type="spellStart"/>
      <w:r>
        <w:rPr>
          <w:rFonts w:ascii="Times New Roman" w:hAnsi="Times New Roman" w:cs="Times New Roman"/>
          <w:sz w:val="24"/>
          <w:szCs w:val="28"/>
        </w:rPr>
        <w:t>al’s</w:t>
      </w:r>
      <w:proofErr w:type="spellEnd"/>
      <w:r w:rsidR="00B70838">
        <w:rPr>
          <w:rFonts w:ascii="Times New Roman" w:hAnsi="Times New Roman" w:cs="Times New Roman"/>
          <w:sz w:val="24"/>
          <w:szCs w:val="28"/>
        </w:rPr>
        <w:t>.</w:t>
      </w:r>
      <w:r>
        <w:rPr>
          <w:rFonts w:ascii="Times New Roman" w:hAnsi="Times New Roman" w:cs="Times New Roman"/>
          <w:sz w:val="24"/>
          <w:szCs w:val="28"/>
        </w:rPr>
        <w:t xml:space="preserve"> (2009) </w:t>
      </w:r>
      <w:proofErr w:type="gramStart"/>
      <w:r>
        <w:rPr>
          <w:rFonts w:ascii="Times New Roman" w:hAnsi="Times New Roman" w:cs="Times New Roman"/>
          <w:sz w:val="24"/>
          <w:szCs w:val="28"/>
        </w:rPr>
        <w:t>aforementioned research</w:t>
      </w:r>
      <w:proofErr w:type="gramEnd"/>
      <w:r>
        <w:rPr>
          <w:rFonts w:ascii="Times New Roman" w:hAnsi="Times New Roman" w:cs="Times New Roman"/>
          <w:sz w:val="24"/>
          <w:szCs w:val="28"/>
        </w:rPr>
        <w:t xml:space="preserve">, which debated the individual effect of different durations of stimuli presentation time. Perhaps future iterations of the current research activity may recreate </w:t>
      </w:r>
      <w:proofErr w:type="spellStart"/>
      <w:r>
        <w:rPr>
          <w:rFonts w:ascii="Times New Roman" w:hAnsi="Times New Roman" w:cs="Times New Roman"/>
          <w:sz w:val="24"/>
          <w:szCs w:val="28"/>
        </w:rPr>
        <w:t>Liossi</w:t>
      </w:r>
      <w:proofErr w:type="spellEnd"/>
      <w:r>
        <w:rPr>
          <w:rFonts w:ascii="Times New Roman" w:hAnsi="Times New Roman" w:cs="Times New Roman"/>
          <w:sz w:val="24"/>
          <w:szCs w:val="28"/>
        </w:rPr>
        <w:t xml:space="preserve"> et </w:t>
      </w:r>
      <w:proofErr w:type="spellStart"/>
      <w:r>
        <w:rPr>
          <w:rFonts w:ascii="Times New Roman" w:hAnsi="Times New Roman" w:cs="Times New Roman"/>
          <w:sz w:val="24"/>
          <w:szCs w:val="28"/>
        </w:rPr>
        <w:t>al’s</w:t>
      </w:r>
      <w:proofErr w:type="spellEnd"/>
      <w:r w:rsidR="00797B42">
        <w:rPr>
          <w:rFonts w:ascii="Times New Roman" w:hAnsi="Times New Roman" w:cs="Times New Roman"/>
          <w:sz w:val="24"/>
          <w:szCs w:val="28"/>
        </w:rPr>
        <w:t>.</w:t>
      </w:r>
      <w:r>
        <w:rPr>
          <w:rFonts w:ascii="Times New Roman" w:hAnsi="Times New Roman" w:cs="Times New Roman"/>
          <w:sz w:val="24"/>
          <w:szCs w:val="28"/>
        </w:rPr>
        <w:t xml:space="preserve"> (2009) divination of participants into groups to incorporate two different display times, such as 500ms for one group and 1250ms for the other</w:t>
      </w:r>
      <w:r w:rsidR="003F4133">
        <w:rPr>
          <w:rFonts w:ascii="Times New Roman" w:hAnsi="Times New Roman" w:cs="Times New Roman"/>
          <w:sz w:val="24"/>
          <w:szCs w:val="28"/>
        </w:rPr>
        <w:t xml:space="preserve">. </w:t>
      </w:r>
      <w:r w:rsidR="00223FD0">
        <w:rPr>
          <w:rFonts w:ascii="Times New Roman" w:hAnsi="Times New Roman" w:cs="Times New Roman"/>
          <w:sz w:val="24"/>
          <w:szCs w:val="28"/>
        </w:rPr>
        <w:t>F</w:t>
      </w:r>
      <w:r>
        <w:rPr>
          <w:rFonts w:ascii="Times New Roman" w:hAnsi="Times New Roman" w:cs="Times New Roman"/>
          <w:sz w:val="24"/>
          <w:szCs w:val="28"/>
        </w:rPr>
        <w:t xml:space="preserve">urther research into this may further solidify whether the display time is indeed a factor of influence for attentional bias present in participants who report experiencing chronic pain. This call for validation </w:t>
      </w:r>
      <w:r w:rsidR="00223FD0">
        <w:rPr>
          <w:rFonts w:ascii="Times New Roman" w:hAnsi="Times New Roman" w:cs="Times New Roman"/>
          <w:sz w:val="24"/>
          <w:szCs w:val="28"/>
        </w:rPr>
        <w:t xml:space="preserve">is </w:t>
      </w:r>
      <w:r>
        <w:rPr>
          <w:rFonts w:ascii="Times New Roman" w:hAnsi="Times New Roman" w:cs="Times New Roman"/>
          <w:sz w:val="24"/>
          <w:szCs w:val="28"/>
        </w:rPr>
        <w:t xml:space="preserve">especially required as a previously mentioned study by </w:t>
      </w:r>
      <w:proofErr w:type="spellStart"/>
      <w:r>
        <w:rPr>
          <w:rFonts w:ascii="Times New Roman" w:hAnsi="Times New Roman" w:cs="Times New Roman"/>
          <w:sz w:val="24"/>
          <w:szCs w:val="28"/>
        </w:rPr>
        <w:t>Sc</w:t>
      </w:r>
      <w:r w:rsidR="00BA528D">
        <w:rPr>
          <w:rFonts w:ascii="Times New Roman" w:hAnsi="Times New Roman" w:cs="Times New Roman"/>
          <w:sz w:val="24"/>
          <w:szCs w:val="28"/>
        </w:rPr>
        <w:t>h</w:t>
      </w:r>
      <w:r>
        <w:rPr>
          <w:rFonts w:ascii="Times New Roman" w:hAnsi="Times New Roman" w:cs="Times New Roman"/>
          <w:sz w:val="24"/>
          <w:szCs w:val="28"/>
        </w:rPr>
        <w:t>oth</w:t>
      </w:r>
      <w:proofErr w:type="spellEnd"/>
      <w:r>
        <w:rPr>
          <w:rFonts w:ascii="Times New Roman" w:hAnsi="Times New Roman" w:cs="Times New Roman"/>
          <w:sz w:val="24"/>
          <w:szCs w:val="28"/>
        </w:rPr>
        <w:t xml:space="preserve"> and </w:t>
      </w:r>
      <w:proofErr w:type="spellStart"/>
      <w:r>
        <w:rPr>
          <w:rFonts w:ascii="Times New Roman" w:hAnsi="Times New Roman" w:cs="Times New Roman"/>
          <w:sz w:val="24"/>
          <w:szCs w:val="28"/>
        </w:rPr>
        <w:t>Liossi</w:t>
      </w:r>
      <w:proofErr w:type="spellEnd"/>
      <w:r>
        <w:rPr>
          <w:rFonts w:ascii="Times New Roman" w:hAnsi="Times New Roman" w:cs="Times New Roman"/>
          <w:sz w:val="24"/>
          <w:szCs w:val="28"/>
        </w:rPr>
        <w:t xml:space="preserve"> (2010) suggests that attentional bias towards pain-related information was present amongst participants reporting the presence of chronic pain, regardless of the two display times of 500ms and 1250ms. This presents direct contradictions between the two studies and as such, the call for further research into the individual effect of stimuli presentations times may shed some light upon the presence of the non-significant findings in the current research activity and potentially allowing for more reliable and robust research into the attentional bias and chronic pain in the future.</w:t>
      </w:r>
    </w:p>
    <w:p w14:paraId="726D8EAC" w14:textId="530919FB" w:rsidR="005F5384" w:rsidRDefault="005F5384" w:rsidP="005F5384">
      <w:pPr>
        <w:rPr>
          <w:rFonts w:ascii="Times New Roman" w:hAnsi="Times New Roman" w:cs="Times New Roman"/>
          <w:b/>
          <w:bCs/>
          <w:sz w:val="24"/>
          <w:szCs w:val="28"/>
        </w:rPr>
      </w:pPr>
    </w:p>
    <w:p w14:paraId="70076381" w14:textId="20752FBD" w:rsidR="005F5384" w:rsidRPr="00E826C9" w:rsidRDefault="005F5384" w:rsidP="005F5384">
      <w:pPr>
        <w:rPr>
          <w:rFonts w:ascii="Times New Roman" w:hAnsi="Times New Roman" w:cs="Times New Roman"/>
          <w:b/>
          <w:bCs/>
          <w:sz w:val="24"/>
          <w:szCs w:val="28"/>
        </w:rPr>
      </w:pPr>
    </w:p>
    <w:p w14:paraId="668131FD" w14:textId="3F2D8476" w:rsidR="005F5384" w:rsidRDefault="005F5384" w:rsidP="00546AFD">
      <w:pPr>
        <w:ind w:firstLine="720"/>
        <w:rPr>
          <w:rFonts w:ascii="Times New Roman" w:hAnsi="Times New Roman" w:cs="Times New Roman"/>
          <w:sz w:val="24"/>
          <w:szCs w:val="28"/>
        </w:rPr>
      </w:pPr>
      <w:r>
        <w:rPr>
          <w:rFonts w:ascii="Times New Roman" w:hAnsi="Times New Roman" w:cs="Times New Roman"/>
          <w:sz w:val="24"/>
          <w:szCs w:val="28"/>
        </w:rPr>
        <w:t>An additional point of discussion for the paradigm include</w:t>
      </w:r>
      <w:r w:rsidR="00C8791C">
        <w:rPr>
          <w:rFonts w:ascii="Times New Roman" w:hAnsi="Times New Roman" w:cs="Times New Roman"/>
          <w:sz w:val="24"/>
          <w:szCs w:val="28"/>
        </w:rPr>
        <w:t xml:space="preserve">s </w:t>
      </w:r>
      <w:r>
        <w:rPr>
          <w:rFonts w:ascii="Times New Roman" w:hAnsi="Times New Roman" w:cs="Times New Roman"/>
          <w:sz w:val="24"/>
          <w:szCs w:val="28"/>
        </w:rPr>
        <w:t>a participant not</w:t>
      </w:r>
      <w:r w:rsidR="00C8791C">
        <w:rPr>
          <w:rFonts w:ascii="Times New Roman" w:hAnsi="Times New Roman" w:cs="Times New Roman"/>
          <w:sz w:val="24"/>
          <w:szCs w:val="28"/>
        </w:rPr>
        <w:t>ed</w:t>
      </w:r>
      <w:r>
        <w:rPr>
          <w:rFonts w:ascii="Times New Roman" w:hAnsi="Times New Roman" w:cs="Times New Roman"/>
          <w:sz w:val="24"/>
          <w:szCs w:val="28"/>
        </w:rPr>
        <w:t xml:space="preserve"> that the display of words during the computer task</w:t>
      </w:r>
      <w:r w:rsidR="00436A96">
        <w:rPr>
          <w:rFonts w:ascii="Times New Roman" w:hAnsi="Times New Roman" w:cs="Times New Roman"/>
          <w:sz w:val="24"/>
          <w:szCs w:val="28"/>
        </w:rPr>
        <w:t xml:space="preserve"> was</w:t>
      </w:r>
      <w:r>
        <w:rPr>
          <w:rFonts w:ascii="Times New Roman" w:hAnsi="Times New Roman" w:cs="Times New Roman"/>
          <w:sz w:val="24"/>
          <w:szCs w:val="28"/>
        </w:rPr>
        <w:t xml:space="preserve"> problematic </w:t>
      </w:r>
      <w:r w:rsidR="00EA7155">
        <w:rPr>
          <w:rFonts w:ascii="Times New Roman" w:hAnsi="Times New Roman" w:cs="Times New Roman"/>
          <w:sz w:val="24"/>
          <w:szCs w:val="28"/>
        </w:rPr>
        <w:t xml:space="preserve">due to them </w:t>
      </w:r>
      <w:r>
        <w:rPr>
          <w:rFonts w:ascii="Times New Roman" w:hAnsi="Times New Roman" w:cs="Times New Roman"/>
          <w:sz w:val="24"/>
          <w:szCs w:val="28"/>
        </w:rPr>
        <w:t>experien</w:t>
      </w:r>
      <w:r w:rsidR="00EA7155">
        <w:rPr>
          <w:rFonts w:ascii="Times New Roman" w:hAnsi="Times New Roman" w:cs="Times New Roman"/>
          <w:sz w:val="24"/>
          <w:szCs w:val="28"/>
        </w:rPr>
        <w:t>cing</w:t>
      </w:r>
      <w:r>
        <w:rPr>
          <w:rFonts w:ascii="Times New Roman" w:hAnsi="Times New Roman" w:cs="Times New Roman"/>
          <w:sz w:val="24"/>
          <w:szCs w:val="28"/>
        </w:rPr>
        <w:t xml:space="preserve"> Dyslexia, </w:t>
      </w:r>
      <w:r w:rsidR="00EA7155">
        <w:rPr>
          <w:rFonts w:ascii="Times New Roman" w:hAnsi="Times New Roman" w:cs="Times New Roman"/>
          <w:sz w:val="24"/>
          <w:szCs w:val="28"/>
        </w:rPr>
        <w:t xml:space="preserve">therefore, </w:t>
      </w:r>
      <w:r>
        <w:rPr>
          <w:rFonts w:ascii="Times New Roman" w:hAnsi="Times New Roman" w:cs="Times New Roman"/>
          <w:sz w:val="24"/>
          <w:szCs w:val="28"/>
        </w:rPr>
        <w:t>they experience</w:t>
      </w:r>
      <w:r w:rsidR="0025132E">
        <w:rPr>
          <w:rFonts w:ascii="Times New Roman" w:hAnsi="Times New Roman" w:cs="Times New Roman"/>
          <w:sz w:val="24"/>
          <w:szCs w:val="28"/>
        </w:rPr>
        <w:t>d</w:t>
      </w:r>
      <w:r>
        <w:rPr>
          <w:rFonts w:ascii="Times New Roman" w:hAnsi="Times New Roman" w:cs="Times New Roman"/>
          <w:sz w:val="24"/>
          <w:szCs w:val="28"/>
        </w:rPr>
        <w:t xml:space="preserve"> issues with identifying the words correctly. This may would potentially create issues for the reliability of participant’s data. </w:t>
      </w:r>
      <w:r w:rsidRPr="00023F03">
        <w:rPr>
          <w:rFonts w:ascii="Times New Roman" w:hAnsi="Times New Roman" w:cs="Times New Roman"/>
          <w:sz w:val="24"/>
          <w:szCs w:val="28"/>
        </w:rPr>
        <w:t>Alternative methods would be to utilise images in the Dot-Probe Paradigm</w:t>
      </w:r>
      <w:r w:rsidR="00F316A3">
        <w:rPr>
          <w:rFonts w:ascii="Times New Roman" w:hAnsi="Times New Roman" w:cs="Times New Roman"/>
          <w:sz w:val="24"/>
          <w:szCs w:val="28"/>
        </w:rPr>
        <w:t>. For example</w:t>
      </w:r>
      <w:r w:rsidR="0075437C">
        <w:rPr>
          <w:rFonts w:ascii="Times New Roman" w:hAnsi="Times New Roman" w:cs="Times New Roman"/>
          <w:sz w:val="24"/>
          <w:szCs w:val="28"/>
        </w:rPr>
        <w:t xml:space="preserve"> </w:t>
      </w:r>
      <w:proofErr w:type="spellStart"/>
      <w:r>
        <w:rPr>
          <w:rFonts w:ascii="Times New Roman" w:hAnsi="Times New Roman" w:cs="Times New Roman"/>
          <w:sz w:val="24"/>
          <w:szCs w:val="28"/>
        </w:rPr>
        <w:t>Lipp</w:t>
      </w:r>
      <w:proofErr w:type="spellEnd"/>
      <w:r>
        <w:rPr>
          <w:rFonts w:ascii="Times New Roman" w:hAnsi="Times New Roman" w:cs="Times New Roman"/>
          <w:sz w:val="24"/>
          <w:szCs w:val="28"/>
        </w:rPr>
        <w:t xml:space="preserve"> </w:t>
      </w:r>
      <w:r w:rsidR="0075437C">
        <w:rPr>
          <w:rFonts w:ascii="Times New Roman" w:hAnsi="Times New Roman" w:cs="Times New Roman"/>
          <w:sz w:val="24"/>
          <w:szCs w:val="28"/>
        </w:rPr>
        <w:t>and</w:t>
      </w:r>
      <w:r>
        <w:rPr>
          <w:rFonts w:ascii="Times New Roman" w:hAnsi="Times New Roman" w:cs="Times New Roman"/>
          <w:sz w:val="24"/>
          <w:szCs w:val="28"/>
        </w:rPr>
        <w:t xml:space="preserve"> </w:t>
      </w:r>
      <w:proofErr w:type="spellStart"/>
      <w:r>
        <w:rPr>
          <w:rFonts w:ascii="Times New Roman" w:hAnsi="Times New Roman" w:cs="Times New Roman"/>
          <w:sz w:val="24"/>
          <w:szCs w:val="28"/>
        </w:rPr>
        <w:t>Derakshan</w:t>
      </w:r>
      <w:proofErr w:type="spellEnd"/>
      <w:r w:rsidR="0075437C">
        <w:rPr>
          <w:rFonts w:ascii="Times New Roman" w:hAnsi="Times New Roman" w:cs="Times New Roman"/>
          <w:sz w:val="24"/>
          <w:szCs w:val="28"/>
        </w:rPr>
        <w:t xml:space="preserve"> (</w:t>
      </w:r>
      <w:r>
        <w:rPr>
          <w:rFonts w:ascii="Times New Roman" w:hAnsi="Times New Roman" w:cs="Times New Roman"/>
          <w:sz w:val="24"/>
          <w:szCs w:val="28"/>
        </w:rPr>
        <w:t>2005</w:t>
      </w:r>
      <w:r w:rsidR="0075437C">
        <w:rPr>
          <w:rFonts w:ascii="Times New Roman" w:hAnsi="Times New Roman" w:cs="Times New Roman"/>
          <w:sz w:val="24"/>
          <w:szCs w:val="28"/>
        </w:rPr>
        <w:t>)</w:t>
      </w:r>
      <w:r w:rsidR="000F5D63" w:rsidRPr="000F5D63">
        <w:rPr>
          <w:rFonts w:ascii="Times New Roman" w:hAnsi="Times New Roman" w:cs="Times New Roman"/>
          <w:sz w:val="24"/>
          <w:szCs w:val="28"/>
        </w:rPr>
        <w:t xml:space="preserve"> </w:t>
      </w:r>
      <w:r w:rsidR="00F316A3">
        <w:rPr>
          <w:rFonts w:ascii="Times New Roman" w:hAnsi="Times New Roman" w:cs="Times New Roman"/>
          <w:sz w:val="24"/>
          <w:szCs w:val="28"/>
        </w:rPr>
        <w:t xml:space="preserve">used </w:t>
      </w:r>
      <w:r w:rsidR="004C4DEE">
        <w:rPr>
          <w:rFonts w:ascii="Times New Roman" w:hAnsi="Times New Roman" w:cs="Times New Roman"/>
          <w:sz w:val="24"/>
          <w:szCs w:val="28"/>
        </w:rPr>
        <w:t>thirty-six images</w:t>
      </w:r>
      <w:r w:rsidR="00F51123">
        <w:rPr>
          <w:rFonts w:ascii="Times New Roman" w:hAnsi="Times New Roman" w:cs="Times New Roman"/>
          <w:sz w:val="24"/>
          <w:szCs w:val="28"/>
        </w:rPr>
        <w:t xml:space="preserve"> within the context of fear-relevant images e.g. </w:t>
      </w:r>
      <w:r w:rsidR="002C514F">
        <w:rPr>
          <w:rFonts w:ascii="Times New Roman" w:hAnsi="Times New Roman" w:cs="Times New Roman"/>
          <w:sz w:val="24"/>
          <w:szCs w:val="28"/>
        </w:rPr>
        <w:t>snakes, spiders</w:t>
      </w:r>
      <w:r w:rsidR="00F51123">
        <w:rPr>
          <w:rFonts w:ascii="Times New Roman" w:hAnsi="Times New Roman" w:cs="Times New Roman"/>
          <w:sz w:val="24"/>
          <w:szCs w:val="28"/>
        </w:rPr>
        <w:t xml:space="preserve">, and </w:t>
      </w:r>
      <w:r w:rsidR="00140E0E">
        <w:rPr>
          <w:rFonts w:ascii="Times New Roman" w:hAnsi="Times New Roman" w:cs="Times New Roman"/>
          <w:sz w:val="24"/>
          <w:szCs w:val="28"/>
        </w:rPr>
        <w:t>fear-irrelevant images e.g.</w:t>
      </w:r>
      <w:r w:rsidR="002C514F">
        <w:rPr>
          <w:rFonts w:ascii="Times New Roman" w:hAnsi="Times New Roman" w:cs="Times New Roman"/>
          <w:sz w:val="24"/>
          <w:szCs w:val="28"/>
        </w:rPr>
        <w:t xml:space="preserve"> flowers</w:t>
      </w:r>
      <w:r w:rsidR="00B44116">
        <w:rPr>
          <w:rFonts w:ascii="Times New Roman" w:hAnsi="Times New Roman" w:cs="Times New Roman"/>
          <w:sz w:val="24"/>
          <w:szCs w:val="28"/>
        </w:rPr>
        <w:t xml:space="preserve"> and</w:t>
      </w:r>
      <w:r w:rsidR="00140E0E">
        <w:rPr>
          <w:rFonts w:ascii="Times New Roman" w:hAnsi="Times New Roman" w:cs="Times New Roman"/>
          <w:sz w:val="24"/>
          <w:szCs w:val="28"/>
        </w:rPr>
        <w:t xml:space="preserve"> mushro</w:t>
      </w:r>
      <w:r w:rsidR="00623CE2">
        <w:rPr>
          <w:rFonts w:ascii="Times New Roman" w:hAnsi="Times New Roman" w:cs="Times New Roman"/>
          <w:sz w:val="24"/>
          <w:szCs w:val="28"/>
        </w:rPr>
        <w:t>o</w:t>
      </w:r>
      <w:r w:rsidR="00140E0E">
        <w:rPr>
          <w:rFonts w:ascii="Times New Roman" w:hAnsi="Times New Roman" w:cs="Times New Roman"/>
          <w:sz w:val="24"/>
          <w:szCs w:val="28"/>
        </w:rPr>
        <w:t>ms, other studies</w:t>
      </w:r>
      <w:r w:rsidR="00BC20B4">
        <w:rPr>
          <w:rFonts w:ascii="Times New Roman" w:hAnsi="Times New Roman" w:cs="Times New Roman"/>
          <w:sz w:val="24"/>
          <w:szCs w:val="28"/>
        </w:rPr>
        <w:t xml:space="preserve"> also</w:t>
      </w:r>
      <w:r w:rsidR="00140E0E">
        <w:rPr>
          <w:rFonts w:ascii="Times New Roman" w:hAnsi="Times New Roman" w:cs="Times New Roman"/>
          <w:sz w:val="24"/>
          <w:szCs w:val="28"/>
        </w:rPr>
        <w:t xml:space="preserve"> used </w:t>
      </w:r>
      <w:r w:rsidR="00BC20B4">
        <w:rPr>
          <w:rFonts w:ascii="Times New Roman" w:hAnsi="Times New Roman" w:cs="Times New Roman"/>
          <w:sz w:val="24"/>
          <w:szCs w:val="28"/>
        </w:rPr>
        <w:t xml:space="preserve">images </w:t>
      </w:r>
      <w:r w:rsidR="0007444C">
        <w:rPr>
          <w:rFonts w:ascii="Times New Roman" w:hAnsi="Times New Roman" w:cs="Times New Roman"/>
          <w:sz w:val="24"/>
          <w:szCs w:val="28"/>
        </w:rPr>
        <w:t xml:space="preserve">for </w:t>
      </w:r>
      <w:r w:rsidR="00140E0E">
        <w:rPr>
          <w:rFonts w:ascii="Times New Roman" w:hAnsi="Times New Roman" w:cs="Times New Roman"/>
          <w:sz w:val="24"/>
          <w:szCs w:val="28"/>
        </w:rPr>
        <w:t>the paradigm</w:t>
      </w:r>
      <w:r w:rsidR="00B44116">
        <w:rPr>
          <w:rFonts w:ascii="Times New Roman" w:hAnsi="Times New Roman" w:cs="Times New Roman"/>
          <w:sz w:val="24"/>
          <w:szCs w:val="28"/>
        </w:rPr>
        <w:t xml:space="preserve"> </w:t>
      </w:r>
      <w:r w:rsidR="0075437C">
        <w:rPr>
          <w:rFonts w:ascii="Times New Roman" w:hAnsi="Times New Roman" w:cs="Times New Roman"/>
          <w:sz w:val="24"/>
          <w:szCs w:val="28"/>
        </w:rPr>
        <w:t>(</w:t>
      </w:r>
      <w:r w:rsidR="000F5D63">
        <w:rPr>
          <w:rFonts w:ascii="Times New Roman" w:hAnsi="Times New Roman" w:cs="Times New Roman"/>
          <w:sz w:val="24"/>
          <w:szCs w:val="28"/>
        </w:rPr>
        <w:t xml:space="preserve">Pine, Guyer &amp; </w:t>
      </w:r>
      <w:proofErr w:type="spellStart"/>
      <w:r w:rsidR="000F5D63">
        <w:rPr>
          <w:rFonts w:ascii="Times New Roman" w:hAnsi="Times New Roman" w:cs="Times New Roman"/>
          <w:sz w:val="24"/>
          <w:szCs w:val="28"/>
        </w:rPr>
        <w:t>Leibenluft</w:t>
      </w:r>
      <w:proofErr w:type="spellEnd"/>
      <w:r w:rsidR="000F5D63">
        <w:rPr>
          <w:rFonts w:ascii="Times New Roman" w:hAnsi="Times New Roman" w:cs="Times New Roman"/>
          <w:sz w:val="24"/>
          <w:szCs w:val="28"/>
        </w:rPr>
        <w:t>, 2008</w:t>
      </w:r>
      <w:r>
        <w:rPr>
          <w:rFonts w:ascii="Times New Roman" w:hAnsi="Times New Roman" w:cs="Times New Roman"/>
          <w:sz w:val="24"/>
          <w:szCs w:val="28"/>
        </w:rPr>
        <w:t xml:space="preserve">; Moore, </w:t>
      </w:r>
      <w:proofErr w:type="spellStart"/>
      <w:r>
        <w:rPr>
          <w:rFonts w:ascii="Times New Roman" w:hAnsi="Times New Roman" w:cs="Times New Roman"/>
          <w:sz w:val="24"/>
          <w:szCs w:val="28"/>
        </w:rPr>
        <w:t>Heavey</w:t>
      </w:r>
      <w:proofErr w:type="spellEnd"/>
      <w:r>
        <w:rPr>
          <w:rFonts w:ascii="Times New Roman" w:hAnsi="Times New Roman" w:cs="Times New Roman"/>
          <w:sz w:val="24"/>
          <w:szCs w:val="28"/>
        </w:rPr>
        <w:t xml:space="preserve"> &amp; Reidy, 2012).</w:t>
      </w:r>
      <w:r w:rsidR="00633C40">
        <w:rPr>
          <w:rFonts w:ascii="Times New Roman" w:hAnsi="Times New Roman" w:cs="Times New Roman"/>
          <w:sz w:val="24"/>
          <w:szCs w:val="28"/>
        </w:rPr>
        <w:t xml:space="preserve"> </w:t>
      </w:r>
      <w:r w:rsidR="003052BB">
        <w:rPr>
          <w:rFonts w:ascii="Times New Roman" w:hAnsi="Times New Roman" w:cs="Times New Roman"/>
          <w:sz w:val="24"/>
          <w:szCs w:val="28"/>
        </w:rPr>
        <w:t xml:space="preserve">This method was also applied to the context of chronic pain and attentional bias in Dear et </w:t>
      </w:r>
      <w:proofErr w:type="spellStart"/>
      <w:r w:rsidR="003052BB">
        <w:rPr>
          <w:rFonts w:ascii="Times New Roman" w:hAnsi="Times New Roman" w:cs="Times New Roman"/>
          <w:sz w:val="24"/>
          <w:szCs w:val="28"/>
        </w:rPr>
        <w:t>al’s</w:t>
      </w:r>
      <w:proofErr w:type="spellEnd"/>
      <w:r w:rsidR="003052BB">
        <w:rPr>
          <w:rFonts w:ascii="Times New Roman" w:hAnsi="Times New Roman" w:cs="Times New Roman"/>
          <w:sz w:val="24"/>
          <w:szCs w:val="28"/>
        </w:rPr>
        <w:t xml:space="preserve">. (2011) study. </w:t>
      </w:r>
      <w:r w:rsidR="00633C40">
        <w:rPr>
          <w:rFonts w:ascii="Times New Roman" w:hAnsi="Times New Roman" w:cs="Times New Roman"/>
          <w:sz w:val="24"/>
          <w:szCs w:val="28"/>
        </w:rPr>
        <w:t xml:space="preserve">Perhaps </w:t>
      </w:r>
      <w:r w:rsidR="0079060B">
        <w:rPr>
          <w:rFonts w:ascii="Times New Roman" w:hAnsi="Times New Roman" w:cs="Times New Roman"/>
          <w:sz w:val="24"/>
          <w:szCs w:val="28"/>
        </w:rPr>
        <w:t xml:space="preserve">adapting </w:t>
      </w:r>
      <w:r w:rsidR="00633C40">
        <w:rPr>
          <w:rFonts w:ascii="Times New Roman" w:hAnsi="Times New Roman" w:cs="Times New Roman"/>
          <w:sz w:val="24"/>
          <w:szCs w:val="28"/>
        </w:rPr>
        <w:t xml:space="preserve">this </w:t>
      </w:r>
      <w:r w:rsidR="00537824">
        <w:rPr>
          <w:rFonts w:ascii="Times New Roman" w:hAnsi="Times New Roman" w:cs="Times New Roman"/>
          <w:sz w:val="24"/>
          <w:szCs w:val="28"/>
        </w:rPr>
        <w:t>method</w:t>
      </w:r>
      <w:r w:rsidR="0079060B">
        <w:rPr>
          <w:rFonts w:ascii="Times New Roman" w:hAnsi="Times New Roman" w:cs="Times New Roman"/>
          <w:sz w:val="24"/>
          <w:szCs w:val="28"/>
        </w:rPr>
        <w:t xml:space="preserve"> for future iterations of the current research activity</w:t>
      </w:r>
      <w:r w:rsidR="00537824">
        <w:rPr>
          <w:rFonts w:ascii="Times New Roman" w:hAnsi="Times New Roman" w:cs="Times New Roman"/>
          <w:sz w:val="24"/>
          <w:szCs w:val="28"/>
        </w:rPr>
        <w:t xml:space="preserve"> may </w:t>
      </w:r>
      <w:r w:rsidR="009465FF">
        <w:rPr>
          <w:rFonts w:ascii="Times New Roman" w:hAnsi="Times New Roman" w:cs="Times New Roman"/>
          <w:sz w:val="24"/>
          <w:szCs w:val="28"/>
        </w:rPr>
        <w:t xml:space="preserve">involve </w:t>
      </w:r>
      <w:r w:rsidR="00537824">
        <w:rPr>
          <w:rFonts w:ascii="Times New Roman" w:hAnsi="Times New Roman" w:cs="Times New Roman"/>
          <w:sz w:val="24"/>
          <w:szCs w:val="28"/>
        </w:rPr>
        <w:t>incorporat</w:t>
      </w:r>
      <w:r w:rsidR="009465FF">
        <w:rPr>
          <w:rFonts w:ascii="Times New Roman" w:hAnsi="Times New Roman" w:cs="Times New Roman"/>
          <w:sz w:val="24"/>
          <w:szCs w:val="28"/>
        </w:rPr>
        <w:t xml:space="preserve">ing </w:t>
      </w:r>
      <w:r w:rsidR="00537824">
        <w:rPr>
          <w:rFonts w:ascii="Times New Roman" w:hAnsi="Times New Roman" w:cs="Times New Roman"/>
          <w:sz w:val="24"/>
          <w:szCs w:val="28"/>
        </w:rPr>
        <w:t>pain-related and neutral images</w:t>
      </w:r>
      <w:r w:rsidR="003A5148">
        <w:rPr>
          <w:rFonts w:ascii="Times New Roman" w:hAnsi="Times New Roman" w:cs="Times New Roman"/>
          <w:sz w:val="24"/>
          <w:szCs w:val="28"/>
        </w:rPr>
        <w:t>, as doing s</w:t>
      </w:r>
      <w:r w:rsidR="00A545C7">
        <w:rPr>
          <w:rFonts w:ascii="Times New Roman" w:hAnsi="Times New Roman" w:cs="Times New Roman"/>
          <w:sz w:val="24"/>
          <w:szCs w:val="28"/>
        </w:rPr>
        <w:t xml:space="preserve">o would </w:t>
      </w:r>
      <w:r w:rsidR="006153E6">
        <w:rPr>
          <w:rFonts w:ascii="Times New Roman" w:hAnsi="Times New Roman" w:cs="Times New Roman"/>
          <w:sz w:val="24"/>
          <w:szCs w:val="28"/>
        </w:rPr>
        <w:t>eliminate</w:t>
      </w:r>
      <w:r w:rsidR="00A545C7">
        <w:rPr>
          <w:rFonts w:ascii="Times New Roman" w:hAnsi="Times New Roman" w:cs="Times New Roman"/>
          <w:sz w:val="24"/>
          <w:szCs w:val="28"/>
        </w:rPr>
        <w:t xml:space="preserve"> issues with reading</w:t>
      </w:r>
      <w:r w:rsidR="006153E6">
        <w:rPr>
          <w:rFonts w:ascii="Times New Roman" w:hAnsi="Times New Roman" w:cs="Times New Roman"/>
          <w:sz w:val="24"/>
          <w:szCs w:val="28"/>
        </w:rPr>
        <w:t xml:space="preserve"> written</w:t>
      </w:r>
      <w:r w:rsidR="00A545C7">
        <w:rPr>
          <w:rFonts w:ascii="Times New Roman" w:hAnsi="Times New Roman" w:cs="Times New Roman"/>
          <w:sz w:val="24"/>
          <w:szCs w:val="28"/>
        </w:rPr>
        <w:t xml:space="preserve"> information</w:t>
      </w:r>
      <w:r w:rsidR="003E0235">
        <w:rPr>
          <w:rFonts w:ascii="Times New Roman" w:hAnsi="Times New Roman" w:cs="Times New Roman"/>
          <w:sz w:val="24"/>
          <w:szCs w:val="28"/>
        </w:rPr>
        <w:t xml:space="preserve"> for individuals who possess Dyslexia</w:t>
      </w:r>
      <w:r w:rsidR="003052BB">
        <w:rPr>
          <w:rFonts w:ascii="Times New Roman" w:hAnsi="Times New Roman" w:cs="Times New Roman"/>
          <w:sz w:val="24"/>
          <w:szCs w:val="28"/>
        </w:rPr>
        <w:t xml:space="preserve"> as well as potentially determining whether the use of images would effectively capture attentional bias</w:t>
      </w:r>
      <w:r>
        <w:rPr>
          <w:rFonts w:ascii="Times New Roman" w:hAnsi="Times New Roman" w:cs="Times New Roman"/>
          <w:sz w:val="24"/>
          <w:szCs w:val="28"/>
        </w:rPr>
        <w:t xml:space="preserve">. Additional measures that may </w:t>
      </w:r>
      <w:r w:rsidR="00766111">
        <w:rPr>
          <w:rFonts w:ascii="Times New Roman" w:hAnsi="Times New Roman" w:cs="Times New Roman"/>
          <w:sz w:val="24"/>
          <w:szCs w:val="28"/>
        </w:rPr>
        <w:t xml:space="preserve">be </w:t>
      </w:r>
      <w:r>
        <w:rPr>
          <w:rFonts w:ascii="Times New Roman" w:hAnsi="Times New Roman" w:cs="Times New Roman"/>
          <w:sz w:val="24"/>
          <w:szCs w:val="28"/>
        </w:rPr>
        <w:t>considered for future iterations, which were implemented within the current research activity after the participant’s note was made, would be to ensure that participants are explicitly informed of the task involving the quick comprehension of words on the computer screen and that participants who experience issues with performing these tasks are advised to refrain from participating in the study.</w:t>
      </w:r>
    </w:p>
    <w:p w14:paraId="571AA08A" w14:textId="780F5C23" w:rsidR="005F5384" w:rsidRDefault="005F5384" w:rsidP="005F5384">
      <w:pPr>
        <w:rPr>
          <w:rFonts w:ascii="Times New Roman" w:hAnsi="Times New Roman" w:cs="Times New Roman"/>
          <w:b/>
          <w:bCs/>
          <w:sz w:val="24"/>
          <w:szCs w:val="28"/>
        </w:rPr>
      </w:pPr>
    </w:p>
    <w:p w14:paraId="338DBCF4" w14:textId="77777777" w:rsidR="005F5384" w:rsidRDefault="005F5384" w:rsidP="005F5384">
      <w:pPr>
        <w:rPr>
          <w:rFonts w:ascii="Times New Roman" w:hAnsi="Times New Roman" w:cs="Times New Roman"/>
          <w:b/>
          <w:bCs/>
          <w:sz w:val="24"/>
          <w:szCs w:val="28"/>
        </w:rPr>
      </w:pPr>
    </w:p>
    <w:p w14:paraId="5F96A8EB" w14:textId="4D08BAD9" w:rsidR="005F5384" w:rsidRDefault="005F5384" w:rsidP="005F5384">
      <w:pPr>
        <w:rPr>
          <w:rFonts w:ascii="Times New Roman" w:hAnsi="Times New Roman" w:cs="Times New Roman"/>
          <w:sz w:val="24"/>
          <w:szCs w:val="28"/>
        </w:rPr>
      </w:pPr>
      <w:r>
        <w:rPr>
          <w:rFonts w:ascii="Times New Roman" w:hAnsi="Times New Roman" w:cs="Times New Roman"/>
          <w:sz w:val="24"/>
          <w:szCs w:val="28"/>
        </w:rPr>
        <w:tab/>
        <w:t xml:space="preserve">In conclusion, the non-significant findings create issues in answering the research questions of the current research activity as well as whether the proposed hypothesis was </w:t>
      </w:r>
      <w:r>
        <w:rPr>
          <w:rFonts w:ascii="Times New Roman" w:hAnsi="Times New Roman" w:cs="Times New Roman"/>
          <w:sz w:val="24"/>
          <w:szCs w:val="28"/>
        </w:rPr>
        <w:lastRenderedPageBreak/>
        <w:t xml:space="preserve">correct, </w:t>
      </w:r>
      <w:r w:rsidR="00C458D2">
        <w:rPr>
          <w:rFonts w:ascii="Times New Roman" w:hAnsi="Times New Roman" w:cs="Times New Roman"/>
          <w:sz w:val="24"/>
          <w:szCs w:val="28"/>
        </w:rPr>
        <w:t xml:space="preserve">which </w:t>
      </w:r>
      <w:r>
        <w:rPr>
          <w:rFonts w:ascii="Times New Roman" w:hAnsi="Times New Roman" w:cs="Times New Roman"/>
          <w:sz w:val="24"/>
          <w:szCs w:val="28"/>
        </w:rPr>
        <w:t>may be due to several aspects of the study requir</w:t>
      </w:r>
      <w:r w:rsidR="003A45DE">
        <w:rPr>
          <w:rFonts w:ascii="Times New Roman" w:hAnsi="Times New Roman" w:cs="Times New Roman"/>
          <w:sz w:val="24"/>
          <w:szCs w:val="28"/>
        </w:rPr>
        <w:t>ing</w:t>
      </w:r>
      <w:r>
        <w:rPr>
          <w:rFonts w:ascii="Times New Roman" w:hAnsi="Times New Roman" w:cs="Times New Roman"/>
          <w:sz w:val="24"/>
          <w:szCs w:val="28"/>
        </w:rPr>
        <w:t xml:space="preserve"> revaluation. Whilst there have been reliable aspects of the study, such as the dot-probe paradigm and the Graded Chronic Pain Scale questionnaire, the non-significance of these findings of the current research activity </w:t>
      </w:r>
      <w:r w:rsidR="000E1440">
        <w:rPr>
          <w:rFonts w:ascii="Times New Roman" w:hAnsi="Times New Roman" w:cs="Times New Roman"/>
          <w:sz w:val="24"/>
          <w:szCs w:val="28"/>
        </w:rPr>
        <w:t xml:space="preserve">creates difficulty in </w:t>
      </w:r>
      <w:r w:rsidR="002A265D">
        <w:rPr>
          <w:rFonts w:ascii="Times New Roman" w:hAnsi="Times New Roman" w:cs="Times New Roman"/>
          <w:sz w:val="24"/>
          <w:szCs w:val="28"/>
        </w:rPr>
        <w:t>discussing potential implications within real word contexts</w:t>
      </w:r>
      <w:r w:rsidR="00B16681">
        <w:rPr>
          <w:rFonts w:ascii="Times New Roman" w:hAnsi="Times New Roman" w:cs="Times New Roman"/>
          <w:sz w:val="24"/>
          <w:szCs w:val="28"/>
        </w:rPr>
        <w:t>. However,</w:t>
      </w:r>
      <w:r w:rsidR="00372838">
        <w:rPr>
          <w:rFonts w:ascii="Times New Roman" w:hAnsi="Times New Roman" w:cs="Times New Roman"/>
          <w:sz w:val="24"/>
          <w:szCs w:val="28"/>
        </w:rPr>
        <w:t xml:space="preserve"> depending upon </w:t>
      </w:r>
      <w:r w:rsidR="005D0C3B">
        <w:rPr>
          <w:rFonts w:ascii="Times New Roman" w:hAnsi="Times New Roman" w:cs="Times New Roman"/>
          <w:sz w:val="24"/>
          <w:szCs w:val="28"/>
        </w:rPr>
        <w:t>the findings of future research, one may infer that</w:t>
      </w:r>
      <w:r w:rsidR="00854DD4">
        <w:rPr>
          <w:rFonts w:ascii="Times New Roman" w:hAnsi="Times New Roman" w:cs="Times New Roman"/>
          <w:sz w:val="24"/>
          <w:szCs w:val="28"/>
        </w:rPr>
        <w:t xml:space="preserve"> future </w:t>
      </w:r>
      <w:r w:rsidR="00ED2941">
        <w:rPr>
          <w:rFonts w:ascii="Times New Roman" w:hAnsi="Times New Roman" w:cs="Times New Roman"/>
          <w:sz w:val="24"/>
          <w:szCs w:val="28"/>
        </w:rPr>
        <w:t>studies may inform the development of</w:t>
      </w:r>
      <w:r w:rsidR="005D0C3B">
        <w:rPr>
          <w:rFonts w:ascii="Times New Roman" w:hAnsi="Times New Roman" w:cs="Times New Roman"/>
          <w:sz w:val="24"/>
          <w:szCs w:val="28"/>
        </w:rPr>
        <w:t xml:space="preserve"> </w:t>
      </w:r>
      <w:r w:rsidR="00E94458">
        <w:rPr>
          <w:rFonts w:ascii="Times New Roman" w:hAnsi="Times New Roman" w:cs="Times New Roman"/>
          <w:sz w:val="24"/>
          <w:szCs w:val="28"/>
        </w:rPr>
        <w:t xml:space="preserve">coping strategies for </w:t>
      </w:r>
      <w:r w:rsidR="00854DD4">
        <w:rPr>
          <w:rFonts w:ascii="Times New Roman" w:hAnsi="Times New Roman" w:cs="Times New Roman"/>
          <w:sz w:val="24"/>
          <w:szCs w:val="28"/>
        </w:rPr>
        <w:t>chronic pain</w:t>
      </w:r>
      <w:r w:rsidR="009652B8">
        <w:rPr>
          <w:rFonts w:ascii="Times New Roman" w:hAnsi="Times New Roman" w:cs="Times New Roman"/>
          <w:sz w:val="24"/>
          <w:szCs w:val="28"/>
        </w:rPr>
        <w:t xml:space="preserve">, potentially allowing for </w:t>
      </w:r>
      <w:r w:rsidR="00755412">
        <w:rPr>
          <w:rFonts w:ascii="Times New Roman" w:hAnsi="Times New Roman" w:cs="Times New Roman"/>
          <w:sz w:val="24"/>
          <w:szCs w:val="28"/>
        </w:rPr>
        <w:t xml:space="preserve">those who report experiencing chronic pain to </w:t>
      </w:r>
      <w:r w:rsidR="001E49CD">
        <w:rPr>
          <w:rFonts w:ascii="Times New Roman" w:hAnsi="Times New Roman" w:cs="Times New Roman"/>
          <w:sz w:val="24"/>
          <w:szCs w:val="28"/>
        </w:rPr>
        <w:t xml:space="preserve">possess the means in which to better cope with their </w:t>
      </w:r>
      <w:r w:rsidR="00A92B65">
        <w:rPr>
          <w:rFonts w:ascii="Times New Roman" w:hAnsi="Times New Roman" w:cs="Times New Roman"/>
          <w:sz w:val="24"/>
          <w:szCs w:val="28"/>
        </w:rPr>
        <w:t xml:space="preserve">condition. Until </w:t>
      </w:r>
      <w:r w:rsidR="00D141C3">
        <w:rPr>
          <w:rFonts w:ascii="Times New Roman" w:hAnsi="Times New Roman" w:cs="Times New Roman"/>
          <w:sz w:val="24"/>
          <w:szCs w:val="28"/>
        </w:rPr>
        <w:t xml:space="preserve">future research is conducted to establish this possibility however, </w:t>
      </w:r>
      <w:r w:rsidR="001E0F00">
        <w:rPr>
          <w:rFonts w:ascii="Times New Roman" w:hAnsi="Times New Roman" w:cs="Times New Roman"/>
          <w:sz w:val="24"/>
          <w:szCs w:val="28"/>
        </w:rPr>
        <w:t xml:space="preserve">the implications presented here </w:t>
      </w:r>
      <w:r w:rsidR="00D141C3">
        <w:rPr>
          <w:rFonts w:ascii="Times New Roman" w:hAnsi="Times New Roman" w:cs="Times New Roman"/>
          <w:sz w:val="24"/>
          <w:szCs w:val="28"/>
        </w:rPr>
        <w:t xml:space="preserve">remain </w:t>
      </w:r>
      <w:r w:rsidR="00403062">
        <w:rPr>
          <w:rFonts w:ascii="Times New Roman" w:hAnsi="Times New Roman" w:cs="Times New Roman"/>
          <w:sz w:val="24"/>
          <w:szCs w:val="28"/>
        </w:rPr>
        <w:t xml:space="preserve">as </w:t>
      </w:r>
      <w:r w:rsidR="00D141C3">
        <w:rPr>
          <w:rFonts w:ascii="Times New Roman" w:hAnsi="Times New Roman" w:cs="Times New Roman"/>
          <w:sz w:val="24"/>
          <w:szCs w:val="28"/>
        </w:rPr>
        <w:t>conjecture at the present time.</w:t>
      </w:r>
      <w:r w:rsidR="002A265D">
        <w:rPr>
          <w:rFonts w:ascii="Times New Roman" w:hAnsi="Times New Roman" w:cs="Times New Roman"/>
          <w:sz w:val="24"/>
          <w:szCs w:val="28"/>
        </w:rPr>
        <w:t xml:space="preserve"> </w:t>
      </w:r>
      <w:r w:rsidR="008B0BDA">
        <w:rPr>
          <w:rFonts w:ascii="Times New Roman" w:hAnsi="Times New Roman" w:cs="Times New Roman"/>
          <w:sz w:val="24"/>
          <w:szCs w:val="28"/>
        </w:rPr>
        <w:t>Building upon this point of future research</w:t>
      </w:r>
      <w:r w:rsidR="002028FF">
        <w:rPr>
          <w:rFonts w:ascii="Times New Roman" w:hAnsi="Times New Roman" w:cs="Times New Roman"/>
          <w:sz w:val="24"/>
          <w:szCs w:val="28"/>
        </w:rPr>
        <w:t xml:space="preserve">, </w:t>
      </w:r>
      <w:r>
        <w:rPr>
          <w:rFonts w:ascii="Times New Roman" w:hAnsi="Times New Roman" w:cs="Times New Roman"/>
          <w:sz w:val="24"/>
          <w:szCs w:val="28"/>
        </w:rPr>
        <w:t>several recommendations that may or may not shed light upon the reasons as to why these findings have occurred. Provided these recommendations are acknowledged and addressed, this potentially may result in an improved study design which may render the findings to be more reliable and accurate, which in turn may then implicate an evidential contribution towards the debate of whether individuals who report experiencing chronic pain are or are not attentionally biased towards pain-related information. Until this occurs however, as it currently stands, the current research activity’s findings do not provide reliable evidence towards this debate and as such, future iterations of this study, addressing the points of discussion presented, would be highly necessary in order to validate the current study design as well as contribute to the research for this debate.</w:t>
      </w:r>
    </w:p>
    <w:p w14:paraId="7BD43197" w14:textId="1C84CB9F" w:rsidR="003A45DE" w:rsidRPr="003A45DE" w:rsidRDefault="003A45DE" w:rsidP="005F5384">
      <w:pPr>
        <w:rPr>
          <w:rFonts w:ascii="Times New Roman" w:hAnsi="Times New Roman" w:cs="Times New Roman"/>
          <w:b/>
          <w:bCs/>
          <w:sz w:val="24"/>
          <w:szCs w:val="28"/>
        </w:rPr>
      </w:pPr>
    </w:p>
    <w:p w14:paraId="31DB15C4" w14:textId="2B2E7A86" w:rsidR="005F5384" w:rsidRDefault="005F5384" w:rsidP="005F5384">
      <w:pPr>
        <w:rPr>
          <w:rFonts w:ascii="Times New Roman" w:hAnsi="Times New Roman" w:cs="Times New Roman"/>
          <w:b/>
          <w:bCs/>
          <w:sz w:val="24"/>
          <w:szCs w:val="28"/>
        </w:rPr>
      </w:pPr>
    </w:p>
    <w:p w14:paraId="3CDEC43D" w14:textId="515EDA4E" w:rsidR="005F5384" w:rsidRPr="00435829" w:rsidRDefault="005F5384" w:rsidP="005F5384">
      <w:pPr>
        <w:rPr>
          <w:rFonts w:ascii="Times New Roman" w:hAnsi="Times New Roman" w:cs="Times New Roman"/>
          <w:b/>
          <w:bCs/>
          <w:sz w:val="24"/>
          <w:szCs w:val="28"/>
        </w:rPr>
      </w:pPr>
      <w:r>
        <w:rPr>
          <w:rFonts w:ascii="Times New Roman" w:hAnsi="Times New Roman" w:cs="Times New Roman"/>
          <w:b/>
          <w:bCs/>
          <w:sz w:val="24"/>
          <w:szCs w:val="28"/>
        </w:rPr>
        <w:t xml:space="preserve">CURRENT WORD COUNT: </w:t>
      </w:r>
      <w:r w:rsidR="00877702">
        <w:rPr>
          <w:rFonts w:ascii="Times New Roman" w:hAnsi="Times New Roman" w:cs="Times New Roman"/>
          <w:b/>
          <w:bCs/>
          <w:sz w:val="24"/>
          <w:szCs w:val="28"/>
        </w:rPr>
        <w:t>9,961</w:t>
      </w:r>
    </w:p>
    <w:p w14:paraId="60E96358" w14:textId="6B3147BD" w:rsidR="3DF4100E" w:rsidRDefault="3DF4100E" w:rsidP="3DF4100E">
      <w:pPr>
        <w:rPr>
          <w:rFonts w:ascii="Times New Roman" w:hAnsi="Times New Roman" w:cs="Times New Roman"/>
          <w:sz w:val="24"/>
          <w:szCs w:val="24"/>
          <w:u w:val="single"/>
        </w:rPr>
      </w:pPr>
    </w:p>
    <w:p w14:paraId="77B70C38" w14:textId="65E1DC16" w:rsidR="00F2687B" w:rsidRPr="007D2B95" w:rsidRDefault="7D095D26" w:rsidP="7D095D26">
      <w:pPr>
        <w:rPr>
          <w:rFonts w:ascii="Times New Roman" w:hAnsi="Times New Roman" w:cs="Times New Roman"/>
          <w:sz w:val="24"/>
          <w:szCs w:val="24"/>
        </w:rPr>
      </w:pPr>
      <w:r w:rsidRPr="7D095D26">
        <w:rPr>
          <w:rFonts w:ascii="Times New Roman" w:hAnsi="Times New Roman" w:cs="Times New Roman"/>
          <w:sz w:val="24"/>
          <w:szCs w:val="24"/>
          <w:u w:val="single"/>
        </w:rPr>
        <w:t>Word Count (Excluding titles, quotations</w:t>
      </w:r>
      <w:r w:rsidR="00DF5B72">
        <w:rPr>
          <w:rFonts w:ascii="Times New Roman" w:hAnsi="Times New Roman" w:cs="Times New Roman"/>
          <w:sz w:val="24"/>
          <w:szCs w:val="24"/>
          <w:u w:val="single"/>
        </w:rPr>
        <w:t>, tables</w:t>
      </w:r>
      <w:r w:rsidRPr="7D095D26">
        <w:rPr>
          <w:rFonts w:ascii="Times New Roman" w:hAnsi="Times New Roman" w:cs="Times New Roman"/>
          <w:sz w:val="24"/>
          <w:szCs w:val="24"/>
          <w:u w:val="single"/>
        </w:rPr>
        <w:t xml:space="preserve"> and references)</w:t>
      </w:r>
      <w:r w:rsidRPr="7D095D26">
        <w:rPr>
          <w:rFonts w:ascii="Times New Roman" w:hAnsi="Times New Roman" w:cs="Times New Roman"/>
          <w:sz w:val="24"/>
          <w:szCs w:val="24"/>
        </w:rPr>
        <w:t>:</w:t>
      </w:r>
    </w:p>
    <w:p w14:paraId="5909B957" w14:textId="77777777" w:rsidR="0067748C" w:rsidRDefault="0067748C" w:rsidP="7D095D26">
      <w:pPr>
        <w:rPr>
          <w:rStyle w:val="Heading1Char"/>
          <w:rFonts w:ascii="Times New Roman" w:hAnsi="Times New Roman" w:cs="Times New Roman"/>
          <w:color w:val="000000" w:themeColor="text1"/>
          <w:sz w:val="24"/>
          <w:szCs w:val="24"/>
          <w:u w:val="single"/>
        </w:rPr>
      </w:pPr>
      <w:bookmarkStart w:id="20" w:name="_Toc38129367"/>
      <w:bookmarkStart w:id="21" w:name="REFERENCES"/>
    </w:p>
    <w:p w14:paraId="34C5B2A3" w14:textId="14A7CCF2" w:rsidR="0004291D" w:rsidRPr="0082225C" w:rsidRDefault="0004291D" w:rsidP="7D095D26">
      <w:pPr>
        <w:rPr>
          <w:rFonts w:ascii="Times New Roman" w:hAnsi="Times New Roman" w:cs="Times New Roman"/>
          <w:b/>
          <w:bCs/>
          <w:sz w:val="24"/>
          <w:szCs w:val="24"/>
        </w:rPr>
      </w:pPr>
      <w:r w:rsidRPr="0082225C">
        <w:rPr>
          <w:rStyle w:val="Heading1Char"/>
          <w:rFonts w:ascii="Times New Roman" w:hAnsi="Times New Roman" w:cs="Times New Roman"/>
          <w:b/>
          <w:bCs/>
          <w:color w:val="000000" w:themeColor="text1"/>
          <w:sz w:val="24"/>
          <w:szCs w:val="24"/>
        </w:rPr>
        <w:t>Reference</w:t>
      </w:r>
      <w:bookmarkEnd w:id="20"/>
      <w:r w:rsidR="0082225C" w:rsidRPr="0082225C">
        <w:rPr>
          <w:rStyle w:val="Heading1Char"/>
          <w:rFonts w:ascii="Times New Roman" w:hAnsi="Times New Roman" w:cs="Times New Roman"/>
          <w:b/>
          <w:bCs/>
          <w:color w:val="000000" w:themeColor="text1"/>
          <w:sz w:val="24"/>
          <w:szCs w:val="24"/>
        </w:rPr>
        <w:t>s</w:t>
      </w:r>
    </w:p>
    <w:bookmarkEnd w:id="21"/>
    <w:p w14:paraId="7213C184" w14:textId="77777777" w:rsidR="00056C1B" w:rsidRPr="00756503" w:rsidRDefault="00056C1B" w:rsidP="00D55A06">
      <w:pPr>
        <w:spacing w:line="240" w:lineRule="auto"/>
        <w:rPr>
          <w:rFonts w:ascii="Times New Roman" w:hAnsi="Times New Roman" w:cs="Times New Roman"/>
          <w:bCs/>
          <w:i/>
          <w:sz w:val="24"/>
          <w:szCs w:val="24"/>
        </w:rPr>
      </w:pPr>
      <w:proofErr w:type="spellStart"/>
      <w:r w:rsidRPr="00756503">
        <w:rPr>
          <w:rFonts w:ascii="Times New Roman" w:hAnsi="Times New Roman" w:cs="Times New Roman"/>
          <w:bCs/>
          <w:sz w:val="24"/>
          <w:szCs w:val="24"/>
        </w:rPr>
        <w:t>Arons</w:t>
      </w:r>
      <w:proofErr w:type="spellEnd"/>
      <w:r w:rsidRPr="00756503">
        <w:rPr>
          <w:rFonts w:ascii="Times New Roman" w:hAnsi="Times New Roman" w:cs="Times New Roman"/>
          <w:bCs/>
          <w:sz w:val="24"/>
          <w:szCs w:val="24"/>
        </w:rPr>
        <w:t xml:space="preserve">, B. (1992). A review of the cocktail party effect. </w:t>
      </w:r>
      <w:r w:rsidRPr="00756503">
        <w:rPr>
          <w:rFonts w:ascii="Times New Roman" w:hAnsi="Times New Roman" w:cs="Times New Roman"/>
          <w:bCs/>
          <w:i/>
          <w:sz w:val="24"/>
          <w:szCs w:val="24"/>
        </w:rPr>
        <w:t xml:space="preserve">Journal of the American Voice I/O </w:t>
      </w:r>
    </w:p>
    <w:p w14:paraId="465725E9" w14:textId="71234B7C" w:rsidR="00056C1B" w:rsidRPr="00756503" w:rsidRDefault="00056C1B" w:rsidP="00D55A06">
      <w:pPr>
        <w:spacing w:line="240" w:lineRule="auto"/>
        <w:ind w:firstLine="720"/>
        <w:rPr>
          <w:rFonts w:ascii="Times New Roman" w:hAnsi="Times New Roman" w:cs="Times New Roman"/>
          <w:bCs/>
          <w:sz w:val="24"/>
          <w:szCs w:val="24"/>
        </w:rPr>
      </w:pPr>
      <w:r w:rsidRPr="00756503">
        <w:rPr>
          <w:rFonts w:ascii="Times New Roman" w:hAnsi="Times New Roman" w:cs="Times New Roman"/>
          <w:bCs/>
          <w:i/>
          <w:sz w:val="24"/>
          <w:szCs w:val="24"/>
        </w:rPr>
        <w:t>Society. 12</w:t>
      </w:r>
      <w:r w:rsidRPr="00756503">
        <w:rPr>
          <w:rFonts w:ascii="Times New Roman" w:hAnsi="Times New Roman" w:cs="Times New Roman"/>
          <w:bCs/>
          <w:sz w:val="24"/>
          <w:szCs w:val="24"/>
        </w:rPr>
        <w:t>(7). p. 35-50.</w:t>
      </w:r>
    </w:p>
    <w:p w14:paraId="5E1AEBF9" w14:textId="3B9CC6C2" w:rsidR="00FA27BD" w:rsidRPr="00756503" w:rsidRDefault="005C13B7" w:rsidP="00D55A06">
      <w:pPr>
        <w:spacing w:line="240" w:lineRule="auto"/>
        <w:rPr>
          <w:rFonts w:ascii="Times New Roman" w:hAnsi="Times New Roman" w:cs="Times New Roman"/>
          <w:bCs/>
          <w:sz w:val="24"/>
          <w:szCs w:val="24"/>
        </w:rPr>
      </w:pPr>
      <w:r w:rsidRPr="00756503">
        <w:rPr>
          <w:rFonts w:ascii="Times New Roman" w:hAnsi="Times New Roman" w:cs="Times New Roman"/>
          <w:bCs/>
          <w:sz w:val="24"/>
          <w:szCs w:val="24"/>
        </w:rPr>
        <w:t xml:space="preserve">Asmundson, G.J., </w:t>
      </w:r>
      <w:proofErr w:type="spellStart"/>
      <w:r w:rsidRPr="00756503">
        <w:rPr>
          <w:rFonts w:ascii="Times New Roman" w:hAnsi="Times New Roman" w:cs="Times New Roman"/>
          <w:bCs/>
          <w:sz w:val="24"/>
          <w:szCs w:val="24"/>
        </w:rPr>
        <w:t>Kuperos</w:t>
      </w:r>
      <w:proofErr w:type="spellEnd"/>
      <w:r w:rsidRPr="00756503">
        <w:rPr>
          <w:rFonts w:ascii="Times New Roman" w:hAnsi="Times New Roman" w:cs="Times New Roman"/>
          <w:bCs/>
          <w:sz w:val="24"/>
          <w:szCs w:val="24"/>
        </w:rPr>
        <w:t xml:space="preserve">, J.L., &amp; Norton, G.R. (1997). Do patients with chronic pain </w:t>
      </w:r>
    </w:p>
    <w:p w14:paraId="5D1FA5C9" w14:textId="13A19BFC" w:rsidR="005C13B7" w:rsidRPr="00756503" w:rsidRDefault="432A1041" w:rsidP="00D55A06">
      <w:pPr>
        <w:spacing w:line="240" w:lineRule="auto"/>
        <w:ind w:firstLine="720"/>
        <w:rPr>
          <w:rFonts w:ascii="Times New Roman" w:hAnsi="Times New Roman" w:cs="Times New Roman"/>
          <w:sz w:val="24"/>
          <w:szCs w:val="24"/>
        </w:rPr>
      </w:pPr>
      <w:r w:rsidRPr="432A1041">
        <w:rPr>
          <w:rFonts w:ascii="Times New Roman" w:hAnsi="Times New Roman" w:cs="Times New Roman"/>
          <w:sz w:val="24"/>
          <w:szCs w:val="24"/>
        </w:rPr>
        <w:t xml:space="preserve">selectively attend to pain-related </w:t>
      </w:r>
      <w:proofErr w:type="gramStart"/>
      <w:r w:rsidRPr="432A1041">
        <w:rPr>
          <w:rFonts w:ascii="Times New Roman" w:hAnsi="Times New Roman" w:cs="Times New Roman"/>
          <w:sz w:val="24"/>
          <w:szCs w:val="24"/>
        </w:rPr>
        <w:t>information?:</w:t>
      </w:r>
      <w:proofErr w:type="gramEnd"/>
      <w:r w:rsidRPr="432A1041">
        <w:rPr>
          <w:rFonts w:ascii="Times New Roman" w:hAnsi="Times New Roman" w:cs="Times New Roman"/>
          <w:sz w:val="24"/>
          <w:szCs w:val="24"/>
        </w:rPr>
        <w:t xml:space="preserve"> preliminary evidence for the </w:t>
      </w:r>
    </w:p>
    <w:p w14:paraId="31DEA9B7" w14:textId="3359D6DD" w:rsidR="005C13B7" w:rsidRPr="00756503" w:rsidRDefault="432A1041" w:rsidP="00D55A06">
      <w:pPr>
        <w:spacing w:line="240" w:lineRule="auto"/>
        <w:ind w:firstLine="720"/>
        <w:rPr>
          <w:rFonts w:ascii="Times New Roman" w:hAnsi="Times New Roman" w:cs="Times New Roman"/>
          <w:sz w:val="24"/>
          <w:szCs w:val="24"/>
        </w:rPr>
      </w:pPr>
      <w:r w:rsidRPr="432A1041">
        <w:rPr>
          <w:rFonts w:ascii="Times New Roman" w:hAnsi="Times New Roman" w:cs="Times New Roman"/>
          <w:sz w:val="24"/>
          <w:szCs w:val="24"/>
        </w:rPr>
        <w:t xml:space="preserve">mediating role of fear. </w:t>
      </w:r>
      <w:r w:rsidRPr="432A1041">
        <w:rPr>
          <w:rFonts w:ascii="Times New Roman" w:hAnsi="Times New Roman" w:cs="Times New Roman"/>
          <w:i/>
          <w:iCs/>
          <w:sz w:val="24"/>
          <w:szCs w:val="24"/>
        </w:rPr>
        <w:t>Pain. 72</w:t>
      </w:r>
      <w:r w:rsidRPr="432A1041">
        <w:rPr>
          <w:rFonts w:ascii="Times New Roman" w:hAnsi="Times New Roman" w:cs="Times New Roman"/>
          <w:sz w:val="24"/>
          <w:szCs w:val="24"/>
        </w:rPr>
        <w:t xml:space="preserve">(1-2). p. 27-32. </w:t>
      </w:r>
    </w:p>
    <w:p w14:paraId="5E5EAD5D" w14:textId="77777777" w:rsidR="00F62B34" w:rsidRDefault="00372766" w:rsidP="00D55A06">
      <w:pPr>
        <w:spacing w:line="240" w:lineRule="auto"/>
        <w:rPr>
          <w:rFonts w:ascii="Times New Roman" w:hAnsi="Times New Roman" w:cs="Times New Roman"/>
          <w:bCs/>
          <w:i/>
          <w:sz w:val="24"/>
          <w:szCs w:val="24"/>
        </w:rPr>
      </w:pPr>
      <w:proofErr w:type="spellStart"/>
      <w:r w:rsidRPr="00756503">
        <w:rPr>
          <w:rFonts w:ascii="Times New Roman" w:hAnsi="Times New Roman" w:cs="Times New Roman"/>
          <w:bCs/>
          <w:sz w:val="24"/>
          <w:szCs w:val="24"/>
        </w:rPr>
        <w:t>Balota</w:t>
      </w:r>
      <w:proofErr w:type="spellEnd"/>
      <w:r w:rsidR="00CD060F" w:rsidRPr="00756503">
        <w:rPr>
          <w:rFonts w:ascii="Times New Roman" w:hAnsi="Times New Roman" w:cs="Times New Roman"/>
          <w:bCs/>
          <w:sz w:val="24"/>
          <w:szCs w:val="24"/>
        </w:rPr>
        <w:t xml:space="preserve">, D.A., Marsh, E., &amp; Marsh, E.J. (2004). </w:t>
      </w:r>
      <w:r w:rsidR="00CD060F" w:rsidRPr="00756503">
        <w:rPr>
          <w:rFonts w:ascii="Times New Roman" w:hAnsi="Times New Roman" w:cs="Times New Roman"/>
          <w:bCs/>
          <w:i/>
          <w:sz w:val="24"/>
          <w:szCs w:val="24"/>
        </w:rPr>
        <w:t>Cognitive psychology: Key Readings</w:t>
      </w:r>
      <w:r w:rsidR="009B02B0" w:rsidRPr="00756503">
        <w:rPr>
          <w:rFonts w:ascii="Times New Roman" w:hAnsi="Times New Roman" w:cs="Times New Roman"/>
          <w:bCs/>
          <w:i/>
          <w:sz w:val="24"/>
          <w:szCs w:val="24"/>
        </w:rPr>
        <w:t xml:space="preserve">. </w:t>
      </w:r>
    </w:p>
    <w:p w14:paraId="3FB7CD9C" w14:textId="1EB1C76A" w:rsidR="00372766" w:rsidRPr="00756503" w:rsidRDefault="0FD21D91" w:rsidP="00D55A06">
      <w:pPr>
        <w:spacing w:line="240" w:lineRule="auto"/>
        <w:ind w:firstLine="720"/>
        <w:rPr>
          <w:rFonts w:ascii="Times New Roman" w:hAnsi="Times New Roman" w:cs="Times New Roman"/>
          <w:sz w:val="24"/>
          <w:szCs w:val="24"/>
        </w:rPr>
      </w:pPr>
      <w:r w:rsidRPr="0FD21D91">
        <w:rPr>
          <w:rFonts w:ascii="Times New Roman" w:hAnsi="Times New Roman" w:cs="Times New Roman"/>
          <w:sz w:val="24"/>
          <w:szCs w:val="24"/>
        </w:rPr>
        <w:t>Psychology Press.</w:t>
      </w:r>
    </w:p>
    <w:p w14:paraId="178E1845" w14:textId="77777777" w:rsidR="00F62B34" w:rsidRDefault="001E0552" w:rsidP="00D55A06">
      <w:pPr>
        <w:spacing w:line="240" w:lineRule="auto"/>
        <w:rPr>
          <w:rFonts w:ascii="Times New Roman" w:hAnsi="Times New Roman" w:cs="Times New Roman"/>
          <w:sz w:val="24"/>
          <w:szCs w:val="24"/>
        </w:rPr>
      </w:pPr>
      <w:r w:rsidRPr="00756503">
        <w:rPr>
          <w:rFonts w:ascii="Times New Roman" w:hAnsi="Times New Roman" w:cs="Times New Roman"/>
          <w:sz w:val="24"/>
          <w:szCs w:val="24"/>
        </w:rPr>
        <w:t xml:space="preserve">Bar-Haim, Y., Lamy, D., </w:t>
      </w:r>
      <w:proofErr w:type="spellStart"/>
      <w:r w:rsidRPr="00756503">
        <w:rPr>
          <w:rFonts w:ascii="Times New Roman" w:hAnsi="Times New Roman" w:cs="Times New Roman"/>
          <w:sz w:val="24"/>
          <w:szCs w:val="24"/>
        </w:rPr>
        <w:t>Pergamin</w:t>
      </w:r>
      <w:proofErr w:type="spellEnd"/>
      <w:r w:rsidRPr="00756503">
        <w:rPr>
          <w:rFonts w:ascii="Times New Roman" w:hAnsi="Times New Roman" w:cs="Times New Roman"/>
          <w:sz w:val="24"/>
          <w:szCs w:val="24"/>
        </w:rPr>
        <w:t xml:space="preserve">, L., </w:t>
      </w:r>
      <w:proofErr w:type="spellStart"/>
      <w:r w:rsidRPr="00756503">
        <w:rPr>
          <w:rFonts w:ascii="Times New Roman" w:hAnsi="Times New Roman" w:cs="Times New Roman"/>
          <w:sz w:val="24"/>
          <w:szCs w:val="24"/>
        </w:rPr>
        <w:t>Bakermans-Kranenburgm</w:t>
      </w:r>
      <w:proofErr w:type="spellEnd"/>
      <w:r w:rsidRPr="00756503">
        <w:rPr>
          <w:rFonts w:ascii="Times New Roman" w:hAnsi="Times New Roman" w:cs="Times New Roman"/>
          <w:sz w:val="24"/>
          <w:szCs w:val="24"/>
        </w:rPr>
        <w:t>, M.J.</w:t>
      </w:r>
      <w:r w:rsidR="005F641B" w:rsidRPr="00756503">
        <w:rPr>
          <w:rFonts w:ascii="Times New Roman" w:hAnsi="Times New Roman" w:cs="Times New Roman"/>
          <w:sz w:val="24"/>
          <w:szCs w:val="24"/>
        </w:rPr>
        <w:t xml:space="preserve">, &amp; Van </w:t>
      </w:r>
      <w:proofErr w:type="spellStart"/>
      <w:r w:rsidR="005F641B" w:rsidRPr="00756503">
        <w:rPr>
          <w:rFonts w:ascii="Times New Roman" w:hAnsi="Times New Roman" w:cs="Times New Roman"/>
          <w:sz w:val="24"/>
          <w:szCs w:val="24"/>
        </w:rPr>
        <w:t>Ijzendoorn</w:t>
      </w:r>
      <w:proofErr w:type="spellEnd"/>
      <w:r w:rsidR="005F641B" w:rsidRPr="00756503">
        <w:rPr>
          <w:rFonts w:ascii="Times New Roman" w:hAnsi="Times New Roman" w:cs="Times New Roman"/>
          <w:sz w:val="24"/>
          <w:szCs w:val="24"/>
        </w:rPr>
        <w:t xml:space="preserve">, </w:t>
      </w:r>
    </w:p>
    <w:p w14:paraId="53391D13" w14:textId="0FF4908C" w:rsidR="001E0552" w:rsidRDefault="0FD21D91" w:rsidP="00D55A06">
      <w:pPr>
        <w:spacing w:line="240" w:lineRule="auto"/>
        <w:ind w:firstLine="720"/>
        <w:rPr>
          <w:rFonts w:ascii="Times New Roman" w:hAnsi="Times New Roman" w:cs="Times New Roman"/>
          <w:sz w:val="24"/>
          <w:szCs w:val="24"/>
        </w:rPr>
      </w:pPr>
      <w:r w:rsidRPr="0FD21D91">
        <w:rPr>
          <w:rFonts w:ascii="Times New Roman" w:hAnsi="Times New Roman" w:cs="Times New Roman"/>
          <w:sz w:val="24"/>
          <w:szCs w:val="24"/>
        </w:rPr>
        <w:t xml:space="preserve">M.H. (2007). Threat-related attentional bias in anxious and non-anxious individuals: </w:t>
      </w:r>
    </w:p>
    <w:p w14:paraId="0D421BBD" w14:textId="4C135BF2" w:rsidR="001E0552" w:rsidRDefault="432A1041" w:rsidP="00D55A06">
      <w:pPr>
        <w:spacing w:line="240" w:lineRule="auto"/>
        <w:ind w:firstLine="720"/>
        <w:rPr>
          <w:rFonts w:ascii="Times New Roman" w:hAnsi="Times New Roman" w:cs="Times New Roman"/>
          <w:sz w:val="24"/>
          <w:szCs w:val="24"/>
        </w:rPr>
      </w:pPr>
      <w:r w:rsidRPr="432A1041">
        <w:rPr>
          <w:rFonts w:ascii="Times New Roman" w:hAnsi="Times New Roman" w:cs="Times New Roman"/>
          <w:sz w:val="24"/>
          <w:szCs w:val="24"/>
        </w:rPr>
        <w:t xml:space="preserve">a meta-analytic study. </w:t>
      </w:r>
      <w:r w:rsidRPr="432A1041">
        <w:rPr>
          <w:rFonts w:ascii="Times New Roman" w:hAnsi="Times New Roman" w:cs="Times New Roman"/>
          <w:i/>
          <w:iCs/>
          <w:sz w:val="24"/>
          <w:szCs w:val="24"/>
        </w:rPr>
        <w:t>Psychological Bulletin. 133</w:t>
      </w:r>
      <w:r w:rsidRPr="432A1041">
        <w:rPr>
          <w:rFonts w:ascii="Times New Roman" w:hAnsi="Times New Roman" w:cs="Times New Roman"/>
          <w:sz w:val="24"/>
          <w:szCs w:val="24"/>
        </w:rPr>
        <w:t xml:space="preserve">(1). p. 1. </w:t>
      </w:r>
    </w:p>
    <w:p w14:paraId="4CE3F975" w14:textId="32108E7B" w:rsidR="00C45D0A" w:rsidRPr="00640A2B" w:rsidRDefault="432A1041" w:rsidP="00D55A06">
      <w:pPr>
        <w:spacing w:line="240" w:lineRule="auto"/>
        <w:rPr>
          <w:rFonts w:ascii="Times New Roman" w:hAnsi="Times New Roman" w:cs="Times New Roman"/>
          <w:sz w:val="24"/>
          <w:szCs w:val="24"/>
        </w:rPr>
      </w:pPr>
      <w:r w:rsidRPr="432A1041">
        <w:rPr>
          <w:rFonts w:ascii="Times New Roman" w:hAnsi="Times New Roman" w:cs="Times New Roman"/>
          <w:sz w:val="24"/>
          <w:szCs w:val="24"/>
        </w:rPr>
        <w:t xml:space="preserve">Beck, A. T. (1976). </w:t>
      </w:r>
      <w:r w:rsidRPr="432A1041">
        <w:rPr>
          <w:rFonts w:ascii="Times New Roman" w:hAnsi="Times New Roman" w:cs="Times New Roman"/>
          <w:i/>
          <w:iCs/>
          <w:sz w:val="24"/>
          <w:szCs w:val="24"/>
        </w:rPr>
        <w:t>Cognitive therapy and the emotional disorders</w:t>
      </w:r>
      <w:r w:rsidRPr="432A1041">
        <w:rPr>
          <w:rFonts w:ascii="Times New Roman" w:hAnsi="Times New Roman" w:cs="Times New Roman"/>
          <w:sz w:val="24"/>
          <w:szCs w:val="24"/>
        </w:rPr>
        <w:t xml:space="preserve">. New York: </w:t>
      </w:r>
    </w:p>
    <w:p w14:paraId="05A0A7E0" w14:textId="43A2A557" w:rsidR="00C45D0A" w:rsidRPr="00640A2B" w:rsidRDefault="432A1041" w:rsidP="00D55A06">
      <w:pPr>
        <w:spacing w:line="240" w:lineRule="auto"/>
        <w:ind w:firstLine="720"/>
        <w:rPr>
          <w:rFonts w:ascii="Times New Roman" w:hAnsi="Times New Roman" w:cs="Times New Roman"/>
          <w:sz w:val="24"/>
          <w:szCs w:val="24"/>
        </w:rPr>
      </w:pPr>
      <w:r w:rsidRPr="432A1041">
        <w:rPr>
          <w:rFonts w:ascii="Times New Roman" w:hAnsi="Times New Roman" w:cs="Times New Roman"/>
          <w:sz w:val="24"/>
          <w:szCs w:val="24"/>
        </w:rPr>
        <w:t>International Universities Press.</w:t>
      </w:r>
    </w:p>
    <w:p w14:paraId="168274AD" w14:textId="77777777" w:rsidR="00640A2B" w:rsidRDefault="00640A2B" w:rsidP="00D55A06">
      <w:pPr>
        <w:spacing w:line="240" w:lineRule="auto"/>
        <w:rPr>
          <w:rFonts w:ascii="Times New Roman" w:hAnsi="Times New Roman" w:cs="Times New Roman"/>
          <w:i/>
          <w:sz w:val="24"/>
          <w:szCs w:val="24"/>
        </w:rPr>
      </w:pPr>
      <w:r w:rsidRPr="00640A2B">
        <w:rPr>
          <w:rFonts w:ascii="Times New Roman" w:hAnsi="Times New Roman" w:cs="Times New Roman"/>
          <w:sz w:val="24"/>
          <w:szCs w:val="24"/>
        </w:rPr>
        <w:t xml:space="preserve">Beck, A. T., Emery, G., &amp; Greenberg, R. L. (1985). </w:t>
      </w:r>
      <w:r w:rsidRPr="00640A2B">
        <w:rPr>
          <w:rFonts w:ascii="Times New Roman" w:hAnsi="Times New Roman" w:cs="Times New Roman"/>
          <w:i/>
          <w:sz w:val="24"/>
          <w:szCs w:val="24"/>
        </w:rPr>
        <w:t xml:space="preserve">Anxiety disorders and phobias: A </w:t>
      </w:r>
    </w:p>
    <w:p w14:paraId="5C042C2F" w14:textId="71DA7F00" w:rsidR="00640A2B" w:rsidRDefault="00640A2B" w:rsidP="00D55A06">
      <w:pPr>
        <w:spacing w:line="240" w:lineRule="auto"/>
        <w:ind w:firstLine="720"/>
        <w:rPr>
          <w:rFonts w:ascii="Times New Roman" w:hAnsi="Times New Roman" w:cs="Times New Roman"/>
          <w:sz w:val="24"/>
          <w:szCs w:val="24"/>
        </w:rPr>
      </w:pPr>
      <w:r w:rsidRPr="00640A2B">
        <w:rPr>
          <w:rFonts w:ascii="Times New Roman" w:hAnsi="Times New Roman" w:cs="Times New Roman"/>
          <w:i/>
          <w:sz w:val="24"/>
          <w:szCs w:val="24"/>
        </w:rPr>
        <w:t>cognitive perspective</w:t>
      </w:r>
      <w:r w:rsidRPr="00640A2B">
        <w:rPr>
          <w:rFonts w:ascii="Times New Roman" w:hAnsi="Times New Roman" w:cs="Times New Roman"/>
          <w:sz w:val="24"/>
          <w:szCs w:val="24"/>
        </w:rPr>
        <w:t>. New York: Basic Books</w:t>
      </w:r>
      <w:r>
        <w:rPr>
          <w:rFonts w:ascii="Times New Roman" w:hAnsi="Times New Roman" w:cs="Times New Roman"/>
          <w:sz w:val="24"/>
          <w:szCs w:val="24"/>
        </w:rPr>
        <w:t>.</w:t>
      </w:r>
    </w:p>
    <w:p w14:paraId="7CF695A0" w14:textId="77777777" w:rsidR="0054047E" w:rsidRDefault="000A7630" w:rsidP="00D55A06">
      <w:pPr>
        <w:spacing w:line="240" w:lineRule="auto"/>
        <w:rPr>
          <w:rFonts w:ascii="Times New Roman" w:hAnsi="Times New Roman" w:cs="Times New Roman"/>
          <w:sz w:val="24"/>
          <w:szCs w:val="24"/>
        </w:rPr>
      </w:pPr>
      <w:r>
        <w:rPr>
          <w:rFonts w:ascii="Times New Roman" w:hAnsi="Times New Roman" w:cs="Times New Roman"/>
          <w:sz w:val="24"/>
          <w:szCs w:val="24"/>
        </w:rPr>
        <w:t xml:space="preserve">Bradley, B.P., </w:t>
      </w:r>
      <w:proofErr w:type="spellStart"/>
      <w:r>
        <w:rPr>
          <w:rFonts w:ascii="Times New Roman" w:hAnsi="Times New Roman" w:cs="Times New Roman"/>
          <w:sz w:val="24"/>
          <w:szCs w:val="24"/>
        </w:rPr>
        <w:t>Mogg</w:t>
      </w:r>
      <w:proofErr w:type="spellEnd"/>
      <w:r>
        <w:rPr>
          <w:rFonts w:ascii="Times New Roman" w:hAnsi="Times New Roman" w:cs="Times New Roman"/>
          <w:sz w:val="24"/>
          <w:szCs w:val="24"/>
        </w:rPr>
        <w:t xml:space="preserve">, K., </w:t>
      </w:r>
      <w:proofErr w:type="spellStart"/>
      <w:r>
        <w:rPr>
          <w:rFonts w:ascii="Times New Roman" w:hAnsi="Times New Roman" w:cs="Times New Roman"/>
          <w:sz w:val="24"/>
          <w:szCs w:val="24"/>
        </w:rPr>
        <w:t>Falla</w:t>
      </w:r>
      <w:proofErr w:type="spellEnd"/>
      <w:r>
        <w:rPr>
          <w:rFonts w:ascii="Times New Roman" w:hAnsi="Times New Roman" w:cs="Times New Roman"/>
          <w:sz w:val="24"/>
          <w:szCs w:val="24"/>
        </w:rPr>
        <w:t xml:space="preserve">, S.J., &amp; Hamilton, L.R. (1998). Attentional bias for </w:t>
      </w:r>
    </w:p>
    <w:p w14:paraId="49B0524B" w14:textId="77777777" w:rsidR="0054047E" w:rsidRDefault="000A7630" w:rsidP="00D55A06">
      <w:pPr>
        <w:spacing w:line="240" w:lineRule="auto"/>
        <w:ind w:firstLine="720"/>
        <w:rPr>
          <w:rFonts w:ascii="Times New Roman" w:hAnsi="Times New Roman" w:cs="Times New Roman"/>
          <w:sz w:val="24"/>
          <w:szCs w:val="24"/>
        </w:rPr>
      </w:pPr>
      <w:r>
        <w:rPr>
          <w:rFonts w:ascii="Times New Roman" w:hAnsi="Times New Roman" w:cs="Times New Roman"/>
          <w:sz w:val="24"/>
          <w:szCs w:val="24"/>
        </w:rPr>
        <w:t>threatening facial expressions in anxiety: Manipulation</w:t>
      </w:r>
      <w:r w:rsidR="0054047E">
        <w:rPr>
          <w:rFonts w:ascii="Times New Roman" w:hAnsi="Times New Roman" w:cs="Times New Roman"/>
          <w:sz w:val="24"/>
          <w:szCs w:val="24"/>
        </w:rPr>
        <w:t xml:space="preserve"> of stimulus duration. </w:t>
      </w:r>
    </w:p>
    <w:p w14:paraId="66470C6C" w14:textId="1AD71E41" w:rsidR="000A7630" w:rsidRPr="0054047E" w:rsidRDefault="0054047E" w:rsidP="00D55A06">
      <w:pPr>
        <w:spacing w:line="240" w:lineRule="auto"/>
        <w:ind w:firstLine="720"/>
        <w:rPr>
          <w:rFonts w:ascii="Times New Roman" w:hAnsi="Times New Roman" w:cs="Times New Roman"/>
          <w:sz w:val="24"/>
          <w:szCs w:val="24"/>
        </w:rPr>
      </w:pPr>
      <w:r>
        <w:rPr>
          <w:rFonts w:ascii="Times New Roman" w:hAnsi="Times New Roman" w:cs="Times New Roman"/>
          <w:i/>
          <w:iCs/>
          <w:sz w:val="24"/>
          <w:szCs w:val="24"/>
        </w:rPr>
        <w:t>Cognition &amp; Emotion. 12</w:t>
      </w:r>
      <w:r>
        <w:rPr>
          <w:rFonts w:ascii="Times New Roman" w:hAnsi="Times New Roman" w:cs="Times New Roman"/>
          <w:sz w:val="24"/>
          <w:szCs w:val="24"/>
        </w:rPr>
        <w:t>(6). p. 737-753.</w:t>
      </w:r>
    </w:p>
    <w:p w14:paraId="707D2C41" w14:textId="77777777" w:rsidR="00F62B34" w:rsidRDefault="0032695C" w:rsidP="00D55A06">
      <w:pPr>
        <w:spacing w:line="240" w:lineRule="auto"/>
        <w:rPr>
          <w:rFonts w:ascii="Times New Roman" w:hAnsi="Times New Roman" w:cs="Times New Roman"/>
          <w:sz w:val="24"/>
          <w:szCs w:val="24"/>
        </w:rPr>
      </w:pPr>
      <w:r w:rsidRPr="00756503">
        <w:rPr>
          <w:rFonts w:ascii="Times New Roman" w:hAnsi="Times New Roman" w:cs="Times New Roman"/>
          <w:sz w:val="24"/>
          <w:szCs w:val="24"/>
        </w:rPr>
        <w:t>Buck</w:t>
      </w:r>
      <w:r w:rsidR="005C1FDE" w:rsidRPr="00756503">
        <w:rPr>
          <w:rFonts w:ascii="Times New Roman" w:hAnsi="Times New Roman" w:cs="Times New Roman"/>
          <w:sz w:val="24"/>
          <w:szCs w:val="24"/>
        </w:rPr>
        <w:t xml:space="preserve">ley, T.C., Blanchard, E.B., &amp; Neill, W.T. (2000). Information processing and PTSD: A </w:t>
      </w:r>
    </w:p>
    <w:p w14:paraId="460BE6AF" w14:textId="6320DC2E" w:rsidR="0032695C" w:rsidRDefault="005C1FDE" w:rsidP="00D55A06">
      <w:pPr>
        <w:spacing w:line="240" w:lineRule="auto"/>
        <w:ind w:firstLine="720"/>
        <w:rPr>
          <w:rFonts w:ascii="Times New Roman" w:hAnsi="Times New Roman" w:cs="Times New Roman"/>
          <w:sz w:val="24"/>
          <w:szCs w:val="24"/>
        </w:rPr>
      </w:pPr>
      <w:r w:rsidRPr="00756503">
        <w:rPr>
          <w:rFonts w:ascii="Times New Roman" w:hAnsi="Times New Roman" w:cs="Times New Roman"/>
          <w:sz w:val="24"/>
          <w:szCs w:val="24"/>
        </w:rPr>
        <w:t>review of the empirical literature</w:t>
      </w:r>
      <w:r w:rsidR="000D20D0" w:rsidRPr="00756503">
        <w:rPr>
          <w:rFonts w:ascii="Times New Roman" w:hAnsi="Times New Roman" w:cs="Times New Roman"/>
          <w:sz w:val="24"/>
          <w:szCs w:val="24"/>
        </w:rPr>
        <w:t xml:space="preserve">. </w:t>
      </w:r>
      <w:r w:rsidR="000D20D0" w:rsidRPr="00756503">
        <w:rPr>
          <w:rFonts w:ascii="Times New Roman" w:hAnsi="Times New Roman" w:cs="Times New Roman"/>
          <w:i/>
          <w:sz w:val="24"/>
          <w:szCs w:val="24"/>
        </w:rPr>
        <w:t>Clinical psychology review. 20</w:t>
      </w:r>
      <w:r w:rsidR="000D20D0" w:rsidRPr="00756503">
        <w:rPr>
          <w:rFonts w:ascii="Times New Roman" w:hAnsi="Times New Roman" w:cs="Times New Roman"/>
          <w:sz w:val="24"/>
          <w:szCs w:val="24"/>
        </w:rPr>
        <w:t xml:space="preserve">(8). </w:t>
      </w:r>
      <w:r w:rsidR="00F62B34">
        <w:rPr>
          <w:rFonts w:ascii="Times New Roman" w:hAnsi="Times New Roman" w:cs="Times New Roman"/>
          <w:sz w:val="24"/>
          <w:szCs w:val="24"/>
        </w:rPr>
        <w:t>p</w:t>
      </w:r>
      <w:r w:rsidR="000D20D0" w:rsidRPr="00756503">
        <w:rPr>
          <w:rFonts w:ascii="Times New Roman" w:hAnsi="Times New Roman" w:cs="Times New Roman"/>
          <w:sz w:val="24"/>
          <w:szCs w:val="24"/>
        </w:rPr>
        <w:t xml:space="preserve">. 1041-1065. </w:t>
      </w:r>
    </w:p>
    <w:p w14:paraId="1922344A" w14:textId="371A4084" w:rsidR="00C02275" w:rsidRDefault="00B41213" w:rsidP="00D55A06">
      <w:pPr>
        <w:spacing w:line="240" w:lineRule="auto"/>
        <w:rPr>
          <w:rFonts w:ascii="Times New Roman" w:hAnsi="Times New Roman" w:cs="Times New Roman"/>
          <w:sz w:val="24"/>
          <w:szCs w:val="24"/>
        </w:rPr>
      </w:pPr>
      <w:r>
        <w:rPr>
          <w:rFonts w:ascii="Times New Roman" w:hAnsi="Times New Roman" w:cs="Times New Roman"/>
          <w:sz w:val="24"/>
          <w:szCs w:val="24"/>
        </w:rPr>
        <w:t xml:space="preserve">Chapman, </w:t>
      </w:r>
      <w:r w:rsidR="00AA6F2D">
        <w:rPr>
          <w:rFonts w:ascii="Times New Roman" w:hAnsi="Times New Roman" w:cs="Times New Roman"/>
          <w:sz w:val="24"/>
          <w:szCs w:val="24"/>
        </w:rPr>
        <w:t xml:space="preserve">A., </w:t>
      </w:r>
      <w:proofErr w:type="spellStart"/>
      <w:r w:rsidR="00AA6F2D">
        <w:rPr>
          <w:rFonts w:ascii="Times New Roman" w:hAnsi="Times New Roman" w:cs="Times New Roman"/>
          <w:sz w:val="24"/>
          <w:szCs w:val="24"/>
        </w:rPr>
        <w:t>Deuve</w:t>
      </w:r>
      <w:proofErr w:type="spellEnd"/>
      <w:r w:rsidR="00AA6F2D">
        <w:rPr>
          <w:rFonts w:ascii="Times New Roman" w:hAnsi="Times New Roman" w:cs="Times New Roman"/>
          <w:sz w:val="24"/>
          <w:szCs w:val="24"/>
        </w:rPr>
        <w:t>., C., &amp; Grimshaw, G.M. (2019). Flee</w:t>
      </w:r>
      <w:r w:rsidR="008A4F0F">
        <w:rPr>
          <w:rFonts w:ascii="Times New Roman" w:hAnsi="Times New Roman" w:cs="Times New Roman"/>
          <w:sz w:val="24"/>
          <w:szCs w:val="24"/>
        </w:rPr>
        <w:t>t</w:t>
      </w:r>
      <w:r w:rsidR="00AA6F2D">
        <w:rPr>
          <w:rFonts w:ascii="Times New Roman" w:hAnsi="Times New Roman" w:cs="Times New Roman"/>
          <w:sz w:val="24"/>
          <w:szCs w:val="24"/>
        </w:rPr>
        <w:t xml:space="preserve">ing reliability in the dot-probe </w:t>
      </w:r>
    </w:p>
    <w:p w14:paraId="7EABB064" w14:textId="4FB2CAFD" w:rsidR="00B41213" w:rsidRPr="00C02275" w:rsidRDefault="00AA6F2D" w:rsidP="00D55A06">
      <w:pPr>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task. </w:t>
      </w:r>
      <w:r>
        <w:rPr>
          <w:rFonts w:ascii="Times New Roman" w:hAnsi="Times New Roman" w:cs="Times New Roman"/>
          <w:i/>
          <w:sz w:val="24"/>
          <w:szCs w:val="24"/>
        </w:rPr>
        <w:t xml:space="preserve">Psychological research. </w:t>
      </w:r>
      <w:r w:rsidR="00C02275">
        <w:rPr>
          <w:rFonts w:ascii="Times New Roman" w:hAnsi="Times New Roman" w:cs="Times New Roman"/>
          <w:i/>
          <w:sz w:val="24"/>
          <w:szCs w:val="24"/>
        </w:rPr>
        <w:t>83</w:t>
      </w:r>
      <w:r w:rsidR="00C02275">
        <w:rPr>
          <w:rFonts w:ascii="Times New Roman" w:hAnsi="Times New Roman" w:cs="Times New Roman"/>
          <w:sz w:val="24"/>
          <w:szCs w:val="24"/>
        </w:rPr>
        <w:t>(2). p. 308-320.</w:t>
      </w:r>
    </w:p>
    <w:p w14:paraId="34631C8A" w14:textId="77777777" w:rsidR="00F62B34" w:rsidRDefault="00283E2E" w:rsidP="00D55A06">
      <w:pPr>
        <w:spacing w:line="240" w:lineRule="auto"/>
        <w:rPr>
          <w:rFonts w:ascii="Times New Roman" w:hAnsi="Times New Roman" w:cs="Times New Roman"/>
          <w:iCs/>
          <w:color w:val="000000" w:themeColor="text1"/>
          <w:sz w:val="24"/>
          <w:szCs w:val="24"/>
          <w:shd w:val="clear" w:color="auto" w:fill="FFFFFF"/>
        </w:rPr>
      </w:pPr>
      <w:r w:rsidRPr="00756503">
        <w:rPr>
          <w:rStyle w:val="HTMLCite"/>
          <w:rFonts w:ascii="Times New Roman" w:hAnsi="Times New Roman" w:cs="Times New Roman"/>
          <w:i w:val="0"/>
          <w:color w:val="222222"/>
          <w:sz w:val="24"/>
          <w:szCs w:val="24"/>
          <w:shd w:val="clear" w:color="auto" w:fill="FFFFFF"/>
        </w:rPr>
        <w:t>Cherry, E.</w:t>
      </w:r>
      <w:r w:rsidR="00756503">
        <w:rPr>
          <w:rStyle w:val="HTMLCite"/>
          <w:rFonts w:ascii="Times New Roman" w:hAnsi="Times New Roman" w:cs="Times New Roman"/>
          <w:i w:val="0"/>
          <w:color w:val="222222"/>
          <w:sz w:val="24"/>
          <w:szCs w:val="24"/>
          <w:shd w:val="clear" w:color="auto" w:fill="FFFFFF"/>
        </w:rPr>
        <w:t xml:space="preserve">C. </w:t>
      </w:r>
      <w:r w:rsidRPr="00756503">
        <w:rPr>
          <w:rStyle w:val="HTMLCite"/>
          <w:rFonts w:ascii="Times New Roman" w:hAnsi="Times New Roman" w:cs="Times New Roman"/>
          <w:i w:val="0"/>
          <w:color w:val="222222"/>
          <w:sz w:val="24"/>
          <w:szCs w:val="24"/>
          <w:shd w:val="clear" w:color="auto" w:fill="FFFFFF"/>
        </w:rPr>
        <w:t>(1953). </w:t>
      </w:r>
      <w:r w:rsidRPr="00F62B34">
        <w:rPr>
          <w:rFonts w:ascii="Times New Roman" w:hAnsi="Times New Roman" w:cs="Times New Roman"/>
          <w:iCs/>
          <w:color w:val="000000" w:themeColor="text1"/>
          <w:sz w:val="24"/>
          <w:szCs w:val="24"/>
          <w:shd w:val="clear" w:color="auto" w:fill="FFFFFF"/>
        </w:rPr>
        <w:t xml:space="preserve">Some Experiments on the Recognition of Speech, with One and with </w:t>
      </w:r>
    </w:p>
    <w:p w14:paraId="31E7C690" w14:textId="77777777" w:rsidR="00BF4240" w:rsidRDefault="00283E2E" w:rsidP="00D55A06">
      <w:pPr>
        <w:spacing w:line="240" w:lineRule="auto"/>
        <w:ind w:firstLine="720"/>
        <w:rPr>
          <w:rStyle w:val="HTMLCite"/>
          <w:rFonts w:ascii="Times New Roman" w:hAnsi="Times New Roman" w:cs="Times New Roman"/>
          <w:color w:val="222222"/>
          <w:sz w:val="24"/>
          <w:szCs w:val="24"/>
          <w:shd w:val="clear" w:color="auto" w:fill="FFFFFF"/>
        </w:rPr>
      </w:pPr>
      <w:r w:rsidRPr="00F62B34">
        <w:rPr>
          <w:rFonts w:ascii="Times New Roman" w:hAnsi="Times New Roman" w:cs="Times New Roman"/>
          <w:iCs/>
          <w:color w:val="000000" w:themeColor="text1"/>
          <w:sz w:val="24"/>
          <w:szCs w:val="24"/>
          <w:shd w:val="clear" w:color="auto" w:fill="FFFFFF"/>
        </w:rPr>
        <w:t>Two Ears</w:t>
      </w:r>
      <w:r w:rsidR="00756503">
        <w:rPr>
          <w:rStyle w:val="Hyperlink"/>
          <w:rFonts w:ascii="Times New Roman" w:hAnsi="Times New Roman" w:cs="Times New Roman"/>
          <w:iCs/>
          <w:color w:val="000000" w:themeColor="text1"/>
          <w:sz w:val="24"/>
          <w:szCs w:val="24"/>
          <w:u w:val="none"/>
          <w:shd w:val="clear" w:color="auto" w:fill="FFFFFF"/>
        </w:rPr>
        <w:t>.</w:t>
      </w:r>
      <w:r w:rsidRPr="00756503">
        <w:rPr>
          <w:rStyle w:val="HTMLCite"/>
          <w:rFonts w:ascii="Times New Roman" w:hAnsi="Times New Roman" w:cs="Times New Roman"/>
          <w:color w:val="222222"/>
          <w:sz w:val="24"/>
          <w:szCs w:val="24"/>
          <w:shd w:val="clear" w:color="auto" w:fill="FFFFFF"/>
        </w:rPr>
        <w:t> The Journal of the Acoustical Society of America. </w:t>
      </w:r>
      <w:r w:rsidRPr="00756503">
        <w:rPr>
          <w:rStyle w:val="HTMLCite"/>
          <w:rFonts w:ascii="Times New Roman" w:hAnsi="Times New Roman" w:cs="Times New Roman"/>
          <w:bCs/>
          <w:color w:val="222222"/>
          <w:sz w:val="24"/>
          <w:szCs w:val="24"/>
          <w:shd w:val="clear" w:color="auto" w:fill="FFFFFF"/>
        </w:rPr>
        <w:t>25</w:t>
      </w:r>
      <w:r w:rsidRPr="00756503">
        <w:rPr>
          <w:rStyle w:val="HTMLCite"/>
          <w:rFonts w:ascii="Times New Roman" w:hAnsi="Times New Roman" w:cs="Times New Roman"/>
          <w:i w:val="0"/>
          <w:color w:val="222222"/>
          <w:sz w:val="24"/>
          <w:szCs w:val="24"/>
          <w:shd w:val="clear" w:color="auto" w:fill="FFFFFF"/>
        </w:rPr>
        <w:t>(5)</w:t>
      </w:r>
      <w:r w:rsidR="00756503">
        <w:rPr>
          <w:rStyle w:val="HTMLCite"/>
          <w:rFonts w:ascii="Times New Roman" w:hAnsi="Times New Roman" w:cs="Times New Roman"/>
          <w:i w:val="0"/>
          <w:color w:val="222222"/>
          <w:sz w:val="24"/>
          <w:szCs w:val="24"/>
          <w:shd w:val="clear" w:color="auto" w:fill="FFFFFF"/>
        </w:rPr>
        <w:t>. p.</w:t>
      </w:r>
      <w:r w:rsidRPr="00756503">
        <w:rPr>
          <w:rStyle w:val="HTMLCite"/>
          <w:rFonts w:ascii="Times New Roman" w:hAnsi="Times New Roman" w:cs="Times New Roman"/>
          <w:i w:val="0"/>
          <w:color w:val="222222"/>
          <w:sz w:val="24"/>
          <w:szCs w:val="24"/>
          <w:shd w:val="clear" w:color="auto" w:fill="FFFFFF"/>
        </w:rPr>
        <w:t xml:space="preserve"> 975–79</w:t>
      </w:r>
      <w:r w:rsidRPr="00756503">
        <w:rPr>
          <w:rStyle w:val="HTMLCite"/>
          <w:rFonts w:ascii="Times New Roman" w:hAnsi="Times New Roman" w:cs="Times New Roman"/>
          <w:color w:val="222222"/>
          <w:sz w:val="24"/>
          <w:szCs w:val="24"/>
          <w:shd w:val="clear" w:color="auto" w:fill="FFFFFF"/>
        </w:rPr>
        <w:t>. </w:t>
      </w:r>
    </w:p>
    <w:p w14:paraId="53D370DB" w14:textId="77777777" w:rsidR="00EC2BC4" w:rsidRDefault="00BF4240" w:rsidP="00D55A06">
      <w:pPr>
        <w:spacing w:line="240" w:lineRule="auto"/>
        <w:rPr>
          <w:rStyle w:val="HTMLCite"/>
          <w:rFonts w:ascii="Times New Roman" w:hAnsi="Times New Roman" w:cs="Times New Roman"/>
          <w:color w:val="222222"/>
          <w:sz w:val="24"/>
          <w:szCs w:val="24"/>
          <w:shd w:val="clear" w:color="auto" w:fill="FFFFFF"/>
        </w:rPr>
      </w:pPr>
      <w:r>
        <w:rPr>
          <w:rStyle w:val="HTMLCite"/>
          <w:rFonts w:ascii="Times New Roman" w:hAnsi="Times New Roman" w:cs="Times New Roman"/>
          <w:i w:val="0"/>
          <w:color w:val="222222"/>
          <w:sz w:val="24"/>
          <w:szCs w:val="24"/>
          <w:shd w:val="clear" w:color="auto" w:fill="FFFFFF"/>
        </w:rPr>
        <w:t xml:space="preserve">Clark, D.M., &amp; McManus, F. (2002). Information processing in social phobia. </w:t>
      </w:r>
      <w:r>
        <w:rPr>
          <w:rStyle w:val="HTMLCite"/>
          <w:rFonts w:ascii="Times New Roman" w:hAnsi="Times New Roman" w:cs="Times New Roman"/>
          <w:color w:val="222222"/>
          <w:sz w:val="24"/>
          <w:szCs w:val="24"/>
          <w:shd w:val="clear" w:color="auto" w:fill="FFFFFF"/>
        </w:rPr>
        <w:t xml:space="preserve">Biological </w:t>
      </w:r>
    </w:p>
    <w:p w14:paraId="3B4164F2" w14:textId="70CEB43E" w:rsidR="00283E2E" w:rsidRDefault="00BF4240" w:rsidP="00D55A06">
      <w:pPr>
        <w:spacing w:line="240" w:lineRule="auto"/>
        <w:ind w:firstLine="720"/>
        <w:rPr>
          <w:rFonts w:ascii="Times New Roman" w:hAnsi="Times New Roman" w:cs="Times New Roman"/>
          <w:bCs/>
          <w:sz w:val="24"/>
          <w:szCs w:val="24"/>
        </w:rPr>
      </w:pPr>
      <w:r>
        <w:rPr>
          <w:rStyle w:val="HTMLCite"/>
          <w:rFonts w:ascii="Times New Roman" w:hAnsi="Times New Roman" w:cs="Times New Roman"/>
          <w:color w:val="222222"/>
          <w:sz w:val="24"/>
          <w:szCs w:val="24"/>
          <w:shd w:val="clear" w:color="auto" w:fill="FFFFFF"/>
        </w:rPr>
        <w:t xml:space="preserve">psychiatry. </w:t>
      </w:r>
      <w:r w:rsidR="00EC2BC4">
        <w:rPr>
          <w:rStyle w:val="HTMLCite"/>
          <w:rFonts w:ascii="Times New Roman" w:hAnsi="Times New Roman" w:cs="Times New Roman"/>
          <w:color w:val="222222"/>
          <w:sz w:val="24"/>
          <w:szCs w:val="24"/>
          <w:shd w:val="clear" w:color="auto" w:fill="FFFFFF"/>
        </w:rPr>
        <w:t>51</w:t>
      </w:r>
      <w:r w:rsidR="00EC2BC4">
        <w:rPr>
          <w:rStyle w:val="HTMLCite"/>
          <w:rFonts w:ascii="Times New Roman" w:hAnsi="Times New Roman" w:cs="Times New Roman"/>
          <w:i w:val="0"/>
          <w:color w:val="222222"/>
          <w:sz w:val="24"/>
          <w:szCs w:val="24"/>
          <w:shd w:val="clear" w:color="auto" w:fill="FFFFFF"/>
        </w:rPr>
        <w:t>(1). p. 92-100.</w:t>
      </w:r>
      <w:r w:rsidR="00756503" w:rsidRPr="00756503">
        <w:rPr>
          <w:rFonts w:ascii="Times New Roman" w:hAnsi="Times New Roman" w:cs="Times New Roman"/>
          <w:bCs/>
          <w:sz w:val="24"/>
          <w:szCs w:val="24"/>
        </w:rPr>
        <w:t xml:space="preserve"> </w:t>
      </w:r>
    </w:p>
    <w:p w14:paraId="08737C19" w14:textId="77777777" w:rsidR="005C67AE" w:rsidRDefault="00490CA3" w:rsidP="00D55A06">
      <w:pPr>
        <w:spacing w:line="240" w:lineRule="auto"/>
        <w:rPr>
          <w:rFonts w:ascii="Times New Roman" w:hAnsi="Times New Roman" w:cs="Times New Roman"/>
          <w:bCs/>
          <w:sz w:val="24"/>
          <w:szCs w:val="24"/>
        </w:rPr>
      </w:pPr>
      <w:proofErr w:type="spellStart"/>
      <w:r>
        <w:rPr>
          <w:rFonts w:ascii="Times New Roman" w:hAnsi="Times New Roman" w:cs="Times New Roman"/>
          <w:bCs/>
          <w:sz w:val="24"/>
          <w:szCs w:val="24"/>
        </w:rPr>
        <w:t>Crombez</w:t>
      </w:r>
      <w:proofErr w:type="spellEnd"/>
      <w:r>
        <w:rPr>
          <w:rFonts w:ascii="Times New Roman" w:hAnsi="Times New Roman" w:cs="Times New Roman"/>
          <w:bCs/>
          <w:sz w:val="24"/>
          <w:szCs w:val="24"/>
        </w:rPr>
        <w:t xml:space="preserve">. G., Van </w:t>
      </w:r>
      <w:proofErr w:type="spellStart"/>
      <w:r>
        <w:rPr>
          <w:rFonts w:ascii="Times New Roman" w:hAnsi="Times New Roman" w:cs="Times New Roman"/>
          <w:bCs/>
          <w:sz w:val="24"/>
          <w:szCs w:val="24"/>
        </w:rPr>
        <w:t>Ryckeghem</w:t>
      </w:r>
      <w:proofErr w:type="spellEnd"/>
      <w:r>
        <w:rPr>
          <w:rFonts w:ascii="Times New Roman" w:hAnsi="Times New Roman" w:cs="Times New Roman"/>
          <w:bCs/>
          <w:sz w:val="24"/>
          <w:szCs w:val="24"/>
        </w:rPr>
        <w:t xml:space="preserve">, D.M., Eccleston, C., &amp; Van Damme, S. (2013). Attentional </w:t>
      </w:r>
    </w:p>
    <w:p w14:paraId="44E5B3E5" w14:textId="758B9F84" w:rsidR="00490CA3" w:rsidRPr="005C67AE" w:rsidRDefault="00490CA3" w:rsidP="00D55A06">
      <w:pPr>
        <w:spacing w:line="240" w:lineRule="auto"/>
        <w:ind w:firstLine="720"/>
        <w:rPr>
          <w:rFonts w:ascii="Times New Roman" w:hAnsi="Times New Roman" w:cs="Times New Roman"/>
          <w:bCs/>
          <w:sz w:val="24"/>
          <w:szCs w:val="24"/>
        </w:rPr>
      </w:pPr>
      <w:r>
        <w:rPr>
          <w:rFonts w:ascii="Times New Roman" w:hAnsi="Times New Roman" w:cs="Times New Roman"/>
          <w:bCs/>
          <w:sz w:val="24"/>
          <w:szCs w:val="24"/>
        </w:rPr>
        <w:t>bias</w:t>
      </w:r>
      <w:r w:rsidR="005C67AE">
        <w:rPr>
          <w:rFonts w:ascii="Times New Roman" w:hAnsi="Times New Roman" w:cs="Times New Roman"/>
          <w:bCs/>
          <w:sz w:val="24"/>
          <w:szCs w:val="24"/>
        </w:rPr>
        <w:t xml:space="preserve"> to pain-related information: a meta-analysis. </w:t>
      </w:r>
      <w:r w:rsidR="005C67AE">
        <w:rPr>
          <w:rFonts w:ascii="Times New Roman" w:hAnsi="Times New Roman" w:cs="Times New Roman"/>
          <w:bCs/>
          <w:i/>
          <w:sz w:val="24"/>
          <w:szCs w:val="24"/>
        </w:rPr>
        <w:t>Pain. 154</w:t>
      </w:r>
      <w:r w:rsidR="005C67AE">
        <w:rPr>
          <w:rFonts w:ascii="Times New Roman" w:hAnsi="Times New Roman" w:cs="Times New Roman"/>
          <w:bCs/>
          <w:sz w:val="24"/>
          <w:szCs w:val="24"/>
        </w:rPr>
        <w:t>(4). p. 497-510.</w:t>
      </w:r>
    </w:p>
    <w:p w14:paraId="1863558E" w14:textId="77777777" w:rsidR="002668D2" w:rsidRDefault="00974E17" w:rsidP="00D55A06">
      <w:pPr>
        <w:spacing w:line="240" w:lineRule="auto"/>
        <w:rPr>
          <w:rFonts w:ascii="Times New Roman" w:hAnsi="Times New Roman" w:cs="Times New Roman"/>
          <w:bCs/>
          <w:sz w:val="24"/>
          <w:szCs w:val="24"/>
        </w:rPr>
      </w:pPr>
      <w:r>
        <w:rPr>
          <w:rFonts w:ascii="Times New Roman" w:hAnsi="Times New Roman" w:cs="Times New Roman"/>
          <w:bCs/>
          <w:sz w:val="24"/>
          <w:szCs w:val="24"/>
        </w:rPr>
        <w:t>Dal</w:t>
      </w:r>
      <w:r w:rsidR="002668D2">
        <w:rPr>
          <w:rFonts w:ascii="Times New Roman" w:hAnsi="Times New Roman" w:cs="Times New Roman"/>
          <w:bCs/>
          <w:sz w:val="24"/>
          <w:szCs w:val="24"/>
        </w:rPr>
        <w:t xml:space="preserve">gleish, T., &amp; Watts, F.N. (1990). Biases of attention and memory in disorders of anxiety </w:t>
      </w:r>
    </w:p>
    <w:p w14:paraId="554FA528" w14:textId="015545DC" w:rsidR="00974E17" w:rsidRDefault="002668D2" w:rsidP="00D55A06">
      <w:pPr>
        <w:spacing w:line="240" w:lineRule="auto"/>
        <w:ind w:firstLine="720"/>
        <w:rPr>
          <w:rFonts w:ascii="Times New Roman" w:hAnsi="Times New Roman" w:cs="Times New Roman"/>
          <w:bCs/>
          <w:sz w:val="24"/>
          <w:szCs w:val="24"/>
        </w:rPr>
      </w:pPr>
      <w:r>
        <w:rPr>
          <w:rFonts w:ascii="Times New Roman" w:hAnsi="Times New Roman" w:cs="Times New Roman"/>
          <w:bCs/>
          <w:sz w:val="24"/>
          <w:szCs w:val="24"/>
        </w:rPr>
        <w:t xml:space="preserve">and depression. </w:t>
      </w:r>
      <w:r>
        <w:rPr>
          <w:rFonts w:ascii="Times New Roman" w:hAnsi="Times New Roman" w:cs="Times New Roman"/>
          <w:bCs/>
          <w:i/>
          <w:sz w:val="24"/>
          <w:szCs w:val="24"/>
        </w:rPr>
        <w:t>Clinical Psychology Review. 10</w:t>
      </w:r>
      <w:r>
        <w:rPr>
          <w:rFonts w:ascii="Times New Roman" w:hAnsi="Times New Roman" w:cs="Times New Roman"/>
          <w:bCs/>
          <w:sz w:val="24"/>
          <w:szCs w:val="24"/>
        </w:rPr>
        <w:t>(5). p. 589-604.</w:t>
      </w:r>
    </w:p>
    <w:p w14:paraId="718BBF6C" w14:textId="6FE17A1E" w:rsidR="00A05AAC" w:rsidRPr="00A03A8D" w:rsidRDefault="432A1041" w:rsidP="00D55A06">
      <w:pPr>
        <w:spacing w:line="240" w:lineRule="auto"/>
        <w:rPr>
          <w:rFonts w:ascii="Times New Roman" w:hAnsi="Times New Roman" w:cs="Times New Roman"/>
          <w:sz w:val="24"/>
          <w:szCs w:val="24"/>
        </w:rPr>
      </w:pPr>
      <w:r w:rsidRPr="432A1041">
        <w:rPr>
          <w:rFonts w:ascii="Times New Roman" w:hAnsi="Times New Roman" w:cs="Times New Roman"/>
          <w:sz w:val="24"/>
          <w:szCs w:val="24"/>
        </w:rPr>
        <w:lastRenderedPageBreak/>
        <w:t xml:space="preserve">Dear, B.F., Sharpe, L., Nicholas, M.K., &amp; Refshauge, K. (2011). The psychometric </w:t>
      </w:r>
    </w:p>
    <w:p w14:paraId="5CBC694A" w14:textId="2B582534" w:rsidR="00A05AAC" w:rsidRPr="00A03A8D" w:rsidRDefault="432A1041" w:rsidP="00D55A06">
      <w:pPr>
        <w:spacing w:line="240" w:lineRule="auto"/>
        <w:ind w:firstLine="720"/>
        <w:rPr>
          <w:rFonts w:ascii="Times New Roman" w:hAnsi="Times New Roman" w:cs="Times New Roman"/>
          <w:sz w:val="24"/>
          <w:szCs w:val="24"/>
        </w:rPr>
      </w:pPr>
      <w:r w:rsidRPr="432A1041">
        <w:rPr>
          <w:rFonts w:ascii="Times New Roman" w:hAnsi="Times New Roman" w:cs="Times New Roman"/>
          <w:sz w:val="24"/>
          <w:szCs w:val="24"/>
        </w:rPr>
        <w:t xml:space="preserve">properties of the dot-probe paradigm when used in pain-related attentional bias </w:t>
      </w:r>
    </w:p>
    <w:p w14:paraId="3F65AD30" w14:textId="02A06050" w:rsidR="00A05AAC" w:rsidRDefault="432A1041" w:rsidP="00D55A06">
      <w:pPr>
        <w:spacing w:line="240" w:lineRule="auto"/>
        <w:ind w:firstLine="720"/>
        <w:rPr>
          <w:rFonts w:ascii="Times New Roman" w:hAnsi="Times New Roman" w:cs="Times New Roman"/>
          <w:sz w:val="24"/>
          <w:szCs w:val="24"/>
        </w:rPr>
      </w:pPr>
      <w:r w:rsidRPr="432A1041">
        <w:rPr>
          <w:rFonts w:ascii="Times New Roman" w:hAnsi="Times New Roman" w:cs="Times New Roman"/>
          <w:sz w:val="24"/>
          <w:szCs w:val="24"/>
        </w:rPr>
        <w:t xml:space="preserve">research. </w:t>
      </w:r>
      <w:r w:rsidRPr="432A1041">
        <w:rPr>
          <w:rFonts w:ascii="Times New Roman" w:hAnsi="Times New Roman" w:cs="Times New Roman"/>
          <w:i/>
          <w:iCs/>
          <w:sz w:val="24"/>
          <w:szCs w:val="24"/>
        </w:rPr>
        <w:t>The Journal of Pain. 12</w:t>
      </w:r>
      <w:r w:rsidRPr="432A1041">
        <w:rPr>
          <w:rFonts w:ascii="Times New Roman" w:hAnsi="Times New Roman" w:cs="Times New Roman"/>
          <w:sz w:val="24"/>
          <w:szCs w:val="24"/>
        </w:rPr>
        <w:t xml:space="preserve">(12). p. 1247-1254. </w:t>
      </w:r>
    </w:p>
    <w:p w14:paraId="2C695AE9" w14:textId="312BBA22" w:rsidR="00B457EC" w:rsidRDefault="00555D89" w:rsidP="00D55A06">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De</w:t>
      </w:r>
      <w:r w:rsidR="00E85305">
        <w:rPr>
          <w:rFonts w:ascii="Times New Roman" w:hAnsi="Times New Roman" w:cs="Times New Roman"/>
          <w:sz w:val="24"/>
          <w:szCs w:val="24"/>
        </w:rPr>
        <w:t>h</w:t>
      </w:r>
      <w:r>
        <w:rPr>
          <w:rFonts w:ascii="Times New Roman" w:hAnsi="Times New Roman" w:cs="Times New Roman"/>
          <w:sz w:val="24"/>
          <w:szCs w:val="24"/>
        </w:rPr>
        <w:t>ghani</w:t>
      </w:r>
      <w:proofErr w:type="spellEnd"/>
      <w:r>
        <w:rPr>
          <w:rFonts w:ascii="Times New Roman" w:hAnsi="Times New Roman" w:cs="Times New Roman"/>
          <w:sz w:val="24"/>
          <w:szCs w:val="24"/>
        </w:rPr>
        <w:t xml:space="preserve">, M., </w:t>
      </w:r>
      <w:proofErr w:type="spellStart"/>
      <w:r>
        <w:rPr>
          <w:rFonts w:ascii="Times New Roman" w:hAnsi="Times New Roman" w:cs="Times New Roman"/>
          <w:sz w:val="24"/>
          <w:szCs w:val="24"/>
        </w:rPr>
        <w:t>Mohammadi</w:t>
      </w:r>
      <w:proofErr w:type="spellEnd"/>
      <w:r>
        <w:rPr>
          <w:rFonts w:ascii="Times New Roman" w:hAnsi="Times New Roman" w:cs="Times New Roman"/>
          <w:sz w:val="24"/>
          <w:szCs w:val="24"/>
        </w:rPr>
        <w:t xml:space="preserve">, S., Sharpe, L., </w:t>
      </w:r>
      <w:proofErr w:type="spellStart"/>
      <w:r w:rsidR="00705BB9">
        <w:rPr>
          <w:rFonts w:ascii="Times New Roman" w:hAnsi="Times New Roman" w:cs="Times New Roman"/>
          <w:sz w:val="24"/>
          <w:szCs w:val="24"/>
        </w:rPr>
        <w:t>Khatibi</w:t>
      </w:r>
      <w:proofErr w:type="spellEnd"/>
      <w:r w:rsidR="00705BB9">
        <w:rPr>
          <w:rFonts w:ascii="Times New Roman" w:hAnsi="Times New Roman" w:cs="Times New Roman"/>
          <w:sz w:val="24"/>
          <w:szCs w:val="24"/>
        </w:rPr>
        <w:t>, A. (2018). Attentional bias to threat-</w:t>
      </w:r>
    </w:p>
    <w:p w14:paraId="5DB2D09D" w14:textId="77777777" w:rsidR="00B457EC" w:rsidRDefault="00705BB9" w:rsidP="00D55A06">
      <w:pPr>
        <w:spacing w:line="240" w:lineRule="auto"/>
        <w:ind w:firstLine="720"/>
        <w:rPr>
          <w:rFonts w:ascii="Times New Roman" w:hAnsi="Times New Roman" w:cs="Times New Roman"/>
          <w:sz w:val="24"/>
          <w:szCs w:val="24"/>
        </w:rPr>
      </w:pPr>
      <w:r>
        <w:rPr>
          <w:rFonts w:ascii="Times New Roman" w:hAnsi="Times New Roman" w:cs="Times New Roman"/>
          <w:sz w:val="24"/>
          <w:szCs w:val="24"/>
        </w:rPr>
        <w:t>related information</w:t>
      </w:r>
      <w:r w:rsidR="00B457EC">
        <w:rPr>
          <w:rFonts w:ascii="Times New Roman" w:hAnsi="Times New Roman" w:cs="Times New Roman"/>
          <w:sz w:val="24"/>
          <w:szCs w:val="24"/>
        </w:rPr>
        <w:t xml:space="preserve"> among individuals with dental complaints: The role of pain </w:t>
      </w:r>
    </w:p>
    <w:p w14:paraId="5D9B7DE1" w14:textId="60D16F97" w:rsidR="00F857CC" w:rsidRPr="00B457EC" w:rsidRDefault="00B457EC" w:rsidP="00D55A06">
      <w:pPr>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expectancy. </w:t>
      </w:r>
      <w:r>
        <w:rPr>
          <w:rFonts w:ascii="Times New Roman" w:hAnsi="Times New Roman" w:cs="Times New Roman"/>
          <w:i/>
          <w:iCs/>
          <w:sz w:val="24"/>
          <w:szCs w:val="24"/>
        </w:rPr>
        <w:t xml:space="preserve">Frontiers in psychology. 9. </w:t>
      </w:r>
      <w:r>
        <w:rPr>
          <w:rFonts w:ascii="Times New Roman" w:hAnsi="Times New Roman" w:cs="Times New Roman"/>
          <w:sz w:val="24"/>
          <w:szCs w:val="24"/>
        </w:rPr>
        <w:t xml:space="preserve">p. 786. </w:t>
      </w:r>
    </w:p>
    <w:p w14:paraId="542D0733" w14:textId="138422F8" w:rsidR="008561B3" w:rsidRPr="00756503" w:rsidRDefault="00FA27BD" w:rsidP="00D55A06">
      <w:pPr>
        <w:spacing w:line="240" w:lineRule="auto"/>
        <w:rPr>
          <w:rFonts w:ascii="Times New Roman" w:hAnsi="Times New Roman" w:cs="Times New Roman"/>
          <w:bCs/>
          <w:sz w:val="24"/>
          <w:szCs w:val="24"/>
        </w:rPr>
      </w:pPr>
      <w:proofErr w:type="spellStart"/>
      <w:r w:rsidRPr="00756503">
        <w:rPr>
          <w:rFonts w:ascii="Times New Roman" w:hAnsi="Times New Roman" w:cs="Times New Roman"/>
          <w:bCs/>
          <w:sz w:val="24"/>
          <w:szCs w:val="24"/>
        </w:rPr>
        <w:t>Dehghani</w:t>
      </w:r>
      <w:proofErr w:type="spellEnd"/>
      <w:r w:rsidRPr="00756503">
        <w:rPr>
          <w:rFonts w:ascii="Times New Roman" w:hAnsi="Times New Roman" w:cs="Times New Roman"/>
          <w:bCs/>
          <w:sz w:val="24"/>
          <w:szCs w:val="24"/>
        </w:rPr>
        <w:t>, M., Sharpe, L.</w:t>
      </w:r>
      <w:r w:rsidR="00633C8D" w:rsidRPr="00756503">
        <w:rPr>
          <w:rFonts w:ascii="Times New Roman" w:hAnsi="Times New Roman" w:cs="Times New Roman"/>
          <w:bCs/>
          <w:sz w:val="24"/>
          <w:szCs w:val="24"/>
        </w:rPr>
        <w:t>, &amp; Nicholas, M.K. (2004)</w:t>
      </w:r>
      <w:r w:rsidR="00135F5F">
        <w:rPr>
          <w:rFonts w:ascii="Times New Roman" w:hAnsi="Times New Roman" w:cs="Times New Roman"/>
          <w:bCs/>
          <w:sz w:val="24"/>
          <w:szCs w:val="24"/>
        </w:rPr>
        <w:t>.</w:t>
      </w:r>
      <w:r w:rsidR="00633C8D" w:rsidRPr="00756503">
        <w:rPr>
          <w:rFonts w:ascii="Times New Roman" w:hAnsi="Times New Roman" w:cs="Times New Roman"/>
          <w:bCs/>
          <w:sz w:val="24"/>
          <w:szCs w:val="24"/>
        </w:rPr>
        <w:t xml:space="preserve"> Modification of attentional bias in </w:t>
      </w:r>
    </w:p>
    <w:p w14:paraId="630CB6BA" w14:textId="41375CB4" w:rsidR="00FA27BD" w:rsidRDefault="00633C8D" w:rsidP="00D55A06">
      <w:pPr>
        <w:spacing w:line="240" w:lineRule="auto"/>
        <w:ind w:firstLine="720"/>
        <w:rPr>
          <w:rFonts w:ascii="Times New Roman" w:hAnsi="Times New Roman" w:cs="Times New Roman"/>
          <w:bCs/>
          <w:sz w:val="24"/>
          <w:szCs w:val="24"/>
        </w:rPr>
      </w:pPr>
      <w:r w:rsidRPr="00756503">
        <w:rPr>
          <w:rFonts w:ascii="Times New Roman" w:hAnsi="Times New Roman" w:cs="Times New Roman"/>
          <w:bCs/>
          <w:sz w:val="24"/>
          <w:szCs w:val="24"/>
        </w:rPr>
        <w:t>chronic pain patients: preliminary</w:t>
      </w:r>
      <w:r w:rsidR="008561B3" w:rsidRPr="00756503">
        <w:rPr>
          <w:rFonts w:ascii="Times New Roman" w:hAnsi="Times New Roman" w:cs="Times New Roman"/>
          <w:bCs/>
          <w:sz w:val="24"/>
          <w:szCs w:val="24"/>
        </w:rPr>
        <w:t xml:space="preserve"> study. </w:t>
      </w:r>
      <w:r w:rsidR="008561B3" w:rsidRPr="00756503">
        <w:rPr>
          <w:rFonts w:ascii="Times New Roman" w:hAnsi="Times New Roman" w:cs="Times New Roman"/>
          <w:bCs/>
          <w:i/>
          <w:sz w:val="24"/>
          <w:szCs w:val="24"/>
        </w:rPr>
        <w:t>European Journal of Pain. 8</w:t>
      </w:r>
      <w:r w:rsidR="008561B3" w:rsidRPr="00756503">
        <w:rPr>
          <w:rFonts w:ascii="Times New Roman" w:hAnsi="Times New Roman" w:cs="Times New Roman"/>
          <w:bCs/>
          <w:sz w:val="24"/>
          <w:szCs w:val="24"/>
        </w:rPr>
        <w:t>(6). p. 585-594.</w:t>
      </w:r>
    </w:p>
    <w:p w14:paraId="03B2B8DD" w14:textId="77777777" w:rsidR="00CF035A" w:rsidRDefault="006B4CF9" w:rsidP="00D55A06">
      <w:pPr>
        <w:spacing w:line="240" w:lineRule="auto"/>
        <w:rPr>
          <w:rFonts w:ascii="Times New Roman" w:hAnsi="Times New Roman" w:cs="Times New Roman"/>
          <w:bCs/>
          <w:sz w:val="24"/>
          <w:szCs w:val="24"/>
        </w:rPr>
      </w:pPr>
      <w:proofErr w:type="spellStart"/>
      <w:r>
        <w:rPr>
          <w:rFonts w:ascii="Times New Roman" w:hAnsi="Times New Roman" w:cs="Times New Roman"/>
          <w:bCs/>
          <w:sz w:val="24"/>
          <w:szCs w:val="24"/>
        </w:rPr>
        <w:t>Dehghani</w:t>
      </w:r>
      <w:proofErr w:type="spellEnd"/>
      <w:r>
        <w:rPr>
          <w:rFonts w:ascii="Times New Roman" w:hAnsi="Times New Roman" w:cs="Times New Roman"/>
          <w:bCs/>
          <w:sz w:val="24"/>
          <w:szCs w:val="24"/>
        </w:rPr>
        <w:t>, M., Sharpe, L., &amp; Nicholas, M.K. (2003). Selective attention to pain-related</w:t>
      </w:r>
      <w:r w:rsidR="00DE778B">
        <w:rPr>
          <w:rFonts w:ascii="Times New Roman" w:hAnsi="Times New Roman" w:cs="Times New Roman"/>
          <w:bCs/>
          <w:sz w:val="24"/>
          <w:szCs w:val="24"/>
        </w:rPr>
        <w:t xml:space="preserve"> </w:t>
      </w:r>
    </w:p>
    <w:p w14:paraId="082222C0" w14:textId="2E99E48F" w:rsidR="00266735" w:rsidRDefault="00DE778B" w:rsidP="00D55A06">
      <w:pPr>
        <w:spacing w:line="240" w:lineRule="auto"/>
        <w:ind w:firstLine="720"/>
        <w:rPr>
          <w:rFonts w:ascii="Times New Roman" w:hAnsi="Times New Roman" w:cs="Times New Roman"/>
          <w:bCs/>
          <w:sz w:val="24"/>
          <w:szCs w:val="24"/>
        </w:rPr>
      </w:pPr>
      <w:r>
        <w:rPr>
          <w:rFonts w:ascii="Times New Roman" w:hAnsi="Times New Roman" w:cs="Times New Roman"/>
          <w:bCs/>
          <w:sz w:val="24"/>
          <w:szCs w:val="24"/>
        </w:rPr>
        <w:t>information in chronic musculo</w:t>
      </w:r>
      <w:r w:rsidR="00A43EAC">
        <w:rPr>
          <w:rFonts w:ascii="Times New Roman" w:hAnsi="Times New Roman" w:cs="Times New Roman"/>
          <w:bCs/>
          <w:sz w:val="24"/>
          <w:szCs w:val="24"/>
        </w:rPr>
        <w:t xml:space="preserve">skeletal pain patients. </w:t>
      </w:r>
      <w:r w:rsidR="00A43EAC">
        <w:rPr>
          <w:rFonts w:ascii="Times New Roman" w:hAnsi="Times New Roman" w:cs="Times New Roman"/>
          <w:bCs/>
          <w:i/>
          <w:sz w:val="24"/>
          <w:szCs w:val="24"/>
        </w:rPr>
        <w:t xml:space="preserve">Pain. </w:t>
      </w:r>
      <w:r w:rsidR="00E76626">
        <w:rPr>
          <w:rFonts w:ascii="Times New Roman" w:hAnsi="Times New Roman" w:cs="Times New Roman"/>
          <w:bCs/>
          <w:i/>
          <w:sz w:val="24"/>
          <w:szCs w:val="24"/>
        </w:rPr>
        <w:t>105</w:t>
      </w:r>
      <w:r w:rsidR="00E76626">
        <w:rPr>
          <w:rFonts w:ascii="Times New Roman" w:hAnsi="Times New Roman" w:cs="Times New Roman"/>
          <w:bCs/>
          <w:sz w:val="24"/>
          <w:szCs w:val="24"/>
        </w:rPr>
        <w:t>(1-2).</w:t>
      </w:r>
      <w:r w:rsidR="00CF035A">
        <w:rPr>
          <w:rFonts w:ascii="Times New Roman" w:hAnsi="Times New Roman" w:cs="Times New Roman"/>
          <w:bCs/>
          <w:sz w:val="24"/>
          <w:szCs w:val="24"/>
        </w:rPr>
        <w:t xml:space="preserve"> p. 37-46. </w:t>
      </w:r>
      <w:r w:rsidR="0073714E">
        <w:rPr>
          <w:rFonts w:ascii="Times New Roman" w:hAnsi="Times New Roman" w:cs="Times New Roman"/>
          <w:bCs/>
          <w:sz w:val="24"/>
          <w:szCs w:val="24"/>
        </w:rPr>
        <w:t>Bec</w:t>
      </w:r>
    </w:p>
    <w:p w14:paraId="42AE6B6D" w14:textId="77777777" w:rsidR="00DC7AAC" w:rsidRDefault="00DC7AAC" w:rsidP="00D55A06">
      <w:pPr>
        <w:spacing w:line="240" w:lineRule="auto"/>
        <w:rPr>
          <w:rFonts w:ascii="Times New Roman" w:hAnsi="Times New Roman" w:cs="Times New Roman"/>
          <w:bCs/>
          <w:sz w:val="24"/>
          <w:szCs w:val="24"/>
        </w:rPr>
      </w:pPr>
      <w:r>
        <w:rPr>
          <w:rFonts w:ascii="Times New Roman" w:hAnsi="Times New Roman" w:cs="Times New Roman"/>
          <w:bCs/>
          <w:sz w:val="24"/>
          <w:szCs w:val="24"/>
        </w:rPr>
        <w:t xml:space="preserve">Ehrenreich, J.T., &amp; Gross, A.M. (2002). Biased behaviour in childhood anxiety: A review of </w:t>
      </w:r>
    </w:p>
    <w:p w14:paraId="5D4F595F" w14:textId="28E235F5" w:rsidR="00DC7AAC" w:rsidRDefault="201049AA" w:rsidP="00D55A06">
      <w:pPr>
        <w:spacing w:line="240" w:lineRule="auto"/>
        <w:ind w:left="720"/>
        <w:rPr>
          <w:rFonts w:ascii="Times New Roman" w:hAnsi="Times New Roman" w:cs="Times New Roman"/>
          <w:sz w:val="24"/>
          <w:szCs w:val="24"/>
        </w:rPr>
      </w:pPr>
      <w:r w:rsidRPr="201049AA">
        <w:rPr>
          <w:rFonts w:ascii="Times New Roman" w:hAnsi="Times New Roman" w:cs="Times New Roman"/>
          <w:sz w:val="24"/>
          <w:szCs w:val="24"/>
        </w:rPr>
        <w:t xml:space="preserve">theory and current empirical investigation. </w:t>
      </w:r>
      <w:r w:rsidRPr="201049AA">
        <w:rPr>
          <w:rFonts w:ascii="Times New Roman" w:hAnsi="Times New Roman" w:cs="Times New Roman"/>
          <w:i/>
          <w:iCs/>
          <w:sz w:val="24"/>
          <w:szCs w:val="24"/>
        </w:rPr>
        <w:t>Clinical Psychology Review. 22</w:t>
      </w:r>
      <w:r w:rsidRPr="201049AA">
        <w:rPr>
          <w:rFonts w:ascii="Times New Roman" w:hAnsi="Times New Roman" w:cs="Times New Roman"/>
          <w:sz w:val="24"/>
          <w:szCs w:val="24"/>
        </w:rPr>
        <w:t>(7). p. 991-1008.</w:t>
      </w:r>
    </w:p>
    <w:p w14:paraId="00CDA5DE" w14:textId="0155BF6F" w:rsidR="201049AA" w:rsidRDefault="201049AA" w:rsidP="00D55A06">
      <w:pPr>
        <w:spacing w:line="240" w:lineRule="auto"/>
        <w:rPr>
          <w:rFonts w:ascii="Times New Roman" w:hAnsi="Times New Roman" w:cs="Times New Roman"/>
          <w:sz w:val="24"/>
          <w:szCs w:val="24"/>
        </w:rPr>
      </w:pPr>
      <w:r w:rsidRPr="201049AA">
        <w:rPr>
          <w:rFonts w:ascii="Times New Roman" w:hAnsi="Times New Roman" w:cs="Times New Roman"/>
          <w:sz w:val="24"/>
          <w:szCs w:val="24"/>
        </w:rPr>
        <w:t xml:space="preserve">GOV.UK. (2018). </w:t>
      </w:r>
      <w:r w:rsidRPr="201049AA">
        <w:rPr>
          <w:rFonts w:ascii="Times New Roman" w:hAnsi="Times New Roman" w:cs="Times New Roman"/>
          <w:i/>
          <w:iCs/>
          <w:sz w:val="24"/>
          <w:szCs w:val="24"/>
        </w:rPr>
        <w:t xml:space="preserve">Data Protection Act. </w:t>
      </w:r>
      <w:r w:rsidRPr="201049AA">
        <w:rPr>
          <w:rFonts w:ascii="Times New Roman" w:hAnsi="Times New Roman" w:cs="Times New Roman"/>
          <w:sz w:val="24"/>
          <w:szCs w:val="24"/>
        </w:rPr>
        <w:t xml:space="preserve">Retrieved from </w:t>
      </w:r>
      <w:hyperlink r:id="rId13">
        <w:r w:rsidRPr="201049AA">
          <w:rPr>
            <w:rStyle w:val="Hyperlink"/>
            <w:rFonts w:ascii="Times New Roman" w:eastAsia="Times New Roman" w:hAnsi="Times New Roman" w:cs="Times New Roman"/>
            <w:sz w:val="24"/>
            <w:szCs w:val="24"/>
          </w:rPr>
          <w:t>https://www.gov.uk/data-protection</w:t>
        </w:r>
      </w:hyperlink>
    </w:p>
    <w:p w14:paraId="695682F6" w14:textId="77777777" w:rsidR="00B10DE9" w:rsidRDefault="00F37910" w:rsidP="00D55A06">
      <w:pPr>
        <w:spacing w:line="240" w:lineRule="auto"/>
        <w:rPr>
          <w:rFonts w:ascii="Times New Roman" w:hAnsi="Times New Roman" w:cs="Times New Roman"/>
          <w:bCs/>
          <w:sz w:val="24"/>
          <w:szCs w:val="24"/>
        </w:rPr>
      </w:pPr>
      <w:proofErr w:type="spellStart"/>
      <w:r>
        <w:rPr>
          <w:rFonts w:ascii="Times New Roman" w:hAnsi="Times New Roman" w:cs="Times New Roman"/>
          <w:bCs/>
          <w:sz w:val="24"/>
          <w:szCs w:val="24"/>
        </w:rPr>
        <w:t>Haggman</w:t>
      </w:r>
      <w:proofErr w:type="spellEnd"/>
      <w:r w:rsidR="002354C5">
        <w:rPr>
          <w:rFonts w:ascii="Times New Roman" w:hAnsi="Times New Roman" w:cs="Times New Roman"/>
          <w:bCs/>
          <w:sz w:val="24"/>
          <w:szCs w:val="24"/>
        </w:rPr>
        <w:t>, S.P., Sharpe, L.A., Nicholas, M.K.</w:t>
      </w:r>
      <w:r w:rsidR="00234DB6">
        <w:rPr>
          <w:rFonts w:ascii="Times New Roman" w:hAnsi="Times New Roman" w:cs="Times New Roman"/>
          <w:bCs/>
          <w:sz w:val="24"/>
          <w:szCs w:val="24"/>
        </w:rPr>
        <w:t xml:space="preserve"> &amp; Refshauge, K.M. (2010). Attentional biases </w:t>
      </w:r>
    </w:p>
    <w:p w14:paraId="6EF4E742" w14:textId="77777777" w:rsidR="00B10DE9" w:rsidRDefault="00234DB6" w:rsidP="00D55A06">
      <w:pPr>
        <w:spacing w:line="240" w:lineRule="auto"/>
        <w:ind w:firstLine="720"/>
        <w:rPr>
          <w:rFonts w:ascii="Times New Roman" w:hAnsi="Times New Roman" w:cs="Times New Roman"/>
          <w:bCs/>
          <w:i/>
          <w:sz w:val="24"/>
          <w:szCs w:val="24"/>
        </w:rPr>
      </w:pPr>
      <w:r>
        <w:rPr>
          <w:rFonts w:ascii="Times New Roman" w:hAnsi="Times New Roman" w:cs="Times New Roman"/>
          <w:bCs/>
          <w:sz w:val="24"/>
          <w:szCs w:val="24"/>
        </w:rPr>
        <w:t xml:space="preserve">toward sensory pain words in acute and chronic pain patients. </w:t>
      </w:r>
      <w:r>
        <w:rPr>
          <w:rFonts w:ascii="Times New Roman" w:hAnsi="Times New Roman" w:cs="Times New Roman"/>
          <w:bCs/>
          <w:i/>
          <w:sz w:val="24"/>
          <w:szCs w:val="24"/>
        </w:rPr>
        <w:t xml:space="preserve">The Journal of Pain. </w:t>
      </w:r>
    </w:p>
    <w:p w14:paraId="4F9E7B48" w14:textId="36EAF63A" w:rsidR="00F37910" w:rsidRPr="00B10DE9" w:rsidRDefault="00234DB6" w:rsidP="00D55A06">
      <w:pPr>
        <w:spacing w:line="240" w:lineRule="auto"/>
        <w:ind w:firstLine="720"/>
        <w:rPr>
          <w:rFonts w:ascii="Times New Roman" w:hAnsi="Times New Roman" w:cs="Times New Roman"/>
          <w:bCs/>
          <w:sz w:val="24"/>
          <w:szCs w:val="24"/>
        </w:rPr>
      </w:pPr>
      <w:r>
        <w:rPr>
          <w:rFonts w:ascii="Times New Roman" w:hAnsi="Times New Roman" w:cs="Times New Roman"/>
          <w:bCs/>
          <w:i/>
          <w:sz w:val="24"/>
          <w:szCs w:val="24"/>
        </w:rPr>
        <w:t>11</w:t>
      </w:r>
      <w:r w:rsidR="00B10DE9">
        <w:rPr>
          <w:rFonts w:ascii="Times New Roman" w:hAnsi="Times New Roman" w:cs="Times New Roman"/>
          <w:bCs/>
          <w:sz w:val="24"/>
          <w:szCs w:val="24"/>
        </w:rPr>
        <w:t xml:space="preserve">(11). p. 1136-1145. </w:t>
      </w:r>
    </w:p>
    <w:p w14:paraId="24C677C3" w14:textId="77777777" w:rsidR="00B66389" w:rsidRDefault="0031071B" w:rsidP="00D55A06">
      <w:pPr>
        <w:spacing w:line="240" w:lineRule="auto"/>
        <w:rPr>
          <w:rFonts w:ascii="Times New Roman" w:hAnsi="Times New Roman" w:cs="Times New Roman"/>
          <w:bCs/>
          <w:sz w:val="24"/>
          <w:szCs w:val="24"/>
        </w:rPr>
      </w:pPr>
      <w:proofErr w:type="spellStart"/>
      <w:r>
        <w:rPr>
          <w:rFonts w:ascii="Times New Roman" w:hAnsi="Times New Roman" w:cs="Times New Roman"/>
          <w:bCs/>
          <w:sz w:val="24"/>
          <w:szCs w:val="24"/>
        </w:rPr>
        <w:t>Halkiopoulos</w:t>
      </w:r>
      <w:proofErr w:type="spellEnd"/>
      <w:r>
        <w:rPr>
          <w:rFonts w:ascii="Times New Roman" w:hAnsi="Times New Roman" w:cs="Times New Roman"/>
          <w:bCs/>
          <w:sz w:val="24"/>
          <w:szCs w:val="24"/>
        </w:rPr>
        <w:t xml:space="preserve">, C. (1981). </w:t>
      </w:r>
      <w:r w:rsidR="00343121">
        <w:rPr>
          <w:rFonts w:ascii="Times New Roman" w:hAnsi="Times New Roman" w:cs="Times New Roman"/>
          <w:bCs/>
          <w:i/>
          <w:sz w:val="24"/>
          <w:szCs w:val="24"/>
        </w:rPr>
        <w:t xml:space="preserve">Towards a psychodynamic cognitive psychology. </w:t>
      </w:r>
      <w:r w:rsidR="00343121">
        <w:rPr>
          <w:rFonts w:ascii="Times New Roman" w:hAnsi="Times New Roman" w:cs="Times New Roman"/>
          <w:bCs/>
          <w:sz w:val="24"/>
          <w:szCs w:val="24"/>
        </w:rPr>
        <w:t xml:space="preserve">Unpublished </w:t>
      </w:r>
    </w:p>
    <w:p w14:paraId="7B1BDCF0" w14:textId="655FAE2D" w:rsidR="0031071B" w:rsidRPr="00343121" w:rsidRDefault="00343121" w:rsidP="00D55A06">
      <w:pPr>
        <w:spacing w:line="240" w:lineRule="auto"/>
        <w:ind w:firstLine="720"/>
        <w:rPr>
          <w:rFonts w:ascii="Times New Roman" w:hAnsi="Times New Roman" w:cs="Times New Roman"/>
          <w:bCs/>
          <w:sz w:val="24"/>
          <w:szCs w:val="24"/>
        </w:rPr>
      </w:pPr>
      <w:r>
        <w:rPr>
          <w:rFonts w:ascii="Times New Roman" w:hAnsi="Times New Roman" w:cs="Times New Roman"/>
          <w:bCs/>
          <w:sz w:val="24"/>
          <w:szCs w:val="24"/>
        </w:rPr>
        <w:t>manuscript.</w:t>
      </w:r>
      <w:r w:rsidR="00B66389">
        <w:rPr>
          <w:rFonts w:ascii="Times New Roman" w:hAnsi="Times New Roman" w:cs="Times New Roman"/>
          <w:bCs/>
          <w:sz w:val="24"/>
          <w:szCs w:val="24"/>
        </w:rPr>
        <w:t xml:space="preserve"> London; University College London. </w:t>
      </w:r>
    </w:p>
    <w:p w14:paraId="21183271" w14:textId="77777777" w:rsidR="00F62B34" w:rsidRDefault="00C12D3F" w:rsidP="00D55A06">
      <w:pPr>
        <w:spacing w:line="240" w:lineRule="auto"/>
        <w:rPr>
          <w:rFonts w:ascii="Times New Roman" w:hAnsi="Times New Roman" w:cs="Times New Roman"/>
          <w:bCs/>
          <w:sz w:val="24"/>
          <w:szCs w:val="24"/>
        </w:rPr>
      </w:pPr>
      <w:r w:rsidRPr="00756503">
        <w:rPr>
          <w:rFonts w:ascii="Times New Roman" w:hAnsi="Times New Roman" w:cs="Times New Roman"/>
          <w:bCs/>
          <w:sz w:val="24"/>
          <w:szCs w:val="24"/>
        </w:rPr>
        <w:t xml:space="preserve">Hula, W.D., &amp; McNeil, M.R. (2008). </w:t>
      </w:r>
      <w:r w:rsidR="004218B2" w:rsidRPr="00756503">
        <w:rPr>
          <w:rFonts w:ascii="Times New Roman" w:hAnsi="Times New Roman" w:cs="Times New Roman"/>
          <w:bCs/>
          <w:sz w:val="24"/>
          <w:szCs w:val="24"/>
        </w:rPr>
        <w:t xml:space="preserve">Models of attention and dual-task performance as </w:t>
      </w:r>
    </w:p>
    <w:p w14:paraId="2E081AFB" w14:textId="0FD5F004" w:rsidR="00761C50" w:rsidRDefault="432A1041" w:rsidP="00D55A06">
      <w:pPr>
        <w:spacing w:line="240" w:lineRule="auto"/>
        <w:ind w:firstLine="720"/>
        <w:rPr>
          <w:rFonts w:ascii="Times New Roman" w:hAnsi="Times New Roman" w:cs="Times New Roman"/>
          <w:sz w:val="24"/>
          <w:szCs w:val="24"/>
        </w:rPr>
      </w:pPr>
      <w:r w:rsidRPr="432A1041">
        <w:rPr>
          <w:rFonts w:ascii="Times New Roman" w:hAnsi="Times New Roman" w:cs="Times New Roman"/>
          <w:sz w:val="24"/>
          <w:szCs w:val="24"/>
        </w:rPr>
        <w:t>explanatory constructs in aphasia.</w:t>
      </w:r>
      <w:r w:rsidRPr="432A1041">
        <w:rPr>
          <w:rFonts w:ascii="Times New Roman" w:hAnsi="Times New Roman" w:cs="Times New Roman"/>
          <w:i/>
          <w:iCs/>
          <w:sz w:val="24"/>
          <w:szCs w:val="24"/>
        </w:rPr>
        <w:t xml:space="preserve"> In Seminars in speech and Language. 29</w:t>
      </w:r>
      <w:r w:rsidRPr="432A1041">
        <w:rPr>
          <w:rFonts w:ascii="Times New Roman" w:hAnsi="Times New Roman" w:cs="Times New Roman"/>
          <w:sz w:val="24"/>
          <w:szCs w:val="24"/>
        </w:rPr>
        <w:t xml:space="preserve">(3). p. </w:t>
      </w:r>
    </w:p>
    <w:p w14:paraId="0ECF15D5" w14:textId="171A88A8" w:rsidR="00761C50" w:rsidRDefault="0C747432" w:rsidP="00D55A06">
      <w:pPr>
        <w:spacing w:line="240" w:lineRule="auto"/>
        <w:ind w:firstLine="720"/>
        <w:rPr>
          <w:rFonts w:ascii="Times New Roman" w:hAnsi="Times New Roman" w:cs="Times New Roman"/>
          <w:sz w:val="24"/>
          <w:szCs w:val="24"/>
        </w:rPr>
      </w:pPr>
      <w:r w:rsidRPr="0C747432">
        <w:rPr>
          <w:rFonts w:ascii="Times New Roman" w:hAnsi="Times New Roman" w:cs="Times New Roman"/>
          <w:sz w:val="24"/>
          <w:szCs w:val="24"/>
        </w:rPr>
        <w:t>169-187.</w:t>
      </w:r>
    </w:p>
    <w:p w14:paraId="40C76472" w14:textId="77777777" w:rsidR="00622D39" w:rsidRDefault="00815070" w:rsidP="00D55A06">
      <w:pPr>
        <w:spacing w:line="240" w:lineRule="auto"/>
        <w:rPr>
          <w:rFonts w:ascii="Times New Roman" w:hAnsi="Times New Roman" w:cs="Times New Roman"/>
          <w:sz w:val="24"/>
          <w:szCs w:val="24"/>
        </w:rPr>
      </w:pPr>
      <w:r>
        <w:rPr>
          <w:rFonts w:ascii="Times New Roman" w:hAnsi="Times New Roman" w:cs="Times New Roman"/>
          <w:sz w:val="24"/>
          <w:szCs w:val="24"/>
        </w:rPr>
        <w:t xml:space="preserve">International Association for the Study of Pain. (1979). The need of Taxonomy. </w:t>
      </w:r>
      <w:r w:rsidR="00622D39">
        <w:rPr>
          <w:rFonts w:ascii="Times New Roman" w:hAnsi="Times New Roman" w:cs="Times New Roman"/>
          <w:i/>
          <w:iCs/>
          <w:sz w:val="24"/>
          <w:szCs w:val="24"/>
        </w:rPr>
        <w:t>Pain. 6</w:t>
      </w:r>
      <w:r w:rsidR="00622D39">
        <w:rPr>
          <w:rFonts w:ascii="Times New Roman" w:hAnsi="Times New Roman" w:cs="Times New Roman"/>
          <w:sz w:val="24"/>
          <w:szCs w:val="24"/>
        </w:rPr>
        <w:t xml:space="preserve">(3). p. </w:t>
      </w:r>
    </w:p>
    <w:p w14:paraId="6FF94189" w14:textId="21A136FE" w:rsidR="00815070" w:rsidRPr="00622D39" w:rsidRDefault="00622D39" w:rsidP="00D55A06">
      <w:pPr>
        <w:spacing w:line="240" w:lineRule="auto"/>
        <w:ind w:firstLine="720"/>
        <w:rPr>
          <w:rFonts w:ascii="Times New Roman" w:hAnsi="Times New Roman" w:cs="Times New Roman"/>
          <w:sz w:val="24"/>
          <w:szCs w:val="24"/>
        </w:rPr>
      </w:pPr>
      <w:r>
        <w:rPr>
          <w:rFonts w:ascii="Times New Roman" w:hAnsi="Times New Roman" w:cs="Times New Roman"/>
          <w:sz w:val="24"/>
          <w:szCs w:val="24"/>
        </w:rPr>
        <w:t>247-252.</w:t>
      </w:r>
    </w:p>
    <w:p w14:paraId="0BDDB776" w14:textId="7DAA6B26" w:rsidR="0C747432" w:rsidRDefault="0FD21D91" w:rsidP="00D55A06">
      <w:pPr>
        <w:spacing w:line="240" w:lineRule="auto"/>
        <w:rPr>
          <w:rFonts w:ascii="Times New Roman" w:hAnsi="Times New Roman" w:cs="Times New Roman"/>
          <w:sz w:val="24"/>
          <w:szCs w:val="24"/>
        </w:rPr>
      </w:pPr>
      <w:r w:rsidRPr="0FD21D91">
        <w:rPr>
          <w:rFonts w:ascii="Times New Roman" w:hAnsi="Times New Roman" w:cs="Times New Roman"/>
          <w:sz w:val="24"/>
          <w:szCs w:val="24"/>
        </w:rPr>
        <w:t xml:space="preserve">Kahneman, D. (1973). </w:t>
      </w:r>
      <w:r w:rsidRPr="0FD21D91">
        <w:rPr>
          <w:rFonts w:ascii="Times New Roman" w:hAnsi="Times New Roman" w:cs="Times New Roman"/>
          <w:i/>
          <w:iCs/>
          <w:sz w:val="24"/>
          <w:szCs w:val="24"/>
        </w:rPr>
        <w:t xml:space="preserve">Attention and Effort. </w:t>
      </w:r>
      <w:r w:rsidRPr="0FD21D91">
        <w:rPr>
          <w:rFonts w:ascii="Times New Roman" w:hAnsi="Times New Roman" w:cs="Times New Roman"/>
          <w:sz w:val="24"/>
          <w:szCs w:val="24"/>
        </w:rPr>
        <w:t>(Vol. 1063). Englewood Cliffs, NJ: Prentice-</w:t>
      </w:r>
    </w:p>
    <w:p w14:paraId="7D232577" w14:textId="651B679B" w:rsidR="0C747432" w:rsidRDefault="0FD21D91" w:rsidP="00D55A06">
      <w:pPr>
        <w:spacing w:line="240" w:lineRule="auto"/>
        <w:ind w:firstLine="720"/>
        <w:rPr>
          <w:rFonts w:ascii="Times New Roman" w:hAnsi="Times New Roman" w:cs="Times New Roman"/>
          <w:sz w:val="24"/>
          <w:szCs w:val="24"/>
        </w:rPr>
      </w:pPr>
      <w:r w:rsidRPr="0FD21D91">
        <w:rPr>
          <w:rFonts w:ascii="Times New Roman" w:hAnsi="Times New Roman" w:cs="Times New Roman"/>
          <w:sz w:val="24"/>
          <w:szCs w:val="24"/>
        </w:rPr>
        <w:t>Hall.</w:t>
      </w:r>
    </w:p>
    <w:p w14:paraId="04A101FB" w14:textId="77777777" w:rsidR="00C9604B" w:rsidRDefault="008B4FCC" w:rsidP="00D55A06">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Koster</w:t>
      </w:r>
      <w:proofErr w:type="spellEnd"/>
      <w:r>
        <w:rPr>
          <w:rFonts w:ascii="Times New Roman" w:hAnsi="Times New Roman" w:cs="Times New Roman"/>
          <w:sz w:val="24"/>
          <w:szCs w:val="24"/>
        </w:rPr>
        <w:t xml:space="preserve">, E.H., </w:t>
      </w:r>
      <w:proofErr w:type="spellStart"/>
      <w:r>
        <w:rPr>
          <w:rFonts w:ascii="Times New Roman" w:hAnsi="Times New Roman" w:cs="Times New Roman"/>
          <w:sz w:val="24"/>
          <w:szCs w:val="24"/>
        </w:rPr>
        <w:t>Crombez</w:t>
      </w:r>
      <w:proofErr w:type="spellEnd"/>
      <w:r>
        <w:rPr>
          <w:rFonts w:ascii="Times New Roman" w:hAnsi="Times New Roman" w:cs="Times New Roman"/>
          <w:sz w:val="24"/>
          <w:szCs w:val="24"/>
        </w:rPr>
        <w:t xml:space="preserve">, G., </w:t>
      </w:r>
      <w:proofErr w:type="spellStart"/>
      <w:r>
        <w:rPr>
          <w:rFonts w:ascii="Times New Roman" w:hAnsi="Times New Roman" w:cs="Times New Roman"/>
          <w:sz w:val="24"/>
          <w:szCs w:val="24"/>
        </w:rPr>
        <w:t>Verschuere</w:t>
      </w:r>
      <w:proofErr w:type="spellEnd"/>
      <w:r>
        <w:rPr>
          <w:rFonts w:ascii="Times New Roman" w:hAnsi="Times New Roman" w:cs="Times New Roman"/>
          <w:sz w:val="24"/>
          <w:szCs w:val="24"/>
        </w:rPr>
        <w:t>, B.,</w:t>
      </w:r>
      <w:r w:rsidR="00BA193B">
        <w:rPr>
          <w:rFonts w:ascii="Times New Roman" w:hAnsi="Times New Roman" w:cs="Times New Roman"/>
          <w:sz w:val="24"/>
          <w:szCs w:val="24"/>
        </w:rPr>
        <w:t xml:space="preserve"> &amp; De </w:t>
      </w:r>
      <w:proofErr w:type="spellStart"/>
      <w:r w:rsidR="00BA193B">
        <w:rPr>
          <w:rFonts w:ascii="Times New Roman" w:hAnsi="Times New Roman" w:cs="Times New Roman"/>
          <w:sz w:val="24"/>
          <w:szCs w:val="24"/>
        </w:rPr>
        <w:t>Houwer</w:t>
      </w:r>
      <w:proofErr w:type="spellEnd"/>
      <w:r w:rsidR="00BA193B">
        <w:rPr>
          <w:rFonts w:ascii="Times New Roman" w:hAnsi="Times New Roman" w:cs="Times New Roman"/>
          <w:sz w:val="24"/>
          <w:szCs w:val="24"/>
        </w:rPr>
        <w:t xml:space="preserve">, J. (2004). Selective attention to </w:t>
      </w:r>
    </w:p>
    <w:p w14:paraId="19BC80CE" w14:textId="716916A8" w:rsidR="008B4FCC" w:rsidRDefault="432A1041" w:rsidP="00D55A06">
      <w:pPr>
        <w:spacing w:line="240" w:lineRule="auto"/>
        <w:ind w:firstLine="720"/>
        <w:rPr>
          <w:rFonts w:ascii="Times New Roman" w:hAnsi="Times New Roman" w:cs="Times New Roman"/>
          <w:sz w:val="24"/>
          <w:szCs w:val="24"/>
        </w:rPr>
      </w:pPr>
      <w:r w:rsidRPr="432A1041">
        <w:rPr>
          <w:rFonts w:ascii="Times New Roman" w:hAnsi="Times New Roman" w:cs="Times New Roman"/>
          <w:sz w:val="24"/>
          <w:szCs w:val="24"/>
        </w:rPr>
        <w:t xml:space="preserve">threat in the dot probe paradigm: Differentiating vigilance and difficulty to </w:t>
      </w:r>
    </w:p>
    <w:p w14:paraId="771DDA33" w14:textId="3CCDBB5C" w:rsidR="008B4FCC" w:rsidRDefault="432A1041" w:rsidP="00D55A06">
      <w:pPr>
        <w:spacing w:line="240" w:lineRule="auto"/>
        <w:ind w:firstLine="720"/>
        <w:rPr>
          <w:rFonts w:ascii="Times New Roman" w:hAnsi="Times New Roman" w:cs="Times New Roman"/>
          <w:sz w:val="24"/>
          <w:szCs w:val="24"/>
        </w:rPr>
      </w:pPr>
      <w:r w:rsidRPr="432A1041">
        <w:rPr>
          <w:rFonts w:ascii="Times New Roman" w:hAnsi="Times New Roman" w:cs="Times New Roman"/>
          <w:sz w:val="24"/>
          <w:szCs w:val="24"/>
        </w:rPr>
        <w:t xml:space="preserve">disengage. </w:t>
      </w:r>
      <w:r w:rsidRPr="432A1041">
        <w:rPr>
          <w:rFonts w:ascii="Times New Roman" w:hAnsi="Times New Roman" w:cs="Times New Roman"/>
          <w:i/>
          <w:iCs/>
          <w:sz w:val="24"/>
          <w:szCs w:val="24"/>
        </w:rPr>
        <w:t>Behaviour research and therapy. 42</w:t>
      </w:r>
      <w:r w:rsidRPr="432A1041">
        <w:rPr>
          <w:rFonts w:ascii="Times New Roman" w:hAnsi="Times New Roman" w:cs="Times New Roman"/>
          <w:sz w:val="24"/>
          <w:szCs w:val="24"/>
        </w:rPr>
        <w:t>(10). p. 1183-1192.</w:t>
      </w:r>
    </w:p>
    <w:p w14:paraId="32B95F95" w14:textId="77777777" w:rsidR="00C91CB1" w:rsidRDefault="00EB1D11" w:rsidP="00D55A06">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Liossi</w:t>
      </w:r>
      <w:proofErr w:type="spellEnd"/>
      <w:r w:rsidR="00502EF9">
        <w:rPr>
          <w:rFonts w:ascii="Times New Roman" w:hAnsi="Times New Roman" w:cs="Times New Roman"/>
          <w:sz w:val="24"/>
          <w:szCs w:val="24"/>
        </w:rPr>
        <w:t xml:space="preserve">, C., </w:t>
      </w:r>
      <w:proofErr w:type="spellStart"/>
      <w:r w:rsidR="00502EF9">
        <w:rPr>
          <w:rFonts w:ascii="Times New Roman" w:hAnsi="Times New Roman" w:cs="Times New Roman"/>
          <w:sz w:val="24"/>
          <w:szCs w:val="24"/>
        </w:rPr>
        <w:t>Schoth</w:t>
      </w:r>
      <w:proofErr w:type="spellEnd"/>
      <w:r w:rsidR="00502EF9">
        <w:rPr>
          <w:rFonts w:ascii="Times New Roman" w:hAnsi="Times New Roman" w:cs="Times New Roman"/>
          <w:sz w:val="24"/>
          <w:szCs w:val="24"/>
        </w:rPr>
        <w:t xml:space="preserve">, D.E., Bradley, B.P., &amp; </w:t>
      </w:r>
      <w:proofErr w:type="spellStart"/>
      <w:r w:rsidR="00502EF9">
        <w:rPr>
          <w:rFonts w:ascii="Times New Roman" w:hAnsi="Times New Roman" w:cs="Times New Roman"/>
          <w:sz w:val="24"/>
          <w:szCs w:val="24"/>
        </w:rPr>
        <w:t>Mogg</w:t>
      </w:r>
      <w:proofErr w:type="spellEnd"/>
      <w:r w:rsidR="00502EF9">
        <w:rPr>
          <w:rFonts w:ascii="Times New Roman" w:hAnsi="Times New Roman" w:cs="Times New Roman"/>
          <w:sz w:val="24"/>
          <w:szCs w:val="24"/>
        </w:rPr>
        <w:t xml:space="preserve">, K. (2009). Time-course of attentional bias </w:t>
      </w:r>
    </w:p>
    <w:p w14:paraId="3D47E36F" w14:textId="77777777" w:rsidR="00C91CB1" w:rsidRDefault="00502EF9" w:rsidP="00D55A06">
      <w:pPr>
        <w:spacing w:line="240" w:lineRule="auto"/>
        <w:ind w:firstLine="720"/>
        <w:rPr>
          <w:rFonts w:ascii="Times New Roman" w:hAnsi="Times New Roman" w:cs="Times New Roman"/>
          <w:i/>
          <w:sz w:val="24"/>
          <w:szCs w:val="24"/>
        </w:rPr>
      </w:pPr>
      <w:r>
        <w:rPr>
          <w:rFonts w:ascii="Times New Roman" w:hAnsi="Times New Roman" w:cs="Times New Roman"/>
          <w:sz w:val="24"/>
          <w:szCs w:val="24"/>
        </w:rPr>
        <w:t xml:space="preserve">for pain-related </w:t>
      </w:r>
      <w:r w:rsidR="008C5863">
        <w:rPr>
          <w:rFonts w:ascii="Times New Roman" w:hAnsi="Times New Roman" w:cs="Times New Roman"/>
          <w:sz w:val="24"/>
          <w:szCs w:val="24"/>
        </w:rPr>
        <w:t xml:space="preserve">cues in chronic daily headache sufferers. </w:t>
      </w:r>
      <w:r w:rsidR="008C5863">
        <w:rPr>
          <w:rFonts w:ascii="Times New Roman" w:hAnsi="Times New Roman" w:cs="Times New Roman"/>
          <w:i/>
          <w:sz w:val="24"/>
          <w:szCs w:val="24"/>
        </w:rPr>
        <w:t xml:space="preserve">European Journal of Pain. </w:t>
      </w:r>
    </w:p>
    <w:p w14:paraId="28F40940" w14:textId="44E4F062" w:rsidR="00EB1D11" w:rsidRDefault="008C5863" w:rsidP="00D55A06">
      <w:pPr>
        <w:spacing w:line="240" w:lineRule="auto"/>
        <w:ind w:firstLine="720"/>
        <w:rPr>
          <w:rFonts w:ascii="Times New Roman" w:hAnsi="Times New Roman" w:cs="Times New Roman"/>
          <w:sz w:val="24"/>
          <w:szCs w:val="24"/>
        </w:rPr>
      </w:pPr>
      <w:r>
        <w:rPr>
          <w:rFonts w:ascii="Times New Roman" w:hAnsi="Times New Roman" w:cs="Times New Roman"/>
          <w:i/>
          <w:sz w:val="24"/>
          <w:szCs w:val="24"/>
        </w:rPr>
        <w:t>13</w:t>
      </w:r>
      <w:r>
        <w:rPr>
          <w:rFonts w:ascii="Times New Roman" w:hAnsi="Times New Roman" w:cs="Times New Roman"/>
          <w:sz w:val="24"/>
          <w:szCs w:val="24"/>
        </w:rPr>
        <w:t xml:space="preserve">(9). p. </w:t>
      </w:r>
      <w:r w:rsidR="00C91CB1">
        <w:rPr>
          <w:rFonts w:ascii="Times New Roman" w:hAnsi="Times New Roman" w:cs="Times New Roman"/>
          <w:sz w:val="24"/>
          <w:szCs w:val="24"/>
        </w:rPr>
        <w:t>963-969.</w:t>
      </w:r>
    </w:p>
    <w:p w14:paraId="353FEE6D" w14:textId="77777777" w:rsidR="00AA54F5" w:rsidRDefault="00AA54F5" w:rsidP="00D55A06">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lastRenderedPageBreak/>
        <w:t>Lipp</w:t>
      </w:r>
      <w:proofErr w:type="spellEnd"/>
      <w:r>
        <w:rPr>
          <w:rFonts w:ascii="Times New Roman" w:hAnsi="Times New Roman" w:cs="Times New Roman"/>
          <w:sz w:val="24"/>
          <w:szCs w:val="24"/>
        </w:rPr>
        <w:t xml:space="preserve">, O.V., &amp; </w:t>
      </w:r>
      <w:proofErr w:type="spellStart"/>
      <w:r>
        <w:rPr>
          <w:rFonts w:ascii="Times New Roman" w:hAnsi="Times New Roman" w:cs="Times New Roman"/>
          <w:sz w:val="24"/>
          <w:szCs w:val="24"/>
        </w:rPr>
        <w:t>Derakshan</w:t>
      </w:r>
      <w:proofErr w:type="spellEnd"/>
      <w:r>
        <w:rPr>
          <w:rFonts w:ascii="Times New Roman" w:hAnsi="Times New Roman" w:cs="Times New Roman"/>
          <w:sz w:val="24"/>
          <w:szCs w:val="24"/>
        </w:rPr>
        <w:t xml:space="preserve">, N. (2005). Attentional bias to pictures of fear-relevant animals in a </w:t>
      </w:r>
    </w:p>
    <w:p w14:paraId="1DE6AB22" w14:textId="55318E90" w:rsidR="00AA54F5" w:rsidRPr="008C5863" w:rsidRDefault="00AA54F5" w:rsidP="00D55A06">
      <w:pPr>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dot probe task. </w:t>
      </w:r>
      <w:r>
        <w:rPr>
          <w:rFonts w:ascii="Times New Roman" w:hAnsi="Times New Roman" w:cs="Times New Roman"/>
          <w:i/>
          <w:iCs/>
          <w:sz w:val="24"/>
          <w:szCs w:val="24"/>
        </w:rPr>
        <w:t>Emotion. 5</w:t>
      </w:r>
      <w:r>
        <w:rPr>
          <w:rFonts w:ascii="Times New Roman" w:hAnsi="Times New Roman" w:cs="Times New Roman"/>
          <w:sz w:val="24"/>
          <w:szCs w:val="24"/>
        </w:rPr>
        <w:t>(3). p. 365-369.</w:t>
      </w:r>
    </w:p>
    <w:p w14:paraId="77326ABC" w14:textId="77777777" w:rsidR="00F632D0" w:rsidRDefault="00B66389" w:rsidP="00D55A06">
      <w:pPr>
        <w:spacing w:line="240" w:lineRule="auto"/>
        <w:rPr>
          <w:rFonts w:ascii="Times New Roman" w:hAnsi="Times New Roman" w:cs="Times New Roman"/>
          <w:sz w:val="24"/>
          <w:szCs w:val="24"/>
        </w:rPr>
      </w:pPr>
      <w:r>
        <w:rPr>
          <w:rFonts w:ascii="Times New Roman" w:hAnsi="Times New Roman" w:cs="Times New Roman"/>
          <w:sz w:val="24"/>
          <w:szCs w:val="24"/>
        </w:rPr>
        <w:t xml:space="preserve">MacLeod, C., Mathews, A.M. &amp; Tata, P. (1986). Attentional bias </w:t>
      </w:r>
      <w:r w:rsidR="00C6047F">
        <w:rPr>
          <w:rFonts w:ascii="Times New Roman" w:hAnsi="Times New Roman" w:cs="Times New Roman"/>
          <w:sz w:val="24"/>
          <w:szCs w:val="24"/>
        </w:rPr>
        <w:t xml:space="preserve">in emotional disorders. </w:t>
      </w:r>
    </w:p>
    <w:p w14:paraId="6A5A3673" w14:textId="5484E809" w:rsidR="00B66389" w:rsidRDefault="00C6047F" w:rsidP="00D55A06">
      <w:pPr>
        <w:spacing w:line="240" w:lineRule="auto"/>
        <w:ind w:firstLine="720"/>
        <w:rPr>
          <w:rFonts w:ascii="Times New Roman" w:hAnsi="Times New Roman" w:cs="Times New Roman"/>
          <w:sz w:val="24"/>
          <w:szCs w:val="24"/>
        </w:rPr>
      </w:pPr>
      <w:r>
        <w:rPr>
          <w:rFonts w:ascii="Times New Roman" w:hAnsi="Times New Roman" w:cs="Times New Roman"/>
          <w:i/>
          <w:sz w:val="24"/>
          <w:szCs w:val="24"/>
        </w:rPr>
        <w:t>Journal of Abnormal Psychology. 95</w:t>
      </w:r>
      <w:r w:rsidR="00F632D0">
        <w:rPr>
          <w:rFonts w:ascii="Times New Roman" w:hAnsi="Times New Roman" w:cs="Times New Roman"/>
          <w:sz w:val="24"/>
          <w:szCs w:val="24"/>
        </w:rPr>
        <w:t>(1). p. 15.</w:t>
      </w:r>
    </w:p>
    <w:p w14:paraId="4C7CC01C" w14:textId="77777777" w:rsidR="00A4783A" w:rsidRDefault="007038F8" w:rsidP="00D55A06">
      <w:pPr>
        <w:spacing w:line="240" w:lineRule="auto"/>
        <w:rPr>
          <w:rFonts w:ascii="Times New Roman" w:hAnsi="Times New Roman" w:cs="Times New Roman"/>
          <w:i/>
          <w:sz w:val="24"/>
          <w:szCs w:val="24"/>
        </w:rPr>
      </w:pPr>
      <w:r>
        <w:rPr>
          <w:rFonts w:ascii="Times New Roman" w:hAnsi="Times New Roman" w:cs="Times New Roman"/>
          <w:sz w:val="24"/>
          <w:szCs w:val="24"/>
        </w:rPr>
        <w:t>Main</w:t>
      </w:r>
      <w:r w:rsidR="00FA5B54">
        <w:rPr>
          <w:rFonts w:ascii="Times New Roman" w:hAnsi="Times New Roman" w:cs="Times New Roman"/>
          <w:sz w:val="24"/>
          <w:szCs w:val="24"/>
        </w:rPr>
        <w:t xml:space="preserve">, C.J. &amp; </w:t>
      </w:r>
      <w:proofErr w:type="spellStart"/>
      <w:r w:rsidR="00FA5B54">
        <w:rPr>
          <w:rFonts w:ascii="Times New Roman" w:hAnsi="Times New Roman" w:cs="Times New Roman"/>
          <w:sz w:val="24"/>
          <w:szCs w:val="24"/>
        </w:rPr>
        <w:t>Spanswick</w:t>
      </w:r>
      <w:proofErr w:type="spellEnd"/>
      <w:r w:rsidR="00FA5B54">
        <w:rPr>
          <w:rFonts w:ascii="Times New Roman" w:hAnsi="Times New Roman" w:cs="Times New Roman"/>
          <w:sz w:val="24"/>
          <w:szCs w:val="24"/>
        </w:rPr>
        <w:t xml:space="preserve">, C.C. (2000). </w:t>
      </w:r>
      <w:r w:rsidR="00FA5B54">
        <w:rPr>
          <w:rFonts w:ascii="Times New Roman" w:hAnsi="Times New Roman" w:cs="Times New Roman"/>
          <w:i/>
          <w:sz w:val="24"/>
          <w:szCs w:val="24"/>
        </w:rPr>
        <w:t>Pain management: an interdisc</w:t>
      </w:r>
      <w:r w:rsidR="00A4783A">
        <w:rPr>
          <w:rFonts w:ascii="Times New Roman" w:hAnsi="Times New Roman" w:cs="Times New Roman"/>
          <w:i/>
          <w:sz w:val="24"/>
          <w:szCs w:val="24"/>
        </w:rPr>
        <w:t xml:space="preserve">iplinary approach. </w:t>
      </w:r>
    </w:p>
    <w:p w14:paraId="09C6909E" w14:textId="1DE71E23" w:rsidR="007038F8" w:rsidRDefault="00A4783A" w:rsidP="00D55A06">
      <w:pPr>
        <w:spacing w:line="240" w:lineRule="auto"/>
        <w:ind w:firstLine="720"/>
        <w:rPr>
          <w:rFonts w:ascii="Times New Roman" w:hAnsi="Times New Roman" w:cs="Times New Roman"/>
          <w:sz w:val="24"/>
          <w:szCs w:val="24"/>
        </w:rPr>
      </w:pPr>
      <w:r>
        <w:rPr>
          <w:rFonts w:ascii="Times New Roman" w:hAnsi="Times New Roman" w:cs="Times New Roman"/>
          <w:sz w:val="24"/>
          <w:szCs w:val="24"/>
        </w:rPr>
        <w:t>Elsevier Health Sciences.</w:t>
      </w:r>
    </w:p>
    <w:p w14:paraId="215BB2EE" w14:textId="32DE6408" w:rsidR="0020121F" w:rsidRDefault="00B26865" w:rsidP="00D55A06">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Melzack</w:t>
      </w:r>
      <w:proofErr w:type="spellEnd"/>
      <w:r>
        <w:rPr>
          <w:rFonts w:ascii="Times New Roman" w:hAnsi="Times New Roman" w:cs="Times New Roman"/>
          <w:sz w:val="24"/>
          <w:szCs w:val="24"/>
        </w:rPr>
        <w:t>, R.</w:t>
      </w:r>
      <w:r w:rsidR="00931772">
        <w:rPr>
          <w:rFonts w:ascii="Times New Roman" w:hAnsi="Times New Roman" w:cs="Times New Roman"/>
          <w:sz w:val="24"/>
          <w:szCs w:val="24"/>
        </w:rPr>
        <w:t>,</w:t>
      </w:r>
      <w:r>
        <w:rPr>
          <w:rFonts w:ascii="Times New Roman" w:hAnsi="Times New Roman" w:cs="Times New Roman"/>
          <w:sz w:val="24"/>
          <w:szCs w:val="24"/>
        </w:rPr>
        <w:t xml:space="preserve"> &amp; Katz, J. (2013). McGill pain questionnaire</w:t>
      </w:r>
      <w:r w:rsidR="00AE5246">
        <w:rPr>
          <w:rFonts w:ascii="Times New Roman" w:hAnsi="Times New Roman" w:cs="Times New Roman"/>
          <w:sz w:val="24"/>
          <w:szCs w:val="24"/>
        </w:rPr>
        <w:t xml:space="preserve">. </w:t>
      </w:r>
      <w:r w:rsidR="00AE5246">
        <w:rPr>
          <w:rFonts w:ascii="Times New Roman" w:hAnsi="Times New Roman" w:cs="Times New Roman"/>
          <w:i/>
          <w:sz w:val="24"/>
          <w:szCs w:val="24"/>
        </w:rPr>
        <w:t xml:space="preserve">Encyclopaedia of pain. </w:t>
      </w:r>
      <w:r w:rsidR="00AE5246">
        <w:rPr>
          <w:rFonts w:ascii="Times New Roman" w:hAnsi="Times New Roman" w:cs="Times New Roman"/>
          <w:sz w:val="24"/>
          <w:szCs w:val="24"/>
        </w:rPr>
        <w:t>p. 1792-</w:t>
      </w:r>
    </w:p>
    <w:p w14:paraId="77417ECC" w14:textId="594AB056" w:rsidR="002B7F7A" w:rsidRPr="00AE5246" w:rsidRDefault="00AE5246" w:rsidP="00D55A06">
      <w:pPr>
        <w:spacing w:line="240" w:lineRule="auto"/>
        <w:ind w:firstLine="720"/>
        <w:rPr>
          <w:rFonts w:ascii="Times New Roman" w:hAnsi="Times New Roman" w:cs="Times New Roman"/>
          <w:sz w:val="24"/>
          <w:szCs w:val="24"/>
        </w:rPr>
      </w:pPr>
      <w:r>
        <w:rPr>
          <w:rFonts w:ascii="Times New Roman" w:hAnsi="Times New Roman" w:cs="Times New Roman"/>
          <w:sz w:val="24"/>
          <w:szCs w:val="24"/>
        </w:rPr>
        <w:t>1794</w:t>
      </w:r>
      <w:r w:rsidR="0020121F">
        <w:rPr>
          <w:rFonts w:ascii="Times New Roman" w:hAnsi="Times New Roman" w:cs="Times New Roman"/>
          <w:sz w:val="24"/>
          <w:szCs w:val="24"/>
        </w:rPr>
        <w:t>.</w:t>
      </w:r>
    </w:p>
    <w:p w14:paraId="2C9AF6F2" w14:textId="77777777" w:rsidR="00C26233" w:rsidRDefault="003D2BCE" w:rsidP="00D55A06">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Mersky</w:t>
      </w:r>
      <w:proofErr w:type="spellEnd"/>
      <w:r>
        <w:rPr>
          <w:rFonts w:ascii="Times New Roman" w:hAnsi="Times New Roman" w:cs="Times New Roman"/>
          <w:sz w:val="24"/>
          <w:szCs w:val="24"/>
        </w:rPr>
        <w:t>, H.E. (1986). Classification of chronic pain: descript</w:t>
      </w:r>
      <w:r w:rsidR="00457C11">
        <w:rPr>
          <w:rFonts w:ascii="Times New Roman" w:hAnsi="Times New Roman" w:cs="Times New Roman"/>
          <w:sz w:val="24"/>
          <w:szCs w:val="24"/>
        </w:rPr>
        <w:t xml:space="preserve">ions of chronic pain syndromes </w:t>
      </w:r>
    </w:p>
    <w:p w14:paraId="141E4E9C" w14:textId="5A5C93B2" w:rsidR="00E4702B" w:rsidRPr="00C26233" w:rsidRDefault="00457C11" w:rsidP="00D55A06">
      <w:pPr>
        <w:spacing w:line="240" w:lineRule="auto"/>
        <w:ind w:firstLine="720"/>
        <w:rPr>
          <w:rFonts w:ascii="Times New Roman" w:hAnsi="Times New Roman" w:cs="Times New Roman"/>
          <w:i/>
          <w:sz w:val="24"/>
          <w:szCs w:val="24"/>
        </w:rPr>
      </w:pPr>
      <w:r>
        <w:rPr>
          <w:rFonts w:ascii="Times New Roman" w:hAnsi="Times New Roman" w:cs="Times New Roman"/>
          <w:sz w:val="24"/>
          <w:szCs w:val="24"/>
        </w:rPr>
        <w:t>and definitions</w:t>
      </w:r>
      <w:r w:rsidR="00274601">
        <w:rPr>
          <w:rFonts w:ascii="Times New Roman" w:hAnsi="Times New Roman" w:cs="Times New Roman"/>
          <w:sz w:val="24"/>
          <w:szCs w:val="24"/>
        </w:rPr>
        <w:t xml:space="preserve"> of pain terms</w:t>
      </w:r>
      <w:r w:rsidR="00C26233">
        <w:rPr>
          <w:rFonts w:ascii="Times New Roman" w:hAnsi="Times New Roman" w:cs="Times New Roman"/>
          <w:sz w:val="24"/>
          <w:szCs w:val="24"/>
        </w:rPr>
        <w:t xml:space="preserve">. </w:t>
      </w:r>
      <w:r w:rsidR="00C26233">
        <w:rPr>
          <w:rFonts w:ascii="Times New Roman" w:hAnsi="Times New Roman" w:cs="Times New Roman"/>
          <w:i/>
          <w:sz w:val="24"/>
          <w:szCs w:val="24"/>
        </w:rPr>
        <w:t xml:space="preserve">Pain. </w:t>
      </w:r>
    </w:p>
    <w:p w14:paraId="2C81174F" w14:textId="77777777" w:rsidR="00E406AD" w:rsidRDefault="00CB7A73" w:rsidP="00D55A06">
      <w:pPr>
        <w:spacing w:line="240" w:lineRule="auto"/>
        <w:rPr>
          <w:rFonts w:ascii="Times New Roman" w:hAnsi="Times New Roman" w:cs="Times New Roman"/>
          <w:i/>
          <w:sz w:val="24"/>
          <w:szCs w:val="24"/>
        </w:rPr>
      </w:pPr>
      <w:r>
        <w:rPr>
          <w:rFonts w:ascii="Times New Roman" w:hAnsi="Times New Roman" w:cs="Times New Roman"/>
          <w:sz w:val="24"/>
          <w:szCs w:val="24"/>
        </w:rPr>
        <w:t xml:space="preserve">Mineka, S., &amp; Gilboa, E. (1998). Cognitive biases in anxiety and depression. </w:t>
      </w:r>
      <w:r>
        <w:rPr>
          <w:rFonts w:ascii="Times New Roman" w:hAnsi="Times New Roman" w:cs="Times New Roman"/>
          <w:i/>
          <w:sz w:val="24"/>
          <w:szCs w:val="24"/>
        </w:rPr>
        <w:t xml:space="preserve">Emotions in </w:t>
      </w:r>
    </w:p>
    <w:p w14:paraId="6DF27860" w14:textId="1312C366" w:rsidR="00CB7A73" w:rsidRDefault="5DEDD478" w:rsidP="00D55A06">
      <w:pPr>
        <w:spacing w:line="240" w:lineRule="auto"/>
        <w:ind w:firstLine="720"/>
        <w:rPr>
          <w:rFonts w:ascii="Times New Roman" w:hAnsi="Times New Roman" w:cs="Times New Roman"/>
          <w:sz w:val="24"/>
          <w:szCs w:val="24"/>
        </w:rPr>
      </w:pPr>
      <w:r w:rsidRPr="5DEDD478">
        <w:rPr>
          <w:rFonts w:ascii="Times New Roman" w:hAnsi="Times New Roman" w:cs="Times New Roman"/>
          <w:i/>
          <w:iCs/>
          <w:sz w:val="24"/>
          <w:szCs w:val="24"/>
        </w:rPr>
        <w:t xml:space="preserve">psychopathology: Theory and research. </w:t>
      </w:r>
      <w:r w:rsidRPr="5DEDD478">
        <w:rPr>
          <w:rFonts w:ascii="Times New Roman" w:hAnsi="Times New Roman" w:cs="Times New Roman"/>
          <w:sz w:val="24"/>
          <w:szCs w:val="24"/>
        </w:rPr>
        <w:t xml:space="preserve">p. 216-228. </w:t>
      </w:r>
    </w:p>
    <w:p w14:paraId="6AE7EF0E" w14:textId="3C4A5CC9" w:rsidR="5DEDD478" w:rsidRDefault="5DEDD478" w:rsidP="00D55A06">
      <w:pPr>
        <w:spacing w:line="240" w:lineRule="auto"/>
        <w:rPr>
          <w:rFonts w:ascii="Times New Roman" w:hAnsi="Times New Roman" w:cs="Times New Roman"/>
          <w:sz w:val="24"/>
          <w:szCs w:val="24"/>
        </w:rPr>
      </w:pPr>
      <w:proofErr w:type="spellStart"/>
      <w:r w:rsidRPr="5DEDD478">
        <w:rPr>
          <w:rFonts w:ascii="Times New Roman" w:hAnsi="Times New Roman" w:cs="Times New Roman"/>
          <w:sz w:val="24"/>
          <w:szCs w:val="24"/>
        </w:rPr>
        <w:t>Mogg</w:t>
      </w:r>
      <w:proofErr w:type="spellEnd"/>
      <w:r w:rsidRPr="5DEDD478">
        <w:rPr>
          <w:rFonts w:ascii="Times New Roman" w:hAnsi="Times New Roman" w:cs="Times New Roman"/>
          <w:sz w:val="24"/>
          <w:szCs w:val="24"/>
        </w:rPr>
        <w:t xml:space="preserve">, K., &amp; Bradley, B.P. (1998). A cognitive-motivational analysis of anxiety. </w:t>
      </w:r>
      <w:r w:rsidRPr="5DEDD478">
        <w:rPr>
          <w:rFonts w:ascii="Times New Roman" w:hAnsi="Times New Roman" w:cs="Times New Roman"/>
          <w:i/>
          <w:iCs/>
          <w:sz w:val="24"/>
          <w:szCs w:val="24"/>
        </w:rPr>
        <w:t xml:space="preserve">Behaviour </w:t>
      </w:r>
    </w:p>
    <w:p w14:paraId="25FF4E3D" w14:textId="32196BC9" w:rsidR="5DEDD478" w:rsidRDefault="5DEDD478" w:rsidP="00D55A06">
      <w:pPr>
        <w:spacing w:line="240" w:lineRule="auto"/>
        <w:ind w:firstLine="720"/>
        <w:rPr>
          <w:rFonts w:ascii="Times New Roman" w:hAnsi="Times New Roman" w:cs="Times New Roman"/>
          <w:sz w:val="24"/>
          <w:szCs w:val="24"/>
        </w:rPr>
      </w:pPr>
      <w:r w:rsidRPr="5DEDD478">
        <w:rPr>
          <w:rFonts w:ascii="Times New Roman" w:hAnsi="Times New Roman" w:cs="Times New Roman"/>
          <w:i/>
          <w:iCs/>
          <w:sz w:val="24"/>
          <w:szCs w:val="24"/>
        </w:rPr>
        <w:t>research and therapy. 36</w:t>
      </w:r>
      <w:r w:rsidRPr="5DEDD478">
        <w:rPr>
          <w:rFonts w:ascii="Times New Roman" w:hAnsi="Times New Roman" w:cs="Times New Roman"/>
          <w:sz w:val="24"/>
          <w:szCs w:val="24"/>
        </w:rPr>
        <w:t>(9). p. 809-848</w:t>
      </w:r>
    </w:p>
    <w:p w14:paraId="5BAD7885" w14:textId="77777777" w:rsidR="009F3436" w:rsidRDefault="003840C2" w:rsidP="00D55A06">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Mogg</w:t>
      </w:r>
      <w:proofErr w:type="spellEnd"/>
      <w:r>
        <w:rPr>
          <w:rFonts w:ascii="Times New Roman" w:hAnsi="Times New Roman" w:cs="Times New Roman"/>
          <w:sz w:val="24"/>
          <w:szCs w:val="24"/>
        </w:rPr>
        <w:t>, K., &amp;</w:t>
      </w:r>
      <w:r w:rsidR="009F3436">
        <w:rPr>
          <w:rFonts w:ascii="Times New Roman" w:hAnsi="Times New Roman" w:cs="Times New Roman"/>
          <w:sz w:val="24"/>
          <w:szCs w:val="24"/>
        </w:rPr>
        <w:t xml:space="preserve"> Bradley, B.P. (2005). Attentional bias in generalized anxiety disorder versus </w:t>
      </w:r>
    </w:p>
    <w:p w14:paraId="35DC294E" w14:textId="558C4616" w:rsidR="45D397A1" w:rsidRDefault="45D397A1" w:rsidP="00D55A06">
      <w:pPr>
        <w:spacing w:line="240" w:lineRule="auto"/>
        <w:ind w:firstLine="720"/>
        <w:rPr>
          <w:rFonts w:ascii="Times New Roman" w:hAnsi="Times New Roman" w:cs="Times New Roman"/>
          <w:sz w:val="24"/>
          <w:szCs w:val="24"/>
        </w:rPr>
      </w:pPr>
      <w:r w:rsidRPr="45D397A1">
        <w:rPr>
          <w:rFonts w:ascii="Times New Roman" w:hAnsi="Times New Roman" w:cs="Times New Roman"/>
          <w:sz w:val="24"/>
          <w:szCs w:val="24"/>
        </w:rPr>
        <w:t xml:space="preserve">depressive disorder. </w:t>
      </w:r>
      <w:r w:rsidRPr="45D397A1">
        <w:rPr>
          <w:rFonts w:ascii="Times New Roman" w:hAnsi="Times New Roman" w:cs="Times New Roman"/>
          <w:i/>
          <w:iCs/>
          <w:sz w:val="24"/>
          <w:szCs w:val="24"/>
        </w:rPr>
        <w:t>Cognitive therapy and research. 29</w:t>
      </w:r>
      <w:r w:rsidRPr="45D397A1">
        <w:rPr>
          <w:rFonts w:ascii="Times New Roman" w:hAnsi="Times New Roman" w:cs="Times New Roman"/>
          <w:sz w:val="24"/>
          <w:szCs w:val="24"/>
        </w:rPr>
        <w:t>(1). p. 29-45.</w:t>
      </w:r>
    </w:p>
    <w:p w14:paraId="4D83BF95" w14:textId="77777777" w:rsidR="009F664D" w:rsidRDefault="009F664D" w:rsidP="00D55A06">
      <w:pPr>
        <w:spacing w:line="240" w:lineRule="auto"/>
        <w:rPr>
          <w:rFonts w:ascii="Times New Roman" w:hAnsi="Times New Roman" w:cs="Times New Roman"/>
          <w:sz w:val="24"/>
          <w:szCs w:val="24"/>
        </w:rPr>
      </w:pPr>
      <w:r>
        <w:rPr>
          <w:rFonts w:ascii="Times New Roman" w:hAnsi="Times New Roman" w:cs="Times New Roman"/>
          <w:sz w:val="24"/>
          <w:szCs w:val="24"/>
        </w:rPr>
        <w:t xml:space="preserve">Moore, D.J., </w:t>
      </w:r>
      <w:proofErr w:type="spellStart"/>
      <w:r>
        <w:rPr>
          <w:rFonts w:ascii="Times New Roman" w:hAnsi="Times New Roman" w:cs="Times New Roman"/>
          <w:sz w:val="24"/>
          <w:szCs w:val="24"/>
        </w:rPr>
        <w:t>Heavey</w:t>
      </w:r>
      <w:proofErr w:type="spellEnd"/>
      <w:r>
        <w:rPr>
          <w:rFonts w:ascii="Times New Roman" w:hAnsi="Times New Roman" w:cs="Times New Roman"/>
          <w:sz w:val="24"/>
          <w:szCs w:val="24"/>
        </w:rPr>
        <w:t>, L., &amp; Reidy, J. (2012). Attentional processing of faces in ASD: A dot-</w:t>
      </w:r>
    </w:p>
    <w:p w14:paraId="0169A8F7" w14:textId="39201C99" w:rsidR="009F664D" w:rsidRDefault="009F664D" w:rsidP="00D55A06">
      <w:pPr>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probe study. </w:t>
      </w:r>
      <w:r>
        <w:rPr>
          <w:rFonts w:ascii="Times New Roman" w:hAnsi="Times New Roman" w:cs="Times New Roman"/>
          <w:i/>
          <w:iCs/>
          <w:sz w:val="24"/>
          <w:szCs w:val="24"/>
        </w:rPr>
        <w:t>Journal of autism and developmental disorders. 42</w:t>
      </w:r>
      <w:r>
        <w:rPr>
          <w:rFonts w:ascii="Times New Roman" w:hAnsi="Times New Roman" w:cs="Times New Roman"/>
          <w:sz w:val="24"/>
          <w:szCs w:val="24"/>
        </w:rPr>
        <w:t>(10). p. 2038-2045.</w:t>
      </w:r>
    </w:p>
    <w:p w14:paraId="395F4EC1" w14:textId="77777777" w:rsidR="000279C6" w:rsidRDefault="004340A5" w:rsidP="00D55A06">
      <w:pPr>
        <w:spacing w:line="240" w:lineRule="auto"/>
        <w:rPr>
          <w:rFonts w:ascii="Times New Roman" w:hAnsi="Times New Roman" w:cs="Times New Roman"/>
          <w:sz w:val="24"/>
          <w:szCs w:val="24"/>
        </w:rPr>
      </w:pPr>
      <w:r>
        <w:rPr>
          <w:rFonts w:ascii="Times New Roman" w:hAnsi="Times New Roman" w:cs="Times New Roman"/>
          <w:sz w:val="24"/>
          <w:szCs w:val="24"/>
        </w:rPr>
        <w:t xml:space="preserve">Pincus, T., &amp; Morley, S. (2001). Cognitive-processing bias in chronic pain: a review and </w:t>
      </w:r>
    </w:p>
    <w:p w14:paraId="0AE5F03F" w14:textId="7ABCD5B4" w:rsidR="004340A5" w:rsidRPr="00D14BF1" w:rsidRDefault="45D397A1" w:rsidP="00D55A06">
      <w:pPr>
        <w:spacing w:line="240" w:lineRule="auto"/>
        <w:ind w:firstLine="720"/>
        <w:rPr>
          <w:rFonts w:ascii="Times New Roman" w:hAnsi="Times New Roman" w:cs="Times New Roman"/>
          <w:sz w:val="24"/>
          <w:szCs w:val="24"/>
        </w:rPr>
      </w:pPr>
      <w:r w:rsidRPr="45D397A1">
        <w:rPr>
          <w:rFonts w:ascii="Times New Roman" w:hAnsi="Times New Roman" w:cs="Times New Roman"/>
          <w:sz w:val="24"/>
          <w:szCs w:val="24"/>
        </w:rPr>
        <w:t xml:space="preserve">integration. </w:t>
      </w:r>
      <w:r w:rsidRPr="45D397A1">
        <w:rPr>
          <w:rFonts w:ascii="Times New Roman" w:hAnsi="Times New Roman" w:cs="Times New Roman"/>
          <w:i/>
          <w:iCs/>
          <w:sz w:val="24"/>
          <w:szCs w:val="24"/>
        </w:rPr>
        <w:t>Psychological bulletin. 127</w:t>
      </w:r>
      <w:r w:rsidRPr="45D397A1">
        <w:rPr>
          <w:rFonts w:ascii="Times New Roman" w:hAnsi="Times New Roman" w:cs="Times New Roman"/>
          <w:sz w:val="24"/>
          <w:szCs w:val="24"/>
        </w:rPr>
        <w:t>(5). p. 599.</w:t>
      </w:r>
    </w:p>
    <w:p w14:paraId="123BA968" w14:textId="77777777" w:rsidR="00E921F4" w:rsidRDefault="45D397A1" w:rsidP="00D55A06">
      <w:pPr>
        <w:spacing w:line="240" w:lineRule="auto"/>
        <w:rPr>
          <w:rFonts w:ascii="Times New Roman" w:hAnsi="Times New Roman" w:cs="Times New Roman"/>
          <w:sz w:val="24"/>
          <w:szCs w:val="24"/>
        </w:rPr>
      </w:pPr>
      <w:r w:rsidRPr="45D397A1">
        <w:rPr>
          <w:rFonts w:ascii="Times New Roman" w:hAnsi="Times New Roman" w:cs="Times New Roman"/>
          <w:sz w:val="24"/>
          <w:szCs w:val="24"/>
        </w:rPr>
        <w:t xml:space="preserve">Pine, D.S., Guyer, A.E., &amp; </w:t>
      </w:r>
      <w:proofErr w:type="spellStart"/>
      <w:r w:rsidRPr="45D397A1">
        <w:rPr>
          <w:rFonts w:ascii="Times New Roman" w:hAnsi="Times New Roman" w:cs="Times New Roman"/>
          <w:sz w:val="24"/>
          <w:szCs w:val="24"/>
        </w:rPr>
        <w:t>Leibenluft</w:t>
      </w:r>
      <w:proofErr w:type="spellEnd"/>
      <w:r w:rsidRPr="45D397A1">
        <w:rPr>
          <w:rFonts w:ascii="Times New Roman" w:hAnsi="Times New Roman" w:cs="Times New Roman"/>
          <w:sz w:val="24"/>
          <w:szCs w:val="24"/>
        </w:rPr>
        <w:t xml:space="preserve">, E. (2008). Functional magnetic resonance imaging and </w:t>
      </w:r>
    </w:p>
    <w:p w14:paraId="1B2BE783" w14:textId="77777777" w:rsidR="00E921F4" w:rsidRDefault="45D397A1" w:rsidP="00D55A06">
      <w:pPr>
        <w:spacing w:line="240" w:lineRule="auto"/>
        <w:ind w:firstLine="720"/>
        <w:rPr>
          <w:rFonts w:ascii="Times New Roman" w:hAnsi="Times New Roman" w:cs="Times New Roman"/>
          <w:i/>
          <w:iCs/>
          <w:sz w:val="24"/>
          <w:szCs w:val="24"/>
        </w:rPr>
      </w:pPr>
      <w:proofErr w:type="spellStart"/>
      <w:r w:rsidRPr="45D397A1">
        <w:rPr>
          <w:rFonts w:ascii="Times New Roman" w:hAnsi="Times New Roman" w:cs="Times New Roman"/>
          <w:sz w:val="24"/>
          <w:szCs w:val="24"/>
        </w:rPr>
        <w:t>pediatric</w:t>
      </w:r>
      <w:proofErr w:type="spellEnd"/>
      <w:r w:rsidRPr="45D397A1">
        <w:rPr>
          <w:rFonts w:ascii="Times New Roman" w:hAnsi="Times New Roman" w:cs="Times New Roman"/>
          <w:sz w:val="24"/>
          <w:szCs w:val="24"/>
        </w:rPr>
        <w:t xml:space="preserve"> anxiety. </w:t>
      </w:r>
      <w:r w:rsidRPr="45D397A1">
        <w:rPr>
          <w:rFonts w:ascii="Times New Roman" w:hAnsi="Times New Roman" w:cs="Times New Roman"/>
          <w:i/>
          <w:iCs/>
          <w:sz w:val="24"/>
          <w:szCs w:val="24"/>
        </w:rPr>
        <w:t xml:space="preserve">Journal of the American Academy of Child and Adolescent </w:t>
      </w:r>
    </w:p>
    <w:p w14:paraId="40619F2D" w14:textId="00980C65" w:rsidR="45D397A1" w:rsidRDefault="45D397A1" w:rsidP="00D55A06">
      <w:pPr>
        <w:spacing w:line="240" w:lineRule="auto"/>
        <w:ind w:firstLine="720"/>
        <w:rPr>
          <w:rFonts w:ascii="Times New Roman" w:hAnsi="Times New Roman" w:cs="Times New Roman"/>
          <w:sz w:val="24"/>
          <w:szCs w:val="24"/>
        </w:rPr>
      </w:pPr>
      <w:r w:rsidRPr="45D397A1">
        <w:rPr>
          <w:rFonts w:ascii="Times New Roman" w:hAnsi="Times New Roman" w:cs="Times New Roman"/>
          <w:i/>
          <w:iCs/>
          <w:sz w:val="24"/>
          <w:szCs w:val="24"/>
        </w:rPr>
        <w:t>Psychiatry. 47</w:t>
      </w:r>
      <w:r w:rsidRPr="45D397A1">
        <w:rPr>
          <w:rFonts w:ascii="Times New Roman" w:hAnsi="Times New Roman" w:cs="Times New Roman"/>
          <w:sz w:val="24"/>
          <w:szCs w:val="24"/>
        </w:rPr>
        <w:t>(11). p. 1217.</w:t>
      </w:r>
    </w:p>
    <w:p w14:paraId="6814494F" w14:textId="77777777" w:rsidR="00545953" w:rsidRDefault="00545953" w:rsidP="00D55A06">
      <w:pPr>
        <w:spacing w:line="240" w:lineRule="auto"/>
        <w:rPr>
          <w:rFonts w:ascii="Times New Roman" w:hAnsi="Times New Roman" w:cs="Times New Roman"/>
          <w:i/>
          <w:iCs/>
          <w:sz w:val="24"/>
          <w:szCs w:val="24"/>
        </w:rPr>
      </w:pPr>
      <w:r>
        <w:rPr>
          <w:rFonts w:ascii="Times New Roman" w:hAnsi="Times New Roman" w:cs="Times New Roman"/>
          <w:sz w:val="24"/>
          <w:szCs w:val="24"/>
        </w:rPr>
        <w:t xml:space="preserve">Posner, M.I. (1980). Orienting of attention. </w:t>
      </w:r>
      <w:r>
        <w:rPr>
          <w:rFonts w:ascii="Times New Roman" w:hAnsi="Times New Roman" w:cs="Times New Roman"/>
          <w:i/>
          <w:iCs/>
          <w:sz w:val="24"/>
          <w:szCs w:val="24"/>
        </w:rPr>
        <w:t xml:space="preserve">Quarterly journal of experimental psychology. </w:t>
      </w:r>
    </w:p>
    <w:p w14:paraId="18051827" w14:textId="6FA6ABA8" w:rsidR="00545953" w:rsidRPr="00545953" w:rsidRDefault="00545953" w:rsidP="00D55A06">
      <w:pPr>
        <w:spacing w:line="240" w:lineRule="auto"/>
        <w:ind w:firstLine="720"/>
        <w:rPr>
          <w:rFonts w:ascii="Times New Roman" w:hAnsi="Times New Roman" w:cs="Times New Roman"/>
          <w:sz w:val="24"/>
          <w:szCs w:val="24"/>
        </w:rPr>
      </w:pPr>
      <w:r>
        <w:rPr>
          <w:rFonts w:ascii="Times New Roman" w:hAnsi="Times New Roman" w:cs="Times New Roman"/>
          <w:i/>
          <w:iCs/>
          <w:sz w:val="24"/>
          <w:szCs w:val="24"/>
        </w:rPr>
        <w:t>32</w:t>
      </w:r>
      <w:r>
        <w:rPr>
          <w:rFonts w:ascii="Times New Roman" w:hAnsi="Times New Roman" w:cs="Times New Roman"/>
          <w:sz w:val="24"/>
          <w:szCs w:val="24"/>
        </w:rPr>
        <w:t xml:space="preserve">(1). p. 3-25. </w:t>
      </w:r>
    </w:p>
    <w:p w14:paraId="132A9D43" w14:textId="47583AC2" w:rsidR="00F62B34" w:rsidRDefault="0FD21D91" w:rsidP="00D55A06">
      <w:pPr>
        <w:spacing w:line="240" w:lineRule="auto"/>
        <w:rPr>
          <w:rFonts w:ascii="Times New Roman" w:hAnsi="Times New Roman" w:cs="Times New Roman"/>
          <w:i/>
          <w:iCs/>
          <w:sz w:val="24"/>
          <w:szCs w:val="24"/>
        </w:rPr>
      </w:pPr>
      <w:r w:rsidRPr="0FD21D91">
        <w:rPr>
          <w:rFonts w:ascii="Times New Roman" w:hAnsi="Times New Roman" w:cs="Times New Roman"/>
          <w:sz w:val="24"/>
          <w:szCs w:val="24"/>
        </w:rPr>
        <w:t xml:space="preserve">Posner, M.I., &amp; Peterson, S.E. (1990). The attention system of the human brain. </w:t>
      </w:r>
      <w:r w:rsidRPr="0FD21D91">
        <w:rPr>
          <w:rFonts w:ascii="Times New Roman" w:hAnsi="Times New Roman" w:cs="Times New Roman"/>
          <w:i/>
          <w:iCs/>
          <w:sz w:val="24"/>
          <w:szCs w:val="24"/>
        </w:rPr>
        <w:t xml:space="preserve">Annual </w:t>
      </w:r>
    </w:p>
    <w:p w14:paraId="23FDBC83" w14:textId="5FC1938B" w:rsidR="0B288DE6" w:rsidRPr="0015389D" w:rsidRDefault="0B288DE6" w:rsidP="0015389D">
      <w:pPr>
        <w:spacing w:line="240" w:lineRule="auto"/>
        <w:ind w:firstLine="720"/>
        <w:rPr>
          <w:rFonts w:ascii="Times New Roman" w:hAnsi="Times New Roman" w:cs="Times New Roman"/>
          <w:sz w:val="24"/>
          <w:szCs w:val="24"/>
        </w:rPr>
      </w:pPr>
      <w:r w:rsidRPr="0B288DE6">
        <w:rPr>
          <w:rFonts w:ascii="Times New Roman" w:hAnsi="Times New Roman" w:cs="Times New Roman"/>
          <w:i/>
          <w:iCs/>
          <w:sz w:val="24"/>
          <w:szCs w:val="24"/>
        </w:rPr>
        <w:t>review of neuroscience. 13</w:t>
      </w:r>
      <w:r w:rsidRPr="0B288DE6">
        <w:rPr>
          <w:rFonts w:ascii="Times New Roman" w:hAnsi="Times New Roman" w:cs="Times New Roman"/>
          <w:sz w:val="24"/>
          <w:szCs w:val="24"/>
        </w:rPr>
        <w:t>(1). P. 25-42.</w:t>
      </w:r>
    </w:p>
    <w:p w14:paraId="64F485F9" w14:textId="02E69A5A" w:rsidR="00734CFB" w:rsidRPr="008437B8" w:rsidRDefault="432A1041" w:rsidP="00D55A06">
      <w:pPr>
        <w:spacing w:line="240" w:lineRule="auto"/>
        <w:rPr>
          <w:rFonts w:ascii="Times New Roman" w:hAnsi="Times New Roman" w:cs="Times New Roman"/>
          <w:sz w:val="24"/>
          <w:szCs w:val="24"/>
        </w:rPr>
      </w:pPr>
      <w:proofErr w:type="spellStart"/>
      <w:r w:rsidRPr="432A1041">
        <w:rPr>
          <w:rFonts w:ascii="Times New Roman" w:hAnsi="Times New Roman" w:cs="Times New Roman"/>
          <w:sz w:val="24"/>
          <w:szCs w:val="24"/>
        </w:rPr>
        <w:t>Schoth</w:t>
      </w:r>
      <w:proofErr w:type="spellEnd"/>
      <w:r w:rsidRPr="432A1041">
        <w:rPr>
          <w:rFonts w:ascii="Times New Roman" w:hAnsi="Times New Roman" w:cs="Times New Roman"/>
          <w:sz w:val="24"/>
          <w:szCs w:val="24"/>
        </w:rPr>
        <w:t xml:space="preserve">, D.E., &amp; </w:t>
      </w:r>
      <w:proofErr w:type="spellStart"/>
      <w:r w:rsidRPr="432A1041">
        <w:rPr>
          <w:rFonts w:ascii="Times New Roman" w:hAnsi="Times New Roman" w:cs="Times New Roman"/>
          <w:sz w:val="24"/>
          <w:szCs w:val="24"/>
        </w:rPr>
        <w:t>Liossi</w:t>
      </w:r>
      <w:proofErr w:type="spellEnd"/>
      <w:r w:rsidRPr="432A1041">
        <w:rPr>
          <w:rFonts w:ascii="Times New Roman" w:hAnsi="Times New Roman" w:cs="Times New Roman"/>
          <w:sz w:val="24"/>
          <w:szCs w:val="24"/>
        </w:rPr>
        <w:t xml:space="preserve">, C. (2010). Attentional bias toward pictorial representations of pain </w:t>
      </w:r>
    </w:p>
    <w:p w14:paraId="57DB2BC4" w14:textId="7C53494A" w:rsidR="00734CFB" w:rsidRPr="008437B8" w:rsidRDefault="432A1041" w:rsidP="00D55A06">
      <w:pPr>
        <w:spacing w:line="240" w:lineRule="auto"/>
        <w:ind w:firstLine="720"/>
        <w:rPr>
          <w:rFonts w:ascii="Times New Roman" w:hAnsi="Times New Roman" w:cs="Times New Roman"/>
          <w:sz w:val="24"/>
          <w:szCs w:val="24"/>
        </w:rPr>
      </w:pPr>
      <w:r w:rsidRPr="432A1041">
        <w:rPr>
          <w:rFonts w:ascii="Times New Roman" w:hAnsi="Times New Roman" w:cs="Times New Roman"/>
          <w:sz w:val="24"/>
          <w:szCs w:val="24"/>
        </w:rPr>
        <w:t xml:space="preserve">in individuals with chronic headache. </w:t>
      </w:r>
      <w:r w:rsidRPr="432A1041">
        <w:rPr>
          <w:rFonts w:ascii="Times New Roman" w:hAnsi="Times New Roman" w:cs="Times New Roman"/>
          <w:i/>
          <w:iCs/>
          <w:sz w:val="24"/>
          <w:szCs w:val="24"/>
        </w:rPr>
        <w:t>The Clinical Journal of pain. 26</w:t>
      </w:r>
      <w:r w:rsidRPr="432A1041">
        <w:rPr>
          <w:rFonts w:ascii="Times New Roman" w:hAnsi="Times New Roman" w:cs="Times New Roman"/>
          <w:sz w:val="24"/>
          <w:szCs w:val="24"/>
        </w:rPr>
        <w:t>(3). p. 244-</w:t>
      </w:r>
    </w:p>
    <w:p w14:paraId="4AA7BBDE" w14:textId="0EDE4793" w:rsidR="00734CFB" w:rsidRPr="008437B8" w:rsidRDefault="432A1041" w:rsidP="00D55A06">
      <w:pPr>
        <w:spacing w:line="240" w:lineRule="auto"/>
        <w:ind w:firstLine="720"/>
        <w:rPr>
          <w:rFonts w:ascii="Times New Roman" w:hAnsi="Times New Roman" w:cs="Times New Roman"/>
          <w:sz w:val="24"/>
          <w:szCs w:val="24"/>
        </w:rPr>
      </w:pPr>
      <w:r w:rsidRPr="432A1041">
        <w:rPr>
          <w:rFonts w:ascii="Times New Roman" w:hAnsi="Times New Roman" w:cs="Times New Roman"/>
          <w:sz w:val="24"/>
          <w:szCs w:val="24"/>
        </w:rPr>
        <w:t>250.</w:t>
      </w:r>
    </w:p>
    <w:p w14:paraId="572AD8D5" w14:textId="77777777" w:rsidR="00266735" w:rsidRPr="00756503" w:rsidRDefault="008561B3" w:rsidP="00D55A06">
      <w:pPr>
        <w:spacing w:line="240" w:lineRule="auto"/>
        <w:rPr>
          <w:rFonts w:ascii="Times New Roman" w:hAnsi="Times New Roman" w:cs="Times New Roman"/>
          <w:bCs/>
          <w:sz w:val="24"/>
          <w:szCs w:val="24"/>
        </w:rPr>
      </w:pPr>
      <w:proofErr w:type="spellStart"/>
      <w:r w:rsidRPr="00756503">
        <w:rPr>
          <w:rFonts w:ascii="Times New Roman" w:hAnsi="Times New Roman" w:cs="Times New Roman"/>
          <w:bCs/>
          <w:sz w:val="24"/>
          <w:szCs w:val="24"/>
        </w:rPr>
        <w:t>Schoth</w:t>
      </w:r>
      <w:proofErr w:type="spellEnd"/>
      <w:r w:rsidR="00266735" w:rsidRPr="00756503">
        <w:rPr>
          <w:rFonts w:ascii="Times New Roman" w:hAnsi="Times New Roman" w:cs="Times New Roman"/>
          <w:bCs/>
          <w:sz w:val="24"/>
          <w:szCs w:val="24"/>
        </w:rPr>
        <w:t xml:space="preserve">, D.E., Nunes, V.D., &amp; </w:t>
      </w:r>
      <w:proofErr w:type="spellStart"/>
      <w:r w:rsidR="00266735" w:rsidRPr="00756503">
        <w:rPr>
          <w:rFonts w:ascii="Times New Roman" w:hAnsi="Times New Roman" w:cs="Times New Roman"/>
          <w:bCs/>
          <w:sz w:val="24"/>
          <w:szCs w:val="24"/>
        </w:rPr>
        <w:t>Liossi</w:t>
      </w:r>
      <w:proofErr w:type="spellEnd"/>
      <w:r w:rsidR="00266735" w:rsidRPr="00756503">
        <w:rPr>
          <w:rFonts w:ascii="Times New Roman" w:hAnsi="Times New Roman" w:cs="Times New Roman"/>
          <w:bCs/>
          <w:sz w:val="24"/>
          <w:szCs w:val="24"/>
        </w:rPr>
        <w:t xml:space="preserve">, C. (2012). Attentional Bias towards pain-related </w:t>
      </w:r>
    </w:p>
    <w:p w14:paraId="5C5317C1" w14:textId="77777777" w:rsidR="00266735" w:rsidRPr="00756503" w:rsidRDefault="00266735" w:rsidP="00D55A06">
      <w:pPr>
        <w:spacing w:line="240" w:lineRule="auto"/>
        <w:ind w:firstLine="720"/>
        <w:rPr>
          <w:rFonts w:ascii="Times New Roman" w:hAnsi="Times New Roman" w:cs="Times New Roman"/>
          <w:bCs/>
          <w:i/>
          <w:sz w:val="24"/>
          <w:szCs w:val="24"/>
        </w:rPr>
      </w:pPr>
      <w:r w:rsidRPr="00756503">
        <w:rPr>
          <w:rFonts w:ascii="Times New Roman" w:hAnsi="Times New Roman" w:cs="Times New Roman"/>
          <w:bCs/>
          <w:sz w:val="24"/>
          <w:szCs w:val="24"/>
        </w:rPr>
        <w:t xml:space="preserve">information in chronic pain: a meta-analysis of visual-probe investigations. </w:t>
      </w:r>
      <w:r w:rsidRPr="00756503">
        <w:rPr>
          <w:rFonts w:ascii="Times New Roman" w:hAnsi="Times New Roman" w:cs="Times New Roman"/>
          <w:bCs/>
          <w:i/>
          <w:sz w:val="24"/>
          <w:szCs w:val="24"/>
        </w:rPr>
        <w:t xml:space="preserve">Clinical </w:t>
      </w:r>
    </w:p>
    <w:p w14:paraId="55C1101B" w14:textId="03CC8846" w:rsidR="00266735" w:rsidRDefault="7A83C7C3" w:rsidP="00D55A06">
      <w:pPr>
        <w:spacing w:line="240" w:lineRule="auto"/>
        <w:ind w:firstLine="720"/>
        <w:rPr>
          <w:rFonts w:ascii="Times New Roman" w:hAnsi="Times New Roman" w:cs="Times New Roman"/>
          <w:sz w:val="24"/>
          <w:szCs w:val="24"/>
        </w:rPr>
      </w:pPr>
      <w:r w:rsidRPr="7A83C7C3">
        <w:rPr>
          <w:rFonts w:ascii="Times New Roman" w:hAnsi="Times New Roman" w:cs="Times New Roman"/>
          <w:i/>
          <w:iCs/>
          <w:sz w:val="24"/>
          <w:szCs w:val="24"/>
        </w:rPr>
        <w:lastRenderedPageBreak/>
        <w:t>psychology review. 32</w:t>
      </w:r>
      <w:r w:rsidRPr="7A83C7C3">
        <w:rPr>
          <w:rFonts w:ascii="Times New Roman" w:hAnsi="Times New Roman" w:cs="Times New Roman"/>
          <w:sz w:val="24"/>
          <w:szCs w:val="24"/>
        </w:rPr>
        <w:t>(1). p. 13-25.</w:t>
      </w:r>
    </w:p>
    <w:p w14:paraId="37A3EB34" w14:textId="26A57CD9" w:rsidR="7A83C7C3" w:rsidRDefault="7A83C7C3" w:rsidP="00D55A06">
      <w:pPr>
        <w:spacing w:line="240" w:lineRule="auto"/>
        <w:rPr>
          <w:rFonts w:ascii="Times New Roman" w:hAnsi="Times New Roman" w:cs="Times New Roman"/>
          <w:i/>
          <w:iCs/>
          <w:sz w:val="24"/>
          <w:szCs w:val="24"/>
        </w:rPr>
      </w:pPr>
      <w:r w:rsidRPr="7A83C7C3">
        <w:rPr>
          <w:rFonts w:ascii="Times New Roman" w:hAnsi="Times New Roman" w:cs="Times New Roman"/>
          <w:sz w:val="24"/>
          <w:szCs w:val="24"/>
        </w:rPr>
        <w:t xml:space="preserve">Shinn-Cunningham, B.G. (2008). Object-based auditory and visual attention. </w:t>
      </w:r>
      <w:r w:rsidRPr="7A83C7C3">
        <w:rPr>
          <w:rFonts w:ascii="Times New Roman" w:hAnsi="Times New Roman" w:cs="Times New Roman"/>
          <w:i/>
          <w:iCs/>
          <w:sz w:val="24"/>
          <w:szCs w:val="24"/>
        </w:rPr>
        <w:t xml:space="preserve">Trends in </w:t>
      </w:r>
    </w:p>
    <w:p w14:paraId="2094B876" w14:textId="7D784602" w:rsidR="7A83C7C3" w:rsidRDefault="7A83C7C3" w:rsidP="00D55A06">
      <w:pPr>
        <w:spacing w:line="240" w:lineRule="auto"/>
        <w:ind w:firstLine="720"/>
        <w:rPr>
          <w:rFonts w:ascii="Times New Roman" w:hAnsi="Times New Roman" w:cs="Times New Roman"/>
          <w:i/>
          <w:iCs/>
          <w:sz w:val="24"/>
          <w:szCs w:val="24"/>
        </w:rPr>
      </w:pPr>
      <w:r w:rsidRPr="7A83C7C3">
        <w:rPr>
          <w:rFonts w:ascii="Times New Roman" w:hAnsi="Times New Roman" w:cs="Times New Roman"/>
          <w:i/>
          <w:iCs/>
          <w:sz w:val="24"/>
          <w:szCs w:val="24"/>
        </w:rPr>
        <w:t>cognitive sciences. 12</w:t>
      </w:r>
      <w:r w:rsidRPr="7A83C7C3">
        <w:rPr>
          <w:rFonts w:ascii="Times New Roman" w:hAnsi="Times New Roman" w:cs="Times New Roman"/>
          <w:sz w:val="24"/>
          <w:szCs w:val="24"/>
        </w:rPr>
        <w:t>(5). p. 182-186.</w:t>
      </w:r>
    </w:p>
    <w:p w14:paraId="3B333B34" w14:textId="77777777" w:rsidR="00C7468D" w:rsidRDefault="00A12C32" w:rsidP="00D55A06">
      <w:pPr>
        <w:spacing w:line="240" w:lineRule="auto"/>
        <w:rPr>
          <w:rFonts w:ascii="Times New Roman" w:hAnsi="Times New Roman" w:cs="Times New Roman"/>
          <w:bCs/>
          <w:sz w:val="24"/>
          <w:szCs w:val="24"/>
        </w:rPr>
      </w:pPr>
      <w:r>
        <w:rPr>
          <w:rFonts w:ascii="Times New Roman" w:hAnsi="Times New Roman" w:cs="Times New Roman"/>
          <w:bCs/>
          <w:sz w:val="24"/>
          <w:szCs w:val="24"/>
        </w:rPr>
        <w:t>Smith, B.H., Penny, K.L., Purves</w:t>
      </w:r>
      <w:r w:rsidR="005D6A63">
        <w:rPr>
          <w:rFonts w:ascii="Times New Roman" w:hAnsi="Times New Roman" w:cs="Times New Roman"/>
          <w:bCs/>
          <w:sz w:val="24"/>
          <w:szCs w:val="24"/>
        </w:rPr>
        <w:t xml:space="preserve">, A.M., Munro, C., Wilson, B., Grimshaw, J., Chambers, </w:t>
      </w:r>
    </w:p>
    <w:p w14:paraId="553E994D" w14:textId="77777777" w:rsidR="00C7468D" w:rsidRDefault="005D6A63" w:rsidP="00D55A06">
      <w:pPr>
        <w:spacing w:line="240" w:lineRule="auto"/>
        <w:ind w:firstLine="720"/>
        <w:rPr>
          <w:rFonts w:ascii="Times New Roman" w:hAnsi="Times New Roman" w:cs="Times New Roman"/>
          <w:bCs/>
          <w:sz w:val="24"/>
          <w:szCs w:val="24"/>
        </w:rPr>
      </w:pPr>
      <w:r>
        <w:rPr>
          <w:rFonts w:ascii="Times New Roman" w:hAnsi="Times New Roman" w:cs="Times New Roman"/>
          <w:bCs/>
          <w:sz w:val="24"/>
          <w:szCs w:val="24"/>
        </w:rPr>
        <w:t>A.W., &amp; Smith, W.C.</w:t>
      </w:r>
      <w:r w:rsidR="001A726C">
        <w:rPr>
          <w:rFonts w:ascii="Times New Roman" w:hAnsi="Times New Roman" w:cs="Times New Roman"/>
          <w:bCs/>
          <w:sz w:val="24"/>
          <w:szCs w:val="24"/>
        </w:rPr>
        <w:t xml:space="preserve"> (1997). The Chronic Pain Grade Questionnaire: validation </w:t>
      </w:r>
      <w:r w:rsidR="00480B3E">
        <w:rPr>
          <w:rFonts w:ascii="Times New Roman" w:hAnsi="Times New Roman" w:cs="Times New Roman"/>
          <w:bCs/>
          <w:sz w:val="24"/>
          <w:szCs w:val="24"/>
        </w:rPr>
        <w:t xml:space="preserve">and </w:t>
      </w:r>
    </w:p>
    <w:p w14:paraId="44467511" w14:textId="65A18DBB" w:rsidR="00A12C32" w:rsidRDefault="00480B3E" w:rsidP="00D55A06">
      <w:pPr>
        <w:spacing w:line="240" w:lineRule="auto"/>
        <w:ind w:firstLine="720"/>
        <w:rPr>
          <w:rFonts w:ascii="Times New Roman" w:hAnsi="Times New Roman" w:cs="Times New Roman"/>
          <w:bCs/>
          <w:sz w:val="24"/>
          <w:szCs w:val="24"/>
        </w:rPr>
      </w:pPr>
      <w:r>
        <w:rPr>
          <w:rFonts w:ascii="Times New Roman" w:hAnsi="Times New Roman" w:cs="Times New Roman"/>
          <w:bCs/>
          <w:sz w:val="24"/>
          <w:szCs w:val="24"/>
        </w:rPr>
        <w:t xml:space="preserve">reliability in postal research. </w:t>
      </w:r>
      <w:r>
        <w:rPr>
          <w:rFonts w:ascii="Times New Roman" w:hAnsi="Times New Roman" w:cs="Times New Roman"/>
          <w:bCs/>
          <w:i/>
          <w:sz w:val="24"/>
          <w:szCs w:val="24"/>
        </w:rPr>
        <w:t xml:space="preserve">Pain. </w:t>
      </w:r>
      <w:r w:rsidR="00C7468D">
        <w:rPr>
          <w:rFonts w:ascii="Times New Roman" w:hAnsi="Times New Roman" w:cs="Times New Roman"/>
          <w:bCs/>
          <w:i/>
          <w:sz w:val="24"/>
          <w:szCs w:val="24"/>
        </w:rPr>
        <w:t>71</w:t>
      </w:r>
      <w:r w:rsidR="00C7468D">
        <w:rPr>
          <w:rFonts w:ascii="Times New Roman" w:hAnsi="Times New Roman" w:cs="Times New Roman"/>
          <w:bCs/>
          <w:sz w:val="24"/>
          <w:szCs w:val="24"/>
        </w:rPr>
        <w:t xml:space="preserve">(2). p. 141-147. </w:t>
      </w:r>
    </w:p>
    <w:p w14:paraId="0E0FCB26" w14:textId="77777777" w:rsidR="00B9659F" w:rsidRDefault="00C02349" w:rsidP="00D55A06">
      <w:pPr>
        <w:spacing w:line="240" w:lineRule="auto"/>
        <w:rPr>
          <w:rFonts w:ascii="Times New Roman" w:hAnsi="Times New Roman" w:cs="Times New Roman"/>
          <w:bCs/>
          <w:sz w:val="24"/>
          <w:szCs w:val="24"/>
        </w:rPr>
      </w:pPr>
      <w:proofErr w:type="spellStart"/>
      <w:r>
        <w:rPr>
          <w:rFonts w:ascii="Times New Roman" w:hAnsi="Times New Roman" w:cs="Times New Roman"/>
          <w:bCs/>
          <w:sz w:val="24"/>
          <w:szCs w:val="24"/>
        </w:rPr>
        <w:t>Staugaard</w:t>
      </w:r>
      <w:proofErr w:type="spellEnd"/>
      <w:r>
        <w:rPr>
          <w:rFonts w:ascii="Times New Roman" w:hAnsi="Times New Roman" w:cs="Times New Roman"/>
          <w:bCs/>
          <w:sz w:val="24"/>
          <w:szCs w:val="24"/>
        </w:rPr>
        <w:t xml:space="preserve">, S.R. (2009). Reliability of two versions of the dot-probe task using photographic </w:t>
      </w:r>
    </w:p>
    <w:p w14:paraId="01C73972" w14:textId="3B0D735F" w:rsidR="00C02349" w:rsidRPr="00B9659F" w:rsidRDefault="00C02349" w:rsidP="00D55A06">
      <w:pPr>
        <w:spacing w:line="240" w:lineRule="auto"/>
        <w:ind w:firstLine="720"/>
        <w:rPr>
          <w:rFonts w:ascii="Times New Roman" w:hAnsi="Times New Roman" w:cs="Times New Roman"/>
          <w:bCs/>
          <w:sz w:val="24"/>
          <w:szCs w:val="24"/>
        </w:rPr>
      </w:pPr>
      <w:r>
        <w:rPr>
          <w:rFonts w:ascii="Times New Roman" w:hAnsi="Times New Roman" w:cs="Times New Roman"/>
          <w:bCs/>
          <w:sz w:val="24"/>
          <w:szCs w:val="24"/>
        </w:rPr>
        <w:t xml:space="preserve">faces. </w:t>
      </w:r>
      <w:r>
        <w:rPr>
          <w:rFonts w:ascii="Times New Roman" w:hAnsi="Times New Roman" w:cs="Times New Roman"/>
          <w:bCs/>
          <w:i/>
          <w:sz w:val="24"/>
          <w:szCs w:val="24"/>
        </w:rPr>
        <w:t>Psychology Science</w:t>
      </w:r>
      <w:r w:rsidR="00B9659F">
        <w:rPr>
          <w:rFonts w:ascii="Times New Roman" w:hAnsi="Times New Roman" w:cs="Times New Roman"/>
          <w:bCs/>
          <w:sz w:val="24"/>
          <w:szCs w:val="24"/>
        </w:rPr>
        <w:t xml:space="preserve"> </w:t>
      </w:r>
      <w:r w:rsidR="00B9659F">
        <w:rPr>
          <w:rFonts w:ascii="Times New Roman" w:hAnsi="Times New Roman" w:cs="Times New Roman"/>
          <w:bCs/>
          <w:i/>
          <w:sz w:val="24"/>
          <w:szCs w:val="24"/>
        </w:rPr>
        <w:t>Quarterly. 51</w:t>
      </w:r>
      <w:r w:rsidR="00B9659F">
        <w:rPr>
          <w:rFonts w:ascii="Times New Roman" w:hAnsi="Times New Roman" w:cs="Times New Roman"/>
          <w:bCs/>
          <w:sz w:val="24"/>
          <w:szCs w:val="24"/>
        </w:rPr>
        <w:t>(3). p. 339-350.</w:t>
      </w:r>
    </w:p>
    <w:p w14:paraId="7BB2255D" w14:textId="77777777" w:rsidR="00F62B34" w:rsidRDefault="00781E81" w:rsidP="00D55A06">
      <w:pPr>
        <w:spacing w:line="240" w:lineRule="auto"/>
        <w:rPr>
          <w:rFonts w:ascii="Times New Roman" w:hAnsi="Times New Roman" w:cs="Times New Roman"/>
          <w:bCs/>
          <w:sz w:val="24"/>
          <w:szCs w:val="24"/>
        </w:rPr>
      </w:pPr>
      <w:proofErr w:type="spellStart"/>
      <w:r w:rsidRPr="00756503">
        <w:rPr>
          <w:rFonts w:ascii="Times New Roman" w:hAnsi="Times New Roman" w:cs="Times New Roman"/>
          <w:bCs/>
          <w:sz w:val="24"/>
          <w:szCs w:val="24"/>
        </w:rPr>
        <w:t>Summer</w:t>
      </w:r>
      <w:r w:rsidR="001B3340" w:rsidRPr="00756503">
        <w:rPr>
          <w:rFonts w:ascii="Times New Roman" w:hAnsi="Times New Roman" w:cs="Times New Roman"/>
          <w:bCs/>
          <w:sz w:val="24"/>
          <w:szCs w:val="24"/>
        </w:rPr>
        <w:t>feldt</w:t>
      </w:r>
      <w:proofErr w:type="spellEnd"/>
      <w:r w:rsidR="001B3340" w:rsidRPr="00756503">
        <w:rPr>
          <w:rFonts w:ascii="Times New Roman" w:hAnsi="Times New Roman" w:cs="Times New Roman"/>
          <w:bCs/>
          <w:sz w:val="24"/>
          <w:szCs w:val="24"/>
        </w:rPr>
        <w:t xml:space="preserve">, L.J., &amp; </w:t>
      </w:r>
      <w:proofErr w:type="spellStart"/>
      <w:r w:rsidR="001B3340" w:rsidRPr="00756503">
        <w:rPr>
          <w:rFonts w:ascii="Times New Roman" w:hAnsi="Times New Roman" w:cs="Times New Roman"/>
          <w:bCs/>
          <w:sz w:val="24"/>
          <w:szCs w:val="24"/>
        </w:rPr>
        <w:t>Endler</w:t>
      </w:r>
      <w:proofErr w:type="spellEnd"/>
      <w:r w:rsidR="001B3340" w:rsidRPr="00756503">
        <w:rPr>
          <w:rFonts w:ascii="Times New Roman" w:hAnsi="Times New Roman" w:cs="Times New Roman"/>
          <w:bCs/>
          <w:sz w:val="24"/>
          <w:szCs w:val="24"/>
        </w:rPr>
        <w:t xml:space="preserve">, N.S. (1998). Examining the evidence for anxiety-related </w:t>
      </w:r>
    </w:p>
    <w:p w14:paraId="34158B1B" w14:textId="77777777" w:rsidR="00F62B34" w:rsidRDefault="001B3340" w:rsidP="00D55A06">
      <w:pPr>
        <w:spacing w:line="240" w:lineRule="auto"/>
        <w:ind w:firstLine="720"/>
        <w:rPr>
          <w:rFonts w:ascii="Times New Roman" w:hAnsi="Times New Roman" w:cs="Times New Roman"/>
          <w:bCs/>
          <w:i/>
          <w:sz w:val="24"/>
          <w:szCs w:val="24"/>
        </w:rPr>
      </w:pPr>
      <w:r w:rsidRPr="00756503">
        <w:rPr>
          <w:rFonts w:ascii="Times New Roman" w:hAnsi="Times New Roman" w:cs="Times New Roman"/>
          <w:bCs/>
          <w:sz w:val="24"/>
          <w:szCs w:val="24"/>
        </w:rPr>
        <w:t>cognitive biases</w:t>
      </w:r>
      <w:r w:rsidR="00756503" w:rsidRPr="00756503">
        <w:rPr>
          <w:rFonts w:ascii="Times New Roman" w:hAnsi="Times New Roman" w:cs="Times New Roman"/>
          <w:bCs/>
          <w:sz w:val="24"/>
          <w:szCs w:val="24"/>
        </w:rPr>
        <w:t xml:space="preserve"> in obsessive-compulsive disorder. </w:t>
      </w:r>
      <w:r w:rsidR="00756503" w:rsidRPr="00756503">
        <w:rPr>
          <w:rFonts w:ascii="Times New Roman" w:hAnsi="Times New Roman" w:cs="Times New Roman"/>
          <w:bCs/>
          <w:i/>
          <w:sz w:val="24"/>
          <w:szCs w:val="24"/>
        </w:rPr>
        <w:t xml:space="preserve">Journal of anxiety disorders. </w:t>
      </w:r>
    </w:p>
    <w:p w14:paraId="648CC8DC" w14:textId="77B922A9" w:rsidR="00781E81" w:rsidRDefault="0B288DE6" w:rsidP="00D55A06">
      <w:pPr>
        <w:spacing w:line="240" w:lineRule="auto"/>
        <w:ind w:firstLine="720"/>
        <w:rPr>
          <w:rFonts w:ascii="Times New Roman" w:hAnsi="Times New Roman" w:cs="Times New Roman"/>
          <w:sz w:val="24"/>
          <w:szCs w:val="24"/>
        </w:rPr>
      </w:pPr>
      <w:r w:rsidRPr="0B288DE6">
        <w:rPr>
          <w:rFonts w:ascii="Times New Roman" w:hAnsi="Times New Roman" w:cs="Times New Roman"/>
          <w:i/>
          <w:iCs/>
          <w:sz w:val="24"/>
          <w:szCs w:val="24"/>
        </w:rPr>
        <w:t>12</w:t>
      </w:r>
      <w:r w:rsidRPr="0B288DE6">
        <w:rPr>
          <w:rFonts w:ascii="Times New Roman" w:hAnsi="Times New Roman" w:cs="Times New Roman"/>
          <w:sz w:val="24"/>
          <w:szCs w:val="24"/>
        </w:rPr>
        <w:t xml:space="preserve">(6). p. 579-598. </w:t>
      </w:r>
    </w:p>
    <w:p w14:paraId="35905879" w14:textId="73B5A677" w:rsidR="0B288DE6" w:rsidRDefault="0B288DE6" w:rsidP="00D55A06">
      <w:pPr>
        <w:spacing w:line="240" w:lineRule="auto"/>
        <w:rPr>
          <w:rFonts w:ascii="Times New Roman" w:hAnsi="Times New Roman" w:cs="Times New Roman"/>
          <w:sz w:val="24"/>
          <w:szCs w:val="24"/>
        </w:rPr>
      </w:pPr>
      <w:r w:rsidRPr="0B288DE6">
        <w:rPr>
          <w:rFonts w:ascii="Times New Roman" w:hAnsi="Times New Roman" w:cs="Times New Roman"/>
          <w:sz w:val="24"/>
          <w:szCs w:val="24"/>
        </w:rPr>
        <w:t xml:space="preserve">Turk, D.C., &amp; </w:t>
      </w:r>
      <w:proofErr w:type="spellStart"/>
      <w:r w:rsidRPr="0B288DE6">
        <w:rPr>
          <w:rFonts w:ascii="Times New Roman" w:hAnsi="Times New Roman" w:cs="Times New Roman"/>
          <w:sz w:val="24"/>
          <w:szCs w:val="24"/>
        </w:rPr>
        <w:t>Okifuji</w:t>
      </w:r>
      <w:proofErr w:type="spellEnd"/>
      <w:r w:rsidRPr="0B288DE6">
        <w:rPr>
          <w:rFonts w:ascii="Times New Roman" w:hAnsi="Times New Roman" w:cs="Times New Roman"/>
          <w:sz w:val="24"/>
          <w:szCs w:val="24"/>
        </w:rPr>
        <w:t>, A. (2001).</w:t>
      </w:r>
      <w:r w:rsidRPr="0B288DE6">
        <w:rPr>
          <w:rFonts w:ascii="Times New Roman" w:hAnsi="Times New Roman" w:cs="Times New Roman"/>
          <w:i/>
          <w:iCs/>
          <w:sz w:val="24"/>
          <w:szCs w:val="24"/>
        </w:rPr>
        <w:t xml:space="preserve"> Chapter 2: Pain terms and taxonomies of pain. </w:t>
      </w:r>
    </w:p>
    <w:p w14:paraId="4B38F3F8" w14:textId="0CAA56BA" w:rsidR="0B288DE6" w:rsidRDefault="0B288DE6" w:rsidP="00D55A06">
      <w:pPr>
        <w:spacing w:line="240" w:lineRule="auto"/>
        <w:ind w:firstLine="720"/>
        <w:rPr>
          <w:rFonts w:ascii="Times New Roman" w:hAnsi="Times New Roman" w:cs="Times New Roman"/>
          <w:sz w:val="24"/>
          <w:szCs w:val="24"/>
        </w:rPr>
      </w:pPr>
      <w:proofErr w:type="spellStart"/>
      <w:r w:rsidRPr="0B288DE6">
        <w:rPr>
          <w:rFonts w:ascii="Times New Roman" w:hAnsi="Times New Roman" w:cs="Times New Roman"/>
          <w:i/>
          <w:iCs/>
          <w:sz w:val="24"/>
          <w:szCs w:val="24"/>
        </w:rPr>
        <w:t>Bonica’s</w:t>
      </w:r>
      <w:proofErr w:type="spellEnd"/>
      <w:r w:rsidRPr="0B288DE6">
        <w:rPr>
          <w:rFonts w:ascii="Times New Roman" w:hAnsi="Times New Roman" w:cs="Times New Roman"/>
          <w:i/>
          <w:iCs/>
          <w:sz w:val="24"/>
          <w:szCs w:val="24"/>
        </w:rPr>
        <w:t xml:space="preserve"> Management of Pain. </w:t>
      </w:r>
      <w:r w:rsidRPr="0B288DE6">
        <w:rPr>
          <w:rFonts w:ascii="Times New Roman" w:hAnsi="Times New Roman" w:cs="Times New Roman"/>
          <w:sz w:val="24"/>
          <w:szCs w:val="24"/>
        </w:rPr>
        <w:t>(3</w:t>
      </w:r>
      <w:r w:rsidRPr="0B288DE6">
        <w:rPr>
          <w:rFonts w:ascii="Times New Roman" w:hAnsi="Times New Roman" w:cs="Times New Roman"/>
          <w:sz w:val="24"/>
          <w:szCs w:val="24"/>
          <w:vertAlign w:val="superscript"/>
        </w:rPr>
        <w:t>rd</w:t>
      </w:r>
      <w:r w:rsidRPr="0B288DE6">
        <w:rPr>
          <w:rFonts w:ascii="Times New Roman" w:hAnsi="Times New Roman" w:cs="Times New Roman"/>
          <w:sz w:val="24"/>
          <w:szCs w:val="24"/>
        </w:rPr>
        <w:t xml:space="preserve"> Ed.). Philadelphia: Lippincott Williams &amp; </w:t>
      </w:r>
    </w:p>
    <w:p w14:paraId="6CD13C0B" w14:textId="1B48F348" w:rsidR="0B288DE6" w:rsidRDefault="0B288DE6" w:rsidP="00D55A06">
      <w:pPr>
        <w:spacing w:line="240" w:lineRule="auto"/>
        <w:ind w:firstLine="720"/>
        <w:rPr>
          <w:rFonts w:ascii="Times New Roman" w:hAnsi="Times New Roman" w:cs="Times New Roman"/>
          <w:sz w:val="24"/>
          <w:szCs w:val="24"/>
        </w:rPr>
      </w:pPr>
      <w:r w:rsidRPr="0B288DE6">
        <w:rPr>
          <w:rFonts w:ascii="Times New Roman" w:hAnsi="Times New Roman" w:cs="Times New Roman"/>
          <w:sz w:val="24"/>
          <w:szCs w:val="24"/>
        </w:rPr>
        <w:t xml:space="preserve">Wilkins. </w:t>
      </w:r>
    </w:p>
    <w:p w14:paraId="623F7739" w14:textId="77777777" w:rsidR="000D14CD" w:rsidRDefault="00C0424E" w:rsidP="00D55A06">
      <w:pPr>
        <w:spacing w:line="240" w:lineRule="auto"/>
        <w:rPr>
          <w:rFonts w:ascii="Times New Roman" w:hAnsi="Times New Roman" w:cs="Times New Roman"/>
          <w:bCs/>
          <w:sz w:val="24"/>
          <w:szCs w:val="24"/>
        </w:rPr>
      </w:pPr>
      <w:r>
        <w:rPr>
          <w:rFonts w:ascii="Times New Roman" w:hAnsi="Times New Roman" w:cs="Times New Roman"/>
          <w:bCs/>
          <w:sz w:val="24"/>
          <w:szCs w:val="24"/>
        </w:rPr>
        <w:t>V</w:t>
      </w:r>
      <w:r w:rsidR="00DE2DA9">
        <w:rPr>
          <w:rFonts w:ascii="Times New Roman" w:hAnsi="Times New Roman" w:cs="Times New Roman"/>
          <w:bCs/>
          <w:sz w:val="24"/>
          <w:szCs w:val="24"/>
        </w:rPr>
        <w:t xml:space="preserve">on </w:t>
      </w:r>
      <w:proofErr w:type="spellStart"/>
      <w:r w:rsidR="00DE2DA9">
        <w:rPr>
          <w:rFonts w:ascii="Times New Roman" w:hAnsi="Times New Roman" w:cs="Times New Roman"/>
          <w:bCs/>
          <w:sz w:val="24"/>
          <w:szCs w:val="24"/>
        </w:rPr>
        <w:t>Korff</w:t>
      </w:r>
      <w:proofErr w:type="spellEnd"/>
      <w:r w:rsidR="000D14CD">
        <w:rPr>
          <w:rFonts w:ascii="Times New Roman" w:hAnsi="Times New Roman" w:cs="Times New Roman"/>
          <w:bCs/>
          <w:sz w:val="24"/>
          <w:szCs w:val="24"/>
        </w:rPr>
        <w:t xml:space="preserve">, M., </w:t>
      </w:r>
      <w:proofErr w:type="spellStart"/>
      <w:r w:rsidR="000D14CD">
        <w:rPr>
          <w:rFonts w:ascii="Times New Roman" w:hAnsi="Times New Roman" w:cs="Times New Roman"/>
          <w:bCs/>
          <w:sz w:val="24"/>
          <w:szCs w:val="24"/>
        </w:rPr>
        <w:t>Ormel</w:t>
      </w:r>
      <w:proofErr w:type="spellEnd"/>
      <w:r w:rsidR="000D14CD">
        <w:rPr>
          <w:rFonts w:ascii="Times New Roman" w:hAnsi="Times New Roman" w:cs="Times New Roman"/>
          <w:bCs/>
          <w:sz w:val="24"/>
          <w:szCs w:val="24"/>
        </w:rPr>
        <w:t xml:space="preserve">, J., Keefe, F.J., &amp; Dworkin, S.F. (1992). Grading the Severity of </w:t>
      </w:r>
    </w:p>
    <w:p w14:paraId="20B44DE6" w14:textId="182CE5D3" w:rsidR="00156A51" w:rsidRDefault="7A83C7C3" w:rsidP="00D55A06">
      <w:pPr>
        <w:spacing w:line="240" w:lineRule="auto"/>
        <w:ind w:firstLine="720"/>
        <w:rPr>
          <w:rFonts w:ascii="Times New Roman" w:hAnsi="Times New Roman" w:cs="Times New Roman"/>
          <w:sz w:val="24"/>
          <w:szCs w:val="24"/>
        </w:rPr>
      </w:pPr>
      <w:r w:rsidRPr="7A83C7C3">
        <w:rPr>
          <w:rFonts w:ascii="Times New Roman" w:hAnsi="Times New Roman" w:cs="Times New Roman"/>
          <w:sz w:val="24"/>
          <w:szCs w:val="24"/>
        </w:rPr>
        <w:t xml:space="preserve">Chronic Pain. </w:t>
      </w:r>
      <w:r w:rsidRPr="7A83C7C3">
        <w:rPr>
          <w:rFonts w:ascii="Times New Roman" w:hAnsi="Times New Roman" w:cs="Times New Roman"/>
          <w:i/>
          <w:iCs/>
          <w:sz w:val="24"/>
          <w:szCs w:val="24"/>
        </w:rPr>
        <w:t>Pain. 50</w:t>
      </w:r>
      <w:r w:rsidRPr="7A83C7C3">
        <w:rPr>
          <w:rFonts w:ascii="Times New Roman" w:hAnsi="Times New Roman" w:cs="Times New Roman"/>
          <w:sz w:val="24"/>
          <w:szCs w:val="24"/>
        </w:rPr>
        <w:t xml:space="preserve">(2). p. 133-149. </w:t>
      </w:r>
    </w:p>
    <w:p w14:paraId="4E62B574" w14:textId="3BD7F5B6" w:rsidR="00156A51" w:rsidRDefault="00156A51" w:rsidP="00156A51">
      <w:pPr>
        <w:rPr>
          <w:rFonts w:ascii="Times New Roman" w:hAnsi="Times New Roman" w:cs="Times New Roman"/>
          <w:bCs/>
          <w:sz w:val="24"/>
          <w:szCs w:val="24"/>
        </w:rPr>
      </w:pPr>
    </w:p>
    <w:p w14:paraId="66FA2766" w14:textId="001204E2" w:rsidR="00156A51" w:rsidRPr="005B5F40" w:rsidRDefault="00156A51" w:rsidP="005B5F40">
      <w:pPr>
        <w:pStyle w:val="Heading1"/>
        <w:rPr>
          <w:rFonts w:ascii="Times New Roman" w:hAnsi="Times New Roman" w:cs="Times New Roman"/>
          <w:bCs/>
          <w:color w:val="000000" w:themeColor="text1"/>
          <w:sz w:val="24"/>
          <w:szCs w:val="24"/>
        </w:rPr>
      </w:pPr>
      <w:bookmarkStart w:id="22" w:name="_Toc38129368"/>
      <w:bookmarkStart w:id="23" w:name="APPENDICES"/>
      <w:r w:rsidRPr="005B5F40">
        <w:rPr>
          <w:rFonts w:ascii="Times New Roman" w:hAnsi="Times New Roman" w:cs="Times New Roman"/>
          <w:color w:val="000000" w:themeColor="text1"/>
          <w:sz w:val="24"/>
          <w:szCs w:val="24"/>
        </w:rPr>
        <w:lastRenderedPageBreak/>
        <w:t>Appendices</w:t>
      </w:r>
      <w:r w:rsidR="009535DE" w:rsidRPr="005B5F40">
        <w:rPr>
          <w:rFonts w:ascii="Times New Roman" w:hAnsi="Times New Roman" w:cs="Times New Roman"/>
          <w:bCs/>
          <w:color w:val="000000" w:themeColor="text1"/>
          <w:sz w:val="24"/>
          <w:szCs w:val="24"/>
        </w:rPr>
        <w:t>:</w:t>
      </w:r>
      <w:bookmarkEnd w:id="22"/>
    </w:p>
    <w:p w14:paraId="61830FBD" w14:textId="2C0280AE" w:rsidR="009535DE" w:rsidRPr="000E5108" w:rsidRDefault="201049AA" w:rsidP="000E5108">
      <w:pPr>
        <w:pStyle w:val="Heading2"/>
        <w:rPr>
          <w:rStyle w:val="Hyperlink"/>
          <w:rFonts w:ascii="Times New Roman" w:hAnsi="Times New Roman" w:cs="Times New Roman"/>
          <w:color w:val="000000" w:themeColor="text1"/>
          <w:sz w:val="24"/>
          <w:szCs w:val="24"/>
          <w:u w:val="none"/>
        </w:rPr>
      </w:pPr>
      <w:bookmarkStart w:id="24" w:name="_Toc38129369"/>
      <w:bookmarkEnd w:id="23"/>
      <w:r w:rsidRPr="000E5108">
        <w:rPr>
          <w:rStyle w:val="Hyperlink"/>
          <w:rFonts w:ascii="Times New Roman" w:hAnsi="Times New Roman" w:cs="Times New Roman"/>
          <w:color w:val="000000" w:themeColor="text1"/>
          <w:sz w:val="24"/>
          <w:szCs w:val="24"/>
          <w:u w:val="none"/>
        </w:rPr>
        <w:t>Appendix A: Information Form</w:t>
      </w:r>
      <w:bookmarkEnd w:id="24"/>
    </w:p>
    <w:p w14:paraId="06818DE0" w14:textId="770F651B" w:rsidR="009535DE" w:rsidRDefault="00AA7D19" w:rsidP="201049AA">
      <w:pPr>
        <w:rPr>
          <w:rStyle w:val="Hyperlink"/>
          <w:rFonts w:ascii="Times New Roman" w:hAnsi="Times New Roman" w:cs="Times New Roman"/>
          <w:color w:val="auto"/>
          <w:sz w:val="24"/>
          <w:szCs w:val="24"/>
          <w:u w:val="none"/>
        </w:rPr>
      </w:pPr>
      <w:r>
        <w:rPr>
          <w:noProof/>
        </w:rPr>
        <w:drawing>
          <wp:anchor distT="0" distB="0" distL="114300" distR="114300" simplePos="0" relativeHeight="251658241" behindDoc="1" locked="0" layoutInCell="1" allowOverlap="1" wp14:anchorId="29C694DD" wp14:editId="24A6AB1B">
            <wp:simplePos x="0" y="0"/>
            <wp:positionH relativeFrom="margin">
              <wp:align>left</wp:align>
            </wp:positionH>
            <wp:positionV relativeFrom="paragraph">
              <wp:posOffset>22218</wp:posOffset>
            </wp:positionV>
            <wp:extent cx="3223260" cy="3960495"/>
            <wp:effectExtent l="19050" t="19050" r="15240" b="20955"/>
            <wp:wrapTight wrapText="bothSides">
              <wp:wrapPolygon edited="0">
                <wp:start x="-128" y="-104"/>
                <wp:lineTo x="-128" y="21610"/>
                <wp:lineTo x="21574" y="21610"/>
                <wp:lineTo x="21574" y="-104"/>
                <wp:lineTo x="-128" y="-104"/>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3370" t="19382" r="33526" b="8292"/>
                    <a:stretch/>
                  </pic:blipFill>
                  <pic:spPr bwMode="auto">
                    <a:xfrm>
                      <a:off x="0" y="0"/>
                      <a:ext cx="3223260" cy="396049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4EEA10" w14:textId="77777777" w:rsidR="009535DE" w:rsidRDefault="009535DE" w:rsidP="201049AA">
      <w:pPr>
        <w:rPr>
          <w:rStyle w:val="Hyperlink"/>
          <w:rFonts w:ascii="Times New Roman" w:hAnsi="Times New Roman" w:cs="Times New Roman"/>
          <w:color w:val="auto"/>
          <w:sz w:val="24"/>
          <w:szCs w:val="24"/>
          <w:u w:val="none"/>
        </w:rPr>
      </w:pPr>
    </w:p>
    <w:p w14:paraId="50235C74" w14:textId="77777777" w:rsidR="009535DE" w:rsidRDefault="009535DE" w:rsidP="201049AA">
      <w:pPr>
        <w:rPr>
          <w:rStyle w:val="Hyperlink"/>
          <w:rFonts w:ascii="Times New Roman" w:hAnsi="Times New Roman" w:cs="Times New Roman"/>
          <w:color w:val="auto"/>
          <w:sz w:val="24"/>
          <w:szCs w:val="24"/>
          <w:u w:val="none"/>
        </w:rPr>
      </w:pPr>
    </w:p>
    <w:p w14:paraId="1C06C0B6" w14:textId="77777777" w:rsidR="009535DE" w:rsidRDefault="009535DE" w:rsidP="201049AA">
      <w:pPr>
        <w:rPr>
          <w:rStyle w:val="Hyperlink"/>
          <w:rFonts w:ascii="Times New Roman" w:hAnsi="Times New Roman" w:cs="Times New Roman"/>
          <w:color w:val="auto"/>
          <w:sz w:val="24"/>
          <w:szCs w:val="24"/>
          <w:u w:val="none"/>
        </w:rPr>
      </w:pPr>
    </w:p>
    <w:p w14:paraId="5095A2BA" w14:textId="77777777" w:rsidR="009535DE" w:rsidRDefault="009535DE" w:rsidP="201049AA">
      <w:pPr>
        <w:rPr>
          <w:rStyle w:val="Hyperlink"/>
          <w:rFonts w:ascii="Times New Roman" w:hAnsi="Times New Roman" w:cs="Times New Roman"/>
          <w:color w:val="auto"/>
          <w:sz w:val="24"/>
          <w:szCs w:val="24"/>
          <w:u w:val="none"/>
        </w:rPr>
      </w:pPr>
    </w:p>
    <w:p w14:paraId="21D864C8" w14:textId="77777777" w:rsidR="009535DE" w:rsidRDefault="009535DE" w:rsidP="201049AA">
      <w:pPr>
        <w:rPr>
          <w:rStyle w:val="Hyperlink"/>
          <w:rFonts w:ascii="Times New Roman" w:hAnsi="Times New Roman" w:cs="Times New Roman"/>
          <w:color w:val="auto"/>
          <w:sz w:val="24"/>
          <w:szCs w:val="24"/>
          <w:u w:val="none"/>
        </w:rPr>
      </w:pPr>
    </w:p>
    <w:p w14:paraId="43ABFDCB" w14:textId="77777777" w:rsidR="009535DE" w:rsidRDefault="009535DE" w:rsidP="201049AA">
      <w:pPr>
        <w:rPr>
          <w:rStyle w:val="Hyperlink"/>
          <w:rFonts w:ascii="Times New Roman" w:hAnsi="Times New Roman" w:cs="Times New Roman"/>
          <w:color w:val="auto"/>
          <w:sz w:val="24"/>
          <w:szCs w:val="24"/>
          <w:u w:val="none"/>
        </w:rPr>
      </w:pPr>
    </w:p>
    <w:p w14:paraId="465BF19C" w14:textId="77777777" w:rsidR="009535DE" w:rsidRDefault="009535DE" w:rsidP="201049AA">
      <w:pPr>
        <w:rPr>
          <w:rStyle w:val="Hyperlink"/>
          <w:rFonts w:ascii="Times New Roman" w:hAnsi="Times New Roman" w:cs="Times New Roman"/>
          <w:color w:val="auto"/>
          <w:sz w:val="24"/>
          <w:szCs w:val="24"/>
          <w:u w:val="none"/>
        </w:rPr>
      </w:pPr>
    </w:p>
    <w:p w14:paraId="1A7A5244" w14:textId="77777777" w:rsidR="00A3314F" w:rsidRDefault="00A3314F" w:rsidP="201049AA">
      <w:pPr>
        <w:rPr>
          <w:rStyle w:val="Hyperlink"/>
          <w:rFonts w:ascii="Times New Roman" w:hAnsi="Times New Roman" w:cs="Times New Roman"/>
          <w:color w:val="auto"/>
          <w:sz w:val="24"/>
          <w:szCs w:val="24"/>
          <w:u w:val="none"/>
        </w:rPr>
      </w:pPr>
    </w:p>
    <w:p w14:paraId="2331F9F3" w14:textId="77777777" w:rsidR="00A3314F" w:rsidRDefault="00A3314F" w:rsidP="201049AA">
      <w:pPr>
        <w:rPr>
          <w:rStyle w:val="Hyperlink"/>
          <w:rFonts w:ascii="Times New Roman" w:hAnsi="Times New Roman" w:cs="Times New Roman"/>
          <w:color w:val="auto"/>
          <w:sz w:val="24"/>
          <w:szCs w:val="24"/>
          <w:u w:val="none"/>
        </w:rPr>
      </w:pPr>
    </w:p>
    <w:p w14:paraId="14EAC195" w14:textId="77777777" w:rsidR="00A3314F" w:rsidRDefault="00A3314F" w:rsidP="201049AA">
      <w:pPr>
        <w:rPr>
          <w:rStyle w:val="Hyperlink"/>
          <w:rFonts w:ascii="Times New Roman" w:hAnsi="Times New Roman" w:cs="Times New Roman"/>
          <w:color w:val="auto"/>
          <w:sz w:val="24"/>
          <w:szCs w:val="24"/>
          <w:u w:val="none"/>
        </w:rPr>
      </w:pPr>
    </w:p>
    <w:p w14:paraId="64BEEB1A" w14:textId="77777777" w:rsidR="00A3314F" w:rsidRDefault="00A3314F" w:rsidP="201049AA">
      <w:pPr>
        <w:rPr>
          <w:rStyle w:val="Hyperlink"/>
          <w:rFonts w:ascii="Times New Roman" w:hAnsi="Times New Roman" w:cs="Times New Roman"/>
          <w:color w:val="auto"/>
          <w:sz w:val="24"/>
          <w:szCs w:val="24"/>
          <w:u w:val="none"/>
        </w:rPr>
      </w:pPr>
    </w:p>
    <w:p w14:paraId="503A1930" w14:textId="77777777" w:rsidR="00A3314F" w:rsidRDefault="00A3314F" w:rsidP="201049AA">
      <w:pPr>
        <w:rPr>
          <w:rStyle w:val="Hyperlink"/>
          <w:rFonts w:ascii="Times New Roman" w:hAnsi="Times New Roman" w:cs="Times New Roman"/>
          <w:color w:val="auto"/>
          <w:sz w:val="24"/>
          <w:szCs w:val="24"/>
          <w:u w:val="none"/>
        </w:rPr>
      </w:pPr>
    </w:p>
    <w:p w14:paraId="771C328B" w14:textId="77777777" w:rsidR="00A3314F" w:rsidRDefault="00A3314F" w:rsidP="201049AA">
      <w:pPr>
        <w:rPr>
          <w:rStyle w:val="Hyperlink"/>
          <w:rFonts w:ascii="Times New Roman" w:hAnsi="Times New Roman" w:cs="Times New Roman"/>
          <w:color w:val="auto"/>
          <w:sz w:val="24"/>
          <w:szCs w:val="24"/>
          <w:u w:val="none"/>
        </w:rPr>
      </w:pPr>
    </w:p>
    <w:p w14:paraId="1FDFEBD0" w14:textId="77777777" w:rsidR="00A3314F" w:rsidRDefault="00A3314F" w:rsidP="201049AA">
      <w:pPr>
        <w:rPr>
          <w:rStyle w:val="Hyperlink"/>
          <w:rFonts w:ascii="Times New Roman" w:hAnsi="Times New Roman" w:cs="Times New Roman"/>
          <w:color w:val="auto"/>
          <w:sz w:val="24"/>
          <w:szCs w:val="24"/>
          <w:u w:val="none"/>
        </w:rPr>
      </w:pPr>
    </w:p>
    <w:p w14:paraId="2991F55E" w14:textId="77777777" w:rsidR="00A3314F" w:rsidRDefault="00A3314F" w:rsidP="201049AA">
      <w:pPr>
        <w:rPr>
          <w:rStyle w:val="Hyperlink"/>
          <w:rFonts w:ascii="Times New Roman" w:hAnsi="Times New Roman" w:cs="Times New Roman"/>
          <w:color w:val="auto"/>
          <w:sz w:val="24"/>
          <w:szCs w:val="24"/>
          <w:u w:val="none"/>
        </w:rPr>
      </w:pPr>
    </w:p>
    <w:p w14:paraId="205DD4B6" w14:textId="77777777" w:rsidR="00A3314F" w:rsidRDefault="00A3314F" w:rsidP="201049AA">
      <w:pPr>
        <w:rPr>
          <w:rStyle w:val="Hyperlink"/>
          <w:rFonts w:ascii="Times New Roman" w:hAnsi="Times New Roman" w:cs="Times New Roman"/>
          <w:color w:val="auto"/>
          <w:sz w:val="24"/>
          <w:szCs w:val="24"/>
          <w:u w:val="none"/>
        </w:rPr>
      </w:pPr>
    </w:p>
    <w:p w14:paraId="0FFAF44B" w14:textId="5F7ED929" w:rsidR="00426CDD" w:rsidRPr="000E5108" w:rsidRDefault="201049AA" w:rsidP="000E5108">
      <w:pPr>
        <w:pStyle w:val="Heading2"/>
        <w:rPr>
          <w:rStyle w:val="Hyperlink"/>
          <w:rFonts w:ascii="Times New Roman" w:hAnsi="Times New Roman" w:cs="Times New Roman"/>
          <w:color w:val="000000" w:themeColor="text1"/>
          <w:sz w:val="24"/>
          <w:szCs w:val="24"/>
          <w:u w:val="none"/>
        </w:rPr>
      </w:pPr>
      <w:bookmarkStart w:id="25" w:name="_Toc38129370"/>
      <w:r w:rsidRPr="000E5108">
        <w:rPr>
          <w:rStyle w:val="Hyperlink"/>
          <w:rFonts w:ascii="Times New Roman" w:hAnsi="Times New Roman" w:cs="Times New Roman"/>
          <w:color w:val="000000" w:themeColor="text1"/>
          <w:sz w:val="24"/>
          <w:szCs w:val="24"/>
          <w:u w:val="none"/>
        </w:rPr>
        <w:lastRenderedPageBreak/>
        <w:t>Appendix B: Consent Form</w:t>
      </w:r>
      <w:bookmarkEnd w:id="25"/>
    </w:p>
    <w:p w14:paraId="0F45E0F2" w14:textId="1590A489" w:rsidR="004E0A17" w:rsidRDefault="004E0A17" w:rsidP="201049AA">
      <w:pPr>
        <w:rPr>
          <w:rStyle w:val="Hyperlink"/>
          <w:rFonts w:ascii="Times New Roman" w:hAnsi="Times New Roman" w:cs="Times New Roman"/>
          <w:color w:val="auto"/>
          <w:sz w:val="24"/>
          <w:szCs w:val="24"/>
          <w:u w:val="none"/>
        </w:rPr>
      </w:pPr>
      <w:r>
        <w:rPr>
          <w:noProof/>
        </w:rPr>
        <w:drawing>
          <wp:anchor distT="0" distB="0" distL="114300" distR="114300" simplePos="0" relativeHeight="251658242" behindDoc="1" locked="0" layoutInCell="1" allowOverlap="1" wp14:anchorId="6904D337" wp14:editId="54D89EF3">
            <wp:simplePos x="0" y="0"/>
            <wp:positionH relativeFrom="margin">
              <wp:align>left</wp:align>
            </wp:positionH>
            <wp:positionV relativeFrom="paragraph">
              <wp:posOffset>19050</wp:posOffset>
            </wp:positionV>
            <wp:extent cx="2830830" cy="3947214"/>
            <wp:effectExtent l="19050" t="19050" r="26670" b="15240"/>
            <wp:wrapTight wrapText="bothSides">
              <wp:wrapPolygon edited="0">
                <wp:start x="-145" y="-104"/>
                <wp:lineTo x="-145" y="21579"/>
                <wp:lineTo x="21658" y="21579"/>
                <wp:lineTo x="21658" y="-104"/>
                <wp:lineTo x="-145" y="-104"/>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5763" t="22454" r="35919" b="7347"/>
                    <a:stretch/>
                  </pic:blipFill>
                  <pic:spPr bwMode="auto">
                    <a:xfrm>
                      <a:off x="0" y="0"/>
                      <a:ext cx="2830830" cy="3947214"/>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93D30F" w14:textId="60EBDBB4" w:rsidR="004E0A17" w:rsidRDefault="004E0A17" w:rsidP="201049AA">
      <w:pPr>
        <w:rPr>
          <w:rStyle w:val="Hyperlink"/>
          <w:rFonts w:ascii="Times New Roman" w:hAnsi="Times New Roman" w:cs="Times New Roman"/>
          <w:color w:val="auto"/>
          <w:sz w:val="24"/>
          <w:szCs w:val="24"/>
          <w:u w:val="none"/>
        </w:rPr>
      </w:pPr>
    </w:p>
    <w:p w14:paraId="003AD95B" w14:textId="1573518E" w:rsidR="004E0A17" w:rsidRDefault="004E0A17" w:rsidP="201049AA">
      <w:pPr>
        <w:rPr>
          <w:rStyle w:val="Hyperlink"/>
          <w:rFonts w:ascii="Times New Roman" w:hAnsi="Times New Roman" w:cs="Times New Roman"/>
          <w:color w:val="auto"/>
          <w:sz w:val="24"/>
          <w:szCs w:val="24"/>
          <w:u w:val="none"/>
        </w:rPr>
      </w:pPr>
    </w:p>
    <w:p w14:paraId="629B270E" w14:textId="466BF2A5" w:rsidR="004E0A17" w:rsidRDefault="004E0A17" w:rsidP="201049AA">
      <w:pPr>
        <w:rPr>
          <w:rStyle w:val="Hyperlink"/>
          <w:rFonts w:ascii="Times New Roman" w:hAnsi="Times New Roman" w:cs="Times New Roman"/>
          <w:color w:val="auto"/>
          <w:sz w:val="24"/>
          <w:szCs w:val="24"/>
          <w:u w:val="none"/>
        </w:rPr>
      </w:pPr>
    </w:p>
    <w:p w14:paraId="2C2C4FBA" w14:textId="79B24D8E" w:rsidR="004E0A17" w:rsidRDefault="004E0A17" w:rsidP="201049AA">
      <w:pPr>
        <w:rPr>
          <w:rStyle w:val="Hyperlink"/>
          <w:rFonts w:ascii="Times New Roman" w:hAnsi="Times New Roman" w:cs="Times New Roman"/>
          <w:color w:val="auto"/>
          <w:sz w:val="24"/>
          <w:szCs w:val="24"/>
          <w:u w:val="none"/>
        </w:rPr>
      </w:pPr>
    </w:p>
    <w:p w14:paraId="569276D2" w14:textId="0B3A9F79" w:rsidR="004E0A17" w:rsidRDefault="004E0A17" w:rsidP="201049AA">
      <w:pPr>
        <w:rPr>
          <w:rStyle w:val="Hyperlink"/>
          <w:rFonts w:ascii="Times New Roman" w:hAnsi="Times New Roman" w:cs="Times New Roman"/>
          <w:color w:val="auto"/>
          <w:sz w:val="24"/>
          <w:szCs w:val="24"/>
          <w:u w:val="none"/>
        </w:rPr>
      </w:pPr>
    </w:p>
    <w:p w14:paraId="34965B17" w14:textId="2AC7D527" w:rsidR="004E0A17" w:rsidRDefault="004E0A17" w:rsidP="201049AA">
      <w:pPr>
        <w:rPr>
          <w:rStyle w:val="Hyperlink"/>
          <w:rFonts w:ascii="Times New Roman" w:hAnsi="Times New Roman" w:cs="Times New Roman"/>
          <w:color w:val="auto"/>
          <w:sz w:val="24"/>
          <w:szCs w:val="24"/>
          <w:u w:val="none"/>
        </w:rPr>
      </w:pPr>
    </w:p>
    <w:p w14:paraId="09177AC6" w14:textId="0504753C" w:rsidR="004E0A17" w:rsidRDefault="004E0A17" w:rsidP="201049AA">
      <w:pPr>
        <w:rPr>
          <w:rStyle w:val="Hyperlink"/>
          <w:rFonts w:ascii="Times New Roman" w:hAnsi="Times New Roman" w:cs="Times New Roman"/>
          <w:color w:val="auto"/>
          <w:sz w:val="24"/>
          <w:szCs w:val="24"/>
          <w:u w:val="none"/>
        </w:rPr>
      </w:pPr>
    </w:p>
    <w:p w14:paraId="433567C7" w14:textId="561043BE" w:rsidR="004E0A17" w:rsidRDefault="004E0A17" w:rsidP="201049AA">
      <w:pPr>
        <w:rPr>
          <w:rStyle w:val="Hyperlink"/>
          <w:rFonts w:ascii="Times New Roman" w:hAnsi="Times New Roman" w:cs="Times New Roman"/>
          <w:color w:val="auto"/>
          <w:sz w:val="24"/>
          <w:szCs w:val="24"/>
          <w:u w:val="none"/>
        </w:rPr>
      </w:pPr>
    </w:p>
    <w:p w14:paraId="361E6BE7" w14:textId="7E2DB781" w:rsidR="005541AB" w:rsidRPr="000E5108" w:rsidRDefault="0058415E" w:rsidP="000E5108">
      <w:pPr>
        <w:pStyle w:val="Heading2"/>
        <w:rPr>
          <w:rStyle w:val="Hyperlink"/>
          <w:rFonts w:ascii="Times New Roman" w:hAnsi="Times New Roman" w:cs="Times New Roman"/>
          <w:color w:val="2F5496" w:themeColor="accent1" w:themeShade="BF"/>
          <w:sz w:val="24"/>
          <w:szCs w:val="24"/>
          <w:u w:val="none"/>
        </w:rPr>
      </w:pPr>
      <w:bookmarkStart w:id="26" w:name="_Toc38129371"/>
      <w:r w:rsidRPr="000E5108">
        <w:rPr>
          <w:rFonts w:ascii="Times New Roman" w:hAnsi="Times New Roman" w:cs="Times New Roman"/>
          <w:noProof/>
          <w:color w:val="000000" w:themeColor="text1"/>
          <w:sz w:val="24"/>
          <w:szCs w:val="24"/>
        </w:rPr>
        <w:drawing>
          <wp:anchor distT="0" distB="0" distL="114300" distR="114300" simplePos="0" relativeHeight="251658243" behindDoc="1" locked="0" layoutInCell="1" allowOverlap="1" wp14:anchorId="548D4AA2" wp14:editId="2FDA9BC8">
            <wp:simplePos x="0" y="0"/>
            <wp:positionH relativeFrom="margin">
              <wp:align>left</wp:align>
            </wp:positionH>
            <wp:positionV relativeFrom="paragraph">
              <wp:posOffset>377190</wp:posOffset>
            </wp:positionV>
            <wp:extent cx="3135630" cy="3108325"/>
            <wp:effectExtent l="19050" t="19050" r="26670" b="15875"/>
            <wp:wrapTight wrapText="bothSides">
              <wp:wrapPolygon edited="0">
                <wp:start x="-131" y="-132"/>
                <wp:lineTo x="-131" y="21578"/>
                <wp:lineTo x="21652" y="21578"/>
                <wp:lineTo x="21652" y="-132"/>
                <wp:lineTo x="-131" y="-132"/>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1110" t="22927" r="31531" b="8056"/>
                    <a:stretch/>
                  </pic:blipFill>
                  <pic:spPr bwMode="auto">
                    <a:xfrm>
                      <a:off x="0" y="0"/>
                      <a:ext cx="3135630" cy="310832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201049AA" w:rsidRPr="000E5108">
        <w:rPr>
          <w:rStyle w:val="Hyperlink"/>
          <w:rFonts w:ascii="Times New Roman" w:hAnsi="Times New Roman" w:cs="Times New Roman"/>
          <w:color w:val="000000" w:themeColor="text1"/>
          <w:sz w:val="24"/>
          <w:szCs w:val="24"/>
          <w:u w:val="none"/>
        </w:rPr>
        <w:t>Appendix C: Demographics Form</w:t>
      </w:r>
      <w:bookmarkEnd w:id="26"/>
    </w:p>
    <w:p w14:paraId="29457E03" w14:textId="0AEA1CCD" w:rsidR="002D4849" w:rsidRDefault="002D4849" w:rsidP="201049AA">
      <w:pPr>
        <w:rPr>
          <w:rStyle w:val="Hyperlink"/>
          <w:rFonts w:ascii="Times New Roman" w:hAnsi="Times New Roman" w:cs="Times New Roman"/>
          <w:color w:val="auto"/>
          <w:sz w:val="24"/>
          <w:szCs w:val="24"/>
          <w:u w:val="none"/>
        </w:rPr>
      </w:pPr>
    </w:p>
    <w:p w14:paraId="1F814A88" w14:textId="63441709" w:rsidR="002D4849" w:rsidRDefault="002D4849" w:rsidP="201049AA">
      <w:pPr>
        <w:rPr>
          <w:rStyle w:val="Hyperlink"/>
          <w:rFonts w:ascii="Times New Roman" w:hAnsi="Times New Roman" w:cs="Times New Roman"/>
          <w:color w:val="auto"/>
          <w:sz w:val="24"/>
          <w:szCs w:val="24"/>
          <w:u w:val="none"/>
        </w:rPr>
      </w:pPr>
    </w:p>
    <w:p w14:paraId="48FEE35B" w14:textId="61316D3E" w:rsidR="002D4849" w:rsidRDefault="002D4849" w:rsidP="201049AA">
      <w:pPr>
        <w:rPr>
          <w:rStyle w:val="Hyperlink"/>
          <w:rFonts w:ascii="Times New Roman" w:hAnsi="Times New Roman" w:cs="Times New Roman"/>
          <w:color w:val="auto"/>
          <w:sz w:val="24"/>
          <w:szCs w:val="24"/>
          <w:u w:val="none"/>
        </w:rPr>
      </w:pPr>
    </w:p>
    <w:p w14:paraId="3B836086" w14:textId="711C16AA" w:rsidR="002D4849" w:rsidRDefault="002D4849" w:rsidP="201049AA">
      <w:pPr>
        <w:rPr>
          <w:rStyle w:val="Hyperlink"/>
          <w:rFonts w:ascii="Times New Roman" w:hAnsi="Times New Roman" w:cs="Times New Roman"/>
          <w:color w:val="auto"/>
          <w:sz w:val="24"/>
          <w:szCs w:val="24"/>
          <w:u w:val="none"/>
        </w:rPr>
      </w:pPr>
    </w:p>
    <w:p w14:paraId="2EB4358C" w14:textId="6F1FA7A4" w:rsidR="002D4849" w:rsidRDefault="002D4849" w:rsidP="201049AA">
      <w:pPr>
        <w:rPr>
          <w:rStyle w:val="Hyperlink"/>
          <w:rFonts w:ascii="Times New Roman" w:hAnsi="Times New Roman" w:cs="Times New Roman"/>
          <w:color w:val="auto"/>
          <w:sz w:val="24"/>
          <w:szCs w:val="24"/>
          <w:u w:val="none"/>
        </w:rPr>
      </w:pPr>
    </w:p>
    <w:p w14:paraId="38EDBAB9" w14:textId="45111F51" w:rsidR="002D4849" w:rsidRDefault="002D4849" w:rsidP="201049AA">
      <w:pPr>
        <w:rPr>
          <w:rStyle w:val="Hyperlink"/>
          <w:rFonts w:ascii="Times New Roman" w:hAnsi="Times New Roman" w:cs="Times New Roman"/>
          <w:color w:val="auto"/>
          <w:sz w:val="24"/>
          <w:szCs w:val="24"/>
          <w:u w:val="none"/>
        </w:rPr>
      </w:pPr>
    </w:p>
    <w:p w14:paraId="580F1F03" w14:textId="3027027A" w:rsidR="0058415E" w:rsidRDefault="0058415E" w:rsidP="201049AA">
      <w:pPr>
        <w:rPr>
          <w:rStyle w:val="Hyperlink"/>
          <w:rFonts w:ascii="Times New Roman" w:hAnsi="Times New Roman" w:cs="Times New Roman"/>
          <w:color w:val="auto"/>
          <w:sz w:val="24"/>
          <w:szCs w:val="24"/>
          <w:u w:val="none"/>
        </w:rPr>
      </w:pPr>
    </w:p>
    <w:p w14:paraId="2AE5B95B" w14:textId="77777777" w:rsidR="00C55868" w:rsidRDefault="00C55868" w:rsidP="000E5108">
      <w:pPr>
        <w:pStyle w:val="Heading2"/>
        <w:rPr>
          <w:rStyle w:val="Hyperlink"/>
          <w:rFonts w:ascii="Times New Roman" w:hAnsi="Times New Roman" w:cs="Times New Roman"/>
          <w:color w:val="000000" w:themeColor="text1"/>
          <w:sz w:val="24"/>
          <w:szCs w:val="24"/>
          <w:u w:val="none"/>
        </w:rPr>
      </w:pPr>
      <w:bookmarkStart w:id="27" w:name="_Toc38129372"/>
    </w:p>
    <w:p w14:paraId="2D2A4445" w14:textId="77777777" w:rsidR="00C55868" w:rsidRDefault="00C55868" w:rsidP="000E5108">
      <w:pPr>
        <w:pStyle w:val="Heading2"/>
        <w:rPr>
          <w:rStyle w:val="Hyperlink"/>
          <w:rFonts w:ascii="Times New Roman" w:hAnsi="Times New Roman" w:cs="Times New Roman"/>
          <w:color w:val="000000" w:themeColor="text1"/>
          <w:sz w:val="24"/>
          <w:szCs w:val="24"/>
          <w:u w:val="none"/>
        </w:rPr>
      </w:pPr>
    </w:p>
    <w:p w14:paraId="654D3E43" w14:textId="427610DF" w:rsidR="00B96004" w:rsidRPr="00C55868" w:rsidRDefault="201049AA" w:rsidP="00C55868">
      <w:pPr>
        <w:pStyle w:val="Heading2"/>
        <w:rPr>
          <w:rStyle w:val="Hyperlink"/>
          <w:rFonts w:ascii="Times New Roman" w:hAnsi="Times New Roman" w:cs="Times New Roman"/>
          <w:color w:val="000000" w:themeColor="text1"/>
          <w:sz w:val="24"/>
          <w:szCs w:val="24"/>
          <w:u w:val="none"/>
        </w:rPr>
      </w:pPr>
      <w:r w:rsidRPr="000E5108">
        <w:rPr>
          <w:rStyle w:val="Hyperlink"/>
          <w:rFonts w:ascii="Times New Roman" w:hAnsi="Times New Roman" w:cs="Times New Roman"/>
          <w:color w:val="000000" w:themeColor="text1"/>
          <w:sz w:val="24"/>
          <w:szCs w:val="24"/>
          <w:u w:val="none"/>
        </w:rPr>
        <w:t xml:space="preserve">Appendix D: </w:t>
      </w:r>
      <w:r w:rsidR="00CD3A51" w:rsidRPr="000E5108">
        <w:rPr>
          <w:rStyle w:val="Hyperlink"/>
          <w:rFonts w:ascii="Times New Roman" w:hAnsi="Times New Roman" w:cs="Times New Roman"/>
          <w:color w:val="000000" w:themeColor="text1"/>
          <w:sz w:val="24"/>
          <w:szCs w:val="24"/>
          <w:u w:val="none"/>
        </w:rPr>
        <w:t xml:space="preserve">Amended </w:t>
      </w:r>
      <w:r w:rsidRPr="000E5108">
        <w:rPr>
          <w:rStyle w:val="Hyperlink"/>
          <w:rFonts w:ascii="Times New Roman" w:hAnsi="Times New Roman" w:cs="Times New Roman"/>
          <w:color w:val="000000" w:themeColor="text1"/>
          <w:sz w:val="24"/>
          <w:szCs w:val="24"/>
          <w:u w:val="none"/>
        </w:rPr>
        <w:t>Chronic Pain Scale Questionnaire</w:t>
      </w:r>
      <w:bookmarkEnd w:id="27"/>
    </w:p>
    <w:p w14:paraId="2C4905A2" w14:textId="661E71B4" w:rsidR="00B96004" w:rsidRDefault="00B96004" w:rsidP="201049AA">
      <w:pPr>
        <w:rPr>
          <w:rStyle w:val="Hyperlink"/>
          <w:rFonts w:ascii="Times New Roman" w:hAnsi="Times New Roman" w:cs="Times New Roman"/>
          <w:color w:val="auto"/>
          <w:sz w:val="24"/>
          <w:szCs w:val="24"/>
          <w:u w:val="none"/>
        </w:rPr>
      </w:pPr>
      <w:r>
        <w:rPr>
          <w:noProof/>
        </w:rPr>
        <w:drawing>
          <wp:anchor distT="0" distB="0" distL="114300" distR="114300" simplePos="0" relativeHeight="251658244" behindDoc="1" locked="0" layoutInCell="1" allowOverlap="1" wp14:anchorId="20FDAB43" wp14:editId="5D54AE01">
            <wp:simplePos x="0" y="0"/>
            <wp:positionH relativeFrom="margin">
              <wp:align>left</wp:align>
            </wp:positionH>
            <wp:positionV relativeFrom="paragraph">
              <wp:posOffset>19050</wp:posOffset>
            </wp:positionV>
            <wp:extent cx="3120390" cy="4370705"/>
            <wp:effectExtent l="19050" t="19050" r="22860" b="10795"/>
            <wp:wrapTight wrapText="bothSides">
              <wp:wrapPolygon edited="0">
                <wp:start x="-132" y="-94"/>
                <wp:lineTo x="-132" y="21559"/>
                <wp:lineTo x="21626" y="21559"/>
                <wp:lineTo x="21626" y="-94"/>
                <wp:lineTo x="-132" y="-94"/>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5896" t="22928" r="37248" b="10182"/>
                    <a:stretch/>
                  </pic:blipFill>
                  <pic:spPr bwMode="auto">
                    <a:xfrm>
                      <a:off x="0" y="0"/>
                      <a:ext cx="3120390" cy="437070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08ABE6" w14:textId="7D5F14A9" w:rsidR="00B96004" w:rsidRDefault="00B96004" w:rsidP="201049AA">
      <w:pPr>
        <w:rPr>
          <w:rStyle w:val="Hyperlink"/>
          <w:rFonts w:ascii="Times New Roman" w:hAnsi="Times New Roman" w:cs="Times New Roman"/>
          <w:color w:val="auto"/>
          <w:sz w:val="24"/>
          <w:szCs w:val="24"/>
          <w:u w:val="none"/>
        </w:rPr>
      </w:pPr>
    </w:p>
    <w:p w14:paraId="24FA7A81" w14:textId="276F1D42" w:rsidR="00B96004" w:rsidRDefault="00B96004" w:rsidP="201049AA">
      <w:pPr>
        <w:rPr>
          <w:rStyle w:val="Hyperlink"/>
          <w:rFonts w:ascii="Times New Roman" w:hAnsi="Times New Roman" w:cs="Times New Roman"/>
          <w:color w:val="auto"/>
          <w:sz w:val="24"/>
          <w:szCs w:val="24"/>
          <w:u w:val="none"/>
        </w:rPr>
      </w:pPr>
    </w:p>
    <w:p w14:paraId="3363395D" w14:textId="4656483E" w:rsidR="00B96004" w:rsidRDefault="00B96004" w:rsidP="201049AA">
      <w:pPr>
        <w:rPr>
          <w:rStyle w:val="Hyperlink"/>
          <w:rFonts w:ascii="Times New Roman" w:hAnsi="Times New Roman" w:cs="Times New Roman"/>
          <w:color w:val="auto"/>
          <w:sz w:val="24"/>
          <w:szCs w:val="24"/>
          <w:u w:val="none"/>
        </w:rPr>
      </w:pPr>
    </w:p>
    <w:p w14:paraId="0B823687" w14:textId="261C66F6" w:rsidR="00B96004" w:rsidRDefault="00B96004" w:rsidP="201049AA">
      <w:pPr>
        <w:rPr>
          <w:rStyle w:val="Hyperlink"/>
          <w:rFonts w:ascii="Times New Roman" w:hAnsi="Times New Roman" w:cs="Times New Roman"/>
          <w:color w:val="auto"/>
          <w:sz w:val="24"/>
          <w:szCs w:val="24"/>
          <w:u w:val="none"/>
        </w:rPr>
      </w:pPr>
    </w:p>
    <w:p w14:paraId="59643ECC" w14:textId="42A1FC21" w:rsidR="00B96004" w:rsidRDefault="00B96004" w:rsidP="201049AA">
      <w:pPr>
        <w:rPr>
          <w:rStyle w:val="Hyperlink"/>
          <w:rFonts w:ascii="Times New Roman" w:hAnsi="Times New Roman" w:cs="Times New Roman"/>
          <w:color w:val="auto"/>
          <w:sz w:val="24"/>
          <w:szCs w:val="24"/>
          <w:u w:val="none"/>
        </w:rPr>
      </w:pPr>
    </w:p>
    <w:p w14:paraId="60FD35CF" w14:textId="053C4A01" w:rsidR="00B96004" w:rsidRDefault="00B96004" w:rsidP="201049AA">
      <w:pPr>
        <w:rPr>
          <w:rStyle w:val="Hyperlink"/>
          <w:rFonts w:ascii="Times New Roman" w:hAnsi="Times New Roman" w:cs="Times New Roman"/>
          <w:color w:val="auto"/>
          <w:sz w:val="24"/>
          <w:szCs w:val="24"/>
          <w:u w:val="none"/>
        </w:rPr>
      </w:pPr>
    </w:p>
    <w:p w14:paraId="1F91EB19" w14:textId="6E1B9980" w:rsidR="00B96004" w:rsidRDefault="00B96004" w:rsidP="201049AA">
      <w:pPr>
        <w:rPr>
          <w:rStyle w:val="Hyperlink"/>
          <w:rFonts w:ascii="Times New Roman" w:hAnsi="Times New Roman" w:cs="Times New Roman"/>
          <w:color w:val="auto"/>
          <w:sz w:val="24"/>
          <w:szCs w:val="24"/>
          <w:u w:val="none"/>
        </w:rPr>
      </w:pPr>
    </w:p>
    <w:p w14:paraId="3EE67545" w14:textId="6111D999" w:rsidR="00B96004" w:rsidRDefault="00B96004" w:rsidP="201049AA">
      <w:pPr>
        <w:rPr>
          <w:rStyle w:val="Hyperlink"/>
          <w:rFonts w:ascii="Times New Roman" w:hAnsi="Times New Roman" w:cs="Times New Roman"/>
          <w:color w:val="auto"/>
          <w:sz w:val="24"/>
          <w:szCs w:val="24"/>
          <w:u w:val="none"/>
        </w:rPr>
      </w:pPr>
    </w:p>
    <w:p w14:paraId="3620222E" w14:textId="36FDFFA5" w:rsidR="00B96004" w:rsidRDefault="00B96004" w:rsidP="201049AA">
      <w:pPr>
        <w:rPr>
          <w:rStyle w:val="Hyperlink"/>
          <w:rFonts w:ascii="Times New Roman" w:hAnsi="Times New Roman" w:cs="Times New Roman"/>
          <w:color w:val="auto"/>
          <w:sz w:val="24"/>
          <w:szCs w:val="24"/>
          <w:u w:val="none"/>
        </w:rPr>
      </w:pPr>
    </w:p>
    <w:p w14:paraId="59933DBE" w14:textId="5D229DE4" w:rsidR="00C44D2A" w:rsidRPr="000E5108" w:rsidRDefault="2FA382AF" w:rsidP="000E5108">
      <w:pPr>
        <w:pStyle w:val="Heading2"/>
        <w:rPr>
          <w:rStyle w:val="Hyperlink"/>
          <w:rFonts w:ascii="Times New Roman" w:hAnsi="Times New Roman" w:cs="Times New Roman"/>
          <w:color w:val="000000" w:themeColor="text1"/>
          <w:sz w:val="24"/>
          <w:szCs w:val="24"/>
          <w:u w:val="none"/>
        </w:rPr>
      </w:pPr>
      <w:bookmarkStart w:id="28" w:name="_Toc38129373"/>
      <w:r w:rsidRPr="000E5108">
        <w:rPr>
          <w:rStyle w:val="Hyperlink"/>
          <w:rFonts w:ascii="Times New Roman" w:hAnsi="Times New Roman" w:cs="Times New Roman"/>
          <w:color w:val="000000" w:themeColor="text1"/>
          <w:sz w:val="24"/>
          <w:szCs w:val="24"/>
          <w:u w:val="none"/>
        </w:rPr>
        <w:t>Appendix E: Dot-probe Paradigm Computer Task</w:t>
      </w:r>
      <w:bookmarkEnd w:id="28"/>
    </w:p>
    <w:p w14:paraId="4AEC03C1" w14:textId="02E737EE" w:rsidR="2FA382AF" w:rsidRPr="000E5108" w:rsidRDefault="2FA382AF" w:rsidP="000E5108">
      <w:pPr>
        <w:pStyle w:val="Heading2"/>
        <w:rPr>
          <w:rStyle w:val="Hyperlink"/>
          <w:rFonts w:ascii="Times New Roman" w:hAnsi="Times New Roman" w:cs="Times New Roman"/>
          <w:color w:val="000000" w:themeColor="text1"/>
          <w:sz w:val="24"/>
          <w:szCs w:val="24"/>
          <w:u w:val="none"/>
        </w:rPr>
      </w:pPr>
      <w:bookmarkStart w:id="29" w:name="_Toc38129374"/>
      <w:r w:rsidRPr="000E5108">
        <w:rPr>
          <w:rStyle w:val="Hyperlink"/>
          <w:rFonts w:ascii="Times New Roman" w:hAnsi="Times New Roman" w:cs="Times New Roman"/>
          <w:color w:val="000000" w:themeColor="text1"/>
          <w:sz w:val="24"/>
          <w:szCs w:val="24"/>
          <w:u w:val="none"/>
        </w:rPr>
        <w:t>Appendix F: ‘Q=Left’ sheet &amp; ‘Q=Right) sheet</w:t>
      </w:r>
      <w:bookmarkEnd w:id="29"/>
    </w:p>
    <w:p w14:paraId="662742F6" w14:textId="3C3F7FA7" w:rsidR="00C44D2A" w:rsidRDefault="00084DE1" w:rsidP="2FA382AF">
      <w:pPr>
        <w:rPr>
          <w:rStyle w:val="Hyperlink"/>
          <w:rFonts w:ascii="Times New Roman" w:hAnsi="Times New Roman" w:cs="Times New Roman"/>
          <w:color w:val="auto"/>
          <w:sz w:val="24"/>
          <w:szCs w:val="24"/>
          <w:u w:val="none"/>
        </w:rPr>
      </w:pPr>
      <w:r>
        <w:rPr>
          <w:noProof/>
        </w:rPr>
        <w:drawing>
          <wp:anchor distT="0" distB="0" distL="114300" distR="114300" simplePos="0" relativeHeight="251658245" behindDoc="1" locked="0" layoutInCell="1" allowOverlap="1" wp14:anchorId="3CB0F8E0" wp14:editId="074D3D91">
            <wp:simplePos x="0" y="0"/>
            <wp:positionH relativeFrom="column">
              <wp:posOffset>2145030</wp:posOffset>
            </wp:positionH>
            <wp:positionV relativeFrom="paragraph">
              <wp:posOffset>27305</wp:posOffset>
            </wp:positionV>
            <wp:extent cx="1969770" cy="1184910"/>
            <wp:effectExtent l="19050" t="19050" r="11430" b="15240"/>
            <wp:wrapTight wrapText="bothSides">
              <wp:wrapPolygon edited="0">
                <wp:start x="-209" y="-347"/>
                <wp:lineTo x="-209" y="21531"/>
                <wp:lineTo x="21516" y="21531"/>
                <wp:lineTo x="21516" y="-347"/>
                <wp:lineTo x="-209" y="-347"/>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6030" t="23163" r="42185" b="54124"/>
                    <a:stretch/>
                  </pic:blipFill>
                  <pic:spPr bwMode="auto">
                    <a:xfrm>
                      <a:off x="0" y="0"/>
                      <a:ext cx="1969770" cy="1184910"/>
                    </a:xfrm>
                    <a:prstGeom prst="rect">
                      <a:avLst/>
                    </a:prstGeom>
                    <a:ln w="9525" cap="flat" cmpd="sng" algn="ctr">
                      <a:solidFill>
                        <a:schemeClr val="tx1"/>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6" behindDoc="1" locked="0" layoutInCell="1" allowOverlap="1" wp14:anchorId="71AF1E36" wp14:editId="650E2EE9">
            <wp:simplePos x="0" y="0"/>
            <wp:positionH relativeFrom="margin">
              <wp:align>left</wp:align>
            </wp:positionH>
            <wp:positionV relativeFrom="paragraph">
              <wp:posOffset>27305</wp:posOffset>
            </wp:positionV>
            <wp:extent cx="1813560" cy="1158240"/>
            <wp:effectExtent l="19050" t="19050" r="15240" b="22860"/>
            <wp:wrapTight wrapText="bothSides">
              <wp:wrapPolygon edited="0">
                <wp:start x="-227" y="-355"/>
                <wp:lineTo x="-227" y="21671"/>
                <wp:lineTo x="21555" y="21671"/>
                <wp:lineTo x="21555" y="-355"/>
                <wp:lineTo x="-227" y="-355"/>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55041" t="31436" r="13318" b="32637"/>
                    <a:stretch/>
                  </pic:blipFill>
                  <pic:spPr bwMode="auto">
                    <a:xfrm>
                      <a:off x="0" y="0"/>
                      <a:ext cx="1813560" cy="115824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6A8404" w14:textId="7EAC00E3" w:rsidR="003271FA" w:rsidRDefault="003271FA" w:rsidP="2FA382AF">
      <w:pPr>
        <w:rPr>
          <w:rStyle w:val="Hyperlink"/>
          <w:rFonts w:ascii="Times New Roman" w:hAnsi="Times New Roman" w:cs="Times New Roman"/>
          <w:color w:val="auto"/>
          <w:sz w:val="24"/>
          <w:szCs w:val="24"/>
          <w:u w:val="none"/>
        </w:rPr>
      </w:pPr>
    </w:p>
    <w:p w14:paraId="7AC4FBDA" w14:textId="4DA83C20" w:rsidR="003271FA" w:rsidRDefault="003271FA" w:rsidP="2FA382AF">
      <w:pPr>
        <w:rPr>
          <w:rStyle w:val="Hyperlink"/>
          <w:rFonts w:ascii="Times New Roman" w:hAnsi="Times New Roman" w:cs="Times New Roman"/>
          <w:color w:val="auto"/>
          <w:sz w:val="24"/>
          <w:szCs w:val="24"/>
          <w:u w:val="none"/>
        </w:rPr>
      </w:pPr>
    </w:p>
    <w:p w14:paraId="1F6ED9B3" w14:textId="77777777" w:rsidR="00C55868" w:rsidRDefault="00C55868" w:rsidP="000E5108">
      <w:pPr>
        <w:pStyle w:val="Heading2"/>
        <w:rPr>
          <w:rStyle w:val="Hyperlink"/>
          <w:rFonts w:ascii="Times New Roman" w:hAnsi="Times New Roman" w:cs="Times New Roman"/>
          <w:color w:val="000000" w:themeColor="text1"/>
          <w:sz w:val="24"/>
          <w:szCs w:val="24"/>
          <w:u w:val="none"/>
        </w:rPr>
      </w:pPr>
      <w:bookmarkStart w:id="30" w:name="_Toc38129375"/>
    </w:p>
    <w:p w14:paraId="4523CCED" w14:textId="77777777" w:rsidR="00C55868" w:rsidRDefault="00C55868" w:rsidP="000E5108">
      <w:pPr>
        <w:pStyle w:val="Heading2"/>
        <w:rPr>
          <w:rStyle w:val="Hyperlink"/>
          <w:rFonts w:ascii="Times New Roman" w:hAnsi="Times New Roman" w:cs="Times New Roman"/>
          <w:color w:val="000000" w:themeColor="text1"/>
          <w:sz w:val="24"/>
          <w:szCs w:val="24"/>
          <w:u w:val="none"/>
        </w:rPr>
      </w:pPr>
    </w:p>
    <w:p w14:paraId="287C2B30" w14:textId="66AC518B" w:rsidR="00BC0D97" w:rsidRPr="00C55868" w:rsidRDefault="2FA382AF" w:rsidP="00C55868">
      <w:pPr>
        <w:pStyle w:val="Heading2"/>
        <w:rPr>
          <w:rStyle w:val="Hyperlink"/>
          <w:rFonts w:ascii="Times New Roman" w:hAnsi="Times New Roman" w:cs="Times New Roman"/>
          <w:color w:val="000000" w:themeColor="text1"/>
          <w:sz w:val="24"/>
          <w:szCs w:val="24"/>
          <w:u w:val="none"/>
        </w:rPr>
      </w:pPr>
      <w:r w:rsidRPr="000E5108">
        <w:rPr>
          <w:rStyle w:val="Hyperlink"/>
          <w:rFonts w:ascii="Times New Roman" w:hAnsi="Times New Roman" w:cs="Times New Roman"/>
          <w:color w:val="000000" w:themeColor="text1"/>
          <w:sz w:val="24"/>
          <w:szCs w:val="24"/>
          <w:u w:val="none"/>
        </w:rPr>
        <w:t>Appendix G: Word List</w:t>
      </w:r>
      <w:r w:rsidR="00FD1DBA" w:rsidRPr="000E5108">
        <w:rPr>
          <w:rStyle w:val="Hyperlink"/>
          <w:rFonts w:ascii="Times New Roman" w:hAnsi="Times New Roman" w:cs="Times New Roman"/>
          <w:color w:val="000000" w:themeColor="text1"/>
          <w:sz w:val="24"/>
          <w:szCs w:val="24"/>
          <w:u w:val="none"/>
        </w:rPr>
        <w:t xml:space="preserve"> (</w:t>
      </w:r>
      <w:r w:rsidR="005F1B45" w:rsidRPr="000E5108">
        <w:rPr>
          <w:rStyle w:val="Hyperlink"/>
          <w:rFonts w:ascii="Times New Roman" w:hAnsi="Times New Roman" w:cs="Times New Roman"/>
          <w:color w:val="000000" w:themeColor="text1"/>
          <w:sz w:val="24"/>
          <w:szCs w:val="24"/>
          <w:u w:val="none"/>
        </w:rPr>
        <w:t xml:space="preserve">Original &amp; </w:t>
      </w:r>
      <w:r w:rsidR="00FD1DBA" w:rsidRPr="000E5108">
        <w:rPr>
          <w:rStyle w:val="Hyperlink"/>
          <w:rFonts w:ascii="Times New Roman" w:hAnsi="Times New Roman" w:cs="Times New Roman"/>
          <w:color w:val="000000" w:themeColor="text1"/>
          <w:sz w:val="24"/>
          <w:szCs w:val="24"/>
          <w:u w:val="none"/>
        </w:rPr>
        <w:t>Amended)</w:t>
      </w:r>
      <w:bookmarkEnd w:id="30"/>
    </w:p>
    <w:p w14:paraId="72A91535" w14:textId="2BFAB002" w:rsidR="00BC0D97" w:rsidRDefault="00B21605" w:rsidP="2FA382AF">
      <w:pPr>
        <w:rPr>
          <w:rStyle w:val="Hyperlink"/>
          <w:rFonts w:ascii="Times New Roman" w:hAnsi="Times New Roman" w:cs="Times New Roman"/>
          <w:color w:val="auto"/>
          <w:sz w:val="24"/>
          <w:szCs w:val="24"/>
          <w:u w:val="none"/>
        </w:rPr>
      </w:pPr>
      <w:r>
        <w:rPr>
          <w:noProof/>
        </w:rPr>
        <w:drawing>
          <wp:anchor distT="0" distB="0" distL="114300" distR="114300" simplePos="0" relativeHeight="251658253" behindDoc="1" locked="0" layoutInCell="1" allowOverlap="1" wp14:anchorId="01678511" wp14:editId="4B3EF4B3">
            <wp:simplePos x="0" y="0"/>
            <wp:positionH relativeFrom="margin">
              <wp:align>right</wp:align>
            </wp:positionH>
            <wp:positionV relativeFrom="paragraph">
              <wp:posOffset>515620</wp:posOffset>
            </wp:positionV>
            <wp:extent cx="2548890" cy="3265170"/>
            <wp:effectExtent l="19050" t="19050" r="22860" b="11430"/>
            <wp:wrapTight wrapText="bothSides">
              <wp:wrapPolygon edited="0">
                <wp:start x="-161" y="-126"/>
                <wp:lineTo x="-161" y="21550"/>
                <wp:lineTo x="21632" y="21550"/>
                <wp:lineTo x="21632" y="-126"/>
                <wp:lineTo x="-161" y="-126"/>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10902" t="22218" r="61179" b="24365"/>
                    <a:stretch/>
                  </pic:blipFill>
                  <pic:spPr bwMode="auto">
                    <a:xfrm>
                      <a:off x="0" y="0"/>
                      <a:ext cx="2548890" cy="326517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D29A0">
        <w:rPr>
          <w:noProof/>
        </w:rPr>
        <w:drawing>
          <wp:anchor distT="0" distB="0" distL="114300" distR="114300" simplePos="0" relativeHeight="251658247" behindDoc="1" locked="0" layoutInCell="1" allowOverlap="1" wp14:anchorId="513E136A" wp14:editId="4B79033F">
            <wp:simplePos x="0" y="0"/>
            <wp:positionH relativeFrom="margin">
              <wp:align>left</wp:align>
            </wp:positionH>
            <wp:positionV relativeFrom="paragraph">
              <wp:posOffset>19050</wp:posOffset>
            </wp:positionV>
            <wp:extent cx="3089910" cy="4278337"/>
            <wp:effectExtent l="19050" t="19050" r="15240" b="27305"/>
            <wp:wrapTight wrapText="bothSides">
              <wp:wrapPolygon edited="0">
                <wp:start x="-133" y="-96"/>
                <wp:lineTo x="-133" y="21642"/>
                <wp:lineTo x="21573" y="21642"/>
                <wp:lineTo x="21573" y="-96"/>
                <wp:lineTo x="-133" y="-96"/>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17549" t="19618" r="53069" b="8056"/>
                    <a:stretch/>
                  </pic:blipFill>
                  <pic:spPr bwMode="auto">
                    <a:xfrm>
                      <a:off x="0" y="0"/>
                      <a:ext cx="3089910" cy="4278337"/>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01F86E" w14:textId="151A45F6" w:rsidR="00BC0D97" w:rsidRDefault="00BC0D97" w:rsidP="2FA382AF">
      <w:pPr>
        <w:rPr>
          <w:rStyle w:val="Hyperlink"/>
          <w:rFonts w:ascii="Times New Roman" w:hAnsi="Times New Roman" w:cs="Times New Roman"/>
          <w:color w:val="auto"/>
          <w:sz w:val="24"/>
          <w:szCs w:val="24"/>
          <w:u w:val="none"/>
        </w:rPr>
      </w:pPr>
    </w:p>
    <w:p w14:paraId="68EB0A24" w14:textId="0E1E82AA" w:rsidR="00BC0D97" w:rsidRDefault="00BC0D97" w:rsidP="2FA382AF">
      <w:pPr>
        <w:rPr>
          <w:rStyle w:val="Hyperlink"/>
          <w:rFonts w:ascii="Times New Roman" w:hAnsi="Times New Roman" w:cs="Times New Roman"/>
          <w:color w:val="auto"/>
          <w:sz w:val="24"/>
          <w:szCs w:val="24"/>
          <w:u w:val="none"/>
        </w:rPr>
      </w:pPr>
    </w:p>
    <w:p w14:paraId="0C5BAD6E" w14:textId="1A8BF543" w:rsidR="201049AA" w:rsidRPr="000E5108" w:rsidRDefault="2FA382AF" w:rsidP="000E5108">
      <w:pPr>
        <w:pStyle w:val="Heading2"/>
        <w:rPr>
          <w:rStyle w:val="Hyperlink"/>
          <w:rFonts w:ascii="Times New Roman" w:hAnsi="Times New Roman" w:cs="Times New Roman"/>
          <w:color w:val="000000" w:themeColor="text1"/>
          <w:sz w:val="24"/>
          <w:szCs w:val="24"/>
          <w:u w:val="none"/>
        </w:rPr>
      </w:pPr>
      <w:bookmarkStart w:id="31" w:name="_Toc38129376"/>
      <w:r w:rsidRPr="000E5108">
        <w:rPr>
          <w:rStyle w:val="Hyperlink"/>
          <w:rFonts w:ascii="Times New Roman" w:hAnsi="Times New Roman" w:cs="Times New Roman"/>
          <w:color w:val="000000" w:themeColor="text1"/>
          <w:sz w:val="24"/>
          <w:szCs w:val="24"/>
          <w:u w:val="none"/>
        </w:rPr>
        <w:lastRenderedPageBreak/>
        <w:t>Appendix H: Debrief Form</w:t>
      </w:r>
      <w:bookmarkEnd w:id="31"/>
    </w:p>
    <w:p w14:paraId="56458D3B" w14:textId="603C73C8" w:rsidR="007A0D07" w:rsidRDefault="00B21605" w:rsidP="2FA382AF">
      <w:pPr>
        <w:rPr>
          <w:rStyle w:val="Hyperlink"/>
          <w:rFonts w:ascii="Times New Roman" w:hAnsi="Times New Roman" w:cs="Times New Roman"/>
          <w:color w:val="auto"/>
          <w:sz w:val="24"/>
          <w:szCs w:val="24"/>
          <w:u w:val="none"/>
        </w:rPr>
      </w:pPr>
      <w:r>
        <w:rPr>
          <w:noProof/>
        </w:rPr>
        <w:drawing>
          <wp:anchor distT="0" distB="0" distL="114300" distR="114300" simplePos="0" relativeHeight="251658248" behindDoc="1" locked="0" layoutInCell="1" allowOverlap="1" wp14:anchorId="64CF9C95" wp14:editId="0A32A45D">
            <wp:simplePos x="0" y="0"/>
            <wp:positionH relativeFrom="margin">
              <wp:align>left</wp:align>
            </wp:positionH>
            <wp:positionV relativeFrom="paragraph">
              <wp:posOffset>29210</wp:posOffset>
            </wp:positionV>
            <wp:extent cx="2228850" cy="3183890"/>
            <wp:effectExtent l="19050" t="19050" r="19050" b="16510"/>
            <wp:wrapTight wrapText="bothSides">
              <wp:wrapPolygon edited="0">
                <wp:start x="-185" y="-129"/>
                <wp:lineTo x="-185" y="21583"/>
                <wp:lineTo x="21600" y="21583"/>
                <wp:lineTo x="21600" y="-129"/>
                <wp:lineTo x="-185" y="-129"/>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35365" t="20800" r="36716" b="8293"/>
                    <a:stretch/>
                  </pic:blipFill>
                  <pic:spPr bwMode="auto">
                    <a:xfrm>
                      <a:off x="0" y="0"/>
                      <a:ext cx="2228850" cy="318389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AD1074" w14:textId="77777777" w:rsidR="007A0D07" w:rsidRDefault="007A0D07" w:rsidP="2FA382AF">
      <w:pPr>
        <w:rPr>
          <w:rStyle w:val="Hyperlink"/>
          <w:rFonts w:ascii="Times New Roman" w:hAnsi="Times New Roman" w:cs="Times New Roman"/>
          <w:color w:val="auto"/>
          <w:sz w:val="24"/>
          <w:szCs w:val="24"/>
          <w:u w:val="none"/>
        </w:rPr>
      </w:pPr>
    </w:p>
    <w:p w14:paraId="16517402" w14:textId="77777777" w:rsidR="007A0D07" w:rsidRDefault="007A0D07" w:rsidP="2FA382AF">
      <w:pPr>
        <w:rPr>
          <w:rStyle w:val="Hyperlink"/>
          <w:rFonts w:ascii="Times New Roman" w:hAnsi="Times New Roman" w:cs="Times New Roman"/>
          <w:color w:val="auto"/>
          <w:sz w:val="24"/>
          <w:szCs w:val="24"/>
          <w:u w:val="none"/>
        </w:rPr>
      </w:pPr>
    </w:p>
    <w:p w14:paraId="154E038F" w14:textId="77777777" w:rsidR="007A0D07" w:rsidRDefault="007A0D07" w:rsidP="2FA382AF">
      <w:pPr>
        <w:rPr>
          <w:rStyle w:val="Hyperlink"/>
          <w:rFonts w:ascii="Times New Roman" w:hAnsi="Times New Roman" w:cs="Times New Roman"/>
          <w:color w:val="auto"/>
          <w:sz w:val="24"/>
          <w:szCs w:val="24"/>
          <w:u w:val="none"/>
        </w:rPr>
      </w:pPr>
    </w:p>
    <w:p w14:paraId="1A5B972E" w14:textId="37420CBC" w:rsidR="007A0D07" w:rsidRDefault="007A0D07" w:rsidP="2FA382AF">
      <w:pPr>
        <w:rPr>
          <w:rStyle w:val="Hyperlink"/>
          <w:rFonts w:ascii="Times New Roman" w:hAnsi="Times New Roman" w:cs="Times New Roman"/>
          <w:color w:val="auto"/>
          <w:sz w:val="24"/>
          <w:szCs w:val="24"/>
          <w:u w:val="none"/>
        </w:rPr>
      </w:pPr>
    </w:p>
    <w:p w14:paraId="571A9C96" w14:textId="21E16DC2" w:rsidR="007A0D07" w:rsidRDefault="007A0D07" w:rsidP="2FA382AF">
      <w:pPr>
        <w:rPr>
          <w:rStyle w:val="Hyperlink"/>
          <w:rFonts w:ascii="Times New Roman" w:hAnsi="Times New Roman" w:cs="Times New Roman"/>
          <w:color w:val="auto"/>
          <w:sz w:val="24"/>
          <w:szCs w:val="24"/>
          <w:u w:val="none"/>
        </w:rPr>
      </w:pPr>
    </w:p>
    <w:p w14:paraId="237A42EA" w14:textId="4B309FC0" w:rsidR="007A0D07" w:rsidRDefault="007A0D07" w:rsidP="2FA382AF">
      <w:pPr>
        <w:rPr>
          <w:rStyle w:val="Hyperlink"/>
          <w:rFonts w:ascii="Times New Roman" w:hAnsi="Times New Roman" w:cs="Times New Roman"/>
          <w:color w:val="auto"/>
          <w:sz w:val="24"/>
          <w:szCs w:val="24"/>
          <w:u w:val="none"/>
        </w:rPr>
      </w:pPr>
    </w:p>
    <w:p w14:paraId="7020D782" w14:textId="77777777" w:rsidR="007A0D07" w:rsidRDefault="007A0D07" w:rsidP="2FA382AF">
      <w:pPr>
        <w:rPr>
          <w:rStyle w:val="Hyperlink"/>
          <w:rFonts w:ascii="Times New Roman" w:hAnsi="Times New Roman" w:cs="Times New Roman"/>
          <w:color w:val="auto"/>
          <w:sz w:val="24"/>
          <w:szCs w:val="24"/>
          <w:u w:val="none"/>
        </w:rPr>
      </w:pPr>
    </w:p>
    <w:p w14:paraId="4663CF2F" w14:textId="3717468F" w:rsidR="003E6F32" w:rsidRPr="000E5108" w:rsidRDefault="003E6F32" w:rsidP="000E5108">
      <w:pPr>
        <w:pStyle w:val="Heading2"/>
        <w:rPr>
          <w:rStyle w:val="Hyperlink"/>
          <w:rFonts w:ascii="Times New Roman" w:hAnsi="Times New Roman" w:cs="Times New Roman"/>
          <w:color w:val="000000" w:themeColor="text1"/>
          <w:sz w:val="24"/>
          <w:szCs w:val="24"/>
          <w:u w:val="none"/>
        </w:rPr>
      </w:pPr>
      <w:bookmarkStart w:id="32" w:name="_Toc38129377"/>
      <w:r w:rsidRPr="000E5108">
        <w:rPr>
          <w:rStyle w:val="Hyperlink"/>
          <w:rFonts w:ascii="Times New Roman" w:hAnsi="Times New Roman" w:cs="Times New Roman"/>
          <w:color w:val="000000" w:themeColor="text1"/>
          <w:sz w:val="24"/>
          <w:szCs w:val="24"/>
          <w:u w:val="none"/>
        </w:rPr>
        <w:t>Appendix I: Orig</w:t>
      </w:r>
      <w:r w:rsidR="00CD3A51" w:rsidRPr="000E5108">
        <w:rPr>
          <w:rStyle w:val="Hyperlink"/>
          <w:rFonts w:ascii="Times New Roman" w:hAnsi="Times New Roman" w:cs="Times New Roman"/>
          <w:color w:val="000000" w:themeColor="text1"/>
          <w:sz w:val="24"/>
          <w:szCs w:val="24"/>
          <w:u w:val="none"/>
        </w:rPr>
        <w:t>inal Chronic Pain Scale Questionnaire</w:t>
      </w:r>
      <w:bookmarkEnd w:id="32"/>
    </w:p>
    <w:p w14:paraId="07B4CCC0" w14:textId="12FA9DD0" w:rsidR="003313AF" w:rsidRDefault="009F2902" w:rsidP="2FA382AF">
      <w:pPr>
        <w:rPr>
          <w:rStyle w:val="Hyperlink"/>
          <w:rFonts w:ascii="Times New Roman" w:hAnsi="Times New Roman" w:cs="Times New Roman"/>
          <w:color w:val="auto"/>
          <w:sz w:val="24"/>
          <w:szCs w:val="24"/>
          <w:u w:val="none"/>
        </w:rPr>
      </w:pPr>
      <w:r>
        <w:rPr>
          <w:noProof/>
        </w:rPr>
        <w:drawing>
          <wp:anchor distT="0" distB="0" distL="114300" distR="114300" simplePos="0" relativeHeight="251658249" behindDoc="1" locked="0" layoutInCell="1" allowOverlap="1" wp14:anchorId="4CE10812" wp14:editId="740C530E">
            <wp:simplePos x="0" y="0"/>
            <wp:positionH relativeFrom="column">
              <wp:posOffset>2998470</wp:posOffset>
            </wp:positionH>
            <wp:positionV relativeFrom="paragraph">
              <wp:posOffset>24130</wp:posOffset>
            </wp:positionV>
            <wp:extent cx="2404110" cy="4019550"/>
            <wp:effectExtent l="19050" t="19050" r="15240" b="19050"/>
            <wp:wrapTight wrapText="bothSides">
              <wp:wrapPolygon edited="0">
                <wp:start x="-171" y="-102"/>
                <wp:lineTo x="-171" y="21600"/>
                <wp:lineTo x="21566" y="21600"/>
                <wp:lineTo x="21566" y="-102"/>
                <wp:lineTo x="-171" y="-102"/>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38157" t="33563" r="39375" b="11129"/>
                    <a:stretch/>
                  </pic:blipFill>
                  <pic:spPr bwMode="auto">
                    <a:xfrm>
                      <a:off x="0" y="0"/>
                      <a:ext cx="2404110" cy="401955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C60A3">
        <w:rPr>
          <w:noProof/>
        </w:rPr>
        <w:drawing>
          <wp:inline distT="0" distB="0" distL="0" distR="0" wp14:anchorId="1F612B4D" wp14:editId="630330C3">
            <wp:extent cx="2792730" cy="4018280"/>
            <wp:effectExtent l="19050" t="19050" r="26670" b="203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8024" t="22218" r="38710" b="23183"/>
                    <a:stretch/>
                  </pic:blipFill>
                  <pic:spPr bwMode="auto">
                    <a:xfrm>
                      <a:off x="0" y="0"/>
                      <a:ext cx="2801687" cy="403116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0155652" w14:textId="72E2ADA7" w:rsidR="00CD3A51" w:rsidRPr="000E5108" w:rsidRDefault="001F0953" w:rsidP="000E5108">
      <w:pPr>
        <w:pStyle w:val="Heading2"/>
        <w:rPr>
          <w:rStyle w:val="Hyperlink"/>
          <w:rFonts w:ascii="Times New Roman" w:hAnsi="Times New Roman" w:cs="Times New Roman"/>
          <w:color w:val="2F5496" w:themeColor="accent1" w:themeShade="BF"/>
          <w:sz w:val="24"/>
          <w:szCs w:val="24"/>
          <w:u w:val="none"/>
        </w:rPr>
      </w:pPr>
      <w:bookmarkStart w:id="33" w:name="_Toc38129378"/>
      <w:r w:rsidRPr="000E5108">
        <w:rPr>
          <w:rFonts w:ascii="Times New Roman" w:hAnsi="Times New Roman" w:cs="Times New Roman"/>
          <w:noProof/>
          <w:color w:val="000000" w:themeColor="text1"/>
          <w:sz w:val="24"/>
          <w:szCs w:val="24"/>
        </w:rPr>
        <w:lastRenderedPageBreak/>
        <w:drawing>
          <wp:anchor distT="0" distB="0" distL="114300" distR="114300" simplePos="0" relativeHeight="251658251" behindDoc="1" locked="0" layoutInCell="1" allowOverlap="1" wp14:anchorId="0BFFDF57" wp14:editId="44CBAAE1">
            <wp:simplePos x="0" y="0"/>
            <wp:positionH relativeFrom="column">
              <wp:posOffset>2472690</wp:posOffset>
            </wp:positionH>
            <wp:positionV relativeFrom="paragraph">
              <wp:posOffset>369570</wp:posOffset>
            </wp:positionV>
            <wp:extent cx="2815590" cy="3684270"/>
            <wp:effectExtent l="19050" t="19050" r="22860" b="11430"/>
            <wp:wrapTight wrapText="bothSides">
              <wp:wrapPolygon edited="0">
                <wp:start x="-146" y="-112"/>
                <wp:lineTo x="-146" y="21555"/>
                <wp:lineTo x="21629" y="21555"/>
                <wp:lineTo x="21629" y="-112"/>
                <wp:lineTo x="-146" y="-112"/>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35365" t="28599" r="37115" b="9474"/>
                    <a:stretch/>
                  </pic:blipFill>
                  <pic:spPr bwMode="auto">
                    <a:xfrm>
                      <a:off x="0" y="0"/>
                      <a:ext cx="2815590" cy="368427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F6B89" w:rsidRPr="000E5108">
        <w:rPr>
          <w:rFonts w:ascii="Times New Roman" w:hAnsi="Times New Roman" w:cs="Times New Roman"/>
          <w:noProof/>
          <w:color w:val="000000" w:themeColor="text1"/>
          <w:sz w:val="24"/>
          <w:szCs w:val="24"/>
        </w:rPr>
        <w:drawing>
          <wp:anchor distT="0" distB="0" distL="114300" distR="114300" simplePos="0" relativeHeight="251658250" behindDoc="1" locked="0" layoutInCell="1" allowOverlap="1" wp14:anchorId="3D083B6D" wp14:editId="69CA9F56">
            <wp:simplePos x="0" y="0"/>
            <wp:positionH relativeFrom="column">
              <wp:posOffset>-411480</wp:posOffset>
            </wp:positionH>
            <wp:positionV relativeFrom="paragraph">
              <wp:posOffset>363220</wp:posOffset>
            </wp:positionV>
            <wp:extent cx="2689860" cy="3706601"/>
            <wp:effectExtent l="19050" t="19050" r="15240" b="27305"/>
            <wp:wrapTight wrapText="bothSides">
              <wp:wrapPolygon edited="0">
                <wp:start x="-153" y="-111"/>
                <wp:lineTo x="-153" y="21648"/>
                <wp:lineTo x="21569" y="21648"/>
                <wp:lineTo x="21569" y="-111"/>
                <wp:lineTo x="-153" y="-111"/>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3856" t="22690" r="68358" b="9238"/>
                    <a:stretch/>
                  </pic:blipFill>
                  <pic:spPr bwMode="auto">
                    <a:xfrm>
                      <a:off x="0" y="0"/>
                      <a:ext cx="2689860" cy="3706601"/>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D3A51" w:rsidRPr="000E5108">
        <w:rPr>
          <w:rStyle w:val="Hyperlink"/>
          <w:rFonts w:ascii="Times New Roman" w:hAnsi="Times New Roman" w:cs="Times New Roman"/>
          <w:color w:val="000000" w:themeColor="text1"/>
          <w:sz w:val="24"/>
          <w:szCs w:val="24"/>
          <w:u w:val="none"/>
        </w:rPr>
        <w:t>Appendix J: Master Questionnaire</w:t>
      </w:r>
      <w:bookmarkEnd w:id="33"/>
    </w:p>
    <w:p w14:paraId="3D56BA11" w14:textId="4B057C0E" w:rsidR="002D67D3" w:rsidRDefault="002D67D3" w:rsidP="000C1F03">
      <w:pPr>
        <w:shd w:val="clear" w:color="auto" w:fill="FFFFFF"/>
        <w:spacing w:after="0" w:line="240" w:lineRule="auto"/>
        <w:outlineLvl w:val="0"/>
        <w:rPr>
          <w:rFonts w:ascii="Arial" w:eastAsia="Times New Roman" w:hAnsi="Arial" w:cs="Arial"/>
          <w:b/>
          <w:bCs/>
          <w:color w:val="32322F"/>
          <w:kern w:val="36"/>
          <w:sz w:val="19"/>
          <w:szCs w:val="19"/>
          <w:lang w:eastAsia="en-GB"/>
        </w:rPr>
      </w:pPr>
    </w:p>
    <w:p w14:paraId="0553B1B1" w14:textId="3CC8AEC8" w:rsidR="00C51BE0" w:rsidRDefault="00C51BE0" w:rsidP="000C1F03">
      <w:pPr>
        <w:shd w:val="clear" w:color="auto" w:fill="FFFFFF"/>
        <w:spacing w:after="0" w:line="240" w:lineRule="auto"/>
        <w:outlineLvl w:val="0"/>
        <w:rPr>
          <w:rFonts w:ascii="Arial" w:eastAsia="Times New Roman" w:hAnsi="Arial" w:cs="Arial"/>
          <w:b/>
          <w:bCs/>
          <w:color w:val="32322F"/>
          <w:kern w:val="36"/>
          <w:sz w:val="19"/>
          <w:szCs w:val="19"/>
          <w:lang w:eastAsia="en-GB"/>
        </w:rPr>
      </w:pPr>
    </w:p>
    <w:p w14:paraId="4FFEAC17" w14:textId="77777777" w:rsidR="00C51BE0" w:rsidRPr="000C1F03" w:rsidRDefault="00C51BE0" w:rsidP="000C1F03">
      <w:pPr>
        <w:shd w:val="clear" w:color="auto" w:fill="FFFFFF"/>
        <w:spacing w:after="0" w:line="240" w:lineRule="auto"/>
        <w:outlineLvl w:val="0"/>
        <w:rPr>
          <w:rFonts w:ascii="Arial" w:eastAsia="Times New Roman" w:hAnsi="Arial" w:cs="Arial"/>
          <w:b/>
          <w:bCs/>
          <w:color w:val="32322F"/>
          <w:kern w:val="36"/>
          <w:sz w:val="19"/>
          <w:szCs w:val="19"/>
          <w:lang w:eastAsia="en-GB"/>
        </w:rPr>
      </w:pPr>
    </w:p>
    <w:p w14:paraId="2BD938C9" w14:textId="44E20DF7" w:rsidR="000C1F03" w:rsidRDefault="000C1F03" w:rsidP="00303E0B">
      <w:pPr>
        <w:rPr>
          <w:rStyle w:val="Hyperlink"/>
          <w:rFonts w:ascii="Times New Roman" w:hAnsi="Times New Roman" w:cs="Times New Roman"/>
          <w:sz w:val="24"/>
          <w:szCs w:val="24"/>
        </w:rPr>
      </w:pPr>
    </w:p>
    <w:p w14:paraId="1BA404EA" w14:textId="658D2574" w:rsidR="007F7AD8" w:rsidRPr="006B4BB3" w:rsidRDefault="007F7AD8" w:rsidP="006B4BB3">
      <w:pPr>
        <w:shd w:val="clear" w:color="auto" w:fill="FFFFFF"/>
        <w:spacing w:after="0" w:line="240" w:lineRule="auto"/>
        <w:outlineLvl w:val="0"/>
        <w:rPr>
          <w:rFonts w:ascii="Arial" w:eastAsia="Times New Roman" w:hAnsi="Arial" w:cs="Arial"/>
          <w:b/>
          <w:bCs/>
          <w:color w:val="32322F"/>
          <w:kern w:val="36"/>
          <w:sz w:val="19"/>
          <w:szCs w:val="19"/>
          <w:lang w:eastAsia="en-GB"/>
        </w:rPr>
      </w:pPr>
    </w:p>
    <w:p w14:paraId="49553D3F" w14:textId="3FEF2C0B" w:rsidR="00177A61" w:rsidRPr="00177A61" w:rsidRDefault="00177A61" w:rsidP="00177A61">
      <w:pPr>
        <w:shd w:val="clear" w:color="auto" w:fill="FFFFFF"/>
        <w:spacing w:after="0" w:line="240" w:lineRule="auto"/>
        <w:outlineLvl w:val="0"/>
        <w:rPr>
          <w:rFonts w:ascii="Arial" w:eastAsia="Times New Roman" w:hAnsi="Arial" w:cs="Arial"/>
          <w:b/>
          <w:bCs/>
          <w:color w:val="32322F"/>
          <w:kern w:val="36"/>
          <w:sz w:val="19"/>
          <w:szCs w:val="19"/>
          <w:lang w:eastAsia="en-GB"/>
        </w:rPr>
      </w:pPr>
    </w:p>
    <w:p w14:paraId="614E2A60" w14:textId="77777777" w:rsidR="00823CBC" w:rsidRDefault="00823CBC" w:rsidP="00303E0B">
      <w:pPr>
        <w:rPr>
          <w:rFonts w:ascii="Times New Roman" w:hAnsi="Times New Roman" w:cs="Times New Roman"/>
          <w:sz w:val="24"/>
          <w:szCs w:val="24"/>
        </w:rPr>
      </w:pPr>
    </w:p>
    <w:p w14:paraId="63B98CF2" w14:textId="78BB1DCD" w:rsidR="00303E0B" w:rsidRPr="00193012" w:rsidRDefault="00303E0B" w:rsidP="00303E0B">
      <w:pPr>
        <w:rPr>
          <w:rFonts w:ascii="Times New Roman" w:hAnsi="Times New Roman" w:cs="Times New Roman"/>
          <w:sz w:val="24"/>
          <w:szCs w:val="24"/>
        </w:rPr>
      </w:pPr>
    </w:p>
    <w:p w14:paraId="7252B041" w14:textId="6D2DE72C" w:rsidR="009F2959" w:rsidRPr="00281231" w:rsidRDefault="009F2959" w:rsidP="00281231">
      <w:pPr>
        <w:rPr>
          <w:rFonts w:ascii="Times New Roman" w:hAnsi="Times New Roman" w:cs="Times New Roman"/>
          <w:sz w:val="24"/>
          <w:szCs w:val="24"/>
        </w:rPr>
      </w:pPr>
    </w:p>
    <w:p w14:paraId="0E827228" w14:textId="67FE371B" w:rsidR="003F79FC" w:rsidRDefault="003F79FC" w:rsidP="003F79FC">
      <w:pPr>
        <w:pStyle w:val="ListParagraph"/>
        <w:shd w:val="clear" w:color="auto" w:fill="FFFFFF"/>
        <w:spacing w:after="0" w:line="240" w:lineRule="auto"/>
        <w:outlineLvl w:val="0"/>
        <w:rPr>
          <w:rFonts w:ascii="Arial" w:eastAsia="Times New Roman" w:hAnsi="Arial" w:cs="Arial"/>
          <w:b/>
          <w:bCs/>
          <w:color w:val="32322F"/>
          <w:kern w:val="36"/>
          <w:sz w:val="19"/>
          <w:szCs w:val="19"/>
          <w:lang w:eastAsia="en-GB"/>
        </w:rPr>
      </w:pPr>
    </w:p>
    <w:p w14:paraId="7B01060E" w14:textId="2B87CB75" w:rsidR="003F79FC" w:rsidRDefault="003F79FC" w:rsidP="003F79FC">
      <w:pPr>
        <w:pStyle w:val="ListParagraph"/>
        <w:shd w:val="clear" w:color="auto" w:fill="FFFFFF"/>
        <w:spacing w:after="0" w:line="240" w:lineRule="auto"/>
        <w:outlineLvl w:val="0"/>
        <w:rPr>
          <w:rFonts w:ascii="Arial" w:eastAsia="Times New Roman" w:hAnsi="Arial" w:cs="Arial"/>
          <w:b/>
          <w:bCs/>
          <w:color w:val="32322F"/>
          <w:kern w:val="36"/>
          <w:sz w:val="19"/>
          <w:szCs w:val="19"/>
          <w:lang w:eastAsia="en-GB"/>
        </w:rPr>
      </w:pPr>
    </w:p>
    <w:p w14:paraId="1E8EFB5A" w14:textId="3241B782" w:rsidR="003F79FC" w:rsidRPr="003F79FC" w:rsidRDefault="003F79FC" w:rsidP="003F79FC">
      <w:pPr>
        <w:rPr>
          <w:rStyle w:val="Hyperlink"/>
          <w:rFonts w:ascii="Times New Roman" w:hAnsi="Times New Roman" w:cs="Times New Roman"/>
          <w:color w:val="auto"/>
          <w:sz w:val="24"/>
          <w:szCs w:val="24"/>
        </w:rPr>
      </w:pPr>
    </w:p>
    <w:p w14:paraId="29D403C6" w14:textId="102F1875" w:rsidR="002C1DD3" w:rsidRPr="005E0ABC" w:rsidRDefault="002C1DD3" w:rsidP="005E0ABC">
      <w:pPr>
        <w:ind w:firstLine="360"/>
        <w:rPr>
          <w:rFonts w:ascii="Times New Roman" w:hAnsi="Times New Roman" w:cs="Times New Roman"/>
          <w:sz w:val="24"/>
          <w:szCs w:val="24"/>
          <w:u w:val="single"/>
        </w:rPr>
      </w:pPr>
    </w:p>
    <w:p w14:paraId="4EBDE1FE" w14:textId="79CA0B94" w:rsidR="002068AB" w:rsidRDefault="00B55914" w:rsidP="00564D10">
      <w:pPr>
        <w:rPr>
          <w:rFonts w:ascii="Times New Roman" w:hAnsi="Times New Roman" w:cs="Times New Roman"/>
          <w:sz w:val="24"/>
          <w:szCs w:val="24"/>
          <w:u w:val="single"/>
        </w:rPr>
      </w:pPr>
      <w:r>
        <w:rPr>
          <w:noProof/>
        </w:rPr>
        <w:drawing>
          <wp:anchor distT="0" distB="0" distL="114300" distR="114300" simplePos="0" relativeHeight="251658252" behindDoc="1" locked="0" layoutInCell="1" allowOverlap="1" wp14:anchorId="1050269A" wp14:editId="7D2FA2B5">
            <wp:simplePos x="0" y="0"/>
            <wp:positionH relativeFrom="column">
              <wp:posOffset>464820</wp:posOffset>
            </wp:positionH>
            <wp:positionV relativeFrom="paragraph">
              <wp:posOffset>20955</wp:posOffset>
            </wp:positionV>
            <wp:extent cx="3446780" cy="1445895"/>
            <wp:effectExtent l="19050" t="19050" r="20320" b="20955"/>
            <wp:wrapTight wrapText="bothSides">
              <wp:wrapPolygon edited="0">
                <wp:start x="-119" y="-285"/>
                <wp:lineTo x="-119" y="21628"/>
                <wp:lineTo x="21608" y="21628"/>
                <wp:lineTo x="21608" y="-285"/>
                <wp:lineTo x="-119" y="-285"/>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67406" t="21745" r="5339" b="57928"/>
                    <a:stretch/>
                  </pic:blipFill>
                  <pic:spPr bwMode="auto">
                    <a:xfrm>
                      <a:off x="0" y="0"/>
                      <a:ext cx="3446780" cy="144589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039E8C" w14:textId="77777777" w:rsidR="00436DD4" w:rsidRDefault="00436DD4" w:rsidP="00564D10">
      <w:pPr>
        <w:rPr>
          <w:rFonts w:ascii="Times New Roman" w:hAnsi="Times New Roman" w:cs="Times New Roman"/>
          <w:sz w:val="24"/>
          <w:szCs w:val="24"/>
          <w:u w:val="single"/>
        </w:rPr>
      </w:pPr>
    </w:p>
    <w:p w14:paraId="1B55982A" w14:textId="77777777" w:rsidR="002C1DD3" w:rsidRDefault="002C1DD3" w:rsidP="00564D10">
      <w:pPr>
        <w:rPr>
          <w:rFonts w:ascii="Times New Roman" w:hAnsi="Times New Roman" w:cs="Times New Roman"/>
          <w:sz w:val="24"/>
          <w:szCs w:val="24"/>
          <w:u w:val="single"/>
        </w:rPr>
      </w:pPr>
    </w:p>
    <w:p w14:paraId="758E753E" w14:textId="734B6E80" w:rsidR="006323CA" w:rsidRPr="00FD43A8" w:rsidRDefault="006323CA" w:rsidP="00FD43A8">
      <w:pPr>
        <w:rPr>
          <w:rFonts w:ascii="Times New Roman" w:hAnsi="Times New Roman" w:cs="Times New Roman"/>
          <w:sz w:val="24"/>
          <w:szCs w:val="24"/>
        </w:rPr>
      </w:pPr>
    </w:p>
    <w:p w14:paraId="7CDFA5F3" w14:textId="77777777" w:rsidR="00006F4B" w:rsidRDefault="00006F4B" w:rsidP="00564D10">
      <w:pPr>
        <w:rPr>
          <w:rFonts w:ascii="Times New Roman" w:hAnsi="Times New Roman" w:cs="Times New Roman"/>
          <w:sz w:val="24"/>
          <w:szCs w:val="24"/>
        </w:rPr>
      </w:pPr>
    </w:p>
    <w:p w14:paraId="14FED205" w14:textId="77777777" w:rsidR="00006F4B" w:rsidRDefault="00006F4B" w:rsidP="00564D10">
      <w:pPr>
        <w:rPr>
          <w:rFonts w:ascii="Times New Roman" w:hAnsi="Times New Roman" w:cs="Times New Roman"/>
          <w:sz w:val="24"/>
          <w:szCs w:val="24"/>
        </w:rPr>
      </w:pPr>
    </w:p>
    <w:p w14:paraId="3AFE42D7" w14:textId="77777777" w:rsidR="00006F4B" w:rsidRDefault="00006F4B" w:rsidP="00564D10">
      <w:pPr>
        <w:rPr>
          <w:rFonts w:ascii="Times New Roman" w:hAnsi="Times New Roman" w:cs="Times New Roman"/>
          <w:sz w:val="24"/>
          <w:szCs w:val="24"/>
        </w:rPr>
      </w:pPr>
    </w:p>
    <w:p w14:paraId="6E72971D" w14:textId="77777777" w:rsidR="00006F4B" w:rsidRDefault="00006F4B" w:rsidP="00564D10">
      <w:pPr>
        <w:rPr>
          <w:rFonts w:ascii="Times New Roman" w:hAnsi="Times New Roman" w:cs="Times New Roman"/>
          <w:sz w:val="24"/>
          <w:szCs w:val="24"/>
        </w:rPr>
      </w:pPr>
    </w:p>
    <w:p w14:paraId="7C13E156" w14:textId="77777777" w:rsidR="00006F4B" w:rsidRDefault="00006F4B" w:rsidP="00564D10">
      <w:pPr>
        <w:rPr>
          <w:rFonts w:ascii="Times New Roman" w:hAnsi="Times New Roman" w:cs="Times New Roman"/>
          <w:sz w:val="24"/>
          <w:szCs w:val="24"/>
        </w:rPr>
      </w:pPr>
    </w:p>
    <w:p w14:paraId="4018C7F5" w14:textId="77777777" w:rsidR="00006F4B" w:rsidRDefault="00006F4B" w:rsidP="00564D10">
      <w:pPr>
        <w:rPr>
          <w:rFonts w:ascii="Times New Roman" w:hAnsi="Times New Roman" w:cs="Times New Roman"/>
          <w:sz w:val="24"/>
          <w:szCs w:val="24"/>
        </w:rPr>
      </w:pPr>
    </w:p>
    <w:p w14:paraId="6C38FE4E" w14:textId="77777777" w:rsidR="00006F4B" w:rsidRDefault="00006F4B" w:rsidP="00564D10">
      <w:pPr>
        <w:rPr>
          <w:rFonts w:ascii="Times New Roman" w:hAnsi="Times New Roman" w:cs="Times New Roman"/>
          <w:sz w:val="24"/>
          <w:szCs w:val="24"/>
        </w:rPr>
      </w:pPr>
    </w:p>
    <w:p w14:paraId="3C1B6F37" w14:textId="1C370870" w:rsidR="00E5674D" w:rsidRPr="00C55868" w:rsidRDefault="00F66C5C" w:rsidP="00C55868">
      <w:pPr>
        <w:pStyle w:val="Heading2"/>
        <w:rPr>
          <w:rFonts w:ascii="Times New Roman" w:hAnsi="Times New Roman" w:cs="Times New Roman"/>
          <w:color w:val="000000" w:themeColor="text1"/>
          <w:sz w:val="24"/>
          <w:szCs w:val="24"/>
        </w:rPr>
      </w:pPr>
      <w:bookmarkStart w:id="34" w:name="_Toc38129379"/>
      <w:r w:rsidRPr="000E5108">
        <w:rPr>
          <w:rFonts w:ascii="Times New Roman" w:hAnsi="Times New Roman" w:cs="Times New Roman"/>
          <w:color w:val="000000" w:themeColor="text1"/>
          <w:sz w:val="24"/>
          <w:szCs w:val="24"/>
        </w:rPr>
        <w:lastRenderedPageBreak/>
        <w:t>Appendix K</w:t>
      </w:r>
      <w:r w:rsidR="002B55F2" w:rsidRPr="000E5108">
        <w:rPr>
          <w:rFonts w:ascii="Times New Roman" w:hAnsi="Times New Roman" w:cs="Times New Roman"/>
          <w:color w:val="000000" w:themeColor="text1"/>
          <w:sz w:val="24"/>
          <w:szCs w:val="24"/>
        </w:rPr>
        <w:t>: Proposal Form</w:t>
      </w:r>
      <w:bookmarkEnd w:id="34"/>
      <w:r w:rsidR="000E6B59">
        <w:rPr>
          <w:noProof/>
        </w:rPr>
        <w:drawing>
          <wp:anchor distT="0" distB="0" distL="114300" distR="114300" simplePos="0" relativeHeight="251660360" behindDoc="1" locked="0" layoutInCell="1" allowOverlap="1" wp14:anchorId="371BCBF7" wp14:editId="6A3C651F">
            <wp:simplePos x="0" y="0"/>
            <wp:positionH relativeFrom="column">
              <wp:posOffset>3047192</wp:posOffset>
            </wp:positionH>
            <wp:positionV relativeFrom="paragraph">
              <wp:posOffset>466725</wp:posOffset>
            </wp:positionV>
            <wp:extent cx="3486150" cy="5813425"/>
            <wp:effectExtent l="19050" t="19050" r="19050" b="15875"/>
            <wp:wrapTight wrapText="bothSides">
              <wp:wrapPolygon edited="0">
                <wp:start x="-118" y="-71"/>
                <wp:lineTo x="-118" y="21588"/>
                <wp:lineTo x="21600" y="21588"/>
                <wp:lineTo x="21600" y="-71"/>
                <wp:lineTo x="-118" y="-71"/>
              </wp:wrapPolygon>
            </wp:wrapTight>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37001" t="21272" r="38059" b="9808"/>
                    <a:stretch/>
                  </pic:blipFill>
                  <pic:spPr bwMode="auto">
                    <a:xfrm>
                      <a:off x="0" y="0"/>
                      <a:ext cx="3486150" cy="5813425"/>
                    </a:xfrm>
                    <a:prstGeom prst="rect">
                      <a:avLst/>
                    </a:prstGeom>
                    <a:ln>
                      <a:solidFill>
                        <a:schemeClr val="bg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E6B59">
        <w:rPr>
          <w:noProof/>
        </w:rPr>
        <w:drawing>
          <wp:anchor distT="0" distB="0" distL="114300" distR="114300" simplePos="0" relativeHeight="251659336" behindDoc="1" locked="0" layoutInCell="1" allowOverlap="1" wp14:anchorId="27E69969" wp14:editId="5B5D92DC">
            <wp:simplePos x="0" y="0"/>
            <wp:positionH relativeFrom="page">
              <wp:posOffset>240203</wp:posOffset>
            </wp:positionH>
            <wp:positionV relativeFrom="paragraph">
              <wp:posOffset>480868</wp:posOffset>
            </wp:positionV>
            <wp:extent cx="3651885" cy="5882640"/>
            <wp:effectExtent l="19050" t="19050" r="24765" b="22860"/>
            <wp:wrapTight wrapText="bothSides">
              <wp:wrapPolygon edited="0">
                <wp:start x="-113" y="-70"/>
                <wp:lineTo x="-113" y="21614"/>
                <wp:lineTo x="21634" y="21614"/>
                <wp:lineTo x="21634" y="-70"/>
                <wp:lineTo x="-113" y="-70"/>
              </wp:wrapPolygon>
            </wp:wrapTight>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l="3039" t="20598" r="67902" b="9146"/>
                    <a:stretch/>
                  </pic:blipFill>
                  <pic:spPr bwMode="auto">
                    <a:xfrm>
                      <a:off x="0" y="0"/>
                      <a:ext cx="3651885" cy="5882640"/>
                    </a:xfrm>
                    <a:prstGeom prst="rect">
                      <a:avLst/>
                    </a:prstGeom>
                    <a:ln>
                      <a:solidFill>
                        <a:schemeClr val="bg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62231D9" w14:textId="0599A3D9" w:rsidR="00F66C5C" w:rsidRDefault="00F66C5C" w:rsidP="00564D10">
      <w:pPr>
        <w:rPr>
          <w:rFonts w:ascii="Times New Roman" w:hAnsi="Times New Roman" w:cs="Times New Roman"/>
          <w:sz w:val="24"/>
          <w:szCs w:val="24"/>
        </w:rPr>
      </w:pPr>
    </w:p>
    <w:p w14:paraId="4CAAF297" w14:textId="2BFAA723" w:rsidR="00F66C5C" w:rsidRDefault="00F66C5C" w:rsidP="00564D10">
      <w:pPr>
        <w:rPr>
          <w:rFonts w:ascii="Times New Roman" w:hAnsi="Times New Roman" w:cs="Times New Roman"/>
          <w:sz w:val="24"/>
          <w:szCs w:val="24"/>
        </w:rPr>
      </w:pPr>
    </w:p>
    <w:p w14:paraId="6B741245" w14:textId="71D314DC" w:rsidR="00006F4B" w:rsidRDefault="00006F4B" w:rsidP="00564D10">
      <w:pPr>
        <w:rPr>
          <w:rFonts w:ascii="Times New Roman" w:hAnsi="Times New Roman" w:cs="Times New Roman"/>
          <w:sz w:val="24"/>
          <w:szCs w:val="24"/>
        </w:rPr>
      </w:pPr>
    </w:p>
    <w:p w14:paraId="647821F3" w14:textId="09FCED00" w:rsidR="00006F4B" w:rsidRDefault="00006F4B" w:rsidP="00564D10">
      <w:pPr>
        <w:rPr>
          <w:rFonts w:ascii="Times New Roman" w:hAnsi="Times New Roman" w:cs="Times New Roman"/>
          <w:sz w:val="24"/>
          <w:szCs w:val="24"/>
        </w:rPr>
      </w:pPr>
    </w:p>
    <w:p w14:paraId="018C61BC" w14:textId="7C70DCED" w:rsidR="00006F4B" w:rsidRDefault="000E6B59" w:rsidP="00564D10">
      <w:pPr>
        <w:rPr>
          <w:rFonts w:ascii="Times New Roman" w:hAnsi="Times New Roman" w:cs="Times New Roman"/>
          <w:sz w:val="24"/>
          <w:szCs w:val="24"/>
        </w:rPr>
      </w:pPr>
      <w:r>
        <w:rPr>
          <w:noProof/>
        </w:rPr>
        <w:lastRenderedPageBreak/>
        <w:drawing>
          <wp:anchor distT="0" distB="0" distL="114300" distR="114300" simplePos="0" relativeHeight="251662408" behindDoc="1" locked="0" layoutInCell="1" allowOverlap="1" wp14:anchorId="3F2DB986" wp14:editId="26FB6128">
            <wp:simplePos x="0" y="0"/>
            <wp:positionH relativeFrom="column">
              <wp:posOffset>3052387</wp:posOffset>
            </wp:positionH>
            <wp:positionV relativeFrom="paragraph">
              <wp:posOffset>462395</wp:posOffset>
            </wp:positionV>
            <wp:extent cx="3342640" cy="5051425"/>
            <wp:effectExtent l="19050" t="19050" r="10160" b="15875"/>
            <wp:wrapTight wrapText="bothSides">
              <wp:wrapPolygon edited="0">
                <wp:start x="-123" y="-81"/>
                <wp:lineTo x="-123" y="21586"/>
                <wp:lineTo x="21543" y="21586"/>
                <wp:lineTo x="21543" y="-81"/>
                <wp:lineTo x="-123" y="-81"/>
              </wp:wrapPolygon>
            </wp:wrapTight>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4939" t="23978" r="69602" b="9148"/>
                    <a:stretch/>
                  </pic:blipFill>
                  <pic:spPr bwMode="auto">
                    <a:xfrm>
                      <a:off x="0" y="0"/>
                      <a:ext cx="3342640" cy="5051425"/>
                    </a:xfrm>
                    <a:prstGeom prst="rect">
                      <a:avLst/>
                    </a:prstGeom>
                    <a:ln>
                      <a:solidFill>
                        <a:schemeClr val="bg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84" behindDoc="1" locked="0" layoutInCell="1" allowOverlap="1" wp14:anchorId="1CAF891A" wp14:editId="06A04FC3">
            <wp:simplePos x="0" y="0"/>
            <wp:positionH relativeFrom="margin">
              <wp:posOffset>-646084</wp:posOffset>
            </wp:positionH>
            <wp:positionV relativeFrom="paragraph">
              <wp:posOffset>323330</wp:posOffset>
            </wp:positionV>
            <wp:extent cx="3817620" cy="5730240"/>
            <wp:effectExtent l="19050" t="19050" r="11430" b="22860"/>
            <wp:wrapTight wrapText="bothSides">
              <wp:wrapPolygon edited="0">
                <wp:start x="-108" y="-72"/>
                <wp:lineTo x="-108" y="21614"/>
                <wp:lineTo x="21557" y="21614"/>
                <wp:lineTo x="21557" y="-72"/>
                <wp:lineTo x="-108" y="-72"/>
              </wp:wrapPolygon>
            </wp:wrapTight>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67804" t="21275" r="5977" b="10859"/>
                    <a:stretch/>
                  </pic:blipFill>
                  <pic:spPr bwMode="auto">
                    <a:xfrm>
                      <a:off x="0" y="0"/>
                      <a:ext cx="3817620" cy="5730240"/>
                    </a:xfrm>
                    <a:prstGeom prst="rect">
                      <a:avLst/>
                    </a:prstGeom>
                    <a:ln>
                      <a:solidFill>
                        <a:schemeClr val="bg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18005CC" w14:textId="502C096C" w:rsidR="00006F4B" w:rsidRDefault="00006F4B" w:rsidP="00564D10">
      <w:pPr>
        <w:rPr>
          <w:rFonts w:ascii="Times New Roman" w:hAnsi="Times New Roman" w:cs="Times New Roman"/>
          <w:sz w:val="24"/>
          <w:szCs w:val="24"/>
        </w:rPr>
      </w:pPr>
    </w:p>
    <w:p w14:paraId="165D5473" w14:textId="627BD0EC" w:rsidR="00006F4B" w:rsidRDefault="00006F4B" w:rsidP="00564D10">
      <w:pPr>
        <w:rPr>
          <w:rFonts w:ascii="Times New Roman" w:hAnsi="Times New Roman" w:cs="Times New Roman"/>
          <w:sz w:val="24"/>
          <w:szCs w:val="24"/>
        </w:rPr>
      </w:pPr>
    </w:p>
    <w:p w14:paraId="0B815658" w14:textId="2EFFA3ED" w:rsidR="00006F4B" w:rsidRDefault="00006F4B" w:rsidP="00564D10">
      <w:pPr>
        <w:rPr>
          <w:rFonts w:ascii="Times New Roman" w:hAnsi="Times New Roman" w:cs="Times New Roman"/>
          <w:sz w:val="24"/>
          <w:szCs w:val="24"/>
        </w:rPr>
      </w:pPr>
    </w:p>
    <w:p w14:paraId="421C4FFB" w14:textId="58F6C049" w:rsidR="00006F4B" w:rsidRDefault="00006F4B" w:rsidP="00564D10">
      <w:pPr>
        <w:rPr>
          <w:rFonts w:ascii="Times New Roman" w:hAnsi="Times New Roman" w:cs="Times New Roman"/>
          <w:sz w:val="24"/>
          <w:szCs w:val="24"/>
        </w:rPr>
      </w:pPr>
    </w:p>
    <w:p w14:paraId="68B6A9A0" w14:textId="1515C59D" w:rsidR="00006F4B" w:rsidRDefault="00006F4B" w:rsidP="00564D10">
      <w:pPr>
        <w:rPr>
          <w:rFonts w:ascii="Times New Roman" w:hAnsi="Times New Roman" w:cs="Times New Roman"/>
          <w:sz w:val="24"/>
          <w:szCs w:val="24"/>
        </w:rPr>
      </w:pPr>
    </w:p>
    <w:p w14:paraId="1ABD6EC1" w14:textId="5B9BBAD0" w:rsidR="00006F4B" w:rsidRDefault="00006F4B" w:rsidP="00564D10">
      <w:pPr>
        <w:rPr>
          <w:rFonts w:ascii="Times New Roman" w:hAnsi="Times New Roman" w:cs="Times New Roman"/>
          <w:sz w:val="24"/>
          <w:szCs w:val="24"/>
        </w:rPr>
      </w:pPr>
    </w:p>
    <w:p w14:paraId="75A5BAD3" w14:textId="73B4A38F" w:rsidR="00861F4A" w:rsidRDefault="00861F4A" w:rsidP="00564D10">
      <w:pPr>
        <w:rPr>
          <w:rFonts w:ascii="Times New Roman" w:hAnsi="Times New Roman" w:cs="Times New Roman"/>
          <w:sz w:val="24"/>
          <w:szCs w:val="24"/>
        </w:rPr>
      </w:pPr>
    </w:p>
    <w:p w14:paraId="18791C9F" w14:textId="31FD1E61" w:rsidR="00861F4A" w:rsidRDefault="000E6B59" w:rsidP="00564D10">
      <w:pPr>
        <w:rPr>
          <w:rFonts w:ascii="Times New Roman" w:hAnsi="Times New Roman" w:cs="Times New Roman"/>
          <w:sz w:val="24"/>
          <w:szCs w:val="24"/>
        </w:rPr>
      </w:pPr>
      <w:r>
        <w:rPr>
          <w:noProof/>
        </w:rPr>
        <w:lastRenderedPageBreak/>
        <w:drawing>
          <wp:anchor distT="0" distB="0" distL="114300" distR="114300" simplePos="0" relativeHeight="251664456" behindDoc="1" locked="0" layoutInCell="1" allowOverlap="1" wp14:anchorId="266C44CE" wp14:editId="6219A46C">
            <wp:simplePos x="0" y="0"/>
            <wp:positionH relativeFrom="column">
              <wp:posOffset>3020060</wp:posOffset>
            </wp:positionH>
            <wp:positionV relativeFrom="paragraph">
              <wp:posOffset>179705</wp:posOffset>
            </wp:positionV>
            <wp:extent cx="3181350" cy="5486400"/>
            <wp:effectExtent l="0" t="0" r="0" b="0"/>
            <wp:wrapTight wrapText="bothSides">
              <wp:wrapPolygon edited="0">
                <wp:start x="0" y="0"/>
                <wp:lineTo x="0" y="21525"/>
                <wp:lineTo x="21471" y="21525"/>
                <wp:lineTo x="21471" y="0"/>
                <wp:lineTo x="0" y="0"/>
              </wp:wrapPolygon>
            </wp:wrapTight>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67925" t="24066" r="5726" b="7596"/>
                    <a:stretch/>
                  </pic:blipFill>
                  <pic:spPr bwMode="auto">
                    <a:xfrm>
                      <a:off x="0" y="0"/>
                      <a:ext cx="3181350" cy="5486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432" behindDoc="1" locked="0" layoutInCell="1" allowOverlap="1" wp14:anchorId="1755D086" wp14:editId="455D6EF4">
            <wp:simplePos x="0" y="0"/>
            <wp:positionH relativeFrom="column">
              <wp:posOffset>-513080</wp:posOffset>
            </wp:positionH>
            <wp:positionV relativeFrom="paragraph">
              <wp:posOffset>0</wp:posOffset>
            </wp:positionV>
            <wp:extent cx="3272790" cy="5791200"/>
            <wp:effectExtent l="0" t="0" r="3810" b="0"/>
            <wp:wrapTight wrapText="bothSides">
              <wp:wrapPolygon edited="0">
                <wp:start x="0" y="0"/>
                <wp:lineTo x="0" y="21529"/>
                <wp:lineTo x="21499" y="21529"/>
                <wp:lineTo x="21499" y="0"/>
                <wp:lineTo x="0" y="0"/>
              </wp:wrapPolygon>
            </wp:wrapTight>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37226" t="24311" r="38269" b="9496"/>
                    <a:stretch/>
                  </pic:blipFill>
                  <pic:spPr bwMode="auto">
                    <a:xfrm>
                      <a:off x="0" y="0"/>
                      <a:ext cx="3272790" cy="5791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9E030A" w14:textId="637C0974" w:rsidR="00861F4A" w:rsidRDefault="00861F4A" w:rsidP="00564D10">
      <w:pPr>
        <w:rPr>
          <w:rFonts w:ascii="Times New Roman" w:hAnsi="Times New Roman" w:cs="Times New Roman"/>
          <w:sz w:val="24"/>
          <w:szCs w:val="24"/>
        </w:rPr>
      </w:pPr>
    </w:p>
    <w:p w14:paraId="14D8907C" w14:textId="79185EC2" w:rsidR="00006F4B" w:rsidRDefault="00006F4B" w:rsidP="00564D10">
      <w:pPr>
        <w:rPr>
          <w:rFonts w:ascii="Times New Roman" w:hAnsi="Times New Roman" w:cs="Times New Roman"/>
          <w:sz w:val="24"/>
          <w:szCs w:val="24"/>
        </w:rPr>
      </w:pPr>
    </w:p>
    <w:p w14:paraId="6AFB2A46" w14:textId="1E5C3445" w:rsidR="00792D08" w:rsidRDefault="00792D08" w:rsidP="00564D10">
      <w:pPr>
        <w:rPr>
          <w:rFonts w:ascii="Times New Roman" w:hAnsi="Times New Roman" w:cs="Times New Roman"/>
          <w:sz w:val="24"/>
          <w:szCs w:val="24"/>
        </w:rPr>
      </w:pPr>
    </w:p>
    <w:p w14:paraId="31F0217E" w14:textId="426C4A42" w:rsidR="00792D08" w:rsidRDefault="00792D08" w:rsidP="00564D10">
      <w:pPr>
        <w:rPr>
          <w:rFonts w:ascii="Times New Roman" w:hAnsi="Times New Roman" w:cs="Times New Roman"/>
          <w:sz w:val="24"/>
          <w:szCs w:val="24"/>
        </w:rPr>
      </w:pPr>
    </w:p>
    <w:p w14:paraId="4965446C" w14:textId="280C2BA4" w:rsidR="00792D08" w:rsidRDefault="00792D08" w:rsidP="00564D10">
      <w:pPr>
        <w:rPr>
          <w:rFonts w:ascii="Times New Roman" w:hAnsi="Times New Roman" w:cs="Times New Roman"/>
          <w:sz w:val="24"/>
          <w:szCs w:val="24"/>
        </w:rPr>
      </w:pPr>
    </w:p>
    <w:p w14:paraId="7D31DCAC" w14:textId="06E4367D" w:rsidR="00212A9F" w:rsidRDefault="00212A9F" w:rsidP="00564D10">
      <w:pPr>
        <w:rPr>
          <w:rFonts w:ascii="Times New Roman" w:hAnsi="Times New Roman" w:cs="Times New Roman"/>
          <w:sz w:val="24"/>
          <w:szCs w:val="24"/>
        </w:rPr>
      </w:pPr>
    </w:p>
    <w:p w14:paraId="7ADF2856" w14:textId="063279D6" w:rsidR="00212A9F" w:rsidRDefault="00212A9F" w:rsidP="00564D10">
      <w:pPr>
        <w:rPr>
          <w:rFonts w:ascii="Times New Roman" w:hAnsi="Times New Roman" w:cs="Times New Roman"/>
          <w:sz w:val="24"/>
          <w:szCs w:val="24"/>
        </w:rPr>
      </w:pPr>
    </w:p>
    <w:p w14:paraId="5CDEC732" w14:textId="26672DCF" w:rsidR="00212A9F" w:rsidRDefault="00224446" w:rsidP="00564D10">
      <w:pPr>
        <w:rPr>
          <w:rFonts w:ascii="Times New Roman" w:hAnsi="Times New Roman" w:cs="Times New Roman"/>
          <w:sz w:val="24"/>
          <w:szCs w:val="24"/>
        </w:rPr>
      </w:pPr>
      <w:r>
        <w:rPr>
          <w:noProof/>
        </w:rPr>
        <w:lastRenderedPageBreak/>
        <w:drawing>
          <wp:anchor distT="0" distB="0" distL="114300" distR="114300" simplePos="0" relativeHeight="251665480" behindDoc="1" locked="0" layoutInCell="1" allowOverlap="1" wp14:anchorId="05F9794B" wp14:editId="48FE338C">
            <wp:simplePos x="0" y="0"/>
            <wp:positionH relativeFrom="column">
              <wp:posOffset>-554182</wp:posOffset>
            </wp:positionH>
            <wp:positionV relativeFrom="paragraph">
              <wp:posOffset>512445</wp:posOffset>
            </wp:positionV>
            <wp:extent cx="3521075" cy="6597015"/>
            <wp:effectExtent l="0" t="0" r="3175" b="0"/>
            <wp:wrapTight wrapText="bothSides">
              <wp:wrapPolygon edited="0">
                <wp:start x="0" y="0"/>
                <wp:lineTo x="0" y="21519"/>
                <wp:lineTo x="21503" y="21519"/>
                <wp:lineTo x="21503" y="0"/>
                <wp:lineTo x="0" y="0"/>
              </wp:wrapPolygon>
            </wp:wrapTight>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5077" t="21928" r="69784" b="10125"/>
                    <a:stretch/>
                  </pic:blipFill>
                  <pic:spPr bwMode="auto">
                    <a:xfrm>
                      <a:off x="0" y="0"/>
                      <a:ext cx="3521075" cy="65970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814D18" w14:textId="5F55259B" w:rsidR="00212A9F" w:rsidRDefault="00224446" w:rsidP="00564D10">
      <w:pPr>
        <w:rPr>
          <w:rFonts w:ascii="Times New Roman" w:hAnsi="Times New Roman" w:cs="Times New Roman"/>
          <w:sz w:val="24"/>
          <w:szCs w:val="24"/>
        </w:rPr>
      </w:pPr>
      <w:r>
        <w:rPr>
          <w:noProof/>
        </w:rPr>
        <w:drawing>
          <wp:anchor distT="0" distB="0" distL="114300" distR="114300" simplePos="0" relativeHeight="251666504" behindDoc="1" locked="0" layoutInCell="1" allowOverlap="1" wp14:anchorId="7F737EFE" wp14:editId="220C89EF">
            <wp:simplePos x="0" y="0"/>
            <wp:positionH relativeFrom="column">
              <wp:posOffset>3061566</wp:posOffset>
            </wp:positionH>
            <wp:positionV relativeFrom="paragraph">
              <wp:posOffset>171162</wp:posOffset>
            </wp:positionV>
            <wp:extent cx="3376930" cy="6344920"/>
            <wp:effectExtent l="0" t="0" r="0" b="0"/>
            <wp:wrapTight wrapText="bothSides">
              <wp:wrapPolygon edited="0">
                <wp:start x="0" y="0"/>
                <wp:lineTo x="0" y="21531"/>
                <wp:lineTo x="21446" y="21531"/>
                <wp:lineTo x="21446" y="0"/>
                <wp:lineTo x="0" y="0"/>
              </wp:wrapPolygon>
            </wp:wrapTight>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36259" t="21058" r="37629" b="10586"/>
                    <a:stretch/>
                  </pic:blipFill>
                  <pic:spPr bwMode="auto">
                    <a:xfrm>
                      <a:off x="0" y="0"/>
                      <a:ext cx="3376930" cy="6344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90E5A9" w14:textId="4C4C231C" w:rsidR="00212A9F" w:rsidRDefault="00212A9F" w:rsidP="00564D10">
      <w:pPr>
        <w:rPr>
          <w:rFonts w:ascii="Times New Roman" w:hAnsi="Times New Roman" w:cs="Times New Roman"/>
          <w:sz w:val="24"/>
          <w:szCs w:val="24"/>
        </w:rPr>
      </w:pPr>
    </w:p>
    <w:p w14:paraId="25EF8487" w14:textId="2BAABB45" w:rsidR="00212A9F" w:rsidRDefault="00212A9F" w:rsidP="00564D10">
      <w:pPr>
        <w:rPr>
          <w:rFonts w:ascii="Times New Roman" w:hAnsi="Times New Roman" w:cs="Times New Roman"/>
          <w:sz w:val="24"/>
          <w:szCs w:val="24"/>
        </w:rPr>
      </w:pPr>
    </w:p>
    <w:p w14:paraId="7831FD55" w14:textId="3094C480" w:rsidR="00212A9F" w:rsidRDefault="00212A9F" w:rsidP="00564D10">
      <w:pPr>
        <w:rPr>
          <w:rFonts w:ascii="Times New Roman" w:hAnsi="Times New Roman" w:cs="Times New Roman"/>
          <w:sz w:val="24"/>
          <w:szCs w:val="24"/>
        </w:rPr>
      </w:pPr>
    </w:p>
    <w:p w14:paraId="4D415F3E" w14:textId="1E51957B" w:rsidR="00212A9F" w:rsidRDefault="00FB376E" w:rsidP="00564D10">
      <w:pPr>
        <w:rPr>
          <w:rFonts w:ascii="Times New Roman" w:hAnsi="Times New Roman" w:cs="Times New Roman"/>
          <w:sz w:val="24"/>
          <w:szCs w:val="24"/>
        </w:rPr>
      </w:pPr>
      <w:r>
        <w:rPr>
          <w:noProof/>
        </w:rPr>
        <w:lastRenderedPageBreak/>
        <w:drawing>
          <wp:anchor distT="0" distB="0" distL="114300" distR="114300" simplePos="0" relativeHeight="251667528" behindDoc="1" locked="0" layoutInCell="1" allowOverlap="1" wp14:anchorId="0F516A71" wp14:editId="021504C7">
            <wp:simplePos x="0" y="0"/>
            <wp:positionH relativeFrom="margin">
              <wp:align>left</wp:align>
            </wp:positionH>
            <wp:positionV relativeFrom="paragraph">
              <wp:posOffset>165850</wp:posOffset>
            </wp:positionV>
            <wp:extent cx="4699000" cy="4654550"/>
            <wp:effectExtent l="0" t="0" r="6350" b="0"/>
            <wp:wrapTight wrapText="bothSides">
              <wp:wrapPolygon edited="0">
                <wp:start x="0" y="0"/>
                <wp:lineTo x="0" y="21482"/>
                <wp:lineTo x="21542" y="21482"/>
                <wp:lineTo x="21542" y="0"/>
                <wp:lineTo x="0" y="0"/>
              </wp:wrapPolygon>
            </wp:wrapTight>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28A0092B-C50C-407E-A947-70E740481C1C}">
                          <a14:useLocalDpi xmlns:a14="http://schemas.microsoft.com/office/drawing/2010/main" val="0"/>
                        </a:ext>
                      </a:extLst>
                    </a:blip>
                    <a:srcRect l="67200" t="21063" r="5722" b="31240"/>
                    <a:stretch/>
                  </pic:blipFill>
                  <pic:spPr bwMode="auto">
                    <a:xfrm>
                      <a:off x="0" y="0"/>
                      <a:ext cx="4699000" cy="4654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5F7A35A" w14:textId="2A84E3F8" w:rsidR="00212A9F" w:rsidRDefault="00212A9F" w:rsidP="00564D10">
      <w:pPr>
        <w:rPr>
          <w:rFonts w:ascii="Times New Roman" w:hAnsi="Times New Roman" w:cs="Times New Roman"/>
          <w:sz w:val="24"/>
          <w:szCs w:val="24"/>
        </w:rPr>
      </w:pPr>
    </w:p>
    <w:p w14:paraId="767FB486" w14:textId="1C30FC73" w:rsidR="00212A9F" w:rsidRDefault="00212A9F" w:rsidP="00564D10">
      <w:pPr>
        <w:rPr>
          <w:rFonts w:ascii="Times New Roman" w:hAnsi="Times New Roman" w:cs="Times New Roman"/>
          <w:sz w:val="24"/>
          <w:szCs w:val="24"/>
        </w:rPr>
      </w:pPr>
    </w:p>
    <w:p w14:paraId="7CA3EFCF" w14:textId="77777777" w:rsidR="00212A9F" w:rsidRDefault="00212A9F" w:rsidP="00564D10">
      <w:pPr>
        <w:rPr>
          <w:rFonts w:ascii="Times New Roman" w:hAnsi="Times New Roman" w:cs="Times New Roman"/>
          <w:sz w:val="24"/>
          <w:szCs w:val="24"/>
        </w:rPr>
      </w:pPr>
    </w:p>
    <w:p w14:paraId="3774DF94" w14:textId="77777777" w:rsidR="00212A9F" w:rsidRDefault="00212A9F" w:rsidP="00564D10">
      <w:pPr>
        <w:rPr>
          <w:rFonts w:ascii="Times New Roman" w:hAnsi="Times New Roman" w:cs="Times New Roman"/>
          <w:sz w:val="24"/>
          <w:szCs w:val="24"/>
        </w:rPr>
      </w:pPr>
    </w:p>
    <w:p w14:paraId="5C176775" w14:textId="77777777" w:rsidR="00212A9F" w:rsidRDefault="00212A9F" w:rsidP="00564D10">
      <w:pPr>
        <w:rPr>
          <w:rFonts w:ascii="Times New Roman" w:hAnsi="Times New Roman" w:cs="Times New Roman"/>
          <w:sz w:val="24"/>
          <w:szCs w:val="24"/>
        </w:rPr>
      </w:pPr>
    </w:p>
    <w:p w14:paraId="66F7D0AE" w14:textId="77777777" w:rsidR="00212A9F" w:rsidRDefault="00212A9F" w:rsidP="00564D10">
      <w:pPr>
        <w:rPr>
          <w:rFonts w:ascii="Times New Roman" w:hAnsi="Times New Roman" w:cs="Times New Roman"/>
          <w:sz w:val="24"/>
          <w:szCs w:val="24"/>
        </w:rPr>
      </w:pPr>
    </w:p>
    <w:p w14:paraId="58553AB6" w14:textId="77777777" w:rsidR="00FB376E" w:rsidRDefault="00FB376E" w:rsidP="00564D10">
      <w:pPr>
        <w:rPr>
          <w:rFonts w:ascii="Times New Roman" w:hAnsi="Times New Roman" w:cs="Times New Roman"/>
          <w:sz w:val="24"/>
          <w:szCs w:val="24"/>
        </w:rPr>
      </w:pPr>
    </w:p>
    <w:p w14:paraId="79E1D842" w14:textId="77777777" w:rsidR="00FB376E" w:rsidRDefault="00FB376E" w:rsidP="00564D10">
      <w:pPr>
        <w:rPr>
          <w:rFonts w:ascii="Times New Roman" w:hAnsi="Times New Roman" w:cs="Times New Roman"/>
          <w:sz w:val="24"/>
          <w:szCs w:val="24"/>
        </w:rPr>
      </w:pPr>
    </w:p>
    <w:p w14:paraId="6FD05967" w14:textId="26A79D95" w:rsidR="00FB376E" w:rsidRDefault="00FB376E" w:rsidP="00564D10">
      <w:pPr>
        <w:rPr>
          <w:rFonts w:ascii="Times New Roman" w:hAnsi="Times New Roman" w:cs="Times New Roman"/>
          <w:sz w:val="24"/>
          <w:szCs w:val="24"/>
        </w:rPr>
      </w:pPr>
    </w:p>
    <w:p w14:paraId="0755237E" w14:textId="22AF99BA" w:rsidR="0028792E" w:rsidRDefault="0028792E" w:rsidP="00564D10">
      <w:pPr>
        <w:rPr>
          <w:rFonts w:ascii="Times New Roman" w:hAnsi="Times New Roman" w:cs="Times New Roman"/>
          <w:sz w:val="24"/>
          <w:szCs w:val="24"/>
        </w:rPr>
      </w:pPr>
    </w:p>
    <w:p w14:paraId="22623115" w14:textId="77777777" w:rsidR="00FA5234" w:rsidRDefault="00FA5234" w:rsidP="00564D10">
      <w:pPr>
        <w:rPr>
          <w:rFonts w:ascii="Times New Roman" w:hAnsi="Times New Roman" w:cs="Times New Roman"/>
          <w:sz w:val="24"/>
          <w:szCs w:val="24"/>
        </w:rPr>
      </w:pPr>
    </w:p>
    <w:p w14:paraId="5919EB47" w14:textId="77777777" w:rsidR="00FA5234" w:rsidRDefault="00FA5234" w:rsidP="00564D10">
      <w:pPr>
        <w:rPr>
          <w:rFonts w:ascii="Times New Roman" w:hAnsi="Times New Roman" w:cs="Times New Roman"/>
          <w:sz w:val="24"/>
          <w:szCs w:val="24"/>
        </w:rPr>
      </w:pPr>
    </w:p>
    <w:p w14:paraId="5D75949D" w14:textId="77777777" w:rsidR="00FA5234" w:rsidRDefault="00FA5234" w:rsidP="00564D10">
      <w:pPr>
        <w:rPr>
          <w:rFonts w:ascii="Times New Roman" w:hAnsi="Times New Roman" w:cs="Times New Roman"/>
          <w:sz w:val="24"/>
          <w:szCs w:val="24"/>
        </w:rPr>
      </w:pPr>
    </w:p>
    <w:p w14:paraId="7DAFA3B3" w14:textId="77777777" w:rsidR="00FA5234" w:rsidRDefault="00FA5234" w:rsidP="00564D10">
      <w:pPr>
        <w:rPr>
          <w:rFonts w:ascii="Times New Roman" w:hAnsi="Times New Roman" w:cs="Times New Roman"/>
          <w:sz w:val="24"/>
          <w:szCs w:val="24"/>
        </w:rPr>
      </w:pPr>
    </w:p>
    <w:p w14:paraId="5B146B8D" w14:textId="77777777" w:rsidR="00FA5234" w:rsidRDefault="00FA5234" w:rsidP="00564D10">
      <w:pPr>
        <w:rPr>
          <w:rFonts w:ascii="Times New Roman" w:hAnsi="Times New Roman" w:cs="Times New Roman"/>
          <w:sz w:val="24"/>
          <w:szCs w:val="24"/>
        </w:rPr>
      </w:pPr>
    </w:p>
    <w:p w14:paraId="6D76C08F" w14:textId="77777777" w:rsidR="00FA5234" w:rsidRDefault="00FA5234" w:rsidP="00564D10">
      <w:pPr>
        <w:rPr>
          <w:rFonts w:ascii="Times New Roman" w:hAnsi="Times New Roman" w:cs="Times New Roman"/>
          <w:sz w:val="24"/>
          <w:szCs w:val="24"/>
        </w:rPr>
      </w:pPr>
    </w:p>
    <w:p w14:paraId="6E759C0D" w14:textId="77777777" w:rsidR="00FA5234" w:rsidRDefault="00FA5234" w:rsidP="00564D10">
      <w:pPr>
        <w:rPr>
          <w:rFonts w:ascii="Times New Roman" w:hAnsi="Times New Roman" w:cs="Times New Roman"/>
          <w:sz w:val="24"/>
          <w:szCs w:val="24"/>
        </w:rPr>
      </w:pPr>
    </w:p>
    <w:p w14:paraId="181F5217" w14:textId="77777777" w:rsidR="00FA5234" w:rsidRDefault="00FA5234" w:rsidP="00564D10">
      <w:pPr>
        <w:rPr>
          <w:rFonts w:ascii="Times New Roman" w:hAnsi="Times New Roman" w:cs="Times New Roman"/>
          <w:sz w:val="24"/>
          <w:szCs w:val="24"/>
        </w:rPr>
      </w:pPr>
    </w:p>
    <w:p w14:paraId="1761053F" w14:textId="77777777" w:rsidR="00FA5234" w:rsidRDefault="00FA5234" w:rsidP="00564D10">
      <w:pPr>
        <w:rPr>
          <w:rFonts w:ascii="Times New Roman" w:hAnsi="Times New Roman" w:cs="Times New Roman"/>
          <w:sz w:val="24"/>
          <w:szCs w:val="24"/>
        </w:rPr>
      </w:pPr>
    </w:p>
    <w:p w14:paraId="45A93B3A" w14:textId="687A6082" w:rsidR="0028792E" w:rsidRPr="000E5108" w:rsidRDefault="007A140B" w:rsidP="000E5108">
      <w:pPr>
        <w:pStyle w:val="Heading2"/>
        <w:rPr>
          <w:rFonts w:ascii="Times New Roman" w:hAnsi="Times New Roman" w:cs="Times New Roman"/>
          <w:sz w:val="24"/>
          <w:szCs w:val="24"/>
        </w:rPr>
      </w:pPr>
      <w:bookmarkStart w:id="35" w:name="_Toc38129380"/>
      <w:r w:rsidRPr="000E5108">
        <w:rPr>
          <w:rFonts w:ascii="Times New Roman" w:hAnsi="Times New Roman" w:cs="Times New Roman"/>
          <w:noProof/>
          <w:color w:val="000000" w:themeColor="text1"/>
          <w:sz w:val="24"/>
          <w:szCs w:val="24"/>
        </w:rPr>
        <w:lastRenderedPageBreak/>
        <w:drawing>
          <wp:anchor distT="0" distB="0" distL="114300" distR="114300" simplePos="0" relativeHeight="251668552" behindDoc="1" locked="0" layoutInCell="1" allowOverlap="1" wp14:anchorId="0EB6B159" wp14:editId="50A8D237">
            <wp:simplePos x="0" y="0"/>
            <wp:positionH relativeFrom="column">
              <wp:posOffset>-623570</wp:posOffset>
            </wp:positionH>
            <wp:positionV relativeFrom="paragraph">
              <wp:posOffset>470535</wp:posOffset>
            </wp:positionV>
            <wp:extent cx="3740150" cy="6026150"/>
            <wp:effectExtent l="0" t="0" r="0" b="0"/>
            <wp:wrapTight wrapText="bothSides">
              <wp:wrapPolygon edited="0">
                <wp:start x="0" y="0"/>
                <wp:lineTo x="0" y="21509"/>
                <wp:lineTo x="21453" y="21509"/>
                <wp:lineTo x="21453" y="0"/>
                <wp:lineTo x="0" y="0"/>
              </wp:wrapPolygon>
            </wp:wrapTight>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7736" t="19769" r="66752" b="17469"/>
                    <a:stretch/>
                  </pic:blipFill>
                  <pic:spPr bwMode="auto">
                    <a:xfrm>
                      <a:off x="0" y="0"/>
                      <a:ext cx="3740150" cy="6026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8792E" w:rsidRPr="000E5108">
        <w:rPr>
          <w:rFonts w:ascii="Times New Roman" w:hAnsi="Times New Roman" w:cs="Times New Roman"/>
          <w:color w:val="000000" w:themeColor="text1"/>
          <w:sz w:val="24"/>
          <w:szCs w:val="24"/>
        </w:rPr>
        <w:t>Appendi</w:t>
      </w:r>
      <w:r w:rsidR="00424A93" w:rsidRPr="000E5108">
        <w:rPr>
          <w:rFonts w:ascii="Times New Roman" w:hAnsi="Times New Roman" w:cs="Times New Roman"/>
          <w:color w:val="000000" w:themeColor="text1"/>
          <w:sz w:val="24"/>
          <w:szCs w:val="24"/>
        </w:rPr>
        <w:t>x L: Ethics Form</w:t>
      </w:r>
      <w:bookmarkEnd w:id="35"/>
    </w:p>
    <w:p w14:paraId="5DB9B0B7" w14:textId="39D5416E" w:rsidR="00424A93" w:rsidRDefault="007A140B" w:rsidP="00564D10">
      <w:pPr>
        <w:rPr>
          <w:rFonts w:ascii="Times New Roman" w:hAnsi="Times New Roman" w:cs="Times New Roman"/>
          <w:sz w:val="24"/>
          <w:szCs w:val="24"/>
        </w:rPr>
      </w:pPr>
      <w:r>
        <w:rPr>
          <w:noProof/>
        </w:rPr>
        <w:drawing>
          <wp:anchor distT="0" distB="0" distL="114300" distR="114300" simplePos="0" relativeHeight="251669576" behindDoc="1" locked="0" layoutInCell="1" allowOverlap="1" wp14:anchorId="2050AEA3" wp14:editId="5AA9794C">
            <wp:simplePos x="0" y="0"/>
            <wp:positionH relativeFrom="column">
              <wp:posOffset>3075305</wp:posOffset>
            </wp:positionH>
            <wp:positionV relativeFrom="paragraph">
              <wp:posOffset>323215</wp:posOffset>
            </wp:positionV>
            <wp:extent cx="3293110" cy="5416550"/>
            <wp:effectExtent l="0" t="0" r="2540" b="0"/>
            <wp:wrapTight wrapText="bothSides">
              <wp:wrapPolygon edited="0">
                <wp:start x="0" y="0"/>
                <wp:lineTo x="0" y="21499"/>
                <wp:lineTo x="21492" y="21499"/>
                <wp:lineTo x="21492" y="0"/>
                <wp:lineTo x="0" y="0"/>
              </wp:wrapPolygon>
            </wp:wrapTight>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36264" t="19781" r="36896" b="14979"/>
                    <a:stretch/>
                  </pic:blipFill>
                  <pic:spPr bwMode="auto">
                    <a:xfrm>
                      <a:off x="0" y="0"/>
                      <a:ext cx="3293110" cy="5416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2F9E8F" w14:textId="04E2C685" w:rsidR="00424A93" w:rsidRDefault="00424A93" w:rsidP="00564D10">
      <w:pPr>
        <w:rPr>
          <w:rFonts w:ascii="Times New Roman" w:hAnsi="Times New Roman" w:cs="Times New Roman"/>
          <w:sz w:val="24"/>
          <w:szCs w:val="24"/>
        </w:rPr>
      </w:pPr>
    </w:p>
    <w:p w14:paraId="0AE68575" w14:textId="489A8244" w:rsidR="00424A93" w:rsidRDefault="00424A93" w:rsidP="00564D10">
      <w:pPr>
        <w:rPr>
          <w:rFonts w:ascii="Times New Roman" w:hAnsi="Times New Roman" w:cs="Times New Roman"/>
          <w:sz w:val="24"/>
          <w:szCs w:val="24"/>
        </w:rPr>
      </w:pPr>
    </w:p>
    <w:p w14:paraId="6A843D59" w14:textId="77777777" w:rsidR="00424A93" w:rsidRDefault="00424A93" w:rsidP="00564D10">
      <w:pPr>
        <w:rPr>
          <w:rFonts w:ascii="Times New Roman" w:hAnsi="Times New Roman" w:cs="Times New Roman"/>
          <w:sz w:val="24"/>
          <w:szCs w:val="24"/>
        </w:rPr>
      </w:pPr>
    </w:p>
    <w:p w14:paraId="2E3B5096" w14:textId="77777777" w:rsidR="00FB376E" w:rsidRDefault="00FB376E" w:rsidP="00564D10">
      <w:pPr>
        <w:rPr>
          <w:rFonts w:ascii="Times New Roman" w:hAnsi="Times New Roman" w:cs="Times New Roman"/>
          <w:sz w:val="24"/>
          <w:szCs w:val="24"/>
        </w:rPr>
      </w:pPr>
    </w:p>
    <w:p w14:paraId="6DB206CB" w14:textId="77777777" w:rsidR="00FA5234" w:rsidRDefault="00FA5234" w:rsidP="00564D10">
      <w:pPr>
        <w:rPr>
          <w:rFonts w:ascii="Times New Roman" w:hAnsi="Times New Roman" w:cs="Times New Roman"/>
          <w:sz w:val="24"/>
          <w:szCs w:val="24"/>
        </w:rPr>
      </w:pPr>
    </w:p>
    <w:p w14:paraId="7161DB3C" w14:textId="77777777" w:rsidR="00FA5234" w:rsidRDefault="00FA5234" w:rsidP="00564D10">
      <w:pPr>
        <w:rPr>
          <w:rFonts w:ascii="Times New Roman" w:hAnsi="Times New Roman" w:cs="Times New Roman"/>
          <w:sz w:val="24"/>
          <w:szCs w:val="24"/>
        </w:rPr>
      </w:pPr>
    </w:p>
    <w:p w14:paraId="67279B15" w14:textId="2C024167" w:rsidR="000E573A" w:rsidRDefault="00933149" w:rsidP="00564D10">
      <w:pPr>
        <w:rPr>
          <w:rFonts w:ascii="Times New Roman" w:hAnsi="Times New Roman" w:cs="Times New Roman"/>
          <w:sz w:val="24"/>
          <w:szCs w:val="24"/>
        </w:rPr>
      </w:pPr>
      <w:r>
        <w:rPr>
          <w:noProof/>
        </w:rPr>
        <w:lastRenderedPageBreak/>
        <w:drawing>
          <wp:anchor distT="0" distB="0" distL="114300" distR="114300" simplePos="0" relativeHeight="251671624" behindDoc="1" locked="0" layoutInCell="1" allowOverlap="1" wp14:anchorId="609E8F61" wp14:editId="78B1AF78">
            <wp:simplePos x="0" y="0"/>
            <wp:positionH relativeFrom="column">
              <wp:posOffset>2493472</wp:posOffset>
            </wp:positionH>
            <wp:positionV relativeFrom="paragraph">
              <wp:posOffset>165620</wp:posOffset>
            </wp:positionV>
            <wp:extent cx="3853180" cy="3061335"/>
            <wp:effectExtent l="0" t="0" r="0" b="5715"/>
            <wp:wrapTight wrapText="bothSides">
              <wp:wrapPolygon edited="0">
                <wp:start x="0" y="0"/>
                <wp:lineTo x="0" y="21506"/>
                <wp:lineTo x="21465" y="21506"/>
                <wp:lineTo x="21465" y="0"/>
                <wp:lineTo x="0" y="0"/>
              </wp:wrapPolygon>
            </wp:wrapTight>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36984" t="19342" r="37145" b="44112"/>
                    <a:stretch/>
                  </pic:blipFill>
                  <pic:spPr bwMode="auto">
                    <a:xfrm>
                      <a:off x="0" y="0"/>
                      <a:ext cx="3853180" cy="3061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648" behindDoc="1" locked="0" layoutInCell="1" allowOverlap="1" wp14:anchorId="6ECDFE39" wp14:editId="5ED5DCDA">
            <wp:simplePos x="0" y="0"/>
            <wp:positionH relativeFrom="column">
              <wp:posOffset>2597150</wp:posOffset>
            </wp:positionH>
            <wp:positionV relativeFrom="paragraph">
              <wp:posOffset>3172460</wp:posOffset>
            </wp:positionV>
            <wp:extent cx="3649345" cy="3213735"/>
            <wp:effectExtent l="0" t="0" r="8255" b="5715"/>
            <wp:wrapTight wrapText="bothSides">
              <wp:wrapPolygon edited="0">
                <wp:start x="0" y="0"/>
                <wp:lineTo x="0" y="21510"/>
                <wp:lineTo x="21536" y="21510"/>
                <wp:lineTo x="21536" y="0"/>
                <wp:lineTo x="0" y="0"/>
              </wp:wrapPolygon>
            </wp:wrapTight>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66582" t="18480" r="8989" b="43273"/>
                    <a:stretch/>
                  </pic:blipFill>
                  <pic:spPr bwMode="auto">
                    <a:xfrm>
                      <a:off x="0" y="0"/>
                      <a:ext cx="3649345" cy="3213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600" behindDoc="1" locked="0" layoutInCell="1" allowOverlap="1" wp14:anchorId="31F2E6DD" wp14:editId="0A8FB9F6">
            <wp:simplePos x="0" y="0"/>
            <wp:positionH relativeFrom="margin">
              <wp:posOffset>-651222</wp:posOffset>
            </wp:positionH>
            <wp:positionV relativeFrom="paragraph">
              <wp:posOffset>0</wp:posOffset>
            </wp:positionV>
            <wp:extent cx="3172460" cy="5662930"/>
            <wp:effectExtent l="0" t="0" r="8890" b="0"/>
            <wp:wrapTight wrapText="bothSides">
              <wp:wrapPolygon edited="0">
                <wp:start x="0" y="0"/>
                <wp:lineTo x="0" y="21508"/>
                <wp:lineTo x="21531" y="21508"/>
                <wp:lineTo x="21531" y="0"/>
                <wp:lineTo x="0" y="0"/>
              </wp:wrapPolygon>
            </wp:wrapTight>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8222" t="18911" r="65917" b="11884"/>
                    <a:stretch/>
                  </pic:blipFill>
                  <pic:spPr bwMode="auto">
                    <a:xfrm>
                      <a:off x="0" y="0"/>
                      <a:ext cx="3172460" cy="5662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EDB9A0" w14:textId="5A6A9C9F" w:rsidR="000E573A" w:rsidRDefault="000E573A" w:rsidP="00564D10">
      <w:pPr>
        <w:rPr>
          <w:rFonts w:ascii="Times New Roman" w:hAnsi="Times New Roman" w:cs="Times New Roman"/>
          <w:sz w:val="24"/>
          <w:szCs w:val="24"/>
        </w:rPr>
      </w:pPr>
    </w:p>
    <w:p w14:paraId="39AA653C" w14:textId="320F8E80" w:rsidR="000E573A" w:rsidRDefault="000E573A" w:rsidP="00564D10">
      <w:pPr>
        <w:rPr>
          <w:rFonts w:ascii="Times New Roman" w:hAnsi="Times New Roman" w:cs="Times New Roman"/>
          <w:sz w:val="24"/>
          <w:szCs w:val="24"/>
        </w:rPr>
      </w:pPr>
    </w:p>
    <w:p w14:paraId="1EC5E1FA" w14:textId="5AB5EE1B" w:rsidR="000E573A" w:rsidRDefault="000E573A" w:rsidP="00564D10">
      <w:pPr>
        <w:rPr>
          <w:rFonts w:ascii="Times New Roman" w:hAnsi="Times New Roman" w:cs="Times New Roman"/>
          <w:sz w:val="24"/>
          <w:szCs w:val="24"/>
        </w:rPr>
      </w:pPr>
    </w:p>
    <w:p w14:paraId="0D7E267E" w14:textId="77777777" w:rsidR="000E573A" w:rsidRDefault="000E573A" w:rsidP="00564D10">
      <w:pPr>
        <w:rPr>
          <w:rFonts w:ascii="Times New Roman" w:hAnsi="Times New Roman" w:cs="Times New Roman"/>
          <w:sz w:val="24"/>
          <w:szCs w:val="24"/>
        </w:rPr>
      </w:pPr>
    </w:p>
    <w:p w14:paraId="441DBB89" w14:textId="4BEF6F4E" w:rsidR="00787A0B" w:rsidRDefault="00787A0B" w:rsidP="00564D10">
      <w:pPr>
        <w:rPr>
          <w:rFonts w:ascii="Times New Roman" w:hAnsi="Times New Roman" w:cs="Times New Roman"/>
          <w:sz w:val="24"/>
          <w:szCs w:val="24"/>
        </w:rPr>
      </w:pPr>
    </w:p>
    <w:p w14:paraId="5EE8D8A5" w14:textId="4FF66BB4" w:rsidR="00787A0B" w:rsidRDefault="00787A0B" w:rsidP="00564D10">
      <w:pPr>
        <w:rPr>
          <w:rFonts w:ascii="Times New Roman" w:hAnsi="Times New Roman" w:cs="Times New Roman"/>
          <w:sz w:val="24"/>
          <w:szCs w:val="24"/>
        </w:rPr>
      </w:pPr>
    </w:p>
    <w:p w14:paraId="17D88F89" w14:textId="5630091E" w:rsidR="004D15C8" w:rsidRDefault="008B24C8" w:rsidP="00564D10">
      <w:pPr>
        <w:rPr>
          <w:rFonts w:ascii="Times New Roman" w:hAnsi="Times New Roman" w:cs="Times New Roman"/>
          <w:sz w:val="24"/>
          <w:szCs w:val="24"/>
        </w:rPr>
      </w:pPr>
      <w:r>
        <w:rPr>
          <w:noProof/>
        </w:rPr>
        <w:lastRenderedPageBreak/>
        <w:drawing>
          <wp:anchor distT="0" distB="0" distL="114300" distR="114300" simplePos="0" relativeHeight="251674696" behindDoc="1" locked="0" layoutInCell="1" allowOverlap="1" wp14:anchorId="4BC3E774" wp14:editId="3190EF0C">
            <wp:simplePos x="0" y="0"/>
            <wp:positionH relativeFrom="margin">
              <wp:posOffset>3034030</wp:posOffset>
            </wp:positionH>
            <wp:positionV relativeFrom="paragraph">
              <wp:posOffset>0</wp:posOffset>
            </wp:positionV>
            <wp:extent cx="3420110" cy="5320665"/>
            <wp:effectExtent l="0" t="0" r="8890" b="0"/>
            <wp:wrapTight wrapText="bothSides">
              <wp:wrapPolygon edited="0">
                <wp:start x="0" y="0"/>
                <wp:lineTo x="0" y="21499"/>
                <wp:lineTo x="21536" y="21499"/>
                <wp:lineTo x="21536" y="0"/>
                <wp:lineTo x="0" y="0"/>
              </wp:wrapPolygon>
            </wp:wrapTight>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37736" t="21061" r="37392" b="10152"/>
                    <a:stretch/>
                  </pic:blipFill>
                  <pic:spPr bwMode="auto">
                    <a:xfrm>
                      <a:off x="0" y="0"/>
                      <a:ext cx="3420110" cy="53206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3672" behindDoc="1" locked="0" layoutInCell="1" allowOverlap="1" wp14:anchorId="7BE1FF70" wp14:editId="3D53E4BF">
            <wp:simplePos x="0" y="0"/>
            <wp:positionH relativeFrom="column">
              <wp:posOffset>-740179</wp:posOffset>
            </wp:positionH>
            <wp:positionV relativeFrom="paragraph">
              <wp:posOffset>0</wp:posOffset>
            </wp:positionV>
            <wp:extent cx="3746500" cy="5721350"/>
            <wp:effectExtent l="0" t="0" r="6350" b="0"/>
            <wp:wrapTight wrapText="bothSides">
              <wp:wrapPolygon edited="0">
                <wp:start x="0" y="0"/>
                <wp:lineTo x="0" y="21504"/>
                <wp:lineTo x="21527" y="21504"/>
                <wp:lineTo x="21527" y="0"/>
                <wp:lineTo x="0" y="0"/>
              </wp:wrapPolygon>
            </wp:wrapTight>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7738" t="20631" r="66158" b="29495"/>
                    <a:stretch/>
                  </pic:blipFill>
                  <pic:spPr bwMode="auto">
                    <a:xfrm>
                      <a:off x="0" y="0"/>
                      <a:ext cx="3746500" cy="5721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AAA8D7" w14:textId="1346935D" w:rsidR="004D15C8" w:rsidRDefault="004D15C8" w:rsidP="00564D10">
      <w:pPr>
        <w:rPr>
          <w:rFonts w:ascii="Times New Roman" w:hAnsi="Times New Roman" w:cs="Times New Roman"/>
          <w:sz w:val="24"/>
          <w:szCs w:val="24"/>
        </w:rPr>
      </w:pPr>
    </w:p>
    <w:p w14:paraId="575EF5A6" w14:textId="6B75F231" w:rsidR="004D15C8" w:rsidRDefault="004D15C8" w:rsidP="00564D10">
      <w:pPr>
        <w:rPr>
          <w:rFonts w:ascii="Times New Roman" w:hAnsi="Times New Roman" w:cs="Times New Roman"/>
          <w:sz w:val="24"/>
          <w:szCs w:val="24"/>
        </w:rPr>
      </w:pPr>
    </w:p>
    <w:p w14:paraId="153079CF" w14:textId="5A9CBB68" w:rsidR="004D15C8" w:rsidRDefault="004D15C8" w:rsidP="00564D10">
      <w:pPr>
        <w:rPr>
          <w:rFonts w:ascii="Times New Roman" w:hAnsi="Times New Roman" w:cs="Times New Roman"/>
          <w:sz w:val="24"/>
          <w:szCs w:val="24"/>
        </w:rPr>
      </w:pPr>
    </w:p>
    <w:p w14:paraId="786F66CC" w14:textId="491F47BD" w:rsidR="004D15C8" w:rsidRDefault="004D15C8" w:rsidP="00564D10">
      <w:pPr>
        <w:rPr>
          <w:rFonts w:ascii="Times New Roman" w:hAnsi="Times New Roman" w:cs="Times New Roman"/>
          <w:sz w:val="24"/>
          <w:szCs w:val="24"/>
        </w:rPr>
      </w:pPr>
    </w:p>
    <w:p w14:paraId="59A5D70A" w14:textId="77777777" w:rsidR="004D15C8" w:rsidRDefault="004D15C8" w:rsidP="00564D10">
      <w:pPr>
        <w:rPr>
          <w:rFonts w:ascii="Times New Roman" w:hAnsi="Times New Roman" w:cs="Times New Roman"/>
          <w:sz w:val="24"/>
          <w:szCs w:val="24"/>
        </w:rPr>
      </w:pPr>
    </w:p>
    <w:p w14:paraId="337BD81C" w14:textId="27164CE5" w:rsidR="00A01D6D" w:rsidRDefault="00A01D6D" w:rsidP="00564D10">
      <w:pPr>
        <w:rPr>
          <w:rFonts w:ascii="Times New Roman" w:hAnsi="Times New Roman" w:cs="Times New Roman"/>
          <w:sz w:val="24"/>
          <w:szCs w:val="24"/>
        </w:rPr>
      </w:pPr>
    </w:p>
    <w:p w14:paraId="76F56436" w14:textId="55D42957" w:rsidR="00A01D6D" w:rsidRDefault="00A01D6D" w:rsidP="00564D10">
      <w:pPr>
        <w:rPr>
          <w:rFonts w:ascii="Times New Roman" w:hAnsi="Times New Roman" w:cs="Times New Roman"/>
          <w:sz w:val="24"/>
          <w:szCs w:val="24"/>
        </w:rPr>
      </w:pPr>
    </w:p>
    <w:p w14:paraId="4137E39B" w14:textId="7CE428BE" w:rsidR="00A01D6D" w:rsidRDefault="004A72FD" w:rsidP="00564D10">
      <w:pPr>
        <w:rPr>
          <w:rFonts w:ascii="Times New Roman" w:hAnsi="Times New Roman" w:cs="Times New Roman"/>
          <w:sz w:val="24"/>
          <w:szCs w:val="24"/>
        </w:rPr>
      </w:pPr>
      <w:r>
        <w:rPr>
          <w:noProof/>
        </w:rPr>
        <w:lastRenderedPageBreak/>
        <w:drawing>
          <wp:anchor distT="0" distB="0" distL="114300" distR="114300" simplePos="0" relativeHeight="251676744" behindDoc="1" locked="0" layoutInCell="1" allowOverlap="1" wp14:anchorId="7E4065B6" wp14:editId="3E8D2216">
            <wp:simplePos x="0" y="0"/>
            <wp:positionH relativeFrom="column">
              <wp:posOffset>3091089</wp:posOffset>
            </wp:positionH>
            <wp:positionV relativeFrom="paragraph">
              <wp:posOffset>32295</wp:posOffset>
            </wp:positionV>
            <wp:extent cx="3230245" cy="4958715"/>
            <wp:effectExtent l="0" t="0" r="8255" b="0"/>
            <wp:wrapTight wrapText="bothSides">
              <wp:wrapPolygon edited="0">
                <wp:start x="0" y="0"/>
                <wp:lineTo x="0" y="21492"/>
                <wp:lineTo x="21528" y="21492"/>
                <wp:lineTo x="21528" y="0"/>
                <wp:lineTo x="0" y="0"/>
              </wp:wrapPolygon>
            </wp:wrapTight>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cstate="print">
                      <a:extLst>
                        <a:ext uri="{28A0092B-C50C-407E-A947-70E740481C1C}">
                          <a14:useLocalDpi xmlns:a14="http://schemas.microsoft.com/office/drawing/2010/main" val="0"/>
                        </a:ext>
                      </a:extLst>
                    </a:blip>
                    <a:srcRect l="37363" t="20262" r="37511" b="11197"/>
                    <a:stretch/>
                  </pic:blipFill>
                  <pic:spPr bwMode="auto">
                    <a:xfrm>
                      <a:off x="0" y="0"/>
                      <a:ext cx="3230245" cy="4958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5720" behindDoc="1" locked="0" layoutInCell="1" allowOverlap="1" wp14:anchorId="029E723D" wp14:editId="0B9DBEB8">
            <wp:simplePos x="0" y="0"/>
            <wp:positionH relativeFrom="margin">
              <wp:posOffset>-707662</wp:posOffset>
            </wp:positionH>
            <wp:positionV relativeFrom="paragraph">
              <wp:posOffset>10795</wp:posOffset>
            </wp:positionV>
            <wp:extent cx="3830955" cy="5027930"/>
            <wp:effectExtent l="0" t="0" r="0" b="1270"/>
            <wp:wrapTight wrapText="bothSides">
              <wp:wrapPolygon edited="0">
                <wp:start x="0" y="0"/>
                <wp:lineTo x="0" y="21524"/>
                <wp:lineTo x="21482" y="21524"/>
                <wp:lineTo x="21482" y="0"/>
                <wp:lineTo x="0" y="0"/>
              </wp:wrapPolygon>
            </wp:wrapTight>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8243" t="19854" r="66231" b="26729"/>
                    <a:stretch/>
                  </pic:blipFill>
                  <pic:spPr bwMode="auto">
                    <a:xfrm>
                      <a:off x="0" y="0"/>
                      <a:ext cx="3830955" cy="5027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4A6F91C" w14:textId="5466B359" w:rsidR="00A01D6D" w:rsidRDefault="00A01D6D" w:rsidP="00564D10">
      <w:pPr>
        <w:rPr>
          <w:rFonts w:ascii="Times New Roman" w:hAnsi="Times New Roman" w:cs="Times New Roman"/>
          <w:sz w:val="24"/>
          <w:szCs w:val="24"/>
        </w:rPr>
      </w:pPr>
    </w:p>
    <w:p w14:paraId="4ABBCFDC" w14:textId="6680B6F0" w:rsidR="00A01D6D" w:rsidRDefault="00A01D6D" w:rsidP="00564D10">
      <w:pPr>
        <w:rPr>
          <w:rFonts w:ascii="Times New Roman" w:hAnsi="Times New Roman" w:cs="Times New Roman"/>
          <w:sz w:val="24"/>
          <w:szCs w:val="24"/>
        </w:rPr>
      </w:pPr>
    </w:p>
    <w:p w14:paraId="0C5FF290" w14:textId="7F0C7505" w:rsidR="00A01D6D" w:rsidRDefault="00A01D6D" w:rsidP="00564D10">
      <w:pPr>
        <w:rPr>
          <w:rFonts w:ascii="Times New Roman" w:hAnsi="Times New Roman" w:cs="Times New Roman"/>
          <w:sz w:val="24"/>
          <w:szCs w:val="24"/>
        </w:rPr>
      </w:pPr>
    </w:p>
    <w:p w14:paraId="26141BFB" w14:textId="32A1546D" w:rsidR="00A01D6D" w:rsidRDefault="00A01D6D" w:rsidP="00564D10">
      <w:pPr>
        <w:rPr>
          <w:rFonts w:ascii="Times New Roman" w:hAnsi="Times New Roman" w:cs="Times New Roman"/>
          <w:sz w:val="24"/>
          <w:szCs w:val="24"/>
        </w:rPr>
      </w:pPr>
    </w:p>
    <w:p w14:paraId="5BF90F08" w14:textId="77777777" w:rsidR="00A01D6D" w:rsidRDefault="00A01D6D" w:rsidP="00564D10">
      <w:pPr>
        <w:rPr>
          <w:rFonts w:ascii="Times New Roman" w:hAnsi="Times New Roman" w:cs="Times New Roman"/>
          <w:sz w:val="24"/>
          <w:szCs w:val="24"/>
        </w:rPr>
      </w:pPr>
    </w:p>
    <w:p w14:paraId="5037EB31" w14:textId="0B26A56F" w:rsidR="00A01D6D" w:rsidRDefault="00A01D6D" w:rsidP="00564D10">
      <w:pPr>
        <w:rPr>
          <w:rFonts w:ascii="Times New Roman" w:hAnsi="Times New Roman" w:cs="Times New Roman"/>
          <w:sz w:val="24"/>
          <w:szCs w:val="24"/>
        </w:rPr>
      </w:pPr>
    </w:p>
    <w:p w14:paraId="3A5E10BC" w14:textId="1D74FE9A" w:rsidR="00356C73" w:rsidRDefault="00356C73" w:rsidP="00564D10">
      <w:pPr>
        <w:rPr>
          <w:rFonts w:ascii="Times New Roman" w:hAnsi="Times New Roman" w:cs="Times New Roman"/>
          <w:sz w:val="24"/>
          <w:szCs w:val="24"/>
        </w:rPr>
      </w:pPr>
    </w:p>
    <w:p w14:paraId="4470FAEE" w14:textId="573C04CF" w:rsidR="00356C73" w:rsidRDefault="00354DF6" w:rsidP="00564D10">
      <w:pPr>
        <w:rPr>
          <w:rFonts w:ascii="Times New Roman" w:hAnsi="Times New Roman" w:cs="Times New Roman"/>
          <w:sz w:val="24"/>
          <w:szCs w:val="24"/>
        </w:rPr>
      </w:pPr>
      <w:r>
        <w:rPr>
          <w:noProof/>
        </w:rPr>
        <w:lastRenderedPageBreak/>
        <w:drawing>
          <wp:anchor distT="0" distB="0" distL="114300" distR="114300" simplePos="0" relativeHeight="251678792" behindDoc="1" locked="0" layoutInCell="1" allowOverlap="1" wp14:anchorId="676B21B3" wp14:editId="00178226">
            <wp:simplePos x="0" y="0"/>
            <wp:positionH relativeFrom="column">
              <wp:posOffset>2906395</wp:posOffset>
            </wp:positionH>
            <wp:positionV relativeFrom="paragraph">
              <wp:posOffset>457200</wp:posOffset>
            </wp:positionV>
            <wp:extent cx="3134995" cy="4470400"/>
            <wp:effectExtent l="0" t="0" r="8255" b="6350"/>
            <wp:wrapTight wrapText="bothSides">
              <wp:wrapPolygon edited="0">
                <wp:start x="0" y="0"/>
                <wp:lineTo x="0" y="21539"/>
                <wp:lineTo x="21526" y="21539"/>
                <wp:lineTo x="21526" y="0"/>
                <wp:lineTo x="0" y="0"/>
              </wp:wrapPolygon>
            </wp:wrapTight>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7788" t="19246" r="66764" b="16233"/>
                    <a:stretch/>
                  </pic:blipFill>
                  <pic:spPr bwMode="auto">
                    <a:xfrm>
                      <a:off x="0" y="0"/>
                      <a:ext cx="3134995" cy="4470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D75D4">
        <w:rPr>
          <w:noProof/>
        </w:rPr>
        <w:drawing>
          <wp:anchor distT="0" distB="0" distL="114300" distR="114300" simplePos="0" relativeHeight="251677768" behindDoc="1" locked="0" layoutInCell="1" allowOverlap="1" wp14:anchorId="77858FE9" wp14:editId="7C31A68A">
            <wp:simplePos x="0" y="0"/>
            <wp:positionH relativeFrom="column">
              <wp:posOffset>-370023</wp:posOffset>
            </wp:positionH>
            <wp:positionV relativeFrom="paragraph">
              <wp:posOffset>91</wp:posOffset>
            </wp:positionV>
            <wp:extent cx="3178629" cy="4975773"/>
            <wp:effectExtent l="0" t="0" r="3175" b="0"/>
            <wp:wrapTight wrapText="bothSides">
              <wp:wrapPolygon edited="0">
                <wp:start x="0" y="0"/>
                <wp:lineTo x="0" y="21504"/>
                <wp:lineTo x="21492" y="21504"/>
                <wp:lineTo x="21492" y="0"/>
                <wp:lineTo x="0" y="0"/>
              </wp:wrapPolygon>
            </wp:wrapTight>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66285" t="19926" r="8826" b="10806"/>
                    <a:stretch/>
                  </pic:blipFill>
                  <pic:spPr bwMode="auto">
                    <a:xfrm>
                      <a:off x="0" y="0"/>
                      <a:ext cx="3178629" cy="497577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EF5E9D" w14:textId="4655737B" w:rsidR="00356C73" w:rsidRDefault="00356C73" w:rsidP="00564D10">
      <w:pPr>
        <w:rPr>
          <w:rFonts w:ascii="Times New Roman" w:hAnsi="Times New Roman" w:cs="Times New Roman"/>
          <w:sz w:val="24"/>
          <w:szCs w:val="24"/>
        </w:rPr>
      </w:pPr>
    </w:p>
    <w:p w14:paraId="28081061" w14:textId="3FF3216D" w:rsidR="00220450" w:rsidRDefault="00220450" w:rsidP="00564D10">
      <w:pPr>
        <w:rPr>
          <w:rFonts w:ascii="Times New Roman" w:hAnsi="Times New Roman" w:cs="Times New Roman"/>
          <w:sz w:val="24"/>
          <w:szCs w:val="24"/>
        </w:rPr>
      </w:pPr>
    </w:p>
    <w:p w14:paraId="54F0ADEC" w14:textId="554DF7BD" w:rsidR="00220450" w:rsidRDefault="00220450" w:rsidP="00564D10">
      <w:pPr>
        <w:rPr>
          <w:rFonts w:ascii="Times New Roman" w:hAnsi="Times New Roman" w:cs="Times New Roman"/>
          <w:sz w:val="24"/>
          <w:szCs w:val="24"/>
        </w:rPr>
      </w:pPr>
    </w:p>
    <w:p w14:paraId="18F19886" w14:textId="22DFDEEC" w:rsidR="00220450" w:rsidRDefault="00220450" w:rsidP="00564D10">
      <w:pPr>
        <w:rPr>
          <w:rFonts w:ascii="Times New Roman" w:hAnsi="Times New Roman" w:cs="Times New Roman"/>
          <w:sz w:val="24"/>
          <w:szCs w:val="24"/>
        </w:rPr>
      </w:pPr>
    </w:p>
    <w:p w14:paraId="2FF2806D" w14:textId="77777777" w:rsidR="00220450" w:rsidRDefault="00220450" w:rsidP="00564D10">
      <w:pPr>
        <w:rPr>
          <w:rFonts w:ascii="Times New Roman" w:hAnsi="Times New Roman" w:cs="Times New Roman"/>
          <w:sz w:val="24"/>
          <w:szCs w:val="24"/>
        </w:rPr>
      </w:pPr>
    </w:p>
    <w:p w14:paraId="76EBB51E" w14:textId="77777777" w:rsidR="00220450" w:rsidRDefault="00220450" w:rsidP="00564D10">
      <w:pPr>
        <w:rPr>
          <w:rFonts w:ascii="Times New Roman" w:hAnsi="Times New Roman" w:cs="Times New Roman"/>
          <w:sz w:val="24"/>
          <w:szCs w:val="24"/>
        </w:rPr>
      </w:pPr>
    </w:p>
    <w:p w14:paraId="74B65CB2" w14:textId="77777777" w:rsidR="00220450" w:rsidRDefault="00220450" w:rsidP="00564D10">
      <w:pPr>
        <w:rPr>
          <w:rFonts w:ascii="Times New Roman" w:hAnsi="Times New Roman" w:cs="Times New Roman"/>
          <w:sz w:val="24"/>
          <w:szCs w:val="24"/>
        </w:rPr>
      </w:pPr>
    </w:p>
    <w:p w14:paraId="64B5C0CF" w14:textId="77777777" w:rsidR="00AD75D4" w:rsidRDefault="00AD75D4" w:rsidP="00564D10">
      <w:pPr>
        <w:rPr>
          <w:rFonts w:ascii="Times New Roman" w:hAnsi="Times New Roman" w:cs="Times New Roman"/>
          <w:sz w:val="24"/>
          <w:szCs w:val="24"/>
        </w:rPr>
      </w:pPr>
    </w:p>
    <w:p w14:paraId="03FB55B7" w14:textId="77777777" w:rsidR="00AD75D4" w:rsidRDefault="00AD75D4" w:rsidP="00564D10">
      <w:pPr>
        <w:rPr>
          <w:rFonts w:ascii="Times New Roman" w:hAnsi="Times New Roman" w:cs="Times New Roman"/>
          <w:sz w:val="24"/>
          <w:szCs w:val="24"/>
        </w:rPr>
      </w:pPr>
    </w:p>
    <w:p w14:paraId="066FC8F0" w14:textId="495EA5FB" w:rsidR="00AD75D4" w:rsidRDefault="003C07D7" w:rsidP="00564D10">
      <w:pPr>
        <w:rPr>
          <w:rFonts w:ascii="Times New Roman" w:hAnsi="Times New Roman" w:cs="Times New Roman"/>
          <w:sz w:val="24"/>
          <w:szCs w:val="24"/>
        </w:rPr>
      </w:pPr>
      <w:r>
        <w:rPr>
          <w:noProof/>
        </w:rPr>
        <w:lastRenderedPageBreak/>
        <w:drawing>
          <wp:anchor distT="0" distB="0" distL="114300" distR="114300" simplePos="0" relativeHeight="251680840" behindDoc="1" locked="0" layoutInCell="1" allowOverlap="1" wp14:anchorId="7A8E619D" wp14:editId="4D204C23">
            <wp:simplePos x="0" y="0"/>
            <wp:positionH relativeFrom="column">
              <wp:posOffset>3014980</wp:posOffset>
            </wp:positionH>
            <wp:positionV relativeFrom="paragraph">
              <wp:posOffset>467995</wp:posOffset>
            </wp:positionV>
            <wp:extent cx="2916555" cy="4168775"/>
            <wp:effectExtent l="0" t="0" r="0" b="3175"/>
            <wp:wrapTight wrapText="bothSides">
              <wp:wrapPolygon edited="0">
                <wp:start x="0" y="0"/>
                <wp:lineTo x="0" y="21518"/>
                <wp:lineTo x="21445" y="21518"/>
                <wp:lineTo x="21445" y="0"/>
                <wp:lineTo x="0" y="0"/>
              </wp:wrapPolygon>
            </wp:wrapTight>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cstate="print">
                      <a:extLst>
                        <a:ext uri="{28A0092B-C50C-407E-A947-70E740481C1C}">
                          <a14:useLocalDpi xmlns:a14="http://schemas.microsoft.com/office/drawing/2010/main" val="0"/>
                        </a:ext>
                      </a:extLst>
                    </a:blip>
                    <a:srcRect l="64955" t="19248" r="8074" b="12208"/>
                    <a:stretch/>
                  </pic:blipFill>
                  <pic:spPr bwMode="auto">
                    <a:xfrm>
                      <a:off x="0" y="0"/>
                      <a:ext cx="2916555" cy="4168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54DF6">
        <w:rPr>
          <w:noProof/>
        </w:rPr>
        <w:drawing>
          <wp:anchor distT="0" distB="0" distL="114300" distR="114300" simplePos="0" relativeHeight="251679816" behindDoc="1" locked="0" layoutInCell="1" allowOverlap="1" wp14:anchorId="42E322FF" wp14:editId="3686A6FB">
            <wp:simplePos x="0" y="0"/>
            <wp:positionH relativeFrom="margin">
              <wp:posOffset>-304800</wp:posOffset>
            </wp:positionH>
            <wp:positionV relativeFrom="paragraph">
              <wp:posOffset>0</wp:posOffset>
            </wp:positionV>
            <wp:extent cx="3150235" cy="4712970"/>
            <wp:effectExtent l="0" t="0" r="0" b="0"/>
            <wp:wrapTight wrapText="bothSides">
              <wp:wrapPolygon edited="0">
                <wp:start x="0" y="0"/>
                <wp:lineTo x="0" y="21478"/>
                <wp:lineTo x="21421" y="21478"/>
                <wp:lineTo x="21421" y="0"/>
                <wp:lineTo x="0" y="0"/>
              </wp:wrapPolygon>
            </wp:wrapTight>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37036" t="19249" r="37700" b="13558"/>
                    <a:stretch/>
                  </pic:blipFill>
                  <pic:spPr bwMode="auto">
                    <a:xfrm>
                      <a:off x="0" y="0"/>
                      <a:ext cx="3150235" cy="47129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A707FC" w14:textId="57B4AD06" w:rsidR="00AD75D4" w:rsidRDefault="00AD75D4" w:rsidP="00564D10">
      <w:pPr>
        <w:rPr>
          <w:rFonts w:ascii="Times New Roman" w:hAnsi="Times New Roman" w:cs="Times New Roman"/>
          <w:sz w:val="24"/>
          <w:szCs w:val="24"/>
        </w:rPr>
      </w:pPr>
    </w:p>
    <w:p w14:paraId="7C482924" w14:textId="67E6CF4D" w:rsidR="00354DF6" w:rsidRDefault="00354DF6" w:rsidP="00564D10">
      <w:pPr>
        <w:rPr>
          <w:rFonts w:ascii="Times New Roman" w:hAnsi="Times New Roman" w:cs="Times New Roman"/>
          <w:sz w:val="24"/>
          <w:szCs w:val="24"/>
        </w:rPr>
      </w:pPr>
    </w:p>
    <w:p w14:paraId="1BD1736E" w14:textId="77777777" w:rsidR="00354DF6" w:rsidRDefault="00354DF6" w:rsidP="00564D10">
      <w:pPr>
        <w:rPr>
          <w:rFonts w:ascii="Times New Roman" w:hAnsi="Times New Roman" w:cs="Times New Roman"/>
          <w:sz w:val="24"/>
          <w:szCs w:val="24"/>
        </w:rPr>
      </w:pPr>
    </w:p>
    <w:p w14:paraId="0FA47D05" w14:textId="6DB26756" w:rsidR="00354DF6" w:rsidRDefault="00354DF6" w:rsidP="00564D10">
      <w:pPr>
        <w:rPr>
          <w:rFonts w:ascii="Times New Roman" w:hAnsi="Times New Roman" w:cs="Times New Roman"/>
          <w:sz w:val="24"/>
          <w:szCs w:val="24"/>
        </w:rPr>
      </w:pPr>
    </w:p>
    <w:p w14:paraId="68A7447C" w14:textId="77777777" w:rsidR="00354DF6" w:rsidRDefault="00354DF6" w:rsidP="00564D10">
      <w:pPr>
        <w:rPr>
          <w:rFonts w:ascii="Times New Roman" w:hAnsi="Times New Roman" w:cs="Times New Roman"/>
          <w:sz w:val="24"/>
          <w:szCs w:val="24"/>
        </w:rPr>
      </w:pPr>
    </w:p>
    <w:p w14:paraId="2065F0FC" w14:textId="2CDFCD23" w:rsidR="00354DF6" w:rsidRDefault="00354DF6" w:rsidP="00564D10">
      <w:pPr>
        <w:rPr>
          <w:rFonts w:ascii="Times New Roman" w:hAnsi="Times New Roman" w:cs="Times New Roman"/>
          <w:sz w:val="24"/>
          <w:szCs w:val="24"/>
        </w:rPr>
      </w:pPr>
    </w:p>
    <w:p w14:paraId="3C57A213" w14:textId="77777777" w:rsidR="00354DF6" w:rsidRDefault="00354DF6" w:rsidP="00564D10">
      <w:pPr>
        <w:rPr>
          <w:rFonts w:ascii="Times New Roman" w:hAnsi="Times New Roman" w:cs="Times New Roman"/>
          <w:sz w:val="24"/>
          <w:szCs w:val="24"/>
        </w:rPr>
      </w:pPr>
    </w:p>
    <w:p w14:paraId="37AB26F0" w14:textId="575FE6A5" w:rsidR="00354DF6" w:rsidRDefault="00354DF6" w:rsidP="00564D10">
      <w:pPr>
        <w:rPr>
          <w:rFonts w:ascii="Times New Roman" w:hAnsi="Times New Roman" w:cs="Times New Roman"/>
          <w:sz w:val="24"/>
          <w:szCs w:val="24"/>
        </w:rPr>
      </w:pPr>
    </w:p>
    <w:p w14:paraId="245B8B6F" w14:textId="655D17A3" w:rsidR="00354DF6" w:rsidRDefault="00354DF6" w:rsidP="00564D10">
      <w:pPr>
        <w:rPr>
          <w:rFonts w:ascii="Times New Roman" w:hAnsi="Times New Roman" w:cs="Times New Roman"/>
          <w:sz w:val="24"/>
          <w:szCs w:val="24"/>
        </w:rPr>
      </w:pPr>
    </w:p>
    <w:p w14:paraId="28AB0EB8" w14:textId="71270E69" w:rsidR="00354DF6" w:rsidRDefault="000A52F7" w:rsidP="00564D10">
      <w:pPr>
        <w:rPr>
          <w:rFonts w:ascii="Times New Roman" w:hAnsi="Times New Roman" w:cs="Times New Roman"/>
          <w:sz w:val="24"/>
          <w:szCs w:val="24"/>
        </w:rPr>
      </w:pPr>
      <w:r>
        <w:rPr>
          <w:noProof/>
        </w:rPr>
        <w:lastRenderedPageBreak/>
        <w:drawing>
          <wp:anchor distT="0" distB="0" distL="114300" distR="114300" simplePos="0" relativeHeight="251682888" behindDoc="1" locked="0" layoutInCell="1" allowOverlap="1" wp14:anchorId="7C06BA49" wp14:editId="4545B943">
            <wp:simplePos x="0" y="0"/>
            <wp:positionH relativeFrom="page">
              <wp:posOffset>3845560</wp:posOffset>
            </wp:positionH>
            <wp:positionV relativeFrom="paragraph">
              <wp:posOffset>413385</wp:posOffset>
            </wp:positionV>
            <wp:extent cx="3705225" cy="4255770"/>
            <wp:effectExtent l="0" t="0" r="9525" b="0"/>
            <wp:wrapTight wrapText="bothSides">
              <wp:wrapPolygon edited="0">
                <wp:start x="0" y="0"/>
                <wp:lineTo x="0" y="21465"/>
                <wp:lineTo x="21544" y="21465"/>
                <wp:lineTo x="21544" y="0"/>
                <wp:lineTo x="0" y="0"/>
              </wp:wrapPolygon>
            </wp:wrapTight>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37043" t="21272" r="37320" b="26369"/>
                    <a:stretch/>
                  </pic:blipFill>
                  <pic:spPr bwMode="auto">
                    <a:xfrm>
                      <a:off x="0" y="0"/>
                      <a:ext cx="3705225" cy="42557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1864" behindDoc="1" locked="0" layoutInCell="1" allowOverlap="1" wp14:anchorId="461E0555" wp14:editId="7BB55425">
            <wp:simplePos x="0" y="0"/>
            <wp:positionH relativeFrom="column">
              <wp:posOffset>-522605</wp:posOffset>
            </wp:positionH>
            <wp:positionV relativeFrom="paragraph">
              <wp:posOffset>10795</wp:posOffset>
            </wp:positionV>
            <wp:extent cx="3532505" cy="5366385"/>
            <wp:effectExtent l="0" t="0" r="0" b="5715"/>
            <wp:wrapTight wrapText="bothSides">
              <wp:wrapPolygon edited="0">
                <wp:start x="0" y="0"/>
                <wp:lineTo x="0" y="21546"/>
                <wp:lineTo x="21433" y="21546"/>
                <wp:lineTo x="21433" y="0"/>
                <wp:lineTo x="0" y="0"/>
              </wp:wrapPolygon>
            </wp:wrapTight>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l="8169" t="21280" r="66573" b="10516"/>
                    <a:stretch/>
                  </pic:blipFill>
                  <pic:spPr bwMode="auto">
                    <a:xfrm>
                      <a:off x="0" y="0"/>
                      <a:ext cx="3532505" cy="5366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1D8B15" w14:textId="627115EA" w:rsidR="004B0756" w:rsidRDefault="004B0756" w:rsidP="00564D10">
      <w:pPr>
        <w:rPr>
          <w:rFonts w:ascii="Times New Roman" w:hAnsi="Times New Roman" w:cs="Times New Roman"/>
          <w:sz w:val="24"/>
          <w:szCs w:val="24"/>
        </w:rPr>
      </w:pPr>
    </w:p>
    <w:p w14:paraId="5F629EB4" w14:textId="62B90696" w:rsidR="004B0756" w:rsidRDefault="004B0756" w:rsidP="00564D10">
      <w:pPr>
        <w:rPr>
          <w:rFonts w:ascii="Times New Roman" w:hAnsi="Times New Roman" w:cs="Times New Roman"/>
          <w:sz w:val="24"/>
          <w:szCs w:val="24"/>
        </w:rPr>
      </w:pPr>
    </w:p>
    <w:p w14:paraId="766C442E" w14:textId="4ED8CAED" w:rsidR="004B0756" w:rsidRDefault="004B0756" w:rsidP="00564D10">
      <w:pPr>
        <w:rPr>
          <w:rFonts w:ascii="Times New Roman" w:hAnsi="Times New Roman" w:cs="Times New Roman"/>
          <w:sz w:val="24"/>
          <w:szCs w:val="24"/>
        </w:rPr>
      </w:pPr>
    </w:p>
    <w:p w14:paraId="0AADB860" w14:textId="77777777" w:rsidR="004B0756" w:rsidRDefault="004B0756" w:rsidP="00564D10">
      <w:pPr>
        <w:rPr>
          <w:rFonts w:ascii="Times New Roman" w:hAnsi="Times New Roman" w:cs="Times New Roman"/>
          <w:sz w:val="24"/>
          <w:szCs w:val="24"/>
        </w:rPr>
      </w:pPr>
    </w:p>
    <w:p w14:paraId="663BCFCD" w14:textId="77777777" w:rsidR="004B0756" w:rsidRDefault="004B0756" w:rsidP="00564D10">
      <w:pPr>
        <w:rPr>
          <w:rFonts w:ascii="Times New Roman" w:hAnsi="Times New Roman" w:cs="Times New Roman"/>
          <w:sz w:val="24"/>
          <w:szCs w:val="24"/>
        </w:rPr>
      </w:pPr>
    </w:p>
    <w:p w14:paraId="549A0399" w14:textId="77777777" w:rsidR="004B0756" w:rsidRDefault="004B0756" w:rsidP="00564D10">
      <w:pPr>
        <w:rPr>
          <w:rFonts w:ascii="Times New Roman" w:hAnsi="Times New Roman" w:cs="Times New Roman"/>
          <w:sz w:val="24"/>
          <w:szCs w:val="24"/>
        </w:rPr>
      </w:pPr>
    </w:p>
    <w:p w14:paraId="25004473" w14:textId="77777777" w:rsidR="004B0756" w:rsidRDefault="004B0756" w:rsidP="00564D10">
      <w:pPr>
        <w:rPr>
          <w:rFonts w:ascii="Times New Roman" w:hAnsi="Times New Roman" w:cs="Times New Roman"/>
          <w:sz w:val="24"/>
          <w:szCs w:val="24"/>
        </w:rPr>
      </w:pPr>
    </w:p>
    <w:p w14:paraId="674BE78F" w14:textId="77777777" w:rsidR="004B0756" w:rsidRDefault="004B0756" w:rsidP="00564D10">
      <w:pPr>
        <w:rPr>
          <w:rFonts w:ascii="Times New Roman" w:hAnsi="Times New Roman" w:cs="Times New Roman"/>
          <w:sz w:val="24"/>
          <w:szCs w:val="24"/>
        </w:rPr>
      </w:pPr>
    </w:p>
    <w:p w14:paraId="0F682637" w14:textId="77777777" w:rsidR="004B0756" w:rsidRDefault="004B0756" w:rsidP="00564D10">
      <w:pPr>
        <w:rPr>
          <w:rFonts w:ascii="Times New Roman" w:hAnsi="Times New Roman" w:cs="Times New Roman"/>
          <w:sz w:val="24"/>
          <w:szCs w:val="24"/>
        </w:rPr>
      </w:pPr>
    </w:p>
    <w:p w14:paraId="64F795CD" w14:textId="4F5AD860" w:rsidR="004B0756" w:rsidRDefault="004B0756" w:rsidP="00564D10">
      <w:pPr>
        <w:rPr>
          <w:rFonts w:ascii="Times New Roman" w:hAnsi="Times New Roman" w:cs="Times New Roman"/>
          <w:sz w:val="24"/>
          <w:szCs w:val="24"/>
        </w:rPr>
      </w:pPr>
    </w:p>
    <w:p w14:paraId="30F73C72" w14:textId="03E5C073" w:rsidR="004B0756" w:rsidRDefault="004B0756" w:rsidP="00564D10">
      <w:pPr>
        <w:rPr>
          <w:rFonts w:ascii="Times New Roman" w:hAnsi="Times New Roman" w:cs="Times New Roman"/>
          <w:sz w:val="24"/>
          <w:szCs w:val="24"/>
        </w:rPr>
      </w:pPr>
    </w:p>
    <w:p w14:paraId="10638D7F" w14:textId="62AA214D" w:rsidR="000A52F7" w:rsidRDefault="000A52F7" w:rsidP="00564D10">
      <w:pPr>
        <w:rPr>
          <w:rFonts w:ascii="Times New Roman" w:hAnsi="Times New Roman" w:cs="Times New Roman"/>
          <w:sz w:val="24"/>
          <w:szCs w:val="24"/>
        </w:rPr>
      </w:pPr>
    </w:p>
    <w:p w14:paraId="3D174C8B" w14:textId="6B2BBEAD" w:rsidR="000A52F7" w:rsidRDefault="00D31093" w:rsidP="00564D10">
      <w:pPr>
        <w:rPr>
          <w:rFonts w:ascii="Times New Roman" w:hAnsi="Times New Roman" w:cs="Times New Roman"/>
          <w:sz w:val="24"/>
          <w:szCs w:val="24"/>
        </w:rPr>
      </w:pPr>
      <w:r>
        <w:rPr>
          <w:noProof/>
        </w:rPr>
        <w:drawing>
          <wp:anchor distT="0" distB="0" distL="114300" distR="114300" simplePos="0" relativeHeight="251684936" behindDoc="1" locked="0" layoutInCell="1" allowOverlap="1" wp14:anchorId="633CA19A" wp14:editId="77B5707A">
            <wp:simplePos x="0" y="0"/>
            <wp:positionH relativeFrom="column">
              <wp:posOffset>2705463</wp:posOffset>
            </wp:positionH>
            <wp:positionV relativeFrom="paragraph">
              <wp:posOffset>309155</wp:posOffset>
            </wp:positionV>
            <wp:extent cx="3615055" cy="4234180"/>
            <wp:effectExtent l="0" t="0" r="4445" b="0"/>
            <wp:wrapTight wrapText="bothSides">
              <wp:wrapPolygon edited="0">
                <wp:start x="0" y="0"/>
                <wp:lineTo x="0" y="21477"/>
                <wp:lineTo x="21513" y="21477"/>
                <wp:lineTo x="21513" y="0"/>
                <wp:lineTo x="0" y="0"/>
              </wp:wrapPolygon>
            </wp:wrapTight>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l="7977" t="19922" r="65433" b="24695"/>
                    <a:stretch/>
                  </pic:blipFill>
                  <pic:spPr bwMode="auto">
                    <a:xfrm>
                      <a:off x="0" y="0"/>
                      <a:ext cx="3615055" cy="4234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3912" behindDoc="1" locked="0" layoutInCell="1" allowOverlap="1" wp14:anchorId="0C29308E" wp14:editId="0D25A459">
            <wp:simplePos x="0" y="0"/>
            <wp:positionH relativeFrom="margin">
              <wp:posOffset>-652598</wp:posOffset>
            </wp:positionH>
            <wp:positionV relativeFrom="paragraph">
              <wp:posOffset>298268</wp:posOffset>
            </wp:positionV>
            <wp:extent cx="3287395" cy="4301490"/>
            <wp:effectExtent l="0" t="0" r="8255" b="3810"/>
            <wp:wrapTight wrapText="bothSides">
              <wp:wrapPolygon edited="0">
                <wp:start x="0" y="0"/>
                <wp:lineTo x="0" y="21523"/>
                <wp:lineTo x="21529" y="21523"/>
                <wp:lineTo x="21529" y="0"/>
                <wp:lineTo x="0" y="0"/>
              </wp:wrapPolygon>
            </wp:wrapTight>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cstate="print">
                      <a:extLst>
                        <a:ext uri="{28A0092B-C50C-407E-A947-70E740481C1C}">
                          <a14:useLocalDpi xmlns:a14="http://schemas.microsoft.com/office/drawing/2010/main" val="0"/>
                        </a:ext>
                      </a:extLst>
                    </a:blip>
                    <a:srcRect l="66475" t="20935" r="8259" b="20311"/>
                    <a:stretch/>
                  </pic:blipFill>
                  <pic:spPr bwMode="auto">
                    <a:xfrm>
                      <a:off x="0" y="0"/>
                      <a:ext cx="3287395" cy="43014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209D403" w14:textId="77777777" w:rsidR="000A52F7" w:rsidRDefault="000A52F7" w:rsidP="00564D10">
      <w:pPr>
        <w:rPr>
          <w:rFonts w:ascii="Times New Roman" w:hAnsi="Times New Roman" w:cs="Times New Roman"/>
          <w:sz w:val="24"/>
          <w:szCs w:val="24"/>
        </w:rPr>
      </w:pPr>
    </w:p>
    <w:p w14:paraId="407161A8" w14:textId="582C0449" w:rsidR="000A52F7" w:rsidRDefault="000A52F7" w:rsidP="00564D10">
      <w:pPr>
        <w:rPr>
          <w:rFonts w:ascii="Times New Roman" w:hAnsi="Times New Roman" w:cs="Times New Roman"/>
          <w:sz w:val="24"/>
          <w:szCs w:val="24"/>
        </w:rPr>
      </w:pPr>
    </w:p>
    <w:p w14:paraId="4B2B20AC" w14:textId="6C52560A" w:rsidR="000A52F7" w:rsidRDefault="000A52F7" w:rsidP="00564D10">
      <w:pPr>
        <w:rPr>
          <w:rFonts w:ascii="Times New Roman" w:hAnsi="Times New Roman" w:cs="Times New Roman"/>
          <w:sz w:val="24"/>
          <w:szCs w:val="24"/>
        </w:rPr>
      </w:pPr>
    </w:p>
    <w:p w14:paraId="707FD4C2" w14:textId="77777777" w:rsidR="000A52F7" w:rsidRDefault="000A52F7" w:rsidP="00564D10">
      <w:pPr>
        <w:rPr>
          <w:rFonts w:ascii="Times New Roman" w:hAnsi="Times New Roman" w:cs="Times New Roman"/>
          <w:sz w:val="24"/>
          <w:szCs w:val="24"/>
        </w:rPr>
      </w:pPr>
    </w:p>
    <w:p w14:paraId="55C674C0" w14:textId="77777777" w:rsidR="000A52F7" w:rsidRDefault="000A52F7" w:rsidP="00564D10">
      <w:pPr>
        <w:rPr>
          <w:rFonts w:ascii="Times New Roman" w:hAnsi="Times New Roman" w:cs="Times New Roman"/>
          <w:sz w:val="24"/>
          <w:szCs w:val="24"/>
        </w:rPr>
      </w:pPr>
    </w:p>
    <w:p w14:paraId="0FFAE1E6" w14:textId="77777777" w:rsidR="000A52F7" w:rsidRDefault="000A52F7" w:rsidP="00564D10">
      <w:pPr>
        <w:rPr>
          <w:rFonts w:ascii="Times New Roman" w:hAnsi="Times New Roman" w:cs="Times New Roman"/>
          <w:sz w:val="24"/>
          <w:szCs w:val="24"/>
        </w:rPr>
      </w:pPr>
    </w:p>
    <w:p w14:paraId="22678184" w14:textId="6E00C969" w:rsidR="000A52F7" w:rsidRDefault="000A52F7" w:rsidP="00564D10">
      <w:pPr>
        <w:rPr>
          <w:rFonts w:ascii="Times New Roman" w:hAnsi="Times New Roman" w:cs="Times New Roman"/>
          <w:sz w:val="24"/>
          <w:szCs w:val="24"/>
        </w:rPr>
      </w:pPr>
    </w:p>
    <w:p w14:paraId="2043A404" w14:textId="2F3BBD61" w:rsidR="00D31093" w:rsidRDefault="00AA435A" w:rsidP="00564D10">
      <w:pPr>
        <w:rPr>
          <w:rFonts w:ascii="Times New Roman" w:hAnsi="Times New Roman" w:cs="Times New Roman"/>
          <w:sz w:val="24"/>
          <w:szCs w:val="24"/>
        </w:rPr>
      </w:pPr>
      <w:r>
        <w:rPr>
          <w:noProof/>
        </w:rPr>
        <w:drawing>
          <wp:anchor distT="0" distB="0" distL="114300" distR="114300" simplePos="0" relativeHeight="251686984" behindDoc="1" locked="0" layoutInCell="1" allowOverlap="1" wp14:anchorId="20B51FAB" wp14:editId="1935CDB6">
            <wp:simplePos x="0" y="0"/>
            <wp:positionH relativeFrom="margin">
              <wp:posOffset>2924810</wp:posOffset>
            </wp:positionH>
            <wp:positionV relativeFrom="paragraph">
              <wp:posOffset>505641</wp:posOffset>
            </wp:positionV>
            <wp:extent cx="2908935" cy="4593590"/>
            <wp:effectExtent l="0" t="0" r="5715" b="0"/>
            <wp:wrapTight wrapText="bothSides">
              <wp:wrapPolygon edited="0">
                <wp:start x="0" y="0"/>
                <wp:lineTo x="0" y="21498"/>
                <wp:lineTo x="21501" y="21498"/>
                <wp:lineTo x="21501" y="0"/>
                <wp:lineTo x="0" y="0"/>
              </wp:wrapPolygon>
            </wp:wrapTight>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l="65905" t="19922" r="8831" b="9160"/>
                    <a:stretch/>
                  </pic:blipFill>
                  <pic:spPr bwMode="auto">
                    <a:xfrm>
                      <a:off x="0" y="0"/>
                      <a:ext cx="2908935" cy="4593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5960" behindDoc="1" locked="0" layoutInCell="1" allowOverlap="1" wp14:anchorId="0699949F" wp14:editId="4F51C205">
            <wp:simplePos x="0" y="0"/>
            <wp:positionH relativeFrom="margin">
              <wp:posOffset>-500743</wp:posOffset>
            </wp:positionH>
            <wp:positionV relativeFrom="paragraph">
              <wp:posOffset>255451</wp:posOffset>
            </wp:positionV>
            <wp:extent cx="3112770" cy="4820285"/>
            <wp:effectExtent l="0" t="0" r="0" b="0"/>
            <wp:wrapTight wrapText="bothSides">
              <wp:wrapPolygon edited="0">
                <wp:start x="0" y="0"/>
                <wp:lineTo x="0" y="21512"/>
                <wp:lineTo x="21415" y="21512"/>
                <wp:lineTo x="21415" y="0"/>
                <wp:lineTo x="0" y="0"/>
              </wp:wrapPolygon>
            </wp:wrapTight>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l="36656" t="20259" r="37701" b="9154"/>
                    <a:stretch/>
                  </pic:blipFill>
                  <pic:spPr bwMode="auto">
                    <a:xfrm>
                      <a:off x="0" y="0"/>
                      <a:ext cx="3112770" cy="48202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E3D4F3" w14:textId="61A0EB27" w:rsidR="00D31093" w:rsidRDefault="00D31093" w:rsidP="00564D10">
      <w:pPr>
        <w:rPr>
          <w:rFonts w:ascii="Times New Roman" w:hAnsi="Times New Roman" w:cs="Times New Roman"/>
          <w:sz w:val="24"/>
          <w:szCs w:val="24"/>
        </w:rPr>
      </w:pPr>
    </w:p>
    <w:p w14:paraId="473B7DB0" w14:textId="77777777" w:rsidR="00D31093" w:rsidRDefault="00D31093" w:rsidP="00564D10">
      <w:pPr>
        <w:rPr>
          <w:rFonts w:ascii="Times New Roman" w:hAnsi="Times New Roman" w:cs="Times New Roman"/>
          <w:sz w:val="24"/>
          <w:szCs w:val="24"/>
        </w:rPr>
      </w:pPr>
    </w:p>
    <w:p w14:paraId="65D329FD" w14:textId="77777777" w:rsidR="00D31093" w:rsidRDefault="00D31093" w:rsidP="00564D10">
      <w:pPr>
        <w:rPr>
          <w:rFonts w:ascii="Times New Roman" w:hAnsi="Times New Roman" w:cs="Times New Roman"/>
          <w:sz w:val="24"/>
          <w:szCs w:val="24"/>
        </w:rPr>
      </w:pPr>
    </w:p>
    <w:p w14:paraId="7A3CBEA0" w14:textId="77777777" w:rsidR="00D31093" w:rsidRDefault="00D31093" w:rsidP="00564D10">
      <w:pPr>
        <w:rPr>
          <w:rFonts w:ascii="Times New Roman" w:hAnsi="Times New Roman" w:cs="Times New Roman"/>
          <w:sz w:val="24"/>
          <w:szCs w:val="24"/>
        </w:rPr>
      </w:pPr>
    </w:p>
    <w:p w14:paraId="09985CE3" w14:textId="3273E8B9" w:rsidR="00D31093" w:rsidRDefault="00D31093" w:rsidP="00564D10">
      <w:pPr>
        <w:rPr>
          <w:rFonts w:ascii="Times New Roman" w:hAnsi="Times New Roman" w:cs="Times New Roman"/>
          <w:sz w:val="24"/>
          <w:szCs w:val="24"/>
        </w:rPr>
      </w:pPr>
    </w:p>
    <w:p w14:paraId="14CE3F87" w14:textId="77777777" w:rsidR="00D31093" w:rsidRDefault="00D31093" w:rsidP="00564D10">
      <w:pPr>
        <w:rPr>
          <w:rFonts w:ascii="Times New Roman" w:hAnsi="Times New Roman" w:cs="Times New Roman"/>
          <w:sz w:val="24"/>
          <w:szCs w:val="24"/>
        </w:rPr>
      </w:pPr>
    </w:p>
    <w:p w14:paraId="78392651" w14:textId="5EACD263" w:rsidR="00D31093" w:rsidRDefault="00D31093" w:rsidP="00564D10">
      <w:pPr>
        <w:rPr>
          <w:rFonts w:ascii="Times New Roman" w:hAnsi="Times New Roman" w:cs="Times New Roman"/>
          <w:sz w:val="24"/>
          <w:szCs w:val="24"/>
        </w:rPr>
      </w:pPr>
    </w:p>
    <w:p w14:paraId="1DA4E7D4" w14:textId="2D5B1C61" w:rsidR="00D31093" w:rsidRDefault="00793551" w:rsidP="00564D10">
      <w:pPr>
        <w:rPr>
          <w:rFonts w:ascii="Times New Roman" w:hAnsi="Times New Roman" w:cs="Times New Roman"/>
          <w:sz w:val="24"/>
          <w:szCs w:val="24"/>
        </w:rPr>
      </w:pPr>
      <w:r>
        <w:rPr>
          <w:noProof/>
        </w:rPr>
        <w:lastRenderedPageBreak/>
        <w:drawing>
          <wp:anchor distT="0" distB="0" distL="114300" distR="114300" simplePos="0" relativeHeight="251689032" behindDoc="1" locked="0" layoutInCell="1" allowOverlap="1" wp14:anchorId="7FB95491" wp14:editId="3526F408">
            <wp:simplePos x="0" y="0"/>
            <wp:positionH relativeFrom="column">
              <wp:posOffset>3027045</wp:posOffset>
            </wp:positionH>
            <wp:positionV relativeFrom="paragraph">
              <wp:posOffset>10795</wp:posOffset>
            </wp:positionV>
            <wp:extent cx="2872105" cy="4538980"/>
            <wp:effectExtent l="0" t="0" r="4445" b="0"/>
            <wp:wrapTight wrapText="bothSides">
              <wp:wrapPolygon edited="0">
                <wp:start x="0" y="0"/>
                <wp:lineTo x="0" y="21485"/>
                <wp:lineTo x="21490" y="21485"/>
                <wp:lineTo x="21490" y="0"/>
                <wp:lineTo x="0" y="0"/>
              </wp:wrapPolygon>
            </wp:wrapTight>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28A0092B-C50C-407E-A947-70E740481C1C}">
                          <a14:useLocalDpi xmlns:a14="http://schemas.microsoft.com/office/drawing/2010/main" val="0"/>
                        </a:ext>
                      </a:extLst>
                    </a:blip>
                    <a:srcRect l="37036" t="20934" r="38083" b="9169"/>
                    <a:stretch/>
                  </pic:blipFill>
                  <pic:spPr bwMode="auto">
                    <a:xfrm>
                      <a:off x="0" y="0"/>
                      <a:ext cx="2872105" cy="45389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30FD8">
        <w:rPr>
          <w:noProof/>
        </w:rPr>
        <w:drawing>
          <wp:anchor distT="0" distB="0" distL="114300" distR="114300" simplePos="0" relativeHeight="251688008" behindDoc="1" locked="0" layoutInCell="1" allowOverlap="1" wp14:anchorId="0F051C42" wp14:editId="60587A02">
            <wp:simplePos x="0" y="0"/>
            <wp:positionH relativeFrom="column">
              <wp:posOffset>-489858</wp:posOffset>
            </wp:positionH>
            <wp:positionV relativeFrom="paragraph">
              <wp:posOffset>363</wp:posOffset>
            </wp:positionV>
            <wp:extent cx="2971800" cy="4603343"/>
            <wp:effectExtent l="0" t="0" r="0" b="6985"/>
            <wp:wrapTight wrapText="bothSides">
              <wp:wrapPolygon edited="0">
                <wp:start x="0" y="0"/>
                <wp:lineTo x="0" y="21543"/>
                <wp:lineTo x="21462" y="21543"/>
                <wp:lineTo x="21462" y="0"/>
                <wp:lineTo x="0" y="0"/>
              </wp:wrapPolygon>
            </wp:wrapTight>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28A0092B-C50C-407E-A947-70E740481C1C}">
                          <a14:useLocalDpi xmlns:a14="http://schemas.microsoft.com/office/drawing/2010/main" val="0"/>
                        </a:ext>
                      </a:extLst>
                    </a:blip>
                    <a:srcRect l="7787" t="20939" r="66573" b="8453"/>
                    <a:stretch/>
                  </pic:blipFill>
                  <pic:spPr bwMode="auto">
                    <a:xfrm>
                      <a:off x="0" y="0"/>
                      <a:ext cx="2971800" cy="460334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800140" w14:textId="41542F6D" w:rsidR="00D31093" w:rsidRDefault="00D31093" w:rsidP="00564D10">
      <w:pPr>
        <w:rPr>
          <w:rFonts w:ascii="Times New Roman" w:hAnsi="Times New Roman" w:cs="Times New Roman"/>
          <w:sz w:val="24"/>
          <w:szCs w:val="24"/>
        </w:rPr>
      </w:pPr>
    </w:p>
    <w:p w14:paraId="501564B0" w14:textId="51E084FF" w:rsidR="00D31093" w:rsidRDefault="00D31093" w:rsidP="00564D10">
      <w:pPr>
        <w:rPr>
          <w:rFonts w:ascii="Times New Roman" w:hAnsi="Times New Roman" w:cs="Times New Roman"/>
          <w:sz w:val="24"/>
          <w:szCs w:val="24"/>
        </w:rPr>
      </w:pPr>
    </w:p>
    <w:p w14:paraId="18EAF7C0" w14:textId="66CBAA08" w:rsidR="00930FD8" w:rsidRDefault="00930FD8" w:rsidP="00564D10">
      <w:pPr>
        <w:rPr>
          <w:rFonts w:ascii="Times New Roman" w:hAnsi="Times New Roman" w:cs="Times New Roman"/>
          <w:sz w:val="24"/>
          <w:szCs w:val="24"/>
        </w:rPr>
      </w:pPr>
    </w:p>
    <w:p w14:paraId="758888FF" w14:textId="51F87148" w:rsidR="00930FD8" w:rsidRDefault="00930FD8" w:rsidP="00564D10">
      <w:pPr>
        <w:rPr>
          <w:rFonts w:ascii="Times New Roman" w:hAnsi="Times New Roman" w:cs="Times New Roman"/>
          <w:sz w:val="24"/>
          <w:szCs w:val="24"/>
        </w:rPr>
      </w:pPr>
    </w:p>
    <w:p w14:paraId="1F449F72" w14:textId="52516F0B" w:rsidR="00930FD8" w:rsidRDefault="00930FD8" w:rsidP="00564D10">
      <w:pPr>
        <w:rPr>
          <w:rFonts w:ascii="Times New Roman" w:hAnsi="Times New Roman" w:cs="Times New Roman"/>
          <w:sz w:val="24"/>
          <w:szCs w:val="24"/>
        </w:rPr>
      </w:pPr>
    </w:p>
    <w:p w14:paraId="3BFC6D13" w14:textId="77777777" w:rsidR="00930FD8" w:rsidRDefault="00930FD8" w:rsidP="00564D10">
      <w:pPr>
        <w:rPr>
          <w:rFonts w:ascii="Times New Roman" w:hAnsi="Times New Roman" w:cs="Times New Roman"/>
          <w:sz w:val="24"/>
          <w:szCs w:val="24"/>
        </w:rPr>
      </w:pPr>
    </w:p>
    <w:p w14:paraId="09A38FDA" w14:textId="261C12A1" w:rsidR="00930FD8" w:rsidRDefault="00930FD8" w:rsidP="00564D10">
      <w:pPr>
        <w:rPr>
          <w:rFonts w:ascii="Times New Roman" w:hAnsi="Times New Roman" w:cs="Times New Roman"/>
          <w:sz w:val="24"/>
          <w:szCs w:val="24"/>
        </w:rPr>
      </w:pPr>
    </w:p>
    <w:p w14:paraId="37B9BA7F" w14:textId="5A618536" w:rsidR="00930FD8" w:rsidRDefault="00930FD8" w:rsidP="00564D10">
      <w:pPr>
        <w:rPr>
          <w:rFonts w:ascii="Times New Roman" w:hAnsi="Times New Roman" w:cs="Times New Roman"/>
          <w:sz w:val="24"/>
          <w:szCs w:val="24"/>
        </w:rPr>
      </w:pPr>
    </w:p>
    <w:p w14:paraId="54AB8281" w14:textId="5A2AC19C" w:rsidR="00930FD8" w:rsidRDefault="00930FD8" w:rsidP="00564D10">
      <w:pPr>
        <w:rPr>
          <w:rFonts w:ascii="Times New Roman" w:hAnsi="Times New Roman" w:cs="Times New Roman"/>
          <w:sz w:val="24"/>
          <w:szCs w:val="24"/>
        </w:rPr>
      </w:pPr>
    </w:p>
    <w:p w14:paraId="530DA18C" w14:textId="1EB8AC77" w:rsidR="00930FD8" w:rsidRDefault="00F031CC" w:rsidP="00564D10">
      <w:pPr>
        <w:rPr>
          <w:rFonts w:ascii="Times New Roman" w:hAnsi="Times New Roman" w:cs="Times New Roman"/>
          <w:sz w:val="24"/>
          <w:szCs w:val="24"/>
        </w:rPr>
      </w:pPr>
      <w:r>
        <w:rPr>
          <w:noProof/>
        </w:rPr>
        <w:drawing>
          <wp:anchor distT="0" distB="0" distL="114300" distR="114300" simplePos="0" relativeHeight="251690056" behindDoc="1" locked="0" layoutInCell="1" allowOverlap="1" wp14:anchorId="676FA1AE" wp14:editId="6590C637">
            <wp:simplePos x="0" y="0"/>
            <wp:positionH relativeFrom="margin">
              <wp:posOffset>-457835</wp:posOffset>
            </wp:positionH>
            <wp:positionV relativeFrom="paragraph">
              <wp:posOffset>235585</wp:posOffset>
            </wp:positionV>
            <wp:extent cx="3091180" cy="4101465"/>
            <wp:effectExtent l="0" t="0" r="0" b="0"/>
            <wp:wrapTight wrapText="bothSides">
              <wp:wrapPolygon edited="0">
                <wp:start x="0" y="0"/>
                <wp:lineTo x="0" y="21470"/>
                <wp:lineTo x="21431" y="21470"/>
                <wp:lineTo x="21431" y="0"/>
                <wp:lineTo x="0" y="0"/>
              </wp:wrapPolygon>
            </wp:wrapTight>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28A0092B-C50C-407E-A947-70E740481C1C}">
                          <a14:useLocalDpi xmlns:a14="http://schemas.microsoft.com/office/drawing/2010/main" val="0"/>
                        </a:ext>
                      </a:extLst>
                    </a:blip>
                    <a:srcRect l="65335" t="20602" r="9202" b="14531"/>
                    <a:stretch/>
                  </pic:blipFill>
                  <pic:spPr bwMode="auto">
                    <a:xfrm>
                      <a:off x="0" y="0"/>
                      <a:ext cx="3091180" cy="41014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96D067" w14:textId="542EB3E8" w:rsidR="00930FD8" w:rsidRDefault="00930FD8" w:rsidP="00564D10">
      <w:pPr>
        <w:rPr>
          <w:rFonts w:ascii="Times New Roman" w:hAnsi="Times New Roman" w:cs="Times New Roman"/>
          <w:sz w:val="24"/>
          <w:szCs w:val="24"/>
        </w:rPr>
      </w:pPr>
    </w:p>
    <w:p w14:paraId="02CFCAA3" w14:textId="08C131BB" w:rsidR="00793551" w:rsidRDefault="00793551" w:rsidP="00564D10">
      <w:pPr>
        <w:rPr>
          <w:rFonts w:ascii="Times New Roman" w:hAnsi="Times New Roman" w:cs="Times New Roman"/>
          <w:sz w:val="24"/>
          <w:szCs w:val="24"/>
        </w:rPr>
      </w:pPr>
    </w:p>
    <w:p w14:paraId="4E8EA7C2" w14:textId="6F7FBBBC" w:rsidR="00793551" w:rsidRDefault="00793551" w:rsidP="00564D10">
      <w:pPr>
        <w:rPr>
          <w:rFonts w:ascii="Times New Roman" w:hAnsi="Times New Roman" w:cs="Times New Roman"/>
          <w:sz w:val="24"/>
          <w:szCs w:val="24"/>
        </w:rPr>
      </w:pPr>
    </w:p>
    <w:p w14:paraId="4B3D495F" w14:textId="13ACAC05" w:rsidR="00793551" w:rsidRDefault="00793551" w:rsidP="00564D10">
      <w:pPr>
        <w:rPr>
          <w:rFonts w:ascii="Times New Roman" w:hAnsi="Times New Roman" w:cs="Times New Roman"/>
          <w:sz w:val="24"/>
          <w:szCs w:val="24"/>
        </w:rPr>
      </w:pPr>
    </w:p>
    <w:p w14:paraId="4488C2BA" w14:textId="1B734B2B" w:rsidR="00793551" w:rsidRDefault="00793551" w:rsidP="00564D10">
      <w:pPr>
        <w:rPr>
          <w:rFonts w:ascii="Times New Roman" w:hAnsi="Times New Roman" w:cs="Times New Roman"/>
          <w:sz w:val="24"/>
          <w:szCs w:val="24"/>
        </w:rPr>
      </w:pPr>
    </w:p>
    <w:p w14:paraId="358F7F3B" w14:textId="1F036BF1" w:rsidR="00564D10" w:rsidRPr="000E5108" w:rsidRDefault="00E644AE" w:rsidP="000E5108">
      <w:pPr>
        <w:pStyle w:val="Heading2"/>
        <w:rPr>
          <w:rFonts w:ascii="Times New Roman" w:hAnsi="Times New Roman" w:cs="Times New Roman"/>
          <w:sz w:val="24"/>
          <w:szCs w:val="24"/>
        </w:rPr>
      </w:pPr>
      <w:bookmarkStart w:id="36" w:name="_Toc38129381"/>
      <w:r w:rsidRPr="000E5108">
        <w:rPr>
          <w:rFonts w:ascii="Times New Roman" w:hAnsi="Times New Roman" w:cs="Times New Roman"/>
          <w:noProof/>
          <w:color w:val="000000" w:themeColor="text1"/>
          <w:sz w:val="24"/>
          <w:szCs w:val="24"/>
        </w:rPr>
        <w:lastRenderedPageBreak/>
        <w:drawing>
          <wp:anchor distT="0" distB="0" distL="114300" distR="114300" simplePos="0" relativeHeight="251658254" behindDoc="1" locked="0" layoutInCell="1" allowOverlap="1" wp14:anchorId="48BF1DB5" wp14:editId="22F15A24">
            <wp:simplePos x="0" y="0"/>
            <wp:positionH relativeFrom="margin">
              <wp:align>left</wp:align>
            </wp:positionH>
            <wp:positionV relativeFrom="paragraph">
              <wp:posOffset>319405</wp:posOffset>
            </wp:positionV>
            <wp:extent cx="5283122" cy="1325880"/>
            <wp:effectExtent l="0" t="0" r="0" b="7620"/>
            <wp:wrapTight wrapText="bothSides">
              <wp:wrapPolygon edited="0">
                <wp:start x="0" y="0"/>
                <wp:lineTo x="0" y="21414"/>
                <wp:lineTo x="21499" y="21414"/>
                <wp:lineTo x="2149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extLst>
                        <a:ext uri="{28A0092B-C50C-407E-A947-70E740481C1C}">
                          <a14:useLocalDpi xmlns:a14="http://schemas.microsoft.com/office/drawing/2010/main" val="0"/>
                        </a:ext>
                      </a:extLst>
                    </a:blip>
                    <a:srcRect l="14757" t="37581" r="50809" b="47055"/>
                    <a:stretch/>
                  </pic:blipFill>
                  <pic:spPr bwMode="auto">
                    <a:xfrm>
                      <a:off x="0" y="0"/>
                      <a:ext cx="5283122" cy="1325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303A" w:rsidRPr="000E5108">
        <w:rPr>
          <w:rFonts w:ascii="Times New Roman" w:hAnsi="Times New Roman" w:cs="Times New Roman"/>
          <w:color w:val="000000" w:themeColor="text1"/>
          <w:sz w:val="24"/>
          <w:szCs w:val="24"/>
        </w:rPr>
        <w:t xml:space="preserve">Appendix </w:t>
      </w:r>
      <w:r w:rsidR="007E3192" w:rsidRPr="000E5108">
        <w:rPr>
          <w:rFonts w:ascii="Times New Roman" w:hAnsi="Times New Roman" w:cs="Times New Roman"/>
          <w:color w:val="000000" w:themeColor="text1"/>
          <w:sz w:val="24"/>
          <w:szCs w:val="24"/>
        </w:rPr>
        <w:t>M</w:t>
      </w:r>
      <w:r w:rsidR="0049303A" w:rsidRPr="000E5108">
        <w:rPr>
          <w:rFonts w:ascii="Times New Roman" w:hAnsi="Times New Roman" w:cs="Times New Roman"/>
          <w:color w:val="000000" w:themeColor="text1"/>
          <w:sz w:val="24"/>
          <w:szCs w:val="24"/>
        </w:rPr>
        <w:t>: SPSS Output</w:t>
      </w:r>
      <w:r w:rsidR="00B262C6" w:rsidRPr="000E5108">
        <w:rPr>
          <w:rFonts w:ascii="Times New Roman" w:hAnsi="Times New Roman" w:cs="Times New Roman"/>
          <w:color w:val="000000" w:themeColor="text1"/>
          <w:sz w:val="24"/>
          <w:szCs w:val="24"/>
        </w:rPr>
        <w:t>: Main Analysis</w:t>
      </w:r>
      <w:bookmarkEnd w:id="36"/>
    </w:p>
    <w:p w14:paraId="7DD67995" w14:textId="6CCC4454" w:rsidR="00C92CCD" w:rsidRPr="00C92CCD" w:rsidRDefault="00C92CCD" w:rsidP="00C92CCD">
      <w:pPr>
        <w:autoSpaceDE w:val="0"/>
        <w:autoSpaceDN w:val="0"/>
        <w:adjustRightInd w:val="0"/>
        <w:spacing w:after="0" w:line="240" w:lineRule="auto"/>
        <w:rPr>
          <w:rFonts w:ascii="Times New Roman" w:hAnsi="Times New Roman" w:cs="Times New Roman"/>
          <w:sz w:val="24"/>
          <w:szCs w:val="24"/>
        </w:rPr>
      </w:pPr>
    </w:p>
    <w:p w14:paraId="6A611670" w14:textId="5B10D619" w:rsidR="00C92CCD" w:rsidRPr="00C92CCD" w:rsidRDefault="00C92CCD" w:rsidP="00C92CCD">
      <w:pPr>
        <w:autoSpaceDE w:val="0"/>
        <w:autoSpaceDN w:val="0"/>
        <w:adjustRightInd w:val="0"/>
        <w:spacing w:after="0" w:line="400" w:lineRule="atLeast"/>
        <w:rPr>
          <w:rFonts w:ascii="Times New Roman" w:hAnsi="Times New Roman" w:cs="Times New Roman"/>
          <w:sz w:val="24"/>
          <w:szCs w:val="24"/>
        </w:rPr>
      </w:pPr>
    </w:p>
    <w:p w14:paraId="1EF5A034" w14:textId="043C9998" w:rsidR="00180B99" w:rsidRPr="00180B99" w:rsidRDefault="00180B99" w:rsidP="00180B99">
      <w:pPr>
        <w:autoSpaceDE w:val="0"/>
        <w:autoSpaceDN w:val="0"/>
        <w:adjustRightInd w:val="0"/>
        <w:spacing w:after="0" w:line="240" w:lineRule="auto"/>
        <w:rPr>
          <w:rFonts w:ascii="Times New Roman" w:hAnsi="Times New Roman" w:cs="Times New Roman"/>
          <w:sz w:val="24"/>
          <w:szCs w:val="24"/>
        </w:rPr>
      </w:pPr>
    </w:p>
    <w:p w14:paraId="46F79B28" w14:textId="6E85BF4E" w:rsidR="00180B99" w:rsidRPr="00180B99" w:rsidRDefault="00180B99" w:rsidP="00180B99">
      <w:pPr>
        <w:autoSpaceDE w:val="0"/>
        <w:autoSpaceDN w:val="0"/>
        <w:adjustRightInd w:val="0"/>
        <w:spacing w:after="0" w:line="400" w:lineRule="atLeast"/>
        <w:rPr>
          <w:rFonts w:ascii="Times New Roman" w:hAnsi="Times New Roman" w:cs="Times New Roman"/>
          <w:sz w:val="24"/>
          <w:szCs w:val="24"/>
        </w:rPr>
      </w:pPr>
    </w:p>
    <w:p w14:paraId="48325CAB" w14:textId="6E4EE1F7" w:rsidR="00724291" w:rsidRDefault="00724291" w:rsidP="00564D10">
      <w:pPr>
        <w:rPr>
          <w:rFonts w:ascii="Times New Roman" w:hAnsi="Times New Roman" w:cs="Times New Roman"/>
          <w:sz w:val="24"/>
          <w:szCs w:val="24"/>
        </w:rPr>
      </w:pPr>
    </w:p>
    <w:p w14:paraId="30725636" w14:textId="28AAC053" w:rsidR="00724291" w:rsidRDefault="00724291" w:rsidP="00564D10">
      <w:pPr>
        <w:rPr>
          <w:rFonts w:ascii="Times New Roman" w:hAnsi="Times New Roman" w:cs="Times New Roman"/>
          <w:sz w:val="24"/>
          <w:szCs w:val="24"/>
        </w:rPr>
      </w:pPr>
      <w:r>
        <w:rPr>
          <w:noProof/>
        </w:rPr>
        <w:drawing>
          <wp:anchor distT="0" distB="0" distL="114300" distR="114300" simplePos="0" relativeHeight="251658255" behindDoc="1" locked="0" layoutInCell="1" allowOverlap="1" wp14:anchorId="7D528883" wp14:editId="21B12FC6">
            <wp:simplePos x="0" y="0"/>
            <wp:positionH relativeFrom="margin">
              <wp:align>left</wp:align>
            </wp:positionH>
            <wp:positionV relativeFrom="paragraph">
              <wp:posOffset>0</wp:posOffset>
            </wp:positionV>
            <wp:extent cx="2446020" cy="1582719"/>
            <wp:effectExtent l="0" t="0" r="0" b="0"/>
            <wp:wrapTight wrapText="bothSides">
              <wp:wrapPolygon edited="0">
                <wp:start x="0" y="0"/>
                <wp:lineTo x="0" y="21323"/>
                <wp:lineTo x="21364" y="21323"/>
                <wp:lineTo x="2136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28A0092B-C50C-407E-A947-70E740481C1C}">
                          <a14:useLocalDpi xmlns:a14="http://schemas.microsoft.com/office/drawing/2010/main" val="0"/>
                        </a:ext>
                      </a:extLst>
                    </a:blip>
                    <a:srcRect l="14758" t="38291" r="67161" b="40910"/>
                    <a:stretch/>
                  </pic:blipFill>
                  <pic:spPr bwMode="auto">
                    <a:xfrm>
                      <a:off x="0" y="0"/>
                      <a:ext cx="2446020" cy="158271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C0B8D1" w14:textId="406E192E" w:rsidR="00724291" w:rsidRDefault="00724291" w:rsidP="00564D10">
      <w:pPr>
        <w:rPr>
          <w:rFonts w:ascii="Times New Roman" w:hAnsi="Times New Roman" w:cs="Times New Roman"/>
          <w:sz w:val="24"/>
          <w:szCs w:val="24"/>
        </w:rPr>
      </w:pPr>
    </w:p>
    <w:p w14:paraId="5EC65EA2" w14:textId="77777777" w:rsidR="00724291" w:rsidRDefault="00724291" w:rsidP="00564D10">
      <w:pPr>
        <w:rPr>
          <w:rFonts w:ascii="Times New Roman" w:hAnsi="Times New Roman" w:cs="Times New Roman"/>
          <w:sz w:val="24"/>
          <w:szCs w:val="24"/>
        </w:rPr>
      </w:pPr>
    </w:p>
    <w:p w14:paraId="7EAE4ABD" w14:textId="240AFC4C" w:rsidR="00724291" w:rsidRDefault="00724291" w:rsidP="00564D10">
      <w:pPr>
        <w:rPr>
          <w:rFonts w:ascii="Times New Roman" w:hAnsi="Times New Roman" w:cs="Times New Roman"/>
          <w:sz w:val="24"/>
          <w:szCs w:val="24"/>
        </w:rPr>
      </w:pPr>
      <w:r>
        <w:rPr>
          <w:noProof/>
        </w:rPr>
        <w:drawing>
          <wp:anchor distT="0" distB="0" distL="114300" distR="114300" simplePos="0" relativeHeight="251658256" behindDoc="1" locked="0" layoutInCell="1" allowOverlap="1" wp14:anchorId="43321D46" wp14:editId="547DBE35">
            <wp:simplePos x="0" y="0"/>
            <wp:positionH relativeFrom="margin">
              <wp:align>left</wp:align>
            </wp:positionH>
            <wp:positionV relativeFrom="paragraph">
              <wp:posOffset>449580</wp:posOffset>
            </wp:positionV>
            <wp:extent cx="4432300" cy="1699260"/>
            <wp:effectExtent l="0" t="0" r="6350" b="0"/>
            <wp:wrapTight wrapText="bothSides">
              <wp:wrapPolygon edited="0">
                <wp:start x="0" y="0"/>
                <wp:lineTo x="0" y="21309"/>
                <wp:lineTo x="21538" y="21309"/>
                <wp:lineTo x="2153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28A0092B-C50C-407E-A947-70E740481C1C}">
                          <a14:useLocalDpi xmlns:a14="http://schemas.microsoft.com/office/drawing/2010/main" val="0"/>
                        </a:ext>
                      </a:extLst>
                    </a:blip>
                    <a:srcRect l="14491" t="58617" r="53601" b="19638"/>
                    <a:stretch/>
                  </pic:blipFill>
                  <pic:spPr bwMode="auto">
                    <a:xfrm>
                      <a:off x="0" y="0"/>
                      <a:ext cx="4432300" cy="16992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A061FF" w14:textId="71E973C3" w:rsidR="00724291" w:rsidRDefault="00724291" w:rsidP="00564D10">
      <w:pPr>
        <w:rPr>
          <w:rFonts w:ascii="Times New Roman" w:hAnsi="Times New Roman" w:cs="Times New Roman"/>
          <w:sz w:val="24"/>
          <w:szCs w:val="24"/>
        </w:rPr>
      </w:pPr>
    </w:p>
    <w:p w14:paraId="3DDF4009" w14:textId="7592F7B7" w:rsidR="005227C0" w:rsidRDefault="005227C0" w:rsidP="00564D10">
      <w:pPr>
        <w:rPr>
          <w:rFonts w:ascii="Times New Roman" w:hAnsi="Times New Roman" w:cs="Times New Roman"/>
          <w:sz w:val="24"/>
          <w:szCs w:val="24"/>
        </w:rPr>
      </w:pPr>
    </w:p>
    <w:p w14:paraId="223618C6" w14:textId="292761AB" w:rsidR="00534327" w:rsidRDefault="00534327" w:rsidP="00564D10">
      <w:pPr>
        <w:rPr>
          <w:rFonts w:ascii="Times New Roman" w:hAnsi="Times New Roman" w:cs="Times New Roman"/>
          <w:sz w:val="24"/>
          <w:szCs w:val="24"/>
        </w:rPr>
      </w:pPr>
    </w:p>
    <w:p w14:paraId="66DAB336" w14:textId="26951CD6" w:rsidR="00534327" w:rsidRDefault="00534327" w:rsidP="00564D10">
      <w:pPr>
        <w:rPr>
          <w:rFonts w:ascii="Times New Roman" w:hAnsi="Times New Roman" w:cs="Times New Roman"/>
          <w:sz w:val="24"/>
          <w:szCs w:val="24"/>
        </w:rPr>
      </w:pPr>
      <w:r>
        <w:rPr>
          <w:noProof/>
        </w:rPr>
        <w:drawing>
          <wp:anchor distT="0" distB="0" distL="114300" distR="114300" simplePos="0" relativeHeight="251658257" behindDoc="1" locked="0" layoutInCell="1" allowOverlap="1" wp14:anchorId="77C908BE" wp14:editId="10FC0874">
            <wp:simplePos x="0" y="0"/>
            <wp:positionH relativeFrom="margin">
              <wp:align>left</wp:align>
            </wp:positionH>
            <wp:positionV relativeFrom="paragraph">
              <wp:posOffset>454025</wp:posOffset>
            </wp:positionV>
            <wp:extent cx="5036820" cy="1633220"/>
            <wp:effectExtent l="0" t="0" r="0" b="5080"/>
            <wp:wrapTight wrapText="bothSides">
              <wp:wrapPolygon edited="0">
                <wp:start x="0" y="0"/>
                <wp:lineTo x="0" y="21415"/>
                <wp:lineTo x="21486" y="21415"/>
                <wp:lineTo x="21486"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extLst>
                        <a:ext uri="{28A0092B-C50C-407E-A947-70E740481C1C}">
                          <a14:useLocalDpi xmlns:a14="http://schemas.microsoft.com/office/drawing/2010/main" val="0"/>
                        </a:ext>
                      </a:extLst>
                    </a:blip>
                    <a:srcRect l="14890" t="14890" r="50677" b="65255"/>
                    <a:stretch/>
                  </pic:blipFill>
                  <pic:spPr bwMode="auto">
                    <a:xfrm>
                      <a:off x="0" y="0"/>
                      <a:ext cx="5036820" cy="1633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D976F5" w14:textId="22526F2C" w:rsidR="00534327" w:rsidRDefault="00534327" w:rsidP="00564D10">
      <w:pPr>
        <w:rPr>
          <w:rFonts w:ascii="Times New Roman" w:hAnsi="Times New Roman" w:cs="Times New Roman"/>
          <w:sz w:val="24"/>
          <w:szCs w:val="24"/>
        </w:rPr>
      </w:pPr>
    </w:p>
    <w:p w14:paraId="4F7FBE87" w14:textId="3E4F9AC4" w:rsidR="00AA7EFA" w:rsidRDefault="00AA7EFA" w:rsidP="00564D10">
      <w:pPr>
        <w:rPr>
          <w:rFonts w:ascii="Times New Roman" w:hAnsi="Times New Roman" w:cs="Times New Roman"/>
          <w:sz w:val="24"/>
          <w:szCs w:val="24"/>
        </w:rPr>
      </w:pPr>
    </w:p>
    <w:p w14:paraId="0EF118D7" w14:textId="52529618" w:rsidR="00AA7EFA" w:rsidRDefault="00AA7EFA" w:rsidP="00564D10">
      <w:pPr>
        <w:rPr>
          <w:rFonts w:ascii="Times New Roman" w:hAnsi="Times New Roman" w:cs="Times New Roman"/>
          <w:sz w:val="24"/>
          <w:szCs w:val="24"/>
        </w:rPr>
      </w:pPr>
    </w:p>
    <w:p w14:paraId="4554F414" w14:textId="4931CB27" w:rsidR="00AA7EFA" w:rsidRDefault="00AA7EFA" w:rsidP="00564D10">
      <w:pPr>
        <w:rPr>
          <w:rFonts w:ascii="Times New Roman" w:hAnsi="Times New Roman" w:cs="Times New Roman"/>
          <w:sz w:val="24"/>
          <w:szCs w:val="24"/>
        </w:rPr>
      </w:pPr>
      <w:r>
        <w:rPr>
          <w:noProof/>
        </w:rPr>
        <w:drawing>
          <wp:anchor distT="0" distB="0" distL="114300" distR="114300" simplePos="0" relativeHeight="251658258" behindDoc="1" locked="0" layoutInCell="1" allowOverlap="1" wp14:anchorId="640A3996" wp14:editId="164B69F7">
            <wp:simplePos x="0" y="0"/>
            <wp:positionH relativeFrom="margin">
              <wp:align>left</wp:align>
            </wp:positionH>
            <wp:positionV relativeFrom="paragraph">
              <wp:posOffset>452755</wp:posOffset>
            </wp:positionV>
            <wp:extent cx="1912620" cy="1460500"/>
            <wp:effectExtent l="0" t="0" r="0" b="6350"/>
            <wp:wrapTight wrapText="bothSides">
              <wp:wrapPolygon edited="0">
                <wp:start x="0" y="0"/>
                <wp:lineTo x="0" y="21412"/>
                <wp:lineTo x="21299" y="21412"/>
                <wp:lineTo x="21299"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extLst>
                        <a:ext uri="{28A0092B-C50C-407E-A947-70E740481C1C}">
                          <a14:useLocalDpi xmlns:a14="http://schemas.microsoft.com/office/drawing/2010/main" val="0"/>
                        </a:ext>
                      </a:extLst>
                    </a:blip>
                    <a:srcRect l="14226" t="58854" r="71150" b="21292"/>
                    <a:stretch/>
                  </pic:blipFill>
                  <pic:spPr bwMode="auto">
                    <a:xfrm>
                      <a:off x="0" y="0"/>
                      <a:ext cx="1912620" cy="1460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FBD7102" w14:textId="0DEF3B68" w:rsidR="00AA7EFA" w:rsidRDefault="00AA7EFA" w:rsidP="00564D10">
      <w:pPr>
        <w:rPr>
          <w:rFonts w:ascii="Times New Roman" w:hAnsi="Times New Roman" w:cs="Times New Roman"/>
          <w:sz w:val="24"/>
          <w:szCs w:val="24"/>
        </w:rPr>
      </w:pPr>
    </w:p>
    <w:p w14:paraId="2DC6C539" w14:textId="2BFA97F8" w:rsidR="00C40CA3" w:rsidRDefault="00C40CA3" w:rsidP="00564D10">
      <w:pPr>
        <w:rPr>
          <w:rFonts w:ascii="Times New Roman" w:hAnsi="Times New Roman" w:cs="Times New Roman"/>
          <w:sz w:val="24"/>
          <w:szCs w:val="24"/>
        </w:rPr>
      </w:pPr>
    </w:p>
    <w:p w14:paraId="47A4D56B" w14:textId="199C38EC" w:rsidR="00C40CA3" w:rsidRDefault="00C40CA3" w:rsidP="00564D10">
      <w:pPr>
        <w:rPr>
          <w:rFonts w:ascii="Times New Roman" w:hAnsi="Times New Roman" w:cs="Times New Roman"/>
          <w:sz w:val="24"/>
          <w:szCs w:val="24"/>
        </w:rPr>
      </w:pPr>
    </w:p>
    <w:p w14:paraId="1940816A" w14:textId="4C117426" w:rsidR="00C40CA3" w:rsidRDefault="00C40CA3" w:rsidP="00564D10">
      <w:pPr>
        <w:rPr>
          <w:rFonts w:ascii="Times New Roman" w:hAnsi="Times New Roman" w:cs="Times New Roman"/>
          <w:sz w:val="24"/>
          <w:szCs w:val="24"/>
        </w:rPr>
      </w:pPr>
      <w:r>
        <w:rPr>
          <w:noProof/>
        </w:rPr>
        <w:lastRenderedPageBreak/>
        <w:drawing>
          <wp:anchor distT="0" distB="0" distL="114300" distR="114300" simplePos="0" relativeHeight="251658259" behindDoc="1" locked="0" layoutInCell="1" allowOverlap="1" wp14:anchorId="6444B4EF" wp14:editId="54A1BF87">
            <wp:simplePos x="0" y="0"/>
            <wp:positionH relativeFrom="margin">
              <wp:align>left</wp:align>
            </wp:positionH>
            <wp:positionV relativeFrom="paragraph">
              <wp:posOffset>450215</wp:posOffset>
            </wp:positionV>
            <wp:extent cx="3985260" cy="1532255"/>
            <wp:effectExtent l="0" t="0" r="0" b="0"/>
            <wp:wrapTight wrapText="bothSides">
              <wp:wrapPolygon edited="0">
                <wp:start x="0" y="0"/>
                <wp:lineTo x="0" y="21215"/>
                <wp:lineTo x="21476" y="21215"/>
                <wp:lineTo x="21476"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28A0092B-C50C-407E-A947-70E740481C1C}">
                          <a14:useLocalDpi xmlns:a14="http://schemas.microsoft.com/office/drawing/2010/main" val="0"/>
                        </a:ext>
                      </a:extLst>
                    </a:blip>
                    <a:srcRect l="14624" t="12999" r="54266" b="65728"/>
                    <a:stretch/>
                  </pic:blipFill>
                  <pic:spPr bwMode="auto">
                    <a:xfrm>
                      <a:off x="0" y="0"/>
                      <a:ext cx="3985260" cy="1532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EEA9F8" w14:textId="5C3D8332" w:rsidR="00C40CA3" w:rsidRDefault="00C40CA3" w:rsidP="00564D10">
      <w:pPr>
        <w:rPr>
          <w:rFonts w:ascii="Times New Roman" w:hAnsi="Times New Roman" w:cs="Times New Roman"/>
          <w:sz w:val="24"/>
          <w:szCs w:val="24"/>
        </w:rPr>
      </w:pPr>
    </w:p>
    <w:p w14:paraId="3EDEF73F" w14:textId="783B601A" w:rsidR="00C40CA3" w:rsidRDefault="00C40CA3" w:rsidP="00564D10">
      <w:pPr>
        <w:rPr>
          <w:rFonts w:ascii="Times New Roman" w:hAnsi="Times New Roman" w:cs="Times New Roman"/>
          <w:sz w:val="24"/>
          <w:szCs w:val="24"/>
        </w:rPr>
      </w:pPr>
    </w:p>
    <w:p w14:paraId="18E2CBA5" w14:textId="4FAB38B4" w:rsidR="00C40CA3" w:rsidRDefault="00C40CA3" w:rsidP="00564D10">
      <w:pPr>
        <w:rPr>
          <w:rFonts w:ascii="Times New Roman" w:hAnsi="Times New Roman" w:cs="Times New Roman"/>
          <w:sz w:val="24"/>
          <w:szCs w:val="24"/>
        </w:rPr>
      </w:pPr>
    </w:p>
    <w:p w14:paraId="76AB4155" w14:textId="22F641F5" w:rsidR="00C40CA3" w:rsidRDefault="00C40CA3" w:rsidP="00564D10">
      <w:pPr>
        <w:rPr>
          <w:rFonts w:ascii="Times New Roman" w:hAnsi="Times New Roman" w:cs="Times New Roman"/>
          <w:sz w:val="24"/>
          <w:szCs w:val="24"/>
        </w:rPr>
      </w:pPr>
    </w:p>
    <w:p w14:paraId="278D0530" w14:textId="579D1D45" w:rsidR="00540C1D" w:rsidRDefault="00540C1D" w:rsidP="00564D10">
      <w:pPr>
        <w:rPr>
          <w:rFonts w:ascii="Times New Roman" w:hAnsi="Times New Roman" w:cs="Times New Roman"/>
          <w:sz w:val="24"/>
          <w:szCs w:val="24"/>
        </w:rPr>
      </w:pPr>
      <w:r>
        <w:rPr>
          <w:noProof/>
        </w:rPr>
        <w:drawing>
          <wp:anchor distT="0" distB="0" distL="114300" distR="114300" simplePos="0" relativeHeight="251658260" behindDoc="1" locked="0" layoutInCell="1" allowOverlap="1" wp14:anchorId="3F6A288A" wp14:editId="4178BCC1">
            <wp:simplePos x="0" y="0"/>
            <wp:positionH relativeFrom="margin">
              <wp:align>left</wp:align>
            </wp:positionH>
            <wp:positionV relativeFrom="paragraph">
              <wp:posOffset>0</wp:posOffset>
            </wp:positionV>
            <wp:extent cx="5208905" cy="1348740"/>
            <wp:effectExtent l="0" t="0" r="0" b="3810"/>
            <wp:wrapTight wrapText="bothSides">
              <wp:wrapPolygon edited="0">
                <wp:start x="0" y="0"/>
                <wp:lineTo x="0" y="21356"/>
                <wp:lineTo x="21487" y="21356"/>
                <wp:lineTo x="21487"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28A0092B-C50C-407E-A947-70E740481C1C}">
                          <a14:useLocalDpi xmlns:a14="http://schemas.microsoft.com/office/drawing/2010/main" val="0"/>
                        </a:ext>
                      </a:extLst>
                    </a:blip>
                    <a:srcRect l="14491" t="42072" r="40837" b="37365"/>
                    <a:stretch/>
                  </pic:blipFill>
                  <pic:spPr bwMode="auto">
                    <a:xfrm>
                      <a:off x="0" y="0"/>
                      <a:ext cx="520890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037A3CB" w14:textId="0261F543" w:rsidR="00540C1D" w:rsidRDefault="00540C1D" w:rsidP="00564D10">
      <w:pPr>
        <w:rPr>
          <w:rFonts w:ascii="Times New Roman" w:hAnsi="Times New Roman" w:cs="Times New Roman"/>
          <w:sz w:val="24"/>
          <w:szCs w:val="24"/>
        </w:rPr>
      </w:pPr>
    </w:p>
    <w:p w14:paraId="11AC5D57" w14:textId="3E4DEC95" w:rsidR="00540C1D" w:rsidRDefault="00540C1D" w:rsidP="00564D10">
      <w:pPr>
        <w:rPr>
          <w:rFonts w:ascii="Times New Roman" w:hAnsi="Times New Roman" w:cs="Times New Roman"/>
          <w:sz w:val="24"/>
          <w:szCs w:val="24"/>
        </w:rPr>
      </w:pPr>
      <w:r>
        <w:rPr>
          <w:noProof/>
        </w:rPr>
        <w:drawing>
          <wp:anchor distT="0" distB="0" distL="114300" distR="114300" simplePos="0" relativeHeight="251658261" behindDoc="1" locked="0" layoutInCell="1" allowOverlap="1" wp14:anchorId="51277989" wp14:editId="1D785C07">
            <wp:simplePos x="0" y="0"/>
            <wp:positionH relativeFrom="margin">
              <wp:align>left</wp:align>
            </wp:positionH>
            <wp:positionV relativeFrom="paragraph">
              <wp:posOffset>452120</wp:posOffset>
            </wp:positionV>
            <wp:extent cx="1524000" cy="1197610"/>
            <wp:effectExtent l="0" t="0" r="0" b="2540"/>
            <wp:wrapTight wrapText="bothSides">
              <wp:wrapPolygon edited="0">
                <wp:start x="0" y="0"/>
                <wp:lineTo x="0" y="21302"/>
                <wp:lineTo x="21330" y="21302"/>
                <wp:lineTo x="2133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extLst>
                        <a:ext uri="{28A0092B-C50C-407E-A947-70E740481C1C}">
                          <a14:useLocalDpi xmlns:a14="http://schemas.microsoft.com/office/drawing/2010/main" val="0"/>
                        </a:ext>
                      </a:extLst>
                    </a:blip>
                    <a:srcRect l="14359" t="12527" r="71948" b="68328"/>
                    <a:stretch/>
                  </pic:blipFill>
                  <pic:spPr bwMode="auto">
                    <a:xfrm>
                      <a:off x="0" y="0"/>
                      <a:ext cx="1529617" cy="120263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195DEC" w14:textId="38A8C9AE" w:rsidR="00540C1D" w:rsidRDefault="00540C1D" w:rsidP="00564D10">
      <w:pPr>
        <w:rPr>
          <w:rFonts w:ascii="Times New Roman" w:hAnsi="Times New Roman" w:cs="Times New Roman"/>
          <w:sz w:val="24"/>
          <w:szCs w:val="24"/>
        </w:rPr>
      </w:pPr>
    </w:p>
    <w:p w14:paraId="35967DDF" w14:textId="070928E7" w:rsidR="00540C1D" w:rsidRDefault="00540C1D" w:rsidP="00564D10">
      <w:pPr>
        <w:rPr>
          <w:rFonts w:ascii="Times New Roman" w:hAnsi="Times New Roman" w:cs="Times New Roman"/>
          <w:sz w:val="24"/>
          <w:szCs w:val="24"/>
        </w:rPr>
      </w:pPr>
    </w:p>
    <w:p w14:paraId="5C4D1304" w14:textId="1B6FEEB8" w:rsidR="00C40CA3" w:rsidRDefault="00EA7365" w:rsidP="00564D10">
      <w:pPr>
        <w:rPr>
          <w:rFonts w:ascii="Times New Roman" w:hAnsi="Times New Roman" w:cs="Times New Roman"/>
          <w:sz w:val="24"/>
          <w:szCs w:val="24"/>
        </w:rPr>
      </w:pPr>
      <w:r>
        <w:rPr>
          <w:noProof/>
        </w:rPr>
        <w:drawing>
          <wp:anchor distT="0" distB="0" distL="114300" distR="114300" simplePos="0" relativeHeight="251658262" behindDoc="1" locked="0" layoutInCell="1" allowOverlap="1" wp14:anchorId="4103944D" wp14:editId="3025CF0E">
            <wp:simplePos x="0" y="0"/>
            <wp:positionH relativeFrom="margin">
              <wp:align>left</wp:align>
            </wp:positionH>
            <wp:positionV relativeFrom="paragraph">
              <wp:posOffset>452120</wp:posOffset>
            </wp:positionV>
            <wp:extent cx="4140200" cy="1432560"/>
            <wp:effectExtent l="0" t="0" r="0" b="0"/>
            <wp:wrapTight wrapText="bothSides">
              <wp:wrapPolygon edited="0">
                <wp:start x="0" y="0"/>
                <wp:lineTo x="0" y="21255"/>
                <wp:lineTo x="21467" y="21255"/>
                <wp:lineTo x="21467"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extLst>
                        <a:ext uri="{28A0092B-C50C-407E-A947-70E740481C1C}">
                          <a14:useLocalDpi xmlns:a14="http://schemas.microsoft.com/office/drawing/2010/main" val="0"/>
                        </a:ext>
                      </a:extLst>
                    </a:blip>
                    <a:srcRect l="14625" t="32382" r="53866" b="48237"/>
                    <a:stretch/>
                  </pic:blipFill>
                  <pic:spPr bwMode="auto">
                    <a:xfrm>
                      <a:off x="0" y="0"/>
                      <a:ext cx="4140200" cy="1432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CA8F8F" w14:textId="35850721" w:rsidR="00540C1D" w:rsidRDefault="00540C1D" w:rsidP="00564D10">
      <w:pPr>
        <w:rPr>
          <w:rFonts w:ascii="Times New Roman" w:hAnsi="Times New Roman" w:cs="Times New Roman"/>
          <w:sz w:val="24"/>
          <w:szCs w:val="24"/>
        </w:rPr>
      </w:pPr>
    </w:p>
    <w:p w14:paraId="4B6F5BEC" w14:textId="6962B2DE" w:rsidR="00EA7365" w:rsidRDefault="00EA7365" w:rsidP="00564D10">
      <w:pPr>
        <w:rPr>
          <w:rFonts w:ascii="Times New Roman" w:hAnsi="Times New Roman" w:cs="Times New Roman"/>
          <w:sz w:val="24"/>
          <w:szCs w:val="24"/>
        </w:rPr>
      </w:pPr>
    </w:p>
    <w:p w14:paraId="0A74CCE9" w14:textId="3DE5CD74" w:rsidR="00EA7365" w:rsidRDefault="00EA7365" w:rsidP="00564D10">
      <w:pPr>
        <w:rPr>
          <w:rFonts w:ascii="Times New Roman" w:hAnsi="Times New Roman" w:cs="Times New Roman"/>
          <w:sz w:val="24"/>
          <w:szCs w:val="24"/>
        </w:rPr>
      </w:pPr>
    </w:p>
    <w:p w14:paraId="3407A792" w14:textId="09F88750" w:rsidR="00EA7365" w:rsidRDefault="00EA7365" w:rsidP="00564D10">
      <w:pPr>
        <w:rPr>
          <w:rFonts w:ascii="Times New Roman" w:hAnsi="Times New Roman" w:cs="Times New Roman"/>
          <w:sz w:val="24"/>
          <w:szCs w:val="24"/>
        </w:rPr>
      </w:pPr>
      <w:r>
        <w:rPr>
          <w:noProof/>
        </w:rPr>
        <w:drawing>
          <wp:anchor distT="0" distB="0" distL="114300" distR="114300" simplePos="0" relativeHeight="251658263" behindDoc="1" locked="0" layoutInCell="1" allowOverlap="1" wp14:anchorId="4B6DDABE" wp14:editId="1E6BB4CC">
            <wp:simplePos x="0" y="0"/>
            <wp:positionH relativeFrom="margin">
              <wp:align>left</wp:align>
            </wp:positionH>
            <wp:positionV relativeFrom="paragraph">
              <wp:posOffset>448945</wp:posOffset>
            </wp:positionV>
            <wp:extent cx="3695700" cy="1245870"/>
            <wp:effectExtent l="0" t="0" r="0" b="0"/>
            <wp:wrapTight wrapText="bothSides">
              <wp:wrapPolygon edited="0">
                <wp:start x="0" y="0"/>
                <wp:lineTo x="0" y="21138"/>
                <wp:lineTo x="21489" y="21138"/>
                <wp:lineTo x="21489"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extLst>
                        <a:ext uri="{28A0092B-C50C-407E-A947-70E740481C1C}">
                          <a14:useLocalDpi xmlns:a14="http://schemas.microsoft.com/office/drawing/2010/main" val="0"/>
                        </a:ext>
                      </a:extLst>
                    </a:blip>
                    <a:srcRect l="14321" t="59169" r="51867" b="20558"/>
                    <a:stretch/>
                  </pic:blipFill>
                  <pic:spPr bwMode="auto">
                    <a:xfrm>
                      <a:off x="0" y="0"/>
                      <a:ext cx="3695700" cy="1245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87EA85" w14:textId="7BCC2FF1" w:rsidR="00EA7365" w:rsidRDefault="00EA7365" w:rsidP="00564D10">
      <w:pPr>
        <w:rPr>
          <w:rFonts w:ascii="Times New Roman" w:hAnsi="Times New Roman" w:cs="Times New Roman"/>
          <w:sz w:val="24"/>
          <w:szCs w:val="24"/>
        </w:rPr>
      </w:pPr>
    </w:p>
    <w:p w14:paraId="6358231D" w14:textId="7E155C5A" w:rsidR="00B42C37" w:rsidRDefault="00B42C37" w:rsidP="00564D10">
      <w:pPr>
        <w:rPr>
          <w:rFonts w:ascii="Times New Roman" w:hAnsi="Times New Roman" w:cs="Times New Roman"/>
          <w:sz w:val="24"/>
          <w:szCs w:val="24"/>
        </w:rPr>
      </w:pPr>
    </w:p>
    <w:p w14:paraId="1484F650" w14:textId="1B4A0E0C" w:rsidR="00B42C37" w:rsidRDefault="00B42C37" w:rsidP="00564D10">
      <w:pPr>
        <w:rPr>
          <w:rFonts w:ascii="Times New Roman" w:hAnsi="Times New Roman" w:cs="Times New Roman"/>
          <w:sz w:val="24"/>
          <w:szCs w:val="24"/>
        </w:rPr>
      </w:pPr>
    </w:p>
    <w:p w14:paraId="6EFD01A1" w14:textId="387C271F" w:rsidR="00B42C37" w:rsidRDefault="00B42C37" w:rsidP="00564D10">
      <w:pPr>
        <w:rPr>
          <w:rFonts w:ascii="Times New Roman" w:hAnsi="Times New Roman" w:cs="Times New Roman"/>
          <w:sz w:val="24"/>
          <w:szCs w:val="24"/>
        </w:rPr>
      </w:pPr>
      <w:r>
        <w:rPr>
          <w:noProof/>
        </w:rPr>
        <w:lastRenderedPageBreak/>
        <w:drawing>
          <wp:anchor distT="0" distB="0" distL="114300" distR="114300" simplePos="0" relativeHeight="251658264" behindDoc="1" locked="0" layoutInCell="1" allowOverlap="1" wp14:anchorId="784D678C" wp14:editId="0DF5AFE0">
            <wp:simplePos x="0" y="0"/>
            <wp:positionH relativeFrom="margin">
              <wp:align>left</wp:align>
            </wp:positionH>
            <wp:positionV relativeFrom="paragraph">
              <wp:posOffset>2049780</wp:posOffset>
            </wp:positionV>
            <wp:extent cx="3474720" cy="929640"/>
            <wp:effectExtent l="0" t="0" r="0" b="3810"/>
            <wp:wrapTight wrapText="bothSides">
              <wp:wrapPolygon edited="0">
                <wp:start x="0" y="0"/>
                <wp:lineTo x="0" y="21246"/>
                <wp:lineTo x="21434" y="21246"/>
                <wp:lineTo x="21434"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extLst>
                        <a:ext uri="{28A0092B-C50C-407E-A947-70E740481C1C}">
                          <a14:useLocalDpi xmlns:a14="http://schemas.microsoft.com/office/drawing/2010/main" val="0"/>
                        </a:ext>
                      </a:extLst>
                    </a:blip>
                    <a:srcRect l="14207" t="38137" r="55521" b="47464"/>
                    <a:stretch/>
                  </pic:blipFill>
                  <pic:spPr bwMode="auto">
                    <a:xfrm>
                      <a:off x="0" y="0"/>
                      <a:ext cx="3474720" cy="9296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0623C55" wp14:editId="5944A1B9">
            <wp:extent cx="2407920" cy="1988358"/>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14358" t="11818" r="68092" b="62419"/>
                    <a:stretch/>
                  </pic:blipFill>
                  <pic:spPr bwMode="auto">
                    <a:xfrm>
                      <a:off x="0" y="0"/>
                      <a:ext cx="2414043" cy="1993414"/>
                    </a:xfrm>
                    <a:prstGeom prst="rect">
                      <a:avLst/>
                    </a:prstGeom>
                    <a:ln>
                      <a:noFill/>
                    </a:ln>
                    <a:extLst>
                      <a:ext uri="{53640926-AAD7-44D8-BBD7-CCE9431645EC}">
                        <a14:shadowObscured xmlns:a14="http://schemas.microsoft.com/office/drawing/2010/main"/>
                      </a:ext>
                    </a:extLst>
                  </pic:spPr>
                </pic:pic>
              </a:graphicData>
            </a:graphic>
          </wp:inline>
        </w:drawing>
      </w:r>
    </w:p>
    <w:p w14:paraId="62CD0675" w14:textId="2568CF29" w:rsidR="00B42C37" w:rsidRDefault="00B42C37" w:rsidP="00564D10">
      <w:pPr>
        <w:rPr>
          <w:rFonts w:ascii="Times New Roman" w:hAnsi="Times New Roman" w:cs="Times New Roman"/>
          <w:sz w:val="24"/>
          <w:szCs w:val="24"/>
        </w:rPr>
      </w:pPr>
    </w:p>
    <w:p w14:paraId="40E026DF" w14:textId="3FC590AE" w:rsidR="00B42C37" w:rsidRDefault="00B42C37" w:rsidP="00564D10">
      <w:pPr>
        <w:rPr>
          <w:rFonts w:ascii="Times New Roman" w:hAnsi="Times New Roman" w:cs="Times New Roman"/>
          <w:sz w:val="24"/>
          <w:szCs w:val="24"/>
        </w:rPr>
      </w:pPr>
    </w:p>
    <w:p w14:paraId="194C2A9F" w14:textId="08CA6FE0" w:rsidR="00B42C37" w:rsidRDefault="007B75E4" w:rsidP="00564D10">
      <w:pPr>
        <w:rPr>
          <w:rFonts w:ascii="Times New Roman" w:hAnsi="Times New Roman" w:cs="Times New Roman"/>
          <w:sz w:val="24"/>
          <w:szCs w:val="24"/>
        </w:rPr>
      </w:pPr>
      <w:r>
        <w:rPr>
          <w:noProof/>
        </w:rPr>
        <w:drawing>
          <wp:anchor distT="0" distB="0" distL="114300" distR="114300" simplePos="0" relativeHeight="251658265" behindDoc="1" locked="0" layoutInCell="1" allowOverlap="1" wp14:anchorId="5932A3D7" wp14:editId="234DDD1A">
            <wp:simplePos x="0" y="0"/>
            <wp:positionH relativeFrom="margin">
              <wp:posOffset>-635</wp:posOffset>
            </wp:positionH>
            <wp:positionV relativeFrom="paragraph">
              <wp:posOffset>7620</wp:posOffset>
            </wp:positionV>
            <wp:extent cx="3949065" cy="1531620"/>
            <wp:effectExtent l="0" t="0" r="0" b="0"/>
            <wp:wrapTight wrapText="bothSides">
              <wp:wrapPolygon edited="0">
                <wp:start x="0" y="0"/>
                <wp:lineTo x="0" y="21224"/>
                <wp:lineTo x="21465" y="21224"/>
                <wp:lineTo x="21465"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extLst>
                        <a:ext uri="{28A0092B-C50C-407E-A947-70E740481C1C}">
                          <a14:useLocalDpi xmlns:a14="http://schemas.microsoft.com/office/drawing/2010/main" val="0"/>
                        </a:ext>
                      </a:extLst>
                    </a:blip>
                    <a:srcRect l="14358" t="53890" r="50676" b="22001"/>
                    <a:stretch/>
                  </pic:blipFill>
                  <pic:spPr bwMode="auto">
                    <a:xfrm>
                      <a:off x="0" y="0"/>
                      <a:ext cx="3949065" cy="1531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CC53FA" w14:textId="26BE82FA" w:rsidR="00B42C37" w:rsidRDefault="00B42C37" w:rsidP="00564D10">
      <w:pPr>
        <w:rPr>
          <w:rFonts w:ascii="Times New Roman" w:hAnsi="Times New Roman" w:cs="Times New Roman"/>
          <w:sz w:val="24"/>
          <w:szCs w:val="24"/>
        </w:rPr>
      </w:pPr>
    </w:p>
    <w:p w14:paraId="75B36C89" w14:textId="7F57BB0D" w:rsidR="00B42C37" w:rsidRDefault="00B42C37" w:rsidP="00564D10">
      <w:pPr>
        <w:rPr>
          <w:rFonts w:ascii="Times New Roman" w:hAnsi="Times New Roman" w:cs="Times New Roman"/>
          <w:sz w:val="24"/>
          <w:szCs w:val="24"/>
        </w:rPr>
      </w:pPr>
    </w:p>
    <w:p w14:paraId="0DC32F35" w14:textId="0F1C64AD" w:rsidR="00B42C37" w:rsidRDefault="00774EED" w:rsidP="00564D10">
      <w:pPr>
        <w:rPr>
          <w:rFonts w:ascii="Times New Roman" w:hAnsi="Times New Roman" w:cs="Times New Roman"/>
          <w:sz w:val="24"/>
          <w:szCs w:val="24"/>
        </w:rPr>
      </w:pPr>
      <w:r>
        <w:rPr>
          <w:noProof/>
        </w:rPr>
        <w:drawing>
          <wp:anchor distT="0" distB="0" distL="114300" distR="114300" simplePos="0" relativeHeight="251658266" behindDoc="1" locked="0" layoutInCell="1" allowOverlap="1" wp14:anchorId="1C95C910" wp14:editId="7A22EE29">
            <wp:simplePos x="0" y="0"/>
            <wp:positionH relativeFrom="margin">
              <wp:align>left</wp:align>
            </wp:positionH>
            <wp:positionV relativeFrom="paragraph">
              <wp:posOffset>289560</wp:posOffset>
            </wp:positionV>
            <wp:extent cx="4341495" cy="1897380"/>
            <wp:effectExtent l="0" t="0" r="1905" b="7620"/>
            <wp:wrapTight wrapText="bothSides">
              <wp:wrapPolygon edited="0">
                <wp:start x="0" y="0"/>
                <wp:lineTo x="0" y="21470"/>
                <wp:lineTo x="21515" y="21470"/>
                <wp:lineTo x="21515"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extLst>
                        <a:ext uri="{28A0092B-C50C-407E-A947-70E740481C1C}">
                          <a14:useLocalDpi xmlns:a14="http://schemas.microsoft.com/office/drawing/2010/main" val="0"/>
                        </a:ext>
                      </a:extLst>
                    </a:blip>
                    <a:srcRect l="14625" t="16545" r="35785" b="44928"/>
                    <a:stretch/>
                  </pic:blipFill>
                  <pic:spPr bwMode="auto">
                    <a:xfrm>
                      <a:off x="0" y="0"/>
                      <a:ext cx="4341495" cy="1897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3F2F6F" w14:textId="2574DBAE" w:rsidR="00774EED" w:rsidRDefault="00774EED" w:rsidP="00564D10">
      <w:pPr>
        <w:rPr>
          <w:rFonts w:ascii="Times New Roman" w:hAnsi="Times New Roman" w:cs="Times New Roman"/>
          <w:sz w:val="24"/>
          <w:szCs w:val="24"/>
        </w:rPr>
      </w:pPr>
    </w:p>
    <w:p w14:paraId="7D8E3499" w14:textId="7D27FF24" w:rsidR="00B42C37" w:rsidRDefault="00B42C37" w:rsidP="00564D10">
      <w:pPr>
        <w:rPr>
          <w:rFonts w:ascii="Times New Roman" w:hAnsi="Times New Roman" w:cs="Times New Roman"/>
          <w:sz w:val="24"/>
          <w:szCs w:val="24"/>
        </w:rPr>
      </w:pPr>
    </w:p>
    <w:p w14:paraId="0273F9F9" w14:textId="4ED5D24C" w:rsidR="00774EED" w:rsidRDefault="00774EED" w:rsidP="00564D10">
      <w:pPr>
        <w:rPr>
          <w:rFonts w:ascii="Times New Roman" w:hAnsi="Times New Roman" w:cs="Times New Roman"/>
          <w:sz w:val="24"/>
          <w:szCs w:val="24"/>
        </w:rPr>
      </w:pPr>
    </w:p>
    <w:p w14:paraId="7BF190F6" w14:textId="05FB7ED4" w:rsidR="00774EED" w:rsidRDefault="00774EED" w:rsidP="00564D10">
      <w:pPr>
        <w:rPr>
          <w:rFonts w:ascii="Times New Roman" w:hAnsi="Times New Roman" w:cs="Times New Roman"/>
          <w:sz w:val="24"/>
          <w:szCs w:val="24"/>
        </w:rPr>
      </w:pPr>
    </w:p>
    <w:p w14:paraId="0BEE2858" w14:textId="47460577" w:rsidR="00BC079D" w:rsidRDefault="00BC079D" w:rsidP="00564D10">
      <w:pPr>
        <w:rPr>
          <w:rFonts w:ascii="Times New Roman" w:hAnsi="Times New Roman" w:cs="Times New Roman"/>
          <w:sz w:val="24"/>
          <w:szCs w:val="24"/>
        </w:rPr>
      </w:pPr>
      <w:r>
        <w:rPr>
          <w:noProof/>
        </w:rPr>
        <w:drawing>
          <wp:anchor distT="0" distB="0" distL="114300" distR="114300" simplePos="0" relativeHeight="251658267" behindDoc="1" locked="0" layoutInCell="1" allowOverlap="1" wp14:anchorId="7CF0091F" wp14:editId="1D798B4D">
            <wp:simplePos x="0" y="0"/>
            <wp:positionH relativeFrom="margin">
              <wp:posOffset>-635</wp:posOffset>
            </wp:positionH>
            <wp:positionV relativeFrom="paragraph">
              <wp:posOffset>69215</wp:posOffset>
            </wp:positionV>
            <wp:extent cx="4688205" cy="1493520"/>
            <wp:effectExtent l="0" t="0" r="0" b="0"/>
            <wp:wrapTight wrapText="bothSides">
              <wp:wrapPolygon edited="0">
                <wp:start x="0" y="0"/>
                <wp:lineTo x="0" y="21214"/>
                <wp:lineTo x="21503" y="21214"/>
                <wp:lineTo x="21503"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extLst>
                        <a:ext uri="{28A0092B-C50C-407E-A947-70E740481C1C}">
                          <a14:useLocalDpi xmlns:a14="http://schemas.microsoft.com/office/drawing/2010/main" val="0"/>
                        </a:ext>
                      </a:extLst>
                    </a:blip>
                    <a:srcRect l="13694" t="56963" r="35386" b="14201"/>
                    <a:stretch/>
                  </pic:blipFill>
                  <pic:spPr bwMode="auto">
                    <a:xfrm>
                      <a:off x="0" y="0"/>
                      <a:ext cx="4688205" cy="1493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210A8A" w14:textId="3C7E9346" w:rsidR="00BC079D" w:rsidRDefault="00BC079D" w:rsidP="00564D10">
      <w:pPr>
        <w:rPr>
          <w:rFonts w:ascii="Times New Roman" w:hAnsi="Times New Roman" w:cs="Times New Roman"/>
          <w:sz w:val="24"/>
          <w:szCs w:val="24"/>
        </w:rPr>
      </w:pPr>
    </w:p>
    <w:p w14:paraId="345B2004" w14:textId="4D8B1E0F" w:rsidR="00BC079D" w:rsidRDefault="00BC079D" w:rsidP="00564D10">
      <w:pPr>
        <w:rPr>
          <w:rFonts w:ascii="Times New Roman" w:hAnsi="Times New Roman" w:cs="Times New Roman"/>
          <w:sz w:val="24"/>
          <w:szCs w:val="24"/>
        </w:rPr>
      </w:pPr>
    </w:p>
    <w:p w14:paraId="30AED09E" w14:textId="47C592B1" w:rsidR="00BC079D" w:rsidRDefault="00BC079D" w:rsidP="00564D10">
      <w:pPr>
        <w:rPr>
          <w:rFonts w:ascii="Times New Roman" w:hAnsi="Times New Roman" w:cs="Times New Roman"/>
          <w:sz w:val="24"/>
          <w:szCs w:val="24"/>
        </w:rPr>
      </w:pPr>
      <w:r>
        <w:rPr>
          <w:noProof/>
        </w:rPr>
        <w:lastRenderedPageBreak/>
        <w:drawing>
          <wp:anchor distT="0" distB="0" distL="114300" distR="114300" simplePos="0" relativeHeight="251658268" behindDoc="1" locked="0" layoutInCell="1" allowOverlap="1" wp14:anchorId="56C291D6" wp14:editId="674129E2">
            <wp:simplePos x="0" y="0"/>
            <wp:positionH relativeFrom="margin">
              <wp:align>left</wp:align>
            </wp:positionH>
            <wp:positionV relativeFrom="paragraph">
              <wp:posOffset>300355</wp:posOffset>
            </wp:positionV>
            <wp:extent cx="5566410" cy="2042160"/>
            <wp:effectExtent l="0" t="0" r="0" b="0"/>
            <wp:wrapTight wrapText="bothSides">
              <wp:wrapPolygon edited="0">
                <wp:start x="0" y="0"/>
                <wp:lineTo x="0" y="21358"/>
                <wp:lineTo x="21511" y="21358"/>
                <wp:lineTo x="21511"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extLst>
                        <a:ext uri="{28A0092B-C50C-407E-A947-70E740481C1C}">
                          <a14:useLocalDpi xmlns:a14="http://schemas.microsoft.com/office/drawing/2010/main" val="0"/>
                        </a:ext>
                      </a:extLst>
                    </a:blip>
                    <a:srcRect l="14092" t="13000" r="18502" b="43037"/>
                    <a:stretch/>
                  </pic:blipFill>
                  <pic:spPr bwMode="auto">
                    <a:xfrm>
                      <a:off x="0" y="0"/>
                      <a:ext cx="5566410" cy="2042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9D20C61" w14:textId="6665A04A" w:rsidR="00BC079D" w:rsidRDefault="001B5392" w:rsidP="00564D10">
      <w:pPr>
        <w:rPr>
          <w:rFonts w:ascii="Times New Roman" w:hAnsi="Times New Roman" w:cs="Times New Roman"/>
          <w:sz w:val="24"/>
          <w:szCs w:val="24"/>
        </w:rPr>
      </w:pPr>
      <w:r>
        <w:rPr>
          <w:noProof/>
        </w:rPr>
        <w:drawing>
          <wp:anchor distT="0" distB="0" distL="114300" distR="114300" simplePos="0" relativeHeight="251658269" behindDoc="1" locked="0" layoutInCell="1" allowOverlap="1" wp14:anchorId="32C574F2" wp14:editId="08525FE6">
            <wp:simplePos x="0" y="0"/>
            <wp:positionH relativeFrom="margin">
              <wp:align>left</wp:align>
            </wp:positionH>
            <wp:positionV relativeFrom="paragraph">
              <wp:posOffset>2035175</wp:posOffset>
            </wp:positionV>
            <wp:extent cx="4255135" cy="1036320"/>
            <wp:effectExtent l="0" t="0" r="0" b="0"/>
            <wp:wrapTight wrapText="bothSides">
              <wp:wrapPolygon edited="0">
                <wp:start x="0" y="0"/>
                <wp:lineTo x="0" y="21044"/>
                <wp:lineTo x="21468" y="21044"/>
                <wp:lineTo x="21468"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extLst>
                        <a:ext uri="{28A0092B-C50C-407E-A947-70E740481C1C}">
                          <a14:useLocalDpi xmlns:a14="http://schemas.microsoft.com/office/drawing/2010/main" val="0"/>
                        </a:ext>
                      </a:extLst>
                    </a:blip>
                    <a:srcRect l="14625" t="57199" r="34057" b="20583"/>
                    <a:stretch/>
                  </pic:blipFill>
                  <pic:spPr bwMode="auto">
                    <a:xfrm>
                      <a:off x="0" y="0"/>
                      <a:ext cx="4255135" cy="1036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BB9C9B" w14:textId="5C91F4B5" w:rsidR="00BC079D" w:rsidRDefault="00BC079D" w:rsidP="00564D10">
      <w:pPr>
        <w:rPr>
          <w:rFonts w:ascii="Times New Roman" w:hAnsi="Times New Roman" w:cs="Times New Roman"/>
          <w:sz w:val="24"/>
          <w:szCs w:val="24"/>
        </w:rPr>
      </w:pPr>
    </w:p>
    <w:p w14:paraId="56F09968" w14:textId="5AF75047" w:rsidR="00BC079D" w:rsidRDefault="00BC079D" w:rsidP="00564D10">
      <w:pPr>
        <w:rPr>
          <w:rFonts w:ascii="Times New Roman" w:hAnsi="Times New Roman" w:cs="Times New Roman"/>
          <w:sz w:val="24"/>
          <w:szCs w:val="24"/>
        </w:rPr>
      </w:pPr>
    </w:p>
    <w:p w14:paraId="369107CA" w14:textId="20451863" w:rsidR="00BC079D" w:rsidRDefault="00F02277" w:rsidP="00564D10">
      <w:pPr>
        <w:rPr>
          <w:rFonts w:ascii="Times New Roman" w:hAnsi="Times New Roman" w:cs="Times New Roman"/>
          <w:sz w:val="24"/>
          <w:szCs w:val="24"/>
        </w:rPr>
      </w:pPr>
      <w:r>
        <w:rPr>
          <w:noProof/>
        </w:rPr>
        <w:drawing>
          <wp:anchor distT="0" distB="0" distL="114300" distR="114300" simplePos="0" relativeHeight="251658270" behindDoc="1" locked="0" layoutInCell="1" allowOverlap="1" wp14:anchorId="65E5E48A" wp14:editId="4DDF0D08">
            <wp:simplePos x="0" y="0"/>
            <wp:positionH relativeFrom="margin">
              <wp:align>left</wp:align>
            </wp:positionH>
            <wp:positionV relativeFrom="paragraph">
              <wp:posOffset>0</wp:posOffset>
            </wp:positionV>
            <wp:extent cx="4160520" cy="2178685"/>
            <wp:effectExtent l="0" t="0" r="0" b="0"/>
            <wp:wrapTight wrapText="bothSides">
              <wp:wrapPolygon edited="0">
                <wp:start x="0" y="0"/>
                <wp:lineTo x="0" y="21342"/>
                <wp:lineTo x="21462" y="21342"/>
                <wp:lineTo x="21462"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extLst>
                        <a:ext uri="{28A0092B-C50C-407E-A947-70E740481C1C}">
                          <a14:useLocalDpi xmlns:a14="http://schemas.microsoft.com/office/drawing/2010/main" val="0"/>
                        </a:ext>
                      </a:extLst>
                    </a:blip>
                    <a:srcRect l="14359" t="12054" r="43496" b="48710"/>
                    <a:stretch/>
                  </pic:blipFill>
                  <pic:spPr bwMode="auto">
                    <a:xfrm>
                      <a:off x="0" y="0"/>
                      <a:ext cx="4160520" cy="21786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72124D" w14:textId="3AF80D62" w:rsidR="00F02277" w:rsidRDefault="00F02277" w:rsidP="00564D10">
      <w:pPr>
        <w:rPr>
          <w:rFonts w:ascii="Times New Roman" w:hAnsi="Times New Roman" w:cs="Times New Roman"/>
          <w:sz w:val="24"/>
          <w:szCs w:val="24"/>
        </w:rPr>
      </w:pPr>
    </w:p>
    <w:p w14:paraId="22F1404C" w14:textId="4A27B28E" w:rsidR="00F02277" w:rsidRDefault="00F02277" w:rsidP="00564D10">
      <w:pPr>
        <w:rPr>
          <w:rFonts w:ascii="Times New Roman" w:hAnsi="Times New Roman" w:cs="Times New Roman"/>
          <w:sz w:val="24"/>
          <w:szCs w:val="24"/>
        </w:rPr>
      </w:pPr>
    </w:p>
    <w:p w14:paraId="53B1A3F9" w14:textId="31D5CFE0" w:rsidR="00F02277" w:rsidRDefault="00F02277" w:rsidP="00564D10">
      <w:pPr>
        <w:rPr>
          <w:rFonts w:ascii="Times New Roman" w:hAnsi="Times New Roman" w:cs="Times New Roman"/>
          <w:sz w:val="24"/>
          <w:szCs w:val="24"/>
        </w:rPr>
      </w:pPr>
    </w:p>
    <w:p w14:paraId="66383F78" w14:textId="4DA640FD" w:rsidR="00F02277" w:rsidRDefault="00F02277" w:rsidP="00564D10">
      <w:pPr>
        <w:rPr>
          <w:rFonts w:ascii="Times New Roman" w:hAnsi="Times New Roman" w:cs="Times New Roman"/>
          <w:sz w:val="24"/>
          <w:szCs w:val="24"/>
        </w:rPr>
      </w:pPr>
    </w:p>
    <w:p w14:paraId="580A8D67" w14:textId="4C1FCB06" w:rsidR="00F02277" w:rsidRDefault="007101BD" w:rsidP="00564D10">
      <w:pPr>
        <w:rPr>
          <w:rFonts w:ascii="Times New Roman" w:hAnsi="Times New Roman" w:cs="Times New Roman"/>
          <w:sz w:val="24"/>
          <w:szCs w:val="24"/>
        </w:rPr>
      </w:pPr>
      <w:r>
        <w:rPr>
          <w:noProof/>
        </w:rPr>
        <w:drawing>
          <wp:anchor distT="0" distB="0" distL="114300" distR="114300" simplePos="0" relativeHeight="251658271" behindDoc="1" locked="0" layoutInCell="1" allowOverlap="1" wp14:anchorId="5F9DFCC4" wp14:editId="2E671D36">
            <wp:simplePos x="0" y="0"/>
            <wp:positionH relativeFrom="margin">
              <wp:posOffset>-635</wp:posOffset>
            </wp:positionH>
            <wp:positionV relativeFrom="paragraph">
              <wp:posOffset>10160</wp:posOffset>
            </wp:positionV>
            <wp:extent cx="4088765" cy="1325880"/>
            <wp:effectExtent l="0" t="0" r="6985" b="7620"/>
            <wp:wrapTight wrapText="bothSides">
              <wp:wrapPolygon edited="0">
                <wp:start x="0" y="0"/>
                <wp:lineTo x="0" y="21414"/>
                <wp:lineTo x="21536" y="21414"/>
                <wp:lineTo x="21536"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extLst>
                        <a:ext uri="{28A0092B-C50C-407E-A947-70E740481C1C}">
                          <a14:useLocalDpi xmlns:a14="http://schemas.microsoft.com/office/drawing/2010/main" val="0"/>
                        </a:ext>
                      </a:extLst>
                    </a:blip>
                    <a:srcRect l="14359" t="53181" r="46687" b="24365"/>
                    <a:stretch/>
                  </pic:blipFill>
                  <pic:spPr bwMode="auto">
                    <a:xfrm>
                      <a:off x="0" y="0"/>
                      <a:ext cx="4088765" cy="1325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48F2FE8" w14:textId="433BA5A7" w:rsidR="00F02277" w:rsidRDefault="00F02277" w:rsidP="00564D10">
      <w:pPr>
        <w:rPr>
          <w:rFonts w:ascii="Times New Roman" w:hAnsi="Times New Roman" w:cs="Times New Roman"/>
          <w:sz w:val="24"/>
          <w:szCs w:val="24"/>
        </w:rPr>
      </w:pPr>
    </w:p>
    <w:p w14:paraId="291BB67C" w14:textId="28301C74" w:rsidR="00F02277" w:rsidRDefault="00F02277" w:rsidP="00564D10">
      <w:pPr>
        <w:rPr>
          <w:rFonts w:ascii="Times New Roman" w:hAnsi="Times New Roman" w:cs="Times New Roman"/>
          <w:sz w:val="24"/>
          <w:szCs w:val="24"/>
        </w:rPr>
      </w:pPr>
    </w:p>
    <w:p w14:paraId="24FF7E4C" w14:textId="0E61D597" w:rsidR="00F02277" w:rsidRDefault="008A1524" w:rsidP="00564D10">
      <w:pPr>
        <w:rPr>
          <w:rFonts w:ascii="Times New Roman" w:hAnsi="Times New Roman" w:cs="Times New Roman"/>
          <w:sz w:val="24"/>
          <w:szCs w:val="24"/>
        </w:rPr>
      </w:pPr>
      <w:r>
        <w:rPr>
          <w:noProof/>
        </w:rPr>
        <w:lastRenderedPageBreak/>
        <w:drawing>
          <wp:anchor distT="0" distB="0" distL="114300" distR="114300" simplePos="0" relativeHeight="251658272" behindDoc="1" locked="0" layoutInCell="1" allowOverlap="1" wp14:anchorId="6CBE46CA" wp14:editId="253ED224">
            <wp:simplePos x="0" y="0"/>
            <wp:positionH relativeFrom="margin">
              <wp:align>left</wp:align>
            </wp:positionH>
            <wp:positionV relativeFrom="paragraph">
              <wp:posOffset>33020</wp:posOffset>
            </wp:positionV>
            <wp:extent cx="3771900" cy="3931480"/>
            <wp:effectExtent l="0" t="0" r="0" b="0"/>
            <wp:wrapTight wrapText="bothSides">
              <wp:wrapPolygon edited="0">
                <wp:start x="0" y="0"/>
                <wp:lineTo x="0" y="21457"/>
                <wp:lineTo x="21491" y="21457"/>
                <wp:lineTo x="21491"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extLst>
                        <a:ext uri="{28A0092B-C50C-407E-A947-70E740481C1C}">
                          <a14:useLocalDpi xmlns:a14="http://schemas.microsoft.com/office/drawing/2010/main" val="0"/>
                        </a:ext>
                      </a:extLst>
                    </a:blip>
                    <a:srcRect l="14624" t="11818" r="50810" b="24129"/>
                    <a:stretch/>
                  </pic:blipFill>
                  <pic:spPr bwMode="auto">
                    <a:xfrm>
                      <a:off x="0" y="0"/>
                      <a:ext cx="3771900" cy="3931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32B75E" w14:textId="639BB287" w:rsidR="008A1524" w:rsidRDefault="008A1524" w:rsidP="00564D10">
      <w:pPr>
        <w:rPr>
          <w:rFonts w:ascii="Times New Roman" w:hAnsi="Times New Roman" w:cs="Times New Roman"/>
          <w:sz w:val="24"/>
          <w:szCs w:val="24"/>
        </w:rPr>
      </w:pPr>
    </w:p>
    <w:p w14:paraId="3558E0FA" w14:textId="695B7418" w:rsidR="00F02277" w:rsidRDefault="00F02277" w:rsidP="00564D10">
      <w:pPr>
        <w:rPr>
          <w:rFonts w:ascii="Times New Roman" w:hAnsi="Times New Roman" w:cs="Times New Roman"/>
          <w:sz w:val="24"/>
          <w:szCs w:val="24"/>
        </w:rPr>
      </w:pPr>
    </w:p>
    <w:p w14:paraId="02E1C434" w14:textId="5BBF938D" w:rsidR="00BC079D" w:rsidRDefault="00BC079D" w:rsidP="00564D10">
      <w:pPr>
        <w:rPr>
          <w:rFonts w:ascii="Times New Roman" w:hAnsi="Times New Roman" w:cs="Times New Roman"/>
          <w:sz w:val="24"/>
          <w:szCs w:val="24"/>
        </w:rPr>
      </w:pPr>
    </w:p>
    <w:p w14:paraId="2834DD77" w14:textId="1A64C691" w:rsidR="00BC079D" w:rsidRDefault="00BC079D" w:rsidP="00564D10">
      <w:pPr>
        <w:rPr>
          <w:rFonts w:ascii="Times New Roman" w:hAnsi="Times New Roman" w:cs="Times New Roman"/>
          <w:sz w:val="24"/>
          <w:szCs w:val="24"/>
        </w:rPr>
      </w:pPr>
    </w:p>
    <w:p w14:paraId="7A33555A" w14:textId="1F675F9F" w:rsidR="00774EED" w:rsidRDefault="00774EED" w:rsidP="00564D10">
      <w:pPr>
        <w:rPr>
          <w:rFonts w:ascii="Times New Roman" w:hAnsi="Times New Roman" w:cs="Times New Roman"/>
          <w:sz w:val="24"/>
          <w:szCs w:val="24"/>
        </w:rPr>
      </w:pPr>
    </w:p>
    <w:p w14:paraId="681C0DD1" w14:textId="54E887A9" w:rsidR="000C3C86" w:rsidRDefault="000C3C86" w:rsidP="00564D10">
      <w:pPr>
        <w:rPr>
          <w:rFonts w:ascii="Times New Roman" w:hAnsi="Times New Roman" w:cs="Times New Roman"/>
          <w:sz w:val="24"/>
          <w:szCs w:val="24"/>
        </w:rPr>
      </w:pPr>
    </w:p>
    <w:p w14:paraId="60A8F8B3" w14:textId="3742E1B4" w:rsidR="000C3C86" w:rsidRDefault="000C3C86" w:rsidP="00564D10">
      <w:pPr>
        <w:rPr>
          <w:rFonts w:ascii="Times New Roman" w:hAnsi="Times New Roman" w:cs="Times New Roman"/>
          <w:sz w:val="24"/>
          <w:szCs w:val="24"/>
        </w:rPr>
      </w:pPr>
    </w:p>
    <w:p w14:paraId="094C7A07" w14:textId="4E7AED88" w:rsidR="000C3C86" w:rsidRDefault="000C3C86" w:rsidP="00564D10">
      <w:pPr>
        <w:rPr>
          <w:rFonts w:ascii="Times New Roman" w:hAnsi="Times New Roman" w:cs="Times New Roman"/>
          <w:sz w:val="24"/>
          <w:szCs w:val="24"/>
        </w:rPr>
      </w:pPr>
    </w:p>
    <w:p w14:paraId="4544FD7C" w14:textId="49EF5B0C" w:rsidR="000C3C86" w:rsidRDefault="000C3C86" w:rsidP="00564D10">
      <w:pPr>
        <w:rPr>
          <w:rFonts w:ascii="Times New Roman" w:hAnsi="Times New Roman" w:cs="Times New Roman"/>
          <w:sz w:val="24"/>
          <w:szCs w:val="24"/>
        </w:rPr>
      </w:pPr>
    </w:p>
    <w:p w14:paraId="35432CBE" w14:textId="23FE7C63" w:rsidR="000C3C86" w:rsidRDefault="000C3C86" w:rsidP="00564D10">
      <w:pPr>
        <w:rPr>
          <w:rFonts w:ascii="Times New Roman" w:hAnsi="Times New Roman" w:cs="Times New Roman"/>
          <w:sz w:val="24"/>
          <w:szCs w:val="24"/>
        </w:rPr>
      </w:pPr>
    </w:p>
    <w:p w14:paraId="54C508EE" w14:textId="165FAE01" w:rsidR="000C3C86" w:rsidRDefault="000C3C86" w:rsidP="00564D10">
      <w:pPr>
        <w:rPr>
          <w:rFonts w:ascii="Times New Roman" w:hAnsi="Times New Roman" w:cs="Times New Roman"/>
          <w:sz w:val="24"/>
          <w:szCs w:val="24"/>
        </w:rPr>
      </w:pPr>
    </w:p>
    <w:p w14:paraId="2E83C548" w14:textId="33CF99B2" w:rsidR="000C3C86" w:rsidRDefault="000C3C86" w:rsidP="00564D10">
      <w:pPr>
        <w:rPr>
          <w:rFonts w:ascii="Times New Roman" w:hAnsi="Times New Roman" w:cs="Times New Roman"/>
          <w:sz w:val="24"/>
          <w:szCs w:val="24"/>
        </w:rPr>
      </w:pPr>
      <w:r>
        <w:rPr>
          <w:noProof/>
        </w:rPr>
        <w:drawing>
          <wp:anchor distT="0" distB="0" distL="114300" distR="114300" simplePos="0" relativeHeight="251658273" behindDoc="1" locked="0" layoutInCell="1" allowOverlap="1" wp14:anchorId="5B136883" wp14:editId="6F7673FB">
            <wp:simplePos x="0" y="0"/>
            <wp:positionH relativeFrom="margin">
              <wp:align>left</wp:align>
            </wp:positionH>
            <wp:positionV relativeFrom="paragraph">
              <wp:posOffset>7620</wp:posOffset>
            </wp:positionV>
            <wp:extent cx="4625340" cy="3283585"/>
            <wp:effectExtent l="0" t="0" r="3810" b="0"/>
            <wp:wrapTight wrapText="bothSides">
              <wp:wrapPolygon edited="0">
                <wp:start x="0" y="0"/>
                <wp:lineTo x="0" y="21429"/>
                <wp:lineTo x="21529" y="21429"/>
                <wp:lineTo x="21529"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extLst>
                        <a:ext uri="{28A0092B-C50C-407E-A947-70E740481C1C}">
                          <a14:useLocalDpi xmlns:a14="http://schemas.microsoft.com/office/drawing/2010/main" val="0"/>
                        </a:ext>
                      </a:extLst>
                    </a:blip>
                    <a:srcRect l="14359" t="12054" r="33791" b="17510"/>
                    <a:stretch/>
                  </pic:blipFill>
                  <pic:spPr bwMode="auto">
                    <a:xfrm>
                      <a:off x="0" y="0"/>
                      <a:ext cx="4633558" cy="328941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5AFDE6" w14:textId="66AB9F89" w:rsidR="000C3C86" w:rsidRDefault="000C3C86" w:rsidP="00564D10">
      <w:pPr>
        <w:rPr>
          <w:rFonts w:ascii="Times New Roman" w:hAnsi="Times New Roman" w:cs="Times New Roman"/>
          <w:sz w:val="24"/>
          <w:szCs w:val="24"/>
        </w:rPr>
      </w:pPr>
    </w:p>
    <w:p w14:paraId="523BE101" w14:textId="17E84D36" w:rsidR="000C3C86" w:rsidRDefault="000C3C86" w:rsidP="00564D10">
      <w:pPr>
        <w:rPr>
          <w:rFonts w:ascii="Times New Roman" w:hAnsi="Times New Roman" w:cs="Times New Roman"/>
          <w:sz w:val="24"/>
          <w:szCs w:val="24"/>
        </w:rPr>
      </w:pPr>
    </w:p>
    <w:p w14:paraId="029ABDCF" w14:textId="263DF6B9" w:rsidR="000C3C86" w:rsidRDefault="000C3C86" w:rsidP="00564D10">
      <w:pPr>
        <w:rPr>
          <w:rFonts w:ascii="Times New Roman" w:hAnsi="Times New Roman" w:cs="Times New Roman"/>
          <w:sz w:val="24"/>
          <w:szCs w:val="24"/>
        </w:rPr>
      </w:pPr>
    </w:p>
    <w:p w14:paraId="40BF59C9" w14:textId="21E96D17" w:rsidR="000C3C86" w:rsidRDefault="000C3C86" w:rsidP="00564D10">
      <w:pPr>
        <w:rPr>
          <w:rFonts w:ascii="Times New Roman" w:hAnsi="Times New Roman" w:cs="Times New Roman"/>
          <w:sz w:val="24"/>
          <w:szCs w:val="24"/>
        </w:rPr>
      </w:pPr>
    </w:p>
    <w:p w14:paraId="5AF618D1" w14:textId="7553DF08" w:rsidR="000C3C86" w:rsidRDefault="000C3C86" w:rsidP="00564D10">
      <w:pPr>
        <w:rPr>
          <w:rFonts w:ascii="Times New Roman" w:hAnsi="Times New Roman" w:cs="Times New Roman"/>
          <w:sz w:val="24"/>
          <w:szCs w:val="24"/>
        </w:rPr>
      </w:pPr>
    </w:p>
    <w:p w14:paraId="7071A7C5" w14:textId="3BDCA394" w:rsidR="000C3C86" w:rsidRDefault="000C3C86" w:rsidP="00564D10">
      <w:pPr>
        <w:rPr>
          <w:rFonts w:ascii="Times New Roman" w:hAnsi="Times New Roman" w:cs="Times New Roman"/>
          <w:sz w:val="24"/>
          <w:szCs w:val="24"/>
        </w:rPr>
      </w:pPr>
    </w:p>
    <w:p w14:paraId="10DF69FA" w14:textId="1E7F3167" w:rsidR="000C3C86" w:rsidRDefault="004D2692" w:rsidP="00564D10">
      <w:pPr>
        <w:rPr>
          <w:rFonts w:ascii="Times New Roman" w:hAnsi="Times New Roman" w:cs="Times New Roman"/>
          <w:sz w:val="24"/>
          <w:szCs w:val="24"/>
        </w:rPr>
      </w:pPr>
      <w:r>
        <w:rPr>
          <w:noProof/>
        </w:rPr>
        <w:lastRenderedPageBreak/>
        <w:drawing>
          <wp:anchor distT="0" distB="0" distL="114300" distR="114300" simplePos="0" relativeHeight="251658274" behindDoc="1" locked="0" layoutInCell="1" allowOverlap="1" wp14:anchorId="50E0F074" wp14:editId="0D9A0689">
            <wp:simplePos x="0" y="0"/>
            <wp:positionH relativeFrom="margin">
              <wp:align>left</wp:align>
            </wp:positionH>
            <wp:positionV relativeFrom="paragraph">
              <wp:posOffset>454025</wp:posOffset>
            </wp:positionV>
            <wp:extent cx="4846320" cy="3438525"/>
            <wp:effectExtent l="0" t="0" r="0" b="9525"/>
            <wp:wrapTight wrapText="bothSides">
              <wp:wrapPolygon edited="0">
                <wp:start x="0" y="0"/>
                <wp:lineTo x="0" y="21540"/>
                <wp:lineTo x="21481" y="21540"/>
                <wp:lineTo x="21481"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extLst>
                        <a:ext uri="{28A0092B-C50C-407E-A947-70E740481C1C}">
                          <a14:useLocalDpi xmlns:a14="http://schemas.microsoft.com/office/drawing/2010/main" val="0"/>
                        </a:ext>
                      </a:extLst>
                    </a:blip>
                    <a:srcRect l="14226" t="13000" r="33126" b="20583"/>
                    <a:stretch/>
                  </pic:blipFill>
                  <pic:spPr bwMode="auto">
                    <a:xfrm>
                      <a:off x="0" y="0"/>
                      <a:ext cx="4846320" cy="3438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3F8AFE" w14:textId="67C0BA75" w:rsidR="000C3C86" w:rsidRDefault="000C3C86" w:rsidP="00564D10">
      <w:pPr>
        <w:rPr>
          <w:rFonts w:ascii="Times New Roman" w:hAnsi="Times New Roman" w:cs="Times New Roman"/>
          <w:sz w:val="24"/>
          <w:szCs w:val="24"/>
        </w:rPr>
      </w:pPr>
    </w:p>
    <w:p w14:paraId="003893D5" w14:textId="1A86DFED" w:rsidR="000C3C86" w:rsidRDefault="000C3C86" w:rsidP="00564D10">
      <w:pPr>
        <w:rPr>
          <w:rFonts w:ascii="Times New Roman" w:hAnsi="Times New Roman" w:cs="Times New Roman"/>
          <w:sz w:val="24"/>
          <w:szCs w:val="24"/>
        </w:rPr>
      </w:pPr>
    </w:p>
    <w:p w14:paraId="0BFE8293" w14:textId="4439B641" w:rsidR="000C3C86" w:rsidRDefault="000C3C86" w:rsidP="00564D10">
      <w:pPr>
        <w:rPr>
          <w:rFonts w:ascii="Times New Roman" w:hAnsi="Times New Roman" w:cs="Times New Roman"/>
          <w:sz w:val="24"/>
          <w:szCs w:val="24"/>
        </w:rPr>
      </w:pPr>
    </w:p>
    <w:p w14:paraId="7091A6BD" w14:textId="3712FFF3" w:rsidR="000C3C86" w:rsidRDefault="000C3C86" w:rsidP="00564D10">
      <w:pPr>
        <w:rPr>
          <w:rFonts w:ascii="Times New Roman" w:hAnsi="Times New Roman" w:cs="Times New Roman"/>
          <w:sz w:val="24"/>
          <w:szCs w:val="24"/>
        </w:rPr>
      </w:pPr>
    </w:p>
    <w:p w14:paraId="36311DD7" w14:textId="3FA8D320" w:rsidR="00472C4F" w:rsidRDefault="00472C4F" w:rsidP="00564D10">
      <w:pPr>
        <w:rPr>
          <w:rFonts w:ascii="Times New Roman" w:hAnsi="Times New Roman" w:cs="Times New Roman"/>
          <w:sz w:val="24"/>
          <w:szCs w:val="24"/>
        </w:rPr>
      </w:pPr>
    </w:p>
    <w:p w14:paraId="7C8B6DCA" w14:textId="31FC9612" w:rsidR="00472C4F" w:rsidRDefault="00472C4F" w:rsidP="00564D10">
      <w:pPr>
        <w:rPr>
          <w:rFonts w:ascii="Times New Roman" w:hAnsi="Times New Roman" w:cs="Times New Roman"/>
          <w:sz w:val="24"/>
          <w:szCs w:val="24"/>
        </w:rPr>
      </w:pPr>
    </w:p>
    <w:p w14:paraId="7016C8BD" w14:textId="28A11B6B" w:rsidR="00472C4F" w:rsidRDefault="00472C4F" w:rsidP="00564D10">
      <w:pPr>
        <w:rPr>
          <w:rFonts w:ascii="Times New Roman" w:hAnsi="Times New Roman" w:cs="Times New Roman"/>
          <w:sz w:val="24"/>
          <w:szCs w:val="24"/>
        </w:rPr>
      </w:pPr>
    </w:p>
    <w:p w14:paraId="261BAB24" w14:textId="4BE0A211" w:rsidR="00472C4F" w:rsidRDefault="00472C4F" w:rsidP="00564D10">
      <w:pPr>
        <w:rPr>
          <w:rFonts w:ascii="Times New Roman" w:hAnsi="Times New Roman" w:cs="Times New Roman"/>
          <w:sz w:val="24"/>
          <w:szCs w:val="24"/>
        </w:rPr>
      </w:pPr>
    </w:p>
    <w:p w14:paraId="4F7646B5" w14:textId="77777777" w:rsidR="00472C4F" w:rsidRDefault="00472C4F" w:rsidP="00564D10">
      <w:pPr>
        <w:rPr>
          <w:rFonts w:ascii="Times New Roman" w:hAnsi="Times New Roman" w:cs="Times New Roman"/>
          <w:sz w:val="24"/>
          <w:szCs w:val="24"/>
        </w:rPr>
      </w:pPr>
    </w:p>
    <w:p w14:paraId="5591D641" w14:textId="77777777" w:rsidR="00472C4F" w:rsidRDefault="00472C4F" w:rsidP="00564D10">
      <w:pPr>
        <w:rPr>
          <w:rFonts w:ascii="Times New Roman" w:hAnsi="Times New Roman" w:cs="Times New Roman"/>
          <w:sz w:val="24"/>
          <w:szCs w:val="24"/>
        </w:rPr>
      </w:pPr>
    </w:p>
    <w:p w14:paraId="52A084C6" w14:textId="77777777" w:rsidR="00472C4F" w:rsidRDefault="00472C4F" w:rsidP="00564D10">
      <w:pPr>
        <w:rPr>
          <w:rFonts w:ascii="Times New Roman" w:hAnsi="Times New Roman" w:cs="Times New Roman"/>
          <w:sz w:val="24"/>
          <w:szCs w:val="24"/>
        </w:rPr>
      </w:pPr>
    </w:p>
    <w:p w14:paraId="2AAD6003" w14:textId="77777777" w:rsidR="00472C4F" w:rsidRDefault="00472C4F" w:rsidP="00564D10">
      <w:pPr>
        <w:rPr>
          <w:rFonts w:ascii="Times New Roman" w:hAnsi="Times New Roman" w:cs="Times New Roman"/>
          <w:sz w:val="24"/>
          <w:szCs w:val="24"/>
        </w:rPr>
      </w:pPr>
    </w:p>
    <w:p w14:paraId="05FDA9CC" w14:textId="43D5DB03" w:rsidR="00472C4F" w:rsidRDefault="00472C4F" w:rsidP="00564D10">
      <w:pPr>
        <w:rPr>
          <w:rFonts w:ascii="Times New Roman" w:hAnsi="Times New Roman" w:cs="Times New Roman"/>
          <w:sz w:val="24"/>
          <w:szCs w:val="24"/>
        </w:rPr>
      </w:pPr>
      <w:r>
        <w:rPr>
          <w:noProof/>
        </w:rPr>
        <w:lastRenderedPageBreak/>
        <w:drawing>
          <wp:anchor distT="0" distB="0" distL="114300" distR="114300" simplePos="0" relativeHeight="251658275" behindDoc="1" locked="0" layoutInCell="1" allowOverlap="1" wp14:anchorId="152C53D1" wp14:editId="71136015">
            <wp:simplePos x="0" y="0"/>
            <wp:positionH relativeFrom="margin">
              <wp:align>left</wp:align>
            </wp:positionH>
            <wp:positionV relativeFrom="paragraph">
              <wp:posOffset>0</wp:posOffset>
            </wp:positionV>
            <wp:extent cx="3825240" cy="3072765"/>
            <wp:effectExtent l="0" t="0" r="3810" b="0"/>
            <wp:wrapTight wrapText="bothSides">
              <wp:wrapPolygon edited="0">
                <wp:start x="0" y="0"/>
                <wp:lineTo x="0" y="21426"/>
                <wp:lineTo x="21514" y="21426"/>
                <wp:lineTo x="21514"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extLst>
                        <a:ext uri="{28A0092B-C50C-407E-A947-70E740481C1C}">
                          <a14:useLocalDpi xmlns:a14="http://schemas.microsoft.com/office/drawing/2010/main" val="0"/>
                        </a:ext>
                      </a:extLst>
                    </a:blip>
                    <a:srcRect l="14092" t="11109" r="43630" b="25310"/>
                    <a:stretch/>
                  </pic:blipFill>
                  <pic:spPr bwMode="auto">
                    <a:xfrm>
                      <a:off x="0" y="0"/>
                      <a:ext cx="3837249" cy="30826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66BE62" w14:textId="6EE5B33A" w:rsidR="00472C4F" w:rsidRDefault="00472C4F" w:rsidP="00564D10">
      <w:pPr>
        <w:rPr>
          <w:rFonts w:ascii="Times New Roman" w:hAnsi="Times New Roman" w:cs="Times New Roman"/>
          <w:sz w:val="24"/>
          <w:szCs w:val="24"/>
        </w:rPr>
      </w:pPr>
    </w:p>
    <w:p w14:paraId="3478F958" w14:textId="4414C605" w:rsidR="00472C4F" w:rsidRDefault="00472C4F" w:rsidP="00564D10">
      <w:pPr>
        <w:rPr>
          <w:rFonts w:ascii="Times New Roman" w:hAnsi="Times New Roman" w:cs="Times New Roman"/>
          <w:sz w:val="24"/>
          <w:szCs w:val="24"/>
        </w:rPr>
      </w:pPr>
    </w:p>
    <w:p w14:paraId="1891565A" w14:textId="79E45202" w:rsidR="00472C4F" w:rsidRDefault="00472C4F" w:rsidP="00564D10">
      <w:pPr>
        <w:rPr>
          <w:rFonts w:ascii="Times New Roman" w:hAnsi="Times New Roman" w:cs="Times New Roman"/>
          <w:sz w:val="24"/>
          <w:szCs w:val="24"/>
        </w:rPr>
      </w:pPr>
    </w:p>
    <w:p w14:paraId="182EB5B3" w14:textId="3BEEC35E" w:rsidR="00472C4F" w:rsidRDefault="00472C4F" w:rsidP="00564D10">
      <w:pPr>
        <w:rPr>
          <w:rFonts w:ascii="Times New Roman" w:hAnsi="Times New Roman" w:cs="Times New Roman"/>
          <w:sz w:val="24"/>
          <w:szCs w:val="24"/>
        </w:rPr>
      </w:pPr>
    </w:p>
    <w:p w14:paraId="5DCBE212" w14:textId="572CCB17" w:rsidR="00472C4F" w:rsidRDefault="00472C4F" w:rsidP="00564D10">
      <w:pPr>
        <w:rPr>
          <w:rFonts w:ascii="Times New Roman" w:hAnsi="Times New Roman" w:cs="Times New Roman"/>
          <w:sz w:val="24"/>
          <w:szCs w:val="24"/>
        </w:rPr>
      </w:pPr>
    </w:p>
    <w:p w14:paraId="0AB6638A" w14:textId="06D99ED8" w:rsidR="00472C4F" w:rsidRDefault="00FD4EF9" w:rsidP="00564D10">
      <w:pPr>
        <w:rPr>
          <w:rFonts w:ascii="Times New Roman" w:hAnsi="Times New Roman" w:cs="Times New Roman"/>
          <w:sz w:val="24"/>
          <w:szCs w:val="24"/>
        </w:rPr>
      </w:pPr>
      <w:r>
        <w:rPr>
          <w:noProof/>
        </w:rPr>
        <w:drawing>
          <wp:anchor distT="0" distB="0" distL="114300" distR="114300" simplePos="0" relativeHeight="251658276" behindDoc="1" locked="0" layoutInCell="1" allowOverlap="1" wp14:anchorId="07427C1A" wp14:editId="182EC9DD">
            <wp:simplePos x="0" y="0"/>
            <wp:positionH relativeFrom="margin">
              <wp:align>left</wp:align>
            </wp:positionH>
            <wp:positionV relativeFrom="paragraph">
              <wp:posOffset>449580</wp:posOffset>
            </wp:positionV>
            <wp:extent cx="3086100" cy="2974975"/>
            <wp:effectExtent l="0" t="0" r="0" b="0"/>
            <wp:wrapTight wrapText="bothSides">
              <wp:wrapPolygon edited="0">
                <wp:start x="0" y="0"/>
                <wp:lineTo x="0" y="21439"/>
                <wp:lineTo x="21467" y="21439"/>
                <wp:lineTo x="21467"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extLst>
                        <a:ext uri="{28A0092B-C50C-407E-A947-70E740481C1C}">
                          <a14:useLocalDpi xmlns:a14="http://schemas.microsoft.com/office/drawing/2010/main" val="0"/>
                        </a:ext>
                      </a:extLst>
                    </a:blip>
                    <a:srcRect l="13960" t="10872" r="56393" b="38310"/>
                    <a:stretch/>
                  </pic:blipFill>
                  <pic:spPr bwMode="auto">
                    <a:xfrm>
                      <a:off x="0" y="0"/>
                      <a:ext cx="3086100" cy="2974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A4ADF7" w14:textId="4B8F1E90" w:rsidR="00472C4F" w:rsidRDefault="00472C4F" w:rsidP="00564D10">
      <w:pPr>
        <w:rPr>
          <w:rFonts w:ascii="Times New Roman" w:hAnsi="Times New Roman" w:cs="Times New Roman"/>
          <w:sz w:val="24"/>
          <w:szCs w:val="24"/>
        </w:rPr>
      </w:pPr>
    </w:p>
    <w:p w14:paraId="5A0D10F8" w14:textId="00D9058C" w:rsidR="00472C4F" w:rsidRDefault="00472C4F" w:rsidP="00564D10">
      <w:pPr>
        <w:rPr>
          <w:rFonts w:ascii="Times New Roman" w:hAnsi="Times New Roman" w:cs="Times New Roman"/>
          <w:sz w:val="24"/>
          <w:szCs w:val="24"/>
        </w:rPr>
      </w:pPr>
    </w:p>
    <w:p w14:paraId="330A3C0C" w14:textId="53DF6529" w:rsidR="00472C4F" w:rsidRDefault="00472C4F" w:rsidP="00564D10">
      <w:pPr>
        <w:rPr>
          <w:rFonts w:ascii="Times New Roman" w:hAnsi="Times New Roman" w:cs="Times New Roman"/>
          <w:sz w:val="24"/>
          <w:szCs w:val="24"/>
        </w:rPr>
      </w:pPr>
    </w:p>
    <w:p w14:paraId="0051AC5C" w14:textId="0A7F7FEF" w:rsidR="00472C4F" w:rsidRDefault="00472C4F" w:rsidP="00564D10">
      <w:pPr>
        <w:rPr>
          <w:rFonts w:ascii="Times New Roman" w:hAnsi="Times New Roman" w:cs="Times New Roman"/>
          <w:sz w:val="24"/>
          <w:szCs w:val="24"/>
        </w:rPr>
      </w:pPr>
    </w:p>
    <w:p w14:paraId="11C68B86" w14:textId="442025F1" w:rsidR="00472C4F" w:rsidRDefault="00472C4F" w:rsidP="00564D10">
      <w:pPr>
        <w:rPr>
          <w:rFonts w:ascii="Times New Roman" w:hAnsi="Times New Roman" w:cs="Times New Roman"/>
          <w:sz w:val="24"/>
          <w:szCs w:val="24"/>
        </w:rPr>
      </w:pPr>
    </w:p>
    <w:p w14:paraId="78CD6D8A" w14:textId="00DE18C3" w:rsidR="0066668E" w:rsidRDefault="0066668E" w:rsidP="00564D10">
      <w:pPr>
        <w:rPr>
          <w:rFonts w:ascii="Times New Roman" w:hAnsi="Times New Roman" w:cs="Times New Roman"/>
          <w:sz w:val="24"/>
          <w:szCs w:val="24"/>
        </w:rPr>
      </w:pPr>
    </w:p>
    <w:p w14:paraId="4679E5F1" w14:textId="1ABE05E7" w:rsidR="0066668E" w:rsidRDefault="0066668E" w:rsidP="00564D10">
      <w:pPr>
        <w:rPr>
          <w:rFonts w:ascii="Times New Roman" w:hAnsi="Times New Roman" w:cs="Times New Roman"/>
          <w:sz w:val="24"/>
          <w:szCs w:val="24"/>
        </w:rPr>
      </w:pPr>
    </w:p>
    <w:p w14:paraId="6EA31E04" w14:textId="7D867675" w:rsidR="0066668E" w:rsidRDefault="0066668E" w:rsidP="00564D10">
      <w:pPr>
        <w:rPr>
          <w:rFonts w:ascii="Times New Roman" w:hAnsi="Times New Roman" w:cs="Times New Roman"/>
          <w:sz w:val="24"/>
          <w:szCs w:val="24"/>
        </w:rPr>
      </w:pPr>
    </w:p>
    <w:p w14:paraId="6FBA2CAA" w14:textId="263F2D08" w:rsidR="0066668E" w:rsidRDefault="0066668E" w:rsidP="00564D10">
      <w:pPr>
        <w:rPr>
          <w:rFonts w:ascii="Times New Roman" w:hAnsi="Times New Roman" w:cs="Times New Roman"/>
          <w:sz w:val="24"/>
          <w:szCs w:val="24"/>
        </w:rPr>
      </w:pPr>
    </w:p>
    <w:p w14:paraId="60AF4886" w14:textId="3F7E147F" w:rsidR="0066668E" w:rsidRDefault="0066668E" w:rsidP="00564D10">
      <w:pPr>
        <w:rPr>
          <w:rFonts w:ascii="Times New Roman" w:hAnsi="Times New Roman" w:cs="Times New Roman"/>
          <w:sz w:val="24"/>
          <w:szCs w:val="24"/>
        </w:rPr>
      </w:pPr>
    </w:p>
    <w:p w14:paraId="62E5217A" w14:textId="0B424141" w:rsidR="0066668E" w:rsidRDefault="0066668E" w:rsidP="00564D10">
      <w:pPr>
        <w:rPr>
          <w:rFonts w:ascii="Times New Roman" w:hAnsi="Times New Roman" w:cs="Times New Roman"/>
          <w:sz w:val="24"/>
          <w:szCs w:val="24"/>
        </w:rPr>
      </w:pPr>
    </w:p>
    <w:p w14:paraId="07CE1EBA" w14:textId="097D7D52" w:rsidR="0066668E" w:rsidRDefault="0066668E" w:rsidP="00564D10">
      <w:pPr>
        <w:rPr>
          <w:rFonts w:ascii="Times New Roman" w:hAnsi="Times New Roman" w:cs="Times New Roman"/>
          <w:sz w:val="24"/>
          <w:szCs w:val="24"/>
        </w:rPr>
      </w:pPr>
    </w:p>
    <w:p w14:paraId="2E3D6BA9" w14:textId="5959D3EF" w:rsidR="0066668E" w:rsidRDefault="0066668E" w:rsidP="00564D10">
      <w:pPr>
        <w:rPr>
          <w:rFonts w:ascii="Times New Roman" w:hAnsi="Times New Roman" w:cs="Times New Roman"/>
          <w:sz w:val="24"/>
          <w:szCs w:val="24"/>
        </w:rPr>
      </w:pPr>
    </w:p>
    <w:p w14:paraId="172FF9B7" w14:textId="2B0DFF26" w:rsidR="00AF2DAA" w:rsidRDefault="00AF2DAA" w:rsidP="00564D10">
      <w:pPr>
        <w:rPr>
          <w:rFonts w:ascii="Times New Roman" w:hAnsi="Times New Roman" w:cs="Times New Roman"/>
          <w:sz w:val="24"/>
          <w:szCs w:val="24"/>
        </w:rPr>
      </w:pPr>
      <w:r>
        <w:rPr>
          <w:noProof/>
        </w:rPr>
        <w:lastRenderedPageBreak/>
        <w:drawing>
          <wp:anchor distT="0" distB="0" distL="114300" distR="114300" simplePos="0" relativeHeight="251658277" behindDoc="1" locked="0" layoutInCell="1" allowOverlap="1" wp14:anchorId="3FE399C1" wp14:editId="1E98FF61">
            <wp:simplePos x="0" y="0"/>
            <wp:positionH relativeFrom="margin">
              <wp:align>left</wp:align>
            </wp:positionH>
            <wp:positionV relativeFrom="paragraph">
              <wp:posOffset>1905</wp:posOffset>
            </wp:positionV>
            <wp:extent cx="3162300" cy="5078373"/>
            <wp:effectExtent l="0" t="0" r="0" b="8255"/>
            <wp:wrapTight wrapText="bothSides">
              <wp:wrapPolygon edited="0">
                <wp:start x="0" y="0"/>
                <wp:lineTo x="0" y="21554"/>
                <wp:lineTo x="21470" y="21554"/>
                <wp:lineTo x="21470"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extLst>
                        <a:ext uri="{28A0092B-C50C-407E-A947-70E740481C1C}">
                          <a14:useLocalDpi xmlns:a14="http://schemas.microsoft.com/office/drawing/2010/main" val="0"/>
                        </a:ext>
                      </a:extLst>
                    </a:blip>
                    <a:srcRect l="14624" t="10872" r="58387" b="12074"/>
                    <a:stretch/>
                  </pic:blipFill>
                  <pic:spPr bwMode="auto">
                    <a:xfrm>
                      <a:off x="0" y="0"/>
                      <a:ext cx="3162300" cy="507837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8DD04C" w14:textId="69292C71" w:rsidR="00AF2DAA" w:rsidRDefault="00AF2DAA" w:rsidP="00564D10">
      <w:pPr>
        <w:rPr>
          <w:rFonts w:ascii="Times New Roman" w:hAnsi="Times New Roman" w:cs="Times New Roman"/>
          <w:sz w:val="24"/>
          <w:szCs w:val="24"/>
        </w:rPr>
      </w:pPr>
    </w:p>
    <w:p w14:paraId="08DCC6B6" w14:textId="19A85644" w:rsidR="00AF2DAA" w:rsidRDefault="00AF2DAA" w:rsidP="00564D10">
      <w:pPr>
        <w:rPr>
          <w:rFonts w:ascii="Times New Roman" w:hAnsi="Times New Roman" w:cs="Times New Roman"/>
          <w:sz w:val="24"/>
          <w:szCs w:val="24"/>
        </w:rPr>
      </w:pPr>
    </w:p>
    <w:p w14:paraId="164F8D70" w14:textId="6B7190A7" w:rsidR="00AF2DAA" w:rsidRDefault="00AF2DAA" w:rsidP="00564D10">
      <w:pPr>
        <w:rPr>
          <w:rFonts w:ascii="Times New Roman" w:hAnsi="Times New Roman" w:cs="Times New Roman"/>
          <w:sz w:val="24"/>
          <w:szCs w:val="24"/>
        </w:rPr>
      </w:pPr>
    </w:p>
    <w:p w14:paraId="48CCA1D6" w14:textId="43039481" w:rsidR="00AF2DAA" w:rsidRDefault="00AF2DAA" w:rsidP="00564D10">
      <w:pPr>
        <w:rPr>
          <w:rFonts w:ascii="Times New Roman" w:hAnsi="Times New Roman" w:cs="Times New Roman"/>
          <w:sz w:val="24"/>
          <w:szCs w:val="24"/>
        </w:rPr>
      </w:pPr>
    </w:p>
    <w:p w14:paraId="026BE06C" w14:textId="5CE7D513" w:rsidR="00AF2DAA" w:rsidRDefault="00AF2DAA" w:rsidP="00564D10">
      <w:pPr>
        <w:rPr>
          <w:rFonts w:ascii="Times New Roman" w:hAnsi="Times New Roman" w:cs="Times New Roman"/>
          <w:sz w:val="24"/>
          <w:szCs w:val="24"/>
        </w:rPr>
      </w:pPr>
    </w:p>
    <w:p w14:paraId="67342996" w14:textId="60E780E4" w:rsidR="00AF2DAA" w:rsidRDefault="00AF2DAA" w:rsidP="00564D10">
      <w:pPr>
        <w:rPr>
          <w:rFonts w:ascii="Times New Roman" w:hAnsi="Times New Roman" w:cs="Times New Roman"/>
          <w:sz w:val="24"/>
          <w:szCs w:val="24"/>
        </w:rPr>
      </w:pPr>
    </w:p>
    <w:p w14:paraId="58AB6C03" w14:textId="1A4E65A3" w:rsidR="00AF2DAA" w:rsidRDefault="00AF2DAA" w:rsidP="00564D10">
      <w:pPr>
        <w:rPr>
          <w:rFonts w:ascii="Times New Roman" w:hAnsi="Times New Roman" w:cs="Times New Roman"/>
          <w:sz w:val="24"/>
          <w:szCs w:val="24"/>
        </w:rPr>
      </w:pPr>
    </w:p>
    <w:p w14:paraId="2C24C72A" w14:textId="2B6DB9C3" w:rsidR="00AF2DAA" w:rsidRDefault="00AF2DAA" w:rsidP="00564D10">
      <w:pPr>
        <w:rPr>
          <w:rFonts w:ascii="Times New Roman" w:hAnsi="Times New Roman" w:cs="Times New Roman"/>
          <w:sz w:val="24"/>
          <w:szCs w:val="24"/>
        </w:rPr>
      </w:pPr>
    </w:p>
    <w:p w14:paraId="10E105AC" w14:textId="64F77191" w:rsidR="00AF2DAA" w:rsidRDefault="00AF2DAA" w:rsidP="00564D10">
      <w:pPr>
        <w:rPr>
          <w:rFonts w:ascii="Times New Roman" w:hAnsi="Times New Roman" w:cs="Times New Roman"/>
          <w:sz w:val="24"/>
          <w:szCs w:val="24"/>
        </w:rPr>
      </w:pPr>
    </w:p>
    <w:p w14:paraId="4AE70C62" w14:textId="3EA741F8" w:rsidR="00AF2DAA" w:rsidRDefault="00AF2DAA" w:rsidP="00564D10">
      <w:pPr>
        <w:rPr>
          <w:rFonts w:ascii="Times New Roman" w:hAnsi="Times New Roman" w:cs="Times New Roman"/>
          <w:sz w:val="24"/>
          <w:szCs w:val="24"/>
        </w:rPr>
      </w:pPr>
    </w:p>
    <w:p w14:paraId="626B29B4" w14:textId="7BEA26A1" w:rsidR="00AF2DAA" w:rsidRDefault="00AF2DAA" w:rsidP="00564D10">
      <w:pPr>
        <w:rPr>
          <w:rFonts w:ascii="Times New Roman" w:hAnsi="Times New Roman" w:cs="Times New Roman"/>
          <w:sz w:val="24"/>
          <w:szCs w:val="24"/>
        </w:rPr>
      </w:pPr>
      <w:r>
        <w:rPr>
          <w:noProof/>
        </w:rPr>
        <w:drawing>
          <wp:anchor distT="0" distB="0" distL="114300" distR="114300" simplePos="0" relativeHeight="251658278" behindDoc="1" locked="0" layoutInCell="1" allowOverlap="1" wp14:anchorId="39DC69F9" wp14:editId="67EE4CA3">
            <wp:simplePos x="0" y="0"/>
            <wp:positionH relativeFrom="margin">
              <wp:align>left</wp:align>
            </wp:positionH>
            <wp:positionV relativeFrom="paragraph">
              <wp:posOffset>102235</wp:posOffset>
            </wp:positionV>
            <wp:extent cx="3291840" cy="1800860"/>
            <wp:effectExtent l="0" t="0" r="3810" b="8890"/>
            <wp:wrapTight wrapText="bothSides">
              <wp:wrapPolygon edited="0">
                <wp:start x="0" y="0"/>
                <wp:lineTo x="0" y="21478"/>
                <wp:lineTo x="21500" y="21478"/>
                <wp:lineTo x="21500"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extLst>
                        <a:ext uri="{28A0092B-C50C-407E-A947-70E740481C1C}">
                          <a14:useLocalDpi xmlns:a14="http://schemas.microsoft.com/office/drawing/2010/main" val="0"/>
                        </a:ext>
                      </a:extLst>
                    </a:blip>
                    <a:srcRect l="14650" t="10873" r="57324" b="63128"/>
                    <a:stretch/>
                  </pic:blipFill>
                  <pic:spPr bwMode="auto">
                    <a:xfrm>
                      <a:off x="0" y="0"/>
                      <a:ext cx="3291840" cy="1800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C041E5" w14:textId="46454FDE" w:rsidR="00AF2DAA" w:rsidRDefault="00AF2DAA" w:rsidP="00564D10">
      <w:pPr>
        <w:rPr>
          <w:rFonts w:ascii="Times New Roman" w:hAnsi="Times New Roman" w:cs="Times New Roman"/>
          <w:sz w:val="24"/>
          <w:szCs w:val="24"/>
        </w:rPr>
      </w:pPr>
    </w:p>
    <w:p w14:paraId="5E2A6B61" w14:textId="470942E7" w:rsidR="00AF2DAA" w:rsidRDefault="00AF2DAA" w:rsidP="00564D10">
      <w:pPr>
        <w:rPr>
          <w:rFonts w:ascii="Times New Roman" w:hAnsi="Times New Roman" w:cs="Times New Roman"/>
          <w:sz w:val="24"/>
          <w:szCs w:val="24"/>
        </w:rPr>
      </w:pPr>
    </w:p>
    <w:p w14:paraId="49586AB7" w14:textId="33860C25" w:rsidR="002615C8" w:rsidRDefault="002615C8" w:rsidP="00564D10">
      <w:pPr>
        <w:rPr>
          <w:rFonts w:ascii="Times New Roman" w:hAnsi="Times New Roman" w:cs="Times New Roman"/>
          <w:sz w:val="24"/>
          <w:szCs w:val="24"/>
        </w:rPr>
      </w:pPr>
    </w:p>
    <w:p w14:paraId="717F2764" w14:textId="561C7EAC" w:rsidR="002615C8" w:rsidRDefault="002615C8" w:rsidP="00564D10">
      <w:pPr>
        <w:rPr>
          <w:rFonts w:ascii="Times New Roman" w:hAnsi="Times New Roman" w:cs="Times New Roman"/>
          <w:sz w:val="24"/>
          <w:szCs w:val="24"/>
        </w:rPr>
      </w:pPr>
    </w:p>
    <w:p w14:paraId="320F4CC0" w14:textId="5CDDD734" w:rsidR="002615C8" w:rsidRDefault="002615C8" w:rsidP="00564D10">
      <w:pPr>
        <w:rPr>
          <w:rFonts w:ascii="Times New Roman" w:hAnsi="Times New Roman" w:cs="Times New Roman"/>
          <w:sz w:val="24"/>
          <w:szCs w:val="24"/>
        </w:rPr>
      </w:pPr>
    </w:p>
    <w:p w14:paraId="1BC21955" w14:textId="1D8AEF11" w:rsidR="002615C8" w:rsidRDefault="002615C8" w:rsidP="00564D10">
      <w:pPr>
        <w:rPr>
          <w:rFonts w:ascii="Times New Roman" w:hAnsi="Times New Roman" w:cs="Times New Roman"/>
          <w:sz w:val="24"/>
          <w:szCs w:val="24"/>
        </w:rPr>
      </w:pPr>
    </w:p>
    <w:p w14:paraId="57315932" w14:textId="04316A3D" w:rsidR="002615C8" w:rsidRDefault="002615C8" w:rsidP="00564D10">
      <w:pPr>
        <w:rPr>
          <w:rFonts w:ascii="Times New Roman" w:hAnsi="Times New Roman" w:cs="Times New Roman"/>
          <w:sz w:val="24"/>
          <w:szCs w:val="24"/>
        </w:rPr>
      </w:pPr>
    </w:p>
    <w:p w14:paraId="442DF76E" w14:textId="327A0603" w:rsidR="002615C8" w:rsidRDefault="002615C8" w:rsidP="00564D10">
      <w:pPr>
        <w:rPr>
          <w:rFonts w:ascii="Times New Roman" w:hAnsi="Times New Roman" w:cs="Times New Roman"/>
          <w:sz w:val="24"/>
          <w:szCs w:val="24"/>
        </w:rPr>
      </w:pPr>
    </w:p>
    <w:p w14:paraId="0E456CC5" w14:textId="60D8E9D2" w:rsidR="002615C8" w:rsidRDefault="002615C8" w:rsidP="00564D10">
      <w:pPr>
        <w:rPr>
          <w:rFonts w:ascii="Times New Roman" w:hAnsi="Times New Roman" w:cs="Times New Roman"/>
          <w:sz w:val="24"/>
          <w:szCs w:val="24"/>
        </w:rPr>
      </w:pPr>
      <w:r>
        <w:rPr>
          <w:noProof/>
        </w:rPr>
        <w:lastRenderedPageBreak/>
        <w:drawing>
          <wp:anchor distT="0" distB="0" distL="114300" distR="114300" simplePos="0" relativeHeight="251658279" behindDoc="1" locked="0" layoutInCell="1" allowOverlap="1" wp14:anchorId="00E31D86" wp14:editId="0B3700BB">
            <wp:simplePos x="0" y="0"/>
            <wp:positionH relativeFrom="margin">
              <wp:align>left</wp:align>
            </wp:positionH>
            <wp:positionV relativeFrom="paragraph">
              <wp:posOffset>0</wp:posOffset>
            </wp:positionV>
            <wp:extent cx="4914900" cy="3538220"/>
            <wp:effectExtent l="0" t="0" r="0" b="5080"/>
            <wp:wrapTight wrapText="bothSides">
              <wp:wrapPolygon edited="0">
                <wp:start x="0" y="0"/>
                <wp:lineTo x="0" y="21515"/>
                <wp:lineTo x="21516" y="21515"/>
                <wp:lineTo x="21516"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extLst>
                        <a:ext uri="{28A0092B-C50C-407E-A947-70E740481C1C}">
                          <a14:useLocalDpi xmlns:a14="http://schemas.microsoft.com/office/drawing/2010/main" val="0"/>
                        </a:ext>
                      </a:extLst>
                    </a:blip>
                    <a:srcRect l="14225" t="11818" r="25017" b="10420"/>
                    <a:stretch/>
                  </pic:blipFill>
                  <pic:spPr bwMode="auto">
                    <a:xfrm>
                      <a:off x="0" y="0"/>
                      <a:ext cx="4927902" cy="354765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B99A68" w14:textId="70655BEC" w:rsidR="002615C8" w:rsidRDefault="002615C8" w:rsidP="00564D10">
      <w:pPr>
        <w:rPr>
          <w:rFonts w:ascii="Times New Roman" w:hAnsi="Times New Roman" w:cs="Times New Roman"/>
          <w:sz w:val="24"/>
          <w:szCs w:val="24"/>
        </w:rPr>
      </w:pPr>
    </w:p>
    <w:p w14:paraId="7B846C42" w14:textId="223A262D" w:rsidR="002615C8" w:rsidRDefault="002615C8" w:rsidP="00564D10">
      <w:pPr>
        <w:rPr>
          <w:rFonts w:ascii="Times New Roman" w:hAnsi="Times New Roman" w:cs="Times New Roman"/>
          <w:sz w:val="24"/>
          <w:szCs w:val="24"/>
        </w:rPr>
      </w:pPr>
    </w:p>
    <w:p w14:paraId="2BD74C1D" w14:textId="7D8FBE1C" w:rsidR="002615C8" w:rsidRDefault="002615C8" w:rsidP="00564D10">
      <w:pPr>
        <w:rPr>
          <w:rFonts w:ascii="Times New Roman" w:hAnsi="Times New Roman" w:cs="Times New Roman"/>
          <w:sz w:val="24"/>
          <w:szCs w:val="24"/>
        </w:rPr>
      </w:pPr>
    </w:p>
    <w:p w14:paraId="0E7D469D" w14:textId="770AB40C" w:rsidR="002615C8" w:rsidRDefault="002615C8" w:rsidP="00564D10">
      <w:pPr>
        <w:rPr>
          <w:rFonts w:ascii="Times New Roman" w:hAnsi="Times New Roman" w:cs="Times New Roman"/>
          <w:sz w:val="24"/>
          <w:szCs w:val="24"/>
        </w:rPr>
      </w:pPr>
    </w:p>
    <w:p w14:paraId="70AA2758" w14:textId="4AB445E4" w:rsidR="002615C8" w:rsidRDefault="002615C8" w:rsidP="00564D10">
      <w:pPr>
        <w:rPr>
          <w:rFonts w:ascii="Times New Roman" w:hAnsi="Times New Roman" w:cs="Times New Roman"/>
          <w:sz w:val="24"/>
          <w:szCs w:val="24"/>
        </w:rPr>
      </w:pPr>
    </w:p>
    <w:p w14:paraId="00EA1D77" w14:textId="30790558" w:rsidR="002615C8" w:rsidRDefault="002615C8" w:rsidP="00564D10">
      <w:pPr>
        <w:rPr>
          <w:rFonts w:ascii="Times New Roman" w:hAnsi="Times New Roman" w:cs="Times New Roman"/>
          <w:sz w:val="24"/>
          <w:szCs w:val="24"/>
        </w:rPr>
      </w:pPr>
    </w:p>
    <w:p w14:paraId="2DCED3C4" w14:textId="446CCFBF" w:rsidR="002615C8" w:rsidRDefault="007400C9" w:rsidP="00564D10">
      <w:pPr>
        <w:rPr>
          <w:rFonts w:ascii="Times New Roman" w:hAnsi="Times New Roman" w:cs="Times New Roman"/>
          <w:sz w:val="24"/>
          <w:szCs w:val="24"/>
        </w:rPr>
      </w:pPr>
      <w:r>
        <w:rPr>
          <w:noProof/>
        </w:rPr>
        <w:drawing>
          <wp:anchor distT="0" distB="0" distL="114300" distR="114300" simplePos="0" relativeHeight="251658280" behindDoc="1" locked="0" layoutInCell="1" allowOverlap="1" wp14:anchorId="20ABEC34" wp14:editId="1A6511AE">
            <wp:simplePos x="0" y="0"/>
            <wp:positionH relativeFrom="margin">
              <wp:align>left</wp:align>
            </wp:positionH>
            <wp:positionV relativeFrom="paragraph">
              <wp:posOffset>372745</wp:posOffset>
            </wp:positionV>
            <wp:extent cx="4632960" cy="2535555"/>
            <wp:effectExtent l="0" t="0" r="0" b="0"/>
            <wp:wrapTight wrapText="bothSides">
              <wp:wrapPolygon edited="0">
                <wp:start x="0" y="0"/>
                <wp:lineTo x="0" y="21421"/>
                <wp:lineTo x="21493" y="21421"/>
                <wp:lineTo x="21493"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extLst>
                        <a:ext uri="{28A0092B-C50C-407E-A947-70E740481C1C}">
                          <a14:useLocalDpi xmlns:a14="http://schemas.microsoft.com/office/drawing/2010/main" val="0"/>
                        </a:ext>
                      </a:extLst>
                    </a:blip>
                    <a:srcRect l="14492" t="11818" r="28606" b="32165"/>
                    <a:stretch/>
                  </pic:blipFill>
                  <pic:spPr bwMode="auto">
                    <a:xfrm>
                      <a:off x="0" y="0"/>
                      <a:ext cx="4632960" cy="25355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1886D4" w14:textId="3D74C9C1" w:rsidR="002615C8" w:rsidRDefault="002615C8" w:rsidP="00564D10">
      <w:pPr>
        <w:rPr>
          <w:rFonts w:ascii="Times New Roman" w:hAnsi="Times New Roman" w:cs="Times New Roman"/>
          <w:sz w:val="24"/>
          <w:szCs w:val="24"/>
        </w:rPr>
      </w:pPr>
    </w:p>
    <w:p w14:paraId="34D58CF1" w14:textId="7F8CBB69" w:rsidR="002615C8" w:rsidRDefault="002615C8" w:rsidP="00564D10">
      <w:pPr>
        <w:rPr>
          <w:rFonts w:ascii="Times New Roman" w:hAnsi="Times New Roman" w:cs="Times New Roman"/>
          <w:sz w:val="24"/>
          <w:szCs w:val="24"/>
        </w:rPr>
      </w:pPr>
    </w:p>
    <w:p w14:paraId="54FE9E62" w14:textId="470EFD87" w:rsidR="002615C8" w:rsidRDefault="002615C8" w:rsidP="00564D10">
      <w:pPr>
        <w:rPr>
          <w:rFonts w:ascii="Times New Roman" w:hAnsi="Times New Roman" w:cs="Times New Roman"/>
          <w:sz w:val="24"/>
          <w:szCs w:val="24"/>
        </w:rPr>
      </w:pPr>
    </w:p>
    <w:p w14:paraId="2520FB69" w14:textId="7D59BD0A" w:rsidR="002615C8" w:rsidRDefault="002615C8" w:rsidP="00564D10">
      <w:pPr>
        <w:rPr>
          <w:rFonts w:ascii="Times New Roman" w:hAnsi="Times New Roman" w:cs="Times New Roman"/>
          <w:sz w:val="24"/>
          <w:szCs w:val="24"/>
        </w:rPr>
      </w:pPr>
    </w:p>
    <w:p w14:paraId="76B616ED" w14:textId="46B60788" w:rsidR="002615C8" w:rsidRDefault="002615C8" w:rsidP="00564D10">
      <w:pPr>
        <w:rPr>
          <w:rFonts w:ascii="Times New Roman" w:hAnsi="Times New Roman" w:cs="Times New Roman"/>
          <w:sz w:val="24"/>
          <w:szCs w:val="24"/>
        </w:rPr>
      </w:pPr>
    </w:p>
    <w:p w14:paraId="38EDBF1B" w14:textId="5AADCD3B" w:rsidR="002615C8" w:rsidRDefault="002615C8" w:rsidP="00564D10">
      <w:pPr>
        <w:rPr>
          <w:rFonts w:ascii="Times New Roman" w:hAnsi="Times New Roman" w:cs="Times New Roman"/>
          <w:sz w:val="24"/>
          <w:szCs w:val="24"/>
        </w:rPr>
      </w:pPr>
    </w:p>
    <w:p w14:paraId="2957181C" w14:textId="39096AF1" w:rsidR="002615C8" w:rsidRDefault="002615C8" w:rsidP="00564D10">
      <w:pPr>
        <w:rPr>
          <w:rFonts w:ascii="Times New Roman" w:hAnsi="Times New Roman" w:cs="Times New Roman"/>
          <w:sz w:val="24"/>
          <w:szCs w:val="24"/>
        </w:rPr>
      </w:pPr>
    </w:p>
    <w:p w14:paraId="223A579A" w14:textId="571E2D11" w:rsidR="002615C8" w:rsidRDefault="002615C8" w:rsidP="00564D10">
      <w:pPr>
        <w:rPr>
          <w:rFonts w:ascii="Times New Roman" w:hAnsi="Times New Roman" w:cs="Times New Roman"/>
          <w:sz w:val="24"/>
          <w:szCs w:val="24"/>
        </w:rPr>
      </w:pPr>
    </w:p>
    <w:p w14:paraId="21CF397C" w14:textId="7C9D019B" w:rsidR="002615C8" w:rsidRDefault="002615C8" w:rsidP="00564D10">
      <w:pPr>
        <w:rPr>
          <w:rFonts w:ascii="Times New Roman" w:hAnsi="Times New Roman" w:cs="Times New Roman"/>
          <w:sz w:val="24"/>
          <w:szCs w:val="24"/>
        </w:rPr>
      </w:pPr>
    </w:p>
    <w:p w14:paraId="2E99F9F1" w14:textId="0D1ACAF1" w:rsidR="002615C8" w:rsidRDefault="002615C8" w:rsidP="00564D10">
      <w:pPr>
        <w:rPr>
          <w:rFonts w:ascii="Times New Roman" w:hAnsi="Times New Roman" w:cs="Times New Roman"/>
          <w:sz w:val="24"/>
          <w:szCs w:val="24"/>
        </w:rPr>
      </w:pPr>
    </w:p>
    <w:p w14:paraId="491E42F6" w14:textId="28FBA67E" w:rsidR="002615C8" w:rsidRDefault="002615C8" w:rsidP="00564D10">
      <w:pPr>
        <w:rPr>
          <w:rFonts w:ascii="Times New Roman" w:hAnsi="Times New Roman" w:cs="Times New Roman"/>
          <w:sz w:val="24"/>
          <w:szCs w:val="24"/>
        </w:rPr>
      </w:pPr>
    </w:p>
    <w:p w14:paraId="592F026B" w14:textId="7B7CAA1E" w:rsidR="002615C8" w:rsidRDefault="002615C8" w:rsidP="00564D10">
      <w:pPr>
        <w:rPr>
          <w:rFonts w:ascii="Times New Roman" w:hAnsi="Times New Roman" w:cs="Times New Roman"/>
          <w:sz w:val="24"/>
          <w:szCs w:val="24"/>
        </w:rPr>
      </w:pPr>
    </w:p>
    <w:p w14:paraId="78974CA3" w14:textId="2E53921E" w:rsidR="002615C8" w:rsidRDefault="00CF5F99" w:rsidP="00564D10">
      <w:pPr>
        <w:rPr>
          <w:rFonts w:ascii="Times New Roman" w:hAnsi="Times New Roman" w:cs="Times New Roman"/>
          <w:sz w:val="24"/>
          <w:szCs w:val="24"/>
        </w:rPr>
      </w:pPr>
      <w:r>
        <w:rPr>
          <w:noProof/>
        </w:rPr>
        <w:lastRenderedPageBreak/>
        <w:drawing>
          <wp:anchor distT="0" distB="0" distL="114300" distR="114300" simplePos="0" relativeHeight="251658281" behindDoc="1" locked="0" layoutInCell="1" allowOverlap="1" wp14:anchorId="3E44B13A" wp14:editId="76D22BB8">
            <wp:simplePos x="0" y="0"/>
            <wp:positionH relativeFrom="margin">
              <wp:align>left</wp:align>
            </wp:positionH>
            <wp:positionV relativeFrom="paragraph">
              <wp:posOffset>0</wp:posOffset>
            </wp:positionV>
            <wp:extent cx="4358640" cy="3389630"/>
            <wp:effectExtent l="0" t="0" r="3810" b="1270"/>
            <wp:wrapTight wrapText="bothSides">
              <wp:wrapPolygon edited="0">
                <wp:start x="0" y="0"/>
                <wp:lineTo x="0" y="21487"/>
                <wp:lineTo x="21524" y="21487"/>
                <wp:lineTo x="21524"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extLst>
                        <a:ext uri="{28A0092B-C50C-407E-A947-70E740481C1C}">
                          <a14:useLocalDpi xmlns:a14="http://schemas.microsoft.com/office/drawing/2010/main" val="0"/>
                        </a:ext>
                      </a:extLst>
                    </a:blip>
                    <a:srcRect l="14758" t="12054" r="40040" b="22001"/>
                    <a:stretch/>
                  </pic:blipFill>
                  <pic:spPr bwMode="auto">
                    <a:xfrm>
                      <a:off x="0" y="0"/>
                      <a:ext cx="4363485" cy="339355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245722" w14:textId="7D7D5949" w:rsidR="0066668E" w:rsidRDefault="0066668E" w:rsidP="00564D10">
      <w:pPr>
        <w:rPr>
          <w:rFonts w:ascii="Times New Roman" w:hAnsi="Times New Roman" w:cs="Times New Roman"/>
          <w:sz w:val="24"/>
          <w:szCs w:val="24"/>
        </w:rPr>
      </w:pPr>
    </w:p>
    <w:p w14:paraId="4CD73EFA" w14:textId="7897E797" w:rsidR="00443CDF" w:rsidRDefault="00443CDF" w:rsidP="00564D10">
      <w:pPr>
        <w:rPr>
          <w:rFonts w:ascii="Times New Roman" w:hAnsi="Times New Roman" w:cs="Times New Roman"/>
          <w:sz w:val="24"/>
          <w:szCs w:val="24"/>
        </w:rPr>
      </w:pPr>
    </w:p>
    <w:p w14:paraId="769C85D6" w14:textId="6DC757DA" w:rsidR="00443CDF" w:rsidRDefault="00443CDF" w:rsidP="00564D10">
      <w:pPr>
        <w:rPr>
          <w:rFonts w:ascii="Times New Roman" w:hAnsi="Times New Roman" w:cs="Times New Roman"/>
          <w:sz w:val="24"/>
          <w:szCs w:val="24"/>
        </w:rPr>
      </w:pPr>
    </w:p>
    <w:p w14:paraId="138242CE" w14:textId="07498F03" w:rsidR="00443CDF" w:rsidRDefault="00443CDF" w:rsidP="00564D10">
      <w:pPr>
        <w:rPr>
          <w:rFonts w:ascii="Times New Roman" w:hAnsi="Times New Roman" w:cs="Times New Roman"/>
          <w:sz w:val="24"/>
          <w:szCs w:val="24"/>
        </w:rPr>
      </w:pPr>
    </w:p>
    <w:p w14:paraId="2C002615" w14:textId="1CC1ABC1" w:rsidR="00443CDF" w:rsidRDefault="00443CDF" w:rsidP="00564D10">
      <w:pPr>
        <w:rPr>
          <w:rFonts w:ascii="Times New Roman" w:hAnsi="Times New Roman" w:cs="Times New Roman"/>
          <w:sz w:val="24"/>
          <w:szCs w:val="24"/>
        </w:rPr>
      </w:pPr>
    </w:p>
    <w:p w14:paraId="4CE6C076" w14:textId="4B72554B" w:rsidR="00443CDF" w:rsidRDefault="00443CDF" w:rsidP="00564D10">
      <w:pPr>
        <w:rPr>
          <w:rFonts w:ascii="Times New Roman" w:hAnsi="Times New Roman" w:cs="Times New Roman"/>
          <w:sz w:val="24"/>
          <w:szCs w:val="24"/>
        </w:rPr>
      </w:pPr>
    </w:p>
    <w:p w14:paraId="7C3F03B2" w14:textId="08F401D7" w:rsidR="00443CDF" w:rsidRDefault="00443CDF" w:rsidP="00564D10">
      <w:pPr>
        <w:rPr>
          <w:rFonts w:ascii="Times New Roman" w:hAnsi="Times New Roman" w:cs="Times New Roman"/>
          <w:sz w:val="24"/>
          <w:szCs w:val="24"/>
        </w:rPr>
      </w:pPr>
      <w:r>
        <w:rPr>
          <w:noProof/>
        </w:rPr>
        <w:drawing>
          <wp:anchor distT="0" distB="0" distL="114300" distR="114300" simplePos="0" relativeHeight="251658282" behindDoc="1" locked="0" layoutInCell="1" allowOverlap="1" wp14:anchorId="3FF229BE" wp14:editId="0390A8D8">
            <wp:simplePos x="0" y="0"/>
            <wp:positionH relativeFrom="margin">
              <wp:posOffset>-22860</wp:posOffset>
            </wp:positionH>
            <wp:positionV relativeFrom="paragraph">
              <wp:posOffset>210820</wp:posOffset>
            </wp:positionV>
            <wp:extent cx="4305300" cy="2447925"/>
            <wp:effectExtent l="0" t="0" r="0" b="9525"/>
            <wp:wrapTight wrapText="bothSides">
              <wp:wrapPolygon edited="0">
                <wp:start x="0" y="0"/>
                <wp:lineTo x="0" y="21516"/>
                <wp:lineTo x="21504" y="21516"/>
                <wp:lineTo x="21504"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extLst>
                        <a:ext uri="{28A0092B-C50C-407E-A947-70E740481C1C}">
                          <a14:useLocalDpi xmlns:a14="http://schemas.microsoft.com/office/drawing/2010/main" val="0"/>
                        </a:ext>
                      </a:extLst>
                    </a:blip>
                    <a:srcRect l="14491" t="11346" r="40837" b="47764"/>
                    <a:stretch/>
                  </pic:blipFill>
                  <pic:spPr bwMode="auto">
                    <a:xfrm>
                      <a:off x="0" y="0"/>
                      <a:ext cx="4305300" cy="2447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79B147" w14:textId="0C5CE4D8" w:rsidR="00443CDF" w:rsidRDefault="00443CDF" w:rsidP="00564D10">
      <w:pPr>
        <w:rPr>
          <w:rFonts w:ascii="Times New Roman" w:hAnsi="Times New Roman" w:cs="Times New Roman"/>
          <w:sz w:val="24"/>
          <w:szCs w:val="24"/>
        </w:rPr>
      </w:pPr>
    </w:p>
    <w:p w14:paraId="62C3E1AC" w14:textId="721DEDC4" w:rsidR="00665A9D" w:rsidRDefault="00665A9D" w:rsidP="00564D10">
      <w:pPr>
        <w:rPr>
          <w:rFonts w:ascii="Times New Roman" w:hAnsi="Times New Roman" w:cs="Times New Roman"/>
          <w:sz w:val="24"/>
          <w:szCs w:val="24"/>
        </w:rPr>
      </w:pPr>
    </w:p>
    <w:p w14:paraId="0137733D" w14:textId="474CA887" w:rsidR="00665A9D" w:rsidRDefault="00665A9D" w:rsidP="00564D10">
      <w:pPr>
        <w:rPr>
          <w:rFonts w:ascii="Times New Roman" w:hAnsi="Times New Roman" w:cs="Times New Roman"/>
          <w:sz w:val="24"/>
          <w:szCs w:val="24"/>
        </w:rPr>
      </w:pPr>
    </w:p>
    <w:p w14:paraId="62EA13D1" w14:textId="490716E3" w:rsidR="00665A9D" w:rsidRDefault="00665A9D" w:rsidP="00564D10">
      <w:pPr>
        <w:rPr>
          <w:rFonts w:ascii="Times New Roman" w:hAnsi="Times New Roman" w:cs="Times New Roman"/>
          <w:sz w:val="24"/>
          <w:szCs w:val="24"/>
        </w:rPr>
      </w:pPr>
    </w:p>
    <w:p w14:paraId="3005D3C3" w14:textId="1058ED29" w:rsidR="00665A9D" w:rsidRDefault="00665A9D" w:rsidP="00564D10">
      <w:pPr>
        <w:rPr>
          <w:rFonts w:ascii="Times New Roman" w:hAnsi="Times New Roman" w:cs="Times New Roman"/>
          <w:sz w:val="24"/>
          <w:szCs w:val="24"/>
        </w:rPr>
      </w:pPr>
      <w:r>
        <w:rPr>
          <w:noProof/>
        </w:rPr>
        <w:drawing>
          <wp:anchor distT="0" distB="0" distL="114300" distR="114300" simplePos="0" relativeHeight="251658283" behindDoc="1" locked="0" layoutInCell="1" allowOverlap="1" wp14:anchorId="1655E77D" wp14:editId="3E8EF69E">
            <wp:simplePos x="0" y="0"/>
            <wp:positionH relativeFrom="margin">
              <wp:align>left</wp:align>
            </wp:positionH>
            <wp:positionV relativeFrom="paragraph">
              <wp:posOffset>450215</wp:posOffset>
            </wp:positionV>
            <wp:extent cx="2905760" cy="792480"/>
            <wp:effectExtent l="0" t="0" r="8890" b="7620"/>
            <wp:wrapTight wrapText="bothSides">
              <wp:wrapPolygon edited="0">
                <wp:start x="0" y="0"/>
                <wp:lineTo x="0" y="21288"/>
                <wp:lineTo x="21524" y="21288"/>
                <wp:lineTo x="21524"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extLst>
                        <a:ext uri="{28A0092B-C50C-407E-A947-70E740481C1C}">
                          <a14:useLocalDpi xmlns:a14="http://schemas.microsoft.com/office/drawing/2010/main" val="0"/>
                        </a:ext>
                      </a:extLst>
                    </a:blip>
                    <a:srcRect l="14358" t="12527" r="63705" b="76837"/>
                    <a:stretch/>
                  </pic:blipFill>
                  <pic:spPr bwMode="auto">
                    <a:xfrm>
                      <a:off x="0" y="0"/>
                      <a:ext cx="2905760" cy="792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EAF495" w14:textId="41FFE09E" w:rsidR="00665A9D" w:rsidRDefault="00665A9D" w:rsidP="00564D10">
      <w:pPr>
        <w:rPr>
          <w:rFonts w:ascii="Times New Roman" w:hAnsi="Times New Roman" w:cs="Times New Roman"/>
          <w:sz w:val="24"/>
          <w:szCs w:val="24"/>
        </w:rPr>
      </w:pPr>
    </w:p>
    <w:p w14:paraId="3DE0A450" w14:textId="19D8D69F" w:rsidR="00665A9D" w:rsidRDefault="00F53906" w:rsidP="00564D10">
      <w:pPr>
        <w:rPr>
          <w:rFonts w:ascii="Times New Roman" w:hAnsi="Times New Roman" w:cs="Times New Roman"/>
          <w:sz w:val="24"/>
          <w:szCs w:val="24"/>
        </w:rPr>
      </w:pPr>
      <w:r>
        <w:rPr>
          <w:noProof/>
        </w:rPr>
        <w:drawing>
          <wp:anchor distT="0" distB="0" distL="114300" distR="114300" simplePos="0" relativeHeight="251658284" behindDoc="1" locked="0" layoutInCell="1" allowOverlap="1" wp14:anchorId="21BC2695" wp14:editId="10F8DDA7">
            <wp:simplePos x="0" y="0"/>
            <wp:positionH relativeFrom="margin">
              <wp:align>left</wp:align>
            </wp:positionH>
            <wp:positionV relativeFrom="paragraph">
              <wp:posOffset>399415</wp:posOffset>
            </wp:positionV>
            <wp:extent cx="2989580" cy="1242060"/>
            <wp:effectExtent l="0" t="0" r="1270" b="0"/>
            <wp:wrapTight wrapText="bothSides">
              <wp:wrapPolygon edited="0">
                <wp:start x="0" y="0"/>
                <wp:lineTo x="0" y="21202"/>
                <wp:lineTo x="21472" y="21202"/>
                <wp:lineTo x="21472"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cstate="print">
                      <a:extLst>
                        <a:ext uri="{28A0092B-C50C-407E-A947-70E740481C1C}">
                          <a14:useLocalDpi xmlns:a14="http://schemas.microsoft.com/office/drawing/2010/main" val="0"/>
                        </a:ext>
                      </a:extLst>
                    </a:blip>
                    <a:srcRect l="14093" t="14418" r="59982" b="66437"/>
                    <a:stretch/>
                  </pic:blipFill>
                  <pic:spPr bwMode="auto">
                    <a:xfrm>
                      <a:off x="0" y="0"/>
                      <a:ext cx="3009122" cy="124994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AD5A41" w14:textId="62C8CDF3" w:rsidR="00665A9D" w:rsidRDefault="00665A9D" w:rsidP="00564D10">
      <w:pPr>
        <w:rPr>
          <w:rFonts w:ascii="Times New Roman" w:hAnsi="Times New Roman" w:cs="Times New Roman"/>
          <w:sz w:val="24"/>
          <w:szCs w:val="24"/>
        </w:rPr>
      </w:pPr>
    </w:p>
    <w:p w14:paraId="146527D0" w14:textId="5FB76635" w:rsidR="00665A9D" w:rsidRDefault="00665A9D" w:rsidP="00564D10">
      <w:pPr>
        <w:rPr>
          <w:rFonts w:ascii="Times New Roman" w:hAnsi="Times New Roman" w:cs="Times New Roman"/>
          <w:sz w:val="24"/>
          <w:szCs w:val="24"/>
        </w:rPr>
      </w:pPr>
    </w:p>
    <w:p w14:paraId="04EF93D2" w14:textId="76068F04" w:rsidR="00665A9D" w:rsidRDefault="00665A9D" w:rsidP="00564D10">
      <w:pPr>
        <w:rPr>
          <w:rFonts w:ascii="Times New Roman" w:hAnsi="Times New Roman" w:cs="Times New Roman"/>
          <w:sz w:val="24"/>
          <w:szCs w:val="24"/>
        </w:rPr>
      </w:pPr>
    </w:p>
    <w:p w14:paraId="74A98157" w14:textId="25D3CE3C" w:rsidR="00665A9D" w:rsidRDefault="00665A9D" w:rsidP="00564D10">
      <w:pPr>
        <w:rPr>
          <w:rFonts w:ascii="Times New Roman" w:hAnsi="Times New Roman" w:cs="Times New Roman"/>
          <w:sz w:val="24"/>
          <w:szCs w:val="24"/>
        </w:rPr>
      </w:pPr>
    </w:p>
    <w:p w14:paraId="499B8F5D" w14:textId="6FD7CC22" w:rsidR="00665A9D" w:rsidRDefault="00665A9D" w:rsidP="00564D10">
      <w:pPr>
        <w:rPr>
          <w:rFonts w:ascii="Times New Roman" w:hAnsi="Times New Roman" w:cs="Times New Roman"/>
          <w:sz w:val="24"/>
          <w:szCs w:val="24"/>
        </w:rPr>
      </w:pPr>
    </w:p>
    <w:p w14:paraId="44BF1D07" w14:textId="65037F34" w:rsidR="00665A9D" w:rsidRDefault="005B0586" w:rsidP="00564D10">
      <w:pPr>
        <w:rPr>
          <w:rFonts w:ascii="Times New Roman" w:hAnsi="Times New Roman" w:cs="Times New Roman"/>
          <w:sz w:val="24"/>
          <w:szCs w:val="24"/>
        </w:rPr>
      </w:pPr>
      <w:r>
        <w:rPr>
          <w:noProof/>
        </w:rPr>
        <w:lastRenderedPageBreak/>
        <w:drawing>
          <wp:anchor distT="0" distB="0" distL="114300" distR="114300" simplePos="0" relativeHeight="251658285" behindDoc="1" locked="0" layoutInCell="1" allowOverlap="1" wp14:anchorId="5233E613" wp14:editId="217F127F">
            <wp:simplePos x="0" y="0"/>
            <wp:positionH relativeFrom="column">
              <wp:posOffset>0</wp:posOffset>
            </wp:positionH>
            <wp:positionV relativeFrom="paragraph">
              <wp:posOffset>0</wp:posOffset>
            </wp:positionV>
            <wp:extent cx="3489960" cy="1520825"/>
            <wp:effectExtent l="0" t="0" r="0" b="3175"/>
            <wp:wrapTight wrapText="bothSides">
              <wp:wrapPolygon edited="0">
                <wp:start x="0" y="0"/>
                <wp:lineTo x="0" y="21375"/>
                <wp:lineTo x="21459" y="21375"/>
                <wp:lineTo x="21459"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extLst>
                        <a:ext uri="{28A0092B-C50C-407E-A947-70E740481C1C}">
                          <a14:useLocalDpi xmlns:a14="http://schemas.microsoft.com/office/drawing/2010/main" val="0"/>
                        </a:ext>
                      </a:extLst>
                    </a:blip>
                    <a:srcRect l="14359" t="12763" r="59716" b="67146"/>
                    <a:stretch/>
                  </pic:blipFill>
                  <pic:spPr bwMode="auto">
                    <a:xfrm>
                      <a:off x="0" y="0"/>
                      <a:ext cx="3489960" cy="1520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58A492" w14:textId="6AAE3C98" w:rsidR="00665A9D" w:rsidRDefault="00665A9D" w:rsidP="00564D10">
      <w:pPr>
        <w:rPr>
          <w:rFonts w:ascii="Times New Roman" w:hAnsi="Times New Roman" w:cs="Times New Roman"/>
          <w:sz w:val="24"/>
          <w:szCs w:val="24"/>
        </w:rPr>
      </w:pPr>
    </w:p>
    <w:p w14:paraId="39577EF7" w14:textId="6CAEAB36" w:rsidR="00665A9D" w:rsidRDefault="00665A9D" w:rsidP="00564D10">
      <w:pPr>
        <w:rPr>
          <w:rFonts w:ascii="Times New Roman" w:hAnsi="Times New Roman" w:cs="Times New Roman"/>
          <w:sz w:val="24"/>
          <w:szCs w:val="24"/>
        </w:rPr>
      </w:pPr>
    </w:p>
    <w:p w14:paraId="03EB1C86" w14:textId="0E10C7E5" w:rsidR="00665A9D" w:rsidRDefault="000B29B8" w:rsidP="00564D10">
      <w:pPr>
        <w:rPr>
          <w:rFonts w:ascii="Times New Roman" w:hAnsi="Times New Roman" w:cs="Times New Roman"/>
          <w:sz w:val="24"/>
          <w:szCs w:val="24"/>
        </w:rPr>
      </w:pPr>
      <w:r>
        <w:rPr>
          <w:noProof/>
        </w:rPr>
        <w:drawing>
          <wp:anchor distT="0" distB="0" distL="114300" distR="114300" simplePos="0" relativeHeight="251658286" behindDoc="1" locked="0" layoutInCell="1" allowOverlap="1" wp14:anchorId="2726A8B6" wp14:editId="1250AE77">
            <wp:simplePos x="0" y="0"/>
            <wp:positionH relativeFrom="margin">
              <wp:align>left</wp:align>
            </wp:positionH>
            <wp:positionV relativeFrom="paragraph">
              <wp:posOffset>182880</wp:posOffset>
            </wp:positionV>
            <wp:extent cx="3905250" cy="1394460"/>
            <wp:effectExtent l="0" t="0" r="0" b="0"/>
            <wp:wrapTight wrapText="bothSides">
              <wp:wrapPolygon edited="0">
                <wp:start x="0" y="0"/>
                <wp:lineTo x="0" y="21246"/>
                <wp:lineTo x="21495" y="21246"/>
                <wp:lineTo x="21495"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extLst>
                        <a:ext uri="{28A0092B-C50C-407E-A947-70E740481C1C}">
                          <a14:useLocalDpi xmlns:a14="http://schemas.microsoft.com/office/drawing/2010/main" val="0"/>
                        </a:ext>
                      </a:extLst>
                    </a:blip>
                    <a:srcRect l="14613" t="25054" r="51872" b="53673"/>
                    <a:stretch/>
                  </pic:blipFill>
                  <pic:spPr bwMode="auto">
                    <a:xfrm>
                      <a:off x="0" y="0"/>
                      <a:ext cx="3905250" cy="1394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1E7222" w14:textId="212E737A" w:rsidR="00665A9D" w:rsidRDefault="00665A9D" w:rsidP="00564D10">
      <w:pPr>
        <w:rPr>
          <w:rFonts w:ascii="Times New Roman" w:hAnsi="Times New Roman" w:cs="Times New Roman"/>
          <w:sz w:val="24"/>
          <w:szCs w:val="24"/>
        </w:rPr>
      </w:pPr>
    </w:p>
    <w:p w14:paraId="5329035E" w14:textId="6773050A" w:rsidR="00665A9D" w:rsidRDefault="00665A9D" w:rsidP="00564D10">
      <w:pPr>
        <w:rPr>
          <w:rFonts w:ascii="Times New Roman" w:hAnsi="Times New Roman" w:cs="Times New Roman"/>
          <w:sz w:val="24"/>
          <w:szCs w:val="24"/>
        </w:rPr>
      </w:pPr>
    </w:p>
    <w:p w14:paraId="42952CF2" w14:textId="6A916EA3" w:rsidR="00665A9D" w:rsidRDefault="000B29B8" w:rsidP="00564D10">
      <w:pPr>
        <w:rPr>
          <w:rFonts w:ascii="Times New Roman" w:hAnsi="Times New Roman" w:cs="Times New Roman"/>
          <w:sz w:val="24"/>
          <w:szCs w:val="24"/>
        </w:rPr>
      </w:pPr>
      <w:r>
        <w:rPr>
          <w:noProof/>
        </w:rPr>
        <w:drawing>
          <wp:anchor distT="0" distB="0" distL="114300" distR="114300" simplePos="0" relativeHeight="251658287" behindDoc="1" locked="0" layoutInCell="1" allowOverlap="1" wp14:anchorId="6B4FB058" wp14:editId="41ED8774">
            <wp:simplePos x="0" y="0"/>
            <wp:positionH relativeFrom="margin">
              <wp:align>left</wp:align>
            </wp:positionH>
            <wp:positionV relativeFrom="paragraph">
              <wp:posOffset>167005</wp:posOffset>
            </wp:positionV>
            <wp:extent cx="3223260" cy="1432560"/>
            <wp:effectExtent l="0" t="0" r="0" b="0"/>
            <wp:wrapTight wrapText="bothSides">
              <wp:wrapPolygon edited="0">
                <wp:start x="0" y="0"/>
                <wp:lineTo x="0" y="21255"/>
                <wp:lineTo x="21447" y="21255"/>
                <wp:lineTo x="21447"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extLst>
                        <a:ext uri="{28A0092B-C50C-407E-A947-70E740481C1C}">
                          <a14:useLocalDpi xmlns:a14="http://schemas.microsoft.com/office/drawing/2010/main" val="0"/>
                        </a:ext>
                      </a:extLst>
                    </a:blip>
                    <a:srcRect l="14492" t="69017" r="60780" b="11440"/>
                    <a:stretch/>
                  </pic:blipFill>
                  <pic:spPr bwMode="auto">
                    <a:xfrm>
                      <a:off x="0" y="0"/>
                      <a:ext cx="3223260" cy="1432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A8E146" w14:textId="05A6C99E" w:rsidR="00665A9D" w:rsidRDefault="00665A9D" w:rsidP="00564D10">
      <w:pPr>
        <w:rPr>
          <w:rFonts w:ascii="Times New Roman" w:hAnsi="Times New Roman" w:cs="Times New Roman"/>
          <w:sz w:val="24"/>
          <w:szCs w:val="24"/>
        </w:rPr>
      </w:pPr>
    </w:p>
    <w:p w14:paraId="3E942D67" w14:textId="559EA22E" w:rsidR="00665A9D" w:rsidRDefault="00665A9D" w:rsidP="00564D10">
      <w:pPr>
        <w:rPr>
          <w:rFonts w:ascii="Times New Roman" w:hAnsi="Times New Roman" w:cs="Times New Roman"/>
          <w:sz w:val="24"/>
          <w:szCs w:val="24"/>
        </w:rPr>
      </w:pPr>
    </w:p>
    <w:p w14:paraId="4223A6B0" w14:textId="09C77E91" w:rsidR="00665A9D" w:rsidRDefault="00665A9D" w:rsidP="00564D10">
      <w:pPr>
        <w:rPr>
          <w:rFonts w:ascii="Times New Roman" w:hAnsi="Times New Roman" w:cs="Times New Roman"/>
          <w:sz w:val="24"/>
          <w:szCs w:val="24"/>
        </w:rPr>
      </w:pPr>
    </w:p>
    <w:p w14:paraId="454F3A25" w14:textId="504F647B" w:rsidR="00CD2B8C" w:rsidRDefault="002D2EDC" w:rsidP="00564D10">
      <w:pPr>
        <w:rPr>
          <w:rFonts w:ascii="Times New Roman" w:hAnsi="Times New Roman" w:cs="Times New Roman"/>
          <w:sz w:val="24"/>
          <w:szCs w:val="24"/>
        </w:rPr>
      </w:pPr>
      <w:r>
        <w:rPr>
          <w:noProof/>
        </w:rPr>
        <w:drawing>
          <wp:anchor distT="0" distB="0" distL="114300" distR="114300" simplePos="0" relativeHeight="251658288" behindDoc="1" locked="0" layoutInCell="1" allowOverlap="1" wp14:anchorId="127FA959" wp14:editId="0CC73F87">
            <wp:simplePos x="0" y="0"/>
            <wp:positionH relativeFrom="margin">
              <wp:align>left</wp:align>
            </wp:positionH>
            <wp:positionV relativeFrom="paragraph">
              <wp:posOffset>454025</wp:posOffset>
            </wp:positionV>
            <wp:extent cx="3543300" cy="2568575"/>
            <wp:effectExtent l="0" t="0" r="0" b="3175"/>
            <wp:wrapTight wrapText="bothSides">
              <wp:wrapPolygon edited="0">
                <wp:start x="0" y="0"/>
                <wp:lineTo x="0" y="21467"/>
                <wp:lineTo x="21484" y="21467"/>
                <wp:lineTo x="21484"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extLst>
                        <a:ext uri="{28A0092B-C50C-407E-A947-70E740481C1C}">
                          <a14:useLocalDpi xmlns:a14="http://schemas.microsoft.com/office/drawing/2010/main" val="0"/>
                        </a:ext>
                      </a:extLst>
                    </a:blip>
                    <a:srcRect l="14092" t="26236" r="54000" b="32637"/>
                    <a:stretch/>
                  </pic:blipFill>
                  <pic:spPr bwMode="auto">
                    <a:xfrm>
                      <a:off x="0" y="0"/>
                      <a:ext cx="3559528" cy="258058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D2B8C">
        <w:rPr>
          <w:rFonts w:ascii="Times New Roman" w:hAnsi="Times New Roman" w:cs="Times New Roman"/>
          <w:sz w:val="24"/>
          <w:szCs w:val="24"/>
        </w:rPr>
        <w:t xml:space="preserve">Appendix </w:t>
      </w:r>
      <w:r w:rsidR="001C5E00">
        <w:rPr>
          <w:rFonts w:ascii="Times New Roman" w:hAnsi="Times New Roman" w:cs="Times New Roman"/>
          <w:sz w:val="24"/>
          <w:szCs w:val="24"/>
        </w:rPr>
        <w:t>N</w:t>
      </w:r>
      <w:r w:rsidR="00CD2B8C">
        <w:rPr>
          <w:rFonts w:ascii="Times New Roman" w:hAnsi="Times New Roman" w:cs="Times New Roman"/>
          <w:sz w:val="24"/>
          <w:szCs w:val="24"/>
        </w:rPr>
        <w:t>: SPSS Output (Secondary Analysis)</w:t>
      </w:r>
    </w:p>
    <w:p w14:paraId="5C9F61BF" w14:textId="70415CCB" w:rsidR="00CD2B8C" w:rsidRDefault="00CD2B8C" w:rsidP="00564D10">
      <w:pPr>
        <w:rPr>
          <w:rFonts w:ascii="Times New Roman" w:hAnsi="Times New Roman" w:cs="Times New Roman"/>
          <w:sz w:val="24"/>
          <w:szCs w:val="24"/>
        </w:rPr>
      </w:pPr>
    </w:p>
    <w:p w14:paraId="62D66133" w14:textId="555BC09C" w:rsidR="00665A9D" w:rsidRDefault="00665A9D" w:rsidP="00564D10">
      <w:pPr>
        <w:rPr>
          <w:rFonts w:ascii="Times New Roman" w:hAnsi="Times New Roman" w:cs="Times New Roman"/>
          <w:sz w:val="24"/>
          <w:szCs w:val="24"/>
        </w:rPr>
      </w:pPr>
    </w:p>
    <w:p w14:paraId="3BF90DC5" w14:textId="77777777" w:rsidR="00665A9D" w:rsidRDefault="00665A9D" w:rsidP="00564D10">
      <w:pPr>
        <w:rPr>
          <w:rFonts w:ascii="Times New Roman" w:hAnsi="Times New Roman" w:cs="Times New Roman"/>
          <w:sz w:val="24"/>
          <w:szCs w:val="24"/>
        </w:rPr>
      </w:pPr>
    </w:p>
    <w:p w14:paraId="435EAC79" w14:textId="19FC459B" w:rsidR="00665A9D" w:rsidRDefault="00665A9D" w:rsidP="00564D10">
      <w:pPr>
        <w:rPr>
          <w:rFonts w:ascii="Times New Roman" w:hAnsi="Times New Roman" w:cs="Times New Roman"/>
          <w:sz w:val="24"/>
          <w:szCs w:val="24"/>
        </w:rPr>
      </w:pPr>
    </w:p>
    <w:p w14:paraId="7E06FCAF" w14:textId="0D25551E" w:rsidR="002D2EDC" w:rsidRDefault="002D2EDC" w:rsidP="00564D10">
      <w:pPr>
        <w:rPr>
          <w:rFonts w:ascii="Times New Roman" w:hAnsi="Times New Roman" w:cs="Times New Roman"/>
          <w:sz w:val="24"/>
          <w:szCs w:val="24"/>
        </w:rPr>
      </w:pPr>
    </w:p>
    <w:p w14:paraId="6C3F2A00" w14:textId="4E3B347D" w:rsidR="002D2EDC" w:rsidRDefault="002D2EDC" w:rsidP="00564D10">
      <w:pPr>
        <w:rPr>
          <w:rFonts w:ascii="Times New Roman" w:hAnsi="Times New Roman" w:cs="Times New Roman"/>
          <w:sz w:val="24"/>
          <w:szCs w:val="24"/>
        </w:rPr>
      </w:pPr>
    </w:p>
    <w:p w14:paraId="50598E3A" w14:textId="16B239B7" w:rsidR="002D2EDC" w:rsidRDefault="002D2EDC" w:rsidP="00564D10">
      <w:pPr>
        <w:rPr>
          <w:rFonts w:ascii="Times New Roman" w:hAnsi="Times New Roman" w:cs="Times New Roman"/>
          <w:sz w:val="24"/>
          <w:szCs w:val="24"/>
        </w:rPr>
      </w:pPr>
    </w:p>
    <w:p w14:paraId="4E5CD182" w14:textId="59DE52A0" w:rsidR="002D2EDC" w:rsidRDefault="002D2EDC" w:rsidP="00564D10">
      <w:pPr>
        <w:rPr>
          <w:rFonts w:ascii="Times New Roman" w:hAnsi="Times New Roman" w:cs="Times New Roman"/>
          <w:sz w:val="24"/>
          <w:szCs w:val="24"/>
        </w:rPr>
      </w:pPr>
    </w:p>
    <w:p w14:paraId="41149B44" w14:textId="4E95630F" w:rsidR="002D2EDC" w:rsidRDefault="002D2EDC" w:rsidP="00564D10">
      <w:pPr>
        <w:rPr>
          <w:rFonts w:ascii="Times New Roman" w:hAnsi="Times New Roman" w:cs="Times New Roman"/>
          <w:sz w:val="24"/>
          <w:szCs w:val="24"/>
        </w:rPr>
      </w:pPr>
    </w:p>
    <w:p w14:paraId="54060ABE" w14:textId="5787A844" w:rsidR="002D2EDC" w:rsidRDefault="000E0B6F" w:rsidP="00564D10">
      <w:pPr>
        <w:rPr>
          <w:rFonts w:ascii="Times New Roman" w:hAnsi="Times New Roman" w:cs="Times New Roman"/>
          <w:sz w:val="24"/>
          <w:szCs w:val="24"/>
        </w:rPr>
      </w:pPr>
      <w:r>
        <w:rPr>
          <w:noProof/>
        </w:rPr>
        <w:lastRenderedPageBreak/>
        <w:drawing>
          <wp:anchor distT="0" distB="0" distL="114300" distR="114300" simplePos="0" relativeHeight="251658289" behindDoc="1" locked="0" layoutInCell="1" allowOverlap="1" wp14:anchorId="0A4F15C5" wp14:editId="3B030CA6">
            <wp:simplePos x="0" y="0"/>
            <wp:positionH relativeFrom="margin">
              <wp:align>left</wp:align>
            </wp:positionH>
            <wp:positionV relativeFrom="paragraph">
              <wp:posOffset>0</wp:posOffset>
            </wp:positionV>
            <wp:extent cx="4140835" cy="1348105"/>
            <wp:effectExtent l="0" t="0" r="0" b="4445"/>
            <wp:wrapTight wrapText="bothSides">
              <wp:wrapPolygon edited="0">
                <wp:start x="0" y="0"/>
                <wp:lineTo x="0" y="21366"/>
                <wp:lineTo x="21464" y="21366"/>
                <wp:lineTo x="21464"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extLst>
                        <a:ext uri="{28A0092B-C50C-407E-A947-70E740481C1C}">
                          <a14:useLocalDpi xmlns:a14="http://schemas.microsoft.com/office/drawing/2010/main" val="0"/>
                        </a:ext>
                      </a:extLst>
                    </a:blip>
                    <a:srcRect l="14778" t="13709" r="51341" b="66673"/>
                    <a:stretch/>
                  </pic:blipFill>
                  <pic:spPr bwMode="auto">
                    <a:xfrm>
                      <a:off x="0" y="0"/>
                      <a:ext cx="4140835" cy="1348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795D12" w14:textId="03F6ECB7" w:rsidR="002D2EDC" w:rsidRDefault="002D2EDC" w:rsidP="00564D10">
      <w:pPr>
        <w:rPr>
          <w:rFonts w:ascii="Times New Roman" w:hAnsi="Times New Roman" w:cs="Times New Roman"/>
          <w:sz w:val="24"/>
          <w:szCs w:val="24"/>
        </w:rPr>
      </w:pPr>
    </w:p>
    <w:p w14:paraId="5D971FCE" w14:textId="23B94F44" w:rsidR="002D2EDC" w:rsidRDefault="009E1F67" w:rsidP="00564D10">
      <w:pPr>
        <w:rPr>
          <w:rFonts w:ascii="Times New Roman" w:hAnsi="Times New Roman" w:cs="Times New Roman"/>
          <w:sz w:val="24"/>
          <w:szCs w:val="24"/>
        </w:rPr>
      </w:pPr>
      <w:r>
        <w:rPr>
          <w:noProof/>
        </w:rPr>
        <w:drawing>
          <wp:anchor distT="0" distB="0" distL="114300" distR="114300" simplePos="0" relativeHeight="251658303" behindDoc="1" locked="0" layoutInCell="1" allowOverlap="1" wp14:anchorId="52D6E006" wp14:editId="2382BC5D">
            <wp:simplePos x="0" y="0"/>
            <wp:positionH relativeFrom="margin">
              <wp:align>left</wp:align>
            </wp:positionH>
            <wp:positionV relativeFrom="paragraph">
              <wp:posOffset>360680</wp:posOffset>
            </wp:positionV>
            <wp:extent cx="2049780" cy="1158240"/>
            <wp:effectExtent l="0" t="0" r="7620" b="3810"/>
            <wp:wrapTight wrapText="bothSides">
              <wp:wrapPolygon edited="0">
                <wp:start x="0" y="0"/>
                <wp:lineTo x="0" y="21316"/>
                <wp:lineTo x="21480" y="21316"/>
                <wp:lineTo x="21480"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extLst>
                        <a:ext uri="{28A0092B-C50C-407E-A947-70E740481C1C}">
                          <a14:useLocalDpi xmlns:a14="http://schemas.microsoft.com/office/drawing/2010/main" val="0"/>
                        </a:ext>
                      </a:extLst>
                    </a:blip>
                    <a:srcRect l="14492" t="56254" r="66098" b="24246"/>
                    <a:stretch/>
                  </pic:blipFill>
                  <pic:spPr bwMode="auto">
                    <a:xfrm>
                      <a:off x="0" y="0"/>
                      <a:ext cx="2049780" cy="1158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D27028" w14:textId="0E2F8C49" w:rsidR="002D2EDC" w:rsidRDefault="002D2EDC" w:rsidP="00564D10">
      <w:pPr>
        <w:rPr>
          <w:rFonts w:ascii="Times New Roman" w:hAnsi="Times New Roman" w:cs="Times New Roman"/>
          <w:sz w:val="24"/>
          <w:szCs w:val="24"/>
        </w:rPr>
      </w:pPr>
    </w:p>
    <w:p w14:paraId="7B97E81A" w14:textId="784808A4" w:rsidR="002D2EDC" w:rsidRDefault="002D2EDC" w:rsidP="00564D10">
      <w:pPr>
        <w:rPr>
          <w:rFonts w:ascii="Times New Roman" w:hAnsi="Times New Roman" w:cs="Times New Roman"/>
          <w:sz w:val="24"/>
          <w:szCs w:val="24"/>
        </w:rPr>
      </w:pPr>
    </w:p>
    <w:p w14:paraId="37AF2F43" w14:textId="512589E3" w:rsidR="002D2EDC" w:rsidRDefault="009E1F67" w:rsidP="00564D10">
      <w:pPr>
        <w:rPr>
          <w:rFonts w:ascii="Times New Roman" w:hAnsi="Times New Roman" w:cs="Times New Roman"/>
          <w:sz w:val="24"/>
          <w:szCs w:val="24"/>
        </w:rPr>
      </w:pPr>
      <w:r>
        <w:rPr>
          <w:noProof/>
        </w:rPr>
        <w:drawing>
          <wp:anchor distT="0" distB="0" distL="114300" distR="114300" simplePos="0" relativeHeight="251658290" behindDoc="1" locked="0" layoutInCell="1" allowOverlap="1" wp14:anchorId="3D3E97BE" wp14:editId="6C15C199">
            <wp:simplePos x="0" y="0"/>
            <wp:positionH relativeFrom="margin">
              <wp:align>left</wp:align>
            </wp:positionH>
            <wp:positionV relativeFrom="paragraph">
              <wp:posOffset>185420</wp:posOffset>
            </wp:positionV>
            <wp:extent cx="3703320" cy="2548890"/>
            <wp:effectExtent l="0" t="0" r="0" b="3810"/>
            <wp:wrapTight wrapText="bothSides">
              <wp:wrapPolygon edited="0">
                <wp:start x="0" y="0"/>
                <wp:lineTo x="0" y="21471"/>
                <wp:lineTo x="21444" y="21471"/>
                <wp:lineTo x="21444"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a:extLst>
                        <a:ext uri="{28A0092B-C50C-407E-A947-70E740481C1C}">
                          <a14:useLocalDpi xmlns:a14="http://schemas.microsoft.com/office/drawing/2010/main" val="0"/>
                        </a:ext>
                      </a:extLst>
                    </a:blip>
                    <a:srcRect l="14776" t="13236" r="52005" b="46110"/>
                    <a:stretch/>
                  </pic:blipFill>
                  <pic:spPr bwMode="auto">
                    <a:xfrm>
                      <a:off x="0" y="0"/>
                      <a:ext cx="3703320" cy="2548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E880F5" w14:textId="0BB8D7E9" w:rsidR="002D2EDC" w:rsidRDefault="002D2EDC" w:rsidP="00564D10">
      <w:pPr>
        <w:rPr>
          <w:rFonts w:ascii="Times New Roman" w:hAnsi="Times New Roman" w:cs="Times New Roman"/>
          <w:sz w:val="24"/>
          <w:szCs w:val="24"/>
        </w:rPr>
      </w:pPr>
    </w:p>
    <w:p w14:paraId="6E97C93F" w14:textId="44E8772D" w:rsidR="002D2EDC" w:rsidRDefault="002D2EDC" w:rsidP="00564D10">
      <w:pPr>
        <w:rPr>
          <w:rFonts w:ascii="Times New Roman" w:hAnsi="Times New Roman" w:cs="Times New Roman"/>
          <w:sz w:val="24"/>
          <w:szCs w:val="24"/>
        </w:rPr>
      </w:pPr>
    </w:p>
    <w:p w14:paraId="2269C3DC" w14:textId="7849F65D" w:rsidR="002D2EDC" w:rsidRDefault="002D2EDC" w:rsidP="00564D10">
      <w:pPr>
        <w:rPr>
          <w:rFonts w:ascii="Times New Roman" w:hAnsi="Times New Roman" w:cs="Times New Roman"/>
          <w:sz w:val="24"/>
          <w:szCs w:val="24"/>
        </w:rPr>
      </w:pPr>
    </w:p>
    <w:p w14:paraId="5D634331" w14:textId="657CD25E" w:rsidR="002D2EDC" w:rsidRDefault="002D2EDC" w:rsidP="00564D10">
      <w:pPr>
        <w:rPr>
          <w:rFonts w:ascii="Times New Roman" w:hAnsi="Times New Roman" w:cs="Times New Roman"/>
          <w:sz w:val="24"/>
          <w:szCs w:val="24"/>
        </w:rPr>
      </w:pPr>
    </w:p>
    <w:p w14:paraId="0E047541" w14:textId="1AF32805" w:rsidR="002D2EDC" w:rsidRDefault="002D2EDC" w:rsidP="00564D10">
      <w:pPr>
        <w:rPr>
          <w:rFonts w:ascii="Times New Roman" w:hAnsi="Times New Roman" w:cs="Times New Roman"/>
          <w:sz w:val="24"/>
          <w:szCs w:val="24"/>
        </w:rPr>
      </w:pPr>
    </w:p>
    <w:p w14:paraId="6098AE99" w14:textId="009F49A7" w:rsidR="002D2EDC" w:rsidRDefault="009E1F67" w:rsidP="00564D10">
      <w:pPr>
        <w:rPr>
          <w:rFonts w:ascii="Times New Roman" w:hAnsi="Times New Roman" w:cs="Times New Roman"/>
          <w:sz w:val="24"/>
          <w:szCs w:val="24"/>
        </w:rPr>
      </w:pPr>
      <w:r>
        <w:rPr>
          <w:noProof/>
        </w:rPr>
        <w:drawing>
          <wp:anchor distT="0" distB="0" distL="114300" distR="114300" simplePos="0" relativeHeight="251658291" behindDoc="1" locked="0" layoutInCell="1" allowOverlap="1" wp14:anchorId="73744CE6" wp14:editId="5997CDF4">
            <wp:simplePos x="0" y="0"/>
            <wp:positionH relativeFrom="margin">
              <wp:align>left</wp:align>
            </wp:positionH>
            <wp:positionV relativeFrom="paragraph">
              <wp:posOffset>75565</wp:posOffset>
            </wp:positionV>
            <wp:extent cx="3639820" cy="2324100"/>
            <wp:effectExtent l="0" t="0" r="0" b="0"/>
            <wp:wrapTight wrapText="bothSides">
              <wp:wrapPolygon edited="0">
                <wp:start x="0" y="0"/>
                <wp:lineTo x="0" y="21423"/>
                <wp:lineTo x="21479" y="21423"/>
                <wp:lineTo x="21479"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extLst>
                        <a:ext uri="{28A0092B-C50C-407E-A947-70E740481C1C}">
                          <a14:useLocalDpi xmlns:a14="http://schemas.microsoft.com/office/drawing/2010/main" val="0"/>
                        </a:ext>
                      </a:extLst>
                    </a:blip>
                    <a:srcRect l="14492" t="11818" r="52936" b="50601"/>
                    <a:stretch/>
                  </pic:blipFill>
                  <pic:spPr bwMode="auto">
                    <a:xfrm>
                      <a:off x="0" y="0"/>
                      <a:ext cx="3639820" cy="2324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130F53" w14:textId="28C2B7B2" w:rsidR="002D2EDC" w:rsidRDefault="002D2EDC" w:rsidP="00564D10">
      <w:pPr>
        <w:rPr>
          <w:rFonts w:ascii="Times New Roman" w:hAnsi="Times New Roman" w:cs="Times New Roman"/>
          <w:sz w:val="24"/>
          <w:szCs w:val="24"/>
        </w:rPr>
      </w:pPr>
    </w:p>
    <w:p w14:paraId="20627A91" w14:textId="7C70E53C" w:rsidR="002D2EDC" w:rsidRDefault="002D2EDC" w:rsidP="00564D10">
      <w:pPr>
        <w:rPr>
          <w:rFonts w:ascii="Times New Roman" w:hAnsi="Times New Roman" w:cs="Times New Roman"/>
          <w:sz w:val="24"/>
          <w:szCs w:val="24"/>
        </w:rPr>
      </w:pPr>
    </w:p>
    <w:p w14:paraId="3A94469B" w14:textId="09CC711E" w:rsidR="002D2EDC" w:rsidRDefault="002D2EDC" w:rsidP="00564D10">
      <w:pPr>
        <w:rPr>
          <w:rFonts w:ascii="Times New Roman" w:hAnsi="Times New Roman" w:cs="Times New Roman"/>
          <w:sz w:val="24"/>
          <w:szCs w:val="24"/>
        </w:rPr>
      </w:pPr>
    </w:p>
    <w:p w14:paraId="03FF294E" w14:textId="46F5F5A0" w:rsidR="002D2EDC" w:rsidRDefault="002D2EDC" w:rsidP="00564D10">
      <w:pPr>
        <w:rPr>
          <w:rFonts w:ascii="Times New Roman" w:hAnsi="Times New Roman" w:cs="Times New Roman"/>
          <w:sz w:val="24"/>
          <w:szCs w:val="24"/>
        </w:rPr>
      </w:pPr>
    </w:p>
    <w:p w14:paraId="2EA955FA" w14:textId="64DCDACE" w:rsidR="002D2EDC" w:rsidRDefault="009E1F67" w:rsidP="00564D10">
      <w:pPr>
        <w:rPr>
          <w:rFonts w:ascii="Times New Roman" w:hAnsi="Times New Roman" w:cs="Times New Roman"/>
          <w:sz w:val="24"/>
          <w:szCs w:val="24"/>
        </w:rPr>
      </w:pPr>
      <w:r>
        <w:rPr>
          <w:noProof/>
        </w:rPr>
        <w:drawing>
          <wp:anchor distT="0" distB="0" distL="114300" distR="114300" simplePos="0" relativeHeight="251658302" behindDoc="1" locked="0" layoutInCell="1" allowOverlap="1" wp14:anchorId="00DBAF1F" wp14:editId="20679365">
            <wp:simplePos x="0" y="0"/>
            <wp:positionH relativeFrom="margin">
              <wp:align>left</wp:align>
            </wp:positionH>
            <wp:positionV relativeFrom="paragraph">
              <wp:posOffset>142875</wp:posOffset>
            </wp:positionV>
            <wp:extent cx="3611880" cy="1268730"/>
            <wp:effectExtent l="0" t="0" r="7620" b="7620"/>
            <wp:wrapTight wrapText="bothSides">
              <wp:wrapPolygon edited="0">
                <wp:start x="0" y="0"/>
                <wp:lineTo x="0" y="21405"/>
                <wp:lineTo x="21532" y="21405"/>
                <wp:lineTo x="21532" y="0"/>
                <wp:lineTo x="0" y="0"/>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extLst>
                        <a:ext uri="{28A0092B-C50C-407E-A947-70E740481C1C}">
                          <a14:useLocalDpi xmlns:a14="http://schemas.microsoft.com/office/drawing/2010/main" val="0"/>
                        </a:ext>
                      </a:extLst>
                    </a:blip>
                    <a:srcRect l="14758" t="70435" r="53068" b="9474"/>
                    <a:stretch/>
                  </pic:blipFill>
                  <pic:spPr bwMode="auto">
                    <a:xfrm>
                      <a:off x="0" y="0"/>
                      <a:ext cx="3611880" cy="12687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FE1E52" w14:textId="3715CBB2" w:rsidR="00440D87" w:rsidRDefault="00860825" w:rsidP="00564D10">
      <w:pPr>
        <w:rPr>
          <w:rFonts w:ascii="Times New Roman" w:hAnsi="Times New Roman" w:cs="Times New Roman"/>
          <w:sz w:val="24"/>
          <w:szCs w:val="24"/>
        </w:rPr>
      </w:pPr>
      <w:r>
        <w:rPr>
          <w:noProof/>
        </w:rPr>
        <w:lastRenderedPageBreak/>
        <w:drawing>
          <wp:anchor distT="0" distB="0" distL="114300" distR="114300" simplePos="0" relativeHeight="251658292" behindDoc="1" locked="0" layoutInCell="1" allowOverlap="1" wp14:anchorId="5A342C1A" wp14:editId="055F5426">
            <wp:simplePos x="0" y="0"/>
            <wp:positionH relativeFrom="margin">
              <wp:align>left</wp:align>
            </wp:positionH>
            <wp:positionV relativeFrom="paragraph">
              <wp:posOffset>0</wp:posOffset>
            </wp:positionV>
            <wp:extent cx="4937760" cy="3628390"/>
            <wp:effectExtent l="0" t="0" r="0" b="0"/>
            <wp:wrapTight wrapText="bothSides">
              <wp:wrapPolygon edited="0">
                <wp:start x="0" y="0"/>
                <wp:lineTo x="0" y="21434"/>
                <wp:lineTo x="21500" y="21434"/>
                <wp:lineTo x="21500"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extLst>
                        <a:ext uri="{28A0092B-C50C-407E-A947-70E740481C1C}">
                          <a14:useLocalDpi xmlns:a14="http://schemas.microsoft.com/office/drawing/2010/main" val="0"/>
                        </a:ext>
                      </a:extLst>
                    </a:blip>
                    <a:srcRect l="14092" t="11818" r="35254" b="22001"/>
                    <a:stretch/>
                  </pic:blipFill>
                  <pic:spPr bwMode="auto">
                    <a:xfrm>
                      <a:off x="0" y="0"/>
                      <a:ext cx="4937760" cy="36283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0E1F98" w14:textId="72DEB60D" w:rsidR="002D2EDC" w:rsidRDefault="002D2EDC" w:rsidP="00564D10">
      <w:pPr>
        <w:rPr>
          <w:rFonts w:ascii="Times New Roman" w:hAnsi="Times New Roman" w:cs="Times New Roman"/>
          <w:sz w:val="24"/>
          <w:szCs w:val="24"/>
        </w:rPr>
      </w:pPr>
    </w:p>
    <w:p w14:paraId="64FAF487" w14:textId="0A83CDDE" w:rsidR="002D2EDC" w:rsidRDefault="002D2EDC" w:rsidP="00564D10">
      <w:pPr>
        <w:rPr>
          <w:rFonts w:ascii="Times New Roman" w:hAnsi="Times New Roman" w:cs="Times New Roman"/>
          <w:sz w:val="24"/>
          <w:szCs w:val="24"/>
        </w:rPr>
      </w:pPr>
    </w:p>
    <w:p w14:paraId="7D7D638F" w14:textId="4E6161B4" w:rsidR="002D2EDC" w:rsidRDefault="002D2EDC" w:rsidP="00564D10">
      <w:pPr>
        <w:rPr>
          <w:rFonts w:ascii="Times New Roman" w:hAnsi="Times New Roman" w:cs="Times New Roman"/>
          <w:sz w:val="24"/>
          <w:szCs w:val="24"/>
        </w:rPr>
      </w:pPr>
    </w:p>
    <w:p w14:paraId="08EE20DE" w14:textId="326F9C65" w:rsidR="002D2EDC" w:rsidRDefault="002D2EDC" w:rsidP="00564D10">
      <w:pPr>
        <w:rPr>
          <w:rFonts w:ascii="Times New Roman" w:hAnsi="Times New Roman" w:cs="Times New Roman"/>
          <w:sz w:val="24"/>
          <w:szCs w:val="24"/>
        </w:rPr>
      </w:pPr>
    </w:p>
    <w:p w14:paraId="7ECFADEC" w14:textId="005031C5" w:rsidR="002D2EDC" w:rsidRDefault="002D2EDC" w:rsidP="00564D10">
      <w:pPr>
        <w:rPr>
          <w:rFonts w:ascii="Times New Roman" w:hAnsi="Times New Roman" w:cs="Times New Roman"/>
          <w:sz w:val="24"/>
          <w:szCs w:val="24"/>
        </w:rPr>
      </w:pPr>
    </w:p>
    <w:p w14:paraId="1F920FEF" w14:textId="417A1499" w:rsidR="002D2EDC" w:rsidRDefault="002D2EDC" w:rsidP="00564D10">
      <w:pPr>
        <w:rPr>
          <w:rFonts w:ascii="Times New Roman" w:hAnsi="Times New Roman" w:cs="Times New Roman"/>
          <w:sz w:val="24"/>
          <w:szCs w:val="24"/>
        </w:rPr>
      </w:pPr>
    </w:p>
    <w:p w14:paraId="03751278" w14:textId="63F505FD" w:rsidR="002D2EDC" w:rsidRDefault="0067521D" w:rsidP="00564D10">
      <w:pPr>
        <w:rPr>
          <w:rFonts w:ascii="Times New Roman" w:hAnsi="Times New Roman" w:cs="Times New Roman"/>
          <w:sz w:val="24"/>
          <w:szCs w:val="24"/>
        </w:rPr>
      </w:pPr>
      <w:r>
        <w:rPr>
          <w:noProof/>
        </w:rPr>
        <w:drawing>
          <wp:anchor distT="0" distB="0" distL="114300" distR="114300" simplePos="0" relativeHeight="251658293" behindDoc="1" locked="0" layoutInCell="1" allowOverlap="1" wp14:anchorId="785B39F8" wp14:editId="49F3AF0D">
            <wp:simplePos x="0" y="0"/>
            <wp:positionH relativeFrom="margin">
              <wp:align>left</wp:align>
            </wp:positionH>
            <wp:positionV relativeFrom="paragraph">
              <wp:posOffset>454660</wp:posOffset>
            </wp:positionV>
            <wp:extent cx="4305300" cy="3403600"/>
            <wp:effectExtent l="0" t="0" r="0" b="6350"/>
            <wp:wrapTight wrapText="bothSides">
              <wp:wrapPolygon edited="0">
                <wp:start x="0" y="0"/>
                <wp:lineTo x="0" y="21519"/>
                <wp:lineTo x="21504" y="21519"/>
                <wp:lineTo x="21504"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a:extLst>
                        <a:ext uri="{28A0092B-C50C-407E-A947-70E740481C1C}">
                          <a14:useLocalDpi xmlns:a14="http://schemas.microsoft.com/office/drawing/2010/main" val="0"/>
                        </a:ext>
                      </a:extLst>
                    </a:blip>
                    <a:srcRect l="14624" t="13000" r="34589" b="15620"/>
                    <a:stretch/>
                  </pic:blipFill>
                  <pic:spPr bwMode="auto">
                    <a:xfrm>
                      <a:off x="0" y="0"/>
                      <a:ext cx="4305300" cy="3403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982265" w14:textId="0311FBC9" w:rsidR="002D2EDC" w:rsidRDefault="002D2EDC" w:rsidP="00564D10">
      <w:pPr>
        <w:rPr>
          <w:rFonts w:ascii="Times New Roman" w:hAnsi="Times New Roman" w:cs="Times New Roman"/>
          <w:sz w:val="24"/>
          <w:szCs w:val="24"/>
        </w:rPr>
      </w:pPr>
    </w:p>
    <w:p w14:paraId="3D0A2A8E" w14:textId="4A0F6932" w:rsidR="002D2EDC" w:rsidRDefault="002D2EDC" w:rsidP="00564D10">
      <w:pPr>
        <w:rPr>
          <w:rFonts w:ascii="Times New Roman" w:hAnsi="Times New Roman" w:cs="Times New Roman"/>
          <w:sz w:val="24"/>
          <w:szCs w:val="24"/>
        </w:rPr>
      </w:pPr>
    </w:p>
    <w:p w14:paraId="4C437450" w14:textId="52D1F009" w:rsidR="002D2EDC" w:rsidRDefault="002D2EDC" w:rsidP="00564D10">
      <w:pPr>
        <w:rPr>
          <w:rFonts w:ascii="Times New Roman" w:hAnsi="Times New Roman" w:cs="Times New Roman"/>
          <w:sz w:val="24"/>
          <w:szCs w:val="24"/>
        </w:rPr>
      </w:pPr>
    </w:p>
    <w:p w14:paraId="5AF27457" w14:textId="22661D1A" w:rsidR="002D2EDC" w:rsidRDefault="002D2EDC" w:rsidP="00564D10">
      <w:pPr>
        <w:rPr>
          <w:rFonts w:ascii="Times New Roman" w:hAnsi="Times New Roman" w:cs="Times New Roman"/>
          <w:sz w:val="24"/>
          <w:szCs w:val="24"/>
        </w:rPr>
      </w:pPr>
    </w:p>
    <w:p w14:paraId="42772CB6" w14:textId="70FB19C8" w:rsidR="002D2EDC" w:rsidRDefault="002D2EDC" w:rsidP="00564D10">
      <w:pPr>
        <w:rPr>
          <w:rFonts w:ascii="Times New Roman" w:hAnsi="Times New Roman" w:cs="Times New Roman"/>
          <w:sz w:val="24"/>
          <w:szCs w:val="24"/>
        </w:rPr>
      </w:pPr>
    </w:p>
    <w:p w14:paraId="6C18FB6D" w14:textId="1572627C" w:rsidR="002D2EDC" w:rsidRDefault="002D2EDC" w:rsidP="00564D10">
      <w:pPr>
        <w:rPr>
          <w:rFonts w:ascii="Times New Roman" w:hAnsi="Times New Roman" w:cs="Times New Roman"/>
          <w:sz w:val="24"/>
          <w:szCs w:val="24"/>
        </w:rPr>
      </w:pPr>
    </w:p>
    <w:p w14:paraId="6038F973" w14:textId="04C698C8" w:rsidR="002D2EDC" w:rsidRDefault="002D2EDC" w:rsidP="00564D10">
      <w:pPr>
        <w:rPr>
          <w:rFonts w:ascii="Times New Roman" w:hAnsi="Times New Roman" w:cs="Times New Roman"/>
          <w:sz w:val="24"/>
          <w:szCs w:val="24"/>
        </w:rPr>
      </w:pPr>
    </w:p>
    <w:p w14:paraId="51DFE8A0" w14:textId="248F6509" w:rsidR="002D2EDC" w:rsidRDefault="002D2EDC" w:rsidP="00564D10">
      <w:pPr>
        <w:rPr>
          <w:rFonts w:ascii="Times New Roman" w:hAnsi="Times New Roman" w:cs="Times New Roman"/>
          <w:sz w:val="24"/>
          <w:szCs w:val="24"/>
        </w:rPr>
      </w:pPr>
    </w:p>
    <w:p w14:paraId="2C23BF8C" w14:textId="2951215C" w:rsidR="0067521D" w:rsidRDefault="0067521D" w:rsidP="00564D10">
      <w:pPr>
        <w:rPr>
          <w:rFonts w:ascii="Times New Roman" w:hAnsi="Times New Roman" w:cs="Times New Roman"/>
          <w:sz w:val="24"/>
          <w:szCs w:val="24"/>
        </w:rPr>
      </w:pPr>
    </w:p>
    <w:p w14:paraId="2879927A" w14:textId="5AF513CE" w:rsidR="0067521D" w:rsidRDefault="0067521D" w:rsidP="00564D10">
      <w:pPr>
        <w:rPr>
          <w:rFonts w:ascii="Times New Roman" w:hAnsi="Times New Roman" w:cs="Times New Roman"/>
          <w:sz w:val="24"/>
          <w:szCs w:val="24"/>
        </w:rPr>
      </w:pPr>
    </w:p>
    <w:p w14:paraId="0705BC9A" w14:textId="02210F9B" w:rsidR="0067521D" w:rsidRDefault="0067521D" w:rsidP="00564D10">
      <w:pPr>
        <w:rPr>
          <w:rFonts w:ascii="Times New Roman" w:hAnsi="Times New Roman" w:cs="Times New Roman"/>
          <w:sz w:val="24"/>
          <w:szCs w:val="24"/>
        </w:rPr>
      </w:pPr>
    </w:p>
    <w:p w14:paraId="49604E80" w14:textId="0EB07041" w:rsidR="0067521D" w:rsidRDefault="0067521D" w:rsidP="00564D10">
      <w:pPr>
        <w:rPr>
          <w:rFonts w:ascii="Times New Roman" w:hAnsi="Times New Roman" w:cs="Times New Roman"/>
          <w:sz w:val="24"/>
          <w:szCs w:val="24"/>
        </w:rPr>
      </w:pPr>
    </w:p>
    <w:p w14:paraId="21CF1960" w14:textId="45996BF4" w:rsidR="0067521D" w:rsidRDefault="00F60941" w:rsidP="00564D10">
      <w:pPr>
        <w:rPr>
          <w:rFonts w:ascii="Times New Roman" w:hAnsi="Times New Roman" w:cs="Times New Roman"/>
          <w:sz w:val="24"/>
          <w:szCs w:val="24"/>
        </w:rPr>
      </w:pPr>
      <w:r>
        <w:rPr>
          <w:noProof/>
        </w:rPr>
        <w:lastRenderedPageBreak/>
        <w:drawing>
          <wp:anchor distT="0" distB="0" distL="114300" distR="114300" simplePos="0" relativeHeight="251658294" behindDoc="1" locked="0" layoutInCell="1" allowOverlap="1" wp14:anchorId="29CF4AFB" wp14:editId="537503CF">
            <wp:simplePos x="0" y="0"/>
            <wp:positionH relativeFrom="margin">
              <wp:align>left</wp:align>
            </wp:positionH>
            <wp:positionV relativeFrom="paragraph">
              <wp:posOffset>0</wp:posOffset>
            </wp:positionV>
            <wp:extent cx="4956175" cy="3444240"/>
            <wp:effectExtent l="0" t="0" r="0" b="3810"/>
            <wp:wrapTight wrapText="bothSides">
              <wp:wrapPolygon edited="0">
                <wp:start x="0" y="0"/>
                <wp:lineTo x="0" y="21504"/>
                <wp:lineTo x="21503" y="21504"/>
                <wp:lineTo x="21503"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cstate="print">
                      <a:extLst>
                        <a:ext uri="{28A0092B-C50C-407E-A947-70E740481C1C}">
                          <a14:useLocalDpi xmlns:a14="http://schemas.microsoft.com/office/drawing/2010/main" val="0"/>
                        </a:ext>
                      </a:extLst>
                    </a:blip>
                    <a:srcRect l="14226" t="10872" r="32595" b="23420"/>
                    <a:stretch/>
                  </pic:blipFill>
                  <pic:spPr bwMode="auto">
                    <a:xfrm>
                      <a:off x="0" y="0"/>
                      <a:ext cx="4967202" cy="345189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B7E833" w14:textId="5753942A" w:rsidR="0067521D" w:rsidRDefault="0067521D" w:rsidP="00564D10">
      <w:pPr>
        <w:rPr>
          <w:rFonts w:ascii="Times New Roman" w:hAnsi="Times New Roman" w:cs="Times New Roman"/>
          <w:sz w:val="24"/>
          <w:szCs w:val="24"/>
        </w:rPr>
      </w:pPr>
    </w:p>
    <w:p w14:paraId="3C67EC78" w14:textId="79E78FEE" w:rsidR="0067521D" w:rsidRDefault="0067521D" w:rsidP="00564D10">
      <w:pPr>
        <w:rPr>
          <w:rFonts w:ascii="Times New Roman" w:hAnsi="Times New Roman" w:cs="Times New Roman"/>
          <w:sz w:val="24"/>
          <w:szCs w:val="24"/>
        </w:rPr>
      </w:pPr>
    </w:p>
    <w:p w14:paraId="4389A395" w14:textId="12556A5E" w:rsidR="0067521D" w:rsidRDefault="0067521D" w:rsidP="00564D10">
      <w:pPr>
        <w:rPr>
          <w:rFonts w:ascii="Times New Roman" w:hAnsi="Times New Roman" w:cs="Times New Roman"/>
          <w:sz w:val="24"/>
          <w:szCs w:val="24"/>
        </w:rPr>
      </w:pPr>
    </w:p>
    <w:p w14:paraId="71DE4674" w14:textId="7741B3B8" w:rsidR="0067521D" w:rsidRDefault="0067521D" w:rsidP="00564D10">
      <w:pPr>
        <w:rPr>
          <w:rFonts w:ascii="Times New Roman" w:hAnsi="Times New Roman" w:cs="Times New Roman"/>
          <w:sz w:val="24"/>
          <w:szCs w:val="24"/>
        </w:rPr>
      </w:pPr>
    </w:p>
    <w:p w14:paraId="2E98831F" w14:textId="2BEAF7AE" w:rsidR="0067521D" w:rsidRDefault="0067521D" w:rsidP="00564D10">
      <w:pPr>
        <w:rPr>
          <w:rFonts w:ascii="Times New Roman" w:hAnsi="Times New Roman" w:cs="Times New Roman"/>
          <w:sz w:val="24"/>
          <w:szCs w:val="24"/>
        </w:rPr>
      </w:pPr>
    </w:p>
    <w:p w14:paraId="702CA99F" w14:textId="5AC79E95" w:rsidR="0067521D" w:rsidRDefault="0067521D" w:rsidP="00564D10">
      <w:pPr>
        <w:rPr>
          <w:rFonts w:ascii="Times New Roman" w:hAnsi="Times New Roman" w:cs="Times New Roman"/>
          <w:sz w:val="24"/>
          <w:szCs w:val="24"/>
        </w:rPr>
      </w:pPr>
    </w:p>
    <w:p w14:paraId="0F6FC7DD" w14:textId="371B9086" w:rsidR="0067521D" w:rsidRDefault="00C53283" w:rsidP="00564D10">
      <w:pPr>
        <w:rPr>
          <w:rFonts w:ascii="Times New Roman" w:hAnsi="Times New Roman" w:cs="Times New Roman"/>
          <w:sz w:val="24"/>
          <w:szCs w:val="24"/>
        </w:rPr>
      </w:pPr>
      <w:r>
        <w:rPr>
          <w:noProof/>
        </w:rPr>
        <w:drawing>
          <wp:anchor distT="0" distB="0" distL="114300" distR="114300" simplePos="0" relativeHeight="251658295" behindDoc="1" locked="0" layoutInCell="1" allowOverlap="1" wp14:anchorId="515E88C7" wp14:editId="378428B7">
            <wp:simplePos x="0" y="0"/>
            <wp:positionH relativeFrom="margin">
              <wp:align>left</wp:align>
            </wp:positionH>
            <wp:positionV relativeFrom="paragraph">
              <wp:posOffset>332105</wp:posOffset>
            </wp:positionV>
            <wp:extent cx="4686300" cy="3982720"/>
            <wp:effectExtent l="0" t="0" r="0" b="0"/>
            <wp:wrapTight wrapText="bothSides">
              <wp:wrapPolygon edited="0">
                <wp:start x="0" y="0"/>
                <wp:lineTo x="0" y="21490"/>
                <wp:lineTo x="21512" y="21490"/>
                <wp:lineTo x="21512"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a:extLst>
                        <a:ext uri="{28A0092B-C50C-407E-A947-70E740481C1C}">
                          <a14:useLocalDpi xmlns:a14="http://schemas.microsoft.com/office/drawing/2010/main" val="0"/>
                        </a:ext>
                      </a:extLst>
                    </a:blip>
                    <a:srcRect l="14092" t="11346" r="43364" b="24365"/>
                    <a:stretch/>
                  </pic:blipFill>
                  <pic:spPr bwMode="auto">
                    <a:xfrm>
                      <a:off x="0" y="0"/>
                      <a:ext cx="4686300" cy="3982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01B0D2" w14:textId="69E94C2B" w:rsidR="0067521D" w:rsidRDefault="0067521D" w:rsidP="00564D10">
      <w:pPr>
        <w:rPr>
          <w:rFonts w:ascii="Times New Roman" w:hAnsi="Times New Roman" w:cs="Times New Roman"/>
          <w:sz w:val="24"/>
          <w:szCs w:val="24"/>
        </w:rPr>
      </w:pPr>
    </w:p>
    <w:p w14:paraId="361BEC55" w14:textId="68464321" w:rsidR="0067521D" w:rsidRDefault="0067521D" w:rsidP="00564D10">
      <w:pPr>
        <w:rPr>
          <w:rFonts w:ascii="Times New Roman" w:hAnsi="Times New Roman" w:cs="Times New Roman"/>
          <w:sz w:val="24"/>
          <w:szCs w:val="24"/>
        </w:rPr>
      </w:pPr>
    </w:p>
    <w:p w14:paraId="6A8A496A" w14:textId="562F4E15" w:rsidR="0067521D" w:rsidRDefault="0067521D" w:rsidP="00564D10">
      <w:pPr>
        <w:rPr>
          <w:rFonts w:ascii="Times New Roman" w:hAnsi="Times New Roman" w:cs="Times New Roman"/>
          <w:sz w:val="24"/>
          <w:szCs w:val="24"/>
        </w:rPr>
      </w:pPr>
    </w:p>
    <w:p w14:paraId="6FD36F04" w14:textId="1D56E22B" w:rsidR="0067521D" w:rsidRDefault="0067521D" w:rsidP="00564D10">
      <w:pPr>
        <w:rPr>
          <w:rFonts w:ascii="Times New Roman" w:hAnsi="Times New Roman" w:cs="Times New Roman"/>
          <w:sz w:val="24"/>
          <w:szCs w:val="24"/>
        </w:rPr>
      </w:pPr>
    </w:p>
    <w:p w14:paraId="292F4CE3" w14:textId="16A55BF6" w:rsidR="0067521D" w:rsidRDefault="0067521D" w:rsidP="00564D10">
      <w:pPr>
        <w:rPr>
          <w:rFonts w:ascii="Times New Roman" w:hAnsi="Times New Roman" w:cs="Times New Roman"/>
          <w:sz w:val="24"/>
          <w:szCs w:val="24"/>
        </w:rPr>
      </w:pPr>
    </w:p>
    <w:p w14:paraId="60C5A862" w14:textId="19D9A466" w:rsidR="0067521D" w:rsidRDefault="0067521D" w:rsidP="00564D10">
      <w:pPr>
        <w:rPr>
          <w:rFonts w:ascii="Times New Roman" w:hAnsi="Times New Roman" w:cs="Times New Roman"/>
          <w:sz w:val="24"/>
          <w:szCs w:val="24"/>
        </w:rPr>
      </w:pPr>
    </w:p>
    <w:p w14:paraId="4D84AD01" w14:textId="75EDD1EE" w:rsidR="0067521D" w:rsidRDefault="0067521D" w:rsidP="00564D10">
      <w:pPr>
        <w:rPr>
          <w:rFonts w:ascii="Times New Roman" w:hAnsi="Times New Roman" w:cs="Times New Roman"/>
          <w:sz w:val="24"/>
          <w:szCs w:val="24"/>
        </w:rPr>
      </w:pPr>
    </w:p>
    <w:p w14:paraId="3F9B9E1C" w14:textId="500D5B62" w:rsidR="0067521D" w:rsidRDefault="0067521D" w:rsidP="00564D10">
      <w:pPr>
        <w:rPr>
          <w:rFonts w:ascii="Times New Roman" w:hAnsi="Times New Roman" w:cs="Times New Roman"/>
          <w:sz w:val="24"/>
          <w:szCs w:val="24"/>
        </w:rPr>
      </w:pPr>
    </w:p>
    <w:p w14:paraId="2B7795D2" w14:textId="25BB5D40" w:rsidR="0067521D" w:rsidRDefault="0067521D" w:rsidP="00564D10">
      <w:pPr>
        <w:rPr>
          <w:rFonts w:ascii="Times New Roman" w:hAnsi="Times New Roman" w:cs="Times New Roman"/>
          <w:sz w:val="24"/>
          <w:szCs w:val="24"/>
        </w:rPr>
      </w:pPr>
    </w:p>
    <w:p w14:paraId="1FF5306D" w14:textId="1C4F86B6" w:rsidR="0067521D" w:rsidRDefault="0067521D" w:rsidP="00564D10">
      <w:pPr>
        <w:rPr>
          <w:rFonts w:ascii="Times New Roman" w:hAnsi="Times New Roman" w:cs="Times New Roman"/>
          <w:sz w:val="24"/>
          <w:szCs w:val="24"/>
        </w:rPr>
      </w:pPr>
    </w:p>
    <w:p w14:paraId="31EFC80A" w14:textId="56D9EBE4" w:rsidR="0067521D" w:rsidRDefault="0067521D" w:rsidP="00564D10">
      <w:pPr>
        <w:rPr>
          <w:rFonts w:ascii="Times New Roman" w:hAnsi="Times New Roman" w:cs="Times New Roman"/>
          <w:sz w:val="24"/>
          <w:szCs w:val="24"/>
        </w:rPr>
      </w:pPr>
    </w:p>
    <w:p w14:paraId="013B75E1" w14:textId="6125E95D" w:rsidR="0067521D" w:rsidRDefault="0067521D" w:rsidP="00564D10">
      <w:pPr>
        <w:rPr>
          <w:rFonts w:ascii="Times New Roman" w:hAnsi="Times New Roman" w:cs="Times New Roman"/>
          <w:sz w:val="24"/>
          <w:szCs w:val="24"/>
        </w:rPr>
      </w:pPr>
    </w:p>
    <w:p w14:paraId="06769092" w14:textId="26E323CE" w:rsidR="0067521D" w:rsidRDefault="007B4BA4" w:rsidP="00564D10">
      <w:pPr>
        <w:rPr>
          <w:rFonts w:ascii="Times New Roman" w:hAnsi="Times New Roman" w:cs="Times New Roman"/>
          <w:sz w:val="24"/>
          <w:szCs w:val="24"/>
        </w:rPr>
      </w:pPr>
      <w:r>
        <w:rPr>
          <w:noProof/>
        </w:rPr>
        <w:lastRenderedPageBreak/>
        <w:drawing>
          <wp:anchor distT="0" distB="0" distL="114300" distR="114300" simplePos="0" relativeHeight="251658296" behindDoc="1" locked="0" layoutInCell="1" allowOverlap="1" wp14:anchorId="72E15B71" wp14:editId="361344F1">
            <wp:simplePos x="0" y="0"/>
            <wp:positionH relativeFrom="margin">
              <wp:align>left</wp:align>
            </wp:positionH>
            <wp:positionV relativeFrom="paragraph">
              <wp:posOffset>0</wp:posOffset>
            </wp:positionV>
            <wp:extent cx="4030345" cy="1317625"/>
            <wp:effectExtent l="0" t="0" r="8255" b="0"/>
            <wp:wrapTight wrapText="bothSides">
              <wp:wrapPolygon edited="0">
                <wp:start x="0" y="0"/>
                <wp:lineTo x="0" y="21236"/>
                <wp:lineTo x="21542" y="21236"/>
                <wp:lineTo x="21542"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a:extLst>
                        <a:ext uri="{28A0092B-C50C-407E-A947-70E740481C1C}">
                          <a14:useLocalDpi xmlns:a14="http://schemas.microsoft.com/office/drawing/2010/main" val="0"/>
                        </a:ext>
                      </a:extLst>
                    </a:blip>
                    <a:srcRect l="15058" t="19854" r="51607" b="60765"/>
                    <a:stretch/>
                  </pic:blipFill>
                  <pic:spPr bwMode="auto">
                    <a:xfrm>
                      <a:off x="0" y="0"/>
                      <a:ext cx="4030345" cy="1317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2EB52F" w14:textId="68E999D9" w:rsidR="0067521D" w:rsidRDefault="0067521D" w:rsidP="00564D10">
      <w:pPr>
        <w:rPr>
          <w:rFonts w:ascii="Times New Roman" w:hAnsi="Times New Roman" w:cs="Times New Roman"/>
          <w:sz w:val="24"/>
          <w:szCs w:val="24"/>
        </w:rPr>
      </w:pPr>
    </w:p>
    <w:p w14:paraId="7773C9D0" w14:textId="798B6F9B" w:rsidR="00EA2107" w:rsidRDefault="00523B1E" w:rsidP="00564D10">
      <w:pPr>
        <w:rPr>
          <w:rFonts w:ascii="Times New Roman" w:hAnsi="Times New Roman" w:cs="Times New Roman"/>
          <w:sz w:val="24"/>
          <w:szCs w:val="24"/>
        </w:rPr>
      </w:pPr>
      <w:r>
        <w:rPr>
          <w:noProof/>
        </w:rPr>
        <w:drawing>
          <wp:anchor distT="0" distB="0" distL="114300" distR="114300" simplePos="0" relativeHeight="251658304" behindDoc="1" locked="0" layoutInCell="1" allowOverlap="1" wp14:anchorId="09431277" wp14:editId="75458843">
            <wp:simplePos x="0" y="0"/>
            <wp:positionH relativeFrom="margin">
              <wp:align>left</wp:align>
            </wp:positionH>
            <wp:positionV relativeFrom="paragraph">
              <wp:posOffset>452120</wp:posOffset>
            </wp:positionV>
            <wp:extent cx="3840480" cy="1204595"/>
            <wp:effectExtent l="0" t="0" r="7620" b="0"/>
            <wp:wrapTight wrapText="bothSides">
              <wp:wrapPolygon edited="0">
                <wp:start x="0" y="0"/>
                <wp:lineTo x="0" y="21179"/>
                <wp:lineTo x="21536" y="21179"/>
                <wp:lineTo x="21536" y="0"/>
                <wp:lineTo x="0" y="0"/>
              </wp:wrapPolygon>
            </wp:wrapTight>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6">
                      <a:extLst>
                        <a:ext uri="{28A0092B-C50C-407E-A947-70E740481C1C}">
                          <a14:useLocalDpi xmlns:a14="http://schemas.microsoft.com/office/drawing/2010/main" val="0"/>
                        </a:ext>
                      </a:extLst>
                    </a:blip>
                    <a:srcRect l="14491" t="58854" r="51607" b="22237"/>
                    <a:stretch/>
                  </pic:blipFill>
                  <pic:spPr bwMode="auto">
                    <a:xfrm>
                      <a:off x="0" y="0"/>
                      <a:ext cx="3840480" cy="12045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447C9B" w14:textId="12F91AF2" w:rsidR="00EA2107" w:rsidRDefault="00EA2107" w:rsidP="00564D10">
      <w:pPr>
        <w:rPr>
          <w:rFonts w:ascii="Times New Roman" w:hAnsi="Times New Roman" w:cs="Times New Roman"/>
          <w:sz w:val="24"/>
          <w:szCs w:val="24"/>
        </w:rPr>
      </w:pPr>
    </w:p>
    <w:p w14:paraId="64C00880" w14:textId="55EABA5B" w:rsidR="0067521D" w:rsidRDefault="0067521D" w:rsidP="00564D10">
      <w:pPr>
        <w:rPr>
          <w:rFonts w:ascii="Times New Roman" w:hAnsi="Times New Roman" w:cs="Times New Roman"/>
          <w:sz w:val="24"/>
          <w:szCs w:val="24"/>
        </w:rPr>
      </w:pPr>
    </w:p>
    <w:p w14:paraId="113BD887" w14:textId="4F17C83B" w:rsidR="0067521D" w:rsidRDefault="0067521D" w:rsidP="00564D10">
      <w:pPr>
        <w:rPr>
          <w:rFonts w:ascii="Times New Roman" w:hAnsi="Times New Roman" w:cs="Times New Roman"/>
          <w:sz w:val="24"/>
          <w:szCs w:val="24"/>
        </w:rPr>
      </w:pPr>
    </w:p>
    <w:p w14:paraId="3F694B54" w14:textId="28FC2694" w:rsidR="00523B1E" w:rsidRDefault="00523B1E" w:rsidP="00564D10">
      <w:pPr>
        <w:rPr>
          <w:rFonts w:ascii="Times New Roman" w:hAnsi="Times New Roman" w:cs="Times New Roman"/>
          <w:sz w:val="24"/>
          <w:szCs w:val="24"/>
        </w:rPr>
      </w:pPr>
      <w:r>
        <w:rPr>
          <w:noProof/>
        </w:rPr>
        <w:drawing>
          <wp:anchor distT="0" distB="0" distL="114300" distR="114300" simplePos="0" relativeHeight="251658297" behindDoc="1" locked="0" layoutInCell="1" allowOverlap="1" wp14:anchorId="10E89130" wp14:editId="79EB3A9C">
            <wp:simplePos x="0" y="0"/>
            <wp:positionH relativeFrom="margin">
              <wp:align>left</wp:align>
            </wp:positionH>
            <wp:positionV relativeFrom="paragraph">
              <wp:posOffset>103505</wp:posOffset>
            </wp:positionV>
            <wp:extent cx="3147060" cy="3555365"/>
            <wp:effectExtent l="0" t="0" r="0" b="6985"/>
            <wp:wrapTight wrapText="bothSides">
              <wp:wrapPolygon edited="0">
                <wp:start x="0" y="0"/>
                <wp:lineTo x="0" y="21527"/>
                <wp:lineTo x="21443" y="21527"/>
                <wp:lineTo x="21443"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extLst>
                        <a:ext uri="{28A0092B-C50C-407E-A947-70E740481C1C}">
                          <a14:useLocalDpi xmlns:a14="http://schemas.microsoft.com/office/drawing/2010/main" val="0"/>
                        </a:ext>
                      </a:extLst>
                    </a:blip>
                    <a:srcRect l="14093" t="11109" r="55196" b="27201"/>
                    <a:stretch/>
                  </pic:blipFill>
                  <pic:spPr bwMode="auto">
                    <a:xfrm>
                      <a:off x="0" y="0"/>
                      <a:ext cx="3147060" cy="35553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3E52B3" w14:textId="03F7833C" w:rsidR="0067521D" w:rsidRDefault="0067521D" w:rsidP="00564D10">
      <w:pPr>
        <w:rPr>
          <w:rFonts w:ascii="Times New Roman" w:hAnsi="Times New Roman" w:cs="Times New Roman"/>
          <w:sz w:val="24"/>
          <w:szCs w:val="24"/>
        </w:rPr>
      </w:pPr>
    </w:p>
    <w:p w14:paraId="49723EFB" w14:textId="3EE70723" w:rsidR="0067521D" w:rsidRDefault="0067521D" w:rsidP="00564D10">
      <w:pPr>
        <w:rPr>
          <w:rFonts w:ascii="Times New Roman" w:hAnsi="Times New Roman" w:cs="Times New Roman"/>
          <w:sz w:val="24"/>
          <w:szCs w:val="24"/>
        </w:rPr>
      </w:pPr>
    </w:p>
    <w:p w14:paraId="4009AF65" w14:textId="77777777" w:rsidR="0067521D" w:rsidRDefault="0067521D" w:rsidP="00564D10">
      <w:pPr>
        <w:rPr>
          <w:rFonts w:ascii="Times New Roman" w:hAnsi="Times New Roman" w:cs="Times New Roman"/>
          <w:sz w:val="24"/>
          <w:szCs w:val="24"/>
        </w:rPr>
      </w:pPr>
    </w:p>
    <w:p w14:paraId="21EA9703" w14:textId="3FB00C6E" w:rsidR="002D2EDC" w:rsidRDefault="002D2EDC" w:rsidP="00564D10">
      <w:pPr>
        <w:rPr>
          <w:rFonts w:ascii="Times New Roman" w:hAnsi="Times New Roman" w:cs="Times New Roman"/>
          <w:sz w:val="24"/>
          <w:szCs w:val="24"/>
        </w:rPr>
      </w:pPr>
    </w:p>
    <w:p w14:paraId="5FD9B698" w14:textId="3E3ECEDE" w:rsidR="002D2EDC" w:rsidRDefault="002D2EDC" w:rsidP="00564D10">
      <w:pPr>
        <w:rPr>
          <w:rFonts w:ascii="Times New Roman" w:hAnsi="Times New Roman" w:cs="Times New Roman"/>
          <w:sz w:val="24"/>
          <w:szCs w:val="24"/>
        </w:rPr>
      </w:pPr>
    </w:p>
    <w:p w14:paraId="0A92F8D6" w14:textId="4360E995" w:rsidR="002D2EDC" w:rsidRDefault="002D2EDC" w:rsidP="00564D10">
      <w:pPr>
        <w:rPr>
          <w:rFonts w:ascii="Times New Roman" w:hAnsi="Times New Roman" w:cs="Times New Roman"/>
          <w:sz w:val="24"/>
          <w:szCs w:val="24"/>
        </w:rPr>
      </w:pPr>
    </w:p>
    <w:p w14:paraId="77EDC9AC" w14:textId="44E9E743" w:rsidR="002D2EDC" w:rsidRDefault="0055775F" w:rsidP="00564D10">
      <w:pPr>
        <w:rPr>
          <w:rFonts w:ascii="Times New Roman" w:hAnsi="Times New Roman" w:cs="Times New Roman"/>
          <w:sz w:val="24"/>
          <w:szCs w:val="24"/>
        </w:rPr>
      </w:pPr>
      <w:r>
        <w:rPr>
          <w:noProof/>
        </w:rPr>
        <w:lastRenderedPageBreak/>
        <w:drawing>
          <wp:anchor distT="0" distB="0" distL="114300" distR="114300" simplePos="0" relativeHeight="251658298" behindDoc="1" locked="0" layoutInCell="1" allowOverlap="1" wp14:anchorId="61D13AF7" wp14:editId="4B082C9C">
            <wp:simplePos x="0" y="0"/>
            <wp:positionH relativeFrom="margin">
              <wp:align>left</wp:align>
            </wp:positionH>
            <wp:positionV relativeFrom="paragraph">
              <wp:posOffset>454025</wp:posOffset>
            </wp:positionV>
            <wp:extent cx="4541520" cy="3590925"/>
            <wp:effectExtent l="0" t="0" r="0" b="9525"/>
            <wp:wrapTight wrapText="bothSides">
              <wp:wrapPolygon edited="0">
                <wp:start x="0" y="0"/>
                <wp:lineTo x="0" y="21543"/>
                <wp:lineTo x="21473" y="21543"/>
                <wp:lineTo x="21473" y="0"/>
                <wp:lineTo x="0" y="0"/>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a:extLst>
                        <a:ext uri="{28A0092B-C50C-407E-A947-70E740481C1C}">
                          <a14:useLocalDpi xmlns:a14="http://schemas.microsoft.com/office/drawing/2010/main" val="0"/>
                        </a:ext>
                      </a:extLst>
                    </a:blip>
                    <a:srcRect l="14625" t="12527" r="35785" b="17747"/>
                    <a:stretch/>
                  </pic:blipFill>
                  <pic:spPr bwMode="auto">
                    <a:xfrm>
                      <a:off x="0" y="0"/>
                      <a:ext cx="4546745" cy="359541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3CFF4C" w14:textId="79AB8A69" w:rsidR="002D2EDC" w:rsidRDefault="002D2EDC" w:rsidP="00564D10">
      <w:pPr>
        <w:rPr>
          <w:rFonts w:ascii="Times New Roman" w:hAnsi="Times New Roman" w:cs="Times New Roman"/>
          <w:sz w:val="24"/>
          <w:szCs w:val="24"/>
        </w:rPr>
      </w:pPr>
    </w:p>
    <w:p w14:paraId="7B06B50F" w14:textId="4B5D067F" w:rsidR="002D2EDC" w:rsidRDefault="002D2EDC" w:rsidP="00564D10">
      <w:pPr>
        <w:rPr>
          <w:rFonts w:ascii="Times New Roman" w:hAnsi="Times New Roman" w:cs="Times New Roman"/>
          <w:sz w:val="24"/>
          <w:szCs w:val="24"/>
        </w:rPr>
      </w:pPr>
    </w:p>
    <w:p w14:paraId="4ACF0E54" w14:textId="04657E57" w:rsidR="002D2EDC" w:rsidRDefault="002D2EDC" w:rsidP="00564D10">
      <w:pPr>
        <w:rPr>
          <w:rFonts w:ascii="Times New Roman" w:hAnsi="Times New Roman" w:cs="Times New Roman"/>
          <w:sz w:val="24"/>
          <w:szCs w:val="24"/>
        </w:rPr>
      </w:pPr>
    </w:p>
    <w:p w14:paraId="44AC9091" w14:textId="2B32F706" w:rsidR="002D2EDC" w:rsidRDefault="002D2EDC" w:rsidP="00564D10">
      <w:pPr>
        <w:rPr>
          <w:rFonts w:ascii="Times New Roman" w:hAnsi="Times New Roman" w:cs="Times New Roman"/>
          <w:sz w:val="24"/>
          <w:szCs w:val="24"/>
        </w:rPr>
      </w:pPr>
    </w:p>
    <w:p w14:paraId="5D3B6DAE" w14:textId="4BEB9782" w:rsidR="002D2EDC" w:rsidRDefault="002D2EDC" w:rsidP="00564D10">
      <w:pPr>
        <w:rPr>
          <w:rFonts w:ascii="Times New Roman" w:hAnsi="Times New Roman" w:cs="Times New Roman"/>
          <w:sz w:val="24"/>
          <w:szCs w:val="24"/>
        </w:rPr>
      </w:pPr>
    </w:p>
    <w:p w14:paraId="28203443" w14:textId="7681C69A" w:rsidR="002D2EDC" w:rsidRDefault="002D2EDC" w:rsidP="00564D10">
      <w:pPr>
        <w:rPr>
          <w:rFonts w:ascii="Times New Roman" w:hAnsi="Times New Roman" w:cs="Times New Roman"/>
          <w:sz w:val="24"/>
          <w:szCs w:val="24"/>
        </w:rPr>
      </w:pPr>
    </w:p>
    <w:p w14:paraId="6BAD0119" w14:textId="670FFF5C" w:rsidR="002D2EDC" w:rsidRDefault="002D2EDC" w:rsidP="00564D10">
      <w:pPr>
        <w:rPr>
          <w:rFonts w:ascii="Times New Roman" w:hAnsi="Times New Roman" w:cs="Times New Roman"/>
          <w:sz w:val="24"/>
          <w:szCs w:val="24"/>
        </w:rPr>
      </w:pPr>
    </w:p>
    <w:p w14:paraId="6BC4602F" w14:textId="67AADD43" w:rsidR="002D2EDC" w:rsidRDefault="002D2EDC" w:rsidP="00564D10">
      <w:pPr>
        <w:rPr>
          <w:rFonts w:ascii="Times New Roman" w:hAnsi="Times New Roman" w:cs="Times New Roman"/>
          <w:sz w:val="24"/>
          <w:szCs w:val="24"/>
        </w:rPr>
      </w:pPr>
    </w:p>
    <w:p w14:paraId="20F74CA7" w14:textId="4A445911" w:rsidR="002D2EDC" w:rsidRDefault="002D2EDC" w:rsidP="00564D10">
      <w:pPr>
        <w:rPr>
          <w:rFonts w:ascii="Times New Roman" w:hAnsi="Times New Roman" w:cs="Times New Roman"/>
          <w:sz w:val="24"/>
          <w:szCs w:val="24"/>
        </w:rPr>
      </w:pPr>
    </w:p>
    <w:p w14:paraId="3B19B612" w14:textId="47536336" w:rsidR="002D2EDC" w:rsidRDefault="00C71D5F" w:rsidP="00564D10">
      <w:pPr>
        <w:rPr>
          <w:rFonts w:ascii="Times New Roman" w:hAnsi="Times New Roman" w:cs="Times New Roman"/>
          <w:sz w:val="24"/>
          <w:szCs w:val="24"/>
        </w:rPr>
      </w:pPr>
      <w:r>
        <w:rPr>
          <w:noProof/>
        </w:rPr>
        <w:drawing>
          <wp:anchor distT="0" distB="0" distL="114300" distR="114300" simplePos="0" relativeHeight="251658299" behindDoc="1" locked="0" layoutInCell="1" allowOverlap="1" wp14:anchorId="6511DB44" wp14:editId="09A6F639">
            <wp:simplePos x="0" y="0"/>
            <wp:positionH relativeFrom="margin">
              <wp:align>left</wp:align>
            </wp:positionH>
            <wp:positionV relativeFrom="paragraph">
              <wp:posOffset>0</wp:posOffset>
            </wp:positionV>
            <wp:extent cx="4967605" cy="3436620"/>
            <wp:effectExtent l="0" t="0" r="4445" b="0"/>
            <wp:wrapTight wrapText="bothSides">
              <wp:wrapPolygon edited="0">
                <wp:start x="0" y="0"/>
                <wp:lineTo x="0" y="21432"/>
                <wp:lineTo x="21536" y="21432"/>
                <wp:lineTo x="21536" y="0"/>
                <wp:lineTo x="0" y="0"/>
              </wp:wrapPolygon>
            </wp:wrapTight>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
                      <a:extLst>
                        <a:ext uri="{28A0092B-C50C-407E-A947-70E740481C1C}">
                          <a14:useLocalDpi xmlns:a14="http://schemas.microsoft.com/office/drawing/2010/main" val="0"/>
                        </a:ext>
                      </a:extLst>
                    </a:blip>
                    <a:srcRect l="14625" t="11818" r="32329" b="22946"/>
                    <a:stretch/>
                  </pic:blipFill>
                  <pic:spPr bwMode="auto">
                    <a:xfrm>
                      <a:off x="0" y="0"/>
                      <a:ext cx="4970954" cy="34385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EF0A3A" w14:textId="1268554C" w:rsidR="002D2EDC" w:rsidRDefault="002D2EDC" w:rsidP="00564D10">
      <w:pPr>
        <w:rPr>
          <w:rFonts w:ascii="Times New Roman" w:hAnsi="Times New Roman" w:cs="Times New Roman"/>
          <w:sz w:val="24"/>
          <w:szCs w:val="24"/>
        </w:rPr>
      </w:pPr>
    </w:p>
    <w:p w14:paraId="479D129C" w14:textId="6FDFC7E1" w:rsidR="002D2EDC" w:rsidRDefault="002D2EDC" w:rsidP="00564D10">
      <w:pPr>
        <w:rPr>
          <w:rFonts w:ascii="Times New Roman" w:hAnsi="Times New Roman" w:cs="Times New Roman"/>
          <w:sz w:val="24"/>
          <w:szCs w:val="24"/>
        </w:rPr>
      </w:pPr>
    </w:p>
    <w:p w14:paraId="77040170" w14:textId="6FB82BE2" w:rsidR="002D2EDC" w:rsidRDefault="002D2EDC" w:rsidP="00564D10">
      <w:pPr>
        <w:rPr>
          <w:rFonts w:ascii="Times New Roman" w:hAnsi="Times New Roman" w:cs="Times New Roman"/>
          <w:sz w:val="24"/>
          <w:szCs w:val="24"/>
        </w:rPr>
      </w:pPr>
    </w:p>
    <w:p w14:paraId="0778633C" w14:textId="30839817" w:rsidR="002D2EDC" w:rsidRDefault="002D2EDC" w:rsidP="00564D10">
      <w:pPr>
        <w:rPr>
          <w:rFonts w:ascii="Times New Roman" w:hAnsi="Times New Roman" w:cs="Times New Roman"/>
          <w:sz w:val="24"/>
          <w:szCs w:val="24"/>
        </w:rPr>
      </w:pPr>
    </w:p>
    <w:p w14:paraId="436E7309" w14:textId="7F400173" w:rsidR="002D2EDC" w:rsidRDefault="002D2EDC" w:rsidP="00564D10">
      <w:pPr>
        <w:rPr>
          <w:rFonts w:ascii="Times New Roman" w:hAnsi="Times New Roman" w:cs="Times New Roman"/>
          <w:sz w:val="24"/>
          <w:szCs w:val="24"/>
        </w:rPr>
      </w:pPr>
    </w:p>
    <w:p w14:paraId="5584892B" w14:textId="588F2224" w:rsidR="002D2EDC" w:rsidRDefault="002D2EDC" w:rsidP="00564D10">
      <w:pPr>
        <w:rPr>
          <w:rFonts w:ascii="Times New Roman" w:hAnsi="Times New Roman" w:cs="Times New Roman"/>
          <w:sz w:val="24"/>
          <w:szCs w:val="24"/>
        </w:rPr>
      </w:pPr>
    </w:p>
    <w:p w14:paraId="061DB206" w14:textId="7FE9C187" w:rsidR="002D2EDC" w:rsidRDefault="00F36A14" w:rsidP="00564D10">
      <w:pPr>
        <w:rPr>
          <w:rFonts w:ascii="Times New Roman" w:hAnsi="Times New Roman" w:cs="Times New Roman"/>
          <w:sz w:val="24"/>
          <w:szCs w:val="24"/>
        </w:rPr>
      </w:pPr>
      <w:r>
        <w:rPr>
          <w:noProof/>
        </w:rPr>
        <w:lastRenderedPageBreak/>
        <w:drawing>
          <wp:anchor distT="0" distB="0" distL="114300" distR="114300" simplePos="0" relativeHeight="251658300" behindDoc="1" locked="0" layoutInCell="1" allowOverlap="1" wp14:anchorId="395C2124" wp14:editId="45B26189">
            <wp:simplePos x="0" y="0"/>
            <wp:positionH relativeFrom="margin">
              <wp:align>left</wp:align>
            </wp:positionH>
            <wp:positionV relativeFrom="paragraph">
              <wp:posOffset>454025</wp:posOffset>
            </wp:positionV>
            <wp:extent cx="4023360" cy="3618230"/>
            <wp:effectExtent l="0" t="0" r="0" b="1270"/>
            <wp:wrapTight wrapText="bothSides">
              <wp:wrapPolygon edited="0">
                <wp:start x="0" y="0"/>
                <wp:lineTo x="0" y="21494"/>
                <wp:lineTo x="21477" y="21494"/>
                <wp:lineTo x="21477" y="0"/>
                <wp:lineTo x="0" y="0"/>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0">
                      <a:extLst>
                        <a:ext uri="{28A0092B-C50C-407E-A947-70E740481C1C}">
                          <a14:useLocalDpi xmlns:a14="http://schemas.microsoft.com/office/drawing/2010/main" val="0"/>
                        </a:ext>
                      </a:extLst>
                    </a:blip>
                    <a:srcRect l="14491" t="11109" r="44560" b="23419"/>
                    <a:stretch/>
                  </pic:blipFill>
                  <pic:spPr bwMode="auto">
                    <a:xfrm>
                      <a:off x="0" y="0"/>
                      <a:ext cx="4023360" cy="36182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70ADC1" w14:textId="7BD6F108" w:rsidR="002D2EDC" w:rsidRDefault="002D2EDC" w:rsidP="00564D10">
      <w:pPr>
        <w:rPr>
          <w:rFonts w:ascii="Times New Roman" w:hAnsi="Times New Roman" w:cs="Times New Roman"/>
          <w:sz w:val="24"/>
          <w:szCs w:val="24"/>
        </w:rPr>
      </w:pPr>
    </w:p>
    <w:p w14:paraId="4E5E883E" w14:textId="1B9D882B" w:rsidR="002D2EDC" w:rsidRDefault="002D2EDC" w:rsidP="00564D10">
      <w:pPr>
        <w:rPr>
          <w:rFonts w:ascii="Times New Roman" w:hAnsi="Times New Roman" w:cs="Times New Roman"/>
          <w:sz w:val="24"/>
          <w:szCs w:val="24"/>
        </w:rPr>
      </w:pPr>
    </w:p>
    <w:p w14:paraId="057DA4B4" w14:textId="12576103" w:rsidR="002D2EDC" w:rsidRDefault="002D2EDC" w:rsidP="00564D10">
      <w:pPr>
        <w:rPr>
          <w:rFonts w:ascii="Times New Roman" w:hAnsi="Times New Roman" w:cs="Times New Roman"/>
          <w:sz w:val="24"/>
          <w:szCs w:val="24"/>
        </w:rPr>
      </w:pPr>
    </w:p>
    <w:p w14:paraId="3D3170AE" w14:textId="3B9B48EB" w:rsidR="002D4155" w:rsidRDefault="002D4155" w:rsidP="00564D10">
      <w:pPr>
        <w:rPr>
          <w:rFonts w:ascii="Times New Roman" w:hAnsi="Times New Roman" w:cs="Times New Roman"/>
          <w:sz w:val="24"/>
          <w:szCs w:val="24"/>
        </w:rPr>
      </w:pPr>
    </w:p>
    <w:p w14:paraId="4F4928A6" w14:textId="44A95ADF" w:rsidR="002D4155" w:rsidRDefault="002D4155" w:rsidP="00564D10">
      <w:pPr>
        <w:rPr>
          <w:rFonts w:ascii="Times New Roman" w:hAnsi="Times New Roman" w:cs="Times New Roman"/>
          <w:sz w:val="24"/>
          <w:szCs w:val="24"/>
        </w:rPr>
      </w:pPr>
    </w:p>
    <w:p w14:paraId="300FEC70" w14:textId="6DEE4CD7" w:rsidR="002D4155" w:rsidRDefault="002D4155" w:rsidP="00564D10">
      <w:pPr>
        <w:rPr>
          <w:rFonts w:ascii="Times New Roman" w:hAnsi="Times New Roman" w:cs="Times New Roman"/>
          <w:sz w:val="24"/>
          <w:szCs w:val="24"/>
        </w:rPr>
      </w:pPr>
    </w:p>
    <w:p w14:paraId="6A06D13C" w14:textId="2295D1D3" w:rsidR="002D4155" w:rsidRDefault="002D4155" w:rsidP="00564D10">
      <w:pPr>
        <w:rPr>
          <w:rFonts w:ascii="Times New Roman" w:hAnsi="Times New Roman" w:cs="Times New Roman"/>
          <w:sz w:val="24"/>
          <w:szCs w:val="24"/>
        </w:rPr>
      </w:pPr>
    </w:p>
    <w:p w14:paraId="689F5C20" w14:textId="449E149C" w:rsidR="002D4155" w:rsidRDefault="002D4155" w:rsidP="00564D10">
      <w:pPr>
        <w:rPr>
          <w:rFonts w:ascii="Times New Roman" w:hAnsi="Times New Roman" w:cs="Times New Roman"/>
          <w:sz w:val="24"/>
          <w:szCs w:val="24"/>
        </w:rPr>
      </w:pPr>
    </w:p>
    <w:p w14:paraId="7F898E78" w14:textId="5B2B7DB7" w:rsidR="002D4155" w:rsidRDefault="002D4155" w:rsidP="00564D10">
      <w:pPr>
        <w:rPr>
          <w:rFonts w:ascii="Times New Roman" w:hAnsi="Times New Roman" w:cs="Times New Roman"/>
          <w:sz w:val="24"/>
          <w:szCs w:val="24"/>
        </w:rPr>
      </w:pPr>
    </w:p>
    <w:p w14:paraId="2E82B384" w14:textId="672DA737" w:rsidR="002D4155" w:rsidRDefault="002D4155" w:rsidP="00564D10">
      <w:pPr>
        <w:rPr>
          <w:rFonts w:ascii="Times New Roman" w:hAnsi="Times New Roman" w:cs="Times New Roman"/>
          <w:sz w:val="24"/>
          <w:szCs w:val="24"/>
        </w:rPr>
      </w:pPr>
    </w:p>
    <w:p w14:paraId="5D74E822" w14:textId="68FA438E" w:rsidR="002D4155" w:rsidRDefault="002D4155" w:rsidP="00564D10">
      <w:pPr>
        <w:rPr>
          <w:rFonts w:ascii="Times New Roman" w:hAnsi="Times New Roman" w:cs="Times New Roman"/>
          <w:sz w:val="24"/>
          <w:szCs w:val="24"/>
        </w:rPr>
      </w:pPr>
    </w:p>
    <w:p w14:paraId="63FE8B4E" w14:textId="37331EAE" w:rsidR="002D4155" w:rsidRDefault="002D4155" w:rsidP="00564D10">
      <w:pPr>
        <w:rPr>
          <w:rFonts w:ascii="Times New Roman" w:hAnsi="Times New Roman" w:cs="Times New Roman"/>
          <w:sz w:val="24"/>
          <w:szCs w:val="24"/>
        </w:rPr>
      </w:pPr>
    </w:p>
    <w:p w14:paraId="3F2CCFE7" w14:textId="3A13F7D3" w:rsidR="002D4155" w:rsidRDefault="0064569B" w:rsidP="00564D10">
      <w:pPr>
        <w:rPr>
          <w:rFonts w:ascii="Times New Roman" w:hAnsi="Times New Roman" w:cs="Times New Roman"/>
          <w:sz w:val="24"/>
          <w:szCs w:val="24"/>
        </w:rPr>
      </w:pPr>
      <w:r>
        <w:rPr>
          <w:noProof/>
        </w:rPr>
        <w:drawing>
          <wp:anchor distT="0" distB="0" distL="114300" distR="114300" simplePos="0" relativeHeight="251658301" behindDoc="1" locked="0" layoutInCell="1" allowOverlap="1" wp14:anchorId="2B173EA8" wp14:editId="66C4442E">
            <wp:simplePos x="0" y="0"/>
            <wp:positionH relativeFrom="margin">
              <wp:align>left</wp:align>
            </wp:positionH>
            <wp:positionV relativeFrom="paragraph">
              <wp:posOffset>0</wp:posOffset>
            </wp:positionV>
            <wp:extent cx="4328160" cy="2896235"/>
            <wp:effectExtent l="0" t="0" r="0" b="0"/>
            <wp:wrapTight wrapText="bothSides">
              <wp:wrapPolygon edited="0">
                <wp:start x="0" y="0"/>
                <wp:lineTo x="0" y="21453"/>
                <wp:lineTo x="21486" y="21453"/>
                <wp:lineTo x="21486" y="0"/>
                <wp:lineTo x="0" y="0"/>
              </wp:wrapPolygon>
            </wp:wrapTight>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1">
                      <a:extLst>
                        <a:ext uri="{28A0092B-C50C-407E-A947-70E740481C1C}">
                          <a14:useLocalDpi xmlns:a14="http://schemas.microsoft.com/office/drawing/2010/main" val="0"/>
                        </a:ext>
                      </a:extLst>
                    </a:blip>
                    <a:srcRect l="14358" t="49873" r="51872" b="9946"/>
                    <a:stretch/>
                  </pic:blipFill>
                  <pic:spPr bwMode="auto">
                    <a:xfrm>
                      <a:off x="0" y="0"/>
                      <a:ext cx="4328160" cy="2896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FC7BAD" w14:textId="1C215A57" w:rsidR="002D4155" w:rsidRDefault="002D4155" w:rsidP="00564D10">
      <w:pPr>
        <w:rPr>
          <w:rFonts w:ascii="Times New Roman" w:hAnsi="Times New Roman" w:cs="Times New Roman"/>
          <w:sz w:val="24"/>
          <w:szCs w:val="24"/>
        </w:rPr>
      </w:pPr>
    </w:p>
    <w:p w14:paraId="469381D0" w14:textId="23E7E9F9" w:rsidR="002D4155" w:rsidRDefault="002D4155" w:rsidP="00564D10">
      <w:pPr>
        <w:rPr>
          <w:rFonts w:ascii="Times New Roman" w:hAnsi="Times New Roman" w:cs="Times New Roman"/>
          <w:sz w:val="24"/>
          <w:szCs w:val="24"/>
        </w:rPr>
      </w:pPr>
    </w:p>
    <w:p w14:paraId="1307AE08" w14:textId="5D086D1C" w:rsidR="002D4155" w:rsidRDefault="002D4155" w:rsidP="00564D10">
      <w:pPr>
        <w:rPr>
          <w:rFonts w:ascii="Times New Roman" w:hAnsi="Times New Roman" w:cs="Times New Roman"/>
          <w:sz w:val="24"/>
          <w:szCs w:val="24"/>
        </w:rPr>
      </w:pPr>
    </w:p>
    <w:p w14:paraId="6E95C417" w14:textId="02908E0F" w:rsidR="002D4155" w:rsidRDefault="002D4155" w:rsidP="00564D10">
      <w:pPr>
        <w:rPr>
          <w:rFonts w:ascii="Times New Roman" w:hAnsi="Times New Roman" w:cs="Times New Roman"/>
          <w:sz w:val="24"/>
          <w:szCs w:val="24"/>
        </w:rPr>
      </w:pPr>
    </w:p>
    <w:p w14:paraId="7EA697E8" w14:textId="581EA3E8" w:rsidR="002D4155" w:rsidRDefault="002D4155" w:rsidP="00564D10">
      <w:pPr>
        <w:rPr>
          <w:rFonts w:ascii="Times New Roman" w:hAnsi="Times New Roman" w:cs="Times New Roman"/>
          <w:sz w:val="24"/>
          <w:szCs w:val="24"/>
        </w:rPr>
      </w:pPr>
    </w:p>
    <w:p w14:paraId="2A82D92B" w14:textId="77777777" w:rsidR="002D4155" w:rsidRPr="00564D10" w:rsidRDefault="002D4155" w:rsidP="00564D10">
      <w:pPr>
        <w:rPr>
          <w:rFonts w:ascii="Times New Roman" w:hAnsi="Times New Roman" w:cs="Times New Roman"/>
          <w:sz w:val="24"/>
          <w:szCs w:val="24"/>
        </w:rPr>
      </w:pPr>
    </w:p>
    <w:sectPr w:rsidR="002D4155" w:rsidRPr="00564D10" w:rsidSect="00E5078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1BE321" w14:textId="77777777" w:rsidR="0053346F" w:rsidRDefault="0053346F" w:rsidP="00564D10">
      <w:pPr>
        <w:spacing w:after="0" w:line="240" w:lineRule="auto"/>
      </w:pPr>
      <w:r>
        <w:separator/>
      </w:r>
    </w:p>
  </w:endnote>
  <w:endnote w:type="continuationSeparator" w:id="0">
    <w:p w14:paraId="3893E807" w14:textId="77777777" w:rsidR="0053346F" w:rsidRDefault="0053346F" w:rsidP="00564D10">
      <w:pPr>
        <w:spacing w:after="0" w:line="240" w:lineRule="auto"/>
      </w:pPr>
      <w:r>
        <w:continuationSeparator/>
      </w:r>
    </w:p>
  </w:endnote>
  <w:endnote w:type="continuationNotice" w:id="1">
    <w:p w14:paraId="34FD3F8D" w14:textId="77777777" w:rsidR="0053346F" w:rsidRDefault="0053346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4627C1" w14:textId="77777777" w:rsidR="0053346F" w:rsidRDefault="0053346F" w:rsidP="00564D10">
      <w:pPr>
        <w:spacing w:after="0" w:line="240" w:lineRule="auto"/>
      </w:pPr>
      <w:r>
        <w:separator/>
      </w:r>
    </w:p>
  </w:footnote>
  <w:footnote w:type="continuationSeparator" w:id="0">
    <w:p w14:paraId="61EF0FAB" w14:textId="77777777" w:rsidR="0053346F" w:rsidRDefault="0053346F" w:rsidP="00564D10">
      <w:pPr>
        <w:spacing w:after="0" w:line="240" w:lineRule="auto"/>
      </w:pPr>
      <w:r>
        <w:continuationSeparator/>
      </w:r>
    </w:p>
  </w:footnote>
  <w:footnote w:type="continuationNotice" w:id="1">
    <w:p w14:paraId="440C7256" w14:textId="77777777" w:rsidR="0053346F" w:rsidRDefault="0053346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BF0044" w14:textId="0FA769E6" w:rsidR="00EF25C6" w:rsidRDefault="00EF25C6">
    <w:pPr>
      <w:pStyle w:val="Header"/>
      <w:jc w:val="right"/>
    </w:pPr>
  </w:p>
  <w:p w14:paraId="7BC48580" w14:textId="42B62EAF" w:rsidR="00EF25C6" w:rsidRDefault="00EF25C6" w:rsidP="00F269FF">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7519854"/>
      <w:docPartObj>
        <w:docPartGallery w:val="Page Numbers (Top of Page)"/>
        <w:docPartUnique/>
      </w:docPartObj>
    </w:sdtPr>
    <w:sdtEndPr>
      <w:rPr>
        <w:noProof/>
      </w:rPr>
    </w:sdtEndPr>
    <w:sdtContent>
      <w:p w14:paraId="40AC1800" w14:textId="143DD2C5" w:rsidR="00EF25C6" w:rsidRDefault="00EF25C6">
        <w:pPr>
          <w:pStyle w:val="Header"/>
          <w:jc w:val="right"/>
        </w:pPr>
        <w:r w:rsidRPr="00DB62F5">
          <w:fldChar w:fldCharType="begin"/>
        </w:r>
        <w:r w:rsidRPr="00DB62F5">
          <w:instrText xml:space="preserve"> PAGE   \* MERGEFORMAT </w:instrText>
        </w:r>
        <w:r w:rsidRPr="00DB62F5">
          <w:fldChar w:fldCharType="separate"/>
        </w:r>
        <w:r w:rsidRPr="00DB62F5">
          <w:rPr>
            <w:noProof/>
          </w:rPr>
          <w:t>2</w:t>
        </w:r>
        <w:r w:rsidRPr="00DB62F5">
          <w:rPr>
            <w:noProof/>
          </w:rPr>
          <w:fldChar w:fldCharType="end"/>
        </w:r>
      </w:p>
    </w:sdtContent>
  </w:sdt>
  <w:p w14:paraId="62DDF007" w14:textId="5A6FA651" w:rsidR="00EF25C6" w:rsidRDefault="00EF25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1615003"/>
      <w:docPartObj>
        <w:docPartGallery w:val="Page Numbers (Top of Page)"/>
        <w:docPartUnique/>
      </w:docPartObj>
    </w:sdtPr>
    <w:sdtEndPr>
      <w:rPr>
        <w:noProof/>
      </w:rPr>
    </w:sdtEndPr>
    <w:sdtContent>
      <w:p w14:paraId="52509088" w14:textId="6F9E6B84" w:rsidR="00EF25C6" w:rsidRDefault="00EF25C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7FF7CC1" w14:textId="77777777" w:rsidR="00EF25C6" w:rsidRDefault="00EF25C6" w:rsidP="00F269FF">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E1ADF"/>
    <w:multiLevelType w:val="hybridMultilevel"/>
    <w:tmpl w:val="C9B01FD4"/>
    <w:lvl w:ilvl="0" w:tplc="F0127E9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51069"/>
    <w:multiLevelType w:val="hybridMultilevel"/>
    <w:tmpl w:val="9970EA98"/>
    <w:lvl w:ilvl="0" w:tplc="C12C617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EC1EF5"/>
    <w:multiLevelType w:val="hybridMultilevel"/>
    <w:tmpl w:val="9F6A4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DA00AF"/>
    <w:multiLevelType w:val="hybridMultilevel"/>
    <w:tmpl w:val="543605A8"/>
    <w:lvl w:ilvl="0" w:tplc="FC82B6F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5543BE"/>
    <w:multiLevelType w:val="hybridMultilevel"/>
    <w:tmpl w:val="6E46FF16"/>
    <w:lvl w:ilvl="0" w:tplc="C12C617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D14B35"/>
    <w:multiLevelType w:val="hybridMultilevel"/>
    <w:tmpl w:val="3F4A7C10"/>
    <w:lvl w:ilvl="0" w:tplc="3692EC34">
      <w:numFmt w:val="bullet"/>
      <w:lvlText w:val="-"/>
      <w:lvlJc w:val="left"/>
      <w:pPr>
        <w:ind w:left="720" w:hanging="360"/>
      </w:pPr>
      <w:rPr>
        <w:rFonts w:ascii="Times New Roman" w:eastAsiaTheme="minorHAnsi" w:hAnsi="Times New Roman" w:cs="Times New Roman" w:hint="default"/>
        <w:color w:val="0563C1" w:themeColor="hyperlink"/>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3C79CA"/>
    <w:multiLevelType w:val="hybridMultilevel"/>
    <w:tmpl w:val="D370F532"/>
    <w:lvl w:ilvl="0" w:tplc="31B8E0B4">
      <w:start w:val="13"/>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2BF3160"/>
    <w:multiLevelType w:val="hybridMultilevel"/>
    <w:tmpl w:val="13E80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225A1B"/>
    <w:multiLevelType w:val="hybridMultilevel"/>
    <w:tmpl w:val="A544A7A2"/>
    <w:lvl w:ilvl="0" w:tplc="44E222C0">
      <w:start w:val="5"/>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7"/>
  </w:num>
  <w:num w:numId="4">
    <w:abstractNumId w:val="2"/>
  </w:num>
  <w:num w:numId="5">
    <w:abstractNumId w:val="5"/>
  </w:num>
  <w:num w:numId="6">
    <w:abstractNumId w:val="4"/>
  </w:num>
  <w:num w:numId="7">
    <w:abstractNumId w:val="1"/>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9"/>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B4B"/>
    <w:rsid w:val="00000951"/>
    <w:rsid w:val="000010C9"/>
    <w:rsid w:val="000018D5"/>
    <w:rsid w:val="00002838"/>
    <w:rsid w:val="00002F6C"/>
    <w:rsid w:val="00002FE7"/>
    <w:rsid w:val="00003AEF"/>
    <w:rsid w:val="00003DDD"/>
    <w:rsid w:val="000049BF"/>
    <w:rsid w:val="00005289"/>
    <w:rsid w:val="000052AB"/>
    <w:rsid w:val="0000610B"/>
    <w:rsid w:val="00006F4B"/>
    <w:rsid w:val="00007183"/>
    <w:rsid w:val="00007BE7"/>
    <w:rsid w:val="00007F7B"/>
    <w:rsid w:val="00010448"/>
    <w:rsid w:val="00010A4C"/>
    <w:rsid w:val="000112D5"/>
    <w:rsid w:val="00011830"/>
    <w:rsid w:val="00011BBD"/>
    <w:rsid w:val="00011BE3"/>
    <w:rsid w:val="000134A5"/>
    <w:rsid w:val="0001420D"/>
    <w:rsid w:val="0001565B"/>
    <w:rsid w:val="000164FB"/>
    <w:rsid w:val="00016620"/>
    <w:rsid w:val="0002222C"/>
    <w:rsid w:val="000224DF"/>
    <w:rsid w:val="00022624"/>
    <w:rsid w:val="00022655"/>
    <w:rsid w:val="00022777"/>
    <w:rsid w:val="00022963"/>
    <w:rsid w:val="00022CA7"/>
    <w:rsid w:val="00022F44"/>
    <w:rsid w:val="00022F72"/>
    <w:rsid w:val="000230AC"/>
    <w:rsid w:val="00023317"/>
    <w:rsid w:val="000233E1"/>
    <w:rsid w:val="00023F03"/>
    <w:rsid w:val="00025679"/>
    <w:rsid w:val="00025E59"/>
    <w:rsid w:val="00026085"/>
    <w:rsid w:val="00026486"/>
    <w:rsid w:val="0002683C"/>
    <w:rsid w:val="00027017"/>
    <w:rsid w:val="000277D1"/>
    <w:rsid w:val="00027833"/>
    <w:rsid w:val="000279C6"/>
    <w:rsid w:val="00027AA7"/>
    <w:rsid w:val="00027B8C"/>
    <w:rsid w:val="000301EC"/>
    <w:rsid w:val="000302C6"/>
    <w:rsid w:val="00030946"/>
    <w:rsid w:val="00030C49"/>
    <w:rsid w:val="0003106E"/>
    <w:rsid w:val="00033743"/>
    <w:rsid w:val="00033807"/>
    <w:rsid w:val="00033A14"/>
    <w:rsid w:val="00033C19"/>
    <w:rsid w:val="00033E93"/>
    <w:rsid w:val="00034005"/>
    <w:rsid w:val="0003565F"/>
    <w:rsid w:val="000361A8"/>
    <w:rsid w:val="000369DD"/>
    <w:rsid w:val="00036F75"/>
    <w:rsid w:val="000376E5"/>
    <w:rsid w:val="00037B59"/>
    <w:rsid w:val="00037DC6"/>
    <w:rsid w:val="00037E77"/>
    <w:rsid w:val="0004051F"/>
    <w:rsid w:val="000405A8"/>
    <w:rsid w:val="000418EC"/>
    <w:rsid w:val="00041C44"/>
    <w:rsid w:val="0004291D"/>
    <w:rsid w:val="00045AEC"/>
    <w:rsid w:val="00045FDA"/>
    <w:rsid w:val="000469F1"/>
    <w:rsid w:val="000508E6"/>
    <w:rsid w:val="00050B64"/>
    <w:rsid w:val="000512A8"/>
    <w:rsid w:val="000512EA"/>
    <w:rsid w:val="00051A80"/>
    <w:rsid w:val="000521A5"/>
    <w:rsid w:val="0005252A"/>
    <w:rsid w:val="00052DB4"/>
    <w:rsid w:val="00052FB2"/>
    <w:rsid w:val="00053C26"/>
    <w:rsid w:val="0005407D"/>
    <w:rsid w:val="00054B6E"/>
    <w:rsid w:val="0005510E"/>
    <w:rsid w:val="00055535"/>
    <w:rsid w:val="000558A7"/>
    <w:rsid w:val="00056C1B"/>
    <w:rsid w:val="00057394"/>
    <w:rsid w:val="00057A07"/>
    <w:rsid w:val="00060128"/>
    <w:rsid w:val="00061334"/>
    <w:rsid w:val="000613F1"/>
    <w:rsid w:val="00061635"/>
    <w:rsid w:val="000618B0"/>
    <w:rsid w:val="0006191C"/>
    <w:rsid w:val="0006282E"/>
    <w:rsid w:val="000639DB"/>
    <w:rsid w:val="00063F36"/>
    <w:rsid w:val="00064256"/>
    <w:rsid w:val="0006428A"/>
    <w:rsid w:val="00064304"/>
    <w:rsid w:val="000643E4"/>
    <w:rsid w:val="00064DDE"/>
    <w:rsid w:val="00065A2E"/>
    <w:rsid w:val="00065E4C"/>
    <w:rsid w:val="0006606B"/>
    <w:rsid w:val="000662BD"/>
    <w:rsid w:val="000662C3"/>
    <w:rsid w:val="00066B06"/>
    <w:rsid w:val="00066D02"/>
    <w:rsid w:val="00066EDA"/>
    <w:rsid w:val="0006753F"/>
    <w:rsid w:val="00067ECE"/>
    <w:rsid w:val="00067F06"/>
    <w:rsid w:val="00071F3C"/>
    <w:rsid w:val="00072952"/>
    <w:rsid w:val="00073C7B"/>
    <w:rsid w:val="0007444C"/>
    <w:rsid w:val="00074A1C"/>
    <w:rsid w:val="00074B5D"/>
    <w:rsid w:val="000759AB"/>
    <w:rsid w:val="00075BB8"/>
    <w:rsid w:val="00075C10"/>
    <w:rsid w:val="00076D00"/>
    <w:rsid w:val="0007790D"/>
    <w:rsid w:val="00080110"/>
    <w:rsid w:val="000811E3"/>
    <w:rsid w:val="0008127B"/>
    <w:rsid w:val="00081368"/>
    <w:rsid w:val="00081D18"/>
    <w:rsid w:val="00082412"/>
    <w:rsid w:val="00082644"/>
    <w:rsid w:val="0008343D"/>
    <w:rsid w:val="00083DB9"/>
    <w:rsid w:val="000849BB"/>
    <w:rsid w:val="00084DE1"/>
    <w:rsid w:val="000858F5"/>
    <w:rsid w:val="00086863"/>
    <w:rsid w:val="00086A2A"/>
    <w:rsid w:val="00086FB3"/>
    <w:rsid w:val="00087478"/>
    <w:rsid w:val="00087EF5"/>
    <w:rsid w:val="000902DE"/>
    <w:rsid w:val="00090444"/>
    <w:rsid w:val="00090520"/>
    <w:rsid w:val="0009105A"/>
    <w:rsid w:val="00091C12"/>
    <w:rsid w:val="0009249C"/>
    <w:rsid w:val="0009304F"/>
    <w:rsid w:val="000946E1"/>
    <w:rsid w:val="00094876"/>
    <w:rsid w:val="00094D72"/>
    <w:rsid w:val="00094F26"/>
    <w:rsid w:val="00095852"/>
    <w:rsid w:val="00096CB1"/>
    <w:rsid w:val="0009704D"/>
    <w:rsid w:val="000978D0"/>
    <w:rsid w:val="00097B65"/>
    <w:rsid w:val="00097D42"/>
    <w:rsid w:val="000A0855"/>
    <w:rsid w:val="000A1AA6"/>
    <w:rsid w:val="000A1B6A"/>
    <w:rsid w:val="000A3288"/>
    <w:rsid w:val="000A3836"/>
    <w:rsid w:val="000A3AFB"/>
    <w:rsid w:val="000A3FED"/>
    <w:rsid w:val="000A4370"/>
    <w:rsid w:val="000A4620"/>
    <w:rsid w:val="000A52F7"/>
    <w:rsid w:val="000A5EEC"/>
    <w:rsid w:val="000A66E2"/>
    <w:rsid w:val="000A6A6E"/>
    <w:rsid w:val="000A6AF5"/>
    <w:rsid w:val="000A746F"/>
    <w:rsid w:val="000A7630"/>
    <w:rsid w:val="000B059C"/>
    <w:rsid w:val="000B23E6"/>
    <w:rsid w:val="000B24C4"/>
    <w:rsid w:val="000B29B8"/>
    <w:rsid w:val="000B3374"/>
    <w:rsid w:val="000B35D7"/>
    <w:rsid w:val="000B3B0D"/>
    <w:rsid w:val="000B3EB9"/>
    <w:rsid w:val="000B4216"/>
    <w:rsid w:val="000B4AD8"/>
    <w:rsid w:val="000B5115"/>
    <w:rsid w:val="000B52FA"/>
    <w:rsid w:val="000B5314"/>
    <w:rsid w:val="000B57E9"/>
    <w:rsid w:val="000B5802"/>
    <w:rsid w:val="000B5C09"/>
    <w:rsid w:val="000B5C8A"/>
    <w:rsid w:val="000B5D8B"/>
    <w:rsid w:val="000B69E6"/>
    <w:rsid w:val="000B6F31"/>
    <w:rsid w:val="000C07BC"/>
    <w:rsid w:val="000C0A11"/>
    <w:rsid w:val="000C0CB0"/>
    <w:rsid w:val="000C0D9D"/>
    <w:rsid w:val="000C0FF6"/>
    <w:rsid w:val="000C13DE"/>
    <w:rsid w:val="000C1844"/>
    <w:rsid w:val="000C1ACD"/>
    <w:rsid w:val="000C1C62"/>
    <w:rsid w:val="000C1D89"/>
    <w:rsid w:val="000C1F03"/>
    <w:rsid w:val="000C21A3"/>
    <w:rsid w:val="000C24F9"/>
    <w:rsid w:val="000C2791"/>
    <w:rsid w:val="000C3C86"/>
    <w:rsid w:val="000C51B5"/>
    <w:rsid w:val="000C5C60"/>
    <w:rsid w:val="000C5F4A"/>
    <w:rsid w:val="000C653E"/>
    <w:rsid w:val="000C673A"/>
    <w:rsid w:val="000C6C65"/>
    <w:rsid w:val="000C72B6"/>
    <w:rsid w:val="000C7B89"/>
    <w:rsid w:val="000C7BCA"/>
    <w:rsid w:val="000D035D"/>
    <w:rsid w:val="000D0370"/>
    <w:rsid w:val="000D130A"/>
    <w:rsid w:val="000D14CD"/>
    <w:rsid w:val="000D15F0"/>
    <w:rsid w:val="000D1674"/>
    <w:rsid w:val="000D16DC"/>
    <w:rsid w:val="000D1BD1"/>
    <w:rsid w:val="000D20D0"/>
    <w:rsid w:val="000D2BA2"/>
    <w:rsid w:val="000D36DB"/>
    <w:rsid w:val="000D3B21"/>
    <w:rsid w:val="000D3BB6"/>
    <w:rsid w:val="000D4703"/>
    <w:rsid w:val="000D4A0F"/>
    <w:rsid w:val="000D6F4A"/>
    <w:rsid w:val="000D7CBA"/>
    <w:rsid w:val="000D7FA0"/>
    <w:rsid w:val="000E0B44"/>
    <w:rsid w:val="000E0B6F"/>
    <w:rsid w:val="000E0F1F"/>
    <w:rsid w:val="000E10C8"/>
    <w:rsid w:val="000E12EC"/>
    <w:rsid w:val="000E1440"/>
    <w:rsid w:val="000E168F"/>
    <w:rsid w:val="000E2267"/>
    <w:rsid w:val="000E277F"/>
    <w:rsid w:val="000E2840"/>
    <w:rsid w:val="000E2B9D"/>
    <w:rsid w:val="000E3FEB"/>
    <w:rsid w:val="000E5108"/>
    <w:rsid w:val="000E520D"/>
    <w:rsid w:val="000E5553"/>
    <w:rsid w:val="000E573A"/>
    <w:rsid w:val="000E57ED"/>
    <w:rsid w:val="000E5E07"/>
    <w:rsid w:val="000E6751"/>
    <w:rsid w:val="000E6B59"/>
    <w:rsid w:val="000E6DBD"/>
    <w:rsid w:val="000E717B"/>
    <w:rsid w:val="000E725D"/>
    <w:rsid w:val="000E7697"/>
    <w:rsid w:val="000F0165"/>
    <w:rsid w:val="000F0A85"/>
    <w:rsid w:val="000F0B24"/>
    <w:rsid w:val="000F1006"/>
    <w:rsid w:val="000F15C6"/>
    <w:rsid w:val="000F1629"/>
    <w:rsid w:val="000F1D8A"/>
    <w:rsid w:val="000F3644"/>
    <w:rsid w:val="000F4BE2"/>
    <w:rsid w:val="000F4DC4"/>
    <w:rsid w:val="000F5495"/>
    <w:rsid w:val="000F5CF3"/>
    <w:rsid w:val="000F5D63"/>
    <w:rsid w:val="000F5DF1"/>
    <w:rsid w:val="000F6455"/>
    <w:rsid w:val="000F68EC"/>
    <w:rsid w:val="000F6978"/>
    <w:rsid w:val="000F6BCE"/>
    <w:rsid w:val="000F7936"/>
    <w:rsid w:val="000F7F84"/>
    <w:rsid w:val="000F7FDE"/>
    <w:rsid w:val="001001F3"/>
    <w:rsid w:val="00100306"/>
    <w:rsid w:val="001009F7"/>
    <w:rsid w:val="00100D1A"/>
    <w:rsid w:val="00101AE0"/>
    <w:rsid w:val="00101D3A"/>
    <w:rsid w:val="00102BC3"/>
    <w:rsid w:val="00102C22"/>
    <w:rsid w:val="001031C0"/>
    <w:rsid w:val="0010478E"/>
    <w:rsid w:val="00104DE4"/>
    <w:rsid w:val="00105CD5"/>
    <w:rsid w:val="00105FCD"/>
    <w:rsid w:val="00105FFD"/>
    <w:rsid w:val="001067E7"/>
    <w:rsid w:val="00106D0D"/>
    <w:rsid w:val="00106EB3"/>
    <w:rsid w:val="001075CC"/>
    <w:rsid w:val="0010760C"/>
    <w:rsid w:val="00107819"/>
    <w:rsid w:val="00110739"/>
    <w:rsid w:val="00110A62"/>
    <w:rsid w:val="00110C73"/>
    <w:rsid w:val="00110EAF"/>
    <w:rsid w:val="001110EA"/>
    <w:rsid w:val="001128FA"/>
    <w:rsid w:val="00112A4E"/>
    <w:rsid w:val="001131DA"/>
    <w:rsid w:val="001132BB"/>
    <w:rsid w:val="00113450"/>
    <w:rsid w:val="00114444"/>
    <w:rsid w:val="00114CD7"/>
    <w:rsid w:val="00114E47"/>
    <w:rsid w:val="00114F4D"/>
    <w:rsid w:val="0011517A"/>
    <w:rsid w:val="00115776"/>
    <w:rsid w:val="00116031"/>
    <w:rsid w:val="00116D4D"/>
    <w:rsid w:val="00116EAE"/>
    <w:rsid w:val="0011718F"/>
    <w:rsid w:val="001171E8"/>
    <w:rsid w:val="00117281"/>
    <w:rsid w:val="00117425"/>
    <w:rsid w:val="001176FF"/>
    <w:rsid w:val="001178F8"/>
    <w:rsid w:val="00120E4B"/>
    <w:rsid w:val="00120F6C"/>
    <w:rsid w:val="00121ADF"/>
    <w:rsid w:val="00121E37"/>
    <w:rsid w:val="00122ED8"/>
    <w:rsid w:val="00125BB6"/>
    <w:rsid w:val="001260E0"/>
    <w:rsid w:val="00126D99"/>
    <w:rsid w:val="00126EC5"/>
    <w:rsid w:val="0013084F"/>
    <w:rsid w:val="00131043"/>
    <w:rsid w:val="00131257"/>
    <w:rsid w:val="0013155F"/>
    <w:rsid w:val="00131A41"/>
    <w:rsid w:val="00132F14"/>
    <w:rsid w:val="00132FAF"/>
    <w:rsid w:val="001332F1"/>
    <w:rsid w:val="00133962"/>
    <w:rsid w:val="00133B9A"/>
    <w:rsid w:val="00134088"/>
    <w:rsid w:val="001343A9"/>
    <w:rsid w:val="00134595"/>
    <w:rsid w:val="001359DA"/>
    <w:rsid w:val="00135F5F"/>
    <w:rsid w:val="00135FB0"/>
    <w:rsid w:val="00136051"/>
    <w:rsid w:val="001368CC"/>
    <w:rsid w:val="00137B9B"/>
    <w:rsid w:val="00137DAC"/>
    <w:rsid w:val="001401C8"/>
    <w:rsid w:val="00140462"/>
    <w:rsid w:val="00140635"/>
    <w:rsid w:val="00140D32"/>
    <w:rsid w:val="00140E0E"/>
    <w:rsid w:val="00141200"/>
    <w:rsid w:val="001416C1"/>
    <w:rsid w:val="00141734"/>
    <w:rsid w:val="00141A28"/>
    <w:rsid w:val="00141ED4"/>
    <w:rsid w:val="00142EB9"/>
    <w:rsid w:val="00143451"/>
    <w:rsid w:val="0014365D"/>
    <w:rsid w:val="00143CBD"/>
    <w:rsid w:val="001440B0"/>
    <w:rsid w:val="001454B3"/>
    <w:rsid w:val="001466CC"/>
    <w:rsid w:val="00147FFD"/>
    <w:rsid w:val="00150558"/>
    <w:rsid w:val="0015069E"/>
    <w:rsid w:val="00150AB1"/>
    <w:rsid w:val="00150F51"/>
    <w:rsid w:val="00152081"/>
    <w:rsid w:val="0015212E"/>
    <w:rsid w:val="00152725"/>
    <w:rsid w:val="0015389D"/>
    <w:rsid w:val="00153EB6"/>
    <w:rsid w:val="001547F6"/>
    <w:rsid w:val="00154C77"/>
    <w:rsid w:val="00155DA9"/>
    <w:rsid w:val="001561AB"/>
    <w:rsid w:val="00156387"/>
    <w:rsid w:val="00156553"/>
    <w:rsid w:val="00156A51"/>
    <w:rsid w:val="00157575"/>
    <w:rsid w:val="00157612"/>
    <w:rsid w:val="00161196"/>
    <w:rsid w:val="001614B2"/>
    <w:rsid w:val="00161861"/>
    <w:rsid w:val="001636F3"/>
    <w:rsid w:val="00164754"/>
    <w:rsid w:val="00164C54"/>
    <w:rsid w:val="0016587F"/>
    <w:rsid w:val="00166827"/>
    <w:rsid w:val="00166DF8"/>
    <w:rsid w:val="00170413"/>
    <w:rsid w:val="00170685"/>
    <w:rsid w:val="00170713"/>
    <w:rsid w:val="001707CB"/>
    <w:rsid w:val="001708FC"/>
    <w:rsid w:val="00171913"/>
    <w:rsid w:val="00171ABB"/>
    <w:rsid w:val="00171C26"/>
    <w:rsid w:val="00172870"/>
    <w:rsid w:val="00173576"/>
    <w:rsid w:val="00173B71"/>
    <w:rsid w:val="00174198"/>
    <w:rsid w:val="0017439E"/>
    <w:rsid w:val="00176F3D"/>
    <w:rsid w:val="0017793B"/>
    <w:rsid w:val="00177A61"/>
    <w:rsid w:val="00180B99"/>
    <w:rsid w:val="001810C9"/>
    <w:rsid w:val="001819EB"/>
    <w:rsid w:val="00181D43"/>
    <w:rsid w:val="001828BA"/>
    <w:rsid w:val="00182AF7"/>
    <w:rsid w:val="00186018"/>
    <w:rsid w:val="00187115"/>
    <w:rsid w:val="0018730D"/>
    <w:rsid w:val="0018739E"/>
    <w:rsid w:val="001878BC"/>
    <w:rsid w:val="0018791B"/>
    <w:rsid w:val="00187B12"/>
    <w:rsid w:val="00187F96"/>
    <w:rsid w:val="00190237"/>
    <w:rsid w:val="0019102E"/>
    <w:rsid w:val="00192778"/>
    <w:rsid w:val="00192D98"/>
    <w:rsid w:val="00193012"/>
    <w:rsid w:val="001931C0"/>
    <w:rsid w:val="00193984"/>
    <w:rsid w:val="001939B6"/>
    <w:rsid w:val="00193A90"/>
    <w:rsid w:val="00193D27"/>
    <w:rsid w:val="00193F09"/>
    <w:rsid w:val="00194D09"/>
    <w:rsid w:val="00195787"/>
    <w:rsid w:val="0019618A"/>
    <w:rsid w:val="0019758D"/>
    <w:rsid w:val="001976BE"/>
    <w:rsid w:val="001A0BEF"/>
    <w:rsid w:val="001A1B41"/>
    <w:rsid w:val="001A1E53"/>
    <w:rsid w:val="001A27C8"/>
    <w:rsid w:val="001A2FA6"/>
    <w:rsid w:val="001A4068"/>
    <w:rsid w:val="001A4428"/>
    <w:rsid w:val="001A4AFE"/>
    <w:rsid w:val="001A4BF9"/>
    <w:rsid w:val="001A4E88"/>
    <w:rsid w:val="001A66D2"/>
    <w:rsid w:val="001A6882"/>
    <w:rsid w:val="001A6D48"/>
    <w:rsid w:val="001A6D77"/>
    <w:rsid w:val="001A726C"/>
    <w:rsid w:val="001A73D0"/>
    <w:rsid w:val="001A78FA"/>
    <w:rsid w:val="001A7F3C"/>
    <w:rsid w:val="001B0D98"/>
    <w:rsid w:val="001B0DE7"/>
    <w:rsid w:val="001B1CF4"/>
    <w:rsid w:val="001B1F0E"/>
    <w:rsid w:val="001B2561"/>
    <w:rsid w:val="001B2ADE"/>
    <w:rsid w:val="001B308A"/>
    <w:rsid w:val="001B3304"/>
    <w:rsid w:val="001B3340"/>
    <w:rsid w:val="001B3C52"/>
    <w:rsid w:val="001B3E95"/>
    <w:rsid w:val="001B3EA5"/>
    <w:rsid w:val="001B40F6"/>
    <w:rsid w:val="001B43B8"/>
    <w:rsid w:val="001B4738"/>
    <w:rsid w:val="001B5392"/>
    <w:rsid w:val="001B60F6"/>
    <w:rsid w:val="001B6460"/>
    <w:rsid w:val="001B651F"/>
    <w:rsid w:val="001B6895"/>
    <w:rsid w:val="001B7303"/>
    <w:rsid w:val="001B797A"/>
    <w:rsid w:val="001B7D02"/>
    <w:rsid w:val="001C0083"/>
    <w:rsid w:val="001C04B7"/>
    <w:rsid w:val="001C04F4"/>
    <w:rsid w:val="001C0BC8"/>
    <w:rsid w:val="001C1026"/>
    <w:rsid w:val="001C19CC"/>
    <w:rsid w:val="001C1BD2"/>
    <w:rsid w:val="001C1C7B"/>
    <w:rsid w:val="001C1EF4"/>
    <w:rsid w:val="001C232F"/>
    <w:rsid w:val="001C2B8C"/>
    <w:rsid w:val="001C2C72"/>
    <w:rsid w:val="001C3072"/>
    <w:rsid w:val="001C4BD2"/>
    <w:rsid w:val="001C4E17"/>
    <w:rsid w:val="001C5B73"/>
    <w:rsid w:val="001C5E00"/>
    <w:rsid w:val="001C5E37"/>
    <w:rsid w:val="001C60FF"/>
    <w:rsid w:val="001C65C6"/>
    <w:rsid w:val="001C66CC"/>
    <w:rsid w:val="001C6E58"/>
    <w:rsid w:val="001D02C5"/>
    <w:rsid w:val="001D0767"/>
    <w:rsid w:val="001D16D2"/>
    <w:rsid w:val="001D1A93"/>
    <w:rsid w:val="001D291B"/>
    <w:rsid w:val="001D2A26"/>
    <w:rsid w:val="001D3AFB"/>
    <w:rsid w:val="001D3B46"/>
    <w:rsid w:val="001D415B"/>
    <w:rsid w:val="001D4760"/>
    <w:rsid w:val="001D4DCE"/>
    <w:rsid w:val="001D5D54"/>
    <w:rsid w:val="001D61BD"/>
    <w:rsid w:val="001D65F3"/>
    <w:rsid w:val="001D6BAC"/>
    <w:rsid w:val="001D71F7"/>
    <w:rsid w:val="001E01AE"/>
    <w:rsid w:val="001E0552"/>
    <w:rsid w:val="001E0D62"/>
    <w:rsid w:val="001E0F00"/>
    <w:rsid w:val="001E1E47"/>
    <w:rsid w:val="001E33D0"/>
    <w:rsid w:val="001E33EC"/>
    <w:rsid w:val="001E3D11"/>
    <w:rsid w:val="001E3E4C"/>
    <w:rsid w:val="001E3F1A"/>
    <w:rsid w:val="001E4672"/>
    <w:rsid w:val="001E49CD"/>
    <w:rsid w:val="001E58E5"/>
    <w:rsid w:val="001E5BFA"/>
    <w:rsid w:val="001E61EA"/>
    <w:rsid w:val="001E69D0"/>
    <w:rsid w:val="001E6CA2"/>
    <w:rsid w:val="001E770C"/>
    <w:rsid w:val="001F0510"/>
    <w:rsid w:val="001F0780"/>
    <w:rsid w:val="001F0953"/>
    <w:rsid w:val="001F0A09"/>
    <w:rsid w:val="001F1325"/>
    <w:rsid w:val="001F1834"/>
    <w:rsid w:val="001F2029"/>
    <w:rsid w:val="001F2B02"/>
    <w:rsid w:val="001F2C09"/>
    <w:rsid w:val="001F2C73"/>
    <w:rsid w:val="001F35FA"/>
    <w:rsid w:val="001F4971"/>
    <w:rsid w:val="001F4C95"/>
    <w:rsid w:val="001F55D5"/>
    <w:rsid w:val="001F561D"/>
    <w:rsid w:val="001F590F"/>
    <w:rsid w:val="001F5BDA"/>
    <w:rsid w:val="001F6CDD"/>
    <w:rsid w:val="001F786B"/>
    <w:rsid w:val="00200746"/>
    <w:rsid w:val="00201178"/>
    <w:rsid w:val="002011CA"/>
    <w:rsid w:val="0020121F"/>
    <w:rsid w:val="002017E4"/>
    <w:rsid w:val="002028FF"/>
    <w:rsid w:val="00203207"/>
    <w:rsid w:val="00203C88"/>
    <w:rsid w:val="00203D07"/>
    <w:rsid w:val="00203F3E"/>
    <w:rsid w:val="00204176"/>
    <w:rsid w:val="002043FF"/>
    <w:rsid w:val="00204547"/>
    <w:rsid w:val="00204E3F"/>
    <w:rsid w:val="00205052"/>
    <w:rsid w:val="0020508C"/>
    <w:rsid w:val="00205649"/>
    <w:rsid w:val="00206018"/>
    <w:rsid w:val="00206850"/>
    <w:rsid w:val="002068AB"/>
    <w:rsid w:val="00206929"/>
    <w:rsid w:val="00206991"/>
    <w:rsid w:val="0020751F"/>
    <w:rsid w:val="002075AC"/>
    <w:rsid w:val="00207B40"/>
    <w:rsid w:val="00210A29"/>
    <w:rsid w:val="002111DB"/>
    <w:rsid w:val="00211C76"/>
    <w:rsid w:val="00212332"/>
    <w:rsid w:val="00212A9F"/>
    <w:rsid w:val="00213398"/>
    <w:rsid w:val="0021366F"/>
    <w:rsid w:val="00214160"/>
    <w:rsid w:val="0021466F"/>
    <w:rsid w:val="0021525F"/>
    <w:rsid w:val="0021587C"/>
    <w:rsid w:val="002162C1"/>
    <w:rsid w:val="00216577"/>
    <w:rsid w:val="00216F34"/>
    <w:rsid w:val="00217212"/>
    <w:rsid w:val="00220450"/>
    <w:rsid w:val="00221641"/>
    <w:rsid w:val="00221EE3"/>
    <w:rsid w:val="002236EB"/>
    <w:rsid w:val="00223BE4"/>
    <w:rsid w:val="00223FD0"/>
    <w:rsid w:val="00224446"/>
    <w:rsid w:val="002248C4"/>
    <w:rsid w:val="00224FBE"/>
    <w:rsid w:val="00225F9C"/>
    <w:rsid w:val="0022627C"/>
    <w:rsid w:val="0022660F"/>
    <w:rsid w:val="0022771F"/>
    <w:rsid w:val="0022785F"/>
    <w:rsid w:val="002278AE"/>
    <w:rsid w:val="00227AF6"/>
    <w:rsid w:val="00230354"/>
    <w:rsid w:val="00230476"/>
    <w:rsid w:val="00230570"/>
    <w:rsid w:val="00230576"/>
    <w:rsid w:val="00231E87"/>
    <w:rsid w:val="00231E9D"/>
    <w:rsid w:val="00232FB9"/>
    <w:rsid w:val="00233111"/>
    <w:rsid w:val="00233742"/>
    <w:rsid w:val="00233FE8"/>
    <w:rsid w:val="002346B5"/>
    <w:rsid w:val="00234A50"/>
    <w:rsid w:val="00234DB6"/>
    <w:rsid w:val="0023523A"/>
    <w:rsid w:val="002354C5"/>
    <w:rsid w:val="00235625"/>
    <w:rsid w:val="00235F74"/>
    <w:rsid w:val="0023767D"/>
    <w:rsid w:val="00237993"/>
    <w:rsid w:val="00237B9D"/>
    <w:rsid w:val="002401DD"/>
    <w:rsid w:val="002405BD"/>
    <w:rsid w:val="00240705"/>
    <w:rsid w:val="00240BDC"/>
    <w:rsid w:val="00240EE9"/>
    <w:rsid w:val="00241980"/>
    <w:rsid w:val="00241B59"/>
    <w:rsid w:val="002420EB"/>
    <w:rsid w:val="00242562"/>
    <w:rsid w:val="00242770"/>
    <w:rsid w:val="002427C2"/>
    <w:rsid w:val="002427CF"/>
    <w:rsid w:val="00242948"/>
    <w:rsid w:val="00242A19"/>
    <w:rsid w:val="002433A1"/>
    <w:rsid w:val="002445AB"/>
    <w:rsid w:val="00245756"/>
    <w:rsid w:val="002457D7"/>
    <w:rsid w:val="00245D00"/>
    <w:rsid w:val="00246C16"/>
    <w:rsid w:val="002473CC"/>
    <w:rsid w:val="00247ECD"/>
    <w:rsid w:val="00247F49"/>
    <w:rsid w:val="0025005A"/>
    <w:rsid w:val="0025065A"/>
    <w:rsid w:val="002510A3"/>
    <w:rsid w:val="0025132E"/>
    <w:rsid w:val="00251F67"/>
    <w:rsid w:val="00252106"/>
    <w:rsid w:val="00252928"/>
    <w:rsid w:val="00252AB3"/>
    <w:rsid w:val="00253372"/>
    <w:rsid w:val="00254344"/>
    <w:rsid w:val="00254AA9"/>
    <w:rsid w:val="00254E8B"/>
    <w:rsid w:val="0025535E"/>
    <w:rsid w:val="00255656"/>
    <w:rsid w:val="00255960"/>
    <w:rsid w:val="00255CF6"/>
    <w:rsid w:val="00256331"/>
    <w:rsid w:val="00256673"/>
    <w:rsid w:val="00256862"/>
    <w:rsid w:val="00257CED"/>
    <w:rsid w:val="002615C8"/>
    <w:rsid w:val="0026173B"/>
    <w:rsid w:val="00263154"/>
    <w:rsid w:val="00263742"/>
    <w:rsid w:val="00263A86"/>
    <w:rsid w:val="00263CC4"/>
    <w:rsid w:val="002641A9"/>
    <w:rsid w:val="002643EC"/>
    <w:rsid w:val="00264526"/>
    <w:rsid w:val="002657FE"/>
    <w:rsid w:val="002659EA"/>
    <w:rsid w:val="00266735"/>
    <w:rsid w:val="002668D2"/>
    <w:rsid w:val="0026723F"/>
    <w:rsid w:val="00267491"/>
    <w:rsid w:val="0026794B"/>
    <w:rsid w:val="00270858"/>
    <w:rsid w:val="00270AC3"/>
    <w:rsid w:val="00271473"/>
    <w:rsid w:val="002715DC"/>
    <w:rsid w:val="002717B5"/>
    <w:rsid w:val="002718B6"/>
    <w:rsid w:val="00271A17"/>
    <w:rsid w:val="002728FE"/>
    <w:rsid w:val="00273016"/>
    <w:rsid w:val="002730D3"/>
    <w:rsid w:val="0027340B"/>
    <w:rsid w:val="00273BB9"/>
    <w:rsid w:val="00273E1A"/>
    <w:rsid w:val="00273FFC"/>
    <w:rsid w:val="00274601"/>
    <w:rsid w:val="00274B16"/>
    <w:rsid w:val="00274C15"/>
    <w:rsid w:val="0027669A"/>
    <w:rsid w:val="00276C83"/>
    <w:rsid w:val="00277432"/>
    <w:rsid w:val="00277A1D"/>
    <w:rsid w:val="00280200"/>
    <w:rsid w:val="002805DD"/>
    <w:rsid w:val="00280A87"/>
    <w:rsid w:val="00280C79"/>
    <w:rsid w:val="002810AB"/>
    <w:rsid w:val="00281231"/>
    <w:rsid w:val="002816A5"/>
    <w:rsid w:val="00281A82"/>
    <w:rsid w:val="00281D97"/>
    <w:rsid w:val="00282839"/>
    <w:rsid w:val="002839F6"/>
    <w:rsid w:val="00283C47"/>
    <w:rsid w:val="00283E2E"/>
    <w:rsid w:val="0028424D"/>
    <w:rsid w:val="002842FF"/>
    <w:rsid w:val="00284437"/>
    <w:rsid w:val="002853D6"/>
    <w:rsid w:val="0028547A"/>
    <w:rsid w:val="00285AD2"/>
    <w:rsid w:val="00285E64"/>
    <w:rsid w:val="00286AA2"/>
    <w:rsid w:val="00287290"/>
    <w:rsid w:val="0028792E"/>
    <w:rsid w:val="00287F1E"/>
    <w:rsid w:val="0029016B"/>
    <w:rsid w:val="00290325"/>
    <w:rsid w:val="002903F5"/>
    <w:rsid w:val="002908BD"/>
    <w:rsid w:val="0029119A"/>
    <w:rsid w:val="0029133D"/>
    <w:rsid w:val="002918BB"/>
    <w:rsid w:val="00291AC6"/>
    <w:rsid w:val="0029205D"/>
    <w:rsid w:val="002923EF"/>
    <w:rsid w:val="00292E7D"/>
    <w:rsid w:val="00292EF2"/>
    <w:rsid w:val="00293099"/>
    <w:rsid w:val="00293A09"/>
    <w:rsid w:val="00293C09"/>
    <w:rsid w:val="00293C0B"/>
    <w:rsid w:val="00294BB9"/>
    <w:rsid w:val="00294D86"/>
    <w:rsid w:val="00297292"/>
    <w:rsid w:val="002972C3"/>
    <w:rsid w:val="0029747A"/>
    <w:rsid w:val="00297CF5"/>
    <w:rsid w:val="002A012B"/>
    <w:rsid w:val="002A041E"/>
    <w:rsid w:val="002A0535"/>
    <w:rsid w:val="002A0553"/>
    <w:rsid w:val="002A0684"/>
    <w:rsid w:val="002A1103"/>
    <w:rsid w:val="002A16E9"/>
    <w:rsid w:val="002A16EE"/>
    <w:rsid w:val="002A265D"/>
    <w:rsid w:val="002A341B"/>
    <w:rsid w:val="002A3BFA"/>
    <w:rsid w:val="002A408C"/>
    <w:rsid w:val="002A4E3B"/>
    <w:rsid w:val="002A5CD0"/>
    <w:rsid w:val="002A6760"/>
    <w:rsid w:val="002A6FD7"/>
    <w:rsid w:val="002A7669"/>
    <w:rsid w:val="002B00B9"/>
    <w:rsid w:val="002B0727"/>
    <w:rsid w:val="002B0A32"/>
    <w:rsid w:val="002B161A"/>
    <w:rsid w:val="002B1C6C"/>
    <w:rsid w:val="002B222A"/>
    <w:rsid w:val="002B2EE8"/>
    <w:rsid w:val="002B3C01"/>
    <w:rsid w:val="002B4F1B"/>
    <w:rsid w:val="002B5071"/>
    <w:rsid w:val="002B5588"/>
    <w:rsid w:val="002B55F2"/>
    <w:rsid w:val="002B5618"/>
    <w:rsid w:val="002B5D48"/>
    <w:rsid w:val="002B6354"/>
    <w:rsid w:val="002B63C1"/>
    <w:rsid w:val="002B697A"/>
    <w:rsid w:val="002B7326"/>
    <w:rsid w:val="002B7465"/>
    <w:rsid w:val="002B769F"/>
    <w:rsid w:val="002B7EF5"/>
    <w:rsid w:val="002B7F7A"/>
    <w:rsid w:val="002C1DD3"/>
    <w:rsid w:val="002C2A0F"/>
    <w:rsid w:val="002C2C5D"/>
    <w:rsid w:val="002C2CA5"/>
    <w:rsid w:val="002C2F5C"/>
    <w:rsid w:val="002C34CF"/>
    <w:rsid w:val="002C359D"/>
    <w:rsid w:val="002C3D92"/>
    <w:rsid w:val="002C4145"/>
    <w:rsid w:val="002C45F3"/>
    <w:rsid w:val="002C4807"/>
    <w:rsid w:val="002C4F6B"/>
    <w:rsid w:val="002C4FAD"/>
    <w:rsid w:val="002C514F"/>
    <w:rsid w:val="002C5892"/>
    <w:rsid w:val="002C725F"/>
    <w:rsid w:val="002C797F"/>
    <w:rsid w:val="002C7E42"/>
    <w:rsid w:val="002D1A68"/>
    <w:rsid w:val="002D2130"/>
    <w:rsid w:val="002D2879"/>
    <w:rsid w:val="002D2C1A"/>
    <w:rsid w:val="002D2EDC"/>
    <w:rsid w:val="002D3015"/>
    <w:rsid w:val="002D36BD"/>
    <w:rsid w:val="002D37B0"/>
    <w:rsid w:val="002D3C96"/>
    <w:rsid w:val="002D3EA8"/>
    <w:rsid w:val="002D4155"/>
    <w:rsid w:val="002D4594"/>
    <w:rsid w:val="002D4849"/>
    <w:rsid w:val="002D4B2B"/>
    <w:rsid w:val="002D5211"/>
    <w:rsid w:val="002D67D3"/>
    <w:rsid w:val="002D6E44"/>
    <w:rsid w:val="002D75B1"/>
    <w:rsid w:val="002D7ABC"/>
    <w:rsid w:val="002E061F"/>
    <w:rsid w:val="002E0952"/>
    <w:rsid w:val="002E0A3A"/>
    <w:rsid w:val="002E18AA"/>
    <w:rsid w:val="002E1FD1"/>
    <w:rsid w:val="002E3AB5"/>
    <w:rsid w:val="002E3EA9"/>
    <w:rsid w:val="002E3F60"/>
    <w:rsid w:val="002E4CB1"/>
    <w:rsid w:val="002E7BF0"/>
    <w:rsid w:val="002F0186"/>
    <w:rsid w:val="002F0487"/>
    <w:rsid w:val="002F083D"/>
    <w:rsid w:val="002F0899"/>
    <w:rsid w:val="002F0C57"/>
    <w:rsid w:val="002F1026"/>
    <w:rsid w:val="002F1032"/>
    <w:rsid w:val="002F1063"/>
    <w:rsid w:val="002F1273"/>
    <w:rsid w:val="002F291E"/>
    <w:rsid w:val="002F2D94"/>
    <w:rsid w:val="002F2F64"/>
    <w:rsid w:val="002F365F"/>
    <w:rsid w:val="002F3CE8"/>
    <w:rsid w:val="002F5228"/>
    <w:rsid w:val="002F573A"/>
    <w:rsid w:val="002F580C"/>
    <w:rsid w:val="002F59D8"/>
    <w:rsid w:val="002F6052"/>
    <w:rsid w:val="002F6F6E"/>
    <w:rsid w:val="002F78A6"/>
    <w:rsid w:val="002F78EC"/>
    <w:rsid w:val="002F7A9C"/>
    <w:rsid w:val="002F7F1C"/>
    <w:rsid w:val="003006B0"/>
    <w:rsid w:val="00300E75"/>
    <w:rsid w:val="00301115"/>
    <w:rsid w:val="003013B2"/>
    <w:rsid w:val="003016B8"/>
    <w:rsid w:val="003019E2"/>
    <w:rsid w:val="00302095"/>
    <w:rsid w:val="00302218"/>
    <w:rsid w:val="003029B2"/>
    <w:rsid w:val="003036E4"/>
    <w:rsid w:val="003037DD"/>
    <w:rsid w:val="003038F2"/>
    <w:rsid w:val="00303E0B"/>
    <w:rsid w:val="00304D02"/>
    <w:rsid w:val="00304F97"/>
    <w:rsid w:val="003052BB"/>
    <w:rsid w:val="0030536E"/>
    <w:rsid w:val="00305716"/>
    <w:rsid w:val="00306F54"/>
    <w:rsid w:val="00307174"/>
    <w:rsid w:val="0030738E"/>
    <w:rsid w:val="0030799E"/>
    <w:rsid w:val="00307FA0"/>
    <w:rsid w:val="0031029D"/>
    <w:rsid w:val="0031071B"/>
    <w:rsid w:val="00310888"/>
    <w:rsid w:val="00311C07"/>
    <w:rsid w:val="00311D4C"/>
    <w:rsid w:val="00312587"/>
    <w:rsid w:val="003126C2"/>
    <w:rsid w:val="00313149"/>
    <w:rsid w:val="003139B7"/>
    <w:rsid w:val="00313CCE"/>
    <w:rsid w:val="00313EAE"/>
    <w:rsid w:val="00314F7B"/>
    <w:rsid w:val="0031523E"/>
    <w:rsid w:val="0031535E"/>
    <w:rsid w:val="0031666F"/>
    <w:rsid w:val="00317922"/>
    <w:rsid w:val="00317B4B"/>
    <w:rsid w:val="00317B68"/>
    <w:rsid w:val="0032002B"/>
    <w:rsid w:val="0032031C"/>
    <w:rsid w:val="00320397"/>
    <w:rsid w:val="00321E90"/>
    <w:rsid w:val="00321EBE"/>
    <w:rsid w:val="00323104"/>
    <w:rsid w:val="0032330B"/>
    <w:rsid w:val="0032335F"/>
    <w:rsid w:val="00323998"/>
    <w:rsid w:val="00323FA1"/>
    <w:rsid w:val="00324B00"/>
    <w:rsid w:val="00325617"/>
    <w:rsid w:val="00325755"/>
    <w:rsid w:val="00325971"/>
    <w:rsid w:val="00326102"/>
    <w:rsid w:val="003264C8"/>
    <w:rsid w:val="003267BD"/>
    <w:rsid w:val="0032695C"/>
    <w:rsid w:val="00326A71"/>
    <w:rsid w:val="00326BD5"/>
    <w:rsid w:val="003271BD"/>
    <w:rsid w:val="003271FA"/>
    <w:rsid w:val="003277AC"/>
    <w:rsid w:val="0033111F"/>
    <w:rsid w:val="003313AF"/>
    <w:rsid w:val="00331CFF"/>
    <w:rsid w:val="003327A1"/>
    <w:rsid w:val="00332DE8"/>
    <w:rsid w:val="00332EE2"/>
    <w:rsid w:val="0033336E"/>
    <w:rsid w:val="00333B47"/>
    <w:rsid w:val="00333EB6"/>
    <w:rsid w:val="00334032"/>
    <w:rsid w:val="0033410C"/>
    <w:rsid w:val="003346CA"/>
    <w:rsid w:val="00334A6E"/>
    <w:rsid w:val="00334BF6"/>
    <w:rsid w:val="00335054"/>
    <w:rsid w:val="003357CD"/>
    <w:rsid w:val="003358A5"/>
    <w:rsid w:val="00335BBA"/>
    <w:rsid w:val="00335F09"/>
    <w:rsid w:val="003374BA"/>
    <w:rsid w:val="003376BC"/>
    <w:rsid w:val="0033796B"/>
    <w:rsid w:val="00337985"/>
    <w:rsid w:val="00337BB9"/>
    <w:rsid w:val="00337EEB"/>
    <w:rsid w:val="00340974"/>
    <w:rsid w:val="00340D9B"/>
    <w:rsid w:val="0034117C"/>
    <w:rsid w:val="00341F9E"/>
    <w:rsid w:val="003421CB"/>
    <w:rsid w:val="00342A0A"/>
    <w:rsid w:val="00342C51"/>
    <w:rsid w:val="00342C9B"/>
    <w:rsid w:val="00342E27"/>
    <w:rsid w:val="0034309D"/>
    <w:rsid w:val="00343121"/>
    <w:rsid w:val="003434CD"/>
    <w:rsid w:val="003438DA"/>
    <w:rsid w:val="00343F82"/>
    <w:rsid w:val="0034407F"/>
    <w:rsid w:val="003441C8"/>
    <w:rsid w:val="00345289"/>
    <w:rsid w:val="003457CD"/>
    <w:rsid w:val="0034588E"/>
    <w:rsid w:val="003458BD"/>
    <w:rsid w:val="00345BAD"/>
    <w:rsid w:val="00345FAE"/>
    <w:rsid w:val="00346A7D"/>
    <w:rsid w:val="00346B4A"/>
    <w:rsid w:val="003472B3"/>
    <w:rsid w:val="00347C4D"/>
    <w:rsid w:val="00350854"/>
    <w:rsid w:val="003508DC"/>
    <w:rsid w:val="00351442"/>
    <w:rsid w:val="003518C6"/>
    <w:rsid w:val="00351AD2"/>
    <w:rsid w:val="00352313"/>
    <w:rsid w:val="0035256D"/>
    <w:rsid w:val="00352BF7"/>
    <w:rsid w:val="003537A2"/>
    <w:rsid w:val="0035451B"/>
    <w:rsid w:val="00354595"/>
    <w:rsid w:val="00354939"/>
    <w:rsid w:val="00354DF6"/>
    <w:rsid w:val="00355E94"/>
    <w:rsid w:val="00356C73"/>
    <w:rsid w:val="0035743A"/>
    <w:rsid w:val="003578DF"/>
    <w:rsid w:val="00357989"/>
    <w:rsid w:val="003607AA"/>
    <w:rsid w:val="00360984"/>
    <w:rsid w:val="00360F0C"/>
    <w:rsid w:val="0036120E"/>
    <w:rsid w:val="003616C8"/>
    <w:rsid w:val="0036202D"/>
    <w:rsid w:val="00362BA5"/>
    <w:rsid w:val="00363555"/>
    <w:rsid w:val="00363635"/>
    <w:rsid w:val="00364BAF"/>
    <w:rsid w:val="003655D8"/>
    <w:rsid w:val="00365DB8"/>
    <w:rsid w:val="0036677C"/>
    <w:rsid w:val="00367856"/>
    <w:rsid w:val="00367A14"/>
    <w:rsid w:val="00367B9D"/>
    <w:rsid w:val="00371559"/>
    <w:rsid w:val="0037155D"/>
    <w:rsid w:val="003715D3"/>
    <w:rsid w:val="00371A9F"/>
    <w:rsid w:val="00371DCA"/>
    <w:rsid w:val="003722FF"/>
    <w:rsid w:val="00372442"/>
    <w:rsid w:val="00372766"/>
    <w:rsid w:val="00372838"/>
    <w:rsid w:val="00372E86"/>
    <w:rsid w:val="003736D5"/>
    <w:rsid w:val="0037388C"/>
    <w:rsid w:val="003740B5"/>
    <w:rsid w:val="00374B0E"/>
    <w:rsid w:val="00375CEC"/>
    <w:rsid w:val="003806E6"/>
    <w:rsid w:val="00380702"/>
    <w:rsid w:val="00380CF2"/>
    <w:rsid w:val="00381C8B"/>
    <w:rsid w:val="003826C0"/>
    <w:rsid w:val="00382CD1"/>
    <w:rsid w:val="003840C2"/>
    <w:rsid w:val="003850CD"/>
    <w:rsid w:val="003860EA"/>
    <w:rsid w:val="0038696E"/>
    <w:rsid w:val="00386A40"/>
    <w:rsid w:val="00386CE6"/>
    <w:rsid w:val="00387791"/>
    <w:rsid w:val="00387BA5"/>
    <w:rsid w:val="003902E7"/>
    <w:rsid w:val="003914BB"/>
    <w:rsid w:val="0039190C"/>
    <w:rsid w:val="0039198B"/>
    <w:rsid w:val="00393C4A"/>
    <w:rsid w:val="00395492"/>
    <w:rsid w:val="003964EB"/>
    <w:rsid w:val="00396B5B"/>
    <w:rsid w:val="00396FE3"/>
    <w:rsid w:val="00397BB0"/>
    <w:rsid w:val="003A0238"/>
    <w:rsid w:val="003A035A"/>
    <w:rsid w:val="003A143B"/>
    <w:rsid w:val="003A22A4"/>
    <w:rsid w:val="003A2E01"/>
    <w:rsid w:val="003A2EFD"/>
    <w:rsid w:val="003A3302"/>
    <w:rsid w:val="003A3460"/>
    <w:rsid w:val="003A37A7"/>
    <w:rsid w:val="003A388A"/>
    <w:rsid w:val="003A3E6E"/>
    <w:rsid w:val="003A3EC4"/>
    <w:rsid w:val="003A3FA4"/>
    <w:rsid w:val="003A42C4"/>
    <w:rsid w:val="003A45DE"/>
    <w:rsid w:val="003A5148"/>
    <w:rsid w:val="003A636F"/>
    <w:rsid w:val="003A6C47"/>
    <w:rsid w:val="003A6F91"/>
    <w:rsid w:val="003A737E"/>
    <w:rsid w:val="003A788C"/>
    <w:rsid w:val="003A7F5D"/>
    <w:rsid w:val="003B0482"/>
    <w:rsid w:val="003B0912"/>
    <w:rsid w:val="003B0D31"/>
    <w:rsid w:val="003B131B"/>
    <w:rsid w:val="003B2B40"/>
    <w:rsid w:val="003B31CF"/>
    <w:rsid w:val="003B328E"/>
    <w:rsid w:val="003B3E57"/>
    <w:rsid w:val="003B3F4B"/>
    <w:rsid w:val="003B5C13"/>
    <w:rsid w:val="003B6416"/>
    <w:rsid w:val="003B75AF"/>
    <w:rsid w:val="003C025C"/>
    <w:rsid w:val="003C07D7"/>
    <w:rsid w:val="003C1325"/>
    <w:rsid w:val="003C18A6"/>
    <w:rsid w:val="003C299C"/>
    <w:rsid w:val="003C33D6"/>
    <w:rsid w:val="003C3E0C"/>
    <w:rsid w:val="003C3EBA"/>
    <w:rsid w:val="003C4471"/>
    <w:rsid w:val="003C54BF"/>
    <w:rsid w:val="003C6740"/>
    <w:rsid w:val="003D0319"/>
    <w:rsid w:val="003D0743"/>
    <w:rsid w:val="003D0F31"/>
    <w:rsid w:val="003D13C5"/>
    <w:rsid w:val="003D1A71"/>
    <w:rsid w:val="003D2BCE"/>
    <w:rsid w:val="003D2EE5"/>
    <w:rsid w:val="003D3F06"/>
    <w:rsid w:val="003D42CE"/>
    <w:rsid w:val="003D42DC"/>
    <w:rsid w:val="003D4694"/>
    <w:rsid w:val="003D4F41"/>
    <w:rsid w:val="003D57ED"/>
    <w:rsid w:val="003D58A2"/>
    <w:rsid w:val="003D6319"/>
    <w:rsid w:val="003D746C"/>
    <w:rsid w:val="003D7757"/>
    <w:rsid w:val="003E0235"/>
    <w:rsid w:val="003E0238"/>
    <w:rsid w:val="003E035A"/>
    <w:rsid w:val="003E1A91"/>
    <w:rsid w:val="003E1DEB"/>
    <w:rsid w:val="003E2600"/>
    <w:rsid w:val="003E2CE0"/>
    <w:rsid w:val="003E2E5E"/>
    <w:rsid w:val="003E350F"/>
    <w:rsid w:val="003E3861"/>
    <w:rsid w:val="003E4B74"/>
    <w:rsid w:val="003E5221"/>
    <w:rsid w:val="003E5895"/>
    <w:rsid w:val="003E637F"/>
    <w:rsid w:val="003E6F32"/>
    <w:rsid w:val="003E6F85"/>
    <w:rsid w:val="003E77DD"/>
    <w:rsid w:val="003E7938"/>
    <w:rsid w:val="003F04EA"/>
    <w:rsid w:val="003F0901"/>
    <w:rsid w:val="003F0AA7"/>
    <w:rsid w:val="003F0C1A"/>
    <w:rsid w:val="003F0F65"/>
    <w:rsid w:val="003F10EB"/>
    <w:rsid w:val="003F15F0"/>
    <w:rsid w:val="003F1615"/>
    <w:rsid w:val="003F16BE"/>
    <w:rsid w:val="003F16E0"/>
    <w:rsid w:val="003F1DC9"/>
    <w:rsid w:val="003F236C"/>
    <w:rsid w:val="003F2AB6"/>
    <w:rsid w:val="003F303D"/>
    <w:rsid w:val="003F3263"/>
    <w:rsid w:val="003F33FA"/>
    <w:rsid w:val="003F4133"/>
    <w:rsid w:val="003F53BC"/>
    <w:rsid w:val="003F59A5"/>
    <w:rsid w:val="003F623F"/>
    <w:rsid w:val="003F6B89"/>
    <w:rsid w:val="003F747C"/>
    <w:rsid w:val="003F79FC"/>
    <w:rsid w:val="003F7BAD"/>
    <w:rsid w:val="003F7E93"/>
    <w:rsid w:val="00400647"/>
    <w:rsid w:val="004008BD"/>
    <w:rsid w:val="00401DB4"/>
    <w:rsid w:val="00401F35"/>
    <w:rsid w:val="0040295A"/>
    <w:rsid w:val="00402CC8"/>
    <w:rsid w:val="00403062"/>
    <w:rsid w:val="0040380C"/>
    <w:rsid w:val="00404267"/>
    <w:rsid w:val="004046CC"/>
    <w:rsid w:val="00404A8A"/>
    <w:rsid w:val="00404D2B"/>
    <w:rsid w:val="00405747"/>
    <w:rsid w:val="00405C7A"/>
    <w:rsid w:val="00405CB3"/>
    <w:rsid w:val="00405ED7"/>
    <w:rsid w:val="00405F37"/>
    <w:rsid w:val="00406379"/>
    <w:rsid w:val="004063C9"/>
    <w:rsid w:val="0040659D"/>
    <w:rsid w:val="0040677B"/>
    <w:rsid w:val="004070EC"/>
    <w:rsid w:val="004103E4"/>
    <w:rsid w:val="00410BF3"/>
    <w:rsid w:val="00410C1D"/>
    <w:rsid w:val="00411163"/>
    <w:rsid w:val="004119DF"/>
    <w:rsid w:val="00411DDC"/>
    <w:rsid w:val="00411F4B"/>
    <w:rsid w:val="00411F7C"/>
    <w:rsid w:val="0041250E"/>
    <w:rsid w:val="00412B36"/>
    <w:rsid w:val="00412C47"/>
    <w:rsid w:val="00412E1C"/>
    <w:rsid w:val="00413193"/>
    <w:rsid w:val="004133F5"/>
    <w:rsid w:val="00413938"/>
    <w:rsid w:val="00413B9A"/>
    <w:rsid w:val="00413C5C"/>
    <w:rsid w:val="004142CB"/>
    <w:rsid w:val="00414C00"/>
    <w:rsid w:val="004152F2"/>
    <w:rsid w:val="00415B3C"/>
    <w:rsid w:val="00415D76"/>
    <w:rsid w:val="00416185"/>
    <w:rsid w:val="00416E4C"/>
    <w:rsid w:val="004170EE"/>
    <w:rsid w:val="00420648"/>
    <w:rsid w:val="0042073A"/>
    <w:rsid w:val="00420782"/>
    <w:rsid w:val="004218B2"/>
    <w:rsid w:val="00421C23"/>
    <w:rsid w:val="0042224F"/>
    <w:rsid w:val="004225D0"/>
    <w:rsid w:val="00423029"/>
    <w:rsid w:val="00423572"/>
    <w:rsid w:val="004238E8"/>
    <w:rsid w:val="004239D5"/>
    <w:rsid w:val="00423AC2"/>
    <w:rsid w:val="00423D7C"/>
    <w:rsid w:val="004242AA"/>
    <w:rsid w:val="00424A93"/>
    <w:rsid w:val="004252EE"/>
    <w:rsid w:val="00425421"/>
    <w:rsid w:val="004261D2"/>
    <w:rsid w:val="00426382"/>
    <w:rsid w:val="00426425"/>
    <w:rsid w:val="00426CDD"/>
    <w:rsid w:val="004302BA"/>
    <w:rsid w:val="0043058E"/>
    <w:rsid w:val="00430DE4"/>
    <w:rsid w:val="004313F8"/>
    <w:rsid w:val="00431989"/>
    <w:rsid w:val="00432075"/>
    <w:rsid w:val="004325BF"/>
    <w:rsid w:val="00432ADD"/>
    <w:rsid w:val="00433C49"/>
    <w:rsid w:val="00433F8D"/>
    <w:rsid w:val="004340A5"/>
    <w:rsid w:val="0043465E"/>
    <w:rsid w:val="004350D0"/>
    <w:rsid w:val="0043517B"/>
    <w:rsid w:val="00435450"/>
    <w:rsid w:val="00435707"/>
    <w:rsid w:val="00436A96"/>
    <w:rsid w:val="00436DD4"/>
    <w:rsid w:val="00437BCC"/>
    <w:rsid w:val="00440D87"/>
    <w:rsid w:val="00441B24"/>
    <w:rsid w:val="00443510"/>
    <w:rsid w:val="00443CDF"/>
    <w:rsid w:val="00443EFD"/>
    <w:rsid w:val="00443F65"/>
    <w:rsid w:val="004441D0"/>
    <w:rsid w:val="004457BD"/>
    <w:rsid w:val="00445984"/>
    <w:rsid w:val="00445C5C"/>
    <w:rsid w:val="0044620B"/>
    <w:rsid w:val="004467F7"/>
    <w:rsid w:val="00447A74"/>
    <w:rsid w:val="004519CB"/>
    <w:rsid w:val="00451EEC"/>
    <w:rsid w:val="00452056"/>
    <w:rsid w:val="0045223B"/>
    <w:rsid w:val="00452679"/>
    <w:rsid w:val="00452ADC"/>
    <w:rsid w:val="004533D8"/>
    <w:rsid w:val="00454372"/>
    <w:rsid w:val="00454B9C"/>
    <w:rsid w:val="00454D7D"/>
    <w:rsid w:val="00454F71"/>
    <w:rsid w:val="004551D4"/>
    <w:rsid w:val="0045661D"/>
    <w:rsid w:val="0045665F"/>
    <w:rsid w:val="00456AC5"/>
    <w:rsid w:val="00457A71"/>
    <w:rsid w:val="00457B7D"/>
    <w:rsid w:val="00457C11"/>
    <w:rsid w:val="0046132B"/>
    <w:rsid w:val="004613C9"/>
    <w:rsid w:val="0046191C"/>
    <w:rsid w:val="00464B29"/>
    <w:rsid w:val="00464F11"/>
    <w:rsid w:val="00465519"/>
    <w:rsid w:val="00465980"/>
    <w:rsid w:val="00465B71"/>
    <w:rsid w:val="00465CEC"/>
    <w:rsid w:val="004679C6"/>
    <w:rsid w:val="00467B09"/>
    <w:rsid w:val="00467CF3"/>
    <w:rsid w:val="00470768"/>
    <w:rsid w:val="00470EA9"/>
    <w:rsid w:val="00470F23"/>
    <w:rsid w:val="004717FD"/>
    <w:rsid w:val="00471CFF"/>
    <w:rsid w:val="004721B3"/>
    <w:rsid w:val="00472C4F"/>
    <w:rsid w:val="00472DD7"/>
    <w:rsid w:val="00472EFE"/>
    <w:rsid w:val="00473398"/>
    <w:rsid w:val="0047362F"/>
    <w:rsid w:val="00473A71"/>
    <w:rsid w:val="00473B64"/>
    <w:rsid w:val="00473C92"/>
    <w:rsid w:val="004743B2"/>
    <w:rsid w:val="00474C45"/>
    <w:rsid w:val="004765C2"/>
    <w:rsid w:val="004768E9"/>
    <w:rsid w:val="00477E4A"/>
    <w:rsid w:val="00480188"/>
    <w:rsid w:val="00480888"/>
    <w:rsid w:val="00480B3E"/>
    <w:rsid w:val="00481AD7"/>
    <w:rsid w:val="00481F27"/>
    <w:rsid w:val="004828FD"/>
    <w:rsid w:val="004834C7"/>
    <w:rsid w:val="00483714"/>
    <w:rsid w:val="00483736"/>
    <w:rsid w:val="0048585B"/>
    <w:rsid w:val="00485AF6"/>
    <w:rsid w:val="00485E07"/>
    <w:rsid w:val="0048625E"/>
    <w:rsid w:val="00486BA5"/>
    <w:rsid w:val="00487980"/>
    <w:rsid w:val="004900CD"/>
    <w:rsid w:val="00490173"/>
    <w:rsid w:val="00490CA3"/>
    <w:rsid w:val="004910DF"/>
    <w:rsid w:val="00491509"/>
    <w:rsid w:val="00491BB0"/>
    <w:rsid w:val="00492428"/>
    <w:rsid w:val="00492EDB"/>
    <w:rsid w:val="0049303A"/>
    <w:rsid w:val="00493C1C"/>
    <w:rsid w:val="00493DC3"/>
    <w:rsid w:val="00493FC8"/>
    <w:rsid w:val="00495B56"/>
    <w:rsid w:val="00495D15"/>
    <w:rsid w:val="0049619E"/>
    <w:rsid w:val="004965F5"/>
    <w:rsid w:val="0049718A"/>
    <w:rsid w:val="004973AC"/>
    <w:rsid w:val="004978B3"/>
    <w:rsid w:val="004A08B3"/>
    <w:rsid w:val="004A0B10"/>
    <w:rsid w:val="004A0FE6"/>
    <w:rsid w:val="004A1327"/>
    <w:rsid w:val="004A18F8"/>
    <w:rsid w:val="004A1AE7"/>
    <w:rsid w:val="004A22C8"/>
    <w:rsid w:val="004A34AD"/>
    <w:rsid w:val="004A38DF"/>
    <w:rsid w:val="004A4590"/>
    <w:rsid w:val="004A4C7E"/>
    <w:rsid w:val="004A4D52"/>
    <w:rsid w:val="004A55F2"/>
    <w:rsid w:val="004A5942"/>
    <w:rsid w:val="004A642E"/>
    <w:rsid w:val="004A66A2"/>
    <w:rsid w:val="004A713A"/>
    <w:rsid w:val="004A72FD"/>
    <w:rsid w:val="004A7C2C"/>
    <w:rsid w:val="004B0756"/>
    <w:rsid w:val="004B07AD"/>
    <w:rsid w:val="004B0895"/>
    <w:rsid w:val="004B09CD"/>
    <w:rsid w:val="004B0A12"/>
    <w:rsid w:val="004B1436"/>
    <w:rsid w:val="004B2184"/>
    <w:rsid w:val="004B2833"/>
    <w:rsid w:val="004B3A36"/>
    <w:rsid w:val="004B3D5C"/>
    <w:rsid w:val="004B4CD0"/>
    <w:rsid w:val="004B4CE5"/>
    <w:rsid w:val="004B5189"/>
    <w:rsid w:val="004B5DD9"/>
    <w:rsid w:val="004B5FC4"/>
    <w:rsid w:val="004B6EB2"/>
    <w:rsid w:val="004B72C2"/>
    <w:rsid w:val="004B74B0"/>
    <w:rsid w:val="004B7A2A"/>
    <w:rsid w:val="004C04C3"/>
    <w:rsid w:val="004C0611"/>
    <w:rsid w:val="004C0949"/>
    <w:rsid w:val="004C094B"/>
    <w:rsid w:val="004C1692"/>
    <w:rsid w:val="004C1A2B"/>
    <w:rsid w:val="004C1E37"/>
    <w:rsid w:val="004C216C"/>
    <w:rsid w:val="004C2AEC"/>
    <w:rsid w:val="004C3496"/>
    <w:rsid w:val="004C34BE"/>
    <w:rsid w:val="004C433D"/>
    <w:rsid w:val="004C493E"/>
    <w:rsid w:val="004C4AFB"/>
    <w:rsid w:val="004C4DEE"/>
    <w:rsid w:val="004C53D9"/>
    <w:rsid w:val="004C57F6"/>
    <w:rsid w:val="004C6019"/>
    <w:rsid w:val="004C653C"/>
    <w:rsid w:val="004C74B4"/>
    <w:rsid w:val="004C7A71"/>
    <w:rsid w:val="004D0C69"/>
    <w:rsid w:val="004D0EB6"/>
    <w:rsid w:val="004D15C8"/>
    <w:rsid w:val="004D163C"/>
    <w:rsid w:val="004D178A"/>
    <w:rsid w:val="004D1843"/>
    <w:rsid w:val="004D1D39"/>
    <w:rsid w:val="004D220C"/>
    <w:rsid w:val="004D2692"/>
    <w:rsid w:val="004D2D1A"/>
    <w:rsid w:val="004D2F94"/>
    <w:rsid w:val="004D3218"/>
    <w:rsid w:val="004D3446"/>
    <w:rsid w:val="004D3623"/>
    <w:rsid w:val="004D3710"/>
    <w:rsid w:val="004D3850"/>
    <w:rsid w:val="004D3C1A"/>
    <w:rsid w:val="004D3E5C"/>
    <w:rsid w:val="004D4627"/>
    <w:rsid w:val="004D4F4A"/>
    <w:rsid w:val="004D63C5"/>
    <w:rsid w:val="004D7664"/>
    <w:rsid w:val="004E0A17"/>
    <w:rsid w:val="004E2A2C"/>
    <w:rsid w:val="004E411E"/>
    <w:rsid w:val="004E431C"/>
    <w:rsid w:val="004E4A86"/>
    <w:rsid w:val="004E5537"/>
    <w:rsid w:val="004E5AEB"/>
    <w:rsid w:val="004E5C99"/>
    <w:rsid w:val="004E68B2"/>
    <w:rsid w:val="004E7343"/>
    <w:rsid w:val="004E78D0"/>
    <w:rsid w:val="004E7E6A"/>
    <w:rsid w:val="004F02CA"/>
    <w:rsid w:val="004F0465"/>
    <w:rsid w:val="004F0D76"/>
    <w:rsid w:val="004F0F45"/>
    <w:rsid w:val="004F31D0"/>
    <w:rsid w:val="004F3203"/>
    <w:rsid w:val="004F352F"/>
    <w:rsid w:val="004F3980"/>
    <w:rsid w:val="004F39E7"/>
    <w:rsid w:val="004F55F4"/>
    <w:rsid w:val="004F565B"/>
    <w:rsid w:val="004F5837"/>
    <w:rsid w:val="004F5C9B"/>
    <w:rsid w:val="004F5E76"/>
    <w:rsid w:val="004F6807"/>
    <w:rsid w:val="004F6C57"/>
    <w:rsid w:val="004F737D"/>
    <w:rsid w:val="004F7424"/>
    <w:rsid w:val="004F783D"/>
    <w:rsid w:val="004F7EF9"/>
    <w:rsid w:val="00500CE1"/>
    <w:rsid w:val="0050106F"/>
    <w:rsid w:val="00502EF9"/>
    <w:rsid w:val="00502FD6"/>
    <w:rsid w:val="0050354E"/>
    <w:rsid w:val="00503D44"/>
    <w:rsid w:val="00503DE0"/>
    <w:rsid w:val="0050438C"/>
    <w:rsid w:val="0050513A"/>
    <w:rsid w:val="00505C67"/>
    <w:rsid w:val="00506E0F"/>
    <w:rsid w:val="00506E4B"/>
    <w:rsid w:val="005104B9"/>
    <w:rsid w:val="00510CFD"/>
    <w:rsid w:val="00511A7C"/>
    <w:rsid w:val="0051237E"/>
    <w:rsid w:val="005127F3"/>
    <w:rsid w:val="00512DFF"/>
    <w:rsid w:val="0051352A"/>
    <w:rsid w:val="005139F5"/>
    <w:rsid w:val="00513CC9"/>
    <w:rsid w:val="005141E9"/>
    <w:rsid w:val="00514766"/>
    <w:rsid w:val="00514C65"/>
    <w:rsid w:val="00514DED"/>
    <w:rsid w:val="005157A7"/>
    <w:rsid w:val="00515876"/>
    <w:rsid w:val="005162E7"/>
    <w:rsid w:val="00520264"/>
    <w:rsid w:val="005203D8"/>
    <w:rsid w:val="00520570"/>
    <w:rsid w:val="0052089B"/>
    <w:rsid w:val="00520D7D"/>
    <w:rsid w:val="00522623"/>
    <w:rsid w:val="005227C0"/>
    <w:rsid w:val="00522A30"/>
    <w:rsid w:val="00522F85"/>
    <w:rsid w:val="00523284"/>
    <w:rsid w:val="00523B1E"/>
    <w:rsid w:val="00523D0D"/>
    <w:rsid w:val="00523D80"/>
    <w:rsid w:val="00524491"/>
    <w:rsid w:val="005245B4"/>
    <w:rsid w:val="005253C3"/>
    <w:rsid w:val="00525E5F"/>
    <w:rsid w:val="005261C8"/>
    <w:rsid w:val="005262A7"/>
    <w:rsid w:val="00526F15"/>
    <w:rsid w:val="00527093"/>
    <w:rsid w:val="005274DD"/>
    <w:rsid w:val="00527C03"/>
    <w:rsid w:val="00527C93"/>
    <w:rsid w:val="00527D33"/>
    <w:rsid w:val="00530352"/>
    <w:rsid w:val="005307E8"/>
    <w:rsid w:val="005308A0"/>
    <w:rsid w:val="00530A5E"/>
    <w:rsid w:val="005312EF"/>
    <w:rsid w:val="0053235F"/>
    <w:rsid w:val="00532453"/>
    <w:rsid w:val="00532FD6"/>
    <w:rsid w:val="0053306B"/>
    <w:rsid w:val="0053346F"/>
    <w:rsid w:val="005336AF"/>
    <w:rsid w:val="00533B96"/>
    <w:rsid w:val="00534327"/>
    <w:rsid w:val="00534995"/>
    <w:rsid w:val="00535EBE"/>
    <w:rsid w:val="00537069"/>
    <w:rsid w:val="005371DB"/>
    <w:rsid w:val="00537374"/>
    <w:rsid w:val="00537824"/>
    <w:rsid w:val="00537CA1"/>
    <w:rsid w:val="0054047E"/>
    <w:rsid w:val="0054049A"/>
    <w:rsid w:val="005407CC"/>
    <w:rsid w:val="005408A6"/>
    <w:rsid w:val="005408EB"/>
    <w:rsid w:val="00540C1D"/>
    <w:rsid w:val="00540D06"/>
    <w:rsid w:val="005418E3"/>
    <w:rsid w:val="00542347"/>
    <w:rsid w:val="00542B98"/>
    <w:rsid w:val="0054359E"/>
    <w:rsid w:val="005452EE"/>
    <w:rsid w:val="005455D8"/>
    <w:rsid w:val="00545751"/>
    <w:rsid w:val="00545893"/>
    <w:rsid w:val="00545953"/>
    <w:rsid w:val="00545E46"/>
    <w:rsid w:val="00545EDC"/>
    <w:rsid w:val="00546609"/>
    <w:rsid w:val="00546AFD"/>
    <w:rsid w:val="00546C2A"/>
    <w:rsid w:val="0054748F"/>
    <w:rsid w:val="005478FC"/>
    <w:rsid w:val="00551B7C"/>
    <w:rsid w:val="005530C0"/>
    <w:rsid w:val="005530F3"/>
    <w:rsid w:val="005534FE"/>
    <w:rsid w:val="00553C03"/>
    <w:rsid w:val="0055406F"/>
    <w:rsid w:val="005541AB"/>
    <w:rsid w:val="005547CB"/>
    <w:rsid w:val="00554D8C"/>
    <w:rsid w:val="005552EB"/>
    <w:rsid w:val="00555B2F"/>
    <w:rsid w:val="00555D89"/>
    <w:rsid w:val="00555FEE"/>
    <w:rsid w:val="0055621C"/>
    <w:rsid w:val="005562C2"/>
    <w:rsid w:val="00556330"/>
    <w:rsid w:val="005566E9"/>
    <w:rsid w:val="0055694E"/>
    <w:rsid w:val="0055703E"/>
    <w:rsid w:val="0055775F"/>
    <w:rsid w:val="00557F1C"/>
    <w:rsid w:val="00560754"/>
    <w:rsid w:val="00561091"/>
    <w:rsid w:val="00561CD7"/>
    <w:rsid w:val="00562EAC"/>
    <w:rsid w:val="00563E66"/>
    <w:rsid w:val="00564324"/>
    <w:rsid w:val="00564951"/>
    <w:rsid w:val="00564D10"/>
    <w:rsid w:val="00566BDC"/>
    <w:rsid w:val="0056716B"/>
    <w:rsid w:val="00567C45"/>
    <w:rsid w:val="00567D9B"/>
    <w:rsid w:val="0057024D"/>
    <w:rsid w:val="00570C0C"/>
    <w:rsid w:val="00570D8A"/>
    <w:rsid w:val="00571984"/>
    <w:rsid w:val="00572312"/>
    <w:rsid w:val="00572405"/>
    <w:rsid w:val="00573479"/>
    <w:rsid w:val="00573502"/>
    <w:rsid w:val="005739AF"/>
    <w:rsid w:val="00573BF8"/>
    <w:rsid w:val="00573CE7"/>
    <w:rsid w:val="00573F88"/>
    <w:rsid w:val="0057574F"/>
    <w:rsid w:val="0057616A"/>
    <w:rsid w:val="0057665B"/>
    <w:rsid w:val="00576A5B"/>
    <w:rsid w:val="00577D40"/>
    <w:rsid w:val="00577ECE"/>
    <w:rsid w:val="0058059F"/>
    <w:rsid w:val="005805BF"/>
    <w:rsid w:val="00580DB3"/>
    <w:rsid w:val="005810CD"/>
    <w:rsid w:val="00581EBE"/>
    <w:rsid w:val="0058220D"/>
    <w:rsid w:val="005823A6"/>
    <w:rsid w:val="00582939"/>
    <w:rsid w:val="0058370A"/>
    <w:rsid w:val="0058392D"/>
    <w:rsid w:val="00583A1A"/>
    <w:rsid w:val="00583C30"/>
    <w:rsid w:val="00583E5E"/>
    <w:rsid w:val="0058415E"/>
    <w:rsid w:val="00584610"/>
    <w:rsid w:val="0058461B"/>
    <w:rsid w:val="00584CA7"/>
    <w:rsid w:val="00586B63"/>
    <w:rsid w:val="00586F13"/>
    <w:rsid w:val="00587CBF"/>
    <w:rsid w:val="0059018B"/>
    <w:rsid w:val="00590F29"/>
    <w:rsid w:val="00591721"/>
    <w:rsid w:val="00591779"/>
    <w:rsid w:val="005918F3"/>
    <w:rsid w:val="005919DD"/>
    <w:rsid w:val="00591C84"/>
    <w:rsid w:val="005937DB"/>
    <w:rsid w:val="00594474"/>
    <w:rsid w:val="00594516"/>
    <w:rsid w:val="00595E92"/>
    <w:rsid w:val="00596421"/>
    <w:rsid w:val="00596B1C"/>
    <w:rsid w:val="00596EF5"/>
    <w:rsid w:val="00597A04"/>
    <w:rsid w:val="00597A3E"/>
    <w:rsid w:val="00597FC8"/>
    <w:rsid w:val="005A0132"/>
    <w:rsid w:val="005A1838"/>
    <w:rsid w:val="005A2D98"/>
    <w:rsid w:val="005A328D"/>
    <w:rsid w:val="005A33FF"/>
    <w:rsid w:val="005A39EF"/>
    <w:rsid w:val="005A3B7C"/>
    <w:rsid w:val="005A4F5C"/>
    <w:rsid w:val="005A5006"/>
    <w:rsid w:val="005A5127"/>
    <w:rsid w:val="005A5C0B"/>
    <w:rsid w:val="005A5CBF"/>
    <w:rsid w:val="005A6103"/>
    <w:rsid w:val="005B0586"/>
    <w:rsid w:val="005B089A"/>
    <w:rsid w:val="005B21BE"/>
    <w:rsid w:val="005B2219"/>
    <w:rsid w:val="005B22DC"/>
    <w:rsid w:val="005B2FC6"/>
    <w:rsid w:val="005B370A"/>
    <w:rsid w:val="005B4B0A"/>
    <w:rsid w:val="005B4F93"/>
    <w:rsid w:val="005B52B5"/>
    <w:rsid w:val="005B567F"/>
    <w:rsid w:val="005B5EAC"/>
    <w:rsid w:val="005B5F20"/>
    <w:rsid w:val="005B5F40"/>
    <w:rsid w:val="005B629F"/>
    <w:rsid w:val="005B62D0"/>
    <w:rsid w:val="005B6780"/>
    <w:rsid w:val="005B6B12"/>
    <w:rsid w:val="005B7544"/>
    <w:rsid w:val="005B78D9"/>
    <w:rsid w:val="005B7927"/>
    <w:rsid w:val="005B7CF8"/>
    <w:rsid w:val="005C13B7"/>
    <w:rsid w:val="005C19BC"/>
    <w:rsid w:val="005C1FDE"/>
    <w:rsid w:val="005C299F"/>
    <w:rsid w:val="005C2C98"/>
    <w:rsid w:val="005C30D2"/>
    <w:rsid w:val="005C31A7"/>
    <w:rsid w:val="005C341C"/>
    <w:rsid w:val="005C3A83"/>
    <w:rsid w:val="005C46BD"/>
    <w:rsid w:val="005C5576"/>
    <w:rsid w:val="005C5D86"/>
    <w:rsid w:val="005C63B8"/>
    <w:rsid w:val="005C67AE"/>
    <w:rsid w:val="005C687C"/>
    <w:rsid w:val="005C6D1D"/>
    <w:rsid w:val="005C73B9"/>
    <w:rsid w:val="005C7D2F"/>
    <w:rsid w:val="005C7DB8"/>
    <w:rsid w:val="005D0C3B"/>
    <w:rsid w:val="005D0C87"/>
    <w:rsid w:val="005D0FAA"/>
    <w:rsid w:val="005D1BB6"/>
    <w:rsid w:val="005D25D9"/>
    <w:rsid w:val="005D34E0"/>
    <w:rsid w:val="005D3B13"/>
    <w:rsid w:val="005D3DC0"/>
    <w:rsid w:val="005D4BB5"/>
    <w:rsid w:val="005D52B1"/>
    <w:rsid w:val="005D5792"/>
    <w:rsid w:val="005D64A7"/>
    <w:rsid w:val="005D6989"/>
    <w:rsid w:val="005D6A63"/>
    <w:rsid w:val="005D6AAD"/>
    <w:rsid w:val="005D6B7B"/>
    <w:rsid w:val="005D6BFA"/>
    <w:rsid w:val="005E0411"/>
    <w:rsid w:val="005E059F"/>
    <w:rsid w:val="005E092A"/>
    <w:rsid w:val="005E0ABC"/>
    <w:rsid w:val="005E118F"/>
    <w:rsid w:val="005E1A76"/>
    <w:rsid w:val="005E2341"/>
    <w:rsid w:val="005E2B86"/>
    <w:rsid w:val="005E32C9"/>
    <w:rsid w:val="005E3969"/>
    <w:rsid w:val="005E44CB"/>
    <w:rsid w:val="005E4609"/>
    <w:rsid w:val="005E4BEB"/>
    <w:rsid w:val="005E5054"/>
    <w:rsid w:val="005E5674"/>
    <w:rsid w:val="005E5ABC"/>
    <w:rsid w:val="005E5E71"/>
    <w:rsid w:val="005E6B3D"/>
    <w:rsid w:val="005E6E3F"/>
    <w:rsid w:val="005E7021"/>
    <w:rsid w:val="005E721E"/>
    <w:rsid w:val="005E76CA"/>
    <w:rsid w:val="005F09BE"/>
    <w:rsid w:val="005F0FD6"/>
    <w:rsid w:val="005F1025"/>
    <w:rsid w:val="005F19E6"/>
    <w:rsid w:val="005F1B45"/>
    <w:rsid w:val="005F1B60"/>
    <w:rsid w:val="005F5384"/>
    <w:rsid w:val="005F53F4"/>
    <w:rsid w:val="005F563E"/>
    <w:rsid w:val="005F5D49"/>
    <w:rsid w:val="005F641B"/>
    <w:rsid w:val="006003E2"/>
    <w:rsid w:val="0060225D"/>
    <w:rsid w:val="006023B2"/>
    <w:rsid w:val="0060261C"/>
    <w:rsid w:val="00602767"/>
    <w:rsid w:val="00602BFC"/>
    <w:rsid w:val="00603087"/>
    <w:rsid w:val="00603700"/>
    <w:rsid w:val="00603AE2"/>
    <w:rsid w:val="00603B22"/>
    <w:rsid w:val="00604382"/>
    <w:rsid w:val="006047AB"/>
    <w:rsid w:val="00604E09"/>
    <w:rsid w:val="006059A2"/>
    <w:rsid w:val="00606E41"/>
    <w:rsid w:val="00607F39"/>
    <w:rsid w:val="00610728"/>
    <w:rsid w:val="006107BB"/>
    <w:rsid w:val="006107EB"/>
    <w:rsid w:val="00611305"/>
    <w:rsid w:val="00611668"/>
    <w:rsid w:val="006118E0"/>
    <w:rsid w:val="00611AAA"/>
    <w:rsid w:val="00613ED4"/>
    <w:rsid w:val="006140FB"/>
    <w:rsid w:val="00614661"/>
    <w:rsid w:val="0061475D"/>
    <w:rsid w:val="00614ED9"/>
    <w:rsid w:val="00615282"/>
    <w:rsid w:val="006153E6"/>
    <w:rsid w:val="0061645D"/>
    <w:rsid w:val="00617913"/>
    <w:rsid w:val="006203A1"/>
    <w:rsid w:val="006207CA"/>
    <w:rsid w:val="00620E05"/>
    <w:rsid w:val="00620EA6"/>
    <w:rsid w:val="006216A9"/>
    <w:rsid w:val="006220EC"/>
    <w:rsid w:val="00622D39"/>
    <w:rsid w:val="00623CE2"/>
    <w:rsid w:val="006251BA"/>
    <w:rsid w:val="00625886"/>
    <w:rsid w:val="00627656"/>
    <w:rsid w:val="00630C2B"/>
    <w:rsid w:val="00630CC4"/>
    <w:rsid w:val="00630F38"/>
    <w:rsid w:val="00631140"/>
    <w:rsid w:val="006313BA"/>
    <w:rsid w:val="006322B4"/>
    <w:rsid w:val="006323CA"/>
    <w:rsid w:val="0063255F"/>
    <w:rsid w:val="00632A0E"/>
    <w:rsid w:val="00632CE5"/>
    <w:rsid w:val="006333A4"/>
    <w:rsid w:val="00633437"/>
    <w:rsid w:val="00633C40"/>
    <w:rsid w:val="00633C8D"/>
    <w:rsid w:val="006340EC"/>
    <w:rsid w:val="00634121"/>
    <w:rsid w:val="006341AA"/>
    <w:rsid w:val="0063465F"/>
    <w:rsid w:val="00634BE0"/>
    <w:rsid w:val="00634D98"/>
    <w:rsid w:val="00635764"/>
    <w:rsid w:val="00635891"/>
    <w:rsid w:val="00636439"/>
    <w:rsid w:val="00636FA0"/>
    <w:rsid w:val="006378F7"/>
    <w:rsid w:val="00637ED0"/>
    <w:rsid w:val="00637F8D"/>
    <w:rsid w:val="00640A2B"/>
    <w:rsid w:val="00640FD4"/>
    <w:rsid w:val="0064187D"/>
    <w:rsid w:val="00641B20"/>
    <w:rsid w:val="00642C09"/>
    <w:rsid w:val="00642E87"/>
    <w:rsid w:val="0064420E"/>
    <w:rsid w:val="00644F27"/>
    <w:rsid w:val="0064569B"/>
    <w:rsid w:val="006460B1"/>
    <w:rsid w:val="006464A5"/>
    <w:rsid w:val="00647221"/>
    <w:rsid w:val="00647ED6"/>
    <w:rsid w:val="00650674"/>
    <w:rsid w:val="006506EA"/>
    <w:rsid w:val="006512C2"/>
    <w:rsid w:val="0065132B"/>
    <w:rsid w:val="00651644"/>
    <w:rsid w:val="00652033"/>
    <w:rsid w:val="0065274D"/>
    <w:rsid w:val="00653221"/>
    <w:rsid w:val="00653A89"/>
    <w:rsid w:val="00654158"/>
    <w:rsid w:val="00654576"/>
    <w:rsid w:val="0065465B"/>
    <w:rsid w:val="00654AC8"/>
    <w:rsid w:val="00654CAA"/>
    <w:rsid w:val="00655107"/>
    <w:rsid w:val="006551AB"/>
    <w:rsid w:val="006563CC"/>
    <w:rsid w:val="0065698C"/>
    <w:rsid w:val="00656A56"/>
    <w:rsid w:val="00656C4B"/>
    <w:rsid w:val="00656F90"/>
    <w:rsid w:val="00657188"/>
    <w:rsid w:val="006571A5"/>
    <w:rsid w:val="006574F3"/>
    <w:rsid w:val="00657A51"/>
    <w:rsid w:val="0066043A"/>
    <w:rsid w:val="00660DB8"/>
    <w:rsid w:val="00660FBA"/>
    <w:rsid w:val="006611AF"/>
    <w:rsid w:val="006612C3"/>
    <w:rsid w:val="00662236"/>
    <w:rsid w:val="00663424"/>
    <w:rsid w:val="0066388C"/>
    <w:rsid w:val="00663B7B"/>
    <w:rsid w:val="00663F9F"/>
    <w:rsid w:val="0066410F"/>
    <w:rsid w:val="0066518D"/>
    <w:rsid w:val="00665406"/>
    <w:rsid w:val="00665929"/>
    <w:rsid w:val="00665A9D"/>
    <w:rsid w:val="00665CB8"/>
    <w:rsid w:val="006660DD"/>
    <w:rsid w:val="00666298"/>
    <w:rsid w:val="0066668E"/>
    <w:rsid w:val="006670E1"/>
    <w:rsid w:val="006671E1"/>
    <w:rsid w:val="00667A31"/>
    <w:rsid w:val="00670337"/>
    <w:rsid w:val="006703C6"/>
    <w:rsid w:val="006705AE"/>
    <w:rsid w:val="00670FE9"/>
    <w:rsid w:val="006710B8"/>
    <w:rsid w:val="00671F29"/>
    <w:rsid w:val="00672D6F"/>
    <w:rsid w:val="00673053"/>
    <w:rsid w:val="00673408"/>
    <w:rsid w:val="006734C3"/>
    <w:rsid w:val="0067431C"/>
    <w:rsid w:val="006746EB"/>
    <w:rsid w:val="0067521D"/>
    <w:rsid w:val="00676100"/>
    <w:rsid w:val="00676A49"/>
    <w:rsid w:val="00676C20"/>
    <w:rsid w:val="0067748C"/>
    <w:rsid w:val="006777D5"/>
    <w:rsid w:val="006802E8"/>
    <w:rsid w:val="006808A3"/>
    <w:rsid w:val="00680968"/>
    <w:rsid w:val="00681396"/>
    <w:rsid w:val="00681DD4"/>
    <w:rsid w:val="0068244A"/>
    <w:rsid w:val="00682F3B"/>
    <w:rsid w:val="00683708"/>
    <w:rsid w:val="00683B8C"/>
    <w:rsid w:val="00683C31"/>
    <w:rsid w:val="00684DA7"/>
    <w:rsid w:val="0068561B"/>
    <w:rsid w:val="00686A59"/>
    <w:rsid w:val="00686BB8"/>
    <w:rsid w:val="00686DA7"/>
    <w:rsid w:val="00686EE6"/>
    <w:rsid w:val="00687A23"/>
    <w:rsid w:val="00687BA6"/>
    <w:rsid w:val="00687E9D"/>
    <w:rsid w:val="006906A2"/>
    <w:rsid w:val="0069105A"/>
    <w:rsid w:val="00691567"/>
    <w:rsid w:val="00692A1B"/>
    <w:rsid w:val="00692BE4"/>
    <w:rsid w:val="00692C74"/>
    <w:rsid w:val="00692DB0"/>
    <w:rsid w:val="00693A53"/>
    <w:rsid w:val="006944FC"/>
    <w:rsid w:val="00694902"/>
    <w:rsid w:val="00696141"/>
    <w:rsid w:val="006965B1"/>
    <w:rsid w:val="00697190"/>
    <w:rsid w:val="00697B58"/>
    <w:rsid w:val="00697C35"/>
    <w:rsid w:val="00697E61"/>
    <w:rsid w:val="006A1242"/>
    <w:rsid w:val="006A1A5D"/>
    <w:rsid w:val="006A1A6E"/>
    <w:rsid w:val="006A1B43"/>
    <w:rsid w:val="006A21DB"/>
    <w:rsid w:val="006A22C8"/>
    <w:rsid w:val="006A29C8"/>
    <w:rsid w:val="006A2B8D"/>
    <w:rsid w:val="006A3133"/>
    <w:rsid w:val="006A3888"/>
    <w:rsid w:val="006A3A76"/>
    <w:rsid w:val="006A47E8"/>
    <w:rsid w:val="006A4DB6"/>
    <w:rsid w:val="006A5233"/>
    <w:rsid w:val="006A561A"/>
    <w:rsid w:val="006A674A"/>
    <w:rsid w:val="006A6A2A"/>
    <w:rsid w:val="006A6D68"/>
    <w:rsid w:val="006A7AA1"/>
    <w:rsid w:val="006A7C3B"/>
    <w:rsid w:val="006A7FE5"/>
    <w:rsid w:val="006B03B8"/>
    <w:rsid w:val="006B066C"/>
    <w:rsid w:val="006B1F96"/>
    <w:rsid w:val="006B2A57"/>
    <w:rsid w:val="006B306F"/>
    <w:rsid w:val="006B3267"/>
    <w:rsid w:val="006B3598"/>
    <w:rsid w:val="006B36A5"/>
    <w:rsid w:val="006B45A7"/>
    <w:rsid w:val="006B4BB3"/>
    <w:rsid w:val="006B4CF9"/>
    <w:rsid w:val="006B4F75"/>
    <w:rsid w:val="006B5067"/>
    <w:rsid w:val="006B5E7A"/>
    <w:rsid w:val="006B6265"/>
    <w:rsid w:val="006B63A0"/>
    <w:rsid w:val="006B6CDB"/>
    <w:rsid w:val="006B6DB8"/>
    <w:rsid w:val="006B76F2"/>
    <w:rsid w:val="006B7C24"/>
    <w:rsid w:val="006B7DED"/>
    <w:rsid w:val="006C006D"/>
    <w:rsid w:val="006C12AC"/>
    <w:rsid w:val="006C145C"/>
    <w:rsid w:val="006C1FA1"/>
    <w:rsid w:val="006C27C8"/>
    <w:rsid w:val="006C2964"/>
    <w:rsid w:val="006C4ABA"/>
    <w:rsid w:val="006C4CA7"/>
    <w:rsid w:val="006C4D59"/>
    <w:rsid w:val="006C5318"/>
    <w:rsid w:val="006C54B8"/>
    <w:rsid w:val="006C563A"/>
    <w:rsid w:val="006C58ED"/>
    <w:rsid w:val="006C60A3"/>
    <w:rsid w:val="006C6E35"/>
    <w:rsid w:val="006C7221"/>
    <w:rsid w:val="006D0BE6"/>
    <w:rsid w:val="006D1525"/>
    <w:rsid w:val="006D1C96"/>
    <w:rsid w:val="006D216A"/>
    <w:rsid w:val="006D2170"/>
    <w:rsid w:val="006D273D"/>
    <w:rsid w:val="006D354F"/>
    <w:rsid w:val="006D37FC"/>
    <w:rsid w:val="006D3A0C"/>
    <w:rsid w:val="006D3A96"/>
    <w:rsid w:val="006D3B1E"/>
    <w:rsid w:val="006D3FE1"/>
    <w:rsid w:val="006D4256"/>
    <w:rsid w:val="006D43F4"/>
    <w:rsid w:val="006D4F0A"/>
    <w:rsid w:val="006D5D28"/>
    <w:rsid w:val="006D5ED7"/>
    <w:rsid w:val="006D629A"/>
    <w:rsid w:val="006D6425"/>
    <w:rsid w:val="006D7D70"/>
    <w:rsid w:val="006E0401"/>
    <w:rsid w:val="006E04D9"/>
    <w:rsid w:val="006E056A"/>
    <w:rsid w:val="006E1E71"/>
    <w:rsid w:val="006E2113"/>
    <w:rsid w:val="006E2D1C"/>
    <w:rsid w:val="006E344C"/>
    <w:rsid w:val="006E4F90"/>
    <w:rsid w:val="006E520C"/>
    <w:rsid w:val="006E5794"/>
    <w:rsid w:val="006E6834"/>
    <w:rsid w:val="006E7592"/>
    <w:rsid w:val="006E77E2"/>
    <w:rsid w:val="006F004F"/>
    <w:rsid w:val="006F09A7"/>
    <w:rsid w:val="006F0C05"/>
    <w:rsid w:val="006F0C4C"/>
    <w:rsid w:val="006F1ECF"/>
    <w:rsid w:val="006F219D"/>
    <w:rsid w:val="006F26F9"/>
    <w:rsid w:val="006F2BB8"/>
    <w:rsid w:val="006F2DA4"/>
    <w:rsid w:val="006F320B"/>
    <w:rsid w:val="006F32E0"/>
    <w:rsid w:val="006F36FC"/>
    <w:rsid w:val="006F3816"/>
    <w:rsid w:val="006F38CC"/>
    <w:rsid w:val="006F3C70"/>
    <w:rsid w:val="006F4B25"/>
    <w:rsid w:val="006F4FA5"/>
    <w:rsid w:val="006F522A"/>
    <w:rsid w:val="006F5269"/>
    <w:rsid w:val="006F5AF6"/>
    <w:rsid w:val="006F6734"/>
    <w:rsid w:val="006F6821"/>
    <w:rsid w:val="006F6D80"/>
    <w:rsid w:val="007002D1"/>
    <w:rsid w:val="0070036A"/>
    <w:rsid w:val="00700850"/>
    <w:rsid w:val="00701165"/>
    <w:rsid w:val="00701175"/>
    <w:rsid w:val="00701855"/>
    <w:rsid w:val="00701F2B"/>
    <w:rsid w:val="00702256"/>
    <w:rsid w:val="00702A95"/>
    <w:rsid w:val="007038F8"/>
    <w:rsid w:val="00703CD3"/>
    <w:rsid w:val="00703D85"/>
    <w:rsid w:val="00703E7A"/>
    <w:rsid w:val="00704061"/>
    <w:rsid w:val="00704704"/>
    <w:rsid w:val="00704ABB"/>
    <w:rsid w:val="00704F49"/>
    <w:rsid w:val="0070593A"/>
    <w:rsid w:val="00705BB9"/>
    <w:rsid w:val="00705FD0"/>
    <w:rsid w:val="00706AFF"/>
    <w:rsid w:val="007070A8"/>
    <w:rsid w:val="007071E1"/>
    <w:rsid w:val="00707ACD"/>
    <w:rsid w:val="00710088"/>
    <w:rsid w:val="007101BD"/>
    <w:rsid w:val="00710C41"/>
    <w:rsid w:val="00711D3F"/>
    <w:rsid w:val="00713282"/>
    <w:rsid w:val="0071406E"/>
    <w:rsid w:val="00714074"/>
    <w:rsid w:val="007144F1"/>
    <w:rsid w:val="0071474C"/>
    <w:rsid w:val="0071497C"/>
    <w:rsid w:val="00714D5E"/>
    <w:rsid w:val="00714E66"/>
    <w:rsid w:val="00715009"/>
    <w:rsid w:val="0071511D"/>
    <w:rsid w:val="0071582C"/>
    <w:rsid w:val="00715F60"/>
    <w:rsid w:val="00720918"/>
    <w:rsid w:val="00720CF3"/>
    <w:rsid w:val="007214FE"/>
    <w:rsid w:val="0072162D"/>
    <w:rsid w:val="00722A58"/>
    <w:rsid w:val="00722A62"/>
    <w:rsid w:val="00722E5F"/>
    <w:rsid w:val="00723EE9"/>
    <w:rsid w:val="00724291"/>
    <w:rsid w:val="00724C76"/>
    <w:rsid w:val="00725650"/>
    <w:rsid w:val="007256E1"/>
    <w:rsid w:val="00726783"/>
    <w:rsid w:val="00726B0B"/>
    <w:rsid w:val="00727717"/>
    <w:rsid w:val="00727902"/>
    <w:rsid w:val="00727D27"/>
    <w:rsid w:val="00727E22"/>
    <w:rsid w:val="007303D5"/>
    <w:rsid w:val="00730A6C"/>
    <w:rsid w:val="0073121D"/>
    <w:rsid w:val="00731419"/>
    <w:rsid w:val="00731ACA"/>
    <w:rsid w:val="00732584"/>
    <w:rsid w:val="0073388B"/>
    <w:rsid w:val="00734174"/>
    <w:rsid w:val="007345E5"/>
    <w:rsid w:val="00734CB0"/>
    <w:rsid w:val="00734CFB"/>
    <w:rsid w:val="00735D56"/>
    <w:rsid w:val="00736D1E"/>
    <w:rsid w:val="0073714E"/>
    <w:rsid w:val="00737D9E"/>
    <w:rsid w:val="007400C9"/>
    <w:rsid w:val="007403B2"/>
    <w:rsid w:val="00740A38"/>
    <w:rsid w:val="0074189A"/>
    <w:rsid w:val="00741CBC"/>
    <w:rsid w:val="00742008"/>
    <w:rsid w:val="0074234D"/>
    <w:rsid w:val="00742780"/>
    <w:rsid w:val="00742A5D"/>
    <w:rsid w:val="0074325D"/>
    <w:rsid w:val="00743FBB"/>
    <w:rsid w:val="00744AD7"/>
    <w:rsid w:val="007450D3"/>
    <w:rsid w:val="007458D8"/>
    <w:rsid w:val="00745957"/>
    <w:rsid w:val="00746316"/>
    <w:rsid w:val="00746CF4"/>
    <w:rsid w:val="00746D7F"/>
    <w:rsid w:val="00746DF7"/>
    <w:rsid w:val="007473EF"/>
    <w:rsid w:val="0075137E"/>
    <w:rsid w:val="00752040"/>
    <w:rsid w:val="00752171"/>
    <w:rsid w:val="007523AA"/>
    <w:rsid w:val="00752742"/>
    <w:rsid w:val="00752BDC"/>
    <w:rsid w:val="00753650"/>
    <w:rsid w:val="007536CB"/>
    <w:rsid w:val="00753B47"/>
    <w:rsid w:val="00753E92"/>
    <w:rsid w:val="0075437C"/>
    <w:rsid w:val="00754463"/>
    <w:rsid w:val="00754906"/>
    <w:rsid w:val="007552FC"/>
    <w:rsid w:val="00755412"/>
    <w:rsid w:val="00756135"/>
    <w:rsid w:val="007561A9"/>
    <w:rsid w:val="00756503"/>
    <w:rsid w:val="00756A09"/>
    <w:rsid w:val="0075784E"/>
    <w:rsid w:val="00760E7E"/>
    <w:rsid w:val="007615F5"/>
    <w:rsid w:val="0076187A"/>
    <w:rsid w:val="007618C2"/>
    <w:rsid w:val="00761B27"/>
    <w:rsid w:val="00761C50"/>
    <w:rsid w:val="00762186"/>
    <w:rsid w:val="00762954"/>
    <w:rsid w:val="007638F3"/>
    <w:rsid w:val="007640C2"/>
    <w:rsid w:val="007643A3"/>
    <w:rsid w:val="0076538C"/>
    <w:rsid w:val="00765F01"/>
    <w:rsid w:val="00766111"/>
    <w:rsid w:val="00766852"/>
    <w:rsid w:val="00766FDE"/>
    <w:rsid w:val="00767843"/>
    <w:rsid w:val="00767892"/>
    <w:rsid w:val="00767971"/>
    <w:rsid w:val="00770490"/>
    <w:rsid w:val="00770AA0"/>
    <w:rsid w:val="00771756"/>
    <w:rsid w:val="007717A5"/>
    <w:rsid w:val="0077190B"/>
    <w:rsid w:val="007731B3"/>
    <w:rsid w:val="007739D5"/>
    <w:rsid w:val="007741C4"/>
    <w:rsid w:val="0077454F"/>
    <w:rsid w:val="00774E68"/>
    <w:rsid w:val="00774EED"/>
    <w:rsid w:val="007752B5"/>
    <w:rsid w:val="007753B0"/>
    <w:rsid w:val="0077599A"/>
    <w:rsid w:val="0077667F"/>
    <w:rsid w:val="007774F2"/>
    <w:rsid w:val="00780236"/>
    <w:rsid w:val="00780937"/>
    <w:rsid w:val="007809AA"/>
    <w:rsid w:val="00780C11"/>
    <w:rsid w:val="0078110B"/>
    <w:rsid w:val="007819D9"/>
    <w:rsid w:val="007819E4"/>
    <w:rsid w:val="00781E81"/>
    <w:rsid w:val="007828FA"/>
    <w:rsid w:val="00782CE0"/>
    <w:rsid w:val="00783408"/>
    <w:rsid w:val="00783A53"/>
    <w:rsid w:val="00783FA3"/>
    <w:rsid w:val="00784EF7"/>
    <w:rsid w:val="00784FD8"/>
    <w:rsid w:val="00785272"/>
    <w:rsid w:val="007854CE"/>
    <w:rsid w:val="00785BFF"/>
    <w:rsid w:val="00786C55"/>
    <w:rsid w:val="00786FB3"/>
    <w:rsid w:val="00787A0B"/>
    <w:rsid w:val="00787B41"/>
    <w:rsid w:val="00787E4C"/>
    <w:rsid w:val="007900AE"/>
    <w:rsid w:val="0079060B"/>
    <w:rsid w:val="00790614"/>
    <w:rsid w:val="0079093C"/>
    <w:rsid w:val="007920F6"/>
    <w:rsid w:val="00792166"/>
    <w:rsid w:val="007925D6"/>
    <w:rsid w:val="00792BF0"/>
    <w:rsid w:val="00792D08"/>
    <w:rsid w:val="0079304C"/>
    <w:rsid w:val="00793494"/>
    <w:rsid w:val="00793550"/>
    <w:rsid w:val="00793551"/>
    <w:rsid w:val="00793569"/>
    <w:rsid w:val="00793CD3"/>
    <w:rsid w:val="00793CEF"/>
    <w:rsid w:val="00794947"/>
    <w:rsid w:val="007958D2"/>
    <w:rsid w:val="00795935"/>
    <w:rsid w:val="00795D70"/>
    <w:rsid w:val="007968BB"/>
    <w:rsid w:val="00796ABD"/>
    <w:rsid w:val="00796B08"/>
    <w:rsid w:val="00796FFC"/>
    <w:rsid w:val="007975A8"/>
    <w:rsid w:val="00797653"/>
    <w:rsid w:val="00797966"/>
    <w:rsid w:val="00797B42"/>
    <w:rsid w:val="00797E1D"/>
    <w:rsid w:val="007A0C19"/>
    <w:rsid w:val="007A0D07"/>
    <w:rsid w:val="007A0FBA"/>
    <w:rsid w:val="007A140B"/>
    <w:rsid w:val="007A24C4"/>
    <w:rsid w:val="007A2CB1"/>
    <w:rsid w:val="007A35A0"/>
    <w:rsid w:val="007A3D14"/>
    <w:rsid w:val="007A41A3"/>
    <w:rsid w:val="007A47A5"/>
    <w:rsid w:val="007A4C3C"/>
    <w:rsid w:val="007A4D8F"/>
    <w:rsid w:val="007A5043"/>
    <w:rsid w:val="007A570B"/>
    <w:rsid w:val="007A5887"/>
    <w:rsid w:val="007A58EC"/>
    <w:rsid w:val="007A66C2"/>
    <w:rsid w:val="007A6B91"/>
    <w:rsid w:val="007A7663"/>
    <w:rsid w:val="007B289F"/>
    <w:rsid w:val="007B2DAC"/>
    <w:rsid w:val="007B3840"/>
    <w:rsid w:val="007B3A70"/>
    <w:rsid w:val="007B3B3F"/>
    <w:rsid w:val="007B3B4A"/>
    <w:rsid w:val="007B45C2"/>
    <w:rsid w:val="007B4BA4"/>
    <w:rsid w:val="007B4EEB"/>
    <w:rsid w:val="007B5075"/>
    <w:rsid w:val="007B53ED"/>
    <w:rsid w:val="007B6804"/>
    <w:rsid w:val="007B73CD"/>
    <w:rsid w:val="007B75E4"/>
    <w:rsid w:val="007B7C57"/>
    <w:rsid w:val="007C1CE8"/>
    <w:rsid w:val="007C2417"/>
    <w:rsid w:val="007C29AE"/>
    <w:rsid w:val="007C36C8"/>
    <w:rsid w:val="007C3D09"/>
    <w:rsid w:val="007C465A"/>
    <w:rsid w:val="007C54D3"/>
    <w:rsid w:val="007C7215"/>
    <w:rsid w:val="007C7ECD"/>
    <w:rsid w:val="007D0087"/>
    <w:rsid w:val="007D0D1E"/>
    <w:rsid w:val="007D1165"/>
    <w:rsid w:val="007D18F9"/>
    <w:rsid w:val="007D2002"/>
    <w:rsid w:val="007D20C2"/>
    <w:rsid w:val="007D2B95"/>
    <w:rsid w:val="007D392A"/>
    <w:rsid w:val="007D4263"/>
    <w:rsid w:val="007D481D"/>
    <w:rsid w:val="007D4D39"/>
    <w:rsid w:val="007D5AAD"/>
    <w:rsid w:val="007D5CD5"/>
    <w:rsid w:val="007D65CE"/>
    <w:rsid w:val="007D66FB"/>
    <w:rsid w:val="007D67C5"/>
    <w:rsid w:val="007D76C6"/>
    <w:rsid w:val="007D7852"/>
    <w:rsid w:val="007E0924"/>
    <w:rsid w:val="007E1887"/>
    <w:rsid w:val="007E2183"/>
    <w:rsid w:val="007E318F"/>
    <w:rsid w:val="007E3192"/>
    <w:rsid w:val="007E31CA"/>
    <w:rsid w:val="007E3365"/>
    <w:rsid w:val="007E3ADD"/>
    <w:rsid w:val="007E3C34"/>
    <w:rsid w:val="007E4C58"/>
    <w:rsid w:val="007E5033"/>
    <w:rsid w:val="007E512F"/>
    <w:rsid w:val="007E52A4"/>
    <w:rsid w:val="007E5492"/>
    <w:rsid w:val="007E5B70"/>
    <w:rsid w:val="007E72C4"/>
    <w:rsid w:val="007E7A9D"/>
    <w:rsid w:val="007F0106"/>
    <w:rsid w:val="007F0920"/>
    <w:rsid w:val="007F10BE"/>
    <w:rsid w:val="007F1934"/>
    <w:rsid w:val="007F729E"/>
    <w:rsid w:val="007F7AD8"/>
    <w:rsid w:val="00800E53"/>
    <w:rsid w:val="008010E7"/>
    <w:rsid w:val="0080137E"/>
    <w:rsid w:val="008013FD"/>
    <w:rsid w:val="0080207D"/>
    <w:rsid w:val="00802555"/>
    <w:rsid w:val="0080390F"/>
    <w:rsid w:val="00803925"/>
    <w:rsid w:val="0080397D"/>
    <w:rsid w:val="00803DB6"/>
    <w:rsid w:val="008041EF"/>
    <w:rsid w:val="008046E4"/>
    <w:rsid w:val="008049A5"/>
    <w:rsid w:val="00804D3A"/>
    <w:rsid w:val="00805759"/>
    <w:rsid w:val="00805F56"/>
    <w:rsid w:val="00806A4A"/>
    <w:rsid w:val="00806C80"/>
    <w:rsid w:val="0080760B"/>
    <w:rsid w:val="00807643"/>
    <w:rsid w:val="00807862"/>
    <w:rsid w:val="00807933"/>
    <w:rsid w:val="00810B43"/>
    <w:rsid w:val="008112D4"/>
    <w:rsid w:val="00811847"/>
    <w:rsid w:val="008118C1"/>
    <w:rsid w:val="008120E8"/>
    <w:rsid w:val="008124DB"/>
    <w:rsid w:val="008126C0"/>
    <w:rsid w:val="0081298A"/>
    <w:rsid w:val="00812C3B"/>
    <w:rsid w:val="00812CFA"/>
    <w:rsid w:val="00813416"/>
    <w:rsid w:val="008136D5"/>
    <w:rsid w:val="00813B9D"/>
    <w:rsid w:val="008144A8"/>
    <w:rsid w:val="008146E6"/>
    <w:rsid w:val="0081484D"/>
    <w:rsid w:val="00814B4A"/>
    <w:rsid w:val="00814BBD"/>
    <w:rsid w:val="00814C97"/>
    <w:rsid w:val="00814DCC"/>
    <w:rsid w:val="00814F39"/>
    <w:rsid w:val="00815070"/>
    <w:rsid w:val="008171D3"/>
    <w:rsid w:val="00820434"/>
    <w:rsid w:val="0082047E"/>
    <w:rsid w:val="008204D7"/>
    <w:rsid w:val="008204F1"/>
    <w:rsid w:val="008205A3"/>
    <w:rsid w:val="008207F1"/>
    <w:rsid w:val="00820C6E"/>
    <w:rsid w:val="00820D61"/>
    <w:rsid w:val="00821698"/>
    <w:rsid w:val="00821B99"/>
    <w:rsid w:val="0082225C"/>
    <w:rsid w:val="008226E1"/>
    <w:rsid w:val="008235D7"/>
    <w:rsid w:val="00823889"/>
    <w:rsid w:val="00823CBC"/>
    <w:rsid w:val="00823FAE"/>
    <w:rsid w:val="00824D3B"/>
    <w:rsid w:val="00824F39"/>
    <w:rsid w:val="00826C63"/>
    <w:rsid w:val="00826FAE"/>
    <w:rsid w:val="0082738E"/>
    <w:rsid w:val="008275F9"/>
    <w:rsid w:val="0082779F"/>
    <w:rsid w:val="00830312"/>
    <w:rsid w:val="008306B3"/>
    <w:rsid w:val="00830A17"/>
    <w:rsid w:val="00830D8D"/>
    <w:rsid w:val="008321EE"/>
    <w:rsid w:val="00832D52"/>
    <w:rsid w:val="008331B6"/>
    <w:rsid w:val="00834846"/>
    <w:rsid w:val="008352BE"/>
    <w:rsid w:val="008375EA"/>
    <w:rsid w:val="008377A4"/>
    <w:rsid w:val="00837A73"/>
    <w:rsid w:val="00837E05"/>
    <w:rsid w:val="00840937"/>
    <w:rsid w:val="00840F2C"/>
    <w:rsid w:val="00841BCA"/>
    <w:rsid w:val="00841D93"/>
    <w:rsid w:val="008437B8"/>
    <w:rsid w:val="00843B43"/>
    <w:rsid w:val="0084412B"/>
    <w:rsid w:val="00845E55"/>
    <w:rsid w:val="00845F81"/>
    <w:rsid w:val="00846BF6"/>
    <w:rsid w:val="00847256"/>
    <w:rsid w:val="0084734F"/>
    <w:rsid w:val="00847E0E"/>
    <w:rsid w:val="008503B2"/>
    <w:rsid w:val="008514E2"/>
    <w:rsid w:val="008519E7"/>
    <w:rsid w:val="00852968"/>
    <w:rsid w:val="008534FA"/>
    <w:rsid w:val="008534FC"/>
    <w:rsid w:val="00853F43"/>
    <w:rsid w:val="00854DD4"/>
    <w:rsid w:val="00855067"/>
    <w:rsid w:val="0085543D"/>
    <w:rsid w:val="008561B3"/>
    <w:rsid w:val="008564FE"/>
    <w:rsid w:val="00856D0D"/>
    <w:rsid w:val="008601BC"/>
    <w:rsid w:val="00860825"/>
    <w:rsid w:val="0086091F"/>
    <w:rsid w:val="00860982"/>
    <w:rsid w:val="00861C4F"/>
    <w:rsid w:val="00861F4A"/>
    <w:rsid w:val="008626CA"/>
    <w:rsid w:val="008628ED"/>
    <w:rsid w:val="008632FB"/>
    <w:rsid w:val="008659B3"/>
    <w:rsid w:val="00866062"/>
    <w:rsid w:val="00866266"/>
    <w:rsid w:val="008667DF"/>
    <w:rsid w:val="00866F40"/>
    <w:rsid w:val="008670C1"/>
    <w:rsid w:val="00867585"/>
    <w:rsid w:val="008703F0"/>
    <w:rsid w:val="00871966"/>
    <w:rsid w:val="00871CC2"/>
    <w:rsid w:val="00871DA6"/>
    <w:rsid w:val="00871FC3"/>
    <w:rsid w:val="008724E7"/>
    <w:rsid w:val="00872530"/>
    <w:rsid w:val="008728A9"/>
    <w:rsid w:val="008730ED"/>
    <w:rsid w:val="0087404D"/>
    <w:rsid w:val="008742AA"/>
    <w:rsid w:val="008753F7"/>
    <w:rsid w:val="00875693"/>
    <w:rsid w:val="0087584C"/>
    <w:rsid w:val="00876702"/>
    <w:rsid w:val="00876B6B"/>
    <w:rsid w:val="008773D3"/>
    <w:rsid w:val="00877702"/>
    <w:rsid w:val="00877C44"/>
    <w:rsid w:val="00877F63"/>
    <w:rsid w:val="0088042D"/>
    <w:rsid w:val="00880808"/>
    <w:rsid w:val="00880946"/>
    <w:rsid w:val="008812B0"/>
    <w:rsid w:val="008818FC"/>
    <w:rsid w:val="00882387"/>
    <w:rsid w:val="00882BD9"/>
    <w:rsid w:val="00882CE1"/>
    <w:rsid w:val="00882E42"/>
    <w:rsid w:val="008846E4"/>
    <w:rsid w:val="008847D4"/>
    <w:rsid w:val="00884C18"/>
    <w:rsid w:val="00884CC1"/>
    <w:rsid w:val="00886D9C"/>
    <w:rsid w:val="00886DB1"/>
    <w:rsid w:val="0088773C"/>
    <w:rsid w:val="00887B2B"/>
    <w:rsid w:val="00887E37"/>
    <w:rsid w:val="008900AB"/>
    <w:rsid w:val="00890688"/>
    <w:rsid w:val="00890B3F"/>
    <w:rsid w:val="00890CA7"/>
    <w:rsid w:val="008911AB"/>
    <w:rsid w:val="008911D3"/>
    <w:rsid w:val="00892369"/>
    <w:rsid w:val="008927FE"/>
    <w:rsid w:val="00892C99"/>
    <w:rsid w:val="0089306F"/>
    <w:rsid w:val="00893729"/>
    <w:rsid w:val="0089406B"/>
    <w:rsid w:val="008940B4"/>
    <w:rsid w:val="0089413F"/>
    <w:rsid w:val="00894F0F"/>
    <w:rsid w:val="00895116"/>
    <w:rsid w:val="00895766"/>
    <w:rsid w:val="00895B84"/>
    <w:rsid w:val="00895C61"/>
    <w:rsid w:val="00896263"/>
    <w:rsid w:val="00896561"/>
    <w:rsid w:val="00896E22"/>
    <w:rsid w:val="008975A7"/>
    <w:rsid w:val="008977A6"/>
    <w:rsid w:val="008A0E97"/>
    <w:rsid w:val="008A1524"/>
    <w:rsid w:val="008A196A"/>
    <w:rsid w:val="008A1D99"/>
    <w:rsid w:val="008A22D1"/>
    <w:rsid w:val="008A3099"/>
    <w:rsid w:val="008A472C"/>
    <w:rsid w:val="008A4F0F"/>
    <w:rsid w:val="008A4FED"/>
    <w:rsid w:val="008A5168"/>
    <w:rsid w:val="008A5985"/>
    <w:rsid w:val="008A6012"/>
    <w:rsid w:val="008A61EB"/>
    <w:rsid w:val="008A6928"/>
    <w:rsid w:val="008A7AA8"/>
    <w:rsid w:val="008A7C29"/>
    <w:rsid w:val="008A7C5A"/>
    <w:rsid w:val="008A7FDF"/>
    <w:rsid w:val="008B01FB"/>
    <w:rsid w:val="008B0947"/>
    <w:rsid w:val="008B0A7C"/>
    <w:rsid w:val="008B0BDA"/>
    <w:rsid w:val="008B0EA9"/>
    <w:rsid w:val="008B1CCF"/>
    <w:rsid w:val="008B1FC7"/>
    <w:rsid w:val="008B234D"/>
    <w:rsid w:val="008B24C8"/>
    <w:rsid w:val="008B2555"/>
    <w:rsid w:val="008B2775"/>
    <w:rsid w:val="008B286C"/>
    <w:rsid w:val="008B2C4E"/>
    <w:rsid w:val="008B2C4F"/>
    <w:rsid w:val="008B2E83"/>
    <w:rsid w:val="008B3E05"/>
    <w:rsid w:val="008B3E38"/>
    <w:rsid w:val="008B444D"/>
    <w:rsid w:val="008B4CE6"/>
    <w:rsid w:val="008B4FCC"/>
    <w:rsid w:val="008B51FA"/>
    <w:rsid w:val="008B534C"/>
    <w:rsid w:val="008B545E"/>
    <w:rsid w:val="008B576E"/>
    <w:rsid w:val="008B5EDE"/>
    <w:rsid w:val="008B6AC4"/>
    <w:rsid w:val="008B6DD6"/>
    <w:rsid w:val="008B7CF6"/>
    <w:rsid w:val="008C0235"/>
    <w:rsid w:val="008C043E"/>
    <w:rsid w:val="008C11A5"/>
    <w:rsid w:val="008C1E60"/>
    <w:rsid w:val="008C1F4C"/>
    <w:rsid w:val="008C2716"/>
    <w:rsid w:val="008C3BB7"/>
    <w:rsid w:val="008C3D24"/>
    <w:rsid w:val="008C481E"/>
    <w:rsid w:val="008C4AE4"/>
    <w:rsid w:val="008C4BBC"/>
    <w:rsid w:val="008C4EE5"/>
    <w:rsid w:val="008C500F"/>
    <w:rsid w:val="008C5275"/>
    <w:rsid w:val="008C55F2"/>
    <w:rsid w:val="008C56B4"/>
    <w:rsid w:val="008C5863"/>
    <w:rsid w:val="008C6878"/>
    <w:rsid w:val="008C72A2"/>
    <w:rsid w:val="008C7F99"/>
    <w:rsid w:val="008D0256"/>
    <w:rsid w:val="008D0C58"/>
    <w:rsid w:val="008D0EF0"/>
    <w:rsid w:val="008D0EF5"/>
    <w:rsid w:val="008D141B"/>
    <w:rsid w:val="008D17F1"/>
    <w:rsid w:val="008D209D"/>
    <w:rsid w:val="008D35AD"/>
    <w:rsid w:val="008D3971"/>
    <w:rsid w:val="008D3B08"/>
    <w:rsid w:val="008D4D65"/>
    <w:rsid w:val="008D54CC"/>
    <w:rsid w:val="008D5B77"/>
    <w:rsid w:val="008D5C46"/>
    <w:rsid w:val="008D6570"/>
    <w:rsid w:val="008D665A"/>
    <w:rsid w:val="008D6C1A"/>
    <w:rsid w:val="008D7876"/>
    <w:rsid w:val="008E031E"/>
    <w:rsid w:val="008E1541"/>
    <w:rsid w:val="008E2055"/>
    <w:rsid w:val="008E2935"/>
    <w:rsid w:val="008E317C"/>
    <w:rsid w:val="008E37AB"/>
    <w:rsid w:val="008E4183"/>
    <w:rsid w:val="008E6271"/>
    <w:rsid w:val="008E6280"/>
    <w:rsid w:val="008F0067"/>
    <w:rsid w:val="008F162B"/>
    <w:rsid w:val="008F179A"/>
    <w:rsid w:val="008F1847"/>
    <w:rsid w:val="008F2918"/>
    <w:rsid w:val="008F2CFD"/>
    <w:rsid w:val="008F2FAE"/>
    <w:rsid w:val="008F328F"/>
    <w:rsid w:val="008F369A"/>
    <w:rsid w:val="008F3F01"/>
    <w:rsid w:val="008F47EE"/>
    <w:rsid w:val="008F4CD4"/>
    <w:rsid w:val="008F50BA"/>
    <w:rsid w:val="008F5371"/>
    <w:rsid w:val="008F5441"/>
    <w:rsid w:val="008F5CBE"/>
    <w:rsid w:val="008F68F2"/>
    <w:rsid w:val="008F6C03"/>
    <w:rsid w:val="008F723B"/>
    <w:rsid w:val="008F7500"/>
    <w:rsid w:val="00900B8C"/>
    <w:rsid w:val="009027CB"/>
    <w:rsid w:val="00902969"/>
    <w:rsid w:val="00902A5E"/>
    <w:rsid w:val="00902CA8"/>
    <w:rsid w:val="0090305E"/>
    <w:rsid w:val="009032F3"/>
    <w:rsid w:val="009038D9"/>
    <w:rsid w:val="009046FC"/>
    <w:rsid w:val="00904C5F"/>
    <w:rsid w:val="00904F33"/>
    <w:rsid w:val="00904FE5"/>
    <w:rsid w:val="00905C86"/>
    <w:rsid w:val="009077B5"/>
    <w:rsid w:val="00907C16"/>
    <w:rsid w:val="00910B56"/>
    <w:rsid w:val="00910FA2"/>
    <w:rsid w:val="00911315"/>
    <w:rsid w:val="0091156A"/>
    <w:rsid w:val="00911C1A"/>
    <w:rsid w:val="00911CF8"/>
    <w:rsid w:val="00912C0C"/>
    <w:rsid w:val="00913824"/>
    <w:rsid w:val="00913D5A"/>
    <w:rsid w:val="00914C01"/>
    <w:rsid w:val="00914E8F"/>
    <w:rsid w:val="00914EA9"/>
    <w:rsid w:val="00914F0F"/>
    <w:rsid w:val="009155E3"/>
    <w:rsid w:val="00915A22"/>
    <w:rsid w:val="00915CF1"/>
    <w:rsid w:val="009161CB"/>
    <w:rsid w:val="00916DD6"/>
    <w:rsid w:val="00916FCF"/>
    <w:rsid w:val="00917982"/>
    <w:rsid w:val="009208A1"/>
    <w:rsid w:val="00921896"/>
    <w:rsid w:val="00921973"/>
    <w:rsid w:val="009222FE"/>
    <w:rsid w:val="00922AFA"/>
    <w:rsid w:val="00922E83"/>
    <w:rsid w:val="009236FC"/>
    <w:rsid w:val="00923A26"/>
    <w:rsid w:val="00923A77"/>
    <w:rsid w:val="00923F94"/>
    <w:rsid w:val="00924656"/>
    <w:rsid w:val="00925ACC"/>
    <w:rsid w:val="00925FAD"/>
    <w:rsid w:val="00926A5B"/>
    <w:rsid w:val="009270A1"/>
    <w:rsid w:val="0092791D"/>
    <w:rsid w:val="00927DDB"/>
    <w:rsid w:val="0093056A"/>
    <w:rsid w:val="009308CB"/>
    <w:rsid w:val="009308E2"/>
    <w:rsid w:val="009308EB"/>
    <w:rsid w:val="00930FD8"/>
    <w:rsid w:val="00931573"/>
    <w:rsid w:val="00931772"/>
    <w:rsid w:val="00931E51"/>
    <w:rsid w:val="00932FB0"/>
    <w:rsid w:val="00933149"/>
    <w:rsid w:val="00933A17"/>
    <w:rsid w:val="00933CCE"/>
    <w:rsid w:val="00933DB3"/>
    <w:rsid w:val="009340C0"/>
    <w:rsid w:val="0093503E"/>
    <w:rsid w:val="00935BA7"/>
    <w:rsid w:val="00936B3F"/>
    <w:rsid w:val="009375F0"/>
    <w:rsid w:val="00937730"/>
    <w:rsid w:val="009406F5"/>
    <w:rsid w:val="00941136"/>
    <w:rsid w:val="00941551"/>
    <w:rsid w:val="009415F7"/>
    <w:rsid w:val="00941C3C"/>
    <w:rsid w:val="00943187"/>
    <w:rsid w:val="0094367F"/>
    <w:rsid w:val="0094454A"/>
    <w:rsid w:val="009456B4"/>
    <w:rsid w:val="00945D0F"/>
    <w:rsid w:val="00945F42"/>
    <w:rsid w:val="009465FF"/>
    <w:rsid w:val="009467EB"/>
    <w:rsid w:val="00946A9D"/>
    <w:rsid w:val="00946AA8"/>
    <w:rsid w:val="00946FAF"/>
    <w:rsid w:val="0094724E"/>
    <w:rsid w:val="009473B0"/>
    <w:rsid w:val="00947A0B"/>
    <w:rsid w:val="0095052E"/>
    <w:rsid w:val="00951EE5"/>
    <w:rsid w:val="00952082"/>
    <w:rsid w:val="009522EA"/>
    <w:rsid w:val="00952450"/>
    <w:rsid w:val="009535DE"/>
    <w:rsid w:val="00953706"/>
    <w:rsid w:val="00954117"/>
    <w:rsid w:val="009541BF"/>
    <w:rsid w:val="00954392"/>
    <w:rsid w:val="00954980"/>
    <w:rsid w:val="00954C62"/>
    <w:rsid w:val="0095585B"/>
    <w:rsid w:val="009565A8"/>
    <w:rsid w:val="00956A7B"/>
    <w:rsid w:val="00956F59"/>
    <w:rsid w:val="00957565"/>
    <w:rsid w:val="00960830"/>
    <w:rsid w:val="00960BEF"/>
    <w:rsid w:val="00961807"/>
    <w:rsid w:val="00962524"/>
    <w:rsid w:val="00962958"/>
    <w:rsid w:val="00962CE8"/>
    <w:rsid w:val="00962EFC"/>
    <w:rsid w:val="009637E3"/>
    <w:rsid w:val="00964501"/>
    <w:rsid w:val="00964EF9"/>
    <w:rsid w:val="00965110"/>
    <w:rsid w:val="009652B8"/>
    <w:rsid w:val="00965719"/>
    <w:rsid w:val="00966572"/>
    <w:rsid w:val="00966FBB"/>
    <w:rsid w:val="00967A99"/>
    <w:rsid w:val="00967C2E"/>
    <w:rsid w:val="00967ED0"/>
    <w:rsid w:val="00967FB6"/>
    <w:rsid w:val="00970BAD"/>
    <w:rsid w:val="00971B0B"/>
    <w:rsid w:val="00973E52"/>
    <w:rsid w:val="009745E9"/>
    <w:rsid w:val="00974A17"/>
    <w:rsid w:val="00974E17"/>
    <w:rsid w:val="00975BEC"/>
    <w:rsid w:val="00977277"/>
    <w:rsid w:val="009772B5"/>
    <w:rsid w:val="00977452"/>
    <w:rsid w:val="00977711"/>
    <w:rsid w:val="00977902"/>
    <w:rsid w:val="00977D83"/>
    <w:rsid w:val="00981AA8"/>
    <w:rsid w:val="009820DB"/>
    <w:rsid w:val="00982646"/>
    <w:rsid w:val="00982CB1"/>
    <w:rsid w:val="00982D56"/>
    <w:rsid w:val="00982DFE"/>
    <w:rsid w:val="00982F97"/>
    <w:rsid w:val="0098338A"/>
    <w:rsid w:val="00983458"/>
    <w:rsid w:val="0098362E"/>
    <w:rsid w:val="0098476E"/>
    <w:rsid w:val="00985A8A"/>
    <w:rsid w:val="00985D92"/>
    <w:rsid w:val="009863B8"/>
    <w:rsid w:val="009864CF"/>
    <w:rsid w:val="00986BD7"/>
    <w:rsid w:val="0098712B"/>
    <w:rsid w:val="00987162"/>
    <w:rsid w:val="0098732B"/>
    <w:rsid w:val="00990063"/>
    <w:rsid w:val="009906AF"/>
    <w:rsid w:val="00990A1E"/>
    <w:rsid w:val="00990BC9"/>
    <w:rsid w:val="009917A2"/>
    <w:rsid w:val="009918CB"/>
    <w:rsid w:val="0099274D"/>
    <w:rsid w:val="00993534"/>
    <w:rsid w:val="00993BD8"/>
    <w:rsid w:val="00993E87"/>
    <w:rsid w:val="0099441E"/>
    <w:rsid w:val="00994731"/>
    <w:rsid w:val="00994AE7"/>
    <w:rsid w:val="00994BF2"/>
    <w:rsid w:val="009958F2"/>
    <w:rsid w:val="00995C10"/>
    <w:rsid w:val="0099693F"/>
    <w:rsid w:val="00996AFF"/>
    <w:rsid w:val="00996FA0"/>
    <w:rsid w:val="0099714E"/>
    <w:rsid w:val="00997752"/>
    <w:rsid w:val="00997AAD"/>
    <w:rsid w:val="00997F96"/>
    <w:rsid w:val="00997F9A"/>
    <w:rsid w:val="009A0006"/>
    <w:rsid w:val="009A0707"/>
    <w:rsid w:val="009A1293"/>
    <w:rsid w:val="009A170E"/>
    <w:rsid w:val="009A17F0"/>
    <w:rsid w:val="009A1819"/>
    <w:rsid w:val="009A3D9B"/>
    <w:rsid w:val="009A3F00"/>
    <w:rsid w:val="009A43CE"/>
    <w:rsid w:val="009A43EA"/>
    <w:rsid w:val="009A48F7"/>
    <w:rsid w:val="009A5097"/>
    <w:rsid w:val="009A51D1"/>
    <w:rsid w:val="009A5DF0"/>
    <w:rsid w:val="009A6358"/>
    <w:rsid w:val="009A6468"/>
    <w:rsid w:val="009A6507"/>
    <w:rsid w:val="009A742A"/>
    <w:rsid w:val="009B02B0"/>
    <w:rsid w:val="009B0943"/>
    <w:rsid w:val="009B1810"/>
    <w:rsid w:val="009B1F9B"/>
    <w:rsid w:val="009B28D4"/>
    <w:rsid w:val="009B2FB8"/>
    <w:rsid w:val="009B3A22"/>
    <w:rsid w:val="009B4666"/>
    <w:rsid w:val="009B495D"/>
    <w:rsid w:val="009B6821"/>
    <w:rsid w:val="009B7055"/>
    <w:rsid w:val="009B72F5"/>
    <w:rsid w:val="009B755A"/>
    <w:rsid w:val="009C0075"/>
    <w:rsid w:val="009C0344"/>
    <w:rsid w:val="009C067D"/>
    <w:rsid w:val="009C0D31"/>
    <w:rsid w:val="009C112F"/>
    <w:rsid w:val="009C1472"/>
    <w:rsid w:val="009C1A66"/>
    <w:rsid w:val="009C31AE"/>
    <w:rsid w:val="009C4282"/>
    <w:rsid w:val="009C4599"/>
    <w:rsid w:val="009C4CD6"/>
    <w:rsid w:val="009C5245"/>
    <w:rsid w:val="009C5324"/>
    <w:rsid w:val="009C5C25"/>
    <w:rsid w:val="009C6459"/>
    <w:rsid w:val="009C693E"/>
    <w:rsid w:val="009C69F1"/>
    <w:rsid w:val="009C6E7C"/>
    <w:rsid w:val="009C70F1"/>
    <w:rsid w:val="009C74E9"/>
    <w:rsid w:val="009C760A"/>
    <w:rsid w:val="009C7DA7"/>
    <w:rsid w:val="009D0A0A"/>
    <w:rsid w:val="009D0E43"/>
    <w:rsid w:val="009D14C7"/>
    <w:rsid w:val="009D19E9"/>
    <w:rsid w:val="009D2C25"/>
    <w:rsid w:val="009D3EB0"/>
    <w:rsid w:val="009D5DD2"/>
    <w:rsid w:val="009D6FFA"/>
    <w:rsid w:val="009D7058"/>
    <w:rsid w:val="009D72D7"/>
    <w:rsid w:val="009E0EEF"/>
    <w:rsid w:val="009E1455"/>
    <w:rsid w:val="009E15AE"/>
    <w:rsid w:val="009E1AE4"/>
    <w:rsid w:val="009E1D63"/>
    <w:rsid w:val="009E1F67"/>
    <w:rsid w:val="009E2D00"/>
    <w:rsid w:val="009E2DDC"/>
    <w:rsid w:val="009E2ED4"/>
    <w:rsid w:val="009E3308"/>
    <w:rsid w:val="009E3C80"/>
    <w:rsid w:val="009E4890"/>
    <w:rsid w:val="009E4F8C"/>
    <w:rsid w:val="009E5008"/>
    <w:rsid w:val="009E54AB"/>
    <w:rsid w:val="009E5503"/>
    <w:rsid w:val="009E5845"/>
    <w:rsid w:val="009E624A"/>
    <w:rsid w:val="009E6593"/>
    <w:rsid w:val="009E6871"/>
    <w:rsid w:val="009E68A2"/>
    <w:rsid w:val="009F0408"/>
    <w:rsid w:val="009F0B75"/>
    <w:rsid w:val="009F1D33"/>
    <w:rsid w:val="009F2096"/>
    <w:rsid w:val="009F2902"/>
    <w:rsid w:val="009F2959"/>
    <w:rsid w:val="009F2AA2"/>
    <w:rsid w:val="009F3436"/>
    <w:rsid w:val="009F4705"/>
    <w:rsid w:val="009F4D03"/>
    <w:rsid w:val="009F5A97"/>
    <w:rsid w:val="009F62ED"/>
    <w:rsid w:val="009F664D"/>
    <w:rsid w:val="009F6E6E"/>
    <w:rsid w:val="009F72BE"/>
    <w:rsid w:val="009F7459"/>
    <w:rsid w:val="009F7A68"/>
    <w:rsid w:val="009F7E44"/>
    <w:rsid w:val="00A00AFD"/>
    <w:rsid w:val="00A00C5B"/>
    <w:rsid w:val="00A012B8"/>
    <w:rsid w:val="00A01851"/>
    <w:rsid w:val="00A01BD5"/>
    <w:rsid w:val="00A01D6D"/>
    <w:rsid w:val="00A0222A"/>
    <w:rsid w:val="00A02B6F"/>
    <w:rsid w:val="00A02B8B"/>
    <w:rsid w:val="00A03A8D"/>
    <w:rsid w:val="00A03AA0"/>
    <w:rsid w:val="00A04212"/>
    <w:rsid w:val="00A042B5"/>
    <w:rsid w:val="00A04951"/>
    <w:rsid w:val="00A04DDB"/>
    <w:rsid w:val="00A0590B"/>
    <w:rsid w:val="00A05AAC"/>
    <w:rsid w:val="00A062AC"/>
    <w:rsid w:val="00A07029"/>
    <w:rsid w:val="00A077DD"/>
    <w:rsid w:val="00A07E2E"/>
    <w:rsid w:val="00A07FCF"/>
    <w:rsid w:val="00A10735"/>
    <w:rsid w:val="00A11650"/>
    <w:rsid w:val="00A11ADD"/>
    <w:rsid w:val="00A11CE5"/>
    <w:rsid w:val="00A1259D"/>
    <w:rsid w:val="00A12A28"/>
    <w:rsid w:val="00A12BD0"/>
    <w:rsid w:val="00A12C32"/>
    <w:rsid w:val="00A12DAE"/>
    <w:rsid w:val="00A12EFC"/>
    <w:rsid w:val="00A132C1"/>
    <w:rsid w:val="00A13B23"/>
    <w:rsid w:val="00A14DDC"/>
    <w:rsid w:val="00A15196"/>
    <w:rsid w:val="00A15C0C"/>
    <w:rsid w:val="00A15D1D"/>
    <w:rsid w:val="00A162D2"/>
    <w:rsid w:val="00A17602"/>
    <w:rsid w:val="00A17CD1"/>
    <w:rsid w:val="00A20088"/>
    <w:rsid w:val="00A2145E"/>
    <w:rsid w:val="00A21A33"/>
    <w:rsid w:val="00A21D35"/>
    <w:rsid w:val="00A2277E"/>
    <w:rsid w:val="00A22BE0"/>
    <w:rsid w:val="00A2339F"/>
    <w:rsid w:val="00A23E4C"/>
    <w:rsid w:val="00A24652"/>
    <w:rsid w:val="00A25109"/>
    <w:rsid w:val="00A25192"/>
    <w:rsid w:val="00A260DD"/>
    <w:rsid w:val="00A262D1"/>
    <w:rsid w:val="00A27B68"/>
    <w:rsid w:val="00A27EEC"/>
    <w:rsid w:val="00A30E0E"/>
    <w:rsid w:val="00A32710"/>
    <w:rsid w:val="00A32C11"/>
    <w:rsid w:val="00A3314F"/>
    <w:rsid w:val="00A3355B"/>
    <w:rsid w:val="00A3390E"/>
    <w:rsid w:val="00A34B20"/>
    <w:rsid w:val="00A34BBF"/>
    <w:rsid w:val="00A355F9"/>
    <w:rsid w:val="00A36057"/>
    <w:rsid w:val="00A3611C"/>
    <w:rsid w:val="00A36B88"/>
    <w:rsid w:val="00A372C7"/>
    <w:rsid w:val="00A37AEC"/>
    <w:rsid w:val="00A37C69"/>
    <w:rsid w:val="00A37D4E"/>
    <w:rsid w:val="00A37DFE"/>
    <w:rsid w:val="00A406ED"/>
    <w:rsid w:val="00A40BB6"/>
    <w:rsid w:val="00A412AC"/>
    <w:rsid w:val="00A41849"/>
    <w:rsid w:val="00A41C98"/>
    <w:rsid w:val="00A42180"/>
    <w:rsid w:val="00A42271"/>
    <w:rsid w:val="00A427F6"/>
    <w:rsid w:val="00A429D0"/>
    <w:rsid w:val="00A43A72"/>
    <w:rsid w:val="00A43EAC"/>
    <w:rsid w:val="00A43F22"/>
    <w:rsid w:val="00A442D6"/>
    <w:rsid w:val="00A446AB"/>
    <w:rsid w:val="00A45DB1"/>
    <w:rsid w:val="00A45FFA"/>
    <w:rsid w:val="00A462B3"/>
    <w:rsid w:val="00A46AA3"/>
    <w:rsid w:val="00A4746A"/>
    <w:rsid w:val="00A476E7"/>
    <w:rsid w:val="00A4783A"/>
    <w:rsid w:val="00A47D6E"/>
    <w:rsid w:val="00A50465"/>
    <w:rsid w:val="00A50519"/>
    <w:rsid w:val="00A50F61"/>
    <w:rsid w:val="00A51340"/>
    <w:rsid w:val="00A51FC8"/>
    <w:rsid w:val="00A52491"/>
    <w:rsid w:val="00A5282B"/>
    <w:rsid w:val="00A529F4"/>
    <w:rsid w:val="00A537B2"/>
    <w:rsid w:val="00A539F7"/>
    <w:rsid w:val="00A54412"/>
    <w:rsid w:val="00A545C7"/>
    <w:rsid w:val="00A551C6"/>
    <w:rsid w:val="00A55DAA"/>
    <w:rsid w:val="00A56314"/>
    <w:rsid w:val="00A56424"/>
    <w:rsid w:val="00A56552"/>
    <w:rsid w:val="00A566E7"/>
    <w:rsid w:val="00A56921"/>
    <w:rsid w:val="00A5755A"/>
    <w:rsid w:val="00A579AF"/>
    <w:rsid w:val="00A57A8D"/>
    <w:rsid w:val="00A57B80"/>
    <w:rsid w:val="00A57D0E"/>
    <w:rsid w:val="00A6076C"/>
    <w:rsid w:val="00A609B0"/>
    <w:rsid w:val="00A60EE1"/>
    <w:rsid w:val="00A6271D"/>
    <w:rsid w:val="00A63690"/>
    <w:rsid w:val="00A640D6"/>
    <w:rsid w:val="00A64537"/>
    <w:rsid w:val="00A6472A"/>
    <w:rsid w:val="00A64F87"/>
    <w:rsid w:val="00A652DB"/>
    <w:rsid w:val="00A659B6"/>
    <w:rsid w:val="00A65A3F"/>
    <w:rsid w:val="00A65D53"/>
    <w:rsid w:val="00A65EF3"/>
    <w:rsid w:val="00A665B9"/>
    <w:rsid w:val="00A665F7"/>
    <w:rsid w:val="00A70671"/>
    <w:rsid w:val="00A70A36"/>
    <w:rsid w:val="00A70F80"/>
    <w:rsid w:val="00A7118F"/>
    <w:rsid w:val="00A717A5"/>
    <w:rsid w:val="00A71AFF"/>
    <w:rsid w:val="00A72D7B"/>
    <w:rsid w:val="00A74546"/>
    <w:rsid w:val="00A7579D"/>
    <w:rsid w:val="00A758BF"/>
    <w:rsid w:val="00A75F10"/>
    <w:rsid w:val="00A761BC"/>
    <w:rsid w:val="00A766D1"/>
    <w:rsid w:val="00A76840"/>
    <w:rsid w:val="00A769AC"/>
    <w:rsid w:val="00A77194"/>
    <w:rsid w:val="00A77CD4"/>
    <w:rsid w:val="00A8027C"/>
    <w:rsid w:val="00A81516"/>
    <w:rsid w:val="00A81874"/>
    <w:rsid w:val="00A8283A"/>
    <w:rsid w:val="00A83C51"/>
    <w:rsid w:val="00A841C8"/>
    <w:rsid w:val="00A84561"/>
    <w:rsid w:val="00A845DA"/>
    <w:rsid w:val="00A848F2"/>
    <w:rsid w:val="00A84951"/>
    <w:rsid w:val="00A853AC"/>
    <w:rsid w:val="00A86627"/>
    <w:rsid w:val="00A86DC5"/>
    <w:rsid w:val="00A86FEB"/>
    <w:rsid w:val="00A87024"/>
    <w:rsid w:val="00A8724A"/>
    <w:rsid w:val="00A87699"/>
    <w:rsid w:val="00A877E3"/>
    <w:rsid w:val="00A87857"/>
    <w:rsid w:val="00A87AB9"/>
    <w:rsid w:val="00A90539"/>
    <w:rsid w:val="00A90980"/>
    <w:rsid w:val="00A90BF1"/>
    <w:rsid w:val="00A90C2F"/>
    <w:rsid w:val="00A9130E"/>
    <w:rsid w:val="00A91610"/>
    <w:rsid w:val="00A91B55"/>
    <w:rsid w:val="00A92503"/>
    <w:rsid w:val="00A92AB8"/>
    <w:rsid w:val="00A92B65"/>
    <w:rsid w:val="00A92E86"/>
    <w:rsid w:val="00A92ED1"/>
    <w:rsid w:val="00A93624"/>
    <w:rsid w:val="00A938EF"/>
    <w:rsid w:val="00A93EFE"/>
    <w:rsid w:val="00A93FFA"/>
    <w:rsid w:val="00A94B93"/>
    <w:rsid w:val="00A94C30"/>
    <w:rsid w:val="00A95107"/>
    <w:rsid w:val="00A95755"/>
    <w:rsid w:val="00A95D23"/>
    <w:rsid w:val="00A963BB"/>
    <w:rsid w:val="00A963DD"/>
    <w:rsid w:val="00A97221"/>
    <w:rsid w:val="00A97658"/>
    <w:rsid w:val="00A97E9F"/>
    <w:rsid w:val="00AA02DD"/>
    <w:rsid w:val="00AA09D0"/>
    <w:rsid w:val="00AA2AD8"/>
    <w:rsid w:val="00AA2C86"/>
    <w:rsid w:val="00AA35C7"/>
    <w:rsid w:val="00AA435A"/>
    <w:rsid w:val="00AA45E8"/>
    <w:rsid w:val="00AA46D2"/>
    <w:rsid w:val="00AA54F5"/>
    <w:rsid w:val="00AA62C0"/>
    <w:rsid w:val="00AA6B13"/>
    <w:rsid w:val="00AA6F2D"/>
    <w:rsid w:val="00AA70E4"/>
    <w:rsid w:val="00AA726B"/>
    <w:rsid w:val="00AA75DE"/>
    <w:rsid w:val="00AA7645"/>
    <w:rsid w:val="00AA777E"/>
    <w:rsid w:val="00AA7949"/>
    <w:rsid w:val="00AA7D19"/>
    <w:rsid w:val="00AA7EFA"/>
    <w:rsid w:val="00AA7F8F"/>
    <w:rsid w:val="00AB03C6"/>
    <w:rsid w:val="00AB0F05"/>
    <w:rsid w:val="00AB198B"/>
    <w:rsid w:val="00AB217A"/>
    <w:rsid w:val="00AB24B2"/>
    <w:rsid w:val="00AB31ED"/>
    <w:rsid w:val="00AB3753"/>
    <w:rsid w:val="00AB3F66"/>
    <w:rsid w:val="00AB5652"/>
    <w:rsid w:val="00AB6250"/>
    <w:rsid w:val="00AB6BEC"/>
    <w:rsid w:val="00AB6CCA"/>
    <w:rsid w:val="00AB6E32"/>
    <w:rsid w:val="00AB6E52"/>
    <w:rsid w:val="00AC0387"/>
    <w:rsid w:val="00AC072A"/>
    <w:rsid w:val="00AC20D4"/>
    <w:rsid w:val="00AC2169"/>
    <w:rsid w:val="00AC3204"/>
    <w:rsid w:val="00AC371F"/>
    <w:rsid w:val="00AC464D"/>
    <w:rsid w:val="00AC635A"/>
    <w:rsid w:val="00AC6FCD"/>
    <w:rsid w:val="00AC7615"/>
    <w:rsid w:val="00AC7CE7"/>
    <w:rsid w:val="00AC7E88"/>
    <w:rsid w:val="00AC7ED9"/>
    <w:rsid w:val="00AC7FB8"/>
    <w:rsid w:val="00AD0481"/>
    <w:rsid w:val="00AD0759"/>
    <w:rsid w:val="00AD0B0E"/>
    <w:rsid w:val="00AD1BEE"/>
    <w:rsid w:val="00AD344E"/>
    <w:rsid w:val="00AD3561"/>
    <w:rsid w:val="00AD38AE"/>
    <w:rsid w:val="00AD4B50"/>
    <w:rsid w:val="00AD4C6A"/>
    <w:rsid w:val="00AD531B"/>
    <w:rsid w:val="00AD5320"/>
    <w:rsid w:val="00AD75D4"/>
    <w:rsid w:val="00AE0376"/>
    <w:rsid w:val="00AE0C8B"/>
    <w:rsid w:val="00AE1239"/>
    <w:rsid w:val="00AE1572"/>
    <w:rsid w:val="00AE16D4"/>
    <w:rsid w:val="00AE28F3"/>
    <w:rsid w:val="00AE339F"/>
    <w:rsid w:val="00AE35B1"/>
    <w:rsid w:val="00AE378D"/>
    <w:rsid w:val="00AE3A54"/>
    <w:rsid w:val="00AE3BE0"/>
    <w:rsid w:val="00AE48B8"/>
    <w:rsid w:val="00AE4F26"/>
    <w:rsid w:val="00AE5246"/>
    <w:rsid w:val="00AE5932"/>
    <w:rsid w:val="00AE6214"/>
    <w:rsid w:val="00AE6E34"/>
    <w:rsid w:val="00AE7802"/>
    <w:rsid w:val="00AE7C58"/>
    <w:rsid w:val="00AF0BBE"/>
    <w:rsid w:val="00AF19D2"/>
    <w:rsid w:val="00AF1E35"/>
    <w:rsid w:val="00AF29A7"/>
    <w:rsid w:val="00AF2DAA"/>
    <w:rsid w:val="00AF3210"/>
    <w:rsid w:val="00AF3AB5"/>
    <w:rsid w:val="00AF47BC"/>
    <w:rsid w:val="00AF4B81"/>
    <w:rsid w:val="00AF4DAF"/>
    <w:rsid w:val="00AF6285"/>
    <w:rsid w:val="00AF70B2"/>
    <w:rsid w:val="00AF72D6"/>
    <w:rsid w:val="00AF797E"/>
    <w:rsid w:val="00AF7A07"/>
    <w:rsid w:val="00AF7CB5"/>
    <w:rsid w:val="00AF7D2C"/>
    <w:rsid w:val="00B0077C"/>
    <w:rsid w:val="00B01668"/>
    <w:rsid w:val="00B02BAF"/>
    <w:rsid w:val="00B02CB9"/>
    <w:rsid w:val="00B02DD1"/>
    <w:rsid w:val="00B037FE"/>
    <w:rsid w:val="00B03ACD"/>
    <w:rsid w:val="00B04339"/>
    <w:rsid w:val="00B04751"/>
    <w:rsid w:val="00B0584F"/>
    <w:rsid w:val="00B063F7"/>
    <w:rsid w:val="00B071A2"/>
    <w:rsid w:val="00B07C86"/>
    <w:rsid w:val="00B1083E"/>
    <w:rsid w:val="00B109CF"/>
    <w:rsid w:val="00B10CB2"/>
    <w:rsid w:val="00B10DE9"/>
    <w:rsid w:val="00B10E34"/>
    <w:rsid w:val="00B11576"/>
    <w:rsid w:val="00B1234A"/>
    <w:rsid w:val="00B123EA"/>
    <w:rsid w:val="00B12E36"/>
    <w:rsid w:val="00B12FDC"/>
    <w:rsid w:val="00B13008"/>
    <w:rsid w:val="00B13F33"/>
    <w:rsid w:val="00B14225"/>
    <w:rsid w:val="00B145E4"/>
    <w:rsid w:val="00B14AE7"/>
    <w:rsid w:val="00B14D6C"/>
    <w:rsid w:val="00B15199"/>
    <w:rsid w:val="00B15297"/>
    <w:rsid w:val="00B15BE0"/>
    <w:rsid w:val="00B1654C"/>
    <w:rsid w:val="00B16681"/>
    <w:rsid w:val="00B16855"/>
    <w:rsid w:val="00B17F90"/>
    <w:rsid w:val="00B207A3"/>
    <w:rsid w:val="00B208D0"/>
    <w:rsid w:val="00B20D0B"/>
    <w:rsid w:val="00B20E37"/>
    <w:rsid w:val="00B211B0"/>
    <w:rsid w:val="00B21467"/>
    <w:rsid w:val="00B21605"/>
    <w:rsid w:val="00B21ED9"/>
    <w:rsid w:val="00B22098"/>
    <w:rsid w:val="00B225F9"/>
    <w:rsid w:val="00B2587E"/>
    <w:rsid w:val="00B259DD"/>
    <w:rsid w:val="00B25F30"/>
    <w:rsid w:val="00B262C6"/>
    <w:rsid w:val="00B26569"/>
    <w:rsid w:val="00B2677B"/>
    <w:rsid w:val="00B26865"/>
    <w:rsid w:val="00B2705C"/>
    <w:rsid w:val="00B277C6"/>
    <w:rsid w:val="00B30CBF"/>
    <w:rsid w:val="00B31161"/>
    <w:rsid w:val="00B31DE4"/>
    <w:rsid w:val="00B3273C"/>
    <w:rsid w:val="00B334BD"/>
    <w:rsid w:val="00B33E35"/>
    <w:rsid w:val="00B340E7"/>
    <w:rsid w:val="00B346B7"/>
    <w:rsid w:val="00B34B67"/>
    <w:rsid w:val="00B352DB"/>
    <w:rsid w:val="00B35461"/>
    <w:rsid w:val="00B3566C"/>
    <w:rsid w:val="00B365A8"/>
    <w:rsid w:val="00B36FC2"/>
    <w:rsid w:val="00B3731C"/>
    <w:rsid w:val="00B37BAE"/>
    <w:rsid w:val="00B37D8C"/>
    <w:rsid w:val="00B40B11"/>
    <w:rsid w:val="00B40EB4"/>
    <w:rsid w:val="00B40F8B"/>
    <w:rsid w:val="00B41213"/>
    <w:rsid w:val="00B4179D"/>
    <w:rsid w:val="00B41F1F"/>
    <w:rsid w:val="00B42221"/>
    <w:rsid w:val="00B427D5"/>
    <w:rsid w:val="00B42ADC"/>
    <w:rsid w:val="00B42C37"/>
    <w:rsid w:val="00B43B02"/>
    <w:rsid w:val="00B43B03"/>
    <w:rsid w:val="00B44116"/>
    <w:rsid w:val="00B44196"/>
    <w:rsid w:val="00B445FE"/>
    <w:rsid w:val="00B44767"/>
    <w:rsid w:val="00B4566D"/>
    <w:rsid w:val="00B457EC"/>
    <w:rsid w:val="00B459F4"/>
    <w:rsid w:val="00B45A6C"/>
    <w:rsid w:val="00B4624C"/>
    <w:rsid w:val="00B46903"/>
    <w:rsid w:val="00B46A79"/>
    <w:rsid w:val="00B472A7"/>
    <w:rsid w:val="00B47FFE"/>
    <w:rsid w:val="00B50D9C"/>
    <w:rsid w:val="00B51C48"/>
    <w:rsid w:val="00B5218B"/>
    <w:rsid w:val="00B5300F"/>
    <w:rsid w:val="00B535A9"/>
    <w:rsid w:val="00B53BDC"/>
    <w:rsid w:val="00B544E5"/>
    <w:rsid w:val="00B55744"/>
    <w:rsid w:val="00B55914"/>
    <w:rsid w:val="00B563B9"/>
    <w:rsid w:val="00B56A9C"/>
    <w:rsid w:val="00B56B7A"/>
    <w:rsid w:val="00B56E8E"/>
    <w:rsid w:val="00B5794D"/>
    <w:rsid w:val="00B6036C"/>
    <w:rsid w:val="00B604EF"/>
    <w:rsid w:val="00B606EA"/>
    <w:rsid w:val="00B60BC9"/>
    <w:rsid w:val="00B613FE"/>
    <w:rsid w:val="00B61C9A"/>
    <w:rsid w:val="00B626B6"/>
    <w:rsid w:val="00B62DFE"/>
    <w:rsid w:val="00B63281"/>
    <w:rsid w:val="00B6382B"/>
    <w:rsid w:val="00B638AF"/>
    <w:rsid w:val="00B639DB"/>
    <w:rsid w:val="00B64984"/>
    <w:rsid w:val="00B64ABB"/>
    <w:rsid w:val="00B65372"/>
    <w:rsid w:val="00B656A6"/>
    <w:rsid w:val="00B65E72"/>
    <w:rsid w:val="00B66389"/>
    <w:rsid w:val="00B66D69"/>
    <w:rsid w:val="00B66DC5"/>
    <w:rsid w:val="00B66F90"/>
    <w:rsid w:val="00B66FD9"/>
    <w:rsid w:val="00B70838"/>
    <w:rsid w:val="00B70EFE"/>
    <w:rsid w:val="00B712D2"/>
    <w:rsid w:val="00B71560"/>
    <w:rsid w:val="00B715D8"/>
    <w:rsid w:val="00B71CB4"/>
    <w:rsid w:val="00B71D05"/>
    <w:rsid w:val="00B71D64"/>
    <w:rsid w:val="00B7255E"/>
    <w:rsid w:val="00B72661"/>
    <w:rsid w:val="00B7338B"/>
    <w:rsid w:val="00B738E1"/>
    <w:rsid w:val="00B74026"/>
    <w:rsid w:val="00B7477D"/>
    <w:rsid w:val="00B74D6E"/>
    <w:rsid w:val="00B7508D"/>
    <w:rsid w:val="00B752B8"/>
    <w:rsid w:val="00B752CE"/>
    <w:rsid w:val="00B753E8"/>
    <w:rsid w:val="00B763C3"/>
    <w:rsid w:val="00B76CE5"/>
    <w:rsid w:val="00B772E1"/>
    <w:rsid w:val="00B80127"/>
    <w:rsid w:val="00B80148"/>
    <w:rsid w:val="00B8075C"/>
    <w:rsid w:val="00B807C2"/>
    <w:rsid w:val="00B80CF1"/>
    <w:rsid w:val="00B80D97"/>
    <w:rsid w:val="00B832E3"/>
    <w:rsid w:val="00B83842"/>
    <w:rsid w:val="00B8491C"/>
    <w:rsid w:val="00B84C3C"/>
    <w:rsid w:val="00B84F30"/>
    <w:rsid w:val="00B84F81"/>
    <w:rsid w:val="00B856E3"/>
    <w:rsid w:val="00B85C72"/>
    <w:rsid w:val="00B86301"/>
    <w:rsid w:val="00B86B1E"/>
    <w:rsid w:val="00B86D17"/>
    <w:rsid w:val="00B8730D"/>
    <w:rsid w:val="00B87A22"/>
    <w:rsid w:val="00B903CD"/>
    <w:rsid w:val="00B905A8"/>
    <w:rsid w:val="00B91318"/>
    <w:rsid w:val="00B91AB2"/>
    <w:rsid w:val="00B93DEE"/>
    <w:rsid w:val="00B94235"/>
    <w:rsid w:val="00B95AC8"/>
    <w:rsid w:val="00B95E46"/>
    <w:rsid w:val="00B96004"/>
    <w:rsid w:val="00B9659F"/>
    <w:rsid w:val="00B973DB"/>
    <w:rsid w:val="00B97436"/>
    <w:rsid w:val="00B976F2"/>
    <w:rsid w:val="00BA027B"/>
    <w:rsid w:val="00BA0727"/>
    <w:rsid w:val="00BA12C0"/>
    <w:rsid w:val="00BA13BC"/>
    <w:rsid w:val="00BA193B"/>
    <w:rsid w:val="00BA22BE"/>
    <w:rsid w:val="00BA3201"/>
    <w:rsid w:val="00BA3643"/>
    <w:rsid w:val="00BA365F"/>
    <w:rsid w:val="00BA394F"/>
    <w:rsid w:val="00BA3A09"/>
    <w:rsid w:val="00BA3BC5"/>
    <w:rsid w:val="00BA3E6E"/>
    <w:rsid w:val="00BA4F1A"/>
    <w:rsid w:val="00BA528D"/>
    <w:rsid w:val="00BA6020"/>
    <w:rsid w:val="00BA67C1"/>
    <w:rsid w:val="00BA695A"/>
    <w:rsid w:val="00BA6A09"/>
    <w:rsid w:val="00BA6C94"/>
    <w:rsid w:val="00BA6DD8"/>
    <w:rsid w:val="00BA70E1"/>
    <w:rsid w:val="00BA74DD"/>
    <w:rsid w:val="00BA75D5"/>
    <w:rsid w:val="00BA7793"/>
    <w:rsid w:val="00BB0650"/>
    <w:rsid w:val="00BB0D40"/>
    <w:rsid w:val="00BB1485"/>
    <w:rsid w:val="00BB177A"/>
    <w:rsid w:val="00BB1AD7"/>
    <w:rsid w:val="00BB1BC0"/>
    <w:rsid w:val="00BB205D"/>
    <w:rsid w:val="00BB221D"/>
    <w:rsid w:val="00BB22AC"/>
    <w:rsid w:val="00BB24A5"/>
    <w:rsid w:val="00BB25C3"/>
    <w:rsid w:val="00BB2A52"/>
    <w:rsid w:val="00BB38AD"/>
    <w:rsid w:val="00BB40AB"/>
    <w:rsid w:val="00BB46D4"/>
    <w:rsid w:val="00BB4B01"/>
    <w:rsid w:val="00BB4FFA"/>
    <w:rsid w:val="00BB5106"/>
    <w:rsid w:val="00BB5D35"/>
    <w:rsid w:val="00BB5EAE"/>
    <w:rsid w:val="00BB6255"/>
    <w:rsid w:val="00BB6BC7"/>
    <w:rsid w:val="00BB7059"/>
    <w:rsid w:val="00BC00E1"/>
    <w:rsid w:val="00BC079D"/>
    <w:rsid w:val="00BC0D97"/>
    <w:rsid w:val="00BC0ED3"/>
    <w:rsid w:val="00BC1DC4"/>
    <w:rsid w:val="00BC20B4"/>
    <w:rsid w:val="00BC3137"/>
    <w:rsid w:val="00BC4513"/>
    <w:rsid w:val="00BC4AAE"/>
    <w:rsid w:val="00BC5B6A"/>
    <w:rsid w:val="00BC5C4A"/>
    <w:rsid w:val="00BC5FD7"/>
    <w:rsid w:val="00BC6BAA"/>
    <w:rsid w:val="00BC6CEE"/>
    <w:rsid w:val="00BC6D45"/>
    <w:rsid w:val="00BC70E2"/>
    <w:rsid w:val="00BC72FB"/>
    <w:rsid w:val="00BD0060"/>
    <w:rsid w:val="00BD06E7"/>
    <w:rsid w:val="00BD1BCF"/>
    <w:rsid w:val="00BD1D10"/>
    <w:rsid w:val="00BD2058"/>
    <w:rsid w:val="00BD2154"/>
    <w:rsid w:val="00BD24D2"/>
    <w:rsid w:val="00BD35B7"/>
    <w:rsid w:val="00BD3631"/>
    <w:rsid w:val="00BD3691"/>
    <w:rsid w:val="00BD3B42"/>
    <w:rsid w:val="00BD406A"/>
    <w:rsid w:val="00BD4F58"/>
    <w:rsid w:val="00BD4F7D"/>
    <w:rsid w:val="00BD509E"/>
    <w:rsid w:val="00BD5E1A"/>
    <w:rsid w:val="00BD6395"/>
    <w:rsid w:val="00BD6E8F"/>
    <w:rsid w:val="00BD7BC0"/>
    <w:rsid w:val="00BD7C23"/>
    <w:rsid w:val="00BD7D34"/>
    <w:rsid w:val="00BD7D98"/>
    <w:rsid w:val="00BE03DC"/>
    <w:rsid w:val="00BE12AB"/>
    <w:rsid w:val="00BE1798"/>
    <w:rsid w:val="00BE1D9E"/>
    <w:rsid w:val="00BE2436"/>
    <w:rsid w:val="00BE2809"/>
    <w:rsid w:val="00BE350E"/>
    <w:rsid w:val="00BE4249"/>
    <w:rsid w:val="00BE50A0"/>
    <w:rsid w:val="00BE5CC0"/>
    <w:rsid w:val="00BE5DD5"/>
    <w:rsid w:val="00BE639E"/>
    <w:rsid w:val="00BE68A2"/>
    <w:rsid w:val="00BE6DDA"/>
    <w:rsid w:val="00BE7164"/>
    <w:rsid w:val="00BE73A9"/>
    <w:rsid w:val="00BF05A7"/>
    <w:rsid w:val="00BF0691"/>
    <w:rsid w:val="00BF09E0"/>
    <w:rsid w:val="00BF1D46"/>
    <w:rsid w:val="00BF2208"/>
    <w:rsid w:val="00BF261E"/>
    <w:rsid w:val="00BF30CC"/>
    <w:rsid w:val="00BF3442"/>
    <w:rsid w:val="00BF376F"/>
    <w:rsid w:val="00BF3E61"/>
    <w:rsid w:val="00BF4240"/>
    <w:rsid w:val="00BF4775"/>
    <w:rsid w:val="00BF4DC6"/>
    <w:rsid w:val="00BF593F"/>
    <w:rsid w:val="00BF71D7"/>
    <w:rsid w:val="00C011DB"/>
    <w:rsid w:val="00C0146C"/>
    <w:rsid w:val="00C02104"/>
    <w:rsid w:val="00C02275"/>
    <w:rsid w:val="00C02349"/>
    <w:rsid w:val="00C02420"/>
    <w:rsid w:val="00C02F26"/>
    <w:rsid w:val="00C0334E"/>
    <w:rsid w:val="00C0354B"/>
    <w:rsid w:val="00C035D6"/>
    <w:rsid w:val="00C03855"/>
    <w:rsid w:val="00C03BB4"/>
    <w:rsid w:val="00C03CA9"/>
    <w:rsid w:val="00C0424E"/>
    <w:rsid w:val="00C045AB"/>
    <w:rsid w:val="00C04970"/>
    <w:rsid w:val="00C0531C"/>
    <w:rsid w:val="00C054E6"/>
    <w:rsid w:val="00C067E0"/>
    <w:rsid w:val="00C06A9E"/>
    <w:rsid w:val="00C06CB3"/>
    <w:rsid w:val="00C0707A"/>
    <w:rsid w:val="00C07E3B"/>
    <w:rsid w:val="00C100AA"/>
    <w:rsid w:val="00C10958"/>
    <w:rsid w:val="00C10EEA"/>
    <w:rsid w:val="00C11A40"/>
    <w:rsid w:val="00C12327"/>
    <w:rsid w:val="00C128B1"/>
    <w:rsid w:val="00C12D3F"/>
    <w:rsid w:val="00C1359F"/>
    <w:rsid w:val="00C1397C"/>
    <w:rsid w:val="00C13B41"/>
    <w:rsid w:val="00C145EB"/>
    <w:rsid w:val="00C16A37"/>
    <w:rsid w:val="00C17067"/>
    <w:rsid w:val="00C1744D"/>
    <w:rsid w:val="00C17D63"/>
    <w:rsid w:val="00C2086A"/>
    <w:rsid w:val="00C20E05"/>
    <w:rsid w:val="00C20E39"/>
    <w:rsid w:val="00C219DF"/>
    <w:rsid w:val="00C21F8C"/>
    <w:rsid w:val="00C21FED"/>
    <w:rsid w:val="00C22325"/>
    <w:rsid w:val="00C22874"/>
    <w:rsid w:val="00C22DD4"/>
    <w:rsid w:val="00C24C92"/>
    <w:rsid w:val="00C25384"/>
    <w:rsid w:val="00C2597B"/>
    <w:rsid w:val="00C259CF"/>
    <w:rsid w:val="00C26047"/>
    <w:rsid w:val="00C26233"/>
    <w:rsid w:val="00C2750A"/>
    <w:rsid w:val="00C27711"/>
    <w:rsid w:val="00C27CD2"/>
    <w:rsid w:val="00C3056A"/>
    <w:rsid w:val="00C30E7D"/>
    <w:rsid w:val="00C30ECC"/>
    <w:rsid w:val="00C314EF"/>
    <w:rsid w:val="00C319CD"/>
    <w:rsid w:val="00C31B15"/>
    <w:rsid w:val="00C3304D"/>
    <w:rsid w:val="00C34CED"/>
    <w:rsid w:val="00C356DD"/>
    <w:rsid w:val="00C366DB"/>
    <w:rsid w:val="00C368D5"/>
    <w:rsid w:val="00C36C0D"/>
    <w:rsid w:val="00C4066C"/>
    <w:rsid w:val="00C40CA3"/>
    <w:rsid w:val="00C40F47"/>
    <w:rsid w:val="00C41426"/>
    <w:rsid w:val="00C41C2B"/>
    <w:rsid w:val="00C41C55"/>
    <w:rsid w:val="00C425FD"/>
    <w:rsid w:val="00C42BE6"/>
    <w:rsid w:val="00C42D6F"/>
    <w:rsid w:val="00C42FFD"/>
    <w:rsid w:val="00C431B4"/>
    <w:rsid w:val="00C435A2"/>
    <w:rsid w:val="00C43FA0"/>
    <w:rsid w:val="00C4488F"/>
    <w:rsid w:val="00C44D2A"/>
    <w:rsid w:val="00C458D2"/>
    <w:rsid w:val="00C45D0A"/>
    <w:rsid w:val="00C472A2"/>
    <w:rsid w:val="00C47D8F"/>
    <w:rsid w:val="00C5045E"/>
    <w:rsid w:val="00C51297"/>
    <w:rsid w:val="00C513D7"/>
    <w:rsid w:val="00C51BE0"/>
    <w:rsid w:val="00C51F08"/>
    <w:rsid w:val="00C52894"/>
    <w:rsid w:val="00C53283"/>
    <w:rsid w:val="00C53A8A"/>
    <w:rsid w:val="00C53B13"/>
    <w:rsid w:val="00C550E0"/>
    <w:rsid w:val="00C55868"/>
    <w:rsid w:val="00C558E9"/>
    <w:rsid w:val="00C559E6"/>
    <w:rsid w:val="00C55E8F"/>
    <w:rsid w:val="00C564BC"/>
    <w:rsid w:val="00C56586"/>
    <w:rsid w:val="00C568AA"/>
    <w:rsid w:val="00C56C0D"/>
    <w:rsid w:val="00C56FBA"/>
    <w:rsid w:val="00C57B98"/>
    <w:rsid w:val="00C57C60"/>
    <w:rsid w:val="00C57E35"/>
    <w:rsid w:val="00C600DC"/>
    <w:rsid w:val="00C60206"/>
    <w:rsid w:val="00C6047F"/>
    <w:rsid w:val="00C60501"/>
    <w:rsid w:val="00C60973"/>
    <w:rsid w:val="00C62E95"/>
    <w:rsid w:val="00C64009"/>
    <w:rsid w:val="00C64046"/>
    <w:rsid w:val="00C644ED"/>
    <w:rsid w:val="00C64671"/>
    <w:rsid w:val="00C64BEF"/>
    <w:rsid w:val="00C650E4"/>
    <w:rsid w:val="00C65DD9"/>
    <w:rsid w:val="00C66112"/>
    <w:rsid w:val="00C703B4"/>
    <w:rsid w:val="00C703E4"/>
    <w:rsid w:val="00C7086A"/>
    <w:rsid w:val="00C71090"/>
    <w:rsid w:val="00C71D5F"/>
    <w:rsid w:val="00C720A5"/>
    <w:rsid w:val="00C720B2"/>
    <w:rsid w:val="00C724BD"/>
    <w:rsid w:val="00C72E56"/>
    <w:rsid w:val="00C72FB4"/>
    <w:rsid w:val="00C736E1"/>
    <w:rsid w:val="00C739F4"/>
    <w:rsid w:val="00C73B7D"/>
    <w:rsid w:val="00C73DD9"/>
    <w:rsid w:val="00C74062"/>
    <w:rsid w:val="00C7468D"/>
    <w:rsid w:val="00C74BF7"/>
    <w:rsid w:val="00C758F3"/>
    <w:rsid w:val="00C75C38"/>
    <w:rsid w:val="00C75EE3"/>
    <w:rsid w:val="00C76F62"/>
    <w:rsid w:val="00C776F4"/>
    <w:rsid w:val="00C77CC6"/>
    <w:rsid w:val="00C80528"/>
    <w:rsid w:val="00C81004"/>
    <w:rsid w:val="00C81385"/>
    <w:rsid w:val="00C813CF"/>
    <w:rsid w:val="00C8398E"/>
    <w:rsid w:val="00C83AEC"/>
    <w:rsid w:val="00C83CBA"/>
    <w:rsid w:val="00C83D7B"/>
    <w:rsid w:val="00C8504A"/>
    <w:rsid w:val="00C85269"/>
    <w:rsid w:val="00C8573B"/>
    <w:rsid w:val="00C85933"/>
    <w:rsid w:val="00C85CA0"/>
    <w:rsid w:val="00C860EE"/>
    <w:rsid w:val="00C86549"/>
    <w:rsid w:val="00C872BC"/>
    <w:rsid w:val="00C873E0"/>
    <w:rsid w:val="00C8791C"/>
    <w:rsid w:val="00C87BB5"/>
    <w:rsid w:val="00C87CC9"/>
    <w:rsid w:val="00C87FB7"/>
    <w:rsid w:val="00C907E3"/>
    <w:rsid w:val="00C90984"/>
    <w:rsid w:val="00C909CF"/>
    <w:rsid w:val="00C90F6E"/>
    <w:rsid w:val="00C90FC1"/>
    <w:rsid w:val="00C91C20"/>
    <w:rsid w:val="00C91C4E"/>
    <w:rsid w:val="00C91CB1"/>
    <w:rsid w:val="00C91F63"/>
    <w:rsid w:val="00C92CCD"/>
    <w:rsid w:val="00C9351C"/>
    <w:rsid w:val="00C93F4F"/>
    <w:rsid w:val="00C94314"/>
    <w:rsid w:val="00C9453D"/>
    <w:rsid w:val="00C946BC"/>
    <w:rsid w:val="00C94959"/>
    <w:rsid w:val="00C94F17"/>
    <w:rsid w:val="00C957B0"/>
    <w:rsid w:val="00C958F0"/>
    <w:rsid w:val="00C9604B"/>
    <w:rsid w:val="00C965BC"/>
    <w:rsid w:val="00C97101"/>
    <w:rsid w:val="00C97A6E"/>
    <w:rsid w:val="00C97BC3"/>
    <w:rsid w:val="00CA0342"/>
    <w:rsid w:val="00CA0944"/>
    <w:rsid w:val="00CA1161"/>
    <w:rsid w:val="00CA1814"/>
    <w:rsid w:val="00CA2471"/>
    <w:rsid w:val="00CA25CB"/>
    <w:rsid w:val="00CA2EB9"/>
    <w:rsid w:val="00CA2F72"/>
    <w:rsid w:val="00CA3855"/>
    <w:rsid w:val="00CA3DBC"/>
    <w:rsid w:val="00CA3ED3"/>
    <w:rsid w:val="00CA4250"/>
    <w:rsid w:val="00CA4972"/>
    <w:rsid w:val="00CA5406"/>
    <w:rsid w:val="00CA568D"/>
    <w:rsid w:val="00CA63DD"/>
    <w:rsid w:val="00CA6775"/>
    <w:rsid w:val="00CA6A9D"/>
    <w:rsid w:val="00CA6CAA"/>
    <w:rsid w:val="00CA7010"/>
    <w:rsid w:val="00CA7098"/>
    <w:rsid w:val="00CB087B"/>
    <w:rsid w:val="00CB0C18"/>
    <w:rsid w:val="00CB0E88"/>
    <w:rsid w:val="00CB171F"/>
    <w:rsid w:val="00CB1E38"/>
    <w:rsid w:val="00CB1FAD"/>
    <w:rsid w:val="00CB2370"/>
    <w:rsid w:val="00CB252E"/>
    <w:rsid w:val="00CB3886"/>
    <w:rsid w:val="00CB3F42"/>
    <w:rsid w:val="00CB4040"/>
    <w:rsid w:val="00CB4261"/>
    <w:rsid w:val="00CB450B"/>
    <w:rsid w:val="00CB478C"/>
    <w:rsid w:val="00CB5AC0"/>
    <w:rsid w:val="00CB6059"/>
    <w:rsid w:val="00CB6313"/>
    <w:rsid w:val="00CB662B"/>
    <w:rsid w:val="00CB6783"/>
    <w:rsid w:val="00CB7A73"/>
    <w:rsid w:val="00CB7B96"/>
    <w:rsid w:val="00CB7FDB"/>
    <w:rsid w:val="00CC1046"/>
    <w:rsid w:val="00CC18C5"/>
    <w:rsid w:val="00CC1A1A"/>
    <w:rsid w:val="00CC1A47"/>
    <w:rsid w:val="00CC1BDB"/>
    <w:rsid w:val="00CC1E4D"/>
    <w:rsid w:val="00CC2392"/>
    <w:rsid w:val="00CC2F2F"/>
    <w:rsid w:val="00CC3050"/>
    <w:rsid w:val="00CC3A23"/>
    <w:rsid w:val="00CC3BE6"/>
    <w:rsid w:val="00CC446A"/>
    <w:rsid w:val="00CC4783"/>
    <w:rsid w:val="00CC5DE3"/>
    <w:rsid w:val="00CC7908"/>
    <w:rsid w:val="00CD060F"/>
    <w:rsid w:val="00CD0D56"/>
    <w:rsid w:val="00CD1A8E"/>
    <w:rsid w:val="00CD29A0"/>
    <w:rsid w:val="00CD2B8C"/>
    <w:rsid w:val="00CD2D70"/>
    <w:rsid w:val="00CD3597"/>
    <w:rsid w:val="00CD3A51"/>
    <w:rsid w:val="00CD3DB8"/>
    <w:rsid w:val="00CD4912"/>
    <w:rsid w:val="00CD4B49"/>
    <w:rsid w:val="00CD56D2"/>
    <w:rsid w:val="00CD6104"/>
    <w:rsid w:val="00CD6526"/>
    <w:rsid w:val="00CD6747"/>
    <w:rsid w:val="00CD688A"/>
    <w:rsid w:val="00CD6D3A"/>
    <w:rsid w:val="00CD7334"/>
    <w:rsid w:val="00CD7EAF"/>
    <w:rsid w:val="00CE0004"/>
    <w:rsid w:val="00CE00C7"/>
    <w:rsid w:val="00CE0182"/>
    <w:rsid w:val="00CE06C8"/>
    <w:rsid w:val="00CE0EE5"/>
    <w:rsid w:val="00CE13EF"/>
    <w:rsid w:val="00CE1DF6"/>
    <w:rsid w:val="00CE2144"/>
    <w:rsid w:val="00CE2741"/>
    <w:rsid w:val="00CE2748"/>
    <w:rsid w:val="00CE274F"/>
    <w:rsid w:val="00CE2D01"/>
    <w:rsid w:val="00CE5BB6"/>
    <w:rsid w:val="00CE6139"/>
    <w:rsid w:val="00CE62E1"/>
    <w:rsid w:val="00CE658D"/>
    <w:rsid w:val="00CE6596"/>
    <w:rsid w:val="00CE65F6"/>
    <w:rsid w:val="00CE6666"/>
    <w:rsid w:val="00CE779B"/>
    <w:rsid w:val="00CF035A"/>
    <w:rsid w:val="00CF05BE"/>
    <w:rsid w:val="00CF090C"/>
    <w:rsid w:val="00CF09C1"/>
    <w:rsid w:val="00CF0CFD"/>
    <w:rsid w:val="00CF1122"/>
    <w:rsid w:val="00CF1729"/>
    <w:rsid w:val="00CF1F33"/>
    <w:rsid w:val="00CF256B"/>
    <w:rsid w:val="00CF29DD"/>
    <w:rsid w:val="00CF2C98"/>
    <w:rsid w:val="00CF3404"/>
    <w:rsid w:val="00CF34CB"/>
    <w:rsid w:val="00CF5525"/>
    <w:rsid w:val="00CF5931"/>
    <w:rsid w:val="00CF5A8F"/>
    <w:rsid w:val="00CF5BA4"/>
    <w:rsid w:val="00CF5F58"/>
    <w:rsid w:val="00CF5F99"/>
    <w:rsid w:val="00CF607B"/>
    <w:rsid w:val="00CF6A2E"/>
    <w:rsid w:val="00CF78EC"/>
    <w:rsid w:val="00CF795C"/>
    <w:rsid w:val="00D00DAE"/>
    <w:rsid w:val="00D0127F"/>
    <w:rsid w:val="00D019BE"/>
    <w:rsid w:val="00D023A0"/>
    <w:rsid w:val="00D025A4"/>
    <w:rsid w:val="00D02728"/>
    <w:rsid w:val="00D02D80"/>
    <w:rsid w:val="00D03211"/>
    <w:rsid w:val="00D0354F"/>
    <w:rsid w:val="00D03560"/>
    <w:rsid w:val="00D03B66"/>
    <w:rsid w:val="00D048EC"/>
    <w:rsid w:val="00D04B34"/>
    <w:rsid w:val="00D04F3E"/>
    <w:rsid w:val="00D04F87"/>
    <w:rsid w:val="00D05985"/>
    <w:rsid w:val="00D062D5"/>
    <w:rsid w:val="00D063F5"/>
    <w:rsid w:val="00D0654A"/>
    <w:rsid w:val="00D06743"/>
    <w:rsid w:val="00D06BC6"/>
    <w:rsid w:val="00D06C88"/>
    <w:rsid w:val="00D06CD9"/>
    <w:rsid w:val="00D07125"/>
    <w:rsid w:val="00D07497"/>
    <w:rsid w:val="00D07874"/>
    <w:rsid w:val="00D10844"/>
    <w:rsid w:val="00D12225"/>
    <w:rsid w:val="00D12673"/>
    <w:rsid w:val="00D12A02"/>
    <w:rsid w:val="00D141C3"/>
    <w:rsid w:val="00D14BF1"/>
    <w:rsid w:val="00D1518C"/>
    <w:rsid w:val="00D15B8B"/>
    <w:rsid w:val="00D16F8A"/>
    <w:rsid w:val="00D173FD"/>
    <w:rsid w:val="00D17B12"/>
    <w:rsid w:val="00D21049"/>
    <w:rsid w:val="00D216C3"/>
    <w:rsid w:val="00D21845"/>
    <w:rsid w:val="00D21BBB"/>
    <w:rsid w:val="00D21FFD"/>
    <w:rsid w:val="00D22D17"/>
    <w:rsid w:val="00D22E16"/>
    <w:rsid w:val="00D23187"/>
    <w:rsid w:val="00D23D7F"/>
    <w:rsid w:val="00D248FD"/>
    <w:rsid w:val="00D24D05"/>
    <w:rsid w:val="00D24D8C"/>
    <w:rsid w:val="00D25192"/>
    <w:rsid w:val="00D255C9"/>
    <w:rsid w:val="00D265D4"/>
    <w:rsid w:val="00D26998"/>
    <w:rsid w:val="00D26D12"/>
    <w:rsid w:val="00D27E55"/>
    <w:rsid w:val="00D302FE"/>
    <w:rsid w:val="00D30799"/>
    <w:rsid w:val="00D31093"/>
    <w:rsid w:val="00D31458"/>
    <w:rsid w:val="00D315BA"/>
    <w:rsid w:val="00D31A8D"/>
    <w:rsid w:val="00D33652"/>
    <w:rsid w:val="00D33D4E"/>
    <w:rsid w:val="00D3448D"/>
    <w:rsid w:val="00D34943"/>
    <w:rsid w:val="00D35551"/>
    <w:rsid w:val="00D3621F"/>
    <w:rsid w:val="00D3622A"/>
    <w:rsid w:val="00D3696D"/>
    <w:rsid w:val="00D36D0B"/>
    <w:rsid w:val="00D37250"/>
    <w:rsid w:val="00D40ABD"/>
    <w:rsid w:val="00D41837"/>
    <w:rsid w:val="00D41DB5"/>
    <w:rsid w:val="00D42B2C"/>
    <w:rsid w:val="00D436AA"/>
    <w:rsid w:val="00D43886"/>
    <w:rsid w:val="00D442C0"/>
    <w:rsid w:val="00D44891"/>
    <w:rsid w:val="00D44AD9"/>
    <w:rsid w:val="00D44D90"/>
    <w:rsid w:val="00D4539A"/>
    <w:rsid w:val="00D462EE"/>
    <w:rsid w:val="00D4663A"/>
    <w:rsid w:val="00D46694"/>
    <w:rsid w:val="00D50526"/>
    <w:rsid w:val="00D50F2A"/>
    <w:rsid w:val="00D5289A"/>
    <w:rsid w:val="00D52E6F"/>
    <w:rsid w:val="00D52FB1"/>
    <w:rsid w:val="00D5351D"/>
    <w:rsid w:val="00D53729"/>
    <w:rsid w:val="00D5392A"/>
    <w:rsid w:val="00D54414"/>
    <w:rsid w:val="00D55174"/>
    <w:rsid w:val="00D55217"/>
    <w:rsid w:val="00D55456"/>
    <w:rsid w:val="00D55A06"/>
    <w:rsid w:val="00D56A4E"/>
    <w:rsid w:val="00D56ACE"/>
    <w:rsid w:val="00D57271"/>
    <w:rsid w:val="00D57A01"/>
    <w:rsid w:val="00D6029B"/>
    <w:rsid w:val="00D60876"/>
    <w:rsid w:val="00D60CAE"/>
    <w:rsid w:val="00D60DF5"/>
    <w:rsid w:val="00D60ED0"/>
    <w:rsid w:val="00D62F92"/>
    <w:rsid w:val="00D634A8"/>
    <w:rsid w:val="00D63751"/>
    <w:rsid w:val="00D644C7"/>
    <w:rsid w:val="00D64779"/>
    <w:rsid w:val="00D647C8"/>
    <w:rsid w:val="00D64A72"/>
    <w:rsid w:val="00D64C06"/>
    <w:rsid w:val="00D65129"/>
    <w:rsid w:val="00D65A35"/>
    <w:rsid w:val="00D6613B"/>
    <w:rsid w:val="00D66870"/>
    <w:rsid w:val="00D676DD"/>
    <w:rsid w:val="00D677D6"/>
    <w:rsid w:val="00D67E81"/>
    <w:rsid w:val="00D70DEF"/>
    <w:rsid w:val="00D716A5"/>
    <w:rsid w:val="00D71829"/>
    <w:rsid w:val="00D718C3"/>
    <w:rsid w:val="00D727DD"/>
    <w:rsid w:val="00D7283C"/>
    <w:rsid w:val="00D7297D"/>
    <w:rsid w:val="00D72A54"/>
    <w:rsid w:val="00D73B90"/>
    <w:rsid w:val="00D741C4"/>
    <w:rsid w:val="00D74D90"/>
    <w:rsid w:val="00D7616A"/>
    <w:rsid w:val="00D7652F"/>
    <w:rsid w:val="00D76C20"/>
    <w:rsid w:val="00D77077"/>
    <w:rsid w:val="00D8026F"/>
    <w:rsid w:val="00D80DEE"/>
    <w:rsid w:val="00D80FD1"/>
    <w:rsid w:val="00D81248"/>
    <w:rsid w:val="00D8235B"/>
    <w:rsid w:val="00D82F60"/>
    <w:rsid w:val="00D83030"/>
    <w:rsid w:val="00D8321E"/>
    <w:rsid w:val="00D8394B"/>
    <w:rsid w:val="00D83AF9"/>
    <w:rsid w:val="00D8413E"/>
    <w:rsid w:val="00D857FC"/>
    <w:rsid w:val="00D85A34"/>
    <w:rsid w:val="00D85ECC"/>
    <w:rsid w:val="00D8649E"/>
    <w:rsid w:val="00D865A0"/>
    <w:rsid w:val="00D867EA"/>
    <w:rsid w:val="00D86C98"/>
    <w:rsid w:val="00D86D08"/>
    <w:rsid w:val="00D87710"/>
    <w:rsid w:val="00D9034D"/>
    <w:rsid w:val="00D913FB"/>
    <w:rsid w:val="00D91B78"/>
    <w:rsid w:val="00D923A8"/>
    <w:rsid w:val="00D93564"/>
    <w:rsid w:val="00D935E7"/>
    <w:rsid w:val="00D939D5"/>
    <w:rsid w:val="00D93A69"/>
    <w:rsid w:val="00D9405B"/>
    <w:rsid w:val="00D949F7"/>
    <w:rsid w:val="00D94A6E"/>
    <w:rsid w:val="00D94EBD"/>
    <w:rsid w:val="00D96638"/>
    <w:rsid w:val="00D96BFB"/>
    <w:rsid w:val="00D9733C"/>
    <w:rsid w:val="00D97694"/>
    <w:rsid w:val="00D97DD0"/>
    <w:rsid w:val="00DA0672"/>
    <w:rsid w:val="00DA0F06"/>
    <w:rsid w:val="00DA1C2A"/>
    <w:rsid w:val="00DA2EC7"/>
    <w:rsid w:val="00DA316E"/>
    <w:rsid w:val="00DA4763"/>
    <w:rsid w:val="00DA53A0"/>
    <w:rsid w:val="00DA54EC"/>
    <w:rsid w:val="00DA5692"/>
    <w:rsid w:val="00DA5829"/>
    <w:rsid w:val="00DA601A"/>
    <w:rsid w:val="00DA64B5"/>
    <w:rsid w:val="00DA6E16"/>
    <w:rsid w:val="00DA71D6"/>
    <w:rsid w:val="00DA7E3B"/>
    <w:rsid w:val="00DB140E"/>
    <w:rsid w:val="00DB1BD6"/>
    <w:rsid w:val="00DB1BEB"/>
    <w:rsid w:val="00DB1C17"/>
    <w:rsid w:val="00DB1ED1"/>
    <w:rsid w:val="00DB2AD6"/>
    <w:rsid w:val="00DB2B2B"/>
    <w:rsid w:val="00DB393A"/>
    <w:rsid w:val="00DB4932"/>
    <w:rsid w:val="00DB588B"/>
    <w:rsid w:val="00DB628A"/>
    <w:rsid w:val="00DB62F5"/>
    <w:rsid w:val="00DB687C"/>
    <w:rsid w:val="00DB68DB"/>
    <w:rsid w:val="00DB68F4"/>
    <w:rsid w:val="00DB6B2B"/>
    <w:rsid w:val="00DB75C2"/>
    <w:rsid w:val="00DC09FF"/>
    <w:rsid w:val="00DC0B0D"/>
    <w:rsid w:val="00DC13C5"/>
    <w:rsid w:val="00DC1FB1"/>
    <w:rsid w:val="00DC241B"/>
    <w:rsid w:val="00DC26DE"/>
    <w:rsid w:val="00DC2AF0"/>
    <w:rsid w:val="00DC2C15"/>
    <w:rsid w:val="00DC41E7"/>
    <w:rsid w:val="00DC4D0E"/>
    <w:rsid w:val="00DC6079"/>
    <w:rsid w:val="00DC6D11"/>
    <w:rsid w:val="00DC7176"/>
    <w:rsid w:val="00DC748E"/>
    <w:rsid w:val="00DC7AAC"/>
    <w:rsid w:val="00DD0379"/>
    <w:rsid w:val="00DD042E"/>
    <w:rsid w:val="00DD0AF0"/>
    <w:rsid w:val="00DD0BAE"/>
    <w:rsid w:val="00DD0ED8"/>
    <w:rsid w:val="00DD13C3"/>
    <w:rsid w:val="00DD152E"/>
    <w:rsid w:val="00DD19E0"/>
    <w:rsid w:val="00DD20C1"/>
    <w:rsid w:val="00DD20D6"/>
    <w:rsid w:val="00DD2B8D"/>
    <w:rsid w:val="00DD3034"/>
    <w:rsid w:val="00DD3161"/>
    <w:rsid w:val="00DD319D"/>
    <w:rsid w:val="00DD4148"/>
    <w:rsid w:val="00DD445D"/>
    <w:rsid w:val="00DD44A3"/>
    <w:rsid w:val="00DD4954"/>
    <w:rsid w:val="00DD4FCE"/>
    <w:rsid w:val="00DD51AD"/>
    <w:rsid w:val="00DD5B2F"/>
    <w:rsid w:val="00DD5DA9"/>
    <w:rsid w:val="00DD6C90"/>
    <w:rsid w:val="00DD6E5C"/>
    <w:rsid w:val="00DD6F18"/>
    <w:rsid w:val="00DD7153"/>
    <w:rsid w:val="00DD73CD"/>
    <w:rsid w:val="00DD762D"/>
    <w:rsid w:val="00DD7BED"/>
    <w:rsid w:val="00DD7C6E"/>
    <w:rsid w:val="00DE0BCC"/>
    <w:rsid w:val="00DE0EC9"/>
    <w:rsid w:val="00DE11EA"/>
    <w:rsid w:val="00DE237F"/>
    <w:rsid w:val="00DE2559"/>
    <w:rsid w:val="00DE2A32"/>
    <w:rsid w:val="00DE2DA9"/>
    <w:rsid w:val="00DE3150"/>
    <w:rsid w:val="00DE3264"/>
    <w:rsid w:val="00DE3DCA"/>
    <w:rsid w:val="00DE43BB"/>
    <w:rsid w:val="00DE4AE1"/>
    <w:rsid w:val="00DE55A9"/>
    <w:rsid w:val="00DE67A8"/>
    <w:rsid w:val="00DE6A82"/>
    <w:rsid w:val="00DE720B"/>
    <w:rsid w:val="00DE737E"/>
    <w:rsid w:val="00DE778B"/>
    <w:rsid w:val="00DE7AC4"/>
    <w:rsid w:val="00DF0332"/>
    <w:rsid w:val="00DF0F10"/>
    <w:rsid w:val="00DF1FF6"/>
    <w:rsid w:val="00DF218F"/>
    <w:rsid w:val="00DF2261"/>
    <w:rsid w:val="00DF308C"/>
    <w:rsid w:val="00DF344C"/>
    <w:rsid w:val="00DF3663"/>
    <w:rsid w:val="00DF41B0"/>
    <w:rsid w:val="00DF5B72"/>
    <w:rsid w:val="00DF6A7C"/>
    <w:rsid w:val="00DF6BFA"/>
    <w:rsid w:val="00DF74C6"/>
    <w:rsid w:val="00DF7748"/>
    <w:rsid w:val="00DF7BCE"/>
    <w:rsid w:val="00DF7F3F"/>
    <w:rsid w:val="00E000AD"/>
    <w:rsid w:val="00E002CF"/>
    <w:rsid w:val="00E023B6"/>
    <w:rsid w:val="00E02537"/>
    <w:rsid w:val="00E02902"/>
    <w:rsid w:val="00E02E09"/>
    <w:rsid w:val="00E041E7"/>
    <w:rsid w:val="00E0450B"/>
    <w:rsid w:val="00E055B9"/>
    <w:rsid w:val="00E05F55"/>
    <w:rsid w:val="00E060E6"/>
    <w:rsid w:val="00E06565"/>
    <w:rsid w:val="00E06BD2"/>
    <w:rsid w:val="00E06F3B"/>
    <w:rsid w:val="00E0715D"/>
    <w:rsid w:val="00E074B9"/>
    <w:rsid w:val="00E076FE"/>
    <w:rsid w:val="00E078E6"/>
    <w:rsid w:val="00E107EB"/>
    <w:rsid w:val="00E10BCB"/>
    <w:rsid w:val="00E10D91"/>
    <w:rsid w:val="00E1104C"/>
    <w:rsid w:val="00E11312"/>
    <w:rsid w:val="00E116F3"/>
    <w:rsid w:val="00E1228E"/>
    <w:rsid w:val="00E122E0"/>
    <w:rsid w:val="00E127C0"/>
    <w:rsid w:val="00E12C10"/>
    <w:rsid w:val="00E132B4"/>
    <w:rsid w:val="00E1374C"/>
    <w:rsid w:val="00E13C9F"/>
    <w:rsid w:val="00E141EF"/>
    <w:rsid w:val="00E1534E"/>
    <w:rsid w:val="00E155A8"/>
    <w:rsid w:val="00E16A4D"/>
    <w:rsid w:val="00E16CA0"/>
    <w:rsid w:val="00E17257"/>
    <w:rsid w:val="00E1777D"/>
    <w:rsid w:val="00E17EDF"/>
    <w:rsid w:val="00E202A2"/>
    <w:rsid w:val="00E206EF"/>
    <w:rsid w:val="00E20706"/>
    <w:rsid w:val="00E20A9C"/>
    <w:rsid w:val="00E21AB5"/>
    <w:rsid w:val="00E223F9"/>
    <w:rsid w:val="00E22408"/>
    <w:rsid w:val="00E22CA1"/>
    <w:rsid w:val="00E23196"/>
    <w:rsid w:val="00E23516"/>
    <w:rsid w:val="00E24C99"/>
    <w:rsid w:val="00E25962"/>
    <w:rsid w:val="00E259E0"/>
    <w:rsid w:val="00E26BE0"/>
    <w:rsid w:val="00E27359"/>
    <w:rsid w:val="00E275A2"/>
    <w:rsid w:val="00E2786A"/>
    <w:rsid w:val="00E2796E"/>
    <w:rsid w:val="00E2799F"/>
    <w:rsid w:val="00E30111"/>
    <w:rsid w:val="00E313F9"/>
    <w:rsid w:val="00E314C4"/>
    <w:rsid w:val="00E31697"/>
    <w:rsid w:val="00E3207D"/>
    <w:rsid w:val="00E32246"/>
    <w:rsid w:val="00E325D7"/>
    <w:rsid w:val="00E32A2D"/>
    <w:rsid w:val="00E33480"/>
    <w:rsid w:val="00E33735"/>
    <w:rsid w:val="00E35163"/>
    <w:rsid w:val="00E35169"/>
    <w:rsid w:val="00E352E5"/>
    <w:rsid w:val="00E354DF"/>
    <w:rsid w:val="00E35F9C"/>
    <w:rsid w:val="00E364AD"/>
    <w:rsid w:val="00E36743"/>
    <w:rsid w:val="00E36FD0"/>
    <w:rsid w:val="00E37882"/>
    <w:rsid w:val="00E37F6D"/>
    <w:rsid w:val="00E406AD"/>
    <w:rsid w:val="00E40AA2"/>
    <w:rsid w:val="00E42182"/>
    <w:rsid w:val="00E42315"/>
    <w:rsid w:val="00E42EAF"/>
    <w:rsid w:val="00E4384D"/>
    <w:rsid w:val="00E43D87"/>
    <w:rsid w:val="00E4568A"/>
    <w:rsid w:val="00E45EE5"/>
    <w:rsid w:val="00E4702B"/>
    <w:rsid w:val="00E4751A"/>
    <w:rsid w:val="00E50787"/>
    <w:rsid w:val="00E51C04"/>
    <w:rsid w:val="00E526EE"/>
    <w:rsid w:val="00E53C39"/>
    <w:rsid w:val="00E53EB9"/>
    <w:rsid w:val="00E54BE9"/>
    <w:rsid w:val="00E54CFA"/>
    <w:rsid w:val="00E553A5"/>
    <w:rsid w:val="00E5571A"/>
    <w:rsid w:val="00E5674D"/>
    <w:rsid w:val="00E57648"/>
    <w:rsid w:val="00E5790C"/>
    <w:rsid w:val="00E579F9"/>
    <w:rsid w:val="00E603E1"/>
    <w:rsid w:val="00E60CBB"/>
    <w:rsid w:val="00E62ADD"/>
    <w:rsid w:val="00E62D8E"/>
    <w:rsid w:val="00E6316C"/>
    <w:rsid w:val="00E63CF8"/>
    <w:rsid w:val="00E64232"/>
    <w:rsid w:val="00E64443"/>
    <w:rsid w:val="00E644AE"/>
    <w:rsid w:val="00E64A4A"/>
    <w:rsid w:val="00E64A8D"/>
    <w:rsid w:val="00E64D0E"/>
    <w:rsid w:val="00E66F31"/>
    <w:rsid w:val="00E67AD7"/>
    <w:rsid w:val="00E67DBE"/>
    <w:rsid w:val="00E70C2E"/>
    <w:rsid w:val="00E71A58"/>
    <w:rsid w:val="00E7247C"/>
    <w:rsid w:val="00E72A5A"/>
    <w:rsid w:val="00E733BD"/>
    <w:rsid w:val="00E733CE"/>
    <w:rsid w:val="00E740A2"/>
    <w:rsid w:val="00E74855"/>
    <w:rsid w:val="00E7525F"/>
    <w:rsid w:val="00E75785"/>
    <w:rsid w:val="00E76626"/>
    <w:rsid w:val="00E76926"/>
    <w:rsid w:val="00E7721B"/>
    <w:rsid w:val="00E7761B"/>
    <w:rsid w:val="00E77962"/>
    <w:rsid w:val="00E810F8"/>
    <w:rsid w:val="00E81997"/>
    <w:rsid w:val="00E81EA2"/>
    <w:rsid w:val="00E827F4"/>
    <w:rsid w:val="00E83438"/>
    <w:rsid w:val="00E83A31"/>
    <w:rsid w:val="00E85305"/>
    <w:rsid w:val="00E85652"/>
    <w:rsid w:val="00E85796"/>
    <w:rsid w:val="00E86FE9"/>
    <w:rsid w:val="00E87D2D"/>
    <w:rsid w:val="00E90649"/>
    <w:rsid w:val="00E90CAF"/>
    <w:rsid w:val="00E91A24"/>
    <w:rsid w:val="00E921F4"/>
    <w:rsid w:val="00E931A6"/>
    <w:rsid w:val="00E93493"/>
    <w:rsid w:val="00E934A5"/>
    <w:rsid w:val="00E93C11"/>
    <w:rsid w:val="00E94458"/>
    <w:rsid w:val="00E9480B"/>
    <w:rsid w:val="00E94ABE"/>
    <w:rsid w:val="00E94F41"/>
    <w:rsid w:val="00E95E09"/>
    <w:rsid w:val="00E97419"/>
    <w:rsid w:val="00E97D6C"/>
    <w:rsid w:val="00EA006C"/>
    <w:rsid w:val="00EA02FB"/>
    <w:rsid w:val="00EA0547"/>
    <w:rsid w:val="00EA0925"/>
    <w:rsid w:val="00EA0A6C"/>
    <w:rsid w:val="00EA0C1D"/>
    <w:rsid w:val="00EA1A38"/>
    <w:rsid w:val="00EA1ED6"/>
    <w:rsid w:val="00EA1FE4"/>
    <w:rsid w:val="00EA2107"/>
    <w:rsid w:val="00EA2448"/>
    <w:rsid w:val="00EA2983"/>
    <w:rsid w:val="00EA32F1"/>
    <w:rsid w:val="00EA370D"/>
    <w:rsid w:val="00EA3785"/>
    <w:rsid w:val="00EA3ABA"/>
    <w:rsid w:val="00EA476D"/>
    <w:rsid w:val="00EA48E1"/>
    <w:rsid w:val="00EA55E6"/>
    <w:rsid w:val="00EA5B09"/>
    <w:rsid w:val="00EA5C4A"/>
    <w:rsid w:val="00EA6338"/>
    <w:rsid w:val="00EA6377"/>
    <w:rsid w:val="00EA7057"/>
    <w:rsid w:val="00EA7155"/>
    <w:rsid w:val="00EA7365"/>
    <w:rsid w:val="00EB0404"/>
    <w:rsid w:val="00EB0BCA"/>
    <w:rsid w:val="00EB1D11"/>
    <w:rsid w:val="00EB28E1"/>
    <w:rsid w:val="00EB40F6"/>
    <w:rsid w:val="00EB5B7B"/>
    <w:rsid w:val="00EB723C"/>
    <w:rsid w:val="00EB7748"/>
    <w:rsid w:val="00EB79AC"/>
    <w:rsid w:val="00EB79F6"/>
    <w:rsid w:val="00EB7AB2"/>
    <w:rsid w:val="00EC0277"/>
    <w:rsid w:val="00EC0736"/>
    <w:rsid w:val="00EC0CAC"/>
    <w:rsid w:val="00EC1232"/>
    <w:rsid w:val="00EC16EF"/>
    <w:rsid w:val="00EC1ED6"/>
    <w:rsid w:val="00EC2731"/>
    <w:rsid w:val="00EC2BC4"/>
    <w:rsid w:val="00EC2C28"/>
    <w:rsid w:val="00EC2FC9"/>
    <w:rsid w:val="00EC3B24"/>
    <w:rsid w:val="00EC3FA5"/>
    <w:rsid w:val="00EC441A"/>
    <w:rsid w:val="00EC4BBD"/>
    <w:rsid w:val="00EC57B5"/>
    <w:rsid w:val="00EC782C"/>
    <w:rsid w:val="00ED0975"/>
    <w:rsid w:val="00ED0F10"/>
    <w:rsid w:val="00ED184D"/>
    <w:rsid w:val="00ED27C3"/>
    <w:rsid w:val="00ED2941"/>
    <w:rsid w:val="00ED3639"/>
    <w:rsid w:val="00ED3EE8"/>
    <w:rsid w:val="00ED4C46"/>
    <w:rsid w:val="00ED5900"/>
    <w:rsid w:val="00ED6AB7"/>
    <w:rsid w:val="00EE0252"/>
    <w:rsid w:val="00EE157E"/>
    <w:rsid w:val="00EE16FB"/>
    <w:rsid w:val="00EE2272"/>
    <w:rsid w:val="00EE2F31"/>
    <w:rsid w:val="00EE300C"/>
    <w:rsid w:val="00EE30D3"/>
    <w:rsid w:val="00EE3FA4"/>
    <w:rsid w:val="00EE4577"/>
    <w:rsid w:val="00EE4EC1"/>
    <w:rsid w:val="00EE51A7"/>
    <w:rsid w:val="00EE56B0"/>
    <w:rsid w:val="00EE58A1"/>
    <w:rsid w:val="00EE5BC9"/>
    <w:rsid w:val="00EE6529"/>
    <w:rsid w:val="00EE6EF4"/>
    <w:rsid w:val="00EE730E"/>
    <w:rsid w:val="00EE7655"/>
    <w:rsid w:val="00EE7FF3"/>
    <w:rsid w:val="00EF086F"/>
    <w:rsid w:val="00EF1157"/>
    <w:rsid w:val="00EF13F4"/>
    <w:rsid w:val="00EF25C6"/>
    <w:rsid w:val="00EF2AD8"/>
    <w:rsid w:val="00EF3C17"/>
    <w:rsid w:val="00EF4297"/>
    <w:rsid w:val="00EF4998"/>
    <w:rsid w:val="00EF54F7"/>
    <w:rsid w:val="00EF5620"/>
    <w:rsid w:val="00EF5A7C"/>
    <w:rsid w:val="00EF638B"/>
    <w:rsid w:val="00EF6587"/>
    <w:rsid w:val="00EF6A3E"/>
    <w:rsid w:val="00EF71CB"/>
    <w:rsid w:val="00EF77E2"/>
    <w:rsid w:val="00EF7C88"/>
    <w:rsid w:val="00F00742"/>
    <w:rsid w:val="00F01944"/>
    <w:rsid w:val="00F020F1"/>
    <w:rsid w:val="00F02277"/>
    <w:rsid w:val="00F02472"/>
    <w:rsid w:val="00F026F9"/>
    <w:rsid w:val="00F02801"/>
    <w:rsid w:val="00F031CC"/>
    <w:rsid w:val="00F039EB"/>
    <w:rsid w:val="00F03C23"/>
    <w:rsid w:val="00F04091"/>
    <w:rsid w:val="00F04254"/>
    <w:rsid w:val="00F05740"/>
    <w:rsid w:val="00F05939"/>
    <w:rsid w:val="00F0621C"/>
    <w:rsid w:val="00F06568"/>
    <w:rsid w:val="00F077EB"/>
    <w:rsid w:val="00F07BDB"/>
    <w:rsid w:val="00F10B01"/>
    <w:rsid w:val="00F114F9"/>
    <w:rsid w:val="00F1164C"/>
    <w:rsid w:val="00F127D5"/>
    <w:rsid w:val="00F12D77"/>
    <w:rsid w:val="00F130AB"/>
    <w:rsid w:val="00F1366C"/>
    <w:rsid w:val="00F1370D"/>
    <w:rsid w:val="00F1371B"/>
    <w:rsid w:val="00F13E09"/>
    <w:rsid w:val="00F14019"/>
    <w:rsid w:val="00F14538"/>
    <w:rsid w:val="00F14DD2"/>
    <w:rsid w:val="00F15E91"/>
    <w:rsid w:val="00F17365"/>
    <w:rsid w:val="00F205D7"/>
    <w:rsid w:val="00F21049"/>
    <w:rsid w:val="00F21594"/>
    <w:rsid w:val="00F21629"/>
    <w:rsid w:val="00F21670"/>
    <w:rsid w:val="00F21D49"/>
    <w:rsid w:val="00F22D23"/>
    <w:rsid w:val="00F22EC2"/>
    <w:rsid w:val="00F23A5A"/>
    <w:rsid w:val="00F24CCB"/>
    <w:rsid w:val="00F2687B"/>
    <w:rsid w:val="00F269FF"/>
    <w:rsid w:val="00F26A0C"/>
    <w:rsid w:val="00F2716C"/>
    <w:rsid w:val="00F27800"/>
    <w:rsid w:val="00F27D74"/>
    <w:rsid w:val="00F30318"/>
    <w:rsid w:val="00F3052F"/>
    <w:rsid w:val="00F30705"/>
    <w:rsid w:val="00F30CDF"/>
    <w:rsid w:val="00F313B3"/>
    <w:rsid w:val="00F313F7"/>
    <w:rsid w:val="00F316A3"/>
    <w:rsid w:val="00F3180F"/>
    <w:rsid w:val="00F31ECB"/>
    <w:rsid w:val="00F323CE"/>
    <w:rsid w:val="00F32760"/>
    <w:rsid w:val="00F32808"/>
    <w:rsid w:val="00F32FCD"/>
    <w:rsid w:val="00F3374A"/>
    <w:rsid w:val="00F34686"/>
    <w:rsid w:val="00F346AF"/>
    <w:rsid w:val="00F34DF8"/>
    <w:rsid w:val="00F35239"/>
    <w:rsid w:val="00F36130"/>
    <w:rsid w:val="00F361BD"/>
    <w:rsid w:val="00F3699C"/>
    <w:rsid w:val="00F369D8"/>
    <w:rsid w:val="00F36A14"/>
    <w:rsid w:val="00F37300"/>
    <w:rsid w:val="00F3743E"/>
    <w:rsid w:val="00F37910"/>
    <w:rsid w:val="00F37DE6"/>
    <w:rsid w:val="00F37E29"/>
    <w:rsid w:val="00F4002E"/>
    <w:rsid w:val="00F4065C"/>
    <w:rsid w:val="00F40A79"/>
    <w:rsid w:val="00F41494"/>
    <w:rsid w:val="00F414EC"/>
    <w:rsid w:val="00F4154E"/>
    <w:rsid w:val="00F416AD"/>
    <w:rsid w:val="00F41DEC"/>
    <w:rsid w:val="00F42463"/>
    <w:rsid w:val="00F42C04"/>
    <w:rsid w:val="00F430CA"/>
    <w:rsid w:val="00F43E51"/>
    <w:rsid w:val="00F445F6"/>
    <w:rsid w:val="00F45D84"/>
    <w:rsid w:val="00F45F33"/>
    <w:rsid w:val="00F462F3"/>
    <w:rsid w:val="00F500EF"/>
    <w:rsid w:val="00F50B39"/>
    <w:rsid w:val="00F51122"/>
    <w:rsid w:val="00F51123"/>
    <w:rsid w:val="00F52002"/>
    <w:rsid w:val="00F5238D"/>
    <w:rsid w:val="00F524C4"/>
    <w:rsid w:val="00F53906"/>
    <w:rsid w:val="00F53F27"/>
    <w:rsid w:val="00F55ADD"/>
    <w:rsid w:val="00F55AF7"/>
    <w:rsid w:val="00F5616C"/>
    <w:rsid w:val="00F56875"/>
    <w:rsid w:val="00F56A85"/>
    <w:rsid w:val="00F574BB"/>
    <w:rsid w:val="00F602FF"/>
    <w:rsid w:val="00F60941"/>
    <w:rsid w:val="00F60F20"/>
    <w:rsid w:val="00F6179B"/>
    <w:rsid w:val="00F62557"/>
    <w:rsid w:val="00F62614"/>
    <w:rsid w:val="00F6266D"/>
    <w:rsid w:val="00F6269D"/>
    <w:rsid w:val="00F629E9"/>
    <w:rsid w:val="00F62B34"/>
    <w:rsid w:val="00F632D0"/>
    <w:rsid w:val="00F63917"/>
    <w:rsid w:val="00F63C97"/>
    <w:rsid w:val="00F63EBD"/>
    <w:rsid w:val="00F641B5"/>
    <w:rsid w:val="00F642B4"/>
    <w:rsid w:val="00F64EBB"/>
    <w:rsid w:val="00F66AE2"/>
    <w:rsid w:val="00F66C5C"/>
    <w:rsid w:val="00F66F0D"/>
    <w:rsid w:val="00F70DFA"/>
    <w:rsid w:val="00F710B9"/>
    <w:rsid w:val="00F71723"/>
    <w:rsid w:val="00F72304"/>
    <w:rsid w:val="00F72F71"/>
    <w:rsid w:val="00F735F4"/>
    <w:rsid w:val="00F750FB"/>
    <w:rsid w:val="00F75808"/>
    <w:rsid w:val="00F75F3D"/>
    <w:rsid w:val="00F764A9"/>
    <w:rsid w:val="00F76980"/>
    <w:rsid w:val="00F76CDE"/>
    <w:rsid w:val="00F76D09"/>
    <w:rsid w:val="00F80322"/>
    <w:rsid w:val="00F80B99"/>
    <w:rsid w:val="00F80D7F"/>
    <w:rsid w:val="00F81049"/>
    <w:rsid w:val="00F8141B"/>
    <w:rsid w:val="00F83125"/>
    <w:rsid w:val="00F837FF"/>
    <w:rsid w:val="00F83D94"/>
    <w:rsid w:val="00F844DD"/>
    <w:rsid w:val="00F84704"/>
    <w:rsid w:val="00F84951"/>
    <w:rsid w:val="00F857CC"/>
    <w:rsid w:val="00F85811"/>
    <w:rsid w:val="00F85EAA"/>
    <w:rsid w:val="00F860C2"/>
    <w:rsid w:val="00F863C0"/>
    <w:rsid w:val="00F86422"/>
    <w:rsid w:val="00F87E97"/>
    <w:rsid w:val="00F900BD"/>
    <w:rsid w:val="00F9025E"/>
    <w:rsid w:val="00F904C6"/>
    <w:rsid w:val="00F9141E"/>
    <w:rsid w:val="00F9167A"/>
    <w:rsid w:val="00F91B9D"/>
    <w:rsid w:val="00F91DDC"/>
    <w:rsid w:val="00F92219"/>
    <w:rsid w:val="00F922AC"/>
    <w:rsid w:val="00F936D8"/>
    <w:rsid w:val="00F93858"/>
    <w:rsid w:val="00F93D98"/>
    <w:rsid w:val="00F94B37"/>
    <w:rsid w:val="00F95F0A"/>
    <w:rsid w:val="00F96346"/>
    <w:rsid w:val="00F96508"/>
    <w:rsid w:val="00F96C9A"/>
    <w:rsid w:val="00F96CC6"/>
    <w:rsid w:val="00FA0A9E"/>
    <w:rsid w:val="00FA1357"/>
    <w:rsid w:val="00FA179E"/>
    <w:rsid w:val="00FA1BF4"/>
    <w:rsid w:val="00FA1E4A"/>
    <w:rsid w:val="00FA209B"/>
    <w:rsid w:val="00FA242C"/>
    <w:rsid w:val="00FA27BD"/>
    <w:rsid w:val="00FA2BC6"/>
    <w:rsid w:val="00FA31BB"/>
    <w:rsid w:val="00FA3983"/>
    <w:rsid w:val="00FA3E73"/>
    <w:rsid w:val="00FA4272"/>
    <w:rsid w:val="00FA4D96"/>
    <w:rsid w:val="00FA5234"/>
    <w:rsid w:val="00FA5B54"/>
    <w:rsid w:val="00FA60FB"/>
    <w:rsid w:val="00FA69B5"/>
    <w:rsid w:val="00FB047F"/>
    <w:rsid w:val="00FB0B63"/>
    <w:rsid w:val="00FB15A9"/>
    <w:rsid w:val="00FB2475"/>
    <w:rsid w:val="00FB2F82"/>
    <w:rsid w:val="00FB3755"/>
    <w:rsid w:val="00FB376E"/>
    <w:rsid w:val="00FB3949"/>
    <w:rsid w:val="00FB39E4"/>
    <w:rsid w:val="00FB3FD6"/>
    <w:rsid w:val="00FB42CE"/>
    <w:rsid w:val="00FB445A"/>
    <w:rsid w:val="00FB45F3"/>
    <w:rsid w:val="00FB468A"/>
    <w:rsid w:val="00FB480A"/>
    <w:rsid w:val="00FB4837"/>
    <w:rsid w:val="00FB4C6E"/>
    <w:rsid w:val="00FB526C"/>
    <w:rsid w:val="00FB54E6"/>
    <w:rsid w:val="00FB572E"/>
    <w:rsid w:val="00FB588C"/>
    <w:rsid w:val="00FB5B21"/>
    <w:rsid w:val="00FB6A0E"/>
    <w:rsid w:val="00FB6AB0"/>
    <w:rsid w:val="00FC143A"/>
    <w:rsid w:val="00FC1EEE"/>
    <w:rsid w:val="00FC1F58"/>
    <w:rsid w:val="00FC20ED"/>
    <w:rsid w:val="00FC28D7"/>
    <w:rsid w:val="00FC46FA"/>
    <w:rsid w:val="00FC4BE6"/>
    <w:rsid w:val="00FC5649"/>
    <w:rsid w:val="00FC6825"/>
    <w:rsid w:val="00FC6BE0"/>
    <w:rsid w:val="00FC7118"/>
    <w:rsid w:val="00FC7729"/>
    <w:rsid w:val="00FD0829"/>
    <w:rsid w:val="00FD100D"/>
    <w:rsid w:val="00FD1DBA"/>
    <w:rsid w:val="00FD2692"/>
    <w:rsid w:val="00FD3198"/>
    <w:rsid w:val="00FD3647"/>
    <w:rsid w:val="00FD3A75"/>
    <w:rsid w:val="00FD3C2C"/>
    <w:rsid w:val="00FD3F97"/>
    <w:rsid w:val="00FD424D"/>
    <w:rsid w:val="00FD4350"/>
    <w:rsid w:val="00FD43A8"/>
    <w:rsid w:val="00FD4EF9"/>
    <w:rsid w:val="00FD566B"/>
    <w:rsid w:val="00FD56FC"/>
    <w:rsid w:val="00FD5E88"/>
    <w:rsid w:val="00FD638B"/>
    <w:rsid w:val="00FD6559"/>
    <w:rsid w:val="00FD6A42"/>
    <w:rsid w:val="00FD74C6"/>
    <w:rsid w:val="00FD759E"/>
    <w:rsid w:val="00FD76A5"/>
    <w:rsid w:val="00FD7CCA"/>
    <w:rsid w:val="00FE08DB"/>
    <w:rsid w:val="00FE12DE"/>
    <w:rsid w:val="00FE1729"/>
    <w:rsid w:val="00FE197D"/>
    <w:rsid w:val="00FE26FE"/>
    <w:rsid w:val="00FE5AE5"/>
    <w:rsid w:val="00FE6658"/>
    <w:rsid w:val="00FE7725"/>
    <w:rsid w:val="00FE789F"/>
    <w:rsid w:val="00FE79C0"/>
    <w:rsid w:val="00FF0555"/>
    <w:rsid w:val="00FF0B71"/>
    <w:rsid w:val="00FF1EBD"/>
    <w:rsid w:val="00FF2991"/>
    <w:rsid w:val="00FF2C52"/>
    <w:rsid w:val="00FF3F2F"/>
    <w:rsid w:val="00FF486D"/>
    <w:rsid w:val="00FF4B55"/>
    <w:rsid w:val="00FF5FB4"/>
    <w:rsid w:val="00FF671D"/>
    <w:rsid w:val="00FF6832"/>
    <w:rsid w:val="00FF6898"/>
    <w:rsid w:val="00FF6B2F"/>
    <w:rsid w:val="00FF6FF8"/>
    <w:rsid w:val="00FF7727"/>
    <w:rsid w:val="00FF7C17"/>
    <w:rsid w:val="00FF7E47"/>
    <w:rsid w:val="0B288DE6"/>
    <w:rsid w:val="0C747432"/>
    <w:rsid w:val="0FD21D91"/>
    <w:rsid w:val="125108F7"/>
    <w:rsid w:val="17E7354B"/>
    <w:rsid w:val="1B50127B"/>
    <w:rsid w:val="1DCB4B09"/>
    <w:rsid w:val="1EA99749"/>
    <w:rsid w:val="201049AA"/>
    <w:rsid w:val="223A8B0D"/>
    <w:rsid w:val="26A7B0AE"/>
    <w:rsid w:val="2AFF275C"/>
    <w:rsid w:val="2FA382AF"/>
    <w:rsid w:val="3DF4100E"/>
    <w:rsid w:val="432A1041"/>
    <w:rsid w:val="45D397A1"/>
    <w:rsid w:val="4B14F4DD"/>
    <w:rsid w:val="5DEDD478"/>
    <w:rsid w:val="65A29378"/>
    <w:rsid w:val="691CB846"/>
    <w:rsid w:val="69349FA5"/>
    <w:rsid w:val="7A83C7C3"/>
    <w:rsid w:val="7D095D2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53020A"/>
  <w15:chartTrackingRefBased/>
  <w15:docId w15:val="{A776B30D-BCE2-4667-95CB-C054A9491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2E1"/>
  </w:style>
  <w:style w:type="paragraph" w:styleId="Heading1">
    <w:name w:val="heading 1"/>
    <w:basedOn w:val="Normal"/>
    <w:next w:val="Normal"/>
    <w:link w:val="Heading1Char"/>
    <w:uiPriority w:val="9"/>
    <w:qFormat/>
    <w:rsid w:val="008A7F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A7D1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4D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4D10"/>
  </w:style>
  <w:style w:type="paragraph" w:styleId="Footer">
    <w:name w:val="footer"/>
    <w:basedOn w:val="Normal"/>
    <w:link w:val="FooterChar"/>
    <w:uiPriority w:val="99"/>
    <w:unhideWhenUsed/>
    <w:rsid w:val="00564D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4D10"/>
  </w:style>
  <w:style w:type="paragraph" w:styleId="ListParagraph">
    <w:name w:val="List Paragraph"/>
    <w:basedOn w:val="Normal"/>
    <w:uiPriority w:val="34"/>
    <w:qFormat/>
    <w:rsid w:val="00A90BF1"/>
    <w:pPr>
      <w:ind w:left="720"/>
      <w:contextualSpacing/>
    </w:pPr>
  </w:style>
  <w:style w:type="character" w:styleId="Hyperlink">
    <w:name w:val="Hyperlink"/>
    <w:basedOn w:val="DefaultParagraphFont"/>
    <w:uiPriority w:val="99"/>
    <w:unhideWhenUsed/>
    <w:rsid w:val="00B74026"/>
    <w:rPr>
      <w:color w:val="0563C1" w:themeColor="hyperlink"/>
      <w:u w:val="single"/>
    </w:rPr>
  </w:style>
  <w:style w:type="character" w:styleId="FollowedHyperlink">
    <w:name w:val="FollowedHyperlink"/>
    <w:basedOn w:val="DefaultParagraphFont"/>
    <w:uiPriority w:val="99"/>
    <w:semiHidden/>
    <w:unhideWhenUsed/>
    <w:rsid w:val="00EA02FB"/>
    <w:rPr>
      <w:color w:val="954F72" w:themeColor="followedHyperlink"/>
      <w:u w:val="single"/>
    </w:rPr>
  </w:style>
  <w:style w:type="character" w:customStyle="1" w:styleId="UnresolvedMention1">
    <w:name w:val="Unresolved Mention1"/>
    <w:basedOn w:val="DefaultParagraphFont"/>
    <w:uiPriority w:val="99"/>
    <w:semiHidden/>
    <w:unhideWhenUsed/>
    <w:rsid w:val="000A66E2"/>
    <w:rPr>
      <w:color w:val="605E5C"/>
      <w:shd w:val="clear" w:color="auto" w:fill="E1DFDD"/>
    </w:rPr>
  </w:style>
  <w:style w:type="character" w:styleId="UnresolvedMention">
    <w:name w:val="Unresolved Mention"/>
    <w:basedOn w:val="DefaultParagraphFont"/>
    <w:uiPriority w:val="99"/>
    <w:semiHidden/>
    <w:unhideWhenUsed/>
    <w:rsid w:val="005261C8"/>
    <w:rPr>
      <w:color w:val="605E5C"/>
      <w:shd w:val="clear" w:color="auto" w:fill="E1DFDD"/>
    </w:rPr>
  </w:style>
  <w:style w:type="character" w:customStyle="1" w:styleId="UnresolvedMention2">
    <w:name w:val="Unresolved Mention2"/>
    <w:basedOn w:val="DefaultParagraphFont"/>
    <w:uiPriority w:val="99"/>
    <w:semiHidden/>
    <w:unhideWhenUsed/>
    <w:rsid w:val="00A52491"/>
    <w:rPr>
      <w:color w:val="605E5C"/>
      <w:shd w:val="clear" w:color="auto" w:fill="E1DFDD"/>
    </w:rPr>
  </w:style>
  <w:style w:type="paragraph" w:customStyle="1" w:styleId="paragraph">
    <w:name w:val="paragraph"/>
    <w:basedOn w:val="Normal"/>
    <w:rsid w:val="006B06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B066C"/>
  </w:style>
  <w:style w:type="character" w:customStyle="1" w:styleId="spellingerror">
    <w:name w:val="spellingerror"/>
    <w:basedOn w:val="DefaultParagraphFont"/>
    <w:rsid w:val="006B066C"/>
  </w:style>
  <w:style w:type="character" w:customStyle="1" w:styleId="eop">
    <w:name w:val="eop"/>
    <w:basedOn w:val="DefaultParagraphFont"/>
    <w:rsid w:val="006B066C"/>
  </w:style>
  <w:style w:type="character" w:customStyle="1" w:styleId="contextualspellingandgrammarerror">
    <w:name w:val="contextualspellingandgrammarerror"/>
    <w:basedOn w:val="DefaultParagraphFont"/>
    <w:rsid w:val="006B066C"/>
  </w:style>
  <w:style w:type="character" w:styleId="HTMLCite">
    <w:name w:val="HTML Cite"/>
    <w:basedOn w:val="DefaultParagraphFont"/>
    <w:uiPriority w:val="99"/>
    <w:semiHidden/>
    <w:unhideWhenUsed/>
    <w:rsid w:val="00283E2E"/>
    <w:rPr>
      <w:i/>
      <w:iCs/>
    </w:rPr>
  </w:style>
  <w:style w:type="character" w:customStyle="1" w:styleId="cs1-format">
    <w:name w:val="cs1-format"/>
    <w:basedOn w:val="DefaultParagraphFont"/>
    <w:rsid w:val="00283E2E"/>
  </w:style>
  <w:style w:type="character" w:styleId="CommentReference">
    <w:name w:val="annotation reference"/>
    <w:basedOn w:val="DefaultParagraphFont"/>
    <w:uiPriority w:val="99"/>
    <w:semiHidden/>
    <w:unhideWhenUsed/>
    <w:rsid w:val="002C2A0F"/>
    <w:rPr>
      <w:sz w:val="16"/>
      <w:szCs w:val="16"/>
    </w:rPr>
  </w:style>
  <w:style w:type="paragraph" w:styleId="CommentText">
    <w:name w:val="annotation text"/>
    <w:basedOn w:val="Normal"/>
    <w:link w:val="CommentTextChar"/>
    <w:uiPriority w:val="99"/>
    <w:semiHidden/>
    <w:unhideWhenUsed/>
    <w:rsid w:val="002C2A0F"/>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semiHidden/>
    <w:rsid w:val="002C2A0F"/>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2C2A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2A0F"/>
    <w:rPr>
      <w:rFonts w:ascii="Segoe UI" w:hAnsi="Segoe UI" w:cs="Segoe UI"/>
      <w:sz w:val="18"/>
      <w:szCs w:val="18"/>
    </w:rPr>
  </w:style>
  <w:style w:type="character" w:customStyle="1" w:styleId="findhit">
    <w:name w:val="findhit"/>
    <w:basedOn w:val="DefaultParagraphFont"/>
    <w:rsid w:val="00814DCC"/>
  </w:style>
  <w:style w:type="table" w:styleId="TableGrid">
    <w:name w:val="Table Grid"/>
    <w:basedOn w:val="TableNormal"/>
    <w:uiPriority w:val="39"/>
    <w:rsid w:val="00156A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F6B2F"/>
    <w:pPr>
      <w:spacing w:after="0" w:line="240" w:lineRule="auto"/>
    </w:pPr>
  </w:style>
  <w:style w:type="table" w:styleId="PlainTable2">
    <w:name w:val="Plain Table 2"/>
    <w:basedOn w:val="TableNormal"/>
    <w:uiPriority w:val="42"/>
    <w:rsid w:val="00882E4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eading1Char">
    <w:name w:val="Heading 1 Char"/>
    <w:basedOn w:val="DefaultParagraphFont"/>
    <w:link w:val="Heading1"/>
    <w:uiPriority w:val="9"/>
    <w:rsid w:val="008A7FD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A7FDF"/>
    <w:pPr>
      <w:spacing w:line="259" w:lineRule="auto"/>
      <w:outlineLvl w:val="9"/>
    </w:pPr>
    <w:rPr>
      <w:lang w:val="en-US"/>
    </w:rPr>
  </w:style>
  <w:style w:type="character" w:customStyle="1" w:styleId="Heading2Char">
    <w:name w:val="Heading 2 Char"/>
    <w:basedOn w:val="DefaultParagraphFont"/>
    <w:link w:val="Heading2"/>
    <w:uiPriority w:val="9"/>
    <w:rsid w:val="00AA7D19"/>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B2677B"/>
    <w:pPr>
      <w:spacing w:after="100"/>
    </w:pPr>
  </w:style>
  <w:style w:type="paragraph" w:styleId="TOC2">
    <w:name w:val="toc 2"/>
    <w:basedOn w:val="Normal"/>
    <w:next w:val="Normal"/>
    <w:autoRedefine/>
    <w:uiPriority w:val="39"/>
    <w:unhideWhenUsed/>
    <w:rsid w:val="00B2677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666753">
      <w:bodyDiv w:val="1"/>
      <w:marLeft w:val="0"/>
      <w:marRight w:val="0"/>
      <w:marTop w:val="0"/>
      <w:marBottom w:val="0"/>
      <w:divBdr>
        <w:top w:val="none" w:sz="0" w:space="0" w:color="auto"/>
        <w:left w:val="none" w:sz="0" w:space="0" w:color="auto"/>
        <w:bottom w:val="none" w:sz="0" w:space="0" w:color="auto"/>
        <w:right w:val="none" w:sz="0" w:space="0" w:color="auto"/>
      </w:divBdr>
      <w:divsChild>
        <w:div w:id="590815818">
          <w:marLeft w:val="0"/>
          <w:marRight w:val="0"/>
          <w:marTop w:val="0"/>
          <w:marBottom w:val="0"/>
          <w:divBdr>
            <w:top w:val="none" w:sz="0" w:space="0" w:color="auto"/>
            <w:left w:val="none" w:sz="0" w:space="0" w:color="auto"/>
            <w:bottom w:val="none" w:sz="0" w:space="0" w:color="auto"/>
            <w:right w:val="none" w:sz="0" w:space="0" w:color="auto"/>
          </w:divBdr>
        </w:div>
        <w:div w:id="2110929047">
          <w:marLeft w:val="0"/>
          <w:marRight w:val="0"/>
          <w:marTop w:val="0"/>
          <w:marBottom w:val="0"/>
          <w:divBdr>
            <w:top w:val="none" w:sz="0" w:space="0" w:color="auto"/>
            <w:left w:val="none" w:sz="0" w:space="0" w:color="auto"/>
            <w:bottom w:val="none" w:sz="0" w:space="0" w:color="auto"/>
            <w:right w:val="none" w:sz="0" w:space="0" w:color="auto"/>
          </w:divBdr>
        </w:div>
      </w:divsChild>
    </w:div>
    <w:div w:id="196478404">
      <w:bodyDiv w:val="1"/>
      <w:marLeft w:val="0"/>
      <w:marRight w:val="0"/>
      <w:marTop w:val="0"/>
      <w:marBottom w:val="0"/>
      <w:divBdr>
        <w:top w:val="none" w:sz="0" w:space="0" w:color="auto"/>
        <w:left w:val="none" w:sz="0" w:space="0" w:color="auto"/>
        <w:bottom w:val="none" w:sz="0" w:space="0" w:color="auto"/>
        <w:right w:val="none" w:sz="0" w:space="0" w:color="auto"/>
      </w:divBdr>
      <w:divsChild>
        <w:div w:id="225142031">
          <w:marLeft w:val="0"/>
          <w:marRight w:val="0"/>
          <w:marTop w:val="0"/>
          <w:marBottom w:val="0"/>
          <w:divBdr>
            <w:top w:val="none" w:sz="0" w:space="0" w:color="auto"/>
            <w:left w:val="none" w:sz="0" w:space="0" w:color="auto"/>
            <w:bottom w:val="none" w:sz="0" w:space="0" w:color="auto"/>
            <w:right w:val="none" w:sz="0" w:space="0" w:color="auto"/>
          </w:divBdr>
        </w:div>
        <w:div w:id="1003630911">
          <w:marLeft w:val="0"/>
          <w:marRight w:val="0"/>
          <w:marTop w:val="0"/>
          <w:marBottom w:val="0"/>
          <w:divBdr>
            <w:top w:val="none" w:sz="0" w:space="0" w:color="auto"/>
            <w:left w:val="none" w:sz="0" w:space="0" w:color="auto"/>
            <w:bottom w:val="none" w:sz="0" w:space="0" w:color="auto"/>
            <w:right w:val="none" w:sz="0" w:space="0" w:color="auto"/>
          </w:divBdr>
        </w:div>
        <w:div w:id="1691105504">
          <w:marLeft w:val="0"/>
          <w:marRight w:val="0"/>
          <w:marTop w:val="0"/>
          <w:marBottom w:val="0"/>
          <w:divBdr>
            <w:top w:val="none" w:sz="0" w:space="0" w:color="auto"/>
            <w:left w:val="none" w:sz="0" w:space="0" w:color="auto"/>
            <w:bottom w:val="none" w:sz="0" w:space="0" w:color="auto"/>
            <w:right w:val="none" w:sz="0" w:space="0" w:color="auto"/>
          </w:divBdr>
        </w:div>
      </w:divsChild>
    </w:div>
    <w:div w:id="299044753">
      <w:bodyDiv w:val="1"/>
      <w:marLeft w:val="0"/>
      <w:marRight w:val="0"/>
      <w:marTop w:val="0"/>
      <w:marBottom w:val="0"/>
      <w:divBdr>
        <w:top w:val="none" w:sz="0" w:space="0" w:color="auto"/>
        <w:left w:val="none" w:sz="0" w:space="0" w:color="auto"/>
        <w:bottom w:val="none" w:sz="0" w:space="0" w:color="auto"/>
        <w:right w:val="none" w:sz="0" w:space="0" w:color="auto"/>
      </w:divBdr>
      <w:divsChild>
        <w:div w:id="296956495">
          <w:marLeft w:val="0"/>
          <w:marRight w:val="0"/>
          <w:marTop w:val="0"/>
          <w:marBottom w:val="0"/>
          <w:divBdr>
            <w:top w:val="none" w:sz="0" w:space="0" w:color="auto"/>
            <w:left w:val="none" w:sz="0" w:space="0" w:color="auto"/>
            <w:bottom w:val="none" w:sz="0" w:space="0" w:color="auto"/>
            <w:right w:val="none" w:sz="0" w:space="0" w:color="auto"/>
          </w:divBdr>
        </w:div>
        <w:div w:id="1303148996">
          <w:marLeft w:val="0"/>
          <w:marRight w:val="0"/>
          <w:marTop w:val="0"/>
          <w:marBottom w:val="0"/>
          <w:divBdr>
            <w:top w:val="none" w:sz="0" w:space="0" w:color="auto"/>
            <w:left w:val="none" w:sz="0" w:space="0" w:color="auto"/>
            <w:bottom w:val="none" w:sz="0" w:space="0" w:color="auto"/>
            <w:right w:val="none" w:sz="0" w:space="0" w:color="auto"/>
          </w:divBdr>
        </w:div>
      </w:divsChild>
    </w:div>
    <w:div w:id="303657062">
      <w:bodyDiv w:val="1"/>
      <w:marLeft w:val="0"/>
      <w:marRight w:val="0"/>
      <w:marTop w:val="0"/>
      <w:marBottom w:val="0"/>
      <w:divBdr>
        <w:top w:val="none" w:sz="0" w:space="0" w:color="auto"/>
        <w:left w:val="none" w:sz="0" w:space="0" w:color="auto"/>
        <w:bottom w:val="none" w:sz="0" w:space="0" w:color="auto"/>
        <w:right w:val="none" w:sz="0" w:space="0" w:color="auto"/>
      </w:divBdr>
    </w:div>
    <w:div w:id="722367552">
      <w:bodyDiv w:val="1"/>
      <w:marLeft w:val="0"/>
      <w:marRight w:val="0"/>
      <w:marTop w:val="0"/>
      <w:marBottom w:val="0"/>
      <w:divBdr>
        <w:top w:val="none" w:sz="0" w:space="0" w:color="auto"/>
        <w:left w:val="none" w:sz="0" w:space="0" w:color="auto"/>
        <w:bottom w:val="none" w:sz="0" w:space="0" w:color="auto"/>
        <w:right w:val="none" w:sz="0" w:space="0" w:color="auto"/>
      </w:divBdr>
    </w:div>
    <w:div w:id="748355832">
      <w:bodyDiv w:val="1"/>
      <w:marLeft w:val="0"/>
      <w:marRight w:val="0"/>
      <w:marTop w:val="0"/>
      <w:marBottom w:val="0"/>
      <w:divBdr>
        <w:top w:val="none" w:sz="0" w:space="0" w:color="auto"/>
        <w:left w:val="none" w:sz="0" w:space="0" w:color="auto"/>
        <w:bottom w:val="none" w:sz="0" w:space="0" w:color="auto"/>
        <w:right w:val="none" w:sz="0" w:space="0" w:color="auto"/>
      </w:divBdr>
      <w:divsChild>
        <w:div w:id="155346646">
          <w:marLeft w:val="0"/>
          <w:marRight w:val="0"/>
          <w:marTop w:val="0"/>
          <w:marBottom w:val="0"/>
          <w:divBdr>
            <w:top w:val="none" w:sz="0" w:space="0" w:color="auto"/>
            <w:left w:val="none" w:sz="0" w:space="0" w:color="auto"/>
            <w:bottom w:val="none" w:sz="0" w:space="0" w:color="auto"/>
            <w:right w:val="none" w:sz="0" w:space="0" w:color="auto"/>
          </w:divBdr>
        </w:div>
        <w:div w:id="174806799">
          <w:marLeft w:val="0"/>
          <w:marRight w:val="0"/>
          <w:marTop w:val="0"/>
          <w:marBottom w:val="0"/>
          <w:divBdr>
            <w:top w:val="none" w:sz="0" w:space="0" w:color="auto"/>
            <w:left w:val="none" w:sz="0" w:space="0" w:color="auto"/>
            <w:bottom w:val="none" w:sz="0" w:space="0" w:color="auto"/>
            <w:right w:val="none" w:sz="0" w:space="0" w:color="auto"/>
          </w:divBdr>
        </w:div>
        <w:div w:id="204490078">
          <w:marLeft w:val="0"/>
          <w:marRight w:val="0"/>
          <w:marTop w:val="0"/>
          <w:marBottom w:val="0"/>
          <w:divBdr>
            <w:top w:val="none" w:sz="0" w:space="0" w:color="auto"/>
            <w:left w:val="none" w:sz="0" w:space="0" w:color="auto"/>
            <w:bottom w:val="none" w:sz="0" w:space="0" w:color="auto"/>
            <w:right w:val="none" w:sz="0" w:space="0" w:color="auto"/>
          </w:divBdr>
        </w:div>
        <w:div w:id="422533528">
          <w:marLeft w:val="0"/>
          <w:marRight w:val="0"/>
          <w:marTop w:val="0"/>
          <w:marBottom w:val="0"/>
          <w:divBdr>
            <w:top w:val="none" w:sz="0" w:space="0" w:color="auto"/>
            <w:left w:val="none" w:sz="0" w:space="0" w:color="auto"/>
            <w:bottom w:val="none" w:sz="0" w:space="0" w:color="auto"/>
            <w:right w:val="none" w:sz="0" w:space="0" w:color="auto"/>
          </w:divBdr>
        </w:div>
        <w:div w:id="632373615">
          <w:marLeft w:val="0"/>
          <w:marRight w:val="0"/>
          <w:marTop w:val="0"/>
          <w:marBottom w:val="0"/>
          <w:divBdr>
            <w:top w:val="none" w:sz="0" w:space="0" w:color="auto"/>
            <w:left w:val="none" w:sz="0" w:space="0" w:color="auto"/>
            <w:bottom w:val="none" w:sz="0" w:space="0" w:color="auto"/>
            <w:right w:val="none" w:sz="0" w:space="0" w:color="auto"/>
          </w:divBdr>
        </w:div>
        <w:div w:id="784084806">
          <w:marLeft w:val="0"/>
          <w:marRight w:val="0"/>
          <w:marTop w:val="0"/>
          <w:marBottom w:val="0"/>
          <w:divBdr>
            <w:top w:val="none" w:sz="0" w:space="0" w:color="auto"/>
            <w:left w:val="none" w:sz="0" w:space="0" w:color="auto"/>
            <w:bottom w:val="none" w:sz="0" w:space="0" w:color="auto"/>
            <w:right w:val="none" w:sz="0" w:space="0" w:color="auto"/>
          </w:divBdr>
        </w:div>
        <w:div w:id="988365873">
          <w:marLeft w:val="0"/>
          <w:marRight w:val="0"/>
          <w:marTop w:val="0"/>
          <w:marBottom w:val="0"/>
          <w:divBdr>
            <w:top w:val="none" w:sz="0" w:space="0" w:color="auto"/>
            <w:left w:val="none" w:sz="0" w:space="0" w:color="auto"/>
            <w:bottom w:val="none" w:sz="0" w:space="0" w:color="auto"/>
            <w:right w:val="none" w:sz="0" w:space="0" w:color="auto"/>
          </w:divBdr>
        </w:div>
        <w:div w:id="1029067852">
          <w:marLeft w:val="0"/>
          <w:marRight w:val="0"/>
          <w:marTop w:val="0"/>
          <w:marBottom w:val="0"/>
          <w:divBdr>
            <w:top w:val="none" w:sz="0" w:space="0" w:color="auto"/>
            <w:left w:val="none" w:sz="0" w:space="0" w:color="auto"/>
            <w:bottom w:val="none" w:sz="0" w:space="0" w:color="auto"/>
            <w:right w:val="none" w:sz="0" w:space="0" w:color="auto"/>
          </w:divBdr>
        </w:div>
        <w:div w:id="1123111016">
          <w:marLeft w:val="0"/>
          <w:marRight w:val="0"/>
          <w:marTop w:val="0"/>
          <w:marBottom w:val="0"/>
          <w:divBdr>
            <w:top w:val="none" w:sz="0" w:space="0" w:color="auto"/>
            <w:left w:val="none" w:sz="0" w:space="0" w:color="auto"/>
            <w:bottom w:val="none" w:sz="0" w:space="0" w:color="auto"/>
            <w:right w:val="none" w:sz="0" w:space="0" w:color="auto"/>
          </w:divBdr>
        </w:div>
        <w:div w:id="1189635110">
          <w:marLeft w:val="0"/>
          <w:marRight w:val="0"/>
          <w:marTop w:val="0"/>
          <w:marBottom w:val="0"/>
          <w:divBdr>
            <w:top w:val="none" w:sz="0" w:space="0" w:color="auto"/>
            <w:left w:val="none" w:sz="0" w:space="0" w:color="auto"/>
            <w:bottom w:val="none" w:sz="0" w:space="0" w:color="auto"/>
            <w:right w:val="none" w:sz="0" w:space="0" w:color="auto"/>
          </w:divBdr>
        </w:div>
        <w:div w:id="1189685117">
          <w:marLeft w:val="0"/>
          <w:marRight w:val="0"/>
          <w:marTop w:val="0"/>
          <w:marBottom w:val="0"/>
          <w:divBdr>
            <w:top w:val="none" w:sz="0" w:space="0" w:color="auto"/>
            <w:left w:val="none" w:sz="0" w:space="0" w:color="auto"/>
            <w:bottom w:val="none" w:sz="0" w:space="0" w:color="auto"/>
            <w:right w:val="none" w:sz="0" w:space="0" w:color="auto"/>
          </w:divBdr>
        </w:div>
        <w:div w:id="1268582066">
          <w:marLeft w:val="0"/>
          <w:marRight w:val="0"/>
          <w:marTop w:val="0"/>
          <w:marBottom w:val="0"/>
          <w:divBdr>
            <w:top w:val="none" w:sz="0" w:space="0" w:color="auto"/>
            <w:left w:val="none" w:sz="0" w:space="0" w:color="auto"/>
            <w:bottom w:val="none" w:sz="0" w:space="0" w:color="auto"/>
            <w:right w:val="none" w:sz="0" w:space="0" w:color="auto"/>
          </w:divBdr>
        </w:div>
        <w:div w:id="1311324717">
          <w:marLeft w:val="0"/>
          <w:marRight w:val="0"/>
          <w:marTop w:val="0"/>
          <w:marBottom w:val="0"/>
          <w:divBdr>
            <w:top w:val="none" w:sz="0" w:space="0" w:color="auto"/>
            <w:left w:val="none" w:sz="0" w:space="0" w:color="auto"/>
            <w:bottom w:val="none" w:sz="0" w:space="0" w:color="auto"/>
            <w:right w:val="none" w:sz="0" w:space="0" w:color="auto"/>
          </w:divBdr>
        </w:div>
        <w:div w:id="1737625473">
          <w:marLeft w:val="0"/>
          <w:marRight w:val="0"/>
          <w:marTop w:val="0"/>
          <w:marBottom w:val="0"/>
          <w:divBdr>
            <w:top w:val="none" w:sz="0" w:space="0" w:color="auto"/>
            <w:left w:val="none" w:sz="0" w:space="0" w:color="auto"/>
            <w:bottom w:val="none" w:sz="0" w:space="0" w:color="auto"/>
            <w:right w:val="none" w:sz="0" w:space="0" w:color="auto"/>
          </w:divBdr>
        </w:div>
        <w:div w:id="1786384377">
          <w:marLeft w:val="0"/>
          <w:marRight w:val="0"/>
          <w:marTop w:val="0"/>
          <w:marBottom w:val="0"/>
          <w:divBdr>
            <w:top w:val="none" w:sz="0" w:space="0" w:color="auto"/>
            <w:left w:val="none" w:sz="0" w:space="0" w:color="auto"/>
            <w:bottom w:val="none" w:sz="0" w:space="0" w:color="auto"/>
            <w:right w:val="none" w:sz="0" w:space="0" w:color="auto"/>
          </w:divBdr>
        </w:div>
        <w:div w:id="1974407404">
          <w:marLeft w:val="0"/>
          <w:marRight w:val="0"/>
          <w:marTop w:val="0"/>
          <w:marBottom w:val="0"/>
          <w:divBdr>
            <w:top w:val="none" w:sz="0" w:space="0" w:color="auto"/>
            <w:left w:val="none" w:sz="0" w:space="0" w:color="auto"/>
            <w:bottom w:val="none" w:sz="0" w:space="0" w:color="auto"/>
            <w:right w:val="none" w:sz="0" w:space="0" w:color="auto"/>
          </w:divBdr>
        </w:div>
        <w:div w:id="1984120243">
          <w:marLeft w:val="0"/>
          <w:marRight w:val="0"/>
          <w:marTop w:val="0"/>
          <w:marBottom w:val="0"/>
          <w:divBdr>
            <w:top w:val="none" w:sz="0" w:space="0" w:color="auto"/>
            <w:left w:val="none" w:sz="0" w:space="0" w:color="auto"/>
            <w:bottom w:val="none" w:sz="0" w:space="0" w:color="auto"/>
            <w:right w:val="none" w:sz="0" w:space="0" w:color="auto"/>
          </w:divBdr>
        </w:div>
      </w:divsChild>
    </w:div>
    <w:div w:id="755632818">
      <w:bodyDiv w:val="1"/>
      <w:marLeft w:val="0"/>
      <w:marRight w:val="0"/>
      <w:marTop w:val="0"/>
      <w:marBottom w:val="0"/>
      <w:divBdr>
        <w:top w:val="none" w:sz="0" w:space="0" w:color="auto"/>
        <w:left w:val="none" w:sz="0" w:space="0" w:color="auto"/>
        <w:bottom w:val="none" w:sz="0" w:space="0" w:color="auto"/>
        <w:right w:val="none" w:sz="0" w:space="0" w:color="auto"/>
      </w:divBdr>
    </w:div>
    <w:div w:id="793794096">
      <w:bodyDiv w:val="1"/>
      <w:marLeft w:val="0"/>
      <w:marRight w:val="0"/>
      <w:marTop w:val="0"/>
      <w:marBottom w:val="0"/>
      <w:divBdr>
        <w:top w:val="none" w:sz="0" w:space="0" w:color="auto"/>
        <w:left w:val="none" w:sz="0" w:space="0" w:color="auto"/>
        <w:bottom w:val="none" w:sz="0" w:space="0" w:color="auto"/>
        <w:right w:val="none" w:sz="0" w:space="0" w:color="auto"/>
      </w:divBdr>
    </w:div>
    <w:div w:id="820924825">
      <w:bodyDiv w:val="1"/>
      <w:marLeft w:val="0"/>
      <w:marRight w:val="0"/>
      <w:marTop w:val="0"/>
      <w:marBottom w:val="0"/>
      <w:divBdr>
        <w:top w:val="none" w:sz="0" w:space="0" w:color="auto"/>
        <w:left w:val="none" w:sz="0" w:space="0" w:color="auto"/>
        <w:bottom w:val="none" w:sz="0" w:space="0" w:color="auto"/>
        <w:right w:val="none" w:sz="0" w:space="0" w:color="auto"/>
      </w:divBdr>
    </w:div>
    <w:div w:id="1315329690">
      <w:bodyDiv w:val="1"/>
      <w:marLeft w:val="0"/>
      <w:marRight w:val="0"/>
      <w:marTop w:val="0"/>
      <w:marBottom w:val="0"/>
      <w:divBdr>
        <w:top w:val="none" w:sz="0" w:space="0" w:color="auto"/>
        <w:left w:val="none" w:sz="0" w:space="0" w:color="auto"/>
        <w:bottom w:val="none" w:sz="0" w:space="0" w:color="auto"/>
        <w:right w:val="none" w:sz="0" w:space="0" w:color="auto"/>
      </w:divBdr>
    </w:div>
    <w:div w:id="1477986865">
      <w:bodyDiv w:val="1"/>
      <w:marLeft w:val="0"/>
      <w:marRight w:val="0"/>
      <w:marTop w:val="0"/>
      <w:marBottom w:val="0"/>
      <w:divBdr>
        <w:top w:val="none" w:sz="0" w:space="0" w:color="auto"/>
        <w:left w:val="none" w:sz="0" w:space="0" w:color="auto"/>
        <w:bottom w:val="none" w:sz="0" w:space="0" w:color="auto"/>
        <w:right w:val="none" w:sz="0" w:space="0" w:color="auto"/>
      </w:divBdr>
    </w:div>
    <w:div w:id="1497453355">
      <w:bodyDiv w:val="1"/>
      <w:marLeft w:val="0"/>
      <w:marRight w:val="0"/>
      <w:marTop w:val="0"/>
      <w:marBottom w:val="0"/>
      <w:divBdr>
        <w:top w:val="none" w:sz="0" w:space="0" w:color="auto"/>
        <w:left w:val="none" w:sz="0" w:space="0" w:color="auto"/>
        <w:bottom w:val="none" w:sz="0" w:space="0" w:color="auto"/>
        <w:right w:val="none" w:sz="0" w:space="0" w:color="auto"/>
      </w:divBdr>
      <w:divsChild>
        <w:div w:id="288516775">
          <w:marLeft w:val="0"/>
          <w:marRight w:val="0"/>
          <w:marTop w:val="0"/>
          <w:marBottom w:val="0"/>
          <w:divBdr>
            <w:top w:val="none" w:sz="0" w:space="0" w:color="auto"/>
            <w:left w:val="none" w:sz="0" w:space="0" w:color="auto"/>
            <w:bottom w:val="none" w:sz="0" w:space="0" w:color="auto"/>
            <w:right w:val="none" w:sz="0" w:space="0" w:color="auto"/>
          </w:divBdr>
        </w:div>
        <w:div w:id="802500800">
          <w:marLeft w:val="0"/>
          <w:marRight w:val="0"/>
          <w:marTop w:val="0"/>
          <w:marBottom w:val="0"/>
          <w:divBdr>
            <w:top w:val="none" w:sz="0" w:space="0" w:color="auto"/>
            <w:left w:val="none" w:sz="0" w:space="0" w:color="auto"/>
            <w:bottom w:val="none" w:sz="0" w:space="0" w:color="auto"/>
            <w:right w:val="none" w:sz="0" w:space="0" w:color="auto"/>
          </w:divBdr>
        </w:div>
        <w:div w:id="1073697203">
          <w:marLeft w:val="0"/>
          <w:marRight w:val="0"/>
          <w:marTop w:val="0"/>
          <w:marBottom w:val="0"/>
          <w:divBdr>
            <w:top w:val="none" w:sz="0" w:space="0" w:color="auto"/>
            <w:left w:val="none" w:sz="0" w:space="0" w:color="auto"/>
            <w:bottom w:val="none" w:sz="0" w:space="0" w:color="auto"/>
            <w:right w:val="none" w:sz="0" w:space="0" w:color="auto"/>
          </w:divBdr>
        </w:div>
        <w:div w:id="1176725098">
          <w:marLeft w:val="0"/>
          <w:marRight w:val="0"/>
          <w:marTop w:val="0"/>
          <w:marBottom w:val="0"/>
          <w:divBdr>
            <w:top w:val="none" w:sz="0" w:space="0" w:color="auto"/>
            <w:left w:val="none" w:sz="0" w:space="0" w:color="auto"/>
            <w:bottom w:val="none" w:sz="0" w:space="0" w:color="auto"/>
            <w:right w:val="none" w:sz="0" w:space="0" w:color="auto"/>
          </w:divBdr>
        </w:div>
        <w:div w:id="1357734051">
          <w:marLeft w:val="0"/>
          <w:marRight w:val="0"/>
          <w:marTop w:val="0"/>
          <w:marBottom w:val="0"/>
          <w:divBdr>
            <w:top w:val="none" w:sz="0" w:space="0" w:color="auto"/>
            <w:left w:val="none" w:sz="0" w:space="0" w:color="auto"/>
            <w:bottom w:val="none" w:sz="0" w:space="0" w:color="auto"/>
            <w:right w:val="none" w:sz="0" w:space="0" w:color="auto"/>
          </w:divBdr>
        </w:div>
        <w:div w:id="1711949681">
          <w:marLeft w:val="0"/>
          <w:marRight w:val="0"/>
          <w:marTop w:val="0"/>
          <w:marBottom w:val="0"/>
          <w:divBdr>
            <w:top w:val="none" w:sz="0" w:space="0" w:color="auto"/>
            <w:left w:val="none" w:sz="0" w:space="0" w:color="auto"/>
            <w:bottom w:val="none" w:sz="0" w:space="0" w:color="auto"/>
            <w:right w:val="none" w:sz="0" w:space="0" w:color="auto"/>
          </w:divBdr>
        </w:div>
        <w:div w:id="1848669635">
          <w:marLeft w:val="0"/>
          <w:marRight w:val="0"/>
          <w:marTop w:val="0"/>
          <w:marBottom w:val="0"/>
          <w:divBdr>
            <w:top w:val="none" w:sz="0" w:space="0" w:color="auto"/>
            <w:left w:val="none" w:sz="0" w:space="0" w:color="auto"/>
            <w:bottom w:val="none" w:sz="0" w:space="0" w:color="auto"/>
            <w:right w:val="none" w:sz="0" w:space="0" w:color="auto"/>
          </w:divBdr>
        </w:div>
      </w:divsChild>
    </w:div>
    <w:div w:id="1678845928">
      <w:bodyDiv w:val="1"/>
      <w:marLeft w:val="0"/>
      <w:marRight w:val="0"/>
      <w:marTop w:val="0"/>
      <w:marBottom w:val="0"/>
      <w:divBdr>
        <w:top w:val="none" w:sz="0" w:space="0" w:color="auto"/>
        <w:left w:val="none" w:sz="0" w:space="0" w:color="auto"/>
        <w:bottom w:val="none" w:sz="0" w:space="0" w:color="auto"/>
        <w:right w:val="none" w:sz="0" w:space="0" w:color="auto"/>
      </w:divBdr>
    </w:div>
    <w:div w:id="1979604433">
      <w:bodyDiv w:val="1"/>
      <w:marLeft w:val="0"/>
      <w:marRight w:val="0"/>
      <w:marTop w:val="0"/>
      <w:marBottom w:val="0"/>
      <w:divBdr>
        <w:top w:val="none" w:sz="0" w:space="0" w:color="auto"/>
        <w:left w:val="none" w:sz="0" w:space="0" w:color="auto"/>
        <w:bottom w:val="none" w:sz="0" w:space="0" w:color="auto"/>
        <w:right w:val="none" w:sz="0" w:space="0" w:color="auto"/>
      </w:divBdr>
    </w:div>
    <w:div w:id="1982885495">
      <w:bodyDiv w:val="1"/>
      <w:marLeft w:val="0"/>
      <w:marRight w:val="0"/>
      <w:marTop w:val="0"/>
      <w:marBottom w:val="0"/>
      <w:divBdr>
        <w:top w:val="none" w:sz="0" w:space="0" w:color="auto"/>
        <w:left w:val="none" w:sz="0" w:space="0" w:color="auto"/>
        <w:bottom w:val="none" w:sz="0" w:space="0" w:color="auto"/>
        <w:right w:val="none" w:sz="0" w:space="0" w:color="auto"/>
      </w:divBdr>
      <w:divsChild>
        <w:div w:id="109127543">
          <w:marLeft w:val="0"/>
          <w:marRight w:val="0"/>
          <w:marTop w:val="0"/>
          <w:marBottom w:val="0"/>
          <w:divBdr>
            <w:top w:val="none" w:sz="0" w:space="0" w:color="auto"/>
            <w:left w:val="none" w:sz="0" w:space="0" w:color="auto"/>
            <w:bottom w:val="none" w:sz="0" w:space="0" w:color="auto"/>
            <w:right w:val="none" w:sz="0" w:space="0" w:color="auto"/>
          </w:divBdr>
        </w:div>
        <w:div w:id="300154976">
          <w:marLeft w:val="0"/>
          <w:marRight w:val="0"/>
          <w:marTop w:val="0"/>
          <w:marBottom w:val="0"/>
          <w:divBdr>
            <w:top w:val="none" w:sz="0" w:space="0" w:color="auto"/>
            <w:left w:val="none" w:sz="0" w:space="0" w:color="auto"/>
            <w:bottom w:val="none" w:sz="0" w:space="0" w:color="auto"/>
            <w:right w:val="none" w:sz="0" w:space="0" w:color="auto"/>
          </w:divBdr>
        </w:div>
      </w:divsChild>
    </w:div>
    <w:div w:id="1992057438">
      <w:bodyDiv w:val="1"/>
      <w:marLeft w:val="0"/>
      <w:marRight w:val="0"/>
      <w:marTop w:val="0"/>
      <w:marBottom w:val="0"/>
      <w:divBdr>
        <w:top w:val="none" w:sz="0" w:space="0" w:color="auto"/>
        <w:left w:val="none" w:sz="0" w:space="0" w:color="auto"/>
        <w:bottom w:val="none" w:sz="0" w:space="0" w:color="auto"/>
        <w:right w:val="none" w:sz="0" w:space="0" w:color="auto"/>
      </w:divBdr>
      <w:divsChild>
        <w:div w:id="1123232259">
          <w:marLeft w:val="0"/>
          <w:marRight w:val="0"/>
          <w:marTop w:val="0"/>
          <w:marBottom w:val="0"/>
          <w:divBdr>
            <w:top w:val="none" w:sz="0" w:space="0" w:color="auto"/>
            <w:left w:val="none" w:sz="0" w:space="0" w:color="auto"/>
            <w:bottom w:val="none" w:sz="0" w:space="0" w:color="auto"/>
            <w:right w:val="none" w:sz="0" w:space="0" w:color="auto"/>
          </w:divBdr>
        </w:div>
        <w:div w:id="15056339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image" Target="media/image52.png"/><Relationship Id="rId68" Type="http://schemas.openxmlformats.org/officeDocument/2006/relationships/image" Target="media/image57.png"/><Relationship Id="rId16" Type="http://schemas.openxmlformats.org/officeDocument/2006/relationships/image" Target="media/image5.png"/><Relationship Id="rId11" Type="http://schemas.openxmlformats.org/officeDocument/2006/relationships/image" Target="media/image2.jpeg"/><Relationship Id="rId32" Type="http://schemas.openxmlformats.org/officeDocument/2006/relationships/image" Target="media/image21.png"/><Relationship Id="rId37" Type="http://schemas.openxmlformats.org/officeDocument/2006/relationships/image" Target="media/image26.png"/><Relationship Id="rId53" Type="http://schemas.openxmlformats.org/officeDocument/2006/relationships/image" Target="media/image42.png"/><Relationship Id="rId58" Type="http://schemas.openxmlformats.org/officeDocument/2006/relationships/image" Target="media/image47.png"/><Relationship Id="rId74" Type="http://schemas.openxmlformats.org/officeDocument/2006/relationships/image" Target="media/image63.png"/><Relationship Id="rId79" Type="http://schemas.openxmlformats.org/officeDocument/2006/relationships/image" Target="media/image68.png"/><Relationship Id="rId5" Type="http://schemas.openxmlformats.org/officeDocument/2006/relationships/webSettings" Target="webSettings.xml"/><Relationship Id="rId61" Type="http://schemas.openxmlformats.org/officeDocument/2006/relationships/image" Target="media/image50.png"/><Relationship Id="rId82" Type="http://schemas.openxmlformats.org/officeDocument/2006/relationships/fontTable" Target="fontTable.xml"/><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image" Target="media/image53.png"/><Relationship Id="rId69" Type="http://schemas.openxmlformats.org/officeDocument/2006/relationships/image" Target="media/image58.png"/><Relationship Id="rId77" Type="http://schemas.openxmlformats.org/officeDocument/2006/relationships/image" Target="media/image66.png"/><Relationship Id="rId8" Type="http://schemas.openxmlformats.org/officeDocument/2006/relationships/image" Target="media/image1.jpeg"/><Relationship Id="rId51" Type="http://schemas.openxmlformats.org/officeDocument/2006/relationships/image" Target="media/image40.png"/><Relationship Id="rId72" Type="http://schemas.openxmlformats.org/officeDocument/2006/relationships/image" Target="media/image61.png"/><Relationship Id="rId80" Type="http://schemas.openxmlformats.org/officeDocument/2006/relationships/image" Target="media/image69.png"/><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67" Type="http://schemas.openxmlformats.org/officeDocument/2006/relationships/image" Target="media/image56.png"/><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51.png"/><Relationship Id="rId70" Type="http://schemas.openxmlformats.org/officeDocument/2006/relationships/image" Target="media/image59.png"/><Relationship Id="rId75" Type="http://schemas.openxmlformats.org/officeDocument/2006/relationships/image" Target="media/image64.png"/><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header" Target="header2.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image" Target="media/image54.png"/><Relationship Id="rId73" Type="http://schemas.openxmlformats.org/officeDocument/2006/relationships/image" Target="media/image62.png"/><Relationship Id="rId78" Type="http://schemas.openxmlformats.org/officeDocument/2006/relationships/image" Target="media/image67.png"/><Relationship Id="rId81" Type="http://schemas.openxmlformats.org/officeDocument/2006/relationships/image" Target="media/image70.png"/><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https://www.gov.uk/data-protection" TargetMode="External"/><Relationship Id="rId18" Type="http://schemas.openxmlformats.org/officeDocument/2006/relationships/image" Target="media/image7.png"/><Relationship Id="rId39" Type="http://schemas.openxmlformats.org/officeDocument/2006/relationships/image" Target="media/image28.png"/><Relationship Id="rId34" Type="http://schemas.openxmlformats.org/officeDocument/2006/relationships/image" Target="media/image23.png"/><Relationship Id="rId50" Type="http://schemas.openxmlformats.org/officeDocument/2006/relationships/image" Target="media/image39.png"/><Relationship Id="rId55" Type="http://schemas.openxmlformats.org/officeDocument/2006/relationships/image" Target="media/image44.png"/><Relationship Id="rId76" Type="http://schemas.openxmlformats.org/officeDocument/2006/relationships/image" Target="media/image65.png"/><Relationship Id="rId7" Type="http://schemas.openxmlformats.org/officeDocument/2006/relationships/endnotes" Target="endnotes.xml"/><Relationship Id="rId71" Type="http://schemas.openxmlformats.org/officeDocument/2006/relationships/image" Target="media/image60.png"/><Relationship Id="rId2" Type="http://schemas.openxmlformats.org/officeDocument/2006/relationships/numbering" Target="numbering.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image" Target="media/image5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Cro13</b:Tag>
    <b:SourceType>Book</b:SourceType>
    <b:Guid>{591FCEE9-1B74-4106-9825-6F45B678A42A}</b:Guid>
    <b:Author>
      <b:Author>
        <b:NameList>
          <b:Person>
            <b:Last>Cromby</b:Last>
            <b:First>J.,</b:First>
            <b:Middle>Harper, D. &amp; Reavey, P.</b:Middle>
          </b:Person>
        </b:NameList>
      </b:Author>
    </b:Author>
    <b:Title>Psychology, Mental Illness and Distress</b:Title>
    <b:Year>2013</b:Year>
    <b:City>Basingstoke</b:City>
    <b:Publisher>Palgrave Macmillan</b:Publisher>
    <b:RefOrder>1</b:RefOrder>
  </b:Source>
</b:Sources>
</file>

<file path=customXml/itemProps1.xml><?xml version="1.0" encoding="utf-8"?>
<ds:datastoreItem xmlns:ds="http://schemas.openxmlformats.org/officeDocument/2006/customXml" ds:itemID="{27CA0D3C-69FD-4D21-8996-82BD04881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14271</TotalTime>
  <Pages>85</Pages>
  <Words>12530</Words>
  <Characters>71421</Characters>
  <Application>Microsoft Office Word</Application>
  <DocSecurity>0</DocSecurity>
  <Lines>595</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83784</CharactersWithSpaces>
  <SharedDoc>false</SharedDoc>
  <HLinks>
    <vt:vector size="6" baseType="variant">
      <vt:variant>
        <vt:i4>3997802</vt:i4>
      </vt:variant>
      <vt:variant>
        <vt:i4>0</vt:i4>
      </vt:variant>
      <vt:variant>
        <vt:i4>0</vt:i4>
      </vt:variant>
      <vt:variant>
        <vt:i4>5</vt:i4>
      </vt:variant>
      <vt:variant>
        <vt:lpwstr>https://www.gov.uk/data-protection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Chase Chandler (1701786)</dc:creator>
  <cp:keywords/>
  <dc:description/>
  <cp:lastModifiedBy>Chase Chandler</cp:lastModifiedBy>
  <cp:revision>4339</cp:revision>
  <dcterms:created xsi:type="dcterms:W3CDTF">2017-10-28T20:56:00Z</dcterms:created>
  <dcterms:modified xsi:type="dcterms:W3CDTF">2020-04-19T19:22:00Z</dcterms:modified>
</cp:coreProperties>
</file>