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45"/>
        <w:gridCol w:w="7136"/>
      </w:tblGrid>
      <w:tr w:rsidR="00CB2592" w14:paraId="2ACEB95D" w14:textId="77777777" w:rsidTr="00CB2592">
        <w:tc>
          <w:tcPr>
            <w:tcW w:w="1129" w:type="dxa"/>
          </w:tcPr>
          <w:p w14:paraId="73E061DB" w14:textId="77777777" w:rsidR="00CB2592" w:rsidRDefault="00CB2592">
            <w:r>
              <w:t>11.2</w:t>
            </w:r>
          </w:p>
        </w:tc>
        <w:tc>
          <w:tcPr>
            <w:tcW w:w="745" w:type="dxa"/>
          </w:tcPr>
          <w:p w14:paraId="0216FD4F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47005ECB" w14:textId="77777777" w:rsidR="00CB2592" w:rsidRDefault="00CB2592">
            <w:r>
              <w:t xml:space="preserve">Intro to module (including why MO-EB) </w:t>
            </w:r>
          </w:p>
          <w:p w14:paraId="74417A32" w14:textId="77777777" w:rsidR="00CB2592" w:rsidRDefault="00CB2592">
            <w:r>
              <w:t>Intro to topics for assessment</w:t>
            </w:r>
          </w:p>
          <w:p w14:paraId="0EF9C8F4" w14:textId="77777777" w:rsidR="00CB2592" w:rsidRPr="009943E4" w:rsidRDefault="00CA59DF">
            <w:r>
              <w:t>Sm</w:t>
            </w:r>
            <w:r w:rsidRPr="009943E4">
              <w:t>örgåsbord of primary sources</w:t>
            </w:r>
            <w:r w:rsidR="009943E4" w:rsidRPr="009943E4">
              <w:t xml:space="preserve"> (ask them to bring sample)</w:t>
            </w:r>
          </w:p>
          <w:p w14:paraId="1F9EE4A0" w14:textId="77777777" w:rsidR="00CB2592" w:rsidRDefault="00CB2592">
            <w:r>
              <w:t>Work on titles</w:t>
            </w:r>
          </w:p>
          <w:p w14:paraId="2DB59981" w14:textId="77777777" w:rsidR="00CB2592" w:rsidRDefault="00CB2592">
            <w:r>
              <w:t>Choose topic for 1</w:t>
            </w:r>
            <w:r w:rsidRPr="00CB2592">
              <w:rPr>
                <w:vertAlign w:val="superscript"/>
              </w:rPr>
              <w:t>st</w:t>
            </w:r>
            <w:r>
              <w:t xml:space="preserve"> presentation deadline</w:t>
            </w:r>
          </w:p>
        </w:tc>
      </w:tr>
      <w:tr w:rsidR="00CB2592" w14:paraId="61AB67BA" w14:textId="77777777" w:rsidTr="00CB2592">
        <w:tc>
          <w:tcPr>
            <w:tcW w:w="1129" w:type="dxa"/>
          </w:tcPr>
          <w:p w14:paraId="57A9F3E9" w14:textId="77777777" w:rsidR="00CB2592" w:rsidRDefault="00CB2592">
            <w:r>
              <w:t>12.2</w:t>
            </w:r>
          </w:p>
        </w:tc>
        <w:tc>
          <w:tcPr>
            <w:tcW w:w="745" w:type="dxa"/>
          </w:tcPr>
          <w:p w14:paraId="2DFF044B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2B547223" w14:textId="77777777" w:rsidR="00CB2592" w:rsidRPr="00CB2592" w:rsidRDefault="00CB2592">
            <w:pPr>
              <w:rPr>
                <w:lang w:val="en-GB"/>
              </w:rPr>
            </w:pPr>
            <w:r>
              <w:t xml:space="preserve">Theory: </w:t>
            </w:r>
            <w:r w:rsidR="009943E4">
              <w:t>Simone de Beauvoir; feminism, Foucault; feminist reading and feminist history; the modern expectation on women in history (find women in the indices</w:t>
            </w:r>
            <w:r w:rsidR="00A66136">
              <w:t>, WCC wiki</w:t>
            </w:r>
            <w:r w:rsidR="009943E4">
              <w:t xml:space="preserve">) </w:t>
            </w:r>
          </w:p>
        </w:tc>
      </w:tr>
      <w:tr w:rsidR="00CB2592" w14:paraId="02B3D888" w14:textId="77777777" w:rsidTr="00CB2592">
        <w:tc>
          <w:tcPr>
            <w:tcW w:w="1129" w:type="dxa"/>
          </w:tcPr>
          <w:p w14:paraId="07B7418F" w14:textId="77777777" w:rsidR="00CB2592" w:rsidRDefault="00CB2592">
            <w:r>
              <w:t>14.2</w:t>
            </w:r>
          </w:p>
        </w:tc>
        <w:tc>
          <w:tcPr>
            <w:tcW w:w="745" w:type="dxa"/>
          </w:tcPr>
          <w:p w14:paraId="1C5ACF83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62D78FC8" w14:textId="77777777" w:rsidR="00CB2592" w:rsidRDefault="009943E4">
            <w:r>
              <w:t xml:space="preserve">Theory: </w:t>
            </w:r>
            <w:r w:rsidR="00A66136">
              <w:t>continuation</w:t>
            </w:r>
          </w:p>
        </w:tc>
      </w:tr>
      <w:tr w:rsidR="00CB2592" w14:paraId="720F4E1E" w14:textId="77777777" w:rsidTr="00CB2592">
        <w:tc>
          <w:tcPr>
            <w:tcW w:w="1129" w:type="dxa"/>
          </w:tcPr>
          <w:p w14:paraId="488689F6" w14:textId="77777777" w:rsidR="00CB2592" w:rsidRDefault="00CB2592">
            <w:r>
              <w:t>15.2</w:t>
            </w:r>
          </w:p>
        </w:tc>
        <w:tc>
          <w:tcPr>
            <w:tcW w:w="745" w:type="dxa"/>
          </w:tcPr>
          <w:p w14:paraId="6C6770D1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575FF996" w14:textId="77777777" w:rsidR="009943E4" w:rsidRDefault="009943E4">
            <w:r>
              <w:t>Women and Eros in Herodotus (characterisation of men via women, Hdt. Xerxes/Artemisia Xerxes/Tossa; madness of Eros)</w:t>
            </w:r>
          </w:p>
          <w:p w14:paraId="17F6CC7B" w14:textId="77777777" w:rsidR="00CB2592" w:rsidRDefault="009943E4">
            <w:r>
              <w:t>(combo with Herodotus)</w:t>
            </w:r>
          </w:p>
        </w:tc>
      </w:tr>
      <w:tr w:rsidR="009943E4" w14:paraId="12DDBADB" w14:textId="77777777" w:rsidTr="00516A06">
        <w:tc>
          <w:tcPr>
            <w:tcW w:w="9010" w:type="dxa"/>
            <w:gridSpan w:val="3"/>
          </w:tcPr>
          <w:p w14:paraId="5034C105" w14:textId="77777777" w:rsidR="009943E4" w:rsidRDefault="009943E4"/>
        </w:tc>
      </w:tr>
      <w:tr w:rsidR="00CB2592" w14:paraId="4B50114C" w14:textId="77777777" w:rsidTr="00CB2592">
        <w:tc>
          <w:tcPr>
            <w:tcW w:w="1129" w:type="dxa"/>
          </w:tcPr>
          <w:p w14:paraId="5F561576" w14:textId="77777777" w:rsidR="00CB2592" w:rsidRDefault="00CB2592">
            <w:r>
              <w:t>18.2</w:t>
            </w:r>
          </w:p>
        </w:tc>
        <w:tc>
          <w:tcPr>
            <w:tcW w:w="745" w:type="dxa"/>
          </w:tcPr>
          <w:p w14:paraId="048228A9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105E983D" w14:textId="77777777" w:rsidR="00CB2592" w:rsidRDefault="00D47B74">
            <w:r>
              <w:t>Ideal women (Xenophon, Columella, Vitruvius)</w:t>
            </w:r>
          </w:p>
          <w:p w14:paraId="18032285" w14:textId="77777777" w:rsidR="00CB2592" w:rsidRDefault="00CB2592">
            <w:r>
              <w:t>Choose topic for 2</w:t>
            </w:r>
            <w:r w:rsidRPr="00CB2592">
              <w:rPr>
                <w:vertAlign w:val="superscript"/>
              </w:rPr>
              <w:t>nd</w:t>
            </w:r>
            <w:r>
              <w:t xml:space="preserve"> presentation deadline</w:t>
            </w:r>
          </w:p>
        </w:tc>
      </w:tr>
      <w:tr w:rsidR="00CB2592" w14:paraId="2020FF68" w14:textId="77777777" w:rsidTr="00CB2592">
        <w:tc>
          <w:tcPr>
            <w:tcW w:w="1129" w:type="dxa"/>
          </w:tcPr>
          <w:p w14:paraId="59B4674D" w14:textId="77777777" w:rsidR="00CB2592" w:rsidRDefault="00CB2592">
            <w:r>
              <w:t>19.2</w:t>
            </w:r>
          </w:p>
        </w:tc>
        <w:tc>
          <w:tcPr>
            <w:tcW w:w="745" w:type="dxa"/>
          </w:tcPr>
          <w:p w14:paraId="78EBD4E1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0A52A8C3" w14:textId="77777777" w:rsidR="00CB2592" w:rsidRDefault="00D47B74">
            <w:r>
              <w:t>Laws on gender relations</w:t>
            </w:r>
          </w:p>
        </w:tc>
      </w:tr>
      <w:tr w:rsidR="00CB2592" w14:paraId="3D24DE71" w14:textId="77777777" w:rsidTr="00CB2592">
        <w:tc>
          <w:tcPr>
            <w:tcW w:w="1129" w:type="dxa"/>
          </w:tcPr>
          <w:p w14:paraId="2CF305F5" w14:textId="77777777" w:rsidR="00CB2592" w:rsidRDefault="00CB2592">
            <w:r>
              <w:t>21.2</w:t>
            </w:r>
          </w:p>
        </w:tc>
        <w:tc>
          <w:tcPr>
            <w:tcW w:w="745" w:type="dxa"/>
          </w:tcPr>
          <w:p w14:paraId="0238654B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4892A731" w14:textId="77777777" w:rsidR="00CB2592" w:rsidRDefault="00D47B74">
            <w:r>
              <w:t>Prostitution</w:t>
            </w:r>
          </w:p>
        </w:tc>
      </w:tr>
      <w:tr w:rsidR="00CB2592" w14:paraId="62753504" w14:textId="77777777" w:rsidTr="00CB2592">
        <w:tc>
          <w:tcPr>
            <w:tcW w:w="1129" w:type="dxa"/>
          </w:tcPr>
          <w:p w14:paraId="4A766526" w14:textId="77777777" w:rsidR="00CB2592" w:rsidRDefault="00CB2592">
            <w:r>
              <w:t>22.2</w:t>
            </w:r>
          </w:p>
        </w:tc>
        <w:tc>
          <w:tcPr>
            <w:tcW w:w="745" w:type="dxa"/>
          </w:tcPr>
          <w:p w14:paraId="3B134350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6D0A2C1A" w14:textId="77777777" w:rsidR="00D47B74" w:rsidRDefault="00724BA5">
            <w:r>
              <w:t>The puella as prostitute</w:t>
            </w:r>
          </w:p>
          <w:p w14:paraId="3A4ACBB2" w14:textId="77777777" w:rsidR="00CB2592" w:rsidRDefault="00CB2592">
            <w:r>
              <w:t>Blog entry submission deadline</w:t>
            </w:r>
          </w:p>
        </w:tc>
      </w:tr>
      <w:tr w:rsidR="00724BA5" w14:paraId="53F45C36" w14:textId="77777777" w:rsidTr="00FB4847">
        <w:tc>
          <w:tcPr>
            <w:tcW w:w="9010" w:type="dxa"/>
            <w:gridSpan w:val="3"/>
          </w:tcPr>
          <w:p w14:paraId="457FD3FD" w14:textId="77777777" w:rsidR="00724BA5" w:rsidRDefault="00724BA5"/>
        </w:tc>
      </w:tr>
      <w:tr w:rsidR="00CB2592" w14:paraId="33EF7FDD" w14:textId="77777777" w:rsidTr="00CB2592">
        <w:tc>
          <w:tcPr>
            <w:tcW w:w="1129" w:type="dxa"/>
          </w:tcPr>
          <w:p w14:paraId="60827282" w14:textId="77777777" w:rsidR="00CB2592" w:rsidRDefault="00CB2592">
            <w:r>
              <w:t>25.2</w:t>
            </w:r>
          </w:p>
        </w:tc>
        <w:tc>
          <w:tcPr>
            <w:tcW w:w="745" w:type="dxa"/>
          </w:tcPr>
          <w:p w14:paraId="076FDED7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69C48A03" w14:textId="77777777" w:rsidR="00CB2592" w:rsidRDefault="00D47B74">
            <w:r>
              <w:t>Women and professions (inscriptions, archaeological evidence</w:t>
            </w:r>
            <w:r w:rsidR="00724BA5">
              <w:t>, Late Antique / early Christianity</w:t>
            </w:r>
            <w:r>
              <w:t>)</w:t>
            </w:r>
          </w:p>
        </w:tc>
      </w:tr>
      <w:tr w:rsidR="00CB2592" w14:paraId="5B2DC265" w14:textId="77777777" w:rsidTr="00CB2592">
        <w:tc>
          <w:tcPr>
            <w:tcW w:w="1129" w:type="dxa"/>
          </w:tcPr>
          <w:p w14:paraId="060914E9" w14:textId="77777777" w:rsidR="00CB2592" w:rsidRDefault="00CB2592">
            <w:r>
              <w:t>26.2</w:t>
            </w:r>
          </w:p>
        </w:tc>
        <w:tc>
          <w:tcPr>
            <w:tcW w:w="745" w:type="dxa"/>
          </w:tcPr>
          <w:p w14:paraId="2573D708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680D2412" w14:textId="77777777" w:rsidR="00CB2592" w:rsidRDefault="00CC2AF5">
            <w:r>
              <w:t>Monasticism and law in Late Antiquity</w:t>
            </w:r>
          </w:p>
        </w:tc>
      </w:tr>
      <w:tr w:rsidR="00CB2592" w14:paraId="01F9366B" w14:textId="77777777" w:rsidTr="00CB2592">
        <w:tc>
          <w:tcPr>
            <w:tcW w:w="1129" w:type="dxa"/>
          </w:tcPr>
          <w:p w14:paraId="05878033" w14:textId="77777777" w:rsidR="00CB2592" w:rsidRDefault="00CB2592">
            <w:r>
              <w:t>28.2</w:t>
            </w:r>
          </w:p>
        </w:tc>
        <w:tc>
          <w:tcPr>
            <w:tcW w:w="745" w:type="dxa"/>
          </w:tcPr>
          <w:p w14:paraId="3A4DE065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58A6618D" w14:textId="77777777" w:rsidR="00CB2592" w:rsidRDefault="00FA6B1D">
            <w:r>
              <w:t>Ideals of masculinity and their dark side (Plutarch, Plato, relationships between unequals expressed in sexual terms)</w:t>
            </w:r>
          </w:p>
        </w:tc>
      </w:tr>
      <w:tr w:rsidR="00CB2592" w14:paraId="66C7D84F" w14:textId="77777777" w:rsidTr="00CB2592">
        <w:tc>
          <w:tcPr>
            <w:tcW w:w="1129" w:type="dxa"/>
          </w:tcPr>
          <w:p w14:paraId="50A95254" w14:textId="77777777" w:rsidR="00CB2592" w:rsidRDefault="00CB2592">
            <w:r>
              <w:t>1.3</w:t>
            </w:r>
          </w:p>
        </w:tc>
        <w:tc>
          <w:tcPr>
            <w:tcW w:w="745" w:type="dxa"/>
          </w:tcPr>
          <w:p w14:paraId="0AC847D9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40790674" w14:textId="77777777" w:rsidR="00CB2592" w:rsidRDefault="00676163">
            <w:r>
              <w:t>Broken ideals of masculinity in Rome (Juvenal, Otho, Leo)</w:t>
            </w:r>
          </w:p>
          <w:p w14:paraId="7DF979F0" w14:textId="77777777" w:rsidR="00CB2592" w:rsidRDefault="00CB2592">
            <w:r>
              <w:t>Blog entry submission deadline</w:t>
            </w:r>
          </w:p>
        </w:tc>
      </w:tr>
      <w:tr w:rsidR="00CB2592" w14:paraId="2B1361A8" w14:textId="77777777" w:rsidTr="00CB2592">
        <w:tc>
          <w:tcPr>
            <w:tcW w:w="1129" w:type="dxa"/>
          </w:tcPr>
          <w:p w14:paraId="1BC22CBD" w14:textId="77777777" w:rsidR="00CB2592" w:rsidRDefault="00CB2592"/>
        </w:tc>
        <w:tc>
          <w:tcPr>
            <w:tcW w:w="745" w:type="dxa"/>
          </w:tcPr>
          <w:p w14:paraId="033B0091" w14:textId="77777777" w:rsidR="00CB2592" w:rsidRDefault="00CB2592"/>
        </w:tc>
        <w:tc>
          <w:tcPr>
            <w:tcW w:w="7136" w:type="dxa"/>
          </w:tcPr>
          <w:p w14:paraId="09916D1B" w14:textId="77777777" w:rsidR="00CB2592" w:rsidRDefault="00CB2592"/>
        </w:tc>
      </w:tr>
      <w:tr w:rsidR="00CB2592" w14:paraId="07B15BE2" w14:textId="77777777" w:rsidTr="00CB2592">
        <w:tc>
          <w:tcPr>
            <w:tcW w:w="1129" w:type="dxa"/>
          </w:tcPr>
          <w:p w14:paraId="21962105" w14:textId="77777777" w:rsidR="00CB2592" w:rsidRDefault="00CB2592">
            <w:r>
              <w:t>4.3</w:t>
            </w:r>
          </w:p>
        </w:tc>
        <w:tc>
          <w:tcPr>
            <w:tcW w:w="745" w:type="dxa"/>
          </w:tcPr>
          <w:p w14:paraId="177D93D9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479DB18D" w14:textId="77777777" w:rsidR="00CB2592" w:rsidRDefault="00676163">
            <w:r>
              <w:t>Toxic masculinity directed against women (Livy and Ovid)/female empowerment</w:t>
            </w:r>
          </w:p>
        </w:tc>
      </w:tr>
      <w:tr w:rsidR="00CB2592" w14:paraId="5D96F0C2" w14:textId="77777777" w:rsidTr="00CB2592">
        <w:tc>
          <w:tcPr>
            <w:tcW w:w="1129" w:type="dxa"/>
          </w:tcPr>
          <w:p w14:paraId="3A1EAD3E" w14:textId="77777777" w:rsidR="00CB2592" w:rsidRDefault="00CB2592">
            <w:r>
              <w:t>5.3</w:t>
            </w:r>
          </w:p>
        </w:tc>
        <w:tc>
          <w:tcPr>
            <w:tcW w:w="745" w:type="dxa"/>
          </w:tcPr>
          <w:p w14:paraId="45E8E995" w14:textId="77777777" w:rsidR="00CB2592" w:rsidRDefault="00CB2592">
            <w:r>
              <w:t>EB</w:t>
            </w:r>
          </w:p>
        </w:tc>
        <w:tc>
          <w:tcPr>
            <w:tcW w:w="7136" w:type="dxa"/>
          </w:tcPr>
          <w:p w14:paraId="1355CC9A" w14:textId="77777777" w:rsidR="00CB2592" w:rsidRDefault="003241F1">
            <w:r>
              <w:t>Sappho and Lucian</w:t>
            </w:r>
          </w:p>
        </w:tc>
      </w:tr>
      <w:tr w:rsidR="00CB2592" w14:paraId="1D5A448E" w14:textId="77777777" w:rsidTr="00CB2592">
        <w:tc>
          <w:tcPr>
            <w:tcW w:w="1129" w:type="dxa"/>
          </w:tcPr>
          <w:p w14:paraId="029F20E4" w14:textId="77777777" w:rsidR="00CB2592" w:rsidRDefault="00CB2592">
            <w:r>
              <w:t>7.3</w:t>
            </w:r>
          </w:p>
        </w:tc>
        <w:tc>
          <w:tcPr>
            <w:tcW w:w="745" w:type="dxa"/>
          </w:tcPr>
          <w:p w14:paraId="2DBD7936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58DFD0CE" w14:textId="0EEA0901" w:rsidR="00CB2592" w:rsidRDefault="00384EE6">
            <w:r>
              <w:t>Messalina</w:t>
            </w:r>
          </w:p>
        </w:tc>
      </w:tr>
      <w:tr w:rsidR="00CB2592" w14:paraId="1BF0C92F" w14:textId="77777777" w:rsidTr="00CB2592">
        <w:tc>
          <w:tcPr>
            <w:tcW w:w="1129" w:type="dxa"/>
          </w:tcPr>
          <w:p w14:paraId="2B04CDA2" w14:textId="77777777" w:rsidR="00CB2592" w:rsidRDefault="00CB2592">
            <w:r>
              <w:t>8.3</w:t>
            </w:r>
          </w:p>
        </w:tc>
        <w:tc>
          <w:tcPr>
            <w:tcW w:w="745" w:type="dxa"/>
          </w:tcPr>
          <w:p w14:paraId="725195B7" w14:textId="77777777" w:rsidR="00CB2592" w:rsidRDefault="00CB2592">
            <w:r>
              <w:t>MO</w:t>
            </w:r>
          </w:p>
        </w:tc>
        <w:tc>
          <w:tcPr>
            <w:tcW w:w="7136" w:type="dxa"/>
          </w:tcPr>
          <w:p w14:paraId="3EE993D4" w14:textId="43682E59" w:rsidR="00CB2592" w:rsidRDefault="00384EE6">
            <w:r>
              <w:t>Ascetic women and virgins</w:t>
            </w:r>
            <w:bookmarkStart w:id="0" w:name="_GoBack"/>
            <w:bookmarkEnd w:id="0"/>
          </w:p>
          <w:p w14:paraId="21D8F9B8" w14:textId="77777777" w:rsidR="00CB2592" w:rsidRDefault="00CB2592">
            <w:r>
              <w:t>Blog entry submission deadline</w:t>
            </w:r>
          </w:p>
        </w:tc>
      </w:tr>
    </w:tbl>
    <w:p w14:paraId="7F62D288" w14:textId="77777777" w:rsidR="00B42B30" w:rsidRDefault="00384EE6"/>
    <w:p w14:paraId="0D33B008" w14:textId="77777777" w:rsidR="00CB2592" w:rsidRDefault="00CB2592">
      <w:r>
        <w:t>Gender theory</w:t>
      </w:r>
    </w:p>
    <w:p w14:paraId="12F4E9DE" w14:textId="77777777" w:rsidR="00CB2592" w:rsidRDefault="00CB2592">
      <w:r>
        <w:t>Masculinities</w:t>
      </w:r>
    </w:p>
    <w:p w14:paraId="58BC9DA6" w14:textId="77777777" w:rsidR="00CB2592" w:rsidRDefault="00CB2592">
      <w:r>
        <w:t>Rape</w:t>
      </w:r>
    </w:p>
    <w:p w14:paraId="56F8C564" w14:textId="77777777" w:rsidR="00CB2592" w:rsidRDefault="00CB2592">
      <w:r>
        <w:t>Prostitution</w:t>
      </w:r>
    </w:p>
    <w:p w14:paraId="20B9703C" w14:textId="77777777" w:rsidR="00CB2592" w:rsidRDefault="00CB2592">
      <w:r>
        <w:t>Women’s work</w:t>
      </w:r>
    </w:p>
    <w:p w14:paraId="05137EA6" w14:textId="77777777" w:rsidR="00CB2592" w:rsidRDefault="00CB2592">
      <w:r>
        <w:t>Women and law</w:t>
      </w:r>
    </w:p>
    <w:sectPr w:rsidR="00CB2592" w:rsidSect="00992A3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592"/>
    <w:rsid w:val="00021A36"/>
    <w:rsid w:val="0002566A"/>
    <w:rsid w:val="000258AB"/>
    <w:rsid w:val="00033E05"/>
    <w:rsid w:val="00033F7A"/>
    <w:rsid w:val="00054D6B"/>
    <w:rsid w:val="000612D6"/>
    <w:rsid w:val="000735D5"/>
    <w:rsid w:val="000744A8"/>
    <w:rsid w:val="00077721"/>
    <w:rsid w:val="00092B68"/>
    <w:rsid w:val="000A3F75"/>
    <w:rsid w:val="000A6019"/>
    <w:rsid w:val="000B380B"/>
    <w:rsid w:val="000E5D31"/>
    <w:rsid w:val="0010578C"/>
    <w:rsid w:val="00133D6B"/>
    <w:rsid w:val="00135278"/>
    <w:rsid w:val="00135D2C"/>
    <w:rsid w:val="001379E8"/>
    <w:rsid w:val="00160D7E"/>
    <w:rsid w:val="0017649E"/>
    <w:rsid w:val="001C5FB4"/>
    <w:rsid w:val="001D3CE5"/>
    <w:rsid w:val="001E435B"/>
    <w:rsid w:val="001E76F4"/>
    <w:rsid w:val="00201D6D"/>
    <w:rsid w:val="00232126"/>
    <w:rsid w:val="002365EF"/>
    <w:rsid w:val="00236D60"/>
    <w:rsid w:val="00256E14"/>
    <w:rsid w:val="00264D18"/>
    <w:rsid w:val="00265813"/>
    <w:rsid w:val="0026682B"/>
    <w:rsid w:val="00270C2A"/>
    <w:rsid w:val="00281754"/>
    <w:rsid w:val="0028247F"/>
    <w:rsid w:val="00282F1F"/>
    <w:rsid w:val="002A2795"/>
    <w:rsid w:val="002A4A43"/>
    <w:rsid w:val="002B57AB"/>
    <w:rsid w:val="002B65DF"/>
    <w:rsid w:val="002C78CD"/>
    <w:rsid w:val="002E7E82"/>
    <w:rsid w:val="003075C9"/>
    <w:rsid w:val="0031018A"/>
    <w:rsid w:val="003241F1"/>
    <w:rsid w:val="00325C4D"/>
    <w:rsid w:val="003363E7"/>
    <w:rsid w:val="0034495B"/>
    <w:rsid w:val="0035040D"/>
    <w:rsid w:val="0035246C"/>
    <w:rsid w:val="0035408D"/>
    <w:rsid w:val="003542D5"/>
    <w:rsid w:val="003576F4"/>
    <w:rsid w:val="003674AB"/>
    <w:rsid w:val="00384EE6"/>
    <w:rsid w:val="003850A9"/>
    <w:rsid w:val="003A4F09"/>
    <w:rsid w:val="003C0330"/>
    <w:rsid w:val="003C501B"/>
    <w:rsid w:val="003D1CCA"/>
    <w:rsid w:val="003D2B33"/>
    <w:rsid w:val="003F16CE"/>
    <w:rsid w:val="003F3670"/>
    <w:rsid w:val="00406BFF"/>
    <w:rsid w:val="0040723E"/>
    <w:rsid w:val="00410231"/>
    <w:rsid w:val="00413DA5"/>
    <w:rsid w:val="00424A7A"/>
    <w:rsid w:val="00440113"/>
    <w:rsid w:val="00442999"/>
    <w:rsid w:val="00447D2B"/>
    <w:rsid w:val="004737DC"/>
    <w:rsid w:val="00484ADF"/>
    <w:rsid w:val="00486315"/>
    <w:rsid w:val="004B489C"/>
    <w:rsid w:val="004C0E79"/>
    <w:rsid w:val="004C1D99"/>
    <w:rsid w:val="004D1E96"/>
    <w:rsid w:val="004D73A7"/>
    <w:rsid w:val="004E3A59"/>
    <w:rsid w:val="004E7B95"/>
    <w:rsid w:val="004F379D"/>
    <w:rsid w:val="004F4820"/>
    <w:rsid w:val="005007E0"/>
    <w:rsid w:val="00503429"/>
    <w:rsid w:val="00532875"/>
    <w:rsid w:val="00535C8F"/>
    <w:rsid w:val="005412E7"/>
    <w:rsid w:val="00543607"/>
    <w:rsid w:val="00544B0E"/>
    <w:rsid w:val="005532EB"/>
    <w:rsid w:val="005567C9"/>
    <w:rsid w:val="005577FA"/>
    <w:rsid w:val="00560659"/>
    <w:rsid w:val="0057690B"/>
    <w:rsid w:val="005818FD"/>
    <w:rsid w:val="005846C8"/>
    <w:rsid w:val="00586D6C"/>
    <w:rsid w:val="00591C78"/>
    <w:rsid w:val="00591CB4"/>
    <w:rsid w:val="0059517F"/>
    <w:rsid w:val="005A0E76"/>
    <w:rsid w:val="005A23F1"/>
    <w:rsid w:val="005B396E"/>
    <w:rsid w:val="005C0B07"/>
    <w:rsid w:val="005C0D39"/>
    <w:rsid w:val="005C1D33"/>
    <w:rsid w:val="005E787F"/>
    <w:rsid w:val="00601F57"/>
    <w:rsid w:val="00613FE0"/>
    <w:rsid w:val="00614243"/>
    <w:rsid w:val="006218C7"/>
    <w:rsid w:val="0063706E"/>
    <w:rsid w:val="0064319B"/>
    <w:rsid w:val="00656CC6"/>
    <w:rsid w:val="00663C3A"/>
    <w:rsid w:val="00676163"/>
    <w:rsid w:val="0068463E"/>
    <w:rsid w:val="006964FA"/>
    <w:rsid w:val="006B1F14"/>
    <w:rsid w:val="006B7D54"/>
    <w:rsid w:val="006D03BD"/>
    <w:rsid w:val="006E1F27"/>
    <w:rsid w:val="006E53FC"/>
    <w:rsid w:val="00724BA5"/>
    <w:rsid w:val="00726151"/>
    <w:rsid w:val="00730B40"/>
    <w:rsid w:val="007371FF"/>
    <w:rsid w:val="007543D3"/>
    <w:rsid w:val="007605A6"/>
    <w:rsid w:val="00771639"/>
    <w:rsid w:val="00777461"/>
    <w:rsid w:val="00790087"/>
    <w:rsid w:val="00793D6C"/>
    <w:rsid w:val="007A7007"/>
    <w:rsid w:val="007C2238"/>
    <w:rsid w:val="007C4AAB"/>
    <w:rsid w:val="007F4A86"/>
    <w:rsid w:val="008039ED"/>
    <w:rsid w:val="00814FCC"/>
    <w:rsid w:val="0082346D"/>
    <w:rsid w:val="0085325F"/>
    <w:rsid w:val="00874747"/>
    <w:rsid w:val="00881492"/>
    <w:rsid w:val="008939FA"/>
    <w:rsid w:val="0089785E"/>
    <w:rsid w:val="008B19F7"/>
    <w:rsid w:val="008B1BC9"/>
    <w:rsid w:val="008B3917"/>
    <w:rsid w:val="008C5238"/>
    <w:rsid w:val="008C632B"/>
    <w:rsid w:val="008D6A58"/>
    <w:rsid w:val="008F163C"/>
    <w:rsid w:val="00901E4B"/>
    <w:rsid w:val="00903AD7"/>
    <w:rsid w:val="00916B50"/>
    <w:rsid w:val="009219FF"/>
    <w:rsid w:val="00923E77"/>
    <w:rsid w:val="009459B0"/>
    <w:rsid w:val="00960B62"/>
    <w:rsid w:val="00964D0F"/>
    <w:rsid w:val="009828C1"/>
    <w:rsid w:val="00992A36"/>
    <w:rsid w:val="009943E4"/>
    <w:rsid w:val="0099682F"/>
    <w:rsid w:val="00996DF1"/>
    <w:rsid w:val="009A1A8D"/>
    <w:rsid w:val="009A6128"/>
    <w:rsid w:val="009B5015"/>
    <w:rsid w:val="009B7CBD"/>
    <w:rsid w:val="009C0F00"/>
    <w:rsid w:val="009C33A9"/>
    <w:rsid w:val="009C3437"/>
    <w:rsid w:val="009D03EC"/>
    <w:rsid w:val="009E21C8"/>
    <w:rsid w:val="009E2871"/>
    <w:rsid w:val="009F574A"/>
    <w:rsid w:val="009F5D23"/>
    <w:rsid w:val="00A17EF8"/>
    <w:rsid w:val="00A42D07"/>
    <w:rsid w:val="00A51C99"/>
    <w:rsid w:val="00A66136"/>
    <w:rsid w:val="00A84548"/>
    <w:rsid w:val="00AB3196"/>
    <w:rsid w:val="00AB57E3"/>
    <w:rsid w:val="00AB5877"/>
    <w:rsid w:val="00AC7219"/>
    <w:rsid w:val="00AD69F5"/>
    <w:rsid w:val="00AF0765"/>
    <w:rsid w:val="00B005F0"/>
    <w:rsid w:val="00B17EBD"/>
    <w:rsid w:val="00B27816"/>
    <w:rsid w:val="00B30E0A"/>
    <w:rsid w:val="00B3372A"/>
    <w:rsid w:val="00B35862"/>
    <w:rsid w:val="00B416F9"/>
    <w:rsid w:val="00B43DC6"/>
    <w:rsid w:val="00B46C67"/>
    <w:rsid w:val="00B47E5E"/>
    <w:rsid w:val="00B5342A"/>
    <w:rsid w:val="00B713C3"/>
    <w:rsid w:val="00B761D3"/>
    <w:rsid w:val="00B80B3D"/>
    <w:rsid w:val="00B83357"/>
    <w:rsid w:val="00BB7A3A"/>
    <w:rsid w:val="00BC1FC7"/>
    <w:rsid w:val="00BE344D"/>
    <w:rsid w:val="00BF75A8"/>
    <w:rsid w:val="00C0215F"/>
    <w:rsid w:val="00C11395"/>
    <w:rsid w:val="00C1197C"/>
    <w:rsid w:val="00C21457"/>
    <w:rsid w:val="00C315EA"/>
    <w:rsid w:val="00C317EA"/>
    <w:rsid w:val="00C31F8A"/>
    <w:rsid w:val="00C335D1"/>
    <w:rsid w:val="00C46B17"/>
    <w:rsid w:val="00C56AA1"/>
    <w:rsid w:val="00C60E4C"/>
    <w:rsid w:val="00C748F2"/>
    <w:rsid w:val="00C82382"/>
    <w:rsid w:val="00C82797"/>
    <w:rsid w:val="00C939E3"/>
    <w:rsid w:val="00C96B1F"/>
    <w:rsid w:val="00CA59DF"/>
    <w:rsid w:val="00CA7C2B"/>
    <w:rsid w:val="00CB2592"/>
    <w:rsid w:val="00CB5281"/>
    <w:rsid w:val="00CC2AF5"/>
    <w:rsid w:val="00CC2C9A"/>
    <w:rsid w:val="00CD76C4"/>
    <w:rsid w:val="00CF3198"/>
    <w:rsid w:val="00CF5B35"/>
    <w:rsid w:val="00D0076F"/>
    <w:rsid w:val="00D22299"/>
    <w:rsid w:val="00D47B74"/>
    <w:rsid w:val="00D5667A"/>
    <w:rsid w:val="00D60A40"/>
    <w:rsid w:val="00D664D8"/>
    <w:rsid w:val="00D66B1F"/>
    <w:rsid w:val="00D80A46"/>
    <w:rsid w:val="00D823EE"/>
    <w:rsid w:val="00DA3D24"/>
    <w:rsid w:val="00DA48B0"/>
    <w:rsid w:val="00DA73B6"/>
    <w:rsid w:val="00DB311E"/>
    <w:rsid w:val="00DB76B2"/>
    <w:rsid w:val="00DC1AE4"/>
    <w:rsid w:val="00DC2BD2"/>
    <w:rsid w:val="00E15200"/>
    <w:rsid w:val="00E15BE9"/>
    <w:rsid w:val="00E274BE"/>
    <w:rsid w:val="00E421D4"/>
    <w:rsid w:val="00E4392B"/>
    <w:rsid w:val="00E56EDF"/>
    <w:rsid w:val="00E61CAC"/>
    <w:rsid w:val="00E64AC5"/>
    <w:rsid w:val="00E6626A"/>
    <w:rsid w:val="00E80A49"/>
    <w:rsid w:val="00E81585"/>
    <w:rsid w:val="00E841AB"/>
    <w:rsid w:val="00E91A51"/>
    <w:rsid w:val="00E948E3"/>
    <w:rsid w:val="00E94B5A"/>
    <w:rsid w:val="00EC412A"/>
    <w:rsid w:val="00EC5D71"/>
    <w:rsid w:val="00EE63EA"/>
    <w:rsid w:val="00F02171"/>
    <w:rsid w:val="00F03A90"/>
    <w:rsid w:val="00F03DD4"/>
    <w:rsid w:val="00F21BD6"/>
    <w:rsid w:val="00F243EC"/>
    <w:rsid w:val="00F375A3"/>
    <w:rsid w:val="00F429CB"/>
    <w:rsid w:val="00F5293B"/>
    <w:rsid w:val="00F57931"/>
    <w:rsid w:val="00F76525"/>
    <w:rsid w:val="00F87847"/>
    <w:rsid w:val="00F91AFD"/>
    <w:rsid w:val="00FA6B1D"/>
    <w:rsid w:val="00FB6751"/>
    <w:rsid w:val="00FD2D38"/>
    <w:rsid w:val="00FF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A5B8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alatino Linotype" w:eastAsiaTheme="minorHAnsi" w:hAnsi="Palatino Linotype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autoRedefine/>
    <w:uiPriority w:val="99"/>
    <w:unhideWhenUsed/>
    <w:rsid w:val="00613FE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13FE0"/>
    <w:rPr>
      <w:sz w:val="20"/>
    </w:rPr>
  </w:style>
  <w:style w:type="table" w:styleId="TableGrid">
    <w:name w:val="Table Grid"/>
    <w:basedOn w:val="TableNormal"/>
    <w:uiPriority w:val="39"/>
    <w:rsid w:val="00CB25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212</Words>
  <Characters>1210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Ohrman</dc:creator>
  <cp:keywords/>
  <dc:description/>
  <cp:lastModifiedBy>Magdalena Ohrman</cp:lastModifiedBy>
  <cp:revision>2</cp:revision>
  <dcterms:created xsi:type="dcterms:W3CDTF">2019-01-16T17:24:00Z</dcterms:created>
  <dcterms:modified xsi:type="dcterms:W3CDTF">2019-01-16T18:20:00Z</dcterms:modified>
</cp:coreProperties>
</file>