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0AA53A" wp14:paraId="5E5787A5" wp14:textId="3E1CAC9E">
      <w:pPr>
        <w:rPr>
          <w:b w:val="1"/>
          <w:bCs w:val="1"/>
          <w:u w:val="single"/>
        </w:rPr>
      </w:pPr>
      <w:r w:rsidRPr="360AA53A" w:rsidR="3C1D3543">
        <w:rPr>
          <w:b w:val="1"/>
          <w:bCs w:val="1"/>
          <w:u w:val="single"/>
        </w:rPr>
        <w:t>Evaluate the impact of the assisted dying for terminally ill adult's bill</w:t>
      </w:r>
    </w:p>
    <w:p w:rsidR="43D81420" w:rsidP="360AA53A" w:rsidRDefault="43D81420" w14:paraId="10C36699" w14:textId="72223F7F">
      <w:pPr>
        <w:rPr>
          <w:b w:val="1"/>
          <w:bCs w:val="1"/>
          <w:u w:val="single"/>
        </w:rPr>
      </w:pPr>
      <w:r w:rsidRPr="037A71AC" w:rsidR="43D81420">
        <w:rPr>
          <w:b w:val="1"/>
          <w:bCs w:val="1"/>
          <w:u w:val="single"/>
        </w:rPr>
        <w:t>Introduction</w:t>
      </w:r>
    </w:p>
    <w:p w:rsidR="4BA68B60" w:rsidP="037A71AC" w:rsidRDefault="4BA68B60" w14:paraId="0D5663A4" w14:textId="1EB27B5F">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37A71AC" w:rsidR="4BA68B6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This essay </w:t>
      </w:r>
      <w:r w:rsidRPr="037A71AC" w:rsidR="125EDF6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will </w:t>
      </w:r>
      <w:r w:rsidRPr="037A71AC" w:rsidR="4BA68B60">
        <w:rPr>
          <w:rFonts w:ascii="Aptos" w:hAnsi="Aptos" w:eastAsia="Aptos" w:cs="Aptos" w:asciiTheme="minorAscii" w:hAnsiTheme="minorAscii" w:eastAsiaTheme="minorAscii" w:cstheme="minorAscii"/>
          <w:noProof w:val="0"/>
          <w:color w:val="000000" w:themeColor="text1" w:themeTint="FF" w:themeShade="FF"/>
          <w:sz w:val="24"/>
          <w:szCs w:val="24"/>
          <w:lang w:val="en-GB"/>
        </w:rPr>
        <w:t>concern</w:t>
      </w:r>
      <w:r w:rsidRPr="037A71AC" w:rsidR="1A582AC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37A71AC" w:rsidR="4BA68B6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Assisted Dying Bill </w:t>
      </w:r>
      <w:r w:rsidRPr="037A71AC" w:rsidR="623E4B40">
        <w:rPr>
          <w:rFonts w:ascii="Aptos" w:hAnsi="Aptos" w:eastAsia="Aptos" w:cs="Aptos" w:asciiTheme="minorAscii" w:hAnsiTheme="minorAscii" w:eastAsiaTheme="minorAscii" w:cstheme="minorAscii"/>
          <w:noProof w:val="0"/>
          <w:color w:val="000000" w:themeColor="text1" w:themeTint="FF" w:themeShade="FF"/>
          <w:sz w:val="24"/>
          <w:szCs w:val="24"/>
          <w:lang w:val="en-GB"/>
        </w:rPr>
        <w:t>for</w:t>
      </w:r>
      <w:r w:rsidRPr="037A71AC" w:rsidR="4BA68B6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Terminally Ill Adults Bill</w:t>
      </w:r>
      <w:r w:rsidRPr="037A71AC" w:rsidR="7C7FD95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which is </w:t>
      </w:r>
      <w:r w:rsidRPr="037A71AC" w:rsidR="6881695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currently </w:t>
      </w:r>
      <w:r w:rsidRPr="037A71AC" w:rsidR="68816957">
        <w:rPr>
          <w:rFonts w:ascii="Aptos" w:hAnsi="Aptos" w:eastAsia="Aptos" w:cs="Aptos" w:asciiTheme="minorAscii" w:hAnsiTheme="minorAscii" w:eastAsiaTheme="minorAscii" w:cstheme="minorAscii"/>
          <w:noProof w:val="0"/>
          <w:color w:val="000000" w:themeColor="text1" w:themeTint="FF" w:themeShade="FF"/>
          <w:sz w:val="24"/>
          <w:szCs w:val="24"/>
          <w:lang w:val="en-GB"/>
        </w:rPr>
        <w:t>in</w:t>
      </w:r>
      <w:r w:rsidRPr="037A71AC" w:rsidR="7C7FD95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process of </w:t>
      </w:r>
      <w:r w:rsidRPr="037A71AC" w:rsidR="22A2FA2E">
        <w:rPr>
          <w:rFonts w:ascii="Aptos" w:hAnsi="Aptos" w:eastAsia="Aptos" w:cs="Aptos" w:asciiTheme="minorAscii" w:hAnsiTheme="minorAscii" w:eastAsiaTheme="minorAscii" w:cstheme="minorAscii"/>
          <w:noProof w:val="0"/>
          <w:color w:val="000000" w:themeColor="text1" w:themeTint="FF" w:themeShade="FF"/>
          <w:sz w:val="24"/>
          <w:szCs w:val="24"/>
          <w:lang w:val="en-GB"/>
        </w:rPr>
        <w:t>aiming</w:t>
      </w:r>
      <w:r w:rsidRPr="037A71AC" w:rsidR="22A2FA2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to </w:t>
      </w:r>
      <w:r w:rsidRPr="037A71AC" w:rsidR="39315D9D">
        <w:rPr>
          <w:rFonts w:ascii="Aptos" w:hAnsi="Aptos" w:eastAsia="Aptos" w:cs="Aptos" w:asciiTheme="minorAscii" w:hAnsiTheme="minorAscii" w:eastAsiaTheme="minorAscii" w:cstheme="minorAscii"/>
          <w:noProof w:val="0"/>
          <w:color w:val="000000" w:themeColor="text1" w:themeTint="FF" w:themeShade="FF"/>
          <w:sz w:val="24"/>
          <w:szCs w:val="24"/>
          <w:lang w:val="en-GB"/>
        </w:rPr>
        <w:t>legalis</w:t>
      </w:r>
      <w:r w:rsidRPr="037A71AC" w:rsidR="3B39AF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e </w:t>
      </w:r>
      <w:r w:rsidRPr="037A71AC" w:rsidR="502052A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assisted suicide for </w:t>
      </w:r>
      <w:r w:rsidRPr="037A71AC" w:rsidR="75EC84C2">
        <w:rPr>
          <w:rFonts w:ascii="Aptos" w:hAnsi="Aptos" w:eastAsia="Aptos" w:cs="Aptos" w:asciiTheme="minorAscii" w:hAnsiTheme="minorAscii" w:eastAsiaTheme="minorAscii" w:cstheme="minorAscii"/>
          <w:noProof w:val="0"/>
          <w:color w:val="000000" w:themeColor="text1" w:themeTint="FF" w:themeShade="FF"/>
          <w:sz w:val="24"/>
          <w:szCs w:val="24"/>
          <w:lang w:val="en-GB"/>
        </w:rPr>
        <w:t>individuals</w:t>
      </w:r>
      <w:r w:rsidRPr="037A71AC" w:rsidR="502052A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over 18 years old </w:t>
      </w:r>
      <w:r w:rsidRPr="037A71AC" w:rsidR="455A6DEC">
        <w:rPr>
          <w:rFonts w:ascii="Aptos" w:hAnsi="Aptos" w:eastAsia="Aptos" w:cs="Aptos" w:asciiTheme="minorAscii" w:hAnsiTheme="minorAscii" w:eastAsiaTheme="minorAscii" w:cstheme="minorAscii"/>
          <w:noProof w:val="0"/>
          <w:color w:val="000000" w:themeColor="text1" w:themeTint="FF" w:themeShade="FF"/>
          <w:sz w:val="24"/>
          <w:szCs w:val="24"/>
          <w:lang w:val="en-GB"/>
        </w:rPr>
        <w:t>that</w:t>
      </w:r>
      <w:r w:rsidRPr="037A71AC" w:rsidR="502052A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have been given the </w:t>
      </w:r>
      <w:r w:rsidRPr="037A71AC" w:rsidR="4B53AE3E">
        <w:rPr>
          <w:rFonts w:ascii="Aptos" w:hAnsi="Aptos" w:eastAsia="Aptos" w:cs="Aptos" w:asciiTheme="minorAscii" w:hAnsiTheme="minorAscii" w:eastAsiaTheme="minorAscii" w:cstheme="minorAscii"/>
          <w:noProof w:val="0"/>
          <w:color w:val="000000" w:themeColor="text1" w:themeTint="FF" w:themeShade="FF"/>
          <w:sz w:val="24"/>
          <w:szCs w:val="24"/>
          <w:lang w:val="en-GB"/>
        </w:rPr>
        <w:t>expectation</w:t>
      </w:r>
      <w:r w:rsidRPr="037A71AC" w:rsidR="502052A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of 6 months left t</w:t>
      </w:r>
      <w:r w:rsidRPr="037A71AC" w:rsidR="0B8729AC">
        <w:rPr>
          <w:rFonts w:ascii="Aptos" w:hAnsi="Aptos" w:eastAsia="Aptos" w:cs="Aptos" w:asciiTheme="minorAscii" w:hAnsiTheme="minorAscii" w:eastAsiaTheme="minorAscii" w:cstheme="minorAscii"/>
          <w:noProof w:val="0"/>
          <w:color w:val="000000" w:themeColor="text1" w:themeTint="FF" w:themeShade="FF"/>
          <w:sz w:val="24"/>
          <w:szCs w:val="24"/>
          <w:lang w:val="en-GB"/>
        </w:rPr>
        <w:t>o live (BBC News, 2024).</w:t>
      </w:r>
      <w:r w:rsidRPr="037A71AC" w:rsidR="3782EDD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37A71AC" w:rsidR="5879AB1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This </w:t>
      </w:r>
      <w:r w:rsidRPr="037A71AC" w:rsidR="405102D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new law </w:t>
      </w:r>
      <w:r w:rsidRPr="037A71AC" w:rsidR="5879AB1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would then possibly lead to the alteration of existing </w:t>
      </w:r>
      <w:r w:rsidRPr="037A71AC" w:rsidR="1F10762A">
        <w:rPr>
          <w:rFonts w:ascii="Aptos" w:hAnsi="Aptos" w:eastAsia="Aptos" w:cs="Aptos" w:asciiTheme="minorAscii" w:hAnsiTheme="minorAscii" w:eastAsiaTheme="minorAscii" w:cstheme="minorAscii"/>
          <w:noProof w:val="0"/>
          <w:color w:val="000000" w:themeColor="text1" w:themeTint="FF" w:themeShade="FF"/>
          <w:sz w:val="24"/>
          <w:szCs w:val="24"/>
          <w:lang w:val="en-GB"/>
        </w:rPr>
        <w:t>laws, as well as</w:t>
      </w:r>
      <w:r w:rsidRPr="037A71AC" w:rsidR="5879AB1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37A71AC" w:rsidR="1E16B87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being </w:t>
      </w:r>
      <w:r w:rsidRPr="037A71AC" w:rsidR="5879AB1E">
        <w:rPr>
          <w:rFonts w:ascii="Aptos" w:hAnsi="Aptos" w:eastAsia="Aptos" w:cs="Aptos" w:asciiTheme="minorAscii" w:hAnsiTheme="minorAscii" w:eastAsiaTheme="minorAscii" w:cstheme="minorAscii"/>
          <w:noProof w:val="0"/>
          <w:color w:val="000000" w:themeColor="text1" w:themeTint="FF" w:themeShade="FF"/>
          <w:sz w:val="24"/>
          <w:szCs w:val="24"/>
          <w:lang w:val="en-GB"/>
        </w:rPr>
        <w:t>a</w:t>
      </w:r>
      <w:r w:rsidRPr="037A71AC" w:rsidR="49ADFBB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reason for new laws to be introduced. </w:t>
      </w:r>
      <w:r w:rsidRPr="037A71AC" w:rsidR="3782EDD6">
        <w:rPr>
          <w:rFonts w:ascii="Aptos" w:hAnsi="Aptos" w:eastAsia="Aptos" w:cs="Aptos" w:asciiTheme="minorAscii" w:hAnsiTheme="minorAscii" w:eastAsiaTheme="minorAscii" w:cstheme="minorAscii"/>
          <w:noProof w:val="0"/>
          <w:color w:val="000000" w:themeColor="text1" w:themeTint="FF" w:themeShade="FF"/>
          <w:sz w:val="24"/>
          <w:szCs w:val="24"/>
          <w:lang w:val="en-GB"/>
        </w:rPr>
        <w:t>I</w:t>
      </w:r>
      <w:r w:rsidRPr="037A71AC" w:rsidR="0D1D570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ssues </w:t>
      </w:r>
      <w:r w:rsidRPr="037A71AC" w:rsidR="0D1D570D">
        <w:rPr>
          <w:rFonts w:ascii="Aptos" w:hAnsi="Aptos" w:eastAsia="Aptos" w:cs="Aptos" w:asciiTheme="minorAscii" w:hAnsiTheme="minorAscii" w:eastAsiaTheme="minorAscii" w:cstheme="minorAscii"/>
          <w:noProof w:val="0"/>
          <w:color w:val="000000" w:themeColor="text1" w:themeTint="FF" w:themeShade="FF"/>
          <w:sz w:val="24"/>
          <w:szCs w:val="24"/>
          <w:lang w:val="en-GB"/>
        </w:rPr>
        <w:t>regarding</w:t>
      </w:r>
      <w:r w:rsidRPr="037A71AC" w:rsidR="0D1D570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ethics</w:t>
      </w:r>
      <w:r w:rsidRPr="037A71AC" w:rsidR="5339F58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have been a highlighted concern of </w:t>
      </w:r>
      <w:r w:rsidRPr="037A71AC" w:rsidR="5CB2810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assisted dying bill, </w:t>
      </w:r>
      <w:r w:rsidRPr="037A71AC" w:rsidR="0D1D570D">
        <w:rPr>
          <w:rFonts w:ascii="Aptos" w:hAnsi="Aptos" w:eastAsia="Aptos" w:cs="Aptos" w:asciiTheme="minorAscii" w:hAnsiTheme="minorAscii" w:eastAsiaTheme="minorAscii" w:cstheme="minorAscii"/>
          <w:noProof w:val="0"/>
          <w:color w:val="000000" w:themeColor="text1" w:themeTint="FF" w:themeShade="FF"/>
          <w:sz w:val="24"/>
          <w:szCs w:val="24"/>
          <w:lang w:val="en-GB"/>
        </w:rPr>
        <w:t>such as contradictions</w:t>
      </w:r>
      <w:r w:rsidRPr="037A71AC" w:rsidR="0D1D570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to </w:t>
      </w:r>
      <w:r w:rsidRPr="037A71AC" w:rsidR="385DF2FE">
        <w:rPr>
          <w:rFonts w:ascii="Aptos" w:hAnsi="Aptos" w:eastAsia="Aptos" w:cs="Aptos" w:asciiTheme="minorAscii" w:hAnsiTheme="minorAscii" w:eastAsiaTheme="minorAscii" w:cstheme="minorAscii"/>
          <w:noProof w:val="0"/>
          <w:color w:val="000000" w:themeColor="text1" w:themeTint="FF" w:themeShade="FF"/>
          <w:sz w:val="24"/>
          <w:szCs w:val="24"/>
          <w:lang w:val="en-GB"/>
        </w:rPr>
        <w:t>law</w:t>
      </w:r>
      <w:r w:rsidRPr="037A71AC" w:rsidR="0D1D570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37A71AC" w:rsidR="3CA9550F">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037A71AC" w:rsidR="0D1D570D">
        <w:rPr>
          <w:rFonts w:ascii="Aptos" w:hAnsi="Aptos" w:eastAsia="Aptos" w:cs="Aptos" w:asciiTheme="minorAscii" w:hAnsiTheme="minorAscii" w:eastAsiaTheme="minorAscii" w:cstheme="minorAscii"/>
          <w:noProof w:val="0"/>
          <w:color w:val="000000" w:themeColor="text1" w:themeTint="FF" w:themeShade="FF"/>
          <w:sz w:val="24"/>
          <w:szCs w:val="24"/>
          <w:lang w:val="en-GB"/>
        </w:rPr>
        <w:t>Human R</w:t>
      </w:r>
      <w:r w:rsidRPr="037A71AC" w:rsidR="0110CC22">
        <w:rPr>
          <w:rFonts w:ascii="Aptos" w:hAnsi="Aptos" w:eastAsia="Aptos" w:cs="Aptos" w:asciiTheme="minorAscii" w:hAnsiTheme="minorAscii" w:eastAsiaTheme="minorAscii" w:cstheme="minorAscii"/>
          <w:noProof w:val="0"/>
          <w:color w:val="000000" w:themeColor="text1" w:themeTint="FF" w:themeShade="FF"/>
          <w:sz w:val="24"/>
          <w:szCs w:val="24"/>
          <w:lang w:val="en-GB"/>
        </w:rPr>
        <w:t>ights Act 1998)</w:t>
      </w:r>
      <w:r w:rsidRPr="037A71AC" w:rsidR="5F30B9F1">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037A71AC" w:rsidR="1D6D003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37A71AC" w:rsidR="7AA1733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However, this Bill would give terminally ill adults </w:t>
      </w:r>
      <w:r w:rsidRPr="037A71AC" w:rsidR="6C575E2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 choice </w:t>
      </w:r>
      <w:r w:rsidRPr="037A71AC" w:rsidR="03B39F12">
        <w:rPr>
          <w:rFonts w:ascii="Aptos" w:hAnsi="Aptos" w:eastAsia="Aptos" w:cs="Aptos" w:asciiTheme="minorAscii" w:hAnsiTheme="minorAscii" w:eastAsiaTheme="minorAscii" w:cstheme="minorAscii"/>
          <w:noProof w:val="0"/>
          <w:color w:val="000000" w:themeColor="text1" w:themeTint="FF" w:themeShade="FF"/>
          <w:sz w:val="24"/>
          <w:szCs w:val="24"/>
          <w:lang w:val="en-GB"/>
        </w:rPr>
        <w:t>to die with dignity</w:t>
      </w:r>
      <w:r w:rsidRPr="037A71AC" w:rsidR="14F3827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37A71AC" w:rsidR="03B39F12">
        <w:rPr>
          <w:rFonts w:ascii="Aptos" w:hAnsi="Aptos" w:eastAsia="Aptos" w:cs="Aptos" w:asciiTheme="minorAscii" w:hAnsiTheme="minorAscii" w:eastAsiaTheme="minorAscii" w:cstheme="minorAscii"/>
          <w:noProof w:val="0"/>
          <w:color w:val="000000" w:themeColor="text1" w:themeTint="FF" w:themeShade="FF"/>
          <w:sz w:val="24"/>
          <w:szCs w:val="24"/>
          <w:lang w:val="en-GB"/>
        </w:rPr>
        <w:t>on their own terms</w:t>
      </w:r>
      <w:r w:rsidRPr="037A71AC" w:rsidR="23D93D22">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037A71AC" w:rsidR="03B39F1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37A71AC" w:rsidR="6C575E2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rather than </w:t>
      </w:r>
      <w:r w:rsidRPr="037A71AC" w:rsidR="7AE1B51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being forced to tolerate </w:t>
      </w:r>
      <w:r w:rsidRPr="037A71AC" w:rsidR="023EB3C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unnecessary </w:t>
      </w:r>
      <w:r w:rsidRPr="037A71AC" w:rsidR="6C575E2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suffering. </w:t>
      </w:r>
      <w:bookmarkStart w:name="_Int_anW58qso" w:id="1716730936"/>
      <w:r w:rsidRPr="037A71AC" w:rsidR="6C575E2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This being said, </w:t>
      </w:r>
      <w:r w:rsidRPr="037A71AC" w:rsidR="070A7856">
        <w:rPr>
          <w:rFonts w:ascii="Aptos" w:hAnsi="Aptos" w:eastAsia="Aptos" w:cs="Aptos" w:asciiTheme="minorAscii" w:hAnsiTheme="minorAscii" w:eastAsiaTheme="minorAscii" w:cstheme="minorAscii"/>
          <w:noProof w:val="0"/>
          <w:color w:val="000000" w:themeColor="text1" w:themeTint="FF" w:themeShade="FF"/>
          <w:sz w:val="24"/>
          <w:szCs w:val="24"/>
          <w:lang w:val="en-GB"/>
        </w:rPr>
        <w:t>there</w:t>
      </w:r>
      <w:bookmarkEnd w:id="1716730936"/>
      <w:r w:rsidRPr="037A71AC" w:rsidR="070A785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37A71AC" w:rsidR="6D533C8B">
        <w:rPr>
          <w:rFonts w:ascii="Aptos" w:hAnsi="Aptos" w:eastAsia="Aptos" w:cs="Aptos" w:asciiTheme="minorAscii" w:hAnsiTheme="minorAscii" w:eastAsiaTheme="minorAscii" w:cstheme="minorAscii"/>
          <w:noProof w:val="0"/>
          <w:color w:val="000000" w:themeColor="text1" w:themeTint="FF" w:themeShade="FF"/>
          <w:sz w:val="24"/>
          <w:szCs w:val="24"/>
          <w:lang w:val="en-GB"/>
        </w:rPr>
        <w:t>are many areas of the bill</w:t>
      </w:r>
      <w:r w:rsidRPr="037A71AC" w:rsidR="070A785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that need to be reviewed an</w:t>
      </w:r>
      <w:r w:rsidRPr="037A71AC" w:rsidR="7ADC996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d </w:t>
      </w:r>
      <w:r w:rsidRPr="037A71AC" w:rsidR="585296F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potentially </w:t>
      </w:r>
      <w:r w:rsidRPr="037A71AC" w:rsidR="7ADC9966">
        <w:rPr>
          <w:rFonts w:ascii="Aptos" w:hAnsi="Aptos" w:eastAsia="Aptos" w:cs="Aptos" w:asciiTheme="minorAscii" w:hAnsiTheme="minorAscii" w:eastAsiaTheme="minorAscii" w:cstheme="minorAscii"/>
          <w:noProof w:val="0"/>
          <w:color w:val="000000" w:themeColor="text1" w:themeTint="FF" w:themeShade="FF"/>
          <w:sz w:val="24"/>
          <w:szCs w:val="24"/>
          <w:lang w:val="en-GB"/>
        </w:rPr>
        <w:t>reformed</w:t>
      </w:r>
      <w:r w:rsidRPr="037A71AC" w:rsidR="6B2BB7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which</w:t>
      </w:r>
      <w:r w:rsidRPr="037A71AC" w:rsidR="7ADC996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will be discussed within this essay.</w:t>
      </w:r>
    </w:p>
    <w:p w:rsidR="4A14C524" w:rsidP="037A71AC" w:rsidRDefault="4A14C524" w14:paraId="7E4BDBAE" w14:textId="388438A1">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4A14C524">
        <w:rPr/>
        <w:t xml:space="preserve">The assisted dying for terminally ill adults bill is a current and ongoing debate within parliament. It aims for the legality of terminally ill adults to be able to make an informed decision on their choice to end their life with professional medical </w:t>
      </w:r>
      <w:r w:rsidR="4A14C524">
        <w:rPr/>
        <w:t>assistance</w:t>
      </w:r>
      <w:r w:rsidR="4A14C524">
        <w:rPr/>
        <w:t>. The conclusion of whether the individual would be able to act upon their choice to end their life would be a protected conclusion as of medical necessity to ensure that the correct measures are being taken (</w:t>
      </w:r>
      <w:r w:rsidRPr="037A71AC" w:rsidR="4A14C524">
        <w:rPr>
          <w:noProof w:val="0"/>
          <w:lang w:val="en-GB"/>
        </w:rPr>
        <w:t>UK Parliament, 2024).</w:t>
      </w:r>
      <w:r w:rsidRPr="037A71AC" w:rsidR="04849223">
        <w:rPr>
          <w:noProof w:val="0"/>
          <w:lang w:val="en-GB"/>
        </w:rPr>
        <w:t xml:space="preserve">There are many </w:t>
      </w:r>
      <w:r w:rsidRPr="037A71AC" w:rsidR="5B88FBE0">
        <w:rPr>
          <w:noProof w:val="0"/>
          <w:lang w:val="en-GB"/>
        </w:rPr>
        <w:t>requirements</w:t>
      </w:r>
      <w:r w:rsidRPr="037A71AC" w:rsidR="04849223">
        <w:rPr>
          <w:noProof w:val="0"/>
          <w:lang w:val="en-GB"/>
        </w:rPr>
        <w:t xml:space="preserve"> </w:t>
      </w:r>
      <w:r w:rsidRPr="037A71AC" w:rsidR="5F019077">
        <w:rPr>
          <w:noProof w:val="0"/>
          <w:lang w:val="en-GB"/>
        </w:rPr>
        <w:t xml:space="preserve">that need to be assessed in order to qualify for an </w:t>
      </w:r>
      <w:r w:rsidRPr="037A71AC" w:rsidR="776B488E">
        <w:rPr>
          <w:noProof w:val="0"/>
          <w:lang w:val="en-GB"/>
        </w:rPr>
        <w:t>assisted</w:t>
      </w:r>
      <w:r w:rsidRPr="037A71AC" w:rsidR="5F019077">
        <w:rPr>
          <w:noProof w:val="0"/>
          <w:lang w:val="en-GB"/>
        </w:rPr>
        <w:t xml:space="preserve"> death. For example, it would only </w:t>
      </w:r>
      <w:r w:rsidRPr="037A71AC" w:rsidR="5F019077">
        <w:rPr>
          <w:noProof w:val="0"/>
          <w:lang w:val="en-GB"/>
        </w:rPr>
        <w:t>be applicable</w:t>
      </w:r>
      <w:r w:rsidRPr="037A71AC" w:rsidR="5F019077">
        <w:rPr>
          <w:noProof w:val="0"/>
          <w:lang w:val="en-GB"/>
        </w:rPr>
        <w:t xml:space="preserve"> to terminally ill adults with less than six months left to live, </w:t>
      </w:r>
      <w:r w:rsidRPr="037A71AC" w:rsidR="64C4E577">
        <w:rPr>
          <w:noProof w:val="0"/>
          <w:lang w:val="en-GB"/>
        </w:rPr>
        <w:t xml:space="preserve">it is essential that </w:t>
      </w:r>
      <w:r w:rsidRPr="037A71AC" w:rsidR="5F019077">
        <w:rPr>
          <w:noProof w:val="0"/>
          <w:lang w:val="en-GB"/>
        </w:rPr>
        <w:t xml:space="preserve">mental </w:t>
      </w:r>
      <w:r w:rsidRPr="037A71AC" w:rsidR="1A999DC5">
        <w:rPr>
          <w:noProof w:val="0"/>
          <w:lang w:val="en-GB"/>
        </w:rPr>
        <w:t>competence</w:t>
      </w:r>
      <w:r w:rsidRPr="037A71AC" w:rsidR="77B72A62">
        <w:rPr>
          <w:noProof w:val="0"/>
          <w:lang w:val="en-GB"/>
        </w:rPr>
        <w:t xml:space="preserve"> </w:t>
      </w:r>
      <w:r w:rsidRPr="037A71AC" w:rsidR="5F2A3CAE">
        <w:rPr>
          <w:noProof w:val="0"/>
          <w:lang w:val="en-GB"/>
        </w:rPr>
        <w:t xml:space="preserve">needs to be </w:t>
      </w:r>
      <w:r w:rsidRPr="037A71AC" w:rsidR="04AF5A05">
        <w:rPr>
          <w:noProof w:val="0"/>
          <w:lang w:val="en-GB"/>
        </w:rPr>
        <w:t>proved,</w:t>
      </w:r>
      <w:r w:rsidRPr="037A71AC" w:rsidR="5F2A3CAE">
        <w:rPr>
          <w:noProof w:val="0"/>
          <w:lang w:val="en-GB"/>
        </w:rPr>
        <w:t xml:space="preserve"> and this should be reviewed by 2 doctors to </w:t>
      </w:r>
      <w:r w:rsidRPr="037A71AC" w:rsidR="2BDE4923">
        <w:rPr>
          <w:noProof w:val="0"/>
          <w:lang w:val="en-GB"/>
        </w:rPr>
        <w:t>guarantee</w:t>
      </w:r>
      <w:r w:rsidRPr="037A71AC" w:rsidR="32994B06">
        <w:rPr>
          <w:noProof w:val="0"/>
          <w:lang w:val="en-GB"/>
        </w:rPr>
        <w:t xml:space="preserve"> that there was no coercion involved</w:t>
      </w:r>
      <w:r w:rsidRPr="037A71AC" w:rsidR="2B11B574">
        <w:rPr>
          <w:noProof w:val="0"/>
          <w:lang w:val="en-GB"/>
        </w:rPr>
        <w:t xml:space="preserve"> (ITV News, 2024).</w:t>
      </w:r>
      <w:r w:rsidRPr="037A71AC" w:rsidR="489010CA">
        <w:rPr>
          <w:noProof w:val="0"/>
          <w:lang w:val="en-GB"/>
        </w:rPr>
        <w:t xml:space="preserve"> T</w:t>
      </w:r>
      <w:r w:rsidRPr="037A71AC" w:rsidR="4A14C524">
        <w:rPr>
          <w:noProof w:val="0"/>
          <w:lang w:val="en-GB"/>
        </w:rPr>
        <w:t xml:space="preserve">his bill </w:t>
      </w:r>
      <w:r w:rsidRPr="037A71AC" w:rsidR="6E0BCDC7">
        <w:rPr>
          <w:noProof w:val="0"/>
          <w:lang w:val="en-GB"/>
        </w:rPr>
        <w:t xml:space="preserve">was </w:t>
      </w:r>
      <w:r w:rsidRPr="037A71AC" w:rsidR="4A14C524">
        <w:rPr>
          <w:noProof w:val="0"/>
          <w:lang w:val="en-GB"/>
        </w:rPr>
        <w:t xml:space="preserve">in the committee stage where the bill is reviewed and amendments are proposed </w:t>
      </w:r>
      <w:r w:rsidRPr="037A71AC" w:rsidR="4A14C524">
        <w:rPr>
          <w:noProof w:val="0"/>
          <w:lang w:val="en-GB"/>
        </w:rPr>
        <w:t>(England and Fox, 2025).</w:t>
      </w:r>
      <w:r w:rsidRPr="037A71AC" w:rsidR="454D114B">
        <w:rPr>
          <w:noProof w:val="0"/>
          <w:lang w:val="en-GB"/>
        </w:rPr>
        <w:t xml:space="preserve"> </w:t>
      </w:r>
      <w:r w:rsidRPr="037A71AC" w:rsidR="5C6EFE08">
        <w:rPr>
          <w:noProof w:val="0"/>
          <w:lang w:val="en-GB"/>
        </w:rPr>
        <w:t xml:space="preserve">On the </w:t>
      </w:r>
      <w:r w:rsidRPr="037A71AC" w:rsidR="575B0D5F">
        <w:rPr>
          <w:noProof w:val="0"/>
          <w:lang w:val="en-GB"/>
        </w:rPr>
        <w:t>28th of</w:t>
      </w:r>
      <w:r w:rsidRPr="037A71AC" w:rsidR="5C6EFE08">
        <w:rPr>
          <w:noProof w:val="0"/>
          <w:lang w:val="en-GB"/>
        </w:rPr>
        <w:t xml:space="preserve"> March 2025, the bill had been considered by a public bill committee</w:t>
      </w:r>
      <w:r w:rsidRPr="037A71AC" w:rsidR="10D07664">
        <w:rPr>
          <w:noProof w:val="0"/>
          <w:lang w:val="en-GB"/>
        </w:rPr>
        <w:t xml:space="preserve"> and every line was carefully scrutinised </w:t>
      </w:r>
      <w:r w:rsidRPr="037A71AC" w:rsidR="67A94513">
        <w:rPr>
          <w:noProof w:val="0"/>
          <w:lang w:val="en-GB"/>
        </w:rPr>
        <w:t>(Baker, 2024</w:t>
      </w:r>
      <w:r w:rsidRPr="037A71AC" w:rsidR="67A94513">
        <w:rPr>
          <w:noProof w:val="0"/>
          <w:lang w:val="en-GB"/>
        </w:rPr>
        <w:t>).</w:t>
      </w:r>
      <w:r w:rsidRPr="037A71AC" w:rsidR="449837E3">
        <w:rPr>
          <w:noProof w:val="0"/>
          <w:lang w:val="en-GB"/>
        </w:rPr>
        <w:t xml:space="preserve"> </w:t>
      </w:r>
    </w:p>
    <w:p w:rsidR="1141A1F9" w:rsidP="037A71AC" w:rsidRDefault="1141A1F9" w14:paraId="7D4E6D36" w14:textId="785597CD">
      <w:pPr>
        <w:pStyle w:val="Normal"/>
        <w:rPr>
          <w:noProof w:val="0"/>
          <w:lang w:val="en-GB"/>
        </w:rPr>
      </w:pPr>
      <w:r w:rsidRPr="037A71AC" w:rsidR="1141A1F9">
        <w:rPr>
          <w:noProof w:val="0"/>
          <w:lang w:val="en-GB"/>
        </w:rPr>
        <w:t xml:space="preserve">There have been various </w:t>
      </w:r>
      <w:r w:rsidRPr="037A71AC" w:rsidR="1141A1F9">
        <w:rPr>
          <w:noProof w:val="0"/>
          <w:lang w:val="en-GB"/>
        </w:rPr>
        <w:t>previous</w:t>
      </w:r>
      <w:r w:rsidRPr="037A71AC" w:rsidR="1141A1F9">
        <w:rPr>
          <w:noProof w:val="0"/>
          <w:lang w:val="en-GB"/>
        </w:rPr>
        <w:t xml:space="preserve"> attempts to change the law on assisted suicide. For example, </w:t>
      </w:r>
      <w:r w:rsidRPr="037A71AC" w:rsidR="4669FE24">
        <w:rPr>
          <w:noProof w:val="0"/>
          <w:lang w:val="en-GB"/>
        </w:rPr>
        <w:t xml:space="preserve">according to </w:t>
      </w:r>
      <w:r w:rsidRPr="037A71AC" w:rsidR="7B2B6747">
        <w:rPr>
          <w:noProof w:val="0"/>
          <w:lang w:val="en-GB"/>
        </w:rPr>
        <w:t xml:space="preserve">Dignity in Dying (2025), the bill was initially </w:t>
      </w:r>
      <w:r w:rsidRPr="037A71AC" w:rsidR="04A20797">
        <w:rPr>
          <w:noProof w:val="0"/>
          <w:lang w:val="en-GB"/>
        </w:rPr>
        <w:t xml:space="preserve">suggested to the house of commons by Lord Falconer in 2014. The bill was </w:t>
      </w:r>
      <w:r w:rsidRPr="037A71AC" w:rsidR="5A32AFC6">
        <w:rPr>
          <w:noProof w:val="0"/>
          <w:lang w:val="en-GB"/>
        </w:rPr>
        <w:t xml:space="preserve">founded on principles from the </w:t>
      </w:r>
      <w:r w:rsidRPr="037A71AC" w:rsidR="04A20797">
        <w:rPr>
          <w:noProof w:val="0"/>
          <w:lang w:val="en-GB"/>
        </w:rPr>
        <w:t>Oregon Death with Dignity Act,</w:t>
      </w:r>
      <w:r w:rsidRPr="037A71AC" w:rsidR="1C8624B2">
        <w:rPr>
          <w:noProof w:val="0"/>
          <w:lang w:val="en-GB"/>
        </w:rPr>
        <w:t xml:space="preserve"> 1997,</w:t>
      </w:r>
      <w:r w:rsidRPr="037A71AC" w:rsidR="04A20797">
        <w:rPr>
          <w:noProof w:val="0"/>
          <w:lang w:val="en-GB"/>
        </w:rPr>
        <w:t xml:space="preserve"> which has </w:t>
      </w:r>
      <w:r w:rsidRPr="037A71AC" w:rsidR="6E7279EC">
        <w:rPr>
          <w:noProof w:val="0"/>
          <w:lang w:val="en-GB"/>
        </w:rPr>
        <w:t>approved of assisted suicide</w:t>
      </w:r>
      <w:r w:rsidRPr="037A71AC" w:rsidR="20995E7B">
        <w:rPr>
          <w:noProof w:val="0"/>
          <w:lang w:val="en-GB"/>
        </w:rPr>
        <w:t>. Although of this, the Bill was dropped due to the oncoming general election and no progress was made with the bill until 2015 where R</w:t>
      </w:r>
      <w:r w:rsidRPr="037A71AC" w:rsidR="6A490EF0">
        <w:rPr>
          <w:noProof w:val="0"/>
          <w:lang w:val="en-GB"/>
        </w:rPr>
        <w:t xml:space="preserve">ob Marris (Labour MP) re-introduced the </w:t>
      </w:r>
      <w:r w:rsidRPr="037A71AC" w:rsidR="653D0DE5">
        <w:rPr>
          <w:noProof w:val="0"/>
          <w:lang w:val="en-GB"/>
        </w:rPr>
        <w:t>idea,</w:t>
      </w:r>
      <w:r w:rsidRPr="037A71AC" w:rsidR="6A490EF0">
        <w:rPr>
          <w:noProof w:val="0"/>
          <w:lang w:val="en-GB"/>
        </w:rPr>
        <w:t xml:space="preserve"> yet it was </w:t>
      </w:r>
      <w:r w:rsidRPr="037A71AC" w:rsidR="40720122">
        <w:rPr>
          <w:noProof w:val="0"/>
          <w:lang w:val="en-GB"/>
        </w:rPr>
        <w:t xml:space="preserve">dismissed by the second reading. Furthermore, </w:t>
      </w:r>
      <w:r w:rsidRPr="037A71AC" w:rsidR="5A476616">
        <w:rPr>
          <w:noProof w:val="0"/>
          <w:lang w:val="en-GB"/>
        </w:rPr>
        <w:t>Baroness</w:t>
      </w:r>
      <w:r w:rsidRPr="037A71AC" w:rsidR="40720122">
        <w:rPr>
          <w:noProof w:val="0"/>
          <w:lang w:val="en-GB"/>
        </w:rPr>
        <w:t xml:space="preserve"> Meacher in 2021 </w:t>
      </w:r>
      <w:r w:rsidRPr="037A71AC" w:rsidR="01CE9161">
        <w:rPr>
          <w:noProof w:val="0"/>
          <w:lang w:val="en-GB"/>
        </w:rPr>
        <w:t xml:space="preserve">proposed the bill to the house of commons but ran out of time so it </w:t>
      </w:r>
      <w:r w:rsidRPr="037A71AC" w:rsidR="556D4091">
        <w:rPr>
          <w:noProof w:val="0"/>
          <w:lang w:val="en-GB"/>
        </w:rPr>
        <w:t>couldn't</w:t>
      </w:r>
      <w:r w:rsidRPr="037A71AC" w:rsidR="01CE9161">
        <w:rPr>
          <w:noProof w:val="0"/>
          <w:lang w:val="en-GB"/>
        </w:rPr>
        <w:t xml:space="preserve"> pass other important stages. </w:t>
      </w:r>
      <w:r w:rsidRPr="037A71AC" w:rsidR="4D226054">
        <w:rPr>
          <w:noProof w:val="0"/>
          <w:lang w:val="en-GB"/>
        </w:rPr>
        <w:t>N</w:t>
      </w:r>
      <w:r w:rsidRPr="037A71AC" w:rsidR="60F26B00">
        <w:rPr>
          <w:noProof w:val="0"/>
          <w:lang w:val="en-GB"/>
        </w:rPr>
        <w:t xml:space="preserve">ow Kim Leadbeater (Labour MP) </w:t>
      </w:r>
      <w:r w:rsidRPr="037A71AC" w:rsidR="398EE53A">
        <w:rPr>
          <w:noProof w:val="0"/>
          <w:lang w:val="en-GB"/>
        </w:rPr>
        <w:t xml:space="preserve">has been contributing to pushing the bill in terms of </w:t>
      </w:r>
      <w:r w:rsidRPr="037A71AC" w:rsidR="7682DE35">
        <w:rPr>
          <w:noProof w:val="0"/>
          <w:lang w:val="en-GB"/>
        </w:rPr>
        <w:t>legalisation. Following t</w:t>
      </w:r>
      <w:r w:rsidRPr="037A71AC" w:rsidR="573B004D">
        <w:rPr>
          <w:noProof w:val="0"/>
          <w:lang w:val="en-GB"/>
        </w:rPr>
        <w:t>heses previous attempts and current situation of the bill</w:t>
      </w:r>
      <w:r w:rsidRPr="037A71AC" w:rsidR="7682DE35">
        <w:rPr>
          <w:noProof w:val="0"/>
          <w:lang w:val="en-GB"/>
        </w:rPr>
        <w:t>, i</w:t>
      </w:r>
      <w:r w:rsidRPr="037A71AC" w:rsidR="7F19BA86">
        <w:rPr>
          <w:noProof w:val="0"/>
          <w:lang w:val="en-GB"/>
        </w:rPr>
        <w:t xml:space="preserve">f </w:t>
      </w:r>
      <w:r w:rsidRPr="037A71AC" w:rsidR="1C6309D2">
        <w:rPr>
          <w:noProof w:val="0"/>
          <w:lang w:val="en-GB"/>
        </w:rPr>
        <w:t xml:space="preserve">is to get approved by both houses and get given royal assent, there needs to be consideration of the changes that it could make to existing laws </w:t>
      </w:r>
      <w:r w:rsidRPr="037A71AC" w:rsidR="5C9B0AD0">
        <w:rPr>
          <w:noProof w:val="0"/>
          <w:lang w:val="en-GB"/>
        </w:rPr>
        <w:t>as well</w:t>
      </w:r>
      <w:r w:rsidRPr="037A71AC" w:rsidR="1C6309D2">
        <w:rPr>
          <w:noProof w:val="0"/>
          <w:lang w:val="en-GB"/>
        </w:rPr>
        <w:t xml:space="preserve"> as </w:t>
      </w:r>
      <w:r w:rsidRPr="037A71AC" w:rsidR="29263370">
        <w:rPr>
          <w:noProof w:val="0"/>
          <w:lang w:val="en-GB"/>
        </w:rPr>
        <w:t xml:space="preserve">the impact it could have on the creation of new laws </w:t>
      </w:r>
      <w:r w:rsidRPr="037A71AC" w:rsidR="223519E1">
        <w:rPr>
          <w:noProof w:val="0"/>
          <w:lang w:val="en-GB"/>
        </w:rPr>
        <w:t>in regard to</w:t>
      </w:r>
      <w:r w:rsidRPr="037A71AC" w:rsidR="29263370">
        <w:rPr>
          <w:noProof w:val="0"/>
          <w:lang w:val="en-GB"/>
        </w:rPr>
        <w:t xml:space="preserve"> the bill. </w:t>
      </w:r>
    </w:p>
    <w:p w:rsidR="17C30D0A" w:rsidP="037A71AC" w:rsidRDefault="17C30D0A" w14:paraId="0E23EB60" w14:textId="60290AFF">
      <w:pPr>
        <w:pStyle w:val="Normal"/>
        <w:rPr>
          <w:noProof w:val="0"/>
          <w:lang w:val="en-GB"/>
        </w:rPr>
      </w:pPr>
      <w:r w:rsidRPr="037A71AC" w:rsidR="17C30D0A">
        <w:rPr>
          <w:noProof w:val="0"/>
          <w:lang w:val="en-GB"/>
        </w:rPr>
        <w:t>Firstly</w:t>
      </w:r>
      <w:r w:rsidRPr="037A71AC" w:rsidR="7BB8DCE7">
        <w:rPr>
          <w:noProof w:val="0"/>
          <w:lang w:val="en-GB"/>
        </w:rPr>
        <w:t xml:space="preserve">, </w:t>
      </w:r>
      <w:r w:rsidRPr="037A71AC" w:rsidR="7BB8DCE7">
        <w:rPr>
          <w:noProof w:val="0"/>
          <w:lang w:val="en-GB"/>
        </w:rPr>
        <w:t>assisted</w:t>
      </w:r>
      <w:r w:rsidRPr="037A71AC" w:rsidR="7BB8DCE7">
        <w:rPr>
          <w:noProof w:val="0"/>
          <w:lang w:val="en-GB"/>
        </w:rPr>
        <w:t xml:space="preserve"> suicide is currently an illegal act within the </w:t>
      </w:r>
      <w:r w:rsidRPr="037A71AC" w:rsidR="1C77BBBE">
        <w:rPr>
          <w:noProof w:val="0"/>
          <w:lang w:val="en-GB"/>
        </w:rPr>
        <w:t>UK as</w:t>
      </w:r>
      <w:r w:rsidRPr="037A71AC" w:rsidR="4F824D46">
        <w:rPr>
          <w:noProof w:val="0"/>
          <w:lang w:val="en-GB"/>
        </w:rPr>
        <w:t xml:space="preserve"> </w:t>
      </w:r>
      <w:r w:rsidRPr="037A71AC" w:rsidR="4F824D46">
        <w:rPr>
          <w:noProof w:val="0"/>
          <w:lang w:val="en-GB"/>
        </w:rPr>
        <w:t>stated</w:t>
      </w:r>
      <w:r w:rsidRPr="037A71AC" w:rsidR="4F824D46">
        <w:rPr>
          <w:noProof w:val="0"/>
          <w:lang w:val="en-GB"/>
        </w:rPr>
        <w:t xml:space="preserve"> under section 2 of </w:t>
      </w:r>
      <w:r w:rsidRPr="037A71AC" w:rsidR="59E25CFA">
        <w:rPr>
          <w:noProof w:val="0"/>
          <w:lang w:val="en-GB"/>
        </w:rPr>
        <w:t>T</w:t>
      </w:r>
      <w:r w:rsidRPr="037A71AC" w:rsidR="4F824D46">
        <w:rPr>
          <w:noProof w:val="0"/>
          <w:lang w:val="en-GB"/>
        </w:rPr>
        <w:t xml:space="preserve">he Suicide </w:t>
      </w:r>
      <w:r w:rsidRPr="037A71AC" w:rsidR="4F824D46">
        <w:rPr>
          <w:noProof w:val="0"/>
          <w:lang w:val="en-GB"/>
        </w:rPr>
        <w:t>Act (1961)</w:t>
      </w:r>
      <w:r w:rsidRPr="037A71AC" w:rsidR="742F725F">
        <w:rPr>
          <w:noProof w:val="0"/>
          <w:lang w:val="en-GB"/>
        </w:rPr>
        <w:t>, ' D does an act capable of encouraging or assisting the</w:t>
      </w:r>
      <w:r w:rsidRPr="037A71AC" w:rsidR="5D4FBAF2">
        <w:rPr>
          <w:noProof w:val="0"/>
          <w:lang w:val="en-GB"/>
        </w:rPr>
        <w:t xml:space="preserve"> </w:t>
      </w:r>
      <w:r w:rsidRPr="037A71AC" w:rsidR="742F725F">
        <w:rPr>
          <w:noProof w:val="0"/>
          <w:lang w:val="en-GB"/>
        </w:rPr>
        <w:t>suicide or attempted suicide of another person</w:t>
      </w:r>
      <w:r w:rsidRPr="037A71AC" w:rsidR="3CBF8C6A">
        <w:rPr>
          <w:noProof w:val="0"/>
          <w:lang w:val="en-GB"/>
        </w:rPr>
        <w:t>’ (The Suicide Act</w:t>
      </w:r>
      <w:r w:rsidRPr="037A71AC" w:rsidR="7CCD1F03">
        <w:rPr>
          <w:noProof w:val="0"/>
          <w:lang w:val="en-GB"/>
        </w:rPr>
        <w:t xml:space="preserve"> </w:t>
      </w:r>
      <w:r w:rsidRPr="037A71AC" w:rsidR="3CBF8C6A">
        <w:rPr>
          <w:noProof w:val="0"/>
          <w:lang w:val="en-GB"/>
        </w:rPr>
        <w:t>1961).</w:t>
      </w:r>
      <w:r w:rsidRPr="037A71AC" w:rsidR="6F2342E6">
        <w:rPr>
          <w:noProof w:val="0"/>
          <w:lang w:val="en-GB"/>
        </w:rPr>
        <w:t xml:space="preserve"> As the Assisted Dying Bill for Adults would juxtapose </w:t>
      </w:r>
      <w:r w:rsidRPr="037A71AC" w:rsidR="5A871A87">
        <w:rPr>
          <w:noProof w:val="0"/>
          <w:lang w:val="en-GB"/>
        </w:rPr>
        <w:t xml:space="preserve">this offence it would either need to be </w:t>
      </w:r>
      <w:r w:rsidRPr="037A71AC" w:rsidR="4A67BB72">
        <w:rPr>
          <w:noProof w:val="0"/>
          <w:lang w:val="en-GB"/>
        </w:rPr>
        <w:t>amended</w:t>
      </w:r>
      <w:r w:rsidRPr="037A71AC" w:rsidR="2F2D2D75">
        <w:rPr>
          <w:noProof w:val="0"/>
          <w:lang w:val="en-GB"/>
        </w:rPr>
        <w:t xml:space="preserve"> or abolished. It </w:t>
      </w:r>
      <w:r w:rsidRPr="037A71AC" w:rsidR="38B28E2F">
        <w:rPr>
          <w:noProof w:val="0"/>
          <w:lang w:val="en-GB"/>
        </w:rPr>
        <w:t>would be</w:t>
      </w:r>
      <w:r w:rsidRPr="037A71AC" w:rsidR="2F2D2D75">
        <w:rPr>
          <w:noProof w:val="0"/>
          <w:lang w:val="en-GB"/>
        </w:rPr>
        <w:t xml:space="preserve"> reasonable to </w:t>
      </w:r>
      <w:r w:rsidRPr="037A71AC" w:rsidR="7F862A15">
        <w:rPr>
          <w:noProof w:val="0"/>
          <w:lang w:val="en-GB"/>
        </w:rPr>
        <w:t xml:space="preserve">alter the act to highlight an </w:t>
      </w:r>
      <w:r w:rsidRPr="037A71AC" w:rsidR="2F502A16">
        <w:rPr>
          <w:noProof w:val="0"/>
          <w:lang w:val="en-GB"/>
        </w:rPr>
        <w:t xml:space="preserve">acceptance </w:t>
      </w:r>
      <w:r w:rsidRPr="037A71AC" w:rsidR="7F862A15">
        <w:rPr>
          <w:noProof w:val="0"/>
          <w:lang w:val="en-GB"/>
        </w:rPr>
        <w:t xml:space="preserve">for the </w:t>
      </w:r>
    </w:p>
    <w:p w:rsidR="19EF069F" w:rsidP="037A71AC" w:rsidRDefault="19EF069F" w14:paraId="0FFE691A" w14:textId="1E0B3D2C">
      <w:pPr>
        <w:pStyle w:val="Normal"/>
        <w:rPr>
          <w:noProof w:val="0"/>
          <w:lang w:val="en-GB"/>
        </w:rPr>
      </w:pPr>
      <w:r w:rsidRPr="037A71AC" w:rsidR="19EF069F">
        <w:rPr>
          <w:noProof w:val="0"/>
          <w:lang w:val="en-GB"/>
        </w:rPr>
        <w:t>a</w:t>
      </w:r>
      <w:r w:rsidRPr="037A71AC" w:rsidR="7F862A15">
        <w:rPr>
          <w:noProof w:val="0"/>
          <w:lang w:val="en-GB"/>
        </w:rPr>
        <w:t>ssisted suicide of terminally ill adults performed by professionals (doctors)</w:t>
      </w:r>
      <w:r w:rsidRPr="037A71AC" w:rsidR="0AE1ECE0">
        <w:rPr>
          <w:noProof w:val="0"/>
          <w:lang w:val="en-GB"/>
        </w:rPr>
        <w:t xml:space="preserve"> and this would need to be made clear. </w:t>
      </w:r>
      <w:r w:rsidRPr="037A71AC" w:rsidR="6CE31AF3">
        <w:rPr>
          <w:noProof w:val="0"/>
          <w:lang w:val="en-GB"/>
        </w:rPr>
        <w:t xml:space="preserve">As well as law modification </w:t>
      </w:r>
      <w:bookmarkStart w:name="_Int_elokPicc" w:id="1856839460"/>
      <w:r w:rsidRPr="037A71AC" w:rsidR="6CE31AF3">
        <w:rPr>
          <w:noProof w:val="0"/>
          <w:lang w:val="en-GB"/>
        </w:rPr>
        <w:t>as a result of</w:t>
      </w:r>
      <w:bookmarkEnd w:id="1856839460"/>
      <w:r w:rsidRPr="037A71AC" w:rsidR="6CE31AF3">
        <w:rPr>
          <w:noProof w:val="0"/>
          <w:lang w:val="en-GB"/>
        </w:rPr>
        <w:t xml:space="preserve"> the proposed bill, new offences may also be created. One example may</w:t>
      </w:r>
      <w:r w:rsidRPr="037A71AC" w:rsidR="35CA52A0">
        <w:rPr>
          <w:noProof w:val="0"/>
          <w:lang w:val="en-GB"/>
        </w:rPr>
        <w:t xml:space="preserve"> surround coercion. There is a possibility that this new bill could lead to a vulnerable individual being coerced by </w:t>
      </w:r>
      <w:r w:rsidRPr="037A71AC" w:rsidR="276AD4E9">
        <w:rPr>
          <w:noProof w:val="0"/>
          <w:lang w:val="en-GB"/>
        </w:rPr>
        <w:t xml:space="preserve">doctors, family, friends or even the media </w:t>
      </w:r>
      <w:r w:rsidRPr="037A71AC" w:rsidR="1301D608">
        <w:rPr>
          <w:noProof w:val="0"/>
          <w:lang w:val="en-GB"/>
        </w:rPr>
        <w:t>into</w:t>
      </w:r>
      <w:r w:rsidRPr="037A71AC" w:rsidR="276AD4E9">
        <w:rPr>
          <w:noProof w:val="0"/>
          <w:lang w:val="en-GB"/>
        </w:rPr>
        <w:t xml:space="preserve"> a decision to end their life. </w:t>
      </w:r>
      <w:r w:rsidRPr="037A71AC" w:rsidR="501C8718">
        <w:rPr>
          <w:noProof w:val="0"/>
          <w:lang w:val="en-GB"/>
        </w:rPr>
        <w:t>Therefore,</w:t>
      </w:r>
      <w:r w:rsidRPr="037A71AC" w:rsidR="276AD4E9">
        <w:rPr>
          <w:noProof w:val="0"/>
          <w:lang w:val="en-GB"/>
        </w:rPr>
        <w:t xml:space="preserve"> this factor needs to </w:t>
      </w:r>
      <w:r w:rsidRPr="037A71AC" w:rsidR="0E7E0C5D">
        <w:rPr>
          <w:noProof w:val="0"/>
          <w:lang w:val="en-GB"/>
        </w:rPr>
        <w:t xml:space="preserve">be evaluated </w:t>
      </w:r>
      <w:r w:rsidRPr="037A71AC" w:rsidR="276AD4E9">
        <w:rPr>
          <w:noProof w:val="0"/>
          <w:lang w:val="en-GB"/>
        </w:rPr>
        <w:t xml:space="preserve">when it comes to protecting individuals </w:t>
      </w:r>
      <w:r w:rsidRPr="037A71AC" w:rsidR="3960CAB4">
        <w:rPr>
          <w:noProof w:val="0"/>
          <w:lang w:val="en-GB"/>
        </w:rPr>
        <w:t xml:space="preserve">that the bill could </w:t>
      </w:r>
      <w:r w:rsidRPr="037A71AC" w:rsidR="3960CAB4">
        <w:rPr>
          <w:noProof w:val="0"/>
          <w:lang w:val="en-GB"/>
        </w:rPr>
        <w:t>impact</w:t>
      </w:r>
      <w:r w:rsidRPr="037A71AC" w:rsidR="3960CAB4">
        <w:rPr>
          <w:noProof w:val="0"/>
          <w:lang w:val="en-GB"/>
        </w:rPr>
        <w:t xml:space="preserve">. </w:t>
      </w:r>
      <w:r w:rsidRPr="037A71AC" w:rsidR="41840A85">
        <w:rPr>
          <w:noProof w:val="0"/>
          <w:lang w:val="en-GB"/>
        </w:rPr>
        <w:t>Additionally</w:t>
      </w:r>
      <w:r w:rsidRPr="037A71AC" w:rsidR="333B3E3A">
        <w:rPr>
          <w:noProof w:val="0"/>
          <w:lang w:val="en-GB"/>
        </w:rPr>
        <w:t xml:space="preserve">, new laws may come </w:t>
      </w:r>
      <w:r w:rsidRPr="037A71AC" w:rsidR="2B9E9DA2">
        <w:rPr>
          <w:noProof w:val="0"/>
          <w:lang w:val="en-GB"/>
        </w:rPr>
        <w:t>into</w:t>
      </w:r>
      <w:r w:rsidRPr="037A71AC" w:rsidR="333B3E3A">
        <w:rPr>
          <w:noProof w:val="0"/>
          <w:lang w:val="en-GB"/>
        </w:rPr>
        <w:t xml:space="preserve"> place due to the assisted dying bill. For </w:t>
      </w:r>
      <w:r w:rsidRPr="037A71AC" w:rsidR="6A38B6E1">
        <w:rPr>
          <w:noProof w:val="0"/>
          <w:lang w:val="en-GB"/>
        </w:rPr>
        <w:t>instance,</w:t>
      </w:r>
      <w:r w:rsidRPr="037A71AC" w:rsidR="1EFC2B63">
        <w:rPr>
          <w:noProof w:val="0"/>
          <w:lang w:val="en-GB"/>
        </w:rPr>
        <w:t xml:space="preserve"> the recording of assisted suicides would need to be documented and </w:t>
      </w:r>
      <w:r w:rsidRPr="037A71AC" w:rsidR="1EFC2B63">
        <w:rPr>
          <w:noProof w:val="0"/>
          <w:lang w:val="en-GB"/>
        </w:rPr>
        <w:t>monitored</w:t>
      </w:r>
      <w:r w:rsidRPr="037A71AC" w:rsidR="1EFC2B63">
        <w:rPr>
          <w:noProof w:val="0"/>
          <w:lang w:val="en-GB"/>
        </w:rPr>
        <w:t xml:space="preserve"> to avoid chances of medical </w:t>
      </w:r>
      <w:r w:rsidRPr="037A71AC" w:rsidR="6A11F28A">
        <w:rPr>
          <w:noProof w:val="0"/>
          <w:lang w:val="en-GB"/>
        </w:rPr>
        <w:t>negligence.</w:t>
      </w:r>
      <w:r w:rsidRPr="037A71AC" w:rsidR="4A2ED2F5">
        <w:rPr>
          <w:noProof w:val="0"/>
          <w:lang w:val="en-GB"/>
        </w:rPr>
        <w:t xml:space="preserve"> </w:t>
      </w:r>
      <w:r w:rsidRPr="037A71AC" w:rsidR="4B6FF97F">
        <w:rPr>
          <w:noProof w:val="0"/>
          <w:lang w:val="en-GB"/>
        </w:rPr>
        <w:t xml:space="preserve">Medical misconduct is already </w:t>
      </w:r>
      <w:r w:rsidRPr="037A71AC" w:rsidR="3CCF3F97">
        <w:rPr>
          <w:noProof w:val="0"/>
          <w:lang w:val="en-GB"/>
        </w:rPr>
        <w:t>a large issue and is at its peak</w:t>
      </w:r>
      <w:r w:rsidRPr="037A71AC" w:rsidR="4B6FF97F">
        <w:rPr>
          <w:noProof w:val="0"/>
          <w:lang w:val="en-GB"/>
        </w:rPr>
        <w:t xml:space="preserve"> </w:t>
      </w:r>
      <w:r w:rsidRPr="037A71AC" w:rsidR="525979D2">
        <w:rPr>
          <w:noProof w:val="0"/>
          <w:lang w:val="en-GB"/>
        </w:rPr>
        <w:t>because</w:t>
      </w:r>
      <w:r w:rsidRPr="037A71AC" w:rsidR="4B6FF97F">
        <w:rPr>
          <w:noProof w:val="0"/>
          <w:lang w:val="en-GB"/>
        </w:rPr>
        <w:t xml:space="preserve"> during 2022-2023 there </w:t>
      </w:r>
      <w:r w:rsidRPr="037A71AC" w:rsidR="07358D85">
        <w:rPr>
          <w:noProof w:val="0"/>
          <w:lang w:val="en-GB"/>
        </w:rPr>
        <w:t>were 229,458</w:t>
      </w:r>
      <w:r w:rsidRPr="037A71AC" w:rsidR="4B6FF97F">
        <w:rPr>
          <w:noProof w:val="0"/>
          <w:lang w:val="en-GB"/>
        </w:rPr>
        <w:t xml:space="preserve"> recorded complaints</w:t>
      </w:r>
      <w:r w:rsidRPr="037A71AC" w:rsidR="2EB58290">
        <w:rPr>
          <w:noProof w:val="0"/>
          <w:lang w:val="en-GB"/>
        </w:rPr>
        <w:t xml:space="preserve"> in the UK</w:t>
      </w:r>
      <w:r w:rsidRPr="037A71AC" w:rsidR="1C8D0FA9">
        <w:rPr>
          <w:noProof w:val="0"/>
          <w:lang w:val="en-GB"/>
        </w:rPr>
        <w:t xml:space="preserve"> </w:t>
      </w:r>
      <w:r w:rsidRPr="037A71AC" w:rsidR="1C8D0FA9">
        <w:rPr>
          <w:rFonts w:ascii="Aptos" w:hAnsi="Aptos" w:eastAsia="Aptos" w:cs="Aptos"/>
          <w:noProof w:val="0"/>
          <w:sz w:val="24"/>
          <w:szCs w:val="24"/>
          <w:lang w:val="en-GB"/>
        </w:rPr>
        <w:t>(Rigby, n.d.</w:t>
      </w:r>
      <w:r w:rsidRPr="037A71AC" w:rsidR="5863B229">
        <w:rPr>
          <w:rFonts w:ascii="Aptos" w:hAnsi="Aptos" w:eastAsia="Aptos" w:cs="Aptos"/>
          <w:noProof w:val="0"/>
          <w:sz w:val="24"/>
          <w:szCs w:val="24"/>
          <w:lang w:val="en-GB"/>
        </w:rPr>
        <w:t>).</w:t>
      </w:r>
      <w:r w:rsidRPr="037A71AC" w:rsidR="1C8D0FA9">
        <w:rPr>
          <w:noProof w:val="0"/>
          <w:lang w:val="en-GB"/>
        </w:rPr>
        <w:t xml:space="preserve"> </w:t>
      </w:r>
      <w:r w:rsidRPr="037A71AC" w:rsidR="041AF752">
        <w:rPr>
          <w:noProof w:val="0"/>
          <w:lang w:val="en-GB"/>
        </w:rPr>
        <w:t>Therefore,</w:t>
      </w:r>
      <w:r w:rsidRPr="037A71AC" w:rsidR="4B96DB2A">
        <w:rPr>
          <w:noProof w:val="0"/>
          <w:lang w:val="en-GB"/>
        </w:rPr>
        <w:t xml:space="preserve"> it is crucial that there is </w:t>
      </w:r>
      <w:r w:rsidRPr="037A71AC" w:rsidR="44F9A1F7">
        <w:rPr>
          <w:noProof w:val="0"/>
          <w:lang w:val="en-GB"/>
        </w:rPr>
        <w:t>reassurance</w:t>
      </w:r>
      <w:r w:rsidRPr="037A71AC" w:rsidR="4B96DB2A">
        <w:rPr>
          <w:noProof w:val="0"/>
          <w:lang w:val="en-GB"/>
        </w:rPr>
        <w:t xml:space="preserve"> that </w:t>
      </w:r>
      <w:r w:rsidRPr="037A71AC" w:rsidR="478EDF76">
        <w:rPr>
          <w:noProof w:val="0"/>
          <w:lang w:val="en-GB"/>
        </w:rPr>
        <w:t xml:space="preserve">the assisted dying bill will not be an added </w:t>
      </w:r>
      <w:r w:rsidRPr="037A71AC" w:rsidR="4B96DB2A">
        <w:rPr>
          <w:noProof w:val="0"/>
          <w:lang w:val="en-GB"/>
        </w:rPr>
        <w:t>risk to</w:t>
      </w:r>
      <w:r w:rsidRPr="037A71AC" w:rsidR="2A6EC141">
        <w:rPr>
          <w:noProof w:val="0"/>
          <w:lang w:val="en-GB"/>
        </w:rPr>
        <w:t xml:space="preserve"> the increasement of this figure, potentially causing more </w:t>
      </w:r>
      <w:r w:rsidRPr="037A71AC" w:rsidR="1900A80E">
        <w:rPr>
          <w:noProof w:val="0"/>
          <w:lang w:val="en-GB"/>
        </w:rPr>
        <w:t xml:space="preserve">disputes within the </w:t>
      </w:r>
      <w:r w:rsidRPr="037A71AC" w:rsidR="44B60A66">
        <w:rPr>
          <w:noProof w:val="0"/>
          <w:lang w:val="en-GB"/>
        </w:rPr>
        <w:t>NHS.</w:t>
      </w:r>
      <w:r w:rsidRPr="037A71AC" w:rsidR="165BC29E">
        <w:rPr>
          <w:noProof w:val="0"/>
          <w:lang w:val="en-GB"/>
        </w:rPr>
        <w:t xml:space="preserve"> </w:t>
      </w:r>
    </w:p>
    <w:p w:rsidR="402049FE" w:rsidP="037A71AC" w:rsidRDefault="402049FE" w14:paraId="05378C3F" w14:textId="14AC57D8">
      <w:pPr>
        <w:pStyle w:val="Normal"/>
        <w:spacing w:before="0" w:beforeAutospacing="off" w:after="0" w:afterAutospacing="off"/>
        <w:ind w:left="0" w:right="0" w:hanging="0"/>
        <w:rPr>
          <w:rFonts w:ascii="Arial" w:hAnsi="Arial" w:eastAsia="Arial" w:cs="Arial"/>
          <w:noProof w:val="0"/>
          <w:sz w:val="24"/>
          <w:szCs w:val="24"/>
          <w:lang w:val="en-GB"/>
        </w:rPr>
      </w:pPr>
      <w:r w:rsidRPr="037A71AC" w:rsidR="402049FE">
        <w:rPr>
          <w:noProof w:val="0"/>
          <w:lang w:val="en-GB"/>
        </w:rPr>
        <w:t xml:space="preserve">According to the Equality and Human Rights Commission (2018), </w:t>
      </w:r>
      <w:r w:rsidRPr="037A71AC" w:rsidR="1D1D596B">
        <w:rPr>
          <w:noProof w:val="0"/>
          <w:lang w:val="en-GB"/>
        </w:rPr>
        <w:t xml:space="preserve">every person in the UK is entitled to important rights </w:t>
      </w:r>
      <w:r w:rsidRPr="037A71AC" w:rsidR="48045AEB">
        <w:rPr>
          <w:noProof w:val="0"/>
          <w:lang w:val="en-GB"/>
        </w:rPr>
        <w:t xml:space="preserve">and this can be found under </w:t>
      </w:r>
      <w:r w:rsidRPr="037A71AC" w:rsidR="12C1E298">
        <w:rPr>
          <w:noProof w:val="0"/>
          <w:lang w:val="en-GB"/>
        </w:rPr>
        <w:t>the Human</w:t>
      </w:r>
      <w:r w:rsidRPr="037A71AC" w:rsidR="402049FE">
        <w:rPr>
          <w:noProof w:val="0"/>
          <w:lang w:val="en-GB"/>
        </w:rPr>
        <w:t xml:space="preserve"> Rights Act 1998</w:t>
      </w:r>
      <w:r w:rsidRPr="037A71AC" w:rsidR="41814BB3">
        <w:rPr>
          <w:noProof w:val="0"/>
          <w:lang w:val="en-GB"/>
        </w:rPr>
        <w:t>.</w:t>
      </w:r>
      <w:r w:rsidRPr="037A71AC" w:rsidR="1128DC32">
        <w:rPr>
          <w:noProof w:val="0"/>
          <w:lang w:val="en-GB"/>
        </w:rPr>
        <w:t xml:space="preserve"> </w:t>
      </w:r>
      <w:r w:rsidRPr="037A71AC" w:rsidR="6A952A33">
        <w:rPr>
          <w:noProof w:val="0"/>
          <w:lang w:val="en-GB"/>
        </w:rPr>
        <w:t xml:space="preserve">Article 2 of the Human Rights Act (1998) </w:t>
      </w:r>
      <w:r w:rsidRPr="037A71AC" w:rsidR="7E5B87AF">
        <w:rPr>
          <w:noProof w:val="0"/>
          <w:lang w:val="en-GB"/>
        </w:rPr>
        <w:t>addresses the right to life.</w:t>
      </w:r>
      <w:r w:rsidRPr="037A71AC" w:rsidR="1966DC18">
        <w:rPr>
          <w:noProof w:val="0"/>
          <w:lang w:val="en-GB"/>
        </w:rPr>
        <w:t xml:space="preserve"> One key case that </w:t>
      </w:r>
      <w:r w:rsidRPr="037A71AC" w:rsidR="2D3B39F6">
        <w:rPr>
          <w:noProof w:val="0"/>
          <w:lang w:val="en-GB"/>
        </w:rPr>
        <w:t>demonstrates</w:t>
      </w:r>
      <w:r w:rsidRPr="037A71AC" w:rsidR="1966DC18">
        <w:rPr>
          <w:noProof w:val="0"/>
          <w:lang w:val="en-GB"/>
        </w:rPr>
        <w:t xml:space="preserve"> this is the </w:t>
      </w:r>
      <w:r w:rsidRPr="037A71AC" w:rsidR="29C8AAD4">
        <w:rPr>
          <w:noProof w:val="0"/>
          <w:lang w:val="en-GB"/>
        </w:rPr>
        <w:t xml:space="preserve">case of </w:t>
      </w:r>
      <w:r w:rsidRPr="037A71AC" w:rsidR="0AE8DE9D">
        <w:rPr>
          <w:noProof w:val="0"/>
          <w:lang w:val="en-GB"/>
        </w:rPr>
        <w:t>‘</w:t>
      </w:r>
      <w:r w:rsidRPr="037A71AC" w:rsidR="48F62EB2">
        <w:rPr>
          <w:noProof w:val="0"/>
          <w:lang w:val="en-GB"/>
        </w:rPr>
        <w:t>Pretty V The United K</w:t>
      </w:r>
      <w:r w:rsidRPr="037A71AC" w:rsidR="4E0EF939">
        <w:rPr>
          <w:noProof w:val="0"/>
          <w:lang w:val="en-GB"/>
        </w:rPr>
        <w:t>ingdom</w:t>
      </w:r>
      <w:r w:rsidRPr="037A71AC" w:rsidR="437CDF15">
        <w:rPr>
          <w:noProof w:val="0"/>
          <w:lang w:val="en-GB"/>
        </w:rPr>
        <w:t>’</w:t>
      </w:r>
      <w:r w:rsidRPr="037A71AC" w:rsidR="4E0EF939">
        <w:rPr>
          <w:noProof w:val="0"/>
          <w:lang w:val="en-GB"/>
        </w:rPr>
        <w:t>.</w:t>
      </w:r>
      <w:r w:rsidRPr="037A71AC" w:rsidR="4E0EF939">
        <w:rPr>
          <w:noProof w:val="0"/>
          <w:lang w:val="en-GB"/>
        </w:rPr>
        <w:t xml:space="preserve"> This case concerns </w:t>
      </w:r>
      <w:r w:rsidRPr="037A71AC" w:rsidR="7FAC2E7F">
        <w:rPr>
          <w:noProof w:val="0"/>
          <w:lang w:val="en-GB"/>
        </w:rPr>
        <w:t>43-year-old women</w:t>
      </w:r>
      <w:r w:rsidRPr="037A71AC" w:rsidR="4E0EF939">
        <w:rPr>
          <w:noProof w:val="0"/>
          <w:lang w:val="en-GB"/>
        </w:rPr>
        <w:t xml:space="preserve"> </w:t>
      </w:r>
      <w:r w:rsidRPr="037A71AC" w:rsidR="667197B2">
        <w:rPr>
          <w:noProof w:val="0"/>
          <w:lang w:val="en-GB"/>
        </w:rPr>
        <w:t>who</w:t>
      </w:r>
      <w:r w:rsidRPr="037A71AC" w:rsidR="4E0EF939">
        <w:rPr>
          <w:noProof w:val="0"/>
          <w:lang w:val="en-GB"/>
        </w:rPr>
        <w:t xml:space="preserve"> </w:t>
      </w:r>
      <w:r w:rsidRPr="037A71AC" w:rsidR="134FB74F">
        <w:rPr>
          <w:noProof w:val="0"/>
          <w:lang w:val="en-GB"/>
        </w:rPr>
        <w:t>was</w:t>
      </w:r>
      <w:r w:rsidRPr="037A71AC" w:rsidR="4E0EF939">
        <w:rPr>
          <w:noProof w:val="0"/>
          <w:lang w:val="en-GB"/>
        </w:rPr>
        <w:t xml:space="preserve"> battling a </w:t>
      </w:r>
      <w:r w:rsidRPr="037A71AC" w:rsidR="56BDC0F4">
        <w:rPr>
          <w:noProof w:val="0"/>
          <w:lang w:val="en-GB"/>
        </w:rPr>
        <w:t>progressing</w:t>
      </w:r>
      <w:r w:rsidRPr="037A71AC" w:rsidR="4E0EF939">
        <w:rPr>
          <w:noProof w:val="0"/>
          <w:lang w:val="en-GB"/>
        </w:rPr>
        <w:t xml:space="preserve"> motor neurone disease</w:t>
      </w:r>
      <w:r w:rsidRPr="037A71AC" w:rsidR="07ACC4EE">
        <w:rPr>
          <w:noProof w:val="0"/>
          <w:lang w:val="en-GB"/>
        </w:rPr>
        <w:t xml:space="preserve">. She is </w:t>
      </w:r>
      <w:r w:rsidRPr="037A71AC" w:rsidR="58689D0F">
        <w:rPr>
          <w:noProof w:val="0"/>
          <w:lang w:val="en-GB"/>
        </w:rPr>
        <w:t>deteriorating</w:t>
      </w:r>
      <w:r w:rsidRPr="037A71AC" w:rsidR="07ACC4EE">
        <w:rPr>
          <w:noProof w:val="0"/>
          <w:lang w:val="en-GB"/>
        </w:rPr>
        <w:t xml:space="preserve"> </w:t>
      </w:r>
      <w:r w:rsidRPr="037A71AC" w:rsidR="2D844C6E">
        <w:rPr>
          <w:noProof w:val="0"/>
          <w:lang w:val="en-GB"/>
        </w:rPr>
        <w:t>rapidly,</w:t>
      </w:r>
      <w:r w:rsidRPr="037A71AC" w:rsidR="07ACC4EE">
        <w:rPr>
          <w:noProof w:val="0"/>
          <w:lang w:val="en-GB"/>
        </w:rPr>
        <w:t xml:space="preserve"> and her condition is </w:t>
      </w:r>
      <w:r w:rsidRPr="037A71AC" w:rsidR="4CD23508">
        <w:rPr>
          <w:noProof w:val="0"/>
          <w:lang w:val="en-GB"/>
        </w:rPr>
        <w:t>worsening</w:t>
      </w:r>
      <w:r w:rsidRPr="037A71AC" w:rsidR="607BA875">
        <w:rPr>
          <w:noProof w:val="0"/>
          <w:lang w:val="en-GB"/>
        </w:rPr>
        <w:t>. She proposed for the help of her hu</w:t>
      </w:r>
      <w:r w:rsidRPr="037A71AC" w:rsidR="11854476">
        <w:rPr>
          <w:noProof w:val="0"/>
          <w:lang w:val="en-GB"/>
        </w:rPr>
        <w:t xml:space="preserve">sband to </w:t>
      </w:r>
      <w:r w:rsidRPr="037A71AC" w:rsidR="11854476">
        <w:rPr>
          <w:noProof w:val="0"/>
          <w:lang w:val="en-GB"/>
        </w:rPr>
        <w:t>assist</w:t>
      </w:r>
      <w:r w:rsidRPr="037A71AC" w:rsidR="11854476">
        <w:rPr>
          <w:noProof w:val="0"/>
          <w:lang w:val="en-GB"/>
        </w:rPr>
        <w:t xml:space="preserve"> her suicide </w:t>
      </w:r>
      <w:r w:rsidRPr="037A71AC" w:rsidR="3EF658FE">
        <w:rPr>
          <w:noProof w:val="0"/>
          <w:lang w:val="en-GB"/>
        </w:rPr>
        <w:t>without her husband being prosecuted. T</w:t>
      </w:r>
      <w:r w:rsidRPr="037A71AC" w:rsidR="11854476">
        <w:rPr>
          <w:noProof w:val="0"/>
          <w:lang w:val="en-GB"/>
        </w:rPr>
        <w:t xml:space="preserve">he application was </w:t>
      </w:r>
      <w:r w:rsidRPr="037A71AC" w:rsidR="59953CAF">
        <w:rPr>
          <w:noProof w:val="0"/>
          <w:lang w:val="en-GB"/>
        </w:rPr>
        <w:t>however refused</w:t>
      </w:r>
      <w:r w:rsidRPr="037A71AC" w:rsidR="6D0D8F59">
        <w:rPr>
          <w:noProof w:val="0"/>
          <w:lang w:val="en-GB"/>
        </w:rPr>
        <w:t xml:space="preserve"> because Article 2 of the human rights act ‘protects not life itself but the right to life’</w:t>
      </w:r>
      <w:r w:rsidRPr="037A71AC" w:rsidR="1849E6C8">
        <w:rPr>
          <w:noProof w:val="0"/>
          <w:lang w:val="en-GB"/>
        </w:rPr>
        <w:t xml:space="preserve">. </w:t>
      </w:r>
      <w:r w:rsidRPr="037A71AC" w:rsidR="076BACBC">
        <w:rPr>
          <w:noProof w:val="0"/>
          <w:lang w:val="en-GB"/>
        </w:rPr>
        <w:t>The law states that ‘Everyone’s right to life shall be protected by law</w:t>
      </w:r>
      <w:r w:rsidRPr="037A71AC" w:rsidR="13F91B09">
        <w:rPr>
          <w:noProof w:val="0"/>
          <w:lang w:val="en-GB"/>
        </w:rPr>
        <w:t>’,</w:t>
      </w:r>
      <w:r w:rsidRPr="037A71AC" w:rsidR="076BACBC">
        <w:rPr>
          <w:noProof w:val="0"/>
          <w:lang w:val="en-GB"/>
        </w:rPr>
        <w:t xml:space="preserve"> and all though she was not allowed to be </w:t>
      </w:r>
      <w:r w:rsidRPr="037A71AC" w:rsidR="076BACBC">
        <w:rPr>
          <w:noProof w:val="0"/>
          <w:lang w:val="en-GB"/>
        </w:rPr>
        <w:t>assisted</w:t>
      </w:r>
      <w:r w:rsidRPr="037A71AC" w:rsidR="076BACBC">
        <w:rPr>
          <w:noProof w:val="0"/>
          <w:lang w:val="en-GB"/>
        </w:rPr>
        <w:t xml:space="preserve"> to end her life, the court still </w:t>
      </w:r>
      <w:r w:rsidRPr="037A71AC" w:rsidR="66AB560B">
        <w:rPr>
          <w:noProof w:val="0"/>
          <w:lang w:val="en-GB"/>
        </w:rPr>
        <w:t>considered</w:t>
      </w:r>
      <w:r w:rsidRPr="037A71AC" w:rsidR="076BACBC">
        <w:rPr>
          <w:noProof w:val="0"/>
          <w:lang w:val="en-GB"/>
        </w:rPr>
        <w:t xml:space="preserve"> human rights (The Human Rights Act 1998). </w:t>
      </w:r>
      <w:r w:rsidRPr="037A71AC" w:rsidR="1849E6C8">
        <w:rPr>
          <w:noProof w:val="0"/>
          <w:lang w:val="en-GB"/>
        </w:rPr>
        <w:t xml:space="preserve">The article recognises that it is the </w:t>
      </w:r>
      <w:r w:rsidRPr="037A71AC" w:rsidR="1808FF6E">
        <w:rPr>
          <w:noProof w:val="0"/>
          <w:lang w:val="en-GB"/>
        </w:rPr>
        <w:t>individual's</w:t>
      </w:r>
      <w:r w:rsidRPr="037A71AC" w:rsidR="1849E6C8">
        <w:rPr>
          <w:noProof w:val="0"/>
          <w:lang w:val="en-GB"/>
        </w:rPr>
        <w:t xml:space="preserve"> choice whether to live and so it is for the individual protects t</w:t>
      </w:r>
      <w:r w:rsidRPr="037A71AC" w:rsidR="1A71D576">
        <w:rPr>
          <w:noProof w:val="0"/>
          <w:lang w:val="en-GB"/>
        </w:rPr>
        <w:t xml:space="preserve">heir </w:t>
      </w:r>
      <w:r w:rsidRPr="037A71AC" w:rsidR="1849E6C8">
        <w:rPr>
          <w:noProof w:val="0"/>
          <w:lang w:val="en-GB"/>
        </w:rPr>
        <w:t xml:space="preserve">right to self-determination </w:t>
      </w:r>
      <w:r w:rsidRPr="037A71AC" w:rsidR="14A639F2">
        <w:rPr>
          <w:noProof w:val="0"/>
          <w:lang w:val="en-GB"/>
        </w:rPr>
        <w:t>about</w:t>
      </w:r>
      <w:r w:rsidRPr="037A71AC" w:rsidR="1849E6C8">
        <w:rPr>
          <w:noProof w:val="0"/>
          <w:lang w:val="en-GB"/>
        </w:rPr>
        <w:t xml:space="preserve"> </w:t>
      </w:r>
      <w:r w:rsidRPr="037A71AC" w:rsidR="5B07F068">
        <w:rPr>
          <w:noProof w:val="0"/>
          <w:lang w:val="en-GB"/>
        </w:rPr>
        <w:t xml:space="preserve">topics </w:t>
      </w:r>
      <w:r w:rsidRPr="037A71AC" w:rsidR="1849E6C8">
        <w:rPr>
          <w:noProof w:val="0"/>
          <w:lang w:val="en-GB"/>
        </w:rPr>
        <w:t xml:space="preserve">of life and death. </w:t>
      </w:r>
      <w:r w:rsidRPr="037A71AC" w:rsidR="0F509598">
        <w:rPr>
          <w:noProof w:val="0"/>
          <w:lang w:val="en-GB"/>
        </w:rPr>
        <w:t xml:space="preserve">(European Court of Human Rights, 2005). </w:t>
      </w:r>
      <w:r w:rsidRPr="037A71AC" w:rsidR="6F6A5A63">
        <w:rPr>
          <w:noProof w:val="0"/>
          <w:lang w:val="en-GB"/>
        </w:rPr>
        <w:t xml:space="preserve">As Kim Leadbeater states, </w:t>
      </w:r>
      <w:r w:rsidRPr="037A71AC" w:rsidR="74259B0F">
        <w:rPr>
          <w:noProof w:val="0"/>
          <w:lang w:val="en-GB"/>
        </w:rPr>
        <w:t>adults</w:t>
      </w:r>
      <w:r w:rsidRPr="037A71AC" w:rsidR="6F6A5A63">
        <w:rPr>
          <w:noProof w:val="0"/>
          <w:lang w:val="en-GB"/>
        </w:rPr>
        <w:t xml:space="preserve"> that </w:t>
      </w:r>
      <w:r w:rsidRPr="037A71AC" w:rsidR="5DB23E34">
        <w:rPr>
          <w:noProof w:val="0"/>
          <w:lang w:val="en-GB"/>
        </w:rPr>
        <w:t>she has spoken to with termin</w:t>
      </w:r>
      <w:r w:rsidRPr="037A71AC" w:rsidR="2AD19955">
        <w:rPr>
          <w:noProof w:val="0"/>
          <w:lang w:val="en-GB"/>
        </w:rPr>
        <w:t>al illnesses want “the right to die with dignity and compassion” and “the right to choose a compassionate death</w:t>
      </w:r>
      <w:r w:rsidRPr="037A71AC" w:rsidR="31655425">
        <w:rPr>
          <w:noProof w:val="0"/>
          <w:lang w:val="en-GB"/>
        </w:rPr>
        <w:t xml:space="preserve">” </w:t>
      </w:r>
      <w:r w:rsidRPr="037A71AC" w:rsidR="31655425">
        <w:rPr>
          <w:rFonts w:ascii="Aptos" w:hAnsi="Aptos" w:eastAsia="Aptos" w:cs="Aptos" w:asciiTheme="minorAscii" w:hAnsiTheme="minorAscii" w:eastAsiaTheme="minorAscii" w:cstheme="minorAscii"/>
          <w:noProof w:val="0"/>
          <w:color w:val="000000" w:themeColor="text1" w:themeTint="FF" w:themeShade="FF"/>
          <w:sz w:val="24"/>
          <w:szCs w:val="24"/>
          <w:lang w:val="en-GB"/>
        </w:rPr>
        <w:t>(UK Parliament, 2024</w:t>
      </w:r>
      <w:r w:rsidRPr="037A71AC" w:rsidR="3FAABB8B">
        <w:rPr>
          <w:rFonts w:ascii="Aptos" w:hAnsi="Aptos" w:eastAsia="Aptos" w:cs="Aptos" w:asciiTheme="minorAscii" w:hAnsiTheme="minorAscii" w:eastAsiaTheme="minorAscii" w:cstheme="minorAscii"/>
          <w:noProof w:val="0"/>
          <w:color w:val="000000" w:themeColor="text1" w:themeTint="FF" w:themeShade="FF"/>
          <w:sz w:val="24"/>
          <w:szCs w:val="24"/>
          <w:lang w:val="en-GB"/>
        </w:rPr>
        <w:t>a</w:t>
      </w:r>
      <w:r w:rsidRPr="037A71AC" w:rsidR="31655425">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037A71AC" w:rsidP="037A71AC" w:rsidRDefault="037A71AC" w14:paraId="610E58B6" w14:textId="42917284">
      <w:pPr>
        <w:pStyle w:val="Normal"/>
        <w:spacing w:before="0" w:beforeAutospacing="off" w:after="0" w:afterAutospacing="off"/>
        <w:ind w:left="0" w:right="0" w:hanging="0"/>
        <w:rPr>
          <w:rFonts w:ascii="Arial" w:hAnsi="Arial" w:eastAsia="Arial" w:cs="Arial"/>
          <w:noProof w:val="0"/>
          <w:sz w:val="24"/>
          <w:szCs w:val="24"/>
          <w:lang w:val="en-GB"/>
        </w:rPr>
      </w:pPr>
    </w:p>
    <w:p w:rsidR="59C672E8" w:rsidP="037A71AC" w:rsidRDefault="59C672E8" w14:paraId="19198854" w14:textId="1AF02914">
      <w:pPr>
        <w:pStyle w:val="Normal"/>
        <w:spacing w:before="0" w:beforeAutospacing="off" w:after="0" w:afterAutospacing="off"/>
        <w:ind w:left="0" w:right="0"/>
        <w:rPr>
          <w:noProof w:val="0"/>
          <w:lang w:val="en-GB"/>
        </w:rPr>
      </w:pPr>
      <w:r w:rsidR="59C672E8">
        <w:rPr/>
        <w:t xml:space="preserve">There are many arguments that </w:t>
      </w:r>
      <w:r w:rsidR="79A0CEAE">
        <w:rPr/>
        <w:t xml:space="preserve">are in support </w:t>
      </w:r>
      <w:r w:rsidR="59C672E8">
        <w:rPr/>
        <w:t xml:space="preserve">and against the </w:t>
      </w:r>
      <w:r w:rsidRPr="037A71AC" w:rsidR="59C672E8">
        <w:rPr>
          <w:noProof w:val="0"/>
          <w:lang w:val="en-GB"/>
        </w:rPr>
        <w:t xml:space="preserve">Assisted Dying </w:t>
      </w:r>
      <w:r w:rsidRPr="037A71AC" w:rsidR="1969D58A">
        <w:rPr>
          <w:noProof w:val="0"/>
          <w:lang w:val="en-GB"/>
        </w:rPr>
        <w:t>for</w:t>
      </w:r>
      <w:r w:rsidRPr="037A71AC" w:rsidR="59C672E8">
        <w:rPr>
          <w:noProof w:val="0"/>
          <w:lang w:val="en-GB"/>
        </w:rPr>
        <w:t xml:space="preserve"> Terminally Ill Adults Bill </w:t>
      </w:r>
      <w:r w:rsidRPr="037A71AC" w:rsidR="65A173C0">
        <w:rPr>
          <w:noProof w:val="0"/>
          <w:lang w:val="en-GB"/>
        </w:rPr>
        <w:t>that has contributed to its controversiality</w:t>
      </w:r>
      <w:r w:rsidRPr="037A71AC" w:rsidR="537A2385">
        <w:rPr>
          <w:noProof w:val="0"/>
          <w:lang w:val="en-GB"/>
        </w:rPr>
        <w:t xml:space="preserve">. One argument in </w:t>
      </w:r>
      <w:r w:rsidRPr="037A71AC" w:rsidR="6FE1992D">
        <w:rPr>
          <w:noProof w:val="0"/>
          <w:lang w:val="en-GB"/>
        </w:rPr>
        <w:t>defence</w:t>
      </w:r>
      <w:r w:rsidRPr="037A71AC" w:rsidR="537A2385">
        <w:rPr>
          <w:noProof w:val="0"/>
          <w:lang w:val="en-GB"/>
        </w:rPr>
        <w:t xml:space="preserve"> of the bill is that it would offer terminally ill adults the choice of ending their suffering on their </w:t>
      </w:r>
      <w:r w:rsidRPr="037A71AC" w:rsidR="60A33909">
        <w:rPr>
          <w:noProof w:val="0"/>
          <w:lang w:val="en-GB"/>
        </w:rPr>
        <w:t>own</w:t>
      </w:r>
      <w:r w:rsidRPr="037A71AC" w:rsidR="537A2385">
        <w:rPr>
          <w:noProof w:val="0"/>
          <w:lang w:val="en-GB"/>
        </w:rPr>
        <w:t xml:space="preserve"> terms</w:t>
      </w:r>
      <w:r w:rsidRPr="037A71AC" w:rsidR="6077F2D6">
        <w:rPr>
          <w:noProof w:val="0"/>
          <w:lang w:val="en-GB"/>
        </w:rPr>
        <w:t xml:space="preserve"> as well as decreasing suicide rates in the terminally ill</w:t>
      </w:r>
      <w:r w:rsidRPr="037A71AC" w:rsidR="537A2385">
        <w:rPr>
          <w:noProof w:val="0"/>
          <w:lang w:val="en-GB"/>
        </w:rPr>
        <w:t xml:space="preserve">. </w:t>
      </w:r>
      <w:r w:rsidRPr="037A71AC" w:rsidR="75B7746A">
        <w:rPr>
          <w:noProof w:val="0"/>
          <w:lang w:val="en-GB"/>
        </w:rPr>
        <w:t xml:space="preserve">Research reveals 3000-6500 people who are terminal in the UK attempt to </w:t>
      </w:r>
      <w:r w:rsidRPr="037A71AC" w:rsidR="73180D69">
        <w:rPr>
          <w:noProof w:val="0"/>
          <w:lang w:val="en-GB"/>
        </w:rPr>
        <w:t>commit</w:t>
      </w:r>
      <w:r w:rsidRPr="037A71AC" w:rsidR="31D6AD98">
        <w:rPr>
          <w:noProof w:val="0"/>
          <w:lang w:val="en-GB"/>
        </w:rPr>
        <w:t xml:space="preserve"> suicide</w:t>
      </w:r>
      <w:r w:rsidRPr="037A71AC" w:rsidR="438B6529">
        <w:rPr>
          <w:noProof w:val="0"/>
          <w:lang w:val="en-GB"/>
        </w:rPr>
        <w:t xml:space="preserve"> </w:t>
      </w:r>
      <w:r w:rsidRPr="037A71AC" w:rsidR="31D6AD98">
        <w:rPr>
          <w:noProof w:val="0"/>
          <w:lang w:val="en-GB"/>
        </w:rPr>
        <w:t xml:space="preserve">whilst </w:t>
      </w:r>
      <w:r w:rsidRPr="037A71AC" w:rsidR="75B7746A">
        <w:rPr>
          <w:noProof w:val="0"/>
          <w:lang w:val="en-GB"/>
        </w:rPr>
        <w:t xml:space="preserve">300-650 </w:t>
      </w:r>
      <w:r w:rsidRPr="037A71AC" w:rsidR="200C853C">
        <w:rPr>
          <w:noProof w:val="0"/>
          <w:lang w:val="en-GB"/>
        </w:rPr>
        <w:t xml:space="preserve">commit suicide </w:t>
      </w:r>
      <w:r w:rsidRPr="037A71AC" w:rsidR="75B7746A">
        <w:rPr>
          <w:noProof w:val="0"/>
          <w:lang w:val="en-GB"/>
        </w:rPr>
        <w:t>every year</w:t>
      </w:r>
      <w:r w:rsidRPr="037A71AC" w:rsidR="571F3976">
        <w:rPr>
          <w:noProof w:val="0"/>
          <w:lang w:val="en-GB"/>
        </w:rPr>
        <w:t xml:space="preserve">. </w:t>
      </w:r>
      <w:r w:rsidRPr="037A71AC" w:rsidR="04B74908">
        <w:rPr>
          <w:noProof w:val="0"/>
          <w:lang w:val="en-GB"/>
        </w:rPr>
        <w:t>The bill could decrease the amount of non-assisted suicides</w:t>
      </w:r>
      <w:r w:rsidRPr="037A71AC" w:rsidR="513873CB">
        <w:rPr>
          <w:noProof w:val="0"/>
          <w:lang w:val="en-GB"/>
        </w:rPr>
        <w:t>. In a survey,</w:t>
      </w:r>
      <w:r w:rsidRPr="037A71AC" w:rsidR="0F85879E">
        <w:rPr>
          <w:noProof w:val="0"/>
          <w:lang w:val="en-GB"/>
        </w:rPr>
        <w:t xml:space="preserve"> </w:t>
      </w:r>
      <w:r w:rsidRPr="037A71AC" w:rsidR="41F5D7A3">
        <w:rPr>
          <w:noProof w:val="0"/>
          <w:lang w:val="en-GB"/>
        </w:rPr>
        <w:t>75%</w:t>
      </w:r>
      <w:r w:rsidRPr="037A71AC" w:rsidR="36BA0C8A">
        <w:rPr>
          <w:noProof w:val="0"/>
          <w:lang w:val="en-GB"/>
        </w:rPr>
        <w:t xml:space="preserve"> of the people </w:t>
      </w:r>
      <w:r w:rsidRPr="037A71AC" w:rsidR="41F5D7A3">
        <w:rPr>
          <w:noProof w:val="0"/>
          <w:lang w:val="en-GB"/>
        </w:rPr>
        <w:t>support</w:t>
      </w:r>
      <w:r w:rsidRPr="037A71AC" w:rsidR="6B5B3DA2">
        <w:rPr>
          <w:noProof w:val="0"/>
          <w:lang w:val="en-GB"/>
        </w:rPr>
        <w:t xml:space="preserve">ed </w:t>
      </w:r>
      <w:r w:rsidRPr="037A71AC" w:rsidR="1E06E6B0">
        <w:rPr>
          <w:noProof w:val="0"/>
          <w:lang w:val="en-GB"/>
        </w:rPr>
        <w:t>legalising</w:t>
      </w:r>
      <w:r w:rsidRPr="037A71AC" w:rsidR="41F5D7A3">
        <w:rPr>
          <w:noProof w:val="0"/>
          <w:lang w:val="en-GB"/>
        </w:rPr>
        <w:t xml:space="preserve"> </w:t>
      </w:r>
      <w:r w:rsidRPr="037A71AC" w:rsidR="41F5D7A3">
        <w:rPr>
          <w:noProof w:val="0"/>
          <w:lang w:val="en-GB"/>
        </w:rPr>
        <w:t>assisted</w:t>
      </w:r>
      <w:r w:rsidRPr="037A71AC" w:rsidR="41F5D7A3">
        <w:rPr>
          <w:noProof w:val="0"/>
          <w:lang w:val="en-GB"/>
        </w:rPr>
        <w:t xml:space="preserve"> dying in the UK, </w:t>
      </w:r>
      <w:r w:rsidRPr="037A71AC" w:rsidR="6E50459E">
        <w:rPr>
          <w:noProof w:val="0"/>
          <w:lang w:val="en-GB"/>
        </w:rPr>
        <w:t>and only</w:t>
      </w:r>
      <w:r w:rsidRPr="037A71AC" w:rsidR="41F5D7A3">
        <w:rPr>
          <w:noProof w:val="0"/>
          <w:lang w:val="en-GB"/>
        </w:rPr>
        <w:t xml:space="preserve"> 14% </w:t>
      </w:r>
      <w:r w:rsidRPr="037A71AC" w:rsidR="06A29280">
        <w:rPr>
          <w:noProof w:val="0"/>
          <w:lang w:val="en-GB"/>
        </w:rPr>
        <w:t>did not</w:t>
      </w:r>
      <w:r w:rsidRPr="037A71AC" w:rsidR="0E1BBC34">
        <w:rPr>
          <w:noProof w:val="0"/>
          <w:lang w:val="en-GB"/>
        </w:rPr>
        <w:t xml:space="preserve"> (Dignity in dying, 2021).</w:t>
      </w:r>
      <w:r w:rsidRPr="037A71AC" w:rsidR="0A37CBE8">
        <w:rPr>
          <w:noProof w:val="0"/>
          <w:lang w:val="en-GB"/>
        </w:rPr>
        <w:t xml:space="preserve"> </w:t>
      </w:r>
      <w:r w:rsidRPr="037A71AC" w:rsidR="47CAC4C1">
        <w:rPr>
          <w:noProof w:val="0"/>
          <w:lang w:val="en-GB"/>
        </w:rPr>
        <w:t>Therefore, this argument supports the notion that the bill advocates for human rig</w:t>
      </w:r>
      <w:r w:rsidRPr="037A71AC" w:rsidR="305A4C91">
        <w:rPr>
          <w:noProof w:val="0"/>
          <w:lang w:val="en-GB"/>
        </w:rPr>
        <w:t>hts rather than attacking them.</w:t>
      </w:r>
      <w:r w:rsidRPr="037A71AC" w:rsidR="48284C8E">
        <w:rPr>
          <w:noProof w:val="0"/>
          <w:lang w:val="en-GB"/>
        </w:rPr>
        <w:t xml:space="preserve"> </w:t>
      </w:r>
    </w:p>
    <w:p w:rsidR="037A71AC" w:rsidP="037A71AC" w:rsidRDefault="037A71AC" w14:paraId="418A20B9" w14:textId="5706C687">
      <w:pPr>
        <w:pStyle w:val="Normal"/>
        <w:rPr>
          <w:noProof w:val="0"/>
          <w:lang w:val="en-GB"/>
        </w:rPr>
      </w:pPr>
    </w:p>
    <w:p w:rsidR="037A71AC" w:rsidP="037A71AC" w:rsidRDefault="037A71AC" w14:paraId="1E786EF9" w14:textId="1050A07E">
      <w:pPr>
        <w:pStyle w:val="Normal"/>
        <w:rPr>
          <w:noProof w:val="0"/>
          <w:lang w:val="en-GB"/>
        </w:rPr>
      </w:pPr>
    </w:p>
    <w:p w:rsidR="037A71AC" w:rsidP="037A71AC" w:rsidRDefault="037A71AC" w14:paraId="7D962950" w14:textId="1437EB2A">
      <w:pPr>
        <w:pStyle w:val="Normal"/>
        <w:rPr>
          <w:noProof w:val="0"/>
          <w:lang w:val="en-GB"/>
        </w:rPr>
      </w:pPr>
    </w:p>
    <w:p w:rsidR="037A71AC" w:rsidP="037A71AC" w:rsidRDefault="037A71AC" w14:paraId="7C8EA26D" w14:textId="091CF801">
      <w:pPr>
        <w:pStyle w:val="Normal"/>
        <w:rPr>
          <w:noProof w:val="0"/>
          <w:lang w:val="en-GB"/>
        </w:rPr>
      </w:pPr>
    </w:p>
    <w:p w:rsidR="305A4C91" w:rsidP="037A71AC" w:rsidRDefault="305A4C91" w14:paraId="3A745F74" w14:textId="0ED7702C">
      <w:pPr>
        <w:pStyle w:val="Normal"/>
        <w:rPr>
          <w:rFonts w:ascii="Arial" w:hAnsi="Arial" w:eastAsia="Arial" w:cs="Arial"/>
          <w:noProof w:val="0"/>
          <w:color w:val="4D4D4D"/>
          <w:sz w:val="27"/>
          <w:szCs w:val="27"/>
          <w:lang w:val="en-GB"/>
        </w:rPr>
      </w:pPr>
      <w:r w:rsidRPr="037A71AC" w:rsidR="305A4C91">
        <w:rPr>
          <w:noProof w:val="0"/>
          <w:lang w:val="en-GB"/>
        </w:rPr>
        <w:t xml:space="preserve">Conversely, one </w:t>
      </w:r>
      <w:r w:rsidRPr="037A71AC" w:rsidR="67154E63">
        <w:rPr>
          <w:noProof w:val="0"/>
          <w:lang w:val="en-GB"/>
        </w:rPr>
        <w:t xml:space="preserve">argument against the bill is that it could cause problems surrounding malpractice. </w:t>
      </w:r>
      <w:r w:rsidRPr="037A71AC" w:rsidR="72FD5C96">
        <w:rPr>
          <w:noProof w:val="0"/>
          <w:lang w:val="en-GB"/>
        </w:rPr>
        <w:t xml:space="preserve">For example, in the case of ‘Mortier v Belgium’ </w:t>
      </w:r>
      <w:r w:rsidRPr="037A71AC" w:rsidR="4F354D00">
        <w:rPr>
          <w:noProof w:val="0"/>
          <w:lang w:val="en-GB"/>
        </w:rPr>
        <w:t>a son of a woman who had</w:t>
      </w:r>
      <w:r w:rsidRPr="037A71AC" w:rsidR="510E7753">
        <w:rPr>
          <w:noProof w:val="0"/>
          <w:lang w:val="en-GB"/>
        </w:rPr>
        <w:t xml:space="preserve"> </w:t>
      </w:r>
      <w:r w:rsidRPr="037A71AC" w:rsidR="4A70E92B">
        <w:rPr>
          <w:noProof w:val="0"/>
          <w:lang w:val="en-GB"/>
        </w:rPr>
        <w:t>b</w:t>
      </w:r>
      <w:r w:rsidRPr="037A71AC" w:rsidR="4F354D00">
        <w:rPr>
          <w:noProof w:val="0"/>
          <w:lang w:val="en-GB"/>
        </w:rPr>
        <w:t xml:space="preserve">een euthanised had </w:t>
      </w:r>
      <w:r w:rsidRPr="037A71AC" w:rsidR="4F354D00">
        <w:rPr>
          <w:noProof w:val="0"/>
          <w:lang w:val="en-GB"/>
        </w:rPr>
        <w:t>stated</w:t>
      </w:r>
      <w:r w:rsidRPr="037A71AC" w:rsidR="4F354D00">
        <w:rPr>
          <w:noProof w:val="0"/>
          <w:lang w:val="en-GB"/>
        </w:rPr>
        <w:t xml:space="preserve"> how the system in </w:t>
      </w:r>
      <w:r w:rsidRPr="037A71AC" w:rsidR="76504F19">
        <w:rPr>
          <w:noProof w:val="0"/>
          <w:lang w:val="en-GB"/>
        </w:rPr>
        <w:t>Belgium</w:t>
      </w:r>
      <w:r w:rsidRPr="037A71AC" w:rsidR="4F354D00">
        <w:rPr>
          <w:noProof w:val="0"/>
          <w:lang w:val="en-GB"/>
        </w:rPr>
        <w:t xml:space="preserve"> did no</w:t>
      </w:r>
      <w:r w:rsidRPr="037A71AC" w:rsidR="213FA3E7">
        <w:rPr>
          <w:noProof w:val="0"/>
          <w:lang w:val="en-GB"/>
        </w:rPr>
        <w:t>t protect his mother, a vulnerable individual</w:t>
      </w:r>
      <w:r w:rsidRPr="037A71AC" w:rsidR="3D9AD676">
        <w:rPr>
          <w:noProof w:val="0"/>
          <w:lang w:val="en-GB"/>
        </w:rPr>
        <w:t xml:space="preserve"> (Michell, 2023).</w:t>
      </w:r>
      <w:r w:rsidRPr="037A71AC" w:rsidR="2C7DB4AC">
        <w:rPr>
          <w:noProof w:val="0"/>
          <w:lang w:val="en-GB"/>
        </w:rPr>
        <w:t xml:space="preserve"> In the case, </w:t>
      </w:r>
      <w:r w:rsidRPr="037A71AC" w:rsidR="000997A2">
        <w:rPr>
          <w:noProof w:val="0"/>
          <w:lang w:val="en-GB"/>
        </w:rPr>
        <w:t>as</w:t>
      </w:r>
      <w:r w:rsidRPr="037A71AC" w:rsidR="2C7DB4AC">
        <w:rPr>
          <w:noProof w:val="0"/>
          <w:lang w:val="en-GB"/>
        </w:rPr>
        <w:t xml:space="preserve"> a result, judges </w:t>
      </w:r>
      <w:r w:rsidRPr="037A71AC" w:rsidR="504126E2">
        <w:rPr>
          <w:noProof w:val="0"/>
          <w:lang w:val="en-GB"/>
        </w:rPr>
        <w:t>concluded Belgium</w:t>
      </w:r>
      <w:r w:rsidRPr="037A71AC" w:rsidR="2C7DB4AC">
        <w:rPr>
          <w:noProof w:val="0"/>
          <w:lang w:val="en-GB"/>
        </w:rPr>
        <w:t xml:space="preserve"> had violated </w:t>
      </w:r>
      <w:r w:rsidRPr="037A71AC" w:rsidR="7A56DEC9">
        <w:rPr>
          <w:noProof w:val="0"/>
          <w:lang w:val="en-GB"/>
        </w:rPr>
        <w:t>article 2</w:t>
      </w:r>
      <w:r w:rsidRPr="037A71AC" w:rsidR="2C7DB4AC">
        <w:rPr>
          <w:noProof w:val="0"/>
          <w:lang w:val="en-GB"/>
        </w:rPr>
        <w:t xml:space="preserve"> of the European convention of human rights</w:t>
      </w:r>
      <w:r w:rsidRPr="037A71AC" w:rsidR="25A643B9">
        <w:rPr>
          <w:noProof w:val="0"/>
          <w:lang w:val="en-GB"/>
        </w:rPr>
        <w:t xml:space="preserve"> </w:t>
      </w:r>
      <w:r w:rsidRPr="037A71AC" w:rsidR="2832CE1E">
        <w:rPr>
          <w:noProof w:val="0"/>
          <w:lang w:val="en-GB"/>
        </w:rPr>
        <w:t>because</w:t>
      </w:r>
      <w:r w:rsidRPr="037A71AC" w:rsidR="25A643B9">
        <w:rPr>
          <w:noProof w:val="0"/>
          <w:lang w:val="en-GB"/>
        </w:rPr>
        <w:t xml:space="preserve"> the correct measure were not taken to protect the mothers right to </w:t>
      </w:r>
      <w:r w:rsidRPr="037A71AC" w:rsidR="29AE7815">
        <w:rPr>
          <w:noProof w:val="0"/>
          <w:lang w:val="en-GB"/>
        </w:rPr>
        <w:t>life</w:t>
      </w:r>
      <w:r w:rsidRPr="037A71AC" w:rsidR="5206DF37">
        <w:rPr>
          <w:noProof w:val="0"/>
          <w:lang w:val="en-GB"/>
        </w:rPr>
        <w:t xml:space="preserve"> (Contributor, 2022).</w:t>
      </w:r>
      <w:r w:rsidRPr="037A71AC" w:rsidR="5AC16FA6">
        <w:rPr>
          <w:noProof w:val="0"/>
          <w:lang w:val="en-GB"/>
        </w:rPr>
        <w:t xml:space="preserve"> </w:t>
      </w:r>
      <w:r w:rsidRPr="037A71AC" w:rsidR="29BA46C5">
        <w:rPr>
          <w:noProof w:val="0"/>
          <w:lang w:val="en-GB"/>
        </w:rPr>
        <w:t>Therefore</w:t>
      </w:r>
      <w:r w:rsidRPr="037A71AC" w:rsidR="5AC16FA6">
        <w:rPr>
          <w:noProof w:val="0"/>
          <w:lang w:val="en-GB"/>
        </w:rPr>
        <w:t xml:space="preserve">, in many situations the bill could be considered dangerous </w:t>
      </w:r>
      <w:r w:rsidRPr="037A71AC" w:rsidR="0733EFA1">
        <w:rPr>
          <w:noProof w:val="0"/>
          <w:lang w:val="en-GB"/>
        </w:rPr>
        <w:t xml:space="preserve">as there is potential for incorrect precautions to be taken, resulting in malpractice. </w:t>
      </w:r>
      <w:r w:rsidRPr="037A71AC" w:rsidR="230CCE7A">
        <w:rPr>
          <w:noProof w:val="0"/>
          <w:lang w:val="en-GB"/>
        </w:rPr>
        <w:t>However,</w:t>
      </w:r>
      <w:r w:rsidRPr="037A71AC" w:rsidR="5AC16FA6">
        <w:rPr>
          <w:noProof w:val="0"/>
          <w:lang w:val="en-GB"/>
        </w:rPr>
        <w:t xml:space="preserve"> a </w:t>
      </w:r>
      <w:r w:rsidRPr="037A71AC" w:rsidR="27B103CC">
        <w:rPr>
          <w:noProof w:val="0"/>
          <w:lang w:val="en-GB"/>
        </w:rPr>
        <w:t xml:space="preserve">counter argument of this is that </w:t>
      </w:r>
      <w:r w:rsidRPr="037A71AC" w:rsidR="3590DD96">
        <w:rPr>
          <w:noProof w:val="0"/>
          <w:lang w:val="en-GB"/>
        </w:rPr>
        <w:t xml:space="preserve">the chance of this happening has been acknowledged as </w:t>
      </w:r>
      <w:r w:rsidRPr="037A71AC" w:rsidR="27B103CC">
        <w:rPr>
          <w:noProof w:val="0"/>
          <w:lang w:val="en-GB"/>
        </w:rPr>
        <w:t>Leadbeater says that the bill ‘</w:t>
      </w:r>
      <w:r w:rsidRPr="037A71AC" w:rsidR="613C9CCB">
        <w:rPr>
          <w:noProof w:val="0"/>
          <w:lang w:val="en-GB"/>
        </w:rPr>
        <w:t>would contain the most robust and strongest set of safeguards and protections in the world</w:t>
      </w:r>
      <w:r w:rsidRPr="037A71AC" w:rsidR="78E2A270">
        <w:rPr>
          <w:noProof w:val="0"/>
          <w:lang w:val="en-GB"/>
        </w:rPr>
        <w:t>’ (UK Parliament, 2024b)</w:t>
      </w:r>
      <w:r w:rsidRPr="037A71AC" w:rsidR="627C0AC9">
        <w:rPr>
          <w:noProof w:val="0"/>
          <w:lang w:val="en-GB"/>
        </w:rPr>
        <w:t xml:space="preserve">. This would therefore prevent malpractice from </w:t>
      </w:r>
      <w:r w:rsidRPr="037A71AC" w:rsidR="4890F537">
        <w:rPr>
          <w:noProof w:val="0"/>
          <w:lang w:val="en-GB"/>
        </w:rPr>
        <w:t>occurring</w:t>
      </w:r>
      <w:r w:rsidRPr="037A71AC" w:rsidR="627C0AC9">
        <w:rPr>
          <w:noProof w:val="0"/>
          <w:lang w:val="en-GB"/>
        </w:rPr>
        <w:t>.</w:t>
      </w:r>
    </w:p>
    <w:p w:rsidR="6FD6BA9F" w:rsidP="037A71AC" w:rsidRDefault="6FD6BA9F" w14:paraId="7AED4BA3" w14:textId="73A4BBF1">
      <w:pPr>
        <w:pStyle w:val="Normal"/>
        <w:rPr>
          <w:noProof w:val="0"/>
          <w:lang w:val="en-GB"/>
        </w:rPr>
      </w:pPr>
      <w:r w:rsidRPr="037A71AC" w:rsidR="6FD6BA9F">
        <w:rPr>
          <w:noProof w:val="0"/>
          <w:lang w:val="en-GB"/>
        </w:rPr>
        <w:t xml:space="preserve">There are several suggestions to reform the bill, to improve clarity amongst who can use it, when people can use it and </w:t>
      </w:r>
      <w:r w:rsidRPr="037A71AC" w:rsidR="7B21DB3F">
        <w:rPr>
          <w:noProof w:val="0"/>
          <w:lang w:val="en-GB"/>
        </w:rPr>
        <w:t xml:space="preserve">why some people may not be able to use it. Firstly, </w:t>
      </w:r>
      <w:r w:rsidRPr="037A71AC" w:rsidR="0E0792A0">
        <w:rPr>
          <w:noProof w:val="0"/>
          <w:lang w:val="en-GB"/>
        </w:rPr>
        <w:t xml:space="preserve">there should be a solid system put into place for the individual to discuss other options other than </w:t>
      </w:r>
      <w:r w:rsidRPr="037A71AC" w:rsidR="0E0792A0">
        <w:rPr>
          <w:noProof w:val="0"/>
          <w:lang w:val="en-GB"/>
        </w:rPr>
        <w:t>assisted</w:t>
      </w:r>
      <w:r w:rsidRPr="037A71AC" w:rsidR="0E0792A0">
        <w:rPr>
          <w:noProof w:val="0"/>
          <w:lang w:val="en-GB"/>
        </w:rPr>
        <w:t xml:space="preserve"> death. For example</w:t>
      </w:r>
      <w:r w:rsidRPr="037A71AC" w:rsidR="3BE31FBC">
        <w:rPr>
          <w:noProof w:val="0"/>
          <w:lang w:val="en-GB"/>
        </w:rPr>
        <w:t>, the person should be made completely aware of palliative care options before making their decision, to ensure there is no</w:t>
      </w:r>
      <w:r w:rsidRPr="037A71AC" w:rsidR="7293DD49">
        <w:rPr>
          <w:noProof w:val="0"/>
          <w:lang w:val="en-GB"/>
        </w:rPr>
        <w:t xml:space="preserve">t another </w:t>
      </w:r>
      <w:r w:rsidRPr="037A71AC" w:rsidR="7293DD49">
        <w:rPr>
          <w:noProof w:val="0"/>
          <w:lang w:val="en-GB"/>
        </w:rPr>
        <w:t>option</w:t>
      </w:r>
      <w:r w:rsidRPr="037A71AC" w:rsidR="7293DD49">
        <w:rPr>
          <w:noProof w:val="0"/>
          <w:lang w:val="en-GB"/>
        </w:rPr>
        <w:t xml:space="preserve"> that they would prefer. To further protect the vulnerable there should be new laws created surrounding coercion</w:t>
      </w:r>
      <w:r w:rsidRPr="037A71AC" w:rsidR="133EA863">
        <w:rPr>
          <w:noProof w:val="0"/>
          <w:lang w:val="en-GB"/>
        </w:rPr>
        <w:t xml:space="preserve">, such as if someone </w:t>
      </w:r>
      <w:r w:rsidRPr="037A71AC" w:rsidR="133EA863">
        <w:rPr>
          <w:noProof w:val="0"/>
          <w:lang w:val="en-GB"/>
        </w:rPr>
        <w:t>was</w:t>
      </w:r>
      <w:r w:rsidRPr="037A71AC" w:rsidR="133EA863">
        <w:rPr>
          <w:noProof w:val="0"/>
          <w:lang w:val="en-GB"/>
        </w:rPr>
        <w:t xml:space="preserve"> to suggest that </w:t>
      </w:r>
      <w:r w:rsidRPr="037A71AC" w:rsidR="133EA863">
        <w:rPr>
          <w:noProof w:val="0"/>
          <w:lang w:val="en-GB"/>
        </w:rPr>
        <w:t>assisted</w:t>
      </w:r>
      <w:r w:rsidRPr="037A71AC" w:rsidR="133EA863">
        <w:rPr>
          <w:noProof w:val="0"/>
          <w:lang w:val="en-GB"/>
        </w:rPr>
        <w:t xml:space="preserve"> death was their only </w:t>
      </w:r>
      <w:r w:rsidRPr="037A71AC" w:rsidR="133EA863">
        <w:rPr>
          <w:noProof w:val="0"/>
          <w:lang w:val="en-GB"/>
        </w:rPr>
        <w:t>option</w:t>
      </w:r>
      <w:r w:rsidRPr="037A71AC" w:rsidR="133EA863">
        <w:rPr>
          <w:noProof w:val="0"/>
          <w:lang w:val="en-GB"/>
        </w:rPr>
        <w:t xml:space="preserve">. </w:t>
      </w:r>
      <w:r w:rsidRPr="037A71AC" w:rsidR="38BCF69B">
        <w:rPr>
          <w:noProof w:val="0"/>
          <w:lang w:val="en-GB"/>
        </w:rPr>
        <w:t>According to Parliament.uk (2025</w:t>
      </w:r>
      <w:r w:rsidRPr="037A71AC" w:rsidR="4B108042">
        <w:rPr>
          <w:noProof w:val="0"/>
          <w:lang w:val="en-GB"/>
        </w:rPr>
        <w:t>),</w:t>
      </w:r>
      <w:r w:rsidRPr="037A71AC" w:rsidR="49D92705">
        <w:rPr>
          <w:noProof w:val="0"/>
          <w:lang w:val="en-GB"/>
        </w:rPr>
        <w:t xml:space="preserve"> in a </w:t>
      </w:r>
      <w:r w:rsidRPr="037A71AC" w:rsidR="38BCF69B">
        <w:rPr>
          <w:noProof w:val="0"/>
          <w:lang w:val="en-GB"/>
        </w:rPr>
        <w:t xml:space="preserve">UK </w:t>
      </w:r>
      <w:r w:rsidRPr="037A71AC" w:rsidR="5ECC15F4">
        <w:rPr>
          <w:noProof w:val="0"/>
          <w:lang w:val="en-GB"/>
        </w:rPr>
        <w:t>survey, 24</w:t>
      </w:r>
      <w:r w:rsidRPr="037A71AC" w:rsidR="38BCF69B">
        <w:rPr>
          <w:noProof w:val="0"/>
          <w:lang w:val="en-GB"/>
        </w:rPr>
        <w:t xml:space="preserve">% of people </w:t>
      </w:r>
      <w:r w:rsidRPr="037A71AC" w:rsidR="79094AD5">
        <w:rPr>
          <w:noProof w:val="0"/>
          <w:lang w:val="en-GB"/>
        </w:rPr>
        <w:t xml:space="preserve">are not aware of </w:t>
      </w:r>
      <w:r w:rsidRPr="037A71AC" w:rsidR="0B9FB12B">
        <w:rPr>
          <w:noProof w:val="0"/>
          <w:lang w:val="en-GB"/>
        </w:rPr>
        <w:t>palliative</w:t>
      </w:r>
      <w:r w:rsidRPr="037A71AC" w:rsidR="79094AD5">
        <w:rPr>
          <w:noProof w:val="0"/>
          <w:lang w:val="en-GB"/>
        </w:rPr>
        <w:t xml:space="preserve"> care or have never heard of it.</w:t>
      </w:r>
      <w:r w:rsidRPr="037A71AC" w:rsidR="61EFC0F7">
        <w:rPr>
          <w:noProof w:val="0"/>
          <w:lang w:val="en-GB"/>
        </w:rPr>
        <w:t xml:space="preserve"> By ensuring that every terminally ill individual is aware of palliative care, it makes assisted suicide a last resort choice. </w:t>
      </w:r>
      <w:r w:rsidRPr="037A71AC" w:rsidR="36C2254A">
        <w:rPr>
          <w:noProof w:val="0"/>
          <w:lang w:val="en-GB"/>
        </w:rPr>
        <w:t>As the individual must be proven to be mentally competent</w:t>
      </w:r>
      <w:r w:rsidRPr="037A71AC" w:rsidR="4C7010BC">
        <w:rPr>
          <w:noProof w:val="0"/>
          <w:lang w:val="en-GB"/>
        </w:rPr>
        <w:t xml:space="preserve">, a psychiatrist should be present during the process of evaluating </w:t>
      </w:r>
      <w:r w:rsidRPr="037A71AC" w:rsidR="40F1E54B">
        <w:rPr>
          <w:noProof w:val="0"/>
          <w:lang w:val="en-GB"/>
        </w:rPr>
        <w:t>whether</w:t>
      </w:r>
      <w:r w:rsidRPr="037A71AC" w:rsidR="4C7010BC">
        <w:rPr>
          <w:noProof w:val="0"/>
          <w:lang w:val="en-GB"/>
        </w:rPr>
        <w:t xml:space="preserve"> the person is </w:t>
      </w:r>
      <w:r w:rsidRPr="037A71AC" w:rsidR="12ADD4EF">
        <w:rPr>
          <w:noProof w:val="0"/>
          <w:lang w:val="en-GB"/>
        </w:rPr>
        <w:t xml:space="preserve">applicable for </w:t>
      </w:r>
      <w:r w:rsidRPr="037A71AC" w:rsidR="12ADD4EF">
        <w:rPr>
          <w:noProof w:val="0"/>
          <w:lang w:val="en-GB"/>
        </w:rPr>
        <w:t>assisted</w:t>
      </w:r>
      <w:r w:rsidRPr="037A71AC" w:rsidR="12ADD4EF">
        <w:rPr>
          <w:noProof w:val="0"/>
          <w:lang w:val="en-GB"/>
        </w:rPr>
        <w:t xml:space="preserve"> dying</w:t>
      </w:r>
      <w:r w:rsidRPr="037A71AC" w:rsidR="0AC22819">
        <w:rPr>
          <w:noProof w:val="0"/>
          <w:lang w:val="en-GB"/>
        </w:rPr>
        <w:t xml:space="preserve"> alongside two doctors.</w:t>
      </w:r>
    </w:p>
    <w:p w:rsidR="1CD892B1" w:rsidP="037A71AC" w:rsidRDefault="1CD892B1" w14:paraId="0515649D" w14:textId="398F853F">
      <w:pPr>
        <w:pStyle w:val="Normal"/>
        <w:rPr>
          <w:noProof w:val="0"/>
          <w:lang w:val="en-GB"/>
        </w:rPr>
      </w:pPr>
      <w:r w:rsidRPr="037A71AC" w:rsidR="1CD892B1">
        <w:rPr>
          <w:noProof w:val="0"/>
          <w:lang w:val="en-GB"/>
        </w:rPr>
        <w:t xml:space="preserve">In conclusion, </w:t>
      </w:r>
      <w:r w:rsidRPr="037A71AC" w:rsidR="1CD892B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Assisted Dying Bill for Terminally Ill Adults Bill would have a </w:t>
      </w:r>
      <w:r w:rsidRPr="037A71AC" w:rsidR="0E034E7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beneficial impact on </w:t>
      </w:r>
      <w:r w:rsidRPr="037A71AC" w:rsidR="736A8FC4">
        <w:rPr>
          <w:rFonts w:ascii="Aptos" w:hAnsi="Aptos" w:eastAsia="Aptos" w:cs="Aptos" w:asciiTheme="minorAscii" w:hAnsiTheme="minorAscii" w:eastAsiaTheme="minorAscii" w:cstheme="minorAscii"/>
          <w:noProof w:val="0"/>
          <w:color w:val="000000" w:themeColor="text1" w:themeTint="FF" w:themeShade="FF"/>
          <w:sz w:val="24"/>
          <w:szCs w:val="24"/>
          <w:lang w:val="en-GB"/>
        </w:rPr>
        <w:t>adults who</w:t>
      </w:r>
      <w:r w:rsidRPr="037A71AC" w:rsidR="0E034E7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are terminally ill and struggling because it would give them a choice</w:t>
      </w:r>
      <w:r w:rsidRPr="037A71AC" w:rsidR="412F986F">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037A71AC" w:rsidR="0E034E7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37A71AC" w:rsidR="71F592FD">
        <w:rPr>
          <w:rFonts w:ascii="Aptos" w:hAnsi="Aptos" w:eastAsia="Aptos" w:cs="Aptos" w:asciiTheme="minorAscii" w:hAnsiTheme="minorAscii" w:eastAsiaTheme="minorAscii" w:cstheme="minorAscii"/>
          <w:noProof w:val="0"/>
          <w:color w:val="000000" w:themeColor="text1" w:themeTint="FF" w:themeShade="FF"/>
          <w:sz w:val="24"/>
          <w:szCs w:val="24"/>
          <w:lang w:val="en-GB"/>
        </w:rPr>
        <w:t>deterring non-assisted suicide as well as ending unnecessary suffering.</w:t>
      </w:r>
      <w:r w:rsidRPr="037A71AC" w:rsidR="4FE87AB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Although there are many issues that the bill could cause such as a threat to human rights, </w:t>
      </w:r>
      <w:r w:rsidRPr="037A71AC" w:rsidR="36D959CA">
        <w:rPr>
          <w:rFonts w:ascii="Aptos" w:hAnsi="Aptos" w:eastAsia="Aptos" w:cs="Aptos" w:asciiTheme="minorAscii" w:hAnsiTheme="minorAscii" w:eastAsiaTheme="minorAscii" w:cstheme="minorAscii"/>
          <w:noProof w:val="0"/>
          <w:color w:val="000000" w:themeColor="text1" w:themeTint="FF" w:themeShade="FF"/>
          <w:sz w:val="24"/>
          <w:szCs w:val="24"/>
          <w:lang w:val="en-GB"/>
        </w:rPr>
        <w:t>it is empowering for the individuals that it is ended for to end their life with dignity</w:t>
      </w:r>
      <w:r w:rsidRPr="037A71AC" w:rsidR="36D959C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37A71AC" w:rsidR="36D959C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which some may say is important. </w:t>
      </w:r>
      <w:r w:rsidRPr="037A71AC" w:rsidR="44D578B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By outlining the characteristics of who is eligible for an assisted death </w:t>
      </w:r>
      <w:r w:rsidRPr="037A71AC" w:rsidR="35422283">
        <w:rPr>
          <w:rFonts w:ascii="Aptos" w:hAnsi="Aptos" w:eastAsia="Aptos" w:cs="Aptos" w:asciiTheme="minorAscii" w:hAnsiTheme="minorAscii" w:eastAsiaTheme="minorAscii" w:cstheme="minorAscii"/>
          <w:noProof w:val="0"/>
          <w:color w:val="000000" w:themeColor="text1" w:themeTint="FF" w:themeShade="FF"/>
          <w:sz w:val="24"/>
          <w:szCs w:val="24"/>
          <w:lang w:val="en-GB"/>
        </w:rPr>
        <w:t>and why, it may educate the public which could lead to less controversy and more understanding surrounding the bill</w:t>
      </w:r>
      <w:r w:rsidRPr="037A71AC" w:rsidR="7094687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37A71AC" w:rsidR="3D64D9D5">
        <w:rPr>
          <w:noProof w:val="0"/>
          <w:lang w:val="en-GB"/>
        </w:rPr>
        <w:t xml:space="preserve">Finally, this bill not only would </w:t>
      </w:r>
      <w:r w:rsidRPr="037A71AC" w:rsidR="3D64D9D5">
        <w:rPr>
          <w:noProof w:val="0"/>
          <w:lang w:val="en-GB"/>
        </w:rPr>
        <w:t>largely impact</w:t>
      </w:r>
      <w:r w:rsidRPr="037A71AC" w:rsidR="3D64D9D5">
        <w:rPr>
          <w:noProof w:val="0"/>
          <w:lang w:val="en-GB"/>
        </w:rPr>
        <w:t xml:space="preserve"> society but would be a positive impact on terminally ill adults.</w:t>
      </w:r>
    </w:p>
    <w:p w:rsidR="037A71AC" w:rsidP="037A71AC" w:rsidRDefault="037A71AC" w14:paraId="417214B3" w14:textId="5DD2A57B">
      <w:pPr>
        <w:pStyle w:val="Normal"/>
        <w:rPr>
          <w:noProof w:val="0"/>
          <w:lang w:val="en-GB"/>
        </w:rPr>
      </w:pPr>
    </w:p>
    <w:p w:rsidR="037A71AC" w:rsidP="037A71AC" w:rsidRDefault="037A71AC" w14:paraId="50D3517E" w14:textId="178CD99E">
      <w:pPr>
        <w:pStyle w:val="Normal"/>
        <w:rPr>
          <w:noProof w:val="0"/>
          <w:lang w:val="en-GB"/>
        </w:rPr>
      </w:pPr>
    </w:p>
    <w:p w:rsidR="037A71AC" w:rsidP="037A71AC" w:rsidRDefault="037A71AC" w14:paraId="7F1837E2" w14:textId="35A9512D">
      <w:pPr>
        <w:pStyle w:val="Normal"/>
        <w:rPr>
          <w:noProof w:val="0"/>
          <w:lang w:val="en-GB"/>
        </w:rPr>
      </w:pPr>
    </w:p>
    <w:p w:rsidR="037A71AC" w:rsidP="037A71AC" w:rsidRDefault="037A71AC" w14:paraId="6E52661C" w14:textId="7C0E19FB">
      <w:pPr>
        <w:pStyle w:val="Normal"/>
        <w:rPr>
          <w:noProof w:val="0"/>
          <w:lang w:val="en-GB"/>
        </w:rPr>
      </w:pPr>
    </w:p>
    <w:p w:rsidR="037A71AC" w:rsidP="037A71AC" w:rsidRDefault="037A71AC" w14:paraId="2AFB6CC6" w14:textId="74AA403D">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37A71AC" w:rsidP="037A71AC" w:rsidRDefault="037A71AC" w14:paraId="61D75B0D" w14:textId="49873DD4">
      <w:pPr>
        <w:pStyle w:val="Normal"/>
        <w:rPr>
          <w:rFonts w:ascii="Times New Roman" w:hAnsi="Times New Roman" w:eastAsia="Times New Roman" w:cs="Times New Roman"/>
          <w:noProof w:val="0"/>
          <w:sz w:val="24"/>
          <w:szCs w:val="24"/>
          <w:lang w:val="en-GB"/>
        </w:rPr>
      </w:pPr>
    </w:p>
    <w:p w:rsidR="037A71AC" w:rsidP="037A71AC" w:rsidRDefault="037A71AC" w14:paraId="32179DD6" w14:textId="057CC4A8">
      <w:pPr>
        <w:pStyle w:val="Normal"/>
        <w:rPr>
          <w:rFonts w:ascii="Times New Roman" w:hAnsi="Times New Roman" w:eastAsia="Times New Roman" w:cs="Times New Roman"/>
          <w:noProof w:val="0"/>
          <w:sz w:val="24"/>
          <w:szCs w:val="24"/>
          <w:lang w:val="en-GB"/>
        </w:rPr>
      </w:pPr>
    </w:p>
    <w:p w:rsidR="037A71AC" w:rsidP="037A71AC" w:rsidRDefault="037A71AC" w14:paraId="016DE239" w14:textId="1C453803">
      <w:pPr>
        <w:pStyle w:val="Normal"/>
        <w:rPr>
          <w:rFonts w:ascii="Aptos" w:hAnsi="Aptos" w:eastAsia="Aptos" w:cs="Aptos" w:asciiTheme="minorAscii" w:hAnsiTheme="minorAscii" w:eastAsiaTheme="minorAscii" w:cstheme="minorAscii"/>
          <w:b w:val="1"/>
          <w:bCs w:val="1"/>
          <w:i w:val="1"/>
          <w:iCs w:val="1"/>
          <w:noProof w:val="0"/>
          <w:sz w:val="24"/>
          <w:szCs w:val="24"/>
          <w:u w:val="single"/>
          <w:lang w:val="en-GB"/>
        </w:rPr>
      </w:pPr>
    </w:p>
    <w:p w:rsidR="6766CB5B" w:rsidP="037A71AC" w:rsidRDefault="6766CB5B" w14:paraId="7CD27D3D" w14:textId="63721EAB">
      <w:pPr>
        <w:pStyle w:val="Normal"/>
        <w:rPr>
          <w:rFonts w:ascii="Aptos" w:hAnsi="Aptos" w:eastAsia="Aptos" w:cs="Aptos" w:asciiTheme="minorAscii" w:hAnsiTheme="minorAscii" w:eastAsiaTheme="minorAscii" w:cstheme="minorAscii"/>
          <w:b w:val="1"/>
          <w:bCs w:val="1"/>
          <w:i w:val="0"/>
          <w:iCs w:val="0"/>
          <w:noProof w:val="0"/>
          <w:sz w:val="24"/>
          <w:szCs w:val="24"/>
          <w:u w:val="single"/>
          <w:lang w:val="en-GB"/>
        </w:rPr>
      </w:pPr>
      <w:r w:rsidRPr="037A71AC" w:rsidR="6766CB5B">
        <w:rPr>
          <w:rFonts w:ascii="Aptos" w:hAnsi="Aptos" w:eastAsia="Aptos" w:cs="Aptos" w:asciiTheme="minorAscii" w:hAnsiTheme="minorAscii" w:eastAsiaTheme="minorAscii" w:cstheme="minorAscii"/>
          <w:b w:val="1"/>
          <w:bCs w:val="1"/>
          <w:i w:val="0"/>
          <w:iCs w:val="0"/>
          <w:noProof w:val="0"/>
          <w:sz w:val="24"/>
          <w:szCs w:val="24"/>
          <w:u w:val="single"/>
          <w:lang w:val="en-GB"/>
        </w:rPr>
        <w:t>Reference list</w:t>
      </w:r>
    </w:p>
    <w:p w:rsidR="037A71AC" w:rsidP="037A71AC" w:rsidRDefault="037A71AC" w14:paraId="28319F7B" w14:textId="0E39DADA">
      <w:pPr>
        <w:pStyle w:val="Normal"/>
        <w:rPr>
          <w:rFonts w:ascii="Aptos" w:hAnsi="Aptos" w:eastAsia="Aptos" w:cs="Aptos" w:asciiTheme="minorAscii" w:hAnsiTheme="minorAscii" w:eastAsiaTheme="minorAscii" w:cstheme="minorAscii"/>
          <w:b w:val="1"/>
          <w:bCs w:val="1"/>
          <w:i w:val="1"/>
          <w:iCs w:val="1"/>
          <w:noProof w:val="0"/>
          <w:sz w:val="24"/>
          <w:szCs w:val="24"/>
          <w:u w:val="single"/>
          <w:lang w:val="en-GB"/>
        </w:rPr>
      </w:pPr>
    </w:p>
    <w:p w:rsidR="1216268E" w:rsidP="037A71AC" w:rsidRDefault="1216268E" w14:paraId="763F654C" w14:textId="4B27F496">
      <w:pPr>
        <w:pStyle w:val="ListParagraph"/>
        <w:numPr>
          <w:ilvl w:val="0"/>
          <w:numId w:val="1"/>
        </w:numP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37A71AC" w:rsidR="1216268E">
        <w:rPr>
          <w:rFonts w:ascii="Aptos" w:hAnsi="Aptos" w:eastAsia="Aptos" w:cs="Aptos" w:asciiTheme="minorAscii" w:hAnsiTheme="minorAscii" w:eastAsiaTheme="minorAscii" w:cstheme="minorAscii"/>
          <w:noProof w:val="0"/>
          <w:color w:val="000000" w:themeColor="text1" w:themeTint="FF" w:themeShade="FF"/>
          <w:sz w:val="24"/>
          <w:szCs w:val="24"/>
          <w:lang w:val="en-GB"/>
        </w:rPr>
        <w:t>Baker, F. (2024</w:t>
      </w:r>
      <w:r w:rsidRPr="037A71AC" w:rsidR="1216268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37A71AC" w:rsidR="1216268E">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Kim Leadbeater’s </w:t>
      </w:r>
      <w:r w:rsidRPr="037A71AC" w:rsidR="1216268E">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assisted</w:t>
      </w:r>
      <w:r w:rsidRPr="037A71AC" w:rsidR="1216268E">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dying bill: What happens next? </w:t>
      </w:r>
      <w:r w:rsidRPr="037A71AC" w:rsidR="1216268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Available at: </w:t>
      </w:r>
      <w:hyperlink r:id="R45d8e0c754f74158">
        <w:r w:rsidRPr="037A71AC" w:rsidR="1216268E">
          <w:rPr>
            <w:rStyle w:val="Hyperlink"/>
            <w:rFonts w:ascii="Aptos" w:hAnsi="Aptos" w:eastAsia="Aptos" w:cs="Aptos" w:asciiTheme="minorAscii" w:hAnsiTheme="minorAscii" w:eastAsiaTheme="minorAscii" w:cstheme="minorAscii"/>
            <w:noProof w:val="0"/>
            <w:sz w:val="24"/>
            <w:szCs w:val="24"/>
            <w:lang w:val="en-GB"/>
          </w:rPr>
          <w:t>https://www.instituteforgovernment.org.uk/explainer/kim-leadbeaters-assisted-dying-bill</w:t>
        </w:r>
      </w:hyperlink>
      <w:r w:rsidRPr="037A71AC" w:rsidR="1216268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7 April 2025)</w:t>
      </w:r>
    </w:p>
    <w:p w:rsidR="037A71AC" w:rsidP="037A71AC" w:rsidRDefault="037A71AC" w14:paraId="77C29E91" w14:textId="3FBE5859">
      <w:pPr>
        <w:pStyle w:val="ListParagraph"/>
        <w:ind w:left="720"/>
        <w:rPr>
          <w:rFonts w:ascii="Aptos" w:hAnsi="Aptos" w:eastAsia="Aptos" w:cs="Aptos" w:asciiTheme="minorAscii" w:hAnsiTheme="minorAscii" w:eastAsiaTheme="minorAscii" w:cstheme="minorAscii"/>
          <w:b w:val="1"/>
          <w:bCs w:val="1"/>
          <w:i w:val="1"/>
          <w:iCs w:val="1"/>
          <w:noProof w:val="0"/>
          <w:sz w:val="24"/>
          <w:szCs w:val="24"/>
          <w:u w:val="single"/>
          <w:lang w:val="en-GB"/>
        </w:rPr>
      </w:pPr>
    </w:p>
    <w:p w:rsidR="2E8EE28D" w:rsidP="037A71AC" w:rsidRDefault="2E8EE28D" w14:paraId="69D7EF24" w14:textId="27F640BE">
      <w:pPr>
        <w:pStyle w:val="ListParagraph"/>
        <w:numPr>
          <w:ilvl w:val="0"/>
          <w:numId w:val="1"/>
        </w:numP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37A71AC" w:rsidR="2E8EE28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BBC News (2024) </w:t>
      </w:r>
      <w:r w:rsidRPr="037A71AC" w:rsidR="2E8EE28D">
        <w:rPr>
          <w:rFonts w:ascii="Aptos" w:hAnsi="Aptos" w:eastAsia="Aptos" w:cs="Aptos" w:asciiTheme="minorAscii" w:hAnsiTheme="minorAscii" w:eastAsiaTheme="minorAscii" w:cstheme="minorAscii"/>
          <w:noProof w:val="0"/>
          <w:color w:val="000000" w:themeColor="text1" w:themeTint="FF" w:themeShade="FF"/>
          <w:sz w:val="24"/>
          <w:szCs w:val="24"/>
          <w:lang w:val="en-GB"/>
        </w:rPr>
        <w:t>What’s</w:t>
      </w:r>
      <w:r w:rsidRPr="037A71AC" w:rsidR="2E8EE28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difference between assisted suicide and euthanasia? Available at: </w:t>
      </w:r>
      <w:hyperlink r:id="R3dd89b7c506a4e67">
        <w:r w:rsidRPr="037A71AC" w:rsidR="2E8EE28D">
          <w:rPr>
            <w:rStyle w:val="Hyperlink"/>
            <w:rFonts w:ascii="Aptos" w:hAnsi="Aptos" w:eastAsia="Aptos" w:cs="Aptos" w:asciiTheme="minorAscii" w:hAnsiTheme="minorAscii" w:eastAsiaTheme="minorAscii" w:cstheme="minorAscii"/>
            <w:noProof w:val="0"/>
            <w:sz w:val="24"/>
            <w:szCs w:val="24"/>
            <w:lang w:val="en-GB"/>
          </w:rPr>
          <w:t>https://www.bbc.co.uk/news/uk-47158287</w:t>
        </w:r>
      </w:hyperlink>
      <w:r w:rsidRPr="037A71AC" w:rsidR="2E8EE28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7 April 2025)</w:t>
      </w:r>
    </w:p>
    <w:p w:rsidR="037A71AC" w:rsidP="037A71AC" w:rsidRDefault="037A71AC" w14:paraId="346D0434" w14:textId="0AFF41F2">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9C55294" w:rsidP="037A71AC" w:rsidRDefault="09C55294" w14:paraId="73D64424" w14:textId="0506FE4F">
      <w:pPr>
        <w:pStyle w:val="ListParagraph"/>
        <w:numPr>
          <w:ilvl w:val="0"/>
          <w:numId w:val="1"/>
        </w:numPr>
        <w:rPr>
          <w:noProof w:val="0"/>
          <w:sz w:val="24"/>
          <w:szCs w:val="24"/>
          <w:lang w:val="en-GB"/>
        </w:rPr>
      </w:pPr>
      <w:r w:rsidRPr="037A71AC" w:rsidR="09C55294">
        <w:rPr>
          <w:noProof w:val="0"/>
          <w:lang w:val="en-GB"/>
        </w:rPr>
        <w:t xml:space="preserve">Contributor, G. (2022). Mortier v. Belgium: A Landmark Decision on Euthanasia in the Case of Mental Illness. Available at: </w:t>
      </w:r>
      <w:hyperlink r:id="R6740f9a1f3f6443c">
        <w:r w:rsidRPr="037A71AC" w:rsidR="09C55294">
          <w:rPr>
            <w:rStyle w:val="Hyperlink"/>
            <w:noProof w:val="0"/>
            <w:lang w:val="en-GB"/>
          </w:rPr>
          <w:t>https://ukhumanrightsblog.com/2022/10/24/mortier-v-belgium-a-landmark-decision-on-euthanasia-in-the-case-of-mental-illness/</w:t>
        </w:r>
      </w:hyperlink>
      <w:r w:rsidRPr="037A71AC" w:rsidR="09C55294">
        <w:rPr>
          <w:noProof w:val="0"/>
          <w:lang w:val="en-GB"/>
        </w:rPr>
        <w:t xml:space="preserve"> </w:t>
      </w:r>
      <w:r w:rsidRPr="037A71AC" w:rsidR="5F060C78">
        <w:rPr>
          <w:noProof w:val="0"/>
          <w:lang w:val="en-GB"/>
        </w:rPr>
        <w:t>(</w:t>
      </w:r>
      <w:r w:rsidRPr="037A71AC" w:rsidR="09C55294">
        <w:rPr>
          <w:noProof w:val="0"/>
          <w:lang w:val="en-GB"/>
        </w:rPr>
        <w:t>Accessed</w:t>
      </w:r>
      <w:r w:rsidRPr="037A71AC" w:rsidR="0A2104F7">
        <w:rPr>
          <w:noProof w:val="0"/>
          <w:lang w:val="en-GB"/>
        </w:rPr>
        <w:t xml:space="preserve">: </w:t>
      </w:r>
      <w:r w:rsidRPr="037A71AC" w:rsidR="09C55294">
        <w:rPr>
          <w:noProof w:val="0"/>
          <w:lang w:val="en-GB"/>
        </w:rPr>
        <w:t>12 Apr</w:t>
      </w:r>
      <w:r w:rsidRPr="037A71AC" w:rsidR="095540BB">
        <w:rPr>
          <w:noProof w:val="0"/>
          <w:lang w:val="en-GB"/>
        </w:rPr>
        <w:t>il</w:t>
      </w:r>
      <w:r w:rsidRPr="037A71AC" w:rsidR="09C55294">
        <w:rPr>
          <w:noProof w:val="0"/>
          <w:lang w:val="en-GB"/>
        </w:rPr>
        <w:t xml:space="preserve"> 2025</w:t>
      </w:r>
      <w:r w:rsidRPr="037A71AC" w:rsidR="6FED8D66">
        <w:rPr>
          <w:noProof w:val="0"/>
          <w:lang w:val="en-GB"/>
        </w:rPr>
        <w:t>)</w:t>
      </w:r>
    </w:p>
    <w:p w:rsidR="037A71AC" w:rsidP="037A71AC" w:rsidRDefault="037A71AC" w14:paraId="60E699AE" w14:textId="4BE6287B">
      <w:pPr>
        <w:pStyle w:val="ListParagraph"/>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348DA45A" w:rsidP="037A71AC" w:rsidRDefault="348DA45A" w14:paraId="518FC481" w14:textId="3FA46E96">
      <w:pPr>
        <w:pStyle w:val="ListParagraph"/>
        <w:numPr>
          <w:ilvl w:val="0"/>
          <w:numId w:val="1"/>
        </w:numP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37A71AC" w:rsidR="348DA45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Dignity in dying (2021). </w:t>
      </w:r>
      <w:r w:rsidRPr="037A71AC" w:rsidR="348DA45A">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Each year hundreds of terminally ill Brits </w:t>
      </w:r>
      <w:bookmarkStart w:name="_Int_4VDG3zCH" w:id="1506887865"/>
      <w:r w:rsidRPr="037A71AC" w:rsidR="348DA45A">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take</w:t>
      </w:r>
      <w:bookmarkEnd w:id="1506887865"/>
      <w:r w:rsidRPr="037A71AC" w:rsidR="348DA45A">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their own lives</w:t>
      </w:r>
      <w:r w:rsidRPr="037A71AC" w:rsidR="348DA45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Available at: </w:t>
      </w:r>
      <w:hyperlink r:id="Rfbfa1e0a1888462b">
        <w:r w:rsidRPr="037A71AC" w:rsidR="348DA45A">
          <w:rPr>
            <w:rStyle w:val="Hyperlink"/>
            <w:rFonts w:ascii="Aptos" w:hAnsi="Aptos" w:eastAsia="Aptos" w:cs="Aptos" w:asciiTheme="minorAscii" w:hAnsiTheme="minorAscii" w:eastAsiaTheme="minorAscii" w:cstheme="minorAscii"/>
            <w:noProof w:val="0"/>
            <w:sz w:val="24"/>
            <w:szCs w:val="24"/>
            <w:lang w:val="en-GB"/>
          </w:rPr>
          <w:t>https://www.dignityindying.org.uk/news/hundreds-of-terminally-ill-brits-take-their-own-lives-in-uk-each-year-latest-estimates-suggest/</w:t>
        </w:r>
      </w:hyperlink>
      <w:r w:rsidRPr="037A71AC" w:rsidR="348DA45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12 April 2025)</w:t>
      </w:r>
    </w:p>
    <w:p w:rsidR="037A71AC" w:rsidP="037A71AC" w:rsidRDefault="037A71AC" w14:paraId="6C8AABB6" w14:textId="7AECA3E7">
      <w:pPr>
        <w:pStyle w:val="ListParagraph"/>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418C1DD4" w:rsidP="037A71AC" w:rsidRDefault="418C1DD4" w14:paraId="12AA7DF4" w14:textId="6B936EC1">
      <w:pPr>
        <w:pStyle w:val="ListParagraph"/>
        <w:numPr>
          <w:ilvl w:val="0"/>
          <w:numId w:val="1"/>
        </w:numP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37A71AC" w:rsidR="418C1DD4">
        <w:rPr>
          <w:rFonts w:ascii="Aptos" w:hAnsi="Aptos" w:eastAsia="Aptos" w:cs="Aptos" w:asciiTheme="minorAscii" w:hAnsiTheme="minorAscii" w:eastAsiaTheme="minorAscii" w:cstheme="minorAscii"/>
          <w:noProof w:val="0"/>
          <w:color w:val="000000" w:themeColor="text1" w:themeTint="FF" w:themeShade="FF"/>
          <w:sz w:val="24"/>
          <w:szCs w:val="24"/>
          <w:lang w:val="en-GB"/>
        </w:rPr>
        <w:t>Dignity in Dying. (2025</w:t>
      </w:r>
      <w:r w:rsidRPr="037A71AC" w:rsidR="418C1DD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37A71AC" w:rsidR="418C1DD4">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Assisted Dying Bill - Dignity in Dying</w:t>
      </w:r>
      <w:r w:rsidRPr="037A71AC" w:rsidR="418C1DD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Available at: </w:t>
      </w:r>
      <w:hyperlink r:id="R1288f79633f14336">
        <w:r w:rsidRPr="037A71AC" w:rsidR="418C1DD4">
          <w:rPr>
            <w:rStyle w:val="Hyperlink"/>
            <w:rFonts w:ascii="Aptos" w:hAnsi="Aptos" w:eastAsia="Aptos" w:cs="Aptos" w:asciiTheme="minorAscii" w:hAnsiTheme="minorAscii" w:eastAsiaTheme="minorAscii" w:cstheme="minorAscii"/>
            <w:noProof w:val="0"/>
            <w:sz w:val="24"/>
            <w:szCs w:val="24"/>
            <w:lang w:val="en-GB"/>
          </w:rPr>
          <w:t>https://www.dignityindying.org.uk/assisted-dying/assisted-dying-bill/</w:t>
        </w:r>
      </w:hyperlink>
      <w:r w:rsidRPr="037A71AC" w:rsidR="418C1DD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7 April 2025)</w:t>
      </w:r>
    </w:p>
    <w:p w:rsidR="037A71AC" w:rsidP="037A71AC" w:rsidRDefault="037A71AC" w14:paraId="0FAC21B9" w14:textId="6FA78968">
      <w:pPr>
        <w:pStyle w:val="ListParagraph"/>
        <w:ind w:left="720"/>
        <w:rPr>
          <w:rFonts w:ascii="Times New Roman" w:hAnsi="Times New Roman" w:eastAsia="Times New Roman" w:cs="Times New Roman"/>
          <w:noProof w:val="0"/>
          <w:color w:val="000000" w:themeColor="text1" w:themeTint="FF" w:themeShade="FF"/>
          <w:sz w:val="24"/>
          <w:szCs w:val="24"/>
          <w:lang w:val="en-GB"/>
        </w:rPr>
      </w:pPr>
    </w:p>
    <w:p w:rsidR="46DEBBC6" w:rsidP="037A71AC" w:rsidRDefault="46DEBBC6" w14:paraId="3AC05AC1" w14:textId="28496D96">
      <w:pPr>
        <w:pStyle w:val="ListParagraph"/>
        <w:numPr>
          <w:ilvl w:val="0"/>
          <w:numId w:val="1"/>
        </w:numP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37A71AC" w:rsidR="46DEBBC6">
        <w:rPr>
          <w:rFonts w:ascii="Aptos" w:hAnsi="Aptos" w:eastAsia="Aptos" w:cs="Aptos" w:asciiTheme="minorAscii" w:hAnsiTheme="minorAscii" w:eastAsiaTheme="minorAscii" w:cstheme="minorAscii"/>
          <w:noProof w:val="0"/>
          <w:sz w:val="24"/>
          <w:szCs w:val="24"/>
          <w:lang w:val="en-GB"/>
        </w:rPr>
        <w:t xml:space="preserve"> </w:t>
      </w:r>
      <w:r w:rsidRPr="037A71AC" w:rsidR="46DEBBC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England, M. and Fox, R. (2025). </w:t>
      </w:r>
      <w:r w:rsidRPr="037A71AC" w:rsidR="46DEBBC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The assisted dying bill: How does the amendment process work at Committee stage? </w:t>
      </w:r>
      <w:r w:rsidRPr="037A71AC" w:rsidR="46DEBBC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Available at: </w:t>
      </w:r>
      <w:hyperlink r:id="Ra7a6689a6bb64f71">
        <w:r w:rsidRPr="037A71AC" w:rsidR="46DEBBC6">
          <w:rPr>
            <w:rStyle w:val="Hyperlink"/>
            <w:rFonts w:ascii="Aptos" w:hAnsi="Aptos" w:eastAsia="Aptos" w:cs="Aptos" w:asciiTheme="minorAscii" w:hAnsiTheme="minorAscii" w:eastAsiaTheme="minorAscii" w:cstheme="minorAscii"/>
            <w:noProof w:val="0"/>
            <w:sz w:val="24"/>
            <w:szCs w:val="24"/>
            <w:lang w:val="en-GB"/>
          </w:rPr>
          <w:t>https://www.hansardsociety.org.uk/publications/briefings/assisted-dying-bill-amendment-process</w:t>
        </w:r>
      </w:hyperlink>
      <w:r w:rsidRPr="037A71AC" w:rsidR="46DEBBC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w:t>
      </w:r>
      <w:r w:rsidRPr="037A71AC" w:rsidR="08A324D8">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037A71AC" w:rsidR="46DEBBC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7 Apr</w:t>
      </w:r>
      <w:r w:rsidRPr="037A71AC" w:rsidR="0041E59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il </w:t>
      </w:r>
      <w:r w:rsidRPr="037A71AC" w:rsidR="46DEBBC6">
        <w:rPr>
          <w:rFonts w:ascii="Aptos" w:hAnsi="Aptos" w:eastAsia="Aptos" w:cs="Aptos" w:asciiTheme="minorAscii" w:hAnsiTheme="minorAscii" w:eastAsiaTheme="minorAscii" w:cstheme="minorAscii"/>
          <w:noProof w:val="0"/>
          <w:color w:val="000000" w:themeColor="text1" w:themeTint="FF" w:themeShade="FF"/>
          <w:sz w:val="24"/>
          <w:szCs w:val="24"/>
          <w:lang w:val="en-GB"/>
        </w:rPr>
        <w:t>2025)</w:t>
      </w:r>
    </w:p>
    <w:p w:rsidR="037A71AC" w:rsidP="037A71AC" w:rsidRDefault="037A71AC" w14:paraId="766A12CA" w14:textId="5FC1B8A2">
      <w:pPr>
        <w:pStyle w:val="ListParagraph"/>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37A71AC" w:rsidP="037A71AC" w:rsidRDefault="037A71AC" w14:paraId="197A2EF7" w14:textId="3B36ED33">
      <w:pPr>
        <w:pStyle w:val="ListParagraph"/>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752BA557" w:rsidP="037A71AC" w:rsidRDefault="752BA557" w14:paraId="3A7683C2" w14:textId="60C7C314">
      <w:pPr>
        <w:pStyle w:val="ListParagraph"/>
        <w:numPr>
          <w:ilvl w:val="0"/>
          <w:numId w:val="1"/>
        </w:numPr>
        <w:rPr>
          <w:noProof w:val="0"/>
          <w:sz w:val="24"/>
          <w:szCs w:val="24"/>
          <w:lang w:val="en-GB"/>
        </w:rPr>
      </w:pPr>
      <w:r w:rsidRPr="037A71AC" w:rsidR="752BA557">
        <w:rPr>
          <w:noProof w:val="0"/>
          <w:lang w:val="en-GB"/>
        </w:rPr>
        <w:t xml:space="preserve">Equality and Human Rights Commission (2018). The Human Rights Act. Available at: </w:t>
      </w:r>
      <w:hyperlink r:id="Rcf7605b6018d4f62">
        <w:r w:rsidRPr="037A71AC" w:rsidR="752BA557">
          <w:rPr>
            <w:rStyle w:val="Hyperlink"/>
            <w:noProof w:val="0"/>
            <w:lang w:val="en-GB"/>
          </w:rPr>
          <w:t>https://www.equalityhumanrights.com/human-rights/human-rights-act</w:t>
        </w:r>
      </w:hyperlink>
      <w:r w:rsidRPr="037A71AC" w:rsidR="752BA557">
        <w:rPr>
          <w:noProof w:val="0"/>
          <w:lang w:val="en-GB"/>
        </w:rPr>
        <w:t xml:space="preserve"> (Accessed: 12 April 2025)</w:t>
      </w:r>
    </w:p>
    <w:p w:rsidR="037A71AC" w:rsidP="037A71AC" w:rsidRDefault="037A71AC" w14:paraId="625CDBAE" w14:textId="62680150">
      <w:pPr>
        <w:pStyle w:val="Normal"/>
        <w:rPr>
          <w:noProof w:val="0"/>
          <w:lang w:val="en-GB"/>
        </w:rPr>
      </w:pPr>
    </w:p>
    <w:p w:rsidR="76D49023" w:rsidP="037A71AC" w:rsidRDefault="76D49023" w14:paraId="202272DC" w14:textId="29915832">
      <w:pPr>
        <w:pStyle w:val="ListParagraph"/>
        <w:numPr>
          <w:ilvl w:val="0"/>
          <w:numId w:val="1"/>
        </w:numPr>
        <w:rPr>
          <w:noProof w:val="0"/>
          <w:sz w:val="24"/>
          <w:szCs w:val="24"/>
          <w:lang w:val="en-GB"/>
        </w:rPr>
      </w:pPr>
      <w:r w:rsidRPr="037A71AC" w:rsidR="76D49023">
        <w:rPr>
          <w:noProof w:val="0"/>
          <w:lang w:val="en-GB"/>
        </w:rPr>
        <w:t xml:space="preserve">European Court of Human Rights (2005) </w:t>
      </w:r>
      <w:r w:rsidRPr="037A71AC" w:rsidR="28819599">
        <w:rPr>
          <w:rFonts w:ascii="Times New Roman" w:hAnsi="Times New Roman" w:eastAsia="Times New Roman" w:cs="Times New Roman"/>
          <w:i w:val="1"/>
          <w:iCs w:val="1"/>
          <w:noProof w:val="0"/>
          <w:color w:val="000000" w:themeColor="text1" w:themeTint="FF" w:themeShade="FF"/>
          <w:sz w:val="24"/>
          <w:szCs w:val="24"/>
          <w:lang w:val="en-GB"/>
        </w:rPr>
        <w:t xml:space="preserve">HUDOC - European Court of Human Rights. </w:t>
      </w:r>
      <w:r w:rsidRPr="037A71AC" w:rsidR="76D49023">
        <w:rPr>
          <w:noProof w:val="0"/>
          <w:lang w:val="en-GB"/>
        </w:rPr>
        <w:t xml:space="preserve">Available at: </w:t>
      </w:r>
      <w:hyperlink r:id="R22decaea6c1f47d2">
        <w:r w:rsidRPr="037A71AC" w:rsidR="76D49023">
          <w:rPr>
            <w:rStyle w:val="Hyperlink"/>
            <w:noProof w:val="0"/>
            <w:lang w:val="en-GB"/>
          </w:rPr>
          <w:t>https://hudoc.echr.coe.int/eng</w:t>
        </w:r>
      </w:hyperlink>
      <w:r w:rsidRPr="037A71AC" w:rsidR="76D49023">
        <w:rPr>
          <w:noProof w:val="0"/>
          <w:lang w:val="en-GB"/>
        </w:rPr>
        <w:t># (Accessed: 12 April 2025)</w:t>
      </w:r>
    </w:p>
    <w:p w:rsidR="037A71AC" w:rsidP="037A71AC" w:rsidRDefault="037A71AC" w14:paraId="28D2D704" w14:textId="2D152262">
      <w:pPr>
        <w:pStyle w:val="Normal"/>
        <w:rPr>
          <w:rFonts w:ascii="Aptos" w:hAnsi="Aptos" w:eastAsia="Aptos" w:cs="Aptos" w:asciiTheme="minorAscii" w:hAnsiTheme="minorAscii" w:eastAsiaTheme="minorAscii" w:cstheme="minorAscii"/>
          <w:noProof w:val="0"/>
          <w:sz w:val="24"/>
          <w:szCs w:val="24"/>
          <w:lang w:val="en-GB"/>
        </w:rPr>
      </w:pPr>
    </w:p>
    <w:p w:rsidR="21A179F2" w:rsidP="037A71AC" w:rsidRDefault="21A179F2" w14:paraId="3D6EAE22" w14:textId="088BD35C">
      <w:pPr>
        <w:pStyle w:val="ListParagraph"/>
        <w:numPr>
          <w:ilvl w:val="0"/>
          <w:numId w:val="1"/>
        </w:numP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37A71AC" w:rsidR="21A179F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Michell, G. (2023). </w:t>
      </w:r>
      <w:r w:rsidRPr="037A71AC" w:rsidR="21A179F2">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Limits on the right to life: the case of Mortier v Belgium</w:t>
      </w:r>
      <w:r w:rsidRPr="037A71AC" w:rsidR="21A179F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Available at: </w:t>
      </w:r>
      <w:hyperlink r:id="Rff9efdf418a34eb2">
        <w:r w:rsidRPr="037A71AC" w:rsidR="21A179F2">
          <w:rPr>
            <w:rStyle w:val="Hyperlink"/>
            <w:rFonts w:ascii="Aptos" w:hAnsi="Aptos" w:eastAsia="Aptos" w:cs="Aptos" w:asciiTheme="minorAscii" w:hAnsiTheme="minorAscii" w:eastAsiaTheme="minorAscii" w:cstheme="minorAscii"/>
            <w:noProof w:val="0"/>
            <w:sz w:val="24"/>
            <w:szCs w:val="24"/>
            <w:lang w:val="en-GB"/>
          </w:rPr>
          <w:t>https://www.lml.law.cam.ac.uk/news/limits-right-life-case-mortier-v-belgium</w:t>
        </w:r>
      </w:hyperlink>
      <w:r w:rsidRPr="037A71AC" w:rsidR="21A179F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12 April 2025)</w:t>
      </w:r>
    </w:p>
    <w:p w:rsidR="037A71AC" w:rsidP="037A71AC" w:rsidRDefault="037A71AC" w14:paraId="0C18794D" w14:textId="5801743A">
      <w:pPr>
        <w:pStyle w:val="ListParagraph"/>
        <w:ind w:left="720"/>
        <w:rPr>
          <w:noProof w:val="0"/>
          <w:sz w:val="24"/>
          <w:szCs w:val="24"/>
          <w:lang w:val="en-GB"/>
        </w:rPr>
      </w:pPr>
    </w:p>
    <w:p w:rsidR="7570C1A9" w:rsidP="037A71AC" w:rsidRDefault="7570C1A9" w14:paraId="2D0F38F3" w14:textId="4606DCFD">
      <w:pPr>
        <w:pStyle w:val="ListParagraph"/>
        <w:numPr>
          <w:ilvl w:val="0"/>
          <w:numId w:val="1"/>
        </w:numPr>
        <w:rPr>
          <w:noProof w:val="0"/>
          <w:sz w:val="24"/>
          <w:szCs w:val="24"/>
          <w:lang w:val="en-GB"/>
        </w:rPr>
      </w:pPr>
      <w:r w:rsidRPr="037A71AC" w:rsidR="7570C1A9">
        <w:rPr>
          <w:noProof w:val="0"/>
          <w:lang w:val="en-GB"/>
        </w:rPr>
        <w:t xml:space="preserve">Parliament.uk. (2025). </w:t>
      </w:r>
      <w:r w:rsidRPr="037A71AC" w:rsidR="7570C1A9">
        <w:rPr>
          <w:i w:val="1"/>
          <w:iCs w:val="1"/>
          <w:noProof w:val="0"/>
          <w:lang w:val="en-GB"/>
        </w:rPr>
        <w:t>Terminally Ill Adults (End of Life) Bill (6th March 2025).</w:t>
      </w:r>
      <w:r w:rsidRPr="037A71AC" w:rsidR="7570C1A9">
        <w:rPr>
          <w:noProof w:val="0"/>
          <w:lang w:val="en-GB"/>
        </w:rPr>
        <w:t xml:space="preserve">  Available at: </w:t>
      </w:r>
      <w:hyperlink r:id="Rb0221eeff1474763">
        <w:r w:rsidRPr="037A71AC" w:rsidR="7570C1A9">
          <w:rPr>
            <w:rStyle w:val="Hyperlink"/>
            <w:noProof w:val="0"/>
            <w:lang w:val="en-GB"/>
          </w:rPr>
          <w:t>https://publications.parliament.uk/pa/cm5901/cmpublic/TerminallyIllAdults/memo/TIAB409.htm</w:t>
        </w:r>
      </w:hyperlink>
      <w:r w:rsidRPr="037A71AC" w:rsidR="7570C1A9">
        <w:rPr>
          <w:noProof w:val="0"/>
          <w:lang w:val="en-GB"/>
        </w:rPr>
        <w:t xml:space="preserve"> (Accessed: 13 April 2025)</w:t>
      </w:r>
    </w:p>
    <w:p w:rsidR="037A71AC" w:rsidP="037A71AC" w:rsidRDefault="037A71AC" w14:paraId="37244179" w14:textId="68A95E18">
      <w:pPr>
        <w:pStyle w:val="ListParagraph"/>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37A71AC" w:rsidP="037A71AC" w:rsidRDefault="037A71AC" w14:paraId="768BF412" w14:textId="36D4CF7C">
      <w:pPr>
        <w:pStyle w:val="ListParagraph"/>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39185109" w:rsidP="037A71AC" w:rsidRDefault="39185109" w14:paraId="61E1E017" w14:textId="5ACC8778">
      <w:pPr>
        <w:pStyle w:val="ListParagraph"/>
        <w:numPr>
          <w:ilvl w:val="0"/>
          <w:numId w:val="1"/>
        </w:numPr>
        <w:rPr>
          <w:noProof w:val="0"/>
          <w:sz w:val="24"/>
          <w:szCs w:val="24"/>
          <w:lang w:val="en-GB"/>
        </w:rPr>
      </w:pPr>
      <w:r w:rsidRPr="037A71AC" w:rsidR="39185109">
        <w:rPr>
          <w:noProof w:val="0"/>
          <w:lang w:val="en-GB"/>
        </w:rPr>
        <w:t xml:space="preserve">Rigby, P. (n.d.). NHS medical negligence statistics hub. Available at: </w:t>
      </w:r>
      <w:hyperlink r:id="R7feb8401c3be4115">
        <w:r w:rsidRPr="037A71AC" w:rsidR="39185109">
          <w:rPr>
            <w:rStyle w:val="Hyperlink"/>
            <w:noProof w:val="0"/>
            <w:lang w:val="en-GB"/>
          </w:rPr>
          <w:t>https://www.patientclaimline.com/medicalnegligence/nhs-negligence-claims/nhs-medical-negligence-statistics-hub/</w:t>
        </w:r>
      </w:hyperlink>
      <w:r w:rsidRPr="037A71AC" w:rsidR="39185109">
        <w:rPr>
          <w:noProof w:val="0"/>
          <w:lang w:val="en-GB"/>
        </w:rPr>
        <w:t xml:space="preserve"> (Accessed 8 Apr. 2025)</w:t>
      </w:r>
    </w:p>
    <w:p w:rsidR="037A71AC" w:rsidP="037A71AC" w:rsidRDefault="037A71AC" w14:paraId="0116FEAD" w14:textId="39FCA81E">
      <w:pPr>
        <w:pStyle w:val="ListParagraph"/>
        <w:ind w:left="720"/>
        <w:rPr>
          <w:noProof w:val="0"/>
          <w:sz w:val="24"/>
          <w:szCs w:val="24"/>
          <w:lang w:val="en-GB"/>
        </w:rPr>
      </w:pPr>
    </w:p>
    <w:p w:rsidR="321A9F75" w:rsidP="037A71AC" w:rsidRDefault="321A9F75" w14:paraId="73EDF4B1" w14:textId="4D674B90">
      <w:pPr>
        <w:pStyle w:val="ListParagraph"/>
        <w:numPr>
          <w:ilvl w:val="0"/>
          <w:numId w:val="1"/>
        </w:numP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37A71AC" w:rsidR="321A9F7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UK Parliament (2024). </w:t>
      </w:r>
      <w:r w:rsidRPr="037A71AC" w:rsidR="321A9F75">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Terminally Ill Adults (End of Life) Bill Parliament</w:t>
      </w:r>
      <w:r w:rsidRPr="037A71AC" w:rsidR="321A9F7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Available at: </w:t>
      </w:r>
      <w:hyperlink r:id="Rc8df9d7d3fd34a31">
        <w:r w:rsidRPr="037A71AC" w:rsidR="321A9F75">
          <w:rPr>
            <w:rStyle w:val="Hyperlink"/>
            <w:rFonts w:ascii="Aptos" w:hAnsi="Aptos" w:eastAsia="Aptos" w:cs="Aptos" w:asciiTheme="minorAscii" w:hAnsiTheme="minorAscii" w:eastAsiaTheme="minorAscii" w:cstheme="minorAscii"/>
            <w:noProof w:val="0"/>
            <w:sz w:val="24"/>
            <w:szCs w:val="24"/>
            <w:lang w:val="en-GB"/>
          </w:rPr>
          <w:t>https://hansard.parliament.uk/commons/2024-11-29/debates/796D6D96-3FCB-4B39-BD89-67B2B61086E6/TerminallyIllAdults(EndOfLife)Bill</w:t>
        </w:r>
      </w:hyperlink>
      <w:r w:rsidRPr="037A71AC" w:rsidR="321A9F7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12 April 2025)</w:t>
      </w:r>
    </w:p>
    <w:p w:rsidR="037A71AC" w:rsidP="037A71AC" w:rsidRDefault="037A71AC" w14:paraId="0CD1AD22" w14:textId="29F9FD7A">
      <w:pPr>
        <w:pStyle w:val="ListParagraph"/>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991376D" w:rsidP="037A71AC" w:rsidRDefault="0991376D" w14:paraId="49F9A5C0" w14:textId="0692F9E8">
      <w:pPr>
        <w:pStyle w:val="ListParagraph"/>
        <w:numPr>
          <w:ilvl w:val="0"/>
          <w:numId w:val="1"/>
        </w:numPr>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037A71AC" w:rsidR="0991376D">
        <w:rPr>
          <w:rFonts w:ascii="Aptos" w:hAnsi="Aptos" w:eastAsia="Aptos" w:cs="Aptos" w:asciiTheme="minorAscii" w:hAnsiTheme="minorAscii" w:eastAsiaTheme="minorAscii" w:cstheme="minorAscii"/>
          <w:b w:val="0"/>
          <w:bCs w:val="0"/>
          <w:i w:val="1"/>
          <w:iCs w:val="1"/>
          <w:noProof w:val="0"/>
          <w:color w:val="auto"/>
          <w:lang w:val="en-GB"/>
        </w:rPr>
        <w:t>The Assisted Dying Bill: How will it work and why is it so controversial? - What You Need to Know. (</w:t>
      </w:r>
      <w:r w:rsidRPr="037A71AC" w:rsidR="58AD0F28">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2024) </w:t>
      </w:r>
      <w:r w:rsidRPr="037A71AC" w:rsidR="039A6D89">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ITV News, 25 November. </w:t>
      </w:r>
      <w:r w:rsidRPr="037A71AC" w:rsidR="3AC21B21">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Available at: </w:t>
      </w:r>
      <w:r w:rsidRPr="037A71AC" w:rsidR="7EFDFE19">
        <w:rPr>
          <w:rFonts w:ascii="Aptos" w:hAnsi="Aptos" w:eastAsia="Aptos" w:cs="Aptos" w:asciiTheme="minorAscii" w:hAnsiTheme="minorAscii" w:eastAsiaTheme="minorAscii" w:cstheme="minorAscii"/>
          <w:b w:val="0"/>
          <w:bCs w:val="0"/>
          <w:i w:val="0"/>
          <w:iCs w:val="0"/>
          <w:noProof w:val="0"/>
          <w:color w:val="auto"/>
          <w:sz w:val="24"/>
          <w:szCs w:val="24"/>
          <w:lang w:val="en-GB"/>
        </w:rPr>
        <w:t>YouTube</w:t>
      </w:r>
      <w:r w:rsidRPr="037A71AC" w:rsidR="3AC21B21">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(Accessed</w:t>
      </w:r>
      <w:r w:rsidRPr="037A71AC" w:rsidR="25025904">
        <w:rPr>
          <w:rFonts w:ascii="Aptos" w:hAnsi="Aptos" w:eastAsia="Aptos" w:cs="Aptos" w:asciiTheme="minorAscii" w:hAnsiTheme="minorAscii" w:eastAsiaTheme="minorAscii" w:cstheme="minorAscii"/>
          <w:b w:val="0"/>
          <w:bCs w:val="0"/>
          <w:i w:val="0"/>
          <w:iCs w:val="0"/>
          <w:noProof w:val="0"/>
          <w:color w:val="auto"/>
          <w:sz w:val="24"/>
          <w:szCs w:val="24"/>
          <w:lang w:val="en-GB"/>
        </w:rPr>
        <w:t>: 7 April 2025)</w:t>
      </w:r>
    </w:p>
    <w:p w:rsidR="037A71AC" w:rsidP="037A71AC" w:rsidRDefault="037A71AC" w14:paraId="3808DF3D" w14:textId="2C877BBC">
      <w:pPr>
        <w:pStyle w:val="ListParagraph"/>
        <w:ind w:left="720"/>
        <w:rPr>
          <w:rFonts w:ascii="Aptos" w:hAnsi="Aptos" w:eastAsia="Aptos" w:cs="Aptos" w:asciiTheme="minorAscii" w:hAnsiTheme="minorAscii" w:eastAsiaTheme="minorAscii" w:cstheme="minorAscii"/>
          <w:b w:val="0"/>
          <w:bCs w:val="0"/>
          <w:i w:val="0"/>
          <w:iCs w:val="0"/>
          <w:noProof w:val="0"/>
          <w:color w:val="auto"/>
          <w:sz w:val="24"/>
          <w:szCs w:val="24"/>
          <w:lang w:val="en-GB"/>
        </w:rPr>
      </w:pPr>
    </w:p>
    <w:p w:rsidR="56C59A81" w:rsidP="037A71AC" w:rsidRDefault="56C59A81" w14:paraId="407E4730" w14:textId="2DD0250D">
      <w:pPr>
        <w:pStyle w:val="ListParagraph"/>
        <w:numPr>
          <w:ilvl w:val="0"/>
          <w:numId w:val="1"/>
        </w:numPr>
        <w:rPr>
          <w:noProof w:val="0"/>
          <w:lang w:val="en-GB"/>
        </w:rPr>
      </w:pPr>
      <w:r w:rsidRPr="037A71AC" w:rsidR="56C59A81">
        <w:rPr>
          <w:rFonts w:ascii="Aptos" w:hAnsi="Aptos" w:eastAsia="Aptos" w:cs="Aptos" w:asciiTheme="minorAscii" w:hAnsiTheme="minorAscii" w:eastAsiaTheme="minorAscii" w:cstheme="minorAscii"/>
          <w:b w:val="0"/>
          <w:bCs w:val="0"/>
          <w:i w:val="1"/>
          <w:iCs w:val="1"/>
          <w:noProof w:val="0"/>
          <w:color w:val="auto"/>
          <w:sz w:val="24"/>
          <w:szCs w:val="24"/>
          <w:lang w:val="en-GB"/>
        </w:rPr>
        <w:t>The Suicide Act 1961,</w:t>
      </w:r>
      <w:r w:rsidRPr="037A71AC" w:rsidR="56C59A81">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037A71AC" w:rsidR="0CE9F028">
        <w:rPr>
          <w:rFonts w:ascii="Aptos" w:hAnsi="Aptos" w:eastAsia="Aptos" w:cs="Aptos" w:asciiTheme="minorAscii" w:hAnsiTheme="minorAscii" w:eastAsiaTheme="minorAscii" w:cstheme="minorAscii"/>
          <w:b w:val="0"/>
          <w:bCs w:val="0"/>
          <w:i w:val="0"/>
          <w:iCs w:val="0"/>
          <w:noProof w:val="0"/>
          <w:color w:val="auto"/>
          <w:sz w:val="24"/>
          <w:szCs w:val="24"/>
          <w:lang w:val="en-GB"/>
        </w:rPr>
        <w:t>c.60, S.2. Available at:</w:t>
      </w:r>
      <w:r w:rsidRPr="037A71AC" w:rsidR="0CE9F028">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 </w:t>
      </w:r>
      <w:hyperlink r:id="R58336a6b327d4ea3">
        <w:r w:rsidRPr="037A71AC" w:rsidR="0CE9F028">
          <w:rPr>
            <w:rStyle w:val="Hyperlink"/>
            <w:noProof w:val="0"/>
            <w:lang w:val="en-GB"/>
          </w:rPr>
          <w:t>https://www.legislation.gov.uk/ukpga/Eliz2/9-10/60</w:t>
        </w:r>
      </w:hyperlink>
      <w:r w:rsidRPr="037A71AC" w:rsidR="0CE9F028">
        <w:rPr>
          <w:noProof w:val="0"/>
          <w:lang w:val="en-GB"/>
        </w:rPr>
        <w:t xml:space="preserve"> (Accessed: </w:t>
      </w:r>
      <w:r w:rsidRPr="037A71AC" w:rsidR="3C087A88">
        <w:rPr>
          <w:noProof w:val="0"/>
          <w:lang w:val="en-GB"/>
        </w:rPr>
        <w:t>8</w:t>
      </w:r>
      <w:r w:rsidRPr="037A71AC" w:rsidR="0CE9F028">
        <w:rPr>
          <w:noProof w:val="0"/>
          <w:lang w:val="en-GB"/>
        </w:rPr>
        <w:t xml:space="preserve"> April 2025)</w:t>
      </w:r>
    </w:p>
    <w:p w:rsidR="037A71AC" w:rsidP="037A71AC" w:rsidRDefault="037A71AC" w14:paraId="40971557" w14:textId="260D4A75">
      <w:pPr>
        <w:pStyle w:val="Normal"/>
        <w:rPr>
          <w:noProof w:val="0"/>
          <w:sz w:val="24"/>
          <w:szCs w:val="24"/>
          <w:lang w:val="en-GB"/>
        </w:rPr>
      </w:pPr>
    </w:p>
    <w:p w:rsidR="1329B866" w:rsidP="037A71AC" w:rsidRDefault="1329B866" w14:paraId="4A24CD3A" w14:textId="2EEDF27A">
      <w:pPr>
        <w:pStyle w:val="ListParagraph"/>
        <w:numPr>
          <w:ilvl w:val="0"/>
          <w:numId w:val="1"/>
        </w:numPr>
        <w:rPr>
          <w:noProof w:val="0"/>
          <w:lang w:val="en-GB"/>
        </w:rPr>
      </w:pPr>
      <w:r w:rsidRPr="037A71AC" w:rsidR="1329B866">
        <w:rPr>
          <w:noProof w:val="0"/>
          <w:sz w:val="24"/>
          <w:szCs w:val="24"/>
          <w:lang w:val="en-GB"/>
        </w:rPr>
        <w:t xml:space="preserve">The Human Rights Act 1998, c.42, </w:t>
      </w:r>
      <w:r w:rsidRPr="037A71AC" w:rsidR="74932277">
        <w:rPr>
          <w:noProof w:val="0"/>
          <w:sz w:val="24"/>
          <w:szCs w:val="24"/>
          <w:lang w:val="en-GB"/>
        </w:rPr>
        <w:t xml:space="preserve">A.2. Available at: </w:t>
      </w:r>
      <w:hyperlink r:id="R8ac557f8b5894bea">
        <w:r w:rsidRPr="037A71AC" w:rsidR="74932277">
          <w:rPr>
            <w:rStyle w:val="Hyperlink"/>
            <w:noProof w:val="0"/>
            <w:lang w:val="en-GB"/>
          </w:rPr>
          <w:t>https://www.legislation.gov.uk/ukpga/1998/42/schedule/1/part/I/chapter/1</w:t>
        </w:r>
      </w:hyperlink>
      <w:r w:rsidRPr="037A71AC" w:rsidR="74932277">
        <w:rPr>
          <w:noProof w:val="0"/>
          <w:lang w:val="en-GB"/>
        </w:rPr>
        <w:t xml:space="preserve"> (Accessed: </w:t>
      </w:r>
      <w:r w:rsidRPr="037A71AC" w:rsidR="31376940">
        <w:rPr>
          <w:noProof w:val="0"/>
          <w:lang w:val="en-GB"/>
        </w:rPr>
        <w:t>12</w:t>
      </w:r>
      <w:r w:rsidRPr="037A71AC" w:rsidR="74932277">
        <w:rPr>
          <w:noProof w:val="0"/>
          <w:lang w:val="en-GB"/>
        </w:rPr>
        <w:t xml:space="preserve"> April 2025)</w:t>
      </w:r>
    </w:p>
    <w:p w:rsidR="037A71AC" w:rsidP="037A71AC" w:rsidRDefault="037A71AC" w14:paraId="31B7F671" w14:textId="42E97146">
      <w:pPr>
        <w:pStyle w:val="ListParagraph"/>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6766CB5B" w:rsidP="037A71AC" w:rsidRDefault="6766CB5B" w14:paraId="4A0A60D1" w14:textId="33458300">
      <w:pPr>
        <w:pStyle w:val="ListParagraph"/>
        <w:numPr>
          <w:ilvl w:val="0"/>
          <w:numId w:val="1"/>
        </w:numP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37A71AC" w:rsidR="6766CB5B">
        <w:rPr>
          <w:rFonts w:ascii="Aptos" w:hAnsi="Aptos" w:eastAsia="Aptos" w:cs="Aptos" w:asciiTheme="minorAscii" w:hAnsiTheme="minorAscii" w:eastAsiaTheme="minorAscii" w:cstheme="minorAscii"/>
          <w:noProof w:val="0"/>
          <w:color w:val="000000" w:themeColor="text1" w:themeTint="FF" w:themeShade="FF"/>
          <w:sz w:val="24"/>
          <w:szCs w:val="24"/>
          <w:lang w:val="en-GB"/>
        </w:rPr>
        <w:t>UK Parliament (2024</w:t>
      </w:r>
      <w:r w:rsidRPr="037A71AC" w:rsidR="0559645B">
        <w:rPr>
          <w:rFonts w:ascii="Aptos" w:hAnsi="Aptos" w:eastAsia="Aptos" w:cs="Aptos" w:asciiTheme="minorAscii" w:hAnsiTheme="minorAscii" w:eastAsiaTheme="minorAscii" w:cstheme="minorAscii"/>
          <w:noProof w:val="0"/>
          <w:color w:val="000000" w:themeColor="text1" w:themeTint="FF" w:themeShade="FF"/>
          <w:sz w:val="24"/>
          <w:szCs w:val="24"/>
          <w:lang w:val="en-GB"/>
        </w:rPr>
        <w:t>a</w:t>
      </w:r>
      <w:r w:rsidRPr="037A71AC" w:rsidR="6766CB5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37A71AC" w:rsidR="6766CB5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Terminally Ill Adults (End of Life) Bill. </w:t>
      </w:r>
      <w:r w:rsidRPr="037A71AC" w:rsidR="6766CB5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Available at: </w:t>
      </w:r>
      <w:hyperlink r:id="Ra51b040fe9fb4fda">
        <w:r w:rsidRPr="037A71AC" w:rsidR="6766CB5B">
          <w:rPr>
            <w:rStyle w:val="Hyperlink"/>
            <w:rFonts w:ascii="Aptos" w:hAnsi="Aptos" w:eastAsia="Aptos" w:cs="Aptos" w:asciiTheme="minorAscii" w:hAnsiTheme="minorAscii" w:eastAsiaTheme="minorAscii" w:cstheme="minorAscii"/>
            <w:noProof w:val="0"/>
            <w:sz w:val="24"/>
            <w:szCs w:val="24"/>
            <w:lang w:val="en-GB"/>
          </w:rPr>
          <w:t>https://bills.parliament.uk/bills/3774</w:t>
        </w:r>
      </w:hyperlink>
      <w:r w:rsidRPr="037A71AC" w:rsidR="6766CB5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7 April 2025)</w:t>
      </w:r>
    </w:p>
    <w:p w:rsidR="037A71AC" w:rsidP="037A71AC" w:rsidRDefault="037A71AC" w14:paraId="55591B41" w14:textId="025BBD9C">
      <w:pPr>
        <w:pStyle w:val="ListParagraph"/>
        <w:ind w:left="720"/>
        <w:rPr>
          <w:rFonts w:ascii="Times New Roman" w:hAnsi="Times New Roman" w:eastAsia="Times New Roman" w:cs="Times New Roman"/>
          <w:noProof w:val="0"/>
          <w:sz w:val="24"/>
          <w:szCs w:val="24"/>
          <w:lang w:val="en-GB"/>
        </w:rPr>
      </w:pPr>
    </w:p>
    <w:p w:rsidR="24345291" w:rsidP="037A71AC" w:rsidRDefault="24345291" w14:paraId="2DCE0075" w14:textId="17910431">
      <w:pPr>
        <w:pStyle w:val="ListParagraph"/>
        <w:numPr>
          <w:ilvl w:val="0"/>
          <w:numId w:val="1"/>
        </w:numPr>
        <w:rPr>
          <w:noProof w:val="0"/>
          <w:sz w:val="24"/>
          <w:szCs w:val="24"/>
          <w:lang w:val="en-GB"/>
        </w:rPr>
      </w:pPr>
      <w:r w:rsidRPr="037A71AC" w:rsidR="24345291">
        <w:rPr>
          <w:noProof w:val="0"/>
          <w:lang w:val="en-GB"/>
        </w:rPr>
        <w:t>UK Parliament (2024b).</w:t>
      </w:r>
      <w:r w:rsidRPr="037A71AC" w:rsidR="24345291">
        <w:rPr>
          <w:i w:val="1"/>
          <w:iCs w:val="1"/>
          <w:noProof w:val="0"/>
          <w:lang w:val="en-GB"/>
        </w:rPr>
        <w:t xml:space="preserve"> Terminally Ill Adults (End of Life) Bi</w:t>
      </w:r>
      <w:r w:rsidRPr="037A71AC" w:rsidR="24345291">
        <w:rPr>
          <w:i w:val="1"/>
          <w:iCs w:val="1"/>
          <w:noProof w:val="0"/>
          <w:lang w:val="en-GB"/>
        </w:rPr>
        <w:t>l</w:t>
      </w:r>
      <w:r w:rsidRPr="037A71AC" w:rsidR="24345291">
        <w:rPr>
          <w:i w:val="1"/>
          <w:iCs w:val="1"/>
          <w:noProof w:val="0"/>
          <w:lang w:val="en-GB"/>
        </w:rPr>
        <w:t>l.</w:t>
      </w:r>
      <w:r w:rsidRPr="037A71AC" w:rsidR="24345291">
        <w:rPr>
          <w:noProof w:val="0"/>
          <w:lang w:val="en-GB"/>
        </w:rPr>
        <w:t xml:space="preserve"> Available at: </w:t>
      </w:r>
      <w:hyperlink r:id="R2abdc1caaad74750">
        <w:r w:rsidRPr="037A71AC" w:rsidR="24345291">
          <w:rPr>
            <w:rStyle w:val="Hyperlink"/>
            <w:noProof w:val="0"/>
            <w:lang w:val="en-GB"/>
          </w:rPr>
          <w:t>https://hansard.parliament.uk/commons/2024-11-29/debates/796D6D96-3FCB-4B39-BD89-67B2B61086E6/TerminallyIllAdults(EndOfLife)Bill</w:t>
        </w:r>
      </w:hyperlink>
      <w:r w:rsidRPr="037A71AC" w:rsidR="24345291">
        <w:rPr>
          <w:noProof w:val="0"/>
          <w:lang w:val="en-GB"/>
        </w:rPr>
        <w:t xml:space="preserve"> (Accessed: 13 April 2025)</w:t>
      </w:r>
    </w:p>
    <w:p w:rsidR="037A71AC" w:rsidP="037A71AC" w:rsidRDefault="037A71AC" w14:paraId="0629EE5D" w14:textId="28C56FD9">
      <w:pPr>
        <w:pStyle w:val="Normal"/>
        <w:rPr>
          <w:noProof w:val="0"/>
          <w:sz w:val="24"/>
          <w:szCs w:val="24"/>
          <w:lang w:val="en-GB"/>
        </w:rPr>
      </w:pPr>
    </w:p>
    <w:p w:rsidR="037A71AC" w:rsidP="037A71AC" w:rsidRDefault="037A71AC" w14:paraId="7166A600" w14:textId="1E621072">
      <w:pPr>
        <w:pStyle w:val="Normal"/>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4VDG3zCH" int2:invalidationBookmarkName="" int2:hashCode="U719mS7X7fmicQ" int2:id="VktWgap1">
      <int2:state int2:type="AugLoop_Text_Critique" int2:value="Rejected"/>
    </int2:bookmark>
    <int2:bookmark int2:bookmarkName="_Int_elokPicc" int2:invalidationBookmarkName="" int2:hashCode="VRd/LyDcPFdCnc" int2:id="kO3eUMwU">
      <int2:state int2:type="AugLoop_Text_Critique" int2:value="Rejected"/>
    </int2:bookmark>
    <int2:bookmark int2:bookmarkName="_Int_anW58qso" int2:invalidationBookmarkName="" int2:hashCode="bgv1yz9DrbeiHe" int2:id="NSYHrXG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979eb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37da6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09564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2411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6ef1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7FDB21"/>
    <w:rsid w:val="000997A2"/>
    <w:rsid w:val="000B0D9E"/>
    <w:rsid w:val="0041E592"/>
    <w:rsid w:val="0059558B"/>
    <w:rsid w:val="005B3587"/>
    <w:rsid w:val="00B5FA8A"/>
    <w:rsid w:val="00CFB613"/>
    <w:rsid w:val="0110CC22"/>
    <w:rsid w:val="014A8770"/>
    <w:rsid w:val="01697D2E"/>
    <w:rsid w:val="016D419A"/>
    <w:rsid w:val="0173E7AC"/>
    <w:rsid w:val="01CE9161"/>
    <w:rsid w:val="02184172"/>
    <w:rsid w:val="023EB3CE"/>
    <w:rsid w:val="026843F7"/>
    <w:rsid w:val="02D15682"/>
    <w:rsid w:val="037A71AC"/>
    <w:rsid w:val="039A6D89"/>
    <w:rsid w:val="03B39F12"/>
    <w:rsid w:val="03B6A150"/>
    <w:rsid w:val="03D9B5D7"/>
    <w:rsid w:val="041A4025"/>
    <w:rsid w:val="041AF752"/>
    <w:rsid w:val="0421499F"/>
    <w:rsid w:val="045D7F40"/>
    <w:rsid w:val="046AFAFA"/>
    <w:rsid w:val="046B181B"/>
    <w:rsid w:val="04849223"/>
    <w:rsid w:val="04A20797"/>
    <w:rsid w:val="04AF5A05"/>
    <w:rsid w:val="04B74908"/>
    <w:rsid w:val="0530A92B"/>
    <w:rsid w:val="0559645B"/>
    <w:rsid w:val="058490F0"/>
    <w:rsid w:val="058C1D33"/>
    <w:rsid w:val="05BB84D3"/>
    <w:rsid w:val="06576F77"/>
    <w:rsid w:val="06A29280"/>
    <w:rsid w:val="070A7856"/>
    <w:rsid w:val="0733EFA1"/>
    <w:rsid w:val="07358D85"/>
    <w:rsid w:val="076BACBC"/>
    <w:rsid w:val="07ACC4EE"/>
    <w:rsid w:val="0841A7AB"/>
    <w:rsid w:val="085428E2"/>
    <w:rsid w:val="08A324D8"/>
    <w:rsid w:val="08AA28B2"/>
    <w:rsid w:val="08EC3EA2"/>
    <w:rsid w:val="095540BB"/>
    <w:rsid w:val="096FEBB7"/>
    <w:rsid w:val="097E8AF8"/>
    <w:rsid w:val="09886A85"/>
    <w:rsid w:val="0991376D"/>
    <w:rsid w:val="09C55294"/>
    <w:rsid w:val="0A0EF000"/>
    <w:rsid w:val="0A2104F7"/>
    <w:rsid w:val="0A2EFDCA"/>
    <w:rsid w:val="0A37CBE8"/>
    <w:rsid w:val="0A5600B4"/>
    <w:rsid w:val="0A972D73"/>
    <w:rsid w:val="0AC22819"/>
    <w:rsid w:val="0AD10329"/>
    <w:rsid w:val="0AE1ECE0"/>
    <w:rsid w:val="0AE8DE9D"/>
    <w:rsid w:val="0B1CF93A"/>
    <w:rsid w:val="0B8729AC"/>
    <w:rsid w:val="0B9FB12B"/>
    <w:rsid w:val="0BAC91A2"/>
    <w:rsid w:val="0C30EC5D"/>
    <w:rsid w:val="0C619772"/>
    <w:rsid w:val="0C78B5BF"/>
    <w:rsid w:val="0CAA4C71"/>
    <w:rsid w:val="0CE9F028"/>
    <w:rsid w:val="0CF8C1ED"/>
    <w:rsid w:val="0D0EDBB0"/>
    <w:rsid w:val="0D1D570D"/>
    <w:rsid w:val="0D49E162"/>
    <w:rsid w:val="0D54358B"/>
    <w:rsid w:val="0D609060"/>
    <w:rsid w:val="0D77C8A4"/>
    <w:rsid w:val="0D8398AC"/>
    <w:rsid w:val="0E034E7F"/>
    <w:rsid w:val="0E0792A0"/>
    <w:rsid w:val="0E1BBC34"/>
    <w:rsid w:val="0E54BD37"/>
    <w:rsid w:val="0E783FD5"/>
    <w:rsid w:val="0E7E0C5D"/>
    <w:rsid w:val="0EA998A1"/>
    <w:rsid w:val="0F0EE602"/>
    <w:rsid w:val="0F509598"/>
    <w:rsid w:val="0F648E09"/>
    <w:rsid w:val="0F7C5588"/>
    <w:rsid w:val="0F85879E"/>
    <w:rsid w:val="101904BC"/>
    <w:rsid w:val="10D07664"/>
    <w:rsid w:val="10D7EA59"/>
    <w:rsid w:val="1128DC32"/>
    <w:rsid w:val="1141A1F9"/>
    <w:rsid w:val="11854476"/>
    <w:rsid w:val="1216268E"/>
    <w:rsid w:val="124F2772"/>
    <w:rsid w:val="125E2811"/>
    <w:rsid w:val="125EDF63"/>
    <w:rsid w:val="12ADD4EF"/>
    <w:rsid w:val="12C1E298"/>
    <w:rsid w:val="12ED22A5"/>
    <w:rsid w:val="1301D608"/>
    <w:rsid w:val="1329B866"/>
    <w:rsid w:val="133EA863"/>
    <w:rsid w:val="134FB74F"/>
    <w:rsid w:val="13AE2DC6"/>
    <w:rsid w:val="13C5817D"/>
    <w:rsid w:val="13F91B09"/>
    <w:rsid w:val="14409E94"/>
    <w:rsid w:val="14A639F2"/>
    <w:rsid w:val="14DCE546"/>
    <w:rsid w:val="14F38272"/>
    <w:rsid w:val="1502964F"/>
    <w:rsid w:val="15657924"/>
    <w:rsid w:val="15B8A8A8"/>
    <w:rsid w:val="16440AA0"/>
    <w:rsid w:val="165BC29E"/>
    <w:rsid w:val="166B31AF"/>
    <w:rsid w:val="16771397"/>
    <w:rsid w:val="169D9357"/>
    <w:rsid w:val="16ABA9BC"/>
    <w:rsid w:val="16C20F68"/>
    <w:rsid w:val="17914876"/>
    <w:rsid w:val="17C30D0A"/>
    <w:rsid w:val="1808FF6E"/>
    <w:rsid w:val="1849E6C8"/>
    <w:rsid w:val="18C028FC"/>
    <w:rsid w:val="1900A80E"/>
    <w:rsid w:val="192808C4"/>
    <w:rsid w:val="1966DC18"/>
    <w:rsid w:val="196723A6"/>
    <w:rsid w:val="1969D58A"/>
    <w:rsid w:val="19EF069F"/>
    <w:rsid w:val="19F8BB0F"/>
    <w:rsid w:val="19FA78CB"/>
    <w:rsid w:val="1A454877"/>
    <w:rsid w:val="1A582AC3"/>
    <w:rsid w:val="1A6D3ED9"/>
    <w:rsid w:val="1A71D576"/>
    <w:rsid w:val="1A999DC5"/>
    <w:rsid w:val="1B18571E"/>
    <w:rsid w:val="1B34CD18"/>
    <w:rsid w:val="1BEBB66F"/>
    <w:rsid w:val="1C3F3840"/>
    <w:rsid w:val="1C5D00DF"/>
    <w:rsid w:val="1C6309D2"/>
    <w:rsid w:val="1C77BBBE"/>
    <w:rsid w:val="1C8624B2"/>
    <w:rsid w:val="1C8D0FA9"/>
    <w:rsid w:val="1CD892B1"/>
    <w:rsid w:val="1CEF1AE9"/>
    <w:rsid w:val="1CF2FEBE"/>
    <w:rsid w:val="1D1D596B"/>
    <w:rsid w:val="1D6D0036"/>
    <w:rsid w:val="1D983E29"/>
    <w:rsid w:val="1DBD32B4"/>
    <w:rsid w:val="1E06E6B0"/>
    <w:rsid w:val="1E16B874"/>
    <w:rsid w:val="1E4D1CD8"/>
    <w:rsid w:val="1EA152E8"/>
    <w:rsid w:val="1EED60F5"/>
    <w:rsid w:val="1EFC2B63"/>
    <w:rsid w:val="1F10762A"/>
    <w:rsid w:val="1F7C91B0"/>
    <w:rsid w:val="200C853C"/>
    <w:rsid w:val="2018628B"/>
    <w:rsid w:val="20995E7B"/>
    <w:rsid w:val="20C285CE"/>
    <w:rsid w:val="211FDA69"/>
    <w:rsid w:val="213FA3E7"/>
    <w:rsid w:val="21A179F2"/>
    <w:rsid w:val="21B276D6"/>
    <w:rsid w:val="223519E1"/>
    <w:rsid w:val="22A2FA2E"/>
    <w:rsid w:val="22BCDAED"/>
    <w:rsid w:val="230A9E66"/>
    <w:rsid w:val="230CCE7A"/>
    <w:rsid w:val="230EB0FB"/>
    <w:rsid w:val="2386038A"/>
    <w:rsid w:val="23CA1C5A"/>
    <w:rsid w:val="23D93D22"/>
    <w:rsid w:val="23F7240F"/>
    <w:rsid w:val="24345291"/>
    <w:rsid w:val="2446D5E6"/>
    <w:rsid w:val="24B3ACCD"/>
    <w:rsid w:val="24BCF141"/>
    <w:rsid w:val="25025904"/>
    <w:rsid w:val="256C7ECF"/>
    <w:rsid w:val="2597AB0D"/>
    <w:rsid w:val="25A643B9"/>
    <w:rsid w:val="25EA01CB"/>
    <w:rsid w:val="26716525"/>
    <w:rsid w:val="2684E96C"/>
    <w:rsid w:val="2709015D"/>
    <w:rsid w:val="275EA9E3"/>
    <w:rsid w:val="276AD4E9"/>
    <w:rsid w:val="27B103CC"/>
    <w:rsid w:val="280FA0E8"/>
    <w:rsid w:val="282555DB"/>
    <w:rsid w:val="2832CE1E"/>
    <w:rsid w:val="28819599"/>
    <w:rsid w:val="28CCC1C9"/>
    <w:rsid w:val="28F954C0"/>
    <w:rsid w:val="29263370"/>
    <w:rsid w:val="29AE7815"/>
    <w:rsid w:val="29BA46C5"/>
    <w:rsid w:val="29C8AAD4"/>
    <w:rsid w:val="2A6EC141"/>
    <w:rsid w:val="2AD19955"/>
    <w:rsid w:val="2B11B574"/>
    <w:rsid w:val="2B9A637E"/>
    <w:rsid w:val="2B9E9DA2"/>
    <w:rsid w:val="2BD7B378"/>
    <w:rsid w:val="2BDE4923"/>
    <w:rsid w:val="2C58CB55"/>
    <w:rsid w:val="2C65CE22"/>
    <w:rsid w:val="2C7DB4AC"/>
    <w:rsid w:val="2CD13A0F"/>
    <w:rsid w:val="2CF45EC8"/>
    <w:rsid w:val="2D3B39F6"/>
    <w:rsid w:val="2D844C6E"/>
    <w:rsid w:val="2D9586FF"/>
    <w:rsid w:val="2E8EE28D"/>
    <w:rsid w:val="2EB58290"/>
    <w:rsid w:val="2F06CBF1"/>
    <w:rsid w:val="2F2D2D75"/>
    <w:rsid w:val="2F35D8EF"/>
    <w:rsid w:val="2F502A16"/>
    <w:rsid w:val="2F52D888"/>
    <w:rsid w:val="2FCBC41B"/>
    <w:rsid w:val="30106CB7"/>
    <w:rsid w:val="305A4C91"/>
    <w:rsid w:val="30687CCE"/>
    <w:rsid w:val="3092B152"/>
    <w:rsid w:val="30F77743"/>
    <w:rsid w:val="3124A9E9"/>
    <w:rsid w:val="3133F363"/>
    <w:rsid w:val="31376940"/>
    <w:rsid w:val="31655425"/>
    <w:rsid w:val="31D65CAB"/>
    <w:rsid w:val="31D6AD98"/>
    <w:rsid w:val="321A9F75"/>
    <w:rsid w:val="321CB286"/>
    <w:rsid w:val="32994B06"/>
    <w:rsid w:val="333B3E3A"/>
    <w:rsid w:val="338E5404"/>
    <w:rsid w:val="33A2AE06"/>
    <w:rsid w:val="33C717BB"/>
    <w:rsid w:val="348DA45A"/>
    <w:rsid w:val="34A44566"/>
    <w:rsid w:val="34D3107E"/>
    <w:rsid w:val="34DA2449"/>
    <w:rsid w:val="352F58E4"/>
    <w:rsid w:val="35377921"/>
    <w:rsid w:val="35422283"/>
    <w:rsid w:val="356330E6"/>
    <w:rsid w:val="3590DD96"/>
    <w:rsid w:val="35CA52A0"/>
    <w:rsid w:val="36054980"/>
    <w:rsid w:val="360AA53A"/>
    <w:rsid w:val="3611ACE3"/>
    <w:rsid w:val="36A87FA9"/>
    <w:rsid w:val="36BA0C8A"/>
    <w:rsid w:val="36C2254A"/>
    <w:rsid w:val="36D959CA"/>
    <w:rsid w:val="3782EDD6"/>
    <w:rsid w:val="385DF2FE"/>
    <w:rsid w:val="3861B635"/>
    <w:rsid w:val="38B28E2F"/>
    <w:rsid w:val="38BCF69B"/>
    <w:rsid w:val="39162832"/>
    <w:rsid w:val="39185109"/>
    <w:rsid w:val="39315D9D"/>
    <w:rsid w:val="3960CAB4"/>
    <w:rsid w:val="396B5537"/>
    <w:rsid w:val="39810CB0"/>
    <w:rsid w:val="398EE53A"/>
    <w:rsid w:val="3A3FF07D"/>
    <w:rsid w:val="3AC21B21"/>
    <w:rsid w:val="3AD34ED1"/>
    <w:rsid w:val="3B1FEDCC"/>
    <w:rsid w:val="3B39AFB9"/>
    <w:rsid w:val="3B6CD99A"/>
    <w:rsid w:val="3BE31FBC"/>
    <w:rsid w:val="3C087A88"/>
    <w:rsid w:val="3C1D3543"/>
    <w:rsid w:val="3C25AED3"/>
    <w:rsid w:val="3C3966FA"/>
    <w:rsid w:val="3C5C3A45"/>
    <w:rsid w:val="3C5FAFDB"/>
    <w:rsid w:val="3C95BD42"/>
    <w:rsid w:val="3CA9550F"/>
    <w:rsid w:val="3CBF8C6A"/>
    <w:rsid w:val="3CCF3F97"/>
    <w:rsid w:val="3D4430B2"/>
    <w:rsid w:val="3D64D9D5"/>
    <w:rsid w:val="3D9AD676"/>
    <w:rsid w:val="3E42C4DF"/>
    <w:rsid w:val="3E62A494"/>
    <w:rsid w:val="3EE37FB5"/>
    <w:rsid w:val="3EEE399C"/>
    <w:rsid w:val="3EF658FE"/>
    <w:rsid w:val="3F166F68"/>
    <w:rsid w:val="3F45DB79"/>
    <w:rsid w:val="3F5B098D"/>
    <w:rsid w:val="3FAABB8B"/>
    <w:rsid w:val="3FEC39A7"/>
    <w:rsid w:val="402049FE"/>
    <w:rsid w:val="4032AE75"/>
    <w:rsid w:val="40507F6D"/>
    <w:rsid w:val="405102D2"/>
    <w:rsid w:val="40720122"/>
    <w:rsid w:val="40AF6828"/>
    <w:rsid w:val="40F1E54B"/>
    <w:rsid w:val="412F986F"/>
    <w:rsid w:val="41814BB3"/>
    <w:rsid w:val="41840A85"/>
    <w:rsid w:val="418C1DD4"/>
    <w:rsid w:val="41F5D7A3"/>
    <w:rsid w:val="42241CBB"/>
    <w:rsid w:val="4252A74D"/>
    <w:rsid w:val="4274D877"/>
    <w:rsid w:val="4295627E"/>
    <w:rsid w:val="42A24E61"/>
    <w:rsid w:val="42BFA7F3"/>
    <w:rsid w:val="431E3511"/>
    <w:rsid w:val="437CDF15"/>
    <w:rsid w:val="438B6529"/>
    <w:rsid w:val="438CEF6F"/>
    <w:rsid w:val="43BA7B21"/>
    <w:rsid w:val="43D81420"/>
    <w:rsid w:val="43FA201B"/>
    <w:rsid w:val="43FC363E"/>
    <w:rsid w:val="44475692"/>
    <w:rsid w:val="449837E3"/>
    <w:rsid w:val="44B60A66"/>
    <w:rsid w:val="44C8C742"/>
    <w:rsid w:val="44D4FF72"/>
    <w:rsid w:val="44D578B7"/>
    <w:rsid w:val="44DE1DD5"/>
    <w:rsid w:val="44F9A1F7"/>
    <w:rsid w:val="45125A93"/>
    <w:rsid w:val="454D114B"/>
    <w:rsid w:val="455A6DEC"/>
    <w:rsid w:val="4603D38F"/>
    <w:rsid w:val="4620131C"/>
    <w:rsid w:val="46295465"/>
    <w:rsid w:val="4630DB2D"/>
    <w:rsid w:val="463F9829"/>
    <w:rsid w:val="4669FE24"/>
    <w:rsid w:val="468F2D5D"/>
    <w:rsid w:val="4697C72B"/>
    <w:rsid w:val="46C34D32"/>
    <w:rsid w:val="46DEBBC6"/>
    <w:rsid w:val="478EDF76"/>
    <w:rsid w:val="47CAC4C1"/>
    <w:rsid w:val="47D5DD27"/>
    <w:rsid w:val="48045AEB"/>
    <w:rsid w:val="48284C8E"/>
    <w:rsid w:val="482EE9FC"/>
    <w:rsid w:val="4841246D"/>
    <w:rsid w:val="485124BC"/>
    <w:rsid w:val="48576976"/>
    <w:rsid w:val="486F1056"/>
    <w:rsid w:val="489010CA"/>
    <w:rsid w:val="4890F537"/>
    <w:rsid w:val="48A52B48"/>
    <w:rsid w:val="48F62EB2"/>
    <w:rsid w:val="49ADFBB0"/>
    <w:rsid w:val="49D92705"/>
    <w:rsid w:val="4A0136C2"/>
    <w:rsid w:val="4A14C524"/>
    <w:rsid w:val="4A2ED2F5"/>
    <w:rsid w:val="4A67BB72"/>
    <w:rsid w:val="4A680335"/>
    <w:rsid w:val="4A70E92B"/>
    <w:rsid w:val="4AA64960"/>
    <w:rsid w:val="4AC14E14"/>
    <w:rsid w:val="4B108042"/>
    <w:rsid w:val="4B272763"/>
    <w:rsid w:val="4B3AD89C"/>
    <w:rsid w:val="4B4F78C5"/>
    <w:rsid w:val="4B53AE3E"/>
    <w:rsid w:val="4B6FF97F"/>
    <w:rsid w:val="4B8336D4"/>
    <w:rsid w:val="4B96DB2A"/>
    <w:rsid w:val="4BA68B60"/>
    <w:rsid w:val="4C0D4F1F"/>
    <w:rsid w:val="4C1B7FDC"/>
    <w:rsid w:val="4C3C2713"/>
    <w:rsid w:val="4C7010BC"/>
    <w:rsid w:val="4CD23508"/>
    <w:rsid w:val="4CF3DF43"/>
    <w:rsid w:val="4D226054"/>
    <w:rsid w:val="4D2A688C"/>
    <w:rsid w:val="4D496227"/>
    <w:rsid w:val="4DABAE30"/>
    <w:rsid w:val="4E0EF939"/>
    <w:rsid w:val="4F354D00"/>
    <w:rsid w:val="4F3614F6"/>
    <w:rsid w:val="4F5BBFBC"/>
    <w:rsid w:val="4F824D46"/>
    <w:rsid w:val="4FE634E8"/>
    <w:rsid w:val="4FE87ABE"/>
    <w:rsid w:val="501C8718"/>
    <w:rsid w:val="502052A0"/>
    <w:rsid w:val="50361333"/>
    <w:rsid w:val="504126E2"/>
    <w:rsid w:val="5041FACE"/>
    <w:rsid w:val="509B1C91"/>
    <w:rsid w:val="50EA8E65"/>
    <w:rsid w:val="510E7753"/>
    <w:rsid w:val="513873CB"/>
    <w:rsid w:val="51677B8F"/>
    <w:rsid w:val="5193512C"/>
    <w:rsid w:val="51BC9924"/>
    <w:rsid w:val="51E0EF47"/>
    <w:rsid w:val="5206DF37"/>
    <w:rsid w:val="5228C57C"/>
    <w:rsid w:val="525979D2"/>
    <w:rsid w:val="528AA188"/>
    <w:rsid w:val="52975E1B"/>
    <w:rsid w:val="52B06372"/>
    <w:rsid w:val="52C7B49B"/>
    <w:rsid w:val="52CBC29E"/>
    <w:rsid w:val="531A4389"/>
    <w:rsid w:val="5339F588"/>
    <w:rsid w:val="533A768B"/>
    <w:rsid w:val="5349BD3E"/>
    <w:rsid w:val="537A2385"/>
    <w:rsid w:val="539B4820"/>
    <w:rsid w:val="539D056C"/>
    <w:rsid w:val="545E7AE0"/>
    <w:rsid w:val="546B6784"/>
    <w:rsid w:val="5496F5AA"/>
    <w:rsid w:val="54B41B02"/>
    <w:rsid w:val="551CCADF"/>
    <w:rsid w:val="552EABA1"/>
    <w:rsid w:val="55455C1D"/>
    <w:rsid w:val="556D4091"/>
    <w:rsid w:val="55ED8F78"/>
    <w:rsid w:val="5667DDB9"/>
    <w:rsid w:val="56B27092"/>
    <w:rsid w:val="56BDA7D7"/>
    <w:rsid w:val="56BDC0F4"/>
    <w:rsid w:val="56C59A81"/>
    <w:rsid w:val="56CAA2E7"/>
    <w:rsid w:val="56F61D06"/>
    <w:rsid w:val="571F3976"/>
    <w:rsid w:val="57322473"/>
    <w:rsid w:val="57332B44"/>
    <w:rsid w:val="573B004D"/>
    <w:rsid w:val="57582BF7"/>
    <w:rsid w:val="575B0D5F"/>
    <w:rsid w:val="57895CB2"/>
    <w:rsid w:val="57BDC197"/>
    <w:rsid w:val="585296F7"/>
    <w:rsid w:val="5863B229"/>
    <w:rsid w:val="58689D0F"/>
    <w:rsid w:val="5872EA30"/>
    <w:rsid w:val="5879AB1E"/>
    <w:rsid w:val="5882A2E2"/>
    <w:rsid w:val="58AD0F28"/>
    <w:rsid w:val="59086013"/>
    <w:rsid w:val="591CDBFD"/>
    <w:rsid w:val="5929D501"/>
    <w:rsid w:val="59517D65"/>
    <w:rsid w:val="59550D96"/>
    <w:rsid w:val="59953CAF"/>
    <w:rsid w:val="59A586DC"/>
    <w:rsid w:val="59C672E8"/>
    <w:rsid w:val="59D12A85"/>
    <w:rsid w:val="59E25CFA"/>
    <w:rsid w:val="5A09A002"/>
    <w:rsid w:val="5A170640"/>
    <w:rsid w:val="5A32AFC6"/>
    <w:rsid w:val="5A433605"/>
    <w:rsid w:val="5A476616"/>
    <w:rsid w:val="5A871A87"/>
    <w:rsid w:val="5AAB8BCF"/>
    <w:rsid w:val="5AC16FA6"/>
    <w:rsid w:val="5B07F068"/>
    <w:rsid w:val="5B43902B"/>
    <w:rsid w:val="5B5F02A3"/>
    <w:rsid w:val="5B69D64F"/>
    <w:rsid w:val="5B88FBE0"/>
    <w:rsid w:val="5BA3480E"/>
    <w:rsid w:val="5BA83CBD"/>
    <w:rsid w:val="5BBFCB3B"/>
    <w:rsid w:val="5C218ADB"/>
    <w:rsid w:val="5C6EFE08"/>
    <w:rsid w:val="5C78E398"/>
    <w:rsid w:val="5C9B0AD0"/>
    <w:rsid w:val="5CB28103"/>
    <w:rsid w:val="5D00375B"/>
    <w:rsid w:val="5D415DA9"/>
    <w:rsid w:val="5D4FBAF2"/>
    <w:rsid w:val="5D7B2A5C"/>
    <w:rsid w:val="5DB23E34"/>
    <w:rsid w:val="5DEB221F"/>
    <w:rsid w:val="5ECC15F4"/>
    <w:rsid w:val="5EDB8397"/>
    <w:rsid w:val="5F00464D"/>
    <w:rsid w:val="5F019077"/>
    <w:rsid w:val="5F060C78"/>
    <w:rsid w:val="5F2A3CAE"/>
    <w:rsid w:val="5F2AADC2"/>
    <w:rsid w:val="5F30B9F1"/>
    <w:rsid w:val="5F653294"/>
    <w:rsid w:val="5F79150A"/>
    <w:rsid w:val="5F8764E9"/>
    <w:rsid w:val="5F9827A7"/>
    <w:rsid w:val="5F9CB8B1"/>
    <w:rsid w:val="5FE56291"/>
    <w:rsid w:val="5FEEC632"/>
    <w:rsid w:val="6077F2D6"/>
    <w:rsid w:val="607BA875"/>
    <w:rsid w:val="60A33909"/>
    <w:rsid w:val="60B01BC5"/>
    <w:rsid w:val="60F26B00"/>
    <w:rsid w:val="6118FEDE"/>
    <w:rsid w:val="613C9CCB"/>
    <w:rsid w:val="613E4A03"/>
    <w:rsid w:val="617AF32D"/>
    <w:rsid w:val="61A750B6"/>
    <w:rsid w:val="61EFC0F7"/>
    <w:rsid w:val="6213279C"/>
    <w:rsid w:val="6227FFA5"/>
    <w:rsid w:val="62283E5B"/>
    <w:rsid w:val="623E4B40"/>
    <w:rsid w:val="62568052"/>
    <w:rsid w:val="627C0AC9"/>
    <w:rsid w:val="633EBC58"/>
    <w:rsid w:val="6368B68E"/>
    <w:rsid w:val="63895003"/>
    <w:rsid w:val="639985A3"/>
    <w:rsid w:val="640CA051"/>
    <w:rsid w:val="642AA86E"/>
    <w:rsid w:val="645006D1"/>
    <w:rsid w:val="647D5990"/>
    <w:rsid w:val="647FDB21"/>
    <w:rsid w:val="64C4E577"/>
    <w:rsid w:val="64E3AC5E"/>
    <w:rsid w:val="653D0DE5"/>
    <w:rsid w:val="65539C4F"/>
    <w:rsid w:val="65748603"/>
    <w:rsid w:val="65A173C0"/>
    <w:rsid w:val="65C0784A"/>
    <w:rsid w:val="65E16A73"/>
    <w:rsid w:val="667197B2"/>
    <w:rsid w:val="66AB560B"/>
    <w:rsid w:val="66EDE015"/>
    <w:rsid w:val="67154E63"/>
    <w:rsid w:val="672A236A"/>
    <w:rsid w:val="67321BE7"/>
    <w:rsid w:val="6766CB5B"/>
    <w:rsid w:val="67A63A92"/>
    <w:rsid w:val="67A94513"/>
    <w:rsid w:val="68562870"/>
    <w:rsid w:val="68816957"/>
    <w:rsid w:val="68D5D5FC"/>
    <w:rsid w:val="691BF0F6"/>
    <w:rsid w:val="693C6910"/>
    <w:rsid w:val="6988286B"/>
    <w:rsid w:val="69DE2594"/>
    <w:rsid w:val="6A11F28A"/>
    <w:rsid w:val="6A1FD092"/>
    <w:rsid w:val="6A38B6E1"/>
    <w:rsid w:val="6A3E6FFA"/>
    <w:rsid w:val="6A490EF0"/>
    <w:rsid w:val="6A7B5F83"/>
    <w:rsid w:val="6A952A33"/>
    <w:rsid w:val="6AD8462E"/>
    <w:rsid w:val="6AE96B37"/>
    <w:rsid w:val="6B0A5DC0"/>
    <w:rsid w:val="6B1FD7D2"/>
    <w:rsid w:val="6B2BB77E"/>
    <w:rsid w:val="6B3ED3DD"/>
    <w:rsid w:val="6B545ABD"/>
    <w:rsid w:val="6B5B3DA2"/>
    <w:rsid w:val="6BA01ACD"/>
    <w:rsid w:val="6BF0FA55"/>
    <w:rsid w:val="6C3FFA51"/>
    <w:rsid w:val="6C575E24"/>
    <w:rsid w:val="6C7167CE"/>
    <w:rsid w:val="6C8543BC"/>
    <w:rsid w:val="6CDBB17D"/>
    <w:rsid w:val="6CE31AF3"/>
    <w:rsid w:val="6D0D8F59"/>
    <w:rsid w:val="6D533C8B"/>
    <w:rsid w:val="6D88DF02"/>
    <w:rsid w:val="6DA05C99"/>
    <w:rsid w:val="6DC1833C"/>
    <w:rsid w:val="6E089C07"/>
    <w:rsid w:val="6E0BCDC7"/>
    <w:rsid w:val="6E50459E"/>
    <w:rsid w:val="6E7279EC"/>
    <w:rsid w:val="6EE2ECE9"/>
    <w:rsid w:val="6EFD6A57"/>
    <w:rsid w:val="6F2342E6"/>
    <w:rsid w:val="6F6A5A63"/>
    <w:rsid w:val="6FA648DA"/>
    <w:rsid w:val="6FD6BA9F"/>
    <w:rsid w:val="6FE1992D"/>
    <w:rsid w:val="6FED8D66"/>
    <w:rsid w:val="6FFABBF9"/>
    <w:rsid w:val="703A0DD9"/>
    <w:rsid w:val="7058C79C"/>
    <w:rsid w:val="7088BD44"/>
    <w:rsid w:val="708C70BD"/>
    <w:rsid w:val="7094687D"/>
    <w:rsid w:val="70AA54DF"/>
    <w:rsid w:val="70E328E5"/>
    <w:rsid w:val="716EB72A"/>
    <w:rsid w:val="71732E92"/>
    <w:rsid w:val="717CB2B4"/>
    <w:rsid w:val="7194471A"/>
    <w:rsid w:val="71DDDB3F"/>
    <w:rsid w:val="71F592FD"/>
    <w:rsid w:val="722B92BD"/>
    <w:rsid w:val="722D6938"/>
    <w:rsid w:val="7293DD49"/>
    <w:rsid w:val="72FD5C96"/>
    <w:rsid w:val="73180D69"/>
    <w:rsid w:val="7319AABC"/>
    <w:rsid w:val="736A8FC4"/>
    <w:rsid w:val="738F6743"/>
    <w:rsid w:val="74259B0F"/>
    <w:rsid w:val="742C9591"/>
    <w:rsid w:val="742F725F"/>
    <w:rsid w:val="7433A431"/>
    <w:rsid w:val="743E6203"/>
    <w:rsid w:val="7479AF01"/>
    <w:rsid w:val="747F9955"/>
    <w:rsid w:val="7487FE62"/>
    <w:rsid w:val="74932277"/>
    <w:rsid w:val="74ADF1D5"/>
    <w:rsid w:val="75143B8F"/>
    <w:rsid w:val="752BA557"/>
    <w:rsid w:val="7570C1A9"/>
    <w:rsid w:val="7571E316"/>
    <w:rsid w:val="7599AC08"/>
    <w:rsid w:val="75AE99D7"/>
    <w:rsid w:val="75B7746A"/>
    <w:rsid w:val="75EC84C2"/>
    <w:rsid w:val="75F51C3A"/>
    <w:rsid w:val="761BF372"/>
    <w:rsid w:val="764309D1"/>
    <w:rsid w:val="76444771"/>
    <w:rsid w:val="76504F19"/>
    <w:rsid w:val="7682DE35"/>
    <w:rsid w:val="76942F8F"/>
    <w:rsid w:val="76CAF973"/>
    <w:rsid w:val="76CD15D3"/>
    <w:rsid w:val="76D49023"/>
    <w:rsid w:val="76FA832C"/>
    <w:rsid w:val="7727B197"/>
    <w:rsid w:val="776B488E"/>
    <w:rsid w:val="77A12AD8"/>
    <w:rsid w:val="77B72A62"/>
    <w:rsid w:val="78279471"/>
    <w:rsid w:val="78439FE7"/>
    <w:rsid w:val="78444D77"/>
    <w:rsid w:val="7844DEBF"/>
    <w:rsid w:val="78E2A270"/>
    <w:rsid w:val="79094AD5"/>
    <w:rsid w:val="79A0CEAE"/>
    <w:rsid w:val="7A1CE7FF"/>
    <w:rsid w:val="7A3E4136"/>
    <w:rsid w:val="7A56DEC9"/>
    <w:rsid w:val="7A57F751"/>
    <w:rsid w:val="7AA1733B"/>
    <w:rsid w:val="7AD552D5"/>
    <w:rsid w:val="7ADC9966"/>
    <w:rsid w:val="7AE1B51A"/>
    <w:rsid w:val="7B21DB3F"/>
    <w:rsid w:val="7B2B6747"/>
    <w:rsid w:val="7B2E888D"/>
    <w:rsid w:val="7B44D648"/>
    <w:rsid w:val="7BB8DCE7"/>
    <w:rsid w:val="7BF422EC"/>
    <w:rsid w:val="7C2DADC7"/>
    <w:rsid w:val="7C6B7B2F"/>
    <w:rsid w:val="7C7FD95F"/>
    <w:rsid w:val="7CCD1F03"/>
    <w:rsid w:val="7CFB15D3"/>
    <w:rsid w:val="7D4D0AAE"/>
    <w:rsid w:val="7D784FC9"/>
    <w:rsid w:val="7DCF7B58"/>
    <w:rsid w:val="7DF980DC"/>
    <w:rsid w:val="7E5B87AF"/>
    <w:rsid w:val="7E632D42"/>
    <w:rsid w:val="7E7458DF"/>
    <w:rsid w:val="7EBB3D84"/>
    <w:rsid w:val="7EFDFE19"/>
    <w:rsid w:val="7F19BA86"/>
    <w:rsid w:val="7F3305BF"/>
    <w:rsid w:val="7F862A15"/>
    <w:rsid w:val="7FAC2E7F"/>
    <w:rsid w:val="7FAFD6D3"/>
    <w:rsid w:val="7FB03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FDB21"/>
  <w15:chartTrackingRefBased/>
  <w15:docId w15:val="{4177EF8B-4D17-4E55-966E-D08A485DE3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45D7F40"/>
    <w:rPr>
      <w:color w:val="467886"/>
      <w:u w:val="single"/>
    </w:rPr>
  </w:style>
  <w:style w:type="paragraph" w:styleId="ListParagraph">
    <w:uiPriority w:val="34"/>
    <w:name w:val="List Paragraph"/>
    <w:basedOn w:val="Normal"/>
    <w:qFormat/>
    <w:rsid w:val="037A71A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stituteforgovernment.org.uk/explainer/kim-leadbeaters-assisted-dying-bill" TargetMode="External" Id="R45d8e0c754f74158" /><Relationship Type="http://schemas.openxmlformats.org/officeDocument/2006/relationships/hyperlink" Target="https://www.bbc.co.uk/news/uk-47158287" TargetMode="External" Id="R3dd89b7c506a4e67" /><Relationship Type="http://schemas.openxmlformats.org/officeDocument/2006/relationships/hyperlink" Target="https://ukhumanrightsblog.com/2022/10/24/mortier-v-belgium-a-landmark-decision-on-euthanasia-in-the-case-of-mental-illness/" TargetMode="External" Id="R6740f9a1f3f6443c" /><Relationship Type="http://schemas.openxmlformats.org/officeDocument/2006/relationships/hyperlink" Target="https://www.dignityindying.org.uk/news/hundreds-of-terminally-ill-brits-take-their-own-lives-in-uk-each-year-latest-estimates-suggest/" TargetMode="External" Id="Rfbfa1e0a1888462b" /><Relationship Type="http://schemas.openxmlformats.org/officeDocument/2006/relationships/hyperlink" Target="https://www.dignityindying.org.uk/assisted-dying/assisted-dying-bill/" TargetMode="External" Id="R1288f79633f14336" /><Relationship Type="http://schemas.openxmlformats.org/officeDocument/2006/relationships/hyperlink" Target="https://www.hansardsociety.org.uk/publications/briefings/assisted-dying-bill-amendment-process" TargetMode="External" Id="Ra7a6689a6bb64f71" /><Relationship Type="http://schemas.openxmlformats.org/officeDocument/2006/relationships/hyperlink" Target="https://www.equalityhumanrights.com/human-rights/human-rights-act" TargetMode="External" Id="Rcf7605b6018d4f62" /><Relationship Type="http://schemas.openxmlformats.org/officeDocument/2006/relationships/hyperlink" Target="https://hudoc.echr.coe.int/eng" TargetMode="External" Id="R22decaea6c1f47d2" /><Relationship Type="http://schemas.openxmlformats.org/officeDocument/2006/relationships/hyperlink" Target="https://www.lml.law.cam.ac.uk/news/limits-right-life-case-mortier-v-belgium" TargetMode="External" Id="Rff9efdf418a34eb2" /><Relationship Type="http://schemas.openxmlformats.org/officeDocument/2006/relationships/hyperlink" Target="https://publications.parliament.uk/pa/cm5901/cmpublic/TerminallyIllAdults/memo/TIAB409.htm" TargetMode="External" Id="Rb0221eeff1474763" /><Relationship Type="http://schemas.openxmlformats.org/officeDocument/2006/relationships/hyperlink" Target="https://www.patientclaimline.com/medicalnegligence/nhs-negligence-claims/nhs-medical-negligence-statistics-hub/" TargetMode="External" Id="R7feb8401c3be4115" /><Relationship Type="http://schemas.openxmlformats.org/officeDocument/2006/relationships/hyperlink" Target="https://hansard.parliament.uk/commons/2024-11-29/debates/796D6D96-3FCB-4B39-BD89-67B2B61086E6/TerminallyIllAdults(EndOfLife)Bill" TargetMode="External" Id="Rc8df9d7d3fd34a31" /><Relationship Type="http://schemas.openxmlformats.org/officeDocument/2006/relationships/hyperlink" Target="https://www.legislation.gov.uk/ukpga/Eliz2/9-10/60" TargetMode="External" Id="R58336a6b327d4ea3" /><Relationship Type="http://schemas.openxmlformats.org/officeDocument/2006/relationships/hyperlink" Target="https://www.legislation.gov.uk/ukpga/1998/42/schedule/1/part/I/chapter/1" TargetMode="External" Id="R8ac557f8b5894bea" /><Relationship Type="http://schemas.openxmlformats.org/officeDocument/2006/relationships/hyperlink" Target="https://bills.parliament.uk/bills/3774" TargetMode="External" Id="Ra51b040fe9fb4fda" /><Relationship Type="http://schemas.openxmlformats.org/officeDocument/2006/relationships/hyperlink" Target="https://hansard.parliament.uk/commons/2024-11-29/debates/796D6D96-3FCB-4B39-BD89-67B2B61086E6/TerminallyIllAdults(EndOfLife)Bill" TargetMode="External" Id="R2abdc1caaad74750" /><Relationship Type="http://schemas.microsoft.com/office/2020/10/relationships/intelligence" Target="/word/intelligence2.xml" Id="R36575782397346db" /><Relationship Type="http://schemas.openxmlformats.org/officeDocument/2006/relationships/numbering" Target="/word/numbering.xml" Id="Re3256015bf07428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Grandon (2403612)</dc:creator>
  <keywords/>
  <dc:description/>
  <lastModifiedBy>Katie Grandon (2403612)</lastModifiedBy>
  <revision>4</revision>
  <dcterms:created xsi:type="dcterms:W3CDTF">2025-03-25T19:02:45.5519460Z</dcterms:created>
  <dcterms:modified xsi:type="dcterms:W3CDTF">2025-04-30T23:55:34.7588072Z</dcterms:modified>
</coreProperties>
</file>