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F4A158" w14:textId="77777777" w:rsidR="00996385" w:rsidRDefault="00996385" w:rsidP="000D05E7">
      <w:pPr>
        <w:rPr>
          <w:rFonts w:ascii="Arial" w:hAnsi="Arial" w:cs="Arial"/>
          <w:b/>
          <w:bCs/>
        </w:rPr>
      </w:pPr>
    </w:p>
    <w:p w14:paraId="78DE8CB9" w14:textId="77777777" w:rsidR="00996385" w:rsidRDefault="00996385" w:rsidP="000D05E7">
      <w:pPr>
        <w:rPr>
          <w:rFonts w:ascii="Arial" w:hAnsi="Arial" w:cs="Arial"/>
          <w:b/>
          <w:bCs/>
        </w:rPr>
      </w:pPr>
    </w:p>
    <w:p w14:paraId="0CC99AA8" w14:textId="77777777" w:rsidR="00996385" w:rsidRDefault="00996385" w:rsidP="000D05E7">
      <w:pPr>
        <w:rPr>
          <w:rFonts w:ascii="Arial" w:hAnsi="Arial" w:cs="Arial"/>
          <w:b/>
          <w:bCs/>
        </w:rPr>
      </w:pPr>
    </w:p>
    <w:p w14:paraId="2D3EE5D7" w14:textId="77777777" w:rsidR="00996385" w:rsidRDefault="00996385" w:rsidP="000D05E7">
      <w:pPr>
        <w:rPr>
          <w:rFonts w:ascii="Arial" w:hAnsi="Arial" w:cs="Arial"/>
          <w:b/>
          <w:bCs/>
        </w:rPr>
      </w:pPr>
    </w:p>
    <w:p w14:paraId="61043588" w14:textId="77777777" w:rsidR="00996385" w:rsidRDefault="00996385" w:rsidP="000D05E7">
      <w:pPr>
        <w:rPr>
          <w:b/>
          <w:bCs/>
        </w:rPr>
      </w:pPr>
    </w:p>
    <w:p w14:paraId="798686BB" w14:textId="77777777" w:rsidR="00996385" w:rsidRDefault="00996385" w:rsidP="00996385">
      <w:pPr>
        <w:jc w:val="center"/>
      </w:pPr>
    </w:p>
    <w:p w14:paraId="38EBBC74" w14:textId="77777777" w:rsidR="00996385" w:rsidRDefault="00996385" w:rsidP="00996385">
      <w:pPr>
        <w:jc w:val="center"/>
      </w:pPr>
      <w:r>
        <w:rPr>
          <w:noProof/>
          <w:lang w:val="en-US"/>
        </w:rPr>
        <w:drawing>
          <wp:inline distT="0" distB="0" distL="0" distR="0" wp14:anchorId="5ED2946C" wp14:editId="4F94DD1C">
            <wp:extent cx="3381375" cy="1352550"/>
            <wp:effectExtent l="0" t="0" r="9525" b="0"/>
            <wp:docPr id="7206872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r w:rsidR="00F46199">
        <w:fldChar w:fldCharType="begin"/>
      </w:r>
      <w:r>
        <w:instrText xml:space="preserve"> INCLUDEPICTURE "C:\\Users\\AzZedin01\\Library\\Group Containers\\UBF8T346G9.ms\\WebArchiveCopyPasteTempFiles\\com.microsoft.Word\\8P2xdp3q1g646AAAAAElFTkSuQmCC" \* MERGEFORMAT </w:instrText>
      </w:r>
      <w:r w:rsidR="00F46199">
        <w:fldChar w:fldCharType="end"/>
      </w:r>
    </w:p>
    <w:p w14:paraId="46A9862E" w14:textId="77777777" w:rsidR="00996385" w:rsidRDefault="00996385" w:rsidP="00996385">
      <w:pPr>
        <w:jc w:val="center"/>
      </w:pPr>
    </w:p>
    <w:p w14:paraId="5D8A0F45" w14:textId="77777777" w:rsidR="00270C12" w:rsidRDefault="00270C12" w:rsidP="00996385">
      <w:pPr>
        <w:jc w:val="center"/>
      </w:pPr>
    </w:p>
    <w:p w14:paraId="7659A8BD" w14:textId="77777777" w:rsidR="00270C12" w:rsidRDefault="00270C12" w:rsidP="00996385">
      <w:pPr>
        <w:jc w:val="center"/>
      </w:pPr>
    </w:p>
    <w:p w14:paraId="104567FC" w14:textId="77777777" w:rsidR="00270C12" w:rsidRDefault="00270C12" w:rsidP="00996385">
      <w:pPr>
        <w:jc w:val="center"/>
      </w:pPr>
    </w:p>
    <w:p w14:paraId="708D7CF5" w14:textId="77777777" w:rsidR="00996385" w:rsidRDefault="00996385" w:rsidP="00996385">
      <w:pPr>
        <w:jc w:val="center"/>
      </w:pPr>
    </w:p>
    <w:p w14:paraId="7EFFB292" w14:textId="77777777" w:rsidR="00996385" w:rsidRDefault="00996385" w:rsidP="00996385">
      <w:pPr>
        <w:jc w:val="center"/>
      </w:pPr>
    </w:p>
    <w:p w14:paraId="327276B6" w14:textId="35231859" w:rsidR="00996385" w:rsidRPr="00270C12" w:rsidRDefault="00270C12" w:rsidP="00996385">
      <w:pPr>
        <w:jc w:val="center"/>
        <w:rPr>
          <w:rFonts w:ascii="Times New Roman" w:hAnsi="Times New Roman" w:cs="Times New Roman"/>
          <w:b/>
          <w:bCs/>
          <w:sz w:val="32"/>
          <w:szCs w:val="32"/>
        </w:rPr>
      </w:pPr>
      <w:r w:rsidRPr="00270C12">
        <w:rPr>
          <w:rFonts w:ascii="Times New Roman" w:hAnsi="Times New Roman" w:cs="Times New Roman"/>
          <w:b/>
          <w:bCs/>
          <w:sz w:val="32"/>
          <w:szCs w:val="32"/>
        </w:rPr>
        <w:t>MASTER OF BUSINESS ADMINISTRATION</w:t>
      </w:r>
    </w:p>
    <w:p w14:paraId="6C40FEB4" w14:textId="77777777" w:rsidR="00996385" w:rsidRDefault="00996385" w:rsidP="00996385">
      <w:pPr>
        <w:jc w:val="center"/>
        <w:rPr>
          <w:rFonts w:ascii="Times New Roman" w:hAnsi="Times New Roman" w:cs="Times New Roman"/>
          <w:b/>
          <w:bCs/>
          <w:sz w:val="32"/>
          <w:szCs w:val="32"/>
        </w:rPr>
      </w:pPr>
    </w:p>
    <w:p w14:paraId="2B6B1DA6" w14:textId="77777777" w:rsidR="00270C12" w:rsidRPr="00270C12" w:rsidRDefault="00270C12" w:rsidP="00996385">
      <w:pPr>
        <w:jc w:val="center"/>
        <w:rPr>
          <w:rFonts w:ascii="Times New Roman" w:hAnsi="Times New Roman" w:cs="Times New Roman"/>
          <w:b/>
          <w:bCs/>
          <w:sz w:val="32"/>
          <w:szCs w:val="32"/>
        </w:rPr>
      </w:pPr>
    </w:p>
    <w:p w14:paraId="14783063" w14:textId="3420729A" w:rsidR="00996385" w:rsidRPr="00270C12" w:rsidRDefault="00996385" w:rsidP="00996385">
      <w:pPr>
        <w:jc w:val="center"/>
        <w:rPr>
          <w:rFonts w:ascii="Times New Roman" w:hAnsi="Times New Roman" w:cs="Times New Roman"/>
          <w:b/>
          <w:bCs/>
        </w:rPr>
      </w:pPr>
      <w:r w:rsidRPr="00270C12">
        <w:rPr>
          <w:rFonts w:ascii="Times New Roman" w:hAnsi="Times New Roman" w:cs="Times New Roman"/>
          <w:b/>
          <w:bCs/>
        </w:rPr>
        <w:t xml:space="preserve">Student Name: Shreya </w:t>
      </w:r>
      <w:proofErr w:type="spellStart"/>
      <w:r w:rsidRPr="00270C12">
        <w:rPr>
          <w:rFonts w:ascii="Times New Roman" w:hAnsi="Times New Roman" w:cs="Times New Roman"/>
          <w:b/>
          <w:bCs/>
        </w:rPr>
        <w:t>Mahendrabhai</w:t>
      </w:r>
      <w:proofErr w:type="spellEnd"/>
      <w:r w:rsidR="00684CA7">
        <w:rPr>
          <w:rFonts w:ascii="Times New Roman" w:hAnsi="Times New Roman" w:cs="Times New Roman"/>
          <w:b/>
          <w:bCs/>
        </w:rPr>
        <w:t xml:space="preserve"> </w:t>
      </w:r>
      <w:proofErr w:type="spellStart"/>
      <w:r w:rsidRPr="00270C12">
        <w:rPr>
          <w:rFonts w:ascii="Times New Roman" w:hAnsi="Times New Roman" w:cs="Times New Roman"/>
          <w:b/>
          <w:bCs/>
        </w:rPr>
        <w:t>Vadadoriya</w:t>
      </w:r>
      <w:proofErr w:type="spellEnd"/>
    </w:p>
    <w:p w14:paraId="61E4F624" w14:textId="77777777" w:rsidR="00996385" w:rsidRPr="00270C12" w:rsidRDefault="00996385" w:rsidP="00996385">
      <w:pPr>
        <w:jc w:val="center"/>
        <w:rPr>
          <w:rFonts w:ascii="Times New Roman" w:hAnsi="Times New Roman" w:cs="Times New Roman"/>
          <w:b/>
          <w:bCs/>
        </w:rPr>
      </w:pPr>
    </w:p>
    <w:p w14:paraId="27C3BB6A" w14:textId="77777777" w:rsidR="00996385" w:rsidRPr="00270C12" w:rsidRDefault="00996385" w:rsidP="00996385">
      <w:pPr>
        <w:jc w:val="center"/>
        <w:rPr>
          <w:rFonts w:ascii="Times New Roman" w:hAnsi="Times New Roman" w:cs="Times New Roman"/>
          <w:b/>
          <w:bCs/>
        </w:rPr>
      </w:pPr>
      <w:r w:rsidRPr="00270C12">
        <w:rPr>
          <w:rFonts w:ascii="Times New Roman" w:hAnsi="Times New Roman" w:cs="Times New Roman"/>
          <w:b/>
          <w:bCs/>
        </w:rPr>
        <w:t>Student ID: 2527207</w:t>
      </w:r>
    </w:p>
    <w:p w14:paraId="1AF9A069" w14:textId="77777777" w:rsidR="00996385" w:rsidRPr="00270C12" w:rsidRDefault="00996385" w:rsidP="00996385">
      <w:pPr>
        <w:jc w:val="center"/>
        <w:rPr>
          <w:rFonts w:ascii="Times New Roman" w:hAnsi="Times New Roman" w:cs="Times New Roman"/>
        </w:rPr>
      </w:pPr>
    </w:p>
    <w:p w14:paraId="758B99E2" w14:textId="77777777" w:rsidR="00996385" w:rsidRPr="00270C12" w:rsidRDefault="00996385" w:rsidP="00996385">
      <w:pPr>
        <w:jc w:val="center"/>
        <w:rPr>
          <w:rFonts w:ascii="Times New Roman" w:hAnsi="Times New Roman" w:cs="Times New Roman"/>
        </w:rPr>
      </w:pPr>
    </w:p>
    <w:p w14:paraId="079B66B8" w14:textId="77777777" w:rsidR="00996385" w:rsidRPr="00270C12" w:rsidRDefault="00996385" w:rsidP="00996385">
      <w:pPr>
        <w:jc w:val="center"/>
        <w:rPr>
          <w:rFonts w:ascii="Times New Roman" w:hAnsi="Times New Roman" w:cs="Times New Roman"/>
          <w:b/>
          <w:bCs/>
        </w:rPr>
      </w:pPr>
      <w:r w:rsidRPr="00270C12">
        <w:rPr>
          <w:rFonts w:ascii="Times New Roman" w:hAnsi="Times New Roman" w:cs="Times New Roman"/>
          <w:b/>
          <w:bCs/>
        </w:rPr>
        <w:t>Module Name: Marketing Management</w:t>
      </w:r>
    </w:p>
    <w:p w14:paraId="6FC05ECF" w14:textId="77777777" w:rsidR="00996385" w:rsidRPr="00270C12" w:rsidRDefault="00996385" w:rsidP="00996385">
      <w:pPr>
        <w:jc w:val="center"/>
        <w:rPr>
          <w:rFonts w:ascii="Times New Roman" w:hAnsi="Times New Roman" w:cs="Times New Roman"/>
          <w:b/>
          <w:bCs/>
        </w:rPr>
      </w:pPr>
    </w:p>
    <w:p w14:paraId="42020D5B" w14:textId="77777777" w:rsidR="00996385" w:rsidRPr="00270C12" w:rsidRDefault="00996385" w:rsidP="00996385">
      <w:pPr>
        <w:jc w:val="center"/>
        <w:rPr>
          <w:rFonts w:ascii="Times New Roman" w:hAnsi="Times New Roman" w:cs="Times New Roman"/>
          <w:b/>
          <w:bCs/>
        </w:rPr>
      </w:pPr>
      <w:r w:rsidRPr="00270C12">
        <w:rPr>
          <w:rFonts w:ascii="Times New Roman" w:hAnsi="Times New Roman" w:cs="Times New Roman"/>
          <w:b/>
          <w:bCs/>
        </w:rPr>
        <w:t>Module Code: LCMB7024</w:t>
      </w:r>
    </w:p>
    <w:p w14:paraId="63C73419" w14:textId="77777777" w:rsidR="00996385" w:rsidRPr="00270C12" w:rsidRDefault="00996385" w:rsidP="00996385">
      <w:pPr>
        <w:jc w:val="center"/>
        <w:rPr>
          <w:rFonts w:ascii="Times New Roman" w:hAnsi="Times New Roman" w:cs="Times New Roman"/>
          <w:b/>
          <w:bCs/>
        </w:rPr>
      </w:pPr>
    </w:p>
    <w:p w14:paraId="6C268D54" w14:textId="77777777" w:rsidR="00996385" w:rsidRPr="00270C12" w:rsidRDefault="00996385" w:rsidP="00996385">
      <w:pPr>
        <w:jc w:val="center"/>
        <w:rPr>
          <w:rFonts w:ascii="Times New Roman" w:hAnsi="Times New Roman" w:cs="Times New Roman"/>
          <w:b/>
          <w:bCs/>
        </w:rPr>
      </w:pPr>
    </w:p>
    <w:p w14:paraId="1E08BF16" w14:textId="77777777" w:rsidR="00996385" w:rsidRPr="00270C12" w:rsidRDefault="00996385" w:rsidP="00996385">
      <w:pPr>
        <w:jc w:val="center"/>
        <w:rPr>
          <w:rFonts w:ascii="Times New Roman" w:hAnsi="Times New Roman" w:cs="Times New Roman"/>
          <w:b/>
          <w:bCs/>
        </w:rPr>
      </w:pPr>
    </w:p>
    <w:p w14:paraId="5097744D" w14:textId="77777777" w:rsidR="00996385" w:rsidRPr="00270C12" w:rsidRDefault="00996385" w:rsidP="00996385">
      <w:pPr>
        <w:jc w:val="center"/>
        <w:rPr>
          <w:rFonts w:ascii="Times New Roman" w:hAnsi="Times New Roman" w:cs="Times New Roman"/>
          <w:b/>
          <w:bCs/>
        </w:rPr>
      </w:pPr>
    </w:p>
    <w:p w14:paraId="5D55887C" w14:textId="77777777" w:rsidR="00996385" w:rsidRPr="00270C12" w:rsidRDefault="00996385" w:rsidP="00996385">
      <w:pPr>
        <w:jc w:val="center"/>
        <w:rPr>
          <w:rFonts w:ascii="Times New Roman" w:hAnsi="Times New Roman" w:cs="Times New Roman"/>
          <w:b/>
          <w:bCs/>
        </w:rPr>
      </w:pPr>
      <w:r w:rsidRPr="00270C12">
        <w:rPr>
          <w:rFonts w:ascii="Times New Roman" w:hAnsi="Times New Roman" w:cs="Times New Roman"/>
          <w:b/>
          <w:bCs/>
        </w:rPr>
        <w:t xml:space="preserve">Lecturer’s Name: Laila </w:t>
      </w:r>
      <w:proofErr w:type="spellStart"/>
      <w:r w:rsidRPr="00270C12">
        <w:rPr>
          <w:rFonts w:ascii="Times New Roman" w:hAnsi="Times New Roman" w:cs="Times New Roman"/>
          <w:b/>
          <w:bCs/>
        </w:rPr>
        <w:t>Maazouz</w:t>
      </w:r>
      <w:proofErr w:type="spellEnd"/>
    </w:p>
    <w:p w14:paraId="3561E712" w14:textId="77777777" w:rsidR="00996385" w:rsidRPr="00270C12" w:rsidRDefault="00996385" w:rsidP="00996385">
      <w:pPr>
        <w:jc w:val="center"/>
        <w:rPr>
          <w:rFonts w:ascii="Times New Roman" w:hAnsi="Times New Roman" w:cs="Times New Roman"/>
          <w:b/>
          <w:bCs/>
        </w:rPr>
      </w:pPr>
    </w:p>
    <w:p w14:paraId="07EA7835" w14:textId="77777777" w:rsidR="00996385" w:rsidRPr="00646406" w:rsidRDefault="00996385" w:rsidP="00996385">
      <w:pPr>
        <w:jc w:val="center"/>
        <w:rPr>
          <w:rFonts w:ascii="Arial" w:hAnsi="Arial" w:cs="Arial"/>
          <w:b/>
          <w:bCs/>
        </w:rPr>
      </w:pPr>
    </w:p>
    <w:p w14:paraId="4912347D" w14:textId="77777777" w:rsidR="00996385" w:rsidRPr="00646406" w:rsidRDefault="00996385" w:rsidP="00996385">
      <w:pPr>
        <w:rPr>
          <w:rFonts w:ascii="Arial" w:hAnsi="Arial" w:cs="Arial"/>
          <w:b/>
          <w:bCs/>
        </w:rPr>
      </w:pPr>
    </w:p>
    <w:p w14:paraId="403FCABA" w14:textId="77777777" w:rsidR="00996385" w:rsidRPr="00646406" w:rsidRDefault="00996385" w:rsidP="00996385">
      <w:pPr>
        <w:jc w:val="center"/>
        <w:rPr>
          <w:rFonts w:ascii="Arial" w:hAnsi="Arial" w:cs="Arial"/>
          <w:b/>
          <w:bCs/>
        </w:rPr>
      </w:pPr>
    </w:p>
    <w:p w14:paraId="6A510CF2" w14:textId="77777777" w:rsidR="00996385" w:rsidRDefault="00996385" w:rsidP="00996385">
      <w:pPr>
        <w:jc w:val="center"/>
        <w:rPr>
          <w:rFonts w:ascii="Arial" w:hAnsi="Arial" w:cs="Arial"/>
          <w:b/>
          <w:bCs/>
        </w:rPr>
      </w:pPr>
    </w:p>
    <w:p w14:paraId="426A95C7" w14:textId="77777777" w:rsidR="00996385" w:rsidRDefault="00996385" w:rsidP="000D05E7">
      <w:pPr>
        <w:rPr>
          <w:b/>
          <w:bCs/>
        </w:rPr>
      </w:pPr>
    </w:p>
    <w:p w14:paraId="29BCAE47" w14:textId="77777777" w:rsidR="00DC5BF7" w:rsidRDefault="00DC5BF7" w:rsidP="00F274C7">
      <w:pPr>
        <w:rPr>
          <w:b/>
          <w:bCs/>
          <w:color w:val="FF0000"/>
          <w:sz w:val="36"/>
          <w:szCs w:val="36"/>
        </w:rPr>
      </w:pPr>
    </w:p>
    <w:p w14:paraId="515210FB" w14:textId="77777777" w:rsidR="00DC5BF7" w:rsidRDefault="00DC5BF7" w:rsidP="00F274C7">
      <w:pPr>
        <w:rPr>
          <w:b/>
          <w:bCs/>
          <w:color w:val="FF0000"/>
          <w:sz w:val="36"/>
          <w:szCs w:val="36"/>
        </w:rPr>
      </w:pPr>
    </w:p>
    <w:p w14:paraId="3FA81890" w14:textId="77777777" w:rsidR="00DC5BF7" w:rsidRDefault="00DC5BF7" w:rsidP="00F274C7">
      <w:pPr>
        <w:rPr>
          <w:b/>
          <w:bCs/>
          <w:color w:val="FF0000"/>
          <w:sz w:val="36"/>
          <w:szCs w:val="36"/>
        </w:rPr>
      </w:pPr>
    </w:p>
    <w:sdt>
      <w:sdtPr>
        <w:id w:val="-900674213"/>
        <w:docPartObj>
          <w:docPartGallery w:val="Table of Contents"/>
          <w:docPartUnique/>
        </w:docPartObj>
      </w:sdtPr>
      <w:sdtEndPr>
        <w:rPr>
          <w:rFonts w:asciiTheme="minorHAnsi" w:eastAsiaTheme="minorHAnsi" w:hAnsiTheme="minorHAnsi" w:cstheme="minorBidi"/>
          <w:noProof/>
          <w:color w:val="auto"/>
          <w:kern w:val="2"/>
          <w:sz w:val="24"/>
          <w:szCs w:val="24"/>
          <w:lang w:val="en-GB"/>
        </w:rPr>
      </w:sdtEndPr>
      <w:sdtContent>
        <w:p w14:paraId="65F13EC3" w14:textId="018BA43F" w:rsidR="00B549CE" w:rsidRPr="00684CA7" w:rsidRDefault="00B549CE">
          <w:pPr>
            <w:pStyle w:val="TOCHeading"/>
            <w:rPr>
              <w:rFonts w:ascii="Times New Roman" w:hAnsi="Times New Roman" w:cs="Times New Roman"/>
            </w:rPr>
          </w:pPr>
          <w:r w:rsidRPr="00684CA7">
            <w:rPr>
              <w:rFonts w:ascii="Times New Roman" w:hAnsi="Times New Roman" w:cs="Times New Roman"/>
            </w:rPr>
            <w:t>Table of Contents</w:t>
          </w:r>
        </w:p>
        <w:p w14:paraId="0F35CAC2" w14:textId="677BBD2F" w:rsidR="00B549CE" w:rsidRPr="00684CA7" w:rsidRDefault="00B549CE">
          <w:pPr>
            <w:pStyle w:val="TOC1"/>
            <w:tabs>
              <w:tab w:val="right" w:leader="dot" w:pos="9016"/>
            </w:tabs>
            <w:rPr>
              <w:rFonts w:ascii="Times New Roman" w:eastAsiaTheme="minorEastAsia" w:hAnsi="Times New Roman" w:cs="Times New Roman"/>
              <w:i w:val="0"/>
              <w:iCs w:val="0"/>
              <w:noProof/>
              <w:lang w:val="en-IN" w:eastAsia="en-IN"/>
            </w:rPr>
          </w:pPr>
          <w:r w:rsidRPr="00684CA7">
            <w:rPr>
              <w:rFonts w:ascii="Times New Roman" w:hAnsi="Times New Roman" w:cs="Times New Roman"/>
              <w:i w:val="0"/>
              <w:iCs w:val="0"/>
            </w:rPr>
            <w:fldChar w:fldCharType="begin"/>
          </w:r>
          <w:r w:rsidRPr="00684CA7">
            <w:rPr>
              <w:rFonts w:ascii="Times New Roman" w:hAnsi="Times New Roman" w:cs="Times New Roman"/>
              <w:i w:val="0"/>
              <w:iCs w:val="0"/>
            </w:rPr>
            <w:instrText xml:space="preserve"> TOC \o "1-3" \h \z \u </w:instrText>
          </w:r>
          <w:r w:rsidRPr="00684CA7">
            <w:rPr>
              <w:rFonts w:ascii="Times New Roman" w:hAnsi="Times New Roman" w:cs="Times New Roman"/>
              <w:i w:val="0"/>
              <w:iCs w:val="0"/>
            </w:rPr>
            <w:fldChar w:fldCharType="separate"/>
          </w:r>
          <w:hyperlink w:anchor="_Toc228497144" w:history="1">
            <w:r w:rsidRPr="00684CA7">
              <w:rPr>
                <w:rStyle w:val="Hyperlink"/>
                <w:rFonts w:ascii="Times New Roman" w:hAnsi="Times New Roman" w:cs="Times New Roman"/>
                <w:i w:val="0"/>
                <w:iCs w:val="0"/>
                <w:noProof/>
              </w:rPr>
              <w:t>Introduction</w:t>
            </w:r>
            <w:r w:rsidRPr="00684CA7">
              <w:rPr>
                <w:rFonts w:ascii="Times New Roman" w:hAnsi="Times New Roman" w:cs="Times New Roman"/>
                <w:i w:val="0"/>
                <w:iCs w:val="0"/>
                <w:noProof/>
                <w:webHidden/>
              </w:rPr>
              <w:tab/>
            </w:r>
            <w:r w:rsidRPr="00684CA7">
              <w:rPr>
                <w:rFonts w:ascii="Times New Roman" w:hAnsi="Times New Roman" w:cs="Times New Roman"/>
                <w:i w:val="0"/>
                <w:iCs w:val="0"/>
                <w:noProof/>
                <w:webHidden/>
              </w:rPr>
              <w:fldChar w:fldCharType="begin"/>
            </w:r>
            <w:r w:rsidRPr="00684CA7">
              <w:rPr>
                <w:rFonts w:ascii="Times New Roman" w:hAnsi="Times New Roman" w:cs="Times New Roman"/>
                <w:i w:val="0"/>
                <w:iCs w:val="0"/>
                <w:noProof/>
                <w:webHidden/>
              </w:rPr>
              <w:instrText xml:space="preserve"> PAGEREF _Toc228497144 \h </w:instrText>
            </w:r>
            <w:r w:rsidRPr="00684CA7">
              <w:rPr>
                <w:rFonts w:ascii="Times New Roman" w:hAnsi="Times New Roman" w:cs="Times New Roman"/>
                <w:i w:val="0"/>
                <w:iCs w:val="0"/>
                <w:noProof/>
                <w:webHidden/>
              </w:rPr>
            </w:r>
            <w:r w:rsidRPr="00684CA7">
              <w:rPr>
                <w:rFonts w:ascii="Times New Roman" w:hAnsi="Times New Roman" w:cs="Times New Roman"/>
                <w:i w:val="0"/>
                <w:iCs w:val="0"/>
                <w:noProof/>
                <w:webHidden/>
              </w:rPr>
              <w:fldChar w:fldCharType="separate"/>
            </w:r>
            <w:r w:rsidRPr="00684CA7">
              <w:rPr>
                <w:rFonts w:ascii="Times New Roman" w:hAnsi="Times New Roman" w:cs="Times New Roman"/>
                <w:i w:val="0"/>
                <w:iCs w:val="0"/>
                <w:noProof/>
                <w:webHidden/>
              </w:rPr>
              <w:t>2</w:t>
            </w:r>
            <w:r w:rsidRPr="00684CA7">
              <w:rPr>
                <w:rFonts w:ascii="Times New Roman" w:hAnsi="Times New Roman" w:cs="Times New Roman"/>
                <w:i w:val="0"/>
                <w:iCs w:val="0"/>
                <w:noProof/>
                <w:webHidden/>
              </w:rPr>
              <w:fldChar w:fldCharType="end"/>
            </w:r>
          </w:hyperlink>
        </w:p>
        <w:p w14:paraId="1DB02735" w14:textId="035F56C5" w:rsidR="00B549CE" w:rsidRPr="00684CA7" w:rsidRDefault="00B549CE">
          <w:pPr>
            <w:pStyle w:val="TOC1"/>
            <w:tabs>
              <w:tab w:val="right" w:leader="dot" w:pos="9016"/>
            </w:tabs>
            <w:rPr>
              <w:rFonts w:ascii="Times New Roman" w:eastAsiaTheme="minorEastAsia" w:hAnsi="Times New Roman" w:cs="Times New Roman"/>
              <w:i w:val="0"/>
              <w:iCs w:val="0"/>
              <w:noProof/>
              <w:lang w:val="en-IN" w:eastAsia="en-IN"/>
            </w:rPr>
          </w:pPr>
          <w:hyperlink w:anchor="_Toc228497145" w:history="1">
            <w:r w:rsidRPr="00684CA7">
              <w:rPr>
                <w:rStyle w:val="Hyperlink"/>
                <w:rFonts w:ascii="Times New Roman" w:hAnsi="Times New Roman" w:cs="Times New Roman"/>
                <w:i w:val="0"/>
                <w:iCs w:val="0"/>
                <w:noProof/>
              </w:rPr>
              <w:t>Element 1: Brand Extension Poster Presentation</w:t>
            </w:r>
            <w:r w:rsidRPr="00684CA7">
              <w:rPr>
                <w:rFonts w:ascii="Times New Roman" w:hAnsi="Times New Roman" w:cs="Times New Roman"/>
                <w:i w:val="0"/>
                <w:iCs w:val="0"/>
                <w:noProof/>
                <w:webHidden/>
              </w:rPr>
              <w:tab/>
            </w:r>
            <w:r w:rsidRPr="00684CA7">
              <w:rPr>
                <w:rFonts w:ascii="Times New Roman" w:hAnsi="Times New Roman" w:cs="Times New Roman"/>
                <w:i w:val="0"/>
                <w:iCs w:val="0"/>
                <w:noProof/>
                <w:webHidden/>
              </w:rPr>
              <w:fldChar w:fldCharType="begin"/>
            </w:r>
            <w:r w:rsidRPr="00684CA7">
              <w:rPr>
                <w:rFonts w:ascii="Times New Roman" w:hAnsi="Times New Roman" w:cs="Times New Roman"/>
                <w:i w:val="0"/>
                <w:iCs w:val="0"/>
                <w:noProof/>
                <w:webHidden/>
              </w:rPr>
              <w:instrText xml:space="preserve"> PAGEREF _Toc228497145 \h </w:instrText>
            </w:r>
            <w:r w:rsidRPr="00684CA7">
              <w:rPr>
                <w:rFonts w:ascii="Times New Roman" w:hAnsi="Times New Roman" w:cs="Times New Roman"/>
                <w:i w:val="0"/>
                <w:iCs w:val="0"/>
                <w:noProof/>
                <w:webHidden/>
              </w:rPr>
            </w:r>
            <w:r w:rsidRPr="00684CA7">
              <w:rPr>
                <w:rFonts w:ascii="Times New Roman" w:hAnsi="Times New Roman" w:cs="Times New Roman"/>
                <w:i w:val="0"/>
                <w:iCs w:val="0"/>
                <w:noProof/>
                <w:webHidden/>
              </w:rPr>
              <w:fldChar w:fldCharType="separate"/>
            </w:r>
            <w:r w:rsidRPr="00684CA7">
              <w:rPr>
                <w:rFonts w:ascii="Times New Roman" w:hAnsi="Times New Roman" w:cs="Times New Roman"/>
                <w:i w:val="0"/>
                <w:iCs w:val="0"/>
                <w:noProof/>
                <w:webHidden/>
              </w:rPr>
              <w:t>2</w:t>
            </w:r>
            <w:r w:rsidRPr="00684CA7">
              <w:rPr>
                <w:rFonts w:ascii="Times New Roman" w:hAnsi="Times New Roman" w:cs="Times New Roman"/>
                <w:i w:val="0"/>
                <w:iCs w:val="0"/>
                <w:noProof/>
                <w:webHidden/>
              </w:rPr>
              <w:fldChar w:fldCharType="end"/>
            </w:r>
          </w:hyperlink>
        </w:p>
        <w:p w14:paraId="09DCCE9C" w14:textId="6FA9B8DF" w:rsidR="00B549CE" w:rsidRPr="00684CA7" w:rsidRDefault="00B549CE">
          <w:pPr>
            <w:pStyle w:val="TOC1"/>
            <w:tabs>
              <w:tab w:val="right" w:leader="dot" w:pos="9016"/>
            </w:tabs>
            <w:rPr>
              <w:rFonts w:ascii="Times New Roman" w:eastAsiaTheme="minorEastAsia" w:hAnsi="Times New Roman" w:cs="Times New Roman"/>
              <w:i w:val="0"/>
              <w:iCs w:val="0"/>
              <w:noProof/>
              <w:lang w:val="en-IN" w:eastAsia="en-IN"/>
            </w:rPr>
          </w:pPr>
          <w:hyperlink w:anchor="_Toc228497146" w:history="1">
            <w:r w:rsidRPr="00684CA7">
              <w:rPr>
                <w:rStyle w:val="Hyperlink"/>
                <w:rFonts w:ascii="Times New Roman" w:hAnsi="Times New Roman" w:cs="Times New Roman"/>
                <w:i w:val="0"/>
                <w:iCs w:val="0"/>
                <w:noProof/>
              </w:rPr>
              <w:t>Element 2 :- Segmentation, Targeting, Differentiation, and Positioning (STDP) Analysis for Anti-Stress Helmet</w:t>
            </w:r>
            <w:r w:rsidRPr="00684CA7">
              <w:rPr>
                <w:rFonts w:ascii="Times New Roman" w:hAnsi="Times New Roman" w:cs="Times New Roman"/>
                <w:i w:val="0"/>
                <w:iCs w:val="0"/>
                <w:noProof/>
                <w:webHidden/>
              </w:rPr>
              <w:tab/>
            </w:r>
            <w:r w:rsidRPr="00684CA7">
              <w:rPr>
                <w:rFonts w:ascii="Times New Roman" w:hAnsi="Times New Roman" w:cs="Times New Roman"/>
                <w:i w:val="0"/>
                <w:iCs w:val="0"/>
                <w:noProof/>
                <w:webHidden/>
              </w:rPr>
              <w:fldChar w:fldCharType="begin"/>
            </w:r>
            <w:r w:rsidRPr="00684CA7">
              <w:rPr>
                <w:rFonts w:ascii="Times New Roman" w:hAnsi="Times New Roman" w:cs="Times New Roman"/>
                <w:i w:val="0"/>
                <w:iCs w:val="0"/>
                <w:noProof/>
                <w:webHidden/>
              </w:rPr>
              <w:instrText xml:space="preserve"> PAGEREF _Toc228497146 \h </w:instrText>
            </w:r>
            <w:r w:rsidRPr="00684CA7">
              <w:rPr>
                <w:rFonts w:ascii="Times New Roman" w:hAnsi="Times New Roman" w:cs="Times New Roman"/>
                <w:i w:val="0"/>
                <w:iCs w:val="0"/>
                <w:noProof/>
                <w:webHidden/>
              </w:rPr>
            </w:r>
            <w:r w:rsidRPr="00684CA7">
              <w:rPr>
                <w:rFonts w:ascii="Times New Roman" w:hAnsi="Times New Roman" w:cs="Times New Roman"/>
                <w:i w:val="0"/>
                <w:iCs w:val="0"/>
                <w:noProof/>
                <w:webHidden/>
              </w:rPr>
              <w:fldChar w:fldCharType="separate"/>
            </w:r>
            <w:r w:rsidRPr="00684CA7">
              <w:rPr>
                <w:rFonts w:ascii="Times New Roman" w:hAnsi="Times New Roman" w:cs="Times New Roman"/>
                <w:i w:val="0"/>
                <w:iCs w:val="0"/>
                <w:noProof/>
                <w:webHidden/>
              </w:rPr>
              <w:t>3</w:t>
            </w:r>
            <w:r w:rsidRPr="00684CA7">
              <w:rPr>
                <w:rFonts w:ascii="Times New Roman" w:hAnsi="Times New Roman" w:cs="Times New Roman"/>
                <w:i w:val="0"/>
                <w:iCs w:val="0"/>
                <w:noProof/>
                <w:webHidden/>
              </w:rPr>
              <w:fldChar w:fldCharType="end"/>
            </w:r>
          </w:hyperlink>
        </w:p>
        <w:p w14:paraId="76EEEC8B" w14:textId="20C7DCE7" w:rsidR="00B549CE" w:rsidRPr="00684CA7" w:rsidRDefault="00B549CE">
          <w:pPr>
            <w:pStyle w:val="TOC2"/>
            <w:tabs>
              <w:tab w:val="right" w:leader="dot" w:pos="9016"/>
            </w:tabs>
            <w:rPr>
              <w:rFonts w:ascii="Times New Roman" w:eastAsiaTheme="minorEastAsia" w:hAnsi="Times New Roman" w:cs="Times New Roman"/>
              <w:noProof/>
              <w:sz w:val="24"/>
              <w:szCs w:val="24"/>
              <w:lang w:val="en-IN" w:eastAsia="en-IN"/>
            </w:rPr>
          </w:pPr>
          <w:hyperlink w:anchor="_Toc228497147" w:history="1">
            <w:r w:rsidRPr="00684CA7">
              <w:rPr>
                <w:rStyle w:val="Hyperlink"/>
                <w:rFonts w:ascii="Times New Roman" w:hAnsi="Times New Roman" w:cs="Times New Roman"/>
                <w:noProof/>
              </w:rPr>
              <w:t>2.1 Segmentation</w:t>
            </w:r>
            <w:r w:rsidRPr="00684CA7">
              <w:rPr>
                <w:rFonts w:ascii="Times New Roman" w:hAnsi="Times New Roman" w:cs="Times New Roman"/>
                <w:noProof/>
                <w:webHidden/>
              </w:rPr>
              <w:tab/>
            </w:r>
            <w:r w:rsidRPr="00684CA7">
              <w:rPr>
                <w:rFonts w:ascii="Times New Roman" w:hAnsi="Times New Roman" w:cs="Times New Roman"/>
                <w:noProof/>
                <w:webHidden/>
              </w:rPr>
              <w:fldChar w:fldCharType="begin"/>
            </w:r>
            <w:r w:rsidRPr="00684CA7">
              <w:rPr>
                <w:rFonts w:ascii="Times New Roman" w:hAnsi="Times New Roman" w:cs="Times New Roman"/>
                <w:noProof/>
                <w:webHidden/>
              </w:rPr>
              <w:instrText xml:space="preserve"> PAGEREF _Toc228497147 \h </w:instrText>
            </w:r>
            <w:r w:rsidRPr="00684CA7">
              <w:rPr>
                <w:rFonts w:ascii="Times New Roman" w:hAnsi="Times New Roman" w:cs="Times New Roman"/>
                <w:noProof/>
                <w:webHidden/>
              </w:rPr>
            </w:r>
            <w:r w:rsidRPr="00684CA7">
              <w:rPr>
                <w:rFonts w:ascii="Times New Roman" w:hAnsi="Times New Roman" w:cs="Times New Roman"/>
                <w:noProof/>
                <w:webHidden/>
              </w:rPr>
              <w:fldChar w:fldCharType="separate"/>
            </w:r>
            <w:r w:rsidRPr="00684CA7">
              <w:rPr>
                <w:rFonts w:ascii="Times New Roman" w:hAnsi="Times New Roman" w:cs="Times New Roman"/>
                <w:noProof/>
                <w:webHidden/>
              </w:rPr>
              <w:t>3</w:t>
            </w:r>
            <w:r w:rsidRPr="00684CA7">
              <w:rPr>
                <w:rFonts w:ascii="Times New Roman" w:hAnsi="Times New Roman" w:cs="Times New Roman"/>
                <w:noProof/>
                <w:webHidden/>
              </w:rPr>
              <w:fldChar w:fldCharType="end"/>
            </w:r>
          </w:hyperlink>
        </w:p>
        <w:p w14:paraId="46F58157" w14:textId="6FB2BCF9" w:rsidR="00B549CE" w:rsidRPr="00684CA7" w:rsidRDefault="00B549CE">
          <w:pPr>
            <w:pStyle w:val="TOC2"/>
            <w:tabs>
              <w:tab w:val="right" w:leader="dot" w:pos="9016"/>
            </w:tabs>
            <w:rPr>
              <w:rFonts w:ascii="Times New Roman" w:eastAsiaTheme="minorEastAsia" w:hAnsi="Times New Roman" w:cs="Times New Roman"/>
              <w:noProof/>
              <w:sz w:val="24"/>
              <w:szCs w:val="24"/>
              <w:lang w:val="en-IN" w:eastAsia="en-IN"/>
            </w:rPr>
          </w:pPr>
          <w:hyperlink w:anchor="_Toc228497148" w:history="1">
            <w:r w:rsidRPr="00684CA7">
              <w:rPr>
                <w:rStyle w:val="Hyperlink"/>
                <w:rFonts w:ascii="Times New Roman" w:hAnsi="Times New Roman" w:cs="Times New Roman"/>
                <w:noProof/>
              </w:rPr>
              <w:t>2.2 Targeting</w:t>
            </w:r>
            <w:r w:rsidRPr="00684CA7">
              <w:rPr>
                <w:rFonts w:ascii="Times New Roman" w:hAnsi="Times New Roman" w:cs="Times New Roman"/>
                <w:noProof/>
                <w:webHidden/>
              </w:rPr>
              <w:tab/>
            </w:r>
            <w:r w:rsidRPr="00684CA7">
              <w:rPr>
                <w:rFonts w:ascii="Times New Roman" w:hAnsi="Times New Roman" w:cs="Times New Roman"/>
                <w:noProof/>
                <w:webHidden/>
              </w:rPr>
              <w:fldChar w:fldCharType="begin"/>
            </w:r>
            <w:r w:rsidRPr="00684CA7">
              <w:rPr>
                <w:rFonts w:ascii="Times New Roman" w:hAnsi="Times New Roman" w:cs="Times New Roman"/>
                <w:noProof/>
                <w:webHidden/>
              </w:rPr>
              <w:instrText xml:space="preserve"> PAGEREF _Toc228497148 \h </w:instrText>
            </w:r>
            <w:r w:rsidRPr="00684CA7">
              <w:rPr>
                <w:rFonts w:ascii="Times New Roman" w:hAnsi="Times New Roman" w:cs="Times New Roman"/>
                <w:noProof/>
                <w:webHidden/>
              </w:rPr>
            </w:r>
            <w:r w:rsidRPr="00684CA7">
              <w:rPr>
                <w:rFonts w:ascii="Times New Roman" w:hAnsi="Times New Roman" w:cs="Times New Roman"/>
                <w:noProof/>
                <w:webHidden/>
              </w:rPr>
              <w:fldChar w:fldCharType="separate"/>
            </w:r>
            <w:r w:rsidRPr="00684CA7">
              <w:rPr>
                <w:rFonts w:ascii="Times New Roman" w:hAnsi="Times New Roman" w:cs="Times New Roman"/>
                <w:noProof/>
                <w:webHidden/>
              </w:rPr>
              <w:t>4</w:t>
            </w:r>
            <w:r w:rsidRPr="00684CA7">
              <w:rPr>
                <w:rFonts w:ascii="Times New Roman" w:hAnsi="Times New Roman" w:cs="Times New Roman"/>
                <w:noProof/>
                <w:webHidden/>
              </w:rPr>
              <w:fldChar w:fldCharType="end"/>
            </w:r>
          </w:hyperlink>
        </w:p>
        <w:p w14:paraId="536FAF5C" w14:textId="5E83472E" w:rsidR="00B549CE" w:rsidRPr="00684CA7" w:rsidRDefault="00B549CE">
          <w:pPr>
            <w:pStyle w:val="TOC2"/>
            <w:tabs>
              <w:tab w:val="right" w:leader="dot" w:pos="9016"/>
            </w:tabs>
            <w:rPr>
              <w:rFonts w:ascii="Times New Roman" w:eastAsiaTheme="minorEastAsia" w:hAnsi="Times New Roman" w:cs="Times New Roman"/>
              <w:noProof/>
              <w:sz w:val="24"/>
              <w:szCs w:val="24"/>
              <w:lang w:val="en-IN" w:eastAsia="en-IN"/>
            </w:rPr>
          </w:pPr>
          <w:hyperlink w:anchor="_Toc228497149" w:history="1">
            <w:r w:rsidRPr="00684CA7">
              <w:rPr>
                <w:rStyle w:val="Hyperlink"/>
                <w:rFonts w:ascii="Times New Roman" w:hAnsi="Times New Roman" w:cs="Times New Roman"/>
                <w:noProof/>
              </w:rPr>
              <w:t>2.3 Differentiation</w:t>
            </w:r>
            <w:r w:rsidRPr="00684CA7">
              <w:rPr>
                <w:rFonts w:ascii="Times New Roman" w:hAnsi="Times New Roman" w:cs="Times New Roman"/>
                <w:noProof/>
                <w:webHidden/>
              </w:rPr>
              <w:tab/>
            </w:r>
            <w:r w:rsidRPr="00684CA7">
              <w:rPr>
                <w:rFonts w:ascii="Times New Roman" w:hAnsi="Times New Roman" w:cs="Times New Roman"/>
                <w:noProof/>
                <w:webHidden/>
              </w:rPr>
              <w:fldChar w:fldCharType="begin"/>
            </w:r>
            <w:r w:rsidRPr="00684CA7">
              <w:rPr>
                <w:rFonts w:ascii="Times New Roman" w:hAnsi="Times New Roman" w:cs="Times New Roman"/>
                <w:noProof/>
                <w:webHidden/>
              </w:rPr>
              <w:instrText xml:space="preserve"> PAGEREF _Toc228497149 \h </w:instrText>
            </w:r>
            <w:r w:rsidRPr="00684CA7">
              <w:rPr>
                <w:rFonts w:ascii="Times New Roman" w:hAnsi="Times New Roman" w:cs="Times New Roman"/>
                <w:noProof/>
                <w:webHidden/>
              </w:rPr>
            </w:r>
            <w:r w:rsidRPr="00684CA7">
              <w:rPr>
                <w:rFonts w:ascii="Times New Roman" w:hAnsi="Times New Roman" w:cs="Times New Roman"/>
                <w:noProof/>
                <w:webHidden/>
              </w:rPr>
              <w:fldChar w:fldCharType="separate"/>
            </w:r>
            <w:r w:rsidRPr="00684CA7">
              <w:rPr>
                <w:rFonts w:ascii="Times New Roman" w:hAnsi="Times New Roman" w:cs="Times New Roman"/>
                <w:noProof/>
                <w:webHidden/>
              </w:rPr>
              <w:t>4</w:t>
            </w:r>
            <w:r w:rsidRPr="00684CA7">
              <w:rPr>
                <w:rFonts w:ascii="Times New Roman" w:hAnsi="Times New Roman" w:cs="Times New Roman"/>
                <w:noProof/>
                <w:webHidden/>
              </w:rPr>
              <w:fldChar w:fldCharType="end"/>
            </w:r>
          </w:hyperlink>
        </w:p>
        <w:p w14:paraId="7EA74492" w14:textId="7B0DC039" w:rsidR="00B549CE" w:rsidRPr="00684CA7" w:rsidRDefault="00B549CE">
          <w:pPr>
            <w:pStyle w:val="TOC2"/>
            <w:tabs>
              <w:tab w:val="right" w:leader="dot" w:pos="9016"/>
            </w:tabs>
            <w:rPr>
              <w:rFonts w:ascii="Times New Roman" w:eastAsiaTheme="minorEastAsia" w:hAnsi="Times New Roman" w:cs="Times New Roman"/>
              <w:noProof/>
              <w:sz w:val="24"/>
              <w:szCs w:val="24"/>
              <w:lang w:val="en-IN" w:eastAsia="en-IN"/>
            </w:rPr>
          </w:pPr>
          <w:hyperlink w:anchor="_Toc228497150" w:history="1">
            <w:r w:rsidRPr="00684CA7">
              <w:rPr>
                <w:rStyle w:val="Hyperlink"/>
                <w:rFonts w:ascii="Times New Roman" w:hAnsi="Times New Roman" w:cs="Times New Roman"/>
                <w:noProof/>
              </w:rPr>
              <w:t>2.4 Positioning</w:t>
            </w:r>
            <w:r w:rsidRPr="00684CA7">
              <w:rPr>
                <w:rFonts w:ascii="Times New Roman" w:hAnsi="Times New Roman" w:cs="Times New Roman"/>
                <w:noProof/>
                <w:webHidden/>
              </w:rPr>
              <w:tab/>
            </w:r>
            <w:r w:rsidRPr="00684CA7">
              <w:rPr>
                <w:rFonts w:ascii="Times New Roman" w:hAnsi="Times New Roman" w:cs="Times New Roman"/>
                <w:noProof/>
                <w:webHidden/>
              </w:rPr>
              <w:fldChar w:fldCharType="begin"/>
            </w:r>
            <w:r w:rsidRPr="00684CA7">
              <w:rPr>
                <w:rFonts w:ascii="Times New Roman" w:hAnsi="Times New Roman" w:cs="Times New Roman"/>
                <w:noProof/>
                <w:webHidden/>
              </w:rPr>
              <w:instrText xml:space="preserve"> PAGEREF _Toc228497150 \h </w:instrText>
            </w:r>
            <w:r w:rsidRPr="00684CA7">
              <w:rPr>
                <w:rFonts w:ascii="Times New Roman" w:hAnsi="Times New Roman" w:cs="Times New Roman"/>
                <w:noProof/>
                <w:webHidden/>
              </w:rPr>
            </w:r>
            <w:r w:rsidRPr="00684CA7">
              <w:rPr>
                <w:rFonts w:ascii="Times New Roman" w:hAnsi="Times New Roman" w:cs="Times New Roman"/>
                <w:noProof/>
                <w:webHidden/>
              </w:rPr>
              <w:fldChar w:fldCharType="separate"/>
            </w:r>
            <w:r w:rsidRPr="00684CA7">
              <w:rPr>
                <w:rFonts w:ascii="Times New Roman" w:hAnsi="Times New Roman" w:cs="Times New Roman"/>
                <w:noProof/>
                <w:webHidden/>
              </w:rPr>
              <w:t>5</w:t>
            </w:r>
            <w:r w:rsidRPr="00684CA7">
              <w:rPr>
                <w:rFonts w:ascii="Times New Roman" w:hAnsi="Times New Roman" w:cs="Times New Roman"/>
                <w:noProof/>
                <w:webHidden/>
              </w:rPr>
              <w:fldChar w:fldCharType="end"/>
            </w:r>
          </w:hyperlink>
        </w:p>
        <w:p w14:paraId="71FE814F" w14:textId="2AF34868" w:rsidR="00B549CE" w:rsidRPr="00684CA7" w:rsidRDefault="00B549CE">
          <w:pPr>
            <w:pStyle w:val="TOC1"/>
            <w:tabs>
              <w:tab w:val="right" w:leader="dot" w:pos="9016"/>
            </w:tabs>
            <w:rPr>
              <w:rFonts w:ascii="Times New Roman" w:eastAsiaTheme="minorEastAsia" w:hAnsi="Times New Roman" w:cs="Times New Roman"/>
              <w:i w:val="0"/>
              <w:iCs w:val="0"/>
              <w:noProof/>
              <w:lang w:val="en-IN" w:eastAsia="en-IN"/>
            </w:rPr>
          </w:pPr>
          <w:hyperlink w:anchor="_Toc228497151" w:history="1">
            <w:r w:rsidRPr="00684CA7">
              <w:rPr>
                <w:rStyle w:val="Hyperlink"/>
                <w:rFonts w:ascii="Times New Roman" w:hAnsi="Times New Roman" w:cs="Times New Roman"/>
                <w:i w:val="0"/>
                <w:iCs w:val="0"/>
                <w:noProof/>
              </w:rPr>
              <w:t>Element 3 :- Marketing Mix (7Ps)</w:t>
            </w:r>
            <w:r w:rsidRPr="00684CA7">
              <w:rPr>
                <w:rFonts w:ascii="Times New Roman" w:hAnsi="Times New Roman" w:cs="Times New Roman"/>
                <w:i w:val="0"/>
                <w:iCs w:val="0"/>
                <w:noProof/>
                <w:webHidden/>
              </w:rPr>
              <w:tab/>
            </w:r>
            <w:r w:rsidRPr="00684CA7">
              <w:rPr>
                <w:rFonts w:ascii="Times New Roman" w:hAnsi="Times New Roman" w:cs="Times New Roman"/>
                <w:i w:val="0"/>
                <w:iCs w:val="0"/>
                <w:noProof/>
                <w:webHidden/>
              </w:rPr>
              <w:fldChar w:fldCharType="begin"/>
            </w:r>
            <w:r w:rsidRPr="00684CA7">
              <w:rPr>
                <w:rFonts w:ascii="Times New Roman" w:hAnsi="Times New Roman" w:cs="Times New Roman"/>
                <w:i w:val="0"/>
                <w:iCs w:val="0"/>
                <w:noProof/>
                <w:webHidden/>
              </w:rPr>
              <w:instrText xml:space="preserve"> PAGEREF _Toc228497151 \h </w:instrText>
            </w:r>
            <w:r w:rsidRPr="00684CA7">
              <w:rPr>
                <w:rFonts w:ascii="Times New Roman" w:hAnsi="Times New Roman" w:cs="Times New Roman"/>
                <w:i w:val="0"/>
                <w:iCs w:val="0"/>
                <w:noProof/>
                <w:webHidden/>
              </w:rPr>
            </w:r>
            <w:r w:rsidRPr="00684CA7">
              <w:rPr>
                <w:rFonts w:ascii="Times New Roman" w:hAnsi="Times New Roman" w:cs="Times New Roman"/>
                <w:i w:val="0"/>
                <w:iCs w:val="0"/>
                <w:noProof/>
                <w:webHidden/>
              </w:rPr>
              <w:fldChar w:fldCharType="separate"/>
            </w:r>
            <w:r w:rsidRPr="00684CA7">
              <w:rPr>
                <w:rFonts w:ascii="Times New Roman" w:hAnsi="Times New Roman" w:cs="Times New Roman"/>
                <w:i w:val="0"/>
                <w:iCs w:val="0"/>
                <w:noProof/>
                <w:webHidden/>
              </w:rPr>
              <w:t>6</w:t>
            </w:r>
            <w:r w:rsidRPr="00684CA7">
              <w:rPr>
                <w:rFonts w:ascii="Times New Roman" w:hAnsi="Times New Roman" w:cs="Times New Roman"/>
                <w:i w:val="0"/>
                <w:iCs w:val="0"/>
                <w:noProof/>
                <w:webHidden/>
              </w:rPr>
              <w:fldChar w:fldCharType="end"/>
            </w:r>
          </w:hyperlink>
        </w:p>
        <w:p w14:paraId="4BB39FAC" w14:textId="39976683" w:rsidR="00B549CE" w:rsidRPr="00684CA7" w:rsidRDefault="00B549CE">
          <w:pPr>
            <w:pStyle w:val="TOC2"/>
            <w:tabs>
              <w:tab w:val="right" w:leader="dot" w:pos="9016"/>
            </w:tabs>
            <w:rPr>
              <w:rFonts w:ascii="Times New Roman" w:eastAsiaTheme="minorEastAsia" w:hAnsi="Times New Roman" w:cs="Times New Roman"/>
              <w:noProof/>
              <w:sz w:val="24"/>
              <w:szCs w:val="24"/>
              <w:lang w:val="en-IN" w:eastAsia="en-IN"/>
            </w:rPr>
          </w:pPr>
          <w:hyperlink w:anchor="_Toc228497152" w:history="1">
            <w:r w:rsidRPr="00684CA7">
              <w:rPr>
                <w:rStyle w:val="Hyperlink"/>
                <w:rFonts w:ascii="Times New Roman" w:hAnsi="Times New Roman" w:cs="Times New Roman"/>
                <w:noProof/>
              </w:rPr>
              <w:t>3.1 Product</w:t>
            </w:r>
            <w:r w:rsidRPr="00684CA7">
              <w:rPr>
                <w:rFonts w:ascii="Times New Roman" w:hAnsi="Times New Roman" w:cs="Times New Roman"/>
                <w:noProof/>
                <w:webHidden/>
              </w:rPr>
              <w:tab/>
            </w:r>
            <w:r w:rsidRPr="00684CA7">
              <w:rPr>
                <w:rFonts w:ascii="Times New Roman" w:hAnsi="Times New Roman" w:cs="Times New Roman"/>
                <w:noProof/>
                <w:webHidden/>
              </w:rPr>
              <w:fldChar w:fldCharType="begin"/>
            </w:r>
            <w:r w:rsidRPr="00684CA7">
              <w:rPr>
                <w:rFonts w:ascii="Times New Roman" w:hAnsi="Times New Roman" w:cs="Times New Roman"/>
                <w:noProof/>
                <w:webHidden/>
              </w:rPr>
              <w:instrText xml:space="preserve"> PAGEREF _Toc228497152 \h </w:instrText>
            </w:r>
            <w:r w:rsidRPr="00684CA7">
              <w:rPr>
                <w:rFonts w:ascii="Times New Roman" w:hAnsi="Times New Roman" w:cs="Times New Roman"/>
                <w:noProof/>
                <w:webHidden/>
              </w:rPr>
            </w:r>
            <w:r w:rsidRPr="00684CA7">
              <w:rPr>
                <w:rFonts w:ascii="Times New Roman" w:hAnsi="Times New Roman" w:cs="Times New Roman"/>
                <w:noProof/>
                <w:webHidden/>
              </w:rPr>
              <w:fldChar w:fldCharType="separate"/>
            </w:r>
            <w:r w:rsidRPr="00684CA7">
              <w:rPr>
                <w:rFonts w:ascii="Times New Roman" w:hAnsi="Times New Roman" w:cs="Times New Roman"/>
                <w:noProof/>
                <w:webHidden/>
              </w:rPr>
              <w:t>6</w:t>
            </w:r>
            <w:r w:rsidRPr="00684CA7">
              <w:rPr>
                <w:rFonts w:ascii="Times New Roman" w:hAnsi="Times New Roman" w:cs="Times New Roman"/>
                <w:noProof/>
                <w:webHidden/>
              </w:rPr>
              <w:fldChar w:fldCharType="end"/>
            </w:r>
          </w:hyperlink>
        </w:p>
        <w:p w14:paraId="45015995" w14:textId="608FB02D" w:rsidR="00B549CE" w:rsidRPr="00684CA7" w:rsidRDefault="00B549CE">
          <w:pPr>
            <w:pStyle w:val="TOC2"/>
            <w:tabs>
              <w:tab w:val="right" w:leader="dot" w:pos="9016"/>
            </w:tabs>
            <w:rPr>
              <w:rFonts w:ascii="Times New Roman" w:eastAsiaTheme="minorEastAsia" w:hAnsi="Times New Roman" w:cs="Times New Roman"/>
              <w:noProof/>
              <w:sz w:val="24"/>
              <w:szCs w:val="24"/>
              <w:lang w:val="en-IN" w:eastAsia="en-IN"/>
            </w:rPr>
          </w:pPr>
          <w:hyperlink w:anchor="_Toc228497153" w:history="1">
            <w:r w:rsidRPr="00684CA7">
              <w:rPr>
                <w:rStyle w:val="Hyperlink"/>
                <w:rFonts w:ascii="Times New Roman" w:hAnsi="Times New Roman" w:cs="Times New Roman"/>
                <w:noProof/>
              </w:rPr>
              <w:t>3.2 Price</w:t>
            </w:r>
            <w:r w:rsidRPr="00684CA7">
              <w:rPr>
                <w:rFonts w:ascii="Times New Roman" w:hAnsi="Times New Roman" w:cs="Times New Roman"/>
                <w:noProof/>
                <w:webHidden/>
              </w:rPr>
              <w:tab/>
            </w:r>
            <w:r w:rsidRPr="00684CA7">
              <w:rPr>
                <w:rFonts w:ascii="Times New Roman" w:hAnsi="Times New Roman" w:cs="Times New Roman"/>
                <w:noProof/>
                <w:webHidden/>
              </w:rPr>
              <w:fldChar w:fldCharType="begin"/>
            </w:r>
            <w:r w:rsidRPr="00684CA7">
              <w:rPr>
                <w:rFonts w:ascii="Times New Roman" w:hAnsi="Times New Roman" w:cs="Times New Roman"/>
                <w:noProof/>
                <w:webHidden/>
              </w:rPr>
              <w:instrText xml:space="preserve"> PAGEREF _Toc228497153 \h </w:instrText>
            </w:r>
            <w:r w:rsidRPr="00684CA7">
              <w:rPr>
                <w:rFonts w:ascii="Times New Roman" w:hAnsi="Times New Roman" w:cs="Times New Roman"/>
                <w:noProof/>
                <w:webHidden/>
              </w:rPr>
            </w:r>
            <w:r w:rsidRPr="00684CA7">
              <w:rPr>
                <w:rFonts w:ascii="Times New Roman" w:hAnsi="Times New Roman" w:cs="Times New Roman"/>
                <w:noProof/>
                <w:webHidden/>
              </w:rPr>
              <w:fldChar w:fldCharType="separate"/>
            </w:r>
            <w:r w:rsidRPr="00684CA7">
              <w:rPr>
                <w:rFonts w:ascii="Times New Roman" w:hAnsi="Times New Roman" w:cs="Times New Roman"/>
                <w:noProof/>
                <w:webHidden/>
              </w:rPr>
              <w:t>6</w:t>
            </w:r>
            <w:r w:rsidRPr="00684CA7">
              <w:rPr>
                <w:rFonts w:ascii="Times New Roman" w:hAnsi="Times New Roman" w:cs="Times New Roman"/>
                <w:noProof/>
                <w:webHidden/>
              </w:rPr>
              <w:fldChar w:fldCharType="end"/>
            </w:r>
          </w:hyperlink>
        </w:p>
        <w:p w14:paraId="5FD689A3" w14:textId="0F35DCFE" w:rsidR="00B549CE" w:rsidRPr="00684CA7" w:rsidRDefault="00B549CE">
          <w:pPr>
            <w:pStyle w:val="TOC2"/>
            <w:tabs>
              <w:tab w:val="right" w:leader="dot" w:pos="9016"/>
            </w:tabs>
            <w:rPr>
              <w:rFonts w:ascii="Times New Roman" w:eastAsiaTheme="minorEastAsia" w:hAnsi="Times New Roman" w:cs="Times New Roman"/>
              <w:noProof/>
              <w:sz w:val="24"/>
              <w:szCs w:val="24"/>
              <w:lang w:val="en-IN" w:eastAsia="en-IN"/>
            </w:rPr>
          </w:pPr>
          <w:hyperlink w:anchor="_Toc228497154" w:history="1">
            <w:r w:rsidRPr="00684CA7">
              <w:rPr>
                <w:rStyle w:val="Hyperlink"/>
                <w:rFonts w:ascii="Times New Roman" w:hAnsi="Times New Roman" w:cs="Times New Roman"/>
                <w:noProof/>
              </w:rPr>
              <w:t>3.3 Place</w:t>
            </w:r>
            <w:r w:rsidRPr="00684CA7">
              <w:rPr>
                <w:rFonts w:ascii="Times New Roman" w:hAnsi="Times New Roman" w:cs="Times New Roman"/>
                <w:noProof/>
                <w:webHidden/>
              </w:rPr>
              <w:tab/>
            </w:r>
            <w:r w:rsidRPr="00684CA7">
              <w:rPr>
                <w:rFonts w:ascii="Times New Roman" w:hAnsi="Times New Roman" w:cs="Times New Roman"/>
                <w:noProof/>
                <w:webHidden/>
              </w:rPr>
              <w:fldChar w:fldCharType="begin"/>
            </w:r>
            <w:r w:rsidRPr="00684CA7">
              <w:rPr>
                <w:rFonts w:ascii="Times New Roman" w:hAnsi="Times New Roman" w:cs="Times New Roman"/>
                <w:noProof/>
                <w:webHidden/>
              </w:rPr>
              <w:instrText xml:space="preserve"> PAGEREF _Toc228497154 \h </w:instrText>
            </w:r>
            <w:r w:rsidRPr="00684CA7">
              <w:rPr>
                <w:rFonts w:ascii="Times New Roman" w:hAnsi="Times New Roman" w:cs="Times New Roman"/>
                <w:noProof/>
                <w:webHidden/>
              </w:rPr>
            </w:r>
            <w:r w:rsidRPr="00684CA7">
              <w:rPr>
                <w:rFonts w:ascii="Times New Roman" w:hAnsi="Times New Roman" w:cs="Times New Roman"/>
                <w:noProof/>
                <w:webHidden/>
              </w:rPr>
              <w:fldChar w:fldCharType="separate"/>
            </w:r>
            <w:r w:rsidRPr="00684CA7">
              <w:rPr>
                <w:rFonts w:ascii="Times New Roman" w:hAnsi="Times New Roman" w:cs="Times New Roman"/>
                <w:noProof/>
                <w:webHidden/>
              </w:rPr>
              <w:t>7</w:t>
            </w:r>
            <w:r w:rsidRPr="00684CA7">
              <w:rPr>
                <w:rFonts w:ascii="Times New Roman" w:hAnsi="Times New Roman" w:cs="Times New Roman"/>
                <w:noProof/>
                <w:webHidden/>
              </w:rPr>
              <w:fldChar w:fldCharType="end"/>
            </w:r>
          </w:hyperlink>
        </w:p>
        <w:p w14:paraId="446B0A41" w14:textId="5CE65A12" w:rsidR="00B549CE" w:rsidRPr="00684CA7" w:rsidRDefault="00B549CE">
          <w:pPr>
            <w:pStyle w:val="TOC2"/>
            <w:tabs>
              <w:tab w:val="right" w:leader="dot" w:pos="9016"/>
            </w:tabs>
            <w:rPr>
              <w:rFonts w:ascii="Times New Roman" w:eastAsiaTheme="minorEastAsia" w:hAnsi="Times New Roman" w:cs="Times New Roman"/>
              <w:noProof/>
              <w:sz w:val="24"/>
              <w:szCs w:val="24"/>
              <w:lang w:val="en-IN" w:eastAsia="en-IN"/>
            </w:rPr>
          </w:pPr>
          <w:hyperlink w:anchor="_Toc228497155" w:history="1">
            <w:r w:rsidRPr="00684CA7">
              <w:rPr>
                <w:rStyle w:val="Hyperlink"/>
                <w:rFonts w:ascii="Times New Roman" w:hAnsi="Times New Roman" w:cs="Times New Roman"/>
                <w:noProof/>
              </w:rPr>
              <w:t>3.4 Promotion</w:t>
            </w:r>
            <w:r w:rsidRPr="00684CA7">
              <w:rPr>
                <w:rFonts w:ascii="Times New Roman" w:hAnsi="Times New Roman" w:cs="Times New Roman"/>
                <w:noProof/>
                <w:webHidden/>
              </w:rPr>
              <w:tab/>
            </w:r>
            <w:r w:rsidRPr="00684CA7">
              <w:rPr>
                <w:rFonts w:ascii="Times New Roman" w:hAnsi="Times New Roman" w:cs="Times New Roman"/>
                <w:noProof/>
                <w:webHidden/>
              </w:rPr>
              <w:fldChar w:fldCharType="begin"/>
            </w:r>
            <w:r w:rsidRPr="00684CA7">
              <w:rPr>
                <w:rFonts w:ascii="Times New Roman" w:hAnsi="Times New Roman" w:cs="Times New Roman"/>
                <w:noProof/>
                <w:webHidden/>
              </w:rPr>
              <w:instrText xml:space="preserve"> PAGEREF _Toc228497155 \h </w:instrText>
            </w:r>
            <w:r w:rsidRPr="00684CA7">
              <w:rPr>
                <w:rFonts w:ascii="Times New Roman" w:hAnsi="Times New Roman" w:cs="Times New Roman"/>
                <w:noProof/>
                <w:webHidden/>
              </w:rPr>
            </w:r>
            <w:r w:rsidRPr="00684CA7">
              <w:rPr>
                <w:rFonts w:ascii="Times New Roman" w:hAnsi="Times New Roman" w:cs="Times New Roman"/>
                <w:noProof/>
                <w:webHidden/>
              </w:rPr>
              <w:fldChar w:fldCharType="separate"/>
            </w:r>
            <w:r w:rsidRPr="00684CA7">
              <w:rPr>
                <w:rFonts w:ascii="Times New Roman" w:hAnsi="Times New Roman" w:cs="Times New Roman"/>
                <w:noProof/>
                <w:webHidden/>
              </w:rPr>
              <w:t>7</w:t>
            </w:r>
            <w:r w:rsidRPr="00684CA7">
              <w:rPr>
                <w:rFonts w:ascii="Times New Roman" w:hAnsi="Times New Roman" w:cs="Times New Roman"/>
                <w:noProof/>
                <w:webHidden/>
              </w:rPr>
              <w:fldChar w:fldCharType="end"/>
            </w:r>
          </w:hyperlink>
        </w:p>
        <w:p w14:paraId="597549DC" w14:textId="65C3C1D0" w:rsidR="00B549CE" w:rsidRPr="00684CA7" w:rsidRDefault="00B549CE">
          <w:pPr>
            <w:pStyle w:val="TOC2"/>
            <w:tabs>
              <w:tab w:val="right" w:leader="dot" w:pos="9016"/>
            </w:tabs>
            <w:rPr>
              <w:rFonts w:ascii="Times New Roman" w:eastAsiaTheme="minorEastAsia" w:hAnsi="Times New Roman" w:cs="Times New Roman"/>
              <w:noProof/>
              <w:sz w:val="24"/>
              <w:szCs w:val="24"/>
              <w:lang w:val="en-IN" w:eastAsia="en-IN"/>
            </w:rPr>
          </w:pPr>
          <w:hyperlink w:anchor="_Toc228497156" w:history="1">
            <w:r w:rsidRPr="00684CA7">
              <w:rPr>
                <w:rStyle w:val="Hyperlink"/>
                <w:rFonts w:ascii="Times New Roman" w:hAnsi="Times New Roman" w:cs="Times New Roman"/>
                <w:noProof/>
              </w:rPr>
              <w:t>3.5 People</w:t>
            </w:r>
            <w:r w:rsidRPr="00684CA7">
              <w:rPr>
                <w:rFonts w:ascii="Times New Roman" w:hAnsi="Times New Roman" w:cs="Times New Roman"/>
                <w:noProof/>
                <w:webHidden/>
              </w:rPr>
              <w:tab/>
            </w:r>
            <w:r w:rsidRPr="00684CA7">
              <w:rPr>
                <w:rFonts w:ascii="Times New Roman" w:hAnsi="Times New Roman" w:cs="Times New Roman"/>
                <w:noProof/>
                <w:webHidden/>
              </w:rPr>
              <w:fldChar w:fldCharType="begin"/>
            </w:r>
            <w:r w:rsidRPr="00684CA7">
              <w:rPr>
                <w:rFonts w:ascii="Times New Roman" w:hAnsi="Times New Roman" w:cs="Times New Roman"/>
                <w:noProof/>
                <w:webHidden/>
              </w:rPr>
              <w:instrText xml:space="preserve"> PAGEREF _Toc228497156 \h </w:instrText>
            </w:r>
            <w:r w:rsidRPr="00684CA7">
              <w:rPr>
                <w:rFonts w:ascii="Times New Roman" w:hAnsi="Times New Roman" w:cs="Times New Roman"/>
                <w:noProof/>
                <w:webHidden/>
              </w:rPr>
            </w:r>
            <w:r w:rsidRPr="00684CA7">
              <w:rPr>
                <w:rFonts w:ascii="Times New Roman" w:hAnsi="Times New Roman" w:cs="Times New Roman"/>
                <w:noProof/>
                <w:webHidden/>
              </w:rPr>
              <w:fldChar w:fldCharType="separate"/>
            </w:r>
            <w:r w:rsidRPr="00684CA7">
              <w:rPr>
                <w:rFonts w:ascii="Times New Roman" w:hAnsi="Times New Roman" w:cs="Times New Roman"/>
                <w:noProof/>
                <w:webHidden/>
              </w:rPr>
              <w:t>7</w:t>
            </w:r>
            <w:r w:rsidRPr="00684CA7">
              <w:rPr>
                <w:rFonts w:ascii="Times New Roman" w:hAnsi="Times New Roman" w:cs="Times New Roman"/>
                <w:noProof/>
                <w:webHidden/>
              </w:rPr>
              <w:fldChar w:fldCharType="end"/>
            </w:r>
          </w:hyperlink>
        </w:p>
        <w:p w14:paraId="039F6C7E" w14:textId="72490A13" w:rsidR="00B549CE" w:rsidRPr="00684CA7" w:rsidRDefault="00B549CE">
          <w:pPr>
            <w:pStyle w:val="TOC2"/>
            <w:tabs>
              <w:tab w:val="right" w:leader="dot" w:pos="9016"/>
            </w:tabs>
            <w:rPr>
              <w:rFonts w:ascii="Times New Roman" w:eastAsiaTheme="minorEastAsia" w:hAnsi="Times New Roman" w:cs="Times New Roman"/>
              <w:noProof/>
              <w:sz w:val="24"/>
              <w:szCs w:val="24"/>
              <w:lang w:val="en-IN" w:eastAsia="en-IN"/>
            </w:rPr>
          </w:pPr>
          <w:hyperlink w:anchor="_Toc228497157" w:history="1">
            <w:r w:rsidRPr="00684CA7">
              <w:rPr>
                <w:rStyle w:val="Hyperlink"/>
                <w:rFonts w:ascii="Times New Roman" w:hAnsi="Times New Roman" w:cs="Times New Roman"/>
                <w:noProof/>
              </w:rPr>
              <w:t>3.6 Process</w:t>
            </w:r>
            <w:r w:rsidRPr="00684CA7">
              <w:rPr>
                <w:rFonts w:ascii="Times New Roman" w:hAnsi="Times New Roman" w:cs="Times New Roman"/>
                <w:noProof/>
                <w:webHidden/>
              </w:rPr>
              <w:tab/>
            </w:r>
            <w:r w:rsidRPr="00684CA7">
              <w:rPr>
                <w:rFonts w:ascii="Times New Roman" w:hAnsi="Times New Roman" w:cs="Times New Roman"/>
                <w:noProof/>
                <w:webHidden/>
              </w:rPr>
              <w:fldChar w:fldCharType="begin"/>
            </w:r>
            <w:r w:rsidRPr="00684CA7">
              <w:rPr>
                <w:rFonts w:ascii="Times New Roman" w:hAnsi="Times New Roman" w:cs="Times New Roman"/>
                <w:noProof/>
                <w:webHidden/>
              </w:rPr>
              <w:instrText xml:space="preserve"> PAGEREF _Toc228497157 \h </w:instrText>
            </w:r>
            <w:r w:rsidRPr="00684CA7">
              <w:rPr>
                <w:rFonts w:ascii="Times New Roman" w:hAnsi="Times New Roman" w:cs="Times New Roman"/>
                <w:noProof/>
                <w:webHidden/>
              </w:rPr>
            </w:r>
            <w:r w:rsidRPr="00684CA7">
              <w:rPr>
                <w:rFonts w:ascii="Times New Roman" w:hAnsi="Times New Roman" w:cs="Times New Roman"/>
                <w:noProof/>
                <w:webHidden/>
              </w:rPr>
              <w:fldChar w:fldCharType="separate"/>
            </w:r>
            <w:r w:rsidRPr="00684CA7">
              <w:rPr>
                <w:rFonts w:ascii="Times New Roman" w:hAnsi="Times New Roman" w:cs="Times New Roman"/>
                <w:noProof/>
                <w:webHidden/>
              </w:rPr>
              <w:t>8</w:t>
            </w:r>
            <w:r w:rsidRPr="00684CA7">
              <w:rPr>
                <w:rFonts w:ascii="Times New Roman" w:hAnsi="Times New Roman" w:cs="Times New Roman"/>
                <w:noProof/>
                <w:webHidden/>
              </w:rPr>
              <w:fldChar w:fldCharType="end"/>
            </w:r>
          </w:hyperlink>
        </w:p>
        <w:p w14:paraId="1611E303" w14:textId="63991C75" w:rsidR="00B549CE" w:rsidRPr="00684CA7" w:rsidRDefault="00B549CE">
          <w:pPr>
            <w:pStyle w:val="TOC2"/>
            <w:tabs>
              <w:tab w:val="right" w:leader="dot" w:pos="9016"/>
            </w:tabs>
            <w:rPr>
              <w:rFonts w:ascii="Times New Roman" w:eastAsiaTheme="minorEastAsia" w:hAnsi="Times New Roman" w:cs="Times New Roman"/>
              <w:noProof/>
              <w:sz w:val="24"/>
              <w:szCs w:val="24"/>
              <w:lang w:val="en-IN" w:eastAsia="en-IN"/>
            </w:rPr>
          </w:pPr>
          <w:hyperlink w:anchor="_Toc228497158" w:history="1">
            <w:r w:rsidRPr="00684CA7">
              <w:rPr>
                <w:rStyle w:val="Hyperlink"/>
                <w:rFonts w:ascii="Times New Roman" w:hAnsi="Times New Roman" w:cs="Times New Roman"/>
                <w:noProof/>
              </w:rPr>
              <w:t>3.7 Physical Evidence</w:t>
            </w:r>
            <w:r w:rsidRPr="00684CA7">
              <w:rPr>
                <w:rFonts w:ascii="Times New Roman" w:hAnsi="Times New Roman" w:cs="Times New Roman"/>
                <w:noProof/>
                <w:webHidden/>
              </w:rPr>
              <w:tab/>
            </w:r>
            <w:r w:rsidRPr="00684CA7">
              <w:rPr>
                <w:rFonts w:ascii="Times New Roman" w:hAnsi="Times New Roman" w:cs="Times New Roman"/>
                <w:noProof/>
                <w:webHidden/>
              </w:rPr>
              <w:fldChar w:fldCharType="begin"/>
            </w:r>
            <w:r w:rsidRPr="00684CA7">
              <w:rPr>
                <w:rFonts w:ascii="Times New Roman" w:hAnsi="Times New Roman" w:cs="Times New Roman"/>
                <w:noProof/>
                <w:webHidden/>
              </w:rPr>
              <w:instrText xml:space="preserve"> PAGEREF _Toc228497158 \h </w:instrText>
            </w:r>
            <w:r w:rsidRPr="00684CA7">
              <w:rPr>
                <w:rFonts w:ascii="Times New Roman" w:hAnsi="Times New Roman" w:cs="Times New Roman"/>
                <w:noProof/>
                <w:webHidden/>
              </w:rPr>
            </w:r>
            <w:r w:rsidRPr="00684CA7">
              <w:rPr>
                <w:rFonts w:ascii="Times New Roman" w:hAnsi="Times New Roman" w:cs="Times New Roman"/>
                <w:noProof/>
                <w:webHidden/>
              </w:rPr>
              <w:fldChar w:fldCharType="separate"/>
            </w:r>
            <w:r w:rsidRPr="00684CA7">
              <w:rPr>
                <w:rFonts w:ascii="Times New Roman" w:hAnsi="Times New Roman" w:cs="Times New Roman"/>
                <w:noProof/>
                <w:webHidden/>
              </w:rPr>
              <w:t>8</w:t>
            </w:r>
            <w:r w:rsidRPr="00684CA7">
              <w:rPr>
                <w:rFonts w:ascii="Times New Roman" w:hAnsi="Times New Roman" w:cs="Times New Roman"/>
                <w:noProof/>
                <w:webHidden/>
              </w:rPr>
              <w:fldChar w:fldCharType="end"/>
            </w:r>
          </w:hyperlink>
        </w:p>
        <w:p w14:paraId="473E9746" w14:textId="1D6C5FC6" w:rsidR="00B549CE" w:rsidRPr="00684CA7" w:rsidRDefault="00B549CE">
          <w:pPr>
            <w:pStyle w:val="TOC1"/>
            <w:tabs>
              <w:tab w:val="right" w:leader="dot" w:pos="9016"/>
            </w:tabs>
            <w:rPr>
              <w:rFonts w:ascii="Times New Roman" w:eastAsiaTheme="minorEastAsia" w:hAnsi="Times New Roman" w:cs="Times New Roman"/>
              <w:i w:val="0"/>
              <w:iCs w:val="0"/>
              <w:noProof/>
              <w:lang w:val="en-IN" w:eastAsia="en-IN"/>
            </w:rPr>
          </w:pPr>
          <w:hyperlink w:anchor="_Toc228497159" w:history="1">
            <w:r w:rsidRPr="00684CA7">
              <w:rPr>
                <w:rStyle w:val="Hyperlink"/>
                <w:rFonts w:ascii="Times New Roman" w:hAnsi="Times New Roman" w:cs="Times New Roman"/>
                <w:i w:val="0"/>
                <w:iCs w:val="0"/>
                <w:noProof/>
              </w:rPr>
              <w:t>Element 4 :- Reflection</w:t>
            </w:r>
            <w:r w:rsidRPr="00684CA7">
              <w:rPr>
                <w:rFonts w:ascii="Times New Roman" w:hAnsi="Times New Roman" w:cs="Times New Roman"/>
                <w:i w:val="0"/>
                <w:iCs w:val="0"/>
                <w:noProof/>
                <w:webHidden/>
              </w:rPr>
              <w:tab/>
            </w:r>
            <w:r w:rsidRPr="00684CA7">
              <w:rPr>
                <w:rFonts w:ascii="Times New Roman" w:hAnsi="Times New Roman" w:cs="Times New Roman"/>
                <w:i w:val="0"/>
                <w:iCs w:val="0"/>
                <w:noProof/>
                <w:webHidden/>
              </w:rPr>
              <w:fldChar w:fldCharType="begin"/>
            </w:r>
            <w:r w:rsidRPr="00684CA7">
              <w:rPr>
                <w:rFonts w:ascii="Times New Roman" w:hAnsi="Times New Roman" w:cs="Times New Roman"/>
                <w:i w:val="0"/>
                <w:iCs w:val="0"/>
                <w:noProof/>
                <w:webHidden/>
              </w:rPr>
              <w:instrText xml:space="preserve"> PAGEREF _Toc228497159 \h </w:instrText>
            </w:r>
            <w:r w:rsidRPr="00684CA7">
              <w:rPr>
                <w:rFonts w:ascii="Times New Roman" w:hAnsi="Times New Roman" w:cs="Times New Roman"/>
                <w:i w:val="0"/>
                <w:iCs w:val="0"/>
                <w:noProof/>
                <w:webHidden/>
              </w:rPr>
            </w:r>
            <w:r w:rsidRPr="00684CA7">
              <w:rPr>
                <w:rFonts w:ascii="Times New Roman" w:hAnsi="Times New Roman" w:cs="Times New Roman"/>
                <w:i w:val="0"/>
                <w:iCs w:val="0"/>
                <w:noProof/>
                <w:webHidden/>
              </w:rPr>
              <w:fldChar w:fldCharType="separate"/>
            </w:r>
            <w:r w:rsidRPr="00684CA7">
              <w:rPr>
                <w:rFonts w:ascii="Times New Roman" w:hAnsi="Times New Roman" w:cs="Times New Roman"/>
                <w:i w:val="0"/>
                <w:iCs w:val="0"/>
                <w:noProof/>
                <w:webHidden/>
              </w:rPr>
              <w:t>9</w:t>
            </w:r>
            <w:r w:rsidRPr="00684CA7">
              <w:rPr>
                <w:rFonts w:ascii="Times New Roman" w:hAnsi="Times New Roman" w:cs="Times New Roman"/>
                <w:i w:val="0"/>
                <w:iCs w:val="0"/>
                <w:noProof/>
                <w:webHidden/>
              </w:rPr>
              <w:fldChar w:fldCharType="end"/>
            </w:r>
          </w:hyperlink>
        </w:p>
        <w:p w14:paraId="473E2036" w14:textId="442D1AEA" w:rsidR="00B549CE" w:rsidRPr="00684CA7" w:rsidRDefault="00B549CE">
          <w:pPr>
            <w:pStyle w:val="TOC2"/>
            <w:tabs>
              <w:tab w:val="right" w:leader="dot" w:pos="9016"/>
            </w:tabs>
            <w:rPr>
              <w:rFonts w:ascii="Times New Roman" w:eastAsiaTheme="minorEastAsia" w:hAnsi="Times New Roman" w:cs="Times New Roman"/>
              <w:noProof/>
              <w:sz w:val="24"/>
              <w:szCs w:val="24"/>
              <w:lang w:val="en-IN" w:eastAsia="en-IN"/>
            </w:rPr>
          </w:pPr>
          <w:hyperlink w:anchor="_Toc228497160" w:history="1">
            <w:r w:rsidRPr="00684CA7">
              <w:rPr>
                <w:rStyle w:val="Hyperlink"/>
                <w:rFonts w:ascii="Times New Roman" w:hAnsi="Times New Roman" w:cs="Times New Roman"/>
                <w:noProof/>
              </w:rPr>
              <w:t>4.1 Brand Extension Development</w:t>
            </w:r>
            <w:r w:rsidRPr="00684CA7">
              <w:rPr>
                <w:rFonts w:ascii="Times New Roman" w:hAnsi="Times New Roman" w:cs="Times New Roman"/>
                <w:noProof/>
                <w:webHidden/>
              </w:rPr>
              <w:tab/>
            </w:r>
            <w:r w:rsidRPr="00684CA7">
              <w:rPr>
                <w:rFonts w:ascii="Times New Roman" w:hAnsi="Times New Roman" w:cs="Times New Roman"/>
                <w:noProof/>
                <w:webHidden/>
              </w:rPr>
              <w:fldChar w:fldCharType="begin"/>
            </w:r>
            <w:r w:rsidRPr="00684CA7">
              <w:rPr>
                <w:rFonts w:ascii="Times New Roman" w:hAnsi="Times New Roman" w:cs="Times New Roman"/>
                <w:noProof/>
                <w:webHidden/>
              </w:rPr>
              <w:instrText xml:space="preserve"> PAGEREF _Toc228497160 \h </w:instrText>
            </w:r>
            <w:r w:rsidRPr="00684CA7">
              <w:rPr>
                <w:rFonts w:ascii="Times New Roman" w:hAnsi="Times New Roman" w:cs="Times New Roman"/>
                <w:noProof/>
                <w:webHidden/>
              </w:rPr>
            </w:r>
            <w:r w:rsidRPr="00684CA7">
              <w:rPr>
                <w:rFonts w:ascii="Times New Roman" w:hAnsi="Times New Roman" w:cs="Times New Roman"/>
                <w:noProof/>
                <w:webHidden/>
              </w:rPr>
              <w:fldChar w:fldCharType="separate"/>
            </w:r>
            <w:r w:rsidRPr="00684CA7">
              <w:rPr>
                <w:rFonts w:ascii="Times New Roman" w:hAnsi="Times New Roman" w:cs="Times New Roman"/>
                <w:noProof/>
                <w:webHidden/>
              </w:rPr>
              <w:t>9</w:t>
            </w:r>
            <w:r w:rsidRPr="00684CA7">
              <w:rPr>
                <w:rFonts w:ascii="Times New Roman" w:hAnsi="Times New Roman" w:cs="Times New Roman"/>
                <w:noProof/>
                <w:webHidden/>
              </w:rPr>
              <w:fldChar w:fldCharType="end"/>
            </w:r>
          </w:hyperlink>
        </w:p>
        <w:p w14:paraId="356691E8" w14:textId="51CA440E" w:rsidR="00B549CE" w:rsidRPr="00684CA7" w:rsidRDefault="00B549CE">
          <w:pPr>
            <w:pStyle w:val="TOC2"/>
            <w:tabs>
              <w:tab w:val="right" w:leader="dot" w:pos="9016"/>
            </w:tabs>
            <w:rPr>
              <w:rFonts w:ascii="Times New Roman" w:eastAsiaTheme="minorEastAsia" w:hAnsi="Times New Roman" w:cs="Times New Roman"/>
              <w:noProof/>
              <w:sz w:val="24"/>
              <w:szCs w:val="24"/>
              <w:lang w:val="en-IN" w:eastAsia="en-IN"/>
            </w:rPr>
          </w:pPr>
          <w:hyperlink w:anchor="_Toc228497161" w:history="1">
            <w:r w:rsidRPr="00684CA7">
              <w:rPr>
                <w:rStyle w:val="Hyperlink"/>
                <w:rFonts w:ascii="Times New Roman" w:hAnsi="Times New Roman" w:cs="Times New Roman"/>
                <w:noProof/>
              </w:rPr>
              <w:t>4.2 Poster Preparation and Presentation</w:t>
            </w:r>
            <w:r w:rsidRPr="00684CA7">
              <w:rPr>
                <w:rFonts w:ascii="Times New Roman" w:hAnsi="Times New Roman" w:cs="Times New Roman"/>
                <w:noProof/>
                <w:webHidden/>
              </w:rPr>
              <w:tab/>
            </w:r>
            <w:r w:rsidRPr="00684CA7">
              <w:rPr>
                <w:rFonts w:ascii="Times New Roman" w:hAnsi="Times New Roman" w:cs="Times New Roman"/>
                <w:noProof/>
                <w:webHidden/>
              </w:rPr>
              <w:fldChar w:fldCharType="begin"/>
            </w:r>
            <w:r w:rsidRPr="00684CA7">
              <w:rPr>
                <w:rFonts w:ascii="Times New Roman" w:hAnsi="Times New Roman" w:cs="Times New Roman"/>
                <w:noProof/>
                <w:webHidden/>
              </w:rPr>
              <w:instrText xml:space="preserve"> PAGEREF _Toc228497161 \h </w:instrText>
            </w:r>
            <w:r w:rsidRPr="00684CA7">
              <w:rPr>
                <w:rFonts w:ascii="Times New Roman" w:hAnsi="Times New Roman" w:cs="Times New Roman"/>
                <w:noProof/>
                <w:webHidden/>
              </w:rPr>
            </w:r>
            <w:r w:rsidRPr="00684CA7">
              <w:rPr>
                <w:rFonts w:ascii="Times New Roman" w:hAnsi="Times New Roman" w:cs="Times New Roman"/>
                <w:noProof/>
                <w:webHidden/>
              </w:rPr>
              <w:fldChar w:fldCharType="separate"/>
            </w:r>
            <w:r w:rsidRPr="00684CA7">
              <w:rPr>
                <w:rFonts w:ascii="Times New Roman" w:hAnsi="Times New Roman" w:cs="Times New Roman"/>
                <w:noProof/>
                <w:webHidden/>
              </w:rPr>
              <w:t>9</w:t>
            </w:r>
            <w:r w:rsidRPr="00684CA7">
              <w:rPr>
                <w:rFonts w:ascii="Times New Roman" w:hAnsi="Times New Roman" w:cs="Times New Roman"/>
                <w:noProof/>
                <w:webHidden/>
              </w:rPr>
              <w:fldChar w:fldCharType="end"/>
            </w:r>
          </w:hyperlink>
        </w:p>
        <w:p w14:paraId="3AF84667" w14:textId="7125D167" w:rsidR="00B549CE" w:rsidRPr="00684CA7" w:rsidRDefault="00B549CE">
          <w:pPr>
            <w:pStyle w:val="TOC2"/>
            <w:tabs>
              <w:tab w:val="right" w:leader="dot" w:pos="9016"/>
            </w:tabs>
            <w:rPr>
              <w:rFonts w:ascii="Times New Roman" w:eastAsiaTheme="minorEastAsia" w:hAnsi="Times New Roman" w:cs="Times New Roman"/>
              <w:noProof/>
              <w:sz w:val="24"/>
              <w:szCs w:val="24"/>
              <w:lang w:val="en-IN" w:eastAsia="en-IN"/>
            </w:rPr>
          </w:pPr>
          <w:hyperlink w:anchor="_Toc228497162" w:history="1">
            <w:r w:rsidRPr="00684CA7">
              <w:rPr>
                <w:rStyle w:val="Hyperlink"/>
                <w:rFonts w:ascii="Times New Roman" w:hAnsi="Times New Roman" w:cs="Times New Roman"/>
                <w:noProof/>
              </w:rPr>
              <w:t>4.3 Knowledge, Skills and Professional Development</w:t>
            </w:r>
            <w:r w:rsidRPr="00684CA7">
              <w:rPr>
                <w:rFonts w:ascii="Times New Roman" w:hAnsi="Times New Roman" w:cs="Times New Roman"/>
                <w:noProof/>
                <w:webHidden/>
              </w:rPr>
              <w:tab/>
            </w:r>
            <w:r w:rsidRPr="00684CA7">
              <w:rPr>
                <w:rFonts w:ascii="Times New Roman" w:hAnsi="Times New Roman" w:cs="Times New Roman"/>
                <w:noProof/>
                <w:webHidden/>
              </w:rPr>
              <w:fldChar w:fldCharType="begin"/>
            </w:r>
            <w:r w:rsidRPr="00684CA7">
              <w:rPr>
                <w:rFonts w:ascii="Times New Roman" w:hAnsi="Times New Roman" w:cs="Times New Roman"/>
                <w:noProof/>
                <w:webHidden/>
              </w:rPr>
              <w:instrText xml:space="preserve"> PAGEREF _Toc228497162 \h </w:instrText>
            </w:r>
            <w:r w:rsidRPr="00684CA7">
              <w:rPr>
                <w:rFonts w:ascii="Times New Roman" w:hAnsi="Times New Roman" w:cs="Times New Roman"/>
                <w:noProof/>
                <w:webHidden/>
              </w:rPr>
            </w:r>
            <w:r w:rsidRPr="00684CA7">
              <w:rPr>
                <w:rFonts w:ascii="Times New Roman" w:hAnsi="Times New Roman" w:cs="Times New Roman"/>
                <w:noProof/>
                <w:webHidden/>
              </w:rPr>
              <w:fldChar w:fldCharType="separate"/>
            </w:r>
            <w:r w:rsidRPr="00684CA7">
              <w:rPr>
                <w:rFonts w:ascii="Times New Roman" w:hAnsi="Times New Roman" w:cs="Times New Roman"/>
                <w:noProof/>
                <w:webHidden/>
              </w:rPr>
              <w:t>9</w:t>
            </w:r>
            <w:r w:rsidRPr="00684CA7">
              <w:rPr>
                <w:rFonts w:ascii="Times New Roman" w:hAnsi="Times New Roman" w:cs="Times New Roman"/>
                <w:noProof/>
                <w:webHidden/>
              </w:rPr>
              <w:fldChar w:fldCharType="end"/>
            </w:r>
          </w:hyperlink>
        </w:p>
        <w:p w14:paraId="61B19E14" w14:textId="5C6A2318" w:rsidR="00B549CE" w:rsidRPr="00684CA7" w:rsidRDefault="00B549CE">
          <w:pPr>
            <w:pStyle w:val="TOC2"/>
            <w:tabs>
              <w:tab w:val="right" w:leader="dot" w:pos="9016"/>
            </w:tabs>
            <w:rPr>
              <w:rFonts w:ascii="Times New Roman" w:eastAsiaTheme="minorEastAsia" w:hAnsi="Times New Roman" w:cs="Times New Roman"/>
              <w:noProof/>
              <w:sz w:val="24"/>
              <w:szCs w:val="24"/>
              <w:lang w:val="en-IN" w:eastAsia="en-IN"/>
            </w:rPr>
          </w:pPr>
          <w:hyperlink w:anchor="_Toc228497163" w:history="1">
            <w:r w:rsidRPr="00684CA7">
              <w:rPr>
                <w:rStyle w:val="Hyperlink"/>
                <w:rFonts w:ascii="Times New Roman" w:hAnsi="Times New Roman" w:cs="Times New Roman"/>
                <w:noProof/>
              </w:rPr>
              <w:t>4.4 Future Improvement</w:t>
            </w:r>
            <w:r w:rsidRPr="00684CA7">
              <w:rPr>
                <w:rFonts w:ascii="Times New Roman" w:hAnsi="Times New Roman" w:cs="Times New Roman"/>
                <w:noProof/>
                <w:webHidden/>
              </w:rPr>
              <w:tab/>
            </w:r>
            <w:r w:rsidRPr="00684CA7">
              <w:rPr>
                <w:rFonts w:ascii="Times New Roman" w:hAnsi="Times New Roman" w:cs="Times New Roman"/>
                <w:noProof/>
                <w:webHidden/>
              </w:rPr>
              <w:fldChar w:fldCharType="begin"/>
            </w:r>
            <w:r w:rsidRPr="00684CA7">
              <w:rPr>
                <w:rFonts w:ascii="Times New Roman" w:hAnsi="Times New Roman" w:cs="Times New Roman"/>
                <w:noProof/>
                <w:webHidden/>
              </w:rPr>
              <w:instrText xml:space="preserve"> PAGEREF _Toc228497163 \h </w:instrText>
            </w:r>
            <w:r w:rsidRPr="00684CA7">
              <w:rPr>
                <w:rFonts w:ascii="Times New Roman" w:hAnsi="Times New Roman" w:cs="Times New Roman"/>
                <w:noProof/>
                <w:webHidden/>
              </w:rPr>
            </w:r>
            <w:r w:rsidRPr="00684CA7">
              <w:rPr>
                <w:rFonts w:ascii="Times New Roman" w:hAnsi="Times New Roman" w:cs="Times New Roman"/>
                <w:noProof/>
                <w:webHidden/>
              </w:rPr>
              <w:fldChar w:fldCharType="separate"/>
            </w:r>
            <w:r w:rsidRPr="00684CA7">
              <w:rPr>
                <w:rFonts w:ascii="Times New Roman" w:hAnsi="Times New Roman" w:cs="Times New Roman"/>
                <w:noProof/>
                <w:webHidden/>
              </w:rPr>
              <w:t>10</w:t>
            </w:r>
            <w:r w:rsidRPr="00684CA7">
              <w:rPr>
                <w:rFonts w:ascii="Times New Roman" w:hAnsi="Times New Roman" w:cs="Times New Roman"/>
                <w:noProof/>
                <w:webHidden/>
              </w:rPr>
              <w:fldChar w:fldCharType="end"/>
            </w:r>
          </w:hyperlink>
        </w:p>
        <w:p w14:paraId="760A5C19" w14:textId="6DAF1105" w:rsidR="00B549CE" w:rsidRPr="00684CA7" w:rsidRDefault="00B549CE">
          <w:pPr>
            <w:pStyle w:val="TOC1"/>
            <w:tabs>
              <w:tab w:val="right" w:leader="dot" w:pos="9016"/>
            </w:tabs>
            <w:rPr>
              <w:rFonts w:ascii="Times New Roman" w:eastAsiaTheme="minorEastAsia" w:hAnsi="Times New Roman" w:cs="Times New Roman"/>
              <w:i w:val="0"/>
              <w:iCs w:val="0"/>
              <w:noProof/>
              <w:lang w:val="en-IN" w:eastAsia="en-IN"/>
            </w:rPr>
          </w:pPr>
          <w:hyperlink w:anchor="_Toc228497164" w:history="1">
            <w:r w:rsidRPr="00684CA7">
              <w:rPr>
                <w:rStyle w:val="Hyperlink"/>
                <w:rFonts w:ascii="Times New Roman" w:hAnsi="Times New Roman" w:cs="Times New Roman"/>
                <w:i w:val="0"/>
                <w:iCs w:val="0"/>
                <w:noProof/>
              </w:rPr>
              <w:t>References</w:t>
            </w:r>
            <w:r w:rsidRPr="00684CA7">
              <w:rPr>
                <w:rFonts w:ascii="Times New Roman" w:hAnsi="Times New Roman" w:cs="Times New Roman"/>
                <w:i w:val="0"/>
                <w:iCs w:val="0"/>
                <w:noProof/>
                <w:webHidden/>
              </w:rPr>
              <w:tab/>
            </w:r>
            <w:r w:rsidRPr="00684CA7">
              <w:rPr>
                <w:rFonts w:ascii="Times New Roman" w:hAnsi="Times New Roman" w:cs="Times New Roman"/>
                <w:i w:val="0"/>
                <w:iCs w:val="0"/>
                <w:noProof/>
                <w:webHidden/>
              </w:rPr>
              <w:fldChar w:fldCharType="begin"/>
            </w:r>
            <w:r w:rsidRPr="00684CA7">
              <w:rPr>
                <w:rFonts w:ascii="Times New Roman" w:hAnsi="Times New Roman" w:cs="Times New Roman"/>
                <w:i w:val="0"/>
                <w:iCs w:val="0"/>
                <w:noProof/>
                <w:webHidden/>
              </w:rPr>
              <w:instrText xml:space="preserve"> PAGEREF _Toc228497164 \h </w:instrText>
            </w:r>
            <w:r w:rsidRPr="00684CA7">
              <w:rPr>
                <w:rFonts w:ascii="Times New Roman" w:hAnsi="Times New Roman" w:cs="Times New Roman"/>
                <w:i w:val="0"/>
                <w:iCs w:val="0"/>
                <w:noProof/>
                <w:webHidden/>
              </w:rPr>
            </w:r>
            <w:r w:rsidRPr="00684CA7">
              <w:rPr>
                <w:rFonts w:ascii="Times New Roman" w:hAnsi="Times New Roman" w:cs="Times New Roman"/>
                <w:i w:val="0"/>
                <w:iCs w:val="0"/>
                <w:noProof/>
                <w:webHidden/>
              </w:rPr>
              <w:fldChar w:fldCharType="separate"/>
            </w:r>
            <w:r w:rsidRPr="00684CA7">
              <w:rPr>
                <w:rFonts w:ascii="Times New Roman" w:hAnsi="Times New Roman" w:cs="Times New Roman"/>
                <w:i w:val="0"/>
                <w:iCs w:val="0"/>
                <w:noProof/>
                <w:webHidden/>
              </w:rPr>
              <w:t>10</w:t>
            </w:r>
            <w:r w:rsidRPr="00684CA7">
              <w:rPr>
                <w:rFonts w:ascii="Times New Roman" w:hAnsi="Times New Roman" w:cs="Times New Roman"/>
                <w:i w:val="0"/>
                <w:iCs w:val="0"/>
                <w:noProof/>
                <w:webHidden/>
              </w:rPr>
              <w:fldChar w:fldCharType="end"/>
            </w:r>
          </w:hyperlink>
        </w:p>
        <w:p w14:paraId="73019DFF" w14:textId="702CCB99" w:rsidR="00B549CE" w:rsidRDefault="00B549CE">
          <w:r w:rsidRPr="00684CA7">
            <w:rPr>
              <w:rFonts w:ascii="Times New Roman" w:hAnsi="Times New Roman" w:cs="Times New Roman"/>
              <w:b/>
              <w:bCs/>
              <w:noProof/>
            </w:rPr>
            <w:fldChar w:fldCharType="end"/>
          </w:r>
        </w:p>
      </w:sdtContent>
    </w:sdt>
    <w:p w14:paraId="70D7B713" w14:textId="77777777" w:rsidR="00DC5BF7" w:rsidRDefault="00DC5BF7" w:rsidP="00F274C7">
      <w:pPr>
        <w:rPr>
          <w:rFonts w:ascii="Times New Roman" w:hAnsi="Times New Roman" w:cs="Times New Roman"/>
          <w:b/>
          <w:bCs/>
          <w:color w:val="FF0000"/>
          <w:sz w:val="36"/>
          <w:szCs w:val="36"/>
        </w:rPr>
      </w:pPr>
    </w:p>
    <w:p w14:paraId="37437B27" w14:textId="77777777" w:rsidR="00684CA7" w:rsidRDefault="00684CA7" w:rsidP="00F274C7">
      <w:pPr>
        <w:rPr>
          <w:rFonts w:ascii="Times New Roman" w:hAnsi="Times New Roman" w:cs="Times New Roman"/>
          <w:b/>
          <w:bCs/>
          <w:color w:val="FF0000"/>
          <w:sz w:val="36"/>
          <w:szCs w:val="36"/>
        </w:rPr>
      </w:pPr>
    </w:p>
    <w:p w14:paraId="2DE9AB1F" w14:textId="77777777" w:rsidR="00684CA7" w:rsidRDefault="00684CA7" w:rsidP="00F274C7">
      <w:pPr>
        <w:rPr>
          <w:rFonts w:ascii="Times New Roman" w:hAnsi="Times New Roman" w:cs="Times New Roman"/>
          <w:b/>
          <w:bCs/>
          <w:color w:val="FF0000"/>
          <w:sz w:val="36"/>
          <w:szCs w:val="36"/>
        </w:rPr>
      </w:pPr>
    </w:p>
    <w:p w14:paraId="676B545F" w14:textId="77777777" w:rsidR="00684CA7" w:rsidRDefault="00684CA7" w:rsidP="00F274C7">
      <w:pPr>
        <w:rPr>
          <w:rFonts w:ascii="Times New Roman" w:hAnsi="Times New Roman" w:cs="Times New Roman"/>
          <w:b/>
          <w:bCs/>
          <w:color w:val="FF0000"/>
          <w:sz w:val="36"/>
          <w:szCs w:val="36"/>
        </w:rPr>
      </w:pPr>
    </w:p>
    <w:p w14:paraId="2D69F4E4" w14:textId="77777777" w:rsidR="00684CA7" w:rsidRDefault="00684CA7" w:rsidP="00F274C7">
      <w:pPr>
        <w:rPr>
          <w:rFonts w:ascii="Times New Roman" w:hAnsi="Times New Roman" w:cs="Times New Roman"/>
          <w:b/>
          <w:bCs/>
          <w:color w:val="FF0000"/>
          <w:sz w:val="36"/>
          <w:szCs w:val="36"/>
        </w:rPr>
      </w:pPr>
    </w:p>
    <w:p w14:paraId="10B64DF7" w14:textId="77777777" w:rsidR="00684CA7" w:rsidRDefault="00684CA7" w:rsidP="00F274C7">
      <w:pPr>
        <w:rPr>
          <w:rFonts w:ascii="Times New Roman" w:hAnsi="Times New Roman" w:cs="Times New Roman"/>
          <w:b/>
          <w:bCs/>
          <w:color w:val="FF0000"/>
          <w:sz w:val="36"/>
          <w:szCs w:val="36"/>
        </w:rPr>
      </w:pPr>
    </w:p>
    <w:p w14:paraId="31DB9AEB" w14:textId="77777777" w:rsidR="00684CA7" w:rsidRDefault="00684CA7" w:rsidP="00F274C7">
      <w:pPr>
        <w:rPr>
          <w:rFonts w:ascii="Times New Roman" w:hAnsi="Times New Roman" w:cs="Times New Roman"/>
          <w:b/>
          <w:bCs/>
          <w:color w:val="FF0000"/>
          <w:sz w:val="36"/>
          <w:szCs w:val="36"/>
        </w:rPr>
      </w:pPr>
    </w:p>
    <w:p w14:paraId="42108442" w14:textId="77777777" w:rsidR="00684CA7" w:rsidRDefault="00684CA7" w:rsidP="00F274C7">
      <w:pPr>
        <w:rPr>
          <w:rFonts w:ascii="Times New Roman" w:hAnsi="Times New Roman" w:cs="Times New Roman"/>
          <w:b/>
          <w:bCs/>
          <w:color w:val="FF0000"/>
          <w:sz w:val="36"/>
          <w:szCs w:val="36"/>
        </w:rPr>
      </w:pPr>
    </w:p>
    <w:p w14:paraId="1302B505" w14:textId="77777777" w:rsidR="00684CA7" w:rsidRDefault="00684CA7" w:rsidP="00F274C7">
      <w:pPr>
        <w:rPr>
          <w:rFonts w:ascii="Times New Roman" w:hAnsi="Times New Roman" w:cs="Times New Roman"/>
          <w:b/>
          <w:bCs/>
          <w:color w:val="FF0000"/>
          <w:sz w:val="36"/>
          <w:szCs w:val="36"/>
        </w:rPr>
      </w:pPr>
    </w:p>
    <w:p w14:paraId="1E66766A" w14:textId="77777777" w:rsidR="00684CA7" w:rsidRDefault="00684CA7" w:rsidP="00F274C7">
      <w:pPr>
        <w:rPr>
          <w:rFonts w:ascii="Times New Roman" w:hAnsi="Times New Roman" w:cs="Times New Roman"/>
          <w:b/>
          <w:bCs/>
          <w:color w:val="FF0000"/>
          <w:sz w:val="36"/>
          <w:szCs w:val="36"/>
        </w:rPr>
      </w:pPr>
    </w:p>
    <w:p w14:paraId="7EE17BD5" w14:textId="77777777" w:rsidR="00684CA7" w:rsidRPr="007E40AC" w:rsidRDefault="00684CA7" w:rsidP="00684CA7">
      <w:pPr>
        <w:pStyle w:val="Heading1"/>
        <w:rPr>
          <w:rFonts w:ascii="Times New Roman" w:hAnsi="Times New Roman" w:cs="Times New Roman"/>
        </w:rPr>
      </w:pPr>
      <w:bookmarkStart w:id="0" w:name="_Toc228285556"/>
      <w:bookmarkStart w:id="1" w:name="_Toc228497144"/>
      <w:r w:rsidRPr="007E40AC">
        <w:rPr>
          <w:rFonts w:ascii="Times New Roman" w:hAnsi="Times New Roman" w:cs="Times New Roman"/>
        </w:rPr>
        <w:lastRenderedPageBreak/>
        <w:t>Introduction</w:t>
      </w:r>
    </w:p>
    <w:p w14:paraId="2B58A047" w14:textId="77777777" w:rsidR="00684CA7" w:rsidRPr="007E40AC" w:rsidRDefault="00684CA7" w:rsidP="00684CA7">
      <w:pPr>
        <w:rPr>
          <w:rFonts w:ascii="Times New Roman" w:hAnsi="Times New Roman" w:cs="Times New Roman"/>
        </w:rPr>
      </w:pPr>
    </w:p>
    <w:p w14:paraId="02098E0D" w14:textId="77777777" w:rsidR="00684CA7" w:rsidRPr="007E40AC" w:rsidRDefault="00684CA7" w:rsidP="00684CA7">
      <w:pPr>
        <w:jc w:val="both"/>
        <w:rPr>
          <w:rFonts w:ascii="Times New Roman" w:hAnsi="Times New Roman" w:cs="Times New Roman"/>
        </w:rPr>
      </w:pPr>
      <w:r w:rsidRPr="007E40AC">
        <w:rPr>
          <w:rFonts w:ascii="Times New Roman" w:hAnsi="Times New Roman" w:cs="Times New Roman"/>
        </w:rPr>
        <w:t>This evaluation focuses on the creation of a brand expansion plan for Sony, a world leader in consumer electronics. The proposed brand extension, the Sony Anti-Stress Helmet, is intended to address growing concerns about stress and mental well-being. The goal of this portfolio is to use essential marketing principles to create a structured marketing plan, such as STDP analysis, marketing mix, and reflection.</w:t>
      </w:r>
    </w:p>
    <w:p w14:paraId="439B3C6C" w14:textId="77777777" w:rsidR="00684CA7" w:rsidRDefault="00684CA7" w:rsidP="00684CA7">
      <w:pPr>
        <w:pStyle w:val="Heading1"/>
        <w:rPr>
          <w:rFonts w:ascii="Times New Roman" w:hAnsi="Times New Roman" w:cs="Times New Roman"/>
        </w:rPr>
      </w:pPr>
      <w:r w:rsidRPr="007E40AC">
        <w:rPr>
          <w:rFonts w:ascii="Times New Roman" w:hAnsi="Times New Roman" w:cs="Times New Roman"/>
        </w:rPr>
        <w:t>Element 1: Brand Extension Poster Presentation</w:t>
      </w:r>
    </w:p>
    <w:p w14:paraId="598C0852" w14:textId="77777777" w:rsidR="00684CA7" w:rsidRPr="00684CA7" w:rsidRDefault="00684CA7" w:rsidP="00684CA7"/>
    <w:bookmarkEnd w:id="0"/>
    <w:bookmarkEnd w:id="1"/>
    <w:p w14:paraId="4E2F5584" w14:textId="5BD94F04" w:rsidR="00256464" w:rsidRPr="007E40AC" w:rsidRDefault="00996385" w:rsidP="00684CA7">
      <w:pPr>
        <w:jc w:val="center"/>
        <w:rPr>
          <w:rFonts w:ascii="Times New Roman" w:hAnsi="Times New Roman" w:cs="Times New Roman"/>
          <w:b/>
          <w:bCs/>
          <w:color w:val="FF0000"/>
        </w:rPr>
      </w:pPr>
      <w:r w:rsidRPr="007E40AC">
        <w:rPr>
          <w:rFonts w:ascii="Times New Roman" w:hAnsi="Times New Roman" w:cs="Times New Roman"/>
          <w:b/>
          <w:bCs/>
          <w:noProof/>
          <w:color w:val="FF0000"/>
          <w:lang w:val="en-US"/>
        </w:rPr>
        <w:drawing>
          <wp:inline distT="0" distB="0" distL="0" distR="0" wp14:anchorId="1CF347E7" wp14:editId="2F60E0BA">
            <wp:extent cx="5105400" cy="6661694"/>
            <wp:effectExtent l="0" t="0" r="0" b="0"/>
            <wp:docPr id="148161778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117779" cy="6677846"/>
                    </a:xfrm>
                    <a:prstGeom prst="rect">
                      <a:avLst/>
                    </a:prstGeom>
                    <a:noFill/>
                    <a:ln>
                      <a:noFill/>
                    </a:ln>
                  </pic:spPr>
                </pic:pic>
              </a:graphicData>
            </a:graphic>
          </wp:inline>
        </w:drawing>
      </w:r>
    </w:p>
    <w:p w14:paraId="64660451" w14:textId="77777777" w:rsidR="00DC5BF7" w:rsidRPr="007E40AC" w:rsidRDefault="00DC5BF7" w:rsidP="00F274C7">
      <w:pPr>
        <w:rPr>
          <w:rFonts w:ascii="Times New Roman" w:hAnsi="Times New Roman" w:cs="Times New Roman"/>
          <w:b/>
          <w:bCs/>
          <w:color w:val="FF0000"/>
        </w:rPr>
      </w:pPr>
    </w:p>
    <w:p w14:paraId="49C8EF3F" w14:textId="6B5AD13F" w:rsidR="00DC5BF7" w:rsidRPr="007E40AC" w:rsidRDefault="007E40AC" w:rsidP="007E40AC">
      <w:pPr>
        <w:jc w:val="both"/>
        <w:rPr>
          <w:rFonts w:ascii="Times New Roman" w:hAnsi="Times New Roman" w:cs="Times New Roman"/>
          <w:color w:val="000000" w:themeColor="text1"/>
        </w:rPr>
      </w:pPr>
      <w:r w:rsidRPr="007E40AC">
        <w:rPr>
          <w:rFonts w:ascii="Times New Roman" w:hAnsi="Times New Roman" w:cs="Times New Roman"/>
          <w:color w:val="000000" w:themeColor="text1"/>
        </w:rPr>
        <w:t>This poster presents the Sony Anti-Stress Helmet, a brand extension designed to reduce stress through innovative wearable technology.</w:t>
      </w:r>
    </w:p>
    <w:p w14:paraId="0FD90046" w14:textId="20A25F24" w:rsidR="00256464" w:rsidRPr="007E40AC" w:rsidRDefault="00256464" w:rsidP="00684CA7">
      <w:pPr>
        <w:pStyle w:val="Heading1"/>
        <w:rPr>
          <w:rFonts w:ascii="Times New Roman" w:hAnsi="Times New Roman" w:cs="Times New Roman"/>
        </w:rPr>
      </w:pPr>
      <w:bookmarkStart w:id="2" w:name="_Toc228497146"/>
      <w:r w:rsidRPr="007E40AC">
        <w:rPr>
          <w:rFonts w:ascii="Times New Roman" w:hAnsi="Times New Roman" w:cs="Times New Roman"/>
        </w:rPr>
        <w:t xml:space="preserve">Element </w:t>
      </w:r>
      <w:proofErr w:type="gramStart"/>
      <w:r w:rsidRPr="007E40AC">
        <w:rPr>
          <w:rFonts w:ascii="Times New Roman" w:hAnsi="Times New Roman" w:cs="Times New Roman"/>
        </w:rPr>
        <w:t>2</w:t>
      </w:r>
      <w:r w:rsidR="00684CA7">
        <w:rPr>
          <w:rFonts w:ascii="Times New Roman" w:hAnsi="Times New Roman" w:cs="Times New Roman"/>
        </w:rPr>
        <w:t xml:space="preserve"> </w:t>
      </w:r>
      <w:r w:rsidRPr="007E40AC">
        <w:rPr>
          <w:rFonts w:ascii="Times New Roman" w:hAnsi="Times New Roman" w:cs="Times New Roman"/>
        </w:rPr>
        <w:t>:</w:t>
      </w:r>
      <w:proofErr w:type="gramEnd"/>
      <w:r w:rsidRPr="007E40AC">
        <w:rPr>
          <w:rFonts w:ascii="Times New Roman" w:hAnsi="Times New Roman" w:cs="Times New Roman"/>
        </w:rPr>
        <w:t xml:space="preserve"> </w:t>
      </w:r>
      <w:r w:rsidR="00184A2B" w:rsidRPr="007E40AC">
        <w:rPr>
          <w:rFonts w:ascii="Times New Roman" w:hAnsi="Times New Roman" w:cs="Times New Roman"/>
        </w:rPr>
        <w:t xml:space="preserve">Segmentation, Targeting, Differentiation, and Positioning Analysis for </w:t>
      </w:r>
      <w:r w:rsidR="00184A2B" w:rsidRPr="007E40AC">
        <w:rPr>
          <w:rFonts w:ascii="Times New Roman" w:hAnsi="Times New Roman" w:cs="Times New Roman"/>
        </w:rPr>
        <w:t>Anti-Stress Helmet</w:t>
      </w:r>
      <w:bookmarkEnd w:id="2"/>
    </w:p>
    <w:p w14:paraId="0A51FD6E" w14:textId="77777777" w:rsidR="007E40AC" w:rsidRDefault="007E40AC" w:rsidP="007E40AC">
      <w:pPr>
        <w:jc w:val="both"/>
        <w:rPr>
          <w:rFonts w:ascii="Times New Roman" w:eastAsia="Times New Roman" w:hAnsi="Times New Roman" w:cs="Times New Roman"/>
          <w:kern w:val="0"/>
          <w:lang w:val="en-US"/>
        </w:rPr>
      </w:pPr>
    </w:p>
    <w:p w14:paraId="7A3BCEDA" w14:textId="39AB10A1" w:rsidR="007E40AC" w:rsidRDefault="00256464" w:rsidP="007E40AC">
      <w:pPr>
        <w:jc w:val="both"/>
        <w:rPr>
          <w:rFonts w:ascii="Times New Roman" w:eastAsia="Times New Roman" w:hAnsi="Times New Roman" w:cs="Times New Roman"/>
          <w:kern w:val="0"/>
          <w:lang w:val="en-US"/>
        </w:rPr>
      </w:pPr>
      <w:r w:rsidRPr="007E40AC">
        <w:rPr>
          <w:rFonts w:ascii="Times New Roman" w:eastAsia="Times New Roman" w:hAnsi="Times New Roman" w:cs="Times New Roman"/>
          <w:kern w:val="0"/>
          <w:lang w:val="en-US"/>
        </w:rPr>
        <w:t>Designed to address the growing problem of stress and mental health in today's world, the Sony Anti-Stress Helmet is a strategic brand extension into the wearable wellness technology industry. Innovative solutions that enhance mental well-being are in high demand due to fast-paced lifestyles, digital weariness, and increased workplace pressure. Sony is in a good position to enter this industry because of its reputation for innovation and proficiency in audio technology</w:t>
      </w:r>
      <w:r w:rsidR="00184A2B" w:rsidRPr="007E40AC">
        <w:rPr>
          <w:rFonts w:ascii="Times New Roman" w:eastAsia="Times New Roman" w:hAnsi="Times New Roman" w:cs="Times New Roman"/>
          <w:kern w:val="0"/>
          <w:lang w:val="en-US"/>
        </w:rPr>
        <w:t xml:space="preserve"> (</w:t>
      </w:r>
      <w:r w:rsidR="00184A2B" w:rsidRPr="007E40AC">
        <w:rPr>
          <w:rFonts w:ascii="Times New Roman" w:eastAsia="Times New Roman" w:hAnsi="Times New Roman" w:cs="Times New Roman"/>
          <w:kern w:val="0"/>
        </w:rPr>
        <w:t>Hachiya, M., 2010</w:t>
      </w:r>
      <w:r w:rsidR="00184A2B" w:rsidRPr="007E40AC">
        <w:rPr>
          <w:rFonts w:ascii="Times New Roman" w:eastAsia="Times New Roman" w:hAnsi="Times New Roman" w:cs="Times New Roman"/>
          <w:kern w:val="0"/>
        </w:rPr>
        <w:t>)</w:t>
      </w:r>
      <w:r w:rsidRPr="007E40AC">
        <w:rPr>
          <w:rFonts w:ascii="Times New Roman" w:eastAsia="Times New Roman" w:hAnsi="Times New Roman" w:cs="Times New Roman"/>
          <w:kern w:val="0"/>
          <w:lang w:val="en-US"/>
        </w:rPr>
        <w:t>. To guarantee the success of this brand extension, this STDP study assesses segmentation, targeting, differentiation, and positioning.</w:t>
      </w:r>
    </w:p>
    <w:p w14:paraId="74A1A2C2" w14:textId="77777777" w:rsidR="007E40AC" w:rsidRPr="007E40AC" w:rsidRDefault="007E40AC" w:rsidP="007E40AC">
      <w:pPr>
        <w:jc w:val="both"/>
        <w:rPr>
          <w:rFonts w:ascii="Times New Roman" w:eastAsia="Times New Roman" w:hAnsi="Times New Roman" w:cs="Times New Roman"/>
          <w:kern w:val="0"/>
          <w:lang w:val="en-US"/>
        </w:rPr>
      </w:pPr>
    </w:p>
    <w:p w14:paraId="1AA55A7B" w14:textId="0ADA780A" w:rsidR="00256464" w:rsidRPr="007E40AC" w:rsidRDefault="00184A2B" w:rsidP="00184A2B">
      <w:pPr>
        <w:pStyle w:val="Heading2"/>
        <w:rPr>
          <w:rFonts w:ascii="Times New Roman" w:hAnsi="Times New Roman" w:cs="Times New Roman"/>
        </w:rPr>
      </w:pPr>
      <w:bookmarkStart w:id="3" w:name="_Toc228497147"/>
      <w:r w:rsidRPr="007E40AC">
        <w:rPr>
          <w:rFonts w:ascii="Times New Roman" w:hAnsi="Times New Roman" w:cs="Times New Roman"/>
        </w:rPr>
        <w:t xml:space="preserve">2.1 </w:t>
      </w:r>
      <w:r w:rsidR="00256464" w:rsidRPr="007E40AC">
        <w:rPr>
          <w:rFonts w:ascii="Times New Roman" w:hAnsi="Times New Roman" w:cs="Times New Roman"/>
        </w:rPr>
        <w:t>Segmentation</w:t>
      </w:r>
      <w:bookmarkEnd w:id="3"/>
    </w:p>
    <w:p w14:paraId="548CE731" w14:textId="77777777" w:rsidR="00256464" w:rsidRPr="007E40AC" w:rsidRDefault="00256464" w:rsidP="00256464">
      <w:pPr>
        <w:rPr>
          <w:rFonts w:ascii="Times New Roman" w:hAnsi="Times New Roman" w:cs="Times New Roman"/>
          <w:b/>
          <w:bCs/>
        </w:rPr>
      </w:pPr>
    </w:p>
    <w:p w14:paraId="3C8E19B8" w14:textId="77777777" w:rsidR="00256464" w:rsidRPr="007E40AC" w:rsidRDefault="00256464" w:rsidP="007E40AC">
      <w:pPr>
        <w:jc w:val="both"/>
        <w:rPr>
          <w:rFonts w:ascii="Times New Roman" w:eastAsia="Times New Roman" w:hAnsi="Times New Roman" w:cs="Times New Roman"/>
          <w:kern w:val="0"/>
          <w:lang w:val="en-US"/>
        </w:rPr>
      </w:pPr>
      <w:r w:rsidRPr="007E40AC">
        <w:rPr>
          <w:rFonts w:ascii="Times New Roman" w:eastAsia="Times New Roman" w:hAnsi="Times New Roman" w:cs="Times New Roman"/>
          <w:kern w:val="0"/>
          <w:lang w:val="en-US"/>
        </w:rPr>
        <w:t>To better understand potential customers, the Sony Anti-Stress Helmet market can be categorized based on geographic, demographic, psychographic, and behavioral factors.</w:t>
      </w:r>
    </w:p>
    <w:p w14:paraId="327D764B" w14:textId="77777777" w:rsidR="00256464" w:rsidRPr="007E40AC" w:rsidRDefault="00256464" w:rsidP="007E40AC">
      <w:pPr>
        <w:jc w:val="both"/>
        <w:rPr>
          <w:rFonts w:ascii="Times New Roman" w:hAnsi="Times New Roman" w:cs="Times New Roman"/>
          <w:b/>
          <w:bCs/>
        </w:rPr>
      </w:pPr>
    </w:p>
    <w:p w14:paraId="122FFBE8" w14:textId="77777777" w:rsidR="00256464" w:rsidRPr="007E40AC" w:rsidRDefault="00256464" w:rsidP="00256464">
      <w:pPr>
        <w:rPr>
          <w:rFonts w:ascii="Times New Roman" w:hAnsi="Times New Roman" w:cs="Times New Roman"/>
          <w:b/>
          <w:bCs/>
        </w:rPr>
      </w:pPr>
      <w:r w:rsidRPr="007E40AC">
        <w:rPr>
          <w:rFonts w:ascii="Times New Roman" w:hAnsi="Times New Roman" w:cs="Times New Roman"/>
          <w:b/>
          <w:bCs/>
        </w:rPr>
        <w:t>Geographic Segmentation</w:t>
      </w:r>
    </w:p>
    <w:p w14:paraId="55DFB2E5" w14:textId="77777777" w:rsidR="00256464" w:rsidRPr="007E40AC" w:rsidRDefault="00256464" w:rsidP="00256464">
      <w:pPr>
        <w:rPr>
          <w:rFonts w:ascii="Times New Roman" w:hAnsi="Times New Roman" w:cs="Times New Roman"/>
          <w:b/>
          <w:bCs/>
        </w:rPr>
      </w:pPr>
    </w:p>
    <w:p w14:paraId="01DEDD34" w14:textId="7A9106F4" w:rsidR="00256464" w:rsidRPr="007E40AC" w:rsidRDefault="00256464" w:rsidP="007E40AC">
      <w:pPr>
        <w:jc w:val="both"/>
        <w:rPr>
          <w:rFonts w:ascii="Times New Roman" w:eastAsia="Times New Roman" w:hAnsi="Times New Roman" w:cs="Times New Roman"/>
          <w:kern w:val="0"/>
          <w:lang w:val="en-US"/>
        </w:rPr>
      </w:pPr>
      <w:r w:rsidRPr="007E40AC">
        <w:rPr>
          <w:rFonts w:ascii="Times New Roman" w:eastAsia="Times New Roman" w:hAnsi="Times New Roman" w:cs="Times New Roman"/>
          <w:kern w:val="0"/>
          <w:lang w:val="en-US"/>
        </w:rPr>
        <w:t>The product is mostly intended for established urban areas like major European cities, the United States, Japan, and the United Kingdom. High levels of technology usage, a keen understanding of mental health concerns, and greater disposable incomes are characteristics of these areas</w:t>
      </w:r>
      <w:r w:rsidR="00184A2B" w:rsidRPr="007E40AC">
        <w:rPr>
          <w:rFonts w:ascii="Times New Roman" w:eastAsia="Times New Roman" w:hAnsi="Times New Roman" w:cs="Times New Roman"/>
          <w:kern w:val="0"/>
          <w:lang w:val="en-US"/>
        </w:rPr>
        <w:t xml:space="preserve"> (</w:t>
      </w:r>
      <w:r w:rsidR="00184A2B" w:rsidRPr="007E40AC">
        <w:rPr>
          <w:rFonts w:ascii="Times New Roman" w:eastAsia="Times New Roman" w:hAnsi="Times New Roman" w:cs="Times New Roman"/>
          <w:kern w:val="0"/>
        </w:rPr>
        <w:t>Naslund, J.A., Aschbrenner, K.A., </w:t>
      </w:r>
      <w:r w:rsidR="00184A2B" w:rsidRPr="007E40AC">
        <w:rPr>
          <w:rFonts w:ascii="Times New Roman" w:eastAsia="Times New Roman" w:hAnsi="Times New Roman" w:cs="Times New Roman"/>
          <w:kern w:val="0"/>
        </w:rPr>
        <w:t>2017)</w:t>
      </w:r>
      <w:r w:rsidRPr="007E40AC">
        <w:rPr>
          <w:rFonts w:ascii="Times New Roman" w:eastAsia="Times New Roman" w:hAnsi="Times New Roman" w:cs="Times New Roman"/>
          <w:kern w:val="0"/>
          <w:lang w:val="en-US"/>
        </w:rPr>
        <w:t>. Because of their fast-paced lifestyles, long workdays, and elevated stress levels, urban settings are especially pertinent and make excellent markets for stress-reduction products.</w:t>
      </w:r>
    </w:p>
    <w:p w14:paraId="5DD8B77B" w14:textId="77777777" w:rsidR="00256464" w:rsidRPr="007E40AC" w:rsidRDefault="00256464" w:rsidP="007E40AC">
      <w:pPr>
        <w:jc w:val="both"/>
        <w:rPr>
          <w:rFonts w:ascii="Times New Roman" w:hAnsi="Times New Roman" w:cs="Times New Roman"/>
          <w:b/>
          <w:bCs/>
        </w:rPr>
      </w:pPr>
    </w:p>
    <w:p w14:paraId="5E03CE3D" w14:textId="77777777" w:rsidR="00256464" w:rsidRPr="007E40AC" w:rsidRDefault="00256464" w:rsidP="00256464">
      <w:pPr>
        <w:rPr>
          <w:rFonts w:ascii="Times New Roman" w:hAnsi="Times New Roman" w:cs="Times New Roman"/>
          <w:b/>
          <w:bCs/>
        </w:rPr>
      </w:pPr>
      <w:r w:rsidRPr="007E40AC">
        <w:rPr>
          <w:rFonts w:ascii="Times New Roman" w:hAnsi="Times New Roman" w:cs="Times New Roman"/>
          <w:b/>
          <w:bCs/>
        </w:rPr>
        <w:t>Demographic Segmentation</w:t>
      </w:r>
    </w:p>
    <w:p w14:paraId="530BE1DC" w14:textId="77777777" w:rsidR="00256464" w:rsidRPr="007E40AC" w:rsidRDefault="00256464" w:rsidP="00256464">
      <w:pPr>
        <w:rPr>
          <w:rFonts w:ascii="Times New Roman" w:hAnsi="Times New Roman" w:cs="Times New Roman"/>
          <w:b/>
          <w:bCs/>
        </w:rPr>
      </w:pPr>
    </w:p>
    <w:p w14:paraId="09E49DC0" w14:textId="6D08C441" w:rsidR="00256464" w:rsidRPr="007E40AC" w:rsidRDefault="00256464" w:rsidP="007E40AC">
      <w:pPr>
        <w:jc w:val="both"/>
        <w:rPr>
          <w:rFonts w:ascii="Times New Roman" w:eastAsia="Times New Roman" w:hAnsi="Times New Roman" w:cs="Times New Roman"/>
          <w:kern w:val="0"/>
          <w:lang w:val="en-US"/>
        </w:rPr>
      </w:pPr>
      <w:r w:rsidRPr="007E40AC">
        <w:rPr>
          <w:rFonts w:ascii="Times New Roman" w:eastAsia="Times New Roman" w:hAnsi="Times New Roman" w:cs="Times New Roman"/>
          <w:kern w:val="0"/>
          <w:lang w:val="en-US"/>
        </w:rPr>
        <w:t xml:space="preserve">In terms of demographics, the product focuses </w:t>
      </w:r>
      <w:r w:rsidR="00184A2B" w:rsidRPr="007E40AC">
        <w:rPr>
          <w:rFonts w:ascii="Times New Roman" w:eastAsia="Times New Roman" w:hAnsi="Times New Roman" w:cs="Times New Roman"/>
          <w:kern w:val="0"/>
          <w:lang w:val="en-US"/>
        </w:rPr>
        <w:t>on</w:t>
      </w:r>
      <w:r w:rsidRPr="007E40AC">
        <w:rPr>
          <w:rFonts w:ascii="Times New Roman" w:eastAsia="Times New Roman" w:hAnsi="Times New Roman" w:cs="Times New Roman"/>
          <w:kern w:val="0"/>
          <w:lang w:val="en-US"/>
        </w:rPr>
        <w:t xml:space="preserve"> people between the ages of 20 and 45, including university students, young professionals, and entrepreneurs. This group is more inclined to invest in high-end technology products and often has moderate to high income levels. Since stress affects people of all genders, the product is gender</w:t>
      </w:r>
      <w:r w:rsidR="00184A2B" w:rsidRPr="007E40AC">
        <w:rPr>
          <w:rFonts w:ascii="Times New Roman" w:eastAsia="Times New Roman" w:hAnsi="Times New Roman" w:cs="Times New Roman"/>
          <w:kern w:val="0"/>
          <w:lang w:val="en-US"/>
        </w:rPr>
        <w:t xml:space="preserve"> </w:t>
      </w:r>
      <w:r w:rsidRPr="007E40AC">
        <w:rPr>
          <w:rFonts w:ascii="Times New Roman" w:eastAsia="Times New Roman" w:hAnsi="Times New Roman" w:cs="Times New Roman"/>
          <w:kern w:val="0"/>
          <w:lang w:val="en-US"/>
        </w:rPr>
        <w:t>neutral. Higher educated consumers are also more likely to comprehend and use modern wellness technologies</w:t>
      </w:r>
      <w:r w:rsidR="00184A2B" w:rsidRPr="007E40AC">
        <w:rPr>
          <w:rFonts w:ascii="Times New Roman" w:eastAsia="Times New Roman" w:hAnsi="Times New Roman" w:cs="Times New Roman"/>
          <w:kern w:val="0"/>
          <w:lang w:val="en-US"/>
        </w:rPr>
        <w:t xml:space="preserve"> (</w:t>
      </w:r>
      <w:r w:rsidR="00184A2B" w:rsidRPr="007E40AC">
        <w:rPr>
          <w:rFonts w:ascii="Times New Roman" w:eastAsia="Times New Roman" w:hAnsi="Times New Roman" w:cs="Times New Roman"/>
          <w:kern w:val="0"/>
        </w:rPr>
        <w:t xml:space="preserve">Montague, E. and </w:t>
      </w:r>
      <w:proofErr w:type="spellStart"/>
      <w:r w:rsidR="00184A2B" w:rsidRPr="007E40AC">
        <w:rPr>
          <w:rFonts w:ascii="Times New Roman" w:eastAsia="Times New Roman" w:hAnsi="Times New Roman" w:cs="Times New Roman"/>
          <w:kern w:val="0"/>
        </w:rPr>
        <w:t>Perchonok</w:t>
      </w:r>
      <w:proofErr w:type="spellEnd"/>
      <w:r w:rsidR="00184A2B" w:rsidRPr="007E40AC">
        <w:rPr>
          <w:rFonts w:ascii="Times New Roman" w:eastAsia="Times New Roman" w:hAnsi="Times New Roman" w:cs="Times New Roman"/>
          <w:kern w:val="0"/>
        </w:rPr>
        <w:t>, J., 2012</w:t>
      </w:r>
      <w:r w:rsidR="00184A2B" w:rsidRPr="007E40AC">
        <w:rPr>
          <w:rFonts w:ascii="Times New Roman" w:eastAsia="Times New Roman" w:hAnsi="Times New Roman" w:cs="Times New Roman"/>
          <w:kern w:val="0"/>
          <w:lang w:val="en-US"/>
        </w:rPr>
        <w:t>)</w:t>
      </w:r>
      <w:r w:rsidRPr="007E40AC">
        <w:rPr>
          <w:rFonts w:ascii="Times New Roman" w:eastAsia="Times New Roman" w:hAnsi="Times New Roman" w:cs="Times New Roman"/>
          <w:kern w:val="0"/>
          <w:lang w:val="en-US"/>
        </w:rPr>
        <w:t>.</w:t>
      </w:r>
    </w:p>
    <w:p w14:paraId="228486A6" w14:textId="77777777" w:rsidR="00256464" w:rsidRPr="007E40AC" w:rsidRDefault="00256464" w:rsidP="00256464">
      <w:pPr>
        <w:rPr>
          <w:rFonts w:ascii="Times New Roman" w:hAnsi="Times New Roman" w:cs="Times New Roman"/>
          <w:b/>
          <w:bCs/>
        </w:rPr>
      </w:pPr>
    </w:p>
    <w:p w14:paraId="512E551C" w14:textId="77777777" w:rsidR="00256464" w:rsidRPr="007E40AC" w:rsidRDefault="00256464" w:rsidP="00256464">
      <w:pPr>
        <w:rPr>
          <w:rFonts w:ascii="Times New Roman" w:hAnsi="Times New Roman" w:cs="Times New Roman"/>
          <w:b/>
          <w:bCs/>
        </w:rPr>
      </w:pPr>
      <w:r w:rsidRPr="007E40AC">
        <w:rPr>
          <w:rFonts w:ascii="Times New Roman" w:hAnsi="Times New Roman" w:cs="Times New Roman"/>
          <w:b/>
          <w:bCs/>
        </w:rPr>
        <w:t>Psychographic Segmentation</w:t>
      </w:r>
    </w:p>
    <w:p w14:paraId="798405F5" w14:textId="77777777" w:rsidR="00256464" w:rsidRPr="007E40AC" w:rsidRDefault="00256464" w:rsidP="00256464">
      <w:pPr>
        <w:rPr>
          <w:rFonts w:ascii="Times New Roman" w:hAnsi="Times New Roman" w:cs="Times New Roman"/>
          <w:b/>
          <w:bCs/>
        </w:rPr>
      </w:pPr>
    </w:p>
    <w:p w14:paraId="58E592B2" w14:textId="5AF856E8" w:rsidR="00256464" w:rsidRPr="007E40AC" w:rsidRDefault="00256464" w:rsidP="007E40AC">
      <w:pPr>
        <w:jc w:val="both"/>
        <w:rPr>
          <w:rFonts w:ascii="Times New Roman" w:eastAsia="Times New Roman" w:hAnsi="Times New Roman" w:cs="Times New Roman"/>
          <w:kern w:val="0"/>
          <w:lang w:val="en-US"/>
        </w:rPr>
      </w:pPr>
      <w:r w:rsidRPr="007E40AC">
        <w:rPr>
          <w:rFonts w:ascii="Times New Roman" w:eastAsia="Times New Roman" w:hAnsi="Times New Roman" w:cs="Times New Roman"/>
          <w:kern w:val="0"/>
          <w:lang w:val="en-US"/>
        </w:rPr>
        <w:t>Psychologically, people who value personal growth, well-being, and health will find the product appealing</w:t>
      </w:r>
      <w:r w:rsidR="00003F49" w:rsidRPr="007E40AC">
        <w:rPr>
          <w:rFonts w:ascii="Times New Roman" w:eastAsia="Times New Roman" w:hAnsi="Times New Roman" w:cs="Times New Roman"/>
          <w:kern w:val="0"/>
          <w:lang w:val="en-US"/>
        </w:rPr>
        <w:t xml:space="preserve"> (</w:t>
      </w:r>
      <w:proofErr w:type="spellStart"/>
      <w:r w:rsidR="00003F49" w:rsidRPr="007E40AC">
        <w:rPr>
          <w:rFonts w:ascii="Times New Roman" w:eastAsia="Times New Roman" w:hAnsi="Times New Roman" w:cs="Times New Roman"/>
          <w:kern w:val="0"/>
        </w:rPr>
        <w:t>Sirgy</w:t>
      </w:r>
      <w:proofErr w:type="spellEnd"/>
      <w:r w:rsidR="00003F49" w:rsidRPr="007E40AC">
        <w:rPr>
          <w:rFonts w:ascii="Times New Roman" w:eastAsia="Times New Roman" w:hAnsi="Times New Roman" w:cs="Times New Roman"/>
          <w:kern w:val="0"/>
        </w:rPr>
        <w:t>, M.J., 2018</w:t>
      </w:r>
      <w:r w:rsidR="00003F49" w:rsidRPr="007E40AC">
        <w:rPr>
          <w:rFonts w:ascii="Times New Roman" w:eastAsia="Times New Roman" w:hAnsi="Times New Roman" w:cs="Times New Roman"/>
          <w:kern w:val="0"/>
        </w:rPr>
        <w:t>)</w:t>
      </w:r>
      <w:r w:rsidRPr="007E40AC">
        <w:rPr>
          <w:rFonts w:ascii="Times New Roman" w:eastAsia="Times New Roman" w:hAnsi="Times New Roman" w:cs="Times New Roman"/>
          <w:kern w:val="0"/>
          <w:lang w:val="en-US"/>
        </w:rPr>
        <w:t>. These customers place a high value on work-life balance and actively look for strategies to lower stress and boost output. They frequently have an interest in self-improvement, mindfulness, and meditation. They also support innovative ideas that improve their way of life and are early adopters of technology.</w:t>
      </w:r>
    </w:p>
    <w:p w14:paraId="7A3998E4" w14:textId="77777777" w:rsidR="00256464" w:rsidRPr="007E40AC" w:rsidRDefault="00256464" w:rsidP="00256464">
      <w:pPr>
        <w:rPr>
          <w:rFonts w:ascii="Times New Roman" w:hAnsi="Times New Roman" w:cs="Times New Roman"/>
          <w:b/>
          <w:bCs/>
        </w:rPr>
      </w:pPr>
    </w:p>
    <w:p w14:paraId="0EAB680E" w14:textId="77777777" w:rsidR="00256464" w:rsidRPr="007E40AC" w:rsidRDefault="00256464" w:rsidP="00256464">
      <w:pPr>
        <w:rPr>
          <w:rFonts w:ascii="Times New Roman" w:hAnsi="Times New Roman" w:cs="Times New Roman"/>
          <w:b/>
          <w:bCs/>
        </w:rPr>
      </w:pPr>
    </w:p>
    <w:p w14:paraId="60C39310" w14:textId="77777777" w:rsidR="00256464" w:rsidRPr="007E40AC" w:rsidRDefault="00256464" w:rsidP="00256464">
      <w:pPr>
        <w:rPr>
          <w:rFonts w:ascii="Times New Roman" w:hAnsi="Times New Roman" w:cs="Times New Roman"/>
          <w:b/>
          <w:bCs/>
        </w:rPr>
      </w:pPr>
      <w:r w:rsidRPr="007E40AC">
        <w:rPr>
          <w:rFonts w:ascii="Times New Roman" w:hAnsi="Times New Roman" w:cs="Times New Roman"/>
          <w:b/>
          <w:bCs/>
        </w:rPr>
        <w:lastRenderedPageBreak/>
        <w:t>Behavioural Segmentation</w:t>
      </w:r>
    </w:p>
    <w:p w14:paraId="49EDAC92" w14:textId="77777777" w:rsidR="00256464" w:rsidRPr="007E40AC" w:rsidRDefault="00256464" w:rsidP="00256464">
      <w:pPr>
        <w:rPr>
          <w:rFonts w:ascii="Times New Roman" w:hAnsi="Times New Roman" w:cs="Times New Roman"/>
          <w:b/>
          <w:bCs/>
        </w:rPr>
      </w:pPr>
    </w:p>
    <w:p w14:paraId="3E023C20" w14:textId="1FF66C0F" w:rsidR="00256464" w:rsidRPr="007E40AC" w:rsidRDefault="00256464" w:rsidP="007E40AC">
      <w:pPr>
        <w:jc w:val="both"/>
        <w:rPr>
          <w:rFonts w:ascii="Times New Roman" w:eastAsia="Times New Roman" w:hAnsi="Times New Roman" w:cs="Times New Roman"/>
          <w:kern w:val="0"/>
          <w:lang w:val="en-US"/>
        </w:rPr>
      </w:pPr>
      <w:r w:rsidRPr="007E40AC">
        <w:rPr>
          <w:rFonts w:ascii="Times New Roman" w:eastAsia="Times New Roman" w:hAnsi="Times New Roman" w:cs="Times New Roman"/>
          <w:kern w:val="0"/>
          <w:lang w:val="en-US"/>
        </w:rPr>
        <w:t xml:space="preserve">From a behavioral point of view, the target market consists of regular users of digital wellness apps and wearable technology. They actively search for ways to enhance mental abilities, decrease anxiety, and improve focus. When making decisions on what to buy, these people are impacted by </w:t>
      </w:r>
      <w:r w:rsidR="00003F49" w:rsidRPr="007E40AC">
        <w:rPr>
          <w:rFonts w:ascii="Times New Roman" w:eastAsia="Times New Roman" w:hAnsi="Times New Roman" w:cs="Times New Roman"/>
          <w:kern w:val="0"/>
          <w:lang w:val="en-US"/>
        </w:rPr>
        <w:t>technological</w:t>
      </w:r>
      <w:r w:rsidRPr="007E40AC">
        <w:rPr>
          <w:rFonts w:ascii="Times New Roman" w:eastAsia="Times New Roman" w:hAnsi="Times New Roman" w:cs="Times New Roman"/>
          <w:kern w:val="0"/>
          <w:lang w:val="en-US"/>
        </w:rPr>
        <w:t xml:space="preserve"> features, brand reputation, and product quality</w:t>
      </w:r>
      <w:r w:rsidR="00003F49" w:rsidRPr="007E40AC">
        <w:rPr>
          <w:rFonts w:ascii="Times New Roman" w:eastAsia="Times New Roman" w:hAnsi="Times New Roman" w:cs="Times New Roman"/>
          <w:kern w:val="0"/>
          <w:lang w:val="en-US"/>
        </w:rPr>
        <w:t xml:space="preserve"> (</w:t>
      </w:r>
      <w:r w:rsidR="00003F49" w:rsidRPr="007E40AC">
        <w:rPr>
          <w:rFonts w:ascii="Times New Roman" w:eastAsia="Times New Roman" w:hAnsi="Times New Roman" w:cs="Times New Roman"/>
          <w:kern w:val="0"/>
        </w:rPr>
        <w:t>Raj, M.P.M. and Roy, S., 2015</w:t>
      </w:r>
      <w:r w:rsidR="00003F49" w:rsidRPr="007E40AC">
        <w:rPr>
          <w:rFonts w:ascii="Times New Roman" w:eastAsia="Times New Roman" w:hAnsi="Times New Roman" w:cs="Times New Roman"/>
          <w:kern w:val="0"/>
        </w:rPr>
        <w:t>)</w:t>
      </w:r>
      <w:r w:rsidRPr="007E40AC">
        <w:rPr>
          <w:rFonts w:ascii="Times New Roman" w:eastAsia="Times New Roman" w:hAnsi="Times New Roman" w:cs="Times New Roman"/>
          <w:kern w:val="0"/>
          <w:lang w:val="en-US"/>
        </w:rPr>
        <w:t xml:space="preserve">. This group frequently exhibits strong brand </w:t>
      </w:r>
      <w:r w:rsidR="00003F49" w:rsidRPr="007E40AC">
        <w:rPr>
          <w:rFonts w:ascii="Times New Roman" w:eastAsia="Times New Roman" w:hAnsi="Times New Roman" w:cs="Times New Roman"/>
          <w:kern w:val="0"/>
          <w:lang w:val="en-US"/>
        </w:rPr>
        <w:t>loyalty;</w:t>
      </w:r>
      <w:r w:rsidRPr="007E40AC">
        <w:rPr>
          <w:rFonts w:ascii="Times New Roman" w:eastAsia="Times New Roman" w:hAnsi="Times New Roman" w:cs="Times New Roman"/>
          <w:kern w:val="0"/>
          <w:lang w:val="en-US"/>
        </w:rPr>
        <w:t xml:space="preserve"> </w:t>
      </w:r>
      <w:r w:rsidR="00003F49" w:rsidRPr="007E40AC">
        <w:rPr>
          <w:rFonts w:ascii="Times New Roman" w:eastAsia="Times New Roman" w:hAnsi="Times New Roman" w:cs="Times New Roman"/>
          <w:kern w:val="0"/>
          <w:lang w:val="en-US"/>
        </w:rPr>
        <w:t>therefore,</w:t>
      </w:r>
      <w:r w:rsidRPr="007E40AC">
        <w:rPr>
          <w:rFonts w:ascii="Times New Roman" w:eastAsia="Times New Roman" w:hAnsi="Times New Roman" w:cs="Times New Roman"/>
          <w:kern w:val="0"/>
          <w:lang w:val="en-US"/>
        </w:rPr>
        <w:t xml:space="preserve"> Sony's reputation is a significant benefit.</w:t>
      </w:r>
    </w:p>
    <w:p w14:paraId="76C95E5B" w14:textId="77777777" w:rsidR="00256464" w:rsidRPr="007E40AC" w:rsidRDefault="00256464" w:rsidP="00256464">
      <w:pPr>
        <w:rPr>
          <w:rFonts w:ascii="Times New Roman" w:hAnsi="Times New Roman" w:cs="Times New Roman"/>
          <w:b/>
          <w:bCs/>
        </w:rPr>
      </w:pPr>
    </w:p>
    <w:p w14:paraId="75690443" w14:textId="1E59A051" w:rsidR="00256464" w:rsidRPr="00684CA7" w:rsidRDefault="007E40AC" w:rsidP="007E40AC">
      <w:pPr>
        <w:pStyle w:val="Heading2"/>
        <w:rPr>
          <w:rFonts w:ascii="Times New Roman" w:hAnsi="Times New Roman" w:cs="Times New Roman"/>
        </w:rPr>
      </w:pPr>
      <w:bookmarkStart w:id="4" w:name="_Toc228497148"/>
      <w:r w:rsidRPr="00684CA7">
        <w:rPr>
          <w:rFonts w:ascii="Times New Roman" w:hAnsi="Times New Roman" w:cs="Times New Roman"/>
        </w:rPr>
        <w:t xml:space="preserve">2.2 </w:t>
      </w:r>
      <w:r w:rsidR="00256464" w:rsidRPr="00684CA7">
        <w:rPr>
          <w:rFonts w:ascii="Times New Roman" w:hAnsi="Times New Roman" w:cs="Times New Roman"/>
        </w:rPr>
        <w:t>Targeting</w:t>
      </w:r>
      <w:bookmarkEnd w:id="4"/>
    </w:p>
    <w:p w14:paraId="58D56717" w14:textId="77777777" w:rsidR="00256464" w:rsidRPr="007E40AC" w:rsidRDefault="00256464" w:rsidP="00256464">
      <w:pPr>
        <w:rPr>
          <w:rFonts w:ascii="Times New Roman" w:hAnsi="Times New Roman" w:cs="Times New Roman"/>
          <w:b/>
          <w:bCs/>
        </w:rPr>
      </w:pPr>
    </w:p>
    <w:p w14:paraId="0DE0B4CD" w14:textId="77777777" w:rsidR="00256464" w:rsidRPr="007E40AC" w:rsidRDefault="00256464" w:rsidP="007E40AC">
      <w:pPr>
        <w:jc w:val="both"/>
        <w:rPr>
          <w:rFonts w:ascii="Times New Roman" w:eastAsia="Times New Roman" w:hAnsi="Times New Roman" w:cs="Times New Roman"/>
          <w:kern w:val="0"/>
          <w:lang w:val="en-US"/>
        </w:rPr>
      </w:pPr>
      <w:r w:rsidRPr="007E40AC">
        <w:rPr>
          <w:rFonts w:ascii="Times New Roman" w:eastAsia="Times New Roman" w:hAnsi="Times New Roman" w:cs="Times New Roman"/>
          <w:kern w:val="0"/>
          <w:lang w:val="en-US"/>
        </w:rPr>
        <w:t>Sony uses a targeted approach, focusing on a unique and valuable segment, based on the segmentation study.</w:t>
      </w:r>
    </w:p>
    <w:p w14:paraId="0084CEFB" w14:textId="77777777" w:rsidR="00256464" w:rsidRPr="007E40AC" w:rsidRDefault="00256464" w:rsidP="00256464">
      <w:pPr>
        <w:rPr>
          <w:rFonts w:ascii="Times New Roman" w:hAnsi="Times New Roman" w:cs="Times New Roman"/>
          <w:b/>
          <w:bCs/>
        </w:rPr>
      </w:pPr>
    </w:p>
    <w:p w14:paraId="020510A2" w14:textId="6D4C9A1D" w:rsidR="00256464" w:rsidRPr="007E40AC" w:rsidRDefault="00256464" w:rsidP="007E40AC">
      <w:pPr>
        <w:jc w:val="both"/>
        <w:rPr>
          <w:rFonts w:ascii="Times New Roman" w:eastAsia="Times New Roman" w:hAnsi="Times New Roman" w:cs="Times New Roman"/>
          <w:kern w:val="0"/>
          <w:lang w:val="en-US"/>
        </w:rPr>
      </w:pPr>
      <w:r w:rsidRPr="007E40AC">
        <w:rPr>
          <w:rFonts w:ascii="Times New Roman" w:eastAsia="Times New Roman" w:hAnsi="Times New Roman" w:cs="Times New Roman"/>
          <w:kern w:val="0"/>
          <w:lang w:val="en-US"/>
        </w:rPr>
        <w:t>Urban workers between the ages of 25 and 40 who lead fast-paced lifestyles and face challenging work situations are the main target group. These people may invest in high-end goods that improve their quality of life since they usually have regular income and substantial purchasing power. They are more likely to embrace modern wearable solutions since they frequently utilize smart products and are heavily involved with digital technologies</w:t>
      </w:r>
      <w:r w:rsidR="00003F49" w:rsidRPr="007E40AC">
        <w:rPr>
          <w:rFonts w:ascii="Times New Roman" w:eastAsia="Times New Roman" w:hAnsi="Times New Roman" w:cs="Times New Roman"/>
          <w:kern w:val="0"/>
          <w:lang w:val="en-US"/>
        </w:rPr>
        <w:t xml:space="preserve"> (</w:t>
      </w:r>
      <w:r w:rsidR="00003F49" w:rsidRPr="007E40AC">
        <w:rPr>
          <w:rFonts w:ascii="Times New Roman" w:eastAsia="Times New Roman" w:hAnsi="Times New Roman" w:cs="Times New Roman"/>
          <w:kern w:val="0"/>
        </w:rPr>
        <w:t>Adapa, A., Nah, F.F.H., </w:t>
      </w:r>
      <w:r w:rsidR="00003F49" w:rsidRPr="007E40AC">
        <w:rPr>
          <w:rFonts w:ascii="Times New Roman" w:eastAsia="Times New Roman" w:hAnsi="Times New Roman" w:cs="Times New Roman"/>
          <w:kern w:val="0"/>
        </w:rPr>
        <w:t>2018)</w:t>
      </w:r>
      <w:r w:rsidRPr="007E40AC">
        <w:rPr>
          <w:rFonts w:ascii="Times New Roman" w:eastAsia="Times New Roman" w:hAnsi="Times New Roman" w:cs="Times New Roman"/>
          <w:kern w:val="0"/>
          <w:lang w:val="en-US"/>
        </w:rPr>
        <w:t>.</w:t>
      </w:r>
    </w:p>
    <w:p w14:paraId="175BD918" w14:textId="77777777" w:rsidR="00256464" w:rsidRPr="007E40AC" w:rsidRDefault="00256464" w:rsidP="00256464">
      <w:pPr>
        <w:rPr>
          <w:rFonts w:ascii="Times New Roman" w:hAnsi="Times New Roman" w:cs="Times New Roman"/>
          <w:b/>
          <w:bCs/>
        </w:rPr>
      </w:pPr>
    </w:p>
    <w:p w14:paraId="23F4CE99" w14:textId="1F488788" w:rsidR="007E40AC" w:rsidRDefault="00256464" w:rsidP="007E40AC">
      <w:pPr>
        <w:jc w:val="both"/>
        <w:rPr>
          <w:rFonts w:ascii="Times New Roman" w:eastAsia="Times New Roman" w:hAnsi="Times New Roman" w:cs="Times New Roman"/>
          <w:kern w:val="0"/>
          <w:lang w:val="en-US"/>
        </w:rPr>
      </w:pPr>
      <w:r w:rsidRPr="007E40AC">
        <w:rPr>
          <w:rFonts w:ascii="Times New Roman" w:eastAsia="Times New Roman" w:hAnsi="Times New Roman" w:cs="Times New Roman"/>
          <w:kern w:val="0"/>
          <w:lang w:val="en-US"/>
        </w:rPr>
        <w:t xml:space="preserve">As it shows a high level of awareness of mental health issues and a growing willingness to embrace technology-driven wellness solutions, this category is very attractive. The Sony Anti-Stress Helmet's features perfectly match their need for practical, efficient, and </w:t>
      </w:r>
      <w:r w:rsidR="007E40AC">
        <w:rPr>
          <w:rFonts w:ascii="Times New Roman" w:eastAsia="Times New Roman" w:hAnsi="Times New Roman" w:cs="Times New Roman"/>
          <w:kern w:val="0"/>
          <w:lang w:val="en-US"/>
        </w:rPr>
        <w:t xml:space="preserve">customized stress reduction </w:t>
      </w:r>
      <w:r w:rsidR="00C92BB9">
        <w:rPr>
          <w:rFonts w:ascii="Times New Roman" w:eastAsia="Times New Roman" w:hAnsi="Times New Roman" w:cs="Times New Roman"/>
          <w:kern w:val="0"/>
          <w:lang w:val="en-US"/>
        </w:rPr>
        <w:t>equipment.</w:t>
      </w:r>
    </w:p>
    <w:p w14:paraId="39A41C36" w14:textId="50FDBEAC" w:rsidR="00256464" w:rsidRPr="007E40AC" w:rsidRDefault="00256464" w:rsidP="00C92BB9">
      <w:pPr>
        <w:jc w:val="both"/>
        <w:rPr>
          <w:rFonts w:ascii="Times New Roman" w:eastAsia="Times New Roman" w:hAnsi="Times New Roman" w:cs="Times New Roman"/>
          <w:kern w:val="0"/>
          <w:lang w:val="en-US"/>
        </w:rPr>
      </w:pPr>
      <w:r w:rsidRPr="007E40AC">
        <w:rPr>
          <w:rFonts w:ascii="Times New Roman" w:eastAsia="Times New Roman" w:hAnsi="Times New Roman" w:cs="Times New Roman"/>
          <w:kern w:val="0"/>
          <w:lang w:val="en-US"/>
        </w:rPr>
        <w:br/>
        <w:t>University students and remote professionals who face stress from academic pressure and extended screen time comprise a secondary target market. As digital habits continue to evolve, this segment presents an increasing opportunity</w:t>
      </w:r>
      <w:r w:rsidR="00003F49" w:rsidRPr="007E40AC">
        <w:rPr>
          <w:rFonts w:ascii="Times New Roman" w:eastAsia="Times New Roman" w:hAnsi="Times New Roman" w:cs="Times New Roman"/>
          <w:kern w:val="0"/>
          <w:lang w:val="en-US"/>
        </w:rPr>
        <w:t xml:space="preserve"> (</w:t>
      </w:r>
      <w:r w:rsidR="00003F49" w:rsidRPr="007E40AC">
        <w:rPr>
          <w:rFonts w:ascii="Times New Roman" w:eastAsia="Times New Roman" w:hAnsi="Times New Roman" w:cs="Times New Roman"/>
          <w:kern w:val="0"/>
        </w:rPr>
        <w:t>Ibrahim, R.K., Khaled, M.,</w:t>
      </w:r>
      <w:r w:rsidR="00003F49" w:rsidRPr="007E40AC">
        <w:rPr>
          <w:rFonts w:ascii="Times New Roman" w:eastAsia="Times New Roman" w:hAnsi="Times New Roman" w:cs="Times New Roman"/>
          <w:kern w:val="0"/>
        </w:rPr>
        <w:t>2025)</w:t>
      </w:r>
      <w:r w:rsidRPr="007E40AC">
        <w:rPr>
          <w:rFonts w:ascii="Times New Roman" w:eastAsia="Times New Roman" w:hAnsi="Times New Roman" w:cs="Times New Roman"/>
          <w:kern w:val="0"/>
          <w:lang w:val="en-US"/>
        </w:rPr>
        <w:t>.</w:t>
      </w:r>
    </w:p>
    <w:p w14:paraId="67DB0E6E" w14:textId="77777777" w:rsidR="00256464" w:rsidRPr="007E40AC" w:rsidRDefault="00256464" w:rsidP="00256464">
      <w:pPr>
        <w:rPr>
          <w:rFonts w:ascii="Times New Roman" w:hAnsi="Times New Roman" w:cs="Times New Roman"/>
          <w:b/>
          <w:bCs/>
        </w:rPr>
      </w:pPr>
    </w:p>
    <w:p w14:paraId="59C58D24" w14:textId="17BEC87E" w:rsidR="00256464" w:rsidRPr="00684CA7" w:rsidRDefault="007E40AC" w:rsidP="007E40AC">
      <w:pPr>
        <w:pStyle w:val="Heading2"/>
        <w:rPr>
          <w:rFonts w:ascii="Times New Roman" w:hAnsi="Times New Roman" w:cs="Times New Roman"/>
        </w:rPr>
      </w:pPr>
      <w:bookmarkStart w:id="5" w:name="_Toc228497149"/>
      <w:r w:rsidRPr="00684CA7">
        <w:rPr>
          <w:rFonts w:ascii="Times New Roman" w:hAnsi="Times New Roman" w:cs="Times New Roman"/>
        </w:rPr>
        <w:t xml:space="preserve">2.3 </w:t>
      </w:r>
      <w:r w:rsidR="00256464" w:rsidRPr="00684CA7">
        <w:rPr>
          <w:rFonts w:ascii="Times New Roman" w:hAnsi="Times New Roman" w:cs="Times New Roman"/>
        </w:rPr>
        <w:t>Differentiation</w:t>
      </w:r>
      <w:bookmarkEnd w:id="5"/>
    </w:p>
    <w:p w14:paraId="0AC48F99" w14:textId="77777777" w:rsidR="00256464" w:rsidRPr="007E40AC" w:rsidRDefault="00256464" w:rsidP="00256464">
      <w:pPr>
        <w:rPr>
          <w:rFonts w:ascii="Times New Roman" w:hAnsi="Times New Roman" w:cs="Times New Roman"/>
          <w:b/>
          <w:bCs/>
        </w:rPr>
      </w:pPr>
    </w:p>
    <w:p w14:paraId="31C59B2D" w14:textId="73EFBA32" w:rsidR="00256464" w:rsidRPr="007E40AC" w:rsidRDefault="00256464" w:rsidP="00C92BB9">
      <w:pPr>
        <w:jc w:val="both"/>
        <w:rPr>
          <w:rFonts w:ascii="Times New Roman" w:eastAsia="Times New Roman" w:hAnsi="Times New Roman" w:cs="Times New Roman"/>
          <w:kern w:val="0"/>
          <w:lang w:val="en-US"/>
        </w:rPr>
      </w:pPr>
      <w:r w:rsidRPr="007E40AC">
        <w:rPr>
          <w:rFonts w:ascii="Times New Roman" w:eastAsia="Times New Roman" w:hAnsi="Times New Roman" w:cs="Times New Roman"/>
          <w:kern w:val="0"/>
          <w:lang w:val="en-US"/>
        </w:rPr>
        <w:t>The Sony Anti-Stress Helmet sets itself apart with a mixture of product integration, brand strength, and technological innovation.</w:t>
      </w:r>
      <w:r w:rsidR="00003F49" w:rsidRPr="007E40AC">
        <w:rPr>
          <w:rFonts w:ascii="Times New Roman" w:eastAsia="Times New Roman" w:hAnsi="Times New Roman" w:cs="Times New Roman"/>
          <w:kern w:val="0"/>
          <w:lang w:val="en-US"/>
        </w:rPr>
        <w:t xml:space="preserve"> </w:t>
      </w:r>
      <w:r w:rsidRPr="007E40AC">
        <w:rPr>
          <w:rFonts w:ascii="Times New Roman" w:eastAsia="Times New Roman" w:hAnsi="Times New Roman" w:cs="Times New Roman"/>
          <w:kern w:val="0"/>
          <w:lang w:val="en-US"/>
        </w:rPr>
        <w:t>First off, by utilizing Sony's experience in audio innovation, the product offers immersive sound therapy that improves focus and relaxation. Compared to more conventional stress reduction technologies like wearable technology or smartphone apps, this offers a unique benefit proposition.</w:t>
      </w:r>
    </w:p>
    <w:p w14:paraId="04DEE8D7" w14:textId="77777777" w:rsidR="00256464" w:rsidRPr="007E40AC" w:rsidRDefault="00256464" w:rsidP="00256464">
      <w:pPr>
        <w:rPr>
          <w:rFonts w:ascii="Times New Roman" w:hAnsi="Times New Roman" w:cs="Times New Roman"/>
          <w:b/>
          <w:bCs/>
        </w:rPr>
      </w:pPr>
    </w:p>
    <w:p w14:paraId="76972B43" w14:textId="7F059D17" w:rsidR="00256464" w:rsidRPr="007E40AC" w:rsidRDefault="00256464" w:rsidP="00C92BB9">
      <w:pPr>
        <w:jc w:val="both"/>
        <w:rPr>
          <w:rFonts w:ascii="Times New Roman" w:eastAsia="Times New Roman" w:hAnsi="Times New Roman" w:cs="Times New Roman"/>
          <w:kern w:val="0"/>
          <w:lang w:val="en-US"/>
        </w:rPr>
      </w:pPr>
      <w:r w:rsidRPr="007E40AC">
        <w:rPr>
          <w:rFonts w:ascii="Times New Roman" w:eastAsia="Times New Roman" w:hAnsi="Times New Roman" w:cs="Times New Roman"/>
          <w:kern w:val="0"/>
          <w:lang w:val="en-US"/>
        </w:rPr>
        <w:t>Second, by using AI-powered technology, the product may customize the user experience by adjusting to personal preferences and stress levels. Compared to rivals who offer standardized solutions, this degree of customization offers a substantial advantage</w:t>
      </w:r>
      <w:r w:rsidR="00003F49" w:rsidRPr="007E40AC">
        <w:rPr>
          <w:rFonts w:ascii="Times New Roman" w:eastAsia="Times New Roman" w:hAnsi="Times New Roman" w:cs="Times New Roman"/>
          <w:kern w:val="0"/>
          <w:lang w:val="en-US"/>
        </w:rPr>
        <w:t xml:space="preserve"> (</w:t>
      </w:r>
      <w:r w:rsidR="00003F49" w:rsidRPr="007E40AC">
        <w:rPr>
          <w:rFonts w:ascii="Times New Roman" w:eastAsia="Times New Roman" w:hAnsi="Times New Roman" w:cs="Times New Roman"/>
          <w:kern w:val="0"/>
        </w:rPr>
        <w:t xml:space="preserve">Mendelson, H. and </w:t>
      </w:r>
      <w:proofErr w:type="spellStart"/>
      <w:r w:rsidR="00003F49" w:rsidRPr="007E40AC">
        <w:rPr>
          <w:rFonts w:ascii="Times New Roman" w:eastAsia="Times New Roman" w:hAnsi="Times New Roman" w:cs="Times New Roman"/>
          <w:kern w:val="0"/>
        </w:rPr>
        <w:t>Parlaktürk</w:t>
      </w:r>
      <w:proofErr w:type="spellEnd"/>
      <w:r w:rsidR="00003F49" w:rsidRPr="007E40AC">
        <w:rPr>
          <w:rFonts w:ascii="Times New Roman" w:eastAsia="Times New Roman" w:hAnsi="Times New Roman" w:cs="Times New Roman"/>
          <w:kern w:val="0"/>
        </w:rPr>
        <w:t>, A.K., 2008</w:t>
      </w:r>
      <w:r w:rsidR="00003F49" w:rsidRPr="007E40AC">
        <w:rPr>
          <w:rFonts w:ascii="Times New Roman" w:eastAsia="Times New Roman" w:hAnsi="Times New Roman" w:cs="Times New Roman"/>
          <w:kern w:val="0"/>
        </w:rPr>
        <w:t>)</w:t>
      </w:r>
      <w:r w:rsidRPr="007E40AC">
        <w:rPr>
          <w:rFonts w:ascii="Times New Roman" w:eastAsia="Times New Roman" w:hAnsi="Times New Roman" w:cs="Times New Roman"/>
          <w:kern w:val="0"/>
          <w:lang w:val="en-US"/>
        </w:rPr>
        <w:t>.</w:t>
      </w:r>
      <w:r w:rsidR="00003F49" w:rsidRPr="007E40AC">
        <w:rPr>
          <w:rFonts w:ascii="Times New Roman" w:eastAsia="Times New Roman" w:hAnsi="Times New Roman" w:cs="Times New Roman"/>
          <w:kern w:val="0"/>
          <w:lang w:val="en-US"/>
        </w:rPr>
        <w:t xml:space="preserve"> </w:t>
      </w:r>
      <w:r w:rsidRPr="007E40AC">
        <w:rPr>
          <w:rFonts w:ascii="Times New Roman" w:eastAsia="Times New Roman" w:hAnsi="Times New Roman" w:cs="Times New Roman"/>
          <w:kern w:val="0"/>
          <w:lang w:val="en-US"/>
        </w:rPr>
        <w:t xml:space="preserve">Thirdly, the product takes a multifunctional approach, integrating wearable technology, entertainment, and neuroscience into a single gadget. Its </w:t>
      </w:r>
      <w:r w:rsidR="00003F49" w:rsidRPr="007E40AC">
        <w:rPr>
          <w:rFonts w:ascii="Times New Roman" w:eastAsia="Times New Roman" w:hAnsi="Times New Roman" w:cs="Times New Roman"/>
          <w:kern w:val="0"/>
          <w:lang w:val="en-US"/>
        </w:rPr>
        <w:t>all-encompassing</w:t>
      </w:r>
      <w:r w:rsidRPr="007E40AC">
        <w:rPr>
          <w:rFonts w:ascii="Times New Roman" w:eastAsia="Times New Roman" w:hAnsi="Times New Roman" w:cs="Times New Roman"/>
          <w:kern w:val="0"/>
          <w:lang w:val="en-US"/>
        </w:rPr>
        <w:t xml:space="preserve"> design sets it apart from rivals that concentrate on a single facet of wellbeing.</w:t>
      </w:r>
    </w:p>
    <w:p w14:paraId="4C97CD2F" w14:textId="77777777" w:rsidR="00003F49" w:rsidRPr="007E40AC" w:rsidRDefault="00003F49" w:rsidP="00256464">
      <w:pPr>
        <w:rPr>
          <w:rFonts w:ascii="Times New Roman" w:eastAsia="Times New Roman" w:hAnsi="Times New Roman" w:cs="Times New Roman"/>
          <w:kern w:val="0"/>
          <w:lang w:val="en-US"/>
        </w:rPr>
      </w:pPr>
    </w:p>
    <w:p w14:paraId="28442413" w14:textId="6405E46E" w:rsidR="00256464" w:rsidRPr="007E40AC" w:rsidRDefault="00256464" w:rsidP="00C92BB9">
      <w:pPr>
        <w:jc w:val="both"/>
        <w:rPr>
          <w:rFonts w:ascii="Times New Roman" w:eastAsia="Times New Roman" w:hAnsi="Times New Roman" w:cs="Times New Roman"/>
          <w:kern w:val="0"/>
          <w:lang w:val="en-US"/>
        </w:rPr>
      </w:pPr>
      <w:r w:rsidRPr="007E40AC">
        <w:rPr>
          <w:rFonts w:ascii="Times New Roman" w:eastAsia="Times New Roman" w:hAnsi="Times New Roman" w:cs="Times New Roman"/>
          <w:kern w:val="0"/>
          <w:lang w:val="en-US"/>
        </w:rPr>
        <w:t>Additionally, Sony's solid reputation for quality, dependability, and innovation throughout the world fosters consumer trust, especially in the wellness industry where credibility is crucial</w:t>
      </w:r>
      <w:r w:rsidR="00003F49" w:rsidRPr="007E40AC">
        <w:rPr>
          <w:rFonts w:ascii="Times New Roman" w:eastAsia="Times New Roman" w:hAnsi="Times New Roman" w:cs="Times New Roman"/>
          <w:kern w:val="0"/>
          <w:lang w:val="en-US"/>
        </w:rPr>
        <w:t xml:space="preserve"> (</w:t>
      </w:r>
      <w:r w:rsidR="00003F49" w:rsidRPr="007E40AC">
        <w:rPr>
          <w:rFonts w:ascii="Times New Roman" w:eastAsia="Times New Roman" w:hAnsi="Times New Roman" w:cs="Times New Roman"/>
          <w:kern w:val="0"/>
        </w:rPr>
        <w:t>Naseem, N., Leary, M., Blue, L</w:t>
      </w:r>
      <w:r w:rsidR="00003F49" w:rsidRPr="007E40AC">
        <w:rPr>
          <w:rFonts w:ascii="Times New Roman" w:eastAsia="Times New Roman" w:hAnsi="Times New Roman" w:cs="Times New Roman"/>
          <w:kern w:val="0"/>
        </w:rPr>
        <w:t>)</w:t>
      </w:r>
      <w:r w:rsidRPr="007E40AC">
        <w:rPr>
          <w:rFonts w:ascii="Times New Roman" w:eastAsia="Times New Roman" w:hAnsi="Times New Roman" w:cs="Times New Roman"/>
          <w:kern w:val="0"/>
          <w:lang w:val="en-US"/>
        </w:rPr>
        <w:t>. Customers are more inclined to purchase a health-</w:t>
      </w:r>
      <w:r w:rsidRPr="007E40AC">
        <w:rPr>
          <w:rFonts w:ascii="Times New Roman" w:eastAsia="Times New Roman" w:hAnsi="Times New Roman" w:cs="Times New Roman"/>
          <w:kern w:val="0"/>
          <w:lang w:val="en-US"/>
        </w:rPr>
        <w:lastRenderedPageBreak/>
        <w:t>related product from a reputable company, and the company's competitive position is further strengthened by the use of sustainable design and eco-friendly materials, which meet the growing consumer demand for environmentally conscious products.</w:t>
      </w:r>
    </w:p>
    <w:p w14:paraId="0B2F6647" w14:textId="77777777" w:rsidR="00256464" w:rsidRPr="007E40AC" w:rsidRDefault="00256464" w:rsidP="00256464">
      <w:pPr>
        <w:rPr>
          <w:rFonts w:ascii="Times New Roman" w:hAnsi="Times New Roman" w:cs="Times New Roman"/>
          <w:b/>
          <w:bCs/>
        </w:rPr>
      </w:pPr>
    </w:p>
    <w:p w14:paraId="34736F89" w14:textId="5079D266" w:rsidR="00256464" w:rsidRPr="00684CA7" w:rsidRDefault="007E40AC" w:rsidP="007E40AC">
      <w:pPr>
        <w:pStyle w:val="Heading2"/>
        <w:rPr>
          <w:rFonts w:ascii="Times New Roman" w:hAnsi="Times New Roman" w:cs="Times New Roman"/>
        </w:rPr>
      </w:pPr>
      <w:bookmarkStart w:id="6" w:name="_Toc228497150"/>
      <w:r w:rsidRPr="00684CA7">
        <w:rPr>
          <w:rFonts w:ascii="Times New Roman" w:hAnsi="Times New Roman" w:cs="Times New Roman"/>
        </w:rPr>
        <w:t xml:space="preserve">2.4 </w:t>
      </w:r>
      <w:r w:rsidR="00256464" w:rsidRPr="00684CA7">
        <w:rPr>
          <w:rFonts w:ascii="Times New Roman" w:hAnsi="Times New Roman" w:cs="Times New Roman"/>
        </w:rPr>
        <w:t>Positioning</w:t>
      </w:r>
      <w:bookmarkEnd w:id="6"/>
    </w:p>
    <w:p w14:paraId="4B8AA805" w14:textId="77777777" w:rsidR="00256464" w:rsidRPr="007E40AC" w:rsidRDefault="00256464" w:rsidP="00256464">
      <w:pPr>
        <w:rPr>
          <w:rFonts w:ascii="Times New Roman" w:hAnsi="Times New Roman" w:cs="Times New Roman"/>
          <w:b/>
          <w:bCs/>
        </w:rPr>
      </w:pPr>
    </w:p>
    <w:p w14:paraId="215CAC13" w14:textId="0563DF7A" w:rsidR="00256464" w:rsidRPr="007E40AC" w:rsidRDefault="00256464" w:rsidP="00C92BB9">
      <w:pPr>
        <w:jc w:val="both"/>
        <w:rPr>
          <w:rFonts w:ascii="Times New Roman" w:eastAsia="Times New Roman" w:hAnsi="Times New Roman" w:cs="Times New Roman"/>
          <w:kern w:val="0"/>
          <w:lang w:val="en-US"/>
        </w:rPr>
      </w:pPr>
      <w:r w:rsidRPr="007E40AC">
        <w:rPr>
          <w:rFonts w:ascii="Times New Roman" w:eastAsia="Times New Roman" w:hAnsi="Times New Roman" w:cs="Times New Roman"/>
          <w:kern w:val="0"/>
          <w:lang w:val="en-US"/>
        </w:rPr>
        <w:t>The Sony Anti-Stress Helmet is presented as a luxury wearable wellness product that uses modern technology to improve mental health</w:t>
      </w:r>
      <w:r w:rsidR="00463674" w:rsidRPr="007E40AC">
        <w:rPr>
          <w:rFonts w:ascii="Times New Roman" w:eastAsia="Times New Roman" w:hAnsi="Times New Roman" w:cs="Times New Roman"/>
          <w:kern w:val="0"/>
          <w:lang w:val="en-US"/>
        </w:rPr>
        <w:t xml:space="preserve"> (</w:t>
      </w:r>
      <w:proofErr w:type="spellStart"/>
      <w:r w:rsidR="00463674" w:rsidRPr="007E40AC">
        <w:rPr>
          <w:rFonts w:ascii="Times New Roman" w:eastAsia="Times New Roman" w:hAnsi="Times New Roman" w:cs="Times New Roman"/>
          <w:kern w:val="0"/>
        </w:rPr>
        <w:t>Maczynska</w:t>
      </w:r>
      <w:proofErr w:type="spellEnd"/>
      <w:r w:rsidR="00463674" w:rsidRPr="007E40AC">
        <w:rPr>
          <w:rFonts w:ascii="Times New Roman" w:eastAsia="Times New Roman" w:hAnsi="Times New Roman" w:cs="Times New Roman"/>
          <w:kern w:val="0"/>
        </w:rPr>
        <w:t>, P., 2024</w:t>
      </w:r>
      <w:r w:rsidR="00463674" w:rsidRPr="007E40AC">
        <w:rPr>
          <w:rFonts w:ascii="Times New Roman" w:eastAsia="Times New Roman" w:hAnsi="Times New Roman" w:cs="Times New Roman"/>
          <w:kern w:val="0"/>
        </w:rPr>
        <w:t>)</w:t>
      </w:r>
      <w:r w:rsidRPr="007E40AC">
        <w:rPr>
          <w:rFonts w:ascii="Times New Roman" w:eastAsia="Times New Roman" w:hAnsi="Times New Roman" w:cs="Times New Roman"/>
          <w:kern w:val="0"/>
          <w:lang w:val="en-US"/>
        </w:rPr>
        <w:t>. It is intended to be viewed as a lifestyle product that promotes productivity and stress management in addition to being a device.</w:t>
      </w:r>
    </w:p>
    <w:p w14:paraId="7B4209B9" w14:textId="77777777" w:rsidR="00256464" w:rsidRPr="007E40AC" w:rsidRDefault="00256464" w:rsidP="00256464">
      <w:pPr>
        <w:rPr>
          <w:rFonts w:ascii="Times New Roman" w:hAnsi="Times New Roman" w:cs="Times New Roman"/>
          <w:b/>
          <w:bCs/>
        </w:rPr>
      </w:pPr>
    </w:p>
    <w:p w14:paraId="2F7C0095" w14:textId="46A0D4D6" w:rsidR="00256464" w:rsidRPr="007E40AC" w:rsidRDefault="00256464" w:rsidP="00C92BB9">
      <w:pPr>
        <w:jc w:val="both"/>
        <w:rPr>
          <w:rFonts w:ascii="Times New Roman" w:eastAsia="Times New Roman" w:hAnsi="Times New Roman" w:cs="Times New Roman"/>
          <w:kern w:val="0"/>
          <w:lang w:val="en-US"/>
        </w:rPr>
      </w:pPr>
      <w:r w:rsidRPr="007E40AC">
        <w:rPr>
          <w:rFonts w:ascii="Times New Roman" w:eastAsia="Times New Roman" w:hAnsi="Times New Roman" w:cs="Times New Roman"/>
          <w:kern w:val="0"/>
          <w:lang w:val="en-US"/>
        </w:rPr>
        <w:t>The positioning emphasizes both emotional and functional benefits, such as relaxation and enhanced quality of life, as well as stress reduction and greater focus. Modern consumers find the product very tempting because of its dual value</w:t>
      </w:r>
      <w:r w:rsidR="00463674" w:rsidRPr="007E40AC">
        <w:rPr>
          <w:rFonts w:ascii="Times New Roman" w:eastAsia="Times New Roman" w:hAnsi="Times New Roman" w:cs="Times New Roman"/>
          <w:kern w:val="0"/>
          <w:lang w:val="en-US"/>
        </w:rPr>
        <w:t xml:space="preserve"> (</w:t>
      </w:r>
      <w:r w:rsidR="00463674" w:rsidRPr="007E40AC">
        <w:rPr>
          <w:rFonts w:ascii="Times New Roman" w:eastAsia="Times New Roman" w:hAnsi="Times New Roman" w:cs="Times New Roman"/>
          <w:kern w:val="0"/>
        </w:rPr>
        <w:t>De Vibe, M.,</w:t>
      </w:r>
      <w:r w:rsidR="00463674" w:rsidRPr="007E40AC">
        <w:rPr>
          <w:rFonts w:ascii="Times New Roman" w:eastAsia="Times New Roman" w:hAnsi="Times New Roman" w:cs="Times New Roman"/>
          <w:kern w:val="0"/>
        </w:rPr>
        <w:t>2012)</w:t>
      </w:r>
      <w:r w:rsidRPr="007E40AC">
        <w:rPr>
          <w:rFonts w:ascii="Times New Roman" w:eastAsia="Times New Roman" w:hAnsi="Times New Roman" w:cs="Times New Roman"/>
          <w:kern w:val="0"/>
          <w:lang w:val="en-US"/>
        </w:rPr>
        <w:t>.</w:t>
      </w:r>
    </w:p>
    <w:p w14:paraId="432F3011" w14:textId="77777777" w:rsidR="00256464" w:rsidRPr="007E40AC" w:rsidRDefault="00256464" w:rsidP="00C92BB9">
      <w:pPr>
        <w:jc w:val="both"/>
        <w:rPr>
          <w:rFonts w:ascii="Times New Roman" w:hAnsi="Times New Roman" w:cs="Times New Roman"/>
          <w:b/>
          <w:bCs/>
        </w:rPr>
      </w:pPr>
    </w:p>
    <w:p w14:paraId="0453D126" w14:textId="77777777" w:rsidR="00256464" w:rsidRPr="007E40AC" w:rsidRDefault="00256464" w:rsidP="00C92BB9">
      <w:pPr>
        <w:jc w:val="both"/>
        <w:rPr>
          <w:rFonts w:ascii="Times New Roman" w:eastAsia="Times New Roman" w:hAnsi="Times New Roman" w:cs="Times New Roman"/>
          <w:kern w:val="0"/>
          <w:lang w:val="en-US"/>
        </w:rPr>
      </w:pPr>
      <w:r w:rsidRPr="007E40AC">
        <w:rPr>
          <w:rFonts w:ascii="Times New Roman" w:eastAsia="Times New Roman" w:hAnsi="Times New Roman" w:cs="Times New Roman"/>
          <w:kern w:val="0"/>
          <w:lang w:val="en-US"/>
        </w:rPr>
        <w:t>Additionally, by entering the wellness market, the product strengthens Sony's reputation as a creative brand. It is positioned as a more complex and integrated solution that offers several capabilities in a single device when compared to competitors.</w:t>
      </w:r>
    </w:p>
    <w:p w14:paraId="1E8B5189" w14:textId="77777777" w:rsidR="00256464" w:rsidRPr="007E40AC" w:rsidRDefault="00256464" w:rsidP="00C92BB9">
      <w:pPr>
        <w:jc w:val="both"/>
        <w:rPr>
          <w:rFonts w:ascii="Times New Roman" w:hAnsi="Times New Roman" w:cs="Times New Roman"/>
          <w:b/>
          <w:bCs/>
        </w:rPr>
      </w:pPr>
    </w:p>
    <w:p w14:paraId="61C3A71F" w14:textId="77777777" w:rsidR="00256464" w:rsidRPr="007E40AC" w:rsidRDefault="00256464" w:rsidP="00256464">
      <w:pPr>
        <w:rPr>
          <w:rFonts w:ascii="Times New Roman" w:hAnsi="Times New Roman" w:cs="Times New Roman"/>
          <w:b/>
          <w:bCs/>
        </w:rPr>
      </w:pPr>
      <w:r w:rsidRPr="007E40AC">
        <w:rPr>
          <w:rFonts w:ascii="Times New Roman" w:hAnsi="Times New Roman" w:cs="Times New Roman"/>
          <w:b/>
          <w:bCs/>
        </w:rPr>
        <w:t>Conclusion</w:t>
      </w:r>
    </w:p>
    <w:p w14:paraId="29EF2C80" w14:textId="77777777" w:rsidR="00256464" w:rsidRPr="007E40AC" w:rsidRDefault="00256464" w:rsidP="00256464">
      <w:pPr>
        <w:rPr>
          <w:rFonts w:ascii="Times New Roman" w:hAnsi="Times New Roman" w:cs="Times New Roman"/>
          <w:b/>
          <w:bCs/>
        </w:rPr>
      </w:pPr>
    </w:p>
    <w:p w14:paraId="6C360C02" w14:textId="69733CD9" w:rsidR="00C92BB9" w:rsidRDefault="00256464" w:rsidP="00C92BB9">
      <w:pPr>
        <w:jc w:val="both"/>
        <w:rPr>
          <w:rFonts w:ascii="Times New Roman" w:eastAsia="Times New Roman" w:hAnsi="Times New Roman" w:cs="Times New Roman"/>
          <w:kern w:val="0"/>
          <w:lang w:val="en-US"/>
        </w:rPr>
      </w:pPr>
      <w:r w:rsidRPr="007E40AC">
        <w:rPr>
          <w:rFonts w:ascii="Times New Roman" w:eastAsia="Times New Roman" w:hAnsi="Times New Roman" w:cs="Times New Roman"/>
          <w:kern w:val="0"/>
          <w:lang w:val="en-US"/>
        </w:rPr>
        <w:t xml:space="preserve">The Sony Anti-Stress Helmet is in accordance with customer </w:t>
      </w:r>
      <w:r w:rsidR="00463674" w:rsidRPr="007E40AC">
        <w:rPr>
          <w:rFonts w:ascii="Times New Roman" w:eastAsia="Times New Roman" w:hAnsi="Times New Roman" w:cs="Times New Roman"/>
          <w:kern w:val="0"/>
          <w:lang w:val="en-US"/>
        </w:rPr>
        <w:t>demand</w:t>
      </w:r>
      <w:r w:rsidRPr="007E40AC">
        <w:rPr>
          <w:rFonts w:ascii="Times New Roman" w:eastAsia="Times New Roman" w:hAnsi="Times New Roman" w:cs="Times New Roman"/>
          <w:kern w:val="0"/>
          <w:lang w:val="en-US"/>
        </w:rPr>
        <w:t xml:space="preserve"> and current market trends, according to </w:t>
      </w:r>
      <w:r w:rsidR="00463674" w:rsidRPr="007E40AC">
        <w:rPr>
          <w:rFonts w:ascii="Times New Roman" w:eastAsia="Times New Roman" w:hAnsi="Times New Roman" w:cs="Times New Roman"/>
          <w:kern w:val="0"/>
          <w:lang w:val="en-US"/>
        </w:rPr>
        <w:t>STDP</w:t>
      </w:r>
      <w:r w:rsidRPr="007E40AC">
        <w:rPr>
          <w:rFonts w:ascii="Times New Roman" w:eastAsia="Times New Roman" w:hAnsi="Times New Roman" w:cs="Times New Roman"/>
          <w:kern w:val="0"/>
          <w:lang w:val="en-US"/>
        </w:rPr>
        <w:t xml:space="preserve"> research. While the targeting concentrates on urban professionals with high levels of stress and great purchasing power, the segmentation identifies important </w:t>
      </w:r>
      <w:r w:rsidR="00C92BB9">
        <w:rPr>
          <w:rFonts w:ascii="Times New Roman" w:eastAsia="Times New Roman" w:hAnsi="Times New Roman" w:cs="Times New Roman"/>
          <w:kern w:val="0"/>
          <w:lang w:val="en-US"/>
        </w:rPr>
        <w:t>customer categories (Weinstein, A., 2013).</w:t>
      </w:r>
    </w:p>
    <w:p w14:paraId="578AF4FA" w14:textId="5C6F76B8" w:rsidR="00256464" w:rsidRPr="007E40AC" w:rsidRDefault="00256464" w:rsidP="00C92BB9">
      <w:pPr>
        <w:jc w:val="both"/>
        <w:rPr>
          <w:rFonts w:ascii="Times New Roman" w:eastAsia="Times New Roman" w:hAnsi="Times New Roman" w:cs="Times New Roman"/>
          <w:kern w:val="0"/>
          <w:lang w:val="en-US"/>
        </w:rPr>
      </w:pPr>
      <w:r w:rsidRPr="007E40AC">
        <w:rPr>
          <w:rFonts w:ascii="Times New Roman" w:eastAsia="Times New Roman" w:hAnsi="Times New Roman" w:cs="Times New Roman"/>
          <w:kern w:val="0"/>
          <w:lang w:val="en-US"/>
        </w:rPr>
        <w:br/>
        <w:t>A competitive advantage is provided by the product's distinction through AI technology, immersive audio, and brand trust. Lastly, Sony's brand is strengthened and its entry into the health technology sector is supported by its positioning as a high-end and cutting-edge wellness solution. All things considered, the product has a great chance of succeeding in a developing market.</w:t>
      </w:r>
    </w:p>
    <w:p w14:paraId="08E509CB" w14:textId="77777777" w:rsidR="00256464" w:rsidRDefault="00256464" w:rsidP="00256464">
      <w:pPr>
        <w:rPr>
          <w:rFonts w:ascii="Times New Roman" w:hAnsi="Times New Roman" w:cs="Times New Roman"/>
          <w:b/>
          <w:bCs/>
        </w:rPr>
      </w:pPr>
    </w:p>
    <w:p w14:paraId="63B04884" w14:textId="77777777" w:rsidR="00C92BB9" w:rsidRDefault="00C92BB9" w:rsidP="00256464">
      <w:pPr>
        <w:rPr>
          <w:rFonts w:ascii="Times New Roman" w:hAnsi="Times New Roman" w:cs="Times New Roman"/>
          <w:b/>
          <w:bCs/>
        </w:rPr>
      </w:pPr>
    </w:p>
    <w:p w14:paraId="733F629A" w14:textId="77777777" w:rsidR="00C92BB9" w:rsidRDefault="00C92BB9" w:rsidP="00256464">
      <w:pPr>
        <w:rPr>
          <w:rFonts w:ascii="Times New Roman" w:hAnsi="Times New Roman" w:cs="Times New Roman"/>
          <w:b/>
          <w:bCs/>
        </w:rPr>
      </w:pPr>
    </w:p>
    <w:p w14:paraId="35BFD685" w14:textId="77777777" w:rsidR="00C92BB9" w:rsidRDefault="00C92BB9" w:rsidP="00256464">
      <w:pPr>
        <w:rPr>
          <w:rFonts w:ascii="Times New Roman" w:hAnsi="Times New Roman" w:cs="Times New Roman"/>
          <w:b/>
          <w:bCs/>
        </w:rPr>
      </w:pPr>
    </w:p>
    <w:p w14:paraId="539E8ED0" w14:textId="77777777" w:rsidR="00C92BB9" w:rsidRDefault="00C92BB9" w:rsidP="00256464">
      <w:pPr>
        <w:rPr>
          <w:rFonts w:ascii="Times New Roman" w:hAnsi="Times New Roman" w:cs="Times New Roman"/>
          <w:b/>
          <w:bCs/>
        </w:rPr>
      </w:pPr>
    </w:p>
    <w:p w14:paraId="2C596283" w14:textId="77777777" w:rsidR="00C92BB9" w:rsidRDefault="00C92BB9" w:rsidP="00256464">
      <w:pPr>
        <w:rPr>
          <w:rFonts w:ascii="Times New Roman" w:hAnsi="Times New Roman" w:cs="Times New Roman"/>
          <w:b/>
          <w:bCs/>
        </w:rPr>
      </w:pPr>
    </w:p>
    <w:p w14:paraId="3407A1E7" w14:textId="77777777" w:rsidR="00C92BB9" w:rsidRDefault="00C92BB9" w:rsidP="00256464">
      <w:pPr>
        <w:rPr>
          <w:rFonts w:ascii="Times New Roman" w:hAnsi="Times New Roman" w:cs="Times New Roman"/>
          <w:b/>
          <w:bCs/>
        </w:rPr>
      </w:pPr>
    </w:p>
    <w:p w14:paraId="21E6C869" w14:textId="77777777" w:rsidR="00C92BB9" w:rsidRDefault="00C92BB9" w:rsidP="00256464">
      <w:pPr>
        <w:rPr>
          <w:rFonts w:ascii="Times New Roman" w:hAnsi="Times New Roman" w:cs="Times New Roman"/>
          <w:b/>
          <w:bCs/>
        </w:rPr>
      </w:pPr>
    </w:p>
    <w:p w14:paraId="65F8F2FB" w14:textId="77777777" w:rsidR="00C92BB9" w:rsidRDefault="00C92BB9" w:rsidP="00256464">
      <w:pPr>
        <w:rPr>
          <w:rFonts w:ascii="Times New Roman" w:hAnsi="Times New Roman" w:cs="Times New Roman"/>
          <w:b/>
          <w:bCs/>
        </w:rPr>
      </w:pPr>
    </w:p>
    <w:p w14:paraId="67DE7ECB" w14:textId="77777777" w:rsidR="00C92BB9" w:rsidRDefault="00C92BB9" w:rsidP="00256464">
      <w:pPr>
        <w:rPr>
          <w:rFonts w:ascii="Times New Roman" w:hAnsi="Times New Roman" w:cs="Times New Roman"/>
          <w:b/>
          <w:bCs/>
        </w:rPr>
      </w:pPr>
    </w:p>
    <w:p w14:paraId="042BC280" w14:textId="77777777" w:rsidR="00684CA7" w:rsidRDefault="00684CA7" w:rsidP="00256464">
      <w:pPr>
        <w:rPr>
          <w:rFonts w:ascii="Times New Roman" w:hAnsi="Times New Roman" w:cs="Times New Roman"/>
          <w:b/>
          <w:bCs/>
        </w:rPr>
      </w:pPr>
    </w:p>
    <w:p w14:paraId="362D7723" w14:textId="77777777" w:rsidR="00684CA7" w:rsidRDefault="00684CA7" w:rsidP="00256464">
      <w:pPr>
        <w:rPr>
          <w:rFonts w:ascii="Times New Roman" w:hAnsi="Times New Roman" w:cs="Times New Roman"/>
          <w:b/>
          <w:bCs/>
        </w:rPr>
      </w:pPr>
    </w:p>
    <w:p w14:paraId="0194B096" w14:textId="77777777" w:rsidR="00684CA7" w:rsidRDefault="00684CA7" w:rsidP="00256464">
      <w:pPr>
        <w:rPr>
          <w:rFonts w:ascii="Times New Roman" w:hAnsi="Times New Roman" w:cs="Times New Roman"/>
          <w:b/>
          <w:bCs/>
        </w:rPr>
      </w:pPr>
    </w:p>
    <w:p w14:paraId="3243E474" w14:textId="77777777" w:rsidR="00684CA7" w:rsidRDefault="00684CA7" w:rsidP="00256464">
      <w:pPr>
        <w:rPr>
          <w:rFonts w:ascii="Times New Roman" w:hAnsi="Times New Roman" w:cs="Times New Roman"/>
          <w:b/>
          <w:bCs/>
        </w:rPr>
      </w:pPr>
    </w:p>
    <w:p w14:paraId="6F12797B" w14:textId="77777777" w:rsidR="00684CA7" w:rsidRPr="007E40AC" w:rsidRDefault="00684CA7" w:rsidP="00256464">
      <w:pPr>
        <w:rPr>
          <w:rFonts w:ascii="Times New Roman" w:hAnsi="Times New Roman" w:cs="Times New Roman"/>
          <w:b/>
          <w:bCs/>
        </w:rPr>
      </w:pPr>
    </w:p>
    <w:p w14:paraId="55B56498" w14:textId="351A15D7" w:rsidR="00256464" w:rsidRPr="00684CA7" w:rsidRDefault="00256464" w:rsidP="007E40AC">
      <w:pPr>
        <w:pStyle w:val="Heading1"/>
        <w:rPr>
          <w:rFonts w:ascii="Times New Roman" w:hAnsi="Times New Roman" w:cs="Times New Roman"/>
        </w:rPr>
      </w:pPr>
      <w:bookmarkStart w:id="7" w:name="_Toc228497151"/>
      <w:r w:rsidRPr="00684CA7">
        <w:rPr>
          <w:rFonts w:ascii="Times New Roman" w:hAnsi="Times New Roman" w:cs="Times New Roman"/>
        </w:rPr>
        <w:lastRenderedPageBreak/>
        <w:t xml:space="preserve">Element </w:t>
      </w:r>
      <w:proofErr w:type="gramStart"/>
      <w:r w:rsidRPr="00684CA7">
        <w:rPr>
          <w:rFonts w:ascii="Times New Roman" w:hAnsi="Times New Roman" w:cs="Times New Roman"/>
        </w:rPr>
        <w:t>3 :</w:t>
      </w:r>
      <w:proofErr w:type="gramEnd"/>
      <w:r w:rsidRPr="00684CA7">
        <w:rPr>
          <w:rFonts w:ascii="Times New Roman" w:hAnsi="Times New Roman" w:cs="Times New Roman"/>
        </w:rPr>
        <w:t xml:space="preserve">- </w:t>
      </w:r>
      <w:r w:rsidR="00463674" w:rsidRPr="00684CA7">
        <w:rPr>
          <w:rFonts w:ascii="Times New Roman" w:hAnsi="Times New Roman" w:cs="Times New Roman"/>
        </w:rPr>
        <w:t>Marketing Mix (7Ps)</w:t>
      </w:r>
      <w:bookmarkEnd w:id="7"/>
    </w:p>
    <w:p w14:paraId="2AE10FBC" w14:textId="77777777" w:rsidR="00256464" w:rsidRPr="007E40AC" w:rsidRDefault="00256464" w:rsidP="00256464">
      <w:pPr>
        <w:rPr>
          <w:rFonts w:ascii="Times New Roman" w:hAnsi="Times New Roman" w:cs="Times New Roman"/>
          <w:b/>
          <w:bCs/>
        </w:rPr>
      </w:pPr>
    </w:p>
    <w:p w14:paraId="17256415" w14:textId="189A8537" w:rsidR="00256464" w:rsidRPr="007E40AC" w:rsidRDefault="00256464" w:rsidP="00C92BB9">
      <w:pPr>
        <w:jc w:val="both"/>
        <w:rPr>
          <w:rFonts w:ascii="Times New Roman" w:eastAsia="Times New Roman" w:hAnsi="Times New Roman" w:cs="Times New Roman"/>
          <w:kern w:val="0"/>
          <w:lang w:val="en-US"/>
        </w:rPr>
      </w:pPr>
      <w:r w:rsidRPr="007E40AC">
        <w:rPr>
          <w:rFonts w:ascii="Times New Roman" w:eastAsia="Times New Roman" w:hAnsi="Times New Roman" w:cs="Times New Roman"/>
          <w:kern w:val="0"/>
          <w:lang w:val="en-US"/>
        </w:rPr>
        <w:t>One important strategic framework for carrying out a brand's marketing plan is the marketing mix. The extended 7Ps model (Product, Price, Place, Promotion, People, Process, and Physical Evidence) offers a more thorough approach than the conventional 4Ps for technology-based and service-oriented products. As a wearable wellness device, the Sony Anti-Stress Helmet integrates both product and service components, making the 7Ps concept extremely applicable. This section critically assesses how each component fits with Sony's positioning as a premium, modern, and wellness focused brand and supports a wider brand expansion strategy</w:t>
      </w:r>
      <w:r w:rsidR="00463674" w:rsidRPr="007E40AC">
        <w:rPr>
          <w:rFonts w:ascii="Times New Roman" w:eastAsia="Times New Roman" w:hAnsi="Times New Roman" w:cs="Times New Roman"/>
          <w:kern w:val="0"/>
          <w:lang w:val="en-US"/>
        </w:rPr>
        <w:t xml:space="preserve"> (</w:t>
      </w:r>
      <w:r w:rsidR="00463674" w:rsidRPr="007E40AC">
        <w:rPr>
          <w:rFonts w:ascii="Times New Roman" w:eastAsia="Times New Roman" w:hAnsi="Times New Roman" w:cs="Times New Roman"/>
          <w:kern w:val="0"/>
        </w:rPr>
        <w:t>Steenkamp, J.B., 2017</w:t>
      </w:r>
      <w:r w:rsidR="00463674" w:rsidRPr="007E40AC">
        <w:rPr>
          <w:rFonts w:ascii="Times New Roman" w:eastAsia="Times New Roman" w:hAnsi="Times New Roman" w:cs="Times New Roman"/>
          <w:kern w:val="0"/>
        </w:rPr>
        <w:t>)</w:t>
      </w:r>
      <w:r w:rsidRPr="007E40AC">
        <w:rPr>
          <w:rFonts w:ascii="Times New Roman" w:eastAsia="Times New Roman" w:hAnsi="Times New Roman" w:cs="Times New Roman"/>
          <w:kern w:val="0"/>
          <w:lang w:val="en-US"/>
        </w:rPr>
        <w:t>.</w:t>
      </w:r>
    </w:p>
    <w:p w14:paraId="107D49BB" w14:textId="77777777" w:rsidR="00256464" w:rsidRPr="007E40AC" w:rsidRDefault="00256464" w:rsidP="00256464">
      <w:pPr>
        <w:rPr>
          <w:rFonts w:ascii="Times New Roman" w:hAnsi="Times New Roman" w:cs="Times New Roman"/>
          <w:b/>
          <w:bCs/>
        </w:rPr>
      </w:pPr>
    </w:p>
    <w:p w14:paraId="31824514" w14:textId="5EA7581E" w:rsidR="00256464" w:rsidRPr="00684CA7" w:rsidRDefault="00C92BB9" w:rsidP="00C92BB9">
      <w:pPr>
        <w:pStyle w:val="Heading2"/>
        <w:rPr>
          <w:rFonts w:ascii="Times New Roman" w:hAnsi="Times New Roman" w:cs="Times New Roman"/>
        </w:rPr>
      </w:pPr>
      <w:bookmarkStart w:id="8" w:name="_Toc228497152"/>
      <w:r w:rsidRPr="00684CA7">
        <w:rPr>
          <w:rFonts w:ascii="Times New Roman" w:hAnsi="Times New Roman" w:cs="Times New Roman"/>
        </w:rPr>
        <w:t xml:space="preserve">3.1 </w:t>
      </w:r>
      <w:r w:rsidR="00256464" w:rsidRPr="00684CA7">
        <w:rPr>
          <w:rFonts w:ascii="Times New Roman" w:hAnsi="Times New Roman" w:cs="Times New Roman"/>
        </w:rPr>
        <w:t>Product</w:t>
      </w:r>
      <w:bookmarkEnd w:id="8"/>
    </w:p>
    <w:p w14:paraId="6DA0E84E" w14:textId="77777777" w:rsidR="00256464" w:rsidRPr="007E40AC" w:rsidRDefault="00256464" w:rsidP="00256464">
      <w:pPr>
        <w:rPr>
          <w:rFonts w:ascii="Times New Roman" w:hAnsi="Times New Roman" w:cs="Times New Roman"/>
          <w:b/>
          <w:bCs/>
        </w:rPr>
      </w:pPr>
    </w:p>
    <w:p w14:paraId="50FCE295" w14:textId="591E5D8C" w:rsidR="00256464" w:rsidRPr="007E40AC" w:rsidRDefault="00463674" w:rsidP="00C92BB9">
      <w:pPr>
        <w:jc w:val="both"/>
        <w:rPr>
          <w:rFonts w:ascii="Times New Roman" w:eastAsia="Times New Roman" w:hAnsi="Times New Roman" w:cs="Times New Roman"/>
          <w:kern w:val="0"/>
          <w:lang w:val="en-US"/>
        </w:rPr>
      </w:pPr>
      <w:r w:rsidRPr="007E40AC">
        <w:rPr>
          <w:rFonts w:ascii="Times New Roman" w:eastAsia="Times New Roman" w:hAnsi="Times New Roman" w:cs="Times New Roman"/>
          <w:kern w:val="0"/>
          <w:lang w:val="en-US"/>
        </w:rPr>
        <w:t>A</w:t>
      </w:r>
      <w:r w:rsidR="00256464" w:rsidRPr="007E40AC">
        <w:rPr>
          <w:rFonts w:ascii="Times New Roman" w:eastAsia="Times New Roman" w:hAnsi="Times New Roman" w:cs="Times New Roman"/>
          <w:kern w:val="0"/>
          <w:lang w:val="en-US"/>
        </w:rPr>
        <w:t xml:space="preserve"> creative wearable device called the Sony Anti-tension Helmet is intended to lessen tension and enhance mental health. Fundamentally, the product addresses a major demand in contemporary culture by offering emotional relief, relaxation, and enhanced cognitive focus. </w:t>
      </w:r>
      <w:r w:rsidRPr="007E40AC">
        <w:rPr>
          <w:rFonts w:ascii="Times New Roman" w:eastAsia="Times New Roman" w:hAnsi="Times New Roman" w:cs="Times New Roman"/>
          <w:kern w:val="0"/>
          <w:lang w:val="en-US"/>
        </w:rPr>
        <w:t>The</w:t>
      </w:r>
      <w:r w:rsidR="00256464" w:rsidRPr="007E40AC">
        <w:rPr>
          <w:rFonts w:ascii="Times New Roman" w:eastAsia="Times New Roman" w:hAnsi="Times New Roman" w:cs="Times New Roman"/>
          <w:kern w:val="0"/>
          <w:lang w:val="en-US"/>
        </w:rPr>
        <w:t xml:space="preserve"> product has cutting-edge features including wireless connectivity, ergonomic design, immersive audio therapy, AI-powered stress monitoring, and interaction with a mobile application for customized experiences</w:t>
      </w:r>
      <w:r w:rsidRPr="007E40AC">
        <w:rPr>
          <w:rFonts w:ascii="Times New Roman" w:eastAsia="Times New Roman" w:hAnsi="Times New Roman" w:cs="Times New Roman"/>
          <w:kern w:val="0"/>
          <w:lang w:val="en-US"/>
        </w:rPr>
        <w:t xml:space="preserve"> (</w:t>
      </w:r>
      <w:r w:rsidRPr="007E40AC">
        <w:rPr>
          <w:rFonts w:ascii="Times New Roman" w:eastAsia="Times New Roman" w:hAnsi="Times New Roman" w:cs="Times New Roman"/>
          <w:kern w:val="0"/>
        </w:rPr>
        <w:t>Sharma, S., Subbarao, N.,</w:t>
      </w:r>
      <w:r w:rsidRPr="007E40AC">
        <w:rPr>
          <w:rFonts w:ascii="Times New Roman" w:eastAsia="Times New Roman" w:hAnsi="Times New Roman" w:cs="Times New Roman"/>
          <w:kern w:val="0"/>
        </w:rPr>
        <w:t>2025)</w:t>
      </w:r>
      <w:r w:rsidR="00256464" w:rsidRPr="007E40AC">
        <w:rPr>
          <w:rFonts w:ascii="Times New Roman" w:eastAsia="Times New Roman" w:hAnsi="Times New Roman" w:cs="Times New Roman"/>
          <w:kern w:val="0"/>
          <w:lang w:val="en-US"/>
        </w:rPr>
        <w:t xml:space="preserve">. To improve the whole </w:t>
      </w:r>
      <w:r w:rsidRPr="007E40AC">
        <w:rPr>
          <w:rFonts w:ascii="Times New Roman" w:eastAsia="Times New Roman" w:hAnsi="Times New Roman" w:cs="Times New Roman"/>
          <w:kern w:val="0"/>
          <w:lang w:val="en-US"/>
        </w:rPr>
        <w:t>value of</w:t>
      </w:r>
      <w:r w:rsidR="00256464" w:rsidRPr="007E40AC">
        <w:rPr>
          <w:rFonts w:ascii="Times New Roman" w:eastAsia="Times New Roman" w:hAnsi="Times New Roman" w:cs="Times New Roman"/>
          <w:kern w:val="0"/>
          <w:lang w:val="en-US"/>
        </w:rPr>
        <w:t xml:space="preserve"> offering, Sony can provide warranties, software updates, after-sales services, and customer support at the enhanced level.</w:t>
      </w:r>
    </w:p>
    <w:p w14:paraId="14BDFC1B" w14:textId="77777777" w:rsidR="00463674" w:rsidRPr="007E40AC" w:rsidRDefault="00463674" w:rsidP="00256464">
      <w:pPr>
        <w:rPr>
          <w:rFonts w:ascii="Times New Roman" w:eastAsia="Times New Roman" w:hAnsi="Times New Roman" w:cs="Times New Roman"/>
          <w:kern w:val="0"/>
          <w:lang w:val="en-US"/>
        </w:rPr>
      </w:pPr>
    </w:p>
    <w:p w14:paraId="108D5DDA" w14:textId="5BAB04A3" w:rsidR="00256464" w:rsidRPr="007E40AC" w:rsidRDefault="00256464" w:rsidP="00C92BB9">
      <w:pPr>
        <w:jc w:val="both"/>
        <w:rPr>
          <w:rFonts w:ascii="Times New Roman" w:eastAsia="Times New Roman" w:hAnsi="Times New Roman" w:cs="Times New Roman"/>
          <w:kern w:val="0"/>
          <w:lang w:val="en-US"/>
        </w:rPr>
      </w:pPr>
      <w:r w:rsidRPr="007E40AC">
        <w:rPr>
          <w:rFonts w:ascii="Times New Roman" w:eastAsia="Times New Roman" w:hAnsi="Times New Roman" w:cs="Times New Roman"/>
          <w:kern w:val="0"/>
          <w:lang w:val="en-US"/>
        </w:rPr>
        <w:t>Through providing distinctive traits that rivals find difficult to imitate, this product complies with differentiation strategy</w:t>
      </w:r>
      <w:r w:rsidR="00463674" w:rsidRPr="007E40AC">
        <w:rPr>
          <w:rFonts w:ascii="Times New Roman" w:eastAsia="Times New Roman" w:hAnsi="Times New Roman" w:cs="Times New Roman"/>
          <w:kern w:val="0"/>
          <w:lang w:val="en-US"/>
        </w:rPr>
        <w:t>.</w:t>
      </w:r>
      <w:r w:rsidRPr="007E40AC">
        <w:rPr>
          <w:rFonts w:ascii="Times New Roman" w:eastAsia="Times New Roman" w:hAnsi="Times New Roman" w:cs="Times New Roman"/>
          <w:kern w:val="0"/>
          <w:lang w:val="en-US"/>
        </w:rPr>
        <w:t xml:space="preserve"> Its value proposition is strengthened by the way it incorporates audio technology and neuroscience. Additionally, using eco-friendly materials boosts brand attractiveness by supporting sustainability trends</w:t>
      </w:r>
      <w:r w:rsidR="00CC03CB" w:rsidRPr="007E40AC">
        <w:rPr>
          <w:rFonts w:ascii="Times New Roman" w:eastAsia="Times New Roman" w:hAnsi="Times New Roman" w:cs="Times New Roman"/>
          <w:kern w:val="0"/>
          <w:lang w:val="en-US"/>
        </w:rPr>
        <w:t xml:space="preserve"> (</w:t>
      </w:r>
      <w:r w:rsidR="00CC03CB" w:rsidRPr="007E40AC">
        <w:rPr>
          <w:rFonts w:ascii="Times New Roman" w:eastAsia="Times New Roman" w:hAnsi="Times New Roman" w:cs="Times New Roman"/>
          <w:kern w:val="0"/>
        </w:rPr>
        <w:t>Noble, C.H.</w:t>
      </w:r>
      <w:r w:rsidR="00CC03CB" w:rsidRPr="007E40AC">
        <w:rPr>
          <w:rFonts w:ascii="Times New Roman" w:eastAsia="Times New Roman" w:hAnsi="Times New Roman" w:cs="Times New Roman"/>
          <w:kern w:val="0"/>
        </w:rPr>
        <w:t xml:space="preserve">, </w:t>
      </w:r>
      <w:r w:rsidR="00CC03CB" w:rsidRPr="007E40AC">
        <w:rPr>
          <w:rFonts w:ascii="Times New Roman" w:eastAsia="Times New Roman" w:hAnsi="Times New Roman" w:cs="Times New Roman"/>
          <w:kern w:val="0"/>
        </w:rPr>
        <w:t>2008</w:t>
      </w:r>
      <w:r w:rsidR="00CC03CB" w:rsidRPr="007E40AC">
        <w:rPr>
          <w:rFonts w:ascii="Times New Roman" w:eastAsia="Times New Roman" w:hAnsi="Times New Roman" w:cs="Times New Roman"/>
          <w:kern w:val="0"/>
        </w:rPr>
        <w:t>)</w:t>
      </w:r>
      <w:r w:rsidRPr="007E40AC">
        <w:rPr>
          <w:rFonts w:ascii="Times New Roman" w:eastAsia="Times New Roman" w:hAnsi="Times New Roman" w:cs="Times New Roman"/>
          <w:kern w:val="0"/>
          <w:lang w:val="en-US"/>
        </w:rPr>
        <w:t>. However, the product's intricacy might necessitate effective consumer education through marketing.</w:t>
      </w:r>
    </w:p>
    <w:p w14:paraId="1A562101" w14:textId="77777777" w:rsidR="00256464" w:rsidRPr="007E40AC" w:rsidRDefault="00256464" w:rsidP="00C92BB9">
      <w:pPr>
        <w:jc w:val="both"/>
        <w:rPr>
          <w:rFonts w:ascii="Times New Roman" w:hAnsi="Times New Roman" w:cs="Times New Roman"/>
          <w:b/>
          <w:bCs/>
        </w:rPr>
      </w:pPr>
    </w:p>
    <w:p w14:paraId="753CEEAA" w14:textId="5A6AA864" w:rsidR="00256464" w:rsidRPr="00684CA7" w:rsidRDefault="00C92BB9" w:rsidP="00C92BB9">
      <w:pPr>
        <w:pStyle w:val="Heading2"/>
        <w:rPr>
          <w:rFonts w:ascii="Times New Roman" w:hAnsi="Times New Roman" w:cs="Times New Roman"/>
        </w:rPr>
      </w:pPr>
      <w:bookmarkStart w:id="9" w:name="_Toc228497153"/>
      <w:r w:rsidRPr="00684CA7">
        <w:rPr>
          <w:rFonts w:ascii="Times New Roman" w:hAnsi="Times New Roman" w:cs="Times New Roman"/>
        </w:rPr>
        <w:t>3.</w:t>
      </w:r>
      <w:r w:rsidR="00256464" w:rsidRPr="00684CA7">
        <w:rPr>
          <w:rFonts w:ascii="Times New Roman" w:hAnsi="Times New Roman" w:cs="Times New Roman"/>
        </w:rPr>
        <w:t>2 Price</w:t>
      </w:r>
      <w:bookmarkEnd w:id="9"/>
    </w:p>
    <w:p w14:paraId="3D9CDEA7" w14:textId="77777777" w:rsidR="00256464" w:rsidRPr="007E40AC" w:rsidRDefault="00256464" w:rsidP="00256464">
      <w:pPr>
        <w:rPr>
          <w:rFonts w:ascii="Times New Roman" w:hAnsi="Times New Roman" w:cs="Times New Roman"/>
          <w:b/>
          <w:bCs/>
        </w:rPr>
      </w:pPr>
    </w:p>
    <w:p w14:paraId="4E58E84D" w14:textId="45AF635D" w:rsidR="00C92BB9" w:rsidRDefault="00256464" w:rsidP="00C92BB9">
      <w:pPr>
        <w:jc w:val="both"/>
        <w:rPr>
          <w:rFonts w:ascii="Times New Roman" w:eastAsia="Times New Roman" w:hAnsi="Times New Roman" w:cs="Times New Roman"/>
          <w:kern w:val="0"/>
          <w:lang w:val="en-US"/>
        </w:rPr>
      </w:pPr>
      <w:r w:rsidRPr="007E40AC">
        <w:rPr>
          <w:rFonts w:ascii="Times New Roman" w:eastAsia="Times New Roman" w:hAnsi="Times New Roman" w:cs="Times New Roman"/>
          <w:kern w:val="0"/>
          <w:lang w:val="en-US"/>
        </w:rPr>
        <w:t xml:space="preserve">The Sony Anti-Stress Helmet's premium pricing strategy reflects its modern technology, superior quality of production, and solid reputation as a brand. Because premium </w:t>
      </w:r>
      <w:r w:rsidR="00C92BB9" w:rsidRPr="007E40AC">
        <w:rPr>
          <w:rFonts w:ascii="Times New Roman" w:eastAsia="Times New Roman" w:hAnsi="Times New Roman" w:cs="Times New Roman"/>
          <w:kern w:val="0"/>
          <w:lang w:val="en-US"/>
        </w:rPr>
        <w:t>prices support</w:t>
      </w:r>
      <w:r w:rsidRPr="007E40AC">
        <w:rPr>
          <w:rFonts w:ascii="Times New Roman" w:eastAsia="Times New Roman" w:hAnsi="Times New Roman" w:cs="Times New Roman"/>
          <w:kern w:val="0"/>
          <w:lang w:val="en-US"/>
        </w:rPr>
        <w:t xml:space="preserve"> the idea of exclusivity and innovation, which is consistent with Sony's brand image,</w:t>
      </w:r>
      <w:r w:rsidR="00C92BB9">
        <w:rPr>
          <w:rFonts w:ascii="Times New Roman" w:eastAsia="Times New Roman" w:hAnsi="Times New Roman" w:cs="Times New Roman"/>
          <w:kern w:val="0"/>
          <w:lang w:val="en-US"/>
        </w:rPr>
        <w:t xml:space="preserve"> it is appropriate (Wilke, R., 1999).</w:t>
      </w:r>
    </w:p>
    <w:p w14:paraId="525A0185" w14:textId="77777777" w:rsidR="00C92BB9" w:rsidRDefault="00C92BB9" w:rsidP="00C92BB9">
      <w:pPr>
        <w:jc w:val="both"/>
        <w:rPr>
          <w:rFonts w:ascii="Times New Roman" w:eastAsia="Times New Roman" w:hAnsi="Times New Roman" w:cs="Times New Roman"/>
          <w:kern w:val="0"/>
          <w:lang w:val="en-US"/>
        </w:rPr>
      </w:pPr>
    </w:p>
    <w:p w14:paraId="46167FEA" w14:textId="7FF9EF57" w:rsidR="00256464" w:rsidRPr="007E40AC" w:rsidRDefault="00256464" w:rsidP="00C92BB9">
      <w:pPr>
        <w:jc w:val="both"/>
        <w:rPr>
          <w:rFonts w:ascii="Times New Roman" w:eastAsia="Times New Roman" w:hAnsi="Times New Roman" w:cs="Times New Roman"/>
          <w:kern w:val="0"/>
          <w:lang w:val="en-US"/>
        </w:rPr>
      </w:pPr>
      <w:r w:rsidRPr="007E40AC">
        <w:rPr>
          <w:rFonts w:ascii="Times New Roman" w:eastAsia="Times New Roman" w:hAnsi="Times New Roman" w:cs="Times New Roman"/>
          <w:kern w:val="0"/>
          <w:lang w:val="en-US"/>
        </w:rPr>
        <w:t>Considering the product offers substantial advantages including reduced stress, increased productivity, and greater well-being, a value-based pricing strategy is equally relevant. These advantages are likely to be valued by target market customers, supporting a higher price.</w:t>
      </w:r>
    </w:p>
    <w:p w14:paraId="68360647" w14:textId="77777777" w:rsidR="00256464" w:rsidRPr="007E40AC" w:rsidRDefault="00256464" w:rsidP="00256464">
      <w:pPr>
        <w:rPr>
          <w:rFonts w:ascii="Times New Roman" w:hAnsi="Times New Roman" w:cs="Times New Roman"/>
          <w:b/>
          <w:bCs/>
        </w:rPr>
      </w:pPr>
    </w:p>
    <w:p w14:paraId="7B9BBC90" w14:textId="0E9B1A19" w:rsidR="00256464" w:rsidRPr="007E40AC" w:rsidRDefault="00256464" w:rsidP="00C92BB9">
      <w:pPr>
        <w:jc w:val="both"/>
        <w:rPr>
          <w:rFonts w:ascii="Times New Roman" w:eastAsia="Times New Roman" w:hAnsi="Times New Roman" w:cs="Times New Roman"/>
          <w:kern w:val="0"/>
          <w:lang w:val="en-US"/>
        </w:rPr>
      </w:pPr>
      <w:r w:rsidRPr="007E40AC">
        <w:rPr>
          <w:rFonts w:ascii="Times New Roman" w:eastAsia="Times New Roman" w:hAnsi="Times New Roman" w:cs="Times New Roman"/>
          <w:kern w:val="0"/>
          <w:lang w:val="en-US"/>
        </w:rPr>
        <w:t>However, some customers may not be able to afford premium prices. Sony might use flexible price alternatives, such installment plans, subscription services for more sophisticated app capabilities, or combined packages with other Sony devices, to solve this</w:t>
      </w:r>
      <w:r w:rsidR="004D2C02" w:rsidRPr="007E40AC">
        <w:rPr>
          <w:rFonts w:ascii="Times New Roman" w:eastAsia="Times New Roman" w:hAnsi="Times New Roman" w:cs="Times New Roman"/>
          <w:kern w:val="0"/>
          <w:lang w:val="en-US"/>
        </w:rPr>
        <w:t xml:space="preserve"> (</w:t>
      </w:r>
      <w:r w:rsidR="004D2C02" w:rsidRPr="007E40AC">
        <w:rPr>
          <w:rFonts w:ascii="Times New Roman" w:eastAsia="Times New Roman" w:hAnsi="Times New Roman" w:cs="Times New Roman"/>
          <w:kern w:val="0"/>
        </w:rPr>
        <w:t>Hachiya, M., 2010</w:t>
      </w:r>
      <w:r w:rsidR="004D2C02" w:rsidRPr="007E40AC">
        <w:rPr>
          <w:rFonts w:ascii="Times New Roman" w:eastAsia="Times New Roman" w:hAnsi="Times New Roman" w:cs="Times New Roman"/>
          <w:kern w:val="0"/>
        </w:rPr>
        <w:t>)</w:t>
      </w:r>
      <w:r w:rsidRPr="007E40AC">
        <w:rPr>
          <w:rFonts w:ascii="Times New Roman" w:eastAsia="Times New Roman" w:hAnsi="Times New Roman" w:cs="Times New Roman"/>
          <w:kern w:val="0"/>
          <w:lang w:val="en-US"/>
        </w:rPr>
        <w:t>. Without sacrificing the premium positioning, these tactics can raise affordability.</w:t>
      </w:r>
    </w:p>
    <w:p w14:paraId="209DDA4C" w14:textId="77777777" w:rsidR="00256464" w:rsidRDefault="00256464" w:rsidP="00256464">
      <w:pPr>
        <w:rPr>
          <w:rFonts w:ascii="Times New Roman" w:hAnsi="Times New Roman" w:cs="Times New Roman"/>
          <w:b/>
          <w:bCs/>
        </w:rPr>
      </w:pPr>
    </w:p>
    <w:p w14:paraId="0B76F506" w14:textId="77777777" w:rsidR="00684CA7" w:rsidRPr="007E40AC" w:rsidRDefault="00684CA7" w:rsidP="00256464">
      <w:pPr>
        <w:rPr>
          <w:rFonts w:ascii="Times New Roman" w:hAnsi="Times New Roman" w:cs="Times New Roman"/>
          <w:b/>
          <w:bCs/>
        </w:rPr>
      </w:pPr>
    </w:p>
    <w:p w14:paraId="62CC645B" w14:textId="48CAF16C" w:rsidR="00256464" w:rsidRPr="00684CA7" w:rsidRDefault="00256464" w:rsidP="00C92BB9">
      <w:pPr>
        <w:pStyle w:val="Heading2"/>
        <w:rPr>
          <w:rFonts w:ascii="Times New Roman" w:hAnsi="Times New Roman" w:cs="Times New Roman"/>
        </w:rPr>
      </w:pPr>
      <w:bookmarkStart w:id="10" w:name="_Toc228497154"/>
      <w:r w:rsidRPr="00684CA7">
        <w:rPr>
          <w:rFonts w:ascii="Times New Roman" w:hAnsi="Times New Roman" w:cs="Times New Roman"/>
        </w:rPr>
        <w:lastRenderedPageBreak/>
        <w:t>3.</w:t>
      </w:r>
      <w:r w:rsidR="00C92BB9" w:rsidRPr="00684CA7">
        <w:rPr>
          <w:rFonts w:ascii="Times New Roman" w:hAnsi="Times New Roman" w:cs="Times New Roman"/>
        </w:rPr>
        <w:t>3</w:t>
      </w:r>
      <w:r w:rsidRPr="00684CA7">
        <w:rPr>
          <w:rFonts w:ascii="Times New Roman" w:hAnsi="Times New Roman" w:cs="Times New Roman"/>
        </w:rPr>
        <w:t xml:space="preserve"> Place</w:t>
      </w:r>
      <w:bookmarkEnd w:id="10"/>
    </w:p>
    <w:p w14:paraId="5632F397" w14:textId="77777777" w:rsidR="00256464" w:rsidRPr="007E40AC" w:rsidRDefault="00256464" w:rsidP="00256464">
      <w:pPr>
        <w:rPr>
          <w:rFonts w:ascii="Times New Roman" w:hAnsi="Times New Roman" w:cs="Times New Roman"/>
          <w:b/>
          <w:bCs/>
        </w:rPr>
      </w:pPr>
    </w:p>
    <w:p w14:paraId="02B5F8CC" w14:textId="233D09ED" w:rsidR="00C92BB9" w:rsidRDefault="00256464" w:rsidP="00C92BB9">
      <w:pPr>
        <w:jc w:val="both"/>
        <w:rPr>
          <w:rFonts w:ascii="Times New Roman" w:eastAsia="Times New Roman" w:hAnsi="Times New Roman" w:cs="Times New Roman"/>
          <w:kern w:val="0"/>
          <w:lang w:val="en-US"/>
        </w:rPr>
      </w:pPr>
      <w:r w:rsidRPr="007E40AC">
        <w:rPr>
          <w:rFonts w:ascii="Times New Roman" w:eastAsia="Times New Roman" w:hAnsi="Times New Roman" w:cs="Times New Roman"/>
          <w:kern w:val="0"/>
          <w:lang w:val="en-US"/>
        </w:rPr>
        <w:t>The distribution strategy uses a multichannel approach to emphasize convenience and accessibility. The device can be purchased through traditional retail locations, e-commerce</w:t>
      </w:r>
      <w:r w:rsidR="00C92BB9">
        <w:rPr>
          <w:rFonts w:ascii="Times New Roman" w:eastAsia="Times New Roman" w:hAnsi="Times New Roman" w:cs="Times New Roman"/>
          <w:kern w:val="0"/>
          <w:lang w:val="en-US"/>
        </w:rPr>
        <w:t xml:space="preserve"> sites, and Sony</w:t>
      </w:r>
      <w:r w:rsidR="00C92BB9" w:rsidRPr="007E40AC">
        <w:rPr>
          <w:rFonts w:ascii="Times New Roman" w:eastAsia="Times New Roman" w:hAnsi="Times New Roman" w:cs="Times New Roman"/>
          <w:kern w:val="0"/>
          <w:lang w:val="en-US"/>
        </w:rPr>
        <w:t>'</w:t>
      </w:r>
      <w:r w:rsidR="00C92BB9">
        <w:rPr>
          <w:rFonts w:ascii="Times New Roman" w:eastAsia="Times New Roman" w:hAnsi="Times New Roman" w:cs="Times New Roman"/>
          <w:kern w:val="0"/>
          <w:lang w:val="en-US"/>
        </w:rPr>
        <w:t>s official website.</w:t>
      </w:r>
    </w:p>
    <w:p w14:paraId="657327CA" w14:textId="77777777" w:rsidR="00C92BB9" w:rsidRDefault="00C92BB9" w:rsidP="00C92BB9">
      <w:pPr>
        <w:rPr>
          <w:rFonts w:ascii="Times New Roman" w:eastAsia="Times New Roman" w:hAnsi="Times New Roman" w:cs="Times New Roman"/>
          <w:kern w:val="0"/>
          <w:lang w:val="en-US"/>
        </w:rPr>
      </w:pPr>
    </w:p>
    <w:p w14:paraId="7BB7BD58" w14:textId="164D9A79" w:rsidR="00256464" w:rsidRPr="007E40AC" w:rsidRDefault="00256464" w:rsidP="00C92BB9">
      <w:pPr>
        <w:jc w:val="both"/>
        <w:rPr>
          <w:rFonts w:ascii="Times New Roman" w:eastAsia="Times New Roman" w:hAnsi="Times New Roman" w:cs="Times New Roman"/>
          <w:kern w:val="0"/>
          <w:lang w:val="en-US"/>
        </w:rPr>
      </w:pPr>
      <w:r w:rsidRPr="007E40AC">
        <w:rPr>
          <w:rFonts w:ascii="Times New Roman" w:eastAsia="Times New Roman" w:hAnsi="Times New Roman" w:cs="Times New Roman"/>
          <w:kern w:val="0"/>
          <w:lang w:val="en-US"/>
        </w:rPr>
        <w:t>While offline businesses enable customers to directly experience the product, online platforms offer convenience and worldwide access</w:t>
      </w:r>
      <w:r w:rsidR="004D2C02" w:rsidRPr="007E40AC">
        <w:rPr>
          <w:rFonts w:ascii="Times New Roman" w:eastAsia="Times New Roman" w:hAnsi="Times New Roman" w:cs="Times New Roman"/>
          <w:kern w:val="0"/>
          <w:lang w:val="en-US"/>
        </w:rPr>
        <w:t xml:space="preserve"> (</w:t>
      </w:r>
      <w:r w:rsidR="004D2C02" w:rsidRPr="007E40AC">
        <w:rPr>
          <w:rFonts w:ascii="Times New Roman" w:eastAsia="Times New Roman" w:hAnsi="Times New Roman" w:cs="Times New Roman"/>
          <w:kern w:val="0"/>
        </w:rPr>
        <w:t>Gilly, M.C. and Wolfinbarger, M., 2000</w:t>
      </w:r>
      <w:r w:rsidR="004D2C02" w:rsidRPr="007E40AC">
        <w:rPr>
          <w:rFonts w:ascii="Times New Roman" w:eastAsia="Times New Roman" w:hAnsi="Times New Roman" w:cs="Times New Roman"/>
          <w:kern w:val="0"/>
        </w:rPr>
        <w:t>)</w:t>
      </w:r>
      <w:r w:rsidRPr="007E40AC">
        <w:rPr>
          <w:rFonts w:ascii="Times New Roman" w:eastAsia="Times New Roman" w:hAnsi="Times New Roman" w:cs="Times New Roman"/>
          <w:kern w:val="0"/>
          <w:lang w:val="en-US"/>
        </w:rPr>
        <w:t>. This is crucial for wearable technology, because usability and comfort are significant factors.</w:t>
      </w:r>
    </w:p>
    <w:p w14:paraId="52E7E2D6" w14:textId="77777777" w:rsidR="00256464" w:rsidRPr="007E40AC" w:rsidRDefault="00256464" w:rsidP="00256464">
      <w:pPr>
        <w:rPr>
          <w:rFonts w:ascii="Times New Roman" w:hAnsi="Times New Roman" w:cs="Times New Roman"/>
          <w:b/>
          <w:bCs/>
        </w:rPr>
      </w:pPr>
    </w:p>
    <w:p w14:paraId="24F60DFA" w14:textId="77777777" w:rsidR="00256464" w:rsidRPr="007E40AC" w:rsidRDefault="00256464" w:rsidP="00C92BB9">
      <w:pPr>
        <w:jc w:val="both"/>
        <w:rPr>
          <w:rFonts w:ascii="Times New Roman" w:eastAsia="Times New Roman" w:hAnsi="Times New Roman" w:cs="Times New Roman"/>
          <w:kern w:val="0"/>
          <w:lang w:val="en-US"/>
        </w:rPr>
      </w:pPr>
      <w:r w:rsidRPr="007E40AC">
        <w:rPr>
          <w:rFonts w:ascii="Times New Roman" w:eastAsia="Times New Roman" w:hAnsi="Times New Roman" w:cs="Times New Roman"/>
          <w:kern w:val="0"/>
          <w:lang w:val="en-US"/>
        </w:rPr>
        <w:t>Sony may also develop corporate and wellness alliances, offering the product to businesses, fitness facilities, and medical facilities. This improves the brand's standing in the wellness sector and broadens its market reach. To preserve the product's premium standing and prevent brand dilution, selective distribution is advised.</w:t>
      </w:r>
    </w:p>
    <w:p w14:paraId="0E82E852" w14:textId="77777777" w:rsidR="00256464" w:rsidRPr="007E40AC" w:rsidRDefault="00256464" w:rsidP="00256464">
      <w:pPr>
        <w:rPr>
          <w:rFonts w:ascii="Times New Roman" w:hAnsi="Times New Roman" w:cs="Times New Roman"/>
          <w:b/>
          <w:bCs/>
        </w:rPr>
      </w:pPr>
    </w:p>
    <w:p w14:paraId="4F17439E" w14:textId="0482A97B" w:rsidR="00256464" w:rsidRPr="00684CA7" w:rsidRDefault="00C92BB9" w:rsidP="00C92BB9">
      <w:pPr>
        <w:pStyle w:val="Heading2"/>
        <w:rPr>
          <w:rFonts w:ascii="Times New Roman" w:hAnsi="Times New Roman" w:cs="Times New Roman"/>
        </w:rPr>
      </w:pPr>
      <w:bookmarkStart w:id="11" w:name="_Toc228497155"/>
      <w:r w:rsidRPr="00684CA7">
        <w:rPr>
          <w:rFonts w:ascii="Times New Roman" w:hAnsi="Times New Roman" w:cs="Times New Roman"/>
        </w:rPr>
        <w:t>3.</w:t>
      </w:r>
      <w:r w:rsidR="00256464" w:rsidRPr="00684CA7">
        <w:rPr>
          <w:rFonts w:ascii="Times New Roman" w:hAnsi="Times New Roman" w:cs="Times New Roman"/>
        </w:rPr>
        <w:t>4</w:t>
      </w:r>
      <w:r w:rsidR="00270C12" w:rsidRPr="00684CA7">
        <w:rPr>
          <w:rFonts w:ascii="Times New Roman" w:hAnsi="Times New Roman" w:cs="Times New Roman"/>
        </w:rPr>
        <w:t xml:space="preserve"> </w:t>
      </w:r>
      <w:r w:rsidR="00256464" w:rsidRPr="00684CA7">
        <w:rPr>
          <w:rFonts w:ascii="Times New Roman" w:hAnsi="Times New Roman" w:cs="Times New Roman"/>
        </w:rPr>
        <w:t>Promotion</w:t>
      </w:r>
      <w:bookmarkEnd w:id="11"/>
    </w:p>
    <w:p w14:paraId="4A89D638" w14:textId="77777777" w:rsidR="00256464" w:rsidRPr="007E40AC" w:rsidRDefault="00256464" w:rsidP="00256464">
      <w:pPr>
        <w:rPr>
          <w:rFonts w:ascii="Times New Roman" w:hAnsi="Times New Roman" w:cs="Times New Roman"/>
          <w:b/>
          <w:bCs/>
        </w:rPr>
      </w:pPr>
    </w:p>
    <w:p w14:paraId="54FE0664" w14:textId="3D973319" w:rsidR="004D2C02" w:rsidRPr="007E40AC" w:rsidRDefault="00C92BB9" w:rsidP="00C92BB9">
      <w:pPr>
        <w:jc w:val="both"/>
        <w:rPr>
          <w:rFonts w:ascii="Times New Roman" w:eastAsia="Times New Roman" w:hAnsi="Times New Roman" w:cs="Times New Roman"/>
          <w:kern w:val="0"/>
          <w:lang w:val="en-US"/>
        </w:rPr>
      </w:pPr>
      <w:r w:rsidRPr="007E40AC">
        <w:rPr>
          <w:rFonts w:ascii="Times New Roman" w:eastAsia="Times New Roman" w:hAnsi="Times New Roman" w:cs="Times New Roman"/>
          <w:kern w:val="0"/>
          <w:lang w:val="en-US"/>
        </w:rPr>
        <w:t>To</w:t>
      </w:r>
      <w:r w:rsidR="00256464" w:rsidRPr="007E40AC">
        <w:rPr>
          <w:rFonts w:ascii="Times New Roman" w:eastAsia="Times New Roman" w:hAnsi="Times New Roman" w:cs="Times New Roman"/>
          <w:kern w:val="0"/>
          <w:lang w:val="en-US"/>
        </w:rPr>
        <w:t xml:space="preserve"> raise consumer awareness and educate them about this cutting-edge product, promotion is essential. Sony ought to implement an integrated marketing communications (IMC) approach</w:t>
      </w:r>
      <w:r w:rsidR="004D2C02" w:rsidRPr="007E40AC">
        <w:rPr>
          <w:rFonts w:ascii="Times New Roman" w:eastAsia="Times New Roman" w:hAnsi="Times New Roman" w:cs="Times New Roman"/>
          <w:kern w:val="0"/>
          <w:lang w:val="en-US"/>
        </w:rPr>
        <w:t xml:space="preserve"> (</w:t>
      </w:r>
      <w:r w:rsidR="004D2C02" w:rsidRPr="007E40AC">
        <w:rPr>
          <w:rFonts w:ascii="Times New Roman" w:eastAsia="Times New Roman" w:hAnsi="Times New Roman" w:cs="Times New Roman"/>
          <w:kern w:val="0"/>
        </w:rPr>
        <w:t>Percy, L., 2008</w:t>
      </w:r>
      <w:r w:rsidR="004D2C02" w:rsidRPr="007E40AC">
        <w:rPr>
          <w:rFonts w:ascii="Times New Roman" w:eastAsia="Times New Roman" w:hAnsi="Times New Roman" w:cs="Times New Roman"/>
          <w:kern w:val="0"/>
        </w:rPr>
        <w:t>)</w:t>
      </w:r>
      <w:r w:rsidR="00256464" w:rsidRPr="007E40AC">
        <w:rPr>
          <w:rFonts w:ascii="Times New Roman" w:eastAsia="Times New Roman" w:hAnsi="Times New Roman" w:cs="Times New Roman"/>
          <w:kern w:val="0"/>
          <w:lang w:val="en-US"/>
        </w:rPr>
        <w:t>.</w:t>
      </w:r>
      <w:r w:rsidR="004D2C02" w:rsidRPr="007E40AC">
        <w:rPr>
          <w:rFonts w:ascii="Times New Roman" w:eastAsia="Times New Roman" w:hAnsi="Times New Roman" w:cs="Times New Roman"/>
          <w:kern w:val="0"/>
          <w:lang w:val="en-US"/>
        </w:rPr>
        <w:t xml:space="preserve"> </w:t>
      </w:r>
    </w:p>
    <w:p w14:paraId="582A9C64" w14:textId="77777777" w:rsidR="004D2C02" w:rsidRPr="007E40AC" w:rsidRDefault="004D2C02" w:rsidP="00256464">
      <w:pPr>
        <w:rPr>
          <w:rFonts w:ascii="Times New Roman" w:eastAsia="Times New Roman" w:hAnsi="Times New Roman" w:cs="Times New Roman"/>
          <w:kern w:val="0"/>
          <w:lang w:val="en-US"/>
        </w:rPr>
      </w:pPr>
    </w:p>
    <w:p w14:paraId="0B0BB9DE" w14:textId="583585A6" w:rsidR="00C92BB9" w:rsidRDefault="00256464" w:rsidP="00270C12">
      <w:pPr>
        <w:jc w:val="both"/>
        <w:rPr>
          <w:rFonts w:ascii="Times New Roman" w:eastAsia="Times New Roman" w:hAnsi="Times New Roman" w:cs="Times New Roman"/>
          <w:kern w:val="0"/>
          <w:lang w:val="en-US"/>
        </w:rPr>
      </w:pPr>
      <w:r w:rsidRPr="007E40AC">
        <w:rPr>
          <w:rFonts w:ascii="Times New Roman" w:eastAsia="Times New Roman" w:hAnsi="Times New Roman" w:cs="Times New Roman"/>
          <w:kern w:val="0"/>
          <w:lang w:val="en-US"/>
        </w:rPr>
        <w:t>Digital marketing will be crucial, showing product features and user experiences on sites like YouTube, Instagram, and TikTok. Influencer marketing can boost credibility, especially with tech reviewers and wellness specialists.</w:t>
      </w:r>
      <w:r w:rsidR="004D2C02" w:rsidRPr="007E40AC">
        <w:rPr>
          <w:rFonts w:ascii="Times New Roman" w:eastAsia="Times New Roman" w:hAnsi="Times New Roman" w:cs="Times New Roman"/>
          <w:kern w:val="0"/>
          <w:lang w:val="en-US"/>
        </w:rPr>
        <w:t xml:space="preserve"> </w:t>
      </w:r>
      <w:r w:rsidRPr="007E40AC">
        <w:rPr>
          <w:rFonts w:ascii="Times New Roman" w:eastAsia="Times New Roman" w:hAnsi="Times New Roman" w:cs="Times New Roman"/>
          <w:kern w:val="0"/>
          <w:lang w:val="en-US"/>
        </w:rPr>
        <w:t>Blogs and videos are examples of content marketing that can teach consumers about stress management and establish Sony as a pioneer in wellness technologies</w:t>
      </w:r>
      <w:r w:rsidR="004D2C02" w:rsidRPr="007E40AC">
        <w:rPr>
          <w:rFonts w:ascii="Times New Roman" w:eastAsia="Times New Roman" w:hAnsi="Times New Roman" w:cs="Times New Roman"/>
          <w:kern w:val="0"/>
          <w:lang w:val="en-US"/>
        </w:rPr>
        <w:t xml:space="preserve"> (</w:t>
      </w:r>
      <w:proofErr w:type="spellStart"/>
      <w:r w:rsidR="004D2C02" w:rsidRPr="007E40AC">
        <w:rPr>
          <w:rFonts w:ascii="Times New Roman" w:eastAsia="Times New Roman" w:hAnsi="Times New Roman" w:cs="Times New Roman"/>
          <w:kern w:val="0"/>
        </w:rPr>
        <w:t>Vrontis</w:t>
      </w:r>
      <w:proofErr w:type="spellEnd"/>
      <w:r w:rsidR="004D2C02" w:rsidRPr="007E40AC">
        <w:rPr>
          <w:rFonts w:ascii="Times New Roman" w:eastAsia="Times New Roman" w:hAnsi="Times New Roman" w:cs="Times New Roman"/>
          <w:kern w:val="0"/>
        </w:rPr>
        <w:t>, D</w:t>
      </w:r>
      <w:r w:rsidR="004D2C02" w:rsidRPr="007E40AC">
        <w:rPr>
          <w:rFonts w:ascii="Times New Roman" w:eastAsia="Times New Roman" w:hAnsi="Times New Roman" w:cs="Times New Roman"/>
          <w:kern w:val="0"/>
        </w:rPr>
        <w:t>)</w:t>
      </w:r>
      <w:r w:rsidRPr="007E40AC">
        <w:rPr>
          <w:rFonts w:ascii="Times New Roman" w:eastAsia="Times New Roman" w:hAnsi="Times New Roman" w:cs="Times New Roman"/>
          <w:kern w:val="0"/>
          <w:lang w:val="en-US"/>
        </w:rPr>
        <w:t>. Benefits like relaxation and a better lifestyle should be</w:t>
      </w:r>
      <w:r w:rsidR="00C92BB9">
        <w:rPr>
          <w:rFonts w:ascii="Times New Roman" w:eastAsia="Times New Roman" w:hAnsi="Times New Roman" w:cs="Times New Roman"/>
          <w:kern w:val="0"/>
          <w:lang w:val="en-US"/>
        </w:rPr>
        <w:t xml:space="preserve"> emphasized in emotional advertising.</w:t>
      </w:r>
    </w:p>
    <w:p w14:paraId="2A88BD57" w14:textId="77777777" w:rsidR="00C92BB9" w:rsidRDefault="00C92BB9" w:rsidP="00C92BB9">
      <w:pPr>
        <w:rPr>
          <w:rFonts w:ascii="Times New Roman" w:eastAsia="Times New Roman" w:hAnsi="Times New Roman" w:cs="Times New Roman"/>
          <w:kern w:val="0"/>
          <w:lang w:val="en-US"/>
        </w:rPr>
      </w:pPr>
    </w:p>
    <w:p w14:paraId="27DFB519" w14:textId="32EE8C21" w:rsidR="00256464" w:rsidRPr="007E40AC" w:rsidRDefault="00256464" w:rsidP="00270C12">
      <w:pPr>
        <w:jc w:val="both"/>
        <w:rPr>
          <w:rFonts w:ascii="Times New Roman" w:eastAsia="Times New Roman" w:hAnsi="Times New Roman" w:cs="Times New Roman"/>
          <w:kern w:val="0"/>
          <w:lang w:val="en-US"/>
        </w:rPr>
      </w:pPr>
      <w:r w:rsidRPr="007E40AC">
        <w:rPr>
          <w:rFonts w:ascii="Times New Roman" w:eastAsia="Times New Roman" w:hAnsi="Times New Roman" w:cs="Times New Roman"/>
          <w:kern w:val="0"/>
          <w:lang w:val="en-US"/>
        </w:rPr>
        <w:t>Trust can be further strengthened through partnerships with healthcare experts and public relations. Adoption can be boosted by marketing tactics like free trials and product demos. However, because of its novelty, the product's advantages are difficult to convey.</w:t>
      </w:r>
    </w:p>
    <w:p w14:paraId="4C334504" w14:textId="77777777" w:rsidR="00256464" w:rsidRPr="007E40AC" w:rsidRDefault="00256464" w:rsidP="00256464">
      <w:pPr>
        <w:rPr>
          <w:rFonts w:ascii="Times New Roman" w:hAnsi="Times New Roman" w:cs="Times New Roman"/>
          <w:b/>
          <w:bCs/>
        </w:rPr>
      </w:pPr>
    </w:p>
    <w:p w14:paraId="65EB887C" w14:textId="68A9DACD" w:rsidR="00256464" w:rsidRPr="00684CA7" w:rsidRDefault="00270C12" w:rsidP="00270C12">
      <w:pPr>
        <w:pStyle w:val="Heading2"/>
        <w:rPr>
          <w:rFonts w:ascii="Times New Roman" w:hAnsi="Times New Roman" w:cs="Times New Roman"/>
        </w:rPr>
      </w:pPr>
      <w:bookmarkStart w:id="12" w:name="_Toc228497156"/>
      <w:r w:rsidRPr="00684CA7">
        <w:rPr>
          <w:rFonts w:ascii="Times New Roman" w:hAnsi="Times New Roman" w:cs="Times New Roman"/>
        </w:rPr>
        <w:t xml:space="preserve">3.5 </w:t>
      </w:r>
      <w:r w:rsidR="00256464" w:rsidRPr="00684CA7">
        <w:rPr>
          <w:rFonts w:ascii="Times New Roman" w:hAnsi="Times New Roman" w:cs="Times New Roman"/>
        </w:rPr>
        <w:t>People</w:t>
      </w:r>
      <w:bookmarkEnd w:id="12"/>
    </w:p>
    <w:p w14:paraId="17DFFBAE" w14:textId="77777777" w:rsidR="00256464" w:rsidRPr="007E40AC" w:rsidRDefault="00256464" w:rsidP="00256464">
      <w:pPr>
        <w:rPr>
          <w:rFonts w:ascii="Times New Roman" w:hAnsi="Times New Roman" w:cs="Times New Roman"/>
          <w:b/>
          <w:bCs/>
        </w:rPr>
      </w:pPr>
    </w:p>
    <w:p w14:paraId="06C6F4A4" w14:textId="77777777" w:rsidR="00256464" w:rsidRPr="007E40AC" w:rsidRDefault="00256464" w:rsidP="00270C12">
      <w:pPr>
        <w:jc w:val="both"/>
        <w:rPr>
          <w:rFonts w:ascii="Times New Roman" w:eastAsia="Times New Roman" w:hAnsi="Times New Roman" w:cs="Times New Roman"/>
          <w:kern w:val="0"/>
          <w:lang w:val="en-US"/>
        </w:rPr>
      </w:pPr>
      <w:r w:rsidRPr="007E40AC">
        <w:rPr>
          <w:rFonts w:ascii="Times New Roman" w:eastAsia="Times New Roman" w:hAnsi="Times New Roman" w:cs="Times New Roman"/>
          <w:kern w:val="0"/>
          <w:lang w:val="en-US"/>
        </w:rPr>
        <w:t>People play an important role in providing value, especially for technologically advanced items. Sony needs to make sure that its staff members, retail employees, and customer care representatives are properly trained and informed about the product.</w:t>
      </w:r>
    </w:p>
    <w:p w14:paraId="19A3F46C" w14:textId="77777777" w:rsidR="00256464" w:rsidRPr="007E40AC" w:rsidRDefault="00256464" w:rsidP="00256464">
      <w:pPr>
        <w:rPr>
          <w:rFonts w:ascii="Times New Roman" w:eastAsia="Times New Roman" w:hAnsi="Times New Roman" w:cs="Times New Roman"/>
          <w:kern w:val="0"/>
          <w:lang w:val="en-US"/>
        </w:rPr>
      </w:pPr>
    </w:p>
    <w:p w14:paraId="41E49998" w14:textId="08C54019" w:rsidR="00256464" w:rsidRPr="007E40AC" w:rsidRDefault="00256464" w:rsidP="00270C12">
      <w:pPr>
        <w:jc w:val="both"/>
        <w:rPr>
          <w:rFonts w:ascii="Times New Roman" w:eastAsia="Times New Roman" w:hAnsi="Times New Roman" w:cs="Times New Roman"/>
          <w:kern w:val="0"/>
          <w:lang w:val="en-US"/>
        </w:rPr>
      </w:pPr>
      <w:r w:rsidRPr="007E40AC">
        <w:rPr>
          <w:rFonts w:ascii="Times New Roman" w:eastAsia="Times New Roman" w:hAnsi="Times New Roman" w:cs="Times New Roman"/>
          <w:kern w:val="0"/>
          <w:lang w:val="en-US"/>
        </w:rPr>
        <w:t xml:space="preserve">To make sure that workers </w:t>
      </w:r>
      <w:r w:rsidR="004D2C02" w:rsidRPr="007E40AC">
        <w:rPr>
          <w:rFonts w:ascii="Times New Roman" w:eastAsia="Times New Roman" w:hAnsi="Times New Roman" w:cs="Times New Roman"/>
          <w:kern w:val="0"/>
          <w:lang w:val="en-US"/>
        </w:rPr>
        <w:t>can</w:t>
      </w:r>
      <w:r w:rsidRPr="007E40AC">
        <w:rPr>
          <w:rFonts w:ascii="Times New Roman" w:eastAsia="Times New Roman" w:hAnsi="Times New Roman" w:cs="Times New Roman"/>
          <w:kern w:val="0"/>
          <w:lang w:val="en-US"/>
        </w:rPr>
        <w:t xml:space="preserve"> effectively convey the qualities, advantages, and applications of a product, staff training is crucial. Customers are less uncertain and more trusting as a result, particularly when it comes to novel and inventive products</w:t>
      </w:r>
      <w:r w:rsidR="004D2C02" w:rsidRPr="007E40AC">
        <w:rPr>
          <w:rFonts w:ascii="Times New Roman" w:eastAsia="Times New Roman" w:hAnsi="Times New Roman" w:cs="Times New Roman"/>
          <w:kern w:val="0"/>
          <w:lang w:val="en-US"/>
        </w:rPr>
        <w:t xml:space="preserve"> (</w:t>
      </w:r>
      <w:proofErr w:type="spellStart"/>
      <w:r w:rsidR="004D2C02" w:rsidRPr="007E40AC">
        <w:rPr>
          <w:rFonts w:ascii="Times New Roman" w:eastAsia="Times New Roman" w:hAnsi="Times New Roman" w:cs="Times New Roman"/>
          <w:kern w:val="0"/>
        </w:rPr>
        <w:t>Nooteboom</w:t>
      </w:r>
      <w:proofErr w:type="spellEnd"/>
      <w:r w:rsidR="004D2C02" w:rsidRPr="007E40AC">
        <w:rPr>
          <w:rFonts w:ascii="Times New Roman" w:eastAsia="Times New Roman" w:hAnsi="Times New Roman" w:cs="Times New Roman"/>
          <w:kern w:val="0"/>
        </w:rPr>
        <w:t>, B., 2013</w:t>
      </w:r>
      <w:r w:rsidR="004D2C02" w:rsidRPr="007E40AC">
        <w:rPr>
          <w:rFonts w:ascii="Times New Roman" w:eastAsia="Times New Roman" w:hAnsi="Times New Roman" w:cs="Times New Roman"/>
          <w:kern w:val="0"/>
        </w:rPr>
        <w:t>)</w:t>
      </w:r>
      <w:r w:rsidRPr="007E40AC">
        <w:rPr>
          <w:rFonts w:ascii="Times New Roman" w:eastAsia="Times New Roman" w:hAnsi="Times New Roman" w:cs="Times New Roman"/>
          <w:kern w:val="0"/>
          <w:lang w:val="en-US"/>
        </w:rPr>
        <w:t>.</w:t>
      </w:r>
    </w:p>
    <w:p w14:paraId="79E52532" w14:textId="77777777" w:rsidR="00256464" w:rsidRPr="007E40AC" w:rsidRDefault="00256464" w:rsidP="00256464">
      <w:pPr>
        <w:rPr>
          <w:rFonts w:ascii="Times New Roman" w:eastAsia="Times New Roman" w:hAnsi="Times New Roman" w:cs="Times New Roman"/>
          <w:kern w:val="0"/>
          <w:lang w:val="en-US"/>
        </w:rPr>
      </w:pPr>
    </w:p>
    <w:p w14:paraId="66D0EC38" w14:textId="77777777" w:rsidR="00256464" w:rsidRPr="007E40AC" w:rsidRDefault="00256464" w:rsidP="00270C12">
      <w:pPr>
        <w:jc w:val="both"/>
        <w:rPr>
          <w:rFonts w:ascii="Times New Roman" w:eastAsia="Times New Roman" w:hAnsi="Times New Roman" w:cs="Times New Roman"/>
          <w:kern w:val="0"/>
          <w:lang w:val="en-US"/>
        </w:rPr>
      </w:pPr>
      <w:r w:rsidRPr="007E40AC">
        <w:rPr>
          <w:rFonts w:ascii="Times New Roman" w:eastAsia="Times New Roman" w:hAnsi="Times New Roman" w:cs="Times New Roman"/>
          <w:kern w:val="0"/>
          <w:lang w:val="en-US"/>
        </w:rPr>
        <w:t>As continuous support improves the user experience and raises customer satisfaction, customer service is also essential. Good interactions with employees can enhance long-term connections and increase brand loyalty. Collaboration with specialists and wellness experts can also strengthen the product's stance in the health and wellness industry and increase trust.</w:t>
      </w:r>
    </w:p>
    <w:p w14:paraId="78030053" w14:textId="77777777" w:rsidR="00256464" w:rsidRPr="007E40AC" w:rsidRDefault="00256464" w:rsidP="00270C12">
      <w:pPr>
        <w:jc w:val="both"/>
        <w:rPr>
          <w:rFonts w:ascii="Times New Roman" w:hAnsi="Times New Roman" w:cs="Times New Roman"/>
          <w:b/>
          <w:bCs/>
        </w:rPr>
      </w:pPr>
    </w:p>
    <w:p w14:paraId="26306425" w14:textId="3DF7D69C" w:rsidR="00256464" w:rsidRPr="00684CA7" w:rsidRDefault="00270C12" w:rsidP="00270C12">
      <w:pPr>
        <w:pStyle w:val="Heading2"/>
        <w:rPr>
          <w:rFonts w:ascii="Times New Roman" w:hAnsi="Times New Roman" w:cs="Times New Roman"/>
        </w:rPr>
      </w:pPr>
      <w:bookmarkStart w:id="13" w:name="_Toc228497157"/>
      <w:r w:rsidRPr="00684CA7">
        <w:rPr>
          <w:rFonts w:ascii="Times New Roman" w:hAnsi="Times New Roman" w:cs="Times New Roman"/>
        </w:rPr>
        <w:lastRenderedPageBreak/>
        <w:t>3.</w:t>
      </w:r>
      <w:r w:rsidR="00256464" w:rsidRPr="00684CA7">
        <w:rPr>
          <w:rFonts w:ascii="Times New Roman" w:hAnsi="Times New Roman" w:cs="Times New Roman"/>
        </w:rPr>
        <w:t>6</w:t>
      </w:r>
      <w:r w:rsidRPr="00684CA7">
        <w:rPr>
          <w:rFonts w:ascii="Times New Roman" w:hAnsi="Times New Roman" w:cs="Times New Roman"/>
        </w:rPr>
        <w:t xml:space="preserve"> </w:t>
      </w:r>
      <w:r w:rsidR="00256464" w:rsidRPr="00684CA7">
        <w:rPr>
          <w:rFonts w:ascii="Times New Roman" w:hAnsi="Times New Roman" w:cs="Times New Roman"/>
        </w:rPr>
        <w:t>Process</w:t>
      </w:r>
      <w:bookmarkEnd w:id="13"/>
    </w:p>
    <w:p w14:paraId="297E99D0" w14:textId="77777777" w:rsidR="00256464" w:rsidRPr="007E40AC" w:rsidRDefault="00256464" w:rsidP="00256464">
      <w:pPr>
        <w:rPr>
          <w:rFonts w:ascii="Times New Roman" w:hAnsi="Times New Roman" w:cs="Times New Roman"/>
          <w:b/>
          <w:bCs/>
        </w:rPr>
      </w:pPr>
    </w:p>
    <w:p w14:paraId="78DF8724" w14:textId="2A3931FB" w:rsidR="00256464" w:rsidRPr="007E40AC" w:rsidRDefault="00256464" w:rsidP="00270C12">
      <w:pPr>
        <w:jc w:val="both"/>
        <w:rPr>
          <w:rFonts w:ascii="Times New Roman" w:eastAsia="Times New Roman" w:hAnsi="Times New Roman" w:cs="Times New Roman"/>
          <w:kern w:val="0"/>
          <w:lang w:val="en-US"/>
        </w:rPr>
      </w:pPr>
      <w:r w:rsidRPr="007E40AC">
        <w:rPr>
          <w:rFonts w:ascii="Times New Roman" w:eastAsia="Times New Roman" w:hAnsi="Times New Roman" w:cs="Times New Roman"/>
          <w:kern w:val="0"/>
          <w:lang w:val="en-US"/>
        </w:rPr>
        <w:t>The term "process" refers to the processes and procedures used to offer a product or service. This includes the Sony Anti-Stress Helmet's purchase, product setup, app integration, and after-sales service.</w:t>
      </w:r>
      <w:r w:rsidR="00CC03CB" w:rsidRPr="007E40AC">
        <w:rPr>
          <w:rFonts w:ascii="Times New Roman" w:eastAsia="Times New Roman" w:hAnsi="Times New Roman" w:cs="Times New Roman"/>
          <w:kern w:val="0"/>
          <w:lang w:val="en-US"/>
        </w:rPr>
        <w:t xml:space="preserve"> </w:t>
      </w:r>
      <w:r w:rsidRPr="007E40AC">
        <w:rPr>
          <w:rFonts w:ascii="Times New Roman" w:eastAsia="Times New Roman" w:hAnsi="Times New Roman" w:cs="Times New Roman"/>
          <w:kern w:val="0"/>
          <w:lang w:val="en-US"/>
        </w:rPr>
        <w:t xml:space="preserve">Sony should make sure the procedure is smooth and user-friendly, especially when it comes </w:t>
      </w:r>
      <w:r w:rsidR="004D2C02" w:rsidRPr="007E40AC">
        <w:rPr>
          <w:rFonts w:ascii="Times New Roman" w:eastAsia="Times New Roman" w:hAnsi="Times New Roman" w:cs="Times New Roman"/>
          <w:kern w:val="0"/>
          <w:lang w:val="en-US"/>
        </w:rPr>
        <w:t>to</w:t>
      </w:r>
      <w:r w:rsidRPr="007E40AC">
        <w:rPr>
          <w:rFonts w:ascii="Times New Roman" w:eastAsia="Times New Roman" w:hAnsi="Times New Roman" w:cs="Times New Roman"/>
          <w:kern w:val="0"/>
          <w:lang w:val="en-US"/>
        </w:rPr>
        <w:t xml:space="preserve"> boarding and personalization features. A simple and straightforward setup process is critical for client happiness.</w:t>
      </w:r>
    </w:p>
    <w:p w14:paraId="32507454" w14:textId="77777777" w:rsidR="00256464" w:rsidRPr="007E40AC" w:rsidRDefault="00256464" w:rsidP="00256464">
      <w:pPr>
        <w:rPr>
          <w:rFonts w:ascii="Times New Roman" w:eastAsia="Times New Roman" w:hAnsi="Times New Roman" w:cs="Times New Roman"/>
          <w:kern w:val="0"/>
          <w:lang w:val="en-US"/>
        </w:rPr>
      </w:pPr>
    </w:p>
    <w:p w14:paraId="538B84EB" w14:textId="771BA063" w:rsidR="00256464" w:rsidRPr="007E40AC" w:rsidRDefault="00256464" w:rsidP="00270C12">
      <w:pPr>
        <w:jc w:val="both"/>
        <w:rPr>
          <w:rFonts w:ascii="Times New Roman" w:eastAsia="Times New Roman" w:hAnsi="Times New Roman" w:cs="Times New Roman"/>
          <w:kern w:val="0"/>
          <w:lang w:val="en-US"/>
        </w:rPr>
      </w:pPr>
      <w:r w:rsidRPr="007E40AC">
        <w:rPr>
          <w:rFonts w:ascii="Times New Roman" w:eastAsia="Times New Roman" w:hAnsi="Times New Roman" w:cs="Times New Roman"/>
          <w:kern w:val="0"/>
          <w:lang w:val="en-US"/>
        </w:rPr>
        <w:t>Positive experiences are influenced by effective delivery methods, simple return procedures, and attentive customer service</w:t>
      </w:r>
      <w:r w:rsidR="00CC03CB" w:rsidRPr="007E40AC">
        <w:rPr>
          <w:rFonts w:ascii="Times New Roman" w:eastAsia="Times New Roman" w:hAnsi="Times New Roman" w:cs="Times New Roman"/>
          <w:kern w:val="0"/>
          <w:lang w:val="en-US"/>
        </w:rPr>
        <w:t xml:space="preserve"> (</w:t>
      </w:r>
      <w:r w:rsidR="00CC03CB" w:rsidRPr="007E40AC">
        <w:rPr>
          <w:rFonts w:ascii="Times New Roman" w:eastAsia="Times New Roman" w:hAnsi="Times New Roman" w:cs="Times New Roman"/>
          <w:kern w:val="0"/>
        </w:rPr>
        <w:t>Danaher, P.J. and Mattsson, J., 1994</w:t>
      </w:r>
      <w:r w:rsidR="00CC03CB" w:rsidRPr="007E40AC">
        <w:rPr>
          <w:rFonts w:ascii="Times New Roman" w:eastAsia="Times New Roman" w:hAnsi="Times New Roman" w:cs="Times New Roman"/>
          <w:kern w:val="0"/>
        </w:rPr>
        <w:t>)</w:t>
      </w:r>
      <w:r w:rsidRPr="007E40AC">
        <w:rPr>
          <w:rFonts w:ascii="Times New Roman" w:eastAsia="Times New Roman" w:hAnsi="Times New Roman" w:cs="Times New Roman"/>
          <w:kern w:val="0"/>
          <w:lang w:val="en-US"/>
        </w:rPr>
        <w:t>. Maintaining product performance and customer trust also requires regular software updates and robust data security procedures. For high-tech items in particular, a well-designed process lowers complexity and improves perceived value.</w:t>
      </w:r>
    </w:p>
    <w:p w14:paraId="2A771360" w14:textId="77777777" w:rsidR="00256464" w:rsidRPr="007E40AC" w:rsidRDefault="00256464" w:rsidP="00270C12">
      <w:pPr>
        <w:jc w:val="both"/>
        <w:rPr>
          <w:rFonts w:ascii="Times New Roman" w:eastAsia="Times New Roman" w:hAnsi="Times New Roman" w:cs="Times New Roman"/>
          <w:kern w:val="0"/>
          <w:lang w:val="en-US"/>
        </w:rPr>
      </w:pPr>
    </w:p>
    <w:p w14:paraId="352F01D9" w14:textId="5FE15AE6" w:rsidR="00256464" w:rsidRPr="00684CA7" w:rsidRDefault="00270C12" w:rsidP="00270C12">
      <w:pPr>
        <w:pStyle w:val="Heading2"/>
        <w:rPr>
          <w:rFonts w:ascii="Times New Roman" w:hAnsi="Times New Roman" w:cs="Times New Roman"/>
        </w:rPr>
      </w:pPr>
      <w:bookmarkStart w:id="14" w:name="_Toc228497158"/>
      <w:r w:rsidRPr="00684CA7">
        <w:rPr>
          <w:rFonts w:ascii="Times New Roman" w:hAnsi="Times New Roman" w:cs="Times New Roman"/>
        </w:rPr>
        <w:t>3.</w:t>
      </w:r>
      <w:r w:rsidR="00256464" w:rsidRPr="00684CA7">
        <w:rPr>
          <w:rFonts w:ascii="Times New Roman" w:hAnsi="Times New Roman" w:cs="Times New Roman"/>
        </w:rPr>
        <w:t>7 Physical Evidence</w:t>
      </w:r>
      <w:bookmarkEnd w:id="14"/>
    </w:p>
    <w:p w14:paraId="6766AF9B" w14:textId="77777777" w:rsidR="00256464" w:rsidRPr="007E40AC" w:rsidRDefault="00256464" w:rsidP="00256464">
      <w:pPr>
        <w:rPr>
          <w:rFonts w:ascii="Times New Roman" w:hAnsi="Times New Roman" w:cs="Times New Roman"/>
          <w:b/>
          <w:bCs/>
        </w:rPr>
      </w:pPr>
    </w:p>
    <w:p w14:paraId="696BBBFA" w14:textId="55B3A158" w:rsidR="00256464" w:rsidRPr="007E40AC" w:rsidRDefault="00256464" w:rsidP="00270C12">
      <w:pPr>
        <w:jc w:val="both"/>
        <w:rPr>
          <w:rFonts w:ascii="Times New Roman" w:eastAsia="Times New Roman" w:hAnsi="Times New Roman" w:cs="Times New Roman"/>
          <w:kern w:val="0"/>
          <w:lang w:val="en-US"/>
        </w:rPr>
      </w:pPr>
      <w:r w:rsidRPr="007E40AC">
        <w:rPr>
          <w:rFonts w:ascii="Times New Roman" w:eastAsia="Times New Roman" w:hAnsi="Times New Roman" w:cs="Times New Roman"/>
          <w:kern w:val="0"/>
          <w:lang w:val="en-US"/>
        </w:rPr>
        <w:t>The tangible elements that affect consumers' opinions of the goods are referred to as physical evidence. This covers the retail setting, branding, packaging, and product design for the Sony Anti-Stress Helmet.</w:t>
      </w:r>
      <w:r w:rsidR="00CC03CB" w:rsidRPr="007E40AC">
        <w:rPr>
          <w:rFonts w:ascii="Times New Roman" w:eastAsia="Times New Roman" w:hAnsi="Times New Roman" w:cs="Times New Roman"/>
          <w:kern w:val="0"/>
          <w:lang w:val="en-US"/>
        </w:rPr>
        <w:t xml:space="preserve"> </w:t>
      </w:r>
      <w:r w:rsidRPr="007E40AC">
        <w:rPr>
          <w:rFonts w:ascii="Times New Roman" w:eastAsia="Times New Roman" w:hAnsi="Times New Roman" w:cs="Times New Roman"/>
          <w:kern w:val="0"/>
          <w:lang w:val="en-US"/>
        </w:rPr>
        <w:t>In keeping with Sony's premium reputation, the product should have a sleek, contemporary, and ergonomic design</w:t>
      </w:r>
      <w:r w:rsidR="00CC03CB" w:rsidRPr="007E40AC">
        <w:rPr>
          <w:rFonts w:ascii="Times New Roman" w:eastAsia="Times New Roman" w:hAnsi="Times New Roman" w:cs="Times New Roman"/>
          <w:kern w:val="0"/>
          <w:lang w:val="en-US"/>
        </w:rPr>
        <w:t xml:space="preserve"> (</w:t>
      </w:r>
      <w:r w:rsidR="00CC03CB" w:rsidRPr="007E40AC">
        <w:rPr>
          <w:rFonts w:ascii="Times New Roman" w:eastAsia="Times New Roman" w:hAnsi="Times New Roman" w:cs="Times New Roman"/>
          <w:kern w:val="0"/>
        </w:rPr>
        <w:t>Picker, R.C., 2004</w:t>
      </w:r>
      <w:r w:rsidR="00CC03CB" w:rsidRPr="007E40AC">
        <w:rPr>
          <w:rFonts w:ascii="Times New Roman" w:eastAsia="Times New Roman" w:hAnsi="Times New Roman" w:cs="Times New Roman"/>
          <w:kern w:val="0"/>
        </w:rPr>
        <w:t>)</w:t>
      </w:r>
      <w:r w:rsidRPr="007E40AC">
        <w:rPr>
          <w:rFonts w:ascii="Times New Roman" w:eastAsia="Times New Roman" w:hAnsi="Times New Roman" w:cs="Times New Roman"/>
          <w:kern w:val="0"/>
          <w:lang w:val="en-US"/>
        </w:rPr>
        <w:t>. Perceptions of quality and creativity are strengthened by superior packaging.</w:t>
      </w:r>
    </w:p>
    <w:p w14:paraId="65174A86" w14:textId="77777777" w:rsidR="00256464" w:rsidRPr="007E40AC" w:rsidRDefault="00256464" w:rsidP="00256464">
      <w:pPr>
        <w:rPr>
          <w:rFonts w:ascii="Times New Roman" w:hAnsi="Times New Roman" w:cs="Times New Roman"/>
          <w:b/>
          <w:bCs/>
        </w:rPr>
      </w:pPr>
    </w:p>
    <w:p w14:paraId="4992D550" w14:textId="0A4D814B" w:rsidR="00256464" w:rsidRPr="007E40AC" w:rsidRDefault="00256464" w:rsidP="00270C12">
      <w:pPr>
        <w:jc w:val="both"/>
        <w:rPr>
          <w:rFonts w:ascii="Times New Roman" w:eastAsia="Times New Roman" w:hAnsi="Times New Roman" w:cs="Times New Roman"/>
          <w:kern w:val="0"/>
          <w:lang w:val="en-US"/>
        </w:rPr>
      </w:pPr>
      <w:r w:rsidRPr="007E40AC">
        <w:rPr>
          <w:rFonts w:ascii="Times New Roman" w:eastAsia="Times New Roman" w:hAnsi="Times New Roman" w:cs="Times New Roman"/>
          <w:kern w:val="0"/>
          <w:lang w:val="en-US"/>
        </w:rPr>
        <w:t xml:space="preserve">Product characteristics and advantages should be made evident in both online and in store displays. Purchase decisions are also influenced by user experiences, customer reviews, and testimonials, which are significant types of tangible </w:t>
      </w:r>
      <w:r w:rsidR="00CC03CB" w:rsidRPr="007E40AC">
        <w:rPr>
          <w:rFonts w:ascii="Times New Roman" w:eastAsia="Times New Roman" w:hAnsi="Times New Roman" w:cs="Times New Roman"/>
          <w:kern w:val="0"/>
          <w:lang w:val="en-US"/>
        </w:rPr>
        <w:t>evidence. Strong</w:t>
      </w:r>
      <w:r w:rsidRPr="007E40AC">
        <w:rPr>
          <w:rFonts w:ascii="Times New Roman" w:eastAsia="Times New Roman" w:hAnsi="Times New Roman" w:cs="Times New Roman"/>
          <w:kern w:val="0"/>
          <w:lang w:val="en-US"/>
        </w:rPr>
        <w:t xml:space="preserve"> tangible proof reduces uncertainty and fosters trust, especially for novel items that consumers might not initially completely comprehend</w:t>
      </w:r>
      <w:r w:rsidR="00CC03CB" w:rsidRPr="007E40AC">
        <w:rPr>
          <w:rFonts w:ascii="Times New Roman" w:eastAsia="Times New Roman" w:hAnsi="Times New Roman" w:cs="Times New Roman"/>
          <w:kern w:val="0"/>
          <w:lang w:val="en-US"/>
        </w:rPr>
        <w:t xml:space="preserve"> (</w:t>
      </w:r>
      <w:r w:rsidR="00CC03CB" w:rsidRPr="007E40AC">
        <w:rPr>
          <w:rFonts w:ascii="Times New Roman" w:eastAsia="Times New Roman" w:hAnsi="Times New Roman" w:cs="Times New Roman"/>
          <w:kern w:val="0"/>
        </w:rPr>
        <w:t>Sirdeshmukh, D., 2002</w:t>
      </w:r>
      <w:r w:rsidR="00CC03CB" w:rsidRPr="007E40AC">
        <w:rPr>
          <w:rFonts w:ascii="Times New Roman" w:eastAsia="Times New Roman" w:hAnsi="Times New Roman" w:cs="Times New Roman"/>
          <w:kern w:val="0"/>
        </w:rPr>
        <w:t>)</w:t>
      </w:r>
      <w:r w:rsidRPr="007E40AC">
        <w:rPr>
          <w:rFonts w:ascii="Times New Roman" w:eastAsia="Times New Roman" w:hAnsi="Times New Roman" w:cs="Times New Roman"/>
          <w:kern w:val="0"/>
          <w:lang w:val="en-US"/>
        </w:rPr>
        <w:t>.</w:t>
      </w:r>
    </w:p>
    <w:p w14:paraId="5E4EF22E" w14:textId="77777777" w:rsidR="00CC03CB" w:rsidRPr="007E40AC" w:rsidRDefault="00CC03CB" w:rsidP="00256464">
      <w:pPr>
        <w:rPr>
          <w:rFonts w:ascii="Times New Roman" w:eastAsia="Times New Roman" w:hAnsi="Times New Roman" w:cs="Times New Roman"/>
          <w:kern w:val="0"/>
          <w:lang w:val="en-US"/>
        </w:rPr>
      </w:pPr>
    </w:p>
    <w:p w14:paraId="210E47B7" w14:textId="77777777" w:rsidR="00256464" w:rsidRPr="007E40AC" w:rsidRDefault="00256464" w:rsidP="00256464">
      <w:pPr>
        <w:rPr>
          <w:rFonts w:ascii="Times New Roman" w:hAnsi="Times New Roman" w:cs="Times New Roman"/>
          <w:b/>
          <w:bCs/>
        </w:rPr>
      </w:pPr>
      <w:r w:rsidRPr="007E40AC">
        <w:rPr>
          <w:rFonts w:ascii="Times New Roman" w:hAnsi="Times New Roman" w:cs="Times New Roman"/>
          <w:b/>
          <w:bCs/>
        </w:rPr>
        <w:t>Conclusion</w:t>
      </w:r>
    </w:p>
    <w:p w14:paraId="3BE1EF4D" w14:textId="77777777" w:rsidR="00256464" w:rsidRPr="007E40AC" w:rsidRDefault="00256464" w:rsidP="00256464">
      <w:pPr>
        <w:rPr>
          <w:rFonts w:ascii="Times New Roman" w:hAnsi="Times New Roman" w:cs="Times New Roman"/>
          <w:b/>
          <w:bCs/>
        </w:rPr>
      </w:pPr>
    </w:p>
    <w:p w14:paraId="42F0462A" w14:textId="6C06749A" w:rsidR="00270C12" w:rsidRDefault="00256464" w:rsidP="00270C12">
      <w:pPr>
        <w:jc w:val="both"/>
        <w:rPr>
          <w:rFonts w:ascii="Times New Roman" w:eastAsia="Times New Roman" w:hAnsi="Times New Roman" w:cs="Times New Roman"/>
          <w:kern w:val="0"/>
          <w:lang w:val="en-US"/>
        </w:rPr>
      </w:pPr>
      <w:r w:rsidRPr="007E40AC">
        <w:rPr>
          <w:rFonts w:ascii="Times New Roman" w:eastAsia="Times New Roman" w:hAnsi="Times New Roman" w:cs="Times New Roman"/>
          <w:kern w:val="0"/>
          <w:lang w:val="en-US"/>
        </w:rPr>
        <w:t>In summary, the Sony Anti-Stress Helmet's brand extension plan is supported by a thorough framework offered by the 7Ps marketing mix. The product's high-value positioning is reinforced by the pricing strategy, and its unique features and superior quality match</w:t>
      </w:r>
      <w:r w:rsidR="00270C12">
        <w:rPr>
          <w:rFonts w:ascii="Times New Roman" w:eastAsia="Times New Roman" w:hAnsi="Times New Roman" w:cs="Times New Roman"/>
          <w:kern w:val="0"/>
          <w:lang w:val="en-US"/>
        </w:rPr>
        <w:t xml:space="preserve"> customer needs (Harmon, R., 2009).</w:t>
      </w:r>
    </w:p>
    <w:p w14:paraId="7664A5E7" w14:textId="77777777" w:rsidR="00270C12" w:rsidRDefault="00270C12" w:rsidP="00256464">
      <w:pPr>
        <w:rPr>
          <w:rFonts w:ascii="Times New Roman" w:eastAsia="Times New Roman" w:hAnsi="Times New Roman" w:cs="Times New Roman"/>
          <w:kern w:val="0"/>
          <w:lang w:val="en-US"/>
        </w:rPr>
      </w:pPr>
    </w:p>
    <w:p w14:paraId="645F6625" w14:textId="16C3765D" w:rsidR="00256464" w:rsidRPr="007E40AC" w:rsidRDefault="00256464" w:rsidP="00270C12">
      <w:pPr>
        <w:jc w:val="both"/>
        <w:rPr>
          <w:rFonts w:ascii="Times New Roman" w:eastAsia="Times New Roman" w:hAnsi="Times New Roman" w:cs="Times New Roman"/>
          <w:kern w:val="0"/>
          <w:lang w:val="en-US"/>
        </w:rPr>
      </w:pPr>
      <w:r w:rsidRPr="007E40AC">
        <w:rPr>
          <w:rFonts w:ascii="Times New Roman" w:eastAsia="Times New Roman" w:hAnsi="Times New Roman" w:cs="Times New Roman"/>
          <w:kern w:val="0"/>
          <w:lang w:val="en-US"/>
        </w:rPr>
        <w:t xml:space="preserve">The promotion approach increases awareness and emotional engagement, while the place strategy guarantees </w:t>
      </w:r>
      <w:r w:rsidR="00CC03CB" w:rsidRPr="007E40AC">
        <w:rPr>
          <w:rFonts w:ascii="Times New Roman" w:eastAsia="Times New Roman" w:hAnsi="Times New Roman" w:cs="Times New Roman"/>
          <w:kern w:val="0"/>
          <w:lang w:val="en-US"/>
        </w:rPr>
        <w:t>accessibility</w:t>
      </w:r>
      <w:r w:rsidRPr="007E40AC">
        <w:rPr>
          <w:rFonts w:ascii="Times New Roman" w:eastAsia="Times New Roman" w:hAnsi="Times New Roman" w:cs="Times New Roman"/>
          <w:kern w:val="0"/>
          <w:lang w:val="en-US"/>
        </w:rPr>
        <w:t xml:space="preserve"> through omnichannel distribution. Additionally, incorporating people, procedures, and tangible proof improves customer satisfaction and builds brand trust.</w:t>
      </w:r>
      <w:r w:rsidR="00CC03CB" w:rsidRPr="007E40AC">
        <w:rPr>
          <w:rFonts w:ascii="Times New Roman" w:eastAsia="Times New Roman" w:hAnsi="Times New Roman" w:cs="Times New Roman"/>
          <w:kern w:val="0"/>
          <w:lang w:val="en-US"/>
        </w:rPr>
        <w:t xml:space="preserve"> </w:t>
      </w:r>
      <w:r w:rsidRPr="007E40AC">
        <w:rPr>
          <w:rFonts w:ascii="Times New Roman" w:eastAsia="Times New Roman" w:hAnsi="Times New Roman" w:cs="Times New Roman"/>
          <w:kern w:val="0"/>
          <w:lang w:val="en-US"/>
        </w:rPr>
        <w:t>All things considered, the use of all seven components results in a unified marketing approach that boosts the possibility of long-term success and promotes Sony's entry into the wearable wellness industry.</w:t>
      </w:r>
    </w:p>
    <w:p w14:paraId="3ADE7F1F" w14:textId="77777777" w:rsidR="00256464" w:rsidRDefault="00256464" w:rsidP="00256464">
      <w:pPr>
        <w:rPr>
          <w:rFonts w:ascii="Times New Roman" w:hAnsi="Times New Roman" w:cs="Times New Roman"/>
          <w:b/>
          <w:bCs/>
        </w:rPr>
      </w:pPr>
    </w:p>
    <w:p w14:paraId="1F18BE30" w14:textId="77777777" w:rsidR="00270C12" w:rsidRDefault="00270C12" w:rsidP="00256464">
      <w:pPr>
        <w:rPr>
          <w:rFonts w:ascii="Times New Roman" w:hAnsi="Times New Roman" w:cs="Times New Roman"/>
          <w:b/>
          <w:bCs/>
        </w:rPr>
      </w:pPr>
    </w:p>
    <w:p w14:paraId="579891CC" w14:textId="77777777" w:rsidR="00270C12" w:rsidRDefault="00270C12" w:rsidP="00256464">
      <w:pPr>
        <w:rPr>
          <w:rFonts w:ascii="Times New Roman" w:hAnsi="Times New Roman" w:cs="Times New Roman"/>
          <w:b/>
          <w:bCs/>
        </w:rPr>
      </w:pPr>
    </w:p>
    <w:p w14:paraId="06705FC7" w14:textId="77777777" w:rsidR="00270C12" w:rsidRDefault="00270C12" w:rsidP="00256464">
      <w:pPr>
        <w:rPr>
          <w:rFonts w:ascii="Times New Roman" w:hAnsi="Times New Roman" w:cs="Times New Roman"/>
          <w:b/>
          <w:bCs/>
        </w:rPr>
      </w:pPr>
    </w:p>
    <w:p w14:paraId="300B6FFB" w14:textId="77777777" w:rsidR="00270C12" w:rsidRDefault="00270C12" w:rsidP="00256464">
      <w:pPr>
        <w:rPr>
          <w:rFonts w:ascii="Times New Roman" w:hAnsi="Times New Roman" w:cs="Times New Roman"/>
          <w:b/>
          <w:bCs/>
        </w:rPr>
      </w:pPr>
    </w:p>
    <w:p w14:paraId="7106475F" w14:textId="77777777" w:rsidR="00270C12" w:rsidRDefault="00270C12" w:rsidP="00256464">
      <w:pPr>
        <w:rPr>
          <w:rFonts w:ascii="Times New Roman" w:hAnsi="Times New Roman" w:cs="Times New Roman"/>
          <w:b/>
          <w:bCs/>
        </w:rPr>
      </w:pPr>
    </w:p>
    <w:p w14:paraId="5728966B" w14:textId="77777777" w:rsidR="00270C12" w:rsidRPr="007E40AC" w:rsidRDefault="00270C12" w:rsidP="00256464">
      <w:pPr>
        <w:rPr>
          <w:rFonts w:ascii="Times New Roman" w:hAnsi="Times New Roman" w:cs="Times New Roman"/>
          <w:b/>
          <w:bCs/>
        </w:rPr>
      </w:pPr>
    </w:p>
    <w:p w14:paraId="04BF8E66" w14:textId="77777777" w:rsidR="00256464" w:rsidRPr="00684CA7" w:rsidRDefault="00256464" w:rsidP="00270C12">
      <w:pPr>
        <w:pStyle w:val="Heading1"/>
        <w:rPr>
          <w:rFonts w:ascii="Times New Roman" w:hAnsi="Times New Roman" w:cs="Times New Roman"/>
        </w:rPr>
      </w:pPr>
      <w:bookmarkStart w:id="15" w:name="_Toc228497159"/>
      <w:r w:rsidRPr="00684CA7">
        <w:rPr>
          <w:rFonts w:ascii="Times New Roman" w:hAnsi="Times New Roman" w:cs="Times New Roman"/>
        </w:rPr>
        <w:lastRenderedPageBreak/>
        <w:t xml:space="preserve">Element </w:t>
      </w:r>
      <w:proofErr w:type="gramStart"/>
      <w:r w:rsidRPr="00684CA7">
        <w:rPr>
          <w:rFonts w:ascii="Times New Roman" w:hAnsi="Times New Roman" w:cs="Times New Roman"/>
        </w:rPr>
        <w:t>4 :</w:t>
      </w:r>
      <w:proofErr w:type="gramEnd"/>
      <w:r w:rsidRPr="00684CA7">
        <w:rPr>
          <w:rFonts w:ascii="Times New Roman" w:hAnsi="Times New Roman" w:cs="Times New Roman"/>
        </w:rPr>
        <w:t>- Reflection</w:t>
      </w:r>
      <w:bookmarkEnd w:id="15"/>
    </w:p>
    <w:p w14:paraId="43C69321" w14:textId="77777777" w:rsidR="00256464" w:rsidRPr="007E40AC" w:rsidRDefault="00256464" w:rsidP="00256464">
      <w:pPr>
        <w:rPr>
          <w:rFonts w:ascii="Times New Roman" w:hAnsi="Times New Roman" w:cs="Times New Roman"/>
          <w:b/>
          <w:bCs/>
        </w:rPr>
      </w:pPr>
    </w:p>
    <w:p w14:paraId="34073C0B" w14:textId="77777777" w:rsidR="00256464" w:rsidRPr="007E40AC" w:rsidRDefault="00256464" w:rsidP="00270C12">
      <w:pPr>
        <w:jc w:val="both"/>
        <w:rPr>
          <w:rFonts w:ascii="Times New Roman" w:eastAsia="Times New Roman" w:hAnsi="Times New Roman" w:cs="Times New Roman"/>
          <w:kern w:val="0"/>
          <w:lang w:val="en-US"/>
        </w:rPr>
      </w:pPr>
      <w:r w:rsidRPr="007E40AC">
        <w:rPr>
          <w:rFonts w:ascii="Times New Roman" w:eastAsia="Times New Roman" w:hAnsi="Times New Roman" w:cs="Times New Roman"/>
          <w:kern w:val="0"/>
          <w:lang w:val="en-US"/>
        </w:rPr>
        <w:t>This review analyzes my experience creating the Sony Anti-Stress Helmet as a brand extension and putting together and presenting the poster. I was able to hone my analytical and creative talents because the project challenged me to use marketing ideas in a real-world setting. The main knowledge, abilities, and insights learned are covered in this perspective, along with how they have aided in my professional and personal growth and potential areas for future development.</w:t>
      </w:r>
    </w:p>
    <w:p w14:paraId="149750C9" w14:textId="77777777" w:rsidR="00256464" w:rsidRPr="007E40AC" w:rsidRDefault="00256464" w:rsidP="00256464">
      <w:pPr>
        <w:rPr>
          <w:rFonts w:ascii="Times New Roman" w:hAnsi="Times New Roman" w:cs="Times New Roman"/>
          <w:b/>
          <w:bCs/>
        </w:rPr>
      </w:pPr>
    </w:p>
    <w:p w14:paraId="0C02D9E2" w14:textId="77777777" w:rsidR="00256464" w:rsidRPr="00684CA7" w:rsidRDefault="00256464" w:rsidP="00270C12">
      <w:pPr>
        <w:pStyle w:val="Heading2"/>
        <w:rPr>
          <w:rFonts w:ascii="Times New Roman" w:hAnsi="Times New Roman" w:cs="Times New Roman"/>
        </w:rPr>
      </w:pPr>
      <w:bookmarkStart w:id="16" w:name="_Toc228497160"/>
      <w:r w:rsidRPr="00684CA7">
        <w:rPr>
          <w:rFonts w:ascii="Times New Roman" w:hAnsi="Times New Roman" w:cs="Times New Roman"/>
        </w:rPr>
        <w:t>4.1 Brand Extension Development</w:t>
      </w:r>
      <w:bookmarkEnd w:id="16"/>
    </w:p>
    <w:p w14:paraId="646D62AE" w14:textId="77777777" w:rsidR="00256464" w:rsidRPr="007E40AC" w:rsidRDefault="00256464" w:rsidP="00256464">
      <w:pPr>
        <w:rPr>
          <w:rFonts w:ascii="Times New Roman" w:hAnsi="Times New Roman" w:cs="Times New Roman"/>
          <w:b/>
          <w:bCs/>
        </w:rPr>
      </w:pPr>
    </w:p>
    <w:p w14:paraId="536F9429" w14:textId="18151427" w:rsidR="00256464" w:rsidRPr="007E40AC" w:rsidRDefault="00256464" w:rsidP="00270C12">
      <w:pPr>
        <w:jc w:val="both"/>
        <w:rPr>
          <w:rFonts w:ascii="Times New Roman" w:eastAsia="Times New Roman" w:hAnsi="Times New Roman" w:cs="Times New Roman"/>
          <w:kern w:val="0"/>
          <w:lang w:val="en-US"/>
        </w:rPr>
      </w:pPr>
      <w:r w:rsidRPr="007E40AC">
        <w:rPr>
          <w:rFonts w:ascii="Times New Roman" w:eastAsia="Times New Roman" w:hAnsi="Times New Roman" w:cs="Times New Roman"/>
          <w:kern w:val="0"/>
          <w:lang w:val="en-US"/>
        </w:rPr>
        <w:t xml:space="preserve">My awareness of how new products must complement an established brand has improved </w:t>
      </w:r>
      <w:r w:rsidR="00270C12" w:rsidRPr="007E40AC">
        <w:rPr>
          <w:rFonts w:ascii="Times New Roman" w:eastAsia="Times New Roman" w:hAnsi="Times New Roman" w:cs="Times New Roman"/>
          <w:kern w:val="0"/>
          <w:lang w:val="en-US"/>
        </w:rPr>
        <w:t>because of</w:t>
      </w:r>
      <w:r w:rsidRPr="007E40AC">
        <w:rPr>
          <w:rFonts w:ascii="Times New Roman" w:eastAsia="Times New Roman" w:hAnsi="Times New Roman" w:cs="Times New Roman"/>
          <w:kern w:val="0"/>
          <w:lang w:val="en-US"/>
        </w:rPr>
        <w:t xml:space="preserve"> developing the Sony Anti-Stress Helmet. It took considerable study and strategic thinking to make sure the product mirrored Sony's technological and innovative strengths. I learned from this process how crucial it is to keep your brand consistent when expanding into new markets.</w:t>
      </w:r>
    </w:p>
    <w:p w14:paraId="7A93D8C2" w14:textId="77777777" w:rsidR="00256464" w:rsidRPr="007E40AC" w:rsidRDefault="00256464" w:rsidP="00256464">
      <w:pPr>
        <w:rPr>
          <w:rFonts w:ascii="Times New Roman" w:hAnsi="Times New Roman" w:cs="Times New Roman"/>
          <w:b/>
          <w:bCs/>
        </w:rPr>
      </w:pPr>
    </w:p>
    <w:p w14:paraId="14EF91F3" w14:textId="057BEB96" w:rsidR="00256464" w:rsidRPr="007E40AC" w:rsidRDefault="00256464" w:rsidP="00270C12">
      <w:pPr>
        <w:jc w:val="both"/>
        <w:rPr>
          <w:rFonts w:ascii="Times New Roman" w:eastAsia="Times New Roman" w:hAnsi="Times New Roman" w:cs="Times New Roman"/>
          <w:kern w:val="0"/>
          <w:lang w:val="en-US"/>
        </w:rPr>
      </w:pPr>
      <w:r w:rsidRPr="007E40AC">
        <w:rPr>
          <w:rFonts w:ascii="Times New Roman" w:eastAsia="Times New Roman" w:hAnsi="Times New Roman" w:cs="Times New Roman"/>
          <w:kern w:val="0"/>
          <w:lang w:val="en-US"/>
        </w:rPr>
        <w:t>I also gained great analytical abilities while completing the STDP analysis. Identifying target markets and understanding customer demands requires looking at various segmentation characteristics and making informed decisions</w:t>
      </w:r>
      <w:r w:rsidR="00270C12">
        <w:rPr>
          <w:rFonts w:ascii="Times New Roman" w:eastAsia="Times New Roman" w:hAnsi="Times New Roman" w:cs="Times New Roman"/>
          <w:kern w:val="0"/>
          <w:lang w:val="en-US"/>
        </w:rPr>
        <w:t xml:space="preserve"> (</w:t>
      </w:r>
      <w:r w:rsidR="00270C12" w:rsidRPr="00270C12">
        <w:rPr>
          <w:rFonts w:ascii="Times New Roman" w:eastAsia="Times New Roman" w:hAnsi="Times New Roman" w:cs="Times New Roman"/>
          <w:kern w:val="0"/>
        </w:rPr>
        <w:t>Weinstein, A., 2013</w:t>
      </w:r>
      <w:r w:rsidR="00270C12">
        <w:rPr>
          <w:rFonts w:ascii="Times New Roman" w:eastAsia="Times New Roman" w:hAnsi="Times New Roman" w:cs="Times New Roman"/>
          <w:kern w:val="0"/>
        </w:rPr>
        <w:t>)</w:t>
      </w:r>
      <w:r w:rsidRPr="007E40AC">
        <w:rPr>
          <w:rFonts w:ascii="Times New Roman" w:eastAsia="Times New Roman" w:hAnsi="Times New Roman" w:cs="Times New Roman"/>
          <w:kern w:val="0"/>
          <w:lang w:val="en-US"/>
        </w:rPr>
        <w:t>. Furthermore, the project boosted my creativity because I created a unique product based on trends like mental health awareness, wearable technology, and sustainability. However, balancing creativity and pragmatism was difficult because I needed to ensure that the concept was realistic and achievable.</w:t>
      </w:r>
    </w:p>
    <w:p w14:paraId="45BEDA57" w14:textId="77777777" w:rsidR="00256464" w:rsidRPr="007E40AC" w:rsidRDefault="00256464" w:rsidP="00256464">
      <w:pPr>
        <w:rPr>
          <w:rFonts w:ascii="Times New Roman" w:hAnsi="Times New Roman" w:cs="Times New Roman"/>
          <w:b/>
          <w:bCs/>
        </w:rPr>
      </w:pPr>
    </w:p>
    <w:p w14:paraId="45CB04E3" w14:textId="77777777" w:rsidR="00256464" w:rsidRPr="00684CA7" w:rsidRDefault="00256464" w:rsidP="00270C12">
      <w:pPr>
        <w:pStyle w:val="Heading2"/>
        <w:rPr>
          <w:rFonts w:ascii="Times New Roman" w:hAnsi="Times New Roman" w:cs="Times New Roman"/>
        </w:rPr>
      </w:pPr>
      <w:bookmarkStart w:id="17" w:name="_Toc228497161"/>
      <w:r w:rsidRPr="00684CA7">
        <w:rPr>
          <w:rFonts w:ascii="Times New Roman" w:hAnsi="Times New Roman" w:cs="Times New Roman"/>
        </w:rPr>
        <w:t>4.2 Poster Preparation and Presentation</w:t>
      </w:r>
      <w:bookmarkEnd w:id="17"/>
    </w:p>
    <w:p w14:paraId="188744AB" w14:textId="77777777" w:rsidR="00256464" w:rsidRPr="007E40AC" w:rsidRDefault="00256464" w:rsidP="00256464">
      <w:pPr>
        <w:rPr>
          <w:rFonts w:ascii="Times New Roman" w:hAnsi="Times New Roman" w:cs="Times New Roman"/>
          <w:b/>
          <w:bCs/>
        </w:rPr>
      </w:pPr>
    </w:p>
    <w:p w14:paraId="1862238C" w14:textId="77777777" w:rsidR="00256464" w:rsidRPr="007E40AC" w:rsidRDefault="00256464" w:rsidP="00270C12">
      <w:pPr>
        <w:jc w:val="both"/>
        <w:rPr>
          <w:rFonts w:ascii="Times New Roman" w:eastAsia="Times New Roman" w:hAnsi="Times New Roman" w:cs="Times New Roman"/>
          <w:kern w:val="0"/>
          <w:lang w:val="en-US"/>
        </w:rPr>
      </w:pPr>
      <w:r w:rsidRPr="007E40AC">
        <w:rPr>
          <w:rFonts w:ascii="Times New Roman" w:eastAsia="Times New Roman" w:hAnsi="Times New Roman" w:cs="Times New Roman"/>
          <w:kern w:val="0"/>
          <w:lang w:val="en-US"/>
        </w:rPr>
        <w:t>Preparing the poster helped me enhance my capacity to communicate ideas simply and effectively. I learnt how to organize important ideas, clarify complex topics, and use graphic elements to convey thoughts in an appealing manner. This emphasized the necessity of clarity and organization in marketing communications.</w:t>
      </w:r>
    </w:p>
    <w:p w14:paraId="07FA7A05" w14:textId="77777777" w:rsidR="00256464" w:rsidRPr="007E40AC" w:rsidRDefault="00256464" w:rsidP="00256464">
      <w:pPr>
        <w:rPr>
          <w:rFonts w:ascii="Times New Roman" w:hAnsi="Times New Roman" w:cs="Times New Roman"/>
          <w:b/>
          <w:bCs/>
        </w:rPr>
      </w:pPr>
    </w:p>
    <w:p w14:paraId="2F27C239" w14:textId="77777777" w:rsidR="00256464" w:rsidRPr="007E40AC" w:rsidRDefault="00256464" w:rsidP="00270C12">
      <w:pPr>
        <w:jc w:val="both"/>
        <w:rPr>
          <w:rFonts w:ascii="Times New Roman" w:eastAsia="Times New Roman" w:hAnsi="Times New Roman" w:cs="Times New Roman"/>
          <w:kern w:val="0"/>
          <w:lang w:val="en-US"/>
        </w:rPr>
      </w:pPr>
      <w:r w:rsidRPr="007E40AC">
        <w:rPr>
          <w:rFonts w:ascii="Times New Roman" w:eastAsia="Times New Roman" w:hAnsi="Times New Roman" w:cs="Times New Roman"/>
          <w:kern w:val="0"/>
          <w:lang w:val="en-US"/>
        </w:rPr>
        <w:t>I gained confidence in public speaking and enhanced my time management abilities by giving the presentation. I gained the ability to concentrate on important ideas and deliver them in a condensed amount of time. But I discovered that my high reliance on notes had a negative impact on my fluency. Additionally, I saw that applying more successful communication strategies was necessary to increase audience involvement.</w:t>
      </w:r>
    </w:p>
    <w:p w14:paraId="2352C539" w14:textId="77777777" w:rsidR="00256464" w:rsidRPr="007E40AC" w:rsidRDefault="00256464" w:rsidP="00256464">
      <w:pPr>
        <w:rPr>
          <w:rFonts w:ascii="Times New Roman" w:hAnsi="Times New Roman" w:cs="Times New Roman"/>
          <w:b/>
          <w:bCs/>
        </w:rPr>
      </w:pPr>
    </w:p>
    <w:p w14:paraId="3964DE3E" w14:textId="77777777" w:rsidR="00256464" w:rsidRPr="00684CA7" w:rsidRDefault="00256464" w:rsidP="00270C12">
      <w:pPr>
        <w:pStyle w:val="Heading2"/>
        <w:rPr>
          <w:rFonts w:ascii="Times New Roman" w:hAnsi="Times New Roman" w:cs="Times New Roman"/>
        </w:rPr>
      </w:pPr>
      <w:bookmarkStart w:id="18" w:name="_Toc228497162"/>
      <w:r w:rsidRPr="00684CA7">
        <w:rPr>
          <w:rFonts w:ascii="Times New Roman" w:hAnsi="Times New Roman" w:cs="Times New Roman"/>
        </w:rPr>
        <w:t>4.3 Knowledge, Skills and Professional Development</w:t>
      </w:r>
      <w:bookmarkEnd w:id="18"/>
    </w:p>
    <w:p w14:paraId="6DAED5C0" w14:textId="77777777" w:rsidR="00256464" w:rsidRPr="007E40AC" w:rsidRDefault="00256464" w:rsidP="00256464">
      <w:pPr>
        <w:rPr>
          <w:rFonts w:ascii="Times New Roman" w:hAnsi="Times New Roman" w:cs="Times New Roman"/>
          <w:b/>
          <w:bCs/>
        </w:rPr>
      </w:pPr>
    </w:p>
    <w:p w14:paraId="674B0FCC" w14:textId="77777777" w:rsidR="00256464" w:rsidRPr="007E40AC" w:rsidRDefault="00256464" w:rsidP="00270C12">
      <w:pPr>
        <w:jc w:val="both"/>
        <w:rPr>
          <w:rFonts w:ascii="Times New Roman" w:eastAsia="Times New Roman" w:hAnsi="Times New Roman" w:cs="Times New Roman"/>
          <w:kern w:val="0"/>
          <w:lang w:val="en-US"/>
        </w:rPr>
      </w:pPr>
      <w:r w:rsidRPr="007E40AC">
        <w:rPr>
          <w:rFonts w:ascii="Times New Roman" w:eastAsia="Times New Roman" w:hAnsi="Times New Roman" w:cs="Times New Roman"/>
          <w:kern w:val="0"/>
          <w:lang w:val="en-US"/>
        </w:rPr>
        <w:t>All things considered, this project made a significant difference to my professional and personal growth. I developed a better knowledge of important marketing ideas and their practical applications, including segmentation, targeting, positioning, and the marketing mix.</w:t>
      </w:r>
    </w:p>
    <w:p w14:paraId="45A9F86D" w14:textId="77777777" w:rsidR="00256464" w:rsidRPr="007E40AC" w:rsidRDefault="00256464" w:rsidP="00270C12">
      <w:pPr>
        <w:jc w:val="both"/>
        <w:rPr>
          <w:rFonts w:ascii="Times New Roman" w:hAnsi="Times New Roman" w:cs="Times New Roman"/>
          <w:b/>
          <w:bCs/>
        </w:rPr>
      </w:pPr>
    </w:p>
    <w:p w14:paraId="24AC35FB" w14:textId="77777777" w:rsidR="00256464" w:rsidRPr="007E40AC" w:rsidRDefault="00256464" w:rsidP="00270C12">
      <w:pPr>
        <w:jc w:val="both"/>
        <w:rPr>
          <w:rFonts w:ascii="Times New Roman" w:eastAsia="Times New Roman" w:hAnsi="Times New Roman" w:cs="Times New Roman"/>
          <w:kern w:val="0"/>
          <w:lang w:val="en-US"/>
        </w:rPr>
      </w:pPr>
      <w:r w:rsidRPr="007E40AC">
        <w:rPr>
          <w:rFonts w:ascii="Times New Roman" w:eastAsia="Times New Roman" w:hAnsi="Times New Roman" w:cs="Times New Roman"/>
          <w:kern w:val="0"/>
          <w:lang w:val="en-US"/>
        </w:rPr>
        <w:lastRenderedPageBreak/>
        <w:t>The assignment also helped me improve my research and problem-solving skills because I had to analyze data and make strategic conclusions. These abilities are necessary for a profession in marketing, which requires critical thinking and decision-making.</w:t>
      </w:r>
    </w:p>
    <w:p w14:paraId="7D9FA37D" w14:textId="77777777" w:rsidR="00256464" w:rsidRPr="007E40AC" w:rsidRDefault="00256464" w:rsidP="00270C12">
      <w:pPr>
        <w:jc w:val="both"/>
        <w:rPr>
          <w:rFonts w:ascii="Times New Roman" w:hAnsi="Times New Roman" w:cs="Times New Roman"/>
          <w:b/>
          <w:bCs/>
        </w:rPr>
      </w:pPr>
    </w:p>
    <w:p w14:paraId="704FF349" w14:textId="2B895188" w:rsidR="00256464" w:rsidRPr="007E40AC" w:rsidRDefault="00256464" w:rsidP="00270C12">
      <w:pPr>
        <w:jc w:val="both"/>
        <w:rPr>
          <w:rFonts w:ascii="Times New Roman" w:eastAsia="Times New Roman" w:hAnsi="Times New Roman" w:cs="Times New Roman"/>
          <w:kern w:val="0"/>
          <w:lang w:val="en-US"/>
        </w:rPr>
      </w:pPr>
      <w:r w:rsidRPr="007E40AC">
        <w:rPr>
          <w:rFonts w:ascii="Times New Roman" w:eastAsia="Times New Roman" w:hAnsi="Times New Roman" w:cs="Times New Roman"/>
          <w:kern w:val="0"/>
          <w:lang w:val="en-US"/>
        </w:rPr>
        <w:t xml:space="preserve">Additionally, the project enhanced my capacity for </w:t>
      </w:r>
      <w:r w:rsidR="00270C12" w:rsidRPr="007E40AC">
        <w:rPr>
          <w:rFonts w:ascii="Times New Roman" w:eastAsia="Times New Roman" w:hAnsi="Times New Roman" w:cs="Times New Roman"/>
          <w:kern w:val="0"/>
          <w:lang w:val="en-US"/>
        </w:rPr>
        <w:t>independent</w:t>
      </w:r>
      <w:r w:rsidRPr="007E40AC">
        <w:rPr>
          <w:rFonts w:ascii="Times New Roman" w:eastAsia="Times New Roman" w:hAnsi="Times New Roman" w:cs="Times New Roman"/>
          <w:kern w:val="0"/>
          <w:lang w:val="en-US"/>
        </w:rPr>
        <w:t xml:space="preserve"> work, task management, and professional concept presentation. Both academic and professional settings benefit from these transferable talents.</w:t>
      </w:r>
    </w:p>
    <w:p w14:paraId="4635218B" w14:textId="77777777" w:rsidR="00256464" w:rsidRPr="007E40AC" w:rsidRDefault="00256464" w:rsidP="00270C12">
      <w:pPr>
        <w:jc w:val="both"/>
        <w:rPr>
          <w:rFonts w:ascii="Times New Roman" w:hAnsi="Times New Roman" w:cs="Times New Roman"/>
          <w:b/>
          <w:bCs/>
        </w:rPr>
      </w:pPr>
    </w:p>
    <w:p w14:paraId="7F54AC3B" w14:textId="77777777" w:rsidR="00256464" w:rsidRPr="00684CA7" w:rsidRDefault="00256464" w:rsidP="00270C12">
      <w:pPr>
        <w:pStyle w:val="Heading2"/>
        <w:rPr>
          <w:rFonts w:ascii="Times New Roman" w:hAnsi="Times New Roman" w:cs="Times New Roman"/>
        </w:rPr>
      </w:pPr>
      <w:bookmarkStart w:id="19" w:name="_Toc228497163"/>
      <w:r w:rsidRPr="00684CA7">
        <w:rPr>
          <w:rFonts w:ascii="Times New Roman" w:hAnsi="Times New Roman" w:cs="Times New Roman"/>
        </w:rPr>
        <w:t>4.4 Future Improvement</w:t>
      </w:r>
      <w:bookmarkEnd w:id="19"/>
    </w:p>
    <w:p w14:paraId="6E60525C" w14:textId="77777777" w:rsidR="00256464" w:rsidRPr="007E40AC" w:rsidRDefault="00256464" w:rsidP="00256464">
      <w:pPr>
        <w:rPr>
          <w:rFonts w:ascii="Times New Roman" w:hAnsi="Times New Roman" w:cs="Times New Roman"/>
          <w:b/>
          <w:bCs/>
        </w:rPr>
      </w:pPr>
    </w:p>
    <w:p w14:paraId="0044883D" w14:textId="77777777" w:rsidR="00256464" w:rsidRPr="007E40AC" w:rsidRDefault="00256464" w:rsidP="00270C12">
      <w:pPr>
        <w:jc w:val="both"/>
        <w:rPr>
          <w:rFonts w:ascii="Times New Roman" w:eastAsia="Times New Roman" w:hAnsi="Times New Roman" w:cs="Times New Roman"/>
          <w:kern w:val="0"/>
          <w:lang w:val="en-US"/>
        </w:rPr>
      </w:pPr>
      <w:r w:rsidRPr="007E40AC">
        <w:rPr>
          <w:rFonts w:ascii="Times New Roman" w:eastAsia="Times New Roman" w:hAnsi="Times New Roman" w:cs="Times New Roman"/>
          <w:kern w:val="0"/>
          <w:lang w:val="en-US"/>
        </w:rPr>
        <w:t xml:space="preserve">In future projects, I plan to improve my work by </w:t>
      </w:r>
      <w:proofErr w:type="gramStart"/>
      <w:r w:rsidRPr="007E40AC">
        <w:rPr>
          <w:rFonts w:ascii="Times New Roman" w:eastAsia="Times New Roman" w:hAnsi="Times New Roman" w:cs="Times New Roman"/>
          <w:kern w:val="0"/>
          <w:lang w:val="en-US"/>
        </w:rPr>
        <w:t>include</w:t>
      </w:r>
      <w:proofErr w:type="gramEnd"/>
      <w:r w:rsidRPr="007E40AC">
        <w:rPr>
          <w:rFonts w:ascii="Times New Roman" w:eastAsia="Times New Roman" w:hAnsi="Times New Roman" w:cs="Times New Roman"/>
          <w:kern w:val="0"/>
          <w:lang w:val="en-US"/>
        </w:rPr>
        <w:t xml:space="preserve"> more academic sources and relevant data to deepen my analysis and better support my claims. This will enable me to have more analytical and </w:t>
      </w:r>
      <w:proofErr w:type="gramStart"/>
      <w:r w:rsidRPr="007E40AC">
        <w:rPr>
          <w:rFonts w:ascii="Times New Roman" w:eastAsia="Times New Roman" w:hAnsi="Times New Roman" w:cs="Times New Roman"/>
          <w:kern w:val="0"/>
          <w:lang w:val="en-US"/>
        </w:rPr>
        <w:t>fact based</w:t>
      </w:r>
      <w:proofErr w:type="gramEnd"/>
      <w:r w:rsidRPr="007E40AC">
        <w:rPr>
          <w:rFonts w:ascii="Times New Roman" w:eastAsia="Times New Roman" w:hAnsi="Times New Roman" w:cs="Times New Roman"/>
          <w:kern w:val="0"/>
          <w:lang w:val="en-US"/>
        </w:rPr>
        <w:t xml:space="preserve"> conversations.</w:t>
      </w:r>
    </w:p>
    <w:p w14:paraId="602B4687" w14:textId="77777777" w:rsidR="00256464" w:rsidRPr="007E40AC" w:rsidRDefault="00256464" w:rsidP="00256464">
      <w:pPr>
        <w:rPr>
          <w:rFonts w:ascii="Times New Roman" w:hAnsi="Times New Roman" w:cs="Times New Roman"/>
          <w:b/>
          <w:bCs/>
        </w:rPr>
      </w:pPr>
    </w:p>
    <w:p w14:paraId="773D95FD" w14:textId="77777777" w:rsidR="00256464" w:rsidRPr="007E40AC" w:rsidRDefault="00256464" w:rsidP="00270C12">
      <w:pPr>
        <w:jc w:val="both"/>
        <w:rPr>
          <w:rFonts w:ascii="Times New Roman" w:eastAsia="Times New Roman" w:hAnsi="Times New Roman" w:cs="Times New Roman"/>
          <w:kern w:val="0"/>
          <w:lang w:val="en-US"/>
        </w:rPr>
      </w:pPr>
      <w:r w:rsidRPr="007E40AC">
        <w:rPr>
          <w:rFonts w:ascii="Times New Roman" w:eastAsia="Times New Roman" w:hAnsi="Times New Roman" w:cs="Times New Roman"/>
          <w:kern w:val="0"/>
          <w:lang w:val="en-US"/>
        </w:rPr>
        <w:t>Additionally, I'll concentrate on enhancing my time management skills by organizing my work more effectively and giving myself enough time to examine and improve it. In addition, I want to improve my presentation skills by practicing more and relying less on notes, which will allow me to explain concepts more clearly and confidently.</w:t>
      </w:r>
    </w:p>
    <w:p w14:paraId="10AFF72F" w14:textId="77777777" w:rsidR="00256464" w:rsidRPr="007E40AC" w:rsidRDefault="00256464" w:rsidP="00256464">
      <w:pPr>
        <w:rPr>
          <w:rFonts w:ascii="Times New Roman" w:eastAsia="Times New Roman" w:hAnsi="Times New Roman" w:cs="Times New Roman"/>
          <w:kern w:val="0"/>
          <w:lang w:val="en-US"/>
        </w:rPr>
      </w:pPr>
    </w:p>
    <w:p w14:paraId="49AA8BAF" w14:textId="77777777" w:rsidR="00256464" w:rsidRPr="007E40AC" w:rsidRDefault="00256464" w:rsidP="00270C12">
      <w:pPr>
        <w:jc w:val="both"/>
        <w:rPr>
          <w:rFonts w:ascii="Times New Roman" w:eastAsia="Times New Roman" w:hAnsi="Times New Roman" w:cs="Times New Roman"/>
          <w:kern w:val="0"/>
          <w:lang w:val="en-US"/>
        </w:rPr>
      </w:pPr>
      <w:r w:rsidRPr="007E40AC">
        <w:rPr>
          <w:rFonts w:ascii="Times New Roman" w:eastAsia="Times New Roman" w:hAnsi="Times New Roman" w:cs="Times New Roman"/>
          <w:kern w:val="0"/>
          <w:lang w:val="en-US"/>
        </w:rPr>
        <w:t>Finally, I plan to concentrate on a combination of creativity and practicality to ensure that my ideas are both original and viable in real world commercial environments.</w:t>
      </w:r>
    </w:p>
    <w:p w14:paraId="2EBD8899" w14:textId="77777777" w:rsidR="00256464" w:rsidRPr="007E40AC" w:rsidRDefault="00256464" w:rsidP="00270C12">
      <w:pPr>
        <w:jc w:val="both"/>
        <w:rPr>
          <w:rFonts w:ascii="Times New Roman" w:eastAsia="Times New Roman" w:hAnsi="Times New Roman" w:cs="Times New Roman"/>
          <w:kern w:val="0"/>
          <w:lang w:val="en-US"/>
        </w:rPr>
      </w:pPr>
    </w:p>
    <w:p w14:paraId="382E2F1F" w14:textId="77777777" w:rsidR="00256464" w:rsidRPr="007E40AC" w:rsidRDefault="00256464" w:rsidP="00256464">
      <w:pPr>
        <w:rPr>
          <w:rFonts w:ascii="Times New Roman" w:hAnsi="Times New Roman" w:cs="Times New Roman"/>
          <w:b/>
          <w:bCs/>
        </w:rPr>
      </w:pPr>
    </w:p>
    <w:p w14:paraId="5E93A4F0" w14:textId="77777777" w:rsidR="00DC5BF7" w:rsidRPr="007E40AC" w:rsidRDefault="00DC5BF7" w:rsidP="00256464">
      <w:pPr>
        <w:rPr>
          <w:rFonts w:ascii="Times New Roman" w:hAnsi="Times New Roman" w:cs="Times New Roman"/>
          <w:b/>
          <w:bCs/>
        </w:rPr>
      </w:pPr>
    </w:p>
    <w:p w14:paraId="562C0134" w14:textId="77777777" w:rsidR="007E40AC" w:rsidRPr="007E40AC" w:rsidRDefault="007E40AC" w:rsidP="00DC5BF7">
      <w:pPr>
        <w:pStyle w:val="Heading1"/>
        <w:spacing w:line="360" w:lineRule="auto"/>
        <w:rPr>
          <w:rFonts w:ascii="Times New Roman" w:hAnsi="Times New Roman" w:cs="Times New Roman"/>
        </w:rPr>
      </w:pPr>
      <w:bookmarkStart w:id="20" w:name="_Toc228285580"/>
    </w:p>
    <w:p w14:paraId="4BABFDCB" w14:textId="77777777" w:rsidR="007E40AC" w:rsidRPr="007E40AC" w:rsidRDefault="007E40AC" w:rsidP="00DC5BF7">
      <w:pPr>
        <w:pStyle w:val="Heading1"/>
        <w:spacing w:line="360" w:lineRule="auto"/>
        <w:rPr>
          <w:rFonts w:ascii="Times New Roman" w:hAnsi="Times New Roman" w:cs="Times New Roman"/>
        </w:rPr>
      </w:pPr>
    </w:p>
    <w:p w14:paraId="0AF7D8AC" w14:textId="77777777" w:rsidR="007E40AC" w:rsidRDefault="007E40AC" w:rsidP="00DC5BF7">
      <w:pPr>
        <w:pStyle w:val="Heading1"/>
        <w:spacing w:line="360" w:lineRule="auto"/>
        <w:rPr>
          <w:rFonts w:ascii="Times New Roman" w:hAnsi="Times New Roman" w:cs="Times New Roman"/>
        </w:rPr>
      </w:pPr>
    </w:p>
    <w:p w14:paraId="5821E7D9" w14:textId="77777777" w:rsidR="00684CA7" w:rsidRDefault="00684CA7" w:rsidP="00684CA7"/>
    <w:p w14:paraId="4B3A8C16" w14:textId="77777777" w:rsidR="00684CA7" w:rsidRDefault="00684CA7" w:rsidP="00684CA7"/>
    <w:p w14:paraId="3B61DC6B" w14:textId="77777777" w:rsidR="00684CA7" w:rsidRDefault="00684CA7" w:rsidP="00684CA7"/>
    <w:p w14:paraId="38462B1A" w14:textId="77777777" w:rsidR="00684CA7" w:rsidRDefault="00684CA7" w:rsidP="00684CA7"/>
    <w:p w14:paraId="51348DE9" w14:textId="77777777" w:rsidR="00684CA7" w:rsidRDefault="00684CA7" w:rsidP="00684CA7"/>
    <w:p w14:paraId="4912A0DB" w14:textId="77777777" w:rsidR="00684CA7" w:rsidRDefault="00684CA7" w:rsidP="00684CA7"/>
    <w:p w14:paraId="00182653" w14:textId="77777777" w:rsidR="00684CA7" w:rsidRDefault="00684CA7" w:rsidP="00684CA7"/>
    <w:p w14:paraId="0FE7094A" w14:textId="77777777" w:rsidR="00684CA7" w:rsidRPr="00684CA7" w:rsidRDefault="00684CA7" w:rsidP="00684CA7"/>
    <w:p w14:paraId="3AE7A264" w14:textId="2034218D" w:rsidR="00DC5BF7" w:rsidRPr="007E40AC" w:rsidRDefault="00DC5BF7" w:rsidP="00DC5BF7">
      <w:pPr>
        <w:pStyle w:val="Heading1"/>
        <w:spacing w:line="360" w:lineRule="auto"/>
        <w:rPr>
          <w:rFonts w:ascii="Times New Roman" w:hAnsi="Times New Roman" w:cs="Times New Roman"/>
        </w:rPr>
      </w:pPr>
      <w:bookmarkStart w:id="21" w:name="_Toc228497164"/>
      <w:r w:rsidRPr="007E40AC">
        <w:rPr>
          <w:rFonts w:ascii="Times New Roman" w:hAnsi="Times New Roman" w:cs="Times New Roman"/>
        </w:rPr>
        <w:lastRenderedPageBreak/>
        <w:t>References</w:t>
      </w:r>
      <w:bookmarkEnd w:id="20"/>
      <w:bookmarkEnd w:id="21"/>
      <w:r w:rsidRPr="007E40AC">
        <w:rPr>
          <w:rFonts w:ascii="Times New Roman" w:hAnsi="Times New Roman" w:cs="Times New Roman"/>
        </w:rPr>
        <w:t xml:space="preserve"> </w:t>
      </w:r>
    </w:p>
    <w:p w14:paraId="55F13161" w14:textId="77777777" w:rsidR="007E40AC" w:rsidRPr="007E40AC" w:rsidRDefault="007E40AC" w:rsidP="007E40AC">
      <w:pPr>
        <w:rPr>
          <w:rFonts w:ascii="Times New Roman" w:hAnsi="Times New Roman" w:cs="Times New Roman"/>
          <w:lang w:val="en-IN"/>
        </w:rPr>
      </w:pPr>
      <w:r w:rsidRPr="007E40AC">
        <w:rPr>
          <w:rFonts w:ascii="Times New Roman" w:hAnsi="Times New Roman" w:cs="Times New Roman"/>
          <w:lang w:val="en-IN"/>
        </w:rPr>
        <w:t>Hachiya, M., 2010. Historical Review of Sony's Innovations and future steps (Doctoral dissertation, Massachusetts Institute of Technology).x</w:t>
      </w:r>
    </w:p>
    <w:p w14:paraId="21003480" w14:textId="77777777" w:rsidR="007E40AC" w:rsidRPr="007E40AC" w:rsidRDefault="007E40AC" w:rsidP="007E40AC">
      <w:pPr>
        <w:rPr>
          <w:rFonts w:ascii="Times New Roman" w:hAnsi="Times New Roman" w:cs="Times New Roman"/>
          <w:lang w:val="en-IN"/>
        </w:rPr>
      </w:pPr>
    </w:p>
    <w:p w14:paraId="1FEAD94F" w14:textId="77777777" w:rsidR="007E40AC" w:rsidRPr="007E40AC" w:rsidRDefault="007E40AC" w:rsidP="007E40AC">
      <w:pPr>
        <w:rPr>
          <w:rFonts w:ascii="Times New Roman" w:hAnsi="Times New Roman" w:cs="Times New Roman"/>
          <w:lang w:val="en-IN"/>
        </w:rPr>
      </w:pPr>
      <w:r w:rsidRPr="007E40AC">
        <w:rPr>
          <w:rFonts w:ascii="Times New Roman" w:hAnsi="Times New Roman" w:cs="Times New Roman"/>
          <w:lang w:val="en-IN"/>
        </w:rPr>
        <w:t xml:space="preserve">Naslund, J.A., Aschbrenner, K.A., Araya, R., Marsch, L.A., </w:t>
      </w:r>
      <w:proofErr w:type="spellStart"/>
      <w:r w:rsidRPr="007E40AC">
        <w:rPr>
          <w:rFonts w:ascii="Times New Roman" w:hAnsi="Times New Roman" w:cs="Times New Roman"/>
          <w:lang w:val="en-IN"/>
        </w:rPr>
        <w:t>Unützer</w:t>
      </w:r>
      <w:proofErr w:type="spellEnd"/>
      <w:r w:rsidRPr="007E40AC">
        <w:rPr>
          <w:rFonts w:ascii="Times New Roman" w:hAnsi="Times New Roman" w:cs="Times New Roman"/>
          <w:lang w:val="en-IN"/>
        </w:rPr>
        <w:t>, J., Patel, V. and Bartels, S.J., 2017. Digital technology for treating and preventing mental disorders in low-income and middle-income countries: a narrative review of the literature. The Lancet Psychiatry, 4(6), pp.486-500.</w:t>
      </w:r>
    </w:p>
    <w:p w14:paraId="0F9F7821" w14:textId="77777777" w:rsidR="007E40AC" w:rsidRPr="007E40AC" w:rsidRDefault="007E40AC" w:rsidP="007E40AC">
      <w:pPr>
        <w:rPr>
          <w:rFonts w:ascii="Times New Roman" w:hAnsi="Times New Roman" w:cs="Times New Roman"/>
          <w:lang w:val="en-IN"/>
        </w:rPr>
      </w:pPr>
    </w:p>
    <w:p w14:paraId="73D047F3" w14:textId="77777777" w:rsidR="007E40AC" w:rsidRPr="007E40AC" w:rsidRDefault="007E40AC" w:rsidP="007E40AC">
      <w:pPr>
        <w:rPr>
          <w:rFonts w:ascii="Times New Roman" w:hAnsi="Times New Roman" w:cs="Times New Roman"/>
          <w:lang w:val="en-IN"/>
        </w:rPr>
      </w:pPr>
      <w:r w:rsidRPr="007E40AC">
        <w:rPr>
          <w:rFonts w:ascii="Times New Roman" w:hAnsi="Times New Roman" w:cs="Times New Roman"/>
          <w:lang w:val="en-IN"/>
        </w:rPr>
        <w:t xml:space="preserve">Montague, E. and </w:t>
      </w:r>
      <w:proofErr w:type="spellStart"/>
      <w:r w:rsidRPr="007E40AC">
        <w:rPr>
          <w:rFonts w:ascii="Times New Roman" w:hAnsi="Times New Roman" w:cs="Times New Roman"/>
          <w:lang w:val="en-IN"/>
        </w:rPr>
        <w:t>Perchonok</w:t>
      </w:r>
      <w:proofErr w:type="spellEnd"/>
      <w:r w:rsidRPr="007E40AC">
        <w:rPr>
          <w:rFonts w:ascii="Times New Roman" w:hAnsi="Times New Roman" w:cs="Times New Roman"/>
          <w:lang w:val="en-IN"/>
        </w:rPr>
        <w:t>, J., 2012. Health and wellness technology use by historically underserved health consumers: systematic review. Journal of medical Internet research, 14(3), p.e2095.</w:t>
      </w:r>
    </w:p>
    <w:p w14:paraId="18653DCD" w14:textId="77777777" w:rsidR="007E40AC" w:rsidRPr="007E40AC" w:rsidRDefault="007E40AC" w:rsidP="007E40AC">
      <w:pPr>
        <w:rPr>
          <w:rFonts w:ascii="Times New Roman" w:hAnsi="Times New Roman" w:cs="Times New Roman"/>
          <w:lang w:val="en-IN"/>
        </w:rPr>
      </w:pPr>
    </w:p>
    <w:p w14:paraId="7F009326" w14:textId="77777777" w:rsidR="007E40AC" w:rsidRPr="007E40AC" w:rsidRDefault="007E40AC" w:rsidP="007E40AC">
      <w:pPr>
        <w:rPr>
          <w:rFonts w:ascii="Times New Roman" w:hAnsi="Times New Roman" w:cs="Times New Roman"/>
          <w:lang w:val="en-IN"/>
        </w:rPr>
      </w:pPr>
      <w:proofErr w:type="spellStart"/>
      <w:r w:rsidRPr="007E40AC">
        <w:rPr>
          <w:rFonts w:ascii="Times New Roman" w:hAnsi="Times New Roman" w:cs="Times New Roman"/>
          <w:lang w:val="en-IN"/>
        </w:rPr>
        <w:t>Sirgy</w:t>
      </w:r>
      <w:proofErr w:type="spellEnd"/>
      <w:r w:rsidRPr="007E40AC">
        <w:rPr>
          <w:rFonts w:ascii="Times New Roman" w:hAnsi="Times New Roman" w:cs="Times New Roman"/>
          <w:lang w:val="en-IN"/>
        </w:rPr>
        <w:t>, M.J., 2018. The psychology of material well-being. Applied Research in Quality of Life, 13(2), pp.273-301.</w:t>
      </w:r>
    </w:p>
    <w:p w14:paraId="541A030D" w14:textId="77777777" w:rsidR="007E40AC" w:rsidRPr="007E40AC" w:rsidRDefault="007E40AC" w:rsidP="007E40AC">
      <w:pPr>
        <w:rPr>
          <w:rFonts w:ascii="Times New Roman" w:hAnsi="Times New Roman" w:cs="Times New Roman"/>
          <w:lang w:val="en-IN"/>
        </w:rPr>
      </w:pPr>
    </w:p>
    <w:p w14:paraId="04F3F972" w14:textId="77777777" w:rsidR="007E40AC" w:rsidRPr="007E40AC" w:rsidRDefault="007E40AC" w:rsidP="007E40AC">
      <w:pPr>
        <w:rPr>
          <w:rFonts w:ascii="Times New Roman" w:hAnsi="Times New Roman" w:cs="Times New Roman"/>
          <w:lang w:val="en-IN"/>
        </w:rPr>
      </w:pPr>
      <w:r w:rsidRPr="007E40AC">
        <w:rPr>
          <w:rFonts w:ascii="Times New Roman" w:hAnsi="Times New Roman" w:cs="Times New Roman"/>
          <w:lang w:val="en-IN"/>
        </w:rPr>
        <w:t>Raj, M.P.M. and Roy, S., 2015. Impact of brand image on consumer decision-making: A study on high-technology products. Global Business Review, 16(3), pp.463-477.</w:t>
      </w:r>
    </w:p>
    <w:p w14:paraId="1EB53739" w14:textId="77777777" w:rsidR="007E40AC" w:rsidRPr="007E40AC" w:rsidRDefault="007E40AC" w:rsidP="007E40AC">
      <w:pPr>
        <w:rPr>
          <w:rFonts w:ascii="Times New Roman" w:hAnsi="Times New Roman" w:cs="Times New Roman"/>
          <w:lang w:val="en-IN"/>
        </w:rPr>
      </w:pPr>
    </w:p>
    <w:p w14:paraId="29145103" w14:textId="77777777" w:rsidR="007E40AC" w:rsidRPr="007E40AC" w:rsidRDefault="007E40AC" w:rsidP="007E40AC">
      <w:pPr>
        <w:rPr>
          <w:rFonts w:ascii="Times New Roman" w:hAnsi="Times New Roman" w:cs="Times New Roman"/>
          <w:lang w:val="en-IN"/>
        </w:rPr>
      </w:pPr>
      <w:r w:rsidRPr="007E40AC">
        <w:rPr>
          <w:rFonts w:ascii="Times New Roman" w:hAnsi="Times New Roman" w:cs="Times New Roman"/>
          <w:lang w:val="en-IN"/>
        </w:rPr>
        <w:t>Adapa, A., Nah, F.F.H., Hall, R.H., Siau, K. and Smith, S.N., 2018. Factors influencing the adoption of smart wearable devices. International Journal of Human–Computer Interaction, 34(5), pp.399-409.</w:t>
      </w:r>
    </w:p>
    <w:p w14:paraId="0B74A8A0" w14:textId="77777777" w:rsidR="007E40AC" w:rsidRPr="007E40AC" w:rsidRDefault="007E40AC" w:rsidP="007E40AC">
      <w:pPr>
        <w:rPr>
          <w:rFonts w:ascii="Times New Roman" w:hAnsi="Times New Roman" w:cs="Times New Roman"/>
          <w:lang w:val="en-IN"/>
        </w:rPr>
      </w:pPr>
    </w:p>
    <w:p w14:paraId="1575AF03" w14:textId="77777777" w:rsidR="007E40AC" w:rsidRPr="007E40AC" w:rsidRDefault="007E40AC" w:rsidP="007E40AC">
      <w:pPr>
        <w:rPr>
          <w:rFonts w:ascii="Times New Roman" w:hAnsi="Times New Roman" w:cs="Times New Roman"/>
          <w:lang w:val="en-IN"/>
        </w:rPr>
      </w:pPr>
      <w:r w:rsidRPr="007E40AC">
        <w:rPr>
          <w:rFonts w:ascii="Times New Roman" w:hAnsi="Times New Roman" w:cs="Times New Roman"/>
          <w:lang w:val="en-IN"/>
        </w:rPr>
        <w:t xml:space="preserve">Ibrahim, R.K., Khaled, M., </w:t>
      </w:r>
      <w:proofErr w:type="spellStart"/>
      <w:r w:rsidRPr="007E40AC">
        <w:rPr>
          <w:rFonts w:ascii="Times New Roman" w:hAnsi="Times New Roman" w:cs="Times New Roman"/>
          <w:lang w:val="en-IN"/>
        </w:rPr>
        <w:t>Almansoori</w:t>
      </w:r>
      <w:proofErr w:type="spellEnd"/>
      <w:r w:rsidRPr="007E40AC">
        <w:rPr>
          <w:rFonts w:ascii="Times New Roman" w:hAnsi="Times New Roman" w:cs="Times New Roman"/>
          <w:lang w:val="en-IN"/>
        </w:rPr>
        <w:t xml:space="preserve">, M., Almazrouei, M., Ashraf, A., </w:t>
      </w:r>
      <w:proofErr w:type="spellStart"/>
      <w:r w:rsidRPr="007E40AC">
        <w:rPr>
          <w:rFonts w:ascii="Times New Roman" w:hAnsi="Times New Roman" w:cs="Times New Roman"/>
          <w:lang w:val="en-IN"/>
        </w:rPr>
        <w:t>Alahmedi</w:t>
      </w:r>
      <w:proofErr w:type="spellEnd"/>
      <w:r w:rsidRPr="007E40AC">
        <w:rPr>
          <w:rFonts w:ascii="Times New Roman" w:hAnsi="Times New Roman" w:cs="Times New Roman"/>
          <w:lang w:val="en-IN"/>
        </w:rPr>
        <w:t xml:space="preserve">, S.H. and Hendy, A., 2025. Screen time and </w:t>
      </w:r>
      <w:proofErr w:type="gramStart"/>
      <w:r w:rsidRPr="007E40AC">
        <w:rPr>
          <w:rFonts w:ascii="Times New Roman" w:hAnsi="Times New Roman" w:cs="Times New Roman"/>
          <w:lang w:val="en-IN"/>
        </w:rPr>
        <w:t>stress:</w:t>
      </w:r>
      <w:proofErr w:type="gramEnd"/>
      <w:r w:rsidRPr="007E40AC">
        <w:rPr>
          <w:rFonts w:ascii="Times New Roman" w:hAnsi="Times New Roman" w:cs="Times New Roman"/>
          <w:lang w:val="en-IN"/>
        </w:rPr>
        <w:t xml:space="preserve"> understanding how digital burnout influences health among nursing students. BMC nursing, 24(1), p.990.</w:t>
      </w:r>
    </w:p>
    <w:p w14:paraId="5EC7B1FF" w14:textId="77777777" w:rsidR="007E40AC" w:rsidRPr="007E40AC" w:rsidRDefault="007E40AC" w:rsidP="007E40AC">
      <w:pPr>
        <w:rPr>
          <w:rFonts w:ascii="Times New Roman" w:hAnsi="Times New Roman" w:cs="Times New Roman"/>
          <w:lang w:val="en-IN"/>
        </w:rPr>
      </w:pPr>
    </w:p>
    <w:p w14:paraId="2E046E69" w14:textId="77777777" w:rsidR="007E40AC" w:rsidRPr="007E40AC" w:rsidRDefault="007E40AC" w:rsidP="007E40AC">
      <w:pPr>
        <w:rPr>
          <w:rFonts w:ascii="Times New Roman" w:hAnsi="Times New Roman" w:cs="Times New Roman"/>
          <w:lang w:val="en-IN"/>
        </w:rPr>
      </w:pPr>
      <w:r w:rsidRPr="007E40AC">
        <w:rPr>
          <w:rFonts w:ascii="Times New Roman" w:hAnsi="Times New Roman" w:cs="Times New Roman"/>
          <w:lang w:val="en-IN"/>
        </w:rPr>
        <w:t xml:space="preserve">Mendelson, H. and </w:t>
      </w:r>
      <w:proofErr w:type="spellStart"/>
      <w:r w:rsidRPr="007E40AC">
        <w:rPr>
          <w:rFonts w:ascii="Times New Roman" w:hAnsi="Times New Roman" w:cs="Times New Roman"/>
          <w:lang w:val="en-IN"/>
        </w:rPr>
        <w:t>Parlaktürk</w:t>
      </w:r>
      <w:proofErr w:type="spellEnd"/>
      <w:r w:rsidRPr="007E40AC">
        <w:rPr>
          <w:rFonts w:ascii="Times New Roman" w:hAnsi="Times New Roman" w:cs="Times New Roman"/>
          <w:lang w:val="en-IN"/>
        </w:rPr>
        <w:t>, A.K., 2008. Competitive customization. Manufacturing &amp; Service Operations Management, 10(3), pp.377-390.</w:t>
      </w:r>
    </w:p>
    <w:p w14:paraId="7B0C85C3" w14:textId="77777777" w:rsidR="007E40AC" w:rsidRPr="007E40AC" w:rsidRDefault="007E40AC" w:rsidP="007E40AC">
      <w:pPr>
        <w:rPr>
          <w:rFonts w:ascii="Times New Roman" w:hAnsi="Times New Roman" w:cs="Times New Roman"/>
          <w:lang w:val="en-IN"/>
        </w:rPr>
      </w:pPr>
    </w:p>
    <w:p w14:paraId="2A747EF4" w14:textId="77777777" w:rsidR="007E40AC" w:rsidRPr="007E40AC" w:rsidRDefault="007E40AC" w:rsidP="007E40AC">
      <w:pPr>
        <w:rPr>
          <w:rFonts w:ascii="Times New Roman" w:hAnsi="Times New Roman" w:cs="Times New Roman"/>
          <w:lang w:val="en-IN"/>
        </w:rPr>
      </w:pPr>
      <w:r w:rsidRPr="007E40AC">
        <w:rPr>
          <w:rFonts w:ascii="Times New Roman" w:hAnsi="Times New Roman" w:cs="Times New Roman"/>
          <w:lang w:val="en-IN"/>
        </w:rPr>
        <w:t>Naseem, N., Leary, M., Blue, L., Patterson, B., Erol, F. and Moin, F., Synergizing Relevance, New Product Development, and Supply Chains: AI’s Impact on Global Brand Strategy.</w:t>
      </w:r>
    </w:p>
    <w:p w14:paraId="52372CE2" w14:textId="77777777" w:rsidR="007E40AC" w:rsidRPr="007E40AC" w:rsidRDefault="007E40AC" w:rsidP="007E40AC">
      <w:pPr>
        <w:rPr>
          <w:rFonts w:ascii="Times New Roman" w:hAnsi="Times New Roman" w:cs="Times New Roman"/>
          <w:lang w:val="en-IN"/>
        </w:rPr>
      </w:pPr>
    </w:p>
    <w:p w14:paraId="29C1B691" w14:textId="77777777" w:rsidR="007E40AC" w:rsidRPr="007E40AC" w:rsidRDefault="007E40AC" w:rsidP="007E40AC">
      <w:pPr>
        <w:rPr>
          <w:rFonts w:ascii="Times New Roman" w:hAnsi="Times New Roman" w:cs="Times New Roman"/>
          <w:lang w:val="en-IN"/>
        </w:rPr>
      </w:pPr>
      <w:proofErr w:type="spellStart"/>
      <w:r w:rsidRPr="007E40AC">
        <w:rPr>
          <w:rFonts w:ascii="Times New Roman" w:hAnsi="Times New Roman" w:cs="Times New Roman"/>
          <w:lang w:val="en-IN"/>
        </w:rPr>
        <w:t>Maczynska</w:t>
      </w:r>
      <w:proofErr w:type="spellEnd"/>
      <w:r w:rsidRPr="007E40AC">
        <w:rPr>
          <w:rFonts w:ascii="Times New Roman" w:hAnsi="Times New Roman" w:cs="Times New Roman"/>
          <w:lang w:val="en-IN"/>
        </w:rPr>
        <w:t>, P., 2024. Holistic Travel Wellness: Designing Wearable Technologies to Improve Long-Distance Flight Comfort.</w:t>
      </w:r>
    </w:p>
    <w:p w14:paraId="078591B3" w14:textId="77777777" w:rsidR="007E40AC" w:rsidRPr="007E40AC" w:rsidRDefault="007E40AC" w:rsidP="007E40AC">
      <w:pPr>
        <w:rPr>
          <w:rFonts w:ascii="Times New Roman" w:hAnsi="Times New Roman" w:cs="Times New Roman"/>
          <w:lang w:val="en-IN"/>
        </w:rPr>
      </w:pPr>
    </w:p>
    <w:p w14:paraId="2A333C45" w14:textId="77777777" w:rsidR="007E40AC" w:rsidRPr="007E40AC" w:rsidRDefault="007E40AC" w:rsidP="007E40AC">
      <w:pPr>
        <w:rPr>
          <w:rFonts w:ascii="Times New Roman" w:hAnsi="Times New Roman" w:cs="Times New Roman"/>
          <w:lang w:val="en-IN"/>
        </w:rPr>
      </w:pPr>
      <w:r w:rsidRPr="007E40AC">
        <w:rPr>
          <w:rFonts w:ascii="Times New Roman" w:hAnsi="Times New Roman" w:cs="Times New Roman"/>
          <w:lang w:val="en-IN"/>
        </w:rPr>
        <w:t>De Vibe, M., Bjørndal, A., Tipton, E., Hammerstrøm, K. and Kowalski, K., 2012. Mindfulness based stress reduction (MBSR) for improving health, quality of life, and social functioning in adults. Campbell Systematic Reviews, 8(1), pp.1-127.</w:t>
      </w:r>
    </w:p>
    <w:p w14:paraId="0A9BFE68" w14:textId="77777777" w:rsidR="007E40AC" w:rsidRPr="007E40AC" w:rsidRDefault="007E40AC" w:rsidP="007E40AC">
      <w:pPr>
        <w:rPr>
          <w:rFonts w:ascii="Times New Roman" w:hAnsi="Times New Roman" w:cs="Times New Roman"/>
          <w:lang w:val="en-IN"/>
        </w:rPr>
      </w:pPr>
    </w:p>
    <w:p w14:paraId="1D7B9F5E" w14:textId="77777777" w:rsidR="007E40AC" w:rsidRPr="007E40AC" w:rsidRDefault="007E40AC" w:rsidP="007E40AC">
      <w:pPr>
        <w:rPr>
          <w:rFonts w:ascii="Times New Roman" w:hAnsi="Times New Roman" w:cs="Times New Roman"/>
          <w:lang w:val="en-IN"/>
        </w:rPr>
      </w:pPr>
      <w:r w:rsidRPr="007E40AC">
        <w:rPr>
          <w:rFonts w:ascii="Times New Roman" w:hAnsi="Times New Roman" w:cs="Times New Roman"/>
          <w:lang w:val="en-IN"/>
        </w:rPr>
        <w:t>Weinstein, A., 2013. Handbook of market segmentation: Strategic targeting for business and technology firms. Routledge.</w:t>
      </w:r>
    </w:p>
    <w:p w14:paraId="2A9DACD8" w14:textId="77777777" w:rsidR="007E40AC" w:rsidRPr="007E40AC" w:rsidRDefault="007E40AC" w:rsidP="007E40AC">
      <w:pPr>
        <w:rPr>
          <w:rFonts w:ascii="Times New Roman" w:hAnsi="Times New Roman" w:cs="Times New Roman"/>
          <w:lang w:val="en-IN"/>
        </w:rPr>
      </w:pPr>
    </w:p>
    <w:p w14:paraId="7DFCB02F" w14:textId="77777777" w:rsidR="007E40AC" w:rsidRPr="007E40AC" w:rsidRDefault="007E40AC" w:rsidP="007E40AC">
      <w:pPr>
        <w:rPr>
          <w:rFonts w:ascii="Times New Roman" w:hAnsi="Times New Roman" w:cs="Times New Roman"/>
          <w:lang w:val="en-IN"/>
        </w:rPr>
      </w:pPr>
      <w:r w:rsidRPr="007E40AC">
        <w:rPr>
          <w:rFonts w:ascii="Times New Roman" w:hAnsi="Times New Roman" w:cs="Times New Roman"/>
          <w:lang w:val="en-IN"/>
        </w:rPr>
        <w:t>Steenkamp, J.B., 2017. Global brand strategy: World-wise marketing in the age of branding. Springer.</w:t>
      </w:r>
    </w:p>
    <w:p w14:paraId="61FFF37B" w14:textId="77777777" w:rsidR="007E40AC" w:rsidRPr="007E40AC" w:rsidRDefault="007E40AC" w:rsidP="007E40AC">
      <w:pPr>
        <w:rPr>
          <w:rFonts w:ascii="Times New Roman" w:hAnsi="Times New Roman" w:cs="Times New Roman"/>
          <w:lang w:val="en-IN"/>
        </w:rPr>
      </w:pPr>
    </w:p>
    <w:p w14:paraId="332CB1FE" w14:textId="77777777" w:rsidR="007E40AC" w:rsidRPr="007E40AC" w:rsidRDefault="007E40AC" w:rsidP="007E40AC">
      <w:pPr>
        <w:rPr>
          <w:rFonts w:ascii="Times New Roman" w:hAnsi="Times New Roman" w:cs="Times New Roman"/>
          <w:lang w:val="en-IN"/>
        </w:rPr>
      </w:pPr>
      <w:r w:rsidRPr="007E40AC">
        <w:rPr>
          <w:rFonts w:ascii="Times New Roman" w:hAnsi="Times New Roman" w:cs="Times New Roman"/>
          <w:lang w:val="en-IN"/>
        </w:rPr>
        <w:lastRenderedPageBreak/>
        <w:t>Sharma, S., Subbarao, N., Jha, S.K. and McKenna, S., 2025. Revolutionizing healthcare: Cutting-edge technologies and their applications. In Transforming Healthcare (pp. 204-239). CRC Press.</w:t>
      </w:r>
    </w:p>
    <w:p w14:paraId="54B51DDC" w14:textId="77777777" w:rsidR="007E40AC" w:rsidRPr="007E40AC" w:rsidRDefault="007E40AC" w:rsidP="007E40AC">
      <w:pPr>
        <w:rPr>
          <w:rFonts w:ascii="Times New Roman" w:hAnsi="Times New Roman" w:cs="Times New Roman"/>
          <w:lang w:val="en-IN"/>
        </w:rPr>
      </w:pPr>
    </w:p>
    <w:p w14:paraId="434770CA" w14:textId="77777777" w:rsidR="007E40AC" w:rsidRPr="007E40AC" w:rsidRDefault="007E40AC" w:rsidP="007E40AC">
      <w:pPr>
        <w:rPr>
          <w:rFonts w:ascii="Times New Roman" w:hAnsi="Times New Roman" w:cs="Times New Roman"/>
          <w:lang w:val="en-IN"/>
        </w:rPr>
      </w:pPr>
      <w:r w:rsidRPr="007E40AC">
        <w:rPr>
          <w:rFonts w:ascii="Times New Roman" w:hAnsi="Times New Roman" w:cs="Times New Roman"/>
          <w:lang w:val="en-IN"/>
        </w:rPr>
        <w:t>Noble, C.H. and Kumar, M., 2008. Using product design strategically to create deeper consumer connections. Business Horizons, 51(5), pp.441-450.</w:t>
      </w:r>
    </w:p>
    <w:p w14:paraId="26BED67E" w14:textId="77777777" w:rsidR="007E40AC" w:rsidRPr="007E40AC" w:rsidRDefault="007E40AC" w:rsidP="007E40AC">
      <w:pPr>
        <w:rPr>
          <w:rFonts w:ascii="Times New Roman" w:hAnsi="Times New Roman" w:cs="Times New Roman"/>
          <w:lang w:val="en-IN"/>
        </w:rPr>
      </w:pPr>
    </w:p>
    <w:p w14:paraId="023762D7" w14:textId="77777777" w:rsidR="007E40AC" w:rsidRPr="007E40AC" w:rsidRDefault="007E40AC" w:rsidP="007E40AC">
      <w:pPr>
        <w:rPr>
          <w:rFonts w:ascii="Times New Roman" w:hAnsi="Times New Roman" w:cs="Times New Roman"/>
          <w:lang w:val="en-IN"/>
        </w:rPr>
      </w:pPr>
      <w:r w:rsidRPr="007E40AC">
        <w:rPr>
          <w:rFonts w:ascii="Times New Roman" w:hAnsi="Times New Roman" w:cs="Times New Roman"/>
          <w:lang w:val="en-IN"/>
        </w:rPr>
        <w:t>Wilke, R. and Zaichkowsky, J.L., 1999. Brand imitation and its effects on innovation, competition, and brand equity. Business Horizons, 42(6), pp.9-9.</w:t>
      </w:r>
    </w:p>
    <w:p w14:paraId="21D77506" w14:textId="77777777" w:rsidR="007E40AC" w:rsidRPr="007E40AC" w:rsidRDefault="007E40AC" w:rsidP="007E40AC">
      <w:pPr>
        <w:rPr>
          <w:rFonts w:ascii="Times New Roman" w:hAnsi="Times New Roman" w:cs="Times New Roman"/>
          <w:lang w:val="en-IN"/>
        </w:rPr>
      </w:pPr>
    </w:p>
    <w:p w14:paraId="61B13362" w14:textId="77777777" w:rsidR="007E40AC" w:rsidRPr="007E40AC" w:rsidRDefault="007E40AC" w:rsidP="007E40AC">
      <w:pPr>
        <w:rPr>
          <w:rFonts w:ascii="Times New Roman" w:hAnsi="Times New Roman" w:cs="Times New Roman"/>
          <w:lang w:val="en-IN"/>
        </w:rPr>
      </w:pPr>
      <w:r w:rsidRPr="007E40AC">
        <w:rPr>
          <w:rFonts w:ascii="Times New Roman" w:hAnsi="Times New Roman" w:cs="Times New Roman"/>
          <w:lang w:val="en-IN"/>
        </w:rPr>
        <w:t>Hachiya, M., 2010. Historical Review of Sony's Innovations and future steps (Doctoral dissertation, Massachusetts Institute of Technology).</w:t>
      </w:r>
    </w:p>
    <w:p w14:paraId="660D1D07" w14:textId="77777777" w:rsidR="007E40AC" w:rsidRPr="007E40AC" w:rsidRDefault="007E40AC" w:rsidP="007E40AC">
      <w:pPr>
        <w:rPr>
          <w:rFonts w:ascii="Times New Roman" w:hAnsi="Times New Roman" w:cs="Times New Roman"/>
          <w:lang w:val="en-IN"/>
        </w:rPr>
      </w:pPr>
    </w:p>
    <w:p w14:paraId="201F7B00" w14:textId="77777777" w:rsidR="007E40AC" w:rsidRPr="007E40AC" w:rsidRDefault="007E40AC" w:rsidP="007E40AC">
      <w:pPr>
        <w:rPr>
          <w:rFonts w:ascii="Times New Roman" w:hAnsi="Times New Roman" w:cs="Times New Roman"/>
          <w:lang w:val="en-IN"/>
        </w:rPr>
      </w:pPr>
      <w:r w:rsidRPr="007E40AC">
        <w:rPr>
          <w:rFonts w:ascii="Times New Roman" w:hAnsi="Times New Roman" w:cs="Times New Roman"/>
          <w:lang w:val="en-IN"/>
        </w:rPr>
        <w:t>Gilly, M.C. and Wolfinbarger, M., 2000. A comparison of consumer experiences with online and offline shopping. Consumption, Markets and Culture, 4(2), pp.187-205.</w:t>
      </w:r>
    </w:p>
    <w:p w14:paraId="72BE603A" w14:textId="77777777" w:rsidR="007E40AC" w:rsidRPr="007E40AC" w:rsidRDefault="007E40AC" w:rsidP="007E40AC">
      <w:pPr>
        <w:rPr>
          <w:rFonts w:ascii="Times New Roman" w:hAnsi="Times New Roman" w:cs="Times New Roman"/>
          <w:lang w:val="en-IN"/>
        </w:rPr>
      </w:pPr>
    </w:p>
    <w:p w14:paraId="0C7E77E0" w14:textId="77777777" w:rsidR="007E40AC" w:rsidRPr="007E40AC" w:rsidRDefault="007E40AC" w:rsidP="007E40AC">
      <w:pPr>
        <w:rPr>
          <w:rFonts w:ascii="Times New Roman" w:hAnsi="Times New Roman" w:cs="Times New Roman"/>
          <w:lang w:val="en-IN"/>
        </w:rPr>
      </w:pPr>
      <w:r w:rsidRPr="007E40AC">
        <w:rPr>
          <w:rFonts w:ascii="Times New Roman" w:hAnsi="Times New Roman" w:cs="Times New Roman"/>
          <w:lang w:val="en-IN"/>
        </w:rPr>
        <w:t>Percy, L., 2008. Strategic integrated marketing communications. Routledge.</w:t>
      </w:r>
    </w:p>
    <w:p w14:paraId="6AC987F1" w14:textId="77777777" w:rsidR="007E40AC" w:rsidRPr="007E40AC" w:rsidRDefault="007E40AC" w:rsidP="007E40AC">
      <w:pPr>
        <w:rPr>
          <w:rFonts w:ascii="Times New Roman" w:hAnsi="Times New Roman" w:cs="Times New Roman"/>
          <w:lang w:val="en-IN"/>
        </w:rPr>
      </w:pPr>
    </w:p>
    <w:p w14:paraId="507111E6" w14:textId="77777777" w:rsidR="007E40AC" w:rsidRPr="007E40AC" w:rsidRDefault="007E40AC" w:rsidP="007E40AC">
      <w:pPr>
        <w:rPr>
          <w:rFonts w:ascii="Times New Roman" w:hAnsi="Times New Roman" w:cs="Times New Roman"/>
          <w:lang w:val="en-IN"/>
        </w:rPr>
      </w:pPr>
      <w:proofErr w:type="spellStart"/>
      <w:r w:rsidRPr="007E40AC">
        <w:rPr>
          <w:rFonts w:ascii="Times New Roman" w:hAnsi="Times New Roman" w:cs="Times New Roman"/>
          <w:lang w:val="en-IN"/>
        </w:rPr>
        <w:t>Vrontis</w:t>
      </w:r>
      <w:proofErr w:type="spellEnd"/>
      <w:r w:rsidRPr="007E40AC">
        <w:rPr>
          <w:rFonts w:ascii="Times New Roman" w:hAnsi="Times New Roman" w:cs="Times New Roman"/>
          <w:lang w:val="en-IN"/>
        </w:rPr>
        <w:t xml:space="preserve">, D., Makrides, A., Christofi, M. and </w:t>
      </w:r>
      <w:proofErr w:type="spellStart"/>
      <w:r w:rsidRPr="007E40AC">
        <w:rPr>
          <w:rFonts w:ascii="Times New Roman" w:hAnsi="Times New Roman" w:cs="Times New Roman"/>
          <w:lang w:val="en-IN"/>
        </w:rPr>
        <w:t>Thrassou</w:t>
      </w:r>
      <w:proofErr w:type="spellEnd"/>
      <w:r w:rsidRPr="007E40AC">
        <w:rPr>
          <w:rFonts w:ascii="Times New Roman" w:hAnsi="Times New Roman" w:cs="Times New Roman"/>
          <w:lang w:val="en-IN"/>
        </w:rPr>
        <w:t>, A., 2021. Social media influencer marketing: A systematic review, integrative framework and future research agenda. International Journal of Consumer Studies, 45(4), pp.617-644.</w:t>
      </w:r>
    </w:p>
    <w:p w14:paraId="1CC88D62" w14:textId="77777777" w:rsidR="007E40AC" w:rsidRPr="007E40AC" w:rsidRDefault="007E40AC" w:rsidP="007E40AC">
      <w:pPr>
        <w:rPr>
          <w:rFonts w:ascii="Times New Roman" w:hAnsi="Times New Roman" w:cs="Times New Roman"/>
          <w:lang w:val="en-IN"/>
        </w:rPr>
      </w:pPr>
    </w:p>
    <w:p w14:paraId="54E4A07F" w14:textId="77777777" w:rsidR="007E40AC" w:rsidRPr="007E40AC" w:rsidRDefault="007E40AC" w:rsidP="007E40AC">
      <w:pPr>
        <w:rPr>
          <w:rFonts w:ascii="Times New Roman" w:hAnsi="Times New Roman" w:cs="Times New Roman"/>
          <w:lang w:val="en-IN"/>
        </w:rPr>
      </w:pPr>
      <w:proofErr w:type="spellStart"/>
      <w:r w:rsidRPr="007E40AC">
        <w:rPr>
          <w:rFonts w:ascii="Times New Roman" w:hAnsi="Times New Roman" w:cs="Times New Roman"/>
          <w:lang w:val="en-IN"/>
        </w:rPr>
        <w:t>Nooteboom</w:t>
      </w:r>
      <w:proofErr w:type="spellEnd"/>
      <w:r w:rsidRPr="007E40AC">
        <w:rPr>
          <w:rFonts w:ascii="Times New Roman" w:hAnsi="Times New Roman" w:cs="Times New Roman"/>
          <w:lang w:val="en-IN"/>
        </w:rPr>
        <w:t>, B., 2013. Trust and innovation. In Handbook of advances in trust research (pp. 106-122). Edward Elgar Publishing.</w:t>
      </w:r>
    </w:p>
    <w:p w14:paraId="61EE154E" w14:textId="77777777" w:rsidR="007E40AC" w:rsidRPr="007E40AC" w:rsidRDefault="007E40AC" w:rsidP="007E40AC">
      <w:pPr>
        <w:rPr>
          <w:rFonts w:ascii="Times New Roman" w:hAnsi="Times New Roman" w:cs="Times New Roman"/>
          <w:lang w:val="en-IN"/>
        </w:rPr>
      </w:pPr>
    </w:p>
    <w:p w14:paraId="05B44421" w14:textId="77777777" w:rsidR="007E40AC" w:rsidRPr="007E40AC" w:rsidRDefault="007E40AC" w:rsidP="007E40AC">
      <w:pPr>
        <w:rPr>
          <w:rFonts w:ascii="Times New Roman" w:hAnsi="Times New Roman" w:cs="Times New Roman"/>
          <w:lang w:val="en-IN"/>
        </w:rPr>
      </w:pPr>
      <w:r w:rsidRPr="007E40AC">
        <w:rPr>
          <w:rFonts w:ascii="Times New Roman" w:hAnsi="Times New Roman" w:cs="Times New Roman"/>
          <w:lang w:val="en-IN"/>
        </w:rPr>
        <w:t>Danaher, P.J. and Mattsson, J., 1994. Customer satisfaction during the service delivery process. European journal of Marketing, 28(5), pp.5-16.</w:t>
      </w:r>
    </w:p>
    <w:p w14:paraId="6FA663F4" w14:textId="77777777" w:rsidR="007E40AC" w:rsidRPr="007E40AC" w:rsidRDefault="007E40AC" w:rsidP="007E40AC">
      <w:pPr>
        <w:rPr>
          <w:rFonts w:ascii="Times New Roman" w:hAnsi="Times New Roman" w:cs="Times New Roman"/>
          <w:lang w:val="en-IN"/>
        </w:rPr>
      </w:pPr>
    </w:p>
    <w:p w14:paraId="5D5569CC" w14:textId="77777777" w:rsidR="007E40AC" w:rsidRPr="007E40AC" w:rsidRDefault="007E40AC" w:rsidP="007E40AC">
      <w:pPr>
        <w:rPr>
          <w:rFonts w:ascii="Times New Roman" w:hAnsi="Times New Roman" w:cs="Times New Roman"/>
          <w:lang w:val="en-IN"/>
        </w:rPr>
      </w:pPr>
      <w:r w:rsidRPr="007E40AC">
        <w:rPr>
          <w:rFonts w:ascii="Times New Roman" w:hAnsi="Times New Roman" w:cs="Times New Roman"/>
          <w:lang w:val="en-IN"/>
        </w:rPr>
        <w:t>Picker, R.C., 2004. Rewinding Sony: The Evolving Product, Phoning Home and the Duty of Ongoing Design. Case W. Res. L. Rev., 55, p.749.</w:t>
      </w:r>
    </w:p>
    <w:p w14:paraId="30C88F27" w14:textId="77777777" w:rsidR="007E40AC" w:rsidRPr="007E40AC" w:rsidRDefault="007E40AC" w:rsidP="007E40AC">
      <w:pPr>
        <w:rPr>
          <w:rFonts w:ascii="Times New Roman" w:hAnsi="Times New Roman" w:cs="Times New Roman"/>
          <w:lang w:val="en-IN"/>
        </w:rPr>
      </w:pPr>
    </w:p>
    <w:p w14:paraId="19288F0E" w14:textId="77777777" w:rsidR="007E40AC" w:rsidRPr="007E40AC" w:rsidRDefault="007E40AC" w:rsidP="007E40AC">
      <w:pPr>
        <w:rPr>
          <w:rFonts w:ascii="Times New Roman" w:hAnsi="Times New Roman" w:cs="Times New Roman"/>
          <w:lang w:val="en-IN"/>
        </w:rPr>
      </w:pPr>
      <w:r w:rsidRPr="007E40AC">
        <w:rPr>
          <w:rFonts w:ascii="Times New Roman" w:hAnsi="Times New Roman" w:cs="Times New Roman"/>
          <w:lang w:val="en-IN"/>
        </w:rPr>
        <w:t>Sirdeshmukh, D., Singh, J. and Sabol, B., 2002. Consumer trust, value, and loyalty in relational exchanges. Journal of marketing, 66(1), pp.15-37.</w:t>
      </w:r>
    </w:p>
    <w:p w14:paraId="4404D54A" w14:textId="77777777" w:rsidR="007E40AC" w:rsidRPr="007E40AC" w:rsidRDefault="007E40AC" w:rsidP="007E40AC">
      <w:pPr>
        <w:rPr>
          <w:rFonts w:ascii="Times New Roman" w:hAnsi="Times New Roman" w:cs="Times New Roman"/>
          <w:lang w:val="en-IN"/>
        </w:rPr>
      </w:pPr>
    </w:p>
    <w:p w14:paraId="0877637C" w14:textId="77777777" w:rsidR="007E40AC" w:rsidRPr="007E40AC" w:rsidRDefault="007E40AC" w:rsidP="007E40AC">
      <w:pPr>
        <w:rPr>
          <w:rFonts w:ascii="Times New Roman" w:hAnsi="Times New Roman" w:cs="Times New Roman"/>
          <w:lang w:val="en-IN"/>
        </w:rPr>
      </w:pPr>
      <w:r w:rsidRPr="007E40AC">
        <w:rPr>
          <w:rFonts w:ascii="Times New Roman" w:hAnsi="Times New Roman" w:cs="Times New Roman"/>
          <w:lang w:val="en-IN"/>
        </w:rPr>
        <w:t xml:space="preserve">Harmon, R., Demirkan, H., Hefley, B. and </w:t>
      </w:r>
      <w:proofErr w:type="spellStart"/>
      <w:r w:rsidRPr="007E40AC">
        <w:rPr>
          <w:rFonts w:ascii="Times New Roman" w:hAnsi="Times New Roman" w:cs="Times New Roman"/>
          <w:lang w:val="en-IN"/>
        </w:rPr>
        <w:t>Auseklis</w:t>
      </w:r>
      <w:proofErr w:type="spellEnd"/>
      <w:r w:rsidRPr="007E40AC">
        <w:rPr>
          <w:rFonts w:ascii="Times New Roman" w:hAnsi="Times New Roman" w:cs="Times New Roman"/>
          <w:lang w:val="en-IN"/>
        </w:rPr>
        <w:t>, N., 2009, January. Pricing strategies for information technology services: A value-based approach. In 2009 42nd Hawaii International Conference on System Sciences (pp. 1-10). IEEE.</w:t>
      </w:r>
    </w:p>
    <w:p w14:paraId="58625421" w14:textId="77777777" w:rsidR="00DC5BF7" w:rsidRDefault="00DC5BF7" w:rsidP="00256464">
      <w:pPr>
        <w:rPr>
          <w:rFonts w:ascii="Times New Roman" w:hAnsi="Times New Roman" w:cs="Times New Roman"/>
        </w:rPr>
      </w:pPr>
    </w:p>
    <w:p w14:paraId="1B9E3D0E" w14:textId="15178441" w:rsidR="00270C12" w:rsidRPr="00270C12" w:rsidRDefault="00270C12" w:rsidP="00256464">
      <w:pPr>
        <w:rPr>
          <w:rFonts w:ascii="Times New Roman" w:hAnsi="Times New Roman" w:cs="Times New Roman"/>
        </w:rPr>
      </w:pPr>
      <w:r w:rsidRPr="00270C12">
        <w:rPr>
          <w:rFonts w:ascii="Times New Roman" w:hAnsi="Times New Roman" w:cs="Times New Roman"/>
        </w:rPr>
        <w:t>Weinstein, A., 2013. Handbook of market segmentation: Strategic targeting for business and technology firms. Routledge.</w:t>
      </w:r>
    </w:p>
    <w:sectPr w:rsidR="00270C12" w:rsidRPr="00270C12" w:rsidSect="00B549CE">
      <w:footerReference w:type="default" r:id="rId10"/>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90519B" w14:textId="77777777" w:rsidR="00634DB5" w:rsidRDefault="00634DB5" w:rsidP="00DC5BF7">
      <w:r>
        <w:separator/>
      </w:r>
    </w:p>
  </w:endnote>
  <w:endnote w:type="continuationSeparator" w:id="0">
    <w:p w14:paraId="5AC236DD" w14:textId="77777777" w:rsidR="00634DB5" w:rsidRDefault="00634DB5" w:rsidP="00DC5BF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38108820"/>
      <w:docPartObj>
        <w:docPartGallery w:val="Page Numbers (Bottom of Page)"/>
        <w:docPartUnique/>
      </w:docPartObj>
    </w:sdtPr>
    <w:sdtEndPr>
      <w:rPr>
        <w:noProof/>
      </w:rPr>
    </w:sdtEndPr>
    <w:sdtContent>
      <w:p w14:paraId="1C62928E" w14:textId="7767A440" w:rsidR="00B549CE" w:rsidRDefault="00B549C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C01E137" w14:textId="77777777" w:rsidR="00B549CE" w:rsidRDefault="00B549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AB5550" w14:textId="77777777" w:rsidR="00634DB5" w:rsidRDefault="00634DB5" w:rsidP="00DC5BF7">
      <w:r>
        <w:separator/>
      </w:r>
    </w:p>
  </w:footnote>
  <w:footnote w:type="continuationSeparator" w:id="0">
    <w:p w14:paraId="289BE674" w14:textId="77777777" w:rsidR="00634DB5" w:rsidRDefault="00634DB5" w:rsidP="00DC5BF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8B4B01"/>
    <w:multiLevelType w:val="multilevel"/>
    <w:tmpl w:val="58C04B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4E5958"/>
    <w:multiLevelType w:val="multilevel"/>
    <w:tmpl w:val="A3E63A92"/>
    <w:lvl w:ilvl="0">
      <w:start w:val="2"/>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0E2F6057"/>
    <w:multiLevelType w:val="multilevel"/>
    <w:tmpl w:val="50787F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0914668"/>
    <w:multiLevelType w:val="hybridMultilevel"/>
    <w:tmpl w:val="019E4E5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20F794D"/>
    <w:multiLevelType w:val="hybridMultilevel"/>
    <w:tmpl w:val="9618B31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2736AD0"/>
    <w:multiLevelType w:val="multilevel"/>
    <w:tmpl w:val="D8860E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7731E4C"/>
    <w:multiLevelType w:val="multilevel"/>
    <w:tmpl w:val="205834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D6D614A"/>
    <w:multiLevelType w:val="multilevel"/>
    <w:tmpl w:val="5F84A55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47532E1"/>
    <w:multiLevelType w:val="hybridMultilevel"/>
    <w:tmpl w:val="492467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5B1740E"/>
    <w:multiLevelType w:val="multilevel"/>
    <w:tmpl w:val="11C068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1C01874"/>
    <w:multiLevelType w:val="hybridMultilevel"/>
    <w:tmpl w:val="AE56CB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7A410F3"/>
    <w:multiLevelType w:val="multilevel"/>
    <w:tmpl w:val="F98651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04C337D"/>
    <w:multiLevelType w:val="multilevel"/>
    <w:tmpl w:val="0EECC0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8917936"/>
    <w:multiLevelType w:val="multilevel"/>
    <w:tmpl w:val="C6C4E4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FFD4A86"/>
    <w:multiLevelType w:val="hybridMultilevel"/>
    <w:tmpl w:val="7A0C9C7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6390622E"/>
    <w:multiLevelType w:val="hybridMultilevel"/>
    <w:tmpl w:val="AD0422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51523AB"/>
    <w:multiLevelType w:val="hybridMultilevel"/>
    <w:tmpl w:val="A9409F68"/>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5386BB9"/>
    <w:multiLevelType w:val="hybridMultilevel"/>
    <w:tmpl w:val="E3A4C95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690A0330"/>
    <w:multiLevelType w:val="multilevel"/>
    <w:tmpl w:val="C930F3C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353"/>
        </w:tabs>
        <w:ind w:left="1353"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E713CEE"/>
    <w:multiLevelType w:val="multilevel"/>
    <w:tmpl w:val="4BA45F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F002494"/>
    <w:multiLevelType w:val="multilevel"/>
    <w:tmpl w:val="1710FE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6085A7F"/>
    <w:multiLevelType w:val="multilevel"/>
    <w:tmpl w:val="E69EEE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B3201CF"/>
    <w:multiLevelType w:val="hybridMultilevel"/>
    <w:tmpl w:val="47F4BB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42418849">
    <w:abstractNumId w:val="6"/>
  </w:num>
  <w:num w:numId="2" w16cid:durableId="912352003">
    <w:abstractNumId w:val="7"/>
  </w:num>
  <w:num w:numId="3" w16cid:durableId="1669359093">
    <w:abstractNumId w:val="16"/>
  </w:num>
  <w:num w:numId="4" w16cid:durableId="1801916578">
    <w:abstractNumId w:val="18"/>
  </w:num>
  <w:num w:numId="5" w16cid:durableId="1792170568">
    <w:abstractNumId w:val="19"/>
  </w:num>
  <w:num w:numId="6" w16cid:durableId="946501346">
    <w:abstractNumId w:val="9"/>
  </w:num>
  <w:num w:numId="7" w16cid:durableId="455224611">
    <w:abstractNumId w:val="0"/>
  </w:num>
  <w:num w:numId="8" w16cid:durableId="943074577">
    <w:abstractNumId w:val="11"/>
  </w:num>
  <w:num w:numId="9" w16cid:durableId="993335467">
    <w:abstractNumId w:val="21"/>
  </w:num>
  <w:num w:numId="10" w16cid:durableId="266622031">
    <w:abstractNumId w:val="20"/>
  </w:num>
  <w:num w:numId="11" w16cid:durableId="1237976183">
    <w:abstractNumId w:val="5"/>
  </w:num>
  <w:num w:numId="12" w16cid:durableId="183909372">
    <w:abstractNumId w:val="13"/>
  </w:num>
  <w:num w:numId="13" w16cid:durableId="1017386029">
    <w:abstractNumId w:val="12"/>
  </w:num>
  <w:num w:numId="14" w16cid:durableId="1492720892">
    <w:abstractNumId w:val="2"/>
  </w:num>
  <w:num w:numId="15" w16cid:durableId="1870069850">
    <w:abstractNumId w:val="22"/>
  </w:num>
  <w:num w:numId="16" w16cid:durableId="960452188">
    <w:abstractNumId w:val="10"/>
  </w:num>
  <w:num w:numId="17" w16cid:durableId="105854792">
    <w:abstractNumId w:val="8"/>
  </w:num>
  <w:num w:numId="18" w16cid:durableId="923535968">
    <w:abstractNumId w:val="15"/>
  </w:num>
  <w:num w:numId="19" w16cid:durableId="1759979136">
    <w:abstractNumId w:val="17"/>
  </w:num>
  <w:num w:numId="20" w16cid:durableId="103572722">
    <w:abstractNumId w:val="4"/>
  </w:num>
  <w:num w:numId="21" w16cid:durableId="1280449942">
    <w:abstractNumId w:val="14"/>
  </w:num>
  <w:num w:numId="22" w16cid:durableId="630944090">
    <w:abstractNumId w:val="3"/>
  </w:num>
  <w:num w:numId="23" w16cid:durableId="91332308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6406"/>
    <w:rsid w:val="00003F49"/>
    <w:rsid w:val="000D05E7"/>
    <w:rsid w:val="001003E8"/>
    <w:rsid w:val="00136289"/>
    <w:rsid w:val="00184A2B"/>
    <w:rsid w:val="0021078C"/>
    <w:rsid w:val="00256464"/>
    <w:rsid w:val="00270C12"/>
    <w:rsid w:val="003543BD"/>
    <w:rsid w:val="00463674"/>
    <w:rsid w:val="004D2C02"/>
    <w:rsid w:val="004F2663"/>
    <w:rsid w:val="005A570C"/>
    <w:rsid w:val="00617CF1"/>
    <w:rsid w:val="0063268C"/>
    <w:rsid w:val="00634DB5"/>
    <w:rsid w:val="00646406"/>
    <w:rsid w:val="00684CA7"/>
    <w:rsid w:val="0073681E"/>
    <w:rsid w:val="007E40AC"/>
    <w:rsid w:val="00832A91"/>
    <w:rsid w:val="00857033"/>
    <w:rsid w:val="00996385"/>
    <w:rsid w:val="009E58AF"/>
    <w:rsid w:val="00B12EAD"/>
    <w:rsid w:val="00B549CE"/>
    <w:rsid w:val="00C57D61"/>
    <w:rsid w:val="00C92BB9"/>
    <w:rsid w:val="00CB01F0"/>
    <w:rsid w:val="00CC03CB"/>
    <w:rsid w:val="00D706D7"/>
    <w:rsid w:val="00DC5BF7"/>
    <w:rsid w:val="00DD2297"/>
    <w:rsid w:val="00EC6978"/>
    <w:rsid w:val="00F274C7"/>
    <w:rsid w:val="00F46199"/>
    <w:rsid w:val="00FB3BE3"/>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322027"/>
  <w15:docId w15:val="{15D390E0-7FAB-4652-99DC-BA01CE2B8E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84CA7"/>
  </w:style>
  <w:style w:type="paragraph" w:styleId="Heading1">
    <w:name w:val="heading 1"/>
    <w:basedOn w:val="Normal"/>
    <w:next w:val="Normal"/>
    <w:link w:val="Heading1Char"/>
    <w:uiPriority w:val="9"/>
    <w:qFormat/>
    <w:rsid w:val="0064640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4640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4640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4640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4640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46406"/>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46406"/>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46406"/>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46406"/>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640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4640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4640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4640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4640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4640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4640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4640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46406"/>
    <w:rPr>
      <w:rFonts w:eastAsiaTheme="majorEastAsia" w:cstheme="majorBidi"/>
      <w:color w:val="272727" w:themeColor="text1" w:themeTint="D8"/>
    </w:rPr>
  </w:style>
  <w:style w:type="paragraph" w:styleId="Title">
    <w:name w:val="Title"/>
    <w:basedOn w:val="Normal"/>
    <w:next w:val="Normal"/>
    <w:link w:val="TitleChar"/>
    <w:uiPriority w:val="10"/>
    <w:qFormat/>
    <w:rsid w:val="00646406"/>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4640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46406"/>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4640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4640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46406"/>
    <w:rPr>
      <w:i/>
      <w:iCs/>
      <w:color w:val="404040" w:themeColor="text1" w:themeTint="BF"/>
    </w:rPr>
  </w:style>
  <w:style w:type="paragraph" w:styleId="ListParagraph">
    <w:name w:val="List Paragraph"/>
    <w:basedOn w:val="Normal"/>
    <w:uiPriority w:val="34"/>
    <w:qFormat/>
    <w:rsid w:val="00646406"/>
    <w:pPr>
      <w:ind w:left="720"/>
      <w:contextualSpacing/>
    </w:pPr>
  </w:style>
  <w:style w:type="character" w:styleId="IntenseEmphasis">
    <w:name w:val="Intense Emphasis"/>
    <w:basedOn w:val="DefaultParagraphFont"/>
    <w:uiPriority w:val="21"/>
    <w:qFormat/>
    <w:rsid w:val="00646406"/>
    <w:rPr>
      <w:i/>
      <w:iCs/>
      <w:color w:val="0F4761" w:themeColor="accent1" w:themeShade="BF"/>
    </w:rPr>
  </w:style>
  <w:style w:type="paragraph" w:styleId="IntenseQuote">
    <w:name w:val="Intense Quote"/>
    <w:basedOn w:val="Normal"/>
    <w:next w:val="Normal"/>
    <w:link w:val="IntenseQuoteChar"/>
    <w:uiPriority w:val="30"/>
    <w:qFormat/>
    <w:rsid w:val="0064640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46406"/>
    <w:rPr>
      <w:i/>
      <w:iCs/>
      <w:color w:val="0F4761" w:themeColor="accent1" w:themeShade="BF"/>
    </w:rPr>
  </w:style>
  <w:style w:type="character" w:styleId="IntenseReference">
    <w:name w:val="Intense Reference"/>
    <w:basedOn w:val="DefaultParagraphFont"/>
    <w:uiPriority w:val="32"/>
    <w:qFormat/>
    <w:rsid w:val="00646406"/>
    <w:rPr>
      <w:b/>
      <w:bCs/>
      <w:smallCaps/>
      <w:color w:val="0F4761" w:themeColor="accent1" w:themeShade="BF"/>
      <w:spacing w:val="5"/>
    </w:rPr>
  </w:style>
  <w:style w:type="paragraph" w:styleId="TOCHeading">
    <w:name w:val="TOC Heading"/>
    <w:basedOn w:val="Heading1"/>
    <w:next w:val="Normal"/>
    <w:uiPriority w:val="39"/>
    <w:unhideWhenUsed/>
    <w:qFormat/>
    <w:rsid w:val="00CB01F0"/>
    <w:pPr>
      <w:spacing w:before="480" w:after="0" w:line="276" w:lineRule="auto"/>
      <w:outlineLvl w:val="9"/>
    </w:pPr>
    <w:rPr>
      <w:b/>
      <w:bCs/>
      <w:kern w:val="0"/>
      <w:sz w:val="28"/>
      <w:szCs w:val="28"/>
      <w:lang w:val="en-US"/>
    </w:rPr>
  </w:style>
  <w:style w:type="paragraph" w:styleId="TOC1">
    <w:name w:val="toc 1"/>
    <w:basedOn w:val="Normal"/>
    <w:next w:val="Normal"/>
    <w:autoRedefine/>
    <w:uiPriority w:val="39"/>
    <w:unhideWhenUsed/>
    <w:rsid w:val="00CB01F0"/>
    <w:pPr>
      <w:spacing w:before="120"/>
    </w:pPr>
    <w:rPr>
      <w:b/>
      <w:bCs/>
      <w:i/>
      <w:iCs/>
    </w:rPr>
  </w:style>
  <w:style w:type="character" w:styleId="Hyperlink">
    <w:name w:val="Hyperlink"/>
    <w:basedOn w:val="DefaultParagraphFont"/>
    <w:uiPriority w:val="99"/>
    <w:unhideWhenUsed/>
    <w:rsid w:val="00CB01F0"/>
    <w:rPr>
      <w:color w:val="467886" w:themeColor="hyperlink"/>
      <w:u w:val="single"/>
    </w:rPr>
  </w:style>
  <w:style w:type="paragraph" w:styleId="TOC2">
    <w:name w:val="toc 2"/>
    <w:basedOn w:val="Normal"/>
    <w:next w:val="Normal"/>
    <w:autoRedefine/>
    <w:uiPriority w:val="39"/>
    <w:unhideWhenUsed/>
    <w:rsid w:val="00CB01F0"/>
    <w:pPr>
      <w:spacing w:before="120"/>
      <w:ind w:left="240"/>
    </w:pPr>
    <w:rPr>
      <w:b/>
      <w:bCs/>
      <w:sz w:val="22"/>
      <w:szCs w:val="22"/>
    </w:rPr>
  </w:style>
  <w:style w:type="paragraph" w:styleId="TOC3">
    <w:name w:val="toc 3"/>
    <w:basedOn w:val="Normal"/>
    <w:next w:val="Normal"/>
    <w:autoRedefine/>
    <w:uiPriority w:val="39"/>
    <w:semiHidden/>
    <w:unhideWhenUsed/>
    <w:rsid w:val="00CB01F0"/>
    <w:pPr>
      <w:ind w:left="480"/>
    </w:pPr>
    <w:rPr>
      <w:sz w:val="20"/>
      <w:szCs w:val="20"/>
    </w:rPr>
  </w:style>
  <w:style w:type="paragraph" w:styleId="TOC4">
    <w:name w:val="toc 4"/>
    <w:basedOn w:val="Normal"/>
    <w:next w:val="Normal"/>
    <w:autoRedefine/>
    <w:uiPriority w:val="39"/>
    <w:semiHidden/>
    <w:unhideWhenUsed/>
    <w:rsid w:val="00CB01F0"/>
    <w:pPr>
      <w:ind w:left="720"/>
    </w:pPr>
    <w:rPr>
      <w:sz w:val="20"/>
      <w:szCs w:val="20"/>
    </w:rPr>
  </w:style>
  <w:style w:type="paragraph" w:styleId="TOC5">
    <w:name w:val="toc 5"/>
    <w:basedOn w:val="Normal"/>
    <w:next w:val="Normal"/>
    <w:autoRedefine/>
    <w:uiPriority w:val="39"/>
    <w:semiHidden/>
    <w:unhideWhenUsed/>
    <w:rsid w:val="00CB01F0"/>
    <w:pPr>
      <w:ind w:left="960"/>
    </w:pPr>
    <w:rPr>
      <w:sz w:val="20"/>
      <w:szCs w:val="20"/>
    </w:rPr>
  </w:style>
  <w:style w:type="paragraph" w:styleId="TOC6">
    <w:name w:val="toc 6"/>
    <w:basedOn w:val="Normal"/>
    <w:next w:val="Normal"/>
    <w:autoRedefine/>
    <w:uiPriority w:val="39"/>
    <w:semiHidden/>
    <w:unhideWhenUsed/>
    <w:rsid w:val="00CB01F0"/>
    <w:pPr>
      <w:ind w:left="1200"/>
    </w:pPr>
    <w:rPr>
      <w:sz w:val="20"/>
      <w:szCs w:val="20"/>
    </w:rPr>
  </w:style>
  <w:style w:type="paragraph" w:styleId="TOC7">
    <w:name w:val="toc 7"/>
    <w:basedOn w:val="Normal"/>
    <w:next w:val="Normal"/>
    <w:autoRedefine/>
    <w:uiPriority w:val="39"/>
    <w:semiHidden/>
    <w:unhideWhenUsed/>
    <w:rsid w:val="00CB01F0"/>
    <w:pPr>
      <w:ind w:left="1440"/>
    </w:pPr>
    <w:rPr>
      <w:sz w:val="20"/>
      <w:szCs w:val="20"/>
    </w:rPr>
  </w:style>
  <w:style w:type="paragraph" w:styleId="TOC8">
    <w:name w:val="toc 8"/>
    <w:basedOn w:val="Normal"/>
    <w:next w:val="Normal"/>
    <w:autoRedefine/>
    <w:uiPriority w:val="39"/>
    <w:semiHidden/>
    <w:unhideWhenUsed/>
    <w:rsid w:val="00CB01F0"/>
    <w:pPr>
      <w:ind w:left="1680"/>
    </w:pPr>
    <w:rPr>
      <w:sz w:val="20"/>
      <w:szCs w:val="20"/>
    </w:rPr>
  </w:style>
  <w:style w:type="paragraph" w:styleId="TOC9">
    <w:name w:val="toc 9"/>
    <w:basedOn w:val="Normal"/>
    <w:next w:val="Normal"/>
    <w:autoRedefine/>
    <w:uiPriority w:val="39"/>
    <w:semiHidden/>
    <w:unhideWhenUsed/>
    <w:rsid w:val="00CB01F0"/>
    <w:pPr>
      <w:ind w:left="1920"/>
    </w:pPr>
    <w:rPr>
      <w:sz w:val="20"/>
      <w:szCs w:val="20"/>
    </w:rPr>
  </w:style>
  <w:style w:type="paragraph" w:styleId="BalloonText">
    <w:name w:val="Balloon Text"/>
    <w:basedOn w:val="Normal"/>
    <w:link w:val="BalloonTextChar"/>
    <w:uiPriority w:val="99"/>
    <w:semiHidden/>
    <w:unhideWhenUsed/>
    <w:rsid w:val="00D706D7"/>
    <w:rPr>
      <w:rFonts w:ascii="Tahoma" w:hAnsi="Tahoma" w:cs="Tahoma"/>
      <w:sz w:val="16"/>
      <w:szCs w:val="16"/>
    </w:rPr>
  </w:style>
  <w:style w:type="character" w:customStyle="1" w:styleId="BalloonTextChar">
    <w:name w:val="Balloon Text Char"/>
    <w:basedOn w:val="DefaultParagraphFont"/>
    <w:link w:val="BalloonText"/>
    <w:uiPriority w:val="99"/>
    <w:semiHidden/>
    <w:rsid w:val="00D706D7"/>
    <w:rPr>
      <w:rFonts w:ascii="Tahoma" w:hAnsi="Tahoma" w:cs="Tahoma"/>
      <w:sz w:val="16"/>
      <w:szCs w:val="16"/>
    </w:rPr>
  </w:style>
  <w:style w:type="paragraph" w:styleId="Header">
    <w:name w:val="header"/>
    <w:basedOn w:val="Normal"/>
    <w:link w:val="HeaderChar"/>
    <w:uiPriority w:val="99"/>
    <w:unhideWhenUsed/>
    <w:rsid w:val="00DC5BF7"/>
    <w:pPr>
      <w:tabs>
        <w:tab w:val="center" w:pos="4513"/>
        <w:tab w:val="right" w:pos="9026"/>
      </w:tabs>
    </w:pPr>
  </w:style>
  <w:style w:type="character" w:customStyle="1" w:styleId="HeaderChar">
    <w:name w:val="Header Char"/>
    <w:basedOn w:val="DefaultParagraphFont"/>
    <w:link w:val="Header"/>
    <w:uiPriority w:val="99"/>
    <w:rsid w:val="00DC5BF7"/>
  </w:style>
  <w:style w:type="paragraph" w:styleId="Footer">
    <w:name w:val="footer"/>
    <w:basedOn w:val="Normal"/>
    <w:link w:val="FooterChar"/>
    <w:uiPriority w:val="99"/>
    <w:unhideWhenUsed/>
    <w:rsid w:val="00DC5BF7"/>
    <w:pPr>
      <w:tabs>
        <w:tab w:val="center" w:pos="4513"/>
        <w:tab w:val="right" w:pos="9026"/>
      </w:tabs>
    </w:pPr>
  </w:style>
  <w:style w:type="character" w:customStyle="1" w:styleId="FooterChar">
    <w:name w:val="Footer Char"/>
    <w:basedOn w:val="DefaultParagraphFont"/>
    <w:link w:val="Footer"/>
    <w:uiPriority w:val="99"/>
    <w:rsid w:val="00DC5BF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1489934">
      <w:bodyDiv w:val="1"/>
      <w:marLeft w:val="0"/>
      <w:marRight w:val="0"/>
      <w:marTop w:val="0"/>
      <w:marBottom w:val="0"/>
      <w:divBdr>
        <w:top w:val="none" w:sz="0" w:space="0" w:color="auto"/>
        <w:left w:val="none" w:sz="0" w:space="0" w:color="auto"/>
        <w:bottom w:val="none" w:sz="0" w:space="0" w:color="auto"/>
        <w:right w:val="none" w:sz="0" w:space="0" w:color="auto"/>
      </w:divBdr>
    </w:div>
    <w:div w:id="72699317">
      <w:bodyDiv w:val="1"/>
      <w:marLeft w:val="0"/>
      <w:marRight w:val="0"/>
      <w:marTop w:val="0"/>
      <w:marBottom w:val="0"/>
      <w:divBdr>
        <w:top w:val="none" w:sz="0" w:space="0" w:color="auto"/>
        <w:left w:val="none" w:sz="0" w:space="0" w:color="auto"/>
        <w:bottom w:val="none" w:sz="0" w:space="0" w:color="auto"/>
        <w:right w:val="none" w:sz="0" w:space="0" w:color="auto"/>
      </w:divBdr>
    </w:div>
    <w:div w:id="81995116">
      <w:bodyDiv w:val="1"/>
      <w:marLeft w:val="0"/>
      <w:marRight w:val="0"/>
      <w:marTop w:val="0"/>
      <w:marBottom w:val="0"/>
      <w:divBdr>
        <w:top w:val="none" w:sz="0" w:space="0" w:color="auto"/>
        <w:left w:val="none" w:sz="0" w:space="0" w:color="auto"/>
        <w:bottom w:val="none" w:sz="0" w:space="0" w:color="auto"/>
        <w:right w:val="none" w:sz="0" w:space="0" w:color="auto"/>
      </w:divBdr>
    </w:div>
    <w:div w:id="108546251">
      <w:bodyDiv w:val="1"/>
      <w:marLeft w:val="0"/>
      <w:marRight w:val="0"/>
      <w:marTop w:val="0"/>
      <w:marBottom w:val="0"/>
      <w:divBdr>
        <w:top w:val="none" w:sz="0" w:space="0" w:color="auto"/>
        <w:left w:val="none" w:sz="0" w:space="0" w:color="auto"/>
        <w:bottom w:val="none" w:sz="0" w:space="0" w:color="auto"/>
        <w:right w:val="none" w:sz="0" w:space="0" w:color="auto"/>
      </w:divBdr>
    </w:div>
    <w:div w:id="139738104">
      <w:bodyDiv w:val="1"/>
      <w:marLeft w:val="0"/>
      <w:marRight w:val="0"/>
      <w:marTop w:val="0"/>
      <w:marBottom w:val="0"/>
      <w:divBdr>
        <w:top w:val="none" w:sz="0" w:space="0" w:color="auto"/>
        <w:left w:val="none" w:sz="0" w:space="0" w:color="auto"/>
        <w:bottom w:val="none" w:sz="0" w:space="0" w:color="auto"/>
        <w:right w:val="none" w:sz="0" w:space="0" w:color="auto"/>
      </w:divBdr>
    </w:div>
    <w:div w:id="150146980">
      <w:bodyDiv w:val="1"/>
      <w:marLeft w:val="0"/>
      <w:marRight w:val="0"/>
      <w:marTop w:val="0"/>
      <w:marBottom w:val="0"/>
      <w:divBdr>
        <w:top w:val="none" w:sz="0" w:space="0" w:color="auto"/>
        <w:left w:val="none" w:sz="0" w:space="0" w:color="auto"/>
        <w:bottom w:val="none" w:sz="0" w:space="0" w:color="auto"/>
        <w:right w:val="none" w:sz="0" w:space="0" w:color="auto"/>
      </w:divBdr>
    </w:div>
    <w:div w:id="152987870">
      <w:bodyDiv w:val="1"/>
      <w:marLeft w:val="0"/>
      <w:marRight w:val="0"/>
      <w:marTop w:val="0"/>
      <w:marBottom w:val="0"/>
      <w:divBdr>
        <w:top w:val="none" w:sz="0" w:space="0" w:color="auto"/>
        <w:left w:val="none" w:sz="0" w:space="0" w:color="auto"/>
        <w:bottom w:val="none" w:sz="0" w:space="0" w:color="auto"/>
        <w:right w:val="none" w:sz="0" w:space="0" w:color="auto"/>
      </w:divBdr>
    </w:div>
    <w:div w:id="156964086">
      <w:bodyDiv w:val="1"/>
      <w:marLeft w:val="0"/>
      <w:marRight w:val="0"/>
      <w:marTop w:val="0"/>
      <w:marBottom w:val="0"/>
      <w:divBdr>
        <w:top w:val="none" w:sz="0" w:space="0" w:color="auto"/>
        <w:left w:val="none" w:sz="0" w:space="0" w:color="auto"/>
        <w:bottom w:val="none" w:sz="0" w:space="0" w:color="auto"/>
        <w:right w:val="none" w:sz="0" w:space="0" w:color="auto"/>
      </w:divBdr>
    </w:div>
    <w:div w:id="212234798">
      <w:bodyDiv w:val="1"/>
      <w:marLeft w:val="0"/>
      <w:marRight w:val="0"/>
      <w:marTop w:val="0"/>
      <w:marBottom w:val="0"/>
      <w:divBdr>
        <w:top w:val="none" w:sz="0" w:space="0" w:color="auto"/>
        <w:left w:val="none" w:sz="0" w:space="0" w:color="auto"/>
        <w:bottom w:val="none" w:sz="0" w:space="0" w:color="auto"/>
        <w:right w:val="none" w:sz="0" w:space="0" w:color="auto"/>
      </w:divBdr>
    </w:div>
    <w:div w:id="217517723">
      <w:bodyDiv w:val="1"/>
      <w:marLeft w:val="0"/>
      <w:marRight w:val="0"/>
      <w:marTop w:val="0"/>
      <w:marBottom w:val="0"/>
      <w:divBdr>
        <w:top w:val="none" w:sz="0" w:space="0" w:color="auto"/>
        <w:left w:val="none" w:sz="0" w:space="0" w:color="auto"/>
        <w:bottom w:val="none" w:sz="0" w:space="0" w:color="auto"/>
        <w:right w:val="none" w:sz="0" w:space="0" w:color="auto"/>
      </w:divBdr>
    </w:div>
    <w:div w:id="303630380">
      <w:bodyDiv w:val="1"/>
      <w:marLeft w:val="0"/>
      <w:marRight w:val="0"/>
      <w:marTop w:val="0"/>
      <w:marBottom w:val="0"/>
      <w:divBdr>
        <w:top w:val="none" w:sz="0" w:space="0" w:color="auto"/>
        <w:left w:val="none" w:sz="0" w:space="0" w:color="auto"/>
        <w:bottom w:val="none" w:sz="0" w:space="0" w:color="auto"/>
        <w:right w:val="none" w:sz="0" w:space="0" w:color="auto"/>
      </w:divBdr>
    </w:div>
    <w:div w:id="351884573">
      <w:bodyDiv w:val="1"/>
      <w:marLeft w:val="0"/>
      <w:marRight w:val="0"/>
      <w:marTop w:val="0"/>
      <w:marBottom w:val="0"/>
      <w:divBdr>
        <w:top w:val="none" w:sz="0" w:space="0" w:color="auto"/>
        <w:left w:val="none" w:sz="0" w:space="0" w:color="auto"/>
        <w:bottom w:val="none" w:sz="0" w:space="0" w:color="auto"/>
        <w:right w:val="none" w:sz="0" w:space="0" w:color="auto"/>
      </w:divBdr>
    </w:div>
    <w:div w:id="412899096">
      <w:bodyDiv w:val="1"/>
      <w:marLeft w:val="0"/>
      <w:marRight w:val="0"/>
      <w:marTop w:val="0"/>
      <w:marBottom w:val="0"/>
      <w:divBdr>
        <w:top w:val="none" w:sz="0" w:space="0" w:color="auto"/>
        <w:left w:val="none" w:sz="0" w:space="0" w:color="auto"/>
        <w:bottom w:val="none" w:sz="0" w:space="0" w:color="auto"/>
        <w:right w:val="none" w:sz="0" w:space="0" w:color="auto"/>
      </w:divBdr>
    </w:div>
    <w:div w:id="413817248">
      <w:bodyDiv w:val="1"/>
      <w:marLeft w:val="0"/>
      <w:marRight w:val="0"/>
      <w:marTop w:val="0"/>
      <w:marBottom w:val="0"/>
      <w:divBdr>
        <w:top w:val="none" w:sz="0" w:space="0" w:color="auto"/>
        <w:left w:val="none" w:sz="0" w:space="0" w:color="auto"/>
        <w:bottom w:val="none" w:sz="0" w:space="0" w:color="auto"/>
        <w:right w:val="none" w:sz="0" w:space="0" w:color="auto"/>
      </w:divBdr>
    </w:div>
    <w:div w:id="419790600">
      <w:bodyDiv w:val="1"/>
      <w:marLeft w:val="0"/>
      <w:marRight w:val="0"/>
      <w:marTop w:val="0"/>
      <w:marBottom w:val="0"/>
      <w:divBdr>
        <w:top w:val="none" w:sz="0" w:space="0" w:color="auto"/>
        <w:left w:val="none" w:sz="0" w:space="0" w:color="auto"/>
        <w:bottom w:val="none" w:sz="0" w:space="0" w:color="auto"/>
        <w:right w:val="none" w:sz="0" w:space="0" w:color="auto"/>
      </w:divBdr>
    </w:div>
    <w:div w:id="459497968">
      <w:bodyDiv w:val="1"/>
      <w:marLeft w:val="0"/>
      <w:marRight w:val="0"/>
      <w:marTop w:val="0"/>
      <w:marBottom w:val="0"/>
      <w:divBdr>
        <w:top w:val="none" w:sz="0" w:space="0" w:color="auto"/>
        <w:left w:val="none" w:sz="0" w:space="0" w:color="auto"/>
        <w:bottom w:val="none" w:sz="0" w:space="0" w:color="auto"/>
        <w:right w:val="none" w:sz="0" w:space="0" w:color="auto"/>
      </w:divBdr>
    </w:div>
    <w:div w:id="502740140">
      <w:bodyDiv w:val="1"/>
      <w:marLeft w:val="0"/>
      <w:marRight w:val="0"/>
      <w:marTop w:val="0"/>
      <w:marBottom w:val="0"/>
      <w:divBdr>
        <w:top w:val="none" w:sz="0" w:space="0" w:color="auto"/>
        <w:left w:val="none" w:sz="0" w:space="0" w:color="auto"/>
        <w:bottom w:val="none" w:sz="0" w:space="0" w:color="auto"/>
        <w:right w:val="none" w:sz="0" w:space="0" w:color="auto"/>
      </w:divBdr>
    </w:div>
    <w:div w:id="512454358">
      <w:bodyDiv w:val="1"/>
      <w:marLeft w:val="0"/>
      <w:marRight w:val="0"/>
      <w:marTop w:val="0"/>
      <w:marBottom w:val="0"/>
      <w:divBdr>
        <w:top w:val="none" w:sz="0" w:space="0" w:color="auto"/>
        <w:left w:val="none" w:sz="0" w:space="0" w:color="auto"/>
        <w:bottom w:val="none" w:sz="0" w:space="0" w:color="auto"/>
        <w:right w:val="none" w:sz="0" w:space="0" w:color="auto"/>
      </w:divBdr>
    </w:div>
    <w:div w:id="526871815">
      <w:bodyDiv w:val="1"/>
      <w:marLeft w:val="0"/>
      <w:marRight w:val="0"/>
      <w:marTop w:val="0"/>
      <w:marBottom w:val="0"/>
      <w:divBdr>
        <w:top w:val="none" w:sz="0" w:space="0" w:color="auto"/>
        <w:left w:val="none" w:sz="0" w:space="0" w:color="auto"/>
        <w:bottom w:val="none" w:sz="0" w:space="0" w:color="auto"/>
        <w:right w:val="none" w:sz="0" w:space="0" w:color="auto"/>
      </w:divBdr>
    </w:div>
    <w:div w:id="562447830">
      <w:bodyDiv w:val="1"/>
      <w:marLeft w:val="0"/>
      <w:marRight w:val="0"/>
      <w:marTop w:val="0"/>
      <w:marBottom w:val="0"/>
      <w:divBdr>
        <w:top w:val="none" w:sz="0" w:space="0" w:color="auto"/>
        <w:left w:val="none" w:sz="0" w:space="0" w:color="auto"/>
        <w:bottom w:val="none" w:sz="0" w:space="0" w:color="auto"/>
        <w:right w:val="none" w:sz="0" w:space="0" w:color="auto"/>
      </w:divBdr>
    </w:div>
    <w:div w:id="643851857">
      <w:bodyDiv w:val="1"/>
      <w:marLeft w:val="0"/>
      <w:marRight w:val="0"/>
      <w:marTop w:val="0"/>
      <w:marBottom w:val="0"/>
      <w:divBdr>
        <w:top w:val="none" w:sz="0" w:space="0" w:color="auto"/>
        <w:left w:val="none" w:sz="0" w:space="0" w:color="auto"/>
        <w:bottom w:val="none" w:sz="0" w:space="0" w:color="auto"/>
        <w:right w:val="none" w:sz="0" w:space="0" w:color="auto"/>
      </w:divBdr>
    </w:div>
    <w:div w:id="661856214">
      <w:bodyDiv w:val="1"/>
      <w:marLeft w:val="0"/>
      <w:marRight w:val="0"/>
      <w:marTop w:val="0"/>
      <w:marBottom w:val="0"/>
      <w:divBdr>
        <w:top w:val="none" w:sz="0" w:space="0" w:color="auto"/>
        <w:left w:val="none" w:sz="0" w:space="0" w:color="auto"/>
        <w:bottom w:val="none" w:sz="0" w:space="0" w:color="auto"/>
        <w:right w:val="none" w:sz="0" w:space="0" w:color="auto"/>
      </w:divBdr>
    </w:div>
    <w:div w:id="686173309">
      <w:bodyDiv w:val="1"/>
      <w:marLeft w:val="0"/>
      <w:marRight w:val="0"/>
      <w:marTop w:val="0"/>
      <w:marBottom w:val="0"/>
      <w:divBdr>
        <w:top w:val="none" w:sz="0" w:space="0" w:color="auto"/>
        <w:left w:val="none" w:sz="0" w:space="0" w:color="auto"/>
        <w:bottom w:val="none" w:sz="0" w:space="0" w:color="auto"/>
        <w:right w:val="none" w:sz="0" w:space="0" w:color="auto"/>
      </w:divBdr>
    </w:div>
    <w:div w:id="729184378">
      <w:bodyDiv w:val="1"/>
      <w:marLeft w:val="0"/>
      <w:marRight w:val="0"/>
      <w:marTop w:val="0"/>
      <w:marBottom w:val="0"/>
      <w:divBdr>
        <w:top w:val="none" w:sz="0" w:space="0" w:color="auto"/>
        <w:left w:val="none" w:sz="0" w:space="0" w:color="auto"/>
        <w:bottom w:val="none" w:sz="0" w:space="0" w:color="auto"/>
        <w:right w:val="none" w:sz="0" w:space="0" w:color="auto"/>
      </w:divBdr>
    </w:div>
    <w:div w:id="775372685">
      <w:bodyDiv w:val="1"/>
      <w:marLeft w:val="0"/>
      <w:marRight w:val="0"/>
      <w:marTop w:val="0"/>
      <w:marBottom w:val="0"/>
      <w:divBdr>
        <w:top w:val="none" w:sz="0" w:space="0" w:color="auto"/>
        <w:left w:val="none" w:sz="0" w:space="0" w:color="auto"/>
        <w:bottom w:val="none" w:sz="0" w:space="0" w:color="auto"/>
        <w:right w:val="none" w:sz="0" w:space="0" w:color="auto"/>
      </w:divBdr>
    </w:div>
    <w:div w:id="827136349">
      <w:bodyDiv w:val="1"/>
      <w:marLeft w:val="0"/>
      <w:marRight w:val="0"/>
      <w:marTop w:val="0"/>
      <w:marBottom w:val="0"/>
      <w:divBdr>
        <w:top w:val="none" w:sz="0" w:space="0" w:color="auto"/>
        <w:left w:val="none" w:sz="0" w:space="0" w:color="auto"/>
        <w:bottom w:val="none" w:sz="0" w:space="0" w:color="auto"/>
        <w:right w:val="none" w:sz="0" w:space="0" w:color="auto"/>
      </w:divBdr>
    </w:div>
    <w:div w:id="836653906">
      <w:bodyDiv w:val="1"/>
      <w:marLeft w:val="0"/>
      <w:marRight w:val="0"/>
      <w:marTop w:val="0"/>
      <w:marBottom w:val="0"/>
      <w:divBdr>
        <w:top w:val="none" w:sz="0" w:space="0" w:color="auto"/>
        <w:left w:val="none" w:sz="0" w:space="0" w:color="auto"/>
        <w:bottom w:val="none" w:sz="0" w:space="0" w:color="auto"/>
        <w:right w:val="none" w:sz="0" w:space="0" w:color="auto"/>
      </w:divBdr>
    </w:div>
    <w:div w:id="850871048">
      <w:bodyDiv w:val="1"/>
      <w:marLeft w:val="0"/>
      <w:marRight w:val="0"/>
      <w:marTop w:val="0"/>
      <w:marBottom w:val="0"/>
      <w:divBdr>
        <w:top w:val="none" w:sz="0" w:space="0" w:color="auto"/>
        <w:left w:val="none" w:sz="0" w:space="0" w:color="auto"/>
        <w:bottom w:val="none" w:sz="0" w:space="0" w:color="auto"/>
        <w:right w:val="none" w:sz="0" w:space="0" w:color="auto"/>
      </w:divBdr>
    </w:div>
    <w:div w:id="899830727">
      <w:bodyDiv w:val="1"/>
      <w:marLeft w:val="0"/>
      <w:marRight w:val="0"/>
      <w:marTop w:val="0"/>
      <w:marBottom w:val="0"/>
      <w:divBdr>
        <w:top w:val="none" w:sz="0" w:space="0" w:color="auto"/>
        <w:left w:val="none" w:sz="0" w:space="0" w:color="auto"/>
        <w:bottom w:val="none" w:sz="0" w:space="0" w:color="auto"/>
        <w:right w:val="none" w:sz="0" w:space="0" w:color="auto"/>
      </w:divBdr>
    </w:div>
    <w:div w:id="905604636">
      <w:bodyDiv w:val="1"/>
      <w:marLeft w:val="0"/>
      <w:marRight w:val="0"/>
      <w:marTop w:val="0"/>
      <w:marBottom w:val="0"/>
      <w:divBdr>
        <w:top w:val="none" w:sz="0" w:space="0" w:color="auto"/>
        <w:left w:val="none" w:sz="0" w:space="0" w:color="auto"/>
        <w:bottom w:val="none" w:sz="0" w:space="0" w:color="auto"/>
        <w:right w:val="none" w:sz="0" w:space="0" w:color="auto"/>
      </w:divBdr>
    </w:div>
    <w:div w:id="946159657">
      <w:bodyDiv w:val="1"/>
      <w:marLeft w:val="0"/>
      <w:marRight w:val="0"/>
      <w:marTop w:val="0"/>
      <w:marBottom w:val="0"/>
      <w:divBdr>
        <w:top w:val="none" w:sz="0" w:space="0" w:color="auto"/>
        <w:left w:val="none" w:sz="0" w:space="0" w:color="auto"/>
        <w:bottom w:val="none" w:sz="0" w:space="0" w:color="auto"/>
        <w:right w:val="none" w:sz="0" w:space="0" w:color="auto"/>
      </w:divBdr>
    </w:div>
    <w:div w:id="955065091">
      <w:bodyDiv w:val="1"/>
      <w:marLeft w:val="0"/>
      <w:marRight w:val="0"/>
      <w:marTop w:val="0"/>
      <w:marBottom w:val="0"/>
      <w:divBdr>
        <w:top w:val="none" w:sz="0" w:space="0" w:color="auto"/>
        <w:left w:val="none" w:sz="0" w:space="0" w:color="auto"/>
        <w:bottom w:val="none" w:sz="0" w:space="0" w:color="auto"/>
        <w:right w:val="none" w:sz="0" w:space="0" w:color="auto"/>
      </w:divBdr>
    </w:div>
    <w:div w:id="968316128">
      <w:bodyDiv w:val="1"/>
      <w:marLeft w:val="0"/>
      <w:marRight w:val="0"/>
      <w:marTop w:val="0"/>
      <w:marBottom w:val="0"/>
      <w:divBdr>
        <w:top w:val="none" w:sz="0" w:space="0" w:color="auto"/>
        <w:left w:val="none" w:sz="0" w:space="0" w:color="auto"/>
        <w:bottom w:val="none" w:sz="0" w:space="0" w:color="auto"/>
        <w:right w:val="none" w:sz="0" w:space="0" w:color="auto"/>
      </w:divBdr>
    </w:div>
    <w:div w:id="1036662891">
      <w:bodyDiv w:val="1"/>
      <w:marLeft w:val="0"/>
      <w:marRight w:val="0"/>
      <w:marTop w:val="0"/>
      <w:marBottom w:val="0"/>
      <w:divBdr>
        <w:top w:val="none" w:sz="0" w:space="0" w:color="auto"/>
        <w:left w:val="none" w:sz="0" w:space="0" w:color="auto"/>
        <w:bottom w:val="none" w:sz="0" w:space="0" w:color="auto"/>
        <w:right w:val="none" w:sz="0" w:space="0" w:color="auto"/>
      </w:divBdr>
    </w:div>
    <w:div w:id="1044064954">
      <w:bodyDiv w:val="1"/>
      <w:marLeft w:val="0"/>
      <w:marRight w:val="0"/>
      <w:marTop w:val="0"/>
      <w:marBottom w:val="0"/>
      <w:divBdr>
        <w:top w:val="none" w:sz="0" w:space="0" w:color="auto"/>
        <w:left w:val="none" w:sz="0" w:space="0" w:color="auto"/>
        <w:bottom w:val="none" w:sz="0" w:space="0" w:color="auto"/>
        <w:right w:val="none" w:sz="0" w:space="0" w:color="auto"/>
      </w:divBdr>
    </w:div>
    <w:div w:id="1044255844">
      <w:bodyDiv w:val="1"/>
      <w:marLeft w:val="0"/>
      <w:marRight w:val="0"/>
      <w:marTop w:val="0"/>
      <w:marBottom w:val="0"/>
      <w:divBdr>
        <w:top w:val="none" w:sz="0" w:space="0" w:color="auto"/>
        <w:left w:val="none" w:sz="0" w:space="0" w:color="auto"/>
        <w:bottom w:val="none" w:sz="0" w:space="0" w:color="auto"/>
        <w:right w:val="none" w:sz="0" w:space="0" w:color="auto"/>
      </w:divBdr>
      <w:divsChild>
        <w:div w:id="1028995447">
          <w:marLeft w:val="0"/>
          <w:marRight w:val="0"/>
          <w:marTop w:val="240"/>
          <w:marBottom w:val="240"/>
          <w:divBdr>
            <w:top w:val="none" w:sz="0" w:space="0" w:color="auto"/>
            <w:left w:val="none" w:sz="0" w:space="0" w:color="auto"/>
            <w:bottom w:val="none" w:sz="0" w:space="0" w:color="auto"/>
            <w:right w:val="none" w:sz="0" w:space="0" w:color="auto"/>
          </w:divBdr>
        </w:div>
        <w:div w:id="765350565">
          <w:marLeft w:val="0"/>
          <w:marRight w:val="0"/>
          <w:marTop w:val="240"/>
          <w:marBottom w:val="240"/>
          <w:divBdr>
            <w:top w:val="none" w:sz="0" w:space="0" w:color="auto"/>
            <w:left w:val="none" w:sz="0" w:space="0" w:color="auto"/>
            <w:bottom w:val="none" w:sz="0" w:space="0" w:color="auto"/>
            <w:right w:val="none" w:sz="0" w:space="0" w:color="auto"/>
          </w:divBdr>
        </w:div>
        <w:div w:id="922488514">
          <w:marLeft w:val="0"/>
          <w:marRight w:val="0"/>
          <w:marTop w:val="240"/>
          <w:marBottom w:val="240"/>
          <w:divBdr>
            <w:top w:val="none" w:sz="0" w:space="0" w:color="auto"/>
            <w:left w:val="none" w:sz="0" w:space="0" w:color="auto"/>
            <w:bottom w:val="none" w:sz="0" w:space="0" w:color="auto"/>
            <w:right w:val="none" w:sz="0" w:space="0" w:color="auto"/>
          </w:divBdr>
        </w:div>
        <w:div w:id="1121655552">
          <w:marLeft w:val="0"/>
          <w:marRight w:val="0"/>
          <w:marTop w:val="240"/>
          <w:marBottom w:val="240"/>
          <w:divBdr>
            <w:top w:val="none" w:sz="0" w:space="0" w:color="auto"/>
            <w:left w:val="none" w:sz="0" w:space="0" w:color="auto"/>
            <w:bottom w:val="none" w:sz="0" w:space="0" w:color="auto"/>
            <w:right w:val="none" w:sz="0" w:space="0" w:color="auto"/>
          </w:divBdr>
        </w:div>
        <w:div w:id="1250188449">
          <w:marLeft w:val="0"/>
          <w:marRight w:val="0"/>
          <w:marTop w:val="240"/>
          <w:marBottom w:val="240"/>
          <w:divBdr>
            <w:top w:val="none" w:sz="0" w:space="0" w:color="auto"/>
            <w:left w:val="none" w:sz="0" w:space="0" w:color="auto"/>
            <w:bottom w:val="none" w:sz="0" w:space="0" w:color="auto"/>
            <w:right w:val="none" w:sz="0" w:space="0" w:color="auto"/>
          </w:divBdr>
        </w:div>
        <w:div w:id="1057582786">
          <w:marLeft w:val="0"/>
          <w:marRight w:val="0"/>
          <w:marTop w:val="0"/>
          <w:marBottom w:val="0"/>
          <w:divBdr>
            <w:top w:val="none" w:sz="0" w:space="0" w:color="auto"/>
            <w:left w:val="none" w:sz="0" w:space="0" w:color="auto"/>
            <w:bottom w:val="none" w:sz="0" w:space="0" w:color="auto"/>
            <w:right w:val="none" w:sz="0" w:space="0" w:color="auto"/>
          </w:divBdr>
        </w:div>
      </w:divsChild>
    </w:div>
    <w:div w:id="1051077044">
      <w:bodyDiv w:val="1"/>
      <w:marLeft w:val="0"/>
      <w:marRight w:val="0"/>
      <w:marTop w:val="0"/>
      <w:marBottom w:val="0"/>
      <w:divBdr>
        <w:top w:val="none" w:sz="0" w:space="0" w:color="auto"/>
        <w:left w:val="none" w:sz="0" w:space="0" w:color="auto"/>
        <w:bottom w:val="none" w:sz="0" w:space="0" w:color="auto"/>
        <w:right w:val="none" w:sz="0" w:space="0" w:color="auto"/>
      </w:divBdr>
    </w:div>
    <w:div w:id="1056129996">
      <w:bodyDiv w:val="1"/>
      <w:marLeft w:val="0"/>
      <w:marRight w:val="0"/>
      <w:marTop w:val="0"/>
      <w:marBottom w:val="0"/>
      <w:divBdr>
        <w:top w:val="none" w:sz="0" w:space="0" w:color="auto"/>
        <w:left w:val="none" w:sz="0" w:space="0" w:color="auto"/>
        <w:bottom w:val="none" w:sz="0" w:space="0" w:color="auto"/>
        <w:right w:val="none" w:sz="0" w:space="0" w:color="auto"/>
      </w:divBdr>
    </w:div>
    <w:div w:id="1162816764">
      <w:bodyDiv w:val="1"/>
      <w:marLeft w:val="0"/>
      <w:marRight w:val="0"/>
      <w:marTop w:val="0"/>
      <w:marBottom w:val="0"/>
      <w:divBdr>
        <w:top w:val="none" w:sz="0" w:space="0" w:color="auto"/>
        <w:left w:val="none" w:sz="0" w:space="0" w:color="auto"/>
        <w:bottom w:val="none" w:sz="0" w:space="0" w:color="auto"/>
        <w:right w:val="none" w:sz="0" w:space="0" w:color="auto"/>
      </w:divBdr>
    </w:div>
    <w:div w:id="1165702913">
      <w:bodyDiv w:val="1"/>
      <w:marLeft w:val="0"/>
      <w:marRight w:val="0"/>
      <w:marTop w:val="0"/>
      <w:marBottom w:val="0"/>
      <w:divBdr>
        <w:top w:val="none" w:sz="0" w:space="0" w:color="auto"/>
        <w:left w:val="none" w:sz="0" w:space="0" w:color="auto"/>
        <w:bottom w:val="none" w:sz="0" w:space="0" w:color="auto"/>
        <w:right w:val="none" w:sz="0" w:space="0" w:color="auto"/>
      </w:divBdr>
    </w:div>
    <w:div w:id="1176186319">
      <w:bodyDiv w:val="1"/>
      <w:marLeft w:val="0"/>
      <w:marRight w:val="0"/>
      <w:marTop w:val="0"/>
      <w:marBottom w:val="0"/>
      <w:divBdr>
        <w:top w:val="none" w:sz="0" w:space="0" w:color="auto"/>
        <w:left w:val="none" w:sz="0" w:space="0" w:color="auto"/>
        <w:bottom w:val="none" w:sz="0" w:space="0" w:color="auto"/>
        <w:right w:val="none" w:sz="0" w:space="0" w:color="auto"/>
      </w:divBdr>
    </w:div>
    <w:div w:id="1196502788">
      <w:bodyDiv w:val="1"/>
      <w:marLeft w:val="0"/>
      <w:marRight w:val="0"/>
      <w:marTop w:val="0"/>
      <w:marBottom w:val="0"/>
      <w:divBdr>
        <w:top w:val="none" w:sz="0" w:space="0" w:color="auto"/>
        <w:left w:val="none" w:sz="0" w:space="0" w:color="auto"/>
        <w:bottom w:val="none" w:sz="0" w:space="0" w:color="auto"/>
        <w:right w:val="none" w:sz="0" w:space="0" w:color="auto"/>
      </w:divBdr>
    </w:div>
    <w:div w:id="1280602739">
      <w:bodyDiv w:val="1"/>
      <w:marLeft w:val="0"/>
      <w:marRight w:val="0"/>
      <w:marTop w:val="0"/>
      <w:marBottom w:val="0"/>
      <w:divBdr>
        <w:top w:val="none" w:sz="0" w:space="0" w:color="auto"/>
        <w:left w:val="none" w:sz="0" w:space="0" w:color="auto"/>
        <w:bottom w:val="none" w:sz="0" w:space="0" w:color="auto"/>
        <w:right w:val="none" w:sz="0" w:space="0" w:color="auto"/>
      </w:divBdr>
    </w:div>
    <w:div w:id="1319529408">
      <w:bodyDiv w:val="1"/>
      <w:marLeft w:val="0"/>
      <w:marRight w:val="0"/>
      <w:marTop w:val="0"/>
      <w:marBottom w:val="0"/>
      <w:divBdr>
        <w:top w:val="none" w:sz="0" w:space="0" w:color="auto"/>
        <w:left w:val="none" w:sz="0" w:space="0" w:color="auto"/>
        <w:bottom w:val="none" w:sz="0" w:space="0" w:color="auto"/>
        <w:right w:val="none" w:sz="0" w:space="0" w:color="auto"/>
      </w:divBdr>
    </w:div>
    <w:div w:id="1418096009">
      <w:bodyDiv w:val="1"/>
      <w:marLeft w:val="0"/>
      <w:marRight w:val="0"/>
      <w:marTop w:val="0"/>
      <w:marBottom w:val="0"/>
      <w:divBdr>
        <w:top w:val="none" w:sz="0" w:space="0" w:color="auto"/>
        <w:left w:val="none" w:sz="0" w:space="0" w:color="auto"/>
        <w:bottom w:val="none" w:sz="0" w:space="0" w:color="auto"/>
        <w:right w:val="none" w:sz="0" w:space="0" w:color="auto"/>
      </w:divBdr>
      <w:divsChild>
        <w:div w:id="1019356644">
          <w:marLeft w:val="0"/>
          <w:marRight w:val="0"/>
          <w:marTop w:val="240"/>
          <w:marBottom w:val="240"/>
          <w:divBdr>
            <w:top w:val="none" w:sz="0" w:space="0" w:color="auto"/>
            <w:left w:val="none" w:sz="0" w:space="0" w:color="auto"/>
            <w:bottom w:val="none" w:sz="0" w:space="0" w:color="auto"/>
            <w:right w:val="none" w:sz="0" w:space="0" w:color="auto"/>
          </w:divBdr>
        </w:div>
        <w:div w:id="913783177">
          <w:marLeft w:val="0"/>
          <w:marRight w:val="0"/>
          <w:marTop w:val="240"/>
          <w:marBottom w:val="240"/>
          <w:divBdr>
            <w:top w:val="none" w:sz="0" w:space="0" w:color="auto"/>
            <w:left w:val="none" w:sz="0" w:space="0" w:color="auto"/>
            <w:bottom w:val="none" w:sz="0" w:space="0" w:color="auto"/>
            <w:right w:val="none" w:sz="0" w:space="0" w:color="auto"/>
          </w:divBdr>
        </w:div>
        <w:div w:id="1712922063">
          <w:marLeft w:val="0"/>
          <w:marRight w:val="0"/>
          <w:marTop w:val="240"/>
          <w:marBottom w:val="240"/>
          <w:divBdr>
            <w:top w:val="none" w:sz="0" w:space="0" w:color="auto"/>
            <w:left w:val="none" w:sz="0" w:space="0" w:color="auto"/>
            <w:bottom w:val="none" w:sz="0" w:space="0" w:color="auto"/>
            <w:right w:val="none" w:sz="0" w:space="0" w:color="auto"/>
          </w:divBdr>
        </w:div>
        <w:div w:id="811169077">
          <w:marLeft w:val="0"/>
          <w:marRight w:val="0"/>
          <w:marTop w:val="240"/>
          <w:marBottom w:val="240"/>
          <w:divBdr>
            <w:top w:val="none" w:sz="0" w:space="0" w:color="auto"/>
            <w:left w:val="none" w:sz="0" w:space="0" w:color="auto"/>
            <w:bottom w:val="none" w:sz="0" w:space="0" w:color="auto"/>
            <w:right w:val="none" w:sz="0" w:space="0" w:color="auto"/>
          </w:divBdr>
        </w:div>
        <w:div w:id="674960892">
          <w:marLeft w:val="0"/>
          <w:marRight w:val="0"/>
          <w:marTop w:val="240"/>
          <w:marBottom w:val="240"/>
          <w:divBdr>
            <w:top w:val="none" w:sz="0" w:space="0" w:color="auto"/>
            <w:left w:val="none" w:sz="0" w:space="0" w:color="auto"/>
            <w:bottom w:val="none" w:sz="0" w:space="0" w:color="auto"/>
            <w:right w:val="none" w:sz="0" w:space="0" w:color="auto"/>
          </w:divBdr>
        </w:div>
        <w:div w:id="1735663490">
          <w:marLeft w:val="0"/>
          <w:marRight w:val="0"/>
          <w:marTop w:val="0"/>
          <w:marBottom w:val="0"/>
          <w:divBdr>
            <w:top w:val="none" w:sz="0" w:space="0" w:color="auto"/>
            <w:left w:val="none" w:sz="0" w:space="0" w:color="auto"/>
            <w:bottom w:val="none" w:sz="0" w:space="0" w:color="auto"/>
            <w:right w:val="none" w:sz="0" w:space="0" w:color="auto"/>
          </w:divBdr>
        </w:div>
      </w:divsChild>
    </w:div>
    <w:div w:id="1511023668">
      <w:bodyDiv w:val="1"/>
      <w:marLeft w:val="0"/>
      <w:marRight w:val="0"/>
      <w:marTop w:val="0"/>
      <w:marBottom w:val="0"/>
      <w:divBdr>
        <w:top w:val="none" w:sz="0" w:space="0" w:color="auto"/>
        <w:left w:val="none" w:sz="0" w:space="0" w:color="auto"/>
        <w:bottom w:val="none" w:sz="0" w:space="0" w:color="auto"/>
        <w:right w:val="none" w:sz="0" w:space="0" w:color="auto"/>
      </w:divBdr>
    </w:div>
    <w:div w:id="1514344915">
      <w:bodyDiv w:val="1"/>
      <w:marLeft w:val="0"/>
      <w:marRight w:val="0"/>
      <w:marTop w:val="0"/>
      <w:marBottom w:val="0"/>
      <w:divBdr>
        <w:top w:val="none" w:sz="0" w:space="0" w:color="auto"/>
        <w:left w:val="none" w:sz="0" w:space="0" w:color="auto"/>
        <w:bottom w:val="none" w:sz="0" w:space="0" w:color="auto"/>
        <w:right w:val="none" w:sz="0" w:space="0" w:color="auto"/>
      </w:divBdr>
    </w:div>
    <w:div w:id="1579050279">
      <w:bodyDiv w:val="1"/>
      <w:marLeft w:val="0"/>
      <w:marRight w:val="0"/>
      <w:marTop w:val="0"/>
      <w:marBottom w:val="0"/>
      <w:divBdr>
        <w:top w:val="none" w:sz="0" w:space="0" w:color="auto"/>
        <w:left w:val="none" w:sz="0" w:space="0" w:color="auto"/>
        <w:bottom w:val="none" w:sz="0" w:space="0" w:color="auto"/>
        <w:right w:val="none" w:sz="0" w:space="0" w:color="auto"/>
      </w:divBdr>
    </w:div>
    <w:div w:id="1610895652">
      <w:bodyDiv w:val="1"/>
      <w:marLeft w:val="0"/>
      <w:marRight w:val="0"/>
      <w:marTop w:val="0"/>
      <w:marBottom w:val="0"/>
      <w:divBdr>
        <w:top w:val="none" w:sz="0" w:space="0" w:color="auto"/>
        <w:left w:val="none" w:sz="0" w:space="0" w:color="auto"/>
        <w:bottom w:val="none" w:sz="0" w:space="0" w:color="auto"/>
        <w:right w:val="none" w:sz="0" w:space="0" w:color="auto"/>
      </w:divBdr>
    </w:div>
    <w:div w:id="1611743708">
      <w:bodyDiv w:val="1"/>
      <w:marLeft w:val="0"/>
      <w:marRight w:val="0"/>
      <w:marTop w:val="0"/>
      <w:marBottom w:val="0"/>
      <w:divBdr>
        <w:top w:val="none" w:sz="0" w:space="0" w:color="auto"/>
        <w:left w:val="none" w:sz="0" w:space="0" w:color="auto"/>
        <w:bottom w:val="none" w:sz="0" w:space="0" w:color="auto"/>
        <w:right w:val="none" w:sz="0" w:space="0" w:color="auto"/>
      </w:divBdr>
    </w:div>
    <w:div w:id="1670937394">
      <w:bodyDiv w:val="1"/>
      <w:marLeft w:val="0"/>
      <w:marRight w:val="0"/>
      <w:marTop w:val="0"/>
      <w:marBottom w:val="0"/>
      <w:divBdr>
        <w:top w:val="none" w:sz="0" w:space="0" w:color="auto"/>
        <w:left w:val="none" w:sz="0" w:space="0" w:color="auto"/>
        <w:bottom w:val="none" w:sz="0" w:space="0" w:color="auto"/>
        <w:right w:val="none" w:sz="0" w:space="0" w:color="auto"/>
      </w:divBdr>
    </w:div>
    <w:div w:id="1727291915">
      <w:bodyDiv w:val="1"/>
      <w:marLeft w:val="0"/>
      <w:marRight w:val="0"/>
      <w:marTop w:val="0"/>
      <w:marBottom w:val="0"/>
      <w:divBdr>
        <w:top w:val="none" w:sz="0" w:space="0" w:color="auto"/>
        <w:left w:val="none" w:sz="0" w:space="0" w:color="auto"/>
        <w:bottom w:val="none" w:sz="0" w:space="0" w:color="auto"/>
        <w:right w:val="none" w:sz="0" w:space="0" w:color="auto"/>
      </w:divBdr>
    </w:div>
    <w:div w:id="1769502337">
      <w:bodyDiv w:val="1"/>
      <w:marLeft w:val="0"/>
      <w:marRight w:val="0"/>
      <w:marTop w:val="0"/>
      <w:marBottom w:val="0"/>
      <w:divBdr>
        <w:top w:val="none" w:sz="0" w:space="0" w:color="auto"/>
        <w:left w:val="none" w:sz="0" w:space="0" w:color="auto"/>
        <w:bottom w:val="none" w:sz="0" w:space="0" w:color="auto"/>
        <w:right w:val="none" w:sz="0" w:space="0" w:color="auto"/>
      </w:divBdr>
    </w:div>
    <w:div w:id="1807894406">
      <w:bodyDiv w:val="1"/>
      <w:marLeft w:val="0"/>
      <w:marRight w:val="0"/>
      <w:marTop w:val="0"/>
      <w:marBottom w:val="0"/>
      <w:divBdr>
        <w:top w:val="none" w:sz="0" w:space="0" w:color="auto"/>
        <w:left w:val="none" w:sz="0" w:space="0" w:color="auto"/>
        <w:bottom w:val="none" w:sz="0" w:space="0" w:color="auto"/>
        <w:right w:val="none" w:sz="0" w:space="0" w:color="auto"/>
      </w:divBdr>
    </w:div>
    <w:div w:id="1811745469">
      <w:bodyDiv w:val="1"/>
      <w:marLeft w:val="0"/>
      <w:marRight w:val="0"/>
      <w:marTop w:val="0"/>
      <w:marBottom w:val="0"/>
      <w:divBdr>
        <w:top w:val="none" w:sz="0" w:space="0" w:color="auto"/>
        <w:left w:val="none" w:sz="0" w:space="0" w:color="auto"/>
        <w:bottom w:val="none" w:sz="0" w:space="0" w:color="auto"/>
        <w:right w:val="none" w:sz="0" w:space="0" w:color="auto"/>
      </w:divBdr>
    </w:div>
    <w:div w:id="1824854888">
      <w:bodyDiv w:val="1"/>
      <w:marLeft w:val="0"/>
      <w:marRight w:val="0"/>
      <w:marTop w:val="0"/>
      <w:marBottom w:val="0"/>
      <w:divBdr>
        <w:top w:val="none" w:sz="0" w:space="0" w:color="auto"/>
        <w:left w:val="none" w:sz="0" w:space="0" w:color="auto"/>
        <w:bottom w:val="none" w:sz="0" w:space="0" w:color="auto"/>
        <w:right w:val="none" w:sz="0" w:space="0" w:color="auto"/>
      </w:divBdr>
    </w:div>
    <w:div w:id="1870795403">
      <w:bodyDiv w:val="1"/>
      <w:marLeft w:val="0"/>
      <w:marRight w:val="0"/>
      <w:marTop w:val="0"/>
      <w:marBottom w:val="0"/>
      <w:divBdr>
        <w:top w:val="none" w:sz="0" w:space="0" w:color="auto"/>
        <w:left w:val="none" w:sz="0" w:space="0" w:color="auto"/>
        <w:bottom w:val="none" w:sz="0" w:space="0" w:color="auto"/>
        <w:right w:val="none" w:sz="0" w:space="0" w:color="auto"/>
      </w:divBdr>
    </w:div>
    <w:div w:id="1903981656">
      <w:bodyDiv w:val="1"/>
      <w:marLeft w:val="0"/>
      <w:marRight w:val="0"/>
      <w:marTop w:val="0"/>
      <w:marBottom w:val="0"/>
      <w:divBdr>
        <w:top w:val="none" w:sz="0" w:space="0" w:color="auto"/>
        <w:left w:val="none" w:sz="0" w:space="0" w:color="auto"/>
        <w:bottom w:val="none" w:sz="0" w:space="0" w:color="auto"/>
        <w:right w:val="none" w:sz="0" w:space="0" w:color="auto"/>
      </w:divBdr>
    </w:div>
    <w:div w:id="2025787010">
      <w:bodyDiv w:val="1"/>
      <w:marLeft w:val="0"/>
      <w:marRight w:val="0"/>
      <w:marTop w:val="0"/>
      <w:marBottom w:val="0"/>
      <w:divBdr>
        <w:top w:val="none" w:sz="0" w:space="0" w:color="auto"/>
        <w:left w:val="none" w:sz="0" w:space="0" w:color="auto"/>
        <w:bottom w:val="none" w:sz="0" w:space="0" w:color="auto"/>
        <w:right w:val="none" w:sz="0" w:space="0" w:color="auto"/>
      </w:divBdr>
    </w:div>
    <w:div w:id="2113738167">
      <w:bodyDiv w:val="1"/>
      <w:marLeft w:val="0"/>
      <w:marRight w:val="0"/>
      <w:marTop w:val="0"/>
      <w:marBottom w:val="0"/>
      <w:divBdr>
        <w:top w:val="none" w:sz="0" w:space="0" w:color="auto"/>
        <w:left w:val="none" w:sz="0" w:space="0" w:color="auto"/>
        <w:bottom w:val="none" w:sz="0" w:space="0" w:color="auto"/>
        <w:right w:val="none" w:sz="0" w:space="0" w:color="auto"/>
      </w:divBdr>
    </w:div>
    <w:div w:id="2125030728">
      <w:bodyDiv w:val="1"/>
      <w:marLeft w:val="0"/>
      <w:marRight w:val="0"/>
      <w:marTop w:val="0"/>
      <w:marBottom w:val="0"/>
      <w:divBdr>
        <w:top w:val="none" w:sz="0" w:space="0" w:color="auto"/>
        <w:left w:val="none" w:sz="0" w:space="0" w:color="auto"/>
        <w:bottom w:val="none" w:sz="0" w:space="0" w:color="auto"/>
        <w:right w:val="none" w:sz="0" w:space="0" w:color="auto"/>
      </w:divBdr>
    </w:div>
    <w:div w:id="21392261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61773D-DE65-744A-A759-0F69C21537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13</Pages>
  <Words>3913</Words>
  <Characters>22305</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Laila Maazouz</dc:creator>
  <cp:lastModifiedBy>MOHIT SOJITRA</cp:lastModifiedBy>
  <cp:revision>2</cp:revision>
  <dcterms:created xsi:type="dcterms:W3CDTF">2026-05-01T02:14:00Z</dcterms:created>
  <dcterms:modified xsi:type="dcterms:W3CDTF">2026-05-01T02:14:00Z</dcterms:modified>
</cp:coreProperties>
</file>