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b w:val="1"/>
          <w:u w:val="single"/>
          <w:rtl w:val="0"/>
        </w:rPr>
        <w:t xml:space="preserve">Personal Development Plan</w:t>
      </w:r>
      <w:r w:rsidDel="00000000" w:rsidR="00000000" w:rsidRPr="00000000">
        <w:rPr>
          <w:rtl w:val="0"/>
        </w:rPr>
      </w:r>
    </w:p>
    <w:tbl>
      <w:tblPr>
        <w:tblStyle w:val="Table1"/>
        <w:tblW w:w="13948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2324"/>
        <w:gridCol w:w="2324"/>
        <w:gridCol w:w="2325"/>
        <w:gridCol w:w="2325"/>
        <w:gridCol w:w="2325"/>
        <w:gridCol w:w="2325"/>
        <w:tblGridChange w:id="0">
          <w:tblGrid>
            <w:gridCol w:w="2324"/>
            <w:gridCol w:w="2324"/>
            <w:gridCol w:w="2325"/>
            <w:gridCol w:w="2325"/>
            <w:gridCol w:w="2325"/>
            <w:gridCol w:w="2325"/>
          </w:tblGrid>
        </w:tblGridChange>
      </w:tblGrid>
      <w:tr>
        <w:trPr>
          <w:cantSplit w:val="0"/>
          <w:tblHeader w:val="0"/>
        </w:trPr>
        <w:tc>
          <w:tcPr>
            <w:shd w:fill="c1e4f5" w:val="clear"/>
          </w:tcPr>
          <w:p w:rsidR="00000000" w:rsidDel="00000000" w:rsidP="00000000" w:rsidRDefault="00000000" w:rsidRPr="00000000" w14:paraId="00000002">
            <w:pPr>
              <w:jc w:val="left"/>
              <w:rPr>
                <w:b w:val="1"/>
                <w:sz w:val="28"/>
                <w:szCs w:val="28"/>
              </w:rPr>
            </w:pPr>
            <w:r w:rsidDel="00000000" w:rsidR="00000000" w:rsidRPr="00000000">
              <w:rPr>
                <w:b w:val="1"/>
                <w:sz w:val="28"/>
                <w:szCs w:val="28"/>
                <w:rtl w:val="0"/>
              </w:rPr>
              <w:t xml:space="preserve">Area for development </w:t>
            </w:r>
          </w:p>
        </w:tc>
        <w:tc>
          <w:tcPr>
            <w:shd w:fill="c1e4f5" w:val="clear"/>
          </w:tcPr>
          <w:p w:rsidR="00000000" w:rsidDel="00000000" w:rsidP="00000000" w:rsidRDefault="00000000" w:rsidRPr="00000000" w14:paraId="00000003">
            <w:pPr>
              <w:jc w:val="center"/>
              <w:rPr>
                <w:b w:val="1"/>
                <w:sz w:val="28"/>
                <w:szCs w:val="28"/>
              </w:rPr>
            </w:pPr>
            <w:r w:rsidDel="00000000" w:rsidR="00000000" w:rsidRPr="00000000">
              <w:rPr>
                <w:b w:val="1"/>
                <w:sz w:val="28"/>
                <w:szCs w:val="28"/>
                <w:rtl w:val="0"/>
              </w:rPr>
              <w:t xml:space="preserve">Goal </w:t>
            </w:r>
          </w:p>
        </w:tc>
        <w:tc>
          <w:tcPr>
            <w:shd w:fill="c1e4f5" w:val="clear"/>
          </w:tcPr>
          <w:p w:rsidR="00000000" w:rsidDel="00000000" w:rsidP="00000000" w:rsidRDefault="00000000" w:rsidRPr="00000000" w14:paraId="00000004">
            <w:pPr>
              <w:jc w:val="left"/>
              <w:rPr>
                <w:b w:val="1"/>
                <w:sz w:val="28"/>
                <w:szCs w:val="28"/>
              </w:rPr>
            </w:pPr>
            <w:r w:rsidDel="00000000" w:rsidR="00000000" w:rsidRPr="00000000">
              <w:rPr>
                <w:b w:val="1"/>
                <w:sz w:val="28"/>
                <w:szCs w:val="28"/>
                <w:rtl w:val="0"/>
              </w:rPr>
              <w:t xml:space="preserve">Actions i will take to achieve this</w:t>
            </w:r>
          </w:p>
        </w:tc>
        <w:tc>
          <w:tcPr>
            <w:shd w:fill="c1e4f5" w:val="clear"/>
          </w:tcPr>
          <w:p w:rsidR="00000000" w:rsidDel="00000000" w:rsidP="00000000" w:rsidRDefault="00000000" w:rsidRPr="00000000" w14:paraId="00000005">
            <w:pPr>
              <w:jc w:val="center"/>
              <w:rPr>
                <w:b w:val="1"/>
                <w:sz w:val="28"/>
                <w:szCs w:val="28"/>
              </w:rPr>
            </w:pPr>
            <w:r w:rsidDel="00000000" w:rsidR="00000000" w:rsidRPr="00000000">
              <w:rPr>
                <w:b w:val="1"/>
                <w:sz w:val="28"/>
                <w:szCs w:val="28"/>
                <w:rtl w:val="0"/>
              </w:rPr>
              <w:t xml:space="preserve">Resources/ support that I will need</w:t>
            </w:r>
          </w:p>
        </w:tc>
        <w:tc>
          <w:tcPr>
            <w:shd w:fill="c1e4f5" w:val="clear"/>
          </w:tcPr>
          <w:p w:rsidR="00000000" w:rsidDel="00000000" w:rsidP="00000000" w:rsidRDefault="00000000" w:rsidRPr="00000000" w14:paraId="00000006">
            <w:pPr>
              <w:jc w:val="center"/>
              <w:rPr>
                <w:b w:val="1"/>
                <w:sz w:val="28"/>
                <w:szCs w:val="28"/>
              </w:rPr>
            </w:pPr>
            <w:r w:rsidDel="00000000" w:rsidR="00000000" w:rsidRPr="00000000">
              <w:rPr>
                <w:b w:val="1"/>
                <w:sz w:val="28"/>
                <w:szCs w:val="28"/>
                <w:rtl w:val="0"/>
              </w:rPr>
              <w:t xml:space="preserve">Possible barriers that I may face </w:t>
            </w:r>
          </w:p>
        </w:tc>
        <w:tc>
          <w:tcPr>
            <w:shd w:fill="c1e4f5" w:val="clear"/>
          </w:tcPr>
          <w:p w:rsidR="00000000" w:rsidDel="00000000" w:rsidP="00000000" w:rsidRDefault="00000000" w:rsidRPr="00000000" w14:paraId="00000007">
            <w:pPr>
              <w:jc w:val="center"/>
              <w:rPr>
                <w:b w:val="1"/>
                <w:sz w:val="28"/>
                <w:szCs w:val="28"/>
              </w:rPr>
            </w:pPr>
            <w:r w:rsidDel="00000000" w:rsidR="00000000" w:rsidRPr="00000000">
              <w:rPr>
                <w:b w:val="1"/>
                <w:sz w:val="28"/>
                <w:szCs w:val="28"/>
                <w:rtl w:val="0"/>
              </w:rPr>
              <w:t xml:space="preserve">Outcome 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8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9">
            <w:pPr>
              <w:rPr/>
            </w:pPr>
            <w:r w:rsidDel="00000000" w:rsidR="00000000" w:rsidRPr="00000000">
              <w:rPr>
                <w:rtl w:val="0"/>
              </w:rPr>
              <w:t xml:space="preserve">Qualifications</w:t>
            </w:r>
          </w:p>
        </w:tc>
        <w:tc>
          <w:tcPr/>
          <w:p w:rsidR="00000000" w:rsidDel="00000000" w:rsidP="00000000" w:rsidRDefault="00000000" w:rsidRPr="00000000" w14:paraId="0000000A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B">
            <w:pPr>
              <w:rPr/>
            </w:pPr>
            <w:r w:rsidDel="00000000" w:rsidR="00000000" w:rsidRPr="00000000">
              <w:rPr>
                <w:rtl w:val="0"/>
              </w:rPr>
              <w:t xml:space="preserve">Gain A Nursing Qualification - Adult Nursing, BSc (Hons).</w:t>
            </w:r>
          </w:p>
        </w:tc>
        <w:tc>
          <w:tcPr/>
          <w:p w:rsidR="00000000" w:rsidDel="00000000" w:rsidP="00000000" w:rsidRDefault="00000000" w:rsidRPr="00000000" w14:paraId="0000000C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D">
            <w:pPr>
              <w:rPr/>
            </w:pPr>
            <w:r w:rsidDel="00000000" w:rsidR="00000000" w:rsidRPr="00000000">
              <w:rPr>
                <w:rtl w:val="0"/>
              </w:rPr>
              <w:t xml:space="preserve">Research available programs, apply for university or an Apprenticeship.</w:t>
            </w:r>
          </w:p>
          <w:p w:rsidR="00000000" w:rsidDel="00000000" w:rsidP="00000000" w:rsidRDefault="00000000" w:rsidRPr="00000000" w14:paraId="0000000E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F">
            <w:pPr>
              <w:rPr/>
            </w:pPr>
            <w:r w:rsidDel="00000000" w:rsidR="00000000" w:rsidRPr="00000000">
              <w:rPr>
                <w:rtl w:val="0"/>
              </w:rPr>
              <w:t xml:space="preserve">I would need to apply for either Swansea University, Cardiff University, Aberystwyth University, Bangor University or South</w:t>
            </w:r>
          </w:p>
          <w:p w:rsidR="00000000" w:rsidDel="00000000" w:rsidP="00000000" w:rsidRDefault="00000000" w:rsidRPr="00000000" w14:paraId="00000010">
            <w:pPr>
              <w:rPr/>
            </w:pPr>
            <w:r w:rsidDel="00000000" w:rsidR="00000000" w:rsidRPr="00000000">
              <w:rPr>
                <w:rtl w:val="0"/>
              </w:rPr>
              <w:t xml:space="preserve">Wales University. (UCAS,2025).</w:t>
            </w:r>
          </w:p>
          <w:p w:rsidR="00000000" w:rsidDel="00000000" w:rsidP="00000000" w:rsidRDefault="00000000" w:rsidRPr="00000000" w14:paraId="00000011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2">
            <w:pPr>
              <w:rPr/>
            </w:pPr>
            <w:r w:rsidDel="00000000" w:rsidR="00000000" w:rsidRPr="00000000">
              <w:rPr>
                <w:rtl w:val="0"/>
              </w:rPr>
              <w:t xml:space="preserve">Complete all course work, assignments and placements.</w:t>
            </w:r>
          </w:p>
          <w:p w:rsidR="00000000" w:rsidDel="00000000" w:rsidP="00000000" w:rsidRDefault="00000000" w:rsidRPr="00000000" w14:paraId="00000013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4">
            <w:pPr>
              <w:rPr/>
            </w:pPr>
            <w:r w:rsidDel="00000000" w:rsidR="00000000" w:rsidRPr="00000000">
              <w:rPr>
                <w:rtl w:val="0"/>
              </w:rPr>
              <w:t xml:space="preserve">Apply for financial funding for tuition fees.</w:t>
            </w:r>
          </w:p>
          <w:p w:rsidR="00000000" w:rsidDel="00000000" w:rsidP="00000000" w:rsidRDefault="00000000" w:rsidRPr="00000000" w14:paraId="00000015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6">
            <w:pPr>
              <w:rPr/>
            </w:pPr>
            <w:r w:rsidDel="00000000" w:rsidR="00000000" w:rsidRPr="00000000">
              <w:rPr>
                <w:rtl w:val="0"/>
              </w:rPr>
              <w:t xml:space="preserve">A laptop in order to complete assignments and work to be submitted.</w:t>
            </w:r>
          </w:p>
          <w:p w:rsidR="00000000" w:rsidDel="00000000" w:rsidP="00000000" w:rsidRDefault="00000000" w:rsidRPr="00000000" w14:paraId="00000017">
            <w:pPr>
              <w:rPr>
                <w:b w:val="1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18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9">
            <w:pPr>
              <w:rPr/>
            </w:pPr>
            <w:r w:rsidDel="00000000" w:rsidR="00000000" w:rsidRPr="00000000">
              <w:rPr>
                <w:rtl w:val="0"/>
              </w:rPr>
              <w:t xml:space="preserve">Support from current employer.</w:t>
            </w:r>
          </w:p>
          <w:p w:rsidR="00000000" w:rsidDel="00000000" w:rsidP="00000000" w:rsidRDefault="00000000" w:rsidRPr="00000000" w14:paraId="0000001A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B">
            <w:pPr>
              <w:rPr/>
            </w:pPr>
            <w:r w:rsidDel="00000000" w:rsidR="00000000" w:rsidRPr="00000000">
              <w:rPr>
                <w:rtl w:val="0"/>
              </w:rPr>
              <w:t xml:space="preserve">Funding for the apprenticeship or university.  </w:t>
            </w:r>
          </w:p>
          <w:p w:rsidR="00000000" w:rsidDel="00000000" w:rsidP="00000000" w:rsidRDefault="00000000" w:rsidRPr="00000000" w14:paraId="0000001C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D">
            <w:pPr>
              <w:rPr/>
            </w:pPr>
            <w:r w:rsidDel="00000000" w:rsidR="00000000" w:rsidRPr="00000000">
              <w:rPr>
                <w:rtl w:val="0"/>
              </w:rPr>
              <w:t xml:space="preserve">Academic support from tutors/mentors. </w:t>
            </w:r>
          </w:p>
          <w:p w:rsidR="00000000" w:rsidDel="00000000" w:rsidP="00000000" w:rsidRDefault="00000000" w:rsidRPr="00000000" w14:paraId="0000001E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F">
            <w:pPr>
              <w:rPr/>
            </w:pPr>
            <w:r w:rsidDel="00000000" w:rsidR="00000000" w:rsidRPr="00000000">
              <w:rPr>
                <w:rtl w:val="0"/>
              </w:rPr>
              <w:t xml:space="preserve">Having support from family and friends throughout my time studying.</w:t>
            </w:r>
          </w:p>
        </w:tc>
        <w:tc>
          <w:tcPr/>
          <w:p w:rsidR="00000000" w:rsidDel="00000000" w:rsidP="00000000" w:rsidRDefault="00000000" w:rsidRPr="00000000" w14:paraId="00000020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1">
            <w:pPr>
              <w:rPr/>
            </w:pPr>
            <w:r w:rsidDel="00000000" w:rsidR="00000000" w:rsidRPr="00000000">
              <w:rPr>
                <w:rtl w:val="0"/>
              </w:rPr>
              <w:t xml:space="preserve">Heavy work load with placements and academic work.</w:t>
            </w:r>
          </w:p>
          <w:p w:rsidR="00000000" w:rsidDel="00000000" w:rsidP="00000000" w:rsidRDefault="00000000" w:rsidRPr="00000000" w14:paraId="00000022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3">
            <w:pPr>
              <w:rPr/>
            </w:pPr>
            <w:r w:rsidDel="00000000" w:rsidR="00000000" w:rsidRPr="00000000">
              <w:rPr>
                <w:rtl w:val="0"/>
              </w:rPr>
              <w:t xml:space="preserve">Poor time management resulting in late submissions.</w:t>
            </w:r>
          </w:p>
          <w:p w:rsidR="00000000" w:rsidDel="00000000" w:rsidP="00000000" w:rsidRDefault="00000000" w:rsidRPr="00000000" w14:paraId="00000024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5">
            <w:pPr>
              <w:rPr/>
            </w:pPr>
            <w:r w:rsidDel="00000000" w:rsidR="00000000" w:rsidRPr="00000000">
              <w:rPr>
                <w:rtl w:val="0"/>
              </w:rPr>
              <w:t xml:space="preserve">Financial barriers, having limited time to work or transport costs if placements further afield. </w:t>
            </w:r>
          </w:p>
          <w:p w:rsidR="00000000" w:rsidDel="00000000" w:rsidP="00000000" w:rsidRDefault="00000000" w:rsidRPr="00000000" w14:paraId="00000026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7">
            <w:pPr>
              <w:rPr/>
            </w:pPr>
            <w:r w:rsidDel="00000000" w:rsidR="00000000" w:rsidRPr="00000000">
              <w:rPr>
                <w:rtl w:val="0"/>
              </w:rPr>
              <w:t xml:space="preserve">May face emotional barriers such as stress or burnout which could lead to exhaustion. </w:t>
            </w:r>
          </w:p>
          <w:p w:rsidR="00000000" w:rsidDel="00000000" w:rsidP="00000000" w:rsidRDefault="00000000" w:rsidRPr="00000000" w14:paraId="00000028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9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A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B">
            <w:pPr>
              <w:rPr/>
            </w:pPr>
            <w:r w:rsidDel="00000000" w:rsidR="00000000" w:rsidRPr="00000000">
              <w:rPr>
                <w:rtl w:val="0"/>
              </w:rPr>
              <w:t xml:space="preserve">Being able to maintain work/ life balance. </w:t>
            </w:r>
          </w:p>
        </w:tc>
        <w:tc>
          <w:tcPr/>
          <w:p w:rsidR="00000000" w:rsidDel="00000000" w:rsidP="00000000" w:rsidRDefault="00000000" w:rsidRPr="00000000" w14:paraId="0000002C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D">
            <w:pPr>
              <w:rPr/>
            </w:pPr>
            <w:r w:rsidDel="00000000" w:rsidR="00000000" w:rsidRPr="00000000">
              <w:rPr>
                <w:rtl w:val="0"/>
              </w:rPr>
              <w:t xml:space="preserve">A full qualification and understanding in Adult Nursing.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2E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F">
            <w:pPr>
              <w:rPr/>
            </w:pPr>
            <w:r w:rsidDel="00000000" w:rsidR="00000000" w:rsidRPr="00000000">
              <w:rPr>
                <w:rtl w:val="0"/>
              </w:rPr>
              <w:t xml:space="preserve">Professional knowledge </w:t>
            </w:r>
          </w:p>
          <w:p w:rsidR="00000000" w:rsidDel="00000000" w:rsidP="00000000" w:rsidRDefault="00000000" w:rsidRPr="00000000" w14:paraId="00000030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31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2">
            <w:pPr>
              <w:rPr/>
            </w:pPr>
            <w:r w:rsidDel="00000000" w:rsidR="00000000" w:rsidRPr="00000000">
              <w:rPr>
                <w:rtl w:val="0"/>
              </w:rPr>
              <w:t xml:space="preserve">To gain an understanding of Professional knowledge within the Healthcare sector.</w:t>
            </w:r>
          </w:p>
        </w:tc>
        <w:tc>
          <w:tcPr/>
          <w:p w:rsidR="00000000" w:rsidDel="00000000" w:rsidP="00000000" w:rsidRDefault="00000000" w:rsidRPr="00000000" w14:paraId="00000033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4">
            <w:pPr>
              <w:rPr/>
            </w:pPr>
            <w:r w:rsidDel="00000000" w:rsidR="00000000" w:rsidRPr="00000000">
              <w:rPr>
                <w:rtl w:val="0"/>
              </w:rPr>
              <w:t xml:space="preserve">Read NHS guidelines and code of conduct.</w:t>
            </w:r>
          </w:p>
          <w:p w:rsidR="00000000" w:rsidDel="00000000" w:rsidP="00000000" w:rsidRDefault="00000000" w:rsidRPr="00000000" w14:paraId="00000035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6">
            <w:pPr>
              <w:rPr/>
            </w:pPr>
            <w:r w:rsidDel="00000000" w:rsidR="00000000" w:rsidRPr="00000000">
              <w:rPr>
                <w:rtl w:val="0"/>
              </w:rPr>
              <w:t xml:space="preserve">Listening actively in class to enable a solid understanding.</w:t>
            </w:r>
          </w:p>
          <w:p w:rsidR="00000000" w:rsidDel="00000000" w:rsidP="00000000" w:rsidRDefault="00000000" w:rsidRPr="00000000" w14:paraId="00000037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8">
            <w:pPr>
              <w:rPr/>
            </w:pPr>
            <w:r w:rsidDel="00000000" w:rsidR="00000000" w:rsidRPr="00000000">
              <w:rPr>
                <w:rtl w:val="0"/>
              </w:rPr>
              <w:t xml:space="preserve">Engage fully in clinical placements.</w:t>
            </w:r>
          </w:p>
          <w:p w:rsidR="00000000" w:rsidDel="00000000" w:rsidP="00000000" w:rsidRDefault="00000000" w:rsidRPr="00000000" w14:paraId="00000039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A">
            <w:pPr>
              <w:rPr/>
            </w:pPr>
            <w:r w:rsidDel="00000000" w:rsidR="00000000" w:rsidRPr="00000000">
              <w:rPr>
                <w:rtl w:val="0"/>
              </w:rPr>
              <w:t xml:space="preserve">Being able to learn from other professionals and always asking for feedback, so I am able to improve.</w:t>
            </w:r>
          </w:p>
        </w:tc>
        <w:tc>
          <w:tcPr/>
          <w:p w:rsidR="00000000" w:rsidDel="00000000" w:rsidP="00000000" w:rsidRDefault="00000000" w:rsidRPr="00000000" w14:paraId="0000003B">
            <w:pPr>
              <w:widowControl w:val="0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C">
            <w:pPr>
              <w:rPr/>
            </w:pPr>
            <w:r w:rsidDel="00000000" w:rsidR="00000000" w:rsidRPr="00000000">
              <w:rPr>
                <w:rtl w:val="0"/>
              </w:rPr>
              <w:t xml:space="preserve">Support from current professionals to provide knowledge and understanding.</w:t>
            </w:r>
          </w:p>
          <w:p w:rsidR="00000000" w:rsidDel="00000000" w:rsidP="00000000" w:rsidRDefault="00000000" w:rsidRPr="00000000" w14:paraId="0000003D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E">
            <w:pPr>
              <w:rPr/>
            </w:pPr>
            <w:r w:rsidDel="00000000" w:rsidR="00000000" w:rsidRPr="00000000">
              <w:rPr>
                <w:rtl w:val="0"/>
              </w:rPr>
              <w:t xml:space="preserve">Lectures/ mentors to provide me with resources and guidance where to find professional knowledge  </w:t>
            </w:r>
          </w:p>
          <w:p w:rsidR="00000000" w:rsidDel="00000000" w:rsidP="00000000" w:rsidRDefault="00000000" w:rsidRPr="00000000" w14:paraId="0000003F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0">
            <w:pPr>
              <w:rPr/>
            </w:pPr>
            <w:r w:rsidDel="00000000" w:rsidR="00000000" w:rsidRPr="00000000">
              <w:rPr>
                <w:rtl w:val="0"/>
              </w:rPr>
              <w:t xml:space="preserve">Access  to up to date educational materials such as text books, journal articles and websites</w:t>
            </w:r>
          </w:p>
          <w:p w:rsidR="00000000" w:rsidDel="00000000" w:rsidP="00000000" w:rsidRDefault="00000000" w:rsidRPr="00000000" w14:paraId="00000041">
            <w:pPr>
              <w:rPr>
                <w:b w:val="1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42">
            <w:pPr>
              <w:rPr>
                <w:b w:val="1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3">
            <w:pPr>
              <w:rPr/>
            </w:pPr>
            <w:r w:rsidDel="00000000" w:rsidR="00000000" w:rsidRPr="00000000">
              <w:rPr>
                <w:rtl w:val="0"/>
              </w:rPr>
              <w:t xml:space="preserve">Limited time to gain professional knowledge when trying to.</w:t>
            </w:r>
          </w:p>
          <w:p w:rsidR="00000000" w:rsidDel="00000000" w:rsidP="00000000" w:rsidRDefault="00000000" w:rsidRPr="00000000" w14:paraId="00000044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5">
            <w:pPr>
              <w:rPr/>
            </w:pPr>
            <w:r w:rsidDel="00000000" w:rsidR="00000000" w:rsidRPr="00000000">
              <w:rPr>
                <w:rtl w:val="0"/>
              </w:rPr>
              <w:t xml:space="preserve">Difficulty understanding complex medical terminology.</w:t>
            </w:r>
          </w:p>
          <w:p w:rsidR="00000000" w:rsidDel="00000000" w:rsidP="00000000" w:rsidRDefault="00000000" w:rsidRPr="00000000" w14:paraId="00000046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7">
            <w:pPr>
              <w:rPr/>
            </w:pPr>
            <w:r w:rsidDel="00000000" w:rsidR="00000000" w:rsidRPr="00000000">
              <w:rPr>
                <w:rtl w:val="0"/>
              </w:rPr>
              <w:t xml:space="preserve">Lack of confidence when engaging with other healthcare professionals.</w:t>
            </w:r>
          </w:p>
          <w:p w:rsidR="00000000" w:rsidDel="00000000" w:rsidP="00000000" w:rsidRDefault="00000000" w:rsidRPr="00000000" w14:paraId="00000048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9">
            <w:pPr>
              <w:rPr/>
            </w:pPr>
            <w:r w:rsidDel="00000000" w:rsidR="00000000" w:rsidRPr="00000000">
              <w:rPr>
                <w:rtl w:val="0"/>
              </w:rPr>
              <w:t xml:space="preserve">Poor communication or lack of guidance from tutors/ mentors.</w:t>
            </w:r>
          </w:p>
          <w:p w:rsidR="00000000" w:rsidDel="00000000" w:rsidP="00000000" w:rsidRDefault="00000000" w:rsidRPr="00000000" w14:paraId="0000004A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B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4C">
            <w:pPr>
              <w:widowControl w:val="0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D">
            <w:pPr>
              <w:rPr/>
            </w:pPr>
            <w:r w:rsidDel="00000000" w:rsidR="00000000" w:rsidRPr="00000000">
              <w:rPr>
                <w:rtl w:val="0"/>
              </w:rPr>
              <w:t xml:space="preserve">A deeper understanding of professional standards within the healthcare sector.</w:t>
            </w:r>
          </w:p>
        </w:tc>
      </w:tr>
      <w:tr>
        <w:trPr>
          <w:cantSplit w:val="0"/>
          <w:trHeight w:val="815.947265625" w:hRule="atLeast"/>
          <w:tblHeader w:val="0"/>
        </w:trPr>
        <w:tc>
          <w:tcPr/>
          <w:p w:rsidR="00000000" w:rsidDel="00000000" w:rsidP="00000000" w:rsidRDefault="00000000" w:rsidRPr="00000000" w14:paraId="0000004E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F">
            <w:pPr>
              <w:rPr/>
            </w:pPr>
            <w:r w:rsidDel="00000000" w:rsidR="00000000" w:rsidRPr="00000000">
              <w:rPr>
                <w:rtl w:val="0"/>
              </w:rPr>
              <w:t xml:space="preserve">Experience of management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0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1">
            <w:pPr>
              <w:rPr/>
            </w:pPr>
            <w:r w:rsidDel="00000000" w:rsidR="00000000" w:rsidRPr="00000000">
              <w:rPr>
                <w:rtl w:val="0"/>
              </w:rPr>
              <w:t xml:space="preserve">To develop a deeper understanding of management within the National Health Service (NHS).</w:t>
            </w:r>
          </w:p>
        </w:tc>
        <w:tc>
          <w:tcPr/>
          <w:p w:rsidR="00000000" w:rsidDel="00000000" w:rsidP="00000000" w:rsidRDefault="00000000" w:rsidRPr="00000000" w14:paraId="00000052">
            <w:pPr>
              <w:rPr>
                <w:b w:val="1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3">
            <w:pPr>
              <w:rPr/>
            </w:pPr>
            <w:r w:rsidDel="00000000" w:rsidR="00000000" w:rsidRPr="00000000">
              <w:rPr>
                <w:rtl w:val="0"/>
              </w:rPr>
              <w:t xml:space="preserve">Observe and shadow senior managers, do this to understand the daily management responsibilities.</w:t>
            </w:r>
          </w:p>
          <w:p w:rsidR="00000000" w:rsidDel="00000000" w:rsidP="00000000" w:rsidRDefault="00000000" w:rsidRPr="00000000" w14:paraId="00000054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5">
            <w:pPr>
              <w:rPr/>
            </w:pPr>
            <w:r w:rsidDel="00000000" w:rsidR="00000000" w:rsidRPr="00000000">
              <w:rPr>
                <w:rtl w:val="0"/>
              </w:rPr>
              <w:t xml:space="preserve">Volunteer for small roles which will help me gain experience of leadership.</w:t>
            </w:r>
          </w:p>
          <w:p w:rsidR="00000000" w:rsidDel="00000000" w:rsidP="00000000" w:rsidRDefault="00000000" w:rsidRPr="00000000" w14:paraId="00000056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7">
            <w:pPr>
              <w:rPr/>
            </w:pPr>
            <w:r w:rsidDel="00000000" w:rsidR="00000000" w:rsidRPr="00000000">
              <w:rPr>
                <w:rtl w:val="0"/>
              </w:rPr>
              <w:t xml:space="preserve">Join a multidisciplinary team meeting to gain an understanding of communication and decision making processes.</w:t>
            </w:r>
          </w:p>
        </w:tc>
        <w:tc>
          <w:tcPr/>
          <w:p w:rsidR="00000000" w:rsidDel="00000000" w:rsidP="00000000" w:rsidRDefault="00000000" w:rsidRPr="00000000" w14:paraId="00000058">
            <w:pPr>
              <w:rPr>
                <w:b w:val="1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9">
            <w:pPr>
              <w:rPr/>
            </w:pPr>
            <w:r w:rsidDel="00000000" w:rsidR="00000000" w:rsidRPr="00000000">
              <w:rPr>
                <w:rtl w:val="0"/>
              </w:rPr>
              <w:t xml:space="preserve">I will need support and guidance from my tutors/ mentors for guidance on how to gain experience. </w:t>
            </w:r>
          </w:p>
          <w:p w:rsidR="00000000" w:rsidDel="00000000" w:rsidP="00000000" w:rsidRDefault="00000000" w:rsidRPr="00000000" w14:paraId="0000005A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B">
            <w:pPr>
              <w:rPr/>
            </w:pPr>
            <w:r w:rsidDel="00000000" w:rsidR="00000000" w:rsidRPr="00000000">
              <w:rPr>
                <w:rtl w:val="0"/>
              </w:rPr>
              <w:t xml:space="preserve">Support from my current work place to be able to access new opportunities.</w:t>
            </w:r>
          </w:p>
          <w:p w:rsidR="00000000" w:rsidDel="00000000" w:rsidP="00000000" w:rsidRDefault="00000000" w:rsidRPr="00000000" w14:paraId="0000005C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D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E">
            <w:pPr>
              <w:rPr/>
            </w:pPr>
            <w:r w:rsidDel="00000000" w:rsidR="00000000" w:rsidRPr="00000000">
              <w:rPr>
                <w:rtl w:val="0"/>
              </w:rPr>
              <w:t xml:space="preserve">Feedback from senior managers that I have shadowed. </w:t>
            </w:r>
          </w:p>
          <w:p w:rsidR="00000000" w:rsidDel="00000000" w:rsidP="00000000" w:rsidRDefault="00000000" w:rsidRPr="00000000" w14:paraId="0000005F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0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1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2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63">
            <w:pPr>
              <w:rPr>
                <w:b w:val="1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4">
            <w:pPr>
              <w:rPr/>
            </w:pPr>
            <w:r w:rsidDel="00000000" w:rsidR="00000000" w:rsidRPr="00000000">
              <w:rPr>
                <w:rtl w:val="0"/>
              </w:rPr>
              <w:t xml:space="preserve">Lack of confidence when shadowing/ volunteering, which would lead to me not fully engaging.</w:t>
            </w:r>
          </w:p>
          <w:p w:rsidR="00000000" w:rsidDel="00000000" w:rsidP="00000000" w:rsidRDefault="00000000" w:rsidRPr="00000000" w14:paraId="00000065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6">
            <w:pPr>
              <w:rPr/>
            </w:pPr>
            <w:r w:rsidDel="00000000" w:rsidR="00000000" w:rsidRPr="00000000">
              <w:rPr>
                <w:rtl w:val="0"/>
              </w:rPr>
              <w:t xml:space="preserve">Possible lack of opportunities or support.</w:t>
            </w:r>
          </w:p>
          <w:p w:rsidR="00000000" w:rsidDel="00000000" w:rsidP="00000000" w:rsidRDefault="00000000" w:rsidRPr="00000000" w14:paraId="00000067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8">
            <w:pPr>
              <w:rPr/>
            </w:pPr>
            <w:r w:rsidDel="00000000" w:rsidR="00000000" w:rsidRPr="00000000">
              <w:rPr>
                <w:rtl w:val="0"/>
              </w:rPr>
              <w:t xml:space="preserve">Being able to balance gaining experience with work and studying.</w:t>
            </w:r>
          </w:p>
          <w:p w:rsidR="00000000" w:rsidDel="00000000" w:rsidP="00000000" w:rsidRDefault="00000000" w:rsidRPr="00000000" w14:paraId="00000069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A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  <w:tc>
          <w:tcPr/>
          <w:p w:rsidR="00000000" w:rsidDel="00000000" w:rsidP="00000000" w:rsidRDefault="00000000" w:rsidRPr="00000000" w14:paraId="0000006B">
            <w:pPr>
              <w:rPr>
                <w:b w:val="1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C">
            <w:pPr>
              <w:rPr>
                <w:b w:val="1"/>
                <w:u w:val="single"/>
              </w:rPr>
            </w:pPr>
            <w:r w:rsidDel="00000000" w:rsidR="00000000" w:rsidRPr="00000000">
              <w:rPr>
                <w:rtl w:val="0"/>
              </w:rPr>
              <w:t xml:space="preserve">Increased confidence and stronger leadership skills for future management responsibilities within nursing</w:t>
            </w:r>
            <w:r w:rsidDel="00000000" w:rsidR="00000000" w:rsidRPr="00000000">
              <w:rPr>
                <w:b w:val="1"/>
                <w:u w:val="single"/>
                <w:rtl w:val="0"/>
              </w:rPr>
              <w:t xml:space="preserve">  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6D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E">
            <w:pPr>
              <w:rPr/>
            </w:pPr>
            <w:r w:rsidDel="00000000" w:rsidR="00000000" w:rsidRPr="00000000">
              <w:rPr>
                <w:rtl w:val="0"/>
              </w:rPr>
              <w:t xml:space="preserve">Clinical skills </w:t>
            </w:r>
          </w:p>
        </w:tc>
        <w:tc>
          <w:tcPr/>
          <w:p w:rsidR="00000000" w:rsidDel="00000000" w:rsidP="00000000" w:rsidRDefault="00000000" w:rsidRPr="00000000" w14:paraId="0000006F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0">
            <w:pPr>
              <w:rPr/>
            </w:pPr>
            <w:r w:rsidDel="00000000" w:rsidR="00000000" w:rsidRPr="00000000">
              <w:rPr>
                <w:rtl w:val="0"/>
              </w:rPr>
              <w:t xml:space="preserve">To gain and develop clinical skills in nursing</w:t>
            </w:r>
          </w:p>
        </w:tc>
        <w:tc>
          <w:tcPr/>
          <w:p w:rsidR="00000000" w:rsidDel="00000000" w:rsidP="00000000" w:rsidRDefault="00000000" w:rsidRPr="00000000" w14:paraId="00000071">
            <w:pPr>
              <w:rPr>
                <w:b w:val="1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2">
            <w:pPr>
              <w:rPr/>
            </w:pPr>
            <w:r w:rsidDel="00000000" w:rsidR="00000000" w:rsidRPr="00000000">
              <w:rPr>
                <w:rtl w:val="0"/>
              </w:rPr>
              <w:t xml:space="preserve">Join the nurse bank and do shadow shifts.</w:t>
            </w:r>
          </w:p>
          <w:p w:rsidR="00000000" w:rsidDel="00000000" w:rsidP="00000000" w:rsidRDefault="00000000" w:rsidRPr="00000000" w14:paraId="00000073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4">
            <w:pPr>
              <w:rPr/>
            </w:pPr>
            <w:r w:rsidDel="00000000" w:rsidR="00000000" w:rsidRPr="00000000">
              <w:rPr>
                <w:rtl w:val="0"/>
              </w:rPr>
              <w:t xml:space="preserve">Attend clinical training sessions.</w:t>
            </w:r>
          </w:p>
          <w:p w:rsidR="00000000" w:rsidDel="00000000" w:rsidP="00000000" w:rsidRDefault="00000000" w:rsidRPr="00000000" w14:paraId="00000075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6">
            <w:pPr>
              <w:rPr/>
            </w:pPr>
            <w:r w:rsidDel="00000000" w:rsidR="00000000" w:rsidRPr="00000000">
              <w:rPr>
                <w:rtl w:val="0"/>
              </w:rPr>
              <w:t xml:space="preserve">Keep a journal to track my progress and reflect on my work.</w:t>
            </w:r>
          </w:p>
          <w:p w:rsidR="00000000" w:rsidDel="00000000" w:rsidP="00000000" w:rsidRDefault="00000000" w:rsidRPr="00000000" w14:paraId="00000077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8">
            <w:pPr>
              <w:rPr/>
            </w:pPr>
            <w:r w:rsidDel="00000000" w:rsidR="00000000" w:rsidRPr="00000000">
              <w:rPr>
                <w:rtl w:val="0"/>
              </w:rPr>
              <w:t xml:space="preserve">Ask to observe other healthcare professionals practicing key skills such as wound care or observations.</w:t>
            </w:r>
          </w:p>
          <w:p w:rsidR="00000000" w:rsidDel="00000000" w:rsidP="00000000" w:rsidRDefault="00000000" w:rsidRPr="00000000" w14:paraId="00000079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A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7B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C">
            <w:pPr>
              <w:rPr/>
            </w:pPr>
            <w:r w:rsidDel="00000000" w:rsidR="00000000" w:rsidRPr="00000000">
              <w:rPr>
                <w:rtl w:val="0"/>
              </w:rPr>
              <w:t xml:space="preserve">Support from mentors/ staff to be able to access training opportunities.</w:t>
            </w:r>
          </w:p>
          <w:p w:rsidR="00000000" w:rsidDel="00000000" w:rsidP="00000000" w:rsidRDefault="00000000" w:rsidRPr="00000000" w14:paraId="0000007D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E">
            <w:pPr>
              <w:rPr/>
            </w:pPr>
            <w:r w:rsidDel="00000000" w:rsidR="00000000" w:rsidRPr="00000000">
              <w:rPr>
                <w:rtl w:val="0"/>
              </w:rPr>
              <w:t xml:space="preserve">Access to clinical resources.</w:t>
            </w:r>
          </w:p>
          <w:p w:rsidR="00000000" w:rsidDel="00000000" w:rsidP="00000000" w:rsidRDefault="00000000" w:rsidRPr="00000000" w14:paraId="0000007F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0">
            <w:pPr>
              <w:rPr/>
            </w:pPr>
            <w:r w:rsidDel="00000000" w:rsidR="00000000" w:rsidRPr="00000000">
              <w:rPr>
                <w:rtl w:val="0"/>
              </w:rPr>
              <w:t xml:space="preserve">A positive learning  environment </w:t>
            </w:r>
          </w:p>
          <w:p w:rsidR="00000000" w:rsidDel="00000000" w:rsidP="00000000" w:rsidRDefault="00000000" w:rsidRPr="00000000" w14:paraId="00000081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82">
            <w:pPr>
              <w:rPr>
                <w:b w:val="1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3">
            <w:pPr>
              <w:rPr/>
            </w:pPr>
            <w:r w:rsidDel="00000000" w:rsidR="00000000" w:rsidRPr="00000000">
              <w:rPr>
                <w:rtl w:val="0"/>
              </w:rPr>
              <w:t xml:space="preserve">Limited time or staffing pressures. </w:t>
            </w:r>
          </w:p>
          <w:p w:rsidR="00000000" w:rsidDel="00000000" w:rsidP="00000000" w:rsidRDefault="00000000" w:rsidRPr="00000000" w14:paraId="00000084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5">
            <w:pPr>
              <w:rPr/>
            </w:pPr>
            <w:r w:rsidDel="00000000" w:rsidR="00000000" w:rsidRPr="00000000">
              <w:rPr>
                <w:rtl w:val="0"/>
              </w:rPr>
              <w:t xml:space="preserve">Limited access to training.</w:t>
            </w:r>
          </w:p>
          <w:p w:rsidR="00000000" w:rsidDel="00000000" w:rsidP="00000000" w:rsidRDefault="00000000" w:rsidRPr="00000000" w14:paraId="00000086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7">
            <w:pPr>
              <w:rPr/>
            </w:pPr>
            <w:r w:rsidDel="00000000" w:rsidR="00000000" w:rsidRPr="00000000">
              <w:rPr>
                <w:rtl w:val="0"/>
              </w:rPr>
              <w:t xml:space="preserve">Confidence barriers or fear of making mistakes.</w:t>
            </w:r>
          </w:p>
          <w:p w:rsidR="00000000" w:rsidDel="00000000" w:rsidP="00000000" w:rsidRDefault="00000000" w:rsidRPr="00000000" w14:paraId="00000088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9">
            <w:pPr>
              <w:rPr/>
            </w:pPr>
            <w:r w:rsidDel="00000000" w:rsidR="00000000" w:rsidRPr="00000000">
              <w:rPr>
                <w:rtl w:val="0"/>
              </w:rPr>
              <w:t xml:space="preserve">Certain clinical based settings may only offer limited opportunities.</w:t>
            </w:r>
          </w:p>
          <w:p w:rsidR="00000000" w:rsidDel="00000000" w:rsidP="00000000" w:rsidRDefault="00000000" w:rsidRPr="00000000" w14:paraId="0000008A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B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8C">
            <w:pPr>
              <w:rPr>
                <w:b w:val="1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D">
            <w:pPr>
              <w:rPr/>
            </w:pPr>
            <w:r w:rsidDel="00000000" w:rsidR="00000000" w:rsidRPr="00000000">
              <w:rPr>
                <w:rtl w:val="0"/>
              </w:rPr>
              <w:t xml:space="preserve">An understanding/ improvement in clinical competence and the ability to deliver safe effective patient care </w:t>
            </w:r>
          </w:p>
        </w:tc>
      </w:tr>
      <w:tr>
        <w:trPr>
          <w:cantSplit w:val="0"/>
          <w:trHeight w:val="1871.8359375" w:hRule="atLeast"/>
          <w:tblHeader w:val="0"/>
        </w:trPr>
        <w:tc>
          <w:tcPr/>
          <w:p w:rsidR="00000000" w:rsidDel="00000000" w:rsidP="00000000" w:rsidRDefault="00000000" w:rsidRPr="00000000" w14:paraId="0000008E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F">
            <w:pPr>
              <w:rPr/>
            </w:pPr>
            <w:r w:rsidDel="00000000" w:rsidR="00000000" w:rsidRPr="00000000">
              <w:rPr>
                <w:rtl w:val="0"/>
              </w:rPr>
              <w:t xml:space="preserve">Communication</w:t>
            </w:r>
          </w:p>
          <w:p w:rsidR="00000000" w:rsidDel="00000000" w:rsidP="00000000" w:rsidRDefault="00000000" w:rsidRPr="00000000" w14:paraId="00000090">
            <w:pPr>
              <w:rPr/>
            </w:pPr>
            <w:r w:rsidDel="00000000" w:rsidR="00000000" w:rsidRPr="00000000">
              <w:rPr>
                <w:rtl w:val="0"/>
              </w:rPr>
              <w:t xml:space="preserve">skills </w:t>
            </w:r>
          </w:p>
          <w:p w:rsidR="00000000" w:rsidDel="00000000" w:rsidP="00000000" w:rsidRDefault="00000000" w:rsidRPr="00000000" w14:paraId="00000091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2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3">
            <w:pPr>
              <w:rPr/>
            </w:pPr>
            <w:r w:rsidDel="00000000" w:rsidR="00000000" w:rsidRPr="00000000">
              <w:rPr>
                <w:rtl w:val="0"/>
              </w:rPr>
              <w:t xml:space="preserve">To develop effective communication. </w:t>
            </w:r>
          </w:p>
        </w:tc>
        <w:tc>
          <w:tcPr/>
          <w:p w:rsidR="00000000" w:rsidDel="00000000" w:rsidP="00000000" w:rsidRDefault="00000000" w:rsidRPr="00000000" w14:paraId="00000094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5">
            <w:pPr>
              <w:rPr/>
            </w:pPr>
            <w:r w:rsidDel="00000000" w:rsidR="00000000" w:rsidRPr="00000000">
              <w:rPr>
                <w:rtl w:val="0"/>
              </w:rPr>
              <w:t xml:space="preserve">Practice active listening during patient interactions, classes and in workshops. </w:t>
            </w:r>
          </w:p>
          <w:p w:rsidR="00000000" w:rsidDel="00000000" w:rsidP="00000000" w:rsidRDefault="00000000" w:rsidRPr="00000000" w14:paraId="00000096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7">
            <w:pPr>
              <w:rPr/>
            </w:pPr>
            <w:r w:rsidDel="00000000" w:rsidR="00000000" w:rsidRPr="00000000">
              <w:rPr>
                <w:rtl w:val="0"/>
              </w:rPr>
              <w:t xml:space="preserve">Practice roleplay scenarios with classmates or friends/ family.</w:t>
            </w:r>
          </w:p>
          <w:p w:rsidR="00000000" w:rsidDel="00000000" w:rsidP="00000000" w:rsidRDefault="00000000" w:rsidRPr="00000000" w14:paraId="00000098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9">
            <w:pPr>
              <w:rPr/>
            </w:pPr>
            <w:r w:rsidDel="00000000" w:rsidR="00000000" w:rsidRPr="00000000">
              <w:rPr>
                <w:rtl w:val="0"/>
              </w:rPr>
              <w:t xml:space="preserve">Reflect after interactions.</w:t>
            </w:r>
          </w:p>
          <w:p w:rsidR="00000000" w:rsidDel="00000000" w:rsidP="00000000" w:rsidRDefault="00000000" w:rsidRPr="00000000" w14:paraId="0000009A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B">
            <w:pPr>
              <w:rPr/>
            </w:pPr>
            <w:r w:rsidDel="00000000" w:rsidR="00000000" w:rsidRPr="00000000">
              <w:rPr>
                <w:rtl w:val="0"/>
              </w:rPr>
              <w:t xml:space="preserve">Engage in group work and always ask for feedback in order to reflect and improve. </w:t>
            </w:r>
          </w:p>
          <w:p w:rsidR="00000000" w:rsidDel="00000000" w:rsidP="00000000" w:rsidRDefault="00000000" w:rsidRPr="00000000" w14:paraId="0000009C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D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E">
            <w:pPr>
              <w:rPr/>
            </w:pPr>
            <w:r w:rsidDel="00000000" w:rsidR="00000000" w:rsidRPr="00000000">
              <w:rPr>
                <w:rtl w:val="0"/>
              </w:rPr>
              <w:t xml:space="preserve">Guidance and feedback.</w:t>
            </w:r>
          </w:p>
          <w:p w:rsidR="00000000" w:rsidDel="00000000" w:rsidP="00000000" w:rsidRDefault="00000000" w:rsidRPr="00000000" w14:paraId="0000009F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0">
            <w:pPr>
              <w:rPr/>
            </w:pPr>
            <w:r w:rsidDel="00000000" w:rsidR="00000000" w:rsidRPr="00000000">
              <w:rPr>
                <w:rtl w:val="0"/>
              </w:rPr>
              <w:t xml:space="preserve">Access to communication workshops.</w:t>
            </w:r>
          </w:p>
          <w:p w:rsidR="00000000" w:rsidDel="00000000" w:rsidP="00000000" w:rsidRDefault="00000000" w:rsidRPr="00000000" w14:paraId="000000A1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2">
            <w:pPr>
              <w:rPr/>
            </w:pPr>
            <w:r w:rsidDel="00000000" w:rsidR="00000000" w:rsidRPr="00000000">
              <w:rPr>
                <w:rtl w:val="0"/>
              </w:rPr>
              <w:t xml:space="preserve">Support from classmates, friends and family to provide me with feedback.</w:t>
            </w:r>
          </w:p>
          <w:p w:rsidR="00000000" w:rsidDel="00000000" w:rsidP="00000000" w:rsidRDefault="00000000" w:rsidRPr="00000000" w14:paraId="000000A3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4">
            <w:pPr>
              <w:rPr/>
            </w:pPr>
            <w:r w:rsidDel="00000000" w:rsidR="00000000" w:rsidRPr="00000000">
              <w:rPr>
                <w:rtl w:val="0"/>
              </w:rPr>
              <w:t xml:space="preserve">Learning resources such as books, ebooks and  journal articles on a website I have found. (Elsevier, 2025).</w:t>
            </w:r>
          </w:p>
        </w:tc>
        <w:tc>
          <w:tcPr/>
          <w:p w:rsidR="00000000" w:rsidDel="00000000" w:rsidP="00000000" w:rsidRDefault="00000000" w:rsidRPr="00000000" w14:paraId="000000A5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6">
            <w:pPr>
              <w:rPr/>
            </w:pPr>
            <w:r w:rsidDel="00000000" w:rsidR="00000000" w:rsidRPr="00000000">
              <w:rPr>
                <w:rtl w:val="0"/>
              </w:rPr>
              <w:t xml:space="preserve">Lack of confidence when communicating with others.</w:t>
            </w:r>
          </w:p>
          <w:p w:rsidR="00000000" w:rsidDel="00000000" w:rsidP="00000000" w:rsidRDefault="00000000" w:rsidRPr="00000000" w14:paraId="000000A7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8">
            <w:pPr>
              <w:rPr/>
            </w:pPr>
            <w:r w:rsidDel="00000000" w:rsidR="00000000" w:rsidRPr="00000000">
              <w:rPr>
                <w:rtl w:val="0"/>
              </w:rPr>
              <w:t xml:space="preserve">Possible language and cultural differences between others  </w:t>
            </w:r>
          </w:p>
          <w:p w:rsidR="00000000" w:rsidDel="00000000" w:rsidP="00000000" w:rsidRDefault="00000000" w:rsidRPr="00000000" w14:paraId="000000A9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A">
            <w:pPr>
              <w:rPr/>
            </w:pPr>
            <w:r w:rsidDel="00000000" w:rsidR="00000000" w:rsidRPr="00000000">
              <w:rPr>
                <w:rtl w:val="0"/>
              </w:rPr>
              <w:t xml:space="preserve">Being faced with individuals that may have different communication styles</w:t>
            </w:r>
          </w:p>
        </w:tc>
        <w:tc>
          <w:tcPr/>
          <w:p w:rsidR="00000000" w:rsidDel="00000000" w:rsidP="00000000" w:rsidRDefault="00000000" w:rsidRPr="00000000" w14:paraId="000000AB">
            <w:pPr>
              <w:rPr>
                <w:b w:val="1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C">
            <w:pPr>
              <w:rPr/>
            </w:pPr>
            <w:r w:rsidDel="00000000" w:rsidR="00000000" w:rsidRPr="00000000">
              <w:rPr>
                <w:rtl w:val="0"/>
              </w:rPr>
              <w:t xml:space="preserve">To improve confidence and be able to communicate positively and effectively. </w:t>
            </w:r>
          </w:p>
          <w:p w:rsidR="00000000" w:rsidDel="00000000" w:rsidP="00000000" w:rsidRDefault="00000000" w:rsidRPr="00000000" w14:paraId="000000AD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E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AF">
      <w:pPr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0">
      <w:pPr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1">
      <w:pPr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2">
      <w:pPr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3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Reference list</w:t>
      </w:r>
    </w:p>
    <w:p w:rsidR="00000000" w:rsidDel="00000000" w:rsidP="00000000" w:rsidRDefault="00000000" w:rsidRPr="00000000" w14:paraId="000000B4">
      <w:pPr>
        <w:rPr/>
      </w:pPr>
      <w:r w:rsidDel="00000000" w:rsidR="00000000" w:rsidRPr="00000000">
        <w:rPr>
          <w:rtl w:val="0"/>
        </w:rPr>
        <w:t xml:space="preserve">UCAS (2025) </w:t>
      </w:r>
      <w:r w:rsidDel="00000000" w:rsidR="00000000" w:rsidRPr="00000000">
        <w:rPr>
          <w:i w:val="1"/>
          <w:rtl w:val="0"/>
        </w:rPr>
        <w:t xml:space="preserve">Courses, apprenticeships, information guides. </w:t>
      </w:r>
      <w:r w:rsidDel="00000000" w:rsidR="00000000" w:rsidRPr="00000000">
        <w:rPr>
          <w:rtl w:val="0"/>
        </w:rPr>
        <w:t xml:space="preserve">Available at: </w:t>
      </w: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https://digital.ucas.com/coursedisplay/results/courses?searchTerm=Adult%20nursing%20&amp;studyYear=2026&amp;destination=Undergraduate&amp;postcodeDistanceSystem=imperial&amp;pageNumber=1&amp;sort=MostRelevant&amp;clearingPreference=None</w:t>
        </w:r>
      </w:hyperlink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  <w:t xml:space="preserve">(Accessed: 26 October 2025)</w:t>
      </w:r>
    </w:p>
    <w:p w:rsidR="00000000" w:rsidDel="00000000" w:rsidP="00000000" w:rsidRDefault="00000000" w:rsidRPr="00000000" w14:paraId="000000B5">
      <w:pPr>
        <w:rPr/>
      </w:pPr>
      <w:r w:rsidDel="00000000" w:rsidR="00000000" w:rsidRPr="00000000">
        <w:rPr>
          <w:rtl w:val="0"/>
        </w:rPr>
        <w:t xml:space="preserve">Elsevier (2025) </w:t>
      </w:r>
      <w:r w:rsidDel="00000000" w:rsidR="00000000" w:rsidRPr="00000000">
        <w:rPr>
          <w:i w:val="1"/>
          <w:rtl w:val="0"/>
        </w:rPr>
        <w:t xml:space="preserve">Nursing communication skills books, ebooks and journal articles. </w:t>
      </w:r>
      <w:r w:rsidDel="00000000" w:rsidR="00000000" w:rsidRPr="00000000">
        <w:rPr>
          <w:rtl w:val="0"/>
        </w:rPr>
        <w:t xml:space="preserve">Available at: </w:t>
      </w:r>
      <w:hyperlink r:id="rId8">
        <w:r w:rsidDel="00000000" w:rsidR="00000000" w:rsidRPr="00000000">
          <w:rPr>
            <w:color w:val="1155cc"/>
            <w:u w:val="single"/>
            <w:rtl w:val="0"/>
          </w:rPr>
          <w:t xml:space="preserve">https://www.uk.elsevierhealth.com/nursing-midwifery/nursing-communication-skills</w:t>
        </w:r>
      </w:hyperlink>
      <w:r w:rsidDel="00000000" w:rsidR="00000000" w:rsidRPr="00000000">
        <w:rPr>
          <w:rtl w:val="0"/>
        </w:rPr>
        <w:t xml:space="preserve"> (Accessed on: 26 October 2025)</w:t>
      </w:r>
      <w:r w:rsidDel="00000000" w:rsidR="00000000" w:rsidRPr="00000000">
        <w:rPr>
          <w:rtl w:val="0"/>
        </w:rPr>
      </w:r>
    </w:p>
    <w:sectPr>
      <w:pgSz w:h="11906" w:w="16838" w:orient="landscape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Heading7">
    <w:name w:val="heading 7"/>
    <w:basedOn w:val="Normal"/>
    <w:next w:val="Normal"/>
    <w:link w:val="Heading7Char"/>
    <w:uiPriority w:val="9"/>
    <w:semiHidden w:val="1"/>
    <w:unhideWhenUsed w:val="1"/>
    <w:qFormat w:val="1"/>
    <w:rsid w:val="0028136F"/>
    <w:pPr>
      <w:keepNext w:val="1"/>
      <w:keepLines w:val="1"/>
      <w:spacing w:after="0" w:before="40"/>
      <w:outlineLvl w:val="6"/>
    </w:pPr>
    <w:rPr>
      <w:rFonts w:cstheme="majorBidi" w:eastAsiaTheme="majorEastAsia"/>
      <w:color w:val="595959" w:themeColor="text1" w:themeTint="0000A6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28136F"/>
    <w:pPr>
      <w:keepNext w:val="1"/>
      <w:keepLines w:val="1"/>
      <w:spacing w:after="0"/>
      <w:outlineLvl w:val="7"/>
    </w:pPr>
    <w:rPr>
      <w:rFonts w:cstheme="majorBidi" w:eastAsiaTheme="majorEastAsia"/>
      <w:i w:val="1"/>
      <w:iCs w:val="1"/>
      <w:color w:val="272727" w:themeColor="text1" w:themeTint="0000D8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28136F"/>
    <w:pPr>
      <w:keepNext w:val="1"/>
      <w:keepLines w:val="1"/>
      <w:spacing w:after="0"/>
      <w:outlineLvl w:val="8"/>
    </w:pPr>
    <w:rPr>
      <w:rFonts w:cstheme="majorBidi" w:eastAsiaTheme="majorEastAsia"/>
      <w:color w:val="272727" w:themeColor="text1" w:themeTint="0000D8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28136F"/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 w:val="1"/>
    <w:rsid w:val="0028136F"/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 w:val="1"/>
    <w:rsid w:val="0028136F"/>
    <w:rPr>
      <w:rFonts w:cstheme="majorBidi" w:eastAsiaTheme="majorEastAsia"/>
      <w:color w:val="0f4761" w:themeColor="accent1" w:themeShade="0000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 w:val="1"/>
    <w:rsid w:val="0028136F"/>
    <w:rPr>
      <w:rFonts w:cstheme="majorBidi" w:eastAsiaTheme="majorEastAsia"/>
      <w:i w:val="1"/>
      <w:iCs w:val="1"/>
      <w:color w:val="0f4761" w:themeColor="accent1" w:themeShade="0000BF"/>
    </w:rPr>
  </w:style>
  <w:style w:type="character" w:styleId="Heading5Char" w:customStyle="1">
    <w:name w:val="Heading 5 Char"/>
    <w:basedOn w:val="DefaultParagraphFont"/>
    <w:link w:val="Heading5"/>
    <w:uiPriority w:val="9"/>
    <w:semiHidden w:val="1"/>
    <w:rsid w:val="0028136F"/>
    <w:rPr>
      <w:rFonts w:cstheme="majorBidi" w:eastAsiaTheme="majorEastAsia"/>
      <w:color w:val="0f4761" w:themeColor="accent1" w:themeShade="0000BF"/>
    </w:rPr>
  </w:style>
  <w:style w:type="character" w:styleId="Heading6Char" w:customStyle="1">
    <w:name w:val="Heading 6 Char"/>
    <w:basedOn w:val="DefaultParagraphFont"/>
    <w:link w:val="Heading6"/>
    <w:uiPriority w:val="9"/>
    <w:semiHidden w:val="1"/>
    <w:rsid w:val="0028136F"/>
    <w:rPr>
      <w:rFonts w:cstheme="majorBidi" w:eastAsiaTheme="majorEastAsia"/>
      <w:i w:val="1"/>
      <w:iCs w:val="1"/>
      <w:color w:val="595959" w:themeColor="text1" w:themeTint="0000A6"/>
    </w:rPr>
  </w:style>
  <w:style w:type="character" w:styleId="Heading7Char" w:customStyle="1">
    <w:name w:val="Heading 7 Char"/>
    <w:basedOn w:val="DefaultParagraphFont"/>
    <w:link w:val="Heading7"/>
    <w:uiPriority w:val="9"/>
    <w:semiHidden w:val="1"/>
    <w:rsid w:val="0028136F"/>
    <w:rPr>
      <w:rFonts w:cstheme="majorBidi" w:eastAsiaTheme="majorEastAsia"/>
      <w:color w:val="595959" w:themeColor="text1" w:themeTint="0000A6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28136F"/>
    <w:rPr>
      <w:rFonts w:cstheme="majorBidi" w:eastAsiaTheme="majorEastAsia"/>
      <w:i w:val="1"/>
      <w:iCs w:val="1"/>
      <w:color w:val="272727" w:themeColor="text1" w:themeTint="0000D8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28136F"/>
    <w:rPr>
      <w:rFonts w:cstheme="majorBidi" w:eastAsiaTheme="majorEastAsia"/>
      <w:color w:val="272727" w:themeColor="text1" w:themeTint="0000D8"/>
    </w:rPr>
  </w:style>
  <w:style w:type="character" w:styleId="TitleChar" w:customStyle="1">
    <w:name w:val="Title Char"/>
    <w:basedOn w:val="DefaultParagraphFont"/>
    <w:link w:val="Title"/>
    <w:uiPriority w:val="10"/>
    <w:rsid w:val="0028136F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28136F"/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 w:val="1"/>
    <w:rsid w:val="0028136F"/>
    <w:pPr>
      <w:spacing w:before="160"/>
      <w:jc w:val="center"/>
    </w:pPr>
    <w:rPr>
      <w:i w:val="1"/>
      <w:iCs w:val="1"/>
      <w:color w:val="404040" w:themeColor="text1" w:themeTint="0000BF"/>
    </w:rPr>
  </w:style>
  <w:style w:type="character" w:styleId="QuoteChar" w:customStyle="1">
    <w:name w:val="Quote Char"/>
    <w:basedOn w:val="DefaultParagraphFont"/>
    <w:link w:val="Quote"/>
    <w:uiPriority w:val="29"/>
    <w:rsid w:val="0028136F"/>
    <w:rPr>
      <w:i w:val="1"/>
      <w:iCs w:val="1"/>
      <w:color w:val="404040" w:themeColor="text1" w:themeTint="0000BF"/>
    </w:rPr>
  </w:style>
  <w:style w:type="paragraph" w:styleId="ListParagraph">
    <w:name w:val="List Paragraph"/>
    <w:basedOn w:val="Normal"/>
    <w:uiPriority w:val="34"/>
    <w:qFormat w:val="1"/>
    <w:rsid w:val="0028136F"/>
    <w:pPr>
      <w:ind w:left="720"/>
      <w:contextualSpacing w:val="1"/>
    </w:pPr>
  </w:style>
  <w:style w:type="character" w:styleId="IntenseEmphasis">
    <w:name w:val="Intense Emphasis"/>
    <w:basedOn w:val="DefaultParagraphFont"/>
    <w:uiPriority w:val="21"/>
    <w:qFormat w:val="1"/>
    <w:rsid w:val="0028136F"/>
    <w:rPr>
      <w:i w:val="1"/>
      <w:iCs w:val="1"/>
      <w:color w:val="0f4761" w:themeColor="accent1" w:themeShade="0000BF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28136F"/>
    <w:pPr>
      <w:pBdr>
        <w:top w:color="0f4761" w:space="10" w:sz="4" w:themeColor="accent1" w:themeShade="0000BF" w:val="single"/>
        <w:bottom w:color="0f4761" w:space="10" w:sz="4" w:themeColor="accent1" w:themeShade="0000BF" w:val="single"/>
      </w:pBdr>
      <w:spacing w:after="360" w:before="360"/>
      <w:ind w:left="864" w:right="864"/>
      <w:jc w:val="center"/>
    </w:pPr>
    <w:rPr>
      <w:i w:val="1"/>
      <w:iCs w:val="1"/>
      <w:color w:val="0f4761" w:themeColor="accent1" w:themeShade="0000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28136F"/>
    <w:rPr>
      <w:i w:val="1"/>
      <w:iCs w:val="1"/>
      <w:color w:val="0f4761" w:themeColor="accent1" w:themeShade="0000BF"/>
    </w:rPr>
  </w:style>
  <w:style w:type="character" w:styleId="IntenseReference">
    <w:name w:val="Intense Reference"/>
    <w:basedOn w:val="DefaultParagraphFont"/>
    <w:uiPriority w:val="32"/>
    <w:qFormat w:val="1"/>
    <w:rsid w:val="0028136F"/>
    <w:rPr>
      <w:b w:val="1"/>
      <w:bCs w:val="1"/>
      <w:smallCaps w:val="1"/>
      <w:color w:val="0f4761" w:themeColor="accent1" w:themeShade="0000BF"/>
      <w:spacing w:val="5"/>
    </w:rPr>
  </w:style>
  <w:style w:type="table" w:styleId="TableGrid">
    <w:name w:val="Table Grid"/>
    <w:basedOn w:val="TableNormal"/>
    <w:uiPriority w:val="39"/>
    <w:rsid w:val="0028136F"/>
    <w:pPr>
      <w:spacing w:after="0" w:line="240" w:lineRule="auto"/>
    </w:p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hyperlink" Target="https://digital.ucas.com/coursedisplay/results/courses?searchTerm=Adult%20nursing%20&amp;studyYear=2026&amp;destination=Undergraduate&amp;postcodeDistanceSystem=imperial&amp;pageNumber=1&amp;sort=MostRelevant&amp;clearingPreference=None" TargetMode="External"/><Relationship Id="rId8" Type="http://schemas.openxmlformats.org/officeDocument/2006/relationships/hyperlink" Target="https://www.uk.elsevierhealth.com/nursing-midwifery/nursing-communication-skills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LbD2wYrKl5XpnS9YRZt9sE01NeA==">CgMxLjA4AHIhMVdEWE9pRTMwd0hubktNMi1aS0l6UkJQM1BzV05wNTVQ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2025-10-20T10:00:00Z</dcterms:created>
  <dc:creator>Donna Morgan</dc:creator>
</cp:coreProperties>
</file>