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38246440"/>
        <w:docPartObj>
          <w:docPartGallery w:val="Cover Pages"/>
          <w:docPartUnique/>
        </w:docPartObj>
      </w:sdtPr>
      <w:sdtEndPr/>
      <w:sdtContent>
        <w:p w:rsidR="00DF02B2" w:rsidRDefault="00DF02B2"/>
        <w:p w:rsidR="00DF02B2" w:rsidRDefault="00DF02B2">
          <w:r>
            <w:rPr>
              <w:noProof/>
              <w:lang w:eastAsia="en-GB"/>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8482C" w:rsidRDefault="0065066C">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8482C">
                                      <w:rPr>
                                        <w:color w:val="5B9BD5" w:themeColor="accent1"/>
                                        <w:sz w:val="72"/>
                                        <w:szCs w:val="72"/>
                                        <w:lang w:val="en-GB"/>
                                      </w:rPr>
                                      <w:t>Simulation of a potential real life scenario</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D8482C" w:rsidRDefault="00D8482C">
                                    <w:pPr>
                                      <w:pStyle w:val="NoSpacing"/>
                                      <w:spacing w:before="40" w:after="40"/>
                                      <w:rPr>
                                        <w:caps/>
                                        <w:color w:val="1F3864" w:themeColor="accent5" w:themeShade="80"/>
                                        <w:sz w:val="28"/>
                                        <w:szCs w:val="28"/>
                                      </w:rPr>
                                    </w:pPr>
                                    <w:r>
                                      <w:rPr>
                                        <w:caps/>
                                        <w:color w:val="1F3864" w:themeColor="accent5" w:themeShade="80"/>
                                        <w:sz w:val="28"/>
                                        <w:szCs w:val="28"/>
                                      </w:rPr>
                                      <w:t>Lecutrer: Dr carlene campbell</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D8482C" w:rsidRDefault="00D8482C">
                                    <w:pPr>
                                      <w:pStyle w:val="NoSpacing"/>
                                      <w:spacing w:before="80" w:after="40"/>
                                      <w:rPr>
                                        <w:caps/>
                                        <w:color w:val="4472C4" w:themeColor="accent5"/>
                                        <w:sz w:val="24"/>
                                        <w:szCs w:val="24"/>
                                      </w:rPr>
                                    </w:pPr>
                                    <w:r>
                                      <w:rPr>
                                        <w:caps/>
                                        <w:color w:val="4472C4" w:themeColor="accent5"/>
                                        <w:sz w:val="24"/>
                                        <w:szCs w:val="24"/>
                                        <w:lang w:val="en-GB"/>
                                      </w:rPr>
                                      <w:t>Irfan Onur</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left:0;text-align:left;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D8482C" w:rsidRDefault="00D8482C">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lang w:val="en-GB"/>
                                </w:rPr>
                                <w:t>Simulation of a potential real life scenario</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D8482C" w:rsidRDefault="00D8482C">
                              <w:pPr>
                                <w:pStyle w:val="NoSpacing"/>
                                <w:spacing w:before="40" w:after="40"/>
                                <w:rPr>
                                  <w:caps/>
                                  <w:color w:val="1F3864" w:themeColor="accent5" w:themeShade="80"/>
                                  <w:sz w:val="28"/>
                                  <w:szCs w:val="28"/>
                                </w:rPr>
                              </w:pPr>
                              <w:r>
                                <w:rPr>
                                  <w:caps/>
                                  <w:color w:val="1F3864" w:themeColor="accent5" w:themeShade="80"/>
                                  <w:sz w:val="28"/>
                                  <w:szCs w:val="28"/>
                                </w:rPr>
                                <w:t>Lecutrer: Dr carlene campbell</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D8482C" w:rsidRDefault="00D8482C">
                              <w:pPr>
                                <w:pStyle w:val="NoSpacing"/>
                                <w:spacing w:before="80" w:after="40"/>
                                <w:rPr>
                                  <w:caps/>
                                  <w:color w:val="4472C4" w:themeColor="accent5"/>
                                  <w:sz w:val="24"/>
                                  <w:szCs w:val="24"/>
                                </w:rPr>
                              </w:pPr>
                              <w:r>
                                <w:rPr>
                                  <w:caps/>
                                  <w:color w:val="4472C4" w:themeColor="accent5"/>
                                  <w:sz w:val="24"/>
                                  <w:szCs w:val="24"/>
                                  <w:lang w:val="en-GB"/>
                                </w:rPr>
                                <w:t>Irfan Onur</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rsidR="00D8482C" w:rsidRDefault="00D8482C">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D8482C" w:rsidRDefault="00D8482C">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rsidR="00D602F0" w:rsidRDefault="004D0892" w:rsidP="00DF02B2">
      <w:pPr>
        <w:pStyle w:val="Heading1"/>
      </w:pPr>
      <w:bookmarkStart w:id="0" w:name="_Toc536216093"/>
      <w:r>
        <w:lastRenderedPageBreak/>
        <w:t>Abstract</w:t>
      </w:r>
      <w:bookmarkEnd w:id="0"/>
    </w:p>
    <w:p w:rsidR="00B86FD7" w:rsidRPr="00B86FD7" w:rsidRDefault="00B86FD7" w:rsidP="00B86FD7"/>
    <w:p w:rsidR="001F59AB" w:rsidRDefault="004D0892" w:rsidP="00B86FD7">
      <w:r>
        <w:t xml:space="preserve">This report was produced in helping understanding network security and cyber </w:t>
      </w:r>
      <w:r w:rsidRPr="005A16F7">
        <w:rPr>
          <w:noProof/>
        </w:rPr>
        <w:t>security</w:t>
      </w:r>
      <w:r w:rsidR="005A16F7">
        <w:rPr>
          <w:noProof/>
        </w:rPr>
        <w:t>-</w:t>
      </w:r>
      <w:r w:rsidRPr="005A16F7">
        <w:rPr>
          <w:noProof/>
        </w:rPr>
        <w:t>in-depth</w:t>
      </w:r>
      <w:r>
        <w:t>. The report will show evidence of types of attacks that can be performed on a network or a website and what sort of information might be able to be gathered. Other aspects of the report will cover the understanding of what really happens when security is breached and how it may cost the victim and the people who are hired to fix the issues that had been created by illegal hackers.</w:t>
      </w:r>
    </w:p>
    <w:p w:rsidR="001F59AB" w:rsidRDefault="001F59AB">
      <w:r>
        <w:br w:type="page"/>
      </w:r>
    </w:p>
    <w:p w:rsidR="004D0892" w:rsidRDefault="001F59AB" w:rsidP="001F59AB">
      <w:pPr>
        <w:pStyle w:val="Heading1"/>
      </w:pPr>
      <w:bookmarkStart w:id="1" w:name="_Toc536216094"/>
      <w:r>
        <w:lastRenderedPageBreak/>
        <w:t>Table of Contents</w:t>
      </w:r>
      <w:bookmarkEnd w:id="1"/>
    </w:p>
    <w:p w:rsidR="004D0892" w:rsidRDefault="004D0892"/>
    <w:p w:rsidR="00313105" w:rsidRDefault="001F59AB">
      <w:pPr>
        <w:pStyle w:val="TOC1"/>
        <w:tabs>
          <w:tab w:val="left" w:pos="337"/>
          <w:tab w:val="right" w:leader="dot" w:pos="9016"/>
        </w:tabs>
        <w:rPr>
          <w:rFonts w:eastAsiaTheme="minorEastAsia" w:cstheme="minorBidi"/>
          <w:b w:val="0"/>
          <w:bCs w:val="0"/>
          <w:caps w:val="0"/>
          <w:noProof/>
          <w:u w:val="none"/>
          <w:lang w:eastAsia="en-GB"/>
        </w:rPr>
      </w:pPr>
      <w:r>
        <w:fldChar w:fldCharType="begin"/>
      </w:r>
      <w:r>
        <w:instrText xml:space="preserve"> TOC \o "1-8" \h \z \u </w:instrText>
      </w:r>
      <w:r>
        <w:fldChar w:fldCharType="separate"/>
      </w:r>
      <w:hyperlink w:anchor="_Toc536216093" w:history="1">
        <w:r w:rsidR="00313105" w:rsidRPr="00A55432">
          <w:rPr>
            <w:rStyle w:val="Hyperlink"/>
            <w:noProof/>
          </w:rPr>
          <w:t>i.</w:t>
        </w:r>
        <w:r w:rsidR="00313105">
          <w:rPr>
            <w:rFonts w:eastAsiaTheme="minorEastAsia" w:cstheme="minorBidi"/>
            <w:b w:val="0"/>
            <w:bCs w:val="0"/>
            <w:caps w:val="0"/>
            <w:noProof/>
            <w:u w:val="none"/>
            <w:lang w:eastAsia="en-GB"/>
          </w:rPr>
          <w:tab/>
        </w:r>
        <w:r w:rsidR="00313105" w:rsidRPr="00A55432">
          <w:rPr>
            <w:rStyle w:val="Hyperlink"/>
            <w:noProof/>
          </w:rPr>
          <w:t>Abstract</w:t>
        </w:r>
        <w:r w:rsidR="00313105">
          <w:rPr>
            <w:noProof/>
            <w:webHidden/>
          </w:rPr>
          <w:tab/>
        </w:r>
        <w:r w:rsidR="00313105">
          <w:rPr>
            <w:noProof/>
            <w:webHidden/>
          </w:rPr>
          <w:fldChar w:fldCharType="begin"/>
        </w:r>
        <w:r w:rsidR="00313105">
          <w:rPr>
            <w:noProof/>
            <w:webHidden/>
          </w:rPr>
          <w:instrText xml:space="preserve"> PAGEREF _Toc536216093 \h </w:instrText>
        </w:r>
        <w:r w:rsidR="00313105">
          <w:rPr>
            <w:noProof/>
            <w:webHidden/>
          </w:rPr>
        </w:r>
        <w:r w:rsidR="00313105">
          <w:rPr>
            <w:noProof/>
            <w:webHidden/>
          </w:rPr>
          <w:fldChar w:fldCharType="separate"/>
        </w:r>
        <w:r w:rsidR="00313105">
          <w:rPr>
            <w:noProof/>
            <w:webHidden/>
          </w:rPr>
          <w:t>1</w:t>
        </w:r>
        <w:r w:rsidR="00313105">
          <w:rPr>
            <w:noProof/>
            <w:webHidden/>
          </w:rPr>
          <w:fldChar w:fldCharType="end"/>
        </w:r>
      </w:hyperlink>
    </w:p>
    <w:p w:rsidR="00313105" w:rsidRDefault="0065066C">
      <w:pPr>
        <w:pStyle w:val="TOC1"/>
        <w:tabs>
          <w:tab w:val="left" w:pos="396"/>
          <w:tab w:val="right" w:leader="dot" w:pos="9016"/>
        </w:tabs>
        <w:rPr>
          <w:rFonts w:eastAsiaTheme="minorEastAsia" w:cstheme="minorBidi"/>
          <w:b w:val="0"/>
          <w:bCs w:val="0"/>
          <w:caps w:val="0"/>
          <w:noProof/>
          <w:u w:val="none"/>
          <w:lang w:eastAsia="en-GB"/>
        </w:rPr>
      </w:pPr>
      <w:hyperlink w:anchor="_Toc536216094" w:history="1">
        <w:r w:rsidR="00313105" w:rsidRPr="00A55432">
          <w:rPr>
            <w:rStyle w:val="Hyperlink"/>
            <w:noProof/>
          </w:rPr>
          <w:t>ii.</w:t>
        </w:r>
        <w:r w:rsidR="00313105">
          <w:rPr>
            <w:rFonts w:eastAsiaTheme="minorEastAsia" w:cstheme="minorBidi"/>
            <w:b w:val="0"/>
            <w:bCs w:val="0"/>
            <w:caps w:val="0"/>
            <w:noProof/>
            <w:u w:val="none"/>
            <w:lang w:eastAsia="en-GB"/>
          </w:rPr>
          <w:tab/>
        </w:r>
        <w:r w:rsidR="00313105" w:rsidRPr="00A55432">
          <w:rPr>
            <w:rStyle w:val="Hyperlink"/>
            <w:noProof/>
          </w:rPr>
          <w:t>Table of Contents</w:t>
        </w:r>
        <w:r w:rsidR="00313105">
          <w:rPr>
            <w:noProof/>
            <w:webHidden/>
          </w:rPr>
          <w:tab/>
        </w:r>
        <w:r w:rsidR="00313105">
          <w:rPr>
            <w:noProof/>
            <w:webHidden/>
          </w:rPr>
          <w:fldChar w:fldCharType="begin"/>
        </w:r>
        <w:r w:rsidR="00313105">
          <w:rPr>
            <w:noProof/>
            <w:webHidden/>
          </w:rPr>
          <w:instrText xml:space="preserve"> PAGEREF _Toc536216094 \h </w:instrText>
        </w:r>
        <w:r w:rsidR="00313105">
          <w:rPr>
            <w:noProof/>
            <w:webHidden/>
          </w:rPr>
        </w:r>
        <w:r w:rsidR="00313105">
          <w:rPr>
            <w:noProof/>
            <w:webHidden/>
          </w:rPr>
          <w:fldChar w:fldCharType="separate"/>
        </w:r>
        <w:r w:rsidR="00313105">
          <w:rPr>
            <w:noProof/>
            <w:webHidden/>
          </w:rPr>
          <w:t>2</w:t>
        </w:r>
        <w:r w:rsidR="00313105">
          <w:rPr>
            <w:noProof/>
            <w:webHidden/>
          </w:rPr>
          <w:fldChar w:fldCharType="end"/>
        </w:r>
      </w:hyperlink>
    </w:p>
    <w:p w:rsidR="00313105" w:rsidRDefault="0065066C">
      <w:pPr>
        <w:pStyle w:val="TOC1"/>
        <w:tabs>
          <w:tab w:val="left" w:pos="455"/>
          <w:tab w:val="right" w:leader="dot" w:pos="9016"/>
        </w:tabs>
        <w:rPr>
          <w:rFonts w:eastAsiaTheme="minorEastAsia" w:cstheme="minorBidi"/>
          <w:b w:val="0"/>
          <w:bCs w:val="0"/>
          <w:caps w:val="0"/>
          <w:noProof/>
          <w:u w:val="none"/>
          <w:lang w:eastAsia="en-GB"/>
        </w:rPr>
      </w:pPr>
      <w:hyperlink w:anchor="_Toc536216095" w:history="1">
        <w:r w:rsidR="00313105" w:rsidRPr="00A55432">
          <w:rPr>
            <w:rStyle w:val="Hyperlink"/>
            <w:noProof/>
          </w:rPr>
          <w:t>iii.</w:t>
        </w:r>
        <w:r w:rsidR="00313105">
          <w:rPr>
            <w:rFonts w:eastAsiaTheme="minorEastAsia" w:cstheme="minorBidi"/>
            <w:b w:val="0"/>
            <w:bCs w:val="0"/>
            <w:caps w:val="0"/>
            <w:noProof/>
            <w:u w:val="none"/>
            <w:lang w:eastAsia="en-GB"/>
          </w:rPr>
          <w:tab/>
        </w:r>
        <w:r w:rsidR="00313105" w:rsidRPr="00A55432">
          <w:rPr>
            <w:rStyle w:val="Hyperlink"/>
            <w:noProof/>
          </w:rPr>
          <w:t>Introduction</w:t>
        </w:r>
        <w:r w:rsidR="00313105">
          <w:rPr>
            <w:noProof/>
            <w:webHidden/>
          </w:rPr>
          <w:tab/>
        </w:r>
        <w:r w:rsidR="00313105">
          <w:rPr>
            <w:noProof/>
            <w:webHidden/>
          </w:rPr>
          <w:fldChar w:fldCharType="begin"/>
        </w:r>
        <w:r w:rsidR="00313105">
          <w:rPr>
            <w:noProof/>
            <w:webHidden/>
          </w:rPr>
          <w:instrText xml:space="preserve"> PAGEREF _Toc536216095 \h </w:instrText>
        </w:r>
        <w:r w:rsidR="00313105">
          <w:rPr>
            <w:noProof/>
            <w:webHidden/>
          </w:rPr>
        </w:r>
        <w:r w:rsidR="00313105">
          <w:rPr>
            <w:noProof/>
            <w:webHidden/>
          </w:rPr>
          <w:fldChar w:fldCharType="separate"/>
        </w:r>
        <w:r w:rsidR="00313105">
          <w:rPr>
            <w:noProof/>
            <w:webHidden/>
          </w:rPr>
          <w:t>4</w:t>
        </w:r>
        <w:r w:rsidR="00313105">
          <w:rPr>
            <w:noProof/>
            <w:webHidden/>
          </w:rPr>
          <w:fldChar w:fldCharType="end"/>
        </w:r>
      </w:hyperlink>
    </w:p>
    <w:p w:rsidR="00313105" w:rsidRDefault="0065066C">
      <w:pPr>
        <w:pStyle w:val="TOC1"/>
        <w:tabs>
          <w:tab w:val="left" w:pos="468"/>
          <w:tab w:val="right" w:leader="dot" w:pos="9016"/>
        </w:tabs>
        <w:rPr>
          <w:rFonts w:eastAsiaTheme="minorEastAsia" w:cstheme="minorBidi"/>
          <w:b w:val="0"/>
          <w:bCs w:val="0"/>
          <w:caps w:val="0"/>
          <w:noProof/>
          <w:u w:val="none"/>
          <w:lang w:eastAsia="en-GB"/>
        </w:rPr>
      </w:pPr>
      <w:hyperlink w:anchor="_Toc536216096" w:history="1">
        <w:r w:rsidR="00313105" w:rsidRPr="00A55432">
          <w:rPr>
            <w:rStyle w:val="Hyperlink"/>
            <w:noProof/>
          </w:rPr>
          <w:t>iv.</w:t>
        </w:r>
        <w:r w:rsidR="00313105">
          <w:rPr>
            <w:rFonts w:eastAsiaTheme="minorEastAsia" w:cstheme="minorBidi"/>
            <w:b w:val="0"/>
            <w:bCs w:val="0"/>
            <w:caps w:val="0"/>
            <w:noProof/>
            <w:u w:val="none"/>
            <w:lang w:eastAsia="en-GB"/>
          </w:rPr>
          <w:tab/>
        </w:r>
        <w:r w:rsidR="00313105" w:rsidRPr="00A55432">
          <w:rPr>
            <w:rStyle w:val="Hyperlink"/>
            <w:noProof/>
          </w:rPr>
          <w:t>Network security</w:t>
        </w:r>
        <w:r w:rsidR="00313105">
          <w:rPr>
            <w:noProof/>
            <w:webHidden/>
          </w:rPr>
          <w:tab/>
        </w:r>
        <w:r w:rsidR="00313105">
          <w:rPr>
            <w:noProof/>
            <w:webHidden/>
          </w:rPr>
          <w:fldChar w:fldCharType="begin"/>
        </w:r>
        <w:r w:rsidR="00313105">
          <w:rPr>
            <w:noProof/>
            <w:webHidden/>
          </w:rPr>
          <w:instrText xml:space="preserve"> PAGEREF _Toc536216096 \h </w:instrText>
        </w:r>
        <w:r w:rsidR="00313105">
          <w:rPr>
            <w:noProof/>
            <w:webHidden/>
          </w:rPr>
        </w:r>
        <w:r w:rsidR="00313105">
          <w:rPr>
            <w:noProof/>
            <w:webHidden/>
          </w:rPr>
          <w:fldChar w:fldCharType="separate"/>
        </w:r>
        <w:r w:rsidR="00313105">
          <w:rPr>
            <w:noProof/>
            <w:webHidden/>
          </w:rPr>
          <w:t>4</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097" w:history="1">
        <w:r w:rsidR="00313105" w:rsidRPr="00A55432">
          <w:rPr>
            <w:rStyle w:val="Hyperlink"/>
            <w:noProof/>
          </w:rPr>
          <w:t>Cryptography</w:t>
        </w:r>
        <w:r w:rsidR="00313105">
          <w:rPr>
            <w:noProof/>
            <w:webHidden/>
          </w:rPr>
          <w:tab/>
        </w:r>
        <w:r w:rsidR="00313105">
          <w:rPr>
            <w:noProof/>
            <w:webHidden/>
          </w:rPr>
          <w:fldChar w:fldCharType="begin"/>
        </w:r>
        <w:r w:rsidR="00313105">
          <w:rPr>
            <w:noProof/>
            <w:webHidden/>
          </w:rPr>
          <w:instrText xml:space="preserve"> PAGEREF _Toc536216097 \h </w:instrText>
        </w:r>
        <w:r w:rsidR="00313105">
          <w:rPr>
            <w:noProof/>
            <w:webHidden/>
          </w:rPr>
        </w:r>
        <w:r w:rsidR="00313105">
          <w:rPr>
            <w:noProof/>
            <w:webHidden/>
          </w:rPr>
          <w:fldChar w:fldCharType="separate"/>
        </w:r>
        <w:r w:rsidR="00313105">
          <w:rPr>
            <w:noProof/>
            <w:webHidden/>
          </w:rPr>
          <w:t>4</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098" w:history="1">
        <w:r w:rsidR="00313105" w:rsidRPr="00A55432">
          <w:rPr>
            <w:rStyle w:val="Hyperlink"/>
            <w:noProof/>
          </w:rPr>
          <w:t>Penetration Testing</w:t>
        </w:r>
        <w:r w:rsidR="00313105">
          <w:rPr>
            <w:noProof/>
            <w:webHidden/>
          </w:rPr>
          <w:tab/>
        </w:r>
        <w:r w:rsidR="00313105">
          <w:rPr>
            <w:noProof/>
            <w:webHidden/>
          </w:rPr>
          <w:fldChar w:fldCharType="begin"/>
        </w:r>
        <w:r w:rsidR="00313105">
          <w:rPr>
            <w:noProof/>
            <w:webHidden/>
          </w:rPr>
          <w:instrText xml:space="preserve"> PAGEREF _Toc536216098 \h </w:instrText>
        </w:r>
        <w:r w:rsidR="00313105">
          <w:rPr>
            <w:noProof/>
            <w:webHidden/>
          </w:rPr>
        </w:r>
        <w:r w:rsidR="00313105">
          <w:rPr>
            <w:noProof/>
            <w:webHidden/>
          </w:rPr>
          <w:fldChar w:fldCharType="separate"/>
        </w:r>
        <w:r w:rsidR="00313105">
          <w:rPr>
            <w:noProof/>
            <w:webHidden/>
          </w:rPr>
          <w:t>4</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099" w:history="1">
        <w:r w:rsidR="00313105" w:rsidRPr="00A55432">
          <w:rPr>
            <w:rStyle w:val="Hyperlink"/>
            <w:noProof/>
          </w:rPr>
          <w:t>Black, GREY and White Box Penetration Testing</w:t>
        </w:r>
        <w:r w:rsidR="00313105">
          <w:rPr>
            <w:noProof/>
            <w:webHidden/>
          </w:rPr>
          <w:tab/>
        </w:r>
        <w:r w:rsidR="00313105">
          <w:rPr>
            <w:noProof/>
            <w:webHidden/>
          </w:rPr>
          <w:fldChar w:fldCharType="begin"/>
        </w:r>
        <w:r w:rsidR="00313105">
          <w:rPr>
            <w:noProof/>
            <w:webHidden/>
          </w:rPr>
          <w:instrText xml:space="preserve"> PAGEREF _Toc536216099 \h </w:instrText>
        </w:r>
        <w:r w:rsidR="00313105">
          <w:rPr>
            <w:noProof/>
            <w:webHidden/>
          </w:rPr>
        </w:r>
        <w:r w:rsidR="00313105">
          <w:rPr>
            <w:noProof/>
            <w:webHidden/>
          </w:rPr>
          <w:fldChar w:fldCharType="separate"/>
        </w:r>
        <w:r w:rsidR="00313105">
          <w:rPr>
            <w:noProof/>
            <w:webHidden/>
          </w:rPr>
          <w:t>5</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00" w:history="1">
        <w:r w:rsidR="00313105" w:rsidRPr="00A55432">
          <w:rPr>
            <w:rStyle w:val="Hyperlink"/>
            <w:noProof/>
          </w:rPr>
          <w:t>Authentication</w:t>
        </w:r>
        <w:r w:rsidR="00313105">
          <w:rPr>
            <w:noProof/>
            <w:webHidden/>
          </w:rPr>
          <w:tab/>
        </w:r>
        <w:r w:rsidR="00313105">
          <w:rPr>
            <w:noProof/>
            <w:webHidden/>
          </w:rPr>
          <w:fldChar w:fldCharType="begin"/>
        </w:r>
        <w:r w:rsidR="00313105">
          <w:rPr>
            <w:noProof/>
            <w:webHidden/>
          </w:rPr>
          <w:instrText xml:space="preserve"> PAGEREF _Toc536216100 \h </w:instrText>
        </w:r>
        <w:r w:rsidR="00313105">
          <w:rPr>
            <w:noProof/>
            <w:webHidden/>
          </w:rPr>
        </w:r>
        <w:r w:rsidR="00313105">
          <w:rPr>
            <w:noProof/>
            <w:webHidden/>
          </w:rPr>
          <w:fldChar w:fldCharType="separate"/>
        </w:r>
        <w:r w:rsidR="00313105">
          <w:rPr>
            <w:noProof/>
            <w:webHidden/>
          </w:rPr>
          <w:t>5</w:t>
        </w:r>
        <w:r w:rsidR="00313105">
          <w:rPr>
            <w:noProof/>
            <w:webHidden/>
          </w:rPr>
          <w:fldChar w:fldCharType="end"/>
        </w:r>
      </w:hyperlink>
    </w:p>
    <w:p w:rsidR="00313105" w:rsidRDefault="0065066C">
      <w:pPr>
        <w:pStyle w:val="TOC1"/>
        <w:tabs>
          <w:tab w:val="left" w:pos="409"/>
          <w:tab w:val="right" w:leader="dot" w:pos="9016"/>
        </w:tabs>
        <w:rPr>
          <w:rFonts w:eastAsiaTheme="minorEastAsia" w:cstheme="minorBidi"/>
          <w:b w:val="0"/>
          <w:bCs w:val="0"/>
          <w:caps w:val="0"/>
          <w:noProof/>
          <w:u w:val="none"/>
          <w:lang w:eastAsia="en-GB"/>
        </w:rPr>
      </w:pPr>
      <w:hyperlink w:anchor="_Toc536216101" w:history="1">
        <w:r w:rsidR="00313105" w:rsidRPr="00A55432">
          <w:rPr>
            <w:rStyle w:val="Hyperlink"/>
            <w:noProof/>
          </w:rPr>
          <w:t>v.</w:t>
        </w:r>
        <w:r w:rsidR="00313105">
          <w:rPr>
            <w:rFonts w:eastAsiaTheme="minorEastAsia" w:cstheme="minorBidi"/>
            <w:b w:val="0"/>
            <w:bCs w:val="0"/>
            <w:caps w:val="0"/>
            <w:noProof/>
            <w:u w:val="none"/>
            <w:lang w:eastAsia="en-GB"/>
          </w:rPr>
          <w:tab/>
        </w:r>
        <w:r w:rsidR="00313105" w:rsidRPr="00A55432">
          <w:rPr>
            <w:rStyle w:val="Hyperlink"/>
            <w:noProof/>
          </w:rPr>
          <w:t>Threats and Attacks</w:t>
        </w:r>
        <w:r w:rsidR="00313105">
          <w:rPr>
            <w:noProof/>
            <w:webHidden/>
          </w:rPr>
          <w:tab/>
        </w:r>
        <w:r w:rsidR="00313105">
          <w:rPr>
            <w:noProof/>
            <w:webHidden/>
          </w:rPr>
          <w:fldChar w:fldCharType="begin"/>
        </w:r>
        <w:r w:rsidR="00313105">
          <w:rPr>
            <w:noProof/>
            <w:webHidden/>
          </w:rPr>
          <w:instrText xml:space="preserve"> PAGEREF _Toc536216101 \h </w:instrText>
        </w:r>
        <w:r w:rsidR="00313105">
          <w:rPr>
            <w:noProof/>
            <w:webHidden/>
          </w:rPr>
        </w:r>
        <w:r w:rsidR="00313105">
          <w:rPr>
            <w:noProof/>
            <w:webHidden/>
          </w:rPr>
          <w:fldChar w:fldCharType="separate"/>
        </w:r>
        <w:r w:rsidR="00313105">
          <w:rPr>
            <w:noProof/>
            <w:webHidden/>
          </w:rPr>
          <w:t>6</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02" w:history="1">
        <w:r w:rsidR="00313105" w:rsidRPr="00A55432">
          <w:rPr>
            <w:rStyle w:val="Hyperlink"/>
            <w:noProof/>
          </w:rPr>
          <w:t>Eavesdropping</w:t>
        </w:r>
        <w:r w:rsidR="00313105">
          <w:rPr>
            <w:noProof/>
            <w:webHidden/>
          </w:rPr>
          <w:tab/>
        </w:r>
        <w:r w:rsidR="00313105">
          <w:rPr>
            <w:noProof/>
            <w:webHidden/>
          </w:rPr>
          <w:fldChar w:fldCharType="begin"/>
        </w:r>
        <w:r w:rsidR="00313105">
          <w:rPr>
            <w:noProof/>
            <w:webHidden/>
          </w:rPr>
          <w:instrText xml:space="preserve"> PAGEREF _Toc536216102 \h </w:instrText>
        </w:r>
        <w:r w:rsidR="00313105">
          <w:rPr>
            <w:noProof/>
            <w:webHidden/>
          </w:rPr>
        </w:r>
        <w:r w:rsidR="00313105">
          <w:rPr>
            <w:noProof/>
            <w:webHidden/>
          </w:rPr>
          <w:fldChar w:fldCharType="separate"/>
        </w:r>
        <w:r w:rsidR="00313105">
          <w:rPr>
            <w:noProof/>
            <w:webHidden/>
          </w:rPr>
          <w:t>6</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03" w:history="1">
        <w:r w:rsidR="00313105" w:rsidRPr="00A55432">
          <w:rPr>
            <w:rStyle w:val="Hyperlink"/>
            <w:noProof/>
          </w:rPr>
          <w:t>Ransomware</w:t>
        </w:r>
        <w:r w:rsidR="00313105">
          <w:rPr>
            <w:noProof/>
            <w:webHidden/>
          </w:rPr>
          <w:tab/>
        </w:r>
        <w:r w:rsidR="00313105">
          <w:rPr>
            <w:noProof/>
            <w:webHidden/>
          </w:rPr>
          <w:fldChar w:fldCharType="begin"/>
        </w:r>
        <w:r w:rsidR="00313105">
          <w:rPr>
            <w:noProof/>
            <w:webHidden/>
          </w:rPr>
          <w:instrText xml:space="preserve"> PAGEREF _Toc536216103 \h </w:instrText>
        </w:r>
        <w:r w:rsidR="00313105">
          <w:rPr>
            <w:noProof/>
            <w:webHidden/>
          </w:rPr>
        </w:r>
        <w:r w:rsidR="00313105">
          <w:rPr>
            <w:noProof/>
            <w:webHidden/>
          </w:rPr>
          <w:fldChar w:fldCharType="separate"/>
        </w:r>
        <w:r w:rsidR="00313105">
          <w:rPr>
            <w:noProof/>
            <w:webHidden/>
          </w:rPr>
          <w:t>6</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04" w:history="1">
        <w:r w:rsidR="00313105" w:rsidRPr="00A55432">
          <w:rPr>
            <w:rStyle w:val="Hyperlink"/>
            <w:noProof/>
          </w:rPr>
          <w:t>Using components with known vulnerabilities</w:t>
        </w:r>
        <w:r w:rsidR="00313105">
          <w:rPr>
            <w:noProof/>
            <w:webHidden/>
          </w:rPr>
          <w:tab/>
        </w:r>
        <w:r w:rsidR="00313105">
          <w:rPr>
            <w:noProof/>
            <w:webHidden/>
          </w:rPr>
          <w:fldChar w:fldCharType="begin"/>
        </w:r>
        <w:r w:rsidR="00313105">
          <w:rPr>
            <w:noProof/>
            <w:webHidden/>
          </w:rPr>
          <w:instrText xml:space="preserve"> PAGEREF _Toc536216104 \h </w:instrText>
        </w:r>
        <w:r w:rsidR="00313105">
          <w:rPr>
            <w:noProof/>
            <w:webHidden/>
          </w:rPr>
        </w:r>
        <w:r w:rsidR="00313105">
          <w:rPr>
            <w:noProof/>
            <w:webHidden/>
          </w:rPr>
          <w:fldChar w:fldCharType="separate"/>
        </w:r>
        <w:r w:rsidR="00313105">
          <w:rPr>
            <w:noProof/>
            <w:webHidden/>
          </w:rPr>
          <w:t>7</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05" w:history="1">
        <w:r w:rsidR="00313105" w:rsidRPr="00A55432">
          <w:rPr>
            <w:rStyle w:val="Hyperlink"/>
            <w:noProof/>
          </w:rPr>
          <w:t>Insufficient logging and monitoring</w:t>
        </w:r>
        <w:r w:rsidR="00313105">
          <w:rPr>
            <w:noProof/>
            <w:webHidden/>
          </w:rPr>
          <w:tab/>
        </w:r>
        <w:r w:rsidR="00313105">
          <w:rPr>
            <w:noProof/>
            <w:webHidden/>
          </w:rPr>
          <w:fldChar w:fldCharType="begin"/>
        </w:r>
        <w:r w:rsidR="00313105">
          <w:rPr>
            <w:noProof/>
            <w:webHidden/>
          </w:rPr>
          <w:instrText xml:space="preserve"> PAGEREF _Toc536216105 \h </w:instrText>
        </w:r>
        <w:r w:rsidR="00313105">
          <w:rPr>
            <w:noProof/>
            <w:webHidden/>
          </w:rPr>
        </w:r>
        <w:r w:rsidR="00313105">
          <w:rPr>
            <w:noProof/>
            <w:webHidden/>
          </w:rPr>
          <w:fldChar w:fldCharType="separate"/>
        </w:r>
        <w:r w:rsidR="00313105">
          <w:rPr>
            <w:noProof/>
            <w:webHidden/>
          </w:rPr>
          <w:t>7</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06" w:history="1">
        <w:r w:rsidR="00313105" w:rsidRPr="00A55432">
          <w:rPr>
            <w:rStyle w:val="Hyperlink"/>
            <w:noProof/>
          </w:rPr>
          <w:t>Virus</w:t>
        </w:r>
        <w:r w:rsidR="00313105">
          <w:rPr>
            <w:noProof/>
            <w:webHidden/>
          </w:rPr>
          <w:tab/>
        </w:r>
        <w:r w:rsidR="00313105">
          <w:rPr>
            <w:noProof/>
            <w:webHidden/>
          </w:rPr>
          <w:fldChar w:fldCharType="begin"/>
        </w:r>
        <w:r w:rsidR="00313105">
          <w:rPr>
            <w:noProof/>
            <w:webHidden/>
          </w:rPr>
          <w:instrText xml:space="preserve"> PAGEREF _Toc536216106 \h </w:instrText>
        </w:r>
        <w:r w:rsidR="00313105">
          <w:rPr>
            <w:noProof/>
            <w:webHidden/>
          </w:rPr>
        </w:r>
        <w:r w:rsidR="00313105">
          <w:rPr>
            <w:noProof/>
            <w:webHidden/>
          </w:rPr>
          <w:fldChar w:fldCharType="separate"/>
        </w:r>
        <w:r w:rsidR="00313105">
          <w:rPr>
            <w:noProof/>
            <w:webHidden/>
          </w:rPr>
          <w:t>7</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07" w:history="1">
        <w:r w:rsidR="00313105" w:rsidRPr="00A55432">
          <w:rPr>
            <w:rStyle w:val="Hyperlink"/>
            <w:noProof/>
          </w:rPr>
          <w:t>Keystroke Logging</w:t>
        </w:r>
        <w:r w:rsidR="00313105">
          <w:rPr>
            <w:noProof/>
            <w:webHidden/>
          </w:rPr>
          <w:tab/>
        </w:r>
        <w:r w:rsidR="00313105">
          <w:rPr>
            <w:noProof/>
            <w:webHidden/>
          </w:rPr>
          <w:fldChar w:fldCharType="begin"/>
        </w:r>
        <w:r w:rsidR="00313105">
          <w:rPr>
            <w:noProof/>
            <w:webHidden/>
          </w:rPr>
          <w:instrText xml:space="preserve"> PAGEREF _Toc536216107 \h </w:instrText>
        </w:r>
        <w:r w:rsidR="00313105">
          <w:rPr>
            <w:noProof/>
            <w:webHidden/>
          </w:rPr>
        </w:r>
        <w:r w:rsidR="00313105">
          <w:rPr>
            <w:noProof/>
            <w:webHidden/>
          </w:rPr>
          <w:fldChar w:fldCharType="separate"/>
        </w:r>
        <w:r w:rsidR="00313105">
          <w:rPr>
            <w:noProof/>
            <w:webHidden/>
          </w:rPr>
          <w:t>8</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08" w:history="1">
        <w:r w:rsidR="00313105" w:rsidRPr="00A55432">
          <w:rPr>
            <w:rStyle w:val="Hyperlink"/>
            <w:noProof/>
          </w:rPr>
          <w:t>Spyware and Adware</w:t>
        </w:r>
        <w:r w:rsidR="00313105">
          <w:rPr>
            <w:noProof/>
            <w:webHidden/>
          </w:rPr>
          <w:tab/>
        </w:r>
        <w:r w:rsidR="00313105">
          <w:rPr>
            <w:noProof/>
            <w:webHidden/>
          </w:rPr>
          <w:fldChar w:fldCharType="begin"/>
        </w:r>
        <w:r w:rsidR="00313105">
          <w:rPr>
            <w:noProof/>
            <w:webHidden/>
          </w:rPr>
          <w:instrText xml:space="preserve"> PAGEREF _Toc536216108 \h </w:instrText>
        </w:r>
        <w:r w:rsidR="00313105">
          <w:rPr>
            <w:noProof/>
            <w:webHidden/>
          </w:rPr>
        </w:r>
        <w:r w:rsidR="00313105">
          <w:rPr>
            <w:noProof/>
            <w:webHidden/>
          </w:rPr>
          <w:fldChar w:fldCharType="separate"/>
        </w:r>
        <w:r w:rsidR="00313105">
          <w:rPr>
            <w:noProof/>
            <w:webHidden/>
          </w:rPr>
          <w:t>8</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09" w:history="1">
        <w:r w:rsidR="00313105" w:rsidRPr="00A55432">
          <w:rPr>
            <w:rStyle w:val="Hyperlink"/>
            <w:noProof/>
          </w:rPr>
          <w:t>Worms</w:t>
        </w:r>
        <w:r w:rsidR="00313105">
          <w:rPr>
            <w:noProof/>
            <w:webHidden/>
          </w:rPr>
          <w:tab/>
        </w:r>
        <w:r w:rsidR="00313105">
          <w:rPr>
            <w:noProof/>
            <w:webHidden/>
          </w:rPr>
          <w:fldChar w:fldCharType="begin"/>
        </w:r>
        <w:r w:rsidR="00313105">
          <w:rPr>
            <w:noProof/>
            <w:webHidden/>
          </w:rPr>
          <w:instrText xml:space="preserve"> PAGEREF _Toc536216109 \h </w:instrText>
        </w:r>
        <w:r w:rsidR="00313105">
          <w:rPr>
            <w:noProof/>
            <w:webHidden/>
          </w:rPr>
        </w:r>
        <w:r w:rsidR="00313105">
          <w:rPr>
            <w:noProof/>
            <w:webHidden/>
          </w:rPr>
          <w:fldChar w:fldCharType="separate"/>
        </w:r>
        <w:r w:rsidR="00313105">
          <w:rPr>
            <w:noProof/>
            <w:webHidden/>
          </w:rPr>
          <w:t>8</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10" w:history="1">
        <w:r w:rsidR="00313105" w:rsidRPr="00A55432">
          <w:rPr>
            <w:rStyle w:val="Hyperlink"/>
            <w:noProof/>
          </w:rPr>
          <w:t>Insecure deserialization</w:t>
        </w:r>
        <w:r w:rsidR="00313105">
          <w:rPr>
            <w:noProof/>
            <w:webHidden/>
          </w:rPr>
          <w:tab/>
        </w:r>
        <w:r w:rsidR="00313105">
          <w:rPr>
            <w:noProof/>
            <w:webHidden/>
          </w:rPr>
          <w:fldChar w:fldCharType="begin"/>
        </w:r>
        <w:r w:rsidR="00313105">
          <w:rPr>
            <w:noProof/>
            <w:webHidden/>
          </w:rPr>
          <w:instrText xml:space="preserve"> PAGEREF _Toc536216110 \h </w:instrText>
        </w:r>
        <w:r w:rsidR="00313105">
          <w:rPr>
            <w:noProof/>
            <w:webHidden/>
          </w:rPr>
        </w:r>
        <w:r w:rsidR="00313105">
          <w:rPr>
            <w:noProof/>
            <w:webHidden/>
          </w:rPr>
          <w:fldChar w:fldCharType="separate"/>
        </w:r>
        <w:r w:rsidR="00313105">
          <w:rPr>
            <w:noProof/>
            <w:webHidden/>
          </w:rPr>
          <w:t>9</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11" w:history="1">
        <w:r w:rsidR="00313105" w:rsidRPr="00A55432">
          <w:rPr>
            <w:rStyle w:val="Hyperlink"/>
            <w:noProof/>
          </w:rPr>
          <w:t>Security misconfiguration</w:t>
        </w:r>
        <w:r w:rsidR="00313105">
          <w:rPr>
            <w:noProof/>
            <w:webHidden/>
          </w:rPr>
          <w:tab/>
        </w:r>
        <w:r w:rsidR="00313105">
          <w:rPr>
            <w:noProof/>
            <w:webHidden/>
          </w:rPr>
          <w:fldChar w:fldCharType="begin"/>
        </w:r>
        <w:r w:rsidR="00313105">
          <w:rPr>
            <w:noProof/>
            <w:webHidden/>
          </w:rPr>
          <w:instrText xml:space="preserve"> PAGEREF _Toc536216111 \h </w:instrText>
        </w:r>
        <w:r w:rsidR="00313105">
          <w:rPr>
            <w:noProof/>
            <w:webHidden/>
          </w:rPr>
        </w:r>
        <w:r w:rsidR="00313105">
          <w:rPr>
            <w:noProof/>
            <w:webHidden/>
          </w:rPr>
          <w:fldChar w:fldCharType="separate"/>
        </w:r>
        <w:r w:rsidR="00313105">
          <w:rPr>
            <w:noProof/>
            <w:webHidden/>
          </w:rPr>
          <w:t>9</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12" w:history="1">
        <w:r w:rsidR="00313105" w:rsidRPr="00A55432">
          <w:rPr>
            <w:rStyle w:val="Hyperlink"/>
            <w:noProof/>
          </w:rPr>
          <w:t>Broken Authentication and session management</w:t>
        </w:r>
        <w:r w:rsidR="00313105">
          <w:rPr>
            <w:noProof/>
            <w:webHidden/>
          </w:rPr>
          <w:tab/>
        </w:r>
        <w:r w:rsidR="00313105">
          <w:rPr>
            <w:noProof/>
            <w:webHidden/>
          </w:rPr>
          <w:fldChar w:fldCharType="begin"/>
        </w:r>
        <w:r w:rsidR="00313105">
          <w:rPr>
            <w:noProof/>
            <w:webHidden/>
          </w:rPr>
          <w:instrText xml:space="preserve"> PAGEREF _Toc536216112 \h </w:instrText>
        </w:r>
        <w:r w:rsidR="00313105">
          <w:rPr>
            <w:noProof/>
            <w:webHidden/>
          </w:rPr>
        </w:r>
        <w:r w:rsidR="00313105">
          <w:rPr>
            <w:noProof/>
            <w:webHidden/>
          </w:rPr>
          <w:fldChar w:fldCharType="separate"/>
        </w:r>
        <w:r w:rsidR="00313105">
          <w:rPr>
            <w:noProof/>
            <w:webHidden/>
          </w:rPr>
          <w:t>9</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13" w:history="1">
        <w:r w:rsidR="00313105" w:rsidRPr="00A55432">
          <w:rPr>
            <w:rStyle w:val="Hyperlink"/>
            <w:noProof/>
            <w:lang w:val="en-US"/>
          </w:rPr>
          <w:t>Logic Bomb</w:t>
        </w:r>
        <w:r w:rsidR="00313105">
          <w:rPr>
            <w:noProof/>
            <w:webHidden/>
          </w:rPr>
          <w:tab/>
        </w:r>
        <w:r w:rsidR="00313105">
          <w:rPr>
            <w:noProof/>
            <w:webHidden/>
          </w:rPr>
          <w:fldChar w:fldCharType="begin"/>
        </w:r>
        <w:r w:rsidR="00313105">
          <w:rPr>
            <w:noProof/>
            <w:webHidden/>
          </w:rPr>
          <w:instrText xml:space="preserve"> PAGEREF _Toc536216113 \h </w:instrText>
        </w:r>
        <w:r w:rsidR="00313105">
          <w:rPr>
            <w:noProof/>
            <w:webHidden/>
          </w:rPr>
        </w:r>
        <w:r w:rsidR="00313105">
          <w:rPr>
            <w:noProof/>
            <w:webHidden/>
          </w:rPr>
          <w:fldChar w:fldCharType="separate"/>
        </w:r>
        <w:r w:rsidR="00313105">
          <w:rPr>
            <w:noProof/>
            <w:webHidden/>
          </w:rPr>
          <w:t>9</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14" w:history="1">
        <w:r w:rsidR="00313105" w:rsidRPr="00A55432">
          <w:rPr>
            <w:rStyle w:val="Hyperlink"/>
            <w:noProof/>
            <w:lang w:val="en-US"/>
          </w:rPr>
          <w:t>Trojan</w:t>
        </w:r>
        <w:r w:rsidR="00313105">
          <w:rPr>
            <w:noProof/>
            <w:webHidden/>
          </w:rPr>
          <w:tab/>
        </w:r>
        <w:r w:rsidR="00313105">
          <w:rPr>
            <w:noProof/>
            <w:webHidden/>
          </w:rPr>
          <w:fldChar w:fldCharType="begin"/>
        </w:r>
        <w:r w:rsidR="00313105">
          <w:rPr>
            <w:noProof/>
            <w:webHidden/>
          </w:rPr>
          <w:instrText xml:space="preserve"> PAGEREF _Toc536216114 \h </w:instrText>
        </w:r>
        <w:r w:rsidR="00313105">
          <w:rPr>
            <w:noProof/>
            <w:webHidden/>
          </w:rPr>
        </w:r>
        <w:r w:rsidR="00313105">
          <w:rPr>
            <w:noProof/>
            <w:webHidden/>
          </w:rPr>
          <w:fldChar w:fldCharType="separate"/>
        </w:r>
        <w:r w:rsidR="00313105">
          <w:rPr>
            <w:noProof/>
            <w:webHidden/>
          </w:rPr>
          <w:t>10</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15" w:history="1">
        <w:r w:rsidR="00313105" w:rsidRPr="00A55432">
          <w:rPr>
            <w:rStyle w:val="Hyperlink"/>
            <w:noProof/>
          </w:rPr>
          <w:t>Cross-Site Scripting (XXS)</w:t>
        </w:r>
        <w:r w:rsidR="00313105">
          <w:rPr>
            <w:noProof/>
            <w:webHidden/>
          </w:rPr>
          <w:tab/>
        </w:r>
        <w:r w:rsidR="00313105">
          <w:rPr>
            <w:noProof/>
            <w:webHidden/>
          </w:rPr>
          <w:fldChar w:fldCharType="begin"/>
        </w:r>
        <w:r w:rsidR="00313105">
          <w:rPr>
            <w:noProof/>
            <w:webHidden/>
          </w:rPr>
          <w:instrText xml:space="preserve"> PAGEREF _Toc536216115 \h </w:instrText>
        </w:r>
        <w:r w:rsidR="00313105">
          <w:rPr>
            <w:noProof/>
            <w:webHidden/>
          </w:rPr>
        </w:r>
        <w:r w:rsidR="00313105">
          <w:rPr>
            <w:noProof/>
            <w:webHidden/>
          </w:rPr>
          <w:fldChar w:fldCharType="separate"/>
        </w:r>
        <w:r w:rsidR="00313105">
          <w:rPr>
            <w:noProof/>
            <w:webHidden/>
          </w:rPr>
          <w:t>10</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16" w:history="1">
        <w:r w:rsidR="00313105" w:rsidRPr="00A55432">
          <w:rPr>
            <w:rStyle w:val="Hyperlink"/>
            <w:noProof/>
          </w:rPr>
          <w:t>Broken access control</w:t>
        </w:r>
        <w:r w:rsidR="00313105">
          <w:rPr>
            <w:noProof/>
            <w:webHidden/>
          </w:rPr>
          <w:tab/>
        </w:r>
        <w:r w:rsidR="00313105">
          <w:rPr>
            <w:noProof/>
            <w:webHidden/>
          </w:rPr>
          <w:fldChar w:fldCharType="begin"/>
        </w:r>
        <w:r w:rsidR="00313105">
          <w:rPr>
            <w:noProof/>
            <w:webHidden/>
          </w:rPr>
          <w:instrText xml:space="preserve"> PAGEREF _Toc536216116 \h </w:instrText>
        </w:r>
        <w:r w:rsidR="00313105">
          <w:rPr>
            <w:noProof/>
            <w:webHidden/>
          </w:rPr>
        </w:r>
        <w:r w:rsidR="00313105">
          <w:rPr>
            <w:noProof/>
            <w:webHidden/>
          </w:rPr>
          <w:fldChar w:fldCharType="separate"/>
        </w:r>
        <w:r w:rsidR="00313105">
          <w:rPr>
            <w:noProof/>
            <w:webHidden/>
          </w:rPr>
          <w:t>10</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17" w:history="1">
        <w:r w:rsidR="00313105" w:rsidRPr="00A55432">
          <w:rPr>
            <w:rStyle w:val="Hyperlink"/>
            <w:noProof/>
          </w:rPr>
          <w:t>Sensitive data exposure</w:t>
        </w:r>
        <w:r w:rsidR="00313105">
          <w:rPr>
            <w:noProof/>
            <w:webHidden/>
          </w:rPr>
          <w:tab/>
        </w:r>
        <w:r w:rsidR="00313105">
          <w:rPr>
            <w:noProof/>
            <w:webHidden/>
          </w:rPr>
          <w:fldChar w:fldCharType="begin"/>
        </w:r>
        <w:r w:rsidR="00313105">
          <w:rPr>
            <w:noProof/>
            <w:webHidden/>
          </w:rPr>
          <w:instrText xml:space="preserve"> PAGEREF _Toc536216117 \h </w:instrText>
        </w:r>
        <w:r w:rsidR="00313105">
          <w:rPr>
            <w:noProof/>
            <w:webHidden/>
          </w:rPr>
        </w:r>
        <w:r w:rsidR="00313105">
          <w:rPr>
            <w:noProof/>
            <w:webHidden/>
          </w:rPr>
          <w:fldChar w:fldCharType="separate"/>
        </w:r>
        <w:r w:rsidR="00313105">
          <w:rPr>
            <w:noProof/>
            <w:webHidden/>
          </w:rPr>
          <w:t>11</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18" w:history="1">
        <w:r w:rsidR="00313105" w:rsidRPr="00A55432">
          <w:rPr>
            <w:rStyle w:val="Hyperlink"/>
            <w:noProof/>
          </w:rPr>
          <w:t>Injection</w:t>
        </w:r>
        <w:r w:rsidR="00313105">
          <w:rPr>
            <w:noProof/>
            <w:webHidden/>
          </w:rPr>
          <w:tab/>
        </w:r>
        <w:r w:rsidR="00313105">
          <w:rPr>
            <w:noProof/>
            <w:webHidden/>
          </w:rPr>
          <w:fldChar w:fldCharType="begin"/>
        </w:r>
        <w:r w:rsidR="00313105">
          <w:rPr>
            <w:noProof/>
            <w:webHidden/>
          </w:rPr>
          <w:instrText xml:space="preserve"> PAGEREF _Toc536216118 \h </w:instrText>
        </w:r>
        <w:r w:rsidR="00313105">
          <w:rPr>
            <w:noProof/>
            <w:webHidden/>
          </w:rPr>
        </w:r>
        <w:r w:rsidR="00313105">
          <w:rPr>
            <w:noProof/>
            <w:webHidden/>
          </w:rPr>
          <w:fldChar w:fldCharType="separate"/>
        </w:r>
        <w:r w:rsidR="00313105">
          <w:rPr>
            <w:noProof/>
            <w:webHidden/>
          </w:rPr>
          <w:t>11</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19" w:history="1">
        <w:r w:rsidR="00313105" w:rsidRPr="00A55432">
          <w:rPr>
            <w:rStyle w:val="Hyperlink"/>
            <w:noProof/>
          </w:rPr>
          <w:t>XML External Entity</w:t>
        </w:r>
        <w:r w:rsidR="00313105">
          <w:rPr>
            <w:noProof/>
            <w:webHidden/>
          </w:rPr>
          <w:tab/>
        </w:r>
        <w:r w:rsidR="00313105">
          <w:rPr>
            <w:noProof/>
            <w:webHidden/>
          </w:rPr>
          <w:fldChar w:fldCharType="begin"/>
        </w:r>
        <w:r w:rsidR="00313105">
          <w:rPr>
            <w:noProof/>
            <w:webHidden/>
          </w:rPr>
          <w:instrText xml:space="preserve"> PAGEREF _Toc536216119 \h </w:instrText>
        </w:r>
        <w:r w:rsidR="00313105">
          <w:rPr>
            <w:noProof/>
            <w:webHidden/>
          </w:rPr>
        </w:r>
        <w:r w:rsidR="00313105">
          <w:rPr>
            <w:noProof/>
            <w:webHidden/>
          </w:rPr>
          <w:fldChar w:fldCharType="separate"/>
        </w:r>
        <w:r w:rsidR="00313105">
          <w:rPr>
            <w:noProof/>
            <w:webHidden/>
          </w:rPr>
          <w:t>11</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20" w:history="1">
        <w:r w:rsidR="00313105" w:rsidRPr="00A55432">
          <w:rPr>
            <w:rStyle w:val="Hyperlink"/>
            <w:noProof/>
            <w:lang w:val="en-US"/>
          </w:rPr>
          <w:t>Rootkits &amp; Backdoor</w:t>
        </w:r>
        <w:r w:rsidR="00313105">
          <w:rPr>
            <w:noProof/>
            <w:webHidden/>
          </w:rPr>
          <w:tab/>
        </w:r>
        <w:r w:rsidR="00313105">
          <w:rPr>
            <w:noProof/>
            <w:webHidden/>
          </w:rPr>
          <w:fldChar w:fldCharType="begin"/>
        </w:r>
        <w:r w:rsidR="00313105">
          <w:rPr>
            <w:noProof/>
            <w:webHidden/>
          </w:rPr>
          <w:instrText xml:space="preserve"> PAGEREF _Toc536216120 \h </w:instrText>
        </w:r>
        <w:r w:rsidR="00313105">
          <w:rPr>
            <w:noProof/>
            <w:webHidden/>
          </w:rPr>
        </w:r>
        <w:r w:rsidR="00313105">
          <w:rPr>
            <w:noProof/>
            <w:webHidden/>
          </w:rPr>
          <w:fldChar w:fldCharType="separate"/>
        </w:r>
        <w:r w:rsidR="00313105">
          <w:rPr>
            <w:noProof/>
            <w:webHidden/>
          </w:rPr>
          <w:t>11</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21" w:history="1">
        <w:r w:rsidR="00313105" w:rsidRPr="00A55432">
          <w:rPr>
            <w:rStyle w:val="Hyperlink"/>
            <w:noProof/>
            <w:lang w:val="en-US"/>
          </w:rPr>
          <w:t>Phishing &amp; Spear Phishing</w:t>
        </w:r>
        <w:r w:rsidR="00313105">
          <w:rPr>
            <w:noProof/>
            <w:webHidden/>
          </w:rPr>
          <w:tab/>
        </w:r>
        <w:r w:rsidR="00313105">
          <w:rPr>
            <w:noProof/>
            <w:webHidden/>
          </w:rPr>
          <w:fldChar w:fldCharType="begin"/>
        </w:r>
        <w:r w:rsidR="00313105">
          <w:rPr>
            <w:noProof/>
            <w:webHidden/>
          </w:rPr>
          <w:instrText xml:space="preserve"> PAGEREF _Toc536216121 \h </w:instrText>
        </w:r>
        <w:r w:rsidR="00313105">
          <w:rPr>
            <w:noProof/>
            <w:webHidden/>
          </w:rPr>
        </w:r>
        <w:r w:rsidR="00313105">
          <w:rPr>
            <w:noProof/>
            <w:webHidden/>
          </w:rPr>
          <w:fldChar w:fldCharType="separate"/>
        </w:r>
        <w:r w:rsidR="00313105">
          <w:rPr>
            <w:noProof/>
            <w:webHidden/>
          </w:rPr>
          <w:t>12</w:t>
        </w:r>
        <w:r w:rsidR="00313105">
          <w:rPr>
            <w:noProof/>
            <w:webHidden/>
          </w:rPr>
          <w:fldChar w:fldCharType="end"/>
        </w:r>
      </w:hyperlink>
    </w:p>
    <w:p w:rsidR="00313105" w:rsidRDefault="0065066C">
      <w:pPr>
        <w:pStyle w:val="TOC1"/>
        <w:tabs>
          <w:tab w:val="left" w:pos="468"/>
          <w:tab w:val="right" w:leader="dot" w:pos="9016"/>
        </w:tabs>
        <w:rPr>
          <w:rFonts w:eastAsiaTheme="minorEastAsia" w:cstheme="minorBidi"/>
          <w:b w:val="0"/>
          <w:bCs w:val="0"/>
          <w:caps w:val="0"/>
          <w:noProof/>
          <w:u w:val="none"/>
          <w:lang w:eastAsia="en-GB"/>
        </w:rPr>
      </w:pPr>
      <w:hyperlink w:anchor="_Toc536216122" w:history="1">
        <w:r w:rsidR="00313105" w:rsidRPr="00A55432">
          <w:rPr>
            <w:rStyle w:val="Hyperlink"/>
            <w:noProof/>
          </w:rPr>
          <w:t>vi.</w:t>
        </w:r>
        <w:r w:rsidR="00313105">
          <w:rPr>
            <w:rFonts w:eastAsiaTheme="minorEastAsia" w:cstheme="minorBidi"/>
            <w:b w:val="0"/>
            <w:bCs w:val="0"/>
            <w:caps w:val="0"/>
            <w:noProof/>
            <w:u w:val="none"/>
            <w:lang w:eastAsia="en-GB"/>
          </w:rPr>
          <w:tab/>
        </w:r>
        <w:r w:rsidR="00313105" w:rsidRPr="00A55432">
          <w:rPr>
            <w:rStyle w:val="Hyperlink"/>
            <w:noProof/>
          </w:rPr>
          <w:t>Design</w:t>
        </w:r>
        <w:r w:rsidR="00313105">
          <w:rPr>
            <w:noProof/>
            <w:webHidden/>
          </w:rPr>
          <w:tab/>
        </w:r>
        <w:r w:rsidR="00313105">
          <w:rPr>
            <w:noProof/>
            <w:webHidden/>
          </w:rPr>
          <w:fldChar w:fldCharType="begin"/>
        </w:r>
        <w:r w:rsidR="00313105">
          <w:rPr>
            <w:noProof/>
            <w:webHidden/>
          </w:rPr>
          <w:instrText xml:space="preserve"> PAGEREF _Toc536216122 \h </w:instrText>
        </w:r>
        <w:r w:rsidR="00313105">
          <w:rPr>
            <w:noProof/>
            <w:webHidden/>
          </w:rPr>
        </w:r>
        <w:r w:rsidR="00313105">
          <w:rPr>
            <w:noProof/>
            <w:webHidden/>
          </w:rPr>
          <w:fldChar w:fldCharType="separate"/>
        </w:r>
        <w:r w:rsidR="00313105">
          <w:rPr>
            <w:noProof/>
            <w:webHidden/>
          </w:rPr>
          <w:t>13</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23" w:history="1">
        <w:r w:rsidR="00313105" w:rsidRPr="00A55432">
          <w:rPr>
            <w:rStyle w:val="Hyperlink"/>
            <w:noProof/>
          </w:rPr>
          <w:t>Contingency plan</w:t>
        </w:r>
        <w:r w:rsidR="00313105">
          <w:rPr>
            <w:noProof/>
            <w:webHidden/>
          </w:rPr>
          <w:tab/>
        </w:r>
        <w:r w:rsidR="00313105">
          <w:rPr>
            <w:noProof/>
            <w:webHidden/>
          </w:rPr>
          <w:fldChar w:fldCharType="begin"/>
        </w:r>
        <w:r w:rsidR="00313105">
          <w:rPr>
            <w:noProof/>
            <w:webHidden/>
          </w:rPr>
          <w:instrText xml:space="preserve"> PAGEREF _Toc536216123 \h </w:instrText>
        </w:r>
        <w:r w:rsidR="00313105">
          <w:rPr>
            <w:noProof/>
            <w:webHidden/>
          </w:rPr>
        </w:r>
        <w:r w:rsidR="00313105">
          <w:rPr>
            <w:noProof/>
            <w:webHidden/>
          </w:rPr>
          <w:fldChar w:fldCharType="separate"/>
        </w:r>
        <w:r w:rsidR="00313105">
          <w:rPr>
            <w:noProof/>
            <w:webHidden/>
          </w:rPr>
          <w:t>13</w:t>
        </w:r>
        <w:r w:rsidR="00313105">
          <w:rPr>
            <w:noProof/>
            <w:webHidden/>
          </w:rPr>
          <w:fldChar w:fldCharType="end"/>
        </w:r>
      </w:hyperlink>
    </w:p>
    <w:p w:rsidR="00313105" w:rsidRDefault="0065066C">
      <w:pPr>
        <w:pStyle w:val="TOC3"/>
        <w:tabs>
          <w:tab w:val="right" w:leader="dot" w:pos="9016"/>
        </w:tabs>
        <w:rPr>
          <w:rFonts w:eastAsiaTheme="minorEastAsia" w:cstheme="minorBidi"/>
          <w:smallCaps w:val="0"/>
          <w:noProof/>
          <w:lang w:eastAsia="en-GB"/>
        </w:rPr>
      </w:pPr>
      <w:hyperlink w:anchor="_Toc536216124" w:history="1">
        <w:r w:rsidR="00313105" w:rsidRPr="00A55432">
          <w:rPr>
            <w:rStyle w:val="Hyperlink"/>
            <w:noProof/>
          </w:rPr>
          <w:t>Plan</w:t>
        </w:r>
        <w:r w:rsidR="00313105">
          <w:rPr>
            <w:noProof/>
            <w:webHidden/>
          </w:rPr>
          <w:tab/>
        </w:r>
        <w:r w:rsidR="00313105">
          <w:rPr>
            <w:noProof/>
            <w:webHidden/>
          </w:rPr>
          <w:fldChar w:fldCharType="begin"/>
        </w:r>
        <w:r w:rsidR="00313105">
          <w:rPr>
            <w:noProof/>
            <w:webHidden/>
          </w:rPr>
          <w:instrText xml:space="preserve"> PAGEREF _Toc536216124 \h </w:instrText>
        </w:r>
        <w:r w:rsidR="00313105">
          <w:rPr>
            <w:noProof/>
            <w:webHidden/>
          </w:rPr>
        </w:r>
        <w:r w:rsidR="00313105">
          <w:rPr>
            <w:noProof/>
            <w:webHidden/>
          </w:rPr>
          <w:fldChar w:fldCharType="separate"/>
        </w:r>
        <w:r w:rsidR="00313105">
          <w:rPr>
            <w:noProof/>
            <w:webHidden/>
          </w:rPr>
          <w:t>13</w:t>
        </w:r>
        <w:r w:rsidR="00313105">
          <w:rPr>
            <w:noProof/>
            <w:webHidden/>
          </w:rPr>
          <w:fldChar w:fldCharType="end"/>
        </w:r>
      </w:hyperlink>
    </w:p>
    <w:p w:rsidR="00313105" w:rsidRDefault="0065066C">
      <w:pPr>
        <w:pStyle w:val="TOC3"/>
        <w:tabs>
          <w:tab w:val="right" w:leader="dot" w:pos="9016"/>
        </w:tabs>
        <w:rPr>
          <w:rFonts w:eastAsiaTheme="minorEastAsia" w:cstheme="minorBidi"/>
          <w:smallCaps w:val="0"/>
          <w:noProof/>
          <w:lang w:eastAsia="en-GB"/>
        </w:rPr>
      </w:pPr>
      <w:hyperlink w:anchor="_Toc536216125" w:history="1">
        <w:r w:rsidR="00313105" w:rsidRPr="00A55432">
          <w:rPr>
            <w:rStyle w:val="Hyperlink"/>
            <w:noProof/>
          </w:rPr>
          <w:t>Scope</w:t>
        </w:r>
        <w:r w:rsidR="00313105">
          <w:rPr>
            <w:noProof/>
            <w:webHidden/>
          </w:rPr>
          <w:tab/>
        </w:r>
        <w:r w:rsidR="00313105">
          <w:rPr>
            <w:noProof/>
            <w:webHidden/>
          </w:rPr>
          <w:fldChar w:fldCharType="begin"/>
        </w:r>
        <w:r w:rsidR="00313105">
          <w:rPr>
            <w:noProof/>
            <w:webHidden/>
          </w:rPr>
          <w:instrText xml:space="preserve"> PAGEREF _Toc536216125 \h </w:instrText>
        </w:r>
        <w:r w:rsidR="00313105">
          <w:rPr>
            <w:noProof/>
            <w:webHidden/>
          </w:rPr>
        </w:r>
        <w:r w:rsidR="00313105">
          <w:rPr>
            <w:noProof/>
            <w:webHidden/>
          </w:rPr>
          <w:fldChar w:fldCharType="separate"/>
        </w:r>
        <w:r w:rsidR="00313105">
          <w:rPr>
            <w:noProof/>
            <w:webHidden/>
          </w:rPr>
          <w:t>13</w:t>
        </w:r>
        <w:r w:rsidR="00313105">
          <w:rPr>
            <w:noProof/>
            <w:webHidden/>
          </w:rPr>
          <w:fldChar w:fldCharType="end"/>
        </w:r>
      </w:hyperlink>
    </w:p>
    <w:p w:rsidR="00313105" w:rsidRDefault="0065066C">
      <w:pPr>
        <w:pStyle w:val="TOC3"/>
        <w:tabs>
          <w:tab w:val="right" w:leader="dot" w:pos="9016"/>
        </w:tabs>
        <w:rPr>
          <w:rFonts w:eastAsiaTheme="minorEastAsia" w:cstheme="minorBidi"/>
          <w:smallCaps w:val="0"/>
          <w:noProof/>
          <w:lang w:eastAsia="en-GB"/>
        </w:rPr>
      </w:pPr>
      <w:hyperlink w:anchor="_Toc536216126" w:history="1">
        <w:r w:rsidR="00313105" w:rsidRPr="00A55432">
          <w:rPr>
            <w:rStyle w:val="Hyperlink"/>
            <w:noProof/>
          </w:rPr>
          <w:t>Disaster Recovery</w:t>
        </w:r>
        <w:r w:rsidR="00313105">
          <w:rPr>
            <w:noProof/>
            <w:webHidden/>
          </w:rPr>
          <w:tab/>
        </w:r>
        <w:r w:rsidR="00313105">
          <w:rPr>
            <w:noProof/>
            <w:webHidden/>
          </w:rPr>
          <w:fldChar w:fldCharType="begin"/>
        </w:r>
        <w:r w:rsidR="00313105">
          <w:rPr>
            <w:noProof/>
            <w:webHidden/>
          </w:rPr>
          <w:instrText xml:space="preserve"> PAGEREF _Toc536216126 \h </w:instrText>
        </w:r>
        <w:r w:rsidR="00313105">
          <w:rPr>
            <w:noProof/>
            <w:webHidden/>
          </w:rPr>
        </w:r>
        <w:r w:rsidR="00313105">
          <w:rPr>
            <w:noProof/>
            <w:webHidden/>
          </w:rPr>
          <w:fldChar w:fldCharType="separate"/>
        </w:r>
        <w:r w:rsidR="00313105">
          <w:rPr>
            <w:noProof/>
            <w:webHidden/>
          </w:rPr>
          <w:t>13</w:t>
        </w:r>
        <w:r w:rsidR="00313105">
          <w:rPr>
            <w:noProof/>
            <w:webHidden/>
          </w:rPr>
          <w:fldChar w:fldCharType="end"/>
        </w:r>
      </w:hyperlink>
    </w:p>
    <w:p w:rsidR="00313105" w:rsidRDefault="0065066C">
      <w:pPr>
        <w:pStyle w:val="TOC1"/>
        <w:tabs>
          <w:tab w:val="left" w:pos="526"/>
          <w:tab w:val="right" w:leader="dot" w:pos="9016"/>
        </w:tabs>
        <w:rPr>
          <w:rFonts w:eastAsiaTheme="minorEastAsia" w:cstheme="minorBidi"/>
          <w:b w:val="0"/>
          <w:bCs w:val="0"/>
          <w:caps w:val="0"/>
          <w:noProof/>
          <w:u w:val="none"/>
          <w:lang w:eastAsia="en-GB"/>
        </w:rPr>
      </w:pPr>
      <w:hyperlink w:anchor="_Toc536216127" w:history="1">
        <w:r w:rsidR="00313105" w:rsidRPr="00A55432">
          <w:rPr>
            <w:rStyle w:val="Hyperlink"/>
            <w:noProof/>
          </w:rPr>
          <w:t>vii.</w:t>
        </w:r>
        <w:r w:rsidR="00313105">
          <w:rPr>
            <w:rFonts w:eastAsiaTheme="minorEastAsia" w:cstheme="minorBidi"/>
            <w:b w:val="0"/>
            <w:bCs w:val="0"/>
            <w:caps w:val="0"/>
            <w:noProof/>
            <w:u w:val="none"/>
            <w:lang w:eastAsia="en-GB"/>
          </w:rPr>
          <w:tab/>
        </w:r>
        <w:r w:rsidR="00313105" w:rsidRPr="00A55432">
          <w:rPr>
            <w:rStyle w:val="Hyperlink"/>
            <w:noProof/>
          </w:rPr>
          <w:t>Implementation/ Penetration Testing</w:t>
        </w:r>
        <w:r w:rsidR="00313105">
          <w:rPr>
            <w:noProof/>
            <w:webHidden/>
          </w:rPr>
          <w:tab/>
        </w:r>
        <w:r w:rsidR="00313105">
          <w:rPr>
            <w:noProof/>
            <w:webHidden/>
          </w:rPr>
          <w:fldChar w:fldCharType="begin"/>
        </w:r>
        <w:r w:rsidR="00313105">
          <w:rPr>
            <w:noProof/>
            <w:webHidden/>
          </w:rPr>
          <w:instrText xml:space="preserve"> PAGEREF _Toc536216127 \h </w:instrText>
        </w:r>
        <w:r w:rsidR="00313105">
          <w:rPr>
            <w:noProof/>
            <w:webHidden/>
          </w:rPr>
        </w:r>
        <w:r w:rsidR="00313105">
          <w:rPr>
            <w:noProof/>
            <w:webHidden/>
          </w:rPr>
          <w:fldChar w:fldCharType="separate"/>
        </w:r>
        <w:r w:rsidR="00313105">
          <w:rPr>
            <w:noProof/>
            <w:webHidden/>
          </w:rPr>
          <w:t>14</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28" w:history="1">
        <w:r w:rsidR="00313105" w:rsidRPr="00A55432">
          <w:rPr>
            <w:rStyle w:val="Hyperlink"/>
            <w:noProof/>
          </w:rPr>
          <w:t>Maltego</w:t>
        </w:r>
        <w:r w:rsidR="00313105">
          <w:rPr>
            <w:noProof/>
            <w:webHidden/>
          </w:rPr>
          <w:tab/>
        </w:r>
        <w:r w:rsidR="00313105">
          <w:rPr>
            <w:noProof/>
            <w:webHidden/>
          </w:rPr>
          <w:fldChar w:fldCharType="begin"/>
        </w:r>
        <w:r w:rsidR="00313105">
          <w:rPr>
            <w:noProof/>
            <w:webHidden/>
          </w:rPr>
          <w:instrText xml:space="preserve"> PAGEREF _Toc536216128 \h </w:instrText>
        </w:r>
        <w:r w:rsidR="00313105">
          <w:rPr>
            <w:noProof/>
            <w:webHidden/>
          </w:rPr>
        </w:r>
        <w:r w:rsidR="00313105">
          <w:rPr>
            <w:noProof/>
            <w:webHidden/>
          </w:rPr>
          <w:fldChar w:fldCharType="separate"/>
        </w:r>
        <w:r w:rsidR="00313105">
          <w:rPr>
            <w:noProof/>
            <w:webHidden/>
          </w:rPr>
          <w:t>14</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29" w:history="1">
        <w:r w:rsidR="00313105" w:rsidRPr="00A55432">
          <w:rPr>
            <w:rStyle w:val="Hyperlink"/>
            <w:noProof/>
          </w:rPr>
          <w:t>Zenmap</w:t>
        </w:r>
        <w:r w:rsidR="00313105">
          <w:rPr>
            <w:noProof/>
            <w:webHidden/>
          </w:rPr>
          <w:tab/>
        </w:r>
        <w:r w:rsidR="00313105">
          <w:rPr>
            <w:noProof/>
            <w:webHidden/>
          </w:rPr>
          <w:fldChar w:fldCharType="begin"/>
        </w:r>
        <w:r w:rsidR="00313105">
          <w:rPr>
            <w:noProof/>
            <w:webHidden/>
          </w:rPr>
          <w:instrText xml:space="preserve"> PAGEREF _Toc536216129 \h </w:instrText>
        </w:r>
        <w:r w:rsidR="00313105">
          <w:rPr>
            <w:noProof/>
            <w:webHidden/>
          </w:rPr>
        </w:r>
        <w:r w:rsidR="00313105">
          <w:rPr>
            <w:noProof/>
            <w:webHidden/>
          </w:rPr>
          <w:fldChar w:fldCharType="separate"/>
        </w:r>
        <w:r w:rsidR="00313105">
          <w:rPr>
            <w:noProof/>
            <w:webHidden/>
          </w:rPr>
          <w:t>15</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30" w:history="1">
        <w:r w:rsidR="00313105" w:rsidRPr="00A55432">
          <w:rPr>
            <w:rStyle w:val="Hyperlink"/>
            <w:noProof/>
          </w:rPr>
          <w:t>WP scan</w:t>
        </w:r>
        <w:r w:rsidR="00313105">
          <w:rPr>
            <w:noProof/>
            <w:webHidden/>
          </w:rPr>
          <w:tab/>
        </w:r>
        <w:r w:rsidR="00313105">
          <w:rPr>
            <w:noProof/>
            <w:webHidden/>
          </w:rPr>
          <w:fldChar w:fldCharType="begin"/>
        </w:r>
        <w:r w:rsidR="00313105">
          <w:rPr>
            <w:noProof/>
            <w:webHidden/>
          </w:rPr>
          <w:instrText xml:space="preserve"> PAGEREF _Toc536216130 \h </w:instrText>
        </w:r>
        <w:r w:rsidR="00313105">
          <w:rPr>
            <w:noProof/>
            <w:webHidden/>
          </w:rPr>
        </w:r>
        <w:r w:rsidR="00313105">
          <w:rPr>
            <w:noProof/>
            <w:webHidden/>
          </w:rPr>
          <w:fldChar w:fldCharType="separate"/>
        </w:r>
        <w:r w:rsidR="00313105">
          <w:rPr>
            <w:noProof/>
            <w:webHidden/>
          </w:rPr>
          <w:t>16</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31" w:history="1">
        <w:r w:rsidR="00313105" w:rsidRPr="00A55432">
          <w:rPr>
            <w:rStyle w:val="Hyperlink"/>
            <w:noProof/>
          </w:rPr>
          <w:t>OWASP Scan</w:t>
        </w:r>
        <w:r w:rsidR="00313105">
          <w:rPr>
            <w:noProof/>
            <w:webHidden/>
          </w:rPr>
          <w:tab/>
        </w:r>
        <w:r w:rsidR="00313105">
          <w:rPr>
            <w:noProof/>
            <w:webHidden/>
          </w:rPr>
          <w:fldChar w:fldCharType="begin"/>
        </w:r>
        <w:r w:rsidR="00313105">
          <w:rPr>
            <w:noProof/>
            <w:webHidden/>
          </w:rPr>
          <w:instrText xml:space="preserve"> PAGEREF _Toc536216131 \h </w:instrText>
        </w:r>
        <w:r w:rsidR="00313105">
          <w:rPr>
            <w:noProof/>
            <w:webHidden/>
          </w:rPr>
        </w:r>
        <w:r w:rsidR="00313105">
          <w:rPr>
            <w:noProof/>
            <w:webHidden/>
          </w:rPr>
          <w:fldChar w:fldCharType="separate"/>
        </w:r>
        <w:r w:rsidR="00313105">
          <w:rPr>
            <w:noProof/>
            <w:webHidden/>
          </w:rPr>
          <w:t>18</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32" w:history="1">
        <w:r w:rsidR="00313105" w:rsidRPr="00A55432">
          <w:rPr>
            <w:rStyle w:val="Hyperlink"/>
            <w:noProof/>
          </w:rPr>
          <w:t>Hydra – brute force attack</w:t>
        </w:r>
        <w:r w:rsidR="00313105">
          <w:rPr>
            <w:noProof/>
            <w:webHidden/>
          </w:rPr>
          <w:tab/>
        </w:r>
        <w:r w:rsidR="00313105">
          <w:rPr>
            <w:noProof/>
            <w:webHidden/>
          </w:rPr>
          <w:fldChar w:fldCharType="begin"/>
        </w:r>
        <w:r w:rsidR="00313105">
          <w:rPr>
            <w:noProof/>
            <w:webHidden/>
          </w:rPr>
          <w:instrText xml:space="preserve"> PAGEREF _Toc536216132 \h </w:instrText>
        </w:r>
        <w:r w:rsidR="00313105">
          <w:rPr>
            <w:noProof/>
            <w:webHidden/>
          </w:rPr>
        </w:r>
        <w:r w:rsidR="00313105">
          <w:rPr>
            <w:noProof/>
            <w:webHidden/>
          </w:rPr>
          <w:fldChar w:fldCharType="separate"/>
        </w:r>
        <w:r w:rsidR="00313105">
          <w:rPr>
            <w:noProof/>
            <w:webHidden/>
          </w:rPr>
          <w:t>19</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33" w:history="1">
        <w:r w:rsidR="00313105" w:rsidRPr="00A55432">
          <w:rPr>
            <w:rStyle w:val="Hyperlink"/>
            <w:noProof/>
          </w:rPr>
          <w:t>SQL map</w:t>
        </w:r>
        <w:r w:rsidR="00313105">
          <w:rPr>
            <w:noProof/>
            <w:webHidden/>
          </w:rPr>
          <w:tab/>
        </w:r>
        <w:r w:rsidR="00313105">
          <w:rPr>
            <w:noProof/>
            <w:webHidden/>
          </w:rPr>
          <w:fldChar w:fldCharType="begin"/>
        </w:r>
        <w:r w:rsidR="00313105">
          <w:rPr>
            <w:noProof/>
            <w:webHidden/>
          </w:rPr>
          <w:instrText xml:space="preserve"> PAGEREF _Toc536216133 \h </w:instrText>
        </w:r>
        <w:r w:rsidR="00313105">
          <w:rPr>
            <w:noProof/>
            <w:webHidden/>
          </w:rPr>
        </w:r>
        <w:r w:rsidR="00313105">
          <w:rPr>
            <w:noProof/>
            <w:webHidden/>
          </w:rPr>
          <w:fldChar w:fldCharType="separate"/>
        </w:r>
        <w:r w:rsidR="00313105">
          <w:rPr>
            <w:noProof/>
            <w:webHidden/>
          </w:rPr>
          <w:t>19</w:t>
        </w:r>
        <w:r w:rsidR="00313105">
          <w:rPr>
            <w:noProof/>
            <w:webHidden/>
          </w:rPr>
          <w:fldChar w:fldCharType="end"/>
        </w:r>
      </w:hyperlink>
    </w:p>
    <w:p w:rsidR="00313105" w:rsidRDefault="0065066C">
      <w:pPr>
        <w:pStyle w:val="TOC2"/>
        <w:tabs>
          <w:tab w:val="right" w:leader="dot" w:pos="9016"/>
        </w:tabs>
        <w:rPr>
          <w:rFonts w:eastAsiaTheme="minorEastAsia" w:cstheme="minorBidi"/>
          <w:b w:val="0"/>
          <w:bCs w:val="0"/>
          <w:smallCaps w:val="0"/>
          <w:noProof/>
          <w:lang w:eastAsia="en-GB"/>
        </w:rPr>
      </w:pPr>
      <w:hyperlink w:anchor="_Toc536216134" w:history="1">
        <w:r w:rsidR="00313105" w:rsidRPr="00A55432">
          <w:rPr>
            <w:rStyle w:val="Hyperlink"/>
            <w:noProof/>
          </w:rPr>
          <w:t>Results and Findings</w:t>
        </w:r>
        <w:r w:rsidR="00313105">
          <w:rPr>
            <w:noProof/>
            <w:webHidden/>
          </w:rPr>
          <w:tab/>
        </w:r>
        <w:r w:rsidR="00313105">
          <w:rPr>
            <w:noProof/>
            <w:webHidden/>
          </w:rPr>
          <w:fldChar w:fldCharType="begin"/>
        </w:r>
        <w:r w:rsidR="00313105">
          <w:rPr>
            <w:noProof/>
            <w:webHidden/>
          </w:rPr>
          <w:instrText xml:space="preserve"> PAGEREF _Toc536216134 \h </w:instrText>
        </w:r>
        <w:r w:rsidR="00313105">
          <w:rPr>
            <w:noProof/>
            <w:webHidden/>
          </w:rPr>
        </w:r>
        <w:r w:rsidR="00313105">
          <w:rPr>
            <w:noProof/>
            <w:webHidden/>
          </w:rPr>
          <w:fldChar w:fldCharType="separate"/>
        </w:r>
        <w:r w:rsidR="00313105">
          <w:rPr>
            <w:noProof/>
            <w:webHidden/>
          </w:rPr>
          <w:t>20</w:t>
        </w:r>
        <w:r w:rsidR="00313105">
          <w:rPr>
            <w:noProof/>
            <w:webHidden/>
          </w:rPr>
          <w:fldChar w:fldCharType="end"/>
        </w:r>
      </w:hyperlink>
    </w:p>
    <w:p w:rsidR="00313105" w:rsidRDefault="0065066C">
      <w:pPr>
        <w:pStyle w:val="TOC1"/>
        <w:tabs>
          <w:tab w:val="left" w:pos="585"/>
          <w:tab w:val="right" w:leader="dot" w:pos="9016"/>
        </w:tabs>
        <w:rPr>
          <w:rFonts w:eastAsiaTheme="minorEastAsia" w:cstheme="minorBidi"/>
          <w:b w:val="0"/>
          <w:bCs w:val="0"/>
          <w:caps w:val="0"/>
          <w:noProof/>
          <w:u w:val="none"/>
          <w:lang w:eastAsia="en-GB"/>
        </w:rPr>
      </w:pPr>
      <w:hyperlink w:anchor="_Toc536216135" w:history="1">
        <w:r w:rsidR="00313105" w:rsidRPr="00A55432">
          <w:rPr>
            <w:rStyle w:val="Hyperlink"/>
            <w:noProof/>
          </w:rPr>
          <w:t>viii.</w:t>
        </w:r>
        <w:r w:rsidR="00313105">
          <w:rPr>
            <w:rFonts w:eastAsiaTheme="minorEastAsia" w:cstheme="minorBidi"/>
            <w:b w:val="0"/>
            <w:bCs w:val="0"/>
            <w:caps w:val="0"/>
            <w:noProof/>
            <w:u w:val="none"/>
            <w:lang w:eastAsia="en-GB"/>
          </w:rPr>
          <w:tab/>
        </w:r>
        <w:r w:rsidR="00313105" w:rsidRPr="00A55432">
          <w:rPr>
            <w:rStyle w:val="Hyperlink"/>
            <w:noProof/>
          </w:rPr>
          <w:t>Conclusion</w:t>
        </w:r>
        <w:r w:rsidR="00313105">
          <w:rPr>
            <w:noProof/>
            <w:webHidden/>
          </w:rPr>
          <w:tab/>
        </w:r>
        <w:r w:rsidR="00313105">
          <w:rPr>
            <w:noProof/>
            <w:webHidden/>
          </w:rPr>
          <w:fldChar w:fldCharType="begin"/>
        </w:r>
        <w:r w:rsidR="00313105">
          <w:rPr>
            <w:noProof/>
            <w:webHidden/>
          </w:rPr>
          <w:instrText xml:space="preserve"> PAGEREF _Toc536216135 \h </w:instrText>
        </w:r>
        <w:r w:rsidR="00313105">
          <w:rPr>
            <w:noProof/>
            <w:webHidden/>
          </w:rPr>
        </w:r>
        <w:r w:rsidR="00313105">
          <w:rPr>
            <w:noProof/>
            <w:webHidden/>
          </w:rPr>
          <w:fldChar w:fldCharType="separate"/>
        </w:r>
        <w:r w:rsidR="00313105">
          <w:rPr>
            <w:noProof/>
            <w:webHidden/>
          </w:rPr>
          <w:t>21</w:t>
        </w:r>
        <w:r w:rsidR="00313105">
          <w:rPr>
            <w:noProof/>
            <w:webHidden/>
          </w:rPr>
          <w:fldChar w:fldCharType="end"/>
        </w:r>
      </w:hyperlink>
    </w:p>
    <w:p w:rsidR="00313105" w:rsidRDefault="0065066C">
      <w:pPr>
        <w:pStyle w:val="TOC1"/>
        <w:tabs>
          <w:tab w:val="left" w:pos="459"/>
          <w:tab w:val="right" w:leader="dot" w:pos="9016"/>
        </w:tabs>
        <w:rPr>
          <w:rFonts w:eastAsiaTheme="minorEastAsia" w:cstheme="minorBidi"/>
          <w:b w:val="0"/>
          <w:bCs w:val="0"/>
          <w:caps w:val="0"/>
          <w:noProof/>
          <w:u w:val="none"/>
          <w:lang w:eastAsia="en-GB"/>
        </w:rPr>
      </w:pPr>
      <w:hyperlink w:anchor="_Toc536216136" w:history="1">
        <w:r w:rsidR="00313105" w:rsidRPr="00A55432">
          <w:rPr>
            <w:rStyle w:val="Hyperlink"/>
            <w:noProof/>
          </w:rPr>
          <w:t>ix.</w:t>
        </w:r>
        <w:r w:rsidR="00313105">
          <w:rPr>
            <w:rFonts w:eastAsiaTheme="minorEastAsia" w:cstheme="minorBidi"/>
            <w:b w:val="0"/>
            <w:bCs w:val="0"/>
            <w:caps w:val="0"/>
            <w:noProof/>
            <w:u w:val="none"/>
            <w:lang w:eastAsia="en-GB"/>
          </w:rPr>
          <w:tab/>
        </w:r>
        <w:r w:rsidR="00313105" w:rsidRPr="00A55432">
          <w:rPr>
            <w:rStyle w:val="Hyperlink"/>
            <w:noProof/>
          </w:rPr>
          <w:t>Future recommendations</w:t>
        </w:r>
        <w:r w:rsidR="00313105">
          <w:rPr>
            <w:noProof/>
            <w:webHidden/>
          </w:rPr>
          <w:tab/>
        </w:r>
        <w:r w:rsidR="00313105">
          <w:rPr>
            <w:noProof/>
            <w:webHidden/>
          </w:rPr>
          <w:fldChar w:fldCharType="begin"/>
        </w:r>
        <w:r w:rsidR="00313105">
          <w:rPr>
            <w:noProof/>
            <w:webHidden/>
          </w:rPr>
          <w:instrText xml:space="preserve"> PAGEREF _Toc536216136 \h </w:instrText>
        </w:r>
        <w:r w:rsidR="00313105">
          <w:rPr>
            <w:noProof/>
            <w:webHidden/>
          </w:rPr>
        </w:r>
        <w:r w:rsidR="00313105">
          <w:rPr>
            <w:noProof/>
            <w:webHidden/>
          </w:rPr>
          <w:fldChar w:fldCharType="separate"/>
        </w:r>
        <w:r w:rsidR="00313105">
          <w:rPr>
            <w:noProof/>
            <w:webHidden/>
          </w:rPr>
          <w:t>21</w:t>
        </w:r>
        <w:r w:rsidR="00313105">
          <w:rPr>
            <w:noProof/>
            <w:webHidden/>
          </w:rPr>
          <w:fldChar w:fldCharType="end"/>
        </w:r>
      </w:hyperlink>
    </w:p>
    <w:p w:rsidR="00313105" w:rsidRDefault="0065066C">
      <w:pPr>
        <w:pStyle w:val="TOC1"/>
        <w:tabs>
          <w:tab w:val="left" w:pos="400"/>
          <w:tab w:val="right" w:leader="dot" w:pos="9016"/>
        </w:tabs>
        <w:rPr>
          <w:rFonts w:eastAsiaTheme="minorEastAsia" w:cstheme="minorBidi"/>
          <w:b w:val="0"/>
          <w:bCs w:val="0"/>
          <w:caps w:val="0"/>
          <w:noProof/>
          <w:u w:val="none"/>
          <w:lang w:eastAsia="en-GB"/>
        </w:rPr>
      </w:pPr>
      <w:hyperlink w:anchor="_Toc536216137" w:history="1">
        <w:r w:rsidR="00313105" w:rsidRPr="00A55432">
          <w:rPr>
            <w:rStyle w:val="Hyperlink"/>
            <w:noProof/>
          </w:rPr>
          <w:t>x.</w:t>
        </w:r>
        <w:r w:rsidR="00313105">
          <w:rPr>
            <w:rFonts w:eastAsiaTheme="minorEastAsia" w:cstheme="minorBidi"/>
            <w:b w:val="0"/>
            <w:bCs w:val="0"/>
            <w:caps w:val="0"/>
            <w:noProof/>
            <w:u w:val="none"/>
            <w:lang w:eastAsia="en-GB"/>
          </w:rPr>
          <w:tab/>
        </w:r>
        <w:r w:rsidR="00313105" w:rsidRPr="00A55432">
          <w:rPr>
            <w:rStyle w:val="Hyperlink"/>
            <w:noProof/>
          </w:rPr>
          <w:t>List of Figures</w:t>
        </w:r>
        <w:r w:rsidR="00313105">
          <w:rPr>
            <w:noProof/>
            <w:webHidden/>
          </w:rPr>
          <w:tab/>
        </w:r>
        <w:r w:rsidR="00313105">
          <w:rPr>
            <w:noProof/>
            <w:webHidden/>
          </w:rPr>
          <w:fldChar w:fldCharType="begin"/>
        </w:r>
        <w:r w:rsidR="00313105">
          <w:rPr>
            <w:noProof/>
            <w:webHidden/>
          </w:rPr>
          <w:instrText xml:space="preserve"> PAGEREF _Toc536216137 \h </w:instrText>
        </w:r>
        <w:r w:rsidR="00313105">
          <w:rPr>
            <w:noProof/>
            <w:webHidden/>
          </w:rPr>
        </w:r>
        <w:r w:rsidR="00313105">
          <w:rPr>
            <w:noProof/>
            <w:webHidden/>
          </w:rPr>
          <w:fldChar w:fldCharType="separate"/>
        </w:r>
        <w:r w:rsidR="00313105">
          <w:rPr>
            <w:noProof/>
            <w:webHidden/>
          </w:rPr>
          <w:t>21</w:t>
        </w:r>
        <w:r w:rsidR="00313105">
          <w:rPr>
            <w:noProof/>
            <w:webHidden/>
          </w:rPr>
          <w:fldChar w:fldCharType="end"/>
        </w:r>
      </w:hyperlink>
    </w:p>
    <w:p w:rsidR="00313105" w:rsidRDefault="0065066C">
      <w:pPr>
        <w:pStyle w:val="TOC1"/>
        <w:tabs>
          <w:tab w:val="left" w:pos="459"/>
          <w:tab w:val="right" w:leader="dot" w:pos="9016"/>
        </w:tabs>
        <w:rPr>
          <w:rFonts w:eastAsiaTheme="minorEastAsia" w:cstheme="minorBidi"/>
          <w:b w:val="0"/>
          <w:bCs w:val="0"/>
          <w:caps w:val="0"/>
          <w:noProof/>
          <w:u w:val="none"/>
          <w:lang w:eastAsia="en-GB"/>
        </w:rPr>
      </w:pPr>
      <w:hyperlink w:anchor="_Toc536216138" w:history="1">
        <w:r w:rsidR="00313105" w:rsidRPr="00A55432">
          <w:rPr>
            <w:rStyle w:val="Hyperlink"/>
            <w:noProof/>
          </w:rPr>
          <w:t>xi.</w:t>
        </w:r>
        <w:r w:rsidR="00313105">
          <w:rPr>
            <w:rFonts w:eastAsiaTheme="minorEastAsia" w:cstheme="minorBidi"/>
            <w:b w:val="0"/>
            <w:bCs w:val="0"/>
            <w:caps w:val="0"/>
            <w:noProof/>
            <w:u w:val="none"/>
            <w:lang w:eastAsia="en-GB"/>
          </w:rPr>
          <w:tab/>
        </w:r>
        <w:r w:rsidR="00313105" w:rsidRPr="00A55432">
          <w:rPr>
            <w:rStyle w:val="Hyperlink"/>
            <w:noProof/>
          </w:rPr>
          <w:t>References</w:t>
        </w:r>
        <w:r w:rsidR="00313105">
          <w:rPr>
            <w:noProof/>
            <w:webHidden/>
          </w:rPr>
          <w:tab/>
        </w:r>
        <w:r w:rsidR="00313105">
          <w:rPr>
            <w:noProof/>
            <w:webHidden/>
          </w:rPr>
          <w:fldChar w:fldCharType="begin"/>
        </w:r>
        <w:r w:rsidR="00313105">
          <w:rPr>
            <w:noProof/>
            <w:webHidden/>
          </w:rPr>
          <w:instrText xml:space="preserve"> PAGEREF _Toc536216138 \h </w:instrText>
        </w:r>
        <w:r w:rsidR="00313105">
          <w:rPr>
            <w:noProof/>
            <w:webHidden/>
          </w:rPr>
        </w:r>
        <w:r w:rsidR="00313105">
          <w:rPr>
            <w:noProof/>
            <w:webHidden/>
          </w:rPr>
          <w:fldChar w:fldCharType="separate"/>
        </w:r>
        <w:r w:rsidR="00313105">
          <w:rPr>
            <w:noProof/>
            <w:webHidden/>
          </w:rPr>
          <w:t>22</w:t>
        </w:r>
        <w:r w:rsidR="00313105">
          <w:rPr>
            <w:noProof/>
            <w:webHidden/>
          </w:rPr>
          <w:fldChar w:fldCharType="end"/>
        </w:r>
      </w:hyperlink>
    </w:p>
    <w:p w:rsidR="00DF02B2" w:rsidRDefault="001F59AB">
      <w:r>
        <w:fldChar w:fldCharType="end"/>
      </w:r>
    </w:p>
    <w:p w:rsidR="00D8482C" w:rsidRDefault="00D8482C">
      <w:pPr>
        <w:jc w:val="left"/>
        <w:rPr>
          <w:rFonts w:asciiTheme="majorHAnsi" w:eastAsiaTheme="majorEastAsia" w:hAnsiTheme="majorHAnsi" w:cstheme="majorBidi"/>
          <w:sz w:val="32"/>
          <w:szCs w:val="32"/>
        </w:rPr>
      </w:pPr>
      <w:r>
        <w:br w:type="page"/>
      </w:r>
    </w:p>
    <w:p w:rsidR="004D0892" w:rsidRDefault="004D0892" w:rsidP="00DF02B2">
      <w:pPr>
        <w:pStyle w:val="Heading1"/>
      </w:pPr>
      <w:bookmarkStart w:id="2" w:name="_Toc536216095"/>
      <w:r>
        <w:lastRenderedPageBreak/>
        <w:t>Introduction</w:t>
      </w:r>
      <w:bookmarkEnd w:id="2"/>
    </w:p>
    <w:p w:rsidR="00B86FD7" w:rsidRPr="00B86FD7" w:rsidRDefault="00B86FD7" w:rsidP="00B86FD7"/>
    <w:p w:rsidR="004D0892" w:rsidRDefault="004D0892" w:rsidP="00B86FD7">
      <w:r>
        <w:t xml:space="preserve">This papers majority focus will be based on network security and the types of risk that underlay within the types of vulnerabilities </w:t>
      </w:r>
      <w:r w:rsidR="008C5BB3">
        <w:t>within live networks and potential data that may be at risk</w:t>
      </w:r>
      <w:r w:rsidR="00DF02B2">
        <w:t xml:space="preserve"> and how it may be protected and secured. Security within technology has become a rapidly growing concern especially within network security for </w:t>
      </w:r>
      <w:r w:rsidR="005A16F7">
        <w:t xml:space="preserve">a </w:t>
      </w:r>
      <w:r w:rsidR="00DF02B2" w:rsidRPr="005A16F7">
        <w:rPr>
          <w:noProof/>
        </w:rPr>
        <w:t>major</w:t>
      </w:r>
      <w:r w:rsidR="00DF02B2">
        <w:t xml:space="preserve"> company that holds </w:t>
      </w:r>
      <w:r w:rsidR="005A16F7">
        <w:t xml:space="preserve">a </w:t>
      </w:r>
      <w:r w:rsidR="00DF02B2" w:rsidRPr="005A16F7">
        <w:rPr>
          <w:noProof/>
        </w:rPr>
        <w:t>lot</w:t>
      </w:r>
      <w:r w:rsidR="00DF02B2">
        <w:t xml:space="preserve"> of confidential data, this is due to malicious attacks which makes it a prime subject to be investigated to help secure networks.</w:t>
      </w:r>
      <w:r w:rsidR="00A27659">
        <w:t xml:space="preserve"> Due to </w:t>
      </w:r>
      <w:r w:rsidR="005A16F7">
        <w:t xml:space="preserve">an </w:t>
      </w:r>
      <w:r w:rsidR="00A27659" w:rsidRPr="005A16F7">
        <w:rPr>
          <w:noProof/>
        </w:rPr>
        <w:t>increase</w:t>
      </w:r>
      <w:r w:rsidR="00A27659">
        <w:t xml:space="preserve"> of data breaches within a </w:t>
      </w:r>
      <w:r w:rsidR="00A27659" w:rsidRPr="005A16F7">
        <w:rPr>
          <w:noProof/>
        </w:rPr>
        <w:t>lot</w:t>
      </w:r>
      <w:r w:rsidR="005A16F7">
        <w:rPr>
          <w:noProof/>
        </w:rPr>
        <w:t xml:space="preserve"> of</w:t>
      </w:r>
      <w:r w:rsidR="00A27659">
        <w:t xml:space="preserve"> business and data </w:t>
      </w:r>
      <w:r w:rsidR="00A27659" w:rsidRPr="005A16F7">
        <w:rPr>
          <w:noProof/>
        </w:rPr>
        <w:t>leaks</w:t>
      </w:r>
      <w:r w:rsidR="005A16F7">
        <w:rPr>
          <w:noProof/>
        </w:rPr>
        <w:t>,</w:t>
      </w:r>
      <w:r w:rsidR="00A27659">
        <w:t xml:space="preserve"> the law changes itself regularly to help protect </w:t>
      </w:r>
      <w:r w:rsidR="00B86FD7">
        <w:t xml:space="preserve">the publics </w:t>
      </w:r>
      <w:r w:rsidR="00A27659">
        <w:t xml:space="preserve">privacy data </w:t>
      </w:r>
      <w:r w:rsidR="00B86FD7">
        <w:t xml:space="preserve">which also enforces companies to adapt on to updating the security policies and network security practices. </w:t>
      </w:r>
    </w:p>
    <w:p w:rsidR="00B86FD7" w:rsidRDefault="00B86FD7" w:rsidP="00B86FD7"/>
    <w:p w:rsidR="00B86FD7" w:rsidRDefault="00B86FD7" w:rsidP="00B86FD7">
      <w:pPr>
        <w:pStyle w:val="Heading1"/>
      </w:pPr>
      <w:bookmarkStart w:id="3" w:name="_Toc536216096"/>
      <w:r>
        <w:t>Network security</w:t>
      </w:r>
      <w:bookmarkEnd w:id="3"/>
    </w:p>
    <w:p w:rsidR="00E67672" w:rsidRDefault="00E67672" w:rsidP="00B86FD7"/>
    <w:p w:rsidR="00D0481C" w:rsidRDefault="009C1385" w:rsidP="00D0481C">
      <w:r>
        <w:t xml:space="preserve">Security within various fields has become a challenging factor especially within new and existing networks </w:t>
      </w:r>
      <w:r w:rsidR="008925FE">
        <w:t xml:space="preserve">this can mean from industrial networks to individuals. Hackers are growing their knowledge every second by finding various ways to exploit systems and networks which makes it harder for security experts to protect victims from future attacks. </w:t>
      </w:r>
    </w:p>
    <w:p w:rsidR="00D0481C" w:rsidRDefault="005A16F7" w:rsidP="00D0481C">
      <w:r>
        <w:rPr>
          <w:noProof/>
        </w:rPr>
        <w:t>The n</w:t>
      </w:r>
      <w:r w:rsidR="008925FE" w:rsidRPr="005A16F7">
        <w:rPr>
          <w:noProof/>
        </w:rPr>
        <w:t>etwork</w:t>
      </w:r>
      <w:r w:rsidR="008925FE">
        <w:t xml:space="preserve"> architecture is a key element of network security this is because if a network is not planned before setting up this means no actual serious security has been implemented or not implemented correctly. </w:t>
      </w:r>
      <w:r w:rsidR="008925FE" w:rsidRPr="005A16F7">
        <w:rPr>
          <w:noProof/>
        </w:rPr>
        <w:t>Network</w:t>
      </w:r>
      <w:r>
        <w:rPr>
          <w:noProof/>
        </w:rPr>
        <w:t>-</w:t>
      </w:r>
      <w:r w:rsidR="008925FE" w:rsidRPr="005A16F7">
        <w:rPr>
          <w:noProof/>
        </w:rPr>
        <w:t>based</w:t>
      </w:r>
      <w:r w:rsidR="008925FE">
        <w:t xml:space="preserve"> attacks are rapidly growing some of th</w:t>
      </w:r>
      <w:r w:rsidR="00D0481C">
        <w:t xml:space="preserve">e common methods that are preferred are Denial </w:t>
      </w:r>
      <w:proofErr w:type="gramStart"/>
      <w:r w:rsidR="00D0481C">
        <w:t>Of</w:t>
      </w:r>
      <w:proofErr w:type="gramEnd"/>
      <w:r w:rsidR="00D0481C">
        <w:t xml:space="preserve"> Service (DOS), ping of death attack, Distributed Denial of Service (</w:t>
      </w:r>
      <w:proofErr w:type="spellStart"/>
      <w:r w:rsidR="00D0481C">
        <w:t>DDoS</w:t>
      </w:r>
      <w:proofErr w:type="spellEnd"/>
      <w:r w:rsidR="00D0481C">
        <w:t xml:space="preserve">), Secure Socket Layer (SSL), Cross-Site Scripting (XSS) and etc. At current time most network breaches are due to the incorrectly configured protocols and poor management which is in accordance with the security professionals. Other types of </w:t>
      </w:r>
      <w:r w:rsidR="00D0481C" w:rsidRPr="005A16F7">
        <w:rPr>
          <w:noProof/>
        </w:rPr>
        <w:t>security</w:t>
      </w:r>
      <w:r w:rsidR="00D0481C">
        <w:t xml:space="preserve"> vulnerability are pruned to happen within many networks this can vary from many different types of attacks</w:t>
      </w:r>
      <w:r w:rsidR="00DF6FC8">
        <w:t xml:space="preserve"> and could also be protected by many various ways</w:t>
      </w:r>
      <w:r w:rsidR="00D0481C">
        <w:t>.</w:t>
      </w:r>
    </w:p>
    <w:p w:rsidR="00D0481C" w:rsidRDefault="00D0481C" w:rsidP="00D0481C"/>
    <w:p w:rsidR="00D0481C" w:rsidRDefault="00DF6FC8" w:rsidP="007135D4">
      <w:pPr>
        <w:pStyle w:val="Heading2"/>
      </w:pPr>
      <w:bookmarkStart w:id="4" w:name="_Toc536216097"/>
      <w:r>
        <w:t>Cryptography</w:t>
      </w:r>
      <w:bookmarkEnd w:id="4"/>
    </w:p>
    <w:p w:rsidR="00DF6FC8" w:rsidRDefault="00DF6FC8" w:rsidP="00DF6FC8"/>
    <w:p w:rsidR="00F05113" w:rsidRDefault="00DF6FC8" w:rsidP="00DF6FC8">
      <w:r>
        <w:t xml:space="preserve">Cryptography is a digital key which is known to be protecting data and communications by using mathematical concepts and a set of algorithms to make an extremely difficult </w:t>
      </w:r>
      <w:r w:rsidRPr="005A16F7">
        <w:rPr>
          <w:noProof/>
        </w:rPr>
        <w:t>cipher</w:t>
      </w:r>
      <w:r>
        <w:t xml:space="preserve"> that cannot be easily deciphered</w:t>
      </w:r>
      <w:r w:rsidR="0026101B">
        <w:fldChar w:fldCharType="begin" w:fldLock="1"/>
      </w:r>
      <w:r w:rsidR="0026101B">
        <w:instrText>ADDIN CSL_CITATION {"citationItems":[{"id":"ITEM-1","itemData":{"ISBN":"0191577758, 9780191577758","author":[{"dropping-particle":"","family":"Fred Piper","given":"Sean Murphy","non-dropping-particle":"","parse-names":false,"suffix":""}],"id":"ITEM-1","issued":{"date-parts":[["0"]]},"title":"Cryptography: A Very Short Introduction","type":"book"},"uris":["http://www.mendeley.com/documents/?uuid=04c7a9ff-7fec-45e4-997f-634b08d3db1e"]},{"id":"ITEM-2","itemData":{"author":[{"dropping-particle":"","family":"Sharma","given":"Amita","non-dropping-particle":"","parse-names":false,"suffix":""},{"dropping-particle":"","family":"The IIS University, Jaipur","given":"India","non-dropping-particle":"","parse-names":false,"suffix":""},{"dropping-particle":"","family":"Sharma","given":"Deepshikha","non-dropping-particle":"","parse-names":false,"suffix":""},{"dropping-particle":"","family":"The IIS University, Jaipur","given":"India","non-dropping-particle":"","parse-names":false,"suffix":""}],"id":"ITEM-2","issued":{"date-parts":[["0"]]},"title":"Big data protection via neural and quantum cryptograph","type":"paper-conference"},"uris":["http://www.mendeley.com/documents/?uuid=cbaf36fe-0fab-4cf6-9b0b-a1d0ce635bf9"]}],"mendeley":{"formattedCitation":"[1], [2]","plainTextFormattedCitation":"[1], [2]","previouslyFormattedCitation":"[1], [2]"},"properties":{"noteIndex":0},"schema":"https://github.com/citation-style-language/schema/raw/master/csl-citation.json"}</w:instrText>
      </w:r>
      <w:r w:rsidR="0026101B">
        <w:fldChar w:fldCharType="separate"/>
      </w:r>
      <w:r w:rsidR="0026101B" w:rsidRPr="0026101B">
        <w:rPr>
          <w:noProof/>
        </w:rPr>
        <w:t>[1], [2]</w:t>
      </w:r>
      <w:r w:rsidR="0026101B">
        <w:fldChar w:fldCharType="end"/>
      </w:r>
      <w:r>
        <w:t xml:space="preserve">. There are currently only three </w:t>
      </w:r>
      <w:r w:rsidR="00F05113">
        <w:t>different types</w:t>
      </w:r>
      <w:r>
        <w:t xml:space="preserve"> of cryptography</w:t>
      </w:r>
      <w:r w:rsidR="00F05113">
        <w:t xml:space="preserve"> keys</w:t>
      </w:r>
      <w:r>
        <w:t xml:space="preserve"> </w:t>
      </w:r>
      <w:r w:rsidR="00F05113">
        <w:t xml:space="preserve">which are known as </w:t>
      </w:r>
      <w:r w:rsidR="005A16F7">
        <w:t xml:space="preserve">a </w:t>
      </w:r>
      <w:r w:rsidR="00F05113" w:rsidRPr="005A16F7">
        <w:rPr>
          <w:noProof/>
        </w:rPr>
        <w:t>symmetric</w:t>
      </w:r>
      <w:r w:rsidR="00F05113">
        <w:t xml:space="preserve"> key, asymmetric key and Hash Functions (also known as one-way cryptography). </w:t>
      </w:r>
    </w:p>
    <w:p w:rsidR="00F05113" w:rsidRDefault="00F05113" w:rsidP="007135D4">
      <w:pPr>
        <w:pStyle w:val="Heading2"/>
      </w:pPr>
      <w:bookmarkStart w:id="5" w:name="_Toc536216098"/>
      <w:r>
        <w:t>Penetration Testing</w:t>
      </w:r>
      <w:bookmarkEnd w:id="5"/>
    </w:p>
    <w:p w:rsidR="00F05113" w:rsidRDefault="00F05113" w:rsidP="00F05113"/>
    <w:p w:rsidR="0062695C" w:rsidRDefault="00F05113" w:rsidP="0062695C">
      <w:r>
        <w:t xml:space="preserve">Penetration testing </w:t>
      </w:r>
      <w:r w:rsidR="00A2144B">
        <w:t xml:space="preserve">is another term said to name ethical hacking, the </w:t>
      </w:r>
      <w:r w:rsidR="0062695C">
        <w:t xml:space="preserve">testing is used for essential steps to mitigate </w:t>
      </w:r>
      <w:r w:rsidR="00A2144B">
        <w:t>network security, web application or web pages and computer systems to potentially locate any vulnerabilities that an unauthorised user (hacker) could use to exploit the system</w:t>
      </w:r>
      <w:r w:rsidR="0026101B">
        <w:fldChar w:fldCharType="begin" w:fldLock="1"/>
      </w:r>
      <w:r w:rsidR="0026101B">
        <w:instrText>ADDIN CSL_CITATION {"citationItems":[{"id":"ITEM-1","itemData":{"DOI":"10.1109/LISAT.2018.8378035","ISBN":"978-1-5386-5029-5","author":[{"dropping-particle":"Al","family":"Shebli","given":"Hessa Mohammed Zaher","non-dropping-particle":"","parse-names":false,"suffix":""},{"dropping-particle":"","family":"Beheshti","given":"Babak D.","non-dropping-particle":"","parse-names":false,"suffix":""}],"container-title":"2018 IEEE Long Island Systems, Applications and Technology Conference (LISAT)","id":"ITEM-1","issued":{"date-parts":[["2018","5"]]},"page":"1-7","publisher":"IEEE","title":"A study on penetration testing process and tools","type":"paper-conference"},"uris":["http://www.mendeley.com/documents/?uuid=0cfb88ec-05a7-46bd-ae52-c83e4591d67d"]},{"id":"ITEM-2","itemData":{"DOI":"10.1109/ICITST.2016.7856742","ISBN":"978-1-908320-73-5","author":[{"dropping-particle":"","family":"Almubairik","given":"Norah Ahmed","non-dropping-particle":"","parse-names":false,"suffix":""},{"dropping-particle":"","family":"Wills","given":"Gary","non-dropping-particle":"","parse-names":false,"suffix":""}],"container-title":"2016 11th International Conference for Internet Technology and Secured Transactions (ICITST)","id":"ITEM-2","issued":{"date-parts":[["2016","12"]]},"page":"413-414","publisher":"IEEE","title":"Automated penetration testing based on a threat model","type":"paper-conference"},"uris":["http://www.mendeley.com/documents/?uuid=dab75902-5bb5-495b-910f-4db063846bb6"]},{"id":"ITEM-3","itemData":{"DOI":"10.1109/DESSERT.2018.8409167","ISBN":"978-1-5386-5903-8","author":[{"dropping-particle":"","family":"Tetskyi","given":"Artem","non-dropping-particle":"","parse-names":false,"suffix":""},{"dropping-particle":"","family":"Kharchenko","given":"Vyacheslav","non-dropping-particle":"","parse-names":false,"suffix":""},{"dropping-particle":"","family":"Uzun","given":"Dmytro","non-dropping-particle":"","parse-names":false,"suffix":""}],"container-title":"2018 IEEE 9th International Conference on Dependable Systems, Services and Technologies (DESSERT)","id":"ITEM-3","issued":{"date-parts":[["2018","5"]]},"page":"402-405","publisher":"IEEE","title":"Neural networks based choice of tools for penetration testing of web applications","type":"paper-conference"},"uris":["http://www.mendeley.com/documents/?uuid=542f6abb-c74d-4e34-9b34-7b49a0da7e92"]}],"mendeley":{"formattedCitation":"[3]–[5]","plainTextFormattedCitation":"[3]–[5]","previouslyFormattedCitation":"[3]–[5]"},"properties":{"noteIndex":0},"schema":"https://github.com/citation-style-language/schema/raw/master/csl-citation.json"}</w:instrText>
      </w:r>
      <w:r w:rsidR="0026101B">
        <w:fldChar w:fldCharType="separate"/>
      </w:r>
      <w:r w:rsidR="0026101B" w:rsidRPr="0026101B">
        <w:rPr>
          <w:noProof/>
        </w:rPr>
        <w:t>[3]–[5]</w:t>
      </w:r>
      <w:r w:rsidR="0026101B">
        <w:fldChar w:fldCharType="end"/>
      </w:r>
      <w:r w:rsidR="00A2144B">
        <w:t xml:space="preserve">.  </w:t>
      </w:r>
      <w:r w:rsidR="0062695C">
        <w:t xml:space="preserve">Findings within a penetration testing </w:t>
      </w:r>
      <w:r w:rsidR="005A16F7">
        <w:rPr>
          <w:noProof/>
        </w:rPr>
        <w:t>are</w:t>
      </w:r>
      <w:r w:rsidR="0062695C">
        <w:t xml:space="preserve"> documented and reported to the client and advised what potential steps should be taken to be secured.</w:t>
      </w:r>
    </w:p>
    <w:p w:rsidR="0062695C" w:rsidRDefault="000D2E52" w:rsidP="007135D4">
      <w:pPr>
        <w:pStyle w:val="Heading2"/>
      </w:pPr>
      <w:bookmarkStart w:id="6" w:name="_Toc536216099"/>
      <w:r>
        <w:lastRenderedPageBreak/>
        <w:t xml:space="preserve">Black, GREY and White </w:t>
      </w:r>
      <w:r w:rsidR="0062695C">
        <w:t>Box</w:t>
      </w:r>
      <w:r w:rsidR="00C23FF4">
        <w:t xml:space="preserve"> Penetration</w:t>
      </w:r>
      <w:r w:rsidR="0062695C">
        <w:t xml:space="preserve"> Testing</w:t>
      </w:r>
      <w:bookmarkEnd w:id="6"/>
    </w:p>
    <w:p w:rsidR="0062695C" w:rsidRDefault="0062695C" w:rsidP="0062695C"/>
    <w:p w:rsidR="00EE4070" w:rsidRDefault="00EE4070" w:rsidP="00EE4070">
      <w:pPr>
        <w:tabs>
          <w:tab w:val="left" w:pos="7472"/>
        </w:tabs>
      </w:pPr>
      <w:r>
        <w:t>Black Box Testing is another method of testing to find potential vulnerabilities without peering into internal str</w:t>
      </w:r>
      <w:r w:rsidR="00C23FF4">
        <w:t>uctures or workings to avoid any</w:t>
      </w:r>
      <w:r>
        <w:t xml:space="preserve"> disturbance to operating </w:t>
      </w:r>
      <w:r w:rsidR="00B932A7">
        <w:t>structures</w:t>
      </w:r>
      <w:r>
        <w:t>.</w:t>
      </w:r>
      <w:r w:rsidR="00C23FF4">
        <w:t xml:space="preserve"> When an ethical hacker conducts a black box penetration test the hacker has no prior knowledge or access to any internal workings of the system or network but the owner of internal particulars is informed of all mitigating steps. </w:t>
      </w:r>
    </w:p>
    <w:p w:rsidR="00E3607E" w:rsidRDefault="00C23FF4" w:rsidP="00EE4070">
      <w:pPr>
        <w:tabs>
          <w:tab w:val="left" w:pos="7472"/>
        </w:tabs>
      </w:pPr>
      <w:r>
        <w:t>There is also white box testing also known as clear box testing which another method of penetration testing but the ethical hacker will have full knowledge and access to the digital architecture documents and source codes</w:t>
      </w:r>
      <w:r w:rsidR="00B932A7">
        <w:t xml:space="preserve">, this type of testing can help the ethical hacker </w:t>
      </w:r>
      <w:r w:rsidR="00E3607E">
        <w:t>to locate vulnerabilities quicker</w:t>
      </w:r>
      <w:r>
        <w:t xml:space="preserve">. </w:t>
      </w:r>
    </w:p>
    <w:p w:rsidR="00E3607E" w:rsidRDefault="00C23FF4" w:rsidP="00EE4070">
      <w:pPr>
        <w:tabs>
          <w:tab w:val="left" w:pos="7472"/>
        </w:tabs>
      </w:pPr>
      <w:r w:rsidRPr="005A16F7">
        <w:rPr>
          <w:noProof/>
        </w:rPr>
        <w:t>Lastly</w:t>
      </w:r>
      <w:r w:rsidR="005A16F7">
        <w:rPr>
          <w:noProof/>
        </w:rPr>
        <w:t>,</w:t>
      </w:r>
      <w:r>
        <w:t xml:space="preserve"> there is also GREY box testing as well which is similar to black box testing </w:t>
      </w:r>
      <w:r w:rsidR="00E3607E">
        <w:t>but unlike black box testing the ethical hacker is obligated to gain information on the system components but not in-depth information on inner functions</w:t>
      </w:r>
      <w:r w:rsidR="0026101B">
        <w:fldChar w:fldCharType="begin" w:fldLock="1"/>
      </w:r>
      <w:r w:rsidR="0026101B">
        <w:instrText>ADDIN CSL_CITATION {"citationItems":[{"id":"ITEM-1","itemData":{"DOI":"10.1109/ECBS-EERC.2013.28","ISBN":"978-0-7695-5064-0","author":[{"dropping-particle":"","family":"Kukolj","given":"Sandra","non-dropping-particle":"","parse-names":false,"suffix":""},{"dropping-particle":"","family":"Marinkovic","given":"Vladimir","non-dropping-particle":"","parse-names":false,"suffix":""},{"dropping-particle":"","family":"Popovic","given":"Miroslav","non-dropping-particle":"","parse-names":false,"suffix":""},{"dropping-particle":"","family":"Bognar","given":"Szabolcs","non-dropping-particle":"","parse-names":false,"suffix":""}],"container-title":"2013 3rd Eastern European Regional Conference on the Engineering of Computer Based Systems","id":"ITEM-1","issued":{"date-parts":[["2013","8"]]},"page":"153-156","publisher":"IEEE","title":"Selection and Prioritization of Test Cases by Combining White-Box and Black-Box Testing Methods","type":"paper-conference"},"uris":["http://www.mendeley.com/documents/?uuid=0af7c7e4-c89a-45b1-aca1-d9209579bd58"]},{"id":"ITEM-2","itemData":{"DOI":"10.1109/IAdCC.2013.6514424","ISBN":"978-1-4673-4529-3","author":[{"dropping-particle":"","family":"Chopra","given":"R.","non-dropping-particle":"","parse-names":false,"suffix":""},{"dropping-particle":"","family":"Madan","given":"S.","non-dropping-particle":"","parse-names":false,"suffix":""}],"container-title":"2013 3rd IEEE International Advance Computing Conference (IACC)","id":"ITEM-2","issued":{"date-parts":[["2013","2"]]},"page":"1345-1350","publisher":"IEEE","title":"Reusing black box test paths for white box testing of websites","type":"paper-conference"},"uris":["http://www.mendeley.com/documents/?uuid=3b9f9bb0-d0e5-4f2c-b2bc-8fb4e5c2299e"]},{"id":"ITEM-3","itemData":{"DOI":"10.1109/TELFOR.2014.7034596","ISBN":"978-1-4799-6191-7","author":[{"dropping-particle":"","family":"Kovacevic","given":"Branimir","non-dropping-particle":"","parse-names":false,"suffix":""},{"dropping-particle":"","family":"Kovacevic","given":"Marko","non-dropping-particle":"","parse-names":false,"suffix":""},{"dropping-particle":"","family":"Stefanovic","given":"Dejan","non-dropping-particle":"","parse-names":false,"suffix":""},{"dropping-particle":"","family":"Pekovic","given":"Vukota","non-dropping-particle":"","parse-names":false,"suffix":""}],"container-title":"2014 22nd Telecommunications Forum Telfor (TELFOR)","id":"ITEM-3","issued":{"date-parts":[["2014","11"]]},"page":"1087-1090","publisher":"IEEE","title":"Scenario-based set-top box testing","type":"paper-conference"},"uris":["http://www.mendeley.com/documents/?uuid=0f9ea29f-253c-4eb6-81b1-02d234cf6108"]}],"mendeley":{"formattedCitation":"[6]–[8]","plainTextFormattedCitation":"[6]–[8]","previouslyFormattedCitation":"[6]–[8]"},"properties":{"noteIndex":0},"schema":"https://github.com/citation-style-language/schema/raw/master/csl-citation.json"}</w:instrText>
      </w:r>
      <w:r w:rsidR="0026101B">
        <w:fldChar w:fldCharType="separate"/>
      </w:r>
      <w:r w:rsidR="0026101B" w:rsidRPr="0026101B">
        <w:rPr>
          <w:noProof/>
        </w:rPr>
        <w:t>[6]–[8]</w:t>
      </w:r>
      <w:r w:rsidR="0026101B">
        <w:fldChar w:fldCharType="end"/>
      </w:r>
      <w:r w:rsidR="00E3607E">
        <w:t>.</w:t>
      </w:r>
    </w:p>
    <w:p w:rsidR="00E3607E" w:rsidRDefault="00E3607E" w:rsidP="00E3607E">
      <w:r>
        <w:t xml:space="preserve">In this </w:t>
      </w:r>
      <w:r w:rsidRPr="005A16F7">
        <w:rPr>
          <w:noProof/>
        </w:rPr>
        <w:t>report</w:t>
      </w:r>
      <w:r w:rsidR="005A16F7">
        <w:rPr>
          <w:noProof/>
        </w:rPr>
        <w:t>,</w:t>
      </w:r>
      <w:r>
        <w:t xml:space="preserve"> the author is required to conduct a black box penetration test to a specific company’s web page and use any potential vulnerability findings to gain access on to their systems without causing disruptions on to their systems. The author was required to find potential </w:t>
      </w:r>
      <w:r w:rsidRPr="005A16F7">
        <w:rPr>
          <w:noProof/>
        </w:rPr>
        <w:t>vulnerabilit</w:t>
      </w:r>
      <w:r w:rsidR="005A16F7">
        <w:rPr>
          <w:noProof/>
        </w:rPr>
        <w:t>ie</w:t>
      </w:r>
      <w:r w:rsidRPr="005A16F7">
        <w:rPr>
          <w:noProof/>
        </w:rPr>
        <w:t>s</w:t>
      </w:r>
      <w:r>
        <w:t xml:space="preserve"> for </w:t>
      </w:r>
      <w:hyperlink r:id="rId9" w:history="1">
        <w:r w:rsidRPr="00EB08A5">
          <w:rPr>
            <w:rStyle w:val="Hyperlink"/>
          </w:rPr>
          <w:t>https://tevelcyber.com/</w:t>
        </w:r>
      </w:hyperlink>
      <w:r>
        <w:t xml:space="preserve">, which is an operating </w:t>
      </w:r>
      <w:r w:rsidRPr="005A16F7">
        <w:rPr>
          <w:noProof/>
        </w:rPr>
        <w:t>cybersecurity</w:t>
      </w:r>
      <w:r>
        <w:t xml:space="preserve"> company.</w:t>
      </w:r>
    </w:p>
    <w:p w:rsidR="00E3607E" w:rsidRPr="0062695C" w:rsidRDefault="00E3607E" w:rsidP="00EE4070">
      <w:pPr>
        <w:tabs>
          <w:tab w:val="left" w:pos="7472"/>
        </w:tabs>
      </w:pPr>
    </w:p>
    <w:p w:rsidR="004D0892" w:rsidRDefault="00E3607E" w:rsidP="007135D4">
      <w:pPr>
        <w:pStyle w:val="Heading2"/>
      </w:pPr>
      <w:bookmarkStart w:id="7" w:name="_Toc536216100"/>
      <w:r>
        <w:t>Authentication</w:t>
      </w:r>
      <w:bookmarkEnd w:id="7"/>
    </w:p>
    <w:p w:rsidR="00E3607E" w:rsidRDefault="00E3607E" w:rsidP="00E3607E"/>
    <w:p w:rsidR="00CE439B" w:rsidRDefault="002D5C33" w:rsidP="00E3607E">
      <w:r>
        <w:t>The growth of technology and ensuring security measures for physical and logical data has become a priority to be focused on. The definition of authentication within computing defines if an individual is permitted access to a</w:t>
      </w:r>
      <w:r w:rsidR="00CE439B">
        <w:t xml:space="preserve"> specific system object, authentication allows the procedure of any unauthorised access to not be permitted and also does not specify to the user what sort of privilege’s they </w:t>
      </w:r>
      <w:r w:rsidR="006120D9">
        <w:t>may have rights</w:t>
      </w:r>
      <w:r w:rsidR="00CE439B">
        <w:t xml:space="preserve"> within the system.</w:t>
      </w:r>
      <w:r>
        <w:t xml:space="preserve"> </w:t>
      </w:r>
    </w:p>
    <w:p w:rsidR="002D5C33" w:rsidRDefault="006120D9" w:rsidP="00E3607E">
      <w:r>
        <w:t xml:space="preserve">Verification of a user is </w:t>
      </w:r>
      <w:r w:rsidRPr="006120D9">
        <w:t>exceptionally critical</w:t>
      </w:r>
      <w:r>
        <w:t xml:space="preserve"> and with advantages of </w:t>
      </w:r>
      <w:r w:rsidR="005A16F7">
        <w:t xml:space="preserve">an </w:t>
      </w:r>
      <w:r w:rsidRPr="005A16F7">
        <w:rPr>
          <w:noProof/>
        </w:rPr>
        <w:t>a</w:t>
      </w:r>
      <w:r w:rsidR="00CE439B" w:rsidRPr="005A16F7">
        <w:rPr>
          <w:noProof/>
        </w:rPr>
        <w:t>uthentication</w:t>
      </w:r>
      <w:r w:rsidR="002D5C33">
        <w:t xml:space="preserve"> </w:t>
      </w:r>
      <w:r>
        <w:t>component</w:t>
      </w:r>
      <w:r w:rsidR="002D5C33">
        <w:t xml:space="preserve"> in ensuring that </w:t>
      </w:r>
      <w:r>
        <w:t>security</w:t>
      </w:r>
      <w:r w:rsidR="002D5C33">
        <w:t xml:space="preserve"> </w:t>
      </w:r>
      <w:r>
        <w:t>maintains to be secured</w:t>
      </w:r>
      <w:r w:rsidR="002D5C33">
        <w:t xml:space="preserve"> and </w:t>
      </w:r>
      <w:r w:rsidRPr="006120D9">
        <w:t>furthermore enables numerous</w:t>
      </w:r>
      <w:r w:rsidR="002D5C33">
        <w:t xml:space="preserve"> </w:t>
      </w:r>
      <w:r w:rsidR="006F05BF">
        <w:t>different</w:t>
      </w:r>
      <w:r w:rsidR="00CE439B">
        <w:t xml:space="preserve"> organisations to </w:t>
      </w:r>
      <w:r w:rsidR="006F05BF">
        <w:t>keep up a</w:t>
      </w:r>
      <w:r w:rsidR="00CE439B">
        <w:t xml:space="preserve"> standard of confidential security practices.</w:t>
      </w:r>
    </w:p>
    <w:p w:rsidR="00E3607E" w:rsidRDefault="00E3607E" w:rsidP="002D5C33"/>
    <w:p w:rsidR="00E93BC8" w:rsidRDefault="00E93BC8">
      <w:pPr>
        <w:rPr>
          <w:rFonts w:asciiTheme="majorHAnsi" w:eastAsiaTheme="majorEastAsia" w:hAnsiTheme="majorHAnsi" w:cstheme="majorBidi"/>
          <w:color w:val="2E74B5" w:themeColor="accent1" w:themeShade="BF"/>
          <w:sz w:val="32"/>
          <w:szCs w:val="32"/>
        </w:rPr>
      </w:pPr>
      <w:r>
        <w:br w:type="page"/>
      </w:r>
    </w:p>
    <w:p w:rsidR="002D5C33" w:rsidRPr="00E3607E" w:rsidRDefault="002D5C33" w:rsidP="002D5C33">
      <w:pPr>
        <w:pStyle w:val="Heading1"/>
      </w:pPr>
      <w:bookmarkStart w:id="8" w:name="_Toc536216101"/>
      <w:r>
        <w:lastRenderedPageBreak/>
        <w:t>Threats and Attacks</w:t>
      </w:r>
      <w:bookmarkEnd w:id="8"/>
    </w:p>
    <w:p w:rsidR="004D0892" w:rsidRDefault="004D0892"/>
    <w:p w:rsidR="00136136" w:rsidRDefault="001F59AB" w:rsidP="001F59AB">
      <w:r>
        <w:t xml:space="preserve">The author will use the following field in this chapter to help explain some types of attacks and threats that occur within daily basis if not which are around and can be very harmful </w:t>
      </w:r>
      <w:r w:rsidR="005A16F7">
        <w:rPr>
          <w:noProof/>
        </w:rPr>
        <w:t>to</w:t>
      </w:r>
      <w:r>
        <w:t xml:space="preserve"> many various systems and networks.</w:t>
      </w:r>
    </w:p>
    <w:p w:rsidR="00136136" w:rsidRDefault="00136136" w:rsidP="001F59AB"/>
    <w:p w:rsidR="001F59AB" w:rsidRDefault="001F59AB" w:rsidP="007135D4">
      <w:pPr>
        <w:pStyle w:val="Heading2"/>
      </w:pPr>
      <w:bookmarkStart w:id="9" w:name="_Toc536216102"/>
      <w:r w:rsidRPr="00A706BD">
        <w:t>Eavesdropping</w:t>
      </w:r>
      <w:bookmarkEnd w:id="9"/>
    </w:p>
    <w:p w:rsidR="001F59AB" w:rsidRDefault="001F59AB" w:rsidP="001F59AB"/>
    <w:p w:rsidR="00D81DA6" w:rsidRDefault="00E93BC8" w:rsidP="00E93BC8">
      <w:r>
        <w:t>Eavesdropping</w:t>
      </w:r>
      <w:r w:rsidRPr="00E93BC8">
        <w:t xml:space="preserve"> is the </w:t>
      </w:r>
      <w:r>
        <w:t>unauthorised</w:t>
      </w:r>
      <w:r w:rsidRPr="00E93BC8">
        <w:t xml:space="preserve"> constant </w:t>
      </w:r>
      <w:r>
        <w:t>passive</w:t>
      </w:r>
      <w:r w:rsidRPr="00E93BC8">
        <w:t xml:space="preserve"> attempt of </w:t>
      </w:r>
      <w:r w:rsidRPr="005A16F7">
        <w:rPr>
          <w:noProof/>
        </w:rPr>
        <w:t>private</w:t>
      </w:r>
      <w:r w:rsidRPr="00E93BC8">
        <w:t xml:space="preserve"> correspondence</w:t>
      </w:r>
      <w:r>
        <w:t xml:space="preserve">, for example sniffing or snooping </w:t>
      </w:r>
      <w:r w:rsidR="00AE7E68">
        <w:t>a network</w:t>
      </w:r>
      <w:r>
        <w:t>, a telephone call,</w:t>
      </w:r>
      <w:r w:rsidRPr="00E93BC8">
        <w:t xml:space="preserve"> text, video</w:t>
      </w:r>
      <w:r>
        <w:t xml:space="preserve"> </w:t>
      </w:r>
      <w:r w:rsidRPr="00E93BC8">
        <w:t>conference or fax transmission</w:t>
      </w:r>
      <w:r>
        <w:t xml:space="preserve"> in other terms </w:t>
      </w:r>
      <w:r w:rsidRPr="00E93BC8">
        <w:t>is an attack where somebody endeavours to take</w:t>
      </w:r>
      <w:r w:rsidR="00AE7E68">
        <w:t xml:space="preserve"> all</w:t>
      </w:r>
      <w:r w:rsidRPr="00E93BC8">
        <w:t xml:space="preserve"> data</w:t>
      </w:r>
      <w:r w:rsidR="00AE7E68">
        <w:t xml:space="preserve"> that </w:t>
      </w:r>
      <w:r w:rsidRPr="00E93BC8">
        <w:t>transmit over a system</w:t>
      </w:r>
      <w:r w:rsidR="0026101B">
        <w:fldChar w:fldCharType="begin" w:fldLock="1"/>
      </w:r>
      <w:r w:rsidR="0026101B">
        <w:instrText>ADDIN CSL_CITATION {"citationItems":[{"id":"ITEM-1","itemData":{"author":[{"dropping-particle":"","family":"SAGE Publications Limited","given":"2017","non-dropping-particle":"","parse-names":false,"suffix":""}],"id":"ITEM-1","issued":{"date-parts":[["0"]]},"title":"A Hybrid Prevention Method for Eavesdropping Attack by Link Spoofing in Software-defined Internet of Things Controllers","type":"book"},"uris":["http://www.mendeley.com/documents/?uuid=48c3fceb-f67e-4606-bbdd-91cd8638f59f"]},{"id":"ITEM-2","itemData":{"author":[{"dropping-particle":"","family":"Vacca","given":"John R.","non-dropping-particle":"","parse-names":false,"suffix":""}],"id":"ITEM-2","issued":{"date-parts":[["0"]]},"title":"Computer and Information Security Handbook","type":"book"},"uris":["http://www.mendeley.com/documents/?uuid=ec5bbdc5-a6cb-4b49-9f10-2ffd8d62bb6b"]}],"mendeley":{"formattedCitation":"[9], [10]","plainTextFormattedCitation":"[9], [10]","previouslyFormattedCitation":"[9], [10]"},"properties":{"noteIndex":0},"schema":"https://github.com/citation-style-language/schema/raw/master/csl-citation.json"}</w:instrText>
      </w:r>
      <w:r w:rsidR="0026101B">
        <w:fldChar w:fldCharType="separate"/>
      </w:r>
      <w:r w:rsidR="0026101B" w:rsidRPr="0026101B">
        <w:rPr>
          <w:noProof/>
        </w:rPr>
        <w:t>[9], [10]</w:t>
      </w:r>
      <w:r w:rsidR="0026101B">
        <w:fldChar w:fldCharType="end"/>
      </w:r>
      <w:r w:rsidRPr="00E93BC8">
        <w:t>.</w:t>
      </w:r>
      <w:r>
        <w:t xml:space="preserve"> </w:t>
      </w:r>
    </w:p>
    <w:p w:rsidR="0048541B" w:rsidRDefault="0048541B" w:rsidP="00E93BC8"/>
    <w:p w:rsidR="00D81DA6" w:rsidRDefault="00E93BC8" w:rsidP="00E93BC8">
      <w:r>
        <w:t xml:space="preserve">Hackers could use this method of security attack to obtain many different </w:t>
      </w:r>
      <w:r w:rsidR="00D81DA6">
        <w:t>types of sensitive data which could hold information such as local and online passwords or other incrementing data of a victim. Eavesdropping is known as a passive attack which is evolving and is being used as an active attack as the attacker could retrieve data without the knowledge of the victim.</w:t>
      </w:r>
    </w:p>
    <w:p w:rsidR="0048541B" w:rsidRDefault="0048541B" w:rsidP="00E93BC8"/>
    <w:p w:rsidR="005211FE" w:rsidRDefault="00D81DA6" w:rsidP="00E93BC8">
      <w:r w:rsidRPr="00D81DA6">
        <w:t xml:space="preserve">The following sensible advance of catching </w:t>
      </w:r>
      <w:r>
        <w:t>confidential</w:t>
      </w:r>
      <w:r w:rsidRPr="00D81DA6">
        <w:t xml:space="preserve"> information is for all intents and purposes modify it to an </w:t>
      </w:r>
      <w:r>
        <w:t>attacker’s</w:t>
      </w:r>
      <w:r w:rsidRPr="00D81DA6">
        <w:t xml:space="preserve"> methods; otherwise called Data Modification</w:t>
      </w:r>
      <w:r>
        <w:t xml:space="preserve">, </w:t>
      </w:r>
      <w:r w:rsidR="00F17A9A" w:rsidRPr="00F17A9A">
        <w:t>this consequently changes from a</w:t>
      </w:r>
      <w:r w:rsidR="00F17A9A">
        <w:t xml:space="preserve"> </w:t>
      </w:r>
      <w:r>
        <w:t>passive</w:t>
      </w:r>
      <w:r w:rsidRPr="00D81DA6">
        <w:t xml:space="preserve"> attack to an </w:t>
      </w:r>
      <w:r>
        <w:t>active</w:t>
      </w:r>
      <w:r w:rsidRPr="00D81DA6">
        <w:t xml:space="preserve"> attack in </w:t>
      </w:r>
      <w:r w:rsidR="00F17A9A">
        <w:t>association</w:t>
      </w:r>
      <w:r w:rsidRPr="00D81DA6">
        <w:t xml:space="preserve"> to get to </w:t>
      </w:r>
      <w:r>
        <w:t>access-control based attacks</w:t>
      </w:r>
      <w:r w:rsidRPr="00D81DA6">
        <w:t xml:space="preserve">. A solid encryption system is endorsed to be actualized to </w:t>
      </w:r>
      <w:r>
        <w:t>avoid</w:t>
      </w:r>
      <w:r w:rsidRPr="00D81DA6">
        <w:t xml:space="preserve"> these </w:t>
      </w:r>
      <w:r>
        <w:t>types of security breaches</w:t>
      </w:r>
      <w:r w:rsidR="005211FE">
        <w:t xml:space="preserve"> and ensure that network access control (NAC) is implemented within your network to prevent unauthorised users access to the network</w:t>
      </w:r>
      <w:r>
        <w:t>.</w:t>
      </w:r>
    </w:p>
    <w:p w:rsidR="00136136" w:rsidRDefault="00136136" w:rsidP="00E93BC8"/>
    <w:p w:rsidR="00AE7E68" w:rsidRDefault="001F59AB" w:rsidP="007135D4">
      <w:pPr>
        <w:pStyle w:val="Heading2"/>
      </w:pPr>
      <w:bookmarkStart w:id="10" w:name="_Toc536216103"/>
      <w:r>
        <w:t>Ransomware</w:t>
      </w:r>
      <w:bookmarkEnd w:id="10"/>
    </w:p>
    <w:p w:rsidR="00AE7E68" w:rsidRDefault="00AE7E68" w:rsidP="00AE7E68"/>
    <w:p w:rsidR="003759A3" w:rsidRDefault="003759A3" w:rsidP="00AE7E68">
      <w:r>
        <w:t>Ransomware is a type malicious software that takes full control of a victim’s device and restrict</w:t>
      </w:r>
      <w:r w:rsidR="00BF15A9">
        <w:t>s</w:t>
      </w:r>
      <w:r>
        <w:t xml:space="preserve"> access </w:t>
      </w:r>
      <w:r w:rsidR="00BF15A9">
        <w:t xml:space="preserve">to the device </w:t>
      </w:r>
      <w:r>
        <w:t xml:space="preserve">unless a ransom is paid to the </w:t>
      </w:r>
      <w:r w:rsidR="00BF15A9">
        <w:t>hacker</w:t>
      </w:r>
      <w:r>
        <w:t>.</w:t>
      </w:r>
      <w:r w:rsidR="00BF15A9">
        <w:t xml:space="preserve"> When </w:t>
      </w:r>
      <w:r w:rsidR="00BF15A9" w:rsidRPr="005A16F7">
        <w:rPr>
          <w:noProof/>
        </w:rPr>
        <w:t>ransomware</w:t>
      </w:r>
      <w:r w:rsidR="00BF15A9">
        <w:t xml:space="preserve"> affects a device the hacker has full access to all data held within the device and also uses an encryption password to restrict any access for anyone till </w:t>
      </w:r>
      <w:r w:rsidR="00BF15A9" w:rsidRPr="005A16F7">
        <w:rPr>
          <w:noProof/>
        </w:rPr>
        <w:t>payment</w:t>
      </w:r>
      <w:r w:rsidR="00BF15A9">
        <w:t xml:space="preserve"> is completed this also does not comply that the hacker will give access to the victim</w:t>
      </w:r>
      <w:r w:rsidR="0026101B">
        <w:fldChar w:fldCharType="begin" w:fldLock="1"/>
      </w:r>
      <w:r w:rsidR="0026101B">
        <w:instrText>ADDIN CSL_CITATION {"citationItems":[{"id":"ITEM-1","itemData":{"DOI":"10.1109/WiSPNET.2017.8300039","ISBN":"978-1-5090-4442-9","author":[{"dropping-particle":"","family":"Sajjan","given":"Rajani S.","non-dropping-particle":"","parse-names":false,"suffix":""},{"dropping-particle":"","family":"Ghorpade","given":"Vijay R.","non-dropping-particle":"","parse-names":false,"suffix":""}],"container-title":"2017 International Conference on Wireless Communications, Signal Processing and Networking (WiSPNET)","id":"ITEM-1","issued":{"date-parts":[["2017","3"]]},"page":"1640-1646","publisher":"IEEE","title":"Ransomware attacks: Radical menace for cloud computing","type":"paper-conference"},"uris":["http://www.mendeley.com/documents/?uuid=05803f90-da93-43d4-bbf1-c67c2d9d340d"]},{"id":"ITEM-2","itemData":{"DOI":"10.1109/ICNGCIS.2017.30","ISBN":"978-1-5386-4205-4","author":[{"dropping-particle":"","family":"Aidan","given":"Jagmeet Singh","non-dropping-particle":"","parse-names":false,"suffix":""},{"dropping-particle":"","family":"Verma","given":"Harsh Kumar","non-dropping-particle":"","parse-names":false,"suffix":""},{"dropping-particle":"","family":"Awasthi","given":"Lalit Kumar","non-dropping-particle":"","parse-names":false,"suffix":""}],"container-title":"2017 International Conference on Next Generation Computing and Information Systems (ICNGCIS)","id":"ITEM-2","issued":{"date-parts":[["2017","12"]]},"page":"122-125","publisher":"IEEE","title":"Comprehensive Survey on Petya Ransomware Attack","type":"paper-conference"},"uris":["http://www.mendeley.com/documents/?uuid=21e5271a-cb9b-4510-88f5-cdfc7ca74165"]}],"mendeley":{"formattedCitation":"[11], [12]","plainTextFormattedCitation":"[11], [12]","previouslyFormattedCitation":"[11], [12]"},"properties":{"noteIndex":0},"schema":"https://github.com/citation-style-language/schema/raw/master/csl-citation.json"}</w:instrText>
      </w:r>
      <w:r w:rsidR="0026101B">
        <w:fldChar w:fldCharType="separate"/>
      </w:r>
      <w:r w:rsidR="0026101B" w:rsidRPr="0026101B">
        <w:rPr>
          <w:noProof/>
        </w:rPr>
        <w:t>[11], [12]</w:t>
      </w:r>
      <w:r w:rsidR="0026101B">
        <w:fldChar w:fldCharType="end"/>
      </w:r>
      <w:r w:rsidR="00BF15A9">
        <w:t>.</w:t>
      </w:r>
    </w:p>
    <w:p w:rsidR="0048541B" w:rsidRDefault="0048541B" w:rsidP="00AE7E68"/>
    <w:p w:rsidR="00BF15A9" w:rsidRDefault="00BF15A9" w:rsidP="00AE7E68">
      <w:r>
        <w:t xml:space="preserve">Many security experts agree that the best way to prevent ransomware attack is to avoid it in the first place from infecting your device. </w:t>
      </w:r>
      <w:r w:rsidR="00BA0F89">
        <w:t xml:space="preserve">The best practice that can be executed to be protected from ransomware is to ensure an advanced anti-virus software and an anti-exploit with real-time protection to ensure a device and the data internally is protected, reports shown online suggest that in the year of 2017 the premium version of Malwarebytes for windows protected it users from many of the most common </w:t>
      </w:r>
      <w:r w:rsidR="00334C36">
        <w:t>ransomware attacks.</w:t>
      </w:r>
      <w:r w:rsidR="00BA0F89">
        <w:t xml:space="preserve"> </w:t>
      </w:r>
    </w:p>
    <w:p w:rsidR="001F59AB" w:rsidRDefault="005F775F" w:rsidP="007135D4">
      <w:pPr>
        <w:pStyle w:val="Heading2"/>
      </w:pPr>
      <w:bookmarkStart w:id="11" w:name="_Toc536216104"/>
      <w:r>
        <w:lastRenderedPageBreak/>
        <w:t>Using components with known vulnerabilities</w:t>
      </w:r>
      <w:bookmarkEnd w:id="11"/>
    </w:p>
    <w:p w:rsidR="001F59AB" w:rsidRDefault="001F59AB" w:rsidP="005F775F"/>
    <w:p w:rsidR="005F775F" w:rsidRDefault="00A706BD" w:rsidP="005F775F">
      <w:r>
        <w:t xml:space="preserve">Sometimes developer’s and Technical professionals use open source, </w:t>
      </w:r>
      <w:r w:rsidRPr="005A16F7">
        <w:rPr>
          <w:noProof/>
        </w:rPr>
        <w:t>third</w:t>
      </w:r>
      <w:r w:rsidR="005A16F7">
        <w:rPr>
          <w:noProof/>
        </w:rPr>
        <w:t>-</w:t>
      </w:r>
      <w:r w:rsidRPr="005A16F7">
        <w:rPr>
          <w:noProof/>
        </w:rPr>
        <w:t>party</w:t>
      </w:r>
      <w:r>
        <w:t xml:space="preserve"> components or applications which may be using venerable components that</w:t>
      </w:r>
      <w:r w:rsidR="00F020C6">
        <w:t xml:space="preserve"> can infect an</w:t>
      </w:r>
      <w:r>
        <w:t xml:space="preserve"> entire framework or network</w:t>
      </w:r>
      <w:r w:rsidR="00F020C6">
        <w:t xml:space="preserve"> and can lead to exposure of sensitive data</w:t>
      </w:r>
      <w:r>
        <w:t>.</w:t>
      </w:r>
      <w:r w:rsidR="00F020C6">
        <w:t xml:space="preserve"> Many components even within </w:t>
      </w:r>
      <w:r w:rsidR="005A16F7">
        <w:t xml:space="preserve">a </w:t>
      </w:r>
      <w:r w:rsidR="00F020C6" w:rsidRPr="005A16F7">
        <w:rPr>
          <w:noProof/>
        </w:rPr>
        <w:t>trusted</w:t>
      </w:r>
      <w:r w:rsidR="00F020C6">
        <w:t xml:space="preserve"> third party could have known vulnerabilities within them which cannot always be identified straight away but always opposed as an advantage for attackers</w:t>
      </w:r>
      <w:r w:rsidR="0026101B">
        <w:fldChar w:fldCharType="begin" w:fldLock="1"/>
      </w:r>
      <w:r w:rsidR="0026101B">
        <w:instrText>ADDIN CSL_CITATION {"citationItems":[{"id":"ITEM-1","itemData":{"URL":"https://www.owasp.org/index.php/Main_Page","author":[{"dropping-particle":"","family":".org","given":"","non-dropping-particle":"","parse-names":false,"suffix":""}],"id":"ITEM-1","issued":{"date-parts":[["0"]]},"title":"OWASP.org","type":"webpage"},"uris":["http://www.mendeley.com/documents/?uuid=f2b751f3-1e1a-44ca-bb35-a2bcfefdf57e"]},{"id":"ITEM-2","itemData":{"URL":"http://www.veracode.com/directory/owasp-top-10. ","author":[{"dropping-particle":"","family":"OWASP","given":"","non-dropping-particle":"","parse-names":false,"suffix":""}],"id":"ITEM-2","issued":{"date-parts":[["2019"]]},"title":"OWASP","type":"webpage"},"uris":["http://www.mendeley.com/documents/?uuid=6c47da64-0735-4667-8409-ff389df7844c"]}],"mendeley":{"formattedCitation":"[13], [14]","plainTextFormattedCitation":"[13], [14]","previouslyFormattedCitation":"[13], [14]"},"properties":{"noteIndex":0},"schema":"https://github.com/citation-style-language/schema/raw/master/csl-citation.json"}</w:instrText>
      </w:r>
      <w:r w:rsidR="0026101B">
        <w:fldChar w:fldCharType="separate"/>
      </w:r>
      <w:r w:rsidR="0026101B" w:rsidRPr="0026101B">
        <w:rPr>
          <w:noProof/>
        </w:rPr>
        <w:t>[13], [14]</w:t>
      </w:r>
      <w:r w:rsidR="0026101B">
        <w:fldChar w:fldCharType="end"/>
      </w:r>
      <w:r w:rsidR="00F020C6">
        <w:t>.</w:t>
      </w:r>
    </w:p>
    <w:p w:rsidR="00F020C6" w:rsidRDefault="00F020C6" w:rsidP="005F775F"/>
    <w:p w:rsidR="00F020C6" w:rsidRDefault="00F020C6" w:rsidP="005F775F">
      <w:r>
        <w:t xml:space="preserve">To ensure avoidance of </w:t>
      </w:r>
      <w:r w:rsidR="00B13E48">
        <w:t xml:space="preserve">applications/components with known vulnerabilities is to ensure </w:t>
      </w:r>
      <w:r w:rsidR="00B13E48" w:rsidRPr="005A16F7">
        <w:rPr>
          <w:noProof/>
        </w:rPr>
        <w:t>an</w:t>
      </w:r>
      <w:r w:rsidR="00B13E48">
        <w:t xml:space="preserve"> in-depth research has been conducted before starting any sort of installation of </w:t>
      </w:r>
      <w:r w:rsidR="005A16F7">
        <w:t xml:space="preserve">a </w:t>
      </w:r>
      <w:r w:rsidR="00B13E48" w:rsidRPr="005A16F7">
        <w:rPr>
          <w:noProof/>
        </w:rPr>
        <w:t>third</w:t>
      </w:r>
      <w:r w:rsidR="00B13E48">
        <w:t xml:space="preserve"> party or open source component’s other method of </w:t>
      </w:r>
      <w:r w:rsidR="00010433">
        <w:t xml:space="preserve">detecting venerable components is to use software composition analysis.  </w:t>
      </w:r>
      <w:r w:rsidR="00B13E48">
        <w:t xml:space="preserve">  </w:t>
      </w:r>
    </w:p>
    <w:p w:rsidR="00136136" w:rsidRDefault="00136136" w:rsidP="005F775F"/>
    <w:p w:rsidR="001F59AB" w:rsidRDefault="005F775F" w:rsidP="007135D4">
      <w:pPr>
        <w:pStyle w:val="Heading2"/>
      </w:pPr>
      <w:bookmarkStart w:id="12" w:name="_Toc536216105"/>
      <w:r>
        <w:t>Insufficient logging and monitoring</w:t>
      </w:r>
      <w:bookmarkEnd w:id="12"/>
    </w:p>
    <w:p w:rsidR="001F59AB" w:rsidRDefault="001F59AB" w:rsidP="001F59AB"/>
    <w:p w:rsidR="00010433" w:rsidRDefault="00010433" w:rsidP="00010433">
      <w:r>
        <w:t>The reason insufficient logging and monitoring had been a major issue that had been focused within OWASP is that the average time of detection</w:t>
      </w:r>
      <w:r w:rsidR="00A96C8F">
        <w:t xml:space="preserve"> to detect an attacker</w:t>
      </w:r>
      <w:r>
        <w:t xml:space="preserve"> it had taken can be from couple days to couple months due to poor system monitoring</w:t>
      </w:r>
      <w:r w:rsidR="0026101B">
        <w:fldChar w:fldCharType="begin" w:fldLock="1"/>
      </w:r>
      <w:r w:rsidR="00C04272">
        <w:instrText>ADDIN CSL_CITATION {"citationItems":[{"id":"ITEM-1","itemData":{"URL":"https://www.owasp.org/index.php/Main_Page","author":[{"dropping-particle":"","family":".org","given":"","non-dropping-particle":"","parse-names":false,"suffix":""}],"id":"ITEM-1","issued":{"date-parts":[["0"]]},"title":"OWASP.org","type":"webpage"},"uris":["http://www.mendeley.com/documents/?uuid=f2b751f3-1e1a-44ca-bb35-a2bcfefdf57e"]},{"id":"ITEM-2","itemData":{"URL":"http://www.veracode.com/directory/owasp-top-10. ","author":[{"dropping-particle":"","family":"OWASP","given":"","non-dropping-particle":"","parse-names":false,"suffix":""}],"id":"ITEM-2","issued":{"date-parts":[["2019"]]},"title":"OWASP","type":"webpage"},"uris":["http://www.mendeley.com/documents/?uuid=6c47da64-0735-4667-8409-ff389df7844c"]}],"mendeley":{"formattedCitation":"[13], [14]","plainTextFormattedCitation":"[13], [14]","previouslyFormattedCitation":"[13], [14]"},"properties":{"noteIndex":0},"schema":"https://github.com/citation-style-language/schema/raw/master/csl-citation.json"}</w:instrText>
      </w:r>
      <w:r w:rsidR="0026101B">
        <w:fldChar w:fldCharType="separate"/>
      </w:r>
      <w:r w:rsidR="0026101B" w:rsidRPr="0026101B">
        <w:rPr>
          <w:noProof/>
        </w:rPr>
        <w:t>[13], [14]</w:t>
      </w:r>
      <w:r w:rsidR="0026101B">
        <w:fldChar w:fldCharType="end"/>
      </w:r>
      <w:r>
        <w:t>.</w:t>
      </w:r>
    </w:p>
    <w:p w:rsidR="00010433" w:rsidRDefault="00740199" w:rsidP="00010433">
      <w:r>
        <w:t xml:space="preserve">Insufficient amount of logging and </w:t>
      </w:r>
      <w:r w:rsidR="00E63114">
        <w:t>monitoring</w:t>
      </w:r>
      <w:r w:rsidR="00A96C8F">
        <w:t xml:space="preserve"> can lead to very poor security disadvantages especially with the amount of time it will take to respond or to understand if there has </w:t>
      </w:r>
      <w:r w:rsidR="00E63114">
        <w:t xml:space="preserve">been a breach within the system, with the use of AAA servers and logging server’s IT administrators could detect </w:t>
      </w:r>
      <w:r w:rsidR="00E63114" w:rsidRPr="00E63114">
        <w:t xml:space="preserve">unauthorised </w:t>
      </w:r>
      <w:r w:rsidR="00E63114">
        <w:t>traffic much quicker and find solutions to avoid attackers.</w:t>
      </w:r>
    </w:p>
    <w:p w:rsidR="00E63114" w:rsidRDefault="00E63114" w:rsidP="00010433">
      <w:r>
        <w:t xml:space="preserve">Network administrators could run PEN test on their systems to see if there logging and AAA servers are operating and behaving as they should be so they can detect unauthorised traffic and potentially alert the administrator which could execute </w:t>
      </w:r>
      <w:r w:rsidR="005A16F7">
        <w:t xml:space="preserve">the </w:t>
      </w:r>
      <w:r w:rsidRPr="005A16F7">
        <w:rPr>
          <w:noProof/>
        </w:rPr>
        <w:t>task</w:t>
      </w:r>
      <w:r>
        <w:t xml:space="preserve"> to end any potential attack.</w:t>
      </w:r>
    </w:p>
    <w:p w:rsidR="00136136" w:rsidRDefault="00136136" w:rsidP="00010433"/>
    <w:p w:rsidR="00AE7E68" w:rsidRDefault="001F59AB" w:rsidP="007135D4">
      <w:pPr>
        <w:pStyle w:val="Heading2"/>
      </w:pPr>
      <w:bookmarkStart w:id="13" w:name="_Toc536216106"/>
      <w:r>
        <w:t>Virus</w:t>
      </w:r>
      <w:bookmarkEnd w:id="13"/>
    </w:p>
    <w:p w:rsidR="00AE7E68" w:rsidRDefault="00AE7E68" w:rsidP="00AE7E68"/>
    <w:p w:rsidR="000B158F" w:rsidRDefault="00AE7E68" w:rsidP="00AE7E68">
      <w:r w:rsidRPr="00AE7E68">
        <w:t xml:space="preserve">The most well-known noxious programming which appears to the overall population is the Virus. This kind of malware was intended to contaminate an unfortunate </w:t>
      </w:r>
      <w:r>
        <w:t xml:space="preserve">the </w:t>
      </w:r>
      <w:r w:rsidRPr="005A16F7">
        <w:rPr>
          <w:noProof/>
        </w:rPr>
        <w:t>victim</w:t>
      </w:r>
      <w:r w:rsidR="005A16F7">
        <w:rPr>
          <w:noProof/>
        </w:rPr>
        <w:t>'</w:t>
      </w:r>
      <w:r w:rsidRPr="005A16F7">
        <w:rPr>
          <w:noProof/>
        </w:rPr>
        <w:t>s</w:t>
      </w:r>
      <w:r w:rsidRPr="00AE7E68">
        <w:t xml:space="preserve"> machine and spread starting with one then onto the next. The infection once introduced and tainted a machine</w:t>
      </w:r>
      <w:r w:rsidR="00C04272">
        <w:fldChar w:fldCharType="begin" w:fldLock="1"/>
      </w:r>
      <w:r w:rsidR="00C04272">
        <w:instrText>ADDIN CSL_CITATION {"citationItems":[{"id":"ITEM-1","itemData":{"DOI":"10.1109/CIT.2008.Workshops.102","ISBN":"978-0-7695-3242-4","author":[{"dropping-particle":"","family":"Tzu-Yen Wang","given":"","non-dropping-particle":"","parse-names":false,"suffix":""},{"dropping-particle":"","family":"Chin-Hsiung Wu","given":"","non-dropping-particle":"","parse-names":false,"suffix":""},{"dropping-particle":"","family":"Chu-Cheng Hsieh","given":"","non-dropping-particle":"","parse-names":false,"suffix":""}],"container-title":"2008 IEEE 8th International Conference on Computer and Information Technology Workshops","id":"ITEM-1","issued":{"date-parts":[["2008","7"]]},"page":"288-293","publisher":"IEEE","title":"A Virus Prevention Model Based on Static Analysis and Data Mining Methods","type":"paper-conference"},"uris":["http://www.mendeley.com/documents/?uuid=92d44e60-5e1f-4a8e-99eb-d26a11d2a640"]},{"id":"ITEM-2","itemData":{"DOI":"10.1109/IBCAST.2018.8312257","ISBN":"978-1-5386-3564-3","author":[{"dropping-particle":"","family":"Rafiq","given":"M.","non-dropping-particle":"","parse-names":false,"suffix":""},{"dropping-particle":"","family":"Arif","given":"M.S.","non-dropping-particle":"","parse-names":false,"suffix":""},{"dropping-particle":"","family":"Raza","given":"A.","non-dropping-particle":"","parse-names":false,"suffix":""},{"dropping-particle":"","family":"Ahmad","given":"M.O.","non-dropping-particle":"","parse-names":false,"suffix":""}],"container-title":"2018 15th International Bhurban Conference on Applied Sciences and Technology (IBCAST)","id":"ITEM-2","issued":{"date-parts":[["2018","1"]]},"page":"415-421","publisher":"IEEE","title":"Numerical modeling of virus outbreak in a computer network with limited anti-virus ability","type":"paper-conference"},"uris":["http://www.mendeley.com/documents/?uuid=5cb3d041-6f05-459e-b3a6-fa8b0e2e13db"]},{"id":"ITEM-3","itemData":{"DOI":"10.1109/CCDC.2017.7979312","ISBN":"978-1-5090-4657-7","author":[{"dropping-particle":"","family":"Jia","given":"Zhi-juan","non-dropping-particle":"","parse-names":false,"suffix":""},{"dropping-particle":"","family":"Yang","given":"Yan-yan","non-dropping-particle":"","parse-names":false,"suffix":""},{"dropping-particle":"","family":"Guo","given":"Na","non-dropping-particle":"","parse-names":false,"suffix":""}],"container-title":"2017 29th Chinese Control And Decision Conference (CCDC)","id":"ITEM-3","issued":{"date-parts":[["2017","5"]]},"page":"4616-4619","publisher":"IEEE","title":"Research on computer virus source modeling with immune characteristics","type":"paper-conference"},"uris":["http://www.mendeley.com/documents/?uuid=7511f9a3-001a-4443-8c7f-06087db92db7"]}],"mendeley":{"formattedCitation":"[15]–[17]","plainTextFormattedCitation":"[15]–[17]","previouslyFormattedCitation":"[15]–[17]"},"properties":{"noteIndex":0},"schema":"https://github.com/citation-style-language/schema/raw/master/csl-citation.json"}</w:instrText>
      </w:r>
      <w:r w:rsidR="00C04272">
        <w:fldChar w:fldCharType="separate"/>
      </w:r>
      <w:r w:rsidR="00C04272" w:rsidRPr="00C04272">
        <w:rPr>
          <w:noProof/>
        </w:rPr>
        <w:t>[15]–[17]</w:t>
      </w:r>
      <w:r w:rsidR="00C04272">
        <w:fldChar w:fldCharType="end"/>
      </w:r>
      <w:r w:rsidRPr="00AE7E68">
        <w:t xml:space="preserve">, has the capacities to </w:t>
      </w:r>
      <w:r w:rsidRPr="005A16F7">
        <w:rPr>
          <w:noProof/>
        </w:rPr>
        <w:t>degenerate</w:t>
      </w:r>
      <w:r w:rsidRPr="00AE7E68">
        <w:t xml:space="preserve"> the </w:t>
      </w:r>
      <w:r>
        <w:t>data</w:t>
      </w:r>
      <w:r w:rsidRPr="00AE7E68">
        <w:t xml:space="preserve"> and cause infectious harm. All together for an infection to run, it would require an injured individual to download the appended records which would not be referred to the </w:t>
      </w:r>
      <w:r w:rsidR="001A2675">
        <w:t>victim</w:t>
      </w:r>
      <w:r w:rsidRPr="00AE7E68">
        <w:t xml:space="preserve"> as an infection for instance, a </w:t>
      </w:r>
      <w:r w:rsidR="001A2675">
        <w:t>victim</w:t>
      </w:r>
      <w:r w:rsidRPr="00AE7E68">
        <w:t xml:space="preserve"> may open an email which they didn't hope to get which thusly would incorporate the executable </w:t>
      </w:r>
      <w:r w:rsidR="001A2675">
        <w:t>malware</w:t>
      </w:r>
      <w:r w:rsidRPr="00AE7E68">
        <w:t xml:space="preserve"> code inside the connection, in this manner the infection can duplicate into the unfortunate </w:t>
      </w:r>
      <w:r>
        <w:t>victim’s system</w:t>
      </w:r>
      <w:r w:rsidRPr="00AE7E68">
        <w:t xml:space="preserve"> and perpetrate harm.</w:t>
      </w:r>
    </w:p>
    <w:p w:rsidR="0048541B" w:rsidRDefault="0048541B" w:rsidP="00AE7E68"/>
    <w:p w:rsidR="00136136" w:rsidRDefault="000B158F" w:rsidP="00AE7E68">
      <w:r>
        <w:t xml:space="preserve">Best practice to avoid virus will be to ensure that untrusted/unknown websites or emails are treated with extreme caution, additional anti-virus software’s, keep up-to-date security and operating system updates, be extremely cautious </w:t>
      </w:r>
      <w:r w:rsidR="005211FE">
        <w:t>with what you access or install, powerful firewall and etc.</w:t>
      </w:r>
    </w:p>
    <w:p w:rsidR="001F59AB" w:rsidRDefault="001F59AB" w:rsidP="007135D4">
      <w:pPr>
        <w:pStyle w:val="Heading2"/>
      </w:pPr>
      <w:bookmarkStart w:id="14" w:name="_Toc536216107"/>
      <w:r>
        <w:lastRenderedPageBreak/>
        <w:t>Key</w:t>
      </w:r>
      <w:r w:rsidR="008806FC">
        <w:t>stroke</w:t>
      </w:r>
      <w:r>
        <w:t xml:space="preserve"> Logg</w:t>
      </w:r>
      <w:r w:rsidR="008806FC">
        <w:t>ing</w:t>
      </w:r>
      <w:bookmarkEnd w:id="14"/>
    </w:p>
    <w:p w:rsidR="001F59AB" w:rsidRDefault="001F59AB" w:rsidP="001F59AB"/>
    <w:p w:rsidR="00FD4BE0" w:rsidRDefault="00FD4BE0" w:rsidP="00FD4BE0">
      <w:r w:rsidRPr="00FD4BE0">
        <w:t>This technique is otherwise called keylogging and c</w:t>
      </w:r>
      <w:r>
        <w:t xml:space="preserve">onsole catch. This strategy of attacks </w:t>
      </w:r>
      <w:r w:rsidRPr="00FD4BE0">
        <w:t xml:space="preserve">is performed on end </w:t>
      </w:r>
      <w:r>
        <w:t>devices</w:t>
      </w:r>
      <w:r w:rsidRPr="00FD4BE0">
        <w:t xml:space="preserve"> and works without the </w:t>
      </w:r>
      <w:r>
        <w:t>victim’s</w:t>
      </w:r>
      <w:r w:rsidRPr="00FD4BE0">
        <w:t xml:space="preserve"> </w:t>
      </w:r>
      <w:r>
        <w:t>knowledge</w:t>
      </w:r>
      <w:r w:rsidRPr="00FD4BE0">
        <w:t xml:space="preserve">. When the </w:t>
      </w:r>
      <w:r>
        <w:t>attack</w:t>
      </w:r>
      <w:r w:rsidRPr="00FD4BE0">
        <w:t xml:space="preserve"> is operational it will gather each key log entered by the </w:t>
      </w:r>
      <w:r>
        <w:t xml:space="preserve">victim </w:t>
      </w:r>
      <w:r w:rsidRPr="00FD4BE0">
        <w:t xml:space="preserve">and store it and can be gathered by the </w:t>
      </w:r>
      <w:r>
        <w:t>hacker</w:t>
      </w:r>
      <w:r w:rsidRPr="00FD4BE0">
        <w:t xml:space="preserve"> at </w:t>
      </w:r>
      <w:r w:rsidR="005A16F7">
        <w:t xml:space="preserve">a </w:t>
      </w:r>
      <w:r w:rsidRPr="005A16F7">
        <w:rPr>
          <w:noProof/>
        </w:rPr>
        <w:t>future</w:t>
      </w:r>
      <w:r w:rsidRPr="00FD4BE0">
        <w:t xml:space="preserve"> time.</w:t>
      </w:r>
    </w:p>
    <w:p w:rsidR="00BC493D" w:rsidRDefault="00BC493D" w:rsidP="00FD4BE0">
      <w:r>
        <w:t>There are two types of ways a key logger</w:t>
      </w:r>
      <w:r w:rsidR="00C04272">
        <w:fldChar w:fldCharType="begin" w:fldLock="1"/>
      </w:r>
      <w:r w:rsidR="00C04272">
        <w:instrText>ADDIN CSL_CITATION {"citationItems":[{"id":"ITEM-1","itemData":{"DOI":"10.1109/CW.2015.21","ISBN":"978-1-4673-9403-1","author":[{"dropping-particle":"","family":"Darabseh","given":"Alaa","non-dropping-particle":"","parse-names":false,"suffix":""},{"dropping-particle":"","family":"Namin","given":"Akbar Siami","non-dropping-particle":"","parse-names":false,"suffix":""}],"container-title":"2015 International Conference on Cyberworlds (CW)","id":"ITEM-1","issued":{"date-parts":[["2015","10"]]},"page":"321-324","publisher":"IEEE","title":"On Accuracy of Classification-Based Keystroke Dynamics for Continuous User Authentication","type":"paper-conference"},"uris":["http://www.mendeley.com/documents/?uuid=da9f936e-354c-4569-beae-b14428ec798b"]},{"id":"ITEM-2","itemData":{"DOI":"10.1109/ICCSE.2015.7250273","ISBN":"978-1-4799-6598-4","author":[{"dropping-particle":"","family":"Leong","given":"Fwa Hua","non-dropping-particle":"","parse-names":false,"suffix":""}],"container-title":"2015 10th International Conference on Computer Science &amp; Education (ICCSE)","id":"ITEM-2","issued":{"date-parts":[["2015","7"]]},"page":"373-377","publisher":"IEEE","title":"Automatic detection of frustration of novice programmers from contextual and keystroke logs","type":"paper-conference"},"uris":["http://www.mendeley.com/documents/?uuid=665ee42f-74b8-450f-b17a-bf5d26b81f53"]}],"mendeley":{"formattedCitation":"[18], [19]","plainTextFormattedCitation":"[18], [19]","previouslyFormattedCitation":"[18], [19]"},"properties":{"noteIndex":0},"schema":"https://github.com/citation-style-language/schema/raw/master/csl-citation.json"}</w:instrText>
      </w:r>
      <w:r w:rsidR="00C04272">
        <w:fldChar w:fldCharType="separate"/>
      </w:r>
      <w:r w:rsidR="00C04272" w:rsidRPr="00C04272">
        <w:rPr>
          <w:noProof/>
        </w:rPr>
        <w:t>[18], [19]</w:t>
      </w:r>
      <w:r w:rsidR="00C04272">
        <w:fldChar w:fldCharType="end"/>
      </w:r>
      <w:r>
        <w:t xml:space="preserve"> can be maliciously installed onto a device one is physical installation and logical installation, an attacker could use an external storage device to download a key logger program or attach to a malicious email both of these methods still ensures that the user will not have any knowledge of the attack.</w:t>
      </w:r>
    </w:p>
    <w:p w:rsidR="00BC493D" w:rsidRDefault="00BC493D" w:rsidP="00FD4BE0">
      <w:r>
        <w:t>There are several ways to protect a device from a keystroke logging attack these can vary from using a firewall to stop</w:t>
      </w:r>
      <w:r w:rsidR="000D2E52">
        <w:t xml:space="preserve"> the key logger from sending information out of the device that is unknown, a use of Password </w:t>
      </w:r>
      <w:r w:rsidR="000D2E52" w:rsidRPr="005A16F7">
        <w:rPr>
          <w:noProof/>
        </w:rPr>
        <w:t>Man</w:t>
      </w:r>
      <w:r w:rsidR="005A16F7">
        <w:rPr>
          <w:noProof/>
        </w:rPr>
        <w:t>a</w:t>
      </w:r>
      <w:r w:rsidR="000D2E52" w:rsidRPr="005A16F7">
        <w:rPr>
          <w:noProof/>
        </w:rPr>
        <w:t>ger</w:t>
      </w:r>
      <w:r w:rsidR="000D2E52">
        <w:t xml:space="preserve"> is also an extremely good method as a user will need to type in their login information which cannot be captured with many keystroke applications. Other methods involve regular system updates, regular password changes and additional security tools.</w:t>
      </w:r>
    </w:p>
    <w:p w:rsidR="00136136" w:rsidRDefault="00136136" w:rsidP="00FD4BE0"/>
    <w:p w:rsidR="001F59AB" w:rsidRDefault="001F59AB" w:rsidP="007135D4">
      <w:pPr>
        <w:pStyle w:val="Heading2"/>
      </w:pPr>
      <w:bookmarkStart w:id="15" w:name="_Toc536216108"/>
      <w:r>
        <w:t>Spyware and Adware</w:t>
      </w:r>
      <w:bookmarkEnd w:id="15"/>
    </w:p>
    <w:p w:rsidR="001F59AB" w:rsidRDefault="00DD7E19" w:rsidP="00DD7E19">
      <w:pPr>
        <w:tabs>
          <w:tab w:val="left" w:pos="1035"/>
        </w:tabs>
      </w:pPr>
      <w:r>
        <w:tab/>
      </w:r>
    </w:p>
    <w:p w:rsidR="005211FE" w:rsidRDefault="00760BED" w:rsidP="00444115">
      <w:r>
        <w:t>These</w:t>
      </w:r>
      <w:r w:rsidR="00DD7E19">
        <w:t xml:space="preserve"> types of attacks are also counted as a malicious program attack which is commonly similar to Trojan horses which the user will download the spyware or adware without their knowledge, this can lead to exposure of sensitive data or even full control access of the victim’s device.  Also with the type of adware </w:t>
      </w:r>
      <w:r w:rsidR="00DD7E19" w:rsidRPr="005A16F7">
        <w:rPr>
          <w:noProof/>
        </w:rPr>
        <w:t>attacks</w:t>
      </w:r>
      <w:r w:rsidR="005A16F7">
        <w:rPr>
          <w:noProof/>
        </w:rPr>
        <w:t>,</w:t>
      </w:r>
      <w:r w:rsidR="00DD7E19">
        <w:t xml:space="preserve"> the victim can get plenty of unwanted adverts which can result in an overload within their operating system</w:t>
      </w:r>
      <w:r w:rsidR="00C04272">
        <w:fldChar w:fldCharType="begin" w:fldLock="1"/>
      </w:r>
      <w:r w:rsidR="00C04272">
        <w:instrText>ADDIN CSL_CITATION {"citationItems":[{"id":"ITEM-1","itemData":{"DOI":"10.1109/ICBDAA.2017.8284112","ISBN":"978-1-5386-0790-9","author":[{"dropping-particle":"","family":"Deli","given":"Mohd Sharudin Mat","non-dropping-particle":"","parse-names":false,"suffix":""},{"dropping-particle":"","family":"Ismail","given":"Saiful Adli","non-dropping-particle":"","parse-names":false,"suffix":""},{"dropping-particle":"","family":"Kama","given":"Nazri","non-dropping-particle":"","parse-names":false,"suffix":""},{"dropping-particle":"","family":"Yusop","given":"Othman Mohd","non-dropping-particle":"","parse-names":false,"suffix":""},{"dropping-particle":"","family":"Azmi","given":"Azri","non-dropping-particle":"","parse-names":false,"suffix":""},{"dropping-particle":"","family":"Yahya","given":"Yazriwati","non-dropping-particle":"","parse-names":false,"suffix":""}],"container-title":"2017 IEEE Conference on Big Data and Analytics (ICBDA)","id":"ITEM-1","issued":{"date-parts":[["2017","11"]]},"page":"87-92","publisher":"IEEE","title":"Malware log files for Internet investigation using hadoop: A review","type":"paper-conference"},"uris":["http://www.mendeley.com/documents/?uuid=32a00f77-b1ea-4337-b4a9-52d3b356c675"]},{"id":"ITEM-2","itemData":{"DOI":"10.1109/ICICI.2017.8365356","ISBN":"978-1-5386-4031-9","author":[{"dropping-particle":"","family":"Kumar","given":"Shubham","non-dropping-particle":"","parse-names":false,"suffix":""},{"dropping-particle":"","family":"Rautaray","given":"Siddharth Swarup","non-dropping-particle":"","parse-names":false,"suffix":""},{"dropping-particle":"","family":"Pandey","given":"Manjusha","non-dropping-particle":"","parse-names":false,"suffix":""}],"container-title":"2017 International Conference on Inventive Computing and Informatics (ICICI)","id":"ITEM-2","issued":{"date-parts":[["2017","11"]]},"page":"288-291","publisher":"IEEE","title":"Malvertising: A case study based on analysis of possible solutions","type":"paper-conference"},"uris":["http://www.mendeley.com/documents/?uuid=a8a4a73e-c791-4d5e-b111-6ccc123a6830"]}],"mendeley":{"formattedCitation":"[20], [21]","plainTextFormattedCitation":"[20], [21]","previouslyFormattedCitation":"[20], [21]"},"properties":{"noteIndex":0},"schema":"https://github.com/citation-style-language/schema/raw/master/csl-citation.json"}</w:instrText>
      </w:r>
      <w:r w:rsidR="00C04272">
        <w:fldChar w:fldCharType="separate"/>
      </w:r>
      <w:r w:rsidR="00C04272" w:rsidRPr="00C04272">
        <w:rPr>
          <w:noProof/>
        </w:rPr>
        <w:t>[20], [21]</w:t>
      </w:r>
      <w:r w:rsidR="00C04272">
        <w:fldChar w:fldCharType="end"/>
      </w:r>
      <w:r w:rsidR="00DD7E19">
        <w:t>.</w:t>
      </w:r>
    </w:p>
    <w:p w:rsidR="005211FE" w:rsidRDefault="00DD7E19" w:rsidP="00444115">
      <w:pPr>
        <w:rPr>
          <w:rFonts w:cstheme="minorHAnsi"/>
          <w:shd w:val="clear" w:color="auto" w:fill="FFFFFF"/>
        </w:rPr>
      </w:pPr>
      <w:r>
        <w:rPr>
          <w:rFonts w:cstheme="minorHAnsi"/>
          <w:shd w:val="clear" w:color="auto" w:fill="FFFFFF"/>
        </w:rPr>
        <w:t xml:space="preserve">Many industrial and home </w:t>
      </w:r>
      <w:r w:rsidR="005211FE" w:rsidRPr="00DD7E19">
        <w:rPr>
          <w:rFonts w:cstheme="minorHAnsi"/>
          <w:shd w:val="clear" w:color="auto" w:fill="FFFFFF"/>
        </w:rPr>
        <w:t>companies like to use the fact that most people skip</w:t>
      </w:r>
      <w:r w:rsidR="001E4452">
        <w:rPr>
          <w:rFonts w:cstheme="minorHAnsi"/>
          <w:shd w:val="clear" w:color="auto" w:fill="FFFFFF"/>
        </w:rPr>
        <w:t xml:space="preserve"> </w:t>
      </w:r>
      <w:r w:rsidR="005A16F7">
        <w:rPr>
          <w:rFonts w:cstheme="minorHAnsi"/>
          <w:noProof/>
          <w:shd w:val="clear" w:color="auto" w:fill="FFFFFF"/>
        </w:rPr>
        <w:t>reading</w:t>
      </w:r>
      <w:r w:rsidR="001E4452">
        <w:rPr>
          <w:rFonts w:cstheme="minorHAnsi"/>
          <w:shd w:val="clear" w:color="auto" w:fill="FFFFFF"/>
        </w:rPr>
        <w:t xml:space="preserve"> the policy and privacy which they can use </w:t>
      </w:r>
      <w:r w:rsidR="005211FE" w:rsidRPr="00DD7E19">
        <w:rPr>
          <w:rFonts w:cstheme="minorHAnsi"/>
          <w:shd w:val="clear" w:color="auto" w:fill="FFFFFF"/>
        </w:rPr>
        <w:t>to sneak in clauses about installing spyware and other malicious software.</w:t>
      </w:r>
      <w:r w:rsidR="001E4452">
        <w:rPr>
          <w:rFonts w:cstheme="minorHAnsi"/>
          <w:shd w:val="clear" w:color="auto" w:fill="FFFFFF"/>
        </w:rPr>
        <w:t xml:space="preserve"> To </w:t>
      </w:r>
      <w:r w:rsidR="005211FE" w:rsidRPr="00DD7E19">
        <w:rPr>
          <w:rFonts w:cstheme="minorHAnsi"/>
          <w:shd w:val="clear" w:color="auto" w:fill="FFFFFF"/>
        </w:rPr>
        <w:t>Make sure to</w:t>
      </w:r>
      <w:r w:rsidR="001E4452">
        <w:rPr>
          <w:rFonts w:cstheme="minorHAnsi"/>
          <w:shd w:val="clear" w:color="auto" w:fill="FFFFFF"/>
        </w:rPr>
        <w:t xml:space="preserve"> avoid </w:t>
      </w:r>
      <w:r w:rsidR="001E4452" w:rsidRPr="005A16F7">
        <w:rPr>
          <w:rFonts w:cstheme="minorHAnsi"/>
          <w:noProof/>
          <w:shd w:val="clear" w:color="auto" w:fill="FFFFFF"/>
        </w:rPr>
        <w:t>malware</w:t>
      </w:r>
      <w:r w:rsidR="001E4452">
        <w:rPr>
          <w:rFonts w:cstheme="minorHAnsi"/>
          <w:shd w:val="clear" w:color="auto" w:fill="FFFFFF"/>
        </w:rPr>
        <w:t xml:space="preserve"> like spyware and adware the user should</w:t>
      </w:r>
      <w:r w:rsidR="005211FE" w:rsidRPr="00DD7E19">
        <w:rPr>
          <w:rFonts w:cstheme="minorHAnsi"/>
          <w:shd w:val="clear" w:color="auto" w:fill="FFFFFF"/>
        </w:rPr>
        <w:t xml:space="preserve"> take the</w:t>
      </w:r>
      <w:r w:rsidR="001E4452">
        <w:rPr>
          <w:rFonts w:cstheme="minorHAnsi"/>
          <w:shd w:val="clear" w:color="auto" w:fill="FFFFFF"/>
        </w:rPr>
        <w:t>ir</w:t>
      </w:r>
      <w:r w:rsidR="005211FE" w:rsidRPr="00DD7E19">
        <w:rPr>
          <w:rFonts w:cstheme="minorHAnsi"/>
          <w:shd w:val="clear" w:color="auto" w:fill="FFFFFF"/>
        </w:rPr>
        <w:t xml:space="preserve"> time to read these agreements, especially from </w:t>
      </w:r>
      <w:r>
        <w:rPr>
          <w:rFonts w:cstheme="minorHAnsi"/>
          <w:shd w:val="clear" w:color="auto" w:fill="FFFFFF"/>
        </w:rPr>
        <w:t xml:space="preserve">companies which </w:t>
      </w:r>
      <w:r w:rsidRPr="005A16F7">
        <w:rPr>
          <w:rFonts w:cstheme="minorHAnsi"/>
          <w:noProof/>
          <w:shd w:val="clear" w:color="auto" w:fill="FFFFFF"/>
        </w:rPr>
        <w:t>require</w:t>
      </w:r>
      <w:r>
        <w:rPr>
          <w:rFonts w:cstheme="minorHAnsi"/>
          <w:shd w:val="clear" w:color="auto" w:fill="FFFFFF"/>
        </w:rPr>
        <w:t xml:space="preserve"> you to give full access over the </w:t>
      </w:r>
    </w:p>
    <w:p w:rsidR="00136136" w:rsidRPr="00DD7E19" w:rsidRDefault="00136136" w:rsidP="001F59AB">
      <w:pPr>
        <w:rPr>
          <w:rFonts w:cstheme="minorHAnsi"/>
        </w:rPr>
      </w:pPr>
    </w:p>
    <w:p w:rsidR="001F59AB" w:rsidRDefault="001F59AB" w:rsidP="007135D4">
      <w:pPr>
        <w:pStyle w:val="Heading2"/>
      </w:pPr>
      <w:bookmarkStart w:id="16" w:name="_Toc536216109"/>
      <w:r>
        <w:t>Worms</w:t>
      </w:r>
      <w:bookmarkEnd w:id="16"/>
    </w:p>
    <w:p w:rsidR="001F59AB" w:rsidRDefault="001F59AB" w:rsidP="001F59AB"/>
    <w:p w:rsidR="00BC493D" w:rsidRDefault="008806FC" w:rsidP="00AE7E68">
      <w:r>
        <w:t>A</w:t>
      </w:r>
      <w:r w:rsidR="00AE7E68" w:rsidRPr="00AE7E68">
        <w:t xml:space="preserve"> PC </w:t>
      </w:r>
      <w:r>
        <w:t xml:space="preserve">(Personal Computer) </w:t>
      </w:r>
      <w:r w:rsidR="00AE7E68" w:rsidRPr="00AE7E68">
        <w:t xml:space="preserve">worm is a sort of malware equipped for copying and </w:t>
      </w:r>
      <w:r w:rsidRPr="008806FC">
        <w:t>dissipating</w:t>
      </w:r>
      <w:r w:rsidR="00AE7E68" w:rsidRPr="00AE7E68">
        <w:t xml:space="preserve"> itself in uninfected </w:t>
      </w:r>
      <w:r>
        <w:t>systems</w:t>
      </w:r>
      <w:r w:rsidR="00AE7E68" w:rsidRPr="00AE7E68">
        <w:t xml:space="preserve">. In </w:t>
      </w:r>
      <w:r>
        <w:t>opposed</w:t>
      </w:r>
      <w:r w:rsidR="00AE7E68" w:rsidRPr="00AE7E68">
        <w:t xml:space="preserve"> to </w:t>
      </w:r>
      <w:r w:rsidRPr="00AE7E68">
        <w:t xml:space="preserve">a </w:t>
      </w:r>
      <w:r>
        <w:t>virus</w:t>
      </w:r>
      <w:r w:rsidR="00AE7E68" w:rsidRPr="00AE7E68">
        <w:t>, the worm malware varies by cloning itself and remai</w:t>
      </w:r>
      <w:r>
        <w:t xml:space="preserve">ns </w:t>
      </w:r>
      <w:r w:rsidR="005A16F7">
        <w:rPr>
          <w:noProof/>
        </w:rPr>
        <w:t>to contaminate</w:t>
      </w:r>
      <w:r>
        <w:t xml:space="preserve"> machines through online internet connections</w:t>
      </w:r>
      <w:r w:rsidR="00AE7E68" w:rsidRPr="00AE7E68">
        <w:t xml:space="preserve"> and furthermore inside </w:t>
      </w:r>
      <w:r>
        <w:t>victims</w:t>
      </w:r>
      <w:r w:rsidR="00AE7E68" w:rsidRPr="00AE7E68">
        <w:t xml:space="preserve"> </w:t>
      </w:r>
      <w:r>
        <w:t>Local Area Connections (LAN)</w:t>
      </w:r>
      <w:r w:rsidR="00C04272">
        <w:fldChar w:fldCharType="begin" w:fldLock="1"/>
      </w:r>
      <w:r w:rsidR="00C04272">
        <w:instrText>ADDIN CSL_CITATION {"citationItems":[{"id":"ITEM-1","itemData":{"DOI":"10.1109/WCINS.2010.5541811","ISBN":"978-1-4244-5850-9","author":[{"dropping-particle":"","family":"Tong Xiaojun","given":"","non-dropping-particle":"","parse-names":false,"suffix":""},{"dropping-particle":"","family":"Zhao Zhangquan","given":"","non-dropping-particle":"","parse-names":false,"suffix":""},{"dropping-particle":"","family":"Shuai Huimin","given":"","non-dropping-particle":"","parse-names":false,"suffix":""},{"dropping-particle":"","family":"Wang Zhu","given":"","non-dropping-particle":"","parse-names":false,"suffix":""}],"container-title":"2010 IEEE International Conference on Wireless Communications, Networking and Information Security","id":"ITEM-1","issued":{"date-parts":[["2010","6"]]},"page":"416-420","publisher":"IEEE","title":"The research of worm distributed detection technology based on network security","type":"paper-conference"},"uris":["http://www.mendeley.com/documents/?uuid=58bbc12a-31b4-444f-8d61-70b4329c3673"]},{"id":"ITEM-2","itemData":{"DOI":"10.1109/TDSC.2007.70230","ISSN":"1545-5971","author":[{"dropping-particle":"","family":"Sellke","given":"S.H.","non-dropping-particle":"","parse-names":false,"suffix":""},{"dropping-particle":"","family":"Shroff","given":"N.B.","non-dropping-particle":"","parse-names":false,"suffix":""},{"dropping-particle":"","family":"Bagchi","given":"S.","non-dropping-particle":"","parse-names":false,"suffix":""}],"container-title":"IEEE Transactions on Dependable and Secure Computing","id":"ITEM-2","issue":"2","issued":{"date-parts":[["2008","4"]]},"page":"71-86","title":"Modeling and Automated Containment of Worms","type":"article-journal","volume":"5"},"uris":["http://www.mendeley.com/documents/?uuid=5e528f50-8d9d-4067-8a61-9fc0586269a6"]}],"mendeley":{"formattedCitation":"[22], [23]","plainTextFormattedCitation":"[22], [23]","previouslyFormattedCitation":"[22], [23]"},"properties":{"noteIndex":0},"schema":"https://github.com/citation-style-language/schema/raw/master/csl-citation.json"}</w:instrText>
      </w:r>
      <w:r w:rsidR="00C04272">
        <w:fldChar w:fldCharType="separate"/>
      </w:r>
      <w:r w:rsidR="00C04272" w:rsidRPr="00C04272">
        <w:rPr>
          <w:noProof/>
        </w:rPr>
        <w:t>[22], [23]</w:t>
      </w:r>
      <w:r w:rsidR="00C04272">
        <w:fldChar w:fldCharType="end"/>
      </w:r>
      <w:r>
        <w:t xml:space="preserve">. </w:t>
      </w:r>
    </w:p>
    <w:p w:rsidR="00BC493D" w:rsidRDefault="00BC493D" w:rsidP="00AE7E68">
      <w:r>
        <w:t xml:space="preserve">When a device is infected with worms it is highly difficult to remove the worms so it’s always best practice to avoid infecting a device with a worm, ways of a user to protect their devices from getting infected with a worm is to extremely careful when using online services such as unknown email, public WI-FI and etc. alternative methods of protecting a device from worms is to use anti-virus software’s </w:t>
      </w:r>
      <w:r w:rsidRPr="005A16F7">
        <w:rPr>
          <w:noProof/>
        </w:rPr>
        <w:t>an</w:t>
      </w:r>
      <w:r>
        <w:t xml:space="preserve"> internal and external firewalls.</w:t>
      </w:r>
    </w:p>
    <w:p w:rsidR="00136136" w:rsidRDefault="00136136" w:rsidP="00AE7E68"/>
    <w:p w:rsidR="001F59AB" w:rsidRDefault="005F775F" w:rsidP="007135D4">
      <w:pPr>
        <w:pStyle w:val="Heading2"/>
      </w:pPr>
      <w:bookmarkStart w:id="17" w:name="_Toc536216110"/>
      <w:r w:rsidRPr="005F775F">
        <w:lastRenderedPageBreak/>
        <w:t>Insecure deserialization</w:t>
      </w:r>
      <w:bookmarkEnd w:id="17"/>
    </w:p>
    <w:p w:rsidR="005F775F" w:rsidRDefault="005F775F" w:rsidP="005F775F"/>
    <w:p w:rsidR="00E63114" w:rsidRDefault="00A9032B" w:rsidP="00EF3A1F">
      <w:r>
        <w:t xml:space="preserve">The understanding of </w:t>
      </w:r>
      <w:r w:rsidRPr="005A16F7">
        <w:rPr>
          <w:noProof/>
        </w:rPr>
        <w:t>insecure</w:t>
      </w:r>
      <w:r>
        <w:t xml:space="preserve"> deserialization is when an attacker could execute </w:t>
      </w:r>
      <w:r w:rsidRPr="005A16F7">
        <w:rPr>
          <w:noProof/>
        </w:rPr>
        <w:t>malicious</w:t>
      </w:r>
      <w:r>
        <w:t xml:space="preserve"> code within a remote application, which this can help assist the attacker to control the application within their preferred way which can be to control the device or control the data within the device.</w:t>
      </w:r>
    </w:p>
    <w:p w:rsidR="00A63077" w:rsidRDefault="00AA5897" w:rsidP="007177BE">
      <w:pPr>
        <w:ind w:hanging="11"/>
      </w:pPr>
      <w:r>
        <w:t>Deserialization is converting binary or structured text</w:t>
      </w:r>
      <w:r w:rsidR="00EF3A1F">
        <w:t xml:space="preserve"> (coding language)</w:t>
      </w:r>
      <w:r>
        <w:t xml:space="preserve"> </w:t>
      </w:r>
      <w:r w:rsidR="00EF3A1F">
        <w:t>into text for user understanding attackers can abuse the code from understanding the logic of the code and with the help of many languages having the ability of</w:t>
      </w:r>
      <w:r w:rsidR="001C4394">
        <w:t xml:space="preserve"> deserialization customisation.</w:t>
      </w:r>
    </w:p>
    <w:p w:rsidR="007177BE" w:rsidRPr="005F775F" w:rsidRDefault="007177BE" w:rsidP="007177BE">
      <w:pPr>
        <w:ind w:hanging="11"/>
      </w:pPr>
    </w:p>
    <w:p w:rsidR="001F59AB" w:rsidRDefault="005F775F" w:rsidP="007135D4">
      <w:pPr>
        <w:pStyle w:val="Heading2"/>
      </w:pPr>
      <w:bookmarkStart w:id="18" w:name="_Toc536216111"/>
      <w:r>
        <w:t>Security misconfiguration</w:t>
      </w:r>
      <w:bookmarkEnd w:id="18"/>
    </w:p>
    <w:p w:rsidR="00136136" w:rsidRDefault="00136136" w:rsidP="00136136"/>
    <w:p w:rsidR="001E4452" w:rsidRDefault="00D5754E" w:rsidP="00444115">
      <w:r>
        <w:t xml:space="preserve">Security misconfiguration is </w:t>
      </w:r>
      <w:r w:rsidRPr="005A16F7">
        <w:rPr>
          <w:noProof/>
        </w:rPr>
        <w:t>sometime</w:t>
      </w:r>
      <w:r w:rsidR="005A16F7">
        <w:rPr>
          <w:noProof/>
        </w:rPr>
        <w:t>s</w:t>
      </w:r>
      <w:r>
        <w:t xml:space="preserve"> </w:t>
      </w:r>
      <w:r w:rsidR="00BE5759">
        <w:t>surprisingly</w:t>
      </w:r>
      <w:r>
        <w:t xml:space="preserve"> very </w:t>
      </w:r>
      <w:r w:rsidR="001C4394">
        <w:t>common,</w:t>
      </w:r>
      <w:r>
        <w:t xml:space="preserve"> security experts are known to do very silly mistakes </w:t>
      </w:r>
      <w:r w:rsidR="001C4394">
        <w:t xml:space="preserve">when implementing security procedures and </w:t>
      </w:r>
      <w:r w:rsidR="00136136">
        <w:t>controls. Improper implementation of security can lead to a result of exposed servers, users and data</w:t>
      </w:r>
      <w:r w:rsidR="00C04272">
        <w:fldChar w:fldCharType="begin" w:fldLock="1"/>
      </w:r>
      <w:r w:rsidR="00C04272">
        <w:instrText>ADDIN CSL_CITATION {"citationItems":[{"id":"ITEM-1","itemData":{"DOI":"10.1109/ARES.2011.31","ISBN":"978-1-4577-0979-1","author":[{"dropping-particle":"","family":"Eshete","given":"Birhanu","non-dropping-particle":"","parse-names":false,"suffix":""},{"dropping-particle":"","family":"Villafiorita","given":"Adolfo","non-dropping-particle":"","parse-names":false,"suffix":""},{"dropping-particle":"","family":"Weldemariam","given":"Komminist","non-dropping-particle":"","parse-names":false,"suffix":""}],"container-title":"2011 Sixth International Conference on Availability, Reliability and Security","id":"ITEM-1","issued":{"date-parts":[["2011","8"]]},"page":"169-174","publisher":"IEEE","title":"Early Detection of Security Misconfiguration Vulnerabilities in Web Applications","type":"paper-conference"},"uris":["http://www.mendeley.com/documents/?uuid=8ef9d87c-29a2-4d5f-83b2-08f61148c054"]}],"mendeley":{"formattedCitation":"[24]","plainTextFormattedCitation":"[24]","previouslyFormattedCitation":"[24]"},"properties":{"noteIndex":0},"schema":"https://github.com/citation-style-language/schema/raw/master/csl-citation.json"}</w:instrText>
      </w:r>
      <w:r w:rsidR="00C04272">
        <w:fldChar w:fldCharType="separate"/>
      </w:r>
      <w:r w:rsidR="00C04272" w:rsidRPr="00C04272">
        <w:rPr>
          <w:noProof/>
        </w:rPr>
        <w:t>[24]</w:t>
      </w:r>
      <w:r w:rsidR="00C04272">
        <w:fldChar w:fldCharType="end"/>
      </w:r>
      <w:r w:rsidR="00136136">
        <w:t>.</w:t>
      </w:r>
    </w:p>
    <w:p w:rsidR="00A63077" w:rsidRDefault="00136136" w:rsidP="00444115">
      <w:r>
        <w:t xml:space="preserve">Security misconfiguration could be caused in many various fields such as error messages, security headers, patches, systems, networks, system upgrades, and applications. Security experts are capable of using alternative tools to detect misconfigurations such as Dynamic Application Security Testing (DAST) </w:t>
      </w:r>
    </w:p>
    <w:p w:rsidR="00A63077" w:rsidRDefault="00A63077" w:rsidP="00444115"/>
    <w:p w:rsidR="00444115" w:rsidRDefault="00444115" w:rsidP="007135D4">
      <w:pPr>
        <w:pStyle w:val="Heading2"/>
      </w:pPr>
      <w:bookmarkStart w:id="19" w:name="_Toc536216112"/>
      <w:r>
        <w:t>Broken Authentication and session management</w:t>
      </w:r>
      <w:bookmarkEnd w:id="19"/>
    </w:p>
    <w:p w:rsidR="00136136" w:rsidRDefault="00136136" w:rsidP="001E4452"/>
    <w:p w:rsidR="00444115" w:rsidRDefault="00444115" w:rsidP="00444115">
      <w:r>
        <w:t>The key threat detected within broken authentication and session management is that if a configuration is poorly configured or incorrectly configured for the user and session authentication this can ensure hackers that they can obtain session tokens, passwords, keys and even take control of a user account</w:t>
      </w:r>
      <w:r w:rsidR="00C04272">
        <w:fldChar w:fldCharType="begin" w:fldLock="1"/>
      </w:r>
      <w:r w:rsidR="00373EA6">
        <w:instrText>ADDIN CSL_CITATION {"citationItems":[{"id":"ITEM-1","itemData":{"abstract":"While there are numerous approaches to secure web applications as one of the most prevalent ways to harness the potential of the Internet, attackers almost daily come up with new attempts to exploit various vulnerabilities and compromise data found on the Net. One of the possible venues to attain sustainable solutions is to follow strategic approaches based on detailed analysis and understanding of problems rather than some of the common tactical and often reactive methods. The aim of the paper is to explore employment of Root Cause Analysis (RCA) in session management and broken authentication vulnerabilities and how it can be utilized to improve some security aspects of web applications. By employing RCA, we were able to identify 11 root causes of session management vulnerabilities and 9 root causes of broken authentication vulnerabilities. In addition, the approach provided a detailed, almost macroscopic, view of the vulnerabilities, which consequently led to effective solutions that can minimize the recurrence of attacks on web applications.","author":[{"dropping-particle":"","family":"Https://ieeexplore-ieee-org.ezproxy.uwtsd.ac.uk/xpl/mostRecentIssue.jsp?punumber=6267006","given":"","non-dropping-particle":"","parse-names":false,"suffix":""}],"id":"ITEM-1","issued":{"date-parts":[["0"]]},"title":"Root cause analysis of session management and broken authentication vulnerabilities","type":"paper-conference"},"uris":["http://www.mendeley.com/documents/?uuid=40bc1fc4-a07a-4cc3-a4a3-ec19d63089a9"]}],"mendeley":{"formattedCitation":"[25]","plainTextFormattedCitation":"[25]","previouslyFormattedCitation":"[25]"},"properties":{"noteIndex":0},"schema":"https://github.com/citation-style-language/schema/raw/master/csl-citation.json"}</w:instrText>
      </w:r>
      <w:r w:rsidR="00C04272">
        <w:fldChar w:fldCharType="separate"/>
      </w:r>
      <w:r w:rsidR="00C04272" w:rsidRPr="00C04272">
        <w:rPr>
          <w:noProof/>
        </w:rPr>
        <w:t>[25]</w:t>
      </w:r>
      <w:r w:rsidR="00C04272">
        <w:fldChar w:fldCharType="end"/>
      </w:r>
      <w:r>
        <w:t xml:space="preserve">. </w:t>
      </w:r>
    </w:p>
    <w:p w:rsidR="00444115" w:rsidRDefault="00444115" w:rsidP="00444115">
      <w:r>
        <w:t xml:space="preserve">Best practice to avoid any sort of similar breach is to ensure that multi-factor or even triple-factor authentication is implemented to ensure additional security for the safety of any user. Other factors of avoidance are to ensure </w:t>
      </w:r>
      <w:r w:rsidR="00B569EB">
        <w:t>that session ID should timeout, do not share passwords if the data is unencrypted.</w:t>
      </w:r>
    </w:p>
    <w:p w:rsidR="00A63077" w:rsidRDefault="00A63077" w:rsidP="00444115"/>
    <w:p w:rsidR="007177BE" w:rsidRPr="007177BE" w:rsidRDefault="007177BE" w:rsidP="007177BE">
      <w:pPr>
        <w:pStyle w:val="Heading2"/>
      </w:pPr>
      <w:bookmarkStart w:id="20" w:name="_Toc536216113"/>
      <w:r w:rsidRPr="007177BE">
        <w:rPr>
          <w:lang w:val="en-US"/>
        </w:rPr>
        <w:t>Logic Bomb</w:t>
      </w:r>
      <w:bookmarkEnd w:id="20"/>
    </w:p>
    <w:p w:rsidR="00373EA6" w:rsidRDefault="007177BE" w:rsidP="007177BE">
      <w:pPr>
        <w:rPr>
          <w:lang w:val="en-US"/>
        </w:rPr>
      </w:pPr>
      <w:r w:rsidRPr="007177BE">
        <w:rPr>
          <w:lang w:val="en-US"/>
        </w:rPr>
        <w:t xml:space="preserve">A malicious program which is unfamiliar to most targets is a virus known as Logic Bomb. This type of malware is programmed prior to being injected into a target machine by standards of time and date, in the sense that the virus will only activate upon </w:t>
      </w:r>
      <w:r w:rsidR="005A16F7">
        <w:rPr>
          <w:lang w:val="en-US"/>
        </w:rPr>
        <w:t xml:space="preserve">the </w:t>
      </w:r>
      <w:r w:rsidRPr="005A16F7">
        <w:rPr>
          <w:noProof/>
          <w:lang w:val="en-US"/>
        </w:rPr>
        <w:t>reach</w:t>
      </w:r>
      <w:r w:rsidRPr="007177BE">
        <w:rPr>
          <w:lang w:val="en-US"/>
        </w:rPr>
        <w:t xml:space="preserve"> of trigger that was set</w:t>
      </w:r>
      <w:r w:rsidR="00373EA6">
        <w:rPr>
          <w:lang w:val="en-US"/>
        </w:rPr>
        <w:fldChar w:fldCharType="begin" w:fldLock="1"/>
      </w:r>
      <w:r w:rsidR="00373EA6">
        <w:rPr>
          <w:lang w:val="en-US"/>
        </w:rPr>
        <w:instrText>ADDIN CSL_CITATION {"citationItems":[{"id":"ITEM-1","itemData":{"DOI":"10.1109/SP.2016.30","ISBN":"978-1-5090-0824-7","author":[{"dropping-particle":"","family":"Fratantonio","given":"Yanick","non-dropping-particle":"","parse-names":false,"suffix":""},{"dropping-particle":"","family":"Bianchi","given":"Antonio","non-dropping-particle":"","parse-names":false,"suffix":""},{"dropping-particle":"","family":"Robertson","given":"William","non-dropping-particle":"","parse-names":false,"suffix":""},{"dropping-particle":"","family":"Kirda","given":"Engin","non-dropping-particle":"","parse-names":false,"suffix":""},{"dropping-particle":"","family":"Kruegel","given":"Christopher","non-dropping-particle":"","parse-names":false,"suffix":""},{"dropping-particle":"","family":"Vigna","given":"Giovanni","non-dropping-particle":"","parse-names":false,"suffix":""}],"container-title":"2016 IEEE Symposium on Security and Privacy (SP)","id":"ITEM-1","issued":{"date-parts":[["2016","5"]]},"page":"377-396","publisher":"IEEE","title":"TriggerScope: Towards Detecting Logic Bombs in Android Applications","type":"paper-conference"},"uris":["http://www.mendeley.com/documents/?uuid=469947d0-be0f-409b-adee-bf156df62535"]},{"id":"ITEM-2","itemData":{"DOI":"10.1109/CCDC.2015.7162011","ISBN":"978-1-4799-7017-9","author":[{"dropping-particle":"","family":"Ge","given":"Shao-Ting","non-dropping-particle":"","parse-names":false,"suffix":""},{"dropping-particle":"","family":"Liu","given":"Zhimin","non-dropping-particle":"","parse-names":false,"suffix":""},{"dropping-particle":"","family":"Mao","given":"Aiying","non-dropping-particle":"","parse-names":false,"suffix":""},{"dropping-particle":"","family":"Kang","given":"Lijuan","non-dropping-particle":"","parse-names":false,"suffix":""},{"dropping-particle":"","family":"He","given":"Chunhua","non-dropping-particle":"","parse-names":false,"suffix":""}],"container-title":"The 27th Chinese Control and Decision Conference (2015 CCDC)","id":"ITEM-2","issued":{"date-parts":[["2015","5"]]},"page":"705-710","publisher":"IEEE","title":"Mathematical model of discrete logic bomb with time-delay in the computer networks","type":"paper-conference"},"uris":["http://www.mendeley.com/documents/?uuid=bff2227a-3db8-418c-a151-0474c2033c47"]}],"mendeley":{"formattedCitation":"[26], [27]","plainTextFormattedCitation":"[26], [27]","previouslyFormattedCitation":"[26], [27]"},"properties":{"noteIndex":0},"schema":"https://github.com/citation-style-language/schema/raw/master/csl-citation.json"}</w:instrText>
      </w:r>
      <w:r w:rsidR="00373EA6">
        <w:rPr>
          <w:lang w:val="en-US"/>
        </w:rPr>
        <w:fldChar w:fldCharType="separate"/>
      </w:r>
      <w:r w:rsidR="00373EA6" w:rsidRPr="00373EA6">
        <w:rPr>
          <w:noProof/>
          <w:lang w:val="en-US"/>
        </w:rPr>
        <w:t>[26], [27]</w:t>
      </w:r>
      <w:r w:rsidR="00373EA6">
        <w:rPr>
          <w:lang w:val="en-US"/>
        </w:rPr>
        <w:fldChar w:fldCharType="end"/>
      </w:r>
      <w:r w:rsidRPr="007177BE">
        <w:rPr>
          <w:lang w:val="en-US"/>
        </w:rPr>
        <w:t>. It is also suggested that a logic bomb may happen to activate upon an action that a user may trigger, these type of logic bomb may occur at any time as long as the action occurs.</w:t>
      </w:r>
    </w:p>
    <w:p w:rsidR="00A63077" w:rsidRDefault="007177BE" w:rsidP="00444115">
      <w:r w:rsidRPr="007177BE">
        <w:rPr>
          <w:lang w:val="en-US"/>
        </w:rPr>
        <w:t xml:space="preserve"> The severity of a logic bomb is dependent on the programming malicious injected into the virus itself, some malicious logic may be weak and some may be severe. A variety of weak logic bombs may be detected and countered by the use of intermittent scans including all files and zip files and possibly common areas where the virus could hit.</w:t>
      </w:r>
    </w:p>
    <w:p w:rsidR="007177BE" w:rsidRDefault="007177BE" w:rsidP="007177BE">
      <w:pPr>
        <w:pStyle w:val="Heading2"/>
        <w:rPr>
          <w:lang w:val="en-US"/>
        </w:rPr>
      </w:pPr>
      <w:bookmarkStart w:id="21" w:name="_Toc536216114"/>
      <w:r w:rsidRPr="007177BE">
        <w:rPr>
          <w:lang w:val="en-US"/>
        </w:rPr>
        <w:lastRenderedPageBreak/>
        <w:t>Trojan</w:t>
      </w:r>
      <w:bookmarkEnd w:id="21"/>
    </w:p>
    <w:p w:rsidR="007177BE" w:rsidRPr="007177BE" w:rsidRDefault="007177BE" w:rsidP="007177BE">
      <w:pPr>
        <w:rPr>
          <w:lang w:val="en-US"/>
        </w:rPr>
      </w:pPr>
    </w:p>
    <w:p w:rsidR="007177BE" w:rsidRDefault="007177BE" w:rsidP="007177BE">
      <w:pPr>
        <w:rPr>
          <w:lang w:val="en-US"/>
        </w:rPr>
      </w:pPr>
      <w:r w:rsidRPr="007177BE">
        <w:rPr>
          <w:lang w:val="en-US"/>
        </w:rPr>
        <w:t>Furthermore, on malware, the proximity of malicious software appears to be dubious due to the fact that there are many forms of viruses that can affect systems, one of which is known as a Trojan virus</w:t>
      </w:r>
      <w:r w:rsidR="00373EA6">
        <w:rPr>
          <w:lang w:val="en-US"/>
        </w:rPr>
        <w:fldChar w:fldCharType="begin" w:fldLock="1"/>
      </w:r>
      <w:r w:rsidR="00373EA6">
        <w:rPr>
          <w:lang w:val="en-US"/>
        </w:rPr>
        <w:instrText>ADDIN CSL_CITATION {"citationItems":[{"id":"ITEM-1","itemData":{"DOI":"https://doi-org.ezproxy.uwtsd.ac.uk/10.1109/TVLSI.2010.2093547","id":"ITEM-1","issued":{"date-parts":[["0"]]},"title":"No Title","type":"paper-conference"},"uris":["http://www.mendeley.com/documents/?uuid=1082e7b8-c2ff-4621-96f6-340274d29085"]},{"id":"ITEM-2","itemData":{"DOI":"10.1109/ISCAS.2018.8351233","ISBN":"978-1-5386-4881-0","author":[{"dropping-particle":"","family":"Wang","given":"Qianqian","non-dropping-particle":"","parse-names":false,"suffix":""},{"dropping-particle":"","family":"Chen","given":"Degang","non-dropping-particle":"","parse-names":false,"suffix":""},{"dropping-particle":"","family":"Geiger","given":"Randall. L.","non-dropping-particle":"","parse-names":false,"suffix":""}],"container-title":"2018 IEEE International Symposium on Circuits and Systems (ISCAS)","id":"ITEM-2","issued":{"date-parts":[["2018","5"]]},"page":"1-4","publisher":"IEEE","title":"Transparent side channel trigger mechanism on analog circuits with PAAST hardware Trojans","type":"paper-conference"},"uris":["http://www.mendeley.com/documents/?uuid=8bb47339-cb19-42c4-ab40-2f35fe6483a3"]}],"mendeley":{"formattedCitation":"[28], [29]","plainTextFormattedCitation":"[28], [29]","previouslyFormattedCitation":"[28], [29]"},"properties":{"noteIndex":0},"schema":"https://github.com/citation-style-language/schema/raw/master/csl-citation.json"}</w:instrText>
      </w:r>
      <w:r w:rsidR="00373EA6">
        <w:rPr>
          <w:lang w:val="en-US"/>
        </w:rPr>
        <w:fldChar w:fldCharType="separate"/>
      </w:r>
      <w:r w:rsidR="00373EA6" w:rsidRPr="00373EA6">
        <w:rPr>
          <w:noProof/>
          <w:lang w:val="en-US"/>
        </w:rPr>
        <w:t>[28], [29]</w:t>
      </w:r>
      <w:r w:rsidR="00373EA6">
        <w:rPr>
          <w:lang w:val="en-US"/>
        </w:rPr>
        <w:fldChar w:fldCharType="end"/>
      </w:r>
      <w:r w:rsidRPr="007177BE">
        <w:rPr>
          <w:lang w:val="en-US"/>
        </w:rPr>
        <w:t>. This type of software takes the role of a recognized software to the user which appears to trick the user.</w:t>
      </w:r>
    </w:p>
    <w:p w:rsidR="007177BE" w:rsidRDefault="007177BE" w:rsidP="007177BE">
      <w:pPr>
        <w:rPr>
          <w:lang w:val="en-US"/>
        </w:rPr>
      </w:pPr>
      <w:r w:rsidRPr="007177BE">
        <w:rPr>
          <w:lang w:val="en-US"/>
        </w:rPr>
        <w:t xml:space="preserve">In turn, this takes effect by deploying itself in the system in order to inflict damage or steal information. If programmed to complete a task, the installed malicious software can carry out this job. There are various ways in which a Trojan can installed, a common way is through phishing where the user opens an email presumably one with </w:t>
      </w:r>
      <w:r w:rsidR="005A16F7">
        <w:rPr>
          <w:lang w:val="en-US"/>
        </w:rPr>
        <w:t xml:space="preserve">an </w:t>
      </w:r>
      <w:r w:rsidRPr="005A16F7">
        <w:rPr>
          <w:noProof/>
          <w:lang w:val="en-US"/>
        </w:rPr>
        <w:t>attachment</w:t>
      </w:r>
      <w:r w:rsidRPr="007177BE">
        <w:rPr>
          <w:lang w:val="en-US"/>
        </w:rPr>
        <w:t xml:space="preserve"> where the malicious software lies. The Trojan virus can attain many roles in itself however, some common types are backdoor Trojan, where the virus </w:t>
      </w:r>
      <w:r w:rsidRPr="005A16F7">
        <w:rPr>
          <w:noProof/>
          <w:lang w:val="en-US"/>
        </w:rPr>
        <w:t>create</w:t>
      </w:r>
      <w:r w:rsidR="005A16F7">
        <w:rPr>
          <w:noProof/>
          <w:lang w:val="en-US"/>
        </w:rPr>
        <w:t>s</w:t>
      </w:r>
      <w:r w:rsidRPr="007177BE">
        <w:rPr>
          <w:lang w:val="en-US"/>
        </w:rPr>
        <w:t xml:space="preserve"> a virtual backdoor within a victim’s machines, in which a hacker is able to use the infected computer to acquire data and infect the computer. Other forms of Trojan attacks can appear to be used within a large scale attack such as a </w:t>
      </w:r>
      <w:proofErr w:type="spellStart"/>
      <w:r w:rsidRPr="007177BE">
        <w:rPr>
          <w:lang w:val="en-US"/>
        </w:rPr>
        <w:t>DDoS</w:t>
      </w:r>
      <w:proofErr w:type="spellEnd"/>
      <w:r w:rsidRPr="007177BE">
        <w:rPr>
          <w:lang w:val="en-US"/>
        </w:rPr>
        <w:t xml:space="preserve"> (Distributed Denial of Service) attack, where the machine is used as a botnet to carry out a </w:t>
      </w:r>
      <w:proofErr w:type="spellStart"/>
      <w:r w:rsidRPr="007177BE">
        <w:rPr>
          <w:lang w:val="en-US"/>
        </w:rPr>
        <w:t>DDoS</w:t>
      </w:r>
      <w:proofErr w:type="spellEnd"/>
      <w:r w:rsidRPr="007177BE">
        <w:rPr>
          <w:lang w:val="en-US"/>
        </w:rPr>
        <w:t xml:space="preserve"> attack.</w:t>
      </w:r>
    </w:p>
    <w:p w:rsidR="007177BE" w:rsidRPr="007177BE" w:rsidRDefault="007177BE" w:rsidP="007177BE"/>
    <w:p w:rsidR="00962258" w:rsidRDefault="001F59AB" w:rsidP="007135D4">
      <w:pPr>
        <w:pStyle w:val="Heading2"/>
      </w:pPr>
      <w:bookmarkStart w:id="22" w:name="_Toc536216115"/>
      <w:r>
        <w:t>Cross-Site Scripting (XXS)</w:t>
      </w:r>
      <w:bookmarkEnd w:id="22"/>
    </w:p>
    <w:p w:rsidR="00962258" w:rsidRPr="001F59AB" w:rsidRDefault="00962258" w:rsidP="00962258"/>
    <w:p w:rsidR="00017F5D" w:rsidRDefault="00017F5D" w:rsidP="00444115">
      <w:r w:rsidRPr="00017F5D">
        <w:t>Cross-site scripting in other terms define a type of web application attack, this can be used for code injection for malicious purposes</w:t>
      </w:r>
      <w:r w:rsidR="00807DA1">
        <w:t xml:space="preserve"> which </w:t>
      </w:r>
      <w:r w:rsidR="005A16F7">
        <w:rPr>
          <w:noProof/>
        </w:rPr>
        <w:t>are</w:t>
      </w:r>
      <w:r w:rsidRPr="00017F5D">
        <w:t xml:space="preserve"> like SQL injection</w:t>
      </w:r>
      <w:r w:rsidR="00373EA6">
        <w:fldChar w:fldCharType="begin" w:fldLock="1"/>
      </w:r>
      <w:r w:rsidR="00373EA6">
        <w:instrText>ADDIN CSL_CITATION {"citationItems":[{"id":"ITEM-1","itemData":{"DOI":"10.1049/cp:20070282","ISBN":"978 0 86341 836 5","author":[{"dropping-particle":"","family":"Qi Zhenyu","given":"","non-dropping-particle":"","parse-names":false,"suffix":""},{"dropping-particle":"","family":"Xu Jing","given":"","non-dropping-particle":"","parse-names":false,"suffix":""},{"dropping-particle":"","family":"Li Baoguo","given":"","non-dropping-particle":"","parse-names":false,"suffix":""},{"dropping-particle":"","family":"Tan Fang","given":"","non-dropping-particle":"","parse-names":false,"suffix":""}],"container-title":"IET Conference on Wireless, Mobile and Sensor Networks 2007 (CCWMSN07)","id":"ITEM-1","issued":{"date-parts":[["2007"]]},"page":"849-852","publisher":"IEE","title":"MBDS: model-based detection system for cross site scripting","type":"paper-conference","volume":"2007"},"uris":["http://www.mendeley.com/documents/?uuid=8225bea4-d045-4b87-8620-22dc5b5a8f23"]}],"mendeley":{"formattedCitation":"[30]","plainTextFormattedCitation":"[30]","previouslyFormattedCitation":"[30]"},"properties":{"noteIndex":0},"schema":"https://github.com/citation-style-language/schema/raw/master/csl-citation.json"}</w:instrText>
      </w:r>
      <w:r w:rsidR="00373EA6">
        <w:fldChar w:fldCharType="separate"/>
      </w:r>
      <w:r w:rsidR="00373EA6" w:rsidRPr="00373EA6">
        <w:rPr>
          <w:noProof/>
        </w:rPr>
        <w:t>[30]</w:t>
      </w:r>
      <w:r w:rsidR="00373EA6">
        <w:fldChar w:fldCharType="end"/>
      </w:r>
      <w:r w:rsidRPr="00017F5D">
        <w:t>. XSS attacks commonly utilise injection to control and endeavour to actualise malignant code in the content on the program side instead of the server side, along these lines picking up a more focused on methodology.</w:t>
      </w:r>
    </w:p>
    <w:p w:rsidR="007177BE" w:rsidRDefault="00807DA1" w:rsidP="00444115">
      <w:pPr>
        <w:rPr>
          <w:rStyle w:val="normaltextrun"/>
          <w:color w:val="000000"/>
          <w:shd w:val="clear" w:color="auto" w:fill="FFFFFF"/>
          <w:lang w:val="en-US"/>
        </w:rPr>
      </w:pPr>
      <w:r>
        <w:t xml:space="preserve">Many organisations should be taking precautions on measures of XXS attacks </w:t>
      </w:r>
      <w:r w:rsidR="000F0D12">
        <w:t>so that it can be protecting their web applications to ensure avoidance of injection and other attacks like or similar to XSS. Best practice to ensure avoidance of XSS</w:t>
      </w:r>
      <w:r w:rsidR="00CC5FCD">
        <w:t xml:space="preserve"> attacks or similar injection attacks</w:t>
      </w:r>
      <w:r w:rsidR="000F0D12">
        <w:t xml:space="preserve"> is a prevention</w:t>
      </w:r>
      <w:r w:rsidR="00CC5FCD">
        <w:t xml:space="preserve"> mechanism</w:t>
      </w:r>
      <w:r w:rsidR="000F0D12">
        <w:t xml:space="preserve"> which is known as Content Security Policy (CSP), CSP is also known to added security layer</w:t>
      </w:r>
      <w:r w:rsidR="00CC5FCD">
        <w:t>.</w:t>
      </w:r>
      <w:r w:rsidR="000F0D12">
        <w:t xml:space="preserve"> </w:t>
      </w:r>
      <w:r w:rsidR="00CC5FCD">
        <w:rPr>
          <w:rStyle w:val="normaltextrun"/>
          <w:color w:val="000000"/>
          <w:shd w:val="clear" w:color="auto" w:fill="FFFFFF"/>
          <w:lang w:val="en-US"/>
        </w:rPr>
        <w:t xml:space="preserve">CSP is mainly valuable for </w:t>
      </w:r>
      <w:r w:rsidR="00CC5FCD" w:rsidRPr="005A16F7">
        <w:rPr>
          <w:rStyle w:val="normaltextrun"/>
          <w:noProof/>
          <w:color w:val="000000"/>
          <w:shd w:val="clear" w:color="auto" w:fill="FFFFFF"/>
          <w:lang w:val="en-US"/>
        </w:rPr>
        <w:t>user</w:t>
      </w:r>
      <w:r w:rsidR="005A16F7">
        <w:rPr>
          <w:rStyle w:val="normaltextrun"/>
          <w:noProof/>
          <w:color w:val="000000"/>
          <w:shd w:val="clear" w:color="auto" w:fill="FFFFFF"/>
          <w:lang w:val="en-US"/>
        </w:rPr>
        <w:t>-</w:t>
      </w:r>
      <w:r w:rsidR="00CC5FCD" w:rsidRPr="005A16F7">
        <w:rPr>
          <w:rStyle w:val="normaltextrun"/>
          <w:noProof/>
          <w:color w:val="000000"/>
          <w:shd w:val="clear" w:color="auto" w:fill="FFFFFF"/>
          <w:lang w:val="en-US"/>
        </w:rPr>
        <w:t>generated</w:t>
      </w:r>
      <w:r w:rsidR="00CC5FCD">
        <w:rPr>
          <w:rStyle w:val="normaltextrun"/>
          <w:color w:val="000000"/>
          <w:shd w:val="clear" w:color="auto" w:fill="FFFFFF"/>
          <w:lang w:val="en-US"/>
        </w:rPr>
        <w:t xml:space="preserve"> content presumptuous that it is not set to plain text, more complex </w:t>
      </w:r>
      <w:r w:rsidR="00CC5FCD" w:rsidRPr="005A16F7">
        <w:rPr>
          <w:rStyle w:val="normaltextrun"/>
          <w:noProof/>
          <w:color w:val="000000"/>
          <w:shd w:val="clear" w:color="auto" w:fill="FFFFFF"/>
          <w:lang w:val="en-US"/>
        </w:rPr>
        <w:t>user</w:t>
      </w:r>
      <w:r w:rsidR="005A16F7">
        <w:rPr>
          <w:rStyle w:val="normaltextrun"/>
          <w:noProof/>
          <w:color w:val="000000"/>
          <w:shd w:val="clear" w:color="auto" w:fill="FFFFFF"/>
          <w:lang w:val="en-US"/>
        </w:rPr>
        <w:t>-</w:t>
      </w:r>
      <w:r w:rsidR="00CC5FCD" w:rsidRPr="005A16F7">
        <w:rPr>
          <w:rStyle w:val="normaltextrun"/>
          <w:noProof/>
          <w:color w:val="000000"/>
          <w:shd w:val="clear" w:color="auto" w:fill="FFFFFF"/>
          <w:lang w:val="en-US"/>
        </w:rPr>
        <w:t>generated</w:t>
      </w:r>
      <w:r w:rsidR="00CC5FCD">
        <w:rPr>
          <w:rStyle w:val="normaltextrun"/>
          <w:color w:val="000000"/>
          <w:shd w:val="clear" w:color="auto" w:fill="FFFFFF"/>
          <w:lang w:val="en-US"/>
        </w:rPr>
        <w:t xml:space="preserve"> content of HTML, a more detailed configuration will be required to ensure that it blocks unusual action.</w:t>
      </w:r>
    </w:p>
    <w:p w:rsidR="00CC5FCD" w:rsidRPr="00CC5FCD" w:rsidRDefault="00CC5FCD" w:rsidP="00444115">
      <w:pPr>
        <w:rPr>
          <w:color w:val="000000"/>
          <w:shd w:val="clear" w:color="auto" w:fill="FFFFFF"/>
          <w:lang w:val="en-US"/>
        </w:rPr>
      </w:pPr>
    </w:p>
    <w:p w:rsidR="002E1A22" w:rsidRPr="002E1A22" w:rsidRDefault="005F775F" w:rsidP="007135D4">
      <w:pPr>
        <w:pStyle w:val="Heading2"/>
      </w:pPr>
      <w:bookmarkStart w:id="23" w:name="_Toc536216116"/>
      <w:r>
        <w:t>Broken access control</w:t>
      </w:r>
      <w:bookmarkEnd w:id="23"/>
    </w:p>
    <w:p w:rsidR="00444115" w:rsidRDefault="00444115" w:rsidP="001F59AB"/>
    <w:p w:rsidR="00444115" w:rsidRDefault="00B569EB" w:rsidP="0048541B">
      <w:r>
        <w:t xml:space="preserve">This defines to an attacker that there is potentially a poorly configured or missing restrictions based on authenticated users, in other </w:t>
      </w:r>
      <w:r w:rsidRPr="005A16F7">
        <w:rPr>
          <w:noProof/>
        </w:rPr>
        <w:t>words</w:t>
      </w:r>
      <w:r w:rsidR="005A16F7">
        <w:rPr>
          <w:noProof/>
        </w:rPr>
        <w:t>,</w:t>
      </w:r>
      <w:r>
        <w:t xml:space="preserve"> the use of the access control is how a web application allows a user </w:t>
      </w:r>
      <w:r w:rsidRPr="005A16F7">
        <w:rPr>
          <w:noProof/>
        </w:rPr>
        <w:t>restriction</w:t>
      </w:r>
      <w:r>
        <w:t xml:space="preserve"> based on the user’s credentials. If the access control is broken this can mean a user without the right restrictions can access data is not authorised by them which can be sensitive data, other user data, modifying data.</w:t>
      </w:r>
    </w:p>
    <w:p w:rsidR="00B569EB" w:rsidRDefault="00B569EB" w:rsidP="007177BE">
      <w:r>
        <w:t>There are several wa</w:t>
      </w:r>
      <w:r w:rsidR="00C16998">
        <w:t xml:space="preserve">ys of avoiding broken access control one of many ways are to ensure regular penetration test </w:t>
      </w:r>
      <w:r w:rsidR="005A16F7">
        <w:rPr>
          <w:noProof/>
        </w:rPr>
        <w:t>is</w:t>
      </w:r>
      <w:r w:rsidR="00C16998">
        <w:t xml:space="preserve"> taken </w:t>
      </w:r>
      <w:r w:rsidR="00C16998" w:rsidRPr="005A16F7">
        <w:rPr>
          <w:noProof/>
        </w:rPr>
        <w:t>place</w:t>
      </w:r>
      <w:r w:rsidR="00C16998">
        <w:t xml:space="preserve"> if there are also failed amount of log access that administrator should be alerted.</w:t>
      </w:r>
    </w:p>
    <w:p w:rsidR="001F59AB" w:rsidRDefault="005F775F" w:rsidP="007135D4">
      <w:pPr>
        <w:pStyle w:val="Heading2"/>
      </w:pPr>
      <w:bookmarkStart w:id="24" w:name="_Toc536216117"/>
      <w:r>
        <w:lastRenderedPageBreak/>
        <w:t>Sensitive data exposure</w:t>
      </w:r>
      <w:bookmarkEnd w:id="24"/>
    </w:p>
    <w:p w:rsidR="001F59AB" w:rsidRDefault="001F59AB" w:rsidP="0048541B"/>
    <w:p w:rsidR="0048541B" w:rsidRDefault="0048541B" w:rsidP="0048541B">
      <w:r>
        <w:t>Applications</w:t>
      </w:r>
      <w:r w:rsidR="00A2584C">
        <w:t xml:space="preserve"> and A</w:t>
      </w:r>
      <w:r>
        <w:t xml:space="preserve">pplications </w:t>
      </w:r>
      <w:r w:rsidR="00A2584C">
        <w:t>P</w:t>
      </w:r>
      <w:r>
        <w:t xml:space="preserve">rogram </w:t>
      </w:r>
      <w:r w:rsidR="00A2584C">
        <w:t>I</w:t>
      </w:r>
      <w:r>
        <w:t xml:space="preserve">nterfaces </w:t>
      </w:r>
      <w:r w:rsidR="00A2584C">
        <w:t xml:space="preserve">(APIs) are not was configured to ensure maximum security </w:t>
      </w:r>
      <w:r w:rsidR="00014D80">
        <w:t>and some of the applications or APIs do not protect sensitive data such as confidential personal data, financial data, user credentials which can be used by hackers to blackmail victims or to be used for fraud.</w:t>
      </w:r>
    </w:p>
    <w:p w:rsidR="00A63077" w:rsidRDefault="00014D80" w:rsidP="0048541B">
      <w:r>
        <w:t xml:space="preserve">Best practice to avoid sensitive data exposure is to ensure minimised data surface area, use of </w:t>
      </w:r>
      <w:r w:rsidR="005A16F7">
        <w:t xml:space="preserve">the </w:t>
      </w:r>
      <w:r w:rsidRPr="005A16F7">
        <w:rPr>
          <w:noProof/>
        </w:rPr>
        <w:t>latest</w:t>
      </w:r>
      <w:r>
        <w:t xml:space="preserve"> encryption algorithms</w:t>
      </w:r>
      <w:r w:rsidR="00AF15BD">
        <w:t xml:space="preserve">, disabling autocomplete, making sure data is encrypted if it is transported in </w:t>
      </w:r>
      <w:r w:rsidR="00C70E51">
        <w:t>a</w:t>
      </w:r>
      <w:r w:rsidR="00AF15BD">
        <w:t xml:space="preserve"> network.</w:t>
      </w:r>
    </w:p>
    <w:p w:rsidR="001F59AB" w:rsidRDefault="005F775F" w:rsidP="007135D4">
      <w:pPr>
        <w:pStyle w:val="Heading2"/>
      </w:pPr>
      <w:bookmarkStart w:id="25" w:name="_Toc536216118"/>
      <w:r>
        <w:t>I</w:t>
      </w:r>
      <w:r w:rsidR="001F59AB">
        <w:t>njection</w:t>
      </w:r>
      <w:bookmarkEnd w:id="25"/>
    </w:p>
    <w:p w:rsidR="001F59AB" w:rsidRDefault="001F59AB" w:rsidP="00745E76"/>
    <w:p w:rsidR="00745E76" w:rsidRDefault="00745E76" w:rsidP="00745E76">
      <w:r>
        <w:t xml:space="preserve">At </w:t>
      </w:r>
      <w:r w:rsidR="005A16F7">
        <w:t xml:space="preserve">the </w:t>
      </w:r>
      <w:r w:rsidRPr="005A16F7">
        <w:rPr>
          <w:noProof/>
        </w:rPr>
        <w:t>current</w:t>
      </w:r>
      <w:r>
        <w:t xml:space="preserve"> age of </w:t>
      </w:r>
      <w:r w:rsidRPr="005A16F7">
        <w:rPr>
          <w:noProof/>
        </w:rPr>
        <w:t>time</w:t>
      </w:r>
      <w:r w:rsidR="005A16F7">
        <w:rPr>
          <w:noProof/>
        </w:rPr>
        <w:t>,</w:t>
      </w:r>
      <w:r>
        <w:t xml:space="preserve"> there are several ways of injection attacks the most common know</w:t>
      </w:r>
      <w:r w:rsidR="00C70E51">
        <w:t>n</w:t>
      </w:r>
      <w:r>
        <w:t xml:space="preserve"> injection attack is SQL injection,</w:t>
      </w:r>
      <w:r w:rsidR="00C70E51">
        <w:t xml:space="preserve"> other basis other injection attacks are XPath Injection, LDAP injection, SSI injection, CRLF injection, host header injection, OS command injection and much more</w:t>
      </w:r>
      <w:r w:rsidR="00373EA6">
        <w:fldChar w:fldCharType="begin" w:fldLock="1"/>
      </w:r>
      <w:r w:rsidR="00373EA6">
        <w:instrText>ADDIN CSL_CITATION {"citationItems":[{"id":"ITEM-1","itemData":{"DOI":"10.1109/ITNEC.2017.8285104","ISBN":"978-1-5090-6414-4","author":[{"dropping-particle":"","family":"Ping","given":"Chen","non-dropping-particle":"","parse-names":false,"suffix":""}],"container-title":"2017 IEEE 2nd Information Technology, Networking, Electronic and Automation Control Conference (ITNEC)","id":"ITEM-1","issued":{"date-parts":[["2017","12"]]},"page":"1792-1796","publisher":"IEEE","title":"A second-order SQL injection detection method","type":"paper-conference"},"uris":["http://www.mendeley.com/documents/?uuid=aa5caf55-1f6a-406e-8ccb-711040a12c82"]},{"id":"ITEM-2","itemData":{"DOI":"10.1109/CICT.2013.6558133","ISBN":"978-1-4673-5758-6","author":[{"dropping-particle":"","family":"Ponnambalam","given":"Maran","non-dropping-particle":"","parse-names":false,"suffix":""},{"dropping-particle":"","family":"Chandramani","given":"Premanand","non-dropping-particle":"","parse-names":false,"suffix":""}],"container-title":"2013 IEEE CONFERENCE ON INFORMATION AND COMMUNICATION TECHNOLOGIES","id":"ITEM-2","issued":{"date-parts":[["2013","4"]]},"page":"424-427","publisher":"IEEE","title":"Injection locked differential ring VCO","type":"paper-conference"},"uris":["http://www.mendeley.com/documents/?uuid=e6d85bb9-86a1-4039-bac1-da340fd7c06d"]},{"id":"ITEM-3","itemData":{"DOI":"10.1109/MACE.2010.5536370","ISBN":"978-1-4244-7737-1","author":[{"dropping-particle":"","family":"Zhang","given":"Pan-pan","non-dropping-particle":"","parse-names":false,"suffix":""},{"dropping-particle":"","family":"Xie","given":"Peng-cheng","non-dropping-particle":"","parse-names":false,"suffix":""},{"dropping-particle":"","family":"Yang","given":"Wei-min","non-dropping-particle":"","parse-names":false,"suffix":""}],"container-title":"2010 International Conference on Mechanic Automation and Control Engineering","id":"ITEM-3","issued":{"date-parts":[["2010","6"]]},"page":"5257-5260","publisher":"IEEE","title":"Study on mold separation-based precision injection molding method","type":"paper-conference"},"uris":["http://www.mendeley.com/documents/?uuid=063bc1aa-d2d2-4819-81dc-6b2e2ec5c016"]}],"mendeley":{"formattedCitation":"[31]–[33]","plainTextFormattedCitation":"[31]–[33]","previouslyFormattedCitation":"[31]–[33]"},"properties":{"noteIndex":0},"schema":"https://github.com/citation-style-language/schema/raw/master/csl-citation.json"}</w:instrText>
      </w:r>
      <w:r w:rsidR="00373EA6">
        <w:fldChar w:fldCharType="separate"/>
      </w:r>
      <w:r w:rsidR="00373EA6" w:rsidRPr="00373EA6">
        <w:rPr>
          <w:noProof/>
        </w:rPr>
        <w:t>[31]–[33]</w:t>
      </w:r>
      <w:r w:rsidR="00373EA6">
        <w:fldChar w:fldCharType="end"/>
      </w:r>
      <w:r w:rsidR="00C70E51">
        <w:t>. Injection attacks are produced by attackers sending untrusted data to a victim’s device which then the data will be executed as a command without there being the correct authorisation.</w:t>
      </w:r>
    </w:p>
    <w:p w:rsidR="00C70E51" w:rsidRDefault="00F32574" w:rsidP="00745E76">
      <w:r>
        <w:t xml:space="preserve">Best practice to assure avoidance of any injection attack will be to use application security testing, use of firewalls, avoid using dynamic SQL and user shall always ensure that they monitor </w:t>
      </w:r>
      <w:r w:rsidR="00017F5D">
        <w:t>their</w:t>
      </w:r>
      <w:r>
        <w:t xml:space="preserve"> SQL statements from the database to enable understanding of any rouge SQL’s.   </w:t>
      </w:r>
    </w:p>
    <w:p w:rsidR="00745E76" w:rsidRDefault="00745E76" w:rsidP="00745E76"/>
    <w:p w:rsidR="00444115" w:rsidRDefault="00444115" w:rsidP="007135D4">
      <w:pPr>
        <w:pStyle w:val="Heading2"/>
      </w:pPr>
      <w:bookmarkStart w:id="26" w:name="_Toc536216119"/>
      <w:r>
        <w:t>XML External Entity</w:t>
      </w:r>
      <w:bookmarkEnd w:id="26"/>
    </w:p>
    <w:p w:rsidR="008806FC" w:rsidRDefault="008806FC" w:rsidP="008806FC"/>
    <w:p w:rsidR="002C0FF3" w:rsidRPr="0048541B" w:rsidRDefault="002C0FF3" w:rsidP="002C0FF3">
      <w:pPr>
        <w:rPr>
          <w:b/>
        </w:rPr>
      </w:pPr>
      <w:r w:rsidRPr="002C0FF3">
        <w:t xml:space="preserve">Ineffectively </w:t>
      </w:r>
      <w:r w:rsidR="00544107">
        <w:t>configured</w:t>
      </w:r>
      <w:r w:rsidRPr="002C0FF3">
        <w:t xml:space="preserve"> XML </w:t>
      </w:r>
      <w:r w:rsidRPr="005A16F7">
        <w:rPr>
          <w:noProof/>
        </w:rPr>
        <w:t>processors</w:t>
      </w:r>
      <w:r w:rsidR="005A16F7">
        <w:rPr>
          <w:noProof/>
        </w:rPr>
        <w:t xml:space="preserve"> to</w:t>
      </w:r>
      <w:r w:rsidRPr="002C0FF3">
        <w:t xml:space="preserve"> assess </w:t>
      </w:r>
      <w:r w:rsidR="00544107" w:rsidRPr="002C0FF3">
        <w:t>outside</w:t>
      </w:r>
      <w:r w:rsidRPr="002C0FF3">
        <w:t xml:space="preserve"> element references inside XML records. </w:t>
      </w:r>
      <w:r w:rsidR="00544107">
        <w:t>Hackers</w:t>
      </w:r>
      <w:r w:rsidRPr="002C0FF3">
        <w:t xml:space="preserve"> can utilize </w:t>
      </w:r>
      <w:r w:rsidR="00544107">
        <w:t>outside</w:t>
      </w:r>
      <w:r w:rsidRPr="002C0FF3">
        <w:t xml:space="preserve"> elements for </w:t>
      </w:r>
      <w:r w:rsidR="00544107">
        <w:t>attacks</w:t>
      </w:r>
      <w:r w:rsidRPr="002C0FF3">
        <w:t xml:space="preserve"> including remote code execution, and to unveil inside documents and SMB record shares.</w:t>
      </w:r>
    </w:p>
    <w:p w:rsidR="00B44360" w:rsidRDefault="0048541B" w:rsidP="002C0FF3">
      <w:r>
        <w:t>Possible ways users can help avoid attacks based on XML external entity will be to ensure Static Application Security Testing (SAST</w:t>
      </w:r>
      <w:r w:rsidRPr="005A16F7">
        <w:rPr>
          <w:noProof/>
        </w:rPr>
        <w:t>)</w:t>
      </w:r>
      <w:r>
        <w:t xml:space="preserve"> if possible users can use less complex formats such as JSON.</w:t>
      </w:r>
    </w:p>
    <w:p w:rsidR="00373EA6" w:rsidRDefault="00373EA6" w:rsidP="002C0FF3"/>
    <w:p w:rsidR="00373EA6" w:rsidRPr="00F93070" w:rsidRDefault="00373EA6" w:rsidP="00373EA6">
      <w:pPr>
        <w:pStyle w:val="Heading2"/>
      </w:pPr>
      <w:r w:rsidRPr="00F93070">
        <w:rPr>
          <w:lang w:val="en-US"/>
        </w:rPr>
        <w:t> </w:t>
      </w:r>
      <w:bookmarkStart w:id="27" w:name="_Toc536216120"/>
      <w:r w:rsidRPr="00F93070">
        <w:rPr>
          <w:lang w:val="en-US"/>
        </w:rPr>
        <w:t>Rootkits &amp; Backdoor</w:t>
      </w:r>
      <w:bookmarkEnd w:id="27"/>
    </w:p>
    <w:p w:rsidR="00373EA6" w:rsidRDefault="00373EA6" w:rsidP="00373EA6">
      <w:pPr>
        <w:rPr>
          <w:rFonts w:eastAsiaTheme="majorEastAsia" w:cstheme="minorHAnsi"/>
          <w:szCs w:val="32"/>
          <w:lang w:val="en-US"/>
        </w:rPr>
      </w:pPr>
    </w:p>
    <w:p w:rsidR="00373EA6" w:rsidRDefault="00373EA6" w:rsidP="00373EA6">
      <w:pPr>
        <w:rPr>
          <w:rFonts w:eastAsiaTheme="majorEastAsia" w:cstheme="minorHAnsi"/>
          <w:szCs w:val="32"/>
          <w:lang w:val="en-US"/>
        </w:rPr>
      </w:pPr>
      <w:r>
        <w:rPr>
          <w:rFonts w:eastAsiaTheme="majorEastAsia" w:cstheme="minorHAnsi"/>
          <w:szCs w:val="32"/>
          <w:lang w:val="en-US"/>
        </w:rPr>
        <w:t>T</w:t>
      </w:r>
      <w:r w:rsidRPr="00F93070">
        <w:rPr>
          <w:rFonts w:eastAsiaTheme="majorEastAsia" w:cstheme="minorHAnsi"/>
          <w:szCs w:val="32"/>
          <w:lang w:val="en-US"/>
        </w:rPr>
        <w:t xml:space="preserve">he capabilities of a virus have stemmed to become stealthy in a way which may cause substantial damage to victims. This is the purpose of what is known as </w:t>
      </w:r>
      <w:r w:rsidRPr="005A16F7">
        <w:rPr>
          <w:rFonts w:eastAsiaTheme="majorEastAsia" w:cstheme="minorHAnsi"/>
          <w:noProof/>
          <w:szCs w:val="32"/>
          <w:lang w:val="en-US"/>
        </w:rPr>
        <w:t>Rootkit</w:t>
      </w:r>
      <w:r w:rsidRPr="00F93070">
        <w:rPr>
          <w:rFonts w:eastAsiaTheme="majorEastAsia" w:cstheme="minorHAnsi"/>
          <w:szCs w:val="32"/>
          <w:lang w:val="en-US"/>
        </w:rPr>
        <w:t xml:space="preserve"> malware. It is programmed to conceal itself from the infected device to create a virtual doorway to the target network/system. In addition to this process, the rootkit allows for installation of other malicious software which could easily be imported through this method</w:t>
      </w:r>
      <w:r>
        <w:rPr>
          <w:rFonts w:eastAsiaTheme="majorEastAsia" w:cstheme="minorHAnsi"/>
          <w:szCs w:val="32"/>
          <w:lang w:val="en-US"/>
        </w:rPr>
        <w:fldChar w:fldCharType="begin" w:fldLock="1"/>
      </w:r>
      <w:r w:rsidR="00313105">
        <w:rPr>
          <w:rFonts w:eastAsiaTheme="majorEastAsia" w:cstheme="minorHAnsi"/>
          <w:szCs w:val="32"/>
          <w:lang w:val="en-US"/>
        </w:rPr>
        <w:instrText>ADDIN CSL_CITATION {"citationItems":[{"id":"ITEM-1","itemData":{"DOI":"10.1109/TCAD.2015.2474374","ISSN":"0278-0070","author":[{"dropping-particle":"","family":"Wang","given":"Xueyang","non-dropping-particle":"","parse-names":false,"suffix":""},{"dropping-particle":"","family":"Karri","given":"Ramesh","non-dropping-particle":"","parse-names":false,"suffix":""}],"container-title":"IEEE Transactions on Computer-Aided Design of Integrated Circuits and Systems","id":"ITEM-1","issue":"3","issued":{"date-parts":[["2016","3"]]},"page":"485-498","title":"Reusing Hardware Performance Counters to Detect and Identify Kernel Control-Flow Modifying Rootkits","type":"article-journal","volume":"35"},"uris":["http://www.mendeley.com/documents/?uuid=ffdf712d-e33c-4efe-a813-f66f9881eaeb"]},{"id":"ITEM-2","itemData":{"DOI":"10.1109/SocialCom.2010.127","ISBN":"978-1-4244-8439-3","author":[{"dropping-particle":"","family":"Tsaur","given":"Woei-Jiunn","non-dropping-particle":"","parse-names":false,"suffix":""},{"dropping-particle":"","family":"Chen","given":"Yuh-Chen","non-dropping-particle":"","parse-names":false,"suffix":""}],"container-title":"2010 IEEE Second International Conference on Social Computing","id":"ITEM-2","issued":{"date-parts":[["2010","8"]]},"page":"842-848","publisher":"IEEE","title":"Exploring Rootkit Detectors' Vulnerabilities Using a New Windows Hidden Driver Based Rootkit","type":"paper-conference"},"uris":["http://www.mendeley.com/documents/?uuid=d0d917c4-c4e5-44bd-9b90-161c1d6386c3"]}],"mendeley":{"formattedCitation":"[34], [35]","plainTextFormattedCitation":"[34], [35]","previouslyFormattedCitation":"[34], [35]"},"properties":{"noteIndex":0},"schema":"https://github.com/citation-style-language/schema/raw/master/csl-citation.json"}</w:instrText>
      </w:r>
      <w:r>
        <w:rPr>
          <w:rFonts w:eastAsiaTheme="majorEastAsia" w:cstheme="minorHAnsi"/>
          <w:szCs w:val="32"/>
          <w:lang w:val="en-US"/>
        </w:rPr>
        <w:fldChar w:fldCharType="separate"/>
      </w:r>
      <w:r w:rsidRPr="00373EA6">
        <w:rPr>
          <w:rFonts w:eastAsiaTheme="majorEastAsia" w:cstheme="minorHAnsi"/>
          <w:noProof/>
          <w:szCs w:val="32"/>
          <w:lang w:val="en-US"/>
        </w:rPr>
        <w:t>[34], [35]</w:t>
      </w:r>
      <w:r>
        <w:rPr>
          <w:rFonts w:eastAsiaTheme="majorEastAsia" w:cstheme="minorHAnsi"/>
          <w:szCs w:val="32"/>
          <w:lang w:val="en-US"/>
        </w:rPr>
        <w:fldChar w:fldCharType="end"/>
      </w:r>
      <w:r w:rsidRPr="00F93070">
        <w:rPr>
          <w:rFonts w:eastAsiaTheme="majorEastAsia" w:cstheme="minorHAnsi"/>
          <w:szCs w:val="32"/>
          <w:lang w:val="en-US"/>
        </w:rPr>
        <w:t xml:space="preserve">. </w:t>
      </w:r>
    </w:p>
    <w:p w:rsidR="00373EA6" w:rsidRDefault="00373EA6" w:rsidP="00373EA6">
      <w:pPr>
        <w:rPr>
          <w:lang w:val="en-US"/>
        </w:rPr>
      </w:pPr>
      <w:r w:rsidRPr="00F93070">
        <w:rPr>
          <w:rFonts w:eastAsiaTheme="majorEastAsia" w:cstheme="minorHAnsi"/>
          <w:szCs w:val="32"/>
          <w:lang w:val="en-US"/>
        </w:rPr>
        <w:t xml:space="preserve">There could be a confusion between Rootkits and Backdoors, the suitable meaning of a backdoor would be a way for gaining an actual backdoor to a system without executing normal methods. A rootkit software may have the functions to open a backdoor if installed on the system which </w:t>
      </w:r>
      <w:r w:rsidRPr="005A16F7">
        <w:rPr>
          <w:rFonts w:eastAsiaTheme="majorEastAsia" w:cstheme="minorHAnsi"/>
          <w:noProof/>
          <w:szCs w:val="32"/>
          <w:lang w:val="en-US"/>
        </w:rPr>
        <w:t>give</w:t>
      </w:r>
      <w:r w:rsidR="005A16F7">
        <w:rPr>
          <w:rFonts w:eastAsiaTheme="majorEastAsia" w:cstheme="minorHAnsi"/>
          <w:noProof/>
          <w:szCs w:val="32"/>
          <w:lang w:val="en-US"/>
        </w:rPr>
        <w:t>s</w:t>
      </w:r>
      <w:r w:rsidRPr="00F93070">
        <w:rPr>
          <w:rFonts w:eastAsiaTheme="majorEastAsia" w:cstheme="minorHAnsi"/>
          <w:szCs w:val="32"/>
          <w:lang w:val="en-US"/>
        </w:rPr>
        <w:t xml:space="preserve"> hackers the advantage of causing innumerable damage.</w:t>
      </w:r>
    </w:p>
    <w:p w:rsidR="007177BE" w:rsidRDefault="007177BE" w:rsidP="007177BE">
      <w:pPr>
        <w:pStyle w:val="Heading2"/>
        <w:rPr>
          <w:lang w:val="en-US"/>
        </w:rPr>
      </w:pPr>
      <w:bookmarkStart w:id="28" w:name="_Toc536216121"/>
      <w:r w:rsidRPr="007177BE">
        <w:rPr>
          <w:lang w:val="en-US"/>
        </w:rPr>
        <w:lastRenderedPageBreak/>
        <w:t>Phishing &amp; Spear Phishing</w:t>
      </w:r>
      <w:bookmarkEnd w:id="28"/>
    </w:p>
    <w:p w:rsidR="00F93070" w:rsidRPr="00F93070" w:rsidRDefault="00F93070" w:rsidP="00F93070">
      <w:pPr>
        <w:rPr>
          <w:lang w:val="en-US"/>
        </w:rPr>
      </w:pPr>
    </w:p>
    <w:p w:rsidR="00373EA6" w:rsidRDefault="007177BE" w:rsidP="00F93070">
      <w:pPr>
        <w:rPr>
          <w:lang w:val="en-US"/>
        </w:rPr>
      </w:pPr>
      <w:r w:rsidRPr="007177BE">
        <w:rPr>
          <w:lang w:val="en-US"/>
        </w:rPr>
        <w:t>The author has mentioned various malicious software attacks which can be quite troublesome, one attack which has become widespread is the cyber-attack known as Phishing. This type of attack can be associated with an email targeted mechanism in the sense that a hacker will send a malicious code through the use of email</w:t>
      </w:r>
      <w:r w:rsidR="00373EA6">
        <w:rPr>
          <w:lang w:val="en-US"/>
        </w:rPr>
        <w:fldChar w:fldCharType="begin" w:fldLock="1"/>
      </w:r>
      <w:r w:rsidR="00313105">
        <w:rPr>
          <w:lang w:val="en-US"/>
        </w:rPr>
        <w:instrText>ADDIN CSL_CITATION {"citationItems":[{"id":"ITEM-1","itemData":{"DOI":"10.1109/ICIIECS.2017.8276081","ISBN":"978-1-5090-3294-5","author":[{"dropping-particle":"","family":"Churi","given":"Tanvi","non-dropping-particle":"","parse-names":false,"suffix":""},{"dropping-particle":"","family":"Sawardekar","given":"Pranay","non-dropping-particle":"","parse-names":false,"suffix":""},{"dropping-particle":"","family":"Pardeshi","given":"Abhijeet","non-dropping-particle":"","parse-names":false,"suffix":""},{"dropping-particle":"","family":"Vartak","given":"Pallavi","non-dropping-particle":"","parse-names":false,"suffix":""}],"container-title":"2017 International Conference on Innovations in Information, Embedded and Communication Systems (ICIIECS)","id":"ITEM-1","issued":{"date-parts":[["2017","3"]]},"page":"1-4","publisher":"IEEE","title":"A secured methodology for anti-phishing","type":"paper-conference"},"uris":["http://www.mendeley.com/documents/?uuid=addb98f5-9cd7-462a-9a87-3ec3d706e8cc"]}],"mendeley":{"formattedCitation":"[36]","plainTextFormattedCitation":"[36]","previouslyFormattedCitation":"[36]"},"properties":{"noteIndex":0},"schema":"https://github.com/citation-style-language/schema/raw/master/csl-citation.json"}</w:instrText>
      </w:r>
      <w:r w:rsidR="00373EA6">
        <w:rPr>
          <w:lang w:val="en-US"/>
        </w:rPr>
        <w:fldChar w:fldCharType="separate"/>
      </w:r>
      <w:r w:rsidR="00373EA6" w:rsidRPr="00373EA6">
        <w:rPr>
          <w:noProof/>
          <w:lang w:val="en-US"/>
        </w:rPr>
        <w:t>[36]</w:t>
      </w:r>
      <w:r w:rsidR="00373EA6">
        <w:rPr>
          <w:lang w:val="en-US"/>
        </w:rPr>
        <w:fldChar w:fldCharType="end"/>
      </w:r>
      <w:r w:rsidRPr="007177BE">
        <w:rPr>
          <w:lang w:val="en-US"/>
        </w:rPr>
        <w:t xml:space="preserve">. </w:t>
      </w:r>
    </w:p>
    <w:p w:rsidR="00373EA6" w:rsidRDefault="007177BE" w:rsidP="00F93070">
      <w:pPr>
        <w:rPr>
          <w:lang w:val="en-US"/>
        </w:rPr>
      </w:pPr>
      <w:r w:rsidRPr="007177BE">
        <w:rPr>
          <w:lang w:val="en-US"/>
        </w:rPr>
        <w:t xml:space="preserve">The purpose of this attack is simple, a hacker injects malware into an email in the form of an attachment which the user would </w:t>
      </w:r>
      <w:r w:rsidRPr="005A16F7">
        <w:rPr>
          <w:noProof/>
          <w:lang w:val="en-US"/>
        </w:rPr>
        <w:t>inten</w:t>
      </w:r>
      <w:r w:rsidR="005A16F7">
        <w:rPr>
          <w:noProof/>
          <w:lang w:val="en-US"/>
        </w:rPr>
        <w:t>d</w:t>
      </w:r>
      <w:r w:rsidRPr="007177BE">
        <w:rPr>
          <w:lang w:val="en-US"/>
        </w:rPr>
        <w:t xml:space="preserve"> to </w:t>
      </w:r>
      <w:r w:rsidRPr="005A16F7">
        <w:rPr>
          <w:noProof/>
          <w:lang w:val="en-US"/>
        </w:rPr>
        <w:t>download</w:t>
      </w:r>
      <w:r w:rsidRPr="007177BE">
        <w:rPr>
          <w:lang w:val="en-US"/>
        </w:rPr>
        <w:t xml:space="preserve">, in which the resulting factor would execute the malicious code that was injected into the email. </w:t>
      </w:r>
    </w:p>
    <w:p w:rsidR="007177BE" w:rsidRPr="007177BE" w:rsidRDefault="007177BE" w:rsidP="00F93070">
      <w:r w:rsidRPr="007177BE">
        <w:rPr>
          <w:lang w:val="en-US"/>
        </w:rPr>
        <w:t xml:space="preserve">The way an email is set out can appear quite pragmatic to the victim, this could appear in the form of an email from a bank or an insurance organization, this could be </w:t>
      </w:r>
      <w:r w:rsidRPr="005A16F7">
        <w:rPr>
          <w:noProof/>
          <w:lang w:val="en-US"/>
        </w:rPr>
        <w:t>deceptive</w:t>
      </w:r>
      <w:r w:rsidRPr="007177BE">
        <w:rPr>
          <w:lang w:val="en-US"/>
        </w:rPr>
        <w:t xml:space="preserve"> phishing which is the most common type. Phishing may be implemented to gather intel from the target or cause damage to a system. There are many other forms of phishing that can target victims, the second most common one appears to be known as spear phishing. In this attack, the principle of the same as a deceptive attack</w:t>
      </w:r>
      <w:r w:rsidR="005A16F7">
        <w:rPr>
          <w:lang w:val="en-US"/>
        </w:rPr>
        <w:t>,</w:t>
      </w:r>
      <w:r w:rsidRPr="007177BE">
        <w:rPr>
          <w:lang w:val="en-US"/>
        </w:rPr>
        <w:t xml:space="preserve"> </w:t>
      </w:r>
      <w:r w:rsidRPr="005A16F7">
        <w:rPr>
          <w:noProof/>
          <w:lang w:val="en-US"/>
        </w:rPr>
        <w:t>however</w:t>
      </w:r>
      <w:r w:rsidRPr="007177BE">
        <w:rPr>
          <w:lang w:val="en-US"/>
        </w:rPr>
        <w:t xml:space="preserve">, the hacker uses more targeted methods including personal information such as name, address and work details, in this </w:t>
      </w:r>
      <w:r w:rsidRPr="005A16F7">
        <w:rPr>
          <w:noProof/>
          <w:lang w:val="en-US"/>
        </w:rPr>
        <w:t>sense</w:t>
      </w:r>
      <w:r w:rsidR="005A16F7">
        <w:rPr>
          <w:noProof/>
          <w:lang w:val="en-US"/>
        </w:rPr>
        <w:t>,</w:t>
      </w:r>
      <w:r w:rsidRPr="007177BE">
        <w:rPr>
          <w:lang w:val="en-US"/>
        </w:rPr>
        <w:t xml:space="preserve"> the attacker may deceive the victim more practically as the victim will comprehend the message as reliable and trustworthy.</w:t>
      </w:r>
    </w:p>
    <w:p w:rsidR="00F32574" w:rsidRDefault="00F32574"/>
    <w:p w:rsidR="007177BE" w:rsidRDefault="007177BE">
      <w:pPr>
        <w:rPr>
          <w:rFonts w:asciiTheme="majorHAnsi" w:eastAsiaTheme="majorEastAsia" w:hAnsiTheme="majorHAnsi" w:cstheme="majorBidi"/>
          <w:sz w:val="32"/>
          <w:szCs w:val="32"/>
        </w:rPr>
      </w:pPr>
    </w:p>
    <w:p w:rsidR="00F93070" w:rsidRDefault="00F93070">
      <w:pPr>
        <w:rPr>
          <w:rFonts w:asciiTheme="majorHAnsi" w:eastAsiaTheme="majorEastAsia" w:hAnsiTheme="majorHAnsi" w:cstheme="majorBidi"/>
          <w:sz w:val="32"/>
          <w:szCs w:val="32"/>
        </w:rPr>
      </w:pPr>
    </w:p>
    <w:p w:rsidR="00F93070" w:rsidRDefault="00F93070">
      <w:pPr>
        <w:rPr>
          <w:rFonts w:asciiTheme="majorHAnsi" w:eastAsiaTheme="majorEastAsia" w:hAnsiTheme="majorHAnsi" w:cstheme="majorBidi"/>
          <w:sz w:val="32"/>
          <w:szCs w:val="32"/>
        </w:rPr>
      </w:pPr>
    </w:p>
    <w:p w:rsidR="00B7633C" w:rsidRDefault="00B7633C">
      <w:pPr>
        <w:rPr>
          <w:rFonts w:asciiTheme="majorHAnsi" w:eastAsiaTheme="majorEastAsia" w:hAnsiTheme="majorHAnsi" w:cstheme="majorBidi"/>
          <w:sz w:val="32"/>
          <w:szCs w:val="32"/>
        </w:rPr>
      </w:pPr>
    </w:p>
    <w:p w:rsidR="00F93070" w:rsidRDefault="00F93070">
      <w:pPr>
        <w:rPr>
          <w:rFonts w:asciiTheme="majorHAnsi" w:eastAsiaTheme="majorEastAsia" w:hAnsiTheme="majorHAnsi" w:cstheme="majorBidi"/>
          <w:sz w:val="32"/>
          <w:szCs w:val="32"/>
        </w:rPr>
      </w:pPr>
    </w:p>
    <w:p w:rsidR="00373EA6" w:rsidRDefault="00373EA6">
      <w:pPr>
        <w:jc w:val="left"/>
        <w:rPr>
          <w:rFonts w:asciiTheme="majorHAnsi" w:eastAsiaTheme="majorEastAsia" w:hAnsiTheme="majorHAnsi" w:cstheme="majorBidi"/>
          <w:sz w:val="32"/>
          <w:szCs w:val="32"/>
        </w:rPr>
      </w:pPr>
      <w:r>
        <w:br w:type="page"/>
      </w:r>
    </w:p>
    <w:p w:rsidR="001F59AB" w:rsidRDefault="001F59AB" w:rsidP="001F59AB">
      <w:pPr>
        <w:pStyle w:val="Heading1"/>
      </w:pPr>
      <w:bookmarkStart w:id="29" w:name="_Toc536216122"/>
      <w:r>
        <w:lastRenderedPageBreak/>
        <w:t>Design</w:t>
      </w:r>
      <w:bookmarkEnd w:id="29"/>
    </w:p>
    <w:p w:rsidR="001F59AB" w:rsidRDefault="001F59AB" w:rsidP="00F62B8A"/>
    <w:p w:rsidR="000165E3" w:rsidRDefault="001755B1" w:rsidP="001755B1">
      <w:r>
        <w:t xml:space="preserve">The author was instructed to produce a suitable penetration test on </w:t>
      </w:r>
      <w:r w:rsidR="00A63077">
        <w:t>https://</w:t>
      </w:r>
      <w:r>
        <w:t>tevelcyber.com</w:t>
      </w:r>
      <w:r w:rsidR="00A63077">
        <w:t>/</w:t>
      </w:r>
      <w:r w:rsidR="00EF38A8">
        <w:t>,</w:t>
      </w:r>
      <w:r>
        <w:t xml:space="preserve"> but prior to the penetration </w:t>
      </w:r>
      <w:r w:rsidRPr="005A16F7">
        <w:rPr>
          <w:noProof/>
        </w:rPr>
        <w:t>test</w:t>
      </w:r>
      <w:r w:rsidR="005A16F7">
        <w:rPr>
          <w:noProof/>
        </w:rPr>
        <w:t>,</w:t>
      </w:r>
      <w:r>
        <w:t xml:space="preserve"> the author was also required to create a </w:t>
      </w:r>
      <w:r w:rsidR="000165E3">
        <w:t xml:space="preserve">detailed </w:t>
      </w:r>
      <w:r>
        <w:t xml:space="preserve">contingency </w:t>
      </w:r>
      <w:r w:rsidR="000165E3">
        <w:t xml:space="preserve">plan to help prepare the company to return to its daily operations if in any unforeseen event the servers were to shut down due to the penetration test. With the aid of a detailed contingency </w:t>
      </w:r>
      <w:r w:rsidR="000165E3" w:rsidRPr="005A16F7">
        <w:rPr>
          <w:noProof/>
        </w:rPr>
        <w:t>plan</w:t>
      </w:r>
      <w:r w:rsidR="005A16F7">
        <w:rPr>
          <w:noProof/>
        </w:rPr>
        <w:t>,</w:t>
      </w:r>
      <w:r w:rsidR="000165E3">
        <w:t xml:space="preserve"> the author helps </w:t>
      </w:r>
      <w:r w:rsidR="005A16F7">
        <w:rPr>
          <w:noProof/>
        </w:rPr>
        <w:t>to protect</w:t>
      </w:r>
      <w:r w:rsidR="000165E3">
        <w:t xml:space="preserve"> the company resources in case of an unforeseen disaster and helps maintains a backup.</w:t>
      </w:r>
    </w:p>
    <w:p w:rsidR="000165E3" w:rsidRDefault="000165E3" w:rsidP="001755B1"/>
    <w:p w:rsidR="001755B1" w:rsidRDefault="000165E3" w:rsidP="007135D4">
      <w:pPr>
        <w:pStyle w:val="Heading2"/>
      </w:pPr>
      <w:r>
        <w:t xml:space="preserve"> </w:t>
      </w:r>
      <w:bookmarkStart w:id="30" w:name="_Toc536216123"/>
      <w:r>
        <w:t>Contingency plan</w:t>
      </w:r>
      <w:bookmarkEnd w:id="30"/>
    </w:p>
    <w:p w:rsidR="000165E3" w:rsidRDefault="000165E3" w:rsidP="000165E3"/>
    <w:p w:rsidR="000165E3" w:rsidRDefault="000165E3" w:rsidP="00EF38A8">
      <w:pPr>
        <w:pStyle w:val="Heading3"/>
      </w:pPr>
      <w:bookmarkStart w:id="31" w:name="_Toc536216124"/>
      <w:r>
        <w:t>Plan</w:t>
      </w:r>
      <w:bookmarkEnd w:id="31"/>
    </w:p>
    <w:p w:rsidR="00F17422" w:rsidRPr="00F17422" w:rsidRDefault="00F17422" w:rsidP="00F17422"/>
    <w:p w:rsidR="00F17422" w:rsidRDefault="00EF38A8" w:rsidP="000165E3">
      <w:r>
        <w:t xml:space="preserve">This contingency plan was produced prior to penetration test that will be taken place on the web page and potentially the servers based on </w:t>
      </w:r>
      <w:hyperlink r:id="rId10" w:history="1">
        <w:r w:rsidRPr="00937504">
          <w:rPr>
            <w:rStyle w:val="Hyperlink"/>
          </w:rPr>
          <w:t>https://tevelcyber.com/</w:t>
        </w:r>
      </w:hyperlink>
      <w:r>
        <w:t xml:space="preserve">, </w:t>
      </w:r>
      <w:r w:rsidR="00F17422">
        <w:t xml:space="preserve">the aim of the penetration test will be to exploit any vulnerabilities to eventually ensuring that any hackers could not gain any access or information from </w:t>
      </w:r>
      <w:hyperlink r:id="rId11" w:history="1">
        <w:r w:rsidR="00F17422" w:rsidRPr="00937504">
          <w:rPr>
            <w:rStyle w:val="Hyperlink"/>
          </w:rPr>
          <w:t>https://tevelcyber.com/</w:t>
        </w:r>
      </w:hyperlink>
      <w:r w:rsidR="00F17422">
        <w:t xml:space="preserve">. </w:t>
      </w:r>
      <w:r w:rsidR="00FD304C">
        <w:t xml:space="preserve"> The author requests that </w:t>
      </w:r>
      <w:hyperlink r:id="rId12" w:history="1">
        <w:r w:rsidR="00FD304C" w:rsidRPr="00937504">
          <w:rPr>
            <w:rStyle w:val="Hyperlink"/>
          </w:rPr>
          <w:t>https://tevelcyber.com/</w:t>
        </w:r>
      </w:hyperlink>
      <w:r w:rsidR="00FD304C">
        <w:t xml:space="preserve"> has suitable back-ups of their network and hardware before the testing of the vulnerability scans and penetration testing.</w:t>
      </w:r>
    </w:p>
    <w:p w:rsidR="000165E3" w:rsidRDefault="00F17422" w:rsidP="000165E3">
      <w:r>
        <w:t xml:space="preserve"> </w:t>
      </w:r>
    </w:p>
    <w:p w:rsidR="000165E3" w:rsidRDefault="00F17422" w:rsidP="00EF38A8">
      <w:pPr>
        <w:pStyle w:val="Heading3"/>
      </w:pPr>
      <w:bookmarkStart w:id="32" w:name="_Toc536216125"/>
      <w:r>
        <w:t>Scope</w:t>
      </w:r>
      <w:bookmarkEnd w:id="32"/>
    </w:p>
    <w:p w:rsidR="000165E3" w:rsidRDefault="000165E3" w:rsidP="000165E3"/>
    <w:p w:rsidR="00F17422" w:rsidRDefault="00F17422" w:rsidP="000165E3">
      <w:r>
        <w:t xml:space="preserve">The author will take several types of network scans and hardware scans to eventually find </w:t>
      </w:r>
      <w:r w:rsidR="007B60B7">
        <w:t>any possible vulnerabilities that can be exploited that can be used to attack the website. All found exploits will be tested to ensure that all possible ways of vulnerabilities are tested and secured to ensure future safety measures.</w:t>
      </w:r>
      <w:r w:rsidR="00FD304C">
        <w:t xml:space="preserve"> The author will also operate extended attacks onto the website to also test the integrity of the website this will ensure of safety nets have been put in place to ensure maximised security for the website.</w:t>
      </w:r>
    </w:p>
    <w:p w:rsidR="007B60B7" w:rsidRDefault="007B60B7" w:rsidP="000165E3"/>
    <w:p w:rsidR="000165E3" w:rsidRDefault="000165E3" w:rsidP="00EF38A8">
      <w:pPr>
        <w:pStyle w:val="Heading3"/>
      </w:pPr>
      <w:bookmarkStart w:id="33" w:name="_Toc536216126"/>
      <w:r>
        <w:t>Disaster Recovery</w:t>
      </w:r>
      <w:bookmarkEnd w:id="33"/>
    </w:p>
    <w:p w:rsidR="000165E3" w:rsidRDefault="000165E3" w:rsidP="000165E3"/>
    <w:p w:rsidR="007B60B7" w:rsidRDefault="007B60B7" w:rsidP="00ED2F96">
      <w:r>
        <w:t xml:space="preserve">It is necessary for a contingency plan </w:t>
      </w:r>
      <w:r w:rsidR="00FD304C">
        <w:t>to</w:t>
      </w:r>
      <w:r>
        <w:t xml:space="preserve"> be produced to ensure that in any unforeseen case of </w:t>
      </w:r>
      <w:r w:rsidR="005A16F7">
        <w:t xml:space="preserve">a </w:t>
      </w:r>
      <w:r w:rsidRPr="005A16F7">
        <w:rPr>
          <w:noProof/>
        </w:rPr>
        <w:t>disaster</w:t>
      </w:r>
      <w:r>
        <w:t xml:space="preserve"> that there are suitable back-ups available </w:t>
      </w:r>
      <w:r w:rsidR="00FD304C">
        <w:t>for a company to carry on with their daily operations without any disturbance to the business. A contingency plan ensures that suitable back-ups are available. Back-ups are also necessary if any information within the company server gets tampered with and might require</w:t>
      </w:r>
      <w:r w:rsidR="001205F9">
        <w:t xml:space="preserve"> </w:t>
      </w:r>
      <w:r w:rsidR="001205F9" w:rsidRPr="005A16F7">
        <w:rPr>
          <w:noProof/>
        </w:rPr>
        <w:t>conf</w:t>
      </w:r>
      <w:r w:rsidR="005A16F7">
        <w:rPr>
          <w:noProof/>
        </w:rPr>
        <w:t>i</w:t>
      </w:r>
      <w:r w:rsidR="001205F9" w:rsidRPr="005A16F7">
        <w:rPr>
          <w:noProof/>
        </w:rPr>
        <w:t>rmation</w:t>
      </w:r>
      <w:r w:rsidR="001205F9">
        <w:t xml:space="preserve"> of data to ensure the integrity of the data.</w:t>
      </w:r>
    </w:p>
    <w:p w:rsidR="00AB3897" w:rsidRDefault="00AB3897" w:rsidP="00ED2F96"/>
    <w:p w:rsidR="00AB3897" w:rsidRDefault="00AB3897" w:rsidP="00ED2F96"/>
    <w:p w:rsidR="001F59AB" w:rsidRDefault="001F59AB" w:rsidP="001F59AB">
      <w:pPr>
        <w:pStyle w:val="Heading1"/>
      </w:pPr>
      <w:bookmarkStart w:id="34" w:name="_Toc536216127"/>
      <w:r>
        <w:lastRenderedPageBreak/>
        <w:t>Implementation</w:t>
      </w:r>
      <w:r w:rsidR="00F17422">
        <w:t>/ Penetration Testing</w:t>
      </w:r>
      <w:bookmarkEnd w:id="34"/>
    </w:p>
    <w:p w:rsidR="001F59AB" w:rsidRDefault="001F59AB" w:rsidP="001F59AB"/>
    <w:p w:rsidR="00AB3897" w:rsidRDefault="007135D4" w:rsidP="007135D4">
      <w:pPr>
        <w:pStyle w:val="Heading2"/>
      </w:pPr>
      <w:bookmarkStart w:id="35" w:name="_Toc536216128"/>
      <w:proofErr w:type="spellStart"/>
      <w:r>
        <w:t>Maltego</w:t>
      </w:r>
      <w:bookmarkEnd w:id="35"/>
      <w:proofErr w:type="spellEnd"/>
    </w:p>
    <w:p w:rsidR="00532AB0" w:rsidRDefault="00532AB0" w:rsidP="00532AB0"/>
    <w:p w:rsidR="007135D4" w:rsidRDefault="007135D4" w:rsidP="007135D4">
      <w:r>
        <w:t xml:space="preserve">The author firstly produces a </w:t>
      </w:r>
      <w:r w:rsidR="00D13C72">
        <w:t xml:space="preserve">vulnerability test on the given domain using the </w:t>
      </w:r>
      <w:r w:rsidR="00D13C72" w:rsidRPr="005A16F7">
        <w:rPr>
          <w:noProof/>
        </w:rPr>
        <w:t>maltego</w:t>
      </w:r>
      <w:r w:rsidR="00D13C72">
        <w:t xml:space="preserve"> penetration testing tool, the tool is used for many various reasons around the areas of security testing and auditing. The author demonstrates his findings below. </w:t>
      </w:r>
    </w:p>
    <w:p w:rsidR="00D13C72" w:rsidRDefault="00D13C72" w:rsidP="00D13C72">
      <w:pPr>
        <w:keepNext/>
        <w:jc w:val="center"/>
      </w:pPr>
      <w:r>
        <w:rPr>
          <w:noProof/>
          <w:lang w:eastAsia="en-GB"/>
        </w:rPr>
        <w:drawing>
          <wp:inline distT="0" distB="0" distL="0" distR="0" wp14:anchorId="6BB5C21F" wp14:editId="36E4FECC">
            <wp:extent cx="5731510" cy="30346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34665"/>
                    </a:xfrm>
                    <a:prstGeom prst="rect">
                      <a:avLst/>
                    </a:prstGeom>
                  </pic:spPr>
                </pic:pic>
              </a:graphicData>
            </a:graphic>
          </wp:inline>
        </w:drawing>
      </w:r>
    </w:p>
    <w:p w:rsidR="00D13C72" w:rsidRDefault="00D13C72" w:rsidP="00D13C72">
      <w:pPr>
        <w:pStyle w:val="Caption"/>
        <w:jc w:val="center"/>
      </w:pPr>
      <w:bookmarkStart w:id="36" w:name="_Toc536211061"/>
      <w:r>
        <w:t xml:space="preserve">Figure </w:t>
      </w:r>
      <w:fldSimple w:instr=" SEQ Figure \* ARABIC ">
        <w:r w:rsidR="00600ACB">
          <w:rPr>
            <w:noProof/>
          </w:rPr>
          <w:t>1</w:t>
        </w:r>
      </w:fldSimple>
      <w:r>
        <w:t xml:space="preserve">- </w:t>
      </w:r>
      <w:proofErr w:type="spellStart"/>
      <w:r>
        <w:t>Maltego</w:t>
      </w:r>
      <w:proofErr w:type="spellEnd"/>
      <w:r>
        <w:t xml:space="preserve"> Findings</w:t>
      </w:r>
      <w:bookmarkEnd w:id="36"/>
    </w:p>
    <w:p w:rsidR="00AB3897" w:rsidRPr="00AB3897" w:rsidRDefault="00AB3897" w:rsidP="00AB3897"/>
    <w:p w:rsidR="00D13C72" w:rsidRDefault="00D13C72" w:rsidP="00D13C72">
      <w:pPr>
        <w:keepNext/>
        <w:jc w:val="center"/>
      </w:pPr>
      <w:r>
        <w:rPr>
          <w:noProof/>
          <w:lang w:eastAsia="en-GB"/>
        </w:rPr>
        <w:drawing>
          <wp:inline distT="0" distB="0" distL="0" distR="0" wp14:anchorId="1DA22152" wp14:editId="6FE507AD">
            <wp:extent cx="5731510" cy="30016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01645"/>
                    </a:xfrm>
                    <a:prstGeom prst="rect">
                      <a:avLst/>
                    </a:prstGeom>
                  </pic:spPr>
                </pic:pic>
              </a:graphicData>
            </a:graphic>
          </wp:inline>
        </w:drawing>
      </w:r>
    </w:p>
    <w:p w:rsidR="00D13C72" w:rsidRDefault="00D13C72" w:rsidP="00D13C72">
      <w:pPr>
        <w:pStyle w:val="Caption"/>
        <w:jc w:val="center"/>
      </w:pPr>
      <w:bookmarkStart w:id="37" w:name="_Toc536211062"/>
      <w:r>
        <w:t xml:space="preserve">Figure </w:t>
      </w:r>
      <w:fldSimple w:instr=" SEQ Figure \* ARABIC ">
        <w:r w:rsidR="00600ACB">
          <w:rPr>
            <w:noProof/>
          </w:rPr>
          <w:t>2</w:t>
        </w:r>
      </w:fldSimple>
      <w:r>
        <w:t xml:space="preserve">- </w:t>
      </w:r>
      <w:proofErr w:type="spellStart"/>
      <w:r>
        <w:t>Maltego</w:t>
      </w:r>
      <w:proofErr w:type="spellEnd"/>
      <w:r>
        <w:t xml:space="preserve"> Findings 2</w:t>
      </w:r>
      <w:bookmarkEnd w:id="37"/>
    </w:p>
    <w:p w:rsidR="00AB3897" w:rsidRDefault="00D13C72" w:rsidP="00D13C72">
      <w:r>
        <w:lastRenderedPageBreak/>
        <w:t xml:space="preserve">As </w:t>
      </w:r>
      <w:r w:rsidR="00AB3897">
        <w:t xml:space="preserve">the author demonstrates </w:t>
      </w:r>
      <w:r w:rsidR="005A16F7">
        <w:rPr>
          <w:noProof/>
        </w:rPr>
        <w:t>i</w:t>
      </w:r>
      <w:r w:rsidR="00AB3897" w:rsidRPr="005A16F7">
        <w:rPr>
          <w:noProof/>
        </w:rPr>
        <w:t>n</w:t>
      </w:r>
      <w:r w:rsidR="00AB3897">
        <w:t xml:space="preserve"> figure 1 and 2 by using the given domain to the author tevelcyber.com the author is able to locate </w:t>
      </w:r>
      <w:r w:rsidR="005A16F7">
        <w:t xml:space="preserve">the </w:t>
      </w:r>
      <w:r w:rsidR="00AB3897" w:rsidRPr="005A16F7">
        <w:rPr>
          <w:noProof/>
        </w:rPr>
        <w:t>required</w:t>
      </w:r>
      <w:r w:rsidR="00AB3897">
        <w:t xml:space="preserve"> information to process </w:t>
      </w:r>
      <w:r w:rsidR="00AB3897" w:rsidRPr="005A16F7">
        <w:rPr>
          <w:noProof/>
        </w:rPr>
        <w:t>more</w:t>
      </w:r>
      <w:r w:rsidR="00AB3897">
        <w:t xml:space="preserve"> in-depth detailed attacks. </w:t>
      </w:r>
    </w:p>
    <w:p w:rsidR="00AB3897" w:rsidRDefault="00AB3897" w:rsidP="00D13C72">
      <w:r>
        <w:t xml:space="preserve">The use of </w:t>
      </w:r>
      <w:r w:rsidRPr="005A16F7">
        <w:rPr>
          <w:noProof/>
        </w:rPr>
        <w:t>maltego</w:t>
      </w:r>
      <w:r>
        <w:t xml:space="preserve"> allows </w:t>
      </w:r>
      <w:r w:rsidR="005A16F7">
        <w:rPr>
          <w:noProof/>
        </w:rPr>
        <w:t>locating</w:t>
      </w:r>
      <w:r>
        <w:t xml:space="preserve"> company servers and internal information such as IP addresses which can be used to locating additional information for </w:t>
      </w:r>
      <w:r w:rsidR="005A16F7">
        <w:t xml:space="preserve">a </w:t>
      </w:r>
      <w:r w:rsidRPr="005A16F7">
        <w:rPr>
          <w:noProof/>
        </w:rPr>
        <w:t>breach</w:t>
      </w:r>
      <w:r>
        <w:t xml:space="preserve"> of security systems and also understanding what the attacker may need to be aware of.</w:t>
      </w:r>
    </w:p>
    <w:p w:rsidR="00532AB0" w:rsidRDefault="00532AB0" w:rsidP="00532AB0">
      <w:pPr>
        <w:pStyle w:val="Heading2"/>
      </w:pPr>
      <w:bookmarkStart w:id="38" w:name="_Toc536216129"/>
      <w:proofErr w:type="spellStart"/>
      <w:r>
        <w:t>Zenmap</w:t>
      </w:r>
      <w:bookmarkEnd w:id="38"/>
      <w:proofErr w:type="spellEnd"/>
    </w:p>
    <w:p w:rsidR="00532AB0" w:rsidRDefault="00532AB0" w:rsidP="00532AB0"/>
    <w:p w:rsidR="00532AB0" w:rsidRDefault="00532AB0" w:rsidP="00F773A9">
      <w:proofErr w:type="spellStart"/>
      <w:r>
        <w:t>Zenmap</w:t>
      </w:r>
      <w:proofErr w:type="spellEnd"/>
      <w:r>
        <w:t xml:space="preserve"> is a network scanning tool which is used to show a brief or in-depth detailed topology on the available network. </w:t>
      </w:r>
      <w:proofErr w:type="spellStart"/>
      <w:r>
        <w:t>Zenmap</w:t>
      </w:r>
      <w:proofErr w:type="spellEnd"/>
      <w:r>
        <w:t xml:space="preserve"> can also be used for host and open port detection that can be very useful for penetration testing</w:t>
      </w:r>
      <w:r w:rsidR="009B0555">
        <w:t xml:space="preserve"> as attackers could find potential exploits. The author runs a ping scan on tevelcyber.com after conducting </w:t>
      </w:r>
      <w:r w:rsidR="009B0555" w:rsidRPr="005A16F7">
        <w:rPr>
          <w:noProof/>
        </w:rPr>
        <w:t>the</w:t>
      </w:r>
      <w:r w:rsidR="005A16F7">
        <w:rPr>
          <w:noProof/>
        </w:rPr>
        <w:t>ir</w:t>
      </w:r>
      <w:r w:rsidR="009B0555">
        <w:t xml:space="preserve"> IP address from software tool </w:t>
      </w:r>
      <w:r w:rsidR="009B0555" w:rsidRPr="005A16F7">
        <w:rPr>
          <w:noProof/>
        </w:rPr>
        <w:t>mal</w:t>
      </w:r>
      <w:r w:rsidR="005A16F7" w:rsidRPr="005A16F7">
        <w:rPr>
          <w:noProof/>
        </w:rPr>
        <w:t>t</w:t>
      </w:r>
      <w:r w:rsidR="009B0555" w:rsidRPr="005A16F7">
        <w:rPr>
          <w:noProof/>
        </w:rPr>
        <w:t>ego</w:t>
      </w:r>
      <w:r w:rsidR="009B0555">
        <w:t>.</w:t>
      </w:r>
    </w:p>
    <w:p w:rsidR="007177BE" w:rsidRDefault="007177BE" w:rsidP="007177BE">
      <w:pPr>
        <w:keepNext/>
        <w:jc w:val="center"/>
      </w:pPr>
      <w:r>
        <w:rPr>
          <w:noProof/>
          <w:lang w:eastAsia="en-GB"/>
        </w:rPr>
        <w:drawing>
          <wp:inline distT="0" distB="0" distL="0" distR="0" wp14:anchorId="40645D3A" wp14:editId="65594AC4">
            <wp:extent cx="5731510" cy="49872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astedImage.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4987290"/>
                    </a:xfrm>
                    <a:prstGeom prst="rect">
                      <a:avLst/>
                    </a:prstGeom>
                  </pic:spPr>
                </pic:pic>
              </a:graphicData>
            </a:graphic>
          </wp:inline>
        </w:drawing>
      </w:r>
    </w:p>
    <w:p w:rsidR="007177BE" w:rsidRDefault="007177BE" w:rsidP="007177BE">
      <w:pPr>
        <w:pStyle w:val="Caption"/>
        <w:jc w:val="center"/>
      </w:pPr>
      <w:bookmarkStart w:id="39" w:name="_Toc536211063"/>
      <w:r>
        <w:t xml:space="preserve">Figure </w:t>
      </w:r>
      <w:fldSimple w:instr=" SEQ Figure \* ARABIC ">
        <w:r w:rsidR="00600ACB">
          <w:rPr>
            <w:noProof/>
          </w:rPr>
          <w:t>3</w:t>
        </w:r>
      </w:fldSimple>
      <w:r>
        <w:t xml:space="preserve">- </w:t>
      </w:r>
      <w:proofErr w:type="spellStart"/>
      <w:r>
        <w:t>Zenmap</w:t>
      </w:r>
      <w:proofErr w:type="spellEnd"/>
      <w:r>
        <w:t xml:space="preserve"> findings</w:t>
      </w:r>
      <w:bookmarkEnd w:id="39"/>
    </w:p>
    <w:p w:rsidR="007177BE" w:rsidRDefault="007177BE" w:rsidP="007177BE">
      <w:pPr>
        <w:keepNext/>
        <w:jc w:val="center"/>
      </w:pPr>
      <w:r>
        <w:rPr>
          <w:noProof/>
          <w:lang w:eastAsia="en-GB"/>
        </w:rPr>
        <w:lastRenderedPageBreak/>
        <w:drawing>
          <wp:inline distT="0" distB="0" distL="0" distR="0" wp14:anchorId="2D963318" wp14:editId="7632FD27">
            <wp:extent cx="5257800" cy="5257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astedImage (1).png"/>
                    <pic:cNvPicPr/>
                  </pic:nvPicPr>
                  <pic:blipFill>
                    <a:blip r:embed="rId16">
                      <a:extLst>
                        <a:ext uri="{28A0092B-C50C-407E-A947-70E740481C1C}">
                          <a14:useLocalDpi xmlns:a14="http://schemas.microsoft.com/office/drawing/2010/main" val="0"/>
                        </a:ext>
                      </a:extLst>
                    </a:blip>
                    <a:stretch>
                      <a:fillRect/>
                    </a:stretch>
                  </pic:blipFill>
                  <pic:spPr>
                    <a:xfrm>
                      <a:off x="0" y="0"/>
                      <a:ext cx="5257800" cy="5257800"/>
                    </a:xfrm>
                    <a:prstGeom prst="rect">
                      <a:avLst/>
                    </a:prstGeom>
                  </pic:spPr>
                </pic:pic>
              </a:graphicData>
            </a:graphic>
          </wp:inline>
        </w:drawing>
      </w:r>
    </w:p>
    <w:p w:rsidR="007177BE" w:rsidRDefault="007177BE" w:rsidP="007177BE">
      <w:pPr>
        <w:pStyle w:val="Caption"/>
        <w:jc w:val="center"/>
      </w:pPr>
      <w:bookmarkStart w:id="40" w:name="_Toc536211064"/>
      <w:r>
        <w:t xml:space="preserve">Figure </w:t>
      </w:r>
      <w:fldSimple w:instr=" SEQ Figure \* ARABIC ">
        <w:r w:rsidR="00600ACB">
          <w:rPr>
            <w:noProof/>
          </w:rPr>
          <w:t>4</w:t>
        </w:r>
      </w:fldSimple>
      <w:r>
        <w:t>-Zenmap Findings Ports</w:t>
      </w:r>
      <w:bookmarkEnd w:id="40"/>
    </w:p>
    <w:p w:rsidR="007177BE" w:rsidRDefault="007177BE" w:rsidP="00F773A9">
      <w:r>
        <w:t xml:space="preserve">As shown </w:t>
      </w:r>
      <w:r w:rsidR="005A16F7">
        <w:rPr>
          <w:noProof/>
        </w:rPr>
        <w:t>i</w:t>
      </w:r>
      <w:r w:rsidRPr="005A16F7">
        <w:rPr>
          <w:noProof/>
        </w:rPr>
        <w:t>n</w:t>
      </w:r>
      <w:r>
        <w:t xml:space="preserve"> figure 3 and 4 </w:t>
      </w:r>
      <w:r w:rsidRPr="005A16F7">
        <w:rPr>
          <w:noProof/>
        </w:rPr>
        <w:t>zenmap</w:t>
      </w:r>
      <w:r>
        <w:t xml:space="preserve"> allows the capabilities of finding available IP addresses and open ports which gives hackers a greater advantage of what can be used to be attacked, the use of open ports show attackers what is left vulnerable and to attackers with networking knowledge they will have a better understanding </w:t>
      </w:r>
      <w:r w:rsidRPr="005A16F7">
        <w:rPr>
          <w:noProof/>
        </w:rPr>
        <w:t>o</w:t>
      </w:r>
      <w:r w:rsidR="005A16F7">
        <w:rPr>
          <w:noProof/>
        </w:rPr>
        <w:t>f</w:t>
      </w:r>
      <w:r>
        <w:t xml:space="preserve"> what attacks will have the maximised </w:t>
      </w:r>
      <w:r w:rsidR="005A16F7">
        <w:rPr>
          <w:noProof/>
        </w:rPr>
        <w:t>e</w:t>
      </w:r>
      <w:r w:rsidRPr="005A16F7">
        <w:rPr>
          <w:noProof/>
        </w:rPr>
        <w:t>ffect</w:t>
      </w:r>
      <w:r>
        <w:t>.</w:t>
      </w:r>
    </w:p>
    <w:p w:rsidR="00F773A9" w:rsidRDefault="00F773A9" w:rsidP="00F773A9"/>
    <w:p w:rsidR="00F773A9" w:rsidRDefault="00F773A9" w:rsidP="00F773A9">
      <w:pPr>
        <w:pStyle w:val="Heading2"/>
      </w:pPr>
      <w:bookmarkStart w:id="41" w:name="_Toc536216130"/>
      <w:r>
        <w:t>WP</w:t>
      </w:r>
      <w:r w:rsidR="00600ACB">
        <w:t xml:space="preserve"> </w:t>
      </w:r>
      <w:r>
        <w:t>scan</w:t>
      </w:r>
      <w:bookmarkEnd w:id="41"/>
    </w:p>
    <w:p w:rsidR="00F773A9" w:rsidRDefault="00F773A9" w:rsidP="00F773A9"/>
    <w:p w:rsidR="00F773A9" w:rsidRDefault="00F773A9" w:rsidP="00F773A9">
      <w:r>
        <w:t xml:space="preserve">The author demonstrates </w:t>
      </w:r>
      <w:r w:rsidRPr="005A16F7">
        <w:rPr>
          <w:noProof/>
        </w:rPr>
        <w:t>a WP</w:t>
      </w:r>
      <w:r w:rsidR="00600ACB">
        <w:t xml:space="preserve"> </w:t>
      </w:r>
      <w:r>
        <w:t xml:space="preserve">scan using an online tool and also Kali Linux operating system built-in tool, the author produces a WP scan to find </w:t>
      </w:r>
      <w:r w:rsidR="00C0658A">
        <w:t xml:space="preserve">potential vulnerabilities and as shown </w:t>
      </w:r>
      <w:r w:rsidR="005A16F7">
        <w:rPr>
          <w:noProof/>
        </w:rPr>
        <w:t>i</w:t>
      </w:r>
      <w:r w:rsidR="00C0658A" w:rsidRPr="005A16F7">
        <w:rPr>
          <w:noProof/>
        </w:rPr>
        <w:t>n</w:t>
      </w:r>
      <w:r w:rsidR="00C0658A">
        <w:t xml:space="preserve"> figure 5 and 6 the author shows a great demonstration of findings of vulnerability. The definition of WP scan stands for WordPress Security scan which concludes vulnerabilities of all themes, plugins and </w:t>
      </w:r>
      <w:r w:rsidR="00C0658A" w:rsidRPr="005A16F7">
        <w:rPr>
          <w:noProof/>
        </w:rPr>
        <w:t>evaluate</w:t>
      </w:r>
      <w:r w:rsidR="005A16F7">
        <w:rPr>
          <w:noProof/>
        </w:rPr>
        <w:t>s</w:t>
      </w:r>
      <w:r w:rsidR="00C0658A">
        <w:t xml:space="preserve"> their version numbers to access the vulnerability within them. </w:t>
      </w:r>
    </w:p>
    <w:p w:rsidR="00F773A9" w:rsidRDefault="00F773A9" w:rsidP="00F773A9">
      <w:pPr>
        <w:keepNext/>
        <w:jc w:val="center"/>
      </w:pPr>
      <w:r>
        <w:rPr>
          <w:noProof/>
          <w:lang w:eastAsia="en-GB"/>
        </w:rPr>
        <w:lastRenderedPageBreak/>
        <w:drawing>
          <wp:inline distT="0" distB="0" distL="0" distR="0" wp14:anchorId="1D26AE6A" wp14:editId="6FFDEC0D">
            <wp:extent cx="5362575" cy="4606733"/>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from 2019-01-25 16-07-18.png"/>
                    <pic:cNvPicPr/>
                  </pic:nvPicPr>
                  <pic:blipFill rotWithShape="1">
                    <a:blip r:embed="rId17">
                      <a:extLst>
                        <a:ext uri="{28A0092B-C50C-407E-A947-70E740481C1C}">
                          <a14:useLocalDpi xmlns:a14="http://schemas.microsoft.com/office/drawing/2010/main" val="0"/>
                        </a:ext>
                      </a:extLst>
                    </a:blip>
                    <a:srcRect r="34522"/>
                    <a:stretch/>
                  </pic:blipFill>
                  <pic:spPr bwMode="auto">
                    <a:xfrm>
                      <a:off x="0" y="0"/>
                      <a:ext cx="5368305" cy="4611655"/>
                    </a:xfrm>
                    <a:prstGeom prst="rect">
                      <a:avLst/>
                    </a:prstGeom>
                    <a:ln>
                      <a:noFill/>
                    </a:ln>
                    <a:extLst>
                      <a:ext uri="{53640926-AAD7-44D8-BBD7-CCE9431645EC}">
                        <a14:shadowObscured xmlns:a14="http://schemas.microsoft.com/office/drawing/2010/main"/>
                      </a:ext>
                    </a:extLst>
                  </pic:spPr>
                </pic:pic>
              </a:graphicData>
            </a:graphic>
          </wp:inline>
        </w:drawing>
      </w:r>
    </w:p>
    <w:p w:rsidR="00F773A9" w:rsidRDefault="00F773A9" w:rsidP="00F773A9">
      <w:pPr>
        <w:pStyle w:val="Caption"/>
        <w:jc w:val="center"/>
      </w:pPr>
      <w:bookmarkStart w:id="42" w:name="_Toc536211065"/>
      <w:r>
        <w:t xml:space="preserve">Figure </w:t>
      </w:r>
      <w:fldSimple w:instr=" SEQ Figure \* ARABIC ">
        <w:r w:rsidR="00600ACB">
          <w:rPr>
            <w:noProof/>
          </w:rPr>
          <w:t>5</w:t>
        </w:r>
      </w:fldSimple>
      <w:r>
        <w:t xml:space="preserve"> – </w:t>
      </w:r>
      <w:proofErr w:type="spellStart"/>
      <w:r>
        <w:t>Wpscan</w:t>
      </w:r>
      <w:bookmarkEnd w:id="42"/>
      <w:proofErr w:type="spellEnd"/>
    </w:p>
    <w:p w:rsidR="00C0658A" w:rsidRDefault="00F773A9" w:rsidP="00C0658A">
      <w:pPr>
        <w:keepNext/>
        <w:jc w:val="center"/>
      </w:pPr>
      <w:r>
        <w:rPr>
          <w:noProof/>
          <w:lang w:eastAsia="en-GB"/>
        </w:rPr>
        <w:drawing>
          <wp:inline distT="0" distB="0" distL="0" distR="0" wp14:anchorId="7B559CDD" wp14:editId="1E6FCB17">
            <wp:extent cx="3446426" cy="3278038"/>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453079" cy="3284366"/>
                    </a:xfrm>
                    <a:prstGeom prst="rect">
                      <a:avLst/>
                    </a:prstGeom>
                  </pic:spPr>
                </pic:pic>
              </a:graphicData>
            </a:graphic>
          </wp:inline>
        </w:drawing>
      </w:r>
    </w:p>
    <w:p w:rsidR="00F773A9" w:rsidRDefault="00C0658A" w:rsidP="00C0658A">
      <w:pPr>
        <w:pStyle w:val="Caption"/>
        <w:jc w:val="center"/>
      </w:pPr>
      <w:bookmarkStart w:id="43" w:name="_Toc536211066"/>
      <w:r>
        <w:t xml:space="preserve">Figure </w:t>
      </w:r>
      <w:fldSimple w:instr=" SEQ Figure \* ARABIC ">
        <w:r w:rsidR="00600ACB">
          <w:rPr>
            <w:noProof/>
          </w:rPr>
          <w:t>6</w:t>
        </w:r>
      </w:fldSimple>
      <w:r>
        <w:t xml:space="preserve"> - WP Scan online</w:t>
      </w:r>
      <w:bookmarkEnd w:id="43"/>
    </w:p>
    <w:p w:rsidR="00C0658A" w:rsidRDefault="00C0658A" w:rsidP="00C0658A"/>
    <w:p w:rsidR="00C0658A" w:rsidRDefault="00C0658A" w:rsidP="00C0658A">
      <w:pPr>
        <w:pStyle w:val="Heading2"/>
      </w:pPr>
      <w:bookmarkStart w:id="44" w:name="_Toc536216131"/>
      <w:r>
        <w:lastRenderedPageBreak/>
        <w:t>OWASP Scan</w:t>
      </w:r>
      <w:bookmarkEnd w:id="44"/>
    </w:p>
    <w:p w:rsidR="00C0658A" w:rsidRDefault="00C0658A" w:rsidP="00C0658A"/>
    <w:p w:rsidR="00C0658A" w:rsidRDefault="00C0658A" w:rsidP="00C0658A">
      <w:r>
        <w:t xml:space="preserve">The author uses </w:t>
      </w:r>
      <w:r w:rsidR="005A16F7">
        <w:t xml:space="preserve">the </w:t>
      </w:r>
      <w:r w:rsidRPr="005A16F7">
        <w:rPr>
          <w:noProof/>
        </w:rPr>
        <w:t>OWASP</w:t>
      </w:r>
      <w:r>
        <w:t xml:space="preserve"> scanning tool </w:t>
      </w:r>
      <w:r w:rsidR="00BC019C">
        <w:t>to produce a spider test and an</w:t>
      </w:r>
      <w:r w:rsidR="007F4AC8">
        <w:t xml:space="preserve"> active scan, the deference of both scan is that a spider </w:t>
      </w:r>
      <w:r w:rsidR="007F4AC8" w:rsidRPr="005A16F7">
        <w:rPr>
          <w:noProof/>
        </w:rPr>
        <w:t>attack</w:t>
      </w:r>
      <w:r w:rsidR="007F4AC8">
        <w:t xml:space="preserve"> is used to automatically locate all </w:t>
      </w:r>
      <w:r w:rsidR="005A16F7">
        <w:rPr>
          <w:noProof/>
        </w:rPr>
        <w:t>URL</w:t>
      </w:r>
      <w:r w:rsidR="007F4AC8" w:rsidRPr="005A16F7">
        <w:rPr>
          <w:noProof/>
        </w:rPr>
        <w:t>s</w:t>
      </w:r>
      <w:r w:rsidR="007F4AC8">
        <w:t xml:space="preserve"> links which will be found on a web domain and send requests which can later be analysed, and an active scan is used to try attempting to perform a predefined set of attacks on all the resources that may be available on the given web domain. Figure 7 and 8 show the given output results of the active and spider scan.</w:t>
      </w:r>
    </w:p>
    <w:p w:rsidR="007F4AC8" w:rsidRDefault="00105622" w:rsidP="007F4AC8">
      <w:pPr>
        <w:keepNext/>
        <w:jc w:val="center"/>
      </w:pPr>
      <w:r>
        <w:rPr>
          <w:noProof/>
          <w:lang w:eastAsia="en-GB"/>
        </w:rPr>
        <w:drawing>
          <wp:inline distT="0" distB="0" distL="0" distR="0" wp14:anchorId="41CEEE1F" wp14:editId="3A920104">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from 2019-01-25 16-22-10.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105622" w:rsidRDefault="007F4AC8" w:rsidP="007F4AC8">
      <w:pPr>
        <w:pStyle w:val="Caption"/>
        <w:jc w:val="center"/>
      </w:pPr>
      <w:bookmarkStart w:id="45" w:name="_Toc536211067"/>
      <w:r>
        <w:t xml:space="preserve">Figure </w:t>
      </w:r>
      <w:fldSimple w:instr=" SEQ Figure \* ARABIC ">
        <w:r w:rsidR="00600ACB">
          <w:rPr>
            <w:noProof/>
          </w:rPr>
          <w:t>7</w:t>
        </w:r>
      </w:fldSimple>
      <w:r>
        <w:t xml:space="preserve"> - OWASP spider scan</w:t>
      </w:r>
      <w:bookmarkEnd w:id="45"/>
    </w:p>
    <w:p w:rsidR="007F4AC8" w:rsidRDefault="00105622" w:rsidP="007F4AC8">
      <w:pPr>
        <w:keepNext/>
        <w:jc w:val="center"/>
      </w:pPr>
      <w:r>
        <w:rPr>
          <w:noProof/>
          <w:lang w:eastAsia="en-GB"/>
        </w:rPr>
        <w:drawing>
          <wp:inline distT="0" distB="0" distL="0" distR="0" wp14:anchorId="0E3DC38F" wp14:editId="7283F4E7">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from 2019-01-25 16-22-06.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rsidR="00105622" w:rsidRDefault="007F4AC8" w:rsidP="007F4AC8">
      <w:pPr>
        <w:pStyle w:val="Caption"/>
        <w:jc w:val="center"/>
      </w:pPr>
      <w:bookmarkStart w:id="46" w:name="_Toc536211068"/>
      <w:r>
        <w:t xml:space="preserve">Figure </w:t>
      </w:r>
      <w:fldSimple w:instr=" SEQ Figure \* ARABIC ">
        <w:r w:rsidR="00600ACB">
          <w:rPr>
            <w:noProof/>
          </w:rPr>
          <w:t>8</w:t>
        </w:r>
      </w:fldSimple>
      <w:r>
        <w:t xml:space="preserve"> - Active Scan</w:t>
      </w:r>
      <w:bookmarkEnd w:id="46"/>
    </w:p>
    <w:p w:rsidR="00B7633C" w:rsidRDefault="00B7633C" w:rsidP="00B7633C">
      <w:pPr>
        <w:pStyle w:val="Heading2"/>
      </w:pPr>
      <w:bookmarkStart w:id="47" w:name="_Toc536216132"/>
      <w:r>
        <w:lastRenderedPageBreak/>
        <w:t>Hydra – brute force attack</w:t>
      </w:r>
      <w:bookmarkEnd w:id="47"/>
    </w:p>
    <w:p w:rsidR="00B7633C" w:rsidRDefault="00B7633C" w:rsidP="00B7633C"/>
    <w:p w:rsidR="00B7633C" w:rsidRPr="00B7633C" w:rsidRDefault="00B7633C" w:rsidP="00B7633C">
      <w:r>
        <w:t xml:space="preserve">The author produces a penetration test using a brute force attack on to the </w:t>
      </w:r>
      <w:r w:rsidR="005A16F7">
        <w:rPr>
          <w:noProof/>
        </w:rPr>
        <w:t>FTP</w:t>
      </w:r>
      <w:r>
        <w:t xml:space="preserve"> server of the web address of tevelcyber.com, the author had located the </w:t>
      </w:r>
      <w:r w:rsidR="005A16F7">
        <w:rPr>
          <w:noProof/>
        </w:rPr>
        <w:t>FTP</w:t>
      </w:r>
      <w:r>
        <w:t xml:space="preserve"> server previously from other vulnerability scans. The brute force attack was performed using hydra tool in Kali Linux operating system the attack was completed as shown </w:t>
      </w:r>
      <w:r w:rsidR="005A16F7">
        <w:rPr>
          <w:noProof/>
        </w:rPr>
        <w:t>i</w:t>
      </w:r>
      <w:r w:rsidRPr="005A16F7">
        <w:rPr>
          <w:noProof/>
        </w:rPr>
        <w:t>n</w:t>
      </w:r>
      <w:r>
        <w:t xml:space="preserve"> figure 9 but it was unsuccessful in locating any username or password.</w:t>
      </w:r>
    </w:p>
    <w:p w:rsidR="00B7633C" w:rsidRDefault="00B7633C" w:rsidP="00B7633C">
      <w:pPr>
        <w:keepNext/>
        <w:jc w:val="center"/>
      </w:pPr>
      <w:r>
        <w:rPr>
          <w:noProof/>
          <w:lang w:eastAsia="en-GB"/>
        </w:rPr>
        <w:drawing>
          <wp:inline distT="0" distB="0" distL="0" distR="0" wp14:anchorId="4B572559" wp14:editId="6940A2AB">
            <wp:extent cx="3925019" cy="392501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from 2019-01-25 17-13-21.png"/>
                    <pic:cNvPicPr/>
                  </pic:nvPicPr>
                  <pic:blipFill rotWithShape="1">
                    <a:blip r:embed="rId21">
                      <a:extLst>
                        <a:ext uri="{28A0092B-C50C-407E-A947-70E740481C1C}">
                          <a14:useLocalDpi xmlns:a14="http://schemas.microsoft.com/office/drawing/2010/main" val="0"/>
                        </a:ext>
                      </a:extLst>
                    </a:blip>
                    <a:srcRect r="52889" b="16244"/>
                    <a:stretch/>
                  </pic:blipFill>
                  <pic:spPr bwMode="auto">
                    <a:xfrm>
                      <a:off x="0" y="0"/>
                      <a:ext cx="3929532" cy="3929532"/>
                    </a:xfrm>
                    <a:prstGeom prst="rect">
                      <a:avLst/>
                    </a:prstGeom>
                    <a:ln>
                      <a:noFill/>
                    </a:ln>
                    <a:extLst>
                      <a:ext uri="{53640926-AAD7-44D8-BBD7-CCE9431645EC}">
                        <a14:shadowObscured xmlns:a14="http://schemas.microsoft.com/office/drawing/2010/main"/>
                      </a:ext>
                    </a:extLst>
                  </pic:spPr>
                </pic:pic>
              </a:graphicData>
            </a:graphic>
          </wp:inline>
        </w:drawing>
      </w:r>
    </w:p>
    <w:p w:rsidR="00105622" w:rsidRDefault="00B7633C" w:rsidP="00B7633C">
      <w:pPr>
        <w:pStyle w:val="Caption"/>
        <w:jc w:val="center"/>
      </w:pPr>
      <w:bookmarkStart w:id="48" w:name="_Toc536211069"/>
      <w:r>
        <w:t xml:space="preserve">Figure </w:t>
      </w:r>
      <w:fldSimple w:instr=" SEQ Figure \* ARABIC ">
        <w:r w:rsidR="00600ACB">
          <w:rPr>
            <w:noProof/>
          </w:rPr>
          <w:t>9</w:t>
        </w:r>
      </w:fldSimple>
      <w:r>
        <w:t xml:space="preserve"> - Hydra Brute force attack</w:t>
      </w:r>
      <w:bookmarkEnd w:id="48"/>
    </w:p>
    <w:p w:rsidR="00B7633C" w:rsidRDefault="00B7633C" w:rsidP="00B7633C">
      <w:r>
        <w:t xml:space="preserve">As shown </w:t>
      </w:r>
      <w:r w:rsidR="005A16F7">
        <w:rPr>
          <w:noProof/>
        </w:rPr>
        <w:t>i</w:t>
      </w:r>
      <w:r w:rsidRPr="005A16F7">
        <w:rPr>
          <w:noProof/>
        </w:rPr>
        <w:t>n</w:t>
      </w:r>
      <w:r>
        <w:t xml:space="preserve"> figure 9 the author produces an actual brute force attack which had responded with zero valid logins which indicate that the attack was not successful, this may be from various reasons as well as the firewall disabling the attack or the given wordlist was not wide enough to be covering any usernames or passwords.</w:t>
      </w:r>
    </w:p>
    <w:p w:rsidR="00B7400D" w:rsidRDefault="00B7400D" w:rsidP="00B7633C"/>
    <w:p w:rsidR="00B7633C" w:rsidRDefault="00B7633C" w:rsidP="00B7633C">
      <w:pPr>
        <w:pStyle w:val="Heading2"/>
      </w:pPr>
      <w:bookmarkStart w:id="49" w:name="_Toc536216133"/>
      <w:r>
        <w:t>SQL map</w:t>
      </w:r>
      <w:bookmarkEnd w:id="49"/>
    </w:p>
    <w:p w:rsidR="00B7633C" w:rsidRDefault="00B7633C" w:rsidP="00B7633C"/>
    <w:p w:rsidR="00B7400D" w:rsidRDefault="00B7400D" w:rsidP="00B7633C">
      <w:r>
        <w:t xml:space="preserve">The author demonstrates evidence of a completed SQL map which is a term used for open source penetration testing which can automate detection and exploitation of SQL injection flaws and which can potentially take over database servers. </w:t>
      </w:r>
      <w:r w:rsidR="00600ACB">
        <w:t>In figure 10 the author demonstrates the attack produced using SQL map but the attack was not successful as it was prevented by tevelcyber.com web application firewall which also demonstrates that their firewall is working without any prior faults.</w:t>
      </w:r>
    </w:p>
    <w:p w:rsidR="00600ACB" w:rsidRDefault="00B7400D" w:rsidP="00600ACB">
      <w:pPr>
        <w:keepNext/>
        <w:jc w:val="center"/>
      </w:pPr>
      <w:r>
        <w:rPr>
          <w:noProof/>
          <w:lang w:eastAsia="en-GB"/>
        </w:rPr>
        <w:lastRenderedPageBreak/>
        <w:drawing>
          <wp:inline distT="0" distB="0" distL="0" distR="0" wp14:anchorId="6FAD6411" wp14:editId="69E4DA3B">
            <wp:extent cx="6247768" cy="3895106"/>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from 2019-01-25 17-48-02.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270527" cy="3909295"/>
                    </a:xfrm>
                    <a:prstGeom prst="rect">
                      <a:avLst/>
                    </a:prstGeom>
                  </pic:spPr>
                </pic:pic>
              </a:graphicData>
            </a:graphic>
          </wp:inline>
        </w:drawing>
      </w:r>
    </w:p>
    <w:p w:rsidR="00600ACB" w:rsidRDefault="00600ACB" w:rsidP="00600ACB">
      <w:pPr>
        <w:pStyle w:val="Caption"/>
        <w:jc w:val="center"/>
      </w:pPr>
      <w:bookmarkStart w:id="50" w:name="_Toc536211070"/>
      <w:r>
        <w:t xml:space="preserve">Figure </w:t>
      </w:r>
      <w:fldSimple w:instr=" SEQ Figure \* ARABIC ">
        <w:r>
          <w:rPr>
            <w:noProof/>
          </w:rPr>
          <w:t>10</w:t>
        </w:r>
      </w:fldSimple>
      <w:r>
        <w:t xml:space="preserve"> - SQL Map</w:t>
      </w:r>
      <w:bookmarkEnd w:id="50"/>
    </w:p>
    <w:p w:rsidR="0094286A" w:rsidRDefault="0094286A" w:rsidP="0010762D"/>
    <w:p w:rsidR="0094286A" w:rsidRDefault="0094286A" w:rsidP="0094286A">
      <w:pPr>
        <w:pStyle w:val="Heading2"/>
      </w:pPr>
      <w:bookmarkStart w:id="51" w:name="_Toc536216134"/>
      <w:r>
        <w:t>Results and Findings</w:t>
      </w:r>
      <w:bookmarkEnd w:id="51"/>
    </w:p>
    <w:p w:rsidR="0094286A" w:rsidRDefault="0094286A" w:rsidP="0010762D"/>
    <w:p w:rsidR="0094286A" w:rsidRDefault="00600ACB" w:rsidP="00786768">
      <w:r>
        <w:t xml:space="preserve">In the overall of all penetration test completed the author was not able to access or breach into any of tevelcyber.com framework or network. This shows that the conducted test has only been able to provide the author with vulnerabilities but not any extensive attacks which can be used to view data. The author </w:t>
      </w:r>
      <w:r w:rsidRPr="005A16F7">
        <w:rPr>
          <w:noProof/>
        </w:rPr>
        <w:t>suggest</w:t>
      </w:r>
      <w:r w:rsidR="005A16F7">
        <w:rPr>
          <w:noProof/>
        </w:rPr>
        <w:t>s</w:t>
      </w:r>
      <w:r>
        <w:t xml:space="preserve"> that social engineering may be a very recommended way of exploiting the company but the author was restricted in performing social engineering attacks.</w:t>
      </w:r>
    </w:p>
    <w:p w:rsidR="00786768" w:rsidRDefault="00786768" w:rsidP="00786768">
      <w:r>
        <w:t xml:space="preserve">This subsection was produced to show </w:t>
      </w:r>
      <w:r w:rsidR="0094286A">
        <w:t>an</w:t>
      </w:r>
      <w:r>
        <w:t xml:space="preserve"> example </w:t>
      </w:r>
      <w:r w:rsidRPr="005A16F7">
        <w:rPr>
          <w:noProof/>
        </w:rPr>
        <w:t>o</w:t>
      </w:r>
      <w:r w:rsidR="005A16F7">
        <w:rPr>
          <w:noProof/>
        </w:rPr>
        <w:t>f</w:t>
      </w:r>
      <w:r>
        <w:t xml:space="preserve"> how much it may cost a business if they were cyber attacked.</w:t>
      </w:r>
      <w:r w:rsidR="0094286A">
        <w:t xml:space="preserve"> An average company is pretty much vulnerable to lose all virtual data which may also contain confidential data on their employees and customers, this may involve financial information as well.</w:t>
      </w:r>
    </w:p>
    <w:p w:rsidR="0094286A" w:rsidRDefault="0094286A" w:rsidP="00786768">
      <w:r>
        <w:t>Additional from breach of data a company may require to hire a security specialist to risk asses their servers after a cyber-attack which can cost an average of £200+ per hour. If a company holds confidential information it is very important that a risk assessment is completed to understand what data has been stolen.</w:t>
      </w:r>
    </w:p>
    <w:p w:rsidR="0010762D" w:rsidRDefault="0010762D" w:rsidP="00786768"/>
    <w:p w:rsidR="0010762D" w:rsidRDefault="0010762D" w:rsidP="00786768"/>
    <w:p w:rsidR="0010762D" w:rsidRPr="00786768" w:rsidRDefault="0010762D" w:rsidP="00786768"/>
    <w:p w:rsidR="001F59AB" w:rsidRDefault="001F59AB" w:rsidP="001F59AB">
      <w:pPr>
        <w:pStyle w:val="Heading1"/>
      </w:pPr>
      <w:bookmarkStart w:id="52" w:name="_Toc536216135"/>
      <w:r>
        <w:lastRenderedPageBreak/>
        <w:t>Conclusion</w:t>
      </w:r>
      <w:bookmarkEnd w:id="52"/>
    </w:p>
    <w:p w:rsidR="001F59AB" w:rsidRDefault="001F59AB" w:rsidP="001F59AB"/>
    <w:p w:rsidR="0094286A" w:rsidRDefault="00D8482C" w:rsidP="001F59AB">
      <w:r>
        <w:t xml:space="preserve">This report was produced on helping the understanding within </w:t>
      </w:r>
      <w:r w:rsidR="005A16F7">
        <w:t xml:space="preserve">the </w:t>
      </w:r>
      <w:r w:rsidRPr="005A16F7">
        <w:rPr>
          <w:noProof/>
        </w:rPr>
        <w:t>security</w:t>
      </w:r>
      <w:r>
        <w:t xml:space="preserve"> and potential vulnerabilities that we face every day, the author had produced several parts within the report to show the users an understanding of what types of security safety nets there and some potential types of attacks they may witness or be a victim of.</w:t>
      </w:r>
    </w:p>
    <w:p w:rsidR="00D8482C" w:rsidRDefault="00D8482C" w:rsidP="001F59AB">
      <w:r>
        <w:t xml:space="preserve">The author demonstrates </w:t>
      </w:r>
      <w:r w:rsidR="005A16F7">
        <w:t xml:space="preserve">an </w:t>
      </w:r>
      <w:r w:rsidRPr="005A16F7">
        <w:rPr>
          <w:noProof/>
        </w:rPr>
        <w:t>understanding</w:t>
      </w:r>
      <w:r>
        <w:t xml:space="preserve"> of many various types of attacks there are </w:t>
      </w:r>
      <w:r w:rsidR="0001765C">
        <w:t>available</w:t>
      </w:r>
      <w:r>
        <w:t xml:space="preserve"> and commonly </w:t>
      </w:r>
      <w:r w:rsidR="0001765C">
        <w:t>preferred</w:t>
      </w:r>
      <w:r w:rsidR="0010762D">
        <w:t xml:space="preserve"> by attackers the author also explains ways that any user can potentially use to avoid the specific type of attack that was explained.</w:t>
      </w:r>
    </w:p>
    <w:p w:rsidR="0010762D" w:rsidRDefault="0010762D" w:rsidP="001F59AB">
      <w:r>
        <w:t>The author then carried on with the flow of the report by explaining what will be the next step which the author was required to perform a black box penetration test but prior to any testing a suitable contingency plan to be produced just in case of any disaster failure, the author shows both a penetration test and a contingency plan.</w:t>
      </w:r>
    </w:p>
    <w:p w:rsidR="0010762D" w:rsidRDefault="0010762D" w:rsidP="001F59AB">
      <w:r>
        <w:t xml:space="preserve">The complete of the report shows </w:t>
      </w:r>
      <w:r w:rsidR="00B22818">
        <w:t xml:space="preserve">the user that the author has obtained great knowledge of </w:t>
      </w:r>
      <w:r w:rsidR="00B22818" w:rsidRPr="005A16F7">
        <w:rPr>
          <w:noProof/>
        </w:rPr>
        <w:t>cybersecurity</w:t>
      </w:r>
      <w:r w:rsidR="00B22818">
        <w:t xml:space="preserve"> and ethical hacking skills, after a completed black box penetration test the author had not obtained access to the given website but was able to locate possible vulnerabilities but the author was not able to exploit the vulnerabilities as it was outside the rules given to the author.</w:t>
      </w:r>
    </w:p>
    <w:p w:rsidR="0010762D" w:rsidRDefault="00B22818" w:rsidP="00B22818">
      <w:pPr>
        <w:pStyle w:val="Heading1"/>
      </w:pPr>
      <w:bookmarkStart w:id="53" w:name="_Toc536216136"/>
      <w:r>
        <w:t>Future recommendations</w:t>
      </w:r>
      <w:bookmarkEnd w:id="53"/>
    </w:p>
    <w:p w:rsidR="00B22818" w:rsidRDefault="00B22818" w:rsidP="00B22818"/>
    <w:p w:rsidR="00B22818" w:rsidRDefault="00B22818" w:rsidP="00B22818">
      <w:r>
        <w:t xml:space="preserve">To the completion of this report the author </w:t>
      </w:r>
      <w:r w:rsidRPr="005A16F7">
        <w:rPr>
          <w:noProof/>
        </w:rPr>
        <w:t>suggest</w:t>
      </w:r>
      <w:r w:rsidR="005A16F7">
        <w:rPr>
          <w:noProof/>
        </w:rPr>
        <w:t>s</w:t>
      </w:r>
      <w:r>
        <w:t xml:space="preserve"> that the following fields would of help improve the scope of the report:</w:t>
      </w:r>
    </w:p>
    <w:p w:rsidR="00B22818" w:rsidRDefault="00B22818" w:rsidP="00B22818">
      <w:pPr>
        <w:pStyle w:val="ListParagraph"/>
        <w:numPr>
          <w:ilvl w:val="0"/>
          <w:numId w:val="3"/>
        </w:numPr>
      </w:pPr>
      <w:r>
        <w:t>No rules or guidelines for penetration testing</w:t>
      </w:r>
    </w:p>
    <w:p w:rsidR="00B22818" w:rsidRDefault="00B22818" w:rsidP="00B22818">
      <w:pPr>
        <w:pStyle w:val="ListParagraph"/>
        <w:numPr>
          <w:ilvl w:val="0"/>
          <w:numId w:val="3"/>
        </w:numPr>
      </w:pPr>
      <w:r>
        <w:t>Better planning and performance of penetration testing</w:t>
      </w:r>
    </w:p>
    <w:p w:rsidR="00B22818" w:rsidRDefault="00B22818" w:rsidP="00B22818">
      <w:pPr>
        <w:pStyle w:val="ListParagraph"/>
        <w:numPr>
          <w:ilvl w:val="0"/>
          <w:numId w:val="3"/>
        </w:numPr>
      </w:pPr>
      <w:r>
        <w:t>Enhanced programming skills</w:t>
      </w:r>
    </w:p>
    <w:p w:rsidR="00B22818" w:rsidRPr="00B22818" w:rsidRDefault="00B22818" w:rsidP="00B22818">
      <w:pPr>
        <w:pStyle w:val="ListParagraph"/>
        <w:numPr>
          <w:ilvl w:val="0"/>
          <w:numId w:val="3"/>
        </w:numPr>
      </w:pPr>
      <w:r>
        <w:t>Wider research on web security vulnerabilities and exploits</w:t>
      </w:r>
    </w:p>
    <w:p w:rsidR="0010762D" w:rsidRPr="0010762D" w:rsidRDefault="0010762D" w:rsidP="0010762D">
      <w:pPr>
        <w:pStyle w:val="Heading1"/>
      </w:pPr>
      <w:bookmarkStart w:id="54" w:name="_Toc536216137"/>
      <w:r>
        <w:t>List of Figures</w:t>
      </w:r>
      <w:bookmarkEnd w:id="54"/>
    </w:p>
    <w:p w:rsidR="0010762D" w:rsidRPr="0010762D" w:rsidRDefault="0010762D" w:rsidP="0010762D">
      <w:pPr>
        <w:pStyle w:val="TableofFigures"/>
        <w:tabs>
          <w:tab w:val="right" w:leader="dot" w:pos="9016"/>
        </w:tabs>
        <w:spacing w:line="360" w:lineRule="auto"/>
        <w:rPr>
          <w:rFonts w:eastAsiaTheme="minorEastAsia" w:cstheme="minorBidi"/>
          <w:smallCaps w:val="0"/>
          <w:noProof/>
          <w:sz w:val="28"/>
          <w:szCs w:val="22"/>
          <w:lang w:eastAsia="en-GB"/>
        </w:rPr>
      </w:pPr>
      <w:r>
        <w:fldChar w:fldCharType="begin"/>
      </w:r>
      <w:r>
        <w:instrText xml:space="preserve"> TOC \h \z \t "Caption" \c </w:instrText>
      </w:r>
      <w:r>
        <w:fldChar w:fldCharType="separate"/>
      </w:r>
      <w:hyperlink w:anchor="_Toc536211061" w:history="1">
        <w:r w:rsidRPr="0010762D">
          <w:rPr>
            <w:rStyle w:val="Hyperlink"/>
            <w:noProof/>
            <w:sz w:val="24"/>
          </w:rPr>
          <w:t>Figure 1- Maltego Findings</w:t>
        </w:r>
        <w:r w:rsidRPr="0010762D">
          <w:rPr>
            <w:noProof/>
            <w:webHidden/>
            <w:sz w:val="24"/>
          </w:rPr>
          <w:tab/>
        </w:r>
        <w:r w:rsidRPr="0010762D">
          <w:rPr>
            <w:noProof/>
            <w:webHidden/>
            <w:sz w:val="24"/>
          </w:rPr>
          <w:fldChar w:fldCharType="begin"/>
        </w:r>
        <w:r w:rsidRPr="0010762D">
          <w:rPr>
            <w:noProof/>
            <w:webHidden/>
            <w:sz w:val="24"/>
          </w:rPr>
          <w:instrText xml:space="preserve"> PAGEREF _Toc536211061 \h </w:instrText>
        </w:r>
        <w:r w:rsidRPr="0010762D">
          <w:rPr>
            <w:noProof/>
            <w:webHidden/>
            <w:sz w:val="24"/>
          </w:rPr>
        </w:r>
        <w:r w:rsidRPr="0010762D">
          <w:rPr>
            <w:noProof/>
            <w:webHidden/>
            <w:sz w:val="24"/>
          </w:rPr>
          <w:fldChar w:fldCharType="separate"/>
        </w:r>
        <w:r w:rsidRPr="0010762D">
          <w:rPr>
            <w:noProof/>
            <w:webHidden/>
            <w:sz w:val="24"/>
          </w:rPr>
          <w:t>14</w:t>
        </w:r>
        <w:r w:rsidRPr="0010762D">
          <w:rPr>
            <w:noProof/>
            <w:webHidden/>
            <w:sz w:val="24"/>
          </w:rPr>
          <w:fldChar w:fldCharType="end"/>
        </w:r>
      </w:hyperlink>
    </w:p>
    <w:p w:rsidR="0010762D" w:rsidRPr="0010762D" w:rsidRDefault="0065066C"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2" w:history="1">
        <w:r w:rsidR="0010762D" w:rsidRPr="0010762D">
          <w:rPr>
            <w:rStyle w:val="Hyperlink"/>
            <w:noProof/>
            <w:sz w:val="24"/>
          </w:rPr>
          <w:t>Figure 2- Maltego Findings 2</w:t>
        </w:r>
        <w:r w:rsidR="0010762D" w:rsidRPr="0010762D">
          <w:rPr>
            <w:noProof/>
            <w:webHidden/>
            <w:sz w:val="24"/>
          </w:rPr>
          <w:tab/>
        </w:r>
        <w:r w:rsidR="0010762D" w:rsidRPr="0010762D">
          <w:rPr>
            <w:noProof/>
            <w:webHidden/>
            <w:sz w:val="24"/>
          </w:rPr>
          <w:fldChar w:fldCharType="begin"/>
        </w:r>
        <w:r w:rsidR="0010762D" w:rsidRPr="0010762D">
          <w:rPr>
            <w:noProof/>
            <w:webHidden/>
            <w:sz w:val="24"/>
          </w:rPr>
          <w:instrText xml:space="preserve"> PAGEREF _Toc536211062 \h </w:instrText>
        </w:r>
        <w:r w:rsidR="0010762D" w:rsidRPr="0010762D">
          <w:rPr>
            <w:noProof/>
            <w:webHidden/>
            <w:sz w:val="24"/>
          </w:rPr>
        </w:r>
        <w:r w:rsidR="0010762D" w:rsidRPr="0010762D">
          <w:rPr>
            <w:noProof/>
            <w:webHidden/>
            <w:sz w:val="24"/>
          </w:rPr>
          <w:fldChar w:fldCharType="separate"/>
        </w:r>
        <w:r w:rsidR="0010762D" w:rsidRPr="0010762D">
          <w:rPr>
            <w:noProof/>
            <w:webHidden/>
            <w:sz w:val="24"/>
          </w:rPr>
          <w:t>14</w:t>
        </w:r>
        <w:r w:rsidR="0010762D" w:rsidRPr="0010762D">
          <w:rPr>
            <w:noProof/>
            <w:webHidden/>
            <w:sz w:val="24"/>
          </w:rPr>
          <w:fldChar w:fldCharType="end"/>
        </w:r>
      </w:hyperlink>
    </w:p>
    <w:p w:rsidR="0010762D" w:rsidRPr="0010762D" w:rsidRDefault="0065066C"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3" w:history="1">
        <w:r w:rsidR="0010762D" w:rsidRPr="0010762D">
          <w:rPr>
            <w:rStyle w:val="Hyperlink"/>
            <w:noProof/>
            <w:sz w:val="24"/>
          </w:rPr>
          <w:t>Figure 3- Zenmap findings</w:t>
        </w:r>
        <w:r w:rsidR="0010762D" w:rsidRPr="0010762D">
          <w:rPr>
            <w:noProof/>
            <w:webHidden/>
            <w:sz w:val="24"/>
          </w:rPr>
          <w:tab/>
        </w:r>
        <w:r w:rsidR="0010762D" w:rsidRPr="0010762D">
          <w:rPr>
            <w:noProof/>
            <w:webHidden/>
            <w:sz w:val="24"/>
          </w:rPr>
          <w:fldChar w:fldCharType="begin"/>
        </w:r>
        <w:r w:rsidR="0010762D" w:rsidRPr="0010762D">
          <w:rPr>
            <w:noProof/>
            <w:webHidden/>
            <w:sz w:val="24"/>
          </w:rPr>
          <w:instrText xml:space="preserve"> PAGEREF _Toc536211063 \h </w:instrText>
        </w:r>
        <w:r w:rsidR="0010762D" w:rsidRPr="0010762D">
          <w:rPr>
            <w:noProof/>
            <w:webHidden/>
            <w:sz w:val="24"/>
          </w:rPr>
        </w:r>
        <w:r w:rsidR="0010762D" w:rsidRPr="0010762D">
          <w:rPr>
            <w:noProof/>
            <w:webHidden/>
            <w:sz w:val="24"/>
          </w:rPr>
          <w:fldChar w:fldCharType="separate"/>
        </w:r>
        <w:r w:rsidR="0010762D" w:rsidRPr="0010762D">
          <w:rPr>
            <w:noProof/>
            <w:webHidden/>
            <w:sz w:val="24"/>
          </w:rPr>
          <w:t>15</w:t>
        </w:r>
        <w:r w:rsidR="0010762D" w:rsidRPr="0010762D">
          <w:rPr>
            <w:noProof/>
            <w:webHidden/>
            <w:sz w:val="24"/>
          </w:rPr>
          <w:fldChar w:fldCharType="end"/>
        </w:r>
      </w:hyperlink>
    </w:p>
    <w:p w:rsidR="0010762D" w:rsidRPr="0010762D" w:rsidRDefault="0065066C"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4" w:history="1">
        <w:r w:rsidR="0010762D" w:rsidRPr="0010762D">
          <w:rPr>
            <w:rStyle w:val="Hyperlink"/>
            <w:noProof/>
            <w:sz w:val="24"/>
          </w:rPr>
          <w:t>Figure 4-Zenmap Findings Ports</w:t>
        </w:r>
        <w:r w:rsidR="0010762D" w:rsidRPr="0010762D">
          <w:rPr>
            <w:noProof/>
            <w:webHidden/>
            <w:sz w:val="24"/>
          </w:rPr>
          <w:tab/>
        </w:r>
        <w:r w:rsidR="0010762D" w:rsidRPr="0010762D">
          <w:rPr>
            <w:noProof/>
            <w:webHidden/>
            <w:sz w:val="24"/>
          </w:rPr>
          <w:fldChar w:fldCharType="begin"/>
        </w:r>
        <w:r w:rsidR="0010762D" w:rsidRPr="0010762D">
          <w:rPr>
            <w:noProof/>
            <w:webHidden/>
            <w:sz w:val="24"/>
          </w:rPr>
          <w:instrText xml:space="preserve"> PAGEREF _Toc536211064 \h </w:instrText>
        </w:r>
        <w:r w:rsidR="0010762D" w:rsidRPr="0010762D">
          <w:rPr>
            <w:noProof/>
            <w:webHidden/>
            <w:sz w:val="24"/>
          </w:rPr>
        </w:r>
        <w:r w:rsidR="0010762D" w:rsidRPr="0010762D">
          <w:rPr>
            <w:noProof/>
            <w:webHidden/>
            <w:sz w:val="24"/>
          </w:rPr>
          <w:fldChar w:fldCharType="separate"/>
        </w:r>
        <w:r w:rsidR="0010762D" w:rsidRPr="0010762D">
          <w:rPr>
            <w:noProof/>
            <w:webHidden/>
            <w:sz w:val="24"/>
          </w:rPr>
          <w:t>16</w:t>
        </w:r>
        <w:r w:rsidR="0010762D" w:rsidRPr="0010762D">
          <w:rPr>
            <w:noProof/>
            <w:webHidden/>
            <w:sz w:val="24"/>
          </w:rPr>
          <w:fldChar w:fldCharType="end"/>
        </w:r>
      </w:hyperlink>
    </w:p>
    <w:p w:rsidR="0010762D" w:rsidRPr="0010762D" w:rsidRDefault="0065066C"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5" w:history="1">
        <w:r w:rsidR="0010762D" w:rsidRPr="0010762D">
          <w:rPr>
            <w:rStyle w:val="Hyperlink"/>
            <w:noProof/>
            <w:sz w:val="24"/>
          </w:rPr>
          <w:t>Figure 5 – Wpscan</w:t>
        </w:r>
        <w:r w:rsidR="0010762D" w:rsidRPr="0010762D">
          <w:rPr>
            <w:noProof/>
            <w:webHidden/>
            <w:sz w:val="24"/>
          </w:rPr>
          <w:tab/>
        </w:r>
        <w:r w:rsidR="0010762D" w:rsidRPr="0010762D">
          <w:rPr>
            <w:noProof/>
            <w:webHidden/>
            <w:sz w:val="24"/>
          </w:rPr>
          <w:fldChar w:fldCharType="begin"/>
        </w:r>
        <w:r w:rsidR="0010762D" w:rsidRPr="0010762D">
          <w:rPr>
            <w:noProof/>
            <w:webHidden/>
            <w:sz w:val="24"/>
          </w:rPr>
          <w:instrText xml:space="preserve"> PAGEREF _Toc536211065 \h </w:instrText>
        </w:r>
        <w:r w:rsidR="0010762D" w:rsidRPr="0010762D">
          <w:rPr>
            <w:noProof/>
            <w:webHidden/>
            <w:sz w:val="24"/>
          </w:rPr>
        </w:r>
        <w:r w:rsidR="0010762D" w:rsidRPr="0010762D">
          <w:rPr>
            <w:noProof/>
            <w:webHidden/>
            <w:sz w:val="24"/>
          </w:rPr>
          <w:fldChar w:fldCharType="separate"/>
        </w:r>
        <w:r w:rsidR="0010762D" w:rsidRPr="0010762D">
          <w:rPr>
            <w:noProof/>
            <w:webHidden/>
            <w:sz w:val="24"/>
          </w:rPr>
          <w:t>17</w:t>
        </w:r>
        <w:r w:rsidR="0010762D" w:rsidRPr="0010762D">
          <w:rPr>
            <w:noProof/>
            <w:webHidden/>
            <w:sz w:val="24"/>
          </w:rPr>
          <w:fldChar w:fldCharType="end"/>
        </w:r>
      </w:hyperlink>
    </w:p>
    <w:p w:rsidR="0010762D" w:rsidRPr="0010762D" w:rsidRDefault="0065066C"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6" w:history="1">
        <w:r w:rsidR="0010762D" w:rsidRPr="0010762D">
          <w:rPr>
            <w:rStyle w:val="Hyperlink"/>
            <w:noProof/>
            <w:sz w:val="24"/>
          </w:rPr>
          <w:t>Figure 6 - WP Scan online</w:t>
        </w:r>
        <w:r w:rsidR="0010762D" w:rsidRPr="0010762D">
          <w:rPr>
            <w:noProof/>
            <w:webHidden/>
            <w:sz w:val="24"/>
          </w:rPr>
          <w:tab/>
        </w:r>
        <w:r w:rsidR="0010762D" w:rsidRPr="0010762D">
          <w:rPr>
            <w:noProof/>
            <w:webHidden/>
            <w:sz w:val="24"/>
          </w:rPr>
          <w:fldChar w:fldCharType="begin"/>
        </w:r>
        <w:r w:rsidR="0010762D" w:rsidRPr="0010762D">
          <w:rPr>
            <w:noProof/>
            <w:webHidden/>
            <w:sz w:val="24"/>
          </w:rPr>
          <w:instrText xml:space="preserve"> PAGEREF _Toc536211066 \h </w:instrText>
        </w:r>
        <w:r w:rsidR="0010762D" w:rsidRPr="0010762D">
          <w:rPr>
            <w:noProof/>
            <w:webHidden/>
            <w:sz w:val="24"/>
          </w:rPr>
        </w:r>
        <w:r w:rsidR="0010762D" w:rsidRPr="0010762D">
          <w:rPr>
            <w:noProof/>
            <w:webHidden/>
            <w:sz w:val="24"/>
          </w:rPr>
          <w:fldChar w:fldCharType="separate"/>
        </w:r>
        <w:r w:rsidR="0010762D" w:rsidRPr="0010762D">
          <w:rPr>
            <w:noProof/>
            <w:webHidden/>
            <w:sz w:val="24"/>
          </w:rPr>
          <w:t>17</w:t>
        </w:r>
        <w:r w:rsidR="0010762D" w:rsidRPr="0010762D">
          <w:rPr>
            <w:noProof/>
            <w:webHidden/>
            <w:sz w:val="24"/>
          </w:rPr>
          <w:fldChar w:fldCharType="end"/>
        </w:r>
      </w:hyperlink>
    </w:p>
    <w:p w:rsidR="0010762D" w:rsidRPr="0010762D" w:rsidRDefault="0065066C"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7" w:history="1">
        <w:r w:rsidR="0010762D" w:rsidRPr="0010762D">
          <w:rPr>
            <w:rStyle w:val="Hyperlink"/>
            <w:noProof/>
            <w:sz w:val="24"/>
          </w:rPr>
          <w:t>Figure 7 - OWASP spider scan</w:t>
        </w:r>
        <w:r w:rsidR="0010762D" w:rsidRPr="0010762D">
          <w:rPr>
            <w:noProof/>
            <w:webHidden/>
            <w:sz w:val="24"/>
          </w:rPr>
          <w:tab/>
        </w:r>
        <w:r w:rsidR="0010762D" w:rsidRPr="0010762D">
          <w:rPr>
            <w:noProof/>
            <w:webHidden/>
            <w:sz w:val="24"/>
          </w:rPr>
          <w:fldChar w:fldCharType="begin"/>
        </w:r>
        <w:r w:rsidR="0010762D" w:rsidRPr="0010762D">
          <w:rPr>
            <w:noProof/>
            <w:webHidden/>
            <w:sz w:val="24"/>
          </w:rPr>
          <w:instrText xml:space="preserve"> PAGEREF _Toc536211067 \h </w:instrText>
        </w:r>
        <w:r w:rsidR="0010762D" w:rsidRPr="0010762D">
          <w:rPr>
            <w:noProof/>
            <w:webHidden/>
            <w:sz w:val="24"/>
          </w:rPr>
        </w:r>
        <w:r w:rsidR="0010762D" w:rsidRPr="0010762D">
          <w:rPr>
            <w:noProof/>
            <w:webHidden/>
            <w:sz w:val="24"/>
          </w:rPr>
          <w:fldChar w:fldCharType="separate"/>
        </w:r>
        <w:r w:rsidR="0010762D" w:rsidRPr="0010762D">
          <w:rPr>
            <w:noProof/>
            <w:webHidden/>
            <w:sz w:val="24"/>
          </w:rPr>
          <w:t>18</w:t>
        </w:r>
        <w:r w:rsidR="0010762D" w:rsidRPr="0010762D">
          <w:rPr>
            <w:noProof/>
            <w:webHidden/>
            <w:sz w:val="24"/>
          </w:rPr>
          <w:fldChar w:fldCharType="end"/>
        </w:r>
      </w:hyperlink>
    </w:p>
    <w:p w:rsidR="0010762D" w:rsidRPr="0010762D" w:rsidRDefault="0065066C"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8" w:history="1">
        <w:r w:rsidR="0010762D" w:rsidRPr="0010762D">
          <w:rPr>
            <w:rStyle w:val="Hyperlink"/>
            <w:noProof/>
            <w:sz w:val="24"/>
          </w:rPr>
          <w:t>Figure 8 - Active Scan</w:t>
        </w:r>
        <w:r w:rsidR="0010762D" w:rsidRPr="0010762D">
          <w:rPr>
            <w:noProof/>
            <w:webHidden/>
            <w:sz w:val="24"/>
          </w:rPr>
          <w:tab/>
        </w:r>
        <w:r w:rsidR="0010762D" w:rsidRPr="0010762D">
          <w:rPr>
            <w:noProof/>
            <w:webHidden/>
            <w:sz w:val="24"/>
          </w:rPr>
          <w:fldChar w:fldCharType="begin"/>
        </w:r>
        <w:r w:rsidR="0010762D" w:rsidRPr="0010762D">
          <w:rPr>
            <w:noProof/>
            <w:webHidden/>
            <w:sz w:val="24"/>
          </w:rPr>
          <w:instrText xml:space="preserve"> PAGEREF _Toc536211068 \h </w:instrText>
        </w:r>
        <w:r w:rsidR="0010762D" w:rsidRPr="0010762D">
          <w:rPr>
            <w:noProof/>
            <w:webHidden/>
            <w:sz w:val="24"/>
          </w:rPr>
        </w:r>
        <w:r w:rsidR="0010762D" w:rsidRPr="0010762D">
          <w:rPr>
            <w:noProof/>
            <w:webHidden/>
            <w:sz w:val="24"/>
          </w:rPr>
          <w:fldChar w:fldCharType="separate"/>
        </w:r>
        <w:r w:rsidR="0010762D" w:rsidRPr="0010762D">
          <w:rPr>
            <w:noProof/>
            <w:webHidden/>
            <w:sz w:val="24"/>
          </w:rPr>
          <w:t>18</w:t>
        </w:r>
        <w:r w:rsidR="0010762D" w:rsidRPr="0010762D">
          <w:rPr>
            <w:noProof/>
            <w:webHidden/>
            <w:sz w:val="24"/>
          </w:rPr>
          <w:fldChar w:fldCharType="end"/>
        </w:r>
      </w:hyperlink>
    </w:p>
    <w:p w:rsidR="0010762D" w:rsidRPr="0010762D" w:rsidRDefault="0065066C"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69" w:history="1">
        <w:r w:rsidR="0010762D" w:rsidRPr="0010762D">
          <w:rPr>
            <w:rStyle w:val="Hyperlink"/>
            <w:noProof/>
            <w:sz w:val="24"/>
          </w:rPr>
          <w:t>Figure 9 - Hydra Brute force attack</w:t>
        </w:r>
        <w:r w:rsidR="0010762D" w:rsidRPr="0010762D">
          <w:rPr>
            <w:noProof/>
            <w:webHidden/>
            <w:sz w:val="24"/>
          </w:rPr>
          <w:tab/>
        </w:r>
        <w:r w:rsidR="0010762D" w:rsidRPr="0010762D">
          <w:rPr>
            <w:noProof/>
            <w:webHidden/>
            <w:sz w:val="24"/>
          </w:rPr>
          <w:fldChar w:fldCharType="begin"/>
        </w:r>
        <w:r w:rsidR="0010762D" w:rsidRPr="0010762D">
          <w:rPr>
            <w:noProof/>
            <w:webHidden/>
            <w:sz w:val="24"/>
          </w:rPr>
          <w:instrText xml:space="preserve"> PAGEREF _Toc536211069 \h </w:instrText>
        </w:r>
        <w:r w:rsidR="0010762D" w:rsidRPr="0010762D">
          <w:rPr>
            <w:noProof/>
            <w:webHidden/>
            <w:sz w:val="24"/>
          </w:rPr>
        </w:r>
        <w:r w:rsidR="0010762D" w:rsidRPr="0010762D">
          <w:rPr>
            <w:noProof/>
            <w:webHidden/>
            <w:sz w:val="24"/>
          </w:rPr>
          <w:fldChar w:fldCharType="separate"/>
        </w:r>
        <w:r w:rsidR="0010762D" w:rsidRPr="0010762D">
          <w:rPr>
            <w:noProof/>
            <w:webHidden/>
            <w:sz w:val="24"/>
          </w:rPr>
          <w:t>19</w:t>
        </w:r>
        <w:r w:rsidR="0010762D" w:rsidRPr="0010762D">
          <w:rPr>
            <w:noProof/>
            <w:webHidden/>
            <w:sz w:val="24"/>
          </w:rPr>
          <w:fldChar w:fldCharType="end"/>
        </w:r>
      </w:hyperlink>
    </w:p>
    <w:p w:rsidR="0010762D" w:rsidRPr="0010762D" w:rsidRDefault="0065066C" w:rsidP="0010762D">
      <w:pPr>
        <w:pStyle w:val="TableofFigures"/>
        <w:tabs>
          <w:tab w:val="right" w:leader="dot" w:pos="9016"/>
        </w:tabs>
        <w:spacing w:line="360" w:lineRule="auto"/>
        <w:rPr>
          <w:rFonts w:eastAsiaTheme="minorEastAsia" w:cstheme="minorBidi"/>
          <w:smallCaps w:val="0"/>
          <w:noProof/>
          <w:sz w:val="28"/>
          <w:szCs w:val="22"/>
          <w:lang w:eastAsia="en-GB"/>
        </w:rPr>
      </w:pPr>
      <w:hyperlink w:anchor="_Toc536211070" w:history="1">
        <w:r w:rsidR="0010762D" w:rsidRPr="0010762D">
          <w:rPr>
            <w:rStyle w:val="Hyperlink"/>
            <w:noProof/>
            <w:sz w:val="24"/>
          </w:rPr>
          <w:t>Figure 10 - SQL Map</w:t>
        </w:r>
        <w:r w:rsidR="0010762D" w:rsidRPr="0010762D">
          <w:rPr>
            <w:noProof/>
            <w:webHidden/>
            <w:sz w:val="24"/>
          </w:rPr>
          <w:tab/>
        </w:r>
        <w:r w:rsidR="0010762D" w:rsidRPr="0010762D">
          <w:rPr>
            <w:noProof/>
            <w:webHidden/>
            <w:sz w:val="24"/>
          </w:rPr>
          <w:fldChar w:fldCharType="begin"/>
        </w:r>
        <w:r w:rsidR="0010762D" w:rsidRPr="0010762D">
          <w:rPr>
            <w:noProof/>
            <w:webHidden/>
            <w:sz w:val="24"/>
          </w:rPr>
          <w:instrText xml:space="preserve"> PAGEREF _Toc536211070 \h </w:instrText>
        </w:r>
        <w:r w:rsidR="0010762D" w:rsidRPr="0010762D">
          <w:rPr>
            <w:noProof/>
            <w:webHidden/>
            <w:sz w:val="24"/>
          </w:rPr>
        </w:r>
        <w:r w:rsidR="0010762D" w:rsidRPr="0010762D">
          <w:rPr>
            <w:noProof/>
            <w:webHidden/>
            <w:sz w:val="24"/>
          </w:rPr>
          <w:fldChar w:fldCharType="separate"/>
        </w:r>
        <w:r w:rsidR="0010762D" w:rsidRPr="0010762D">
          <w:rPr>
            <w:noProof/>
            <w:webHidden/>
            <w:sz w:val="24"/>
          </w:rPr>
          <w:t>20</w:t>
        </w:r>
        <w:r w:rsidR="0010762D" w:rsidRPr="0010762D">
          <w:rPr>
            <w:noProof/>
            <w:webHidden/>
            <w:sz w:val="24"/>
          </w:rPr>
          <w:fldChar w:fldCharType="end"/>
        </w:r>
      </w:hyperlink>
    </w:p>
    <w:p w:rsidR="0010762D" w:rsidRDefault="0010762D" w:rsidP="0010762D">
      <w:r>
        <w:lastRenderedPageBreak/>
        <w:fldChar w:fldCharType="end"/>
      </w:r>
    </w:p>
    <w:p w:rsidR="00313105" w:rsidRPr="00313105" w:rsidRDefault="001F59AB" w:rsidP="00313105">
      <w:pPr>
        <w:pStyle w:val="Heading1"/>
      </w:pPr>
      <w:bookmarkStart w:id="55" w:name="_Toc536216138"/>
      <w:r>
        <w:t>References</w:t>
      </w:r>
      <w:bookmarkEnd w:id="55"/>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Pr="00313105">
        <w:rPr>
          <w:rFonts w:ascii="Calibri" w:hAnsi="Calibri" w:cs="Times New Roman"/>
          <w:noProof/>
          <w:szCs w:val="24"/>
        </w:rPr>
        <w:t>[1]</w:t>
      </w:r>
      <w:r w:rsidRPr="00313105">
        <w:rPr>
          <w:rFonts w:ascii="Calibri" w:hAnsi="Calibri" w:cs="Times New Roman"/>
          <w:noProof/>
          <w:szCs w:val="24"/>
        </w:rPr>
        <w:tab/>
        <w:t xml:space="preserve">S. M. Fred Piper, </w:t>
      </w:r>
      <w:r w:rsidRPr="00313105">
        <w:rPr>
          <w:rFonts w:ascii="Calibri" w:hAnsi="Calibri" w:cs="Times New Roman"/>
          <w:i/>
          <w:iCs/>
          <w:noProof/>
          <w:szCs w:val="24"/>
        </w:rPr>
        <w:t>Cryptography: A Very Short Introduction</w:t>
      </w:r>
      <w:r w:rsidRPr="005A16F7">
        <w:rPr>
          <w:rFonts w:ascii="Calibri" w:hAnsi="Calibri" w:cs="Times New Roman"/>
          <w:noProof/>
          <w:szCs w:val="24"/>
        </w:rPr>
        <w:t>. .</w:t>
      </w:r>
      <w:bookmarkStart w:id="56" w:name="_GoBack"/>
      <w:bookmarkEnd w:id="56"/>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w:t>
      </w:r>
      <w:r w:rsidRPr="00313105">
        <w:rPr>
          <w:rFonts w:ascii="Calibri" w:hAnsi="Calibri" w:cs="Times New Roman"/>
          <w:noProof/>
          <w:szCs w:val="24"/>
        </w:rPr>
        <w:tab/>
        <w:t xml:space="preserve">A. Sharma, I. The IIS University, Jaipur, D. Sharma, and I. The IIS University, Jaipur, “Big data protection via neural and quantum </w:t>
      </w:r>
      <w:r w:rsidRPr="005A16F7">
        <w:rPr>
          <w:rFonts w:ascii="Calibri" w:hAnsi="Calibri" w:cs="Times New Roman"/>
          <w:noProof/>
          <w:szCs w:val="24"/>
        </w:rPr>
        <w:t>cryptograph</w:t>
      </w:r>
      <w:r w:rsidRPr="00313105">
        <w:rPr>
          <w:rFonts w:ascii="Calibri" w:hAnsi="Calibri" w:cs="Times New Roman"/>
          <w:noProof/>
          <w:szCs w:val="24"/>
        </w:rPr>
        <w:t>.”</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w:t>
      </w:r>
      <w:r w:rsidRPr="00313105">
        <w:rPr>
          <w:rFonts w:ascii="Calibri" w:hAnsi="Calibri" w:cs="Times New Roman"/>
          <w:noProof/>
          <w:szCs w:val="24"/>
        </w:rPr>
        <w:tab/>
        <w:t xml:space="preserve">H. M. Z. Al Shebli and B. D. Beheshti, “A study on penetration testing process and tools,” in </w:t>
      </w:r>
      <w:r w:rsidRPr="00313105">
        <w:rPr>
          <w:rFonts w:ascii="Calibri" w:hAnsi="Calibri" w:cs="Times New Roman"/>
          <w:i/>
          <w:iCs/>
          <w:noProof/>
          <w:szCs w:val="24"/>
        </w:rPr>
        <w:t>2018 IEEE Long Island Systems, Applications and Technology Conference (LISAT)</w:t>
      </w:r>
      <w:r w:rsidRPr="00313105">
        <w:rPr>
          <w:rFonts w:ascii="Calibri" w:hAnsi="Calibri" w:cs="Times New Roman"/>
          <w:noProof/>
          <w:szCs w:val="24"/>
        </w:rPr>
        <w:t>, 2018, pp. 1–7.</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[4]</w:t>
      </w:r>
      <w:r w:rsidRPr="00313105">
        <w:rPr>
          <w:rFonts w:ascii="Calibri" w:hAnsi="Calibri" w:cs="Times New Roman"/>
          <w:noProof/>
          <w:szCs w:val="24"/>
        </w:rPr>
        <w:tab/>
        <w:t xml:space="preserve">N. A. Almubairik and G. Wills, “Automated penetration testing based on a threat model,” in </w:t>
      </w:r>
      <w:r w:rsidRPr="00313105">
        <w:rPr>
          <w:rFonts w:ascii="Calibri" w:hAnsi="Calibri" w:cs="Times New Roman"/>
          <w:i/>
          <w:iCs/>
          <w:noProof/>
          <w:szCs w:val="24"/>
        </w:rPr>
        <w:t>2016 11th International Conference for Internet Technology and Secured Transactions (ICITST)</w:t>
      </w:r>
      <w:r w:rsidRPr="00313105">
        <w:rPr>
          <w:rFonts w:ascii="Calibri" w:hAnsi="Calibri" w:cs="Times New Roman"/>
          <w:noProof/>
          <w:szCs w:val="24"/>
        </w:rPr>
        <w:t>, 2016, pp. 413–414.</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[5]</w:t>
      </w:r>
      <w:r w:rsidRPr="00313105">
        <w:rPr>
          <w:rFonts w:ascii="Calibri" w:hAnsi="Calibri" w:cs="Times New Roman"/>
          <w:noProof/>
          <w:szCs w:val="24"/>
        </w:rPr>
        <w:tab/>
        <w:t xml:space="preserve">A. Tetskyi, V. Kharchenko, and D. Uzun, “Neural networks based choice of tools for penetration testing of web applications,” in </w:t>
      </w:r>
      <w:r w:rsidRPr="00313105">
        <w:rPr>
          <w:rFonts w:ascii="Calibri" w:hAnsi="Calibri" w:cs="Times New Roman"/>
          <w:i/>
          <w:iCs/>
          <w:noProof/>
          <w:szCs w:val="24"/>
        </w:rPr>
        <w:t>2018 IEEE 9th International Conference on Dependable Systems, Services and Technologies (DESSERT)</w:t>
      </w:r>
      <w:r w:rsidRPr="00313105">
        <w:rPr>
          <w:rFonts w:ascii="Calibri" w:hAnsi="Calibri" w:cs="Times New Roman"/>
          <w:noProof/>
          <w:szCs w:val="24"/>
        </w:rPr>
        <w:t>, 2018, pp. 402–405.</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[6]</w:t>
      </w:r>
      <w:r w:rsidRPr="00313105">
        <w:rPr>
          <w:rFonts w:ascii="Calibri" w:hAnsi="Calibri" w:cs="Times New Roman"/>
          <w:noProof/>
          <w:szCs w:val="24"/>
        </w:rPr>
        <w:tab/>
        <w:t xml:space="preserve">S. Kukolj, V. Marinkovic, M. Popovic, and S. Bognar, “Selection and Prioritization of Test Cases by Combining White-Box and Black-Box Testing Methods,” in </w:t>
      </w:r>
      <w:r w:rsidRPr="00313105">
        <w:rPr>
          <w:rFonts w:ascii="Calibri" w:hAnsi="Calibri" w:cs="Times New Roman"/>
          <w:i/>
          <w:iCs/>
          <w:noProof/>
          <w:szCs w:val="24"/>
        </w:rPr>
        <w:t>2013 3rd Eastern European Regional Conference on the Engineering of Computer Based Systems</w:t>
      </w:r>
      <w:r w:rsidRPr="00313105">
        <w:rPr>
          <w:rFonts w:ascii="Calibri" w:hAnsi="Calibri" w:cs="Times New Roman"/>
          <w:noProof/>
          <w:szCs w:val="24"/>
        </w:rPr>
        <w:t>, 2013, pp. 153–156.</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[7]</w:t>
      </w:r>
      <w:r w:rsidRPr="00313105">
        <w:rPr>
          <w:rFonts w:ascii="Calibri" w:hAnsi="Calibri" w:cs="Times New Roman"/>
          <w:noProof/>
          <w:szCs w:val="24"/>
        </w:rPr>
        <w:tab/>
        <w:t xml:space="preserve">R. Chopra and S. Madan, “Reusing black box test paths for white box testing of websites,” in </w:t>
      </w:r>
      <w:r w:rsidRPr="00313105">
        <w:rPr>
          <w:rFonts w:ascii="Calibri" w:hAnsi="Calibri" w:cs="Times New Roman"/>
          <w:i/>
          <w:iCs/>
          <w:noProof/>
          <w:szCs w:val="24"/>
        </w:rPr>
        <w:t>2013 3rd IEEE International Advance Computing Conference (IACC)</w:t>
      </w:r>
      <w:r w:rsidRPr="00313105">
        <w:rPr>
          <w:rFonts w:ascii="Calibri" w:hAnsi="Calibri" w:cs="Times New Roman"/>
          <w:noProof/>
          <w:szCs w:val="24"/>
        </w:rPr>
        <w:t>, 2013, pp. 1345–1350.</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[8]</w:t>
      </w:r>
      <w:r w:rsidRPr="00313105">
        <w:rPr>
          <w:rFonts w:ascii="Calibri" w:hAnsi="Calibri" w:cs="Times New Roman"/>
          <w:noProof/>
          <w:szCs w:val="24"/>
        </w:rPr>
        <w:tab/>
        <w:t xml:space="preserve">B. Kovacevic, M. Kovacevic, D. Stefanovic, and V. Pekovic, “Scenario-based set-top box testing,” in </w:t>
      </w:r>
      <w:r w:rsidRPr="00313105">
        <w:rPr>
          <w:rFonts w:ascii="Calibri" w:hAnsi="Calibri" w:cs="Times New Roman"/>
          <w:i/>
          <w:iCs/>
          <w:noProof/>
          <w:szCs w:val="24"/>
        </w:rPr>
        <w:t xml:space="preserve">2014 22nd Telecommunications Forum </w:t>
      </w:r>
      <w:r w:rsidRPr="005A16F7">
        <w:rPr>
          <w:rFonts w:ascii="Calibri" w:hAnsi="Calibri" w:cs="Times New Roman"/>
          <w:i/>
          <w:iCs/>
          <w:noProof/>
          <w:szCs w:val="24"/>
        </w:rPr>
        <w:t>Telfor</w:t>
      </w:r>
      <w:r w:rsidRPr="00313105">
        <w:rPr>
          <w:rFonts w:ascii="Calibri" w:hAnsi="Calibri" w:cs="Times New Roman"/>
          <w:i/>
          <w:iCs/>
          <w:noProof/>
          <w:szCs w:val="24"/>
        </w:rPr>
        <w:t xml:space="preserve"> (TELFOR)</w:t>
      </w:r>
      <w:r w:rsidRPr="00313105">
        <w:rPr>
          <w:rFonts w:ascii="Calibri" w:hAnsi="Calibri" w:cs="Times New Roman"/>
          <w:noProof/>
          <w:szCs w:val="24"/>
        </w:rPr>
        <w:t>, 2014, pp. 1087–1090.</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[9]</w:t>
      </w:r>
      <w:r w:rsidRPr="00313105">
        <w:rPr>
          <w:rFonts w:ascii="Calibri" w:hAnsi="Calibri" w:cs="Times New Roman"/>
          <w:noProof/>
          <w:szCs w:val="24"/>
        </w:rPr>
        <w:tab/>
        <w:t xml:space="preserve">2017 SAGE Publications Limited, </w:t>
      </w:r>
      <w:r w:rsidRPr="00313105">
        <w:rPr>
          <w:rFonts w:ascii="Calibri" w:hAnsi="Calibri" w:cs="Times New Roman"/>
          <w:i/>
          <w:iCs/>
          <w:noProof/>
          <w:szCs w:val="24"/>
        </w:rPr>
        <w:t>A Hybrid Prevention Method for Eavesdropping Attack by Link Spoofing in Software-defined Internet of Things Controllers</w:t>
      </w:r>
      <w:r w:rsidRPr="005A16F7">
        <w:rPr>
          <w:rFonts w:ascii="Calibri" w:hAnsi="Calibri" w:cs="Times New Roman"/>
          <w:noProof/>
          <w:szCs w:val="24"/>
        </w:rPr>
        <w:t>. .</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[10]</w:t>
      </w:r>
      <w:r w:rsidRPr="00313105">
        <w:rPr>
          <w:rFonts w:ascii="Calibri" w:hAnsi="Calibri" w:cs="Times New Roman"/>
          <w:noProof/>
          <w:szCs w:val="24"/>
        </w:rPr>
        <w:tab/>
        <w:t xml:space="preserve">J. R. Vacca, </w:t>
      </w:r>
      <w:r w:rsidRPr="00313105">
        <w:rPr>
          <w:rFonts w:ascii="Calibri" w:hAnsi="Calibri" w:cs="Times New Roman"/>
          <w:i/>
          <w:iCs/>
          <w:noProof/>
          <w:szCs w:val="24"/>
        </w:rPr>
        <w:t>Computer and Information Security Handbook</w:t>
      </w:r>
      <w:r w:rsidRPr="005A16F7">
        <w:rPr>
          <w:rFonts w:ascii="Calibri" w:hAnsi="Calibri" w:cs="Times New Roman"/>
          <w:noProof/>
          <w:szCs w:val="24"/>
        </w:rPr>
        <w:t>. .</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[11]</w:t>
      </w:r>
      <w:r w:rsidRPr="00313105">
        <w:rPr>
          <w:rFonts w:ascii="Calibri" w:hAnsi="Calibri" w:cs="Times New Roman"/>
          <w:noProof/>
          <w:szCs w:val="24"/>
        </w:rPr>
        <w:tab/>
        <w:t xml:space="preserve">R. S. Sajjan and V. R. Ghorpade, “Ransomware attacks: Radical menace for cloud computing,” in </w:t>
      </w:r>
      <w:r w:rsidRPr="00313105">
        <w:rPr>
          <w:rFonts w:ascii="Calibri" w:hAnsi="Calibri" w:cs="Times New Roman"/>
          <w:i/>
          <w:iCs/>
          <w:noProof/>
          <w:szCs w:val="24"/>
        </w:rPr>
        <w:t>2017 International Conference on Wireless Communications, Signal Processing and Networking (WiSPNET)</w:t>
      </w:r>
      <w:r w:rsidRPr="00313105">
        <w:rPr>
          <w:rFonts w:ascii="Calibri" w:hAnsi="Calibri" w:cs="Times New Roman"/>
          <w:noProof/>
          <w:szCs w:val="24"/>
        </w:rPr>
        <w:t>, 2017, pp. 1640–1646.</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[12]</w:t>
      </w:r>
      <w:r w:rsidRPr="00313105">
        <w:rPr>
          <w:rFonts w:ascii="Calibri" w:hAnsi="Calibri" w:cs="Times New Roman"/>
          <w:noProof/>
          <w:szCs w:val="24"/>
        </w:rPr>
        <w:tab/>
        <w:t xml:space="preserve">J. S. Aidan, H. K. Verma, and L. K. Awasthi, “Comprehensive Survey on Petya Ransomware Attack,” in </w:t>
      </w:r>
      <w:r w:rsidRPr="00313105">
        <w:rPr>
          <w:rFonts w:ascii="Calibri" w:hAnsi="Calibri" w:cs="Times New Roman"/>
          <w:i/>
          <w:iCs/>
          <w:noProof/>
          <w:szCs w:val="24"/>
        </w:rPr>
        <w:t>2017 International Conference on Next Generation Computing and Information Systems (ICNGCIS)</w:t>
      </w:r>
      <w:r w:rsidRPr="00313105">
        <w:rPr>
          <w:rFonts w:ascii="Calibri" w:hAnsi="Calibri" w:cs="Times New Roman"/>
          <w:noProof/>
          <w:szCs w:val="24"/>
        </w:rPr>
        <w:t>, 2017, pp. 122–125.</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[13].</w:t>
      </w:r>
      <w:r w:rsidRPr="00313105">
        <w:rPr>
          <w:rFonts w:ascii="Calibri" w:hAnsi="Calibri" w:cs="Times New Roman"/>
          <w:noProof/>
          <w:szCs w:val="24"/>
        </w:rPr>
        <w:tab/>
        <w:t>org, “OWASP.org.” [Online]. Available: https://www.owasp.org/index.php/Main_Page.</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[14]</w:t>
      </w:r>
      <w:r w:rsidRPr="00313105">
        <w:rPr>
          <w:rFonts w:ascii="Calibri" w:hAnsi="Calibri" w:cs="Times New Roman"/>
          <w:noProof/>
          <w:szCs w:val="24"/>
        </w:rPr>
        <w:tab/>
        <w:t>OWASP, “OWASP,” 2019. [Online]. Available: http://www.veracode.com/directory/owasp-top-10. .</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[15]</w:t>
      </w:r>
      <w:r w:rsidRPr="00313105">
        <w:rPr>
          <w:rFonts w:ascii="Calibri" w:hAnsi="Calibri" w:cs="Times New Roman"/>
          <w:noProof/>
          <w:szCs w:val="24"/>
        </w:rPr>
        <w:tab/>
        <w:t xml:space="preserve">Tzu-Yen Wang, Chin-Hsiung Wu, and Chu-Cheng Hsieh, “A Virus Prevention Model Based on Static Analysis and Data Mining Methods,” in </w:t>
      </w:r>
      <w:r w:rsidRPr="00313105">
        <w:rPr>
          <w:rFonts w:ascii="Calibri" w:hAnsi="Calibri" w:cs="Times New Roman"/>
          <w:i/>
          <w:iCs/>
          <w:noProof/>
          <w:szCs w:val="24"/>
        </w:rPr>
        <w:t>2008 IEEE 8th International Conference on Computer and Information Technology Workshops</w:t>
      </w:r>
      <w:r w:rsidRPr="00313105">
        <w:rPr>
          <w:rFonts w:ascii="Calibri" w:hAnsi="Calibri" w:cs="Times New Roman"/>
          <w:noProof/>
          <w:szCs w:val="24"/>
        </w:rPr>
        <w:t>, 2008, pp. 288–293.</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[16]</w:t>
      </w:r>
      <w:r w:rsidRPr="00313105">
        <w:rPr>
          <w:rFonts w:ascii="Calibri" w:hAnsi="Calibri" w:cs="Times New Roman"/>
          <w:noProof/>
          <w:szCs w:val="24"/>
        </w:rPr>
        <w:tab/>
        <w:t xml:space="preserve">M. Rafiq, M. S. Arif, A. Raza, and M. O. Ahmad, “Numerical modeling of virus outbreak in a computer network with limited anti-virus ability,” in </w:t>
      </w:r>
      <w:r w:rsidRPr="00313105">
        <w:rPr>
          <w:rFonts w:ascii="Calibri" w:hAnsi="Calibri" w:cs="Times New Roman"/>
          <w:i/>
          <w:iCs/>
          <w:noProof/>
          <w:szCs w:val="24"/>
        </w:rPr>
        <w:t>2018 15th International Bhurban Conference on Applied Sciences and Technology (IBCAST)</w:t>
      </w:r>
      <w:r w:rsidRPr="00313105">
        <w:rPr>
          <w:rFonts w:ascii="Calibri" w:hAnsi="Calibri" w:cs="Times New Roman"/>
          <w:noProof/>
          <w:szCs w:val="24"/>
        </w:rPr>
        <w:t>, 2018, pp. 415–421.</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[17]</w:t>
      </w:r>
      <w:r w:rsidRPr="00313105">
        <w:rPr>
          <w:rFonts w:ascii="Calibri" w:hAnsi="Calibri" w:cs="Times New Roman"/>
          <w:noProof/>
          <w:szCs w:val="24"/>
        </w:rPr>
        <w:tab/>
        <w:t xml:space="preserve">Z. Jia, Y. Yang, and N. Guo, “Research on computer virus source modeling with immune </w:t>
      </w:r>
      <w:r w:rsidRPr="00313105">
        <w:rPr>
          <w:rFonts w:ascii="Calibri" w:hAnsi="Calibri" w:cs="Times New Roman"/>
          <w:noProof/>
          <w:szCs w:val="24"/>
        </w:rPr>
        <w:lastRenderedPageBreak/>
        <w:t xml:space="preserve">characteristics,” in </w:t>
      </w:r>
      <w:r w:rsidRPr="00313105">
        <w:rPr>
          <w:rFonts w:ascii="Calibri" w:hAnsi="Calibri" w:cs="Times New Roman"/>
          <w:i/>
          <w:iCs/>
          <w:noProof/>
          <w:szCs w:val="24"/>
        </w:rPr>
        <w:t>2017 29th Chinese Control And Decision Conference (CCDC)</w:t>
      </w:r>
      <w:r w:rsidRPr="00313105">
        <w:rPr>
          <w:rFonts w:ascii="Calibri" w:hAnsi="Calibri" w:cs="Times New Roman"/>
          <w:noProof/>
          <w:szCs w:val="24"/>
        </w:rPr>
        <w:t>, 2017, pp. 4616–4619.</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[18]</w:t>
      </w:r>
      <w:r w:rsidRPr="00313105">
        <w:rPr>
          <w:rFonts w:ascii="Calibri" w:hAnsi="Calibri" w:cs="Times New Roman"/>
          <w:noProof/>
          <w:szCs w:val="24"/>
        </w:rPr>
        <w:tab/>
        <w:t xml:space="preserve">A. Darabseh and A. S. Namin, “On Accuracy of Classification-Based Keystroke Dynamics for Continuous User Authentication,” in </w:t>
      </w:r>
      <w:r w:rsidRPr="00313105">
        <w:rPr>
          <w:rFonts w:ascii="Calibri" w:hAnsi="Calibri" w:cs="Times New Roman"/>
          <w:i/>
          <w:iCs/>
          <w:noProof/>
          <w:szCs w:val="24"/>
        </w:rPr>
        <w:t>2015 International Conference on Cyberworlds (CW)</w:t>
      </w:r>
      <w:r w:rsidRPr="00313105">
        <w:rPr>
          <w:rFonts w:ascii="Calibri" w:hAnsi="Calibri" w:cs="Times New Roman"/>
          <w:noProof/>
          <w:szCs w:val="24"/>
        </w:rPr>
        <w:t>, 2015, pp. 321–324.</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[19]</w:t>
      </w:r>
      <w:r w:rsidRPr="00313105">
        <w:rPr>
          <w:rFonts w:ascii="Calibri" w:hAnsi="Calibri" w:cs="Times New Roman"/>
          <w:noProof/>
          <w:szCs w:val="24"/>
        </w:rPr>
        <w:tab/>
        <w:t xml:space="preserve">F. H. Leong, “Automatic detection of frustration of novice programmers from contextual and keystroke logs,” in </w:t>
      </w:r>
      <w:r w:rsidRPr="00313105">
        <w:rPr>
          <w:rFonts w:ascii="Calibri" w:hAnsi="Calibri" w:cs="Times New Roman"/>
          <w:i/>
          <w:iCs/>
          <w:noProof/>
          <w:szCs w:val="24"/>
        </w:rPr>
        <w:t>2015 10th International Conference on Computer Science &amp; Education (ICCSE)</w:t>
      </w:r>
      <w:r w:rsidRPr="00313105">
        <w:rPr>
          <w:rFonts w:ascii="Calibri" w:hAnsi="Calibri" w:cs="Times New Roman"/>
          <w:noProof/>
          <w:szCs w:val="24"/>
        </w:rPr>
        <w:t>, 2015, pp. 373–377.</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[20]</w:t>
      </w:r>
      <w:r w:rsidRPr="00313105">
        <w:rPr>
          <w:rFonts w:ascii="Calibri" w:hAnsi="Calibri" w:cs="Times New Roman"/>
          <w:noProof/>
          <w:szCs w:val="24"/>
        </w:rPr>
        <w:tab/>
        <w:t xml:space="preserve">M. S. M. Deli, S. A. Ismail, N. Kama, O. M. Yusop, A. Azmi, and Y. Yahya, “Malware log files for Internet investigation using hadoop: A review,” in </w:t>
      </w:r>
      <w:r w:rsidRPr="00313105">
        <w:rPr>
          <w:rFonts w:ascii="Calibri" w:hAnsi="Calibri" w:cs="Times New Roman"/>
          <w:i/>
          <w:iCs/>
          <w:noProof/>
          <w:szCs w:val="24"/>
        </w:rPr>
        <w:t>2017 IEEE Conference on Big Data and Analytics (ICBDA)</w:t>
      </w:r>
      <w:r w:rsidRPr="00313105">
        <w:rPr>
          <w:rFonts w:ascii="Calibri" w:hAnsi="Calibri" w:cs="Times New Roman"/>
          <w:noProof/>
          <w:szCs w:val="24"/>
        </w:rPr>
        <w:t>, 2017, pp. 87–92.</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[21]</w:t>
      </w:r>
      <w:r w:rsidRPr="00313105">
        <w:rPr>
          <w:rFonts w:ascii="Calibri" w:hAnsi="Calibri" w:cs="Times New Roman"/>
          <w:noProof/>
          <w:szCs w:val="24"/>
        </w:rPr>
        <w:tab/>
        <w:t xml:space="preserve">S. Kumar, S. S. Rautaray, and M. Pandey, “Malvertising: A case study based on analysis of possible solutions,” in </w:t>
      </w:r>
      <w:r w:rsidRPr="00313105">
        <w:rPr>
          <w:rFonts w:ascii="Calibri" w:hAnsi="Calibri" w:cs="Times New Roman"/>
          <w:i/>
          <w:iCs/>
          <w:noProof/>
          <w:szCs w:val="24"/>
        </w:rPr>
        <w:t>2017 International Conference on Inventive Computing and Informatics (ICICI)</w:t>
      </w:r>
      <w:r w:rsidRPr="00313105">
        <w:rPr>
          <w:rFonts w:ascii="Calibri" w:hAnsi="Calibri" w:cs="Times New Roman"/>
          <w:noProof/>
          <w:szCs w:val="24"/>
        </w:rPr>
        <w:t>, 2017, pp. 288–291.</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[22]</w:t>
      </w:r>
      <w:r w:rsidRPr="00313105">
        <w:rPr>
          <w:rFonts w:ascii="Calibri" w:hAnsi="Calibri" w:cs="Times New Roman"/>
          <w:noProof/>
          <w:szCs w:val="24"/>
        </w:rPr>
        <w:tab/>
        <w:t xml:space="preserve">Tong Xiaojun, Zhao Zhangquan, Shuai Huimin, and Wang Zhu, “The research of worm distributed detection technology based on network security,” in </w:t>
      </w:r>
      <w:r w:rsidRPr="00313105">
        <w:rPr>
          <w:rFonts w:ascii="Calibri" w:hAnsi="Calibri" w:cs="Times New Roman"/>
          <w:i/>
          <w:iCs/>
          <w:noProof/>
          <w:szCs w:val="24"/>
        </w:rPr>
        <w:t>2010 IEEE International Conference on Wireless Communications, Networking and Information Security</w:t>
      </w:r>
      <w:r w:rsidRPr="00313105">
        <w:rPr>
          <w:rFonts w:ascii="Calibri" w:hAnsi="Calibri" w:cs="Times New Roman"/>
          <w:noProof/>
          <w:szCs w:val="24"/>
        </w:rPr>
        <w:t>, 2010, pp. 416–420.</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[23]</w:t>
      </w:r>
      <w:r w:rsidRPr="00313105">
        <w:rPr>
          <w:rFonts w:ascii="Calibri" w:hAnsi="Calibri" w:cs="Times New Roman"/>
          <w:noProof/>
          <w:szCs w:val="24"/>
        </w:rPr>
        <w:tab/>
        <w:t xml:space="preserve">S. H. Sellke, N. B. Shroff, and S. Bagchi, “Modeling and Automated Containment of Worms,” </w:t>
      </w:r>
      <w:r w:rsidRPr="00313105">
        <w:rPr>
          <w:rFonts w:ascii="Calibri" w:hAnsi="Calibri" w:cs="Times New Roman"/>
          <w:i/>
          <w:iCs/>
          <w:noProof/>
          <w:szCs w:val="24"/>
        </w:rPr>
        <w:t>IEEE Trans. Dependable Secur. Comput.</w:t>
      </w:r>
      <w:r w:rsidRPr="00313105">
        <w:rPr>
          <w:rFonts w:ascii="Calibri" w:hAnsi="Calibri" w:cs="Times New Roman"/>
          <w:noProof/>
          <w:szCs w:val="24"/>
        </w:rPr>
        <w:t>, vol. 5, no. 2, pp. 71–86, Apr. 2008.</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[24]</w:t>
      </w:r>
      <w:r w:rsidRPr="00313105">
        <w:rPr>
          <w:rFonts w:ascii="Calibri" w:hAnsi="Calibri" w:cs="Times New Roman"/>
          <w:noProof/>
          <w:szCs w:val="24"/>
        </w:rPr>
        <w:tab/>
        <w:t xml:space="preserve">B. Eshete, A. Villafiorita, and K. Weldemariam, “Early Detection of Security Misconfiguration Vulnerabilities in Web Applications,” in </w:t>
      </w:r>
      <w:r w:rsidRPr="00313105">
        <w:rPr>
          <w:rFonts w:ascii="Calibri" w:hAnsi="Calibri" w:cs="Times New Roman"/>
          <w:i/>
          <w:iCs/>
          <w:noProof/>
          <w:szCs w:val="24"/>
        </w:rPr>
        <w:t>2011 Sixth International Conference on Availability, Reliability and Security</w:t>
      </w:r>
      <w:r w:rsidRPr="00313105">
        <w:rPr>
          <w:rFonts w:ascii="Calibri" w:hAnsi="Calibri" w:cs="Times New Roman"/>
          <w:noProof/>
          <w:szCs w:val="24"/>
        </w:rPr>
        <w:t>, 2011, pp. 169–174.</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[25]</w:t>
      </w:r>
      <w:r w:rsidRPr="00313105">
        <w:rPr>
          <w:rFonts w:ascii="Calibri" w:hAnsi="Calibri" w:cs="Times New Roman"/>
          <w:noProof/>
          <w:szCs w:val="24"/>
        </w:rPr>
        <w:tab/>
        <w:t>Https://ieeexplore-ieee-org.ezproxy.uwtsd.ac.uk/xpl/mostRecentIssue.jsp?punumber=6267006, “Root cause analysis of session management and broken authentication vulnerabilities.”</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[26]</w:t>
      </w:r>
      <w:r w:rsidRPr="00313105">
        <w:rPr>
          <w:rFonts w:ascii="Calibri" w:hAnsi="Calibri" w:cs="Times New Roman"/>
          <w:noProof/>
          <w:szCs w:val="24"/>
        </w:rPr>
        <w:tab/>
        <w:t xml:space="preserve">Y. Fratantonio, A. Bianchi, W. Robertson, E. Kirda, C. Kruegel, and G. Vigna, “TriggerScope: Towards Detecting Logic Bombs in Android Applications,” in </w:t>
      </w:r>
      <w:r w:rsidRPr="00313105">
        <w:rPr>
          <w:rFonts w:ascii="Calibri" w:hAnsi="Calibri" w:cs="Times New Roman"/>
          <w:i/>
          <w:iCs/>
          <w:noProof/>
          <w:szCs w:val="24"/>
        </w:rPr>
        <w:t>2016 IEEE Symposium on Security and Privacy (SP)</w:t>
      </w:r>
      <w:r w:rsidRPr="00313105">
        <w:rPr>
          <w:rFonts w:ascii="Calibri" w:hAnsi="Calibri" w:cs="Times New Roman"/>
          <w:noProof/>
          <w:szCs w:val="24"/>
        </w:rPr>
        <w:t>, 2016, pp. 377–396.</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[27]</w:t>
      </w:r>
      <w:r w:rsidRPr="00313105">
        <w:rPr>
          <w:rFonts w:ascii="Calibri" w:hAnsi="Calibri" w:cs="Times New Roman"/>
          <w:noProof/>
          <w:szCs w:val="24"/>
        </w:rPr>
        <w:tab/>
        <w:t xml:space="preserve">S.-T. Ge, Z. Liu, A. Mao, L. Kang, and C. He, “Mathematical model of discrete logic bomb with time-delay in the computer networks,” in </w:t>
      </w:r>
      <w:r w:rsidRPr="00313105">
        <w:rPr>
          <w:rFonts w:ascii="Calibri" w:hAnsi="Calibri" w:cs="Times New Roman"/>
          <w:i/>
          <w:iCs/>
          <w:noProof/>
          <w:szCs w:val="24"/>
        </w:rPr>
        <w:t>The 27th Chinese Control and Decision Conference (2015 CCDC)</w:t>
      </w:r>
      <w:r w:rsidRPr="00313105">
        <w:rPr>
          <w:rFonts w:ascii="Calibri" w:hAnsi="Calibri" w:cs="Times New Roman"/>
          <w:noProof/>
          <w:szCs w:val="24"/>
        </w:rPr>
        <w:t>, 2015, pp. 705–710.</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[28]</w:t>
      </w:r>
      <w:r w:rsidRPr="00313105">
        <w:rPr>
          <w:rFonts w:ascii="Calibri" w:hAnsi="Calibri" w:cs="Times New Roman"/>
          <w:noProof/>
          <w:szCs w:val="24"/>
        </w:rPr>
        <w:tab/>
        <w:t>“No Title.”</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[29]</w:t>
      </w:r>
      <w:r w:rsidRPr="00313105">
        <w:rPr>
          <w:rFonts w:ascii="Calibri" w:hAnsi="Calibri" w:cs="Times New Roman"/>
          <w:noProof/>
          <w:szCs w:val="24"/>
        </w:rPr>
        <w:tab/>
        <w:t xml:space="preserve">Q. Wang, D. Chen, and R. L. Geiger, “Transparent side channel trigger mechanism on analog circuits with PAAST hardware Trojans,” in </w:t>
      </w:r>
      <w:r w:rsidRPr="00313105">
        <w:rPr>
          <w:rFonts w:ascii="Calibri" w:hAnsi="Calibri" w:cs="Times New Roman"/>
          <w:i/>
          <w:iCs/>
          <w:noProof/>
          <w:szCs w:val="24"/>
        </w:rPr>
        <w:t>2018 IEEE International Symposium on Circuits and Systems (ISCAS)</w:t>
      </w:r>
      <w:r w:rsidRPr="00313105">
        <w:rPr>
          <w:rFonts w:ascii="Calibri" w:hAnsi="Calibri" w:cs="Times New Roman"/>
          <w:noProof/>
          <w:szCs w:val="24"/>
        </w:rPr>
        <w:t>, 2018, pp. 1–4.</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[30]</w:t>
      </w:r>
      <w:r w:rsidRPr="00313105">
        <w:rPr>
          <w:rFonts w:ascii="Calibri" w:hAnsi="Calibri" w:cs="Times New Roman"/>
          <w:noProof/>
          <w:szCs w:val="24"/>
        </w:rPr>
        <w:tab/>
        <w:t xml:space="preserve">Qi Zhenyu, Xu Jing, Li Baoguo, and Tan Fang, “MBDS: model-based detection system for cross site scripting,” in </w:t>
      </w:r>
      <w:r w:rsidRPr="00313105">
        <w:rPr>
          <w:rFonts w:ascii="Calibri" w:hAnsi="Calibri" w:cs="Times New Roman"/>
          <w:i/>
          <w:iCs/>
          <w:noProof/>
          <w:szCs w:val="24"/>
        </w:rPr>
        <w:t>IET Conference on Wireless, Mobile and Sensor Networks 2007 (CCWMSN07)</w:t>
      </w:r>
      <w:r w:rsidRPr="00313105">
        <w:rPr>
          <w:rFonts w:ascii="Calibri" w:hAnsi="Calibri" w:cs="Times New Roman"/>
          <w:noProof/>
          <w:szCs w:val="24"/>
        </w:rPr>
        <w:t>, 2007, vol. 2007, pp. 849–852.</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[31]</w:t>
      </w:r>
      <w:r w:rsidRPr="00313105">
        <w:rPr>
          <w:rFonts w:ascii="Calibri" w:hAnsi="Calibri" w:cs="Times New Roman"/>
          <w:noProof/>
          <w:szCs w:val="24"/>
        </w:rPr>
        <w:tab/>
        <w:t xml:space="preserve">C. Ping, “A second-order SQL injection detection method,” in </w:t>
      </w:r>
      <w:r w:rsidRPr="00313105">
        <w:rPr>
          <w:rFonts w:ascii="Calibri" w:hAnsi="Calibri" w:cs="Times New Roman"/>
          <w:i/>
          <w:iCs/>
          <w:noProof/>
          <w:szCs w:val="24"/>
        </w:rPr>
        <w:t>2017 IEEE 2nd Information Technology, Networking, Electronic and Automation Control Conference (ITNEC)</w:t>
      </w:r>
      <w:r w:rsidRPr="00313105">
        <w:rPr>
          <w:rFonts w:ascii="Calibri" w:hAnsi="Calibri" w:cs="Times New Roman"/>
          <w:noProof/>
          <w:szCs w:val="24"/>
        </w:rPr>
        <w:t>, 2017, pp. 1792–1796.</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[32]</w:t>
      </w:r>
      <w:r w:rsidRPr="00313105">
        <w:rPr>
          <w:rFonts w:ascii="Calibri" w:hAnsi="Calibri" w:cs="Times New Roman"/>
          <w:noProof/>
          <w:szCs w:val="24"/>
        </w:rPr>
        <w:tab/>
        <w:t xml:space="preserve">M. Ponnambalam and P. Chandramani, “Injection locked differential ring VCO,” in </w:t>
      </w:r>
      <w:r w:rsidRPr="00313105">
        <w:rPr>
          <w:rFonts w:ascii="Calibri" w:hAnsi="Calibri" w:cs="Times New Roman"/>
          <w:i/>
          <w:iCs/>
          <w:noProof/>
          <w:szCs w:val="24"/>
        </w:rPr>
        <w:t xml:space="preserve">2013 IEEE </w:t>
      </w:r>
      <w:r w:rsidRPr="00313105">
        <w:rPr>
          <w:rFonts w:ascii="Calibri" w:hAnsi="Calibri" w:cs="Times New Roman"/>
          <w:i/>
          <w:iCs/>
          <w:noProof/>
          <w:szCs w:val="24"/>
        </w:rPr>
        <w:lastRenderedPageBreak/>
        <w:t>CONFERENCE ON INFORMATION AND COMMUNICATION TECHNOLOGIES</w:t>
      </w:r>
      <w:r w:rsidRPr="00313105">
        <w:rPr>
          <w:rFonts w:ascii="Calibri" w:hAnsi="Calibri" w:cs="Times New Roman"/>
          <w:noProof/>
          <w:szCs w:val="24"/>
        </w:rPr>
        <w:t>, 2013, pp. 424–427.</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[33]</w:t>
      </w:r>
      <w:r w:rsidRPr="00313105">
        <w:rPr>
          <w:rFonts w:ascii="Calibri" w:hAnsi="Calibri" w:cs="Times New Roman"/>
          <w:noProof/>
          <w:szCs w:val="24"/>
        </w:rPr>
        <w:tab/>
        <w:t xml:space="preserve">P. Zhang, P. Xie, and W. Yang, “Study on mold separation-based precision injection molding method,” in </w:t>
      </w:r>
      <w:r w:rsidRPr="00313105">
        <w:rPr>
          <w:rFonts w:ascii="Calibri" w:hAnsi="Calibri" w:cs="Times New Roman"/>
          <w:i/>
          <w:iCs/>
          <w:noProof/>
          <w:szCs w:val="24"/>
        </w:rPr>
        <w:t>2010 International Conference on Mechanic Automation and Control Engineering</w:t>
      </w:r>
      <w:r w:rsidRPr="00313105">
        <w:rPr>
          <w:rFonts w:ascii="Calibri" w:hAnsi="Calibri" w:cs="Times New Roman"/>
          <w:noProof/>
          <w:szCs w:val="24"/>
        </w:rPr>
        <w:t>, 2010, pp. 5257–5260.</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[34]</w:t>
      </w:r>
      <w:r w:rsidRPr="00313105">
        <w:rPr>
          <w:rFonts w:ascii="Calibri" w:hAnsi="Calibri" w:cs="Times New Roman"/>
          <w:noProof/>
          <w:szCs w:val="24"/>
        </w:rPr>
        <w:tab/>
        <w:t xml:space="preserve">X. Wang and R. Karri, “Reusing Hardware Performance Counters to Detect and Identify Kernel Control-Flow Modifying Rootkits,” </w:t>
      </w:r>
      <w:r w:rsidRPr="00313105">
        <w:rPr>
          <w:rFonts w:ascii="Calibri" w:hAnsi="Calibri" w:cs="Times New Roman"/>
          <w:i/>
          <w:iCs/>
          <w:noProof/>
          <w:szCs w:val="24"/>
        </w:rPr>
        <w:t>IEEE Trans. Comput. Des. Integr. Circuits Syst.</w:t>
      </w:r>
      <w:r w:rsidRPr="00313105">
        <w:rPr>
          <w:rFonts w:ascii="Calibri" w:hAnsi="Calibri" w:cs="Times New Roman"/>
          <w:noProof/>
          <w:szCs w:val="24"/>
        </w:rPr>
        <w:t>, vol. 35, no. 3, pp. 485–498, Mar. 2016.</w:t>
      </w:r>
    </w:p>
    <w:p w:rsidR="00313105" w:rsidRPr="00313105" w:rsidRDefault="00313105" w:rsidP="00313105">
      <w:pPr>
        <w:widowControl w:val="0"/>
        <w:autoSpaceDE w:val="0"/>
        <w:autoSpaceDN w:val="0"/>
        <w:adjustRightInd w:val="0"/>
        <w:spacing w:line="240" w:lineRule="auto"/>
        <w:ind w:left="640" w:hanging="640"/>
        <w:rPr>
          <w:rFonts w:ascii="Calibri" w:hAnsi="Calibri" w:cs="Times New Roman"/>
          <w:noProof/>
          <w:szCs w:val="24"/>
        </w:rPr>
      </w:pPr>
      <w:r w:rsidRPr="00313105">
        <w:rPr>
          <w:rFonts w:ascii="Calibri" w:hAnsi="Calibri" w:cs="Times New Roman"/>
          <w:noProof/>
          <w:szCs w:val="24"/>
        </w:rPr>
        <w:t>[35]</w:t>
      </w:r>
      <w:r w:rsidRPr="00313105">
        <w:rPr>
          <w:rFonts w:ascii="Calibri" w:hAnsi="Calibri" w:cs="Times New Roman"/>
          <w:noProof/>
          <w:szCs w:val="24"/>
        </w:rPr>
        <w:tab/>
        <w:t xml:space="preserve">W.-J. Tsaur and Y.-C. Chen, “Exploring Rootkit Detectors’ Vulnerabilities Using a New Windows Hidden Driver Based Rootkit,” in </w:t>
      </w:r>
      <w:r w:rsidRPr="00313105">
        <w:rPr>
          <w:rFonts w:ascii="Calibri" w:hAnsi="Calibri" w:cs="Times New Roman"/>
          <w:i/>
          <w:iCs/>
          <w:noProof/>
          <w:szCs w:val="24"/>
        </w:rPr>
        <w:t>2010 IEEE Second International Conference on Social Computing</w:t>
      </w:r>
      <w:r w:rsidRPr="00313105">
        <w:rPr>
          <w:rFonts w:ascii="Calibri" w:hAnsi="Calibri" w:cs="Times New Roman"/>
          <w:noProof/>
          <w:szCs w:val="24"/>
        </w:rPr>
        <w:t>, 2010, pp. 842–848.</w:t>
      </w:r>
    </w:p>
    <w:p w:rsidR="00313105" w:rsidRPr="00313105" w:rsidRDefault="00313105" w:rsidP="00313105">
      <w:pPr>
        <w:widowControl w:val="0"/>
        <w:autoSpaceDE w:val="0"/>
        <w:autoSpaceDN w:val="0"/>
        <w:adjustRightInd w:val="0"/>
        <w:spacing w:line="240" w:lineRule="auto"/>
        <w:ind w:left="640" w:hanging="640"/>
        <w:rPr>
          <w:rFonts w:ascii="Calibri" w:hAnsi="Calibri"/>
          <w:noProof/>
        </w:rPr>
      </w:pPr>
      <w:r w:rsidRPr="00313105">
        <w:rPr>
          <w:rFonts w:ascii="Calibri" w:hAnsi="Calibri" w:cs="Times New Roman"/>
          <w:noProof/>
          <w:szCs w:val="24"/>
        </w:rPr>
        <w:t>[36]</w:t>
      </w:r>
      <w:r w:rsidRPr="00313105">
        <w:rPr>
          <w:rFonts w:ascii="Calibri" w:hAnsi="Calibri" w:cs="Times New Roman"/>
          <w:noProof/>
          <w:szCs w:val="24"/>
        </w:rPr>
        <w:tab/>
        <w:t xml:space="preserve">T. Churi, P. Sawardekar, A. Pardeshi, and P. Vartak, “A secured methodology for anti-phishing,” in </w:t>
      </w:r>
      <w:r w:rsidRPr="00313105">
        <w:rPr>
          <w:rFonts w:ascii="Calibri" w:hAnsi="Calibri" w:cs="Times New Roman"/>
          <w:i/>
          <w:iCs/>
          <w:noProof/>
          <w:szCs w:val="24"/>
        </w:rPr>
        <w:t>2017 International Conference on Innovations in Information, Embedded and Communication Systems (ICIIECS)</w:t>
      </w:r>
      <w:r w:rsidRPr="00313105">
        <w:rPr>
          <w:rFonts w:ascii="Calibri" w:hAnsi="Calibri" w:cs="Times New Roman"/>
          <w:noProof/>
          <w:szCs w:val="24"/>
        </w:rPr>
        <w:t>, 2017, pp. 1–4.</w:t>
      </w:r>
    </w:p>
    <w:p w:rsidR="00313105" w:rsidRPr="00313105" w:rsidRDefault="00313105" w:rsidP="00313105">
      <w:r>
        <w:fldChar w:fldCharType="end"/>
      </w:r>
    </w:p>
    <w:sectPr w:rsidR="00313105" w:rsidRPr="00313105" w:rsidSect="00DF02B2">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5066C" w:rsidRDefault="0065066C" w:rsidP="00DF02B2">
      <w:pPr>
        <w:spacing w:after="0" w:line="240" w:lineRule="auto"/>
      </w:pPr>
      <w:r>
        <w:separator/>
      </w:r>
    </w:p>
  </w:endnote>
  <w:endnote w:type="continuationSeparator" w:id="0">
    <w:p w:rsidR="0065066C" w:rsidRDefault="0065066C" w:rsidP="00DF0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482C" w:rsidRDefault="00D8482C">
    <w:pPr>
      <w:pStyle w:val="Footer"/>
    </w:pPr>
    <w:r>
      <w:t>P147861</w:t>
    </w:r>
    <w:r>
      <w:tab/>
    </w:r>
    <w:r>
      <w:tab/>
      <w:t>Irfan Onur</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5066C" w:rsidRDefault="0065066C" w:rsidP="00DF02B2">
      <w:pPr>
        <w:spacing w:after="0" w:line="240" w:lineRule="auto"/>
      </w:pPr>
      <w:r>
        <w:separator/>
      </w:r>
    </w:p>
  </w:footnote>
  <w:footnote w:type="continuationSeparator" w:id="0">
    <w:p w:rsidR="0065066C" w:rsidRDefault="0065066C" w:rsidP="00DF02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482C" w:rsidRDefault="00D8482C">
    <w:pPr>
      <w:pStyle w:val="Header"/>
    </w:pPr>
    <w:r>
      <w:t>Simulation of a potential real life scenario</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6DA129A"/>
    <w:multiLevelType w:val="hybridMultilevel"/>
    <w:tmpl w:val="833650EA"/>
    <w:lvl w:ilvl="0" w:tplc="40A4490A">
      <w:start w:val="1"/>
      <w:numFmt w:val="lowerRoman"/>
      <w:pStyle w:val="Heading1"/>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731055"/>
    <w:multiLevelType w:val="hybridMultilevel"/>
    <w:tmpl w:val="A3FC6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1471F8"/>
    <w:multiLevelType w:val="hybridMultilevel"/>
    <w:tmpl w:val="97146EDE"/>
    <w:lvl w:ilvl="0" w:tplc="4B3C99B8">
      <w:start w:val="1"/>
      <w:numFmt w:val="upperLetter"/>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LIwMTI2NzA1MLUAMpV0lIJTi4sz8/NACoxqAa2JRvosAAAA"/>
  </w:docVars>
  <w:rsids>
    <w:rsidRoot w:val="004D0892"/>
    <w:rsid w:val="00010433"/>
    <w:rsid w:val="00014D80"/>
    <w:rsid w:val="000165E3"/>
    <w:rsid w:val="0001765C"/>
    <w:rsid w:val="00017F5D"/>
    <w:rsid w:val="00091315"/>
    <w:rsid w:val="000B158F"/>
    <w:rsid w:val="000D2B76"/>
    <w:rsid w:val="000D2E52"/>
    <w:rsid w:val="000F0D12"/>
    <w:rsid w:val="00105622"/>
    <w:rsid w:val="0010762D"/>
    <w:rsid w:val="001205F9"/>
    <w:rsid w:val="00136136"/>
    <w:rsid w:val="00136969"/>
    <w:rsid w:val="001755B1"/>
    <w:rsid w:val="001A2675"/>
    <w:rsid w:val="001C4394"/>
    <w:rsid w:val="001E4452"/>
    <w:rsid w:val="001F449E"/>
    <w:rsid w:val="001F59AB"/>
    <w:rsid w:val="0026101B"/>
    <w:rsid w:val="002C0FF3"/>
    <w:rsid w:val="002C610C"/>
    <w:rsid w:val="002D5C33"/>
    <w:rsid w:val="002E1A22"/>
    <w:rsid w:val="00313105"/>
    <w:rsid w:val="00314060"/>
    <w:rsid w:val="00327CD3"/>
    <w:rsid w:val="00334C36"/>
    <w:rsid w:val="00356624"/>
    <w:rsid w:val="003709F3"/>
    <w:rsid w:val="00373EA6"/>
    <w:rsid w:val="003759A3"/>
    <w:rsid w:val="003A60C4"/>
    <w:rsid w:val="003F2698"/>
    <w:rsid w:val="00444115"/>
    <w:rsid w:val="00467288"/>
    <w:rsid w:val="0048541B"/>
    <w:rsid w:val="00490FD3"/>
    <w:rsid w:val="004D0892"/>
    <w:rsid w:val="005211FE"/>
    <w:rsid w:val="00532AB0"/>
    <w:rsid w:val="00544107"/>
    <w:rsid w:val="005A16F7"/>
    <w:rsid w:val="005A3725"/>
    <w:rsid w:val="005F775F"/>
    <w:rsid w:val="00600ACB"/>
    <w:rsid w:val="006120D9"/>
    <w:rsid w:val="0062695C"/>
    <w:rsid w:val="0065066C"/>
    <w:rsid w:val="00664C7D"/>
    <w:rsid w:val="006F05BF"/>
    <w:rsid w:val="006F1592"/>
    <w:rsid w:val="007135D4"/>
    <w:rsid w:val="007177BE"/>
    <w:rsid w:val="00740199"/>
    <w:rsid w:val="00745E76"/>
    <w:rsid w:val="00760BED"/>
    <w:rsid w:val="00786768"/>
    <w:rsid w:val="007B60B7"/>
    <w:rsid w:val="007F4AC8"/>
    <w:rsid w:val="00807DA1"/>
    <w:rsid w:val="00857509"/>
    <w:rsid w:val="008806FC"/>
    <w:rsid w:val="00891107"/>
    <w:rsid w:val="008925FE"/>
    <w:rsid w:val="008C5BB3"/>
    <w:rsid w:val="009178B4"/>
    <w:rsid w:val="0094286A"/>
    <w:rsid w:val="00962258"/>
    <w:rsid w:val="009B0555"/>
    <w:rsid w:val="009C1385"/>
    <w:rsid w:val="009E408F"/>
    <w:rsid w:val="00A2144B"/>
    <w:rsid w:val="00A2584C"/>
    <w:rsid w:val="00A27659"/>
    <w:rsid w:val="00A63077"/>
    <w:rsid w:val="00A706BD"/>
    <w:rsid w:val="00A9032B"/>
    <w:rsid w:val="00A96C8F"/>
    <w:rsid w:val="00AA4927"/>
    <w:rsid w:val="00AA5897"/>
    <w:rsid w:val="00AB3897"/>
    <w:rsid w:val="00AC3A85"/>
    <w:rsid w:val="00AE7E68"/>
    <w:rsid w:val="00AF15BD"/>
    <w:rsid w:val="00B13E48"/>
    <w:rsid w:val="00B22818"/>
    <w:rsid w:val="00B44360"/>
    <w:rsid w:val="00B569EB"/>
    <w:rsid w:val="00B7400D"/>
    <w:rsid w:val="00B7633C"/>
    <w:rsid w:val="00B86FD7"/>
    <w:rsid w:val="00B932A7"/>
    <w:rsid w:val="00BA0F89"/>
    <w:rsid w:val="00BA4FE6"/>
    <w:rsid w:val="00BC019C"/>
    <w:rsid w:val="00BC493D"/>
    <w:rsid w:val="00BE5759"/>
    <w:rsid w:val="00BF15A9"/>
    <w:rsid w:val="00BF693E"/>
    <w:rsid w:val="00C04272"/>
    <w:rsid w:val="00C0658A"/>
    <w:rsid w:val="00C10CAA"/>
    <w:rsid w:val="00C16998"/>
    <w:rsid w:val="00C23FF4"/>
    <w:rsid w:val="00C44D77"/>
    <w:rsid w:val="00C70E51"/>
    <w:rsid w:val="00CC5FCD"/>
    <w:rsid w:val="00CE439B"/>
    <w:rsid w:val="00D0481C"/>
    <w:rsid w:val="00D13C72"/>
    <w:rsid w:val="00D5754E"/>
    <w:rsid w:val="00D602F0"/>
    <w:rsid w:val="00D66E22"/>
    <w:rsid w:val="00D81DA6"/>
    <w:rsid w:val="00D8482C"/>
    <w:rsid w:val="00DD7E19"/>
    <w:rsid w:val="00DF02B2"/>
    <w:rsid w:val="00DF6FC8"/>
    <w:rsid w:val="00E35A62"/>
    <w:rsid w:val="00E3607E"/>
    <w:rsid w:val="00E63114"/>
    <w:rsid w:val="00E67672"/>
    <w:rsid w:val="00E93BC8"/>
    <w:rsid w:val="00EC509E"/>
    <w:rsid w:val="00ED2F96"/>
    <w:rsid w:val="00EE4070"/>
    <w:rsid w:val="00EF38A8"/>
    <w:rsid w:val="00EF3A1F"/>
    <w:rsid w:val="00F020C6"/>
    <w:rsid w:val="00F05113"/>
    <w:rsid w:val="00F17422"/>
    <w:rsid w:val="00F17A9A"/>
    <w:rsid w:val="00F32574"/>
    <w:rsid w:val="00F42AC8"/>
    <w:rsid w:val="00F62B8A"/>
    <w:rsid w:val="00F773A9"/>
    <w:rsid w:val="00F93070"/>
    <w:rsid w:val="00FD304C"/>
    <w:rsid w:val="00FD4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00AAE87C-6D22-4A9D-B868-064AEBB74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73A9"/>
    <w:pPr>
      <w:jc w:val="both"/>
    </w:pPr>
  </w:style>
  <w:style w:type="paragraph" w:styleId="Heading1">
    <w:name w:val="heading 1"/>
    <w:basedOn w:val="Normal"/>
    <w:next w:val="Normal"/>
    <w:link w:val="Heading1Char"/>
    <w:autoRedefine/>
    <w:uiPriority w:val="9"/>
    <w:qFormat/>
    <w:rsid w:val="00C44D77"/>
    <w:pPr>
      <w:keepNext/>
      <w:keepLines/>
      <w:numPr>
        <w:numId w:val="1"/>
      </w:numPr>
      <w:spacing w:before="240" w:after="0"/>
      <w:outlineLvl w:val="0"/>
    </w:pPr>
    <w:rPr>
      <w:rFonts w:asciiTheme="majorHAnsi" w:eastAsiaTheme="majorEastAsia" w:hAnsiTheme="majorHAnsi" w:cstheme="majorBidi"/>
      <w:sz w:val="32"/>
      <w:szCs w:val="32"/>
    </w:rPr>
  </w:style>
  <w:style w:type="paragraph" w:styleId="Heading2">
    <w:name w:val="heading 2"/>
    <w:basedOn w:val="Normal"/>
    <w:link w:val="Heading2Char"/>
    <w:autoRedefine/>
    <w:uiPriority w:val="9"/>
    <w:unhideWhenUsed/>
    <w:qFormat/>
    <w:rsid w:val="007135D4"/>
    <w:pPr>
      <w:keepNext/>
      <w:keepLines/>
      <w:spacing w:before="40" w:after="0"/>
      <w:outlineLvl w:val="1"/>
    </w:pPr>
    <w:rPr>
      <w:rFonts w:asciiTheme="majorHAnsi" w:eastAsiaTheme="majorEastAsia" w:hAnsiTheme="majorHAnsi" w:cstheme="majorBidi"/>
      <w:sz w:val="26"/>
      <w:szCs w:val="26"/>
      <w14:textOutline w14:w="9525" w14:cap="rnd" w14:cmpd="sng" w14:algn="ctr">
        <w14:solidFill>
          <w14:schemeClr w14:val="accent1"/>
        </w14:solidFill>
        <w14:prstDash w14:val="solid"/>
        <w14:bevel/>
      </w14:textOutline>
    </w:rPr>
  </w:style>
  <w:style w:type="paragraph" w:styleId="Heading3">
    <w:name w:val="heading 3"/>
    <w:basedOn w:val="Normal"/>
    <w:next w:val="Normal"/>
    <w:link w:val="Heading3Char"/>
    <w:uiPriority w:val="9"/>
    <w:unhideWhenUsed/>
    <w:qFormat/>
    <w:rsid w:val="005F775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02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02B2"/>
    <w:rPr>
      <w:rFonts w:eastAsiaTheme="minorEastAsia"/>
      <w:lang w:val="en-US"/>
    </w:rPr>
  </w:style>
  <w:style w:type="paragraph" w:styleId="Header">
    <w:name w:val="header"/>
    <w:basedOn w:val="Normal"/>
    <w:link w:val="HeaderChar"/>
    <w:uiPriority w:val="99"/>
    <w:unhideWhenUsed/>
    <w:rsid w:val="00DF02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2B2"/>
  </w:style>
  <w:style w:type="paragraph" w:styleId="Footer">
    <w:name w:val="footer"/>
    <w:basedOn w:val="Normal"/>
    <w:link w:val="FooterChar"/>
    <w:uiPriority w:val="99"/>
    <w:unhideWhenUsed/>
    <w:rsid w:val="00DF02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2B2"/>
  </w:style>
  <w:style w:type="character" w:customStyle="1" w:styleId="Heading1Char">
    <w:name w:val="Heading 1 Char"/>
    <w:basedOn w:val="DefaultParagraphFont"/>
    <w:link w:val="Heading1"/>
    <w:uiPriority w:val="9"/>
    <w:rsid w:val="00C44D77"/>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7135D4"/>
    <w:rPr>
      <w:rFonts w:asciiTheme="majorHAnsi" w:eastAsiaTheme="majorEastAsia" w:hAnsiTheme="majorHAnsi" w:cstheme="majorBidi"/>
      <w:sz w:val="26"/>
      <w:szCs w:val="26"/>
      <w14:textOutline w14:w="9525" w14:cap="rnd" w14:cmpd="sng" w14:algn="ctr">
        <w14:solidFill>
          <w14:schemeClr w14:val="accent1"/>
        </w14:solidFill>
        <w14:prstDash w14:val="solid"/>
        <w14:bevel/>
      </w14:textOutline>
    </w:rPr>
  </w:style>
  <w:style w:type="character" w:styleId="Hyperlink">
    <w:name w:val="Hyperlink"/>
    <w:basedOn w:val="DefaultParagraphFont"/>
    <w:uiPriority w:val="99"/>
    <w:unhideWhenUsed/>
    <w:rsid w:val="00A2144B"/>
    <w:rPr>
      <w:color w:val="0563C1" w:themeColor="hyperlink"/>
      <w:u w:val="single"/>
    </w:rPr>
  </w:style>
  <w:style w:type="paragraph" w:styleId="TOCHeading">
    <w:name w:val="TOC Heading"/>
    <w:basedOn w:val="Heading1"/>
    <w:next w:val="Normal"/>
    <w:uiPriority w:val="39"/>
    <w:unhideWhenUsed/>
    <w:qFormat/>
    <w:rsid w:val="001F59AB"/>
    <w:pPr>
      <w:outlineLvl w:val="9"/>
    </w:pPr>
    <w:rPr>
      <w:lang w:val="en-US"/>
    </w:rPr>
  </w:style>
  <w:style w:type="paragraph" w:styleId="TOC2">
    <w:name w:val="toc 2"/>
    <w:basedOn w:val="Normal"/>
    <w:next w:val="Normal"/>
    <w:autoRedefine/>
    <w:uiPriority w:val="39"/>
    <w:unhideWhenUsed/>
    <w:rsid w:val="001F59AB"/>
    <w:pPr>
      <w:spacing w:after="0"/>
    </w:pPr>
    <w:rPr>
      <w:rFonts w:cstheme="minorHAnsi"/>
      <w:b/>
      <w:bCs/>
      <w:smallCaps/>
    </w:rPr>
  </w:style>
  <w:style w:type="paragraph" w:styleId="TOC1">
    <w:name w:val="toc 1"/>
    <w:basedOn w:val="Normal"/>
    <w:next w:val="Normal"/>
    <w:autoRedefine/>
    <w:uiPriority w:val="39"/>
    <w:unhideWhenUsed/>
    <w:rsid w:val="001F59AB"/>
    <w:pPr>
      <w:spacing w:before="360" w:after="360"/>
    </w:pPr>
    <w:rPr>
      <w:rFonts w:cstheme="minorHAnsi"/>
      <w:b/>
      <w:bCs/>
      <w:caps/>
      <w:u w:val="single"/>
    </w:rPr>
  </w:style>
  <w:style w:type="paragraph" w:styleId="TOC3">
    <w:name w:val="toc 3"/>
    <w:basedOn w:val="Normal"/>
    <w:next w:val="Normal"/>
    <w:autoRedefine/>
    <w:uiPriority w:val="39"/>
    <w:unhideWhenUsed/>
    <w:rsid w:val="001F59AB"/>
    <w:pPr>
      <w:spacing w:after="0"/>
    </w:pPr>
    <w:rPr>
      <w:rFonts w:cstheme="minorHAnsi"/>
      <w:smallCaps/>
    </w:rPr>
  </w:style>
  <w:style w:type="paragraph" w:styleId="TOC4">
    <w:name w:val="toc 4"/>
    <w:basedOn w:val="Normal"/>
    <w:next w:val="Normal"/>
    <w:autoRedefine/>
    <w:uiPriority w:val="39"/>
    <w:unhideWhenUsed/>
    <w:rsid w:val="001F59AB"/>
    <w:pPr>
      <w:spacing w:after="0"/>
    </w:pPr>
    <w:rPr>
      <w:rFonts w:cstheme="minorHAnsi"/>
    </w:rPr>
  </w:style>
  <w:style w:type="paragraph" w:styleId="TOC5">
    <w:name w:val="toc 5"/>
    <w:basedOn w:val="Normal"/>
    <w:next w:val="Normal"/>
    <w:autoRedefine/>
    <w:uiPriority w:val="39"/>
    <w:unhideWhenUsed/>
    <w:rsid w:val="001F59AB"/>
    <w:pPr>
      <w:spacing w:after="0"/>
    </w:pPr>
    <w:rPr>
      <w:rFonts w:cstheme="minorHAnsi"/>
    </w:rPr>
  </w:style>
  <w:style w:type="paragraph" w:styleId="TOC6">
    <w:name w:val="toc 6"/>
    <w:basedOn w:val="Normal"/>
    <w:next w:val="Normal"/>
    <w:autoRedefine/>
    <w:uiPriority w:val="39"/>
    <w:unhideWhenUsed/>
    <w:rsid w:val="001F59AB"/>
    <w:pPr>
      <w:spacing w:after="0"/>
    </w:pPr>
    <w:rPr>
      <w:rFonts w:cstheme="minorHAnsi"/>
    </w:rPr>
  </w:style>
  <w:style w:type="paragraph" w:styleId="TOC7">
    <w:name w:val="toc 7"/>
    <w:basedOn w:val="Normal"/>
    <w:next w:val="Normal"/>
    <w:autoRedefine/>
    <w:uiPriority w:val="39"/>
    <w:unhideWhenUsed/>
    <w:rsid w:val="001F59AB"/>
    <w:pPr>
      <w:spacing w:after="0"/>
    </w:pPr>
    <w:rPr>
      <w:rFonts w:cstheme="minorHAnsi"/>
    </w:rPr>
  </w:style>
  <w:style w:type="paragraph" w:styleId="TOC8">
    <w:name w:val="toc 8"/>
    <w:basedOn w:val="Normal"/>
    <w:next w:val="Normal"/>
    <w:autoRedefine/>
    <w:uiPriority w:val="39"/>
    <w:unhideWhenUsed/>
    <w:rsid w:val="001F59AB"/>
    <w:pPr>
      <w:spacing w:after="0"/>
    </w:pPr>
    <w:rPr>
      <w:rFonts w:cstheme="minorHAnsi"/>
    </w:rPr>
  </w:style>
  <w:style w:type="paragraph" w:styleId="TOC9">
    <w:name w:val="toc 9"/>
    <w:basedOn w:val="Normal"/>
    <w:next w:val="Normal"/>
    <w:autoRedefine/>
    <w:uiPriority w:val="39"/>
    <w:unhideWhenUsed/>
    <w:rsid w:val="001F59AB"/>
    <w:pPr>
      <w:spacing w:after="0"/>
    </w:pPr>
    <w:rPr>
      <w:rFonts w:cstheme="minorHAnsi"/>
    </w:rPr>
  </w:style>
  <w:style w:type="character" w:customStyle="1" w:styleId="Heading3Char">
    <w:name w:val="Heading 3 Char"/>
    <w:basedOn w:val="DefaultParagraphFont"/>
    <w:link w:val="Heading3"/>
    <w:uiPriority w:val="9"/>
    <w:rsid w:val="005F775F"/>
    <w:rPr>
      <w:rFonts w:asciiTheme="majorHAnsi" w:eastAsiaTheme="majorEastAsia" w:hAnsiTheme="majorHAnsi" w:cstheme="majorBidi"/>
      <w:color w:val="1F4D78" w:themeColor="accent1" w:themeShade="7F"/>
      <w:sz w:val="24"/>
      <w:szCs w:val="24"/>
    </w:rPr>
  </w:style>
  <w:style w:type="paragraph" w:styleId="FootnoteText">
    <w:name w:val="footnote text"/>
    <w:basedOn w:val="Normal"/>
    <w:link w:val="FootnoteTextChar"/>
    <w:uiPriority w:val="99"/>
    <w:semiHidden/>
    <w:unhideWhenUsed/>
    <w:rsid w:val="00D5754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5754E"/>
    <w:rPr>
      <w:sz w:val="20"/>
      <w:szCs w:val="20"/>
    </w:rPr>
  </w:style>
  <w:style w:type="character" w:styleId="FootnoteReference">
    <w:name w:val="footnote reference"/>
    <w:basedOn w:val="DefaultParagraphFont"/>
    <w:uiPriority w:val="99"/>
    <w:semiHidden/>
    <w:unhideWhenUsed/>
    <w:rsid w:val="00D5754E"/>
    <w:rPr>
      <w:vertAlign w:val="superscript"/>
    </w:rPr>
  </w:style>
  <w:style w:type="paragraph" w:styleId="Caption">
    <w:name w:val="caption"/>
    <w:basedOn w:val="Normal"/>
    <w:next w:val="Normal"/>
    <w:uiPriority w:val="35"/>
    <w:unhideWhenUsed/>
    <w:qFormat/>
    <w:rsid w:val="00D13C7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0762D"/>
    <w:pPr>
      <w:spacing w:after="0"/>
      <w:ind w:left="440" w:hanging="440"/>
      <w:jc w:val="left"/>
    </w:pPr>
    <w:rPr>
      <w:rFonts w:cstheme="minorHAnsi"/>
      <w:smallCaps/>
      <w:sz w:val="20"/>
      <w:szCs w:val="20"/>
    </w:rPr>
  </w:style>
  <w:style w:type="paragraph" w:styleId="ListParagraph">
    <w:name w:val="List Paragraph"/>
    <w:basedOn w:val="Normal"/>
    <w:uiPriority w:val="34"/>
    <w:qFormat/>
    <w:rsid w:val="00B22818"/>
    <w:pPr>
      <w:ind w:left="720"/>
      <w:contextualSpacing/>
    </w:pPr>
  </w:style>
  <w:style w:type="character" w:customStyle="1" w:styleId="normaltextrun">
    <w:name w:val="normaltextrun"/>
    <w:basedOn w:val="DefaultParagraphFont"/>
    <w:rsid w:val="00CC5F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2325393">
      <w:bodyDiv w:val="1"/>
      <w:marLeft w:val="0"/>
      <w:marRight w:val="0"/>
      <w:marTop w:val="0"/>
      <w:marBottom w:val="0"/>
      <w:divBdr>
        <w:top w:val="none" w:sz="0" w:space="0" w:color="auto"/>
        <w:left w:val="none" w:sz="0" w:space="0" w:color="auto"/>
        <w:bottom w:val="none" w:sz="0" w:space="0" w:color="auto"/>
        <w:right w:val="none" w:sz="0" w:space="0" w:color="auto"/>
      </w:divBdr>
    </w:div>
    <w:div w:id="939023174">
      <w:bodyDiv w:val="1"/>
      <w:marLeft w:val="0"/>
      <w:marRight w:val="0"/>
      <w:marTop w:val="0"/>
      <w:marBottom w:val="0"/>
      <w:divBdr>
        <w:top w:val="none" w:sz="0" w:space="0" w:color="auto"/>
        <w:left w:val="none" w:sz="0" w:space="0" w:color="auto"/>
        <w:bottom w:val="none" w:sz="0" w:space="0" w:color="auto"/>
        <w:right w:val="none" w:sz="0" w:space="0" w:color="auto"/>
      </w:divBdr>
    </w:div>
    <w:div w:id="1089038115">
      <w:bodyDiv w:val="1"/>
      <w:marLeft w:val="0"/>
      <w:marRight w:val="0"/>
      <w:marTop w:val="0"/>
      <w:marBottom w:val="0"/>
      <w:divBdr>
        <w:top w:val="none" w:sz="0" w:space="0" w:color="auto"/>
        <w:left w:val="none" w:sz="0" w:space="0" w:color="auto"/>
        <w:bottom w:val="none" w:sz="0" w:space="0" w:color="auto"/>
        <w:right w:val="none" w:sz="0" w:space="0" w:color="auto"/>
      </w:divBdr>
    </w:div>
    <w:div w:id="1314408317">
      <w:bodyDiv w:val="1"/>
      <w:marLeft w:val="0"/>
      <w:marRight w:val="0"/>
      <w:marTop w:val="0"/>
      <w:marBottom w:val="0"/>
      <w:divBdr>
        <w:top w:val="none" w:sz="0" w:space="0" w:color="auto"/>
        <w:left w:val="none" w:sz="0" w:space="0" w:color="auto"/>
        <w:bottom w:val="none" w:sz="0" w:space="0" w:color="auto"/>
        <w:right w:val="none" w:sz="0" w:space="0" w:color="auto"/>
      </w:divBdr>
    </w:div>
    <w:div w:id="1557008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9.png"/><Relationship Id="rId7" Type="http://schemas.openxmlformats.org/officeDocument/2006/relationships/footnotes" Target="footnotes.xml"/><Relationship Id="rId12" Type="http://schemas.openxmlformats.org/officeDocument/2006/relationships/hyperlink" Target="https://tevelcyber.com/" TargetMode="Externa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evelcyber.com/"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header" Target="header1.xml"/><Relationship Id="rId10" Type="http://schemas.openxmlformats.org/officeDocument/2006/relationships/hyperlink" Target="https://tevelcyber.com/" TargetMode="External"/><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hyperlink" Target="https://tevelcyber.com/" TargetMode="External"/><Relationship Id="rId14" Type="http://schemas.openxmlformats.org/officeDocument/2006/relationships/image" Target="media/image2.pn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CBC038-29A0-4BD6-B817-D1B243CE6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1044</TotalTime>
  <Pages>25</Pages>
  <Words>11743</Words>
  <Characters>66940</Characters>
  <Application>Microsoft Office Word</Application>
  <DocSecurity>0</DocSecurity>
  <Lines>557</Lines>
  <Paragraphs>157</Paragraphs>
  <ScaleCrop>false</ScaleCrop>
  <HeadingPairs>
    <vt:vector size="2" baseType="variant">
      <vt:variant>
        <vt:lpstr>Title</vt:lpstr>
      </vt:variant>
      <vt:variant>
        <vt:i4>1</vt:i4>
      </vt:variant>
    </vt:vector>
  </HeadingPairs>
  <TitlesOfParts>
    <vt:vector size="1" baseType="lpstr">
      <vt:lpstr>Simulation of a potential real life scenario</vt:lpstr>
    </vt:vector>
  </TitlesOfParts>
  <Company/>
  <LinksUpToDate>false</LinksUpToDate>
  <CharactersWithSpaces>78526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Simulation of a potential real life scenario</dc:title>
  <dc:subject>Lecutrer: Dr carlene campbell</dc:subject>
  <dc:creator>Irfan Onur</dc:creator>
  <cp:keywords/>
  <dc:description/>
  <cp:lastModifiedBy>Irfan Onur</cp:lastModifiedBy>
  <cp:revision>30</cp:revision>
  <dcterms:created xsi:type="dcterms:W3CDTF">2019-01-12T03:33:00Z</dcterms:created>
  <dcterms:modified xsi:type="dcterms:W3CDTF">2019-01-25T22:53:00Z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b1ef7fd2-51da-3579-bbe3-378b7025a00b</vt:lpwstr>
  </property>
  <property fmtid="{D5CDD505-2E9C-101B-9397-08002B2CF9AE}" pid="24" name="Mendeley Citation Style_1">
    <vt:lpwstr>http://www.zotero.org/styles/ieee</vt:lpwstr>
  </property>
</Properties>
</file>