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193B40" w14:textId="71DEDD6B" w:rsidR="001941A6" w:rsidRDefault="00685622">
      <w:r>
        <w:rPr>
          <w:noProof/>
        </w:rPr>
        <w:drawing>
          <wp:inline distT="0" distB="0" distL="0" distR="0" wp14:anchorId="2FBE2095" wp14:editId="28807BF5">
            <wp:extent cx="221297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DE1494F" w14:textId="587CD214" w:rsidR="00685622" w:rsidRDefault="00685622">
      <w:pPr>
        <w:rPr>
          <w:sz w:val="40"/>
          <w:szCs w:val="40"/>
        </w:rPr>
      </w:pPr>
      <w:r>
        <w:t xml:space="preserve">                 </w:t>
      </w:r>
    </w:p>
    <w:p w14:paraId="47943D08" w14:textId="1CF627BC" w:rsidR="00685622" w:rsidRDefault="00685622">
      <w:pPr>
        <w:rPr>
          <w:sz w:val="40"/>
          <w:szCs w:val="40"/>
        </w:rPr>
      </w:pPr>
    </w:p>
    <w:p w14:paraId="2A5F2A3F" w14:textId="5B0EE872" w:rsidR="00685622" w:rsidRDefault="00685622">
      <w:pPr>
        <w:rPr>
          <w:b/>
          <w:bCs/>
          <w:sz w:val="40"/>
          <w:szCs w:val="40"/>
        </w:rPr>
      </w:pPr>
      <w:r w:rsidRPr="00685622">
        <w:rPr>
          <w:b/>
          <w:bCs/>
          <w:sz w:val="40"/>
          <w:szCs w:val="40"/>
        </w:rPr>
        <w:t xml:space="preserve">       EFFECTIVE TEAM WORKING AND COMUNICATION</w:t>
      </w:r>
    </w:p>
    <w:p w14:paraId="65F835E7" w14:textId="77777777" w:rsidR="00685622" w:rsidRDefault="00685622">
      <w:pPr>
        <w:rPr>
          <w:b/>
          <w:bCs/>
          <w:sz w:val="40"/>
          <w:szCs w:val="40"/>
        </w:rPr>
      </w:pPr>
    </w:p>
    <w:p w14:paraId="268CB213" w14:textId="7E38CC9C" w:rsidR="00685622" w:rsidRDefault="00685622">
      <w:pPr>
        <w:rPr>
          <w:b/>
          <w:bCs/>
          <w:sz w:val="40"/>
          <w:szCs w:val="40"/>
        </w:rPr>
      </w:pPr>
      <w:r>
        <w:rPr>
          <w:b/>
          <w:bCs/>
          <w:sz w:val="40"/>
          <w:szCs w:val="40"/>
        </w:rPr>
        <w:t xml:space="preserve">                         ASSESSMENT GROUP 12</w:t>
      </w:r>
    </w:p>
    <w:p w14:paraId="640E79E0" w14:textId="1A66744C" w:rsidR="00685622" w:rsidRDefault="00685622">
      <w:pPr>
        <w:rPr>
          <w:b/>
          <w:bCs/>
          <w:sz w:val="40"/>
          <w:szCs w:val="40"/>
        </w:rPr>
      </w:pPr>
    </w:p>
    <w:p w14:paraId="67884CFE" w14:textId="72FE8DC1" w:rsidR="00685622" w:rsidRDefault="00685622">
      <w:pPr>
        <w:rPr>
          <w:b/>
          <w:bCs/>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85622" w:rsidRPr="00685622" w14:paraId="74919721" w14:textId="77777777" w:rsidTr="008E6D54">
        <w:tc>
          <w:tcPr>
            <w:tcW w:w="3438" w:type="dxa"/>
            <w:shd w:val="clear" w:color="auto" w:fill="D9D9D9"/>
          </w:tcPr>
          <w:p w14:paraId="74E77149" w14:textId="77777777" w:rsidR="00685622" w:rsidRPr="00685622" w:rsidRDefault="00685622" w:rsidP="00685622">
            <w:pPr>
              <w:spacing w:line="259" w:lineRule="auto"/>
              <w:rPr>
                <w:b/>
                <w:bCs/>
                <w:sz w:val="40"/>
                <w:szCs w:val="40"/>
              </w:rPr>
            </w:pPr>
            <w:r w:rsidRPr="00685622">
              <w:rPr>
                <w:b/>
                <w:bCs/>
                <w:sz w:val="40"/>
                <w:szCs w:val="40"/>
              </w:rPr>
              <w:t>Student Name:</w:t>
            </w:r>
          </w:p>
        </w:tc>
        <w:tc>
          <w:tcPr>
            <w:tcW w:w="6055" w:type="dxa"/>
          </w:tcPr>
          <w:p w14:paraId="6DF1E957" w14:textId="77777777" w:rsidR="00685622" w:rsidRPr="00685622" w:rsidRDefault="00685622" w:rsidP="00685622">
            <w:pPr>
              <w:spacing w:line="259" w:lineRule="auto"/>
              <w:rPr>
                <w:b/>
                <w:bCs/>
                <w:sz w:val="40"/>
                <w:szCs w:val="40"/>
              </w:rPr>
            </w:pPr>
            <w:r w:rsidRPr="00685622">
              <w:rPr>
                <w:b/>
                <w:bCs/>
                <w:sz w:val="40"/>
                <w:szCs w:val="40"/>
              </w:rPr>
              <w:t>ANAMARIA FERMESANU</w:t>
            </w:r>
          </w:p>
        </w:tc>
      </w:tr>
      <w:tr w:rsidR="00685622" w:rsidRPr="00685622" w14:paraId="124AA755" w14:textId="77777777" w:rsidTr="008E6D54">
        <w:tc>
          <w:tcPr>
            <w:tcW w:w="3438" w:type="dxa"/>
            <w:shd w:val="clear" w:color="auto" w:fill="D9D9D9"/>
          </w:tcPr>
          <w:p w14:paraId="105FB5D1" w14:textId="77777777" w:rsidR="00685622" w:rsidRPr="00685622" w:rsidRDefault="00685622" w:rsidP="00685622">
            <w:pPr>
              <w:spacing w:line="259" w:lineRule="auto"/>
              <w:rPr>
                <w:b/>
                <w:bCs/>
                <w:sz w:val="40"/>
                <w:szCs w:val="40"/>
              </w:rPr>
            </w:pPr>
            <w:r w:rsidRPr="00685622">
              <w:rPr>
                <w:b/>
                <w:bCs/>
                <w:sz w:val="40"/>
                <w:szCs w:val="40"/>
              </w:rPr>
              <w:t>Student Number:</w:t>
            </w:r>
          </w:p>
        </w:tc>
        <w:tc>
          <w:tcPr>
            <w:tcW w:w="6055" w:type="dxa"/>
          </w:tcPr>
          <w:p w14:paraId="42CECAE6" w14:textId="77777777" w:rsidR="00685622" w:rsidRPr="00685622" w:rsidRDefault="00685622" w:rsidP="00685622">
            <w:pPr>
              <w:spacing w:line="259" w:lineRule="auto"/>
              <w:rPr>
                <w:b/>
                <w:bCs/>
                <w:sz w:val="40"/>
                <w:szCs w:val="40"/>
              </w:rPr>
            </w:pPr>
            <w:r w:rsidRPr="00685622">
              <w:rPr>
                <w:b/>
                <w:bCs/>
                <w:sz w:val="40"/>
                <w:szCs w:val="40"/>
              </w:rPr>
              <w:t>1907760</w:t>
            </w:r>
          </w:p>
        </w:tc>
      </w:tr>
      <w:tr w:rsidR="00685622" w:rsidRPr="00685622" w14:paraId="130A33EE" w14:textId="77777777" w:rsidTr="008E6D54">
        <w:tc>
          <w:tcPr>
            <w:tcW w:w="3438" w:type="dxa"/>
            <w:shd w:val="clear" w:color="auto" w:fill="D9D9D9"/>
          </w:tcPr>
          <w:p w14:paraId="5502302F" w14:textId="77777777" w:rsidR="00685622" w:rsidRPr="00685622" w:rsidRDefault="00685622" w:rsidP="00685622">
            <w:pPr>
              <w:spacing w:line="259" w:lineRule="auto"/>
              <w:rPr>
                <w:b/>
                <w:bCs/>
                <w:sz w:val="40"/>
                <w:szCs w:val="40"/>
              </w:rPr>
            </w:pPr>
            <w:r w:rsidRPr="00685622">
              <w:rPr>
                <w:b/>
                <w:bCs/>
                <w:sz w:val="40"/>
                <w:szCs w:val="40"/>
              </w:rPr>
              <w:t>Module No:</w:t>
            </w:r>
          </w:p>
        </w:tc>
        <w:tc>
          <w:tcPr>
            <w:tcW w:w="6055" w:type="dxa"/>
          </w:tcPr>
          <w:p w14:paraId="4FFF5FC7" w14:textId="50A54FD5" w:rsidR="00685622" w:rsidRPr="00685622" w:rsidRDefault="00685622" w:rsidP="00685622">
            <w:pPr>
              <w:spacing w:line="259" w:lineRule="auto"/>
              <w:rPr>
                <w:b/>
                <w:bCs/>
                <w:sz w:val="40"/>
                <w:szCs w:val="40"/>
              </w:rPr>
            </w:pPr>
            <w:r w:rsidRPr="00685622">
              <w:rPr>
                <w:b/>
                <w:bCs/>
                <w:sz w:val="40"/>
                <w:szCs w:val="40"/>
              </w:rPr>
              <w:t>BMSW4</w:t>
            </w:r>
            <w:r>
              <w:rPr>
                <w:b/>
                <w:bCs/>
                <w:sz w:val="40"/>
                <w:szCs w:val="40"/>
              </w:rPr>
              <w:t>002_LON</w:t>
            </w:r>
          </w:p>
        </w:tc>
      </w:tr>
      <w:tr w:rsidR="00685622" w:rsidRPr="00685622" w14:paraId="6E4CC43D" w14:textId="77777777" w:rsidTr="008E6D54">
        <w:trPr>
          <w:trHeight w:val="413"/>
        </w:trPr>
        <w:tc>
          <w:tcPr>
            <w:tcW w:w="3438" w:type="dxa"/>
            <w:shd w:val="clear" w:color="auto" w:fill="D9D9D9"/>
          </w:tcPr>
          <w:p w14:paraId="0976F4C0" w14:textId="77777777" w:rsidR="00685622" w:rsidRPr="00685622" w:rsidRDefault="00685622" w:rsidP="00685622">
            <w:pPr>
              <w:spacing w:line="259" w:lineRule="auto"/>
              <w:rPr>
                <w:b/>
                <w:bCs/>
                <w:sz w:val="40"/>
                <w:szCs w:val="40"/>
              </w:rPr>
            </w:pPr>
            <w:r w:rsidRPr="00685622">
              <w:rPr>
                <w:b/>
                <w:bCs/>
                <w:sz w:val="40"/>
                <w:szCs w:val="40"/>
              </w:rPr>
              <w:t>Module Title:</w:t>
            </w:r>
          </w:p>
        </w:tc>
        <w:tc>
          <w:tcPr>
            <w:tcW w:w="6055" w:type="dxa"/>
          </w:tcPr>
          <w:p w14:paraId="33982193" w14:textId="2153434B" w:rsidR="00685622" w:rsidRPr="00685622" w:rsidRDefault="00685622" w:rsidP="00685622">
            <w:pPr>
              <w:spacing w:line="259" w:lineRule="auto"/>
              <w:rPr>
                <w:b/>
                <w:bCs/>
                <w:sz w:val="40"/>
                <w:szCs w:val="40"/>
              </w:rPr>
            </w:pPr>
            <w:r>
              <w:rPr>
                <w:b/>
                <w:bCs/>
                <w:sz w:val="40"/>
                <w:szCs w:val="40"/>
              </w:rPr>
              <w:t>EFFECTIVE TEAM WORKING AND COMUNICATION</w:t>
            </w:r>
          </w:p>
        </w:tc>
      </w:tr>
      <w:tr w:rsidR="00685622" w:rsidRPr="00685622" w14:paraId="27FA2C53" w14:textId="77777777" w:rsidTr="008E6D54">
        <w:trPr>
          <w:trHeight w:val="413"/>
        </w:trPr>
        <w:tc>
          <w:tcPr>
            <w:tcW w:w="3438" w:type="dxa"/>
            <w:shd w:val="clear" w:color="auto" w:fill="D9D9D9"/>
          </w:tcPr>
          <w:p w14:paraId="12114F13" w14:textId="77777777" w:rsidR="00685622" w:rsidRPr="00685622" w:rsidRDefault="00685622" w:rsidP="00685622">
            <w:pPr>
              <w:spacing w:line="259" w:lineRule="auto"/>
              <w:rPr>
                <w:b/>
                <w:bCs/>
                <w:sz w:val="40"/>
                <w:szCs w:val="40"/>
              </w:rPr>
            </w:pPr>
            <w:r w:rsidRPr="00685622">
              <w:rPr>
                <w:b/>
                <w:bCs/>
                <w:sz w:val="40"/>
                <w:szCs w:val="40"/>
              </w:rPr>
              <w:t>Lecturer:</w:t>
            </w:r>
          </w:p>
        </w:tc>
        <w:tc>
          <w:tcPr>
            <w:tcW w:w="6055" w:type="dxa"/>
          </w:tcPr>
          <w:p w14:paraId="3D134992" w14:textId="4A9D4E28" w:rsidR="00685622" w:rsidRPr="00685622" w:rsidRDefault="00685622" w:rsidP="00685622">
            <w:pPr>
              <w:spacing w:line="259" w:lineRule="auto"/>
              <w:rPr>
                <w:b/>
                <w:bCs/>
                <w:sz w:val="40"/>
                <w:szCs w:val="40"/>
              </w:rPr>
            </w:pPr>
            <w:r>
              <w:rPr>
                <w:b/>
                <w:bCs/>
                <w:sz w:val="40"/>
                <w:szCs w:val="40"/>
              </w:rPr>
              <w:t>MOLLY JACK</w:t>
            </w:r>
          </w:p>
        </w:tc>
      </w:tr>
    </w:tbl>
    <w:p w14:paraId="1397C500" w14:textId="462FCBC6" w:rsidR="003418F2" w:rsidRPr="000926A7" w:rsidRDefault="003418F2" w:rsidP="000926A7">
      <w:pPr>
        <w:rPr>
          <w:b/>
          <w:bCs/>
          <w:sz w:val="32"/>
          <w:szCs w:val="32"/>
        </w:rPr>
      </w:pPr>
      <w:r>
        <w:rPr>
          <w:b/>
          <w:bCs/>
          <w:sz w:val="32"/>
          <w:szCs w:val="32"/>
        </w:rPr>
        <w:lastRenderedPageBreak/>
        <w:t>CONTENTS:</w:t>
      </w:r>
    </w:p>
    <w:p w14:paraId="1BAE89DF" w14:textId="083553AB" w:rsidR="005218FF" w:rsidRPr="005218FF" w:rsidRDefault="001442CD" w:rsidP="00F45272">
      <w:pPr>
        <w:pStyle w:val="ListParagraph"/>
        <w:numPr>
          <w:ilvl w:val="0"/>
          <w:numId w:val="1"/>
        </w:numPr>
        <w:jc w:val="both"/>
        <w:rPr>
          <w:b/>
          <w:bCs/>
          <w:sz w:val="32"/>
          <w:szCs w:val="32"/>
        </w:rPr>
      </w:pPr>
      <w:r>
        <w:rPr>
          <w:sz w:val="32"/>
          <w:szCs w:val="32"/>
        </w:rPr>
        <w:t>INTRODUCTION</w:t>
      </w:r>
    </w:p>
    <w:p w14:paraId="0ADD20E8" w14:textId="5F3A9D95" w:rsidR="0006180F" w:rsidRPr="00A22B4D" w:rsidRDefault="00097B9A" w:rsidP="00F45272">
      <w:pPr>
        <w:pStyle w:val="ListParagraph"/>
        <w:numPr>
          <w:ilvl w:val="0"/>
          <w:numId w:val="1"/>
        </w:numPr>
        <w:rPr>
          <w:b/>
          <w:bCs/>
          <w:sz w:val="32"/>
          <w:szCs w:val="32"/>
        </w:rPr>
      </w:pPr>
      <w:r>
        <w:rPr>
          <w:sz w:val="32"/>
          <w:szCs w:val="32"/>
        </w:rPr>
        <w:t>TEAM AND TEAM</w:t>
      </w:r>
      <w:r w:rsidR="003F58C6">
        <w:rPr>
          <w:sz w:val="32"/>
          <w:szCs w:val="32"/>
        </w:rPr>
        <w:t>WORKING</w:t>
      </w:r>
    </w:p>
    <w:p w14:paraId="66BC3551" w14:textId="36304B7F" w:rsidR="00A22B4D" w:rsidRPr="00690A18" w:rsidRDefault="00690A18" w:rsidP="00F45272">
      <w:pPr>
        <w:pStyle w:val="ListParagraph"/>
        <w:numPr>
          <w:ilvl w:val="0"/>
          <w:numId w:val="12"/>
        </w:numPr>
        <w:rPr>
          <w:b/>
          <w:bCs/>
          <w:sz w:val="28"/>
          <w:szCs w:val="28"/>
        </w:rPr>
      </w:pPr>
      <w:r>
        <w:rPr>
          <w:sz w:val="28"/>
          <w:szCs w:val="28"/>
        </w:rPr>
        <w:t>DEFINITION OF THE TEAM</w:t>
      </w:r>
    </w:p>
    <w:p w14:paraId="75CD1463" w14:textId="67414D3A" w:rsidR="00690A18" w:rsidRPr="00A22B4D" w:rsidRDefault="00F1644F" w:rsidP="00F45272">
      <w:pPr>
        <w:pStyle w:val="ListParagraph"/>
        <w:numPr>
          <w:ilvl w:val="0"/>
          <w:numId w:val="12"/>
        </w:numPr>
        <w:rPr>
          <w:b/>
          <w:bCs/>
          <w:sz w:val="28"/>
          <w:szCs w:val="28"/>
        </w:rPr>
      </w:pPr>
      <w:r>
        <w:rPr>
          <w:sz w:val="28"/>
          <w:szCs w:val="28"/>
        </w:rPr>
        <w:t>TEAMWORKING</w:t>
      </w:r>
    </w:p>
    <w:p w14:paraId="731AE026" w14:textId="0ED3B334" w:rsidR="0068549F" w:rsidRPr="00935A39" w:rsidRDefault="00656561" w:rsidP="00F45272">
      <w:pPr>
        <w:pStyle w:val="ListParagraph"/>
        <w:numPr>
          <w:ilvl w:val="0"/>
          <w:numId w:val="1"/>
        </w:numPr>
        <w:rPr>
          <w:b/>
          <w:bCs/>
          <w:sz w:val="32"/>
          <w:szCs w:val="32"/>
        </w:rPr>
      </w:pPr>
      <w:r>
        <w:rPr>
          <w:sz w:val="32"/>
          <w:szCs w:val="32"/>
        </w:rPr>
        <w:t>COMUNICATION SKILLS</w:t>
      </w:r>
    </w:p>
    <w:p w14:paraId="6A8E8C7B" w14:textId="5DD788D9" w:rsidR="00935A39" w:rsidRPr="00935A39" w:rsidRDefault="00935A39" w:rsidP="00F45272">
      <w:pPr>
        <w:pStyle w:val="ListParagraph"/>
        <w:numPr>
          <w:ilvl w:val="0"/>
          <w:numId w:val="14"/>
        </w:numPr>
        <w:rPr>
          <w:b/>
          <w:bCs/>
          <w:sz w:val="32"/>
          <w:szCs w:val="32"/>
        </w:rPr>
      </w:pPr>
      <w:r>
        <w:rPr>
          <w:sz w:val="28"/>
          <w:szCs w:val="28"/>
        </w:rPr>
        <w:t>DEFINITION OF COMUNICATION</w:t>
      </w:r>
    </w:p>
    <w:p w14:paraId="30A9E611" w14:textId="3DA81C7D" w:rsidR="00935A39" w:rsidRPr="00935A39" w:rsidRDefault="00935A39" w:rsidP="00F45272">
      <w:pPr>
        <w:pStyle w:val="ListParagraph"/>
        <w:numPr>
          <w:ilvl w:val="0"/>
          <w:numId w:val="14"/>
        </w:numPr>
        <w:rPr>
          <w:b/>
          <w:bCs/>
          <w:sz w:val="32"/>
          <w:szCs w:val="32"/>
        </w:rPr>
      </w:pPr>
      <w:r>
        <w:rPr>
          <w:sz w:val="28"/>
          <w:szCs w:val="28"/>
        </w:rPr>
        <w:t>VERBAL COMUNICATION</w:t>
      </w:r>
    </w:p>
    <w:p w14:paraId="7559CF7C" w14:textId="16183266" w:rsidR="00935A39" w:rsidRPr="00935A39" w:rsidRDefault="00935A39" w:rsidP="00F45272">
      <w:pPr>
        <w:pStyle w:val="ListParagraph"/>
        <w:numPr>
          <w:ilvl w:val="0"/>
          <w:numId w:val="14"/>
        </w:numPr>
        <w:rPr>
          <w:b/>
          <w:bCs/>
          <w:sz w:val="32"/>
          <w:szCs w:val="32"/>
        </w:rPr>
      </w:pPr>
      <w:r>
        <w:rPr>
          <w:sz w:val="28"/>
          <w:szCs w:val="28"/>
        </w:rPr>
        <w:t>NON-VERBAL COMUNICATION</w:t>
      </w:r>
    </w:p>
    <w:p w14:paraId="42B57106" w14:textId="35B58076" w:rsidR="00DA3B88" w:rsidRPr="000175A6" w:rsidRDefault="00DA3B88" w:rsidP="00F45272">
      <w:pPr>
        <w:pStyle w:val="ListParagraph"/>
        <w:numPr>
          <w:ilvl w:val="0"/>
          <w:numId w:val="1"/>
        </w:numPr>
        <w:rPr>
          <w:b/>
          <w:bCs/>
          <w:sz w:val="32"/>
          <w:szCs w:val="32"/>
        </w:rPr>
      </w:pPr>
      <w:r>
        <w:rPr>
          <w:sz w:val="32"/>
          <w:szCs w:val="32"/>
        </w:rPr>
        <w:t>MODELS OF COMUNICATION</w:t>
      </w:r>
    </w:p>
    <w:p w14:paraId="0F0DEF16" w14:textId="6C56EC87" w:rsidR="000175A6" w:rsidRPr="00327AE1" w:rsidRDefault="00E52F1A" w:rsidP="00F45272">
      <w:pPr>
        <w:pStyle w:val="ListParagraph"/>
        <w:numPr>
          <w:ilvl w:val="0"/>
          <w:numId w:val="15"/>
        </w:numPr>
        <w:rPr>
          <w:b/>
          <w:bCs/>
          <w:sz w:val="32"/>
          <w:szCs w:val="32"/>
        </w:rPr>
      </w:pPr>
      <w:r>
        <w:rPr>
          <w:sz w:val="28"/>
          <w:szCs w:val="28"/>
        </w:rPr>
        <w:t>S</w:t>
      </w:r>
      <w:r w:rsidR="00A01047">
        <w:rPr>
          <w:sz w:val="28"/>
          <w:szCs w:val="28"/>
        </w:rPr>
        <w:t>HANNON AND WE</w:t>
      </w:r>
      <w:r w:rsidR="00300CBF">
        <w:rPr>
          <w:sz w:val="28"/>
          <w:szCs w:val="28"/>
        </w:rPr>
        <w:t>AVER</w:t>
      </w:r>
    </w:p>
    <w:p w14:paraId="5DBCF033" w14:textId="108C6848" w:rsidR="00327AE1" w:rsidRPr="00F45272" w:rsidRDefault="003432B1" w:rsidP="00F45272">
      <w:pPr>
        <w:pStyle w:val="ListParagraph"/>
        <w:numPr>
          <w:ilvl w:val="0"/>
          <w:numId w:val="15"/>
        </w:numPr>
        <w:rPr>
          <w:b/>
          <w:bCs/>
          <w:sz w:val="32"/>
          <w:szCs w:val="32"/>
        </w:rPr>
      </w:pPr>
      <w:r>
        <w:rPr>
          <w:sz w:val="28"/>
          <w:szCs w:val="28"/>
        </w:rPr>
        <w:t>SCHRAM</w:t>
      </w:r>
      <w:r w:rsidR="00F45272">
        <w:rPr>
          <w:sz w:val="28"/>
          <w:szCs w:val="28"/>
        </w:rPr>
        <w:t>M</w:t>
      </w:r>
    </w:p>
    <w:p w14:paraId="75894CE6" w14:textId="64BC0E1B" w:rsidR="00F45272" w:rsidRPr="00DA3B88" w:rsidRDefault="00F45272" w:rsidP="00F45272">
      <w:pPr>
        <w:pStyle w:val="ListParagraph"/>
        <w:numPr>
          <w:ilvl w:val="0"/>
          <w:numId w:val="15"/>
        </w:numPr>
        <w:rPr>
          <w:b/>
          <w:bCs/>
          <w:sz w:val="32"/>
          <w:szCs w:val="32"/>
        </w:rPr>
      </w:pPr>
      <w:r>
        <w:rPr>
          <w:sz w:val="28"/>
          <w:szCs w:val="28"/>
        </w:rPr>
        <w:t>BERLO</w:t>
      </w:r>
    </w:p>
    <w:p w14:paraId="20942027" w14:textId="503A0025" w:rsidR="00DA3B88" w:rsidRPr="00C90909" w:rsidRDefault="00C90909" w:rsidP="00F45272">
      <w:pPr>
        <w:pStyle w:val="ListParagraph"/>
        <w:numPr>
          <w:ilvl w:val="0"/>
          <w:numId w:val="1"/>
        </w:numPr>
        <w:rPr>
          <w:b/>
          <w:bCs/>
          <w:sz w:val="32"/>
          <w:szCs w:val="32"/>
        </w:rPr>
      </w:pPr>
      <w:r>
        <w:rPr>
          <w:sz w:val="32"/>
          <w:szCs w:val="32"/>
        </w:rPr>
        <w:t>WRITTEN COMUNICATION</w:t>
      </w:r>
    </w:p>
    <w:p w14:paraId="5C247876" w14:textId="71408F88" w:rsidR="00C90909" w:rsidRPr="00C738DB" w:rsidRDefault="00AB2CA4" w:rsidP="00F45272">
      <w:pPr>
        <w:pStyle w:val="ListParagraph"/>
        <w:numPr>
          <w:ilvl w:val="0"/>
          <w:numId w:val="1"/>
        </w:numPr>
        <w:rPr>
          <w:b/>
          <w:bCs/>
          <w:sz w:val="32"/>
          <w:szCs w:val="32"/>
        </w:rPr>
      </w:pPr>
      <w:r>
        <w:rPr>
          <w:sz w:val="32"/>
          <w:szCs w:val="32"/>
        </w:rPr>
        <w:t>EFFECTIVE COMMUNICATION</w:t>
      </w:r>
      <w:r w:rsidR="00C738DB">
        <w:rPr>
          <w:sz w:val="32"/>
          <w:szCs w:val="32"/>
        </w:rPr>
        <w:t xml:space="preserve"> AND LISTENING</w:t>
      </w:r>
    </w:p>
    <w:p w14:paraId="4EE5B05F" w14:textId="7EC32D43" w:rsidR="00D31BE4" w:rsidRPr="00B00B69" w:rsidRDefault="0026441A" w:rsidP="00F45272">
      <w:pPr>
        <w:pStyle w:val="ListParagraph"/>
        <w:numPr>
          <w:ilvl w:val="0"/>
          <w:numId w:val="1"/>
        </w:numPr>
        <w:rPr>
          <w:b/>
          <w:bCs/>
          <w:sz w:val="32"/>
          <w:szCs w:val="32"/>
        </w:rPr>
      </w:pPr>
      <w:r>
        <w:rPr>
          <w:sz w:val="32"/>
          <w:szCs w:val="32"/>
        </w:rPr>
        <w:t>CONCLUSION</w:t>
      </w:r>
    </w:p>
    <w:p w14:paraId="20AC58AE" w14:textId="74560BB2" w:rsidR="00B00B69" w:rsidRPr="00A55A89" w:rsidRDefault="00332D7C" w:rsidP="00F45272">
      <w:pPr>
        <w:pStyle w:val="ListParagraph"/>
        <w:numPr>
          <w:ilvl w:val="0"/>
          <w:numId w:val="1"/>
        </w:numPr>
        <w:rPr>
          <w:b/>
          <w:bCs/>
          <w:sz w:val="32"/>
          <w:szCs w:val="32"/>
        </w:rPr>
      </w:pPr>
      <w:r>
        <w:rPr>
          <w:sz w:val="32"/>
          <w:szCs w:val="32"/>
        </w:rPr>
        <w:t>R</w:t>
      </w:r>
      <w:r w:rsidR="004640D8">
        <w:rPr>
          <w:sz w:val="32"/>
          <w:szCs w:val="32"/>
        </w:rPr>
        <w:t>EFERENCES</w:t>
      </w:r>
    </w:p>
    <w:p w14:paraId="240B9431" w14:textId="77777777" w:rsidR="00A55A89" w:rsidRPr="0068549F" w:rsidRDefault="00A55A89" w:rsidP="00A55A89">
      <w:pPr>
        <w:pStyle w:val="ListParagraph"/>
        <w:rPr>
          <w:b/>
          <w:bCs/>
          <w:sz w:val="32"/>
          <w:szCs w:val="32"/>
        </w:rPr>
      </w:pPr>
    </w:p>
    <w:p w14:paraId="10CE9774" w14:textId="77777777" w:rsidR="00C11D3F" w:rsidRPr="00C11D3F" w:rsidRDefault="00FD75DE" w:rsidP="00FD75DE">
      <w:pPr>
        <w:pStyle w:val="ListParagraph"/>
        <w:numPr>
          <w:ilvl w:val="0"/>
          <w:numId w:val="16"/>
        </w:numPr>
        <w:rPr>
          <w:b/>
          <w:bCs/>
          <w:sz w:val="40"/>
          <w:szCs w:val="40"/>
        </w:rPr>
      </w:pPr>
      <w:r>
        <w:rPr>
          <w:b/>
          <w:bCs/>
          <w:sz w:val="32"/>
          <w:szCs w:val="32"/>
        </w:rPr>
        <w:lastRenderedPageBreak/>
        <w:t>INTRODUCTION</w:t>
      </w:r>
    </w:p>
    <w:p w14:paraId="6AA6A4D5" w14:textId="58E72012" w:rsidR="000926A7" w:rsidRDefault="000926A7" w:rsidP="00C11D3F">
      <w:pPr>
        <w:rPr>
          <w:sz w:val="24"/>
          <w:szCs w:val="24"/>
        </w:rPr>
      </w:pPr>
      <w:r>
        <w:rPr>
          <w:sz w:val="24"/>
          <w:szCs w:val="24"/>
        </w:rPr>
        <w:t xml:space="preserve">  </w:t>
      </w:r>
      <w:r w:rsidR="00C11D3F" w:rsidRPr="00FA70F6">
        <w:rPr>
          <w:sz w:val="24"/>
          <w:szCs w:val="24"/>
        </w:rPr>
        <w:t>Communication is one of our life's most important factors.</w:t>
      </w:r>
      <w:r w:rsidR="00FA70F6" w:rsidRPr="00FA70F6">
        <w:rPr>
          <w:sz w:val="24"/>
          <w:szCs w:val="24"/>
        </w:rPr>
        <w:t xml:space="preserve"> </w:t>
      </w:r>
      <w:r w:rsidR="00C11D3F" w:rsidRPr="00FA70F6">
        <w:rPr>
          <w:sz w:val="24"/>
          <w:szCs w:val="24"/>
        </w:rPr>
        <w:t>It dictates the personal and professional relationships that are formed with the individuals. Effective communication provides a basis for increasing trust and respect. It also helps to better understand a person and the conversation meaning.</w:t>
      </w:r>
    </w:p>
    <w:p w14:paraId="545F0943" w14:textId="639FF4B8" w:rsidR="00515E01" w:rsidRDefault="000926A7" w:rsidP="00C11D3F">
      <w:pPr>
        <w:rPr>
          <w:sz w:val="24"/>
          <w:szCs w:val="24"/>
        </w:rPr>
      </w:pPr>
      <w:r>
        <w:rPr>
          <w:sz w:val="24"/>
          <w:szCs w:val="24"/>
        </w:rPr>
        <w:t xml:space="preserve"> </w:t>
      </w:r>
      <w:r w:rsidRPr="000926A7">
        <w:rPr>
          <w:sz w:val="24"/>
          <w:szCs w:val="24"/>
        </w:rPr>
        <w:t>Knowing how to communicate effectively can strengthen one's home, work and social relationships. Having communication skills like listening, non-verbal communication and stress management can help improve one's relationships with others.</w:t>
      </w:r>
    </w:p>
    <w:p w14:paraId="08862F14" w14:textId="5B20F354" w:rsidR="00F10D3D" w:rsidRDefault="00515E01" w:rsidP="00C11D3F">
      <w:pPr>
        <w:rPr>
          <w:sz w:val="24"/>
          <w:szCs w:val="24"/>
        </w:rPr>
      </w:pPr>
      <w:r>
        <w:rPr>
          <w:sz w:val="24"/>
          <w:szCs w:val="24"/>
        </w:rPr>
        <w:t xml:space="preserve"> </w:t>
      </w:r>
      <w:r w:rsidR="00684B97" w:rsidRPr="00684B97">
        <w:rPr>
          <w:sz w:val="24"/>
          <w:szCs w:val="24"/>
        </w:rPr>
        <w:t xml:space="preserve">The present material aims to show that teams, as well as individuals, must exploit human potential, unique and extremely powerful. We can learn a lot by using the awareness we possess. </w:t>
      </w:r>
      <w:r w:rsidR="004E71AB">
        <w:rPr>
          <w:sz w:val="24"/>
          <w:szCs w:val="24"/>
        </w:rPr>
        <w:t>U</w:t>
      </w:r>
      <w:r w:rsidR="00684B97" w:rsidRPr="00684B97">
        <w:rPr>
          <w:sz w:val="24"/>
          <w:szCs w:val="24"/>
        </w:rPr>
        <w:t xml:space="preserve">nlike animals, we </w:t>
      </w:r>
      <w:proofErr w:type="gramStart"/>
      <w:r w:rsidR="00684B97" w:rsidRPr="00684B97">
        <w:rPr>
          <w:sz w:val="24"/>
          <w:szCs w:val="24"/>
        </w:rPr>
        <w:t>are able to</w:t>
      </w:r>
      <w:proofErr w:type="gramEnd"/>
      <w:r w:rsidR="00684B97" w:rsidRPr="00684B97">
        <w:rPr>
          <w:sz w:val="24"/>
          <w:szCs w:val="24"/>
        </w:rPr>
        <w:t xml:space="preserve"> reflect on experiences and adapt - consciously - what we do to varying circumstances. In addition, we can use this ability in order to improve the functioning of the team, instead of relying on simplistic ideas that prove useless in the various situations facing the group.</w:t>
      </w:r>
    </w:p>
    <w:p w14:paraId="1898CD37" w14:textId="390568CF" w:rsidR="00F10D3D" w:rsidRDefault="00F10D3D" w:rsidP="00C11D3F">
      <w:pPr>
        <w:rPr>
          <w:sz w:val="24"/>
          <w:szCs w:val="24"/>
        </w:rPr>
      </w:pPr>
    </w:p>
    <w:p w14:paraId="1F929F06" w14:textId="76050669" w:rsidR="00F10D3D" w:rsidRDefault="004419DE" w:rsidP="004419DE">
      <w:pPr>
        <w:rPr>
          <w:b/>
          <w:bCs/>
          <w:sz w:val="32"/>
          <w:szCs w:val="32"/>
        </w:rPr>
      </w:pPr>
      <w:r w:rsidRPr="004419DE">
        <w:rPr>
          <w:b/>
          <w:bCs/>
          <w:sz w:val="32"/>
          <w:szCs w:val="32"/>
        </w:rPr>
        <w:t>2.</w:t>
      </w:r>
      <w:r w:rsidR="00F10D3D" w:rsidRPr="004419DE">
        <w:rPr>
          <w:b/>
          <w:bCs/>
          <w:sz w:val="32"/>
          <w:szCs w:val="32"/>
        </w:rPr>
        <w:t>TEAM AND TEAMWORKING</w:t>
      </w:r>
    </w:p>
    <w:p w14:paraId="39D3E6E7" w14:textId="5C756AB8" w:rsidR="004419DE" w:rsidRDefault="00DE00A8" w:rsidP="004419DE">
      <w:pPr>
        <w:rPr>
          <w:sz w:val="24"/>
          <w:szCs w:val="24"/>
        </w:rPr>
      </w:pPr>
      <w:r>
        <w:rPr>
          <w:sz w:val="24"/>
          <w:szCs w:val="24"/>
        </w:rPr>
        <w:t xml:space="preserve"> </w:t>
      </w:r>
      <w:r w:rsidR="00D916DB">
        <w:rPr>
          <w:sz w:val="24"/>
          <w:szCs w:val="24"/>
        </w:rPr>
        <w:t xml:space="preserve">According to </w:t>
      </w:r>
      <w:r w:rsidR="00FB5290">
        <w:rPr>
          <w:sz w:val="24"/>
          <w:szCs w:val="24"/>
        </w:rPr>
        <w:t>Business Dictionary</w:t>
      </w:r>
      <w:r w:rsidR="00B54098">
        <w:rPr>
          <w:sz w:val="24"/>
          <w:szCs w:val="24"/>
        </w:rPr>
        <w:t xml:space="preserve"> (2019)</w:t>
      </w:r>
      <w:r w:rsidR="003645B6">
        <w:rPr>
          <w:sz w:val="24"/>
          <w:szCs w:val="24"/>
        </w:rPr>
        <w:t xml:space="preserve"> a team</w:t>
      </w:r>
      <w:r w:rsidR="00F8008E" w:rsidRPr="00F8008E">
        <w:t xml:space="preserve"> </w:t>
      </w:r>
      <w:r w:rsidR="00F8008E">
        <w:rPr>
          <w:sz w:val="24"/>
          <w:szCs w:val="24"/>
        </w:rPr>
        <w:t>is a</w:t>
      </w:r>
      <w:r w:rsidR="00F8008E" w:rsidRPr="00F8008E">
        <w:rPr>
          <w:sz w:val="24"/>
          <w:szCs w:val="24"/>
        </w:rPr>
        <w:t xml:space="preserve"> group of individuals with a complete set of complementary skills needed to complete a task, job or project.</w:t>
      </w:r>
    </w:p>
    <w:p w14:paraId="3BBA5F06" w14:textId="358E7513" w:rsidR="009463FD" w:rsidRDefault="0053524C" w:rsidP="004419DE">
      <w:pPr>
        <w:rPr>
          <w:sz w:val="24"/>
          <w:szCs w:val="24"/>
        </w:rPr>
      </w:pPr>
      <w:r>
        <w:rPr>
          <w:sz w:val="24"/>
          <w:szCs w:val="24"/>
        </w:rPr>
        <w:t xml:space="preserve"> </w:t>
      </w:r>
      <w:r w:rsidR="00F7384B" w:rsidRPr="00F7384B">
        <w:rPr>
          <w:sz w:val="24"/>
          <w:szCs w:val="24"/>
        </w:rPr>
        <w:t>A team is a group of individuals assembled to achieve a common purpose, autonomous, representing themselves and other members (persons) as a team</w:t>
      </w:r>
      <w:r w:rsidR="002F51B5">
        <w:rPr>
          <w:sz w:val="24"/>
          <w:szCs w:val="24"/>
        </w:rPr>
        <w:t>,</w:t>
      </w:r>
      <w:r w:rsidR="00F7384B" w:rsidRPr="00F7384B">
        <w:rPr>
          <w:sz w:val="24"/>
          <w:szCs w:val="24"/>
        </w:rPr>
        <w:t xml:space="preserve"> that has a variety of sub-tasks. There are teams in large organisations.</w:t>
      </w:r>
      <w:r>
        <w:rPr>
          <w:sz w:val="24"/>
          <w:szCs w:val="24"/>
        </w:rPr>
        <w:t xml:space="preserve"> They</w:t>
      </w:r>
      <w:r w:rsidR="00F7384B" w:rsidRPr="00F7384B">
        <w:rPr>
          <w:sz w:val="24"/>
          <w:szCs w:val="24"/>
        </w:rPr>
        <w:t xml:space="preserve"> are not </w:t>
      </w:r>
      <w:r>
        <w:rPr>
          <w:sz w:val="24"/>
          <w:szCs w:val="24"/>
        </w:rPr>
        <w:t>isolated</w:t>
      </w:r>
      <w:r w:rsidR="00F7384B" w:rsidRPr="00F7384B">
        <w:rPr>
          <w:sz w:val="24"/>
          <w:szCs w:val="24"/>
        </w:rPr>
        <w:t xml:space="preserve">, but also communicate </w:t>
      </w:r>
      <w:r w:rsidR="00F7384B" w:rsidRPr="00F7384B">
        <w:rPr>
          <w:sz w:val="24"/>
          <w:szCs w:val="24"/>
        </w:rPr>
        <w:lastRenderedPageBreak/>
        <w:t>in the company with other departments as well as with the organisation itself. Teams are the only way the organisation can receive input from its members and give the sense of participation to the members of the organisation in order to achieve the organisational objectives. In addition, teams allow organisations to be flexible in assigning members to different tasks and projects.</w:t>
      </w:r>
      <w:r w:rsidR="00011203" w:rsidRPr="00011203">
        <w:t xml:space="preserve"> </w:t>
      </w:r>
      <w:r w:rsidR="00011203" w:rsidRPr="00011203">
        <w:rPr>
          <w:sz w:val="24"/>
          <w:szCs w:val="24"/>
        </w:rPr>
        <w:t>To work well within a team, effective collaboration skills are needed.</w:t>
      </w:r>
    </w:p>
    <w:p w14:paraId="352E23A2" w14:textId="368487A7" w:rsidR="00C6156A" w:rsidRDefault="00A27261" w:rsidP="004419DE">
      <w:pPr>
        <w:rPr>
          <w:sz w:val="24"/>
          <w:szCs w:val="24"/>
        </w:rPr>
      </w:pPr>
      <w:r>
        <w:rPr>
          <w:sz w:val="24"/>
          <w:szCs w:val="24"/>
        </w:rPr>
        <w:t xml:space="preserve"> </w:t>
      </w:r>
      <w:r w:rsidR="00023788">
        <w:rPr>
          <w:sz w:val="24"/>
          <w:szCs w:val="24"/>
        </w:rPr>
        <w:t>Teamworking</w:t>
      </w:r>
      <w:r w:rsidR="00FA01C8" w:rsidRPr="00FA01C8">
        <w:t xml:space="preserve"> </w:t>
      </w:r>
      <w:r w:rsidR="00FA01C8" w:rsidRPr="00FA01C8">
        <w:rPr>
          <w:sz w:val="24"/>
          <w:szCs w:val="24"/>
        </w:rPr>
        <w:t xml:space="preserve">is a term that describes people working together in different fields as in a sports team, in a cooperative manner. Projects often require people to work together to achieve a common goal, so in most organisations </w:t>
      </w:r>
      <w:r>
        <w:rPr>
          <w:sz w:val="24"/>
          <w:szCs w:val="24"/>
        </w:rPr>
        <w:t>teamworking</w:t>
      </w:r>
      <w:r w:rsidR="00FA01C8" w:rsidRPr="00FA01C8">
        <w:rPr>
          <w:sz w:val="24"/>
          <w:szCs w:val="24"/>
        </w:rPr>
        <w:t xml:space="preserve"> is the most important factor.</w:t>
      </w:r>
    </w:p>
    <w:p w14:paraId="1554E5BE" w14:textId="6BA5BA44" w:rsidR="00E833A3" w:rsidRDefault="00E833A3" w:rsidP="004419DE">
      <w:pPr>
        <w:rPr>
          <w:sz w:val="24"/>
          <w:szCs w:val="24"/>
        </w:rPr>
      </w:pPr>
      <w:r w:rsidRPr="00E833A3">
        <w:rPr>
          <w:sz w:val="24"/>
          <w:szCs w:val="24"/>
        </w:rPr>
        <w:t>Teamwork is the team's ability to work effectively together to achieve common organisational goals and is crucial to the success of business.</w:t>
      </w:r>
      <w:r w:rsidR="00237947">
        <w:rPr>
          <w:sz w:val="24"/>
          <w:szCs w:val="24"/>
        </w:rPr>
        <w:t xml:space="preserve"> </w:t>
      </w:r>
      <w:r w:rsidR="00237947" w:rsidRPr="00237947">
        <w:rPr>
          <w:sz w:val="24"/>
          <w:szCs w:val="24"/>
        </w:rPr>
        <w:t xml:space="preserve">That's why companies are actively seeking to improve the performance of the team. Organizations aim to create and support high performance teams that </w:t>
      </w:r>
      <w:proofErr w:type="gramStart"/>
      <w:r w:rsidR="00237947" w:rsidRPr="00237947">
        <w:rPr>
          <w:sz w:val="24"/>
          <w:szCs w:val="24"/>
        </w:rPr>
        <w:t>are capable of understanding</w:t>
      </w:r>
      <w:proofErr w:type="gramEnd"/>
      <w:r w:rsidR="00237947" w:rsidRPr="00237947">
        <w:rPr>
          <w:sz w:val="24"/>
          <w:szCs w:val="24"/>
        </w:rPr>
        <w:t xml:space="preserve"> the organization's business goals and thus contributing to organisational success.</w:t>
      </w:r>
    </w:p>
    <w:p w14:paraId="4FE7B857" w14:textId="702694C4" w:rsidR="0040217D" w:rsidRDefault="0040217D" w:rsidP="004419DE">
      <w:pPr>
        <w:rPr>
          <w:sz w:val="24"/>
          <w:szCs w:val="24"/>
        </w:rPr>
      </w:pPr>
      <w:r>
        <w:rPr>
          <w:sz w:val="24"/>
          <w:szCs w:val="24"/>
        </w:rPr>
        <w:t xml:space="preserve"> </w:t>
      </w:r>
      <w:r w:rsidRPr="0040217D">
        <w:rPr>
          <w:sz w:val="24"/>
          <w:szCs w:val="24"/>
        </w:rPr>
        <w:t>Operating in a team needs a range of skills so every member of the team can accomplish a common objective. The attributes required to ensure 100% participation by team members are as follows:</w:t>
      </w:r>
    </w:p>
    <w:p w14:paraId="13260EA7" w14:textId="5CCB4586" w:rsidR="008809A7" w:rsidRDefault="00AC586E" w:rsidP="00AC586E">
      <w:pPr>
        <w:pStyle w:val="ListParagraph"/>
        <w:numPr>
          <w:ilvl w:val="0"/>
          <w:numId w:val="17"/>
        </w:numPr>
        <w:rPr>
          <w:sz w:val="24"/>
          <w:szCs w:val="24"/>
        </w:rPr>
      </w:pPr>
      <w:r>
        <w:rPr>
          <w:sz w:val="24"/>
          <w:szCs w:val="24"/>
        </w:rPr>
        <w:t>Communication skills</w:t>
      </w:r>
    </w:p>
    <w:p w14:paraId="7D3716BE" w14:textId="51410ACE" w:rsidR="00853DA6" w:rsidRDefault="00E82CED" w:rsidP="00AC586E">
      <w:pPr>
        <w:pStyle w:val="ListParagraph"/>
        <w:numPr>
          <w:ilvl w:val="0"/>
          <w:numId w:val="17"/>
        </w:numPr>
        <w:rPr>
          <w:sz w:val="24"/>
          <w:szCs w:val="24"/>
        </w:rPr>
      </w:pPr>
      <w:r>
        <w:rPr>
          <w:sz w:val="24"/>
          <w:szCs w:val="24"/>
        </w:rPr>
        <w:t>Problem solving skills</w:t>
      </w:r>
    </w:p>
    <w:p w14:paraId="47486FBB" w14:textId="00801780" w:rsidR="00E82CED" w:rsidRDefault="00C8198E" w:rsidP="00AC586E">
      <w:pPr>
        <w:pStyle w:val="ListParagraph"/>
        <w:numPr>
          <w:ilvl w:val="0"/>
          <w:numId w:val="17"/>
        </w:numPr>
        <w:rPr>
          <w:sz w:val="24"/>
          <w:szCs w:val="24"/>
        </w:rPr>
      </w:pPr>
      <w:r>
        <w:rPr>
          <w:sz w:val="24"/>
          <w:szCs w:val="24"/>
        </w:rPr>
        <w:t>Listening skills</w:t>
      </w:r>
    </w:p>
    <w:p w14:paraId="4D122812" w14:textId="1606372F" w:rsidR="00C8198E" w:rsidRDefault="00C51DCB" w:rsidP="00AC586E">
      <w:pPr>
        <w:pStyle w:val="ListParagraph"/>
        <w:numPr>
          <w:ilvl w:val="0"/>
          <w:numId w:val="17"/>
        </w:numPr>
        <w:rPr>
          <w:sz w:val="24"/>
          <w:szCs w:val="24"/>
        </w:rPr>
      </w:pPr>
      <w:r>
        <w:rPr>
          <w:sz w:val="24"/>
          <w:szCs w:val="24"/>
        </w:rPr>
        <w:t>Conflict management skills</w:t>
      </w:r>
    </w:p>
    <w:p w14:paraId="077FD25B" w14:textId="1C730894" w:rsidR="00C51DCB" w:rsidRDefault="00C51DCB" w:rsidP="00AC586E">
      <w:pPr>
        <w:pStyle w:val="ListParagraph"/>
        <w:numPr>
          <w:ilvl w:val="0"/>
          <w:numId w:val="17"/>
        </w:numPr>
        <w:rPr>
          <w:sz w:val="24"/>
          <w:szCs w:val="24"/>
        </w:rPr>
      </w:pPr>
      <w:r>
        <w:rPr>
          <w:sz w:val="24"/>
          <w:szCs w:val="24"/>
        </w:rPr>
        <w:t>Positive at</w:t>
      </w:r>
      <w:r w:rsidR="003307AF">
        <w:rPr>
          <w:sz w:val="24"/>
          <w:szCs w:val="24"/>
        </w:rPr>
        <w:t>titude</w:t>
      </w:r>
    </w:p>
    <w:p w14:paraId="041CE3D8" w14:textId="0F524EA6" w:rsidR="00FC5063" w:rsidRPr="00AC586E" w:rsidRDefault="00FC5063" w:rsidP="00AC586E">
      <w:pPr>
        <w:pStyle w:val="ListParagraph"/>
        <w:numPr>
          <w:ilvl w:val="0"/>
          <w:numId w:val="17"/>
        </w:numPr>
        <w:rPr>
          <w:sz w:val="24"/>
          <w:szCs w:val="24"/>
        </w:rPr>
      </w:pPr>
      <w:r>
        <w:rPr>
          <w:sz w:val="24"/>
          <w:szCs w:val="24"/>
        </w:rPr>
        <w:t>Flexible</w:t>
      </w:r>
    </w:p>
    <w:p w14:paraId="14DBA613" w14:textId="77777777" w:rsidR="003E7DD2" w:rsidRDefault="0019329E" w:rsidP="0019329E">
      <w:pPr>
        <w:rPr>
          <w:b/>
          <w:bCs/>
          <w:sz w:val="32"/>
          <w:szCs w:val="32"/>
        </w:rPr>
      </w:pPr>
      <w:r>
        <w:rPr>
          <w:b/>
          <w:bCs/>
          <w:sz w:val="32"/>
          <w:szCs w:val="32"/>
        </w:rPr>
        <w:lastRenderedPageBreak/>
        <w:t>3.</w:t>
      </w:r>
      <w:r w:rsidR="00C91648">
        <w:rPr>
          <w:b/>
          <w:bCs/>
          <w:sz w:val="32"/>
          <w:szCs w:val="32"/>
        </w:rPr>
        <w:t>COMMUNICATION SKILLS</w:t>
      </w:r>
    </w:p>
    <w:p w14:paraId="68BB8F41" w14:textId="77777777" w:rsidR="00D6512B" w:rsidRPr="00FA2B5F" w:rsidRDefault="00C158B4" w:rsidP="0019329E">
      <w:pPr>
        <w:rPr>
          <w:sz w:val="24"/>
          <w:szCs w:val="24"/>
        </w:rPr>
      </w:pPr>
      <w:r w:rsidRPr="00FA2B5F">
        <w:rPr>
          <w:sz w:val="24"/>
          <w:szCs w:val="24"/>
        </w:rPr>
        <w:t xml:space="preserve">  </w:t>
      </w:r>
      <w:r w:rsidR="003E7DD2" w:rsidRPr="00FA2B5F">
        <w:rPr>
          <w:sz w:val="24"/>
          <w:szCs w:val="24"/>
        </w:rPr>
        <w:t>Maybe the most important thing of all life skills is being able to communicate effectively. It helps us to transmit information to others and to know what we are talking about.</w:t>
      </w:r>
      <w:r w:rsidR="0016305A" w:rsidRPr="00FA2B5F">
        <w:rPr>
          <w:sz w:val="24"/>
          <w:szCs w:val="24"/>
        </w:rPr>
        <w:t xml:space="preserve"> The simplest way to communicate is to transmit information from one place to another. It can be verball</w:t>
      </w:r>
      <w:r w:rsidR="008D7B9D" w:rsidRPr="00FA2B5F">
        <w:rPr>
          <w:sz w:val="24"/>
          <w:szCs w:val="24"/>
        </w:rPr>
        <w:t>y</w:t>
      </w:r>
      <w:r w:rsidR="0016305A" w:rsidRPr="00FA2B5F">
        <w:rPr>
          <w:sz w:val="24"/>
          <w:szCs w:val="24"/>
        </w:rPr>
        <w:t xml:space="preserve"> (use of voice), </w:t>
      </w:r>
      <w:r w:rsidR="00066410" w:rsidRPr="00FA2B5F">
        <w:rPr>
          <w:sz w:val="24"/>
          <w:szCs w:val="24"/>
        </w:rPr>
        <w:t>written</w:t>
      </w:r>
      <w:r w:rsidR="00DF7C52" w:rsidRPr="00FA2B5F">
        <w:rPr>
          <w:sz w:val="24"/>
          <w:szCs w:val="24"/>
        </w:rPr>
        <w:t xml:space="preserve"> using </w:t>
      </w:r>
      <w:r w:rsidR="0016305A" w:rsidRPr="00FA2B5F">
        <w:rPr>
          <w:sz w:val="24"/>
          <w:szCs w:val="24"/>
        </w:rPr>
        <w:t xml:space="preserve">printed or digitally media like books, journals, web sites or e-mails, visually (use of logos, maps, diagrams or charts) or nonverbally (use of body language, gestures and sound and voice pitch). </w:t>
      </w:r>
      <w:proofErr w:type="gramStart"/>
      <w:r w:rsidR="0016305A" w:rsidRPr="00FA2B5F">
        <w:rPr>
          <w:sz w:val="24"/>
          <w:szCs w:val="24"/>
        </w:rPr>
        <w:t>In realit</w:t>
      </w:r>
      <w:r w:rsidR="007A6FA5" w:rsidRPr="00FA2B5F">
        <w:rPr>
          <w:sz w:val="24"/>
          <w:szCs w:val="24"/>
        </w:rPr>
        <w:t>y</w:t>
      </w:r>
      <w:r w:rsidR="0054706F" w:rsidRPr="00FA2B5F">
        <w:rPr>
          <w:sz w:val="24"/>
          <w:szCs w:val="24"/>
        </w:rPr>
        <w:t xml:space="preserve"> </w:t>
      </w:r>
      <w:r w:rsidR="0016305A" w:rsidRPr="00FA2B5F">
        <w:rPr>
          <w:sz w:val="24"/>
          <w:szCs w:val="24"/>
        </w:rPr>
        <w:t>several</w:t>
      </w:r>
      <w:proofErr w:type="gramEnd"/>
      <w:r w:rsidR="0016305A" w:rsidRPr="00FA2B5F">
        <w:rPr>
          <w:sz w:val="24"/>
          <w:szCs w:val="24"/>
        </w:rPr>
        <w:t xml:space="preserve"> of these are often mixed.</w:t>
      </w:r>
    </w:p>
    <w:p w14:paraId="14AEF858" w14:textId="29C83A6F" w:rsidR="000835E2" w:rsidRDefault="007C7C85" w:rsidP="003F0ED3">
      <w:pPr>
        <w:rPr>
          <w:sz w:val="24"/>
          <w:szCs w:val="24"/>
        </w:rPr>
      </w:pPr>
      <w:r>
        <w:rPr>
          <w:sz w:val="24"/>
          <w:szCs w:val="24"/>
        </w:rPr>
        <w:t xml:space="preserve"> </w:t>
      </w:r>
      <w:r w:rsidR="00BA7463" w:rsidRPr="00FA2B5F">
        <w:rPr>
          <w:sz w:val="24"/>
          <w:szCs w:val="24"/>
        </w:rPr>
        <w:t>Verbal communication is all about what we say, an essential way to convey our message</w:t>
      </w:r>
      <w:r w:rsidR="00FA2B5F">
        <w:rPr>
          <w:sz w:val="24"/>
          <w:szCs w:val="24"/>
        </w:rPr>
        <w:t xml:space="preserve"> and it</w:t>
      </w:r>
      <w:r w:rsidR="003F0ED3" w:rsidRPr="00FA2B5F">
        <w:rPr>
          <w:sz w:val="24"/>
          <w:szCs w:val="24"/>
        </w:rPr>
        <w:t xml:space="preserve"> can be both written and spoken.</w:t>
      </w:r>
      <w:r w:rsidRPr="007C7C85">
        <w:t xml:space="preserve"> </w:t>
      </w:r>
      <w:r w:rsidRPr="007C7C85">
        <w:rPr>
          <w:sz w:val="24"/>
          <w:szCs w:val="24"/>
        </w:rPr>
        <w:t>The vocabulary we choose can make a big difference in our interpretation by others.</w:t>
      </w:r>
      <w:r w:rsidR="00017FF3" w:rsidRPr="00017FF3">
        <w:t xml:space="preserve"> </w:t>
      </w:r>
      <w:r w:rsidR="00017FF3" w:rsidRPr="00017FF3">
        <w:rPr>
          <w:sz w:val="24"/>
          <w:szCs w:val="24"/>
        </w:rPr>
        <w:t>There are many different skills in verbal communication. These vary from the obvious to the subtler (for example, to be able to speak clearly or to listen), (for example, to reflect and clarify)</w:t>
      </w:r>
      <w:r w:rsidR="00AD39A4">
        <w:rPr>
          <w:sz w:val="24"/>
          <w:szCs w:val="24"/>
        </w:rPr>
        <w:t>.</w:t>
      </w:r>
    </w:p>
    <w:p w14:paraId="52B81217" w14:textId="77777777" w:rsidR="00027134" w:rsidRDefault="00FE11CE" w:rsidP="003F0ED3">
      <w:pPr>
        <w:rPr>
          <w:sz w:val="24"/>
          <w:szCs w:val="24"/>
        </w:rPr>
      </w:pPr>
      <w:r>
        <w:rPr>
          <w:sz w:val="24"/>
          <w:szCs w:val="24"/>
        </w:rPr>
        <w:t>“</w:t>
      </w:r>
      <w:r w:rsidRPr="00FE11CE">
        <w:rPr>
          <w:sz w:val="24"/>
          <w:szCs w:val="24"/>
        </w:rPr>
        <w:t>“When enough people have similar talents, and are competing for the same positions and opportunities, the real differentiator is your interpersonal skills. The way you present yourself, how you communicate with other people, whether it’s in an interview or with management at work, can make or break your personal brand. More and more people are starting to realize that the little things matter, especially in our current competitive environment.”</w:t>
      </w:r>
      <w:r>
        <w:rPr>
          <w:sz w:val="24"/>
          <w:szCs w:val="24"/>
        </w:rPr>
        <w:t xml:space="preserve"> </w:t>
      </w:r>
      <w:r w:rsidR="001D3DCC">
        <w:rPr>
          <w:sz w:val="24"/>
          <w:szCs w:val="24"/>
        </w:rPr>
        <w:t>(Dan</w:t>
      </w:r>
      <w:r w:rsidR="009E6D25">
        <w:rPr>
          <w:sz w:val="24"/>
          <w:szCs w:val="24"/>
        </w:rPr>
        <w:t xml:space="preserve"> </w:t>
      </w:r>
      <w:proofErr w:type="spellStart"/>
      <w:r w:rsidR="009E6D25" w:rsidRPr="009E6D25">
        <w:rPr>
          <w:sz w:val="24"/>
          <w:szCs w:val="24"/>
        </w:rPr>
        <w:t>Schawbel</w:t>
      </w:r>
      <w:proofErr w:type="spellEnd"/>
      <w:r w:rsidR="00F611BE">
        <w:rPr>
          <w:sz w:val="24"/>
          <w:szCs w:val="24"/>
        </w:rPr>
        <w:t>, 2011)</w:t>
      </w:r>
      <w:r w:rsidR="001D787D">
        <w:rPr>
          <w:sz w:val="24"/>
          <w:szCs w:val="24"/>
        </w:rPr>
        <w:t>.</w:t>
      </w:r>
      <w:r w:rsidR="00027134">
        <w:rPr>
          <w:sz w:val="24"/>
          <w:szCs w:val="24"/>
        </w:rPr>
        <w:t xml:space="preserve"> </w:t>
      </w:r>
    </w:p>
    <w:p w14:paraId="67F0D046" w14:textId="520ECF71" w:rsidR="009C3703" w:rsidRDefault="009C3703" w:rsidP="003F0ED3">
      <w:pPr>
        <w:rPr>
          <w:sz w:val="24"/>
          <w:szCs w:val="24"/>
        </w:rPr>
      </w:pPr>
      <w:r>
        <w:rPr>
          <w:sz w:val="24"/>
          <w:szCs w:val="24"/>
        </w:rPr>
        <w:t>Below i</w:t>
      </w:r>
      <w:r w:rsidR="005C675B">
        <w:rPr>
          <w:sz w:val="24"/>
          <w:szCs w:val="24"/>
        </w:rPr>
        <w:t>s a list</w:t>
      </w:r>
      <w:r w:rsidR="001D787D">
        <w:rPr>
          <w:sz w:val="24"/>
          <w:szCs w:val="24"/>
        </w:rPr>
        <w:t xml:space="preserve"> with some tips</w:t>
      </w:r>
      <w:r w:rsidR="006856BE">
        <w:rPr>
          <w:sz w:val="24"/>
          <w:szCs w:val="24"/>
        </w:rPr>
        <w:t xml:space="preserve"> for an effective verbal communication</w:t>
      </w:r>
      <w:r w:rsidR="00027134">
        <w:rPr>
          <w:sz w:val="24"/>
          <w:szCs w:val="24"/>
        </w:rPr>
        <w:t>:</w:t>
      </w:r>
    </w:p>
    <w:p w14:paraId="52614456" w14:textId="1D391179" w:rsidR="008B3D74" w:rsidRDefault="008B3D74" w:rsidP="008B3D74">
      <w:pPr>
        <w:pStyle w:val="ListParagraph"/>
        <w:numPr>
          <w:ilvl w:val="0"/>
          <w:numId w:val="18"/>
        </w:numPr>
        <w:rPr>
          <w:sz w:val="24"/>
          <w:szCs w:val="24"/>
        </w:rPr>
      </w:pPr>
      <w:r w:rsidRPr="008B3D74">
        <w:rPr>
          <w:sz w:val="24"/>
          <w:szCs w:val="24"/>
        </w:rPr>
        <w:t>Be pleasant. Those who connect with a friendly tone and warm smile have the advantage almost always. The reason is simple: we are subconsciously attracted to people who are nice because they make us feel good and bring more joy to our lives.</w:t>
      </w:r>
    </w:p>
    <w:p w14:paraId="31600641" w14:textId="7E2641C0" w:rsidR="008B3D74" w:rsidRDefault="00A4501B" w:rsidP="008B3D74">
      <w:pPr>
        <w:pStyle w:val="ListParagraph"/>
        <w:numPr>
          <w:ilvl w:val="0"/>
          <w:numId w:val="18"/>
        </w:numPr>
        <w:rPr>
          <w:sz w:val="24"/>
          <w:szCs w:val="24"/>
        </w:rPr>
      </w:pPr>
      <w:r w:rsidRPr="00A4501B">
        <w:rPr>
          <w:sz w:val="24"/>
          <w:szCs w:val="24"/>
        </w:rPr>
        <w:lastRenderedPageBreak/>
        <w:t>Be clear. Most of us have no time and do not want to waste our emotional energy to find out what someone else is trying to say. Indirect people, who prefer to point at issues without saying what they really mean, are seldom valued.</w:t>
      </w:r>
    </w:p>
    <w:p w14:paraId="1CB5637B" w14:textId="45E39EC8" w:rsidR="000C67AF" w:rsidRDefault="000C67AF" w:rsidP="008B3D74">
      <w:pPr>
        <w:pStyle w:val="ListParagraph"/>
        <w:numPr>
          <w:ilvl w:val="0"/>
          <w:numId w:val="18"/>
        </w:numPr>
        <w:rPr>
          <w:sz w:val="24"/>
          <w:szCs w:val="24"/>
        </w:rPr>
      </w:pPr>
      <w:r w:rsidRPr="000C67AF">
        <w:rPr>
          <w:sz w:val="24"/>
          <w:szCs w:val="24"/>
        </w:rPr>
        <w:t>Be your authentic self</w:t>
      </w:r>
      <w:r>
        <w:rPr>
          <w:sz w:val="24"/>
          <w:szCs w:val="24"/>
        </w:rPr>
        <w:t xml:space="preserve">. </w:t>
      </w:r>
      <w:r w:rsidR="00A021A3">
        <w:rPr>
          <w:sz w:val="24"/>
          <w:szCs w:val="24"/>
        </w:rPr>
        <w:t>P</w:t>
      </w:r>
      <w:r w:rsidR="00A021A3" w:rsidRPr="00A021A3">
        <w:rPr>
          <w:sz w:val="24"/>
          <w:szCs w:val="24"/>
        </w:rPr>
        <w:t>eople are drawn to someone who is honest, clear and truthful, speaking from the heart.</w:t>
      </w:r>
    </w:p>
    <w:p w14:paraId="484F2B62" w14:textId="1E84FDC4" w:rsidR="003F118F" w:rsidRDefault="005D3828" w:rsidP="008B3D74">
      <w:pPr>
        <w:pStyle w:val="ListParagraph"/>
        <w:numPr>
          <w:ilvl w:val="0"/>
          <w:numId w:val="18"/>
        </w:numPr>
        <w:rPr>
          <w:sz w:val="24"/>
          <w:szCs w:val="24"/>
        </w:rPr>
      </w:pPr>
      <w:r>
        <w:rPr>
          <w:sz w:val="24"/>
          <w:szCs w:val="24"/>
        </w:rPr>
        <w:t>Spe</w:t>
      </w:r>
      <w:r w:rsidR="000F4927">
        <w:rPr>
          <w:sz w:val="24"/>
          <w:szCs w:val="24"/>
        </w:rPr>
        <w:t>ak</w:t>
      </w:r>
      <w:r w:rsidR="00E233E4">
        <w:rPr>
          <w:sz w:val="24"/>
          <w:szCs w:val="24"/>
        </w:rPr>
        <w:t xml:space="preserve"> with confi</w:t>
      </w:r>
      <w:r w:rsidR="00E9693D">
        <w:rPr>
          <w:sz w:val="24"/>
          <w:szCs w:val="24"/>
        </w:rPr>
        <w:t xml:space="preserve">dence. </w:t>
      </w:r>
      <w:proofErr w:type="spellStart"/>
      <w:r w:rsidR="00E9693D" w:rsidRPr="00E9693D">
        <w:rPr>
          <w:sz w:val="24"/>
          <w:szCs w:val="24"/>
        </w:rPr>
        <w:t>Self esteem</w:t>
      </w:r>
      <w:proofErr w:type="spellEnd"/>
      <w:r w:rsidR="00E9693D" w:rsidRPr="00E9693D">
        <w:rPr>
          <w:sz w:val="24"/>
          <w:szCs w:val="24"/>
        </w:rPr>
        <w:t xml:space="preserve"> is a confidence that comes from the appreciation of the true ability, whereas humility has its own modest opinion. The words you choose, the tonne of your voice, your eye contact and the body language are part of your confidence.</w:t>
      </w:r>
    </w:p>
    <w:p w14:paraId="6F07FBFA" w14:textId="3CC3DA8C" w:rsidR="005924EC" w:rsidRPr="003A789D" w:rsidRDefault="005924EC" w:rsidP="008927E1">
      <w:pPr>
        <w:pStyle w:val="ListParagraph"/>
        <w:numPr>
          <w:ilvl w:val="0"/>
          <w:numId w:val="18"/>
        </w:numPr>
        <w:rPr>
          <w:sz w:val="24"/>
          <w:szCs w:val="24"/>
        </w:rPr>
      </w:pPr>
      <w:r w:rsidRPr="003A789D">
        <w:rPr>
          <w:sz w:val="24"/>
          <w:szCs w:val="24"/>
        </w:rPr>
        <w:t>Be a good list</w:t>
      </w:r>
      <w:r w:rsidR="00EE47E5" w:rsidRPr="003A789D">
        <w:rPr>
          <w:sz w:val="24"/>
          <w:szCs w:val="24"/>
        </w:rPr>
        <w:t>ener.</w:t>
      </w:r>
      <w:r w:rsidR="00EE2B20" w:rsidRPr="003A789D">
        <w:rPr>
          <w:sz w:val="24"/>
          <w:szCs w:val="24"/>
        </w:rPr>
        <w:t xml:space="preserve"> In verbal communication, being an attentive listener is more critical than any word coming out of your mouth. In what is being said, you must show sincere interest, ask good questions, hear the message in the conversation and do not disturb it.</w:t>
      </w:r>
    </w:p>
    <w:p w14:paraId="4149E9C5" w14:textId="70948AB0" w:rsidR="003A789D" w:rsidRPr="003A789D" w:rsidRDefault="003A789D" w:rsidP="003A789D">
      <w:pPr>
        <w:rPr>
          <w:sz w:val="24"/>
          <w:szCs w:val="24"/>
        </w:rPr>
      </w:pPr>
      <w:r>
        <w:rPr>
          <w:sz w:val="24"/>
          <w:szCs w:val="24"/>
        </w:rPr>
        <w:t>No</w:t>
      </w:r>
      <w:r w:rsidR="006D7DDE">
        <w:rPr>
          <w:sz w:val="24"/>
          <w:szCs w:val="24"/>
        </w:rPr>
        <w:t>n-</w:t>
      </w:r>
      <w:r>
        <w:rPr>
          <w:sz w:val="24"/>
          <w:szCs w:val="24"/>
        </w:rPr>
        <w:t xml:space="preserve"> verbal communication is defined as </w:t>
      </w:r>
      <w:proofErr w:type="spellStart"/>
      <w:r>
        <w:rPr>
          <w:sz w:val="24"/>
          <w:szCs w:val="24"/>
        </w:rPr>
        <w:t>b</w:t>
      </w:r>
      <w:r w:rsidRPr="003A789D">
        <w:rPr>
          <w:sz w:val="24"/>
          <w:szCs w:val="24"/>
        </w:rPr>
        <w:t>ehavior</w:t>
      </w:r>
      <w:proofErr w:type="spellEnd"/>
      <w:r w:rsidRPr="003A789D">
        <w:rPr>
          <w:sz w:val="24"/>
          <w:szCs w:val="24"/>
        </w:rPr>
        <w:t xml:space="preserve"> and speech elements other than words which convey meaning. Nonverbal communication involves voice pitch, rhythm, tone and volume, facial expressions and movements, body posture, attitude and the presence of the listener, eye and touch, and dress and aspect.</w:t>
      </w:r>
    </w:p>
    <w:p w14:paraId="40A40FFD" w14:textId="54832271" w:rsidR="008927E1" w:rsidRDefault="003A789D" w:rsidP="003A789D">
      <w:pPr>
        <w:rPr>
          <w:sz w:val="24"/>
          <w:szCs w:val="24"/>
        </w:rPr>
      </w:pPr>
      <w:r w:rsidRPr="003A789D">
        <w:rPr>
          <w:sz w:val="24"/>
          <w:szCs w:val="24"/>
        </w:rPr>
        <w:t>Research has suggested that only five percent of the effect of the spoken word, 45 percent of the tone, inflexion, and other voice elements, and 50 percent of the effect of bodily language, eye contact, are produced.</w:t>
      </w:r>
    </w:p>
    <w:p w14:paraId="45CD3180" w14:textId="633C5415" w:rsidR="00101A08" w:rsidRDefault="00101A08" w:rsidP="00FD41C3">
      <w:pPr>
        <w:rPr>
          <w:sz w:val="24"/>
          <w:szCs w:val="24"/>
        </w:rPr>
      </w:pPr>
      <w:proofErr w:type="spellStart"/>
      <w:r w:rsidRPr="00FD41C3">
        <w:rPr>
          <w:sz w:val="24"/>
          <w:szCs w:val="24"/>
        </w:rPr>
        <w:t>Kunkzick</w:t>
      </w:r>
      <w:proofErr w:type="spellEnd"/>
      <w:r w:rsidRPr="00FD41C3">
        <w:rPr>
          <w:sz w:val="24"/>
          <w:szCs w:val="24"/>
        </w:rPr>
        <w:t xml:space="preserve"> and Zipfel distinguish forms of non-verbal communication according to the channels of information transmission:</w:t>
      </w:r>
    </w:p>
    <w:p w14:paraId="1C72A796" w14:textId="45F438E8" w:rsidR="00FD41C3" w:rsidRDefault="00FD41C3" w:rsidP="00FD41C3">
      <w:pPr>
        <w:pStyle w:val="ListParagraph"/>
        <w:numPr>
          <w:ilvl w:val="0"/>
          <w:numId w:val="21"/>
        </w:numPr>
        <w:rPr>
          <w:sz w:val="24"/>
          <w:szCs w:val="24"/>
        </w:rPr>
      </w:pPr>
      <w:r w:rsidRPr="00FD41C3">
        <w:rPr>
          <w:sz w:val="24"/>
          <w:szCs w:val="24"/>
        </w:rPr>
        <w:t>the auditory channel: verbal and paraverbal communication</w:t>
      </w:r>
    </w:p>
    <w:p w14:paraId="4537F239" w14:textId="3EBCD414" w:rsidR="006D31C6" w:rsidRDefault="009909BE" w:rsidP="00FD41C3">
      <w:pPr>
        <w:pStyle w:val="ListParagraph"/>
        <w:numPr>
          <w:ilvl w:val="0"/>
          <w:numId w:val="21"/>
        </w:numPr>
        <w:rPr>
          <w:sz w:val="24"/>
          <w:szCs w:val="24"/>
        </w:rPr>
      </w:pPr>
      <w:r w:rsidRPr="009909BE">
        <w:rPr>
          <w:sz w:val="24"/>
          <w:szCs w:val="24"/>
        </w:rPr>
        <w:lastRenderedPageBreak/>
        <w:t>visual channel: mimicry, gesture, attire, clothing</w:t>
      </w:r>
    </w:p>
    <w:p w14:paraId="6D20DA54" w14:textId="02C7FAE4" w:rsidR="006D2CD9" w:rsidRDefault="006D2CD9" w:rsidP="00FD41C3">
      <w:pPr>
        <w:pStyle w:val="ListParagraph"/>
        <w:numPr>
          <w:ilvl w:val="0"/>
          <w:numId w:val="21"/>
        </w:numPr>
        <w:rPr>
          <w:sz w:val="24"/>
          <w:szCs w:val="24"/>
        </w:rPr>
      </w:pPr>
      <w:r w:rsidRPr="006D2CD9">
        <w:rPr>
          <w:sz w:val="24"/>
          <w:szCs w:val="24"/>
        </w:rPr>
        <w:t>the tactile channel: the voluntary or involuntary touch</w:t>
      </w:r>
    </w:p>
    <w:p w14:paraId="4CF0ADC1" w14:textId="42EABE02" w:rsidR="00D50E73" w:rsidRPr="009D4427" w:rsidRDefault="00D50E73" w:rsidP="009D4427">
      <w:pPr>
        <w:pStyle w:val="ListParagraph"/>
        <w:numPr>
          <w:ilvl w:val="0"/>
          <w:numId w:val="21"/>
        </w:numPr>
        <w:rPr>
          <w:sz w:val="24"/>
          <w:szCs w:val="24"/>
        </w:rPr>
      </w:pPr>
      <w:r w:rsidRPr="009D4427">
        <w:rPr>
          <w:sz w:val="24"/>
          <w:szCs w:val="24"/>
        </w:rPr>
        <w:t>olfactory channel: the smells the receiver perceives</w:t>
      </w:r>
    </w:p>
    <w:p w14:paraId="529ECE70" w14:textId="783BA367" w:rsidR="00B91268" w:rsidRPr="00B91268" w:rsidRDefault="00B91268" w:rsidP="00B91268">
      <w:pPr>
        <w:rPr>
          <w:sz w:val="24"/>
          <w:szCs w:val="24"/>
        </w:rPr>
      </w:pPr>
      <w:r w:rsidRPr="00B91268">
        <w:rPr>
          <w:sz w:val="24"/>
          <w:szCs w:val="24"/>
        </w:rPr>
        <w:t xml:space="preserve">Another classification of nonverbal </w:t>
      </w:r>
      <w:r w:rsidR="00A90F37">
        <w:rPr>
          <w:sz w:val="24"/>
          <w:szCs w:val="24"/>
        </w:rPr>
        <w:t>forms</w:t>
      </w:r>
      <w:r w:rsidRPr="00B91268">
        <w:rPr>
          <w:sz w:val="24"/>
          <w:szCs w:val="24"/>
        </w:rPr>
        <w:t xml:space="preserve"> of communication is proposed by John</w:t>
      </w:r>
    </w:p>
    <w:p w14:paraId="42883868" w14:textId="0DDF8640" w:rsidR="00B91268" w:rsidRDefault="00B91268" w:rsidP="00B91268">
      <w:pPr>
        <w:rPr>
          <w:sz w:val="24"/>
          <w:szCs w:val="24"/>
        </w:rPr>
      </w:pPr>
      <w:r w:rsidRPr="00B91268">
        <w:rPr>
          <w:sz w:val="24"/>
          <w:szCs w:val="24"/>
        </w:rPr>
        <w:t>Fiske, taking as a criterion the codes</w:t>
      </w:r>
      <w:r w:rsidR="002B3424">
        <w:rPr>
          <w:sz w:val="24"/>
          <w:szCs w:val="24"/>
        </w:rPr>
        <w:t>,</w:t>
      </w:r>
      <w:r w:rsidRPr="00B91268">
        <w:rPr>
          <w:sz w:val="24"/>
          <w:szCs w:val="24"/>
        </w:rPr>
        <w:t xml:space="preserve"> the forms of transmission of the messages. Ten categories are </w:t>
      </w:r>
      <w:r>
        <w:rPr>
          <w:sz w:val="24"/>
          <w:szCs w:val="24"/>
        </w:rPr>
        <w:t>listed:</w:t>
      </w:r>
    </w:p>
    <w:p w14:paraId="532E084F" w14:textId="451BB1B6" w:rsidR="00E20CCC" w:rsidRDefault="00A5063F" w:rsidP="00714329">
      <w:pPr>
        <w:pStyle w:val="ListParagraph"/>
        <w:numPr>
          <w:ilvl w:val="0"/>
          <w:numId w:val="22"/>
        </w:numPr>
        <w:rPr>
          <w:sz w:val="24"/>
          <w:szCs w:val="24"/>
        </w:rPr>
      </w:pPr>
      <w:r w:rsidRPr="005848F8">
        <w:rPr>
          <w:i/>
          <w:iCs/>
          <w:sz w:val="24"/>
          <w:szCs w:val="24"/>
        </w:rPr>
        <w:t>body contact</w:t>
      </w:r>
      <w:r w:rsidR="00ED725B">
        <w:rPr>
          <w:sz w:val="24"/>
          <w:szCs w:val="24"/>
        </w:rPr>
        <w:t xml:space="preserve"> </w:t>
      </w:r>
      <w:r w:rsidRPr="00A5063F">
        <w:rPr>
          <w:sz w:val="24"/>
          <w:szCs w:val="24"/>
        </w:rPr>
        <w:t>refers to the ways in which we reach the people around us and</w:t>
      </w:r>
      <w:r w:rsidR="00714329">
        <w:rPr>
          <w:sz w:val="24"/>
          <w:szCs w:val="24"/>
        </w:rPr>
        <w:t xml:space="preserve"> </w:t>
      </w:r>
      <w:r w:rsidRPr="00714329">
        <w:rPr>
          <w:sz w:val="24"/>
          <w:szCs w:val="24"/>
        </w:rPr>
        <w:t>messages transmitted in this way.</w:t>
      </w:r>
    </w:p>
    <w:p w14:paraId="527D72F3" w14:textId="23A2058F" w:rsidR="00714329" w:rsidRDefault="00714329" w:rsidP="00714329">
      <w:pPr>
        <w:pStyle w:val="ListParagraph"/>
        <w:numPr>
          <w:ilvl w:val="0"/>
          <w:numId w:val="22"/>
        </w:numPr>
        <w:rPr>
          <w:sz w:val="24"/>
          <w:szCs w:val="24"/>
        </w:rPr>
      </w:pPr>
      <w:r w:rsidRPr="005848F8">
        <w:rPr>
          <w:i/>
          <w:iCs/>
          <w:sz w:val="24"/>
          <w:szCs w:val="24"/>
        </w:rPr>
        <w:t>Proximity</w:t>
      </w:r>
      <w:r w:rsidRPr="00714329">
        <w:rPr>
          <w:sz w:val="24"/>
          <w:szCs w:val="24"/>
        </w:rPr>
        <w:t xml:space="preserve"> is related to the use of space, more precisely, to the physical distance between people when a communication process takes place.</w:t>
      </w:r>
    </w:p>
    <w:p w14:paraId="19BC1558" w14:textId="271F8C7E" w:rsidR="0087398A" w:rsidRDefault="0087398A" w:rsidP="00714329">
      <w:pPr>
        <w:pStyle w:val="ListParagraph"/>
        <w:numPr>
          <w:ilvl w:val="0"/>
          <w:numId w:val="22"/>
        </w:numPr>
        <w:rPr>
          <w:sz w:val="24"/>
          <w:szCs w:val="24"/>
        </w:rPr>
      </w:pPr>
      <w:r w:rsidRPr="005848F8">
        <w:rPr>
          <w:i/>
          <w:iCs/>
          <w:sz w:val="24"/>
          <w:szCs w:val="24"/>
        </w:rPr>
        <w:t>orientation</w:t>
      </w:r>
      <w:r w:rsidRPr="0087398A">
        <w:rPr>
          <w:sz w:val="24"/>
          <w:szCs w:val="24"/>
        </w:rPr>
        <w:t xml:space="preserve"> or positioning of the interlocutors in the communication process</w:t>
      </w:r>
    </w:p>
    <w:p w14:paraId="005D9704" w14:textId="247AFC91" w:rsidR="004E3B71" w:rsidRPr="005848F8" w:rsidRDefault="00785BFD" w:rsidP="00714329">
      <w:pPr>
        <w:pStyle w:val="ListParagraph"/>
        <w:numPr>
          <w:ilvl w:val="0"/>
          <w:numId w:val="22"/>
        </w:numPr>
        <w:rPr>
          <w:i/>
          <w:iCs/>
          <w:sz w:val="24"/>
          <w:szCs w:val="24"/>
        </w:rPr>
      </w:pPr>
      <w:r w:rsidRPr="005848F8">
        <w:rPr>
          <w:i/>
          <w:iCs/>
          <w:sz w:val="24"/>
          <w:szCs w:val="24"/>
        </w:rPr>
        <w:t>appearance</w:t>
      </w:r>
    </w:p>
    <w:p w14:paraId="1D380E16" w14:textId="5EF20384" w:rsidR="00785BFD" w:rsidRDefault="001A5E6F" w:rsidP="00714329">
      <w:pPr>
        <w:pStyle w:val="ListParagraph"/>
        <w:numPr>
          <w:ilvl w:val="0"/>
          <w:numId w:val="22"/>
        </w:numPr>
        <w:rPr>
          <w:sz w:val="24"/>
          <w:szCs w:val="24"/>
        </w:rPr>
      </w:pPr>
      <w:r w:rsidRPr="005848F8">
        <w:rPr>
          <w:i/>
          <w:iCs/>
          <w:sz w:val="24"/>
          <w:szCs w:val="24"/>
        </w:rPr>
        <w:t>head movements</w:t>
      </w:r>
      <w:r w:rsidRPr="001A5E6F">
        <w:rPr>
          <w:sz w:val="24"/>
          <w:szCs w:val="24"/>
        </w:rPr>
        <w:t xml:space="preserve"> play an important role in the interaction between individuals and especially in the exchange of roles between the sender and the receiver</w:t>
      </w:r>
    </w:p>
    <w:p w14:paraId="057DC04A" w14:textId="5F681122" w:rsidR="001D3C95" w:rsidRDefault="001D3C95" w:rsidP="00714329">
      <w:pPr>
        <w:pStyle w:val="ListParagraph"/>
        <w:numPr>
          <w:ilvl w:val="0"/>
          <w:numId w:val="22"/>
        </w:numPr>
        <w:rPr>
          <w:sz w:val="24"/>
          <w:szCs w:val="24"/>
        </w:rPr>
      </w:pPr>
      <w:r w:rsidRPr="005848F8">
        <w:rPr>
          <w:i/>
          <w:iCs/>
          <w:sz w:val="24"/>
          <w:szCs w:val="24"/>
        </w:rPr>
        <w:t>facial expression</w:t>
      </w:r>
      <w:r w:rsidRPr="001D3C95">
        <w:rPr>
          <w:sz w:val="24"/>
          <w:szCs w:val="24"/>
        </w:rPr>
        <w:t xml:space="preserve"> is one of the variables that undergo few changes depending on the culture of origin of the interlocutors.</w:t>
      </w:r>
    </w:p>
    <w:p w14:paraId="366635AC" w14:textId="5880C760" w:rsidR="00827B9F" w:rsidRDefault="00827B9F" w:rsidP="00714329">
      <w:pPr>
        <w:pStyle w:val="ListParagraph"/>
        <w:numPr>
          <w:ilvl w:val="0"/>
          <w:numId w:val="22"/>
        </w:numPr>
        <w:rPr>
          <w:sz w:val="24"/>
          <w:szCs w:val="24"/>
        </w:rPr>
      </w:pPr>
      <w:r w:rsidRPr="005848F8">
        <w:rPr>
          <w:i/>
          <w:iCs/>
          <w:sz w:val="24"/>
          <w:szCs w:val="24"/>
        </w:rPr>
        <w:t>gestures</w:t>
      </w:r>
      <w:r w:rsidRPr="00827B9F">
        <w:rPr>
          <w:sz w:val="24"/>
          <w:szCs w:val="24"/>
        </w:rPr>
        <w:t xml:space="preserve"> or kinesics refer to the movements of the arms and legs and come to complete verbal communication.</w:t>
      </w:r>
    </w:p>
    <w:p w14:paraId="5F6D98B9" w14:textId="4E695A13" w:rsidR="00E13B76" w:rsidRDefault="00E13B76" w:rsidP="00714329">
      <w:pPr>
        <w:pStyle w:val="ListParagraph"/>
        <w:numPr>
          <w:ilvl w:val="0"/>
          <w:numId w:val="22"/>
        </w:numPr>
        <w:rPr>
          <w:sz w:val="24"/>
          <w:szCs w:val="24"/>
        </w:rPr>
      </w:pPr>
      <w:r w:rsidRPr="005848F8">
        <w:rPr>
          <w:i/>
          <w:iCs/>
          <w:sz w:val="24"/>
          <w:szCs w:val="24"/>
        </w:rPr>
        <w:t>posture</w:t>
      </w:r>
      <w:r w:rsidRPr="00E13B76">
        <w:rPr>
          <w:sz w:val="24"/>
          <w:szCs w:val="24"/>
        </w:rPr>
        <w:t xml:space="preserve"> means the position of the interlocutors at the time of communication (standing, sitting)</w:t>
      </w:r>
    </w:p>
    <w:p w14:paraId="3AB170CE" w14:textId="746475C8" w:rsidR="002D15E6" w:rsidRDefault="002D15E6" w:rsidP="00714329">
      <w:pPr>
        <w:pStyle w:val="ListParagraph"/>
        <w:numPr>
          <w:ilvl w:val="0"/>
          <w:numId w:val="22"/>
        </w:numPr>
        <w:rPr>
          <w:sz w:val="24"/>
          <w:szCs w:val="24"/>
        </w:rPr>
      </w:pPr>
      <w:r w:rsidRPr="005848F8">
        <w:rPr>
          <w:i/>
          <w:iCs/>
          <w:sz w:val="24"/>
          <w:szCs w:val="24"/>
        </w:rPr>
        <w:t>eye movements</w:t>
      </w:r>
      <w:r w:rsidRPr="002D15E6">
        <w:rPr>
          <w:sz w:val="24"/>
          <w:szCs w:val="24"/>
        </w:rPr>
        <w:t xml:space="preserve"> </w:t>
      </w:r>
      <w:r w:rsidRPr="005848F8">
        <w:rPr>
          <w:i/>
          <w:iCs/>
          <w:sz w:val="24"/>
          <w:szCs w:val="24"/>
        </w:rPr>
        <w:t>and eye contact</w:t>
      </w:r>
      <w:r w:rsidRPr="002D15E6">
        <w:rPr>
          <w:sz w:val="24"/>
          <w:szCs w:val="24"/>
        </w:rPr>
        <w:t>. The frequency of eye contact between participants in the communication process is an important way of transmitting messages.</w:t>
      </w:r>
    </w:p>
    <w:p w14:paraId="4D076B79" w14:textId="053D1C9F" w:rsidR="00014190" w:rsidRDefault="00014190" w:rsidP="001738AA">
      <w:pPr>
        <w:rPr>
          <w:sz w:val="24"/>
          <w:szCs w:val="24"/>
        </w:rPr>
      </w:pPr>
      <w:r w:rsidRPr="001738AA">
        <w:rPr>
          <w:sz w:val="24"/>
          <w:szCs w:val="24"/>
        </w:rPr>
        <w:lastRenderedPageBreak/>
        <w:t xml:space="preserve">nonverbal aspects of speech include prose codes, more precisely, intonation and syllabification, as well as </w:t>
      </w:r>
      <w:proofErr w:type="spellStart"/>
      <w:r w:rsidRPr="001738AA">
        <w:rPr>
          <w:sz w:val="24"/>
          <w:szCs w:val="24"/>
        </w:rPr>
        <w:t>paralingual</w:t>
      </w:r>
      <w:proofErr w:type="spellEnd"/>
      <w:r w:rsidRPr="001738AA">
        <w:rPr>
          <w:sz w:val="24"/>
          <w:szCs w:val="24"/>
        </w:rPr>
        <w:t xml:space="preserve"> codes, that is, those that betray issues related to the emitter (tone, rhythm, errors).</w:t>
      </w:r>
    </w:p>
    <w:p w14:paraId="3B9340BD" w14:textId="13DBA849" w:rsidR="00267249" w:rsidRDefault="00267249" w:rsidP="001738AA">
      <w:pPr>
        <w:rPr>
          <w:b/>
          <w:bCs/>
          <w:sz w:val="32"/>
          <w:szCs w:val="32"/>
        </w:rPr>
      </w:pPr>
      <w:r>
        <w:rPr>
          <w:b/>
          <w:bCs/>
          <w:sz w:val="32"/>
          <w:szCs w:val="32"/>
        </w:rPr>
        <w:t xml:space="preserve"> 4. MODELS OF </w:t>
      </w:r>
      <w:r w:rsidR="00B91F9A">
        <w:rPr>
          <w:b/>
          <w:bCs/>
          <w:sz w:val="32"/>
          <w:szCs w:val="32"/>
        </w:rPr>
        <w:t>COMMUNICATION</w:t>
      </w:r>
    </w:p>
    <w:p w14:paraId="6CD3C0AC" w14:textId="1DB18B8B" w:rsidR="00B91F9A" w:rsidRPr="00FE73A4" w:rsidRDefault="00935F40" w:rsidP="001738AA">
      <w:pPr>
        <w:rPr>
          <w:b/>
          <w:bCs/>
          <w:sz w:val="24"/>
          <w:szCs w:val="24"/>
        </w:rPr>
      </w:pPr>
      <w:r>
        <w:rPr>
          <w:b/>
          <w:bCs/>
          <w:sz w:val="24"/>
          <w:szCs w:val="24"/>
        </w:rPr>
        <w:t xml:space="preserve">4.1 </w:t>
      </w:r>
      <w:r w:rsidR="00FE73A4">
        <w:rPr>
          <w:b/>
          <w:bCs/>
          <w:sz w:val="24"/>
          <w:szCs w:val="24"/>
        </w:rPr>
        <w:t xml:space="preserve">Shannon and </w:t>
      </w:r>
      <w:r w:rsidR="009A280C">
        <w:rPr>
          <w:b/>
          <w:bCs/>
          <w:sz w:val="24"/>
          <w:szCs w:val="24"/>
        </w:rPr>
        <w:t>Weaver</w:t>
      </w:r>
      <w:r w:rsidR="006A2D32">
        <w:rPr>
          <w:b/>
          <w:bCs/>
          <w:sz w:val="24"/>
          <w:szCs w:val="24"/>
        </w:rPr>
        <w:t xml:space="preserve"> model:</w:t>
      </w:r>
    </w:p>
    <w:p w14:paraId="4C38289E" w14:textId="0A2CE0CD" w:rsidR="00C96401" w:rsidRDefault="00C96401" w:rsidP="001738AA">
      <w:pPr>
        <w:rPr>
          <w:sz w:val="24"/>
          <w:szCs w:val="24"/>
        </w:rPr>
      </w:pPr>
      <w:r w:rsidRPr="00C96401">
        <w:rPr>
          <w:sz w:val="24"/>
          <w:szCs w:val="24"/>
        </w:rPr>
        <w:t>The fundamental model of communication, subsequently improved by many other sociologists, is that of the Americans Claude Shannon and Warren Weaver, from 1949.</w:t>
      </w:r>
      <w:r w:rsidR="000A7EA4">
        <w:rPr>
          <w:sz w:val="24"/>
          <w:szCs w:val="24"/>
        </w:rPr>
        <w:t xml:space="preserve"> </w:t>
      </w:r>
      <w:r w:rsidR="000A7EA4" w:rsidRPr="000A7EA4">
        <w:rPr>
          <w:sz w:val="24"/>
          <w:szCs w:val="24"/>
        </w:rPr>
        <w:t>The model is typical for transmission current. These models focus on the process of transmitting the message and not on the transmitted meaning. Shannon and Weaver, being of technical and mathematical training, based their model on radio transmissions, considering the meaning as being included in the message</w:t>
      </w:r>
      <w:r w:rsidR="000A7EA4">
        <w:rPr>
          <w:sz w:val="24"/>
          <w:szCs w:val="24"/>
        </w:rPr>
        <w:t>.</w:t>
      </w:r>
    </w:p>
    <w:p w14:paraId="76B8D8D5" w14:textId="6E43C645" w:rsidR="003E2506" w:rsidRDefault="003E2506" w:rsidP="001738AA">
      <w:pPr>
        <w:rPr>
          <w:sz w:val="24"/>
          <w:szCs w:val="24"/>
        </w:rPr>
      </w:pPr>
      <w:r>
        <w:rPr>
          <w:noProof/>
          <w:sz w:val="24"/>
          <w:szCs w:val="24"/>
        </w:rPr>
        <w:drawing>
          <wp:inline distT="0" distB="0" distL="0" distR="0" wp14:anchorId="3BB3B1F7" wp14:editId="6370824E">
            <wp:extent cx="5266055" cy="23876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jpg"/>
                    <pic:cNvPicPr/>
                  </pic:nvPicPr>
                  <pic:blipFill>
                    <a:blip r:embed="rId8">
                      <a:extLst>
                        <a:ext uri="{28A0092B-C50C-407E-A947-70E740481C1C}">
                          <a14:useLocalDpi xmlns:a14="http://schemas.microsoft.com/office/drawing/2010/main" val="0"/>
                        </a:ext>
                      </a:extLst>
                    </a:blip>
                    <a:stretch>
                      <a:fillRect/>
                    </a:stretch>
                  </pic:blipFill>
                  <pic:spPr>
                    <a:xfrm>
                      <a:off x="0" y="0"/>
                      <a:ext cx="5287840" cy="2397477"/>
                    </a:xfrm>
                    <a:prstGeom prst="rect">
                      <a:avLst/>
                    </a:prstGeom>
                  </pic:spPr>
                </pic:pic>
              </a:graphicData>
            </a:graphic>
          </wp:inline>
        </w:drawing>
      </w:r>
    </w:p>
    <w:p w14:paraId="391A4066" w14:textId="4ABD73B4" w:rsidR="00D40DFE" w:rsidRDefault="00D40DFE" w:rsidP="001738AA">
      <w:pPr>
        <w:rPr>
          <w:sz w:val="24"/>
          <w:szCs w:val="24"/>
        </w:rPr>
      </w:pPr>
    </w:p>
    <w:p w14:paraId="610C97D5" w14:textId="19247746" w:rsidR="00D96B86" w:rsidRDefault="00D96B86" w:rsidP="001738AA">
      <w:pPr>
        <w:rPr>
          <w:b/>
          <w:bCs/>
          <w:sz w:val="24"/>
          <w:szCs w:val="24"/>
        </w:rPr>
      </w:pPr>
      <w:r>
        <w:rPr>
          <w:b/>
          <w:bCs/>
          <w:sz w:val="24"/>
          <w:szCs w:val="24"/>
        </w:rPr>
        <w:t>4.2</w:t>
      </w:r>
      <w:r w:rsidR="000F2B2A">
        <w:rPr>
          <w:b/>
          <w:bCs/>
          <w:sz w:val="24"/>
          <w:szCs w:val="24"/>
        </w:rPr>
        <w:t xml:space="preserve"> S</w:t>
      </w:r>
      <w:r w:rsidR="007C0EDB">
        <w:rPr>
          <w:b/>
          <w:bCs/>
          <w:sz w:val="24"/>
          <w:szCs w:val="24"/>
        </w:rPr>
        <w:t>c</w:t>
      </w:r>
      <w:r w:rsidR="007F3E51">
        <w:rPr>
          <w:b/>
          <w:bCs/>
          <w:sz w:val="24"/>
          <w:szCs w:val="24"/>
        </w:rPr>
        <w:t>h</w:t>
      </w:r>
      <w:r w:rsidR="007C0EDB">
        <w:rPr>
          <w:b/>
          <w:bCs/>
          <w:sz w:val="24"/>
          <w:szCs w:val="24"/>
        </w:rPr>
        <w:t>r</w:t>
      </w:r>
      <w:r w:rsidR="007F3E51">
        <w:rPr>
          <w:b/>
          <w:bCs/>
          <w:sz w:val="24"/>
          <w:szCs w:val="24"/>
        </w:rPr>
        <w:t>amm mode</w:t>
      </w:r>
      <w:r w:rsidR="00983CF0">
        <w:rPr>
          <w:b/>
          <w:bCs/>
          <w:sz w:val="24"/>
          <w:szCs w:val="24"/>
        </w:rPr>
        <w:t>l:</w:t>
      </w:r>
    </w:p>
    <w:p w14:paraId="1F23A551" w14:textId="77777777" w:rsidR="00103372" w:rsidRDefault="009D6085" w:rsidP="001738AA">
      <w:pPr>
        <w:rPr>
          <w:sz w:val="24"/>
          <w:szCs w:val="24"/>
        </w:rPr>
      </w:pPr>
      <w:r w:rsidRPr="00254EB4">
        <w:rPr>
          <w:sz w:val="24"/>
          <w:szCs w:val="24"/>
        </w:rPr>
        <w:t xml:space="preserve">Named the "father of studies in communication", Wilbur Lang Schramm proposed in 1954 a new model of communication that is noticeable through its circular component. Coming in </w:t>
      </w:r>
      <w:r w:rsidRPr="00254EB4">
        <w:rPr>
          <w:sz w:val="24"/>
          <w:szCs w:val="24"/>
        </w:rPr>
        <w:lastRenderedPageBreak/>
        <w:t xml:space="preserve">response to the linear model, Schramm notices a simple truth in appearance, but </w:t>
      </w:r>
      <w:proofErr w:type="gramStart"/>
      <w:r w:rsidRPr="00254EB4">
        <w:rPr>
          <w:sz w:val="24"/>
          <w:szCs w:val="24"/>
        </w:rPr>
        <w:t>is able to</w:t>
      </w:r>
      <w:proofErr w:type="gramEnd"/>
      <w:r w:rsidRPr="00254EB4">
        <w:rPr>
          <w:sz w:val="24"/>
          <w:szCs w:val="24"/>
        </w:rPr>
        <w:t xml:space="preserve"> influence the theories that followed, namely that one cannot talk about</w:t>
      </w:r>
      <w:r w:rsidR="00254EB4" w:rsidRPr="00254EB4">
        <w:rPr>
          <w:sz w:val="24"/>
          <w:szCs w:val="24"/>
        </w:rPr>
        <w:t xml:space="preserve"> </w:t>
      </w:r>
      <w:r w:rsidRPr="00254EB4">
        <w:rPr>
          <w:sz w:val="24"/>
          <w:szCs w:val="24"/>
        </w:rPr>
        <w:t>communication that begins at one point and ends at another, like a road one-way</w:t>
      </w:r>
      <w:r w:rsidR="00AE2C1D">
        <w:rPr>
          <w:sz w:val="24"/>
          <w:szCs w:val="24"/>
        </w:rPr>
        <w:t>.</w:t>
      </w:r>
      <w:r w:rsidR="00AE2C1D" w:rsidRPr="00AE2C1D">
        <w:t xml:space="preserve"> </w:t>
      </w:r>
      <w:r w:rsidR="00AE2C1D" w:rsidRPr="00AE2C1D">
        <w:rPr>
          <w:sz w:val="24"/>
          <w:szCs w:val="24"/>
        </w:rPr>
        <w:t>It is not a transmitter and a receiver, but interchangeable roles, where the communicator successively performs coding, interpreting and decoding messages</w:t>
      </w:r>
      <w:r w:rsidR="00AE2C1D">
        <w:rPr>
          <w:sz w:val="24"/>
          <w:szCs w:val="24"/>
        </w:rPr>
        <w:t>.</w:t>
      </w:r>
    </w:p>
    <w:p w14:paraId="79FB6A7D" w14:textId="35F87E0F" w:rsidR="00983CF0" w:rsidRDefault="00103372" w:rsidP="001738AA">
      <w:pPr>
        <w:rPr>
          <w:sz w:val="24"/>
          <w:szCs w:val="24"/>
        </w:rPr>
      </w:pPr>
      <w:r>
        <w:rPr>
          <w:noProof/>
          <w:sz w:val="24"/>
          <w:szCs w:val="24"/>
        </w:rPr>
        <w:drawing>
          <wp:inline distT="0" distB="0" distL="0" distR="0" wp14:anchorId="667751F3" wp14:editId="17D9A4EB">
            <wp:extent cx="5198110" cy="25654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sgood-Schramm-model-of-communication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0719" cy="2571623"/>
                    </a:xfrm>
                    <a:prstGeom prst="rect">
                      <a:avLst/>
                    </a:prstGeom>
                  </pic:spPr>
                </pic:pic>
              </a:graphicData>
            </a:graphic>
          </wp:inline>
        </w:drawing>
      </w:r>
      <w:r w:rsidR="00AE2C1D">
        <w:rPr>
          <w:sz w:val="24"/>
          <w:szCs w:val="24"/>
        </w:rPr>
        <w:t xml:space="preserve"> </w:t>
      </w:r>
    </w:p>
    <w:p w14:paraId="1908CB96" w14:textId="0176ED92" w:rsidR="00103372" w:rsidRDefault="00103372" w:rsidP="001738AA">
      <w:pPr>
        <w:rPr>
          <w:sz w:val="24"/>
          <w:szCs w:val="24"/>
        </w:rPr>
      </w:pPr>
    </w:p>
    <w:p w14:paraId="4A84B6BB" w14:textId="403FAFD1" w:rsidR="00103372" w:rsidRDefault="00103372" w:rsidP="001738AA">
      <w:pPr>
        <w:rPr>
          <w:b/>
          <w:bCs/>
          <w:sz w:val="24"/>
          <w:szCs w:val="24"/>
        </w:rPr>
      </w:pPr>
      <w:r>
        <w:rPr>
          <w:b/>
          <w:bCs/>
          <w:sz w:val="24"/>
          <w:szCs w:val="24"/>
        </w:rPr>
        <w:t xml:space="preserve">4.3 </w:t>
      </w:r>
      <w:proofErr w:type="spellStart"/>
      <w:r>
        <w:rPr>
          <w:b/>
          <w:bCs/>
          <w:sz w:val="24"/>
          <w:szCs w:val="24"/>
        </w:rPr>
        <w:t>Berlo</w:t>
      </w:r>
      <w:proofErr w:type="spellEnd"/>
      <w:r>
        <w:rPr>
          <w:b/>
          <w:bCs/>
          <w:sz w:val="24"/>
          <w:szCs w:val="24"/>
        </w:rPr>
        <w:t xml:space="preserve"> model:</w:t>
      </w:r>
    </w:p>
    <w:p w14:paraId="6648B300" w14:textId="10286E32" w:rsidR="0037033C" w:rsidRDefault="0037033C" w:rsidP="001738AA">
      <w:pPr>
        <w:rPr>
          <w:sz w:val="24"/>
          <w:szCs w:val="24"/>
        </w:rPr>
      </w:pPr>
      <w:proofErr w:type="spellStart"/>
      <w:r w:rsidRPr="0037033C">
        <w:rPr>
          <w:sz w:val="24"/>
          <w:szCs w:val="24"/>
        </w:rPr>
        <w:t>Berlo's</w:t>
      </w:r>
      <w:proofErr w:type="spellEnd"/>
      <w:r w:rsidRPr="0037033C">
        <w:rPr>
          <w:sz w:val="24"/>
          <w:szCs w:val="24"/>
        </w:rPr>
        <w:t xml:space="preserve"> model highlights the psychological nature of communication. It focuses on different components, including attitudes, intentions and specifies the conditions for an efficient transmission.</w:t>
      </w:r>
    </w:p>
    <w:p w14:paraId="7A182BD5" w14:textId="0B23C2C9" w:rsidR="00EB7A6E" w:rsidRDefault="00EB7A6E" w:rsidP="001738AA">
      <w:pPr>
        <w:rPr>
          <w:sz w:val="24"/>
          <w:szCs w:val="24"/>
        </w:rPr>
      </w:pPr>
      <w:r w:rsidRPr="00EB7A6E">
        <w:rPr>
          <w:sz w:val="24"/>
          <w:szCs w:val="24"/>
        </w:rPr>
        <w:t>SMCR represents the source (S), the message (M), the channels (C) and the receiver (R)</w:t>
      </w:r>
    </w:p>
    <w:p w14:paraId="75F44ED1" w14:textId="43F1854D" w:rsidR="00B226C5" w:rsidRDefault="00B226C5" w:rsidP="001738AA">
      <w:pPr>
        <w:rPr>
          <w:sz w:val="24"/>
          <w:szCs w:val="24"/>
        </w:rPr>
      </w:pPr>
      <w:r w:rsidRPr="00B226C5">
        <w:rPr>
          <w:sz w:val="24"/>
          <w:szCs w:val="24"/>
        </w:rPr>
        <w:t>The source wants to transmit something</w:t>
      </w:r>
      <w:r>
        <w:rPr>
          <w:sz w:val="24"/>
          <w:szCs w:val="24"/>
        </w:rPr>
        <w:t xml:space="preserve">, </w:t>
      </w:r>
      <w:r w:rsidR="00D8169C">
        <w:rPr>
          <w:sz w:val="24"/>
          <w:szCs w:val="24"/>
        </w:rPr>
        <w:t>t</w:t>
      </w:r>
      <w:r w:rsidR="00D8169C" w:rsidRPr="00D8169C">
        <w:rPr>
          <w:sz w:val="24"/>
          <w:szCs w:val="24"/>
        </w:rPr>
        <w:t>he message consists of elements and has a structure</w:t>
      </w:r>
      <w:r w:rsidR="00D8169C">
        <w:rPr>
          <w:sz w:val="24"/>
          <w:szCs w:val="24"/>
        </w:rPr>
        <w:t>,</w:t>
      </w:r>
      <w:r w:rsidR="00013AA9">
        <w:rPr>
          <w:sz w:val="24"/>
          <w:szCs w:val="24"/>
        </w:rPr>
        <w:t xml:space="preserve"> t</w:t>
      </w:r>
      <w:r w:rsidR="00013AA9" w:rsidRPr="00013AA9">
        <w:rPr>
          <w:sz w:val="24"/>
          <w:szCs w:val="24"/>
        </w:rPr>
        <w:t>he channel is represented by the five senses</w:t>
      </w:r>
      <w:r w:rsidR="00013AA9">
        <w:rPr>
          <w:sz w:val="24"/>
          <w:szCs w:val="24"/>
        </w:rPr>
        <w:t xml:space="preserve">, </w:t>
      </w:r>
      <w:r w:rsidR="006044BB">
        <w:rPr>
          <w:sz w:val="24"/>
          <w:szCs w:val="24"/>
        </w:rPr>
        <w:t>t</w:t>
      </w:r>
      <w:r w:rsidR="006044BB" w:rsidRPr="006044BB">
        <w:rPr>
          <w:sz w:val="24"/>
          <w:szCs w:val="24"/>
        </w:rPr>
        <w:t>he receiver has the same characteristics as the source, influencing communication.</w:t>
      </w:r>
      <w:r w:rsidR="00EC1455" w:rsidRPr="00EC1455">
        <w:t xml:space="preserve"> </w:t>
      </w:r>
      <w:r w:rsidR="00EC1455" w:rsidRPr="00EC1455">
        <w:rPr>
          <w:sz w:val="24"/>
          <w:szCs w:val="24"/>
        </w:rPr>
        <w:t xml:space="preserve">In </w:t>
      </w:r>
      <w:proofErr w:type="spellStart"/>
      <w:r w:rsidR="00EC1455" w:rsidRPr="00EC1455">
        <w:rPr>
          <w:sz w:val="24"/>
          <w:szCs w:val="24"/>
        </w:rPr>
        <w:t>Berlo's</w:t>
      </w:r>
      <w:proofErr w:type="spellEnd"/>
      <w:r w:rsidR="00EC1455" w:rsidRPr="00EC1455">
        <w:rPr>
          <w:sz w:val="24"/>
          <w:szCs w:val="24"/>
        </w:rPr>
        <w:t xml:space="preserve"> conception, communication is a dynamic and continuous process between two persons who can be </w:t>
      </w:r>
      <w:r w:rsidR="00EC1455" w:rsidRPr="00EC1455">
        <w:rPr>
          <w:sz w:val="24"/>
          <w:szCs w:val="24"/>
        </w:rPr>
        <w:lastRenderedPageBreak/>
        <w:t>separated and simultaneously, and transmitter, and receiver. It is a linear and sequential model, not realizing a dynamic relationship between the different elements of the mode</w:t>
      </w:r>
      <w:r w:rsidR="00294CBF">
        <w:rPr>
          <w:sz w:val="24"/>
          <w:szCs w:val="24"/>
        </w:rPr>
        <w:t>l.</w:t>
      </w:r>
    </w:p>
    <w:p w14:paraId="2393B005" w14:textId="36E09B2F" w:rsidR="002A2DF1" w:rsidRPr="0037033C" w:rsidRDefault="002A2DF1" w:rsidP="001738AA">
      <w:pPr>
        <w:rPr>
          <w:sz w:val="24"/>
          <w:szCs w:val="24"/>
        </w:rPr>
      </w:pPr>
      <w:r>
        <w:rPr>
          <w:noProof/>
          <w:sz w:val="24"/>
          <w:szCs w:val="24"/>
        </w:rPr>
        <w:drawing>
          <wp:inline distT="0" distB="0" distL="0" distR="0" wp14:anchorId="61AE36C2" wp14:editId="37080603">
            <wp:extent cx="5731510" cy="3691466"/>
            <wp:effectExtent l="0" t="0" r="2540" b="444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vid Berlo-SMCR.png"/>
                    <pic:cNvPicPr/>
                  </pic:nvPicPr>
                  <pic:blipFill>
                    <a:blip r:embed="rId10">
                      <a:extLst>
                        <a:ext uri="{28A0092B-C50C-407E-A947-70E740481C1C}">
                          <a14:useLocalDpi xmlns:a14="http://schemas.microsoft.com/office/drawing/2010/main" val="0"/>
                        </a:ext>
                      </a:extLst>
                    </a:blip>
                    <a:stretch>
                      <a:fillRect/>
                    </a:stretch>
                  </pic:blipFill>
                  <pic:spPr>
                    <a:xfrm>
                      <a:off x="0" y="0"/>
                      <a:ext cx="5750469" cy="3703677"/>
                    </a:xfrm>
                    <a:prstGeom prst="rect">
                      <a:avLst/>
                    </a:prstGeom>
                  </pic:spPr>
                </pic:pic>
              </a:graphicData>
            </a:graphic>
          </wp:inline>
        </w:drawing>
      </w:r>
    </w:p>
    <w:p w14:paraId="238651E2" w14:textId="23A44B44" w:rsidR="00A67ABA" w:rsidRDefault="00046285" w:rsidP="001738AA">
      <w:pPr>
        <w:rPr>
          <w:sz w:val="24"/>
          <w:szCs w:val="24"/>
        </w:rPr>
      </w:pPr>
      <w:r>
        <w:rPr>
          <w:b/>
          <w:bCs/>
          <w:sz w:val="32"/>
          <w:szCs w:val="32"/>
        </w:rPr>
        <w:t>5. WRITTEN COMMUNICATION</w:t>
      </w:r>
    </w:p>
    <w:p w14:paraId="70E82640" w14:textId="5F8FA242" w:rsidR="00971604" w:rsidRDefault="00971604" w:rsidP="001738AA">
      <w:pPr>
        <w:rPr>
          <w:sz w:val="24"/>
          <w:szCs w:val="24"/>
        </w:rPr>
      </w:pPr>
      <w:r w:rsidRPr="00971604">
        <w:rPr>
          <w:sz w:val="24"/>
          <w:szCs w:val="24"/>
        </w:rPr>
        <w:t>The </w:t>
      </w:r>
      <w:r>
        <w:rPr>
          <w:sz w:val="24"/>
          <w:szCs w:val="24"/>
        </w:rPr>
        <w:t>w</w:t>
      </w:r>
      <w:r w:rsidRPr="00971604">
        <w:rPr>
          <w:sz w:val="24"/>
          <w:szCs w:val="24"/>
        </w:rPr>
        <w:t>ritten </w:t>
      </w:r>
      <w:r>
        <w:rPr>
          <w:sz w:val="24"/>
          <w:szCs w:val="24"/>
        </w:rPr>
        <w:t>C</w:t>
      </w:r>
      <w:r w:rsidRPr="00971604">
        <w:rPr>
          <w:sz w:val="24"/>
          <w:szCs w:val="24"/>
        </w:rPr>
        <w:t>ommunication refers to the process of transmitting a message through the written symbols. In other words, any message that is exchanged between two or more people using written words is called written communication.</w:t>
      </w:r>
      <w:r w:rsidR="001D371D">
        <w:rPr>
          <w:sz w:val="24"/>
          <w:szCs w:val="24"/>
        </w:rPr>
        <w:t xml:space="preserve"> </w:t>
      </w:r>
      <w:r w:rsidR="001D371D" w:rsidRPr="001D371D">
        <w:rPr>
          <w:sz w:val="24"/>
          <w:szCs w:val="24"/>
        </w:rPr>
        <w:t>The most popular and efficient form of business communication is written correspondence. Some of the widely used types of written communication are the electronic mails, emails, reports, papers, letters, journals, job descriptions, employee manuals, in any organisation.</w:t>
      </w:r>
    </w:p>
    <w:p w14:paraId="0E0042BD" w14:textId="1841D18B" w:rsidR="00954218" w:rsidRDefault="00954218" w:rsidP="001738AA">
      <w:pPr>
        <w:rPr>
          <w:sz w:val="24"/>
          <w:szCs w:val="24"/>
        </w:rPr>
      </w:pPr>
      <w:r w:rsidRPr="00954218">
        <w:rPr>
          <w:sz w:val="24"/>
          <w:szCs w:val="24"/>
        </w:rPr>
        <w:t xml:space="preserve">The advantages of </w:t>
      </w:r>
      <w:r w:rsidR="00D631E2">
        <w:rPr>
          <w:sz w:val="24"/>
          <w:szCs w:val="24"/>
        </w:rPr>
        <w:t>w</w:t>
      </w:r>
      <w:r w:rsidRPr="00954218">
        <w:rPr>
          <w:sz w:val="24"/>
          <w:szCs w:val="24"/>
        </w:rPr>
        <w:t xml:space="preserve">ritten </w:t>
      </w:r>
      <w:r w:rsidR="00D631E2">
        <w:rPr>
          <w:sz w:val="24"/>
          <w:szCs w:val="24"/>
        </w:rPr>
        <w:t>c</w:t>
      </w:r>
      <w:r w:rsidRPr="00954218">
        <w:rPr>
          <w:sz w:val="24"/>
          <w:szCs w:val="24"/>
        </w:rPr>
        <w:t>ommunication are stated below:</w:t>
      </w:r>
      <w:r w:rsidR="00D631E2">
        <w:rPr>
          <w:sz w:val="24"/>
          <w:szCs w:val="24"/>
        </w:rPr>
        <w:t xml:space="preserve"> </w:t>
      </w:r>
      <w:r w:rsidR="00D631E2" w:rsidRPr="00D631E2">
        <w:rPr>
          <w:sz w:val="24"/>
          <w:szCs w:val="24"/>
        </w:rPr>
        <w:t>It is ideal for repeated standing orders and long-distance communication</w:t>
      </w:r>
      <w:r w:rsidR="00D631E2">
        <w:rPr>
          <w:sz w:val="24"/>
          <w:szCs w:val="24"/>
        </w:rPr>
        <w:t xml:space="preserve">; </w:t>
      </w:r>
      <w:r w:rsidR="00EA5044" w:rsidRPr="00EA5044">
        <w:rPr>
          <w:sz w:val="24"/>
          <w:szCs w:val="24"/>
        </w:rPr>
        <w:t>It creates an ongoing record of evidence</w:t>
      </w:r>
      <w:r w:rsidR="00EA5044">
        <w:rPr>
          <w:sz w:val="24"/>
          <w:szCs w:val="24"/>
        </w:rPr>
        <w:t>;</w:t>
      </w:r>
      <w:r w:rsidR="00320E64">
        <w:rPr>
          <w:sz w:val="24"/>
          <w:szCs w:val="24"/>
        </w:rPr>
        <w:t xml:space="preserve"> </w:t>
      </w:r>
      <w:r w:rsidR="002252F0">
        <w:rPr>
          <w:sz w:val="24"/>
          <w:szCs w:val="24"/>
        </w:rPr>
        <w:t>i</w:t>
      </w:r>
      <w:r w:rsidR="00320E64" w:rsidRPr="00320E64">
        <w:rPr>
          <w:sz w:val="24"/>
          <w:szCs w:val="24"/>
        </w:rPr>
        <w:t>t gives enough time to think, act and respond to the receiver</w:t>
      </w:r>
      <w:r w:rsidR="002252F0">
        <w:rPr>
          <w:sz w:val="24"/>
          <w:szCs w:val="24"/>
        </w:rPr>
        <w:t>;</w:t>
      </w:r>
    </w:p>
    <w:p w14:paraId="3010823C" w14:textId="534D1550" w:rsidR="005013B4" w:rsidRDefault="00FC75C2" w:rsidP="001738AA">
      <w:pPr>
        <w:rPr>
          <w:sz w:val="24"/>
          <w:szCs w:val="24"/>
        </w:rPr>
      </w:pPr>
      <w:r>
        <w:rPr>
          <w:sz w:val="24"/>
          <w:szCs w:val="24"/>
        </w:rPr>
        <w:lastRenderedPageBreak/>
        <w:t>i</w:t>
      </w:r>
      <w:r w:rsidR="00DF05A8" w:rsidRPr="00DF05A8">
        <w:rPr>
          <w:sz w:val="24"/>
          <w:szCs w:val="24"/>
        </w:rPr>
        <w:t>t can be used for legal purposes</w:t>
      </w:r>
      <w:r w:rsidR="00DF05A8">
        <w:rPr>
          <w:sz w:val="24"/>
          <w:szCs w:val="24"/>
        </w:rPr>
        <w:t>;</w:t>
      </w:r>
      <w:r w:rsidR="00073572">
        <w:rPr>
          <w:sz w:val="24"/>
          <w:szCs w:val="24"/>
        </w:rPr>
        <w:t xml:space="preserve"> </w:t>
      </w:r>
      <w:r w:rsidR="00680FE6">
        <w:rPr>
          <w:sz w:val="24"/>
          <w:szCs w:val="24"/>
        </w:rPr>
        <w:t>i</w:t>
      </w:r>
      <w:r w:rsidR="00073572" w:rsidRPr="00073572">
        <w:rPr>
          <w:sz w:val="24"/>
          <w:szCs w:val="24"/>
        </w:rPr>
        <w:t>t can be forwarded at a time to many individuals</w:t>
      </w:r>
      <w:r w:rsidR="00BB13C9">
        <w:rPr>
          <w:sz w:val="24"/>
          <w:szCs w:val="24"/>
        </w:rPr>
        <w:t>; g</w:t>
      </w:r>
      <w:r w:rsidR="00BB13C9" w:rsidRPr="00BB13C9">
        <w:rPr>
          <w:sz w:val="24"/>
          <w:szCs w:val="24"/>
        </w:rPr>
        <w:t>ood writing will build goodwill and improve business</w:t>
      </w:r>
      <w:r w:rsidR="00BB13C9">
        <w:rPr>
          <w:sz w:val="24"/>
          <w:szCs w:val="24"/>
        </w:rPr>
        <w:t>.</w:t>
      </w:r>
    </w:p>
    <w:p w14:paraId="4F377128" w14:textId="4938CC67" w:rsidR="00666545" w:rsidRDefault="00666545" w:rsidP="001738AA">
      <w:pPr>
        <w:rPr>
          <w:sz w:val="24"/>
          <w:szCs w:val="24"/>
        </w:rPr>
      </w:pPr>
      <w:r w:rsidRPr="00666545">
        <w:rPr>
          <w:sz w:val="24"/>
          <w:szCs w:val="24"/>
        </w:rPr>
        <w:t>Written communication should be transparent, detailed, succinct, right and courteous in order to be effective.</w:t>
      </w:r>
    </w:p>
    <w:p w14:paraId="23065A78" w14:textId="6EF4BFF5" w:rsidR="00EE3249" w:rsidRDefault="00D01595" w:rsidP="001738AA">
      <w:pPr>
        <w:rPr>
          <w:b/>
          <w:bCs/>
          <w:sz w:val="32"/>
          <w:szCs w:val="32"/>
        </w:rPr>
      </w:pPr>
      <w:r>
        <w:rPr>
          <w:b/>
          <w:bCs/>
          <w:sz w:val="32"/>
          <w:szCs w:val="32"/>
        </w:rPr>
        <w:t>6</w:t>
      </w:r>
      <w:r w:rsidR="0031529E">
        <w:rPr>
          <w:b/>
          <w:bCs/>
          <w:sz w:val="32"/>
          <w:szCs w:val="32"/>
        </w:rPr>
        <w:t>.</w:t>
      </w:r>
      <w:r w:rsidR="005A7D39" w:rsidRPr="005A7D39">
        <w:t xml:space="preserve"> </w:t>
      </w:r>
      <w:r w:rsidR="005A7D39" w:rsidRPr="005A7D39">
        <w:rPr>
          <w:b/>
          <w:bCs/>
          <w:sz w:val="32"/>
          <w:szCs w:val="32"/>
        </w:rPr>
        <w:t>EFFECTIVE COMMUNICATION AND LISTENING</w:t>
      </w:r>
      <w:r w:rsidR="005A7D39">
        <w:rPr>
          <w:b/>
          <w:bCs/>
          <w:sz w:val="32"/>
          <w:szCs w:val="32"/>
        </w:rPr>
        <w:t>.</w:t>
      </w:r>
    </w:p>
    <w:p w14:paraId="3E750886" w14:textId="40D5ABFF" w:rsidR="000C5B07" w:rsidRDefault="000C5B07" w:rsidP="001738AA">
      <w:pPr>
        <w:rPr>
          <w:sz w:val="24"/>
          <w:szCs w:val="24"/>
        </w:rPr>
      </w:pPr>
      <w:r w:rsidRPr="000C5B07">
        <w:rPr>
          <w:sz w:val="24"/>
          <w:szCs w:val="24"/>
        </w:rPr>
        <w:t xml:space="preserve">Active listening is one of the principles of effective communication. With her help you can increase your efficiency at work, and you can improve the quality of all relationships. The principle of active listening is one of the most famous principles of interpersonal communication. This principle was greatly emphasized in the communication courses held by Dale Carnegie. It is a principle meant to pay attention to the interlocutor, to take our attention from the internal dialogue. Many </w:t>
      </w:r>
      <w:proofErr w:type="gramStart"/>
      <w:r w:rsidRPr="000C5B07">
        <w:rPr>
          <w:sz w:val="24"/>
          <w:szCs w:val="24"/>
        </w:rPr>
        <w:t>times</w:t>
      </w:r>
      <w:proofErr w:type="gramEnd"/>
      <w:r w:rsidRPr="000C5B07">
        <w:rPr>
          <w:sz w:val="24"/>
          <w:szCs w:val="24"/>
        </w:rPr>
        <w:t xml:space="preserve"> when we are in a conversation, we rarely listen carefully to what our caller is telling. During this time, our thinking is busy judging the words of the person concerned, comparing, justifying themselves, or simply preparing his next reply.</w:t>
      </w:r>
      <w:r w:rsidR="009E014B">
        <w:rPr>
          <w:sz w:val="24"/>
          <w:szCs w:val="24"/>
        </w:rPr>
        <w:t xml:space="preserve"> </w:t>
      </w:r>
      <w:r w:rsidR="009E014B" w:rsidRPr="009E014B">
        <w:rPr>
          <w:sz w:val="24"/>
          <w:szCs w:val="24"/>
        </w:rPr>
        <w:t>This inner dialogue is a real wall between us and the discussion partner, leaving us to be truly present in the conversation. The effect of our inattention is the lack of total interest, which can be read from the gestures, at the level of the subconscious of the interlocutor. Thus, without us realizing, we can send signals of lack of interest or boredom of the discussion partner, deciphering them all at the level of the subconscious. This leads to inefficient communication, and all due to lack of attention.</w:t>
      </w:r>
    </w:p>
    <w:p w14:paraId="60343492" w14:textId="274451FB" w:rsidR="001603C5" w:rsidRDefault="001603C5" w:rsidP="001603C5">
      <w:pPr>
        <w:rPr>
          <w:sz w:val="24"/>
          <w:szCs w:val="24"/>
        </w:rPr>
      </w:pPr>
      <w:r w:rsidRPr="001603C5">
        <w:rPr>
          <w:sz w:val="24"/>
          <w:szCs w:val="24"/>
        </w:rPr>
        <w:t>To be a good listener you need:</w:t>
      </w:r>
      <w:r w:rsidR="002D2721">
        <w:rPr>
          <w:sz w:val="24"/>
          <w:szCs w:val="24"/>
        </w:rPr>
        <w:t xml:space="preserve"> </w:t>
      </w:r>
      <w:r w:rsidRPr="002D2721">
        <w:rPr>
          <w:i/>
          <w:iCs/>
          <w:sz w:val="24"/>
          <w:szCs w:val="24"/>
        </w:rPr>
        <w:t>Attention</w:t>
      </w:r>
      <w:r w:rsidRPr="001603C5">
        <w:rPr>
          <w:sz w:val="24"/>
          <w:szCs w:val="24"/>
        </w:rPr>
        <w:t xml:space="preserve">-to listen carefully to what others have to say; </w:t>
      </w:r>
      <w:r w:rsidRPr="002D2721">
        <w:rPr>
          <w:i/>
          <w:iCs/>
          <w:sz w:val="24"/>
          <w:szCs w:val="24"/>
        </w:rPr>
        <w:t>patience</w:t>
      </w:r>
      <w:r w:rsidRPr="001603C5">
        <w:rPr>
          <w:sz w:val="24"/>
          <w:szCs w:val="24"/>
        </w:rPr>
        <w:t xml:space="preserve"> - to be calm when you cannot keep your attention to the </w:t>
      </w:r>
      <w:proofErr w:type="gramStart"/>
      <w:r w:rsidRPr="001603C5">
        <w:rPr>
          <w:sz w:val="24"/>
          <w:szCs w:val="24"/>
        </w:rPr>
        <w:t>interlocutors</w:t>
      </w:r>
      <w:proofErr w:type="gramEnd"/>
      <w:r w:rsidRPr="001603C5">
        <w:rPr>
          <w:sz w:val="24"/>
          <w:szCs w:val="24"/>
        </w:rPr>
        <w:t xml:space="preserve"> words;</w:t>
      </w:r>
      <w:r w:rsidR="002D2721">
        <w:rPr>
          <w:sz w:val="24"/>
          <w:szCs w:val="24"/>
        </w:rPr>
        <w:t xml:space="preserve"> </w:t>
      </w:r>
      <w:r w:rsidRPr="002D2721">
        <w:rPr>
          <w:i/>
          <w:iCs/>
          <w:sz w:val="24"/>
          <w:szCs w:val="24"/>
        </w:rPr>
        <w:t>curiosity</w:t>
      </w:r>
      <w:r w:rsidRPr="001603C5">
        <w:rPr>
          <w:sz w:val="24"/>
          <w:szCs w:val="24"/>
        </w:rPr>
        <w:t xml:space="preserve"> - as motivation to keep your attention</w:t>
      </w:r>
      <w:r w:rsidR="00F57ED0">
        <w:rPr>
          <w:sz w:val="24"/>
          <w:szCs w:val="24"/>
        </w:rPr>
        <w:t>.</w:t>
      </w:r>
    </w:p>
    <w:p w14:paraId="0309E201" w14:textId="28185CEF" w:rsidR="00023B0D" w:rsidRDefault="00023B0D" w:rsidP="001603C5">
      <w:pPr>
        <w:rPr>
          <w:sz w:val="24"/>
          <w:szCs w:val="24"/>
        </w:rPr>
      </w:pPr>
      <w:r w:rsidRPr="00023B0D">
        <w:rPr>
          <w:sz w:val="24"/>
          <w:szCs w:val="24"/>
        </w:rPr>
        <w:lastRenderedPageBreak/>
        <w:t>Communication is more important than ever in today's high-tech high-speed, high stress world, but we are looking to listen to each other less and less.</w:t>
      </w:r>
      <w:r w:rsidR="00562BD5">
        <w:rPr>
          <w:sz w:val="24"/>
          <w:szCs w:val="24"/>
        </w:rPr>
        <w:t xml:space="preserve"> </w:t>
      </w:r>
      <w:r w:rsidRPr="00023B0D">
        <w:rPr>
          <w:sz w:val="24"/>
          <w:szCs w:val="24"/>
        </w:rPr>
        <w:t>Real listening has become an uncommon donation— a gift of time. This promotes building connexions, addressing problems, comprehension, conflict resolution and improving accuracy. Efficient listening at work means fewer mistakes and less time wasted.</w:t>
      </w:r>
      <w:r w:rsidR="00346BB5">
        <w:rPr>
          <w:sz w:val="24"/>
          <w:szCs w:val="24"/>
        </w:rPr>
        <w:t xml:space="preserve"> </w:t>
      </w:r>
      <w:r w:rsidR="007104EB" w:rsidRPr="007104EB">
        <w:rPr>
          <w:sz w:val="24"/>
          <w:szCs w:val="24"/>
        </w:rPr>
        <w:t xml:space="preserve">Here are </w:t>
      </w:r>
      <w:r w:rsidR="007104EB">
        <w:rPr>
          <w:sz w:val="24"/>
          <w:szCs w:val="24"/>
        </w:rPr>
        <w:t>some</w:t>
      </w:r>
      <w:r w:rsidR="007104EB" w:rsidRPr="007104EB">
        <w:rPr>
          <w:sz w:val="24"/>
          <w:szCs w:val="24"/>
        </w:rPr>
        <w:t xml:space="preserve"> ideas to help develop good listening skills</w:t>
      </w:r>
      <w:r w:rsidR="002166CE">
        <w:rPr>
          <w:sz w:val="24"/>
          <w:szCs w:val="24"/>
        </w:rPr>
        <w:t>:</w:t>
      </w:r>
    </w:p>
    <w:p w14:paraId="49B1F4F2" w14:textId="2BCB3ED6" w:rsidR="00A8156A" w:rsidRDefault="005B2DA9" w:rsidP="001603C5">
      <w:pPr>
        <w:rPr>
          <w:sz w:val="24"/>
          <w:szCs w:val="24"/>
        </w:rPr>
      </w:pPr>
      <w:r>
        <w:rPr>
          <w:sz w:val="24"/>
          <w:szCs w:val="24"/>
        </w:rPr>
        <w:t xml:space="preserve">    </w:t>
      </w:r>
      <w:r w:rsidR="00A8156A">
        <w:rPr>
          <w:sz w:val="24"/>
          <w:szCs w:val="24"/>
        </w:rPr>
        <w:t>-</w:t>
      </w:r>
      <w:r w:rsidRPr="005B2DA9">
        <w:rPr>
          <w:sz w:val="24"/>
          <w:szCs w:val="24"/>
        </w:rPr>
        <w:t xml:space="preserve"> </w:t>
      </w:r>
      <w:r>
        <w:rPr>
          <w:sz w:val="24"/>
          <w:szCs w:val="24"/>
        </w:rPr>
        <w:t>f</w:t>
      </w:r>
      <w:r w:rsidRPr="005B2DA9">
        <w:rPr>
          <w:sz w:val="24"/>
          <w:szCs w:val="24"/>
        </w:rPr>
        <w:t>ace the speaker and maintain eye contact.</w:t>
      </w:r>
    </w:p>
    <w:p w14:paraId="2F367481" w14:textId="1261BD07" w:rsidR="001528C4" w:rsidRDefault="001528C4" w:rsidP="001603C5">
      <w:pPr>
        <w:rPr>
          <w:sz w:val="24"/>
          <w:szCs w:val="24"/>
        </w:rPr>
      </w:pPr>
      <w:r>
        <w:rPr>
          <w:sz w:val="24"/>
          <w:szCs w:val="24"/>
        </w:rPr>
        <w:t xml:space="preserve">     -</w:t>
      </w:r>
      <w:r w:rsidRPr="001528C4">
        <w:t xml:space="preserve"> </w:t>
      </w:r>
      <w:r>
        <w:rPr>
          <w:sz w:val="24"/>
          <w:szCs w:val="24"/>
        </w:rPr>
        <w:t>b</w:t>
      </w:r>
      <w:r w:rsidRPr="001528C4">
        <w:rPr>
          <w:sz w:val="24"/>
          <w:szCs w:val="24"/>
        </w:rPr>
        <w:t>e attentive, but relaxed.</w:t>
      </w:r>
    </w:p>
    <w:p w14:paraId="4A9D68F2" w14:textId="59E93149" w:rsidR="00A855FD" w:rsidRDefault="001E7496" w:rsidP="001603C5">
      <w:pPr>
        <w:rPr>
          <w:sz w:val="24"/>
          <w:szCs w:val="24"/>
        </w:rPr>
      </w:pPr>
      <w:r>
        <w:rPr>
          <w:sz w:val="24"/>
          <w:szCs w:val="24"/>
        </w:rPr>
        <w:t xml:space="preserve">     -</w:t>
      </w:r>
      <w:r w:rsidR="00C3343E" w:rsidRPr="00C3343E">
        <w:t xml:space="preserve"> </w:t>
      </w:r>
      <w:r w:rsidR="00C3343E">
        <w:rPr>
          <w:sz w:val="24"/>
          <w:szCs w:val="24"/>
        </w:rPr>
        <w:t>m</w:t>
      </w:r>
      <w:r w:rsidR="00C3343E" w:rsidRPr="00C3343E">
        <w:rPr>
          <w:sz w:val="24"/>
          <w:szCs w:val="24"/>
        </w:rPr>
        <w:t>aintain your mind open.</w:t>
      </w:r>
    </w:p>
    <w:p w14:paraId="6214B10F" w14:textId="4015C158" w:rsidR="0050479B" w:rsidRDefault="0050479B" w:rsidP="001603C5">
      <w:pPr>
        <w:rPr>
          <w:sz w:val="24"/>
          <w:szCs w:val="24"/>
        </w:rPr>
      </w:pPr>
      <w:r>
        <w:rPr>
          <w:sz w:val="24"/>
          <w:szCs w:val="24"/>
        </w:rPr>
        <w:t xml:space="preserve">     -</w:t>
      </w:r>
      <w:r w:rsidRPr="0050479B">
        <w:t xml:space="preserve"> </w:t>
      </w:r>
      <w:r>
        <w:rPr>
          <w:sz w:val="24"/>
          <w:szCs w:val="24"/>
        </w:rPr>
        <w:t>h</w:t>
      </w:r>
      <w:r w:rsidRPr="0050479B">
        <w:rPr>
          <w:sz w:val="24"/>
          <w:szCs w:val="24"/>
        </w:rPr>
        <w:t>ear the words and imagine the speeches of the speaker.</w:t>
      </w:r>
    </w:p>
    <w:p w14:paraId="47C5F448" w14:textId="6ABD19EE" w:rsidR="00342BC1" w:rsidRDefault="00632EA4" w:rsidP="001603C5">
      <w:pPr>
        <w:rPr>
          <w:sz w:val="24"/>
          <w:szCs w:val="24"/>
        </w:rPr>
      </w:pPr>
      <w:r>
        <w:rPr>
          <w:sz w:val="24"/>
          <w:szCs w:val="24"/>
        </w:rPr>
        <w:t xml:space="preserve">     -</w:t>
      </w:r>
      <w:r w:rsidRPr="00632EA4">
        <w:t xml:space="preserve"> </w:t>
      </w:r>
      <w:r>
        <w:rPr>
          <w:sz w:val="24"/>
          <w:szCs w:val="24"/>
        </w:rPr>
        <w:t>d</w:t>
      </w:r>
      <w:r w:rsidRPr="00632EA4">
        <w:rPr>
          <w:sz w:val="24"/>
          <w:szCs w:val="24"/>
        </w:rPr>
        <w:t>o not disturb or enforce your "ideas."</w:t>
      </w:r>
    </w:p>
    <w:p w14:paraId="7398A9B5" w14:textId="1F3EAADF" w:rsidR="00A541F4" w:rsidRDefault="00A541F4" w:rsidP="001603C5">
      <w:pPr>
        <w:rPr>
          <w:sz w:val="24"/>
          <w:szCs w:val="24"/>
        </w:rPr>
      </w:pPr>
      <w:r>
        <w:rPr>
          <w:sz w:val="24"/>
          <w:szCs w:val="24"/>
        </w:rPr>
        <w:t xml:space="preserve">     -</w:t>
      </w:r>
      <w:r w:rsidRPr="00A541F4">
        <w:t xml:space="preserve"> </w:t>
      </w:r>
      <w:r>
        <w:rPr>
          <w:sz w:val="24"/>
          <w:szCs w:val="24"/>
        </w:rPr>
        <w:t>w</w:t>
      </w:r>
      <w:r w:rsidRPr="00A541F4">
        <w:rPr>
          <w:sz w:val="24"/>
          <w:szCs w:val="24"/>
        </w:rPr>
        <w:t>ait for a break from the speaker to ask questions for clarification.</w:t>
      </w:r>
    </w:p>
    <w:p w14:paraId="422DFE3D" w14:textId="528DCF32" w:rsidR="0018022D" w:rsidRDefault="0018022D" w:rsidP="001603C5">
      <w:pPr>
        <w:rPr>
          <w:sz w:val="24"/>
          <w:szCs w:val="24"/>
        </w:rPr>
      </w:pPr>
      <w:r>
        <w:rPr>
          <w:sz w:val="24"/>
          <w:szCs w:val="24"/>
        </w:rPr>
        <w:t xml:space="preserve">      -</w:t>
      </w:r>
      <w:r w:rsidRPr="0018022D">
        <w:t xml:space="preserve"> </w:t>
      </w:r>
      <w:r>
        <w:rPr>
          <w:sz w:val="24"/>
          <w:szCs w:val="24"/>
        </w:rPr>
        <w:t>o</w:t>
      </w:r>
      <w:r w:rsidRPr="0018022D">
        <w:rPr>
          <w:sz w:val="24"/>
          <w:szCs w:val="24"/>
        </w:rPr>
        <w:t>nly ask questions to ensure clarification.</w:t>
      </w:r>
    </w:p>
    <w:p w14:paraId="2552A5AE" w14:textId="25683CAE" w:rsidR="00BE7763" w:rsidRDefault="00BE7763" w:rsidP="001603C5">
      <w:pPr>
        <w:rPr>
          <w:sz w:val="24"/>
          <w:szCs w:val="24"/>
        </w:rPr>
      </w:pPr>
      <w:r>
        <w:rPr>
          <w:sz w:val="24"/>
          <w:szCs w:val="24"/>
        </w:rPr>
        <w:t xml:space="preserve">       -</w:t>
      </w:r>
      <w:r w:rsidRPr="00BE7763">
        <w:t xml:space="preserve"> </w:t>
      </w:r>
      <w:r>
        <w:rPr>
          <w:sz w:val="24"/>
          <w:szCs w:val="24"/>
        </w:rPr>
        <w:t>t</w:t>
      </w:r>
      <w:r w:rsidRPr="00BE7763">
        <w:rPr>
          <w:sz w:val="24"/>
          <w:szCs w:val="24"/>
        </w:rPr>
        <w:t>ry to perceive the feeling of your speaker.</w:t>
      </w:r>
    </w:p>
    <w:p w14:paraId="789D5008" w14:textId="1C87CCF7" w:rsidR="00363821" w:rsidRDefault="00A134D2" w:rsidP="001603C5">
      <w:pPr>
        <w:rPr>
          <w:sz w:val="24"/>
          <w:szCs w:val="24"/>
        </w:rPr>
      </w:pPr>
      <w:r>
        <w:rPr>
          <w:sz w:val="24"/>
          <w:szCs w:val="24"/>
        </w:rPr>
        <w:t xml:space="preserve">      </w:t>
      </w:r>
      <w:r w:rsidR="00577DBC">
        <w:rPr>
          <w:sz w:val="24"/>
          <w:szCs w:val="24"/>
        </w:rPr>
        <w:t>-</w:t>
      </w:r>
      <w:r w:rsidR="00577DBC" w:rsidRPr="00577DBC">
        <w:t xml:space="preserve"> </w:t>
      </w:r>
      <w:r w:rsidR="00577DBC">
        <w:rPr>
          <w:sz w:val="24"/>
          <w:szCs w:val="24"/>
        </w:rPr>
        <w:t>p</w:t>
      </w:r>
      <w:r w:rsidR="00577DBC" w:rsidRPr="00577DBC">
        <w:rPr>
          <w:sz w:val="24"/>
          <w:szCs w:val="24"/>
        </w:rPr>
        <w:t>rovide feedback to the speaker.</w:t>
      </w:r>
    </w:p>
    <w:p w14:paraId="20CEF24E" w14:textId="111F6DA3" w:rsidR="00363821" w:rsidRDefault="00363821" w:rsidP="001603C5">
      <w:pPr>
        <w:rPr>
          <w:sz w:val="24"/>
          <w:szCs w:val="24"/>
        </w:rPr>
      </w:pPr>
      <w:r>
        <w:rPr>
          <w:sz w:val="24"/>
          <w:szCs w:val="24"/>
        </w:rPr>
        <w:t xml:space="preserve">      -</w:t>
      </w:r>
      <w:r w:rsidRPr="00363821">
        <w:t xml:space="preserve"> </w:t>
      </w:r>
      <w:r>
        <w:rPr>
          <w:sz w:val="24"/>
          <w:szCs w:val="24"/>
        </w:rPr>
        <w:t>l</w:t>
      </w:r>
      <w:r w:rsidRPr="00363821">
        <w:rPr>
          <w:sz w:val="24"/>
          <w:szCs w:val="24"/>
        </w:rPr>
        <w:t>ook out for what is not said, for nonverbal signals.</w:t>
      </w:r>
    </w:p>
    <w:p w14:paraId="7DBDC3BA" w14:textId="671A7EBA" w:rsidR="00AD2098" w:rsidRDefault="00AD2098" w:rsidP="001603C5">
      <w:pPr>
        <w:rPr>
          <w:sz w:val="24"/>
          <w:szCs w:val="24"/>
        </w:rPr>
      </w:pPr>
      <w:r w:rsidRPr="00AD2098">
        <w:rPr>
          <w:sz w:val="24"/>
          <w:szCs w:val="24"/>
        </w:rPr>
        <w:t>We need to educate our focus, our emotions, carry them into the present action or discussion in order to become a good listener. Working with patience, trusting in our abilities, focusing on defects and other aspects, our attention and curiosity to improve our communication skills can also be developed and maintained. Over time, we will build successful relationships and partnerships over self-education and perseverance.</w:t>
      </w:r>
    </w:p>
    <w:p w14:paraId="7E7C9D01" w14:textId="365C81C1" w:rsidR="00AD2098" w:rsidRDefault="00EE055E" w:rsidP="001603C5">
      <w:pPr>
        <w:rPr>
          <w:b/>
          <w:bCs/>
          <w:sz w:val="32"/>
          <w:szCs w:val="32"/>
        </w:rPr>
      </w:pPr>
      <w:r>
        <w:rPr>
          <w:b/>
          <w:bCs/>
          <w:sz w:val="32"/>
          <w:szCs w:val="32"/>
        </w:rPr>
        <w:lastRenderedPageBreak/>
        <w:t>7. CONCLUSION</w:t>
      </w:r>
    </w:p>
    <w:p w14:paraId="15EA86B5" w14:textId="4CA38C5E" w:rsidR="008709F2" w:rsidRDefault="008709F2" w:rsidP="008709F2">
      <w:pPr>
        <w:rPr>
          <w:sz w:val="24"/>
          <w:szCs w:val="24"/>
        </w:rPr>
      </w:pPr>
      <w:r w:rsidRPr="008709F2">
        <w:rPr>
          <w:sz w:val="24"/>
          <w:szCs w:val="24"/>
        </w:rPr>
        <w:t>Good communication is an indispensable tool in order to achieve efficiency and to maintain strong working ties at all organisational levels. Workers who invest in clear communication lines would quickly create trust in workers, resulting in increased efficiency, success and morality in general. Furthermore, workers who effectively communicate with peers, supervisors and clients always have valuable assets for the organisation and are often willing, when they apply for jobs, to differentiate people in their competition.</w:t>
      </w:r>
      <w:r w:rsidR="003C7F6A">
        <w:rPr>
          <w:sz w:val="24"/>
          <w:szCs w:val="24"/>
        </w:rPr>
        <w:t xml:space="preserve"> </w:t>
      </w:r>
      <w:r w:rsidR="003C7F6A" w:rsidRPr="003C7F6A">
        <w:rPr>
          <w:sz w:val="24"/>
          <w:szCs w:val="24"/>
        </w:rPr>
        <w:t>Weak organisational communication can inevitably lead to frustrated workers who may start questioning their own trust in their skills and ultimately in the business.</w:t>
      </w:r>
    </w:p>
    <w:p w14:paraId="394CC731" w14:textId="5221FB4F" w:rsidR="00651D14" w:rsidRDefault="006603D1" w:rsidP="006603D1">
      <w:pPr>
        <w:rPr>
          <w:b/>
          <w:bCs/>
          <w:sz w:val="32"/>
          <w:szCs w:val="32"/>
        </w:rPr>
      </w:pPr>
      <w:r w:rsidRPr="004F4C6E">
        <w:rPr>
          <w:b/>
          <w:bCs/>
          <w:sz w:val="32"/>
          <w:szCs w:val="32"/>
        </w:rPr>
        <w:t xml:space="preserve">8. </w:t>
      </w:r>
      <w:r w:rsidR="005F0114" w:rsidRPr="004F4C6E">
        <w:rPr>
          <w:b/>
          <w:bCs/>
          <w:sz w:val="32"/>
          <w:szCs w:val="32"/>
        </w:rPr>
        <w:t>REFEREN</w:t>
      </w:r>
      <w:r w:rsidR="004F4C6E" w:rsidRPr="004F4C6E">
        <w:rPr>
          <w:b/>
          <w:bCs/>
          <w:sz w:val="32"/>
          <w:szCs w:val="32"/>
        </w:rPr>
        <w:t>CES</w:t>
      </w:r>
    </w:p>
    <w:p w14:paraId="7CB2D63E" w14:textId="41285765" w:rsidR="004F4C6E" w:rsidRDefault="00755843" w:rsidP="006603D1">
      <w:pPr>
        <w:rPr>
          <w:sz w:val="24"/>
          <w:szCs w:val="24"/>
        </w:rPr>
      </w:pPr>
      <w:hyperlink r:id="rId11" w:history="1">
        <w:r w:rsidR="00CA2121" w:rsidRPr="005D7BAC">
          <w:rPr>
            <w:rStyle w:val="Hyperlink"/>
            <w:sz w:val="24"/>
            <w:szCs w:val="24"/>
          </w:rPr>
          <w:t>www.businessdictionary.com</w:t>
        </w:r>
      </w:hyperlink>
    </w:p>
    <w:p w14:paraId="286DD677" w14:textId="69BEE1BC" w:rsidR="00CA2121" w:rsidRDefault="00755843" w:rsidP="006603D1">
      <w:pPr>
        <w:rPr>
          <w:sz w:val="24"/>
          <w:szCs w:val="24"/>
        </w:rPr>
      </w:pPr>
      <w:hyperlink r:id="rId12" w:history="1">
        <w:r w:rsidR="00CA2121" w:rsidRPr="005D7BAC">
          <w:rPr>
            <w:rStyle w:val="Hyperlink"/>
            <w:sz w:val="24"/>
            <w:szCs w:val="24"/>
          </w:rPr>
          <w:t>www.skillsyouneed.com</w:t>
        </w:r>
      </w:hyperlink>
    </w:p>
    <w:p w14:paraId="2D484BC9" w14:textId="1E468279" w:rsidR="00CA2121" w:rsidRDefault="00755843" w:rsidP="006603D1">
      <w:pPr>
        <w:rPr>
          <w:sz w:val="24"/>
          <w:szCs w:val="24"/>
        </w:rPr>
      </w:pPr>
      <w:hyperlink r:id="rId13" w:history="1">
        <w:r w:rsidR="007671F2" w:rsidRPr="005D7BAC">
          <w:rPr>
            <w:rStyle w:val="Hyperlink"/>
            <w:sz w:val="24"/>
            <w:szCs w:val="24"/>
          </w:rPr>
          <w:t>www.thebalancecareers.com</w:t>
        </w:r>
      </w:hyperlink>
    </w:p>
    <w:p w14:paraId="7748BF54" w14:textId="327F16B1" w:rsidR="007671F2" w:rsidRDefault="00A034B1" w:rsidP="00904A06">
      <w:pPr>
        <w:rPr>
          <w:sz w:val="24"/>
          <w:szCs w:val="24"/>
        </w:rPr>
      </w:pPr>
      <w:r>
        <w:rPr>
          <w:i/>
          <w:iCs/>
          <w:sz w:val="24"/>
          <w:szCs w:val="24"/>
        </w:rPr>
        <w:t>“</w:t>
      </w:r>
      <w:r w:rsidR="00904A06" w:rsidRPr="0064297B">
        <w:rPr>
          <w:i/>
          <w:iCs/>
          <w:sz w:val="24"/>
          <w:szCs w:val="24"/>
        </w:rPr>
        <w:t>The Wiley Blackwell Handbook of the Psychology of Team Working and Collaborative Processes</w:t>
      </w:r>
      <w:r>
        <w:rPr>
          <w:i/>
          <w:iCs/>
          <w:sz w:val="24"/>
          <w:szCs w:val="24"/>
        </w:rPr>
        <w:t xml:space="preserve">” </w:t>
      </w:r>
      <w:r w:rsidR="00CA44B0" w:rsidRPr="00CA44B0">
        <w:rPr>
          <w:sz w:val="24"/>
          <w:szCs w:val="24"/>
        </w:rPr>
        <w:t>John Wiley &amp; Sons</w:t>
      </w:r>
      <w:r w:rsidR="00CA44B0">
        <w:rPr>
          <w:sz w:val="24"/>
          <w:szCs w:val="24"/>
        </w:rPr>
        <w:t>,</w:t>
      </w:r>
      <w:r w:rsidR="00920E40">
        <w:rPr>
          <w:sz w:val="24"/>
          <w:szCs w:val="24"/>
        </w:rPr>
        <w:t xml:space="preserve"> 2017</w:t>
      </w:r>
    </w:p>
    <w:p w14:paraId="509640B1" w14:textId="5181E345" w:rsidR="005335EE" w:rsidRDefault="00755843" w:rsidP="00904A06">
      <w:pPr>
        <w:rPr>
          <w:sz w:val="24"/>
          <w:szCs w:val="24"/>
        </w:rPr>
      </w:pPr>
      <w:hyperlink r:id="rId14" w:history="1">
        <w:r w:rsidR="005335EE" w:rsidRPr="005D7BAC">
          <w:rPr>
            <w:rStyle w:val="Hyperlink"/>
            <w:sz w:val="24"/>
            <w:szCs w:val="24"/>
          </w:rPr>
          <w:t>www.forbes.com</w:t>
        </w:r>
      </w:hyperlink>
    </w:p>
    <w:p w14:paraId="71384073" w14:textId="3D23C0B9" w:rsidR="005335EE" w:rsidRPr="00E44FFA" w:rsidRDefault="00B24C5F" w:rsidP="00904A06">
      <w:pPr>
        <w:rPr>
          <w:sz w:val="24"/>
          <w:szCs w:val="24"/>
        </w:rPr>
      </w:pPr>
      <w:r>
        <w:rPr>
          <w:sz w:val="24"/>
          <w:szCs w:val="24"/>
        </w:rPr>
        <w:t>“</w:t>
      </w:r>
      <w:r w:rsidR="00B0276E">
        <w:rPr>
          <w:i/>
          <w:iCs/>
          <w:sz w:val="24"/>
          <w:szCs w:val="24"/>
        </w:rPr>
        <w:t>Certificate</w:t>
      </w:r>
      <w:r w:rsidR="0001694A">
        <w:rPr>
          <w:i/>
          <w:iCs/>
          <w:sz w:val="24"/>
          <w:szCs w:val="24"/>
        </w:rPr>
        <w:t xml:space="preserve"> in </w:t>
      </w:r>
      <w:r w:rsidR="00E44FFA">
        <w:rPr>
          <w:i/>
          <w:iCs/>
          <w:sz w:val="24"/>
          <w:szCs w:val="24"/>
        </w:rPr>
        <w:t>H</w:t>
      </w:r>
      <w:r w:rsidR="0001694A">
        <w:rPr>
          <w:i/>
          <w:iCs/>
          <w:sz w:val="24"/>
          <w:szCs w:val="24"/>
        </w:rPr>
        <w:t>igher Education:</w:t>
      </w:r>
      <w:r w:rsidR="000C39C3">
        <w:rPr>
          <w:i/>
          <w:iCs/>
          <w:sz w:val="24"/>
          <w:szCs w:val="24"/>
        </w:rPr>
        <w:t xml:space="preserve"> Skills for the </w:t>
      </w:r>
      <w:r w:rsidR="00E44FFA">
        <w:rPr>
          <w:i/>
          <w:iCs/>
          <w:sz w:val="24"/>
          <w:szCs w:val="24"/>
        </w:rPr>
        <w:t xml:space="preserve">Workplace Student Yearbook” </w:t>
      </w:r>
      <w:r w:rsidR="00E44FFA">
        <w:rPr>
          <w:sz w:val="24"/>
          <w:szCs w:val="24"/>
        </w:rPr>
        <w:t xml:space="preserve">Andrew </w:t>
      </w:r>
      <w:proofErr w:type="spellStart"/>
      <w:r w:rsidR="00E44FFA">
        <w:rPr>
          <w:sz w:val="24"/>
          <w:szCs w:val="24"/>
        </w:rPr>
        <w:t>Maund</w:t>
      </w:r>
      <w:proofErr w:type="spellEnd"/>
      <w:r w:rsidR="00E44FFA">
        <w:rPr>
          <w:sz w:val="24"/>
          <w:szCs w:val="24"/>
        </w:rPr>
        <w:t>, Mi</w:t>
      </w:r>
      <w:r w:rsidR="001117B5">
        <w:rPr>
          <w:sz w:val="24"/>
          <w:szCs w:val="24"/>
        </w:rPr>
        <w:t xml:space="preserve">chaela </w:t>
      </w:r>
      <w:proofErr w:type="spellStart"/>
      <w:r w:rsidR="001117B5">
        <w:rPr>
          <w:sz w:val="24"/>
          <w:szCs w:val="24"/>
        </w:rPr>
        <w:t>Schriek</w:t>
      </w:r>
      <w:proofErr w:type="spellEnd"/>
      <w:r w:rsidR="00B51194">
        <w:rPr>
          <w:sz w:val="24"/>
          <w:szCs w:val="24"/>
        </w:rPr>
        <w:t>, Paul</w:t>
      </w:r>
      <w:r w:rsidR="000B560A">
        <w:rPr>
          <w:sz w:val="24"/>
          <w:szCs w:val="24"/>
        </w:rPr>
        <w:t xml:space="preserve"> K. </w:t>
      </w:r>
      <w:proofErr w:type="spellStart"/>
      <w:r w:rsidR="000B560A">
        <w:rPr>
          <w:sz w:val="24"/>
          <w:szCs w:val="24"/>
        </w:rPr>
        <w:t>Tinkler</w:t>
      </w:r>
      <w:proofErr w:type="spellEnd"/>
      <w:r w:rsidR="001B0167">
        <w:rPr>
          <w:sz w:val="24"/>
          <w:szCs w:val="24"/>
        </w:rPr>
        <w:t>, 2017</w:t>
      </w:r>
    </w:p>
    <w:p w14:paraId="12444995" w14:textId="4CAF4F2D" w:rsidR="00BB4DE2" w:rsidRPr="00651D14" w:rsidRDefault="00BB4DE2" w:rsidP="00651D14">
      <w:pPr>
        <w:jc w:val="both"/>
        <w:rPr>
          <w:b/>
          <w:bCs/>
          <w:sz w:val="32"/>
          <w:szCs w:val="32"/>
        </w:rPr>
      </w:pPr>
    </w:p>
    <w:p w14:paraId="18D76F42" w14:textId="77777777" w:rsidR="007401BE" w:rsidRPr="007401BE" w:rsidRDefault="007401BE" w:rsidP="007401BE">
      <w:pPr>
        <w:rPr>
          <w:sz w:val="24"/>
          <w:szCs w:val="24"/>
        </w:rPr>
      </w:pPr>
      <w:bookmarkStart w:id="0" w:name="_GoBack"/>
      <w:bookmarkEnd w:id="0"/>
    </w:p>
    <w:p w14:paraId="77E84D36" w14:textId="4A97317A" w:rsidR="00685622" w:rsidRDefault="00201247">
      <w:r>
        <w:rPr>
          <w:noProof/>
        </w:rPr>
        <w:lastRenderedPageBreak/>
        <w:drawing>
          <wp:inline distT="0" distB="0" distL="0" distR="0" wp14:anchorId="581B89C4" wp14:editId="28F7EEF7">
            <wp:extent cx="5731510" cy="892386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za 1.png"/>
                    <pic:cNvPicPr/>
                  </pic:nvPicPr>
                  <pic:blipFill>
                    <a:blip r:embed="rId15">
                      <a:extLst>
                        <a:ext uri="{28A0092B-C50C-407E-A947-70E740481C1C}">
                          <a14:useLocalDpi xmlns:a14="http://schemas.microsoft.com/office/drawing/2010/main" val="0"/>
                        </a:ext>
                      </a:extLst>
                    </a:blip>
                    <a:stretch>
                      <a:fillRect/>
                    </a:stretch>
                  </pic:blipFill>
                  <pic:spPr>
                    <a:xfrm>
                      <a:off x="0" y="0"/>
                      <a:ext cx="5733085" cy="8926319"/>
                    </a:xfrm>
                    <a:prstGeom prst="rect">
                      <a:avLst/>
                    </a:prstGeom>
                  </pic:spPr>
                </pic:pic>
              </a:graphicData>
            </a:graphic>
          </wp:inline>
        </w:drawing>
      </w:r>
    </w:p>
    <w:p w14:paraId="2551F48E" w14:textId="10BB14ED" w:rsidR="00201247" w:rsidRDefault="00201247">
      <w:r>
        <w:rPr>
          <w:noProof/>
        </w:rPr>
        <w:lastRenderedPageBreak/>
        <w:drawing>
          <wp:inline distT="0" distB="0" distL="0" distR="0" wp14:anchorId="0BE07E01" wp14:editId="2213C810">
            <wp:extent cx="5731510" cy="88392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za 2.png"/>
                    <pic:cNvPicPr/>
                  </pic:nvPicPr>
                  <pic:blipFill>
                    <a:blip r:embed="rId16">
                      <a:extLst>
                        <a:ext uri="{28A0092B-C50C-407E-A947-70E740481C1C}">
                          <a14:useLocalDpi xmlns:a14="http://schemas.microsoft.com/office/drawing/2010/main" val="0"/>
                        </a:ext>
                      </a:extLst>
                    </a:blip>
                    <a:stretch>
                      <a:fillRect/>
                    </a:stretch>
                  </pic:blipFill>
                  <pic:spPr>
                    <a:xfrm>
                      <a:off x="0" y="0"/>
                      <a:ext cx="5732815" cy="8841213"/>
                    </a:xfrm>
                    <a:prstGeom prst="rect">
                      <a:avLst/>
                    </a:prstGeom>
                  </pic:spPr>
                </pic:pic>
              </a:graphicData>
            </a:graphic>
          </wp:inline>
        </w:drawing>
      </w:r>
    </w:p>
    <w:p w14:paraId="741E8E74" w14:textId="69D52143" w:rsidR="00DE5B58" w:rsidRDefault="00DE5B58">
      <w:r>
        <w:rPr>
          <w:noProof/>
        </w:rPr>
        <w:lastRenderedPageBreak/>
        <w:drawing>
          <wp:inline distT="0" distB="0" distL="0" distR="0" wp14:anchorId="689E304F" wp14:editId="29DBA1A6">
            <wp:extent cx="5731510" cy="8856133"/>
            <wp:effectExtent l="0" t="0" r="2540" b="254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za 3.png"/>
                    <pic:cNvPicPr/>
                  </pic:nvPicPr>
                  <pic:blipFill>
                    <a:blip r:embed="rId17">
                      <a:extLst>
                        <a:ext uri="{28A0092B-C50C-407E-A947-70E740481C1C}">
                          <a14:useLocalDpi xmlns:a14="http://schemas.microsoft.com/office/drawing/2010/main" val="0"/>
                        </a:ext>
                      </a:extLst>
                    </a:blip>
                    <a:stretch>
                      <a:fillRect/>
                    </a:stretch>
                  </pic:blipFill>
                  <pic:spPr>
                    <a:xfrm>
                      <a:off x="0" y="0"/>
                      <a:ext cx="5736923" cy="8864496"/>
                    </a:xfrm>
                    <a:prstGeom prst="rect">
                      <a:avLst/>
                    </a:prstGeom>
                  </pic:spPr>
                </pic:pic>
              </a:graphicData>
            </a:graphic>
          </wp:inline>
        </w:drawing>
      </w:r>
    </w:p>
    <w:p w14:paraId="3069FDE1" w14:textId="33029870" w:rsidR="00DE5B58" w:rsidRDefault="00DE5B58">
      <w:r>
        <w:rPr>
          <w:noProof/>
        </w:rPr>
        <w:lastRenderedPageBreak/>
        <w:drawing>
          <wp:inline distT="0" distB="0" distL="0" distR="0" wp14:anchorId="3610E0E5" wp14:editId="00C22498">
            <wp:extent cx="5731510" cy="8644467"/>
            <wp:effectExtent l="0" t="0" r="2540" b="444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za 4.png"/>
                    <pic:cNvPicPr/>
                  </pic:nvPicPr>
                  <pic:blipFill>
                    <a:blip r:embed="rId18">
                      <a:extLst>
                        <a:ext uri="{28A0092B-C50C-407E-A947-70E740481C1C}">
                          <a14:useLocalDpi xmlns:a14="http://schemas.microsoft.com/office/drawing/2010/main" val="0"/>
                        </a:ext>
                      </a:extLst>
                    </a:blip>
                    <a:stretch>
                      <a:fillRect/>
                    </a:stretch>
                  </pic:blipFill>
                  <pic:spPr>
                    <a:xfrm>
                      <a:off x="0" y="0"/>
                      <a:ext cx="5737381" cy="8653322"/>
                    </a:xfrm>
                    <a:prstGeom prst="rect">
                      <a:avLst/>
                    </a:prstGeom>
                  </pic:spPr>
                </pic:pic>
              </a:graphicData>
            </a:graphic>
          </wp:inline>
        </w:drawing>
      </w:r>
    </w:p>
    <w:p w14:paraId="059EC387" w14:textId="785AD9A4" w:rsidR="00DE5B58" w:rsidRPr="00B1379B" w:rsidRDefault="00DE5B58">
      <w:r>
        <w:rPr>
          <w:noProof/>
        </w:rPr>
        <w:lastRenderedPageBreak/>
        <w:drawing>
          <wp:inline distT="0" distB="0" distL="0" distR="0" wp14:anchorId="505C69D4" wp14:editId="3845F50A">
            <wp:extent cx="5680710" cy="8534400"/>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za 5.png"/>
                    <pic:cNvPicPr/>
                  </pic:nvPicPr>
                  <pic:blipFill>
                    <a:blip r:embed="rId19">
                      <a:extLst>
                        <a:ext uri="{28A0092B-C50C-407E-A947-70E740481C1C}">
                          <a14:useLocalDpi xmlns:a14="http://schemas.microsoft.com/office/drawing/2010/main" val="0"/>
                        </a:ext>
                      </a:extLst>
                    </a:blip>
                    <a:stretch>
                      <a:fillRect/>
                    </a:stretch>
                  </pic:blipFill>
                  <pic:spPr>
                    <a:xfrm>
                      <a:off x="0" y="0"/>
                      <a:ext cx="5691208" cy="8550172"/>
                    </a:xfrm>
                    <a:prstGeom prst="rect">
                      <a:avLst/>
                    </a:prstGeom>
                  </pic:spPr>
                </pic:pic>
              </a:graphicData>
            </a:graphic>
          </wp:inline>
        </w:drawing>
      </w:r>
    </w:p>
    <w:sectPr w:rsidR="00DE5B58" w:rsidRPr="00B13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AD4CC" w14:textId="77777777" w:rsidR="00FB42F3" w:rsidRDefault="00FB42F3" w:rsidP="0077000A">
      <w:pPr>
        <w:spacing w:after="0" w:line="240" w:lineRule="auto"/>
      </w:pPr>
      <w:r>
        <w:separator/>
      </w:r>
    </w:p>
  </w:endnote>
  <w:endnote w:type="continuationSeparator" w:id="0">
    <w:p w14:paraId="48894A7F" w14:textId="77777777" w:rsidR="00FB42F3" w:rsidRDefault="00FB42F3" w:rsidP="00770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A6558" w14:textId="77777777" w:rsidR="00FB42F3" w:rsidRDefault="00FB42F3" w:rsidP="0077000A">
      <w:pPr>
        <w:spacing w:after="0" w:line="240" w:lineRule="auto"/>
      </w:pPr>
      <w:r>
        <w:separator/>
      </w:r>
    </w:p>
  </w:footnote>
  <w:footnote w:type="continuationSeparator" w:id="0">
    <w:p w14:paraId="386F81C2" w14:textId="77777777" w:rsidR="00FB42F3" w:rsidRDefault="00FB42F3" w:rsidP="00770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7196"/>
    <w:multiLevelType w:val="hybridMultilevel"/>
    <w:tmpl w:val="5A4E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E37C1"/>
    <w:multiLevelType w:val="hybridMultilevel"/>
    <w:tmpl w:val="4D3A20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D0F21E7"/>
    <w:multiLevelType w:val="hybridMultilevel"/>
    <w:tmpl w:val="0CDA52FC"/>
    <w:lvl w:ilvl="0" w:tplc="DDB63934">
      <w:start w:val="1"/>
      <w:numFmt w:val="decimal"/>
      <w:lvlText w:val="%1."/>
      <w:lvlJc w:val="left"/>
      <w:pPr>
        <w:ind w:left="1080" w:hanging="360"/>
      </w:pPr>
      <w:rPr>
        <w:rFonts w:hint="default"/>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305F6E"/>
    <w:multiLevelType w:val="hybridMultilevel"/>
    <w:tmpl w:val="AC863E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9D3738"/>
    <w:multiLevelType w:val="hybridMultilevel"/>
    <w:tmpl w:val="368625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8016389"/>
    <w:multiLevelType w:val="hybridMultilevel"/>
    <w:tmpl w:val="3BEE71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337A4"/>
    <w:multiLevelType w:val="multilevel"/>
    <w:tmpl w:val="489A87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AD7061"/>
    <w:multiLevelType w:val="hybridMultilevel"/>
    <w:tmpl w:val="222A1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DC83ACF"/>
    <w:multiLevelType w:val="hybridMultilevel"/>
    <w:tmpl w:val="86528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030832"/>
    <w:multiLevelType w:val="hybridMultilevel"/>
    <w:tmpl w:val="49104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465644"/>
    <w:multiLevelType w:val="hybridMultilevel"/>
    <w:tmpl w:val="91EA5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54BC1"/>
    <w:multiLevelType w:val="hybridMultilevel"/>
    <w:tmpl w:val="EACC3D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0416DC9"/>
    <w:multiLevelType w:val="hybridMultilevel"/>
    <w:tmpl w:val="ECAE6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E6493B"/>
    <w:multiLevelType w:val="hybridMultilevel"/>
    <w:tmpl w:val="539C0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59245E8"/>
    <w:multiLevelType w:val="hybridMultilevel"/>
    <w:tmpl w:val="196C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17C26"/>
    <w:multiLevelType w:val="hybridMultilevel"/>
    <w:tmpl w:val="13586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16FC4"/>
    <w:multiLevelType w:val="multilevel"/>
    <w:tmpl w:val="489A87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9AF7B73"/>
    <w:multiLevelType w:val="hybridMultilevel"/>
    <w:tmpl w:val="A1E42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9FC15A2"/>
    <w:multiLevelType w:val="hybridMultilevel"/>
    <w:tmpl w:val="68B08B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42308"/>
    <w:multiLevelType w:val="hybridMultilevel"/>
    <w:tmpl w:val="540E17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E4328BA"/>
    <w:multiLevelType w:val="hybridMultilevel"/>
    <w:tmpl w:val="410A913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7EAF62E3"/>
    <w:multiLevelType w:val="hybridMultilevel"/>
    <w:tmpl w:val="BDC23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6"/>
  </w:num>
  <w:num w:numId="3">
    <w:abstractNumId w:val="12"/>
  </w:num>
  <w:num w:numId="4">
    <w:abstractNumId w:val="21"/>
  </w:num>
  <w:num w:numId="5">
    <w:abstractNumId w:val="11"/>
  </w:num>
  <w:num w:numId="6">
    <w:abstractNumId w:val="1"/>
  </w:num>
  <w:num w:numId="7">
    <w:abstractNumId w:val="6"/>
  </w:num>
  <w:num w:numId="8">
    <w:abstractNumId w:val="13"/>
  </w:num>
  <w:num w:numId="9">
    <w:abstractNumId w:val="9"/>
  </w:num>
  <w:num w:numId="10">
    <w:abstractNumId w:val="7"/>
  </w:num>
  <w:num w:numId="11">
    <w:abstractNumId w:val="20"/>
  </w:num>
  <w:num w:numId="12">
    <w:abstractNumId w:val="4"/>
  </w:num>
  <w:num w:numId="13">
    <w:abstractNumId w:val="17"/>
  </w:num>
  <w:num w:numId="14">
    <w:abstractNumId w:val="3"/>
  </w:num>
  <w:num w:numId="15">
    <w:abstractNumId w:val="19"/>
  </w:num>
  <w:num w:numId="16">
    <w:abstractNumId w:val="2"/>
  </w:num>
  <w:num w:numId="17">
    <w:abstractNumId w:val="10"/>
  </w:num>
  <w:num w:numId="18">
    <w:abstractNumId w:val="0"/>
  </w:num>
  <w:num w:numId="19">
    <w:abstractNumId w:val="15"/>
  </w:num>
  <w:num w:numId="20">
    <w:abstractNumId w:val="14"/>
  </w:num>
  <w:num w:numId="21">
    <w:abstractNumId w:val="1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622"/>
    <w:rsid w:val="0000211C"/>
    <w:rsid w:val="00011203"/>
    <w:rsid w:val="00013AA9"/>
    <w:rsid w:val="00014190"/>
    <w:rsid w:val="000149A2"/>
    <w:rsid w:val="0001694A"/>
    <w:rsid w:val="000175A6"/>
    <w:rsid w:val="00017FF3"/>
    <w:rsid w:val="00023788"/>
    <w:rsid w:val="00023B0D"/>
    <w:rsid w:val="00027134"/>
    <w:rsid w:val="00046285"/>
    <w:rsid w:val="0006180F"/>
    <w:rsid w:val="00066410"/>
    <w:rsid w:val="00073572"/>
    <w:rsid w:val="000835E2"/>
    <w:rsid w:val="000926A7"/>
    <w:rsid w:val="00097B9A"/>
    <w:rsid w:val="000A7EA4"/>
    <w:rsid w:val="000B560A"/>
    <w:rsid w:val="000C39C3"/>
    <w:rsid w:val="000C5B07"/>
    <w:rsid w:val="000C67AF"/>
    <w:rsid w:val="000F2B2A"/>
    <w:rsid w:val="000F4927"/>
    <w:rsid w:val="00101A08"/>
    <w:rsid w:val="00103372"/>
    <w:rsid w:val="001117B5"/>
    <w:rsid w:val="00122FD0"/>
    <w:rsid w:val="00124D0E"/>
    <w:rsid w:val="0013593A"/>
    <w:rsid w:val="001442CD"/>
    <w:rsid w:val="00150B16"/>
    <w:rsid w:val="001528C4"/>
    <w:rsid w:val="00155C2B"/>
    <w:rsid w:val="001603C5"/>
    <w:rsid w:val="0016305A"/>
    <w:rsid w:val="00170CF0"/>
    <w:rsid w:val="001738AA"/>
    <w:rsid w:val="0018022D"/>
    <w:rsid w:val="0019329E"/>
    <w:rsid w:val="001941A6"/>
    <w:rsid w:val="001A5E6F"/>
    <w:rsid w:val="001B0167"/>
    <w:rsid w:val="001B256A"/>
    <w:rsid w:val="001C5AFA"/>
    <w:rsid w:val="001D1145"/>
    <w:rsid w:val="001D371D"/>
    <w:rsid w:val="001D3C95"/>
    <w:rsid w:val="001D3DCC"/>
    <w:rsid w:val="001D787D"/>
    <w:rsid w:val="001E7496"/>
    <w:rsid w:val="00201247"/>
    <w:rsid w:val="002166CE"/>
    <w:rsid w:val="002211DE"/>
    <w:rsid w:val="00223E93"/>
    <w:rsid w:val="002252F0"/>
    <w:rsid w:val="00237947"/>
    <w:rsid w:val="00251357"/>
    <w:rsid w:val="00254EB4"/>
    <w:rsid w:val="00261469"/>
    <w:rsid w:val="002643D5"/>
    <w:rsid w:val="0026441A"/>
    <w:rsid w:val="00267249"/>
    <w:rsid w:val="00294CBF"/>
    <w:rsid w:val="002954E4"/>
    <w:rsid w:val="002A2DF1"/>
    <w:rsid w:val="002B3424"/>
    <w:rsid w:val="002B7A8A"/>
    <w:rsid w:val="002D15E6"/>
    <w:rsid w:val="002D2721"/>
    <w:rsid w:val="002F4332"/>
    <w:rsid w:val="002F51B5"/>
    <w:rsid w:val="00300CBF"/>
    <w:rsid w:val="003102C6"/>
    <w:rsid w:val="0031529E"/>
    <w:rsid w:val="00320E64"/>
    <w:rsid w:val="00327AE1"/>
    <w:rsid w:val="003307AF"/>
    <w:rsid w:val="00332D7C"/>
    <w:rsid w:val="003418F2"/>
    <w:rsid w:val="00342BC1"/>
    <w:rsid w:val="003432B1"/>
    <w:rsid w:val="00346BB5"/>
    <w:rsid w:val="00363821"/>
    <w:rsid w:val="003645B6"/>
    <w:rsid w:val="0037033C"/>
    <w:rsid w:val="00394214"/>
    <w:rsid w:val="003A789D"/>
    <w:rsid w:val="003B0BFC"/>
    <w:rsid w:val="003C6C45"/>
    <w:rsid w:val="003C7F6A"/>
    <w:rsid w:val="003D650D"/>
    <w:rsid w:val="003E2506"/>
    <w:rsid w:val="003E7DD2"/>
    <w:rsid w:val="003F0ED3"/>
    <w:rsid w:val="003F118F"/>
    <w:rsid w:val="003F58C6"/>
    <w:rsid w:val="0040217D"/>
    <w:rsid w:val="0043011A"/>
    <w:rsid w:val="004419DE"/>
    <w:rsid w:val="00445F85"/>
    <w:rsid w:val="004640D8"/>
    <w:rsid w:val="004E3B71"/>
    <w:rsid w:val="004E71AB"/>
    <w:rsid w:val="004F4C6E"/>
    <w:rsid w:val="005013B4"/>
    <w:rsid w:val="0050479B"/>
    <w:rsid w:val="00515E01"/>
    <w:rsid w:val="005218FF"/>
    <w:rsid w:val="005335EE"/>
    <w:rsid w:val="0053524C"/>
    <w:rsid w:val="0054706F"/>
    <w:rsid w:val="00562BD5"/>
    <w:rsid w:val="00577DBC"/>
    <w:rsid w:val="005848F8"/>
    <w:rsid w:val="005924EC"/>
    <w:rsid w:val="00592694"/>
    <w:rsid w:val="005A7D39"/>
    <w:rsid w:val="005B2DA9"/>
    <w:rsid w:val="005C675B"/>
    <w:rsid w:val="005D1AD2"/>
    <w:rsid w:val="005D3828"/>
    <w:rsid w:val="005F0114"/>
    <w:rsid w:val="005F30D6"/>
    <w:rsid w:val="006044BB"/>
    <w:rsid w:val="00632EA4"/>
    <w:rsid w:val="0064297B"/>
    <w:rsid w:val="00651D14"/>
    <w:rsid w:val="0065537B"/>
    <w:rsid w:val="00656561"/>
    <w:rsid w:val="006603D1"/>
    <w:rsid w:val="00666545"/>
    <w:rsid w:val="00680FE6"/>
    <w:rsid w:val="00684B97"/>
    <w:rsid w:val="0068549F"/>
    <w:rsid w:val="00685622"/>
    <w:rsid w:val="006856BE"/>
    <w:rsid w:val="00690A18"/>
    <w:rsid w:val="006A2D32"/>
    <w:rsid w:val="006A4D54"/>
    <w:rsid w:val="006B6841"/>
    <w:rsid w:val="006D2CD9"/>
    <w:rsid w:val="006D31C6"/>
    <w:rsid w:val="006D7DDE"/>
    <w:rsid w:val="007104EB"/>
    <w:rsid w:val="00714329"/>
    <w:rsid w:val="007401BE"/>
    <w:rsid w:val="00747546"/>
    <w:rsid w:val="00757911"/>
    <w:rsid w:val="007671F2"/>
    <w:rsid w:val="0077000A"/>
    <w:rsid w:val="007737B3"/>
    <w:rsid w:val="00785BFD"/>
    <w:rsid w:val="007A6FA5"/>
    <w:rsid w:val="007C0EDB"/>
    <w:rsid w:val="007C5651"/>
    <w:rsid w:val="007C7C85"/>
    <w:rsid w:val="007D0B77"/>
    <w:rsid w:val="007F3E51"/>
    <w:rsid w:val="00827B9F"/>
    <w:rsid w:val="00833F1E"/>
    <w:rsid w:val="00853DA6"/>
    <w:rsid w:val="008709F2"/>
    <w:rsid w:val="0087398A"/>
    <w:rsid w:val="008809A7"/>
    <w:rsid w:val="008927E1"/>
    <w:rsid w:val="008B3D74"/>
    <w:rsid w:val="008D7B9D"/>
    <w:rsid w:val="008E635A"/>
    <w:rsid w:val="00904A06"/>
    <w:rsid w:val="0091004C"/>
    <w:rsid w:val="00912FBA"/>
    <w:rsid w:val="00920E40"/>
    <w:rsid w:val="0092104B"/>
    <w:rsid w:val="00924E6B"/>
    <w:rsid w:val="00935A39"/>
    <w:rsid w:val="00935F40"/>
    <w:rsid w:val="009463FD"/>
    <w:rsid w:val="00954218"/>
    <w:rsid w:val="00971604"/>
    <w:rsid w:val="00983CF0"/>
    <w:rsid w:val="009909BE"/>
    <w:rsid w:val="009A01A1"/>
    <w:rsid w:val="009A280C"/>
    <w:rsid w:val="009B394C"/>
    <w:rsid w:val="009B7696"/>
    <w:rsid w:val="009C3703"/>
    <w:rsid w:val="009D4427"/>
    <w:rsid w:val="009D6085"/>
    <w:rsid w:val="009E014B"/>
    <w:rsid w:val="009E6D25"/>
    <w:rsid w:val="00A01047"/>
    <w:rsid w:val="00A021A3"/>
    <w:rsid w:val="00A034B1"/>
    <w:rsid w:val="00A134D2"/>
    <w:rsid w:val="00A21440"/>
    <w:rsid w:val="00A2276A"/>
    <w:rsid w:val="00A22B4D"/>
    <w:rsid w:val="00A27261"/>
    <w:rsid w:val="00A3536E"/>
    <w:rsid w:val="00A4501B"/>
    <w:rsid w:val="00A5063F"/>
    <w:rsid w:val="00A541F4"/>
    <w:rsid w:val="00A55A89"/>
    <w:rsid w:val="00A6190E"/>
    <w:rsid w:val="00A67ABA"/>
    <w:rsid w:val="00A8156A"/>
    <w:rsid w:val="00A855FD"/>
    <w:rsid w:val="00A90F37"/>
    <w:rsid w:val="00AA087A"/>
    <w:rsid w:val="00AB2CA4"/>
    <w:rsid w:val="00AC4B35"/>
    <w:rsid w:val="00AC586E"/>
    <w:rsid w:val="00AD2098"/>
    <w:rsid w:val="00AD39A4"/>
    <w:rsid w:val="00AE2C1D"/>
    <w:rsid w:val="00B00B69"/>
    <w:rsid w:val="00B01852"/>
    <w:rsid w:val="00B0276E"/>
    <w:rsid w:val="00B1379B"/>
    <w:rsid w:val="00B226C5"/>
    <w:rsid w:val="00B24C5F"/>
    <w:rsid w:val="00B45810"/>
    <w:rsid w:val="00B51194"/>
    <w:rsid w:val="00B54098"/>
    <w:rsid w:val="00B81856"/>
    <w:rsid w:val="00B91268"/>
    <w:rsid w:val="00B91F9A"/>
    <w:rsid w:val="00BA7463"/>
    <w:rsid w:val="00BB13C9"/>
    <w:rsid w:val="00BB4DE2"/>
    <w:rsid w:val="00BE7763"/>
    <w:rsid w:val="00C03A5C"/>
    <w:rsid w:val="00C11D3F"/>
    <w:rsid w:val="00C158B4"/>
    <w:rsid w:val="00C3343E"/>
    <w:rsid w:val="00C51DCB"/>
    <w:rsid w:val="00C6156A"/>
    <w:rsid w:val="00C738DB"/>
    <w:rsid w:val="00C8198E"/>
    <w:rsid w:val="00C90909"/>
    <w:rsid w:val="00C91648"/>
    <w:rsid w:val="00C96401"/>
    <w:rsid w:val="00CA2121"/>
    <w:rsid w:val="00CA44B0"/>
    <w:rsid w:val="00CC7BA7"/>
    <w:rsid w:val="00D01595"/>
    <w:rsid w:val="00D31BE4"/>
    <w:rsid w:val="00D40DFE"/>
    <w:rsid w:val="00D50E73"/>
    <w:rsid w:val="00D57E3C"/>
    <w:rsid w:val="00D631E2"/>
    <w:rsid w:val="00D6512B"/>
    <w:rsid w:val="00D8169C"/>
    <w:rsid w:val="00D916DB"/>
    <w:rsid w:val="00D96B86"/>
    <w:rsid w:val="00DA0021"/>
    <w:rsid w:val="00DA1A81"/>
    <w:rsid w:val="00DA3B88"/>
    <w:rsid w:val="00DB6CD7"/>
    <w:rsid w:val="00DE00A8"/>
    <w:rsid w:val="00DE5B58"/>
    <w:rsid w:val="00DF05A8"/>
    <w:rsid w:val="00DF5578"/>
    <w:rsid w:val="00DF7C52"/>
    <w:rsid w:val="00E10A11"/>
    <w:rsid w:val="00E13B76"/>
    <w:rsid w:val="00E20CCC"/>
    <w:rsid w:val="00E233E4"/>
    <w:rsid w:val="00E43B24"/>
    <w:rsid w:val="00E44FFA"/>
    <w:rsid w:val="00E52F1A"/>
    <w:rsid w:val="00E57DD1"/>
    <w:rsid w:val="00E82CED"/>
    <w:rsid w:val="00E833A3"/>
    <w:rsid w:val="00E9693D"/>
    <w:rsid w:val="00EA5044"/>
    <w:rsid w:val="00EB40E7"/>
    <w:rsid w:val="00EB7714"/>
    <w:rsid w:val="00EB7A6E"/>
    <w:rsid w:val="00EC1455"/>
    <w:rsid w:val="00ED725B"/>
    <w:rsid w:val="00EE055E"/>
    <w:rsid w:val="00EE2B20"/>
    <w:rsid w:val="00EE3249"/>
    <w:rsid w:val="00EE47E5"/>
    <w:rsid w:val="00F10D3D"/>
    <w:rsid w:val="00F13BB3"/>
    <w:rsid w:val="00F1644F"/>
    <w:rsid w:val="00F40916"/>
    <w:rsid w:val="00F45272"/>
    <w:rsid w:val="00F57ED0"/>
    <w:rsid w:val="00F611BE"/>
    <w:rsid w:val="00F7384B"/>
    <w:rsid w:val="00F8008E"/>
    <w:rsid w:val="00FA01C8"/>
    <w:rsid w:val="00FA2B5F"/>
    <w:rsid w:val="00FA70F6"/>
    <w:rsid w:val="00FB42F3"/>
    <w:rsid w:val="00FB5290"/>
    <w:rsid w:val="00FC468B"/>
    <w:rsid w:val="00FC5063"/>
    <w:rsid w:val="00FC75C2"/>
    <w:rsid w:val="00FD41C3"/>
    <w:rsid w:val="00FD75DE"/>
    <w:rsid w:val="00FE11CE"/>
    <w:rsid w:val="00FE7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B1D3E"/>
  <w15:chartTrackingRefBased/>
  <w15:docId w15:val="{A1E9D8DD-68CF-4CFA-B47D-CC0381D9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2CD"/>
    <w:pPr>
      <w:ind w:left="720"/>
      <w:contextualSpacing/>
    </w:pPr>
  </w:style>
  <w:style w:type="paragraph" w:styleId="Header">
    <w:name w:val="header"/>
    <w:basedOn w:val="Normal"/>
    <w:link w:val="HeaderChar"/>
    <w:uiPriority w:val="99"/>
    <w:unhideWhenUsed/>
    <w:rsid w:val="00770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00A"/>
  </w:style>
  <w:style w:type="paragraph" w:styleId="Footer">
    <w:name w:val="footer"/>
    <w:basedOn w:val="Normal"/>
    <w:link w:val="FooterChar"/>
    <w:uiPriority w:val="99"/>
    <w:unhideWhenUsed/>
    <w:rsid w:val="00770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00A"/>
  </w:style>
  <w:style w:type="paragraph" w:styleId="NoSpacing">
    <w:name w:val="No Spacing"/>
    <w:uiPriority w:val="1"/>
    <w:qFormat/>
    <w:rsid w:val="00F13BB3"/>
    <w:pPr>
      <w:spacing w:after="0" w:line="240" w:lineRule="auto"/>
    </w:pPr>
  </w:style>
  <w:style w:type="character" w:styleId="Hyperlink">
    <w:name w:val="Hyperlink"/>
    <w:basedOn w:val="DefaultParagraphFont"/>
    <w:uiPriority w:val="99"/>
    <w:unhideWhenUsed/>
    <w:rsid w:val="00CA2121"/>
    <w:rPr>
      <w:color w:val="0563C1" w:themeColor="hyperlink"/>
      <w:u w:val="single"/>
    </w:rPr>
  </w:style>
  <w:style w:type="character" w:styleId="UnresolvedMention">
    <w:name w:val="Unresolved Mention"/>
    <w:basedOn w:val="DefaultParagraphFont"/>
    <w:uiPriority w:val="99"/>
    <w:semiHidden/>
    <w:unhideWhenUsed/>
    <w:rsid w:val="00CA2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thebalancecareers.com"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skillsyouneed.com"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dictionary.com"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forb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2</cp:revision>
  <dcterms:created xsi:type="dcterms:W3CDTF">2020-01-06T23:24:00Z</dcterms:created>
  <dcterms:modified xsi:type="dcterms:W3CDTF">2020-01-06T23:24:00Z</dcterms:modified>
</cp:coreProperties>
</file>