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BA78A9" w14:textId="78019E3C" w:rsidR="00543305" w:rsidRPr="00A3151B" w:rsidRDefault="00543305" w:rsidP="00543305">
      <w:pPr>
        <w:jc w:val="center"/>
      </w:pPr>
      <w:r w:rsidRPr="00A3151B">
        <w:t>University of Wales Trinity Saint David</w:t>
      </w:r>
    </w:p>
    <w:p w14:paraId="06E84383" w14:textId="63A6EDA1" w:rsidR="00543305" w:rsidRPr="00A3151B" w:rsidRDefault="00543305" w:rsidP="00543305">
      <w:pPr>
        <w:jc w:val="center"/>
      </w:pPr>
      <w:r w:rsidRPr="00A3151B">
        <w:rPr>
          <w:noProof/>
        </w:rPr>
        <w:drawing>
          <wp:anchor distT="0" distB="0" distL="114300" distR="114300" simplePos="0" relativeHeight="251658240" behindDoc="0" locked="0" layoutInCell="1" allowOverlap="1" wp14:anchorId="405B5853" wp14:editId="15F72384">
            <wp:simplePos x="0" y="0"/>
            <wp:positionH relativeFrom="margin">
              <wp:align>center</wp:align>
            </wp:positionH>
            <wp:positionV relativeFrom="paragraph">
              <wp:posOffset>629285</wp:posOffset>
            </wp:positionV>
            <wp:extent cx="3493135" cy="1390015"/>
            <wp:effectExtent l="0" t="0" r="0" b="0"/>
            <wp:wrapNone/>
            <wp:docPr id="2146848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3135" cy="1390015"/>
                    </a:xfrm>
                    <a:prstGeom prst="rect">
                      <a:avLst/>
                    </a:prstGeom>
                    <a:noFill/>
                  </pic:spPr>
                </pic:pic>
              </a:graphicData>
            </a:graphic>
          </wp:anchor>
        </w:drawing>
      </w:r>
      <w:r w:rsidRPr="00A3151B">
        <w:t>Wales Institute of Science &amp; Art</w:t>
      </w:r>
    </w:p>
    <w:p w14:paraId="5957CCBC" w14:textId="77777777" w:rsidR="00543305" w:rsidRPr="00A3151B" w:rsidRDefault="00543305" w:rsidP="00543305"/>
    <w:p w14:paraId="0BD2FAC5" w14:textId="77777777" w:rsidR="00543305" w:rsidRPr="00A3151B" w:rsidRDefault="00543305" w:rsidP="00543305"/>
    <w:p w14:paraId="4E24E167" w14:textId="77777777" w:rsidR="00543305" w:rsidRPr="00A3151B" w:rsidRDefault="00543305" w:rsidP="00543305"/>
    <w:p w14:paraId="1AB809FD" w14:textId="77777777" w:rsidR="00543305" w:rsidRPr="00A3151B" w:rsidRDefault="00543305" w:rsidP="00543305"/>
    <w:p w14:paraId="116670D4" w14:textId="77777777" w:rsidR="00543305" w:rsidRPr="00A3151B" w:rsidRDefault="00543305" w:rsidP="00543305"/>
    <w:p w14:paraId="6E57B9E4" w14:textId="77777777" w:rsidR="00543305" w:rsidRPr="00A3151B" w:rsidRDefault="00543305" w:rsidP="00543305"/>
    <w:p w14:paraId="13B20AF9" w14:textId="39AC6320" w:rsidR="41E8AE17" w:rsidRPr="00A3151B" w:rsidRDefault="41E8AE17" w:rsidP="530B26F1">
      <w:pPr>
        <w:jc w:val="center"/>
      </w:pPr>
      <w:r w:rsidRPr="00A3151B">
        <w:t>Rubber Band Propelled Car Project</w:t>
      </w:r>
    </w:p>
    <w:p w14:paraId="4FADE6EB" w14:textId="390F77F6" w:rsidR="00543305" w:rsidRPr="00A3151B" w:rsidRDefault="458C04B6" w:rsidP="00543305">
      <w:pPr>
        <w:jc w:val="center"/>
      </w:pPr>
      <w:r w:rsidRPr="00A3151B">
        <w:t>Engineering Projects</w:t>
      </w:r>
    </w:p>
    <w:p w14:paraId="741F2524" w14:textId="007D58F7" w:rsidR="00543305" w:rsidRPr="00A3151B" w:rsidRDefault="00543305" w:rsidP="00543305">
      <w:pPr>
        <w:jc w:val="center"/>
      </w:pPr>
      <w:r w:rsidRPr="00A3151B">
        <w:t xml:space="preserve"> </w:t>
      </w:r>
      <w:r w:rsidR="5703615D" w:rsidRPr="00A3151B">
        <w:t>ACHA4034</w:t>
      </w:r>
    </w:p>
    <w:p w14:paraId="70CED04E" w14:textId="77777777" w:rsidR="00543305" w:rsidRPr="00A3151B" w:rsidRDefault="00543305" w:rsidP="00543305"/>
    <w:p w14:paraId="0FDFD7CF" w14:textId="77777777" w:rsidR="00543305" w:rsidRPr="00A3151B" w:rsidRDefault="00543305" w:rsidP="00543305"/>
    <w:p w14:paraId="1C2EDEDB" w14:textId="77777777" w:rsidR="00543305" w:rsidRPr="00A3151B" w:rsidRDefault="00543305" w:rsidP="00543305"/>
    <w:p w14:paraId="1847329C" w14:textId="77777777" w:rsidR="00543305" w:rsidRPr="00A3151B" w:rsidRDefault="00543305" w:rsidP="00543305"/>
    <w:p w14:paraId="41071D31" w14:textId="77777777" w:rsidR="00543305" w:rsidRPr="00A3151B" w:rsidRDefault="00543305" w:rsidP="00543305"/>
    <w:p w14:paraId="6183C579" w14:textId="77777777" w:rsidR="00543305" w:rsidRPr="00A3151B" w:rsidRDefault="00543305" w:rsidP="00543305"/>
    <w:p w14:paraId="67358A7F" w14:textId="77777777" w:rsidR="00543305" w:rsidRPr="00A3151B" w:rsidRDefault="00543305" w:rsidP="00543305"/>
    <w:p w14:paraId="3B4B6F20" w14:textId="77777777" w:rsidR="00543305" w:rsidRPr="00A3151B" w:rsidRDefault="00543305" w:rsidP="00543305"/>
    <w:p w14:paraId="1E1ECB52" w14:textId="77777777" w:rsidR="00543305" w:rsidRPr="00A3151B" w:rsidRDefault="00543305" w:rsidP="00543305"/>
    <w:p w14:paraId="294C4828" w14:textId="49979D6F" w:rsidR="00543305" w:rsidRPr="00A3151B" w:rsidRDefault="17BC17F3" w:rsidP="530B26F1">
      <w:pPr>
        <w:jc w:val="center"/>
      </w:pPr>
      <w:r w:rsidRPr="00A3151B">
        <w:t>Group: B</w:t>
      </w:r>
    </w:p>
    <w:p w14:paraId="0CA4FC57" w14:textId="091A857C" w:rsidR="530B26F1" w:rsidRPr="00A3151B" w:rsidRDefault="530B26F1" w:rsidP="530B26F1">
      <w:pPr>
        <w:jc w:val="center"/>
      </w:pPr>
    </w:p>
    <w:p w14:paraId="15491D49" w14:textId="06D26C79" w:rsidR="0023265A" w:rsidRPr="00A3151B" w:rsidRDefault="00543305" w:rsidP="008A04B8">
      <w:pPr>
        <w:jc w:val="center"/>
      </w:pPr>
      <w:r w:rsidRPr="00A3151B">
        <w:t>(</w:t>
      </w:r>
      <w:r w:rsidR="00461836">
        <w:t>30</w:t>
      </w:r>
      <w:r w:rsidRPr="00A3151B">
        <w:t>/</w:t>
      </w:r>
      <w:r w:rsidR="00461836">
        <w:t>01</w:t>
      </w:r>
      <w:r w:rsidRPr="00A3151B">
        <w:t>/</w:t>
      </w:r>
      <w:r w:rsidR="00461836">
        <w:t>2026</w:t>
      </w:r>
      <w:r w:rsidRPr="00A3151B">
        <w:t>)</w:t>
      </w:r>
    </w:p>
    <w:sdt>
      <w:sdtPr>
        <w:rPr>
          <w:rFonts w:asciiTheme="minorHAnsi" w:eastAsiaTheme="minorEastAsia" w:hAnsiTheme="minorHAnsi" w:cstheme="minorBidi"/>
          <w:color w:val="auto"/>
          <w:kern w:val="2"/>
          <w:sz w:val="24"/>
          <w:szCs w:val="24"/>
          <w:lang w:val="en-GB" w:eastAsia="zh-CN"/>
          <w14:ligatures w14:val="standardContextual"/>
        </w:rPr>
        <w:id w:val="-2138179493"/>
        <w:docPartObj>
          <w:docPartGallery w:val="Table of Contents"/>
          <w:docPartUnique/>
        </w:docPartObj>
      </w:sdtPr>
      <w:sdtEndPr>
        <w:rPr>
          <w:b/>
          <w:bCs/>
        </w:rPr>
      </w:sdtEndPr>
      <w:sdtContent>
        <w:p w14:paraId="6E5613D8" w14:textId="4E84308A" w:rsidR="000C7F4B" w:rsidRPr="00A3151B" w:rsidRDefault="000C7F4B">
          <w:pPr>
            <w:pStyle w:val="TOCHeading"/>
            <w:rPr>
              <w:lang w:val="en-GB"/>
            </w:rPr>
          </w:pPr>
          <w:r w:rsidRPr="00A3151B">
            <w:rPr>
              <w:lang w:val="en-GB"/>
            </w:rPr>
            <w:t>Contents</w:t>
          </w:r>
        </w:p>
        <w:p w14:paraId="288FA7D0" w14:textId="2A89F95C" w:rsidR="004C44A9" w:rsidRDefault="000C7F4B">
          <w:pPr>
            <w:pStyle w:val="TOC1"/>
            <w:tabs>
              <w:tab w:val="left" w:pos="480"/>
              <w:tab w:val="right" w:leader="dot" w:pos="9016"/>
            </w:tabs>
            <w:rPr>
              <w:noProof/>
              <w:lang w:eastAsia="en-GB"/>
            </w:rPr>
          </w:pPr>
          <w:r w:rsidRPr="00A3151B">
            <w:fldChar w:fldCharType="begin"/>
          </w:r>
          <w:r w:rsidRPr="00A3151B">
            <w:instrText xml:space="preserve"> TOC \o "1-3" \h \z \u </w:instrText>
          </w:r>
          <w:r w:rsidRPr="00A3151B">
            <w:fldChar w:fldCharType="separate"/>
          </w:r>
          <w:hyperlink w:anchor="_Toc220706230" w:history="1">
            <w:r w:rsidR="004C44A9" w:rsidRPr="00476105">
              <w:rPr>
                <w:rStyle w:val="Hyperlink"/>
                <w:noProof/>
              </w:rPr>
              <w:t>1</w:t>
            </w:r>
            <w:r w:rsidR="004C44A9">
              <w:rPr>
                <w:noProof/>
                <w:lang w:eastAsia="en-GB"/>
              </w:rPr>
              <w:tab/>
            </w:r>
            <w:r w:rsidR="004C44A9" w:rsidRPr="00476105">
              <w:rPr>
                <w:rStyle w:val="Hyperlink"/>
                <w:noProof/>
              </w:rPr>
              <w:t>Introduction</w:t>
            </w:r>
            <w:r w:rsidR="004C44A9">
              <w:rPr>
                <w:noProof/>
                <w:webHidden/>
              </w:rPr>
              <w:tab/>
            </w:r>
            <w:r w:rsidR="004C44A9">
              <w:rPr>
                <w:noProof/>
                <w:webHidden/>
              </w:rPr>
              <w:fldChar w:fldCharType="begin"/>
            </w:r>
            <w:r w:rsidR="004C44A9">
              <w:rPr>
                <w:noProof/>
                <w:webHidden/>
              </w:rPr>
              <w:instrText xml:space="preserve"> PAGEREF _Toc220706230 \h </w:instrText>
            </w:r>
            <w:r w:rsidR="004C44A9">
              <w:rPr>
                <w:noProof/>
                <w:webHidden/>
              </w:rPr>
            </w:r>
            <w:r w:rsidR="004C44A9">
              <w:rPr>
                <w:noProof/>
                <w:webHidden/>
              </w:rPr>
              <w:fldChar w:fldCharType="separate"/>
            </w:r>
            <w:r w:rsidR="004C44A9">
              <w:rPr>
                <w:noProof/>
                <w:webHidden/>
              </w:rPr>
              <w:t>3</w:t>
            </w:r>
            <w:r w:rsidR="004C44A9">
              <w:rPr>
                <w:noProof/>
                <w:webHidden/>
              </w:rPr>
              <w:fldChar w:fldCharType="end"/>
            </w:r>
          </w:hyperlink>
        </w:p>
        <w:p w14:paraId="2A25986D" w14:textId="6ECCBA4A" w:rsidR="004C44A9" w:rsidRDefault="004C44A9">
          <w:pPr>
            <w:pStyle w:val="TOC1"/>
            <w:tabs>
              <w:tab w:val="left" w:pos="480"/>
              <w:tab w:val="right" w:leader="dot" w:pos="9016"/>
            </w:tabs>
            <w:rPr>
              <w:noProof/>
              <w:lang w:eastAsia="en-GB"/>
            </w:rPr>
          </w:pPr>
          <w:hyperlink w:anchor="_Toc220706231" w:history="1">
            <w:r w:rsidRPr="00476105">
              <w:rPr>
                <w:rStyle w:val="Hyperlink"/>
                <w:noProof/>
              </w:rPr>
              <w:t>2</w:t>
            </w:r>
            <w:r>
              <w:rPr>
                <w:noProof/>
                <w:lang w:eastAsia="en-GB"/>
              </w:rPr>
              <w:tab/>
            </w:r>
            <w:r w:rsidRPr="00476105">
              <w:rPr>
                <w:rStyle w:val="Hyperlink"/>
                <w:noProof/>
              </w:rPr>
              <w:t>Research</w:t>
            </w:r>
            <w:r>
              <w:rPr>
                <w:noProof/>
                <w:webHidden/>
              </w:rPr>
              <w:tab/>
            </w:r>
            <w:r>
              <w:rPr>
                <w:noProof/>
                <w:webHidden/>
              </w:rPr>
              <w:fldChar w:fldCharType="begin"/>
            </w:r>
            <w:r>
              <w:rPr>
                <w:noProof/>
                <w:webHidden/>
              </w:rPr>
              <w:instrText xml:space="preserve"> PAGEREF _Toc220706231 \h </w:instrText>
            </w:r>
            <w:r>
              <w:rPr>
                <w:noProof/>
                <w:webHidden/>
              </w:rPr>
            </w:r>
            <w:r>
              <w:rPr>
                <w:noProof/>
                <w:webHidden/>
              </w:rPr>
              <w:fldChar w:fldCharType="separate"/>
            </w:r>
            <w:r>
              <w:rPr>
                <w:noProof/>
                <w:webHidden/>
              </w:rPr>
              <w:t>4</w:t>
            </w:r>
            <w:r>
              <w:rPr>
                <w:noProof/>
                <w:webHidden/>
              </w:rPr>
              <w:fldChar w:fldCharType="end"/>
            </w:r>
          </w:hyperlink>
        </w:p>
        <w:p w14:paraId="7F555A78" w14:textId="6F0E50F6" w:rsidR="004C44A9" w:rsidRDefault="004C44A9">
          <w:pPr>
            <w:pStyle w:val="TOC1"/>
            <w:tabs>
              <w:tab w:val="left" w:pos="480"/>
              <w:tab w:val="right" w:leader="dot" w:pos="9016"/>
            </w:tabs>
            <w:rPr>
              <w:noProof/>
              <w:lang w:eastAsia="en-GB"/>
            </w:rPr>
          </w:pPr>
          <w:hyperlink w:anchor="_Toc220706232" w:history="1">
            <w:r w:rsidRPr="00476105">
              <w:rPr>
                <w:rStyle w:val="Hyperlink"/>
                <w:noProof/>
              </w:rPr>
              <w:t>3</w:t>
            </w:r>
            <w:r>
              <w:rPr>
                <w:noProof/>
                <w:lang w:eastAsia="en-GB"/>
              </w:rPr>
              <w:tab/>
            </w:r>
            <w:r w:rsidRPr="00476105">
              <w:rPr>
                <w:rStyle w:val="Hyperlink"/>
                <w:noProof/>
              </w:rPr>
              <w:t>Development</w:t>
            </w:r>
            <w:r>
              <w:rPr>
                <w:noProof/>
                <w:webHidden/>
              </w:rPr>
              <w:tab/>
            </w:r>
            <w:r>
              <w:rPr>
                <w:noProof/>
                <w:webHidden/>
              </w:rPr>
              <w:fldChar w:fldCharType="begin"/>
            </w:r>
            <w:r>
              <w:rPr>
                <w:noProof/>
                <w:webHidden/>
              </w:rPr>
              <w:instrText xml:space="preserve"> PAGEREF _Toc220706232 \h </w:instrText>
            </w:r>
            <w:r>
              <w:rPr>
                <w:noProof/>
                <w:webHidden/>
              </w:rPr>
            </w:r>
            <w:r>
              <w:rPr>
                <w:noProof/>
                <w:webHidden/>
              </w:rPr>
              <w:fldChar w:fldCharType="separate"/>
            </w:r>
            <w:r>
              <w:rPr>
                <w:noProof/>
                <w:webHidden/>
              </w:rPr>
              <w:t>5</w:t>
            </w:r>
            <w:r>
              <w:rPr>
                <w:noProof/>
                <w:webHidden/>
              </w:rPr>
              <w:fldChar w:fldCharType="end"/>
            </w:r>
          </w:hyperlink>
        </w:p>
        <w:p w14:paraId="087CBBBD" w14:textId="5646AC9D" w:rsidR="004C44A9" w:rsidRDefault="004C44A9">
          <w:pPr>
            <w:pStyle w:val="TOC2"/>
            <w:tabs>
              <w:tab w:val="left" w:pos="960"/>
              <w:tab w:val="right" w:leader="dot" w:pos="9016"/>
            </w:tabs>
            <w:rPr>
              <w:noProof/>
              <w:lang w:eastAsia="en-GB"/>
            </w:rPr>
          </w:pPr>
          <w:hyperlink w:anchor="_Toc220706233" w:history="1">
            <w:r w:rsidRPr="00476105">
              <w:rPr>
                <w:rStyle w:val="Hyperlink"/>
                <w:noProof/>
              </w:rPr>
              <w:t>3.1</w:t>
            </w:r>
            <w:r>
              <w:rPr>
                <w:noProof/>
                <w:lang w:eastAsia="en-GB"/>
              </w:rPr>
              <w:tab/>
            </w:r>
            <w:r w:rsidRPr="00476105">
              <w:rPr>
                <w:rStyle w:val="Hyperlink"/>
                <w:noProof/>
              </w:rPr>
              <w:t>Drivetrain</w:t>
            </w:r>
            <w:r>
              <w:rPr>
                <w:noProof/>
                <w:webHidden/>
              </w:rPr>
              <w:tab/>
            </w:r>
            <w:r>
              <w:rPr>
                <w:noProof/>
                <w:webHidden/>
              </w:rPr>
              <w:fldChar w:fldCharType="begin"/>
            </w:r>
            <w:r>
              <w:rPr>
                <w:noProof/>
                <w:webHidden/>
              </w:rPr>
              <w:instrText xml:space="preserve"> PAGEREF _Toc220706233 \h </w:instrText>
            </w:r>
            <w:r>
              <w:rPr>
                <w:noProof/>
                <w:webHidden/>
              </w:rPr>
            </w:r>
            <w:r>
              <w:rPr>
                <w:noProof/>
                <w:webHidden/>
              </w:rPr>
              <w:fldChar w:fldCharType="separate"/>
            </w:r>
            <w:r>
              <w:rPr>
                <w:noProof/>
                <w:webHidden/>
              </w:rPr>
              <w:t>5</w:t>
            </w:r>
            <w:r>
              <w:rPr>
                <w:noProof/>
                <w:webHidden/>
              </w:rPr>
              <w:fldChar w:fldCharType="end"/>
            </w:r>
          </w:hyperlink>
        </w:p>
        <w:p w14:paraId="343AE4CD" w14:textId="205FBE09" w:rsidR="004C44A9" w:rsidRDefault="004C44A9">
          <w:pPr>
            <w:pStyle w:val="TOC2"/>
            <w:tabs>
              <w:tab w:val="left" w:pos="960"/>
              <w:tab w:val="right" w:leader="dot" w:pos="9016"/>
            </w:tabs>
            <w:rPr>
              <w:noProof/>
              <w:lang w:eastAsia="en-GB"/>
            </w:rPr>
          </w:pPr>
          <w:hyperlink w:anchor="_Toc220706234" w:history="1">
            <w:r w:rsidRPr="00476105">
              <w:rPr>
                <w:rStyle w:val="Hyperlink"/>
                <w:noProof/>
              </w:rPr>
              <w:t>3.2</w:t>
            </w:r>
            <w:r>
              <w:rPr>
                <w:noProof/>
                <w:lang w:eastAsia="en-GB"/>
              </w:rPr>
              <w:tab/>
            </w:r>
            <w:r w:rsidRPr="00476105">
              <w:rPr>
                <w:rStyle w:val="Hyperlink"/>
                <w:noProof/>
              </w:rPr>
              <w:t>Wheels</w:t>
            </w:r>
            <w:r>
              <w:rPr>
                <w:noProof/>
                <w:webHidden/>
              </w:rPr>
              <w:tab/>
            </w:r>
            <w:r>
              <w:rPr>
                <w:noProof/>
                <w:webHidden/>
              </w:rPr>
              <w:fldChar w:fldCharType="begin"/>
            </w:r>
            <w:r>
              <w:rPr>
                <w:noProof/>
                <w:webHidden/>
              </w:rPr>
              <w:instrText xml:space="preserve"> PAGEREF _Toc220706234 \h </w:instrText>
            </w:r>
            <w:r>
              <w:rPr>
                <w:noProof/>
                <w:webHidden/>
              </w:rPr>
            </w:r>
            <w:r>
              <w:rPr>
                <w:noProof/>
                <w:webHidden/>
              </w:rPr>
              <w:fldChar w:fldCharType="separate"/>
            </w:r>
            <w:r>
              <w:rPr>
                <w:noProof/>
                <w:webHidden/>
              </w:rPr>
              <w:t>5</w:t>
            </w:r>
            <w:r>
              <w:rPr>
                <w:noProof/>
                <w:webHidden/>
              </w:rPr>
              <w:fldChar w:fldCharType="end"/>
            </w:r>
          </w:hyperlink>
        </w:p>
        <w:p w14:paraId="52686D94" w14:textId="631628B1" w:rsidR="004C44A9" w:rsidRDefault="004C44A9">
          <w:pPr>
            <w:pStyle w:val="TOC2"/>
            <w:tabs>
              <w:tab w:val="left" w:pos="960"/>
              <w:tab w:val="right" w:leader="dot" w:pos="9016"/>
            </w:tabs>
            <w:rPr>
              <w:noProof/>
              <w:lang w:eastAsia="en-GB"/>
            </w:rPr>
          </w:pPr>
          <w:hyperlink w:anchor="_Toc220706235" w:history="1">
            <w:r w:rsidRPr="00476105">
              <w:rPr>
                <w:rStyle w:val="Hyperlink"/>
                <w:noProof/>
              </w:rPr>
              <w:t>3.3</w:t>
            </w:r>
            <w:r>
              <w:rPr>
                <w:noProof/>
                <w:lang w:eastAsia="en-GB"/>
              </w:rPr>
              <w:tab/>
            </w:r>
            <w:r w:rsidRPr="00476105">
              <w:rPr>
                <w:rStyle w:val="Hyperlink"/>
                <w:noProof/>
              </w:rPr>
              <w:t>Chassis</w:t>
            </w:r>
            <w:r>
              <w:rPr>
                <w:noProof/>
                <w:webHidden/>
              </w:rPr>
              <w:tab/>
            </w:r>
            <w:r>
              <w:rPr>
                <w:noProof/>
                <w:webHidden/>
              </w:rPr>
              <w:fldChar w:fldCharType="begin"/>
            </w:r>
            <w:r>
              <w:rPr>
                <w:noProof/>
                <w:webHidden/>
              </w:rPr>
              <w:instrText xml:space="preserve"> PAGEREF _Toc220706235 \h </w:instrText>
            </w:r>
            <w:r>
              <w:rPr>
                <w:noProof/>
                <w:webHidden/>
              </w:rPr>
            </w:r>
            <w:r>
              <w:rPr>
                <w:noProof/>
                <w:webHidden/>
              </w:rPr>
              <w:fldChar w:fldCharType="separate"/>
            </w:r>
            <w:r>
              <w:rPr>
                <w:noProof/>
                <w:webHidden/>
              </w:rPr>
              <w:t>6</w:t>
            </w:r>
            <w:r>
              <w:rPr>
                <w:noProof/>
                <w:webHidden/>
              </w:rPr>
              <w:fldChar w:fldCharType="end"/>
            </w:r>
          </w:hyperlink>
        </w:p>
        <w:p w14:paraId="0B40B031" w14:textId="54C64E1F" w:rsidR="004C44A9" w:rsidRDefault="004C44A9">
          <w:pPr>
            <w:pStyle w:val="TOC2"/>
            <w:tabs>
              <w:tab w:val="left" w:pos="960"/>
              <w:tab w:val="right" w:leader="dot" w:pos="9016"/>
            </w:tabs>
            <w:rPr>
              <w:noProof/>
              <w:lang w:eastAsia="en-GB"/>
            </w:rPr>
          </w:pPr>
          <w:hyperlink w:anchor="_Toc220706236" w:history="1">
            <w:r w:rsidRPr="00476105">
              <w:rPr>
                <w:rStyle w:val="Hyperlink"/>
                <w:noProof/>
              </w:rPr>
              <w:t>3.4</w:t>
            </w:r>
            <w:r>
              <w:rPr>
                <w:noProof/>
                <w:lang w:eastAsia="en-GB"/>
              </w:rPr>
              <w:tab/>
            </w:r>
            <w:r w:rsidRPr="00476105">
              <w:rPr>
                <w:rStyle w:val="Hyperlink"/>
                <w:noProof/>
              </w:rPr>
              <w:t>Design Process / Hand-Drawn</w:t>
            </w:r>
            <w:r>
              <w:rPr>
                <w:noProof/>
                <w:webHidden/>
              </w:rPr>
              <w:tab/>
            </w:r>
            <w:r>
              <w:rPr>
                <w:noProof/>
                <w:webHidden/>
              </w:rPr>
              <w:fldChar w:fldCharType="begin"/>
            </w:r>
            <w:r>
              <w:rPr>
                <w:noProof/>
                <w:webHidden/>
              </w:rPr>
              <w:instrText xml:space="preserve"> PAGEREF _Toc220706236 \h </w:instrText>
            </w:r>
            <w:r>
              <w:rPr>
                <w:noProof/>
                <w:webHidden/>
              </w:rPr>
            </w:r>
            <w:r>
              <w:rPr>
                <w:noProof/>
                <w:webHidden/>
              </w:rPr>
              <w:fldChar w:fldCharType="separate"/>
            </w:r>
            <w:r>
              <w:rPr>
                <w:noProof/>
                <w:webHidden/>
              </w:rPr>
              <w:t>6</w:t>
            </w:r>
            <w:r>
              <w:rPr>
                <w:noProof/>
                <w:webHidden/>
              </w:rPr>
              <w:fldChar w:fldCharType="end"/>
            </w:r>
          </w:hyperlink>
        </w:p>
        <w:p w14:paraId="4BB41115" w14:textId="35FEB08B" w:rsidR="004C44A9" w:rsidRDefault="004C44A9">
          <w:pPr>
            <w:pStyle w:val="TOC1"/>
            <w:tabs>
              <w:tab w:val="left" w:pos="480"/>
              <w:tab w:val="right" w:leader="dot" w:pos="9016"/>
            </w:tabs>
            <w:rPr>
              <w:noProof/>
              <w:lang w:eastAsia="en-GB"/>
            </w:rPr>
          </w:pPr>
          <w:hyperlink w:anchor="_Toc220706237" w:history="1">
            <w:r w:rsidRPr="00476105">
              <w:rPr>
                <w:rStyle w:val="Hyperlink"/>
                <w:noProof/>
              </w:rPr>
              <w:t>4</w:t>
            </w:r>
            <w:r>
              <w:rPr>
                <w:noProof/>
                <w:lang w:eastAsia="en-GB"/>
              </w:rPr>
              <w:tab/>
            </w:r>
            <w:r w:rsidRPr="00476105">
              <w:rPr>
                <w:rStyle w:val="Hyperlink"/>
                <w:noProof/>
              </w:rPr>
              <w:t>Evaluation</w:t>
            </w:r>
            <w:r>
              <w:rPr>
                <w:noProof/>
                <w:webHidden/>
              </w:rPr>
              <w:tab/>
            </w:r>
            <w:r>
              <w:rPr>
                <w:noProof/>
                <w:webHidden/>
              </w:rPr>
              <w:fldChar w:fldCharType="begin"/>
            </w:r>
            <w:r>
              <w:rPr>
                <w:noProof/>
                <w:webHidden/>
              </w:rPr>
              <w:instrText xml:space="preserve"> PAGEREF _Toc220706237 \h </w:instrText>
            </w:r>
            <w:r>
              <w:rPr>
                <w:noProof/>
                <w:webHidden/>
              </w:rPr>
            </w:r>
            <w:r>
              <w:rPr>
                <w:noProof/>
                <w:webHidden/>
              </w:rPr>
              <w:fldChar w:fldCharType="separate"/>
            </w:r>
            <w:r>
              <w:rPr>
                <w:noProof/>
                <w:webHidden/>
              </w:rPr>
              <w:t>8</w:t>
            </w:r>
            <w:r>
              <w:rPr>
                <w:noProof/>
                <w:webHidden/>
              </w:rPr>
              <w:fldChar w:fldCharType="end"/>
            </w:r>
          </w:hyperlink>
        </w:p>
        <w:p w14:paraId="56001ED4" w14:textId="33BE9328" w:rsidR="004C44A9" w:rsidRDefault="004C44A9">
          <w:pPr>
            <w:pStyle w:val="TOC2"/>
            <w:tabs>
              <w:tab w:val="left" w:pos="960"/>
              <w:tab w:val="right" w:leader="dot" w:pos="9016"/>
            </w:tabs>
            <w:rPr>
              <w:noProof/>
              <w:lang w:eastAsia="en-GB"/>
            </w:rPr>
          </w:pPr>
          <w:hyperlink w:anchor="_Toc220706238" w:history="1">
            <w:r w:rsidRPr="00476105">
              <w:rPr>
                <w:rStyle w:val="Hyperlink"/>
                <w:noProof/>
              </w:rPr>
              <w:t>4.1</w:t>
            </w:r>
            <w:r>
              <w:rPr>
                <w:noProof/>
                <w:lang w:eastAsia="en-GB"/>
              </w:rPr>
              <w:tab/>
            </w:r>
            <w:r w:rsidRPr="00476105">
              <w:rPr>
                <w:rStyle w:val="Hyperlink"/>
                <w:noProof/>
              </w:rPr>
              <w:t>What Went Well</w:t>
            </w:r>
            <w:r>
              <w:rPr>
                <w:noProof/>
                <w:webHidden/>
              </w:rPr>
              <w:tab/>
            </w:r>
            <w:r>
              <w:rPr>
                <w:noProof/>
                <w:webHidden/>
              </w:rPr>
              <w:fldChar w:fldCharType="begin"/>
            </w:r>
            <w:r>
              <w:rPr>
                <w:noProof/>
                <w:webHidden/>
              </w:rPr>
              <w:instrText xml:space="preserve"> PAGEREF _Toc220706238 \h </w:instrText>
            </w:r>
            <w:r>
              <w:rPr>
                <w:noProof/>
                <w:webHidden/>
              </w:rPr>
            </w:r>
            <w:r>
              <w:rPr>
                <w:noProof/>
                <w:webHidden/>
              </w:rPr>
              <w:fldChar w:fldCharType="separate"/>
            </w:r>
            <w:r>
              <w:rPr>
                <w:noProof/>
                <w:webHidden/>
              </w:rPr>
              <w:t>8</w:t>
            </w:r>
            <w:r>
              <w:rPr>
                <w:noProof/>
                <w:webHidden/>
              </w:rPr>
              <w:fldChar w:fldCharType="end"/>
            </w:r>
          </w:hyperlink>
        </w:p>
        <w:p w14:paraId="5DABA0CD" w14:textId="3A8B4F72" w:rsidR="004C44A9" w:rsidRDefault="004C44A9">
          <w:pPr>
            <w:pStyle w:val="TOC2"/>
            <w:tabs>
              <w:tab w:val="left" w:pos="960"/>
              <w:tab w:val="right" w:leader="dot" w:pos="9016"/>
            </w:tabs>
            <w:rPr>
              <w:noProof/>
              <w:lang w:eastAsia="en-GB"/>
            </w:rPr>
          </w:pPr>
          <w:hyperlink w:anchor="_Toc220706239" w:history="1">
            <w:r w:rsidRPr="00476105">
              <w:rPr>
                <w:rStyle w:val="Hyperlink"/>
                <w:noProof/>
              </w:rPr>
              <w:t>4.2</w:t>
            </w:r>
            <w:r>
              <w:rPr>
                <w:noProof/>
                <w:lang w:eastAsia="en-GB"/>
              </w:rPr>
              <w:tab/>
            </w:r>
            <w:r w:rsidRPr="00476105">
              <w:rPr>
                <w:rStyle w:val="Hyperlink"/>
                <w:noProof/>
              </w:rPr>
              <w:t>What could have been improved</w:t>
            </w:r>
            <w:r>
              <w:rPr>
                <w:noProof/>
                <w:webHidden/>
              </w:rPr>
              <w:tab/>
            </w:r>
            <w:r>
              <w:rPr>
                <w:noProof/>
                <w:webHidden/>
              </w:rPr>
              <w:fldChar w:fldCharType="begin"/>
            </w:r>
            <w:r>
              <w:rPr>
                <w:noProof/>
                <w:webHidden/>
              </w:rPr>
              <w:instrText xml:space="preserve"> PAGEREF _Toc220706239 \h </w:instrText>
            </w:r>
            <w:r>
              <w:rPr>
                <w:noProof/>
                <w:webHidden/>
              </w:rPr>
            </w:r>
            <w:r>
              <w:rPr>
                <w:noProof/>
                <w:webHidden/>
              </w:rPr>
              <w:fldChar w:fldCharType="separate"/>
            </w:r>
            <w:r>
              <w:rPr>
                <w:noProof/>
                <w:webHidden/>
              </w:rPr>
              <w:t>8</w:t>
            </w:r>
            <w:r>
              <w:rPr>
                <w:noProof/>
                <w:webHidden/>
              </w:rPr>
              <w:fldChar w:fldCharType="end"/>
            </w:r>
          </w:hyperlink>
        </w:p>
        <w:p w14:paraId="1C44C6FF" w14:textId="28DC6103" w:rsidR="004C44A9" w:rsidRDefault="004C44A9">
          <w:pPr>
            <w:pStyle w:val="TOC2"/>
            <w:tabs>
              <w:tab w:val="left" w:pos="960"/>
              <w:tab w:val="right" w:leader="dot" w:pos="9016"/>
            </w:tabs>
            <w:rPr>
              <w:noProof/>
              <w:lang w:eastAsia="en-GB"/>
            </w:rPr>
          </w:pPr>
          <w:hyperlink w:anchor="_Toc220706240" w:history="1">
            <w:r w:rsidRPr="00476105">
              <w:rPr>
                <w:rStyle w:val="Hyperlink"/>
                <w:noProof/>
              </w:rPr>
              <w:t>4.3</w:t>
            </w:r>
            <w:r>
              <w:rPr>
                <w:noProof/>
                <w:lang w:eastAsia="en-GB"/>
              </w:rPr>
              <w:tab/>
            </w:r>
            <w:r w:rsidRPr="00476105">
              <w:rPr>
                <w:rStyle w:val="Hyperlink"/>
                <w:noProof/>
              </w:rPr>
              <w:t>Conclusion</w:t>
            </w:r>
            <w:r>
              <w:rPr>
                <w:noProof/>
                <w:webHidden/>
              </w:rPr>
              <w:tab/>
            </w:r>
            <w:r>
              <w:rPr>
                <w:noProof/>
                <w:webHidden/>
              </w:rPr>
              <w:fldChar w:fldCharType="begin"/>
            </w:r>
            <w:r>
              <w:rPr>
                <w:noProof/>
                <w:webHidden/>
              </w:rPr>
              <w:instrText xml:space="preserve"> PAGEREF _Toc220706240 \h </w:instrText>
            </w:r>
            <w:r>
              <w:rPr>
                <w:noProof/>
                <w:webHidden/>
              </w:rPr>
            </w:r>
            <w:r>
              <w:rPr>
                <w:noProof/>
                <w:webHidden/>
              </w:rPr>
              <w:fldChar w:fldCharType="separate"/>
            </w:r>
            <w:r>
              <w:rPr>
                <w:noProof/>
                <w:webHidden/>
              </w:rPr>
              <w:t>9</w:t>
            </w:r>
            <w:r>
              <w:rPr>
                <w:noProof/>
                <w:webHidden/>
              </w:rPr>
              <w:fldChar w:fldCharType="end"/>
            </w:r>
          </w:hyperlink>
        </w:p>
        <w:p w14:paraId="1592D50B" w14:textId="0AD93BDA" w:rsidR="004C44A9" w:rsidRDefault="004C44A9">
          <w:pPr>
            <w:pStyle w:val="TOC1"/>
            <w:tabs>
              <w:tab w:val="left" w:pos="480"/>
              <w:tab w:val="right" w:leader="dot" w:pos="9016"/>
            </w:tabs>
            <w:rPr>
              <w:noProof/>
              <w:lang w:eastAsia="en-GB"/>
            </w:rPr>
          </w:pPr>
          <w:hyperlink w:anchor="_Toc220706241" w:history="1">
            <w:r w:rsidRPr="00476105">
              <w:rPr>
                <w:rStyle w:val="Hyperlink"/>
                <w:noProof/>
              </w:rPr>
              <w:t>5</w:t>
            </w:r>
            <w:r>
              <w:rPr>
                <w:noProof/>
                <w:lang w:eastAsia="en-GB"/>
              </w:rPr>
              <w:tab/>
            </w:r>
            <w:r w:rsidRPr="00476105">
              <w:rPr>
                <w:rStyle w:val="Hyperlink"/>
                <w:noProof/>
              </w:rPr>
              <w:t>Results</w:t>
            </w:r>
            <w:r>
              <w:rPr>
                <w:noProof/>
                <w:webHidden/>
              </w:rPr>
              <w:tab/>
            </w:r>
            <w:r>
              <w:rPr>
                <w:noProof/>
                <w:webHidden/>
              </w:rPr>
              <w:fldChar w:fldCharType="begin"/>
            </w:r>
            <w:r>
              <w:rPr>
                <w:noProof/>
                <w:webHidden/>
              </w:rPr>
              <w:instrText xml:space="preserve"> PAGEREF _Toc220706241 \h </w:instrText>
            </w:r>
            <w:r>
              <w:rPr>
                <w:noProof/>
                <w:webHidden/>
              </w:rPr>
            </w:r>
            <w:r>
              <w:rPr>
                <w:noProof/>
                <w:webHidden/>
              </w:rPr>
              <w:fldChar w:fldCharType="separate"/>
            </w:r>
            <w:r>
              <w:rPr>
                <w:noProof/>
                <w:webHidden/>
              </w:rPr>
              <w:t>10</w:t>
            </w:r>
            <w:r>
              <w:rPr>
                <w:noProof/>
                <w:webHidden/>
              </w:rPr>
              <w:fldChar w:fldCharType="end"/>
            </w:r>
          </w:hyperlink>
        </w:p>
        <w:p w14:paraId="3D03C783" w14:textId="1F4FA132" w:rsidR="004C44A9" w:rsidRDefault="004C44A9">
          <w:pPr>
            <w:pStyle w:val="TOC1"/>
            <w:tabs>
              <w:tab w:val="left" w:pos="480"/>
              <w:tab w:val="right" w:leader="dot" w:pos="9016"/>
            </w:tabs>
            <w:rPr>
              <w:noProof/>
              <w:lang w:eastAsia="en-GB"/>
            </w:rPr>
          </w:pPr>
          <w:hyperlink w:anchor="_Toc220706242" w:history="1">
            <w:r w:rsidRPr="00476105">
              <w:rPr>
                <w:rStyle w:val="Hyperlink"/>
                <w:noProof/>
                <w:lang w:val="en-US"/>
              </w:rPr>
              <w:t>6</w:t>
            </w:r>
            <w:r>
              <w:rPr>
                <w:noProof/>
                <w:lang w:eastAsia="en-GB"/>
              </w:rPr>
              <w:tab/>
            </w:r>
            <w:r w:rsidRPr="00476105">
              <w:rPr>
                <w:rStyle w:val="Hyperlink"/>
                <w:noProof/>
              </w:rPr>
              <w:t>References</w:t>
            </w:r>
            <w:r>
              <w:rPr>
                <w:noProof/>
                <w:webHidden/>
              </w:rPr>
              <w:tab/>
            </w:r>
            <w:r>
              <w:rPr>
                <w:noProof/>
                <w:webHidden/>
              </w:rPr>
              <w:fldChar w:fldCharType="begin"/>
            </w:r>
            <w:r>
              <w:rPr>
                <w:noProof/>
                <w:webHidden/>
              </w:rPr>
              <w:instrText xml:space="preserve"> PAGEREF _Toc220706242 \h </w:instrText>
            </w:r>
            <w:r>
              <w:rPr>
                <w:noProof/>
                <w:webHidden/>
              </w:rPr>
            </w:r>
            <w:r>
              <w:rPr>
                <w:noProof/>
                <w:webHidden/>
              </w:rPr>
              <w:fldChar w:fldCharType="separate"/>
            </w:r>
            <w:r>
              <w:rPr>
                <w:noProof/>
                <w:webHidden/>
              </w:rPr>
              <w:t>11</w:t>
            </w:r>
            <w:r>
              <w:rPr>
                <w:noProof/>
                <w:webHidden/>
              </w:rPr>
              <w:fldChar w:fldCharType="end"/>
            </w:r>
          </w:hyperlink>
        </w:p>
        <w:p w14:paraId="77442F57" w14:textId="5509AF20" w:rsidR="000C7F4B" w:rsidRPr="00A3151B" w:rsidRDefault="000C7F4B">
          <w:r w:rsidRPr="00A3151B">
            <w:rPr>
              <w:b/>
              <w:bCs/>
            </w:rPr>
            <w:fldChar w:fldCharType="end"/>
          </w:r>
        </w:p>
      </w:sdtContent>
    </w:sdt>
    <w:p w14:paraId="4C66EC2B" w14:textId="03B55212" w:rsidR="00E9611E" w:rsidRDefault="00E9611E">
      <w:pPr>
        <w:pStyle w:val="TableofFigures"/>
        <w:tabs>
          <w:tab w:val="right" w:leader="dot" w:pos="9016"/>
        </w:tabs>
        <w:rPr>
          <w:noProof/>
          <w:lang w:eastAsia="en-GB"/>
        </w:rPr>
      </w:pPr>
      <w:r>
        <w:fldChar w:fldCharType="begin"/>
      </w:r>
      <w:r>
        <w:instrText xml:space="preserve"> TOC \h \z \c "Table" </w:instrText>
      </w:r>
      <w:r>
        <w:fldChar w:fldCharType="separate"/>
      </w:r>
      <w:hyperlink w:anchor="_Toc220706812" w:history="1">
        <w:r w:rsidRPr="00F85DF3">
          <w:rPr>
            <w:rStyle w:val="Hyperlink"/>
            <w:i/>
            <w:iCs/>
            <w:noProof/>
          </w:rPr>
          <w:t>Table 1 – Table of Fig</w:t>
        </w:r>
        <w:r w:rsidRPr="00F85DF3">
          <w:rPr>
            <w:rStyle w:val="Hyperlink"/>
            <w:i/>
            <w:iCs/>
            <w:noProof/>
          </w:rPr>
          <w:t>u</w:t>
        </w:r>
        <w:r w:rsidRPr="00F85DF3">
          <w:rPr>
            <w:rStyle w:val="Hyperlink"/>
            <w:i/>
            <w:iCs/>
            <w:noProof/>
          </w:rPr>
          <w:t>res</w:t>
        </w:r>
        <w:r>
          <w:rPr>
            <w:noProof/>
            <w:webHidden/>
          </w:rPr>
          <w:tab/>
        </w:r>
        <w:r>
          <w:rPr>
            <w:noProof/>
            <w:webHidden/>
          </w:rPr>
          <w:fldChar w:fldCharType="begin"/>
        </w:r>
        <w:r>
          <w:rPr>
            <w:noProof/>
            <w:webHidden/>
          </w:rPr>
          <w:instrText xml:space="preserve"> PAGEREF _Toc220706812 \h </w:instrText>
        </w:r>
        <w:r>
          <w:rPr>
            <w:noProof/>
            <w:webHidden/>
          </w:rPr>
        </w:r>
        <w:r>
          <w:rPr>
            <w:noProof/>
            <w:webHidden/>
          </w:rPr>
          <w:fldChar w:fldCharType="separate"/>
        </w:r>
        <w:r>
          <w:rPr>
            <w:noProof/>
            <w:webHidden/>
          </w:rPr>
          <w:t>10</w:t>
        </w:r>
        <w:r>
          <w:rPr>
            <w:noProof/>
            <w:webHidden/>
          </w:rPr>
          <w:fldChar w:fldCharType="end"/>
        </w:r>
      </w:hyperlink>
    </w:p>
    <w:p w14:paraId="071C66E4" w14:textId="237F0A16" w:rsidR="270305B0" w:rsidRPr="00A3151B" w:rsidRDefault="00E9611E" w:rsidP="004F111F">
      <w:pPr>
        <w:sectPr w:rsidR="270305B0" w:rsidRPr="00A3151B" w:rsidSect="00882545">
          <w:footerReference w:type="default" r:id="rId12"/>
          <w:pgSz w:w="11906" w:h="16838"/>
          <w:pgMar w:top="1440" w:right="1440" w:bottom="1440" w:left="1440" w:header="708" w:footer="708" w:gutter="0"/>
          <w:pgNumType w:fmt="lowerRoman"/>
          <w:cols w:space="708"/>
          <w:docGrid w:linePitch="360"/>
        </w:sectPr>
      </w:pPr>
      <w:r>
        <w:fldChar w:fldCharType="end"/>
      </w:r>
    </w:p>
    <w:p w14:paraId="49E245A9" w14:textId="6A876244" w:rsidR="00CA55B9" w:rsidRPr="00A3151B" w:rsidRDefault="008D2E89" w:rsidP="008D2E89">
      <w:pPr>
        <w:pStyle w:val="Heading1"/>
      </w:pPr>
      <w:bookmarkStart w:id="0" w:name="_Toc220706230"/>
      <w:r w:rsidRPr="00A3151B">
        <w:lastRenderedPageBreak/>
        <w:t>Introduction</w:t>
      </w:r>
      <w:bookmarkEnd w:id="0"/>
      <w:r w:rsidR="006F65B2" w:rsidRPr="00A3151B">
        <w:t xml:space="preserve"> </w:t>
      </w:r>
    </w:p>
    <w:p w14:paraId="2B04DFF5" w14:textId="3F681590" w:rsidR="002725A8" w:rsidRDefault="00F20AA2" w:rsidP="0007324B">
      <w:r w:rsidRPr="00A3151B">
        <w:t xml:space="preserve">This project is a team project which </w:t>
      </w:r>
      <w:r w:rsidR="00812643" w:rsidRPr="00A3151B">
        <w:t xml:space="preserve">is to show progress </w:t>
      </w:r>
      <w:r w:rsidR="009659FB" w:rsidRPr="00A3151B">
        <w:t>research</w:t>
      </w:r>
      <w:r w:rsidR="00CB66FD">
        <w:t>ing</w:t>
      </w:r>
      <w:r w:rsidR="009659FB" w:rsidRPr="00A3151B">
        <w:t xml:space="preserve">, </w:t>
      </w:r>
      <w:r w:rsidR="004C44A9" w:rsidRPr="00A3151B">
        <w:t>develop</w:t>
      </w:r>
      <w:r w:rsidR="004C44A9">
        <w:t>ing,</w:t>
      </w:r>
      <w:r w:rsidR="009659FB" w:rsidRPr="00A3151B">
        <w:t xml:space="preserve"> and </w:t>
      </w:r>
      <w:r w:rsidR="00812643" w:rsidRPr="00A3151B">
        <w:t>testing</w:t>
      </w:r>
      <w:r w:rsidR="009659FB" w:rsidRPr="00A3151B">
        <w:t xml:space="preserve"> </w:t>
      </w:r>
      <w:r w:rsidR="00AA547B" w:rsidRPr="00A3151B">
        <w:t xml:space="preserve">how </w:t>
      </w:r>
      <w:r w:rsidR="001E0D01">
        <w:t>each group</w:t>
      </w:r>
      <w:r w:rsidR="00AA547B" w:rsidRPr="00A3151B">
        <w:t xml:space="preserve"> can </w:t>
      </w:r>
      <w:r w:rsidR="002F1BA7" w:rsidRPr="00A3151B">
        <w:t>construct</w:t>
      </w:r>
      <w:r w:rsidR="00AA547B" w:rsidRPr="00A3151B">
        <w:t xml:space="preserve"> the </w:t>
      </w:r>
      <w:r w:rsidR="00F83095" w:rsidRPr="00A3151B">
        <w:t>most effective</w:t>
      </w:r>
      <w:r w:rsidR="00E706EE">
        <w:t xml:space="preserve"> propelled</w:t>
      </w:r>
      <w:r w:rsidR="00F83095" w:rsidRPr="00A3151B">
        <w:t xml:space="preserve"> rubber band car possible</w:t>
      </w:r>
      <w:r w:rsidR="00CB202A" w:rsidRPr="00A3151B">
        <w:t xml:space="preserve">. </w:t>
      </w:r>
      <w:r w:rsidR="001E0D01">
        <w:t>Each group had</w:t>
      </w:r>
      <w:r w:rsidR="00CB202A" w:rsidRPr="00A3151B">
        <w:t xml:space="preserve"> a</w:t>
      </w:r>
      <w:r w:rsidR="002F1BA7" w:rsidRPr="00A3151B">
        <w:t xml:space="preserve"> list of restraints </w:t>
      </w:r>
      <w:r w:rsidR="001E0D01">
        <w:t xml:space="preserve">that each </w:t>
      </w:r>
      <w:r w:rsidR="002F1BA7" w:rsidRPr="00A3151B">
        <w:t xml:space="preserve">must adhere to such as </w:t>
      </w:r>
      <w:r w:rsidR="00B70B11" w:rsidRPr="00A3151B">
        <w:t>limited materials</w:t>
      </w:r>
      <w:r w:rsidR="002725A8">
        <w:t>.</w:t>
      </w:r>
    </w:p>
    <w:p w14:paraId="71BEC9D1" w14:textId="77777777" w:rsidR="001C1723" w:rsidRDefault="002725A8" w:rsidP="001C1723">
      <w:pPr>
        <w:pStyle w:val="ListParagraph"/>
        <w:numPr>
          <w:ilvl w:val="0"/>
          <w:numId w:val="2"/>
        </w:numPr>
      </w:pPr>
      <w:r>
        <w:t>20 Lollipop sticks</w:t>
      </w:r>
    </w:p>
    <w:p w14:paraId="640C788C" w14:textId="77777777" w:rsidR="001C1723" w:rsidRDefault="001C1723" w:rsidP="001C1723">
      <w:pPr>
        <w:pStyle w:val="ListParagraph"/>
        <w:numPr>
          <w:ilvl w:val="0"/>
          <w:numId w:val="2"/>
        </w:numPr>
      </w:pPr>
      <w:r>
        <w:t>4 CDs</w:t>
      </w:r>
    </w:p>
    <w:p w14:paraId="311B25D9" w14:textId="77777777" w:rsidR="001C1723" w:rsidRDefault="001C1723" w:rsidP="001C1723">
      <w:pPr>
        <w:pStyle w:val="ListParagraph"/>
        <w:numPr>
          <w:ilvl w:val="0"/>
          <w:numId w:val="2"/>
        </w:numPr>
      </w:pPr>
      <w:r>
        <w:t>Rubber Bands (Plenty)</w:t>
      </w:r>
    </w:p>
    <w:p w14:paraId="18A957FD" w14:textId="77777777" w:rsidR="001C1723" w:rsidRDefault="001C1723" w:rsidP="001C1723">
      <w:pPr>
        <w:pStyle w:val="ListParagraph"/>
        <w:numPr>
          <w:ilvl w:val="0"/>
          <w:numId w:val="2"/>
        </w:numPr>
      </w:pPr>
      <w:r>
        <w:t>5 Wooden Dowels</w:t>
      </w:r>
    </w:p>
    <w:p w14:paraId="68A4435B" w14:textId="7B765CD3" w:rsidR="001C1723" w:rsidRDefault="001C1723" w:rsidP="001C1723">
      <w:pPr>
        <w:pStyle w:val="ListParagraph"/>
        <w:numPr>
          <w:ilvl w:val="0"/>
          <w:numId w:val="2"/>
        </w:numPr>
      </w:pPr>
      <w:r>
        <w:t xml:space="preserve">Straws </w:t>
      </w:r>
      <w:r w:rsidR="008D12AF">
        <w:t>(Plenty)</w:t>
      </w:r>
    </w:p>
    <w:p w14:paraId="0E751389" w14:textId="77777777" w:rsidR="008D12AF" w:rsidRDefault="001C1723" w:rsidP="001C1723">
      <w:pPr>
        <w:pStyle w:val="ListParagraph"/>
        <w:numPr>
          <w:ilvl w:val="0"/>
          <w:numId w:val="2"/>
        </w:numPr>
      </w:pPr>
      <w:r>
        <w:t>10 Washers</w:t>
      </w:r>
    </w:p>
    <w:p w14:paraId="3562AA63" w14:textId="77777777" w:rsidR="001B5DEF" w:rsidRDefault="008D12AF" w:rsidP="001C1723">
      <w:pPr>
        <w:pStyle w:val="ListParagraph"/>
        <w:numPr>
          <w:ilvl w:val="0"/>
          <w:numId w:val="2"/>
        </w:numPr>
      </w:pPr>
      <w:r>
        <w:t>Paper Clips (Plenty)</w:t>
      </w:r>
    </w:p>
    <w:p w14:paraId="5ADA336B" w14:textId="73052EF1" w:rsidR="001B5DEF" w:rsidRDefault="001B5DEF" w:rsidP="001C1723">
      <w:pPr>
        <w:pStyle w:val="ListParagraph"/>
        <w:numPr>
          <w:ilvl w:val="0"/>
          <w:numId w:val="2"/>
        </w:numPr>
      </w:pPr>
      <w:r>
        <w:t>Cello tape</w:t>
      </w:r>
    </w:p>
    <w:p w14:paraId="39848E60" w14:textId="77777777" w:rsidR="001B5DEF" w:rsidRDefault="001B5DEF" w:rsidP="001C1723">
      <w:pPr>
        <w:pStyle w:val="ListParagraph"/>
        <w:numPr>
          <w:ilvl w:val="0"/>
          <w:numId w:val="2"/>
        </w:numPr>
      </w:pPr>
      <w:r>
        <w:t>Modelling Clay</w:t>
      </w:r>
    </w:p>
    <w:p w14:paraId="241E2DD0" w14:textId="77777777" w:rsidR="001B5DEF" w:rsidRDefault="001B5DEF" w:rsidP="001C1723">
      <w:pPr>
        <w:pStyle w:val="ListParagraph"/>
        <w:numPr>
          <w:ilvl w:val="0"/>
          <w:numId w:val="2"/>
        </w:numPr>
      </w:pPr>
      <w:r>
        <w:t>4 Wooden Wheels</w:t>
      </w:r>
    </w:p>
    <w:p w14:paraId="0FD1E140" w14:textId="77777777" w:rsidR="001B5DEF" w:rsidRDefault="001B5DEF" w:rsidP="001C1723">
      <w:pPr>
        <w:pStyle w:val="ListParagraph"/>
        <w:numPr>
          <w:ilvl w:val="0"/>
          <w:numId w:val="2"/>
        </w:numPr>
      </w:pPr>
      <w:r>
        <w:t>Glue Gun</w:t>
      </w:r>
    </w:p>
    <w:p w14:paraId="7A6CDA48" w14:textId="2A5A28BC" w:rsidR="001C190E" w:rsidRDefault="00BA57FD" w:rsidP="001B5DEF">
      <w:r>
        <w:t xml:space="preserve">As well as limited materials </w:t>
      </w:r>
      <w:r w:rsidR="001E0D01">
        <w:t>the focus is that everyone is</w:t>
      </w:r>
      <w:r>
        <w:t xml:space="preserve"> working within a </w:t>
      </w:r>
      <w:r w:rsidR="00704410">
        <w:t>group,</w:t>
      </w:r>
      <w:r>
        <w:t xml:space="preserve"> </w:t>
      </w:r>
      <w:r w:rsidR="00A13EE1">
        <w:t>so organisation</w:t>
      </w:r>
      <w:r w:rsidR="001E0D01">
        <w:t xml:space="preserve"> must be important with</w:t>
      </w:r>
      <w:r>
        <w:t xml:space="preserve"> when and how</w:t>
      </w:r>
      <w:r w:rsidR="001E0D01">
        <w:t xml:space="preserve"> th</w:t>
      </w:r>
      <w:r>
        <w:t>e</w:t>
      </w:r>
      <w:r w:rsidR="001E0D01">
        <w:t xml:space="preserve"> group</w:t>
      </w:r>
      <w:r>
        <w:t xml:space="preserve"> are going to </w:t>
      </w:r>
      <w:r w:rsidR="00704410">
        <w:t>work on th</w:t>
      </w:r>
      <w:r w:rsidR="001E0D01">
        <w:t xml:space="preserve">e </w:t>
      </w:r>
      <w:r w:rsidR="00704410">
        <w:t>project</w:t>
      </w:r>
      <w:r w:rsidR="006B2E54">
        <w:t xml:space="preserve"> and this is going to be especially challenging with </w:t>
      </w:r>
      <w:r w:rsidR="001C190E">
        <w:t>deadlines that are near</w:t>
      </w:r>
      <w:r w:rsidR="00704410">
        <w:t>.</w:t>
      </w:r>
    </w:p>
    <w:p w14:paraId="6D817F02" w14:textId="6FB6C4B7" w:rsidR="00CA55B9" w:rsidRPr="00A3151B" w:rsidRDefault="001C190E" w:rsidP="001B5DEF">
      <w:r>
        <w:t xml:space="preserve">The target of this project is to build a rubber band propelled car </w:t>
      </w:r>
      <w:r w:rsidR="00990C52">
        <w:t>which must be designed in a way to excel in two tests we will be given. The first is to see how fast it can travel 2 Meters</w:t>
      </w:r>
      <w:r w:rsidR="00BA6926">
        <w:t xml:space="preserve"> and the second is to see how far it can travel overall</w:t>
      </w:r>
      <w:r w:rsidR="00AD2EEC">
        <w:t xml:space="preserve">, </w:t>
      </w:r>
      <w:r w:rsidR="00BA6926">
        <w:t xml:space="preserve">so </w:t>
      </w:r>
      <w:r w:rsidR="00AD2EEC">
        <w:t xml:space="preserve">when designing </w:t>
      </w:r>
      <w:r w:rsidR="001E0D01">
        <w:t>it is important to</w:t>
      </w:r>
      <w:r w:rsidR="002C5C54">
        <w:t xml:space="preserve"> consider </w:t>
      </w:r>
      <w:r w:rsidR="00AC5668">
        <w:t>how the car will perform on each test</w:t>
      </w:r>
      <w:r w:rsidR="00766137">
        <w:t xml:space="preserve"> and </w:t>
      </w:r>
      <w:r w:rsidR="001E0D01">
        <w:t xml:space="preserve">provide </w:t>
      </w:r>
      <w:r w:rsidR="00FB0555">
        <w:t>adjust</w:t>
      </w:r>
      <w:r w:rsidR="001E0D01">
        <w:t>ments to the car that can help excel in</w:t>
      </w:r>
      <w:r w:rsidR="00FB0555">
        <w:t xml:space="preserve"> both</w:t>
      </w:r>
      <w:r w:rsidR="001E0D01">
        <w:t xml:space="preserve"> tests</w:t>
      </w:r>
      <w:r w:rsidR="00FB0555">
        <w:t>.</w:t>
      </w:r>
      <w:r w:rsidR="00CA55B9" w:rsidRPr="00A3151B">
        <w:br w:type="page"/>
      </w:r>
    </w:p>
    <w:p w14:paraId="72E968F2" w14:textId="74F98325" w:rsidR="00B25073" w:rsidRPr="00A3151B" w:rsidRDefault="6BC51F96" w:rsidP="008D2E89">
      <w:pPr>
        <w:pStyle w:val="Heading1"/>
      </w:pPr>
      <w:bookmarkStart w:id="1" w:name="_Toc220706231"/>
      <w:r w:rsidRPr="00A3151B">
        <w:lastRenderedPageBreak/>
        <w:t>Researc</w:t>
      </w:r>
      <w:r w:rsidR="004F111F">
        <w:t>h</w:t>
      </w:r>
      <w:bookmarkEnd w:id="1"/>
    </w:p>
    <w:p w14:paraId="4BADCBC2" w14:textId="20096A3B" w:rsidR="0077553C" w:rsidRDefault="002820B7">
      <w:r>
        <w:t>The group</w:t>
      </w:r>
      <w:r w:rsidR="001F5F10">
        <w:t xml:space="preserve"> </w:t>
      </w:r>
      <w:r w:rsidR="00A04816">
        <w:t>investigated</w:t>
      </w:r>
      <w:r w:rsidR="001F5F10">
        <w:t xml:space="preserve"> different manufacture design </w:t>
      </w:r>
      <w:r w:rsidR="00C04436">
        <w:t>chassis;</w:t>
      </w:r>
      <w:r w:rsidR="001F5F10">
        <w:t xml:space="preserve"> </w:t>
      </w:r>
      <w:r>
        <w:t>comparing</w:t>
      </w:r>
      <w:r w:rsidR="001F5F10">
        <w:t xml:space="preserve"> </w:t>
      </w:r>
      <w:r w:rsidR="0029229A">
        <w:t xml:space="preserve">heavy duty chassis built off two main beams </w:t>
      </w:r>
      <w:r w:rsidR="00A04816">
        <w:t>that were heavily reinforced</w:t>
      </w:r>
      <w:r w:rsidR="00C04436">
        <w:t>,</w:t>
      </w:r>
      <w:r w:rsidR="00A04816">
        <w:t xml:space="preserve"> however </w:t>
      </w:r>
      <w:r>
        <w:t xml:space="preserve">the team ended up </w:t>
      </w:r>
      <w:r w:rsidR="00A04816">
        <w:t>settl</w:t>
      </w:r>
      <w:r>
        <w:t>ing</w:t>
      </w:r>
      <w:r w:rsidR="00A04816">
        <w:t xml:space="preserve"> on a </w:t>
      </w:r>
      <w:r w:rsidR="00A33574">
        <w:t xml:space="preserve">triangular based </w:t>
      </w:r>
      <w:r w:rsidR="00A04816">
        <w:t>chassis to prioritise speed.</w:t>
      </w:r>
      <w:r w:rsidR="00A33574">
        <w:t xml:space="preserve"> </w:t>
      </w:r>
      <w:r w:rsidR="000F4A62">
        <w:t>Like</w:t>
      </w:r>
      <w:r w:rsidR="00736261">
        <w:t xml:space="preserve"> </w:t>
      </w:r>
      <w:r w:rsidR="00C21E42">
        <w:t>the</w:t>
      </w:r>
      <w:r w:rsidR="00736261">
        <w:t xml:space="preserve"> lotus chassis </w:t>
      </w:r>
      <w:r w:rsidR="007003F1">
        <w:t>and when looking at the triangular based design the</w:t>
      </w:r>
      <w:r>
        <w:t>re was the</w:t>
      </w:r>
      <w:r w:rsidR="007003F1">
        <w:t xml:space="preserve"> option to </w:t>
      </w:r>
      <w:r w:rsidR="000F7EA3">
        <w:t>assemble the triangle at the rear</w:t>
      </w:r>
      <w:r w:rsidR="000F4A62">
        <w:t xml:space="preserve"> or the front. Following this</w:t>
      </w:r>
      <w:r>
        <w:t xml:space="preserve">, comparisons were then from </w:t>
      </w:r>
      <w:r w:rsidR="00AC1236">
        <w:t xml:space="preserve">the outcomes of </w:t>
      </w:r>
      <w:r w:rsidR="0077553C">
        <w:t>deciding whether we want</w:t>
      </w:r>
      <w:r w:rsidR="000A6241">
        <w:t xml:space="preserve">ed </w:t>
      </w:r>
      <w:r w:rsidR="0077553C">
        <w:t>front, rear</w:t>
      </w:r>
      <w:r>
        <w:t xml:space="preserve"> wheel drive</w:t>
      </w:r>
      <w:r w:rsidR="0077553C">
        <w:t xml:space="preserve"> or allwheel drive. </w:t>
      </w:r>
    </w:p>
    <w:p w14:paraId="738772F6" w14:textId="46A7F496" w:rsidR="0077553C" w:rsidRDefault="002820B7">
      <w:r>
        <w:t>Regarding the setup the decision was made</w:t>
      </w:r>
      <w:r w:rsidR="0077553C">
        <w:t xml:space="preserve"> </w:t>
      </w:r>
      <w:r w:rsidR="00E06637">
        <w:t>to</w:t>
      </w:r>
      <w:r w:rsidR="00A37507">
        <w:t xml:space="preserve"> go with rear wheel drive because </w:t>
      </w:r>
      <w:r w:rsidR="004E1B76">
        <w:t xml:space="preserve">when looking into </w:t>
      </w:r>
      <w:r w:rsidR="00A37507">
        <w:t>drag racing</w:t>
      </w:r>
      <w:r w:rsidR="005970F1">
        <w:t xml:space="preserve"> </w:t>
      </w:r>
      <w:r w:rsidR="004E1B76">
        <w:t xml:space="preserve">the vast majority of the cars that participate are rear wheel drive. </w:t>
      </w:r>
      <w:r>
        <w:t xml:space="preserve">Finding this showed that </w:t>
      </w:r>
      <w:r w:rsidR="004E1B76">
        <w:t xml:space="preserve">this is because </w:t>
      </w:r>
      <w:r w:rsidR="003342C4">
        <w:t>when</w:t>
      </w:r>
      <w:r w:rsidR="00D60498">
        <w:t xml:space="preserve"> the cars</w:t>
      </w:r>
      <w:r w:rsidR="003342C4">
        <w:t xml:space="preserve"> </w:t>
      </w:r>
      <w:r w:rsidR="00D60498">
        <w:t xml:space="preserve">launch </w:t>
      </w:r>
      <w:r w:rsidR="003342C4">
        <w:t xml:space="preserve">all the weight shifts to the rear </w:t>
      </w:r>
      <w:r w:rsidR="00800003">
        <w:t>axle meaning there is a lack of grip to the front tyres</w:t>
      </w:r>
      <w:r w:rsidR="00CA7831">
        <w:t xml:space="preserve">. When looking at all wheel drive </w:t>
      </w:r>
      <w:r w:rsidR="00FE1328">
        <w:t xml:space="preserve">although it has the benefits of faster </w:t>
      </w:r>
      <w:r w:rsidR="001A0A6D">
        <w:t>acceleration</w:t>
      </w:r>
      <w:r>
        <w:t xml:space="preserve"> it showed </w:t>
      </w:r>
      <w:r w:rsidR="00FE1328">
        <w:t>that</w:t>
      </w:r>
      <w:r w:rsidR="00996395">
        <w:t xml:space="preserve"> i</w:t>
      </w:r>
      <w:r w:rsidR="00CE332A">
        <w:t>ncreasing the</w:t>
      </w:r>
      <w:r w:rsidR="00996395">
        <w:t xml:space="preserve"> </w:t>
      </w:r>
      <w:r w:rsidR="00CE332A">
        <w:t xml:space="preserve">moving </w:t>
      </w:r>
      <w:r w:rsidR="00A54847">
        <w:t>parts</w:t>
      </w:r>
      <w:r w:rsidR="00996395">
        <w:t xml:space="preserve"> </w:t>
      </w:r>
      <w:r w:rsidR="00B81D7F">
        <w:t>could result in more weight and less reliability.</w:t>
      </w:r>
    </w:p>
    <w:p w14:paraId="53C39C1C" w14:textId="786B76F5" w:rsidR="001A0A6D" w:rsidRDefault="001A0A6D">
      <w:r>
        <w:t xml:space="preserve">When </w:t>
      </w:r>
      <w:r w:rsidR="002820B7">
        <w:t>d</w:t>
      </w:r>
      <w:r w:rsidR="00F26CC3">
        <w:t>etermining</w:t>
      </w:r>
      <w:r w:rsidR="002820B7">
        <w:t xml:space="preserve"> the materials chosen </w:t>
      </w:r>
      <w:r w:rsidR="002F42D2">
        <w:t xml:space="preserve">each section </w:t>
      </w:r>
      <w:r w:rsidR="002820B7">
        <w:t xml:space="preserve">was split </w:t>
      </w:r>
      <w:r w:rsidR="002F42D2">
        <w:t>into three parts</w:t>
      </w:r>
      <w:r w:rsidR="00EF069B">
        <w:t xml:space="preserve">. </w:t>
      </w:r>
      <w:r w:rsidR="008277AC">
        <w:t>First</w:t>
      </w:r>
      <w:r w:rsidR="002820B7">
        <w:t xml:space="preserve"> part was to</w:t>
      </w:r>
      <w:r w:rsidR="00EF069B">
        <w:t xml:space="preserve"> focus on the chassis, opting for lollipop sticks as they are structurally </w:t>
      </w:r>
      <w:r w:rsidR="00790AEB">
        <w:t>strong, and easy to configure with glue due to their flat faces.</w:t>
      </w:r>
      <w:r w:rsidR="00DB4E7A">
        <w:t xml:space="preserve"> </w:t>
      </w:r>
      <w:r w:rsidR="002820B7">
        <w:t xml:space="preserve">The group considered using </w:t>
      </w:r>
      <w:r w:rsidR="00DB4E7A">
        <w:t xml:space="preserve">dowels for </w:t>
      </w:r>
      <w:r w:rsidR="00AB24C0">
        <w:t>the chassis however</w:t>
      </w:r>
      <w:r w:rsidR="008277AC">
        <w:t xml:space="preserve"> this design would have exceeded the threshold for the maximum </w:t>
      </w:r>
      <w:r w:rsidR="00B5615F">
        <w:t>number</w:t>
      </w:r>
      <w:r w:rsidR="008277AC">
        <w:t xml:space="preserve"> of dowels per group.</w:t>
      </w:r>
    </w:p>
    <w:p w14:paraId="60BE18BD" w14:textId="16AF6435" w:rsidR="003C2A5F" w:rsidRPr="00A13EE1" w:rsidRDefault="00B5615F" w:rsidP="00A13EE1">
      <w:r>
        <w:t xml:space="preserve">For the axle </w:t>
      </w:r>
      <w:r w:rsidR="001E0D01">
        <w:t xml:space="preserve">it was planned to </w:t>
      </w:r>
      <w:r w:rsidR="00D82FB6">
        <w:t>run the dowels through the straw in the hopes the dowels would freely move allowing the wheels to rotate</w:t>
      </w:r>
      <w:r w:rsidR="00FD3D04">
        <w:t xml:space="preserve"> then allowing us to glue the straw to the chassis.</w:t>
      </w:r>
      <w:r w:rsidR="00562120">
        <w:t xml:space="preserve"> </w:t>
      </w:r>
      <w:r w:rsidR="00E34044">
        <w:t>To</w:t>
      </w:r>
      <w:r w:rsidR="00562120">
        <w:t xml:space="preserve"> then rotate the </w:t>
      </w:r>
      <w:r w:rsidR="00E34044">
        <w:t>wheel,</w:t>
      </w:r>
      <w:r w:rsidR="009516B2">
        <w:t xml:space="preserve"> we have decided to add a small wood chip, leaving enough </w:t>
      </w:r>
      <w:r w:rsidR="00E06D34">
        <w:t>clearance</w:t>
      </w:r>
      <w:r w:rsidR="009516B2">
        <w:t xml:space="preserve"> so it does</w:t>
      </w:r>
      <w:r w:rsidR="001E0D01">
        <w:t xml:space="preserve"> not</w:t>
      </w:r>
      <w:r w:rsidR="009516B2">
        <w:t xml:space="preserve"> </w:t>
      </w:r>
      <w:r w:rsidR="00DB623B">
        <w:t>catch on the fram</w:t>
      </w:r>
      <w:r w:rsidR="001E0D01">
        <w:t xml:space="preserve">e, allowing </w:t>
      </w:r>
      <w:r w:rsidR="00DB623B">
        <w:t>the rubber band to</w:t>
      </w:r>
      <w:r w:rsidR="001E0D01">
        <w:t xml:space="preserve"> stay</w:t>
      </w:r>
      <w:r w:rsidR="00DB623B">
        <w:t xml:space="preserve"> secure and to spin freely</w:t>
      </w:r>
      <w:r w:rsidR="00E06D34">
        <w:t>.</w:t>
      </w:r>
    </w:p>
    <w:p w14:paraId="6BB5D9BB" w14:textId="77777777" w:rsidR="003C2A5F" w:rsidRDefault="003C2A5F"/>
    <w:p w14:paraId="05E2B5BA" w14:textId="66F428CE" w:rsidR="00B25073" w:rsidRPr="00A3151B" w:rsidRDefault="00B25073">
      <w:pPr>
        <w:rPr>
          <w:rFonts w:asciiTheme="majorHAnsi" w:eastAsiaTheme="majorEastAsia" w:hAnsiTheme="majorHAnsi" w:cstheme="majorBidi"/>
          <w:color w:val="0F4761" w:themeColor="accent1" w:themeShade="BF"/>
          <w:sz w:val="40"/>
          <w:szCs w:val="40"/>
        </w:rPr>
      </w:pPr>
      <w:r w:rsidRPr="00A3151B">
        <w:br w:type="page"/>
      </w:r>
    </w:p>
    <w:p w14:paraId="45F0DE7D" w14:textId="5300C580" w:rsidR="00B25073" w:rsidRPr="00A3151B" w:rsidRDefault="00B25073" w:rsidP="008D2E89">
      <w:pPr>
        <w:pStyle w:val="Heading1"/>
      </w:pPr>
      <w:bookmarkStart w:id="2" w:name="_Toc220706232"/>
      <w:r w:rsidRPr="00A3151B">
        <w:lastRenderedPageBreak/>
        <w:t>D</w:t>
      </w:r>
      <w:r w:rsidR="27805A86" w:rsidRPr="00A3151B">
        <w:t>evelopment</w:t>
      </w:r>
      <w:bookmarkEnd w:id="2"/>
      <w:r w:rsidR="006F65B2" w:rsidRPr="00A3151B">
        <w:t xml:space="preserve"> </w:t>
      </w:r>
    </w:p>
    <w:p w14:paraId="27EA65B5" w14:textId="7E3E4CCE" w:rsidR="00787939" w:rsidRDefault="00590D1E" w:rsidP="00590D1E">
      <w:pPr>
        <w:pStyle w:val="Heading2"/>
      </w:pPr>
      <w:bookmarkStart w:id="3" w:name="_Toc220706233"/>
      <w:r>
        <w:t>Drivetrain</w:t>
      </w:r>
      <w:bookmarkEnd w:id="3"/>
      <w:r w:rsidR="000F41EE">
        <w:t xml:space="preserve"> </w:t>
      </w:r>
    </w:p>
    <w:p w14:paraId="241D7A15" w14:textId="5A38CEF3" w:rsidR="00D4292A" w:rsidRDefault="00787939" w:rsidP="00D4292A">
      <w:r>
        <w:t xml:space="preserve">As a group </w:t>
      </w:r>
      <w:r w:rsidR="000817BF">
        <w:t>the</w:t>
      </w:r>
      <w:r>
        <w:t xml:space="preserve"> first target was to identify where and how </w:t>
      </w:r>
      <w:r w:rsidR="000817BF">
        <w:t>the</w:t>
      </w:r>
      <w:r>
        <w:t xml:space="preserve"> rubber band car would be powered by looking at the drivetrain. Even though </w:t>
      </w:r>
      <w:r w:rsidR="000817BF">
        <w:t>the group</w:t>
      </w:r>
      <w:r>
        <w:t xml:space="preserve"> already chose Rear</w:t>
      </w:r>
      <w:r w:rsidR="000817BF">
        <w:t xml:space="preserve"> wheel</w:t>
      </w:r>
      <w:r>
        <w:t xml:space="preserve"> drive</w:t>
      </w:r>
      <w:r w:rsidR="000817BF">
        <w:t xml:space="preserve">, it was </w:t>
      </w:r>
      <w:r>
        <w:t>consider</w:t>
      </w:r>
      <w:r w:rsidR="000817BF">
        <w:t>ed</w:t>
      </w:r>
      <w:r>
        <w:t xml:space="preserve"> if there was a way to implement the ideas of </w:t>
      </w:r>
      <w:r w:rsidR="001A6EB7">
        <w:t>f</w:t>
      </w:r>
      <w:r>
        <w:t xml:space="preserve">ront </w:t>
      </w:r>
      <w:r w:rsidR="001A6EB7">
        <w:t>w</w:t>
      </w:r>
      <w:r>
        <w:t xml:space="preserve">heel </w:t>
      </w:r>
      <w:r w:rsidR="001A6EB7">
        <w:t>d</w:t>
      </w:r>
      <w:r>
        <w:t>rive</w:t>
      </w:r>
      <w:r w:rsidR="000817BF">
        <w:t xml:space="preserve"> and All</w:t>
      </w:r>
      <w:r>
        <w:t xml:space="preserve"> Wheel Drive during the assembly process </w:t>
      </w:r>
      <w:r w:rsidR="00A52F11">
        <w:t>without expending too much time or performance from the main rear wheel drive design</w:t>
      </w:r>
      <w:r w:rsidR="000817BF">
        <w:t>.</w:t>
      </w:r>
      <w:r w:rsidR="00A52F11">
        <w:t xml:space="preserve"> </w:t>
      </w:r>
      <w:r w:rsidR="000817BF">
        <w:t>T</w:t>
      </w:r>
      <w:r w:rsidR="00A52F11">
        <w:t xml:space="preserve">o first create the </w:t>
      </w:r>
      <w:r w:rsidR="00590D1E">
        <w:t>rear</w:t>
      </w:r>
      <w:r w:rsidR="001A6EB7">
        <w:t xml:space="preserve"> </w:t>
      </w:r>
      <w:r w:rsidR="00590D1E">
        <w:t>wheel</w:t>
      </w:r>
      <w:r w:rsidR="001A6EB7">
        <w:t xml:space="preserve"> </w:t>
      </w:r>
      <w:r w:rsidR="00590D1E">
        <w:t>drive</w:t>
      </w:r>
      <w:r w:rsidR="00A52F11">
        <w:t xml:space="preserve"> design </w:t>
      </w:r>
      <w:r w:rsidR="000817BF">
        <w:t>utilisation of</w:t>
      </w:r>
      <w:r w:rsidR="00A52F11">
        <w:t xml:space="preserve"> a small piece of wood </w:t>
      </w:r>
      <w:r w:rsidR="000817BF">
        <w:t xml:space="preserve">was </w:t>
      </w:r>
      <w:r w:rsidR="00A52F11">
        <w:t>used as a hook on the free spinning axle, from here the same with the front free spinning axle</w:t>
      </w:r>
      <w:r w:rsidR="000817BF">
        <w:t xml:space="preserve"> was attempted. On the contrary, there was oversight on the way the front wheels would rotate the first time it was </w:t>
      </w:r>
      <w:r w:rsidR="004F111F">
        <w:t>assessed</w:t>
      </w:r>
      <w:r w:rsidR="00590D1E">
        <w:t>,</w:t>
      </w:r>
      <w:r w:rsidR="000817BF">
        <w:t xml:space="preserve"> and this resulted in the wheels spinning different directions. </w:t>
      </w:r>
      <w:r w:rsidR="00590D1E">
        <w:t>This error</w:t>
      </w:r>
      <w:r w:rsidR="000817BF">
        <w:t xml:space="preserve"> was </w:t>
      </w:r>
      <w:r w:rsidR="00590D1E">
        <w:t xml:space="preserve">then </w:t>
      </w:r>
      <w:r w:rsidR="000817BF">
        <w:t xml:space="preserve">adjusted by winding the rubber band on the hook </w:t>
      </w:r>
      <w:r w:rsidR="00590D1E">
        <w:t xml:space="preserve">it </w:t>
      </w:r>
      <w:r w:rsidR="000817BF">
        <w:t>the opposite rotation</w:t>
      </w:r>
      <w:r>
        <w:t xml:space="preserve">. </w:t>
      </w:r>
      <w:r w:rsidR="00590D1E">
        <w:t xml:space="preserve">Then after testing this, like real word examples it accelerated well first however </w:t>
      </w:r>
      <w:r w:rsidR="004F111F">
        <w:t>did not</w:t>
      </w:r>
      <w:r w:rsidR="001A6EB7">
        <w:t xml:space="preserve"> make it as far compared to the test with </w:t>
      </w:r>
      <w:r w:rsidR="004F111F">
        <w:t>rear-wheel-drive</w:t>
      </w:r>
      <w:r w:rsidR="001A6EB7">
        <w:t xml:space="preserve"> design. This was thought to be because of the imbalance between the rubber band inputs, one axle receiving more load than the other. in turn each set of wheels completing a different </w:t>
      </w:r>
      <w:r w:rsidR="00D4292A">
        <w:t>number</w:t>
      </w:r>
      <w:r w:rsidR="001A6EB7">
        <w:t xml:space="preserve"> of revolutions a second which would cause friction for the set of wheels that did not have traction to the floor.</w:t>
      </w:r>
      <w:r w:rsidR="00590D1E">
        <w:t xml:space="preserve"> </w:t>
      </w:r>
      <w:r w:rsidR="00D4292A">
        <w:t>This is when rear wheel drive was then used.</w:t>
      </w:r>
    </w:p>
    <w:p w14:paraId="236ABB39" w14:textId="31C92AF4" w:rsidR="00787939" w:rsidRDefault="00D4292A" w:rsidP="00D4292A">
      <w:pPr>
        <w:pStyle w:val="Heading2"/>
      </w:pPr>
      <w:bookmarkStart w:id="4" w:name="_Toc220706234"/>
      <w:r>
        <w:t>Wheels</w:t>
      </w:r>
      <w:bookmarkEnd w:id="4"/>
      <w:r w:rsidR="00787939">
        <w:t xml:space="preserve"> </w:t>
      </w:r>
    </w:p>
    <w:p w14:paraId="120C9B81" w14:textId="4F179782" w:rsidR="000F41EE" w:rsidRDefault="00D4292A" w:rsidP="00D4292A">
      <w:r>
        <w:t xml:space="preserve">After the drivetrain was set choosing the wheels was next, agreeing upon </w:t>
      </w:r>
      <w:r w:rsidR="002759E0">
        <w:t xml:space="preserve">using </w:t>
      </w:r>
      <w:r>
        <w:t>the wooden wheels which had the widest tread despite being the smallest in circumference</w:t>
      </w:r>
      <w:r w:rsidR="006B601F">
        <w:t xml:space="preserve"> compared to the CD wheels which were not only extremely thin lifted the cars centre of mass significantly off the ground which would reduce stability of the vehicle</w:t>
      </w:r>
      <w:r w:rsidR="002759E0">
        <w:t>.</w:t>
      </w:r>
      <w:r>
        <w:t xml:space="preserve"> </w:t>
      </w:r>
      <w:r w:rsidR="000F41EE">
        <w:t xml:space="preserve">A common </w:t>
      </w:r>
      <w:r>
        <w:t xml:space="preserve">occurrence </w:t>
      </w:r>
      <w:r w:rsidR="000F41EE">
        <w:t>was</w:t>
      </w:r>
      <w:r>
        <w:t xml:space="preserve"> a lack of traction when releasing the car due to much elastic potential energy</w:t>
      </w:r>
      <w:r w:rsidR="00D521BD">
        <w:t xml:space="preserve"> even when using the wooden wheels</w:t>
      </w:r>
      <w:r>
        <w:t xml:space="preserve">. Reduced tension in the elastic band was </w:t>
      </w:r>
      <w:r w:rsidR="004F111F">
        <w:t>evaluated</w:t>
      </w:r>
      <w:r>
        <w:t xml:space="preserve"> which did result in a further distance however the group still had an aim to push the car </w:t>
      </w:r>
      <w:r w:rsidR="000F41EE">
        <w:t>further,</w:t>
      </w:r>
      <w:r>
        <w:t xml:space="preserve"> so plasticine was added to </w:t>
      </w:r>
      <w:r w:rsidR="000F41EE">
        <w:t>the wheels which also saw speed improvements. The plasticine also helped with consistency resulting in a car that stayed planted.</w:t>
      </w:r>
    </w:p>
    <w:p w14:paraId="0B26761F" w14:textId="4977DBF1" w:rsidR="000F41EE" w:rsidRDefault="000F41EE" w:rsidP="000F41EE">
      <w:pPr>
        <w:pStyle w:val="Heading2"/>
      </w:pPr>
      <w:bookmarkStart w:id="5" w:name="_Toc220706235"/>
      <w:r>
        <w:lastRenderedPageBreak/>
        <w:t>Chassis</w:t>
      </w:r>
      <w:bookmarkEnd w:id="5"/>
      <w:r w:rsidR="00EF2BCF">
        <w:t xml:space="preserve"> </w:t>
      </w:r>
    </w:p>
    <w:p w14:paraId="5ED8C5C8" w14:textId="6C7227BF" w:rsidR="000F41EE" w:rsidRPr="000F41EE" w:rsidRDefault="001E0D01" w:rsidP="000F41EE">
      <w:r>
        <w:t>Lollipop sticks were selected</w:t>
      </w:r>
      <w:r w:rsidR="000F41EE">
        <w:t xml:space="preserve"> for the main chassis as it was one of the materials that had the ability to be cut to any length desired in addition to its width which </w:t>
      </w:r>
      <w:r w:rsidR="00EF2BCF">
        <w:t>enhanced robustness and the ease of gluing the model together. Something that was added</w:t>
      </w:r>
      <w:r w:rsidR="005A67F2">
        <w:t xml:space="preserve"> to the foremost end of the model</w:t>
      </w:r>
      <w:r w:rsidR="00EF2BCF">
        <w:t xml:space="preserve"> that seems purely aesthetic was the plasticine flags as when testing the model seemed </w:t>
      </w:r>
      <w:r w:rsidR="00F26CC3">
        <w:t>light</w:t>
      </w:r>
      <w:r w:rsidR="00EF2BCF">
        <w:t xml:space="preserve"> and adding weight centrally to ensure there was less deviation between the length the rubber band car was able to travel across multiple runs making it more consistent. On the main frame </w:t>
      </w:r>
      <w:r w:rsidR="00F26CC3">
        <w:t xml:space="preserve">the group had to rethink how to make the axles spin as when driving the wooden dowel like the straw like planned there was so much friction that the group could not get it to rotate. To combat </w:t>
      </w:r>
      <w:r>
        <w:t>this problem</w:t>
      </w:r>
      <w:r w:rsidR="00F26CC3">
        <w:t xml:space="preserve"> paperclips</w:t>
      </w:r>
      <w:r w:rsidR="00EF2BCF">
        <w:t xml:space="preserve"> </w:t>
      </w:r>
      <w:r w:rsidR="00F26CC3">
        <w:t>were used as</w:t>
      </w:r>
      <w:r w:rsidR="00EF2BCF">
        <w:t xml:space="preserve"> they proved to be a low resistance surface the axle could rotate within</w:t>
      </w:r>
      <w:r w:rsidR="00F26CC3">
        <w:t xml:space="preserve"> which could be easily attached to the chassis.</w:t>
      </w:r>
    </w:p>
    <w:p w14:paraId="59030340" w14:textId="78E15B70" w:rsidR="00270A0F" w:rsidRPr="00A3151B" w:rsidRDefault="00E9611E" w:rsidP="00103224">
      <w:pPr>
        <w:pStyle w:val="Heading2"/>
      </w:pPr>
      <w:bookmarkStart w:id="6" w:name="_Toc220706236"/>
      <w:r>
        <w:rPr>
          <w:noProof/>
        </w:rPr>
        <mc:AlternateContent>
          <mc:Choice Requires="wps">
            <w:drawing>
              <wp:anchor distT="0" distB="0" distL="114300" distR="114300" simplePos="0" relativeHeight="251660291" behindDoc="0" locked="0" layoutInCell="1" allowOverlap="1" wp14:anchorId="787DD6FD" wp14:editId="1176ED82">
                <wp:simplePos x="0" y="0"/>
                <wp:positionH relativeFrom="column">
                  <wp:posOffset>-63500</wp:posOffset>
                </wp:positionH>
                <wp:positionV relativeFrom="paragraph">
                  <wp:posOffset>4059555</wp:posOffset>
                </wp:positionV>
                <wp:extent cx="5639435" cy="635"/>
                <wp:effectExtent l="0" t="0" r="0" b="0"/>
                <wp:wrapSquare wrapText="bothSides"/>
                <wp:docPr id="1682730053" name="Text Box 1"/>
                <wp:cNvGraphicFramePr/>
                <a:graphic xmlns:a="http://schemas.openxmlformats.org/drawingml/2006/main">
                  <a:graphicData uri="http://schemas.microsoft.com/office/word/2010/wordprocessingShape">
                    <wps:wsp>
                      <wps:cNvSpPr txBox="1"/>
                      <wps:spPr>
                        <a:xfrm>
                          <a:off x="0" y="0"/>
                          <a:ext cx="5639435" cy="635"/>
                        </a:xfrm>
                        <a:prstGeom prst="rect">
                          <a:avLst/>
                        </a:prstGeom>
                        <a:solidFill>
                          <a:prstClr val="white"/>
                        </a:solidFill>
                        <a:ln>
                          <a:noFill/>
                        </a:ln>
                      </wps:spPr>
                      <wps:txbx>
                        <w:txbxContent>
                          <w:p w14:paraId="698044EE" w14:textId="1AD13C21" w:rsidR="00E9611E" w:rsidRPr="00E9611E" w:rsidRDefault="00E9611E" w:rsidP="00E9611E">
                            <w:pPr>
                              <w:pStyle w:val="Caption"/>
                              <w:jc w:val="center"/>
                              <w:rPr>
                                <w:noProof/>
                                <w:color w:val="EE0000"/>
                              </w:rPr>
                            </w:pPr>
                            <w:r w:rsidRPr="00E9611E">
                              <w:t xml:space="preserve">Figure </w:t>
                            </w:r>
                            <w:fldSimple w:instr=" SEQ Figure \* ARABIC ">
                              <w:r>
                                <w:rPr>
                                  <w:noProof/>
                                </w:rPr>
                                <w:t>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87DD6FD" id="_x0000_t202" coordsize="21600,21600" o:spt="202" path="m,l,21600r21600,l21600,xe">
                <v:stroke joinstyle="miter"/>
                <v:path gradientshapeok="t" o:connecttype="rect"/>
              </v:shapetype>
              <v:shape id="Text Box 1" o:spid="_x0000_s1026" type="#_x0000_t202" style="position:absolute;left:0;text-align:left;margin-left:-5pt;margin-top:319.65pt;width:444.05pt;height:.05pt;z-index:25166029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" stroked="f">
                <v:textbox style="mso-fit-shape-to-text:t" inset="0,0,0,0">
                  <w:txbxContent>
                    <w:p w14:paraId="698044EE" w14:textId="1AD13C21" w:rsidR="00E9611E" w:rsidRPr="00E9611E" w:rsidRDefault="00E9611E" w:rsidP="00E9611E">
                      <w:pPr>
                        <w:pStyle w:val="Caption"/>
                        <w:jc w:val="center"/>
                        <w:rPr>
                          <w:noProof/>
                          <w:color w:val="EE0000"/>
                        </w:rPr>
                      </w:pPr>
                      <w:r w:rsidRPr="00E9611E">
                        <w:t xml:space="preserve">Figure </w:t>
                      </w:r>
                      <w:fldSimple w:instr=" SEQ Figure \* ARABIC ">
                        <w:r>
                          <w:rPr>
                            <w:noProof/>
                          </w:rPr>
                          <w:t>1</w:t>
                        </w:r>
                      </w:fldSimple>
                    </w:p>
                  </w:txbxContent>
                </v:textbox>
                <w10:wrap type="square"/>
              </v:shape>
            </w:pict>
          </mc:Fallback>
        </mc:AlternateContent>
      </w:r>
      <w:r w:rsidR="00F93C93">
        <w:rPr>
          <w:noProof/>
        </w:rPr>
        <w:drawing>
          <wp:anchor distT="0" distB="0" distL="114300" distR="114300" simplePos="0" relativeHeight="251658241" behindDoc="1" locked="0" layoutInCell="1" allowOverlap="1" wp14:anchorId="2491A318" wp14:editId="02E8E0FF">
            <wp:simplePos x="0" y="0"/>
            <wp:positionH relativeFrom="margin">
              <wp:posOffset>-63500</wp:posOffset>
            </wp:positionH>
            <wp:positionV relativeFrom="paragraph">
              <wp:posOffset>339725</wp:posOffset>
            </wp:positionV>
            <wp:extent cx="5639681" cy="3662766"/>
            <wp:effectExtent l="0" t="0" r="0" b="0"/>
            <wp:wrapSquare wrapText="bothSides"/>
            <wp:docPr id="812457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l="10251" t="17364" r="9135" b="12810"/>
                    <a:stretch>
                      <a:fillRect/>
                    </a:stretch>
                  </pic:blipFill>
                  <pic:spPr bwMode="auto">
                    <a:xfrm>
                      <a:off x="0" y="0"/>
                      <a:ext cx="5639681" cy="3662766"/>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03224" w:rsidRPr="00A3151B">
        <w:t>Design Pr</w:t>
      </w:r>
      <w:r w:rsidR="00270A0F" w:rsidRPr="00A3151B">
        <w:t>ocess / Hand-Drawn</w:t>
      </w:r>
      <w:bookmarkEnd w:id="6"/>
      <w:r w:rsidR="00451E0B">
        <w:t xml:space="preserve"> </w:t>
      </w:r>
    </w:p>
    <w:p w14:paraId="676710BB" w14:textId="108D4D1B" w:rsidR="00B25073" w:rsidRPr="00A3151B" w:rsidRDefault="008D7642" w:rsidP="00561E2D">
      <w:r w:rsidRPr="00F93C93">
        <w:t xml:space="preserve">In Figure </w:t>
      </w:r>
      <w:r w:rsidR="004F111F">
        <w:t>1</w:t>
      </w:r>
      <w:r w:rsidRPr="00F93C93">
        <w:t xml:space="preserve"> triangles </w:t>
      </w:r>
      <w:r w:rsidR="00F93C93" w:rsidRPr="00F93C93">
        <w:t xml:space="preserve">were </w:t>
      </w:r>
      <w:r w:rsidRPr="00F93C93">
        <w:t>the main idea</w:t>
      </w:r>
      <w:r w:rsidR="00F93C93" w:rsidRPr="00F93C93">
        <w:t xml:space="preserve"> for the chassis</w:t>
      </w:r>
      <w:r w:rsidRPr="00F93C93">
        <w:t xml:space="preserve"> as much inspiration was taken from the lotu</w:t>
      </w:r>
      <w:r w:rsidR="004F111F">
        <w:t>s seven</w:t>
      </w:r>
      <w:r w:rsidRPr="00F93C93">
        <w:t xml:space="preserve"> chassis hoping to retain the same rigidity.</w:t>
      </w:r>
      <w:r w:rsidR="00451E0B">
        <w:t xml:space="preserve"> </w:t>
      </w:r>
      <w:r w:rsidRPr="00F93C93">
        <w:t>A wider rear for stability was conceptualised however fell short of the final design</w:t>
      </w:r>
      <w:r w:rsidR="00F93C93" w:rsidRPr="00F93C93">
        <w:t xml:space="preserve"> due the dowels being difficult </w:t>
      </w:r>
      <w:r w:rsidR="00F93C93" w:rsidRPr="00F93C93">
        <w:lastRenderedPageBreak/>
        <w:t xml:space="preserve">to cut accurately along with the fact it would not have fitted with the design created for the main chassis which is where the </w:t>
      </w:r>
      <w:r w:rsidR="004F111F" w:rsidRPr="00F93C93">
        <w:t>focus</w:t>
      </w:r>
      <w:r w:rsidR="00F93C93" w:rsidRPr="00F93C93">
        <w:t xml:space="preserve"> was.</w:t>
      </w:r>
      <w:r w:rsidR="00B25073" w:rsidRPr="00A3151B">
        <w:br w:type="page"/>
      </w:r>
    </w:p>
    <w:p w14:paraId="01F61E01" w14:textId="2A107F3E" w:rsidR="004F65FF" w:rsidRDefault="00D6310E" w:rsidP="007833D0">
      <w:pPr>
        <w:pStyle w:val="Heading1"/>
        <w:rPr>
          <w:noProof/>
        </w:rPr>
      </w:pPr>
      <w:bookmarkStart w:id="7" w:name="_Toc220706237"/>
      <w:r>
        <w:lastRenderedPageBreak/>
        <w:t>Evaluation</w:t>
      </w:r>
      <w:bookmarkEnd w:id="7"/>
    </w:p>
    <w:p w14:paraId="607F67AB" w14:textId="4BD4DD25" w:rsidR="002820B7" w:rsidRPr="002820B7" w:rsidRDefault="002820B7" w:rsidP="002820B7">
      <w:r w:rsidRPr="00BC705B">
        <w:t>The Rubber Band Project met the desired outcome, able reach the goals set at the beginning with the</w:t>
      </w:r>
      <w:r w:rsidR="0032678E" w:rsidRPr="00BC705B">
        <w:t xml:space="preserve"> construction</w:t>
      </w:r>
      <w:r w:rsidRPr="00BC705B">
        <w:t xml:space="preserve"> restrictions that were given to th</w:t>
      </w:r>
      <w:r w:rsidR="0032678E" w:rsidRPr="00BC705B">
        <w:t xml:space="preserve">e </w:t>
      </w:r>
      <w:r w:rsidRPr="00BC705B">
        <w:t>group</w:t>
      </w:r>
      <w:r w:rsidR="0032678E" w:rsidRPr="00BC705B">
        <w:t xml:space="preserve"> within the limited </w:t>
      </w:r>
      <w:r w:rsidR="004F111F" w:rsidRPr="00BC705B">
        <w:t>time</w:t>
      </w:r>
      <w:r w:rsidR="0032678E" w:rsidRPr="00BC705B">
        <w:t>.</w:t>
      </w:r>
      <w:r w:rsidR="0032678E">
        <w:t xml:space="preserve"> </w:t>
      </w:r>
    </w:p>
    <w:p w14:paraId="249B93CF" w14:textId="49FF2FE3" w:rsidR="00924328" w:rsidRDefault="00924328" w:rsidP="00924328">
      <w:pPr>
        <w:pStyle w:val="Heading2"/>
      </w:pPr>
      <w:bookmarkStart w:id="8" w:name="_Toc220706238"/>
      <w:r>
        <w:t>What Went Well</w:t>
      </w:r>
      <w:bookmarkEnd w:id="8"/>
    </w:p>
    <w:p w14:paraId="11A0DE16" w14:textId="50682475" w:rsidR="00C1484D" w:rsidRPr="00C1484D" w:rsidRDefault="00C1484D" w:rsidP="00C1484D">
      <w:r w:rsidRPr="00BC705B">
        <w:t xml:space="preserve">Within the project the final design performed to a high standard when completing the </w:t>
      </w:r>
      <w:r w:rsidR="004F111F">
        <w:t>two-metre</w:t>
      </w:r>
      <w:r w:rsidRPr="00BC705B">
        <w:t xml:space="preserve"> </w:t>
      </w:r>
      <w:r w:rsidR="004F111F" w:rsidRPr="00BC705B">
        <w:t>assess</w:t>
      </w:r>
      <w:r w:rsidR="004F111F">
        <w:t>ment</w:t>
      </w:r>
      <w:r w:rsidRPr="00BC705B">
        <w:t xml:space="preserve"> the rubber band car had to undertake. The team were fortunate enough to have the car finished in a desirable state as sometimes the final build </w:t>
      </w:r>
      <w:r w:rsidR="004F111F" w:rsidRPr="00BC705B">
        <w:t>does not</w:t>
      </w:r>
      <w:r w:rsidRPr="00BC705B">
        <w:t xml:space="preserve"> always turn out as planned. The design choice that </w:t>
      </w:r>
      <w:r w:rsidR="00794771" w:rsidRPr="00BC705B">
        <w:t>was</w:t>
      </w:r>
      <w:r w:rsidRPr="00BC705B">
        <w:t xml:space="preserve"> made </w:t>
      </w:r>
      <w:r w:rsidR="00794771" w:rsidRPr="00BC705B">
        <w:t>played out well with the triangular chassis design proving to be rigid with minimal flex. In addition to this the assembly between the axle and the chassis</w:t>
      </w:r>
      <w:r w:rsidR="00BC705B" w:rsidRPr="00BC705B">
        <w:t xml:space="preserve"> using paper clips</w:t>
      </w:r>
      <w:r w:rsidR="00794771" w:rsidRPr="00BC705B">
        <w:t xml:space="preserve"> which was not planned due to a</w:t>
      </w:r>
      <w:r w:rsidR="004F111F">
        <w:t>n</w:t>
      </w:r>
      <w:r w:rsidR="00794771" w:rsidRPr="00BC705B">
        <w:t xml:space="preserve"> oversight in how big the dowels were turned out to excel. This showed the team that a mock design </w:t>
      </w:r>
      <w:r w:rsidR="00BC705B" w:rsidRPr="00BC705B">
        <w:t>beforehand</w:t>
      </w:r>
      <w:r w:rsidR="00794771" w:rsidRPr="00BC705B">
        <w:t xml:space="preserve"> would have been extremely beneficial as the team would have most not likely thought of th</w:t>
      </w:r>
      <w:r w:rsidR="00BC705B" w:rsidRPr="00BC705B">
        <w:t xml:space="preserve">is </w:t>
      </w:r>
      <w:r w:rsidR="00794771" w:rsidRPr="00BC705B">
        <w:t>idea via pen and paper</w:t>
      </w:r>
      <w:r w:rsidR="00BC705B" w:rsidRPr="00BC705B">
        <w:t>, was it</w:t>
      </w:r>
      <w:r w:rsidR="00794771" w:rsidRPr="00BC705B">
        <w:t xml:space="preserve"> only through hands on activity were the team able to see how this idea ideas</w:t>
      </w:r>
      <w:r w:rsidR="00BC705B" w:rsidRPr="00BC705B">
        <w:t xml:space="preserve"> were able to succeed.</w:t>
      </w:r>
      <w:r w:rsidR="00794771">
        <w:t xml:space="preserve"> </w:t>
      </w:r>
    </w:p>
    <w:p w14:paraId="40EA0B88" w14:textId="77777777" w:rsidR="00451E0B" w:rsidRPr="00451E0B" w:rsidRDefault="00451E0B" w:rsidP="00451E0B"/>
    <w:p w14:paraId="211152DA" w14:textId="076140EC" w:rsidR="00924328" w:rsidRDefault="00924328" w:rsidP="00924328">
      <w:pPr>
        <w:pStyle w:val="Heading2"/>
      </w:pPr>
      <w:bookmarkStart w:id="9" w:name="_Toc220706239"/>
      <w:r>
        <w:t xml:space="preserve">What </w:t>
      </w:r>
      <w:r w:rsidR="004F111F">
        <w:t>c</w:t>
      </w:r>
      <w:r>
        <w:t xml:space="preserve">ould have been </w:t>
      </w:r>
      <w:bookmarkEnd w:id="9"/>
      <w:r w:rsidR="00461836">
        <w:t>improved?</w:t>
      </w:r>
    </w:p>
    <w:p w14:paraId="1F93F957" w14:textId="00EB1C82" w:rsidR="00C1484D" w:rsidRDefault="0032678E" w:rsidP="0032678E">
      <w:r w:rsidRPr="00BC705B">
        <w:t xml:space="preserve">Co-operation between the group members could have been significantly improved as it was later than ideal before communication between there was some level of communication between the whole group. More in depth drawings of the vehicle would have been beneficial as the group only took one to further develop where more could have given stronger ideas </w:t>
      </w:r>
      <w:r w:rsidR="00C1484D" w:rsidRPr="00BC705B">
        <w:t>towards the</w:t>
      </w:r>
      <w:r w:rsidRPr="00BC705B">
        <w:t xml:space="preserve"> </w:t>
      </w:r>
      <w:r w:rsidR="00C1484D" w:rsidRPr="00BC705B">
        <w:t xml:space="preserve">model. The addition of the rear wing was unnecessary for maximum performance as, even thought it </w:t>
      </w:r>
      <w:r w:rsidR="004F111F" w:rsidRPr="00BC705B">
        <w:t>was not</w:t>
      </w:r>
      <w:r w:rsidR="00C1484D" w:rsidRPr="00BC705B">
        <w:t xml:space="preserve"> visible, the addition would cause more force to act upwards at the frontend and </w:t>
      </w:r>
      <w:r w:rsidR="004F111F" w:rsidRPr="00BC705B">
        <w:t>endure</w:t>
      </w:r>
      <w:r w:rsidR="00C1484D" w:rsidRPr="00BC705B">
        <w:t xml:space="preserve"> an increase in the height of the centre of mass. Despite this aesthetic look focus should have been directed towards the full performance of the rubber band model.</w:t>
      </w:r>
      <w:r w:rsidR="00BC705B" w:rsidRPr="00BC705B">
        <w:t xml:space="preserve"> At certain points components were glued together slightly out of place which resulted in slight offset resulting in an unsymmetrical and unbalanced vehicle which would hurt performance this could have been seen due to a rush towards the deadline or lack of referral to the </w:t>
      </w:r>
      <w:r w:rsidR="00BC705B" w:rsidRPr="00BC705B">
        <w:lastRenderedPageBreak/>
        <w:t>planned design.</w:t>
      </w:r>
      <w:r w:rsidR="00BC705B">
        <w:t xml:space="preserve"> </w:t>
      </w:r>
      <w:r w:rsidR="004F111F">
        <w:t>We wanted to fix the axle in to place as it was rubbing with the lollipop sticks however we could not find a work around.</w:t>
      </w:r>
    </w:p>
    <w:p w14:paraId="167844B3" w14:textId="0545C344" w:rsidR="00924328" w:rsidRDefault="00924328" w:rsidP="00924328">
      <w:pPr>
        <w:pStyle w:val="Heading2"/>
      </w:pPr>
      <w:bookmarkStart w:id="10" w:name="_Toc220706240"/>
      <w:r>
        <w:t>Conclusion</w:t>
      </w:r>
      <w:bookmarkEnd w:id="10"/>
    </w:p>
    <w:p w14:paraId="5E7EB387" w14:textId="1681ADBA" w:rsidR="00BC705B" w:rsidRPr="00BC705B" w:rsidRDefault="00BC705B" w:rsidP="00BC705B">
      <w:r>
        <w:t xml:space="preserve">Overall, the rubber band vehicle ended up excelling proving to be a great showcase for the teamwork that was presented towards this project with </w:t>
      </w:r>
      <w:r w:rsidR="004F111F">
        <w:t>a vehicle</w:t>
      </w:r>
      <w:r>
        <w:t xml:space="preserve"> hosting a design that implements many scientific and engineering concepts within</w:t>
      </w:r>
      <w:r w:rsidR="004F111F">
        <w:t xml:space="preserve"> that the whole group was able to understand together why and why not each design choice was made.</w:t>
      </w:r>
    </w:p>
    <w:p w14:paraId="7F0D6B0F" w14:textId="70ECFD2F" w:rsidR="004F65FF" w:rsidRPr="00A3151B" w:rsidRDefault="00E9611E" w:rsidP="00F55ED7">
      <w:pPr>
        <w:rPr>
          <w:sz w:val="40"/>
          <w:szCs w:val="40"/>
        </w:rPr>
      </w:pPr>
      <w:r>
        <w:rPr>
          <w:noProof/>
        </w:rPr>
        <mc:AlternateContent>
          <mc:Choice Requires="wps">
            <w:drawing>
              <wp:anchor distT="0" distB="0" distL="114300" distR="114300" simplePos="0" relativeHeight="251664387" behindDoc="0" locked="0" layoutInCell="1" allowOverlap="1" wp14:anchorId="4EB9F7B9" wp14:editId="400050D7">
                <wp:simplePos x="0" y="0"/>
                <wp:positionH relativeFrom="column">
                  <wp:posOffset>3141980</wp:posOffset>
                </wp:positionH>
                <wp:positionV relativeFrom="paragraph">
                  <wp:posOffset>4779645</wp:posOffset>
                </wp:positionV>
                <wp:extent cx="3058795" cy="635"/>
                <wp:effectExtent l="0" t="0" r="0" b="0"/>
                <wp:wrapSquare wrapText="bothSides"/>
                <wp:docPr id="744744354" name="Text Box 1"/>
                <wp:cNvGraphicFramePr/>
                <a:graphic xmlns:a="http://schemas.openxmlformats.org/drawingml/2006/main">
                  <a:graphicData uri="http://schemas.microsoft.com/office/word/2010/wordprocessingShape">
                    <wps:wsp>
                      <wps:cNvSpPr txBox="1"/>
                      <wps:spPr>
                        <a:xfrm>
                          <a:off x="0" y="0"/>
                          <a:ext cx="3058795" cy="635"/>
                        </a:xfrm>
                        <a:prstGeom prst="rect">
                          <a:avLst/>
                        </a:prstGeom>
                        <a:solidFill>
                          <a:prstClr val="white"/>
                        </a:solidFill>
                        <a:ln>
                          <a:noFill/>
                        </a:ln>
                      </wps:spPr>
                      <wps:txbx>
                        <w:txbxContent>
                          <w:p w14:paraId="00E15BFC" w14:textId="7AF1B688" w:rsidR="00E9611E" w:rsidRDefault="00E9611E" w:rsidP="00E9611E">
                            <w:pPr>
                              <w:pStyle w:val="Caption"/>
                              <w:rPr>
                                <w:noProof/>
                              </w:rPr>
                            </w:pPr>
                            <w:r>
                              <w:t>Figure 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EB9F7B9" id="_x0000_s1027" type="#_x0000_t202" style="position:absolute;margin-left:247.4pt;margin-top:376.35pt;width:240.85pt;height:.05pt;z-index:25166438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" stroked="f">
                <v:textbox style="mso-fit-shape-to-text:t" inset="0,0,0,0">
                  <w:txbxContent>
                    <w:p w14:paraId="00E15BFC" w14:textId="7AF1B688" w:rsidR="00E9611E" w:rsidRDefault="00E9611E" w:rsidP="00E9611E">
                      <w:pPr>
                        <w:pStyle w:val="Caption"/>
                        <w:rPr>
                          <w:noProof/>
                        </w:rPr>
                      </w:pPr>
                      <w:r>
                        <w:t>Figure 3</w:t>
                      </w:r>
                    </w:p>
                  </w:txbxContent>
                </v:textbox>
                <w10:wrap type="square"/>
              </v:shape>
            </w:pict>
          </mc:Fallback>
        </mc:AlternateContent>
      </w:r>
      <w:r w:rsidR="00BC705B">
        <w:rPr>
          <w:noProof/>
        </w:rPr>
        <w:drawing>
          <wp:anchor distT="0" distB="0" distL="114300" distR="114300" simplePos="0" relativeHeight="251658242" behindDoc="0" locked="0" layoutInCell="1" allowOverlap="1" wp14:anchorId="6EB13CCF" wp14:editId="29506616">
            <wp:simplePos x="0" y="0"/>
            <wp:positionH relativeFrom="column">
              <wp:posOffset>3141980</wp:posOffset>
            </wp:positionH>
            <wp:positionV relativeFrom="paragraph">
              <wp:posOffset>642620</wp:posOffset>
            </wp:positionV>
            <wp:extent cx="3058795" cy="4079875"/>
            <wp:effectExtent l="0" t="0" r="8255" b="0"/>
            <wp:wrapSquare wrapText="bothSides"/>
            <wp:docPr id="1299624717" name="Picture 5" descr="A model of a c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624717" name="Picture 5" descr="A model of a cart&#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58795" cy="407987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9" behindDoc="0" locked="0" layoutInCell="1" allowOverlap="1" wp14:anchorId="067DE0DA" wp14:editId="57A27492">
                <wp:simplePos x="0" y="0"/>
                <wp:positionH relativeFrom="column">
                  <wp:posOffset>-57150</wp:posOffset>
                </wp:positionH>
                <wp:positionV relativeFrom="paragraph">
                  <wp:posOffset>4717415</wp:posOffset>
                </wp:positionV>
                <wp:extent cx="3039110" cy="635"/>
                <wp:effectExtent l="0" t="0" r="0" b="0"/>
                <wp:wrapSquare wrapText="bothSides"/>
                <wp:docPr id="1106644333" name="Text Box 1"/>
                <wp:cNvGraphicFramePr/>
                <a:graphic xmlns:a="http://schemas.openxmlformats.org/drawingml/2006/main">
                  <a:graphicData uri="http://schemas.microsoft.com/office/word/2010/wordprocessingShape">
                    <wps:wsp>
                      <wps:cNvSpPr txBox="1"/>
                      <wps:spPr>
                        <a:xfrm>
                          <a:off x="0" y="0"/>
                          <a:ext cx="3039110" cy="635"/>
                        </a:xfrm>
                        <a:prstGeom prst="rect">
                          <a:avLst/>
                        </a:prstGeom>
                        <a:solidFill>
                          <a:prstClr val="white"/>
                        </a:solidFill>
                        <a:ln>
                          <a:noFill/>
                        </a:ln>
                      </wps:spPr>
                      <wps:txbx>
                        <w:txbxContent>
                          <w:p w14:paraId="639799CE" w14:textId="307CCDA9" w:rsidR="00E9611E" w:rsidRDefault="00E9611E" w:rsidP="00E9611E">
                            <w:pPr>
                              <w:pStyle w:val="Caption"/>
                              <w:rPr>
                                <w:noProof/>
                              </w:rPr>
                            </w:pPr>
                            <w:r>
                              <w:t>Figure 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67DE0DA" id="_x0000_s1028" type="#_x0000_t202" style="position:absolute;margin-left:-4.5pt;margin-top:371.45pt;width:239.3pt;height:.05pt;z-index:25166233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" stroked="f">
                <v:textbox style="mso-fit-shape-to-text:t" inset="0,0,0,0">
                  <w:txbxContent>
                    <w:p w14:paraId="639799CE" w14:textId="307CCDA9" w:rsidR="00E9611E" w:rsidRDefault="00E9611E" w:rsidP="00E9611E">
                      <w:pPr>
                        <w:pStyle w:val="Caption"/>
                        <w:rPr>
                          <w:noProof/>
                        </w:rPr>
                      </w:pPr>
                      <w:r>
                        <w:t>Figure 2</w:t>
                      </w:r>
                    </w:p>
                  </w:txbxContent>
                </v:textbox>
                <w10:wrap type="square"/>
              </v:shape>
            </w:pict>
          </mc:Fallback>
        </mc:AlternateContent>
      </w:r>
      <w:r w:rsidR="00BC705B">
        <w:rPr>
          <w:noProof/>
        </w:rPr>
        <w:drawing>
          <wp:anchor distT="0" distB="0" distL="114300" distR="114300" simplePos="0" relativeHeight="251658243" behindDoc="0" locked="0" layoutInCell="1" allowOverlap="1" wp14:anchorId="64E16C0F" wp14:editId="0E1FFC44">
            <wp:simplePos x="0" y="0"/>
            <wp:positionH relativeFrom="margin">
              <wp:posOffset>-57150</wp:posOffset>
            </wp:positionH>
            <wp:positionV relativeFrom="paragraph">
              <wp:posOffset>607060</wp:posOffset>
            </wp:positionV>
            <wp:extent cx="3039110" cy="4053205"/>
            <wp:effectExtent l="0" t="0" r="8890" b="4445"/>
            <wp:wrapSquare wrapText="bothSides"/>
            <wp:docPr id="600935992" name="Picture 4" descr="A wooden cart on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35992" name="Picture 4" descr="A wooden cart on a table&#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39110" cy="40532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53BD4">
        <w:br w:type="page"/>
      </w:r>
    </w:p>
    <w:p w14:paraId="784FC26A" w14:textId="0F3D3798" w:rsidR="00BF3066" w:rsidRPr="00A3151B" w:rsidRDefault="004F65FF" w:rsidP="00606389">
      <w:pPr>
        <w:pStyle w:val="Heading1"/>
      </w:pPr>
      <w:bookmarkStart w:id="11" w:name="_Toc220706241"/>
      <w:r w:rsidRPr="00A3151B">
        <w:lastRenderedPageBreak/>
        <w:t>Results</w:t>
      </w:r>
      <w:bookmarkEnd w:id="11"/>
    </w:p>
    <w:p w14:paraId="066022B2" w14:textId="392A5809" w:rsidR="00D543FC" w:rsidRPr="00E9611E" w:rsidRDefault="00D543FC" w:rsidP="005F1399">
      <w:pPr>
        <w:rPr>
          <w:rStyle w:val="IntenseEmphasis"/>
        </w:rPr>
      </w:pPr>
      <w:bookmarkStart w:id="12" w:name="_Toc220706792"/>
      <w:bookmarkStart w:id="13" w:name="_Toc220706812"/>
      <w:r w:rsidRPr="00E9611E">
        <w:rPr>
          <w:rStyle w:val="IntenseEmphasis"/>
        </w:rPr>
        <w:t xml:space="preserve">Table </w:t>
      </w:r>
      <w:r w:rsidRPr="00E9611E">
        <w:rPr>
          <w:rStyle w:val="IntenseEmphasis"/>
        </w:rPr>
        <w:fldChar w:fldCharType="begin"/>
      </w:r>
      <w:r w:rsidRPr="00E9611E">
        <w:rPr>
          <w:rStyle w:val="IntenseEmphasis"/>
        </w:rPr>
        <w:instrText xml:space="preserve"> SEQ Table \* ARABIC </w:instrText>
      </w:r>
      <w:r w:rsidRPr="00E9611E">
        <w:rPr>
          <w:rStyle w:val="IntenseEmphasis"/>
        </w:rPr>
        <w:fldChar w:fldCharType="separate"/>
      </w:r>
      <w:proofErr w:type="gramStart"/>
      <w:r w:rsidRPr="00E9611E">
        <w:rPr>
          <w:rStyle w:val="IntenseEmphasis"/>
        </w:rPr>
        <w:t>1</w:t>
      </w:r>
      <w:proofErr w:type="gramEnd"/>
      <w:r w:rsidRPr="00E9611E">
        <w:rPr>
          <w:rStyle w:val="IntenseEmphasis"/>
        </w:rPr>
        <w:fldChar w:fldCharType="end"/>
      </w:r>
      <w:r w:rsidRPr="00E9611E">
        <w:rPr>
          <w:rStyle w:val="IntenseEmphasis"/>
        </w:rPr>
        <w:t xml:space="preserve"> </w:t>
      </w:r>
      <w:r w:rsidR="00E9611E">
        <w:rPr>
          <w:rStyle w:val="IntenseEmphasis"/>
        </w:rPr>
        <w:t>–</w:t>
      </w:r>
      <w:r w:rsidRPr="00E9611E">
        <w:rPr>
          <w:rStyle w:val="IntenseEmphasis"/>
        </w:rPr>
        <w:t xml:space="preserve"> </w:t>
      </w:r>
      <w:r w:rsidR="00E9611E">
        <w:rPr>
          <w:rStyle w:val="IntenseEmphasis"/>
        </w:rPr>
        <w:t>Table of Figures</w:t>
      </w:r>
      <w:bookmarkEnd w:id="12"/>
      <w:bookmarkEnd w:id="13"/>
    </w:p>
    <w:tbl>
      <w:tblPr>
        <w:tblStyle w:val="TableGrid"/>
        <w:tblW w:w="0" w:type="auto"/>
        <w:tblLook w:val="04A0" w:firstRow="1" w:lastRow="0" w:firstColumn="1" w:lastColumn="0" w:noHBand="0" w:noVBand="1"/>
      </w:tblPr>
      <w:tblGrid>
        <w:gridCol w:w="4508"/>
        <w:gridCol w:w="4508"/>
      </w:tblGrid>
      <w:tr w:rsidR="00352FEE" w:rsidRPr="00A3151B" w14:paraId="74B8E362" w14:textId="77777777" w:rsidTr="00D543FC">
        <w:tc>
          <w:tcPr>
            <w:tcW w:w="4508" w:type="dxa"/>
          </w:tcPr>
          <w:p w14:paraId="6FA60506" w14:textId="615BA7B1" w:rsidR="00D543FC" w:rsidRPr="00A3151B" w:rsidRDefault="00E9611E">
            <w:r>
              <w:t>Figure 1</w:t>
            </w:r>
          </w:p>
        </w:tc>
        <w:tc>
          <w:tcPr>
            <w:tcW w:w="4508" w:type="dxa"/>
          </w:tcPr>
          <w:p w14:paraId="4F1BB343" w14:textId="684F7296" w:rsidR="00D543FC" w:rsidRPr="00A3151B" w:rsidRDefault="00E9611E">
            <w:r>
              <w:t>Rough Design Sketches</w:t>
            </w:r>
          </w:p>
        </w:tc>
      </w:tr>
      <w:tr w:rsidR="00E9611E" w:rsidRPr="00A3151B" w14:paraId="3384B0D1" w14:textId="77777777" w:rsidTr="00D543FC">
        <w:tc>
          <w:tcPr>
            <w:tcW w:w="4508" w:type="dxa"/>
          </w:tcPr>
          <w:p w14:paraId="7E24CB61" w14:textId="04B02C2E" w:rsidR="00E9611E" w:rsidRDefault="00E9611E">
            <w:r>
              <w:t>Figure 2</w:t>
            </w:r>
          </w:p>
        </w:tc>
        <w:tc>
          <w:tcPr>
            <w:tcW w:w="4508" w:type="dxa"/>
          </w:tcPr>
          <w:p w14:paraId="649B43CB" w14:textId="0735E0E4" w:rsidR="00E9611E" w:rsidRDefault="00E9611E">
            <w:r>
              <w:t>Final Model #</w:t>
            </w:r>
            <w:proofErr w:type="gramStart"/>
            <w:r>
              <w:t>1</w:t>
            </w:r>
            <w:proofErr w:type="gramEnd"/>
          </w:p>
        </w:tc>
      </w:tr>
      <w:tr w:rsidR="00E9611E" w:rsidRPr="00A3151B" w14:paraId="316F6011" w14:textId="77777777" w:rsidTr="00D543FC">
        <w:tc>
          <w:tcPr>
            <w:tcW w:w="4508" w:type="dxa"/>
          </w:tcPr>
          <w:p w14:paraId="03BCE496" w14:textId="2B094F7D" w:rsidR="00E9611E" w:rsidRDefault="00E9611E">
            <w:r>
              <w:t>Figure 3</w:t>
            </w:r>
          </w:p>
        </w:tc>
        <w:tc>
          <w:tcPr>
            <w:tcW w:w="4508" w:type="dxa"/>
          </w:tcPr>
          <w:p w14:paraId="009A1049" w14:textId="1C2A269B" w:rsidR="00E9611E" w:rsidRDefault="00E9611E">
            <w:r>
              <w:t>Final Model #</w:t>
            </w:r>
            <w:proofErr w:type="gramStart"/>
            <w:r>
              <w:t>2</w:t>
            </w:r>
            <w:proofErr w:type="gramEnd"/>
          </w:p>
        </w:tc>
      </w:tr>
    </w:tbl>
    <w:p w14:paraId="1EB91ECB" w14:textId="77777777" w:rsidR="005F1399" w:rsidRPr="00A3151B" w:rsidRDefault="005F1399">
      <w:pPr>
        <w:pStyle w:val="TableofFigures"/>
        <w:tabs>
          <w:tab w:val="right" w:leader="dot" w:pos="9016"/>
        </w:tabs>
      </w:pPr>
    </w:p>
    <w:p w14:paraId="73D3ABB6" w14:textId="75DAB434" w:rsidR="00742692" w:rsidRPr="00A3151B" w:rsidRDefault="00742692">
      <w:r w:rsidRPr="00A3151B">
        <w:br w:type="page"/>
      </w:r>
    </w:p>
    <w:p w14:paraId="69C5C500" w14:textId="6FB4DBE5" w:rsidR="00742692" w:rsidRDefault="00742692" w:rsidP="00742692">
      <w:pPr>
        <w:pStyle w:val="Heading1"/>
        <w:rPr>
          <w:lang w:val="en-US"/>
        </w:rPr>
      </w:pPr>
      <w:bookmarkStart w:id="14" w:name="_Toc220706242"/>
      <w:r w:rsidRPr="00A3151B">
        <w:lastRenderedPageBreak/>
        <w:t>References</w:t>
      </w:r>
      <w:bookmarkEnd w:id="14"/>
    </w:p>
    <w:p w14:paraId="0A61BF15" w14:textId="65282049" w:rsidR="00A13EE1" w:rsidRDefault="00A13EE1" w:rsidP="00A13EE1">
      <w:r w:rsidRPr="00A13EE1">
        <w:t xml:space="preserve">Education Development Center, Inc. (2005) </w:t>
      </w:r>
      <w:r w:rsidRPr="00A13EE1">
        <w:rPr>
          <w:i/>
          <w:iCs/>
        </w:rPr>
        <w:t>Rubberband cars</w:t>
      </w:r>
      <w:r w:rsidRPr="00A13EE1">
        <w:t xml:space="preserve">. Johns Hopkins University, SABES. Available at: </w:t>
      </w:r>
      <w:hyperlink r:id="rId16" w:tgtFrame="_new" w:history="1">
        <w:r w:rsidRPr="00A13EE1">
          <w:rPr>
            <w:rStyle w:val="Hyperlink"/>
          </w:rPr>
          <w:t>https://engineering.jhu.edu/sabes/wp-content/uploads/2015/07/Rubberband-Cars.pdf</w:t>
        </w:r>
      </w:hyperlink>
      <w:r w:rsidRPr="00A13EE1">
        <w:t xml:space="preserve"> (Accessed: 30 January 2026).</w:t>
      </w:r>
    </w:p>
    <w:p w14:paraId="134D4215" w14:textId="789AE4DD" w:rsidR="00A13EE1" w:rsidRDefault="00A13EE1" w:rsidP="00A13EE1">
      <w:r w:rsidRPr="00A13EE1">
        <w:t xml:space="preserve">Finio, B. (2024) </w:t>
      </w:r>
      <w:r w:rsidRPr="00A13EE1">
        <w:rPr>
          <w:i/>
          <w:iCs/>
        </w:rPr>
        <w:t>Rubber Band Car Challenge</w:t>
      </w:r>
      <w:r w:rsidRPr="00A13EE1">
        <w:t xml:space="preserve">. Science Buddies. Available at: </w:t>
      </w:r>
      <w:hyperlink r:id="rId17" w:tgtFrame="_new" w:history="1">
        <w:r w:rsidRPr="00A13EE1">
          <w:rPr>
            <w:rStyle w:val="Hyperlink"/>
          </w:rPr>
          <w:t>https://www.sciencebuddies.org/science-fair-projects/project-ideas/Phys_p125/physics/rubber-band-powered-car-challenge</w:t>
        </w:r>
      </w:hyperlink>
      <w:r w:rsidRPr="00A13EE1">
        <w:t xml:space="preserve"> (Accessed: 30 January 2026).</w:t>
      </w:r>
    </w:p>
    <w:p w14:paraId="42DBDB99" w14:textId="4ACC8E22" w:rsidR="00A13EE1" w:rsidRPr="00A13EE1" w:rsidRDefault="00A13EE1" w:rsidP="00A13EE1">
      <w:pPr>
        <w:rPr>
          <w:lang w:val="en-US"/>
        </w:rPr>
      </w:pPr>
      <w:r w:rsidRPr="00A13EE1">
        <w:t xml:space="preserve">The Smallpeice Trust (2025) </w:t>
      </w:r>
      <w:r w:rsidRPr="00A13EE1">
        <w:rPr>
          <w:i/>
          <w:iCs/>
        </w:rPr>
        <w:t>The Rubber Band Car Challenge</w:t>
      </w:r>
      <w:r w:rsidRPr="00A13EE1">
        <w:t xml:space="preserve">. Available at: </w:t>
      </w:r>
      <w:hyperlink r:id="rId18" w:tgtFrame="_new" w:history="1">
        <w:r w:rsidRPr="00A13EE1">
          <w:rPr>
            <w:rStyle w:val="Hyperlink"/>
          </w:rPr>
          <w:t>https://www.smallpeicetrust.org.uk/wp-content/uploads/2025/08/EaS-01-The-Rubber-Band-Car-Challenge.pdf</w:t>
        </w:r>
      </w:hyperlink>
      <w:r w:rsidRPr="00A13EE1">
        <w:t xml:space="preserve"> (Accessed: 30 January 2026).</w:t>
      </w:r>
    </w:p>
    <w:sectPr w:rsidR="00A13EE1" w:rsidRPr="00A13EE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BF320" w14:textId="77777777" w:rsidR="00181B7C" w:rsidRPr="00A3151B" w:rsidRDefault="00181B7C" w:rsidP="00543305">
      <w:pPr>
        <w:spacing w:after="0" w:line="240" w:lineRule="auto"/>
      </w:pPr>
      <w:r w:rsidRPr="00A3151B">
        <w:separator/>
      </w:r>
    </w:p>
  </w:endnote>
  <w:endnote w:type="continuationSeparator" w:id="0">
    <w:p w14:paraId="2B74949F" w14:textId="77777777" w:rsidR="00181B7C" w:rsidRPr="00A3151B" w:rsidRDefault="00181B7C" w:rsidP="00543305">
      <w:pPr>
        <w:spacing w:after="0" w:line="240" w:lineRule="auto"/>
      </w:pPr>
      <w:r w:rsidRPr="00A3151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65527306"/>
      <w:docPartObj>
        <w:docPartGallery w:val="Page Numbers (Bottom of Page)"/>
        <w:docPartUnique/>
      </w:docPartObj>
    </w:sdtPr>
    <w:sdtContent>
      <w:p w14:paraId="64E40443" w14:textId="16311C69" w:rsidR="00B9610E" w:rsidRPr="00A3151B" w:rsidRDefault="00B9610E">
        <w:pPr>
          <w:pStyle w:val="Footer"/>
          <w:jc w:val="center"/>
        </w:pPr>
        <w:r w:rsidRPr="00A3151B">
          <w:fldChar w:fldCharType="begin"/>
        </w:r>
        <w:r w:rsidRPr="00A3151B">
          <w:instrText xml:space="preserve"> PAGE   \* MERGEFORMAT </w:instrText>
        </w:r>
        <w:r w:rsidRPr="00A3151B">
          <w:fldChar w:fldCharType="separate"/>
        </w:r>
        <w:r w:rsidRPr="00A3151B">
          <w:t>2</w:t>
        </w:r>
        <w:r w:rsidRPr="00A3151B">
          <w:fldChar w:fldCharType="end"/>
        </w:r>
      </w:p>
    </w:sdtContent>
  </w:sdt>
  <w:p w14:paraId="28EE9FDC" w14:textId="77777777" w:rsidR="00882545" w:rsidRPr="00A3151B" w:rsidRDefault="008825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3C457A" w14:textId="77777777" w:rsidR="00181B7C" w:rsidRPr="00A3151B" w:rsidRDefault="00181B7C" w:rsidP="00543305">
      <w:pPr>
        <w:spacing w:after="0" w:line="240" w:lineRule="auto"/>
      </w:pPr>
      <w:r w:rsidRPr="00A3151B">
        <w:separator/>
      </w:r>
    </w:p>
  </w:footnote>
  <w:footnote w:type="continuationSeparator" w:id="0">
    <w:p w14:paraId="7E22468F" w14:textId="77777777" w:rsidR="00181B7C" w:rsidRPr="00A3151B" w:rsidRDefault="00181B7C" w:rsidP="00543305">
      <w:pPr>
        <w:spacing w:after="0" w:line="240" w:lineRule="auto"/>
      </w:pPr>
      <w:r w:rsidRPr="00A3151B">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965CD"/>
    <w:multiLevelType w:val="multilevel"/>
    <w:tmpl w:val="3A30B8C8"/>
    <w:lvl w:ilvl="0">
      <w:start w:val="1"/>
      <w:numFmt w:val="decimal"/>
      <w:pStyle w:val="Heading1"/>
      <w:lvlText w:val="%1"/>
      <w:lvlJc w:val="left"/>
      <w:pPr>
        <w:ind w:left="432" w:hanging="432"/>
      </w:pPr>
    </w:lvl>
    <w:lvl w:ilvl="1">
      <w:start w:val="1"/>
      <w:numFmt w:val="decimal"/>
      <w:pStyle w:val="Heading2"/>
      <w:lvlText w:val="%1.%2"/>
      <w:lvlJc w:val="left"/>
      <w:pPr>
        <w:ind w:left="576" w:hanging="576"/>
      </w:pPr>
      <w:rPr>
        <w:color w:val="0F4761" w:themeColor="accent1" w:themeShade="BF"/>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A895256"/>
    <w:multiLevelType w:val="hybridMultilevel"/>
    <w:tmpl w:val="D08AD5C0"/>
    <w:lvl w:ilvl="0" w:tplc="17CA0B4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3993762">
    <w:abstractNumId w:val="0"/>
  </w:num>
  <w:num w:numId="2" w16cid:durableId="19587563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305"/>
    <w:rsid w:val="0000213B"/>
    <w:rsid w:val="00002D59"/>
    <w:rsid w:val="00011D53"/>
    <w:rsid w:val="00012764"/>
    <w:rsid w:val="000159B6"/>
    <w:rsid w:val="0001677F"/>
    <w:rsid w:val="00023AAD"/>
    <w:rsid w:val="000249C3"/>
    <w:rsid w:val="000301FB"/>
    <w:rsid w:val="0005460F"/>
    <w:rsid w:val="00057007"/>
    <w:rsid w:val="0006146E"/>
    <w:rsid w:val="00061A3A"/>
    <w:rsid w:val="00065181"/>
    <w:rsid w:val="0007324B"/>
    <w:rsid w:val="00080113"/>
    <w:rsid w:val="000817BF"/>
    <w:rsid w:val="00092D40"/>
    <w:rsid w:val="000A6241"/>
    <w:rsid w:val="000B0CFF"/>
    <w:rsid w:val="000B3555"/>
    <w:rsid w:val="000B4CEE"/>
    <w:rsid w:val="000B74EF"/>
    <w:rsid w:val="000C6A40"/>
    <w:rsid w:val="000C7F4B"/>
    <w:rsid w:val="000D4658"/>
    <w:rsid w:val="000D780E"/>
    <w:rsid w:val="000E3588"/>
    <w:rsid w:val="000E38B8"/>
    <w:rsid w:val="000F41EE"/>
    <w:rsid w:val="000F4A62"/>
    <w:rsid w:val="000F7EA3"/>
    <w:rsid w:val="0010210D"/>
    <w:rsid w:val="00102869"/>
    <w:rsid w:val="00103224"/>
    <w:rsid w:val="00111534"/>
    <w:rsid w:val="00111CCF"/>
    <w:rsid w:val="00111D9B"/>
    <w:rsid w:val="001176AB"/>
    <w:rsid w:val="00121B8C"/>
    <w:rsid w:val="001311B4"/>
    <w:rsid w:val="00141EB9"/>
    <w:rsid w:val="00150611"/>
    <w:rsid w:val="0015325A"/>
    <w:rsid w:val="001661AC"/>
    <w:rsid w:val="00181137"/>
    <w:rsid w:val="001816CF"/>
    <w:rsid w:val="00181B7C"/>
    <w:rsid w:val="001A0A6D"/>
    <w:rsid w:val="001A2016"/>
    <w:rsid w:val="001A6EB7"/>
    <w:rsid w:val="001A72F2"/>
    <w:rsid w:val="001A76E5"/>
    <w:rsid w:val="001B5DEF"/>
    <w:rsid w:val="001C1723"/>
    <w:rsid w:val="001C190E"/>
    <w:rsid w:val="001E0A61"/>
    <w:rsid w:val="001E0D01"/>
    <w:rsid w:val="001E234F"/>
    <w:rsid w:val="001F14EB"/>
    <w:rsid w:val="001F41C4"/>
    <w:rsid w:val="001F5F10"/>
    <w:rsid w:val="00201B11"/>
    <w:rsid w:val="00202ADD"/>
    <w:rsid w:val="00204B4F"/>
    <w:rsid w:val="00210A83"/>
    <w:rsid w:val="00214DF6"/>
    <w:rsid w:val="0023265A"/>
    <w:rsid w:val="00244BFD"/>
    <w:rsid w:val="00244F4F"/>
    <w:rsid w:val="002629B6"/>
    <w:rsid w:val="002652B5"/>
    <w:rsid w:val="00270A0F"/>
    <w:rsid w:val="002725A8"/>
    <w:rsid w:val="002759E0"/>
    <w:rsid w:val="002820B7"/>
    <w:rsid w:val="0029229A"/>
    <w:rsid w:val="00292A30"/>
    <w:rsid w:val="00294DAD"/>
    <w:rsid w:val="00296240"/>
    <w:rsid w:val="002A12E9"/>
    <w:rsid w:val="002B0C9B"/>
    <w:rsid w:val="002B7FEA"/>
    <w:rsid w:val="002C5C54"/>
    <w:rsid w:val="002C7FC2"/>
    <w:rsid w:val="002D0DD7"/>
    <w:rsid w:val="002D55D0"/>
    <w:rsid w:val="002E6BE9"/>
    <w:rsid w:val="002F1BA7"/>
    <w:rsid w:val="002F42D2"/>
    <w:rsid w:val="00311302"/>
    <w:rsid w:val="00313C53"/>
    <w:rsid w:val="0032678E"/>
    <w:rsid w:val="003342C4"/>
    <w:rsid w:val="00341DBC"/>
    <w:rsid w:val="00352FEE"/>
    <w:rsid w:val="003601C3"/>
    <w:rsid w:val="0037302C"/>
    <w:rsid w:val="00375FBE"/>
    <w:rsid w:val="00376029"/>
    <w:rsid w:val="00377086"/>
    <w:rsid w:val="00395C8F"/>
    <w:rsid w:val="003A6B86"/>
    <w:rsid w:val="003B238A"/>
    <w:rsid w:val="003B56A5"/>
    <w:rsid w:val="003C0D87"/>
    <w:rsid w:val="003C2A5F"/>
    <w:rsid w:val="003C4B76"/>
    <w:rsid w:val="003C5872"/>
    <w:rsid w:val="003C7B4C"/>
    <w:rsid w:val="003D0FCF"/>
    <w:rsid w:val="003D3853"/>
    <w:rsid w:val="003D6172"/>
    <w:rsid w:val="003E6B60"/>
    <w:rsid w:val="003F0F09"/>
    <w:rsid w:val="003F28F5"/>
    <w:rsid w:val="003F73CD"/>
    <w:rsid w:val="0040066A"/>
    <w:rsid w:val="004143EF"/>
    <w:rsid w:val="004215F9"/>
    <w:rsid w:val="00424316"/>
    <w:rsid w:val="00425115"/>
    <w:rsid w:val="00426A6C"/>
    <w:rsid w:val="00440DA0"/>
    <w:rsid w:val="00451E0B"/>
    <w:rsid w:val="00452CDB"/>
    <w:rsid w:val="00461836"/>
    <w:rsid w:val="004726D2"/>
    <w:rsid w:val="00477317"/>
    <w:rsid w:val="00484CEC"/>
    <w:rsid w:val="00493D59"/>
    <w:rsid w:val="004A02A5"/>
    <w:rsid w:val="004B57D6"/>
    <w:rsid w:val="004C44A9"/>
    <w:rsid w:val="004C6ACC"/>
    <w:rsid w:val="004C777A"/>
    <w:rsid w:val="004E1B76"/>
    <w:rsid w:val="004E2662"/>
    <w:rsid w:val="004F111F"/>
    <w:rsid w:val="004F65FF"/>
    <w:rsid w:val="00503BCD"/>
    <w:rsid w:val="00513A36"/>
    <w:rsid w:val="00522F23"/>
    <w:rsid w:val="0053329C"/>
    <w:rsid w:val="00533ABA"/>
    <w:rsid w:val="00543305"/>
    <w:rsid w:val="005469C6"/>
    <w:rsid w:val="00554D43"/>
    <w:rsid w:val="00556BBD"/>
    <w:rsid w:val="00561E2D"/>
    <w:rsid w:val="00562120"/>
    <w:rsid w:val="0057614B"/>
    <w:rsid w:val="00576381"/>
    <w:rsid w:val="00577514"/>
    <w:rsid w:val="0058445F"/>
    <w:rsid w:val="00584886"/>
    <w:rsid w:val="005876C7"/>
    <w:rsid w:val="00590D1E"/>
    <w:rsid w:val="00592D77"/>
    <w:rsid w:val="005970F1"/>
    <w:rsid w:val="005A449A"/>
    <w:rsid w:val="005A67F2"/>
    <w:rsid w:val="005C5147"/>
    <w:rsid w:val="005C6579"/>
    <w:rsid w:val="005D4815"/>
    <w:rsid w:val="005D534A"/>
    <w:rsid w:val="005F1399"/>
    <w:rsid w:val="00603D4D"/>
    <w:rsid w:val="00606389"/>
    <w:rsid w:val="00616FB9"/>
    <w:rsid w:val="00634CDD"/>
    <w:rsid w:val="00641D3C"/>
    <w:rsid w:val="00651D35"/>
    <w:rsid w:val="0066350A"/>
    <w:rsid w:val="00676746"/>
    <w:rsid w:val="00684C78"/>
    <w:rsid w:val="0068689E"/>
    <w:rsid w:val="00686FA3"/>
    <w:rsid w:val="006A3464"/>
    <w:rsid w:val="006B2E54"/>
    <w:rsid w:val="006B5C75"/>
    <w:rsid w:val="006B601F"/>
    <w:rsid w:val="006D491F"/>
    <w:rsid w:val="006D4FBF"/>
    <w:rsid w:val="006E18A9"/>
    <w:rsid w:val="006E42D5"/>
    <w:rsid w:val="006E7538"/>
    <w:rsid w:val="006F65B2"/>
    <w:rsid w:val="007003B2"/>
    <w:rsid w:val="007003F1"/>
    <w:rsid w:val="00701792"/>
    <w:rsid w:val="00701A02"/>
    <w:rsid w:val="00704410"/>
    <w:rsid w:val="007107CE"/>
    <w:rsid w:val="0071508B"/>
    <w:rsid w:val="00716AAC"/>
    <w:rsid w:val="00717DF0"/>
    <w:rsid w:val="007232D1"/>
    <w:rsid w:val="00725999"/>
    <w:rsid w:val="00736261"/>
    <w:rsid w:val="00741A66"/>
    <w:rsid w:val="00742692"/>
    <w:rsid w:val="00742843"/>
    <w:rsid w:val="00753BD4"/>
    <w:rsid w:val="00766137"/>
    <w:rsid w:val="00770FBD"/>
    <w:rsid w:val="0077553C"/>
    <w:rsid w:val="00775BD4"/>
    <w:rsid w:val="007833D0"/>
    <w:rsid w:val="00787939"/>
    <w:rsid w:val="00790AEB"/>
    <w:rsid w:val="0079347B"/>
    <w:rsid w:val="00794771"/>
    <w:rsid w:val="007A435E"/>
    <w:rsid w:val="007A556B"/>
    <w:rsid w:val="007C1785"/>
    <w:rsid w:val="007D5C95"/>
    <w:rsid w:val="007D736B"/>
    <w:rsid w:val="007F46A3"/>
    <w:rsid w:val="00800003"/>
    <w:rsid w:val="00802ED2"/>
    <w:rsid w:val="00812643"/>
    <w:rsid w:val="0081387B"/>
    <w:rsid w:val="0081639A"/>
    <w:rsid w:val="0081756C"/>
    <w:rsid w:val="008277AC"/>
    <w:rsid w:val="00827B77"/>
    <w:rsid w:val="008329D1"/>
    <w:rsid w:val="008332FA"/>
    <w:rsid w:val="00836B46"/>
    <w:rsid w:val="00852A7F"/>
    <w:rsid w:val="0085400D"/>
    <w:rsid w:val="0086562A"/>
    <w:rsid w:val="0086618F"/>
    <w:rsid w:val="00870DC5"/>
    <w:rsid w:val="00882545"/>
    <w:rsid w:val="008945A6"/>
    <w:rsid w:val="00895D00"/>
    <w:rsid w:val="00896522"/>
    <w:rsid w:val="00897716"/>
    <w:rsid w:val="008A04B8"/>
    <w:rsid w:val="008B3653"/>
    <w:rsid w:val="008B7289"/>
    <w:rsid w:val="008C36D5"/>
    <w:rsid w:val="008D0D20"/>
    <w:rsid w:val="008D12AF"/>
    <w:rsid w:val="008D2131"/>
    <w:rsid w:val="008D2E89"/>
    <w:rsid w:val="008D7642"/>
    <w:rsid w:val="008E5FC1"/>
    <w:rsid w:val="00917B51"/>
    <w:rsid w:val="0092050B"/>
    <w:rsid w:val="00924328"/>
    <w:rsid w:val="00925548"/>
    <w:rsid w:val="00927464"/>
    <w:rsid w:val="009516B2"/>
    <w:rsid w:val="0095737E"/>
    <w:rsid w:val="009604FB"/>
    <w:rsid w:val="009659FB"/>
    <w:rsid w:val="009667D3"/>
    <w:rsid w:val="00970809"/>
    <w:rsid w:val="009750CB"/>
    <w:rsid w:val="00981416"/>
    <w:rsid w:val="00990C52"/>
    <w:rsid w:val="00991F48"/>
    <w:rsid w:val="00992EA4"/>
    <w:rsid w:val="00996395"/>
    <w:rsid w:val="009B1C46"/>
    <w:rsid w:val="009B467E"/>
    <w:rsid w:val="009C7655"/>
    <w:rsid w:val="009D1E21"/>
    <w:rsid w:val="009D3F93"/>
    <w:rsid w:val="009D4D4D"/>
    <w:rsid w:val="009E0BFD"/>
    <w:rsid w:val="009F48E3"/>
    <w:rsid w:val="00A04816"/>
    <w:rsid w:val="00A13C32"/>
    <w:rsid w:val="00A13EE1"/>
    <w:rsid w:val="00A16D25"/>
    <w:rsid w:val="00A23674"/>
    <w:rsid w:val="00A3151B"/>
    <w:rsid w:val="00A33574"/>
    <w:rsid w:val="00A338FD"/>
    <w:rsid w:val="00A37507"/>
    <w:rsid w:val="00A52F11"/>
    <w:rsid w:val="00A54847"/>
    <w:rsid w:val="00A6638B"/>
    <w:rsid w:val="00A72618"/>
    <w:rsid w:val="00A737D1"/>
    <w:rsid w:val="00A9411C"/>
    <w:rsid w:val="00A95B3D"/>
    <w:rsid w:val="00A97433"/>
    <w:rsid w:val="00AA40E7"/>
    <w:rsid w:val="00AA547B"/>
    <w:rsid w:val="00AB24C0"/>
    <w:rsid w:val="00AB3917"/>
    <w:rsid w:val="00AB4E8D"/>
    <w:rsid w:val="00AC1236"/>
    <w:rsid w:val="00AC5668"/>
    <w:rsid w:val="00AD2EEC"/>
    <w:rsid w:val="00AD3682"/>
    <w:rsid w:val="00AD3827"/>
    <w:rsid w:val="00AD5326"/>
    <w:rsid w:val="00AE1430"/>
    <w:rsid w:val="00AF6C27"/>
    <w:rsid w:val="00B00C54"/>
    <w:rsid w:val="00B154C4"/>
    <w:rsid w:val="00B25073"/>
    <w:rsid w:val="00B32281"/>
    <w:rsid w:val="00B40D0B"/>
    <w:rsid w:val="00B411DE"/>
    <w:rsid w:val="00B442F3"/>
    <w:rsid w:val="00B538FC"/>
    <w:rsid w:val="00B5615F"/>
    <w:rsid w:val="00B659DD"/>
    <w:rsid w:val="00B70195"/>
    <w:rsid w:val="00B70B11"/>
    <w:rsid w:val="00B81D7F"/>
    <w:rsid w:val="00B8679C"/>
    <w:rsid w:val="00B94247"/>
    <w:rsid w:val="00B94E08"/>
    <w:rsid w:val="00B9610E"/>
    <w:rsid w:val="00BA5144"/>
    <w:rsid w:val="00BA57FD"/>
    <w:rsid w:val="00BA6926"/>
    <w:rsid w:val="00BC705B"/>
    <w:rsid w:val="00BD0CCB"/>
    <w:rsid w:val="00BD5B29"/>
    <w:rsid w:val="00BE325D"/>
    <w:rsid w:val="00BF2DF5"/>
    <w:rsid w:val="00BF3066"/>
    <w:rsid w:val="00C04436"/>
    <w:rsid w:val="00C1484D"/>
    <w:rsid w:val="00C21E42"/>
    <w:rsid w:val="00C25BF1"/>
    <w:rsid w:val="00C47238"/>
    <w:rsid w:val="00C50E65"/>
    <w:rsid w:val="00C54A81"/>
    <w:rsid w:val="00C66148"/>
    <w:rsid w:val="00C92BC5"/>
    <w:rsid w:val="00C97F06"/>
    <w:rsid w:val="00CA55B9"/>
    <w:rsid w:val="00CA7831"/>
    <w:rsid w:val="00CB202A"/>
    <w:rsid w:val="00CB21E0"/>
    <w:rsid w:val="00CB66FD"/>
    <w:rsid w:val="00CC2CF0"/>
    <w:rsid w:val="00CD0C2A"/>
    <w:rsid w:val="00CD161A"/>
    <w:rsid w:val="00CE332A"/>
    <w:rsid w:val="00CF1639"/>
    <w:rsid w:val="00CF2D81"/>
    <w:rsid w:val="00CF5916"/>
    <w:rsid w:val="00D01BAB"/>
    <w:rsid w:val="00D061CE"/>
    <w:rsid w:val="00D134EC"/>
    <w:rsid w:val="00D20DA6"/>
    <w:rsid w:val="00D241DA"/>
    <w:rsid w:val="00D34671"/>
    <w:rsid w:val="00D34DDF"/>
    <w:rsid w:val="00D4292A"/>
    <w:rsid w:val="00D471A8"/>
    <w:rsid w:val="00D47512"/>
    <w:rsid w:val="00D521BD"/>
    <w:rsid w:val="00D543FC"/>
    <w:rsid w:val="00D60498"/>
    <w:rsid w:val="00D6310E"/>
    <w:rsid w:val="00D6675D"/>
    <w:rsid w:val="00D76386"/>
    <w:rsid w:val="00D82FB6"/>
    <w:rsid w:val="00D8736C"/>
    <w:rsid w:val="00DA143C"/>
    <w:rsid w:val="00DA7188"/>
    <w:rsid w:val="00DB4E7A"/>
    <w:rsid w:val="00DB623B"/>
    <w:rsid w:val="00DB6DD7"/>
    <w:rsid w:val="00DC5A00"/>
    <w:rsid w:val="00DC7A2A"/>
    <w:rsid w:val="00DD4B06"/>
    <w:rsid w:val="00DE076B"/>
    <w:rsid w:val="00DF1231"/>
    <w:rsid w:val="00DF4BC9"/>
    <w:rsid w:val="00E01FEC"/>
    <w:rsid w:val="00E06637"/>
    <w:rsid w:val="00E06D34"/>
    <w:rsid w:val="00E176C6"/>
    <w:rsid w:val="00E24923"/>
    <w:rsid w:val="00E25419"/>
    <w:rsid w:val="00E34044"/>
    <w:rsid w:val="00E42D61"/>
    <w:rsid w:val="00E45344"/>
    <w:rsid w:val="00E63ED6"/>
    <w:rsid w:val="00E6662A"/>
    <w:rsid w:val="00E706EE"/>
    <w:rsid w:val="00E71E41"/>
    <w:rsid w:val="00E921E9"/>
    <w:rsid w:val="00E9611E"/>
    <w:rsid w:val="00EA566D"/>
    <w:rsid w:val="00EC7C20"/>
    <w:rsid w:val="00ED2D72"/>
    <w:rsid w:val="00EE1ADB"/>
    <w:rsid w:val="00EF069B"/>
    <w:rsid w:val="00EF2BCF"/>
    <w:rsid w:val="00EF52A9"/>
    <w:rsid w:val="00EF55EE"/>
    <w:rsid w:val="00EF63F7"/>
    <w:rsid w:val="00F013A3"/>
    <w:rsid w:val="00F054E3"/>
    <w:rsid w:val="00F06320"/>
    <w:rsid w:val="00F077E9"/>
    <w:rsid w:val="00F1006E"/>
    <w:rsid w:val="00F20AA2"/>
    <w:rsid w:val="00F26CC3"/>
    <w:rsid w:val="00F27F8F"/>
    <w:rsid w:val="00F43C31"/>
    <w:rsid w:val="00F50018"/>
    <w:rsid w:val="00F52292"/>
    <w:rsid w:val="00F55ED7"/>
    <w:rsid w:val="00F60AE8"/>
    <w:rsid w:val="00F6378D"/>
    <w:rsid w:val="00F754BE"/>
    <w:rsid w:val="00F82AA5"/>
    <w:rsid w:val="00F83095"/>
    <w:rsid w:val="00F86B46"/>
    <w:rsid w:val="00F93C93"/>
    <w:rsid w:val="00F93D19"/>
    <w:rsid w:val="00FA593A"/>
    <w:rsid w:val="00FB0555"/>
    <w:rsid w:val="00FB338E"/>
    <w:rsid w:val="00FC2366"/>
    <w:rsid w:val="00FC6FFD"/>
    <w:rsid w:val="00FD3D04"/>
    <w:rsid w:val="00FE02D7"/>
    <w:rsid w:val="00FE1328"/>
    <w:rsid w:val="00FE270F"/>
    <w:rsid w:val="00FE4384"/>
    <w:rsid w:val="00FE4675"/>
    <w:rsid w:val="00FE7854"/>
    <w:rsid w:val="020A347F"/>
    <w:rsid w:val="05D0D322"/>
    <w:rsid w:val="072C377E"/>
    <w:rsid w:val="0859DE69"/>
    <w:rsid w:val="0B0D1A32"/>
    <w:rsid w:val="0C129C7C"/>
    <w:rsid w:val="0E280001"/>
    <w:rsid w:val="0E5D0229"/>
    <w:rsid w:val="0E5DA2DE"/>
    <w:rsid w:val="0E60F292"/>
    <w:rsid w:val="11959B2D"/>
    <w:rsid w:val="12388140"/>
    <w:rsid w:val="1271DEE9"/>
    <w:rsid w:val="147F299D"/>
    <w:rsid w:val="17BC17F3"/>
    <w:rsid w:val="1913CCE6"/>
    <w:rsid w:val="1C2C52B4"/>
    <w:rsid w:val="20920078"/>
    <w:rsid w:val="218879CD"/>
    <w:rsid w:val="226BECB3"/>
    <w:rsid w:val="24BB48D7"/>
    <w:rsid w:val="24E9EBF4"/>
    <w:rsid w:val="26868C24"/>
    <w:rsid w:val="270305B0"/>
    <w:rsid w:val="27805A86"/>
    <w:rsid w:val="27CDBB08"/>
    <w:rsid w:val="282D6276"/>
    <w:rsid w:val="2C036246"/>
    <w:rsid w:val="2F177252"/>
    <w:rsid w:val="2F7F6DEE"/>
    <w:rsid w:val="313AFC04"/>
    <w:rsid w:val="33294C69"/>
    <w:rsid w:val="38BDA5AD"/>
    <w:rsid w:val="3BC38545"/>
    <w:rsid w:val="407C7D13"/>
    <w:rsid w:val="415916CD"/>
    <w:rsid w:val="41E8AE17"/>
    <w:rsid w:val="421A4D26"/>
    <w:rsid w:val="458C04B6"/>
    <w:rsid w:val="46A08090"/>
    <w:rsid w:val="472B74F3"/>
    <w:rsid w:val="47643C82"/>
    <w:rsid w:val="484FCAA4"/>
    <w:rsid w:val="48E8D506"/>
    <w:rsid w:val="491D1661"/>
    <w:rsid w:val="4B42EB87"/>
    <w:rsid w:val="4BC5145E"/>
    <w:rsid w:val="4EEBCD97"/>
    <w:rsid w:val="4FA959DC"/>
    <w:rsid w:val="50B63ECF"/>
    <w:rsid w:val="52E83578"/>
    <w:rsid w:val="530A161E"/>
    <w:rsid w:val="530B26F1"/>
    <w:rsid w:val="546EB939"/>
    <w:rsid w:val="5703615D"/>
    <w:rsid w:val="57F78339"/>
    <w:rsid w:val="59580678"/>
    <w:rsid w:val="5CF4DED0"/>
    <w:rsid w:val="5EED888E"/>
    <w:rsid w:val="602EE372"/>
    <w:rsid w:val="65357FD4"/>
    <w:rsid w:val="65CDDA43"/>
    <w:rsid w:val="663935BE"/>
    <w:rsid w:val="66C03AA2"/>
    <w:rsid w:val="6BC51F96"/>
    <w:rsid w:val="6CE11529"/>
    <w:rsid w:val="711E6E9E"/>
    <w:rsid w:val="735A2A5F"/>
    <w:rsid w:val="761A480D"/>
    <w:rsid w:val="7689D49B"/>
    <w:rsid w:val="797FB51C"/>
    <w:rsid w:val="7A28F6A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DE2806"/>
  <w15:chartTrackingRefBased/>
  <w15:docId w15:val="{F63419BE-8BEF-44B2-A4D8-48A5EBC9B6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5147"/>
  </w:style>
  <w:style w:type="paragraph" w:styleId="Heading1">
    <w:name w:val="heading 1"/>
    <w:basedOn w:val="Normal"/>
    <w:next w:val="Normal"/>
    <w:link w:val="Heading1Char"/>
    <w:uiPriority w:val="9"/>
    <w:qFormat/>
    <w:rsid w:val="00543305"/>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305"/>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305"/>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305"/>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305"/>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305"/>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305"/>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305"/>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305"/>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30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30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30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30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30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30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30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30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305"/>
    <w:rPr>
      <w:rFonts w:eastAsiaTheme="majorEastAsia" w:cstheme="majorBidi"/>
      <w:color w:val="272727" w:themeColor="text1" w:themeTint="D8"/>
    </w:rPr>
  </w:style>
  <w:style w:type="paragraph" w:styleId="Title">
    <w:name w:val="Title"/>
    <w:basedOn w:val="Normal"/>
    <w:next w:val="Normal"/>
    <w:link w:val="TitleChar"/>
    <w:uiPriority w:val="10"/>
    <w:qFormat/>
    <w:rsid w:val="0054330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30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30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30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305"/>
    <w:pPr>
      <w:spacing w:before="160"/>
      <w:jc w:val="center"/>
    </w:pPr>
    <w:rPr>
      <w:i/>
      <w:iCs/>
      <w:color w:val="404040" w:themeColor="text1" w:themeTint="BF"/>
    </w:rPr>
  </w:style>
  <w:style w:type="character" w:customStyle="1" w:styleId="QuoteChar">
    <w:name w:val="Quote Char"/>
    <w:basedOn w:val="DefaultParagraphFont"/>
    <w:link w:val="Quote"/>
    <w:uiPriority w:val="29"/>
    <w:rsid w:val="00543305"/>
    <w:rPr>
      <w:i/>
      <w:iCs/>
      <w:color w:val="404040" w:themeColor="text1" w:themeTint="BF"/>
    </w:rPr>
  </w:style>
  <w:style w:type="paragraph" w:styleId="ListParagraph">
    <w:name w:val="List Paragraph"/>
    <w:basedOn w:val="Normal"/>
    <w:uiPriority w:val="34"/>
    <w:qFormat/>
    <w:rsid w:val="00543305"/>
    <w:pPr>
      <w:ind w:left="720"/>
      <w:contextualSpacing/>
    </w:pPr>
  </w:style>
  <w:style w:type="character" w:styleId="IntenseEmphasis">
    <w:name w:val="Intense Emphasis"/>
    <w:basedOn w:val="DefaultParagraphFont"/>
    <w:uiPriority w:val="21"/>
    <w:qFormat/>
    <w:rsid w:val="00543305"/>
    <w:rPr>
      <w:i/>
      <w:iCs/>
      <w:color w:val="0F4761" w:themeColor="accent1" w:themeShade="BF"/>
    </w:rPr>
  </w:style>
  <w:style w:type="paragraph" w:styleId="IntenseQuote">
    <w:name w:val="Intense Quote"/>
    <w:basedOn w:val="Normal"/>
    <w:next w:val="Normal"/>
    <w:link w:val="IntenseQuoteChar"/>
    <w:uiPriority w:val="30"/>
    <w:qFormat/>
    <w:rsid w:val="0054330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305"/>
    <w:rPr>
      <w:i/>
      <w:iCs/>
      <w:color w:val="0F4761" w:themeColor="accent1" w:themeShade="BF"/>
    </w:rPr>
  </w:style>
  <w:style w:type="character" w:styleId="IntenseReference">
    <w:name w:val="Intense Reference"/>
    <w:basedOn w:val="DefaultParagraphFont"/>
    <w:uiPriority w:val="32"/>
    <w:qFormat/>
    <w:rsid w:val="00543305"/>
    <w:rPr>
      <w:b/>
      <w:bCs/>
      <w:smallCaps/>
      <w:color w:val="0F4761" w:themeColor="accent1" w:themeShade="BF"/>
      <w:spacing w:val="5"/>
    </w:rPr>
  </w:style>
  <w:style w:type="paragraph" w:styleId="Header">
    <w:name w:val="header"/>
    <w:basedOn w:val="Normal"/>
    <w:link w:val="HeaderChar"/>
    <w:uiPriority w:val="99"/>
    <w:unhideWhenUsed/>
    <w:rsid w:val="005433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305"/>
  </w:style>
  <w:style w:type="paragraph" w:styleId="Footer">
    <w:name w:val="footer"/>
    <w:basedOn w:val="Normal"/>
    <w:link w:val="FooterChar"/>
    <w:uiPriority w:val="99"/>
    <w:unhideWhenUsed/>
    <w:rsid w:val="005433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305"/>
  </w:style>
  <w:style w:type="paragraph" w:styleId="TOCHeading">
    <w:name w:val="TOC Heading"/>
    <w:basedOn w:val="Heading1"/>
    <w:next w:val="Normal"/>
    <w:uiPriority w:val="39"/>
    <w:unhideWhenUsed/>
    <w:qFormat/>
    <w:rsid w:val="000C7F4B"/>
    <w:pPr>
      <w:numPr>
        <w:numId w:val="0"/>
      </w:num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0C7F4B"/>
    <w:pPr>
      <w:spacing w:after="100"/>
    </w:pPr>
  </w:style>
  <w:style w:type="character" w:styleId="Hyperlink">
    <w:name w:val="Hyperlink"/>
    <w:basedOn w:val="DefaultParagraphFont"/>
    <w:uiPriority w:val="99"/>
    <w:unhideWhenUsed/>
    <w:rsid w:val="000C7F4B"/>
    <w:rPr>
      <w:color w:val="467886" w:themeColor="hyperlink"/>
      <w:u w:val="single"/>
    </w:rPr>
  </w:style>
  <w:style w:type="table" w:styleId="TableGrid">
    <w:name w:val="Table Grid"/>
    <w:basedOn w:val="TableNormal"/>
    <w:uiPriority w:val="39"/>
    <w:rsid w:val="00D543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543F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3F0F09"/>
    <w:pPr>
      <w:spacing w:after="0"/>
    </w:pPr>
  </w:style>
  <w:style w:type="character" w:styleId="UnresolvedMention">
    <w:name w:val="Unresolved Mention"/>
    <w:basedOn w:val="DefaultParagraphFont"/>
    <w:uiPriority w:val="99"/>
    <w:semiHidden/>
    <w:unhideWhenUsed/>
    <w:rsid w:val="00477317"/>
    <w:rPr>
      <w:color w:val="605E5C"/>
      <w:shd w:val="clear" w:color="auto" w:fill="E1DFDD"/>
    </w:rPr>
  </w:style>
  <w:style w:type="character" w:styleId="FollowedHyperlink">
    <w:name w:val="FollowedHyperlink"/>
    <w:basedOn w:val="DefaultParagraphFont"/>
    <w:uiPriority w:val="99"/>
    <w:semiHidden/>
    <w:unhideWhenUsed/>
    <w:rsid w:val="00F60AE8"/>
    <w:rPr>
      <w:color w:val="96607D" w:themeColor="followedHyperlink"/>
      <w:u w:val="single"/>
    </w:rPr>
  </w:style>
  <w:style w:type="paragraph" w:styleId="TOC2">
    <w:name w:val="toc 2"/>
    <w:basedOn w:val="Normal"/>
    <w:next w:val="Normal"/>
    <w:autoRedefine/>
    <w:uiPriority w:val="39"/>
    <w:unhideWhenUsed/>
    <w:rsid w:val="004F111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hyperlink" Target="https://www.smallpeicetrust.org.uk/wp-content/uploads/2025/08/EaS-01-The-Rubber-Band-Car-Challenge.pdf?utm_source=chatgpt.co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sciencebuddies.org/science-fair-projects/project-ideas/Phys_p125/physics/rubber-band-powered-car-challenge?utm_source=chatgpt.com" TargetMode="External"/><Relationship Id="rId2" Type="http://schemas.openxmlformats.org/officeDocument/2006/relationships/customXml" Target="../customXml/item2.xml"/><Relationship Id="rId16" Type="http://schemas.openxmlformats.org/officeDocument/2006/relationships/hyperlink" Target="https://engineering.jhu.edu/sabes/wp-content/uploads/2015/07/Rubberband-Cars.pdf?utm_source=chatgpt.com"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4.jpe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3" ma:contentTypeDescription="Create a new document." ma:contentTypeScope="" ma:versionID="e84157a440a023c4836e0746da82e131">
  <xsd:schema xmlns:xsd="http://www.w3.org/2001/XMLSchema" xmlns:xs="http://www.w3.org/2001/XMLSchema" xmlns:p="http://schemas.microsoft.com/office/2006/metadata/properties" xmlns:ns2="fd41d52e-9461-4393-ad3b-ccff89098289" targetNamespace="http://schemas.microsoft.com/office/2006/metadata/properties" ma:root="true" ma:fieldsID="79a63d9fb7073ef3be5a91a68e851020" ns2:_="">
    <xsd:import namespace="fd41d52e-9461-4393-ad3b-ccff8909828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BED88539-B97E-4C53-8295-9D5FB99E4C38}">
  <ds:schemaRefs>
    <ds:schemaRef ds:uri="http://schemas.microsoft.com/sharepoint/v3/contenttype/forms"/>
  </ds:schemaRefs>
</ds:datastoreItem>
</file>

<file path=customXml/itemProps2.xml><?xml version="1.0" encoding="utf-8"?>
<ds:datastoreItem xmlns:ds="http://schemas.openxmlformats.org/officeDocument/2006/customXml" ds:itemID="{4BE2B109-A042-4124-ACBB-18C1D061489E}">
  <ds:schemaRefs>
    <ds:schemaRef ds:uri="http://schemas.openxmlformats.org/officeDocument/2006/bibliography"/>
  </ds:schemaRefs>
</ds:datastoreItem>
</file>

<file path=customXml/itemProps3.xml><?xml version="1.0" encoding="utf-8"?>
<ds:datastoreItem xmlns:ds="http://schemas.openxmlformats.org/officeDocument/2006/customXml" ds:itemID="{2E3F8753-4412-4243-BA82-47D6C65134D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F18A145-5EC5-44AC-A87A-A377C38C9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282</TotalTime>
  <Pages>11</Pages>
  <Words>1699</Words>
  <Characters>9941</Characters>
  <Application>Microsoft Office Word</Application>
  <DocSecurity>0</DocSecurity>
  <Lines>202</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Christian Gillman (2501694)</dc:creator>
  <cp:keywords/>
  <dc:description/>
  <cp:lastModifiedBy>Christian Gillman (2501694)</cp:lastModifiedBy>
  <cp:revision>3</cp:revision>
  <dcterms:created xsi:type="dcterms:W3CDTF">2025-10-10T17:40:00Z</dcterms:created>
  <dcterms:modified xsi:type="dcterms:W3CDTF">2026-01-30T23:07:00Z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Order">
    <vt:r8>20600</vt:r8>
  </property>
  <property fmtid="{D5CDD505-2E9C-101B-9397-08002B2CF9AE}" pid="4" name="_ExtendedDescription">
    <vt:lpwstr/>
  </property>
  <property fmtid="{D5CDD505-2E9C-101B-9397-08002B2CF9AE}" pid="5" name="TriggerFlowInfo">
    <vt:lpwstr/>
  </property>
  <property fmtid="{D5CDD505-2E9C-101B-9397-08002B2CF9AE}" pid="6" name="ComplianceAssetId">
    <vt:lpwstr/>
  </property>
</Properties>
</file>