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EDD973" w14:textId="5328D03C" w:rsidR="00563086" w:rsidRPr="00563086" w:rsidRDefault="00563086" w:rsidP="00563086">
      <w:pPr>
        <w:rPr>
          <w:rFonts w:ascii="Adobe Myungjo Std M" w:eastAsia="Adobe Myungjo Std M" w:hAnsi="Adobe Myungjo Std M" w:cs="Segoe UI"/>
          <w:color w:val="00090E"/>
          <w:sz w:val="28"/>
          <w:szCs w:val="28"/>
          <w:u w:val="single"/>
          <w:shd w:val="clear" w:color="auto" w:fill="FBF7F5"/>
          <w:lang w:val="en-GB" w:eastAsia="es-ES"/>
        </w:rPr>
      </w:pPr>
      <w:r w:rsidRPr="00563086">
        <w:rPr>
          <w:rFonts w:ascii="Adobe Myungjo Std M" w:eastAsia="Adobe Myungjo Std M" w:hAnsi="Adobe Myungjo Std M" w:cs="Times New Roman"/>
          <w:sz w:val="28"/>
          <w:szCs w:val="28"/>
          <w:u w:val="single"/>
          <w:lang w:val="en-GB" w:eastAsia="es-ES"/>
        </w:rPr>
        <w:t>Vehicle Technology (M4X00394)</w:t>
      </w:r>
      <w:r w:rsidRPr="00563086">
        <w:rPr>
          <w:rFonts w:ascii="Adobe Myungjo Std M" w:eastAsia="Adobe Myungjo Std M" w:hAnsi="Adobe Myungjo Std M" w:cs="Times New Roman"/>
          <w:sz w:val="28"/>
          <w:szCs w:val="28"/>
          <w:u w:val="single"/>
          <w:lang w:val="es-ES" w:eastAsia="es-ES"/>
        </w:rPr>
        <w:fldChar w:fldCharType="begin"/>
      </w:r>
      <w:r w:rsidRPr="00563086">
        <w:rPr>
          <w:rFonts w:ascii="Adobe Myungjo Std M" w:eastAsia="Adobe Myungjo Std M" w:hAnsi="Adobe Myungjo Std M" w:cs="Times New Roman"/>
          <w:sz w:val="28"/>
          <w:szCs w:val="28"/>
          <w:u w:val="single"/>
          <w:lang w:val="en-GB" w:eastAsia="es-ES"/>
        </w:rPr>
        <w:instrText xml:space="preserve"> HYPERLINK "https://moodle.uwtsd.ac.uk/course/view.php?id=2020" </w:instrText>
      </w:r>
      <w:r w:rsidRPr="00563086">
        <w:rPr>
          <w:rFonts w:ascii="Adobe Myungjo Std M" w:eastAsia="Adobe Myungjo Std M" w:hAnsi="Adobe Myungjo Std M" w:cs="Times New Roman"/>
          <w:sz w:val="28"/>
          <w:szCs w:val="28"/>
          <w:u w:val="single"/>
          <w:lang w:val="es-ES" w:eastAsia="es-ES"/>
        </w:rPr>
        <w:fldChar w:fldCharType="separate"/>
      </w:r>
    </w:p>
    <w:p w14:paraId="555FB834" w14:textId="3EF377C2" w:rsidR="000A7DCC" w:rsidRDefault="00563086">
      <w:pPr>
        <w:rPr>
          <w:b/>
          <w:bCs/>
          <w:u w:val="single"/>
          <w:lang w:val="en-GB"/>
        </w:rPr>
      </w:pPr>
      <w:r w:rsidRPr="00563086">
        <w:rPr>
          <w:rFonts w:ascii="Adobe Myungjo Std M" w:eastAsia="Adobe Myungjo Std M" w:hAnsi="Adobe Myungjo Std M" w:cs="Times New Roman"/>
          <w:sz w:val="28"/>
          <w:szCs w:val="28"/>
          <w:u w:val="single"/>
          <w:lang w:val="es-ES" w:eastAsia="es-ES"/>
        </w:rPr>
        <w:fldChar w:fldCharType="end"/>
      </w:r>
    </w:p>
    <w:p w14:paraId="08BED78E" w14:textId="0DC18D8B" w:rsidR="001301F5" w:rsidRPr="001301F5" w:rsidRDefault="001301F5">
      <w:pPr>
        <w:rPr>
          <w:b/>
          <w:bCs/>
          <w:u w:val="single"/>
          <w:lang w:val="en-GB"/>
        </w:rPr>
      </w:pPr>
      <w:r w:rsidRPr="001301F5">
        <w:rPr>
          <w:b/>
          <w:bCs/>
          <w:u w:val="single"/>
          <w:lang w:val="en-GB"/>
        </w:rPr>
        <w:t>Engine performance characteristics</w:t>
      </w:r>
    </w:p>
    <w:p w14:paraId="2CAB7BF4" w14:textId="77777777" w:rsidR="001301F5" w:rsidRPr="001301F5" w:rsidRDefault="001301F5">
      <w:pPr>
        <w:rPr>
          <w:b/>
          <w:bCs/>
          <w:u w:val="single"/>
          <w:lang w:val="en-GB"/>
        </w:rPr>
      </w:pPr>
    </w:p>
    <w:p w14:paraId="7476C4AA" w14:textId="3CFE7442" w:rsidR="001301F5" w:rsidRPr="000A7DCC" w:rsidRDefault="00E83EA3">
      <w:pPr>
        <w:rPr>
          <w:b/>
          <w:bCs/>
          <w:lang w:val="en-GB"/>
        </w:rPr>
      </w:pPr>
      <w:r w:rsidRPr="000A7DCC">
        <w:rPr>
          <w:b/>
          <w:bCs/>
          <w:lang w:val="en-GB"/>
        </w:rPr>
        <w:t>Introduction</w:t>
      </w:r>
      <w:r w:rsidRPr="000A7DCC">
        <w:rPr>
          <w:b/>
          <w:bCs/>
          <w:lang w:val="en-GB"/>
        </w:rPr>
        <w:br/>
      </w:r>
    </w:p>
    <w:p w14:paraId="4A18E019" w14:textId="4FFDA089" w:rsidR="001301F5" w:rsidRDefault="006E113C">
      <w:pPr>
        <w:rPr>
          <w:lang w:val="en-GB"/>
        </w:rPr>
      </w:pPr>
      <w:r>
        <w:rPr>
          <w:lang w:val="en-GB"/>
        </w:rPr>
        <w:t xml:space="preserve">In groups we were shown how to conduct an engine dynamometer test to find out the fuel consumption rate of the engine when operating at various rpm and at 100% throttle opening. </w:t>
      </w:r>
      <w:r w:rsidR="001301F5">
        <w:rPr>
          <w:lang w:val="en-GB"/>
        </w:rPr>
        <w:t>To do so we used the a very complex computing programme to accurately add and reduce the load put on the engine.</w:t>
      </w:r>
      <w:r w:rsidR="008B2BB0">
        <w:rPr>
          <w:lang w:val="en-GB"/>
        </w:rPr>
        <w:br/>
      </w:r>
      <w:r w:rsidR="008B2BB0">
        <w:rPr>
          <w:lang w:val="en-GB"/>
        </w:rPr>
        <w:br/>
        <w:t xml:space="preserve">The engine in question is a 1.6L </w:t>
      </w:r>
      <w:proofErr w:type="spellStart"/>
      <w:r w:rsidR="008B2BB0">
        <w:rPr>
          <w:lang w:val="en-GB"/>
        </w:rPr>
        <w:t>Vtec</w:t>
      </w:r>
      <w:proofErr w:type="spellEnd"/>
      <w:r w:rsidR="008B2BB0">
        <w:rPr>
          <w:lang w:val="en-GB"/>
        </w:rPr>
        <w:t xml:space="preserve"> Honda CRX 16v, which has a naturally aspirated four cylinder in line transverse front engine with a 5 speed manual gearbox.</w:t>
      </w:r>
    </w:p>
    <w:p w14:paraId="6F37A101" w14:textId="77777777" w:rsidR="00563086" w:rsidRDefault="00563086">
      <w:pPr>
        <w:rPr>
          <w:lang w:val="en-GB"/>
        </w:rPr>
      </w:pPr>
    </w:p>
    <w:p w14:paraId="12787E5B" w14:textId="77777777" w:rsidR="001301F5" w:rsidRDefault="001301F5">
      <w:pPr>
        <w:rPr>
          <w:lang w:val="en-GB"/>
        </w:rPr>
      </w:pPr>
    </w:p>
    <w:p w14:paraId="68B5B53A" w14:textId="77777777" w:rsidR="007214FC" w:rsidRPr="000A7DCC" w:rsidRDefault="0064596B">
      <w:pPr>
        <w:rPr>
          <w:b/>
          <w:bCs/>
          <w:lang w:val="en-GB"/>
        </w:rPr>
      </w:pPr>
      <w:r w:rsidRPr="000A7DCC">
        <w:rPr>
          <w:b/>
          <w:bCs/>
          <w:lang w:val="en-GB"/>
        </w:rPr>
        <w:t>Equipment and Method used</w:t>
      </w:r>
    </w:p>
    <w:p w14:paraId="119943F8" w14:textId="77777777" w:rsidR="007214FC" w:rsidRDefault="007214FC">
      <w:pPr>
        <w:rPr>
          <w:lang w:val="en-GB"/>
        </w:rPr>
      </w:pPr>
    </w:p>
    <w:p w14:paraId="78A6B5E7" w14:textId="77777777" w:rsidR="00A75F93" w:rsidRDefault="00783BC1">
      <w:pPr>
        <w:rPr>
          <w:lang w:val="en-GB"/>
        </w:rPr>
      </w:pPr>
      <w:r>
        <w:rPr>
          <w:lang w:val="en-GB"/>
        </w:rPr>
        <w:t xml:space="preserve">Using an APICOM DSG </w:t>
      </w:r>
      <w:r w:rsidR="00623BCA">
        <w:rPr>
          <w:lang w:val="en-GB"/>
        </w:rPr>
        <w:t xml:space="preserve">hydraulic dyno, were able to conduct an experiment on an old 1.6L </w:t>
      </w:r>
      <w:proofErr w:type="spellStart"/>
      <w:r w:rsidR="00623BCA">
        <w:rPr>
          <w:lang w:val="en-GB"/>
        </w:rPr>
        <w:t>Vtec</w:t>
      </w:r>
      <w:proofErr w:type="spellEnd"/>
      <w:r w:rsidR="00623BCA">
        <w:rPr>
          <w:lang w:val="en-GB"/>
        </w:rPr>
        <w:t xml:space="preserve"> Honda CRX engine. With the dyno turned on the computer consists o</w:t>
      </w:r>
      <w:r w:rsidR="00A75F93">
        <w:rPr>
          <w:lang w:val="en-GB"/>
        </w:rPr>
        <w:t xml:space="preserve">f </w:t>
      </w:r>
      <w:r w:rsidR="00623BCA">
        <w:rPr>
          <w:lang w:val="en-GB"/>
        </w:rPr>
        <w:t xml:space="preserve">complex software ready to simulate any test done on the engine. In this case we </w:t>
      </w:r>
      <w:r w:rsidR="00A75F93">
        <w:rPr>
          <w:lang w:val="en-GB"/>
        </w:rPr>
        <w:t>were looking to</w:t>
      </w:r>
      <w:r w:rsidR="00623BCA">
        <w:rPr>
          <w:lang w:val="en-GB"/>
        </w:rPr>
        <w:t xml:space="preserve"> add </w:t>
      </w:r>
      <w:r w:rsidR="00A75F93">
        <w:rPr>
          <w:lang w:val="en-GB"/>
        </w:rPr>
        <w:t>increasing amounts of load to stress the engine therefore increasing the fuel consumption giving us an accurate torque curve.</w:t>
      </w:r>
      <w:r w:rsidR="00A75F93">
        <w:rPr>
          <w:lang w:val="en-GB"/>
        </w:rPr>
        <w:br/>
      </w:r>
    </w:p>
    <w:p w14:paraId="4F61F8E9" w14:textId="77777777" w:rsidR="00563086" w:rsidRDefault="00A75F93">
      <w:pPr>
        <w:rPr>
          <w:rFonts w:cstheme="minorHAnsi"/>
          <w:lang w:val="en-GB"/>
        </w:rPr>
      </w:pPr>
      <w:r w:rsidRPr="00563086">
        <w:rPr>
          <w:lang w:val="en-GB"/>
        </w:rPr>
        <w:t>The dyno has attached to it a large water pressure brake</w:t>
      </w:r>
      <w:r w:rsidR="00F22D05" w:rsidRPr="00563086">
        <w:rPr>
          <w:lang w:val="en-GB"/>
        </w:rPr>
        <w:t xml:space="preserve">, first the </w:t>
      </w:r>
      <w:proofErr w:type="gramStart"/>
      <w:r w:rsidR="00F22D05" w:rsidRPr="00563086">
        <w:rPr>
          <w:lang w:val="en-GB"/>
        </w:rPr>
        <w:t>cold water</w:t>
      </w:r>
      <w:proofErr w:type="gramEnd"/>
      <w:r w:rsidR="00F22D05" w:rsidRPr="00563086">
        <w:rPr>
          <w:lang w:val="en-GB"/>
        </w:rPr>
        <w:t xml:space="preserve"> flows through a load or </w:t>
      </w:r>
      <w:r w:rsidR="00F22D05" w:rsidRPr="00563086">
        <w:rPr>
          <w:rFonts w:cstheme="minorHAnsi"/>
          <w:lang w:val="en-GB"/>
        </w:rPr>
        <w:t xml:space="preserve">rpm control valve through a flexible inlet hose to the stationary housing.  Connected to the stationary housing is a torque arm and integral load cell which has a </w:t>
      </w:r>
      <w:r w:rsidR="00C23E88" w:rsidRPr="00563086">
        <w:rPr>
          <w:rFonts w:cstheme="minorHAnsi"/>
          <w:lang w:val="en-GB"/>
        </w:rPr>
        <w:t>varying amount of 44.8lb weights</w:t>
      </w:r>
      <w:r w:rsidR="00F22D05" w:rsidRPr="00563086">
        <w:rPr>
          <w:rFonts w:cstheme="minorHAnsi"/>
          <w:lang w:val="en-GB"/>
        </w:rPr>
        <w:t xml:space="preserve"> attached to it.</w:t>
      </w:r>
      <w:r w:rsidR="00C23E88" w:rsidRPr="00563086">
        <w:rPr>
          <w:rFonts w:cstheme="minorHAnsi"/>
          <w:lang w:val="en-GB"/>
        </w:rPr>
        <w:t xml:space="preserve"> The Honda’s crankshaft is then connected to the rotor shaft inside. </w:t>
      </w:r>
      <w:r w:rsidR="00563086">
        <w:rPr>
          <w:rFonts w:cstheme="minorHAnsi"/>
          <w:lang w:val="en-GB"/>
        </w:rPr>
        <w:t>There is a load cell at a measured distance from the centre of the housing.</w:t>
      </w:r>
    </w:p>
    <w:p w14:paraId="425055D3" w14:textId="77777777" w:rsidR="00563086" w:rsidRDefault="00563086">
      <w:pPr>
        <w:rPr>
          <w:rFonts w:cstheme="minorHAnsi"/>
          <w:lang w:val="en-GB"/>
        </w:rPr>
      </w:pPr>
    </w:p>
    <w:p w14:paraId="0B595441" w14:textId="7C96DAAF" w:rsidR="00C23E88" w:rsidRPr="00563086" w:rsidRDefault="00563086">
      <w:pPr>
        <w:rPr>
          <w:rFonts w:cstheme="minorHAnsi"/>
          <w:lang w:val="en-GB"/>
        </w:rPr>
      </w:pPr>
      <w:r>
        <w:rPr>
          <w:rFonts w:cstheme="minorHAnsi"/>
          <w:lang w:val="en-GB"/>
        </w:rPr>
        <w:t xml:space="preserve"> The load cell is also orientated perpendicular to the arm extending from the housing. The Torque output of the engine is just the force measured at the load cell multiplied by the distance to where the extended arm and load cell both connect.</w:t>
      </w:r>
    </w:p>
    <w:p w14:paraId="4DCB548C" w14:textId="77777777" w:rsidR="00C23E88" w:rsidRPr="00563086" w:rsidRDefault="00C23E88">
      <w:pPr>
        <w:rPr>
          <w:rFonts w:cstheme="minorHAnsi"/>
          <w:lang w:val="en-GB"/>
        </w:rPr>
      </w:pPr>
    </w:p>
    <w:p w14:paraId="57EBD5EF" w14:textId="542A9142" w:rsidR="007214FC" w:rsidRPr="00563086" w:rsidRDefault="000A7DCC">
      <w:pPr>
        <w:rPr>
          <w:rFonts w:cstheme="minorHAnsi"/>
          <w:lang w:val="en-GB"/>
        </w:rPr>
      </w:pPr>
      <w:r w:rsidRPr="00563086">
        <w:rPr>
          <w:rFonts w:cstheme="minorHAnsi"/>
          <w:lang w:val="en-GB"/>
        </w:rPr>
        <w:t>Basically,</w:t>
      </w:r>
      <w:r w:rsidR="00C23E88" w:rsidRPr="00563086">
        <w:rPr>
          <w:rFonts w:cstheme="minorHAnsi"/>
          <w:lang w:val="en-GB"/>
        </w:rPr>
        <w:t xml:space="preserve"> being </w:t>
      </w:r>
      <w:r w:rsidRPr="00563086">
        <w:rPr>
          <w:rFonts w:cstheme="minorHAnsi"/>
          <w:lang w:val="en-GB"/>
        </w:rPr>
        <w:t>very inefficient pumps,</w:t>
      </w:r>
      <w:r w:rsidR="00C23E88" w:rsidRPr="00563086">
        <w:rPr>
          <w:rFonts w:cstheme="minorHAnsi"/>
          <w:lang w:val="en-GB"/>
        </w:rPr>
        <w:t xml:space="preserve"> it uses the engine power to accelerate a mass of water within the </w:t>
      </w:r>
      <w:r w:rsidRPr="00563086">
        <w:rPr>
          <w:rFonts w:cstheme="minorHAnsi"/>
          <w:lang w:val="en-GB"/>
        </w:rPr>
        <w:t>absorber’s</w:t>
      </w:r>
      <w:r w:rsidR="00C23E88" w:rsidRPr="00563086">
        <w:rPr>
          <w:rFonts w:cstheme="minorHAnsi"/>
          <w:lang w:val="en-GB"/>
        </w:rPr>
        <w:t xml:space="preserve"> rotor pockets inside the stationary housing </w:t>
      </w:r>
      <w:r w:rsidR="00C23E88" w:rsidRPr="00563086">
        <w:rPr>
          <w:rFonts w:cstheme="minorHAnsi"/>
          <w:lang w:val="en-GB"/>
        </w:rPr>
        <w:t>it Transfer</w:t>
      </w:r>
      <w:r w:rsidRPr="00563086">
        <w:rPr>
          <w:rFonts w:cstheme="minorHAnsi"/>
          <w:lang w:val="en-GB"/>
        </w:rPr>
        <w:t>s</w:t>
      </w:r>
      <w:r w:rsidR="00C23E88" w:rsidRPr="00563086">
        <w:rPr>
          <w:rFonts w:cstheme="minorHAnsi"/>
          <w:lang w:val="en-GB"/>
        </w:rPr>
        <w:t xml:space="preserve"> the kinetic energy by colliding the radially spinning water into the </w:t>
      </w:r>
      <w:proofErr w:type="gramStart"/>
      <w:r w:rsidR="00C23E88" w:rsidRPr="00563086">
        <w:rPr>
          <w:rFonts w:cstheme="minorHAnsi"/>
          <w:lang w:val="en-GB"/>
        </w:rPr>
        <w:t>brakes</w:t>
      </w:r>
      <w:proofErr w:type="gramEnd"/>
      <w:r w:rsidR="00C23E88" w:rsidRPr="00563086">
        <w:rPr>
          <w:rFonts w:cstheme="minorHAnsi"/>
          <w:lang w:val="en-GB"/>
        </w:rPr>
        <w:t xml:space="preserve"> stationery walls</w:t>
      </w:r>
      <w:r w:rsidRPr="00563086">
        <w:rPr>
          <w:rFonts w:cstheme="minorHAnsi"/>
          <w:lang w:val="en-GB"/>
        </w:rPr>
        <w:t>. D</w:t>
      </w:r>
      <w:r w:rsidR="00C23E88" w:rsidRPr="00563086">
        <w:rPr>
          <w:rFonts w:cstheme="minorHAnsi"/>
          <w:lang w:val="en-GB"/>
        </w:rPr>
        <w:t>uring all this churning friction heat</w:t>
      </w:r>
      <w:r w:rsidRPr="00563086">
        <w:rPr>
          <w:rFonts w:cstheme="minorHAnsi"/>
          <w:lang w:val="en-GB"/>
        </w:rPr>
        <w:t>s</w:t>
      </w:r>
      <w:r w:rsidR="00C23E88" w:rsidRPr="00563086">
        <w:rPr>
          <w:rFonts w:cstheme="minorHAnsi"/>
          <w:lang w:val="en-GB"/>
        </w:rPr>
        <w:t xml:space="preserve"> up the water </w:t>
      </w:r>
      <w:r w:rsidRPr="00563086">
        <w:rPr>
          <w:rFonts w:cstheme="minorHAnsi"/>
          <w:lang w:val="en-GB"/>
        </w:rPr>
        <w:t>so to</w:t>
      </w:r>
      <w:r w:rsidR="00C23E88" w:rsidRPr="00563086">
        <w:rPr>
          <w:rFonts w:cstheme="minorHAnsi"/>
          <w:lang w:val="en-GB"/>
        </w:rPr>
        <w:t xml:space="preserve"> prevent boiling </w:t>
      </w:r>
      <w:r w:rsidRPr="00563086">
        <w:rPr>
          <w:rFonts w:cstheme="minorHAnsi"/>
          <w:lang w:val="en-GB"/>
        </w:rPr>
        <w:t>it</w:t>
      </w:r>
      <w:r w:rsidR="00C23E88" w:rsidRPr="00563086">
        <w:rPr>
          <w:rFonts w:cstheme="minorHAnsi"/>
          <w:lang w:val="en-GB"/>
        </w:rPr>
        <w:t xml:space="preserve"> must frequently drain hot water via the drainage pipe</w:t>
      </w:r>
      <w:r w:rsidRPr="00563086">
        <w:rPr>
          <w:rFonts w:cstheme="minorHAnsi"/>
          <w:lang w:val="en-GB"/>
        </w:rPr>
        <w:t>. The computer programme basically allows the user to add increasing amounts of water this increasing the load put against the engines crankshaft trying to turn the rotor.</w:t>
      </w:r>
      <w:r w:rsidRPr="00563086">
        <w:rPr>
          <w:rFonts w:cstheme="minorHAnsi"/>
          <w:lang w:val="en-GB"/>
        </w:rPr>
        <w:br/>
      </w:r>
      <w:r w:rsidR="00A75F93" w:rsidRPr="00563086">
        <w:rPr>
          <w:rFonts w:cstheme="minorHAnsi"/>
          <w:lang w:val="en-GB"/>
        </w:rPr>
        <w:br/>
        <w:t>The computer system also consisted of 2 large rotating dials, one increasing the RPM of the engine and the other increasing the load being applied. With the slight increase of just one the other would be affected drastically. For example, when the load would be increased the RPM would begin to drop rapidly and when falling between a certain amount could cause the engine to stall. Working in pairs to keep the engine at a steady number of revs it requires the pair operating the dials to communicate effectively and to stay in sync with each other’s increments</w:t>
      </w:r>
      <w:r w:rsidRPr="00563086">
        <w:rPr>
          <w:rFonts w:cstheme="minorHAnsi"/>
          <w:lang w:val="en-GB"/>
        </w:rPr>
        <w:t xml:space="preserve">. Whilst this is happening the computer programme is recording all the data and changes </w:t>
      </w:r>
      <w:proofErr w:type="gramStart"/>
      <w:r w:rsidRPr="00563086">
        <w:rPr>
          <w:rFonts w:cstheme="minorHAnsi"/>
          <w:lang w:val="en-GB"/>
        </w:rPr>
        <w:t>that’s</w:t>
      </w:r>
      <w:proofErr w:type="gramEnd"/>
      <w:r w:rsidRPr="00563086">
        <w:rPr>
          <w:rFonts w:cstheme="minorHAnsi"/>
          <w:lang w:val="en-GB"/>
        </w:rPr>
        <w:t xml:space="preserve"> happening to the engine such as the increase fuel consumption to pull such a heavy load.</w:t>
      </w:r>
    </w:p>
    <w:p w14:paraId="0013802D" w14:textId="0728E0BE" w:rsidR="000A7DCC" w:rsidRPr="00563086" w:rsidRDefault="000A7DCC">
      <w:pPr>
        <w:rPr>
          <w:rFonts w:cstheme="minorHAnsi"/>
          <w:lang w:val="en-GB"/>
        </w:rPr>
      </w:pPr>
    </w:p>
    <w:p w14:paraId="46429AD0" w14:textId="0439F121" w:rsidR="000A7DCC" w:rsidRDefault="000A7DCC">
      <w:pPr>
        <w:rPr>
          <w:lang w:val="en-GB"/>
        </w:rPr>
      </w:pPr>
    </w:p>
    <w:p w14:paraId="4FE74C22" w14:textId="776090BC" w:rsidR="000A7DCC" w:rsidRDefault="000A7DCC">
      <w:pPr>
        <w:rPr>
          <w:lang w:val="en-GB"/>
        </w:rPr>
      </w:pPr>
    </w:p>
    <w:p w14:paraId="0B7C7BFB" w14:textId="4CC5F230" w:rsidR="000A7DCC" w:rsidRDefault="000A7DCC">
      <w:pPr>
        <w:rPr>
          <w:b/>
          <w:bCs/>
          <w:lang w:val="en-GB"/>
        </w:rPr>
      </w:pPr>
      <w:r w:rsidRPr="000A7DCC">
        <w:rPr>
          <w:b/>
          <w:bCs/>
          <w:lang w:val="en-GB"/>
        </w:rPr>
        <w:t>Analysis and Results</w:t>
      </w:r>
    </w:p>
    <w:p w14:paraId="60E9065C" w14:textId="77777777" w:rsidR="007D7E75" w:rsidRDefault="007D7E75">
      <w:pPr>
        <w:rPr>
          <w:b/>
          <w:bCs/>
          <w:lang w:val="en-GB"/>
        </w:rPr>
      </w:pPr>
    </w:p>
    <w:p w14:paraId="661E9FEA" w14:textId="66A5D8FA" w:rsidR="007D7E75" w:rsidRPr="007D7E75" w:rsidRDefault="007D7E75">
      <w:pPr>
        <w:rPr>
          <w:lang w:val="en-GB"/>
        </w:rPr>
      </w:pPr>
      <w:r w:rsidRPr="007D7E75">
        <w:rPr>
          <w:lang w:val="en-GB"/>
        </w:rPr>
        <w:t>Torque / RPM</w:t>
      </w:r>
      <w:r>
        <w:rPr>
          <w:lang w:val="en-GB"/>
        </w:rPr>
        <w:t>:</w:t>
      </w:r>
    </w:p>
    <w:p w14:paraId="1A8F8966" w14:textId="09D8725C" w:rsidR="007214FC" w:rsidRDefault="00A37303">
      <w:pPr>
        <w:rPr>
          <w:lang w:val="en-GB"/>
        </w:rPr>
      </w:pPr>
      <w:r>
        <w:rPr>
          <w:lang w:val="en-GB"/>
        </w:rPr>
        <w:t xml:space="preserve">The torque curve starts out slowly increasing till it reaches its peak and begins to flatline till it falls off heavily towards its maximum rpm. This is because as RPMs increase, the effect of valves, valve stem </w:t>
      </w:r>
      <w:r w:rsidR="007D7E75">
        <w:rPr>
          <w:lang w:val="en-GB"/>
        </w:rPr>
        <w:t>is magnified</w:t>
      </w:r>
      <w:r>
        <w:rPr>
          <w:lang w:val="en-GB"/>
        </w:rPr>
        <w:t xml:space="preserve"> due to the restriction of air flow. Therefore, regardless of the amount of air being pumped in even under 100% throttle use, the restriction in the air flow is so great that because of the lack of space it does not have enough room to get through. Another reason it falls off so hard is because of the increase in friction as RPMs increase.</w:t>
      </w:r>
    </w:p>
    <w:p w14:paraId="64C2275E" w14:textId="49193381" w:rsidR="00A37303" w:rsidRDefault="00A37303">
      <w:pPr>
        <w:rPr>
          <w:lang w:val="en-GB"/>
        </w:rPr>
      </w:pPr>
      <w:r>
        <w:rPr>
          <w:lang w:val="en-GB"/>
        </w:rPr>
        <w:t>Power however continues to increase even though the Torque decreases because the rate of increase in Engine speed is always greater than the rate in which the Torque decreases.</w:t>
      </w:r>
    </w:p>
    <w:p w14:paraId="6330F579" w14:textId="77777777" w:rsidR="00A37303" w:rsidRDefault="00A37303">
      <w:pPr>
        <w:rPr>
          <w:lang w:val="en-GB"/>
        </w:rPr>
      </w:pPr>
    </w:p>
    <w:p w14:paraId="523227E6" w14:textId="0F96D05F" w:rsidR="007214FC" w:rsidRDefault="00AE796B">
      <w:pPr>
        <w:rPr>
          <w:lang w:val="en-GB"/>
        </w:rPr>
      </w:pPr>
      <w:r w:rsidRPr="00AE796B">
        <w:drawing>
          <wp:inline distT="0" distB="0" distL="0" distR="0" wp14:anchorId="4858FA21" wp14:editId="3714D3E0">
            <wp:extent cx="5848217" cy="3790950"/>
            <wp:effectExtent l="0" t="0" r="635" b="0"/>
            <wp:docPr id="7" name="Picture 6">
              <a:extLst xmlns:a="http://schemas.openxmlformats.org/drawingml/2006/main">
                <a:ext uri="{FF2B5EF4-FFF2-40B4-BE49-F238E27FC236}">
                  <a16:creationId xmlns:a16="http://schemas.microsoft.com/office/drawing/2014/main" id="{4DF4DBBE-519A-4F5A-B099-E768C74FE4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4DF4DBBE-519A-4F5A-B099-E768C74FE401}"/>
                        </a:ext>
                      </a:extLst>
                    </pic:cNvPr>
                    <pic:cNvPicPr>
                      <a:picLocks noChangeAspect="1"/>
                    </pic:cNvPicPr>
                  </pic:nvPicPr>
                  <pic:blipFill>
                    <a:blip r:embed="rId10"/>
                    <a:stretch>
                      <a:fillRect/>
                    </a:stretch>
                  </pic:blipFill>
                  <pic:spPr>
                    <a:xfrm>
                      <a:off x="0" y="0"/>
                      <a:ext cx="5870855" cy="3805624"/>
                    </a:xfrm>
                    <a:prstGeom prst="rect">
                      <a:avLst/>
                    </a:prstGeom>
                  </pic:spPr>
                </pic:pic>
              </a:graphicData>
            </a:graphic>
          </wp:inline>
        </w:drawing>
      </w:r>
    </w:p>
    <w:p w14:paraId="27C47679" w14:textId="22C35594" w:rsidR="007214FC" w:rsidRDefault="007214FC">
      <w:pPr>
        <w:rPr>
          <w:lang w:val="en-GB"/>
        </w:rPr>
      </w:pPr>
    </w:p>
    <w:p w14:paraId="3AB6C696" w14:textId="43AE72EA" w:rsidR="00A37303" w:rsidRDefault="00A37303">
      <w:pPr>
        <w:rPr>
          <w:lang w:val="en-GB"/>
        </w:rPr>
      </w:pPr>
      <w:r>
        <w:rPr>
          <w:lang w:val="en-GB"/>
        </w:rPr>
        <w:t xml:space="preserve">For an engine of considerable age its torque curve is </w:t>
      </w:r>
      <w:r w:rsidR="007D7E75">
        <w:rPr>
          <w:lang w:val="en-GB"/>
        </w:rPr>
        <w:t>consistent, however due to the human element running the test if would have been possible to eliminate a few of the inconsistencies to get a smoother curve.</w:t>
      </w:r>
    </w:p>
    <w:p w14:paraId="0D3337B3" w14:textId="77777777" w:rsidR="007D7E75" w:rsidRDefault="007D7E75">
      <w:pPr>
        <w:rPr>
          <w:noProof/>
          <w:lang w:val="en-GB"/>
        </w:rPr>
      </w:pPr>
    </w:p>
    <w:p w14:paraId="0F8F5CBE" w14:textId="77777777" w:rsidR="007D7E75" w:rsidRDefault="007D7E75">
      <w:pPr>
        <w:rPr>
          <w:noProof/>
          <w:lang w:val="en-GB"/>
        </w:rPr>
      </w:pPr>
    </w:p>
    <w:p w14:paraId="46B99373" w14:textId="77777777" w:rsidR="007D7E75" w:rsidRDefault="007D7E75">
      <w:pPr>
        <w:rPr>
          <w:noProof/>
          <w:lang w:val="en-GB"/>
        </w:rPr>
      </w:pPr>
    </w:p>
    <w:p w14:paraId="25277B9E" w14:textId="77777777" w:rsidR="007D7E75" w:rsidRDefault="007D7E75">
      <w:pPr>
        <w:rPr>
          <w:noProof/>
          <w:lang w:val="en-GB"/>
        </w:rPr>
      </w:pPr>
    </w:p>
    <w:p w14:paraId="79C09900" w14:textId="0A9AEBF2" w:rsidR="007D7E75" w:rsidRDefault="007D7E75">
      <w:pPr>
        <w:rPr>
          <w:noProof/>
          <w:lang w:val="en-GB"/>
        </w:rPr>
      </w:pPr>
    </w:p>
    <w:p w14:paraId="745A5650" w14:textId="48AE2C21" w:rsidR="007D7E75" w:rsidRDefault="007D7E75">
      <w:pPr>
        <w:rPr>
          <w:noProof/>
          <w:lang w:val="en-GB"/>
        </w:rPr>
      </w:pPr>
    </w:p>
    <w:p w14:paraId="5CDFCB93" w14:textId="10919B39" w:rsidR="007D7E75" w:rsidRDefault="007D7E75">
      <w:pPr>
        <w:rPr>
          <w:noProof/>
          <w:lang w:val="en-GB"/>
        </w:rPr>
      </w:pPr>
    </w:p>
    <w:p w14:paraId="3CFCA4DC" w14:textId="434D6CE1" w:rsidR="007D7E75" w:rsidRDefault="007D7E75">
      <w:pPr>
        <w:rPr>
          <w:noProof/>
          <w:lang w:val="en-GB"/>
        </w:rPr>
      </w:pPr>
    </w:p>
    <w:p w14:paraId="0C56CF3B" w14:textId="7958B597" w:rsidR="007D7E75" w:rsidRDefault="007D7E75">
      <w:pPr>
        <w:rPr>
          <w:noProof/>
          <w:lang w:val="en-GB"/>
        </w:rPr>
      </w:pPr>
    </w:p>
    <w:p w14:paraId="5B3B53AC" w14:textId="5BFAADCA" w:rsidR="007D7E75" w:rsidRDefault="007D7E75">
      <w:pPr>
        <w:rPr>
          <w:noProof/>
          <w:lang w:val="en-GB"/>
        </w:rPr>
      </w:pPr>
      <w:r>
        <w:rPr>
          <w:noProof/>
          <w:lang w:val="en-GB"/>
        </w:rPr>
        <w:t>Brake power / RPM:</w:t>
      </w:r>
    </w:p>
    <w:p w14:paraId="3AEA06C2" w14:textId="77777777" w:rsidR="007D7E75" w:rsidRDefault="007D7E75">
      <w:pPr>
        <w:rPr>
          <w:noProof/>
          <w:lang w:val="en-GB"/>
        </w:rPr>
      </w:pPr>
    </w:p>
    <w:p w14:paraId="5553CB49" w14:textId="74B947F1" w:rsidR="000121AE" w:rsidRDefault="007D7E75">
      <w:pPr>
        <w:rPr>
          <w:noProof/>
          <w:lang w:val="en-GB"/>
        </w:rPr>
      </w:pPr>
      <w:r>
        <w:rPr>
          <w:noProof/>
          <w:lang w:val="en-GB"/>
        </w:rPr>
        <w:t>Simliar to the previous graph involving the Torque the Brake power of the 1.6 Honda engine steadily increases till its peak</w:t>
      </w:r>
      <w:r w:rsidR="000121AE">
        <w:rPr>
          <w:noProof/>
          <w:lang w:val="en-GB"/>
        </w:rPr>
        <w:t xml:space="preserve"> at approximetly 4500 RPM where it stalls and then eventially begins to fall off.</w:t>
      </w:r>
    </w:p>
    <w:p w14:paraId="4B47A163" w14:textId="74BEB95F" w:rsidR="007D7E75" w:rsidRDefault="000121AE" w:rsidP="000121AE">
      <w:pPr>
        <w:rPr>
          <w:noProof/>
          <w:lang w:val="en-GB"/>
        </w:rPr>
      </w:pPr>
      <w:r>
        <w:rPr>
          <w:noProof/>
          <w:lang w:val="en-GB"/>
        </w:rPr>
        <w:t>This is because of the incresing load and fuel consumption the engine is going through, which in turn allows it to perform harder till it reaches the point where the crankshaft go no longer go any harder and the amount of friction is decresing.</w:t>
      </w:r>
      <w:r>
        <w:rPr>
          <w:noProof/>
          <w:lang w:val="en-GB"/>
        </w:rPr>
        <w:br/>
      </w:r>
      <w:r>
        <w:rPr>
          <w:noProof/>
          <w:lang w:val="en-GB"/>
        </w:rPr>
        <w:br/>
        <w:t>This graph in comparison with the previous one is also smoother in is steady incline suggesting the pair working the dials were more in sync with their imputs into the computer.</w:t>
      </w:r>
    </w:p>
    <w:p w14:paraId="0572D6FA" w14:textId="77777777" w:rsidR="000121AE" w:rsidRDefault="000121AE" w:rsidP="000121AE">
      <w:pPr>
        <w:rPr>
          <w:noProof/>
          <w:lang w:val="en-GB"/>
        </w:rPr>
      </w:pPr>
    </w:p>
    <w:p w14:paraId="45AEFFC0" w14:textId="567A3088" w:rsidR="007214FC" w:rsidRDefault="007214FC">
      <w:pPr>
        <w:rPr>
          <w:lang w:val="en-GB"/>
        </w:rPr>
      </w:pPr>
      <w:r>
        <w:rPr>
          <w:noProof/>
          <w:lang w:val="en-GB"/>
        </w:rPr>
        <w:drawing>
          <wp:inline distT="0" distB="0" distL="0" distR="0" wp14:anchorId="0EFC43B0" wp14:editId="66B317E1">
            <wp:extent cx="5934075" cy="344288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17425" cy="3491245"/>
                    </a:xfrm>
                    <a:prstGeom prst="rect">
                      <a:avLst/>
                    </a:prstGeom>
                    <a:noFill/>
                    <a:ln>
                      <a:noFill/>
                    </a:ln>
                  </pic:spPr>
                </pic:pic>
              </a:graphicData>
            </a:graphic>
          </wp:inline>
        </w:drawing>
      </w:r>
    </w:p>
    <w:p w14:paraId="28A4A70D" w14:textId="47AAAA99" w:rsidR="00557C8F" w:rsidRDefault="00557C8F">
      <w:pPr>
        <w:rPr>
          <w:lang w:val="en-GB"/>
        </w:rPr>
      </w:pPr>
    </w:p>
    <w:p w14:paraId="795F836C" w14:textId="6041D040" w:rsidR="00557C8F" w:rsidRDefault="00557C8F">
      <w:pPr>
        <w:rPr>
          <w:lang w:val="en-GB"/>
        </w:rPr>
      </w:pPr>
    </w:p>
    <w:p w14:paraId="57DF1791" w14:textId="45FBB96C" w:rsidR="00557C8F" w:rsidRDefault="00557C8F">
      <w:pPr>
        <w:rPr>
          <w:lang w:val="en-GB"/>
        </w:rPr>
      </w:pPr>
    </w:p>
    <w:p w14:paraId="650543B1" w14:textId="1602C6E1" w:rsidR="00726053" w:rsidRDefault="00726053">
      <w:pPr>
        <w:rPr>
          <w:lang w:val="en-GB"/>
        </w:rPr>
      </w:pPr>
    </w:p>
    <w:p w14:paraId="03945698" w14:textId="6CCAC92D" w:rsidR="00726053" w:rsidRDefault="00726053">
      <w:pPr>
        <w:rPr>
          <w:lang w:val="en-GB"/>
        </w:rPr>
      </w:pPr>
    </w:p>
    <w:p w14:paraId="3A94B9E3" w14:textId="77777777" w:rsidR="00726053" w:rsidRDefault="00726053">
      <w:pPr>
        <w:rPr>
          <w:lang w:val="en-GB"/>
        </w:rPr>
      </w:pPr>
    </w:p>
    <w:p w14:paraId="75677A21" w14:textId="1DC535E2" w:rsidR="00557C8F" w:rsidRDefault="00557C8F">
      <w:pPr>
        <w:rPr>
          <w:lang w:val="en-GB"/>
        </w:rPr>
      </w:pPr>
    </w:p>
    <w:p w14:paraId="31B0D62D" w14:textId="6815433A" w:rsidR="00557C8F" w:rsidRDefault="00557C8F">
      <w:pPr>
        <w:rPr>
          <w:lang w:val="en-GB"/>
        </w:rPr>
      </w:pPr>
    </w:p>
    <w:p w14:paraId="12C101D5" w14:textId="1170023A" w:rsidR="00557C8F" w:rsidRDefault="00557C8F">
      <w:pPr>
        <w:rPr>
          <w:lang w:val="en-GB"/>
        </w:rPr>
      </w:pPr>
    </w:p>
    <w:p w14:paraId="1112273E" w14:textId="00782389" w:rsidR="00557C8F" w:rsidRDefault="00557C8F">
      <w:pPr>
        <w:rPr>
          <w:lang w:val="en-GB"/>
        </w:rPr>
      </w:pPr>
    </w:p>
    <w:p w14:paraId="1BF7E01D" w14:textId="0F5D8BDC" w:rsidR="00557C8F" w:rsidRDefault="00557C8F">
      <w:pPr>
        <w:rPr>
          <w:lang w:val="en-GB"/>
        </w:rPr>
      </w:pPr>
    </w:p>
    <w:p w14:paraId="12CB354E" w14:textId="18C899EA" w:rsidR="00557C8F" w:rsidRDefault="00557C8F">
      <w:pPr>
        <w:rPr>
          <w:lang w:val="en-GB"/>
        </w:rPr>
      </w:pPr>
    </w:p>
    <w:p w14:paraId="62C5540D" w14:textId="47365518" w:rsidR="00557C8F" w:rsidRDefault="00557C8F">
      <w:pPr>
        <w:rPr>
          <w:lang w:val="en-GB"/>
        </w:rPr>
      </w:pPr>
    </w:p>
    <w:p w14:paraId="0A6B5E20" w14:textId="5406B463" w:rsidR="00557C8F" w:rsidRDefault="00557C8F">
      <w:pPr>
        <w:rPr>
          <w:lang w:val="en-GB"/>
        </w:rPr>
      </w:pPr>
    </w:p>
    <w:p w14:paraId="20430DBD" w14:textId="4772C1FC" w:rsidR="00557C8F" w:rsidRDefault="00557C8F">
      <w:pPr>
        <w:rPr>
          <w:lang w:val="en-GB"/>
        </w:rPr>
      </w:pPr>
    </w:p>
    <w:p w14:paraId="1888AE7A" w14:textId="4E9A2E33" w:rsidR="00557C8F" w:rsidRDefault="00557C8F">
      <w:pPr>
        <w:rPr>
          <w:lang w:val="en-GB"/>
        </w:rPr>
      </w:pPr>
    </w:p>
    <w:p w14:paraId="31265A76" w14:textId="77777777" w:rsidR="00557C8F" w:rsidRDefault="00557C8F">
      <w:pPr>
        <w:rPr>
          <w:lang w:val="en-GB"/>
        </w:rPr>
      </w:pPr>
    </w:p>
    <w:p w14:paraId="21DA1D1A" w14:textId="49FCE230" w:rsidR="00557C8F" w:rsidRDefault="00C07AF1">
      <w:pPr>
        <w:rPr>
          <w:lang w:val="en-CA"/>
        </w:rPr>
      </w:pPr>
      <w:r>
        <w:rPr>
          <w:lang w:val="en-CA"/>
        </w:rPr>
        <w:t>SFC over Engine speed:</w:t>
      </w:r>
    </w:p>
    <w:p w14:paraId="057E33BE" w14:textId="77777777" w:rsidR="00726053" w:rsidRDefault="00726053">
      <w:pPr>
        <w:rPr>
          <w:lang w:val="en-CA"/>
        </w:rPr>
      </w:pPr>
    </w:p>
    <w:p w14:paraId="1E28D83B" w14:textId="77777777" w:rsidR="00D7219A" w:rsidRDefault="00D7219A" w:rsidP="00D7219A">
      <w:pPr>
        <w:rPr>
          <w:lang w:val="en-CA"/>
        </w:rPr>
      </w:pPr>
      <w:r>
        <w:rPr>
          <w:lang w:val="en-CA"/>
        </w:rPr>
        <w:t>For combustion to even take place inside the proper air to fuel ratio must be present in the cylinder</w:t>
      </w:r>
    </w:p>
    <w:p w14:paraId="26BE9D68" w14:textId="50F2ACE1" w:rsidR="00557C8F" w:rsidRDefault="00C07AF1">
      <w:pPr>
        <w:rPr>
          <w:lang w:val="en-CA"/>
        </w:rPr>
      </w:pPr>
      <w:r>
        <w:rPr>
          <w:lang w:val="en-CA"/>
        </w:rPr>
        <w:t xml:space="preserve">In engine testing the fuel consumption is measured in terms of the fuel mass flow rate and is a measure of how efficiently the fuel supplied to the engine is used to produce </w:t>
      </w:r>
      <w:r w:rsidR="00726053">
        <w:rPr>
          <w:lang w:val="en-CA"/>
        </w:rPr>
        <w:t>power.</w:t>
      </w:r>
    </w:p>
    <w:p w14:paraId="4C828EBC" w14:textId="77777777" w:rsidR="00557C8F" w:rsidRDefault="00557C8F">
      <w:pPr>
        <w:rPr>
          <w:lang w:val="en-CA"/>
        </w:rPr>
      </w:pPr>
    </w:p>
    <w:p w14:paraId="2F8B4102" w14:textId="7F77CEA7" w:rsidR="00A9204E" w:rsidRDefault="001301F5">
      <w:pPr>
        <w:rPr>
          <w:lang w:val="en-GB"/>
        </w:rPr>
      </w:pPr>
      <w:r>
        <w:rPr>
          <w:lang w:val="en-GB"/>
        </w:rPr>
        <w:br/>
      </w:r>
      <w:r w:rsidR="007214FC">
        <w:rPr>
          <w:noProof/>
          <w:lang w:val="en-GB"/>
        </w:rPr>
        <w:drawing>
          <wp:inline distT="0" distB="0" distL="0" distR="0" wp14:anchorId="115B37A4" wp14:editId="6F9FC633">
            <wp:extent cx="5934075" cy="38957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895725"/>
                    </a:xfrm>
                    <a:prstGeom prst="rect">
                      <a:avLst/>
                    </a:prstGeom>
                    <a:noFill/>
                    <a:ln>
                      <a:noFill/>
                    </a:ln>
                  </pic:spPr>
                </pic:pic>
              </a:graphicData>
            </a:graphic>
          </wp:inline>
        </w:drawing>
      </w:r>
    </w:p>
    <w:p w14:paraId="323FE38A" w14:textId="5808FD2C" w:rsidR="00557C8F" w:rsidRDefault="00557C8F">
      <w:pPr>
        <w:rPr>
          <w:lang w:val="en-GB"/>
        </w:rPr>
      </w:pPr>
    </w:p>
    <w:p w14:paraId="6BE56B3B" w14:textId="5B4FA600" w:rsidR="00557C8F" w:rsidRDefault="00557C8F">
      <w:pPr>
        <w:rPr>
          <w:lang w:val="en-GB"/>
        </w:rPr>
      </w:pPr>
    </w:p>
    <w:p w14:paraId="2A069E1B" w14:textId="712FC77E" w:rsidR="00D7219A" w:rsidRDefault="00726053">
      <w:pPr>
        <w:rPr>
          <w:lang w:val="en-CA"/>
        </w:rPr>
      </w:pPr>
      <w:r>
        <w:rPr>
          <w:lang w:val="en-CA"/>
        </w:rPr>
        <w:t>The lower the SFC value the better since at a given power level less fuel will be consumed and our Honda engine has in fact got low SFC values, at times even below 0.25kg/kW</w:t>
      </w:r>
      <w:r>
        <w:rPr>
          <w:lang w:val="en-CA"/>
        </w:rPr>
        <w:t>h.</w:t>
      </w:r>
      <w:r w:rsidR="008B2BB0">
        <w:rPr>
          <w:lang w:val="en-CA"/>
        </w:rPr>
        <w:br/>
        <w:t xml:space="preserve">The CRX boasted an impressive </w:t>
      </w:r>
      <w:r w:rsidR="007F49C8">
        <w:rPr>
          <w:lang w:val="en-CA"/>
        </w:rPr>
        <w:t>35.1mpg when it was launched however over the years of being run in a dyno environment its number is considerably lower now.</w:t>
      </w:r>
    </w:p>
    <w:p w14:paraId="23DD01AA" w14:textId="70958B0E" w:rsidR="00557C8F" w:rsidRDefault="00557C8F">
      <w:pPr>
        <w:rPr>
          <w:lang w:val="en-GB"/>
        </w:rPr>
      </w:pPr>
    </w:p>
    <w:p w14:paraId="3404900C" w14:textId="2E16EEDB" w:rsidR="00557C8F" w:rsidRDefault="00557C8F">
      <w:pPr>
        <w:rPr>
          <w:lang w:val="en-GB"/>
        </w:rPr>
      </w:pPr>
    </w:p>
    <w:p w14:paraId="1084507D" w14:textId="77777777" w:rsidR="00C07AF1" w:rsidRDefault="00C07AF1" w:rsidP="00557C8F">
      <w:pPr>
        <w:jc w:val="center"/>
        <w:rPr>
          <w:lang w:val="en-GB"/>
        </w:rPr>
      </w:pPr>
    </w:p>
    <w:p w14:paraId="766501B2" w14:textId="77777777" w:rsidR="00C07AF1" w:rsidRDefault="00C07AF1" w:rsidP="00557C8F">
      <w:pPr>
        <w:jc w:val="center"/>
        <w:rPr>
          <w:lang w:val="en-GB"/>
        </w:rPr>
      </w:pPr>
    </w:p>
    <w:p w14:paraId="1FE89578" w14:textId="77777777" w:rsidR="00C07AF1" w:rsidRDefault="00C07AF1" w:rsidP="00557C8F">
      <w:pPr>
        <w:jc w:val="center"/>
        <w:rPr>
          <w:lang w:val="en-GB"/>
        </w:rPr>
      </w:pPr>
    </w:p>
    <w:p w14:paraId="7179B7F5" w14:textId="77777777" w:rsidR="00C07AF1" w:rsidRDefault="00C07AF1" w:rsidP="00557C8F">
      <w:pPr>
        <w:jc w:val="center"/>
        <w:rPr>
          <w:lang w:val="en-GB"/>
        </w:rPr>
      </w:pPr>
    </w:p>
    <w:p w14:paraId="5B924612" w14:textId="77777777" w:rsidR="00C07AF1" w:rsidRDefault="00C07AF1" w:rsidP="00D7219A">
      <w:pPr>
        <w:rPr>
          <w:lang w:val="en-GB"/>
        </w:rPr>
      </w:pPr>
    </w:p>
    <w:p w14:paraId="40D620E0" w14:textId="1E7BC64F" w:rsidR="00557C8F" w:rsidRDefault="00557C8F" w:rsidP="00557C8F">
      <w:pPr>
        <w:jc w:val="center"/>
        <w:rPr>
          <w:lang w:val="en-GB"/>
        </w:rPr>
      </w:pPr>
    </w:p>
    <w:p w14:paraId="7CD2C7AE" w14:textId="6F1E27C2" w:rsidR="00C07AF1" w:rsidRDefault="00C07AF1" w:rsidP="00557C8F">
      <w:pPr>
        <w:jc w:val="center"/>
        <w:rPr>
          <w:lang w:val="en-GB"/>
        </w:rPr>
      </w:pPr>
    </w:p>
    <w:p w14:paraId="5AE90D15" w14:textId="5AD555AA" w:rsidR="00C07AF1" w:rsidRDefault="00C07AF1" w:rsidP="00557C8F">
      <w:pPr>
        <w:jc w:val="center"/>
        <w:rPr>
          <w:lang w:val="en-GB"/>
        </w:rPr>
      </w:pPr>
    </w:p>
    <w:p w14:paraId="71F24A0C" w14:textId="1375435D" w:rsidR="00C07AF1" w:rsidRDefault="00C07AF1" w:rsidP="00557C8F">
      <w:pPr>
        <w:jc w:val="center"/>
        <w:rPr>
          <w:lang w:val="en-GB"/>
        </w:rPr>
      </w:pPr>
    </w:p>
    <w:p w14:paraId="7DCD5620" w14:textId="77777777" w:rsidR="00726053" w:rsidRDefault="00726053" w:rsidP="00C07AF1">
      <w:pPr>
        <w:rPr>
          <w:noProof/>
          <w:lang w:val="en-GB"/>
        </w:rPr>
      </w:pPr>
    </w:p>
    <w:p w14:paraId="1C84A6E3" w14:textId="77777777" w:rsidR="00726053" w:rsidRDefault="00726053" w:rsidP="00C07AF1">
      <w:pPr>
        <w:rPr>
          <w:noProof/>
          <w:lang w:val="en-GB"/>
        </w:rPr>
      </w:pPr>
    </w:p>
    <w:p w14:paraId="6A513640" w14:textId="489B347A" w:rsidR="00726053" w:rsidRDefault="00726053" w:rsidP="00C07AF1">
      <w:pPr>
        <w:rPr>
          <w:noProof/>
          <w:lang w:val="en-GB"/>
        </w:rPr>
      </w:pPr>
    </w:p>
    <w:p w14:paraId="56B3D43B" w14:textId="70FBB4C1" w:rsidR="00726053" w:rsidRPr="008B2BB0" w:rsidRDefault="00DB4B14" w:rsidP="00C07AF1">
      <w:pPr>
        <w:rPr>
          <w:b/>
          <w:bCs/>
          <w:noProof/>
          <w:lang w:val="en-GB"/>
        </w:rPr>
      </w:pPr>
      <w:r w:rsidRPr="008B2BB0">
        <w:rPr>
          <w:b/>
          <w:bCs/>
          <w:noProof/>
          <w:lang w:val="en-GB"/>
        </w:rPr>
        <w:t>Conclusion</w:t>
      </w:r>
    </w:p>
    <w:p w14:paraId="03523FFC" w14:textId="056D615F" w:rsidR="00DB4B14" w:rsidRDefault="00DB4B14" w:rsidP="00C07AF1">
      <w:pPr>
        <w:rPr>
          <w:noProof/>
          <w:lang w:val="en-GB"/>
        </w:rPr>
      </w:pPr>
    </w:p>
    <w:p w14:paraId="503D1D2E" w14:textId="782B0343" w:rsidR="00DB4B14" w:rsidRDefault="00DB4B14" w:rsidP="00C07AF1">
      <w:pPr>
        <w:rPr>
          <w:noProof/>
          <w:lang w:val="en-GB"/>
        </w:rPr>
      </w:pPr>
      <w:r>
        <w:rPr>
          <w:noProof/>
          <w:lang w:val="en-GB"/>
        </w:rPr>
        <w:t>After going over my table data its impressive how little fuel the 1.6 Engine used to perform its run on the dyno. The fuel flow rate was considerable less than expected however when converting the brake power and corected power back into BHP the engine resulted in quite a considerable loss of power</w:t>
      </w:r>
      <w:r w:rsidR="008B2BB0">
        <w:rPr>
          <w:noProof/>
          <w:lang w:val="en-GB"/>
        </w:rPr>
        <w:t>.</w:t>
      </w:r>
      <w:r w:rsidR="008B2BB0">
        <w:rPr>
          <w:noProof/>
          <w:lang w:val="en-GB"/>
        </w:rPr>
        <w:br/>
      </w:r>
      <w:r w:rsidR="008B2BB0">
        <w:rPr>
          <w:noProof/>
          <w:lang w:val="en-GB"/>
        </w:rPr>
        <w:br/>
        <w:t>When the car was new at the factory it was producing 123BHP or 92kW of power, where as now its peak was approximetly 50.2kW and 67.34BHP which is almost half what it had when it rolled off the shop floor andeven more shocking its less than that produced by my bike.</w:t>
      </w:r>
    </w:p>
    <w:p w14:paraId="46E36A94" w14:textId="33F1E24A" w:rsidR="00DB4B14" w:rsidRDefault="008B2BB0" w:rsidP="00C07AF1">
      <w:pPr>
        <w:rPr>
          <w:noProof/>
          <w:lang w:val="en-GB"/>
        </w:rPr>
      </w:pPr>
      <w:r>
        <w:rPr>
          <w:noProof/>
          <w:lang w:val="en-GB"/>
        </w:rPr>
        <w:t>Even so the weight of the CRX is considerably low at 890kg so at launh the car would have been quite a joy to drive and was popular in motorsport in the 90s having its own touring car championship.</w:t>
      </w:r>
    </w:p>
    <w:p w14:paraId="4F475F01" w14:textId="00148561" w:rsidR="00DB4B14" w:rsidRDefault="00DB4B14" w:rsidP="00C07AF1">
      <w:pPr>
        <w:rPr>
          <w:noProof/>
          <w:lang w:val="en-GB"/>
        </w:rPr>
      </w:pPr>
    </w:p>
    <w:p w14:paraId="50958F22" w14:textId="14A0E664" w:rsidR="00DB4B14" w:rsidRDefault="00DB4B14" w:rsidP="00C07AF1">
      <w:pPr>
        <w:rPr>
          <w:noProof/>
          <w:lang w:val="en-GB"/>
        </w:rPr>
      </w:pPr>
    </w:p>
    <w:p w14:paraId="7BB35866" w14:textId="77777777" w:rsidR="00DB4B14" w:rsidRDefault="00DB4B14" w:rsidP="00C07AF1">
      <w:pPr>
        <w:rPr>
          <w:noProof/>
          <w:lang w:val="en-GB"/>
        </w:rPr>
      </w:pPr>
    </w:p>
    <w:p w14:paraId="2BF71B7C" w14:textId="6C759415" w:rsidR="00726053" w:rsidRPr="008B2BB0" w:rsidRDefault="005F5B70" w:rsidP="00C07AF1">
      <w:pPr>
        <w:rPr>
          <w:b/>
          <w:bCs/>
          <w:noProof/>
          <w:lang w:val="en-GB"/>
        </w:rPr>
      </w:pPr>
      <w:r w:rsidRPr="008B2BB0">
        <w:rPr>
          <w:b/>
          <w:bCs/>
          <w:noProof/>
          <w:lang w:val="en-GB"/>
        </w:rPr>
        <w:t>Evaluation</w:t>
      </w:r>
    </w:p>
    <w:p w14:paraId="75BEEDA6" w14:textId="38AFFB9B" w:rsidR="005F5B70" w:rsidRDefault="005F5B70" w:rsidP="00C07AF1">
      <w:pPr>
        <w:rPr>
          <w:noProof/>
          <w:lang w:val="en-GB"/>
        </w:rPr>
      </w:pPr>
    </w:p>
    <w:p w14:paraId="52543E5A" w14:textId="44289BDC" w:rsidR="005F5B70" w:rsidRDefault="005F5B70" w:rsidP="00C07AF1">
      <w:pPr>
        <w:rPr>
          <w:noProof/>
          <w:lang w:val="en-GB"/>
        </w:rPr>
      </w:pPr>
      <w:r>
        <w:rPr>
          <w:noProof/>
          <w:lang w:val="en-GB"/>
        </w:rPr>
        <w:t>The experiment I feel like as a whole was very informative and provided a clear view as to how a dyno works in a professional enviroment. I feel like it could have been improved in a few areas as it felt a little rushed however being able to sit down and gets a hands on feel for the system really shows how effective it was as a method of teaching. I feel like I learned more in the hour of testing than in multiple lectures.</w:t>
      </w:r>
      <w:r>
        <w:rPr>
          <w:noProof/>
          <w:lang w:val="en-GB"/>
        </w:rPr>
        <w:br/>
      </w:r>
      <w:r>
        <w:rPr>
          <w:noProof/>
          <w:lang w:val="en-GB"/>
        </w:rPr>
        <w:br/>
        <w:t>The computer system as well was easy to pick up and get the hang of very quickly. For the experiment I was put on my own instead of being put in a pair so I had to opperate both dials. Its impressive how easy doing it alone can be as its simpler to react to imputs yourself insteadf of having to communicate with somebody else meaning the results should show a smoother Torque graph on the system.</w:t>
      </w:r>
      <w:r>
        <w:rPr>
          <w:noProof/>
          <w:lang w:val="en-GB"/>
        </w:rPr>
        <w:br/>
      </w:r>
      <w:r>
        <w:rPr>
          <w:noProof/>
          <w:lang w:val="en-GB"/>
        </w:rPr>
        <w:br/>
        <w:t>The only way I could of improved was to be given another attemnpt as everybody only got one and to do it alone was complicated at first. So if it were possible to have another attempted im sure the results would have been smoother and more professional.</w:t>
      </w:r>
      <w:r>
        <w:rPr>
          <w:noProof/>
          <w:lang w:val="en-GB"/>
        </w:rPr>
        <w:br/>
        <w:t>As far as the investigation goes I feel like it was quite confusing to locate the data needed to complete the task. The excel sheet was very confusing and required a lot of research and asking questions and I feel like it will show in the overall grades for the class as im aware many struggled.</w:t>
      </w:r>
      <w:r>
        <w:rPr>
          <w:noProof/>
          <w:lang w:val="en-GB"/>
        </w:rPr>
        <w:br/>
      </w:r>
      <w:r>
        <w:rPr>
          <w:noProof/>
          <w:lang w:val="en-GB"/>
        </w:rPr>
        <w:br/>
      </w:r>
      <w:r w:rsidR="00C94778">
        <w:rPr>
          <w:noProof/>
          <w:lang w:val="en-GB"/>
        </w:rPr>
        <w:t>Also the way in which we were broken down into groups could have been done different in my opinions, I felt like the groups were a little crowded and it affected how hands and obstructed a little visibility with everyone crowded around the dyno. It did make it a little harder and forced some students to go around after taking photos to be able to study the dyno properly. Also due to the larger group questions were limited and not as many students even resorted to asking questions whereas in other classes I feel like ive leanrt more and not only that but its knowledge ive remember and not forgotten over a short period of time. Understandably though I can see how strict the sessions are and its not always possible to get everyone in and to make smaller groups as both technicians and lectures have tight time schedules.</w:t>
      </w:r>
      <w:r w:rsidR="00C94778">
        <w:rPr>
          <w:noProof/>
          <w:lang w:val="en-GB"/>
        </w:rPr>
        <w:br/>
      </w:r>
      <w:r w:rsidR="00C94778">
        <w:rPr>
          <w:noProof/>
          <w:lang w:val="en-GB"/>
        </w:rPr>
        <w:br/>
        <w:t xml:space="preserve">And lastly as another suggestion to improve the </w:t>
      </w:r>
      <w:r w:rsidR="00A049FD">
        <w:rPr>
          <w:noProof/>
          <w:lang w:val="en-GB"/>
        </w:rPr>
        <w:t>task would be to include a second upload for the excel graph as its so large the quality is restricted and its not visible to see the effort put in by each student.</w:t>
      </w:r>
      <w:bookmarkStart w:id="0" w:name="_GoBack"/>
      <w:bookmarkEnd w:id="0"/>
    </w:p>
    <w:p w14:paraId="2F71FE71" w14:textId="27184D10" w:rsidR="00C07AF1" w:rsidRPr="00E83EA3" w:rsidRDefault="00726053" w:rsidP="00C07AF1">
      <w:pPr>
        <w:rPr>
          <w:lang w:val="en-GB"/>
        </w:rPr>
      </w:pPr>
      <w:r>
        <w:rPr>
          <w:noProof/>
          <w:lang w:val="en-GB"/>
        </w:rPr>
        <w:lastRenderedPageBreak/>
        <w:drawing>
          <wp:anchor distT="0" distB="0" distL="114300" distR="114300" simplePos="0" relativeHeight="251658240" behindDoc="1" locked="0" layoutInCell="1" allowOverlap="1" wp14:anchorId="199BA9BA" wp14:editId="64B9C65D">
            <wp:simplePos x="0" y="0"/>
            <wp:positionH relativeFrom="page">
              <wp:align>left</wp:align>
            </wp:positionH>
            <wp:positionV relativeFrom="paragraph">
              <wp:posOffset>452463</wp:posOffset>
            </wp:positionV>
            <wp:extent cx="7799941" cy="7774901"/>
            <wp:effectExtent l="0" t="6350" r="4445" b="4445"/>
            <wp:wrapTight wrapText="bothSides">
              <wp:wrapPolygon edited="0">
                <wp:start x="21618" y="18"/>
                <wp:lineTo x="40" y="18"/>
                <wp:lineTo x="40" y="21559"/>
                <wp:lineTo x="21618" y="21559"/>
                <wp:lineTo x="21618" y="1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799941" cy="7774901"/>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GB"/>
        </w:rPr>
        <w:t>The Excel graph provided in full:</w:t>
      </w:r>
    </w:p>
    <w:sectPr w:rsidR="00C07AF1" w:rsidRPr="00E83EA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584D01" w14:textId="77777777" w:rsidR="00880057" w:rsidRDefault="00880057" w:rsidP="007D7E75">
      <w:r>
        <w:separator/>
      </w:r>
    </w:p>
  </w:endnote>
  <w:endnote w:type="continuationSeparator" w:id="0">
    <w:p w14:paraId="7039A0C0" w14:textId="77777777" w:rsidR="00880057" w:rsidRDefault="00880057" w:rsidP="007D7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dobe Myungjo Std M">
    <w:panose1 w:val="02020600000000000000"/>
    <w:charset w:val="80"/>
    <w:family w:val="roman"/>
    <w:notTrueType/>
    <w:pitch w:val="variable"/>
    <w:sig w:usb0="800002A7" w:usb1="29D7FCFB" w:usb2="00000010" w:usb3="00000000" w:csb0="002A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4CCD79" w14:textId="77777777" w:rsidR="00880057" w:rsidRDefault="00880057" w:rsidP="007D7E75">
      <w:r>
        <w:separator/>
      </w:r>
    </w:p>
  </w:footnote>
  <w:footnote w:type="continuationSeparator" w:id="0">
    <w:p w14:paraId="4503C2C5" w14:textId="77777777" w:rsidR="00880057" w:rsidRDefault="00880057" w:rsidP="007D7E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EA3"/>
    <w:rsid w:val="000121AE"/>
    <w:rsid w:val="000A7DCC"/>
    <w:rsid w:val="001301F5"/>
    <w:rsid w:val="00557C8F"/>
    <w:rsid w:val="00563086"/>
    <w:rsid w:val="005D3DA4"/>
    <w:rsid w:val="005F5B70"/>
    <w:rsid w:val="00623BCA"/>
    <w:rsid w:val="00645252"/>
    <w:rsid w:val="0064596B"/>
    <w:rsid w:val="006D3D74"/>
    <w:rsid w:val="006E113C"/>
    <w:rsid w:val="007214FC"/>
    <w:rsid w:val="00726053"/>
    <w:rsid w:val="00783BC1"/>
    <w:rsid w:val="007D7E75"/>
    <w:rsid w:val="007F49C8"/>
    <w:rsid w:val="0083569A"/>
    <w:rsid w:val="00855B8F"/>
    <w:rsid w:val="00880057"/>
    <w:rsid w:val="008B2BB0"/>
    <w:rsid w:val="00A049FD"/>
    <w:rsid w:val="00A37303"/>
    <w:rsid w:val="00A75F93"/>
    <w:rsid w:val="00A9204E"/>
    <w:rsid w:val="00AE796B"/>
    <w:rsid w:val="00C07AF1"/>
    <w:rsid w:val="00C23E88"/>
    <w:rsid w:val="00C94778"/>
    <w:rsid w:val="00CD2347"/>
    <w:rsid w:val="00D7219A"/>
    <w:rsid w:val="00DB4B14"/>
    <w:rsid w:val="00E83EA3"/>
    <w:rsid w:val="00F22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67A1D"/>
  <w15:chartTrackingRefBased/>
  <w15:docId w15:val="{1C9EB289-6024-4115-8962-C5BC22B4D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0060443">
      <w:bodyDiv w:val="1"/>
      <w:marLeft w:val="0"/>
      <w:marRight w:val="0"/>
      <w:marTop w:val="0"/>
      <w:marBottom w:val="0"/>
      <w:divBdr>
        <w:top w:val="none" w:sz="0" w:space="0" w:color="auto"/>
        <w:left w:val="none" w:sz="0" w:space="0" w:color="auto"/>
        <w:bottom w:val="none" w:sz="0" w:space="0" w:color="auto"/>
        <w:right w:val="none" w:sz="0" w:space="0" w:color="auto"/>
      </w:divBdr>
    </w:div>
    <w:div w:id="995495689">
      <w:bodyDiv w:val="1"/>
      <w:marLeft w:val="0"/>
      <w:marRight w:val="0"/>
      <w:marTop w:val="0"/>
      <w:marBottom w:val="0"/>
      <w:divBdr>
        <w:top w:val="none" w:sz="0" w:space="0" w:color="auto"/>
        <w:left w:val="none" w:sz="0" w:space="0" w:color="auto"/>
        <w:bottom w:val="none" w:sz="0" w:space="0" w:color="auto"/>
        <w:right w:val="none" w:sz="0" w:space="0" w:color="auto"/>
      </w:divBdr>
      <w:divsChild>
        <w:div w:id="1803764362">
          <w:marLeft w:val="0"/>
          <w:marRight w:val="0"/>
          <w:marTop w:val="0"/>
          <w:marBottom w:val="0"/>
          <w:divBdr>
            <w:top w:val="none" w:sz="0" w:space="0" w:color="auto"/>
            <w:left w:val="none" w:sz="0" w:space="0" w:color="auto"/>
            <w:bottom w:val="none" w:sz="0" w:space="0" w:color="auto"/>
            <w:right w:val="none" w:sz="0" w:space="0" w:color="auto"/>
          </w:divBdr>
          <w:divsChild>
            <w:div w:id="123196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ot\AppData\Local\Microsoft\Office\16.0\DTS\en-US%7bB22706BD-BDC7-4CCC-9119-5C93F1F1BA09%7d\%7b1DB0631B-C345-42E5-B858-B8D7B5E394DE%7dtf02786999.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{1DB0631B-C345-42E5-B858-B8D7B5E394DE}tf02786999</Template>
  <TotalTime>320</TotalTime>
  <Pages>6</Pages>
  <Words>1326</Words>
  <Characters>7295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eliot</dc:creator>
  <cp:keywords/>
  <dc:description/>
  <cp:lastModifiedBy>Elliott Shaw</cp:lastModifiedBy>
  <cp:revision>3</cp:revision>
  <dcterms:created xsi:type="dcterms:W3CDTF">2020-01-07T12:27:00Z</dcterms:created>
  <dcterms:modified xsi:type="dcterms:W3CDTF">2020-01-07T23:42:00Z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