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76527896"/>
        <w:docPartObj>
          <w:docPartGallery w:val="Cover Pages"/>
          <w:docPartUnique/>
        </w:docPartObj>
      </w:sdtPr>
      <w:sdtContent>
        <w:p w:rsidR="00856FFB" w:rsidRDefault="00856FFB">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051D9" w:rsidRDefault="002051D9">
                                      <w:pPr>
                                        <w:pStyle w:val="NoSpacing"/>
                                        <w:spacing w:before="120"/>
                                        <w:jc w:val="center"/>
                                        <w:rPr>
                                          <w:color w:val="FFFFFF" w:themeColor="background1"/>
                                        </w:rPr>
                                      </w:pPr>
                                      <w:r>
                                        <w:rPr>
                                          <w:color w:val="FFFFFF" w:themeColor="background1"/>
                                        </w:rPr>
                                        <w:t>Gavin Williams</w:t>
                                      </w:r>
                                    </w:p>
                                  </w:sdtContent>
                                </w:sdt>
                                <w:p w:rsidR="002051D9" w:rsidRDefault="002051D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P146704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051D9" w:rsidRDefault="002051D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SUSTAINABILITY THROUGH TECHNOLOGY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051D9" w:rsidRDefault="002051D9">
                                <w:pPr>
                                  <w:pStyle w:val="NoSpacing"/>
                                  <w:spacing w:before="120"/>
                                  <w:jc w:val="center"/>
                                  <w:rPr>
                                    <w:color w:val="FFFFFF" w:themeColor="background1"/>
                                  </w:rPr>
                                </w:pPr>
                                <w:r>
                                  <w:rPr>
                                    <w:color w:val="FFFFFF" w:themeColor="background1"/>
                                  </w:rPr>
                                  <w:t>Gavin Williams</w:t>
                                </w:r>
                              </w:p>
                            </w:sdtContent>
                          </w:sdt>
                          <w:p w:rsidR="002051D9" w:rsidRDefault="002051D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P146704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051D9" w:rsidRDefault="002051D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SUSTAINABILITY THROUGH TECHNOLOGY</w:t>
                                </w:r>
                              </w:p>
                            </w:sdtContent>
                          </w:sdt>
                        </w:txbxContent>
                      </v:textbox>
                    </v:shape>
                    <w10:wrap anchorx="page" anchory="page"/>
                  </v:group>
                </w:pict>
              </mc:Fallback>
            </mc:AlternateContent>
          </w:r>
        </w:p>
        <w:p w:rsidR="00790C83" w:rsidRDefault="00856FFB">
          <w:r>
            <w:br w:type="page"/>
          </w:r>
        </w:p>
      </w:sdtContent>
    </w:sdt>
    <w:p w:rsidR="00EA1896" w:rsidRPr="00790C83" w:rsidRDefault="00EA1896" w:rsidP="00790C83">
      <w:pPr>
        <w:pStyle w:val="ListParagraph"/>
        <w:numPr>
          <w:ilvl w:val="0"/>
          <w:numId w:val="3"/>
        </w:numPr>
      </w:pPr>
      <w:r w:rsidRPr="00790C83">
        <w:rPr>
          <w:b/>
        </w:rPr>
        <w:lastRenderedPageBreak/>
        <w:t xml:space="preserve">Introduction </w:t>
      </w:r>
    </w:p>
    <w:p w:rsidR="00EA1896" w:rsidRPr="00790C83" w:rsidRDefault="00EA1896" w:rsidP="00790C83">
      <w:pPr>
        <w:pStyle w:val="ListParagraph"/>
        <w:numPr>
          <w:ilvl w:val="0"/>
          <w:numId w:val="3"/>
        </w:numPr>
        <w:rPr>
          <w:b/>
        </w:rPr>
      </w:pPr>
      <w:r w:rsidRPr="00790C83">
        <w:rPr>
          <w:b/>
        </w:rPr>
        <w:t xml:space="preserve">History of electric vehicles </w:t>
      </w:r>
    </w:p>
    <w:p w:rsidR="00EA1896" w:rsidRPr="00790C83" w:rsidRDefault="00EA1896" w:rsidP="00790C83">
      <w:pPr>
        <w:pStyle w:val="ListParagraph"/>
        <w:numPr>
          <w:ilvl w:val="0"/>
          <w:numId w:val="3"/>
        </w:numPr>
        <w:rPr>
          <w:b/>
        </w:rPr>
      </w:pPr>
      <w:r w:rsidRPr="00790C83">
        <w:rPr>
          <w:b/>
        </w:rPr>
        <w:t xml:space="preserve">Electric vehicles in the UK </w:t>
      </w:r>
    </w:p>
    <w:p w:rsidR="00EA1896" w:rsidRPr="00790C83" w:rsidRDefault="00EA1896" w:rsidP="00790C83">
      <w:pPr>
        <w:pStyle w:val="ListParagraph"/>
        <w:numPr>
          <w:ilvl w:val="0"/>
          <w:numId w:val="3"/>
        </w:numPr>
        <w:rPr>
          <w:b/>
        </w:rPr>
      </w:pPr>
      <w:r w:rsidRPr="00790C83">
        <w:rPr>
          <w:b/>
        </w:rPr>
        <w:t xml:space="preserve">Implementation for full election </w:t>
      </w:r>
    </w:p>
    <w:p w:rsidR="00756318" w:rsidRPr="00790C83" w:rsidRDefault="00756318" w:rsidP="00790C83">
      <w:pPr>
        <w:pStyle w:val="ListParagraph"/>
        <w:numPr>
          <w:ilvl w:val="0"/>
          <w:numId w:val="3"/>
        </w:numPr>
        <w:rPr>
          <w:b/>
        </w:rPr>
      </w:pPr>
      <w:r w:rsidRPr="00790C83">
        <w:rPr>
          <w:b/>
        </w:rPr>
        <w:t>Connector Types</w:t>
      </w:r>
    </w:p>
    <w:p w:rsidR="00756318" w:rsidRPr="00790C83" w:rsidRDefault="00756318" w:rsidP="00790C83">
      <w:pPr>
        <w:pStyle w:val="ListParagraph"/>
        <w:numPr>
          <w:ilvl w:val="0"/>
          <w:numId w:val="3"/>
        </w:numPr>
        <w:rPr>
          <w:b/>
        </w:rPr>
      </w:pPr>
      <w:r w:rsidRPr="00790C83">
        <w:rPr>
          <w:b/>
        </w:rPr>
        <w:t>Possible implications of electric vehicles over time</w:t>
      </w:r>
    </w:p>
    <w:p w:rsidR="00790C83" w:rsidRPr="00790C83" w:rsidRDefault="00756318" w:rsidP="00790C83">
      <w:pPr>
        <w:pStyle w:val="ListParagraph"/>
        <w:numPr>
          <w:ilvl w:val="0"/>
          <w:numId w:val="3"/>
        </w:numPr>
      </w:pPr>
      <w:r w:rsidRPr="00790C83">
        <w:rPr>
          <w:b/>
        </w:rPr>
        <w:t>Conclusion</w:t>
      </w:r>
    </w:p>
    <w:p w:rsidR="00EA1896" w:rsidRDefault="00790C83" w:rsidP="00790C83">
      <w:pPr>
        <w:pStyle w:val="ListParagraph"/>
        <w:numPr>
          <w:ilvl w:val="0"/>
          <w:numId w:val="3"/>
        </w:numPr>
      </w:pPr>
      <w:r>
        <w:rPr>
          <w:b/>
        </w:rPr>
        <w:t>References</w:t>
      </w:r>
      <w:r w:rsidR="00EA1896">
        <w:br w:type="page"/>
      </w:r>
    </w:p>
    <w:p w:rsidR="00BF3670" w:rsidRPr="007218AD" w:rsidRDefault="003D6723">
      <w:pPr>
        <w:rPr>
          <w:b/>
        </w:rPr>
      </w:pPr>
      <w:r>
        <w:rPr>
          <w:b/>
        </w:rPr>
        <w:lastRenderedPageBreak/>
        <w:t xml:space="preserve">1.0 </w:t>
      </w:r>
      <w:r w:rsidR="00764035" w:rsidRPr="007218AD">
        <w:rPr>
          <w:b/>
        </w:rPr>
        <w:t xml:space="preserve">Introduction </w:t>
      </w:r>
    </w:p>
    <w:p w:rsidR="00764035" w:rsidRDefault="00764035"/>
    <w:p w:rsidR="005054AF" w:rsidRDefault="00764035">
      <w:r>
        <w:t xml:space="preserve">The purpose of this report is to perform an </w:t>
      </w:r>
      <w:r w:rsidR="009A2684">
        <w:t>in-depth</w:t>
      </w:r>
      <w:r>
        <w:t xml:space="preserve"> analysis on the development of electric propulsion vehicles within the automotive industry.</w:t>
      </w:r>
      <w:r w:rsidR="00FD1CE7">
        <w:t xml:space="preserve"> Some of the questions that will be </w:t>
      </w:r>
      <w:r w:rsidR="005054AF">
        <w:t>considering</w:t>
      </w:r>
      <w:r w:rsidR="00FD1CE7">
        <w:t xml:space="preserve"> will be the short, medium and </w:t>
      </w:r>
      <w:r w:rsidR="005054AF">
        <w:t>long-term</w:t>
      </w:r>
      <w:r w:rsidR="00FD1CE7">
        <w:t xml:space="preserve"> effect which will impact the UK if introducing this technology </w:t>
      </w:r>
      <w:r w:rsidR="00876521">
        <w:t xml:space="preserve">on a mass scale. </w:t>
      </w:r>
      <w:r w:rsidR="005054AF">
        <w:t xml:space="preserve">Research into automotive manufacturers which researched, developed and brought </w:t>
      </w:r>
      <w:r w:rsidR="00334920">
        <w:t xml:space="preserve">this type of technology into the mass market. </w:t>
      </w:r>
      <w:r w:rsidR="006C769C">
        <w:t>As well other issues which include</w:t>
      </w:r>
      <w:r w:rsidR="002300C3">
        <w:t xml:space="preserve"> the ethics, cost of manufacturing, maintenance and charging, CO2 benefits and what impact this technology will be against urban and rural communities</w:t>
      </w:r>
      <w:r w:rsidR="00C42737">
        <w:t xml:space="preserve"> across the UK</w:t>
      </w:r>
      <w:r w:rsidR="002300C3">
        <w:t xml:space="preserve">. </w:t>
      </w:r>
    </w:p>
    <w:p w:rsidR="00721565" w:rsidRDefault="00721565">
      <w:r>
        <w:t xml:space="preserve">Due to the </w:t>
      </w:r>
      <w:r w:rsidR="009F433E">
        <w:t xml:space="preserve">excessive </w:t>
      </w:r>
      <w:r>
        <w:t>use of inte</w:t>
      </w:r>
      <w:r w:rsidR="009F433E">
        <w:t xml:space="preserve">rnal combustion engine vehicles around the world and research into how dangerous </w:t>
      </w:r>
      <w:r w:rsidR="00571EA5">
        <w:t>vehicle</w:t>
      </w:r>
      <w:r w:rsidR="009F433E">
        <w:t xml:space="preserve"> pollution is upon the </w:t>
      </w:r>
      <w:r w:rsidR="00A74383">
        <w:t xml:space="preserve">earth’s </w:t>
      </w:r>
      <w:r w:rsidR="009F433E">
        <w:t xml:space="preserve">atmosphere emission laws have </w:t>
      </w:r>
      <w:r w:rsidR="00A74383">
        <w:t xml:space="preserve">been created to limit the amount of C02, NOx, Particulate matter and </w:t>
      </w:r>
      <w:r w:rsidR="00571EA5">
        <w:t>hydrocarbons</w:t>
      </w:r>
      <w:r w:rsidR="00A74383">
        <w:t xml:space="preserve"> which internal combustion engines can create.</w:t>
      </w:r>
      <w:r w:rsidR="00571EA5">
        <w:t xml:space="preserve"> The first European emission laws were applied to vehicles in 1992 with</w:t>
      </w:r>
      <w:r w:rsidR="00391B5B">
        <w:t xml:space="preserve"> the UK currently being </w:t>
      </w:r>
      <w:r w:rsidR="00A74383">
        <w:t xml:space="preserve">at European Emission Level 6 with Level 7 to be introduced in 2018. </w:t>
      </w:r>
    </w:p>
    <w:p w:rsidR="00DA253E" w:rsidRDefault="00CF13FC">
      <w:r>
        <w:t xml:space="preserve">As </w:t>
      </w:r>
      <w:r w:rsidR="00A74383">
        <w:t>these European</w:t>
      </w:r>
      <w:r>
        <w:t xml:space="preserve"> </w:t>
      </w:r>
      <w:r w:rsidR="00DE7551">
        <w:t xml:space="preserve">emission </w:t>
      </w:r>
      <w:r>
        <w:t>laws have be</w:t>
      </w:r>
      <w:r w:rsidR="009E77AD">
        <w:t xml:space="preserve">come stricter for internal combustion engines </w:t>
      </w:r>
      <w:r w:rsidR="006C769C">
        <w:t xml:space="preserve">within the past two decades making more fuel-efficient vehicles has been </w:t>
      </w:r>
      <w:r w:rsidR="00A74383">
        <w:t>the main</w:t>
      </w:r>
      <w:r w:rsidR="006C769C">
        <w:t xml:space="preserve"> task for all car manufactures.</w:t>
      </w:r>
      <w:r w:rsidR="00A74383">
        <w:t xml:space="preserve"> Research into e</w:t>
      </w:r>
      <w:r w:rsidR="006C769C">
        <w:t>lectric and hybrid vehicles have become more popula</w:t>
      </w:r>
      <w:r w:rsidR="004E1ED6">
        <w:t xml:space="preserve">r due to </w:t>
      </w:r>
      <w:r w:rsidR="00CA4B45">
        <w:t xml:space="preserve">these laws </w:t>
      </w:r>
      <w:r w:rsidR="00A74383">
        <w:t>with certain manufactures making vehicles with “zero emissions”</w:t>
      </w:r>
      <w:r w:rsidR="00CA4B45">
        <w:t xml:space="preserve">. In 1997 the Toyota </w:t>
      </w:r>
      <w:r w:rsidR="00D45891">
        <w:t>Prius</w:t>
      </w:r>
      <w:r w:rsidR="00CA4B45">
        <w:t xml:space="preserve"> </w:t>
      </w:r>
      <w:r w:rsidR="00721565">
        <w:t>was</w:t>
      </w:r>
      <w:r w:rsidR="00CA4B45">
        <w:t xml:space="preserve"> the first popular hybrid vehicle </w:t>
      </w:r>
      <w:r w:rsidR="00EA1896">
        <w:t xml:space="preserve">but </w:t>
      </w:r>
      <w:r w:rsidR="0089287D">
        <w:t>present-day</w:t>
      </w:r>
      <w:r w:rsidR="00794DF8">
        <w:t xml:space="preserve"> Tesla Motors are trying to push fully electric </w:t>
      </w:r>
      <w:r w:rsidR="00E86F99">
        <w:t xml:space="preserve">vehicles to become more </w:t>
      </w:r>
      <w:r w:rsidR="00AD00AA">
        <w:t>common place and to replace all internal combustion engine vehicle</w:t>
      </w:r>
      <w:r w:rsidR="00E86F99">
        <w:t xml:space="preserve">. </w:t>
      </w:r>
    </w:p>
    <w:p w:rsidR="00DA253E" w:rsidRDefault="00DA253E"/>
    <w:p w:rsidR="00DA253E" w:rsidRDefault="00DA253E">
      <w:r>
        <w:br w:type="page"/>
      </w:r>
    </w:p>
    <w:p w:rsidR="00DA253E" w:rsidRPr="00884F1C" w:rsidRDefault="003D6723">
      <w:pPr>
        <w:rPr>
          <w:b/>
        </w:rPr>
      </w:pPr>
      <w:r>
        <w:rPr>
          <w:b/>
        </w:rPr>
        <w:lastRenderedPageBreak/>
        <w:t xml:space="preserve">2.0 </w:t>
      </w:r>
      <w:r w:rsidR="00DA253E" w:rsidRPr="00884F1C">
        <w:rPr>
          <w:b/>
        </w:rPr>
        <w:t>History of electric vehicles</w:t>
      </w:r>
    </w:p>
    <w:p w:rsidR="00E8198C" w:rsidRDefault="00A60C57">
      <w:r>
        <w:t>Rechargeable l</w:t>
      </w:r>
      <w:r w:rsidR="008A673A">
        <w:t xml:space="preserve">ead acid type batteries </w:t>
      </w:r>
      <w:r>
        <w:t xml:space="preserve">were first invented on 1859 by a French scientist Gaston </w:t>
      </w:r>
      <w:proofErr w:type="spellStart"/>
      <w:r>
        <w:t>Plante</w:t>
      </w:r>
      <w:proofErr w:type="spellEnd"/>
      <w:r>
        <w:t xml:space="preserve"> with the design being improved upon later in 1881. Due to this improvement lead acid batteries </w:t>
      </w:r>
      <w:r w:rsidR="003A79C7">
        <w:t>could</w:t>
      </w:r>
      <w:r>
        <w:t xml:space="preserve"> store more energy </w:t>
      </w:r>
      <w:r w:rsidR="003A79C7">
        <w:t>and</w:t>
      </w:r>
      <w:r>
        <w:t xml:space="preserve"> be manufactured u</w:t>
      </w:r>
      <w:r w:rsidR="003A79C7">
        <w:t xml:space="preserve">pon an industrial scale. Due to this, inventors started experimenting with electric powered bicycles and cars. In 1895 the first electric car was made by Thomas Parker who was also responsible for electrifying the London underground in 1884. </w:t>
      </w:r>
      <w:r w:rsidR="00571EA5">
        <w:t xml:space="preserve">In </w:t>
      </w:r>
      <w:r w:rsidR="009207B3">
        <w:t>18</w:t>
      </w:r>
      <w:r w:rsidR="00571EA5">
        <w:t>90</w:t>
      </w:r>
      <w:r w:rsidR="009507C2">
        <w:t xml:space="preserve"> William Morrison in the United</w:t>
      </w:r>
      <w:r w:rsidR="009207B3">
        <w:t xml:space="preserve"> states developed a six-</w:t>
      </w:r>
      <w:r w:rsidR="009507C2">
        <w:t xml:space="preserve">passenger </w:t>
      </w:r>
      <w:r w:rsidR="00571EA5">
        <w:t>electric wagon which drew a large amount of attention to electric vehicles.</w:t>
      </w:r>
      <w:r w:rsidR="009207B3">
        <w:t xml:space="preserve"> Throughout the 1890s and early 1900s battery powered </w:t>
      </w:r>
      <w:r w:rsidR="00FA7F07">
        <w:t xml:space="preserve">taxis were introduced to the streets of London. By the 1920s the electric car market began to decline </w:t>
      </w:r>
      <w:r w:rsidR="005E144F">
        <w:t xml:space="preserve">due to the impact of internal combustion engine vehicles becoming more popular. </w:t>
      </w:r>
    </w:p>
    <w:p w:rsidR="00B11061" w:rsidRDefault="00B11061">
      <w:r>
        <w:rPr>
          <w:noProof/>
        </w:rPr>
        <w:drawing>
          <wp:inline distT="0" distB="0" distL="0" distR="0">
            <wp:extent cx="3580130" cy="1188720"/>
            <wp:effectExtent l="0" t="0" r="1270" b="0"/>
            <wp:docPr id="9" name="Picture 9" descr="https://www-tc.pbs.org/now/shows/223/images/edison-electric-c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tc.pbs.org/now/shows/223/images/edison-electric-car.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812" cy="1194259"/>
                    </a:xfrm>
                    <a:prstGeom prst="rect">
                      <a:avLst/>
                    </a:prstGeom>
                    <a:noFill/>
                    <a:ln>
                      <a:noFill/>
                    </a:ln>
                  </pic:spPr>
                </pic:pic>
              </a:graphicData>
            </a:graphic>
          </wp:inline>
        </w:drawing>
      </w:r>
    </w:p>
    <w:p w:rsidR="00B11061" w:rsidRDefault="00B11061">
      <w:r>
        <w:t>(Thomas Parker 1895)</w:t>
      </w:r>
    </w:p>
    <w:p w:rsidR="00DA253E" w:rsidRDefault="005E144F">
      <w:r>
        <w:t xml:space="preserve">Multiple vehicles throughout the 1950s </w:t>
      </w:r>
      <w:r w:rsidR="00637085">
        <w:t>were pro</w:t>
      </w:r>
      <w:r w:rsidR="00E56FDA">
        <w:t>t</w:t>
      </w:r>
      <w:r w:rsidR="00637085">
        <w:t>otyp</w:t>
      </w:r>
      <w:r w:rsidR="00E56FDA">
        <w:t>ed</w:t>
      </w:r>
      <w:r w:rsidR="00637085">
        <w:t xml:space="preserve"> an</w:t>
      </w:r>
      <w:r w:rsidR="002F6E9C">
        <w:t>d</w:t>
      </w:r>
      <w:r w:rsidR="00637085">
        <w:t xml:space="preserve"> made b</w:t>
      </w:r>
      <w:r w:rsidR="002F6E9C">
        <w:t>ut due to technical limitations didn’t become popular on the mass market. Fast forward to the early 90s where European emission laws became common place in 1992 multiple manufactures considering hybrid and electric vehicles with the first manufacturer to make a fully ele</w:t>
      </w:r>
      <w:r w:rsidR="00E8198C">
        <w:t>ctric production vehicle being G</w:t>
      </w:r>
      <w:r w:rsidR="002F6E9C">
        <w:t xml:space="preserve">eneral </w:t>
      </w:r>
      <w:r w:rsidR="00E8198C">
        <w:t>M</w:t>
      </w:r>
      <w:r w:rsidR="002F6E9C">
        <w:t xml:space="preserve">otors in America with their EV1. The </w:t>
      </w:r>
      <w:r w:rsidR="00E8198C">
        <w:t xml:space="preserve">EV1 was first released in 1996 and was discontinued in 2001. A year later </w:t>
      </w:r>
      <w:r w:rsidR="00847252">
        <w:t>in 1997 Toyota</w:t>
      </w:r>
      <w:r w:rsidR="00E8198C">
        <w:t xml:space="preserve"> released the Prius </w:t>
      </w:r>
      <w:r w:rsidR="00847252">
        <w:t xml:space="preserve">with it becoming one of the most popular hybrid vehicle with over 1.5million vehicles being sold to this day. </w:t>
      </w:r>
    </w:p>
    <w:p w:rsidR="005337F1" w:rsidRDefault="005337F1">
      <w:r>
        <w:rPr>
          <w:noProof/>
        </w:rPr>
        <w:drawing>
          <wp:inline distT="0" distB="0" distL="0" distR="0">
            <wp:extent cx="3839561" cy="1562100"/>
            <wp:effectExtent l="0" t="0" r="8890" b="0"/>
            <wp:docPr id="8" name="Picture 8" descr="GM's EV1 Electric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M's EV1 Electric C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0363" cy="1586837"/>
                    </a:xfrm>
                    <a:prstGeom prst="rect">
                      <a:avLst/>
                    </a:prstGeom>
                    <a:noFill/>
                    <a:ln>
                      <a:noFill/>
                    </a:ln>
                  </pic:spPr>
                </pic:pic>
              </a:graphicData>
            </a:graphic>
          </wp:inline>
        </w:drawing>
      </w:r>
    </w:p>
    <w:p w:rsidR="005337F1" w:rsidRDefault="005337F1">
      <w:r>
        <w:t>(GM EV1 1996)</w:t>
      </w:r>
    </w:p>
    <w:p w:rsidR="00DA253E" w:rsidRDefault="00847252">
      <w:r>
        <w:t xml:space="preserve">In 2006 a small company called Tesla Motors started up in Silicon Valley </w:t>
      </w:r>
      <w:r w:rsidR="00CB06A4">
        <w:t xml:space="preserve">from the co-founder of PayPal Elon Musk </w:t>
      </w:r>
      <w:r>
        <w:t xml:space="preserve">with </w:t>
      </w:r>
      <w:r w:rsidR="00CB06A4">
        <w:t>his</w:t>
      </w:r>
      <w:r>
        <w:t xml:space="preserve"> aim to start producing electric sports cars that could </w:t>
      </w:r>
      <w:r w:rsidR="00CB06A4">
        <w:t>aim to get</w:t>
      </w:r>
      <w:r>
        <w:t xml:space="preserve"> a range of over 200 miles on a single charge.</w:t>
      </w:r>
      <w:r w:rsidR="001D1A20">
        <w:t xml:space="preserve"> Elon Musk stated</w:t>
      </w:r>
      <w:r w:rsidR="00ED3751" w:rsidRPr="00ED3751">
        <w:t xml:space="preserve"> </w:t>
      </w:r>
      <w:r w:rsidR="00ED3751">
        <w:t>when questioned about internal combustion vehicles and how tesla will change the market</w:t>
      </w:r>
      <w:r w:rsidR="001D1A20">
        <w:t>, “some people don’t like change, but you need to embrace change if the alternative is disaster”</w:t>
      </w:r>
      <w:r w:rsidR="00ED3751">
        <w:t xml:space="preserve">. </w:t>
      </w:r>
      <w:r>
        <w:t xml:space="preserve"> </w:t>
      </w:r>
      <w:r w:rsidR="00CB06A4">
        <w:t xml:space="preserve">In 2008 Tesla`s first car was released known as the Roadster </w:t>
      </w:r>
      <w:r w:rsidR="005337F1">
        <w:t>used s similar chassis a Lotus Exige was a fully powered EV that completed</w:t>
      </w:r>
      <w:r w:rsidR="00CB06A4">
        <w:t xml:space="preserve"> the aim of 200 miles per charge</w:t>
      </w:r>
      <w:r w:rsidR="00D744CC">
        <w:t xml:space="preserve">. Tesla then released the </w:t>
      </w:r>
      <w:r w:rsidR="001D1A20">
        <w:t xml:space="preserve">Model S </w:t>
      </w:r>
      <w:r w:rsidR="005C1EFB">
        <w:t xml:space="preserve">in 2012 to replace the Roadster. Multiple other manufacturers have now followed in the footsteps of Tesla and Toyota by making electric and hybrid plug in vehicles as part of their range of vehicles to buy with the future of the automotive industry turning to green electric vehicles. </w:t>
      </w:r>
      <w:r w:rsidR="00DA253E">
        <w:br w:type="page"/>
      </w:r>
    </w:p>
    <w:p w:rsidR="00DA253E" w:rsidRPr="00884F1C" w:rsidRDefault="003D6723">
      <w:pPr>
        <w:rPr>
          <w:b/>
        </w:rPr>
      </w:pPr>
      <w:r>
        <w:rPr>
          <w:b/>
        </w:rPr>
        <w:lastRenderedPageBreak/>
        <w:t xml:space="preserve">3.0 </w:t>
      </w:r>
      <w:r w:rsidR="00DA253E" w:rsidRPr="00884F1C">
        <w:rPr>
          <w:b/>
        </w:rPr>
        <w:t>Electric vehicles in the UK</w:t>
      </w:r>
    </w:p>
    <w:p w:rsidR="00C52906" w:rsidRDefault="008B11C4">
      <w:r>
        <w:t>According to next green car there are currently 59 diffe</w:t>
      </w:r>
      <w:r w:rsidR="006F4A19">
        <w:t xml:space="preserve">rent variants of plug-in hybrid </w:t>
      </w:r>
      <w:r>
        <w:t xml:space="preserve">electric vehicles available on the market to buy from dealerships in the UK. </w:t>
      </w:r>
      <w:r w:rsidR="00C52906">
        <w:t xml:space="preserve">These include the conventional electric vehicles (EV) and plug-in hybrid vehicles (PHEVs) but also the not so conventional hydrogen fuel cell vehicles (FCEVs) which are still currently being developed by major manufacturers. </w:t>
      </w:r>
      <w:r w:rsidR="00BF3B4D">
        <w:t xml:space="preserve"> </w:t>
      </w:r>
    </w:p>
    <w:p w:rsidR="002C7E6D" w:rsidRDefault="002C7E6D">
      <w:r>
        <w:rPr>
          <w:noProof/>
        </w:rPr>
        <w:drawing>
          <wp:inline distT="0" distB="0" distL="0" distR="0">
            <wp:extent cx="5731510" cy="2269329"/>
            <wp:effectExtent l="0" t="0" r="2540" b="0"/>
            <wp:docPr id="10" name="Picture 10" descr="electric ca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lectric cars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69329"/>
                    </a:xfrm>
                    <a:prstGeom prst="rect">
                      <a:avLst/>
                    </a:prstGeom>
                    <a:noFill/>
                    <a:ln>
                      <a:noFill/>
                    </a:ln>
                  </pic:spPr>
                </pic:pic>
              </a:graphicData>
            </a:graphic>
          </wp:inline>
        </w:drawing>
      </w:r>
    </w:p>
    <w:p w:rsidR="002C7E6D" w:rsidRDefault="002C7E6D"/>
    <w:p w:rsidR="00AD00AA" w:rsidRDefault="00462AD2">
      <w:r>
        <w:t>Within the last four years a large surge in demand for electric vehicles has increased from around 3,500 vehicles</w:t>
      </w:r>
      <w:r w:rsidR="00BF171E">
        <w:t xml:space="preserve"> in 2013</w:t>
      </w:r>
      <w:r>
        <w:t xml:space="preserve"> to </w:t>
      </w:r>
      <w:r w:rsidR="008B11C4">
        <w:t>a</w:t>
      </w:r>
      <w:r>
        <w:t>n approximation of 125,000 plug-</w:t>
      </w:r>
      <w:r w:rsidR="008B11C4">
        <w:t>in cars and 4,200</w:t>
      </w:r>
      <w:r w:rsidR="00DA253E">
        <w:t xml:space="preserve"> </w:t>
      </w:r>
      <w:r>
        <w:t>plug-</w:t>
      </w:r>
      <w:r w:rsidR="008B11C4">
        <w:t>in vans</w:t>
      </w:r>
      <w:r>
        <w:t xml:space="preserve"> being registered and being driven on the road in 2017</w:t>
      </w:r>
      <w:r w:rsidR="008B11C4">
        <w:t xml:space="preserve">. </w:t>
      </w:r>
      <w:r w:rsidR="00AD00AA">
        <w:t>Across the UK there are total of 4947 public locations which you can charge your EV with 8112 devices and 14089 connectors. (zap-map.com 2017)</w:t>
      </w:r>
    </w:p>
    <w:p w:rsidR="002C7E6D" w:rsidRPr="00B41BA0" w:rsidRDefault="0079511C">
      <w:r>
        <w:t>Before</w:t>
      </w:r>
      <w:r w:rsidR="00710224">
        <w:t xml:space="preserve"> consumer’s pick an electric vehicle there are two main factors which will have to be taken into consideration, what are the charging speeds and what type of connector the vehicle uses. </w:t>
      </w:r>
      <w:r w:rsidR="00482F31">
        <w:t xml:space="preserve"> </w:t>
      </w:r>
      <w:r>
        <w:t>Currently there are multiple different types of</w:t>
      </w:r>
      <w:r w:rsidR="0041124F">
        <w:t xml:space="preserve"> connectors and charging types which may confuse some people when owning a </w:t>
      </w:r>
      <w:r w:rsidR="00B33B29">
        <w:t xml:space="preserve">type of EV vehicle. </w:t>
      </w:r>
    </w:p>
    <w:p w:rsidR="0001444D" w:rsidRPr="00884F1C" w:rsidRDefault="003D6723">
      <w:pPr>
        <w:rPr>
          <w:b/>
        </w:rPr>
      </w:pPr>
      <w:r>
        <w:rPr>
          <w:b/>
        </w:rPr>
        <w:t xml:space="preserve">4.0 </w:t>
      </w:r>
      <w:r w:rsidR="0001444D" w:rsidRPr="00884F1C">
        <w:rPr>
          <w:b/>
        </w:rPr>
        <w:t xml:space="preserve">Types of charging for electric vehicles </w:t>
      </w:r>
    </w:p>
    <w:p w:rsidR="006817F5" w:rsidRDefault="006817F5">
      <w:r>
        <w:t xml:space="preserve">Electric vehicle charging points are usually defined by the amount of power in kw they can produce and what speed they can charge an electric vehicle. </w:t>
      </w:r>
      <w:r w:rsidR="005652FD">
        <w:t xml:space="preserve">Below shows a table of the multiple types of connectors available on the market with their charging </w:t>
      </w:r>
      <w:r w:rsidR="00A02531">
        <w:t>speed</w:t>
      </w:r>
      <w:r w:rsidR="005652FD">
        <w:t xml:space="preserve"> available:</w:t>
      </w:r>
    </w:p>
    <w:tbl>
      <w:tblPr>
        <w:tblStyle w:val="TableGrid"/>
        <w:tblpPr w:leftFromText="180" w:rightFromText="180" w:vertAnchor="text" w:horzAnchor="margin" w:tblpY="10"/>
        <w:tblW w:w="0" w:type="auto"/>
        <w:tblLook w:val="04A0" w:firstRow="1" w:lastRow="0" w:firstColumn="1" w:lastColumn="0" w:noHBand="0" w:noVBand="1"/>
      </w:tblPr>
      <w:tblGrid>
        <w:gridCol w:w="2254"/>
        <w:gridCol w:w="2254"/>
        <w:gridCol w:w="2254"/>
        <w:gridCol w:w="2254"/>
      </w:tblGrid>
      <w:tr w:rsidR="005652FD" w:rsidTr="005652FD">
        <w:tc>
          <w:tcPr>
            <w:tcW w:w="2254" w:type="dxa"/>
          </w:tcPr>
          <w:p w:rsidR="005652FD" w:rsidRDefault="005652FD" w:rsidP="005652FD">
            <w:r>
              <w:t xml:space="preserve">Type of connector </w:t>
            </w:r>
          </w:p>
        </w:tc>
        <w:tc>
          <w:tcPr>
            <w:tcW w:w="2254" w:type="dxa"/>
          </w:tcPr>
          <w:p w:rsidR="005652FD" w:rsidRDefault="005652FD" w:rsidP="005652FD">
            <w:r>
              <w:t>Rapid charging</w:t>
            </w:r>
          </w:p>
        </w:tc>
        <w:tc>
          <w:tcPr>
            <w:tcW w:w="2254" w:type="dxa"/>
          </w:tcPr>
          <w:p w:rsidR="005652FD" w:rsidRDefault="005652FD" w:rsidP="005652FD">
            <w:r>
              <w:t xml:space="preserve">Fast charging </w:t>
            </w:r>
          </w:p>
        </w:tc>
        <w:tc>
          <w:tcPr>
            <w:tcW w:w="2254" w:type="dxa"/>
          </w:tcPr>
          <w:p w:rsidR="005652FD" w:rsidRDefault="005652FD" w:rsidP="005652FD">
            <w:r>
              <w:t>Slow charging</w:t>
            </w:r>
          </w:p>
        </w:tc>
      </w:tr>
      <w:tr w:rsidR="005652FD" w:rsidTr="005652FD">
        <w:tc>
          <w:tcPr>
            <w:tcW w:w="2254" w:type="dxa"/>
          </w:tcPr>
          <w:p w:rsidR="005652FD" w:rsidRDefault="005652FD" w:rsidP="005652FD">
            <w:r>
              <w:t>CHAdeMO</w:t>
            </w:r>
          </w:p>
        </w:tc>
        <w:tc>
          <w:tcPr>
            <w:tcW w:w="2254" w:type="dxa"/>
          </w:tcPr>
          <w:p w:rsidR="005652FD" w:rsidRDefault="005652FD" w:rsidP="005652FD">
            <w:r>
              <w:t>50kw DC</w:t>
            </w:r>
          </w:p>
        </w:tc>
        <w:tc>
          <w:tcPr>
            <w:tcW w:w="2254" w:type="dxa"/>
          </w:tcPr>
          <w:p w:rsidR="005652FD" w:rsidRDefault="005652FD" w:rsidP="005652FD">
            <w:r>
              <w:t>-</w:t>
            </w:r>
          </w:p>
        </w:tc>
        <w:tc>
          <w:tcPr>
            <w:tcW w:w="2254" w:type="dxa"/>
          </w:tcPr>
          <w:p w:rsidR="005652FD" w:rsidRDefault="005652FD" w:rsidP="005652FD">
            <w:r>
              <w:t>-</w:t>
            </w:r>
          </w:p>
        </w:tc>
      </w:tr>
      <w:tr w:rsidR="005652FD" w:rsidTr="005652FD">
        <w:tc>
          <w:tcPr>
            <w:tcW w:w="2254" w:type="dxa"/>
          </w:tcPr>
          <w:p w:rsidR="005652FD" w:rsidRDefault="00926A3F" w:rsidP="005652FD">
            <w:r>
              <w:t>SAE Combo (</w:t>
            </w:r>
            <w:r w:rsidR="005652FD">
              <w:t>CCS</w:t>
            </w:r>
            <w:r>
              <w:t>)</w:t>
            </w:r>
          </w:p>
        </w:tc>
        <w:tc>
          <w:tcPr>
            <w:tcW w:w="2254" w:type="dxa"/>
          </w:tcPr>
          <w:p w:rsidR="005652FD" w:rsidRDefault="005652FD" w:rsidP="005652FD">
            <w:r>
              <w:t>50kw DC</w:t>
            </w:r>
          </w:p>
        </w:tc>
        <w:tc>
          <w:tcPr>
            <w:tcW w:w="2254" w:type="dxa"/>
          </w:tcPr>
          <w:p w:rsidR="005652FD" w:rsidRDefault="005652FD" w:rsidP="005652FD">
            <w:r>
              <w:t>-</w:t>
            </w:r>
          </w:p>
        </w:tc>
        <w:tc>
          <w:tcPr>
            <w:tcW w:w="2254" w:type="dxa"/>
          </w:tcPr>
          <w:p w:rsidR="005652FD" w:rsidRDefault="005652FD" w:rsidP="005652FD">
            <w:r>
              <w:t>-</w:t>
            </w:r>
          </w:p>
        </w:tc>
      </w:tr>
      <w:tr w:rsidR="005652FD" w:rsidTr="005652FD">
        <w:tc>
          <w:tcPr>
            <w:tcW w:w="2254" w:type="dxa"/>
          </w:tcPr>
          <w:p w:rsidR="005652FD" w:rsidRDefault="005652FD" w:rsidP="005652FD">
            <w:r>
              <w:t xml:space="preserve">Type 2 </w:t>
            </w:r>
          </w:p>
        </w:tc>
        <w:tc>
          <w:tcPr>
            <w:tcW w:w="2254" w:type="dxa"/>
          </w:tcPr>
          <w:p w:rsidR="005652FD" w:rsidRDefault="005652FD" w:rsidP="005652FD">
            <w:r>
              <w:t xml:space="preserve">43kw AC </w:t>
            </w:r>
          </w:p>
        </w:tc>
        <w:tc>
          <w:tcPr>
            <w:tcW w:w="2254" w:type="dxa"/>
          </w:tcPr>
          <w:p w:rsidR="005652FD" w:rsidRDefault="005652FD" w:rsidP="005652FD">
            <w:r>
              <w:t>7-22kw AC</w:t>
            </w:r>
          </w:p>
        </w:tc>
        <w:tc>
          <w:tcPr>
            <w:tcW w:w="2254" w:type="dxa"/>
          </w:tcPr>
          <w:p w:rsidR="005652FD" w:rsidRDefault="005652FD" w:rsidP="005652FD">
            <w:r>
              <w:t>3kw AC</w:t>
            </w:r>
          </w:p>
        </w:tc>
      </w:tr>
      <w:tr w:rsidR="005652FD" w:rsidTr="005652FD">
        <w:tc>
          <w:tcPr>
            <w:tcW w:w="2254" w:type="dxa"/>
          </w:tcPr>
          <w:p w:rsidR="005652FD" w:rsidRDefault="005652FD" w:rsidP="005652FD">
            <w:r>
              <w:t>Tesla Type 2</w:t>
            </w:r>
          </w:p>
        </w:tc>
        <w:tc>
          <w:tcPr>
            <w:tcW w:w="2254" w:type="dxa"/>
          </w:tcPr>
          <w:p w:rsidR="005652FD" w:rsidRDefault="005652FD" w:rsidP="005652FD">
            <w:r>
              <w:t xml:space="preserve">120kw DC </w:t>
            </w:r>
          </w:p>
        </w:tc>
        <w:tc>
          <w:tcPr>
            <w:tcW w:w="2254" w:type="dxa"/>
          </w:tcPr>
          <w:p w:rsidR="005652FD" w:rsidRDefault="005652FD" w:rsidP="005652FD">
            <w:r>
              <w:t>-</w:t>
            </w:r>
          </w:p>
        </w:tc>
        <w:tc>
          <w:tcPr>
            <w:tcW w:w="2254" w:type="dxa"/>
          </w:tcPr>
          <w:p w:rsidR="005652FD" w:rsidRDefault="005652FD" w:rsidP="005652FD">
            <w:r>
              <w:t>-</w:t>
            </w:r>
          </w:p>
        </w:tc>
      </w:tr>
      <w:tr w:rsidR="005652FD" w:rsidTr="005652FD">
        <w:tc>
          <w:tcPr>
            <w:tcW w:w="2254" w:type="dxa"/>
          </w:tcPr>
          <w:p w:rsidR="005652FD" w:rsidRDefault="005652FD" w:rsidP="005652FD">
            <w:r>
              <w:t>Type 1</w:t>
            </w:r>
          </w:p>
        </w:tc>
        <w:tc>
          <w:tcPr>
            <w:tcW w:w="2254" w:type="dxa"/>
          </w:tcPr>
          <w:p w:rsidR="005652FD" w:rsidRDefault="005652FD" w:rsidP="005652FD">
            <w:r>
              <w:t>-</w:t>
            </w:r>
          </w:p>
        </w:tc>
        <w:tc>
          <w:tcPr>
            <w:tcW w:w="2254" w:type="dxa"/>
          </w:tcPr>
          <w:p w:rsidR="005652FD" w:rsidRDefault="005652FD" w:rsidP="005652FD">
            <w:r>
              <w:t xml:space="preserve">7kw AC </w:t>
            </w:r>
          </w:p>
        </w:tc>
        <w:tc>
          <w:tcPr>
            <w:tcW w:w="2254" w:type="dxa"/>
          </w:tcPr>
          <w:p w:rsidR="005652FD" w:rsidRDefault="005652FD" w:rsidP="005652FD">
            <w:r>
              <w:t>3kw AC</w:t>
            </w:r>
          </w:p>
        </w:tc>
      </w:tr>
      <w:tr w:rsidR="005652FD" w:rsidTr="005652FD">
        <w:tc>
          <w:tcPr>
            <w:tcW w:w="2254" w:type="dxa"/>
          </w:tcPr>
          <w:p w:rsidR="005652FD" w:rsidRDefault="005652FD" w:rsidP="005652FD">
            <w:r>
              <w:t xml:space="preserve">Commando </w:t>
            </w:r>
          </w:p>
        </w:tc>
        <w:tc>
          <w:tcPr>
            <w:tcW w:w="2254" w:type="dxa"/>
          </w:tcPr>
          <w:p w:rsidR="005652FD" w:rsidRDefault="005652FD" w:rsidP="005652FD">
            <w:r>
              <w:t>-</w:t>
            </w:r>
          </w:p>
        </w:tc>
        <w:tc>
          <w:tcPr>
            <w:tcW w:w="2254" w:type="dxa"/>
          </w:tcPr>
          <w:p w:rsidR="005652FD" w:rsidRDefault="005652FD" w:rsidP="005652FD">
            <w:r>
              <w:t xml:space="preserve">7-22kw AC </w:t>
            </w:r>
          </w:p>
        </w:tc>
        <w:tc>
          <w:tcPr>
            <w:tcW w:w="2254" w:type="dxa"/>
          </w:tcPr>
          <w:p w:rsidR="005652FD" w:rsidRDefault="005652FD" w:rsidP="005652FD">
            <w:r>
              <w:t>3kw AC</w:t>
            </w:r>
          </w:p>
        </w:tc>
      </w:tr>
      <w:tr w:rsidR="005652FD" w:rsidTr="005652FD">
        <w:tc>
          <w:tcPr>
            <w:tcW w:w="2254" w:type="dxa"/>
          </w:tcPr>
          <w:p w:rsidR="005652FD" w:rsidRDefault="005652FD" w:rsidP="005652FD">
            <w:r>
              <w:t xml:space="preserve">3 Pin </w:t>
            </w:r>
          </w:p>
        </w:tc>
        <w:tc>
          <w:tcPr>
            <w:tcW w:w="2254" w:type="dxa"/>
          </w:tcPr>
          <w:p w:rsidR="005652FD" w:rsidRDefault="005652FD" w:rsidP="005652FD">
            <w:r>
              <w:t>-</w:t>
            </w:r>
          </w:p>
        </w:tc>
        <w:tc>
          <w:tcPr>
            <w:tcW w:w="2254" w:type="dxa"/>
          </w:tcPr>
          <w:p w:rsidR="005652FD" w:rsidRDefault="005652FD" w:rsidP="005652FD">
            <w:r>
              <w:t>-</w:t>
            </w:r>
          </w:p>
        </w:tc>
        <w:tc>
          <w:tcPr>
            <w:tcW w:w="2254" w:type="dxa"/>
          </w:tcPr>
          <w:p w:rsidR="005652FD" w:rsidRDefault="005652FD" w:rsidP="005652FD">
            <w:r>
              <w:t xml:space="preserve">3kw AC </w:t>
            </w:r>
          </w:p>
        </w:tc>
      </w:tr>
    </w:tbl>
    <w:p w:rsidR="005652FD" w:rsidRDefault="005652FD"/>
    <w:p w:rsidR="00A02531" w:rsidRDefault="0001444D">
      <w:r>
        <w:t xml:space="preserve">When </w:t>
      </w:r>
      <w:r w:rsidR="006817F5">
        <w:t>it comes to electric vehicle charging</w:t>
      </w:r>
      <w:r w:rsidR="005F0A75">
        <w:t xml:space="preserve"> there are </w:t>
      </w:r>
      <w:r w:rsidR="00474DDE">
        <w:t xml:space="preserve">three </w:t>
      </w:r>
      <w:r w:rsidR="006817F5">
        <w:t>charging speeds</w:t>
      </w:r>
      <w:r w:rsidR="00474DDE">
        <w:t>. Rapid charging which is</w:t>
      </w:r>
      <w:r w:rsidR="00A02531">
        <w:t xml:space="preserve"> the fastest way of charging electric vehicles</w:t>
      </w:r>
      <w:r w:rsidR="00541EC8">
        <w:t xml:space="preserve"> can provide a charge of 80% to the batteries between the time of 20 to 40 minutes. The vehicle itself </w:t>
      </w:r>
      <w:r w:rsidR="00B007A9">
        <w:t>must</w:t>
      </w:r>
      <w:r w:rsidR="00541EC8">
        <w:t xml:space="preserve"> be capable of rapid charging and wil</w:t>
      </w:r>
      <w:r w:rsidR="005652FD">
        <w:t xml:space="preserve">l use one of </w:t>
      </w:r>
      <w:r w:rsidR="005652FD">
        <w:lastRenderedPageBreak/>
        <w:t>4 available connectors as shown in the table above.</w:t>
      </w:r>
      <w:r w:rsidR="00A02531">
        <w:t xml:space="preserve"> The minimum rating for rapid charging is at a rate of 43kw AC from a type 2 connector with the fastest being </w:t>
      </w:r>
      <w:proofErr w:type="spellStart"/>
      <w:r w:rsidR="00A02531">
        <w:t>Teslas</w:t>
      </w:r>
      <w:proofErr w:type="spellEnd"/>
      <w:r w:rsidR="00A02531">
        <w:t xml:space="preserve"> type 2 at 120kw DC.</w:t>
      </w:r>
      <w:r w:rsidR="005652FD">
        <w:t xml:space="preserve"> </w:t>
      </w:r>
      <w:r w:rsidR="00EA1896">
        <w:t xml:space="preserve"> </w:t>
      </w:r>
      <w:r w:rsidR="00552A33">
        <w:t>All rapid charging units have tethered cables.</w:t>
      </w:r>
    </w:p>
    <w:p w:rsidR="00A02531" w:rsidRDefault="00A02531">
      <w:r>
        <w:t>Fast charging has a typical power</w:t>
      </w:r>
      <w:r w:rsidR="00EA1896">
        <w:t xml:space="preserve"> rating of between 7kw to 22kw. </w:t>
      </w:r>
      <w:r w:rsidR="00081446">
        <w:t>While at 7kw it is estimated that charging can take</w:t>
      </w:r>
      <w:r w:rsidR="00495CFE">
        <w:t xml:space="preserve"> 3 to </w:t>
      </w:r>
      <w:r w:rsidR="00081446">
        <w:t>5 hours and while at</w:t>
      </w:r>
      <w:r w:rsidR="00495CFE">
        <w:t xml:space="preserve"> 22kw charging can be between 1 to </w:t>
      </w:r>
      <w:r w:rsidR="00081446">
        <w:t>2 hours.</w:t>
      </w:r>
      <w:r w:rsidR="003E5F38">
        <w:t xml:space="preserve"> </w:t>
      </w:r>
      <w:r w:rsidR="00552A33">
        <w:t>Units are either untethered or have tethered cables.</w:t>
      </w:r>
    </w:p>
    <w:p w:rsidR="00B007A9" w:rsidRDefault="00197F18">
      <w:r>
        <w:t xml:space="preserve">Slow charging uses a set power rating of 3kws. While charging at this rate the approximate time to fully charge </w:t>
      </w:r>
      <w:r w:rsidR="00F60E69">
        <w:t xml:space="preserve">a vehicle can be between 6 to 12 hours. This sort of charging is recommended </w:t>
      </w:r>
      <w:r w:rsidR="003F504D">
        <w:t xml:space="preserve">to be used for charging the vehicle overnight. </w:t>
      </w:r>
    </w:p>
    <w:p w:rsidR="00552A33" w:rsidRPr="00E1585C" w:rsidRDefault="003D6723">
      <w:pPr>
        <w:rPr>
          <w:b/>
        </w:rPr>
      </w:pPr>
      <w:r>
        <w:rPr>
          <w:b/>
        </w:rPr>
        <w:t xml:space="preserve">5.0 </w:t>
      </w:r>
      <w:r w:rsidR="00552A33" w:rsidRPr="00E1585C">
        <w:rPr>
          <w:b/>
        </w:rPr>
        <w:t>Connec</w:t>
      </w:r>
      <w:r w:rsidR="004C3038" w:rsidRPr="00E1585C">
        <w:rPr>
          <w:b/>
        </w:rPr>
        <w:t>tor Types</w:t>
      </w:r>
    </w:p>
    <w:p w:rsidR="00B0708B" w:rsidRDefault="00B0708B">
      <w:r>
        <w:t xml:space="preserve">Below </w:t>
      </w:r>
      <w:r w:rsidR="00F65F90">
        <w:t>show</w:t>
      </w:r>
      <w:r>
        <w:t xml:space="preserve"> the types of connectors available on the market with its plug layout and </w:t>
      </w:r>
      <w:r w:rsidR="00F65F90">
        <w:t>external design</w:t>
      </w:r>
      <w:r>
        <w:t xml:space="preserve">. </w:t>
      </w:r>
    </w:p>
    <w:p w:rsidR="00B0708B" w:rsidRPr="00F47237" w:rsidRDefault="00552A33">
      <w:pPr>
        <w:rPr>
          <w:b/>
        </w:rPr>
      </w:pPr>
      <w:r w:rsidRPr="00F47237">
        <w:rPr>
          <w:b/>
        </w:rPr>
        <w:t>CHAdeMO</w:t>
      </w:r>
    </w:p>
    <w:p w:rsidR="004C3038" w:rsidRDefault="004C3038">
      <w:r>
        <w:rPr>
          <w:noProof/>
        </w:rPr>
        <w:drawing>
          <wp:inline distT="0" distB="0" distL="0" distR="0" wp14:anchorId="77C04D91" wp14:editId="276C9D1A">
            <wp:extent cx="3810000" cy="1744980"/>
            <wp:effectExtent l="0" t="0" r="0" b="7620"/>
            <wp:docPr id="3" name="Picture 3" descr="C:\Users\gavinowen\AppData\Local\Microsoft\Windows\INetCache\Content.Word\CHAdeMO-Connector-863ec23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vinowen\AppData\Local\Microsoft\Windows\INetCache\Content.Word\CHAdeMO-Connector-863ec23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174498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BF171E" w:rsidRDefault="00B0708B">
      <w:r>
        <w:t>CHAdeMO type rapid chargers are usually found upon Japanese plug-in hybrid and electric vehicles</w:t>
      </w:r>
      <w:r w:rsidR="00F65F90">
        <w:t xml:space="preserve"> such as the Nissan leaf, Kia Soul EV and Mitsubishi Outlander PHEV</w:t>
      </w:r>
      <w:r>
        <w:t xml:space="preserve">. This type of charger </w:t>
      </w:r>
      <w:r w:rsidR="00F65F90">
        <w:t xml:space="preserve">can be rapid charged at a rate of 50kw DC. </w:t>
      </w:r>
    </w:p>
    <w:p w:rsidR="004C3038" w:rsidRPr="00F47237" w:rsidRDefault="004C3038">
      <w:pPr>
        <w:rPr>
          <w:b/>
        </w:rPr>
      </w:pPr>
      <w:r w:rsidRPr="00F47237">
        <w:rPr>
          <w:b/>
        </w:rPr>
        <w:t>SAE Combo (CCS)</w:t>
      </w:r>
    </w:p>
    <w:p w:rsidR="004C3038" w:rsidRDefault="004C3038">
      <w:r>
        <w:rPr>
          <w:noProof/>
        </w:rPr>
        <w:drawing>
          <wp:inline distT="0" distB="0" distL="0" distR="0" wp14:anchorId="1D6FBBA7" wp14:editId="627EB668">
            <wp:extent cx="3810000" cy="1905000"/>
            <wp:effectExtent l="0" t="0" r="0" b="0"/>
            <wp:docPr id="2" name="Picture 2" descr="C:\Users\gavinowen\AppData\Local\Microsoft\Windows\INetCache\Content.Word\CCS-Connector-bfb3fef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avinowen\AppData\Local\Microsoft\Windows\INetCache\Content.Word\CCS-Connector-bfb3fefb.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FE6515" w:rsidRDefault="00F65F90">
      <w:r>
        <w:t>CCS type rapid chargers are usually from European manufacturers such as BMW and VW. This charger can be rapid charged at the rate of 50</w:t>
      </w:r>
      <w:r w:rsidR="00197F18">
        <w:t>kw DC just like the CHAdeMO but has a different plug configuration.</w:t>
      </w:r>
    </w:p>
    <w:p w:rsidR="004C3038" w:rsidRPr="00FE6515" w:rsidRDefault="004C3038">
      <w:r w:rsidRPr="00F47237">
        <w:rPr>
          <w:b/>
        </w:rPr>
        <w:lastRenderedPageBreak/>
        <w:t xml:space="preserve">Type 2 </w:t>
      </w:r>
    </w:p>
    <w:p w:rsidR="004C3038" w:rsidRDefault="00B0708B">
      <w:r>
        <w:rPr>
          <w:noProof/>
        </w:rPr>
        <w:drawing>
          <wp:inline distT="0" distB="0" distL="0" distR="0">
            <wp:extent cx="3810000" cy="1905000"/>
            <wp:effectExtent l="0" t="0" r="0" b="0"/>
            <wp:docPr id="6" name="Picture 6" descr="C:\Users\gavinowen\AppData\Local\Microsoft\Windows\INetCache\Content.Word\Type-2-Mennekes-Connector-dbd293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avinowen\AppData\Local\Microsoft\Windows\INetCache\Content.Word\Type-2-Mennekes-Connector-dbd2933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3F504D" w:rsidRDefault="003F504D">
      <w:r>
        <w:t xml:space="preserve">Type 2 connectors are currently the most common type of connector found on the market with its </w:t>
      </w:r>
      <w:r w:rsidR="00CB5E7B">
        <w:t>7-plug</w:t>
      </w:r>
      <w:r>
        <w:t xml:space="preserve"> design. This </w:t>
      </w:r>
      <w:r w:rsidR="00CB5E7B">
        <w:t>type of plug can be used for rapid, fast and slow charging.</w:t>
      </w:r>
      <w:r w:rsidR="0089287D">
        <w:t xml:space="preserve"> While </w:t>
      </w:r>
      <w:r w:rsidR="00E51F7E">
        <w:t>rapid</w:t>
      </w:r>
      <w:r w:rsidR="0089287D">
        <w:t xml:space="preserve"> charging</w:t>
      </w:r>
      <w:r w:rsidR="00E51F7E">
        <w:t xml:space="preserve"> this connector can charge at 43kw AC, fast charging at can be between 7kw to 22kw and slow charging at 3kw.</w:t>
      </w:r>
    </w:p>
    <w:p w:rsidR="00BF171E" w:rsidRDefault="00BF171E"/>
    <w:p w:rsidR="004C3038" w:rsidRPr="00F47237" w:rsidRDefault="004C3038">
      <w:pPr>
        <w:rPr>
          <w:b/>
        </w:rPr>
      </w:pPr>
      <w:r w:rsidRPr="00F47237">
        <w:rPr>
          <w:b/>
        </w:rPr>
        <w:t xml:space="preserve">Tesla Type 2 </w:t>
      </w:r>
    </w:p>
    <w:p w:rsidR="004C3038" w:rsidRDefault="004C3038">
      <w:r>
        <w:rPr>
          <w:noProof/>
        </w:rPr>
        <w:drawing>
          <wp:inline distT="0" distB="0" distL="0" distR="0" wp14:anchorId="191838C7" wp14:editId="5146E351">
            <wp:extent cx="3810000" cy="1905000"/>
            <wp:effectExtent l="0" t="0" r="0" b="0"/>
            <wp:docPr id="5" name="Picture 5" descr="C:\Users\gavinowen\AppData\Local\Microsoft\Windows\INetCache\Content.Word\Tesla-Type-2-Connector-f524bbb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avinowen\AppData\Local\Microsoft\Windows\INetCache\Content.Word\Tesla-Type-2-Connector-f524bbb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E51F7E" w:rsidRDefault="00E51F7E">
      <w:r>
        <w:t xml:space="preserve">Tesla`s type 2 charger is currently being used </w:t>
      </w:r>
      <w:r w:rsidR="00772005">
        <w:t xml:space="preserve">only </w:t>
      </w:r>
      <w:r>
        <w:t xml:space="preserve">on </w:t>
      </w:r>
      <w:r w:rsidR="00772005">
        <w:t xml:space="preserve">tesla vehicles such as </w:t>
      </w:r>
      <w:r>
        <w:t>the Tesla Model S and the Model X electric vehicles.</w:t>
      </w:r>
      <w:r w:rsidR="00772005">
        <w:t xml:space="preserve"> This rapid charge cable is the fastest available on the market at a power rating of 120kw</w:t>
      </w:r>
      <w:r w:rsidR="00BF171E">
        <w:t xml:space="preserve"> DC</w:t>
      </w:r>
      <w:r w:rsidR="00772005">
        <w:t xml:space="preserve">. Due to its </w:t>
      </w:r>
      <w:r w:rsidR="006F4A19">
        <w:t>high-power</w:t>
      </w:r>
      <w:r w:rsidR="00772005">
        <w:t xml:space="preserve"> output </w:t>
      </w:r>
      <w:proofErr w:type="gramStart"/>
      <w:r w:rsidR="00BF171E">
        <w:t>Tesla</w:t>
      </w:r>
      <w:proofErr w:type="gramEnd"/>
      <w:r w:rsidR="00772005">
        <w:t xml:space="preserve"> branded power stations </w:t>
      </w:r>
      <w:r w:rsidR="00212E87">
        <w:t>must</w:t>
      </w:r>
      <w:r w:rsidR="00772005">
        <w:t xml:space="preserve"> be used. </w:t>
      </w:r>
    </w:p>
    <w:p w:rsidR="00FE6515" w:rsidRDefault="00FE6515"/>
    <w:p w:rsidR="00FE6515" w:rsidRDefault="00FE6515"/>
    <w:p w:rsidR="00FE6515" w:rsidRDefault="00FE6515"/>
    <w:p w:rsidR="00FE6515" w:rsidRDefault="00FE6515"/>
    <w:p w:rsidR="00FE6515" w:rsidRDefault="00FE6515"/>
    <w:p w:rsidR="00AE6C93" w:rsidRDefault="00AE6C93"/>
    <w:p w:rsidR="004C3038" w:rsidRPr="00C5263D" w:rsidRDefault="004C3038">
      <w:pPr>
        <w:rPr>
          <w:b/>
        </w:rPr>
      </w:pPr>
      <w:r w:rsidRPr="00C5263D">
        <w:rPr>
          <w:b/>
        </w:rPr>
        <w:lastRenderedPageBreak/>
        <w:t xml:space="preserve">Type 1 </w:t>
      </w:r>
    </w:p>
    <w:p w:rsidR="004C3038" w:rsidRDefault="00B0708B">
      <w:r>
        <w:rPr>
          <w:noProof/>
        </w:rPr>
        <w:drawing>
          <wp:inline distT="0" distB="0" distL="0" distR="0" wp14:anchorId="0EBD374D" wp14:editId="0BFF4783">
            <wp:extent cx="3810000" cy="1905000"/>
            <wp:effectExtent l="0" t="0" r="0" b="0"/>
            <wp:docPr id="7" name="Picture 7" descr="C:\Users\gavinowen\AppData\Local\Microsoft\Windows\INetCache\Content.Word\Type-1-J1772-Connector-e25faff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avinowen\AppData\Local\Microsoft\Windows\INetCache\Content.Word\Type-1-J1772-Connector-e25faff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BF171E" w:rsidRDefault="00BF171E">
      <w:r>
        <w:t xml:space="preserve">The type 1 connector are usually found on American vehicles but in the UK its </w:t>
      </w:r>
      <w:r w:rsidR="00212E87">
        <w:t>rare</w:t>
      </w:r>
      <w:r>
        <w:t xml:space="preserve"> to use this type of connection due to type 2 being a more popular option</w:t>
      </w:r>
      <w:r w:rsidR="005A6833">
        <w:t>.</w:t>
      </w:r>
      <w:r w:rsidR="00212E87">
        <w:t xml:space="preserve"> Type one connectors can be used for fast charging at 7kw AC and slow charging at 3kw AC.</w:t>
      </w:r>
    </w:p>
    <w:p w:rsidR="004C3038" w:rsidRPr="00F47237" w:rsidRDefault="004C3038">
      <w:pPr>
        <w:rPr>
          <w:b/>
        </w:rPr>
      </w:pPr>
      <w:r w:rsidRPr="00F47237">
        <w:rPr>
          <w:b/>
        </w:rPr>
        <w:t>Commando</w:t>
      </w:r>
    </w:p>
    <w:p w:rsidR="004C3038" w:rsidRDefault="004C3038">
      <w:r>
        <w:rPr>
          <w:noProof/>
        </w:rPr>
        <w:drawing>
          <wp:inline distT="0" distB="0" distL="0" distR="0" wp14:anchorId="3F234468" wp14:editId="47042CC3">
            <wp:extent cx="3810000" cy="1905000"/>
            <wp:effectExtent l="0" t="0" r="0" b="0"/>
            <wp:docPr id="4" name="Picture 4" descr="C:\Users\gavinowen\AppData\Local\Microsoft\Windows\INetCache\Content.Word\Commando-Connector-9145d67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vinowen\AppData\Local\Microsoft\Windows\INetCache\Content.Word\Commando-Connector-9145d67d.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4C3038" w:rsidRDefault="00212E87">
      <w:r>
        <w:t xml:space="preserve">The commando connector is more </w:t>
      </w:r>
      <w:r w:rsidR="00885CDD">
        <w:t xml:space="preserve">of an industrial connector. This type of connector can be used for fast charging between 7kw AC and 22kw AC </w:t>
      </w:r>
      <w:r w:rsidR="00573DD2">
        <w:t>and a slow charge rate of 3kw AC.</w:t>
      </w:r>
    </w:p>
    <w:p w:rsidR="004C3038" w:rsidRPr="00F47237" w:rsidRDefault="00BF171E">
      <w:pPr>
        <w:rPr>
          <w:b/>
        </w:rPr>
      </w:pPr>
      <w:r w:rsidRPr="00F47237">
        <w:rPr>
          <w:b/>
        </w:rPr>
        <w:t xml:space="preserve">UK </w:t>
      </w:r>
      <w:r w:rsidR="004C3038" w:rsidRPr="00F47237">
        <w:rPr>
          <w:b/>
        </w:rPr>
        <w:t xml:space="preserve">3 Pin </w:t>
      </w:r>
      <w:r w:rsidRPr="00F47237">
        <w:rPr>
          <w:b/>
        </w:rPr>
        <w:t xml:space="preserve">Socket </w:t>
      </w:r>
    </w:p>
    <w:p w:rsidR="004C3038" w:rsidRDefault="00573DD2">
      <w:r>
        <w:rPr>
          <w:noProof/>
        </w:rPr>
        <w:drawing>
          <wp:inline distT="0" distB="0" distL="0" distR="0" wp14:anchorId="1388BD10" wp14:editId="7FC9D53E">
            <wp:extent cx="1905000" cy="952500"/>
            <wp:effectExtent l="0" t="0" r="0" b="0"/>
            <wp:docPr id="1" name="Picture 1" descr="C:\Users\gavinowen\AppData\Local\Microsoft\Windows\INetCache\Content.Word\3-Pin-Connector-c95e61d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vinowen\AppData\Local\Microsoft\Windows\INetCache\Content.Word\3-Pin-Connector-c95e61db.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05000" cy="952500"/>
                    </a:xfrm>
                    <a:prstGeom prst="rect">
                      <a:avLst/>
                    </a:prstGeom>
                    <a:noFill/>
                    <a:ln>
                      <a:noFill/>
                    </a:ln>
                  </pic:spPr>
                </pic:pic>
              </a:graphicData>
            </a:graphic>
          </wp:inline>
        </w:drawing>
      </w:r>
    </w:p>
    <w:p w:rsidR="00FE6515" w:rsidRDefault="00FE6515">
      <w:r w:rsidRPr="0036264C">
        <w:rPr>
          <w:rFonts w:eastAsia="Times New Roman" w:cstheme="minorHAnsi"/>
          <w:color w:val="000000"/>
          <w:lang w:eastAsia="en-GB"/>
        </w:rPr>
        <w:t>(Zap-Map), C. (2017). </w:t>
      </w:r>
    </w:p>
    <w:p w:rsidR="00CF13FC" w:rsidRDefault="00573DD2">
      <w:r>
        <w:t>The 3-pin</w:t>
      </w:r>
      <w:r w:rsidR="00C12DB6">
        <w:t xml:space="preserve"> UK</w:t>
      </w:r>
      <w:r>
        <w:t xml:space="preserve"> plug socket </w:t>
      </w:r>
      <w:r w:rsidR="00C12DB6">
        <w:t xml:space="preserve">will be commonly used for charging your electric vehicle at home. This connector is a slow charging type with the charge rate being at 3Kw AC. </w:t>
      </w:r>
      <w:r w:rsidR="00CF13FC">
        <w:br w:type="page"/>
      </w:r>
    </w:p>
    <w:p w:rsidR="00275FE9" w:rsidRPr="00A54B96" w:rsidRDefault="003D6723">
      <w:pPr>
        <w:rPr>
          <w:b/>
        </w:rPr>
      </w:pPr>
      <w:r>
        <w:rPr>
          <w:b/>
        </w:rPr>
        <w:lastRenderedPageBreak/>
        <w:t xml:space="preserve">6.0 </w:t>
      </w:r>
      <w:r w:rsidR="001E6BE5" w:rsidRPr="00A54B96">
        <w:rPr>
          <w:b/>
        </w:rPr>
        <w:t>Possible implications of electric vehicles</w:t>
      </w:r>
      <w:r w:rsidR="00D66772" w:rsidRPr="00A54B96">
        <w:rPr>
          <w:b/>
        </w:rPr>
        <w:t xml:space="preserve"> over time</w:t>
      </w:r>
    </w:p>
    <w:p w:rsidR="001E6BE5" w:rsidRDefault="00B94634">
      <w:r>
        <w:t xml:space="preserve">As </w:t>
      </w:r>
      <w:r w:rsidR="00D337D0">
        <w:t xml:space="preserve">new legislation is currently being created for electric vehicles multiple European countries have decided to ban the sale of internal combustion engine vehicles by a certain year. The UK </w:t>
      </w:r>
      <w:r w:rsidR="00754844">
        <w:t>g</w:t>
      </w:r>
      <w:r w:rsidR="00D337D0">
        <w:t xml:space="preserve">overnment </w:t>
      </w:r>
      <w:r w:rsidR="00754844">
        <w:t xml:space="preserve">released a document in July of 2017 stating how petrol and diesel </w:t>
      </w:r>
      <w:r w:rsidR="0010726F">
        <w:t>will be banned by the date</w:t>
      </w:r>
      <w:r w:rsidR="00754844">
        <w:t xml:space="preserve"> of 2040. This news has not only been a shock upon the automotive industry but for the nation </w:t>
      </w:r>
      <w:r w:rsidR="00AF659E">
        <w:t>grid due to the fact if it could cope with the demand of el</w:t>
      </w:r>
      <w:r w:rsidR="0010726F">
        <w:t xml:space="preserve">ectricity needed to power </w:t>
      </w:r>
      <w:proofErr w:type="gramStart"/>
      <w:r w:rsidR="0010726F">
        <w:t>a large number of</w:t>
      </w:r>
      <w:proofErr w:type="gramEnd"/>
      <w:r w:rsidR="0010726F">
        <w:t xml:space="preserve"> </w:t>
      </w:r>
      <w:r w:rsidR="00AF659E">
        <w:t xml:space="preserve">electric vehicles. </w:t>
      </w:r>
      <w:r w:rsidR="00D101B4">
        <w:t xml:space="preserve"> </w:t>
      </w:r>
      <w:r w:rsidR="0010726F">
        <w:t xml:space="preserve"> </w:t>
      </w:r>
    </w:p>
    <w:p w:rsidR="00DA253E" w:rsidRPr="00A54B96" w:rsidRDefault="00B1781E">
      <w:pPr>
        <w:rPr>
          <w:b/>
        </w:rPr>
      </w:pPr>
      <w:r w:rsidRPr="00A54B96">
        <w:rPr>
          <w:b/>
        </w:rPr>
        <w:t xml:space="preserve">Short term </w:t>
      </w:r>
    </w:p>
    <w:p w:rsidR="006B666C" w:rsidRDefault="00E748F6">
      <w:r>
        <w:t>To start with initially some of the</w:t>
      </w:r>
      <w:r w:rsidR="002404D7">
        <w:t xml:space="preserve"> </w:t>
      </w:r>
      <w:r w:rsidR="001A7C27">
        <w:t>short-term</w:t>
      </w:r>
      <w:r w:rsidR="002404D7">
        <w:t xml:space="preserve"> implications of implementing electric</w:t>
      </w:r>
      <w:r w:rsidR="001A7C27">
        <w:t xml:space="preserve"> vehicles </w:t>
      </w:r>
      <w:r>
        <w:t xml:space="preserve">may have </w:t>
      </w:r>
      <w:r w:rsidR="001A7C27">
        <w:t xml:space="preserve">to the UK include </w:t>
      </w:r>
      <w:r>
        <w:t xml:space="preserve">some of the following. The first being </w:t>
      </w:r>
      <w:r w:rsidR="003852D1">
        <w:t xml:space="preserve">the initial </w:t>
      </w:r>
      <w:r w:rsidR="0091745B">
        <w:t>cost of</w:t>
      </w:r>
      <w:r w:rsidR="002C7E6D">
        <w:t xml:space="preserve"> implementing </w:t>
      </w:r>
      <w:r w:rsidR="00D101B4">
        <w:t xml:space="preserve">charging systems across the UK. </w:t>
      </w:r>
      <w:r w:rsidR="00D0123C">
        <w:t>Since</w:t>
      </w:r>
      <w:r w:rsidR="00D101B4">
        <w:t xml:space="preserve"> there has been a steady increase in sales for plug in hybrid and electric vehicles </w:t>
      </w:r>
      <w:r w:rsidR="00613672">
        <w:t xml:space="preserve">over the past few years </w:t>
      </w:r>
      <w:r w:rsidR="00FD6C4A">
        <w:t xml:space="preserve">the possibility of </w:t>
      </w:r>
      <w:r w:rsidR="002C69A5">
        <w:t xml:space="preserve">not having enough charging points </w:t>
      </w:r>
      <w:r w:rsidR="00652902">
        <w:t>for vehicles away from the home chargers.</w:t>
      </w:r>
      <w:r w:rsidR="008F46A0">
        <w:t xml:space="preserve"> In urban areas such as London charging points are vast and readily available with chargers with multiple charging connections</w:t>
      </w:r>
      <w:r w:rsidR="00F93FCF">
        <w:t>. On the other</w:t>
      </w:r>
      <w:r w:rsidR="00F53F72">
        <w:t xml:space="preserve"> </w:t>
      </w:r>
      <w:r w:rsidR="004314B9">
        <w:t>hand,</w:t>
      </w:r>
      <w:r w:rsidR="00F53F72">
        <w:t xml:space="preserve"> rural towns may only </w:t>
      </w:r>
      <w:r w:rsidR="004314B9">
        <w:t xml:space="preserve">have one public charging point for vehicles. Ethically rural towns and villages may not want to have charging points </w:t>
      </w:r>
      <w:r w:rsidR="00591E7F">
        <w:t xml:space="preserve">installed </w:t>
      </w:r>
      <w:r w:rsidR="004314B9">
        <w:t xml:space="preserve">as </w:t>
      </w:r>
      <w:r w:rsidR="00591E7F">
        <w:t xml:space="preserve">they can be aesthetically unpleasing. </w:t>
      </w:r>
      <w:r w:rsidR="00C34EBF">
        <w:t xml:space="preserve">Below shows a picture of </w:t>
      </w:r>
      <w:r w:rsidR="00463FAF">
        <w:t>a comparison between</w:t>
      </w:r>
      <w:r w:rsidR="00A815AF">
        <w:t xml:space="preserve"> </w:t>
      </w:r>
      <w:r w:rsidR="002F30A5">
        <w:t>C</w:t>
      </w:r>
      <w:r w:rsidR="006B666C">
        <w:t xml:space="preserve">entral </w:t>
      </w:r>
      <w:r w:rsidR="00A815AF">
        <w:t>London</w:t>
      </w:r>
      <w:r w:rsidR="004314B9">
        <w:t xml:space="preserve"> </w:t>
      </w:r>
      <w:r w:rsidR="006B666C">
        <w:t>and</w:t>
      </w:r>
      <w:r w:rsidR="002F30A5">
        <w:t xml:space="preserve"> N</w:t>
      </w:r>
      <w:r w:rsidR="006B666C">
        <w:t xml:space="preserve">orth Wales. </w:t>
      </w:r>
    </w:p>
    <w:p w:rsidR="006B666C" w:rsidRDefault="006B666C">
      <w:r>
        <w:rPr>
          <w:noProof/>
        </w:rPr>
        <w:drawing>
          <wp:inline distT="0" distB="0" distL="0" distR="0">
            <wp:extent cx="5318760" cy="1402080"/>
            <wp:effectExtent l="0" t="0" r="0" b="7620"/>
            <wp:docPr id="11" name="Picture 11" descr="C:\Users\gavinowen\AppData\Local\Microsoft\Windows\INetCache\Content.Word\london vs north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gavinowen\AppData\Local\Microsoft\Windows\INetCache\Content.Word\london vs north wales.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7058"/>
                    <a:stretch/>
                  </pic:blipFill>
                  <pic:spPr bwMode="auto">
                    <a:xfrm>
                      <a:off x="0" y="0"/>
                      <a:ext cx="5318760" cy="1402080"/>
                    </a:xfrm>
                    <a:prstGeom prst="rect">
                      <a:avLst/>
                    </a:prstGeom>
                    <a:noFill/>
                    <a:ln>
                      <a:noFill/>
                    </a:ln>
                    <a:extLst>
                      <a:ext uri="{53640926-AAD7-44D8-BBD7-CCE9431645EC}">
                        <a14:shadowObscured xmlns:a14="http://schemas.microsoft.com/office/drawing/2010/main"/>
                      </a:ext>
                    </a:extLst>
                  </pic:spPr>
                </pic:pic>
              </a:graphicData>
            </a:graphic>
          </wp:inline>
        </w:drawing>
      </w:r>
    </w:p>
    <w:p w:rsidR="00436E42" w:rsidRDefault="00436E42">
      <w:r>
        <w:t>(zap map 2017)</w:t>
      </w:r>
    </w:p>
    <w:p w:rsidR="00E643D3" w:rsidRDefault="00CB4414">
      <w:r>
        <w:t>Another short-</w:t>
      </w:r>
      <w:r w:rsidR="006B666C">
        <w:t xml:space="preserve">term </w:t>
      </w:r>
      <w:r>
        <w:t xml:space="preserve">problem which may occur is the amount of mechanics which are able to work on </w:t>
      </w:r>
      <w:r w:rsidR="00F75A21">
        <w:t>hybrid and electric vehicles. Due to the nature of electric vehicles there are several dangers which can cause</w:t>
      </w:r>
      <w:r w:rsidR="008A0251">
        <w:t xml:space="preserve"> injury or death. Currently </w:t>
      </w:r>
      <w:r w:rsidR="00163679">
        <w:t>there are</w:t>
      </w:r>
      <w:r w:rsidR="008A0251">
        <w:t xml:space="preserve"> over 1000 mechanics in dealerships which are trained to work on electric vehicles</w:t>
      </w:r>
      <w:r w:rsidR="00163679">
        <w:t>.</w:t>
      </w:r>
      <w:r w:rsidR="005A6413">
        <w:t xml:space="preserve"> To send mechanic</w:t>
      </w:r>
      <w:r w:rsidR="009C1BFF">
        <w:t xml:space="preserve"> </w:t>
      </w:r>
      <w:r w:rsidR="005A6413">
        <w:t xml:space="preserve">on universal training courses </w:t>
      </w:r>
      <w:r w:rsidR="009C1BFF">
        <w:t xml:space="preserve">can be expensive for dealerships but most main dealerships </w:t>
      </w:r>
      <w:r w:rsidR="0016536E">
        <w:t xml:space="preserve">such as Honda </w:t>
      </w:r>
      <w:r w:rsidR="009C1BFF">
        <w:t xml:space="preserve">will have an in-house training course which will </w:t>
      </w:r>
      <w:r w:rsidR="0016536E">
        <w:t xml:space="preserve">specialize in only them cars. </w:t>
      </w:r>
      <w:r w:rsidR="002051D9">
        <w:t>College</w:t>
      </w:r>
      <w:r w:rsidR="00A54B96">
        <w:t>, apprenticeships and universities</w:t>
      </w:r>
      <w:r w:rsidR="002051D9">
        <w:t xml:space="preserve"> courses</w:t>
      </w:r>
      <w:r w:rsidR="00A54B96">
        <w:t xml:space="preserve"> have already catered </w:t>
      </w:r>
      <w:r w:rsidR="002051D9">
        <w:t>to learning about these new technologies.</w:t>
      </w:r>
    </w:p>
    <w:p w:rsidR="0089770B" w:rsidRDefault="0089770B">
      <w:pPr>
        <w:rPr>
          <w:b/>
        </w:rPr>
      </w:pPr>
    </w:p>
    <w:p w:rsidR="001E0EA3" w:rsidRDefault="001E0EA3">
      <w:pPr>
        <w:rPr>
          <w:b/>
        </w:rPr>
      </w:pPr>
      <w:r>
        <w:rPr>
          <w:b/>
        </w:rPr>
        <w:t>Medium term</w:t>
      </w:r>
    </w:p>
    <w:p w:rsidR="003720C0" w:rsidRDefault="001E0EA3">
      <w:r>
        <w:t xml:space="preserve">Some of the </w:t>
      </w:r>
      <w:r w:rsidR="00CF57B3">
        <w:t>medium-</w:t>
      </w:r>
      <w:r w:rsidR="00F47237">
        <w:t>term effects that may occur will</w:t>
      </w:r>
      <w:r>
        <w:rPr>
          <w:b/>
        </w:rPr>
        <w:t xml:space="preserve"> </w:t>
      </w:r>
      <w:r w:rsidR="00F47237" w:rsidRPr="00F47237">
        <w:t>be the</w:t>
      </w:r>
      <w:r w:rsidR="00CF57B3">
        <w:t xml:space="preserve"> switch over process. Socially will people be willing to change over from petrol and diesel vehicles.</w:t>
      </w:r>
      <w:r w:rsidR="00CF57B3">
        <w:t xml:space="preserve"> The </w:t>
      </w:r>
      <w:r w:rsidR="00A247E5">
        <w:t>classic car</w:t>
      </w:r>
      <w:r w:rsidR="00CF57B3">
        <w:t xml:space="preserve"> </w:t>
      </w:r>
      <w:r w:rsidR="00A247E5">
        <w:t>community</w:t>
      </w:r>
      <w:r w:rsidR="00CF57B3">
        <w:t xml:space="preserve"> </w:t>
      </w:r>
      <w:r w:rsidR="00543A86">
        <w:t xml:space="preserve">and car scene </w:t>
      </w:r>
      <w:r w:rsidR="00A247E5">
        <w:t xml:space="preserve">within the UK is vast with a growing </w:t>
      </w:r>
      <w:r w:rsidR="00543A86">
        <w:t>community. Once these laws come in place in 2040 its uncertain what will happen to the</w:t>
      </w:r>
      <w:r w:rsidR="004E4435">
        <w:t xml:space="preserve"> used car market for internal combustion vehicles within the UK. </w:t>
      </w:r>
      <w:r w:rsidR="00796F75">
        <w:tab/>
      </w:r>
      <w:r w:rsidR="00EC7407">
        <w:t xml:space="preserve">As well </w:t>
      </w:r>
      <w:r w:rsidR="003720C0">
        <w:t xml:space="preserve">the likely hood of people not being afford </w:t>
      </w:r>
      <w:r w:rsidR="00EC7407">
        <w:t xml:space="preserve">an electric vehicle </w:t>
      </w:r>
      <w:r w:rsidR="003720C0">
        <w:t>is currently quite high</w:t>
      </w:r>
      <w:r w:rsidR="00452FA1">
        <w:t xml:space="preserve"> </w:t>
      </w:r>
      <w:r w:rsidR="008A09A9">
        <w:t xml:space="preserve">currently due to hybrid and EV cars being expensive. </w:t>
      </w:r>
      <w:r w:rsidR="00436E42">
        <w:t xml:space="preserve"> </w:t>
      </w:r>
    </w:p>
    <w:p w:rsidR="00436E42" w:rsidRDefault="00436E42">
      <w:pPr>
        <w:rPr>
          <w:b/>
        </w:rPr>
      </w:pPr>
    </w:p>
    <w:p w:rsidR="00E643D3" w:rsidRPr="00A54B96" w:rsidRDefault="00A54B96">
      <w:pPr>
        <w:rPr>
          <w:b/>
        </w:rPr>
      </w:pPr>
      <w:r w:rsidRPr="00A54B96">
        <w:rPr>
          <w:b/>
        </w:rPr>
        <w:lastRenderedPageBreak/>
        <w:t xml:space="preserve">Long term </w:t>
      </w:r>
    </w:p>
    <w:p w:rsidR="005337F1" w:rsidRDefault="00A54B96">
      <w:r>
        <w:t xml:space="preserve">There are quite a lot of long term problems that may </w:t>
      </w:r>
      <w:r w:rsidR="002F30A5">
        <w:t>occur</w:t>
      </w:r>
      <w:r>
        <w:t xml:space="preserve"> </w:t>
      </w:r>
      <w:r w:rsidR="00B944B8">
        <w:t xml:space="preserve">when </w:t>
      </w:r>
      <w:r w:rsidR="00B27FEF">
        <w:t xml:space="preserve">replacing </w:t>
      </w:r>
      <w:r w:rsidR="002051D9">
        <w:t>internal com</w:t>
      </w:r>
      <w:r w:rsidR="003030D1">
        <w:t>bustion engine vehicles</w:t>
      </w:r>
      <w:r w:rsidR="002051D9">
        <w:t xml:space="preserve"> to </w:t>
      </w:r>
      <w:r w:rsidR="003030D1">
        <w:t xml:space="preserve">electric vehicles. The main problem is </w:t>
      </w:r>
      <w:r w:rsidR="00727565">
        <w:t xml:space="preserve">the materials used to </w:t>
      </w:r>
      <w:r w:rsidR="00636843">
        <w:t>create b</w:t>
      </w:r>
      <w:r w:rsidR="002C4492">
        <w:t xml:space="preserve">atteries. </w:t>
      </w:r>
      <w:r w:rsidR="00A247E5">
        <w:t xml:space="preserve">As </w:t>
      </w:r>
      <w:r w:rsidR="00CD4D13">
        <w:t>electric vehicles create zero emissions the way the batteries are created on the other hand create</w:t>
      </w:r>
      <w:r w:rsidR="00543A86">
        <w:t>s</w:t>
      </w:r>
      <w:r w:rsidR="00CD4D13">
        <w:t xml:space="preserve"> a large amount of emissions </w:t>
      </w:r>
      <w:r w:rsidR="00543A86">
        <w:t xml:space="preserve">via the </w:t>
      </w:r>
      <w:r w:rsidR="00CD4D13">
        <w:t>extracting materials and manufacturing.</w:t>
      </w:r>
      <w:r w:rsidR="00543A86">
        <w:t xml:space="preserve"> </w:t>
      </w:r>
      <w:r w:rsidR="00EC7407">
        <w:t xml:space="preserve"> Just like the </w:t>
      </w:r>
      <w:r w:rsidR="00452FA1">
        <w:t>social issue mentione</w:t>
      </w:r>
      <w:r w:rsidR="00A62195">
        <w:t>d th</w:t>
      </w:r>
      <w:r w:rsidR="00661900">
        <w:t xml:space="preserve">e removal of </w:t>
      </w:r>
      <w:r w:rsidR="007D080F">
        <w:t xml:space="preserve">all </w:t>
      </w:r>
      <w:r w:rsidR="00661900">
        <w:t>petrol and diesel vehicles</w:t>
      </w:r>
      <w:r w:rsidR="007D080F">
        <w:t xml:space="preserve"> on the road</w:t>
      </w:r>
      <w:r w:rsidR="00661900">
        <w:t xml:space="preserve"> will be a huge effort up </w:t>
      </w:r>
      <w:r w:rsidR="003E77A3">
        <w:t xml:space="preserve">for the government to impose. </w:t>
      </w:r>
      <w:r w:rsidR="0036264C">
        <w:t xml:space="preserve">In 2040 the sale of petrol and diesel vehicles will be stopped </w:t>
      </w:r>
      <w:r w:rsidR="007D080F">
        <w:t>but it is un</w:t>
      </w:r>
      <w:r w:rsidR="006A3FC2">
        <w:t xml:space="preserve"> </w:t>
      </w:r>
      <w:r w:rsidR="007D080F">
        <w:t>clear</w:t>
      </w:r>
      <w:r w:rsidR="00CE0913">
        <w:t xml:space="preserve"> what will happen to the used car market</w:t>
      </w:r>
      <w:r w:rsidR="007D080F">
        <w:t xml:space="preserve">. </w:t>
      </w:r>
      <w:r w:rsidR="007D080F" w:rsidRPr="0036264C">
        <w:rPr>
          <w:rFonts w:eastAsia="Times New Roman" w:cstheme="minorHAnsi"/>
          <w:i/>
          <w:color w:val="000000"/>
          <w:lang w:eastAsia="en-GB"/>
        </w:rPr>
        <w:t xml:space="preserve">Steven </w:t>
      </w:r>
      <w:proofErr w:type="spellStart"/>
      <w:r w:rsidR="007D080F" w:rsidRPr="0036264C">
        <w:rPr>
          <w:rFonts w:eastAsia="Times New Roman" w:cstheme="minorHAnsi"/>
          <w:i/>
          <w:color w:val="000000"/>
          <w:lang w:eastAsia="en-GB"/>
        </w:rPr>
        <w:t>Swinford</w:t>
      </w:r>
      <w:proofErr w:type="spellEnd"/>
      <w:r w:rsidR="007D080F" w:rsidRPr="0036264C">
        <w:rPr>
          <w:rFonts w:eastAsia="Times New Roman" w:cstheme="minorHAnsi"/>
          <w:i/>
          <w:color w:val="000000"/>
          <w:lang w:eastAsia="en-GB"/>
        </w:rPr>
        <w:t xml:space="preserve"> (2017).</w:t>
      </w:r>
      <w:r w:rsidR="007D080F" w:rsidRPr="0036264C">
        <w:rPr>
          <w:rFonts w:eastAsia="Times New Roman" w:cstheme="minorHAnsi"/>
          <w:color w:val="000000"/>
          <w:lang w:eastAsia="en-GB"/>
        </w:rPr>
        <w:t> </w:t>
      </w:r>
    </w:p>
    <w:p w:rsidR="00E643D3" w:rsidRDefault="00E643D3"/>
    <w:p w:rsidR="00436E42" w:rsidRPr="006A3FC2" w:rsidRDefault="003D6723">
      <w:pPr>
        <w:rPr>
          <w:b/>
        </w:rPr>
      </w:pPr>
      <w:r>
        <w:rPr>
          <w:b/>
        </w:rPr>
        <w:t xml:space="preserve">7.0 </w:t>
      </w:r>
      <w:r w:rsidR="006A3FC2" w:rsidRPr="006A3FC2">
        <w:rPr>
          <w:b/>
        </w:rPr>
        <w:t xml:space="preserve">Conclusion </w:t>
      </w:r>
    </w:p>
    <w:p w:rsidR="00436E42" w:rsidRDefault="00790C83">
      <w:r>
        <w:t>To summarize</w:t>
      </w:r>
      <w:r w:rsidR="00756318">
        <w:t xml:space="preserve"> </w:t>
      </w:r>
      <w:r w:rsidR="0087288B">
        <w:t xml:space="preserve">due to increasing emissions strictness`s across the globe manufacturers have </w:t>
      </w:r>
      <w:r>
        <w:t xml:space="preserve">increased development into the electric and hybrid car industry. The future challenges that manufacturers are </w:t>
      </w:r>
      <w:proofErr w:type="gramStart"/>
      <w:r>
        <w:t>facing  will</w:t>
      </w:r>
      <w:proofErr w:type="gramEnd"/>
      <w:r>
        <w:t xml:space="preserve"> initially be challenging but as technology gets better over time the reliability will go up and cost for these systems go down.</w:t>
      </w:r>
    </w:p>
    <w:p w:rsidR="00E643D3" w:rsidRDefault="00E643D3"/>
    <w:p w:rsidR="00436E42" w:rsidRDefault="00436E42"/>
    <w:p w:rsidR="00436E42" w:rsidRDefault="00436E42"/>
    <w:p w:rsidR="00436E42" w:rsidRDefault="00436E42"/>
    <w:p w:rsidR="00436E42" w:rsidRDefault="00436E42"/>
    <w:p w:rsidR="00E643D3" w:rsidRDefault="00E643D3"/>
    <w:p w:rsidR="00E643D3" w:rsidRDefault="00E643D3"/>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436E42" w:rsidRDefault="00436E42"/>
    <w:p w:rsidR="00EB24B5" w:rsidRDefault="00EB24B5"/>
    <w:p w:rsidR="0036264C" w:rsidRPr="0036264C" w:rsidRDefault="003D6723" w:rsidP="0036264C">
      <w:pPr>
        <w:spacing w:after="100" w:afterAutospacing="1" w:line="240" w:lineRule="auto"/>
        <w:outlineLvl w:val="1"/>
        <w:rPr>
          <w:rFonts w:eastAsia="Times New Roman" w:cstheme="minorHAnsi"/>
          <w:b/>
          <w:color w:val="000000"/>
          <w:lang w:eastAsia="en-GB"/>
        </w:rPr>
      </w:pPr>
      <w:r w:rsidRPr="003D6723">
        <w:rPr>
          <w:b/>
        </w:rPr>
        <w:lastRenderedPageBreak/>
        <w:t>8.0</w:t>
      </w:r>
      <w:r>
        <w:t xml:space="preserve"> </w:t>
      </w:r>
      <w:r w:rsidR="0036264C" w:rsidRPr="0036264C">
        <w:rPr>
          <w:rFonts w:eastAsia="Times New Roman" w:cstheme="minorHAnsi"/>
          <w:b/>
          <w:color w:val="000000"/>
          <w:lang w:eastAsia="en-GB"/>
        </w:rPr>
        <w:t>References</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(Zap-Map), C. (2017). </w:t>
      </w:r>
      <w:r w:rsidRPr="0036264C">
        <w:rPr>
          <w:rFonts w:eastAsia="Times New Roman" w:cstheme="minorHAnsi"/>
          <w:i/>
          <w:iCs/>
          <w:color w:val="000000"/>
          <w:lang w:eastAsia="en-GB"/>
        </w:rPr>
        <w:t>Charging connectors - Electric car charging speeds</w:t>
      </w:r>
      <w:r w:rsidRPr="0036264C">
        <w:rPr>
          <w:rFonts w:eastAsia="Times New Roman" w:cstheme="minorHAnsi"/>
          <w:color w:val="000000"/>
          <w:lang w:eastAsia="en-GB"/>
        </w:rPr>
        <w:t>. [online] Zap-Map. Available at: https://www.zap-map.com/charge-points/connectors-speeds/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proofErr w:type="spellStart"/>
      <w:r w:rsidRPr="0036264C">
        <w:rPr>
          <w:rFonts w:eastAsia="Times New Roman" w:cstheme="minorHAnsi"/>
          <w:color w:val="000000"/>
          <w:lang w:eastAsia="en-GB"/>
        </w:rPr>
        <w:t>BrainyQuote</w:t>
      </w:r>
      <w:proofErr w:type="spellEnd"/>
      <w:r w:rsidRPr="0036264C">
        <w:rPr>
          <w:rFonts w:eastAsia="Times New Roman" w:cstheme="minorHAnsi"/>
          <w:color w:val="000000"/>
          <w:lang w:eastAsia="en-GB"/>
        </w:rPr>
        <w:t>. (2017). </w:t>
      </w:r>
      <w:r w:rsidRPr="0036264C">
        <w:rPr>
          <w:rFonts w:eastAsia="Times New Roman" w:cstheme="minorHAnsi"/>
          <w:i/>
          <w:iCs/>
          <w:color w:val="000000"/>
          <w:lang w:eastAsia="en-GB"/>
        </w:rPr>
        <w:t xml:space="preserve">Elon Musk Quotes - </w:t>
      </w:r>
      <w:proofErr w:type="spellStart"/>
      <w:r w:rsidRPr="0036264C">
        <w:rPr>
          <w:rFonts w:eastAsia="Times New Roman" w:cstheme="minorHAnsi"/>
          <w:i/>
          <w:iCs/>
          <w:color w:val="000000"/>
          <w:lang w:eastAsia="en-GB"/>
        </w:rPr>
        <w:t>BrainyQuote</w:t>
      </w:r>
      <w:proofErr w:type="spellEnd"/>
      <w:r w:rsidRPr="0036264C">
        <w:rPr>
          <w:rFonts w:eastAsia="Times New Roman" w:cstheme="minorHAnsi"/>
          <w:color w:val="000000"/>
          <w:lang w:eastAsia="en-GB"/>
        </w:rPr>
        <w:t>. [online] Available at: https://www.brainyquote.com/authors/elon_musk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Energy.gov. (2017). </w:t>
      </w:r>
      <w:r w:rsidRPr="0036264C">
        <w:rPr>
          <w:rFonts w:eastAsia="Times New Roman" w:cstheme="minorHAnsi"/>
          <w:i/>
          <w:iCs/>
          <w:color w:val="000000"/>
          <w:lang w:eastAsia="en-GB"/>
        </w:rPr>
        <w:t>The History of the Electric Car</w:t>
      </w:r>
      <w:r w:rsidRPr="0036264C">
        <w:rPr>
          <w:rFonts w:eastAsia="Times New Roman" w:cstheme="minorHAnsi"/>
          <w:color w:val="000000"/>
          <w:lang w:eastAsia="en-GB"/>
        </w:rPr>
        <w:t>. [online] Available at: https://energy.gov/articles/history-electric-car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EV Obsession. (2017). </w:t>
      </w:r>
      <w:r w:rsidRPr="0036264C">
        <w:rPr>
          <w:rFonts w:eastAsia="Times New Roman" w:cstheme="minorHAnsi"/>
          <w:i/>
          <w:iCs/>
          <w:color w:val="000000"/>
          <w:lang w:eastAsia="en-GB"/>
        </w:rPr>
        <w:t xml:space="preserve">Electric Car Charging 101 — Types of Charging, Charging Networks, Apps, &amp; </w:t>
      </w:r>
      <w:proofErr w:type="gramStart"/>
      <w:r w:rsidRPr="0036264C">
        <w:rPr>
          <w:rFonts w:eastAsia="Times New Roman" w:cstheme="minorHAnsi"/>
          <w:i/>
          <w:iCs/>
          <w:color w:val="000000"/>
          <w:lang w:eastAsia="en-GB"/>
        </w:rPr>
        <w:t>More!</w:t>
      </w:r>
      <w:r w:rsidRPr="0036264C">
        <w:rPr>
          <w:rFonts w:eastAsia="Times New Roman" w:cstheme="minorHAnsi"/>
          <w:color w:val="000000"/>
          <w:lang w:eastAsia="en-GB"/>
        </w:rPr>
        <w:t>.</w:t>
      </w:r>
      <w:proofErr w:type="gramEnd"/>
      <w:r w:rsidRPr="0036264C">
        <w:rPr>
          <w:rFonts w:eastAsia="Times New Roman" w:cstheme="minorHAnsi"/>
          <w:color w:val="000000"/>
          <w:lang w:eastAsia="en-GB"/>
        </w:rPr>
        <w:t xml:space="preserve"> [online] Available at: https://evobsession.com/electric-car-charging-101-types-of-charging-apps-more/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Lane, B. (2017). </w:t>
      </w:r>
      <w:r w:rsidRPr="0036264C">
        <w:rPr>
          <w:rFonts w:eastAsia="Times New Roman" w:cstheme="minorHAnsi"/>
          <w:i/>
          <w:iCs/>
          <w:color w:val="000000"/>
          <w:lang w:eastAsia="en-GB"/>
        </w:rPr>
        <w:t>Electric cars 2017 - UK guid</w:t>
      </w:r>
      <w:bookmarkStart w:id="0" w:name="_GoBack"/>
      <w:bookmarkEnd w:id="0"/>
      <w:r w:rsidRPr="0036264C">
        <w:rPr>
          <w:rFonts w:eastAsia="Times New Roman" w:cstheme="minorHAnsi"/>
          <w:i/>
          <w:iCs/>
          <w:color w:val="000000"/>
          <w:lang w:eastAsia="en-GB"/>
        </w:rPr>
        <w:t>e to electric vehicles - Next Green Car</w:t>
      </w:r>
      <w:r w:rsidRPr="0036264C">
        <w:rPr>
          <w:rFonts w:eastAsia="Times New Roman" w:cstheme="minorHAnsi"/>
          <w:color w:val="000000"/>
          <w:lang w:eastAsia="en-GB"/>
        </w:rPr>
        <w:t>. [online] Nextgreencar.com. Available at: http://www.nextgreencar.com/electric-cars/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Rac.co.uk. (2017). </w:t>
      </w:r>
      <w:r w:rsidRPr="0036264C">
        <w:rPr>
          <w:rFonts w:eastAsia="Times New Roman" w:cstheme="minorHAnsi"/>
          <w:i/>
          <w:iCs/>
          <w:color w:val="000000"/>
          <w:lang w:eastAsia="en-GB"/>
        </w:rPr>
        <w:t>Euro 1 to Euro 6 – find out your vehicle's emissions standard | RAC Drive</w:t>
      </w:r>
      <w:r w:rsidRPr="0036264C">
        <w:rPr>
          <w:rFonts w:eastAsia="Times New Roman" w:cstheme="minorHAnsi"/>
          <w:color w:val="000000"/>
          <w:lang w:eastAsia="en-GB"/>
        </w:rPr>
        <w:t>. [online] Available at: https://www.rac.co.uk/drive/advice/know-how/euro-emissions-standards/ [Accessed 11 Dec. 2017].</w:t>
      </w:r>
    </w:p>
    <w:p w:rsidR="0036264C" w:rsidRPr="0036264C" w:rsidRDefault="0036264C" w:rsidP="0036264C">
      <w:pPr>
        <w:spacing w:after="180" w:line="240" w:lineRule="auto"/>
        <w:ind w:left="450" w:hanging="450"/>
        <w:rPr>
          <w:rFonts w:eastAsia="Times New Roman" w:cstheme="minorHAnsi"/>
          <w:color w:val="000000"/>
          <w:lang w:eastAsia="en-GB"/>
        </w:rPr>
      </w:pPr>
      <w:r w:rsidRPr="0036264C">
        <w:rPr>
          <w:rFonts w:eastAsia="Times New Roman" w:cstheme="minorHAnsi"/>
          <w:color w:val="000000"/>
          <w:lang w:eastAsia="en-GB"/>
        </w:rPr>
        <w:t xml:space="preserve">Steven </w:t>
      </w:r>
      <w:proofErr w:type="spellStart"/>
      <w:r w:rsidRPr="0036264C">
        <w:rPr>
          <w:rFonts w:eastAsia="Times New Roman" w:cstheme="minorHAnsi"/>
          <w:color w:val="000000"/>
          <w:lang w:eastAsia="en-GB"/>
        </w:rPr>
        <w:t>Swinford</w:t>
      </w:r>
      <w:proofErr w:type="spellEnd"/>
      <w:r w:rsidRPr="0036264C">
        <w:rPr>
          <w:rFonts w:eastAsia="Times New Roman" w:cstheme="minorHAnsi"/>
          <w:color w:val="000000"/>
          <w:lang w:eastAsia="en-GB"/>
        </w:rPr>
        <w:t xml:space="preserve"> (2017). </w:t>
      </w:r>
      <w:r w:rsidRPr="0036264C">
        <w:rPr>
          <w:rFonts w:eastAsia="Times New Roman" w:cstheme="minorHAnsi"/>
          <w:i/>
          <w:iCs/>
          <w:color w:val="000000"/>
          <w:lang w:eastAsia="en-GB"/>
        </w:rPr>
        <w:t>Diesel and petrol car ban: Plan for 2040 unravels as 10 new power stations needed to cope with electric revolution</w:t>
      </w:r>
      <w:r w:rsidRPr="0036264C">
        <w:rPr>
          <w:rFonts w:eastAsia="Times New Roman" w:cstheme="minorHAnsi"/>
          <w:color w:val="000000"/>
          <w:lang w:eastAsia="en-GB"/>
        </w:rPr>
        <w:t>. [online] The Telegraph. Available at: http://www.telegraph.co.uk/news/2017/07/25/new-diesel-petrol-cars-banned-uk-roads-2040-government-unveils/ [Accessed 11 Dec. 2017].</w:t>
      </w:r>
    </w:p>
    <w:p w:rsidR="002C7E6D" w:rsidRDefault="002C7E6D"/>
    <w:sectPr w:rsidR="002C7E6D" w:rsidSect="00856FFB">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7E51" w:rsidRDefault="004F7E51" w:rsidP="006F4A19">
      <w:pPr>
        <w:spacing w:after="0" w:line="240" w:lineRule="auto"/>
      </w:pPr>
      <w:r>
        <w:separator/>
      </w:r>
    </w:p>
  </w:endnote>
  <w:endnote w:type="continuationSeparator" w:id="0">
    <w:p w:rsidR="004F7E51" w:rsidRDefault="004F7E51" w:rsidP="006F4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7E51" w:rsidRDefault="004F7E51" w:rsidP="006F4A19">
      <w:pPr>
        <w:spacing w:after="0" w:line="240" w:lineRule="auto"/>
      </w:pPr>
      <w:r>
        <w:separator/>
      </w:r>
    </w:p>
  </w:footnote>
  <w:footnote w:type="continuationSeparator" w:id="0">
    <w:p w:rsidR="004F7E51" w:rsidRDefault="004F7E51" w:rsidP="006F4A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51D9" w:rsidRDefault="002051D9">
    <w:pPr>
      <w:pStyle w:val="Header"/>
    </w:pPr>
    <w:r>
      <w:t>Gavin Williams</w:t>
    </w:r>
    <w:r>
      <w:tab/>
    </w:r>
    <w:r>
      <w:tab/>
      <w:t>p146704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6B6621"/>
    <w:multiLevelType w:val="hybridMultilevel"/>
    <w:tmpl w:val="BA722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D0446"/>
    <w:multiLevelType w:val="hybridMultilevel"/>
    <w:tmpl w:val="5C1E6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82EA2"/>
    <w:multiLevelType w:val="hybridMultilevel"/>
    <w:tmpl w:val="1F045E2A"/>
    <w:lvl w:ilvl="0" w:tplc="7BF2801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FFB"/>
    <w:rsid w:val="0001444D"/>
    <w:rsid w:val="00062650"/>
    <w:rsid w:val="00081446"/>
    <w:rsid w:val="0010726F"/>
    <w:rsid w:val="00163679"/>
    <w:rsid w:val="0016536E"/>
    <w:rsid w:val="00197F18"/>
    <w:rsid w:val="001A7C27"/>
    <w:rsid w:val="001B4C73"/>
    <w:rsid w:val="001D1A20"/>
    <w:rsid w:val="001E0EA3"/>
    <w:rsid w:val="001E6BE5"/>
    <w:rsid w:val="002051D9"/>
    <w:rsid w:val="00212E87"/>
    <w:rsid w:val="002300C3"/>
    <w:rsid w:val="002404D7"/>
    <w:rsid w:val="00275FE9"/>
    <w:rsid w:val="002C4492"/>
    <w:rsid w:val="002C69A5"/>
    <w:rsid w:val="002C7E6D"/>
    <w:rsid w:val="002F30A5"/>
    <w:rsid w:val="002F6E9C"/>
    <w:rsid w:val="003030D1"/>
    <w:rsid w:val="00334920"/>
    <w:rsid w:val="0036264C"/>
    <w:rsid w:val="00367258"/>
    <w:rsid w:val="003720C0"/>
    <w:rsid w:val="003852D1"/>
    <w:rsid w:val="00386926"/>
    <w:rsid w:val="00391B5B"/>
    <w:rsid w:val="003A79C7"/>
    <w:rsid w:val="003D6723"/>
    <w:rsid w:val="003E201B"/>
    <w:rsid w:val="003E5F38"/>
    <w:rsid w:val="003E77A3"/>
    <w:rsid w:val="003F504D"/>
    <w:rsid w:val="0041124F"/>
    <w:rsid w:val="00413848"/>
    <w:rsid w:val="004314B9"/>
    <w:rsid w:val="00436E42"/>
    <w:rsid w:val="00452FA1"/>
    <w:rsid w:val="00462AD2"/>
    <w:rsid w:val="00462D81"/>
    <w:rsid w:val="00463FAF"/>
    <w:rsid w:val="00474DDE"/>
    <w:rsid w:val="00475C17"/>
    <w:rsid w:val="00482F31"/>
    <w:rsid w:val="00486217"/>
    <w:rsid w:val="00495004"/>
    <w:rsid w:val="00495CFE"/>
    <w:rsid w:val="004C3038"/>
    <w:rsid w:val="004E1ED6"/>
    <w:rsid w:val="004E4435"/>
    <w:rsid w:val="004F7E51"/>
    <w:rsid w:val="005054AF"/>
    <w:rsid w:val="005337F1"/>
    <w:rsid w:val="00541EC8"/>
    <w:rsid w:val="00543A86"/>
    <w:rsid w:val="00552A33"/>
    <w:rsid w:val="00554CF2"/>
    <w:rsid w:val="005652FD"/>
    <w:rsid w:val="00566007"/>
    <w:rsid w:val="00571EA5"/>
    <w:rsid w:val="00573DD2"/>
    <w:rsid w:val="00575089"/>
    <w:rsid w:val="00591E7F"/>
    <w:rsid w:val="00594591"/>
    <w:rsid w:val="005A6413"/>
    <w:rsid w:val="005A6833"/>
    <w:rsid w:val="005C1EFB"/>
    <w:rsid w:val="005E144F"/>
    <w:rsid w:val="005F0A75"/>
    <w:rsid w:val="00613672"/>
    <w:rsid w:val="00636843"/>
    <w:rsid w:val="00637085"/>
    <w:rsid w:val="0064615B"/>
    <w:rsid w:val="00652902"/>
    <w:rsid w:val="00661900"/>
    <w:rsid w:val="00665614"/>
    <w:rsid w:val="006817F5"/>
    <w:rsid w:val="006A2209"/>
    <w:rsid w:val="006A3FC2"/>
    <w:rsid w:val="006B666C"/>
    <w:rsid w:val="006C769C"/>
    <w:rsid w:val="006F4A19"/>
    <w:rsid w:val="00710224"/>
    <w:rsid w:val="007212F9"/>
    <w:rsid w:val="00721565"/>
    <w:rsid w:val="007218AD"/>
    <w:rsid w:val="00727565"/>
    <w:rsid w:val="00741CC0"/>
    <w:rsid w:val="00754844"/>
    <w:rsid w:val="00756318"/>
    <w:rsid w:val="00764035"/>
    <w:rsid w:val="00772005"/>
    <w:rsid w:val="00790C83"/>
    <w:rsid w:val="00794DF8"/>
    <w:rsid w:val="0079511C"/>
    <w:rsid w:val="00796F75"/>
    <w:rsid w:val="007C4788"/>
    <w:rsid w:val="007D080F"/>
    <w:rsid w:val="00847252"/>
    <w:rsid w:val="00856FFB"/>
    <w:rsid w:val="0087288B"/>
    <w:rsid w:val="00876521"/>
    <w:rsid w:val="00884F1C"/>
    <w:rsid w:val="00885CDD"/>
    <w:rsid w:val="0089287D"/>
    <w:rsid w:val="0089770B"/>
    <w:rsid w:val="008A0251"/>
    <w:rsid w:val="008A09A9"/>
    <w:rsid w:val="008A673A"/>
    <w:rsid w:val="008B11C4"/>
    <w:rsid w:val="008E7E38"/>
    <w:rsid w:val="008F46A0"/>
    <w:rsid w:val="0091745B"/>
    <w:rsid w:val="009207B3"/>
    <w:rsid w:val="00926A3F"/>
    <w:rsid w:val="009507C2"/>
    <w:rsid w:val="00982A81"/>
    <w:rsid w:val="009A2684"/>
    <w:rsid w:val="009B2818"/>
    <w:rsid w:val="009C1BFF"/>
    <w:rsid w:val="009E77AD"/>
    <w:rsid w:val="009F433E"/>
    <w:rsid w:val="00A02531"/>
    <w:rsid w:val="00A247E5"/>
    <w:rsid w:val="00A54B96"/>
    <w:rsid w:val="00A60C57"/>
    <w:rsid w:val="00A62195"/>
    <w:rsid w:val="00A74383"/>
    <w:rsid w:val="00A815AF"/>
    <w:rsid w:val="00AD00AA"/>
    <w:rsid w:val="00AE6C93"/>
    <w:rsid w:val="00AF659E"/>
    <w:rsid w:val="00B007A9"/>
    <w:rsid w:val="00B0708B"/>
    <w:rsid w:val="00B11061"/>
    <w:rsid w:val="00B1781E"/>
    <w:rsid w:val="00B27FEF"/>
    <w:rsid w:val="00B33B29"/>
    <w:rsid w:val="00B41BA0"/>
    <w:rsid w:val="00B944B8"/>
    <w:rsid w:val="00B94634"/>
    <w:rsid w:val="00BC2ABA"/>
    <w:rsid w:val="00BC60DA"/>
    <w:rsid w:val="00BF080F"/>
    <w:rsid w:val="00BF171E"/>
    <w:rsid w:val="00BF3670"/>
    <w:rsid w:val="00BF3B4D"/>
    <w:rsid w:val="00C12DB6"/>
    <w:rsid w:val="00C34EBF"/>
    <w:rsid w:val="00C42737"/>
    <w:rsid w:val="00C5263D"/>
    <w:rsid w:val="00C52906"/>
    <w:rsid w:val="00CA4B45"/>
    <w:rsid w:val="00CB06A4"/>
    <w:rsid w:val="00CB4414"/>
    <w:rsid w:val="00CB5E7B"/>
    <w:rsid w:val="00CD4D13"/>
    <w:rsid w:val="00CE0913"/>
    <w:rsid w:val="00CF13FC"/>
    <w:rsid w:val="00CF57B3"/>
    <w:rsid w:val="00D0123C"/>
    <w:rsid w:val="00D101B4"/>
    <w:rsid w:val="00D11519"/>
    <w:rsid w:val="00D337D0"/>
    <w:rsid w:val="00D45891"/>
    <w:rsid w:val="00D66772"/>
    <w:rsid w:val="00D744CC"/>
    <w:rsid w:val="00D954D3"/>
    <w:rsid w:val="00DA253E"/>
    <w:rsid w:val="00DA5477"/>
    <w:rsid w:val="00DE7551"/>
    <w:rsid w:val="00E1585C"/>
    <w:rsid w:val="00E51F7E"/>
    <w:rsid w:val="00E56FDA"/>
    <w:rsid w:val="00E643D3"/>
    <w:rsid w:val="00E748F6"/>
    <w:rsid w:val="00E8198C"/>
    <w:rsid w:val="00E86F99"/>
    <w:rsid w:val="00EA1896"/>
    <w:rsid w:val="00EA5E0E"/>
    <w:rsid w:val="00EB24B5"/>
    <w:rsid w:val="00EC7407"/>
    <w:rsid w:val="00ED3751"/>
    <w:rsid w:val="00F077A3"/>
    <w:rsid w:val="00F47237"/>
    <w:rsid w:val="00F53F72"/>
    <w:rsid w:val="00F54AA5"/>
    <w:rsid w:val="00F60E69"/>
    <w:rsid w:val="00F65F90"/>
    <w:rsid w:val="00F75A21"/>
    <w:rsid w:val="00F93FCF"/>
    <w:rsid w:val="00F967D3"/>
    <w:rsid w:val="00FA7F07"/>
    <w:rsid w:val="00FB1C4A"/>
    <w:rsid w:val="00FC2925"/>
    <w:rsid w:val="00FC492A"/>
    <w:rsid w:val="00FD1CE7"/>
    <w:rsid w:val="00FD6C4A"/>
    <w:rsid w:val="00FE6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97D6C"/>
  <w15:chartTrackingRefBased/>
  <w15:docId w15:val="{F28B307A-AE6B-4C75-9A14-CB1AC883F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626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6F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FFB"/>
    <w:rPr>
      <w:rFonts w:eastAsiaTheme="minorEastAsia"/>
      <w:lang w:val="en-US"/>
    </w:rPr>
  </w:style>
  <w:style w:type="paragraph" w:styleId="ListParagraph">
    <w:name w:val="List Paragraph"/>
    <w:basedOn w:val="Normal"/>
    <w:uiPriority w:val="34"/>
    <w:qFormat/>
    <w:rsid w:val="00474DDE"/>
    <w:pPr>
      <w:ind w:left="720"/>
      <w:contextualSpacing/>
    </w:pPr>
  </w:style>
  <w:style w:type="table" w:styleId="TableGrid">
    <w:name w:val="Table Grid"/>
    <w:basedOn w:val="TableNormal"/>
    <w:uiPriority w:val="39"/>
    <w:rsid w:val="00D115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4A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4A19"/>
  </w:style>
  <w:style w:type="paragraph" w:styleId="Footer">
    <w:name w:val="footer"/>
    <w:basedOn w:val="Normal"/>
    <w:link w:val="FooterChar"/>
    <w:uiPriority w:val="99"/>
    <w:unhideWhenUsed/>
    <w:rsid w:val="006F4A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A19"/>
  </w:style>
  <w:style w:type="character" w:styleId="Hyperlink">
    <w:name w:val="Hyperlink"/>
    <w:basedOn w:val="DefaultParagraphFont"/>
    <w:uiPriority w:val="99"/>
    <w:unhideWhenUsed/>
    <w:rsid w:val="005337F1"/>
    <w:rPr>
      <w:color w:val="0563C1" w:themeColor="hyperlink"/>
      <w:u w:val="single"/>
    </w:rPr>
  </w:style>
  <w:style w:type="character" w:styleId="UnresolvedMention">
    <w:name w:val="Unresolved Mention"/>
    <w:basedOn w:val="DefaultParagraphFont"/>
    <w:uiPriority w:val="99"/>
    <w:semiHidden/>
    <w:unhideWhenUsed/>
    <w:rsid w:val="005337F1"/>
    <w:rPr>
      <w:color w:val="808080"/>
      <w:shd w:val="clear" w:color="auto" w:fill="E6E6E6"/>
    </w:rPr>
  </w:style>
  <w:style w:type="character" w:customStyle="1" w:styleId="Heading2Char">
    <w:name w:val="Heading 2 Char"/>
    <w:basedOn w:val="DefaultParagraphFont"/>
    <w:link w:val="Heading2"/>
    <w:uiPriority w:val="9"/>
    <w:rsid w:val="0036264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626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2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1988</TotalTime>
  <Pages>11</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SUSTAINABILITY THROUGH TECHNOLOGY</vt:lpstr>
    </vt:vector>
  </TitlesOfParts>
  <Company>P146704</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THROUGH TECHNOLOGY</dc:title>
  <dc:subject/>
  <dc:creator>G kw</dc:creator>
  <cp:keywords/>
  <dc:description/>
  <cp:lastModifiedBy>G kw</cp:lastModifiedBy>
  <cp:revision>46</cp:revision>
  <dcterms:created xsi:type="dcterms:W3CDTF">2017-12-10T13:44:00Z</dcterms:created>
  <dcterms:modified xsi:type="dcterms:W3CDTF">2017-12-11T23:16:00Z</dcterms:modified>
</cp:coreProperties>
</file>