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66D4DB" w14:textId="77777777" w:rsidR="00F46F72" w:rsidRPr="00B61956" w:rsidRDefault="00F46F72" w:rsidP="00D977FF">
      <w:pPr>
        <w:rPr>
          <w:rFonts w:asciiTheme="minorHAnsi" w:hAnsiTheme="minorHAnsi" w:cstheme="minorHAnsi"/>
          <w:sz w:val="22"/>
          <w:szCs w:val="22"/>
        </w:rPr>
      </w:pPr>
      <w:bookmarkStart w:id="0" w:name="_Toc303070346"/>
      <w:bookmarkStart w:id="1" w:name="_GoBack"/>
      <w:bookmarkEnd w:id="1"/>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 xml:space="preserve">submit it to </w:t>
      </w:r>
      <w:proofErr w:type="spellStart"/>
      <w:r w:rsidR="00B948CD">
        <w:rPr>
          <w:rFonts w:cs="Arial"/>
          <w:sz w:val="22"/>
          <w:szCs w:val="22"/>
        </w:rPr>
        <w:t>Turnitin</w:t>
      </w:r>
      <w:proofErr w:type="spellEnd"/>
      <w:r w:rsidR="00B948CD">
        <w:rPr>
          <w:rFonts w:cs="Arial"/>
          <w:sz w:val="22"/>
          <w:szCs w:val="22"/>
        </w:rPr>
        <w:t>.</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504"/>
        <w:gridCol w:w="2856"/>
      </w:tblGrid>
      <w:tr w:rsidR="005C6CD8" w:rsidRPr="00B61956" w14:paraId="26BA44B1" w14:textId="77777777" w:rsidTr="00D4485A">
        <w:tc>
          <w:tcPr>
            <w:tcW w:w="6242" w:type="dxa"/>
            <w:tcMar>
              <w:top w:w="0" w:type="dxa"/>
              <w:left w:w="108" w:type="dxa"/>
              <w:bottom w:w="0" w:type="dxa"/>
              <w:right w:w="108" w:type="dxa"/>
            </w:tcMar>
          </w:tcPr>
          <w:p w14:paraId="6CF2ABE3" w14:textId="1540C4E9" w:rsidR="005C6CD8" w:rsidRDefault="005C6CD8" w:rsidP="00D4485A">
            <w:pPr>
              <w:pStyle w:val="BodyText"/>
              <w:jc w:val="both"/>
              <w:rPr>
                <w:rFonts w:cs="Arial"/>
                <w:b/>
                <w:bCs/>
                <w:sz w:val="22"/>
                <w:szCs w:val="22"/>
              </w:rPr>
            </w:pPr>
            <w:r w:rsidRPr="00D012E7">
              <w:rPr>
                <w:rFonts w:cs="Arial"/>
                <w:b/>
                <w:bCs/>
                <w:sz w:val="22"/>
                <w:szCs w:val="22"/>
              </w:rPr>
              <w:t xml:space="preserve">NAME: </w:t>
            </w:r>
            <w:r w:rsidR="00AA076A">
              <w:rPr>
                <w:rFonts w:cs="Arial"/>
                <w:b/>
                <w:bCs/>
                <w:sz w:val="22"/>
                <w:szCs w:val="22"/>
              </w:rPr>
              <w:t>Gethin Evans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5B9CB6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AA076A">
              <w:rPr>
                <w:rFonts w:cs="Arial"/>
                <w:b/>
                <w:bCs/>
                <w:sz w:val="22"/>
                <w:szCs w:val="22"/>
              </w:rPr>
              <w:t>1920840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019CBBC5" w14:textId="77777777" w:rsidR="00AA076A" w:rsidRPr="00F1707E" w:rsidRDefault="005C6CD8" w:rsidP="00F1707E">
            <w:pPr>
              <w:spacing w:line="480" w:lineRule="auto"/>
              <w:rPr>
                <w:rFonts w:ascii="Times New Roman" w:hAnsi="Times New Roman"/>
                <w:b/>
                <w:bCs/>
                <w:szCs w:val="24"/>
              </w:rPr>
            </w:pPr>
            <w:r w:rsidRPr="00F1707E">
              <w:rPr>
                <w:rFonts w:ascii="Times New Roman" w:hAnsi="Times New Roman"/>
                <w:b/>
                <w:bCs/>
                <w:szCs w:val="24"/>
              </w:rPr>
              <w:t>DRAFT RESEARCH TITLE</w:t>
            </w:r>
            <w:r w:rsidR="00D012E7" w:rsidRPr="00F1707E">
              <w:rPr>
                <w:rFonts w:ascii="Times New Roman" w:hAnsi="Times New Roman"/>
                <w:b/>
                <w:bCs/>
                <w:szCs w:val="24"/>
              </w:rPr>
              <w:t xml:space="preserve"> </w:t>
            </w:r>
            <w:r w:rsidRPr="00F1707E">
              <w:rPr>
                <w:rFonts w:ascii="Times New Roman" w:hAnsi="Times New Roman"/>
                <w:b/>
                <w:bCs/>
                <w:szCs w:val="24"/>
              </w:rPr>
              <w:t>QUESTION:</w:t>
            </w:r>
            <w:r w:rsidR="00AA076A" w:rsidRPr="00F1707E">
              <w:rPr>
                <w:rFonts w:ascii="Times New Roman" w:hAnsi="Times New Roman"/>
                <w:b/>
                <w:bCs/>
                <w:szCs w:val="24"/>
              </w:rPr>
              <w:t xml:space="preserve"> </w:t>
            </w:r>
            <w:r w:rsidR="00AA076A" w:rsidRPr="00F1707E">
              <w:rPr>
                <w:rFonts w:ascii="Times New Roman" w:hAnsi="Times New Roman"/>
                <w:bCs/>
                <w:szCs w:val="24"/>
              </w:rPr>
              <w:t>Critical evaluation of police response to county lines criminality and exploitation</w:t>
            </w:r>
          </w:p>
          <w:p w14:paraId="52EA0AA0" w14:textId="736A7E10" w:rsidR="005C6CD8" w:rsidRPr="00F1707E" w:rsidRDefault="005C6CD8" w:rsidP="00F1707E">
            <w:pPr>
              <w:spacing w:line="480" w:lineRule="auto"/>
              <w:jc w:val="both"/>
              <w:rPr>
                <w:rFonts w:ascii="Times New Roman" w:hAnsi="Times New Roman"/>
                <w:b/>
                <w:bCs/>
                <w:szCs w:val="24"/>
              </w:rPr>
            </w:pPr>
          </w:p>
          <w:p w14:paraId="461E49DA" w14:textId="68A7CFE0" w:rsidR="002D0EF0" w:rsidRPr="00F1707E" w:rsidRDefault="002D0EF0" w:rsidP="00F1707E">
            <w:pPr>
              <w:spacing w:line="480" w:lineRule="auto"/>
              <w:jc w:val="both"/>
              <w:rPr>
                <w:rFonts w:ascii="Times New Roman" w:hAnsi="Times New Roman"/>
                <w:b/>
                <w:bCs/>
                <w:szCs w:val="24"/>
              </w:rPr>
            </w:pPr>
            <w:r w:rsidRPr="00F1707E">
              <w:rPr>
                <w:rFonts w:ascii="Times New Roman" w:hAnsi="Times New Roman"/>
                <w:b/>
                <w:bCs/>
                <w:szCs w:val="24"/>
              </w:rPr>
              <w:t>INTRO</w:t>
            </w:r>
            <w:r w:rsidR="00766657" w:rsidRPr="00F1707E">
              <w:rPr>
                <w:rFonts w:ascii="Times New Roman" w:hAnsi="Times New Roman"/>
                <w:b/>
                <w:bCs/>
                <w:szCs w:val="24"/>
              </w:rPr>
              <w:t>DUCTION</w:t>
            </w:r>
            <w:r w:rsidRPr="00F1707E">
              <w:rPr>
                <w:rFonts w:ascii="Times New Roman" w:hAnsi="Times New Roman"/>
                <w:b/>
                <w:bCs/>
                <w:szCs w:val="24"/>
              </w:rPr>
              <w:t>:</w:t>
            </w:r>
          </w:p>
          <w:p w14:paraId="08DEA2F0" w14:textId="74DDCFC0" w:rsidR="00AA076A" w:rsidRPr="00F1707E" w:rsidRDefault="00AA076A" w:rsidP="00F1707E">
            <w:pPr>
              <w:spacing w:line="480" w:lineRule="auto"/>
              <w:jc w:val="both"/>
              <w:rPr>
                <w:rFonts w:ascii="Times New Roman" w:hAnsi="Times New Roman"/>
                <w:bCs/>
                <w:szCs w:val="24"/>
              </w:rPr>
            </w:pPr>
          </w:p>
          <w:p w14:paraId="60B86DB2" w14:textId="62C3F7DE" w:rsidR="000A3D57" w:rsidRPr="00F1707E" w:rsidRDefault="00773396" w:rsidP="00F1707E">
            <w:pPr>
              <w:spacing w:line="480" w:lineRule="auto"/>
              <w:jc w:val="both"/>
              <w:rPr>
                <w:rFonts w:ascii="Times New Roman" w:hAnsi="Times New Roman"/>
                <w:bCs/>
                <w:szCs w:val="24"/>
              </w:rPr>
            </w:pPr>
            <w:r w:rsidRPr="00F1707E">
              <w:rPr>
                <w:rFonts w:ascii="Times New Roman" w:hAnsi="Times New Roman"/>
                <w:bCs/>
                <w:szCs w:val="24"/>
              </w:rPr>
              <w:t>This dissertation will be completed as a research element of a Policing Practice Degree</w:t>
            </w:r>
            <w:r w:rsidR="00497CAD" w:rsidRPr="00F1707E">
              <w:rPr>
                <w:rFonts w:ascii="Times New Roman" w:hAnsi="Times New Roman"/>
                <w:bCs/>
                <w:szCs w:val="24"/>
              </w:rPr>
              <w:t xml:space="preserve"> as part of the undergraduate degree at The</w:t>
            </w:r>
            <w:r w:rsidRPr="00F1707E">
              <w:rPr>
                <w:rFonts w:ascii="Times New Roman" w:hAnsi="Times New Roman"/>
                <w:bCs/>
                <w:szCs w:val="24"/>
              </w:rPr>
              <w:t xml:space="preserve"> University of Wales Trinity Saint David.</w:t>
            </w:r>
            <w:r w:rsidR="009F406B">
              <w:rPr>
                <w:rFonts w:ascii="Times New Roman" w:hAnsi="Times New Roman"/>
                <w:bCs/>
                <w:szCs w:val="24"/>
              </w:rPr>
              <w:t xml:space="preserve"> </w:t>
            </w:r>
          </w:p>
          <w:p w14:paraId="5DF6DAF6" w14:textId="77777777" w:rsidR="00773396" w:rsidRPr="00F1707E" w:rsidRDefault="00773396" w:rsidP="00F1707E">
            <w:pPr>
              <w:spacing w:line="480" w:lineRule="auto"/>
              <w:jc w:val="both"/>
              <w:rPr>
                <w:rFonts w:ascii="Times New Roman" w:hAnsi="Times New Roman"/>
                <w:bCs/>
                <w:szCs w:val="24"/>
              </w:rPr>
            </w:pPr>
          </w:p>
          <w:p w14:paraId="5AF2570B" w14:textId="6B99C7B8" w:rsidR="00A31E70" w:rsidRPr="00F1707E" w:rsidRDefault="00491188" w:rsidP="00F1707E">
            <w:pPr>
              <w:spacing w:line="480" w:lineRule="auto"/>
              <w:rPr>
                <w:rFonts w:ascii="Times New Roman" w:hAnsi="Times New Roman"/>
                <w:bCs/>
                <w:szCs w:val="24"/>
              </w:rPr>
            </w:pPr>
            <w:r w:rsidRPr="00F1707E">
              <w:rPr>
                <w:rFonts w:ascii="Times New Roman" w:hAnsi="Times New Roman"/>
                <w:szCs w:val="24"/>
              </w:rPr>
              <w:t>The area of research chosen is</w:t>
            </w:r>
            <w:r w:rsidRPr="00F1707E">
              <w:rPr>
                <w:rFonts w:ascii="Times New Roman" w:hAnsi="Times New Roman"/>
                <w:bCs/>
                <w:szCs w:val="24"/>
              </w:rPr>
              <w:t xml:space="preserve"> </w:t>
            </w:r>
            <w:r w:rsidR="00AA076A" w:rsidRPr="00F1707E">
              <w:rPr>
                <w:rFonts w:ascii="Times New Roman" w:hAnsi="Times New Roman"/>
                <w:bCs/>
                <w:szCs w:val="24"/>
              </w:rPr>
              <w:t xml:space="preserve">police response to county lines criminality and exploitation as </w:t>
            </w:r>
            <w:r w:rsidR="007C6573" w:rsidRPr="00F1707E">
              <w:rPr>
                <w:rFonts w:ascii="Times New Roman" w:hAnsi="Times New Roman"/>
                <w:bCs/>
                <w:szCs w:val="24"/>
              </w:rPr>
              <w:t>this has been identified as an under</w:t>
            </w:r>
            <w:r w:rsidR="000A3D57" w:rsidRPr="00F1707E">
              <w:rPr>
                <w:rFonts w:ascii="Times New Roman" w:hAnsi="Times New Roman"/>
                <w:bCs/>
                <w:szCs w:val="24"/>
              </w:rPr>
              <w:t xml:space="preserve"> researched area. </w:t>
            </w:r>
            <w:r w:rsidR="00AA076A" w:rsidRPr="00F1707E">
              <w:rPr>
                <w:rFonts w:ascii="Times New Roman" w:hAnsi="Times New Roman"/>
                <w:bCs/>
                <w:szCs w:val="24"/>
              </w:rPr>
              <w:t xml:space="preserve">There are many studies regarding county lines </w:t>
            </w:r>
            <w:r w:rsidR="00497CAD" w:rsidRPr="00F1707E">
              <w:rPr>
                <w:rFonts w:ascii="Times New Roman" w:hAnsi="Times New Roman"/>
                <w:bCs/>
                <w:szCs w:val="24"/>
              </w:rPr>
              <w:t>themselves,</w:t>
            </w:r>
            <w:r w:rsidR="00AA076A" w:rsidRPr="00F1707E">
              <w:rPr>
                <w:rFonts w:ascii="Times New Roman" w:hAnsi="Times New Roman"/>
                <w:bCs/>
                <w:szCs w:val="24"/>
              </w:rPr>
              <w:t xml:space="preserve"> however</w:t>
            </w:r>
            <w:r w:rsidR="00497CAD" w:rsidRPr="00F1707E">
              <w:rPr>
                <w:rFonts w:ascii="Times New Roman" w:hAnsi="Times New Roman"/>
                <w:bCs/>
                <w:szCs w:val="24"/>
              </w:rPr>
              <w:t>,</w:t>
            </w:r>
            <w:r w:rsidR="00AA076A" w:rsidRPr="00F1707E">
              <w:rPr>
                <w:rFonts w:ascii="Times New Roman" w:hAnsi="Times New Roman"/>
                <w:bCs/>
                <w:szCs w:val="24"/>
              </w:rPr>
              <w:t xml:space="preserve"> there is little </w:t>
            </w:r>
            <w:r w:rsidR="00F237B8" w:rsidRPr="00F1707E">
              <w:rPr>
                <w:rFonts w:ascii="Times New Roman" w:hAnsi="Times New Roman"/>
                <w:bCs/>
                <w:szCs w:val="24"/>
              </w:rPr>
              <w:t>research</w:t>
            </w:r>
            <w:r w:rsidR="00AA076A" w:rsidRPr="00F1707E">
              <w:rPr>
                <w:rFonts w:ascii="Times New Roman" w:hAnsi="Times New Roman"/>
                <w:bCs/>
                <w:szCs w:val="24"/>
              </w:rPr>
              <w:t xml:space="preserve"> that truly link</w:t>
            </w:r>
            <w:r w:rsidR="00F237B8" w:rsidRPr="00F1707E">
              <w:rPr>
                <w:rFonts w:ascii="Times New Roman" w:hAnsi="Times New Roman"/>
                <w:bCs/>
                <w:szCs w:val="24"/>
              </w:rPr>
              <w:t>s</w:t>
            </w:r>
            <w:r w:rsidR="00AA076A" w:rsidRPr="00F1707E">
              <w:rPr>
                <w:rFonts w:ascii="Times New Roman" w:hAnsi="Times New Roman"/>
                <w:bCs/>
                <w:szCs w:val="24"/>
              </w:rPr>
              <w:t xml:space="preserve"> police officers</w:t>
            </w:r>
            <w:r w:rsidRPr="00F1707E">
              <w:rPr>
                <w:rFonts w:ascii="Times New Roman" w:hAnsi="Times New Roman"/>
                <w:bCs/>
                <w:szCs w:val="24"/>
              </w:rPr>
              <w:t>’</w:t>
            </w:r>
            <w:r w:rsidR="00AA076A" w:rsidRPr="00F1707E">
              <w:rPr>
                <w:rFonts w:ascii="Times New Roman" w:hAnsi="Times New Roman"/>
                <w:bCs/>
                <w:szCs w:val="24"/>
              </w:rPr>
              <w:t xml:space="preserve"> responses to this growing violent crime, </w:t>
            </w:r>
            <w:r w:rsidR="004C2417" w:rsidRPr="00F1707E">
              <w:rPr>
                <w:rFonts w:ascii="Times New Roman" w:hAnsi="Times New Roman"/>
                <w:szCs w:val="24"/>
              </w:rPr>
              <w:t>Officers are frequently the first on the scene, however, officer</w:t>
            </w:r>
            <w:r w:rsidR="00497CAD" w:rsidRPr="00F1707E">
              <w:rPr>
                <w:rFonts w:ascii="Times New Roman" w:hAnsi="Times New Roman"/>
                <w:szCs w:val="24"/>
              </w:rPr>
              <w:t>'</w:t>
            </w:r>
            <w:r w:rsidR="004C2417" w:rsidRPr="00F1707E">
              <w:rPr>
                <w:rFonts w:ascii="Times New Roman" w:hAnsi="Times New Roman"/>
                <w:szCs w:val="24"/>
              </w:rPr>
              <w:t>s perspectives have not been recorded, this has been identified as a key area to explore</w:t>
            </w:r>
            <w:r w:rsidR="00AA076A" w:rsidRPr="00F1707E">
              <w:rPr>
                <w:rFonts w:ascii="Times New Roman" w:hAnsi="Times New Roman"/>
                <w:bCs/>
                <w:szCs w:val="24"/>
              </w:rPr>
              <w:t xml:space="preserve">. </w:t>
            </w:r>
          </w:p>
          <w:p w14:paraId="5167B9F1" w14:textId="77777777" w:rsidR="00A31E70" w:rsidRPr="00F1707E" w:rsidRDefault="00A31E70" w:rsidP="00F1707E">
            <w:pPr>
              <w:spacing w:line="480" w:lineRule="auto"/>
              <w:rPr>
                <w:rFonts w:ascii="Times New Roman" w:hAnsi="Times New Roman"/>
                <w:bCs/>
                <w:szCs w:val="24"/>
              </w:rPr>
            </w:pPr>
          </w:p>
          <w:p w14:paraId="34366BD6" w14:textId="17E8C87E" w:rsidR="00AA076A" w:rsidRPr="00F1707E" w:rsidRDefault="00AA076A" w:rsidP="00F1707E">
            <w:pPr>
              <w:spacing w:line="480" w:lineRule="auto"/>
              <w:rPr>
                <w:rFonts w:ascii="Times New Roman" w:hAnsi="Times New Roman"/>
                <w:szCs w:val="24"/>
              </w:rPr>
            </w:pPr>
            <w:r w:rsidRPr="00F1707E">
              <w:rPr>
                <w:rFonts w:ascii="Times New Roman" w:hAnsi="Times New Roman"/>
                <w:szCs w:val="24"/>
              </w:rPr>
              <w:lastRenderedPageBreak/>
              <w:t xml:space="preserve">This research is necessary to establish </w:t>
            </w:r>
            <w:r w:rsidR="00491188" w:rsidRPr="00F1707E">
              <w:rPr>
                <w:rFonts w:ascii="Times New Roman" w:hAnsi="Times New Roman"/>
                <w:szCs w:val="24"/>
              </w:rPr>
              <w:t xml:space="preserve">whether </w:t>
            </w:r>
            <w:r w:rsidRPr="00F1707E">
              <w:rPr>
                <w:rFonts w:ascii="Times New Roman" w:hAnsi="Times New Roman"/>
                <w:szCs w:val="24"/>
              </w:rPr>
              <w:t>police response to</w:t>
            </w:r>
            <w:r w:rsidR="007B4725" w:rsidRPr="00F1707E">
              <w:rPr>
                <w:rStyle w:val="CommentReference"/>
                <w:rFonts w:ascii="Times New Roman" w:hAnsi="Times New Roman"/>
                <w:sz w:val="24"/>
                <w:szCs w:val="24"/>
              </w:rPr>
              <w:t xml:space="preserve"> m</w:t>
            </w:r>
            <w:r w:rsidRPr="00F1707E">
              <w:rPr>
                <w:rFonts w:ascii="Times New Roman" w:hAnsi="Times New Roman"/>
                <w:szCs w:val="24"/>
              </w:rPr>
              <w:t>odern crime</w:t>
            </w:r>
            <w:r w:rsidR="00491188" w:rsidRPr="00F1707E">
              <w:rPr>
                <w:rFonts w:ascii="Times New Roman" w:hAnsi="Times New Roman"/>
                <w:szCs w:val="24"/>
              </w:rPr>
              <w:t>s</w:t>
            </w:r>
            <w:r w:rsidRPr="00F1707E">
              <w:rPr>
                <w:rFonts w:ascii="Times New Roman" w:hAnsi="Times New Roman"/>
                <w:szCs w:val="24"/>
              </w:rPr>
              <w:t xml:space="preserve"> such as; county lines is proportionate to det</w:t>
            </w:r>
            <w:r w:rsidR="00491188" w:rsidRPr="00F1707E">
              <w:rPr>
                <w:rFonts w:ascii="Times New Roman" w:hAnsi="Times New Roman"/>
                <w:szCs w:val="24"/>
              </w:rPr>
              <w:t>e</w:t>
            </w:r>
            <w:r w:rsidRPr="00F1707E">
              <w:rPr>
                <w:rFonts w:ascii="Times New Roman" w:hAnsi="Times New Roman"/>
                <w:szCs w:val="24"/>
              </w:rPr>
              <w:t>r individuals from committing these crimes which will in</w:t>
            </w:r>
            <w:r w:rsidR="00497CAD" w:rsidRPr="00F1707E">
              <w:rPr>
                <w:rFonts w:ascii="Times New Roman" w:hAnsi="Times New Roman"/>
                <w:szCs w:val="24"/>
              </w:rPr>
              <w:t xml:space="preserve"> </w:t>
            </w:r>
            <w:r w:rsidRPr="00F1707E">
              <w:rPr>
                <w:rFonts w:ascii="Times New Roman" w:hAnsi="Times New Roman"/>
                <w:szCs w:val="24"/>
              </w:rPr>
              <w:t>turn safeguard potential</w:t>
            </w:r>
            <w:r w:rsidR="00497CAD" w:rsidRPr="00F1707E">
              <w:rPr>
                <w:rFonts w:ascii="Times New Roman" w:hAnsi="Times New Roman"/>
                <w:szCs w:val="24"/>
              </w:rPr>
              <w:t>ly</w:t>
            </w:r>
            <w:r w:rsidRPr="00F1707E">
              <w:rPr>
                <w:rFonts w:ascii="Times New Roman" w:hAnsi="Times New Roman"/>
                <w:szCs w:val="24"/>
              </w:rPr>
              <w:t xml:space="preserve"> vulnerable victims. </w:t>
            </w:r>
            <w:r w:rsidR="00A31E70" w:rsidRPr="00F1707E">
              <w:rPr>
                <w:rFonts w:ascii="Times New Roman" w:hAnsi="Times New Roman"/>
                <w:szCs w:val="24"/>
              </w:rPr>
              <w:t xml:space="preserve">The research also aims to highlight improvements police officers </w:t>
            </w:r>
            <w:r w:rsidR="00497CAD" w:rsidRPr="00F1707E">
              <w:rPr>
                <w:rFonts w:ascii="Times New Roman" w:hAnsi="Times New Roman"/>
                <w:szCs w:val="24"/>
              </w:rPr>
              <w:t>consider</w:t>
            </w:r>
            <w:r w:rsidR="00A31E70" w:rsidRPr="00F1707E">
              <w:rPr>
                <w:rFonts w:ascii="Times New Roman" w:hAnsi="Times New Roman"/>
                <w:szCs w:val="24"/>
              </w:rPr>
              <w:t xml:space="preserve"> </w:t>
            </w:r>
            <w:r w:rsidR="00497CAD" w:rsidRPr="00F1707E">
              <w:rPr>
                <w:rFonts w:ascii="Times New Roman" w:hAnsi="Times New Roman"/>
                <w:szCs w:val="24"/>
              </w:rPr>
              <w:t>c</w:t>
            </w:r>
            <w:r w:rsidR="00A31E70" w:rsidRPr="00F1707E">
              <w:rPr>
                <w:rFonts w:ascii="Times New Roman" w:hAnsi="Times New Roman"/>
                <w:szCs w:val="24"/>
              </w:rPr>
              <w:t xml:space="preserve">ould </w:t>
            </w:r>
            <w:r w:rsidR="00497CAD" w:rsidRPr="00F1707E">
              <w:rPr>
                <w:rFonts w:ascii="Times New Roman" w:hAnsi="Times New Roman"/>
                <w:szCs w:val="24"/>
              </w:rPr>
              <w:t>increase</w:t>
            </w:r>
            <w:r w:rsidR="00A31E70" w:rsidRPr="00F1707E">
              <w:rPr>
                <w:rFonts w:ascii="Times New Roman" w:hAnsi="Times New Roman"/>
                <w:szCs w:val="24"/>
              </w:rPr>
              <w:t xml:space="preserve"> safeguarding for vulnerable victims and target hardening measures that will prevent victimisation. </w:t>
            </w:r>
            <w:r w:rsidRPr="00F1707E">
              <w:rPr>
                <w:rFonts w:ascii="Times New Roman" w:hAnsi="Times New Roman"/>
                <w:szCs w:val="24"/>
              </w:rPr>
              <w:t xml:space="preserve">This research is important as </w:t>
            </w:r>
            <w:r w:rsidR="00497CAD" w:rsidRPr="00F1707E">
              <w:rPr>
                <w:rFonts w:ascii="Times New Roman" w:hAnsi="Times New Roman"/>
                <w:szCs w:val="24"/>
              </w:rPr>
              <w:t>this</w:t>
            </w:r>
            <w:r w:rsidRPr="00F1707E">
              <w:rPr>
                <w:rFonts w:ascii="Times New Roman" w:hAnsi="Times New Roman"/>
                <w:szCs w:val="24"/>
              </w:rPr>
              <w:t xml:space="preserve"> is becoming a critical issue within South Wales Police force area, the exploitation and violence </w:t>
            </w:r>
            <w:r w:rsidR="00497CAD" w:rsidRPr="00F1707E">
              <w:rPr>
                <w:rFonts w:ascii="Times New Roman" w:hAnsi="Times New Roman"/>
                <w:szCs w:val="24"/>
              </w:rPr>
              <w:t xml:space="preserve">of </w:t>
            </w:r>
            <w:r w:rsidRPr="00F1707E">
              <w:rPr>
                <w:rFonts w:ascii="Times New Roman" w:hAnsi="Times New Roman"/>
                <w:szCs w:val="24"/>
              </w:rPr>
              <w:t>th</w:t>
            </w:r>
            <w:r w:rsidR="00497CAD" w:rsidRPr="00F1707E">
              <w:rPr>
                <w:rFonts w:ascii="Times New Roman" w:hAnsi="Times New Roman"/>
                <w:szCs w:val="24"/>
              </w:rPr>
              <w:t>ese</w:t>
            </w:r>
            <w:r w:rsidRPr="00F1707E">
              <w:rPr>
                <w:rFonts w:ascii="Times New Roman" w:hAnsi="Times New Roman"/>
                <w:szCs w:val="24"/>
              </w:rPr>
              <w:t xml:space="preserve"> crime</w:t>
            </w:r>
            <w:r w:rsidR="00497CAD" w:rsidRPr="00F1707E">
              <w:rPr>
                <w:rFonts w:ascii="Times New Roman" w:hAnsi="Times New Roman"/>
                <w:szCs w:val="24"/>
              </w:rPr>
              <w:t>s</w:t>
            </w:r>
            <w:r w:rsidRPr="00F1707E">
              <w:rPr>
                <w:rFonts w:ascii="Times New Roman" w:hAnsi="Times New Roman"/>
                <w:szCs w:val="24"/>
              </w:rPr>
              <w:t xml:space="preserve"> </w:t>
            </w:r>
            <w:r w:rsidR="00497CAD" w:rsidRPr="00F1707E">
              <w:rPr>
                <w:rFonts w:ascii="Times New Roman" w:hAnsi="Times New Roman"/>
                <w:szCs w:val="24"/>
              </w:rPr>
              <w:t>are</w:t>
            </w:r>
            <w:r w:rsidRPr="00F1707E">
              <w:rPr>
                <w:rFonts w:ascii="Times New Roman" w:hAnsi="Times New Roman"/>
                <w:szCs w:val="24"/>
              </w:rPr>
              <w:t xml:space="preserve"> very harmful to not only the individuals involved but </w:t>
            </w:r>
            <w:r w:rsidR="00497CAD" w:rsidRPr="00F1707E">
              <w:rPr>
                <w:rFonts w:ascii="Times New Roman" w:hAnsi="Times New Roman"/>
                <w:szCs w:val="24"/>
              </w:rPr>
              <w:t>also impacts on the</w:t>
            </w:r>
            <w:r w:rsidRPr="00F1707E">
              <w:rPr>
                <w:rFonts w:ascii="Times New Roman" w:hAnsi="Times New Roman"/>
                <w:szCs w:val="24"/>
              </w:rPr>
              <w:t xml:space="preserve"> wider communit</w:t>
            </w:r>
            <w:r w:rsidR="00497CAD" w:rsidRPr="00F1707E">
              <w:rPr>
                <w:rFonts w:ascii="Times New Roman" w:hAnsi="Times New Roman"/>
                <w:szCs w:val="24"/>
              </w:rPr>
              <w:t>y</w:t>
            </w:r>
            <w:r w:rsidRPr="00F1707E">
              <w:rPr>
                <w:rFonts w:ascii="Times New Roman" w:hAnsi="Times New Roman"/>
                <w:szCs w:val="24"/>
              </w:rPr>
              <w:t>.</w:t>
            </w:r>
          </w:p>
          <w:p w14:paraId="6B065793" w14:textId="6D5A8D53" w:rsidR="00AA076A" w:rsidRPr="00F1707E" w:rsidRDefault="00AA076A" w:rsidP="00F1707E">
            <w:pPr>
              <w:spacing w:line="480" w:lineRule="auto"/>
              <w:rPr>
                <w:rFonts w:ascii="Times New Roman" w:hAnsi="Times New Roman"/>
                <w:szCs w:val="24"/>
              </w:rPr>
            </w:pPr>
          </w:p>
          <w:p w14:paraId="4421FAAF" w14:textId="17A8A524" w:rsidR="00A31E70" w:rsidRPr="00F1707E" w:rsidRDefault="00AA076A" w:rsidP="00F1707E">
            <w:pPr>
              <w:spacing w:line="480" w:lineRule="auto"/>
              <w:rPr>
                <w:rFonts w:ascii="Times New Roman" w:hAnsi="Times New Roman"/>
                <w:szCs w:val="24"/>
              </w:rPr>
            </w:pPr>
            <w:r w:rsidRPr="00F1707E">
              <w:rPr>
                <w:rFonts w:ascii="Times New Roman" w:hAnsi="Times New Roman"/>
                <w:szCs w:val="24"/>
              </w:rPr>
              <w:t>The National Crime Agency</w:t>
            </w:r>
            <w:r w:rsidR="00497CAD" w:rsidRPr="00F1707E">
              <w:rPr>
                <w:rFonts w:ascii="Times New Roman" w:hAnsi="Times New Roman"/>
                <w:szCs w:val="24"/>
              </w:rPr>
              <w:t>’s</w:t>
            </w:r>
            <w:r w:rsidR="004D4A54" w:rsidRPr="00F1707E">
              <w:rPr>
                <w:rFonts w:ascii="Times New Roman" w:hAnsi="Times New Roman"/>
                <w:szCs w:val="24"/>
              </w:rPr>
              <w:t>, (2020</w:t>
            </w:r>
            <w:r w:rsidRPr="00F1707E">
              <w:rPr>
                <w:rFonts w:ascii="Times New Roman" w:hAnsi="Times New Roman"/>
                <w:szCs w:val="24"/>
              </w:rPr>
              <w:t xml:space="preserve">) </w:t>
            </w:r>
            <w:r w:rsidR="00491188" w:rsidRPr="00F1707E">
              <w:rPr>
                <w:rFonts w:ascii="Times New Roman" w:hAnsi="Times New Roman"/>
                <w:szCs w:val="24"/>
              </w:rPr>
              <w:t xml:space="preserve">description of </w:t>
            </w:r>
            <w:r w:rsidRPr="00F1707E">
              <w:rPr>
                <w:rFonts w:ascii="Times New Roman" w:hAnsi="Times New Roman"/>
                <w:szCs w:val="24"/>
              </w:rPr>
              <w:t xml:space="preserve">county lines is used to describe organised criminality of persons involved in distributing illegal drugs across the United Kingdom </w:t>
            </w:r>
            <w:r w:rsidR="00491188" w:rsidRPr="00F1707E">
              <w:rPr>
                <w:rFonts w:ascii="Times New Roman" w:hAnsi="Times New Roman"/>
                <w:szCs w:val="24"/>
              </w:rPr>
              <w:t>through the exploitation of vulnerable people</w:t>
            </w:r>
            <w:r w:rsidRPr="00F1707E">
              <w:rPr>
                <w:rFonts w:ascii="Times New Roman" w:hAnsi="Times New Roman"/>
                <w:szCs w:val="24"/>
              </w:rPr>
              <w:t>. The County Lines drug supply model has been described as</w:t>
            </w:r>
            <w:r w:rsidR="00491188" w:rsidRPr="00F1707E">
              <w:rPr>
                <w:rFonts w:ascii="Times New Roman" w:hAnsi="Times New Roman"/>
                <w:szCs w:val="24"/>
              </w:rPr>
              <w:t xml:space="preserve"> a</w:t>
            </w:r>
            <w:r w:rsidRPr="00F1707E">
              <w:rPr>
                <w:rFonts w:ascii="Times New Roman" w:hAnsi="Times New Roman"/>
                <w:szCs w:val="24"/>
              </w:rPr>
              <w:t xml:space="preserve"> drug</w:t>
            </w:r>
            <w:r w:rsidR="00497CAD" w:rsidRPr="00F1707E">
              <w:rPr>
                <w:rFonts w:ascii="Times New Roman" w:hAnsi="Times New Roman"/>
                <w:szCs w:val="24"/>
              </w:rPr>
              <w:t>-</w:t>
            </w:r>
            <w:r w:rsidRPr="00F1707E">
              <w:rPr>
                <w:rFonts w:ascii="Times New Roman" w:hAnsi="Times New Roman"/>
                <w:szCs w:val="24"/>
              </w:rPr>
              <w:t>dealing phenomenon which is rapidly spreading across England and Wales (Spicer, 2019). This new form of drug dealing involve</w:t>
            </w:r>
            <w:r w:rsidR="00491188" w:rsidRPr="00F1707E">
              <w:rPr>
                <w:rFonts w:ascii="Times New Roman" w:hAnsi="Times New Roman"/>
                <w:szCs w:val="24"/>
              </w:rPr>
              <w:t>s</w:t>
            </w:r>
            <w:r w:rsidRPr="00F1707E">
              <w:rPr>
                <w:rFonts w:ascii="Times New Roman" w:hAnsi="Times New Roman"/>
                <w:szCs w:val="24"/>
              </w:rPr>
              <w:t xml:space="preserve"> dealers from la</w:t>
            </w:r>
            <w:r w:rsidR="00497CAD" w:rsidRPr="00F1707E">
              <w:rPr>
                <w:rFonts w:ascii="Times New Roman" w:hAnsi="Times New Roman"/>
                <w:szCs w:val="24"/>
              </w:rPr>
              <w:t>r</w:t>
            </w:r>
            <w:r w:rsidR="0061392A" w:rsidRPr="00F1707E">
              <w:rPr>
                <w:rFonts w:ascii="Times New Roman" w:hAnsi="Times New Roman"/>
                <w:szCs w:val="24"/>
              </w:rPr>
              <w:t xml:space="preserve">ger cities such as London and Manchester </w:t>
            </w:r>
            <w:r w:rsidRPr="00F1707E">
              <w:rPr>
                <w:rFonts w:ascii="Times New Roman" w:hAnsi="Times New Roman"/>
                <w:szCs w:val="24"/>
              </w:rPr>
              <w:t xml:space="preserve">(NCA, 2017) migrating and exploiting vulnerable people from smaller towns to store, transport and sell drugs (Spicer, 2019). </w:t>
            </w:r>
          </w:p>
          <w:p w14:paraId="1E950E93" w14:textId="135522BA" w:rsidR="00AA076A" w:rsidRPr="00F1707E" w:rsidRDefault="00491188" w:rsidP="00F1707E">
            <w:pPr>
              <w:spacing w:line="480" w:lineRule="auto"/>
              <w:rPr>
                <w:rFonts w:ascii="Times New Roman" w:hAnsi="Times New Roman"/>
                <w:szCs w:val="24"/>
              </w:rPr>
            </w:pPr>
            <w:r w:rsidRPr="00F1707E">
              <w:rPr>
                <w:rFonts w:ascii="Times New Roman" w:hAnsi="Times New Roman"/>
                <w:szCs w:val="24"/>
              </w:rPr>
              <w:t xml:space="preserve">Additionally, </w:t>
            </w:r>
            <w:r w:rsidR="00AA076A" w:rsidRPr="00F1707E">
              <w:rPr>
                <w:rFonts w:ascii="Times New Roman" w:hAnsi="Times New Roman"/>
                <w:szCs w:val="24"/>
              </w:rPr>
              <w:t xml:space="preserve">Spicer (2019) stresses that the county lines model is well organised and causes police forces significant challenges. </w:t>
            </w:r>
            <w:r w:rsidR="001357A6" w:rsidRPr="00F1707E">
              <w:rPr>
                <w:rFonts w:ascii="Times New Roman" w:hAnsi="Times New Roman"/>
                <w:szCs w:val="24"/>
              </w:rPr>
              <w:t xml:space="preserve">Furthermore, Robinson, McLean and </w:t>
            </w:r>
            <w:proofErr w:type="spellStart"/>
            <w:r w:rsidR="001357A6" w:rsidRPr="00F1707E">
              <w:rPr>
                <w:rFonts w:ascii="Times New Roman" w:hAnsi="Times New Roman"/>
                <w:szCs w:val="24"/>
              </w:rPr>
              <w:t>Densley</w:t>
            </w:r>
            <w:proofErr w:type="spellEnd"/>
            <w:r w:rsidR="001357A6" w:rsidRPr="00F1707E">
              <w:rPr>
                <w:rFonts w:ascii="Times New Roman" w:hAnsi="Times New Roman"/>
                <w:szCs w:val="24"/>
              </w:rPr>
              <w:t xml:space="preserve"> (2019) argue that to truly eradicate county lines, policing policies need to focus less on prohibition and more on drug harm reduction. With county lines having implications on wider drug policy (Mclean, 2018), it is claimed that current drug laws are doing more harm than good (Stevens, 2011). </w:t>
            </w:r>
            <w:r w:rsidR="00AA076A" w:rsidRPr="00F1707E">
              <w:rPr>
                <w:rFonts w:ascii="Times New Roman" w:hAnsi="Times New Roman"/>
                <w:szCs w:val="24"/>
              </w:rPr>
              <w:t>It can be argued police forces have neglected to respond to warnings</w:t>
            </w:r>
            <w:r w:rsidR="00086C5D" w:rsidRPr="00F1707E">
              <w:rPr>
                <w:rFonts w:ascii="Times New Roman" w:hAnsi="Times New Roman"/>
                <w:szCs w:val="24"/>
              </w:rPr>
              <w:t xml:space="preserve"> indicated by</w:t>
            </w:r>
            <w:r w:rsidR="00AA076A" w:rsidRPr="00F1707E">
              <w:rPr>
                <w:rFonts w:ascii="Times New Roman" w:hAnsi="Times New Roman"/>
                <w:szCs w:val="24"/>
              </w:rPr>
              <w:t xml:space="preserve"> Hales and Hobbs, (2010) </w:t>
            </w:r>
            <w:r w:rsidR="00086C5D" w:rsidRPr="00F1707E">
              <w:rPr>
                <w:rFonts w:ascii="Times New Roman" w:hAnsi="Times New Roman"/>
                <w:szCs w:val="24"/>
              </w:rPr>
              <w:t xml:space="preserve">who </w:t>
            </w:r>
            <w:r w:rsidR="00AA076A" w:rsidRPr="00F1707E">
              <w:rPr>
                <w:rFonts w:ascii="Times New Roman" w:hAnsi="Times New Roman"/>
                <w:szCs w:val="24"/>
              </w:rPr>
              <w:t xml:space="preserve">reported that drugs are becoming more mobile. With the recent </w:t>
            </w:r>
            <w:r w:rsidR="00AA076A" w:rsidRPr="00F1707E">
              <w:rPr>
                <w:rFonts w:ascii="Times New Roman" w:hAnsi="Times New Roman"/>
                <w:szCs w:val="24"/>
              </w:rPr>
              <w:lastRenderedPageBreak/>
              <w:t>COVID -19 pandemic and police officers</w:t>
            </w:r>
            <w:r w:rsidRPr="00F1707E">
              <w:rPr>
                <w:rFonts w:ascii="Times New Roman" w:hAnsi="Times New Roman"/>
                <w:szCs w:val="24"/>
              </w:rPr>
              <w:t>’</w:t>
            </w:r>
            <w:r w:rsidR="00AA076A" w:rsidRPr="00F1707E">
              <w:rPr>
                <w:rFonts w:ascii="Times New Roman" w:hAnsi="Times New Roman"/>
                <w:szCs w:val="24"/>
              </w:rPr>
              <w:t xml:space="preserve"> numbers falling (The Police Federation, 2021) this project will evaluate </w:t>
            </w:r>
            <w:r w:rsidRPr="00F1707E">
              <w:rPr>
                <w:rFonts w:ascii="Times New Roman" w:hAnsi="Times New Roman"/>
                <w:szCs w:val="24"/>
              </w:rPr>
              <w:t>whether</w:t>
            </w:r>
            <w:r w:rsidR="00AA076A" w:rsidRPr="00F1707E">
              <w:rPr>
                <w:rFonts w:ascii="Times New Roman" w:hAnsi="Times New Roman"/>
                <w:szCs w:val="24"/>
              </w:rPr>
              <w:t xml:space="preserve"> there are still enough officers available to tackle this growing crime.  </w:t>
            </w:r>
          </w:p>
          <w:p w14:paraId="68CA702B" w14:textId="634ED90C" w:rsidR="00AA076A" w:rsidRPr="00F1707E" w:rsidRDefault="00AA076A" w:rsidP="00F1707E">
            <w:pPr>
              <w:spacing w:line="480" w:lineRule="auto"/>
              <w:jc w:val="both"/>
              <w:rPr>
                <w:rFonts w:ascii="Times New Roman" w:hAnsi="Times New Roman"/>
                <w:b/>
                <w:bCs/>
                <w:szCs w:val="24"/>
              </w:rPr>
            </w:pPr>
          </w:p>
          <w:p w14:paraId="4823A536" w14:textId="458F1712" w:rsidR="005C6CD8" w:rsidRPr="00F1707E" w:rsidRDefault="005C6CD8" w:rsidP="00F1707E">
            <w:pPr>
              <w:tabs>
                <w:tab w:val="left" w:pos="1860"/>
              </w:tabs>
              <w:spacing w:line="480" w:lineRule="auto"/>
              <w:jc w:val="both"/>
              <w:rPr>
                <w:rFonts w:ascii="Times New Roman" w:hAnsi="Times New Roman"/>
                <w:szCs w:val="24"/>
                <w:highlight w:val="yellow"/>
              </w:rPr>
            </w:pPr>
          </w:p>
          <w:p w14:paraId="1A85E4DB" w14:textId="77777777" w:rsidR="005C6CD8" w:rsidRPr="00F1707E" w:rsidRDefault="005C6CD8" w:rsidP="00F1707E">
            <w:pPr>
              <w:tabs>
                <w:tab w:val="left" w:pos="1860"/>
              </w:tabs>
              <w:spacing w:line="480" w:lineRule="auto"/>
              <w:jc w:val="both"/>
              <w:rPr>
                <w:rFonts w:ascii="Times New Roman" w:hAnsi="Times New Roman"/>
                <w:szCs w:val="24"/>
                <w:highlight w:val="yellow"/>
              </w:rPr>
            </w:pPr>
          </w:p>
          <w:p w14:paraId="7AFA2F06" w14:textId="77777777" w:rsidR="005C6CD8" w:rsidRPr="00F1707E" w:rsidRDefault="005C6CD8" w:rsidP="00F1707E">
            <w:pPr>
              <w:tabs>
                <w:tab w:val="left" w:pos="1860"/>
              </w:tabs>
              <w:spacing w:line="480" w:lineRule="auto"/>
              <w:jc w:val="both"/>
              <w:rPr>
                <w:rFonts w:ascii="Times New Roman" w:hAnsi="Times New Roman"/>
                <w:szCs w:val="24"/>
              </w:rPr>
            </w:pPr>
          </w:p>
        </w:tc>
      </w:tr>
      <w:tr w:rsidR="005C6CD8" w:rsidRPr="00B61956" w14:paraId="075709D3" w14:textId="77777777" w:rsidTr="00D4485A">
        <w:tc>
          <w:tcPr>
            <w:tcW w:w="9077" w:type="dxa"/>
            <w:gridSpan w:val="2"/>
            <w:tcMar>
              <w:top w:w="0" w:type="dxa"/>
              <w:left w:w="108" w:type="dxa"/>
              <w:bottom w:w="0" w:type="dxa"/>
              <w:right w:w="108" w:type="dxa"/>
            </w:tcMar>
          </w:tcPr>
          <w:p w14:paraId="1DC82AEE" w14:textId="55EAC935"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2AFC8093" w14:textId="6CD0B4E6" w:rsidR="005C6CD8" w:rsidRPr="00D012E7" w:rsidRDefault="00AA076A" w:rsidP="00D4485A">
            <w:pPr>
              <w:jc w:val="both"/>
              <w:rPr>
                <w:rStyle w:val="lookup-resultcontent"/>
                <w:rFonts w:cs="Arial"/>
                <w:b/>
                <w:bCs/>
                <w:sz w:val="22"/>
                <w:szCs w:val="22"/>
              </w:rPr>
            </w:pPr>
            <w:r>
              <w:t xml:space="preserve">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2B612982" w:rsidR="00B5610A" w:rsidRPr="00647CE9" w:rsidRDefault="005C6CD8" w:rsidP="00F1707E">
            <w:pPr>
              <w:spacing w:line="480" w:lineRule="auto"/>
              <w:rPr>
                <w:rFonts w:ascii="Times New Roman" w:hAnsi="Times New Roman"/>
                <w:bCs/>
                <w:szCs w:val="24"/>
              </w:rPr>
            </w:pPr>
            <w:r w:rsidRPr="00647CE9">
              <w:rPr>
                <w:rFonts w:ascii="Times New Roman" w:hAnsi="Times New Roman"/>
                <w:bCs/>
                <w:szCs w:val="24"/>
              </w:rPr>
              <w:t xml:space="preserve">SUMMARY OF RESEARCH –SURVEY METHOD: </w:t>
            </w:r>
          </w:p>
          <w:p w14:paraId="49821B32" w14:textId="5684DDB1" w:rsidR="005D411D" w:rsidRPr="00647CE9" w:rsidRDefault="005D411D" w:rsidP="00F1707E">
            <w:pPr>
              <w:spacing w:line="480" w:lineRule="auto"/>
              <w:rPr>
                <w:rFonts w:ascii="Times New Roman" w:hAnsi="Times New Roman"/>
                <w:bCs/>
                <w:szCs w:val="24"/>
              </w:rPr>
            </w:pPr>
          </w:p>
          <w:p w14:paraId="49E82236" w14:textId="5826BE08" w:rsidR="0058427B" w:rsidRPr="00647CE9" w:rsidRDefault="007961A2" w:rsidP="00F1707E">
            <w:pPr>
              <w:spacing w:line="480" w:lineRule="auto"/>
              <w:rPr>
                <w:rFonts w:ascii="Times New Roman" w:hAnsi="Times New Roman"/>
                <w:bCs/>
                <w:szCs w:val="24"/>
              </w:rPr>
            </w:pPr>
            <w:r w:rsidRPr="00647CE9">
              <w:rPr>
                <w:rFonts w:ascii="Times New Roman" w:hAnsi="Times New Roman"/>
                <w:bCs/>
                <w:szCs w:val="24"/>
              </w:rPr>
              <w:t>OECD, (1993) defines research as systematic work</w:t>
            </w:r>
            <w:r w:rsidR="00497CAD">
              <w:rPr>
                <w:rFonts w:ascii="Times New Roman" w:hAnsi="Times New Roman"/>
                <w:bCs/>
                <w:szCs w:val="24"/>
              </w:rPr>
              <w:t xml:space="preserve"> that is</w:t>
            </w:r>
            <w:r w:rsidRPr="00647CE9">
              <w:rPr>
                <w:rFonts w:ascii="Times New Roman" w:hAnsi="Times New Roman"/>
                <w:bCs/>
                <w:szCs w:val="24"/>
              </w:rPr>
              <w:t xml:space="preserve"> undertaken to increase </w:t>
            </w:r>
            <w:r w:rsidR="00177B9D" w:rsidRPr="00647CE9">
              <w:rPr>
                <w:rFonts w:ascii="Times New Roman" w:hAnsi="Times New Roman"/>
                <w:bCs/>
                <w:szCs w:val="24"/>
              </w:rPr>
              <w:t>one’s</w:t>
            </w:r>
            <w:r w:rsidRPr="00647CE9">
              <w:rPr>
                <w:rFonts w:ascii="Times New Roman" w:hAnsi="Times New Roman"/>
                <w:bCs/>
                <w:szCs w:val="24"/>
              </w:rPr>
              <w:t xml:space="preserve"> knowledge. Collins and Hussey (2009) </w:t>
            </w:r>
            <w:r w:rsidR="00497CAD" w:rsidRPr="00647CE9">
              <w:rPr>
                <w:rFonts w:ascii="Times New Roman" w:hAnsi="Times New Roman"/>
                <w:bCs/>
                <w:szCs w:val="24"/>
              </w:rPr>
              <w:t>reason</w:t>
            </w:r>
            <w:r w:rsidRPr="00647CE9">
              <w:rPr>
                <w:rFonts w:ascii="Times New Roman" w:hAnsi="Times New Roman"/>
                <w:bCs/>
                <w:szCs w:val="24"/>
              </w:rPr>
              <w:t xml:space="preserve"> that effective methods for analysing, </w:t>
            </w:r>
            <w:r w:rsidR="00177B9D" w:rsidRPr="00647CE9">
              <w:rPr>
                <w:rFonts w:ascii="Times New Roman" w:hAnsi="Times New Roman"/>
                <w:bCs/>
                <w:szCs w:val="24"/>
              </w:rPr>
              <w:t>collecting,</w:t>
            </w:r>
            <w:r w:rsidRPr="00647CE9">
              <w:rPr>
                <w:rFonts w:ascii="Times New Roman" w:hAnsi="Times New Roman"/>
                <w:bCs/>
                <w:szCs w:val="24"/>
              </w:rPr>
              <w:t xml:space="preserve"> and presenting data </w:t>
            </w:r>
            <w:r w:rsidR="00497CAD">
              <w:rPr>
                <w:rFonts w:ascii="Times New Roman" w:hAnsi="Times New Roman"/>
                <w:bCs/>
                <w:szCs w:val="24"/>
              </w:rPr>
              <w:t>are</w:t>
            </w:r>
            <w:r w:rsidRPr="00647CE9">
              <w:rPr>
                <w:rFonts w:ascii="Times New Roman" w:hAnsi="Times New Roman"/>
                <w:bCs/>
                <w:szCs w:val="24"/>
              </w:rPr>
              <w:t xml:space="preserve"> essential </w:t>
            </w:r>
            <w:r w:rsidR="00497CAD">
              <w:rPr>
                <w:rFonts w:ascii="Times New Roman" w:hAnsi="Times New Roman"/>
                <w:bCs/>
                <w:szCs w:val="24"/>
              </w:rPr>
              <w:t xml:space="preserve">in </w:t>
            </w:r>
            <w:r w:rsidR="0058427B" w:rsidRPr="00647CE9">
              <w:rPr>
                <w:rFonts w:ascii="Times New Roman" w:hAnsi="Times New Roman"/>
                <w:bCs/>
                <w:szCs w:val="24"/>
              </w:rPr>
              <w:t xml:space="preserve">academic writing. </w:t>
            </w:r>
          </w:p>
          <w:p w14:paraId="4239ACBD" w14:textId="7CBF1727" w:rsidR="007961A2" w:rsidRPr="00647CE9" w:rsidRDefault="007961A2" w:rsidP="00F1707E">
            <w:pPr>
              <w:spacing w:line="480" w:lineRule="auto"/>
              <w:rPr>
                <w:rFonts w:ascii="Times New Roman" w:hAnsi="Times New Roman"/>
                <w:bCs/>
                <w:szCs w:val="24"/>
              </w:rPr>
            </w:pPr>
            <w:r w:rsidRPr="00647CE9">
              <w:rPr>
                <w:rFonts w:ascii="Times New Roman" w:hAnsi="Times New Roman"/>
                <w:bCs/>
                <w:szCs w:val="24"/>
              </w:rPr>
              <w:t xml:space="preserve"> </w:t>
            </w:r>
          </w:p>
          <w:p w14:paraId="27B9615B" w14:textId="515A0633" w:rsidR="000A3D57" w:rsidRPr="00647CE9" w:rsidRDefault="00124351" w:rsidP="00F1707E">
            <w:pPr>
              <w:spacing w:line="480" w:lineRule="auto"/>
              <w:rPr>
                <w:rFonts w:ascii="Times New Roman" w:hAnsi="Times New Roman"/>
                <w:bCs/>
                <w:szCs w:val="24"/>
              </w:rPr>
            </w:pPr>
            <w:r w:rsidRPr="00647CE9">
              <w:rPr>
                <w:rFonts w:ascii="Times New Roman" w:hAnsi="Times New Roman"/>
                <w:bCs/>
                <w:szCs w:val="24"/>
              </w:rPr>
              <w:t xml:space="preserve">The primary research method </w:t>
            </w:r>
            <w:r w:rsidR="00D1726B">
              <w:rPr>
                <w:rFonts w:ascii="Times New Roman" w:hAnsi="Times New Roman"/>
                <w:bCs/>
                <w:szCs w:val="24"/>
              </w:rPr>
              <w:t>used</w:t>
            </w:r>
            <w:r w:rsidR="000A3D57" w:rsidRPr="00647CE9">
              <w:rPr>
                <w:rFonts w:ascii="Times New Roman" w:hAnsi="Times New Roman"/>
                <w:bCs/>
                <w:szCs w:val="24"/>
              </w:rPr>
              <w:t xml:space="preserve"> will be descriptive research.</w:t>
            </w:r>
            <w:r w:rsidR="00527163" w:rsidRPr="00647CE9">
              <w:rPr>
                <w:rFonts w:ascii="Times New Roman" w:hAnsi="Times New Roman"/>
                <w:bCs/>
                <w:szCs w:val="24"/>
              </w:rPr>
              <w:t xml:space="preserve"> Descriptive research is defined as a method of research used to describe occurrences as precise as possible (</w:t>
            </w:r>
            <w:proofErr w:type="spellStart"/>
            <w:r w:rsidR="00583F96" w:rsidRPr="00647CE9">
              <w:rPr>
                <w:rFonts w:ascii="Times New Roman" w:hAnsi="Times New Roman"/>
                <w:bCs/>
                <w:szCs w:val="24"/>
              </w:rPr>
              <w:t>Atmowardoyo</w:t>
            </w:r>
            <w:proofErr w:type="spellEnd"/>
            <w:r w:rsidR="00583F96" w:rsidRPr="00647CE9">
              <w:rPr>
                <w:rFonts w:ascii="Times New Roman" w:hAnsi="Times New Roman"/>
                <w:bCs/>
                <w:szCs w:val="24"/>
              </w:rPr>
              <w:t>, 2018</w:t>
            </w:r>
            <w:r w:rsidR="00527163" w:rsidRPr="00647CE9">
              <w:rPr>
                <w:rFonts w:ascii="Times New Roman" w:hAnsi="Times New Roman"/>
                <w:bCs/>
                <w:szCs w:val="24"/>
              </w:rPr>
              <w:t xml:space="preserve">). </w:t>
            </w:r>
          </w:p>
          <w:p w14:paraId="4B6C803D" w14:textId="77777777" w:rsidR="000A3D57" w:rsidRPr="00647CE9" w:rsidRDefault="000A3D57" w:rsidP="00F1707E">
            <w:pPr>
              <w:spacing w:line="480" w:lineRule="auto"/>
              <w:rPr>
                <w:rFonts w:ascii="Times New Roman" w:hAnsi="Times New Roman"/>
                <w:bCs/>
                <w:szCs w:val="24"/>
              </w:rPr>
            </w:pPr>
          </w:p>
          <w:p w14:paraId="6C36FA70" w14:textId="18695EB7" w:rsidR="00527163" w:rsidRPr="00647CE9" w:rsidRDefault="00527163" w:rsidP="00F1707E">
            <w:pPr>
              <w:spacing w:line="480" w:lineRule="auto"/>
              <w:rPr>
                <w:rFonts w:ascii="Times New Roman" w:hAnsi="Times New Roman"/>
                <w:bCs/>
                <w:szCs w:val="24"/>
              </w:rPr>
            </w:pPr>
            <w:r w:rsidRPr="00647CE9">
              <w:rPr>
                <w:rFonts w:ascii="Times New Roman" w:hAnsi="Times New Roman"/>
                <w:bCs/>
                <w:szCs w:val="24"/>
              </w:rPr>
              <w:t xml:space="preserve"> </w:t>
            </w:r>
            <w:r w:rsidR="004C2417" w:rsidRPr="00497CAD">
              <w:rPr>
                <w:rFonts w:ascii="Times New Roman" w:hAnsi="Times New Roman"/>
              </w:rPr>
              <w:t>A questionnaire will be presented to a</w:t>
            </w:r>
            <w:r w:rsidR="00B869E3">
              <w:rPr>
                <w:rFonts w:ascii="Times New Roman" w:hAnsi="Times New Roman"/>
              </w:rPr>
              <w:t>pproximately 20 police officers</w:t>
            </w:r>
            <w:r w:rsidR="00124351" w:rsidRPr="00497CAD">
              <w:rPr>
                <w:rFonts w:ascii="Times New Roman" w:hAnsi="Times New Roman"/>
                <w:bCs/>
                <w:szCs w:val="24"/>
              </w:rPr>
              <w:t xml:space="preserve">. </w:t>
            </w:r>
            <w:r w:rsidR="00B869E3">
              <w:rPr>
                <w:rFonts w:ascii="Times New Roman" w:hAnsi="Times New Roman"/>
                <w:bCs/>
                <w:szCs w:val="24"/>
              </w:rPr>
              <w:t xml:space="preserve">The research study should provide </w:t>
            </w:r>
            <w:proofErr w:type="spellStart"/>
            <w:r w:rsidR="00B869E3">
              <w:rPr>
                <w:rFonts w:ascii="Times New Roman" w:hAnsi="Times New Roman"/>
                <w:bCs/>
                <w:szCs w:val="24"/>
              </w:rPr>
              <w:t>quanitive</w:t>
            </w:r>
            <w:proofErr w:type="spellEnd"/>
            <w:r w:rsidR="00B869E3">
              <w:rPr>
                <w:rFonts w:ascii="Times New Roman" w:hAnsi="Times New Roman"/>
                <w:bCs/>
                <w:szCs w:val="24"/>
              </w:rPr>
              <w:t xml:space="preserve"> data but also </w:t>
            </w:r>
            <w:proofErr w:type="spellStart"/>
            <w:r w:rsidR="00B869E3">
              <w:rPr>
                <w:rFonts w:ascii="Times New Roman" w:hAnsi="Times New Roman"/>
                <w:bCs/>
                <w:szCs w:val="24"/>
              </w:rPr>
              <w:t>quaiticative</w:t>
            </w:r>
            <w:proofErr w:type="spellEnd"/>
            <w:r w:rsidR="00B869E3">
              <w:rPr>
                <w:rFonts w:ascii="Times New Roman" w:hAnsi="Times New Roman"/>
                <w:bCs/>
                <w:szCs w:val="24"/>
              </w:rPr>
              <w:t xml:space="preserve"> data which </w:t>
            </w:r>
            <w:proofErr w:type="spellStart"/>
            <w:r w:rsidR="00B869E3">
              <w:rPr>
                <w:rFonts w:ascii="Times New Roman" w:hAnsi="Times New Roman"/>
                <w:bCs/>
                <w:szCs w:val="24"/>
              </w:rPr>
              <w:t>demonstates</w:t>
            </w:r>
            <w:proofErr w:type="spellEnd"/>
            <w:r w:rsidR="00B869E3">
              <w:rPr>
                <w:rFonts w:ascii="Times New Roman" w:hAnsi="Times New Roman"/>
                <w:bCs/>
                <w:szCs w:val="24"/>
              </w:rPr>
              <w:t xml:space="preserve"> peoples voice for example data expressed in </w:t>
            </w:r>
            <w:proofErr w:type="spellStart"/>
            <w:r w:rsidR="00B869E3">
              <w:rPr>
                <w:rFonts w:ascii="Times New Roman" w:hAnsi="Times New Roman"/>
                <w:bCs/>
                <w:szCs w:val="24"/>
              </w:rPr>
              <w:t>words.</w:t>
            </w:r>
            <w:r w:rsidRPr="00497CAD">
              <w:rPr>
                <w:rFonts w:ascii="Times New Roman" w:hAnsi="Times New Roman"/>
                <w:bCs/>
                <w:szCs w:val="24"/>
              </w:rPr>
              <w:t>The</w:t>
            </w:r>
            <w:proofErr w:type="spellEnd"/>
            <w:r w:rsidRPr="00497CAD">
              <w:rPr>
                <w:rFonts w:ascii="Times New Roman" w:hAnsi="Times New Roman"/>
                <w:bCs/>
                <w:szCs w:val="24"/>
              </w:rPr>
              <w:t xml:space="preserve"> reason descriptive research is best suited to my study as I will use</w:t>
            </w:r>
            <w:r w:rsidR="00B869E3">
              <w:rPr>
                <w:rFonts w:ascii="Times New Roman" w:hAnsi="Times New Roman"/>
                <w:bCs/>
                <w:szCs w:val="24"/>
              </w:rPr>
              <w:t xml:space="preserve"> empirical study to allow critical evaluation of what </w:t>
            </w:r>
            <w:proofErr w:type="spellStart"/>
            <w:r w:rsidR="00B869E3">
              <w:rPr>
                <w:rFonts w:ascii="Times New Roman" w:hAnsi="Times New Roman"/>
                <w:bCs/>
                <w:szCs w:val="24"/>
              </w:rPr>
              <w:t>participents</w:t>
            </w:r>
            <w:proofErr w:type="spellEnd"/>
            <w:r w:rsidR="00B869E3">
              <w:rPr>
                <w:rFonts w:ascii="Times New Roman" w:hAnsi="Times New Roman"/>
                <w:bCs/>
                <w:szCs w:val="24"/>
              </w:rPr>
              <w:t xml:space="preserve"> of the say</w:t>
            </w:r>
            <w:r w:rsidR="00583F96" w:rsidRPr="00647CE9">
              <w:rPr>
                <w:rFonts w:ascii="Times New Roman" w:hAnsi="Times New Roman"/>
                <w:bCs/>
                <w:szCs w:val="24"/>
              </w:rPr>
              <w:t xml:space="preserve">. </w:t>
            </w:r>
            <w:r w:rsidR="00B869E3">
              <w:t xml:space="preserve"> </w:t>
            </w:r>
            <w:r w:rsidR="00B869E3" w:rsidRPr="00B869E3">
              <w:rPr>
                <w:rFonts w:ascii="Times New Roman" w:hAnsi="Times New Roman"/>
                <w:bCs/>
                <w:szCs w:val="24"/>
              </w:rPr>
              <w:t xml:space="preserve">This is a </w:t>
            </w:r>
            <w:r w:rsidR="00B869E3" w:rsidRPr="00B869E3">
              <w:rPr>
                <w:rFonts w:ascii="Times New Roman" w:hAnsi="Times New Roman"/>
                <w:bCs/>
                <w:szCs w:val="24"/>
              </w:rPr>
              <w:lastRenderedPageBreak/>
              <w:t>small scale study of 20 participants. This number was chosen because it would enable enough data to be collected and analysed  within the given time frame.</w:t>
            </w:r>
          </w:p>
          <w:p w14:paraId="6FE96290" w14:textId="77777777" w:rsidR="00527163" w:rsidRPr="00647CE9" w:rsidRDefault="00527163" w:rsidP="00F1707E">
            <w:pPr>
              <w:spacing w:line="480" w:lineRule="auto"/>
              <w:rPr>
                <w:rFonts w:ascii="Times New Roman" w:hAnsi="Times New Roman"/>
                <w:bCs/>
                <w:szCs w:val="24"/>
              </w:rPr>
            </w:pPr>
          </w:p>
          <w:p w14:paraId="568993BB" w14:textId="1A74F409" w:rsidR="00474791" w:rsidRDefault="004C2417" w:rsidP="00F1707E">
            <w:pPr>
              <w:spacing w:line="480" w:lineRule="auto"/>
              <w:rPr>
                <w:rFonts w:ascii="Times New Roman" w:hAnsi="Times New Roman"/>
              </w:rPr>
            </w:pPr>
            <w:r w:rsidRPr="00497CAD">
              <w:rPr>
                <w:rFonts w:ascii="Times New Roman" w:hAnsi="Times New Roman"/>
              </w:rPr>
              <w:t>Through</w:t>
            </w:r>
            <w:r w:rsidR="00497CAD" w:rsidRPr="00497CAD">
              <w:rPr>
                <w:rFonts w:ascii="Times New Roman" w:hAnsi="Times New Roman"/>
              </w:rPr>
              <w:t>out</w:t>
            </w:r>
            <w:r w:rsidRPr="00497CAD">
              <w:rPr>
                <w:rFonts w:ascii="Times New Roman" w:hAnsi="Times New Roman"/>
              </w:rPr>
              <w:t xml:space="preserve"> this research</w:t>
            </w:r>
            <w:r w:rsidR="00497CAD">
              <w:rPr>
                <w:rFonts w:ascii="Times New Roman" w:hAnsi="Times New Roman"/>
              </w:rPr>
              <w:t>,</w:t>
            </w:r>
            <w:r w:rsidRPr="00497CAD">
              <w:rPr>
                <w:rFonts w:ascii="Times New Roman" w:hAnsi="Times New Roman"/>
              </w:rPr>
              <w:t xml:space="preserve"> both qualitative and quantitative data will be gathered</w:t>
            </w:r>
            <w:r w:rsidRPr="00497CAD">
              <w:rPr>
                <w:rFonts w:ascii="Times New Roman" w:hAnsi="Times New Roman"/>
                <w:bCs/>
                <w:szCs w:val="24"/>
              </w:rPr>
              <w:t xml:space="preserve"> </w:t>
            </w:r>
            <w:r w:rsidR="00124351" w:rsidRPr="00497CAD">
              <w:rPr>
                <w:rFonts w:ascii="Times New Roman" w:hAnsi="Times New Roman"/>
                <w:bCs/>
                <w:szCs w:val="24"/>
              </w:rPr>
              <w:t xml:space="preserve">which will </w:t>
            </w:r>
            <w:r w:rsidR="00497CAD">
              <w:rPr>
                <w:rFonts w:ascii="Times New Roman" w:hAnsi="Times New Roman"/>
                <w:bCs/>
                <w:szCs w:val="24"/>
              </w:rPr>
              <w:t>provide</w:t>
            </w:r>
            <w:r w:rsidR="00124351" w:rsidRPr="00647CE9">
              <w:rPr>
                <w:rFonts w:ascii="Times New Roman" w:hAnsi="Times New Roman"/>
                <w:bCs/>
                <w:szCs w:val="24"/>
              </w:rPr>
              <w:t xml:space="preserve"> a numerical approach to </w:t>
            </w:r>
            <w:r w:rsidR="00497CAD">
              <w:rPr>
                <w:rFonts w:ascii="Times New Roman" w:hAnsi="Times New Roman"/>
                <w:bCs/>
                <w:szCs w:val="24"/>
              </w:rPr>
              <w:t>discovering</w:t>
            </w:r>
            <w:r w:rsidR="00124351" w:rsidRPr="00647CE9">
              <w:rPr>
                <w:rFonts w:ascii="Times New Roman" w:hAnsi="Times New Roman"/>
                <w:bCs/>
                <w:szCs w:val="24"/>
              </w:rPr>
              <w:t xml:space="preserve"> police officers</w:t>
            </w:r>
            <w:r w:rsidR="00497CAD">
              <w:rPr>
                <w:rFonts w:ascii="Times New Roman" w:hAnsi="Times New Roman"/>
                <w:bCs/>
                <w:szCs w:val="24"/>
              </w:rPr>
              <w:t>’</w:t>
            </w:r>
            <w:r w:rsidR="00124351" w:rsidRPr="00647CE9">
              <w:rPr>
                <w:rFonts w:ascii="Times New Roman" w:hAnsi="Times New Roman"/>
                <w:bCs/>
                <w:szCs w:val="24"/>
              </w:rPr>
              <w:t xml:space="preserve"> understanding of their responses to county </w:t>
            </w:r>
            <w:r w:rsidR="00124351" w:rsidRPr="00497CAD">
              <w:rPr>
                <w:rFonts w:ascii="Times New Roman" w:hAnsi="Times New Roman"/>
                <w:bCs/>
                <w:szCs w:val="24"/>
              </w:rPr>
              <w:t xml:space="preserve">lines crime. </w:t>
            </w:r>
            <w:r w:rsidRPr="00497CAD">
              <w:rPr>
                <w:rFonts w:ascii="Times New Roman" w:hAnsi="Times New Roman"/>
              </w:rPr>
              <w:t>The qualitative data gathered will be analysed to provide</w:t>
            </w:r>
            <w:r w:rsidRPr="00497CAD">
              <w:rPr>
                <w:rFonts w:ascii="Times New Roman" w:hAnsi="Times New Roman"/>
                <w:bCs/>
                <w:szCs w:val="24"/>
              </w:rPr>
              <w:t xml:space="preserve"> </w:t>
            </w:r>
            <w:r w:rsidR="00124351" w:rsidRPr="00497CAD">
              <w:rPr>
                <w:rFonts w:ascii="Times New Roman" w:hAnsi="Times New Roman"/>
                <w:bCs/>
                <w:szCs w:val="24"/>
              </w:rPr>
              <w:t xml:space="preserve">in depth </w:t>
            </w:r>
            <w:r w:rsidR="00124351" w:rsidRPr="00647CE9">
              <w:rPr>
                <w:rFonts w:ascii="Times New Roman" w:hAnsi="Times New Roman"/>
                <w:bCs/>
                <w:szCs w:val="24"/>
              </w:rPr>
              <w:t>data</w:t>
            </w:r>
            <w:r w:rsidR="00EE12F3">
              <w:rPr>
                <w:rFonts w:ascii="Times New Roman" w:hAnsi="Times New Roman"/>
                <w:bCs/>
                <w:szCs w:val="24"/>
              </w:rPr>
              <w:t xml:space="preserve"> </w:t>
            </w:r>
            <w:r w:rsidR="00497CAD">
              <w:rPr>
                <w:rFonts w:ascii="Times New Roman" w:hAnsi="Times New Roman"/>
                <w:bCs/>
                <w:szCs w:val="24"/>
              </w:rPr>
              <w:t xml:space="preserve">to prove or disprove whether </w:t>
            </w:r>
            <w:r w:rsidR="00EE12F3">
              <w:rPr>
                <w:rFonts w:ascii="Times New Roman" w:hAnsi="Times New Roman"/>
                <w:bCs/>
                <w:szCs w:val="24"/>
              </w:rPr>
              <w:t xml:space="preserve">police officers believe their response to county lines is adequate and </w:t>
            </w:r>
            <w:r w:rsidR="00497CAD">
              <w:rPr>
                <w:rFonts w:ascii="Times New Roman" w:hAnsi="Times New Roman"/>
                <w:bCs/>
                <w:szCs w:val="24"/>
              </w:rPr>
              <w:t xml:space="preserve">whether </w:t>
            </w:r>
            <w:r w:rsidR="00EE12F3">
              <w:rPr>
                <w:rFonts w:ascii="Times New Roman" w:hAnsi="Times New Roman"/>
                <w:bCs/>
                <w:szCs w:val="24"/>
              </w:rPr>
              <w:t>improvements can be made</w:t>
            </w:r>
            <w:r w:rsidR="00124351" w:rsidRPr="00647CE9">
              <w:rPr>
                <w:rFonts w:ascii="Times New Roman" w:hAnsi="Times New Roman"/>
                <w:bCs/>
                <w:szCs w:val="24"/>
              </w:rPr>
              <w:t xml:space="preserve">. </w:t>
            </w:r>
            <w:r w:rsidR="00BC7707">
              <w:rPr>
                <w:rFonts w:ascii="Times New Roman" w:hAnsi="Times New Roman"/>
                <w:bCs/>
                <w:szCs w:val="24"/>
              </w:rPr>
              <w:t xml:space="preserve">By utilising both </w:t>
            </w:r>
            <w:proofErr w:type="spellStart"/>
            <w:r w:rsidR="00BC7707">
              <w:rPr>
                <w:rFonts w:ascii="Times New Roman" w:hAnsi="Times New Roman"/>
                <w:bCs/>
                <w:szCs w:val="24"/>
              </w:rPr>
              <w:t>quanti</w:t>
            </w:r>
            <w:r w:rsidR="00497CAD">
              <w:rPr>
                <w:rFonts w:ascii="Times New Roman" w:hAnsi="Times New Roman"/>
                <w:bCs/>
                <w:szCs w:val="24"/>
              </w:rPr>
              <w:t>tive</w:t>
            </w:r>
            <w:proofErr w:type="spellEnd"/>
            <w:r w:rsidR="00BC7707">
              <w:rPr>
                <w:rFonts w:ascii="Times New Roman" w:hAnsi="Times New Roman"/>
                <w:bCs/>
                <w:szCs w:val="24"/>
              </w:rPr>
              <w:t xml:space="preserve"> and qualitative data within the </w:t>
            </w:r>
            <w:r w:rsidR="00BC7707" w:rsidRPr="00497CAD">
              <w:rPr>
                <w:rFonts w:ascii="Times New Roman" w:hAnsi="Times New Roman"/>
                <w:bCs/>
                <w:szCs w:val="24"/>
              </w:rPr>
              <w:t xml:space="preserve">same research </w:t>
            </w:r>
            <w:r w:rsidR="00107982" w:rsidRPr="00497CAD">
              <w:rPr>
                <w:rFonts w:ascii="Times New Roman" w:hAnsi="Times New Roman"/>
              </w:rPr>
              <w:t xml:space="preserve">Strengths from both methodologies will be </w:t>
            </w:r>
            <w:r w:rsidR="00497CAD" w:rsidRPr="00497CAD">
              <w:rPr>
                <w:rFonts w:ascii="Times New Roman" w:hAnsi="Times New Roman"/>
              </w:rPr>
              <w:t>included</w:t>
            </w:r>
            <w:r w:rsidR="00BC7707" w:rsidRPr="00497CAD">
              <w:rPr>
                <w:rFonts w:ascii="Times New Roman" w:hAnsi="Times New Roman"/>
                <w:bCs/>
                <w:szCs w:val="24"/>
              </w:rPr>
              <w:t>.</w:t>
            </w:r>
            <w:r w:rsidR="00BC7707" w:rsidRPr="00497CAD">
              <w:rPr>
                <w:rFonts w:ascii="Times New Roman" w:hAnsi="Times New Roman"/>
              </w:rPr>
              <w:t xml:space="preserve"> However, </w:t>
            </w:r>
            <w:proofErr w:type="spellStart"/>
            <w:r w:rsidR="00BC7707" w:rsidRPr="00497CAD">
              <w:rPr>
                <w:rFonts w:ascii="Times New Roman" w:hAnsi="Times New Roman"/>
              </w:rPr>
              <w:t>Yanchar</w:t>
            </w:r>
            <w:proofErr w:type="spellEnd"/>
            <w:r w:rsidR="009F7A27">
              <w:rPr>
                <w:rFonts w:ascii="Times New Roman" w:hAnsi="Times New Roman"/>
              </w:rPr>
              <w:t xml:space="preserve"> and Williams</w:t>
            </w:r>
            <w:r w:rsidR="00BC7707" w:rsidRPr="00BC7707">
              <w:rPr>
                <w:rFonts w:ascii="Times New Roman" w:hAnsi="Times New Roman"/>
              </w:rPr>
              <w:t xml:space="preserve"> (2006) argue that by using both methodologies there is “little regard for challenging issues pertaining to the nature of reality, knowledge, the good, </w:t>
            </w:r>
            <w:r w:rsidR="00BC7707" w:rsidRPr="00497CAD">
              <w:rPr>
                <w:rFonts w:ascii="Times New Roman" w:hAnsi="Times New Roman"/>
              </w:rPr>
              <w:t>and so on.”</w:t>
            </w:r>
            <w:r w:rsidR="00884ACF" w:rsidRPr="00497CAD">
              <w:rPr>
                <w:rFonts w:ascii="Times New Roman" w:hAnsi="Times New Roman"/>
              </w:rPr>
              <w:t xml:space="preserve"> </w:t>
            </w:r>
            <w:r w:rsidR="007B6F47" w:rsidRPr="00497CAD">
              <w:rPr>
                <w:rFonts w:ascii="Times New Roman" w:hAnsi="Times New Roman"/>
              </w:rPr>
              <w:t>Although</w:t>
            </w:r>
            <w:r w:rsidR="00F9317E" w:rsidRPr="00497CAD">
              <w:rPr>
                <w:rFonts w:ascii="Times New Roman" w:hAnsi="Times New Roman"/>
              </w:rPr>
              <w:t>,</w:t>
            </w:r>
            <w:r w:rsidR="007B6F47" w:rsidRPr="00497CAD">
              <w:rPr>
                <w:rFonts w:ascii="Times New Roman" w:hAnsi="Times New Roman"/>
              </w:rPr>
              <w:t xml:space="preserve"> </w:t>
            </w:r>
            <w:r w:rsidR="00474791" w:rsidRPr="00497CAD">
              <w:rPr>
                <w:rFonts w:ascii="Times New Roman" w:hAnsi="Times New Roman"/>
              </w:rPr>
              <w:t xml:space="preserve">Johnson et al, (2007, p. 11) argue </w:t>
            </w:r>
            <w:r w:rsidR="007B6F47" w:rsidRPr="00497CAD">
              <w:rPr>
                <w:rFonts w:ascii="Times New Roman" w:hAnsi="Times New Roman"/>
              </w:rPr>
              <w:t>“a researcher combines elements of qualitative and quantitative research approaches for the broad purposes of breadth and depth of un</w:t>
            </w:r>
            <w:r w:rsidR="00474791" w:rsidRPr="00497CAD">
              <w:rPr>
                <w:rFonts w:ascii="Times New Roman" w:hAnsi="Times New Roman"/>
              </w:rPr>
              <w:t>derstanding and corroboration”</w:t>
            </w:r>
            <w:r w:rsidR="007B6F47" w:rsidRPr="00497CAD">
              <w:rPr>
                <w:rFonts w:ascii="Times New Roman" w:hAnsi="Times New Roman"/>
              </w:rPr>
              <w:t>.</w:t>
            </w:r>
            <w:r w:rsidR="00474791" w:rsidRPr="00497CAD">
              <w:rPr>
                <w:rFonts w:ascii="Times New Roman" w:hAnsi="Times New Roman"/>
              </w:rPr>
              <w:t xml:space="preserve"> </w:t>
            </w:r>
            <w:r w:rsidR="00F9317E" w:rsidRPr="00497CAD">
              <w:rPr>
                <w:rFonts w:ascii="Times New Roman" w:hAnsi="Times New Roman"/>
              </w:rPr>
              <w:t xml:space="preserve">Furthermore,  using both research methods allows researchers </w:t>
            </w:r>
            <w:r w:rsidR="00497CAD">
              <w:rPr>
                <w:rFonts w:ascii="Times New Roman" w:hAnsi="Times New Roman"/>
              </w:rPr>
              <w:t xml:space="preserve">to </w:t>
            </w:r>
            <w:r w:rsidR="00F9317E" w:rsidRPr="00497CAD">
              <w:rPr>
                <w:rFonts w:ascii="Times New Roman" w:hAnsi="Times New Roman"/>
              </w:rPr>
              <w:t xml:space="preserve">systematically examine both perspectives it enables readers of research reports to understand the research participants </w:t>
            </w:r>
            <w:r w:rsidR="00497CAD">
              <w:rPr>
                <w:rFonts w:ascii="Times New Roman" w:hAnsi="Times New Roman"/>
              </w:rPr>
              <w:t>from the</w:t>
            </w:r>
            <w:r w:rsidR="00F9317E" w:rsidRPr="00497CAD">
              <w:rPr>
                <w:rFonts w:ascii="Times New Roman" w:hAnsi="Times New Roman"/>
              </w:rPr>
              <w:t xml:space="preserve"> perspective of social science (</w:t>
            </w:r>
            <w:proofErr w:type="spellStart"/>
            <w:r w:rsidR="00F9317E" w:rsidRPr="00497CAD">
              <w:rPr>
                <w:rFonts w:ascii="Times New Roman" w:hAnsi="Times New Roman"/>
              </w:rPr>
              <w:t>Onwuegbuzie</w:t>
            </w:r>
            <w:proofErr w:type="spellEnd"/>
            <w:r w:rsidR="00497CAD">
              <w:rPr>
                <w:rFonts w:ascii="Times New Roman" w:hAnsi="Times New Roman"/>
              </w:rPr>
              <w:t xml:space="preserve"> et al</w:t>
            </w:r>
            <w:r w:rsidR="00954AFC">
              <w:rPr>
                <w:rFonts w:ascii="Times New Roman" w:hAnsi="Times New Roman"/>
              </w:rPr>
              <w:t>, 2011</w:t>
            </w:r>
            <w:r w:rsidR="00F9317E" w:rsidRPr="00497CAD">
              <w:rPr>
                <w:rFonts w:ascii="Times New Roman" w:hAnsi="Times New Roman"/>
              </w:rPr>
              <w:t>).</w:t>
            </w:r>
          </w:p>
          <w:p w14:paraId="06002CC5" w14:textId="77777777" w:rsidR="007B6F47" w:rsidRPr="007B6F47" w:rsidRDefault="007B6F47" w:rsidP="00F1707E">
            <w:pPr>
              <w:spacing w:line="480" w:lineRule="auto"/>
              <w:rPr>
                <w:rFonts w:ascii="Times New Roman" w:hAnsi="Times New Roman"/>
              </w:rPr>
            </w:pPr>
          </w:p>
          <w:p w14:paraId="40C7F18D" w14:textId="63D94203" w:rsidR="005D411D" w:rsidRDefault="00107982" w:rsidP="00F1707E">
            <w:pPr>
              <w:spacing w:line="480" w:lineRule="auto"/>
              <w:rPr>
                <w:rFonts w:ascii="Times New Roman" w:hAnsi="Times New Roman"/>
                <w:bCs/>
                <w:szCs w:val="24"/>
              </w:rPr>
            </w:pPr>
            <w:r w:rsidRPr="00497CAD">
              <w:rPr>
                <w:rFonts w:ascii="Times New Roman" w:hAnsi="Times New Roman"/>
              </w:rPr>
              <w:t>This method of research has been identified as the most appropriate due to the time constraints of the project</w:t>
            </w:r>
            <w:r w:rsidRPr="00497CAD">
              <w:rPr>
                <w:rFonts w:ascii="Times New Roman" w:hAnsi="Times New Roman"/>
                <w:bCs/>
                <w:szCs w:val="24"/>
              </w:rPr>
              <w:t>.</w:t>
            </w:r>
            <w:r w:rsidRPr="00497CAD">
              <w:rPr>
                <w:rFonts w:ascii="Times New Roman" w:hAnsi="Times New Roman"/>
              </w:rPr>
              <w:t xml:space="preserve"> </w:t>
            </w:r>
            <w:r w:rsidRPr="00497CAD">
              <w:rPr>
                <w:rFonts w:ascii="Times New Roman" w:hAnsi="Times New Roman"/>
                <w:bCs/>
                <w:szCs w:val="24"/>
              </w:rPr>
              <w:t>Questionnaires</w:t>
            </w:r>
            <w:r w:rsidRPr="00107982">
              <w:rPr>
                <w:rFonts w:ascii="Times New Roman" w:hAnsi="Times New Roman"/>
                <w:bCs/>
                <w:szCs w:val="24"/>
              </w:rPr>
              <w:t xml:space="preserve"> are a formal and controlled method of collecting data and will provide an accurate picture of county lines experiences within the police </w:t>
            </w:r>
            <w:r w:rsidRPr="00497CAD">
              <w:rPr>
                <w:rFonts w:ascii="Times New Roman" w:hAnsi="Times New Roman"/>
                <w:bCs/>
                <w:szCs w:val="24"/>
              </w:rPr>
              <w:t xml:space="preserve">force. </w:t>
            </w:r>
            <w:r w:rsidRPr="00497CAD">
              <w:rPr>
                <w:rFonts w:ascii="Times New Roman" w:hAnsi="Times New Roman"/>
              </w:rPr>
              <w:t xml:space="preserve">This method is </w:t>
            </w:r>
            <w:r w:rsidR="00497CAD">
              <w:rPr>
                <w:rFonts w:ascii="Times New Roman" w:hAnsi="Times New Roman"/>
              </w:rPr>
              <w:t>conductible</w:t>
            </w:r>
            <w:r w:rsidRPr="00497CAD">
              <w:rPr>
                <w:rFonts w:ascii="Times New Roman" w:hAnsi="Times New Roman"/>
              </w:rPr>
              <w:t xml:space="preserve"> both face to face and electronically which mitigates the risks of contracting </w:t>
            </w:r>
            <w:proofErr w:type="spellStart"/>
            <w:r w:rsidRPr="00497CAD">
              <w:rPr>
                <w:rFonts w:ascii="Times New Roman" w:hAnsi="Times New Roman"/>
              </w:rPr>
              <w:t>Covid</w:t>
            </w:r>
            <w:proofErr w:type="spellEnd"/>
            <w:r w:rsidRPr="00497CAD">
              <w:rPr>
                <w:rFonts w:ascii="Times New Roman" w:hAnsi="Times New Roman"/>
              </w:rPr>
              <w:t xml:space="preserve"> 19. B</w:t>
            </w:r>
            <w:r w:rsidR="00381587" w:rsidRPr="00497CAD">
              <w:rPr>
                <w:rFonts w:ascii="Times New Roman" w:hAnsi="Times New Roman"/>
                <w:bCs/>
                <w:szCs w:val="24"/>
              </w:rPr>
              <w:t>y carrying out a</w:t>
            </w:r>
            <w:r w:rsidR="00AC6443" w:rsidRPr="00497CAD">
              <w:rPr>
                <w:rFonts w:ascii="Times New Roman" w:hAnsi="Times New Roman"/>
                <w:bCs/>
                <w:szCs w:val="24"/>
              </w:rPr>
              <w:t>n</w:t>
            </w:r>
            <w:r w:rsidR="00381587" w:rsidRPr="00497CAD">
              <w:rPr>
                <w:rFonts w:ascii="Times New Roman" w:hAnsi="Times New Roman"/>
                <w:bCs/>
                <w:szCs w:val="24"/>
              </w:rPr>
              <w:t xml:space="preserve"> electronic survey if a future</w:t>
            </w:r>
            <w:r w:rsidR="00381587">
              <w:rPr>
                <w:rFonts w:ascii="Times New Roman" w:hAnsi="Times New Roman"/>
                <w:bCs/>
                <w:szCs w:val="24"/>
              </w:rPr>
              <w:t xml:space="preserve"> lockdown occurs or participants are concerned regarding catching Covid-19, this ensures minimum disruption to </w:t>
            </w:r>
            <w:r w:rsidR="00497CAD">
              <w:rPr>
                <w:rFonts w:ascii="Times New Roman" w:hAnsi="Times New Roman"/>
                <w:bCs/>
                <w:szCs w:val="24"/>
              </w:rPr>
              <w:t>this</w:t>
            </w:r>
            <w:r w:rsidR="00381587">
              <w:rPr>
                <w:rFonts w:ascii="Times New Roman" w:hAnsi="Times New Roman"/>
                <w:bCs/>
                <w:szCs w:val="24"/>
              </w:rPr>
              <w:t xml:space="preserve"> research. </w:t>
            </w:r>
          </w:p>
          <w:p w14:paraId="70C8ABF4" w14:textId="3E7585A6" w:rsidR="00D93380" w:rsidRDefault="00D93380" w:rsidP="00F1707E">
            <w:pPr>
              <w:spacing w:line="480" w:lineRule="auto"/>
              <w:rPr>
                <w:rFonts w:ascii="Times New Roman" w:hAnsi="Times New Roman"/>
                <w:bCs/>
                <w:szCs w:val="24"/>
              </w:rPr>
            </w:pPr>
          </w:p>
          <w:p w14:paraId="3D95054D" w14:textId="26B7CB88" w:rsidR="00D93380" w:rsidRDefault="00497CAD" w:rsidP="00F1707E">
            <w:pPr>
              <w:spacing w:line="480" w:lineRule="auto"/>
              <w:rPr>
                <w:rFonts w:ascii="Times New Roman" w:hAnsi="Times New Roman"/>
                <w:bCs/>
                <w:szCs w:val="24"/>
              </w:rPr>
            </w:pPr>
            <w:r>
              <w:rPr>
                <w:rFonts w:ascii="Times New Roman" w:hAnsi="Times New Roman"/>
                <w:bCs/>
                <w:szCs w:val="24"/>
              </w:rPr>
              <w:t>S</w:t>
            </w:r>
            <w:r w:rsidR="00D93380">
              <w:rPr>
                <w:rFonts w:ascii="Times New Roman" w:hAnsi="Times New Roman"/>
                <w:bCs/>
                <w:szCs w:val="24"/>
              </w:rPr>
              <w:t xml:space="preserve">econdary research conducted within this research will be </w:t>
            </w:r>
            <w:r>
              <w:rPr>
                <w:rFonts w:ascii="Times New Roman" w:hAnsi="Times New Roman"/>
                <w:bCs/>
                <w:szCs w:val="24"/>
              </w:rPr>
              <w:t>in the form of a</w:t>
            </w:r>
            <w:r w:rsidR="00D93380">
              <w:rPr>
                <w:rFonts w:ascii="Times New Roman" w:hAnsi="Times New Roman"/>
                <w:bCs/>
                <w:szCs w:val="24"/>
              </w:rPr>
              <w:t xml:space="preserve"> literature review. </w:t>
            </w:r>
            <w:r w:rsidR="00FA62AC">
              <w:rPr>
                <w:rFonts w:ascii="Times New Roman" w:hAnsi="Times New Roman"/>
                <w:bCs/>
                <w:szCs w:val="24"/>
              </w:rPr>
              <w:t>Snyder (2019) argues that literature reviews traditionally lack thoroughness and</w:t>
            </w:r>
            <w:r>
              <w:rPr>
                <w:rFonts w:ascii="Times New Roman" w:hAnsi="Times New Roman"/>
                <w:bCs/>
                <w:szCs w:val="24"/>
              </w:rPr>
              <w:t xml:space="preserve"> are</w:t>
            </w:r>
            <w:r w:rsidR="00FA62AC">
              <w:rPr>
                <w:rFonts w:ascii="Times New Roman" w:hAnsi="Times New Roman"/>
                <w:bCs/>
                <w:szCs w:val="24"/>
              </w:rPr>
              <w:t xml:space="preserve"> conducted without a structured approach</w:t>
            </w:r>
            <w:r w:rsidR="00BE6C9D">
              <w:rPr>
                <w:rFonts w:ascii="Times New Roman" w:hAnsi="Times New Roman"/>
                <w:bCs/>
                <w:szCs w:val="24"/>
              </w:rPr>
              <w:t xml:space="preserve">. </w:t>
            </w:r>
            <w:r>
              <w:rPr>
                <w:rFonts w:ascii="Times New Roman" w:hAnsi="Times New Roman"/>
                <w:bCs/>
                <w:szCs w:val="24"/>
              </w:rPr>
              <w:t>He</w:t>
            </w:r>
            <w:r w:rsidR="00FA62AC">
              <w:rPr>
                <w:rFonts w:ascii="Times New Roman" w:hAnsi="Times New Roman"/>
                <w:bCs/>
                <w:szCs w:val="24"/>
              </w:rPr>
              <w:t xml:space="preserve"> also argues that </w:t>
            </w:r>
            <w:proofErr w:type="spellStart"/>
            <w:r w:rsidR="007C6573">
              <w:rPr>
                <w:rFonts w:ascii="Times New Roman" w:hAnsi="Times New Roman"/>
                <w:bCs/>
                <w:szCs w:val="24"/>
              </w:rPr>
              <w:t>questionnaire’s</w:t>
            </w:r>
            <w:proofErr w:type="spellEnd"/>
            <w:r w:rsidR="007C6573">
              <w:rPr>
                <w:rFonts w:ascii="Times New Roman" w:hAnsi="Times New Roman"/>
                <w:bCs/>
                <w:szCs w:val="24"/>
              </w:rPr>
              <w:t xml:space="preserve"> </w:t>
            </w:r>
            <w:r w:rsidR="00FA62AC">
              <w:rPr>
                <w:rFonts w:ascii="Times New Roman" w:hAnsi="Times New Roman"/>
                <w:bCs/>
                <w:szCs w:val="24"/>
              </w:rPr>
              <w:t>can be question</w:t>
            </w:r>
            <w:r w:rsidR="007C6573">
              <w:rPr>
                <w:rFonts w:ascii="Times New Roman" w:hAnsi="Times New Roman"/>
                <w:bCs/>
                <w:szCs w:val="24"/>
              </w:rPr>
              <w:t>ed</w:t>
            </w:r>
            <w:r w:rsidR="00FA62AC">
              <w:rPr>
                <w:rFonts w:ascii="Times New Roman" w:hAnsi="Times New Roman"/>
                <w:bCs/>
                <w:szCs w:val="24"/>
              </w:rPr>
              <w:t xml:space="preserve"> regarding its quality and trustworthiness.</w:t>
            </w:r>
            <w:r w:rsidR="00DC229A">
              <w:rPr>
                <w:rFonts w:ascii="Times New Roman" w:hAnsi="Times New Roman"/>
                <w:bCs/>
                <w:szCs w:val="24"/>
              </w:rPr>
              <w:t xml:space="preserve"> Furthermore, </w:t>
            </w:r>
            <w:proofErr w:type="spellStart"/>
            <w:r w:rsidR="00DC229A">
              <w:rPr>
                <w:rFonts w:ascii="Times New Roman" w:hAnsi="Times New Roman"/>
                <w:bCs/>
                <w:szCs w:val="24"/>
              </w:rPr>
              <w:t>Torraco</w:t>
            </w:r>
            <w:proofErr w:type="spellEnd"/>
            <w:r w:rsidR="00DC229A">
              <w:rPr>
                <w:rFonts w:ascii="Times New Roman" w:hAnsi="Times New Roman"/>
                <w:bCs/>
                <w:szCs w:val="24"/>
              </w:rPr>
              <w:t xml:space="preserve"> (2005) states that literature reviews can improve theory development within research, this can provide new conceptual models or theories.</w:t>
            </w:r>
            <w:r w:rsidR="00C879D8">
              <w:rPr>
                <w:rFonts w:ascii="Times New Roman" w:hAnsi="Times New Roman"/>
                <w:bCs/>
                <w:szCs w:val="24"/>
              </w:rPr>
              <w:t xml:space="preserve"> </w:t>
            </w:r>
            <w:r w:rsidR="000A3629">
              <w:rPr>
                <w:rFonts w:ascii="Times New Roman" w:hAnsi="Times New Roman"/>
                <w:bCs/>
                <w:szCs w:val="24"/>
              </w:rPr>
              <w:t xml:space="preserve">Additionally, </w:t>
            </w:r>
            <w:r w:rsidR="00C879D8">
              <w:rPr>
                <w:rFonts w:ascii="Times New Roman" w:hAnsi="Times New Roman"/>
                <w:bCs/>
                <w:szCs w:val="24"/>
              </w:rPr>
              <w:t>Snyder (2019) claims literature reviews are essential for all research projects, in order to develop research questions and hypotheses it enables the researcher to justify their research.</w:t>
            </w:r>
            <w:r w:rsidR="000A3629">
              <w:rPr>
                <w:rFonts w:ascii="Times New Roman" w:hAnsi="Times New Roman"/>
                <w:bCs/>
                <w:szCs w:val="24"/>
              </w:rPr>
              <w:t xml:space="preserve"> Moreover, literature review</w:t>
            </w:r>
            <w:r>
              <w:rPr>
                <w:rFonts w:ascii="Times New Roman" w:hAnsi="Times New Roman"/>
                <w:bCs/>
                <w:szCs w:val="24"/>
              </w:rPr>
              <w:t xml:space="preserve">s </w:t>
            </w:r>
            <w:r w:rsidR="000A3629">
              <w:rPr>
                <w:rFonts w:ascii="Times New Roman" w:hAnsi="Times New Roman"/>
                <w:bCs/>
                <w:szCs w:val="24"/>
              </w:rPr>
              <w:t>are essential for this research to establish what research has been completed previously and to develop a true understanding of</w:t>
            </w:r>
            <w:r>
              <w:rPr>
                <w:rFonts w:ascii="Times New Roman" w:hAnsi="Times New Roman"/>
                <w:bCs/>
                <w:szCs w:val="24"/>
              </w:rPr>
              <w:t xml:space="preserve"> the</w:t>
            </w:r>
            <w:r w:rsidR="000A3629">
              <w:rPr>
                <w:rFonts w:ascii="Times New Roman" w:hAnsi="Times New Roman"/>
                <w:bCs/>
                <w:szCs w:val="24"/>
              </w:rPr>
              <w:t xml:space="preserve"> problem county lines causes across the whole of the United Kingdom and </w:t>
            </w:r>
            <w:r w:rsidR="003530B5">
              <w:rPr>
                <w:rFonts w:ascii="Times New Roman" w:hAnsi="Times New Roman"/>
                <w:bCs/>
                <w:szCs w:val="24"/>
              </w:rPr>
              <w:t>how effective the police response is to it.</w:t>
            </w:r>
          </w:p>
          <w:p w14:paraId="6E5435BE" w14:textId="611C26C9" w:rsidR="005C6CD8" w:rsidRPr="00647CE9" w:rsidRDefault="005C6CD8" w:rsidP="00F1707E">
            <w:pPr>
              <w:spacing w:line="480" w:lineRule="auto"/>
              <w:rPr>
                <w:rFonts w:ascii="Times New Roman" w:hAnsi="Times New Roman"/>
                <w:szCs w:val="24"/>
              </w:rPr>
            </w:pPr>
          </w:p>
          <w:p w14:paraId="36BA90C9" w14:textId="77777777" w:rsidR="005C6CD8" w:rsidRPr="00647CE9" w:rsidRDefault="005C6CD8" w:rsidP="00F1707E">
            <w:pPr>
              <w:spacing w:line="480" w:lineRule="auto"/>
              <w:jc w:val="both"/>
              <w:rPr>
                <w:rFonts w:ascii="Times New Roman" w:hAnsi="Times New Roman"/>
                <w:szCs w:val="24"/>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054CAC5A"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697CB323" w14:textId="771C1B77" w:rsidR="00853128" w:rsidRDefault="00853128" w:rsidP="00D4485A">
            <w:pPr>
              <w:rPr>
                <w:rFonts w:asciiTheme="minorHAnsi" w:hAnsiTheme="minorHAnsi" w:cstheme="minorHAnsi"/>
                <w:sz w:val="22"/>
                <w:szCs w:val="22"/>
              </w:rPr>
            </w:pPr>
          </w:p>
          <w:p w14:paraId="0C568FAE" w14:textId="195E63CC" w:rsidR="00853128" w:rsidRPr="00F1707E" w:rsidRDefault="005E49CD" w:rsidP="00F1707E">
            <w:pPr>
              <w:spacing w:line="480" w:lineRule="auto"/>
              <w:rPr>
                <w:rFonts w:ascii="Times New Roman" w:hAnsi="Times New Roman"/>
                <w:szCs w:val="24"/>
              </w:rPr>
            </w:pPr>
            <w:r w:rsidRPr="00F1707E">
              <w:rPr>
                <w:rFonts w:ascii="Times New Roman" w:hAnsi="Times New Roman"/>
                <w:szCs w:val="24"/>
              </w:rPr>
              <w:t>The target sample for the</w:t>
            </w:r>
            <w:r w:rsidR="00853128" w:rsidRPr="00F1707E">
              <w:rPr>
                <w:rFonts w:ascii="Times New Roman" w:hAnsi="Times New Roman"/>
                <w:szCs w:val="24"/>
              </w:rPr>
              <w:t xml:space="preserve"> research will be serving Police officers</w:t>
            </w:r>
            <w:r w:rsidRPr="00F1707E">
              <w:rPr>
                <w:rFonts w:ascii="Times New Roman" w:hAnsi="Times New Roman"/>
                <w:szCs w:val="24"/>
              </w:rPr>
              <w:t xml:space="preserve"> only. This sample is best for the research as it focuses on the prospective of current police officers views on their response to county lines. </w:t>
            </w:r>
            <w:r w:rsidR="00D36581" w:rsidRPr="00F1707E">
              <w:rPr>
                <w:rFonts w:ascii="Times New Roman" w:hAnsi="Times New Roman"/>
                <w:szCs w:val="24"/>
              </w:rPr>
              <w:t xml:space="preserve">I will be using a general questionnaire which I will develop and tailor to gauge the perspectives of the police officers views. I believe this sample is best for my research as it will give a professional unbiased view of </w:t>
            </w:r>
            <w:r w:rsidR="004A7B40" w:rsidRPr="00F1707E">
              <w:rPr>
                <w:rFonts w:ascii="Times New Roman" w:hAnsi="Times New Roman"/>
                <w:szCs w:val="24"/>
              </w:rPr>
              <w:t xml:space="preserve">serving police officers who have an more of an insight and knowledge of the county lines problem they are facing and see </w:t>
            </w:r>
            <w:proofErr w:type="spellStart"/>
            <w:r w:rsidR="004A7B40" w:rsidRPr="00F1707E">
              <w:rPr>
                <w:rFonts w:ascii="Times New Roman" w:hAnsi="Times New Roman"/>
                <w:szCs w:val="24"/>
              </w:rPr>
              <w:t>first hand</w:t>
            </w:r>
            <w:proofErr w:type="spellEnd"/>
            <w:r w:rsidR="004A7B40" w:rsidRPr="00F1707E">
              <w:rPr>
                <w:rFonts w:ascii="Times New Roman" w:hAnsi="Times New Roman"/>
                <w:szCs w:val="24"/>
              </w:rPr>
              <w:t xml:space="preserve"> what areas if any can be improved in their response and what methods are working to tackle the problem.</w:t>
            </w:r>
          </w:p>
          <w:p w14:paraId="5CB95C36" w14:textId="77777777" w:rsidR="005C6CD8" w:rsidRPr="00F1707E" w:rsidRDefault="005C6CD8" w:rsidP="00F1707E">
            <w:pPr>
              <w:spacing w:line="480" w:lineRule="auto"/>
              <w:jc w:val="both"/>
              <w:rPr>
                <w:rFonts w:ascii="Times New Roman" w:hAnsi="Times New Roman"/>
                <w:szCs w:val="24"/>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C1FF25B" w:rsidR="005C6CD8" w:rsidRPr="00F1707E" w:rsidRDefault="00D4485A" w:rsidP="00F1707E">
            <w:pPr>
              <w:spacing w:line="480" w:lineRule="auto"/>
              <w:jc w:val="both"/>
              <w:rPr>
                <w:rFonts w:ascii="Times New Roman" w:hAnsi="Times New Roman"/>
                <w:b/>
                <w:bCs/>
                <w:szCs w:val="24"/>
              </w:rPr>
            </w:pPr>
            <w:r w:rsidRPr="00F1707E">
              <w:rPr>
                <w:rFonts w:ascii="Times New Roman" w:hAnsi="Times New Roman"/>
                <w:b/>
                <w:bCs/>
                <w:szCs w:val="24"/>
              </w:rPr>
              <w:lastRenderedPageBreak/>
              <w:t>ETHICAL ISSUES:</w:t>
            </w:r>
          </w:p>
          <w:p w14:paraId="70A18145" w14:textId="6D5753DD" w:rsidR="00D60DFB" w:rsidRPr="00F1707E" w:rsidRDefault="00A4713D" w:rsidP="00F1707E">
            <w:pPr>
              <w:spacing w:line="480" w:lineRule="auto"/>
              <w:jc w:val="both"/>
              <w:rPr>
                <w:rFonts w:ascii="Times New Roman" w:hAnsi="Times New Roman"/>
                <w:bCs/>
                <w:szCs w:val="24"/>
              </w:rPr>
            </w:pPr>
            <w:r w:rsidRPr="00F1707E">
              <w:rPr>
                <w:rFonts w:ascii="Times New Roman" w:hAnsi="Times New Roman"/>
                <w:szCs w:val="24"/>
              </w:rPr>
              <w:t xml:space="preserve">Consideration has been given to the ethical issues with this line of research. No issues have been identified. </w:t>
            </w:r>
            <w:r w:rsidRPr="00F1707E">
              <w:rPr>
                <w:rFonts w:ascii="Times New Roman" w:hAnsi="Times New Roman"/>
                <w:bCs/>
                <w:szCs w:val="24"/>
              </w:rPr>
              <w:t>A</w:t>
            </w:r>
            <w:r w:rsidR="00D60DFB" w:rsidRPr="00F1707E">
              <w:rPr>
                <w:rFonts w:ascii="Times New Roman" w:hAnsi="Times New Roman"/>
                <w:bCs/>
                <w:szCs w:val="24"/>
              </w:rPr>
              <w:t>ll persons taking part in the research are above eighteen years old</w:t>
            </w:r>
            <w:r w:rsidR="007C6573" w:rsidRPr="00F1707E">
              <w:rPr>
                <w:rFonts w:ascii="Times New Roman" w:hAnsi="Times New Roman"/>
                <w:bCs/>
                <w:szCs w:val="24"/>
              </w:rPr>
              <w:t xml:space="preserve">. </w:t>
            </w:r>
            <w:r w:rsidR="00C82417" w:rsidRPr="00F1707E">
              <w:rPr>
                <w:rFonts w:ascii="Times New Roman" w:hAnsi="Times New Roman"/>
                <w:szCs w:val="24"/>
              </w:rPr>
              <w:t>The questionnaire will only be completed by police officers, these are all over the age of eighteen</w:t>
            </w:r>
            <w:r w:rsidR="000D568E" w:rsidRPr="00F1707E">
              <w:rPr>
                <w:rFonts w:ascii="Times New Roman" w:hAnsi="Times New Roman"/>
                <w:bCs/>
                <w:szCs w:val="24"/>
              </w:rPr>
              <w:t>, this will prevent vulnerab</w:t>
            </w:r>
            <w:r w:rsidR="00497CAD" w:rsidRPr="00F1707E">
              <w:rPr>
                <w:rFonts w:ascii="Times New Roman" w:hAnsi="Times New Roman"/>
                <w:bCs/>
                <w:szCs w:val="24"/>
              </w:rPr>
              <w:t>le people completing</w:t>
            </w:r>
            <w:r w:rsidR="000D568E" w:rsidRPr="00F1707E">
              <w:rPr>
                <w:rFonts w:ascii="Times New Roman" w:hAnsi="Times New Roman"/>
                <w:bCs/>
                <w:szCs w:val="24"/>
              </w:rPr>
              <w:t xml:space="preserve"> the research which w</w:t>
            </w:r>
            <w:r w:rsidR="00497CAD" w:rsidRPr="00F1707E">
              <w:rPr>
                <w:rFonts w:ascii="Times New Roman" w:hAnsi="Times New Roman"/>
                <w:bCs/>
                <w:szCs w:val="24"/>
              </w:rPr>
              <w:t>ould</w:t>
            </w:r>
            <w:r w:rsidR="000D568E" w:rsidRPr="00F1707E">
              <w:rPr>
                <w:rFonts w:ascii="Times New Roman" w:hAnsi="Times New Roman"/>
                <w:bCs/>
                <w:szCs w:val="24"/>
              </w:rPr>
              <w:t xml:space="preserve"> raise ethical issues. </w:t>
            </w:r>
          </w:p>
          <w:p w14:paraId="330E5568" w14:textId="47EF5424" w:rsidR="003E47E0" w:rsidRPr="00F1707E" w:rsidRDefault="003E47E0" w:rsidP="00F1707E">
            <w:pPr>
              <w:spacing w:line="480" w:lineRule="auto"/>
              <w:jc w:val="both"/>
              <w:rPr>
                <w:rFonts w:ascii="Times New Roman" w:hAnsi="Times New Roman"/>
                <w:bCs/>
                <w:szCs w:val="24"/>
              </w:rPr>
            </w:pPr>
          </w:p>
          <w:p w14:paraId="437BCF5B" w14:textId="4822D50D" w:rsidR="003E47E0" w:rsidRPr="00F1707E" w:rsidRDefault="003E47E0" w:rsidP="00F1707E">
            <w:pPr>
              <w:spacing w:line="480" w:lineRule="auto"/>
              <w:jc w:val="both"/>
              <w:rPr>
                <w:rFonts w:ascii="Times New Roman" w:hAnsi="Times New Roman"/>
                <w:bCs/>
                <w:szCs w:val="24"/>
              </w:rPr>
            </w:pPr>
            <w:r w:rsidRPr="00F1707E">
              <w:rPr>
                <w:rFonts w:ascii="Times New Roman" w:hAnsi="Times New Roman"/>
                <w:bCs/>
                <w:szCs w:val="24"/>
              </w:rPr>
              <w:t xml:space="preserve">Questionnaires will be used to gather quantitative data and a general </w:t>
            </w:r>
            <w:r w:rsidR="00444BD4" w:rsidRPr="00F1707E">
              <w:rPr>
                <w:rFonts w:ascii="Times New Roman" w:hAnsi="Times New Roman"/>
                <w:bCs/>
                <w:szCs w:val="24"/>
              </w:rPr>
              <w:t>overview</w:t>
            </w:r>
            <w:r w:rsidRPr="00F1707E">
              <w:rPr>
                <w:rFonts w:ascii="Times New Roman" w:hAnsi="Times New Roman"/>
                <w:bCs/>
                <w:szCs w:val="24"/>
              </w:rPr>
              <w:t xml:space="preserve"> of people</w:t>
            </w:r>
            <w:r w:rsidR="00941B24" w:rsidRPr="00F1707E">
              <w:rPr>
                <w:rFonts w:ascii="Times New Roman" w:hAnsi="Times New Roman"/>
                <w:bCs/>
                <w:szCs w:val="24"/>
              </w:rPr>
              <w:t>’</w:t>
            </w:r>
            <w:r w:rsidRPr="00F1707E">
              <w:rPr>
                <w:rFonts w:ascii="Times New Roman" w:hAnsi="Times New Roman"/>
                <w:bCs/>
                <w:szCs w:val="24"/>
              </w:rPr>
              <w:t xml:space="preserve">s thoughts </w:t>
            </w:r>
            <w:r w:rsidR="00497CAD" w:rsidRPr="00F1707E">
              <w:rPr>
                <w:rFonts w:ascii="Times New Roman" w:hAnsi="Times New Roman"/>
                <w:bCs/>
                <w:szCs w:val="24"/>
              </w:rPr>
              <w:t>on</w:t>
            </w:r>
            <w:r w:rsidRPr="00F1707E">
              <w:rPr>
                <w:rFonts w:ascii="Times New Roman" w:hAnsi="Times New Roman"/>
                <w:bCs/>
                <w:szCs w:val="24"/>
              </w:rPr>
              <w:t xml:space="preserve"> the subject. The questionnaires will be targeted to ensure </w:t>
            </w:r>
            <w:r w:rsidR="00941B24" w:rsidRPr="00F1707E">
              <w:rPr>
                <w:rFonts w:ascii="Times New Roman" w:hAnsi="Times New Roman"/>
                <w:bCs/>
                <w:szCs w:val="24"/>
              </w:rPr>
              <w:t xml:space="preserve">participants remain anonymous and </w:t>
            </w:r>
            <w:r w:rsidR="00093521" w:rsidRPr="00F1707E">
              <w:rPr>
                <w:rFonts w:ascii="Times New Roman" w:hAnsi="Times New Roman"/>
                <w:bCs/>
                <w:szCs w:val="24"/>
              </w:rPr>
              <w:t xml:space="preserve">the questionnaire is </w:t>
            </w:r>
            <w:r w:rsidR="00941B24" w:rsidRPr="00F1707E">
              <w:rPr>
                <w:rFonts w:ascii="Times New Roman" w:hAnsi="Times New Roman"/>
                <w:bCs/>
                <w:szCs w:val="24"/>
              </w:rPr>
              <w:t xml:space="preserve">fair throughout. </w:t>
            </w:r>
            <w:r w:rsidR="00093521" w:rsidRPr="00F1707E">
              <w:rPr>
                <w:rFonts w:ascii="Times New Roman" w:hAnsi="Times New Roman"/>
                <w:bCs/>
                <w:szCs w:val="24"/>
              </w:rPr>
              <w:t xml:space="preserve">However, </w:t>
            </w:r>
            <w:r w:rsidR="00497CAD" w:rsidRPr="00F1707E">
              <w:rPr>
                <w:rFonts w:ascii="Times New Roman" w:hAnsi="Times New Roman"/>
                <w:bCs/>
                <w:szCs w:val="24"/>
              </w:rPr>
              <w:t>it is accepted</w:t>
            </w:r>
            <w:r w:rsidR="00093521" w:rsidRPr="00F1707E">
              <w:rPr>
                <w:rFonts w:ascii="Times New Roman" w:hAnsi="Times New Roman"/>
                <w:bCs/>
                <w:szCs w:val="24"/>
              </w:rPr>
              <w:t xml:space="preserve"> that the questionnaire </w:t>
            </w:r>
            <w:r w:rsidR="00497CAD" w:rsidRPr="00F1707E">
              <w:rPr>
                <w:rFonts w:ascii="Times New Roman" w:hAnsi="Times New Roman"/>
                <w:bCs/>
                <w:szCs w:val="24"/>
              </w:rPr>
              <w:t>may</w:t>
            </w:r>
            <w:r w:rsidR="00093521" w:rsidRPr="00F1707E">
              <w:rPr>
                <w:rFonts w:ascii="Times New Roman" w:hAnsi="Times New Roman"/>
                <w:bCs/>
                <w:szCs w:val="24"/>
              </w:rPr>
              <w:t xml:space="preserve"> be rushed and will capture the </w:t>
            </w:r>
            <w:r w:rsidR="006943C7" w:rsidRPr="00F1707E">
              <w:rPr>
                <w:rFonts w:ascii="Times New Roman" w:hAnsi="Times New Roman"/>
                <w:bCs/>
                <w:szCs w:val="24"/>
              </w:rPr>
              <w:t>participant’s</w:t>
            </w:r>
            <w:r w:rsidR="00093521" w:rsidRPr="00F1707E">
              <w:rPr>
                <w:rFonts w:ascii="Times New Roman" w:hAnsi="Times New Roman"/>
                <w:bCs/>
                <w:szCs w:val="24"/>
              </w:rPr>
              <w:t xml:space="preserve"> views and feelings at that particular point in time. </w:t>
            </w:r>
          </w:p>
          <w:p w14:paraId="69A74A79" w14:textId="717FA01A" w:rsidR="000D568E" w:rsidRPr="00F1707E" w:rsidRDefault="000D568E" w:rsidP="00F1707E">
            <w:pPr>
              <w:spacing w:line="480" w:lineRule="auto"/>
              <w:jc w:val="both"/>
              <w:rPr>
                <w:rFonts w:ascii="Times New Roman" w:hAnsi="Times New Roman"/>
                <w:bCs/>
                <w:szCs w:val="24"/>
              </w:rPr>
            </w:pPr>
          </w:p>
          <w:p w14:paraId="482E06FF" w14:textId="698F775F" w:rsidR="002B2C4C" w:rsidRPr="00F1707E" w:rsidRDefault="002B2C4C" w:rsidP="00F1707E">
            <w:pPr>
              <w:spacing w:line="480" w:lineRule="auto"/>
              <w:jc w:val="both"/>
              <w:rPr>
                <w:rFonts w:ascii="Times New Roman" w:hAnsi="Times New Roman"/>
                <w:bCs/>
                <w:szCs w:val="24"/>
              </w:rPr>
            </w:pPr>
            <w:r w:rsidRPr="00F1707E">
              <w:rPr>
                <w:rFonts w:ascii="Times New Roman" w:hAnsi="Times New Roman"/>
                <w:bCs/>
                <w:szCs w:val="24"/>
              </w:rPr>
              <w:t xml:space="preserve">Moreover, it is paramount for this </w:t>
            </w:r>
            <w:r w:rsidR="00497CAD" w:rsidRPr="00F1707E">
              <w:rPr>
                <w:rFonts w:ascii="Times New Roman" w:hAnsi="Times New Roman"/>
                <w:bCs/>
                <w:szCs w:val="24"/>
              </w:rPr>
              <w:t>research</w:t>
            </w:r>
            <w:r w:rsidRPr="00F1707E">
              <w:rPr>
                <w:rFonts w:ascii="Times New Roman" w:hAnsi="Times New Roman"/>
                <w:bCs/>
                <w:szCs w:val="24"/>
              </w:rPr>
              <w:t xml:space="preserve"> </w:t>
            </w:r>
            <w:r w:rsidR="00497CAD" w:rsidRPr="00F1707E">
              <w:rPr>
                <w:rFonts w:ascii="Times New Roman" w:hAnsi="Times New Roman"/>
                <w:bCs/>
                <w:szCs w:val="24"/>
              </w:rPr>
              <w:t>that</w:t>
            </w:r>
            <w:r w:rsidRPr="00F1707E">
              <w:rPr>
                <w:rFonts w:ascii="Times New Roman" w:hAnsi="Times New Roman"/>
                <w:bCs/>
                <w:szCs w:val="24"/>
              </w:rPr>
              <w:t xml:space="preserve"> consent will be given </w:t>
            </w:r>
            <w:r w:rsidR="001446C0" w:rsidRPr="00F1707E">
              <w:rPr>
                <w:rFonts w:ascii="Times New Roman" w:hAnsi="Times New Roman"/>
                <w:bCs/>
                <w:szCs w:val="24"/>
              </w:rPr>
              <w:t xml:space="preserve">by all participants for their </w:t>
            </w:r>
            <w:r w:rsidR="00497CAD" w:rsidRPr="00F1707E">
              <w:rPr>
                <w:rFonts w:ascii="Times New Roman" w:hAnsi="Times New Roman"/>
                <w:bCs/>
                <w:szCs w:val="24"/>
              </w:rPr>
              <w:t>contribution</w:t>
            </w:r>
            <w:r w:rsidR="001446C0" w:rsidRPr="00F1707E">
              <w:rPr>
                <w:rFonts w:ascii="Times New Roman" w:hAnsi="Times New Roman"/>
                <w:bCs/>
                <w:szCs w:val="24"/>
              </w:rPr>
              <w:t xml:space="preserve"> to be used in this research and that the </w:t>
            </w:r>
            <w:r w:rsidR="00497CAD" w:rsidRPr="00F1707E">
              <w:rPr>
                <w:rFonts w:ascii="Times New Roman" w:hAnsi="Times New Roman"/>
                <w:bCs/>
                <w:szCs w:val="24"/>
              </w:rPr>
              <w:t>participants</w:t>
            </w:r>
            <w:r w:rsidR="001446C0" w:rsidRPr="00F1707E">
              <w:rPr>
                <w:rFonts w:ascii="Times New Roman" w:hAnsi="Times New Roman"/>
                <w:bCs/>
                <w:szCs w:val="24"/>
              </w:rPr>
              <w:t xml:space="preserve"> will remain confidential to protect </w:t>
            </w:r>
            <w:r w:rsidR="00497CAD" w:rsidRPr="00F1707E">
              <w:rPr>
                <w:rFonts w:ascii="Times New Roman" w:hAnsi="Times New Roman"/>
                <w:bCs/>
                <w:szCs w:val="24"/>
              </w:rPr>
              <w:t>their</w:t>
            </w:r>
            <w:r w:rsidR="001446C0" w:rsidRPr="00F1707E">
              <w:rPr>
                <w:rFonts w:ascii="Times New Roman" w:hAnsi="Times New Roman"/>
                <w:bCs/>
                <w:szCs w:val="24"/>
              </w:rPr>
              <w:t xml:space="preserve"> view</w:t>
            </w:r>
            <w:r w:rsidR="00497CAD" w:rsidRPr="00F1707E">
              <w:rPr>
                <w:rFonts w:ascii="Times New Roman" w:hAnsi="Times New Roman"/>
                <w:bCs/>
                <w:szCs w:val="24"/>
              </w:rPr>
              <w:t>s</w:t>
            </w:r>
            <w:r w:rsidR="001446C0" w:rsidRPr="00F1707E">
              <w:rPr>
                <w:rFonts w:ascii="Times New Roman" w:hAnsi="Times New Roman"/>
                <w:bCs/>
                <w:szCs w:val="24"/>
              </w:rPr>
              <w:t xml:space="preserve">. </w:t>
            </w:r>
          </w:p>
          <w:p w14:paraId="3A8D2F69" w14:textId="3F708D2D" w:rsidR="00D4485A" w:rsidRPr="00F1707E" w:rsidRDefault="00D4485A" w:rsidP="00F1707E">
            <w:pPr>
              <w:spacing w:line="480" w:lineRule="auto"/>
              <w:jc w:val="both"/>
              <w:rPr>
                <w:rFonts w:ascii="Times New Roman" w:hAnsi="Times New Roman"/>
                <w:color w:val="FF0000"/>
                <w:szCs w:val="24"/>
              </w:rPr>
            </w:pPr>
            <w:r w:rsidRPr="00F1707E">
              <w:rPr>
                <w:rFonts w:ascii="Times New Roman" w:hAnsi="Times New Roman"/>
                <w:color w:val="FF0000"/>
                <w:szCs w:val="24"/>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1CF04E8A"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49A74020" w:rsidR="00D4485A" w:rsidRPr="00D4485A" w:rsidRDefault="00D4485A" w:rsidP="00D4485A">
            <w:pPr>
              <w:jc w:val="both"/>
              <w:rPr>
                <w:rFonts w:cs="Arial"/>
                <w:sz w:val="22"/>
                <w:szCs w:val="22"/>
              </w:rPr>
            </w:pPr>
            <w:r w:rsidRPr="00D4485A">
              <w:rPr>
                <w:rFonts w:cs="Arial"/>
                <w:color w:val="FF0000"/>
                <w:sz w:val="22"/>
                <w:szCs w:val="22"/>
              </w:rPr>
              <w:lastRenderedPageBreak/>
              <w:t xml:space="preserve"> </w:t>
            </w:r>
            <w:r w:rsidR="008E237D" w:rsidRPr="008E237D">
              <w:rPr>
                <w:rFonts w:cs="Arial"/>
                <w:noProof/>
                <w:color w:val="FF0000"/>
                <w:sz w:val="22"/>
                <w:szCs w:val="22"/>
                <w:lang w:eastAsia="en-GB"/>
              </w:rPr>
              <w:drawing>
                <wp:inline distT="0" distB="0" distL="0" distR="0" wp14:anchorId="5FFF6B5B" wp14:editId="3AAE7D36">
                  <wp:extent cx="5554281" cy="203835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58544" cy="2039915"/>
                          </a:xfrm>
                          <a:prstGeom prst="rect">
                            <a:avLst/>
                          </a:prstGeom>
                          <a:noFill/>
                          <a:ln>
                            <a:noFill/>
                          </a:ln>
                        </pic:spPr>
                      </pic:pic>
                    </a:graphicData>
                  </a:graphic>
                </wp:inline>
              </w:drawing>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48975793" w14:textId="77777777" w:rsidR="008E237D" w:rsidRDefault="008E237D" w:rsidP="008E237D">
            <w:pPr>
              <w:spacing w:line="480" w:lineRule="auto"/>
              <w:rPr>
                <w:rFonts w:ascii="Times New Roman" w:hAnsi="Times New Roman"/>
                <w:szCs w:val="24"/>
              </w:rPr>
            </w:pPr>
          </w:p>
          <w:p w14:paraId="71077B57" w14:textId="77777777" w:rsidR="008E237D" w:rsidRPr="000234A6" w:rsidRDefault="008E237D" w:rsidP="008E237D">
            <w:pPr>
              <w:spacing w:line="480" w:lineRule="auto"/>
              <w:rPr>
                <w:rFonts w:ascii="Times New Roman" w:hAnsi="Times New Roman"/>
                <w:szCs w:val="24"/>
              </w:rPr>
            </w:pPr>
            <w:proofErr w:type="spellStart"/>
            <w:r w:rsidRPr="000234A6">
              <w:rPr>
                <w:rFonts w:ascii="Times New Roman" w:hAnsi="Times New Roman"/>
                <w:szCs w:val="24"/>
              </w:rPr>
              <w:t>Atmowardoyo</w:t>
            </w:r>
            <w:proofErr w:type="spellEnd"/>
            <w:r w:rsidRPr="000234A6">
              <w:rPr>
                <w:rFonts w:ascii="Times New Roman" w:hAnsi="Times New Roman"/>
                <w:szCs w:val="24"/>
              </w:rPr>
              <w:t xml:space="preserve">, H. (2018) ‘Research methods in </w:t>
            </w:r>
            <w:proofErr w:type="spellStart"/>
            <w:r w:rsidRPr="000234A6">
              <w:rPr>
                <w:rFonts w:ascii="Times New Roman" w:hAnsi="Times New Roman"/>
                <w:szCs w:val="24"/>
              </w:rPr>
              <w:t>tefl</w:t>
            </w:r>
            <w:proofErr w:type="spellEnd"/>
            <w:r w:rsidRPr="000234A6">
              <w:rPr>
                <w:rFonts w:ascii="Times New Roman" w:hAnsi="Times New Roman"/>
                <w:szCs w:val="24"/>
              </w:rPr>
              <w:t xml:space="preserve"> studies: descriptive research, case study, error analysis, and r and d’, </w:t>
            </w:r>
            <w:r w:rsidRPr="000234A6">
              <w:rPr>
                <w:rFonts w:ascii="Times New Roman" w:hAnsi="Times New Roman"/>
                <w:i/>
                <w:szCs w:val="24"/>
              </w:rPr>
              <w:t>Journal of Language Teaching and Research</w:t>
            </w:r>
            <w:r w:rsidRPr="000234A6">
              <w:rPr>
                <w:rFonts w:ascii="Times New Roman" w:hAnsi="Times New Roman"/>
                <w:szCs w:val="24"/>
              </w:rPr>
              <w:t>, 9(1), pp.197-204.</w:t>
            </w:r>
          </w:p>
          <w:p w14:paraId="4713A9BF" w14:textId="77777777" w:rsidR="008E237D" w:rsidRDefault="008E237D" w:rsidP="008E237D">
            <w:pPr>
              <w:spacing w:line="480" w:lineRule="auto"/>
              <w:rPr>
                <w:rFonts w:ascii="Times New Roman" w:hAnsi="Times New Roman"/>
                <w:szCs w:val="24"/>
                <w:highlight w:val="yellow"/>
              </w:rPr>
            </w:pPr>
          </w:p>
          <w:p w14:paraId="5863E904" w14:textId="77777777" w:rsidR="008E237D" w:rsidRPr="00C071C2" w:rsidRDefault="008E237D" w:rsidP="008E237D">
            <w:pPr>
              <w:spacing w:line="480" w:lineRule="auto"/>
              <w:rPr>
                <w:rFonts w:ascii="Times New Roman" w:hAnsi="Times New Roman"/>
                <w:szCs w:val="24"/>
              </w:rPr>
            </w:pPr>
            <w:r w:rsidRPr="00C071C2">
              <w:rPr>
                <w:rFonts w:ascii="Times New Roman" w:hAnsi="Times New Roman"/>
                <w:szCs w:val="24"/>
              </w:rPr>
              <w:t xml:space="preserve">Collins, J and Hussey, R (2009) Business Research: A Practical Guide for Undergraduate and Post Graduate Research. London: </w:t>
            </w:r>
            <w:r w:rsidRPr="00C071C2">
              <w:rPr>
                <w:rFonts w:ascii="Times New Roman" w:hAnsi="Times New Roman"/>
                <w:color w:val="222222"/>
                <w:szCs w:val="24"/>
                <w:shd w:val="clear" w:color="auto" w:fill="FFFFFF"/>
              </w:rPr>
              <w:t>Macmillan International Higher Education.</w:t>
            </w:r>
          </w:p>
          <w:p w14:paraId="0BEF161F" w14:textId="77777777" w:rsidR="008E237D" w:rsidRDefault="008E237D" w:rsidP="008E237D">
            <w:pPr>
              <w:spacing w:line="480" w:lineRule="auto"/>
              <w:rPr>
                <w:rFonts w:ascii="Times New Roman" w:hAnsi="Times New Roman"/>
                <w:szCs w:val="24"/>
              </w:rPr>
            </w:pPr>
          </w:p>
          <w:p w14:paraId="6E306AAA" w14:textId="77777777" w:rsidR="008E237D" w:rsidRPr="000234A6" w:rsidRDefault="008E237D" w:rsidP="008E237D">
            <w:pPr>
              <w:spacing w:line="480" w:lineRule="auto"/>
              <w:rPr>
                <w:rFonts w:ascii="Times New Roman" w:hAnsi="Times New Roman"/>
                <w:szCs w:val="24"/>
              </w:rPr>
            </w:pPr>
            <w:r w:rsidRPr="000234A6">
              <w:rPr>
                <w:rFonts w:ascii="Times New Roman" w:hAnsi="Times New Roman"/>
                <w:szCs w:val="24"/>
              </w:rPr>
              <w:t xml:space="preserve">Johnson, R and </w:t>
            </w:r>
            <w:proofErr w:type="spellStart"/>
            <w:r w:rsidRPr="000234A6">
              <w:rPr>
                <w:rFonts w:ascii="Times New Roman" w:hAnsi="Times New Roman"/>
                <w:szCs w:val="24"/>
              </w:rPr>
              <w:t>Onwuegbuzie</w:t>
            </w:r>
            <w:proofErr w:type="spellEnd"/>
            <w:r w:rsidRPr="000234A6">
              <w:rPr>
                <w:rFonts w:ascii="Times New Roman" w:hAnsi="Times New Roman"/>
                <w:szCs w:val="24"/>
              </w:rPr>
              <w:t>, J (2007) ‘Mixed methods research: a research paradigm whose time has come’</w:t>
            </w:r>
            <w:r w:rsidRPr="000234A6">
              <w:rPr>
                <w:rFonts w:ascii="Times New Roman" w:hAnsi="Times New Roman"/>
                <w:i/>
                <w:szCs w:val="24"/>
              </w:rPr>
              <w:t>, Educational Researcher,</w:t>
            </w:r>
            <w:r w:rsidRPr="000234A6">
              <w:rPr>
                <w:rFonts w:ascii="Times New Roman" w:hAnsi="Times New Roman"/>
                <w:szCs w:val="24"/>
              </w:rPr>
              <w:t xml:space="preserve"> 33 (7), pp. 14-26.</w:t>
            </w:r>
          </w:p>
          <w:p w14:paraId="5278FFEE" w14:textId="77777777" w:rsidR="008E237D" w:rsidRDefault="008E237D" w:rsidP="008E237D">
            <w:pPr>
              <w:spacing w:line="480" w:lineRule="auto"/>
              <w:ind w:right="237"/>
              <w:rPr>
                <w:rFonts w:ascii="Times New Roman" w:hAnsi="Times New Roman"/>
                <w:szCs w:val="24"/>
              </w:rPr>
            </w:pPr>
          </w:p>
          <w:p w14:paraId="06FF3730" w14:textId="77777777" w:rsidR="008E237D" w:rsidRDefault="008E237D" w:rsidP="008E237D">
            <w:pPr>
              <w:spacing w:line="480" w:lineRule="auto"/>
              <w:ind w:right="237"/>
              <w:rPr>
                <w:rFonts w:ascii="Times New Roman" w:hAnsi="Times New Roman"/>
                <w:szCs w:val="24"/>
              </w:rPr>
            </w:pPr>
            <w:r w:rsidRPr="003A43D1">
              <w:rPr>
                <w:rFonts w:ascii="Times New Roman" w:hAnsi="Times New Roman"/>
                <w:szCs w:val="24"/>
              </w:rPr>
              <w:t xml:space="preserve">McLean, R. (2018) ‘An evolving gang model in contemporary </w:t>
            </w:r>
            <w:proofErr w:type="spellStart"/>
            <w:r w:rsidRPr="003A43D1">
              <w:rPr>
                <w:rFonts w:ascii="Times New Roman" w:hAnsi="Times New Roman"/>
                <w:szCs w:val="24"/>
              </w:rPr>
              <w:t>scotland</w:t>
            </w:r>
            <w:proofErr w:type="spellEnd"/>
            <w:r w:rsidRPr="003A43D1">
              <w:rPr>
                <w:rFonts w:ascii="Times New Roman" w:hAnsi="Times New Roman"/>
                <w:szCs w:val="24"/>
              </w:rPr>
              <w:t xml:space="preserve">’, </w:t>
            </w:r>
            <w:r w:rsidRPr="003A43D1">
              <w:rPr>
                <w:rFonts w:ascii="Times New Roman" w:hAnsi="Times New Roman"/>
                <w:i/>
                <w:szCs w:val="24"/>
              </w:rPr>
              <w:t xml:space="preserve">Deviant </w:t>
            </w:r>
            <w:proofErr w:type="spellStart"/>
            <w:r w:rsidRPr="003A43D1">
              <w:rPr>
                <w:rFonts w:ascii="Times New Roman" w:hAnsi="Times New Roman"/>
                <w:i/>
                <w:szCs w:val="24"/>
              </w:rPr>
              <w:t>Behavior</w:t>
            </w:r>
            <w:proofErr w:type="spellEnd"/>
            <w:r w:rsidRPr="003A43D1">
              <w:rPr>
                <w:rFonts w:ascii="Times New Roman" w:hAnsi="Times New Roman"/>
                <w:szCs w:val="24"/>
              </w:rPr>
              <w:t>, 39</w:t>
            </w:r>
            <w:r>
              <w:rPr>
                <w:rFonts w:ascii="Times New Roman" w:hAnsi="Times New Roman"/>
                <w:szCs w:val="24"/>
              </w:rPr>
              <w:t xml:space="preserve"> </w:t>
            </w:r>
            <w:r w:rsidRPr="003A43D1">
              <w:rPr>
                <w:rFonts w:ascii="Times New Roman" w:hAnsi="Times New Roman"/>
                <w:szCs w:val="24"/>
              </w:rPr>
              <w:t>(3), pp. 309-321.</w:t>
            </w:r>
          </w:p>
          <w:p w14:paraId="07F4EB3B" w14:textId="77777777" w:rsidR="008E237D" w:rsidRPr="003A43D1" w:rsidRDefault="008E237D" w:rsidP="008E237D">
            <w:pPr>
              <w:spacing w:line="480" w:lineRule="auto"/>
              <w:ind w:right="237"/>
              <w:rPr>
                <w:rFonts w:ascii="Times New Roman" w:hAnsi="Times New Roman"/>
                <w:szCs w:val="24"/>
              </w:rPr>
            </w:pPr>
          </w:p>
          <w:p w14:paraId="59F0F226" w14:textId="77777777" w:rsidR="008E237D" w:rsidRPr="000234A6" w:rsidRDefault="008E237D" w:rsidP="008E237D">
            <w:pPr>
              <w:pStyle w:val="Default"/>
              <w:spacing w:line="480" w:lineRule="auto"/>
              <w:rPr>
                <w:color w:val="000000" w:themeColor="text1"/>
              </w:rPr>
            </w:pPr>
            <w:r w:rsidRPr="000234A6">
              <w:t xml:space="preserve">National Crime Agency (2017) </w:t>
            </w:r>
            <w:r w:rsidRPr="000234A6">
              <w:rPr>
                <w:bCs/>
                <w:i/>
                <w:color w:val="000000" w:themeColor="text1"/>
              </w:rPr>
              <w:t>County lines violence, exploitation and drug supply 2017</w:t>
            </w:r>
            <w:r w:rsidRPr="000234A6">
              <w:rPr>
                <w:i/>
                <w:color w:val="000000" w:themeColor="text1"/>
              </w:rPr>
              <w:t>.</w:t>
            </w:r>
            <w:r w:rsidRPr="000234A6">
              <w:rPr>
                <w:color w:val="000000" w:themeColor="text1"/>
              </w:rPr>
              <w:t xml:space="preserve"> Available at: https://www.nationalcrimeagency.gov.uk/who-we-are/publications/234-county-lines-violen-ce-exploitation-drug-supply-2017/file (Accessed: 27 April 2021).</w:t>
            </w:r>
          </w:p>
          <w:p w14:paraId="0B869318" w14:textId="77777777" w:rsidR="008E237D" w:rsidRDefault="008E237D" w:rsidP="008E237D">
            <w:pPr>
              <w:spacing w:line="480" w:lineRule="auto"/>
              <w:rPr>
                <w:rFonts w:ascii="Times New Roman" w:hAnsi="Times New Roman"/>
                <w:szCs w:val="24"/>
              </w:rPr>
            </w:pPr>
          </w:p>
          <w:p w14:paraId="44C5B9CA" w14:textId="77777777" w:rsidR="008E237D" w:rsidRPr="000234A6" w:rsidRDefault="008E237D" w:rsidP="008E237D">
            <w:pPr>
              <w:spacing w:line="480" w:lineRule="auto"/>
              <w:rPr>
                <w:rFonts w:ascii="Times New Roman" w:hAnsi="Times New Roman"/>
                <w:szCs w:val="24"/>
              </w:rPr>
            </w:pPr>
            <w:r w:rsidRPr="000234A6">
              <w:rPr>
                <w:rFonts w:ascii="Times New Roman" w:hAnsi="Times New Roman"/>
                <w:szCs w:val="24"/>
              </w:rPr>
              <w:t xml:space="preserve">National Crime Agency (2020) </w:t>
            </w:r>
            <w:r w:rsidRPr="000234A6">
              <w:rPr>
                <w:rFonts w:ascii="Times New Roman" w:hAnsi="Times New Roman"/>
                <w:i/>
                <w:szCs w:val="24"/>
              </w:rPr>
              <w:t>County lines</w:t>
            </w:r>
            <w:r w:rsidRPr="000234A6">
              <w:rPr>
                <w:rFonts w:ascii="Times New Roman" w:hAnsi="Times New Roman"/>
                <w:szCs w:val="24"/>
              </w:rPr>
              <w:t>. Available at: https://www.nationalcrimeagency.gov.uk/what-we-do/crime-threats/drug-trafficking/county-lines?highlight=WyJjb3VudHkiLCInY291bnR5IiwiY291bnRpZXMiLCJsaW5lcyIsImxpbmUiLCJsaW5pbmciLCJsaW5lJyIsImxpbmVzJyIsImxpbmVzJy4iLCJsaW5lZCIsImNvdW50eSBsaW5lcyJd (Accessed at: 26 April 2021).</w:t>
            </w:r>
          </w:p>
          <w:p w14:paraId="70754B74" w14:textId="77777777" w:rsidR="008E237D" w:rsidRDefault="008E237D" w:rsidP="008E237D">
            <w:pPr>
              <w:spacing w:line="480" w:lineRule="auto"/>
              <w:jc w:val="both"/>
              <w:rPr>
                <w:rFonts w:ascii="Times New Roman" w:hAnsi="Times New Roman"/>
                <w:bCs/>
                <w:szCs w:val="24"/>
                <w:highlight w:val="yellow"/>
              </w:rPr>
            </w:pPr>
          </w:p>
          <w:p w14:paraId="5EDC8F82" w14:textId="77777777" w:rsidR="008E237D" w:rsidRDefault="008E237D" w:rsidP="008E237D">
            <w:pPr>
              <w:spacing w:line="480" w:lineRule="auto"/>
              <w:jc w:val="both"/>
              <w:rPr>
                <w:rFonts w:ascii="Times New Roman" w:hAnsi="Times New Roman"/>
                <w:b/>
                <w:bCs/>
                <w:szCs w:val="24"/>
              </w:rPr>
            </w:pPr>
            <w:r w:rsidRPr="00C071C2">
              <w:rPr>
                <w:rFonts w:ascii="Times New Roman" w:hAnsi="Times New Roman"/>
                <w:bCs/>
                <w:szCs w:val="24"/>
              </w:rPr>
              <w:t>OECD (1993)</w:t>
            </w:r>
            <w:r w:rsidRPr="00C071C2">
              <w:rPr>
                <w:rFonts w:ascii="Times New Roman" w:hAnsi="Times New Roman"/>
                <w:b/>
                <w:bCs/>
                <w:szCs w:val="24"/>
              </w:rPr>
              <w:t xml:space="preserve"> </w:t>
            </w:r>
            <w:r w:rsidRPr="00C071C2">
              <w:rPr>
                <w:rFonts w:ascii="Times New Roman" w:hAnsi="Times New Roman"/>
                <w:bCs/>
                <w:i/>
                <w:szCs w:val="24"/>
              </w:rPr>
              <w:t xml:space="preserve">Proposed standard practice for surveys of research and experimental development. </w:t>
            </w:r>
            <w:r w:rsidRPr="00C071C2">
              <w:rPr>
                <w:rFonts w:ascii="Times New Roman" w:hAnsi="Times New Roman"/>
                <w:bCs/>
                <w:szCs w:val="24"/>
              </w:rPr>
              <w:t>5</w:t>
            </w:r>
            <w:r w:rsidRPr="00C071C2">
              <w:rPr>
                <w:rFonts w:ascii="Times New Roman" w:hAnsi="Times New Roman"/>
                <w:bCs/>
                <w:szCs w:val="24"/>
                <w:vertAlign w:val="superscript"/>
              </w:rPr>
              <w:t>th</w:t>
            </w:r>
            <w:r w:rsidRPr="00C071C2">
              <w:rPr>
                <w:rFonts w:ascii="Times New Roman" w:hAnsi="Times New Roman"/>
                <w:bCs/>
                <w:szCs w:val="24"/>
              </w:rPr>
              <w:t xml:space="preserve"> Ed. Paris: </w:t>
            </w:r>
            <w:proofErr w:type="spellStart"/>
            <w:r w:rsidRPr="00C071C2">
              <w:rPr>
                <w:rFonts w:ascii="Times New Roman" w:hAnsi="Times New Roman"/>
                <w:bCs/>
                <w:szCs w:val="24"/>
              </w:rPr>
              <w:t>Frascati</w:t>
            </w:r>
            <w:proofErr w:type="spellEnd"/>
            <w:r w:rsidRPr="00C071C2">
              <w:rPr>
                <w:rFonts w:ascii="Times New Roman" w:hAnsi="Times New Roman"/>
                <w:bCs/>
                <w:szCs w:val="24"/>
              </w:rPr>
              <w:t xml:space="preserve"> Manual. </w:t>
            </w:r>
            <w:r>
              <w:rPr>
                <w:rFonts w:ascii="Times New Roman" w:hAnsi="Times New Roman"/>
                <w:b/>
                <w:bCs/>
                <w:szCs w:val="24"/>
              </w:rPr>
              <w:t xml:space="preserve"> </w:t>
            </w:r>
          </w:p>
          <w:p w14:paraId="4E7A5D7F" w14:textId="77777777" w:rsidR="008E237D" w:rsidRPr="00A800A5" w:rsidRDefault="008E237D" w:rsidP="008E237D">
            <w:pPr>
              <w:spacing w:line="480" w:lineRule="auto"/>
              <w:jc w:val="both"/>
              <w:rPr>
                <w:rFonts w:ascii="Times New Roman" w:hAnsi="Times New Roman"/>
                <w:bCs/>
                <w:i/>
                <w:szCs w:val="24"/>
                <w:highlight w:val="yellow"/>
              </w:rPr>
            </w:pPr>
          </w:p>
          <w:p w14:paraId="4761A0DC" w14:textId="77777777" w:rsidR="008E237D" w:rsidRPr="003A43D1" w:rsidRDefault="008E237D" w:rsidP="008E237D">
            <w:pPr>
              <w:spacing w:line="480" w:lineRule="auto"/>
              <w:ind w:right="237"/>
              <w:rPr>
                <w:rFonts w:ascii="Times New Roman" w:hAnsi="Times New Roman"/>
                <w:szCs w:val="24"/>
              </w:rPr>
            </w:pPr>
            <w:r w:rsidRPr="003A43D1">
              <w:rPr>
                <w:rFonts w:ascii="Times New Roman" w:hAnsi="Times New Roman"/>
                <w:szCs w:val="24"/>
              </w:rPr>
              <w:t xml:space="preserve">Robinson, G., McLean, R and </w:t>
            </w:r>
            <w:proofErr w:type="spellStart"/>
            <w:r w:rsidRPr="003A43D1">
              <w:rPr>
                <w:rFonts w:ascii="Times New Roman" w:hAnsi="Times New Roman"/>
                <w:szCs w:val="24"/>
              </w:rPr>
              <w:t>Densley</w:t>
            </w:r>
            <w:proofErr w:type="spellEnd"/>
            <w:r w:rsidRPr="003A43D1">
              <w:rPr>
                <w:rFonts w:ascii="Times New Roman" w:hAnsi="Times New Roman"/>
                <w:szCs w:val="24"/>
              </w:rPr>
              <w:t xml:space="preserve">, J (2019) ‘Working county lines: child criminal exploitation and illicit drug dealing in </w:t>
            </w:r>
            <w:proofErr w:type="spellStart"/>
            <w:r w:rsidRPr="003A43D1">
              <w:rPr>
                <w:rFonts w:ascii="Times New Roman" w:hAnsi="Times New Roman"/>
                <w:szCs w:val="24"/>
              </w:rPr>
              <w:t>glasgow</w:t>
            </w:r>
            <w:proofErr w:type="spellEnd"/>
            <w:r w:rsidRPr="003A43D1">
              <w:rPr>
                <w:rFonts w:ascii="Times New Roman" w:hAnsi="Times New Roman"/>
                <w:szCs w:val="24"/>
              </w:rPr>
              <w:t xml:space="preserve"> and </w:t>
            </w:r>
            <w:proofErr w:type="spellStart"/>
            <w:r w:rsidRPr="003A43D1">
              <w:rPr>
                <w:rFonts w:ascii="Times New Roman" w:hAnsi="Times New Roman"/>
                <w:szCs w:val="24"/>
              </w:rPr>
              <w:t>merseyside</w:t>
            </w:r>
            <w:proofErr w:type="spellEnd"/>
            <w:r w:rsidRPr="003A43D1">
              <w:rPr>
                <w:rFonts w:ascii="Times New Roman" w:hAnsi="Times New Roman"/>
                <w:szCs w:val="24"/>
              </w:rPr>
              <w:t xml:space="preserve">’, </w:t>
            </w:r>
            <w:r w:rsidRPr="004F0069">
              <w:rPr>
                <w:rFonts w:ascii="Times New Roman" w:hAnsi="Times New Roman"/>
                <w:i/>
                <w:szCs w:val="24"/>
              </w:rPr>
              <w:t>International Journal of Offender Therapy and Comparative Criminology,</w:t>
            </w:r>
            <w:r w:rsidRPr="003A43D1">
              <w:rPr>
                <w:rFonts w:ascii="Times New Roman" w:hAnsi="Times New Roman"/>
                <w:szCs w:val="24"/>
              </w:rPr>
              <w:t xml:space="preserve"> 63(5), pp. 694-711.</w:t>
            </w:r>
          </w:p>
          <w:p w14:paraId="0764FBF4" w14:textId="77777777" w:rsidR="008E237D" w:rsidRDefault="008E237D" w:rsidP="008E237D">
            <w:pPr>
              <w:spacing w:line="480" w:lineRule="auto"/>
              <w:rPr>
                <w:rFonts w:ascii="Times New Roman" w:hAnsi="Times New Roman"/>
                <w:szCs w:val="24"/>
              </w:rPr>
            </w:pPr>
          </w:p>
          <w:p w14:paraId="482285EC" w14:textId="77777777" w:rsidR="008E237D" w:rsidRPr="000234A6" w:rsidRDefault="008E237D" w:rsidP="008E237D">
            <w:pPr>
              <w:spacing w:line="480" w:lineRule="auto"/>
              <w:rPr>
                <w:rFonts w:ascii="Times New Roman" w:hAnsi="Times New Roman"/>
                <w:szCs w:val="24"/>
              </w:rPr>
            </w:pPr>
            <w:r w:rsidRPr="000234A6">
              <w:rPr>
                <w:rFonts w:ascii="Times New Roman" w:hAnsi="Times New Roman"/>
                <w:szCs w:val="24"/>
              </w:rPr>
              <w:t xml:space="preserve">Snyder, H (2019) ‘Literature review as a research methodology: an overview and guidelines’, </w:t>
            </w:r>
            <w:r w:rsidRPr="000234A6">
              <w:rPr>
                <w:rFonts w:ascii="Times New Roman" w:hAnsi="Times New Roman"/>
                <w:i/>
                <w:szCs w:val="24"/>
              </w:rPr>
              <w:t>Journal Of Business Research</w:t>
            </w:r>
            <w:r w:rsidRPr="000234A6">
              <w:rPr>
                <w:rFonts w:ascii="Times New Roman" w:hAnsi="Times New Roman"/>
                <w:szCs w:val="24"/>
              </w:rPr>
              <w:t>, 104, pp.333-339.</w:t>
            </w:r>
          </w:p>
          <w:p w14:paraId="6F78971B" w14:textId="77777777" w:rsidR="008E237D" w:rsidRDefault="008E237D" w:rsidP="008E237D">
            <w:pPr>
              <w:spacing w:line="480" w:lineRule="auto"/>
              <w:rPr>
                <w:rFonts w:ascii="Times New Roman" w:hAnsi="Times New Roman"/>
                <w:szCs w:val="24"/>
              </w:rPr>
            </w:pPr>
          </w:p>
          <w:p w14:paraId="0049E7FD" w14:textId="77777777" w:rsidR="008E237D" w:rsidRDefault="008E237D" w:rsidP="008E237D">
            <w:pPr>
              <w:spacing w:line="480" w:lineRule="auto"/>
              <w:rPr>
                <w:rFonts w:ascii="Times New Roman" w:hAnsi="Times New Roman"/>
                <w:szCs w:val="24"/>
              </w:rPr>
            </w:pPr>
            <w:r>
              <w:rPr>
                <w:rFonts w:ascii="Times New Roman" w:hAnsi="Times New Roman"/>
                <w:szCs w:val="24"/>
              </w:rPr>
              <w:t>Spicer, J</w:t>
            </w:r>
            <w:r w:rsidRPr="000234A6">
              <w:rPr>
                <w:rFonts w:ascii="Times New Roman" w:hAnsi="Times New Roman"/>
                <w:szCs w:val="24"/>
              </w:rPr>
              <w:t xml:space="preserve"> </w:t>
            </w:r>
            <w:r>
              <w:rPr>
                <w:rFonts w:ascii="Times New Roman" w:hAnsi="Times New Roman"/>
                <w:szCs w:val="24"/>
              </w:rPr>
              <w:t>(</w:t>
            </w:r>
            <w:r w:rsidRPr="000234A6">
              <w:rPr>
                <w:rFonts w:ascii="Times New Roman" w:hAnsi="Times New Roman"/>
                <w:szCs w:val="24"/>
              </w:rPr>
              <w:t>2019</w:t>
            </w:r>
            <w:r>
              <w:rPr>
                <w:rFonts w:ascii="Times New Roman" w:hAnsi="Times New Roman"/>
                <w:szCs w:val="24"/>
              </w:rPr>
              <w:t>)</w:t>
            </w:r>
            <w:r w:rsidRPr="000234A6">
              <w:rPr>
                <w:rFonts w:ascii="Times New Roman" w:hAnsi="Times New Roman"/>
                <w:szCs w:val="24"/>
              </w:rPr>
              <w:t xml:space="preserve"> ‘That’s their brand, their business’: how police officers are interpreting</w:t>
            </w:r>
            <w:r>
              <w:rPr>
                <w:rFonts w:ascii="Times New Roman" w:hAnsi="Times New Roman"/>
                <w:szCs w:val="24"/>
              </w:rPr>
              <w:t xml:space="preserve"> c</w:t>
            </w:r>
            <w:r w:rsidRPr="000234A6">
              <w:rPr>
                <w:rFonts w:ascii="Times New Roman" w:hAnsi="Times New Roman"/>
                <w:szCs w:val="24"/>
              </w:rPr>
              <w:t xml:space="preserve">ounty </w:t>
            </w:r>
            <w:r>
              <w:rPr>
                <w:rFonts w:ascii="Times New Roman" w:hAnsi="Times New Roman"/>
                <w:szCs w:val="24"/>
              </w:rPr>
              <w:t>l</w:t>
            </w:r>
            <w:r w:rsidRPr="000234A6">
              <w:rPr>
                <w:rFonts w:ascii="Times New Roman" w:hAnsi="Times New Roman"/>
                <w:szCs w:val="24"/>
              </w:rPr>
              <w:t>ines</w:t>
            </w:r>
            <w:r>
              <w:rPr>
                <w:rFonts w:ascii="Times New Roman" w:hAnsi="Times New Roman"/>
                <w:szCs w:val="24"/>
              </w:rPr>
              <w:t>’,</w:t>
            </w:r>
            <w:r w:rsidRPr="000234A6">
              <w:rPr>
                <w:rFonts w:ascii="Times New Roman" w:hAnsi="Times New Roman"/>
                <w:szCs w:val="24"/>
              </w:rPr>
              <w:t xml:space="preserve"> </w:t>
            </w:r>
            <w:r w:rsidRPr="000234A6">
              <w:rPr>
                <w:rFonts w:ascii="Times New Roman" w:hAnsi="Times New Roman"/>
                <w:i/>
                <w:szCs w:val="24"/>
              </w:rPr>
              <w:t>Policing and Society</w:t>
            </w:r>
            <w:r w:rsidRPr="000234A6">
              <w:rPr>
                <w:rFonts w:ascii="Times New Roman" w:hAnsi="Times New Roman"/>
                <w:szCs w:val="24"/>
              </w:rPr>
              <w:t>, 29</w:t>
            </w:r>
            <w:r>
              <w:rPr>
                <w:rFonts w:ascii="Times New Roman" w:hAnsi="Times New Roman"/>
                <w:szCs w:val="24"/>
              </w:rPr>
              <w:t xml:space="preserve"> </w:t>
            </w:r>
            <w:r w:rsidRPr="000234A6">
              <w:rPr>
                <w:rFonts w:ascii="Times New Roman" w:hAnsi="Times New Roman"/>
                <w:szCs w:val="24"/>
              </w:rPr>
              <w:t>(8), pp.</w:t>
            </w:r>
            <w:r>
              <w:rPr>
                <w:rFonts w:ascii="Times New Roman" w:hAnsi="Times New Roman"/>
                <w:szCs w:val="24"/>
              </w:rPr>
              <w:t xml:space="preserve"> </w:t>
            </w:r>
            <w:r w:rsidRPr="000234A6">
              <w:rPr>
                <w:rFonts w:ascii="Times New Roman" w:hAnsi="Times New Roman"/>
                <w:szCs w:val="24"/>
              </w:rPr>
              <w:t>873-886.</w:t>
            </w:r>
          </w:p>
          <w:p w14:paraId="2E558E15" w14:textId="77777777" w:rsidR="008E237D" w:rsidRDefault="008E237D" w:rsidP="008E237D">
            <w:pPr>
              <w:spacing w:line="480" w:lineRule="auto"/>
              <w:rPr>
                <w:rFonts w:ascii="Times New Roman" w:hAnsi="Times New Roman"/>
                <w:color w:val="222222"/>
                <w:szCs w:val="24"/>
              </w:rPr>
            </w:pPr>
          </w:p>
          <w:p w14:paraId="233885D0" w14:textId="77777777" w:rsidR="008E237D" w:rsidRPr="000234A6" w:rsidRDefault="008E237D" w:rsidP="008E237D">
            <w:pPr>
              <w:spacing w:line="480" w:lineRule="auto"/>
              <w:rPr>
                <w:rFonts w:ascii="Times New Roman" w:hAnsi="Times New Roman"/>
                <w:color w:val="131413"/>
                <w:szCs w:val="24"/>
              </w:rPr>
            </w:pPr>
            <w:r w:rsidRPr="000234A6">
              <w:rPr>
                <w:rFonts w:ascii="Times New Roman" w:hAnsi="Times New Roman"/>
                <w:color w:val="222222"/>
                <w:szCs w:val="24"/>
              </w:rPr>
              <w:t xml:space="preserve">Spicer, J., Moyle, L., and </w:t>
            </w:r>
            <w:proofErr w:type="spellStart"/>
            <w:r w:rsidRPr="000234A6">
              <w:rPr>
                <w:rFonts w:ascii="Times New Roman" w:hAnsi="Times New Roman"/>
                <w:color w:val="222222"/>
                <w:szCs w:val="24"/>
              </w:rPr>
              <w:t>Coomber</w:t>
            </w:r>
            <w:proofErr w:type="spellEnd"/>
            <w:r w:rsidRPr="000234A6">
              <w:rPr>
                <w:rFonts w:ascii="Times New Roman" w:hAnsi="Times New Roman"/>
                <w:color w:val="222222"/>
                <w:szCs w:val="24"/>
              </w:rPr>
              <w:t xml:space="preserve">, R. (2019) ‘The variable and evolving nature of ‘cuckooing’ as a form of criminal exploitation in street level drug markets’, </w:t>
            </w:r>
            <w:r w:rsidRPr="000234A6">
              <w:rPr>
                <w:rFonts w:ascii="Times New Roman" w:hAnsi="Times New Roman"/>
                <w:i/>
                <w:iCs/>
                <w:color w:val="222222"/>
                <w:szCs w:val="24"/>
              </w:rPr>
              <w:t>Trends in Organised Crime</w:t>
            </w:r>
            <w:r w:rsidRPr="000234A6">
              <w:rPr>
                <w:rFonts w:ascii="Times New Roman" w:hAnsi="Times New Roman"/>
                <w:color w:val="222222"/>
                <w:szCs w:val="24"/>
              </w:rPr>
              <w:t>, pp. 1- 23. DOI</w:t>
            </w:r>
            <w:r w:rsidRPr="000234A6">
              <w:rPr>
                <w:rFonts w:ascii="Times New Roman" w:hAnsi="Times New Roman"/>
                <w:color w:val="131413"/>
                <w:szCs w:val="24"/>
              </w:rPr>
              <w:t>.org/10.1007/s12117-019-09368-5.</w:t>
            </w:r>
          </w:p>
          <w:p w14:paraId="4A7237AE" w14:textId="77777777" w:rsidR="008E237D" w:rsidRDefault="008E237D" w:rsidP="008E237D">
            <w:pPr>
              <w:spacing w:line="480" w:lineRule="auto"/>
              <w:ind w:right="237"/>
              <w:rPr>
                <w:rFonts w:ascii="Times New Roman" w:hAnsi="Times New Roman"/>
                <w:szCs w:val="24"/>
              </w:rPr>
            </w:pPr>
          </w:p>
          <w:p w14:paraId="1ACEF41E" w14:textId="77777777" w:rsidR="008E237D" w:rsidRDefault="008E237D" w:rsidP="008E237D">
            <w:pPr>
              <w:spacing w:line="480" w:lineRule="auto"/>
              <w:ind w:right="237"/>
              <w:rPr>
                <w:rFonts w:ascii="Times New Roman" w:hAnsi="Times New Roman"/>
                <w:szCs w:val="24"/>
              </w:rPr>
            </w:pPr>
            <w:r w:rsidRPr="003A43D1">
              <w:rPr>
                <w:rFonts w:ascii="Times New Roman" w:hAnsi="Times New Roman"/>
                <w:szCs w:val="24"/>
              </w:rPr>
              <w:t xml:space="preserve">Stevens, A (2011) </w:t>
            </w:r>
            <w:r w:rsidRPr="004F0069">
              <w:rPr>
                <w:rFonts w:ascii="Times New Roman" w:hAnsi="Times New Roman"/>
                <w:i/>
                <w:szCs w:val="24"/>
              </w:rPr>
              <w:t>Drugs, crime and public health</w:t>
            </w:r>
            <w:r w:rsidRPr="003A43D1">
              <w:rPr>
                <w:rFonts w:ascii="Times New Roman" w:hAnsi="Times New Roman"/>
                <w:szCs w:val="24"/>
              </w:rPr>
              <w:t>. 1st Ed. London: Routledge-Cavendish.</w:t>
            </w:r>
          </w:p>
          <w:p w14:paraId="1077D794" w14:textId="77777777" w:rsidR="008E237D" w:rsidRPr="003A43D1" w:rsidRDefault="008E237D" w:rsidP="008E237D">
            <w:pPr>
              <w:spacing w:line="480" w:lineRule="auto"/>
              <w:ind w:right="237"/>
              <w:rPr>
                <w:rFonts w:ascii="Times New Roman" w:hAnsi="Times New Roman"/>
                <w:szCs w:val="24"/>
              </w:rPr>
            </w:pPr>
          </w:p>
          <w:p w14:paraId="6095F07A" w14:textId="77777777" w:rsidR="008E237D" w:rsidRDefault="008E237D" w:rsidP="008E237D">
            <w:pPr>
              <w:spacing w:line="480" w:lineRule="auto"/>
              <w:rPr>
                <w:rFonts w:ascii="Times New Roman" w:hAnsi="Times New Roman"/>
                <w:szCs w:val="24"/>
              </w:rPr>
            </w:pPr>
            <w:proofErr w:type="spellStart"/>
            <w:r w:rsidRPr="000234A6">
              <w:rPr>
                <w:rFonts w:ascii="Times New Roman" w:hAnsi="Times New Roman"/>
                <w:szCs w:val="24"/>
              </w:rPr>
              <w:t>Torraco</w:t>
            </w:r>
            <w:proofErr w:type="spellEnd"/>
            <w:r w:rsidRPr="000234A6">
              <w:rPr>
                <w:rFonts w:ascii="Times New Roman" w:hAnsi="Times New Roman"/>
                <w:szCs w:val="24"/>
              </w:rPr>
              <w:t xml:space="preserve">, R (2005) ‘Writing integrative literature reviews: guidelines and examples’, </w:t>
            </w:r>
            <w:r w:rsidRPr="000234A6">
              <w:rPr>
                <w:rFonts w:ascii="Times New Roman" w:hAnsi="Times New Roman"/>
                <w:i/>
                <w:szCs w:val="24"/>
              </w:rPr>
              <w:t>Human Resource Development Review</w:t>
            </w:r>
            <w:r w:rsidRPr="000234A6">
              <w:rPr>
                <w:rFonts w:ascii="Times New Roman" w:hAnsi="Times New Roman"/>
                <w:szCs w:val="24"/>
              </w:rPr>
              <w:t>, 4</w:t>
            </w:r>
            <w:r>
              <w:rPr>
                <w:rFonts w:ascii="Times New Roman" w:hAnsi="Times New Roman"/>
                <w:szCs w:val="24"/>
              </w:rPr>
              <w:t xml:space="preserve"> </w:t>
            </w:r>
            <w:r w:rsidRPr="000234A6">
              <w:rPr>
                <w:rFonts w:ascii="Times New Roman" w:hAnsi="Times New Roman"/>
                <w:szCs w:val="24"/>
              </w:rPr>
              <w:t>(3), pp.356-367.</w:t>
            </w:r>
          </w:p>
          <w:p w14:paraId="73375C7F" w14:textId="77777777" w:rsidR="008E237D" w:rsidRDefault="008E237D" w:rsidP="008E237D">
            <w:pPr>
              <w:spacing w:line="480" w:lineRule="auto"/>
              <w:rPr>
                <w:rFonts w:ascii="Times New Roman" w:hAnsi="Times New Roman"/>
                <w:szCs w:val="24"/>
              </w:rPr>
            </w:pPr>
          </w:p>
          <w:p w14:paraId="2DE46EB9" w14:textId="77777777" w:rsidR="008E237D" w:rsidRPr="00470E63" w:rsidRDefault="008E237D" w:rsidP="008E237D">
            <w:pPr>
              <w:spacing w:line="480" w:lineRule="auto"/>
              <w:ind w:right="237"/>
              <w:rPr>
                <w:rFonts w:ascii="Times New Roman" w:hAnsi="Times New Roman"/>
                <w:color w:val="222222"/>
                <w:szCs w:val="24"/>
                <w:shd w:val="clear" w:color="auto" w:fill="FFFFFF"/>
              </w:rPr>
            </w:pPr>
            <w:proofErr w:type="spellStart"/>
            <w:r>
              <w:rPr>
                <w:rFonts w:ascii="Times New Roman" w:hAnsi="Times New Roman"/>
                <w:color w:val="222222"/>
                <w:szCs w:val="24"/>
                <w:shd w:val="clear" w:color="auto" w:fill="FFFFFF"/>
              </w:rPr>
              <w:t>Yanchar</w:t>
            </w:r>
            <w:proofErr w:type="spellEnd"/>
            <w:r>
              <w:rPr>
                <w:rFonts w:ascii="Times New Roman" w:hAnsi="Times New Roman"/>
                <w:color w:val="222222"/>
                <w:szCs w:val="24"/>
                <w:shd w:val="clear" w:color="auto" w:fill="FFFFFF"/>
              </w:rPr>
              <w:t>, S and Williams, D</w:t>
            </w:r>
            <w:r w:rsidRPr="00470E63">
              <w:rPr>
                <w:rFonts w:ascii="Times New Roman" w:hAnsi="Times New Roman"/>
                <w:color w:val="222222"/>
                <w:szCs w:val="24"/>
                <w:shd w:val="clear" w:color="auto" w:fill="FFFFFF"/>
              </w:rPr>
              <w:t xml:space="preserve"> </w:t>
            </w:r>
            <w:r>
              <w:rPr>
                <w:rFonts w:ascii="Times New Roman" w:hAnsi="Times New Roman"/>
                <w:color w:val="222222"/>
                <w:szCs w:val="24"/>
                <w:shd w:val="clear" w:color="auto" w:fill="FFFFFF"/>
              </w:rPr>
              <w:t>(</w:t>
            </w:r>
            <w:r w:rsidRPr="00470E63">
              <w:rPr>
                <w:rFonts w:ascii="Times New Roman" w:hAnsi="Times New Roman"/>
                <w:color w:val="222222"/>
                <w:szCs w:val="24"/>
                <w:shd w:val="clear" w:color="auto" w:fill="FFFFFF"/>
              </w:rPr>
              <w:t>2006</w:t>
            </w:r>
            <w:r>
              <w:rPr>
                <w:rFonts w:ascii="Times New Roman" w:hAnsi="Times New Roman"/>
                <w:color w:val="222222"/>
                <w:szCs w:val="24"/>
                <w:shd w:val="clear" w:color="auto" w:fill="FFFFFF"/>
              </w:rPr>
              <w:t>)</w:t>
            </w:r>
            <w:r w:rsidRPr="00470E63">
              <w:rPr>
                <w:rFonts w:ascii="Times New Roman" w:hAnsi="Times New Roman"/>
                <w:color w:val="222222"/>
                <w:szCs w:val="24"/>
                <w:shd w:val="clear" w:color="auto" w:fill="FFFFFF"/>
              </w:rPr>
              <w:t xml:space="preserve"> </w:t>
            </w:r>
            <w:r>
              <w:rPr>
                <w:rFonts w:ascii="Times New Roman" w:hAnsi="Times New Roman"/>
                <w:color w:val="222222"/>
                <w:szCs w:val="24"/>
                <w:shd w:val="clear" w:color="auto" w:fill="FFFFFF"/>
              </w:rPr>
              <w:t>‘</w:t>
            </w:r>
            <w:r w:rsidRPr="00470E63">
              <w:rPr>
                <w:rFonts w:ascii="Times New Roman" w:hAnsi="Times New Roman"/>
                <w:color w:val="222222"/>
                <w:szCs w:val="24"/>
                <w:shd w:val="clear" w:color="auto" w:fill="FFFFFF"/>
              </w:rPr>
              <w:t xml:space="preserve">Reconsidering the compatibility thesis and eclecticism: </w:t>
            </w:r>
            <w:r>
              <w:rPr>
                <w:rFonts w:ascii="Times New Roman" w:hAnsi="Times New Roman"/>
                <w:color w:val="222222"/>
                <w:szCs w:val="24"/>
                <w:shd w:val="clear" w:color="auto" w:fill="FFFFFF"/>
              </w:rPr>
              <w:t>f</w:t>
            </w:r>
            <w:r w:rsidRPr="00470E63">
              <w:rPr>
                <w:rFonts w:ascii="Times New Roman" w:hAnsi="Times New Roman"/>
                <w:color w:val="222222"/>
                <w:szCs w:val="24"/>
                <w:shd w:val="clear" w:color="auto" w:fill="FFFFFF"/>
              </w:rPr>
              <w:t>ive proposed guidelines for method use</w:t>
            </w:r>
            <w:r>
              <w:rPr>
                <w:rFonts w:ascii="Times New Roman" w:hAnsi="Times New Roman"/>
                <w:color w:val="222222"/>
                <w:szCs w:val="24"/>
                <w:shd w:val="clear" w:color="auto" w:fill="FFFFFF"/>
              </w:rPr>
              <w:t>’,</w:t>
            </w:r>
            <w:r w:rsidRPr="00470E63">
              <w:rPr>
                <w:rFonts w:ascii="Times New Roman" w:hAnsi="Times New Roman"/>
                <w:color w:val="222222"/>
                <w:szCs w:val="24"/>
                <w:shd w:val="clear" w:color="auto" w:fill="FFFFFF"/>
              </w:rPr>
              <w:t> </w:t>
            </w:r>
            <w:r w:rsidRPr="00470E63">
              <w:rPr>
                <w:rFonts w:ascii="Times New Roman" w:hAnsi="Times New Roman"/>
                <w:i/>
                <w:iCs/>
                <w:color w:val="222222"/>
                <w:szCs w:val="24"/>
                <w:shd w:val="clear" w:color="auto" w:fill="FFFFFF"/>
              </w:rPr>
              <w:t>Educational researcher</w:t>
            </w:r>
            <w:r w:rsidRPr="00470E63">
              <w:rPr>
                <w:rFonts w:ascii="Times New Roman" w:hAnsi="Times New Roman"/>
                <w:color w:val="222222"/>
                <w:szCs w:val="24"/>
                <w:shd w:val="clear" w:color="auto" w:fill="FFFFFF"/>
              </w:rPr>
              <w:t>, </w:t>
            </w:r>
            <w:r w:rsidRPr="00470E63">
              <w:rPr>
                <w:rFonts w:ascii="Times New Roman" w:hAnsi="Times New Roman"/>
                <w:i/>
                <w:iCs/>
                <w:color w:val="222222"/>
                <w:szCs w:val="24"/>
                <w:shd w:val="clear" w:color="auto" w:fill="FFFFFF"/>
              </w:rPr>
              <w:t>35</w:t>
            </w:r>
            <w:r>
              <w:rPr>
                <w:rFonts w:ascii="Times New Roman" w:hAnsi="Times New Roman"/>
                <w:color w:val="222222"/>
                <w:szCs w:val="24"/>
                <w:shd w:val="clear" w:color="auto" w:fill="FFFFFF"/>
              </w:rPr>
              <w:t xml:space="preserve">(9), pp. </w:t>
            </w:r>
            <w:r w:rsidRPr="00470E63">
              <w:rPr>
                <w:rFonts w:ascii="Times New Roman" w:hAnsi="Times New Roman"/>
                <w:color w:val="222222"/>
                <w:szCs w:val="24"/>
                <w:shd w:val="clear" w:color="auto" w:fill="FFFFFF"/>
              </w:rPr>
              <w:t>3-12.</w:t>
            </w:r>
          </w:p>
          <w:p w14:paraId="2F7868FA" w14:textId="77777777" w:rsidR="008E237D" w:rsidRDefault="008E237D" w:rsidP="008E237D">
            <w:pPr>
              <w:spacing w:line="480" w:lineRule="auto"/>
              <w:ind w:right="237"/>
              <w:rPr>
                <w:rFonts w:ascii="Times New Roman" w:hAnsi="Times New Roman"/>
                <w:szCs w:val="24"/>
              </w:rPr>
            </w:pPr>
          </w:p>
          <w:p w14:paraId="39601A62" w14:textId="77777777" w:rsidR="008E237D" w:rsidRPr="003A43D1" w:rsidRDefault="008E237D" w:rsidP="008E237D">
            <w:pPr>
              <w:spacing w:line="480" w:lineRule="auto"/>
              <w:ind w:right="237"/>
              <w:rPr>
                <w:rFonts w:ascii="Times New Roman" w:hAnsi="Times New Roman"/>
                <w:szCs w:val="24"/>
              </w:rPr>
            </w:pPr>
            <w:r w:rsidRPr="003A43D1">
              <w:rPr>
                <w:rFonts w:ascii="Times New Roman" w:hAnsi="Times New Roman"/>
                <w:szCs w:val="24"/>
              </w:rPr>
              <w:t xml:space="preserve">Police Federation (2019) </w:t>
            </w:r>
            <w:r w:rsidRPr="004F0069">
              <w:rPr>
                <w:rFonts w:ascii="Times New Roman" w:hAnsi="Times New Roman"/>
                <w:i/>
                <w:szCs w:val="24"/>
              </w:rPr>
              <w:t>Officers bearing brunt of disorganised degree scheme</w:t>
            </w:r>
            <w:r w:rsidRPr="003A43D1">
              <w:rPr>
                <w:rFonts w:ascii="Times New Roman" w:hAnsi="Times New Roman"/>
                <w:szCs w:val="24"/>
              </w:rPr>
              <w:t>. Available at: https://www.polfed.org/news/latest-news/2019/officers-bearing-brunt-of-disorganised-degree-scheme/ (Accessed: 29th November 2021).</w:t>
            </w:r>
          </w:p>
          <w:p w14:paraId="74269233" w14:textId="204FDB16" w:rsidR="00864746" w:rsidRDefault="00864746" w:rsidP="007961A2">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AA076A">
      <w:headerReference w:type="even" r:id="rId13"/>
      <w:headerReference w:type="default" r:id="rId14"/>
      <w:footerReference w:type="even" r:id="rId15"/>
      <w:footerReference w:type="default" r:id="rId16"/>
      <w:headerReference w:type="first" r:id="rId17"/>
      <w:footerReference w:type="first" r:id="rId18"/>
      <w:type w:val="continuous"/>
      <w:pgSz w:w="12240" w:h="15840"/>
      <w:pgMar w:top="1440" w:right="1440" w:bottom="1440" w:left="1440" w:header="708" w:footer="708" w:gutter="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27527A" w16cex:dateUtc="2022-05-12T08:31:00Z"/>
  <w16cex:commentExtensible w16cex:durableId="26277306" w16cex:dateUtc="2022-05-12T10:50:00Z"/>
  <w16cex:commentExtensible w16cex:durableId="262775A0" w16cex:dateUtc="2022-05-12T11:01:00Z"/>
  <w16cex:commentExtensible w16cex:durableId="26277627" w16cex:dateUtc="2022-05-12T11:03:00Z"/>
  <w16cex:commentExtensible w16cex:durableId="26277914" w16cex:dateUtc="2022-05-12T11:16:00Z"/>
  <w16cex:commentExtensible w16cex:durableId="2627799A" w16cex:dateUtc="2022-05-12T11:18:00Z"/>
  <w16cex:commentExtensible w16cex:durableId="26277AAB" w16cex:dateUtc="2022-05-12T11: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6CB4A00" w16cid:durableId="2627527A"/>
  <w16cid:commentId w16cid:paraId="71DC7592" w16cid:durableId="26277306"/>
  <w16cid:commentId w16cid:paraId="5DED8805" w16cid:durableId="262775A0"/>
  <w16cid:commentId w16cid:paraId="699B6C0C" w16cid:durableId="26277627"/>
  <w16cid:commentId w16cid:paraId="7BCB1C8D" w16cid:durableId="26277914"/>
  <w16cid:commentId w16cid:paraId="1A587969" w16cid:durableId="2627799A"/>
  <w16cid:commentId w16cid:paraId="235C95D3" w16cid:durableId="26277AAB"/>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9995D5" w14:textId="0328A0FE" w:rsidR="00F1641B" w:rsidRDefault="00897541" w:rsidP="00897541">
    <w:pPr>
      <w:pStyle w:val="Footer"/>
      <w:rPr>
        <w:color w:val="000000"/>
        <w:sz w:val="17"/>
      </w:rPr>
    </w:pPr>
    <w:bookmarkStart w:id="4" w:name="TITUS1FooterEvenPages"/>
    <w:r>
      <w:rPr>
        <w:color w:val="000000"/>
        <w:sz w:val="17"/>
      </w:rPr>
      <w:t> </w:t>
    </w:r>
  </w:p>
  <w:bookmarkEnd w:id="4"/>
  <w:p w14:paraId="1EE39893" w14:textId="77777777" w:rsidR="00F1641B" w:rsidRDefault="00F1641B" w:rsidP="00F1641B">
    <w:pPr>
      <w:pStyle w:val="Footer"/>
    </w:pPr>
  </w:p>
  <w:p w14:paraId="3A814998" w14:textId="77777777" w:rsidR="00AA076A" w:rsidRDefault="00AA07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233F12" w14:textId="1CDC8568" w:rsidR="00AA076A" w:rsidRDefault="00897541" w:rsidP="00897541">
    <w:pPr>
      <w:pStyle w:val="Footer"/>
      <w:rPr>
        <w:color w:val="000000"/>
        <w:sz w:val="17"/>
      </w:rPr>
    </w:pPr>
    <w:bookmarkStart w:id="5" w:name="TITUS1FooterPrimary"/>
    <w:r>
      <w:rPr>
        <w:color w:val="000000"/>
        <w:sz w:val="17"/>
      </w:rPr>
      <w:t> </w:t>
    </w:r>
  </w:p>
  <w:bookmarkEnd w:id="5"/>
  <w:p w14:paraId="29FE6B6D" w14:textId="77777777" w:rsidR="00AA076A" w:rsidRDefault="00AA07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50356" w14:textId="0B7C2A83" w:rsidR="00B20C0B" w:rsidRDefault="00897541" w:rsidP="00897541">
    <w:pPr>
      <w:pStyle w:val="Footer"/>
      <w:rPr>
        <w:color w:val="000000"/>
        <w:sz w:val="17"/>
      </w:rPr>
    </w:pPr>
    <w:bookmarkStart w:id="7" w:name="TITUS1FooterFirstPage"/>
    <w:r>
      <w:rPr>
        <w:color w:val="000000"/>
        <w:sz w:val="17"/>
      </w:rPr>
      <w:t> </w:t>
    </w:r>
  </w:p>
  <w:bookmarkEnd w:id="7"/>
  <w:p w14:paraId="1AD4F90C" w14:textId="77777777" w:rsidR="00AA076A" w:rsidRDefault="00AA076A">
    <w:pPr>
      <w:pStyle w:val="Footer"/>
      <w:jc w:val="center"/>
      <w:rPr>
        <w:sz w:val="1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BAF29E" w14:textId="1ACAA3CF" w:rsidR="00F1641B" w:rsidRDefault="00897541" w:rsidP="00897541">
    <w:pPr>
      <w:pStyle w:val="Header"/>
      <w:rPr>
        <w:color w:val="000000"/>
        <w:sz w:val="17"/>
      </w:rPr>
    </w:pPr>
    <w:bookmarkStart w:id="2" w:name="TITUS1HeaderEvenPages"/>
    <w:r>
      <w:rPr>
        <w:color w:val="000000"/>
        <w:sz w:val="17"/>
      </w:rPr>
      <w:t> </w:t>
    </w:r>
  </w:p>
  <w:bookmarkEnd w:id="2"/>
  <w:p w14:paraId="42A19865" w14:textId="77777777" w:rsidR="00F1641B" w:rsidRDefault="00F1641B" w:rsidP="00F1641B">
    <w:pPr>
      <w:pStyle w:val="Header"/>
    </w:pPr>
  </w:p>
  <w:p w14:paraId="77E54F8D" w14:textId="77777777" w:rsidR="00AA076A" w:rsidRDefault="00AA07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FEEB40" w14:textId="670CC0E9" w:rsidR="00AA076A" w:rsidRDefault="00897541" w:rsidP="00897541">
    <w:pPr>
      <w:pStyle w:val="Header"/>
      <w:rPr>
        <w:color w:val="000000"/>
        <w:sz w:val="17"/>
      </w:rPr>
    </w:pPr>
    <w:bookmarkStart w:id="3" w:name="TITUS1HeaderPrimary"/>
    <w:r>
      <w:rPr>
        <w:color w:val="000000"/>
        <w:sz w:val="17"/>
      </w:rPr>
      <w:t> </w:t>
    </w:r>
  </w:p>
  <w:bookmarkEnd w:id="3"/>
  <w:p w14:paraId="44DC7244" w14:textId="77777777" w:rsidR="00AA076A" w:rsidRDefault="00AA07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B856E5" w14:textId="2EA22411" w:rsidR="00AA076A" w:rsidRDefault="00897541" w:rsidP="00897541">
    <w:pPr>
      <w:pStyle w:val="Header"/>
      <w:rPr>
        <w:color w:val="000000"/>
        <w:sz w:val="17"/>
      </w:rPr>
    </w:pPr>
    <w:bookmarkStart w:id="6" w:name="TITUS1HeaderFirstPage"/>
    <w:r>
      <w:rPr>
        <w:color w:val="000000"/>
        <w:sz w:val="17"/>
      </w:rPr>
      <w:t> </w:t>
    </w:r>
  </w:p>
  <w:bookmarkEnd w:id="6"/>
  <w:p w14:paraId="6822FB9E" w14:textId="77777777" w:rsidR="00AA076A" w:rsidRDefault="00AA07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8"/>
  </w:num>
  <w:num w:numId="8">
    <w:abstractNumId w:val="20"/>
  </w:num>
  <w:num w:numId="9">
    <w:abstractNumId w:val="6"/>
  </w:num>
  <w:num w:numId="10">
    <w:abstractNumId w:val="30"/>
  </w:num>
  <w:num w:numId="11">
    <w:abstractNumId w:val="37"/>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2"/>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6"/>
  </w:num>
  <w:num w:numId="26">
    <w:abstractNumId w:val="1"/>
  </w:num>
  <w:num w:numId="27">
    <w:abstractNumId w:val="26"/>
  </w:num>
  <w:num w:numId="28">
    <w:abstractNumId w:val="5"/>
  </w:num>
  <w:num w:numId="29">
    <w:abstractNumId w:val="22"/>
  </w:num>
  <w:num w:numId="30">
    <w:abstractNumId w:val="33"/>
  </w:num>
  <w:num w:numId="31">
    <w:abstractNumId w:val="0"/>
  </w:num>
  <w:num w:numId="32">
    <w:abstractNumId w:val="29"/>
  </w:num>
  <w:num w:numId="33">
    <w:abstractNumId w:val="10"/>
  </w:num>
  <w:num w:numId="34">
    <w:abstractNumId w:val="4"/>
  </w:num>
  <w:num w:numId="35">
    <w:abstractNumId w:val="13"/>
  </w:num>
  <w:num w:numId="36">
    <w:abstractNumId w:val="34"/>
  </w:num>
  <w:num w:numId="37">
    <w:abstractNumId w:val="15"/>
  </w:num>
  <w:num w:numId="38">
    <w:abstractNumId w:val="35"/>
  </w:num>
  <w:num w:numId="39">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MwtTQwNTIyNzOwMDFV0lEKTi0uzszPAykwrgUAraNbrSwAAAA="/>
  </w:docVars>
  <w:rsids>
    <w:rsidRoot w:val="00A01FCE"/>
    <w:rsid w:val="000010D4"/>
    <w:rsid w:val="00011A21"/>
    <w:rsid w:val="00014B18"/>
    <w:rsid w:val="00024596"/>
    <w:rsid w:val="000248F1"/>
    <w:rsid w:val="0003187C"/>
    <w:rsid w:val="00033F9D"/>
    <w:rsid w:val="00037D7A"/>
    <w:rsid w:val="00037E05"/>
    <w:rsid w:val="0005268F"/>
    <w:rsid w:val="000533B6"/>
    <w:rsid w:val="000539BC"/>
    <w:rsid w:val="00054643"/>
    <w:rsid w:val="0005475D"/>
    <w:rsid w:val="0006121C"/>
    <w:rsid w:val="00063405"/>
    <w:rsid w:val="00063B81"/>
    <w:rsid w:val="00066934"/>
    <w:rsid w:val="000703E5"/>
    <w:rsid w:val="000710D9"/>
    <w:rsid w:val="00074CA3"/>
    <w:rsid w:val="0007545A"/>
    <w:rsid w:val="00077B0D"/>
    <w:rsid w:val="00082493"/>
    <w:rsid w:val="00084BDF"/>
    <w:rsid w:val="00086C5D"/>
    <w:rsid w:val="0008794F"/>
    <w:rsid w:val="00093521"/>
    <w:rsid w:val="00094248"/>
    <w:rsid w:val="0009631F"/>
    <w:rsid w:val="00096653"/>
    <w:rsid w:val="000971B7"/>
    <w:rsid w:val="00097352"/>
    <w:rsid w:val="000A25B3"/>
    <w:rsid w:val="000A3629"/>
    <w:rsid w:val="000A3D57"/>
    <w:rsid w:val="000B1B06"/>
    <w:rsid w:val="000B609B"/>
    <w:rsid w:val="000C1321"/>
    <w:rsid w:val="000C17DA"/>
    <w:rsid w:val="000C2A48"/>
    <w:rsid w:val="000C3E29"/>
    <w:rsid w:val="000D4DBC"/>
    <w:rsid w:val="000D568E"/>
    <w:rsid w:val="000E61B9"/>
    <w:rsid w:val="000E6CD4"/>
    <w:rsid w:val="000F26DE"/>
    <w:rsid w:val="000F5C12"/>
    <w:rsid w:val="000F7929"/>
    <w:rsid w:val="00104514"/>
    <w:rsid w:val="00107982"/>
    <w:rsid w:val="00107BED"/>
    <w:rsid w:val="001113AE"/>
    <w:rsid w:val="00112EA7"/>
    <w:rsid w:val="00116DBA"/>
    <w:rsid w:val="00122ACA"/>
    <w:rsid w:val="0012368F"/>
    <w:rsid w:val="00124351"/>
    <w:rsid w:val="00124E52"/>
    <w:rsid w:val="00127979"/>
    <w:rsid w:val="0013025A"/>
    <w:rsid w:val="00135679"/>
    <w:rsid w:val="001357A6"/>
    <w:rsid w:val="00137C9A"/>
    <w:rsid w:val="001446C0"/>
    <w:rsid w:val="00147A69"/>
    <w:rsid w:val="00147C2E"/>
    <w:rsid w:val="001518BE"/>
    <w:rsid w:val="00165440"/>
    <w:rsid w:val="00173AFB"/>
    <w:rsid w:val="00174B40"/>
    <w:rsid w:val="00177B9D"/>
    <w:rsid w:val="00180E5F"/>
    <w:rsid w:val="001826AF"/>
    <w:rsid w:val="001826D0"/>
    <w:rsid w:val="00185804"/>
    <w:rsid w:val="0019020F"/>
    <w:rsid w:val="00190F47"/>
    <w:rsid w:val="001918BD"/>
    <w:rsid w:val="001A0C0E"/>
    <w:rsid w:val="001A1EB1"/>
    <w:rsid w:val="001B2FD9"/>
    <w:rsid w:val="001C2579"/>
    <w:rsid w:val="001C3E99"/>
    <w:rsid w:val="001C4320"/>
    <w:rsid w:val="001D0B00"/>
    <w:rsid w:val="001D2996"/>
    <w:rsid w:val="001D7DBD"/>
    <w:rsid w:val="001F7DB8"/>
    <w:rsid w:val="002013D1"/>
    <w:rsid w:val="002036BE"/>
    <w:rsid w:val="00205D73"/>
    <w:rsid w:val="002063D7"/>
    <w:rsid w:val="002107C5"/>
    <w:rsid w:val="00212E76"/>
    <w:rsid w:val="002143B1"/>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0626"/>
    <w:rsid w:val="0029492E"/>
    <w:rsid w:val="00294A5F"/>
    <w:rsid w:val="002A1217"/>
    <w:rsid w:val="002B016C"/>
    <w:rsid w:val="002B1EBD"/>
    <w:rsid w:val="002B2C4C"/>
    <w:rsid w:val="002C003F"/>
    <w:rsid w:val="002C1052"/>
    <w:rsid w:val="002C3025"/>
    <w:rsid w:val="002D0EF0"/>
    <w:rsid w:val="002D2536"/>
    <w:rsid w:val="002D5346"/>
    <w:rsid w:val="002E2021"/>
    <w:rsid w:val="002E37FD"/>
    <w:rsid w:val="002F09DD"/>
    <w:rsid w:val="00307FAD"/>
    <w:rsid w:val="003120AE"/>
    <w:rsid w:val="00312520"/>
    <w:rsid w:val="00312C6E"/>
    <w:rsid w:val="003161D8"/>
    <w:rsid w:val="00324E5D"/>
    <w:rsid w:val="00330585"/>
    <w:rsid w:val="00331F1F"/>
    <w:rsid w:val="00336342"/>
    <w:rsid w:val="00341123"/>
    <w:rsid w:val="003530B5"/>
    <w:rsid w:val="00357F77"/>
    <w:rsid w:val="00362C12"/>
    <w:rsid w:val="0036788C"/>
    <w:rsid w:val="003733B7"/>
    <w:rsid w:val="00381587"/>
    <w:rsid w:val="00382A8A"/>
    <w:rsid w:val="00382F99"/>
    <w:rsid w:val="00385605"/>
    <w:rsid w:val="0038788B"/>
    <w:rsid w:val="003968AA"/>
    <w:rsid w:val="003B45E8"/>
    <w:rsid w:val="003B6E81"/>
    <w:rsid w:val="003C2C25"/>
    <w:rsid w:val="003C3343"/>
    <w:rsid w:val="003C3D07"/>
    <w:rsid w:val="003C5F7B"/>
    <w:rsid w:val="003C6199"/>
    <w:rsid w:val="003C67DE"/>
    <w:rsid w:val="003E0833"/>
    <w:rsid w:val="003E47E0"/>
    <w:rsid w:val="003E7A38"/>
    <w:rsid w:val="003F0C98"/>
    <w:rsid w:val="00400C07"/>
    <w:rsid w:val="004132B7"/>
    <w:rsid w:val="004144BF"/>
    <w:rsid w:val="00415C09"/>
    <w:rsid w:val="0041697D"/>
    <w:rsid w:val="00424F68"/>
    <w:rsid w:val="004313B1"/>
    <w:rsid w:val="00431CCF"/>
    <w:rsid w:val="00441101"/>
    <w:rsid w:val="00442D7B"/>
    <w:rsid w:val="00444BD4"/>
    <w:rsid w:val="00446228"/>
    <w:rsid w:val="0044688B"/>
    <w:rsid w:val="00450D6C"/>
    <w:rsid w:val="00451F00"/>
    <w:rsid w:val="004521DC"/>
    <w:rsid w:val="00471220"/>
    <w:rsid w:val="004727FE"/>
    <w:rsid w:val="00474791"/>
    <w:rsid w:val="004763DA"/>
    <w:rsid w:val="00480239"/>
    <w:rsid w:val="00485CD3"/>
    <w:rsid w:val="00491188"/>
    <w:rsid w:val="0049337D"/>
    <w:rsid w:val="00494764"/>
    <w:rsid w:val="00497CAD"/>
    <w:rsid w:val="004A7B40"/>
    <w:rsid w:val="004C14DE"/>
    <w:rsid w:val="004C179C"/>
    <w:rsid w:val="004C2417"/>
    <w:rsid w:val="004C5456"/>
    <w:rsid w:val="004C6356"/>
    <w:rsid w:val="004C71C5"/>
    <w:rsid w:val="004D445F"/>
    <w:rsid w:val="004D4A54"/>
    <w:rsid w:val="004E1EAD"/>
    <w:rsid w:val="004E5E28"/>
    <w:rsid w:val="00507638"/>
    <w:rsid w:val="00515963"/>
    <w:rsid w:val="00516F07"/>
    <w:rsid w:val="005237D2"/>
    <w:rsid w:val="00527163"/>
    <w:rsid w:val="005316D5"/>
    <w:rsid w:val="00533528"/>
    <w:rsid w:val="00541151"/>
    <w:rsid w:val="00542222"/>
    <w:rsid w:val="00557E08"/>
    <w:rsid w:val="00560AB9"/>
    <w:rsid w:val="00563D06"/>
    <w:rsid w:val="00564D41"/>
    <w:rsid w:val="00566209"/>
    <w:rsid w:val="00566254"/>
    <w:rsid w:val="005673F0"/>
    <w:rsid w:val="00572F9C"/>
    <w:rsid w:val="00576361"/>
    <w:rsid w:val="005814BE"/>
    <w:rsid w:val="005838FF"/>
    <w:rsid w:val="00583F96"/>
    <w:rsid w:val="0058427B"/>
    <w:rsid w:val="00584EAC"/>
    <w:rsid w:val="00591815"/>
    <w:rsid w:val="005A0475"/>
    <w:rsid w:val="005B1743"/>
    <w:rsid w:val="005B5312"/>
    <w:rsid w:val="005C1B02"/>
    <w:rsid w:val="005C6A28"/>
    <w:rsid w:val="005C6CD8"/>
    <w:rsid w:val="005D34E2"/>
    <w:rsid w:val="005D38E0"/>
    <w:rsid w:val="005D411D"/>
    <w:rsid w:val="005D7F73"/>
    <w:rsid w:val="005E041D"/>
    <w:rsid w:val="005E49CD"/>
    <w:rsid w:val="005F3D1D"/>
    <w:rsid w:val="005F3FE5"/>
    <w:rsid w:val="005F76B5"/>
    <w:rsid w:val="00602EDD"/>
    <w:rsid w:val="006039D7"/>
    <w:rsid w:val="00605C85"/>
    <w:rsid w:val="0061124D"/>
    <w:rsid w:val="0061392A"/>
    <w:rsid w:val="006221DF"/>
    <w:rsid w:val="00625035"/>
    <w:rsid w:val="0062526B"/>
    <w:rsid w:val="00626726"/>
    <w:rsid w:val="006269FA"/>
    <w:rsid w:val="0063031D"/>
    <w:rsid w:val="0063339C"/>
    <w:rsid w:val="006333E5"/>
    <w:rsid w:val="00640044"/>
    <w:rsid w:val="006433AE"/>
    <w:rsid w:val="00647CE9"/>
    <w:rsid w:val="006525C8"/>
    <w:rsid w:val="006618F4"/>
    <w:rsid w:val="00663786"/>
    <w:rsid w:val="00667E16"/>
    <w:rsid w:val="00670DF8"/>
    <w:rsid w:val="00680B0E"/>
    <w:rsid w:val="00687C97"/>
    <w:rsid w:val="006936E5"/>
    <w:rsid w:val="006943C7"/>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22FB"/>
    <w:rsid w:val="006F69A1"/>
    <w:rsid w:val="00701358"/>
    <w:rsid w:val="007019AB"/>
    <w:rsid w:val="00707B08"/>
    <w:rsid w:val="00717A3A"/>
    <w:rsid w:val="00731DF4"/>
    <w:rsid w:val="0073358A"/>
    <w:rsid w:val="00736F30"/>
    <w:rsid w:val="0074649C"/>
    <w:rsid w:val="00753DE4"/>
    <w:rsid w:val="00753EFC"/>
    <w:rsid w:val="0075672F"/>
    <w:rsid w:val="007571B5"/>
    <w:rsid w:val="00766657"/>
    <w:rsid w:val="00773159"/>
    <w:rsid w:val="00773396"/>
    <w:rsid w:val="007741FC"/>
    <w:rsid w:val="007767BA"/>
    <w:rsid w:val="0079068F"/>
    <w:rsid w:val="00790B92"/>
    <w:rsid w:val="007961A2"/>
    <w:rsid w:val="007B4725"/>
    <w:rsid w:val="007B6E74"/>
    <w:rsid w:val="007B6F47"/>
    <w:rsid w:val="007C3B96"/>
    <w:rsid w:val="007C3D4F"/>
    <w:rsid w:val="007C4193"/>
    <w:rsid w:val="007C657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3128"/>
    <w:rsid w:val="00854A54"/>
    <w:rsid w:val="0086009E"/>
    <w:rsid w:val="008619B8"/>
    <w:rsid w:val="00864746"/>
    <w:rsid w:val="00864CBC"/>
    <w:rsid w:val="0087109F"/>
    <w:rsid w:val="00872587"/>
    <w:rsid w:val="00873270"/>
    <w:rsid w:val="00876FF4"/>
    <w:rsid w:val="00880334"/>
    <w:rsid w:val="0088169E"/>
    <w:rsid w:val="00884ACF"/>
    <w:rsid w:val="00892053"/>
    <w:rsid w:val="008947A1"/>
    <w:rsid w:val="00895370"/>
    <w:rsid w:val="00897541"/>
    <w:rsid w:val="008A1EF8"/>
    <w:rsid w:val="008A2555"/>
    <w:rsid w:val="008A3A34"/>
    <w:rsid w:val="008B0054"/>
    <w:rsid w:val="008B2529"/>
    <w:rsid w:val="008B2659"/>
    <w:rsid w:val="008B32D7"/>
    <w:rsid w:val="008B3CBF"/>
    <w:rsid w:val="008B5E37"/>
    <w:rsid w:val="008C0F91"/>
    <w:rsid w:val="008C7C35"/>
    <w:rsid w:val="008D2EB6"/>
    <w:rsid w:val="008E237D"/>
    <w:rsid w:val="008E294A"/>
    <w:rsid w:val="008E4116"/>
    <w:rsid w:val="008E4548"/>
    <w:rsid w:val="008F0D87"/>
    <w:rsid w:val="008F4E4E"/>
    <w:rsid w:val="008F66F9"/>
    <w:rsid w:val="00902808"/>
    <w:rsid w:val="009134BF"/>
    <w:rsid w:val="009135B2"/>
    <w:rsid w:val="009203E0"/>
    <w:rsid w:val="00927B9C"/>
    <w:rsid w:val="009315A1"/>
    <w:rsid w:val="00940A08"/>
    <w:rsid w:val="00940DF9"/>
    <w:rsid w:val="00941B24"/>
    <w:rsid w:val="00944394"/>
    <w:rsid w:val="00944B8B"/>
    <w:rsid w:val="00945DDB"/>
    <w:rsid w:val="00946F49"/>
    <w:rsid w:val="00947F65"/>
    <w:rsid w:val="009511F6"/>
    <w:rsid w:val="00951273"/>
    <w:rsid w:val="00952A34"/>
    <w:rsid w:val="00954AFC"/>
    <w:rsid w:val="00963040"/>
    <w:rsid w:val="00965E28"/>
    <w:rsid w:val="009660C4"/>
    <w:rsid w:val="00966664"/>
    <w:rsid w:val="009715C3"/>
    <w:rsid w:val="009720B1"/>
    <w:rsid w:val="009759E8"/>
    <w:rsid w:val="00984C6E"/>
    <w:rsid w:val="009903DA"/>
    <w:rsid w:val="0099212D"/>
    <w:rsid w:val="009929C2"/>
    <w:rsid w:val="00993092"/>
    <w:rsid w:val="00993D22"/>
    <w:rsid w:val="009A1E8C"/>
    <w:rsid w:val="009A4C24"/>
    <w:rsid w:val="009B04B6"/>
    <w:rsid w:val="009C068D"/>
    <w:rsid w:val="009D5A05"/>
    <w:rsid w:val="009D6709"/>
    <w:rsid w:val="009D7A07"/>
    <w:rsid w:val="009E2EF9"/>
    <w:rsid w:val="009F1020"/>
    <w:rsid w:val="009F406B"/>
    <w:rsid w:val="009F7A27"/>
    <w:rsid w:val="00A00336"/>
    <w:rsid w:val="00A01AC4"/>
    <w:rsid w:val="00A01FCE"/>
    <w:rsid w:val="00A05E7B"/>
    <w:rsid w:val="00A078D8"/>
    <w:rsid w:val="00A117E2"/>
    <w:rsid w:val="00A14EB6"/>
    <w:rsid w:val="00A1613D"/>
    <w:rsid w:val="00A26419"/>
    <w:rsid w:val="00A31E70"/>
    <w:rsid w:val="00A32A2B"/>
    <w:rsid w:val="00A370A8"/>
    <w:rsid w:val="00A41174"/>
    <w:rsid w:val="00A4511E"/>
    <w:rsid w:val="00A4713D"/>
    <w:rsid w:val="00A53CB1"/>
    <w:rsid w:val="00A5405C"/>
    <w:rsid w:val="00A61916"/>
    <w:rsid w:val="00A62404"/>
    <w:rsid w:val="00A670D8"/>
    <w:rsid w:val="00A70502"/>
    <w:rsid w:val="00A941EE"/>
    <w:rsid w:val="00AA076A"/>
    <w:rsid w:val="00AA0BE1"/>
    <w:rsid w:val="00AA30B5"/>
    <w:rsid w:val="00AB07D6"/>
    <w:rsid w:val="00AB1098"/>
    <w:rsid w:val="00AC40F9"/>
    <w:rsid w:val="00AC6443"/>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36B0"/>
    <w:rsid w:val="00B76B04"/>
    <w:rsid w:val="00B808AB"/>
    <w:rsid w:val="00B80AF4"/>
    <w:rsid w:val="00B869E3"/>
    <w:rsid w:val="00B919E6"/>
    <w:rsid w:val="00B948CD"/>
    <w:rsid w:val="00B95A80"/>
    <w:rsid w:val="00BA26DA"/>
    <w:rsid w:val="00BA4AF4"/>
    <w:rsid w:val="00BB23DC"/>
    <w:rsid w:val="00BB2D3D"/>
    <w:rsid w:val="00BB5683"/>
    <w:rsid w:val="00BC1ACC"/>
    <w:rsid w:val="00BC3318"/>
    <w:rsid w:val="00BC3559"/>
    <w:rsid w:val="00BC378A"/>
    <w:rsid w:val="00BC7707"/>
    <w:rsid w:val="00BD497D"/>
    <w:rsid w:val="00BD7DB9"/>
    <w:rsid w:val="00BE40D5"/>
    <w:rsid w:val="00BE49DD"/>
    <w:rsid w:val="00BE6C9D"/>
    <w:rsid w:val="00BE762E"/>
    <w:rsid w:val="00BF2A01"/>
    <w:rsid w:val="00BF430B"/>
    <w:rsid w:val="00BF6F17"/>
    <w:rsid w:val="00C10D64"/>
    <w:rsid w:val="00C12429"/>
    <w:rsid w:val="00C171C2"/>
    <w:rsid w:val="00C1753A"/>
    <w:rsid w:val="00C17826"/>
    <w:rsid w:val="00C2218B"/>
    <w:rsid w:val="00C2639B"/>
    <w:rsid w:val="00C27623"/>
    <w:rsid w:val="00C318FF"/>
    <w:rsid w:val="00C34B05"/>
    <w:rsid w:val="00C36588"/>
    <w:rsid w:val="00C424A0"/>
    <w:rsid w:val="00C53DC7"/>
    <w:rsid w:val="00C5678B"/>
    <w:rsid w:val="00C568A5"/>
    <w:rsid w:val="00C64040"/>
    <w:rsid w:val="00C65D29"/>
    <w:rsid w:val="00C72A44"/>
    <w:rsid w:val="00C765E7"/>
    <w:rsid w:val="00C82417"/>
    <w:rsid w:val="00C87129"/>
    <w:rsid w:val="00C879D8"/>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1726B"/>
    <w:rsid w:val="00D21FC1"/>
    <w:rsid w:val="00D26C44"/>
    <w:rsid w:val="00D27F45"/>
    <w:rsid w:val="00D36581"/>
    <w:rsid w:val="00D431F4"/>
    <w:rsid w:val="00D4485A"/>
    <w:rsid w:val="00D47BD9"/>
    <w:rsid w:val="00D56073"/>
    <w:rsid w:val="00D60DFB"/>
    <w:rsid w:val="00D61900"/>
    <w:rsid w:val="00D63145"/>
    <w:rsid w:val="00D64463"/>
    <w:rsid w:val="00D72893"/>
    <w:rsid w:val="00D74279"/>
    <w:rsid w:val="00D82608"/>
    <w:rsid w:val="00D82F4E"/>
    <w:rsid w:val="00D908A9"/>
    <w:rsid w:val="00D93380"/>
    <w:rsid w:val="00D93A90"/>
    <w:rsid w:val="00D96DA7"/>
    <w:rsid w:val="00D977FF"/>
    <w:rsid w:val="00DA741D"/>
    <w:rsid w:val="00DA7C8E"/>
    <w:rsid w:val="00DB0362"/>
    <w:rsid w:val="00DB3C2D"/>
    <w:rsid w:val="00DC01B1"/>
    <w:rsid w:val="00DC07A1"/>
    <w:rsid w:val="00DC1869"/>
    <w:rsid w:val="00DC229A"/>
    <w:rsid w:val="00DC3446"/>
    <w:rsid w:val="00DD2DF5"/>
    <w:rsid w:val="00DD3093"/>
    <w:rsid w:val="00DE57BF"/>
    <w:rsid w:val="00DE6E77"/>
    <w:rsid w:val="00DF60A6"/>
    <w:rsid w:val="00DF6833"/>
    <w:rsid w:val="00DF7FA7"/>
    <w:rsid w:val="00E11BD7"/>
    <w:rsid w:val="00E2175C"/>
    <w:rsid w:val="00E221CD"/>
    <w:rsid w:val="00E23A35"/>
    <w:rsid w:val="00E25150"/>
    <w:rsid w:val="00E25B39"/>
    <w:rsid w:val="00E32F48"/>
    <w:rsid w:val="00E33E7E"/>
    <w:rsid w:val="00E45C00"/>
    <w:rsid w:val="00E46888"/>
    <w:rsid w:val="00E55046"/>
    <w:rsid w:val="00E55EE2"/>
    <w:rsid w:val="00E563E0"/>
    <w:rsid w:val="00E565F3"/>
    <w:rsid w:val="00E65546"/>
    <w:rsid w:val="00E86806"/>
    <w:rsid w:val="00E923DF"/>
    <w:rsid w:val="00E939AC"/>
    <w:rsid w:val="00E96305"/>
    <w:rsid w:val="00EA1551"/>
    <w:rsid w:val="00EB2C3D"/>
    <w:rsid w:val="00EB6BDE"/>
    <w:rsid w:val="00ED1593"/>
    <w:rsid w:val="00ED4019"/>
    <w:rsid w:val="00ED722E"/>
    <w:rsid w:val="00EE12F3"/>
    <w:rsid w:val="00EE1A83"/>
    <w:rsid w:val="00EE32BC"/>
    <w:rsid w:val="00EE355D"/>
    <w:rsid w:val="00EE5717"/>
    <w:rsid w:val="00EE69F3"/>
    <w:rsid w:val="00EE70D3"/>
    <w:rsid w:val="00EF2198"/>
    <w:rsid w:val="00EF4C27"/>
    <w:rsid w:val="00EF644A"/>
    <w:rsid w:val="00EF6DD5"/>
    <w:rsid w:val="00EF77A8"/>
    <w:rsid w:val="00F05BAD"/>
    <w:rsid w:val="00F1641B"/>
    <w:rsid w:val="00F16B35"/>
    <w:rsid w:val="00F1707E"/>
    <w:rsid w:val="00F237B8"/>
    <w:rsid w:val="00F24D29"/>
    <w:rsid w:val="00F33E17"/>
    <w:rsid w:val="00F40C24"/>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17E"/>
    <w:rsid w:val="00F93A24"/>
    <w:rsid w:val="00FA462E"/>
    <w:rsid w:val="00FA62AC"/>
    <w:rsid w:val="00FA7287"/>
    <w:rsid w:val="00FA7308"/>
    <w:rsid w:val="00FB0B8C"/>
    <w:rsid w:val="00FB1B3B"/>
    <w:rsid w:val="00FB1CEA"/>
    <w:rsid w:val="00FB2E91"/>
    <w:rsid w:val="00FC188E"/>
    <w:rsid w:val="00FC48CD"/>
    <w:rsid w:val="00FD08FF"/>
    <w:rsid w:val="00FD1C6B"/>
    <w:rsid w:val="00FD742B"/>
    <w:rsid w:val="00FE426E"/>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6865"/>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HTML Keyboard"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1">
    <w:name w:val="Unresolved Mention1"/>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16/09/relationships/commentsIds" Target="commentsIds.xml"/><Relationship Id="rId5" Type="http://schemas.openxmlformats.org/officeDocument/2006/relationships/numbering" Target="numbering.xml"/><Relationship Id="rId15" Type="http://schemas.openxmlformats.org/officeDocument/2006/relationships/footer" Target="footer1.xml"/><Relationship Id="rId23" Type="http://schemas.microsoft.com/office/2018/08/relationships/commentsExtensible" Target="commentsExtensible.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AB5344F8-7D9B-41AB-B37C-5C56B28A7E3E}">
  <ds:schemaRefs>
    <ds:schemaRef ds:uri="http://schemas.microsoft.com/office/2006/documentManagement/types"/>
    <ds:schemaRef ds:uri="http://purl.org/dc/terms/"/>
    <ds:schemaRef ds:uri="http://schemas.openxmlformats.org/package/2006/metadata/core-properties"/>
    <ds:schemaRef ds:uri="30bab34e-cbd2-460d-9227-52c21590b64b"/>
    <ds:schemaRef ds:uri="http://purl.org/dc/dcmitype/"/>
    <ds:schemaRef ds:uri="http://schemas.microsoft.com/office/infopath/2007/PartnerControls"/>
    <ds:schemaRef ds:uri="175a304c-2342-45ef-8dc6-82622f85b28d"/>
    <ds:schemaRef ds:uri="http://purl.org/dc/elements/1.1/"/>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430D3A9C-0D18-49EA-B824-8BE46EA7A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1613</Words>
  <Characters>9746</Characters>
  <Application>Microsoft Office Word</Application>
  <DocSecurity>4</DocSecurity>
  <Lines>81</Lines>
  <Paragraphs>22</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11337</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Evans,Gethin swp6656</cp:lastModifiedBy>
  <cp:revision>2</cp:revision>
  <cp:lastPrinted>2022-03-21T13:46:00Z</cp:lastPrinted>
  <dcterms:created xsi:type="dcterms:W3CDTF">2022-05-15T11:29:00Z</dcterms:created>
  <dcterms:modified xsi:type="dcterms:W3CDTF">2022-05-15T11:29:00Z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TitusGUID">
    <vt:lpwstr>8453d337-bc48-4f5a-9bbe-4ab5b19a94a1</vt:lpwstr>
  </property>
  <property fmtid="{D5CDD505-2E9C-101B-9397-08002B2CF9AE}" pid="4" name="Classification">
    <vt:lpwstr>OFFICIAL</vt:lpwstr>
  </property>
  <property fmtid="{D5CDD505-2E9C-101B-9397-08002B2CF9AE}" pid="5" name="Visibility">
    <vt:lpwstr>NOT VISIBLE</vt:lpwstr>
  </property>
</Properties>
</file>