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B756BD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B756B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7A7C8FA" w:rsidR="00EC129D" w:rsidRPr="007D32C5" w:rsidRDefault="00B756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2235648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37FCB45" w:rsidR="00EC129D" w:rsidRPr="007D32C5" w:rsidRDefault="00B756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Vali Bariz</w:t>
            </w:r>
          </w:p>
        </w:tc>
      </w:tr>
      <w:tr w:rsidR="00EC129D" w:rsidRPr="007D32C5" w14:paraId="3BF3001D" w14:textId="77777777" w:rsidTr="00B756B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B756B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FAC8287" w:rsidR="00EC129D" w:rsidRPr="007D32C5" w:rsidRDefault="00B756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cooking academy </w:t>
            </w:r>
          </w:p>
        </w:tc>
      </w:tr>
      <w:tr w:rsidR="00EC129D" w:rsidRPr="007D32C5" w14:paraId="71381F4C" w14:textId="77777777" w:rsidTr="00B756B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BA76635" w:rsidR="00EC129D" w:rsidRPr="007D32C5" w:rsidRDefault="00B756BD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B756BD">
                <w:rPr>
                  <w:rStyle w:val="Hyperlink"/>
                  <w:rFonts w:ascii="Arial" w:hAnsi="Arial" w:cs="Arial"/>
                  <w:sz w:val="22"/>
                </w:rPr>
                <w:t>thecookingacademy</w:t>
              </w:r>
            </w:hyperlink>
          </w:p>
        </w:tc>
      </w:tr>
      <w:tr w:rsidR="00EC129D" w:rsidRPr="007D32C5" w14:paraId="238CB345" w14:textId="77777777" w:rsidTr="00B756B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B756BD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B756BD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B756BD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B756BD">
        <w:tc>
          <w:tcPr>
            <w:tcW w:w="9016" w:type="dxa"/>
            <w:gridSpan w:val="5"/>
          </w:tcPr>
          <w:p w14:paraId="48D8833C" w14:textId="571C6081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E179F">
              <w:rPr>
                <w:rFonts w:ascii="Arial" w:hAnsi="Arial" w:cs="Arial"/>
                <w:sz w:val="22"/>
              </w:rPr>
              <w:t>The website loads up very fast</w:t>
            </w:r>
            <w:r w:rsidR="004135C2">
              <w:rPr>
                <w:rFonts w:ascii="Arial" w:hAnsi="Arial" w:cs="Arial"/>
                <w:sz w:val="22"/>
              </w:rPr>
              <w:t>.</w:t>
            </w:r>
            <w:r w:rsidR="001E179F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B756BD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B756BD">
        <w:tc>
          <w:tcPr>
            <w:tcW w:w="9016" w:type="dxa"/>
            <w:gridSpan w:val="5"/>
          </w:tcPr>
          <w:p w14:paraId="59EFFA19" w14:textId="47BA74B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E179F">
              <w:rPr>
                <w:rFonts w:ascii="Arial" w:hAnsi="Arial" w:cs="Arial"/>
                <w:sz w:val="22"/>
              </w:rPr>
              <w:t>Yes the website has many sub-pages</w:t>
            </w:r>
            <w:r w:rsidR="004135C2">
              <w:rPr>
                <w:rFonts w:ascii="Arial" w:hAnsi="Arial" w:cs="Arial"/>
                <w:sz w:val="22"/>
              </w:rPr>
              <w:t>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B756BD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B756BD">
        <w:tc>
          <w:tcPr>
            <w:tcW w:w="9016" w:type="dxa"/>
            <w:gridSpan w:val="5"/>
          </w:tcPr>
          <w:p w14:paraId="5281DB8C" w14:textId="492A851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E179F">
              <w:rPr>
                <w:rFonts w:ascii="Arial" w:hAnsi="Arial" w:cs="Arial"/>
                <w:sz w:val="22"/>
              </w:rPr>
              <w:t xml:space="preserve">Yes customers </w:t>
            </w:r>
            <w:r w:rsidR="00CE4327">
              <w:rPr>
                <w:rFonts w:ascii="Arial" w:hAnsi="Arial" w:cs="Arial"/>
                <w:sz w:val="22"/>
              </w:rPr>
              <w:t>can make bookings directly from the website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B756BD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B756BD">
        <w:tc>
          <w:tcPr>
            <w:tcW w:w="9016" w:type="dxa"/>
            <w:gridSpan w:val="5"/>
          </w:tcPr>
          <w:p w14:paraId="6374ECFE" w14:textId="3486E2E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E179F">
              <w:rPr>
                <w:rFonts w:ascii="Arial" w:hAnsi="Arial" w:cs="Arial"/>
                <w:sz w:val="22"/>
              </w:rPr>
              <w:t>The website can be improved by making it more simplistic that way customers would have an easier time navigating the site</w:t>
            </w:r>
            <w:r w:rsidR="004135C2">
              <w:rPr>
                <w:rFonts w:ascii="Arial" w:hAnsi="Arial" w:cs="Arial"/>
                <w:sz w:val="22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B756BD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B756BD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B756BD">
        <w:tc>
          <w:tcPr>
            <w:tcW w:w="9016" w:type="dxa"/>
            <w:gridSpan w:val="5"/>
          </w:tcPr>
          <w:p w14:paraId="65B7974E" w14:textId="3A1436C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2459C">
              <w:rPr>
                <w:rFonts w:ascii="Arial" w:hAnsi="Arial" w:cs="Arial"/>
                <w:sz w:val="22"/>
              </w:rPr>
              <w:t xml:space="preserve"> While the website’s appearance looks good on a computer the mobile version has a more simplistic look</w:t>
            </w:r>
            <w:r w:rsidR="004135C2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B756BD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B756BD">
        <w:tc>
          <w:tcPr>
            <w:tcW w:w="9016" w:type="dxa"/>
            <w:gridSpan w:val="5"/>
          </w:tcPr>
          <w:p w14:paraId="163DB2BA" w14:textId="1820B6D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135C2">
              <w:rPr>
                <w:rFonts w:ascii="Arial" w:hAnsi="Arial" w:cs="Arial"/>
                <w:sz w:val="22"/>
              </w:rPr>
              <w:t xml:space="preserve"> The website uses the contrast between imagery and colour to appeal to the person visiting the site.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B756BD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B756BD">
        <w:tc>
          <w:tcPr>
            <w:tcW w:w="9016" w:type="dxa"/>
            <w:gridSpan w:val="5"/>
          </w:tcPr>
          <w:p w14:paraId="2445C8E5" w14:textId="6A60A18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135C2">
              <w:rPr>
                <w:rFonts w:ascii="Arial" w:hAnsi="Arial" w:cs="Arial"/>
                <w:sz w:val="22"/>
              </w:rPr>
              <w:t>Yes the website has an online chat but before using it you require a subscription.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B756BD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B756BD">
        <w:tc>
          <w:tcPr>
            <w:tcW w:w="9016" w:type="dxa"/>
            <w:gridSpan w:val="5"/>
          </w:tcPr>
          <w:p w14:paraId="27EE594E" w14:textId="493AA88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135C2">
              <w:rPr>
                <w:rFonts w:ascii="Arial" w:hAnsi="Arial" w:cs="Arial"/>
                <w:sz w:val="22"/>
              </w:rPr>
              <w:t>The social links are not very efficient because of their positioning at the bottom of the page and the size that makes them even harder to see.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B756BD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B756BD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B756BD">
        <w:tc>
          <w:tcPr>
            <w:tcW w:w="9016" w:type="dxa"/>
            <w:gridSpan w:val="5"/>
          </w:tcPr>
          <w:p w14:paraId="4A26CCCC" w14:textId="2F4B491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135C2">
              <w:rPr>
                <w:rFonts w:ascii="Arial" w:hAnsi="Arial" w:cs="Arial"/>
                <w:sz w:val="22"/>
              </w:rPr>
              <w:t xml:space="preserve"> The services offered are made clear by </w:t>
            </w:r>
            <w:r w:rsidR="0005417F">
              <w:rPr>
                <w:rFonts w:ascii="Arial" w:hAnsi="Arial" w:cs="Arial"/>
                <w:sz w:val="22"/>
              </w:rPr>
              <w:t>website</w:t>
            </w:r>
            <w:r w:rsidR="004135C2">
              <w:rPr>
                <w:rFonts w:ascii="Arial" w:hAnsi="Arial" w:cs="Arial"/>
                <w:sz w:val="22"/>
              </w:rPr>
              <w:t xml:space="preserve"> text that each can be found on it’s own separate sub-page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B756BD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B756BD">
        <w:tc>
          <w:tcPr>
            <w:tcW w:w="9016" w:type="dxa"/>
            <w:gridSpan w:val="5"/>
          </w:tcPr>
          <w:p w14:paraId="3E8DF0B7" w14:textId="00B4530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135C2">
              <w:rPr>
                <w:rFonts w:ascii="Arial" w:hAnsi="Arial" w:cs="Arial"/>
                <w:sz w:val="22"/>
              </w:rPr>
              <w:t xml:space="preserve"> Reviews can be found on a sub-page but th</w:t>
            </w:r>
            <w:r w:rsidR="0005417F">
              <w:rPr>
                <w:rFonts w:ascii="Arial" w:hAnsi="Arial" w:cs="Arial"/>
                <w:sz w:val="22"/>
              </w:rPr>
              <w:t>ey do not have a date so I can’t accurately comment if they are up to date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B756BD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B756BD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B756BD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B756BD">
        <w:tc>
          <w:tcPr>
            <w:tcW w:w="9016" w:type="dxa"/>
            <w:gridSpan w:val="5"/>
          </w:tcPr>
          <w:p w14:paraId="7A604B67" w14:textId="0DBE628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05417F">
              <w:rPr>
                <w:rFonts w:ascii="Arial" w:hAnsi="Arial" w:cs="Arial"/>
                <w:sz w:val="22"/>
              </w:rPr>
              <w:t>Yes the prices are clearly shown before booking but I cannot comment on the quality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B756BD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B756B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0FCB573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05417F">
              <w:t xml:space="preserve"> </w:t>
            </w:r>
            <w:r w:rsidR="0005417F" w:rsidRPr="0005417F">
              <w:rPr>
                <w:rFonts w:ascii="Arial" w:hAnsi="Arial" w:cs="Arial"/>
                <w:sz w:val="22"/>
              </w:rPr>
              <w:t>the</w:t>
            </w:r>
            <w:r w:rsidR="00A67274">
              <w:rPr>
                <w:rFonts w:ascii="Arial" w:hAnsi="Arial" w:cs="Arial"/>
                <w:sz w:val="22"/>
              </w:rPr>
              <w:t xml:space="preserve"> </w:t>
            </w:r>
            <w:r w:rsidR="0005417F" w:rsidRPr="0005417F">
              <w:rPr>
                <w:rFonts w:ascii="Arial" w:hAnsi="Arial" w:cs="Arial"/>
                <w:sz w:val="22"/>
              </w:rPr>
              <w:t>cooking classes</w:t>
            </w:r>
          </w:p>
        </w:tc>
      </w:tr>
      <w:tr w:rsidR="000E774D" w:rsidRPr="007D32C5" w14:paraId="360472DD" w14:textId="77777777" w:rsidTr="00B756BD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9AC3BD8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5417F">
              <w:t xml:space="preserve"> </w:t>
            </w:r>
            <w:r w:rsidR="0005417F" w:rsidRPr="0005417F">
              <w:rPr>
                <w:rFonts w:ascii="Arial" w:hAnsi="Arial" w:cs="Arial"/>
                <w:sz w:val="22"/>
              </w:rPr>
              <w:t>cooking academy</w:t>
            </w:r>
          </w:p>
        </w:tc>
      </w:tr>
      <w:tr w:rsidR="000E774D" w:rsidRPr="007D32C5" w14:paraId="38F3472A" w14:textId="77777777" w:rsidTr="00B756BD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69C2092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05417F" w:rsidRPr="0005417F"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0E774D" w:rsidRPr="007D32C5" w14:paraId="1A11C55F" w14:textId="77777777" w:rsidTr="00B756BD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B756BD">
        <w:tc>
          <w:tcPr>
            <w:tcW w:w="9016" w:type="dxa"/>
            <w:gridSpan w:val="5"/>
          </w:tcPr>
          <w:p w14:paraId="7937E005" w14:textId="31422A2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5417F">
              <w:rPr>
                <w:rFonts w:ascii="Arial" w:hAnsi="Arial" w:cs="Arial"/>
                <w:sz w:val="22"/>
              </w:rPr>
              <w:t xml:space="preserve">Yes on each </w:t>
            </w:r>
            <w:r w:rsidR="005C04F7">
              <w:rPr>
                <w:rFonts w:ascii="Arial" w:hAnsi="Arial" w:cs="Arial"/>
                <w:sz w:val="22"/>
              </w:rPr>
              <w:t>of the 3 the website</w:t>
            </w:r>
            <w:r w:rsidR="006B312C">
              <w:rPr>
                <w:rFonts w:ascii="Arial" w:hAnsi="Arial" w:cs="Arial"/>
                <w:sz w:val="22"/>
              </w:rPr>
              <w:t xml:space="preserve"> is shown as a top 10 result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B756BD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B756BD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B756BD">
        <w:tc>
          <w:tcPr>
            <w:tcW w:w="9016" w:type="dxa"/>
            <w:gridSpan w:val="5"/>
          </w:tcPr>
          <w:p w14:paraId="5DDDB244" w14:textId="6C0A6FC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B312C">
              <w:rPr>
                <w:rFonts w:ascii="Arial" w:hAnsi="Arial" w:cs="Arial"/>
                <w:sz w:val="22"/>
              </w:rPr>
              <w:t>I would say that the website still has a moderate relevance in the uk business since the website still appears as a top 10 result when searching for such services.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B756BD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B756BD">
        <w:tc>
          <w:tcPr>
            <w:tcW w:w="9016" w:type="dxa"/>
            <w:gridSpan w:val="5"/>
          </w:tcPr>
          <w:p w14:paraId="30EFCBC3" w14:textId="126CC9E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B312C">
              <w:rPr>
                <w:rFonts w:ascii="Arial" w:hAnsi="Arial" w:cs="Arial"/>
                <w:sz w:val="22"/>
              </w:rPr>
              <w:t xml:space="preserve">I would recommend that the website be  keep simplistic and also that the prices </w:t>
            </w:r>
            <w:r w:rsidR="00B756BD">
              <w:rPr>
                <w:rFonts w:ascii="Arial" w:hAnsi="Arial" w:cs="Arial"/>
                <w:sz w:val="22"/>
              </w:rPr>
              <w:t>to be a bit lowered since that would open the possibility of more customers.</w:t>
            </w:r>
            <w:r w:rsidR="006B312C">
              <w:rPr>
                <w:rFonts w:ascii="Arial" w:hAnsi="Arial" w:cs="Arial"/>
                <w:sz w:val="22"/>
              </w:rPr>
              <w:t xml:space="preserve">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C2459C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1DD40962" w:rsidR="001F1175" w:rsidRDefault="00C2459C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2E6936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  <w:r>
              <w:rPr>
                <w:rFonts w:ascii="Arial" w:hAnsi="Arial" w:cs="Arial"/>
                <w:sz w:val="22"/>
              </w:rPr>
              <w:t xml:space="preserve"> accessed on the date “21/04/2026”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417F"/>
    <w:rsid w:val="00061623"/>
    <w:rsid w:val="000E774D"/>
    <w:rsid w:val="001E179F"/>
    <w:rsid w:val="001F1175"/>
    <w:rsid w:val="004135C2"/>
    <w:rsid w:val="00594A98"/>
    <w:rsid w:val="005C04F7"/>
    <w:rsid w:val="006B312C"/>
    <w:rsid w:val="007D32C5"/>
    <w:rsid w:val="00801251"/>
    <w:rsid w:val="0089672F"/>
    <w:rsid w:val="00994C71"/>
    <w:rsid w:val="009C6B52"/>
    <w:rsid w:val="00A67274"/>
    <w:rsid w:val="00B756BD"/>
    <w:rsid w:val="00C2459C"/>
    <w:rsid w:val="00CE4327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245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45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cookingacademy.co.uk" TargetMode="External"/><Relationship Id="rId5" Type="http://schemas.openxmlformats.org/officeDocument/2006/relationships/hyperlink" Target="https://www.thecookingacademy.co.uk/product/beginners-cookery-clas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1</Pages>
  <Words>610</Words>
  <Characters>3478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Bariz Valentin</cp:lastModifiedBy>
  <cp:revision>5</cp:revision>
  <dcterms:created xsi:type="dcterms:W3CDTF">2025-02-05T09:56:00Z</dcterms:created>
  <dcterms:modified xsi:type="dcterms:W3CDTF">2026-04-19T09:30:00Z</dcterms:modified>
</cp:coreProperties>
</file>