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8FF1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EB5E25" wp14:editId="0D8771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B8F2D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4CC6A29" w14:textId="77777777" w:rsidTr="00A406E5">
        <w:tc>
          <w:tcPr>
            <w:tcW w:w="9922" w:type="dxa"/>
            <w:shd w:val="clear" w:color="auto" w:fill="C0C0C0"/>
          </w:tcPr>
          <w:p w14:paraId="7ED2B73C"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11A05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01834CF" w14:textId="77777777" w:rsidTr="008F1308">
        <w:tc>
          <w:tcPr>
            <w:tcW w:w="2093" w:type="dxa"/>
            <w:shd w:val="pct15" w:color="auto" w:fill="auto"/>
          </w:tcPr>
          <w:p w14:paraId="7C4187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F6DA36" w14:textId="589852E6" w:rsidR="003B3F9D" w:rsidRPr="00A406E5" w:rsidRDefault="00D036D6" w:rsidP="001E57C1">
            <w:pPr>
              <w:spacing w:before="120" w:after="120"/>
              <w:jc w:val="both"/>
              <w:rPr>
                <w:rFonts w:ascii="Arial" w:hAnsi="Arial" w:cs="Arial"/>
                <w:b/>
                <w:sz w:val="22"/>
                <w:szCs w:val="22"/>
              </w:rPr>
            </w:pPr>
            <w:r>
              <w:rPr>
                <w:rFonts w:ascii="Arial" w:hAnsi="Arial" w:cs="Arial"/>
                <w:b/>
                <w:sz w:val="22"/>
                <w:szCs w:val="22"/>
              </w:rPr>
              <w:t>Connor Clack</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311E3EB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059622C" w14:textId="1C91088E" w:rsidR="003B3F9D" w:rsidRPr="00A406E5" w:rsidRDefault="00D036D6" w:rsidP="001E57C1">
            <w:pPr>
              <w:spacing w:before="120" w:after="120"/>
              <w:jc w:val="both"/>
              <w:rPr>
                <w:rFonts w:ascii="Arial" w:hAnsi="Arial" w:cs="Arial"/>
                <w:b/>
                <w:sz w:val="22"/>
                <w:szCs w:val="22"/>
              </w:rPr>
            </w:pPr>
            <w:r>
              <w:rPr>
                <w:rFonts w:ascii="Arial" w:hAnsi="Arial" w:cs="Arial"/>
                <w:b/>
                <w:sz w:val="22"/>
                <w:szCs w:val="22"/>
              </w:rPr>
              <w:t>264503</w:t>
            </w:r>
          </w:p>
        </w:tc>
      </w:tr>
      <w:tr w:rsidR="00DB116D" w:rsidRPr="00A406E5" w14:paraId="1B67816B" w14:textId="77777777" w:rsidTr="00A406E5">
        <w:tc>
          <w:tcPr>
            <w:tcW w:w="2093" w:type="dxa"/>
            <w:shd w:val="pct15" w:color="auto" w:fill="auto"/>
          </w:tcPr>
          <w:p w14:paraId="2BAEC8B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579E79" w14:textId="27DECECE" w:rsidR="00DB116D" w:rsidRPr="00A406E5" w:rsidRDefault="00D036D6" w:rsidP="00E51AAC">
            <w:pPr>
              <w:spacing w:before="120" w:after="120"/>
              <w:jc w:val="both"/>
              <w:rPr>
                <w:rFonts w:ascii="Arial" w:hAnsi="Arial" w:cs="Arial"/>
                <w:b/>
                <w:sz w:val="22"/>
                <w:szCs w:val="22"/>
              </w:rPr>
            </w:pPr>
            <w:r>
              <w:rPr>
                <w:rFonts w:ascii="Arial" w:hAnsi="Arial" w:cs="Arial"/>
                <w:b/>
                <w:sz w:val="22"/>
                <w:szCs w:val="22"/>
              </w:rPr>
              <w:t>BSc (Hons) Applied Computing</w:t>
            </w:r>
          </w:p>
        </w:tc>
      </w:tr>
      <w:tr w:rsidR="008F1308" w:rsidRPr="00A406E5" w14:paraId="2CD0240B" w14:textId="77777777" w:rsidTr="00A628CC">
        <w:tc>
          <w:tcPr>
            <w:tcW w:w="2093" w:type="dxa"/>
            <w:shd w:val="pct15" w:color="auto" w:fill="auto"/>
          </w:tcPr>
          <w:p w14:paraId="6CDCAA4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87D5FC6" w14:textId="166FF536" w:rsidR="008F1308" w:rsidRPr="00A406E5" w:rsidRDefault="00AD4CC4"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0CB1E155" w14:textId="77777777" w:rsidTr="008F1308">
        <w:tc>
          <w:tcPr>
            <w:tcW w:w="2093" w:type="dxa"/>
            <w:shd w:val="pct15" w:color="auto" w:fill="auto"/>
          </w:tcPr>
          <w:p w14:paraId="480390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BBE70C0" w14:textId="4D2B3856" w:rsidR="00B84B5B" w:rsidRPr="00A406E5" w:rsidRDefault="003201B8" w:rsidP="00152E9D">
            <w:pPr>
              <w:spacing w:before="120" w:after="120"/>
              <w:jc w:val="both"/>
              <w:rPr>
                <w:rFonts w:ascii="Arial" w:hAnsi="Arial" w:cs="Arial"/>
                <w:b/>
                <w:sz w:val="22"/>
                <w:szCs w:val="22"/>
              </w:rPr>
            </w:pPr>
            <w:r>
              <w:rPr>
                <w:rFonts w:ascii="Arial" w:hAnsi="Arial" w:cs="Arial"/>
                <w:b/>
                <w:sz w:val="22"/>
                <w:szCs w:val="22"/>
              </w:rPr>
              <w:t>ACC</w:t>
            </w:r>
            <w:r w:rsidR="00AD4CC4">
              <w:rPr>
                <w:rFonts w:ascii="Arial" w:hAnsi="Arial" w:cs="Arial"/>
                <w:b/>
                <w:sz w:val="22"/>
                <w:szCs w:val="22"/>
              </w:rPr>
              <w:t>B6017</w:t>
            </w:r>
          </w:p>
        </w:tc>
        <w:tc>
          <w:tcPr>
            <w:tcW w:w="2268" w:type="dxa"/>
            <w:shd w:val="clear" w:color="auto" w:fill="D9D9D9"/>
          </w:tcPr>
          <w:p w14:paraId="63F8594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984F4D8" w14:textId="77777777" w:rsidR="00B84B5B" w:rsidRPr="00A406E5" w:rsidRDefault="003201B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B4470DF" w14:textId="77777777" w:rsidTr="008F1308">
        <w:tc>
          <w:tcPr>
            <w:tcW w:w="2093" w:type="dxa"/>
            <w:shd w:val="pct15" w:color="auto" w:fill="auto"/>
          </w:tcPr>
          <w:p w14:paraId="1F1E2B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7F9093" w14:textId="5F6AB01C" w:rsidR="00DB116D" w:rsidRPr="00A406E5" w:rsidRDefault="00614285" w:rsidP="00E51AAC">
            <w:pPr>
              <w:spacing w:before="120" w:after="120"/>
              <w:jc w:val="both"/>
              <w:rPr>
                <w:rFonts w:ascii="Arial" w:hAnsi="Arial" w:cs="Arial"/>
                <w:b/>
                <w:sz w:val="22"/>
                <w:szCs w:val="22"/>
              </w:rPr>
            </w:pPr>
            <w:r>
              <w:rPr>
                <w:rFonts w:ascii="Arial" w:hAnsi="Arial" w:cs="Arial"/>
                <w:b/>
                <w:sz w:val="22"/>
                <w:szCs w:val="22"/>
              </w:rPr>
              <w:t>Pauline Greenaway</w:t>
            </w:r>
          </w:p>
        </w:tc>
        <w:tc>
          <w:tcPr>
            <w:tcW w:w="2268" w:type="dxa"/>
            <w:shd w:val="clear" w:color="auto" w:fill="D9D9D9"/>
          </w:tcPr>
          <w:p w14:paraId="2FDA3EBB" w14:textId="2B54659A"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Internal Verifier</w:t>
            </w:r>
          </w:p>
        </w:tc>
        <w:tc>
          <w:tcPr>
            <w:tcW w:w="2268" w:type="dxa"/>
          </w:tcPr>
          <w:p w14:paraId="62A551EA" w14:textId="06534EE9" w:rsidR="00DB116D" w:rsidRPr="00A406E5" w:rsidRDefault="00997884"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700DEFA6" w14:textId="77777777" w:rsidTr="008F1308">
        <w:tc>
          <w:tcPr>
            <w:tcW w:w="2093" w:type="dxa"/>
            <w:shd w:val="pct15" w:color="auto" w:fill="auto"/>
          </w:tcPr>
          <w:p w14:paraId="0BAB065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B1DE2BC" w14:textId="66DF5600" w:rsidR="00DB116D" w:rsidRPr="00A406E5" w:rsidRDefault="002B1B55" w:rsidP="005F0579">
            <w:pPr>
              <w:spacing w:before="120" w:after="120"/>
              <w:jc w:val="both"/>
              <w:rPr>
                <w:rFonts w:ascii="Arial" w:hAnsi="Arial" w:cs="Arial"/>
                <w:b/>
                <w:sz w:val="22"/>
                <w:szCs w:val="22"/>
              </w:rPr>
            </w:pPr>
            <w:r>
              <w:rPr>
                <w:rFonts w:ascii="Arial" w:hAnsi="Arial" w:cs="Arial"/>
                <w:b/>
                <w:sz w:val="22"/>
                <w:szCs w:val="22"/>
              </w:rPr>
              <w:t>Cluedo Part 2</w:t>
            </w:r>
          </w:p>
        </w:tc>
        <w:tc>
          <w:tcPr>
            <w:tcW w:w="2268" w:type="dxa"/>
            <w:shd w:val="pct15" w:color="auto" w:fill="auto"/>
          </w:tcPr>
          <w:p w14:paraId="04901E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7F1531B" w14:textId="786177BF" w:rsidR="00DB116D" w:rsidRPr="00A406E5" w:rsidRDefault="00D036D6"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B30BE18" w14:textId="77777777" w:rsidTr="008F1308">
        <w:tc>
          <w:tcPr>
            <w:tcW w:w="2093" w:type="dxa"/>
            <w:shd w:val="pct15" w:color="auto" w:fill="auto"/>
          </w:tcPr>
          <w:p w14:paraId="61AFA00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99AF59A" w14:textId="3F197FF5" w:rsidR="00B84B5B" w:rsidRPr="00A406E5" w:rsidRDefault="00D036D6" w:rsidP="005F0579">
            <w:pPr>
              <w:spacing w:before="120" w:after="120"/>
              <w:jc w:val="both"/>
              <w:rPr>
                <w:rFonts w:ascii="Arial" w:hAnsi="Arial" w:cs="Arial"/>
                <w:b/>
                <w:sz w:val="22"/>
                <w:szCs w:val="22"/>
              </w:rPr>
            </w:pPr>
            <w:r>
              <w:rPr>
                <w:rFonts w:ascii="Arial" w:hAnsi="Arial" w:cs="Arial"/>
                <w:b/>
                <w:sz w:val="22"/>
                <w:szCs w:val="22"/>
              </w:rPr>
              <w:t>14/05/2023</w:t>
            </w:r>
          </w:p>
        </w:tc>
        <w:tc>
          <w:tcPr>
            <w:tcW w:w="2268" w:type="dxa"/>
            <w:shd w:val="pct15" w:color="auto" w:fill="auto"/>
          </w:tcPr>
          <w:p w14:paraId="38CCCC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3C44250" w14:textId="1D15FA5B" w:rsidR="00B84B5B" w:rsidRPr="00A406E5" w:rsidRDefault="00E44F29"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2AB56558" w14:textId="77777777" w:rsidTr="00A406E5">
        <w:tc>
          <w:tcPr>
            <w:tcW w:w="2093" w:type="dxa"/>
            <w:shd w:val="pct15" w:color="auto" w:fill="auto"/>
          </w:tcPr>
          <w:p w14:paraId="57F980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9B24AB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E825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FE8A2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E3ABE73" w14:textId="77777777" w:rsidTr="00A406E5">
        <w:tc>
          <w:tcPr>
            <w:tcW w:w="2093" w:type="dxa"/>
            <w:shd w:val="pct15" w:color="auto" w:fill="auto"/>
          </w:tcPr>
          <w:p w14:paraId="0BFDB8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8A0DA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EA90223" w14:textId="77777777" w:rsidR="0028204E" w:rsidRPr="00A406E5" w:rsidRDefault="0028204E" w:rsidP="00DB116D">
      <w:pPr>
        <w:rPr>
          <w:rFonts w:ascii="Arial" w:hAnsi="Arial" w:cs="Arial"/>
          <w:sz w:val="32"/>
        </w:rPr>
      </w:pPr>
    </w:p>
    <w:tbl>
      <w:tblPr>
        <w:tblpPr w:leftFromText="180" w:rightFromText="180" w:vertAnchor="text" w:horzAnchor="margin" w:tblpXSpec="center" w:tblpY="-30"/>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5012ED" w:rsidRPr="00A406E5" w14:paraId="36F3707D" w14:textId="77777777" w:rsidTr="005012ED">
        <w:tc>
          <w:tcPr>
            <w:tcW w:w="9747" w:type="dxa"/>
            <w:shd w:val="pct10" w:color="auto" w:fill="auto"/>
          </w:tcPr>
          <w:p w14:paraId="34C3FA0B" w14:textId="77777777" w:rsidR="005012ED" w:rsidRPr="00A406E5" w:rsidRDefault="005012ED" w:rsidP="005012ED">
            <w:pPr>
              <w:rPr>
                <w:rFonts w:ascii="Arial" w:hAnsi="Arial" w:cs="Arial"/>
                <w:b/>
                <w:sz w:val="22"/>
                <w:szCs w:val="22"/>
              </w:rPr>
            </w:pPr>
            <w:r w:rsidRPr="00A406E5">
              <w:rPr>
                <w:rFonts w:ascii="Arial" w:hAnsi="Arial" w:cs="Arial"/>
                <w:b/>
                <w:sz w:val="22"/>
                <w:szCs w:val="22"/>
              </w:rPr>
              <w:t xml:space="preserve">Module Learning Outcomes </w:t>
            </w:r>
          </w:p>
          <w:p w14:paraId="5D5C3F40" w14:textId="77777777" w:rsidR="005012ED" w:rsidRPr="00A406E5" w:rsidRDefault="005012ED" w:rsidP="005012ED">
            <w:pPr>
              <w:rPr>
                <w:rFonts w:ascii="Arial" w:hAnsi="Arial" w:cs="Arial"/>
                <w:sz w:val="22"/>
                <w:szCs w:val="22"/>
              </w:rPr>
            </w:pPr>
            <w:r w:rsidRPr="00A406E5">
              <w:rPr>
                <w:rFonts w:ascii="Arial" w:hAnsi="Arial" w:cs="Arial"/>
                <w:b/>
                <w:sz w:val="22"/>
                <w:szCs w:val="22"/>
              </w:rPr>
              <w:t>(from module syllabus)</w:t>
            </w:r>
          </w:p>
        </w:tc>
      </w:tr>
      <w:tr w:rsidR="005012ED" w:rsidRPr="00A406E5" w14:paraId="1C68BFD7" w14:textId="77777777" w:rsidTr="005012ED">
        <w:tc>
          <w:tcPr>
            <w:tcW w:w="9747" w:type="dxa"/>
          </w:tcPr>
          <w:p w14:paraId="28CCCBD3" w14:textId="77777777" w:rsidR="00AD4CC4" w:rsidRPr="00B1208A" w:rsidRDefault="00AD4CC4" w:rsidP="00AD4CC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53B421D6" w14:textId="77777777" w:rsidR="00AD4CC4" w:rsidRPr="00AD4CC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AD4CC4">
              <w:rPr>
                <w:rFonts w:ascii="Arial" w:hAnsi="Arial" w:cs="Arial"/>
                <w:sz w:val="22"/>
                <w:szCs w:val="22"/>
              </w:rPr>
              <w:t>Research and evaluate cognitive and social information processing</w:t>
            </w:r>
          </w:p>
          <w:p w14:paraId="4082F3D2"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Select, apply and analyse critically techniques of interface evaluation</w:t>
            </w:r>
          </w:p>
          <w:p w14:paraId="7AD09A66" w14:textId="77777777" w:rsidR="00AD4CC4" w:rsidRPr="00997884" w:rsidRDefault="00AD4CC4" w:rsidP="00AD4CC4">
            <w:pPr>
              <w:pStyle w:val="bullet"/>
              <w:numPr>
                <w:ilvl w:val="0"/>
                <w:numId w:val="19"/>
              </w:numPr>
              <w:overflowPunct/>
              <w:autoSpaceDE/>
              <w:autoSpaceDN/>
              <w:adjustRightInd/>
              <w:spacing w:before="0"/>
              <w:textAlignment w:val="auto"/>
              <w:rPr>
                <w:rFonts w:ascii="Arial" w:hAnsi="Arial" w:cs="Arial"/>
                <w:sz w:val="22"/>
                <w:szCs w:val="22"/>
              </w:rPr>
            </w:pPr>
            <w:r w:rsidRPr="00997884">
              <w:rPr>
                <w:rFonts w:ascii="Arial" w:hAnsi="Arial" w:cs="Arial"/>
                <w:sz w:val="22"/>
                <w:szCs w:val="22"/>
              </w:rPr>
              <w:t>Synthesize a solution to a complex design problem from the concepts and principles of usability engineering and software development</w:t>
            </w:r>
          </w:p>
          <w:p w14:paraId="6A500F52" w14:textId="2FC03677" w:rsidR="005012ED" w:rsidRPr="00990519" w:rsidRDefault="00AD4CC4" w:rsidP="00AD4CC4">
            <w:pPr>
              <w:pStyle w:val="ListParagraph"/>
              <w:numPr>
                <w:ilvl w:val="0"/>
                <w:numId w:val="19"/>
              </w:numPr>
              <w:contextualSpacing w:val="0"/>
              <w:rPr>
                <w:rFonts w:ascii="Arial" w:hAnsi="Arial" w:cs="Arial"/>
                <w:sz w:val="22"/>
                <w:szCs w:val="22"/>
              </w:rPr>
            </w:pPr>
            <w:r w:rsidRPr="00997884">
              <w:rPr>
                <w:rFonts w:ascii="Arial" w:hAnsi="Arial" w:cs="Arial"/>
                <w:sz w:val="22"/>
                <w:szCs w:val="22"/>
              </w:rPr>
              <w:t>Critically analyse, individually and as part of a team exercise, input and output hardware appropriate for specialised applications, for example for use by disabled people, and for three-dimensional modelling applications</w:t>
            </w:r>
          </w:p>
        </w:tc>
      </w:tr>
    </w:tbl>
    <w:p w14:paraId="79946907" w14:textId="77777777" w:rsidR="00152E9D" w:rsidRPr="00A406E5" w:rsidRDefault="00152E9D" w:rsidP="00DB116D">
      <w:pPr>
        <w:rPr>
          <w:rFonts w:ascii="Arial" w:hAnsi="Arial" w:cs="Arial"/>
          <w:sz w:val="32"/>
        </w:rPr>
      </w:pPr>
    </w:p>
    <w:p w14:paraId="4D8E2E26" w14:textId="77777777" w:rsidR="00152E9D" w:rsidRPr="00A406E5" w:rsidRDefault="00152E9D" w:rsidP="00DB116D">
      <w:pPr>
        <w:rPr>
          <w:rFonts w:ascii="Arial" w:hAnsi="Arial" w:cs="Arial"/>
          <w:sz w:val="32"/>
        </w:rPr>
      </w:pPr>
    </w:p>
    <w:p w14:paraId="628D4457"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35CC7D" w14:textId="77777777" w:rsidTr="00A406E5">
        <w:tc>
          <w:tcPr>
            <w:tcW w:w="9781" w:type="dxa"/>
            <w:shd w:val="clear" w:color="auto" w:fill="C0C0C0"/>
          </w:tcPr>
          <w:p w14:paraId="6083A3F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F2B31F" w14:textId="77777777" w:rsidR="00EE6F25" w:rsidRPr="00A406E5" w:rsidRDefault="00EE6F25" w:rsidP="005969E2">
      <w:pPr>
        <w:jc w:val="both"/>
        <w:rPr>
          <w:rFonts w:ascii="Arial" w:hAnsi="Arial" w:cs="Arial"/>
          <w:sz w:val="22"/>
          <w:szCs w:val="22"/>
        </w:rPr>
      </w:pPr>
    </w:p>
    <w:p w14:paraId="45CC65C9" w14:textId="77777777" w:rsidR="00E44F29" w:rsidRPr="001134CD" w:rsidRDefault="00E44F29" w:rsidP="00E44F29">
      <w:pPr>
        <w:pStyle w:val="Heading2"/>
        <w:rPr>
          <w:rFonts w:ascii="Arial" w:hAnsi="Arial" w:cs="Arial"/>
          <w:sz w:val="22"/>
          <w:szCs w:val="22"/>
        </w:rPr>
      </w:pPr>
      <w:r w:rsidRPr="001134CD">
        <w:rPr>
          <w:rFonts w:ascii="Arial" w:hAnsi="Arial" w:cs="Arial"/>
          <w:sz w:val="22"/>
          <w:szCs w:val="22"/>
        </w:rPr>
        <w:t>Task</w:t>
      </w:r>
    </w:p>
    <w:p w14:paraId="4D699C99" w14:textId="77777777" w:rsidR="00E44F29" w:rsidRDefault="00E44F29" w:rsidP="00E44F29">
      <w:pPr>
        <w:rPr>
          <w:rFonts w:ascii="Arial" w:hAnsi="Arial" w:cs="Arial"/>
          <w:sz w:val="22"/>
        </w:rPr>
      </w:pPr>
      <w:r>
        <w:rPr>
          <w:rFonts w:ascii="Arial" w:hAnsi="Arial" w:cs="Arial"/>
          <w:sz w:val="22"/>
        </w:rPr>
        <w:t xml:space="preserve">The boardgame CLUEDO is familiar to many as one that requires players to move their pieces around a board that represents a country mansion, finding clues that will help them solve the murder of Dr Black. </w:t>
      </w:r>
    </w:p>
    <w:p w14:paraId="67A9657B" w14:textId="77777777" w:rsidR="00E44F29" w:rsidRDefault="00E44F29" w:rsidP="00E44F29">
      <w:pPr>
        <w:rPr>
          <w:rFonts w:ascii="Arial" w:hAnsi="Arial" w:cs="Arial"/>
          <w:sz w:val="22"/>
        </w:rPr>
      </w:pPr>
      <w:r>
        <w:rPr>
          <w:rFonts w:ascii="Arial" w:hAnsi="Arial" w:cs="Arial"/>
          <w:sz w:val="22"/>
        </w:rPr>
        <w:t xml:space="preserve">You are to design a UWTSD version of this as a computer game. </w:t>
      </w:r>
    </w:p>
    <w:p w14:paraId="68A71FF5" w14:textId="77777777" w:rsidR="00E44F29" w:rsidRDefault="00E44F29" w:rsidP="00E44F29">
      <w:pPr>
        <w:rPr>
          <w:rFonts w:ascii="Arial" w:hAnsi="Arial" w:cs="Arial"/>
          <w:sz w:val="22"/>
        </w:rPr>
      </w:pPr>
    </w:p>
    <w:p w14:paraId="6E81F901" w14:textId="77777777" w:rsidR="00E44F29" w:rsidRPr="002571B1" w:rsidRDefault="00E44F29" w:rsidP="00E44F29">
      <w:pPr>
        <w:jc w:val="center"/>
        <w:rPr>
          <w:rFonts w:ascii="Arial" w:hAnsi="Arial" w:cs="Arial"/>
          <w:i/>
          <w:sz w:val="22"/>
        </w:rPr>
      </w:pPr>
      <w:r>
        <w:rPr>
          <w:rFonts w:ascii="Arial" w:hAnsi="Arial" w:cs="Arial"/>
          <w:i/>
          <w:sz w:val="22"/>
        </w:rPr>
        <w:t>“Oh no! The Vice-Chancellor has been murdered! Who did it?”</w:t>
      </w:r>
    </w:p>
    <w:p w14:paraId="0B3A9700" w14:textId="77777777" w:rsidR="00E44F29" w:rsidRDefault="00E44F29" w:rsidP="00E44F29">
      <w:pPr>
        <w:rPr>
          <w:rFonts w:ascii="Arial" w:hAnsi="Arial" w:cs="Arial"/>
          <w:sz w:val="22"/>
        </w:rPr>
      </w:pPr>
    </w:p>
    <w:p w14:paraId="61BF8362" w14:textId="6BEFE836" w:rsidR="00E44F29" w:rsidRDefault="00E44F29" w:rsidP="00E44F29">
      <w:pPr>
        <w:rPr>
          <w:rFonts w:ascii="Arial" w:hAnsi="Arial" w:cs="Arial"/>
          <w:sz w:val="22"/>
        </w:rPr>
      </w:pPr>
      <w:r>
        <w:rPr>
          <w:rFonts w:ascii="Arial" w:hAnsi="Arial" w:cs="Arial"/>
          <w:sz w:val="22"/>
        </w:rPr>
        <w:t xml:space="preserve">You may set the game on any or all of the university campuses, and may include up to 8 players who should represent different parts of the university. </w:t>
      </w:r>
    </w:p>
    <w:p w14:paraId="0B204323" w14:textId="77777777" w:rsidR="00E44F29" w:rsidRPr="001134CD" w:rsidRDefault="00E44F29" w:rsidP="00E44F29">
      <w:pPr>
        <w:rPr>
          <w:rFonts w:ascii="Arial" w:hAnsi="Arial" w:cs="Arial"/>
          <w:sz w:val="22"/>
        </w:rPr>
      </w:pPr>
    </w:p>
    <w:p w14:paraId="6FBC44D8" w14:textId="77777777" w:rsidR="00E44F29" w:rsidRPr="007D33A5" w:rsidRDefault="00E44F29" w:rsidP="00E44F29">
      <w:pPr>
        <w:rPr>
          <w:rFonts w:ascii="Arial" w:hAnsi="Arial" w:cs="Arial"/>
          <w:sz w:val="22"/>
          <w:szCs w:val="22"/>
        </w:rPr>
      </w:pPr>
      <w:r w:rsidRPr="007D33A5">
        <w:rPr>
          <w:rFonts w:ascii="Arial" w:hAnsi="Arial" w:cs="Arial"/>
          <w:sz w:val="22"/>
          <w:szCs w:val="22"/>
        </w:rPr>
        <w:t>You should submit a report containing the following:</w:t>
      </w:r>
    </w:p>
    <w:p w14:paraId="24A9F5FA"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274E33B1"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7E21C5CB"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70ADFB4C" w14:textId="77777777" w:rsidR="00E44F29" w:rsidRPr="007D33A5" w:rsidRDefault="00E44F29" w:rsidP="00E44F29">
      <w:pPr>
        <w:pStyle w:val="ListParagraph"/>
        <w:numPr>
          <w:ilvl w:val="0"/>
          <w:numId w:val="23"/>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5D8E8ADE" w14:textId="77777777" w:rsidR="00E44F29" w:rsidRPr="007D33A5" w:rsidRDefault="00E44F29" w:rsidP="00E44F29">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40725505" w14:textId="77777777" w:rsidR="00E44F29" w:rsidRPr="001134CD" w:rsidRDefault="00E44F29" w:rsidP="00E44F29">
      <w:pPr>
        <w:jc w:val="both"/>
        <w:rPr>
          <w:rFonts w:ascii="Arial" w:hAnsi="Arial" w:cs="Arial"/>
          <w:szCs w:val="22"/>
        </w:rPr>
      </w:pPr>
    </w:p>
    <w:p w14:paraId="7D3469A5" w14:textId="77777777" w:rsidR="00E44F29" w:rsidRPr="007D33A5" w:rsidRDefault="00E44F29" w:rsidP="00E44F29">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5EC5CE0F"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(30%) Full colour design storyboards (not hand-drawn and scanned). They should show all of the major functionality of the app at a size appropriate for a mobile phone, and should take all of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provided that you remember to show not only the screens but how the user moves between the screens.</w:t>
      </w:r>
    </w:p>
    <w:p w14:paraId="657EFDAC"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53D6A2B9" w14:textId="77777777"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C2D7AFB" w14:textId="14C424FB" w:rsidR="00E44F29" w:rsidRPr="007D33A5" w:rsidRDefault="00E44F29" w:rsidP="00E44F29">
      <w:pPr>
        <w:pStyle w:val="ListParagraph"/>
        <w:numPr>
          <w:ilvl w:val="0"/>
          <w:numId w:val="22"/>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27D3DEFA" w14:textId="77777777" w:rsidR="00E44F29" w:rsidRPr="007D33A5" w:rsidRDefault="00E44F29" w:rsidP="00E44F29">
      <w:pPr>
        <w:rPr>
          <w:rFonts w:ascii="Arial" w:hAnsi="Arial" w:cs="Arial"/>
          <w:sz w:val="22"/>
          <w:szCs w:val="22"/>
        </w:rPr>
      </w:pPr>
    </w:p>
    <w:p w14:paraId="1C61FB50" w14:textId="403940F7" w:rsidR="00152E9D" w:rsidRPr="00A406E5" w:rsidRDefault="00E44F29" w:rsidP="00E44F29">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5F2E3F5" w14:textId="77777777" w:rsidR="00152E9D" w:rsidRPr="00A406E5" w:rsidRDefault="00152E9D" w:rsidP="00A67FB1">
      <w:pPr>
        <w:ind w:left="720"/>
        <w:rPr>
          <w:rFonts w:ascii="Arial" w:hAnsi="Arial" w:cs="Arial"/>
          <w:sz w:val="24"/>
          <w:szCs w:val="24"/>
        </w:rPr>
      </w:pPr>
    </w:p>
    <w:p w14:paraId="02201B2E" w14:textId="77777777" w:rsidR="00152E9D" w:rsidRPr="00A406E5" w:rsidRDefault="00152E9D" w:rsidP="00A67FB1">
      <w:pPr>
        <w:ind w:left="720"/>
        <w:rPr>
          <w:rFonts w:ascii="Arial" w:hAnsi="Arial" w:cs="Arial"/>
          <w:sz w:val="24"/>
          <w:szCs w:val="24"/>
        </w:rPr>
      </w:pPr>
    </w:p>
    <w:p w14:paraId="4ABB4433"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F257807" w14:textId="77777777" w:rsidTr="0099506C">
        <w:trPr>
          <w:trHeight w:val="414"/>
        </w:trPr>
        <w:tc>
          <w:tcPr>
            <w:tcW w:w="10444" w:type="dxa"/>
            <w:shd w:val="clear" w:color="auto" w:fill="D9D9D9"/>
          </w:tcPr>
          <w:p w14:paraId="5BE6C52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7A73BF" w14:textId="77777777" w:rsidR="00D22D9C" w:rsidRPr="00A406E5" w:rsidRDefault="00D22D9C" w:rsidP="00D22D9C">
      <w:pPr>
        <w:jc w:val="both"/>
        <w:rPr>
          <w:rFonts w:ascii="Arial" w:hAnsi="Arial" w:cs="Arial"/>
          <w:sz w:val="22"/>
          <w:szCs w:val="22"/>
        </w:rPr>
      </w:pPr>
    </w:p>
    <w:p w14:paraId="43B719A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25F6558" w14:textId="77777777" w:rsidR="004D5E9B" w:rsidRDefault="004D5E9B" w:rsidP="00D22D9C">
      <w:pPr>
        <w:jc w:val="both"/>
        <w:rPr>
          <w:rFonts w:ascii="Arial" w:hAnsi="Arial" w:cs="Arial"/>
          <w:b/>
          <w:sz w:val="22"/>
          <w:szCs w:val="22"/>
        </w:rPr>
      </w:pPr>
    </w:p>
    <w:p w14:paraId="00BFC6B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837744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275D104" w14:textId="77777777" w:rsidR="00C01A3F" w:rsidRPr="00A406E5" w:rsidRDefault="00C01A3F" w:rsidP="00D22D9C">
      <w:pPr>
        <w:jc w:val="both"/>
        <w:rPr>
          <w:rFonts w:ascii="Arial" w:hAnsi="Arial" w:cs="Arial"/>
          <w:sz w:val="22"/>
          <w:szCs w:val="22"/>
        </w:rPr>
      </w:pPr>
    </w:p>
    <w:p w14:paraId="5CE07558" w14:textId="7726C324" w:rsidR="00C01A3F" w:rsidRPr="00A406E5" w:rsidRDefault="008042F0" w:rsidP="00D22D9C">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E38E9">
        <w:rPr>
          <w:rFonts w:ascii="Arial" w:hAnsi="Arial" w:cs="Arial"/>
          <w:i/>
          <w:sz w:val="22"/>
          <w:szCs w:val="22"/>
        </w:rPr>
        <w:t xml:space="preserve">You need to justify your decisions related to good design and poor design by suitable reference to the literature. </w:t>
      </w:r>
    </w:p>
    <w:p w14:paraId="2A02AA94" w14:textId="77777777" w:rsidR="00D22D9C" w:rsidRPr="00A406E5" w:rsidRDefault="00D22D9C" w:rsidP="00D22D9C">
      <w:pPr>
        <w:jc w:val="both"/>
        <w:rPr>
          <w:rFonts w:ascii="Arial" w:hAnsi="Arial" w:cs="Arial"/>
          <w:sz w:val="22"/>
          <w:szCs w:val="22"/>
        </w:rPr>
      </w:pPr>
    </w:p>
    <w:p w14:paraId="4356C20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5EBE0A"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7AD7F9E" w14:textId="77777777" w:rsidR="00C01A3F" w:rsidRPr="00A406E5" w:rsidRDefault="00C01A3F" w:rsidP="00C01A3F">
      <w:pPr>
        <w:jc w:val="both"/>
        <w:rPr>
          <w:rFonts w:ascii="Arial" w:hAnsi="Arial" w:cs="Arial"/>
          <w:b/>
          <w:i/>
          <w:sz w:val="22"/>
          <w:szCs w:val="22"/>
        </w:rPr>
      </w:pPr>
    </w:p>
    <w:p w14:paraId="59B539D7" w14:textId="77777777" w:rsidR="00E44F29" w:rsidRPr="00A406E5" w:rsidRDefault="008042F0" w:rsidP="00E44F2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Consider how you could collect data in a real-world situation. This will involve identifying and selecting potential commercial data collection services as well as bespoke data collection options..</w:t>
      </w:r>
    </w:p>
    <w:p w14:paraId="42C407F3" w14:textId="77777777" w:rsidR="00D22D9C" w:rsidRPr="00A406E5" w:rsidRDefault="00D22D9C" w:rsidP="00D22D9C">
      <w:pPr>
        <w:jc w:val="both"/>
        <w:rPr>
          <w:rFonts w:ascii="Arial" w:hAnsi="Arial" w:cs="Arial"/>
          <w:b/>
          <w:sz w:val="22"/>
          <w:szCs w:val="22"/>
        </w:rPr>
      </w:pPr>
    </w:p>
    <w:p w14:paraId="7571D8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B9932C2"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3D1737" w14:textId="77777777" w:rsidR="00D22D9C" w:rsidRPr="00A406E5" w:rsidRDefault="00D22D9C" w:rsidP="00D22D9C">
      <w:pPr>
        <w:jc w:val="both"/>
        <w:rPr>
          <w:rFonts w:ascii="Arial" w:hAnsi="Arial" w:cs="Arial"/>
          <w:sz w:val="22"/>
          <w:szCs w:val="22"/>
        </w:rPr>
      </w:pPr>
    </w:p>
    <w:p w14:paraId="55B0718B" w14:textId="2CA6D0DF"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What changes did you make to the design as a result of the test carried out in the previous assignment? How will these solve your problems?</w:t>
      </w:r>
    </w:p>
    <w:p w14:paraId="6D00D628" w14:textId="77777777" w:rsidR="009C233D" w:rsidRPr="00A406E5" w:rsidRDefault="009C233D" w:rsidP="00C01A3F">
      <w:pPr>
        <w:jc w:val="both"/>
        <w:rPr>
          <w:rFonts w:ascii="Arial" w:hAnsi="Arial" w:cs="Arial"/>
          <w:i/>
          <w:sz w:val="22"/>
          <w:szCs w:val="22"/>
        </w:rPr>
      </w:pPr>
    </w:p>
    <w:p w14:paraId="5424B59D" w14:textId="77777777" w:rsidR="00C01A3F" w:rsidRPr="00A406E5" w:rsidRDefault="00C01A3F" w:rsidP="00D22D9C">
      <w:pPr>
        <w:jc w:val="both"/>
        <w:rPr>
          <w:rFonts w:ascii="Arial" w:hAnsi="Arial" w:cs="Arial"/>
          <w:sz w:val="22"/>
          <w:szCs w:val="22"/>
        </w:rPr>
      </w:pPr>
    </w:p>
    <w:p w14:paraId="1F583642" w14:textId="77777777" w:rsidR="00D22D9C" w:rsidRPr="00A406E5" w:rsidRDefault="00D22D9C" w:rsidP="00D22D9C">
      <w:pPr>
        <w:jc w:val="both"/>
        <w:rPr>
          <w:rFonts w:ascii="Arial" w:hAnsi="Arial" w:cs="Arial"/>
          <w:b/>
          <w:sz w:val="22"/>
          <w:szCs w:val="22"/>
        </w:rPr>
      </w:pPr>
    </w:p>
    <w:p w14:paraId="16263CE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3FA0802"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A121C21" w14:textId="77777777" w:rsidR="00D22D9C" w:rsidRPr="00A406E5" w:rsidRDefault="00D22D9C" w:rsidP="00D22D9C">
      <w:pPr>
        <w:jc w:val="both"/>
        <w:rPr>
          <w:rFonts w:ascii="Arial" w:hAnsi="Arial" w:cs="Arial"/>
          <w:sz w:val="22"/>
          <w:szCs w:val="22"/>
        </w:rPr>
      </w:pPr>
    </w:p>
    <w:p w14:paraId="36608122" w14:textId="2FAC625B" w:rsidR="008566E5"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0345FA47" w14:textId="77777777" w:rsidR="00E44F29" w:rsidRPr="00E44F29" w:rsidRDefault="00E44F29" w:rsidP="00D22D9C">
      <w:pPr>
        <w:jc w:val="both"/>
        <w:rPr>
          <w:rFonts w:ascii="Arial" w:hAnsi="Arial" w:cs="Arial"/>
          <w:i/>
          <w:sz w:val="22"/>
          <w:szCs w:val="22"/>
        </w:rPr>
      </w:pPr>
    </w:p>
    <w:p w14:paraId="2F46CFF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AA41B2E"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CBB196" w14:textId="77777777" w:rsidR="00D22D9C" w:rsidRPr="00A406E5" w:rsidRDefault="00D22D9C" w:rsidP="00D22D9C">
      <w:pPr>
        <w:jc w:val="both"/>
        <w:rPr>
          <w:rFonts w:ascii="Arial" w:hAnsi="Arial" w:cs="Arial"/>
          <w:sz w:val="22"/>
          <w:szCs w:val="22"/>
        </w:rPr>
      </w:pPr>
    </w:p>
    <w:p w14:paraId="0F689665" w14:textId="0F81B8F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44F29">
        <w:rPr>
          <w:rFonts w:ascii="Arial" w:hAnsi="Arial" w:cs="Arial"/>
          <w:i/>
          <w:sz w:val="22"/>
          <w:szCs w:val="22"/>
        </w:rPr>
        <w:t xml:space="preserve">This is a report, not a paper, so no abstract is needed. Ensure that your report looks professional. </w:t>
      </w:r>
      <w:r w:rsidR="00D813D0">
        <w:rPr>
          <w:rFonts w:ascii="Arial" w:hAnsi="Arial" w:cs="Arial"/>
          <w:i/>
          <w:sz w:val="22"/>
          <w:szCs w:val="22"/>
        </w:rPr>
        <w:t>Document presentation is important. Remember to use technical English, to stick to the numerical referencing method, and to caption all of your illustrations.</w:t>
      </w:r>
    </w:p>
    <w:p w14:paraId="3A5E5E6F" w14:textId="77777777" w:rsidR="00C01A3F" w:rsidRPr="00A406E5" w:rsidRDefault="00C01A3F" w:rsidP="00D22D9C">
      <w:pPr>
        <w:jc w:val="both"/>
        <w:rPr>
          <w:rFonts w:ascii="Arial" w:hAnsi="Arial" w:cs="Arial"/>
          <w:sz w:val="22"/>
          <w:szCs w:val="22"/>
        </w:rPr>
      </w:pPr>
    </w:p>
    <w:p w14:paraId="51599593" w14:textId="77777777" w:rsidR="00FB3B4E" w:rsidRPr="00A406E5" w:rsidRDefault="00FB3B4E" w:rsidP="00D22D9C">
      <w:pPr>
        <w:jc w:val="both"/>
        <w:rPr>
          <w:rFonts w:ascii="Arial" w:hAnsi="Arial" w:cs="Arial"/>
          <w:sz w:val="22"/>
          <w:szCs w:val="22"/>
        </w:rPr>
      </w:pPr>
    </w:p>
    <w:p w14:paraId="74CC0CA7" w14:textId="77777777" w:rsidR="00D22D9C" w:rsidRPr="00A406E5" w:rsidRDefault="00D22D9C" w:rsidP="00D22D9C">
      <w:pPr>
        <w:jc w:val="both"/>
        <w:rPr>
          <w:rFonts w:ascii="Arial" w:hAnsi="Arial" w:cs="Arial"/>
          <w:sz w:val="22"/>
          <w:szCs w:val="22"/>
        </w:rPr>
      </w:pPr>
    </w:p>
    <w:p w14:paraId="530E643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A27946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246F7F" w14:textId="77777777" w:rsidTr="00152E9D">
        <w:trPr>
          <w:jc w:val="center"/>
        </w:trPr>
        <w:tc>
          <w:tcPr>
            <w:tcW w:w="10670" w:type="dxa"/>
            <w:shd w:val="clear" w:color="auto" w:fill="BFBFBF"/>
          </w:tcPr>
          <w:p w14:paraId="0B7622D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D63499" w14:textId="77777777" w:rsidR="00152E9D" w:rsidRPr="00A406E5" w:rsidRDefault="00152E9D" w:rsidP="00152E9D">
      <w:pPr>
        <w:rPr>
          <w:rFonts w:ascii="Arial" w:hAnsi="Arial" w:cs="Arial"/>
        </w:rPr>
      </w:pPr>
    </w:p>
    <w:p w14:paraId="42ACCD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6A5B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350037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3A05C7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A1F0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8229C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68A14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4C13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1DA13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0815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45C8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CE4F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DB445A" w14:textId="77777777" w:rsidR="00152E9D" w:rsidRPr="00A406E5" w:rsidRDefault="00152E9D" w:rsidP="00152E9D">
            <w:pPr>
              <w:jc w:val="center"/>
              <w:rPr>
                <w:rFonts w:ascii="Arial" w:hAnsi="Arial" w:cs="Arial"/>
                <w:sz w:val="32"/>
              </w:rPr>
            </w:pPr>
          </w:p>
        </w:tc>
      </w:tr>
      <w:tr w:rsidR="00152E9D" w:rsidRPr="00A406E5" w14:paraId="6D92707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FD7A92" w14:textId="77777777" w:rsidR="007B6269" w:rsidRPr="00A406E5" w:rsidRDefault="007B6269" w:rsidP="007B6269">
            <w:pPr>
              <w:spacing w:after="120"/>
              <w:rPr>
                <w:rFonts w:ascii="Arial" w:hAnsi="Arial" w:cs="Arial"/>
                <w:sz w:val="14"/>
                <w:szCs w:val="14"/>
              </w:rPr>
            </w:pPr>
            <w:r>
              <w:rPr>
                <w:rFonts w:ascii="Arial" w:hAnsi="Arial" w:cs="Arial"/>
                <w:sz w:val="14"/>
                <w:szCs w:val="14"/>
              </w:rPr>
              <w:t>Although references have been included to support discussion relating to heuristic evaluation and external data collection tools, there is no evidence of supporting references in relation to the application of interaction design theory.</w:t>
            </w:r>
          </w:p>
          <w:p w14:paraId="472041E2" w14:textId="77777777" w:rsidR="00152E9D" w:rsidRPr="00A406E5" w:rsidRDefault="00152E9D" w:rsidP="00152E9D">
            <w:pPr>
              <w:spacing w:after="120"/>
              <w:rPr>
                <w:rFonts w:ascii="Arial" w:hAnsi="Arial" w:cs="Arial"/>
                <w:sz w:val="14"/>
                <w:szCs w:val="14"/>
              </w:rPr>
            </w:pPr>
          </w:p>
          <w:p w14:paraId="3B8C517F" w14:textId="77777777" w:rsidR="00152E9D" w:rsidRPr="00A406E5" w:rsidRDefault="00152E9D" w:rsidP="00152E9D">
            <w:pPr>
              <w:spacing w:after="120"/>
              <w:rPr>
                <w:rFonts w:ascii="Arial" w:hAnsi="Arial" w:cs="Arial"/>
                <w:sz w:val="14"/>
                <w:szCs w:val="14"/>
              </w:rPr>
            </w:pPr>
          </w:p>
          <w:p w14:paraId="111F392D" w14:textId="77777777" w:rsidR="00152E9D" w:rsidRPr="00A406E5" w:rsidRDefault="00152E9D" w:rsidP="00152E9D">
            <w:pPr>
              <w:spacing w:after="120"/>
              <w:rPr>
                <w:rFonts w:ascii="Arial" w:hAnsi="Arial" w:cs="Arial"/>
                <w:sz w:val="14"/>
                <w:szCs w:val="14"/>
              </w:rPr>
            </w:pPr>
          </w:p>
          <w:p w14:paraId="75E1241F" w14:textId="77777777" w:rsidR="00152E9D" w:rsidRPr="00A406E5" w:rsidRDefault="00152E9D" w:rsidP="00152E9D">
            <w:pPr>
              <w:spacing w:after="120"/>
              <w:rPr>
                <w:rFonts w:ascii="Arial" w:hAnsi="Arial" w:cs="Arial"/>
                <w:sz w:val="14"/>
                <w:szCs w:val="14"/>
              </w:rPr>
            </w:pPr>
          </w:p>
          <w:p w14:paraId="5933C2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BEB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E6544D" w14:textId="77777777" w:rsidR="00152E9D" w:rsidRDefault="00152E9D" w:rsidP="00152E9D">
            <w:pPr>
              <w:jc w:val="center"/>
              <w:rPr>
                <w:rFonts w:ascii="Arial" w:hAnsi="Arial" w:cs="Arial"/>
                <w:sz w:val="32"/>
              </w:rPr>
            </w:pPr>
          </w:p>
          <w:p w14:paraId="771B4E29" w14:textId="52B1AA75" w:rsidR="007B6269" w:rsidRPr="00A406E5" w:rsidRDefault="007B6269" w:rsidP="00152E9D">
            <w:pPr>
              <w:jc w:val="center"/>
              <w:rPr>
                <w:rFonts w:ascii="Arial" w:hAnsi="Arial" w:cs="Arial"/>
                <w:sz w:val="32"/>
              </w:rPr>
            </w:pPr>
            <w:r>
              <w:rPr>
                <w:rFonts w:ascii="Arial" w:hAnsi="Arial" w:cs="Arial"/>
                <w:sz w:val="32"/>
              </w:rPr>
              <w:t>14</w:t>
            </w:r>
          </w:p>
        </w:tc>
      </w:tr>
      <w:tr w:rsidR="00152E9D" w:rsidRPr="00A406E5" w14:paraId="106D20CF" w14:textId="77777777" w:rsidTr="00A85BFE">
        <w:trPr>
          <w:trHeight w:val="451"/>
        </w:trPr>
        <w:tc>
          <w:tcPr>
            <w:tcW w:w="4169" w:type="pct"/>
            <w:vMerge/>
            <w:tcBorders>
              <w:left w:val="single" w:sz="4" w:space="0" w:color="auto"/>
              <w:bottom w:val="single" w:sz="4" w:space="0" w:color="auto"/>
              <w:right w:val="single" w:sz="4" w:space="0" w:color="auto"/>
            </w:tcBorders>
          </w:tcPr>
          <w:p w14:paraId="25F112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3CBFA" w14:textId="6D7E4C6D" w:rsidR="00152E9D" w:rsidRPr="00A406E5" w:rsidRDefault="006E38E9" w:rsidP="00152E9D">
            <w:pPr>
              <w:jc w:val="center"/>
              <w:rPr>
                <w:rFonts w:ascii="Arial" w:hAnsi="Arial" w:cs="Arial"/>
                <w:sz w:val="32"/>
              </w:rPr>
            </w:pPr>
            <w:r>
              <w:rPr>
                <w:rFonts w:ascii="Arial" w:hAnsi="Arial" w:cs="Arial"/>
                <w:sz w:val="32"/>
              </w:rPr>
              <w:t>3</w:t>
            </w:r>
            <w:r w:rsidR="009C233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5C4F80F" w14:textId="77777777" w:rsidR="00152E9D" w:rsidRPr="00A406E5" w:rsidRDefault="00152E9D" w:rsidP="00152E9D">
            <w:pPr>
              <w:jc w:val="center"/>
              <w:rPr>
                <w:rFonts w:ascii="Arial" w:hAnsi="Arial" w:cs="Arial"/>
                <w:sz w:val="32"/>
              </w:rPr>
            </w:pPr>
          </w:p>
        </w:tc>
      </w:tr>
      <w:tr w:rsidR="00152E9D" w:rsidRPr="00A406E5" w14:paraId="550F6F1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0520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CA6E2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3A15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53CF0" w14:textId="77777777" w:rsidR="00152E9D" w:rsidRPr="00A406E5" w:rsidRDefault="00152E9D" w:rsidP="00152E9D">
            <w:pPr>
              <w:jc w:val="center"/>
              <w:rPr>
                <w:rFonts w:ascii="Arial" w:hAnsi="Arial" w:cs="Arial"/>
                <w:sz w:val="32"/>
              </w:rPr>
            </w:pPr>
          </w:p>
        </w:tc>
      </w:tr>
      <w:tr w:rsidR="00152E9D" w:rsidRPr="00A406E5" w14:paraId="323689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4254AC" w14:textId="77777777" w:rsidR="007B6269" w:rsidRPr="00A406E5" w:rsidRDefault="007B6269" w:rsidP="007B6269">
            <w:pPr>
              <w:spacing w:after="120"/>
              <w:rPr>
                <w:rFonts w:ascii="Arial" w:hAnsi="Arial" w:cs="Arial"/>
                <w:sz w:val="14"/>
                <w:szCs w:val="14"/>
              </w:rPr>
            </w:pPr>
            <w:r>
              <w:rPr>
                <w:rFonts w:ascii="Arial" w:hAnsi="Arial" w:cs="Arial"/>
                <w:sz w:val="14"/>
                <w:szCs w:val="14"/>
              </w:rPr>
              <w:t>Data collection methods appropriate for the full version have been discussed although more detail could have been provided,</w:t>
            </w:r>
          </w:p>
          <w:p w14:paraId="0D31B872" w14:textId="77777777" w:rsidR="00152E9D" w:rsidRPr="00A406E5" w:rsidRDefault="00152E9D" w:rsidP="00152E9D">
            <w:pPr>
              <w:spacing w:after="120"/>
              <w:rPr>
                <w:rFonts w:ascii="Arial" w:hAnsi="Arial" w:cs="Arial"/>
                <w:sz w:val="14"/>
                <w:szCs w:val="14"/>
              </w:rPr>
            </w:pPr>
          </w:p>
          <w:p w14:paraId="477D9D38" w14:textId="77777777" w:rsidR="00152E9D" w:rsidRPr="00A406E5" w:rsidRDefault="00152E9D" w:rsidP="00152E9D">
            <w:pPr>
              <w:spacing w:after="120"/>
              <w:rPr>
                <w:rFonts w:ascii="Arial" w:hAnsi="Arial" w:cs="Arial"/>
                <w:sz w:val="14"/>
                <w:szCs w:val="14"/>
              </w:rPr>
            </w:pPr>
          </w:p>
          <w:p w14:paraId="390542D6" w14:textId="77777777" w:rsidR="00152E9D" w:rsidRPr="00A406E5" w:rsidRDefault="00152E9D" w:rsidP="00152E9D">
            <w:pPr>
              <w:spacing w:after="120"/>
              <w:rPr>
                <w:rFonts w:ascii="Arial" w:hAnsi="Arial" w:cs="Arial"/>
                <w:sz w:val="14"/>
                <w:szCs w:val="14"/>
              </w:rPr>
            </w:pPr>
          </w:p>
          <w:p w14:paraId="19E1E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A426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ACBFAAC" w14:textId="77777777" w:rsidR="00152E9D" w:rsidRDefault="00152E9D" w:rsidP="00152E9D">
            <w:pPr>
              <w:jc w:val="center"/>
              <w:rPr>
                <w:rFonts w:ascii="Arial" w:hAnsi="Arial" w:cs="Arial"/>
                <w:sz w:val="32"/>
              </w:rPr>
            </w:pPr>
          </w:p>
          <w:p w14:paraId="33572BC2" w14:textId="4E24E665" w:rsidR="007B6269" w:rsidRPr="00A406E5" w:rsidRDefault="007B6269" w:rsidP="00152E9D">
            <w:pPr>
              <w:jc w:val="center"/>
              <w:rPr>
                <w:rFonts w:ascii="Arial" w:hAnsi="Arial" w:cs="Arial"/>
                <w:sz w:val="32"/>
              </w:rPr>
            </w:pPr>
            <w:r>
              <w:rPr>
                <w:rFonts w:ascii="Arial" w:hAnsi="Arial" w:cs="Arial"/>
                <w:sz w:val="32"/>
              </w:rPr>
              <w:t>18</w:t>
            </w:r>
          </w:p>
        </w:tc>
      </w:tr>
      <w:tr w:rsidR="00152E9D" w:rsidRPr="00A406E5" w14:paraId="29BA0095" w14:textId="77777777" w:rsidTr="00A85BFE">
        <w:trPr>
          <w:trHeight w:val="451"/>
        </w:trPr>
        <w:tc>
          <w:tcPr>
            <w:tcW w:w="4169" w:type="pct"/>
            <w:vMerge/>
            <w:tcBorders>
              <w:left w:val="single" w:sz="4" w:space="0" w:color="auto"/>
              <w:bottom w:val="single" w:sz="4" w:space="0" w:color="auto"/>
              <w:right w:val="single" w:sz="4" w:space="0" w:color="auto"/>
            </w:tcBorders>
          </w:tcPr>
          <w:p w14:paraId="714C36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E4A2E1" w14:textId="6CA5E43C"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54957CC" w14:textId="77777777" w:rsidR="00152E9D" w:rsidRPr="00A406E5" w:rsidRDefault="00152E9D" w:rsidP="00152E9D">
            <w:pPr>
              <w:jc w:val="center"/>
              <w:rPr>
                <w:rFonts w:ascii="Arial" w:hAnsi="Arial" w:cs="Arial"/>
                <w:sz w:val="32"/>
              </w:rPr>
            </w:pPr>
          </w:p>
        </w:tc>
      </w:tr>
      <w:tr w:rsidR="00152E9D" w:rsidRPr="00A406E5" w14:paraId="7DE4A0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B514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0F13F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2F95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783DB8" w14:textId="77777777" w:rsidR="00152E9D" w:rsidRPr="00A406E5" w:rsidRDefault="00152E9D" w:rsidP="00152E9D">
            <w:pPr>
              <w:jc w:val="center"/>
              <w:rPr>
                <w:rFonts w:ascii="Arial" w:hAnsi="Arial" w:cs="Arial"/>
                <w:sz w:val="32"/>
              </w:rPr>
            </w:pPr>
          </w:p>
        </w:tc>
      </w:tr>
      <w:tr w:rsidR="00152E9D" w:rsidRPr="00A406E5" w14:paraId="0DA163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0D62058" w14:textId="77777777" w:rsidR="007B6269" w:rsidRDefault="007B6269" w:rsidP="007B6269">
            <w:pPr>
              <w:spacing w:after="120"/>
              <w:rPr>
                <w:rFonts w:ascii="Arial" w:hAnsi="Arial" w:cs="Arial"/>
                <w:sz w:val="14"/>
                <w:szCs w:val="14"/>
              </w:rPr>
            </w:pPr>
            <w:r>
              <w:rPr>
                <w:rFonts w:ascii="Arial" w:hAnsi="Arial" w:cs="Arial"/>
                <w:sz w:val="14"/>
                <w:szCs w:val="14"/>
              </w:rPr>
              <w:t>Good quality full colour storyboard has been produced and feedback received as part of the previous assignment has been actioned with justification of changes completed. Further feedback obtained on the final using Nielsen’s Heuristic Evaluation with focus groups conducted to obtain qualitative feedback. No specific information to confirm this, although additional comments included as part of the heuristic evaluation provide this.</w:t>
            </w:r>
          </w:p>
          <w:p w14:paraId="51A3888A" w14:textId="77777777" w:rsidR="007B6269" w:rsidRPr="00A406E5" w:rsidRDefault="007B6269" w:rsidP="007B6269">
            <w:pPr>
              <w:spacing w:after="120"/>
              <w:rPr>
                <w:rFonts w:ascii="Arial" w:hAnsi="Arial" w:cs="Arial"/>
                <w:sz w:val="14"/>
                <w:szCs w:val="14"/>
              </w:rPr>
            </w:pPr>
            <w:r>
              <w:rPr>
                <w:rFonts w:ascii="Arial" w:hAnsi="Arial" w:cs="Arial"/>
                <w:sz w:val="14"/>
                <w:szCs w:val="14"/>
              </w:rPr>
              <w:t>Reflective summary on the results of the evaluation process following the adjustments made in the production of the full colour storyboard.</w:t>
            </w:r>
          </w:p>
          <w:p w14:paraId="1A94B510" w14:textId="77777777" w:rsidR="00152E9D" w:rsidRPr="00A406E5" w:rsidRDefault="00152E9D" w:rsidP="00152E9D">
            <w:pPr>
              <w:spacing w:after="120"/>
              <w:rPr>
                <w:rFonts w:ascii="Arial" w:hAnsi="Arial" w:cs="Arial"/>
                <w:sz w:val="14"/>
                <w:szCs w:val="14"/>
              </w:rPr>
            </w:pPr>
          </w:p>
          <w:p w14:paraId="55F2D677" w14:textId="77777777" w:rsidR="00152E9D" w:rsidRPr="00A406E5" w:rsidRDefault="00152E9D" w:rsidP="00152E9D">
            <w:pPr>
              <w:spacing w:after="120"/>
              <w:rPr>
                <w:rFonts w:ascii="Arial" w:hAnsi="Arial" w:cs="Arial"/>
                <w:sz w:val="14"/>
                <w:szCs w:val="14"/>
              </w:rPr>
            </w:pPr>
          </w:p>
          <w:p w14:paraId="601A81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97A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8B9B8F" w14:textId="77777777" w:rsidR="005E1D37" w:rsidRDefault="005E1D37" w:rsidP="00152E9D">
            <w:pPr>
              <w:jc w:val="center"/>
              <w:rPr>
                <w:rFonts w:ascii="Arial" w:hAnsi="Arial" w:cs="Arial"/>
                <w:sz w:val="32"/>
              </w:rPr>
            </w:pPr>
          </w:p>
          <w:p w14:paraId="793F54B4" w14:textId="7C92C48F" w:rsidR="00152E9D" w:rsidRPr="00A406E5" w:rsidRDefault="007B6269" w:rsidP="00152E9D">
            <w:pPr>
              <w:jc w:val="center"/>
              <w:rPr>
                <w:rFonts w:ascii="Arial" w:hAnsi="Arial" w:cs="Arial"/>
                <w:sz w:val="32"/>
              </w:rPr>
            </w:pPr>
            <w:bookmarkStart w:id="0" w:name="_GoBack"/>
            <w:bookmarkEnd w:id="0"/>
            <w:r>
              <w:rPr>
                <w:rFonts w:ascii="Arial" w:hAnsi="Arial" w:cs="Arial"/>
                <w:sz w:val="32"/>
              </w:rPr>
              <w:t>20</w:t>
            </w:r>
          </w:p>
        </w:tc>
      </w:tr>
      <w:tr w:rsidR="00152E9D" w:rsidRPr="00A406E5" w14:paraId="6D19DCD8" w14:textId="77777777" w:rsidTr="00A85BFE">
        <w:trPr>
          <w:trHeight w:val="451"/>
        </w:trPr>
        <w:tc>
          <w:tcPr>
            <w:tcW w:w="4169" w:type="pct"/>
            <w:vMerge/>
            <w:tcBorders>
              <w:left w:val="single" w:sz="4" w:space="0" w:color="auto"/>
              <w:bottom w:val="single" w:sz="4" w:space="0" w:color="auto"/>
              <w:right w:val="single" w:sz="4" w:space="0" w:color="auto"/>
            </w:tcBorders>
          </w:tcPr>
          <w:p w14:paraId="036DEF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7F7B5C" w14:textId="47630624" w:rsidR="00152E9D" w:rsidRPr="00A406E5" w:rsidRDefault="006E38E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4AC327E" w14:textId="77777777" w:rsidR="00152E9D" w:rsidRPr="00A406E5" w:rsidRDefault="00152E9D" w:rsidP="00152E9D">
            <w:pPr>
              <w:jc w:val="center"/>
              <w:rPr>
                <w:rFonts w:ascii="Arial" w:hAnsi="Arial" w:cs="Arial"/>
                <w:sz w:val="32"/>
              </w:rPr>
            </w:pPr>
          </w:p>
        </w:tc>
      </w:tr>
      <w:tr w:rsidR="00152E9D" w:rsidRPr="00A406E5" w14:paraId="3D3A8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3A38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A359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9A9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BEEA98" w14:textId="77777777" w:rsidR="00152E9D" w:rsidRPr="00A406E5" w:rsidRDefault="00152E9D" w:rsidP="00152E9D">
            <w:pPr>
              <w:jc w:val="center"/>
              <w:rPr>
                <w:rFonts w:ascii="Arial" w:hAnsi="Arial" w:cs="Arial"/>
                <w:sz w:val="32"/>
              </w:rPr>
            </w:pPr>
          </w:p>
        </w:tc>
      </w:tr>
      <w:tr w:rsidR="00152E9D" w:rsidRPr="00A406E5" w14:paraId="796142C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A7B130" w14:textId="77777777" w:rsidR="00152E9D" w:rsidRPr="00A406E5" w:rsidRDefault="00152E9D" w:rsidP="00152E9D">
            <w:pPr>
              <w:spacing w:after="120"/>
              <w:rPr>
                <w:rFonts w:ascii="Arial" w:hAnsi="Arial" w:cs="Arial"/>
                <w:sz w:val="14"/>
                <w:szCs w:val="14"/>
              </w:rPr>
            </w:pPr>
          </w:p>
          <w:p w14:paraId="14455DF9" w14:textId="77777777" w:rsidR="00152E9D" w:rsidRPr="00A406E5" w:rsidRDefault="00152E9D" w:rsidP="00152E9D">
            <w:pPr>
              <w:spacing w:after="120"/>
              <w:rPr>
                <w:rFonts w:ascii="Arial" w:hAnsi="Arial" w:cs="Arial"/>
                <w:sz w:val="14"/>
                <w:szCs w:val="14"/>
              </w:rPr>
            </w:pPr>
          </w:p>
          <w:p w14:paraId="4432E3A3" w14:textId="77777777" w:rsidR="00152E9D" w:rsidRPr="00A406E5" w:rsidRDefault="00152E9D" w:rsidP="00152E9D">
            <w:pPr>
              <w:spacing w:after="120"/>
              <w:rPr>
                <w:rFonts w:ascii="Arial" w:hAnsi="Arial" w:cs="Arial"/>
                <w:sz w:val="14"/>
                <w:szCs w:val="14"/>
              </w:rPr>
            </w:pPr>
          </w:p>
          <w:p w14:paraId="6F53B74F" w14:textId="77777777" w:rsidR="00152E9D" w:rsidRPr="00A406E5" w:rsidRDefault="00152E9D" w:rsidP="00152E9D">
            <w:pPr>
              <w:spacing w:after="120"/>
              <w:rPr>
                <w:rFonts w:ascii="Arial" w:hAnsi="Arial" w:cs="Arial"/>
                <w:sz w:val="14"/>
                <w:szCs w:val="14"/>
              </w:rPr>
            </w:pPr>
          </w:p>
          <w:p w14:paraId="79AC3C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95E1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00AFB4" w14:textId="77777777" w:rsidR="00152E9D" w:rsidRPr="00A406E5" w:rsidRDefault="00152E9D" w:rsidP="00152E9D">
            <w:pPr>
              <w:jc w:val="center"/>
              <w:rPr>
                <w:rFonts w:ascii="Arial" w:hAnsi="Arial" w:cs="Arial"/>
                <w:sz w:val="32"/>
              </w:rPr>
            </w:pPr>
          </w:p>
        </w:tc>
      </w:tr>
      <w:tr w:rsidR="00152E9D" w:rsidRPr="00A406E5" w14:paraId="04F2FE3A" w14:textId="77777777" w:rsidTr="00A85BFE">
        <w:trPr>
          <w:trHeight w:val="450"/>
        </w:trPr>
        <w:tc>
          <w:tcPr>
            <w:tcW w:w="4169" w:type="pct"/>
            <w:vMerge/>
            <w:tcBorders>
              <w:left w:val="single" w:sz="4" w:space="0" w:color="auto"/>
              <w:bottom w:val="single" w:sz="4" w:space="0" w:color="auto"/>
              <w:right w:val="single" w:sz="4" w:space="0" w:color="auto"/>
            </w:tcBorders>
          </w:tcPr>
          <w:p w14:paraId="234C14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B2B9FD" w14:textId="3CEF8079" w:rsidR="00152E9D" w:rsidRPr="00A406E5" w:rsidRDefault="006E38E9"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B9602B7" w14:textId="77777777" w:rsidR="00152E9D" w:rsidRPr="00A406E5" w:rsidRDefault="00152E9D" w:rsidP="00152E9D">
            <w:pPr>
              <w:jc w:val="center"/>
              <w:rPr>
                <w:rFonts w:ascii="Arial" w:hAnsi="Arial" w:cs="Arial"/>
                <w:sz w:val="32"/>
              </w:rPr>
            </w:pPr>
          </w:p>
        </w:tc>
      </w:tr>
      <w:tr w:rsidR="00152E9D" w:rsidRPr="00A406E5" w14:paraId="736291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F9F1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756C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66987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83E12F" w14:textId="77777777" w:rsidR="00152E9D" w:rsidRPr="00A406E5" w:rsidRDefault="00152E9D" w:rsidP="00152E9D">
            <w:pPr>
              <w:jc w:val="center"/>
              <w:rPr>
                <w:rFonts w:ascii="Arial" w:hAnsi="Arial" w:cs="Arial"/>
                <w:sz w:val="32"/>
              </w:rPr>
            </w:pPr>
          </w:p>
        </w:tc>
      </w:tr>
      <w:tr w:rsidR="00152E9D" w:rsidRPr="00A406E5" w14:paraId="3F52965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E8084E" w14:textId="40E9A076" w:rsidR="00152E9D" w:rsidRPr="00A406E5" w:rsidRDefault="00CF6BBF" w:rsidP="00152E9D">
            <w:pPr>
              <w:spacing w:after="120"/>
              <w:rPr>
                <w:rFonts w:ascii="Arial" w:hAnsi="Arial" w:cs="Arial"/>
                <w:sz w:val="14"/>
                <w:szCs w:val="14"/>
              </w:rPr>
            </w:pPr>
            <w:r>
              <w:rPr>
                <w:rFonts w:ascii="Arial" w:hAnsi="Arial" w:cs="Arial"/>
                <w:sz w:val="14"/>
                <w:szCs w:val="14"/>
              </w:rPr>
              <w:t>No report format applied.  You should avoid using task questions as a framework for your submission.</w:t>
            </w:r>
          </w:p>
          <w:p w14:paraId="4F9363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FE146" w14:textId="77777777" w:rsidR="006E38E9" w:rsidRDefault="006E38E9" w:rsidP="00152E9D">
            <w:pPr>
              <w:jc w:val="center"/>
              <w:rPr>
                <w:rFonts w:ascii="Arial" w:hAnsi="Arial" w:cs="Arial"/>
                <w:sz w:val="32"/>
              </w:rPr>
            </w:pPr>
          </w:p>
          <w:p w14:paraId="6456D3A0" w14:textId="3AD68598" w:rsidR="00152E9D" w:rsidRPr="00A406E5" w:rsidRDefault="006E38E9"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0B97A49" w14:textId="77777777" w:rsidR="005E1D37" w:rsidRDefault="005E1D37" w:rsidP="00152E9D">
            <w:pPr>
              <w:jc w:val="center"/>
              <w:rPr>
                <w:rFonts w:ascii="Arial" w:hAnsi="Arial" w:cs="Arial"/>
                <w:sz w:val="32"/>
              </w:rPr>
            </w:pPr>
          </w:p>
          <w:p w14:paraId="720184DA" w14:textId="1B1E33E4" w:rsidR="00152E9D" w:rsidRPr="00A406E5" w:rsidRDefault="007B6269" w:rsidP="00152E9D">
            <w:pPr>
              <w:jc w:val="center"/>
              <w:rPr>
                <w:rFonts w:ascii="Arial" w:hAnsi="Arial" w:cs="Arial"/>
                <w:sz w:val="32"/>
              </w:rPr>
            </w:pPr>
            <w:r>
              <w:rPr>
                <w:rFonts w:ascii="Arial" w:hAnsi="Arial" w:cs="Arial"/>
                <w:sz w:val="32"/>
              </w:rPr>
              <w:t>6</w:t>
            </w:r>
          </w:p>
        </w:tc>
      </w:tr>
      <w:tr w:rsidR="00152E9D" w:rsidRPr="00A406E5" w14:paraId="253D4FBB" w14:textId="77777777" w:rsidTr="00A85BFE">
        <w:trPr>
          <w:trHeight w:val="450"/>
        </w:trPr>
        <w:tc>
          <w:tcPr>
            <w:tcW w:w="4169" w:type="pct"/>
            <w:vMerge/>
            <w:tcBorders>
              <w:left w:val="single" w:sz="4" w:space="0" w:color="auto"/>
              <w:bottom w:val="single" w:sz="4" w:space="0" w:color="auto"/>
              <w:right w:val="single" w:sz="4" w:space="0" w:color="auto"/>
            </w:tcBorders>
          </w:tcPr>
          <w:p w14:paraId="5E5E0D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39B4EE" w14:textId="6B181518" w:rsidR="00152E9D" w:rsidRPr="00A406E5" w:rsidRDefault="00152E9D" w:rsidP="006E38E9">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DEF3D8" w14:textId="77777777" w:rsidR="00152E9D" w:rsidRPr="00A406E5" w:rsidRDefault="00152E9D" w:rsidP="00152E9D">
            <w:pPr>
              <w:jc w:val="center"/>
              <w:rPr>
                <w:rFonts w:ascii="Arial" w:hAnsi="Arial" w:cs="Arial"/>
                <w:sz w:val="32"/>
              </w:rPr>
            </w:pPr>
          </w:p>
        </w:tc>
      </w:tr>
    </w:tbl>
    <w:p w14:paraId="3C287D7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D5BF6D" w14:textId="77777777" w:rsidTr="00152E9D">
        <w:trPr>
          <w:cantSplit/>
        </w:trPr>
        <w:tc>
          <w:tcPr>
            <w:tcW w:w="6062" w:type="dxa"/>
            <w:vMerge w:val="restart"/>
            <w:shd w:val="pct15" w:color="auto" w:fill="auto"/>
            <w:vAlign w:val="center"/>
          </w:tcPr>
          <w:p w14:paraId="78632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A87F6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2BCFF5" w14:textId="79DBF09B" w:rsidR="00152E9D" w:rsidRPr="00A406E5" w:rsidRDefault="007B6269"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07954F2F" w14:textId="77777777" w:rsidTr="00152E9D">
        <w:trPr>
          <w:cantSplit/>
        </w:trPr>
        <w:tc>
          <w:tcPr>
            <w:tcW w:w="6062" w:type="dxa"/>
            <w:vMerge/>
            <w:vAlign w:val="bottom"/>
          </w:tcPr>
          <w:p w14:paraId="001D6EC6" w14:textId="77777777" w:rsidR="00152E9D" w:rsidRPr="00A406E5" w:rsidRDefault="00152E9D" w:rsidP="00152E9D">
            <w:pPr>
              <w:rPr>
                <w:rFonts w:ascii="Arial" w:hAnsi="Arial" w:cs="Arial"/>
              </w:rPr>
            </w:pPr>
          </w:p>
        </w:tc>
        <w:tc>
          <w:tcPr>
            <w:tcW w:w="2903" w:type="dxa"/>
            <w:vAlign w:val="bottom"/>
          </w:tcPr>
          <w:p w14:paraId="042F61E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8CC69DB" w14:textId="77777777" w:rsidR="00152E9D" w:rsidRPr="00A406E5" w:rsidRDefault="00152E9D" w:rsidP="00152E9D">
            <w:pPr>
              <w:jc w:val="center"/>
              <w:rPr>
                <w:rFonts w:ascii="Arial" w:hAnsi="Arial" w:cs="Arial"/>
                <w:sz w:val="12"/>
                <w:szCs w:val="12"/>
              </w:rPr>
            </w:pPr>
          </w:p>
        </w:tc>
        <w:tc>
          <w:tcPr>
            <w:tcW w:w="1060" w:type="dxa"/>
            <w:vMerge/>
            <w:vAlign w:val="bottom"/>
          </w:tcPr>
          <w:p w14:paraId="4505B8F4" w14:textId="77777777" w:rsidR="00152E9D" w:rsidRPr="00A406E5" w:rsidRDefault="00152E9D" w:rsidP="00152E9D">
            <w:pPr>
              <w:ind w:leftChars="71" w:left="142"/>
              <w:rPr>
                <w:rFonts w:ascii="Arial" w:hAnsi="Arial" w:cs="Arial"/>
              </w:rPr>
            </w:pPr>
          </w:p>
        </w:tc>
      </w:tr>
      <w:tr w:rsidR="00152E9D" w:rsidRPr="00A406E5" w14:paraId="5CFC98AA" w14:textId="77777777" w:rsidTr="00152E9D">
        <w:trPr>
          <w:cantSplit/>
        </w:trPr>
        <w:tc>
          <w:tcPr>
            <w:tcW w:w="6062" w:type="dxa"/>
            <w:vMerge/>
            <w:vAlign w:val="bottom"/>
          </w:tcPr>
          <w:p w14:paraId="060B747A" w14:textId="77777777" w:rsidR="00152E9D" w:rsidRPr="00A406E5" w:rsidRDefault="00152E9D" w:rsidP="00152E9D">
            <w:pPr>
              <w:rPr>
                <w:rFonts w:ascii="Arial" w:hAnsi="Arial" w:cs="Arial"/>
              </w:rPr>
            </w:pPr>
          </w:p>
        </w:tc>
        <w:tc>
          <w:tcPr>
            <w:tcW w:w="2903" w:type="dxa"/>
            <w:vAlign w:val="bottom"/>
          </w:tcPr>
          <w:p w14:paraId="00801A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92EF51" w14:textId="77777777" w:rsidR="00152E9D" w:rsidRPr="00A406E5" w:rsidRDefault="00152E9D" w:rsidP="00152E9D">
            <w:pPr>
              <w:jc w:val="center"/>
              <w:rPr>
                <w:rFonts w:ascii="Arial" w:hAnsi="Arial" w:cs="Arial"/>
                <w:sz w:val="12"/>
                <w:szCs w:val="12"/>
              </w:rPr>
            </w:pPr>
          </w:p>
        </w:tc>
        <w:tc>
          <w:tcPr>
            <w:tcW w:w="1060" w:type="dxa"/>
            <w:vMerge/>
            <w:vAlign w:val="bottom"/>
          </w:tcPr>
          <w:p w14:paraId="18F3D344" w14:textId="77777777" w:rsidR="00152E9D" w:rsidRPr="00A406E5" w:rsidRDefault="00152E9D" w:rsidP="00152E9D">
            <w:pPr>
              <w:ind w:firstLineChars="141" w:firstLine="282"/>
              <w:rPr>
                <w:rFonts w:ascii="Arial" w:hAnsi="Arial" w:cs="Arial"/>
              </w:rPr>
            </w:pPr>
          </w:p>
        </w:tc>
      </w:tr>
    </w:tbl>
    <w:p w14:paraId="61799E1A" w14:textId="77777777" w:rsidR="00152E9D" w:rsidRDefault="00152E9D" w:rsidP="00152E9D">
      <w:pPr>
        <w:rPr>
          <w:rFonts w:ascii="Arial" w:hAnsi="Arial" w:cs="Arial"/>
        </w:rPr>
      </w:pPr>
    </w:p>
    <w:p w14:paraId="11B33E50" w14:textId="77777777" w:rsidR="00C073F1" w:rsidRDefault="00C073F1" w:rsidP="00152E9D">
      <w:pPr>
        <w:rPr>
          <w:rFonts w:ascii="Arial" w:hAnsi="Arial" w:cs="Arial"/>
        </w:rPr>
      </w:pPr>
    </w:p>
    <w:p w14:paraId="246A480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C58DF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89A1C1" w14:textId="77777777" w:rsidR="00C073F1" w:rsidRPr="00A406E5" w:rsidRDefault="00C073F1" w:rsidP="00152E9D">
      <w:pPr>
        <w:rPr>
          <w:rFonts w:ascii="Arial" w:hAnsi="Arial" w:cs="Arial"/>
          <w:vanish/>
        </w:rPr>
      </w:pPr>
    </w:p>
    <w:p w14:paraId="730F1B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49CAFF7" w14:textId="77777777" w:rsidTr="00AC5F32">
        <w:tc>
          <w:tcPr>
            <w:tcW w:w="13858" w:type="dxa"/>
            <w:shd w:val="clear" w:color="auto" w:fill="C2D69B" w:themeFill="accent3" w:themeFillTint="99"/>
          </w:tcPr>
          <w:p w14:paraId="25A060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A175FB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B62A81B" w14:textId="77777777" w:rsidTr="00AC5F32">
        <w:tc>
          <w:tcPr>
            <w:tcW w:w="13948" w:type="dxa"/>
            <w:shd w:val="clear" w:color="auto" w:fill="C2D69B" w:themeFill="accent3" w:themeFillTint="99"/>
          </w:tcPr>
          <w:p w14:paraId="4DBF9FC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3A4A9DE" w14:textId="77777777" w:rsidTr="00E05287">
        <w:tc>
          <w:tcPr>
            <w:tcW w:w="13948" w:type="dxa"/>
            <w:shd w:val="clear" w:color="auto" w:fill="EAF1DD" w:themeFill="accent3" w:themeFillTint="33"/>
          </w:tcPr>
          <w:p w14:paraId="22D800D5"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15963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E407833" w14:textId="77777777" w:rsidTr="00AC5F32">
        <w:trPr>
          <w:tblHeader/>
        </w:trPr>
        <w:tc>
          <w:tcPr>
            <w:tcW w:w="1735" w:type="dxa"/>
            <w:shd w:val="clear" w:color="auto" w:fill="C2D69B" w:themeFill="accent3" w:themeFillTint="99"/>
          </w:tcPr>
          <w:p w14:paraId="2A30C3C1"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BD27B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4DFC7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7FE44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0A9D25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F7161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B16687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5B1577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F766F90"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0DA2CBA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96B34BC"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0D2E8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62255C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D39AEC" w14:textId="77777777" w:rsidTr="00AC5F32">
        <w:trPr>
          <w:tblHeader/>
        </w:trPr>
        <w:tc>
          <w:tcPr>
            <w:tcW w:w="1735" w:type="dxa"/>
            <w:shd w:val="clear" w:color="auto" w:fill="C2D69B" w:themeFill="accent3" w:themeFillTint="99"/>
          </w:tcPr>
          <w:p w14:paraId="4A50010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A43AAA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0F79FD8"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BBD1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669F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1F93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008DAB7C"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5F861F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8B7F4C4" w14:textId="77777777" w:rsidTr="00AC5F32">
        <w:tc>
          <w:tcPr>
            <w:tcW w:w="1735" w:type="dxa"/>
            <w:shd w:val="clear" w:color="auto" w:fill="C2D69B" w:themeFill="accent3" w:themeFillTint="99"/>
          </w:tcPr>
          <w:p w14:paraId="34EB32A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028E6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31EC51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7ACC01"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F1305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AD91CC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31D29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68AB9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A8BBDA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F7D54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7BD2F26"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FC6AD6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F738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3169E3"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B04427" w14:textId="77777777" w:rsidTr="00AC5F32">
        <w:tc>
          <w:tcPr>
            <w:tcW w:w="1735" w:type="dxa"/>
            <w:shd w:val="clear" w:color="auto" w:fill="C2D69B" w:themeFill="accent3" w:themeFillTint="99"/>
          </w:tcPr>
          <w:p w14:paraId="7435F218"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54957C54"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CF74D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2C30DAB"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F0024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5936D1B"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CD68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A1F3E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BD0A1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3A17CF"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4D577B5F" w14:textId="77777777" w:rsidTr="00AC5F32">
        <w:tc>
          <w:tcPr>
            <w:tcW w:w="1735" w:type="dxa"/>
            <w:shd w:val="clear" w:color="auto" w:fill="C2D69B" w:themeFill="accent3" w:themeFillTint="99"/>
          </w:tcPr>
          <w:p w14:paraId="663371D8"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A357F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727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19F49A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6DA50A2" w14:textId="77777777" w:rsidR="00C073F1" w:rsidRPr="00B669B1" w:rsidRDefault="00C073F1" w:rsidP="0050796C">
            <w:pPr>
              <w:rPr>
                <w:rFonts w:ascii="Arial" w:hAnsi="Arial" w:cs="Arial"/>
              </w:rPr>
            </w:pPr>
          </w:p>
        </w:tc>
        <w:tc>
          <w:tcPr>
            <w:tcW w:w="1736" w:type="dxa"/>
          </w:tcPr>
          <w:p w14:paraId="4054281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9236D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F4EE36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0776FE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10C4683" w14:textId="77777777" w:rsidR="00C073F1" w:rsidRPr="00B669B1" w:rsidRDefault="00C073F1" w:rsidP="0050796C">
            <w:pPr>
              <w:rPr>
                <w:rFonts w:ascii="Arial" w:hAnsi="Arial" w:cs="Arial"/>
              </w:rPr>
            </w:pPr>
          </w:p>
        </w:tc>
        <w:tc>
          <w:tcPr>
            <w:tcW w:w="1736" w:type="dxa"/>
          </w:tcPr>
          <w:p w14:paraId="1EF9CA69"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6FD6E82C"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295CB8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7AD06E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3EDB89B" w14:textId="77777777" w:rsidR="00C073F1" w:rsidRPr="00B669B1" w:rsidRDefault="00C073F1" w:rsidP="0050796C">
            <w:pPr>
              <w:rPr>
                <w:rFonts w:ascii="Arial" w:hAnsi="Arial" w:cs="Arial"/>
              </w:rPr>
            </w:pPr>
          </w:p>
        </w:tc>
        <w:tc>
          <w:tcPr>
            <w:tcW w:w="1736" w:type="dxa"/>
          </w:tcPr>
          <w:p w14:paraId="01D00E78"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C7C452" w14:textId="77777777" w:rsidR="00C073F1" w:rsidRPr="00B669B1" w:rsidRDefault="00C073F1" w:rsidP="0050796C">
            <w:pPr>
              <w:rPr>
                <w:rFonts w:ascii="Arial" w:hAnsi="Arial" w:cs="Arial"/>
              </w:rPr>
            </w:pPr>
          </w:p>
        </w:tc>
        <w:tc>
          <w:tcPr>
            <w:tcW w:w="1736" w:type="dxa"/>
          </w:tcPr>
          <w:p w14:paraId="7BC35681"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FDA861B"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067B042" w14:textId="77777777" w:rsidTr="00AC5F32">
        <w:tc>
          <w:tcPr>
            <w:tcW w:w="1735" w:type="dxa"/>
            <w:shd w:val="clear" w:color="auto" w:fill="C2D69B" w:themeFill="accent3" w:themeFillTint="99"/>
          </w:tcPr>
          <w:p w14:paraId="3024C2E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5503A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1794C2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56B0FAA"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2744E00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522191"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1DE68A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C62AD1B"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97D31B" w14:textId="77777777" w:rsidR="00C073F1" w:rsidRPr="00B669B1" w:rsidRDefault="00C073F1" w:rsidP="0050796C">
            <w:pPr>
              <w:rPr>
                <w:rFonts w:ascii="Arial" w:hAnsi="Arial" w:cs="Arial"/>
              </w:rPr>
            </w:pPr>
          </w:p>
          <w:p w14:paraId="7B8A74AB" w14:textId="77777777" w:rsidR="00C073F1" w:rsidRPr="00B669B1" w:rsidRDefault="00C073F1" w:rsidP="0050796C">
            <w:pPr>
              <w:rPr>
                <w:rFonts w:ascii="Arial" w:hAnsi="Arial" w:cs="Arial"/>
              </w:rPr>
            </w:pPr>
          </w:p>
        </w:tc>
        <w:tc>
          <w:tcPr>
            <w:tcW w:w="1736" w:type="dxa"/>
          </w:tcPr>
          <w:p w14:paraId="09AAB75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5492C5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33729B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6478A13"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88D0C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BDF58D"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A81EFD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5DB389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615D94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F3C96D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3274669D"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91761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56B4CA3"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0D1E4CD" w14:textId="77777777" w:rsidTr="00AC5F32">
        <w:tc>
          <w:tcPr>
            <w:tcW w:w="1735" w:type="dxa"/>
            <w:shd w:val="clear" w:color="auto" w:fill="C2D69B" w:themeFill="accent3" w:themeFillTint="99"/>
          </w:tcPr>
          <w:p w14:paraId="24E1797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8FCB6F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2053FC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E6CD244"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FCB6925" w14:textId="77777777" w:rsidR="00C073F1" w:rsidRPr="00ED3ABD" w:rsidRDefault="00C073F1" w:rsidP="0050796C">
            <w:pPr>
              <w:rPr>
                <w:rFonts w:ascii="Arial" w:hAnsi="Arial" w:cs="Arial"/>
              </w:rPr>
            </w:pPr>
          </w:p>
          <w:p w14:paraId="198DA6C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430CA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4A75D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8983C0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344DBB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3AD2A1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354420"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7832BD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E356AA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49BEE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022D277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94EE22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460228"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2CD6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DFA574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7F3D8D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F4377B1" w14:textId="77777777" w:rsidR="00C073F1" w:rsidRPr="00A406E5" w:rsidRDefault="00C073F1" w:rsidP="001F50B6">
      <w:pPr>
        <w:pStyle w:val="NormalWeb"/>
        <w:rPr>
          <w:rFonts w:ascii="Arial" w:hAnsi="Arial" w:cs="Arial"/>
          <w:color w:val="303B44"/>
          <w:sz w:val="22"/>
          <w:szCs w:val="22"/>
        </w:rPr>
      </w:pPr>
    </w:p>
    <w:p w14:paraId="0A53BEBC" w14:textId="77777777" w:rsidR="00995D51" w:rsidRDefault="00995D51">
      <w:pPr>
        <w:pStyle w:val="NormalWeb"/>
        <w:rPr>
          <w:rFonts w:ascii="Arial" w:hAnsi="Arial" w:cs="Arial"/>
          <w:color w:val="303B44"/>
          <w:sz w:val="22"/>
          <w:szCs w:val="22"/>
        </w:rPr>
      </w:pPr>
    </w:p>
    <w:p w14:paraId="49C8E878" w14:textId="77777777" w:rsidR="00975DEE" w:rsidRDefault="00975DEE">
      <w:pPr>
        <w:pStyle w:val="NormalWeb"/>
        <w:rPr>
          <w:rFonts w:ascii="Arial" w:hAnsi="Arial" w:cs="Arial"/>
          <w:color w:val="303B44"/>
          <w:sz w:val="22"/>
          <w:szCs w:val="22"/>
        </w:rPr>
      </w:pPr>
    </w:p>
    <w:p w14:paraId="3B8B29F2" w14:textId="77777777" w:rsidR="00975DEE" w:rsidRDefault="00975DEE">
      <w:pPr>
        <w:pStyle w:val="NormalWeb"/>
        <w:rPr>
          <w:rFonts w:ascii="Arial" w:hAnsi="Arial" w:cs="Arial"/>
          <w:color w:val="303B44"/>
          <w:sz w:val="22"/>
          <w:szCs w:val="22"/>
        </w:rPr>
      </w:pPr>
    </w:p>
    <w:p w14:paraId="64D50766" w14:textId="77777777" w:rsidR="00975DEE" w:rsidRDefault="00975DEE">
      <w:pPr>
        <w:pStyle w:val="NormalWeb"/>
        <w:rPr>
          <w:rFonts w:ascii="Arial" w:hAnsi="Arial" w:cs="Arial"/>
          <w:color w:val="303B44"/>
          <w:sz w:val="22"/>
          <w:szCs w:val="22"/>
        </w:rPr>
      </w:pPr>
    </w:p>
    <w:p w14:paraId="5B89AFC4" w14:textId="77777777" w:rsidR="00975DEE" w:rsidRDefault="00975DEE">
      <w:pPr>
        <w:pStyle w:val="NormalWeb"/>
        <w:rPr>
          <w:rFonts w:ascii="Arial" w:hAnsi="Arial" w:cs="Arial"/>
          <w:color w:val="303B44"/>
          <w:sz w:val="22"/>
          <w:szCs w:val="22"/>
        </w:rPr>
      </w:pPr>
    </w:p>
    <w:p w14:paraId="4C28D8A1" w14:textId="77777777" w:rsidR="00975DEE" w:rsidRDefault="00975DEE">
      <w:pPr>
        <w:pStyle w:val="NormalWeb"/>
        <w:rPr>
          <w:rFonts w:ascii="Arial" w:hAnsi="Arial" w:cs="Arial"/>
          <w:color w:val="303B44"/>
          <w:sz w:val="22"/>
          <w:szCs w:val="22"/>
        </w:rPr>
      </w:pPr>
    </w:p>
    <w:p w14:paraId="1D231CC5" w14:textId="77777777" w:rsidR="00052219" w:rsidRDefault="00975DEE" w:rsidP="00975DEE">
      <w:pPr>
        <w:rPr>
          <w:rFonts w:ascii="Arial" w:hAnsi="Arial" w:cs="Arial"/>
          <w:b/>
        </w:rPr>
        <w:sectPr w:rsidR="00052219" w:rsidSect="00C073F1">
          <w:pgSz w:w="16834" w:h="11894" w:orient="landscape"/>
          <w:pgMar w:top="720" w:right="720" w:bottom="720" w:left="720" w:header="706" w:footer="706" w:gutter="0"/>
          <w:paperSrc w:first="1" w:other="1"/>
          <w:cols w:space="720"/>
          <w:docGrid w:linePitch="272"/>
        </w:sectPr>
      </w:pPr>
      <w:r>
        <w:rPr>
          <w:rFonts w:ascii="Arial" w:hAnsi="Arial" w:cs="Arial"/>
          <w:b/>
        </w:rPr>
        <w:t>THIS DOCUMENT IS ALSO AVAILABLE IN WELSH</w:t>
      </w:r>
    </w:p>
    <w:p w14:paraId="0D8CF09C" w14:textId="2AB11C57" w:rsidR="0080121E" w:rsidRPr="0080121E" w:rsidRDefault="00052219" w:rsidP="00975DEE">
      <w:pPr>
        <w:rPr>
          <w:rFonts w:ascii="Arial" w:hAnsi="Arial" w:cs="Arial"/>
          <w:b/>
          <w:sz w:val="22"/>
          <w:szCs w:val="22"/>
        </w:rPr>
      </w:pPr>
      <w:r w:rsidRPr="005D33BE">
        <w:rPr>
          <w:rFonts w:ascii="Arial" w:hAnsi="Arial" w:cs="Arial"/>
          <w:b/>
          <w:sz w:val="22"/>
          <w:szCs w:val="22"/>
        </w:rPr>
        <w:lastRenderedPageBreak/>
        <w:t xml:space="preserve">Task 1 </w:t>
      </w:r>
    </w:p>
    <w:p w14:paraId="0A741D23" w14:textId="65CDD9D8" w:rsidR="007D3B69" w:rsidRDefault="002A0276" w:rsidP="00052219">
      <w:pPr>
        <w:rPr>
          <w:rFonts w:ascii="Helvetica" w:hAnsi="Helvetica" w:cs="Helvetica"/>
          <w:b/>
          <w:bCs/>
          <w:sz w:val="18"/>
          <w:szCs w:val="18"/>
          <w:lang w:eastAsia="en-US"/>
        </w:rPr>
      </w:pPr>
      <w:r>
        <w:rPr>
          <w:rFonts w:ascii="Helvetica" w:hAnsi="Helvetica" w:cs="Helvetica"/>
          <w:b/>
          <w:bCs/>
          <w:sz w:val="18"/>
          <w:szCs w:val="18"/>
          <w:lang w:eastAsia="en-US"/>
        </w:rPr>
        <w:t>F</w:t>
      </w:r>
      <w:r w:rsidR="00052219" w:rsidRPr="00052219">
        <w:rPr>
          <w:rFonts w:ascii="Helvetica" w:hAnsi="Helvetica" w:cs="Helvetica"/>
          <w:b/>
          <w:bCs/>
          <w:sz w:val="18"/>
          <w:szCs w:val="18"/>
          <w:lang w:eastAsia="en-US"/>
        </w:rPr>
        <w:t>ull-colour storyboards with appropriate example content together with a short discussion of the changes made due to the feedback collected on the wireframe storyboards, together with evidence of usability testing of these changes.</w:t>
      </w:r>
    </w:p>
    <w:p w14:paraId="2B32E2D2" w14:textId="624921E3" w:rsidR="007D3B69" w:rsidRDefault="007D3B69" w:rsidP="00052219">
      <w:pPr>
        <w:rPr>
          <w:rFonts w:ascii="Helvetica" w:hAnsi="Helvetica" w:cs="Helvetica"/>
          <w:sz w:val="16"/>
          <w:szCs w:val="16"/>
          <w:lang w:eastAsia="en-US"/>
        </w:rPr>
      </w:pPr>
      <w:r>
        <w:rPr>
          <w:rFonts w:ascii="Helvetica" w:hAnsi="Helvetica" w:cs="Helvetica"/>
          <w:sz w:val="16"/>
          <w:szCs w:val="16"/>
          <w:lang w:eastAsia="en-US"/>
        </w:rPr>
        <w:t>After developing a full-colour version of the prototype it was important to identify the key changes that have been made</w:t>
      </w:r>
      <w:r w:rsidR="006C75DD">
        <w:rPr>
          <w:rFonts w:ascii="Helvetica" w:hAnsi="Helvetica" w:cs="Helvetica"/>
          <w:sz w:val="16"/>
          <w:szCs w:val="16"/>
          <w:lang w:eastAsia="en-US"/>
        </w:rPr>
        <w:t xml:space="preserve">. The changes that were made to the full-colour version have been applied from the </w:t>
      </w:r>
      <w:r w:rsidR="0037541F">
        <w:rPr>
          <w:rFonts w:ascii="Helvetica" w:hAnsi="Helvetica" w:cs="Helvetica"/>
          <w:sz w:val="16"/>
          <w:szCs w:val="16"/>
          <w:lang w:eastAsia="en-US"/>
        </w:rPr>
        <w:t xml:space="preserve">various user-feedback that was gathered </w:t>
      </w:r>
      <w:r w:rsidR="006C75DD">
        <w:rPr>
          <w:rFonts w:ascii="Helvetica" w:hAnsi="Helvetica" w:cs="Helvetica"/>
          <w:sz w:val="16"/>
          <w:szCs w:val="16"/>
          <w:lang w:eastAsia="en-US"/>
        </w:rPr>
        <w:t>during the review of the grey-scale version.</w:t>
      </w:r>
      <w:r>
        <w:rPr>
          <w:rFonts w:ascii="Helvetica" w:hAnsi="Helvetica" w:cs="Helvetica"/>
          <w:sz w:val="16"/>
          <w:szCs w:val="16"/>
          <w:lang w:eastAsia="en-US"/>
        </w:rPr>
        <w:t xml:space="preserve">  </w:t>
      </w:r>
    </w:p>
    <w:p w14:paraId="28445E02" w14:textId="2A9E0427" w:rsidR="00A43840" w:rsidRDefault="00A43840" w:rsidP="00052219">
      <w:pPr>
        <w:rPr>
          <w:rFonts w:ascii="Helvetica" w:hAnsi="Helvetica" w:cs="Helvetica"/>
          <w:sz w:val="16"/>
          <w:szCs w:val="16"/>
          <w:lang w:eastAsia="en-US"/>
        </w:rPr>
      </w:pPr>
    </w:p>
    <w:p w14:paraId="57EE287E" w14:textId="45CA9A43" w:rsidR="007F0566" w:rsidRDefault="007F0566" w:rsidP="00052219">
      <w:pPr>
        <w:rPr>
          <w:rFonts w:ascii="Helvetica" w:hAnsi="Helvetica" w:cs="Helvetica"/>
          <w:sz w:val="16"/>
          <w:szCs w:val="16"/>
          <w:lang w:eastAsia="en-US"/>
        </w:rPr>
      </w:pPr>
      <w:r w:rsidRPr="007F0566">
        <w:rPr>
          <w:rFonts w:ascii="Helvetica" w:hAnsi="Helvetica" w:cs="Helvetica"/>
          <w:noProof/>
          <w:sz w:val="16"/>
          <w:szCs w:val="16"/>
        </w:rPr>
        <w:drawing>
          <wp:inline distT="0" distB="0" distL="0" distR="0" wp14:anchorId="088CE41F" wp14:editId="3A971339">
            <wp:extent cx="6638290" cy="3644900"/>
            <wp:effectExtent l="0" t="0" r="3810" b="0"/>
            <wp:docPr id="714473421" name="Picture 1" descr="A screenshot of a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73421" name="Picture 1" descr="A screenshot of a user interface&#10;&#10;Description automatically generated with low confidence"/>
                    <pic:cNvPicPr/>
                  </pic:nvPicPr>
                  <pic:blipFill>
                    <a:blip r:embed="rId12"/>
                    <a:stretch>
                      <a:fillRect/>
                    </a:stretch>
                  </pic:blipFill>
                  <pic:spPr>
                    <a:xfrm>
                      <a:off x="0" y="0"/>
                      <a:ext cx="6638290" cy="3644900"/>
                    </a:xfrm>
                    <a:prstGeom prst="rect">
                      <a:avLst/>
                    </a:prstGeom>
                  </pic:spPr>
                </pic:pic>
              </a:graphicData>
            </a:graphic>
          </wp:inline>
        </w:drawing>
      </w:r>
    </w:p>
    <w:p w14:paraId="60435798" w14:textId="77777777" w:rsidR="007F0566" w:rsidRDefault="007F0566" w:rsidP="00052219">
      <w:pPr>
        <w:rPr>
          <w:rFonts w:ascii="Helvetica" w:hAnsi="Helvetica" w:cs="Helvetica"/>
          <w:sz w:val="16"/>
          <w:szCs w:val="16"/>
          <w:lang w:eastAsia="en-US"/>
        </w:rPr>
      </w:pPr>
    </w:p>
    <w:p w14:paraId="791D194B" w14:textId="2415F106" w:rsidR="007F0566" w:rsidRDefault="007F0566" w:rsidP="00052219">
      <w:pPr>
        <w:rPr>
          <w:rFonts w:ascii="Helvetica" w:hAnsi="Helvetica" w:cs="Helvetica"/>
          <w:sz w:val="16"/>
          <w:szCs w:val="16"/>
          <w:lang w:eastAsia="en-US"/>
        </w:rPr>
      </w:pPr>
      <w:r w:rsidRPr="007F0566">
        <w:rPr>
          <w:rFonts w:ascii="Helvetica" w:hAnsi="Helvetica" w:cs="Helvetica"/>
          <w:noProof/>
          <w:sz w:val="16"/>
          <w:szCs w:val="16"/>
        </w:rPr>
        <w:drawing>
          <wp:inline distT="0" distB="0" distL="0" distR="0" wp14:anchorId="78CC38DC" wp14:editId="27C68B8E">
            <wp:extent cx="6638290" cy="3596640"/>
            <wp:effectExtent l="0" t="0" r="3810" b="0"/>
            <wp:docPr id="774454254"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454254" name="Picture 1" descr="A picture containing text, screenshot, font, diagram&#10;&#10;Description automatically generated"/>
                    <pic:cNvPicPr/>
                  </pic:nvPicPr>
                  <pic:blipFill>
                    <a:blip r:embed="rId13"/>
                    <a:stretch>
                      <a:fillRect/>
                    </a:stretch>
                  </pic:blipFill>
                  <pic:spPr>
                    <a:xfrm>
                      <a:off x="0" y="0"/>
                      <a:ext cx="6638290" cy="3596640"/>
                    </a:xfrm>
                    <a:prstGeom prst="rect">
                      <a:avLst/>
                    </a:prstGeom>
                  </pic:spPr>
                </pic:pic>
              </a:graphicData>
            </a:graphic>
          </wp:inline>
        </w:drawing>
      </w:r>
    </w:p>
    <w:p w14:paraId="479DE836" w14:textId="77777777" w:rsidR="007F0566" w:rsidRDefault="007F0566" w:rsidP="00052219">
      <w:pPr>
        <w:rPr>
          <w:rFonts w:ascii="Helvetica" w:hAnsi="Helvetica" w:cs="Helvetica"/>
          <w:sz w:val="16"/>
          <w:szCs w:val="16"/>
          <w:lang w:eastAsia="en-US"/>
        </w:rPr>
      </w:pPr>
    </w:p>
    <w:p w14:paraId="1F6A974E" w14:textId="77777777" w:rsidR="003110D3" w:rsidRDefault="003110D3" w:rsidP="00052219">
      <w:pPr>
        <w:rPr>
          <w:rFonts w:ascii="Helvetica" w:hAnsi="Helvetica" w:cs="Helvetica"/>
          <w:sz w:val="16"/>
          <w:szCs w:val="16"/>
          <w:lang w:eastAsia="en-US"/>
        </w:rPr>
      </w:pPr>
    </w:p>
    <w:p w14:paraId="16AEE5B2" w14:textId="77777777" w:rsidR="003110D3" w:rsidRDefault="003110D3" w:rsidP="00052219">
      <w:pPr>
        <w:rPr>
          <w:rFonts w:ascii="Helvetica" w:hAnsi="Helvetica" w:cs="Helvetica"/>
          <w:sz w:val="16"/>
          <w:szCs w:val="16"/>
          <w:lang w:eastAsia="en-US"/>
        </w:rPr>
      </w:pPr>
    </w:p>
    <w:p w14:paraId="1A2E01D0" w14:textId="5C960C59" w:rsidR="003110D3" w:rsidRDefault="003110D3" w:rsidP="00052219">
      <w:pPr>
        <w:rPr>
          <w:rFonts w:ascii="Helvetica" w:hAnsi="Helvetica" w:cs="Helvetica"/>
          <w:sz w:val="16"/>
          <w:szCs w:val="16"/>
          <w:lang w:eastAsia="en-US"/>
        </w:rPr>
      </w:pPr>
      <w:r w:rsidRPr="003110D3">
        <w:rPr>
          <w:rFonts w:ascii="Helvetica" w:hAnsi="Helvetica" w:cs="Helvetica"/>
          <w:noProof/>
          <w:sz w:val="16"/>
          <w:szCs w:val="16"/>
        </w:rPr>
        <w:lastRenderedPageBreak/>
        <w:drawing>
          <wp:inline distT="0" distB="0" distL="0" distR="0" wp14:anchorId="036488F4" wp14:editId="5556A1F2">
            <wp:extent cx="6638290" cy="3044825"/>
            <wp:effectExtent l="0" t="0" r="3810" b="3175"/>
            <wp:docPr id="441182567" name="Picture 441182567"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51393" name="Picture 1" descr="A picture containing text, screenshot, font, diagram&#10;&#10;Description automatically generated"/>
                    <pic:cNvPicPr/>
                  </pic:nvPicPr>
                  <pic:blipFill>
                    <a:blip r:embed="rId14"/>
                    <a:stretch>
                      <a:fillRect/>
                    </a:stretch>
                  </pic:blipFill>
                  <pic:spPr>
                    <a:xfrm>
                      <a:off x="0" y="0"/>
                      <a:ext cx="6638290" cy="3044825"/>
                    </a:xfrm>
                    <a:prstGeom prst="rect">
                      <a:avLst/>
                    </a:prstGeom>
                  </pic:spPr>
                </pic:pic>
              </a:graphicData>
            </a:graphic>
          </wp:inline>
        </w:drawing>
      </w:r>
    </w:p>
    <w:p w14:paraId="43F9AE07" w14:textId="77777777" w:rsidR="003110D3" w:rsidRDefault="003110D3" w:rsidP="00052219">
      <w:pPr>
        <w:rPr>
          <w:rFonts w:ascii="Helvetica" w:hAnsi="Helvetica" w:cs="Helvetica"/>
          <w:sz w:val="16"/>
          <w:szCs w:val="16"/>
          <w:lang w:eastAsia="en-US"/>
        </w:rPr>
      </w:pPr>
    </w:p>
    <w:p w14:paraId="6346750F" w14:textId="448DE083" w:rsidR="003C71CA" w:rsidRDefault="003C71CA" w:rsidP="00052219">
      <w:pPr>
        <w:rPr>
          <w:rFonts w:ascii="Helvetica" w:hAnsi="Helvetica" w:cs="Helvetica"/>
          <w:sz w:val="16"/>
          <w:szCs w:val="16"/>
          <w:lang w:eastAsia="en-US"/>
        </w:rPr>
      </w:pPr>
      <w:r>
        <w:rPr>
          <w:rFonts w:ascii="Helvetica" w:hAnsi="Helvetica" w:cs="Helvetica"/>
          <w:sz w:val="16"/>
          <w:szCs w:val="16"/>
          <w:lang w:eastAsia="en-US"/>
        </w:rPr>
        <w:t xml:space="preserve">The first change that was made to the full-colour version </w:t>
      </w:r>
      <w:r w:rsidR="00556AD4">
        <w:rPr>
          <w:rFonts w:ascii="Helvetica" w:hAnsi="Helvetica" w:cs="Helvetica"/>
          <w:sz w:val="16"/>
          <w:szCs w:val="16"/>
          <w:lang w:eastAsia="en-US"/>
        </w:rPr>
        <w:t>of the prototype was</w:t>
      </w:r>
      <w:r>
        <w:rPr>
          <w:rFonts w:ascii="Helvetica" w:hAnsi="Helvetica" w:cs="Helvetica"/>
          <w:sz w:val="16"/>
          <w:szCs w:val="16"/>
          <w:lang w:eastAsia="en-US"/>
        </w:rPr>
        <w:t xml:space="preserve"> the addition of a confirmation page. The reason for this is due to the fact that the previous prototype did not contain any user control/feedback options. This prevented users from going back and preventing a mistake that they had made. This consist of a proceed and cancel button, so that the user can confirm the action that they have made within the application. </w:t>
      </w:r>
      <w:r w:rsidR="00556AD4">
        <w:rPr>
          <w:rFonts w:ascii="Helvetica" w:hAnsi="Helvetica" w:cs="Helvetica"/>
          <w:sz w:val="16"/>
          <w:szCs w:val="16"/>
          <w:lang w:eastAsia="en-US"/>
        </w:rPr>
        <w:t>This also allows for the user to review the action that they have done and can revert if necessary.</w:t>
      </w:r>
      <w:r w:rsidR="00C2344E">
        <w:rPr>
          <w:rFonts w:ascii="Helvetica" w:hAnsi="Helvetica" w:cs="Helvetica"/>
          <w:sz w:val="16"/>
          <w:szCs w:val="16"/>
          <w:lang w:eastAsia="en-US"/>
        </w:rPr>
        <w:t xml:space="preserve"> In addition, a loading page was also implemented to alert users that the application was loading specific aspects of the game. This provides additional recognition so that the user is aware of something taking place. </w:t>
      </w:r>
      <w:r w:rsidR="00556AD4">
        <w:rPr>
          <w:rFonts w:ascii="Helvetica" w:hAnsi="Helvetica" w:cs="Helvetica"/>
          <w:sz w:val="16"/>
          <w:szCs w:val="16"/>
          <w:lang w:eastAsia="en-US"/>
        </w:rPr>
        <w:t xml:space="preserve"> </w:t>
      </w:r>
    </w:p>
    <w:p w14:paraId="34DF4E72" w14:textId="753B6755" w:rsidR="003C71CA" w:rsidRDefault="003C71CA" w:rsidP="00052219">
      <w:pPr>
        <w:rPr>
          <w:rFonts w:ascii="Helvetica" w:hAnsi="Helvetica" w:cs="Helvetica"/>
          <w:sz w:val="16"/>
          <w:szCs w:val="16"/>
          <w:lang w:eastAsia="en-US"/>
        </w:rPr>
      </w:pPr>
    </w:p>
    <w:p w14:paraId="5566975F" w14:textId="39D56E1A" w:rsidR="00A43840" w:rsidRDefault="00C2344E" w:rsidP="00052219">
      <w:pPr>
        <w:rPr>
          <w:rFonts w:ascii="Helvetica" w:hAnsi="Helvetica" w:cs="Helvetica"/>
          <w:sz w:val="16"/>
          <w:szCs w:val="16"/>
          <w:lang w:eastAsia="en-US"/>
        </w:rPr>
      </w:pPr>
      <w:r w:rsidRPr="00C2344E">
        <w:rPr>
          <w:rFonts w:ascii="Helvetica" w:hAnsi="Helvetica" w:cs="Helvetica"/>
          <w:noProof/>
          <w:sz w:val="16"/>
          <w:szCs w:val="16"/>
        </w:rPr>
        <w:drawing>
          <wp:inline distT="0" distB="0" distL="0" distR="0" wp14:anchorId="4BEDAD57" wp14:editId="78757B4F">
            <wp:extent cx="1994725" cy="2055944"/>
            <wp:effectExtent l="0" t="0" r="0" b="1905"/>
            <wp:docPr id="1994156131" name="Picture 1"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156131" name="Picture 1" descr="A screenshot of a phone&#10;&#10;Description automatically generated with medium confidence"/>
                    <pic:cNvPicPr/>
                  </pic:nvPicPr>
                  <pic:blipFill>
                    <a:blip r:embed="rId15"/>
                    <a:stretch>
                      <a:fillRect/>
                    </a:stretch>
                  </pic:blipFill>
                  <pic:spPr>
                    <a:xfrm>
                      <a:off x="0" y="0"/>
                      <a:ext cx="2007489" cy="2069100"/>
                    </a:xfrm>
                    <a:prstGeom prst="rect">
                      <a:avLst/>
                    </a:prstGeom>
                  </pic:spPr>
                </pic:pic>
              </a:graphicData>
            </a:graphic>
          </wp:inline>
        </w:drawing>
      </w:r>
    </w:p>
    <w:p w14:paraId="34988418" w14:textId="3D8941A2" w:rsidR="000045D7" w:rsidRDefault="000045D7" w:rsidP="00052219">
      <w:pPr>
        <w:rPr>
          <w:rFonts w:ascii="Helvetica" w:hAnsi="Helvetica" w:cs="Helvetica"/>
          <w:b/>
          <w:bCs/>
          <w:sz w:val="18"/>
          <w:szCs w:val="18"/>
          <w:lang w:eastAsia="en-US"/>
        </w:rPr>
      </w:pPr>
    </w:p>
    <w:p w14:paraId="40CD59C5" w14:textId="6B934FBC" w:rsidR="00556AD4" w:rsidRPr="00556AD4" w:rsidRDefault="00556AD4" w:rsidP="00052219">
      <w:pPr>
        <w:rPr>
          <w:rFonts w:ascii="Helvetica" w:hAnsi="Helvetica" w:cs="Helvetica"/>
          <w:sz w:val="16"/>
          <w:szCs w:val="16"/>
          <w:lang w:eastAsia="en-US"/>
        </w:rPr>
      </w:pPr>
      <w:r>
        <w:rPr>
          <w:rFonts w:ascii="Helvetica" w:hAnsi="Helvetica" w:cs="Helvetica"/>
          <w:sz w:val="16"/>
          <w:szCs w:val="16"/>
          <w:lang w:eastAsia="en-US"/>
        </w:rPr>
        <w:t>The second change that was made to the full-colour version of the prototype was the size of the navigation buttons. During the previous feedback it was clear that there were some less severe usability issues that were linked to the various navigation buttons on the application. The changes to the button size will allow for users to have a much easier experience. As feedback suggested, due to the limitations of phone screen sizes it was causing issues for users to click on the buttons. By increasing the size of the buttons, this prevents that issue from occurring and providing ease-of-use to the user.</w:t>
      </w:r>
    </w:p>
    <w:p w14:paraId="79AE3FF3" w14:textId="2E8E9278" w:rsidR="00556AD4" w:rsidRDefault="00556AD4" w:rsidP="00052219">
      <w:pPr>
        <w:rPr>
          <w:rFonts w:ascii="Helvetica" w:hAnsi="Helvetica" w:cs="Helvetica"/>
          <w:b/>
          <w:bCs/>
          <w:sz w:val="18"/>
          <w:szCs w:val="18"/>
          <w:lang w:eastAsia="en-US"/>
        </w:rPr>
      </w:pPr>
    </w:p>
    <w:p w14:paraId="4EDF2AD2" w14:textId="105F9802" w:rsidR="00556AD4" w:rsidRDefault="00556AD4" w:rsidP="00052219">
      <w:pPr>
        <w:rPr>
          <w:rFonts w:ascii="Helvetica" w:hAnsi="Helvetica" w:cs="Helvetica"/>
          <w:b/>
          <w:bCs/>
          <w:sz w:val="18"/>
          <w:szCs w:val="18"/>
          <w:lang w:eastAsia="en-US"/>
        </w:rPr>
      </w:pPr>
      <w:r w:rsidRPr="00556AD4">
        <w:rPr>
          <w:rFonts w:ascii="Helvetica" w:hAnsi="Helvetica" w:cs="Helvetica"/>
          <w:b/>
          <w:bCs/>
          <w:noProof/>
          <w:sz w:val="18"/>
          <w:szCs w:val="18"/>
        </w:rPr>
        <w:drawing>
          <wp:inline distT="0" distB="0" distL="0" distR="0" wp14:anchorId="3E5741CB" wp14:editId="6E11CC61">
            <wp:extent cx="6638290" cy="1523365"/>
            <wp:effectExtent l="0" t="0" r="3810" b="635"/>
            <wp:docPr id="1862115275" name="Picture 1" descr="A screenshot of a mobile 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15275" name="Picture 1" descr="A screenshot of a mobile application&#10;&#10;Description automatically generated with low confidence"/>
                    <pic:cNvPicPr/>
                  </pic:nvPicPr>
                  <pic:blipFill>
                    <a:blip r:embed="rId16"/>
                    <a:stretch>
                      <a:fillRect/>
                    </a:stretch>
                  </pic:blipFill>
                  <pic:spPr>
                    <a:xfrm>
                      <a:off x="0" y="0"/>
                      <a:ext cx="6638290" cy="1523365"/>
                    </a:xfrm>
                    <a:prstGeom prst="rect">
                      <a:avLst/>
                    </a:prstGeom>
                  </pic:spPr>
                </pic:pic>
              </a:graphicData>
            </a:graphic>
          </wp:inline>
        </w:drawing>
      </w:r>
    </w:p>
    <w:p w14:paraId="469837C6" w14:textId="58A072AE" w:rsidR="00556AD4" w:rsidRDefault="00556AD4" w:rsidP="00052219">
      <w:pPr>
        <w:rPr>
          <w:rFonts w:ascii="Helvetica" w:hAnsi="Helvetica" w:cs="Helvetica"/>
          <w:b/>
          <w:bCs/>
          <w:sz w:val="18"/>
          <w:szCs w:val="18"/>
          <w:lang w:eastAsia="en-US"/>
        </w:rPr>
      </w:pPr>
      <w:r w:rsidRPr="00556AD4">
        <w:rPr>
          <w:rFonts w:ascii="Helvetica" w:hAnsi="Helvetica" w:cs="Helvetica"/>
          <w:b/>
          <w:bCs/>
          <w:noProof/>
          <w:sz w:val="18"/>
          <w:szCs w:val="18"/>
        </w:rPr>
        <w:lastRenderedPageBreak/>
        <w:drawing>
          <wp:inline distT="0" distB="0" distL="0" distR="0" wp14:anchorId="1E5C6F8E" wp14:editId="1679624C">
            <wp:extent cx="6638290" cy="1510030"/>
            <wp:effectExtent l="0" t="0" r="3810" b="1270"/>
            <wp:docPr id="286" name="Picture 285" descr="A screenshot of a cell phone&#10;&#10;Description automatically generated with low confidence">
              <a:extLst xmlns:a="http://schemas.openxmlformats.org/drawingml/2006/main">
                <a:ext uri="{FF2B5EF4-FFF2-40B4-BE49-F238E27FC236}">
                  <a16:creationId xmlns:a16="http://schemas.microsoft.com/office/drawing/2014/main" id="{2303DC19-561C-8051-EFB2-33DD18BBB7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5" descr="A screenshot of a cell phone&#10;&#10;Description automatically generated with low confidence">
                      <a:extLst>
                        <a:ext uri="{FF2B5EF4-FFF2-40B4-BE49-F238E27FC236}">
                          <a16:creationId xmlns:a16="http://schemas.microsoft.com/office/drawing/2014/main" id="{2303DC19-561C-8051-EFB2-33DD18BBB71E}"/>
                        </a:ext>
                      </a:extLst>
                    </pic:cNvPr>
                    <pic:cNvPicPr>
                      <a:picLocks noChangeAspect="1"/>
                    </pic:cNvPicPr>
                  </pic:nvPicPr>
                  <pic:blipFill>
                    <a:blip r:embed="rId17"/>
                    <a:stretch>
                      <a:fillRect/>
                    </a:stretch>
                  </pic:blipFill>
                  <pic:spPr>
                    <a:xfrm>
                      <a:off x="0" y="0"/>
                      <a:ext cx="6638290" cy="1510030"/>
                    </a:xfrm>
                    <a:prstGeom prst="rect">
                      <a:avLst/>
                    </a:prstGeom>
                  </pic:spPr>
                </pic:pic>
              </a:graphicData>
            </a:graphic>
          </wp:inline>
        </w:drawing>
      </w:r>
    </w:p>
    <w:p w14:paraId="2DE2F2D0" w14:textId="77777777" w:rsidR="00556AD4" w:rsidRDefault="00556AD4" w:rsidP="00052219">
      <w:pPr>
        <w:rPr>
          <w:rFonts w:ascii="Helvetica" w:hAnsi="Helvetica" w:cs="Helvetica"/>
          <w:b/>
          <w:bCs/>
          <w:sz w:val="18"/>
          <w:szCs w:val="18"/>
          <w:lang w:eastAsia="en-US"/>
        </w:rPr>
      </w:pPr>
    </w:p>
    <w:p w14:paraId="696EED4E" w14:textId="08F87813" w:rsidR="00556AD4" w:rsidRDefault="00556AD4" w:rsidP="00052219">
      <w:pPr>
        <w:rPr>
          <w:rFonts w:ascii="Helvetica" w:hAnsi="Helvetica" w:cs="Helvetica"/>
          <w:sz w:val="16"/>
          <w:szCs w:val="16"/>
          <w:lang w:eastAsia="en-US"/>
        </w:rPr>
      </w:pPr>
      <w:r>
        <w:rPr>
          <w:rFonts w:ascii="Helvetica" w:hAnsi="Helvetica" w:cs="Helvetica"/>
          <w:sz w:val="16"/>
          <w:szCs w:val="16"/>
          <w:lang w:eastAsia="en-US"/>
        </w:rPr>
        <w:t xml:space="preserve">The third change that was made to the full-colour version of the application was the various layout changes to specific pages of the application. The reason that these pages were changed was due to the large amounts of wasted space within the application. This can mainly be applied to the ‘Create a Rumour’ and ‘Make a Guess’ pages. In order to reduce the wasted space, the sizes of the boxes where users can select a guest, location and weapon has been increased. </w:t>
      </w:r>
    </w:p>
    <w:p w14:paraId="6A394993" w14:textId="77777777" w:rsidR="00556AD4" w:rsidRPr="00556AD4" w:rsidRDefault="00556AD4" w:rsidP="00052219">
      <w:pPr>
        <w:rPr>
          <w:rFonts w:ascii="Helvetica" w:hAnsi="Helvetica" w:cs="Helvetica"/>
          <w:sz w:val="16"/>
          <w:szCs w:val="16"/>
          <w:lang w:eastAsia="en-US"/>
        </w:rPr>
      </w:pPr>
    </w:p>
    <w:p w14:paraId="1B02FF0F" w14:textId="2A99D987" w:rsidR="00556AD4" w:rsidRDefault="00556AD4" w:rsidP="00052219">
      <w:pPr>
        <w:rPr>
          <w:rFonts w:ascii="Helvetica" w:hAnsi="Helvetica" w:cs="Helvetica"/>
          <w:b/>
          <w:bCs/>
          <w:sz w:val="18"/>
          <w:szCs w:val="18"/>
          <w:lang w:eastAsia="en-US"/>
        </w:rPr>
      </w:pPr>
      <w:r w:rsidRPr="00556AD4">
        <w:rPr>
          <w:rFonts w:ascii="Helvetica" w:hAnsi="Helvetica" w:cs="Helvetica"/>
          <w:b/>
          <w:bCs/>
          <w:noProof/>
          <w:sz w:val="18"/>
          <w:szCs w:val="18"/>
        </w:rPr>
        <w:drawing>
          <wp:inline distT="0" distB="0" distL="0" distR="0" wp14:anchorId="293904AE" wp14:editId="2521D55B">
            <wp:extent cx="2599258" cy="2757268"/>
            <wp:effectExtent l="0" t="0" r="4445" b="0"/>
            <wp:docPr id="328924597" name="Picture 1" descr="A picture containing text, screenshot, fon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24597" name="Picture 1" descr="A picture containing text, screenshot, font, diagram&#10;&#10;Description automatically generated"/>
                    <pic:cNvPicPr/>
                  </pic:nvPicPr>
                  <pic:blipFill>
                    <a:blip r:embed="rId18"/>
                    <a:stretch>
                      <a:fillRect/>
                    </a:stretch>
                  </pic:blipFill>
                  <pic:spPr>
                    <a:xfrm>
                      <a:off x="0" y="0"/>
                      <a:ext cx="2608179" cy="2766731"/>
                    </a:xfrm>
                    <a:prstGeom prst="rect">
                      <a:avLst/>
                    </a:prstGeom>
                  </pic:spPr>
                </pic:pic>
              </a:graphicData>
            </a:graphic>
          </wp:inline>
        </w:drawing>
      </w:r>
      <w:r w:rsidR="00EF4CC3" w:rsidRPr="00EF4CC3">
        <w:rPr>
          <w:rFonts w:ascii="Helvetica" w:hAnsi="Helvetica" w:cs="Helvetica"/>
          <w:b/>
          <w:bCs/>
          <w:noProof/>
          <w:sz w:val="18"/>
          <w:szCs w:val="18"/>
        </w:rPr>
        <w:drawing>
          <wp:inline distT="0" distB="0" distL="0" distR="0" wp14:anchorId="6B3AC9A9" wp14:editId="439A089D">
            <wp:extent cx="2643105" cy="2757196"/>
            <wp:effectExtent l="0" t="0" r="0" b="0"/>
            <wp:docPr id="459717858" name="Picture 1"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17858" name="Picture 1" descr="A screenshot of a cell phone&#10;&#10;Description automatically generated with low confidence"/>
                    <pic:cNvPicPr/>
                  </pic:nvPicPr>
                  <pic:blipFill>
                    <a:blip r:embed="rId19"/>
                    <a:stretch>
                      <a:fillRect/>
                    </a:stretch>
                  </pic:blipFill>
                  <pic:spPr>
                    <a:xfrm>
                      <a:off x="0" y="0"/>
                      <a:ext cx="2704537" cy="2821280"/>
                    </a:xfrm>
                    <a:prstGeom prst="rect">
                      <a:avLst/>
                    </a:prstGeom>
                  </pic:spPr>
                </pic:pic>
              </a:graphicData>
            </a:graphic>
          </wp:inline>
        </w:drawing>
      </w:r>
    </w:p>
    <w:p w14:paraId="58B96222" w14:textId="77777777" w:rsidR="00556AD4" w:rsidRDefault="00556AD4" w:rsidP="00052219">
      <w:pPr>
        <w:rPr>
          <w:rFonts w:ascii="Helvetica" w:hAnsi="Helvetica" w:cs="Helvetica"/>
          <w:b/>
          <w:bCs/>
          <w:sz w:val="18"/>
          <w:szCs w:val="18"/>
          <w:lang w:eastAsia="en-US"/>
        </w:rPr>
      </w:pPr>
    </w:p>
    <w:p w14:paraId="40F6D3C1" w14:textId="501CEC93" w:rsidR="00556AD4" w:rsidRDefault="00EF4CC3" w:rsidP="00052219">
      <w:pPr>
        <w:rPr>
          <w:rFonts w:ascii="Helvetica" w:hAnsi="Helvetica" w:cs="Helvetica"/>
          <w:sz w:val="16"/>
          <w:szCs w:val="16"/>
          <w:lang w:eastAsia="en-US"/>
        </w:rPr>
      </w:pPr>
      <w:r>
        <w:rPr>
          <w:rFonts w:ascii="Helvetica" w:hAnsi="Helvetica" w:cs="Helvetica"/>
          <w:sz w:val="16"/>
          <w:szCs w:val="16"/>
          <w:lang w:eastAsia="en-US"/>
        </w:rPr>
        <w:t>The fourth change that was made to the full-colour version of the application was the increase in text size. The reason for this change was due to the fact that users highlighted that text on various pages were too small and provided readability issues when reading. In order to fix this issue the text on the various pages has been increased from 16px to 20px. Additionally, in the settings page, a text-size setting has been implemented which allows for users to customize the font size to their own liking.</w:t>
      </w:r>
    </w:p>
    <w:p w14:paraId="7BA2C7F7" w14:textId="77777777" w:rsidR="008E6CCE" w:rsidRDefault="008E6CCE" w:rsidP="00052219">
      <w:pPr>
        <w:rPr>
          <w:rFonts w:ascii="Helvetica" w:hAnsi="Helvetica" w:cs="Helvetica"/>
          <w:b/>
          <w:bCs/>
          <w:sz w:val="18"/>
          <w:szCs w:val="18"/>
          <w:lang w:eastAsia="en-US"/>
        </w:rPr>
      </w:pPr>
    </w:p>
    <w:p w14:paraId="56BE2C56" w14:textId="79B5F66C" w:rsidR="00556AD4" w:rsidRDefault="008E6CCE" w:rsidP="00052219">
      <w:pPr>
        <w:rPr>
          <w:rFonts w:ascii="Helvetica" w:hAnsi="Helvetica" w:cs="Helvetica"/>
          <w:b/>
          <w:bCs/>
          <w:sz w:val="18"/>
          <w:szCs w:val="18"/>
          <w:lang w:eastAsia="en-US"/>
        </w:rPr>
      </w:pPr>
      <w:r w:rsidRPr="00C2344E">
        <w:rPr>
          <w:rFonts w:ascii="Helvetica" w:hAnsi="Helvetica" w:cs="Helvetica"/>
          <w:b/>
          <w:bCs/>
          <w:noProof/>
          <w:sz w:val="18"/>
          <w:szCs w:val="18"/>
        </w:rPr>
        <w:drawing>
          <wp:inline distT="0" distB="0" distL="0" distR="0" wp14:anchorId="54BB8199" wp14:editId="15623B1D">
            <wp:extent cx="6638290" cy="1928495"/>
            <wp:effectExtent l="0" t="0" r="3810" b="1905"/>
            <wp:docPr id="1101813631" name="Picture 1"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813631" name="Picture 1" descr="A screenshot of a cell phone&#10;&#10;Description automatically generated with medium confidence"/>
                    <pic:cNvPicPr/>
                  </pic:nvPicPr>
                  <pic:blipFill>
                    <a:blip r:embed="rId20"/>
                    <a:stretch>
                      <a:fillRect/>
                    </a:stretch>
                  </pic:blipFill>
                  <pic:spPr>
                    <a:xfrm>
                      <a:off x="0" y="0"/>
                      <a:ext cx="6638290" cy="1928495"/>
                    </a:xfrm>
                    <a:prstGeom prst="rect">
                      <a:avLst/>
                    </a:prstGeom>
                  </pic:spPr>
                </pic:pic>
              </a:graphicData>
            </a:graphic>
          </wp:inline>
        </w:drawing>
      </w:r>
    </w:p>
    <w:p w14:paraId="46F57A63" w14:textId="5264F0DF" w:rsidR="00261C1C" w:rsidRDefault="00C2344E" w:rsidP="00052219">
      <w:pPr>
        <w:rPr>
          <w:rFonts w:ascii="Helvetica" w:hAnsi="Helvetica" w:cs="Helvetica"/>
          <w:b/>
          <w:bCs/>
          <w:sz w:val="18"/>
          <w:szCs w:val="18"/>
          <w:lang w:eastAsia="en-US"/>
        </w:rPr>
      </w:pPr>
      <w:r w:rsidRPr="00C2344E">
        <w:rPr>
          <w:rFonts w:ascii="Helvetica" w:hAnsi="Helvetica" w:cs="Helvetica"/>
          <w:b/>
          <w:bCs/>
          <w:noProof/>
          <w:sz w:val="18"/>
          <w:szCs w:val="18"/>
        </w:rPr>
        <w:drawing>
          <wp:inline distT="0" distB="0" distL="0" distR="0" wp14:anchorId="7CE7433C" wp14:editId="1848D000">
            <wp:extent cx="6638290" cy="1932940"/>
            <wp:effectExtent l="0" t="0" r="3810" b="0"/>
            <wp:docPr id="741883961" name="Picture 1"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83961" name="Picture 1" descr="A screenshot of a cell phone&#10;&#10;Description automatically generated with low confidence"/>
                    <pic:cNvPicPr/>
                  </pic:nvPicPr>
                  <pic:blipFill>
                    <a:blip r:embed="rId21"/>
                    <a:stretch>
                      <a:fillRect/>
                    </a:stretch>
                  </pic:blipFill>
                  <pic:spPr>
                    <a:xfrm>
                      <a:off x="0" y="0"/>
                      <a:ext cx="6638290" cy="1932940"/>
                    </a:xfrm>
                    <a:prstGeom prst="rect">
                      <a:avLst/>
                    </a:prstGeom>
                  </pic:spPr>
                </pic:pic>
              </a:graphicData>
            </a:graphic>
          </wp:inline>
        </w:drawing>
      </w:r>
    </w:p>
    <w:p w14:paraId="19790FBA" w14:textId="7C7EF916" w:rsidR="007D3B69" w:rsidRPr="007D3B69" w:rsidRDefault="007D3B69" w:rsidP="00052219">
      <w:pPr>
        <w:rPr>
          <w:rFonts w:ascii="Helvetica" w:hAnsi="Helvetica" w:cs="Helvetica"/>
          <w:sz w:val="16"/>
          <w:szCs w:val="16"/>
          <w:lang w:eastAsia="en-US"/>
        </w:rPr>
      </w:pPr>
      <w:r>
        <w:rPr>
          <w:rFonts w:ascii="Helvetica" w:hAnsi="Helvetica" w:cs="Helvetica"/>
          <w:sz w:val="16"/>
          <w:szCs w:val="16"/>
          <w:lang w:eastAsia="en-US"/>
        </w:rPr>
        <w:lastRenderedPageBreak/>
        <w:t>In order to identify whether or not these changes have been beneficial, it was important to conduct usability heuristic evaluations again. This was done by using the four personas that were used previously. This covered the ten heuristics that were created by Jakob N</w:t>
      </w:r>
      <w:r w:rsidR="00483CE9">
        <w:rPr>
          <w:rFonts w:ascii="Helvetica" w:hAnsi="Helvetica" w:cs="Helvetica"/>
          <w:sz w:val="16"/>
          <w:szCs w:val="16"/>
          <w:lang w:eastAsia="en-US"/>
        </w:rPr>
        <w:t xml:space="preserve">ielsen. </w:t>
      </w:r>
      <w:r w:rsidR="006F6802">
        <w:rPr>
          <w:rFonts w:ascii="Helvetica" w:hAnsi="Helvetica" w:cs="Helvetica"/>
          <w:sz w:val="16"/>
          <w:szCs w:val="16"/>
          <w:lang w:eastAsia="en-US"/>
        </w:rPr>
        <w:t xml:space="preserve">This ensures that the application’s user interface is being designed in a way that can provide positive user experience to those who are using the application. </w:t>
      </w:r>
      <w:r w:rsidR="00247978">
        <w:rPr>
          <w:rFonts w:ascii="Helvetica" w:hAnsi="Helvetica" w:cs="Helvetica"/>
          <w:sz w:val="16"/>
          <w:szCs w:val="16"/>
          <w:lang w:eastAsia="en-US"/>
        </w:rPr>
        <w:t xml:space="preserve">Although usability heuristic testing was conducted, focus groups were also conducted to allow for user feedback to be made, this allows for both qualitative data and </w:t>
      </w:r>
      <w:r w:rsidR="00E479CE">
        <w:rPr>
          <w:rFonts w:ascii="Helvetica" w:hAnsi="Helvetica" w:cs="Helvetica"/>
          <w:sz w:val="16"/>
          <w:szCs w:val="16"/>
          <w:lang w:eastAsia="en-US"/>
        </w:rPr>
        <w:t>quantitative</w:t>
      </w:r>
      <w:r w:rsidR="00247978">
        <w:rPr>
          <w:rFonts w:ascii="Helvetica" w:hAnsi="Helvetica" w:cs="Helvetica"/>
          <w:sz w:val="16"/>
          <w:szCs w:val="16"/>
          <w:lang w:eastAsia="en-US"/>
        </w:rPr>
        <w:t xml:space="preserve"> data to be </w:t>
      </w:r>
      <w:r w:rsidR="00E479CE">
        <w:rPr>
          <w:rFonts w:ascii="Helvetica" w:hAnsi="Helvetica" w:cs="Helvetica"/>
          <w:sz w:val="16"/>
          <w:szCs w:val="16"/>
          <w:lang w:eastAsia="en-US"/>
        </w:rPr>
        <w:t>gathered</w:t>
      </w:r>
      <w:r w:rsidR="00247978">
        <w:rPr>
          <w:rFonts w:ascii="Helvetica" w:hAnsi="Helvetica" w:cs="Helvetica"/>
          <w:sz w:val="16"/>
          <w:szCs w:val="16"/>
          <w:lang w:eastAsia="en-US"/>
        </w:rPr>
        <w:t xml:space="preserve">. </w:t>
      </w:r>
    </w:p>
    <w:p w14:paraId="38F2E79E" w14:textId="77777777" w:rsidR="00A561EC" w:rsidRDefault="00A561EC" w:rsidP="00052219">
      <w:pPr>
        <w:rPr>
          <w:rFonts w:ascii="Helvetica" w:hAnsi="Helvetica" w:cs="Helvetica"/>
          <w:b/>
          <w:bCs/>
          <w:sz w:val="18"/>
          <w:szCs w:val="18"/>
          <w:lang w:eastAsia="en-US"/>
        </w:rPr>
      </w:pPr>
    </w:p>
    <w:tbl>
      <w:tblPr>
        <w:tblStyle w:val="TableGrid"/>
        <w:tblW w:w="0" w:type="auto"/>
        <w:tblLook w:val="04A0" w:firstRow="1" w:lastRow="0" w:firstColumn="1" w:lastColumn="0" w:noHBand="0" w:noVBand="1"/>
      </w:tblPr>
      <w:tblGrid>
        <w:gridCol w:w="3481"/>
        <w:gridCol w:w="3481"/>
        <w:gridCol w:w="3482"/>
      </w:tblGrid>
      <w:tr w:rsidR="00A561EC" w14:paraId="308DC2ED" w14:textId="77777777" w:rsidTr="00E764E3">
        <w:tc>
          <w:tcPr>
            <w:tcW w:w="10444" w:type="dxa"/>
            <w:gridSpan w:val="3"/>
            <w:shd w:val="clear" w:color="auto" w:fill="D9D9D9" w:themeFill="background1" w:themeFillShade="D9"/>
          </w:tcPr>
          <w:p w14:paraId="7B060228" w14:textId="77777777" w:rsidR="00A561EC" w:rsidRDefault="00A561EC" w:rsidP="00E764E3">
            <w:pPr>
              <w:jc w:val="center"/>
              <w:rPr>
                <w:rFonts w:ascii="Arial" w:hAnsi="Arial" w:cs="Arial"/>
                <w:b/>
                <w:bCs/>
                <w:sz w:val="16"/>
                <w:szCs w:val="16"/>
              </w:rPr>
            </w:pPr>
            <w:r>
              <w:rPr>
                <w:rFonts w:ascii="Arial" w:hAnsi="Arial" w:cs="Arial"/>
                <w:b/>
                <w:bCs/>
                <w:sz w:val="16"/>
                <w:szCs w:val="16"/>
              </w:rPr>
              <w:t>Feedback Questionnaire Results #1: Keith</w:t>
            </w:r>
          </w:p>
        </w:tc>
      </w:tr>
      <w:tr w:rsidR="00A561EC" w14:paraId="679A7E91" w14:textId="77777777" w:rsidTr="00E764E3">
        <w:tc>
          <w:tcPr>
            <w:tcW w:w="3481" w:type="dxa"/>
            <w:shd w:val="clear" w:color="auto" w:fill="D9D9D9" w:themeFill="background1" w:themeFillShade="D9"/>
          </w:tcPr>
          <w:p w14:paraId="497BC474" w14:textId="77777777" w:rsidR="00A561EC" w:rsidRDefault="00A561EC" w:rsidP="00E764E3">
            <w:pPr>
              <w:jc w:val="center"/>
              <w:rPr>
                <w:rFonts w:ascii="Arial" w:hAnsi="Arial" w:cs="Arial"/>
                <w:b/>
                <w:bCs/>
                <w:sz w:val="16"/>
                <w:szCs w:val="16"/>
              </w:rPr>
            </w:pPr>
            <w:r>
              <w:rPr>
                <w:rFonts w:ascii="Arial" w:hAnsi="Arial" w:cs="Arial"/>
                <w:b/>
                <w:bCs/>
                <w:sz w:val="16"/>
                <w:szCs w:val="16"/>
              </w:rPr>
              <w:t>Jakob Nielsen’s Usability Heuristics</w:t>
            </w:r>
          </w:p>
        </w:tc>
        <w:tc>
          <w:tcPr>
            <w:tcW w:w="3481" w:type="dxa"/>
            <w:shd w:val="clear" w:color="auto" w:fill="D9D9D9" w:themeFill="background1" w:themeFillShade="D9"/>
          </w:tcPr>
          <w:p w14:paraId="2C2C857C" w14:textId="77777777" w:rsidR="00A561EC" w:rsidRDefault="00A561EC" w:rsidP="00E764E3">
            <w:pPr>
              <w:jc w:val="center"/>
              <w:rPr>
                <w:rFonts w:ascii="Arial" w:hAnsi="Arial" w:cs="Arial"/>
                <w:b/>
                <w:bCs/>
                <w:sz w:val="16"/>
                <w:szCs w:val="16"/>
              </w:rPr>
            </w:pPr>
            <w:r>
              <w:rPr>
                <w:rFonts w:ascii="Arial" w:hAnsi="Arial" w:cs="Arial"/>
                <w:b/>
                <w:bCs/>
                <w:sz w:val="16"/>
                <w:szCs w:val="16"/>
              </w:rPr>
              <w:t>Rating (0 no usability problems – 5 severe usability problems)</w:t>
            </w:r>
          </w:p>
        </w:tc>
        <w:tc>
          <w:tcPr>
            <w:tcW w:w="3482" w:type="dxa"/>
            <w:shd w:val="clear" w:color="auto" w:fill="D9D9D9" w:themeFill="background1" w:themeFillShade="D9"/>
          </w:tcPr>
          <w:p w14:paraId="4309BCBD" w14:textId="77777777" w:rsidR="00A561EC" w:rsidRDefault="00A561EC" w:rsidP="00E764E3">
            <w:pPr>
              <w:jc w:val="center"/>
              <w:rPr>
                <w:rFonts w:ascii="Arial" w:hAnsi="Arial" w:cs="Arial"/>
                <w:b/>
                <w:bCs/>
                <w:sz w:val="16"/>
                <w:szCs w:val="16"/>
              </w:rPr>
            </w:pPr>
            <w:r>
              <w:rPr>
                <w:rFonts w:ascii="Arial" w:hAnsi="Arial" w:cs="Arial"/>
                <w:b/>
                <w:bCs/>
                <w:sz w:val="16"/>
                <w:szCs w:val="16"/>
              </w:rPr>
              <w:t>Additional Comments</w:t>
            </w:r>
          </w:p>
        </w:tc>
      </w:tr>
      <w:tr w:rsidR="00A561EC" w:rsidRPr="00EA2F38" w14:paraId="44D05416" w14:textId="77777777" w:rsidTr="00E764E3">
        <w:tc>
          <w:tcPr>
            <w:tcW w:w="3481" w:type="dxa"/>
          </w:tcPr>
          <w:p w14:paraId="2CF66DB3" w14:textId="77777777" w:rsidR="00A561EC" w:rsidRPr="00EA2F38" w:rsidRDefault="00A561EC" w:rsidP="00E764E3">
            <w:pPr>
              <w:jc w:val="center"/>
              <w:rPr>
                <w:rFonts w:ascii="Arial" w:hAnsi="Arial" w:cs="Arial"/>
                <w:sz w:val="12"/>
                <w:szCs w:val="12"/>
              </w:rPr>
            </w:pPr>
            <w:r w:rsidRPr="00EA2F38">
              <w:rPr>
                <w:rFonts w:ascii="Arial" w:hAnsi="Arial" w:cs="Arial"/>
                <w:sz w:val="12"/>
                <w:szCs w:val="12"/>
              </w:rPr>
              <w:t>The Visibility of System Status.</w:t>
            </w:r>
          </w:p>
        </w:tc>
        <w:tc>
          <w:tcPr>
            <w:tcW w:w="3481" w:type="dxa"/>
          </w:tcPr>
          <w:p w14:paraId="04DB2A85" w14:textId="5380A5F0" w:rsidR="00A561EC" w:rsidRPr="00EA2F38" w:rsidRDefault="00A561EC" w:rsidP="00E764E3">
            <w:pPr>
              <w:jc w:val="center"/>
              <w:rPr>
                <w:rFonts w:ascii="Arial" w:hAnsi="Arial" w:cs="Arial"/>
                <w:sz w:val="12"/>
                <w:szCs w:val="12"/>
              </w:rPr>
            </w:pPr>
            <w:r>
              <w:rPr>
                <w:rFonts w:ascii="Arial" w:hAnsi="Arial" w:cs="Arial"/>
                <w:sz w:val="12"/>
                <w:szCs w:val="12"/>
              </w:rPr>
              <w:t>0</w:t>
            </w:r>
          </w:p>
        </w:tc>
        <w:tc>
          <w:tcPr>
            <w:tcW w:w="3482" w:type="dxa"/>
          </w:tcPr>
          <w:p w14:paraId="66FAF686" w14:textId="4B0E0F75" w:rsidR="00A561EC" w:rsidRPr="00EA2F38" w:rsidRDefault="00A561EC" w:rsidP="00E764E3">
            <w:pPr>
              <w:jc w:val="center"/>
              <w:rPr>
                <w:rFonts w:ascii="Arial" w:hAnsi="Arial" w:cs="Arial"/>
                <w:sz w:val="12"/>
                <w:szCs w:val="12"/>
              </w:rPr>
            </w:pPr>
            <w:r>
              <w:rPr>
                <w:rFonts w:ascii="Arial" w:hAnsi="Arial" w:cs="Arial"/>
                <w:sz w:val="12"/>
                <w:szCs w:val="12"/>
              </w:rPr>
              <w:t xml:space="preserve">Loading screens were present, the prototype was very responsive. </w:t>
            </w:r>
          </w:p>
        </w:tc>
      </w:tr>
      <w:tr w:rsidR="00A561EC" w:rsidRPr="00EA2F38" w14:paraId="05C1428D" w14:textId="77777777" w:rsidTr="00E764E3">
        <w:tc>
          <w:tcPr>
            <w:tcW w:w="3481" w:type="dxa"/>
          </w:tcPr>
          <w:p w14:paraId="0736AEEE"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Match between system and the real-world.</w:t>
            </w:r>
          </w:p>
        </w:tc>
        <w:tc>
          <w:tcPr>
            <w:tcW w:w="3481" w:type="dxa"/>
          </w:tcPr>
          <w:p w14:paraId="57E19941" w14:textId="2FD8CF4C"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04C146AE" w14:textId="08AD1C10" w:rsidR="00A561EC" w:rsidRPr="00EA2F38" w:rsidRDefault="00A561EC" w:rsidP="00A561EC">
            <w:pPr>
              <w:jc w:val="center"/>
              <w:rPr>
                <w:rFonts w:ascii="Arial" w:hAnsi="Arial" w:cs="Arial"/>
                <w:sz w:val="12"/>
                <w:szCs w:val="12"/>
              </w:rPr>
            </w:pPr>
            <w:r>
              <w:rPr>
                <w:rFonts w:ascii="Arial" w:hAnsi="Arial" w:cs="Arial"/>
                <w:sz w:val="12"/>
                <w:szCs w:val="12"/>
              </w:rPr>
              <w:t>The rules and the game itself are the same as the boardgame.</w:t>
            </w:r>
          </w:p>
        </w:tc>
      </w:tr>
      <w:tr w:rsidR="00A561EC" w:rsidRPr="00EA2F38" w14:paraId="477EC5B9" w14:textId="77777777" w:rsidTr="00E764E3">
        <w:tc>
          <w:tcPr>
            <w:tcW w:w="3481" w:type="dxa"/>
          </w:tcPr>
          <w:p w14:paraId="6222DDAF"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User control and freedom</w:t>
            </w:r>
          </w:p>
        </w:tc>
        <w:tc>
          <w:tcPr>
            <w:tcW w:w="3481" w:type="dxa"/>
          </w:tcPr>
          <w:p w14:paraId="6E9F60D5" w14:textId="33E5BCE8" w:rsidR="00A561EC" w:rsidRPr="00EA2F38" w:rsidRDefault="00A561EC" w:rsidP="00A561EC">
            <w:pPr>
              <w:jc w:val="center"/>
              <w:rPr>
                <w:rFonts w:ascii="Arial" w:hAnsi="Arial" w:cs="Arial"/>
                <w:sz w:val="12"/>
                <w:szCs w:val="12"/>
              </w:rPr>
            </w:pPr>
            <w:r>
              <w:rPr>
                <w:rFonts w:ascii="Arial" w:hAnsi="Arial" w:cs="Arial"/>
                <w:sz w:val="12"/>
                <w:szCs w:val="12"/>
              </w:rPr>
              <w:t>2</w:t>
            </w:r>
          </w:p>
        </w:tc>
        <w:tc>
          <w:tcPr>
            <w:tcW w:w="3482" w:type="dxa"/>
          </w:tcPr>
          <w:p w14:paraId="7352B88C" w14:textId="0B4643A7" w:rsidR="00A561EC" w:rsidRPr="00EA2F38" w:rsidRDefault="00A561EC" w:rsidP="00A561EC">
            <w:pPr>
              <w:jc w:val="center"/>
              <w:rPr>
                <w:rFonts w:ascii="Arial" w:hAnsi="Arial" w:cs="Arial"/>
                <w:sz w:val="12"/>
                <w:szCs w:val="12"/>
              </w:rPr>
            </w:pPr>
            <w:r>
              <w:rPr>
                <w:rFonts w:ascii="Arial" w:hAnsi="Arial" w:cs="Arial"/>
                <w:sz w:val="12"/>
                <w:szCs w:val="12"/>
              </w:rPr>
              <w:t xml:space="preserve">Nice to see an additional page to show a confirmation of whether I wanted to make that action or not. Would be nice if it was a pop-up instead. </w:t>
            </w:r>
          </w:p>
        </w:tc>
      </w:tr>
      <w:tr w:rsidR="00A561EC" w:rsidRPr="00EA2F38" w14:paraId="57409F48" w14:textId="77777777" w:rsidTr="00E764E3">
        <w:tc>
          <w:tcPr>
            <w:tcW w:w="3481" w:type="dxa"/>
          </w:tcPr>
          <w:p w14:paraId="65743594"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Consistency and Standards</w:t>
            </w:r>
          </w:p>
        </w:tc>
        <w:tc>
          <w:tcPr>
            <w:tcW w:w="3481" w:type="dxa"/>
          </w:tcPr>
          <w:p w14:paraId="363853C5" w14:textId="46BC6368" w:rsidR="00A561EC" w:rsidRPr="00EA2F38" w:rsidRDefault="00536447" w:rsidP="00A561EC">
            <w:pPr>
              <w:jc w:val="center"/>
              <w:rPr>
                <w:rFonts w:ascii="Arial" w:hAnsi="Arial" w:cs="Arial"/>
                <w:sz w:val="12"/>
                <w:szCs w:val="12"/>
              </w:rPr>
            </w:pPr>
            <w:r>
              <w:rPr>
                <w:rFonts w:ascii="Arial" w:hAnsi="Arial" w:cs="Arial"/>
                <w:sz w:val="12"/>
                <w:szCs w:val="12"/>
              </w:rPr>
              <w:t>1</w:t>
            </w:r>
          </w:p>
        </w:tc>
        <w:tc>
          <w:tcPr>
            <w:tcW w:w="3482" w:type="dxa"/>
          </w:tcPr>
          <w:p w14:paraId="29F280B6" w14:textId="3D19C272" w:rsidR="00A561EC" w:rsidRPr="00EA2F38" w:rsidRDefault="00536447" w:rsidP="00A561EC">
            <w:pPr>
              <w:jc w:val="center"/>
              <w:rPr>
                <w:rFonts w:ascii="Arial" w:hAnsi="Arial" w:cs="Arial"/>
                <w:sz w:val="12"/>
                <w:szCs w:val="12"/>
              </w:rPr>
            </w:pPr>
            <w:r>
              <w:rPr>
                <w:rFonts w:ascii="Arial" w:hAnsi="Arial" w:cs="Arial"/>
                <w:sz w:val="12"/>
                <w:szCs w:val="12"/>
              </w:rPr>
              <w:t>Colour scheme is consistent throughout, the white text and white parts of the background provided some issue with reading.</w:t>
            </w:r>
          </w:p>
        </w:tc>
      </w:tr>
      <w:tr w:rsidR="00A561EC" w:rsidRPr="00EA2F38" w14:paraId="11EAE666" w14:textId="77777777" w:rsidTr="00E764E3">
        <w:tc>
          <w:tcPr>
            <w:tcW w:w="3481" w:type="dxa"/>
          </w:tcPr>
          <w:p w14:paraId="652B6CD6"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Error Prevention</w:t>
            </w:r>
          </w:p>
        </w:tc>
        <w:tc>
          <w:tcPr>
            <w:tcW w:w="3481" w:type="dxa"/>
          </w:tcPr>
          <w:p w14:paraId="4DFB4C38" w14:textId="29D4EA3F" w:rsidR="00A561EC" w:rsidRPr="00EA2F38" w:rsidRDefault="00826D3E" w:rsidP="00A561EC">
            <w:pPr>
              <w:jc w:val="center"/>
              <w:rPr>
                <w:rFonts w:ascii="Arial" w:hAnsi="Arial" w:cs="Arial"/>
                <w:sz w:val="12"/>
                <w:szCs w:val="12"/>
              </w:rPr>
            </w:pPr>
            <w:r>
              <w:rPr>
                <w:rFonts w:ascii="Arial" w:hAnsi="Arial" w:cs="Arial"/>
                <w:sz w:val="12"/>
                <w:szCs w:val="12"/>
              </w:rPr>
              <w:t>4</w:t>
            </w:r>
          </w:p>
        </w:tc>
        <w:tc>
          <w:tcPr>
            <w:tcW w:w="3482" w:type="dxa"/>
          </w:tcPr>
          <w:p w14:paraId="3CA7F190" w14:textId="3D225C55" w:rsidR="00A561EC" w:rsidRPr="00EA2F38" w:rsidRDefault="00826D3E" w:rsidP="00A561EC">
            <w:pPr>
              <w:jc w:val="center"/>
              <w:rPr>
                <w:rFonts w:ascii="Arial" w:hAnsi="Arial" w:cs="Arial"/>
                <w:sz w:val="12"/>
                <w:szCs w:val="12"/>
              </w:rPr>
            </w:pPr>
            <w:r>
              <w:rPr>
                <w:rFonts w:ascii="Arial" w:hAnsi="Arial" w:cs="Arial"/>
                <w:sz w:val="12"/>
                <w:szCs w:val="12"/>
              </w:rPr>
              <w:t xml:space="preserve">Encountered an error when using the application, sadly there was no warnings or popups to tell me that I had encountered it or to tell me what the problem was. </w:t>
            </w:r>
          </w:p>
        </w:tc>
      </w:tr>
      <w:tr w:rsidR="00A561EC" w:rsidRPr="00EA2F38" w14:paraId="408F0153" w14:textId="77777777" w:rsidTr="00E764E3">
        <w:tc>
          <w:tcPr>
            <w:tcW w:w="3481" w:type="dxa"/>
          </w:tcPr>
          <w:p w14:paraId="7B959CA9"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Recognition rather than recall</w:t>
            </w:r>
          </w:p>
        </w:tc>
        <w:tc>
          <w:tcPr>
            <w:tcW w:w="3481" w:type="dxa"/>
          </w:tcPr>
          <w:p w14:paraId="35A7F5C8" w14:textId="09BDEA05" w:rsidR="00A561EC" w:rsidRPr="00EA2F38" w:rsidRDefault="00826D3E" w:rsidP="00A561EC">
            <w:pPr>
              <w:jc w:val="center"/>
              <w:rPr>
                <w:rFonts w:ascii="Arial" w:hAnsi="Arial" w:cs="Arial"/>
                <w:sz w:val="12"/>
                <w:szCs w:val="12"/>
              </w:rPr>
            </w:pPr>
            <w:r>
              <w:rPr>
                <w:rFonts w:ascii="Arial" w:hAnsi="Arial" w:cs="Arial"/>
                <w:sz w:val="12"/>
                <w:szCs w:val="12"/>
              </w:rPr>
              <w:t>0</w:t>
            </w:r>
          </w:p>
        </w:tc>
        <w:tc>
          <w:tcPr>
            <w:tcW w:w="3482" w:type="dxa"/>
          </w:tcPr>
          <w:p w14:paraId="078CD333" w14:textId="13D8F801" w:rsidR="00A561EC" w:rsidRPr="00EA2F38" w:rsidRDefault="00826D3E" w:rsidP="00A561EC">
            <w:pPr>
              <w:jc w:val="center"/>
              <w:rPr>
                <w:rFonts w:ascii="Arial" w:hAnsi="Arial" w:cs="Arial"/>
                <w:sz w:val="12"/>
                <w:szCs w:val="12"/>
              </w:rPr>
            </w:pPr>
            <w:r>
              <w:rPr>
                <w:rFonts w:ascii="Arial" w:hAnsi="Arial" w:cs="Arial"/>
                <w:sz w:val="12"/>
                <w:szCs w:val="12"/>
              </w:rPr>
              <w:t xml:space="preserve">Buttons were in a consistent location, the increase in button size was a nice addition. </w:t>
            </w:r>
          </w:p>
        </w:tc>
      </w:tr>
      <w:tr w:rsidR="00A561EC" w:rsidRPr="00EA2F38" w14:paraId="23C5F9F5" w14:textId="77777777" w:rsidTr="00E764E3">
        <w:tc>
          <w:tcPr>
            <w:tcW w:w="3481" w:type="dxa"/>
          </w:tcPr>
          <w:p w14:paraId="4932B707"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Flexibility</w:t>
            </w:r>
          </w:p>
        </w:tc>
        <w:tc>
          <w:tcPr>
            <w:tcW w:w="3481" w:type="dxa"/>
          </w:tcPr>
          <w:p w14:paraId="39A45445" w14:textId="10941AC8" w:rsidR="00A561EC" w:rsidRPr="00EA2F38" w:rsidRDefault="008A7F90" w:rsidP="00A561EC">
            <w:pPr>
              <w:jc w:val="center"/>
              <w:rPr>
                <w:rFonts w:ascii="Arial" w:hAnsi="Arial" w:cs="Arial"/>
                <w:sz w:val="12"/>
                <w:szCs w:val="12"/>
              </w:rPr>
            </w:pPr>
            <w:r>
              <w:rPr>
                <w:rFonts w:ascii="Arial" w:hAnsi="Arial" w:cs="Arial"/>
                <w:sz w:val="12"/>
                <w:szCs w:val="12"/>
              </w:rPr>
              <w:t>0</w:t>
            </w:r>
          </w:p>
        </w:tc>
        <w:tc>
          <w:tcPr>
            <w:tcW w:w="3482" w:type="dxa"/>
          </w:tcPr>
          <w:p w14:paraId="7041B4E7" w14:textId="05E32995" w:rsidR="00A561EC" w:rsidRPr="00EA2F38" w:rsidRDefault="008A7F90" w:rsidP="00A561EC">
            <w:pPr>
              <w:jc w:val="center"/>
              <w:rPr>
                <w:rFonts w:ascii="Arial" w:hAnsi="Arial" w:cs="Arial"/>
                <w:sz w:val="12"/>
                <w:szCs w:val="12"/>
              </w:rPr>
            </w:pPr>
            <w:r>
              <w:rPr>
                <w:rFonts w:ascii="Arial" w:hAnsi="Arial" w:cs="Arial"/>
                <w:sz w:val="12"/>
                <w:szCs w:val="12"/>
              </w:rPr>
              <w:t>Accessibility menu with various settings were nice to see.</w:t>
            </w:r>
            <w:r w:rsidR="007F0566">
              <w:rPr>
                <w:rFonts w:ascii="Arial" w:hAnsi="Arial" w:cs="Arial"/>
                <w:sz w:val="12"/>
                <w:szCs w:val="12"/>
              </w:rPr>
              <w:t xml:space="preserve"> Beneficial for visual impairment users. </w:t>
            </w:r>
          </w:p>
        </w:tc>
      </w:tr>
      <w:tr w:rsidR="00A561EC" w:rsidRPr="00EA2F38" w14:paraId="6F592FEE" w14:textId="77777777" w:rsidTr="00E764E3">
        <w:tc>
          <w:tcPr>
            <w:tcW w:w="3481" w:type="dxa"/>
          </w:tcPr>
          <w:p w14:paraId="7D12DF2D"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Aesthetic and Minimalist Design</w:t>
            </w:r>
          </w:p>
        </w:tc>
        <w:tc>
          <w:tcPr>
            <w:tcW w:w="3481" w:type="dxa"/>
          </w:tcPr>
          <w:p w14:paraId="5808C3DF" w14:textId="76BEE841" w:rsidR="00A561EC" w:rsidRPr="00EA2F38" w:rsidRDefault="007F0566" w:rsidP="00A561EC">
            <w:pPr>
              <w:jc w:val="center"/>
              <w:rPr>
                <w:rFonts w:ascii="Arial" w:hAnsi="Arial" w:cs="Arial"/>
                <w:sz w:val="12"/>
                <w:szCs w:val="12"/>
              </w:rPr>
            </w:pPr>
            <w:r>
              <w:rPr>
                <w:rFonts w:ascii="Arial" w:hAnsi="Arial" w:cs="Arial"/>
                <w:sz w:val="12"/>
                <w:szCs w:val="12"/>
              </w:rPr>
              <w:t>0</w:t>
            </w:r>
          </w:p>
        </w:tc>
        <w:tc>
          <w:tcPr>
            <w:tcW w:w="3482" w:type="dxa"/>
          </w:tcPr>
          <w:p w14:paraId="634F2C09" w14:textId="2F270EFF" w:rsidR="00A561EC" w:rsidRPr="00EA2F38" w:rsidRDefault="007F0566" w:rsidP="00A561EC">
            <w:pPr>
              <w:jc w:val="center"/>
              <w:rPr>
                <w:rFonts w:ascii="Arial" w:hAnsi="Arial" w:cs="Arial"/>
                <w:sz w:val="12"/>
                <w:szCs w:val="12"/>
              </w:rPr>
            </w:pPr>
            <w:r>
              <w:rPr>
                <w:rFonts w:ascii="Arial" w:hAnsi="Arial" w:cs="Arial"/>
                <w:sz w:val="12"/>
                <w:szCs w:val="12"/>
              </w:rPr>
              <w:t xml:space="preserve">Design was minimalist and didn’t have any unnecessary objects. </w:t>
            </w:r>
          </w:p>
        </w:tc>
      </w:tr>
      <w:tr w:rsidR="00A561EC" w:rsidRPr="00EA2F38" w14:paraId="32C7B382" w14:textId="77777777" w:rsidTr="00E764E3">
        <w:tc>
          <w:tcPr>
            <w:tcW w:w="3481" w:type="dxa"/>
          </w:tcPr>
          <w:p w14:paraId="4B90B56C"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Recognition, Diagnose and Error Recovery</w:t>
            </w:r>
          </w:p>
        </w:tc>
        <w:tc>
          <w:tcPr>
            <w:tcW w:w="3481" w:type="dxa"/>
          </w:tcPr>
          <w:p w14:paraId="098CC2BC" w14:textId="07D1FF0A" w:rsidR="00A561EC" w:rsidRPr="00EA2F38" w:rsidRDefault="003E6ED8" w:rsidP="00A561EC">
            <w:pPr>
              <w:jc w:val="center"/>
              <w:rPr>
                <w:rFonts w:ascii="Arial" w:hAnsi="Arial" w:cs="Arial"/>
                <w:sz w:val="12"/>
                <w:szCs w:val="12"/>
              </w:rPr>
            </w:pPr>
            <w:r>
              <w:rPr>
                <w:rFonts w:ascii="Arial" w:hAnsi="Arial" w:cs="Arial"/>
                <w:sz w:val="12"/>
                <w:szCs w:val="12"/>
              </w:rPr>
              <w:t>0</w:t>
            </w:r>
          </w:p>
        </w:tc>
        <w:tc>
          <w:tcPr>
            <w:tcW w:w="3482" w:type="dxa"/>
          </w:tcPr>
          <w:p w14:paraId="7817593F" w14:textId="75F307C5" w:rsidR="00A561EC" w:rsidRPr="00EA2F38" w:rsidRDefault="003E6ED8" w:rsidP="00A561EC">
            <w:pPr>
              <w:jc w:val="center"/>
              <w:rPr>
                <w:rFonts w:ascii="Arial" w:hAnsi="Arial" w:cs="Arial"/>
                <w:sz w:val="12"/>
                <w:szCs w:val="12"/>
              </w:rPr>
            </w:pPr>
            <w:r>
              <w:rPr>
                <w:rFonts w:ascii="Arial" w:hAnsi="Arial" w:cs="Arial"/>
                <w:sz w:val="12"/>
                <w:szCs w:val="12"/>
              </w:rPr>
              <w:t>The addition of error warnings would be beneficial. Confirmation box allowed me to prevent some mistakes made during the test.</w:t>
            </w:r>
          </w:p>
        </w:tc>
      </w:tr>
      <w:tr w:rsidR="00A561EC" w:rsidRPr="00EA2F38" w14:paraId="03FBF52C" w14:textId="77777777" w:rsidTr="00E764E3">
        <w:trPr>
          <w:trHeight w:val="55"/>
        </w:trPr>
        <w:tc>
          <w:tcPr>
            <w:tcW w:w="3481" w:type="dxa"/>
          </w:tcPr>
          <w:p w14:paraId="323E522D" w14:textId="77777777" w:rsidR="00A561EC" w:rsidRPr="00EA2F38" w:rsidRDefault="00A561EC" w:rsidP="00A561EC">
            <w:pPr>
              <w:jc w:val="center"/>
              <w:rPr>
                <w:rFonts w:ascii="Arial" w:hAnsi="Arial" w:cs="Arial"/>
                <w:sz w:val="12"/>
                <w:szCs w:val="12"/>
              </w:rPr>
            </w:pPr>
            <w:r w:rsidRPr="00EA2F38">
              <w:rPr>
                <w:rFonts w:ascii="Arial" w:hAnsi="Arial" w:cs="Arial"/>
                <w:sz w:val="12"/>
                <w:szCs w:val="12"/>
              </w:rPr>
              <w:t>Documentation</w:t>
            </w:r>
          </w:p>
        </w:tc>
        <w:tc>
          <w:tcPr>
            <w:tcW w:w="3481" w:type="dxa"/>
          </w:tcPr>
          <w:p w14:paraId="1BE35AEC" w14:textId="5FBDBC72" w:rsidR="00A561EC" w:rsidRPr="00EA2F38" w:rsidRDefault="003E6ED8" w:rsidP="00A561EC">
            <w:pPr>
              <w:jc w:val="center"/>
              <w:rPr>
                <w:rFonts w:ascii="Arial" w:hAnsi="Arial" w:cs="Arial"/>
                <w:sz w:val="12"/>
                <w:szCs w:val="12"/>
              </w:rPr>
            </w:pPr>
            <w:r>
              <w:rPr>
                <w:rFonts w:ascii="Arial" w:hAnsi="Arial" w:cs="Arial"/>
                <w:sz w:val="12"/>
                <w:szCs w:val="12"/>
              </w:rPr>
              <w:t>1</w:t>
            </w:r>
          </w:p>
        </w:tc>
        <w:tc>
          <w:tcPr>
            <w:tcW w:w="3482" w:type="dxa"/>
          </w:tcPr>
          <w:p w14:paraId="7C23C9A7" w14:textId="3BD1B9D2" w:rsidR="00A561EC" w:rsidRPr="00EA2F38" w:rsidRDefault="003E6ED8" w:rsidP="00A561EC">
            <w:pPr>
              <w:jc w:val="center"/>
              <w:rPr>
                <w:rFonts w:ascii="Arial" w:hAnsi="Arial" w:cs="Arial"/>
                <w:sz w:val="12"/>
                <w:szCs w:val="12"/>
              </w:rPr>
            </w:pPr>
            <w:r>
              <w:rPr>
                <w:rFonts w:ascii="Arial" w:hAnsi="Arial" w:cs="Arial"/>
                <w:sz w:val="12"/>
                <w:szCs w:val="12"/>
              </w:rPr>
              <w:t xml:space="preserve">Documentation was present in the form of rules and various game function information. A how to play guide would be useful. </w:t>
            </w:r>
          </w:p>
        </w:tc>
      </w:tr>
    </w:tbl>
    <w:p w14:paraId="6C2DD716" w14:textId="77777777" w:rsidR="003E6ED8" w:rsidRPr="003110D3" w:rsidRDefault="003E6ED8" w:rsidP="00052219">
      <w:pPr>
        <w:rPr>
          <w:rFonts w:ascii="Helvetica" w:hAnsi="Helvetica" w:cs="Helvetica"/>
          <w:b/>
          <w:bCs/>
          <w:sz w:val="8"/>
          <w:szCs w:val="8"/>
          <w:lang w:eastAsia="en-US"/>
        </w:rPr>
      </w:pPr>
    </w:p>
    <w:tbl>
      <w:tblPr>
        <w:tblStyle w:val="TableGrid"/>
        <w:tblW w:w="0" w:type="auto"/>
        <w:tblLook w:val="04A0" w:firstRow="1" w:lastRow="0" w:firstColumn="1" w:lastColumn="0" w:noHBand="0" w:noVBand="1"/>
      </w:tblPr>
      <w:tblGrid>
        <w:gridCol w:w="3481"/>
        <w:gridCol w:w="3481"/>
        <w:gridCol w:w="3482"/>
      </w:tblGrid>
      <w:tr w:rsidR="00A561EC" w14:paraId="6465823E" w14:textId="77777777" w:rsidTr="00E764E3">
        <w:tc>
          <w:tcPr>
            <w:tcW w:w="10444" w:type="dxa"/>
            <w:gridSpan w:val="3"/>
            <w:shd w:val="clear" w:color="auto" w:fill="D9D9D9" w:themeFill="background1" w:themeFillShade="D9"/>
          </w:tcPr>
          <w:p w14:paraId="68CEE64A" w14:textId="77777777" w:rsidR="00A561EC" w:rsidRDefault="00A561EC" w:rsidP="00E764E3">
            <w:pPr>
              <w:jc w:val="center"/>
              <w:rPr>
                <w:rFonts w:ascii="Arial" w:hAnsi="Arial" w:cs="Arial"/>
                <w:b/>
                <w:bCs/>
                <w:sz w:val="16"/>
                <w:szCs w:val="16"/>
              </w:rPr>
            </w:pPr>
            <w:r>
              <w:rPr>
                <w:rFonts w:ascii="Arial" w:hAnsi="Arial" w:cs="Arial"/>
                <w:b/>
                <w:bCs/>
                <w:sz w:val="16"/>
                <w:szCs w:val="16"/>
              </w:rPr>
              <w:t>Feedback Questionnaire Results #2: Fiona</w:t>
            </w:r>
          </w:p>
        </w:tc>
      </w:tr>
      <w:tr w:rsidR="00A561EC" w14:paraId="3054BD14" w14:textId="77777777" w:rsidTr="00E764E3">
        <w:tc>
          <w:tcPr>
            <w:tcW w:w="3481" w:type="dxa"/>
            <w:shd w:val="clear" w:color="auto" w:fill="D9D9D9" w:themeFill="background1" w:themeFillShade="D9"/>
          </w:tcPr>
          <w:p w14:paraId="25426ACD" w14:textId="77777777" w:rsidR="00A561EC" w:rsidRDefault="00A561EC" w:rsidP="00E764E3">
            <w:pPr>
              <w:jc w:val="center"/>
              <w:rPr>
                <w:rFonts w:ascii="Arial" w:hAnsi="Arial" w:cs="Arial"/>
                <w:b/>
                <w:bCs/>
                <w:sz w:val="16"/>
                <w:szCs w:val="16"/>
              </w:rPr>
            </w:pPr>
            <w:r>
              <w:rPr>
                <w:rFonts w:ascii="Arial" w:hAnsi="Arial" w:cs="Arial"/>
                <w:b/>
                <w:bCs/>
                <w:sz w:val="16"/>
                <w:szCs w:val="16"/>
              </w:rPr>
              <w:t>Jakob Nielsen’s Usability Heuristics</w:t>
            </w:r>
          </w:p>
        </w:tc>
        <w:tc>
          <w:tcPr>
            <w:tcW w:w="3481" w:type="dxa"/>
            <w:shd w:val="clear" w:color="auto" w:fill="D9D9D9" w:themeFill="background1" w:themeFillShade="D9"/>
          </w:tcPr>
          <w:p w14:paraId="000811FE" w14:textId="77777777" w:rsidR="00A561EC" w:rsidRDefault="00A561EC" w:rsidP="00E764E3">
            <w:pPr>
              <w:jc w:val="center"/>
              <w:rPr>
                <w:rFonts w:ascii="Arial" w:hAnsi="Arial" w:cs="Arial"/>
                <w:b/>
                <w:bCs/>
                <w:sz w:val="16"/>
                <w:szCs w:val="16"/>
              </w:rPr>
            </w:pPr>
            <w:r>
              <w:rPr>
                <w:rFonts w:ascii="Arial" w:hAnsi="Arial" w:cs="Arial"/>
                <w:b/>
                <w:bCs/>
                <w:sz w:val="16"/>
                <w:szCs w:val="16"/>
              </w:rPr>
              <w:t>Rating (0 no usability problems – 5 severe usability problems)</w:t>
            </w:r>
          </w:p>
        </w:tc>
        <w:tc>
          <w:tcPr>
            <w:tcW w:w="3482" w:type="dxa"/>
            <w:shd w:val="clear" w:color="auto" w:fill="D9D9D9" w:themeFill="background1" w:themeFillShade="D9"/>
          </w:tcPr>
          <w:p w14:paraId="50A6F6BE" w14:textId="77777777" w:rsidR="00A561EC" w:rsidRDefault="00A561EC" w:rsidP="00E764E3">
            <w:pPr>
              <w:jc w:val="center"/>
              <w:rPr>
                <w:rFonts w:ascii="Arial" w:hAnsi="Arial" w:cs="Arial"/>
                <w:b/>
                <w:bCs/>
                <w:sz w:val="16"/>
                <w:szCs w:val="16"/>
              </w:rPr>
            </w:pPr>
            <w:r>
              <w:rPr>
                <w:rFonts w:ascii="Arial" w:hAnsi="Arial" w:cs="Arial"/>
                <w:b/>
                <w:bCs/>
                <w:sz w:val="16"/>
                <w:szCs w:val="16"/>
              </w:rPr>
              <w:t>Additional Comments</w:t>
            </w:r>
          </w:p>
        </w:tc>
      </w:tr>
      <w:tr w:rsidR="00A561EC" w:rsidRPr="00EA2F38" w14:paraId="7B6BC42C" w14:textId="77777777" w:rsidTr="00E764E3">
        <w:tc>
          <w:tcPr>
            <w:tcW w:w="3481" w:type="dxa"/>
          </w:tcPr>
          <w:p w14:paraId="3DE67884" w14:textId="259DBCAA" w:rsidR="00A561EC" w:rsidRPr="00EA2F38" w:rsidRDefault="00A561EC" w:rsidP="00A561EC">
            <w:pPr>
              <w:jc w:val="center"/>
              <w:rPr>
                <w:rFonts w:ascii="Arial" w:hAnsi="Arial" w:cs="Arial"/>
                <w:sz w:val="12"/>
                <w:szCs w:val="12"/>
              </w:rPr>
            </w:pPr>
            <w:r w:rsidRPr="00EA2F38">
              <w:rPr>
                <w:rFonts w:ascii="Arial" w:hAnsi="Arial" w:cs="Arial"/>
                <w:sz w:val="12"/>
                <w:szCs w:val="12"/>
              </w:rPr>
              <w:t>The Visibility of System Status.</w:t>
            </w:r>
          </w:p>
        </w:tc>
        <w:tc>
          <w:tcPr>
            <w:tcW w:w="3481" w:type="dxa"/>
          </w:tcPr>
          <w:p w14:paraId="4DAA2809" w14:textId="7573CBD3"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13CEB112" w14:textId="484E8E45" w:rsidR="00A561EC" w:rsidRPr="00EA2F38" w:rsidRDefault="00A561EC" w:rsidP="00A561EC">
            <w:pPr>
              <w:jc w:val="center"/>
              <w:rPr>
                <w:rFonts w:ascii="Arial" w:hAnsi="Arial" w:cs="Arial"/>
                <w:sz w:val="12"/>
                <w:szCs w:val="12"/>
              </w:rPr>
            </w:pPr>
            <w:r>
              <w:rPr>
                <w:rFonts w:ascii="Arial" w:hAnsi="Arial" w:cs="Arial"/>
                <w:sz w:val="12"/>
                <w:szCs w:val="12"/>
              </w:rPr>
              <w:t>No problems to report. Nice to have the addition of a loading screen/icon.</w:t>
            </w:r>
          </w:p>
        </w:tc>
      </w:tr>
      <w:tr w:rsidR="00A561EC" w:rsidRPr="00EA2F38" w14:paraId="56F20239" w14:textId="77777777" w:rsidTr="00E764E3">
        <w:tc>
          <w:tcPr>
            <w:tcW w:w="3481" w:type="dxa"/>
          </w:tcPr>
          <w:p w14:paraId="7051B482" w14:textId="2F5B93AF" w:rsidR="00A561EC" w:rsidRPr="00EA2F38" w:rsidRDefault="00A561EC" w:rsidP="00A561EC">
            <w:pPr>
              <w:jc w:val="center"/>
              <w:rPr>
                <w:rFonts w:ascii="Arial" w:hAnsi="Arial" w:cs="Arial"/>
                <w:sz w:val="12"/>
                <w:szCs w:val="12"/>
              </w:rPr>
            </w:pPr>
            <w:r w:rsidRPr="00EA2F38">
              <w:rPr>
                <w:rFonts w:ascii="Arial" w:hAnsi="Arial" w:cs="Arial"/>
                <w:sz w:val="12"/>
                <w:szCs w:val="12"/>
              </w:rPr>
              <w:t>Match between system and the real-world.</w:t>
            </w:r>
          </w:p>
        </w:tc>
        <w:tc>
          <w:tcPr>
            <w:tcW w:w="3481" w:type="dxa"/>
          </w:tcPr>
          <w:p w14:paraId="0986C80E" w14:textId="2B956C1B"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12B5790F" w14:textId="765AC66A" w:rsidR="00A561EC" w:rsidRPr="00EA2F38" w:rsidRDefault="00A561EC" w:rsidP="00A561EC">
            <w:pPr>
              <w:jc w:val="center"/>
              <w:rPr>
                <w:rFonts w:ascii="Arial" w:hAnsi="Arial" w:cs="Arial"/>
                <w:sz w:val="12"/>
                <w:szCs w:val="12"/>
              </w:rPr>
            </w:pPr>
            <w:r>
              <w:rPr>
                <w:rFonts w:ascii="Arial" w:hAnsi="Arial" w:cs="Arial"/>
                <w:sz w:val="12"/>
                <w:szCs w:val="12"/>
              </w:rPr>
              <w:t>The rules of the game are the same as the boardgame so no problems with that.</w:t>
            </w:r>
          </w:p>
        </w:tc>
      </w:tr>
      <w:tr w:rsidR="00A561EC" w:rsidRPr="00EA2F38" w14:paraId="32CA4CB4" w14:textId="77777777" w:rsidTr="00E764E3">
        <w:tc>
          <w:tcPr>
            <w:tcW w:w="3481" w:type="dxa"/>
          </w:tcPr>
          <w:p w14:paraId="1D4C3361" w14:textId="673D76D1" w:rsidR="00A561EC" w:rsidRPr="00EA2F38" w:rsidRDefault="00A561EC" w:rsidP="00A561EC">
            <w:pPr>
              <w:jc w:val="center"/>
              <w:rPr>
                <w:rFonts w:ascii="Arial" w:hAnsi="Arial" w:cs="Arial"/>
                <w:sz w:val="12"/>
                <w:szCs w:val="12"/>
              </w:rPr>
            </w:pPr>
            <w:r w:rsidRPr="00EA2F38">
              <w:rPr>
                <w:rFonts w:ascii="Arial" w:hAnsi="Arial" w:cs="Arial"/>
                <w:sz w:val="12"/>
                <w:szCs w:val="12"/>
              </w:rPr>
              <w:t>User control and freedom</w:t>
            </w:r>
          </w:p>
        </w:tc>
        <w:tc>
          <w:tcPr>
            <w:tcW w:w="3481" w:type="dxa"/>
          </w:tcPr>
          <w:p w14:paraId="0F5BCE95" w14:textId="5213BAD9"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5010E266" w14:textId="1E6E2B26" w:rsidR="00A561EC" w:rsidRPr="00EA2F38" w:rsidRDefault="00A561EC" w:rsidP="00A561EC">
            <w:pPr>
              <w:jc w:val="center"/>
              <w:rPr>
                <w:rFonts w:ascii="Arial" w:hAnsi="Arial" w:cs="Arial"/>
                <w:sz w:val="12"/>
                <w:szCs w:val="12"/>
              </w:rPr>
            </w:pPr>
            <w:r>
              <w:rPr>
                <w:rFonts w:ascii="Arial" w:hAnsi="Arial" w:cs="Arial"/>
                <w:sz w:val="12"/>
                <w:szCs w:val="12"/>
              </w:rPr>
              <w:t>No issues present with control from the prototype.</w:t>
            </w:r>
          </w:p>
        </w:tc>
      </w:tr>
      <w:tr w:rsidR="00A561EC" w:rsidRPr="00EA2F38" w14:paraId="73A1AB83" w14:textId="77777777" w:rsidTr="00E764E3">
        <w:tc>
          <w:tcPr>
            <w:tcW w:w="3481" w:type="dxa"/>
          </w:tcPr>
          <w:p w14:paraId="15ED7394" w14:textId="3C040C63" w:rsidR="00A561EC" w:rsidRPr="00EA2F38" w:rsidRDefault="00A561EC" w:rsidP="00A561EC">
            <w:pPr>
              <w:jc w:val="center"/>
              <w:rPr>
                <w:rFonts w:ascii="Arial" w:hAnsi="Arial" w:cs="Arial"/>
                <w:sz w:val="12"/>
                <w:szCs w:val="12"/>
              </w:rPr>
            </w:pPr>
            <w:r w:rsidRPr="00EA2F38">
              <w:rPr>
                <w:rFonts w:ascii="Arial" w:hAnsi="Arial" w:cs="Arial"/>
                <w:sz w:val="12"/>
                <w:szCs w:val="12"/>
              </w:rPr>
              <w:t>Consistency and Standards</w:t>
            </w:r>
          </w:p>
        </w:tc>
        <w:tc>
          <w:tcPr>
            <w:tcW w:w="3481" w:type="dxa"/>
          </w:tcPr>
          <w:p w14:paraId="5177B49B" w14:textId="443E7229" w:rsidR="00A561EC" w:rsidRPr="00EA2F38" w:rsidRDefault="00536447" w:rsidP="00A561EC">
            <w:pPr>
              <w:jc w:val="center"/>
              <w:rPr>
                <w:rFonts w:ascii="Arial" w:hAnsi="Arial" w:cs="Arial"/>
                <w:sz w:val="12"/>
                <w:szCs w:val="12"/>
              </w:rPr>
            </w:pPr>
            <w:r>
              <w:rPr>
                <w:rFonts w:ascii="Arial" w:hAnsi="Arial" w:cs="Arial"/>
                <w:sz w:val="12"/>
                <w:szCs w:val="12"/>
              </w:rPr>
              <w:t>1</w:t>
            </w:r>
          </w:p>
        </w:tc>
        <w:tc>
          <w:tcPr>
            <w:tcW w:w="3482" w:type="dxa"/>
          </w:tcPr>
          <w:p w14:paraId="78586EDA" w14:textId="2786166D" w:rsidR="00A561EC" w:rsidRPr="00EA2F38" w:rsidRDefault="00536447" w:rsidP="00A561EC">
            <w:pPr>
              <w:jc w:val="center"/>
              <w:rPr>
                <w:rFonts w:ascii="Arial" w:hAnsi="Arial" w:cs="Arial"/>
                <w:sz w:val="12"/>
                <w:szCs w:val="12"/>
              </w:rPr>
            </w:pPr>
            <w:r>
              <w:rPr>
                <w:rFonts w:ascii="Arial" w:hAnsi="Arial" w:cs="Arial"/>
                <w:sz w:val="12"/>
                <w:szCs w:val="12"/>
              </w:rPr>
              <w:t xml:space="preserve">Colour scheme was consistent, would be nice if we had some customisability options. </w:t>
            </w:r>
          </w:p>
        </w:tc>
      </w:tr>
      <w:tr w:rsidR="00A561EC" w:rsidRPr="00EA2F38" w14:paraId="72A9BA14" w14:textId="77777777" w:rsidTr="00E764E3">
        <w:tc>
          <w:tcPr>
            <w:tcW w:w="3481" w:type="dxa"/>
          </w:tcPr>
          <w:p w14:paraId="1C3DA66B" w14:textId="025C115A" w:rsidR="00A561EC" w:rsidRPr="00EA2F38" w:rsidRDefault="00A561EC" w:rsidP="00A561EC">
            <w:pPr>
              <w:jc w:val="center"/>
              <w:rPr>
                <w:rFonts w:ascii="Arial" w:hAnsi="Arial" w:cs="Arial"/>
                <w:sz w:val="12"/>
                <w:szCs w:val="12"/>
              </w:rPr>
            </w:pPr>
            <w:r w:rsidRPr="00EA2F38">
              <w:rPr>
                <w:rFonts w:ascii="Arial" w:hAnsi="Arial" w:cs="Arial"/>
                <w:sz w:val="12"/>
                <w:szCs w:val="12"/>
              </w:rPr>
              <w:t>Error Prevention</w:t>
            </w:r>
          </w:p>
        </w:tc>
        <w:tc>
          <w:tcPr>
            <w:tcW w:w="3481" w:type="dxa"/>
          </w:tcPr>
          <w:p w14:paraId="04262B05" w14:textId="6A3CF800" w:rsidR="00A561EC" w:rsidRPr="00EA2F38" w:rsidRDefault="00826D3E" w:rsidP="00A561EC">
            <w:pPr>
              <w:jc w:val="center"/>
              <w:rPr>
                <w:rFonts w:ascii="Arial" w:hAnsi="Arial" w:cs="Arial"/>
                <w:sz w:val="12"/>
                <w:szCs w:val="12"/>
              </w:rPr>
            </w:pPr>
            <w:r>
              <w:rPr>
                <w:rFonts w:ascii="Arial" w:hAnsi="Arial" w:cs="Arial"/>
                <w:sz w:val="12"/>
                <w:szCs w:val="12"/>
              </w:rPr>
              <w:t>0</w:t>
            </w:r>
          </w:p>
        </w:tc>
        <w:tc>
          <w:tcPr>
            <w:tcW w:w="3482" w:type="dxa"/>
          </w:tcPr>
          <w:p w14:paraId="474D119E" w14:textId="0F464E80" w:rsidR="00A561EC" w:rsidRPr="00EA2F38" w:rsidRDefault="00826D3E" w:rsidP="00A561EC">
            <w:pPr>
              <w:jc w:val="center"/>
              <w:rPr>
                <w:rFonts w:ascii="Arial" w:hAnsi="Arial" w:cs="Arial"/>
                <w:sz w:val="12"/>
                <w:szCs w:val="12"/>
              </w:rPr>
            </w:pPr>
            <w:r>
              <w:rPr>
                <w:rFonts w:ascii="Arial" w:hAnsi="Arial" w:cs="Arial"/>
                <w:sz w:val="12"/>
                <w:szCs w:val="12"/>
              </w:rPr>
              <w:t>No issues experienced when using the prototype.</w:t>
            </w:r>
          </w:p>
        </w:tc>
      </w:tr>
      <w:tr w:rsidR="00A561EC" w:rsidRPr="00EA2F38" w14:paraId="67897E39" w14:textId="77777777" w:rsidTr="00E764E3">
        <w:tc>
          <w:tcPr>
            <w:tcW w:w="3481" w:type="dxa"/>
          </w:tcPr>
          <w:p w14:paraId="74548FBE" w14:textId="211265F1" w:rsidR="00A561EC" w:rsidRPr="00EA2F38" w:rsidRDefault="00A561EC" w:rsidP="00A561EC">
            <w:pPr>
              <w:jc w:val="center"/>
              <w:rPr>
                <w:rFonts w:ascii="Arial" w:hAnsi="Arial" w:cs="Arial"/>
                <w:sz w:val="12"/>
                <w:szCs w:val="12"/>
              </w:rPr>
            </w:pPr>
            <w:r w:rsidRPr="00EA2F38">
              <w:rPr>
                <w:rFonts w:ascii="Arial" w:hAnsi="Arial" w:cs="Arial"/>
                <w:sz w:val="12"/>
                <w:szCs w:val="12"/>
              </w:rPr>
              <w:t>Recognition rather than recall</w:t>
            </w:r>
          </w:p>
        </w:tc>
        <w:tc>
          <w:tcPr>
            <w:tcW w:w="3481" w:type="dxa"/>
          </w:tcPr>
          <w:p w14:paraId="6B1B5D3D" w14:textId="592232DE" w:rsidR="00A561EC" w:rsidRPr="00EA2F38" w:rsidRDefault="00826D3E" w:rsidP="00A561EC">
            <w:pPr>
              <w:jc w:val="center"/>
              <w:rPr>
                <w:rFonts w:ascii="Arial" w:hAnsi="Arial" w:cs="Arial"/>
                <w:sz w:val="12"/>
                <w:szCs w:val="12"/>
              </w:rPr>
            </w:pPr>
            <w:r>
              <w:rPr>
                <w:rFonts w:ascii="Arial" w:hAnsi="Arial" w:cs="Arial"/>
                <w:sz w:val="12"/>
                <w:szCs w:val="12"/>
              </w:rPr>
              <w:t>2</w:t>
            </w:r>
          </w:p>
        </w:tc>
        <w:tc>
          <w:tcPr>
            <w:tcW w:w="3482" w:type="dxa"/>
          </w:tcPr>
          <w:p w14:paraId="13D4D8AF" w14:textId="6892FEC2" w:rsidR="00A561EC" w:rsidRPr="00EA2F38" w:rsidRDefault="00826D3E" w:rsidP="00A561EC">
            <w:pPr>
              <w:jc w:val="center"/>
              <w:rPr>
                <w:rFonts w:ascii="Arial" w:hAnsi="Arial" w:cs="Arial"/>
                <w:sz w:val="12"/>
                <w:szCs w:val="12"/>
              </w:rPr>
            </w:pPr>
            <w:r>
              <w:rPr>
                <w:rFonts w:ascii="Arial" w:hAnsi="Arial" w:cs="Arial"/>
                <w:sz w:val="12"/>
                <w:szCs w:val="12"/>
              </w:rPr>
              <w:t xml:space="preserve">Buttons were in a nice location, button sizes for the checklist and submit guess and rumour were slightly too small compared to the others. </w:t>
            </w:r>
          </w:p>
        </w:tc>
      </w:tr>
      <w:tr w:rsidR="00A561EC" w:rsidRPr="00EA2F38" w14:paraId="0262B54C" w14:textId="77777777" w:rsidTr="00E764E3">
        <w:tc>
          <w:tcPr>
            <w:tcW w:w="3481" w:type="dxa"/>
          </w:tcPr>
          <w:p w14:paraId="20BC49F1" w14:textId="59DD8387" w:rsidR="00A561EC" w:rsidRPr="00EA2F38" w:rsidRDefault="00A561EC" w:rsidP="00A561EC">
            <w:pPr>
              <w:jc w:val="center"/>
              <w:rPr>
                <w:rFonts w:ascii="Arial" w:hAnsi="Arial" w:cs="Arial"/>
                <w:sz w:val="12"/>
                <w:szCs w:val="12"/>
              </w:rPr>
            </w:pPr>
            <w:r w:rsidRPr="00EA2F38">
              <w:rPr>
                <w:rFonts w:ascii="Arial" w:hAnsi="Arial" w:cs="Arial"/>
                <w:sz w:val="12"/>
                <w:szCs w:val="12"/>
              </w:rPr>
              <w:t>Flexibility</w:t>
            </w:r>
          </w:p>
        </w:tc>
        <w:tc>
          <w:tcPr>
            <w:tcW w:w="3481" w:type="dxa"/>
          </w:tcPr>
          <w:p w14:paraId="726D7857" w14:textId="3B49F55C" w:rsidR="00A561EC" w:rsidRPr="00EA2F38" w:rsidRDefault="008A7F90" w:rsidP="008A7F90">
            <w:pPr>
              <w:tabs>
                <w:tab w:val="left" w:pos="2364"/>
              </w:tabs>
              <w:jc w:val="center"/>
              <w:rPr>
                <w:rFonts w:ascii="Arial" w:hAnsi="Arial" w:cs="Arial"/>
                <w:sz w:val="12"/>
                <w:szCs w:val="12"/>
              </w:rPr>
            </w:pPr>
            <w:r>
              <w:rPr>
                <w:rFonts w:ascii="Arial" w:hAnsi="Arial" w:cs="Arial"/>
                <w:sz w:val="12"/>
                <w:szCs w:val="12"/>
              </w:rPr>
              <w:t>0</w:t>
            </w:r>
          </w:p>
        </w:tc>
        <w:tc>
          <w:tcPr>
            <w:tcW w:w="3482" w:type="dxa"/>
          </w:tcPr>
          <w:p w14:paraId="6CAEA0FB" w14:textId="1CC50AED" w:rsidR="00A561EC" w:rsidRPr="00EA2F38" w:rsidRDefault="008A7F90" w:rsidP="00A561EC">
            <w:pPr>
              <w:jc w:val="center"/>
              <w:rPr>
                <w:rFonts w:ascii="Arial" w:hAnsi="Arial" w:cs="Arial"/>
                <w:sz w:val="12"/>
                <w:szCs w:val="12"/>
              </w:rPr>
            </w:pPr>
            <w:r>
              <w:rPr>
                <w:rFonts w:ascii="Arial" w:hAnsi="Arial" w:cs="Arial"/>
                <w:sz w:val="12"/>
                <w:szCs w:val="12"/>
              </w:rPr>
              <w:t xml:space="preserve">No issues to report. </w:t>
            </w:r>
          </w:p>
        </w:tc>
      </w:tr>
      <w:tr w:rsidR="00A561EC" w:rsidRPr="00EA2F38" w14:paraId="2DE7AE2C" w14:textId="77777777" w:rsidTr="00E764E3">
        <w:tc>
          <w:tcPr>
            <w:tcW w:w="3481" w:type="dxa"/>
          </w:tcPr>
          <w:p w14:paraId="1FD1DEAE" w14:textId="220BACA2" w:rsidR="00A561EC" w:rsidRPr="00EA2F38" w:rsidRDefault="00A561EC" w:rsidP="00A561EC">
            <w:pPr>
              <w:jc w:val="center"/>
              <w:rPr>
                <w:rFonts w:ascii="Arial" w:hAnsi="Arial" w:cs="Arial"/>
                <w:sz w:val="12"/>
                <w:szCs w:val="12"/>
              </w:rPr>
            </w:pPr>
            <w:r w:rsidRPr="00EA2F38">
              <w:rPr>
                <w:rFonts w:ascii="Arial" w:hAnsi="Arial" w:cs="Arial"/>
                <w:sz w:val="12"/>
                <w:szCs w:val="12"/>
              </w:rPr>
              <w:t>Aesthetic and Minimalist Design</w:t>
            </w:r>
          </w:p>
        </w:tc>
        <w:tc>
          <w:tcPr>
            <w:tcW w:w="3481" w:type="dxa"/>
          </w:tcPr>
          <w:p w14:paraId="51588A49" w14:textId="0877073C" w:rsidR="00A561EC" w:rsidRPr="00EA2F38" w:rsidRDefault="007F0566" w:rsidP="008A7F90">
            <w:pPr>
              <w:jc w:val="center"/>
              <w:rPr>
                <w:rFonts w:ascii="Arial" w:hAnsi="Arial" w:cs="Arial"/>
                <w:sz w:val="12"/>
                <w:szCs w:val="12"/>
              </w:rPr>
            </w:pPr>
            <w:r>
              <w:rPr>
                <w:rFonts w:ascii="Arial" w:hAnsi="Arial" w:cs="Arial"/>
                <w:sz w:val="12"/>
                <w:szCs w:val="12"/>
              </w:rPr>
              <w:t>0</w:t>
            </w:r>
          </w:p>
        </w:tc>
        <w:tc>
          <w:tcPr>
            <w:tcW w:w="3482" w:type="dxa"/>
          </w:tcPr>
          <w:p w14:paraId="4CBDF187" w14:textId="77397A68" w:rsidR="00A561EC" w:rsidRPr="00EA2F38" w:rsidRDefault="007F0566" w:rsidP="00A561EC">
            <w:pPr>
              <w:jc w:val="center"/>
              <w:rPr>
                <w:rFonts w:ascii="Arial" w:hAnsi="Arial" w:cs="Arial"/>
                <w:sz w:val="12"/>
                <w:szCs w:val="12"/>
              </w:rPr>
            </w:pPr>
            <w:r>
              <w:rPr>
                <w:rFonts w:ascii="Arial" w:hAnsi="Arial" w:cs="Arial"/>
                <w:sz w:val="12"/>
                <w:szCs w:val="12"/>
              </w:rPr>
              <w:t xml:space="preserve">White space was used well, design was simple. </w:t>
            </w:r>
          </w:p>
        </w:tc>
      </w:tr>
      <w:tr w:rsidR="003E6ED8" w:rsidRPr="00EA2F38" w14:paraId="68DB5EB8" w14:textId="77777777" w:rsidTr="00E764E3">
        <w:tc>
          <w:tcPr>
            <w:tcW w:w="3481" w:type="dxa"/>
          </w:tcPr>
          <w:p w14:paraId="2C119791" w14:textId="34EA8D7B" w:rsidR="003E6ED8" w:rsidRPr="00EA2F38" w:rsidRDefault="003E6ED8" w:rsidP="003E6ED8">
            <w:pPr>
              <w:jc w:val="center"/>
              <w:rPr>
                <w:rFonts w:ascii="Arial" w:hAnsi="Arial" w:cs="Arial"/>
                <w:sz w:val="12"/>
                <w:szCs w:val="12"/>
              </w:rPr>
            </w:pPr>
            <w:r w:rsidRPr="00EA2F38">
              <w:rPr>
                <w:rFonts w:ascii="Arial" w:hAnsi="Arial" w:cs="Arial"/>
                <w:sz w:val="12"/>
                <w:szCs w:val="12"/>
              </w:rPr>
              <w:t>Recognition, Diagnose and Error Recovery</w:t>
            </w:r>
          </w:p>
        </w:tc>
        <w:tc>
          <w:tcPr>
            <w:tcW w:w="3481" w:type="dxa"/>
          </w:tcPr>
          <w:p w14:paraId="39F05763" w14:textId="70957EB1" w:rsidR="003E6ED8" w:rsidRPr="00EA2F38" w:rsidRDefault="003E6ED8" w:rsidP="003E6ED8">
            <w:pPr>
              <w:jc w:val="center"/>
              <w:rPr>
                <w:rFonts w:ascii="Arial" w:hAnsi="Arial" w:cs="Arial"/>
                <w:sz w:val="12"/>
                <w:szCs w:val="12"/>
              </w:rPr>
            </w:pPr>
            <w:r>
              <w:rPr>
                <w:rFonts w:ascii="Arial" w:hAnsi="Arial" w:cs="Arial"/>
                <w:sz w:val="12"/>
                <w:szCs w:val="12"/>
              </w:rPr>
              <w:t>0</w:t>
            </w:r>
          </w:p>
        </w:tc>
        <w:tc>
          <w:tcPr>
            <w:tcW w:w="3482" w:type="dxa"/>
          </w:tcPr>
          <w:p w14:paraId="54555644" w14:textId="2DDFB04F" w:rsidR="003E6ED8" w:rsidRPr="00EA2F38" w:rsidRDefault="003E6ED8" w:rsidP="003E6ED8">
            <w:pPr>
              <w:jc w:val="center"/>
              <w:rPr>
                <w:rFonts w:ascii="Arial" w:hAnsi="Arial" w:cs="Arial"/>
                <w:sz w:val="12"/>
                <w:szCs w:val="12"/>
              </w:rPr>
            </w:pPr>
            <w:r>
              <w:rPr>
                <w:rFonts w:ascii="Arial" w:hAnsi="Arial" w:cs="Arial"/>
                <w:sz w:val="12"/>
                <w:szCs w:val="12"/>
              </w:rPr>
              <w:t>No issues experienced when using the prototype.</w:t>
            </w:r>
          </w:p>
        </w:tc>
      </w:tr>
      <w:tr w:rsidR="00A561EC" w:rsidRPr="00EA2F38" w14:paraId="7E637A66" w14:textId="77777777" w:rsidTr="00E764E3">
        <w:trPr>
          <w:trHeight w:val="55"/>
        </w:trPr>
        <w:tc>
          <w:tcPr>
            <w:tcW w:w="3481" w:type="dxa"/>
          </w:tcPr>
          <w:p w14:paraId="42CDA7E3" w14:textId="25427E3A" w:rsidR="00A561EC" w:rsidRPr="00EA2F38" w:rsidRDefault="00A561EC" w:rsidP="00A561EC">
            <w:pPr>
              <w:jc w:val="center"/>
              <w:rPr>
                <w:rFonts w:ascii="Arial" w:hAnsi="Arial" w:cs="Arial"/>
                <w:sz w:val="12"/>
                <w:szCs w:val="12"/>
              </w:rPr>
            </w:pPr>
            <w:r w:rsidRPr="00EA2F38">
              <w:rPr>
                <w:rFonts w:ascii="Arial" w:hAnsi="Arial" w:cs="Arial"/>
                <w:sz w:val="12"/>
                <w:szCs w:val="12"/>
              </w:rPr>
              <w:t>Documentation</w:t>
            </w:r>
          </w:p>
        </w:tc>
        <w:tc>
          <w:tcPr>
            <w:tcW w:w="3481" w:type="dxa"/>
          </w:tcPr>
          <w:p w14:paraId="66AE90A5" w14:textId="090A459D" w:rsidR="00A561EC" w:rsidRPr="00EA2F38" w:rsidRDefault="003E6ED8" w:rsidP="008A7F90">
            <w:pPr>
              <w:jc w:val="center"/>
              <w:rPr>
                <w:rFonts w:ascii="Arial" w:hAnsi="Arial" w:cs="Arial"/>
                <w:sz w:val="12"/>
                <w:szCs w:val="12"/>
              </w:rPr>
            </w:pPr>
            <w:r>
              <w:rPr>
                <w:rFonts w:ascii="Arial" w:hAnsi="Arial" w:cs="Arial"/>
                <w:sz w:val="12"/>
                <w:szCs w:val="12"/>
              </w:rPr>
              <w:t>0</w:t>
            </w:r>
          </w:p>
        </w:tc>
        <w:tc>
          <w:tcPr>
            <w:tcW w:w="3482" w:type="dxa"/>
          </w:tcPr>
          <w:p w14:paraId="51EFFA55" w14:textId="463FC07A" w:rsidR="00A561EC" w:rsidRPr="00EA2F38" w:rsidRDefault="003E6ED8" w:rsidP="00A561EC">
            <w:pPr>
              <w:jc w:val="center"/>
              <w:rPr>
                <w:rFonts w:ascii="Arial" w:hAnsi="Arial" w:cs="Arial"/>
                <w:sz w:val="12"/>
                <w:szCs w:val="12"/>
              </w:rPr>
            </w:pPr>
            <w:r>
              <w:rPr>
                <w:rFonts w:ascii="Arial" w:hAnsi="Arial" w:cs="Arial"/>
                <w:sz w:val="12"/>
                <w:szCs w:val="12"/>
              </w:rPr>
              <w:t>Documentation was present within the application.</w:t>
            </w:r>
          </w:p>
        </w:tc>
      </w:tr>
    </w:tbl>
    <w:p w14:paraId="495B8DFF" w14:textId="77777777" w:rsidR="00A561EC" w:rsidRPr="0072605D" w:rsidRDefault="00A561EC" w:rsidP="00A561EC">
      <w:pPr>
        <w:rPr>
          <w:rFonts w:ascii="Arial" w:hAnsi="Arial" w:cs="Arial"/>
          <w:b/>
          <w:bCs/>
          <w:sz w:val="8"/>
          <w:szCs w:val="8"/>
        </w:rPr>
      </w:pPr>
    </w:p>
    <w:tbl>
      <w:tblPr>
        <w:tblStyle w:val="TableGrid"/>
        <w:tblW w:w="0" w:type="auto"/>
        <w:tblLook w:val="04A0" w:firstRow="1" w:lastRow="0" w:firstColumn="1" w:lastColumn="0" w:noHBand="0" w:noVBand="1"/>
      </w:tblPr>
      <w:tblGrid>
        <w:gridCol w:w="3481"/>
        <w:gridCol w:w="3481"/>
        <w:gridCol w:w="3482"/>
      </w:tblGrid>
      <w:tr w:rsidR="00A561EC" w14:paraId="71F5B6C9" w14:textId="77777777" w:rsidTr="00E764E3">
        <w:tc>
          <w:tcPr>
            <w:tcW w:w="10444" w:type="dxa"/>
            <w:gridSpan w:val="3"/>
            <w:shd w:val="clear" w:color="auto" w:fill="D9D9D9" w:themeFill="background1" w:themeFillShade="D9"/>
          </w:tcPr>
          <w:p w14:paraId="58633BB0" w14:textId="77777777" w:rsidR="00A561EC" w:rsidRDefault="00A561EC" w:rsidP="00E764E3">
            <w:pPr>
              <w:jc w:val="center"/>
              <w:rPr>
                <w:rFonts w:ascii="Arial" w:hAnsi="Arial" w:cs="Arial"/>
                <w:b/>
                <w:bCs/>
                <w:sz w:val="16"/>
                <w:szCs w:val="16"/>
              </w:rPr>
            </w:pPr>
            <w:r>
              <w:rPr>
                <w:rFonts w:ascii="Arial" w:hAnsi="Arial" w:cs="Arial"/>
                <w:b/>
                <w:bCs/>
                <w:sz w:val="16"/>
                <w:szCs w:val="16"/>
              </w:rPr>
              <w:t>Feedback Questionnaire Results #3: Barry</w:t>
            </w:r>
          </w:p>
        </w:tc>
      </w:tr>
      <w:tr w:rsidR="00A561EC" w14:paraId="6AF1C5ED" w14:textId="77777777" w:rsidTr="00E764E3">
        <w:tc>
          <w:tcPr>
            <w:tcW w:w="3481" w:type="dxa"/>
            <w:shd w:val="clear" w:color="auto" w:fill="D9D9D9" w:themeFill="background1" w:themeFillShade="D9"/>
          </w:tcPr>
          <w:p w14:paraId="7A7233C7" w14:textId="77777777" w:rsidR="00A561EC" w:rsidRDefault="00A561EC" w:rsidP="00E764E3">
            <w:pPr>
              <w:jc w:val="center"/>
              <w:rPr>
                <w:rFonts w:ascii="Arial" w:hAnsi="Arial" w:cs="Arial"/>
                <w:b/>
                <w:bCs/>
                <w:sz w:val="16"/>
                <w:szCs w:val="16"/>
              </w:rPr>
            </w:pPr>
            <w:r>
              <w:rPr>
                <w:rFonts w:ascii="Arial" w:hAnsi="Arial" w:cs="Arial"/>
                <w:b/>
                <w:bCs/>
                <w:sz w:val="16"/>
                <w:szCs w:val="16"/>
              </w:rPr>
              <w:t>Jakob Nielsen’s Usability Heuristics</w:t>
            </w:r>
          </w:p>
        </w:tc>
        <w:tc>
          <w:tcPr>
            <w:tcW w:w="3481" w:type="dxa"/>
            <w:shd w:val="clear" w:color="auto" w:fill="D9D9D9" w:themeFill="background1" w:themeFillShade="D9"/>
          </w:tcPr>
          <w:p w14:paraId="0A3955C1" w14:textId="77777777" w:rsidR="00A561EC" w:rsidRDefault="00A561EC" w:rsidP="00E764E3">
            <w:pPr>
              <w:jc w:val="center"/>
              <w:rPr>
                <w:rFonts w:ascii="Arial" w:hAnsi="Arial" w:cs="Arial"/>
                <w:b/>
                <w:bCs/>
                <w:sz w:val="16"/>
                <w:szCs w:val="16"/>
              </w:rPr>
            </w:pPr>
            <w:r>
              <w:rPr>
                <w:rFonts w:ascii="Arial" w:hAnsi="Arial" w:cs="Arial"/>
                <w:b/>
                <w:bCs/>
                <w:sz w:val="16"/>
                <w:szCs w:val="16"/>
              </w:rPr>
              <w:t>Rating (0 no usability problems – 5 severe usability problems)</w:t>
            </w:r>
          </w:p>
        </w:tc>
        <w:tc>
          <w:tcPr>
            <w:tcW w:w="3482" w:type="dxa"/>
            <w:shd w:val="clear" w:color="auto" w:fill="D9D9D9" w:themeFill="background1" w:themeFillShade="D9"/>
          </w:tcPr>
          <w:p w14:paraId="549B7559" w14:textId="77777777" w:rsidR="00A561EC" w:rsidRDefault="00A561EC" w:rsidP="00E764E3">
            <w:pPr>
              <w:jc w:val="center"/>
              <w:rPr>
                <w:rFonts w:ascii="Arial" w:hAnsi="Arial" w:cs="Arial"/>
                <w:b/>
                <w:bCs/>
                <w:sz w:val="16"/>
                <w:szCs w:val="16"/>
              </w:rPr>
            </w:pPr>
            <w:r>
              <w:rPr>
                <w:rFonts w:ascii="Arial" w:hAnsi="Arial" w:cs="Arial"/>
                <w:b/>
                <w:bCs/>
                <w:sz w:val="16"/>
                <w:szCs w:val="16"/>
              </w:rPr>
              <w:t>Additional Comments</w:t>
            </w:r>
          </w:p>
        </w:tc>
      </w:tr>
      <w:tr w:rsidR="00A561EC" w:rsidRPr="00EA2F38" w14:paraId="23BE1AB9" w14:textId="77777777" w:rsidTr="00E764E3">
        <w:tc>
          <w:tcPr>
            <w:tcW w:w="3481" w:type="dxa"/>
          </w:tcPr>
          <w:p w14:paraId="5842F2D5" w14:textId="54021E6B" w:rsidR="00A561EC" w:rsidRPr="00EA2F38" w:rsidRDefault="00A561EC" w:rsidP="00A561EC">
            <w:pPr>
              <w:jc w:val="center"/>
              <w:rPr>
                <w:rFonts w:ascii="Arial" w:hAnsi="Arial" w:cs="Arial"/>
                <w:sz w:val="12"/>
                <w:szCs w:val="12"/>
              </w:rPr>
            </w:pPr>
            <w:r w:rsidRPr="00EA2F38">
              <w:rPr>
                <w:rFonts w:ascii="Arial" w:hAnsi="Arial" w:cs="Arial"/>
                <w:sz w:val="12"/>
                <w:szCs w:val="12"/>
              </w:rPr>
              <w:t>The Visibility of System Status.</w:t>
            </w:r>
          </w:p>
        </w:tc>
        <w:tc>
          <w:tcPr>
            <w:tcW w:w="3481" w:type="dxa"/>
          </w:tcPr>
          <w:p w14:paraId="1B6AB836" w14:textId="2647E995" w:rsidR="00A561EC" w:rsidRPr="00EA2F38" w:rsidRDefault="00A561EC" w:rsidP="00A561EC">
            <w:pPr>
              <w:jc w:val="center"/>
              <w:rPr>
                <w:rFonts w:ascii="Arial" w:hAnsi="Arial" w:cs="Arial"/>
                <w:sz w:val="12"/>
                <w:szCs w:val="12"/>
              </w:rPr>
            </w:pPr>
            <w:r>
              <w:rPr>
                <w:rFonts w:ascii="Arial" w:hAnsi="Arial" w:cs="Arial"/>
                <w:sz w:val="12"/>
                <w:szCs w:val="12"/>
              </w:rPr>
              <w:t>2</w:t>
            </w:r>
          </w:p>
        </w:tc>
        <w:tc>
          <w:tcPr>
            <w:tcW w:w="3482" w:type="dxa"/>
          </w:tcPr>
          <w:p w14:paraId="6829B97F" w14:textId="4F4E999D" w:rsidR="00A561EC" w:rsidRPr="00EA2F38" w:rsidRDefault="00A561EC" w:rsidP="00A561EC">
            <w:pPr>
              <w:jc w:val="center"/>
              <w:rPr>
                <w:rFonts w:ascii="Arial" w:hAnsi="Arial" w:cs="Arial"/>
                <w:sz w:val="12"/>
                <w:szCs w:val="12"/>
              </w:rPr>
            </w:pPr>
            <w:r>
              <w:rPr>
                <w:rFonts w:ascii="Arial" w:hAnsi="Arial" w:cs="Arial"/>
                <w:sz w:val="12"/>
                <w:szCs w:val="12"/>
              </w:rPr>
              <w:t>No significant problems, loading screen was a nice addition. Would be nice if it was an icon on the screen instead of a dedicated page.</w:t>
            </w:r>
          </w:p>
        </w:tc>
      </w:tr>
      <w:tr w:rsidR="00A561EC" w:rsidRPr="00EA2F38" w14:paraId="616DB73F" w14:textId="77777777" w:rsidTr="00E764E3">
        <w:tc>
          <w:tcPr>
            <w:tcW w:w="3481" w:type="dxa"/>
          </w:tcPr>
          <w:p w14:paraId="4F140006" w14:textId="7055CDBA" w:rsidR="00A561EC" w:rsidRPr="00EA2F38" w:rsidRDefault="00A561EC" w:rsidP="00A561EC">
            <w:pPr>
              <w:jc w:val="center"/>
              <w:rPr>
                <w:rFonts w:ascii="Arial" w:hAnsi="Arial" w:cs="Arial"/>
                <w:sz w:val="12"/>
                <w:szCs w:val="12"/>
              </w:rPr>
            </w:pPr>
            <w:r w:rsidRPr="00EA2F38">
              <w:rPr>
                <w:rFonts w:ascii="Arial" w:hAnsi="Arial" w:cs="Arial"/>
                <w:sz w:val="12"/>
                <w:szCs w:val="12"/>
              </w:rPr>
              <w:t>Match between system and the real-world.</w:t>
            </w:r>
          </w:p>
        </w:tc>
        <w:tc>
          <w:tcPr>
            <w:tcW w:w="3481" w:type="dxa"/>
          </w:tcPr>
          <w:p w14:paraId="4D51D7B2" w14:textId="6502962E"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57CCA89F" w14:textId="464ED568" w:rsidR="00A561EC" w:rsidRPr="00EA2F38" w:rsidRDefault="00A561EC" w:rsidP="00A561EC">
            <w:pPr>
              <w:jc w:val="center"/>
              <w:rPr>
                <w:rFonts w:ascii="Arial" w:hAnsi="Arial" w:cs="Arial"/>
                <w:sz w:val="12"/>
                <w:szCs w:val="12"/>
              </w:rPr>
            </w:pPr>
            <w:r>
              <w:rPr>
                <w:rFonts w:ascii="Arial" w:hAnsi="Arial" w:cs="Arial"/>
                <w:sz w:val="12"/>
                <w:szCs w:val="12"/>
              </w:rPr>
              <w:t>Haven’t played much of Cluedo so can’t really comment. Worked well though.</w:t>
            </w:r>
          </w:p>
        </w:tc>
      </w:tr>
      <w:tr w:rsidR="00A561EC" w:rsidRPr="00EA2F38" w14:paraId="5109098B" w14:textId="77777777" w:rsidTr="00E764E3">
        <w:tc>
          <w:tcPr>
            <w:tcW w:w="3481" w:type="dxa"/>
          </w:tcPr>
          <w:p w14:paraId="491BE3C6" w14:textId="26C25720" w:rsidR="00A561EC" w:rsidRPr="00EA2F38" w:rsidRDefault="00A561EC" w:rsidP="00A561EC">
            <w:pPr>
              <w:jc w:val="center"/>
              <w:rPr>
                <w:rFonts w:ascii="Arial" w:hAnsi="Arial" w:cs="Arial"/>
                <w:sz w:val="12"/>
                <w:szCs w:val="12"/>
              </w:rPr>
            </w:pPr>
            <w:r w:rsidRPr="00EA2F38">
              <w:rPr>
                <w:rFonts w:ascii="Arial" w:hAnsi="Arial" w:cs="Arial"/>
                <w:sz w:val="12"/>
                <w:szCs w:val="12"/>
              </w:rPr>
              <w:t>User control and freedom</w:t>
            </w:r>
          </w:p>
        </w:tc>
        <w:tc>
          <w:tcPr>
            <w:tcW w:w="3481" w:type="dxa"/>
          </w:tcPr>
          <w:p w14:paraId="4DFDEE62" w14:textId="12540232"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21AEFC12" w14:textId="51542144" w:rsidR="00A561EC" w:rsidRPr="00EA2F38" w:rsidRDefault="00A561EC" w:rsidP="00A561EC">
            <w:pPr>
              <w:jc w:val="center"/>
              <w:rPr>
                <w:rFonts w:ascii="Arial" w:hAnsi="Arial" w:cs="Arial"/>
                <w:sz w:val="12"/>
                <w:szCs w:val="12"/>
              </w:rPr>
            </w:pPr>
            <w:r>
              <w:rPr>
                <w:rFonts w:ascii="Arial" w:hAnsi="Arial" w:cs="Arial"/>
                <w:sz w:val="12"/>
                <w:szCs w:val="12"/>
              </w:rPr>
              <w:t xml:space="preserve">Seemed like it worked well and had no issues. Would be nice if the confirmation of an action was a pop-up. </w:t>
            </w:r>
          </w:p>
        </w:tc>
      </w:tr>
      <w:tr w:rsidR="00A561EC" w:rsidRPr="00EA2F38" w14:paraId="25C9A9FB" w14:textId="77777777" w:rsidTr="00E764E3">
        <w:tc>
          <w:tcPr>
            <w:tcW w:w="3481" w:type="dxa"/>
          </w:tcPr>
          <w:p w14:paraId="62BFEC84" w14:textId="08953886" w:rsidR="00A561EC" w:rsidRPr="00EA2F38" w:rsidRDefault="00A561EC" w:rsidP="00A561EC">
            <w:pPr>
              <w:jc w:val="center"/>
              <w:rPr>
                <w:rFonts w:ascii="Arial" w:hAnsi="Arial" w:cs="Arial"/>
                <w:sz w:val="12"/>
                <w:szCs w:val="12"/>
              </w:rPr>
            </w:pPr>
            <w:r w:rsidRPr="00EA2F38">
              <w:rPr>
                <w:rFonts w:ascii="Arial" w:hAnsi="Arial" w:cs="Arial"/>
                <w:sz w:val="12"/>
                <w:szCs w:val="12"/>
              </w:rPr>
              <w:t>Consistency and Standards</w:t>
            </w:r>
          </w:p>
        </w:tc>
        <w:tc>
          <w:tcPr>
            <w:tcW w:w="3481" w:type="dxa"/>
          </w:tcPr>
          <w:p w14:paraId="77E167AE" w14:textId="2AAE5F85" w:rsidR="00A561EC" w:rsidRPr="00EA2F38" w:rsidRDefault="00536447" w:rsidP="00A561EC">
            <w:pPr>
              <w:jc w:val="center"/>
              <w:rPr>
                <w:rFonts w:ascii="Arial" w:hAnsi="Arial" w:cs="Arial"/>
                <w:sz w:val="12"/>
                <w:szCs w:val="12"/>
              </w:rPr>
            </w:pPr>
            <w:r>
              <w:rPr>
                <w:rFonts w:ascii="Arial" w:hAnsi="Arial" w:cs="Arial"/>
                <w:sz w:val="12"/>
                <w:szCs w:val="12"/>
              </w:rPr>
              <w:t>0</w:t>
            </w:r>
          </w:p>
        </w:tc>
        <w:tc>
          <w:tcPr>
            <w:tcW w:w="3482" w:type="dxa"/>
          </w:tcPr>
          <w:p w14:paraId="1D537559" w14:textId="01C80C22" w:rsidR="00A561EC" w:rsidRPr="00EA2F38" w:rsidRDefault="00536447" w:rsidP="00A561EC">
            <w:pPr>
              <w:jc w:val="center"/>
              <w:rPr>
                <w:rFonts w:ascii="Arial" w:hAnsi="Arial" w:cs="Arial"/>
                <w:sz w:val="12"/>
                <w:szCs w:val="12"/>
              </w:rPr>
            </w:pPr>
            <w:r>
              <w:rPr>
                <w:rFonts w:ascii="Arial" w:hAnsi="Arial" w:cs="Arial"/>
                <w:sz w:val="12"/>
                <w:szCs w:val="12"/>
              </w:rPr>
              <w:t xml:space="preserve">Nice colour scheme, layout was consistent throughout. </w:t>
            </w:r>
          </w:p>
        </w:tc>
      </w:tr>
      <w:tr w:rsidR="00A561EC" w:rsidRPr="00EA2F38" w14:paraId="7F75E431" w14:textId="77777777" w:rsidTr="00E764E3">
        <w:tc>
          <w:tcPr>
            <w:tcW w:w="3481" w:type="dxa"/>
          </w:tcPr>
          <w:p w14:paraId="448AC312" w14:textId="5FA6349C" w:rsidR="00A561EC" w:rsidRPr="00EA2F38" w:rsidRDefault="00A561EC" w:rsidP="00A561EC">
            <w:pPr>
              <w:jc w:val="center"/>
              <w:rPr>
                <w:rFonts w:ascii="Arial" w:hAnsi="Arial" w:cs="Arial"/>
                <w:sz w:val="12"/>
                <w:szCs w:val="12"/>
              </w:rPr>
            </w:pPr>
            <w:r w:rsidRPr="00EA2F38">
              <w:rPr>
                <w:rFonts w:ascii="Arial" w:hAnsi="Arial" w:cs="Arial"/>
                <w:sz w:val="12"/>
                <w:szCs w:val="12"/>
              </w:rPr>
              <w:t>Error Prevention</w:t>
            </w:r>
          </w:p>
        </w:tc>
        <w:tc>
          <w:tcPr>
            <w:tcW w:w="3481" w:type="dxa"/>
          </w:tcPr>
          <w:p w14:paraId="1A6A6EEB" w14:textId="1A5808CD" w:rsidR="00A561EC" w:rsidRPr="00EA2F38" w:rsidRDefault="00826D3E" w:rsidP="00A561EC">
            <w:pPr>
              <w:jc w:val="center"/>
              <w:rPr>
                <w:rFonts w:ascii="Arial" w:hAnsi="Arial" w:cs="Arial"/>
                <w:sz w:val="12"/>
                <w:szCs w:val="12"/>
              </w:rPr>
            </w:pPr>
            <w:r>
              <w:rPr>
                <w:rFonts w:ascii="Arial" w:hAnsi="Arial" w:cs="Arial"/>
                <w:sz w:val="12"/>
                <w:szCs w:val="12"/>
              </w:rPr>
              <w:t>0</w:t>
            </w:r>
          </w:p>
        </w:tc>
        <w:tc>
          <w:tcPr>
            <w:tcW w:w="3482" w:type="dxa"/>
          </w:tcPr>
          <w:p w14:paraId="002DFE00" w14:textId="28162A10" w:rsidR="00A561EC" w:rsidRPr="00EA2F38" w:rsidRDefault="00826D3E" w:rsidP="00A561EC">
            <w:pPr>
              <w:jc w:val="center"/>
              <w:rPr>
                <w:rFonts w:ascii="Arial" w:hAnsi="Arial" w:cs="Arial"/>
                <w:sz w:val="12"/>
                <w:szCs w:val="12"/>
              </w:rPr>
            </w:pPr>
            <w:r>
              <w:rPr>
                <w:rFonts w:ascii="Arial" w:hAnsi="Arial" w:cs="Arial"/>
                <w:sz w:val="12"/>
                <w:szCs w:val="12"/>
              </w:rPr>
              <w:t>No issues to report.</w:t>
            </w:r>
          </w:p>
        </w:tc>
      </w:tr>
      <w:tr w:rsidR="00A561EC" w:rsidRPr="00EA2F38" w14:paraId="5DA58F83" w14:textId="77777777" w:rsidTr="00E764E3">
        <w:tc>
          <w:tcPr>
            <w:tcW w:w="3481" w:type="dxa"/>
          </w:tcPr>
          <w:p w14:paraId="68C033B8" w14:textId="063D2CE7" w:rsidR="00A561EC" w:rsidRPr="00EA2F38" w:rsidRDefault="00A561EC" w:rsidP="00A561EC">
            <w:pPr>
              <w:jc w:val="center"/>
              <w:rPr>
                <w:rFonts w:ascii="Arial" w:hAnsi="Arial" w:cs="Arial"/>
                <w:sz w:val="12"/>
                <w:szCs w:val="12"/>
              </w:rPr>
            </w:pPr>
            <w:r w:rsidRPr="00EA2F38">
              <w:rPr>
                <w:rFonts w:ascii="Arial" w:hAnsi="Arial" w:cs="Arial"/>
                <w:sz w:val="12"/>
                <w:szCs w:val="12"/>
              </w:rPr>
              <w:t>Recognition rather than recall</w:t>
            </w:r>
          </w:p>
        </w:tc>
        <w:tc>
          <w:tcPr>
            <w:tcW w:w="3481" w:type="dxa"/>
          </w:tcPr>
          <w:p w14:paraId="308D151A" w14:textId="10065215" w:rsidR="00A561EC" w:rsidRPr="00EA2F38" w:rsidRDefault="00826D3E" w:rsidP="00A561EC">
            <w:pPr>
              <w:jc w:val="center"/>
              <w:rPr>
                <w:rFonts w:ascii="Arial" w:hAnsi="Arial" w:cs="Arial"/>
                <w:sz w:val="12"/>
                <w:szCs w:val="12"/>
              </w:rPr>
            </w:pPr>
            <w:r>
              <w:rPr>
                <w:rFonts w:ascii="Arial" w:hAnsi="Arial" w:cs="Arial"/>
                <w:sz w:val="12"/>
                <w:szCs w:val="12"/>
              </w:rPr>
              <w:t>0</w:t>
            </w:r>
          </w:p>
        </w:tc>
        <w:tc>
          <w:tcPr>
            <w:tcW w:w="3482" w:type="dxa"/>
          </w:tcPr>
          <w:p w14:paraId="2F6F5891" w14:textId="05D19D1A" w:rsidR="00A561EC" w:rsidRPr="00EA2F38" w:rsidRDefault="00826D3E" w:rsidP="00A561EC">
            <w:pPr>
              <w:jc w:val="center"/>
              <w:rPr>
                <w:rFonts w:ascii="Arial" w:hAnsi="Arial" w:cs="Arial"/>
                <w:sz w:val="12"/>
                <w:szCs w:val="12"/>
              </w:rPr>
            </w:pPr>
            <w:r>
              <w:rPr>
                <w:rFonts w:ascii="Arial" w:hAnsi="Arial" w:cs="Arial"/>
                <w:sz w:val="12"/>
                <w:szCs w:val="12"/>
              </w:rPr>
              <w:t>Buttons were in a consistent location which allowed me to understand where they would be throughout the application.</w:t>
            </w:r>
          </w:p>
        </w:tc>
      </w:tr>
      <w:tr w:rsidR="00A561EC" w:rsidRPr="00EA2F38" w14:paraId="6BA6C939" w14:textId="77777777" w:rsidTr="00E764E3">
        <w:tc>
          <w:tcPr>
            <w:tcW w:w="3481" w:type="dxa"/>
          </w:tcPr>
          <w:p w14:paraId="337F7074" w14:textId="73F0406E" w:rsidR="00A561EC" w:rsidRPr="00EA2F38" w:rsidRDefault="00A561EC" w:rsidP="00A561EC">
            <w:pPr>
              <w:jc w:val="center"/>
              <w:rPr>
                <w:rFonts w:ascii="Arial" w:hAnsi="Arial" w:cs="Arial"/>
                <w:sz w:val="12"/>
                <w:szCs w:val="12"/>
              </w:rPr>
            </w:pPr>
            <w:r w:rsidRPr="00EA2F38">
              <w:rPr>
                <w:rFonts w:ascii="Arial" w:hAnsi="Arial" w:cs="Arial"/>
                <w:sz w:val="12"/>
                <w:szCs w:val="12"/>
              </w:rPr>
              <w:t>Flexibility</w:t>
            </w:r>
          </w:p>
        </w:tc>
        <w:tc>
          <w:tcPr>
            <w:tcW w:w="3481" w:type="dxa"/>
          </w:tcPr>
          <w:p w14:paraId="3B09E024" w14:textId="1CD42015" w:rsidR="00A561EC" w:rsidRPr="00EA2F38" w:rsidRDefault="008A7F90" w:rsidP="00A561EC">
            <w:pPr>
              <w:jc w:val="center"/>
              <w:rPr>
                <w:rFonts w:ascii="Arial" w:hAnsi="Arial" w:cs="Arial"/>
                <w:sz w:val="12"/>
                <w:szCs w:val="12"/>
              </w:rPr>
            </w:pPr>
            <w:r>
              <w:rPr>
                <w:rFonts w:ascii="Arial" w:hAnsi="Arial" w:cs="Arial"/>
                <w:sz w:val="12"/>
                <w:szCs w:val="12"/>
              </w:rPr>
              <w:t>0</w:t>
            </w:r>
          </w:p>
        </w:tc>
        <w:tc>
          <w:tcPr>
            <w:tcW w:w="3482" w:type="dxa"/>
          </w:tcPr>
          <w:p w14:paraId="04E8A24B" w14:textId="7F2DD016" w:rsidR="00A561EC" w:rsidRPr="00EA2F38" w:rsidRDefault="008A7F90" w:rsidP="00A561EC">
            <w:pPr>
              <w:jc w:val="center"/>
              <w:rPr>
                <w:rFonts w:ascii="Arial" w:hAnsi="Arial" w:cs="Arial"/>
                <w:sz w:val="12"/>
                <w:szCs w:val="12"/>
              </w:rPr>
            </w:pPr>
            <w:r>
              <w:rPr>
                <w:rFonts w:ascii="Arial" w:hAnsi="Arial" w:cs="Arial"/>
                <w:sz w:val="12"/>
                <w:szCs w:val="12"/>
              </w:rPr>
              <w:t xml:space="preserve">Nice to see various setting that can help the user. </w:t>
            </w:r>
          </w:p>
        </w:tc>
      </w:tr>
      <w:tr w:rsidR="00A561EC" w:rsidRPr="00EA2F38" w14:paraId="02AF1F02" w14:textId="77777777" w:rsidTr="00E764E3">
        <w:tc>
          <w:tcPr>
            <w:tcW w:w="3481" w:type="dxa"/>
          </w:tcPr>
          <w:p w14:paraId="78826F76" w14:textId="62E4A3BC" w:rsidR="00A561EC" w:rsidRPr="00EA2F38" w:rsidRDefault="00A561EC" w:rsidP="00A561EC">
            <w:pPr>
              <w:jc w:val="center"/>
              <w:rPr>
                <w:rFonts w:ascii="Arial" w:hAnsi="Arial" w:cs="Arial"/>
                <w:sz w:val="12"/>
                <w:szCs w:val="12"/>
              </w:rPr>
            </w:pPr>
            <w:r w:rsidRPr="00EA2F38">
              <w:rPr>
                <w:rFonts w:ascii="Arial" w:hAnsi="Arial" w:cs="Arial"/>
                <w:sz w:val="12"/>
                <w:szCs w:val="12"/>
              </w:rPr>
              <w:t>Aesthetic and Minimalist Design</w:t>
            </w:r>
          </w:p>
        </w:tc>
        <w:tc>
          <w:tcPr>
            <w:tcW w:w="3481" w:type="dxa"/>
          </w:tcPr>
          <w:p w14:paraId="3EFB0777" w14:textId="5AC1DA3C" w:rsidR="00A561EC" w:rsidRPr="00EA2F38" w:rsidRDefault="007F0566" w:rsidP="00A561EC">
            <w:pPr>
              <w:jc w:val="center"/>
              <w:rPr>
                <w:rFonts w:ascii="Arial" w:hAnsi="Arial" w:cs="Arial"/>
                <w:sz w:val="12"/>
                <w:szCs w:val="12"/>
              </w:rPr>
            </w:pPr>
            <w:r>
              <w:rPr>
                <w:rFonts w:ascii="Arial" w:hAnsi="Arial" w:cs="Arial"/>
                <w:sz w:val="12"/>
                <w:szCs w:val="12"/>
              </w:rPr>
              <w:t>3</w:t>
            </w:r>
          </w:p>
        </w:tc>
        <w:tc>
          <w:tcPr>
            <w:tcW w:w="3482" w:type="dxa"/>
          </w:tcPr>
          <w:p w14:paraId="3F5A34FA" w14:textId="1560F781" w:rsidR="00A561EC" w:rsidRPr="00EA2F38" w:rsidRDefault="007F0566" w:rsidP="00A561EC">
            <w:pPr>
              <w:jc w:val="center"/>
              <w:rPr>
                <w:rFonts w:ascii="Arial" w:hAnsi="Arial" w:cs="Arial"/>
                <w:sz w:val="12"/>
                <w:szCs w:val="12"/>
              </w:rPr>
            </w:pPr>
            <w:r>
              <w:rPr>
                <w:rFonts w:ascii="Arial" w:hAnsi="Arial" w:cs="Arial"/>
                <w:sz w:val="12"/>
                <w:szCs w:val="12"/>
              </w:rPr>
              <w:t>Design was minimalistic, some text was overlapping which was hard to read and wasn’t very consistent.</w:t>
            </w:r>
          </w:p>
        </w:tc>
      </w:tr>
      <w:tr w:rsidR="003E6ED8" w:rsidRPr="00EA2F38" w14:paraId="190DA255" w14:textId="77777777" w:rsidTr="00E764E3">
        <w:tc>
          <w:tcPr>
            <w:tcW w:w="3481" w:type="dxa"/>
          </w:tcPr>
          <w:p w14:paraId="13454E72" w14:textId="786A5329" w:rsidR="003E6ED8" w:rsidRPr="00EA2F38" w:rsidRDefault="003E6ED8" w:rsidP="003E6ED8">
            <w:pPr>
              <w:jc w:val="center"/>
              <w:rPr>
                <w:rFonts w:ascii="Arial" w:hAnsi="Arial" w:cs="Arial"/>
                <w:sz w:val="12"/>
                <w:szCs w:val="12"/>
              </w:rPr>
            </w:pPr>
            <w:r w:rsidRPr="00EA2F38">
              <w:rPr>
                <w:rFonts w:ascii="Arial" w:hAnsi="Arial" w:cs="Arial"/>
                <w:sz w:val="12"/>
                <w:szCs w:val="12"/>
              </w:rPr>
              <w:t>Recognition, Diagnose and Error Recovery</w:t>
            </w:r>
          </w:p>
        </w:tc>
        <w:tc>
          <w:tcPr>
            <w:tcW w:w="3481" w:type="dxa"/>
          </w:tcPr>
          <w:p w14:paraId="64DF202A" w14:textId="5CE7A606" w:rsidR="003E6ED8" w:rsidRPr="00EA2F38" w:rsidRDefault="003E6ED8" w:rsidP="003E6ED8">
            <w:pPr>
              <w:jc w:val="center"/>
              <w:rPr>
                <w:rFonts w:ascii="Arial" w:hAnsi="Arial" w:cs="Arial"/>
                <w:sz w:val="12"/>
                <w:szCs w:val="12"/>
              </w:rPr>
            </w:pPr>
            <w:r>
              <w:rPr>
                <w:rFonts w:ascii="Arial" w:hAnsi="Arial" w:cs="Arial"/>
                <w:sz w:val="12"/>
                <w:szCs w:val="12"/>
              </w:rPr>
              <w:t>0</w:t>
            </w:r>
          </w:p>
        </w:tc>
        <w:tc>
          <w:tcPr>
            <w:tcW w:w="3482" w:type="dxa"/>
          </w:tcPr>
          <w:p w14:paraId="5EE1D74E" w14:textId="3DD90D1F" w:rsidR="003E6ED8" w:rsidRPr="00EA2F38" w:rsidRDefault="003E6ED8" w:rsidP="003E6ED8">
            <w:pPr>
              <w:jc w:val="center"/>
              <w:rPr>
                <w:rFonts w:ascii="Arial" w:hAnsi="Arial" w:cs="Arial"/>
                <w:sz w:val="12"/>
                <w:szCs w:val="12"/>
              </w:rPr>
            </w:pPr>
            <w:r>
              <w:rPr>
                <w:rFonts w:ascii="Arial" w:hAnsi="Arial" w:cs="Arial"/>
                <w:sz w:val="12"/>
                <w:szCs w:val="12"/>
              </w:rPr>
              <w:t>No issues experienced when using the prototype.</w:t>
            </w:r>
          </w:p>
        </w:tc>
      </w:tr>
      <w:tr w:rsidR="003E6ED8" w:rsidRPr="00EA2F38" w14:paraId="0A2D4B6B" w14:textId="77777777" w:rsidTr="00E764E3">
        <w:trPr>
          <w:trHeight w:val="55"/>
        </w:trPr>
        <w:tc>
          <w:tcPr>
            <w:tcW w:w="3481" w:type="dxa"/>
          </w:tcPr>
          <w:p w14:paraId="3B1945EF" w14:textId="2205535E" w:rsidR="003E6ED8" w:rsidRPr="00EA2F38" w:rsidRDefault="003E6ED8" w:rsidP="003E6ED8">
            <w:pPr>
              <w:jc w:val="center"/>
              <w:rPr>
                <w:rFonts w:ascii="Arial" w:hAnsi="Arial" w:cs="Arial"/>
                <w:sz w:val="12"/>
                <w:szCs w:val="12"/>
              </w:rPr>
            </w:pPr>
            <w:r w:rsidRPr="00EA2F38">
              <w:rPr>
                <w:rFonts w:ascii="Arial" w:hAnsi="Arial" w:cs="Arial"/>
                <w:sz w:val="12"/>
                <w:szCs w:val="12"/>
              </w:rPr>
              <w:t>Documentation</w:t>
            </w:r>
          </w:p>
        </w:tc>
        <w:tc>
          <w:tcPr>
            <w:tcW w:w="3481" w:type="dxa"/>
          </w:tcPr>
          <w:p w14:paraId="539CBE5C" w14:textId="4AD9290A" w:rsidR="003E6ED8" w:rsidRPr="00EA2F38" w:rsidRDefault="003E6ED8" w:rsidP="003E6ED8">
            <w:pPr>
              <w:jc w:val="center"/>
              <w:rPr>
                <w:rFonts w:ascii="Arial" w:hAnsi="Arial" w:cs="Arial"/>
                <w:sz w:val="12"/>
                <w:szCs w:val="12"/>
              </w:rPr>
            </w:pPr>
            <w:r>
              <w:rPr>
                <w:rFonts w:ascii="Arial" w:hAnsi="Arial" w:cs="Arial"/>
                <w:sz w:val="12"/>
                <w:szCs w:val="12"/>
              </w:rPr>
              <w:t>0</w:t>
            </w:r>
          </w:p>
        </w:tc>
        <w:tc>
          <w:tcPr>
            <w:tcW w:w="3482" w:type="dxa"/>
          </w:tcPr>
          <w:p w14:paraId="3F3FB5C6" w14:textId="65BA96E3" w:rsidR="003E6ED8" w:rsidRPr="00EA2F38" w:rsidRDefault="003E6ED8" w:rsidP="003E6ED8">
            <w:pPr>
              <w:jc w:val="center"/>
              <w:rPr>
                <w:rFonts w:ascii="Arial" w:hAnsi="Arial" w:cs="Arial"/>
                <w:sz w:val="12"/>
                <w:szCs w:val="12"/>
              </w:rPr>
            </w:pPr>
            <w:r>
              <w:rPr>
                <w:rFonts w:ascii="Arial" w:hAnsi="Arial" w:cs="Arial"/>
                <w:sz w:val="12"/>
                <w:szCs w:val="12"/>
              </w:rPr>
              <w:t>Documentation was present, this was in the form of game rules and various aspects of how to play.</w:t>
            </w:r>
          </w:p>
        </w:tc>
      </w:tr>
    </w:tbl>
    <w:p w14:paraId="06B2FD39" w14:textId="77777777" w:rsidR="00A561EC" w:rsidRPr="0072605D" w:rsidRDefault="00A561EC" w:rsidP="00A561EC">
      <w:pPr>
        <w:rPr>
          <w:rFonts w:ascii="Arial" w:hAnsi="Arial" w:cs="Arial"/>
          <w:b/>
          <w:bCs/>
          <w:sz w:val="8"/>
          <w:szCs w:val="8"/>
        </w:rPr>
      </w:pPr>
    </w:p>
    <w:tbl>
      <w:tblPr>
        <w:tblStyle w:val="TableGrid"/>
        <w:tblW w:w="0" w:type="auto"/>
        <w:tblLook w:val="04A0" w:firstRow="1" w:lastRow="0" w:firstColumn="1" w:lastColumn="0" w:noHBand="0" w:noVBand="1"/>
      </w:tblPr>
      <w:tblGrid>
        <w:gridCol w:w="3481"/>
        <w:gridCol w:w="3481"/>
        <w:gridCol w:w="3482"/>
      </w:tblGrid>
      <w:tr w:rsidR="00A561EC" w14:paraId="4533F205" w14:textId="77777777" w:rsidTr="00E764E3">
        <w:tc>
          <w:tcPr>
            <w:tcW w:w="10444" w:type="dxa"/>
            <w:gridSpan w:val="3"/>
            <w:shd w:val="clear" w:color="auto" w:fill="D9D9D9" w:themeFill="background1" w:themeFillShade="D9"/>
          </w:tcPr>
          <w:p w14:paraId="1BA933C6" w14:textId="77777777" w:rsidR="00A561EC" w:rsidRDefault="00A561EC" w:rsidP="00E764E3">
            <w:pPr>
              <w:jc w:val="center"/>
              <w:rPr>
                <w:rFonts w:ascii="Arial" w:hAnsi="Arial" w:cs="Arial"/>
                <w:b/>
                <w:bCs/>
                <w:sz w:val="16"/>
                <w:szCs w:val="16"/>
              </w:rPr>
            </w:pPr>
            <w:r>
              <w:rPr>
                <w:rFonts w:ascii="Arial" w:hAnsi="Arial" w:cs="Arial"/>
                <w:b/>
                <w:bCs/>
                <w:sz w:val="16"/>
                <w:szCs w:val="16"/>
              </w:rPr>
              <w:t>Feedback Questionnaire Results #4: Kristina</w:t>
            </w:r>
          </w:p>
        </w:tc>
      </w:tr>
      <w:tr w:rsidR="00A561EC" w14:paraId="45C9A7CC" w14:textId="77777777" w:rsidTr="00E764E3">
        <w:tc>
          <w:tcPr>
            <w:tcW w:w="3481" w:type="dxa"/>
            <w:shd w:val="clear" w:color="auto" w:fill="D9D9D9" w:themeFill="background1" w:themeFillShade="D9"/>
          </w:tcPr>
          <w:p w14:paraId="74D88168" w14:textId="77777777" w:rsidR="00A561EC" w:rsidRDefault="00A561EC" w:rsidP="00E764E3">
            <w:pPr>
              <w:jc w:val="center"/>
              <w:rPr>
                <w:rFonts w:ascii="Arial" w:hAnsi="Arial" w:cs="Arial"/>
                <w:b/>
                <w:bCs/>
                <w:sz w:val="16"/>
                <w:szCs w:val="16"/>
              </w:rPr>
            </w:pPr>
            <w:r>
              <w:rPr>
                <w:rFonts w:ascii="Arial" w:hAnsi="Arial" w:cs="Arial"/>
                <w:b/>
                <w:bCs/>
                <w:sz w:val="16"/>
                <w:szCs w:val="16"/>
              </w:rPr>
              <w:t>Jakob Nielsen’s Usability Heuristics</w:t>
            </w:r>
          </w:p>
        </w:tc>
        <w:tc>
          <w:tcPr>
            <w:tcW w:w="3481" w:type="dxa"/>
            <w:shd w:val="clear" w:color="auto" w:fill="D9D9D9" w:themeFill="background1" w:themeFillShade="D9"/>
          </w:tcPr>
          <w:p w14:paraId="30E95996" w14:textId="77777777" w:rsidR="00A561EC" w:rsidRDefault="00A561EC" w:rsidP="00E764E3">
            <w:pPr>
              <w:jc w:val="center"/>
              <w:rPr>
                <w:rFonts w:ascii="Arial" w:hAnsi="Arial" w:cs="Arial"/>
                <w:b/>
                <w:bCs/>
                <w:sz w:val="16"/>
                <w:szCs w:val="16"/>
              </w:rPr>
            </w:pPr>
            <w:r>
              <w:rPr>
                <w:rFonts w:ascii="Arial" w:hAnsi="Arial" w:cs="Arial"/>
                <w:b/>
                <w:bCs/>
                <w:sz w:val="16"/>
                <w:szCs w:val="16"/>
              </w:rPr>
              <w:t>Rating (0 no usability problems – 5 severe usability problems)</w:t>
            </w:r>
          </w:p>
        </w:tc>
        <w:tc>
          <w:tcPr>
            <w:tcW w:w="3482" w:type="dxa"/>
            <w:shd w:val="clear" w:color="auto" w:fill="D9D9D9" w:themeFill="background1" w:themeFillShade="D9"/>
          </w:tcPr>
          <w:p w14:paraId="031E8B10" w14:textId="77777777" w:rsidR="00A561EC" w:rsidRDefault="00A561EC" w:rsidP="00E764E3">
            <w:pPr>
              <w:jc w:val="center"/>
              <w:rPr>
                <w:rFonts w:ascii="Arial" w:hAnsi="Arial" w:cs="Arial"/>
                <w:b/>
                <w:bCs/>
                <w:sz w:val="16"/>
                <w:szCs w:val="16"/>
              </w:rPr>
            </w:pPr>
            <w:r>
              <w:rPr>
                <w:rFonts w:ascii="Arial" w:hAnsi="Arial" w:cs="Arial"/>
                <w:b/>
                <w:bCs/>
                <w:sz w:val="16"/>
                <w:szCs w:val="16"/>
              </w:rPr>
              <w:t>Additional Comments</w:t>
            </w:r>
          </w:p>
        </w:tc>
      </w:tr>
      <w:tr w:rsidR="00A561EC" w:rsidRPr="00EA2F38" w14:paraId="6EEE8AED" w14:textId="77777777" w:rsidTr="00E764E3">
        <w:tc>
          <w:tcPr>
            <w:tcW w:w="3481" w:type="dxa"/>
          </w:tcPr>
          <w:p w14:paraId="643725C9" w14:textId="40E3298A" w:rsidR="00A561EC" w:rsidRPr="00EA2F38" w:rsidRDefault="00A561EC" w:rsidP="00A561EC">
            <w:pPr>
              <w:jc w:val="center"/>
              <w:rPr>
                <w:rFonts w:ascii="Arial" w:hAnsi="Arial" w:cs="Arial"/>
                <w:sz w:val="12"/>
                <w:szCs w:val="12"/>
              </w:rPr>
            </w:pPr>
            <w:r w:rsidRPr="00EA2F38">
              <w:rPr>
                <w:rFonts w:ascii="Arial" w:hAnsi="Arial" w:cs="Arial"/>
                <w:sz w:val="12"/>
                <w:szCs w:val="12"/>
              </w:rPr>
              <w:t>The Visibility of System Status.</w:t>
            </w:r>
          </w:p>
        </w:tc>
        <w:tc>
          <w:tcPr>
            <w:tcW w:w="3481" w:type="dxa"/>
          </w:tcPr>
          <w:p w14:paraId="32B17759" w14:textId="736E4F92"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5D3C5750" w14:textId="74E0E998" w:rsidR="00A561EC" w:rsidRPr="00EA2F38" w:rsidRDefault="00A561EC" w:rsidP="00A561EC">
            <w:pPr>
              <w:jc w:val="center"/>
              <w:rPr>
                <w:rFonts w:ascii="Arial" w:hAnsi="Arial" w:cs="Arial"/>
                <w:sz w:val="12"/>
                <w:szCs w:val="12"/>
              </w:rPr>
            </w:pPr>
            <w:r>
              <w:rPr>
                <w:rFonts w:ascii="Arial" w:hAnsi="Arial" w:cs="Arial"/>
                <w:sz w:val="12"/>
                <w:szCs w:val="12"/>
              </w:rPr>
              <w:t xml:space="preserve">No issues to report. </w:t>
            </w:r>
          </w:p>
        </w:tc>
      </w:tr>
      <w:tr w:rsidR="00A561EC" w:rsidRPr="00EA2F38" w14:paraId="1F0C3A89" w14:textId="77777777" w:rsidTr="00E764E3">
        <w:tc>
          <w:tcPr>
            <w:tcW w:w="3481" w:type="dxa"/>
          </w:tcPr>
          <w:p w14:paraId="50549165" w14:textId="65BD61E1" w:rsidR="00A561EC" w:rsidRPr="00EA2F38" w:rsidRDefault="00A561EC" w:rsidP="00A561EC">
            <w:pPr>
              <w:jc w:val="center"/>
              <w:rPr>
                <w:rFonts w:ascii="Arial" w:hAnsi="Arial" w:cs="Arial"/>
                <w:sz w:val="12"/>
                <w:szCs w:val="12"/>
              </w:rPr>
            </w:pPr>
            <w:r w:rsidRPr="00EA2F38">
              <w:rPr>
                <w:rFonts w:ascii="Arial" w:hAnsi="Arial" w:cs="Arial"/>
                <w:sz w:val="12"/>
                <w:szCs w:val="12"/>
              </w:rPr>
              <w:t>Match between system and the real-world.</w:t>
            </w:r>
          </w:p>
        </w:tc>
        <w:tc>
          <w:tcPr>
            <w:tcW w:w="3481" w:type="dxa"/>
          </w:tcPr>
          <w:p w14:paraId="575AADBA" w14:textId="1E6104F4"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4CC790D6" w14:textId="0E3ADEC5" w:rsidR="00A561EC" w:rsidRPr="00EA2F38" w:rsidRDefault="00A561EC" w:rsidP="00A561EC">
            <w:pPr>
              <w:jc w:val="center"/>
              <w:rPr>
                <w:rFonts w:ascii="Arial" w:hAnsi="Arial" w:cs="Arial"/>
                <w:sz w:val="12"/>
                <w:szCs w:val="12"/>
              </w:rPr>
            </w:pPr>
            <w:r>
              <w:rPr>
                <w:rFonts w:ascii="Arial" w:hAnsi="Arial" w:cs="Arial"/>
                <w:sz w:val="12"/>
                <w:szCs w:val="12"/>
              </w:rPr>
              <w:t>Played Cluedo briefly before and it seems like the same as the board-game.</w:t>
            </w:r>
          </w:p>
        </w:tc>
      </w:tr>
      <w:tr w:rsidR="00A561EC" w:rsidRPr="00EA2F38" w14:paraId="3D9E1F2D" w14:textId="77777777" w:rsidTr="00E764E3">
        <w:tc>
          <w:tcPr>
            <w:tcW w:w="3481" w:type="dxa"/>
          </w:tcPr>
          <w:p w14:paraId="332E569D" w14:textId="2D60F145" w:rsidR="00A561EC" w:rsidRPr="00EA2F38" w:rsidRDefault="00A561EC" w:rsidP="00A561EC">
            <w:pPr>
              <w:jc w:val="center"/>
              <w:rPr>
                <w:rFonts w:ascii="Arial" w:hAnsi="Arial" w:cs="Arial"/>
                <w:sz w:val="12"/>
                <w:szCs w:val="12"/>
              </w:rPr>
            </w:pPr>
            <w:r w:rsidRPr="00EA2F38">
              <w:rPr>
                <w:rFonts w:ascii="Arial" w:hAnsi="Arial" w:cs="Arial"/>
                <w:sz w:val="12"/>
                <w:szCs w:val="12"/>
              </w:rPr>
              <w:t>User control and freedom</w:t>
            </w:r>
          </w:p>
        </w:tc>
        <w:tc>
          <w:tcPr>
            <w:tcW w:w="3481" w:type="dxa"/>
          </w:tcPr>
          <w:p w14:paraId="13BD8B65" w14:textId="6AC0E972" w:rsidR="00A561EC" w:rsidRPr="00EA2F38" w:rsidRDefault="00A561EC" w:rsidP="00A561EC">
            <w:pPr>
              <w:jc w:val="center"/>
              <w:rPr>
                <w:rFonts w:ascii="Arial" w:hAnsi="Arial" w:cs="Arial"/>
                <w:sz w:val="12"/>
                <w:szCs w:val="12"/>
              </w:rPr>
            </w:pPr>
            <w:r>
              <w:rPr>
                <w:rFonts w:ascii="Arial" w:hAnsi="Arial" w:cs="Arial"/>
                <w:sz w:val="12"/>
                <w:szCs w:val="12"/>
              </w:rPr>
              <w:t>0</w:t>
            </w:r>
          </w:p>
        </w:tc>
        <w:tc>
          <w:tcPr>
            <w:tcW w:w="3482" w:type="dxa"/>
          </w:tcPr>
          <w:p w14:paraId="69996AAB" w14:textId="36D2D08B" w:rsidR="00A561EC" w:rsidRPr="00EA2F38" w:rsidRDefault="00A561EC" w:rsidP="00A561EC">
            <w:pPr>
              <w:jc w:val="center"/>
              <w:rPr>
                <w:rFonts w:ascii="Arial" w:hAnsi="Arial" w:cs="Arial"/>
                <w:sz w:val="12"/>
                <w:szCs w:val="12"/>
              </w:rPr>
            </w:pPr>
            <w:r>
              <w:rPr>
                <w:rFonts w:ascii="Arial" w:hAnsi="Arial" w:cs="Arial"/>
                <w:sz w:val="12"/>
                <w:szCs w:val="12"/>
              </w:rPr>
              <w:t xml:space="preserve">Was able to conduct all of the functions, the increased size on the buttons allowed for easy navigation. </w:t>
            </w:r>
          </w:p>
        </w:tc>
      </w:tr>
      <w:tr w:rsidR="00A561EC" w:rsidRPr="00EA2F38" w14:paraId="33BD43D5" w14:textId="77777777" w:rsidTr="00E764E3">
        <w:tc>
          <w:tcPr>
            <w:tcW w:w="3481" w:type="dxa"/>
          </w:tcPr>
          <w:p w14:paraId="761EE141" w14:textId="7B14B98E" w:rsidR="00A561EC" w:rsidRPr="00EA2F38" w:rsidRDefault="00A561EC" w:rsidP="00A561EC">
            <w:pPr>
              <w:jc w:val="center"/>
              <w:rPr>
                <w:rFonts w:ascii="Arial" w:hAnsi="Arial" w:cs="Arial"/>
                <w:sz w:val="12"/>
                <w:szCs w:val="12"/>
              </w:rPr>
            </w:pPr>
            <w:r w:rsidRPr="00EA2F38">
              <w:rPr>
                <w:rFonts w:ascii="Arial" w:hAnsi="Arial" w:cs="Arial"/>
                <w:sz w:val="12"/>
                <w:szCs w:val="12"/>
              </w:rPr>
              <w:t>Consistency and Standards</w:t>
            </w:r>
          </w:p>
        </w:tc>
        <w:tc>
          <w:tcPr>
            <w:tcW w:w="3481" w:type="dxa"/>
          </w:tcPr>
          <w:p w14:paraId="19B467A3" w14:textId="7E9335DF" w:rsidR="00A561EC" w:rsidRPr="00EA2F38" w:rsidRDefault="00536447" w:rsidP="00A561EC">
            <w:pPr>
              <w:jc w:val="center"/>
              <w:rPr>
                <w:rFonts w:ascii="Arial" w:hAnsi="Arial" w:cs="Arial"/>
                <w:sz w:val="12"/>
                <w:szCs w:val="12"/>
              </w:rPr>
            </w:pPr>
            <w:r>
              <w:rPr>
                <w:rFonts w:ascii="Arial" w:hAnsi="Arial" w:cs="Arial"/>
                <w:sz w:val="12"/>
                <w:szCs w:val="12"/>
              </w:rPr>
              <w:t>1</w:t>
            </w:r>
          </w:p>
        </w:tc>
        <w:tc>
          <w:tcPr>
            <w:tcW w:w="3482" w:type="dxa"/>
          </w:tcPr>
          <w:p w14:paraId="38F896C8" w14:textId="35305CFE" w:rsidR="00A561EC" w:rsidRPr="00EA2F38" w:rsidRDefault="00536447" w:rsidP="00A561EC">
            <w:pPr>
              <w:jc w:val="center"/>
              <w:rPr>
                <w:rFonts w:ascii="Arial" w:hAnsi="Arial" w:cs="Arial"/>
                <w:sz w:val="12"/>
                <w:szCs w:val="12"/>
              </w:rPr>
            </w:pPr>
            <w:r>
              <w:rPr>
                <w:rFonts w:ascii="Arial" w:hAnsi="Arial" w:cs="Arial"/>
                <w:sz w:val="12"/>
                <w:szCs w:val="12"/>
              </w:rPr>
              <w:t>Colour scheme was consistent throughout, checklist text size was slightly too small.</w:t>
            </w:r>
          </w:p>
        </w:tc>
      </w:tr>
      <w:tr w:rsidR="00A561EC" w:rsidRPr="00EA2F38" w14:paraId="6077F218" w14:textId="77777777" w:rsidTr="00E764E3">
        <w:tc>
          <w:tcPr>
            <w:tcW w:w="3481" w:type="dxa"/>
          </w:tcPr>
          <w:p w14:paraId="7EE01FA9" w14:textId="651F8674" w:rsidR="00A561EC" w:rsidRPr="00EA2F38" w:rsidRDefault="00A561EC" w:rsidP="00A561EC">
            <w:pPr>
              <w:jc w:val="center"/>
              <w:rPr>
                <w:rFonts w:ascii="Arial" w:hAnsi="Arial" w:cs="Arial"/>
                <w:sz w:val="12"/>
                <w:szCs w:val="12"/>
              </w:rPr>
            </w:pPr>
            <w:r w:rsidRPr="00EA2F38">
              <w:rPr>
                <w:rFonts w:ascii="Arial" w:hAnsi="Arial" w:cs="Arial"/>
                <w:sz w:val="12"/>
                <w:szCs w:val="12"/>
              </w:rPr>
              <w:t>Error Prevention</w:t>
            </w:r>
          </w:p>
        </w:tc>
        <w:tc>
          <w:tcPr>
            <w:tcW w:w="3481" w:type="dxa"/>
          </w:tcPr>
          <w:p w14:paraId="772B9C10" w14:textId="75585D62" w:rsidR="00A561EC" w:rsidRPr="00EA2F38" w:rsidRDefault="00826D3E" w:rsidP="00A561EC">
            <w:pPr>
              <w:jc w:val="center"/>
              <w:rPr>
                <w:rFonts w:ascii="Arial" w:hAnsi="Arial" w:cs="Arial"/>
                <w:sz w:val="12"/>
                <w:szCs w:val="12"/>
              </w:rPr>
            </w:pPr>
            <w:r>
              <w:rPr>
                <w:rFonts w:ascii="Arial" w:hAnsi="Arial" w:cs="Arial"/>
                <w:sz w:val="12"/>
                <w:szCs w:val="12"/>
              </w:rPr>
              <w:t>0</w:t>
            </w:r>
          </w:p>
        </w:tc>
        <w:tc>
          <w:tcPr>
            <w:tcW w:w="3482" w:type="dxa"/>
          </w:tcPr>
          <w:p w14:paraId="5F0F13D0" w14:textId="4E4D6238" w:rsidR="00A561EC" w:rsidRPr="00EA2F38" w:rsidRDefault="00826D3E" w:rsidP="00A561EC">
            <w:pPr>
              <w:jc w:val="center"/>
              <w:rPr>
                <w:rFonts w:ascii="Arial" w:hAnsi="Arial" w:cs="Arial"/>
                <w:sz w:val="12"/>
                <w:szCs w:val="12"/>
              </w:rPr>
            </w:pPr>
            <w:r>
              <w:rPr>
                <w:rFonts w:ascii="Arial" w:hAnsi="Arial" w:cs="Arial"/>
                <w:sz w:val="12"/>
                <w:szCs w:val="12"/>
              </w:rPr>
              <w:t>No issues were present when the prototype was being used.</w:t>
            </w:r>
          </w:p>
        </w:tc>
      </w:tr>
      <w:tr w:rsidR="00826D3E" w:rsidRPr="00EA2F38" w14:paraId="027C8FB5" w14:textId="77777777" w:rsidTr="00E764E3">
        <w:tc>
          <w:tcPr>
            <w:tcW w:w="3481" w:type="dxa"/>
          </w:tcPr>
          <w:p w14:paraId="748F7342" w14:textId="0575F260" w:rsidR="00826D3E" w:rsidRPr="00EA2F38" w:rsidRDefault="00826D3E" w:rsidP="00826D3E">
            <w:pPr>
              <w:jc w:val="center"/>
              <w:rPr>
                <w:rFonts w:ascii="Arial" w:hAnsi="Arial" w:cs="Arial"/>
                <w:sz w:val="12"/>
                <w:szCs w:val="12"/>
              </w:rPr>
            </w:pPr>
            <w:r w:rsidRPr="00EA2F38">
              <w:rPr>
                <w:rFonts w:ascii="Arial" w:hAnsi="Arial" w:cs="Arial"/>
                <w:sz w:val="12"/>
                <w:szCs w:val="12"/>
              </w:rPr>
              <w:t>Recognition rather than recall</w:t>
            </w:r>
          </w:p>
        </w:tc>
        <w:tc>
          <w:tcPr>
            <w:tcW w:w="3481" w:type="dxa"/>
          </w:tcPr>
          <w:p w14:paraId="3E45A470" w14:textId="6F98197C" w:rsidR="00826D3E" w:rsidRPr="00EA2F38" w:rsidRDefault="00826D3E" w:rsidP="00826D3E">
            <w:pPr>
              <w:jc w:val="center"/>
              <w:rPr>
                <w:rFonts w:ascii="Arial" w:hAnsi="Arial" w:cs="Arial"/>
                <w:sz w:val="12"/>
                <w:szCs w:val="12"/>
              </w:rPr>
            </w:pPr>
            <w:r>
              <w:rPr>
                <w:rFonts w:ascii="Arial" w:hAnsi="Arial" w:cs="Arial"/>
                <w:sz w:val="12"/>
                <w:szCs w:val="12"/>
              </w:rPr>
              <w:t>3</w:t>
            </w:r>
          </w:p>
        </w:tc>
        <w:tc>
          <w:tcPr>
            <w:tcW w:w="3482" w:type="dxa"/>
          </w:tcPr>
          <w:p w14:paraId="10C2211A" w14:textId="304497EB" w:rsidR="00826D3E" w:rsidRPr="00EA2F38" w:rsidRDefault="00826D3E" w:rsidP="00826D3E">
            <w:pPr>
              <w:jc w:val="center"/>
              <w:rPr>
                <w:rFonts w:ascii="Arial" w:hAnsi="Arial" w:cs="Arial"/>
                <w:sz w:val="12"/>
                <w:szCs w:val="12"/>
              </w:rPr>
            </w:pPr>
            <w:r>
              <w:rPr>
                <w:rFonts w:ascii="Arial" w:hAnsi="Arial" w:cs="Arial"/>
                <w:sz w:val="12"/>
                <w:szCs w:val="12"/>
              </w:rPr>
              <w:t xml:space="preserve">Button sizes for the checklist were too small, it was hard to navigate through the checklist. </w:t>
            </w:r>
          </w:p>
        </w:tc>
      </w:tr>
      <w:tr w:rsidR="00826D3E" w:rsidRPr="00EA2F38" w14:paraId="792C2CFC" w14:textId="77777777" w:rsidTr="00E764E3">
        <w:tc>
          <w:tcPr>
            <w:tcW w:w="3481" w:type="dxa"/>
          </w:tcPr>
          <w:p w14:paraId="7FA1BB23" w14:textId="18E00560" w:rsidR="00826D3E" w:rsidRPr="00EA2F38" w:rsidRDefault="00826D3E" w:rsidP="00826D3E">
            <w:pPr>
              <w:jc w:val="center"/>
              <w:rPr>
                <w:rFonts w:ascii="Arial" w:hAnsi="Arial" w:cs="Arial"/>
                <w:sz w:val="12"/>
                <w:szCs w:val="12"/>
              </w:rPr>
            </w:pPr>
            <w:r w:rsidRPr="00EA2F38">
              <w:rPr>
                <w:rFonts w:ascii="Arial" w:hAnsi="Arial" w:cs="Arial"/>
                <w:sz w:val="12"/>
                <w:szCs w:val="12"/>
              </w:rPr>
              <w:t>Flexibility</w:t>
            </w:r>
          </w:p>
        </w:tc>
        <w:tc>
          <w:tcPr>
            <w:tcW w:w="3481" w:type="dxa"/>
          </w:tcPr>
          <w:p w14:paraId="7A952A3F" w14:textId="10DF8CAA" w:rsidR="00826D3E" w:rsidRPr="00EA2F38" w:rsidRDefault="008A7F90" w:rsidP="00826D3E">
            <w:pPr>
              <w:jc w:val="center"/>
              <w:rPr>
                <w:rFonts w:ascii="Arial" w:hAnsi="Arial" w:cs="Arial"/>
                <w:sz w:val="12"/>
                <w:szCs w:val="12"/>
              </w:rPr>
            </w:pPr>
            <w:r>
              <w:rPr>
                <w:rFonts w:ascii="Arial" w:hAnsi="Arial" w:cs="Arial"/>
                <w:sz w:val="12"/>
                <w:szCs w:val="12"/>
              </w:rPr>
              <w:t>0</w:t>
            </w:r>
          </w:p>
        </w:tc>
        <w:tc>
          <w:tcPr>
            <w:tcW w:w="3482" w:type="dxa"/>
          </w:tcPr>
          <w:p w14:paraId="47829F75" w14:textId="29711877" w:rsidR="00826D3E" w:rsidRPr="00EA2F38" w:rsidRDefault="008A7F90" w:rsidP="00826D3E">
            <w:pPr>
              <w:jc w:val="center"/>
              <w:rPr>
                <w:rFonts w:ascii="Arial" w:hAnsi="Arial" w:cs="Arial"/>
                <w:sz w:val="12"/>
                <w:szCs w:val="12"/>
              </w:rPr>
            </w:pPr>
            <w:r>
              <w:rPr>
                <w:rFonts w:ascii="Arial" w:hAnsi="Arial" w:cs="Arial"/>
                <w:sz w:val="12"/>
                <w:szCs w:val="12"/>
              </w:rPr>
              <w:t xml:space="preserve">Accessibility options were present, no issues to report. </w:t>
            </w:r>
          </w:p>
        </w:tc>
      </w:tr>
      <w:tr w:rsidR="00826D3E" w:rsidRPr="00EA2F38" w14:paraId="0B7B032F" w14:textId="77777777" w:rsidTr="00E764E3">
        <w:tc>
          <w:tcPr>
            <w:tcW w:w="3481" w:type="dxa"/>
          </w:tcPr>
          <w:p w14:paraId="2EC6A573" w14:textId="653AE5B3" w:rsidR="00826D3E" w:rsidRPr="00EA2F38" w:rsidRDefault="00826D3E" w:rsidP="00826D3E">
            <w:pPr>
              <w:jc w:val="center"/>
              <w:rPr>
                <w:rFonts w:ascii="Arial" w:hAnsi="Arial" w:cs="Arial"/>
                <w:sz w:val="12"/>
                <w:szCs w:val="12"/>
              </w:rPr>
            </w:pPr>
            <w:r w:rsidRPr="00EA2F38">
              <w:rPr>
                <w:rFonts w:ascii="Arial" w:hAnsi="Arial" w:cs="Arial"/>
                <w:sz w:val="12"/>
                <w:szCs w:val="12"/>
              </w:rPr>
              <w:t>Aesthetic and Minimalist Design</w:t>
            </w:r>
          </w:p>
        </w:tc>
        <w:tc>
          <w:tcPr>
            <w:tcW w:w="3481" w:type="dxa"/>
          </w:tcPr>
          <w:p w14:paraId="15C607D1" w14:textId="4403C703" w:rsidR="00826D3E" w:rsidRPr="00EA2F38" w:rsidRDefault="007F0566" w:rsidP="00826D3E">
            <w:pPr>
              <w:jc w:val="center"/>
              <w:rPr>
                <w:rFonts w:ascii="Arial" w:hAnsi="Arial" w:cs="Arial"/>
                <w:sz w:val="12"/>
                <w:szCs w:val="12"/>
              </w:rPr>
            </w:pPr>
            <w:r>
              <w:rPr>
                <w:rFonts w:ascii="Arial" w:hAnsi="Arial" w:cs="Arial"/>
                <w:sz w:val="12"/>
                <w:szCs w:val="12"/>
              </w:rPr>
              <w:t>0</w:t>
            </w:r>
          </w:p>
        </w:tc>
        <w:tc>
          <w:tcPr>
            <w:tcW w:w="3482" w:type="dxa"/>
          </w:tcPr>
          <w:p w14:paraId="6926AB00" w14:textId="2E2A2718" w:rsidR="00826D3E" w:rsidRPr="00EA2F38" w:rsidRDefault="007F0566" w:rsidP="00826D3E">
            <w:pPr>
              <w:jc w:val="center"/>
              <w:rPr>
                <w:rFonts w:ascii="Arial" w:hAnsi="Arial" w:cs="Arial"/>
                <w:sz w:val="12"/>
                <w:szCs w:val="12"/>
              </w:rPr>
            </w:pPr>
            <w:r>
              <w:rPr>
                <w:rFonts w:ascii="Arial" w:hAnsi="Arial" w:cs="Arial"/>
                <w:sz w:val="12"/>
                <w:szCs w:val="12"/>
              </w:rPr>
              <w:t xml:space="preserve">Aesthetic was clean and was some-what minimalistic. </w:t>
            </w:r>
          </w:p>
        </w:tc>
      </w:tr>
      <w:tr w:rsidR="00826D3E" w:rsidRPr="00EA2F38" w14:paraId="3AEC104C" w14:textId="77777777" w:rsidTr="00E764E3">
        <w:tc>
          <w:tcPr>
            <w:tcW w:w="3481" w:type="dxa"/>
          </w:tcPr>
          <w:p w14:paraId="0935CFEF" w14:textId="1F8AFC37" w:rsidR="00826D3E" w:rsidRPr="00EA2F38" w:rsidRDefault="00826D3E" w:rsidP="00826D3E">
            <w:pPr>
              <w:jc w:val="center"/>
              <w:rPr>
                <w:rFonts w:ascii="Arial" w:hAnsi="Arial" w:cs="Arial"/>
                <w:sz w:val="12"/>
                <w:szCs w:val="12"/>
              </w:rPr>
            </w:pPr>
            <w:r w:rsidRPr="00EA2F38">
              <w:rPr>
                <w:rFonts w:ascii="Arial" w:hAnsi="Arial" w:cs="Arial"/>
                <w:sz w:val="12"/>
                <w:szCs w:val="12"/>
              </w:rPr>
              <w:t>Recognition, Diagnose and Error Recovery</w:t>
            </w:r>
          </w:p>
        </w:tc>
        <w:tc>
          <w:tcPr>
            <w:tcW w:w="3481" w:type="dxa"/>
          </w:tcPr>
          <w:p w14:paraId="7076BD97" w14:textId="2B47E1EE" w:rsidR="00826D3E" w:rsidRPr="00EA2F38" w:rsidRDefault="003E6ED8" w:rsidP="00826D3E">
            <w:pPr>
              <w:jc w:val="center"/>
              <w:rPr>
                <w:rFonts w:ascii="Arial" w:hAnsi="Arial" w:cs="Arial"/>
                <w:sz w:val="12"/>
                <w:szCs w:val="12"/>
              </w:rPr>
            </w:pPr>
            <w:r>
              <w:rPr>
                <w:rFonts w:ascii="Arial" w:hAnsi="Arial" w:cs="Arial"/>
                <w:sz w:val="12"/>
                <w:szCs w:val="12"/>
              </w:rPr>
              <w:t>4</w:t>
            </w:r>
          </w:p>
        </w:tc>
        <w:tc>
          <w:tcPr>
            <w:tcW w:w="3482" w:type="dxa"/>
          </w:tcPr>
          <w:p w14:paraId="16544BC9" w14:textId="45FA4414" w:rsidR="00826D3E" w:rsidRPr="00EA2F38" w:rsidRDefault="003E6ED8" w:rsidP="00826D3E">
            <w:pPr>
              <w:jc w:val="center"/>
              <w:rPr>
                <w:rFonts w:ascii="Arial" w:hAnsi="Arial" w:cs="Arial"/>
                <w:sz w:val="12"/>
                <w:szCs w:val="12"/>
              </w:rPr>
            </w:pPr>
            <w:r>
              <w:rPr>
                <w:rFonts w:ascii="Arial" w:hAnsi="Arial" w:cs="Arial"/>
                <w:sz w:val="12"/>
                <w:szCs w:val="12"/>
              </w:rPr>
              <w:t>Error pop-ups would be a beneficial addition to the application.</w:t>
            </w:r>
          </w:p>
        </w:tc>
      </w:tr>
      <w:tr w:rsidR="00826D3E" w:rsidRPr="00EA2F38" w14:paraId="236B3A7B" w14:textId="77777777" w:rsidTr="00E764E3">
        <w:trPr>
          <w:trHeight w:val="55"/>
        </w:trPr>
        <w:tc>
          <w:tcPr>
            <w:tcW w:w="3481" w:type="dxa"/>
          </w:tcPr>
          <w:p w14:paraId="0D3A08E2" w14:textId="31FA8AF2" w:rsidR="00826D3E" w:rsidRPr="00EA2F38" w:rsidRDefault="00826D3E" w:rsidP="00826D3E">
            <w:pPr>
              <w:jc w:val="center"/>
              <w:rPr>
                <w:rFonts w:ascii="Arial" w:hAnsi="Arial" w:cs="Arial"/>
                <w:sz w:val="12"/>
                <w:szCs w:val="12"/>
              </w:rPr>
            </w:pPr>
            <w:r w:rsidRPr="00EA2F38">
              <w:rPr>
                <w:rFonts w:ascii="Arial" w:hAnsi="Arial" w:cs="Arial"/>
                <w:sz w:val="12"/>
                <w:szCs w:val="12"/>
              </w:rPr>
              <w:t>Documentation</w:t>
            </w:r>
          </w:p>
        </w:tc>
        <w:tc>
          <w:tcPr>
            <w:tcW w:w="3481" w:type="dxa"/>
          </w:tcPr>
          <w:p w14:paraId="06736E58" w14:textId="2D12A083" w:rsidR="00826D3E" w:rsidRPr="00EA2F38" w:rsidRDefault="003E6ED8" w:rsidP="00826D3E">
            <w:pPr>
              <w:jc w:val="center"/>
              <w:rPr>
                <w:rFonts w:ascii="Arial" w:hAnsi="Arial" w:cs="Arial"/>
                <w:sz w:val="12"/>
                <w:szCs w:val="12"/>
              </w:rPr>
            </w:pPr>
            <w:r>
              <w:rPr>
                <w:rFonts w:ascii="Arial" w:hAnsi="Arial" w:cs="Arial"/>
                <w:sz w:val="12"/>
                <w:szCs w:val="12"/>
              </w:rPr>
              <w:t>2</w:t>
            </w:r>
          </w:p>
        </w:tc>
        <w:tc>
          <w:tcPr>
            <w:tcW w:w="3482" w:type="dxa"/>
          </w:tcPr>
          <w:p w14:paraId="155CC7D7" w14:textId="7EBEB325" w:rsidR="00826D3E" w:rsidRPr="00EA2F38" w:rsidRDefault="003E6ED8" w:rsidP="00826D3E">
            <w:pPr>
              <w:jc w:val="center"/>
              <w:rPr>
                <w:rFonts w:ascii="Arial" w:hAnsi="Arial" w:cs="Arial"/>
                <w:sz w:val="12"/>
                <w:szCs w:val="12"/>
              </w:rPr>
            </w:pPr>
            <w:r>
              <w:rPr>
                <w:rFonts w:ascii="Arial" w:hAnsi="Arial" w:cs="Arial"/>
                <w:sz w:val="12"/>
                <w:szCs w:val="12"/>
              </w:rPr>
              <w:t xml:space="preserve">Documentation was in the application, a how to play guide and more information would be beneficial. </w:t>
            </w:r>
          </w:p>
        </w:tc>
      </w:tr>
    </w:tbl>
    <w:p w14:paraId="7CA019AD" w14:textId="77777777" w:rsidR="00A561EC" w:rsidRDefault="00A561EC" w:rsidP="00052219">
      <w:pPr>
        <w:rPr>
          <w:rFonts w:ascii="Helvetica" w:hAnsi="Helvetica" w:cs="Helvetica"/>
          <w:b/>
          <w:bCs/>
          <w:sz w:val="18"/>
          <w:szCs w:val="18"/>
          <w:lang w:eastAsia="en-US"/>
        </w:rPr>
      </w:pPr>
    </w:p>
    <w:p w14:paraId="5F179D9C" w14:textId="05796ABD" w:rsidR="00D26B0C" w:rsidRPr="005C57BD" w:rsidRDefault="0028658C" w:rsidP="00052219">
      <w:pPr>
        <w:rPr>
          <w:rFonts w:ascii="Helvetica" w:hAnsi="Helvetica" w:cs="Helvetica"/>
          <w:sz w:val="16"/>
          <w:szCs w:val="16"/>
          <w:lang w:eastAsia="en-US"/>
        </w:rPr>
      </w:pPr>
      <w:r>
        <w:rPr>
          <w:rFonts w:ascii="Helvetica" w:hAnsi="Helvetica" w:cs="Helvetica"/>
          <w:sz w:val="16"/>
          <w:szCs w:val="16"/>
          <w:lang w:eastAsia="en-US"/>
        </w:rPr>
        <w:t>Afte</w:t>
      </w:r>
      <w:r w:rsidR="00A561EC">
        <w:rPr>
          <w:rFonts w:ascii="Helvetica" w:hAnsi="Helvetica" w:cs="Helvetica"/>
          <w:sz w:val="16"/>
          <w:szCs w:val="16"/>
          <w:lang w:eastAsia="en-US"/>
        </w:rPr>
        <w:t xml:space="preserve">r </w:t>
      </w:r>
      <w:r>
        <w:rPr>
          <w:rFonts w:ascii="Helvetica" w:hAnsi="Helvetica" w:cs="Helvetica"/>
          <w:sz w:val="16"/>
          <w:szCs w:val="16"/>
          <w:lang w:eastAsia="en-US"/>
        </w:rPr>
        <w:t>conducting the usability heuristic</w:t>
      </w:r>
      <w:r w:rsidR="005C57BD">
        <w:rPr>
          <w:rFonts w:ascii="Helvetica" w:hAnsi="Helvetica" w:cs="Helvetica"/>
          <w:sz w:val="16"/>
          <w:szCs w:val="16"/>
          <w:lang w:eastAsia="en-US"/>
        </w:rPr>
        <w:t xml:space="preserve"> testing with the ten heuristics provided by Jakob Nielsen.</w:t>
      </w:r>
      <w:r>
        <w:rPr>
          <w:rFonts w:ascii="Helvetica" w:hAnsi="Helvetica" w:cs="Helvetica"/>
          <w:sz w:val="16"/>
          <w:szCs w:val="16"/>
          <w:lang w:eastAsia="en-US"/>
        </w:rPr>
        <w:t xml:space="preserve"> </w:t>
      </w:r>
      <w:r w:rsidR="005C57BD">
        <w:rPr>
          <w:rFonts w:ascii="Helvetica" w:hAnsi="Helvetica" w:cs="Helvetica"/>
          <w:sz w:val="16"/>
          <w:szCs w:val="16"/>
          <w:lang w:eastAsia="en-US"/>
        </w:rPr>
        <w:t>It was</w:t>
      </w:r>
      <w:r>
        <w:rPr>
          <w:rFonts w:ascii="Helvetica" w:hAnsi="Helvetica" w:cs="Helvetica"/>
          <w:sz w:val="16"/>
          <w:szCs w:val="16"/>
          <w:lang w:eastAsia="en-US"/>
        </w:rPr>
        <w:t xml:space="preserve"> clear that colour version of the application </w:t>
      </w:r>
      <w:r w:rsidR="00A561EC">
        <w:rPr>
          <w:rFonts w:ascii="Helvetica" w:hAnsi="Helvetica" w:cs="Helvetica"/>
          <w:sz w:val="16"/>
          <w:szCs w:val="16"/>
          <w:lang w:eastAsia="en-US"/>
        </w:rPr>
        <w:t>has made significant usability-based improvements</w:t>
      </w:r>
      <w:r w:rsidR="005C57BD">
        <w:rPr>
          <w:rFonts w:ascii="Helvetica" w:hAnsi="Helvetica" w:cs="Helvetica"/>
          <w:sz w:val="16"/>
          <w:szCs w:val="16"/>
          <w:lang w:eastAsia="en-US"/>
        </w:rPr>
        <w:t xml:space="preserve"> with the addition of various new pages that are useful to the user. Although there were additional issues identified, these issues can be dealt with and solved within future iterations of the application. </w:t>
      </w:r>
    </w:p>
    <w:p w14:paraId="56822384" w14:textId="3AA4127E" w:rsidR="00052219" w:rsidRDefault="00052219" w:rsidP="00052219">
      <w:pPr>
        <w:rPr>
          <w:rFonts w:ascii="Helvetica" w:hAnsi="Helvetica" w:cs="Helvetica"/>
          <w:b/>
          <w:bCs/>
          <w:sz w:val="18"/>
          <w:szCs w:val="18"/>
          <w:lang w:eastAsia="en-US"/>
        </w:rPr>
      </w:pPr>
      <w:r w:rsidRPr="00052219">
        <w:rPr>
          <w:rFonts w:ascii="Helvetica" w:hAnsi="Helvetica" w:cs="Helvetica"/>
          <w:b/>
          <w:bCs/>
          <w:sz w:val="18"/>
          <w:szCs w:val="18"/>
          <w:lang w:eastAsia="en-US"/>
        </w:rPr>
        <w:lastRenderedPageBreak/>
        <w:t>A description of the process used to collect feedback on your final storyboard prototypes and a summary of the positive and negative feedback elicited</w:t>
      </w:r>
      <w:r>
        <w:rPr>
          <w:rFonts w:ascii="Helvetica" w:hAnsi="Helvetica" w:cs="Helvetica"/>
          <w:b/>
          <w:bCs/>
          <w:sz w:val="18"/>
          <w:szCs w:val="18"/>
          <w:lang w:eastAsia="en-US"/>
        </w:rPr>
        <w:t>.</w:t>
      </w:r>
    </w:p>
    <w:p w14:paraId="3AEBB5CA" w14:textId="40A1F0F9" w:rsidR="0084367B" w:rsidRDefault="00693E67" w:rsidP="00052219">
      <w:pPr>
        <w:rPr>
          <w:rFonts w:ascii="Helvetica" w:hAnsi="Helvetica" w:cs="Helvetica"/>
          <w:sz w:val="16"/>
          <w:szCs w:val="16"/>
          <w:lang w:eastAsia="en-US"/>
        </w:rPr>
      </w:pPr>
      <w:r>
        <w:rPr>
          <w:rFonts w:ascii="Helvetica" w:hAnsi="Helvetica" w:cs="Helvetica"/>
          <w:sz w:val="16"/>
          <w:szCs w:val="16"/>
          <w:lang w:eastAsia="en-US"/>
        </w:rPr>
        <w:t xml:space="preserve">Feedback was collected in the form of usability heuristic testing from the four user-personas that had previously conducted testing on the grey-scale versions of the application. By using the same users, this allowed for them to check if the issues that they ran into last time had been fixed and resolved. By using the ten heuristics provided by Jakob Nielsen. This allowed for a wide range of testing to be conducted, so that as many usability issues could be identified as possible. </w:t>
      </w:r>
    </w:p>
    <w:p w14:paraId="4BB2097B" w14:textId="77777777" w:rsidR="00693E67" w:rsidRDefault="00693E67" w:rsidP="00052219">
      <w:pPr>
        <w:rPr>
          <w:rFonts w:ascii="Helvetica" w:hAnsi="Helvetica" w:cs="Helvetica"/>
          <w:sz w:val="16"/>
          <w:szCs w:val="16"/>
          <w:lang w:eastAsia="en-US"/>
        </w:rPr>
      </w:pPr>
    </w:p>
    <w:p w14:paraId="37510984" w14:textId="6403340E" w:rsidR="003C71CA" w:rsidRDefault="00251812" w:rsidP="00052219">
      <w:pPr>
        <w:rPr>
          <w:rFonts w:ascii="Helvetica" w:hAnsi="Helvetica" w:cs="Helvetica"/>
          <w:sz w:val="16"/>
          <w:szCs w:val="16"/>
          <w:lang w:eastAsia="en-US"/>
        </w:rPr>
      </w:pPr>
      <w:r>
        <w:rPr>
          <w:rFonts w:ascii="Helvetica" w:hAnsi="Helvetica" w:cs="Helvetica"/>
          <w:sz w:val="16"/>
          <w:szCs w:val="16"/>
          <w:lang w:eastAsia="en-US"/>
        </w:rPr>
        <w:t xml:space="preserve">When it came to the positive feedback that was elicited from the user personas. </w:t>
      </w:r>
      <w:r w:rsidR="00CB612A">
        <w:rPr>
          <w:rFonts w:ascii="Helvetica" w:hAnsi="Helvetica" w:cs="Helvetica"/>
          <w:sz w:val="16"/>
          <w:szCs w:val="16"/>
          <w:lang w:eastAsia="en-US"/>
        </w:rPr>
        <w:t>It was clear that the issues from previously</w:t>
      </w:r>
      <w:r w:rsidR="00600BB8">
        <w:rPr>
          <w:rFonts w:ascii="Helvetica" w:hAnsi="Helvetica" w:cs="Helvetica"/>
          <w:sz w:val="16"/>
          <w:szCs w:val="16"/>
          <w:lang w:eastAsia="en-US"/>
        </w:rPr>
        <w:t xml:space="preserve">, </w:t>
      </w:r>
      <w:r w:rsidR="00CB612A">
        <w:rPr>
          <w:rFonts w:ascii="Helvetica" w:hAnsi="Helvetica" w:cs="Helvetica"/>
          <w:sz w:val="16"/>
          <w:szCs w:val="16"/>
          <w:lang w:eastAsia="en-US"/>
        </w:rPr>
        <w:t xml:space="preserve">which were </w:t>
      </w:r>
      <w:r w:rsidR="00600BB8">
        <w:rPr>
          <w:rFonts w:ascii="Helvetica" w:hAnsi="Helvetica" w:cs="Helvetica"/>
          <w:sz w:val="16"/>
          <w:szCs w:val="16"/>
          <w:lang w:eastAsia="en-US"/>
        </w:rPr>
        <w:t xml:space="preserve">fixed in the colour-version, </w:t>
      </w:r>
      <w:r w:rsidR="00CB612A">
        <w:rPr>
          <w:rFonts w:ascii="Helvetica" w:hAnsi="Helvetica" w:cs="Helvetica"/>
          <w:sz w:val="16"/>
          <w:szCs w:val="16"/>
          <w:lang w:eastAsia="en-US"/>
        </w:rPr>
        <w:t xml:space="preserve">were </w:t>
      </w:r>
      <w:r w:rsidR="00600BB8">
        <w:rPr>
          <w:rFonts w:ascii="Helvetica" w:hAnsi="Helvetica" w:cs="Helvetica"/>
          <w:sz w:val="16"/>
          <w:szCs w:val="16"/>
          <w:lang w:eastAsia="en-US"/>
        </w:rPr>
        <w:t xml:space="preserve">the </w:t>
      </w:r>
      <w:r w:rsidR="00CB612A">
        <w:rPr>
          <w:rFonts w:ascii="Helvetica" w:hAnsi="Helvetica" w:cs="Helvetica"/>
          <w:sz w:val="16"/>
          <w:szCs w:val="16"/>
          <w:lang w:eastAsia="en-US"/>
        </w:rPr>
        <w:t xml:space="preserve">main aspects of the positive feedback that was received. </w:t>
      </w:r>
      <w:r w:rsidR="00600BB8">
        <w:rPr>
          <w:rFonts w:ascii="Helvetica" w:hAnsi="Helvetica" w:cs="Helvetica"/>
          <w:sz w:val="16"/>
          <w:szCs w:val="16"/>
          <w:lang w:eastAsia="en-US"/>
        </w:rPr>
        <w:t xml:space="preserve">The first positive feedback that was elicited was the addition of a confirmation page, this allowed users to confirm whether they were happy to proceed with the actions that they have made. This prevents any mistakes during the game that was made from the user. The second positive feedback was the increased size of the buttons, this was an issue on the previous prototype and caused navigation problems for users. With this iteration they were increased and did not cause any navigational problems in this iteration. The third positive feedback that was elected was the reduction of empty space and white space. This was done by increasing the size of various aspects of the application, such as the sizes of the selecting a guest, weapon and location on the make a guess and create a rumour pages of the application. The final positive feedback was the increased size of the text. This allowed for easier reading of various documentation and text on various pages of the application and provided better ease-of-use. Additionally the implementation of a text size setting was added which allows users to customise the size of the font to their likening. </w:t>
      </w:r>
      <w:r>
        <w:rPr>
          <w:rFonts w:ascii="Helvetica" w:hAnsi="Helvetica" w:cs="Helvetica"/>
          <w:sz w:val="16"/>
          <w:szCs w:val="16"/>
          <w:lang w:eastAsia="en-US"/>
        </w:rPr>
        <w:t>Although there was positive feedback elicited from the usability heuristic testing, there were some negative feedback that was collected. The first negative feedback that was highlighted wa</w:t>
      </w:r>
      <w:r w:rsidR="001F292B">
        <w:rPr>
          <w:rFonts w:ascii="Helvetica" w:hAnsi="Helvetica" w:cs="Helvetica"/>
          <w:sz w:val="16"/>
          <w:szCs w:val="16"/>
          <w:lang w:eastAsia="en-US"/>
        </w:rPr>
        <w:t xml:space="preserve">s the size of the checklist buttons on the gameboard page and the size of the submit a rumour and submit a guess. It was highlighted by various users that these buttons were too small and caused issues when using the application. The second negative feedback was the lack of pop-ups for a user confirming their action. </w:t>
      </w:r>
      <w:r w:rsidR="00DD4582">
        <w:rPr>
          <w:rFonts w:ascii="Helvetica" w:hAnsi="Helvetica" w:cs="Helvetica"/>
          <w:sz w:val="16"/>
          <w:szCs w:val="16"/>
          <w:lang w:eastAsia="en-US"/>
        </w:rPr>
        <w:t xml:space="preserve">There currently is a page that the user is taken to, to verify if the actions they have made are intended. However, users would like to see a pop-up instead of a dedicated page. Another negative feedback that was identified was the lack of error pop-ups. If a user experiences an issue with the application, there is no pop-ups to inform them that they have encounter an issue or error. This means that the user is unaware of an issue that might be present in the application and may affect their experience when using it. The final negative aspect that was identified was the overlapping of text on various pages of the application. The intention of this was a design aspect. However, it is clear that users are reporting that this is causing issues when they are reading various documentation pages. </w:t>
      </w:r>
    </w:p>
    <w:p w14:paraId="599932AD" w14:textId="77777777" w:rsidR="001F292B" w:rsidRDefault="001F292B" w:rsidP="00052219">
      <w:pPr>
        <w:rPr>
          <w:rFonts w:ascii="Helvetica" w:hAnsi="Helvetica" w:cs="Helvetica"/>
          <w:sz w:val="16"/>
          <w:szCs w:val="16"/>
          <w:lang w:eastAsia="en-US"/>
        </w:rPr>
      </w:pPr>
    </w:p>
    <w:p w14:paraId="773B62AB" w14:textId="57BE3701" w:rsidR="00052219" w:rsidRDefault="00052219" w:rsidP="00052219">
      <w:pPr>
        <w:rPr>
          <w:rFonts w:ascii="Helvetica" w:hAnsi="Helvetica" w:cs="Helvetica"/>
          <w:b/>
          <w:bCs/>
          <w:sz w:val="18"/>
          <w:szCs w:val="18"/>
          <w:lang w:eastAsia="en-US"/>
        </w:rPr>
      </w:pPr>
      <w:r w:rsidRPr="00052219">
        <w:rPr>
          <w:rFonts w:ascii="Helvetica" w:hAnsi="Helvetica" w:cs="Helvetica"/>
          <w:b/>
          <w:bCs/>
          <w:sz w:val="18"/>
          <w:szCs w:val="18"/>
          <w:lang w:eastAsia="en-US"/>
        </w:rPr>
        <w:t>A discussion of what data would be gathered if a working version were to be build and released, and how that data could be used to influence the next version of the app.</w:t>
      </w:r>
    </w:p>
    <w:p w14:paraId="552C3380" w14:textId="2D64C623" w:rsidR="00052219" w:rsidRDefault="00D07792" w:rsidP="00052219">
      <w:pPr>
        <w:rPr>
          <w:rFonts w:ascii="Helvetica" w:hAnsi="Helvetica" w:cs="Helvetica"/>
          <w:sz w:val="16"/>
          <w:szCs w:val="16"/>
          <w:lang w:eastAsia="en-US"/>
        </w:rPr>
      </w:pPr>
      <w:r>
        <w:rPr>
          <w:rFonts w:ascii="Helvetica" w:hAnsi="Helvetica" w:cs="Helvetica"/>
          <w:sz w:val="16"/>
          <w:szCs w:val="16"/>
          <w:lang w:eastAsia="en-US"/>
        </w:rPr>
        <w:t>If the prototype was a working version which had been built and released to the market. Data could be used and collected which could be used to influence and allow for future iterations of the application to be made. The reason for having this type of data is to allow for any issues to be identified and future changes which can benefit the user to be considered and implemented.</w:t>
      </w:r>
      <w:r w:rsidR="00E47BDF">
        <w:rPr>
          <w:rFonts w:ascii="Helvetica" w:hAnsi="Helvetica" w:cs="Helvetica"/>
          <w:sz w:val="16"/>
          <w:szCs w:val="16"/>
          <w:lang w:eastAsia="en-US"/>
        </w:rPr>
        <w:t xml:space="preserve"> This would also allow for a much more positive user experience when using the application. </w:t>
      </w:r>
      <w:r w:rsidR="0042171F">
        <w:rPr>
          <w:rFonts w:ascii="Helvetica" w:hAnsi="Helvetica" w:cs="Helvetica"/>
          <w:sz w:val="16"/>
          <w:szCs w:val="16"/>
          <w:lang w:eastAsia="en-US"/>
        </w:rPr>
        <w:t>In order to collect this type of data</w:t>
      </w:r>
      <w:r w:rsidR="00AB57EE">
        <w:rPr>
          <w:rFonts w:ascii="Helvetica" w:hAnsi="Helvetica" w:cs="Helvetica"/>
          <w:sz w:val="16"/>
          <w:szCs w:val="16"/>
          <w:lang w:eastAsia="en-US"/>
        </w:rPr>
        <w:t xml:space="preserve">, </w:t>
      </w:r>
      <w:r w:rsidR="0042171F">
        <w:rPr>
          <w:rFonts w:ascii="Helvetica" w:hAnsi="Helvetica" w:cs="Helvetica"/>
          <w:sz w:val="16"/>
          <w:szCs w:val="16"/>
          <w:lang w:eastAsia="en-US"/>
        </w:rPr>
        <w:t xml:space="preserve">various </w:t>
      </w:r>
      <w:r w:rsidR="0095680E">
        <w:rPr>
          <w:rFonts w:ascii="Helvetica" w:hAnsi="Helvetica" w:cs="Helvetica"/>
          <w:sz w:val="16"/>
          <w:szCs w:val="16"/>
          <w:lang w:eastAsia="en-US"/>
        </w:rPr>
        <w:t>commercial external</w:t>
      </w:r>
      <w:r w:rsidR="002765CA">
        <w:rPr>
          <w:rFonts w:ascii="Helvetica" w:hAnsi="Helvetica" w:cs="Helvetica"/>
          <w:sz w:val="16"/>
          <w:szCs w:val="16"/>
          <w:lang w:eastAsia="en-US"/>
        </w:rPr>
        <w:t xml:space="preserve"> and bespoke internal</w:t>
      </w:r>
      <w:r w:rsidR="0095680E">
        <w:rPr>
          <w:rFonts w:ascii="Helvetica" w:hAnsi="Helvetica" w:cs="Helvetica"/>
          <w:sz w:val="16"/>
          <w:szCs w:val="16"/>
          <w:lang w:eastAsia="en-US"/>
        </w:rPr>
        <w:t xml:space="preserve"> methods can be used. </w:t>
      </w:r>
    </w:p>
    <w:p w14:paraId="62A99D3E" w14:textId="77777777" w:rsidR="002765CA" w:rsidRDefault="002765CA" w:rsidP="00052219">
      <w:pPr>
        <w:rPr>
          <w:rFonts w:ascii="Helvetica" w:hAnsi="Helvetica" w:cs="Helvetica"/>
          <w:sz w:val="16"/>
          <w:szCs w:val="16"/>
          <w:lang w:eastAsia="en-US"/>
        </w:rPr>
      </w:pPr>
    </w:p>
    <w:p w14:paraId="5B3A5D16" w14:textId="5034EBF4" w:rsidR="002765CA" w:rsidRDefault="002765CA" w:rsidP="00052219">
      <w:pPr>
        <w:rPr>
          <w:rFonts w:ascii="Helvetica" w:hAnsi="Helvetica" w:cs="Helvetica"/>
          <w:sz w:val="16"/>
          <w:szCs w:val="16"/>
          <w:lang w:eastAsia="en-US"/>
        </w:rPr>
      </w:pPr>
      <w:r>
        <w:rPr>
          <w:rFonts w:ascii="Helvetica" w:hAnsi="Helvetica" w:cs="Helvetica"/>
          <w:sz w:val="16"/>
          <w:szCs w:val="16"/>
          <w:lang w:eastAsia="en-US"/>
        </w:rPr>
        <w:t xml:space="preserve">When it comes to commercial external methods these could </w:t>
      </w:r>
      <w:r w:rsidR="009F5C5A">
        <w:rPr>
          <w:rFonts w:ascii="Helvetica" w:hAnsi="Helvetica" w:cs="Helvetica"/>
          <w:sz w:val="16"/>
          <w:szCs w:val="16"/>
          <w:lang w:eastAsia="en-US"/>
        </w:rPr>
        <w:t>includ</w:t>
      </w:r>
      <w:r w:rsidR="00286689">
        <w:rPr>
          <w:rFonts w:ascii="Helvetica" w:hAnsi="Helvetica" w:cs="Helvetica"/>
          <w:sz w:val="16"/>
          <w:szCs w:val="16"/>
          <w:lang w:eastAsia="en-US"/>
        </w:rPr>
        <w:t>e</w:t>
      </w:r>
      <w:r w:rsidR="009F5C5A">
        <w:rPr>
          <w:rFonts w:ascii="Helvetica" w:hAnsi="Helvetica" w:cs="Helvetica"/>
          <w:sz w:val="16"/>
          <w:szCs w:val="16"/>
          <w:lang w:eastAsia="en-US"/>
        </w:rPr>
        <w:t xml:space="preserve"> Smartlook or Mixpanel.</w:t>
      </w:r>
      <w:r w:rsidR="00487E1F">
        <w:rPr>
          <w:rFonts w:ascii="Helvetica" w:hAnsi="Helvetica" w:cs="Helvetica"/>
          <w:sz w:val="16"/>
          <w:szCs w:val="16"/>
          <w:lang w:eastAsia="en-US"/>
        </w:rPr>
        <w:t xml:space="preserve"> Smartlook</w:t>
      </w:r>
      <w:r w:rsidR="00306D23">
        <w:rPr>
          <w:rFonts w:ascii="Helvetica" w:hAnsi="Helvetica" w:cs="Helvetica"/>
          <w:sz w:val="16"/>
          <w:szCs w:val="16"/>
          <w:lang w:eastAsia="en-US"/>
        </w:rPr>
        <w:t xml:space="preserve"> (1)</w:t>
      </w:r>
      <w:r w:rsidR="00487E1F">
        <w:rPr>
          <w:rFonts w:ascii="Helvetica" w:hAnsi="Helvetica" w:cs="Helvetica"/>
          <w:sz w:val="16"/>
          <w:szCs w:val="16"/>
          <w:lang w:eastAsia="en-US"/>
        </w:rPr>
        <w:t xml:space="preserve"> is a quantitative and qualitative analytics service which can be used to analyse user behaviour on mobile applications. </w:t>
      </w:r>
      <w:r w:rsidR="00145C57">
        <w:rPr>
          <w:rFonts w:ascii="Helvetica" w:hAnsi="Helvetica" w:cs="Helvetica"/>
          <w:sz w:val="16"/>
          <w:szCs w:val="16"/>
          <w:lang w:eastAsia="en-US"/>
        </w:rPr>
        <w:t xml:space="preserve">This method allows for the recording of user sessions which can be used to playback users experience and identify any issues that may </w:t>
      </w:r>
      <w:r w:rsidR="001B086A">
        <w:rPr>
          <w:rFonts w:ascii="Helvetica" w:hAnsi="Helvetica" w:cs="Helvetica"/>
          <w:sz w:val="16"/>
          <w:szCs w:val="16"/>
          <w:lang w:eastAsia="en-US"/>
        </w:rPr>
        <w:t xml:space="preserve">have or may arise during their time on the application. </w:t>
      </w:r>
      <w:r w:rsidR="00FD2CDD">
        <w:rPr>
          <w:rFonts w:ascii="Helvetica" w:hAnsi="Helvetica" w:cs="Helvetica"/>
          <w:sz w:val="16"/>
          <w:szCs w:val="16"/>
          <w:lang w:eastAsia="en-US"/>
        </w:rPr>
        <w:t xml:space="preserve">Smartlook also allows for filters to be applied to view various specific behaviours that need to be viewed. </w:t>
      </w:r>
      <w:r w:rsidR="004E7B04">
        <w:rPr>
          <w:rFonts w:ascii="Helvetica" w:hAnsi="Helvetica" w:cs="Helvetica"/>
          <w:sz w:val="16"/>
          <w:szCs w:val="16"/>
          <w:lang w:eastAsia="en-US"/>
        </w:rPr>
        <w:t xml:space="preserve">Additionally, this method allows for an overview of user’s  behaviours by using heatmaps. This can identify specific areas of the application which are more popular or are used the most. </w:t>
      </w:r>
      <w:r w:rsidR="00306D23">
        <w:rPr>
          <w:rFonts w:ascii="Helvetica" w:hAnsi="Helvetica" w:cs="Helvetica"/>
          <w:sz w:val="16"/>
          <w:szCs w:val="16"/>
          <w:lang w:eastAsia="en-US"/>
        </w:rPr>
        <w:t>Another commercial external method is Mixpanel</w:t>
      </w:r>
      <w:r w:rsidR="00B43FC9">
        <w:rPr>
          <w:rFonts w:ascii="Helvetica" w:hAnsi="Helvetica" w:cs="Helvetica"/>
          <w:sz w:val="16"/>
          <w:szCs w:val="16"/>
          <w:lang w:eastAsia="en-US"/>
        </w:rPr>
        <w:t xml:space="preserve"> (2)</w:t>
      </w:r>
      <w:r w:rsidR="00306D23">
        <w:rPr>
          <w:rFonts w:ascii="Helvetica" w:hAnsi="Helvetica" w:cs="Helvetica"/>
          <w:sz w:val="16"/>
          <w:szCs w:val="16"/>
          <w:lang w:eastAsia="en-US"/>
        </w:rPr>
        <w:t xml:space="preserve">. </w:t>
      </w:r>
      <w:r w:rsidR="004A584E">
        <w:rPr>
          <w:rFonts w:ascii="Helvetica" w:hAnsi="Helvetica" w:cs="Helvetica"/>
          <w:sz w:val="16"/>
          <w:szCs w:val="16"/>
          <w:lang w:eastAsia="en-US"/>
        </w:rPr>
        <w:t xml:space="preserve">This method focuses heavily on quantitative data collection, which can be used to analyse conversations, app usage and retention rate from users who are using the application. </w:t>
      </w:r>
      <w:r w:rsidR="00A9025A">
        <w:rPr>
          <w:rFonts w:ascii="Helvetica" w:hAnsi="Helvetica" w:cs="Helvetica"/>
          <w:sz w:val="16"/>
          <w:szCs w:val="16"/>
          <w:lang w:eastAsia="en-US"/>
        </w:rPr>
        <w:t xml:space="preserve">By measuring app usage it can provide key details of how long users are spending using the application, this can identify if the user is having a positive experience or not, by seeing if they are spending marginal or little time on the application. </w:t>
      </w:r>
      <w:r w:rsidR="00905BC7">
        <w:rPr>
          <w:rFonts w:ascii="Helvetica" w:hAnsi="Helvetica" w:cs="Helvetica"/>
          <w:sz w:val="16"/>
          <w:szCs w:val="16"/>
          <w:lang w:eastAsia="en-US"/>
        </w:rPr>
        <w:t xml:space="preserve">Additionally this method can be used to identify user retention rate. This can be used to </w:t>
      </w:r>
      <w:r w:rsidR="00C40ABB">
        <w:rPr>
          <w:rFonts w:ascii="Helvetica" w:hAnsi="Helvetica" w:cs="Helvetica"/>
          <w:sz w:val="16"/>
          <w:szCs w:val="16"/>
          <w:lang w:eastAsia="en-US"/>
        </w:rPr>
        <w:t xml:space="preserve">see whether or not users are consistently using the application or if there is a </w:t>
      </w:r>
      <w:r w:rsidR="00DB6B82">
        <w:rPr>
          <w:rFonts w:ascii="Helvetica" w:hAnsi="Helvetica" w:cs="Helvetica"/>
          <w:sz w:val="16"/>
          <w:szCs w:val="16"/>
          <w:lang w:eastAsia="en-US"/>
        </w:rPr>
        <w:t xml:space="preserve">reduction of </w:t>
      </w:r>
      <w:r w:rsidR="00C40ABB">
        <w:rPr>
          <w:rFonts w:ascii="Helvetica" w:hAnsi="Helvetica" w:cs="Helvetica"/>
          <w:sz w:val="16"/>
          <w:szCs w:val="16"/>
          <w:lang w:eastAsia="en-US"/>
        </w:rPr>
        <w:t xml:space="preserve">use over time. </w:t>
      </w:r>
      <w:r>
        <w:rPr>
          <w:rFonts w:ascii="Helvetica" w:hAnsi="Helvetica" w:cs="Helvetica"/>
          <w:sz w:val="16"/>
          <w:szCs w:val="16"/>
          <w:lang w:eastAsia="en-US"/>
        </w:rPr>
        <w:t xml:space="preserve">When it comes to bespoke internal methods these could </w:t>
      </w:r>
      <w:r w:rsidR="005042C7">
        <w:rPr>
          <w:rFonts w:ascii="Helvetica" w:hAnsi="Helvetica" w:cs="Helvetica"/>
          <w:sz w:val="16"/>
          <w:szCs w:val="16"/>
          <w:lang w:eastAsia="en-US"/>
        </w:rPr>
        <w:t>include focus-groups or review systems.</w:t>
      </w:r>
      <w:r>
        <w:rPr>
          <w:rFonts w:ascii="Helvetica" w:hAnsi="Helvetica" w:cs="Helvetica"/>
          <w:sz w:val="16"/>
          <w:szCs w:val="16"/>
          <w:lang w:eastAsia="en-US"/>
        </w:rPr>
        <w:t xml:space="preserve"> </w:t>
      </w:r>
      <w:r w:rsidR="00B43FC9">
        <w:rPr>
          <w:rFonts w:ascii="Helvetica" w:hAnsi="Helvetica" w:cs="Helvetica"/>
          <w:sz w:val="16"/>
          <w:szCs w:val="16"/>
          <w:lang w:eastAsia="en-US"/>
        </w:rPr>
        <w:t xml:space="preserve">Focus-groups can be used to </w:t>
      </w:r>
      <w:r w:rsidR="00B0342E">
        <w:rPr>
          <w:rFonts w:ascii="Helvetica" w:hAnsi="Helvetica" w:cs="Helvetica"/>
          <w:sz w:val="16"/>
          <w:szCs w:val="16"/>
          <w:lang w:eastAsia="en-US"/>
        </w:rPr>
        <w:t xml:space="preserve">gather feedback, opinions and insights regarding the application. Whether this is usability related, feature related or general feedback. </w:t>
      </w:r>
      <w:r w:rsidR="001150F4">
        <w:rPr>
          <w:rFonts w:ascii="Helvetica" w:hAnsi="Helvetica" w:cs="Helvetica"/>
          <w:sz w:val="16"/>
          <w:szCs w:val="16"/>
          <w:lang w:eastAsia="en-US"/>
        </w:rPr>
        <w:t xml:space="preserve">This allows for the gathering of qualitative data that can be used to make changes and further improvements to the application. Members of a focus-group would be avid users of the application, so that there is an extensive coverage of information due to the fact they have first-hand experience of using and playing the game. </w:t>
      </w:r>
      <w:r w:rsidR="00ED3D12">
        <w:rPr>
          <w:rFonts w:ascii="Helvetica" w:hAnsi="Helvetica" w:cs="Helvetica"/>
          <w:sz w:val="16"/>
          <w:szCs w:val="16"/>
          <w:lang w:eastAsia="en-US"/>
        </w:rPr>
        <w:t xml:space="preserve">Another bespoke internal method is </w:t>
      </w:r>
      <w:r w:rsidR="005427D3">
        <w:rPr>
          <w:rFonts w:ascii="Helvetica" w:hAnsi="Helvetica" w:cs="Helvetica"/>
          <w:sz w:val="16"/>
          <w:szCs w:val="16"/>
          <w:lang w:eastAsia="en-US"/>
        </w:rPr>
        <w:t>reviewing</w:t>
      </w:r>
      <w:r w:rsidR="00ED3D12">
        <w:rPr>
          <w:rFonts w:ascii="Helvetica" w:hAnsi="Helvetica" w:cs="Helvetica"/>
          <w:sz w:val="16"/>
          <w:szCs w:val="16"/>
          <w:lang w:eastAsia="en-US"/>
        </w:rPr>
        <w:t xml:space="preserve"> systems.</w:t>
      </w:r>
      <w:r w:rsidR="005427D3">
        <w:rPr>
          <w:rFonts w:ascii="Helvetica" w:hAnsi="Helvetica" w:cs="Helvetica"/>
          <w:sz w:val="16"/>
          <w:szCs w:val="16"/>
          <w:lang w:eastAsia="en-US"/>
        </w:rPr>
        <w:t xml:space="preserve"> This allows for users of the application to rate the app based on a rating system. 1 being not good to 5 being great. Something that is beneficial with reviewing systems is that it allows for the user to comment and provide details about why they gave the specific rating that they chose. This again, can help with making improvements and influencing change in future iterations of the application. </w:t>
      </w:r>
    </w:p>
    <w:p w14:paraId="01F1536D" w14:textId="77777777" w:rsidR="00D07792" w:rsidRDefault="00D07792" w:rsidP="00052219">
      <w:pPr>
        <w:rPr>
          <w:rFonts w:ascii="Helvetica" w:hAnsi="Helvetica" w:cs="Helvetica"/>
          <w:sz w:val="16"/>
          <w:szCs w:val="16"/>
          <w:lang w:eastAsia="en-US"/>
        </w:rPr>
      </w:pPr>
    </w:p>
    <w:p w14:paraId="6A4271B2" w14:textId="2408AB8A" w:rsidR="00C364B5" w:rsidRPr="00D07792" w:rsidRDefault="00C364B5" w:rsidP="00052219">
      <w:pPr>
        <w:rPr>
          <w:rFonts w:ascii="Helvetica" w:hAnsi="Helvetica" w:cs="Helvetica"/>
          <w:sz w:val="16"/>
          <w:szCs w:val="16"/>
          <w:lang w:eastAsia="en-US"/>
        </w:rPr>
      </w:pPr>
      <w:r>
        <w:rPr>
          <w:rFonts w:ascii="Helvetica" w:hAnsi="Helvetica" w:cs="Helvetica"/>
          <w:sz w:val="16"/>
          <w:szCs w:val="16"/>
          <w:lang w:eastAsia="en-US"/>
        </w:rPr>
        <w:t>Another important aspect to consider is how can the data be collected. Whether that is by collecting the data automatically or communicating with the users to get the various data that is required.</w:t>
      </w:r>
      <w:r w:rsidR="008B7EC0">
        <w:rPr>
          <w:rFonts w:ascii="Helvetica" w:hAnsi="Helvetica" w:cs="Helvetica"/>
          <w:sz w:val="16"/>
          <w:szCs w:val="16"/>
          <w:lang w:eastAsia="en-US"/>
        </w:rPr>
        <w:t xml:space="preserve"> This can be done depending on what method is chosen. Data can be collected automatically if commercial external methods are used. While </w:t>
      </w:r>
      <w:r w:rsidR="00594DA5">
        <w:rPr>
          <w:rFonts w:ascii="Helvetica" w:hAnsi="Helvetica" w:cs="Helvetica"/>
          <w:sz w:val="16"/>
          <w:szCs w:val="16"/>
          <w:lang w:eastAsia="en-US"/>
        </w:rPr>
        <w:t>direct contact can be used</w:t>
      </w:r>
      <w:r w:rsidR="00BE0949">
        <w:rPr>
          <w:rFonts w:ascii="Helvetica" w:hAnsi="Helvetica" w:cs="Helvetica"/>
          <w:sz w:val="16"/>
          <w:szCs w:val="16"/>
          <w:lang w:eastAsia="en-US"/>
        </w:rPr>
        <w:t>,</w:t>
      </w:r>
      <w:r w:rsidR="00594DA5">
        <w:rPr>
          <w:rFonts w:ascii="Helvetica" w:hAnsi="Helvetica" w:cs="Helvetica"/>
          <w:sz w:val="16"/>
          <w:szCs w:val="16"/>
          <w:lang w:eastAsia="en-US"/>
        </w:rPr>
        <w:t xml:space="preserve"> if focus-groups are utilised. </w:t>
      </w:r>
      <w:r w:rsidR="00E01FE9">
        <w:rPr>
          <w:rFonts w:ascii="Helvetica" w:hAnsi="Helvetica" w:cs="Helvetica"/>
          <w:sz w:val="16"/>
          <w:szCs w:val="16"/>
          <w:lang w:eastAsia="en-US"/>
        </w:rPr>
        <w:t xml:space="preserve">Commercial external methods automatically collect data from users by using various techniques such </w:t>
      </w:r>
      <w:r w:rsidR="00B662A7">
        <w:rPr>
          <w:rFonts w:ascii="Helvetica" w:hAnsi="Helvetica" w:cs="Helvetica"/>
          <w:sz w:val="16"/>
          <w:szCs w:val="16"/>
          <w:lang w:eastAsia="en-US"/>
        </w:rPr>
        <w:t>as</w:t>
      </w:r>
      <w:r w:rsidR="00E01FE9">
        <w:rPr>
          <w:rFonts w:ascii="Helvetica" w:hAnsi="Helvetica" w:cs="Helvetica"/>
          <w:sz w:val="16"/>
          <w:szCs w:val="16"/>
          <w:lang w:eastAsia="en-US"/>
        </w:rPr>
        <w:t xml:space="preserve"> screen recordings</w:t>
      </w:r>
      <w:r w:rsidR="00054823">
        <w:rPr>
          <w:rFonts w:ascii="Helvetica" w:hAnsi="Helvetica" w:cs="Helvetica"/>
          <w:sz w:val="16"/>
          <w:szCs w:val="16"/>
          <w:lang w:eastAsia="en-US"/>
        </w:rPr>
        <w:t>, tracking</w:t>
      </w:r>
      <w:r w:rsidR="00E01FE9">
        <w:rPr>
          <w:rFonts w:ascii="Helvetica" w:hAnsi="Helvetica" w:cs="Helvetica"/>
          <w:sz w:val="16"/>
          <w:szCs w:val="16"/>
          <w:lang w:eastAsia="en-US"/>
        </w:rPr>
        <w:t xml:space="preserve"> and screen monitoring</w:t>
      </w:r>
      <w:r w:rsidR="00B662A7">
        <w:rPr>
          <w:rFonts w:ascii="Helvetica" w:hAnsi="Helvetica" w:cs="Helvetica"/>
          <w:sz w:val="16"/>
          <w:szCs w:val="16"/>
          <w:lang w:eastAsia="en-US"/>
        </w:rPr>
        <w:t>, this is beneficial as the data is gathered will contain little anomalies</w:t>
      </w:r>
      <w:r w:rsidR="00E01FE9">
        <w:rPr>
          <w:rFonts w:ascii="Helvetica" w:hAnsi="Helvetica" w:cs="Helvetica"/>
          <w:sz w:val="16"/>
          <w:szCs w:val="16"/>
          <w:lang w:eastAsia="en-US"/>
        </w:rPr>
        <w:t xml:space="preserve">. </w:t>
      </w:r>
      <w:r w:rsidR="00B662A7">
        <w:rPr>
          <w:rFonts w:ascii="Helvetica" w:hAnsi="Helvetica" w:cs="Helvetica"/>
          <w:sz w:val="16"/>
          <w:szCs w:val="16"/>
          <w:lang w:eastAsia="en-US"/>
        </w:rPr>
        <w:t xml:space="preserve">While focus-groups requires someone to capture the data manually which can result in anomalies which can be done by mishearing someone’s opinion or forgetting key important topics. </w:t>
      </w:r>
      <w:r w:rsidR="00210C45">
        <w:rPr>
          <w:rFonts w:ascii="Helvetica" w:hAnsi="Helvetica" w:cs="Helvetica"/>
          <w:sz w:val="16"/>
          <w:szCs w:val="16"/>
          <w:lang w:eastAsia="en-US"/>
        </w:rPr>
        <w:t xml:space="preserve">When collecting data it is important to identify the differences between usage data and emotional response data. </w:t>
      </w:r>
      <w:r w:rsidR="00923889">
        <w:rPr>
          <w:rFonts w:ascii="Helvetica" w:hAnsi="Helvetica" w:cs="Helvetica"/>
          <w:sz w:val="16"/>
          <w:szCs w:val="16"/>
          <w:lang w:eastAsia="en-US"/>
        </w:rPr>
        <w:t xml:space="preserve">Usage data focuses on </w:t>
      </w:r>
      <w:r w:rsidR="00DE3E12">
        <w:rPr>
          <w:rFonts w:ascii="Helvetica" w:hAnsi="Helvetica" w:cs="Helvetica"/>
          <w:sz w:val="16"/>
          <w:szCs w:val="16"/>
          <w:lang w:eastAsia="en-US"/>
        </w:rPr>
        <w:t xml:space="preserve">user experience </w:t>
      </w:r>
      <w:r w:rsidR="00923889">
        <w:rPr>
          <w:rFonts w:ascii="Helvetica" w:hAnsi="Helvetica" w:cs="Helvetica"/>
          <w:sz w:val="16"/>
          <w:szCs w:val="16"/>
          <w:lang w:eastAsia="en-US"/>
        </w:rPr>
        <w:t>quantitative based data that is gathered from external methods such as Smartlook and Mixpanel</w:t>
      </w:r>
      <w:r w:rsidR="00DE3E12">
        <w:rPr>
          <w:rFonts w:ascii="Helvetica" w:hAnsi="Helvetica" w:cs="Helvetica"/>
          <w:sz w:val="16"/>
          <w:szCs w:val="16"/>
          <w:lang w:eastAsia="en-US"/>
        </w:rPr>
        <w:t xml:space="preserve">. This includes </w:t>
      </w:r>
      <w:r w:rsidR="0058607C">
        <w:rPr>
          <w:rFonts w:ascii="Helvetica" w:hAnsi="Helvetica" w:cs="Helvetica"/>
          <w:sz w:val="16"/>
          <w:szCs w:val="16"/>
          <w:lang w:eastAsia="en-US"/>
        </w:rPr>
        <w:t xml:space="preserve">data that focuses on heat maps, app usage from users, review statistics, user retention rate and app download statistics. </w:t>
      </w:r>
      <w:r w:rsidR="001C6CEA">
        <w:rPr>
          <w:rFonts w:ascii="Helvetica" w:hAnsi="Helvetica" w:cs="Helvetica"/>
          <w:sz w:val="16"/>
          <w:szCs w:val="16"/>
          <w:lang w:eastAsia="en-US"/>
        </w:rPr>
        <w:t>While emotional response data focuses on user feedback, opinions and their emotions towards the application. Emotional response data focuses on qualitative data which can be gathered from reviews, focus-group conversations and understanding user opinions.</w:t>
      </w:r>
    </w:p>
    <w:p w14:paraId="51771009" w14:textId="77777777" w:rsidR="00D34E0F" w:rsidRDefault="00D34E0F"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18"/>
          <w:szCs w:val="18"/>
          <w:lang w:eastAsia="en-US"/>
        </w:rPr>
      </w:pPr>
    </w:p>
    <w:p w14:paraId="73C6181C" w14:textId="211F8DD3" w:rsidR="00052219" w:rsidRDefault="00052219"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sz w:val="18"/>
          <w:szCs w:val="18"/>
          <w:lang w:eastAsia="en-US"/>
        </w:rPr>
      </w:pPr>
      <w:r w:rsidRPr="00052219">
        <w:rPr>
          <w:rFonts w:ascii="Helvetica" w:hAnsi="Helvetica" w:cs="Helvetica"/>
          <w:b/>
          <w:bCs/>
          <w:sz w:val="18"/>
          <w:szCs w:val="18"/>
          <w:lang w:eastAsia="en-US"/>
        </w:rPr>
        <w:t>A reflective summary of the overall design process and how it has been informed by both usability theory and by the inclusion of the potential users in the design process</w:t>
      </w:r>
    </w:p>
    <w:p w14:paraId="4CFB10B1" w14:textId="2D4D4CA0" w:rsidR="006401BA" w:rsidRDefault="000A21DC"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6"/>
          <w:szCs w:val="16"/>
          <w:lang w:eastAsia="en-US"/>
        </w:rPr>
      </w:pPr>
      <w:r>
        <w:rPr>
          <w:rFonts w:ascii="Helvetica" w:hAnsi="Helvetica" w:cs="Helvetica"/>
          <w:sz w:val="16"/>
          <w:szCs w:val="16"/>
          <w:lang w:eastAsia="en-US"/>
        </w:rPr>
        <w:t xml:space="preserve">The overall design process </w:t>
      </w:r>
      <w:r w:rsidR="00590677">
        <w:rPr>
          <w:rFonts w:ascii="Helvetica" w:hAnsi="Helvetica" w:cs="Helvetica"/>
          <w:sz w:val="16"/>
          <w:szCs w:val="16"/>
          <w:lang w:eastAsia="en-US"/>
        </w:rPr>
        <w:t>provided a clear understanding of the various heuristics that Jakob Nielsen and Ben Schneiderman have defined and outlined. This has allowed for the application prototype to be designed with considerations from these heuristics to provide the best positive user interaction.</w:t>
      </w:r>
      <w:r w:rsidR="00350E4F">
        <w:rPr>
          <w:rFonts w:ascii="Helvetica" w:hAnsi="Helvetica" w:cs="Helvetica"/>
          <w:sz w:val="16"/>
          <w:szCs w:val="16"/>
          <w:lang w:eastAsia="en-US"/>
        </w:rPr>
        <w:t xml:space="preserve"> </w:t>
      </w:r>
      <w:r w:rsidR="005D610E">
        <w:rPr>
          <w:rFonts w:ascii="Helvetica" w:hAnsi="Helvetica" w:cs="Helvetica"/>
          <w:sz w:val="16"/>
          <w:szCs w:val="16"/>
          <w:lang w:eastAsia="en-US"/>
        </w:rPr>
        <w:t>In order to improve the prototype to include the other various issues that were highlighted, follow-up questionnaires, focus groups and heuristic testing can be used. This will allow for new revisions to implement various changes to solve the issues that were identified.</w:t>
      </w:r>
    </w:p>
    <w:p w14:paraId="0D7B5C26" w14:textId="77777777" w:rsidR="006401BA" w:rsidRDefault="006401BA"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6"/>
          <w:szCs w:val="16"/>
          <w:lang w:eastAsia="en-US"/>
        </w:rPr>
      </w:pPr>
    </w:p>
    <w:p w14:paraId="7993FCED" w14:textId="518084E7" w:rsidR="006401BA" w:rsidRDefault="00350E4F"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6"/>
          <w:szCs w:val="16"/>
          <w:lang w:eastAsia="en-US"/>
        </w:rPr>
      </w:pPr>
      <w:r>
        <w:rPr>
          <w:rFonts w:ascii="Helvetica" w:hAnsi="Helvetica" w:cs="Helvetica"/>
          <w:sz w:val="16"/>
          <w:szCs w:val="16"/>
          <w:lang w:eastAsia="en-US"/>
        </w:rPr>
        <w:t>When test</w:t>
      </w:r>
      <w:r w:rsidR="0050580B">
        <w:rPr>
          <w:rFonts w:ascii="Helvetica" w:hAnsi="Helvetica" w:cs="Helvetica"/>
          <w:sz w:val="16"/>
          <w:szCs w:val="16"/>
          <w:lang w:eastAsia="en-US"/>
        </w:rPr>
        <w:t xml:space="preserve">ing </w:t>
      </w:r>
      <w:r>
        <w:rPr>
          <w:rFonts w:ascii="Helvetica" w:hAnsi="Helvetica" w:cs="Helvetica"/>
          <w:sz w:val="16"/>
          <w:szCs w:val="16"/>
          <w:lang w:eastAsia="en-US"/>
        </w:rPr>
        <w:t>the prototype</w:t>
      </w:r>
      <w:r w:rsidR="0050580B">
        <w:rPr>
          <w:rFonts w:ascii="Helvetica" w:hAnsi="Helvetica" w:cs="Helvetica"/>
          <w:sz w:val="16"/>
          <w:szCs w:val="16"/>
          <w:lang w:eastAsia="en-US"/>
        </w:rPr>
        <w:t>,</w:t>
      </w:r>
      <w:r w:rsidR="005A74C8">
        <w:rPr>
          <w:rFonts w:ascii="Helvetica" w:hAnsi="Helvetica" w:cs="Helvetica"/>
          <w:sz w:val="16"/>
          <w:szCs w:val="16"/>
          <w:lang w:eastAsia="en-US"/>
        </w:rPr>
        <w:t xml:space="preserve"> various methods were considered.</w:t>
      </w:r>
      <w:r w:rsidR="005D610E">
        <w:rPr>
          <w:rFonts w:ascii="Helvetica" w:hAnsi="Helvetica" w:cs="Helvetica"/>
          <w:sz w:val="16"/>
          <w:szCs w:val="16"/>
          <w:lang w:eastAsia="en-US"/>
        </w:rPr>
        <w:t xml:space="preserve"> </w:t>
      </w:r>
      <w:r w:rsidR="004927A2">
        <w:rPr>
          <w:rFonts w:ascii="Helvetica" w:hAnsi="Helvetica" w:cs="Helvetica"/>
          <w:sz w:val="16"/>
          <w:szCs w:val="16"/>
          <w:lang w:eastAsia="en-US"/>
        </w:rPr>
        <w:t xml:space="preserve">These methods included questionnaires, focus groups and usability testing. In order to gather data, focus-groups and usability testing heuristics were used. This allowed for both qualitative and quantitative feedback to be collected that can help aid in identifying usability problems within the prototype which can be improved in future iterations. Usability testing was the best method in identifying problems since it focuses on the various heuristic rules that the user interface should adhere to. Focus groups was another good method to use as opinions from the user-personas allowed for deeper interaction with the application and more unique and in-depth feedback. Although questionnaires </w:t>
      </w:r>
      <w:r w:rsidR="00AE07D7">
        <w:rPr>
          <w:rFonts w:ascii="Helvetica" w:hAnsi="Helvetica" w:cs="Helvetica"/>
          <w:sz w:val="16"/>
          <w:szCs w:val="16"/>
          <w:lang w:eastAsia="en-US"/>
        </w:rPr>
        <w:t>were</w:t>
      </w:r>
      <w:r w:rsidR="004927A2">
        <w:rPr>
          <w:rFonts w:ascii="Helvetica" w:hAnsi="Helvetica" w:cs="Helvetica"/>
          <w:sz w:val="16"/>
          <w:szCs w:val="16"/>
          <w:lang w:eastAsia="en-US"/>
        </w:rPr>
        <w:t xml:space="preserve"> a method that wasn’t used, this could be used in future iterations of the prototype to gather more in-depth information.</w:t>
      </w:r>
    </w:p>
    <w:p w14:paraId="467E22DB" w14:textId="77777777" w:rsidR="006401BA" w:rsidRDefault="006401BA" w:rsidP="0005221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6"/>
          <w:szCs w:val="16"/>
          <w:lang w:eastAsia="en-US"/>
        </w:rPr>
      </w:pPr>
    </w:p>
    <w:p w14:paraId="4F48D51A" w14:textId="60EE33FD" w:rsidR="00733DFF" w:rsidRPr="00B92879" w:rsidRDefault="005B664F" w:rsidP="00250B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16"/>
          <w:szCs w:val="16"/>
          <w:lang w:eastAsia="en-US"/>
        </w:rPr>
      </w:pPr>
      <w:r>
        <w:rPr>
          <w:rFonts w:ascii="Helvetica" w:hAnsi="Helvetica" w:cs="Helvetica"/>
          <w:sz w:val="16"/>
          <w:szCs w:val="16"/>
          <w:lang w:eastAsia="en-US"/>
        </w:rPr>
        <w:t xml:space="preserve">Heuristic testing allows for each of the various application pages to be reviewed, covering an extensive number of heuristics. By trying to tailor and develop an application user interface to meet all of the various heuristics, will allows for a positive user experience. Heuristics that were used to develop this application prototype was based mostly off of Jakob Nielsen’s ten usability heuristics. In the end product that was developed </w:t>
      </w:r>
      <w:r w:rsidR="00A0682F">
        <w:rPr>
          <w:rFonts w:ascii="Helvetica" w:hAnsi="Helvetica" w:cs="Helvetica"/>
          <w:sz w:val="16"/>
          <w:szCs w:val="16"/>
          <w:lang w:eastAsia="en-US"/>
        </w:rPr>
        <w:t>seven</w:t>
      </w:r>
      <w:r>
        <w:rPr>
          <w:rFonts w:ascii="Helvetica" w:hAnsi="Helvetica" w:cs="Helvetica"/>
          <w:sz w:val="16"/>
          <w:szCs w:val="16"/>
          <w:lang w:eastAsia="en-US"/>
        </w:rPr>
        <w:t xml:space="preserve"> out </w:t>
      </w:r>
      <w:r>
        <w:rPr>
          <w:rFonts w:ascii="Helvetica" w:hAnsi="Helvetica" w:cs="Helvetica"/>
          <w:sz w:val="16"/>
          <w:szCs w:val="16"/>
          <w:lang w:eastAsia="en-US"/>
        </w:rPr>
        <w:lastRenderedPageBreak/>
        <w:t xml:space="preserve">of the ten heuristics were covered and implemented successfully. </w:t>
      </w:r>
      <w:r w:rsidR="00A0682F">
        <w:rPr>
          <w:rFonts w:ascii="Helvetica" w:hAnsi="Helvetica" w:cs="Helvetica"/>
          <w:sz w:val="16"/>
          <w:szCs w:val="16"/>
          <w:lang w:eastAsia="en-US"/>
        </w:rPr>
        <w:t>While three</w:t>
      </w:r>
      <w:r>
        <w:rPr>
          <w:rFonts w:ascii="Helvetica" w:hAnsi="Helvetica" w:cs="Helvetica"/>
          <w:sz w:val="16"/>
          <w:szCs w:val="16"/>
          <w:lang w:eastAsia="en-US"/>
        </w:rPr>
        <w:t xml:space="preserve"> were still a work-in-progress. This was highlighted by the various user-personas that conducted testing, which were able to provide valuable feedback on what needs to be improved and what does not. Visibility of system status was the first heuristic that was covered within the protype. This heuristic focuses on “the design keeping users informed about what is going on through appropriate feedback” (3). This was where loading screens were used to tell the user that there is something taking place within the background of the application. The second heuristic that was covered within the prototype was the match between system and real-world. This is where “design should speak the user’s language, it should use words, phrases and concepts that are familiar” (3). Since this application is based off the game Cluedo, all of the language that is used has been depicted from the real board-game, allowing for users to already be familiar with the mobile app game version. The third heuristic that was successfully covered within the prototype was user control and freedom. This is where “clearly marked ‘emergency exits’ to leave unwanted actions without having to through an extended process” (3). This heuristic was mainly covered within the navigation system within the prototype, which allows the user to go back and forwards through the various pages of the application.</w:t>
      </w:r>
      <w:r w:rsidR="00A0682F">
        <w:rPr>
          <w:rFonts w:ascii="Helvetica" w:hAnsi="Helvetica" w:cs="Helvetica"/>
          <w:sz w:val="16"/>
          <w:szCs w:val="16"/>
          <w:lang w:eastAsia="en-US"/>
        </w:rPr>
        <w:t xml:space="preserve"> Additionally with the confirmation page, this allowed users to make sure that they are ready to proceed after making specific decisions within the game. The fourth heuristic that was successfully covered within the application was consistency and standards. This is where “users shouldn’t have to wonder whether different words, or actions mean the same thing” (3). This consisted of the various buttons and functions within the application. All the functions were highlighted clearly to allow the user to understand what they did, and the various functions and buttons did not do different things providing a consistency when using the application.</w:t>
      </w:r>
      <w:r w:rsidR="00250B2E">
        <w:rPr>
          <w:rFonts w:ascii="Helvetica" w:hAnsi="Helvetica" w:cs="Helvetica"/>
          <w:sz w:val="16"/>
          <w:szCs w:val="16"/>
          <w:lang w:eastAsia="en-US"/>
        </w:rPr>
        <w:t xml:space="preserve"> </w:t>
      </w:r>
      <w:r w:rsidR="00A0682F">
        <w:rPr>
          <w:rFonts w:ascii="Helvetica" w:hAnsi="Helvetica" w:cs="Helvetica"/>
          <w:sz w:val="16"/>
          <w:szCs w:val="16"/>
          <w:lang w:eastAsia="en-US"/>
        </w:rPr>
        <w:t xml:space="preserve">The fifth successful heuristic that was implemented into the prototype was </w:t>
      </w:r>
      <w:r w:rsidR="00250B2E">
        <w:rPr>
          <w:rFonts w:ascii="Helvetica" w:hAnsi="Helvetica" w:cs="Helvetica"/>
          <w:sz w:val="16"/>
          <w:szCs w:val="16"/>
          <w:lang w:eastAsia="en-US"/>
        </w:rPr>
        <w:t xml:space="preserve">error prevention. This is where the “design carefully prevents problems from occurring [...] done by eliminating error-prone conditions or check for them by present users with confirmation options before committing to actions” (3). The prototype application did not have any conditions would result in errors occurring. Confirmation options were used if the user was committing to an action within the prototype. The sixth successfully implemented heuristic was flexibility. “Create </w:t>
      </w:r>
      <w:r w:rsidR="00250B2E" w:rsidRPr="00B92879">
        <w:rPr>
          <w:rFonts w:ascii="Helvetica" w:hAnsi="Helvetica" w:cs="Helvetica"/>
          <w:sz w:val="16"/>
          <w:szCs w:val="16"/>
          <w:lang w:eastAsia="en-US"/>
        </w:rPr>
        <w:t xml:space="preserve">a design that can cater to both inexperienced users and experienced users. Allow for users to tailor to frequent actions” (3). Within the prototype application there are various user customisable settings which allows for the application to be tailored towards users with various impairments. The design allows for both experienced and inexperienced users to understand how the application functions. The final heuristic that was implemented successfully into the application was aesthetic and minimalistic design. This is where “interfaces should not contain irrelevant information that isn’t needed” (3). All of the information that is within the application provides the user with important information and </w:t>
      </w:r>
      <w:r w:rsidR="005A74C8" w:rsidRPr="00B92879">
        <w:rPr>
          <w:rFonts w:ascii="Helvetica" w:hAnsi="Helvetica" w:cs="Helvetica"/>
          <w:sz w:val="16"/>
          <w:szCs w:val="16"/>
          <w:lang w:eastAsia="en-US"/>
        </w:rPr>
        <w:t xml:space="preserve">the designs do not contain any information that is deemed irrelevant. </w:t>
      </w:r>
    </w:p>
    <w:p w14:paraId="5D46499D" w14:textId="77777777" w:rsidR="00B92879" w:rsidRDefault="00B92879" w:rsidP="00306D23">
      <w:pPr>
        <w:rPr>
          <w:rFonts w:ascii="Helvetica" w:hAnsi="Helvetica" w:cs="Helvetica"/>
          <w:sz w:val="16"/>
          <w:szCs w:val="16"/>
          <w:lang w:eastAsia="en-US"/>
        </w:rPr>
      </w:pPr>
    </w:p>
    <w:p w14:paraId="2BA3D439" w14:textId="665DD934" w:rsidR="00B92879" w:rsidRPr="00B92879" w:rsidRDefault="004B5491" w:rsidP="00306D23">
      <w:pPr>
        <w:rPr>
          <w:rFonts w:ascii="Helvetica" w:hAnsi="Helvetica" w:cs="Helvetica"/>
          <w:sz w:val="16"/>
          <w:szCs w:val="16"/>
          <w:lang w:eastAsia="en-US"/>
        </w:rPr>
      </w:pPr>
      <w:r w:rsidRPr="00B92879">
        <w:rPr>
          <w:rFonts w:ascii="Helvetica" w:hAnsi="Helvetica" w:cs="Helvetica"/>
          <w:sz w:val="16"/>
          <w:szCs w:val="16"/>
          <w:lang w:eastAsia="en-US"/>
        </w:rPr>
        <w:t>Although seven of the ten heuristics were successfully implemented into the prototype, three of the</w:t>
      </w:r>
      <w:r w:rsidR="0074392C" w:rsidRPr="00B92879">
        <w:rPr>
          <w:rFonts w:ascii="Helvetica" w:hAnsi="Helvetica" w:cs="Helvetica"/>
          <w:sz w:val="16"/>
          <w:szCs w:val="16"/>
          <w:lang w:eastAsia="en-US"/>
        </w:rPr>
        <w:t>se</w:t>
      </w:r>
      <w:r w:rsidRPr="00B92879">
        <w:rPr>
          <w:rFonts w:ascii="Helvetica" w:hAnsi="Helvetica" w:cs="Helvetica"/>
          <w:sz w:val="16"/>
          <w:szCs w:val="16"/>
          <w:lang w:eastAsia="en-US"/>
        </w:rPr>
        <w:t xml:space="preserve"> heuristics need to be re-iterated and implemented. The first heuristic that needs improvements to be made is recognition rather than recall. This is where “the user should not have to remember information from one part of the interface to another” (3).</w:t>
      </w:r>
      <w:r w:rsidR="0074392C" w:rsidRPr="00B92879">
        <w:rPr>
          <w:rFonts w:ascii="Helvetica" w:hAnsi="Helvetica" w:cs="Helvetica"/>
          <w:sz w:val="16"/>
          <w:szCs w:val="16"/>
          <w:lang w:eastAsia="en-US"/>
        </w:rPr>
        <w:t xml:space="preserve"> The reason for this is that some buttons and text fields were not included correctly into the prototype such as the buttons that control the user checklist on the gameboard screen. The </w:t>
      </w:r>
      <w:r w:rsidR="00B92879" w:rsidRPr="00B92879">
        <w:rPr>
          <w:rFonts w:ascii="Helvetica" w:hAnsi="Helvetica" w:cs="Helvetica"/>
          <w:sz w:val="16"/>
          <w:szCs w:val="16"/>
          <w:lang w:eastAsia="en-US"/>
        </w:rPr>
        <w:t>second</w:t>
      </w:r>
      <w:r w:rsidR="0074392C" w:rsidRPr="00B92879">
        <w:rPr>
          <w:rFonts w:ascii="Helvetica" w:hAnsi="Helvetica" w:cs="Helvetica"/>
          <w:sz w:val="16"/>
          <w:szCs w:val="16"/>
          <w:lang w:eastAsia="en-US"/>
        </w:rPr>
        <w:t xml:space="preserve"> heuristic that nee</w:t>
      </w:r>
      <w:r w:rsidR="00B92879">
        <w:rPr>
          <w:rFonts w:ascii="Helvetica" w:hAnsi="Helvetica" w:cs="Helvetica"/>
          <w:sz w:val="16"/>
          <w:szCs w:val="16"/>
          <w:lang w:eastAsia="en-US"/>
        </w:rPr>
        <w:t>ds to be implemented is documentation. This is where “necessary documentation is used to help users understand how to complete their tasks” (3).  Although there is already some documentation included in the prototype. Additional documentations are required to inform the users on how various functions of the application works and a how-to-play guide, that can be used to assist the user. The final heuristic that needs to be implemented/improved is recognition, diagnose and error recovery. This is where “error messages should be expressed in a plain language, that precisely indicated the problem” (3).</w:t>
      </w:r>
      <w:r w:rsidR="00BB29B2">
        <w:rPr>
          <w:rFonts w:ascii="Helvetica" w:hAnsi="Helvetica" w:cs="Helvetica"/>
          <w:sz w:val="16"/>
          <w:szCs w:val="16"/>
          <w:lang w:eastAsia="en-US"/>
        </w:rPr>
        <w:t xml:space="preserve"> Currently the prototype is unable to provide users with error messages when they encounter an error, this means that this will need to be created and </w:t>
      </w:r>
      <w:r w:rsidR="000D071A">
        <w:rPr>
          <w:rFonts w:ascii="Helvetica" w:hAnsi="Helvetica" w:cs="Helvetica"/>
          <w:sz w:val="16"/>
          <w:szCs w:val="16"/>
          <w:lang w:eastAsia="en-US"/>
        </w:rPr>
        <w:t>implemented</w:t>
      </w:r>
      <w:r w:rsidR="00BB29B2">
        <w:rPr>
          <w:rFonts w:ascii="Helvetica" w:hAnsi="Helvetica" w:cs="Helvetica"/>
          <w:sz w:val="16"/>
          <w:szCs w:val="16"/>
          <w:lang w:eastAsia="en-US"/>
        </w:rPr>
        <w:t xml:space="preserve"> into the next iteration. </w:t>
      </w:r>
    </w:p>
    <w:p w14:paraId="111EEA41" w14:textId="77777777" w:rsidR="00A0682F" w:rsidRPr="00B92879" w:rsidRDefault="00A0682F" w:rsidP="00306D23">
      <w:pPr>
        <w:rPr>
          <w:rFonts w:ascii="Helvetica" w:hAnsi="Helvetica" w:cs="Helvetica"/>
          <w:sz w:val="16"/>
          <w:szCs w:val="16"/>
          <w:lang w:eastAsia="en-US"/>
        </w:rPr>
      </w:pPr>
    </w:p>
    <w:p w14:paraId="6C408F44" w14:textId="45996208" w:rsidR="00306D23" w:rsidRPr="0050580B" w:rsidRDefault="00306D23" w:rsidP="00306D23">
      <w:pPr>
        <w:rPr>
          <w:rFonts w:ascii="Helvetica" w:hAnsi="Helvetica" w:cs="Helvetica"/>
          <w:b/>
          <w:bCs/>
          <w:sz w:val="18"/>
          <w:szCs w:val="18"/>
          <w:lang w:eastAsia="en-US"/>
        </w:rPr>
      </w:pPr>
      <w:r w:rsidRPr="0050580B">
        <w:rPr>
          <w:rFonts w:ascii="Helvetica" w:hAnsi="Helvetica" w:cs="Helvetica"/>
          <w:b/>
          <w:bCs/>
          <w:sz w:val="18"/>
          <w:szCs w:val="18"/>
          <w:lang w:eastAsia="en-US"/>
        </w:rPr>
        <w:t>References</w:t>
      </w:r>
    </w:p>
    <w:p w14:paraId="04C86B17" w14:textId="3B31FC4B" w:rsidR="00306D23" w:rsidRDefault="00306D23" w:rsidP="00306D23">
      <w:pPr>
        <w:rPr>
          <w:rFonts w:ascii="Helvetica" w:hAnsi="Helvetica" w:cs="Helvetica"/>
          <w:sz w:val="16"/>
          <w:szCs w:val="16"/>
          <w:lang w:eastAsia="en-US"/>
        </w:rPr>
      </w:pPr>
      <w:r>
        <w:rPr>
          <w:rFonts w:ascii="Helvetica" w:hAnsi="Helvetica" w:cs="Helvetica"/>
          <w:sz w:val="16"/>
          <w:szCs w:val="16"/>
          <w:lang w:eastAsia="en-US"/>
        </w:rPr>
        <w:t xml:space="preserve">[1] Havlon T. Smartlook. 7 Best UX Analytics tools for user research in 2023. </w:t>
      </w:r>
      <w:r w:rsidR="00B43FC9">
        <w:rPr>
          <w:rFonts w:ascii="Helvetica" w:hAnsi="Helvetica" w:cs="Helvetica"/>
          <w:sz w:val="16"/>
          <w:szCs w:val="16"/>
          <w:lang w:eastAsia="en-US"/>
        </w:rPr>
        <w:t xml:space="preserve">Smartlook. </w:t>
      </w:r>
      <w:r>
        <w:rPr>
          <w:rFonts w:ascii="Helvetica" w:hAnsi="Helvetica" w:cs="Helvetica"/>
          <w:sz w:val="16"/>
          <w:szCs w:val="16"/>
          <w:lang w:eastAsia="en-US"/>
        </w:rPr>
        <w:t xml:space="preserve">Feb 2023. Accessed: 04/05/2023. At: </w:t>
      </w:r>
      <w:hyperlink r:id="rId22" w:history="1">
        <w:r w:rsidRPr="00EA175C">
          <w:rPr>
            <w:rStyle w:val="Hyperlink"/>
            <w:rFonts w:ascii="Helvetica" w:hAnsi="Helvetica" w:cs="Helvetica"/>
            <w:sz w:val="16"/>
            <w:szCs w:val="16"/>
            <w:lang w:eastAsia="en-US"/>
          </w:rPr>
          <w:t>https://www.smartlook.com/blog/ux-analytics-tools/</w:t>
        </w:r>
      </w:hyperlink>
      <w:r>
        <w:rPr>
          <w:rFonts w:ascii="Helvetica" w:hAnsi="Helvetica" w:cs="Helvetica"/>
          <w:sz w:val="16"/>
          <w:szCs w:val="16"/>
          <w:lang w:eastAsia="en-US"/>
        </w:rPr>
        <w:t xml:space="preserve"> </w:t>
      </w:r>
    </w:p>
    <w:p w14:paraId="53C721CF" w14:textId="3D78F12F" w:rsidR="00B43FC9" w:rsidRDefault="00B43FC9" w:rsidP="00B43FC9">
      <w:pPr>
        <w:rPr>
          <w:rFonts w:ascii="Helvetica" w:hAnsi="Helvetica" w:cs="Helvetica"/>
          <w:sz w:val="16"/>
          <w:szCs w:val="16"/>
          <w:lang w:eastAsia="en-US"/>
        </w:rPr>
      </w:pPr>
      <w:r>
        <w:rPr>
          <w:rFonts w:ascii="Helvetica" w:hAnsi="Helvetica" w:cs="Helvetica"/>
          <w:sz w:val="16"/>
          <w:szCs w:val="16"/>
          <w:lang w:eastAsia="en-US"/>
        </w:rPr>
        <w:t xml:space="preserve">[2] Havlon T. Smartlook. 7 Best UX Analytics tools for user research in 2023. Mixpanel. Feb 2023. Accessed: 04/05/2023. At: </w:t>
      </w:r>
      <w:hyperlink r:id="rId23" w:history="1">
        <w:r w:rsidRPr="00EA175C">
          <w:rPr>
            <w:rStyle w:val="Hyperlink"/>
            <w:rFonts w:ascii="Helvetica" w:hAnsi="Helvetica" w:cs="Helvetica"/>
            <w:sz w:val="16"/>
            <w:szCs w:val="16"/>
            <w:lang w:eastAsia="en-US"/>
          </w:rPr>
          <w:t>https://www.smartlook.com/blog/ux-analytics-tools/</w:t>
        </w:r>
      </w:hyperlink>
      <w:r>
        <w:rPr>
          <w:rFonts w:ascii="Helvetica" w:hAnsi="Helvetica" w:cs="Helvetica"/>
          <w:sz w:val="16"/>
          <w:szCs w:val="16"/>
          <w:lang w:eastAsia="en-US"/>
        </w:rPr>
        <w:t xml:space="preserve"> </w:t>
      </w:r>
    </w:p>
    <w:p w14:paraId="07AA3C58" w14:textId="1F016D0D" w:rsidR="00A0682F" w:rsidRPr="00306D23" w:rsidRDefault="00A0682F" w:rsidP="00B43FC9">
      <w:pPr>
        <w:rPr>
          <w:rFonts w:ascii="Helvetica" w:hAnsi="Helvetica" w:cs="Helvetica"/>
          <w:sz w:val="16"/>
          <w:szCs w:val="16"/>
          <w:lang w:eastAsia="en-US"/>
        </w:rPr>
      </w:pPr>
      <w:r>
        <w:rPr>
          <w:rFonts w:ascii="Helvetica" w:hAnsi="Helvetica" w:cs="Helvetica"/>
          <w:sz w:val="16"/>
          <w:szCs w:val="16"/>
          <w:lang w:eastAsia="en-US"/>
        </w:rPr>
        <w:t>[3]</w:t>
      </w:r>
      <w:r w:rsidR="000169CC">
        <w:rPr>
          <w:rFonts w:ascii="Helvetica" w:hAnsi="Helvetica" w:cs="Helvetica"/>
          <w:sz w:val="16"/>
          <w:szCs w:val="16"/>
          <w:lang w:eastAsia="en-US"/>
        </w:rPr>
        <w:t xml:space="preserve"> Nielsen J. 10 Usability Heuristics for User Interface Design. Apr 1994. Nov 2020. Accessed: 04/05/2023. At: </w:t>
      </w:r>
      <w:hyperlink r:id="rId24" w:history="1">
        <w:r w:rsidR="000169CC" w:rsidRPr="00EA175C">
          <w:rPr>
            <w:rStyle w:val="Hyperlink"/>
            <w:rFonts w:ascii="Helvetica" w:hAnsi="Helvetica" w:cs="Helvetica"/>
            <w:sz w:val="16"/>
            <w:szCs w:val="16"/>
            <w:lang w:eastAsia="en-US"/>
          </w:rPr>
          <w:t>https://www.nngroup.com/articles/ten-usability-heuristics/</w:t>
        </w:r>
      </w:hyperlink>
      <w:r w:rsidR="000169CC">
        <w:rPr>
          <w:rFonts w:ascii="Helvetica" w:hAnsi="Helvetica" w:cs="Helvetica"/>
          <w:sz w:val="16"/>
          <w:szCs w:val="16"/>
          <w:lang w:eastAsia="en-US"/>
        </w:rPr>
        <w:t xml:space="preserve"> </w:t>
      </w:r>
    </w:p>
    <w:p w14:paraId="472F4CE7" w14:textId="5FAEFB8A" w:rsidR="00D34E0F" w:rsidRDefault="00D34E0F">
      <w:pPr>
        <w:rPr>
          <w:rFonts w:ascii="Helvetica" w:hAnsi="Helvetica" w:cs="Helvetica"/>
          <w:b/>
          <w:bCs/>
          <w:sz w:val="18"/>
          <w:szCs w:val="18"/>
          <w:lang w:eastAsia="en-US"/>
        </w:rPr>
      </w:pPr>
      <w:r>
        <w:rPr>
          <w:rFonts w:ascii="Helvetica" w:hAnsi="Helvetica" w:cs="Helvetica"/>
          <w:b/>
          <w:bCs/>
          <w:sz w:val="18"/>
          <w:szCs w:val="18"/>
          <w:lang w:eastAsia="en-US"/>
        </w:rPr>
        <w:br w:type="page"/>
      </w:r>
    </w:p>
    <w:p w14:paraId="56F4C7E8" w14:textId="77777777" w:rsidR="007B0B0E" w:rsidRDefault="007B0B0E" w:rsidP="007F0566">
      <w:pPr>
        <w:rPr>
          <w:rFonts w:ascii="Helvetica" w:hAnsi="Helvetica" w:cs="Helvetica"/>
          <w:b/>
          <w:bCs/>
          <w:sz w:val="18"/>
          <w:szCs w:val="18"/>
          <w:lang w:eastAsia="en-US"/>
        </w:rPr>
      </w:pPr>
    </w:p>
    <w:p w14:paraId="017D7967" w14:textId="29D47B67" w:rsidR="007F0566" w:rsidRDefault="007F0566" w:rsidP="00306D23">
      <w:pPr>
        <w:rPr>
          <w:rFonts w:ascii="Helvetica" w:hAnsi="Helvetica" w:cs="Helvetica"/>
          <w:b/>
          <w:bCs/>
          <w:sz w:val="18"/>
          <w:szCs w:val="18"/>
          <w:lang w:eastAsia="en-US"/>
        </w:rPr>
      </w:pPr>
      <w:r>
        <w:rPr>
          <w:rFonts w:ascii="Helvetica" w:hAnsi="Helvetica" w:cs="Helvetica"/>
          <w:b/>
          <w:bCs/>
          <w:sz w:val="18"/>
          <w:szCs w:val="18"/>
          <w:lang w:eastAsia="en-US"/>
        </w:rPr>
        <w:t>Appendix</w:t>
      </w:r>
    </w:p>
    <w:p w14:paraId="50ED5A1E" w14:textId="0D8142A3" w:rsidR="007F0566" w:rsidRDefault="007F0566" w:rsidP="00306D23">
      <w:pPr>
        <w:rPr>
          <w:rFonts w:ascii="Helvetica" w:hAnsi="Helvetica" w:cs="Helvetica"/>
          <w:sz w:val="16"/>
          <w:szCs w:val="16"/>
          <w:lang w:eastAsia="en-US"/>
        </w:rPr>
      </w:pPr>
    </w:p>
    <w:p w14:paraId="0F3E8C0D" w14:textId="334137FF" w:rsidR="00D34E0F" w:rsidRDefault="00D34E0F" w:rsidP="00306D23">
      <w:pPr>
        <w:rPr>
          <w:rFonts w:ascii="Helvetica" w:hAnsi="Helvetica" w:cs="Helvetica"/>
          <w:sz w:val="16"/>
          <w:szCs w:val="16"/>
          <w:lang w:eastAsia="en-US"/>
        </w:rPr>
      </w:pPr>
      <w:r w:rsidRPr="007F0566">
        <w:rPr>
          <w:rFonts w:ascii="Helvetica" w:hAnsi="Helvetica" w:cs="Helvetica"/>
          <w:noProof/>
          <w:sz w:val="16"/>
          <w:szCs w:val="16"/>
        </w:rPr>
        <w:drawing>
          <wp:inline distT="0" distB="0" distL="0" distR="0" wp14:anchorId="671E781E" wp14:editId="1FEF5C48">
            <wp:extent cx="6688667" cy="3102480"/>
            <wp:effectExtent l="0" t="0" r="4445" b="0"/>
            <wp:docPr id="1583283588" name="Picture 1" descr="A picture containing text, screenshot, printing,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83588" name="Picture 1" descr="A picture containing text, screenshot, printing, font&#10;&#10;Description automatically generated"/>
                    <pic:cNvPicPr/>
                  </pic:nvPicPr>
                  <pic:blipFill>
                    <a:blip r:embed="rId25"/>
                    <a:stretch>
                      <a:fillRect/>
                    </a:stretch>
                  </pic:blipFill>
                  <pic:spPr>
                    <a:xfrm>
                      <a:off x="0" y="0"/>
                      <a:ext cx="6796920" cy="3152692"/>
                    </a:xfrm>
                    <a:prstGeom prst="rect">
                      <a:avLst/>
                    </a:prstGeom>
                  </pic:spPr>
                </pic:pic>
              </a:graphicData>
            </a:graphic>
          </wp:inline>
        </w:drawing>
      </w:r>
    </w:p>
    <w:p w14:paraId="595321A5" w14:textId="4B11C0E9" w:rsidR="007F0566" w:rsidRDefault="007F0566" w:rsidP="00306D23">
      <w:pPr>
        <w:rPr>
          <w:rFonts w:ascii="Helvetica" w:hAnsi="Helvetica" w:cs="Helvetica"/>
          <w:sz w:val="16"/>
          <w:szCs w:val="16"/>
          <w:lang w:eastAsia="en-US"/>
        </w:rPr>
      </w:pPr>
      <w:r w:rsidRPr="007F0566">
        <w:rPr>
          <w:rFonts w:ascii="Helvetica" w:hAnsi="Helvetica" w:cs="Helvetica"/>
          <w:noProof/>
          <w:sz w:val="16"/>
          <w:szCs w:val="16"/>
        </w:rPr>
        <w:drawing>
          <wp:inline distT="0" distB="0" distL="0" distR="0" wp14:anchorId="03229AAB" wp14:editId="5D0EBBCF">
            <wp:extent cx="6688455" cy="3061435"/>
            <wp:effectExtent l="0" t="0" r="4445" b="0"/>
            <wp:docPr id="1455599410" name="Picture 1" descr="Screens screenshots of a mobile 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599410" name="Picture 1" descr="Screens screenshots of a mobile application&#10;&#10;Description automatically generated with low confidence"/>
                    <pic:cNvPicPr/>
                  </pic:nvPicPr>
                  <pic:blipFill>
                    <a:blip r:embed="rId26"/>
                    <a:stretch>
                      <a:fillRect/>
                    </a:stretch>
                  </pic:blipFill>
                  <pic:spPr>
                    <a:xfrm>
                      <a:off x="0" y="0"/>
                      <a:ext cx="6737921" cy="3084077"/>
                    </a:xfrm>
                    <a:prstGeom prst="rect">
                      <a:avLst/>
                    </a:prstGeom>
                  </pic:spPr>
                </pic:pic>
              </a:graphicData>
            </a:graphic>
          </wp:inline>
        </w:drawing>
      </w:r>
    </w:p>
    <w:p w14:paraId="2AF0FA2F" w14:textId="77777777" w:rsidR="003110D3" w:rsidRDefault="003110D3" w:rsidP="00306D23">
      <w:pPr>
        <w:rPr>
          <w:rFonts w:ascii="Helvetica" w:hAnsi="Helvetica" w:cs="Helvetica"/>
          <w:sz w:val="16"/>
          <w:szCs w:val="16"/>
          <w:lang w:eastAsia="en-US"/>
        </w:rPr>
      </w:pPr>
    </w:p>
    <w:p w14:paraId="07FA23DC" w14:textId="778F9FB2" w:rsidR="003110D3" w:rsidRPr="00306D23" w:rsidRDefault="003110D3" w:rsidP="00306D23">
      <w:pPr>
        <w:rPr>
          <w:rFonts w:ascii="Helvetica" w:hAnsi="Helvetica" w:cs="Helvetica"/>
          <w:sz w:val="16"/>
          <w:szCs w:val="16"/>
          <w:lang w:eastAsia="en-US"/>
        </w:rPr>
      </w:pPr>
    </w:p>
    <w:sectPr w:rsidR="003110D3" w:rsidRPr="00306D23" w:rsidSect="0005221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F260F3" w14:textId="77777777" w:rsidR="00821CD2" w:rsidRDefault="00821CD2">
      <w:r>
        <w:separator/>
      </w:r>
    </w:p>
  </w:endnote>
  <w:endnote w:type="continuationSeparator" w:id="0">
    <w:p w14:paraId="0E707944" w14:textId="77777777" w:rsidR="00821CD2" w:rsidRDefault="00821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C01DE2" w14:textId="24F9815B"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1D3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1D37">
      <w:rPr>
        <w:b/>
        <w:noProof/>
      </w:rPr>
      <w:t>16</w:t>
    </w:r>
    <w:r w:rsidR="0017512A">
      <w:rPr>
        <w:b/>
        <w:sz w:val="24"/>
        <w:szCs w:val="24"/>
      </w:rPr>
      <w:fldChar w:fldCharType="end"/>
    </w:r>
  </w:p>
  <w:p w14:paraId="3C472F8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7807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467B7" w14:textId="77777777" w:rsidR="00821CD2" w:rsidRDefault="00821CD2">
      <w:r>
        <w:separator/>
      </w:r>
    </w:p>
  </w:footnote>
  <w:footnote w:type="continuationSeparator" w:id="0">
    <w:p w14:paraId="1A96FDAC" w14:textId="77777777" w:rsidR="00821CD2" w:rsidRDefault="00821C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6F14E5"/>
    <w:multiLevelType w:val="hybridMultilevel"/>
    <w:tmpl w:val="8E282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C22BF"/>
    <w:multiLevelType w:val="hybridMultilevel"/>
    <w:tmpl w:val="7F683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C7D45"/>
    <w:multiLevelType w:val="hybridMultilevel"/>
    <w:tmpl w:val="31F63884"/>
    <w:lvl w:ilvl="0" w:tplc="251C0F68">
      <w:start w:val="10"/>
      <w:numFmt w:val="bullet"/>
      <w:lvlText w:val="-"/>
      <w:lvlJc w:val="left"/>
      <w:pPr>
        <w:ind w:left="720" w:hanging="360"/>
      </w:pPr>
      <w:rPr>
        <w:rFonts w:ascii="Helvetica" w:eastAsia="Times New Roman"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C61D11"/>
    <w:multiLevelType w:val="hybridMultilevel"/>
    <w:tmpl w:val="769C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2D21FF"/>
    <w:multiLevelType w:val="hybridMultilevel"/>
    <w:tmpl w:val="CC1E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5C1049"/>
    <w:multiLevelType w:val="hybridMultilevel"/>
    <w:tmpl w:val="BFD62E90"/>
    <w:lvl w:ilvl="0" w:tplc="251C0F68">
      <w:start w:val="10"/>
      <w:numFmt w:val="bullet"/>
      <w:lvlText w:val="-"/>
      <w:lvlJc w:val="left"/>
      <w:pPr>
        <w:ind w:left="720" w:hanging="360"/>
      </w:pPr>
      <w:rPr>
        <w:rFonts w:ascii="Helvetica" w:eastAsia="Times New Roman"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0E1140"/>
    <w:multiLevelType w:val="hybridMultilevel"/>
    <w:tmpl w:val="D82E1658"/>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3" w15:restartNumberingAfterBreak="0">
    <w:nsid w:val="57D2658F"/>
    <w:multiLevelType w:val="hybridMultilevel"/>
    <w:tmpl w:val="D75EBA4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832A1D"/>
    <w:multiLevelType w:val="hybridMultilevel"/>
    <w:tmpl w:val="62666732"/>
    <w:lvl w:ilvl="0" w:tplc="251C0F68">
      <w:start w:val="10"/>
      <w:numFmt w:val="bullet"/>
      <w:lvlText w:val="-"/>
      <w:lvlJc w:val="left"/>
      <w:pPr>
        <w:ind w:left="720" w:hanging="360"/>
      </w:pPr>
      <w:rPr>
        <w:rFonts w:ascii="Helvetica" w:eastAsia="Times New Roman"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6E5457"/>
    <w:multiLevelType w:val="hybridMultilevel"/>
    <w:tmpl w:val="99FCE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5"/>
  </w:num>
  <w:num w:numId="3">
    <w:abstractNumId w:val="29"/>
  </w:num>
  <w:num w:numId="4">
    <w:abstractNumId w:val="20"/>
  </w:num>
  <w:num w:numId="5">
    <w:abstractNumId w:val="12"/>
  </w:num>
  <w:num w:numId="6">
    <w:abstractNumId w:val="28"/>
  </w:num>
  <w:num w:numId="7">
    <w:abstractNumId w:val="5"/>
  </w:num>
  <w:num w:numId="8">
    <w:abstractNumId w:val="25"/>
  </w:num>
  <w:num w:numId="9">
    <w:abstractNumId w:val="16"/>
  </w:num>
  <w:num w:numId="10">
    <w:abstractNumId w:val="8"/>
  </w:num>
  <w:num w:numId="11">
    <w:abstractNumId w:val="9"/>
  </w:num>
  <w:num w:numId="12">
    <w:abstractNumId w:val="13"/>
  </w:num>
  <w:num w:numId="13">
    <w:abstractNumId w:val="24"/>
  </w:num>
  <w:num w:numId="14">
    <w:abstractNumId w:val="6"/>
  </w:num>
  <w:num w:numId="15">
    <w:abstractNumId w:val="0"/>
  </w:num>
  <w:num w:numId="16">
    <w:abstractNumId w:val="11"/>
  </w:num>
  <w:num w:numId="17">
    <w:abstractNumId w:val="19"/>
  </w:num>
  <w:num w:numId="18">
    <w:abstractNumId w:val="23"/>
  </w:num>
  <w:num w:numId="19">
    <w:abstractNumId w:val="3"/>
  </w:num>
  <w:num w:numId="20">
    <w:abstractNumId w:val="22"/>
  </w:num>
  <w:num w:numId="21">
    <w:abstractNumId w:val="27"/>
  </w:num>
  <w:num w:numId="22">
    <w:abstractNumId w:val="21"/>
  </w:num>
  <w:num w:numId="23">
    <w:abstractNumId w:val="17"/>
  </w:num>
  <w:num w:numId="24">
    <w:abstractNumId w:val="1"/>
  </w:num>
  <w:num w:numId="25">
    <w:abstractNumId w:val="14"/>
  </w:num>
  <w:num w:numId="26">
    <w:abstractNumId w:val="10"/>
  </w:num>
  <w:num w:numId="27">
    <w:abstractNumId w:val="2"/>
  </w:num>
  <w:num w:numId="28">
    <w:abstractNumId w:val="26"/>
  </w:num>
  <w:num w:numId="29">
    <w:abstractNumId w:val="7"/>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5D7"/>
    <w:rsid w:val="00011666"/>
    <w:rsid w:val="000169CC"/>
    <w:rsid w:val="00026B02"/>
    <w:rsid w:val="00052219"/>
    <w:rsid w:val="00052679"/>
    <w:rsid w:val="00054823"/>
    <w:rsid w:val="000822E5"/>
    <w:rsid w:val="00082C88"/>
    <w:rsid w:val="000971FC"/>
    <w:rsid w:val="000A21DC"/>
    <w:rsid w:val="000A2A3A"/>
    <w:rsid w:val="000A41BB"/>
    <w:rsid w:val="000A492A"/>
    <w:rsid w:val="000B34E6"/>
    <w:rsid w:val="000D071A"/>
    <w:rsid w:val="000D2F80"/>
    <w:rsid w:val="000E01B8"/>
    <w:rsid w:val="000E413A"/>
    <w:rsid w:val="000F5AA3"/>
    <w:rsid w:val="00100396"/>
    <w:rsid w:val="00100B5C"/>
    <w:rsid w:val="00103507"/>
    <w:rsid w:val="001106E9"/>
    <w:rsid w:val="00113A82"/>
    <w:rsid w:val="00113EDD"/>
    <w:rsid w:val="001150F4"/>
    <w:rsid w:val="00124CA5"/>
    <w:rsid w:val="00134F77"/>
    <w:rsid w:val="00145C57"/>
    <w:rsid w:val="00152E9D"/>
    <w:rsid w:val="00154487"/>
    <w:rsid w:val="00163C3C"/>
    <w:rsid w:val="0017512A"/>
    <w:rsid w:val="00196958"/>
    <w:rsid w:val="001A1E39"/>
    <w:rsid w:val="001A24F3"/>
    <w:rsid w:val="001B086A"/>
    <w:rsid w:val="001B405C"/>
    <w:rsid w:val="001B5F45"/>
    <w:rsid w:val="001C5609"/>
    <w:rsid w:val="001C6769"/>
    <w:rsid w:val="001C6CEA"/>
    <w:rsid w:val="001E1050"/>
    <w:rsid w:val="001E1E1F"/>
    <w:rsid w:val="001E2007"/>
    <w:rsid w:val="001E57C1"/>
    <w:rsid w:val="001F07EF"/>
    <w:rsid w:val="001F292B"/>
    <w:rsid w:val="001F50B6"/>
    <w:rsid w:val="001F6D7A"/>
    <w:rsid w:val="00205B08"/>
    <w:rsid w:val="00210C45"/>
    <w:rsid w:val="00217231"/>
    <w:rsid w:val="0022746E"/>
    <w:rsid w:val="00235F71"/>
    <w:rsid w:val="002444CA"/>
    <w:rsid w:val="00247978"/>
    <w:rsid w:val="00250B2E"/>
    <w:rsid w:val="00251812"/>
    <w:rsid w:val="00260DE6"/>
    <w:rsid w:val="00261C1C"/>
    <w:rsid w:val="00262C14"/>
    <w:rsid w:val="00264535"/>
    <w:rsid w:val="00273FEE"/>
    <w:rsid w:val="002765CA"/>
    <w:rsid w:val="0028204E"/>
    <w:rsid w:val="0028591B"/>
    <w:rsid w:val="0028658C"/>
    <w:rsid w:val="00286689"/>
    <w:rsid w:val="00286869"/>
    <w:rsid w:val="00290BE7"/>
    <w:rsid w:val="00291841"/>
    <w:rsid w:val="002A0276"/>
    <w:rsid w:val="002A3EB8"/>
    <w:rsid w:val="002B1B55"/>
    <w:rsid w:val="002B7796"/>
    <w:rsid w:val="002C449B"/>
    <w:rsid w:val="002C6040"/>
    <w:rsid w:val="002D5B3F"/>
    <w:rsid w:val="002E272E"/>
    <w:rsid w:val="002F1453"/>
    <w:rsid w:val="002F5778"/>
    <w:rsid w:val="00306D23"/>
    <w:rsid w:val="003110D3"/>
    <w:rsid w:val="003201B8"/>
    <w:rsid w:val="003223E0"/>
    <w:rsid w:val="00327BAC"/>
    <w:rsid w:val="00350E4F"/>
    <w:rsid w:val="00352C4A"/>
    <w:rsid w:val="00362560"/>
    <w:rsid w:val="00363ACB"/>
    <w:rsid w:val="003732FD"/>
    <w:rsid w:val="003753B2"/>
    <w:rsid w:val="0037541F"/>
    <w:rsid w:val="00376559"/>
    <w:rsid w:val="00382001"/>
    <w:rsid w:val="00382BAA"/>
    <w:rsid w:val="00384C11"/>
    <w:rsid w:val="00384D73"/>
    <w:rsid w:val="00393EB6"/>
    <w:rsid w:val="003A3CE5"/>
    <w:rsid w:val="003B366F"/>
    <w:rsid w:val="003B3F9D"/>
    <w:rsid w:val="003B6C95"/>
    <w:rsid w:val="003C71CA"/>
    <w:rsid w:val="003D4E32"/>
    <w:rsid w:val="003E39EF"/>
    <w:rsid w:val="003E4AA9"/>
    <w:rsid w:val="003E5751"/>
    <w:rsid w:val="003E6ED8"/>
    <w:rsid w:val="004046A9"/>
    <w:rsid w:val="00404C50"/>
    <w:rsid w:val="00412F53"/>
    <w:rsid w:val="00420735"/>
    <w:rsid w:val="0042171F"/>
    <w:rsid w:val="00423934"/>
    <w:rsid w:val="00425280"/>
    <w:rsid w:val="00426244"/>
    <w:rsid w:val="00433605"/>
    <w:rsid w:val="00444B56"/>
    <w:rsid w:val="0046464E"/>
    <w:rsid w:val="00470A38"/>
    <w:rsid w:val="00483CE9"/>
    <w:rsid w:val="004874DE"/>
    <w:rsid w:val="00487E1F"/>
    <w:rsid w:val="004927A2"/>
    <w:rsid w:val="00492AFE"/>
    <w:rsid w:val="004A584E"/>
    <w:rsid w:val="004B5334"/>
    <w:rsid w:val="004B5491"/>
    <w:rsid w:val="004B6C14"/>
    <w:rsid w:val="004B778F"/>
    <w:rsid w:val="004C4F19"/>
    <w:rsid w:val="004D5E9B"/>
    <w:rsid w:val="004D63D9"/>
    <w:rsid w:val="004E6585"/>
    <w:rsid w:val="004E7B04"/>
    <w:rsid w:val="00500558"/>
    <w:rsid w:val="005012ED"/>
    <w:rsid w:val="0050249F"/>
    <w:rsid w:val="005042C7"/>
    <w:rsid w:val="0050580B"/>
    <w:rsid w:val="005129F2"/>
    <w:rsid w:val="00524566"/>
    <w:rsid w:val="005252C3"/>
    <w:rsid w:val="00530BEF"/>
    <w:rsid w:val="00536447"/>
    <w:rsid w:val="005427D3"/>
    <w:rsid w:val="00551D58"/>
    <w:rsid w:val="00552351"/>
    <w:rsid w:val="00556AD4"/>
    <w:rsid w:val="00561F00"/>
    <w:rsid w:val="00562C4E"/>
    <w:rsid w:val="00562DEC"/>
    <w:rsid w:val="00576AB4"/>
    <w:rsid w:val="00577917"/>
    <w:rsid w:val="00584E26"/>
    <w:rsid w:val="0058607C"/>
    <w:rsid w:val="00590667"/>
    <w:rsid w:val="00590677"/>
    <w:rsid w:val="00594DA5"/>
    <w:rsid w:val="005969E2"/>
    <w:rsid w:val="005A1689"/>
    <w:rsid w:val="005A74C8"/>
    <w:rsid w:val="005B61CD"/>
    <w:rsid w:val="005B664F"/>
    <w:rsid w:val="005C4C41"/>
    <w:rsid w:val="005C57BD"/>
    <w:rsid w:val="005C5F70"/>
    <w:rsid w:val="005D1D58"/>
    <w:rsid w:val="005D432C"/>
    <w:rsid w:val="005D5F34"/>
    <w:rsid w:val="005D610E"/>
    <w:rsid w:val="005E0883"/>
    <w:rsid w:val="005E1D37"/>
    <w:rsid w:val="005E285E"/>
    <w:rsid w:val="005E72F8"/>
    <w:rsid w:val="005F0579"/>
    <w:rsid w:val="005F3A53"/>
    <w:rsid w:val="00600BB8"/>
    <w:rsid w:val="006062A3"/>
    <w:rsid w:val="00606E35"/>
    <w:rsid w:val="00607A78"/>
    <w:rsid w:val="00610E08"/>
    <w:rsid w:val="006140BF"/>
    <w:rsid w:val="00614285"/>
    <w:rsid w:val="006161BE"/>
    <w:rsid w:val="00620787"/>
    <w:rsid w:val="00632434"/>
    <w:rsid w:val="0063478F"/>
    <w:rsid w:val="006401BA"/>
    <w:rsid w:val="00644256"/>
    <w:rsid w:val="00647894"/>
    <w:rsid w:val="00655BE4"/>
    <w:rsid w:val="00661D6F"/>
    <w:rsid w:val="006628E9"/>
    <w:rsid w:val="0066725E"/>
    <w:rsid w:val="006716C7"/>
    <w:rsid w:val="00681208"/>
    <w:rsid w:val="00681FA9"/>
    <w:rsid w:val="00683F0A"/>
    <w:rsid w:val="00691EA9"/>
    <w:rsid w:val="006934D4"/>
    <w:rsid w:val="00693E67"/>
    <w:rsid w:val="006A6DC3"/>
    <w:rsid w:val="006C1480"/>
    <w:rsid w:val="006C75DD"/>
    <w:rsid w:val="006D49ED"/>
    <w:rsid w:val="006D55CE"/>
    <w:rsid w:val="006D637A"/>
    <w:rsid w:val="006D6B5E"/>
    <w:rsid w:val="006D6F24"/>
    <w:rsid w:val="006D7530"/>
    <w:rsid w:val="006E38E9"/>
    <w:rsid w:val="006E3E4E"/>
    <w:rsid w:val="006F45BF"/>
    <w:rsid w:val="006F60E0"/>
    <w:rsid w:val="006F6802"/>
    <w:rsid w:val="00702F71"/>
    <w:rsid w:val="0072605D"/>
    <w:rsid w:val="00726E27"/>
    <w:rsid w:val="00731567"/>
    <w:rsid w:val="00733DFF"/>
    <w:rsid w:val="00735919"/>
    <w:rsid w:val="007366DF"/>
    <w:rsid w:val="0074392C"/>
    <w:rsid w:val="00747D51"/>
    <w:rsid w:val="00751C58"/>
    <w:rsid w:val="00757839"/>
    <w:rsid w:val="007628AB"/>
    <w:rsid w:val="00770C81"/>
    <w:rsid w:val="007846C4"/>
    <w:rsid w:val="00791024"/>
    <w:rsid w:val="00793F0A"/>
    <w:rsid w:val="007978DF"/>
    <w:rsid w:val="007A2657"/>
    <w:rsid w:val="007A5C03"/>
    <w:rsid w:val="007B0B0E"/>
    <w:rsid w:val="007B6269"/>
    <w:rsid w:val="007C682C"/>
    <w:rsid w:val="007D2385"/>
    <w:rsid w:val="007D3B69"/>
    <w:rsid w:val="007E0F15"/>
    <w:rsid w:val="007E6F99"/>
    <w:rsid w:val="007F0566"/>
    <w:rsid w:val="007F214F"/>
    <w:rsid w:val="007F5C04"/>
    <w:rsid w:val="00800069"/>
    <w:rsid w:val="0080121E"/>
    <w:rsid w:val="008042F0"/>
    <w:rsid w:val="0082061A"/>
    <w:rsid w:val="00821CD2"/>
    <w:rsid w:val="00826D3E"/>
    <w:rsid w:val="008279DF"/>
    <w:rsid w:val="008310A0"/>
    <w:rsid w:val="00835D29"/>
    <w:rsid w:val="008411BE"/>
    <w:rsid w:val="00842E7F"/>
    <w:rsid w:val="0084367B"/>
    <w:rsid w:val="00852933"/>
    <w:rsid w:val="00853055"/>
    <w:rsid w:val="008566E5"/>
    <w:rsid w:val="008566FE"/>
    <w:rsid w:val="00865B46"/>
    <w:rsid w:val="00887D9A"/>
    <w:rsid w:val="00896134"/>
    <w:rsid w:val="008A3E4F"/>
    <w:rsid w:val="008A3FF5"/>
    <w:rsid w:val="008A58E5"/>
    <w:rsid w:val="008A62BC"/>
    <w:rsid w:val="008A7F90"/>
    <w:rsid w:val="008B43E7"/>
    <w:rsid w:val="008B7EC0"/>
    <w:rsid w:val="008C198A"/>
    <w:rsid w:val="008D6A4F"/>
    <w:rsid w:val="008D74AC"/>
    <w:rsid w:val="008D763F"/>
    <w:rsid w:val="008E6CCE"/>
    <w:rsid w:val="008F036F"/>
    <w:rsid w:val="008F1308"/>
    <w:rsid w:val="008F78C2"/>
    <w:rsid w:val="00901826"/>
    <w:rsid w:val="00904568"/>
    <w:rsid w:val="00905BC7"/>
    <w:rsid w:val="009107D7"/>
    <w:rsid w:val="00911394"/>
    <w:rsid w:val="00912015"/>
    <w:rsid w:val="00915E4E"/>
    <w:rsid w:val="00923889"/>
    <w:rsid w:val="00923EF2"/>
    <w:rsid w:val="00926D25"/>
    <w:rsid w:val="00926E9D"/>
    <w:rsid w:val="00932C6E"/>
    <w:rsid w:val="00933F10"/>
    <w:rsid w:val="009433C5"/>
    <w:rsid w:val="00947033"/>
    <w:rsid w:val="0095680E"/>
    <w:rsid w:val="00965881"/>
    <w:rsid w:val="009658CC"/>
    <w:rsid w:val="00975DEE"/>
    <w:rsid w:val="0098078A"/>
    <w:rsid w:val="00983BA0"/>
    <w:rsid w:val="009871FF"/>
    <w:rsid w:val="00990519"/>
    <w:rsid w:val="00990799"/>
    <w:rsid w:val="0099506C"/>
    <w:rsid w:val="00995D51"/>
    <w:rsid w:val="00997884"/>
    <w:rsid w:val="009A0631"/>
    <w:rsid w:val="009A068B"/>
    <w:rsid w:val="009B10ED"/>
    <w:rsid w:val="009C0E1D"/>
    <w:rsid w:val="009C233D"/>
    <w:rsid w:val="009D3EA4"/>
    <w:rsid w:val="009D649C"/>
    <w:rsid w:val="009E4BC1"/>
    <w:rsid w:val="009F5713"/>
    <w:rsid w:val="009F5C5A"/>
    <w:rsid w:val="009F5CB2"/>
    <w:rsid w:val="00A03BB8"/>
    <w:rsid w:val="00A0682F"/>
    <w:rsid w:val="00A13FDA"/>
    <w:rsid w:val="00A22BEA"/>
    <w:rsid w:val="00A3505D"/>
    <w:rsid w:val="00A4036F"/>
    <w:rsid w:val="00A406E5"/>
    <w:rsid w:val="00A43840"/>
    <w:rsid w:val="00A4641C"/>
    <w:rsid w:val="00A55876"/>
    <w:rsid w:val="00A561EC"/>
    <w:rsid w:val="00A64D9C"/>
    <w:rsid w:val="00A67FB1"/>
    <w:rsid w:val="00A744E4"/>
    <w:rsid w:val="00A77174"/>
    <w:rsid w:val="00A8206C"/>
    <w:rsid w:val="00A85BFE"/>
    <w:rsid w:val="00A9025A"/>
    <w:rsid w:val="00AA2579"/>
    <w:rsid w:val="00AA52E4"/>
    <w:rsid w:val="00AA5F98"/>
    <w:rsid w:val="00AB0342"/>
    <w:rsid w:val="00AB57EE"/>
    <w:rsid w:val="00AB5936"/>
    <w:rsid w:val="00AB6FE7"/>
    <w:rsid w:val="00AB7AD7"/>
    <w:rsid w:val="00AC5F32"/>
    <w:rsid w:val="00AD2430"/>
    <w:rsid w:val="00AD4CC4"/>
    <w:rsid w:val="00AE07D7"/>
    <w:rsid w:val="00AE41A6"/>
    <w:rsid w:val="00AF0E34"/>
    <w:rsid w:val="00AF271D"/>
    <w:rsid w:val="00AF2D9D"/>
    <w:rsid w:val="00AF56C2"/>
    <w:rsid w:val="00B004E6"/>
    <w:rsid w:val="00B0342E"/>
    <w:rsid w:val="00B0744D"/>
    <w:rsid w:val="00B263F3"/>
    <w:rsid w:val="00B3369A"/>
    <w:rsid w:val="00B43FC9"/>
    <w:rsid w:val="00B50EA8"/>
    <w:rsid w:val="00B64082"/>
    <w:rsid w:val="00B662A7"/>
    <w:rsid w:val="00B71208"/>
    <w:rsid w:val="00B72325"/>
    <w:rsid w:val="00B81AD3"/>
    <w:rsid w:val="00B829D8"/>
    <w:rsid w:val="00B836C4"/>
    <w:rsid w:val="00B84B5B"/>
    <w:rsid w:val="00B86446"/>
    <w:rsid w:val="00B92879"/>
    <w:rsid w:val="00BA1176"/>
    <w:rsid w:val="00BB29B2"/>
    <w:rsid w:val="00BC3E5A"/>
    <w:rsid w:val="00BE0949"/>
    <w:rsid w:val="00BE0B01"/>
    <w:rsid w:val="00BE79C7"/>
    <w:rsid w:val="00BF3CB5"/>
    <w:rsid w:val="00C01A3F"/>
    <w:rsid w:val="00C073F1"/>
    <w:rsid w:val="00C1285B"/>
    <w:rsid w:val="00C1361B"/>
    <w:rsid w:val="00C13C45"/>
    <w:rsid w:val="00C14E1F"/>
    <w:rsid w:val="00C1614B"/>
    <w:rsid w:val="00C22519"/>
    <w:rsid w:val="00C2344E"/>
    <w:rsid w:val="00C315AF"/>
    <w:rsid w:val="00C364B5"/>
    <w:rsid w:val="00C36D9A"/>
    <w:rsid w:val="00C40ABB"/>
    <w:rsid w:val="00C44662"/>
    <w:rsid w:val="00C44A72"/>
    <w:rsid w:val="00C51815"/>
    <w:rsid w:val="00C61FC2"/>
    <w:rsid w:val="00C705F9"/>
    <w:rsid w:val="00C80F0F"/>
    <w:rsid w:val="00C85908"/>
    <w:rsid w:val="00C8667A"/>
    <w:rsid w:val="00C93BCB"/>
    <w:rsid w:val="00CA5FE6"/>
    <w:rsid w:val="00CB1BDA"/>
    <w:rsid w:val="00CB24F2"/>
    <w:rsid w:val="00CB612A"/>
    <w:rsid w:val="00CC241A"/>
    <w:rsid w:val="00CD1EA5"/>
    <w:rsid w:val="00CE4035"/>
    <w:rsid w:val="00CE65AB"/>
    <w:rsid w:val="00CF4266"/>
    <w:rsid w:val="00CF6BBF"/>
    <w:rsid w:val="00D036D6"/>
    <w:rsid w:val="00D07792"/>
    <w:rsid w:val="00D22D9C"/>
    <w:rsid w:val="00D241F1"/>
    <w:rsid w:val="00D26B0C"/>
    <w:rsid w:val="00D275CB"/>
    <w:rsid w:val="00D30DFA"/>
    <w:rsid w:val="00D34E0F"/>
    <w:rsid w:val="00D463A5"/>
    <w:rsid w:val="00D4710D"/>
    <w:rsid w:val="00D47D25"/>
    <w:rsid w:val="00D62ACD"/>
    <w:rsid w:val="00D813D0"/>
    <w:rsid w:val="00D845A7"/>
    <w:rsid w:val="00DA36EE"/>
    <w:rsid w:val="00DB05D4"/>
    <w:rsid w:val="00DB116D"/>
    <w:rsid w:val="00DB6B82"/>
    <w:rsid w:val="00DC51D6"/>
    <w:rsid w:val="00DD17CC"/>
    <w:rsid w:val="00DD4582"/>
    <w:rsid w:val="00DE217A"/>
    <w:rsid w:val="00DE3E12"/>
    <w:rsid w:val="00DE7961"/>
    <w:rsid w:val="00DF321B"/>
    <w:rsid w:val="00DF4798"/>
    <w:rsid w:val="00DF5E0A"/>
    <w:rsid w:val="00E01FE9"/>
    <w:rsid w:val="00E05287"/>
    <w:rsid w:val="00E230E0"/>
    <w:rsid w:val="00E335FB"/>
    <w:rsid w:val="00E43687"/>
    <w:rsid w:val="00E44F29"/>
    <w:rsid w:val="00E479CE"/>
    <w:rsid w:val="00E47BDF"/>
    <w:rsid w:val="00E51AAC"/>
    <w:rsid w:val="00E66CC0"/>
    <w:rsid w:val="00E67E21"/>
    <w:rsid w:val="00E728A9"/>
    <w:rsid w:val="00E807D9"/>
    <w:rsid w:val="00EA0F4E"/>
    <w:rsid w:val="00EA295B"/>
    <w:rsid w:val="00EA3B9B"/>
    <w:rsid w:val="00EA4058"/>
    <w:rsid w:val="00EA663D"/>
    <w:rsid w:val="00EA6801"/>
    <w:rsid w:val="00EB1F38"/>
    <w:rsid w:val="00EB4F96"/>
    <w:rsid w:val="00EC2163"/>
    <w:rsid w:val="00ED3D12"/>
    <w:rsid w:val="00ED7072"/>
    <w:rsid w:val="00EE3132"/>
    <w:rsid w:val="00EE3D9D"/>
    <w:rsid w:val="00EE6F25"/>
    <w:rsid w:val="00EF4CC3"/>
    <w:rsid w:val="00F02126"/>
    <w:rsid w:val="00F03D85"/>
    <w:rsid w:val="00F07C8C"/>
    <w:rsid w:val="00F2029F"/>
    <w:rsid w:val="00F249F1"/>
    <w:rsid w:val="00F25B9D"/>
    <w:rsid w:val="00F2664E"/>
    <w:rsid w:val="00F31163"/>
    <w:rsid w:val="00F31C04"/>
    <w:rsid w:val="00F442A7"/>
    <w:rsid w:val="00F57A89"/>
    <w:rsid w:val="00F61A20"/>
    <w:rsid w:val="00F63DD9"/>
    <w:rsid w:val="00F664C3"/>
    <w:rsid w:val="00F67644"/>
    <w:rsid w:val="00F72206"/>
    <w:rsid w:val="00F80FBE"/>
    <w:rsid w:val="00F8381F"/>
    <w:rsid w:val="00F8706A"/>
    <w:rsid w:val="00F94F06"/>
    <w:rsid w:val="00FA04CD"/>
    <w:rsid w:val="00FA0E66"/>
    <w:rsid w:val="00FA25F5"/>
    <w:rsid w:val="00FA2810"/>
    <w:rsid w:val="00FA3AD1"/>
    <w:rsid w:val="00FA68F8"/>
    <w:rsid w:val="00FB1DC0"/>
    <w:rsid w:val="00FB3B4E"/>
    <w:rsid w:val="00FB4521"/>
    <w:rsid w:val="00FB4F84"/>
    <w:rsid w:val="00FB5CF8"/>
    <w:rsid w:val="00FC25D0"/>
    <w:rsid w:val="00FD2CDD"/>
    <w:rsid w:val="00FE5651"/>
    <w:rsid w:val="00FF273B"/>
    <w:rsid w:val="00FF564C"/>
    <w:rsid w:val="00FF64F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1F30BF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AssignmentNormal">
    <w:name w:val="Assignment Normal"/>
    <w:basedOn w:val="ListParagraph"/>
    <w:link w:val="AssignmentNormalChar"/>
    <w:qFormat/>
    <w:rsid w:val="005012ED"/>
    <w:pPr>
      <w:numPr>
        <w:numId w:val="17"/>
      </w:numPr>
      <w:spacing w:after="200" w:line="276" w:lineRule="auto"/>
      <w:jc w:val="both"/>
    </w:pPr>
    <w:rPr>
      <w:sz w:val="24"/>
      <w:szCs w:val="24"/>
    </w:rPr>
  </w:style>
  <w:style w:type="character" w:customStyle="1" w:styleId="ListParagraphChar">
    <w:name w:val="List Paragraph Char"/>
    <w:basedOn w:val="DefaultParagraphFont"/>
    <w:link w:val="ListParagraph"/>
    <w:uiPriority w:val="34"/>
    <w:rsid w:val="005012ED"/>
    <w:rPr>
      <w:lang w:eastAsia="en-GB"/>
    </w:rPr>
  </w:style>
  <w:style w:type="character" w:customStyle="1" w:styleId="AssignmentNormalChar">
    <w:name w:val="Assignment Normal Char"/>
    <w:basedOn w:val="ListParagraphChar"/>
    <w:link w:val="AssignmentNormal"/>
    <w:rsid w:val="005012ED"/>
    <w:rPr>
      <w:sz w:val="24"/>
      <w:szCs w:val="24"/>
      <w:lang w:eastAsia="en-GB"/>
    </w:rPr>
  </w:style>
  <w:style w:type="character" w:styleId="FollowedHyperlink">
    <w:name w:val="FollowedHyperlink"/>
    <w:basedOn w:val="DefaultParagraphFont"/>
    <w:semiHidden/>
    <w:unhideWhenUsed/>
    <w:rsid w:val="005C4C41"/>
    <w:rPr>
      <w:color w:val="800080" w:themeColor="followedHyperlink"/>
      <w:u w:val="single"/>
    </w:rPr>
  </w:style>
  <w:style w:type="character" w:customStyle="1" w:styleId="UnresolvedMention">
    <w:name w:val="Unresolved Mention"/>
    <w:basedOn w:val="DefaultParagraphFont"/>
    <w:uiPriority w:val="99"/>
    <w:semiHidden/>
    <w:unhideWhenUsed/>
    <w:rsid w:val="005C4C41"/>
    <w:rPr>
      <w:color w:val="605E5C"/>
      <w:shd w:val="clear" w:color="auto" w:fill="E1DFDD"/>
    </w:rPr>
  </w:style>
  <w:style w:type="paragraph" w:customStyle="1" w:styleId="bullet">
    <w:name w:val="bullet"/>
    <w:link w:val="bulletChar"/>
    <w:rsid w:val="00AD4CC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AD4CC4"/>
    <w:rPr>
      <w:sz w:val="24"/>
      <w:lang w:eastAsia="en-GB"/>
    </w:rPr>
  </w:style>
  <w:style w:type="paragraph" w:customStyle="1" w:styleId="SMUNORMALARIAL">
    <w:name w:val="SMU NORMAL ARIAL"/>
    <w:basedOn w:val="Normal"/>
    <w:rsid w:val="00C44662"/>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nngroup.com/articles/ten-usability-heuristics/"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smartlook.com/blog/ux-analytics-tools/"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9.png"/><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png"/><Relationship Id="rId22" Type="http://schemas.openxmlformats.org/officeDocument/2006/relationships/hyperlink" Target="https://www.smartlook.com/blog/ux-analytics-tools/"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ADD5A8-C001-4F7E-A9E9-350BC170ACF0}">
  <ds:schemaRefs>
    <ds:schemaRef ds:uri="http://schemas.openxmlformats.org/officeDocument/2006/bibliography"/>
  </ds:schemaRefs>
</ds:datastoreItem>
</file>

<file path=customXml/itemProps2.xml><?xml version="1.0" encoding="utf-8"?>
<ds:datastoreItem xmlns:ds="http://schemas.openxmlformats.org/officeDocument/2006/customXml" ds:itemID="{8FF86C55-6DBF-41DE-9528-A020FB82C521}"/>
</file>

<file path=customXml/itemProps3.xml><?xml version="1.0" encoding="utf-8"?>
<ds:datastoreItem xmlns:ds="http://schemas.openxmlformats.org/officeDocument/2006/customXml" ds:itemID="{1F539222-036B-4C76-B1AB-20F754323799}"/>
</file>

<file path=customXml/itemProps4.xml><?xml version="1.0" encoding="utf-8"?>
<ds:datastoreItem xmlns:ds="http://schemas.openxmlformats.org/officeDocument/2006/customXml" ds:itemID="{A5957308-40A0-41B2-B45B-0461333B68AB}"/>
</file>

<file path=docProps/app.xml><?xml version="1.0" encoding="utf-8"?>
<Properties xmlns="http://schemas.openxmlformats.org/officeDocument/2006/extended-properties" xmlns:vt="http://schemas.openxmlformats.org/officeDocument/2006/docPropsVTypes">
  <Template>AssignFrm</Template>
  <TotalTime>369</TotalTime>
  <Pages>16</Pages>
  <Words>7862</Words>
  <Characters>44580</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52338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Pauline Greenaway</cp:lastModifiedBy>
  <cp:revision>191</cp:revision>
  <cp:lastPrinted>2020-12-01T10:51:00Z</cp:lastPrinted>
  <dcterms:created xsi:type="dcterms:W3CDTF">2023-04-21T10:43:00Z</dcterms:created>
  <dcterms:modified xsi:type="dcterms:W3CDTF">2023-05-24T14:15:00Z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