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D63" w:rsidRPr="005E77C3" w:rsidRDefault="004D2D63" w:rsidP="00512529">
      <w:pPr>
        <w:spacing w:after="0" w:line="360" w:lineRule="auto"/>
        <w:jc w:val="both"/>
        <w:rPr>
          <w:rFonts w:ascii="Arial" w:hAnsi="Arial" w:cs="Arial"/>
          <w:b/>
          <w:sz w:val="24"/>
          <w:szCs w:val="24"/>
          <w:u w:val="single"/>
        </w:rPr>
      </w:pPr>
      <w:r w:rsidRPr="005E77C3">
        <w:rPr>
          <w:rFonts w:ascii="Arial" w:hAnsi="Arial" w:cs="Arial"/>
          <w:b/>
          <w:sz w:val="24"/>
          <w:szCs w:val="24"/>
          <w:u w:val="single"/>
        </w:rPr>
        <w:t>Introduction</w:t>
      </w:r>
    </w:p>
    <w:p w:rsidR="002B0CB8" w:rsidRDefault="002B0CB8" w:rsidP="00512529">
      <w:pPr>
        <w:spacing w:after="0" w:line="360" w:lineRule="auto"/>
        <w:jc w:val="both"/>
        <w:rPr>
          <w:rFonts w:ascii="Arial" w:hAnsi="Arial" w:cs="Arial"/>
          <w:sz w:val="24"/>
          <w:szCs w:val="24"/>
        </w:rPr>
      </w:pPr>
      <w:r>
        <w:rPr>
          <w:rFonts w:ascii="Arial" w:hAnsi="Arial" w:cs="Arial"/>
          <w:sz w:val="24"/>
          <w:szCs w:val="24"/>
        </w:rPr>
        <w:t>Th</w:t>
      </w:r>
      <w:r w:rsidR="00291B31">
        <w:rPr>
          <w:rFonts w:ascii="Arial" w:hAnsi="Arial" w:cs="Arial"/>
          <w:sz w:val="24"/>
          <w:szCs w:val="24"/>
        </w:rPr>
        <w:t>is</w:t>
      </w:r>
      <w:r>
        <w:rPr>
          <w:rFonts w:ascii="Arial" w:hAnsi="Arial" w:cs="Arial"/>
          <w:sz w:val="24"/>
          <w:szCs w:val="24"/>
        </w:rPr>
        <w:t xml:space="preserve"> assignment is made up of three parts. Part one is a review of relevant research and literature</w:t>
      </w:r>
      <w:r w:rsidR="00291B31">
        <w:rPr>
          <w:rFonts w:ascii="Arial" w:hAnsi="Arial" w:cs="Arial"/>
          <w:sz w:val="24"/>
          <w:szCs w:val="24"/>
        </w:rPr>
        <w:t>,</w:t>
      </w:r>
      <w:r>
        <w:rPr>
          <w:rFonts w:ascii="Arial" w:hAnsi="Arial" w:cs="Arial"/>
          <w:sz w:val="24"/>
          <w:szCs w:val="24"/>
        </w:rPr>
        <w:t xml:space="preserve"> which</w:t>
      </w:r>
      <w:r w:rsidR="00291B31">
        <w:rPr>
          <w:rFonts w:ascii="Arial" w:hAnsi="Arial" w:cs="Arial"/>
          <w:sz w:val="24"/>
          <w:szCs w:val="24"/>
        </w:rPr>
        <w:t xml:space="preserve"> has</w:t>
      </w:r>
      <w:r>
        <w:rPr>
          <w:rFonts w:ascii="Arial" w:hAnsi="Arial" w:cs="Arial"/>
          <w:sz w:val="24"/>
          <w:szCs w:val="24"/>
        </w:rPr>
        <w:t xml:space="preserve"> info</w:t>
      </w:r>
      <w:r w:rsidR="00291B31">
        <w:rPr>
          <w:rFonts w:ascii="Arial" w:hAnsi="Arial" w:cs="Arial"/>
          <w:sz w:val="24"/>
          <w:szCs w:val="24"/>
        </w:rPr>
        <w:t>rmed my professional practice, alongside focusing upon the</w:t>
      </w:r>
      <w:r>
        <w:rPr>
          <w:rFonts w:ascii="Arial" w:hAnsi="Arial" w:cs="Arial"/>
          <w:sz w:val="24"/>
          <w:szCs w:val="24"/>
        </w:rPr>
        <w:t xml:space="preserve"> opportunities and challenges when developing pedagogical approaches. Part two is a detailed strategic plan based on an initial SWOT analysis. Part three is a construction of a poster and rationale to engage colleagues in the dialogue</w:t>
      </w:r>
      <w:r w:rsidR="00291B31">
        <w:rPr>
          <w:rFonts w:ascii="Arial" w:hAnsi="Arial" w:cs="Arial"/>
          <w:sz w:val="24"/>
          <w:szCs w:val="24"/>
        </w:rPr>
        <w:t xml:space="preserve"> of S</w:t>
      </w:r>
      <w:r>
        <w:rPr>
          <w:rFonts w:ascii="Arial" w:hAnsi="Arial" w:cs="Arial"/>
          <w:sz w:val="24"/>
          <w:szCs w:val="24"/>
        </w:rPr>
        <w:t xml:space="preserve">uccessful </w:t>
      </w:r>
      <w:r w:rsidR="00291B31">
        <w:rPr>
          <w:rFonts w:ascii="Arial" w:hAnsi="Arial" w:cs="Arial"/>
          <w:sz w:val="24"/>
          <w:szCs w:val="24"/>
        </w:rPr>
        <w:t>F</w:t>
      </w:r>
      <w:r>
        <w:rPr>
          <w:rFonts w:ascii="Arial" w:hAnsi="Arial" w:cs="Arial"/>
          <w:sz w:val="24"/>
          <w:szCs w:val="24"/>
        </w:rPr>
        <w:t>utures</w:t>
      </w:r>
      <w:r w:rsidR="00291B31">
        <w:rPr>
          <w:rFonts w:ascii="Arial" w:hAnsi="Arial" w:cs="Arial"/>
          <w:sz w:val="24"/>
          <w:szCs w:val="24"/>
        </w:rPr>
        <w:t>,</w:t>
      </w:r>
      <w:r>
        <w:rPr>
          <w:rFonts w:ascii="Arial" w:hAnsi="Arial" w:cs="Arial"/>
          <w:sz w:val="24"/>
          <w:szCs w:val="24"/>
        </w:rPr>
        <w:t xml:space="preserve"> along with a critical evaluation.</w:t>
      </w:r>
    </w:p>
    <w:p w:rsidR="00FA7892" w:rsidRDefault="00FA7892" w:rsidP="00512529">
      <w:pPr>
        <w:spacing w:line="360" w:lineRule="auto"/>
        <w:jc w:val="both"/>
        <w:rPr>
          <w:rFonts w:ascii="Arial" w:hAnsi="Arial" w:cs="Arial"/>
          <w:sz w:val="24"/>
          <w:szCs w:val="24"/>
        </w:rPr>
      </w:pPr>
    </w:p>
    <w:p w:rsidR="000E1E05" w:rsidRDefault="008779ED" w:rsidP="00512529">
      <w:pPr>
        <w:spacing w:line="360" w:lineRule="auto"/>
        <w:jc w:val="both"/>
        <w:rPr>
          <w:rFonts w:ascii="Calibri" w:hAnsi="Calibri" w:cs="Calibri"/>
          <w:color w:val="222222"/>
          <w:shd w:val="clear" w:color="auto" w:fill="FFFFFF"/>
        </w:rPr>
      </w:pPr>
      <w:r>
        <w:rPr>
          <w:rFonts w:ascii="Arial" w:hAnsi="Arial" w:cs="Arial"/>
          <w:sz w:val="24"/>
          <w:szCs w:val="24"/>
        </w:rPr>
        <w:t>Successful Futures</w:t>
      </w:r>
      <w:r w:rsidR="00B24E26">
        <w:rPr>
          <w:rFonts w:ascii="Arial" w:hAnsi="Arial" w:cs="Arial"/>
          <w:sz w:val="24"/>
          <w:szCs w:val="24"/>
        </w:rPr>
        <w:t xml:space="preserve"> (2015)</w:t>
      </w:r>
      <w:r w:rsidR="000E1E05">
        <w:rPr>
          <w:rFonts w:ascii="Arial" w:hAnsi="Arial" w:cs="Arial"/>
          <w:sz w:val="24"/>
          <w:szCs w:val="24"/>
        </w:rPr>
        <w:t xml:space="preserve"> allows us as professionals to shape and tailor the curriculum to the needs of individual pupils within the local area.</w:t>
      </w:r>
      <w:r w:rsidR="0071416D">
        <w:rPr>
          <w:rFonts w:ascii="Arial" w:hAnsi="Arial" w:cs="Arial"/>
          <w:sz w:val="24"/>
          <w:szCs w:val="24"/>
        </w:rPr>
        <w:t xml:space="preserve"> It aims to bring</w:t>
      </w:r>
      <w:r w:rsidR="007F1550">
        <w:rPr>
          <w:rFonts w:ascii="Arial" w:hAnsi="Arial" w:cs="Arial"/>
          <w:sz w:val="24"/>
          <w:szCs w:val="24"/>
        </w:rPr>
        <w:t xml:space="preserve"> learning to life.</w:t>
      </w:r>
      <w:r w:rsidR="000E1E05">
        <w:rPr>
          <w:rFonts w:ascii="Arial" w:hAnsi="Arial" w:cs="Arial"/>
          <w:sz w:val="24"/>
          <w:szCs w:val="24"/>
        </w:rPr>
        <w:t xml:space="preserve"> However, this provides many oppor</w:t>
      </w:r>
      <w:r>
        <w:rPr>
          <w:rFonts w:ascii="Arial" w:hAnsi="Arial" w:cs="Arial"/>
          <w:sz w:val="24"/>
          <w:szCs w:val="24"/>
        </w:rPr>
        <w:t>tunities</w:t>
      </w:r>
      <w:r w:rsidR="000E1E05">
        <w:rPr>
          <w:rFonts w:ascii="Arial" w:hAnsi="Arial" w:cs="Arial"/>
          <w:sz w:val="24"/>
          <w:szCs w:val="24"/>
        </w:rPr>
        <w:t>,</w:t>
      </w:r>
      <w:r>
        <w:rPr>
          <w:rFonts w:ascii="Arial" w:hAnsi="Arial" w:cs="Arial"/>
          <w:sz w:val="24"/>
          <w:szCs w:val="24"/>
        </w:rPr>
        <w:t xml:space="preserve"> as well as ch</w:t>
      </w:r>
      <w:r w:rsidR="00291B31">
        <w:rPr>
          <w:rFonts w:ascii="Arial" w:hAnsi="Arial" w:cs="Arial"/>
          <w:sz w:val="24"/>
          <w:szCs w:val="24"/>
        </w:rPr>
        <w:t xml:space="preserve">allenges for teachers. </w:t>
      </w:r>
      <w:r>
        <w:rPr>
          <w:rFonts w:ascii="Arial" w:hAnsi="Arial" w:cs="Arial"/>
          <w:sz w:val="24"/>
          <w:szCs w:val="24"/>
        </w:rPr>
        <w:t>Donaldson (2015</w:t>
      </w:r>
      <w:r w:rsidR="00291B31">
        <w:rPr>
          <w:rFonts w:ascii="Arial" w:hAnsi="Arial" w:cs="Arial"/>
          <w:sz w:val="24"/>
          <w:szCs w:val="24"/>
        </w:rPr>
        <w:t>:63</w:t>
      </w:r>
      <w:r>
        <w:rPr>
          <w:rFonts w:ascii="Arial" w:hAnsi="Arial" w:cs="Arial"/>
          <w:sz w:val="24"/>
          <w:szCs w:val="24"/>
        </w:rPr>
        <w:t>)</w:t>
      </w:r>
      <w:r w:rsidR="003C15B4">
        <w:rPr>
          <w:rFonts w:ascii="Arial" w:hAnsi="Arial" w:cs="Arial"/>
          <w:sz w:val="24"/>
          <w:szCs w:val="24"/>
        </w:rPr>
        <w:t xml:space="preserve"> highlights that </w:t>
      </w:r>
      <w:r w:rsidR="003C15B4" w:rsidRPr="003C15B4">
        <w:rPr>
          <w:rFonts w:ascii="Arial" w:hAnsi="Arial" w:cs="Arial"/>
          <w:sz w:val="24"/>
          <w:szCs w:val="24"/>
        </w:rPr>
        <w:t>“</w:t>
      </w:r>
      <w:r w:rsidRPr="003C15B4">
        <w:rPr>
          <w:rFonts w:ascii="Arial" w:hAnsi="Arial" w:cs="Arial"/>
          <w:sz w:val="24"/>
          <w:szCs w:val="24"/>
        </w:rPr>
        <w:t>decisions about teaching and learning are very context and purpose specific, and are bes</w:t>
      </w:r>
      <w:r w:rsidR="00E37DD9">
        <w:rPr>
          <w:rFonts w:ascii="Arial" w:hAnsi="Arial" w:cs="Arial"/>
          <w:sz w:val="24"/>
          <w:szCs w:val="24"/>
        </w:rPr>
        <w:t>t taken by teachers themselves</w:t>
      </w:r>
      <w:r w:rsidR="003C15B4" w:rsidRPr="003C15B4">
        <w:rPr>
          <w:rFonts w:ascii="Arial" w:hAnsi="Arial" w:cs="Arial"/>
          <w:sz w:val="24"/>
          <w:szCs w:val="24"/>
        </w:rPr>
        <w:t>”</w:t>
      </w:r>
      <w:r w:rsidR="00E37DD9">
        <w:rPr>
          <w:rFonts w:ascii="Arial" w:hAnsi="Arial" w:cs="Arial"/>
          <w:sz w:val="24"/>
          <w:szCs w:val="24"/>
        </w:rPr>
        <w:t>.</w:t>
      </w:r>
      <w:r>
        <w:rPr>
          <w:rFonts w:ascii="Arial" w:hAnsi="Arial" w:cs="Arial"/>
          <w:i/>
          <w:sz w:val="24"/>
          <w:szCs w:val="24"/>
        </w:rPr>
        <w:t xml:space="preserve">  </w:t>
      </w:r>
      <w:r>
        <w:rPr>
          <w:rFonts w:ascii="Arial" w:hAnsi="Arial" w:cs="Arial"/>
          <w:sz w:val="24"/>
          <w:szCs w:val="24"/>
        </w:rPr>
        <w:t>This</w:t>
      </w:r>
      <w:r w:rsidR="000E1E05">
        <w:rPr>
          <w:rFonts w:ascii="Arial" w:hAnsi="Arial" w:cs="Arial"/>
          <w:sz w:val="24"/>
          <w:szCs w:val="24"/>
        </w:rPr>
        <w:t xml:space="preserve"> has </w:t>
      </w:r>
      <w:r w:rsidR="002224EC">
        <w:rPr>
          <w:rFonts w:ascii="Arial" w:hAnsi="Arial" w:cs="Arial"/>
          <w:sz w:val="24"/>
          <w:szCs w:val="24"/>
        </w:rPr>
        <w:t>allowed the development of the C</w:t>
      </w:r>
      <w:r w:rsidR="000E1E05">
        <w:rPr>
          <w:rFonts w:ascii="Arial" w:hAnsi="Arial" w:cs="Arial"/>
          <w:sz w:val="24"/>
          <w:szCs w:val="24"/>
        </w:rPr>
        <w:t>urric</w:t>
      </w:r>
      <w:r w:rsidR="00550051">
        <w:rPr>
          <w:rFonts w:ascii="Arial" w:hAnsi="Arial" w:cs="Arial"/>
          <w:sz w:val="24"/>
          <w:szCs w:val="24"/>
        </w:rPr>
        <w:t xml:space="preserve">ulum for </w:t>
      </w:r>
      <w:proofErr w:type="gramStart"/>
      <w:r w:rsidR="00550051">
        <w:rPr>
          <w:rFonts w:ascii="Arial" w:hAnsi="Arial" w:cs="Arial"/>
          <w:sz w:val="24"/>
          <w:szCs w:val="24"/>
        </w:rPr>
        <w:t>W</w:t>
      </w:r>
      <w:r w:rsidR="00CC6FC1">
        <w:rPr>
          <w:rFonts w:ascii="Arial" w:hAnsi="Arial" w:cs="Arial"/>
          <w:sz w:val="24"/>
          <w:szCs w:val="24"/>
        </w:rPr>
        <w:t>ales</w:t>
      </w:r>
      <w:proofErr w:type="gramEnd"/>
      <w:r w:rsidR="00CC6FC1">
        <w:rPr>
          <w:rFonts w:ascii="Arial" w:hAnsi="Arial" w:cs="Arial"/>
          <w:sz w:val="24"/>
          <w:szCs w:val="24"/>
        </w:rPr>
        <w:t xml:space="preserve"> document to be</w:t>
      </w:r>
      <w:r w:rsidR="000E1E05">
        <w:rPr>
          <w:rFonts w:ascii="Arial" w:hAnsi="Arial" w:cs="Arial"/>
          <w:sz w:val="24"/>
          <w:szCs w:val="24"/>
        </w:rPr>
        <w:t xml:space="preserve"> </w:t>
      </w:r>
      <w:r w:rsidR="00CC6FC1">
        <w:rPr>
          <w:rFonts w:ascii="Arial" w:hAnsi="Arial" w:cs="Arial"/>
          <w:sz w:val="24"/>
          <w:szCs w:val="24"/>
        </w:rPr>
        <w:t>flexible</w:t>
      </w:r>
      <w:r w:rsidR="000E1E05">
        <w:rPr>
          <w:rFonts w:ascii="Arial" w:hAnsi="Arial" w:cs="Arial"/>
          <w:sz w:val="24"/>
          <w:szCs w:val="24"/>
        </w:rPr>
        <w:t xml:space="preserve"> on identifying what pedagogy in Wales will look like. </w:t>
      </w:r>
      <w:r w:rsidR="000E1E05" w:rsidRPr="000E1E05">
        <w:rPr>
          <w:rFonts w:ascii="Arial" w:hAnsi="Arial" w:cs="Arial"/>
          <w:sz w:val="24"/>
          <w:szCs w:val="24"/>
        </w:rPr>
        <w:t>Many professionals and pioneer schools</w:t>
      </w:r>
      <w:r w:rsidR="000E1E05" w:rsidRPr="000E1E05">
        <w:rPr>
          <w:rFonts w:ascii="Arial" w:hAnsi="Arial" w:cs="Arial"/>
          <w:color w:val="222222"/>
          <w:sz w:val="24"/>
          <w:szCs w:val="24"/>
          <w:shd w:val="clear" w:color="auto" w:fill="FFFFFF"/>
        </w:rPr>
        <w:t xml:space="preserve"> often talk about their ‘pedagogical approach’ to teaching.</w:t>
      </w:r>
      <w:r w:rsidR="000E1E05">
        <w:rPr>
          <w:rFonts w:ascii="Calibri" w:hAnsi="Calibri" w:cs="Calibri"/>
          <w:color w:val="222222"/>
          <w:shd w:val="clear" w:color="auto" w:fill="FFFFFF"/>
        </w:rPr>
        <w:t xml:space="preserve"> </w:t>
      </w:r>
      <w:r w:rsidR="007F1550" w:rsidRPr="007F1550">
        <w:rPr>
          <w:rFonts w:ascii="Arial" w:hAnsi="Arial" w:cs="Arial"/>
          <w:color w:val="222222"/>
          <w:sz w:val="24"/>
          <w:szCs w:val="24"/>
          <w:shd w:val="clear" w:color="auto" w:fill="FFFFFF"/>
        </w:rPr>
        <w:t>This terminology has been quite significant in</w:t>
      </w:r>
      <w:r w:rsidR="007F1550">
        <w:rPr>
          <w:rFonts w:ascii="Arial" w:hAnsi="Arial" w:cs="Arial"/>
          <w:color w:val="222222"/>
          <w:sz w:val="24"/>
          <w:szCs w:val="24"/>
          <w:shd w:val="clear" w:color="auto" w:fill="FFFFFF"/>
        </w:rPr>
        <w:t xml:space="preserve"> recent years</w:t>
      </w:r>
      <w:r w:rsidR="00CC6FC1">
        <w:rPr>
          <w:rFonts w:ascii="Arial" w:hAnsi="Arial" w:cs="Arial"/>
          <w:color w:val="222222"/>
          <w:sz w:val="24"/>
          <w:szCs w:val="24"/>
          <w:shd w:val="clear" w:color="auto" w:fill="FFFFFF"/>
        </w:rPr>
        <w:t>,</w:t>
      </w:r>
      <w:r w:rsidR="007F1550">
        <w:rPr>
          <w:rFonts w:ascii="Arial" w:hAnsi="Arial" w:cs="Arial"/>
          <w:color w:val="222222"/>
          <w:sz w:val="24"/>
          <w:szCs w:val="24"/>
          <w:shd w:val="clear" w:color="auto" w:fill="FFFFFF"/>
        </w:rPr>
        <w:t xml:space="preserve"> especially within</w:t>
      </w:r>
      <w:r w:rsidR="007F1550" w:rsidRPr="007F1550">
        <w:rPr>
          <w:rFonts w:ascii="Arial" w:hAnsi="Arial" w:cs="Arial"/>
          <w:color w:val="222222"/>
          <w:sz w:val="24"/>
          <w:szCs w:val="24"/>
          <w:shd w:val="clear" w:color="auto" w:fill="FFFFFF"/>
        </w:rPr>
        <w:t xml:space="preserve"> the education system.</w:t>
      </w:r>
    </w:p>
    <w:p w:rsidR="000E1E05" w:rsidRDefault="000E1E05" w:rsidP="00512529">
      <w:pPr>
        <w:spacing w:line="360" w:lineRule="auto"/>
        <w:jc w:val="both"/>
        <w:rPr>
          <w:rFonts w:ascii="Arial" w:hAnsi="Arial" w:cs="Arial"/>
          <w:b/>
          <w:color w:val="222222"/>
          <w:sz w:val="24"/>
          <w:szCs w:val="24"/>
          <w:u w:val="single"/>
          <w:shd w:val="clear" w:color="auto" w:fill="FFFFFF"/>
        </w:rPr>
      </w:pPr>
      <w:r w:rsidRPr="000E1E05">
        <w:rPr>
          <w:rFonts w:ascii="Arial" w:hAnsi="Arial" w:cs="Arial"/>
          <w:b/>
          <w:color w:val="222222"/>
          <w:sz w:val="24"/>
          <w:szCs w:val="24"/>
          <w:u w:val="single"/>
          <w:shd w:val="clear" w:color="auto" w:fill="FFFFFF"/>
        </w:rPr>
        <w:t>What is Pedagogy and what does it mean?</w:t>
      </w:r>
    </w:p>
    <w:p w:rsidR="00CC6FC1" w:rsidRPr="0071416D" w:rsidRDefault="00AD4842" w:rsidP="00CC6FC1">
      <w:pPr>
        <w:spacing w:after="0" w:line="360" w:lineRule="auto"/>
        <w:jc w:val="both"/>
        <w:rPr>
          <w:rStyle w:val="Hyperlink"/>
          <w:rFonts w:ascii="Arial" w:hAnsi="Arial" w:cs="Arial"/>
          <w:b/>
          <w:sz w:val="24"/>
          <w:szCs w:val="24"/>
        </w:rPr>
      </w:pPr>
      <w:r w:rsidRPr="0071416D">
        <w:rPr>
          <w:rFonts w:ascii="Arial" w:hAnsi="Arial" w:cs="Arial"/>
          <w:color w:val="222222"/>
          <w:sz w:val="24"/>
          <w:szCs w:val="24"/>
        </w:rPr>
        <w:t>T</w:t>
      </w:r>
      <w:r w:rsidR="00550051" w:rsidRPr="0071416D">
        <w:rPr>
          <w:rFonts w:ascii="Arial" w:hAnsi="Arial" w:cs="Arial"/>
          <w:color w:val="222222"/>
          <w:sz w:val="24"/>
          <w:szCs w:val="24"/>
        </w:rPr>
        <w:t xml:space="preserve">imes </w:t>
      </w:r>
      <w:r w:rsidRPr="0071416D">
        <w:rPr>
          <w:rFonts w:ascii="Arial" w:hAnsi="Arial" w:cs="Arial"/>
          <w:color w:val="222222"/>
          <w:sz w:val="24"/>
          <w:szCs w:val="24"/>
        </w:rPr>
        <w:t>E</w:t>
      </w:r>
      <w:r w:rsidR="00550051" w:rsidRPr="0071416D">
        <w:rPr>
          <w:rFonts w:ascii="Arial" w:hAnsi="Arial" w:cs="Arial"/>
          <w:color w:val="222222"/>
          <w:sz w:val="24"/>
          <w:szCs w:val="24"/>
        </w:rPr>
        <w:t xml:space="preserve">ducational </w:t>
      </w:r>
      <w:r w:rsidRPr="0071416D">
        <w:rPr>
          <w:rFonts w:ascii="Arial" w:hAnsi="Arial" w:cs="Arial"/>
          <w:color w:val="222222"/>
          <w:sz w:val="24"/>
          <w:szCs w:val="24"/>
        </w:rPr>
        <w:t>S</w:t>
      </w:r>
      <w:r w:rsidR="00550051" w:rsidRPr="0071416D">
        <w:rPr>
          <w:rFonts w:ascii="Arial" w:hAnsi="Arial" w:cs="Arial"/>
          <w:color w:val="222222"/>
          <w:sz w:val="24"/>
          <w:szCs w:val="24"/>
        </w:rPr>
        <w:t>upplement (TES)</w:t>
      </w:r>
      <w:r w:rsidRPr="0071416D">
        <w:rPr>
          <w:rFonts w:ascii="Arial" w:hAnsi="Arial" w:cs="Arial"/>
          <w:color w:val="222222"/>
          <w:sz w:val="24"/>
          <w:szCs w:val="24"/>
        </w:rPr>
        <w:t xml:space="preserve"> </w:t>
      </w:r>
      <w:r w:rsidR="00291B31">
        <w:rPr>
          <w:rFonts w:ascii="Arial" w:hAnsi="Arial" w:cs="Arial"/>
          <w:color w:val="222222"/>
          <w:sz w:val="24"/>
          <w:szCs w:val="24"/>
        </w:rPr>
        <w:t xml:space="preserve">(2018) </w:t>
      </w:r>
      <w:r w:rsidRPr="0071416D">
        <w:rPr>
          <w:rFonts w:ascii="Arial" w:hAnsi="Arial" w:cs="Arial"/>
          <w:color w:val="222222"/>
          <w:sz w:val="24"/>
          <w:szCs w:val="24"/>
        </w:rPr>
        <w:t>editorial describes p</w:t>
      </w:r>
      <w:r w:rsidR="00550051" w:rsidRPr="0071416D">
        <w:rPr>
          <w:rFonts w:ascii="Arial" w:hAnsi="Arial" w:cs="Arial"/>
          <w:color w:val="222222"/>
          <w:sz w:val="24"/>
          <w:szCs w:val="24"/>
        </w:rPr>
        <w:t xml:space="preserve">edagogy as being, </w:t>
      </w:r>
      <w:r w:rsidRPr="0071416D">
        <w:rPr>
          <w:rFonts w:ascii="Arial" w:hAnsi="Arial" w:cs="Arial"/>
          <w:color w:val="222222"/>
          <w:sz w:val="24"/>
          <w:szCs w:val="24"/>
        </w:rPr>
        <w:t>the method and practice of teaching. It will encompass</w:t>
      </w:r>
      <w:r w:rsidR="00CC6FC1" w:rsidRPr="0071416D">
        <w:rPr>
          <w:rFonts w:ascii="Arial" w:hAnsi="Arial" w:cs="Arial"/>
          <w:color w:val="222222"/>
          <w:sz w:val="24"/>
          <w:szCs w:val="24"/>
        </w:rPr>
        <w:t xml:space="preserve"> teaching styles, theory,</w:t>
      </w:r>
      <w:r w:rsidRPr="0071416D">
        <w:rPr>
          <w:rFonts w:ascii="Arial" w:hAnsi="Arial" w:cs="Arial"/>
          <w:color w:val="222222"/>
          <w:sz w:val="24"/>
          <w:szCs w:val="24"/>
        </w:rPr>
        <w:t xml:space="preserve"> feedback and assessment. </w:t>
      </w:r>
      <w:r w:rsidR="00143417" w:rsidRPr="0071416D">
        <w:rPr>
          <w:rFonts w:ascii="Arial" w:hAnsi="Arial" w:cs="Arial"/>
          <w:color w:val="222222"/>
          <w:sz w:val="24"/>
          <w:szCs w:val="24"/>
        </w:rPr>
        <w:t>In our trustee group we felt p</w:t>
      </w:r>
      <w:r w:rsidRPr="0071416D">
        <w:rPr>
          <w:rFonts w:ascii="Arial" w:hAnsi="Arial" w:cs="Arial"/>
          <w:color w:val="222222"/>
          <w:sz w:val="24"/>
          <w:szCs w:val="24"/>
        </w:rPr>
        <w:t xml:space="preserve">edagogy is the way teachers deliver the curriculum. </w:t>
      </w:r>
      <w:r w:rsidR="0071416D" w:rsidRPr="0071416D">
        <w:rPr>
          <w:rFonts w:ascii="Arial" w:hAnsi="Arial" w:cs="Arial"/>
          <w:color w:val="222222"/>
          <w:sz w:val="24"/>
          <w:szCs w:val="24"/>
        </w:rPr>
        <w:t>Classroom practitioners</w:t>
      </w:r>
      <w:r w:rsidR="00E37DD9" w:rsidRPr="0071416D">
        <w:rPr>
          <w:rFonts w:ascii="Arial" w:hAnsi="Arial" w:cs="Arial"/>
          <w:color w:val="222222"/>
          <w:sz w:val="24"/>
          <w:szCs w:val="24"/>
        </w:rPr>
        <w:t xml:space="preserve"> </w:t>
      </w:r>
      <w:r w:rsidRPr="0071416D">
        <w:rPr>
          <w:rFonts w:ascii="Arial" w:hAnsi="Arial" w:cs="Arial"/>
          <w:color w:val="222222"/>
          <w:sz w:val="24"/>
          <w:szCs w:val="24"/>
        </w:rPr>
        <w:t xml:space="preserve">will adapt and assess according to the </w:t>
      </w:r>
      <w:r w:rsidR="00CC6FC1" w:rsidRPr="0071416D">
        <w:rPr>
          <w:rFonts w:ascii="Arial" w:hAnsi="Arial" w:cs="Arial"/>
          <w:color w:val="222222"/>
          <w:sz w:val="24"/>
          <w:szCs w:val="24"/>
        </w:rPr>
        <w:t>needs of the individual learner</w:t>
      </w:r>
      <w:r w:rsidRPr="0071416D">
        <w:rPr>
          <w:rFonts w:ascii="Arial" w:hAnsi="Arial" w:cs="Arial"/>
          <w:color w:val="222222"/>
          <w:sz w:val="24"/>
          <w:szCs w:val="24"/>
        </w:rPr>
        <w:t xml:space="preserve">. Teachers will </w:t>
      </w:r>
      <w:r w:rsidR="0071416D" w:rsidRPr="0071416D">
        <w:rPr>
          <w:rFonts w:ascii="Arial" w:hAnsi="Arial" w:cs="Arial"/>
          <w:color w:val="222222"/>
          <w:sz w:val="24"/>
          <w:szCs w:val="24"/>
        </w:rPr>
        <w:t>need to access</w:t>
      </w:r>
      <w:r w:rsidRPr="0071416D">
        <w:rPr>
          <w:rFonts w:ascii="Arial" w:hAnsi="Arial" w:cs="Arial"/>
          <w:color w:val="222222"/>
          <w:sz w:val="24"/>
          <w:szCs w:val="24"/>
        </w:rPr>
        <w:t xml:space="preserve"> research</w:t>
      </w:r>
      <w:r w:rsidR="0071416D" w:rsidRPr="0071416D">
        <w:rPr>
          <w:rFonts w:ascii="Arial" w:hAnsi="Arial" w:cs="Arial"/>
          <w:color w:val="222222"/>
          <w:sz w:val="24"/>
          <w:szCs w:val="24"/>
        </w:rPr>
        <w:t xml:space="preserve"> or learn from other schools adapting their pedagogical approaches </w:t>
      </w:r>
      <w:r w:rsidRPr="0071416D">
        <w:rPr>
          <w:rFonts w:ascii="Arial" w:hAnsi="Arial" w:cs="Arial"/>
          <w:color w:val="222222"/>
          <w:sz w:val="24"/>
          <w:szCs w:val="24"/>
        </w:rPr>
        <w:t>to inform decisions to change their teaching method and style.</w:t>
      </w:r>
      <w:r w:rsidR="00CC6FC1" w:rsidRPr="0071416D">
        <w:rPr>
          <w:rFonts w:ascii="Arial" w:hAnsi="Arial" w:cs="Arial"/>
          <w:color w:val="222222"/>
          <w:sz w:val="24"/>
          <w:szCs w:val="24"/>
        </w:rPr>
        <w:t xml:space="preserve"> </w:t>
      </w:r>
      <w:r w:rsidR="00143417" w:rsidRPr="0071416D">
        <w:rPr>
          <w:rFonts w:ascii="Arial" w:hAnsi="Arial" w:cs="Arial"/>
          <w:color w:val="222222"/>
          <w:sz w:val="24"/>
          <w:szCs w:val="24"/>
        </w:rPr>
        <w:t xml:space="preserve">It will allow for the provision to change as long as there is quality professional development and learning within the workplace. </w:t>
      </w:r>
    </w:p>
    <w:p w:rsidR="00512529" w:rsidRPr="00512529" w:rsidRDefault="00512529" w:rsidP="00512529">
      <w:pPr>
        <w:pStyle w:val="NormalWeb"/>
        <w:spacing w:after="375" w:line="360" w:lineRule="auto"/>
        <w:jc w:val="both"/>
        <w:rPr>
          <w:rFonts w:ascii="Arial" w:hAnsi="Arial" w:cs="Arial"/>
          <w:color w:val="222222"/>
        </w:rPr>
      </w:pPr>
      <w:proofErr w:type="spellStart"/>
      <w:r w:rsidRPr="00512529">
        <w:rPr>
          <w:rFonts w:ascii="Arial" w:hAnsi="Arial" w:cs="Arial"/>
          <w:color w:val="222222"/>
        </w:rPr>
        <w:t>Siraj</w:t>
      </w:r>
      <w:proofErr w:type="spellEnd"/>
      <w:r w:rsidRPr="00512529">
        <w:rPr>
          <w:rFonts w:ascii="Arial" w:hAnsi="Arial" w:cs="Arial"/>
          <w:color w:val="222222"/>
        </w:rPr>
        <w:t xml:space="preserve">-Blatchford, Sylva, </w:t>
      </w:r>
      <w:proofErr w:type="spellStart"/>
      <w:r w:rsidRPr="00512529">
        <w:rPr>
          <w:rFonts w:ascii="Arial" w:hAnsi="Arial" w:cs="Arial"/>
          <w:color w:val="222222"/>
        </w:rPr>
        <w:t>Mut</w:t>
      </w:r>
      <w:r w:rsidR="00291B31">
        <w:rPr>
          <w:rFonts w:ascii="Arial" w:hAnsi="Arial" w:cs="Arial"/>
          <w:color w:val="222222"/>
        </w:rPr>
        <w:t>tock</w:t>
      </w:r>
      <w:proofErr w:type="spellEnd"/>
      <w:r w:rsidR="00291B31">
        <w:rPr>
          <w:rFonts w:ascii="Arial" w:hAnsi="Arial" w:cs="Arial"/>
          <w:color w:val="222222"/>
        </w:rPr>
        <w:t xml:space="preserve">, </w:t>
      </w:r>
      <w:proofErr w:type="spellStart"/>
      <w:r w:rsidR="00291B31">
        <w:rPr>
          <w:rFonts w:ascii="Arial" w:hAnsi="Arial" w:cs="Arial"/>
          <w:color w:val="222222"/>
        </w:rPr>
        <w:t>Gilden</w:t>
      </w:r>
      <w:proofErr w:type="spellEnd"/>
      <w:r w:rsidR="00291B31">
        <w:rPr>
          <w:rFonts w:ascii="Arial" w:hAnsi="Arial" w:cs="Arial"/>
          <w:color w:val="222222"/>
        </w:rPr>
        <w:t xml:space="preserve"> &amp; Bell, (2002:</w:t>
      </w:r>
      <w:r>
        <w:rPr>
          <w:rFonts w:ascii="Arial" w:hAnsi="Arial" w:cs="Arial"/>
          <w:color w:val="222222"/>
        </w:rPr>
        <w:t>10</w:t>
      </w:r>
      <w:r w:rsidR="00291B31">
        <w:rPr>
          <w:rFonts w:ascii="Arial" w:hAnsi="Arial" w:cs="Arial"/>
          <w:color w:val="222222"/>
        </w:rPr>
        <w:t>)</w:t>
      </w:r>
      <w:r>
        <w:rPr>
          <w:rFonts w:ascii="Arial" w:hAnsi="Arial" w:cs="Arial"/>
          <w:color w:val="222222"/>
        </w:rPr>
        <w:t xml:space="preserve"> refers to pedagogy </w:t>
      </w:r>
      <w:r w:rsidR="00EC57D2">
        <w:rPr>
          <w:rFonts w:ascii="Arial" w:hAnsi="Arial" w:cs="Arial"/>
          <w:color w:val="222222"/>
        </w:rPr>
        <w:t>as</w:t>
      </w:r>
      <w:r w:rsidR="00EC57D2" w:rsidRPr="00512529">
        <w:rPr>
          <w:rFonts w:ascii="Arial" w:hAnsi="Arial" w:cs="Arial"/>
          <w:color w:val="222222"/>
        </w:rPr>
        <w:t xml:space="preserve"> “</w:t>
      </w:r>
      <w:r w:rsidRPr="00512529">
        <w:rPr>
          <w:rFonts w:ascii="Arial" w:hAnsi="Arial" w:cs="Arial"/>
          <w:color w:val="222222"/>
        </w:rPr>
        <w:t>the instructional techniques and strategies that allow learning to take place</w:t>
      </w:r>
      <w:r>
        <w:rPr>
          <w:rFonts w:ascii="Arial" w:hAnsi="Arial" w:cs="Arial"/>
          <w:color w:val="222222"/>
        </w:rPr>
        <w:t>”</w:t>
      </w:r>
      <w:r w:rsidRPr="00512529">
        <w:rPr>
          <w:rFonts w:ascii="Arial" w:hAnsi="Arial" w:cs="Arial"/>
          <w:color w:val="222222"/>
        </w:rPr>
        <w:t xml:space="preserve">.  </w:t>
      </w:r>
      <w:r>
        <w:rPr>
          <w:rFonts w:ascii="Arial" w:hAnsi="Arial" w:cs="Arial"/>
          <w:color w:val="222222"/>
        </w:rPr>
        <w:t>They refer to the</w:t>
      </w:r>
      <w:r w:rsidRPr="00512529">
        <w:rPr>
          <w:rFonts w:ascii="Arial" w:hAnsi="Arial" w:cs="Arial"/>
          <w:color w:val="222222"/>
        </w:rPr>
        <w:t xml:space="preserve"> interactive proce</w:t>
      </w:r>
      <w:r>
        <w:rPr>
          <w:rFonts w:ascii="Arial" w:hAnsi="Arial" w:cs="Arial"/>
          <w:color w:val="222222"/>
        </w:rPr>
        <w:t xml:space="preserve">ss between the teacher </w:t>
      </w:r>
      <w:r w:rsidRPr="00512529">
        <w:rPr>
          <w:rFonts w:ascii="Arial" w:hAnsi="Arial" w:cs="Arial"/>
          <w:color w:val="222222"/>
        </w:rPr>
        <w:t xml:space="preserve">and learner and </w:t>
      </w:r>
      <w:r>
        <w:rPr>
          <w:rFonts w:ascii="Arial" w:hAnsi="Arial" w:cs="Arial"/>
          <w:color w:val="222222"/>
        </w:rPr>
        <w:t xml:space="preserve">how it </w:t>
      </w:r>
      <w:r w:rsidR="00CC6FC1">
        <w:rPr>
          <w:rFonts w:ascii="Arial" w:hAnsi="Arial" w:cs="Arial"/>
          <w:color w:val="222222"/>
        </w:rPr>
        <w:t xml:space="preserve">is </w:t>
      </w:r>
      <w:r>
        <w:rPr>
          <w:rFonts w:ascii="Arial" w:hAnsi="Arial" w:cs="Arial"/>
          <w:color w:val="222222"/>
        </w:rPr>
        <w:t>applied to the learning environment. Wh</w:t>
      </w:r>
      <w:r w:rsidR="00291B31">
        <w:rPr>
          <w:rFonts w:ascii="Arial" w:hAnsi="Arial" w:cs="Arial"/>
          <w:color w:val="222222"/>
        </w:rPr>
        <w:t>ilst Education Scotland, (2005:</w:t>
      </w:r>
      <w:r>
        <w:rPr>
          <w:rFonts w:ascii="Arial" w:hAnsi="Arial" w:cs="Arial"/>
          <w:color w:val="222222"/>
        </w:rPr>
        <w:t>9</w:t>
      </w:r>
      <w:r w:rsidR="00291B31">
        <w:rPr>
          <w:rFonts w:ascii="Arial" w:hAnsi="Arial" w:cs="Arial"/>
          <w:color w:val="222222"/>
        </w:rPr>
        <w:t>)</w:t>
      </w:r>
      <w:r>
        <w:rPr>
          <w:rFonts w:ascii="Arial" w:hAnsi="Arial" w:cs="Arial"/>
          <w:color w:val="222222"/>
        </w:rPr>
        <w:t xml:space="preserve"> refers to the influence </w:t>
      </w:r>
      <w:r>
        <w:rPr>
          <w:rFonts w:ascii="Arial" w:hAnsi="Arial" w:cs="Arial"/>
          <w:color w:val="222222"/>
        </w:rPr>
        <w:lastRenderedPageBreak/>
        <w:t xml:space="preserve">of pedagogy by the </w:t>
      </w:r>
      <w:r w:rsidR="007F1550">
        <w:rPr>
          <w:rFonts w:ascii="Arial" w:hAnsi="Arial" w:cs="Arial"/>
          <w:color w:val="222222"/>
        </w:rPr>
        <w:t>“</w:t>
      </w:r>
      <w:r w:rsidRPr="00512529">
        <w:rPr>
          <w:rFonts w:ascii="Arial" w:hAnsi="Arial" w:cs="Arial"/>
          <w:color w:val="222222"/>
        </w:rPr>
        <w:t>cultural, social and political values we have for children</w:t>
      </w:r>
      <w:r w:rsidR="007F1550">
        <w:rPr>
          <w:rFonts w:ascii="Arial" w:hAnsi="Arial" w:cs="Arial"/>
          <w:color w:val="222222"/>
        </w:rPr>
        <w:t>”.</w:t>
      </w:r>
      <w:r w:rsidRPr="00512529">
        <w:rPr>
          <w:rFonts w:ascii="Arial" w:hAnsi="Arial" w:cs="Arial"/>
          <w:color w:val="222222"/>
        </w:rPr>
        <w:t xml:space="preserve"> </w:t>
      </w:r>
      <w:r w:rsidR="00C366B3">
        <w:rPr>
          <w:rFonts w:ascii="Arial" w:hAnsi="Arial" w:cs="Arial"/>
          <w:color w:val="222222"/>
        </w:rPr>
        <w:t>P</w:t>
      </w:r>
      <w:r w:rsidR="007F1550">
        <w:rPr>
          <w:rFonts w:ascii="Arial" w:hAnsi="Arial" w:cs="Arial"/>
          <w:color w:val="222222"/>
        </w:rPr>
        <w:t>edagogy involves us to be reflective and committed to change.</w:t>
      </w:r>
      <w:r w:rsidR="00550051">
        <w:rPr>
          <w:rFonts w:ascii="Arial" w:hAnsi="Arial" w:cs="Arial"/>
          <w:color w:val="222222"/>
        </w:rPr>
        <w:t xml:space="preserve"> Every teacher will develop their own pedagogical approach depending upon the age, ability and the experience of the teacher.</w:t>
      </w:r>
      <w:r w:rsidR="00E37DD9">
        <w:rPr>
          <w:rFonts w:ascii="Arial" w:hAnsi="Arial" w:cs="Arial"/>
          <w:color w:val="222222"/>
        </w:rPr>
        <w:t xml:space="preserve"> </w:t>
      </w:r>
      <w:r w:rsidR="002224EC">
        <w:rPr>
          <w:rFonts w:ascii="Arial" w:hAnsi="Arial" w:cs="Arial"/>
          <w:color w:val="222222"/>
        </w:rPr>
        <w:t>However, this will depend on</w:t>
      </w:r>
      <w:r w:rsidR="0071416D">
        <w:rPr>
          <w:rFonts w:ascii="Arial" w:hAnsi="Arial" w:cs="Arial"/>
          <w:color w:val="222222"/>
        </w:rPr>
        <w:t xml:space="preserve"> the leadership in the school and what is drivin</w:t>
      </w:r>
      <w:r w:rsidR="002224EC">
        <w:rPr>
          <w:rFonts w:ascii="Arial" w:hAnsi="Arial" w:cs="Arial"/>
          <w:color w:val="222222"/>
        </w:rPr>
        <w:t xml:space="preserve">g the school forward. There </w:t>
      </w:r>
      <w:r w:rsidR="002B0CB8">
        <w:rPr>
          <w:rFonts w:ascii="Arial" w:hAnsi="Arial" w:cs="Arial"/>
          <w:color w:val="222222"/>
        </w:rPr>
        <w:t>may be</w:t>
      </w:r>
      <w:r w:rsidR="0071416D">
        <w:rPr>
          <w:rFonts w:ascii="Arial" w:hAnsi="Arial" w:cs="Arial"/>
          <w:color w:val="222222"/>
        </w:rPr>
        <w:t xml:space="preserve"> class pedagogy approaches within phase groups and whole school ped</w:t>
      </w:r>
      <w:r w:rsidR="002224EC">
        <w:rPr>
          <w:rFonts w:ascii="Arial" w:hAnsi="Arial" w:cs="Arial"/>
          <w:color w:val="222222"/>
        </w:rPr>
        <w:t xml:space="preserve">agogy approaches. This will be </w:t>
      </w:r>
      <w:r w:rsidR="0071416D">
        <w:rPr>
          <w:rFonts w:ascii="Arial" w:hAnsi="Arial" w:cs="Arial"/>
          <w:color w:val="222222"/>
        </w:rPr>
        <w:t>for consistent approaches.</w:t>
      </w:r>
    </w:p>
    <w:p w:rsidR="005E4032" w:rsidRPr="00035425" w:rsidRDefault="00512529" w:rsidP="00035425">
      <w:pPr>
        <w:pStyle w:val="NormalWeb"/>
        <w:spacing w:after="375" w:line="360" w:lineRule="auto"/>
        <w:jc w:val="both"/>
        <w:rPr>
          <w:rFonts w:ascii="Arial" w:hAnsi="Arial" w:cs="Arial"/>
          <w:color w:val="222222"/>
        </w:rPr>
      </w:pPr>
      <w:r w:rsidRPr="00512529">
        <w:rPr>
          <w:rFonts w:ascii="Arial" w:hAnsi="Arial" w:cs="Arial"/>
          <w:color w:val="222222"/>
        </w:rPr>
        <w:t xml:space="preserve"> </w:t>
      </w:r>
      <w:r w:rsidR="00CC6FC1" w:rsidRPr="00CC6FC1">
        <w:rPr>
          <w:rFonts w:ascii="Arial" w:hAnsi="Arial" w:cs="Arial"/>
          <w:b/>
          <w:color w:val="222222"/>
          <w:u w:val="single"/>
        </w:rPr>
        <w:t>What are t</w:t>
      </w:r>
      <w:r w:rsidR="00122A5E">
        <w:rPr>
          <w:rFonts w:ascii="Arial" w:hAnsi="Arial" w:cs="Arial"/>
          <w:b/>
          <w:color w:val="222222"/>
          <w:u w:val="single"/>
        </w:rPr>
        <w:t xml:space="preserve">he characteristics of </w:t>
      </w:r>
      <w:r w:rsidR="00143417">
        <w:rPr>
          <w:rFonts w:ascii="Arial" w:hAnsi="Arial" w:cs="Arial"/>
          <w:b/>
          <w:color w:val="222222"/>
          <w:u w:val="single"/>
        </w:rPr>
        <w:t xml:space="preserve">an effective pedagogical </w:t>
      </w:r>
      <w:r w:rsidR="00EC57D2">
        <w:rPr>
          <w:rFonts w:ascii="Arial" w:hAnsi="Arial" w:cs="Arial"/>
          <w:b/>
          <w:color w:val="222222"/>
          <w:u w:val="single"/>
        </w:rPr>
        <w:t>teacher?</w:t>
      </w:r>
      <w:r w:rsidR="00122A5E">
        <w:rPr>
          <w:rFonts w:ascii="Arial" w:hAnsi="Arial" w:cs="Arial"/>
          <w:b/>
          <w:color w:val="222222"/>
          <w:u w:val="single"/>
        </w:rPr>
        <w:t xml:space="preserve"> </w:t>
      </w:r>
    </w:p>
    <w:p w:rsidR="00C366B3" w:rsidRPr="00C366B3" w:rsidRDefault="00872BF1" w:rsidP="00C366B3">
      <w:pPr>
        <w:pStyle w:val="NormalWeb"/>
        <w:spacing w:before="0" w:beforeAutospacing="0" w:after="375" w:afterAutospacing="0" w:line="360" w:lineRule="auto"/>
        <w:rPr>
          <w:rFonts w:ascii="Arial" w:hAnsi="Arial" w:cs="Arial"/>
        </w:rPr>
      </w:pPr>
      <w:r>
        <w:rPr>
          <w:rFonts w:ascii="Arial" w:hAnsi="Arial" w:cs="Arial"/>
          <w:color w:val="000000"/>
          <w:shd w:val="clear" w:color="auto" w:fill="FFFFFF"/>
        </w:rPr>
        <w:t>School effectiveness</w:t>
      </w:r>
      <w:r w:rsidR="00BE6364">
        <w:rPr>
          <w:rFonts w:ascii="Arial" w:hAnsi="Arial" w:cs="Arial"/>
          <w:color w:val="000000"/>
          <w:shd w:val="clear" w:color="auto" w:fill="FFFFFF"/>
        </w:rPr>
        <w:t xml:space="preserve"> </w:t>
      </w:r>
      <w:proofErr w:type="gramStart"/>
      <w:r w:rsidR="00BE6364">
        <w:rPr>
          <w:rFonts w:ascii="Arial" w:hAnsi="Arial" w:cs="Arial"/>
          <w:color w:val="000000"/>
          <w:shd w:val="clear" w:color="auto" w:fill="FFFFFF"/>
        </w:rPr>
        <w:t>research</w:t>
      </w:r>
      <w:r w:rsidR="00B24E26">
        <w:rPr>
          <w:rFonts w:ascii="Arial" w:hAnsi="Arial" w:cs="Arial"/>
          <w:color w:val="000000"/>
          <w:shd w:val="clear" w:color="auto" w:fill="FFFFFF"/>
        </w:rPr>
        <w:t xml:space="preserve"> </w:t>
      </w:r>
      <w:r>
        <w:rPr>
          <w:rFonts w:ascii="Arial" w:hAnsi="Arial" w:cs="Arial"/>
          <w:color w:val="000000"/>
          <w:shd w:val="clear" w:color="auto" w:fill="FFFFFF"/>
        </w:rPr>
        <w:t xml:space="preserve"> has</w:t>
      </w:r>
      <w:proofErr w:type="gramEnd"/>
      <w:r>
        <w:rPr>
          <w:rFonts w:ascii="Arial" w:hAnsi="Arial" w:cs="Arial"/>
          <w:color w:val="000000"/>
          <w:shd w:val="clear" w:color="auto" w:fill="FFFFFF"/>
        </w:rPr>
        <w:t xml:space="preserve"> changed over recent years with a focus on the </w:t>
      </w:r>
      <w:r w:rsidR="00BE6364">
        <w:rPr>
          <w:rFonts w:ascii="Arial" w:hAnsi="Arial" w:cs="Arial"/>
          <w:color w:val="000000"/>
          <w:shd w:val="clear" w:color="auto" w:fill="FFFFFF"/>
        </w:rPr>
        <w:t>‘</w:t>
      </w:r>
      <w:r>
        <w:rPr>
          <w:rFonts w:ascii="Arial" w:hAnsi="Arial" w:cs="Arial"/>
          <w:color w:val="000000"/>
          <w:shd w:val="clear" w:color="auto" w:fill="FFFFFF"/>
        </w:rPr>
        <w:t>how</w:t>
      </w:r>
      <w:r w:rsidR="00143417">
        <w:rPr>
          <w:rFonts w:ascii="Arial" w:hAnsi="Arial" w:cs="Arial"/>
          <w:color w:val="000000"/>
          <w:shd w:val="clear" w:color="auto" w:fill="FFFFFF"/>
        </w:rPr>
        <w:t xml:space="preserve"> and why</w:t>
      </w:r>
      <w:r w:rsidR="00BE6364">
        <w:rPr>
          <w:rFonts w:ascii="Arial" w:hAnsi="Arial" w:cs="Arial"/>
          <w:color w:val="000000"/>
          <w:shd w:val="clear" w:color="auto" w:fill="FFFFFF"/>
        </w:rPr>
        <w:t>’</w:t>
      </w:r>
      <w:r>
        <w:rPr>
          <w:rFonts w:ascii="Arial" w:hAnsi="Arial" w:cs="Arial"/>
          <w:color w:val="000000"/>
          <w:shd w:val="clear" w:color="auto" w:fill="FFFFFF"/>
        </w:rPr>
        <w:t xml:space="preserve"> rather than the </w:t>
      </w:r>
      <w:r w:rsidR="00BE6364">
        <w:rPr>
          <w:rFonts w:ascii="Arial" w:hAnsi="Arial" w:cs="Arial"/>
          <w:color w:val="000000"/>
          <w:shd w:val="clear" w:color="auto" w:fill="FFFFFF"/>
        </w:rPr>
        <w:t>‘</w:t>
      </w:r>
      <w:r>
        <w:rPr>
          <w:rFonts w:ascii="Arial" w:hAnsi="Arial" w:cs="Arial"/>
          <w:color w:val="000000"/>
          <w:shd w:val="clear" w:color="auto" w:fill="FFFFFF"/>
        </w:rPr>
        <w:t>what</w:t>
      </w:r>
      <w:r w:rsidR="00BE6364">
        <w:rPr>
          <w:rFonts w:ascii="Arial" w:hAnsi="Arial" w:cs="Arial"/>
          <w:color w:val="000000"/>
          <w:shd w:val="clear" w:color="auto" w:fill="FFFFFF"/>
        </w:rPr>
        <w:t xml:space="preserve">’. </w:t>
      </w:r>
      <w:r w:rsidR="00BE6364">
        <w:rPr>
          <w:rFonts w:ascii="Arial" w:hAnsi="Arial" w:cs="Arial"/>
        </w:rPr>
        <w:t>Effectiveness can be a controversial term in itself “</w:t>
      </w:r>
      <w:r w:rsidRPr="00E17EEE">
        <w:rPr>
          <w:rFonts w:ascii="Arial" w:hAnsi="Arial" w:cs="Arial"/>
          <w:color w:val="2A2A2A"/>
        </w:rPr>
        <w:t>the degree to which something is successful in produ</w:t>
      </w:r>
      <w:r w:rsidR="00BE6364">
        <w:rPr>
          <w:rFonts w:ascii="Arial" w:hAnsi="Arial" w:cs="Arial"/>
          <w:color w:val="2A2A2A"/>
        </w:rPr>
        <w:t>cing a desired result; success.”</w:t>
      </w:r>
      <w:r w:rsidRPr="00E17EEE">
        <w:rPr>
          <w:rFonts w:ascii="Arial" w:hAnsi="Arial" w:cs="Arial"/>
          <w:color w:val="2A2A2A"/>
        </w:rPr>
        <w:t xml:space="preserve"> </w:t>
      </w:r>
      <w:r w:rsidR="00C366B3">
        <w:rPr>
          <w:rFonts w:ascii="Arial" w:hAnsi="Arial" w:cs="Arial"/>
          <w:color w:val="2A2A2A"/>
        </w:rPr>
        <w:t>Judging effectiveness can be difficult and challenging.</w:t>
      </w:r>
      <w:r w:rsidRPr="00E17EEE">
        <w:rPr>
          <w:rFonts w:ascii="Arial" w:hAnsi="Arial" w:cs="Arial"/>
        </w:rPr>
        <w:t xml:space="preserve"> </w:t>
      </w:r>
      <w:r w:rsidR="005E4032">
        <w:rPr>
          <w:rFonts w:ascii="Arial" w:hAnsi="Arial" w:cs="Arial"/>
        </w:rPr>
        <w:t xml:space="preserve">Hattie </w:t>
      </w:r>
      <w:r w:rsidR="00EC57D2">
        <w:rPr>
          <w:rFonts w:ascii="Arial" w:hAnsi="Arial" w:cs="Arial"/>
        </w:rPr>
        <w:t>(2012</w:t>
      </w:r>
      <w:r w:rsidR="005E4032">
        <w:rPr>
          <w:rFonts w:ascii="Arial" w:hAnsi="Arial" w:cs="Arial"/>
        </w:rPr>
        <w:t xml:space="preserve">) explains if students don’t know what success looks like then how </w:t>
      </w:r>
      <w:proofErr w:type="gramStart"/>
      <w:r w:rsidR="005E4032">
        <w:rPr>
          <w:rFonts w:ascii="Arial" w:hAnsi="Arial" w:cs="Arial"/>
        </w:rPr>
        <w:t>are they</w:t>
      </w:r>
      <w:proofErr w:type="gramEnd"/>
      <w:r w:rsidR="005E4032">
        <w:rPr>
          <w:rFonts w:ascii="Arial" w:hAnsi="Arial" w:cs="Arial"/>
        </w:rPr>
        <w:t xml:space="preserve"> going to achieve. We as teachers need to show learners what the outcome will</w:t>
      </w:r>
      <w:r w:rsidR="002224EC">
        <w:rPr>
          <w:rFonts w:ascii="Arial" w:hAnsi="Arial" w:cs="Arial"/>
        </w:rPr>
        <w:t xml:space="preserve"> or</w:t>
      </w:r>
      <w:r w:rsidR="005E4032">
        <w:rPr>
          <w:rFonts w:ascii="Arial" w:hAnsi="Arial" w:cs="Arial"/>
        </w:rPr>
        <w:t xml:space="preserve"> could look like at the end</w:t>
      </w:r>
      <w:r w:rsidR="002224EC">
        <w:rPr>
          <w:rFonts w:ascii="Arial" w:hAnsi="Arial" w:cs="Arial"/>
        </w:rPr>
        <w:t>,</w:t>
      </w:r>
      <w:r w:rsidR="005E4032">
        <w:rPr>
          <w:rFonts w:ascii="Arial" w:hAnsi="Arial" w:cs="Arial"/>
        </w:rPr>
        <w:t xml:space="preserve"> whilst giving them </w:t>
      </w:r>
      <w:r w:rsidR="008248D1">
        <w:rPr>
          <w:rFonts w:ascii="Arial" w:hAnsi="Arial" w:cs="Arial"/>
        </w:rPr>
        <w:t xml:space="preserve">the tools to succeed. Hattie </w:t>
      </w:r>
      <w:r w:rsidR="00EC57D2">
        <w:rPr>
          <w:rFonts w:ascii="Arial" w:hAnsi="Arial" w:cs="Arial"/>
        </w:rPr>
        <w:t>(2012)</w:t>
      </w:r>
      <w:r w:rsidR="005E4032">
        <w:rPr>
          <w:rFonts w:ascii="Arial" w:hAnsi="Arial" w:cs="Arial"/>
        </w:rPr>
        <w:t xml:space="preserve"> believes </w:t>
      </w:r>
      <w:r w:rsidR="008248D1">
        <w:rPr>
          <w:rFonts w:ascii="Arial" w:hAnsi="Arial" w:cs="Arial"/>
        </w:rPr>
        <w:t>teaching visible to the pupils or learners will allow them to learn to become their own teachers. He argues that this is</w:t>
      </w:r>
      <w:r w:rsidR="001B75C0">
        <w:rPr>
          <w:rFonts w:ascii="Arial" w:hAnsi="Arial" w:cs="Arial"/>
        </w:rPr>
        <w:t xml:space="preserve"> a</w:t>
      </w:r>
      <w:r w:rsidR="008248D1">
        <w:rPr>
          <w:rFonts w:ascii="Arial" w:hAnsi="Arial" w:cs="Arial"/>
        </w:rPr>
        <w:t xml:space="preserve"> core attribute to </w:t>
      </w:r>
      <w:r w:rsidR="00EC57D2">
        <w:rPr>
          <w:rFonts w:ascii="Arial" w:hAnsi="Arial" w:cs="Arial"/>
        </w:rPr>
        <w:t>lifelong</w:t>
      </w:r>
      <w:r w:rsidR="008248D1">
        <w:rPr>
          <w:rFonts w:ascii="Arial" w:hAnsi="Arial" w:cs="Arial"/>
        </w:rPr>
        <w:t xml:space="preserve"> learning whi</w:t>
      </w:r>
      <w:r w:rsidR="002224EC">
        <w:rPr>
          <w:rFonts w:ascii="Arial" w:hAnsi="Arial" w:cs="Arial"/>
        </w:rPr>
        <w:t>ch Donaldson (2015</w:t>
      </w:r>
      <w:r w:rsidR="002224EC" w:rsidRPr="00C366B3">
        <w:rPr>
          <w:rFonts w:ascii="Arial" w:hAnsi="Arial" w:cs="Arial"/>
        </w:rPr>
        <w:t>) indicates as</w:t>
      </w:r>
      <w:r w:rsidR="008248D1" w:rsidRPr="00C366B3">
        <w:rPr>
          <w:rFonts w:ascii="Arial" w:hAnsi="Arial" w:cs="Arial"/>
        </w:rPr>
        <w:t xml:space="preserve"> one of the four purposes.</w:t>
      </w:r>
    </w:p>
    <w:p w:rsidR="00C366B3" w:rsidRPr="00C366B3" w:rsidRDefault="00C366B3" w:rsidP="00C366B3">
      <w:pPr>
        <w:pStyle w:val="NormalWeb"/>
        <w:numPr>
          <w:ilvl w:val="0"/>
          <w:numId w:val="29"/>
        </w:numPr>
        <w:spacing w:before="0" w:beforeAutospacing="0" w:after="375" w:afterAutospacing="0" w:line="360" w:lineRule="auto"/>
        <w:rPr>
          <w:rFonts w:ascii="Arial" w:hAnsi="Arial" w:cs="Arial"/>
        </w:rPr>
      </w:pPr>
      <w:r w:rsidRPr="00C366B3">
        <w:rPr>
          <w:rFonts w:ascii="Arial" w:hAnsi="Arial" w:cs="Arial"/>
          <w:color w:val="111111"/>
        </w:rPr>
        <w:t>Ambitious, capable learners who are ready to learn throughout their lives.</w:t>
      </w:r>
    </w:p>
    <w:p w:rsidR="00C366B3" w:rsidRPr="00C366B3" w:rsidRDefault="00C366B3" w:rsidP="00C366B3">
      <w:pPr>
        <w:pStyle w:val="NormalWeb"/>
        <w:numPr>
          <w:ilvl w:val="0"/>
          <w:numId w:val="29"/>
        </w:numPr>
        <w:spacing w:before="0" w:beforeAutospacing="0" w:after="375" w:afterAutospacing="0" w:line="360" w:lineRule="auto"/>
        <w:rPr>
          <w:rFonts w:ascii="Arial" w:hAnsi="Arial" w:cs="Arial"/>
        </w:rPr>
      </w:pPr>
      <w:r w:rsidRPr="00C366B3">
        <w:rPr>
          <w:rFonts w:ascii="Arial" w:hAnsi="Arial" w:cs="Arial"/>
          <w:color w:val="111111"/>
        </w:rPr>
        <w:t>Enterprising, creative contributors who are ready to play a full part in life and work.</w:t>
      </w:r>
    </w:p>
    <w:p w:rsidR="00C366B3" w:rsidRPr="00C366B3" w:rsidRDefault="00C366B3" w:rsidP="00C366B3">
      <w:pPr>
        <w:pStyle w:val="NormalWeb"/>
        <w:numPr>
          <w:ilvl w:val="0"/>
          <w:numId w:val="29"/>
        </w:numPr>
        <w:spacing w:before="0" w:beforeAutospacing="0" w:after="375" w:afterAutospacing="0" w:line="360" w:lineRule="auto"/>
        <w:rPr>
          <w:rFonts w:ascii="Arial" w:hAnsi="Arial" w:cs="Arial"/>
        </w:rPr>
      </w:pPr>
      <w:r w:rsidRPr="00C366B3">
        <w:rPr>
          <w:rFonts w:ascii="Arial" w:hAnsi="Arial" w:cs="Arial"/>
          <w:color w:val="111111"/>
        </w:rPr>
        <w:t>Ethical, informed citizens who are ready to be citizens of Wales and the world.</w:t>
      </w:r>
    </w:p>
    <w:p w:rsidR="00C366B3" w:rsidRPr="00C366B3" w:rsidRDefault="00C366B3" w:rsidP="00C366B3">
      <w:pPr>
        <w:pStyle w:val="NormalWeb"/>
        <w:numPr>
          <w:ilvl w:val="0"/>
          <w:numId w:val="29"/>
        </w:numPr>
        <w:spacing w:before="0" w:beforeAutospacing="0" w:after="375" w:afterAutospacing="0" w:line="360" w:lineRule="auto"/>
        <w:rPr>
          <w:rFonts w:ascii="Arial" w:hAnsi="Arial" w:cs="Arial"/>
        </w:rPr>
      </w:pPr>
      <w:r w:rsidRPr="00C366B3">
        <w:rPr>
          <w:rFonts w:ascii="Arial" w:hAnsi="Arial" w:cs="Arial"/>
          <w:color w:val="111111"/>
        </w:rPr>
        <w:t>Healthy, confident individuals who are ready to lead fulfilling lives as valued members of society.</w:t>
      </w:r>
    </w:p>
    <w:p w:rsidR="00BE6364" w:rsidRDefault="00551E5E" w:rsidP="00BE6364">
      <w:pPr>
        <w:pStyle w:val="NormalWeb"/>
        <w:spacing w:before="0" w:beforeAutospacing="0" w:after="375" w:afterAutospacing="0" w:line="360" w:lineRule="auto"/>
        <w:rPr>
          <w:rFonts w:ascii="Arial" w:hAnsi="Arial" w:cs="Arial"/>
        </w:rPr>
      </w:pPr>
      <w:r>
        <w:rPr>
          <w:rFonts w:ascii="Arial" w:hAnsi="Arial" w:cs="Arial"/>
        </w:rPr>
        <w:t>In our trustee groups discussions were held around what an effective p</w:t>
      </w:r>
      <w:r w:rsidR="00C366B3">
        <w:rPr>
          <w:rFonts w:ascii="Arial" w:hAnsi="Arial" w:cs="Arial"/>
        </w:rPr>
        <w:t>edagogical teacher needed to be. We considered them to be</w:t>
      </w:r>
      <w:r>
        <w:rPr>
          <w:rFonts w:ascii="Arial" w:hAnsi="Arial" w:cs="Arial"/>
        </w:rPr>
        <w:t xml:space="preserve"> adaptive, flexible, be brave to take</w:t>
      </w:r>
      <w:r w:rsidR="00C366B3">
        <w:rPr>
          <w:rFonts w:ascii="Arial" w:hAnsi="Arial" w:cs="Arial"/>
        </w:rPr>
        <w:t xml:space="preserve"> risks, allow for pupils voice,</w:t>
      </w:r>
      <w:r w:rsidR="00EC57D2">
        <w:rPr>
          <w:rFonts w:ascii="Arial" w:hAnsi="Arial" w:cs="Arial"/>
        </w:rPr>
        <w:t xml:space="preserve"> </w:t>
      </w:r>
      <w:proofErr w:type="gramStart"/>
      <w:r w:rsidR="00EC57D2">
        <w:rPr>
          <w:rFonts w:ascii="Arial" w:hAnsi="Arial" w:cs="Arial"/>
        </w:rPr>
        <w:t>develop</w:t>
      </w:r>
      <w:proofErr w:type="gramEnd"/>
      <w:r>
        <w:rPr>
          <w:rFonts w:ascii="Arial" w:hAnsi="Arial" w:cs="Arial"/>
        </w:rPr>
        <w:t xml:space="preserve"> that positive relationship with pupils, engagement of tasks an</w:t>
      </w:r>
      <w:r w:rsidR="00C366B3">
        <w:rPr>
          <w:rFonts w:ascii="Arial" w:hAnsi="Arial" w:cs="Arial"/>
        </w:rPr>
        <w:t xml:space="preserve">d most of all to be supportive. </w:t>
      </w:r>
      <w:r w:rsidR="00BE6364">
        <w:rPr>
          <w:rFonts w:ascii="Arial" w:hAnsi="Arial" w:cs="Arial"/>
        </w:rPr>
        <w:t>In a recent</w:t>
      </w:r>
      <w:r w:rsidR="008313C9">
        <w:rPr>
          <w:rFonts w:ascii="Arial" w:hAnsi="Arial" w:cs="Arial"/>
        </w:rPr>
        <w:t xml:space="preserve"> large scale study </w:t>
      </w:r>
      <w:r w:rsidR="008313C9">
        <w:rPr>
          <w:rFonts w:ascii="Arial" w:hAnsi="Arial" w:cs="Arial"/>
        </w:rPr>
        <w:lastRenderedPageBreak/>
        <w:t>conducted by</w:t>
      </w:r>
      <w:r w:rsidR="008313C9" w:rsidRPr="008313C9">
        <w:rPr>
          <w:rFonts w:ascii="Arial" w:hAnsi="Arial" w:cs="Arial"/>
        </w:rPr>
        <w:t xml:space="preserve"> </w:t>
      </w:r>
      <w:proofErr w:type="spellStart"/>
      <w:r w:rsidR="008313C9">
        <w:rPr>
          <w:rFonts w:ascii="Arial" w:hAnsi="Arial" w:cs="Arial"/>
        </w:rPr>
        <w:t>Siraj</w:t>
      </w:r>
      <w:proofErr w:type="spellEnd"/>
      <w:r w:rsidR="008313C9">
        <w:rPr>
          <w:rFonts w:ascii="Arial" w:hAnsi="Arial" w:cs="Arial"/>
        </w:rPr>
        <w:t xml:space="preserve"> and Taggart (2014</w:t>
      </w:r>
      <w:r w:rsidR="008313C9" w:rsidRPr="005E4032">
        <w:rPr>
          <w:rFonts w:ascii="Arial" w:hAnsi="Arial" w:cs="Arial"/>
        </w:rPr>
        <w:t>)</w:t>
      </w:r>
      <w:r w:rsidR="008313C9">
        <w:rPr>
          <w:rFonts w:ascii="Arial" w:hAnsi="Arial" w:cs="Arial"/>
        </w:rPr>
        <w:t xml:space="preserve"> with the</w:t>
      </w:r>
      <w:r w:rsidR="008313C9" w:rsidRPr="005E4032">
        <w:rPr>
          <w:rFonts w:ascii="Arial" w:hAnsi="Arial" w:cs="Arial"/>
        </w:rPr>
        <w:t xml:space="preserve"> </w:t>
      </w:r>
      <w:r w:rsidR="008313C9">
        <w:rPr>
          <w:rFonts w:ascii="Arial" w:hAnsi="Arial" w:cs="Arial"/>
        </w:rPr>
        <w:t xml:space="preserve">Effective Pre-school and Primary Education (EPPE) </w:t>
      </w:r>
      <w:r w:rsidR="005E4032" w:rsidRPr="005E4032">
        <w:rPr>
          <w:rFonts w:ascii="Arial" w:hAnsi="Arial" w:cs="Arial"/>
        </w:rPr>
        <w:t>it was</w:t>
      </w:r>
      <w:r w:rsidR="005E4032">
        <w:t xml:space="preserve"> </w:t>
      </w:r>
      <w:r w:rsidR="00C16EF1">
        <w:rPr>
          <w:rFonts w:ascii="Arial" w:hAnsi="Arial" w:cs="Arial"/>
        </w:rPr>
        <w:t>highlighted there were eleven</w:t>
      </w:r>
      <w:r w:rsidR="004266A7">
        <w:rPr>
          <w:rFonts w:ascii="Arial" w:hAnsi="Arial" w:cs="Arial"/>
        </w:rPr>
        <w:t xml:space="preserve"> effective pedagogical strategies. </w:t>
      </w:r>
      <w:r w:rsidR="00C366B3">
        <w:rPr>
          <w:rFonts w:ascii="Arial" w:hAnsi="Arial" w:cs="Arial"/>
        </w:rPr>
        <w:t>Our trust</w:t>
      </w:r>
      <w:r w:rsidR="002224EC">
        <w:rPr>
          <w:rFonts w:ascii="Arial" w:hAnsi="Arial" w:cs="Arial"/>
        </w:rPr>
        <w:t xml:space="preserve"> group felt th</w:t>
      </w:r>
      <w:r>
        <w:rPr>
          <w:rFonts w:ascii="Arial" w:hAnsi="Arial" w:cs="Arial"/>
        </w:rPr>
        <w:t xml:space="preserve">ere were lots of </w:t>
      </w:r>
      <w:r w:rsidR="00EC57D2">
        <w:rPr>
          <w:rFonts w:ascii="Arial" w:hAnsi="Arial" w:cs="Arial"/>
        </w:rPr>
        <w:t>similarities</w:t>
      </w:r>
      <w:r>
        <w:rPr>
          <w:rFonts w:ascii="Arial" w:hAnsi="Arial" w:cs="Arial"/>
        </w:rPr>
        <w:t xml:space="preserve">. </w:t>
      </w:r>
      <w:r w:rsidR="004266A7">
        <w:rPr>
          <w:rFonts w:ascii="Arial" w:hAnsi="Arial" w:cs="Arial"/>
        </w:rPr>
        <w:t>Some of these include</w:t>
      </w:r>
      <w:r w:rsidR="005E4032">
        <w:rPr>
          <w:rFonts w:ascii="Arial" w:hAnsi="Arial" w:cs="Arial"/>
        </w:rPr>
        <w:t>d</w:t>
      </w:r>
      <w:r w:rsidR="004266A7">
        <w:rPr>
          <w:rFonts w:ascii="Arial" w:hAnsi="Arial" w:cs="Arial"/>
        </w:rPr>
        <w:t xml:space="preserve"> being well organised, shared goals, clear learning environments,</w:t>
      </w:r>
      <w:r w:rsidR="00267699">
        <w:rPr>
          <w:rFonts w:ascii="Arial" w:hAnsi="Arial" w:cs="Arial"/>
        </w:rPr>
        <w:t xml:space="preserve"> behaviour managem</w:t>
      </w:r>
      <w:r w:rsidR="004266A7">
        <w:rPr>
          <w:rFonts w:ascii="Arial" w:hAnsi="Arial" w:cs="Arial"/>
        </w:rPr>
        <w:t>e</w:t>
      </w:r>
      <w:r w:rsidR="00267699">
        <w:rPr>
          <w:rFonts w:ascii="Arial" w:hAnsi="Arial" w:cs="Arial"/>
        </w:rPr>
        <w:t>n</w:t>
      </w:r>
      <w:r w:rsidR="004266A7">
        <w:rPr>
          <w:rFonts w:ascii="Arial" w:hAnsi="Arial" w:cs="Arial"/>
        </w:rPr>
        <w:t>t, collaborative learning, personalised learning, making explicit links and assessment for learning.</w:t>
      </w:r>
      <w:r w:rsidR="00267699">
        <w:rPr>
          <w:rFonts w:ascii="Arial" w:hAnsi="Arial" w:cs="Arial"/>
        </w:rPr>
        <w:t xml:space="preserve"> All of which are incorporated into the professional teaching and leadership standards.</w:t>
      </w:r>
      <w:r w:rsidR="008313C9">
        <w:rPr>
          <w:rFonts w:ascii="Arial" w:hAnsi="Arial" w:cs="Arial"/>
        </w:rPr>
        <w:t xml:space="preserve"> These are very similar to the pedagogy principles which Donaldson (2015) highlighted in Successful Futures for Wales.</w:t>
      </w:r>
    </w:p>
    <w:p w:rsidR="005E4032" w:rsidRPr="007B2763" w:rsidRDefault="005E4032" w:rsidP="00764F6B">
      <w:pPr>
        <w:spacing w:after="0" w:line="360" w:lineRule="auto"/>
        <w:jc w:val="both"/>
        <w:rPr>
          <w:rFonts w:ascii="Arial" w:hAnsi="Arial" w:cs="Arial"/>
          <w:color w:val="000000"/>
          <w:sz w:val="24"/>
          <w:szCs w:val="24"/>
          <w:shd w:val="clear" w:color="auto" w:fill="FFFFFF"/>
        </w:rPr>
      </w:pPr>
      <w:r w:rsidRPr="007B2763">
        <w:rPr>
          <w:rFonts w:ascii="Arial" w:hAnsi="Arial" w:cs="Arial"/>
          <w:iCs/>
          <w:sz w:val="24"/>
          <w:szCs w:val="24"/>
          <w:shd w:val="clear" w:color="auto" w:fill="FFFFFF"/>
        </w:rPr>
        <w:t xml:space="preserve">Smith (1994) argues that a focus on teaching as a specialist role is best understood in other ways. He feels pedagogy needs to look at the care and </w:t>
      </w:r>
      <w:r w:rsidR="00EC57D2" w:rsidRPr="007B2763">
        <w:rPr>
          <w:rFonts w:ascii="Arial" w:hAnsi="Arial" w:cs="Arial"/>
          <w:iCs/>
          <w:sz w:val="24"/>
          <w:szCs w:val="24"/>
          <w:shd w:val="clear" w:color="auto" w:fill="FFFFFF"/>
        </w:rPr>
        <w:t>well-being</w:t>
      </w:r>
      <w:r w:rsidRPr="007B2763">
        <w:rPr>
          <w:rFonts w:ascii="Arial" w:hAnsi="Arial" w:cs="Arial"/>
          <w:iCs/>
          <w:sz w:val="24"/>
          <w:szCs w:val="24"/>
          <w:shd w:val="clear" w:color="auto" w:fill="FFFFFF"/>
        </w:rPr>
        <w:t xml:space="preserve"> of the child or learner and we should be taking practic</w:t>
      </w:r>
      <w:r w:rsidR="00764F6B" w:rsidRPr="007B2763">
        <w:rPr>
          <w:rFonts w:ascii="Arial" w:hAnsi="Arial" w:cs="Arial"/>
          <w:iCs/>
          <w:sz w:val="24"/>
          <w:szCs w:val="24"/>
          <w:shd w:val="clear" w:color="auto" w:fill="FFFFFF"/>
        </w:rPr>
        <w:t>al steps to help them and therefore</w:t>
      </w:r>
      <w:r w:rsidRPr="007B2763">
        <w:rPr>
          <w:rFonts w:ascii="Arial" w:hAnsi="Arial" w:cs="Arial"/>
          <w:iCs/>
          <w:sz w:val="24"/>
          <w:szCs w:val="24"/>
          <w:shd w:val="clear" w:color="auto" w:fill="FFFFFF"/>
        </w:rPr>
        <w:t xml:space="preserve"> be joining with others to bring meaning to life.  This will allow the child/learner to flourish. Smith </w:t>
      </w:r>
      <w:r w:rsidR="00764F6B" w:rsidRPr="007B2763">
        <w:rPr>
          <w:rFonts w:ascii="Arial" w:hAnsi="Arial" w:cs="Arial"/>
          <w:iCs/>
          <w:sz w:val="24"/>
          <w:szCs w:val="24"/>
          <w:shd w:val="clear" w:color="auto" w:fill="FFFFFF"/>
        </w:rPr>
        <w:t>(1994:</w:t>
      </w:r>
      <w:r w:rsidR="002224EC" w:rsidRPr="007B2763">
        <w:rPr>
          <w:rFonts w:ascii="Arial" w:hAnsi="Arial" w:cs="Arial"/>
          <w:iCs/>
          <w:sz w:val="24"/>
          <w:szCs w:val="24"/>
          <w:shd w:val="clear" w:color="auto" w:fill="FFFFFF"/>
        </w:rPr>
        <w:t>63</w:t>
      </w:r>
      <w:r w:rsidR="00764F6B" w:rsidRPr="007B2763">
        <w:rPr>
          <w:rFonts w:ascii="Arial" w:hAnsi="Arial" w:cs="Arial"/>
          <w:iCs/>
          <w:sz w:val="24"/>
          <w:szCs w:val="24"/>
          <w:shd w:val="clear" w:color="auto" w:fill="FFFFFF"/>
        </w:rPr>
        <w:t xml:space="preserve">) </w:t>
      </w:r>
      <w:r w:rsidRPr="007B2763">
        <w:rPr>
          <w:rFonts w:ascii="Arial" w:hAnsi="Arial" w:cs="Arial"/>
          <w:iCs/>
          <w:sz w:val="24"/>
          <w:szCs w:val="24"/>
          <w:shd w:val="clear" w:color="auto" w:fill="FFFFFF"/>
        </w:rPr>
        <w:t>believes pedagogy</w:t>
      </w:r>
      <w:r w:rsidRPr="007B2763">
        <w:rPr>
          <w:rFonts w:ascii="Arial" w:hAnsi="Arial" w:cs="Arial"/>
          <w:color w:val="000000"/>
          <w:sz w:val="24"/>
          <w:szCs w:val="24"/>
          <w:shd w:val="clear" w:color="auto" w:fill="FFFFFF"/>
        </w:rPr>
        <w:t xml:space="preserve"> </w:t>
      </w:r>
      <w:r w:rsidR="002224EC" w:rsidRPr="007B2763">
        <w:rPr>
          <w:rFonts w:ascii="Arial" w:hAnsi="Arial" w:cs="Arial"/>
          <w:color w:val="000000"/>
          <w:sz w:val="24"/>
          <w:szCs w:val="24"/>
          <w:shd w:val="clear" w:color="auto" w:fill="FFFFFF"/>
        </w:rPr>
        <w:t>has three</w:t>
      </w:r>
      <w:r w:rsidR="008313C9" w:rsidRPr="007B2763">
        <w:rPr>
          <w:rFonts w:ascii="Arial" w:hAnsi="Arial" w:cs="Arial"/>
          <w:color w:val="000000"/>
          <w:sz w:val="24"/>
          <w:szCs w:val="24"/>
          <w:shd w:val="clear" w:color="auto" w:fill="FFFFFF"/>
        </w:rPr>
        <w:t xml:space="preserve"> main principles. He believes it </w:t>
      </w:r>
      <w:r w:rsidRPr="007B2763">
        <w:rPr>
          <w:rFonts w:ascii="Arial" w:hAnsi="Arial" w:cs="Arial"/>
          <w:color w:val="000000"/>
          <w:sz w:val="24"/>
          <w:szCs w:val="24"/>
          <w:shd w:val="clear" w:color="auto" w:fill="FFFFFF"/>
        </w:rPr>
        <w:t xml:space="preserve">“is an orientation, a set of processes and a way of thinking. Effective pedagogy will allow us to animate, care and educate”. </w:t>
      </w:r>
    </w:p>
    <w:p w:rsidR="00764F6B" w:rsidRDefault="00764F6B" w:rsidP="00764F6B">
      <w:pPr>
        <w:spacing w:after="0" w:line="360" w:lineRule="auto"/>
        <w:jc w:val="both"/>
        <w:rPr>
          <w:rFonts w:ascii="Arial" w:hAnsi="Arial" w:cs="Arial"/>
          <w:b/>
          <w:sz w:val="24"/>
          <w:szCs w:val="24"/>
          <w:u w:val="single"/>
        </w:rPr>
      </w:pPr>
    </w:p>
    <w:p w:rsidR="007C2B34" w:rsidRPr="00793769" w:rsidRDefault="00C16EF1" w:rsidP="00793769">
      <w:pPr>
        <w:pStyle w:val="NormalWeb"/>
        <w:spacing w:before="0" w:beforeAutospacing="0" w:after="375" w:afterAutospacing="0" w:line="360" w:lineRule="auto"/>
        <w:rPr>
          <w:rFonts w:ascii="Arial" w:hAnsi="Arial" w:cs="Arial"/>
        </w:rPr>
      </w:pPr>
      <w:r>
        <w:rPr>
          <w:rFonts w:ascii="Arial" w:hAnsi="Arial" w:cs="Arial"/>
        </w:rPr>
        <w:t xml:space="preserve">The National College for school leadership </w:t>
      </w:r>
      <w:r w:rsidR="00B24E26">
        <w:rPr>
          <w:rFonts w:ascii="Arial" w:hAnsi="Arial" w:cs="Arial"/>
        </w:rPr>
        <w:t xml:space="preserve">(1988) </w:t>
      </w:r>
      <w:r>
        <w:rPr>
          <w:rFonts w:ascii="Arial" w:hAnsi="Arial" w:cs="Arial"/>
        </w:rPr>
        <w:t>set</w:t>
      </w:r>
      <w:r w:rsidR="00764F6B">
        <w:rPr>
          <w:rFonts w:ascii="Arial" w:hAnsi="Arial" w:cs="Arial"/>
        </w:rPr>
        <w:t>s</w:t>
      </w:r>
      <w:r>
        <w:rPr>
          <w:rFonts w:ascii="Arial" w:hAnsi="Arial" w:cs="Arial"/>
        </w:rPr>
        <w:t xml:space="preserve"> out nine claims </w:t>
      </w:r>
      <w:r w:rsidR="00551E5E">
        <w:rPr>
          <w:rFonts w:ascii="Arial" w:hAnsi="Arial" w:cs="Arial"/>
        </w:rPr>
        <w:t xml:space="preserve">of </w:t>
      </w:r>
      <w:r>
        <w:rPr>
          <w:rFonts w:ascii="Arial" w:hAnsi="Arial" w:cs="Arial"/>
        </w:rPr>
        <w:t>which makes great pedagogic practices. Ho</w:t>
      </w:r>
      <w:r w:rsidR="00035425">
        <w:rPr>
          <w:rFonts w:ascii="Arial" w:hAnsi="Arial" w:cs="Arial"/>
        </w:rPr>
        <w:t>wever, the review suggests that outstanding ped</w:t>
      </w:r>
      <w:r>
        <w:rPr>
          <w:rFonts w:ascii="Arial" w:hAnsi="Arial" w:cs="Arial"/>
        </w:rPr>
        <w:t xml:space="preserve">agogy is far from straightforward. </w:t>
      </w:r>
      <w:proofErr w:type="gramStart"/>
      <w:r>
        <w:rPr>
          <w:rFonts w:ascii="Arial" w:hAnsi="Arial" w:cs="Arial"/>
        </w:rPr>
        <w:t>Husbands and Pearce (2012) state that successful pedagogies develop when practitioners have a clear understanding of research and knowledge</w:t>
      </w:r>
      <w:r w:rsidR="007C2B34">
        <w:rPr>
          <w:rFonts w:ascii="Arial" w:hAnsi="Arial" w:cs="Arial"/>
        </w:rPr>
        <w:t xml:space="preserve"> to support high quality and planning.</w:t>
      </w:r>
      <w:proofErr w:type="gramEnd"/>
      <w:r w:rsidR="007C2B34">
        <w:rPr>
          <w:rFonts w:ascii="Arial" w:hAnsi="Arial" w:cs="Arial"/>
        </w:rPr>
        <w:t xml:space="preserve"> Whilst building</w:t>
      </w:r>
      <w:r w:rsidR="00551E5E">
        <w:rPr>
          <w:rFonts w:ascii="Arial" w:hAnsi="Arial" w:cs="Arial"/>
        </w:rPr>
        <w:t xml:space="preserve"> upon</w:t>
      </w:r>
      <w:r w:rsidR="007C2B34">
        <w:rPr>
          <w:rFonts w:ascii="Arial" w:hAnsi="Arial" w:cs="Arial"/>
        </w:rPr>
        <w:t xml:space="preserve"> those active positive relationships. The nine claims were based on pupil voice, behaviour, clear thinking and goals, prior learning and experience, pupil learning, range of </w:t>
      </w:r>
      <w:r w:rsidR="007C2B34" w:rsidRPr="008176E5">
        <w:rPr>
          <w:rFonts w:ascii="Arial" w:hAnsi="Arial" w:cs="Arial"/>
        </w:rPr>
        <w:t xml:space="preserve">techniques, assessment for learning and inclusivity. </w:t>
      </w:r>
      <w:r w:rsidR="00764F6B">
        <w:rPr>
          <w:rFonts w:ascii="Arial" w:hAnsi="Arial" w:cs="Arial"/>
        </w:rPr>
        <w:t>Our trust group discussions felt that the nine claims were not concise and very broad. They could be interwoven into each other. Pupils learning will encompass behaviour, thinking goals and pupil voice. Whilst assessment would encompass techniques, inclusivity and prior learning and e</w:t>
      </w:r>
      <w:r w:rsidR="00B24E26">
        <w:rPr>
          <w:rFonts w:ascii="Arial" w:hAnsi="Arial" w:cs="Arial"/>
        </w:rPr>
        <w:t>xperience, f</w:t>
      </w:r>
      <w:r w:rsidR="00764F6B">
        <w:rPr>
          <w:rFonts w:ascii="Arial" w:hAnsi="Arial" w:cs="Arial"/>
        </w:rPr>
        <w:t>urther discussions allowed us to consider putting the nine claims under one umbrella called ‘assessment for learning’.</w:t>
      </w:r>
    </w:p>
    <w:p w:rsidR="007C2B34" w:rsidRDefault="008176E5" w:rsidP="00872BF1">
      <w:pPr>
        <w:pStyle w:val="NormalWeb"/>
        <w:spacing w:before="240" w:beforeAutospacing="0" w:after="0" w:afterAutospacing="0" w:line="360" w:lineRule="auto"/>
        <w:rPr>
          <w:rFonts w:ascii="Arial" w:hAnsi="Arial" w:cs="Arial"/>
          <w:color w:val="373737"/>
          <w:shd w:val="clear" w:color="auto" w:fill="FFFFFF"/>
        </w:rPr>
      </w:pPr>
      <w:r w:rsidRPr="008176E5">
        <w:rPr>
          <w:rFonts w:ascii="Arial" w:hAnsi="Arial" w:cs="Arial"/>
          <w:color w:val="373737"/>
          <w:shd w:val="clear" w:color="auto" w:fill="FFFFFF"/>
        </w:rPr>
        <w:t>In order to understand</w:t>
      </w:r>
      <w:r w:rsidR="007C2B34" w:rsidRPr="008176E5">
        <w:rPr>
          <w:rFonts w:ascii="Arial" w:hAnsi="Arial" w:cs="Arial"/>
          <w:color w:val="373737"/>
          <w:shd w:val="clear" w:color="auto" w:fill="FFFFFF"/>
        </w:rPr>
        <w:t xml:space="preserve"> the nature of pedagogy</w:t>
      </w:r>
      <w:r w:rsidR="001B75C0">
        <w:rPr>
          <w:rFonts w:ascii="Arial" w:hAnsi="Arial" w:cs="Arial"/>
          <w:color w:val="373737"/>
          <w:shd w:val="clear" w:color="auto" w:fill="FFFFFF"/>
        </w:rPr>
        <w:t>,</w:t>
      </w:r>
      <w:r w:rsidRPr="008176E5">
        <w:rPr>
          <w:rFonts w:ascii="Arial" w:hAnsi="Arial" w:cs="Arial"/>
          <w:color w:val="373737"/>
          <w:shd w:val="clear" w:color="auto" w:fill="FFFFFF"/>
        </w:rPr>
        <w:t xml:space="preserve"> it is</w:t>
      </w:r>
      <w:r w:rsidR="007C2B34" w:rsidRPr="008176E5">
        <w:rPr>
          <w:rFonts w:ascii="Arial" w:hAnsi="Arial" w:cs="Arial"/>
          <w:color w:val="373737"/>
          <w:shd w:val="clear" w:color="auto" w:fill="FFFFFF"/>
        </w:rPr>
        <w:t xml:space="preserve"> necessary prerequisite to understanding what role technology will have in supporting education</w:t>
      </w:r>
      <w:r w:rsidRPr="008176E5">
        <w:rPr>
          <w:rFonts w:ascii="Arial" w:hAnsi="Arial" w:cs="Arial"/>
          <w:color w:val="373737"/>
          <w:shd w:val="clear" w:color="auto" w:fill="FFFFFF"/>
        </w:rPr>
        <w:t xml:space="preserve"> in the future</w:t>
      </w:r>
      <w:r w:rsidR="00793769">
        <w:rPr>
          <w:rFonts w:ascii="Arial" w:hAnsi="Arial" w:cs="Arial"/>
          <w:color w:val="373737"/>
          <w:shd w:val="clear" w:color="auto" w:fill="FFFFFF"/>
        </w:rPr>
        <w:t>.</w:t>
      </w:r>
      <w:r w:rsidRPr="008176E5">
        <w:rPr>
          <w:rFonts w:ascii="Arial" w:hAnsi="Arial" w:cs="Arial"/>
          <w:color w:val="373737"/>
          <w:shd w:val="clear" w:color="auto" w:fill="FFFFFF"/>
        </w:rPr>
        <w:t xml:space="preserve"> </w:t>
      </w:r>
      <w:r w:rsidR="00793769">
        <w:rPr>
          <w:rFonts w:ascii="Arial" w:hAnsi="Arial" w:cs="Arial"/>
          <w:color w:val="373737"/>
          <w:shd w:val="clear" w:color="auto" w:fill="FFFFFF"/>
        </w:rPr>
        <w:t>Trust group discussions felt o</w:t>
      </w:r>
      <w:r>
        <w:rPr>
          <w:rFonts w:ascii="Arial" w:hAnsi="Arial" w:cs="Arial"/>
          <w:color w:val="373737"/>
          <w:shd w:val="clear" w:color="auto" w:fill="FFFFFF"/>
        </w:rPr>
        <w:t>ur curriculum</w:t>
      </w:r>
      <w:r w:rsidR="00793769">
        <w:rPr>
          <w:rFonts w:ascii="Arial" w:hAnsi="Arial" w:cs="Arial"/>
          <w:color w:val="373737"/>
          <w:shd w:val="clear" w:color="auto" w:fill="FFFFFF"/>
        </w:rPr>
        <w:t xml:space="preserve"> needed to allow and be</w:t>
      </w:r>
      <w:r>
        <w:rPr>
          <w:rFonts w:ascii="Arial" w:hAnsi="Arial" w:cs="Arial"/>
          <w:color w:val="373737"/>
          <w:shd w:val="clear" w:color="auto" w:fill="FFFFFF"/>
        </w:rPr>
        <w:t xml:space="preserve"> designed to be </w:t>
      </w:r>
      <w:r>
        <w:rPr>
          <w:rFonts w:ascii="Arial" w:hAnsi="Arial" w:cs="Arial"/>
          <w:color w:val="373737"/>
          <w:shd w:val="clear" w:color="auto" w:fill="FFFFFF"/>
        </w:rPr>
        <w:lastRenderedPageBreak/>
        <w:t>flexible</w:t>
      </w:r>
      <w:r w:rsidR="00551E5E">
        <w:rPr>
          <w:rFonts w:ascii="Arial" w:hAnsi="Arial" w:cs="Arial"/>
          <w:color w:val="373737"/>
          <w:shd w:val="clear" w:color="auto" w:fill="FFFFFF"/>
        </w:rPr>
        <w:t xml:space="preserve"> and adaptive</w:t>
      </w:r>
      <w:r>
        <w:rPr>
          <w:rFonts w:ascii="Arial" w:hAnsi="Arial" w:cs="Arial"/>
          <w:color w:val="373737"/>
          <w:shd w:val="clear" w:color="auto" w:fill="FFFFFF"/>
        </w:rPr>
        <w:t xml:space="preserve"> with the ever changing technology.</w:t>
      </w:r>
      <w:r w:rsidR="007C2B34" w:rsidRPr="008176E5">
        <w:rPr>
          <w:rFonts w:ascii="Arial" w:hAnsi="Arial" w:cs="Arial"/>
          <w:color w:val="373737"/>
          <w:shd w:val="clear" w:color="auto" w:fill="FFFFFF"/>
        </w:rPr>
        <w:t xml:space="preserve"> </w:t>
      </w:r>
      <w:r w:rsidR="00793769">
        <w:rPr>
          <w:rFonts w:ascii="Arial" w:hAnsi="Arial" w:cs="Arial"/>
          <w:color w:val="373737"/>
          <w:shd w:val="clear" w:color="auto" w:fill="FFFFFF"/>
        </w:rPr>
        <w:t xml:space="preserve">Alongside, professionals will need to be trained and kept up to date to enhance pupils learning. This needs to be funded to access this information. </w:t>
      </w:r>
    </w:p>
    <w:p w:rsidR="008176E5" w:rsidRPr="008176E5" w:rsidRDefault="008176E5" w:rsidP="00872BF1">
      <w:pPr>
        <w:pStyle w:val="NormalWeb"/>
        <w:spacing w:before="240" w:beforeAutospacing="0" w:after="0" w:afterAutospacing="0" w:line="360" w:lineRule="auto"/>
        <w:rPr>
          <w:rFonts w:ascii="Arial" w:hAnsi="Arial" w:cs="Arial"/>
          <w:b/>
          <w:u w:val="single"/>
        </w:rPr>
      </w:pPr>
      <w:r w:rsidRPr="008176E5">
        <w:rPr>
          <w:rFonts w:ascii="Arial" w:hAnsi="Arial" w:cs="Arial"/>
          <w:b/>
          <w:u w:val="single"/>
        </w:rPr>
        <w:t>Pedagogy Principles in Successful Futures</w:t>
      </w:r>
    </w:p>
    <w:p w:rsidR="00376F3D" w:rsidRDefault="00025E5C" w:rsidP="00025E5C">
      <w:pPr>
        <w:pStyle w:val="NormalWeb"/>
        <w:spacing w:before="0" w:beforeAutospacing="0" w:after="375" w:afterAutospacing="0" w:line="360" w:lineRule="auto"/>
        <w:rPr>
          <w:rFonts w:ascii="Arial" w:hAnsi="Arial" w:cs="Arial"/>
        </w:rPr>
      </w:pPr>
      <w:r w:rsidRPr="00D7332F">
        <w:rPr>
          <w:rFonts w:ascii="Arial" w:hAnsi="Arial" w:cs="Arial"/>
          <w:color w:val="222222"/>
        </w:rPr>
        <w:t>As a result of Donaldson</w:t>
      </w:r>
      <w:r>
        <w:rPr>
          <w:rFonts w:ascii="Arial" w:hAnsi="Arial" w:cs="Arial"/>
          <w:color w:val="222222"/>
        </w:rPr>
        <w:t>’s</w:t>
      </w:r>
      <w:r w:rsidRPr="00D7332F">
        <w:rPr>
          <w:rFonts w:ascii="Arial" w:hAnsi="Arial" w:cs="Arial"/>
          <w:color w:val="222222"/>
        </w:rPr>
        <w:t xml:space="preserve"> review</w:t>
      </w:r>
      <w:r>
        <w:rPr>
          <w:rFonts w:ascii="Arial" w:hAnsi="Arial" w:cs="Arial"/>
          <w:color w:val="222222"/>
        </w:rPr>
        <w:t xml:space="preserve"> </w:t>
      </w:r>
      <w:r w:rsidR="00793769">
        <w:rPr>
          <w:rFonts w:ascii="Arial" w:hAnsi="Arial" w:cs="Arial"/>
          <w:color w:val="222222"/>
        </w:rPr>
        <w:t>(</w:t>
      </w:r>
      <w:r>
        <w:rPr>
          <w:rFonts w:ascii="Arial" w:hAnsi="Arial" w:cs="Arial"/>
          <w:color w:val="222222"/>
        </w:rPr>
        <w:t>2015</w:t>
      </w:r>
      <w:r w:rsidR="00793769">
        <w:rPr>
          <w:rFonts w:ascii="Arial" w:hAnsi="Arial" w:cs="Arial"/>
          <w:color w:val="222222"/>
        </w:rPr>
        <w:t>)</w:t>
      </w:r>
      <w:r>
        <w:rPr>
          <w:rFonts w:ascii="Arial" w:hAnsi="Arial" w:cs="Arial"/>
          <w:color w:val="222222"/>
        </w:rPr>
        <w:t>,</w:t>
      </w:r>
      <w:r w:rsidRPr="00D7332F">
        <w:rPr>
          <w:rFonts w:ascii="Arial" w:hAnsi="Arial" w:cs="Arial"/>
          <w:color w:val="222222"/>
        </w:rPr>
        <w:t xml:space="preserve"> schools across Wales applied to be ‘pioneer’ schools. </w:t>
      </w:r>
      <w:r w:rsidRPr="00872BF1">
        <w:rPr>
          <w:rFonts w:ascii="Arial" w:hAnsi="Arial" w:cs="Arial"/>
          <w:color w:val="222222"/>
        </w:rPr>
        <w:t>The selected schools were heavily involved in</w:t>
      </w:r>
      <w:r w:rsidRPr="00872BF1">
        <w:rPr>
          <w:rFonts w:ascii="Arial" w:hAnsi="Arial" w:cs="Arial"/>
        </w:rPr>
        <w:t xml:space="preserve"> offering detailed prescriptions on teaching models whilst putting into place their pedagogical practises. </w:t>
      </w:r>
    </w:p>
    <w:p w:rsidR="00205ACC" w:rsidRDefault="001B75C0" w:rsidP="00025E5C">
      <w:pPr>
        <w:pStyle w:val="NormalWeb"/>
        <w:spacing w:before="0" w:beforeAutospacing="0" w:after="375" w:afterAutospacing="0" w:line="360" w:lineRule="auto"/>
        <w:rPr>
          <w:rFonts w:ascii="Arial" w:hAnsi="Arial" w:cs="Arial"/>
        </w:rPr>
      </w:pPr>
      <w:r w:rsidRPr="00205ACC">
        <w:rPr>
          <w:rFonts w:ascii="Arial" w:hAnsi="Arial" w:cs="Arial"/>
          <w:noProof/>
        </w:rPr>
        <w:drawing>
          <wp:anchor distT="0" distB="0" distL="114300" distR="114300" simplePos="0" relativeHeight="251658240" behindDoc="0" locked="0" layoutInCell="1" allowOverlap="1" wp14:anchorId="775E6463" wp14:editId="7B3E206C">
            <wp:simplePos x="0" y="0"/>
            <wp:positionH relativeFrom="column">
              <wp:posOffset>1508760</wp:posOffset>
            </wp:positionH>
            <wp:positionV relativeFrom="paragraph">
              <wp:posOffset>213995</wp:posOffset>
            </wp:positionV>
            <wp:extent cx="2751455" cy="2063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1455" cy="2063750"/>
                    </a:xfrm>
                    <a:prstGeom prst="rect">
                      <a:avLst/>
                    </a:prstGeom>
                  </pic:spPr>
                </pic:pic>
              </a:graphicData>
            </a:graphic>
          </wp:anchor>
        </w:drawing>
      </w:r>
      <w:r w:rsidR="00376F3D">
        <w:rPr>
          <w:rFonts w:ascii="Arial" w:hAnsi="Arial" w:cs="Arial"/>
        </w:rPr>
        <w:t>Table</w:t>
      </w:r>
      <w:r w:rsidR="00205ACC">
        <w:rPr>
          <w:rFonts w:ascii="Arial" w:hAnsi="Arial" w:cs="Arial"/>
        </w:rPr>
        <w:t xml:space="preserve"> 1</w:t>
      </w:r>
      <w:r w:rsidR="00C254F8">
        <w:rPr>
          <w:rFonts w:ascii="Arial" w:hAnsi="Arial" w:cs="Arial"/>
        </w:rPr>
        <w:t>a</w:t>
      </w:r>
      <w:r w:rsidR="00205ACC">
        <w:rPr>
          <w:rFonts w:ascii="Arial" w:hAnsi="Arial" w:cs="Arial"/>
        </w:rPr>
        <w:t xml:space="preserve">- Twelve </w:t>
      </w:r>
      <w:r w:rsidR="00376F3D">
        <w:rPr>
          <w:rFonts w:ascii="Arial" w:hAnsi="Arial" w:cs="Arial"/>
        </w:rPr>
        <w:t xml:space="preserve">pedagogy </w:t>
      </w:r>
      <w:r w:rsidR="00205ACC">
        <w:rPr>
          <w:rFonts w:ascii="Arial" w:hAnsi="Arial" w:cs="Arial"/>
        </w:rPr>
        <w:t>principles</w:t>
      </w:r>
    </w:p>
    <w:p w:rsidR="00205ACC" w:rsidRDefault="00205ACC" w:rsidP="00025E5C">
      <w:pPr>
        <w:pStyle w:val="NormalWeb"/>
        <w:spacing w:before="0" w:beforeAutospacing="0" w:after="375" w:afterAutospacing="0" w:line="360" w:lineRule="auto"/>
        <w:rPr>
          <w:rFonts w:ascii="Arial" w:hAnsi="Arial" w:cs="Arial"/>
        </w:rPr>
      </w:pPr>
    </w:p>
    <w:p w:rsidR="00205ACC" w:rsidRDefault="00205ACC" w:rsidP="00025E5C">
      <w:pPr>
        <w:pStyle w:val="NormalWeb"/>
        <w:spacing w:before="0" w:beforeAutospacing="0" w:after="375" w:afterAutospacing="0" w:line="360" w:lineRule="auto"/>
        <w:rPr>
          <w:rFonts w:ascii="Arial" w:hAnsi="Arial" w:cs="Arial"/>
          <w:color w:val="000000"/>
        </w:rPr>
      </w:pPr>
    </w:p>
    <w:p w:rsidR="00205ACC" w:rsidRDefault="00205ACC" w:rsidP="00025E5C">
      <w:pPr>
        <w:pStyle w:val="NormalWeb"/>
        <w:spacing w:before="0" w:beforeAutospacing="0" w:after="375" w:afterAutospacing="0" w:line="360" w:lineRule="auto"/>
        <w:rPr>
          <w:rFonts w:ascii="Arial" w:hAnsi="Arial" w:cs="Arial"/>
          <w:color w:val="000000"/>
        </w:rPr>
      </w:pPr>
    </w:p>
    <w:p w:rsidR="0071416D" w:rsidRDefault="0071416D" w:rsidP="00025E5C">
      <w:pPr>
        <w:pStyle w:val="NormalWeb"/>
        <w:spacing w:before="0" w:beforeAutospacing="0" w:after="375" w:afterAutospacing="0" w:line="360" w:lineRule="auto"/>
        <w:rPr>
          <w:rFonts w:ascii="Arial" w:hAnsi="Arial" w:cs="Arial"/>
          <w:color w:val="000000"/>
        </w:rPr>
      </w:pPr>
    </w:p>
    <w:p w:rsidR="005E79CF" w:rsidRDefault="00025E5C" w:rsidP="00025E5C">
      <w:pPr>
        <w:pStyle w:val="NormalWeb"/>
        <w:spacing w:before="0" w:beforeAutospacing="0" w:after="375" w:afterAutospacing="0" w:line="360" w:lineRule="auto"/>
        <w:rPr>
          <w:rFonts w:ascii="Arial" w:hAnsi="Arial" w:cs="Arial"/>
          <w:color w:val="000000"/>
        </w:rPr>
      </w:pPr>
      <w:proofErr w:type="spellStart"/>
      <w:r>
        <w:rPr>
          <w:rFonts w:ascii="Arial" w:hAnsi="Arial" w:cs="Arial"/>
          <w:color w:val="000000"/>
        </w:rPr>
        <w:t>Fullan</w:t>
      </w:r>
      <w:proofErr w:type="spellEnd"/>
      <w:r>
        <w:rPr>
          <w:rFonts w:ascii="Arial" w:hAnsi="Arial" w:cs="Arial"/>
          <w:color w:val="000000"/>
        </w:rPr>
        <w:t xml:space="preserve"> &amp; Hargreaves (2016</w:t>
      </w:r>
      <w:r w:rsidR="00376F3D">
        <w:rPr>
          <w:rFonts w:ascii="Arial" w:hAnsi="Arial" w:cs="Arial"/>
          <w:color w:val="000000"/>
        </w:rPr>
        <w:t>:1</w:t>
      </w:r>
      <w:r>
        <w:rPr>
          <w:rFonts w:ascii="Arial" w:hAnsi="Arial" w:cs="Arial"/>
          <w:color w:val="000000"/>
        </w:rPr>
        <w:t>) state that “</w:t>
      </w:r>
      <w:r w:rsidRPr="003959EC">
        <w:rPr>
          <w:rFonts w:ascii="Arial" w:hAnsi="Arial" w:cs="Arial"/>
          <w:color w:val="000000"/>
        </w:rPr>
        <w:t>the quality of teaching is the most important in-school factor that affects student learning and achievement</w:t>
      </w:r>
      <w:r w:rsidR="003959EC" w:rsidRPr="003959EC">
        <w:rPr>
          <w:rFonts w:ascii="Arial" w:hAnsi="Arial" w:cs="Arial"/>
          <w:color w:val="000000"/>
        </w:rPr>
        <w:t>.”</w:t>
      </w:r>
      <w:r>
        <w:rPr>
          <w:rFonts w:ascii="Arial" w:hAnsi="Arial" w:cs="Arial"/>
          <w:color w:val="000000"/>
        </w:rPr>
        <w:t xml:space="preserve">  Therefore it is crucial that pioneer schools share the</w:t>
      </w:r>
      <w:r w:rsidR="00035425">
        <w:rPr>
          <w:rFonts w:ascii="Arial" w:hAnsi="Arial" w:cs="Arial"/>
          <w:color w:val="000000"/>
        </w:rPr>
        <w:t>ir</w:t>
      </w:r>
      <w:r>
        <w:rPr>
          <w:rFonts w:ascii="Arial" w:hAnsi="Arial" w:cs="Arial"/>
          <w:color w:val="000000"/>
        </w:rPr>
        <w:t xml:space="preserve"> best pedagogical practices.  </w:t>
      </w:r>
      <w:proofErr w:type="spellStart"/>
      <w:r>
        <w:rPr>
          <w:rFonts w:ascii="Arial" w:hAnsi="Arial" w:cs="Arial"/>
          <w:color w:val="000000"/>
        </w:rPr>
        <w:t>Fullan</w:t>
      </w:r>
      <w:proofErr w:type="spellEnd"/>
      <w:r>
        <w:rPr>
          <w:rFonts w:ascii="Arial" w:hAnsi="Arial" w:cs="Arial"/>
          <w:color w:val="000000"/>
        </w:rPr>
        <w:t xml:space="preserve"> &amp; Hargreaves (2016) highlight the fact that not all ‘old’ pedagogy is ‘bad’ and that not all ‘new’ pedagogy’ is good.  For example, a good but old pedagogy is teachers and pupils developing positive relationships with each other. </w:t>
      </w:r>
      <w:proofErr w:type="spellStart"/>
      <w:r w:rsidR="00722E75">
        <w:rPr>
          <w:rFonts w:ascii="Arial" w:hAnsi="Arial" w:cs="Arial"/>
          <w:color w:val="000000"/>
        </w:rPr>
        <w:t>Wiliam</w:t>
      </w:r>
      <w:proofErr w:type="spellEnd"/>
      <w:r w:rsidR="00722E75">
        <w:rPr>
          <w:rFonts w:ascii="Arial" w:hAnsi="Arial" w:cs="Arial"/>
          <w:color w:val="000000"/>
        </w:rPr>
        <w:t xml:space="preserve"> (2013) agrees with this in stating that “</w:t>
      </w:r>
      <w:r w:rsidR="005E79CF" w:rsidRPr="005E79CF">
        <w:rPr>
          <w:rFonts w:ascii="Arial" w:hAnsi="Arial" w:cs="Arial"/>
        </w:rPr>
        <w:t xml:space="preserve">How and what is taught is just as important. </w:t>
      </w:r>
      <w:r w:rsidR="005E79CF">
        <w:rPr>
          <w:rFonts w:ascii="Arial" w:hAnsi="Arial" w:cs="Arial"/>
          <w:color w:val="000000"/>
        </w:rPr>
        <w:t>P</w:t>
      </w:r>
      <w:r w:rsidR="00722E75">
        <w:rPr>
          <w:rFonts w:ascii="Arial" w:hAnsi="Arial" w:cs="Arial"/>
          <w:color w:val="000000"/>
        </w:rPr>
        <w:t xml:space="preserve">edagogy trumps curriculum </w:t>
      </w:r>
      <w:r w:rsidR="00EC57D2">
        <w:rPr>
          <w:rFonts w:ascii="Arial" w:hAnsi="Arial" w:cs="Arial"/>
          <w:color w:val="000000"/>
        </w:rPr>
        <w:t>every time</w:t>
      </w:r>
      <w:r w:rsidR="00722E75">
        <w:rPr>
          <w:rFonts w:ascii="Arial" w:hAnsi="Arial" w:cs="Arial"/>
          <w:color w:val="000000"/>
        </w:rPr>
        <w:t>”.</w:t>
      </w:r>
      <w:r w:rsidR="005E79CF">
        <w:t xml:space="preserve"> </w:t>
      </w:r>
    </w:p>
    <w:p w:rsidR="005E79CF" w:rsidRDefault="00025E5C" w:rsidP="005E79CF">
      <w:pPr>
        <w:spacing w:line="360" w:lineRule="auto"/>
        <w:rPr>
          <w:rFonts w:ascii="Arial" w:hAnsi="Arial" w:cs="Arial"/>
          <w:sz w:val="24"/>
          <w:szCs w:val="24"/>
        </w:rPr>
      </w:pPr>
      <w:r w:rsidRPr="005E79CF">
        <w:rPr>
          <w:rFonts w:ascii="Arial" w:hAnsi="Arial" w:cs="Arial"/>
          <w:color w:val="000000"/>
          <w:sz w:val="24"/>
          <w:szCs w:val="24"/>
        </w:rPr>
        <w:t>Donaldson (2015</w:t>
      </w:r>
      <w:r w:rsidR="00376F3D">
        <w:rPr>
          <w:rFonts w:ascii="Arial" w:hAnsi="Arial" w:cs="Arial"/>
          <w:color w:val="000000"/>
          <w:sz w:val="24"/>
          <w:szCs w:val="24"/>
        </w:rPr>
        <w:t>:64</w:t>
      </w:r>
      <w:r w:rsidRPr="005E79CF">
        <w:rPr>
          <w:rFonts w:ascii="Arial" w:hAnsi="Arial" w:cs="Arial"/>
          <w:color w:val="000000"/>
          <w:sz w:val="24"/>
          <w:szCs w:val="24"/>
        </w:rPr>
        <w:t>) indicates</w:t>
      </w:r>
      <w:r w:rsidR="00205ACC" w:rsidRPr="005E79CF">
        <w:rPr>
          <w:rFonts w:ascii="Arial" w:hAnsi="Arial" w:cs="Arial"/>
          <w:color w:val="000000"/>
          <w:sz w:val="24"/>
          <w:szCs w:val="24"/>
        </w:rPr>
        <w:t xml:space="preserve"> that </w:t>
      </w:r>
      <w:r w:rsidR="00205ACC" w:rsidRPr="001B75C0">
        <w:rPr>
          <w:rFonts w:ascii="Arial" w:hAnsi="Arial" w:cs="Arial"/>
          <w:color w:val="000000"/>
          <w:sz w:val="24"/>
          <w:szCs w:val="24"/>
        </w:rPr>
        <w:t>“</w:t>
      </w:r>
      <w:r w:rsidRPr="001B75C0">
        <w:rPr>
          <w:rFonts w:ascii="Arial" w:hAnsi="Arial" w:cs="Arial"/>
          <w:color w:val="000000"/>
          <w:sz w:val="24"/>
          <w:szCs w:val="24"/>
        </w:rPr>
        <w:t>all our children and young people will form positive relationships based upon trust and mutual respect</w:t>
      </w:r>
      <w:r w:rsidR="00205ACC" w:rsidRPr="001B75C0">
        <w:rPr>
          <w:rFonts w:ascii="Arial" w:hAnsi="Arial" w:cs="Arial"/>
          <w:color w:val="000000"/>
          <w:sz w:val="24"/>
          <w:szCs w:val="24"/>
        </w:rPr>
        <w:t>.”</w:t>
      </w:r>
      <w:r w:rsidRPr="005E79CF">
        <w:rPr>
          <w:rFonts w:ascii="Arial" w:hAnsi="Arial" w:cs="Arial"/>
          <w:color w:val="000000"/>
          <w:sz w:val="24"/>
          <w:szCs w:val="24"/>
        </w:rPr>
        <w:t xml:space="preserve">  </w:t>
      </w:r>
      <w:r w:rsidR="005E79CF" w:rsidRPr="005E79CF">
        <w:rPr>
          <w:rFonts w:ascii="Arial" w:hAnsi="Arial" w:cs="Arial"/>
          <w:color w:val="000000"/>
          <w:sz w:val="24"/>
          <w:szCs w:val="24"/>
        </w:rPr>
        <w:t>Donaldson (2015) makes</w:t>
      </w:r>
      <w:r w:rsidR="00035425" w:rsidRPr="005E79CF">
        <w:rPr>
          <w:rFonts w:ascii="Arial" w:hAnsi="Arial" w:cs="Arial"/>
          <w:color w:val="000000"/>
          <w:sz w:val="24"/>
          <w:szCs w:val="24"/>
        </w:rPr>
        <w:t xml:space="preserve"> no indication of specific teaching methods</w:t>
      </w:r>
      <w:r w:rsidR="005E79CF" w:rsidRPr="005E79CF">
        <w:rPr>
          <w:rFonts w:ascii="Arial" w:hAnsi="Arial" w:cs="Arial"/>
          <w:color w:val="000000"/>
          <w:sz w:val="24"/>
          <w:szCs w:val="24"/>
        </w:rPr>
        <w:t>,</w:t>
      </w:r>
      <w:r w:rsidR="00035425" w:rsidRPr="005E79CF">
        <w:rPr>
          <w:rFonts w:ascii="Arial" w:hAnsi="Arial" w:cs="Arial"/>
          <w:color w:val="000000"/>
          <w:sz w:val="24"/>
          <w:szCs w:val="24"/>
        </w:rPr>
        <w:t xml:space="preserve"> which allows and provides teachers to develop their own autonomy, and </w:t>
      </w:r>
      <w:r w:rsidR="005E79CF" w:rsidRPr="005E79CF">
        <w:rPr>
          <w:rFonts w:ascii="Arial" w:hAnsi="Arial" w:cs="Arial"/>
          <w:color w:val="000000"/>
          <w:sz w:val="24"/>
          <w:szCs w:val="24"/>
        </w:rPr>
        <w:t xml:space="preserve">puts trust back into the </w:t>
      </w:r>
      <w:r w:rsidR="00B24E26">
        <w:rPr>
          <w:rFonts w:ascii="Arial" w:hAnsi="Arial" w:cs="Arial"/>
          <w:color w:val="000000"/>
          <w:sz w:val="24"/>
          <w:szCs w:val="24"/>
        </w:rPr>
        <w:t>professionalism. Successful Futures (2015) chapter five</w:t>
      </w:r>
      <w:r w:rsidR="00035425" w:rsidRPr="005E79CF">
        <w:rPr>
          <w:rFonts w:ascii="Arial" w:hAnsi="Arial" w:cs="Arial"/>
          <w:color w:val="000000"/>
          <w:sz w:val="24"/>
          <w:szCs w:val="24"/>
        </w:rPr>
        <w:t xml:space="preserve"> clearly lays out the pedagogical </w:t>
      </w:r>
      <w:r w:rsidR="00EC57D2" w:rsidRPr="005E79CF">
        <w:rPr>
          <w:rFonts w:ascii="Arial" w:hAnsi="Arial" w:cs="Arial"/>
          <w:color w:val="000000"/>
          <w:sz w:val="24"/>
          <w:szCs w:val="24"/>
        </w:rPr>
        <w:t>principles</w:t>
      </w:r>
      <w:r w:rsidR="00035425" w:rsidRPr="005E79CF">
        <w:rPr>
          <w:rFonts w:ascii="Arial" w:hAnsi="Arial" w:cs="Arial"/>
          <w:color w:val="000000"/>
          <w:sz w:val="24"/>
          <w:szCs w:val="24"/>
        </w:rPr>
        <w:t xml:space="preserve"> but clearly indicates that they all do not r</w:t>
      </w:r>
      <w:r w:rsidR="00376F3D">
        <w:rPr>
          <w:rFonts w:ascii="Arial" w:hAnsi="Arial" w:cs="Arial"/>
          <w:color w:val="000000"/>
          <w:sz w:val="24"/>
          <w:szCs w:val="24"/>
        </w:rPr>
        <w:t xml:space="preserve">elate to the four </w:t>
      </w:r>
      <w:r w:rsidR="00376F3D">
        <w:rPr>
          <w:rFonts w:ascii="Arial" w:hAnsi="Arial" w:cs="Arial"/>
          <w:color w:val="000000"/>
          <w:sz w:val="24"/>
          <w:szCs w:val="24"/>
        </w:rPr>
        <w:lastRenderedPageBreak/>
        <w:t>purposes. T</w:t>
      </w:r>
      <w:r w:rsidR="00035425" w:rsidRPr="005E79CF">
        <w:rPr>
          <w:rFonts w:ascii="Arial" w:hAnsi="Arial" w:cs="Arial"/>
          <w:color w:val="000000"/>
          <w:sz w:val="24"/>
          <w:szCs w:val="24"/>
        </w:rPr>
        <w:t>he</w:t>
      </w:r>
      <w:r w:rsidR="0071416D">
        <w:rPr>
          <w:rFonts w:ascii="Arial" w:hAnsi="Arial" w:cs="Arial"/>
          <w:color w:val="000000"/>
          <w:sz w:val="24"/>
          <w:szCs w:val="24"/>
        </w:rPr>
        <w:t xml:space="preserve"> four purposes are driving the C</w:t>
      </w:r>
      <w:r w:rsidR="00035425" w:rsidRPr="005E79CF">
        <w:rPr>
          <w:rFonts w:ascii="Arial" w:hAnsi="Arial" w:cs="Arial"/>
          <w:color w:val="000000"/>
          <w:sz w:val="24"/>
          <w:szCs w:val="24"/>
        </w:rPr>
        <w:t>urriculum for Wales</w:t>
      </w:r>
      <w:r w:rsidR="00376F3D">
        <w:rPr>
          <w:rFonts w:ascii="Arial" w:hAnsi="Arial" w:cs="Arial"/>
          <w:color w:val="000000"/>
          <w:sz w:val="24"/>
          <w:szCs w:val="24"/>
        </w:rPr>
        <w:t xml:space="preserve"> which I recommend being linked to the principles.</w:t>
      </w:r>
      <w:r w:rsidR="0071416D">
        <w:rPr>
          <w:rFonts w:ascii="Arial" w:hAnsi="Arial" w:cs="Arial"/>
          <w:color w:val="000000"/>
          <w:sz w:val="24"/>
          <w:szCs w:val="24"/>
        </w:rPr>
        <w:t xml:space="preserve"> This is making the pedagogy principles a </w:t>
      </w:r>
      <w:r w:rsidR="00246E06">
        <w:rPr>
          <w:rFonts w:ascii="Arial" w:hAnsi="Arial" w:cs="Arial"/>
          <w:color w:val="000000"/>
          <w:sz w:val="24"/>
          <w:szCs w:val="24"/>
        </w:rPr>
        <w:t>stand-alone</w:t>
      </w:r>
      <w:r w:rsidR="0071416D">
        <w:rPr>
          <w:rFonts w:ascii="Arial" w:hAnsi="Arial" w:cs="Arial"/>
          <w:color w:val="000000"/>
          <w:sz w:val="24"/>
          <w:szCs w:val="24"/>
        </w:rPr>
        <w:t xml:space="preserve"> area where they should be </w:t>
      </w:r>
      <w:r w:rsidR="00246E06">
        <w:rPr>
          <w:rFonts w:ascii="Arial" w:hAnsi="Arial" w:cs="Arial"/>
          <w:color w:val="000000"/>
          <w:sz w:val="24"/>
          <w:szCs w:val="24"/>
        </w:rPr>
        <w:t>entwined</w:t>
      </w:r>
      <w:r w:rsidR="00376F3D">
        <w:rPr>
          <w:rFonts w:ascii="Arial" w:hAnsi="Arial" w:cs="Arial"/>
          <w:color w:val="000000"/>
          <w:sz w:val="24"/>
          <w:szCs w:val="24"/>
        </w:rPr>
        <w:t xml:space="preserve"> with the purposes. Our trust group discussions felt l</w:t>
      </w:r>
      <w:r w:rsidR="0071416D">
        <w:rPr>
          <w:rFonts w:ascii="Arial" w:hAnsi="Arial" w:cs="Arial"/>
          <w:color w:val="000000"/>
          <w:sz w:val="24"/>
          <w:szCs w:val="24"/>
        </w:rPr>
        <w:t>eaders and teachers see this as</w:t>
      </w:r>
      <w:r w:rsidR="001B75C0">
        <w:rPr>
          <w:rFonts w:ascii="Arial" w:hAnsi="Arial" w:cs="Arial"/>
          <w:color w:val="000000"/>
          <w:sz w:val="24"/>
          <w:szCs w:val="24"/>
        </w:rPr>
        <w:t xml:space="preserve"> </w:t>
      </w:r>
      <w:proofErr w:type="gramStart"/>
      <w:r w:rsidR="001B75C0">
        <w:rPr>
          <w:rFonts w:ascii="Arial" w:hAnsi="Arial" w:cs="Arial"/>
          <w:color w:val="000000"/>
          <w:sz w:val="24"/>
          <w:szCs w:val="24"/>
        </w:rPr>
        <w:t>an</w:t>
      </w:r>
      <w:r w:rsidR="0071416D">
        <w:rPr>
          <w:rFonts w:ascii="Arial" w:hAnsi="Arial" w:cs="Arial"/>
          <w:color w:val="000000"/>
          <w:sz w:val="24"/>
          <w:szCs w:val="24"/>
        </w:rPr>
        <w:t xml:space="preserve"> add</w:t>
      </w:r>
      <w:proofErr w:type="gramEnd"/>
      <w:r w:rsidR="0071416D">
        <w:rPr>
          <w:rFonts w:ascii="Arial" w:hAnsi="Arial" w:cs="Arial"/>
          <w:color w:val="000000"/>
          <w:sz w:val="24"/>
          <w:szCs w:val="24"/>
        </w:rPr>
        <w:t xml:space="preserve"> on to the </w:t>
      </w:r>
      <w:r w:rsidR="00376F3D">
        <w:rPr>
          <w:rFonts w:ascii="Arial" w:hAnsi="Arial" w:cs="Arial"/>
          <w:color w:val="000000"/>
          <w:sz w:val="24"/>
          <w:szCs w:val="24"/>
        </w:rPr>
        <w:t>curriculum.</w:t>
      </w:r>
      <w:r w:rsidR="005E79CF" w:rsidRPr="005E79CF">
        <w:rPr>
          <w:rFonts w:ascii="Arial" w:hAnsi="Arial" w:cs="Arial"/>
          <w:color w:val="000000"/>
          <w:sz w:val="24"/>
          <w:szCs w:val="24"/>
        </w:rPr>
        <w:t xml:space="preserve"> The idea </w:t>
      </w:r>
      <w:r w:rsidR="00EC57D2" w:rsidRPr="005E79CF">
        <w:rPr>
          <w:rFonts w:ascii="Arial" w:hAnsi="Arial" w:cs="Arial"/>
          <w:color w:val="000000"/>
          <w:sz w:val="24"/>
          <w:szCs w:val="24"/>
        </w:rPr>
        <w:t>indicated</w:t>
      </w:r>
      <w:r w:rsidR="005E79CF" w:rsidRPr="005E79CF">
        <w:rPr>
          <w:rFonts w:ascii="Arial" w:hAnsi="Arial" w:cs="Arial"/>
          <w:color w:val="000000"/>
          <w:sz w:val="24"/>
          <w:szCs w:val="24"/>
        </w:rPr>
        <w:t xml:space="preserve"> within chapter five is that it allows teachers to </w:t>
      </w:r>
      <w:r w:rsidR="0071416D" w:rsidRPr="0071416D">
        <w:rPr>
          <w:rFonts w:ascii="Arial" w:hAnsi="Arial" w:cs="Arial"/>
          <w:color w:val="000000"/>
          <w:sz w:val="24"/>
          <w:szCs w:val="24"/>
        </w:rPr>
        <w:t>realise</w:t>
      </w:r>
      <w:r w:rsidR="0057351B">
        <w:rPr>
          <w:rFonts w:ascii="Arial" w:hAnsi="Arial" w:cs="Arial"/>
          <w:color w:val="000000"/>
          <w:sz w:val="24"/>
          <w:szCs w:val="24"/>
        </w:rPr>
        <w:t xml:space="preserve"> </w:t>
      </w:r>
      <w:r w:rsidR="005E79CF" w:rsidRPr="005E79CF">
        <w:rPr>
          <w:rFonts w:ascii="Arial" w:hAnsi="Arial" w:cs="Arial"/>
          <w:color w:val="000000"/>
          <w:sz w:val="24"/>
          <w:szCs w:val="24"/>
        </w:rPr>
        <w:t>their creativity and to have a broad and balance teaching learning approaches.</w:t>
      </w:r>
      <w:r w:rsidR="00035425" w:rsidRPr="005E79CF">
        <w:rPr>
          <w:rFonts w:ascii="Arial" w:hAnsi="Arial" w:cs="Arial"/>
          <w:color w:val="000000"/>
          <w:sz w:val="24"/>
          <w:szCs w:val="24"/>
        </w:rPr>
        <w:t xml:space="preserve">  </w:t>
      </w:r>
      <w:r w:rsidR="008248D1">
        <w:rPr>
          <w:rFonts w:ascii="Arial" w:hAnsi="Arial" w:cs="Arial"/>
          <w:color w:val="000000"/>
          <w:sz w:val="24"/>
          <w:szCs w:val="24"/>
        </w:rPr>
        <w:t>It a</w:t>
      </w:r>
      <w:r w:rsidR="005E79CF" w:rsidRPr="005E79CF">
        <w:rPr>
          <w:rFonts w:ascii="Arial" w:hAnsi="Arial" w:cs="Arial"/>
          <w:sz w:val="24"/>
          <w:szCs w:val="24"/>
        </w:rPr>
        <w:t>llows children to explore, problem solve and make connections.</w:t>
      </w:r>
      <w:r w:rsidR="008248D1">
        <w:rPr>
          <w:rFonts w:ascii="Arial" w:hAnsi="Arial" w:cs="Arial"/>
          <w:sz w:val="24"/>
          <w:szCs w:val="24"/>
        </w:rPr>
        <w:t xml:space="preserve"> It emphasis how children need to learn from their mistakes which Hattie (2012)</w:t>
      </w:r>
      <w:r w:rsidR="003C4C60">
        <w:rPr>
          <w:rFonts w:ascii="Arial" w:hAnsi="Arial" w:cs="Arial"/>
          <w:sz w:val="24"/>
          <w:szCs w:val="24"/>
        </w:rPr>
        <w:t xml:space="preserve"> states in</w:t>
      </w:r>
      <w:r w:rsidR="008248D1">
        <w:rPr>
          <w:rFonts w:ascii="Arial" w:hAnsi="Arial" w:cs="Arial"/>
          <w:sz w:val="24"/>
          <w:szCs w:val="24"/>
        </w:rPr>
        <w:t xml:space="preserve"> </w:t>
      </w:r>
      <w:r w:rsidR="008248D1">
        <w:rPr>
          <w:rFonts w:ascii="Arial" w:hAnsi="Arial" w:cs="Arial"/>
        </w:rPr>
        <w:t xml:space="preserve">that learners need to understand </w:t>
      </w:r>
      <w:r w:rsidR="008248D1" w:rsidRPr="003959EC">
        <w:rPr>
          <w:rFonts w:ascii="Arial" w:hAnsi="Arial" w:cs="Arial"/>
          <w:sz w:val="24"/>
          <w:szCs w:val="24"/>
        </w:rPr>
        <w:t xml:space="preserve">that making mistakes will help them to improve on their learning. </w:t>
      </w:r>
      <w:r w:rsidR="003C4C60" w:rsidRPr="003959EC">
        <w:rPr>
          <w:rFonts w:ascii="Arial" w:hAnsi="Arial" w:cs="Arial"/>
          <w:sz w:val="24"/>
          <w:szCs w:val="24"/>
        </w:rPr>
        <w:t>Learning needs to be at the forefront</w:t>
      </w:r>
      <w:r w:rsidR="001B75C0">
        <w:rPr>
          <w:rFonts w:ascii="Arial" w:hAnsi="Arial" w:cs="Arial"/>
          <w:sz w:val="24"/>
          <w:szCs w:val="24"/>
        </w:rPr>
        <w:t>,</w:t>
      </w:r>
      <w:r w:rsidR="003C4C60" w:rsidRPr="003959EC">
        <w:rPr>
          <w:rFonts w:ascii="Arial" w:hAnsi="Arial" w:cs="Arial"/>
          <w:sz w:val="24"/>
          <w:szCs w:val="24"/>
        </w:rPr>
        <w:t xml:space="preserve"> whilst teaching is primarily on the </w:t>
      </w:r>
      <w:proofErr w:type="gramStart"/>
      <w:r w:rsidR="003C4C60" w:rsidRPr="003959EC">
        <w:rPr>
          <w:rFonts w:ascii="Arial" w:hAnsi="Arial" w:cs="Arial"/>
          <w:sz w:val="24"/>
          <w:szCs w:val="24"/>
        </w:rPr>
        <w:t>learners</w:t>
      </w:r>
      <w:proofErr w:type="gramEnd"/>
      <w:r w:rsidR="003C4C60" w:rsidRPr="003959EC">
        <w:rPr>
          <w:rFonts w:ascii="Arial" w:hAnsi="Arial" w:cs="Arial"/>
          <w:sz w:val="24"/>
          <w:szCs w:val="24"/>
        </w:rPr>
        <w:t xml:space="preserve"> achievement and success. Bruce</w:t>
      </w:r>
      <w:r w:rsidR="003C4C60" w:rsidRPr="00E17EEE">
        <w:rPr>
          <w:rFonts w:ascii="Arial" w:hAnsi="Arial" w:cs="Arial"/>
          <w:sz w:val="24"/>
          <w:szCs w:val="24"/>
        </w:rPr>
        <w:t xml:space="preserve"> (1996) </w:t>
      </w:r>
      <w:r w:rsidR="003C4C60">
        <w:rPr>
          <w:rFonts w:ascii="Arial" w:hAnsi="Arial" w:cs="Arial"/>
          <w:sz w:val="24"/>
          <w:szCs w:val="24"/>
        </w:rPr>
        <w:t>agree</w:t>
      </w:r>
      <w:r w:rsidR="003959EC">
        <w:rPr>
          <w:rFonts w:ascii="Arial" w:hAnsi="Arial" w:cs="Arial"/>
          <w:sz w:val="24"/>
          <w:szCs w:val="24"/>
        </w:rPr>
        <w:t>s</w:t>
      </w:r>
      <w:r w:rsidR="003C4C60">
        <w:rPr>
          <w:rFonts w:ascii="Arial" w:hAnsi="Arial" w:cs="Arial"/>
          <w:sz w:val="24"/>
          <w:szCs w:val="24"/>
        </w:rPr>
        <w:t xml:space="preserve"> with Hattie (2012</w:t>
      </w:r>
      <w:r w:rsidR="00376F3D">
        <w:rPr>
          <w:rFonts w:ascii="Arial" w:hAnsi="Arial" w:cs="Arial"/>
          <w:sz w:val="24"/>
          <w:szCs w:val="24"/>
        </w:rPr>
        <w:t>:15</w:t>
      </w:r>
      <w:r w:rsidR="003C4C60">
        <w:rPr>
          <w:rFonts w:ascii="Arial" w:hAnsi="Arial" w:cs="Arial"/>
          <w:sz w:val="24"/>
          <w:szCs w:val="24"/>
        </w:rPr>
        <w:t xml:space="preserve">) in that he </w:t>
      </w:r>
      <w:r w:rsidR="00C85E90">
        <w:rPr>
          <w:rFonts w:ascii="Arial" w:hAnsi="Arial" w:cs="Arial"/>
          <w:sz w:val="24"/>
          <w:szCs w:val="24"/>
        </w:rPr>
        <w:t>stated “</w:t>
      </w:r>
      <w:r w:rsidR="003C4C60" w:rsidRPr="00E17EEE">
        <w:rPr>
          <w:rFonts w:ascii="Arial" w:hAnsi="Arial" w:cs="Arial"/>
          <w:sz w:val="24"/>
          <w:szCs w:val="24"/>
        </w:rPr>
        <w:t>the best way to prepare children for their adult life is to give t</w:t>
      </w:r>
      <w:r w:rsidR="00C85E90">
        <w:rPr>
          <w:rFonts w:ascii="Arial" w:hAnsi="Arial" w:cs="Arial"/>
          <w:sz w:val="24"/>
          <w:szCs w:val="24"/>
        </w:rPr>
        <w:t>hem what they need as children.”</w:t>
      </w:r>
      <w:r w:rsidR="003C4C60">
        <w:rPr>
          <w:rFonts w:ascii="Arial" w:hAnsi="Arial" w:cs="Arial"/>
          <w:sz w:val="24"/>
          <w:szCs w:val="24"/>
        </w:rPr>
        <w:t xml:space="preserve"> Show them what success looks like, so they can achieve in adulthood.</w:t>
      </w:r>
    </w:p>
    <w:p w:rsidR="00530115" w:rsidRDefault="00A71519" w:rsidP="00530115">
      <w:pPr>
        <w:pStyle w:val="NormalWeb"/>
        <w:spacing w:before="0" w:beforeAutospacing="0" w:after="0" w:afterAutospacing="0" w:line="360" w:lineRule="auto"/>
        <w:rPr>
          <w:rFonts w:ascii="Arial" w:hAnsi="Arial" w:cs="Arial"/>
        </w:rPr>
      </w:pPr>
      <w:r w:rsidRPr="00E17EEE">
        <w:rPr>
          <w:rFonts w:ascii="Arial" w:hAnsi="Arial" w:cs="Arial"/>
        </w:rPr>
        <w:t xml:space="preserve">Donaldson </w:t>
      </w:r>
      <w:r w:rsidR="007E68C7">
        <w:rPr>
          <w:rFonts w:ascii="Arial" w:hAnsi="Arial" w:cs="Arial"/>
        </w:rPr>
        <w:t>(</w:t>
      </w:r>
      <w:r w:rsidRPr="00E17EEE">
        <w:rPr>
          <w:rFonts w:ascii="Arial" w:hAnsi="Arial" w:cs="Arial"/>
        </w:rPr>
        <w:t>2015</w:t>
      </w:r>
      <w:r w:rsidR="00246E06" w:rsidRPr="00E17EEE">
        <w:rPr>
          <w:rFonts w:ascii="Arial" w:hAnsi="Arial" w:cs="Arial"/>
        </w:rPr>
        <w:t xml:space="preserve">) </w:t>
      </w:r>
      <w:r w:rsidR="00246E06">
        <w:rPr>
          <w:rFonts w:ascii="Arial" w:hAnsi="Arial" w:cs="Arial"/>
        </w:rPr>
        <w:t>explains</w:t>
      </w:r>
      <w:r w:rsidR="00530115" w:rsidRPr="00E17EEE">
        <w:rPr>
          <w:rFonts w:ascii="Arial" w:hAnsi="Arial" w:cs="Arial"/>
        </w:rPr>
        <w:t xml:space="preserve"> that </w:t>
      </w:r>
      <w:proofErr w:type="gramStart"/>
      <w:r w:rsidR="00530115" w:rsidRPr="00E17EEE">
        <w:rPr>
          <w:rFonts w:ascii="Arial" w:hAnsi="Arial" w:cs="Arial"/>
        </w:rPr>
        <w:t>not one pedagogy</w:t>
      </w:r>
      <w:proofErr w:type="gramEnd"/>
      <w:r w:rsidR="00530115" w:rsidRPr="00E17EEE">
        <w:rPr>
          <w:rFonts w:ascii="Arial" w:hAnsi="Arial" w:cs="Arial"/>
        </w:rPr>
        <w:t xml:space="preserve"> should be favoured but </w:t>
      </w:r>
      <w:r w:rsidR="00530115">
        <w:rPr>
          <w:rFonts w:ascii="Arial" w:hAnsi="Arial" w:cs="Arial"/>
        </w:rPr>
        <w:t xml:space="preserve">we should be choosing between </w:t>
      </w:r>
      <w:r w:rsidR="00530115" w:rsidRPr="00E17EEE">
        <w:rPr>
          <w:rFonts w:ascii="Arial" w:hAnsi="Arial" w:cs="Arial"/>
        </w:rPr>
        <w:t>mode</w:t>
      </w:r>
      <w:r w:rsidR="00530115">
        <w:rPr>
          <w:rFonts w:ascii="Arial" w:hAnsi="Arial" w:cs="Arial"/>
        </w:rPr>
        <w:t xml:space="preserve">rn and more traditional methods, </w:t>
      </w:r>
      <w:r w:rsidR="00071D47">
        <w:rPr>
          <w:rFonts w:ascii="Arial" w:hAnsi="Arial" w:cs="Arial"/>
        </w:rPr>
        <w:t>this implies</w:t>
      </w:r>
      <w:r w:rsidR="00530115" w:rsidRPr="00E17EEE">
        <w:rPr>
          <w:rFonts w:ascii="Arial" w:hAnsi="Arial" w:cs="Arial"/>
        </w:rPr>
        <w:t xml:space="preserve"> for a broad range of teaching and learning experiences. </w:t>
      </w:r>
      <w:r w:rsidR="00530115">
        <w:rPr>
          <w:rFonts w:ascii="Arial" w:hAnsi="Arial" w:cs="Arial"/>
        </w:rPr>
        <w:t xml:space="preserve">It clearly states that we should not be throwing away all traditional teaching </w:t>
      </w:r>
      <w:r w:rsidR="00161447">
        <w:rPr>
          <w:rFonts w:ascii="Arial" w:hAnsi="Arial" w:cs="Arial"/>
        </w:rPr>
        <w:t xml:space="preserve">techniques and </w:t>
      </w:r>
      <w:r w:rsidR="00530115">
        <w:rPr>
          <w:rFonts w:ascii="Arial" w:hAnsi="Arial" w:cs="Arial"/>
        </w:rPr>
        <w:t>methods, as we need to adapt to the learner</w:t>
      </w:r>
      <w:r w:rsidR="00161447">
        <w:rPr>
          <w:rFonts w:ascii="Arial" w:hAnsi="Arial" w:cs="Arial"/>
        </w:rPr>
        <w:t>s</w:t>
      </w:r>
      <w:r w:rsidR="00530115">
        <w:rPr>
          <w:rFonts w:ascii="Arial" w:hAnsi="Arial" w:cs="Arial"/>
        </w:rPr>
        <w:t>.</w:t>
      </w:r>
      <w:r w:rsidR="00530115" w:rsidRPr="00E17EEE">
        <w:rPr>
          <w:rFonts w:ascii="Arial" w:hAnsi="Arial" w:cs="Arial"/>
        </w:rPr>
        <w:t xml:space="preserve"> </w:t>
      </w:r>
      <w:r w:rsidR="007E68C7">
        <w:rPr>
          <w:rFonts w:ascii="Arial" w:hAnsi="Arial" w:cs="Arial"/>
        </w:rPr>
        <w:t xml:space="preserve">However, </w:t>
      </w:r>
      <w:r w:rsidR="00530115">
        <w:rPr>
          <w:rFonts w:ascii="Arial" w:hAnsi="Arial" w:cs="Arial"/>
        </w:rPr>
        <w:t>other research indicates pupil voice is a significant key to pedagogy</w:t>
      </w:r>
      <w:r w:rsidR="00071D47">
        <w:rPr>
          <w:rFonts w:ascii="Arial" w:hAnsi="Arial" w:cs="Arial"/>
        </w:rPr>
        <w:t>,</w:t>
      </w:r>
      <w:r w:rsidR="00530115">
        <w:rPr>
          <w:rFonts w:ascii="Arial" w:hAnsi="Arial" w:cs="Arial"/>
        </w:rPr>
        <w:t xml:space="preserve"> I felt this was missing within th</w:t>
      </w:r>
      <w:r w:rsidR="007E68C7">
        <w:rPr>
          <w:rFonts w:ascii="Arial" w:hAnsi="Arial" w:cs="Arial"/>
        </w:rPr>
        <w:t>e twelve principles in chapter five</w:t>
      </w:r>
      <w:r w:rsidR="00530115" w:rsidRPr="00071D47">
        <w:rPr>
          <w:rFonts w:ascii="Arial" w:hAnsi="Arial" w:cs="Arial"/>
        </w:rPr>
        <w:t>.</w:t>
      </w:r>
      <w:r w:rsidR="00071D47">
        <w:rPr>
          <w:rFonts w:ascii="Arial" w:hAnsi="Arial" w:cs="Arial"/>
        </w:rPr>
        <w:t xml:space="preserve"> </w:t>
      </w:r>
      <w:r w:rsidR="00071D47" w:rsidRPr="00071D47">
        <w:rPr>
          <w:rFonts w:ascii="Arial" w:hAnsi="Arial" w:cs="Arial"/>
        </w:rPr>
        <w:t>Within this chapter there was no clear indication that leaders should be driving the curriculum forward.</w:t>
      </w:r>
      <w:r w:rsidR="00071D47">
        <w:rPr>
          <w:rFonts w:ascii="Arial" w:hAnsi="Arial" w:cs="Arial"/>
        </w:rPr>
        <w:t xml:space="preserve"> </w:t>
      </w:r>
      <w:r w:rsidR="007E68C7">
        <w:rPr>
          <w:rFonts w:ascii="Arial" w:hAnsi="Arial" w:cs="Arial"/>
        </w:rPr>
        <w:t>Our trust group discussions felt s</w:t>
      </w:r>
      <w:r w:rsidR="00071D47">
        <w:rPr>
          <w:rFonts w:ascii="Arial" w:hAnsi="Arial" w:cs="Arial"/>
        </w:rPr>
        <w:t xml:space="preserve">chools have really battled with the twelve pedagogy principles. There is no indication if Donaldson had deliberately numbered the principles </w:t>
      </w:r>
      <w:r w:rsidR="00161447" w:rsidRPr="00071D47">
        <w:rPr>
          <w:rFonts w:ascii="Arial" w:hAnsi="Arial" w:cs="Arial"/>
        </w:rPr>
        <w:t xml:space="preserve">according </w:t>
      </w:r>
      <w:r w:rsidR="008A0FE7" w:rsidRPr="00071D47">
        <w:rPr>
          <w:rFonts w:ascii="Arial" w:hAnsi="Arial" w:cs="Arial"/>
        </w:rPr>
        <w:t>to the</w:t>
      </w:r>
      <w:r w:rsidR="00071D47" w:rsidRPr="00071D47">
        <w:rPr>
          <w:rFonts w:ascii="Arial" w:hAnsi="Arial" w:cs="Arial"/>
        </w:rPr>
        <w:t>ir</w:t>
      </w:r>
      <w:r w:rsidR="008A0FE7" w:rsidRPr="00071D47">
        <w:rPr>
          <w:rFonts w:ascii="Arial" w:hAnsi="Arial" w:cs="Arial"/>
        </w:rPr>
        <w:t xml:space="preserve"> importance and</w:t>
      </w:r>
      <w:r w:rsidR="00161447" w:rsidRPr="00071D47">
        <w:rPr>
          <w:rFonts w:ascii="Arial" w:hAnsi="Arial" w:cs="Arial"/>
        </w:rPr>
        <w:t xml:space="preserve"> number one, good teaching and learning and over</w:t>
      </w:r>
      <w:r w:rsidR="00071D47" w:rsidRPr="00071D47">
        <w:rPr>
          <w:rFonts w:ascii="Arial" w:hAnsi="Arial" w:cs="Arial"/>
        </w:rPr>
        <w:t>all</w:t>
      </w:r>
      <w:r w:rsidR="00161447" w:rsidRPr="00071D47">
        <w:rPr>
          <w:rFonts w:ascii="Arial" w:hAnsi="Arial" w:cs="Arial"/>
        </w:rPr>
        <w:t xml:space="preserve"> purpose of the curriculum has a higher priority that the other eleven principles.</w:t>
      </w:r>
      <w:r w:rsidR="00161447">
        <w:rPr>
          <w:rFonts w:ascii="Arial" w:hAnsi="Arial" w:cs="Arial"/>
        </w:rPr>
        <w:t xml:space="preserve"> However, this seems to be the case in other research principles highlighted above</w:t>
      </w:r>
      <w:r w:rsidR="008A0FE7">
        <w:rPr>
          <w:rFonts w:ascii="Arial" w:hAnsi="Arial" w:cs="Arial"/>
        </w:rPr>
        <w:t>,</w:t>
      </w:r>
      <w:r w:rsidR="00161447">
        <w:rPr>
          <w:rFonts w:ascii="Arial" w:hAnsi="Arial" w:cs="Arial"/>
        </w:rPr>
        <w:t xml:space="preserve"> for example</w:t>
      </w:r>
      <w:r w:rsidR="008A0FE7">
        <w:rPr>
          <w:rFonts w:ascii="Arial" w:hAnsi="Arial" w:cs="Arial"/>
        </w:rPr>
        <w:t>,</w:t>
      </w:r>
      <w:r w:rsidR="00161447">
        <w:rPr>
          <w:rFonts w:ascii="Arial" w:hAnsi="Arial" w:cs="Arial"/>
        </w:rPr>
        <w:t xml:space="preserve"> the nine claims, in that they are numbe</w:t>
      </w:r>
      <w:r w:rsidR="007E68C7">
        <w:rPr>
          <w:rFonts w:ascii="Arial" w:hAnsi="Arial" w:cs="Arial"/>
        </w:rPr>
        <w:t xml:space="preserve">red. With this in mind, </w:t>
      </w:r>
      <w:r w:rsidR="00161447">
        <w:rPr>
          <w:rFonts w:ascii="Arial" w:hAnsi="Arial" w:cs="Arial"/>
        </w:rPr>
        <w:t xml:space="preserve">pedagogy </w:t>
      </w:r>
      <w:r w:rsidR="00EC57D2">
        <w:rPr>
          <w:rFonts w:ascii="Arial" w:hAnsi="Arial" w:cs="Arial"/>
        </w:rPr>
        <w:t>principle</w:t>
      </w:r>
      <w:r w:rsidR="008A0FE7">
        <w:rPr>
          <w:rFonts w:ascii="Arial" w:hAnsi="Arial" w:cs="Arial"/>
        </w:rPr>
        <w:t xml:space="preserve"> seven </w:t>
      </w:r>
      <w:r w:rsidR="007E68C7">
        <w:rPr>
          <w:rFonts w:ascii="Arial" w:hAnsi="Arial" w:cs="Arial"/>
        </w:rPr>
        <w:t xml:space="preserve">has </w:t>
      </w:r>
      <w:r w:rsidR="008A0FE7">
        <w:rPr>
          <w:rFonts w:ascii="Arial" w:hAnsi="Arial" w:cs="Arial"/>
        </w:rPr>
        <w:t>been given a separate</w:t>
      </w:r>
      <w:r w:rsidR="00161447">
        <w:rPr>
          <w:rFonts w:ascii="Arial" w:hAnsi="Arial" w:cs="Arial"/>
        </w:rPr>
        <w:t xml:space="preserve"> chapter of its own within </w:t>
      </w:r>
      <w:r w:rsidR="007E68C7">
        <w:rPr>
          <w:rFonts w:ascii="Arial" w:hAnsi="Arial" w:cs="Arial"/>
        </w:rPr>
        <w:t>Su</w:t>
      </w:r>
      <w:r w:rsidR="00161447">
        <w:rPr>
          <w:rFonts w:ascii="Arial" w:hAnsi="Arial" w:cs="Arial"/>
        </w:rPr>
        <w:t xml:space="preserve">ccessful </w:t>
      </w:r>
      <w:r w:rsidR="007E68C7">
        <w:rPr>
          <w:rFonts w:ascii="Arial" w:hAnsi="Arial" w:cs="Arial"/>
        </w:rPr>
        <w:t>Futures</w:t>
      </w:r>
      <w:r w:rsidR="00B24E26">
        <w:rPr>
          <w:rFonts w:ascii="Arial" w:hAnsi="Arial" w:cs="Arial"/>
        </w:rPr>
        <w:t xml:space="preserve"> (2015)</w:t>
      </w:r>
      <w:r w:rsidR="007E68C7">
        <w:rPr>
          <w:rFonts w:ascii="Arial" w:hAnsi="Arial" w:cs="Arial"/>
        </w:rPr>
        <w:t>.</w:t>
      </w:r>
      <w:r w:rsidR="00161447">
        <w:rPr>
          <w:rFonts w:ascii="Arial" w:hAnsi="Arial" w:cs="Arial"/>
        </w:rPr>
        <w:t xml:space="preserve"> This is clearly indicating that assessment has more of a </w:t>
      </w:r>
      <w:r w:rsidR="00EC57D2">
        <w:rPr>
          <w:rFonts w:ascii="Arial" w:hAnsi="Arial" w:cs="Arial"/>
        </w:rPr>
        <w:t>priority</w:t>
      </w:r>
      <w:r w:rsidR="00161447">
        <w:rPr>
          <w:rFonts w:ascii="Arial" w:hAnsi="Arial" w:cs="Arial"/>
        </w:rPr>
        <w:t>.</w:t>
      </w:r>
      <w:r w:rsidR="007E68C7">
        <w:rPr>
          <w:rFonts w:ascii="Arial" w:hAnsi="Arial" w:cs="Arial"/>
        </w:rPr>
        <w:t xml:space="preserve"> O</w:t>
      </w:r>
      <w:r w:rsidR="008A0FE7">
        <w:rPr>
          <w:rFonts w:ascii="Arial" w:hAnsi="Arial" w:cs="Arial"/>
        </w:rPr>
        <w:t xml:space="preserve">ther principles </w:t>
      </w:r>
      <w:r w:rsidR="007E68C7">
        <w:rPr>
          <w:rFonts w:ascii="Arial" w:hAnsi="Arial" w:cs="Arial"/>
        </w:rPr>
        <w:t>have not been explored more in depth.</w:t>
      </w:r>
      <w:r w:rsidR="00161447">
        <w:rPr>
          <w:rFonts w:ascii="Arial" w:hAnsi="Arial" w:cs="Arial"/>
        </w:rPr>
        <w:t xml:space="preserve"> In our trust</w:t>
      </w:r>
      <w:r w:rsidR="00071D47">
        <w:rPr>
          <w:rFonts w:ascii="Arial" w:hAnsi="Arial" w:cs="Arial"/>
        </w:rPr>
        <w:t>ee</w:t>
      </w:r>
      <w:r w:rsidR="00161447">
        <w:rPr>
          <w:rFonts w:ascii="Arial" w:hAnsi="Arial" w:cs="Arial"/>
        </w:rPr>
        <w:t xml:space="preserve"> group we felt </w:t>
      </w:r>
      <w:r w:rsidR="008A0FE7">
        <w:rPr>
          <w:rFonts w:ascii="Arial" w:hAnsi="Arial" w:cs="Arial"/>
        </w:rPr>
        <w:t xml:space="preserve">many of the </w:t>
      </w:r>
      <w:r w:rsidR="00EC57D2">
        <w:rPr>
          <w:rFonts w:ascii="Arial" w:hAnsi="Arial" w:cs="Arial"/>
        </w:rPr>
        <w:t>principles</w:t>
      </w:r>
      <w:r w:rsidR="008A0FE7">
        <w:rPr>
          <w:rFonts w:ascii="Arial" w:hAnsi="Arial" w:cs="Arial"/>
        </w:rPr>
        <w:t xml:space="preserve"> could be interwoven to reduce the number of them and that some were already part of the teaching and leadership standards.</w:t>
      </w:r>
    </w:p>
    <w:p w:rsidR="008A0FE7" w:rsidRDefault="008A0FE7" w:rsidP="00530115">
      <w:pPr>
        <w:pStyle w:val="NormalWeb"/>
        <w:spacing w:before="0" w:beforeAutospacing="0" w:after="0" w:afterAutospacing="0" w:line="360" w:lineRule="auto"/>
        <w:rPr>
          <w:rFonts w:ascii="Arial" w:hAnsi="Arial" w:cs="Arial"/>
        </w:rPr>
      </w:pPr>
      <w:r>
        <w:rPr>
          <w:rFonts w:ascii="Arial" w:hAnsi="Arial" w:cs="Arial"/>
        </w:rPr>
        <w:lastRenderedPageBreak/>
        <w:t xml:space="preserve">In our trust group we felt pedagogy principle eleven; Good teaching and learning supports social and emotional development and positive relationships was of high importance. If this was not established then how can you pursue the curriculum </w:t>
      </w:r>
      <w:proofErr w:type="gramStart"/>
      <w:r w:rsidR="00071D47">
        <w:rPr>
          <w:rFonts w:ascii="Arial" w:hAnsi="Arial" w:cs="Arial"/>
        </w:rPr>
        <w:t>purposes.</w:t>
      </w:r>
      <w:proofErr w:type="gramEnd"/>
      <w:r>
        <w:rPr>
          <w:rFonts w:ascii="Arial" w:hAnsi="Arial" w:cs="Arial"/>
        </w:rPr>
        <w:t xml:space="preserve"> This will also support learners and allow them to understand the impact they will have on others and have on themse</w:t>
      </w:r>
      <w:r w:rsidR="00071D47">
        <w:rPr>
          <w:rFonts w:ascii="Arial" w:hAnsi="Arial" w:cs="Arial"/>
        </w:rPr>
        <w:t>lves. The t</w:t>
      </w:r>
      <w:r>
        <w:rPr>
          <w:rFonts w:ascii="Arial" w:hAnsi="Arial" w:cs="Arial"/>
        </w:rPr>
        <w:t xml:space="preserve">rust group felt pedagogical principles </w:t>
      </w:r>
      <w:r w:rsidR="00EC57D2">
        <w:rPr>
          <w:rFonts w:ascii="Arial" w:hAnsi="Arial" w:cs="Arial"/>
        </w:rPr>
        <w:t>two;</w:t>
      </w:r>
      <w:r>
        <w:rPr>
          <w:rFonts w:ascii="Arial" w:hAnsi="Arial" w:cs="Arial"/>
        </w:rPr>
        <w:t xml:space="preserve"> eight and nine would not have such </w:t>
      </w:r>
      <w:r w:rsidR="00071D47">
        <w:rPr>
          <w:rFonts w:ascii="Arial" w:hAnsi="Arial" w:cs="Arial"/>
        </w:rPr>
        <w:t xml:space="preserve">a </w:t>
      </w:r>
      <w:r>
        <w:rPr>
          <w:rFonts w:ascii="Arial" w:hAnsi="Arial" w:cs="Arial"/>
        </w:rPr>
        <w:t>high priority as other principles would need to be in place to support the learner.</w:t>
      </w:r>
    </w:p>
    <w:p w:rsidR="003959EC" w:rsidRDefault="003959EC" w:rsidP="00530115">
      <w:pPr>
        <w:pStyle w:val="NormalWeb"/>
        <w:spacing w:before="0" w:beforeAutospacing="0" w:after="0" w:afterAutospacing="0" w:line="360" w:lineRule="auto"/>
        <w:rPr>
          <w:rFonts w:ascii="Arial" w:hAnsi="Arial" w:cs="Arial"/>
        </w:rPr>
      </w:pPr>
    </w:p>
    <w:p w:rsidR="003959EC" w:rsidRPr="003959EC" w:rsidRDefault="003959EC" w:rsidP="00530115">
      <w:pPr>
        <w:pStyle w:val="NormalWeb"/>
        <w:spacing w:before="0" w:beforeAutospacing="0" w:after="0" w:afterAutospacing="0" w:line="360" w:lineRule="auto"/>
        <w:rPr>
          <w:rFonts w:ascii="Arial" w:hAnsi="Arial" w:cs="Arial"/>
          <w:b/>
          <w:u w:val="single"/>
        </w:rPr>
      </w:pPr>
      <w:r w:rsidRPr="003959EC">
        <w:rPr>
          <w:rFonts w:ascii="Arial" w:hAnsi="Arial" w:cs="Arial"/>
          <w:b/>
          <w:u w:val="single"/>
        </w:rPr>
        <w:t>Assessment in Successful Futures</w:t>
      </w:r>
    </w:p>
    <w:p w:rsidR="00A71519" w:rsidRDefault="00071D47" w:rsidP="00530115">
      <w:pPr>
        <w:spacing w:line="360" w:lineRule="auto"/>
        <w:rPr>
          <w:rFonts w:ascii="Arial" w:hAnsi="Arial" w:cs="Arial"/>
          <w:sz w:val="24"/>
          <w:szCs w:val="24"/>
        </w:rPr>
      </w:pPr>
      <w:r>
        <w:rPr>
          <w:rFonts w:ascii="Arial" w:hAnsi="Arial" w:cs="Arial"/>
          <w:sz w:val="24"/>
          <w:szCs w:val="24"/>
        </w:rPr>
        <w:t>Chapter six</w:t>
      </w:r>
      <w:r w:rsidR="00530115" w:rsidRPr="00E17EEE">
        <w:rPr>
          <w:rFonts w:ascii="Arial" w:hAnsi="Arial" w:cs="Arial"/>
          <w:sz w:val="24"/>
          <w:szCs w:val="24"/>
        </w:rPr>
        <w:t xml:space="preserve"> of Successful Futures</w:t>
      </w:r>
      <w:r w:rsidR="00530115">
        <w:rPr>
          <w:rFonts w:ascii="Arial" w:hAnsi="Arial" w:cs="Arial"/>
          <w:sz w:val="24"/>
          <w:szCs w:val="24"/>
        </w:rPr>
        <w:t xml:space="preserve"> </w:t>
      </w:r>
      <w:r w:rsidR="00530115" w:rsidRPr="00E17EEE">
        <w:rPr>
          <w:rFonts w:ascii="Arial" w:hAnsi="Arial" w:cs="Arial"/>
          <w:sz w:val="24"/>
          <w:szCs w:val="24"/>
        </w:rPr>
        <w:t xml:space="preserve">Donaldson </w:t>
      </w:r>
      <w:r>
        <w:rPr>
          <w:rFonts w:ascii="Arial" w:hAnsi="Arial" w:cs="Arial"/>
          <w:sz w:val="24"/>
          <w:szCs w:val="24"/>
        </w:rPr>
        <w:t>(</w:t>
      </w:r>
      <w:r w:rsidR="00530115" w:rsidRPr="00E17EEE">
        <w:rPr>
          <w:rFonts w:ascii="Arial" w:hAnsi="Arial" w:cs="Arial"/>
          <w:sz w:val="24"/>
          <w:szCs w:val="24"/>
        </w:rPr>
        <w:t>2015) concentrates on assessment</w:t>
      </w:r>
      <w:r w:rsidR="00744664">
        <w:rPr>
          <w:rFonts w:ascii="Arial" w:hAnsi="Arial" w:cs="Arial"/>
          <w:sz w:val="24"/>
          <w:szCs w:val="24"/>
        </w:rPr>
        <w:t xml:space="preserve"> which is pedagogy principle seven</w:t>
      </w:r>
      <w:r w:rsidR="00530115" w:rsidRPr="00E17EEE">
        <w:rPr>
          <w:rFonts w:ascii="Arial" w:hAnsi="Arial" w:cs="Arial"/>
          <w:sz w:val="24"/>
          <w:szCs w:val="24"/>
        </w:rPr>
        <w:t xml:space="preserve">. </w:t>
      </w:r>
      <w:proofErr w:type="spellStart"/>
      <w:r w:rsidR="00744664">
        <w:rPr>
          <w:rFonts w:ascii="Arial" w:hAnsi="Arial" w:cs="Arial"/>
          <w:sz w:val="24"/>
          <w:szCs w:val="24"/>
        </w:rPr>
        <w:t>Wiliam</w:t>
      </w:r>
      <w:proofErr w:type="spellEnd"/>
      <w:r w:rsidR="00744664">
        <w:rPr>
          <w:rFonts w:ascii="Arial" w:hAnsi="Arial" w:cs="Arial"/>
          <w:sz w:val="24"/>
          <w:szCs w:val="24"/>
        </w:rPr>
        <w:t xml:space="preserve"> (2011) describes assessment as the bridge between teaching and learning. This I agree with but surely </w:t>
      </w:r>
      <w:r w:rsidR="00530115" w:rsidRPr="00E17EEE">
        <w:rPr>
          <w:rFonts w:ascii="Arial" w:hAnsi="Arial" w:cs="Arial"/>
          <w:sz w:val="24"/>
          <w:szCs w:val="24"/>
        </w:rPr>
        <w:t>Assessment</w:t>
      </w:r>
      <w:r w:rsidR="00744664">
        <w:rPr>
          <w:rFonts w:ascii="Arial" w:hAnsi="Arial" w:cs="Arial"/>
          <w:sz w:val="24"/>
          <w:szCs w:val="24"/>
        </w:rPr>
        <w:t xml:space="preserve"> for learning is the main body of curriculum design and a main focus within the professional teaching and leadership standards.</w:t>
      </w:r>
      <w:r w:rsidR="00530115" w:rsidRPr="00E17EEE">
        <w:rPr>
          <w:rFonts w:ascii="Arial" w:hAnsi="Arial" w:cs="Arial"/>
          <w:sz w:val="24"/>
          <w:szCs w:val="24"/>
        </w:rPr>
        <w:t xml:space="preserve"> </w:t>
      </w:r>
      <w:r w:rsidR="00744664">
        <w:rPr>
          <w:rFonts w:ascii="Arial" w:hAnsi="Arial" w:cs="Arial"/>
          <w:sz w:val="24"/>
          <w:szCs w:val="24"/>
        </w:rPr>
        <w:t>A</w:t>
      </w:r>
      <w:r w:rsidR="00B46FB8">
        <w:rPr>
          <w:rFonts w:ascii="Arial" w:hAnsi="Arial" w:cs="Arial"/>
          <w:sz w:val="24"/>
          <w:szCs w:val="24"/>
        </w:rPr>
        <w:t>ssessment gives a</w:t>
      </w:r>
      <w:r w:rsidR="00744664">
        <w:rPr>
          <w:rFonts w:ascii="Arial" w:hAnsi="Arial" w:cs="Arial"/>
          <w:sz w:val="24"/>
          <w:szCs w:val="24"/>
        </w:rPr>
        <w:t xml:space="preserve"> holistic picture of both the learner and schools strengths and weakness.</w:t>
      </w:r>
      <w:r w:rsidR="00A71519">
        <w:rPr>
          <w:rFonts w:ascii="Arial" w:hAnsi="Arial" w:cs="Arial"/>
          <w:sz w:val="24"/>
          <w:szCs w:val="24"/>
        </w:rPr>
        <w:t xml:space="preserve"> Priestley (2017</w:t>
      </w:r>
      <w:r w:rsidR="007E68C7">
        <w:rPr>
          <w:rFonts w:ascii="Arial" w:hAnsi="Arial" w:cs="Arial"/>
          <w:sz w:val="24"/>
          <w:szCs w:val="24"/>
        </w:rPr>
        <w:t>:7</w:t>
      </w:r>
      <w:r w:rsidR="00A71519">
        <w:rPr>
          <w:rFonts w:ascii="Arial" w:hAnsi="Arial" w:cs="Arial"/>
          <w:sz w:val="24"/>
          <w:szCs w:val="24"/>
        </w:rPr>
        <w:t xml:space="preserve">) states </w:t>
      </w:r>
      <w:r w:rsidR="00377093">
        <w:rPr>
          <w:rFonts w:ascii="Arial" w:hAnsi="Arial" w:cs="Arial"/>
          <w:sz w:val="24"/>
          <w:szCs w:val="24"/>
        </w:rPr>
        <w:t xml:space="preserve"> </w:t>
      </w:r>
    </w:p>
    <w:p w:rsidR="00A71519" w:rsidRDefault="00C85E90" w:rsidP="00A71519">
      <w:pPr>
        <w:spacing w:line="360" w:lineRule="auto"/>
        <w:ind w:firstLine="720"/>
        <w:rPr>
          <w:rFonts w:ascii="Arial" w:hAnsi="Arial" w:cs="Arial"/>
          <w:i/>
          <w:sz w:val="24"/>
          <w:szCs w:val="24"/>
        </w:rPr>
      </w:pPr>
      <w:r w:rsidRPr="00A71519">
        <w:rPr>
          <w:rFonts w:ascii="Arial" w:hAnsi="Arial" w:cs="Arial"/>
          <w:i/>
          <w:sz w:val="24"/>
          <w:szCs w:val="24"/>
        </w:rPr>
        <w:t>“</w:t>
      </w:r>
      <w:r w:rsidR="0098347B" w:rsidRPr="00A71519">
        <w:rPr>
          <w:rFonts w:ascii="Arial" w:hAnsi="Arial" w:cs="Arial"/>
          <w:i/>
          <w:sz w:val="24"/>
          <w:szCs w:val="24"/>
        </w:rPr>
        <w:t>If</w:t>
      </w:r>
      <w:r w:rsidR="00A71519" w:rsidRPr="00A71519">
        <w:rPr>
          <w:rFonts w:ascii="Arial" w:hAnsi="Arial" w:cs="Arial"/>
          <w:i/>
          <w:sz w:val="24"/>
          <w:szCs w:val="24"/>
        </w:rPr>
        <w:t xml:space="preserve"> </w:t>
      </w:r>
      <w:r w:rsidR="00377093" w:rsidRPr="00A71519">
        <w:rPr>
          <w:rFonts w:ascii="Arial" w:hAnsi="Arial" w:cs="Arial"/>
          <w:i/>
          <w:sz w:val="24"/>
          <w:szCs w:val="24"/>
        </w:rPr>
        <w:t xml:space="preserve">we develop </w:t>
      </w:r>
      <w:r w:rsidR="0098347B" w:rsidRPr="00A71519">
        <w:rPr>
          <w:rFonts w:ascii="Arial" w:hAnsi="Arial" w:cs="Arial"/>
          <w:i/>
          <w:sz w:val="24"/>
          <w:szCs w:val="24"/>
        </w:rPr>
        <w:t>a</w:t>
      </w:r>
      <w:r w:rsidR="00377093" w:rsidRPr="00A71519">
        <w:rPr>
          <w:rFonts w:ascii="Arial" w:hAnsi="Arial" w:cs="Arial"/>
          <w:i/>
          <w:sz w:val="24"/>
          <w:szCs w:val="24"/>
        </w:rPr>
        <w:t xml:space="preserve"> holistic curriculum then pedagogy will be encompassed within this as it is an integral part of the curriculum. It will include content, provision, pedagogy and assessment</w:t>
      </w:r>
      <w:r w:rsidRPr="00A71519">
        <w:rPr>
          <w:rFonts w:ascii="Arial" w:hAnsi="Arial" w:cs="Arial"/>
          <w:i/>
          <w:sz w:val="24"/>
          <w:szCs w:val="24"/>
        </w:rPr>
        <w:t>”</w:t>
      </w:r>
      <w:r w:rsidR="00377093" w:rsidRPr="00A71519">
        <w:rPr>
          <w:rFonts w:ascii="Arial" w:hAnsi="Arial" w:cs="Arial"/>
          <w:i/>
          <w:sz w:val="24"/>
          <w:szCs w:val="24"/>
        </w:rPr>
        <w:t>.</w:t>
      </w:r>
    </w:p>
    <w:p w:rsidR="00377093" w:rsidRDefault="0032148D" w:rsidP="00A71519">
      <w:pPr>
        <w:spacing w:line="360" w:lineRule="auto"/>
        <w:rPr>
          <w:rFonts w:ascii="Arial" w:hAnsi="Arial" w:cs="Arial"/>
          <w:sz w:val="24"/>
          <w:szCs w:val="24"/>
        </w:rPr>
      </w:pPr>
      <w:r>
        <w:rPr>
          <w:rFonts w:ascii="Arial" w:hAnsi="Arial" w:cs="Arial"/>
          <w:sz w:val="24"/>
          <w:szCs w:val="24"/>
        </w:rPr>
        <w:t xml:space="preserve"> Therefore we do not</w:t>
      </w:r>
      <w:r w:rsidR="00377093">
        <w:rPr>
          <w:rFonts w:ascii="Arial" w:hAnsi="Arial" w:cs="Arial"/>
          <w:sz w:val="24"/>
          <w:szCs w:val="24"/>
        </w:rPr>
        <w:t xml:space="preserve"> need pedagogical principles a</w:t>
      </w:r>
      <w:r w:rsidR="00A71519">
        <w:rPr>
          <w:rFonts w:ascii="Arial" w:hAnsi="Arial" w:cs="Arial"/>
          <w:sz w:val="24"/>
          <w:szCs w:val="24"/>
        </w:rPr>
        <w:t>s an additional chapter within Successful F</w:t>
      </w:r>
      <w:r>
        <w:rPr>
          <w:rFonts w:ascii="Arial" w:hAnsi="Arial" w:cs="Arial"/>
          <w:sz w:val="24"/>
          <w:szCs w:val="24"/>
        </w:rPr>
        <w:t>utures.</w:t>
      </w:r>
      <w:r w:rsidR="00530115" w:rsidRPr="00E17EEE">
        <w:rPr>
          <w:rFonts w:ascii="Arial" w:hAnsi="Arial" w:cs="Arial"/>
          <w:sz w:val="24"/>
          <w:szCs w:val="24"/>
        </w:rPr>
        <w:t xml:space="preserve">  </w:t>
      </w:r>
    </w:p>
    <w:p w:rsidR="0032148D" w:rsidRDefault="00B46FB8" w:rsidP="00CA1197">
      <w:pPr>
        <w:spacing w:line="360" w:lineRule="auto"/>
        <w:rPr>
          <w:rFonts w:ascii="Arial" w:hAnsi="Arial" w:cs="Arial"/>
          <w:sz w:val="24"/>
          <w:szCs w:val="24"/>
        </w:rPr>
      </w:pPr>
      <w:r>
        <w:rPr>
          <w:rFonts w:ascii="Arial" w:hAnsi="Arial" w:cs="Arial"/>
          <w:sz w:val="24"/>
          <w:szCs w:val="24"/>
        </w:rPr>
        <w:t>In our trust</w:t>
      </w:r>
      <w:r w:rsidR="00CA1197" w:rsidRPr="00E17EEE">
        <w:rPr>
          <w:rFonts w:ascii="Arial" w:hAnsi="Arial" w:cs="Arial"/>
          <w:sz w:val="24"/>
          <w:szCs w:val="24"/>
        </w:rPr>
        <w:t xml:space="preserve"> groups we looked at the characteristics of an assessment literate teacher.  We </w:t>
      </w:r>
      <w:r>
        <w:rPr>
          <w:rFonts w:ascii="Arial" w:hAnsi="Arial" w:cs="Arial"/>
          <w:sz w:val="24"/>
          <w:szCs w:val="24"/>
        </w:rPr>
        <w:t>made clear links</w:t>
      </w:r>
      <w:r w:rsidR="00CA1197" w:rsidRPr="00E17EEE">
        <w:rPr>
          <w:rFonts w:ascii="Arial" w:hAnsi="Arial" w:cs="Arial"/>
          <w:sz w:val="24"/>
          <w:szCs w:val="24"/>
        </w:rPr>
        <w:t xml:space="preserve"> to the twelve pedagogical principles and </w:t>
      </w:r>
      <w:r>
        <w:rPr>
          <w:rFonts w:ascii="Arial" w:hAnsi="Arial" w:cs="Arial"/>
          <w:sz w:val="24"/>
          <w:szCs w:val="24"/>
        </w:rPr>
        <w:t>it was felt that Donaldson</w:t>
      </w:r>
      <w:r w:rsidR="003959EC">
        <w:rPr>
          <w:rFonts w:ascii="Arial" w:hAnsi="Arial" w:cs="Arial"/>
          <w:sz w:val="24"/>
          <w:szCs w:val="24"/>
        </w:rPr>
        <w:t xml:space="preserve"> </w:t>
      </w:r>
      <w:r>
        <w:rPr>
          <w:rFonts w:ascii="Arial" w:hAnsi="Arial" w:cs="Arial"/>
          <w:sz w:val="24"/>
          <w:szCs w:val="24"/>
        </w:rPr>
        <w:t xml:space="preserve">(2015) could have grouped them. </w:t>
      </w:r>
      <w:proofErr w:type="gramStart"/>
      <w:r>
        <w:rPr>
          <w:rFonts w:ascii="Arial" w:hAnsi="Arial" w:cs="Arial"/>
          <w:sz w:val="24"/>
          <w:szCs w:val="24"/>
        </w:rPr>
        <w:t xml:space="preserve">Which would allow us to have four main pedagogical </w:t>
      </w:r>
      <w:r w:rsidR="00EC57D2">
        <w:rPr>
          <w:rFonts w:ascii="Arial" w:hAnsi="Arial" w:cs="Arial"/>
          <w:sz w:val="24"/>
          <w:szCs w:val="24"/>
        </w:rPr>
        <w:t>principles</w:t>
      </w:r>
      <w:r>
        <w:rPr>
          <w:rFonts w:ascii="Arial" w:hAnsi="Arial" w:cs="Arial"/>
          <w:sz w:val="24"/>
          <w:szCs w:val="24"/>
        </w:rPr>
        <w:t xml:space="preserve"> that being; 1.</w:t>
      </w:r>
      <w:proofErr w:type="gramEnd"/>
      <w:r>
        <w:rPr>
          <w:rFonts w:ascii="Arial" w:hAnsi="Arial" w:cs="Arial"/>
          <w:sz w:val="24"/>
          <w:szCs w:val="24"/>
        </w:rPr>
        <w:t xml:space="preserve"> </w:t>
      </w:r>
      <w:proofErr w:type="gramStart"/>
      <w:r w:rsidR="0098347B">
        <w:rPr>
          <w:rFonts w:ascii="Arial" w:hAnsi="Arial" w:cs="Arial"/>
          <w:sz w:val="24"/>
          <w:szCs w:val="24"/>
        </w:rPr>
        <w:t>Assessment</w:t>
      </w:r>
      <w:r>
        <w:rPr>
          <w:rFonts w:ascii="Arial" w:hAnsi="Arial" w:cs="Arial"/>
          <w:sz w:val="24"/>
          <w:szCs w:val="24"/>
        </w:rPr>
        <w:t xml:space="preserve"> for learning, 2.</w:t>
      </w:r>
      <w:proofErr w:type="gramEnd"/>
      <w:r>
        <w:rPr>
          <w:rFonts w:ascii="Arial" w:hAnsi="Arial" w:cs="Arial"/>
          <w:sz w:val="24"/>
          <w:szCs w:val="24"/>
        </w:rPr>
        <w:t xml:space="preserve"> </w:t>
      </w:r>
      <w:proofErr w:type="gramStart"/>
      <w:r w:rsidR="0098347B">
        <w:rPr>
          <w:rFonts w:ascii="Arial" w:hAnsi="Arial" w:cs="Arial"/>
          <w:sz w:val="24"/>
          <w:szCs w:val="24"/>
        </w:rPr>
        <w:t>Consistent</w:t>
      </w:r>
      <w:r>
        <w:rPr>
          <w:rFonts w:ascii="Arial" w:hAnsi="Arial" w:cs="Arial"/>
          <w:sz w:val="24"/>
          <w:szCs w:val="24"/>
        </w:rPr>
        <w:t xml:space="preserve"> focus on four purposes</w:t>
      </w:r>
      <w:r w:rsidR="00EC57D2">
        <w:rPr>
          <w:rFonts w:ascii="Arial" w:hAnsi="Arial" w:cs="Arial"/>
          <w:sz w:val="24"/>
          <w:szCs w:val="24"/>
        </w:rPr>
        <w:t>, 3</w:t>
      </w:r>
      <w:r>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Making connections and 4.</w:t>
      </w:r>
      <w:proofErr w:type="gramEnd"/>
      <w:r>
        <w:rPr>
          <w:rFonts w:ascii="Arial" w:hAnsi="Arial" w:cs="Arial"/>
          <w:sz w:val="24"/>
          <w:szCs w:val="24"/>
        </w:rPr>
        <w:t xml:space="preserve"> </w:t>
      </w:r>
      <w:proofErr w:type="gramStart"/>
      <w:r>
        <w:rPr>
          <w:rFonts w:ascii="Arial" w:hAnsi="Arial" w:cs="Arial"/>
          <w:sz w:val="24"/>
          <w:szCs w:val="24"/>
        </w:rPr>
        <w:t>Encouraging collaboration.</w:t>
      </w:r>
      <w:proofErr w:type="gramEnd"/>
      <w:r>
        <w:rPr>
          <w:rFonts w:ascii="Arial" w:hAnsi="Arial" w:cs="Arial"/>
          <w:sz w:val="24"/>
          <w:szCs w:val="24"/>
        </w:rPr>
        <w:t xml:space="preserve">  </w:t>
      </w:r>
      <w:r w:rsidR="003959EC">
        <w:rPr>
          <w:rFonts w:ascii="Arial" w:hAnsi="Arial" w:cs="Arial"/>
          <w:sz w:val="24"/>
          <w:szCs w:val="24"/>
        </w:rPr>
        <w:t xml:space="preserve">This we felt was similar to Teaching Educational Supplement (TES) editorial which highlights four approaches that being; </w:t>
      </w:r>
    </w:p>
    <w:p w:rsidR="0032148D" w:rsidRDefault="003959EC" w:rsidP="00CA1197">
      <w:pPr>
        <w:spacing w:line="360" w:lineRule="auto"/>
        <w:rPr>
          <w:rFonts w:ascii="Arial" w:hAnsi="Arial" w:cs="Arial"/>
          <w:sz w:val="24"/>
          <w:szCs w:val="24"/>
        </w:rPr>
      </w:pPr>
      <w:r>
        <w:rPr>
          <w:rFonts w:ascii="Arial" w:hAnsi="Arial" w:cs="Arial"/>
          <w:sz w:val="24"/>
          <w:szCs w:val="24"/>
        </w:rPr>
        <w:t xml:space="preserve">1. </w:t>
      </w:r>
      <w:r w:rsidR="00EC57D2">
        <w:rPr>
          <w:rFonts w:ascii="Arial" w:hAnsi="Arial" w:cs="Arial"/>
          <w:sz w:val="24"/>
          <w:szCs w:val="24"/>
        </w:rPr>
        <w:t>Behaviourism</w:t>
      </w:r>
      <w:r>
        <w:rPr>
          <w:rFonts w:ascii="Arial" w:hAnsi="Arial" w:cs="Arial"/>
          <w:sz w:val="24"/>
          <w:szCs w:val="24"/>
        </w:rPr>
        <w:t>,</w:t>
      </w:r>
    </w:p>
    <w:p w:rsidR="0032148D" w:rsidRDefault="003959EC" w:rsidP="00CA1197">
      <w:pPr>
        <w:spacing w:line="360" w:lineRule="auto"/>
        <w:rPr>
          <w:rFonts w:ascii="Arial" w:hAnsi="Arial" w:cs="Arial"/>
          <w:sz w:val="24"/>
          <w:szCs w:val="24"/>
        </w:rPr>
      </w:pPr>
      <w:r>
        <w:rPr>
          <w:rFonts w:ascii="Arial" w:hAnsi="Arial" w:cs="Arial"/>
          <w:sz w:val="24"/>
          <w:szCs w:val="24"/>
        </w:rPr>
        <w:t xml:space="preserve"> 2. Constructivism, </w:t>
      </w:r>
    </w:p>
    <w:p w:rsidR="0032148D" w:rsidRDefault="0032148D" w:rsidP="00CA1197">
      <w:pPr>
        <w:spacing w:line="360" w:lineRule="auto"/>
        <w:rPr>
          <w:rFonts w:ascii="Arial" w:hAnsi="Arial" w:cs="Arial"/>
          <w:sz w:val="24"/>
          <w:szCs w:val="24"/>
        </w:rPr>
      </w:pPr>
      <w:r>
        <w:rPr>
          <w:rFonts w:ascii="Arial" w:hAnsi="Arial" w:cs="Arial"/>
          <w:sz w:val="24"/>
          <w:szCs w:val="24"/>
        </w:rPr>
        <w:t xml:space="preserve">3. Social Constructivism </w:t>
      </w:r>
    </w:p>
    <w:p w:rsidR="00CA1197" w:rsidRDefault="003959EC" w:rsidP="00CA1197">
      <w:pPr>
        <w:spacing w:line="360" w:lineRule="auto"/>
        <w:rPr>
          <w:rFonts w:ascii="Arial" w:hAnsi="Arial" w:cs="Arial"/>
          <w:sz w:val="24"/>
          <w:szCs w:val="24"/>
        </w:rPr>
      </w:pPr>
      <w:r>
        <w:rPr>
          <w:rFonts w:ascii="Arial" w:hAnsi="Arial" w:cs="Arial"/>
          <w:sz w:val="24"/>
          <w:szCs w:val="24"/>
        </w:rPr>
        <w:lastRenderedPageBreak/>
        <w:t xml:space="preserve">4. </w:t>
      </w:r>
      <w:r w:rsidR="00EC57D2">
        <w:rPr>
          <w:rFonts w:ascii="Arial" w:hAnsi="Arial" w:cs="Arial"/>
          <w:sz w:val="24"/>
          <w:szCs w:val="24"/>
        </w:rPr>
        <w:t>Liberationist</w:t>
      </w:r>
      <w:r>
        <w:rPr>
          <w:rFonts w:ascii="Arial" w:hAnsi="Arial" w:cs="Arial"/>
          <w:sz w:val="24"/>
          <w:szCs w:val="24"/>
        </w:rPr>
        <w:t>.</w:t>
      </w:r>
    </w:p>
    <w:p w:rsidR="00CA1197" w:rsidRDefault="004D0643" w:rsidP="00530115">
      <w:pPr>
        <w:spacing w:line="360" w:lineRule="auto"/>
        <w:rPr>
          <w:rFonts w:ascii="Arial" w:hAnsi="Arial" w:cs="Arial"/>
          <w:b/>
          <w:sz w:val="24"/>
          <w:szCs w:val="24"/>
          <w:u w:val="single"/>
        </w:rPr>
      </w:pPr>
      <w:r>
        <w:rPr>
          <w:rFonts w:ascii="Arial" w:hAnsi="Arial" w:cs="Arial"/>
          <w:b/>
          <w:sz w:val="24"/>
          <w:szCs w:val="24"/>
          <w:u w:val="single"/>
        </w:rPr>
        <w:t xml:space="preserve">Comparing </w:t>
      </w:r>
      <w:r w:rsidR="00CA1197" w:rsidRPr="00CA1197">
        <w:rPr>
          <w:rFonts w:ascii="Arial" w:hAnsi="Arial" w:cs="Arial"/>
          <w:b/>
          <w:sz w:val="24"/>
          <w:szCs w:val="24"/>
          <w:u w:val="single"/>
        </w:rPr>
        <w:t xml:space="preserve">International </w:t>
      </w:r>
      <w:r>
        <w:rPr>
          <w:rFonts w:ascii="Arial" w:hAnsi="Arial" w:cs="Arial"/>
          <w:b/>
          <w:sz w:val="24"/>
          <w:szCs w:val="24"/>
          <w:u w:val="single"/>
        </w:rPr>
        <w:t xml:space="preserve">and Welsh </w:t>
      </w:r>
      <w:r w:rsidR="00CA1197" w:rsidRPr="00CA1197">
        <w:rPr>
          <w:rFonts w:ascii="Arial" w:hAnsi="Arial" w:cs="Arial"/>
          <w:b/>
          <w:sz w:val="24"/>
          <w:szCs w:val="24"/>
          <w:u w:val="single"/>
        </w:rPr>
        <w:t>pedagogical approaches</w:t>
      </w:r>
    </w:p>
    <w:p w:rsidR="0032148D" w:rsidRPr="007B2763" w:rsidRDefault="0006653E" w:rsidP="00530115">
      <w:pPr>
        <w:spacing w:line="360" w:lineRule="auto"/>
        <w:rPr>
          <w:rFonts w:ascii="Arial" w:hAnsi="Arial" w:cs="Arial"/>
          <w:sz w:val="24"/>
          <w:szCs w:val="24"/>
        </w:rPr>
      </w:pPr>
      <w:r>
        <w:rPr>
          <w:rFonts w:ascii="Arial" w:hAnsi="Arial" w:cs="Arial"/>
          <w:sz w:val="24"/>
          <w:szCs w:val="24"/>
        </w:rPr>
        <w:t>I am going to focus on Finlan</w:t>
      </w:r>
      <w:r w:rsidR="007B2763">
        <w:rPr>
          <w:rFonts w:ascii="Arial" w:hAnsi="Arial" w:cs="Arial"/>
          <w:sz w:val="24"/>
          <w:szCs w:val="24"/>
        </w:rPr>
        <w:t>d, New Zealand and Scotland and</w:t>
      </w:r>
      <w:r>
        <w:rPr>
          <w:rFonts w:ascii="Arial" w:hAnsi="Arial" w:cs="Arial"/>
          <w:sz w:val="24"/>
          <w:szCs w:val="24"/>
        </w:rPr>
        <w:t xml:space="preserve"> understand how these countries approach pedagogy.</w:t>
      </w:r>
    </w:p>
    <w:p w:rsidR="004D0643" w:rsidRPr="004D0643" w:rsidRDefault="004D0643" w:rsidP="00530115">
      <w:pPr>
        <w:spacing w:line="360" w:lineRule="auto"/>
        <w:rPr>
          <w:rFonts w:ascii="Arial" w:hAnsi="Arial" w:cs="Arial"/>
          <w:b/>
          <w:sz w:val="24"/>
          <w:szCs w:val="24"/>
          <w:u w:val="single"/>
        </w:rPr>
      </w:pPr>
      <w:r w:rsidRPr="004D0643">
        <w:rPr>
          <w:rFonts w:ascii="Arial" w:hAnsi="Arial" w:cs="Arial"/>
          <w:b/>
          <w:sz w:val="24"/>
          <w:szCs w:val="24"/>
          <w:u w:val="single"/>
        </w:rPr>
        <w:t>Finland Pedagogy approach</w:t>
      </w:r>
    </w:p>
    <w:p w:rsidR="00CA1197" w:rsidRDefault="000F5F3E" w:rsidP="00530115">
      <w:pPr>
        <w:spacing w:line="360" w:lineRule="auto"/>
        <w:rPr>
          <w:rFonts w:ascii="Arial" w:hAnsi="Arial" w:cs="Arial"/>
          <w:sz w:val="24"/>
          <w:szCs w:val="24"/>
        </w:rPr>
      </w:pPr>
      <w:r>
        <w:rPr>
          <w:rFonts w:ascii="Arial" w:hAnsi="Arial" w:cs="Arial"/>
          <w:sz w:val="24"/>
          <w:szCs w:val="24"/>
        </w:rPr>
        <w:t>Finnish Education has a high regard to pedagogy. This is at th</w:t>
      </w:r>
      <w:r w:rsidR="007B2763">
        <w:rPr>
          <w:rFonts w:ascii="Arial" w:hAnsi="Arial" w:cs="Arial"/>
          <w:sz w:val="24"/>
          <w:szCs w:val="24"/>
        </w:rPr>
        <w:t>e forefront of initial teacher training</w:t>
      </w:r>
      <w:r>
        <w:rPr>
          <w:rFonts w:ascii="Arial" w:hAnsi="Arial" w:cs="Arial"/>
          <w:sz w:val="24"/>
          <w:szCs w:val="24"/>
        </w:rPr>
        <w:t xml:space="preserve">, whereby in Wales this word ‘Pedagogy’ has only recently come into place </w:t>
      </w:r>
      <w:r w:rsidR="0032148D">
        <w:rPr>
          <w:rFonts w:ascii="Arial" w:hAnsi="Arial" w:cs="Arial"/>
          <w:sz w:val="24"/>
          <w:szCs w:val="24"/>
        </w:rPr>
        <w:t>with it not having a high priority. The term is</w:t>
      </w:r>
      <w:r>
        <w:rPr>
          <w:rFonts w:ascii="Arial" w:hAnsi="Arial" w:cs="Arial"/>
          <w:sz w:val="24"/>
          <w:szCs w:val="24"/>
        </w:rPr>
        <w:t xml:space="preserve"> becoming at the forefront of education since the recommendations of Graham Donaldson (2015) and the change of the professional and teaching standard</w:t>
      </w:r>
      <w:r w:rsidR="0032148D">
        <w:rPr>
          <w:rFonts w:ascii="Arial" w:hAnsi="Arial" w:cs="Arial"/>
          <w:sz w:val="24"/>
          <w:szCs w:val="24"/>
        </w:rPr>
        <w:t>s. For the purpose of this assignment</w:t>
      </w:r>
      <w:r>
        <w:rPr>
          <w:rFonts w:ascii="Arial" w:hAnsi="Arial" w:cs="Arial"/>
          <w:sz w:val="24"/>
          <w:szCs w:val="24"/>
        </w:rPr>
        <w:t xml:space="preserve"> </w:t>
      </w:r>
      <w:r w:rsidR="00CE125D">
        <w:rPr>
          <w:rFonts w:ascii="Arial" w:hAnsi="Arial" w:cs="Arial"/>
          <w:sz w:val="24"/>
          <w:szCs w:val="24"/>
        </w:rPr>
        <w:t xml:space="preserve">Teachers in Finland </w:t>
      </w:r>
      <w:r w:rsidR="00CE125D" w:rsidRPr="00CE125D">
        <w:rPr>
          <w:rFonts w:ascii="Arial" w:hAnsi="Arial" w:cs="Arial"/>
          <w:sz w:val="24"/>
          <w:szCs w:val="24"/>
        </w:rPr>
        <w:t xml:space="preserve">enjoy pedagogical autonomy in the classroom </w:t>
      </w:r>
      <w:r w:rsidR="00CE125D">
        <w:rPr>
          <w:rFonts w:ascii="Arial" w:hAnsi="Arial" w:cs="Arial"/>
          <w:sz w:val="24"/>
          <w:szCs w:val="24"/>
        </w:rPr>
        <w:t xml:space="preserve">and </w:t>
      </w:r>
      <w:r w:rsidR="00CE125D" w:rsidRPr="00CE125D">
        <w:rPr>
          <w:rFonts w:ascii="Arial" w:hAnsi="Arial" w:cs="Arial"/>
          <w:sz w:val="24"/>
          <w:szCs w:val="24"/>
        </w:rPr>
        <w:t>are considered pedagogical experts</w:t>
      </w:r>
      <w:r w:rsidR="00CE125D">
        <w:rPr>
          <w:rFonts w:ascii="Arial" w:hAnsi="Arial" w:cs="Arial"/>
          <w:sz w:val="24"/>
          <w:szCs w:val="24"/>
        </w:rPr>
        <w:t>. They</w:t>
      </w:r>
      <w:r w:rsidR="00CE125D" w:rsidRPr="00CE125D">
        <w:rPr>
          <w:rFonts w:ascii="Arial" w:hAnsi="Arial" w:cs="Arial"/>
          <w:sz w:val="24"/>
          <w:szCs w:val="24"/>
        </w:rPr>
        <w:t xml:space="preserve"> are entrusted with considerable independence in the classroom </w:t>
      </w:r>
      <w:r w:rsidR="00CE125D">
        <w:rPr>
          <w:rFonts w:ascii="Arial" w:hAnsi="Arial" w:cs="Arial"/>
          <w:sz w:val="24"/>
          <w:szCs w:val="24"/>
        </w:rPr>
        <w:t xml:space="preserve">and </w:t>
      </w:r>
      <w:r w:rsidR="00CE125D" w:rsidRPr="00CE125D">
        <w:rPr>
          <w:rFonts w:ascii="Arial" w:hAnsi="Arial" w:cs="Arial"/>
          <w:sz w:val="24"/>
          <w:szCs w:val="24"/>
        </w:rPr>
        <w:t>have decision-making authority as concer</w:t>
      </w:r>
      <w:r w:rsidR="00CE125D">
        <w:rPr>
          <w:rFonts w:ascii="Arial" w:hAnsi="Arial" w:cs="Arial"/>
          <w:sz w:val="24"/>
          <w:szCs w:val="24"/>
        </w:rPr>
        <w:t>ns school</w:t>
      </w:r>
      <w:r w:rsidR="0032148D">
        <w:rPr>
          <w:rFonts w:ascii="Arial" w:hAnsi="Arial" w:cs="Arial"/>
          <w:sz w:val="24"/>
          <w:szCs w:val="24"/>
        </w:rPr>
        <w:t xml:space="preserve"> policy and management. </w:t>
      </w:r>
      <w:r w:rsidR="00CE125D">
        <w:rPr>
          <w:rFonts w:ascii="Arial" w:hAnsi="Arial" w:cs="Arial"/>
          <w:sz w:val="24"/>
          <w:szCs w:val="24"/>
        </w:rPr>
        <w:t>Education</w:t>
      </w:r>
      <w:r w:rsidR="0032148D">
        <w:rPr>
          <w:rFonts w:ascii="Arial" w:hAnsi="Arial" w:cs="Arial"/>
          <w:sz w:val="24"/>
          <w:szCs w:val="24"/>
        </w:rPr>
        <w:t xml:space="preserve"> in Finland</w:t>
      </w:r>
      <w:r w:rsidR="00CE125D">
        <w:rPr>
          <w:rFonts w:ascii="Arial" w:hAnsi="Arial" w:cs="Arial"/>
          <w:sz w:val="24"/>
          <w:szCs w:val="24"/>
        </w:rPr>
        <w:t xml:space="preserve"> </w:t>
      </w:r>
      <w:r w:rsidR="00F27493">
        <w:rPr>
          <w:rFonts w:ascii="Arial" w:hAnsi="Arial" w:cs="Arial"/>
          <w:sz w:val="24"/>
          <w:szCs w:val="24"/>
        </w:rPr>
        <w:t>is</w:t>
      </w:r>
      <w:r w:rsidR="00CE125D" w:rsidRPr="00CE125D">
        <w:rPr>
          <w:rFonts w:ascii="Arial" w:hAnsi="Arial" w:cs="Arial"/>
          <w:sz w:val="24"/>
          <w:szCs w:val="24"/>
        </w:rPr>
        <w:t xml:space="preserve"> deeply involved in drafting the local cur</w:t>
      </w:r>
      <w:r w:rsidR="00CE125D">
        <w:rPr>
          <w:rFonts w:ascii="Arial" w:hAnsi="Arial" w:cs="Arial"/>
          <w:sz w:val="24"/>
          <w:szCs w:val="24"/>
        </w:rPr>
        <w:t xml:space="preserve">ricula and in development work and </w:t>
      </w:r>
      <w:r w:rsidR="0032148D">
        <w:rPr>
          <w:rFonts w:ascii="Arial" w:hAnsi="Arial" w:cs="Arial"/>
          <w:sz w:val="24"/>
          <w:szCs w:val="24"/>
        </w:rPr>
        <w:t xml:space="preserve">they </w:t>
      </w:r>
      <w:r w:rsidR="00CE125D" w:rsidRPr="00CE125D">
        <w:rPr>
          <w:rFonts w:ascii="Arial" w:hAnsi="Arial" w:cs="Arial"/>
          <w:sz w:val="24"/>
          <w:szCs w:val="24"/>
        </w:rPr>
        <w:t>have responsibility for the choice of textbooks and teaching methods</w:t>
      </w:r>
      <w:r w:rsidR="00CE125D">
        <w:rPr>
          <w:rFonts w:ascii="Arial" w:hAnsi="Arial" w:cs="Arial"/>
          <w:sz w:val="24"/>
          <w:szCs w:val="24"/>
        </w:rPr>
        <w:t>. They r</w:t>
      </w:r>
      <w:r w:rsidR="0032148D">
        <w:rPr>
          <w:rFonts w:ascii="Arial" w:hAnsi="Arial" w:cs="Arial"/>
          <w:sz w:val="24"/>
          <w:szCs w:val="24"/>
        </w:rPr>
        <w:t xml:space="preserve">egard the learning environment </w:t>
      </w:r>
      <w:r w:rsidR="00CE125D">
        <w:rPr>
          <w:rFonts w:ascii="Arial" w:hAnsi="Arial" w:cs="Arial"/>
          <w:sz w:val="24"/>
          <w:szCs w:val="24"/>
        </w:rPr>
        <w:t>as a significant learning tool in steering the learning, teaching and the organisation of control.</w:t>
      </w:r>
      <w:r w:rsidR="00CE125D" w:rsidRPr="00CE125D">
        <w:t xml:space="preserve"> </w:t>
      </w:r>
      <w:r w:rsidR="00CE125D" w:rsidRPr="00CE125D">
        <w:rPr>
          <w:rFonts w:ascii="Arial" w:hAnsi="Arial" w:cs="Arial"/>
          <w:sz w:val="24"/>
          <w:szCs w:val="24"/>
        </w:rPr>
        <w:t xml:space="preserve">Pupils' learning and well-being of the individual is supported </w:t>
      </w:r>
      <w:r w:rsidR="00CE125D">
        <w:rPr>
          <w:rFonts w:ascii="Arial" w:hAnsi="Arial" w:cs="Arial"/>
          <w:sz w:val="24"/>
          <w:szCs w:val="24"/>
        </w:rPr>
        <w:t>and is highly regarded as the most important basis for pupils learning to take place.</w:t>
      </w:r>
      <w:r w:rsidR="00CE125D" w:rsidRPr="00CE125D">
        <w:t xml:space="preserve"> </w:t>
      </w:r>
      <w:r w:rsidR="00CE125D" w:rsidRPr="00CE125D">
        <w:rPr>
          <w:rFonts w:ascii="Arial" w:hAnsi="Arial" w:cs="Arial"/>
          <w:sz w:val="24"/>
          <w:szCs w:val="24"/>
        </w:rPr>
        <w:t>Both schools and the learning outcomes and assessment of pupils are in the nature of encouragement and support. The aim is to provide information that will help bot</w:t>
      </w:r>
      <w:r w:rsidR="00CE125D">
        <w:rPr>
          <w:rFonts w:ascii="Arial" w:hAnsi="Arial" w:cs="Arial"/>
          <w:sz w:val="24"/>
          <w:szCs w:val="24"/>
        </w:rPr>
        <w:t>h schools and</w:t>
      </w:r>
      <w:r w:rsidR="00F27493">
        <w:rPr>
          <w:rFonts w:ascii="Arial" w:hAnsi="Arial" w:cs="Arial"/>
          <w:sz w:val="24"/>
          <w:szCs w:val="24"/>
        </w:rPr>
        <w:t xml:space="preserve"> pupils to develop. </w:t>
      </w:r>
      <w:r w:rsidR="00C6564A">
        <w:rPr>
          <w:rFonts w:ascii="Arial" w:hAnsi="Arial" w:cs="Arial"/>
          <w:sz w:val="24"/>
          <w:szCs w:val="24"/>
        </w:rPr>
        <w:t>Finland has</w:t>
      </w:r>
      <w:r w:rsidR="000E25E7" w:rsidRPr="000E25E7">
        <w:rPr>
          <w:rFonts w:ascii="Arial" w:hAnsi="Arial" w:cs="Arial"/>
          <w:sz w:val="24"/>
          <w:szCs w:val="24"/>
        </w:rPr>
        <w:t xml:space="preserve"> no formal testing and </w:t>
      </w:r>
      <w:r w:rsidR="000E25E7">
        <w:rPr>
          <w:rFonts w:ascii="Arial" w:hAnsi="Arial" w:cs="Arial"/>
          <w:sz w:val="24"/>
          <w:szCs w:val="24"/>
        </w:rPr>
        <w:t>schools are not ranked.</w:t>
      </w:r>
    </w:p>
    <w:p w:rsidR="0032148D" w:rsidRDefault="0032148D" w:rsidP="00530115">
      <w:pPr>
        <w:spacing w:line="360" w:lineRule="auto"/>
        <w:rPr>
          <w:rFonts w:ascii="Arial" w:hAnsi="Arial" w:cs="Arial"/>
          <w:b/>
          <w:sz w:val="24"/>
          <w:szCs w:val="24"/>
          <w:u w:val="single"/>
        </w:rPr>
      </w:pPr>
      <w:r w:rsidRPr="0032148D">
        <w:rPr>
          <w:rFonts w:ascii="Arial" w:hAnsi="Arial" w:cs="Arial"/>
          <w:b/>
          <w:sz w:val="24"/>
          <w:szCs w:val="24"/>
          <w:u w:val="single"/>
        </w:rPr>
        <w:t>Scotland</w:t>
      </w:r>
    </w:p>
    <w:p w:rsidR="00C6564A" w:rsidRDefault="00C6564A" w:rsidP="00530115">
      <w:pPr>
        <w:spacing w:line="360" w:lineRule="auto"/>
        <w:rPr>
          <w:rFonts w:ascii="Arial" w:hAnsi="Arial" w:cs="Arial"/>
          <w:sz w:val="24"/>
          <w:szCs w:val="24"/>
        </w:rPr>
      </w:pPr>
      <w:r>
        <w:rPr>
          <w:rFonts w:ascii="Arial" w:hAnsi="Arial" w:cs="Arial"/>
          <w:sz w:val="24"/>
          <w:szCs w:val="24"/>
        </w:rPr>
        <w:t>Pedagogical approach in Scotland has changed since Donaldson (2011) did a review on the Scottish of Excellence curriculum. Teachers are now involved in the Critical Collaborative, Professional Enquiry (CCPE) approach of which Priestley and Drew (2016) have used to develop teacher enquiry research projects. The concept is based on t</w:t>
      </w:r>
      <w:r w:rsidRPr="00EC57D2">
        <w:rPr>
          <w:rFonts w:ascii="Arial" w:hAnsi="Arial" w:cs="Arial"/>
          <w:sz w:val="24"/>
          <w:szCs w:val="24"/>
        </w:rPr>
        <w:t>eacher</w:t>
      </w:r>
      <w:r>
        <w:rPr>
          <w:rFonts w:ascii="Arial" w:hAnsi="Arial" w:cs="Arial"/>
          <w:sz w:val="24"/>
          <w:szCs w:val="24"/>
        </w:rPr>
        <w:t>’s e</w:t>
      </w:r>
      <w:r w:rsidRPr="00EC57D2">
        <w:rPr>
          <w:rFonts w:ascii="Arial" w:hAnsi="Arial" w:cs="Arial"/>
          <w:sz w:val="24"/>
          <w:szCs w:val="24"/>
        </w:rPr>
        <w:t>n</w:t>
      </w:r>
      <w:r>
        <w:rPr>
          <w:rFonts w:ascii="Arial" w:hAnsi="Arial" w:cs="Arial"/>
          <w:sz w:val="24"/>
          <w:szCs w:val="24"/>
        </w:rPr>
        <w:t>quiry</w:t>
      </w:r>
      <w:r w:rsidRPr="00EC57D2">
        <w:rPr>
          <w:rFonts w:ascii="Arial" w:hAnsi="Arial" w:cs="Arial"/>
          <w:sz w:val="24"/>
          <w:szCs w:val="24"/>
        </w:rPr>
        <w:t xml:space="preserve"> into the teaching–learning relationship</w:t>
      </w:r>
      <w:r>
        <w:rPr>
          <w:rFonts w:ascii="Arial" w:hAnsi="Arial" w:cs="Arial"/>
          <w:sz w:val="24"/>
          <w:szCs w:val="24"/>
        </w:rPr>
        <w:t>.</w:t>
      </w:r>
      <w:r w:rsidRPr="00EC57D2">
        <w:rPr>
          <w:rFonts w:ascii="Arial" w:hAnsi="Arial" w:cs="Arial"/>
          <w:sz w:val="24"/>
          <w:szCs w:val="24"/>
        </w:rPr>
        <w:t xml:space="preserve"> </w:t>
      </w:r>
      <w:r>
        <w:rPr>
          <w:rFonts w:ascii="Arial" w:hAnsi="Arial" w:cs="Arial"/>
          <w:sz w:val="24"/>
          <w:szCs w:val="24"/>
        </w:rPr>
        <w:t>Teachers and learners adapt their planning and activities accordingly.</w:t>
      </w:r>
    </w:p>
    <w:p w:rsidR="00F80552" w:rsidRPr="00C6564A" w:rsidRDefault="00F80552" w:rsidP="00530115">
      <w:pPr>
        <w:spacing w:line="360" w:lineRule="auto"/>
        <w:rPr>
          <w:rFonts w:ascii="Arial" w:hAnsi="Arial" w:cs="Arial"/>
          <w:sz w:val="24"/>
          <w:szCs w:val="24"/>
        </w:rPr>
      </w:pPr>
      <w:r w:rsidRPr="00F80552">
        <w:rPr>
          <w:rFonts w:ascii="Arial" w:hAnsi="Arial" w:cs="Arial"/>
          <w:b/>
          <w:sz w:val="24"/>
          <w:szCs w:val="24"/>
          <w:u w:val="single"/>
        </w:rPr>
        <w:lastRenderedPageBreak/>
        <w:t>New Zealand</w:t>
      </w:r>
    </w:p>
    <w:p w:rsidR="00C6564A" w:rsidRDefault="00082744" w:rsidP="00530115">
      <w:pPr>
        <w:spacing w:line="360" w:lineRule="auto"/>
        <w:rPr>
          <w:rFonts w:ascii="Arial" w:hAnsi="Arial" w:cs="Arial"/>
          <w:sz w:val="24"/>
          <w:szCs w:val="24"/>
        </w:rPr>
      </w:pPr>
      <w:r w:rsidRPr="00082744">
        <w:rPr>
          <w:rFonts w:ascii="Arial" w:hAnsi="Arial" w:cs="Arial"/>
          <w:sz w:val="24"/>
          <w:szCs w:val="24"/>
        </w:rPr>
        <w:t xml:space="preserve">New Zealand effective </w:t>
      </w:r>
      <w:r w:rsidR="00EC57D2" w:rsidRPr="00082744">
        <w:rPr>
          <w:rFonts w:ascii="Arial" w:hAnsi="Arial" w:cs="Arial"/>
          <w:sz w:val="24"/>
          <w:szCs w:val="24"/>
        </w:rPr>
        <w:t>pedagogies</w:t>
      </w:r>
      <w:r w:rsidR="0032148D">
        <w:rPr>
          <w:rFonts w:ascii="Arial" w:hAnsi="Arial" w:cs="Arial"/>
          <w:sz w:val="24"/>
          <w:szCs w:val="24"/>
        </w:rPr>
        <w:t xml:space="preserve"> are very similar to which</w:t>
      </w:r>
      <w:r w:rsidRPr="00082744">
        <w:rPr>
          <w:rFonts w:ascii="Arial" w:hAnsi="Arial" w:cs="Arial"/>
          <w:sz w:val="24"/>
          <w:szCs w:val="24"/>
        </w:rPr>
        <w:t xml:space="preserve"> Donaldson</w:t>
      </w:r>
      <w:r w:rsidR="0032148D">
        <w:rPr>
          <w:rFonts w:ascii="Arial" w:hAnsi="Arial" w:cs="Arial"/>
          <w:sz w:val="24"/>
          <w:szCs w:val="24"/>
        </w:rPr>
        <w:t xml:space="preserve"> (2015) highlighted </w:t>
      </w:r>
      <w:r w:rsidR="00DA22A1">
        <w:rPr>
          <w:rFonts w:ascii="Arial" w:hAnsi="Arial" w:cs="Arial"/>
          <w:sz w:val="24"/>
          <w:szCs w:val="24"/>
        </w:rPr>
        <w:t>i.e. prior learning experiences, shared learning, making connections, inquire teaching and learning.</w:t>
      </w:r>
      <w:r w:rsidR="0032148D">
        <w:rPr>
          <w:rFonts w:ascii="Arial" w:hAnsi="Arial" w:cs="Arial"/>
          <w:sz w:val="24"/>
          <w:szCs w:val="24"/>
        </w:rPr>
        <w:t xml:space="preserve"> New Zealand</w:t>
      </w:r>
      <w:r w:rsidRPr="00082744">
        <w:rPr>
          <w:rFonts w:ascii="Arial" w:hAnsi="Arial" w:cs="Arial"/>
          <w:sz w:val="24"/>
          <w:szCs w:val="24"/>
        </w:rPr>
        <w:t xml:space="preserve"> </w:t>
      </w:r>
      <w:r w:rsidR="0006653E" w:rsidRPr="00082744">
        <w:rPr>
          <w:rFonts w:ascii="Arial" w:hAnsi="Arial" w:cs="Arial"/>
          <w:sz w:val="24"/>
          <w:szCs w:val="24"/>
        </w:rPr>
        <w:t>believ</w:t>
      </w:r>
      <w:r w:rsidR="0006653E">
        <w:rPr>
          <w:rFonts w:ascii="Arial" w:hAnsi="Arial" w:cs="Arial"/>
          <w:sz w:val="24"/>
          <w:szCs w:val="24"/>
        </w:rPr>
        <w:t>es</w:t>
      </w:r>
      <w:r w:rsidRPr="00082744">
        <w:rPr>
          <w:rFonts w:ascii="Arial" w:hAnsi="Arial" w:cs="Arial"/>
          <w:sz w:val="24"/>
          <w:szCs w:val="24"/>
        </w:rPr>
        <w:t xml:space="preserve"> students will succeed if there is a strong pupil</w:t>
      </w:r>
      <w:r w:rsidR="00DA22A1">
        <w:rPr>
          <w:rFonts w:ascii="Arial" w:hAnsi="Arial" w:cs="Arial"/>
          <w:sz w:val="24"/>
          <w:szCs w:val="24"/>
        </w:rPr>
        <w:t xml:space="preserve"> and teacher </w:t>
      </w:r>
      <w:r w:rsidR="00EC57D2">
        <w:rPr>
          <w:rFonts w:ascii="Arial" w:hAnsi="Arial" w:cs="Arial"/>
          <w:sz w:val="24"/>
          <w:szCs w:val="24"/>
        </w:rPr>
        <w:t>relationships</w:t>
      </w:r>
      <w:r w:rsidR="00DA22A1">
        <w:rPr>
          <w:rFonts w:ascii="Arial" w:hAnsi="Arial" w:cs="Arial"/>
          <w:sz w:val="24"/>
          <w:szCs w:val="24"/>
        </w:rPr>
        <w:t>. Th</w:t>
      </w:r>
      <w:r w:rsidR="0032148D">
        <w:rPr>
          <w:rFonts w:ascii="Arial" w:hAnsi="Arial" w:cs="Arial"/>
          <w:sz w:val="24"/>
          <w:szCs w:val="24"/>
        </w:rPr>
        <w:t>e New Zealand curriculum (2007:</w:t>
      </w:r>
      <w:r w:rsidR="00DA22A1">
        <w:rPr>
          <w:rFonts w:ascii="Arial" w:hAnsi="Arial" w:cs="Arial"/>
          <w:sz w:val="24"/>
          <w:szCs w:val="24"/>
        </w:rPr>
        <w:t>35) states “</w:t>
      </w:r>
      <w:r w:rsidR="00DA22A1" w:rsidRPr="00DA22A1">
        <w:rPr>
          <w:rFonts w:ascii="Arial" w:hAnsi="Arial" w:cs="Arial"/>
          <w:sz w:val="24"/>
          <w:szCs w:val="24"/>
        </w:rPr>
        <w:t xml:space="preserve">teaching strategy works differently in different contexts for different </w:t>
      </w:r>
      <w:r w:rsidR="00F27493" w:rsidRPr="00DA22A1">
        <w:rPr>
          <w:rFonts w:ascii="Arial" w:hAnsi="Arial" w:cs="Arial"/>
          <w:sz w:val="24"/>
          <w:szCs w:val="24"/>
        </w:rPr>
        <w:t>students;</w:t>
      </w:r>
      <w:r w:rsidR="00DA22A1" w:rsidRPr="00DA22A1">
        <w:rPr>
          <w:rFonts w:ascii="Arial" w:hAnsi="Arial" w:cs="Arial"/>
          <w:sz w:val="24"/>
          <w:szCs w:val="24"/>
        </w:rPr>
        <w:t xml:space="preserve"> effective pedagogy requires that teachers inquire into the impact of their teaching on their students</w:t>
      </w:r>
      <w:r w:rsidR="00DA22A1">
        <w:rPr>
          <w:rFonts w:ascii="Arial" w:hAnsi="Arial" w:cs="Arial"/>
          <w:sz w:val="24"/>
          <w:szCs w:val="24"/>
        </w:rPr>
        <w:t>”</w:t>
      </w:r>
      <w:r w:rsidR="00DA22A1" w:rsidRPr="00DA22A1">
        <w:rPr>
          <w:rFonts w:ascii="Arial" w:hAnsi="Arial" w:cs="Arial"/>
          <w:sz w:val="24"/>
          <w:szCs w:val="24"/>
        </w:rPr>
        <w:t xml:space="preserve">. </w:t>
      </w:r>
      <w:r w:rsidR="00DA22A1">
        <w:rPr>
          <w:rFonts w:ascii="Arial" w:hAnsi="Arial" w:cs="Arial"/>
          <w:sz w:val="24"/>
          <w:szCs w:val="24"/>
        </w:rPr>
        <w:t>The New Zealand</w:t>
      </w:r>
      <w:r w:rsidR="00EC57D2">
        <w:rPr>
          <w:rFonts w:ascii="Arial" w:hAnsi="Arial" w:cs="Arial"/>
          <w:sz w:val="24"/>
          <w:szCs w:val="24"/>
        </w:rPr>
        <w:t xml:space="preserve"> inquiry</w:t>
      </w:r>
      <w:r w:rsidR="00DA22A1">
        <w:rPr>
          <w:rFonts w:ascii="Arial" w:hAnsi="Arial" w:cs="Arial"/>
          <w:sz w:val="24"/>
          <w:szCs w:val="24"/>
        </w:rPr>
        <w:t xml:space="preserve"> is similar </w:t>
      </w:r>
      <w:r w:rsidR="00EC57D2">
        <w:rPr>
          <w:rFonts w:ascii="Arial" w:hAnsi="Arial" w:cs="Arial"/>
          <w:sz w:val="24"/>
          <w:szCs w:val="24"/>
        </w:rPr>
        <w:t xml:space="preserve">to </w:t>
      </w:r>
      <w:r w:rsidR="00DA22A1">
        <w:rPr>
          <w:rFonts w:ascii="Arial" w:hAnsi="Arial" w:cs="Arial"/>
          <w:sz w:val="24"/>
          <w:szCs w:val="24"/>
        </w:rPr>
        <w:t xml:space="preserve">the </w:t>
      </w:r>
      <w:r w:rsidR="00C6564A">
        <w:rPr>
          <w:rFonts w:ascii="Arial" w:hAnsi="Arial" w:cs="Arial"/>
          <w:sz w:val="24"/>
          <w:szCs w:val="24"/>
        </w:rPr>
        <w:t xml:space="preserve">CCPE approach of Scotland. New Zealand curriculum (2007:35) states it’s </w:t>
      </w:r>
      <w:r w:rsidR="00C6564A" w:rsidRPr="00EC57D2">
        <w:rPr>
          <w:rFonts w:ascii="Arial" w:hAnsi="Arial" w:cs="Arial"/>
          <w:sz w:val="24"/>
          <w:szCs w:val="24"/>
        </w:rPr>
        <w:t xml:space="preserve">“moment by moment (as teaching takes place), day by </w:t>
      </w:r>
      <w:r w:rsidR="00C6564A">
        <w:rPr>
          <w:rFonts w:ascii="Arial" w:hAnsi="Arial" w:cs="Arial"/>
          <w:sz w:val="24"/>
          <w:szCs w:val="24"/>
        </w:rPr>
        <w:t>day, and over the longer term”.</w:t>
      </w:r>
    </w:p>
    <w:p w:rsidR="004D0643" w:rsidRPr="004D0643" w:rsidRDefault="00C6564A" w:rsidP="00530115">
      <w:pPr>
        <w:spacing w:line="360" w:lineRule="auto"/>
        <w:rPr>
          <w:rFonts w:ascii="Arial" w:hAnsi="Arial" w:cs="Arial"/>
          <w:b/>
          <w:sz w:val="24"/>
          <w:szCs w:val="24"/>
          <w:u w:val="single"/>
        </w:rPr>
      </w:pPr>
      <w:r>
        <w:rPr>
          <w:rFonts w:ascii="Arial" w:hAnsi="Arial" w:cs="Arial"/>
          <w:b/>
          <w:sz w:val="24"/>
          <w:szCs w:val="24"/>
          <w:u w:val="single"/>
        </w:rPr>
        <w:t>O</w:t>
      </w:r>
      <w:r w:rsidR="009B12B6">
        <w:rPr>
          <w:rFonts w:ascii="Arial" w:hAnsi="Arial" w:cs="Arial"/>
          <w:b/>
          <w:sz w:val="24"/>
          <w:szCs w:val="24"/>
          <w:u w:val="single"/>
        </w:rPr>
        <w:t>pportunities</w:t>
      </w:r>
      <w:r>
        <w:rPr>
          <w:rFonts w:ascii="Arial" w:hAnsi="Arial" w:cs="Arial"/>
          <w:b/>
          <w:sz w:val="24"/>
          <w:szCs w:val="24"/>
          <w:u w:val="single"/>
        </w:rPr>
        <w:t xml:space="preserve"> and challenges in developing a pedagogical approach</w:t>
      </w:r>
      <w:r w:rsidR="004D0643" w:rsidRPr="004D0643">
        <w:rPr>
          <w:rFonts w:ascii="Arial" w:hAnsi="Arial" w:cs="Arial"/>
          <w:b/>
          <w:sz w:val="24"/>
          <w:szCs w:val="24"/>
          <w:u w:val="single"/>
        </w:rPr>
        <w:t>.</w:t>
      </w:r>
    </w:p>
    <w:p w:rsidR="00E35F24" w:rsidRDefault="000E5B59" w:rsidP="00E35F24">
      <w:pPr>
        <w:spacing w:line="360" w:lineRule="auto"/>
        <w:rPr>
          <w:rFonts w:ascii="Arial" w:hAnsi="Arial" w:cs="Arial"/>
          <w:color w:val="000000"/>
          <w:sz w:val="24"/>
          <w:szCs w:val="24"/>
        </w:rPr>
      </w:pPr>
      <w:r>
        <w:rPr>
          <w:rFonts w:ascii="Arial" w:hAnsi="Arial" w:cs="Arial"/>
          <w:sz w:val="24"/>
          <w:szCs w:val="24"/>
        </w:rPr>
        <w:t xml:space="preserve">The </w:t>
      </w:r>
      <w:r w:rsidR="00D94D3C">
        <w:rPr>
          <w:rFonts w:ascii="Arial" w:hAnsi="Arial" w:cs="Arial"/>
          <w:sz w:val="24"/>
          <w:szCs w:val="24"/>
        </w:rPr>
        <w:t>C</w:t>
      </w:r>
      <w:r>
        <w:rPr>
          <w:rFonts w:ascii="Arial" w:hAnsi="Arial" w:cs="Arial"/>
          <w:sz w:val="24"/>
          <w:szCs w:val="24"/>
        </w:rPr>
        <w:t>urriculum for Wales presents very exciting opportunities for both teachers and pupils. It allows them to be creative and develop a curriculum which is localised. It will allow pupils to be ‘Healthy, Confident individuals</w:t>
      </w:r>
      <w:r w:rsidR="00924A18">
        <w:rPr>
          <w:rFonts w:ascii="Arial" w:hAnsi="Arial" w:cs="Arial"/>
          <w:sz w:val="24"/>
          <w:szCs w:val="24"/>
        </w:rPr>
        <w:t>, ready to lead fulfilling lives as valued members of society</w:t>
      </w:r>
      <w:r>
        <w:rPr>
          <w:rFonts w:ascii="Arial" w:hAnsi="Arial" w:cs="Arial"/>
          <w:sz w:val="24"/>
          <w:szCs w:val="24"/>
        </w:rPr>
        <w:t xml:space="preserve">’ which is one of the main focuses within Finland. This is being addressed through the new Area of Learning Experience (AOLE) Health and </w:t>
      </w:r>
      <w:r w:rsidR="00EC57D2">
        <w:rPr>
          <w:rFonts w:ascii="Arial" w:hAnsi="Arial" w:cs="Arial"/>
          <w:sz w:val="24"/>
          <w:szCs w:val="24"/>
        </w:rPr>
        <w:t>Well-being</w:t>
      </w:r>
      <w:r w:rsidR="00F27493">
        <w:rPr>
          <w:rFonts w:ascii="Arial" w:hAnsi="Arial" w:cs="Arial"/>
          <w:sz w:val="24"/>
          <w:szCs w:val="24"/>
        </w:rPr>
        <w:t>. This outlines</w:t>
      </w:r>
      <w:r>
        <w:rPr>
          <w:rFonts w:ascii="Arial" w:hAnsi="Arial" w:cs="Arial"/>
          <w:sz w:val="24"/>
          <w:szCs w:val="24"/>
        </w:rPr>
        <w:t xml:space="preserve"> how we can equip and support our young learners for life. </w:t>
      </w:r>
      <w:r w:rsidR="00924A18">
        <w:rPr>
          <w:rFonts w:ascii="Arial" w:hAnsi="Arial" w:cs="Arial"/>
          <w:sz w:val="24"/>
          <w:szCs w:val="24"/>
        </w:rPr>
        <w:t xml:space="preserve"> It is</w:t>
      </w:r>
      <w:r w:rsidR="00F27493">
        <w:rPr>
          <w:rFonts w:ascii="Arial" w:hAnsi="Arial" w:cs="Arial"/>
          <w:sz w:val="24"/>
          <w:szCs w:val="24"/>
        </w:rPr>
        <w:t>,</w:t>
      </w:r>
      <w:r w:rsidR="00924A18">
        <w:rPr>
          <w:rFonts w:ascii="Arial" w:hAnsi="Arial" w:cs="Arial"/>
          <w:sz w:val="24"/>
          <w:szCs w:val="24"/>
        </w:rPr>
        <w:t xml:space="preserve"> on essence allowing us to prepare pupils to learn. It will give them the</w:t>
      </w:r>
      <w:r>
        <w:rPr>
          <w:rFonts w:ascii="Arial" w:hAnsi="Arial" w:cs="Arial"/>
          <w:sz w:val="24"/>
          <w:szCs w:val="24"/>
        </w:rPr>
        <w:t xml:space="preserve"> understand</w:t>
      </w:r>
      <w:r w:rsidR="00924A18">
        <w:rPr>
          <w:rFonts w:ascii="Arial" w:hAnsi="Arial" w:cs="Arial"/>
          <w:sz w:val="24"/>
          <w:szCs w:val="24"/>
        </w:rPr>
        <w:t>ing</w:t>
      </w:r>
      <w:r>
        <w:rPr>
          <w:rFonts w:ascii="Arial" w:hAnsi="Arial" w:cs="Arial"/>
          <w:sz w:val="24"/>
          <w:szCs w:val="24"/>
        </w:rPr>
        <w:t xml:space="preserve"> </w:t>
      </w:r>
      <w:r w:rsidR="00F27493">
        <w:rPr>
          <w:rFonts w:ascii="Arial" w:hAnsi="Arial" w:cs="Arial"/>
          <w:sz w:val="24"/>
          <w:szCs w:val="24"/>
        </w:rPr>
        <w:t xml:space="preserve">of </w:t>
      </w:r>
      <w:r>
        <w:rPr>
          <w:rFonts w:ascii="Arial" w:hAnsi="Arial" w:cs="Arial"/>
          <w:sz w:val="24"/>
          <w:szCs w:val="24"/>
        </w:rPr>
        <w:t>how to deal with different experiences and develop new skills. However, with this being a focus in the new curriculum it will face many challenges</w:t>
      </w:r>
      <w:r w:rsidR="00924A18">
        <w:rPr>
          <w:rFonts w:ascii="Arial" w:hAnsi="Arial" w:cs="Arial"/>
          <w:sz w:val="24"/>
          <w:szCs w:val="24"/>
        </w:rPr>
        <w:t xml:space="preserve"> </w:t>
      </w:r>
      <w:r w:rsidR="00924A18" w:rsidRPr="00575141">
        <w:rPr>
          <w:rFonts w:ascii="Arial" w:hAnsi="Arial" w:cs="Arial"/>
          <w:color w:val="000000"/>
          <w:sz w:val="24"/>
          <w:szCs w:val="24"/>
        </w:rPr>
        <w:t>to ensure that Successful Futures is implemented successfully.</w:t>
      </w:r>
      <w:r w:rsidR="004D0643">
        <w:rPr>
          <w:rFonts w:ascii="Arial" w:hAnsi="Arial" w:cs="Arial"/>
          <w:color w:val="000000"/>
          <w:sz w:val="24"/>
          <w:szCs w:val="24"/>
        </w:rPr>
        <w:t xml:space="preserve"> For example, many schools are introducing </w:t>
      </w:r>
      <w:r w:rsidR="00D94D3C">
        <w:rPr>
          <w:rFonts w:ascii="Arial" w:hAnsi="Arial" w:cs="Arial"/>
          <w:color w:val="000000"/>
          <w:sz w:val="24"/>
          <w:szCs w:val="24"/>
        </w:rPr>
        <w:t xml:space="preserve">the </w:t>
      </w:r>
      <w:r w:rsidR="004D0643">
        <w:rPr>
          <w:rFonts w:ascii="Arial" w:hAnsi="Arial" w:cs="Arial"/>
          <w:color w:val="000000"/>
          <w:sz w:val="24"/>
          <w:szCs w:val="24"/>
        </w:rPr>
        <w:t xml:space="preserve">‘Thrive approach’ and ‘Mindfulness’ to address some aspects of the AOLE. </w:t>
      </w:r>
      <w:r w:rsidR="000E4EFB">
        <w:rPr>
          <w:rFonts w:ascii="Arial" w:hAnsi="Arial" w:cs="Arial"/>
          <w:color w:val="000000"/>
          <w:sz w:val="24"/>
          <w:szCs w:val="24"/>
        </w:rPr>
        <w:t xml:space="preserve">Thrive is an approach whereby we look at the needs of an individual child signalling their behaviour. It </w:t>
      </w:r>
      <w:proofErr w:type="gramStart"/>
      <w:r w:rsidR="000E4EFB">
        <w:rPr>
          <w:rFonts w:ascii="Arial" w:hAnsi="Arial" w:cs="Arial"/>
          <w:color w:val="000000"/>
          <w:sz w:val="24"/>
          <w:szCs w:val="24"/>
        </w:rPr>
        <w:t>provide</w:t>
      </w:r>
      <w:proofErr w:type="gramEnd"/>
      <w:r w:rsidR="000E4EFB">
        <w:rPr>
          <w:rFonts w:ascii="Arial" w:hAnsi="Arial" w:cs="Arial"/>
          <w:color w:val="000000"/>
          <w:sz w:val="24"/>
          <w:szCs w:val="24"/>
        </w:rPr>
        <w:t xml:space="preserve"> us with targets and strategies to support the child on a daily basis. </w:t>
      </w:r>
      <w:r w:rsidR="004D0643">
        <w:rPr>
          <w:rFonts w:ascii="Arial" w:hAnsi="Arial" w:cs="Arial"/>
          <w:color w:val="000000"/>
          <w:sz w:val="24"/>
          <w:szCs w:val="24"/>
        </w:rPr>
        <w:t>However, this will have significant impact on the amount of funding provided to each school,</w:t>
      </w:r>
      <w:r w:rsidR="00924A18">
        <w:rPr>
          <w:rFonts w:ascii="Arial" w:hAnsi="Arial" w:cs="Arial"/>
          <w:color w:val="000000"/>
          <w:sz w:val="24"/>
          <w:szCs w:val="24"/>
        </w:rPr>
        <w:t xml:space="preserve"> resources, </w:t>
      </w:r>
      <w:r w:rsidR="00924A18" w:rsidRPr="00754EC8">
        <w:rPr>
          <w:rFonts w:ascii="Arial" w:hAnsi="Arial" w:cs="Arial"/>
          <w:color w:val="000000"/>
          <w:sz w:val="24"/>
          <w:szCs w:val="24"/>
        </w:rPr>
        <w:t>commitment from staff,</w:t>
      </w:r>
      <w:r w:rsidR="004D0643">
        <w:rPr>
          <w:rFonts w:ascii="Arial" w:hAnsi="Arial" w:cs="Arial"/>
          <w:color w:val="000000"/>
          <w:sz w:val="24"/>
          <w:szCs w:val="24"/>
        </w:rPr>
        <w:t xml:space="preserve"> accessing of training, confidence in delivering,</w:t>
      </w:r>
      <w:r w:rsidR="00924A18" w:rsidRPr="00754EC8">
        <w:rPr>
          <w:rFonts w:ascii="Arial" w:hAnsi="Arial" w:cs="Arial"/>
          <w:color w:val="000000"/>
          <w:sz w:val="24"/>
          <w:szCs w:val="24"/>
        </w:rPr>
        <w:t xml:space="preserve"> transition and assessment</w:t>
      </w:r>
      <w:r w:rsidR="00E6444C">
        <w:rPr>
          <w:rFonts w:ascii="Arial" w:hAnsi="Arial" w:cs="Arial"/>
          <w:color w:val="000000"/>
          <w:sz w:val="24"/>
          <w:szCs w:val="24"/>
        </w:rPr>
        <w:t xml:space="preserve"> of children.  There needs to be clear indications on</w:t>
      </w:r>
      <w:r w:rsidR="00924A18">
        <w:rPr>
          <w:rFonts w:ascii="Arial" w:hAnsi="Arial" w:cs="Arial"/>
          <w:color w:val="000000"/>
          <w:sz w:val="24"/>
          <w:szCs w:val="24"/>
        </w:rPr>
        <w:t xml:space="preserve"> how will </w:t>
      </w:r>
      <w:r w:rsidR="004D0643">
        <w:rPr>
          <w:rFonts w:ascii="Arial" w:hAnsi="Arial" w:cs="Arial"/>
          <w:color w:val="000000"/>
          <w:sz w:val="24"/>
          <w:szCs w:val="24"/>
        </w:rPr>
        <w:t>this be</w:t>
      </w:r>
      <w:r w:rsidR="00924A18">
        <w:rPr>
          <w:rFonts w:ascii="Arial" w:hAnsi="Arial" w:cs="Arial"/>
          <w:color w:val="000000"/>
          <w:sz w:val="24"/>
          <w:szCs w:val="24"/>
        </w:rPr>
        <w:t xml:space="preserve"> monitored </w:t>
      </w:r>
      <w:r w:rsidR="00924A18" w:rsidRPr="00575141">
        <w:rPr>
          <w:rFonts w:ascii="Arial" w:eastAsia="Times New Roman" w:hAnsi="Arial" w:cs="Arial"/>
          <w:color w:val="000000"/>
          <w:sz w:val="24"/>
          <w:szCs w:val="24"/>
          <w:lang w:eastAsia="en-GB"/>
        </w:rPr>
        <w:t>a</w:t>
      </w:r>
      <w:r w:rsidR="00E6444C">
        <w:rPr>
          <w:rFonts w:ascii="Arial" w:hAnsi="Arial" w:cs="Arial"/>
          <w:color w:val="000000"/>
          <w:sz w:val="24"/>
          <w:szCs w:val="24"/>
        </w:rPr>
        <w:t>nd</w:t>
      </w:r>
      <w:r w:rsidR="004D0643">
        <w:rPr>
          <w:rFonts w:ascii="Arial" w:hAnsi="Arial" w:cs="Arial"/>
          <w:color w:val="000000"/>
          <w:sz w:val="24"/>
          <w:szCs w:val="24"/>
        </w:rPr>
        <w:t xml:space="preserve"> </w:t>
      </w:r>
      <w:r w:rsidR="00E6444C">
        <w:rPr>
          <w:rFonts w:ascii="Arial" w:hAnsi="Arial" w:cs="Arial"/>
          <w:color w:val="000000"/>
          <w:sz w:val="24"/>
          <w:szCs w:val="24"/>
        </w:rPr>
        <w:t>measured.</w:t>
      </w:r>
      <w:r w:rsidR="00E35F24">
        <w:rPr>
          <w:rFonts w:ascii="Arial" w:hAnsi="Arial" w:cs="Arial"/>
          <w:color w:val="000000"/>
          <w:sz w:val="24"/>
          <w:szCs w:val="24"/>
        </w:rPr>
        <w:t xml:space="preserve"> </w:t>
      </w:r>
    </w:p>
    <w:p w:rsidR="00E35F24" w:rsidRDefault="00E6444C" w:rsidP="00E35F24">
      <w:pPr>
        <w:spacing w:line="360" w:lineRule="auto"/>
        <w:rPr>
          <w:rFonts w:ascii="Arial" w:hAnsi="Arial" w:cs="Arial"/>
          <w:color w:val="000000"/>
          <w:sz w:val="24"/>
          <w:szCs w:val="24"/>
        </w:rPr>
      </w:pPr>
      <w:r>
        <w:rPr>
          <w:rFonts w:ascii="Arial" w:hAnsi="Arial" w:cs="Arial"/>
          <w:color w:val="000000"/>
          <w:sz w:val="24"/>
          <w:szCs w:val="24"/>
        </w:rPr>
        <w:t>We need to reflect on the</w:t>
      </w:r>
      <w:r w:rsidR="00E35F24">
        <w:rPr>
          <w:rFonts w:ascii="Arial" w:hAnsi="Arial" w:cs="Arial"/>
          <w:color w:val="000000"/>
          <w:sz w:val="24"/>
          <w:szCs w:val="24"/>
        </w:rPr>
        <w:t xml:space="preserve"> Scottish government</w:t>
      </w:r>
      <w:r>
        <w:rPr>
          <w:rFonts w:ascii="Arial" w:hAnsi="Arial" w:cs="Arial"/>
          <w:color w:val="000000"/>
          <w:sz w:val="24"/>
          <w:szCs w:val="24"/>
        </w:rPr>
        <w:t xml:space="preserve"> to ensure funding is substantial and that teachers are not disengaged or demotivated and no actual change will take</w:t>
      </w:r>
      <w:r w:rsidR="00E35F24">
        <w:rPr>
          <w:rFonts w:ascii="Arial" w:hAnsi="Arial" w:cs="Arial"/>
          <w:color w:val="000000"/>
          <w:sz w:val="24"/>
          <w:szCs w:val="24"/>
        </w:rPr>
        <w:t xml:space="preserve"> place. </w:t>
      </w:r>
      <w:r w:rsidR="00E35F24" w:rsidRPr="000E4EFB">
        <w:rPr>
          <w:rFonts w:ascii="Arial" w:hAnsi="Arial" w:cs="Arial"/>
          <w:color w:val="000000"/>
          <w:sz w:val="24"/>
          <w:szCs w:val="24"/>
        </w:rPr>
        <w:t>Priestley and Minty (2016</w:t>
      </w:r>
      <w:r w:rsidRPr="000E4EFB">
        <w:rPr>
          <w:rFonts w:ascii="Arial" w:hAnsi="Arial" w:cs="Arial"/>
          <w:color w:val="000000"/>
          <w:sz w:val="24"/>
          <w:szCs w:val="24"/>
        </w:rPr>
        <w:t>:5</w:t>
      </w:r>
      <w:r w:rsidR="00E35F24" w:rsidRPr="000E4EFB">
        <w:rPr>
          <w:rFonts w:ascii="Arial" w:hAnsi="Arial" w:cs="Arial"/>
          <w:color w:val="000000"/>
          <w:sz w:val="24"/>
          <w:szCs w:val="24"/>
        </w:rPr>
        <w:t xml:space="preserve">) states that the Scottish government did “not address the structural and cultural issues that might constrain or enable teacher </w:t>
      </w:r>
      <w:r w:rsidR="00E35F24" w:rsidRPr="000E4EFB">
        <w:rPr>
          <w:rFonts w:ascii="Arial" w:hAnsi="Arial" w:cs="Arial"/>
          <w:color w:val="000000"/>
          <w:sz w:val="24"/>
          <w:szCs w:val="24"/>
        </w:rPr>
        <w:lastRenderedPageBreak/>
        <w:t>agency.” This resulted in teachers current planning and teaching ‘fitted’ into the new curriculum.</w:t>
      </w:r>
      <w:r w:rsidR="00EC57D2" w:rsidRPr="000E4EFB">
        <w:rPr>
          <w:rFonts w:ascii="Arial" w:hAnsi="Arial" w:cs="Arial"/>
          <w:color w:val="000000"/>
          <w:sz w:val="24"/>
          <w:szCs w:val="24"/>
        </w:rPr>
        <w:t xml:space="preserve"> </w:t>
      </w:r>
      <w:r w:rsidRPr="000E4EFB">
        <w:rPr>
          <w:rFonts w:ascii="Arial" w:hAnsi="Arial" w:cs="Arial"/>
          <w:color w:val="000000"/>
          <w:sz w:val="24"/>
          <w:szCs w:val="24"/>
        </w:rPr>
        <w:t>In terms of</w:t>
      </w:r>
      <w:r>
        <w:rPr>
          <w:rFonts w:ascii="Arial" w:hAnsi="Arial" w:cs="Arial"/>
          <w:color w:val="000000"/>
          <w:sz w:val="24"/>
          <w:szCs w:val="24"/>
        </w:rPr>
        <w:t xml:space="preserve"> reflecting on my professional practise I believe a</w:t>
      </w:r>
      <w:r w:rsidR="00EC57D2">
        <w:rPr>
          <w:rFonts w:ascii="Arial" w:hAnsi="Arial" w:cs="Arial"/>
          <w:color w:val="000000"/>
          <w:sz w:val="24"/>
          <w:szCs w:val="24"/>
        </w:rPr>
        <w:t xml:space="preserve">s teachers we need to be ‘take risks’ and adapt </w:t>
      </w:r>
      <w:r>
        <w:rPr>
          <w:rFonts w:ascii="Arial" w:hAnsi="Arial" w:cs="Arial"/>
          <w:color w:val="000000"/>
          <w:sz w:val="24"/>
          <w:szCs w:val="24"/>
        </w:rPr>
        <w:t>planning and activities</w:t>
      </w:r>
      <w:r w:rsidR="00EC57D2">
        <w:rPr>
          <w:rFonts w:ascii="Arial" w:hAnsi="Arial" w:cs="Arial"/>
          <w:color w:val="000000"/>
          <w:sz w:val="24"/>
          <w:szCs w:val="24"/>
        </w:rPr>
        <w:t xml:space="preserve">. We need to </w:t>
      </w:r>
      <w:r>
        <w:rPr>
          <w:rFonts w:ascii="Arial" w:hAnsi="Arial" w:cs="Arial"/>
          <w:color w:val="000000"/>
          <w:sz w:val="24"/>
          <w:szCs w:val="24"/>
        </w:rPr>
        <w:t xml:space="preserve">consider and </w:t>
      </w:r>
      <w:r w:rsidR="00EC57D2">
        <w:rPr>
          <w:rFonts w:ascii="Arial" w:hAnsi="Arial" w:cs="Arial"/>
          <w:color w:val="000000"/>
          <w:sz w:val="24"/>
          <w:szCs w:val="24"/>
        </w:rPr>
        <w:t>adopt the CCPE (Scottish) and New Zealand inquiry concept.</w:t>
      </w:r>
    </w:p>
    <w:p w:rsidR="00924A18" w:rsidRPr="00D94D3C" w:rsidRDefault="004D0643" w:rsidP="00E35F24">
      <w:pPr>
        <w:spacing w:line="360" w:lineRule="auto"/>
        <w:rPr>
          <w:rFonts w:ascii="Arial" w:hAnsi="Arial" w:cs="Arial"/>
          <w:color w:val="000000"/>
          <w:sz w:val="24"/>
          <w:szCs w:val="24"/>
        </w:rPr>
      </w:pPr>
      <w:r>
        <w:rPr>
          <w:rFonts w:ascii="Arial" w:hAnsi="Arial" w:cs="Arial"/>
          <w:color w:val="000000"/>
          <w:sz w:val="24"/>
          <w:szCs w:val="24"/>
        </w:rPr>
        <w:t>Another challenge facing Wales is allowing schools to be creative</w:t>
      </w:r>
      <w:r w:rsidR="001316CC">
        <w:rPr>
          <w:rFonts w:ascii="Arial" w:hAnsi="Arial" w:cs="Arial"/>
          <w:color w:val="000000"/>
          <w:sz w:val="24"/>
          <w:szCs w:val="24"/>
        </w:rPr>
        <w:t xml:space="preserve"> but at the forefront is the</w:t>
      </w:r>
      <w:r>
        <w:rPr>
          <w:rFonts w:ascii="Arial" w:hAnsi="Arial" w:cs="Arial"/>
          <w:color w:val="000000"/>
          <w:sz w:val="24"/>
          <w:szCs w:val="24"/>
        </w:rPr>
        <w:t xml:space="preserve"> completion of reading an</w:t>
      </w:r>
      <w:r w:rsidR="00F27493">
        <w:rPr>
          <w:rFonts w:ascii="Arial" w:hAnsi="Arial" w:cs="Arial"/>
          <w:color w:val="000000"/>
          <w:sz w:val="24"/>
          <w:szCs w:val="24"/>
        </w:rPr>
        <w:t>d numeracy tests at the age of six</w:t>
      </w:r>
      <w:r>
        <w:rPr>
          <w:rFonts w:ascii="Arial" w:hAnsi="Arial" w:cs="Arial"/>
          <w:color w:val="000000"/>
          <w:sz w:val="24"/>
          <w:szCs w:val="24"/>
        </w:rPr>
        <w:t xml:space="preserve">. Teachers are expected to achieve </w:t>
      </w:r>
      <w:r w:rsidR="001316CC">
        <w:rPr>
          <w:rFonts w:ascii="Arial" w:hAnsi="Arial" w:cs="Arial"/>
          <w:color w:val="000000"/>
          <w:sz w:val="24"/>
          <w:szCs w:val="24"/>
        </w:rPr>
        <w:t>goo</w:t>
      </w:r>
      <w:r w:rsidR="00F27493">
        <w:rPr>
          <w:rFonts w:ascii="Arial" w:hAnsi="Arial" w:cs="Arial"/>
          <w:color w:val="000000"/>
          <w:sz w:val="24"/>
          <w:szCs w:val="24"/>
        </w:rPr>
        <w:t>d results with a focus on year two and year six</w:t>
      </w:r>
      <w:r w:rsidR="001316CC">
        <w:rPr>
          <w:rFonts w:ascii="Arial" w:hAnsi="Arial" w:cs="Arial"/>
          <w:color w:val="000000"/>
          <w:sz w:val="24"/>
          <w:szCs w:val="24"/>
        </w:rPr>
        <w:t>. I</w:t>
      </w:r>
      <w:r w:rsidR="00924A18">
        <w:rPr>
          <w:rFonts w:ascii="Arial" w:hAnsi="Arial" w:cs="Arial"/>
          <w:color w:val="000000"/>
          <w:sz w:val="24"/>
          <w:szCs w:val="24"/>
        </w:rPr>
        <w:t xml:space="preserve">n Finland </w:t>
      </w:r>
      <w:proofErr w:type="spellStart"/>
      <w:r w:rsidR="00924A18">
        <w:rPr>
          <w:rFonts w:ascii="Arial" w:hAnsi="Arial" w:cs="Arial"/>
          <w:color w:val="000000"/>
          <w:sz w:val="24"/>
          <w:szCs w:val="24"/>
        </w:rPr>
        <w:t>Halinen</w:t>
      </w:r>
      <w:proofErr w:type="spellEnd"/>
      <w:r w:rsidR="00924A18">
        <w:rPr>
          <w:rFonts w:ascii="Arial" w:hAnsi="Arial" w:cs="Arial"/>
          <w:color w:val="000000"/>
          <w:sz w:val="24"/>
          <w:szCs w:val="24"/>
        </w:rPr>
        <w:t xml:space="preserve"> (</w:t>
      </w:r>
      <w:r w:rsidR="00E35F24">
        <w:rPr>
          <w:rFonts w:ascii="Arial" w:hAnsi="Arial" w:cs="Arial"/>
          <w:color w:val="000000"/>
          <w:sz w:val="24"/>
          <w:szCs w:val="24"/>
        </w:rPr>
        <w:t>2016</w:t>
      </w:r>
      <w:r w:rsidR="00E6444C">
        <w:rPr>
          <w:rFonts w:ascii="Arial" w:hAnsi="Arial" w:cs="Arial"/>
          <w:color w:val="000000"/>
          <w:sz w:val="24"/>
          <w:szCs w:val="24"/>
        </w:rPr>
        <w:t>:21</w:t>
      </w:r>
      <w:r w:rsidR="00E35F24">
        <w:rPr>
          <w:rFonts w:ascii="Arial" w:hAnsi="Arial" w:cs="Arial"/>
          <w:color w:val="000000"/>
          <w:sz w:val="24"/>
          <w:szCs w:val="24"/>
        </w:rPr>
        <w:t>) indicates that there are “</w:t>
      </w:r>
      <w:r w:rsidR="00E35F24">
        <w:rPr>
          <w:rFonts w:ascii="Arial" w:hAnsi="Arial" w:cs="Arial"/>
          <w:i/>
          <w:color w:val="000000"/>
          <w:sz w:val="24"/>
          <w:szCs w:val="24"/>
        </w:rPr>
        <w:t>no inspections</w:t>
      </w:r>
      <w:r w:rsidR="00E35F24">
        <w:rPr>
          <w:rFonts w:ascii="Arial" w:hAnsi="Arial" w:cs="Arial"/>
          <w:color w:val="000000"/>
          <w:sz w:val="24"/>
          <w:szCs w:val="24"/>
        </w:rPr>
        <w:t xml:space="preserve"> or </w:t>
      </w:r>
      <w:r w:rsidR="00924A18" w:rsidRPr="00575141">
        <w:rPr>
          <w:rFonts w:ascii="Arial" w:hAnsi="Arial" w:cs="Arial"/>
          <w:i/>
          <w:color w:val="000000"/>
          <w:sz w:val="24"/>
          <w:szCs w:val="24"/>
        </w:rPr>
        <w:t>national examinations</w:t>
      </w:r>
      <w:r w:rsidR="00E35F24">
        <w:rPr>
          <w:rFonts w:ascii="Arial" w:hAnsi="Arial" w:cs="Arial"/>
          <w:color w:val="000000"/>
          <w:sz w:val="24"/>
          <w:szCs w:val="24"/>
        </w:rPr>
        <w:t>.”</w:t>
      </w:r>
      <w:r w:rsidR="00924A18">
        <w:rPr>
          <w:rFonts w:ascii="Arial" w:hAnsi="Arial" w:cs="Arial"/>
          <w:color w:val="000000"/>
          <w:sz w:val="24"/>
          <w:szCs w:val="24"/>
        </w:rPr>
        <w:t xml:space="preserve">  </w:t>
      </w:r>
      <w:r w:rsidR="001316CC">
        <w:rPr>
          <w:rFonts w:ascii="Arial" w:hAnsi="Arial" w:cs="Arial"/>
          <w:color w:val="000000"/>
          <w:sz w:val="24"/>
          <w:szCs w:val="24"/>
        </w:rPr>
        <w:t>Formal tes</w:t>
      </w:r>
      <w:r w:rsidR="00F27493">
        <w:rPr>
          <w:rFonts w:ascii="Arial" w:hAnsi="Arial" w:cs="Arial"/>
          <w:color w:val="000000"/>
          <w:sz w:val="24"/>
          <w:szCs w:val="24"/>
        </w:rPr>
        <w:t>ting takes place at the age of sixteen</w:t>
      </w:r>
      <w:r w:rsidR="001316CC">
        <w:rPr>
          <w:rFonts w:ascii="Arial" w:hAnsi="Arial" w:cs="Arial"/>
          <w:color w:val="000000"/>
          <w:sz w:val="24"/>
          <w:szCs w:val="24"/>
        </w:rPr>
        <w:t>.</w:t>
      </w:r>
      <w:r w:rsidR="00924A18">
        <w:rPr>
          <w:rFonts w:ascii="Arial" w:hAnsi="Arial" w:cs="Arial"/>
          <w:color w:val="000000"/>
          <w:sz w:val="24"/>
          <w:szCs w:val="24"/>
        </w:rPr>
        <w:t xml:space="preserve">  </w:t>
      </w:r>
      <w:r w:rsidR="00E35F24">
        <w:rPr>
          <w:rFonts w:ascii="Arial" w:hAnsi="Arial" w:cs="Arial"/>
          <w:color w:val="000000"/>
          <w:sz w:val="24"/>
          <w:szCs w:val="24"/>
        </w:rPr>
        <w:t>The new curriculum needs to be flexible and the process of assessment needs to change.</w:t>
      </w:r>
      <w:r w:rsidR="00E35F24" w:rsidRPr="00E35F24">
        <w:rPr>
          <w:rFonts w:ascii="Arial" w:hAnsi="Arial" w:cs="Arial"/>
          <w:color w:val="000000"/>
        </w:rPr>
        <w:t xml:space="preserve"> </w:t>
      </w:r>
      <w:r w:rsidR="009B12B6">
        <w:rPr>
          <w:rFonts w:ascii="Arial" w:hAnsi="Arial" w:cs="Arial"/>
          <w:color w:val="000000"/>
        </w:rPr>
        <w:t xml:space="preserve"> </w:t>
      </w:r>
      <w:r w:rsidR="009B12B6" w:rsidRPr="00D94D3C">
        <w:rPr>
          <w:rFonts w:ascii="Arial" w:hAnsi="Arial" w:cs="Arial"/>
          <w:color w:val="000000"/>
          <w:sz w:val="24"/>
          <w:szCs w:val="24"/>
        </w:rPr>
        <w:t>Also the ‘structural’ approach of primary and secondary schools need to be working much more closely through a  cluster approach to ensure transition of skills, assessment and opportunities in consistent throughout.</w:t>
      </w:r>
    </w:p>
    <w:p w:rsidR="009B12B6" w:rsidRDefault="00F80552" w:rsidP="00F80552">
      <w:pPr>
        <w:spacing w:line="360" w:lineRule="auto"/>
        <w:rPr>
          <w:rFonts w:ascii="Arial" w:hAnsi="Arial" w:cs="Arial"/>
          <w:sz w:val="24"/>
          <w:szCs w:val="24"/>
        </w:rPr>
      </w:pPr>
      <w:r w:rsidRPr="005E77C3">
        <w:rPr>
          <w:rFonts w:ascii="Arial" w:hAnsi="Arial" w:cs="Arial"/>
          <w:sz w:val="24"/>
          <w:szCs w:val="24"/>
        </w:rPr>
        <w:t>In this s</w:t>
      </w:r>
      <w:r>
        <w:rPr>
          <w:rFonts w:ascii="Arial" w:hAnsi="Arial" w:cs="Arial"/>
          <w:sz w:val="24"/>
          <w:szCs w:val="24"/>
        </w:rPr>
        <w:t>ection</w:t>
      </w:r>
      <w:r w:rsidR="00D4295A">
        <w:rPr>
          <w:rFonts w:ascii="Arial" w:hAnsi="Arial" w:cs="Arial"/>
          <w:sz w:val="24"/>
          <w:szCs w:val="24"/>
        </w:rPr>
        <w:t>,</w:t>
      </w:r>
      <w:r>
        <w:rPr>
          <w:rFonts w:ascii="Arial" w:hAnsi="Arial" w:cs="Arial"/>
          <w:sz w:val="24"/>
          <w:szCs w:val="24"/>
        </w:rPr>
        <w:t xml:space="preserve"> I will aim to </w:t>
      </w:r>
      <w:r w:rsidRPr="005E77C3">
        <w:rPr>
          <w:rFonts w:ascii="Arial" w:hAnsi="Arial" w:cs="Arial"/>
          <w:sz w:val="24"/>
          <w:szCs w:val="24"/>
        </w:rPr>
        <w:t>analyse the challenges</w:t>
      </w:r>
      <w:r>
        <w:rPr>
          <w:rFonts w:ascii="Arial" w:hAnsi="Arial" w:cs="Arial"/>
          <w:sz w:val="24"/>
          <w:szCs w:val="24"/>
        </w:rPr>
        <w:t xml:space="preserve"> and opportunities </w:t>
      </w:r>
      <w:r w:rsidRPr="005E77C3">
        <w:rPr>
          <w:rFonts w:ascii="Arial" w:hAnsi="Arial" w:cs="Arial"/>
          <w:sz w:val="24"/>
          <w:szCs w:val="24"/>
        </w:rPr>
        <w:t xml:space="preserve">facing our pioneer schools </w:t>
      </w:r>
      <w:r>
        <w:rPr>
          <w:rFonts w:ascii="Arial" w:hAnsi="Arial" w:cs="Arial"/>
          <w:sz w:val="24"/>
          <w:szCs w:val="24"/>
        </w:rPr>
        <w:t xml:space="preserve">on developing </w:t>
      </w:r>
      <w:r w:rsidR="00D94D3C">
        <w:rPr>
          <w:rFonts w:ascii="Arial" w:hAnsi="Arial" w:cs="Arial"/>
          <w:sz w:val="24"/>
          <w:szCs w:val="24"/>
        </w:rPr>
        <w:t xml:space="preserve">a </w:t>
      </w:r>
      <w:r>
        <w:rPr>
          <w:rFonts w:ascii="Arial" w:hAnsi="Arial" w:cs="Arial"/>
          <w:sz w:val="24"/>
          <w:szCs w:val="24"/>
        </w:rPr>
        <w:t>pedagogical ap</w:t>
      </w:r>
      <w:r w:rsidR="0053202F">
        <w:rPr>
          <w:rFonts w:ascii="Arial" w:hAnsi="Arial" w:cs="Arial"/>
          <w:sz w:val="24"/>
          <w:szCs w:val="24"/>
        </w:rPr>
        <w:t xml:space="preserve">proach. I was able to visit several </w:t>
      </w:r>
      <w:r>
        <w:rPr>
          <w:rFonts w:ascii="Arial" w:hAnsi="Arial" w:cs="Arial"/>
          <w:sz w:val="24"/>
          <w:szCs w:val="24"/>
        </w:rPr>
        <w:t>pioneer school</w:t>
      </w:r>
      <w:r w:rsidR="0053202F">
        <w:rPr>
          <w:rFonts w:ascii="Arial" w:hAnsi="Arial" w:cs="Arial"/>
          <w:sz w:val="24"/>
          <w:szCs w:val="24"/>
        </w:rPr>
        <w:t xml:space="preserve">s </w:t>
      </w:r>
      <w:r w:rsidR="004D2A83">
        <w:rPr>
          <w:rFonts w:ascii="Arial" w:hAnsi="Arial" w:cs="Arial"/>
          <w:sz w:val="24"/>
          <w:szCs w:val="24"/>
        </w:rPr>
        <w:t xml:space="preserve">which </w:t>
      </w:r>
      <w:r w:rsidR="0006653E">
        <w:rPr>
          <w:rFonts w:ascii="Arial" w:hAnsi="Arial" w:cs="Arial"/>
          <w:sz w:val="24"/>
          <w:szCs w:val="24"/>
        </w:rPr>
        <w:t>have</w:t>
      </w:r>
      <w:r w:rsidR="004D2A83">
        <w:rPr>
          <w:rFonts w:ascii="Arial" w:hAnsi="Arial" w:cs="Arial"/>
          <w:sz w:val="24"/>
          <w:szCs w:val="24"/>
        </w:rPr>
        <w:t xml:space="preserve"> informed my professional practice. </w:t>
      </w:r>
      <w:r w:rsidR="0053202F">
        <w:rPr>
          <w:rFonts w:ascii="Arial" w:hAnsi="Arial" w:cs="Arial"/>
          <w:sz w:val="24"/>
          <w:szCs w:val="24"/>
        </w:rPr>
        <w:t xml:space="preserve"> During the learning visits I</w:t>
      </w:r>
      <w:r>
        <w:rPr>
          <w:rFonts w:ascii="Arial" w:hAnsi="Arial" w:cs="Arial"/>
          <w:sz w:val="24"/>
          <w:szCs w:val="24"/>
        </w:rPr>
        <w:t xml:space="preserve"> observed lessons and learnt about their </w:t>
      </w:r>
      <w:proofErr w:type="gramStart"/>
      <w:r>
        <w:rPr>
          <w:rFonts w:ascii="Arial" w:hAnsi="Arial" w:cs="Arial"/>
          <w:sz w:val="24"/>
          <w:szCs w:val="24"/>
        </w:rPr>
        <w:t>journey</w:t>
      </w:r>
      <w:r w:rsidR="0053202F">
        <w:rPr>
          <w:rFonts w:ascii="Arial" w:hAnsi="Arial" w:cs="Arial"/>
          <w:sz w:val="24"/>
          <w:szCs w:val="24"/>
        </w:rPr>
        <w:t>’s</w:t>
      </w:r>
      <w:proofErr w:type="gramEnd"/>
      <w:r w:rsidR="0053202F">
        <w:rPr>
          <w:rFonts w:ascii="Arial" w:hAnsi="Arial" w:cs="Arial"/>
          <w:sz w:val="24"/>
          <w:szCs w:val="24"/>
        </w:rPr>
        <w:t xml:space="preserve"> in both a </w:t>
      </w:r>
      <w:r>
        <w:rPr>
          <w:rFonts w:ascii="Arial" w:hAnsi="Arial" w:cs="Arial"/>
          <w:sz w:val="24"/>
          <w:szCs w:val="24"/>
        </w:rPr>
        <w:t>primary and secondary setting.</w:t>
      </w:r>
    </w:p>
    <w:p w:rsidR="009C4CC1" w:rsidRPr="00341680" w:rsidRDefault="009C4CC1" w:rsidP="000D4372">
      <w:pPr>
        <w:spacing w:line="360" w:lineRule="auto"/>
        <w:rPr>
          <w:rFonts w:ascii="Arial" w:hAnsi="Arial" w:cs="Arial"/>
          <w:sz w:val="24"/>
          <w:szCs w:val="24"/>
          <w:u w:val="single"/>
        </w:rPr>
      </w:pPr>
      <w:r w:rsidRPr="00341680">
        <w:rPr>
          <w:rFonts w:ascii="Arial" w:hAnsi="Arial" w:cs="Arial"/>
          <w:sz w:val="24"/>
          <w:szCs w:val="24"/>
          <w:u w:val="single"/>
        </w:rPr>
        <w:t xml:space="preserve">School </w:t>
      </w:r>
      <w:r w:rsidR="0053202F" w:rsidRPr="00341680">
        <w:rPr>
          <w:rFonts w:ascii="Arial" w:hAnsi="Arial" w:cs="Arial"/>
          <w:sz w:val="24"/>
          <w:szCs w:val="24"/>
          <w:u w:val="single"/>
        </w:rPr>
        <w:t>A</w:t>
      </w:r>
    </w:p>
    <w:p w:rsidR="009C4CC1" w:rsidRPr="00341680" w:rsidRDefault="0053202F" w:rsidP="000D4372">
      <w:pPr>
        <w:spacing w:line="360" w:lineRule="auto"/>
        <w:rPr>
          <w:rFonts w:ascii="Arial" w:hAnsi="Arial" w:cs="Arial"/>
          <w:sz w:val="24"/>
          <w:szCs w:val="24"/>
          <w:u w:val="single"/>
        </w:rPr>
      </w:pPr>
      <w:r w:rsidRPr="00341680">
        <w:rPr>
          <w:rFonts w:ascii="Arial" w:hAnsi="Arial" w:cs="Arial"/>
          <w:sz w:val="24"/>
          <w:szCs w:val="24"/>
        </w:rPr>
        <w:t xml:space="preserve">School A has </w:t>
      </w:r>
      <w:r w:rsidR="000D4372">
        <w:rPr>
          <w:rFonts w:ascii="Arial" w:hAnsi="Arial" w:cs="Arial"/>
          <w:sz w:val="24"/>
          <w:szCs w:val="24"/>
        </w:rPr>
        <w:t>four hundred and fifty</w:t>
      </w:r>
      <w:r w:rsidR="009C4CC1" w:rsidRPr="00341680">
        <w:rPr>
          <w:rFonts w:ascii="Arial" w:hAnsi="Arial" w:cs="Arial"/>
          <w:sz w:val="24"/>
          <w:szCs w:val="24"/>
        </w:rPr>
        <w:t xml:space="preserve"> pupils </w:t>
      </w:r>
      <w:r w:rsidR="000D4372">
        <w:rPr>
          <w:rFonts w:ascii="Arial" w:hAnsi="Arial" w:cs="Arial"/>
          <w:sz w:val="24"/>
          <w:szCs w:val="24"/>
        </w:rPr>
        <w:t>of which 26</w:t>
      </w:r>
      <w:r w:rsidRPr="00341680">
        <w:rPr>
          <w:rFonts w:ascii="Arial" w:hAnsi="Arial" w:cs="Arial"/>
          <w:sz w:val="24"/>
          <w:szCs w:val="24"/>
        </w:rPr>
        <w:t>% are</w:t>
      </w:r>
      <w:r w:rsidR="000D4372">
        <w:rPr>
          <w:rFonts w:ascii="Arial" w:hAnsi="Arial" w:cs="Arial"/>
          <w:sz w:val="24"/>
          <w:szCs w:val="24"/>
        </w:rPr>
        <w:t xml:space="preserve"> free school meals and 20</w:t>
      </w:r>
      <w:r w:rsidR="009C4CC1" w:rsidRPr="00341680">
        <w:rPr>
          <w:rFonts w:ascii="Arial" w:hAnsi="Arial" w:cs="Arial"/>
          <w:sz w:val="24"/>
          <w:szCs w:val="24"/>
        </w:rPr>
        <w:t>% additional learning needs</w:t>
      </w:r>
      <w:r w:rsidRPr="00341680">
        <w:rPr>
          <w:rFonts w:ascii="Arial" w:hAnsi="Arial" w:cs="Arial"/>
          <w:sz w:val="24"/>
          <w:szCs w:val="24"/>
        </w:rPr>
        <w:t xml:space="preserve"> (ALN)</w:t>
      </w:r>
      <w:r w:rsidR="009C4CC1" w:rsidRPr="00341680">
        <w:rPr>
          <w:rFonts w:ascii="Arial" w:hAnsi="Arial" w:cs="Arial"/>
          <w:sz w:val="24"/>
          <w:szCs w:val="24"/>
        </w:rPr>
        <w:t xml:space="preserve">.  </w:t>
      </w:r>
      <w:r w:rsidRPr="00341680">
        <w:rPr>
          <w:rFonts w:ascii="Arial" w:hAnsi="Arial" w:cs="Arial"/>
          <w:sz w:val="24"/>
          <w:szCs w:val="24"/>
        </w:rPr>
        <w:t xml:space="preserve">The school has been on a significant and rapid journey within the last year due to the new </w:t>
      </w:r>
      <w:r w:rsidR="0098347B" w:rsidRPr="00341680">
        <w:rPr>
          <w:rFonts w:ascii="Arial" w:hAnsi="Arial" w:cs="Arial"/>
          <w:sz w:val="24"/>
          <w:szCs w:val="24"/>
        </w:rPr>
        <w:t>head teacher</w:t>
      </w:r>
      <w:r w:rsidRPr="00341680">
        <w:rPr>
          <w:rFonts w:ascii="Arial" w:hAnsi="Arial" w:cs="Arial"/>
          <w:sz w:val="24"/>
          <w:szCs w:val="24"/>
        </w:rPr>
        <w:t xml:space="preserve">. The pedagogical change has been more of </w:t>
      </w:r>
      <w:r w:rsidR="00D94D3C">
        <w:rPr>
          <w:rFonts w:ascii="Arial" w:hAnsi="Arial" w:cs="Arial"/>
          <w:sz w:val="24"/>
          <w:szCs w:val="24"/>
        </w:rPr>
        <w:t>a focus on pupil</w:t>
      </w:r>
      <w:r w:rsidRPr="00341680">
        <w:rPr>
          <w:rFonts w:ascii="Arial" w:hAnsi="Arial" w:cs="Arial"/>
          <w:sz w:val="24"/>
          <w:szCs w:val="24"/>
        </w:rPr>
        <w:t xml:space="preserve"> voice and </w:t>
      </w:r>
      <w:r w:rsidR="008C372C" w:rsidRPr="00341680">
        <w:rPr>
          <w:rFonts w:ascii="Arial" w:hAnsi="Arial" w:cs="Arial"/>
          <w:sz w:val="24"/>
          <w:szCs w:val="24"/>
        </w:rPr>
        <w:t xml:space="preserve">the development and change of the classrooms. The classrooms felt much more relaxed due to the new style which consisted of limited furniture, wooden furniture, soft textiles, soft furnishings, limited displays on walls, natural lighting and backing displays and each class consisted of either a cooking or art area which they shared. Children were given the opportunities to cook recipes linked to their topic which they were heavily involved in through pupil led </w:t>
      </w:r>
      <w:r w:rsidR="0098347B" w:rsidRPr="00341680">
        <w:rPr>
          <w:rFonts w:ascii="Arial" w:hAnsi="Arial" w:cs="Arial"/>
          <w:sz w:val="24"/>
          <w:szCs w:val="24"/>
        </w:rPr>
        <w:t>learning;</w:t>
      </w:r>
      <w:r w:rsidR="008C372C" w:rsidRPr="00341680">
        <w:rPr>
          <w:rFonts w:ascii="Arial" w:hAnsi="Arial" w:cs="Arial"/>
          <w:sz w:val="24"/>
          <w:szCs w:val="24"/>
        </w:rPr>
        <w:t xml:space="preserve"> the cooking took place in a control but relaxed area. </w:t>
      </w:r>
    </w:p>
    <w:p w:rsidR="009C4CC1" w:rsidRPr="00341680" w:rsidRDefault="009C4CC1" w:rsidP="000D4372">
      <w:pPr>
        <w:spacing w:line="360" w:lineRule="auto"/>
        <w:rPr>
          <w:rFonts w:ascii="Arial" w:hAnsi="Arial" w:cs="Arial"/>
          <w:sz w:val="24"/>
          <w:szCs w:val="24"/>
        </w:rPr>
      </w:pPr>
      <w:r w:rsidRPr="00341680">
        <w:rPr>
          <w:rFonts w:ascii="Arial" w:hAnsi="Arial" w:cs="Arial"/>
          <w:sz w:val="24"/>
          <w:szCs w:val="24"/>
        </w:rPr>
        <w:t>The</w:t>
      </w:r>
      <w:r w:rsidR="008C372C" w:rsidRPr="00341680">
        <w:rPr>
          <w:rFonts w:ascii="Arial" w:hAnsi="Arial" w:cs="Arial"/>
          <w:sz w:val="24"/>
          <w:szCs w:val="24"/>
        </w:rPr>
        <w:t xml:space="preserve"> school focused upon developing positive relationships with their pupils and building up the trust. They felt it benefitted the teacher and pupil to move through the </w:t>
      </w:r>
      <w:r w:rsidR="008C372C" w:rsidRPr="00341680">
        <w:rPr>
          <w:rFonts w:ascii="Arial" w:hAnsi="Arial" w:cs="Arial"/>
          <w:sz w:val="24"/>
          <w:szCs w:val="24"/>
        </w:rPr>
        <w:lastRenderedPageBreak/>
        <w:t xml:space="preserve">school with ease and pupils understood the routines and the free flowing of activities between rooms. Children and staff felt much more at ease. However, both the school and myself felt this would be very difficult to manage in a secondary setting and </w:t>
      </w:r>
      <w:r w:rsidR="004D2A83">
        <w:rPr>
          <w:rFonts w:ascii="Arial" w:hAnsi="Arial" w:cs="Arial"/>
          <w:sz w:val="24"/>
          <w:szCs w:val="24"/>
        </w:rPr>
        <w:t xml:space="preserve">in my professional judgement </w:t>
      </w:r>
      <w:r w:rsidR="008C372C" w:rsidRPr="00341680">
        <w:rPr>
          <w:rFonts w:ascii="Arial" w:hAnsi="Arial" w:cs="Arial"/>
          <w:sz w:val="24"/>
          <w:szCs w:val="24"/>
        </w:rPr>
        <w:t>I feel</w:t>
      </w:r>
      <w:r w:rsidR="008D4D75" w:rsidRPr="00341680">
        <w:rPr>
          <w:rFonts w:ascii="Arial" w:hAnsi="Arial" w:cs="Arial"/>
          <w:sz w:val="24"/>
          <w:szCs w:val="24"/>
        </w:rPr>
        <w:t xml:space="preserve"> children should experience different teachers through </w:t>
      </w:r>
      <w:r w:rsidR="00D94D3C">
        <w:rPr>
          <w:rFonts w:ascii="Arial" w:hAnsi="Arial" w:cs="Arial"/>
          <w:sz w:val="24"/>
          <w:szCs w:val="24"/>
        </w:rPr>
        <w:t xml:space="preserve">a </w:t>
      </w:r>
      <w:r w:rsidR="008D4D75" w:rsidRPr="00341680">
        <w:rPr>
          <w:rFonts w:ascii="Arial" w:hAnsi="Arial" w:cs="Arial"/>
          <w:sz w:val="24"/>
          <w:szCs w:val="24"/>
        </w:rPr>
        <w:t xml:space="preserve">primary school in order to develop </w:t>
      </w:r>
      <w:r w:rsidR="0098347B" w:rsidRPr="00341680">
        <w:rPr>
          <w:rFonts w:ascii="Arial" w:hAnsi="Arial" w:cs="Arial"/>
          <w:sz w:val="24"/>
          <w:szCs w:val="24"/>
        </w:rPr>
        <w:t>self-confidence</w:t>
      </w:r>
      <w:r w:rsidR="008D4D75" w:rsidRPr="00341680">
        <w:rPr>
          <w:rFonts w:ascii="Arial" w:hAnsi="Arial" w:cs="Arial"/>
          <w:sz w:val="24"/>
          <w:szCs w:val="24"/>
        </w:rPr>
        <w:t xml:space="preserve"> with change and to experience and develop relationships with other members of staff</w:t>
      </w:r>
      <w:r w:rsidR="00D94D3C">
        <w:rPr>
          <w:rFonts w:ascii="Arial" w:hAnsi="Arial" w:cs="Arial"/>
          <w:sz w:val="24"/>
          <w:szCs w:val="24"/>
        </w:rPr>
        <w:t>,</w:t>
      </w:r>
      <w:r w:rsidR="008D4D75" w:rsidRPr="00341680">
        <w:rPr>
          <w:rFonts w:ascii="Arial" w:hAnsi="Arial" w:cs="Arial"/>
          <w:sz w:val="24"/>
          <w:szCs w:val="24"/>
        </w:rPr>
        <w:t xml:space="preserve"> otherwise they would become quite attached and over reliant on the same member of staff. This could cause issues if the teacher was absent and could cause distress with pupils. However, this kind of </w:t>
      </w:r>
      <w:r w:rsidR="0098347B" w:rsidRPr="00341680">
        <w:rPr>
          <w:rFonts w:ascii="Arial" w:hAnsi="Arial" w:cs="Arial"/>
          <w:sz w:val="24"/>
          <w:szCs w:val="24"/>
        </w:rPr>
        <w:t>pedagogy</w:t>
      </w:r>
      <w:r w:rsidR="008D4D75" w:rsidRPr="00341680">
        <w:rPr>
          <w:rFonts w:ascii="Arial" w:hAnsi="Arial" w:cs="Arial"/>
          <w:sz w:val="24"/>
          <w:szCs w:val="24"/>
        </w:rPr>
        <w:t xml:space="preserve"> of </w:t>
      </w:r>
      <w:proofErr w:type="gramStart"/>
      <w:r w:rsidR="008D4D75" w:rsidRPr="00341680">
        <w:rPr>
          <w:rFonts w:ascii="Arial" w:hAnsi="Arial" w:cs="Arial"/>
          <w:sz w:val="24"/>
          <w:szCs w:val="24"/>
        </w:rPr>
        <w:t>free flowing</w:t>
      </w:r>
      <w:proofErr w:type="gramEnd"/>
      <w:r w:rsidR="008D4D75" w:rsidRPr="00341680">
        <w:rPr>
          <w:rFonts w:ascii="Arial" w:hAnsi="Arial" w:cs="Arial"/>
          <w:sz w:val="24"/>
          <w:szCs w:val="24"/>
        </w:rPr>
        <w:t xml:space="preserve"> and adult type learning setting is very similar to the </w:t>
      </w:r>
      <w:r w:rsidRPr="00341680">
        <w:rPr>
          <w:rFonts w:ascii="Arial" w:hAnsi="Arial" w:cs="Arial"/>
          <w:sz w:val="24"/>
          <w:szCs w:val="24"/>
        </w:rPr>
        <w:t>Finnish curricula.</w:t>
      </w:r>
    </w:p>
    <w:p w:rsidR="009C4CC1" w:rsidRPr="00341680" w:rsidRDefault="009C4CC1" w:rsidP="000D4372">
      <w:pPr>
        <w:spacing w:line="360" w:lineRule="auto"/>
        <w:rPr>
          <w:rFonts w:ascii="Arial" w:hAnsi="Arial" w:cs="Arial"/>
          <w:sz w:val="24"/>
          <w:szCs w:val="24"/>
          <w:u w:val="single"/>
        </w:rPr>
      </w:pPr>
      <w:r w:rsidRPr="00341680">
        <w:rPr>
          <w:rFonts w:ascii="Arial" w:hAnsi="Arial" w:cs="Arial"/>
          <w:sz w:val="24"/>
          <w:szCs w:val="24"/>
          <w:u w:val="single"/>
        </w:rPr>
        <w:t xml:space="preserve">School </w:t>
      </w:r>
      <w:r w:rsidR="008D4D75" w:rsidRPr="00341680">
        <w:rPr>
          <w:rFonts w:ascii="Arial" w:hAnsi="Arial" w:cs="Arial"/>
          <w:sz w:val="24"/>
          <w:szCs w:val="24"/>
          <w:u w:val="single"/>
        </w:rPr>
        <w:t>B</w:t>
      </w:r>
    </w:p>
    <w:p w:rsidR="009C4CC1" w:rsidRPr="00341680" w:rsidRDefault="00485A22" w:rsidP="000D4372">
      <w:pPr>
        <w:spacing w:line="360" w:lineRule="auto"/>
        <w:rPr>
          <w:rFonts w:ascii="Arial" w:hAnsi="Arial" w:cs="Arial"/>
          <w:sz w:val="24"/>
          <w:szCs w:val="24"/>
        </w:rPr>
      </w:pPr>
      <w:r>
        <w:rPr>
          <w:rFonts w:ascii="Arial" w:hAnsi="Arial" w:cs="Arial"/>
          <w:sz w:val="24"/>
          <w:szCs w:val="24"/>
        </w:rPr>
        <w:t>School B</w:t>
      </w:r>
      <w:r w:rsidR="008D4D75" w:rsidRPr="00341680">
        <w:rPr>
          <w:rFonts w:ascii="Arial" w:hAnsi="Arial" w:cs="Arial"/>
          <w:sz w:val="24"/>
          <w:szCs w:val="24"/>
        </w:rPr>
        <w:t xml:space="preserve"> has </w:t>
      </w:r>
      <w:r w:rsidR="000D4372">
        <w:rPr>
          <w:rFonts w:ascii="Arial" w:hAnsi="Arial" w:cs="Arial"/>
          <w:sz w:val="24"/>
          <w:szCs w:val="24"/>
        </w:rPr>
        <w:t>one hundred and forty eight</w:t>
      </w:r>
      <w:r w:rsidR="009C4CC1" w:rsidRPr="00341680">
        <w:rPr>
          <w:rFonts w:ascii="Arial" w:hAnsi="Arial" w:cs="Arial"/>
          <w:sz w:val="24"/>
          <w:szCs w:val="24"/>
        </w:rPr>
        <w:t xml:space="preserve"> pupils</w:t>
      </w:r>
      <w:r w:rsidR="008D4D75" w:rsidRPr="00341680">
        <w:rPr>
          <w:rFonts w:ascii="Arial" w:hAnsi="Arial" w:cs="Arial"/>
          <w:sz w:val="24"/>
          <w:szCs w:val="24"/>
        </w:rPr>
        <w:t xml:space="preserve">, 26% </w:t>
      </w:r>
      <w:proofErr w:type="gramStart"/>
      <w:r w:rsidR="008D4D75" w:rsidRPr="00341680">
        <w:rPr>
          <w:rFonts w:ascii="Arial" w:hAnsi="Arial" w:cs="Arial"/>
          <w:sz w:val="24"/>
          <w:szCs w:val="24"/>
        </w:rPr>
        <w:t>Free</w:t>
      </w:r>
      <w:proofErr w:type="gramEnd"/>
      <w:r w:rsidR="008D4D75" w:rsidRPr="00341680">
        <w:rPr>
          <w:rFonts w:ascii="Arial" w:hAnsi="Arial" w:cs="Arial"/>
          <w:sz w:val="24"/>
          <w:szCs w:val="24"/>
        </w:rPr>
        <w:t xml:space="preserve"> school meals (FSM)</w:t>
      </w:r>
      <w:r w:rsidR="009C4CC1" w:rsidRPr="00341680">
        <w:rPr>
          <w:rFonts w:ascii="Arial" w:hAnsi="Arial" w:cs="Arial"/>
          <w:sz w:val="24"/>
          <w:szCs w:val="24"/>
        </w:rPr>
        <w:t xml:space="preserve"> and </w:t>
      </w:r>
      <w:r w:rsidR="008D4D75" w:rsidRPr="00341680">
        <w:rPr>
          <w:rFonts w:ascii="Arial" w:hAnsi="Arial" w:cs="Arial"/>
          <w:sz w:val="24"/>
          <w:szCs w:val="24"/>
        </w:rPr>
        <w:t>an additional support worker is placed in each class. The school has adopted the</w:t>
      </w:r>
      <w:r w:rsidR="009C4CC1" w:rsidRPr="00341680">
        <w:rPr>
          <w:rFonts w:ascii="Arial" w:hAnsi="Arial" w:cs="Arial"/>
          <w:sz w:val="24"/>
          <w:szCs w:val="24"/>
        </w:rPr>
        <w:t xml:space="preserve"> pedagogical approach of </w:t>
      </w:r>
      <w:r w:rsidR="008D4D75" w:rsidRPr="00341680">
        <w:rPr>
          <w:rFonts w:ascii="Arial" w:hAnsi="Arial" w:cs="Arial"/>
          <w:sz w:val="24"/>
          <w:szCs w:val="24"/>
        </w:rPr>
        <w:t>‘</w:t>
      </w:r>
      <w:r w:rsidR="009C4CC1" w:rsidRPr="00341680">
        <w:rPr>
          <w:rFonts w:ascii="Arial" w:hAnsi="Arial" w:cs="Arial"/>
          <w:sz w:val="24"/>
          <w:szCs w:val="24"/>
        </w:rPr>
        <w:t>Mantle of the Expert</w:t>
      </w:r>
      <w:r w:rsidR="008D4D75" w:rsidRPr="00341680">
        <w:rPr>
          <w:rFonts w:ascii="Arial" w:hAnsi="Arial" w:cs="Arial"/>
          <w:sz w:val="24"/>
          <w:szCs w:val="24"/>
        </w:rPr>
        <w:t>’</w:t>
      </w:r>
      <w:r w:rsidR="009C4CC1" w:rsidRPr="00341680">
        <w:rPr>
          <w:rFonts w:ascii="Arial" w:hAnsi="Arial" w:cs="Arial"/>
          <w:sz w:val="24"/>
          <w:szCs w:val="24"/>
        </w:rPr>
        <w:t xml:space="preserve">. </w:t>
      </w:r>
      <w:r w:rsidR="008D4D75" w:rsidRPr="00341680">
        <w:rPr>
          <w:rFonts w:ascii="Arial" w:hAnsi="Arial" w:cs="Arial"/>
          <w:sz w:val="24"/>
          <w:szCs w:val="24"/>
        </w:rPr>
        <w:t>It has the same approach which Donaldson has intended</w:t>
      </w:r>
      <w:r w:rsidR="00240FCD" w:rsidRPr="00341680">
        <w:rPr>
          <w:rFonts w:ascii="Arial" w:hAnsi="Arial" w:cs="Arial"/>
          <w:sz w:val="24"/>
          <w:szCs w:val="24"/>
        </w:rPr>
        <w:t xml:space="preserve"> in Successful Futures </w:t>
      </w:r>
      <w:r w:rsidR="000D4372">
        <w:rPr>
          <w:rFonts w:ascii="Arial" w:hAnsi="Arial" w:cs="Arial"/>
          <w:sz w:val="24"/>
          <w:szCs w:val="24"/>
        </w:rPr>
        <w:t>(</w:t>
      </w:r>
      <w:r w:rsidR="00240FCD" w:rsidRPr="00341680">
        <w:rPr>
          <w:rFonts w:ascii="Arial" w:hAnsi="Arial" w:cs="Arial"/>
          <w:sz w:val="24"/>
          <w:szCs w:val="24"/>
        </w:rPr>
        <w:t>2015</w:t>
      </w:r>
      <w:r w:rsidR="000D4372">
        <w:rPr>
          <w:rFonts w:ascii="Arial" w:hAnsi="Arial" w:cs="Arial"/>
          <w:sz w:val="24"/>
          <w:szCs w:val="24"/>
        </w:rPr>
        <w:t>)</w:t>
      </w:r>
      <w:r w:rsidR="00240FCD" w:rsidRPr="00341680">
        <w:rPr>
          <w:rFonts w:ascii="Arial" w:hAnsi="Arial" w:cs="Arial"/>
          <w:sz w:val="24"/>
          <w:szCs w:val="24"/>
        </w:rPr>
        <w:t xml:space="preserve">. This approach allows pupils to take on </w:t>
      </w:r>
      <w:r w:rsidR="0098347B" w:rsidRPr="00341680">
        <w:rPr>
          <w:rFonts w:ascii="Arial" w:hAnsi="Arial" w:cs="Arial"/>
          <w:sz w:val="24"/>
          <w:szCs w:val="24"/>
        </w:rPr>
        <w:t>responsibilities</w:t>
      </w:r>
      <w:r w:rsidR="00240FCD" w:rsidRPr="00341680">
        <w:rPr>
          <w:rFonts w:ascii="Arial" w:hAnsi="Arial" w:cs="Arial"/>
          <w:sz w:val="24"/>
          <w:szCs w:val="24"/>
        </w:rPr>
        <w:t xml:space="preserve"> for their learning through an </w:t>
      </w:r>
      <w:r w:rsidR="0098347B" w:rsidRPr="00341680">
        <w:rPr>
          <w:rFonts w:ascii="Arial" w:hAnsi="Arial" w:cs="Arial"/>
          <w:sz w:val="24"/>
          <w:szCs w:val="24"/>
        </w:rPr>
        <w:t>imaginary</w:t>
      </w:r>
      <w:r w:rsidR="00240FCD" w:rsidRPr="00341680">
        <w:rPr>
          <w:rFonts w:ascii="Arial" w:hAnsi="Arial" w:cs="Arial"/>
          <w:sz w:val="24"/>
          <w:szCs w:val="24"/>
        </w:rPr>
        <w:t xml:space="preserve"> context to develop and generate purposeful learning activities. Allowing the pupil’s a voice. The head-teacher and staff feels ‘</w:t>
      </w:r>
      <w:r w:rsidR="009C4CC1" w:rsidRPr="00341680">
        <w:rPr>
          <w:rFonts w:ascii="Arial" w:hAnsi="Arial" w:cs="Arial"/>
          <w:sz w:val="24"/>
          <w:szCs w:val="24"/>
        </w:rPr>
        <w:t>Mantle of the Expert</w:t>
      </w:r>
      <w:r w:rsidR="00240FCD" w:rsidRPr="00341680">
        <w:rPr>
          <w:rFonts w:ascii="Arial" w:hAnsi="Arial" w:cs="Arial"/>
          <w:sz w:val="24"/>
          <w:szCs w:val="24"/>
        </w:rPr>
        <w:t>’ encompasses</w:t>
      </w:r>
      <w:r w:rsidR="009C4CC1" w:rsidRPr="00341680">
        <w:rPr>
          <w:rFonts w:ascii="Arial" w:hAnsi="Arial" w:cs="Arial"/>
          <w:sz w:val="24"/>
          <w:szCs w:val="24"/>
        </w:rPr>
        <w:t xml:space="preserve"> the twelve pedagogical principl</w:t>
      </w:r>
      <w:r w:rsidR="00240FCD" w:rsidRPr="00341680">
        <w:rPr>
          <w:rFonts w:ascii="Arial" w:hAnsi="Arial" w:cs="Arial"/>
          <w:sz w:val="24"/>
          <w:szCs w:val="24"/>
        </w:rPr>
        <w:t>es as mapped out by Donaldson</w:t>
      </w:r>
      <w:r w:rsidR="009C4CC1" w:rsidRPr="00341680">
        <w:rPr>
          <w:rFonts w:ascii="Arial" w:hAnsi="Arial" w:cs="Arial"/>
          <w:sz w:val="24"/>
          <w:szCs w:val="24"/>
        </w:rPr>
        <w:t xml:space="preserve">. </w:t>
      </w:r>
      <w:r w:rsidR="00240FCD" w:rsidRPr="00341680">
        <w:rPr>
          <w:rFonts w:ascii="Arial" w:hAnsi="Arial" w:cs="Arial"/>
          <w:sz w:val="24"/>
          <w:szCs w:val="24"/>
        </w:rPr>
        <w:t xml:space="preserve">The need to change the </w:t>
      </w:r>
      <w:r w:rsidR="0098347B" w:rsidRPr="00341680">
        <w:rPr>
          <w:rFonts w:ascii="Arial" w:hAnsi="Arial" w:cs="Arial"/>
          <w:sz w:val="24"/>
          <w:szCs w:val="24"/>
        </w:rPr>
        <w:t>pedagogy</w:t>
      </w:r>
      <w:r w:rsidR="00240FCD" w:rsidRPr="00341680">
        <w:rPr>
          <w:rFonts w:ascii="Arial" w:hAnsi="Arial" w:cs="Arial"/>
          <w:sz w:val="24"/>
          <w:szCs w:val="24"/>
        </w:rPr>
        <w:t xml:space="preserve"> of the school was due to staff’s </w:t>
      </w:r>
      <w:r w:rsidR="0098347B" w:rsidRPr="00341680">
        <w:rPr>
          <w:rFonts w:ascii="Arial" w:hAnsi="Arial" w:cs="Arial"/>
          <w:sz w:val="24"/>
          <w:szCs w:val="24"/>
        </w:rPr>
        <w:t>well-being</w:t>
      </w:r>
      <w:r w:rsidR="00240FCD" w:rsidRPr="00341680">
        <w:rPr>
          <w:rFonts w:ascii="Arial" w:hAnsi="Arial" w:cs="Arial"/>
          <w:sz w:val="24"/>
          <w:szCs w:val="24"/>
        </w:rPr>
        <w:t>, poor and low standard of pedagogy and poor behaviour and engagement across the school. With this different pedagogical approach through the implementation of ‘</w:t>
      </w:r>
      <w:r w:rsidR="009C4CC1" w:rsidRPr="00341680">
        <w:rPr>
          <w:rFonts w:ascii="Arial" w:hAnsi="Arial" w:cs="Arial"/>
          <w:sz w:val="24"/>
          <w:szCs w:val="24"/>
        </w:rPr>
        <w:t>Mantle of the Expert</w:t>
      </w:r>
      <w:r w:rsidR="00240FCD" w:rsidRPr="00341680">
        <w:rPr>
          <w:rFonts w:ascii="Arial" w:hAnsi="Arial" w:cs="Arial"/>
          <w:sz w:val="24"/>
          <w:szCs w:val="24"/>
        </w:rPr>
        <w:t>’ and staff engaging in action research as a whole team, it was felt that pupils</w:t>
      </w:r>
      <w:r w:rsidR="009C4CC1" w:rsidRPr="00341680">
        <w:rPr>
          <w:rFonts w:ascii="Arial" w:hAnsi="Arial" w:cs="Arial"/>
          <w:sz w:val="24"/>
          <w:szCs w:val="24"/>
        </w:rPr>
        <w:t xml:space="preserve"> </w:t>
      </w:r>
      <w:proofErr w:type="spellStart"/>
      <w:r w:rsidR="009C4CC1" w:rsidRPr="00341680">
        <w:rPr>
          <w:rFonts w:ascii="Arial" w:hAnsi="Arial" w:cs="Arial"/>
          <w:sz w:val="24"/>
          <w:szCs w:val="24"/>
        </w:rPr>
        <w:t>oracy</w:t>
      </w:r>
      <w:proofErr w:type="spellEnd"/>
      <w:r w:rsidR="009C4CC1" w:rsidRPr="00341680">
        <w:rPr>
          <w:rFonts w:ascii="Arial" w:hAnsi="Arial" w:cs="Arial"/>
          <w:sz w:val="24"/>
          <w:szCs w:val="24"/>
        </w:rPr>
        <w:t xml:space="preserve">, perseverance and resilience </w:t>
      </w:r>
      <w:r w:rsidR="00240FCD" w:rsidRPr="00341680">
        <w:rPr>
          <w:rFonts w:ascii="Arial" w:hAnsi="Arial" w:cs="Arial"/>
          <w:sz w:val="24"/>
          <w:szCs w:val="24"/>
        </w:rPr>
        <w:t xml:space="preserve">had improved significantly, with staff </w:t>
      </w:r>
      <w:r w:rsidR="0098347B" w:rsidRPr="00341680">
        <w:rPr>
          <w:rFonts w:ascii="Arial" w:hAnsi="Arial" w:cs="Arial"/>
          <w:sz w:val="24"/>
          <w:szCs w:val="24"/>
        </w:rPr>
        <w:t>well-being</w:t>
      </w:r>
      <w:r w:rsidR="00240FCD" w:rsidRPr="00341680">
        <w:rPr>
          <w:rFonts w:ascii="Arial" w:hAnsi="Arial" w:cs="Arial"/>
          <w:sz w:val="24"/>
          <w:szCs w:val="24"/>
        </w:rPr>
        <w:t xml:space="preserve"> improving as they were being given the autonomy to trial and test out these strategies and </w:t>
      </w:r>
      <w:r w:rsidR="0098347B" w:rsidRPr="00341680">
        <w:rPr>
          <w:rFonts w:ascii="Arial" w:hAnsi="Arial" w:cs="Arial"/>
          <w:sz w:val="24"/>
          <w:szCs w:val="24"/>
        </w:rPr>
        <w:t>techniques</w:t>
      </w:r>
      <w:r w:rsidR="00240FCD" w:rsidRPr="00341680">
        <w:rPr>
          <w:rFonts w:ascii="Arial" w:hAnsi="Arial" w:cs="Arial"/>
          <w:sz w:val="24"/>
          <w:szCs w:val="24"/>
        </w:rPr>
        <w:t>.</w:t>
      </w:r>
    </w:p>
    <w:p w:rsidR="009C4CC1" w:rsidRPr="00341680" w:rsidRDefault="009C4CC1" w:rsidP="000D4372">
      <w:pPr>
        <w:spacing w:line="360" w:lineRule="auto"/>
        <w:rPr>
          <w:rFonts w:ascii="Arial" w:hAnsi="Arial" w:cs="Arial"/>
          <w:sz w:val="24"/>
          <w:szCs w:val="24"/>
        </w:rPr>
      </w:pPr>
      <w:r w:rsidRPr="00341680">
        <w:rPr>
          <w:rFonts w:ascii="Arial" w:hAnsi="Arial" w:cs="Arial"/>
          <w:sz w:val="24"/>
          <w:szCs w:val="24"/>
        </w:rPr>
        <w:t>The school works</w:t>
      </w:r>
      <w:r w:rsidR="00240FCD" w:rsidRPr="00341680">
        <w:rPr>
          <w:rFonts w:ascii="Arial" w:hAnsi="Arial" w:cs="Arial"/>
          <w:sz w:val="24"/>
          <w:szCs w:val="24"/>
        </w:rPr>
        <w:t xml:space="preserve"> very similar to the school A in that the learning environment </w:t>
      </w:r>
      <w:r w:rsidR="00075099" w:rsidRPr="00341680">
        <w:rPr>
          <w:rFonts w:ascii="Arial" w:hAnsi="Arial" w:cs="Arial"/>
          <w:sz w:val="24"/>
          <w:szCs w:val="24"/>
        </w:rPr>
        <w:t xml:space="preserve">looked less like a traditional classroom. It contained adult furniture, not every child had a chair, some child who had difficulty keeping still had work benches where they could stand to complete tasks. It believed classrooms needed to support not just the learning but the emotional and physical learning of a child. It was clear throughout that </w:t>
      </w:r>
      <w:r w:rsidR="0098347B" w:rsidRPr="00341680">
        <w:rPr>
          <w:rFonts w:ascii="Arial" w:hAnsi="Arial" w:cs="Arial"/>
          <w:sz w:val="24"/>
          <w:szCs w:val="24"/>
        </w:rPr>
        <w:t>well-being</w:t>
      </w:r>
      <w:r w:rsidR="00075099" w:rsidRPr="00341680">
        <w:rPr>
          <w:rFonts w:ascii="Arial" w:hAnsi="Arial" w:cs="Arial"/>
          <w:sz w:val="24"/>
          <w:szCs w:val="24"/>
        </w:rPr>
        <w:t xml:space="preserve"> was highly regarded within the school and was at the heart of the school for both pupils and staff. It was evident through various forms </w:t>
      </w:r>
      <w:r w:rsidR="0006653E" w:rsidRPr="00341680">
        <w:rPr>
          <w:rFonts w:ascii="Arial" w:hAnsi="Arial" w:cs="Arial"/>
          <w:sz w:val="24"/>
          <w:szCs w:val="24"/>
        </w:rPr>
        <w:t>i.e.</w:t>
      </w:r>
      <w:r w:rsidR="00075099" w:rsidRPr="00341680">
        <w:rPr>
          <w:rFonts w:ascii="Arial" w:hAnsi="Arial" w:cs="Arial"/>
          <w:sz w:val="24"/>
          <w:szCs w:val="24"/>
        </w:rPr>
        <w:t xml:space="preserve"> changing of </w:t>
      </w:r>
      <w:r w:rsidR="00075099" w:rsidRPr="00341680">
        <w:rPr>
          <w:rFonts w:ascii="Arial" w:hAnsi="Arial" w:cs="Arial"/>
          <w:sz w:val="24"/>
          <w:szCs w:val="24"/>
        </w:rPr>
        <w:lastRenderedPageBreak/>
        <w:t>the routine of the day to support the staff and pupils who were late and missed vital information in maths and language lessons.</w:t>
      </w:r>
      <w:r w:rsidRPr="00341680">
        <w:rPr>
          <w:rFonts w:ascii="Arial" w:hAnsi="Arial" w:cs="Arial"/>
          <w:sz w:val="24"/>
          <w:szCs w:val="24"/>
        </w:rPr>
        <w:t xml:space="preserve"> </w:t>
      </w:r>
      <w:r w:rsidR="00075099" w:rsidRPr="00341680">
        <w:rPr>
          <w:rFonts w:ascii="Arial" w:hAnsi="Arial" w:cs="Arial"/>
          <w:sz w:val="24"/>
          <w:szCs w:val="24"/>
        </w:rPr>
        <w:t>Morning sessions focused upon feelings, physical development,</w:t>
      </w:r>
      <w:r w:rsidR="00173C57" w:rsidRPr="00341680">
        <w:rPr>
          <w:rFonts w:ascii="Arial" w:hAnsi="Arial" w:cs="Arial"/>
          <w:sz w:val="24"/>
          <w:szCs w:val="24"/>
        </w:rPr>
        <w:t xml:space="preserve"> </w:t>
      </w:r>
      <w:r w:rsidR="00173C57" w:rsidRPr="00D94D3C">
        <w:rPr>
          <w:rFonts w:ascii="Arial" w:hAnsi="Arial" w:cs="Arial"/>
          <w:sz w:val="24"/>
          <w:szCs w:val="24"/>
        </w:rPr>
        <w:t>socialising through snack time, relaxation time. Through the rest of the day there was no allocated time or length of which lessons had to be done. The pupil was leading the learning and if it was felt the lesson should carry on, then it would, for example, lea</w:t>
      </w:r>
      <w:r w:rsidR="00D94D3C" w:rsidRPr="00D94D3C">
        <w:rPr>
          <w:rFonts w:ascii="Arial" w:hAnsi="Arial" w:cs="Arial"/>
          <w:sz w:val="24"/>
          <w:szCs w:val="24"/>
        </w:rPr>
        <w:t>r</w:t>
      </w:r>
      <w:r w:rsidR="00173C57" w:rsidRPr="00D94D3C">
        <w:rPr>
          <w:rFonts w:ascii="Arial" w:hAnsi="Arial" w:cs="Arial"/>
          <w:sz w:val="24"/>
          <w:szCs w:val="24"/>
        </w:rPr>
        <w:t xml:space="preserve">ners spend days/weeks on quality prototypes than one that has been created in 1 session and not been given the time to review and reflect. This is the same concept as Donaldson </w:t>
      </w:r>
      <w:r w:rsidR="00341680" w:rsidRPr="00D94D3C">
        <w:rPr>
          <w:rFonts w:ascii="Arial" w:hAnsi="Arial" w:cs="Arial"/>
          <w:sz w:val="24"/>
          <w:szCs w:val="24"/>
        </w:rPr>
        <w:t>(</w:t>
      </w:r>
      <w:r w:rsidR="00173C57" w:rsidRPr="00D94D3C">
        <w:rPr>
          <w:rFonts w:ascii="Arial" w:hAnsi="Arial" w:cs="Arial"/>
          <w:sz w:val="24"/>
          <w:szCs w:val="24"/>
        </w:rPr>
        <w:t>2015</w:t>
      </w:r>
      <w:r w:rsidR="00341680" w:rsidRPr="00D94D3C">
        <w:rPr>
          <w:rFonts w:ascii="Arial" w:hAnsi="Arial" w:cs="Arial"/>
          <w:sz w:val="24"/>
          <w:szCs w:val="24"/>
        </w:rPr>
        <w:t>)</w:t>
      </w:r>
      <w:r w:rsidR="00173C57" w:rsidRPr="00D94D3C">
        <w:rPr>
          <w:rFonts w:ascii="Arial" w:hAnsi="Arial" w:cs="Arial"/>
          <w:sz w:val="24"/>
          <w:szCs w:val="24"/>
        </w:rPr>
        <w:t xml:space="preserve">. </w:t>
      </w:r>
    </w:p>
    <w:p w:rsidR="00485A22" w:rsidRDefault="009C4CC1" w:rsidP="000D4372">
      <w:pPr>
        <w:spacing w:line="360" w:lineRule="auto"/>
        <w:rPr>
          <w:rFonts w:ascii="Arial" w:eastAsia="Times New Roman" w:hAnsi="Arial" w:cs="Arial"/>
          <w:color w:val="333333"/>
          <w:sz w:val="21"/>
          <w:szCs w:val="21"/>
          <w:lang w:eastAsia="en-GB"/>
        </w:rPr>
      </w:pPr>
      <w:r w:rsidRPr="00341680">
        <w:rPr>
          <w:rFonts w:ascii="Arial" w:hAnsi="Arial" w:cs="Arial"/>
          <w:sz w:val="24"/>
          <w:szCs w:val="24"/>
        </w:rPr>
        <w:t>The head teache</w:t>
      </w:r>
      <w:r w:rsidR="002B46D3" w:rsidRPr="00341680">
        <w:rPr>
          <w:rFonts w:ascii="Arial" w:hAnsi="Arial" w:cs="Arial"/>
          <w:sz w:val="24"/>
          <w:szCs w:val="24"/>
        </w:rPr>
        <w:t>r believes Beard (2018) s</w:t>
      </w:r>
      <w:r w:rsidRPr="00341680">
        <w:rPr>
          <w:rFonts w:ascii="Arial" w:hAnsi="Arial" w:cs="Arial"/>
          <w:sz w:val="24"/>
          <w:szCs w:val="24"/>
        </w:rPr>
        <w:t xml:space="preserve">hould have been employed to </w:t>
      </w:r>
      <w:r w:rsidR="002B46D3" w:rsidRPr="00341680">
        <w:rPr>
          <w:rFonts w:ascii="Arial" w:hAnsi="Arial" w:cs="Arial"/>
          <w:sz w:val="24"/>
          <w:szCs w:val="24"/>
        </w:rPr>
        <w:t>review the curriculum in Wales due</w:t>
      </w:r>
      <w:r w:rsidR="00341680" w:rsidRPr="00341680">
        <w:rPr>
          <w:rFonts w:ascii="Arial" w:hAnsi="Arial" w:cs="Arial"/>
          <w:sz w:val="24"/>
          <w:szCs w:val="24"/>
        </w:rPr>
        <w:t xml:space="preserve"> to his vast experiences of ped</w:t>
      </w:r>
      <w:r w:rsidR="002B46D3" w:rsidRPr="00341680">
        <w:rPr>
          <w:rFonts w:ascii="Arial" w:hAnsi="Arial" w:cs="Arial"/>
          <w:sz w:val="24"/>
          <w:szCs w:val="24"/>
        </w:rPr>
        <w:t>ago</w:t>
      </w:r>
      <w:r w:rsidR="00341680" w:rsidRPr="00341680">
        <w:rPr>
          <w:rFonts w:ascii="Arial" w:hAnsi="Arial" w:cs="Arial"/>
          <w:sz w:val="24"/>
          <w:szCs w:val="24"/>
        </w:rPr>
        <w:t>g</w:t>
      </w:r>
      <w:r w:rsidR="002B46D3" w:rsidRPr="00341680">
        <w:rPr>
          <w:rFonts w:ascii="Arial" w:hAnsi="Arial" w:cs="Arial"/>
          <w:sz w:val="24"/>
          <w:szCs w:val="24"/>
        </w:rPr>
        <w:t xml:space="preserve">ies through travelling around the world. Beard </w:t>
      </w:r>
      <w:r w:rsidR="00D94D3C">
        <w:rPr>
          <w:rFonts w:ascii="Arial" w:hAnsi="Arial" w:cs="Arial"/>
          <w:sz w:val="24"/>
          <w:szCs w:val="24"/>
        </w:rPr>
        <w:t>(</w:t>
      </w:r>
      <w:r w:rsidR="002B46D3" w:rsidRPr="00341680">
        <w:rPr>
          <w:rFonts w:ascii="Arial" w:hAnsi="Arial" w:cs="Arial"/>
          <w:sz w:val="24"/>
          <w:szCs w:val="24"/>
        </w:rPr>
        <w:t>2018</w:t>
      </w:r>
      <w:r w:rsidR="00D94D3C">
        <w:rPr>
          <w:rFonts w:ascii="Arial" w:hAnsi="Arial" w:cs="Arial"/>
          <w:sz w:val="24"/>
          <w:szCs w:val="24"/>
        </w:rPr>
        <w:t>)</w:t>
      </w:r>
      <w:r w:rsidR="002B46D3" w:rsidRPr="00341680">
        <w:rPr>
          <w:rFonts w:ascii="Arial" w:hAnsi="Arial" w:cs="Arial"/>
          <w:sz w:val="24"/>
          <w:szCs w:val="24"/>
        </w:rPr>
        <w:t xml:space="preserve"> believes we are what we learn but learning has lost touch with human progress. We are being educated in world where information and knowledge is important. Beard (2018</w:t>
      </w:r>
      <w:r w:rsidR="004D2A83">
        <w:rPr>
          <w:rFonts w:ascii="Arial" w:hAnsi="Arial" w:cs="Arial"/>
          <w:sz w:val="24"/>
          <w:szCs w:val="24"/>
        </w:rPr>
        <w:t>:4</w:t>
      </w:r>
      <w:r w:rsidR="002B46D3" w:rsidRPr="00341680">
        <w:rPr>
          <w:rFonts w:ascii="Arial" w:hAnsi="Arial" w:cs="Arial"/>
          <w:sz w:val="24"/>
          <w:szCs w:val="24"/>
        </w:rPr>
        <w:t>) states “Our education predicts how much we’ll earn, how content we will be, even how long we’ll live”. The education system is very narrow and we are not allowing our pupils to develop independence and skills. He states we need to develop the roots of creativity and classrooms should be inclusive for all and flexible.</w:t>
      </w:r>
      <w:r w:rsidR="00341680" w:rsidRPr="00341680">
        <w:rPr>
          <w:rFonts w:ascii="Arial" w:hAnsi="Arial" w:cs="Arial"/>
          <w:sz w:val="24"/>
          <w:szCs w:val="24"/>
        </w:rPr>
        <w:t xml:space="preserve"> He believes we should be transforming the learning in the twenty first century to access our better future selves.</w:t>
      </w:r>
      <w:r w:rsidRPr="00341680">
        <w:rPr>
          <w:rFonts w:ascii="Arial" w:hAnsi="Arial" w:cs="Arial"/>
          <w:sz w:val="24"/>
          <w:szCs w:val="24"/>
        </w:rPr>
        <w:t xml:space="preserve">  </w:t>
      </w:r>
    </w:p>
    <w:p w:rsidR="009C4CC1" w:rsidRPr="00485A22" w:rsidRDefault="00341680" w:rsidP="000D4372">
      <w:pPr>
        <w:spacing w:line="360" w:lineRule="auto"/>
        <w:rPr>
          <w:rFonts w:ascii="Arial" w:eastAsia="Times New Roman" w:hAnsi="Arial" w:cs="Arial"/>
          <w:color w:val="333333"/>
          <w:sz w:val="21"/>
          <w:szCs w:val="21"/>
          <w:lang w:eastAsia="en-GB"/>
        </w:rPr>
      </w:pPr>
      <w:r>
        <w:rPr>
          <w:rFonts w:ascii="Arial" w:hAnsi="Arial" w:cs="Arial"/>
          <w:sz w:val="24"/>
          <w:szCs w:val="24"/>
          <w:u w:val="single"/>
        </w:rPr>
        <w:t>School C</w:t>
      </w:r>
    </w:p>
    <w:p w:rsidR="009C4CC1" w:rsidRPr="00341680" w:rsidRDefault="009C4CC1" w:rsidP="000D4372">
      <w:pPr>
        <w:spacing w:line="360" w:lineRule="auto"/>
        <w:rPr>
          <w:rFonts w:ascii="Arial" w:hAnsi="Arial" w:cs="Arial"/>
          <w:sz w:val="24"/>
          <w:szCs w:val="24"/>
        </w:rPr>
      </w:pPr>
      <w:r w:rsidRPr="00341680">
        <w:rPr>
          <w:rFonts w:ascii="Arial" w:hAnsi="Arial" w:cs="Arial"/>
          <w:sz w:val="24"/>
          <w:szCs w:val="24"/>
        </w:rPr>
        <w:t xml:space="preserve">This </w:t>
      </w:r>
      <w:r w:rsidR="00485A22">
        <w:rPr>
          <w:rFonts w:ascii="Arial" w:hAnsi="Arial" w:cs="Arial"/>
          <w:sz w:val="24"/>
          <w:szCs w:val="24"/>
        </w:rPr>
        <w:t xml:space="preserve">secondary </w:t>
      </w:r>
      <w:r w:rsidRPr="00341680">
        <w:rPr>
          <w:rFonts w:ascii="Arial" w:hAnsi="Arial" w:cs="Arial"/>
          <w:sz w:val="24"/>
          <w:szCs w:val="24"/>
        </w:rPr>
        <w:t>sc</w:t>
      </w:r>
      <w:r w:rsidR="00341680">
        <w:rPr>
          <w:rFonts w:ascii="Arial" w:hAnsi="Arial" w:cs="Arial"/>
          <w:sz w:val="24"/>
          <w:szCs w:val="24"/>
        </w:rPr>
        <w:t xml:space="preserve">hool is a pioneer school, which has </w:t>
      </w:r>
      <w:r w:rsidR="000D4372">
        <w:rPr>
          <w:rFonts w:ascii="Arial" w:hAnsi="Arial" w:cs="Arial"/>
          <w:sz w:val="24"/>
          <w:szCs w:val="24"/>
        </w:rPr>
        <w:t>one thousand</w:t>
      </w:r>
      <w:r w:rsidR="00341680">
        <w:rPr>
          <w:rFonts w:ascii="Arial" w:hAnsi="Arial" w:cs="Arial"/>
          <w:sz w:val="24"/>
          <w:szCs w:val="24"/>
        </w:rPr>
        <w:t xml:space="preserve"> pupils .15</w:t>
      </w:r>
      <w:r w:rsidRPr="00341680">
        <w:rPr>
          <w:rFonts w:ascii="Arial" w:hAnsi="Arial" w:cs="Arial"/>
          <w:sz w:val="24"/>
          <w:szCs w:val="24"/>
        </w:rPr>
        <w:t>% a</w:t>
      </w:r>
      <w:r w:rsidR="00341680">
        <w:rPr>
          <w:rFonts w:ascii="Arial" w:hAnsi="Arial" w:cs="Arial"/>
          <w:sz w:val="24"/>
          <w:szCs w:val="24"/>
        </w:rPr>
        <w:t>re FSM</w:t>
      </w:r>
      <w:r w:rsidRPr="00341680">
        <w:rPr>
          <w:rFonts w:ascii="Arial" w:hAnsi="Arial" w:cs="Arial"/>
          <w:sz w:val="24"/>
          <w:szCs w:val="24"/>
        </w:rPr>
        <w:t xml:space="preserve"> and</w:t>
      </w:r>
      <w:r w:rsidR="00341680">
        <w:rPr>
          <w:rFonts w:ascii="Arial" w:hAnsi="Arial" w:cs="Arial"/>
          <w:sz w:val="24"/>
          <w:szCs w:val="24"/>
        </w:rPr>
        <w:t xml:space="preserve"> 13% have ALN</w:t>
      </w:r>
      <w:r w:rsidRPr="00341680">
        <w:rPr>
          <w:rFonts w:ascii="Arial" w:hAnsi="Arial" w:cs="Arial"/>
          <w:sz w:val="24"/>
          <w:szCs w:val="24"/>
        </w:rPr>
        <w:t>.</w:t>
      </w:r>
    </w:p>
    <w:p w:rsidR="009C4CC1" w:rsidRPr="00341680" w:rsidRDefault="009C4CC1" w:rsidP="000D4372">
      <w:pPr>
        <w:spacing w:line="360" w:lineRule="auto"/>
        <w:rPr>
          <w:rFonts w:ascii="Arial" w:hAnsi="Arial" w:cs="Arial"/>
          <w:sz w:val="24"/>
          <w:szCs w:val="24"/>
        </w:rPr>
      </w:pPr>
      <w:r w:rsidRPr="00341680">
        <w:rPr>
          <w:rFonts w:ascii="Arial" w:hAnsi="Arial" w:cs="Arial"/>
          <w:sz w:val="24"/>
          <w:szCs w:val="24"/>
        </w:rPr>
        <w:t xml:space="preserve">The </w:t>
      </w:r>
      <w:r w:rsidR="00341680">
        <w:rPr>
          <w:rFonts w:ascii="Arial" w:hAnsi="Arial" w:cs="Arial"/>
          <w:sz w:val="24"/>
          <w:szCs w:val="24"/>
        </w:rPr>
        <w:t xml:space="preserve">secondary </w:t>
      </w:r>
      <w:r w:rsidRPr="00341680">
        <w:rPr>
          <w:rFonts w:ascii="Arial" w:hAnsi="Arial" w:cs="Arial"/>
          <w:sz w:val="24"/>
          <w:szCs w:val="24"/>
        </w:rPr>
        <w:t xml:space="preserve">school </w:t>
      </w:r>
      <w:r w:rsidR="00341680">
        <w:rPr>
          <w:rFonts w:ascii="Arial" w:hAnsi="Arial" w:cs="Arial"/>
          <w:sz w:val="24"/>
          <w:szCs w:val="24"/>
        </w:rPr>
        <w:t xml:space="preserve">setting was very different to the experiences and learning </w:t>
      </w:r>
      <w:r w:rsidR="0098347B">
        <w:rPr>
          <w:rFonts w:ascii="Arial" w:hAnsi="Arial" w:cs="Arial"/>
          <w:sz w:val="24"/>
          <w:szCs w:val="24"/>
        </w:rPr>
        <w:t>environments</w:t>
      </w:r>
      <w:r w:rsidR="00341680">
        <w:rPr>
          <w:rFonts w:ascii="Arial" w:hAnsi="Arial" w:cs="Arial"/>
          <w:sz w:val="24"/>
          <w:szCs w:val="24"/>
        </w:rPr>
        <w:t xml:space="preserve"> which were displayed in both primary settings. The classrooms were very formal whereby</w:t>
      </w:r>
      <w:r w:rsidR="00C1545B">
        <w:rPr>
          <w:rFonts w:ascii="Arial" w:hAnsi="Arial" w:cs="Arial"/>
          <w:sz w:val="24"/>
          <w:szCs w:val="24"/>
        </w:rPr>
        <w:t xml:space="preserve"> the tables/desks were </w:t>
      </w:r>
      <w:r w:rsidR="0098347B">
        <w:rPr>
          <w:rFonts w:ascii="Arial" w:hAnsi="Arial" w:cs="Arial"/>
          <w:sz w:val="24"/>
          <w:szCs w:val="24"/>
        </w:rPr>
        <w:t>positioned</w:t>
      </w:r>
      <w:r w:rsidR="00C1545B">
        <w:rPr>
          <w:rFonts w:ascii="Arial" w:hAnsi="Arial" w:cs="Arial"/>
          <w:sz w:val="24"/>
          <w:szCs w:val="24"/>
        </w:rPr>
        <w:t xml:space="preserve"> in rows and </w:t>
      </w:r>
      <w:r w:rsidR="00D94D3C">
        <w:rPr>
          <w:rFonts w:ascii="Arial" w:hAnsi="Arial" w:cs="Arial"/>
          <w:sz w:val="24"/>
          <w:szCs w:val="24"/>
        </w:rPr>
        <w:t xml:space="preserve">the </w:t>
      </w:r>
      <w:r w:rsidR="00C1545B">
        <w:rPr>
          <w:rFonts w:ascii="Arial" w:hAnsi="Arial" w:cs="Arial"/>
          <w:sz w:val="24"/>
          <w:szCs w:val="24"/>
        </w:rPr>
        <w:t xml:space="preserve">teacher was at the front directing the teaching. This type of </w:t>
      </w:r>
      <w:r w:rsidR="0098347B">
        <w:rPr>
          <w:rFonts w:ascii="Arial" w:hAnsi="Arial" w:cs="Arial"/>
          <w:sz w:val="24"/>
          <w:szCs w:val="24"/>
        </w:rPr>
        <w:t>pedagogy</w:t>
      </w:r>
      <w:r w:rsidR="00C1545B">
        <w:rPr>
          <w:rFonts w:ascii="Arial" w:hAnsi="Arial" w:cs="Arial"/>
          <w:sz w:val="24"/>
          <w:szCs w:val="24"/>
        </w:rPr>
        <w:t xml:space="preserve"> was evident throughout</w:t>
      </w:r>
      <w:r w:rsidR="00D94D3C">
        <w:rPr>
          <w:rFonts w:ascii="Arial" w:hAnsi="Arial" w:cs="Arial"/>
          <w:sz w:val="24"/>
          <w:szCs w:val="24"/>
        </w:rPr>
        <w:t>,</w:t>
      </w:r>
      <w:r w:rsidR="00C1545B">
        <w:rPr>
          <w:rFonts w:ascii="Arial" w:hAnsi="Arial" w:cs="Arial"/>
          <w:sz w:val="24"/>
          <w:szCs w:val="24"/>
        </w:rPr>
        <w:t xml:space="preserve"> mainly because they were under exam pressure. Teachers needed to ensure pupils were given the knowledge and information to access the exam. This was having a </w:t>
      </w:r>
      <w:r w:rsidR="0098347B">
        <w:rPr>
          <w:rFonts w:ascii="Arial" w:hAnsi="Arial" w:cs="Arial"/>
          <w:sz w:val="24"/>
          <w:szCs w:val="24"/>
        </w:rPr>
        <w:t>significant</w:t>
      </w:r>
      <w:r w:rsidR="00C1545B">
        <w:rPr>
          <w:rFonts w:ascii="Arial" w:hAnsi="Arial" w:cs="Arial"/>
          <w:sz w:val="24"/>
          <w:szCs w:val="24"/>
        </w:rPr>
        <w:t xml:space="preserve"> influence on the style/approach of </w:t>
      </w:r>
      <w:r w:rsidR="0098347B">
        <w:rPr>
          <w:rFonts w:ascii="Arial" w:hAnsi="Arial" w:cs="Arial"/>
          <w:sz w:val="24"/>
          <w:szCs w:val="24"/>
        </w:rPr>
        <w:t>pedagogy</w:t>
      </w:r>
      <w:r w:rsidR="00C1545B">
        <w:rPr>
          <w:rFonts w:ascii="Arial" w:hAnsi="Arial" w:cs="Arial"/>
          <w:sz w:val="24"/>
          <w:szCs w:val="24"/>
        </w:rPr>
        <w:t xml:space="preserve"> being delivered. </w:t>
      </w:r>
      <w:r w:rsidR="004D2A83">
        <w:rPr>
          <w:rFonts w:ascii="Arial" w:hAnsi="Arial" w:cs="Arial"/>
          <w:sz w:val="24"/>
          <w:szCs w:val="24"/>
        </w:rPr>
        <w:t>In my professional opinion t</w:t>
      </w:r>
      <w:r w:rsidR="00C1545B">
        <w:rPr>
          <w:rFonts w:ascii="Arial" w:hAnsi="Arial" w:cs="Arial"/>
          <w:sz w:val="24"/>
          <w:szCs w:val="24"/>
        </w:rPr>
        <w:t>he learning environment was very bland and not inviti</w:t>
      </w:r>
      <w:r w:rsidR="00D94D3C">
        <w:rPr>
          <w:rFonts w:ascii="Arial" w:hAnsi="Arial" w:cs="Arial"/>
          <w:sz w:val="24"/>
          <w:szCs w:val="24"/>
        </w:rPr>
        <w:t>ng. Work which was</w:t>
      </w:r>
      <w:r w:rsidR="0098347B">
        <w:rPr>
          <w:rFonts w:ascii="Arial" w:hAnsi="Arial" w:cs="Arial"/>
          <w:sz w:val="24"/>
          <w:szCs w:val="24"/>
        </w:rPr>
        <w:t xml:space="preserve"> displayed</w:t>
      </w:r>
      <w:r w:rsidR="00C1545B">
        <w:rPr>
          <w:rFonts w:ascii="Arial" w:hAnsi="Arial" w:cs="Arial"/>
          <w:sz w:val="24"/>
          <w:szCs w:val="24"/>
        </w:rPr>
        <w:t xml:space="preserve"> supported pupils for exams. However, whilst listening to learners it was evident they could </w:t>
      </w:r>
      <w:r w:rsidR="0098347B">
        <w:rPr>
          <w:rFonts w:ascii="Arial" w:hAnsi="Arial" w:cs="Arial"/>
          <w:sz w:val="24"/>
          <w:szCs w:val="24"/>
        </w:rPr>
        <w:t>clearly</w:t>
      </w:r>
      <w:r w:rsidR="00C1545B">
        <w:rPr>
          <w:rFonts w:ascii="Arial" w:hAnsi="Arial" w:cs="Arial"/>
          <w:sz w:val="24"/>
          <w:szCs w:val="24"/>
        </w:rPr>
        <w:t xml:space="preserve"> </w:t>
      </w:r>
      <w:r w:rsidR="0098347B">
        <w:rPr>
          <w:rFonts w:ascii="Arial" w:hAnsi="Arial" w:cs="Arial"/>
          <w:sz w:val="24"/>
          <w:szCs w:val="24"/>
        </w:rPr>
        <w:t>explain</w:t>
      </w:r>
      <w:r w:rsidR="00C1545B">
        <w:rPr>
          <w:rFonts w:ascii="Arial" w:hAnsi="Arial" w:cs="Arial"/>
          <w:sz w:val="24"/>
          <w:szCs w:val="24"/>
        </w:rPr>
        <w:t xml:space="preserve"> </w:t>
      </w:r>
      <w:r w:rsidR="00D94D3C">
        <w:rPr>
          <w:rFonts w:ascii="Arial" w:hAnsi="Arial" w:cs="Arial"/>
          <w:sz w:val="24"/>
          <w:szCs w:val="24"/>
        </w:rPr>
        <w:t xml:space="preserve">the </w:t>
      </w:r>
      <w:r w:rsidR="00C1545B">
        <w:rPr>
          <w:rFonts w:ascii="Arial" w:hAnsi="Arial" w:cs="Arial"/>
          <w:sz w:val="24"/>
          <w:szCs w:val="24"/>
        </w:rPr>
        <w:t xml:space="preserve">process, what they were doing and why, but focused </w:t>
      </w:r>
      <w:r w:rsidR="00D94D3C">
        <w:rPr>
          <w:rFonts w:ascii="Arial" w:hAnsi="Arial" w:cs="Arial"/>
          <w:sz w:val="24"/>
          <w:szCs w:val="24"/>
        </w:rPr>
        <w:t xml:space="preserve">on </w:t>
      </w:r>
      <w:r w:rsidR="00C1545B">
        <w:rPr>
          <w:rFonts w:ascii="Arial" w:hAnsi="Arial" w:cs="Arial"/>
          <w:sz w:val="24"/>
          <w:szCs w:val="24"/>
        </w:rPr>
        <w:t>formal task</w:t>
      </w:r>
      <w:r w:rsidR="00D94D3C">
        <w:rPr>
          <w:rFonts w:ascii="Arial" w:hAnsi="Arial" w:cs="Arial"/>
          <w:sz w:val="24"/>
          <w:szCs w:val="24"/>
        </w:rPr>
        <w:t>s which</w:t>
      </w:r>
      <w:r w:rsidR="00C1545B">
        <w:rPr>
          <w:rFonts w:ascii="Arial" w:hAnsi="Arial" w:cs="Arial"/>
          <w:sz w:val="24"/>
          <w:szCs w:val="24"/>
        </w:rPr>
        <w:t xml:space="preserve"> did not stretch the learner of whom gave </w:t>
      </w:r>
      <w:r w:rsidR="00C1545B">
        <w:rPr>
          <w:rFonts w:ascii="Arial" w:hAnsi="Arial" w:cs="Arial"/>
          <w:sz w:val="24"/>
          <w:szCs w:val="24"/>
        </w:rPr>
        <w:lastRenderedPageBreak/>
        <w:t xml:space="preserve">an excellent explanation. </w:t>
      </w:r>
      <w:proofErr w:type="gramStart"/>
      <w:r w:rsidR="00C1545B">
        <w:rPr>
          <w:rFonts w:ascii="Arial" w:hAnsi="Arial" w:cs="Arial"/>
          <w:sz w:val="24"/>
          <w:szCs w:val="24"/>
        </w:rPr>
        <w:t>Pupils</w:t>
      </w:r>
      <w:proofErr w:type="gramEnd"/>
      <w:r w:rsidR="00C1545B">
        <w:rPr>
          <w:rFonts w:ascii="Arial" w:hAnsi="Arial" w:cs="Arial"/>
          <w:sz w:val="24"/>
          <w:szCs w:val="24"/>
        </w:rPr>
        <w:t xml:space="preserve"> feedback from teachers in books were wordy and at length, however, time was given to review the feedback and allow them to act upon it</w:t>
      </w:r>
      <w:r w:rsidRPr="00341680">
        <w:rPr>
          <w:rFonts w:ascii="Arial" w:hAnsi="Arial" w:cs="Arial"/>
          <w:sz w:val="24"/>
          <w:szCs w:val="24"/>
        </w:rPr>
        <w:t>.</w:t>
      </w:r>
      <w:r w:rsidR="00FC5332">
        <w:rPr>
          <w:rFonts w:ascii="Arial" w:hAnsi="Arial" w:cs="Arial"/>
          <w:sz w:val="24"/>
          <w:szCs w:val="24"/>
        </w:rPr>
        <w:t xml:space="preserve"> There was a big emphasis on</w:t>
      </w:r>
      <w:r w:rsidRPr="00341680">
        <w:rPr>
          <w:rFonts w:ascii="Arial" w:hAnsi="Arial" w:cs="Arial"/>
          <w:sz w:val="24"/>
          <w:szCs w:val="24"/>
        </w:rPr>
        <w:t xml:space="preserve"> </w:t>
      </w:r>
      <w:r w:rsidR="00FC5332">
        <w:rPr>
          <w:rFonts w:ascii="Arial" w:hAnsi="Arial" w:cs="Arial"/>
          <w:sz w:val="24"/>
          <w:szCs w:val="24"/>
        </w:rPr>
        <w:t xml:space="preserve">ensuring pupils reached their full potential by ensuring they were able to get full marks in a test or piece of course work. Lots of pressure was placed on pupils emotional </w:t>
      </w:r>
      <w:r w:rsidR="0098347B">
        <w:rPr>
          <w:rFonts w:ascii="Arial" w:hAnsi="Arial" w:cs="Arial"/>
          <w:sz w:val="24"/>
          <w:szCs w:val="24"/>
        </w:rPr>
        <w:t>Well-being</w:t>
      </w:r>
      <w:r w:rsidR="00FC5332">
        <w:rPr>
          <w:rFonts w:ascii="Arial" w:hAnsi="Arial" w:cs="Arial"/>
          <w:sz w:val="24"/>
          <w:szCs w:val="24"/>
        </w:rPr>
        <w:t xml:space="preserve"> when being asked to find out why they dropped one mark in a test. This is not </w:t>
      </w:r>
      <w:r w:rsidR="0098347B">
        <w:rPr>
          <w:rFonts w:ascii="Arial" w:hAnsi="Arial" w:cs="Arial"/>
          <w:sz w:val="24"/>
          <w:szCs w:val="24"/>
        </w:rPr>
        <w:t>in line</w:t>
      </w:r>
      <w:r w:rsidR="00FC5332">
        <w:rPr>
          <w:rFonts w:ascii="Arial" w:hAnsi="Arial" w:cs="Arial"/>
          <w:sz w:val="24"/>
          <w:szCs w:val="24"/>
        </w:rPr>
        <w:t xml:space="preserve"> with the Donaldson report </w:t>
      </w:r>
      <w:r w:rsidR="000D4372">
        <w:rPr>
          <w:rFonts w:ascii="Arial" w:hAnsi="Arial" w:cs="Arial"/>
          <w:sz w:val="24"/>
          <w:szCs w:val="24"/>
        </w:rPr>
        <w:t>(</w:t>
      </w:r>
      <w:r w:rsidR="00FC5332">
        <w:rPr>
          <w:rFonts w:ascii="Arial" w:hAnsi="Arial" w:cs="Arial"/>
          <w:sz w:val="24"/>
          <w:szCs w:val="24"/>
        </w:rPr>
        <w:t>2015</w:t>
      </w:r>
      <w:r w:rsidR="000D4372">
        <w:rPr>
          <w:rFonts w:ascii="Arial" w:hAnsi="Arial" w:cs="Arial"/>
          <w:sz w:val="24"/>
          <w:szCs w:val="24"/>
        </w:rPr>
        <w:t>)</w:t>
      </w:r>
      <w:r w:rsidR="00FC5332">
        <w:rPr>
          <w:rFonts w:ascii="Arial" w:hAnsi="Arial" w:cs="Arial"/>
          <w:sz w:val="24"/>
          <w:szCs w:val="24"/>
        </w:rPr>
        <w:t xml:space="preserve"> which puts a significant emphasis on </w:t>
      </w:r>
      <w:proofErr w:type="gramStart"/>
      <w:r w:rsidR="00FC5332">
        <w:rPr>
          <w:rFonts w:ascii="Arial" w:hAnsi="Arial" w:cs="Arial"/>
          <w:sz w:val="24"/>
          <w:szCs w:val="24"/>
        </w:rPr>
        <w:t>pupils</w:t>
      </w:r>
      <w:proofErr w:type="gramEnd"/>
      <w:r w:rsidR="00FC5332">
        <w:rPr>
          <w:rFonts w:ascii="Arial" w:hAnsi="Arial" w:cs="Arial"/>
          <w:sz w:val="24"/>
          <w:szCs w:val="24"/>
        </w:rPr>
        <w:t xml:space="preserve"> </w:t>
      </w:r>
      <w:r w:rsidR="0098347B">
        <w:rPr>
          <w:rFonts w:ascii="Arial" w:hAnsi="Arial" w:cs="Arial"/>
          <w:sz w:val="24"/>
          <w:szCs w:val="24"/>
        </w:rPr>
        <w:t>well-being</w:t>
      </w:r>
      <w:r w:rsidR="00FC5332">
        <w:rPr>
          <w:rFonts w:ascii="Arial" w:hAnsi="Arial" w:cs="Arial"/>
          <w:sz w:val="24"/>
          <w:szCs w:val="24"/>
        </w:rPr>
        <w:t>. This has been clearly evident in the Welsh curriculum draft of the individualised</w:t>
      </w:r>
      <w:r w:rsidR="0047233B">
        <w:rPr>
          <w:rFonts w:ascii="Arial" w:hAnsi="Arial" w:cs="Arial"/>
          <w:sz w:val="24"/>
          <w:szCs w:val="24"/>
        </w:rPr>
        <w:t xml:space="preserve"> area of learning experience </w:t>
      </w:r>
      <w:r w:rsidR="00FC5332">
        <w:rPr>
          <w:rFonts w:ascii="Arial" w:hAnsi="Arial" w:cs="Arial"/>
          <w:sz w:val="24"/>
          <w:szCs w:val="24"/>
        </w:rPr>
        <w:t xml:space="preserve">health and wellbeing. </w:t>
      </w:r>
    </w:p>
    <w:p w:rsidR="009C4CC1" w:rsidRPr="00341680" w:rsidRDefault="00FC5332" w:rsidP="000D4372">
      <w:pPr>
        <w:spacing w:line="360" w:lineRule="auto"/>
        <w:rPr>
          <w:rFonts w:ascii="Arial" w:hAnsi="Arial" w:cs="Arial"/>
          <w:sz w:val="24"/>
          <w:szCs w:val="24"/>
          <w:u w:val="single"/>
        </w:rPr>
      </w:pPr>
      <w:r>
        <w:rPr>
          <w:rFonts w:ascii="Arial" w:hAnsi="Arial" w:cs="Arial"/>
          <w:sz w:val="24"/>
          <w:szCs w:val="24"/>
          <w:u w:val="single"/>
        </w:rPr>
        <w:t>School D</w:t>
      </w:r>
    </w:p>
    <w:p w:rsidR="009C4CC1" w:rsidRPr="00341680" w:rsidRDefault="009C4CC1" w:rsidP="000D4372">
      <w:pPr>
        <w:spacing w:line="360" w:lineRule="auto"/>
        <w:rPr>
          <w:rFonts w:ascii="Arial" w:hAnsi="Arial" w:cs="Arial"/>
          <w:sz w:val="24"/>
          <w:szCs w:val="24"/>
        </w:rPr>
      </w:pPr>
      <w:r w:rsidRPr="00341680">
        <w:rPr>
          <w:rFonts w:ascii="Arial" w:hAnsi="Arial" w:cs="Arial"/>
          <w:sz w:val="24"/>
          <w:szCs w:val="24"/>
        </w:rPr>
        <w:t xml:space="preserve">This </w:t>
      </w:r>
      <w:r w:rsidR="00485A22">
        <w:rPr>
          <w:rFonts w:ascii="Arial" w:hAnsi="Arial" w:cs="Arial"/>
          <w:sz w:val="24"/>
          <w:szCs w:val="24"/>
        </w:rPr>
        <w:t xml:space="preserve">secondary school has </w:t>
      </w:r>
      <w:r w:rsidR="000D4372">
        <w:rPr>
          <w:rFonts w:ascii="Arial" w:hAnsi="Arial" w:cs="Arial"/>
          <w:sz w:val="24"/>
          <w:szCs w:val="24"/>
        </w:rPr>
        <w:t>six hundred and forty eight</w:t>
      </w:r>
      <w:r w:rsidR="00485A22">
        <w:rPr>
          <w:rFonts w:ascii="Arial" w:hAnsi="Arial" w:cs="Arial"/>
          <w:sz w:val="24"/>
          <w:szCs w:val="24"/>
        </w:rPr>
        <w:t xml:space="preserve"> pupils</w:t>
      </w:r>
      <w:r w:rsidR="0098347B" w:rsidRPr="00341680">
        <w:rPr>
          <w:rFonts w:ascii="Arial" w:hAnsi="Arial" w:cs="Arial"/>
          <w:sz w:val="24"/>
          <w:szCs w:val="24"/>
        </w:rPr>
        <w:t>,</w:t>
      </w:r>
      <w:r w:rsidR="0098347B">
        <w:rPr>
          <w:rFonts w:ascii="Arial" w:hAnsi="Arial" w:cs="Arial"/>
          <w:sz w:val="24"/>
          <w:szCs w:val="24"/>
        </w:rPr>
        <w:t xml:space="preserve"> 28</w:t>
      </w:r>
      <w:r w:rsidR="00485A22">
        <w:rPr>
          <w:rFonts w:ascii="Arial" w:hAnsi="Arial" w:cs="Arial"/>
          <w:sz w:val="24"/>
          <w:szCs w:val="24"/>
        </w:rPr>
        <w:t xml:space="preserve">%FSM and 26% are ALN. </w:t>
      </w:r>
      <w:r w:rsidRPr="00341680">
        <w:rPr>
          <w:rFonts w:ascii="Arial" w:hAnsi="Arial" w:cs="Arial"/>
          <w:sz w:val="24"/>
          <w:szCs w:val="24"/>
        </w:rPr>
        <w:t>The</w:t>
      </w:r>
      <w:r w:rsidR="00485A22">
        <w:rPr>
          <w:rFonts w:ascii="Arial" w:hAnsi="Arial" w:cs="Arial"/>
          <w:sz w:val="24"/>
          <w:szCs w:val="24"/>
        </w:rPr>
        <w:t xml:space="preserve"> pedagogy was clearly different in this school compared to School C. It was more about the learner and engaging them in their learning. They focused more on encouraging the pupils to think creatively, evaluate and analyse their performances and applying it through their learning experiences. </w:t>
      </w:r>
      <w:r w:rsidR="000D4372">
        <w:rPr>
          <w:rFonts w:ascii="Arial" w:hAnsi="Arial" w:cs="Arial"/>
          <w:sz w:val="24"/>
          <w:szCs w:val="24"/>
        </w:rPr>
        <w:t>However, the learning environment was much more relaxed and calm but I felt staff did not form those relationships with their pupils unlike primary school settings as everything was governed by timetables constraints.</w:t>
      </w:r>
      <w:r w:rsidR="000D4372" w:rsidRPr="000D4372">
        <w:rPr>
          <w:rFonts w:ascii="Arial" w:hAnsi="Arial" w:cs="Arial"/>
          <w:sz w:val="24"/>
          <w:szCs w:val="24"/>
        </w:rPr>
        <w:t xml:space="preserve"> </w:t>
      </w:r>
      <w:r w:rsidR="000D4372">
        <w:rPr>
          <w:rFonts w:ascii="Arial" w:hAnsi="Arial" w:cs="Arial"/>
          <w:sz w:val="24"/>
          <w:szCs w:val="24"/>
        </w:rPr>
        <w:t xml:space="preserve">Classrooms were tools to develop and enhance discussion to deepen their thinking and understanding. </w:t>
      </w:r>
      <w:r w:rsidRPr="00341680">
        <w:rPr>
          <w:rFonts w:ascii="Arial" w:hAnsi="Arial" w:cs="Arial"/>
          <w:sz w:val="24"/>
          <w:szCs w:val="24"/>
        </w:rPr>
        <w:t>The pedagogies</w:t>
      </w:r>
      <w:r w:rsidR="000D4372">
        <w:rPr>
          <w:rFonts w:ascii="Arial" w:hAnsi="Arial" w:cs="Arial"/>
          <w:sz w:val="24"/>
          <w:szCs w:val="24"/>
        </w:rPr>
        <w:t xml:space="preserve"> was enlightening and felt rewarding as they were striving to support  and provide a wide range of opportunities for their pupils in developing a range of skills alongside trialling elements of the draft curriculum for Wales.</w:t>
      </w:r>
    </w:p>
    <w:p w:rsidR="000E4EFB" w:rsidRDefault="00377093" w:rsidP="000E4EFB">
      <w:pPr>
        <w:spacing w:line="360" w:lineRule="auto"/>
        <w:rPr>
          <w:rFonts w:ascii="Arial" w:hAnsi="Arial" w:cs="Arial"/>
          <w:sz w:val="24"/>
          <w:szCs w:val="24"/>
        </w:rPr>
      </w:pPr>
      <w:r>
        <w:rPr>
          <w:rFonts w:ascii="Arial" w:hAnsi="Arial" w:cs="Arial"/>
          <w:color w:val="000000"/>
          <w:sz w:val="24"/>
          <w:szCs w:val="24"/>
        </w:rPr>
        <w:t>Janis (2016</w:t>
      </w:r>
      <w:r w:rsidR="004D2A83">
        <w:rPr>
          <w:rFonts w:ascii="Arial" w:hAnsi="Arial" w:cs="Arial"/>
          <w:color w:val="000000"/>
          <w:sz w:val="24"/>
          <w:szCs w:val="24"/>
        </w:rPr>
        <w:t>:13</w:t>
      </w:r>
      <w:r>
        <w:rPr>
          <w:rFonts w:ascii="Arial" w:hAnsi="Arial" w:cs="Arial"/>
          <w:color w:val="000000"/>
          <w:sz w:val="24"/>
          <w:szCs w:val="24"/>
        </w:rPr>
        <w:t xml:space="preserve">) indicates that the </w:t>
      </w:r>
      <w:r w:rsidR="00062615">
        <w:rPr>
          <w:rFonts w:ascii="Arial" w:hAnsi="Arial" w:cs="Arial"/>
          <w:color w:val="000000"/>
          <w:sz w:val="24"/>
          <w:szCs w:val="24"/>
        </w:rPr>
        <w:t>“</w:t>
      </w:r>
      <w:r w:rsidRPr="00C158EA">
        <w:rPr>
          <w:rFonts w:ascii="Arial" w:hAnsi="Arial" w:cs="Arial"/>
          <w:i/>
          <w:color w:val="000000"/>
          <w:sz w:val="24"/>
          <w:szCs w:val="24"/>
        </w:rPr>
        <w:t>most important challenge a teacher must confront is keeping an open mind.</w:t>
      </w:r>
      <w:r>
        <w:rPr>
          <w:rFonts w:ascii="Arial" w:hAnsi="Arial" w:cs="Arial"/>
          <w:color w:val="000000"/>
          <w:sz w:val="24"/>
          <w:szCs w:val="24"/>
        </w:rPr>
        <w:t>’</w:t>
      </w:r>
      <w:r w:rsidR="00062615">
        <w:rPr>
          <w:rFonts w:ascii="Arial" w:hAnsi="Arial" w:cs="Arial"/>
          <w:color w:val="000000"/>
          <w:sz w:val="24"/>
          <w:szCs w:val="24"/>
        </w:rPr>
        <w:t>”</w:t>
      </w:r>
      <w:r>
        <w:rPr>
          <w:rFonts w:ascii="Arial" w:hAnsi="Arial" w:cs="Arial"/>
          <w:color w:val="000000"/>
          <w:sz w:val="24"/>
          <w:szCs w:val="24"/>
        </w:rPr>
        <w:t xml:space="preserve"> This is imperative for all teachers to embrace because as Successful Futures is implemented </w:t>
      </w:r>
      <w:r w:rsidR="00062615">
        <w:rPr>
          <w:rFonts w:ascii="Arial" w:hAnsi="Arial" w:cs="Arial"/>
          <w:color w:val="000000"/>
          <w:sz w:val="24"/>
          <w:szCs w:val="24"/>
        </w:rPr>
        <w:t xml:space="preserve">there will be </w:t>
      </w:r>
      <w:r w:rsidR="00EC57D2">
        <w:rPr>
          <w:rFonts w:ascii="Arial" w:hAnsi="Arial" w:cs="Arial"/>
          <w:color w:val="000000"/>
          <w:sz w:val="24"/>
          <w:szCs w:val="24"/>
        </w:rPr>
        <w:t>significant</w:t>
      </w:r>
      <w:r w:rsidR="00062615">
        <w:rPr>
          <w:rFonts w:ascii="Arial" w:hAnsi="Arial" w:cs="Arial"/>
          <w:color w:val="000000"/>
          <w:sz w:val="24"/>
          <w:szCs w:val="24"/>
        </w:rPr>
        <w:t xml:space="preserve"> changes and challenges.</w:t>
      </w:r>
      <w:r>
        <w:rPr>
          <w:rFonts w:ascii="Arial" w:hAnsi="Arial" w:cs="Arial"/>
          <w:color w:val="000000"/>
          <w:sz w:val="24"/>
          <w:szCs w:val="24"/>
        </w:rPr>
        <w:t xml:space="preserve"> </w:t>
      </w:r>
      <w:r w:rsidR="00062615">
        <w:rPr>
          <w:rFonts w:ascii="Arial" w:hAnsi="Arial" w:cs="Arial"/>
          <w:color w:val="000000"/>
          <w:sz w:val="24"/>
          <w:szCs w:val="24"/>
        </w:rPr>
        <w:t>Donaldson (2015) clearly indicates that the curriculum is paramount to successful and mea</w:t>
      </w:r>
      <w:r w:rsidR="00B13FE9">
        <w:rPr>
          <w:rFonts w:ascii="Arial" w:hAnsi="Arial" w:cs="Arial"/>
          <w:color w:val="000000"/>
          <w:sz w:val="24"/>
          <w:szCs w:val="24"/>
        </w:rPr>
        <w:t xml:space="preserve">ningful assessment. However, our trust group believes </w:t>
      </w:r>
      <w:r w:rsidR="00062615">
        <w:rPr>
          <w:rFonts w:ascii="Arial" w:hAnsi="Arial" w:cs="Arial"/>
          <w:color w:val="000000"/>
          <w:sz w:val="24"/>
          <w:szCs w:val="24"/>
        </w:rPr>
        <w:t>sufficient time</w:t>
      </w:r>
      <w:r w:rsidR="00B13FE9">
        <w:rPr>
          <w:rFonts w:ascii="Arial" w:hAnsi="Arial" w:cs="Arial"/>
          <w:color w:val="000000"/>
          <w:sz w:val="24"/>
          <w:szCs w:val="24"/>
        </w:rPr>
        <w:t xml:space="preserve"> has not</w:t>
      </w:r>
      <w:r w:rsidR="00062615">
        <w:rPr>
          <w:rFonts w:ascii="Arial" w:hAnsi="Arial" w:cs="Arial"/>
          <w:color w:val="000000"/>
          <w:sz w:val="24"/>
          <w:szCs w:val="24"/>
        </w:rPr>
        <w:t xml:space="preserve"> been given for practitioners and schools to fully understand and engage with seventeen descriptors in </w:t>
      </w:r>
      <w:r w:rsidR="00EC57D2">
        <w:rPr>
          <w:rFonts w:ascii="Arial" w:hAnsi="Arial" w:cs="Arial"/>
          <w:color w:val="000000"/>
          <w:sz w:val="24"/>
          <w:szCs w:val="24"/>
        </w:rPr>
        <w:t>pedagogy</w:t>
      </w:r>
      <w:r w:rsidR="0047233B">
        <w:rPr>
          <w:rFonts w:ascii="Arial" w:hAnsi="Arial" w:cs="Arial"/>
          <w:color w:val="000000"/>
          <w:sz w:val="24"/>
          <w:szCs w:val="24"/>
        </w:rPr>
        <w:t xml:space="preserve"> </w:t>
      </w:r>
      <w:r w:rsidR="00062615">
        <w:rPr>
          <w:rFonts w:ascii="Arial" w:hAnsi="Arial" w:cs="Arial"/>
          <w:color w:val="000000"/>
          <w:sz w:val="24"/>
          <w:szCs w:val="24"/>
        </w:rPr>
        <w:t>in</w:t>
      </w:r>
      <w:r w:rsidR="0047233B">
        <w:rPr>
          <w:rFonts w:ascii="Arial" w:hAnsi="Arial" w:cs="Arial"/>
          <w:color w:val="000000"/>
          <w:sz w:val="24"/>
          <w:szCs w:val="24"/>
        </w:rPr>
        <w:t xml:space="preserve"> the</w:t>
      </w:r>
      <w:r w:rsidR="00062615">
        <w:rPr>
          <w:rFonts w:ascii="Arial" w:hAnsi="Arial" w:cs="Arial"/>
          <w:color w:val="000000"/>
          <w:sz w:val="24"/>
          <w:szCs w:val="24"/>
        </w:rPr>
        <w:t xml:space="preserve"> professional teaching standards, twelve pedagogical principles along with the new curriculum for </w:t>
      </w:r>
      <w:proofErr w:type="gramStart"/>
      <w:r w:rsidR="00062615">
        <w:rPr>
          <w:rFonts w:ascii="Arial" w:hAnsi="Arial" w:cs="Arial"/>
          <w:color w:val="000000"/>
          <w:sz w:val="24"/>
          <w:szCs w:val="24"/>
        </w:rPr>
        <w:t>Wales</w:t>
      </w:r>
      <w:proofErr w:type="gramEnd"/>
      <w:r w:rsidR="00062615">
        <w:rPr>
          <w:rFonts w:ascii="Arial" w:hAnsi="Arial" w:cs="Arial"/>
          <w:color w:val="000000"/>
          <w:sz w:val="24"/>
          <w:szCs w:val="24"/>
        </w:rPr>
        <w:t xml:space="preserve"> </w:t>
      </w:r>
      <w:r w:rsidR="00B13FE9">
        <w:rPr>
          <w:rFonts w:ascii="Arial" w:hAnsi="Arial" w:cs="Arial"/>
          <w:color w:val="000000"/>
          <w:sz w:val="24"/>
          <w:szCs w:val="24"/>
        </w:rPr>
        <w:t>documentation.</w:t>
      </w:r>
      <w:r w:rsidR="00062615">
        <w:rPr>
          <w:rFonts w:ascii="Arial" w:hAnsi="Arial" w:cs="Arial"/>
          <w:color w:val="000000"/>
          <w:sz w:val="24"/>
          <w:szCs w:val="24"/>
        </w:rPr>
        <w:t xml:space="preserve"> </w:t>
      </w:r>
      <w:r w:rsidR="00B13FE9">
        <w:rPr>
          <w:rFonts w:ascii="Arial" w:hAnsi="Arial" w:cs="Arial"/>
          <w:color w:val="000000"/>
          <w:sz w:val="24"/>
          <w:szCs w:val="24"/>
        </w:rPr>
        <w:t>S</w:t>
      </w:r>
      <w:r w:rsidR="00EC57D2">
        <w:rPr>
          <w:rFonts w:ascii="Arial" w:hAnsi="Arial" w:cs="Arial"/>
          <w:color w:val="000000"/>
          <w:sz w:val="24"/>
          <w:szCs w:val="24"/>
        </w:rPr>
        <w:t xml:space="preserve">chools and leaders </w:t>
      </w:r>
      <w:r w:rsidR="00B13FE9">
        <w:rPr>
          <w:rFonts w:ascii="Arial" w:hAnsi="Arial" w:cs="Arial"/>
          <w:color w:val="000000"/>
          <w:sz w:val="24"/>
          <w:szCs w:val="24"/>
        </w:rPr>
        <w:t xml:space="preserve">need to </w:t>
      </w:r>
      <w:r w:rsidR="00EC57D2">
        <w:rPr>
          <w:rFonts w:ascii="Arial" w:hAnsi="Arial" w:cs="Arial"/>
          <w:color w:val="000000"/>
          <w:sz w:val="24"/>
          <w:szCs w:val="24"/>
        </w:rPr>
        <w:t>fully understand</w:t>
      </w:r>
      <w:r w:rsidR="00062615">
        <w:rPr>
          <w:rFonts w:ascii="Arial" w:hAnsi="Arial" w:cs="Arial"/>
          <w:color w:val="000000"/>
          <w:sz w:val="24"/>
          <w:szCs w:val="24"/>
        </w:rPr>
        <w:t xml:space="preserve"> how all of</w:t>
      </w:r>
      <w:r w:rsidR="00B13FE9">
        <w:rPr>
          <w:rFonts w:ascii="Arial" w:hAnsi="Arial" w:cs="Arial"/>
          <w:color w:val="000000"/>
          <w:sz w:val="24"/>
          <w:szCs w:val="24"/>
        </w:rPr>
        <w:t xml:space="preserve"> this is incorporated together. </w:t>
      </w:r>
      <w:r w:rsidR="00062615">
        <w:rPr>
          <w:rFonts w:ascii="Arial" w:hAnsi="Arial" w:cs="Arial"/>
          <w:color w:val="000000"/>
          <w:sz w:val="24"/>
          <w:szCs w:val="24"/>
        </w:rPr>
        <w:t xml:space="preserve">With this in mind, why have we in Wales just accepted </w:t>
      </w:r>
      <w:r w:rsidR="000E25E7" w:rsidRPr="000E25E7">
        <w:rPr>
          <w:rFonts w:ascii="Arial" w:hAnsi="Arial" w:cs="Arial"/>
          <w:color w:val="000000"/>
          <w:sz w:val="24"/>
          <w:szCs w:val="24"/>
        </w:rPr>
        <w:t>the sixty eight</w:t>
      </w:r>
      <w:r w:rsidR="00062615" w:rsidRPr="000E25E7">
        <w:rPr>
          <w:rFonts w:ascii="Arial" w:hAnsi="Arial" w:cs="Arial"/>
          <w:color w:val="000000"/>
          <w:sz w:val="24"/>
          <w:szCs w:val="24"/>
        </w:rPr>
        <w:t xml:space="preserve"> </w:t>
      </w:r>
      <w:r w:rsidR="00062615" w:rsidRPr="000E25E7">
        <w:rPr>
          <w:rFonts w:ascii="Arial" w:hAnsi="Arial" w:cs="Arial"/>
          <w:color w:val="000000"/>
          <w:sz w:val="24"/>
          <w:szCs w:val="24"/>
        </w:rPr>
        <w:lastRenderedPageBreak/>
        <w:t>recommendations</w:t>
      </w:r>
      <w:r w:rsidR="000E25E7">
        <w:rPr>
          <w:rFonts w:ascii="Arial" w:hAnsi="Arial" w:cs="Arial"/>
          <w:color w:val="000000"/>
          <w:sz w:val="24"/>
          <w:szCs w:val="24"/>
        </w:rPr>
        <w:t xml:space="preserve"> </w:t>
      </w:r>
      <w:r w:rsidR="00062615">
        <w:rPr>
          <w:rFonts w:ascii="Arial" w:hAnsi="Arial" w:cs="Arial"/>
          <w:color w:val="000000"/>
          <w:sz w:val="24"/>
          <w:szCs w:val="24"/>
        </w:rPr>
        <w:t xml:space="preserve">and has there been any </w:t>
      </w:r>
      <w:r w:rsidR="00EC57D2">
        <w:rPr>
          <w:rFonts w:ascii="Arial" w:hAnsi="Arial" w:cs="Arial"/>
          <w:color w:val="000000"/>
          <w:sz w:val="24"/>
          <w:szCs w:val="24"/>
        </w:rPr>
        <w:t>significant</w:t>
      </w:r>
      <w:r w:rsidR="00062615">
        <w:rPr>
          <w:rFonts w:ascii="Arial" w:hAnsi="Arial" w:cs="Arial"/>
          <w:color w:val="000000"/>
          <w:sz w:val="24"/>
          <w:szCs w:val="24"/>
        </w:rPr>
        <w:t xml:space="preserve"> evidence within Scotland’s education that the </w:t>
      </w:r>
      <w:r w:rsidR="00EC57D2">
        <w:rPr>
          <w:rFonts w:ascii="Arial" w:hAnsi="Arial" w:cs="Arial"/>
          <w:color w:val="000000"/>
          <w:sz w:val="24"/>
          <w:szCs w:val="24"/>
        </w:rPr>
        <w:t>recommendations</w:t>
      </w:r>
      <w:r w:rsidR="00062615">
        <w:rPr>
          <w:rFonts w:ascii="Arial" w:hAnsi="Arial" w:cs="Arial"/>
          <w:color w:val="000000"/>
          <w:sz w:val="24"/>
          <w:szCs w:val="24"/>
        </w:rPr>
        <w:t xml:space="preserve"> Professor Donaldson outlined in the Excellence for Scotland has had any impact on pupils learning and </w:t>
      </w:r>
      <w:r w:rsidR="00EC57D2">
        <w:rPr>
          <w:rFonts w:ascii="Arial" w:hAnsi="Arial" w:cs="Arial"/>
          <w:color w:val="000000"/>
          <w:sz w:val="24"/>
          <w:szCs w:val="24"/>
        </w:rPr>
        <w:t>well-being</w:t>
      </w:r>
      <w:r w:rsidR="00062615">
        <w:rPr>
          <w:rFonts w:ascii="Arial" w:hAnsi="Arial" w:cs="Arial"/>
          <w:color w:val="000000"/>
          <w:sz w:val="24"/>
          <w:szCs w:val="24"/>
        </w:rPr>
        <w:t>.</w:t>
      </w:r>
      <w:r>
        <w:rPr>
          <w:rFonts w:ascii="Arial" w:hAnsi="Arial" w:cs="Arial"/>
          <w:color w:val="000000"/>
          <w:sz w:val="24"/>
          <w:szCs w:val="24"/>
        </w:rPr>
        <w:t xml:space="preserve"> </w:t>
      </w:r>
      <w:r w:rsidR="00062615" w:rsidRPr="00062615">
        <w:rPr>
          <w:rFonts w:ascii="Arial" w:hAnsi="Arial" w:cs="Arial"/>
          <w:sz w:val="24"/>
          <w:szCs w:val="24"/>
        </w:rPr>
        <w:t>If the</w:t>
      </w:r>
      <w:r w:rsidR="00530115" w:rsidRPr="00062615">
        <w:rPr>
          <w:rFonts w:ascii="Arial" w:hAnsi="Arial" w:cs="Arial"/>
          <w:sz w:val="24"/>
          <w:szCs w:val="24"/>
        </w:rPr>
        <w:t xml:space="preserve"> new c</w:t>
      </w:r>
      <w:r w:rsidR="00062615" w:rsidRPr="00062615">
        <w:rPr>
          <w:rFonts w:ascii="Arial" w:hAnsi="Arial" w:cs="Arial"/>
          <w:sz w:val="24"/>
          <w:szCs w:val="24"/>
        </w:rPr>
        <w:t xml:space="preserve">urriculum is meant to be shaped and tailored to your school </w:t>
      </w:r>
      <w:r w:rsidR="00B13FE9">
        <w:rPr>
          <w:rFonts w:ascii="Arial" w:hAnsi="Arial" w:cs="Arial"/>
          <w:sz w:val="24"/>
          <w:szCs w:val="24"/>
        </w:rPr>
        <w:t>this should</w:t>
      </w:r>
      <w:r w:rsidR="00062615" w:rsidRPr="00062615">
        <w:rPr>
          <w:rFonts w:ascii="Arial" w:hAnsi="Arial" w:cs="Arial"/>
          <w:sz w:val="24"/>
          <w:szCs w:val="24"/>
        </w:rPr>
        <w:t xml:space="preserve"> allow schools to select the recommendations which they feel</w:t>
      </w:r>
      <w:r w:rsidR="00B13FE9">
        <w:rPr>
          <w:rFonts w:ascii="Arial" w:hAnsi="Arial" w:cs="Arial"/>
          <w:sz w:val="24"/>
          <w:szCs w:val="24"/>
        </w:rPr>
        <w:t xml:space="preserve"> will have as a positive impact.</w:t>
      </w:r>
      <w:r w:rsidR="00530115" w:rsidRPr="00062615">
        <w:rPr>
          <w:rFonts w:ascii="Arial" w:hAnsi="Arial" w:cs="Arial"/>
          <w:sz w:val="24"/>
          <w:szCs w:val="24"/>
        </w:rPr>
        <w:t xml:space="preserve"> </w:t>
      </w:r>
    </w:p>
    <w:p w:rsidR="000E4EFB" w:rsidRDefault="00B13FE9" w:rsidP="000E4EFB">
      <w:pPr>
        <w:spacing w:line="360" w:lineRule="auto"/>
        <w:rPr>
          <w:rFonts w:ascii="Arial" w:hAnsi="Arial" w:cs="Arial"/>
          <w:b/>
          <w:bCs/>
          <w:color w:val="767676"/>
          <w:sz w:val="20"/>
          <w:szCs w:val="20"/>
          <w:shd w:val="clear" w:color="auto" w:fill="FFFFFF"/>
        </w:rPr>
      </w:pPr>
      <w:r w:rsidRPr="000E4EFB">
        <w:rPr>
          <w:rFonts w:ascii="Arial" w:hAnsi="Arial" w:cs="Arial"/>
          <w:color w:val="000000"/>
          <w:sz w:val="24"/>
          <w:szCs w:val="24"/>
        </w:rPr>
        <w:t>In this section a strategic plan will be developed from the SWOT (Strengths, Weaknesses, Opportunities and Threats) analysis. The purpose of a strategic plan in education is to help define what the school is intending to achieve with the pupils. It clearly sets out the objectives and success criteria</w:t>
      </w:r>
      <w:r>
        <w:rPr>
          <w:rFonts w:ascii="Arial" w:hAnsi="Arial" w:cs="Arial"/>
          <w:color w:val="000000"/>
        </w:rPr>
        <w:t>.</w:t>
      </w:r>
      <w:r>
        <w:rPr>
          <w:rFonts w:ascii="Arial" w:hAnsi="Arial" w:cs="Arial"/>
          <w:b/>
          <w:bCs/>
          <w:color w:val="767676"/>
          <w:sz w:val="20"/>
          <w:szCs w:val="20"/>
          <w:shd w:val="clear" w:color="auto" w:fill="FFFFFF"/>
        </w:rPr>
        <w:t xml:space="preserve"> </w:t>
      </w:r>
    </w:p>
    <w:p w:rsidR="00AC2186" w:rsidRPr="000E4EFB" w:rsidRDefault="00B13FE9" w:rsidP="000E4EFB">
      <w:pPr>
        <w:spacing w:line="360" w:lineRule="auto"/>
        <w:rPr>
          <w:rFonts w:ascii="Arial" w:hAnsi="Arial" w:cs="Arial"/>
          <w:sz w:val="24"/>
          <w:szCs w:val="24"/>
        </w:rPr>
      </w:pPr>
      <w:r>
        <w:rPr>
          <w:rFonts w:ascii="Arial" w:hAnsi="Arial" w:cs="Arial"/>
          <w:b/>
          <w:color w:val="000000"/>
          <w:u w:val="single"/>
        </w:rPr>
        <w:t>SWOT</w:t>
      </w:r>
      <w:r w:rsidR="00AC2186">
        <w:rPr>
          <w:rFonts w:ascii="Arial" w:hAnsi="Arial" w:cs="Arial"/>
          <w:b/>
          <w:color w:val="000000"/>
          <w:u w:val="single"/>
        </w:rPr>
        <w:t xml:space="preserve"> analysis</w:t>
      </w:r>
    </w:p>
    <w:p w:rsidR="000E4EFB" w:rsidRDefault="005E43F0" w:rsidP="00F042E7">
      <w:pPr>
        <w:spacing w:line="360" w:lineRule="auto"/>
        <w:rPr>
          <w:rFonts w:ascii="Arial" w:hAnsi="Arial" w:cs="Arial"/>
          <w:sz w:val="24"/>
          <w:szCs w:val="24"/>
        </w:rPr>
      </w:pPr>
      <w:r w:rsidRPr="00F042E7">
        <w:rPr>
          <w:rFonts w:ascii="Arial" w:hAnsi="Arial" w:cs="Arial"/>
          <w:sz w:val="24"/>
          <w:szCs w:val="24"/>
        </w:rPr>
        <w:t>When implementing Successful Futures</w:t>
      </w:r>
      <w:r w:rsidR="0056214A" w:rsidRPr="00F042E7">
        <w:rPr>
          <w:rFonts w:ascii="Arial" w:hAnsi="Arial" w:cs="Arial"/>
          <w:sz w:val="24"/>
          <w:szCs w:val="24"/>
        </w:rPr>
        <w:t xml:space="preserve"> </w:t>
      </w:r>
      <w:r w:rsidR="0047233B">
        <w:rPr>
          <w:rFonts w:ascii="Arial" w:hAnsi="Arial" w:cs="Arial"/>
          <w:sz w:val="24"/>
          <w:szCs w:val="24"/>
        </w:rPr>
        <w:t>(</w:t>
      </w:r>
      <w:r w:rsidR="0056214A" w:rsidRPr="00F042E7">
        <w:rPr>
          <w:rFonts w:ascii="Arial" w:hAnsi="Arial" w:cs="Arial"/>
          <w:sz w:val="24"/>
          <w:szCs w:val="24"/>
        </w:rPr>
        <w:t>2015</w:t>
      </w:r>
      <w:r w:rsidR="0047233B">
        <w:rPr>
          <w:rFonts w:ascii="Arial" w:hAnsi="Arial" w:cs="Arial"/>
          <w:sz w:val="24"/>
          <w:szCs w:val="24"/>
        </w:rPr>
        <w:t>)</w:t>
      </w:r>
      <w:r w:rsidRPr="00F042E7">
        <w:rPr>
          <w:rFonts w:ascii="Arial" w:hAnsi="Arial" w:cs="Arial"/>
          <w:sz w:val="24"/>
          <w:szCs w:val="24"/>
        </w:rPr>
        <w:t xml:space="preserve"> one challenge</w:t>
      </w:r>
      <w:r w:rsidR="00AD08C7" w:rsidRPr="00F042E7">
        <w:rPr>
          <w:rFonts w:ascii="Arial" w:hAnsi="Arial" w:cs="Arial"/>
          <w:sz w:val="24"/>
          <w:szCs w:val="24"/>
        </w:rPr>
        <w:t xml:space="preserve"> and new opportu</w:t>
      </w:r>
      <w:r w:rsidRPr="00F042E7">
        <w:rPr>
          <w:rFonts w:ascii="Arial" w:hAnsi="Arial" w:cs="Arial"/>
          <w:sz w:val="24"/>
          <w:szCs w:val="24"/>
        </w:rPr>
        <w:t>nity is the inclusion of the Area of learning of Experience</w:t>
      </w:r>
      <w:r w:rsidR="000E25E7" w:rsidRPr="00F042E7">
        <w:rPr>
          <w:rFonts w:ascii="Arial" w:hAnsi="Arial" w:cs="Arial"/>
          <w:sz w:val="24"/>
          <w:szCs w:val="24"/>
        </w:rPr>
        <w:t xml:space="preserve"> </w:t>
      </w:r>
      <w:r w:rsidRPr="00F042E7">
        <w:rPr>
          <w:rFonts w:ascii="Arial" w:hAnsi="Arial" w:cs="Arial"/>
          <w:sz w:val="24"/>
          <w:szCs w:val="24"/>
        </w:rPr>
        <w:t>(AOLE) Health and W</w:t>
      </w:r>
      <w:r w:rsidR="0056214A" w:rsidRPr="00F042E7">
        <w:rPr>
          <w:rFonts w:ascii="Arial" w:hAnsi="Arial" w:cs="Arial"/>
          <w:sz w:val="24"/>
          <w:szCs w:val="24"/>
        </w:rPr>
        <w:t>ellbeing. There are important reasons why this is one area which will prove to be demanding and challenging for our school</w:t>
      </w:r>
      <w:r w:rsidR="00B13FE9">
        <w:rPr>
          <w:rFonts w:ascii="Arial" w:hAnsi="Arial" w:cs="Arial"/>
          <w:sz w:val="24"/>
          <w:szCs w:val="24"/>
        </w:rPr>
        <w:t xml:space="preserve"> and t</w:t>
      </w:r>
      <w:r w:rsidR="00F042E7" w:rsidRPr="00F042E7">
        <w:rPr>
          <w:rFonts w:ascii="Arial" w:hAnsi="Arial" w:cs="Arial"/>
          <w:sz w:val="24"/>
          <w:szCs w:val="24"/>
        </w:rPr>
        <w:t xml:space="preserve">he SWOT analysis </w:t>
      </w:r>
      <w:r w:rsidR="00B13FE9">
        <w:rPr>
          <w:rFonts w:ascii="Arial" w:hAnsi="Arial" w:cs="Arial"/>
          <w:sz w:val="24"/>
          <w:szCs w:val="24"/>
        </w:rPr>
        <w:t>indicates this. The SWOT analysis</w:t>
      </w:r>
      <w:r w:rsidR="0047233B">
        <w:rPr>
          <w:rFonts w:ascii="Arial" w:hAnsi="Arial" w:cs="Arial"/>
          <w:sz w:val="24"/>
          <w:szCs w:val="24"/>
        </w:rPr>
        <w:t xml:space="preserve"> was undertaken by the</w:t>
      </w:r>
      <w:r w:rsidR="000E4EFB">
        <w:rPr>
          <w:rFonts w:ascii="Arial" w:hAnsi="Arial" w:cs="Arial"/>
          <w:sz w:val="24"/>
          <w:szCs w:val="24"/>
        </w:rPr>
        <w:t xml:space="preserve"> whole staff.</w:t>
      </w:r>
    </w:p>
    <w:p w:rsidR="000E4EFB" w:rsidRPr="00F042E7" w:rsidRDefault="000E4EFB" w:rsidP="00F042E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5E43F0" w:rsidTr="00B13FE9">
        <w:tc>
          <w:tcPr>
            <w:tcW w:w="4621" w:type="dxa"/>
          </w:tcPr>
          <w:p w:rsidR="005E43F0" w:rsidRPr="002E53FD" w:rsidRDefault="005E43F0" w:rsidP="00B13FE9">
            <w:pPr>
              <w:pStyle w:val="NormalWeb"/>
              <w:jc w:val="center"/>
              <w:rPr>
                <w:rFonts w:ascii="Arial" w:hAnsi="Arial" w:cs="Arial"/>
                <w:b/>
                <w:color w:val="000000"/>
                <w:u w:val="single"/>
              </w:rPr>
            </w:pPr>
            <w:r w:rsidRPr="002E53FD">
              <w:rPr>
                <w:rFonts w:ascii="Arial" w:hAnsi="Arial" w:cs="Arial"/>
                <w:b/>
                <w:color w:val="000000"/>
                <w:u w:val="single"/>
              </w:rPr>
              <w:t>Strengths</w:t>
            </w:r>
          </w:p>
          <w:p w:rsidR="005E43F0" w:rsidRPr="002E53FD" w:rsidRDefault="00AD08C7" w:rsidP="005E43F0">
            <w:pPr>
              <w:pStyle w:val="NormalWeb"/>
              <w:numPr>
                <w:ilvl w:val="0"/>
                <w:numId w:val="14"/>
              </w:numPr>
              <w:rPr>
                <w:rFonts w:ascii="Arial" w:hAnsi="Arial" w:cs="Arial"/>
                <w:color w:val="000000"/>
              </w:rPr>
            </w:pPr>
            <w:r w:rsidRPr="002E53FD">
              <w:rPr>
                <w:rFonts w:ascii="Arial" w:hAnsi="Arial" w:cs="Arial"/>
                <w:color w:val="000000"/>
              </w:rPr>
              <w:t>Healthy schools NQA award</w:t>
            </w:r>
          </w:p>
          <w:p w:rsidR="00AD08C7" w:rsidRPr="002E53FD" w:rsidRDefault="00AD08C7" w:rsidP="005E43F0">
            <w:pPr>
              <w:pStyle w:val="NormalWeb"/>
              <w:numPr>
                <w:ilvl w:val="0"/>
                <w:numId w:val="14"/>
              </w:numPr>
              <w:rPr>
                <w:rFonts w:ascii="Arial" w:hAnsi="Arial" w:cs="Arial"/>
                <w:color w:val="000000"/>
              </w:rPr>
            </w:pPr>
            <w:r w:rsidRPr="002E53FD">
              <w:rPr>
                <w:rFonts w:ascii="Arial" w:hAnsi="Arial" w:cs="Arial"/>
                <w:color w:val="000000"/>
              </w:rPr>
              <w:t>Health an</w:t>
            </w:r>
            <w:r w:rsidR="002E53FD">
              <w:rPr>
                <w:rFonts w:ascii="Arial" w:hAnsi="Arial" w:cs="Arial"/>
                <w:color w:val="000000"/>
              </w:rPr>
              <w:t xml:space="preserve">d </w:t>
            </w:r>
            <w:r w:rsidR="0006653E">
              <w:rPr>
                <w:rFonts w:ascii="Arial" w:hAnsi="Arial" w:cs="Arial"/>
                <w:color w:val="000000"/>
              </w:rPr>
              <w:t>W</w:t>
            </w:r>
            <w:r w:rsidR="0006653E" w:rsidRPr="002E53FD">
              <w:rPr>
                <w:rFonts w:ascii="Arial" w:hAnsi="Arial" w:cs="Arial"/>
                <w:color w:val="000000"/>
              </w:rPr>
              <w:t>ell-being</w:t>
            </w:r>
            <w:r w:rsidRPr="002E53FD">
              <w:rPr>
                <w:rFonts w:ascii="Arial" w:hAnsi="Arial" w:cs="Arial"/>
                <w:color w:val="000000"/>
              </w:rPr>
              <w:t xml:space="preserve"> is valued highly in school.</w:t>
            </w:r>
          </w:p>
          <w:p w:rsidR="00AD08C7" w:rsidRPr="002E53FD" w:rsidRDefault="00AD08C7" w:rsidP="005E43F0">
            <w:pPr>
              <w:pStyle w:val="NormalWeb"/>
              <w:numPr>
                <w:ilvl w:val="0"/>
                <w:numId w:val="14"/>
              </w:numPr>
              <w:rPr>
                <w:rFonts w:ascii="Arial" w:hAnsi="Arial" w:cs="Arial"/>
                <w:color w:val="000000"/>
              </w:rPr>
            </w:pPr>
            <w:r w:rsidRPr="002E53FD">
              <w:rPr>
                <w:rFonts w:ascii="Arial" w:hAnsi="Arial" w:cs="Arial"/>
                <w:color w:val="000000"/>
              </w:rPr>
              <w:t xml:space="preserve">Health and </w:t>
            </w:r>
            <w:r w:rsidR="0006653E" w:rsidRPr="002E53FD">
              <w:rPr>
                <w:rFonts w:ascii="Arial" w:hAnsi="Arial" w:cs="Arial"/>
                <w:color w:val="000000"/>
              </w:rPr>
              <w:t>Well-being</w:t>
            </w:r>
            <w:r w:rsidRPr="002E53FD">
              <w:rPr>
                <w:rFonts w:ascii="Arial" w:hAnsi="Arial" w:cs="Arial"/>
                <w:color w:val="000000"/>
              </w:rPr>
              <w:t xml:space="preserve"> lead.</w:t>
            </w:r>
          </w:p>
          <w:p w:rsidR="005E43F0" w:rsidRPr="002E53FD" w:rsidRDefault="005E43F0" w:rsidP="00AD08C7">
            <w:pPr>
              <w:pStyle w:val="NormalWeb"/>
              <w:numPr>
                <w:ilvl w:val="0"/>
                <w:numId w:val="14"/>
              </w:numPr>
              <w:rPr>
                <w:rFonts w:ascii="Arial" w:hAnsi="Arial" w:cs="Arial"/>
                <w:color w:val="000000"/>
              </w:rPr>
            </w:pPr>
            <w:r w:rsidRPr="002E53FD">
              <w:rPr>
                <w:rFonts w:ascii="Arial" w:hAnsi="Arial" w:cs="Arial"/>
                <w:color w:val="000000"/>
              </w:rPr>
              <w:t xml:space="preserve">Staff training available with local authority. </w:t>
            </w:r>
          </w:p>
          <w:p w:rsidR="00AD08C7" w:rsidRPr="002E53FD" w:rsidRDefault="00AD08C7" w:rsidP="00AD08C7">
            <w:pPr>
              <w:pStyle w:val="NormalWeb"/>
              <w:numPr>
                <w:ilvl w:val="0"/>
                <w:numId w:val="14"/>
              </w:numPr>
              <w:rPr>
                <w:rFonts w:ascii="Arial" w:hAnsi="Arial" w:cs="Arial"/>
                <w:color w:val="000000"/>
              </w:rPr>
            </w:pPr>
            <w:r w:rsidRPr="002E53FD">
              <w:rPr>
                <w:rFonts w:ascii="Arial" w:hAnsi="Arial" w:cs="Arial"/>
                <w:color w:val="000000"/>
              </w:rPr>
              <w:t>Keeping up to date with current issues.</w:t>
            </w:r>
          </w:p>
          <w:p w:rsidR="00AD08C7" w:rsidRPr="002E53FD" w:rsidRDefault="00AD08C7" w:rsidP="00AD08C7">
            <w:pPr>
              <w:pStyle w:val="NormalWeb"/>
              <w:numPr>
                <w:ilvl w:val="0"/>
                <w:numId w:val="14"/>
              </w:numPr>
              <w:rPr>
                <w:rFonts w:ascii="Arial" w:hAnsi="Arial" w:cs="Arial"/>
                <w:color w:val="000000"/>
              </w:rPr>
            </w:pPr>
            <w:r w:rsidRPr="002E53FD">
              <w:rPr>
                <w:rFonts w:ascii="Arial" w:hAnsi="Arial" w:cs="Arial"/>
                <w:color w:val="000000"/>
              </w:rPr>
              <w:t>All staff understanding and recognising the need to change.</w:t>
            </w:r>
          </w:p>
          <w:p w:rsidR="00AD08C7" w:rsidRPr="002E53FD" w:rsidRDefault="00AD08C7" w:rsidP="00AD08C7">
            <w:pPr>
              <w:pStyle w:val="NormalWeb"/>
              <w:numPr>
                <w:ilvl w:val="0"/>
                <w:numId w:val="14"/>
              </w:numPr>
              <w:rPr>
                <w:rFonts w:ascii="Arial" w:hAnsi="Arial" w:cs="Arial"/>
                <w:color w:val="000000"/>
              </w:rPr>
            </w:pPr>
            <w:r w:rsidRPr="002E53FD">
              <w:rPr>
                <w:rFonts w:ascii="Arial" w:hAnsi="Arial" w:cs="Arial"/>
                <w:color w:val="000000"/>
              </w:rPr>
              <w:t>Supportive SLT to deliver change.</w:t>
            </w:r>
          </w:p>
          <w:p w:rsidR="00AD08C7" w:rsidRPr="002E53FD" w:rsidRDefault="00AD08C7" w:rsidP="00AD08C7">
            <w:pPr>
              <w:pStyle w:val="NormalWeb"/>
              <w:numPr>
                <w:ilvl w:val="0"/>
                <w:numId w:val="14"/>
              </w:numPr>
              <w:rPr>
                <w:rFonts w:ascii="Arial" w:hAnsi="Arial" w:cs="Arial"/>
                <w:color w:val="000000"/>
              </w:rPr>
            </w:pPr>
            <w:proofErr w:type="gramStart"/>
            <w:r w:rsidRPr="002E53FD">
              <w:rPr>
                <w:rFonts w:ascii="Arial" w:hAnsi="Arial" w:cs="Arial"/>
                <w:color w:val="000000"/>
              </w:rPr>
              <w:t>Staff share</w:t>
            </w:r>
            <w:proofErr w:type="gramEnd"/>
            <w:r w:rsidRPr="002E53FD">
              <w:rPr>
                <w:rFonts w:ascii="Arial" w:hAnsi="Arial" w:cs="Arial"/>
                <w:color w:val="000000"/>
              </w:rPr>
              <w:t xml:space="preserve"> their experiences of techniques and strategies.</w:t>
            </w:r>
          </w:p>
          <w:p w:rsidR="00AD08C7" w:rsidRPr="002E53FD" w:rsidRDefault="00AD08C7" w:rsidP="00AD08C7">
            <w:pPr>
              <w:pStyle w:val="NormalWeb"/>
              <w:numPr>
                <w:ilvl w:val="0"/>
                <w:numId w:val="14"/>
              </w:numPr>
              <w:rPr>
                <w:rFonts w:ascii="Arial" w:hAnsi="Arial" w:cs="Arial"/>
                <w:color w:val="000000"/>
              </w:rPr>
            </w:pPr>
            <w:r w:rsidRPr="002E53FD">
              <w:rPr>
                <w:rFonts w:ascii="Arial" w:hAnsi="Arial" w:cs="Arial"/>
                <w:color w:val="000000"/>
              </w:rPr>
              <w:t>Established routines/team</w:t>
            </w:r>
            <w:proofErr w:type="gramStart"/>
            <w:r w:rsidRPr="002E53FD">
              <w:rPr>
                <w:rFonts w:ascii="Arial" w:hAnsi="Arial" w:cs="Arial"/>
                <w:color w:val="000000"/>
              </w:rPr>
              <w:t>..</w:t>
            </w:r>
            <w:proofErr w:type="gramEnd"/>
          </w:p>
          <w:p w:rsidR="00AD08C7" w:rsidRPr="002E53FD" w:rsidRDefault="00AD08C7" w:rsidP="00AD08C7">
            <w:pPr>
              <w:pStyle w:val="NormalWeb"/>
              <w:numPr>
                <w:ilvl w:val="0"/>
                <w:numId w:val="14"/>
              </w:numPr>
              <w:rPr>
                <w:rFonts w:ascii="Arial" w:hAnsi="Arial" w:cs="Arial"/>
                <w:color w:val="000000"/>
              </w:rPr>
            </w:pPr>
            <w:r w:rsidRPr="002E53FD">
              <w:rPr>
                <w:rFonts w:ascii="Arial" w:hAnsi="Arial" w:cs="Arial"/>
              </w:rPr>
              <w:t>PASS survey used and acted upon to support learners.</w:t>
            </w:r>
          </w:p>
          <w:p w:rsidR="005E43F0" w:rsidRPr="002E53FD" w:rsidRDefault="005E43F0" w:rsidP="00B13FE9">
            <w:pPr>
              <w:pStyle w:val="NormalWeb"/>
              <w:jc w:val="center"/>
              <w:rPr>
                <w:rFonts w:ascii="Arial" w:hAnsi="Arial" w:cs="Arial"/>
                <w:b/>
                <w:color w:val="000000"/>
                <w:u w:val="single"/>
              </w:rPr>
            </w:pPr>
          </w:p>
        </w:tc>
        <w:tc>
          <w:tcPr>
            <w:tcW w:w="4621" w:type="dxa"/>
          </w:tcPr>
          <w:p w:rsidR="005E43F0" w:rsidRDefault="005E43F0" w:rsidP="00B13FE9">
            <w:pPr>
              <w:pStyle w:val="NormalWeb"/>
              <w:jc w:val="center"/>
              <w:rPr>
                <w:rFonts w:ascii="Arial" w:hAnsi="Arial" w:cs="Arial"/>
              </w:rPr>
            </w:pPr>
            <w:r>
              <w:rPr>
                <w:rFonts w:ascii="Arial" w:hAnsi="Arial" w:cs="Arial"/>
                <w:b/>
                <w:color w:val="000000"/>
                <w:u w:val="single"/>
              </w:rPr>
              <w:t>Weaknesses</w:t>
            </w:r>
            <w:r>
              <w:rPr>
                <w:rFonts w:ascii="Arial" w:hAnsi="Arial" w:cs="Arial"/>
              </w:rPr>
              <w:t xml:space="preserve"> </w:t>
            </w:r>
          </w:p>
          <w:p w:rsidR="005E43F0" w:rsidRPr="00327A7E" w:rsidRDefault="005E43F0" w:rsidP="005E43F0">
            <w:pPr>
              <w:pStyle w:val="NormalWeb"/>
              <w:numPr>
                <w:ilvl w:val="0"/>
                <w:numId w:val="13"/>
              </w:numPr>
              <w:rPr>
                <w:rFonts w:ascii="Arial" w:hAnsi="Arial" w:cs="Arial"/>
                <w:b/>
                <w:color w:val="000000"/>
                <w:u w:val="single"/>
              </w:rPr>
            </w:pPr>
            <w:r>
              <w:rPr>
                <w:rFonts w:ascii="Arial" w:hAnsi="Arial" w:cs="Arial"/>
              </w:rPr>
              <w:t xml:space="preserve">Finance – school budgets are being reduced yet are expected to </w:t>
            </w:r>
            <w:r w:rsidR="00961D19">
              <w:rPr>
                <w:rFonts w:ascii="Arial" w:hAnsi="Arial" w:cs="Arial"/>
              </w:rPr>
              <w:t>deliver programmes to support individuals-ACE, THRIVE, mindfulness.</w:t>
            </w:r>
            <w:r>
              <w:rPr>
                <w:rFonts w:ascii="Arial" w:hAnsi="Arial" w:cs="Arial"/>
              </w:rPr>
              <w:t xml:space="preserve"> </w:t>
            </w:r>
          </w:p>
          <w:p w:rsidR="005E43F0" w:rsidRPr="00B32C8C" w:rsidRDefault="005E43F0" w:rsidP="005E43F0">
            <w:pPr>
              <w:pStyle w:val="NormalWeb"/>
              <w:numPr>
                <w:ilvl w:val="0"/>
                <w:numId w:val="13"/>
              </w:numPr>
              <w:rPr>
                <w:rFonts w:ascii="Arial" w:hAnsi="Arial" w:cs="Arial"/>
                <w:b/>
                <w:color w:val="000000"/>
                <w:u w:val="single"/>
              </w:rPr>
            </w:pPr>
            <w:r>
              <w:rPr>
                <w:rFonts w:ascii="Arial" w:hAnsi="Arial" w:cs="Arial"/>
              </w:rPr>
              <w:t xml:space="preserve">Lack of resources – </w:t>
            </w:r>
            <w:r w:rsidR="00961D19">
              <w:rPr>
                <w:rFonts w:ascii="Arial" w:hAnsi="Arial" w:cs="Arial"/>
              </w:rPr>
              <w:t xml:space="preserve">support learning </w:t>
            </w:r>
          </w:p>
          <w:p w:rsidR="005E43F0" w:rsidRPr="00993AB5" w:rsidRDefault="005E43F0" w:rsidP="00993AB5">
            <w:pPr>
              <w:pStyle w:val="NormalWeb"/>
              <w:numPr>
                <w:ilvl w:val="0"/>
                <w:numId w:val="13"/>
              </w:numPr>
              <w:rPr>
                <w:rFonts w:ascii="Arial" w:hAnsi="Arial" w:cs="Arial"/>
                <w:b/>
                <w:color w:val="000000"/>
                <w:u w:val="single"/>
              </w:rPr>
            </w:pPr>
            <w:r w:rsidRPr="00993AB5">
              <w:rPr>
                <w:rFonts w:ascii="Arial" w:hAnsi="Arial" w:cs="Arial"/>
              </w:rPr>
              <w:t>Outdated resourc</w:t>
            </w:r>
            <w:r w:rsidR="002E53FD">
              <w:rPr>
                <w:rFonts w:ascii="Arial" w:hAnsi="Arial" w:cs="Arial"/>
              </w:rPr>
              <w:t xml:space="preserve">es – Technology moves so fast </w:t>
            </w:r>
          </w:p>
          <w:p w:rsidR="005E43F0" w:rsidRPr="00E40262" w:rsidRDefault="005E43F0" w:rsidP="005E43F0">
            <w:pPr>
              <w:pStyle w:val="NormalWeb"/>
              <w:numPr>
                <w:ilvl w:val="0"/>
                <w:numId w:val="13"/>
              </w:numPr>
              <w:rPr>
                <w:rFonts w:ascii="Arial" w:hAnsi="Arial" w:cs="Arial"/>
                <w:b/>
                <w:color w:val="000000"/>
                <w:u w:val="single"/>
              </w:rPr>
            </w:pPr>
            <w:r>
              <w:rPr>
                <w:rFonts w:ascii="Arial" w:hAnsi="Arial" w:cs="Arial"/>
              </w:rPr>
              <w:t xml:space="preserve">Lack of </w:t>
            </w:r>
            <w:proofErr w:type="gramStart"/>
            <w:r>
              <w:rPr>
                <w:rFonts w:ascii="Arial" w:hAnsi="Arial" w:cs="Arial"/>
              </w:rPr>
              <w:t>Wi</w:t>
            </w:r>
            <w:proofErr w:type="gramEnd"/>
            <w:r w:rsidR="002E53FD">
              <w:rPr>
                <w:rFonts w:ascii="Arial" w:hAnsi="Arial" w:cs="Arial"/>
              </w:rPr>
              <w:t xml:space="preserve"> </w:t>
            </w:r>
            <w:r>
              <w:rPr>
                <w:rFonts w:ascii="Arial" w:hAnsi="Arial" w:cs="Arial"/>
              </w:rPr>
              <w:t xml:space="preserve">Fi – the internet </w:t>
            </w:r>
            <w:r w:rsidR="0098347B">
              <w:rPr>
                <w:rFonts w:ascii="Arial" w:hAnsi="Arial" w:cs="Arial"/>
              </w:rPr>
              <w:t>connection is</w:t>
            </w:r>
            <w:r>
              <w:rPr>
                <w:rFonts w:ascii="Arial" w:hAnsi="Arial" w:cs="Arial"/>
              </w:rPr>
              <w:t xml:space="preserve"> poor in some locations</w:t>
            </w:r>
            <w:r w:rsidR="00993AB5">
              <w:rPr>
                <w:rFonts w:ascii="Arial" w:hAnsi="Arial" w:cs="Arial"/>
              </w:rPr>
              <w:t xml:space="preserve"> to access training and resou</w:t>
            </w:r>
            <w:r w:rsidR="002E53FD">
              <w:rPr>
                <w:rFonts w:ascii="Arial" w:hAnsi="Arial" w:cs="Arial"/>
              </w:rPr>
              <w:t>r</w:t>
            </w:r>
            <w:r w:rsidR="00993AB5">
              <w:rPr>
                <w:rFonts w:ascii="Arial" w:hAnsi="Arial" w:cs="Arial"/>
              </w:rPr>
              <w:t>ces.</w:t>
            </w:r>
          </w:p>
          <w:p w:rsidR="005E43F0" w:rsidRPr="00993AB5" w:rsidRDefault="005E43F0" w:rsidP="005E43F0">
            <w:pPr>
              <w:pStyle w:val="NormalWeb"/>
              <w:numPr>
                <w:ilvl w:val="0"/>
                <w:numId w:val="13"/>
              </w:numPr>
              <w:rPr>
                <w:rFonts w:ascii="Arial" w:hAnsi="Arial" w:cs="Arial"/>
                <w:b/>
                <w:color w:val="000000"/>
                <w:u w:val="single"/>
              </w:rPr>
            </w:pPr>
            <w:r>
              <w:rPr>
                <w:rFonts w:ascii="Arial" w:hAnsi="Arial" w:cs="Arial"/>
              </w:rPr>
              <w:t>Staff training – staff st</w:t>
            </w:r>
            <w:r w:rsidR="00993AB5">
              <w:rPr>
                <w:rFonts w:ascii="Arial" w:hAnsi="Arial" w:cs="Arial"/>
              </w:rPr>
              <w:t xml:space="preserve">arting at different </w:t>
            </w:r>
            <w:proofErr w:type="gramStart"/>
            <w:r w:rsidR="00993AB5">
              <w:rPr>
                <w:rFonts w:ascii="Arial" w:hAnsi="Arial" w:cs="Arial"/>
              </w:rPr>
              <w:t>positions  and</w:t>
            </w:r>
            <w:proofErr w:type="gramEnd"/>
            <w:r w:rsidR="00993AB5">
              <w:rPr>
                <w:rFonts w:ascii="Arial" w:hAnsi="Arial" w:cs="Arial"/>
              </w:rPr>
              <w:t xml:space="preserve"> some more aware of programmes than others.</w:t>
            </w:r>
          </w:p>
          <w:p w:rsidR="00993AB5" w:rsidRPr="00993AB5" w:rsidRDefault="00993AB5" w:rsidP="005E43F0">
            <w:pPr>
              <w:pStyle w:val="NormalWeb"/>
              <w:numPr>
                <w:ilvl w:val="0"/>
                <w:numId w:val="13"/>
              </w:numPr>
              <w:rPr>
                <w:rFonts w:ascii="Arial" w:hAnsi="Arial" w:cs="Arial"/>
                <w:b/>
                <w:color w:val="000000"/>
                <w:u w:val="single"/>
              </w:rPr>
            </w:pPr>
            <w:r>
              <w:rPr>
                <w:rFonts w:ascii="Arial" w:hAnsi="Arial" w:cs="Arial"/>
              </w:rPr>
              <w:t>Draft curriculum too prescriptive</w:t>
            </w:r>
          </w:p>
          <w:p w:rsidR="00993AB5" w:rsidRPr="00993AB5" w:rsidRDefault="00993AB5" w:rsidP="005E43F0">
            <w:pPr>
              <w:pStyle w:val="NormalWeb"/>
              <w:numPr>
                <w:ilvl w:val="0"/>
                <w:numId w:val="13"/>
              </w:numPr>
              <w:rPr>
                <w:rFonts w:ascii="Arial" w:hAnsi="Arial" w:cs="Arial"/>
                <w:b/>
                <w:color w:val="000000"/>
                <w:u w:val="single"/>
              </w:rPr>
            </w:pPr>
            <w:r>
              <w:rPr>
                <w:rFonts w:ascii="Arial" w:hAnsi="Arial" w:cs="Arial"/>
              </w:rPr>
              <w:t>Lack of time to understand and read document.</w:t>
            </w:r>
          </w:p>
          <w:p w:rsidR="00993AB5" w:rsidRPr="00AD08C7" w:rsidRDefault="00993AB5" w:rsidP="005E43F0">
            <w:pPr>
              <w:pStyle w:val="NormalWeb"/>
              <w:numPr>
                <w:ilvl w:val="0"/>
                <w:numId w:val="13"/>
              </w:numPr>
              <w:rPr>
                <w:rFonts w:ascii="Arial" w:hAnsi="Arial" w:cs="Arial"/>
                <w:b/>
                <w:color w:val="000000"/>
                <w:u w:val="single"/>
              </w:rPr>
            </w:pPr>
            <w:r>
              <w:rPr>
                <w:rFonts w:ascii="Arial" w:hAnsi="Arial" w:cs="Arial"/>
              </w:rPr>
              <w:lastRenderedPageBreak/>
              <w:t>Wellbeing of staff and pupils of implementation of new curriculum.</w:t>
            </w:r>
          </w:p>
          <w:p w:rsidR="00AD08C7" w:rsidRPr="00993AB5" w:rsidRDefault="00AD08C7" w:rsidP="00AD08C7">
            <w:pPr>
              <w:pStyle w:val="NormalWeb"/>
              <w:numPr>
                <w:ilvl w:val="0"/>
                <w:numId w:val="13"/>
              </w:numPr>
              <w:rPr>
                <w:rFonts w:ascii="Arial" w:hAnsi="Arial" w:cs="Arial"/>
                <w:b/>
                <w:color w:val="000000"/>
                <w:u w:val="single"/>
              </w:rPr>
            </w:pPr>
            <w:r w:rsidRPr="00993AB5">
              <w:rPr>
                <w:rFonts w:ascii="Arial" w:hAnsi="Arial" w:cs="Arial"/>
              </w:rPr>
              <w:t>Time scales.</w:t>
            </w:r>
          </w:p>
        </w:tc>
      </w:tr>
      <w:tr w:rsidR="005E43F0" w:rsidTr="000E4EFB">
        <w:trPr>
          <w:trHeight w:val="4810"/>
        </w:trPr>
        <w:tc>
          <w:tcPr>
            <w:tcW w:w="4621" w:type="dxa"/>
          </w:tcPr>
          <w:p w:rsidR="005E43F0" w:rsidRPr="002E53FD" w:rsidRDefault="005E43F0" w:rsidP="00B13FE9">
            <w:pPr>
              <w:pStyle w:val="NormalWeb"/>
              <w:jc w:val="center"/>
              <w:rPr>
                <w:rFonts w:ascii="Arial" w:hAnsi="Arial" w:cs="Arial"/>
                <w:b/>
                <w:color w:val="000000"/>
                <w:u w:val="single"/>
              </w:rPr>
            </w:pPr>
            <w:r w:rsidRPr="002E53FD">
              <w:rPr>
                <w:rFonts w:ascii="Arial" w:hAnsi="Arial" w:cs="Arial"/>
                <w:b/>
                <w:color w:val="000000"/>
                <w:u w:val="single"/>
              </w:rPr>
              <w:lastRenderedPageBreak/>
              <w:t>Opportunities</w:t>
            </w:r>
          </w:p>
          <w:p w:rsidR="005E43F0" w:rsidRPr="002E53FD" w:rsidRDefault="005E43F0" w:rsidP="005E43F0">
            <w:pPr>
              <w:pStyle w:val="NormalWeb"/>
              <w:numPr>
                <w:ilvl w:val="0"/>
                <w:numId w:val="15"/>
              </w:numPr>
              <w:rPr>
                <w:rFonts w:ascii="Arial" w:hAnsi="Arial" w:cs="Arial"/>
                <w:color w:val="000000"/>
              </w:rPr>
            </w:pPr>
            <w:r w:rsidRPr="002E53FD">
              <w:rPr>
                <w:rFonts w:ascii="Arial" w:hAnsi="Arial" w:cs="Arial"/>
                <w:color w:val="000000"/>
              </w:rPr>
              <w:t>Prepares children for the world of work</w:t>
            </w:r>
            <w:r w:rsidR="00993AB5" w:rsidRPr="002E53FD">
              <w:rPr>
                <w:rFonts w:ascii="Arial" w:hAnsi="Arial" w:cs="Arial"/>
                <w:color w:val="000000"/>
              </w:rPr>
              <w:t>- skills, coping strategies/techniques</w:t>
            </w:r>
          </w:p>
          <w:p w:rsidR="005E43F0" w:rsidRPr="002E53FD" w:rsidRDefault="005E43F0" w:rsidP="005E43F0">
            <w:pPr>
              <w:pStyle w:val="NormalWeb"/>
              <w:numPr>
                <w:ilvl w:val="0"/>
                <w:numId w:val="15"/>
              </w:numPr>
              <w:rPr>
                <w:rFonts w:ascii="Arial" w:hAnsi="Arial" w:cs="Arial"/>
                <w:b/>
                <w:color w:val="000000"/>
                <w:u w:val="single"/>
              </w:rPr>
            </w:pPr>
            <w:r w:rsidRPr="002E53FD">
              <w:rPr>
                <w:rFonts w:ascii="Arial" w:hAnsi="Arial" w:cs="Arial"/>
                <w:color w:val="000000"/>
              </w:rPr>
              <w:t>All schools starting at the same time</w:t>
            </w:r>
          </w:p>
          <w:p w:rsidR="00993AB5" w:rsidRPr="002E53FD" w:rsidRDefault="005E43F0" w:rsidP="00993AB5">
            <w:pPr>
              <w:pStyle w:val="NormalWeb"/>
              <w:numPr>
                <w:ilvl w:val="0"/>
                <w:numId w:val="15"/>
              </w:numPr>
              <w:rPr>
                <w:rFonts w:ascii="Arial" w:hAnsi="Arial" w:cs="Arial"/>
                <w:b/>
                <w:color w:val="000000"/>
                <w:u w:val="single"/>
              </w:rPr>
            </w:pPr>
            <w:r w:rsidRPr="002E53FD">
              <w:rPr>
                <w:rFonts w:ascii="Arial" w:hAnsi="Arial" w:cs="Arial"/>
                <w:color w:val="000000"/>
              </w:rPr>
              <w:t>School to school sharing of best practice</w:t>
            </w:r>
            <w:r w:rsidR="00993AB5" w:rsidRPr="002E53FD">
              <w:rPr>
                <w:rFonts w:ascii="Arial" w:hAnsi="Arial" w:cs="Arial"/>
                <w:color w:val="000000"/>
              </w:rPr>
              <w:t>. Cluster approach best suited for transition.</w:t>
            </w:r>
          </w:p>
          <w:p w:rsidR="00AD08C7" w:rsidRPr="002E53FD" w:rsidRDefault="00AD08C7" w:rsidP="00993AB5">
            <w:pPr>
              <w:pStyle w:val="NormalWeb"/>
              <w:numPr>
                <w:ilvl w:val="0"/>
                <w:numId w:val="15"/>
              </w:numPr>
              <w:rPr>
                <w:rFonts w:ascii="Arial" w:hAnsi="Arial" w:cs="Arial"/>
                <w:b/>
                <w:color w:val="000000"/>
                <w:u w:val="single"/>
              </w:rPr>
            </w:pPr>
            <w:r w:rsidRPr="002E53FD">
              <w:rPr>
                <w:rFonts w:ascii="Arial" w:hAnsi="Arial" w:cs="Arial"/>
              </w:rPr>
              <w:t>Training-development of new skills.</w:t>
            </w:r>
          </w:p>
          <w:p w:rsidR="00AD08C7" w:rsidRPr="002E53FD" w:rsidRDefault="00AD08C7" w:rsidP="00993AB5">
            <w:pPr>
              <w:pStyle w:val="NormalWeb"/>
              <w:numPr>
                <w:ilvl w:val="0"/>
                <w:numId w:val="15"/>
              </w:numPr>
              <w:rPr>
                <w:rFonts w:ascii="Arial" w:hAnsi="Arial" w:cs="Arial"/>
                <w:b/>
                <w:color w:val="000000"/>
                <w:u w:val="single"/>
              </w:rPr>
            </w:pPr>
            <w:r w:rsidRPr="002E53FD">
              <w:rPr>
                <w:rFonts w:ascii="Arial" w:hAnsi="Arial" w:cs="Arial"/>
              </w:rPr>
              <w:t>Staff meetings/collaboration.</w:t>
            </w:r>
          </w:p>
          <w:p w:rsidR="00AD08C7" w:rsidRPr="002E53FD" w:rsidRDefault="00AD08C7" w:rsidP="00993AB5">
            <w:pPr>
              <w:pStyle w:val="NormalWeb"/>
              <w:numPr>
                <w:ilvl w:val="0"/>
                <w:numId w:val="15"/>
              </w:numPr>
              <w:rPr>
                <w:rFonts w:ascii="Arial" w:hAnsi="Arial" w:cs="Arial"/>
                <w:b/>
                <w:color w:val="000000"/>
                <w:u w:val="single"/>
              </w:rPr>
            </w:pPr>
            <w:proofErr w:type="gramStart"/>
            <w:r w:rsidRPr="002E53FD">
              <w:rPr>
                <w:rFonts w:ascii="Arial" w:hAnsi="Arial" w:cs="Arial"/>
              </w:rPr>
              <w:t xml:space="preserve">Update </w:t>
            </w:r>
            <w:r w:rsidR="00993AB5" w:rsidRPr="002E53FD">
              <w:rPr>
                <w:rFonts w:ascii="Arial" w:hAnsi="Arial" w:cs="Arial"/>
              </w:rPr>
              <w:t xml:space="preserve"> or</w:t>
            </w:r>
            <w:proofErr w:type="gramEnd"/>
            <w:r w:rsidR="00993AB5" w:rsidRPr="002E53FD">
              <w:rPr>
                <w:rFonts w:ascii="Arial" w:hAnsi="Arial" w:cs="Arial"/>
              </w:rPr>
              <w:t xml:space="preserve"> new </w:t>
            </w:r>
            <w:r w:rsidRPr="002E53FD">
              <w:rPr>
                <w:rFonts w:ascii="Arial" w:hAnsi="Arial" w:cs="Arial"/>
              </w:rPr>
              <w:t>resources</w:t>
            </w:r>
            <w:r w:rsidR="00993AB5" w:rsidRPr="002E53FD">
              <w:rPr>
                <w:rFonts w:ascii="Arial" w:hAnsi="Arial" w:cs="Arial"/>
              </w:rPr>
              <w:t>/technology</w:t>
            </w:r>
            <w:r w:rsidRPr="002E53FD">
              <w:rPr>
                <w:rFonts w:ascii="Arial" w:hAnsi="Arial" w:cs="Arial"/>
              </w:rPr>
              <w:t>.</w:t>
            </w:r>
          </w:p>
          <w:p w:rsidR="00AD08C7" w:rsidRPr="002E53FD" w:rsidRDefault="00A624D0" w:rsidP="00993AB5">
            <w:pPr>
              <w:pStyle w:val="NormalWeb"/>
              <w:numPr>
                <w:ilvl w:val="0"/>
                <w:numId w:val="15"/>
              </w:numPr>
              <w:rPr>
                <w:rFonts w:ascii="Arial" w:hAnsi="Arial" w:cs="Arial"/>
                <w:b/>
                <w:color w:val="000000"/>
                <w:u w:val="single"/>
              </w:rPr>
            </w:pPr>
            <w:r w:rsidRPr="00A624D0">
              <w:rPr>
                <w:rFonts w:ascii="Arial" w:hAnsi="Arial" w:cs="Arial"/>
                <w:noProof/>
              </w:rPr>
              <mc:AlternateContent>
                <mc:Choice Requires="wps">
                  <w:drawing>
                    <wp:anchor distT="0" distB="0" distL="114300" distR="114300" simplePos="0" relativeHeight="251664384" behindDoc="0" locked="0" layoutInCell="1" allowOverlap="1" wp14:anchorId="1E214CD1" wp14:editId="7E8CA538">
                      <wp:simplePos x="0" y="0"/>
                      <wp:positionH relativeFrom="column">
                        <wp:posOffset>-95250</wp:posOffset>
                      </wp:positionH>
                      <wp:positionV relativeFrom="paragraph">
                        <wp:posOffset>1120140</wp:posOffset>
                      </wp:positionV>
                      <wp:extent cx="5867400" cy="2673350"/>
                      <wp:effectExtent l="0" t="0" r="1905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2673350"/>
                              </a:xfrm>
                              <a:prstGeom prst="rect">
                                <a:avLst/>
                              </a:prstGeom>
                              <a:solidFill>
                                <a:srgbClr val="FFFFFF"/>
                              </a:solidFill>
                              <a:ln w="9525">
                                <a:solidFill>
                                  <a:srgbClr val="000000"/>
                                </a:solidFill>
                                <a:miter lim="800000"/>
                                <a:headEnd/>
                                <a:tailEnd/>
                              </a:ln>
                            </wps:spPr>
                            <wps:txbx>
                              <w:txbxContent>
                                <w:p w:rsidR="00A624D0" w:rsidRDefault="00A624D0" w:rsidP="00A624D0">
                                  <w:pPr>
                                    <w:spacing w:line="360" w:lineRule="auto"/>
                                    <w:rPr>
                                      <w:rFonts w:ascii="Arial" w:hAnsi="Arial" w:cs="Arial"/>
                                      <w:sz w:val="24"/>
                                      <w:szCs w:val="24"/>
                                    </w:rPr>
                                  </w:pPr>
                                  <w:r>
                                    <w:rPr>
                                      <w:rFonts w:ascii="Arial" w:hAnsi="Arial" w:cs="Arial"/>
                                      <w:b/>
                                      <w:color w:val="000000"/>
                                      <w:u w:val="single"/>
                                    </w:rPr>
                                    <w:t>A Detailed Strategic Plan linked to AOLE Health and Wellbeing.</w:t>
                                  </w:r>
                                </w:p>
                                <w:p w:rsidR="00A624D0" w:rsidRDefault="00A624D0" w:rsidP="00A624D0">
                                  <w:pPr>
                                    <w:pStyle w:val="NormalWeb"/>
                                    <w:spacing w:line="360" w:lineRule="auto"/>
                                    <w:rPr>
                                      <w:rFonts w:ascii="Arial" w:hAnsi="Arial" w:cs="Arial"/>
                                      <w:color w:val="000000"/>
                                    </w:rPr>
                                  </w:pPr>
                                  <w:r>
                                    <w:rPr>
                                      <w:rFonts w:ascii="Arial" w:hAnsi="Arial" w:cs="Arial"/>
                                      <w:color w:val="000000"/>
                                    </w:rPr>
                                    <w:t>In order for the</w:t>
                                  </w:r>
                                  <w:r w:rsidRPr="009C4CC1">
                                    <w:rPr>
                                      <w:rFonts w:ascii="Arial" w:hAnsi="Arial" w:cs="Arial"/>
                                      <w:color w:val="000000"/>
                                    </w:rPr>
                                    <w:t xml:space="preserve"> implementation of pedagogy to deliver</w:t>
                                  </w:r>
                                  <w:r>
                                    <w:rPr>
                                      <w:rFonts w:ascii="Arial" w:hAnsi="Arial" w:cs="Arial"/>
                                      <w:color w:val="000000"/>
                                    </w:rPr>
                                    <w:t xml:space="preserve"> the</w:t>
                                  </w:r>
                                  <w:r w:rsidRPr="009C4CC1">
                                    <w:rPr>
                                      <w:rFonts w:ascii="Arial" w:hAnsi="Arial" w:cs="Arial"/>
                                      <w:color w:val="000000"/>
                                    </w:rPr>
                                    <w:t xml:space="preserve"> Curric</w:t>
                                  </w:r>
                                  <w:r>
                                    <w:rPr>
                                      <w:rFonts w:ascii="Arial" w:hAnsi="Arial" w:cs="Arial"/>
                                      <w:color w:val="000000"/>
                                    </w:rPr>
                                    <w:t xml:space="preserve">ulum for Wales in our school, school leaders need to drive the change forward, in order for it to be successful. In my professional opinion we need to assess if we have the people in the right places to drive the change. As a school we need to empower itself and its teachers to develop pedagogy. </w:t>
                                  </w:r>
                                </w:p>
                                <w:p w:rsidR="00A624D0" w:rsidRDefault="00A624D0" w:rsidP="00A624D0">
                                  <w:pPr>
                                    <w:pStyle w:val="NormalWeb"/>
                                    <w:spacing w:line="360" w:lineRule="auto"/>
                                    <w:rPr>
                                      <w:rFonts w:ascii="Arial" w:hAnsi="Arial" w:cs="Arial"/>
                                    </w:rPr>
                                  </w:pPr>
                                  <w:r w:rsidRPr="00315E12">
                                    <w:rPr>
                                      <w:rFonts w:ascii="Arial" w:hAnsi="Arial" w:cs="Arial"/>
                                      <w:b/>
                                      <w:color w:val="000000"/>
                                    </w:rPr>
                                    <w:t>Current Principle Focus:</w:t>
                                  </w:r>
                                  <w:r>
                                    <w:rPr>
                                      <w:rFonts w:ascii="Arial" w:hAnsi="Arial" w:cs="Arial"/>
                                      <w:color w:val="000000"/>
                                    </w:rPr>
                                    <w:t xml:space="preserve"> Healthy, Confident Individual Pupils </w:t>
                                  </w:r>
                                  <w:r w:rsidRPr="00315E12">
                                    <w:rPr>
                                      <w:rFonts w:ascii="Arial" w:hAnsi="Arial" w:cs="Arial"/>
                                    </w:rPr>
                                    <w:t>who are ready to lead fulfilling lives as valued members of society.</w:t>
                                  </w:r>
                                </w:p>
                                <w:p w:rsidR="00A624D0" w:rsidRDefault="00A624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5pt;margin-top:88.2pt;width:462pt;height:2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2pJAIAAEcEAAAOAAAAZHJzL2Uyb0RvYy54bWysU9uO2yAQfa/Uf0C8N3buWSvOapttqkrb&#10;i7TbD8AYx6jAUCCx06/vgLNptG1fqvKAGGY4zJwzs77ttSJH4bwEU9LxKKdEGA61NPuSfn3avVlR&#10;4gMzNVNgRElPwtPbzetX684WYgItqFo4giDGF50taRuCLbLM81Zo5kdghUFnA06zgKbbZ7VjHaJr&#10;lU3yfJF14GrrgAvv8fZ+cNJNwm8awcPnpvEiEFVSzC2k3aW9inu2WbNi75htJT+nwf4hC82kwU8v&#10;UPcsMHJw8jcoLbkDD00YcdAZNI3kItWA1YzzF9U8tsyKVAuS4+2FJv//YPmn4xdHZF3Sab6kxDCN&#10;Ij2JPpC30JNJ5KezvsCwR4uBocdr1DnV6u0D8G+eGNi2zOzFnXPQtYLVmN84vsyung44PoJU3Ueo&#10;8Rt2CJCA+sbpSB7SQRAddTpdtImpcLycrxbLWY4ujr7JYjmdzpN6GSuen1vnw3sBmsRDSR2Kn+DZ&#10;8cGHmA4rnkPibx6UrHdSqWS4fbVVjhwZNsourVTBizBlSFfSm/lkPjDwV4g8rT9BaBmw45XUJV1d&#10;glgReXtn6tSPgUk1nDFlZc5ERu4GFkNf9WdhKqhPSKmDobNxEvHQgvtBSYddXVL//cCcoER9MCjL&#10;zXg2i2OQjNl8OUHDXXuqaw8zHKFKGigZjtuQRicSZuAO5WtkIjbqPGRyzhW7NfF9nqw4Dtd2ivo1&#10;/5ufAAAA//8DAFBLAwQUAAYACAAAACEAqxH6IuEAAAALAQAADwAAAGRycy9kb3ducmV2LnhtbEyP&#10;wU7DMBBE70j8g7VIXFDrFNKkCXEqhASiN2gruLqxm0TY62C7afh7lhMcd2Y0+6ZaT9awUfvQOxSw&#10;mCfANDZO9dgK2O+eZitgIUpU0jjUAr51gHV9eVHJUrkzvulxG1tGJRhKKaCLcSg5D02nrQxzN2gk&#10;7+i8lZFO33Ll5ZnKreG3SZJxK3ukD50c9GOnm8/tyQpYpS/jR9jcvb432dEU8SYfn7+8ENdX08M9&#10;sKin+BeGX3xCh5qYDu6EKjAjYLZY0pZIRp6lwChRJAUpBwHLIk+B1xX/v6H+AQAA//8DAFBLAQIt&#10;ABQABgAIAAAAIQC2gziS/gAAAOEBAAATAAAAAAAAAAAAAAAAAAAAAABbQ29udGVudF9UeXBlc10u&#10;eG1sUEsBAi0AFAAGAAgAAAAhADj9If/WAAAAlAEAAAsAAAAAAAAAAAAAAAAALwEAAF9yZWxzLy5y&#10;ZWxzUEsBAi0AFAAGAAgAAAAhAGYObakkAgAARwQAAA4AAAAAAAAAAAAAAAAALgIAAGRycy9lMm9E&#10;b2MueG1sUEsBAi0AFAAGAAgAAAAhAKsR+iLhAAAACwEAAA8AAAAAAAAAAAAAAAAAfgQAAGRycy9k&#10;b3ducmV2LnhtbFBLBQYAAAAABAAEAPMAAACMBQAAAAA=&#10;">
                      <v:textbox>
                        <w:txbxContent>
                          <w:p w:rsidR="00A624D0" w:rsidRDefault="00A624D0" w:rsidP="00A624D0">
                            <w:pPr>
                              <w:spacing w:line="360" w:lineRule="auto"/>
                              <w:rPr>
                                <w:rFonts w:ascii="Arial" w:hAnsi="Arial" w:cs="Arial"/>
                                <w:sz w:val="24"/>
                                <w:szCs w:val="24"/>
                              </w:rPr>
                            </w:pPr>
                            <w:r>
                              <w:rPr>
                                <w:rFonts w:ascii="Arial" w:hAnsi="Arial" w:cs="Arial"/>
                                <w:b/>
                                <w:color w:val="000000"/>
                                <w:u w:val="single"/>
                              </w:rPr>
                              <w:t>A Detailed Strategic Plan linked to AOLE Health and Wellbeing.</w:t>
                            </w:r>
                          </w:p>
                          <w:p w:rsidR="00A624D0" w:rsidRDefault="00A624D0" w:rsidP="00A624D0">
                            <w:pPr>
                              <w:pStyle w:val="NormalWeb"/>
                              <w:spacing w:line="360" w:lineRule="auto"/>
                              <w:rPr>
                                <w:rFonts w:ascii="Arial" w:hAnsi="Arial" w:cs="Arial"/>
                                <w:color w:val="000000"/>
                              </w:rPr>
                            </w:pPr>
                            <w:r>
                              <w:rPr>
                                <w:rFonts w:ascii="Arial" w:hAnsi="Arial" w:cs="Arial"/>
                                <w:color w:val="000000"/>
                              </w:rPr>
                              <w:t>In order for the</w:t>
                            </w:r>
                            <w:r w:rsidRPr="009C4CC1">
                              <w:rPr>
                                <w:rFonts w:ascii="Arial" w:hAnsi="Arial" w:cs="Arial"/>
                                <w:color w:val="000000"/>
                              </w:rPr>
                              <w:t xml:space="preserve"> implementation of pedagogy to deliver</w:t>
                            </w:r>
                            <w:r>
                              <w:rPr>
                                <w:rFonts w:ascii="Arial" w:hAnsi="Arial" w:cs="Arial"/>
                                <w:color w:val="000000"/>
                              </w:rPr>
                              <w:t xml:space="preserve"> the</w:t>
                            </w:r>
                            <w:r w:rsidRPr="009C4CC1">
                              <w:rPr>
                                <w:rFonts w:ascii="Arial" w:hAnsi="Arial" w:cs="Arial"/>
                                <w:color w:val="000000"/>
                              </w:rPr>
                              <w:t xml:space="preserve"> Curric</w:t>
                            </w:r>
                            <w:r>
                              <w:rPr>
                                <w:rFonts w:ascii="Arial" w:hAnsi="Arial" w:cs="Arial"/>
                                <w:color w:val="000000"/>
                              </w:rPr>
                              <w:t xml:space="preserve">ulum for Wales in our school, school leaders need to drive the change forward, in order for it to be successful. In my professional opinion we need to assess if we have the people in the right places to drive the change. As a school we need to empower itself and its teachers to develop pedagogy. </w:t>
                            </w:r>
                          </w:p>
                          <w:p w:rsidR="00A624D0" w:rsidRDefault="00A624D0" w:rsidP="00A624D0">
                            <w:pPr>
                              <w:pStyle w:val="NormalWeb"/>
                              <w:spacing w:line="360" w:lineRule="auto"/>
                              <w:rPr>
                                <w:rFonts w:ascii="Arial" w:hAnsi="Arial" w:cs="Arial"/>
                              </w:rPr>
                            </w:pPr>
                            <w:r w:rsidRPr="00315E12">
                              <w:rPr>
                                <w:rFonts w:ascii="Arial" w:hAnsi="Arial" w:cs="Arial"/>
                                <w:b/>
                                <w:color w:val="000000"/>
                              </w:rPr>
                              <w:t>Current Principle Focus:</w:t>
                            </w:r>
                            <w:r>
                              <w:rPr>
                                <w:rFonts w:ascii="Arial" w:hAnsi="Arial" w:cs="Arial"/>
                                <w:color w:val="000000"/>
                              </w:rPr>
                              <w:t xml:space="preserve"> Healthy, Confident Individual Pupils </w:t>
                            </w:r>
                            <w:r w:rsidRPr="00315E12">
                              <w:rPr>
                                <w:rFonts w:ascii="Arial" w:hAnsi="Arial" w:cs="Arial"/>
                              </w:rPr>
                              <w:t>who are ready to lead fulfilling lives as valued members of society.</w:t>
                            </w:r>
                          </w:p>
                          <w:p w:rsidR="00A624D0" w:rsidRDefault="00A624D0"/>
                        </w:txbxContent>
                      </v:textbox>
                    </v:shape>
                  </w:pict>
                </mc:Fallback>
              </mc:AlternateContent>
            </w:r>
            <w:r w:rsidR="00993AB5" w:rsidRPr="002E53FD">
              <w:rPr>
                <w:rFonts w:ascii="Arial" w:hAnsi="Arial" w:cs="Arial"/>
              </w:rPr>
              <w:t>Utilise staff /resources current skills- Learning from each other</w:t>
            </w:r>
            <w:r w:rsidR="00993AB5" w:rsidRPr="002E53FD">
              <w:rPr>
                <w:rFonts w:ascii="Arial" w:hAnsi="Arial" w:cs="Arial"/>
                <w:b/>
                <w:color w:val="000000"/>
                <w:u w:val="single"/>
              </w:rPr>
              <w:t>.</w:t>
            </w:r>
          </w:p>
        </w:tc>
        <w:tc>
          <w:tcPr>
            <w:tcW w:w="4621" w:type="dxa"/>
          </w:tcPr>
          <w:p w:rsidR="005E43F0" w:rsidRDefault="005E43F0" w:rsidP="00B13FE9">
            <w:pPr>
              <w:pStyle w:val="NormalWeb"/>
              <w:jc w:val="center"/>
              <w:rPr>
                <w:rFonts w:ascii="Arial" w:hAnsi="Arial" w:cs="Arial"/>
              </w:rPr>
            </w:pPr>
            <w:r>
              <w:rPr>
                <w:rFonts w:ascii="Arial" w:hAnsi="Arial" w:cs="Arial"/>
                <w:b/>
                <w:color w:val="000000"/>
                <w:u w:val="single"/>
              </w:rPr>
              <w:t>Threats</w:t>
            </w:r>
            <w:r>
              <w:rPr>
                <w:rFonts w:ascii="Arial" w:hAnsi="Arial" w:cs="Arial"/>
              </w:rPr>
              <w:t xml:space="preserve"> </w:t>
            </w:r>
          </w:p>
          <w:p w:rsidR="005E43F0" w:rsidRDefault="002E53FD" w:rsidP="005E43F0">
            <w:pPr>
              <w:pStyle w:val="NormalWeb"/>
              <w:numPr>
                <w:ilvl w:val="0"/>
                <w:numId w:val="12"/>
              </w:numPr>
              <w:rPr>
                <w:rFonts w:ascii="Arial" w:hAnsi="Arial" w:cs="Arial"/>
                <w:color w:val="000000"/>
              </w:rPr>
            </w:pPr>
            <w:r>
              <w:rPr>
                <w:rFonts w:ascii="Arial" w:hAnsi="Arial" w:cs="Arial"/>
                <w:color w:val="000000"/>
              </w:rPr>
              <w:t>Significant c</w:t>
            </w:r>
            <w:r w:rsidR="005E43F0" w:rsidRPr="00E40262">
              <w:rPr>
                <w:rFonts w:ascii="Arial" w:hAnsi="Arial" w:cs="Arial"/>
                <w:color w:val="000000"/>
              </w:rPr>
              <w:t>hange in curriculum</w:t>
            </w:r>
          </w:p>
          <w:p w:rsidR="002E53FD" w:rsidRDefault="002E53FD" w:rsidP="005E43F0">
            <w:pPr>
              <w:pStyle w:val="NormalWeb"/>
              <w:numPr>
                <w:ilvl w:val="0"/>
                <w:numId w:val="12"/>
              </w:numPr>
              <w:rPr>
                <w:rFonts w:ascii="Arial" w:hAnsi="Arial" w:cs="Arial"/>
                <w:color w:val="000000"/>
              </w:rPr>
            </w:pPr>
            <w:r>
              <w:rPr>
                <w:rFonts w:ascii="Arial" w:hAnsi="Arial" w:cs="Arial"/>
                <w:color w:val="000000"/>
              </w:rPr>
              <w:t>Time and funding to implement changes.</w:t>
            </w:r>
          </w:p>
          <w:p w:rsidR="002E53FD" w:rsidRDefault="002E53FD" w:rsidP="005E43F0">
            <w:pPr>
              <w:pStyle w:val="NormalWeb"/>
              <w:numPr>
                <w:ilvl w:val="0"/>
                <w:numId w:val="12"/>
              </w:numPr>
              <w:rPr>
                <w:rFonts w:ascii="Arial" w:hAnsi="Arial" w:cs="Arial"/>
                <w:color w:val="000000"/>
              </w:rPr>
            </w:pPr>
            <w:r>
              <w:rPr>
                <w:rFonts w:ascii="Arial" w:hAnsi="Arial" w:cs="Arial"/>
                <w:color w:val="000000"/>
              </w:rPr>
              <w:t>Workload</w:t>
            </w:r>
          </w:p>
          <w:p w:rsidR="002E53FD" w:rsidRDefault="002E53FD" w:rsidP="005E43F0">
            <w:pPr>
              <w:pStyle w:val="NormalWeb"/>
              <w:numPr>
                <w:ilvl w:val="0"/>
                <w:numId w:val="12"/>
              </w:numPr>
              <w:rPr>
                <w:rFonts w:ascii="Arial" w:hAnsi="Arial" w:cs="Arial"/>
                <w:color w:val="000000"/>
              </w:rPr>
            </w:pPr>
            <w:r>
              <w:rPr>
                <w:rFonts w:ascii="Arial" w:hAnsi="Arial" w:cs="Arial"/>
                <w:color w:val="000000"/>
              </w:rPr>
              <w:t>Staff unwilling to change- old fit into new curriculum</w:t>
            </w:r>
          </w:p>
          <w:p w:rsidR="002E53FD" w:rsidRDefault="002E53FD" w:rsidP="005E43F0">
            <w:pPr>
              <w:pStyle w:val="NormalWeb"/>
              <w:numPr>
                <w:ilvl w:val="0"/>
                <w:numId w:val="12"/>
              </w:numPr>
              <w:rPr>
                <w:rFonts w:ascii="Arial" w:hAnsi="Arial" w:cs="Arial"/>
                <w:color w:val="000000"/>
              </w:rPr>
            </w:pPr>
            <w:r>
              <w:rPr>
                <w:rFonts w:ascii="Arial" w:hAnsi="Arial" w:cs="Arial"/>
                <w:color w:val="000000"/>
              </w:rPr>
              <w:t xml:space="preserve">Demands of current curriculum </w:t>
            </w:r>
            <w:r w:rsidR="0006653E">
              <w:rPr>
                <w:rFonts w:ascii="Arial" w:hAnsi="Arial" w:cs="Arial"/>
                <w:color w:val="000000"/>
              </w:rPr>
              <w:t>i.e.</w:t>
            </w:r>
            <w:r>
              <w:rPr>
                <w:rFonts w:ascii="Arial" w:hAnsi="Arial" w:cs="Arial"/>
                <w:color w:val="000000"/>
              </w:rPr>
              <w:t xml:space="preserve"> personalised assessments.</w:t>
            </w:r>
          </w:p>
          <w:p w:rsidR="002E53FD" w:rsidRDefault="002E53FD" w:rsidP="005E43F0">
            <w:pPr>
              <w:pStyle w:val="NormalWeb"/>
              <w:numPr>
                <w:ilvl w:val="0"/>
                <w:numId w:val="12"/>
              </w:numPr>
              <w:rPr>
                <w:rFonts w:ascii="Arial" w:hAnsi="Arial" w:cs="Arial"/>
                <w:color w:val="000000"/>
              </w:rPr>
            </w:pPr>
            <w:r>
              <w:rPr>
                <w:rFonts w:ascii="Arial" w:hAnsi="Arial" w:cs="Arial"/>
                <w:color w:val="000000"/>
              </w:rPr>
              <w:t>No SLT driving the change.</w:t>
            </w:r>
          </w:p>
          <w:p w:rsidR="00AD08C7" w:rsidRPr="002E53FD" w:rsidRDefault="002E53FD" w:rsidP="00AD08C7">
            <w:pPr>
              <w:pStyle w:val="NormalWeb"/>
              <w:numPr>
                <w:ilvl w:val="0"/>
                <w:numId w:val="12"/>
              </w:numPr>
              <w:rPr>
                <w:rFonts w:ascii="Arial" w:hAnsi="Arial" w:cs="Arial"/>
                <w:color w:val="000000"/>
              </w:rPr>
            </w:pPr>
            <w:r w:rsidRPr="002E53FD">
              <w:rPr>
                <w:rFonts w:ascii="Arial" w:hAnsi="Arial" w:cs="Arial"/>
              </w:rPr>
              <w:t xml:space="preserve">Learning </w:t>
            </w:r>
            <w:r w:rsidR="00AD08C7" w:rsidRPr="002E53FD">
              <w:rPr>
                <w:rFonts w:ascii="Arial" w:hAnsi="Arial" w:cs="Arial"/>
              </w:rPr>
              <w:t>Environment-suitability.</w:t>
            </w:r>
          </w:p>
        </w:tc>
      </w:tr>
    </w:tbl>
    <w:tbl>
      <w:tblPr>
        <w:tblStyle w:val="TableGrid"/>
        <w:tblpPr w:leftFromText="180" w:rightFromText="180" w:vertAnchor="page" w:horzAnchor="margin" w:tblpXSpec="center" w:tblpY="2061"/>
        <w:tblW w:w="10774" w:type="dxa"/>
        <w:tblLook w:val="04A0" w:firstRow="1" w:lastRow="0" w:firstColumn="1" w:lastColumn="0" w:noHBand="0" w:noVBand="1"/>
      </w:tblPr>
      <w:tblGrid>
        <w:gridCol w:w="1057"/>
        <w:gridCol w:w="2093"/>
        <w:gridCol w:w="2110"/>
        <w:gridCol w:w="2937"/>
        <w:gridCol w:w="2577"/>
      </w:tblGrid>
      <w:tr w:rsidR="00A624D0" w:rsidTr="00EA189C">
        <w:tc>
          <w:tcPr>
            <w:tcW w:w="1013" w:type="dxa"/>
            <w:shd w:val="clear" w:color="auto" w:fill="95B3D7" w:themeFill="accent1" w:themeFillTint="99"/>
          </w:tcPr>
          <w:p w:rsidR="00A624D0" w:rsidRPr="00124BF6" w:rsidRDefault="00DB2F9F" w:rsidP="00EA189C">
            <w:pPr>
              <w:rPr>
                <w:rFonts w:ascii="Arial" w:hAnsi="Arial" w:cs="Arial"/>
                <w:b/>
                <w:sz w:val="24"/>
                <w:szCs w:val="24"/>
              </w:rPr>
            </w:pPr>
            <w:r>
              <w:rPr>
                <w:rFonts w:ascii="Arial" w:hAnsi="Arial" w:cs="Arial"/>
                <w:b/>
                <w:sz w:val="24"/>
                <w:szCs w:val="24"/>
              </w:rPr>
              <w:lastRenderedPageBreak/>
              <w:t>Priority</w:t>
            </w:r>
          </w:p>
        </w:tc>
        <w:tc>
          <w:tcPr>
            <w:tcW w:w="2112" w:type="dxa"/>
            <w:shd w:val="clear" w:color="auto" w:fill="95B3D7" w:themeFill="accent1" w:themeFillTint="99"/>
          </w:tcPr>
          <w:p w:rsidR="00A624D0" w:rsidRPr="00124BF6" w:rsidRDefault="00A624D0" w:rsidP="00EA189C">
            <w:pPr>
              <w:rPr>
                <w:rFonts w:ascii="Arial" w:hAnsi="Arial" w:cs="Arial"/>
                <w:b/>
                <w:bCs/>
                <w:sz w:val="24"/>
                <w:szCs w:val="24"/>
              </w:rPr>
            </w:pPr>
            <w:r w:rsidRPr="00124BF6">
              <w:rPr>
                <w:rFonts w:ascii="Arial" w:hAnsi="Arial" w:cs="Arial"/>
                <w:b/>
                <w:bCs/>
                <w:sz w:val="24"/>
                <w:szCs w:val="24"/>
              </w:rPr>
              <w:t>Actions</w:t>
            </w:r>
          </w:p>
          <w:p w:rsidR="00A624D0" w:rsidRPr="00124BF6" w:rsidRDefault="00A624D0" w:rsidP="00EA189C">
            <w:pPr>
              <w:rPr>
                <w:rFonts w:ascii="Arial" w:hAnsi="Arial" w:cs="Arial"/>
                <w:b/>
                <w:sz w:val="24"/>
                <w:szCs w:val="24"/>
              </w:rPr>
            </w:pPr>
          </w:p>
        </w:tc>
        <w:tc>
          <w:tcPr>
            <w:tcW w:w="2135" w:type="dxa"/>
            <w:shd w:val="clear" w:color="auto" w:fill="95B3D7" w:themeFill="accent1" w:themeFillTint="99"/>
          </w:tcPr>
          <w:p w:rsidR="00A624D0" w:rsidRPr="00124BF6" w:rsidRDefault="00A624D0" w:rsidP="00EA189C">
            <w:pPr>
              <w:rPr>
                <w:rFonts w:ascii="Arial" w:hAnsi="Arial" w:cs="Arial"/>
                <w:b/>
                <w:bCs/>
                <w:sz w:val="24"/>
                <w:szCs w:val="24"/>
              </w:rPr>
            </w:pPr>
            <w:r w:rsidRPr="00124BF6">
              <w:rPr>
                <w:rFonts w:ascii="Arial" w:hAnsi="Arial" w:cs="Arial"/>
                <w:b/>
                <w:bCs/>
                <w:sz w:val="24"/>
                <w:szCs w:val="24"/>
              </w:rPr>
              <w:t>Success criteria</w:t>
            </w:r>
          </w:p>
          <w:p w:rsidR="00A624D0" w:rsidRPr="00124BF6" w:rsidRDefault="00A624D0" w:rsidP="00EA189C">
            <w:pPr>
              <w:jc w:val="center"/>
              <w:rPr>
                <w:rFonts w:ascii="Arial" w:hAnsi="Arial" w:cs="Arial"/>
                <w:b/>
                <w:sz w:val="24"/>
                <w:szCs w:val="24"/>
              </w:rPr>
            </w:pPr>
          </w:p>
        </w:tc>
        <w:tc>
          <w:tcPr>
            <w:tcW w:w="2937" w:type="dxa"/>
            <w:shd w:val="clear" w:color="auto" w:fill="95B3D7" w:themeFill="accent1" w:themeFillTint="99"/>
          </w:tcPr>
          <w:p w:rsidR="00A624D0" w:rsidRPr="00124BF6" w:rsidRDefault="00A624D0" w:rsidP="00EA189C">
            <w:pPr>
              <w:rPr>
                <w:rFonts w:ascii="Arial" w:hAnsi="Arial" w:cs="Arial"/>
                <w:b/>
                <w:sz w:val="24"/>
                <w:szCs w:val="24"/>
              </w:rPr>
            </w:pPr>
            <w:r w:rsidRPr="00124BF6">
              <w:rPr>
                <w:rFonts w:ascii="Arial" w:hAnsi="Arial" w:cs="Arial"/>
                <w:b/>
                <w:sz w:val="24"/>
                <w:szCs w:val="24"/>
              </w:rPr>
              <w:t>Potential Barrier</w:t>
            </w:r>
          </w:p>
        </w:tc>
        <w:tc>
          <w:tcPr>
            <w:tcW w:w="2577" w:type="dxa"/>
            <w:shd w:val="clear" w:color="auto" w:fill="95B3D7" w:themeFill="accent1" w:themeFillTint="99"/>
          </w:tcPr>
          <w:p w:rsidR="00A624D0" w:rsidRPr="00124BF6" w:rsidRDefault="00A624D0" w:rsidP="00EA189C">
            <w:pPr>
              <w:rPr>
                <w:rFonts w:ascii="Arial" w:hAnsi="Arial" w:cs="Arial"/>
                <w:b/>
                <w:sz w:val="24"/>
                <w:szCs w:val="24"/>
              </w:rPr>
            </w:pPr>
            <w:r w:rsidRPr="00124BF6">
              <w:rPr>
                <w:rFonts w:ascii="Arial" w:hAnsi="Arial" w:cs="Arial"/>
                <w:b/>
                <w:sz w:val="24"/>
                <w:szCs w:val="24"/>
              </w:rPr>
              <w:t>How we evaluate</w:t>
            </w:r>
          </w:p>
        </w:tc>
      </w:tr>
      <w:tr w:rsidR="00A624D0" w:rsidTr="00EA189C">
        <w:tc>
          <w:tcPr>
            <w:tcW w:w="1013" w:type="dxa"/>
          </w:tcPr>
          <w:p w:rsidR="00A624D0" w:rsidRPr="00124BF6" w:rsidRDefault="00A624D0" w:rsidP="00EA189C">
            <w:pPr>
              <w:rPr>
                <w:rFonts w:ascii="Arial" w:hAnsi="Arial" w:cs="Arial"/>
                <w:sz w:val="24"/>
                <w:szCs w:val="24"/>
              </w:rPr>
            </w:pPr>
            <w:r w:rsidRPr="00124BF6">
              <w:rPr>
                <w:rFonts w:ascii="Arial" w:hAnsi="Arial" w:cs="Arial"/>
                <w:sz w:val="24"/>
                <w:szCs w:val="24"/>
              </w:rPr>
              <w:t>1</w:t>
            </w:r>
          </w:p>
        </w:tc>
        <w:tc>
          <w:tcPr>
            <w:tcW w:w="2112" w:type="dxa"/>
          </w:tcPr>
          <w:p w:rsidR="00A624D0" w:rsidRDefault="00A624D0" w:rsidP="00EA189C">
            <w:pPr>
              <w:rPr>
                <w:rFonts w:ascii="Arial" w:hAnsi="Arial" w:cs="Arial"/>
                <w:sz w:val="16"/>
              </w:rPr>
            </w:pPr>
            <w:r>
              <w:rPr>
                <w:rFonts w:ascii="Arial" w:hAnsi="Arial" w:cs="Arial"/>
                <w:sz w:val="24"/>
                <w:szCs w:val="24"/>
              </w:rPr>
              <w:t xml:space="preserve">Staff to improve their understanding and knowledge of the Health and </w:t>
            </w:r>
            <w:r w:rsidR="0006653E">
              <w:rPr>
                <w:rFonts w:ascii="Arial" w:hAnsi="Arial" w:cs="Arial"/>
                <w:sz w:val="24"/>
                <w:szCs w:val="24"/>
              </w:rPr>
              <w:t>Well-being</w:t>
            </w:r>
            <w:r>
              <w:rPr>
                <w:rFonts w:ascii="Arial" w:hAnsi="Arial" w:cs="Arial"/>
                <w:sz w:val="24"/>
                <w:szCs w:val="24"/>
              </w:rPr>
              <w:t xml:space="preserve"> </w:t>
            </w:r>
            <w:proofErr w:type="gramStart"/>
            <w:r>
              <w:rPr>
                <w:rFonts w:ascii="Arial" w:hAnsi="Arial" w:cs="Arial"/>
                <w:sz w:val="24"/>
                <w:szCs w:val="24"/>
              </w:rPr>
              <w:t>AOLE  in</w:t>
            </w:r>
            <w:proofErr w:type="gramEnd"/>
            <w:r>
              <w:rPr>
                <w:rFonts w:ascii="Arial" w:hAnsi="Arial" w:cs="Arial"/>
                <w:sz w:val="24"/>
                <w:szCs w:val="24"/>
              </w:rPr>
              <w:t xml:space="preserve"> the draft curriculum for Wales. This will be linked to their performance management via ETLF.</w:t>
            </w:r>
            <w:r>
              <w:rPr>
                <w:rFonts w:ascii="Arial" w:hAnsi="Arial" w:cs="Arial"/>
                <w:sz w:val="16"/>
              </w:rPr>
              <w:t xml:space="preserve"> </w:t>
            </w:r>
          </w:p>
          <w:p w:rsidR="00A624D0" w:rsidRPr="00124BF6" w:rsidRDefault="00A624D0" w:rsidP="00EA189C">
            <w:pPr>
              <w:rPr>
                <w:rFonts w:ascii="Arial" w:hAnsi="Arial" w:cs="Arial"/>
                <w:sz w:val="24"/>
                <w:szCs w:val="24"/>
              </w:rPr>
            </w:pPr>
          </w:p>
        </w:tc>
        <w:tc>
          <w:tcPr>
            <w:tcW w:w="2135" w:type="dxa"/>
          </w:tcPr>
          <w:p w:rsidR="00A624D0" w:rsidRPr="00E82A7E" w:rsidRDefault="00A624D0" w:rsidP="00EA189C">
            <w:pPr>
              <w:rPr>
                <w:rFonts w:ascii="Arial" w:hAnsi="Arial" w:cs="Arial"/>
                <w:sz w:val="24"/>
                <w:szCs w:val="24"/>
              </w:rPr>
            </w:pPr>
            <w:proofErr w:type="gramStart"/>
            <w:r w:rsidRPr="00E82A7E">
              <w:rPr>
                <w:rFonts w:ascii="Arial" w:hAnsi="Arial" w:cs="Arial"/>
                <w:sz w:val="24"/>
                <w:szCs w:val="24"/>
              </w:rPr>
              <w:t>Staff are</w:t>
            </w:r>
            <w:proofErr w:type="gramEnd"/>
            <w:r w:rsidRPr="00E82A7E">
              <w:rPr>
                <w:rFonts w:ascii="Arial" w:hAnsi="Arial" w:cs="Arial"/>
                <w:sz w:val="24"/>
                <w:szCs w:val="24"/>
              </w:rPr>
              <w:t xml:space="preserve"> involved in providing critical and reflective feedback to Welsh government about the AOLE.</w:t>
            </w:r>
          </w:p>
          <w:p w:rsidR="00A624D0" w:rsidRPr="00E82A7E" w:rsidRDefault="00A624D0" w:rsidP="00EA189C">
            <w:pPr>
              <w:rPr>
                <w:rFonts w:ascii="Arial" w:hAnsi="Arial" w:cs="Arial"/>
                <w:sz w:val="24"/>
                <w:szCs w:val="24"/>
              </w:rPr>
            </w:pPr>
          </w:p>
          <w:p w:rsidR="00A624D0" w:rsidRPr="00E82A7E" w:rsidRDefault="00A624D0" w:rsidP="00EA189C">
            <w:pPr>
              <w:rPr>
                <w:rFonts w:ascii="Arial" w:hAnsi="Arial" w:cs="Arial"/>
                <w:sz w:val="24"/>
                <w:szCs w:val="24"/>
              </w:rPr>
            </w:pPr>
            <w:r w:rsidRPr="00E82A7E">
              <w:rPr>
                <w:rFonts w:ascii="Arial" w:hAnsi="Arial" w:cs="Arial"/>
                <w:sz w:val="24"/>
                <w:szCs w:val="24"/>
              </w:rPr>
              <w:t>Health and wellbeing cross curricular links made in planning.</w:t>
            </w:r>
          </w:p>
          <w:p w:rsidR="00A624D0" w:rsidRPr="00E82A7E" w:rsidRDefault="00A624D0" w:rsidP="00EA189C">
            <w:pPr>
              <w:rPr>
                <w:rFonts w:ascii="Arial" w:hAnsi="Arial" w:cs="Arial"/>
                <w:sz w:val="24"/>
                <w:szCs w:val="24"/>
              </w:rPr>
            </w:pPr>
          </w:p>
          <w:p w:rsidR="00A624D0" w:rsidRPr="00E82A7E" w:rsidRDefault="00A624D0" w:rsidP="00EA189C">
            <w:pPr>
              <w:rPr>
                <w:rFonts w:ascii="Arial" w:hAnsi="Arial" w:cs="Arial"/>
                <w:sz w:val="24"/>
                <w:szCs w:val="24"/>
              </w:rPr>
            </w:pPr>
            <w:r w:rsidRPr="00E82A7E">
              <w:rPr>
                <w:rFonts w:ascii="Arial" w:hAnsi="Arial" w:cs="Arial"/>
                <w:sz w:val="24"/>
                <w:szCs w:val="24"/>
              </w:rPr>
              <w:t>Clear understanding of the What matter statements and mapping out what we are currently doing and how and what we can do to move forward.</w:t>
            </w:r>
          </w:p>
          <w:p w:rsidR="00A624D0" w:rsidRPr="00124BF6" w:rsidRDefault="00A624D0" w:rsidP="00EA189C">
            <w:pPr>
              <w:rPr>
                <w:rFonts w:ascii="Arial" w:hAnsi="Arial" w:cs="Arial"/>
                <w:sz w:val="24"/>
                <w:szCs w:val="24"/>
              </w:rPr>
            </w:pPr>
          </w:p>
        </w:tc>
        <w:tc>
          <w:tcPr>
            <w:tcW w:w="2937" w:type="dxa"/>
          </w:tcPr>
          <w:p w:rsidR="00A624D0" w:rsidRPr="00124BF6" w:rsidRDefault="00A624D0" w:rsidP="00EA189C">
            <w:pPr>
              <w:rPr>
                <w:rFonts w:ascii="Arial" w:hAnsi="Arial" w:cs="Arial"/>
                <w:sz w:val="24"/>
                <w:szCs w:val="24"/>
              </w:rPr>
            </w:pPr>
            <w:r>
              <w:rPr>
                <w:rFonts w:ascii="Arial" w:hAnsi="Arial" w:cs="Arial"/>
                <w:sz w:val="24"/>
                <w:szCs w:val="24"/>
              </w:rPr>
              <w:t>If SLT are not driving this understanding, the need to change and not providing the time and professional discussions across the school to be reflective.</w:t>
            </w:r>
          </w:p>
        </w:tc>
        <w:tc>
          <w:tcPr>
            <w:tcW w:w="2577" w:type="dxa"/>
          </w:tcPr>
          <w:p w:rsidR="00A624D0" w:rsidRPr="00E82A7E" w:rsidRDefault="00A624D0" w:rsidP="00EA189C">
            <w:pPr>
              <w:pStyle w:val="ListParagraph"/>
              <w:numPr>
                <w:ilvl w:val="0"/>
                <w:numId w:val="19"/>
              </w:numPr>
              <w:rPr>
                <w:rFonts w:ascii="Arial" w:hAnsi="Arial" w:cs="Arial"/>
                <w:sz w:val="24"/>
                <w:szCs w:val="24"/>
              </w:rPr>
            </w:pPr>
            <w:r w:rsidRPr="00E82A7E">
              <w:rPr>
                <w:rFonts w:ascii="Arial" w:hAnsi="Arial" w:cs="Arial"/>
                <w:sz w:val="24"/>
                <w:szCs w:val="24"/>
              </w:rPr>
              <w:t>Discussions in performance management and staff meetings.</w:t>
            </w:r>
          </w:p>
          <w:p w:rsidR="00A624D0" w:rsidRPr="00E82A7E" w:rsidRDefault="00A624D0" w:rsidP="00EA189C">
            <w:pPr>
              <w:pStyle w:val="ListParagraph"/>
              <w:numPr>
                <w:ilvl w:val="0"/>
                <w:numId w:val="19"/>
              </w:numPr>
              <w:rPr>
                <w:rFonts w:ascii="Arial" w:hAnsi="Arial" w:cs="Arial"/>
                <w:sz w:val="24"/>
                <w:szCs w:val="24"/>
              </w:rPr>
            </w:pPr>
            <w:r w:rsidRPr="00E82A7E">
              <w:rPr>
                <w:rFonts w:ascii="Arial" w:hAnsi="Arial" w:cs="Arial"/>
                <w:sz w:val="24"/>
                <w:szCs w:val="24"/>
              </w:rPr>
              <w:t>AOLE mapping book</w:t>
            </w:r>
            <w:r>
              <w:rPr>
                <w:rFonts w:ascii="Arial" w:hAnsi="Arial" w:cs="Arial"/>
                <w:sz w:val="24"/>
                <w:szCs w:val="24"/>
              </w:rPr>
              <w:t xml:space="preserve"> and planning</w:t>
            </w:r>
          </w:p>
          <w:p w:rsidR="00A624D0" w:rsidRPr="00E82A7E" w:rsidRDefault="00A624D0" w:rsidP="00EA189C">
            <w:pPr>
              <w:pStyle w:val="ListParagraph"/>
              <w:numPr>
                <w:ilvl w:val="0"/>
                <w:numId w:val="19"/>
              </w:numPr>
              <w:rPr>
                <w:rFonts w:ascii="Arial" w:hAnsi="Arial" w:cs="Arial"/>
                <w:sz w:val="24"/>
                <w:szCs w:val="24"/>
              </w:rPr>
            </w:pPr>
            <w:r w:rsidRPr="00E82A7E">
              <w:rPr>
                <w:rFonts w:ascii="Arial" w:hAnsi="Arial" w:cs="Arial"/>
                <w:sz w:val="24"/>
                <w:szCs w:val="24"/>
              </w:rPr>
              <w:t>Curriculum for wales reflective online document.</w:t>
            </w:r>
          </w:p>
        </w:tc>
      </w:tr>
      <w:tr w:rsidR="00A624D0" w:rsidTr="00EA189C">
        <w:tc>
          <w:tcPr>
            <w:tcW w:w="1013" w:type="dxa"/>
          </w:tcPr>
          <w:p w:rsidR="00A624D0" w:rsidRPr="00124BF6" w:rsidRDefault="00A624D0" w:rsidP="00EA189C">
            <w:pPr>
              <w:rPr>
                <w:rFonts w:ascii="Arial" w:hAnsi="Arial" w:cs="Arial"/>
                <w:sz w:val="24"/>
                <w:szCs w:val="24"/>
              </w:rPr>
            </w:pPr>
            <w:r w:rsidRPr="00124BF6">
              <w:rPr>
                <w:rFonts w:ascii="Arial" w:hAnsi="Arial" w:cs="Arial"/>
                <w:sz w:val="24"/>
                <w:szCs w:val="24"/>
              </w:rPr>
              <w:t>2</w:t>
            </w:r>
          </w:p>
        </w:tc>
        <w:tc>
          <w:tcPr>
            <w:tcW w:w="2112" w:type="dxa"/>
          </w:tcPr>
          <w:p w:rsidR="00A624D0" w:rsidRPr="00124BF6" w:rsidRDefault="00A624D0" w:rsidP="00EA189C">
            <w:pPr>
              <w:rPr>
                <w:rFonts w:ascii="Arial" w:hAnsi="Arial" w:cs="Arial"/>
                <w:sz w:val="24"/>
                <w:szCs w:val="24"/>
              </w:rPr>
            </w:pPr>
            <w:r>
              <w:rPr>
                <w:rFonts w:ascii="Arial" w:hAnsi="Arial" w:cs="Arial"/>
                <w:sz w:val="24"/>
                <w:szCs w:val="24"/>
              </w:rPr>
              <w:t>Governors and school leaders reflect on the results of the SLO diagnostic tool (focus on wellbeing) and how it can be used to improve the school.</w:t>
            </w:r>
          </w:p>
        </w:tc>
        <w:tc>
          <w:tcPr>
            <w:tcW w:w="2135" w:type="dxa"/>
          </w:tcPr>
          <w:p w:rsidR="00A624D0" w:rsidRDefault="00A624D0" w:rsidP="00EA189C">
            <w:pPr>
              <w:rPr>
                <w:rFonts w:ascii="Arial" w:hAnsi="Arial" w:cs="Arial"/>
                <w:sz w:val="24"/>
                <w:szCs w:val="24"/>
              </w:rPr>
            </w:pPr>
            <w:r>
              <w:rPr>
                <w:rFonts w:ascii="Arial" w:hAnsi="Arial" w:cs="Arial"/>
                <w:sz w:val="24"/>
                <w:szCs w:val="24"/>
              </w:rPr>
              <w:t>Governors/SLT will have clear concepts of what we need to improve as a school.</w:t>
            </w:r>
          </w:p>
          <w:p w:rsidR="00A624D0" w:rsidRDefault="00A624D0" w:rsidP="00EA189C">
            <w:pPr>
              <w:rPr>
                <w:rFonts w:ascii="Arial" w:hAnsi="Arial" w:cs="Arial"/>
                <w:sz w:val="24"/>
                <w:szCs w:val="24"/>
              </w:rPr>
            </w:pPr>
          </w:p>
          <w:p w:rsidR="00A624D0" w:rsidRPr="00124BF6" w:rsidRDefault="00A624D0" w:rsidP="00EA189C">
            <w:pPr>
              <w:rPr>
                <w:rFonts w:ascii="Arial" w:hAnsi="Arial" w:cs="Arial"/>
                <w:sz w:val="24"/>
                <w:szCs w:val="24"/>
              </w:rPr>
            </w:pPr>
            <w:r>
              <w:rPr>
                <w:rFonts w:ascii="Arial" w:hAnsi="Arial" w:cs="Arial"/>
                <w:sz w:val="24"/>
                <w:szCs w:val="24"/>
              </w:rPr>
              <w:t>SLO results will be shared in the cluster and cluster targets developed and how it can be supported.</w:t>
            </w:r>
          </w:p>
        </w:tc>
        <w:tc>
          <w:tcPr>
            <w:tcW w:w="2937" w:type="dxa"/>
          </w:tcPr>
          <w:p w:rsidR="00A624D0" w:rsidRDefault="00A624D0" w:rsidP="00EA189C">
            <w:pPr>
              <w:rPr>
                <w:rFonts w:ascii="Arial" w:hAnsi="Arial" w:cs="Arial"/>
                <w:sz w:val="24"/>
                <w:szCs w:val="24"/>
              </w:rPr>
            </w:pPr>
            <w:r>
              <w:rPr>
                <w:rFonts w:ascii="Arial" w:hAnsi="Arial" w:cs="Arial"/>
                <w:sz w:val="24"/>
                <w:szCs w:val="24"/>
              </w:rPr>
              <w:t>Governors not fully participating in the change.</w:t>
            </w:r>
          </w:p>
          <w:p w:rsidR="00A624D0" w:rsidRDefault="00A624D0" w:rsidP="00EA189C">
            <w:pPr>
              <w:rPr>
                <w:rFonts w:ascii="Arial" w:hAnsi="Arial" w:cs="Arial"/>
                <w:sz w:val="24"/>
                <w:szCs w:val="24"/>
              </w:rPr>
            </w:pPr>
          </w:p>
          <w:p w:rsidR="00A624D0" w:rsidRDefault="00A624D0" w:rsidP="00EA189C">
            <w:pPr>
              <w:rPr>
                <w:rFonts w:ascii="Arial" w:hAnsi="Arial" w:cs="Arial"/>
                <w:sz w:val="24"/>
                <w:szCs w:val="24"/>
              </w:rPr>
            </w:pPr>
            <w:r>
              <w:rPr>
                <w:rFonts w:ascii="Arial" w:hAnsi="Arial" w:cs="Arial"/>
                <w:sz w:val="24"/>
                <w:szCs w:val="24"/>
              </w:rPr>
              <w:t xml:space="preserve">Not full agreements on specific targets </w:t>
            </w:r>
            <w:r w:rsidR="0006653E">
              <w:rPr>
                <w:rFonts w:ascii="Arial" w:hAnsi="Arial" w:cs="Arial"/>
                <w:sz w:val="24"/>
                <w:szCs w:val="24"/>
              </w:rPr>
              <w:t>i.e.</w:t>
            </w:r>
            <w:r>
              <w:rPr>
                <w:rFonts w:ascii="Arial" w:hAnsi="Arial" w:cs="Arial"/>
                <w:sz w:val="24"/>
                <w:szCs w:val="24"/>
              </w:rPr>
              <w:t xml:space="preserve"> mindfulness as a cluster.</w:t>
            </w:r>
          </w:p>
          <w:p w:rsidR="00A624D0" w:rsidRDefault="00A624D0" w:rsidP="00EA189C">
            <w:pPr>
              <w:rPr>
                <w:rFonts w:ascii="Arial" w:hAnsi="Arial" w:cs="Arial"/>
                <w:sz w:val="24"/>
                <w:szCs w:val="24"/>
              </w:rPr>
            </w:pPr>
          </w:p>
          <w:p w:rsidR="00A624D0" w:rsidRPr="00124BF6" w:rsidRDefault="00A624D0" w:rsidP="00EA189C">
            <w:pPr>
              <w:rPr>
                <w:rFonts w:ascii="Arial" w:hAnsi="Arial" w:cs="Arial"/>
                <w:sz w:val="24"/>
                <w:szCs w:val="24"/>
              </w:rPr>
            </w:pPr>
            <w:r>
              <w:rPr>
                <w:rFonts w:ascii="Arial" w:hAnsi="Arial" w:cs="Arial"/>
                <w:sz w:val="24"/>
                <w:szCs w:val="24"/>
              </w:rPr>
              <w:t>Cluster decision with PL and HT on budgeting/funding for specific training and resources.</w:t>
            </w:r>
          </w:p>
        </w:tc>
        <w:tc>
          <w:tcPr>
            <w:tcW w:w="2577" w:type="dxa"/>
          </w:tcPr>
          <w:p w:rsidR="00A624D0" w:rsidRDefault="00A624D0" w:rsidP="00EA189C">
            <w:pPr>
              <w:pStyle w:val="ListParagraph"/>
              <w:numPr>
                <w:ilvl w:val="0"/>
                <w:numId w:val="20"/>
              </w:numPr>
              <w:rPr>
                <w:rFonts w:ascii="Arial" w:hAnsi="Arial" w:cs="Arial"/>
                <w:sz w:val="24"/>
                <w:szCs w:val="24"/>
              </w:rPr>
            </w:pPr>
            <w:r w:rsidRPr="00BF246E">
              <w:rPr>
                <w:rFonts w:ascii="Arial" w:hAnsi="Arial" w:cs="Arial"/>
                <w:sz w:val="24"/>
                <w:szCs w:val="24"/>
              </w:rPr>
              <w:t>SLO targets evidence in PM/SDP. Impact termly.</w:t>
            </w:r>
          </w:p>
          <w:p w:rsidR="00A624D0" w:rsidRDefault="00A624D0" w:rsidP="00EA189C">
            <w:pPr>
              <w:pStyle w:val="ListParagraph"/>
              <w:numPr>
                <w:ilvl w:val="0"/>
                <w:numId w:val="20"/>
              </w:numPr>
              <w:rPr>
                <w:rFonts w:ascii="Arial" w:hAnsi="Arial" w:cs="Arial"/>
                <w:sz w:val="24"/>
                <w:szCs w:val="24"/>
              </w:rPr>
            </w:pPr>
            <w:r>
              <w:rPr>
                <w:rFonts w:ascii="Arial" w:hAnsi="Arial" w:cs="Arial"/>
                <w:sz w:val="24"/>
                <w:szCs w:val="24"/>
              </w:rPr>
              <w:t>Regular meetings/minutes on the progress of specific targets identified as a cluster.</w:t>
            </w:r>
          </w:p>
          <w:p w:rsidR="00A624D0" w:rsidRDefault="00A624D0" w:rsidP="00EA189C">
            <w:pPr>
              <w:pStyle w:val="ListParagraph"/>
              <w:numPr>
                <w:ilvl w:val="0"/>
                <w:numId w:val="20"/>
              </w:numPr>
              <w:rPr>
                <w:rFonts w:ascii="Arial" w:hAnsi="Arial" w:cs="Arial"/>
                <w:sz w:val="24"/>
                <w:szCs w:val="24"/>
              </w:rPr>
            </w:pPr>
            <w:r>
              <w:rPr>
                <w:rFonts w:ascii="Arial" w:hAnsi="Arial" w:cs="Arial"/>
                <w:sz w:val="24"/>
                <w:szCs w:val="24"/>
              </w:rPr>
              <w:t>PDG/EIG funding indicating and evaluating of termly progress of new initiatives.</w:t>
            </w:r>
          </w:p>
          <w:p w:rsidR="00A624D0" w:rsidRDefault="00A624D0" w:rsidP="00EA189C">
            <w:pPr>
              <w:rPr>
                <w:rFonts w:ascii="Arial" w:hAnsi="Arial" w:cs="Arial"/>
                <w:sz w:val="24"/>
                <w:szCs w:val="24"/>
              </w:rPr>
            </w:pPr>
          </w:p>
          <w:p w:rsidR="00A624D0" w:rsidRDefault="00A624D0" w:rsidP="00EA189C">
            <w:pPr>
              <w:rPr>
                <w:rFonts w:ascii="Arial" w:hAnsi="Arial" w:cs="Arial"/>
                <w:sz w:val="24"/>
                <w:szCs w:val="24"/>
              </w:rPr>
            </w:pPr>
          </w:p>
          <w:p w:rsidR="00A624D0" w:rsidRDefault="00A624D0" w:rsidP="00EA189C">
            <w:pPr>
              <w:rPr>
                <w:rFonts w:ascii="Arial" w:hAnsi="Arial" w:cs="Arial"/>
                <w:sz w:val="24"/>
                <w:szCs w:val="24"/>
              </w:rPr>
            </w:pPr>
          </w:p>
          <w:p w:rsidR="00A624D0" w:rsidRDefault="00A624D0" w:rsidP="00EA189C">
            <w:pPr>
              <w:rPr>
                <w:rFonts w:ascii="Arial" w:hAnsi="Arial" w:cs="Arial"/>
                <w:sz w:val="24"/>
                <w:szCs w:val="24"/>
              </w:rPr>
            </w:pPr>
          </w:p>
          <w:p w:rsidR="00A624D0" w:rsidRPr="00315E12" w:rsidRDefault="00A624D0" w:rsidP="00EA189C">
            <w:pPr>
              <w:rPr>
                <w:rFonts w:ascii="Arial" w:hAnsi="Arial" w:cs="Arial"/>
                <w:sz w:val="24"/>
                <w:szCs w:val="24"/>
              </w:rPr>
            </w:pPr>
          </w:p>
        </w:tc>
      </w:tr>
      <w:tr w:rsidR="00A624D0" w:rsidTr="00EA189C">
        <w:tc>
          <w:tcPr>
            <w:tcW w:w="1013" w:type="dxa"/>
          </w:tcPr>
          <w:p w:rsidR="00A624D0" w:rsidRPr="00124BF6" w:rsidRDefault="00A624D0" w:rsidP="00EA189C">
            <w:pPr>
              <w:rPr>
                <w:rFonts w:ascii="Arial" w:hAnsi="Arial" w:cs="Arial"/>
                <w:sz w:val="24"/>
                <w:szCs w:val="24"/>
              </w:rPr>
            </w:pPr>
            <w:r w:rsidRPr="00124BF6">
              <w:rPr>
                <w:rFonts w:ascii="Arial" w:hAnsi="Arial" w:cs="Arial"/>
                <w:sz w:val="24"/>
                <w:szCs w:val="24"/>
              </w:rPr>
              <w:lastRenderedPageBreak/>
              <w:t>3</w:t>
            </w:r>
          </w:p>
        </w:tc>
        <w:tc>
          <w:tcPr>
            <w:tcW w:w="2112" w:type="dxa"/>
          </w:tcPr>
          <w:p w:rsidR="00A624D0" w:rsidRPr="000E4EFB" w:rsidRDefault="00A624D0" w:rsidP="00EA189C">
            <w:pPr>
              <w:rPr>
                <w:rFonts w:ascii="Arial" w:hAnsi="Arial" w:cs="Arial"/>
                <w:sz w:val="24"/>
                <w:szCs w:val="24"/>
              </w:rPr>
            </w:pPr>
            <w:r w:rsidRPr="000E4EFB">
              <w:rPr>
                <w:rFonts w:ascii="Arial" w:hAnsi="Arial" w:cs="Arial"/>
                <w:sz w:val="24"/>
                <w:szCs w:val="24"/>
              </w:rPr>
              <w:t xml:space="preserve">Cluster approach carry out action research/CCPE linked to AOLE health and </w:t>
            </w:r>
            <w:r w:rsidR="0006653E" w:rsidRPr="000E4EFB">
              <w:rPr>
                <w:rFonts w:ascii="Arial" w:hAnsi="Arial" w:cs="Arial"/>
                <w:sz w:val="24"/>
                <w:szCs w:val="24"/>
              </w:rPr>
              <w:t>well-being</w:t>
            </w:r>
            <w:r w:rsidRPr="000E4EFB">
              <w:rPr>
                <w:rFonts w:ascii="Arial" w:hAnsi="Arial" w:cs="Arial"/>
                <w:sz w:val="24"/>
                <w:szCs w:val="24"/>
              </w:rPr>
              <w:t xml:space="preserve"> and one pedagogy principle.</w:t>
            </w:r>
          </w:p>
        </w:tc>
        <w:tc>
          <w:tcPr>
            <w:tcW w:w="2135" w:type="dxa"/>
          </w:tcPr>
          <w:p w:rsidR="00A624D0" w:rsidRPr="000E4EFB" w:rsidRDefault="00A624D0" w:rsidP="00EA189C">
            <w:pPr>
              <w:rPr>
                <w:rFonts w:ascii="Arial" w:hAnsi="Arial" w:cs="Arial"/>
                <w:sz w:val="24"/>
                <w:szCs w:val="24"/>
              </w:rPr>
            </w:pPr>
            <w:r w:rsidRPr="000E4EFB">
              <w:rPr>
                <w:rFonts w:ascii="Arial" w:hAnsi="Arial" w:cs="Arial"/>
                <w:sz w:val="24"/>
                <w:szCs w:val="24"/>
              </w:rPr>
              <w:t>Schools share their approaches in implementing and accessing research alongside reviewing and reflecting on research.</w:t>
            </w:r>
          </w:p>
          <w:p w:rsidR="00A624D0" w:rsidRPr="000E4EFB" w:rsidRDefault="00A624D0" w:rsidP="00EA189C">
            <w:pPr>
              <w:rPr>
                <w:rFonts w:ascii="Arial" w:hAnsi="Arial" w:cs="Arial"/>
                <w:sz w:val="24"/>
                <w:szCs w:val="24"/>
              </w:rPr>
            </w:pPr>
          </w:p>
          <w:p w:rsidR="00A624D0" w:rsidRPr="000E4EFB" w:rsidRDefault="00A624D0" w:rsidP="00EA189C">
            <w:pPr>
              <w:rPr>
                <w:rFonts w:ascii="Arial" w:hAnsi="Arial" w:cs="Arial"/>
                <w:sz w:val="24"/>
                <w:szCs w:val="24"/>
              </w:rPr>
            </w:pPr>
            <w:r w:rsidRPr="000E4EFB">
              <w:rPr>
                <w:rFonts w:ascii="Arial" w:hAnsi="Arial" w:cs="Arial"/>
                <w:sz w:val="24"/>
                <w:szCs w:val="24"/>
              </w:rPr>
              <w:t>Decisions on the approach decided within cluster triads.</w:t>
            </w:r>
          </w:p>
          <w:p w:rsidR="00A624D0" w:rsidRPr="000E4EFB" w:rsidRDefault="00A624D0" w:rsidP="00EA189C">
            <w:pPr>
              <w:rPr>
                <w:rFonts w:ascii="Arial" w:hAnsi="Arial" w:cs="Arial"/>
                <w:sz w:val="24"/>
                <w:szCs w:val="24"/>
              </w:rPr>
            </w:pPr>
          </w:p>
          <w:p w:rsidR="00A624D0" w:rsidRPr="000E4EFB" w:rsidRDefault="00A624D0" w:rsidP="00EA189C">
            <w:pPr>
              <w:rPr>
                <w:rFonts w:ascii="Arial" w:hAnsi="Arial" w:cs="Arial"/>
                <w:sz w:val="24"/>
                <w:szCs w:val="24"/>
              </w:rPr>
            </w:pPr>
            <w:r w:rsidRPr="000E4EFB">
              <w:rPr>
                <w:rFonts w:ascii="Arial" w:hAnsi="Arial" w:cs="Arial"/>
                <w:sz w:val="24"/>
                <w:szCs w:val="24"/>
              </w:rPr>
              <w:t>Report given to governors/SLT within schools on progress and changes termly.</w:t>
            </w:r>
          </w:p>
          <w:p w:rsidR="00A624D0" w:rsidRPr="000E4EFB" w:rsidRDefault="00A624D0" w:rsidP="00EA189C">
            <w:pPr>
              <w:rPr>
                <w:rFonts w:ascii="Arial" w:hAnsi="Arial" w:cs="Arial"/>
                <w:sz w:val="24"/>
                <w:szCs w:val="24"/>
              </w:rPr>
            </w:pPr>
          </w:p>
          <w:p w:rsidR="00A624D0" w:rsidRPr="000E4EFB" w:rsidRDefault="00A624D0" w:rsidP="00EA189C">
            <w:pPr>
              <w:rPr>
                <w:rFonts w:ascii="Arial" w:hAnsi="Arial" w:cs="Arial"/>
                <w:sz w:val="24"/>
                <w:szCs w:val="24"/>
              </w:rPr>
            </w:pPr>
            <w:r w:rsidRPr="000E4EFB">
              <w:rPr>
                <w:rFonts w:ascii="Arial" w:hAnsi="Arial" w:cs="Arial"/>
                <w:sz w:val="24"/>
                <w:szCs w:val="24"/>
              </w:rPr>
              <w:t>Presentations of triads of findings.</w:t>
            </w:r>
          </w:p>
        </w:tc>
        <w:tc>
          <w:tcPr>
            <w:tcW w:w="2937" w:type="dxa"/>
          </w:tcPr>
          <w:p w:rsidR="00A624D0" w:rsidRPr="000E4EFB" w:rsidRDefault="00A624D0" w:rsidP="00EA189C">
            <w:pPr>
              <w:pStyle w:val="ListParagraph"/>
              <w:numPr>
                <w:ilvl w:val="0"/>
                <w:numId w:val="21"/>
              </w:numPr>
              <w:rPr>
                <w:rFonts w:ascii="Arial" w:hAnsi="Arial" w:cs="Arial"/>
                <w:sz w:val="24"/>
                <w:szCs w:val="24"/>
              </w:rPr>
            </w:pPr>
            <w:r w:rsidRPr="000E4EFB">
              <w:rPr>
                <w:rFonts w:ascii="Arial" w:hAnsi="Arial" w:cs="Arial"/>
                <w:sz w:val="24"/>
                <w:szCs w:val="24"/>
              </w:rPr>
              <w:t>If Allocation of meetings are not set out prior to commencing the research i.e. at least twice a term to reflect and review.</w:t>
            </w:r>
          </w:p>
          <w:p w:rsidR="00A624D0" w:rsidRPr="000E4EFB" w:rsidRDefault="00A624D0" w:rsidP="00EA189C">
            <w:pPr>
              <w:pStyle w:val="ListParagraph"/>
              <w:numPr>
                <w:ilvl w:val="0"/>
                <w:numId w:val="21"/>
              </w:numPr>
              <w:rPr>
                <w:rFonts w:ascii="Arial" w:hAnsi="Arial" w:cs="Arial"/>
                <w:sz w:val="24"/>
                <w:szCs w:val="24"/>
              </w:rPr>
            </w:pPr>
            <w:r w:rsidRPr="000E4EFB">
              <w:rPr>
                <w:rFonts w:ascii="Arial" w:hAnsi="Arial" w:cs="Arial"/>
                <w:sz w:val="24"/>
                <w:szCs w:val="24"/>
              </w:rPr>
              <w:t xml:space="preserve">Funding:-Purchasing IRIS </w:t>
            </w:r>
            <w:proofErr w:type="gramStart"/>
            <w:r w:rsidRPr="000E4EFB">
              <w:rPr>
                <w:rFonts w:ascii="Arial" w:hAnsi="Arial" w:cs="Arial"/>
                <w:sz w:val="24"/>
                <w:szCs w:val="24"/>
              </w:rPr>
              <w:t>connect</w:t>
            </w:r>
            <w:proofErr w:type="gramEnd"/>
            <w:r w:rsidRPr="000E4EFB">
              <w:rPr>
                <w:rFonts w:ascii="Arial" w:hAnsi="Arial" w:cs="Arial"/>
                <w:sz w:val="24"/>
                <w:szCs w:val="24"/>
              </w:rPr>
              <w:t xml:space="preserve"> to share reflections.</w:t>
            </w:r>
          </w:p>
          <w:p w:rsidR="00A624D0" w:rsidRPr="000E4EFB" w:rsidRDefault="00A624D0" w:rsidP="00EA189C">
            <w:pPr>
              <w:pStyle w:val="ListParagraph"/>
              <w:numPr>
                <w:ilvl w:val="0"/>
                <w:numId w:val="21"/>
              </w:numPr>
              <w:rPr>
                <w:rFonts w:ascii="Arial" w:hAnsi="Arial" w:cs="Arial"/>
                <w:sz w:val="24"/>
                <w:szCs w:val="24"/>
              </w:rPr>
            </w:pPr>
            <w:r w:rsidRPr="000E4EFB">
              <w:rPr>
                <w:rFonts w:ascii="Arial" w:hAnsi="Arial" w:cs="Arial"/>
                <w:sz w:val="24"/>
                <w:szCs w:val="24"/>
              </w:rPr>
              <w:t xml:space="preserve">Accessing Permission off parents to use video footage outside of their own school parameters. </w:t>
            </w:r>
          </w:p>
          <w:p w:rsidR="00A624D0" w:rsidRPr="000E4EFB" w:rsidRDefault="00A624D0" w:rsidP="00EA189C">
            <w:pPr>
              <w:pStyle w:val="ListParagraph"/>
              <w:numPr>
                <w:ilvl w:val="0"/>
                <w:numId w:val="21"/>
              </w:numPr>
              <w:rPr>
                <w:rFonts w:ascii="Arial" w:hAnsi="Arial" w:cs="Arial"/>
                <w:sz w:val="24"/>
                <w:szCs w:val="24"/>
              </w:rPr>
            </w:pPr>
            <w:r w:rsidRPr="000E4EFB">
              <w:rPr>
                <w:rFonts w:ascii="Arial" w:hAnsi="Arial" w:cs="Arial"/>
                <w:sz w:val="24"/>
                <w:szCs w:val="24"/>
              </w:rPr>
              <w:t>Inconsistent approach of reviewing and reflecting and the use of research methods amongst groups.</w:t>
            </w:r>
          </w:p>
          <w:p w:rsidR="00A624D0" w:rsidRPr="000E4EFB" w:rsidRDefault="00A624D0" w:rsidP="00EA189C">
            <w:pPr>
              <w:pStyle w:val="ListParagraph"/>
              <w:numPr>
                <w:ilvl w:val="0"/>
                <w:numId w:val="21"/>
              </w:numPr>
              <w:rPr>
                <w:rFonts w:ascii="Arial" w:hAnsi="Arial" w:cs="Arial"/>
                <w:sz w:val="24"/>
                <w:szCs w:val="24"/>
              </w:rPr>
            </w:pPr>
            <w:r w:rsidRPr="000E4EFB">
              <w:rPr>
                <w:rFonts w:ascii="Arial" w:hAnsi="Arial" w:cs="Arial"/>
                <w:sz w:val="24"/>
                <w:szCs w:val="24"/>
              </w:rPr>
              <w:t>Not full commitment from team.</w:t>
            </w:r>
          </w:p>
          <w:p w:rsidR="00A624D0" w:rsidRPr="000E4EFB" w:rsidRDefault="00A624D0" w:rsidP="00EA189C">
            <w:pPr>
              <w:pStyle w:val="ListParagraph"/>
              <w:numPr>
                <w:ilvl w:val="0"/>
                <w:numId w:val="21"/>
              </w:numPr>
              <w:rPr>
                <w:rFonts w:ascii="Arial" w:hAnsi="Arial" w:cs="Arial"/>
                <w:sz w:val="24"/>
                <w:szCs w:val="24"/>
              </w:rPr>
            </w:pPr>
            <w:r w:rsidRPr="000E4EFB">
              <w:rPr>
                <w:rFonts w:ascii="Arial" w:hAnsi="Arial" w:cs="Arial"/>
                <w:sz w:val="24"/>
                <w:szCs w:val="24"/>
              </w:rPr>
              <w:t xml:space="preserve">Staff may feel uneasy use IRIS </w:t>
            </w:r>
            <w:proofErr w:type="gramStart"/>
            <w:r w:rsidRPr="000E4EFB">
              <w:rPr>
                <w:rFonts w:ascii="Arial" w:hAnsi="Arial" w:cs="Arial"/>
                <w:sz w:val="24"/>
                <w:szCs w:val="24"/>
              </w:rPr>
              <w:t>connect</w:t>
            </w:r>
            <w:proofErr w:type="gramEnd"/>
            <w:r w:rsidRPr="000E4EFB">
              <w:rPr>
                <w:rFonts w:ascii="Arial" w:hAnsi="Arial" w:cs="Arial"/>
                <w:sz w:val="24"/>
                <w:szCs w:val="24"/>
              </w:rPr>
              <w:t>.</w:t>
            </w:r>
          </w:p>
        </w:tc>
        <w:tc>
          <w:tcPr>
            <w:tcW w:w="2577" w:type="dxa"/>
          </w:tcPr>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 xml:space="preserve">IRIS </w:t>
            </w:r>
            <w:proofErr w:type="gramStart"/>
            <w:r w:rsidRPr="000E4EFB">
              <w:rPr>
                <w:rFonts w:ascii="Arial" w:hAnsi="Arial" w:cs="Arial"/>
                <w:sz w:val="24"/>
                <w:szCs w:val="24"/>
              </w:rPr>
              <w:t>connect</w:t>
            </w:r>
            <w:proofErr w:type="gramEnd"/>
            <w:r w:rsidRPr="000E4EFB">
              <w:rPr>
                <w:rFonts w:ascii="Arial" w:hAnsi="Arial" w:cs="Arial"/>
                <w:sz w:val="24"/>
                <w:szCs w:val="24"/>
              </w:rPr>
              <w:t xml:space="preserve"> video clips.</w:t>
            </w:r>
          </w:p>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Self, peer reflections journals.</w:t>
            </w:r>
          </w:p>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Research materials accessed used.</w:t>
            </w:r>
          </w:p>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Timeline of actions.</w:t>
            </w:r>
          </w:p>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Use of proxy indicators to support change.</w:t>
            </w:r>
          </w:p>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Compare baseline and final reflections.</w:t>
            </w:r>
          </w:p>
          <w:p w:rsidR="00A624D0" w:rsidRPr="000E4EFB" w:rsidRDefault="00A624D0" w:rsidP="00EA189C">
            <w:pPr>
              <w:pStyle w:val="ListParagraph"/>
              <w:numPr>
                <w:ilvl w:val="0"/>
                <w:numId w:val="22"/>
              </w:numPr>
              <w:rPr>
                <w:rFonts w:ascii="Arial" w:hAnsi="Arial" w:cs="Arial"/>
                <w:sz w:val="24"/>
                <w:szCs w:val="24"/>
              </w:rPr>
            </w:pPr>
            <w:r w:rsidRPr="000E4EFB">
              <w:rPr>
                <w:rFonts w:ascii="Arial" w:hAnsi="Arial" w:cs="Arial"/>
                <w:sz w:val="24"/>
                <w:szCs w:val="24"/>
              </w:rPr>
              <w:t>Cluster triad presentation.</w:t>
            </w:r>
          </w:p>
        </w:tc>
      </w:tr>
      <w:tr w:rsidR="00A624D0" w:rsidTr="00EA189C">
        <w:tc>
          <w:tcPr>
            <w:tcW w:w="1013" w:type="dxa"/>
          </w:tcPr>
          <w:p w:rsidR="00A624D0" w:rsidRPr="00124BF6" w:rsidRDefault="00A624D0" w:rsidP="00EA189C">
            <w:pPr>
              <w:rPr>
                <w:rFonts w:ascii="Arial" w:hAnsi="Arial" w:cs="Arial"/>
                <w:sz w:val="24"/>
                <w:szCs w:val="24"/>
              </w:rPr>
            </w:pPr>
            <w:r w:rsidRPr="00124BF6">
              <w:rPr>
                <w:rFonts w:ascii="Arial" w:hAnsi="Arial" w:cs="Arial"/>
                <w:sz w:val="24"/>
                <w:szCs w:val="24"/>
              </w:rPr>
              <w:t>4</w:t>
            </w:r>
          </w:p>
        </w:tc>
        <w:tc>
          <w:tcPr>
            <w:tcW w:w="2112" w:type="dxa"/>
          </w:tcPr>
          <w:p w:rsidR="00A624D0" w:rsidRPr="00124BF6" w:rsidRDefault="00A624D0" w:rsidP="00EA189C">
            <w:pPr>
              <w:rPr>
                <w:rFonts w:ascii="Arial" w:hAnsi="Arial" w:cs="Arial"/>
                <w:sz w:val="24"/>
                <w:szCs w:val="24"/>
              </w:rPr>
            </w:pPr>
            <w:r>
              <w:rPr>
                <w:rFonts w:ascii="Arial" w:hAnsi="Arial" w:cs="Arial"/>
                <w:sz w:val="24"/>
                <w:szCs w:val="24"/>
              </w:rPr>
              <w:t xml:space="preserve">All teaching and </w:t>
            </w:r>
            <w:r w:rsidR="0006653E">
              <w:rPr>
                <w:rFonts w:ascii="Arial" w:hAnsi="Arial" w:cs="Arial"/>
                <w:sz w:val="24"/>
                <w:szCs w:val="24"/>
              </w:rPr>
              <w:t>non-teaching</w:t>
            </w:r>
            <w:r>
              <w:rPr>
                <w:rFonts w:ascii="Arial" w:hAnsi="Arial" w:cs="Arial"/>
                <w:sz w:val="24"/>
                <w:szCs w:val="24"/>
              </w:rPr>
              <w:t xml:space="preserve"> </w:t>
            </w:r>
            <w:proofErr w:type="gramStart"/>
            <w:r>
              <w:rPr>
                <w:rFonts w:ascii="Arial" w:hAnsi="Arial" w:cs="Arial"/>
                <w:sz w:val="24"/>
                <w:szCs w:val="24"/>
              </w:rPr>
              <w:t>staff  to</w:t>
            </w:r>
            <w:proofErr w:type="gramEnd"/>
            <w:r>
              <w:rPr>
                <w:rFonts w:ascii="Arial" w:hAnsi="Arial" w:cs="Arial"/>
                <w:sz w:val="24"/>
                <w:szCs w:val="24"/>
              </w:rPr>
              <w:t xml:space="preserve"> access and carry out ‘Mindfulness’ training.</w:t>
            </w:r>
          </w:p>
        </w:tc>
        <w:tc>
          <w:tcPr>
            <w:tcW w:w="2135" w:type="dxa"/>
          </w:tcPr>
          <w:p w:rsidR="00A624D0" w:rsidRDefault="00A624D0" w:rsidP="00EA189C">
            <w:pPr>
              <w:rPr>
                <w:rFonts w:ascii="Arial" w:hAnsi="Arial" w:cs="Arial"/>
                <w:sz w:val="24"/>
                <w:szCs w:val="24"/>
              </w:rPr>
            </w:pPr>
            <w:r>
              <w:rPr>
                <w:rFonts w:ascii="Arial" w:hAnsi="Arial" w:cs="Arial"/>
                <w:sz w:val="24"/>
                <w:szCs w:val="24"/>
              </w:rPr>
              <w:t>Completion of 5 1 hour sessions of mindfulness to enrich and enhance teaching and student learning.</w:t>
            </w:r>
          </w:p>
          <w:p w:rsidR="00A624D0" w:rsidRDefault="00A624D0" w:rsidP="00EA189C">
            <w:pPr>
              <w:rPr>
                <w:rFonts w:ascii="Arial" w:hAnsi="Arial" w:cs="Arial"/>
                <w:sz w:val="24"/>
                <w:szCs w:val="24"/>
              </w:rPr>
            </w:pPr>
          </w:p>
          <w:p w:rsidR="00A624D0" w:rsidRDefault="00A624D0" w:rsidP="00EA189C">
            <w:pPr>
              <w:rPr>
                <w:rFonts w:ascii="Arial" w:hAnsi="Arial" w:cs="Arial"/>
                <w:sz w:val="24"/>
                <w:szCs w:val="24"/>
              </w:rPr>
            </w:pPr>
            <w:r>
              <w:rPr>
                <w:rFonts w:ascii="Arial" w:hAnsi="Arial" w:cs="Arial"/>
                <w:sz w:val="24"/>
                <w:szCs w:val="24"/>
              </w:rPr>
              <w:t>Discuss completion of modules in phase meetings.</w:t>
            </w:r>
          </w:p>
          <w:p w:rsidR="00A624D0" w:rsidRDefault="00A624D0" w:rsidP="00EA189C">
            <w:pPr>
              <w:rPr>
                <w:rFonts w:ascii="Arial" w:hAnsi="Arial" w:cs="Arial"/>
                <w:sz w:val="24"/>
                <w:szCs w:val="24"/>
              </w:rPr>
            </w:pPr>
          </w:p>
          <w:p w:rsidR="00A624D0" w:rsidRDefault="00A624D0" w:rsidP="00EA189C">
            <w:pPr>
              <w:rPr>
                <w:rFonts w:ascii="Arial" w:hAnsi="Arial" w:cs="Arial"/>
                <w:sz w:val="24"/>
                <w:szCs w:val="24"/>
              </w:rPr>
            </w:pPr>
            <w:r>
              <w:rPr>
                <w:rFonts w:ascii="Arial" w:hAnsi="Arial" w:cs="Arial"/>
                <w:sz w:val="24"/>
                <w:szCs w:val="24"/>
              </w:rPr>
              <w:t>Children have daily access to mindfulness sessions.</w:t>
            </w:r>
          </w:p>
          <w:p w:rsidR="00A624D0" w:rsidRDefault="00A624D0" w:rsidP="00EA189C">
            <w:pPr>
              <w:rPr>
                <w:rFonts w:ascii="Arial" w:hAnsi="Arial" w:cs="Arial"/>
                <w:sz w:val="24"/>
                <w:szCs w:val="24"/>
              </w:rPr>
            </w:pPr>
          </w:p>
          <w:p w:rsidR="00A624D0" w:rsidRPr="00124BF6" w:rsidRDefault="00A624D0" w:rsidP="00EA189C">
            <w:pPr>
              <w:rPr>
                <w:rFonts w:ascii="Arial" w:hAnsi="Arial" w:cs="Arial"/>
                <w:sz w:val="24"/>
                <w:szCs w:val="24"/>
              </w:rPr>
            </w:pPr>
            <w:proofErr w:type="gramStart"/>
            <w:r>
              <w:rPr>
                <w:rFonts w:ascii="Arial" w:hAnsi="Arial" w:cs="Arial"/>
                <w:sz w:val="24"/>
                <w:szCs w:val="24"/>
              </w:rPr>
              <w:t>Staff carry</w:t>
            </w:r>
            <w:proofErr w:type="gramEnd"/>
            <w:r>
              <w:rPr>
                <w:rFonts w:ascii="Arial" w:hAnsi="Arial" w:cs="Arial"/>
                <w:sz w:val="24"/>
                <w:szCs w:val="24"/>
              </w:rPr>
              <w:t xml:space="preserve"> out their own mindfulness sessions.</w:t>
            </w:r>
          </w:p>
        </w:tc>
        <w:tc>
          <w:tcPr>
            <w:tcW w:w="2937" w:type="dxa"/>
          </w:tcPr>
          <w:p w:rsidR="00A624D0" w:rsidRDefault="00A624D0" w:rsidP="00EA189C">
            <w:pPr>
              <w:pStyle w:val="ListParagraph"/>
              <w:numPr>
                <w:ilvl w:val="0"/>
                <w:numId w:val="23"/>
              </w:numPr>
              <w:rPr>
                <w:rFonts w:ascii="Arial" w:hAnsi="Arial" w:cs="Arial"/>
                <w:sz w:val="24"/>
                <w:szCs w:val="24"/>
              </w:rPr>
            </w:pPr>
            <w:r>
              <w:rPr>
                <w:rFonts w:ascii="Arial" w:hAnsi="Arial" w:cs="Arial"/>
                <w:sz w:val="24"/>
                <w:szCs w:val="24"/>
              </w:rPr>
              <w:lastRenderedPageBreak/>
              <w:t>If mindfulness is not carried out by staff themselves then they will find it difficult to teach.</w:t>
            </w:r>
          </w:p>
          <w:p w:rsidR="00A624D0" w:rsidRDefault="00A624D0" w:rsidP="00EA189C">
            <w:pPr>
              <w:pStyle w:val="ListParagraph"/>
              <w:numPr>
                <w:ilvl w:val="0"/>
                <w:numId w:val="23"/>
              </w:numPr>
              <w:rPr>
                <w:rFonts w:ascii="Arial" w:hAnsi="Arial" w:cs="Arial"/>
                <w:sz w:val="24"/>
                <w:szCs w:val="24"/>
              </w:rPr>
            </w:pPr>
            <w:r>
              <w:rPr>
                <w:rFonts w:ascii="Arial" w:hAnsi="Arial" w:cs="Arial"/>
                <w:sz w:val="24"/>
                <w:szCs w:val="24"/>
              </w:rPr>
              <w:t>Progress is not always quick in mindfulness and may lead to giving up.</w:t>
            </w:r>
          </w:p>
          <w:p w:rsidR="00A624D0" w:rsidRDefault="00A624D0" w:rsidP="00EA189C">
            <w:pPr>
              <w:pStyle w:val="ListParagraph"/>
              <w:numPr>
                <w:ilvl w:val="0"/>
                <w:numId w:val="23"/>
              </w:numPr>
              <w:rPr>
                <w:rFonts w:ascii="Arial" w:hAnsi="Arial" w:cs="Arial"/>
                <w:sz w:val="24"/>
                <w:szCs w:val="24"/>
              </w:rPr>
            </w:pPr>
            <w:r>
              <w:rPr>
                <w:rFonts w:ascii="Arial" w:hAnsi="Arial" w:cs="Arial"/>
                <w:sz w:val="24"/>
                <w:szCs w:val="24"/>
              </w:rPr>
              <w:t xml:space="preserve">Time allocated for training to be completed. </w:t>
            </w:r>
          </w:p>
          <w:p w:rsidR="00A624D0" w:rsidRPr="003F2CF6" w:rsidRDefault="00A624D0" w:rsidP="00EA189C">
            <w:pPr>
              <w:pStyle w:val="ListParagraph"/>
              <w:numPr>
                <w:ilvl w:val="0"/>
                <w:numId w:val="23"/>
              </w:numPr>
              <w:rPr>
                <w:rFonts w:ascii="Arial" w:hAnsi="Arial" w:cs="Arial"/>
                <w:sz w:val="24"/>
                <w:szCs w:val="24"/>
              </w:rPr>
            </w:pPr>
            <w:r>
              <w:rPr>
                <w:rFonts w:ascii="Arial" w:hAnsi="Arial" w:cs="Arial"/>
                <w:sz w:val="24"/>
                <w:szCs w:val="24"/>
              </w:rPr>
              <w:t>Not successful if not carried out regularly.</w:t>
            </w:r>
          </w:p>
        </w:tc>
        <w:tc>
          <w:tcPr>
            <w:tcW w:w="2577" w:type="dxa"/>
          </w:tcPr>
          <w:p w:rsidR="00A624D0" w:rsidRPr="000C62DB" w:rsidRDefault="00A624D0" w:rsidP="00EA189C">
            <w:pPr>
              <w:pStyle w:val="ListParagraph"/>
              <w:numPr>
                <w:ilvl w:val="0"/>
                <w:numId w:val="24"/>
              </w:numPr>
              <w:rPr>
                <w:rFonts w:ascii="Arial" w:hAnsi="Arial" w:cs="Arial"/>
                <w:sz w:val="24"/>
                <w:szCs w:val="24"/>
              </w:rPr>
            </w:pPr>
            <w:r w:rsidRPr="000C62DB">
              <w:rPr>
                <w:rFonts w:ascii="Arial" w:hAnsi="Arial" w:cs="Arial"/>
                <w:sz w:val="24"/>
                <w:szCs w:val="24"/>
              </w:rPr>
              <w:t>Record of completion of sessions linked to HT.</w:t>
            </w:r>
          </w:p>
          <w:p w:rsidR="00A624D0" w:rsidRDefault="00A624D0" w:rsidP="00EA189C">
            <w:pPr>
              <w:pStyle w:val="ListParagraph"/>
              <w:numPr>
                <w:ilvl w:val="0"/>
                <w:numId w:val="24"/>
              </w:numPr>
              <w:rPr>
                <w:rFonts w:ascii="Arial" w:hAnsi="Arial" w:cs="Arial"/>
                <w:sz w:val="24"/>
                <w:szCs w:val="24"/>
              </w:rPr>
            </w:pPr>
            <w:r>
              <w:rPr>
                <w:rFonts w:ascii="Arial" w:hAnsi="Arial" w:cs="Arial"/>
                <w:sz w:val="24"/>
                <w:szCs w:val="24"/>
              </w:rPr>
              <w:t>Completion of personal diary of mindfulness.</w:t>
            </w:r>
          </w:p>
          <w:p w:rsidR="00A624D0" w:rsidRDefault="00A624D0" w:rsidP="00EA189C">
            <w:pPr>
              <w:pStyle w:val="ListParagraph"/>
              <w:numPr>
                <w:ilvl w:val="0"/>
                <w:numId w:val="24"/>
              </w:numPr>
              <w:rPr>
                <w:rFonts w:ascii="Arial" w:hAnsi="Arial" w:cs="Arial"/>
                <w:sz w:val="24"/>
                <w:szCs w:val="24"/>
              </w:rPr>
            </w:pPr>
            <w:r>
              <w:rPr>
                <w:rFonts w:ascii="Arial" w:hAnsi="Arial" w:cs="Arial"/>
                <w:sz w:val="24"/>
                <w:szCs w:val="24"/>
              </w:rPr>
              <w:t>Planning indicates mindfulness sessions.</w:t>
            </w:r>
          </w:p>
          <w:p w:rsidR="00A624D0" w:rsidRDefault="00A624D0" w:rsidP="00EA189C">
            <w:pPr>
              <w:pStyle w:val="ListParagraph"/>
              <w:numPr>
                <w:ilvl w:val="0"/>
                <w:numId w:val="24"/>
              </w:numPr>
              <w:rPr>
                <w:rFonts w:ascii="Arial" w:hAnsi="Arial" w:cs="Arial"/>
                <w:sz w:val="24"/>
                <w:szCs w:val="24"/>
              </w:rPr>
            </w:pPr>
            <w:r>
              <w:rPr>
                <w:rFonts w:ascii="Arial" w:hAnsi="Arial" w:cs="Arial"/>
                <w:sz w:val="24"/>
                <w:szCs w:val="24"/>
              </w:rPr>
              <w:t xml:space="preserve">Health and </w:t>
            </w:r>
            <w:r w:rsidR="0006653E">
              <w:rPr>
                <w:rFonts w:ascii="Arial" w:hAnsi="Arial" w:cs="Arial"/>
                <w:sz w:val="24"/>
                <w:szCs w:val="24"/>
              </w:rPr>
              <w:t>Well-being</w:t>
            </w:r>
            <w:r>
              <w:rPr>
                <w:rFonts w:ascii="Arial" w:hAnsi="Arial" w:cs="Arial"/>
                <w:sz w:val="24"/>
                <w:szCs w:val="24"/>
              </w:rPr>
              <w:t xml:space="preserve"> co-ordinator observes/drop in sessions of mindfulness </w:t>
            </w:r>
            <w:r>
              <w:rPr>
                <w:rFonts w:ascii="Arial" w:hAnsi="Arial" w:cs="Arial"/>
                <w:sz w:val="24"/>
                <w:szCs w:val="24"/>
              </w:rPr>
              <w:lastRenderedPageBreak/>
              <w:t>activities.</w:t>
            </w:r>
          </w:p>
          <w:p w:rsidR="00A624D0" w:rsidRPr="00CF4638" w:rsidRDefault="00A624D0" w:rsidP="00EA189C">
            <w:pPr>
              <w:pStyle w:val="ListParagraph"/>
              <w:numPr>
                <w:ilvl w:val="0"/>
                <w:numId w:val="24"/>
              </w:numPr>
              <w:rPr>
                <w:rFonts w:ascii="Arial" w:hAnsi="Arial" w:cs="Arial"/>
                <w:sz w:val="24"/>
                <w:szCs w:val="24"/>
              </w:rPr>
            </w:pPr>
            <w:r>
              <w:rPr>
                <w:rFonts w:ascii="Arial" w:hAnsi="Arial" w:cs="Arial"/>
                <w:sz w:val="24"/>
                <w:szCs w:val="24"/>
              </w:rPr>
              <w:t>Less frequent use of quiet zone (</w:t>
            </w:r>
            <w:proofErr w:type="spellStart"/>
            <w:r>
              <w:rPr>
                <w:rFonts w:ascii="Arial" w:hAnsi="Arial" w:cs="Arial"/>
                <w:sz w:val="24"/>
                <w:szCs w:val="24"/>
              </w:rPr>
              <w:t>Cwtch</w:t>
            </w:r>
            <w:proofErr w:type="spellEnd"/>
            <w:r>
              <w:rPr>
                <w:rFonts w:ascii="Arial" w:hAnsi="Arial" w:cs="Arial"/>
                <w:sz w:val="24"/>
                <w:szCs w:val="24"/>
              </w:rPr>
              <w:t>)</w:t>
            </w:r>
          </w:p>
          <w:p w:rsidR="00A624D0" w:rsidRPr="00CF4638" w:rsidRDefault="00A624D0" w:rsidP="00EA189C">
            <w:pPr>
              <w:pStyle w:val="ListParagraph"/>
              <w:numPr>
                <w:ilvl w:val="0"/>
                <w:numId w:val="24"/>
              </w:numPr>
              <w:rPr>
                <w:rFonts w:ascii="Arial" w:hAnsi="Arial" w:cs="Arial"/>
                <w:sz w:val="24"/>
                <w:szCs w:val="24"/>
              </w:rPr>
            </w:pPr>
            <w:r>
              <w:rPr>
                <w:rFonts w:ascii="Arial" w:hAnsi="Arial" w:cs="Arial"/>
                <w:sz w:val="24"/>
                <w:szCs w:val="24"/>
              </w:rPr>
              <w:t>Less number of children receiving social and emotional interventions.</w:t>
            </w:r>
          </w:p>
        </w:tc>
      </w:tr>
      <w:tr w:rsidR="00A624D0" w:rsidTr="00EA189C">
        <w:tc>
          <w:tcPr>
            <w:tcW w:w="1013" w:type="dxa"/>
          </w:tcPr>
          <w:p w:rsidR="00A624D0" w:rsidRPr="00124BF6" w:rsidRDefault="00A624D0" w:rsidP="00EA189C">
            <w:pPr>
              <w:rPr>
                <w:rFonts w:ascii="Arial" w:hAnsi="Arial" w:cs="Arial"/>
                <w:sz w:val="24"/>
                <w:szCs w:val="24"/>
              </w:rPr>
            </w:pPr>
            <w:r w:rsidRPr="00124BF6">
              <w:rPr>
                <w:rFonts w:ascii="Arial" w:hAnsi="Arial" w:cs="Arial"/>
                <w:sz w:val="24"/>
                <w:szCs w:val="24"/>
              </w:rPr>
              <w:lastRenderedPageBreak/>
              <w:t>5</w:t>
            </w:r>
          </w:p>
        </w:tc>
        <w:tc>
          <w:tcPr>
            <w:tcW w:w="2112" w:type="dxa"/>
          </w:tcPr>
          <w:p w:rsidR="00A624D0" w:rsidRPr="00982204" w:rsidRDefault="00A624D0" w:rsidP="00EA189C">
            <w:pPr>
              <w:rPr>
                <w:rFonts w:ascii="Arial" w:hAnsi="Arial" w:cs="Arial"/>
                <w:sz w:val="24"/>
                <w:szCs w:val="24"/>
              </w:rPr>
            </w:pPr>
            <w:r w:rsidRPr="00982204">
              <w:rPr>
                <w:rFonts w:ascii="Arial" w:hAnsi="Arial" w:cs="Arial"/>
                <w:sz w:val="24"/>
                <w:szCs w:val="24"/>
              </w:rPr>
              <w:t>Review and audit the Health and Wellbeing initiatives and programmes.</w:t>
            </w:r>
          </w:p>
        </w:tc>
        <w:tc>
          <w:tcPr>
            <w:tcW w:w="2135" w:type="dxa"/>
          </w:tcPr>
          <w:p w:rsidR="00A624D0" w:rsidRPr="00982204" w:rsidRDefault="0006653E" w:rsidP="00EA189C">
            <w:pPr>
              <w:rPr>
                <w:rFonts w:ascii="Arial" w:hAnsi="Arial" w:cs="Arial"/>
                <w:sz w:val="24"/>
                <w:szCs w:val="24"/>
              </w:rPr>
            </w:pPr>
            <w:r w:rsidRPr="00982204">
              <w:rPr>
                <w:rFonts w:ascii="Arial" w:hAnsi="Arial" w:cs="Arial"/>
                <w:sz w:val="24"/>
                <w:szCs w:val="24"/>
              </w:rPr>
              <w:t>Well-being</w:t>
            </w:r>
            <w:r w:rsidR="00A624D0" w:rsidRPr="00982204">
              <w:rPr>
                <w:rFonts w:ascii="Arial" w:hAnsi="Arial" w:cs="Arial"/>
                <w:sz w:val="24"/>
                <w:szCs w:val="24"/>
              </w:rPr>
              <w:t xml:space="preserve"> co-ordinator and SLT review the impact and success of wellbeing programmes through the year. </w:t>
            </w:r>
            <w:proofErr w:type="gramStart"/>
            <w:r w:rsidR="00A624D0" w:rsidRPr="00982204">
              <w:rPr>
                <w:rFonts w:ascii="Arial" w:hAnsi="Arial" w:cs="Arial"/>
                <w:sz w:val="24"/>
                <w:szCs w:val="24"/>
              </w:rPr>
              <w:t>i.e</w:t>
            </w:r>
            <w:proofErr w:type="gramEnd"/>
            <w:r w:rsidR="00A624D0" w:rsidRPr="00982204">
              <w:rPr>
                <w:rFonts w:ascii="Arial" w:hAnsi="Arial" w:cs="Arial"/>
                <w:sz w:val="24"/>
                <w:szCs w:val="24"/>
              </w:rPr>
              <w:t>. action research groups, mindfulness sessions, THRIVE.</w:t>
            </w:r>
          </w:p>
          <w:p w:rsidR="00A624D0" w:rsidRPr="00982204" w:rsidRDefault="00A624D0" w:rsidP="00EA189C">
            <w:pPr>
              <w:rPr>
                <w:rFonts w:ascii="Arial" w:hAnsi="Arial" w:cs="Arial"/>
                <w:sz w:val="24"/>
                <w:szCs w:val="24"/>
              </w:rPr>
            </w:pPr>
            <w:r w:rsidRPr="00982204">
              <w:rPr>
                <w:rFonts w:ascii="Arial" w:hAnsi="Arial" w:cs="Arial"/>
                <w:sz w:val="24"/>
                <w:szCs w:val="24"/>
              </w:rPr>
              <w:t>Work alongside Pupil voice group.</w:t>
            </w:r>
          </w:p>
          <w:p w:rsidR="00A624D0" w:rsidRPr="00982204" w:rsidRDefault="00A624D0" w:rsidP="00EA189C">
            <w:pPr>
              <w:rPr>
                <w:rFonts w:ascii="Arial" w:hAnsi="Arial" w:cs="Arial"/>
                <w:sz w:val="24"/>
                <w:szCs w:val="24"/>
              </w:rPr>
            </w:pPr>
          </w:p>
          <w:p w:rsidR="00A624D0" w:rsidRPr="00982204" w:rsidRDefault="00A624D0" w:rsidP="00EA189C">
            <w:pPr>
              <w:rPr>
                <w:rFonts w:ascii="Arial" w:hAnsi="Arial" w:cs="Arial"/>
                <w:sz w:val="24"/>
                <w:szCs w:val="24"/>
              </w:rPr>
            </w:pPr>
            <w:r w:rsidRPr="00982204">
              <w:rPr>
                <w:rFonts w:ascii="Arial" w:hAnsi="Arial" w:cs="Arial"/>
                <w:sz w:val="24"/>
                <w:szCs w:val="24"/>
              </w:rPr>
              <w:t>Decisions made on what we need to sustain, adapt, start and stop.</w:t>
            </w:r>
          </w:p>
          <w:p w:rsidR="00A624D0" w:rsidRPr="00982204" w:rsidRDefault="00A624D0" w:rsidP="00EA189C">
            <w:pPr>
              <w:rPr>
                <w:rFonts w:ascii="Arial" w:hAnsi="Arial" w:cs="Arial"/>
                <w:sz w:val="24"/>
                <w:szCs w:val="24"/>
              </w:rPr>
            </w:pPr>
          </w:p>
          <w:p w:rsidR="00A624D0" w:rsidRPr="00982204" w:rsidRDefault="00A624D0" w:rsidP="00EA189C">
            <w:pPr>
              <w:rPr>
                <w:rFonts w:ascii="Arial" w:hAnsi="Arial" w:cs="Arial"/>
                <w:sz w:val="24"/>
                <w:szCs w:val="24"/>
              </w:rPr>
            </w:pPr>
            <w:r w:rsidRPr="00982204">
              <w:rPr>
                <w:rFonts w:ascii="Arial" w:hAnsi="Arial" w:cs="Arial"/>
                <w:sz w:val="24"/>
                <w:szCs w:val="24"/>
              </w:rPr>
              <w:t>Share information with cluster and decide as a cluster approach of initiatives to move forward.</w:t>
            </w:r>
          </w:p>
        </w:tc>
        <w:tc>
          <w:tcPr>
            <w:tcW w:w="2937" w:type="dxa"/>
          </w:tcPr>
          <w:p w:rsidR="00A624D0" w:rsidRPr="00982204" w:rsidRDefault="00A624D0" w:rsidP="00EA189C">
            <w:pPr>
              <w:pStyle w:val="ListParagraph"/>
              <w:numPr>
                <w:ilvl w:val="0"/>
                <w:numId w:val="25"/>
              </w:numPr>
              <w:rPr>
                <w:rFonts w:ascii="Arial" w:hAnsi="Arial" w:cs="Arial"/>
                <w:sz w:val="24"/>
                <w:szCs w:val="24"/>
              </w:rPr>
            </w:pPr>
            <w:r w:rsidRPr="00982204">
              <w:rPr>
                <w:rFonts w:ascii="Arial" w:hAnsi="Arial" w:cs="Arial"/>
                <w:sz w:val="24"/>
                <w:szCs w:val="24"/>
              </w:rPr>
              <w:t>Not getting the information you want or expected to receive.</w:t>
            </w:r>
          </w:p>
          <w:p w:rsidR="00A624D0" w:rsidRPr="00982204" w:rsidRDefault="00A624D0" w:rsidP="00EA189C">
            <w:pPr>
              <w:pStyle w:val="ListParagraph"/>
              <w:numPr>
                <w:ilvl w:val="0"/>
                <w:numId w:val="25"/>
              </w:numPr>
              <w:rPr>
                <w:rFonts w:ascii="Arial" w:hAnsi="Arial" w:cs="Arial"/>
                <w:sz w:val="24"/>
                <w:szCs w:val="24"/>
              </w:rPr>
            </w:pPr>
            <w:r w:rsidRPr="00982204">
              <w:rPr>
                <w:rFonts w:ascii="Arial" w:hAnsi="Arial" w:cs="Arial"/>
                <w:sz w:val="24"/>
                <w:szCs w:val="24"/>
              </w:rPr>
              <w:t>Inconsistencies of delivery of approaches with different members of staff.</w:t>
            </w:r>
          </w:p>
          <w:p w:rsidR="00A624D0" w:rsidRPr="00982204" w:rsidRDefault="00A624D0" w:rsidP="00EA189C">
            <w:pPr>
              <w:pStyle w:val="ListParagraph"/>
              <w:numPr>
                <w:ilvl w:val="0"/>
                <w:numId w:val="25"/>
              </w:numPr>
              <w:rPr>
                <w:rFonts w:ascii="Arial" w:hAnsi="Arial" w:cs="Arial"/>
                <w:sz w:val="24"/>
                <w:szCs w:val="24"/>
              </w:rPr>
            </w:pPr>
            <w:r w:rsidRPr="00982204">
              <w:rPr>
                <w:rFonts w:ascii="Arial" w:hAnsi="Arial" w:cs="Arial"/>
                <w:sz w:val="24"/>
                <w:szCs w:val="24"/>
              </w:rPr>
              <w:t>No progress has been made within specific year groups due to a lack of method delivery and no planning.</w:t>
            </w:r>
          </w:p>
          <w:p w:rsidR="00A624D0" w:rsidRPr="00982204" w:rsidRDefault="00A624D0" w:rsidP="00EA189C">
            <w:pPr>
              <w:pStyle w:val="ListParagraph"/>
              <w:numPr>
                <w:ilvl w:val="0"/>
                <w:numId w:val="25"/>
              </w:numPr>
              <w:rPr>
                <w:rFonts w:ascii="Arial" w:hAnsi="Arial" w:cs="Arial"/>
                <w:sz w:val="24"/>
                <w:szCs w:val="24"/>
              </w:rPr>
            </w:pPr>
            <w:r w:rsidRPr="00982204">
              <w:rPr>
                <w:rFonts w:ascii="Arial" w:hAnsi="Arial" w:cs="Arial"/>
                <w:sz w:val="24"/>
                <w:szCs w:val="24"/>
              </w:rPr>
              <w:t xml:space="preserve">Pupil </w:t>
            </w:r>
            <w:proofErr w:type="gramStart"/>
            <w:r w:rsidRPr="00982204">
              <w:rPr>
                <w:rFonts w:ascii="Arial" w:hAnsi="Arial" w:cs="Arial"/>
                <w:sz w:val="24"/>
                <w:szCs w:val="24"/>
              </w:rPr>
              <w:t xml:space="preserve">voice </w:t>
            </w:r>
            <w:r w:rsidR="0006653E" w:rsidRPr="00982204">
              <w:rPr>
                <w:rFonts w:ascii="Arial" w:hAnsi="Arial" w:cs="Arial"/>
                <w:sz w:val="24"/>
                <w:szCs w:val="24"/>
              </w:rPr>
              <w:t>are</w:t>
            </w:r>
            <w:proofErr w:type="gramEnd"/>
            <w:r w:rsidRPr="00982204">
              <w:rPr>
                <w:rFonts w:ascii="Arial" w:hAnsi="Arial" w:cs="Arial"/>
                <w:sz w:val="24"/>
                <w:szCs w:val="24"/>
              </w:rPr>
              <w:t xml:space="preserve"> not being actively involved regularly and promoting </w:t>
            </w:r>
            <w:r w:rsidR="0006653E" w:rsidRPr="00982204">
              <w:rPr>
                <w:rFonts w:ascii="Arial" w:hAnsi="Arial" w:cs="Arial"/>
                <w:sz w:val="24"/>
                <w:szCs w:val="24"/>
              </w:rPr>
              <w:t>well-being</w:t>
            </w:r>
            <w:r w:rsidRPr="00982204">
              <w:rPr>
                <w:rFonts w:ascii="Arial" w:hAnsi="Arial" w:cs="Arial"/>
                <w:sz w:val="24"/>
                <w:szCs w:val="24"/>
              </w:rPr>
              <w:t xml:space="preserve"> </w:t>
            </w:r>
            <w:proofErr w:type="spellStart"/>
            <w:r w:rsidRPr="00982204">
              <w:rPr>
                <w:rFonts w:ascii="Arial" w:hAnsi="Arial" w:cs="Arial"/>
                <w:sz w:val="24"/>
                <w:szCs w:val="24"/>
              </w:rPr>
              <w:t>i.e</w:t>
            </w:r>
            <w:proofErr w:type="spellEnd"/>
            <w:r w:rsidRPr="00982204">
              <w:rPr>
                <w:rFonts w:ascii="Arial" w:hAnsi="Arial" w:cs="Arial"/>
                <w:sz w:val="24"/>
                <w:szCs w:val="24"/>
              </w:rPr>
              <w:t xml:space="preserve"> UNCRC.</w:t>
            </w:r>
          </w:p>
        </w:tc>
        <w:tc>
          <w:tcPr>
            <w:tcW w:w="2577" w:type="dxa"/>
          </w:tcPr>
          <w:p w:rsidR="00A624D0" w:rsidRDefault="00A624D0" w:rsidP="00EA189C">
            <w:pPr>
              <w:pStyle w:val="ListParagraph"/>
              <w:numPr>
                <w:ilvl w:val="0"/>
                <w:numId w:val="26"/>
              </w:numPr>
              <w:rPr>
                <w:rFonts w:ascii="Arial" w:hAnsi="Arial" w:cs="Arial"/>
                <w:sz w:val="24"/>
                <w:szCs w:val="24"/>
              </w:rPr>
            </w:pPr>
            <w:r>
              <w:rPr>
                <w:rFonts w:ascii="Arial" w:hAnsi="Arial" w:cs="Arial"/>
                <w:sz w:val="24"/>
                <w:szCs w:val="24"/>
              </w:rPr>
              <w:t>Develop a survey for staff to give feedback on new initiatives.</w:t>
            </w:r>
          </w:p>
          <w:p w:rsidR="00A624D0" w:rsidRDefault="00A624D0" w:rsidP="00EA189C">
            <w:pPr>
              <w:pStyle w:val="ListParagraph"/>
              <w:numPr>
                <w:ilvl w:val="0"/>
                <w:numId w:val="26"/>
              </w:numPr>
              <w:rPr>
                <w:rFonts w:ascii="Arial" w:hAnsi="Arial" w:cs="Arial"/>
                <w:sz w:val="24"/>
                <w:szCs w:val="24"/>
              </w:rPr>
            </w:pPr>
            <w:r>
              <w:rPr>
                <w:rFonts w:ascii="Arial" w:hAnsi="Arial" w:cs="Arial"/>
                <w:sz w:val="24"/>
                <w:szCs w:val="24"/>
              </w:rPr>
              <w:t>Planning, training records, observations, discussions with all staff.</w:t>
            </w:r>
          </w:p>
          <w:p w:rsidR="00A624D0" w:rsidRPr="004B2324" w:rsidRDefault="00A624D0" w:rsidP="00EA189C">
            <w:pPr>
              <w:pStyle w:val="ListParagraph"/>
              <w:numPr>
                <w:ilvl w:val="0"/>
                <w:numId w:val="26"/>
              </w:numPr>
              <w:rPr>
                <w:rFonts w:ascii="Arial" w:hAnsi="Arial" w:cs="Arial"/>
                <w:sz w:val="24"/>
                <w:szCs w:val="24"/>
              </w:rPr>
            </w:pPr>
            <w:r>
              <w:rPr>
                <w:rFonts w:ascii="Arial" w:hAnsi="Arial" w:cs="Arial"/>
                <w:sz w:val="24"/>
                <w:szCs w:val="24"/>
              </w:rPr>
              <w:t>PM review evidence.</w:t>
            </w:r>
          </w:p>
        </w:tc>
      </w:tr>
    </w:tbl>
    <w:p w:rsidR="00DB2F9F" w:rsidRDefault="00DB2F9F" w:rsidP="00530115">
      <w:pPr>
        <w:spacing w:line="360" w:lineRule="auto"/>
        <w:rPr>
          <w:rFonts w:ascii="Arial" w:hAnsi="Arial" w:cs="Arial"/>
          <w:color w:val="000000"/>
          <w:sz w:val="24"/>
          <w:szCs w:val="24"/>
        </w:rPr>
      </w:pPr>
    </w:p>
    <w:p w:rsidR="00615840" w:rsidRDefault="00F042E7" w:rsidP="00530115">
      <w:pPr>
        <w:spacing w:line="360" w:lineRule="auto"/>
        <w:rPr>
          <w:rFonts w:ascii="Arial" w:hAnsi="Arial" w:cs="Arial"/>
          <w:color w:val="000000"/>
        </w:rPr>
      </w:pPr>
      <w:r w:rsidRPr="00640E3E">
        <w:rPr>
          <w:rFonts w:ascii="Arial" w:hAnsi="Arial" w:cs="Arial"/>
          <w:b/>
          <w:sz w:val="24"/>
          <w:szCs w:val="24"/>
        </w:rPr>
        <w:t>Priority 1-</w:t>
      </w:r>
      <w:r w:rsidR="00364B4C">
        <w:rPr>
          <w:rFonts w:ascii="Arial" w:hAnsi="Arial" w:cs="Arial"/>
          <w:sz w:val="24"/>
          <w:szCs w:val="24"/>
        </w:rPr>
        <w:t xml:space="preserve"> Staff need to be encouraged to engage with the new AOLE to ensure they have a full understanding of what is expected from them as a professional and from their pupils. It is important we create and develop professional discussions and dialogues about the changes and the impact it will have on us. In order for this to be effective</w:t>
      </w:r>
      <w:r w:rsidR="0047233B">
        <w:rPr>
          <w:rFonts w:ascii="Arial" w:hAnsi="Arial" w:cs="Arial"/>
          <w:sz w:val="24"/>
          <w:szCs w:val="24"/>
        </w:rPr>
        <w:t>,</w:t>
      </w:r>
      <w:r w:rsidR="00364B4C">
        <w:rPr>
          <w:rFonts w:ascii="Arial" w:hAnsi="Arial" w:cs="Arial"/>
          <w:sz w:val="24"/>
          <w:szCs w:val="24"/>
        </w:rPr>
        <w:t xml:space="preserve"> SLT need to consider staff’s </w:t>
      </w:r>
      <w:r w:rsidR="0006653E">
        <w:rPr>
          <w:rFonts w:ascii="Arial" w:hAnsi="Arial" w:cs="Arial"/>
          <w:sz w:val="24"/>
          <w:szCs w:val="24"/>
        </w:rPr>
        <w:t>well-being</w:t>
      </w:r>
      <w:r w:rsidR="00364B4C">
        <w:rPr>
          <w:rFonts w:ascii="Arial" w:hAnsi="Arial" w:cs="Arial"/>
          <w:sz w:val="24"/>
          <w:szCs w:val="24"/>
        </w:rPr>
        <w:t xml:space="preserve"> and provide them with the time to understand and engage with the document. This will have real impact on moving the </w:t>
      </w:r>
      <w:r w:rsidR="00364B4C">
        <w:rPr>
          <w:rFonts w:ascii="Arial" w:hAnsi="Arial" w:cs="Arial"/>
          <w:sz w:val="24"/>
          <w:szCs w:val="24"/>
        </w:rPr>
        <w:lastRenderedPageBreak/>
        <w:t xml:space="preserve">school forward and will allow all staff to share their opinions and feel valued in the changes. As </w:t>
      </w:r>
      <w:r w:rsidR="00DB2F9F">
        <w:rPr>
          <w:rFonts w:ascii="Arial" w:hAnsi="Arial" w:cs="Arial"/>
          <w:color w:val="000000"/>
        </w:rPr>
        <w:t>Hattie (2012:15</w:t>
      </w:r>
      <w:r w:rsidR="00364B4C">
        <w:rPr>
          <w:rFonts w:ascii="Arial" w:hAnsi="Arial" w:cs="Arial"/>
          <w:color w:val="000000"/>
        </w:rPr>
        <w:t xml:space="preserve">) states “it is not about the teacher, it is about the teachers”. </w:t>
      </w:r>
    </w:p>
    <w:p w:rsidR="00364B4C" w:rsidRPr="0047233B" w:rsidRDefault="00364B4C" w:rsidP="00530115">
      <w:pPr>
        <w:spacing w:line="360" w:lineRule="auto"/>
        <w:rPr>
          <w:rFonts w:ascii="Arial" w:hAnsi="Arial" w:cs="Arial"/>
          <w:color w:val="000000"/>
          <w:sz w:val="24"/>
          <w:szCs w:val="24"/>
        </w:rPr>
      </w:pPr>
      <w:r w:rsidRPr="0047233B">
        <w:rPr>
          <w:rFonts w:ascii="Arial" w:hAnsi="Arial" w:cs="Arial"/>
          <w:b/>
          <w:color w:val="000000"/>
          <w:sz w:val="24"/>
          <w:szCs w:val="24"/>
        </w:rPr>
        <w:t>Priority 2</w:t>
      </w:r>
      <w:proofErr w:type="gramStart"/>
      <w:r w:rsidRPr="0047233B">
        <w:rPr>
          <w:rFonts w:ascii="Arial" w:hAnsi="Arial" w:cs="Arial"/>
          <w:b/>
          <w:color w:val="000000"/>
          <w:sz w:val="24"/>
          <w:szCs w:val="24"/>
        </w:rPr>
        <w:t>-</w:t>
      </w:r>
      <w:r w:rsidR="00AD7D9C" w:rsidRPr="0047233B">
        <w:rPr>
          <w:rFonts w:ascii="Arial" w:hAnsi="Arial" w:cs="Arial"/>
          <w:color w:val="000000"/>
          <w:sz w:val="24"/>
          <w:szCs w:val="24"/>
        </w:rPr>
        <w:t xml:space="preserve"> </w:t>
      </w:r>
      <w:r w:rsidR="002D59E7" w:rsidRPr="0047233B">
        <w:rPr>
          <w:rFonts w:ascii="Arial" w:hAnsi="Arial" w:cs="Arial"/>
          <w:color w:val="000000"/>
          <w:sz w:val="24"/>
          <w:szCs w:val="24"/>
        </w:rPr>
        <w:t xml:space="preserve"> Using</w:t>
      </w:r>
      <w:proofErr w:type="gramEnd"/>
      <w:r w:rsidR="002D59E7" w:rsidRPr="0047233B">
        <w:rPr>
          <w:rFonts w:ascii="Arial" w:hAnsi="Arial" w:cs="Arial"/>
          <w:color w:val="000000"/>
          <w:sz w:val="24"/>
          <w:szCs w:val="24"/>
        </w:rPr>
        <w:t xml:space="preserve"> the results from the</w:t>
      </w:r>
      <w:r w:rsidR="00AD7D9C" w:rsidRPr="0047233B">
        <w:rPr>
          <w:rFonts w:ascii="Arial" w:hAnsi="Arial" w:cs="Arial"/>
          <w:color w:val="000000"/>
          <w:sz w:val="24"/>
          <w:szCs w:val="24"/>
        </w:rPr>
        <w:t xml:space="preserve"> Schools as Learning Organisations (SLO) model survey</w:t>
      </w:r>
      <w:r w:rsidR="002D59E7" w:rsidRPr="0047233B">
        <w:rPr>
          <w:rFonts w:ascii="Arial" w:hAnsi="Arial" w:cs="Arial"/>
          <w:color w:val="000000"/>
          <w:sz w:val="24"/>
          <w:szCs w:val="24"/>
        </w:rPr>
        <w:t xml:space="preserve"> which was set out as a five point scale,</w:t>
      </w:r>
      <w:r w:rsidR="0047233B" w:rsidRPr="0047233B">
        <w:rPr>
          <w:rFonts w:ascii="Arial" w:hAnsi="Arial" w:cs="Arial"/>
          <w:color w:val="000000"/>
          <w:sz w:val="24"/>
          <w:szCs w:val="24"/>
        </w:rPr>
        <w:t xml:space="preserve"> this</w:t>
      </w:r>
      <w:r w:rsidR="002D59E7" w:rsidRPr="0047233B">
        <w:rPr>
          <w:rFonts w:ascii="Arial" w:hAnsi="Arial" w:cs="Arial"/>
          <w:color w:val="000000"/>
          <w:sz w:val="24"/>
          <w:szCs w:val="24"/>
        </w:rPr>
        <w:t xml:space="preserve"> will indicate what we could do more to improve </w:t>
      </w:r>
      <w:r w:rsidR="0047233B">
        <w:rPr>
          <w:rFonts w:ascii="Arial" w:hAnsi="Arial" w:cs="Arial"/>
          <w:color w:val="000000"/>
          <w:sz w:val="24"/>
          <w:szCs w:val="24"/>
        </w:rPr>
        <w:t xml:space="preserve">on </w:t>
      </w:r>
      <w:r w:rsidR="002D59E7" w:rsidRPr="0047233B">
        <w:rPr>
          <w:rFonts w:ascii="Arial" w:hAnsi="Arial" w:cs="Arial"/>
          <w:color w:val="000000"/>
          <w:sz w:val="24"/>
          <w:szCs w:val="24"/>
        </w:rPr>
        <w:t>our</w:t>
      </w:r>
      <w:r w:rsidR="00AD7D9C" w:rsidRPr="0047233B">
        <w:rPr>
          <w:rFonts w:ascii="Arial" w:hAnsi="Arial" w:cs="Arial"/>
          <w:color w:val="000000"/>
          <w:sz w:val="24"/>
          <w:szCs w:val="24"/>
        </w:rPr>
        <w:t xml:space="preserve"> development and </w:t>
      </w:r>
      <w:r w:rsidR="002D59E7" w:rsidRPr="0047233B">
        <w:rPr>
          <w:rFonts w:ascii="Arial" w:hAnsi="Arial" w:cs="Arial"/>
          <w:color w:val="000000"/>
          <w:sz w:val="24"/>
          <w:szCs w:val="24"/>
        </w:rPr>
        <w:t xml:space="preserve">the </w:t>
      </w:r>
      <w:r w:rsidR="00AD7D9C" w:rsidRPr="0047233B">
        <w:rPr>
          <w:rFonts w:ascii="Arial" w:hAnsi="Arial" w:cs="Arial"/>
          <w:color w:val="000000"/>
          <w:sz w:val="24"/>
          <w:szCs w:val="24"/>
        </w:rPr>
        <w:t>realisa</w:t>
      </w:r>
      <w:r w:rsidR="002D59E7" w:rsidRPr="0047233B">
        <w:rPr>
          <w:rFonts w:ascii="Arial" w:hAnsi="Arial" w:cs="Arial"/>
          <w:color w:val="000000"/>
          <w:sz w:val="24"/>
          <w:szCs w:val="24"/>
        </w:rPr>
        <w:t>tion of a shared vision of learning with pupils being at the centre. It will allow us to share our vision with all stakeholders and provide the much needed extended collaboration with external partners, cluster and wider cluster schools.</w:t>
      </w:r>
      <w:r w:rsidR="002D59E7" w:rsidRPr="0047233B">
        <w:rPr>
          <w:sz w:val="24"/>
          <w:szCs w:val="24"/>
        </w:rPr>
        <w:t xml:space="preserve"> </w:t>
      </w:r>
      <w:r w:rsidR="002D59E7" w:rsidRPr="0047233B">
        <w:rPr>
          <w:rFonts w:ascii="Arial" w:hAnsi="Arial" w:cs="Arial"/>
          <w:sz w:val="24"/>
          <w:szCs w:val="24"/>
        </w:rPr>
        <w:t xml:space="preserve">The </w:t>
      </w:r>
      <w:r w:rsidR="00F92698" w:rsidRPr="0047233B">
        <w:rPr>
          <w:rFonts w:ascii="Arial" w:hAnsi="Arial" w:cs="Arial"/>
          <w:sz w:val="24"/>
          <w:szCs w:val="24"/>
        </w:rPr>
        <w:t>OECD</w:t>
      </w:r>
      <w:r w:rsidR="002D59E7" w:rsidRPr="0047233B">
        <w:rPr>
          <w:rFonts w:ascii="Arial" w:hAnsi="Arial" w:cs="Arial"/>
          <w:sz w:val="24"/>
          <w:szCs w:val="24"/>
        </w:rPr>
        <w:t xml:space="preserve"> Schools as learning organisations report </w:t>
      </w:r>
      <w:r w:rsidR="00F92698" w:rsidRPr="0047233B">
        <w:rPr>
          <w:rFonts w:ascii="Arial" w:hAnsi="Arial" w:cs="Arial"/>
          <w:sz w:val="24"/>
          <w:szCs w:val="24"/>
        </w:rPr>
        <w:t>(</w:t>
      </w:r>
      <w:r w:rsidR="002D59E7" w:rsidRPr="0047233B">
        <w:rPr>
          <w:rFonts w:ascii="Arial" w:hAnsi="Arial" w:cs="Arial"/>
          <w:sz w:val="24"/>
          <w:szCs w:val="24"/>
        </w:rPr>
        <w:t>2017)</w:t>
      </w:r>
      <w:r w:rsidR="00F92698" w:rsidRPr="0047233B">
        <w:rPr>
          <w:rFonts w:ascii="Arial" w:hAnsi="Arial" w:cs="Arial"/>
          <w:sz w:val="24"/>
          <w:szCs w:val="24"/>
        </w:rPr>
        <w:t xml:space="preserve"> indicates that </w:t>
      </w:r>
      <w:r w:rsidR="002D59E7" w:rsidRPr="0047233B">
        <w:rPr>
          <w:rFonts w:ascii="Arial" w:hAnsi="Arial" w:cs="Arial"/>
          <w:color w:val="000000"/>
          <w:sz w:val="24"/>
          <w:szCs w:val="24"/>
        </w:rPr>
        <w:t xml:space="preserve">School leaders play a vital role in </w:t>
      </w:r>
      <w:r w:rsidR="00F92698" w:rsidRPr="0047233B">
        <w:rPr>
          <w:rFonts w:ascii="Arial" w:hAnsi="Arial" w:cs="Arial"/>
          <w:color w:val="000000"/>
          <w:sz w:val="24"/>
          <w:szCs w:val="24"/>
        </w:rPr>
        <w:t>generating</w:t>
      </w:r>
      <w:r w:rsidR="002D59E7" w:rsidRPr="0047233B">
        <w:rPr>
          <w:rFonts w:ascii="Arial" w:hAnsi="Arial" w:cs="Arial"/>
          <w:color w:val="000000"/>
          <w:sz w:val="24"/>
          <w:szCs w:val="24"/>
        </w:rPr>
        <w:t xml:space="preserve"> the conditions </w:t>
      </w:r>
      <w:r w:rsidR="00F92698" w:rsidRPr="0047233B">
        <w:rPr>
          <w:rFonts w:ascii="Arial" w:hAnsi="Arial" w:cs="Arial"/>
          <w:color w:val="000000"/>
          <w:sz w:val="24"/>
          <w:szCs w:val="24"/>
        </w:rPr>
        <w:t>needed for effective</w:t>
      </w:r>
      <w:r w:rsidR="002D59E7" w:rsidRPr="0047233B">
        <w:rPr>
          <w:rFonts w:ascii="Arial" w:hAnsi="Arial" w:cs="Arial"/>
          <w:color w:val="000000"/>
          <w:sz w:val="24"/>
          <w:szCs w:val="24"/>
        </w:rPr>
        <w:t xml:space="preserve"> </w:t>
      </w:r>
      <w:r w:rsidR="0047233B">
        <w:rPr>
          <w:rFonts w:ascii="Arial" w:hAnsi="Arial" w:cs="Arial"/>
          <w:color w:val="000000"/>
          <w:sz w:val="24"/>
          <w:szCs w:val="24"/>
        </w:rPr>
        <w:t>learning organisation</w:t>
      </w:r>
      <w:r w:rsidR="002D59E7" w:rsidRPr="0047233B">
        <w:rPr>
          <w:rFonts w:ascii="Arial" w:hAnsi="Arial" w:cs="Arial"/>
          <w:color w:val="000000"/>
          <w:sz w:val="24"/>
          <w:szCs w:val="24"/>
        </w:rPr>
        <w:t>.</w:t>
      </w:r>
    </w:p>
    <w:p w:rsidR="00F92698" w:rsidRDefault="00F92698" w:rsidP="00640E3E">
      <w:pPr>
        <w:pStyle w:val="uiqtextpara"/>
        <w:spacing w:before="0" w:beforeAutospacing="0" w:after="240" w:afterAutospacing="0" w:line="360" w:lineRule="auto"/>
        <w:rPr>
          <w:rFonts w:ascii="Arial" w:hAnsi="Arial" w:cs="Arial"/>
          <w:color w:val="333333"/>
        </w:rPr>
      </w:pPr>
      <w:r w:rsidRPr="00640E3E">
        <w:rPr>
          <w:rFonts w:ascii="Arial" w:hAnsi="Arial" w:cs="Arial"/>
          <w:b/>
          <w:color w:val="000000"/>
        </w:rPr>
        <w:t>Priority 3-</w:t>
      </w:r>
      <w:r>
        <w:rPr>
          <w:rFonts w:ascii="Arial" w:hAnsi="Arial" w:cs="Arial"/>
          <w:color w:val="000000"/>
        </w:rPr>
        <w:t xml:space="preserve"> It is vitally important that we share our approaches and vision as a cluster to ensure there is a smooth transition into s</w:t>
      </w:r>
      <w:r w:rsidR="00640E3E">
        <w:rPr>
          <w:rFonts w:ascii="Arial" w:hAnsi="Arial" w:cs="Arial"/>
          <w:color w:val="000000"/>
        </w:rPr>
        <w:t>econdary schools. The same app</w:t>
      </w:r>
      <w:r>
        <w:rPr>
          <w:rFonts w:ascii="Arial" w:hAnsi="Arial" w:cs="Arial"/>
          <w:color w:val="000000"/>
        </w:rPr>
        <w:t>r</w:t>
      </w:r>
      <w:r w:rsidR="00640E3E">
        <w:rPr>
          <w:rFonts w:ascii="Arial" w:hAnsi="Arial" w:cs="Arial"/>
          <w:color w:val="000000"/>
        </w:rPr>
        <w:t>o</w:t>
      </w:r>
      <w:r>
        <w:rPr>
          <w:rFonts w:ascii="Arial" w:hAnsi="Arial" w:cs="Arial"/>
          <w:color w:val="000000"/>
        </w:rPr>
        <w:t>aches and training is vitally important for all children</w:t>
      </w:r>
      <w:r w:rsidR="0047233B">
        <w:rPr>
          <w:rFonts w:ascii="Arial" w:hAnsi="Arial" w:cs="Arial"/>
          <w:color w:val="000000"/>
        </w:rPr>
        <w:t>,</w:t>
      </w:r>
      <w:r>
        <w:rPr>
          <w:rFonts w:ascii="Arial" w:hAnsi="Arial" w:cs="Arial"/>
          <w:color w:val="000000"/>
        </w:rPr>
        <w:t xml:space="preserve"> but mostly those with a sp</w:t>
      </w:r>
      <w:r w:rsidR="00640E3E">
        <w:rPr>
          <w:rFonts w:ascii="Arial" w:hAnsi="Arial" w:cs="Arial"/>
          <w:color w:val="000000"/>
        </w:rPr>
        <w:t>ecific need. We as educators</w:t>
      </w:r>
      <w:r>
        <w:rPr>
          <w:rFonts w:ascii="Arial" w:hAnsi="Arial" w:cs="Arial"/>
          <w:color w:val="000000"/>
        </w:rPr>
        <w:t xml:space="preserve"> need to </w:t>
      </w:r>
      <w:r w:rsidR="00640E3E">
        <w:rPr>
          <w:rFonts w:ascii="Arial" w:hAnsi="Arial" w:cs="Arial"/>
          <w:color w:val="000000"/>
        </w:rPr>
        <w:t>develop the skill of engaging with action research. Action research can implement changes which will have an effect on social development and improvemen</w:t>
      </w:r>
      <w:r w:rsidR="00640E3E" w:rsidRPr="00640E3E">
        <w:rPr>
          <w:rFonts w:ascii="Arial" w:hAnsi="Arial" w:cs="Arial"/>
          <w:color w:val="000000"/>
        </w:rPr>
        <w:t>t.</w:t>
      </w:r>
      <w:r w:rsidRPr="00640E3E">
        <w:rPr>
          <w:rFonts w:ascii="Arial" w:hAnsi="Arial" w:cs="Arial"/>
          <w:color w:val="333333"/>
        </w:rPr>
        <w:t xml:space="preserve"> </w:t>
      </w:r>
      <w:proofErr w:type="spellStart"/>
      <w:r w:rsidRPr="00982204">
        <w:rPr>
          <w:rFonts w:ascii="Arial" w:hAnsi="Arial" w:cs="Arial"/>
        </w:rPr>
        <w:t>Kemmis</w:t>
      </w:r>
      <w:proofErr w:type="spellEnd"/>
      <w:r w:rsidRPr="00982204">
        <w:rPr>
          <w:rFonts w:ascii="Arial" w:hAnsi="Arial" w:cs="Arial"/>
        </w:rPr>
        <w:t xml:space="preserve"> and McTaggart (1988) view action-research as a collaborative process carried out by those with a shared concern.</w:t>
      </w:r>
      <w:r w:rsidR="00640E3E" w:rsidRPr="00982204">
        <w:rPr>
          <w:rFonts w:ascii="Arial" w:hAnsi="Arial" w:cs="Arial"/>
        </w:rPr>
        <w:t xml:space="preserve"> It is a form of collective reflection. It is important that we learn the process of action research to trial new pedagogies in line with the new curriculum.</w:t>
      </w:r>
    </w:p>
    <w:p w:rsidR="00615840" w:rsidRPr="00982204" w:rsidRDefault="00615840" w:rsidP="00640E3E">
      <w:pPr>
        <w:pStyle w:val="uiqtextpara"/>
        <w:spacing w:before="0" w:beforeAutospacing="0" w:after="240" w:afterAutospacing="0" w:line="360" w:lineRule="auto"/>
        <w:rPr>
          <w:rFonts w:ascii="Arial" w:hAnsi="Arial" w:cs="Arial"/>
        </w:rPr>
      </w:pPr>
      <w:r w:rsidRPr="00982204">
        <w:rPr>
          <w:rFonts w:ascii="Arial" w:hAnsi="Arial" w:cs="Arial"/>
        </w:rPr>
        <w:t xml:space="preserve">The professional teaching and leadership </w:t>
      </w:r>
      <w:r w:rsidR="00CF4638" w:rsidRPr="00982204">
        <w:rPr>
          <w:rFonts w:ascii="Arial" w:hAnsi="Arial" w:cs="Arial"/>
        </w:rPr>
        <w:t>standards are the biggest driver</w:t>
      </w:r>
      <w:r w:rsidRPr="00982204">
        <w:rPr>
          <w:rFonts w:ascii="Arial" w:hAnsi="Arial" w:cs="Arial"/>
        </w:rPr>
        <w:t xml:space="preserve"> towards the realisation of the Curriculum for Wales. It has set high expectations for teachers and leaders whilst allowing them to continue to develop professionally, through a range of pedagogic approaches.</w:t>
      </w:r>
      <w:r w:rsidR="00232954" w:rsidRPr="00982204">
        <w:rPr>
          <w:rFonts w:ascii="Arial" w:hAnsi="Arial" w:cs="Arial"/>
        </w:rPr>
        <w:t xml:space="preserve"> Another barrier which we need to overcome is the </w:t>
      </w:r>
      <w:proofErr w:type="gramStart"/>
      <w:r w:rsidR="00232954" w:rsidRPr="00982204">
        <w:rPr>
          <w:rFonts w:ascii="Arial" w:hAnsi="Arial" w:cs="Arial"/>
        </w:rPr>
        <w:t>use of IRIS connect</w:t>
      </w:r>
      <w:proofErr w:type="gramEnd"/>
      <w:r w:rsidR="00232954" w:rsidRPr="00982204">
        <w:rPr>
          <w:rFonts w:ascii="Arial" w:hAnsi="Arial" w:cs="Arial"/>
        </w:rPr>
        <w:t>. Staff will</w:t>
      </w:r>
      <w:r w:rsidR="00DB2F9F" w:rsidRPr="00982204">
        <w:rPr>
          <w:rFonts w:ascii="Arial" w:hAnsi="Arial" w:cs="Arial"/>
        </w:rPr>
        <w:t xml:space="preserve"> potentially</w:t>
      </w:r>
      <w:r w:rsidR="00232954" w:rsidRPr="00982204">
        <w:rPr>
          <w:rFonts w:ascii="Arial" w:hAnsi="Arial" w:cs="Arial"/>
        </w:rPr>
        <w:t xml:space="preserve"> feel uneasy being filmed but we need to ensure and promote it as an evaluative tool where we reflect on teaching </w:t>
      </w:r>
      <w:r w:rsidR="00CF4638" w:rsidRPr="00982204">
        <w:rPr>
          <w:rFonts w:ascii="Arial" w:hAnsi="Arial" w:cs="Arial"/>
        </w:rPr>
        <w:t>techniques and behaviours.</w:t>
      </w:r>
    </w:p>
    <w:p w:rsidR="00640E3E" w:rsidRDefault="007715DB" w:rsidP="00640E3E">
      <w:pPr>
        <w:pStyle w:val="uiqtextpara"/>
        <w:spacing w:before="0" w:beforeAutospacing="0" w:after="240" w:afterAutospacing="0" w:line="360" w:lineRule="auto"/>
        <w:rPr>
          <w:i/>
          <w:iCs/>
          <w:color w:val="000000"/>
          <w:spacing w:val="2"/>
          <w:shd w:val="clear" w:color="auto" w:fill="FFFFFF"/>
        </w:rPr>
      </w:pPr>
      <w:r w:rsidRPr="00750294">
        <w:rPr>
          <w:rFonts w:ascii="Arial" w:hAnsi="Arial" w:cs="Arial"/>
          <w:b/>
          <w:color w:val="333333"/>
        </w:rPr>
        <w:t>Priority 4-</w:t>
      </w:r>
      <w:r>
        <w:rPr>
          <w:rFonts w:ascii="Arial" w:hAnsi="Arial" w:cs="Arial"/>
          <w:color w:val="333333"/>
        </w:rPr>
        <w:t xml:space="preserve"> </w:t>
      </w:r>
      <w:r w:rsidRPr="00982204">
        <w:rPr>
          <w:rFonts w:ascii="Arial" w:hAnsi="Arial" w:cs="Arial"/>
        </w:rPr>
        <w:t>A</w:t>
      </w:r>
      <w:r w:rsidRPr="00982204">
        <w:rPr>
          <w:rFonts w:ascii="Arial" w:hAnsi="Arial" w:cs="Arial"/>
          <w:iCs/>
          <w:spacing w:val="2"/>
          <w:shd w:val="clear" w:color="auto" w:fill="FFFFFF"/>
        </w:rPr>
        <w:t xml:space="preserve">s a society, we are much more open and aware of children and adolescence mental health. The modern world </w:t>
      </w:r>
      <w:r w:rsidRPr="007715DB">
        <w:rPr>
          <w:rFonts w:ascii="Arial" w:hAnsi="Arial" w:cs="Arial"/>
          <w:iCs/>
          <w:color w:val="000000"/>
          <w:spacing w:val="2"/>
          <w:shd w:val="clear" w:color="auto" w:fill="FFFFFF"/>
        </w:rPr>
        <w:t>has brought about new pressures for children. More and more inte</w:t>
      </w:r>
      <w:r>
        <w:rPr>
          <w:rFonts w:ascii="Arial" w:hAnsi="Arial" w:cs="Arial"/>
          <w:iCs/>
          <w:color w:val="000000"/>
          <w:spacing w:val="2"/>
          <w:shd w:val="clear" w:color="auto" w:fill="FFFFFF"/>
        </w:rPr>
        <w:t>r</w:t>
      </w:r>
      <w:r w:rsidRPr="007715DB">
        <w:rPr>
          <w:rFonts w:ascii="Arial" w:hAnsi="Arial" w:cs="Arial"/>
          <w:iCs/>
          <w:color w:val="000000"/>
          <w:spacing w:val="2"/>
          <w:shd w:val="clear" w:color="auto" w:fill="FFFFFF"/>
        </w:rPr>
        <w:t>ventions are being put in place to support children’s social, emotional and cognitive development. Mindfulness has been proven to alleviate pressures and stresses of everyday lives in children. Ther</w:t>
      </w:r>
      <w:r w:rsidR="0047233B">
        <w:rPr>
          <w:rFonts w:ascii="Arial" w:hAnsi="Arial" w:cs="Arial"/>
          <w:iCs/>
          <w:color w:val="000000"/>
          <w:spacing w:val="2"/>
          <w:shd w:val="clear" w:color="auto" w:fill="FFFFFF"/>
        </w:rPr>
        <w:t>e</w:t>
      </w:r>
      <w:r w:rsidRPr="007715DB">
        <w:rPr>
          <w:rFonts w:ascii="Arial" w:hAnsi="Arial" w:cs="Arial"/>
          <w:iCs/>
          <w:color w:val="000000"/>
          <w:spacing w:val="2"/>
          <w:shd w:val="clear" w:color="auto" w:fill="FFFFFF"/>
        </w:rPr>
        <w:t xml:space="preserve">fore </w:t>
      </w:r>
      <w:r w:rsidRPr="007715DB">
        <w:rPr>
          <w:rFonts w:ascii="Arial" w:hAnsi="Arial" w:cs="Arial"/>
          <w:iCs/>
          <w:color w:val="000000"/>
          <w:spacing w:val="2"/>
          <w:shd w:val="clear" w:color="auto" w:fill="FFFFFF"/>
        </w:rPr>
        <w:lastRenderedPageBreak/>
        <w:t xml:space="preserve">it is important staff combat their own fears of carrying out mindfulness on a daily basis on themselves to ensure this </w:t>
      </w:r>
      <w:r w:rsidR="0047233B">
        <w:rPr>
          <w:rFonts w:ascii="Arial" w:hAnsi="Arial" w:cs="Arial"/>
          <w:iCs/>
          <w:color w:val="000000"/>
          <w:spacing w:val="2"/>
          <w:shd w:val="clear" w:color="auto" w:fill="FFFFFF"/>
        </w:rPr>
        <w:t>is transferred</w:t>
      </w:r>
      <w:r w:rsidRPr="007715DB">
        <w:rPr>
          <w:rFonts w:ascii="Arial" w:hAnsi="Arial" w:cs="Arial"/>
          <w:iCs/>
          <w:color w:val="000000"/>
          <w:spacing w:val="2"/>
          <w:shd w:val="clear" w:color="auto" w:fill="FFFFFF"/>
        </w:rPr>
        <w:t xml:space="preserve"> into the classroom effectively and </w:t>
      </w:r>
      <w:r w:rsidR="0047233B" w:rsidRPr="007715DB">
        <w:rPr>
          <w:rFonts w:ascii="Arial" w:hAnsi="Arial" w:cs="Arial"/>
          <w:iCs/>
          <w:color w:val="000000"/>
          <w:spacing w:val="2"/>
          <w:shd w:val="clear" w:color="auto" w:fill="FFFFFF"/>
        </w:rPr>
        <w:t>regularly</w:t>
      </w:r>
      <w:r w:rsidRPr="007715DB">
        <w:rPr>
          <w:rFonts w:ascii="Arial" w:hAnsi="Arial" w:cs="Arial"/>
          <w:iCs/>
          <w:color w:val="000000"/>
          <w:spacing w:val="2"/>
          <w:shd w:val="clear" w:color="auto" w:fill="FFFFFF"/>
        </w:rPr>
        <w:t>.</w:t>
      </w:r>
      <w:r>
        <w:rPr>
          <w:rFonts w:ascii="Arial" w:hAnsi="Arial" w:cs="Arial"/>
          <w:iCs/>
          <w:color w:val="000000"/>
          <w:spacing w:val="2"/>
          <w:shd w:val="clear" w:color="auto" w:fill="FFFFFF"/>
        </w:rPr>
        <w:t xml:space="preserve"> This will then reduce the number of children accessing attention and listening interventions.</w:t>
      </w:r>
    </w:p>
    <w:p w:rsidR="00640E3E" w:rsidRDefault="00640E3E" w:rsidP="00640E3E">
      <w:pPr>
        <w:pStyle w:val="uiqtextpara"/>
        <w:spacing w:before="0" w:beforeAutospacing="0" w:after="240" w:afterAutospacing="0" w:line="360" w:lineRule="auto"/>
        <w:rPr>
          <w:rFonts w:ascii="&amp;quot" w:hAnsi="&amp;quot"/>
          <w:color w:val="333333"/>
          <w:sz w:val="23"/>
          <w:szCs w:val="23"/>
        </w:rPr>
      </w:pPr>
      <w:r w:rsidRPr="00750294">
        <w:rPr>
          <w:rFonts w:ascii="Arial" w:hAnsi="Arial" w:cs="Arial"/>
          <w:b/>
          <w:color w:val="333333"/>
        </w:rPr>
        <w:t>Pr</w:t>
      </w:r>
      <w:r w:rsidR="00750294">
        <w:rPr>
          <w:rFonts w:ascii="Arial" w:hAnsi="Arial" w:cs="Arial"/>
          <w:b/>
          <w:color w:val="333333"/>
        </w:rPr>
        <w:t>i</w:t>
      </w:r>
      <w:r w:rsidRPr="00750294">
        <w:rPr>
          <w:rFonts w:ascii="Arial" w:hAnsi="Arial" w:cs="Arial"/>
          <w:b/>
          <w:color w:val="333333"/>
        </w:rPr>
        <w:t>ority 5</w:t>
      </w:r>
      <w:r>
        <w:rPr>
          <w:rFonts w:ascii="Arial" w:hAnsi="Arial" w:cs="Arial"/>
          <w:color w:val="333333"/>
        </w:rPr>
        <w:t xml:space="preserve">- </w:t>
      </w:r>
      <w:r w:rsidRPr="00982204">
        <w:rPr>
          <w:rFonts w:ascii="Arial" w:hAnsi="Arial" w:cs="Arial"/>
        </w:rPr>
        <w:t>Audit</w:t>
      </w:r>
      <w:r w:rsidR="00750294" w:rsidRPr="00982204">
        <w:rPr>
          <w:rFonts w:ascii="Arial" w:hAnsi="Arial" w:cs="Arial"/>
        </w:rPr>
        <w:t xml:space="preserve"> review can support staff and identify areas where more training needs to be put in place. This can be shared with the cluster to see if there are similar areas of strengths and weaknesses. Resources and training can be gathered together to improve on Wellbeing techniques and develop pupil voice groups.</w:t>
      </w: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C254F8" w:rsidRPr="002A78C9" w:rsidRDefault="000E25E7" w:rsidP="005E79CF">
      <w:pPr>
        <w:spacing w:line="360" w:lineRule="auto"/>
        <w:rPr>
          <w:rFonts w:ascii="Arial" w:hAnsi="Arial" w:cs="Arial"/>
          <w:b/>
          <w:sz w:val="24"/>
          <w:szCs w:val="24"/>
          <w:u w:val="single"/>
        </w:rPr>
      </w:pPr>
      <w:r w:rsidRPr="002A78C9">
        <w:rPr>
          <w:rFonts w:ascii="Arial" w:hAnsi="Arial" w:cs="Arial"/>
          <w:b/>
          <w:sz w:val="24"/>
          <w:szCs w:val="24"/>
          <w:u w:val="single"/>
        </w:rPr>
        <w:lastRenderedPageBreak/>
        <w:t>Poster</w:t>
      </w:r>
      <w:r w:rsidR="008402B8">
        <w:rPr>
          <w:rFonts w:ascii="Arial" w:hAnsi="Arial" w:cs="Arial"/>
          <w:b/>
          <w:sz w:val="24"/>
          <w:szCs w:val="24"/>
          <w:u w:val="single"/>
        </w:rPr>
        <w:t>-</w:t>
      </w:r>
      <w:r w:rsidR="00C254F8">
        <w:rPr>
          <w:rFonts w:ascii="Arial" w:hAnsi="Arial" w:cs="Arial"/>
          <w:b/>
          <w:sz w:val="24"/>
          <w:szCs w:val="24"/>
          <w:u w:val="single"/>
        </w:rPr>
        <w:t>Diagram 2a</w:t>
      </w:r>
    </w:p>
    <w:p w:rsidR="002A78C9" w:rsidRDefault="002A78C9" w:rsidP="005E79CF">
      <w:pPr>
        <w:spacing w:line="360" w:lineRule="auto"/>
        <w:rPr>
          <w:rFonts w:ascii="Arial" w:hAnsi="Arial" w:cs="Arial"/>
          <w:sz w:val="24"/>
          <w:szCs w:val="24"/>
        </w:rPr>
      </w:pPr>
    </w:p>
    <w:p w:rsidR="002A78C9" w:rsidRDefault="008402B8" w:rsidP="005E79CF">
      <w:pPr>
        <w:spacing w:line="360" w:lineRule="auto"/>
        <w:rPr>
          <w:rFonts w:ascii="Arial" w:hAnsi="Arial" w:cs="Arial"/>
          <w:sz w:val="24"/>
          <w:szCs w:val="24"/>
        </w:rPr>
      </w:pPr>
      <w:r>
        <w:rPr>
          <w:noProof/>
          <w:lang w:eastAsia="en-GB"/>
        </w:rPr>
        <w:drawing>
          <wp:anchor distT="0" distB="0" distL="114300" distR="114300" simplePos="0" relativeHeight="251666432" behindDoc="0" locked="0" layoutInCell="1" allowOverlap="1" wp14:anchorId="5958E69F" wp14:editId="42944830">
            <wp:simplePos x="0" y="0"/>
            <wp:positionH relativeFrom="column">
              <wp:posOffset>-1342967</wp:posOffset>
            </wp:positionH>
            <wp:positionV relativeFrom="paragraph">
              <wp:posOffset>272991</wp:posOffset>
            </wp:positionV>
            <wp:extent cx="8353425" cy="6886463"/>
            <wp:effectExtent l="0" t="9207" r="317" b="318"/>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5358" t="22130" r="25400" b="12133"/>
                    <a:stretch/>
                  </pic:blipFill>
                  <pic:spPr bwMode="auto">
                    <a:xfrm rot="16200000">
                      <a:off x="0" y="0"/>
                      <a:ext cx="8352155" cy="68854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A78C9" w:rsidRDefault="002A78C9" w:rsidP="005E79CF">
      <w:pPr>
        <w:spacing w:line="360" w:lineRule="auto"/>
        <w:rPr>
          <w:rFonts w:ascii="Arial" w:hAnsi="Arial" w:cs="Arial"/>
          <w:sz w:val="24"/>
          <w:szCs w:val="24"/>
        </w:rPr>
      </w:pPr>
    </w:p>
    <w:p w:rsidR="002A78C9" w:rsidRDefault="002A78C9" w:rsidP="005E79CF">
      <w:pPr>
        <w:spacing w:line="360" w:lineRule="auto"/>
        <w:rPr>
          <w:rFonts w:ascii="Arial" w:hAnsi="Arial" w:cs="Arial"/>
          <w:sz w:val="24"/>
          <w:szCs w:val="24"/>
        </w:rPr>
      </w:pPr>
    </w:p>
    <w:p w:rsidR="002A78C9" w:rsidRDefault="002A78C9" w:rsidP="005E79CF">
      <w:pPr>
        <w:spacing w:line="360" w:lineRule="auto"/>
        <w:rPr>
          <w:rFonts w:ascii="Arial" w:hAnsi="Arial" w:cs="Arial"/>
          <w:sz w:val="24"/>
          <w:szCs w:val="24"/>
        </w:rPr>
      </w:pPr>
    </w:p>
    <w:p w:rsidR="003A6F2F" w:rsidRDefault="003A6F2F" w:rsidP="005E79CF">
      <w:pPr>
        <w:spacing w:line="360" w:lineRule="auto"/>
        <w:rPr>
          <w:rFonts w:ascii="Arial" w:hAnsi="Arial" w:cs="Arial"/>
          <w:b/>
          <w:sz w:val="24"/>
          <w:szCs w:val="24"/>
          <w:u w:val="single"/>
        </w:rPr>
      </w:pPr>
    </w:p>
    <w:p w:rsidR="003A6F2F" w:rsidRDefault="003A6F2F" w:rsidP="005E79CF">
      <w:pPr>
        <w:spacing w:line="360" w:lineRule="auto"/>
        <w:rPr>
          <w:rFonts w:ascii="Arial" w:hAnsi="Arial" w:cs="Arial"/>
          <w:b/>
          <w:sz w:val="24"/>
          <w:szCs w:val="24"/>
          <w:u w:val="single"/>
        </w:rPr>
      </w:pPr>
    </w:p>
    <w:p w:rsidR="003A6F2F" w:rsidRDefault="003A6F2F"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8402B8" w:rsidRDefault="008402B8" w:rsidP="005E79CF">
      <w:pPr>
        <w:spacing w:line="360" w:lineRule="auto"/>
        <w:rPr>
          <w:rFonts w:ascii="Arial" w:hAnsi="Arial" w:cs="Arial"/>
          <w:b/>
          <w:sz w:val="24"/>
          <w:szCs w:val="24"/>
          <w:u w:val="single"/>
        </w:rPr>
      </w:pPr>
    </w:p>
    <w:p w:rsidR="000E25E7" w:rsidRPr="002A78C9" w:rsidRDefault="00C254F8" w:rsidP="005E79CF">
      <w:pPr>
        <w:spacing w:line="360" w:lineRule="auto"/>
        <w:rPr>
          <w:rFonts w:ascii="Arial" w:hAnsi="Arial" w:cs="Arial"/>
          <w:b/>
          <w:sz w:val="24"/>
          <w:szCs w:val="24"/>
          <w:u w:val="single"/>
        </w:rPr>
      </w:pPr>
      <w:r>
        <w:rPr>
          <w:rFonts w:ascii="Arial" w:hAnsi="Arial" w:cs="Arial"/>
          <w:b/>
          <w:sz w:val="24"/>
          <w:szCs w:val="24"/>
          <w:u w:val="single"/>
        </w:rPr>
        <w:lastRenderedPageBreak/>
        <w:t>Rationale and Justification</w:t>
      </w:r>
    </w:p>
    <w:p w:rsidR="00035425" w:rsidRDefault="000E25E7" w:rsidP="00745BB0">
      <w:pPr>
        <w:spacing w:line="360" w:lineRule="auto"/>
        <w:rPr>
          <w:rFonts w:ascii="Arial" w:hAnsi="Arial" w:cs="Arial"/>
          <w:sz w:val="24"/>
          <w:szCs w:val="24"/>
        </w:rPr>
      </w:pPr>
      <w:r>
        <w:rPr>
          <w:rFonts w:ascii="Arial" w:hAnsi="Arial" w:cs="Arial"/>
          <w:sz w:val="24"/>
          <w:szCs w:val="24"/>
        </w:rPr>
        <w:t xml:space="preserve">The poster has been explicitly designed for </w:t>
      </w:r>
      <w:r w:rsidR="00246E06">
        <w:rPr>
          <w:rFonts w:ascii="Arial" w:hAnsi="Arial" w:cs="Arial"/>
          <w:sz w:val="24"/>
          <w:szCs w:val="24"/>
        </w:rPr>
        <w:t>non-pioneer</w:t>
      </w:r>
      <w:r>
        <w:rPr>
          <w:rFonts w:ascii="Arial" w:hAnsi="Arial" w:cs="Arial"/>
          <w:sz w:val="24"/>
          <w:szCs w:val="24"/>
        </w:rPr>
        <w:t xml:space="preserve"> schools. It has been </w:t>
      </w:r>
      <w:r w:rsidR="00745BB0">
        <w:rPr>
          <w:rFonts w:ascii="Arial" w:hAnsi="Arial" w:cs="Arial"/>
          <w:sz w:val="24"/>
          <w:szCs w:val="24"/>
        </w:rPr>
        <w:t>created</w:t>
      </w:r>
      <w:r>
        <w:rPr>
          <w:rFonts w:ascii="Arial" w:hAnsi="Arial" w:cs="Arial"/>
          <w:sz w:val="24"/>
          <w:szCs w:val="24"/>
        </w:rPr>
        <w:t xml:space="preserve"> to support all stakeholders</w:t>
      </w:r>
      <w:r w:rsidR="00931089">
        <w:rPr>
          <w:rFonts w:ascii="Arial" w:hAnsi="Arial" w:cs="Arial"/>
          <w:sz w:val="24"/>
          <w:szCs w:val="24"/>
        </w:rPr>
        <w:t xml:space="preserve"> (staff, </w:t>
      </w:r>
      <w:r w:rsidR="0006653E">
        <w:rPr>
          <w:rFonts w:ascii="Arial" w:hAnsi="Arial" w:cs="Arial"/>
          <w:sz w:val="24"/>
          <w:szCs w:val="24"/>
        </w:rPr>
        <w:t>non-teaching</w:t>
      </w:r>
      <w:r w:rsidR="00931089">
        <w:rPr>
          <w:rFonts w:ascii="Arial" w:hAnsi="Arial" w:cs="Arial"/>
          <w:sz w:val="24"/>
          <w:szCs w:val="24"/>
        </w:rPr>
        <w:t xml:space="preserve"> staff and governors)</w:t>
      </w:r>
      <w:r>
        <w:rPr>
          <w:rFonts w:ascii="Arial" w:hAnsi="Arial" w:cs="Arial"/>
          <w:sz w:val="24"/>
          <w:szCs w:val="24"/>
        </w:rPr>
        <w:t xml:space="preserve"> of the journey</w:t>
      </w:r>
      <w:r w:rsidR="00A27C46">
        <w:rPr>
          <w:rFonts w:ascii="Arial" w:hAnsi="Arial" w:cs="Arial"/>
          <w:sz w:val="24"/>
          <w:szCs w:val="24"/>
        </w:rPr>
        <w:t xml:space="preserve"> within my own school. The focus has been linked to one of the four purposes i.e. </w:t>
      </w:r>
      <w:proofErr w:type="gramStart"/>
      <w:r w:rsidR="00A27C46">
        <w:rPr>
          <w:rFonts w:ascii="Arial" w:hAnsi="Arial" w:cs="Arial"/>
          <w:sz w:val="24"/>
          <w:szCs w:val="24"/>
        </w:rPr>
        <w:t>Healthy</w:t>
      </w:r>
      <w:proofErr w:type="gramEnd"/>
      <w:r w:rsidR="00A27C46">
        <w:rPr>
          <w:rFonts w:ascii="Arial" w:hAnsi="Arial" w:cs="Arial"/>
          <w:sz w:val="24"/>
          <w:szCs w:val="24"/>
        </w:rPr>
        <w:t xml:space="preserve">, confident individuals and the AOLE Health and Wellbeing. This is a new area in the Welsh curriculum and </w:t>
      </w:r>
      <w:r w:rsidR="00745BB0">
        <w:rPr>
          <w:rFonts w:ascii="Arial" w:hAnsi="Arial" w:cs="Arial"/>
          <w:sz w:val="24"/>
          <w:szCs w:val="24"/>
        </w:rPr>
        <w:t xml:space="preserve">I </w:t>
      </w:r>
      <w:r w:rsidR="00931089">
        <w:rPr>
          <w:rFonts w:ascii="Arial" w:hAnsi="Arial" w:cs="Arial"/>
          <w:sz w:val="24"/>
          <w:szCs w:val="24"/>
        </w:rPr>
        <w:t>believe</w:t>
      </w:r>
      <w:r w:rsidR="00A27C46">
        <w:rPr>
          <w:rFonts w:ascii="Arial" w:hAnsi="Arial" w:cs="Arial"/>
          <w:sz w:val="24"/>
          <w:szCs w:val="24"/>
        </w:rPr>
        <w:t xml:space="preserve"> in </w:t>
      </w:r>
      <w:r w:rsidR="00246E06">
        <w:rPr>
          <w:rFonts w:ascii="Arial" w:hAnsi="Arial" w:cs="Arial"/>
          <w:sz w:val="24"/>
          <w:szCs w:val="24"/>
        </w:rPr>
        <w:t>previous</w:t>
      </w:r>
      <w:r w:rsidR="00A27C46">
        <w:rPr>
          <w:rFonts w:ascii="Arial" w:hAnsi="Arial" w:cs="Arial"/>
          <w:sz w:val="24"/>
          <w:szCs w:val="24"/>
        </w:rPr>
        <w:t xml:space="preserve"> years it has been underdeveloped. It has been in schools</w:t>
      </w:r>
      <w:r w:rsidR="00745BB0">
        <w:rPr>
          <w:rFonts w:ascii="Arial" w:hAnsi="Arial" w:cs="Arial"/>
          <w:sz w:val="24"/>
          <w:szCs w:val="24"/>
        </w:rPr>
        <w:t>,</w:t>
      </w:r>
      <w:r w:rsidR="00A27C46">
        <w:rPr>
          <w:rFonts w:ascii="Arial" w:hAnsi="Arial" w:cs="Arial"/>
          <w:sz w:val="24"/>
          <w:szCs w:val="24"/>
        </w:rPr>
        <w:t xml:space="preserve"> but not necessarily been at the forefront of education. I believe it is fundamental to support both staff and pupils wellbeing</w:t>
      </w:r>
      <w:r w:rsidR="00745BB0">
        <w:rPr>
          <w:rFonts w:ascii="Arial" w:hAnsi="Arial" w:cs="Arial"/>
          <w:sz w:val="24"/>
          <w:szCs w:val="24"/>
        </w:rPr>
        <w:t>,</w:t>
      </w:r>
      <w:r w:rsidR="00A27C46">
        <w:rPr>
          <w:rFonts w:ascii="Arial" w:hAnsi="Arial" w:cs="Arial"/>
          <w:sz w:val="24"/>
          <w:szCs w:val="24"/>
        </w:rPr>
        <w:t xml:space="preserve"> as it enables them to </w:t>
      </w:r>
      <w:r w:rsidR="00246E06">
        <w:rPr>
          <w:rFonts w:ascii="Arial" w:hAnsi="Arial" w:cs="Arial"/>
          <w:sz w:val="24"/>
          <w:szCs w:val="24"/>
        </w:rPr>
        <w:t>successfully</w:t>
      </w:r>
      <w:r w:rsidR="00A27C46">
        <w:rPr>
          <w:rFonts w:ascii="Arial" w:hAnsi="Arial" w:cs="Arial"/>
          <w:sz w:val="24"/>
          <w:szCs w:val="24"/>
        </w:rPr>
        <w:t xml:space="preserve"> overcome difficulties and achieve what they want out of life. </w:t>
      </w:r>
      <w:r w:rsidR="00745BB0" w:rsidRPr="00745BB0">
        <w:rPr>
          <w:rFonts w:ascii="Arial" w:hAnsi="Arial" w:cs="Arial"/>
          <w:sz w:val="24"/>
          <w:szCs w:val="24"/>
          <w:shd w:val="clear" w:color="auto" w:fill="FFFFFF"/>
        </w:rPr>
        <w:t>Educators can provide</w:t>
      </w:r>
      <w:r w:rsidR="00745BB0" w:rsidRPr="00745BB0">
        <w:rPr>
          <w:rStyle w:val="Strong"/>
          <w:rFonts w:ascii="Arial" w:hAnsi="Arial" w:cs="Arial"/>
          <w:sz w:val="24"/>
          <w:szCs w:val="24"/>
        </w:rPr>
        <w:t xml:space="preserve"> </w:t>
      </w:r>
      <w:r w:rsidR="00A27C46" w:rsidRPr="00745BB0">
        <w:rPr>
          <w:rFonts w:ascii="Arial" w:hAnsi="Arial" w:cs="Arial"/>
          <w:sz w:val="24"/>
          <w:szCs w:val="24"/>
          <w:shd w:val="clear" w:color="auto" w:fill="FFFFFF"/>
        </w:rPr>
        <w:t>child</w:t>
      </w:r>
      <w:r w:rsidR="00745BB0" w:rsidRPr="00745BB0">
        <w:rPr>
          <w:rFonts w:ascii="Arial" w:hAnsi="Arial" w:cs="Arial"/>
          <w:sz w:val="24"/>
          <w:szCs w:val="24"/>
          <w:shd w:val="clear" w:color="auto" w:fill="FFFFFF"/>
        </w:rPr>
        <w:t>ren and young people</w:t>
      </w:r>
      <w:r w:rsidR="00A27C46" w:rsidRPr="00745BB0">
        <w:rPr>
          <w:rFonts w:ascii="Arial" w:hAnsi="Arial" w:cs="Arial"/>
          <w:sz w:val="24"/>
          <w:szCs w:val="24"/>
          <w:shd w:val="clear" w:color="auto" w:fill="FFFFFF"/>
        </w:rPr>
        <w:t xml:space="preserve"> the knowledge, understanding</w:t>
      </w:r>
      <w:r w:rsidR="00745BB0" w:rsidRPr="00745BB0">
        <w:rPr>
          <w:rFonts w:ascii="Arial" w:hAnsi="Arial" w:cs="Arial"/>
          <w:sz w:val="24"/>
          <w:szCs w:val="24"/>
          <w:shd w:val="clear" w:color="auto" w:fill="FFFFFF"/>
        </w:rPr>
        <w:t>, strategies, techniques</w:t>
      </w:r>
      <w:r w:rsidR="00A27C46" w:rsidRPr="00745BB0">
        <w:rPr>
          <w:rFonts w:ascii="Arial" w:hAnsi="Arial" w:cs="Arial"/>
          <w:sz w:val="24"/>
          <w:szCs w:val="24"/>
          <w:shd w:val="clear" w:color="auto" w:fill="FFFFFF"/>
        </w:rPr>
        <w:t xml:space="preserve"> and skills they need to make their own decisions and manage their lives, now and in the future.</w:t>
      </w:r>
      <w:r w:rsidR="00A27C46">
        <w:rPr>
          <w:rFonts w:ascii="Arial" w:hAnsi="Arial" w:cs="Arial"/>
          <w:sz w:val="24"/>
          <w:szCs w:val="24"/>
        </w:rPr>
        <w:t xml:space="preserve"> </w:t>
      </w:r>
      <w:r w:rsidR="00745BB0">
        <w:rPr>
          <w:rFonts w:ascii="Arial" w:hAnsi="Arial" w:cs="Arial"/>
          <w:sz w:val="24"/>
          <w:szCs w:val="24"/>
        </w:rPr>
        <w:t xml:space="preserve">The reason for this poster is I feel more young people are not </w:t>
      </w:r>
      <w:r w:rsidR="00246E06">
        <w:rPr>
          <w:rFonts w:ascii="Arial" w:hAnsi="Arial" w:cs="Arial"/>
          <w:sz w:val="24"/>
          <w:szCs w:val="24"/>
        </w:rPr>
        <w:t>equipped</w:t>
      </w:r>
      <w:r w:rsidR="00745BB0">
        <w:rPr>
          <w:rFonts w:ascii="Arial" w:hAnsi="Arial" w:cs="Arial"/>
          <w:sz w:val="24"/>
          <w:szCs w:val="24"/>
        </w:rPr>
        <w:t xml:space="preserve"> to deal with their emotions, so schools need to be responsible for teaching, modelling, build behaviour </w:t>
      </w:r>
      <w:r w:rsidR="00246E06">
        <w:rPr>
          <w:rFonts w:ascii="Arial" w:hAnsi="Arial" w:cs="Arial"/>
          <w:sz w:val="24"/>
          <w:szCs w:val="24"/>
        </w:rPr>
        <w:t>practises</w:t>
      </w:r>
      <w:r w:rsidR="00745BB0">
        <w:rPr>
          <w:rFonts w:ascii="Arial" w:hAnsi="Arial" w:cs="Arial"/>
          <w:sz w:val="24"/>
          <w:szCs w:val="24"/>
        </w:rPr>
        <w:t xml:space="preserve"> to implement the AOLE health and wellbeing successfully.</w:t>
      </w:r>
    </w:p>
    <w:p w:rsidR="00705AF8" w:rsidRDefault="00705AF8" w:rsidP="00705AF8">
      <w:pPr>
        <w:spacing w:line="360" w:lineRule="auto"/>
        <w:rPr>
          <w:rFonts w:ascii="Arial" w:hAnsi="Arial" w:cs="Arial"/>
          <w:sz w:val="24"/>
          <w:szCs w:val="24"/>
        </w:rPr>
      </w:pPr>
      <w:r>
        <w:rPr>
          <w:rFonts w:ascii="Arial" w:hAnsi="Arial" w:cs="Arial"/>
          <w:sz w:val="24"/>
          <w:szCs w:val="24"/>
        </w:rPr>
        <w:t>The layout of the poster was designed to ensure it was visually appealing and easy to follow. When designing the poster I wanted it be organised with clear headings and sub headings. Through research of academic posters it became clear that I needed to attract the reader in the first three seconds in order for them t</w:t>
      </w:r>
      <w:r w:rsidR="002A5FAB">
        <w:rPr>
          <w:rFonts w:ascii="Arial" w:hAnsi="Arial" w:cs="Arial"/>
          <w:sz w:val="24"/>
          <w:szCs w:val="24"/>
        </w:rPr>
        <w:t>o carry on reading. The design</w:t>
      </w:r>
      <w:r>
        <w:rPr>
          <w:rFonts w:ascii="Arial" w:hAnsi="Arial" w:cs="Arial"/>
          <w:sz w:val="24"/>
          <w:szCs w:val="24"/>
        </w:rPr>
        <w:t xml:space="preserve"> of the poster provided a discernible reading order with a clear sequence of information through a series of columns. </w:t>
      </w:r>
      <w:r w:rsidR="00A142E4">
        <w:rPr>
          <w:rFonts w:ascii="Arial" w:hAnsi="Arial" w:cs="Arial"/>
          <w:sz w:val="24"/>
          <w:szCs w:val="24"/>
        </w:rPr>
        <w:t xml:space="preserve">I felt there needed to be a balance between </w:t>
      </w:r>
      <w:r w:rsidR="002A5FAB">
        <w:rPr>
          <w:rFonts w:ascii="Arial" w:hAnsi="Arial" w:cs="Arial"/>
          <w:sz w:val="24"/>
          <w:szCs w:val="24"/>
        </w:rPr>
        <w:t>images,</w:t>
      </w:r>
      <w:r w:rsidR="00A142E4">
        <w:rPr>
          <w:rFonts w:ascii="Arial" w:hAnsi="Arial" w:cs="Arial"/>
          <w:sz w:val="24"/>
          <w:szCs w:val="24"/>
        </w:rPr>
        <w:t xml:space="preserve"> text and for it not to be cluttered.</w:t>
      </w:r>
    </w:p>
    <w:p w:rsidR="00705AF8" w:rsidRDefault="008B290E" w:rsidP="00705AF8">
      <w:pPr>
        <w:spacing w:line="360" w:lineRule="auto"/>
        <w:rPr>
          <w:rFonts w:ascii="Arial" w:hAnsi="Arial" w:cs="Arial"/>
          <w:sz w:val="24"/>
          <w:szCs w:val="24"/>
        </w:rPr>
      </w:pPr>
      <w:r>
        <w:rPr>
          <w:noProof/>
          <w:lang w:eastAsia="en-GB"/>
        </w:rPr>
        <w:drawing>
          <wp:anchor distT="0" distB="0" distL="114300" distR="114300" simplePos="0" relativeHeight="251659264" behindDoc="0" locked="0" layoutInCell="1" allowOverlap="1" wp14:anchorId="2B1B548C" wp14:editId="52873FBF">
            <wp:simplePos x="0" y="0"/>
            <wp:positionH relativeFrom="column">
              <wp:posOffset>3181747</wp:posOffset>
            </wp:positionH>
            <wp:positionV relativeFrom="paragraph">
              <wp:posOffset>620615</wp:posOffset>
            </wp:positionV>
            <wp:extent cx="2034571" cy="145352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16606" t="24928" r="33948" b="12259"/>
                    <a:stretch/>
                  </pic:blipFill>
                  <pic:spPr bwMode="auto">
                    <a:xfrm>
                      <a:off x="0" y="0"/>
                      <a:ext cx="2034571" cy="14535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5AF8">
        <w:rPr>
          <w:rFonts w:ascii="Arial" w:hAnsi="Arial" w:cs="Arial"/>
          <w:sz w:val="24"/>
          <w:szCs w:val="24"/>
        </w:rPr>
        <w:t xml:space="preserve">Manchester University research team </w:t>
      </w:r>
      <w:r w:rsidR="003A6F2F">
        <w:rPr>
          <w:rFonts w:ascii="Arial" w:hAnsi="Arial" w:cs="Arial"/>
          <w:sz w:val="24"/>
          <w:szCs w:val="24"/>
        </w:rPr>
        <w:t>(</w:t>
      </w:r>
      <w:r w:rsidR="00705AF8">
        <w:rPr>
          <w:rFonts w:ascii="Arial" w:hAnsi="Arial" w:cs="Arial"/>
          <w:sz w:val="24"/>
          <w:szCs w:val="24"/>
        </w:rPr>
        <w:t>2015</w:t>
      </w:r>
      <w:r w:rsidR="003A6F2F">
        <w:rPr>
          <w:rFonts w:ascii="Arial" w:hAnsi="Arial" w:cs="Arial"/>
          <w:sz w:val="24"/>
          <w:szCs w:val="24"/>
        </w:rPr>
        <w:t>)</w:t>
      </w:r>
      <w:r w:rsidR="00705AF8">
        <w:rPr>
          <w:rFonts w:ascii="Arial" w:hAnsi="Arial" w:cs="Arial"/>
          <w:sz w:val="24"/>
          <w:szCs w:val="24"/>
        </w:rPr>
        <w:t xml:space="preserve"> stated that the best academic posters are clearly organised, written in columns and read from top to bottom and left to right. </w:t>
      </w:r>
      <w:r w:rsidR="00705AF8" w:rsidRPr="00705AF8">
        <w:rPr>
          <w:rFonts w:ascii="Arial" w:hAnsi="Arial" w:cs="Arial"/>
          <w:sz w:val="24"/>
          <w:szCs w:val="24"/>
        </w:rPr>
        <w:t xml:space="preserve"> </w:t>
      </w:r>
      <w:r>
        <w:rPr>
          <w:rFonts w:ascii="Arial" w:hAnsi="Arial" w:cs="Arial"/>
          <w:sz w:val="24"/>
          <w:szCs w:val="24"/>
        </w:rPr>
        <w:t>I used this template for my own design.</w:t>
      </w:r>
    </w:p>
    <w:p w:rsidR="00C254F8" w:rsidRPr="00705AF8" w:rsidRDefault="00C254F8" w:rsidP="00705AF8">
      <w:pPr>
        <w:spacing w:line="360" w:lineRule="auto"/>
        <w:rPr>
          <w:rFonts w:ascii="Arial" w:hAnsi="Arial" w:cs="Arial"/>
          <w:sz w:val="24"/>
          <w:szCs w:val="24"/>
        </w:rPr>
      </w:pPr>
      <w:r>
        <w:rPr>
          <w:rFonts w:ascii="Arial" w:hAnsi="Arial" w:cs="Arial"/>
          <w:sz w:val="24"/>
          <w:szCs w:val="24"/>
        </w:rPr>
        <w:t>Diagram 3a</w:t>
      </w:r>
    </w:p>
    <w:p w:rsidR="00025E5C" w:rsidRDefault="00705AF8" w:rsidP="00025E5C">
      <w:pPr>
        <w:pStyle w:val="NormalWeb"/>
        <w:spacing w:before="0" w:beforeAutospacing="0" w:after="375" w:afterAutospacing="0" w:line="360" w:lineRule="auto"/>
        <w:rPr>
          <w:rFonts w:ascii="Arial" w:hAnsi="Arial" w:cs="Arial"/>
          <w:i/>
        </w:rPr>
      </w:pPr>
      <w:r>
        <w:rPr>
          <w:rFonts w:ascii="Arial" w:hAnsi="Arial" w:cs="Arial"/>
          <w:i/>
        </w:rPr>
        <w:t xml:space="preserve"> </w:t>
      </w:r>
    </w:p>
    <w:p w:rsidR="00872BF1" w:rsidRPr="00872BF1" w:rsidRDefault="008B290E" w:rsidP="008B290E">
      <w:pPr>
        <w:pStyle w:val="NormalWeb"/>
        <w:tabs>
          <w:tab w:val="left" w:pos="5252"/>
        </w:tabs>
        <w:spacing w:before="0" w:beforeAutospacing="0" w:after="375" w:afterAutospacing="0" w:line="360" w:lineRule="auto"/>
        <w:rPr>
          <w:rFonts w:ascii="Arial" w:hAnsi="Arial" w:cs="Arial"/>
        </w:rPr>
      </w:pPr>
      <w:r>
        <w:rPr>
          <w:rFonts w:ascii="Arial" w:hAnsi="Arial" w:cs="Arial"/>
        </w:rPr>
        <w:tab/>
      </w:r>
    </w:p>
    <w:p w:rsidR="008B290E" w:rsidRPr="0077414E" w:rsidRDefault="008B290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lastRenderedPageBreak/>
        <w:t>The colour</w:t>
      </w:r>
      <w:r w:rsidR="00A142E4" w:rsidRPr="0077414E">
        <w:rPr>
          <w:rFonts w:ascii="Arial" w:hAnsi="Arial" w:cs="Arial"/>
          <w:color w:val="222222"/>
          <w:sz w:val="24"/>
          <w:szCs w:val="24"/>
          <w:shd w:val="clear" w:color="auto" w:fill="FFFFFF"/>
        </w:rPr>
        <w:t xml:space="preserve"> scheme was chosen purposefully as I did not w</w:t>
      </w:r>
      <w:r w:rsidR="004945B2">
        <w:rPr>
          <w:rFonts w:ascii="Arial" w:hAnsi="Arial" w:cs="Arial"/>
          <w:color w:val="222222"/>
          <w:sz w:val="24"/>
          <w:szCs w:val="24"/>
          <w:shd w:val="clear" w:color="auto" w:fill="FFFFFF"/>
        </w:rPr>
        <w:t xml:space="preserve">ant it to overpower, detract, </w:t>
      </w:r>
      <w:r w:rsidR="00A142E4" w:rsidRPr="0077414E">
        <w:rPr>
          <w:rFonts w:ascii="Arial" w:hAnsi="Arial" w:cs="Arial"/>
          <w:color w:val="222222"/>
          <w:sz w:val="24"/>
          <w:szCs w:val="24"/>
          <w:shd w:val="clear" w:color="auto" w:fill="FFFFFF"/>
        </w:rPr>
        <w:t>obscure the information or images that I wanted to provide. T</w:t>
      </w:r>
      <w:r w:rsidRPr="0077414E">
        <w:rPr>
          <w:rFonts w:ascii="Arial" w:hAnsi="Arial" w:cs="Arial"/>
          <w:color w:val="222222"/>
          <w:sz w:val="24"/>
          <w:szCs w:val="24"/>
          <w:shd w:val="clear" w:color="auto" w:fill="FFFFFF"/>
        </w:rPr>
        <w:t>he main body</w:t>
      </w:r>
      <w:r w:rsidR="00A142E4" w:rsidRPr="0077414E">
        <w:rPr>
          <w:rFonts w:ascii="Arial" w:hAnsi="Arial" w:cs="Arial"/>
          <w:color w:val="222222"/>
          <w:sz w:val="24"/>
          <w:szCs w:val="24"/>
          <w:shd w:val="clear" w:color="auto" w:fill="FFFFFF"/>
        </w:rPr>
        <w:t xml:space="preserve"> for the poster</w:t>
      </w:r>
      <w:r w:rsidRPr="0077414E">
        <w:rPr>
          <w:rFonts w:ascii="Arial" w:hAnsi="Arial" w:cs="Arial"/>
          <w:color w:val="222222"/>
          <w:sz w:val="24"/>
          <w:szCs w:val="24"/>
          <w:shd w:val="clear" w:color="auto" w:fill="FFFFFF"/>
        </w:rPr>
        <w:t xml:space="preserve"> is blue</w:t>
      </w:r>
      <w:r w:rsidR="00A142E4" w:rsidRPr="0077414E">
        <w:rPr>
          <w:rFonts w:ascii="Arial" w:hAnsi="Arial" w:cs="Arial"/>
          <w:color w:val="222222"/>
          <w:sz w:val="24"/>
          <w:szCs w:val="24"/>
          <w:shd w:val="clear" w:color="auto" w:fill="FFFFFF"/>
        </w:rPr>
        <w:t>,</w:t>
      </w:r>
      <w:r w:rsidRPr="0077414E">
        <w:rPr>
          <w:rFonts w:ascii="Arial" w:hAnsi="Arial" w:cs="Arial"/>
          <w:color w:val="222222"/>
          <w:sz w:val="24"/>
          <w:szCs w:val="24"/>
          <w:shd w:val="clear" w:color="auto" w:fill="FFFFFF"/>
        </w:rPr>
        <w:t xml:space="preserve"> </w:t>
      </w:r>
      <w:r w:rsidR="00A142E4" w:rsidRPr="0077414E">
        <w:rPr>
          <w:rFonts w:ascii="Arial" w:hAnsi="Arial" w:cs="Arial"/>
          <w:color w:val="222222"/>
          <w:sz w:val="24"/>
          <w:szCs w:val="24"/>
          <w:shd w:val="clear" w:color="auto" w:fill="FFFFFF"/>
        </w:rPr>
        <w:t xml:space="preserve">this </w:t>
      </w:r>
      <w:r w:rsidRPr="0077414E">
        <w:rPr>
          <w:rFonts w:ascii="Arial" w:hAnsi="Arial" w:cs="Arial"/>
          <w:color w:val="222222"/>
          <w:sz w:val="24"/>
          <w:szCs w:val="24"/>
          <w:shd w:val="clear" w:color="auto" w:fill="FFFFFF"/>
        </w:rPr>
        <w:t>rep</w:t>
      </w:r>
      <w:r w:rsidR="002A5FAB">
        <w:rPr>
          <w:rFonts w:ascii="Arial" w:hAnsi="Arial" w:cs="Arial"/>
          <w:color w:val="222222"/>
          <w:sz w:val="24"/>
          <w:szCs w:val="24"/>
          <w:shd w:val="clear" w:color="auto" w:fill="FFFFFF"/>
        </w:rPr>
        <w:t>re</w:t>
      </w:r>
      <w:r w:rsidRPr="0077414E">
        <w:rPr>
          <w:rFonts w:ascii="Arial" w:hAnsi="Arial" w:cs="Arial"/>
          <w:color w:val="222222"/>
          <w:sz w:val="24"/>
          <w:szCs w:val="24"/>
          <w:shd w:val="clear" w:color="auto" w:fill="FFFFFF"/>
        </w:rPr>
        <w:t xml:space="preserve">sented our school. The Health and </w:t>
      </w:r>
      <w:r w:rsidR="00246E06" w:rsidRPr="0077414E">
        <w:rPr>
          <w:rFonts w:ascii="Arial" w:hAnsi="Arial" w:cs="Arial"/>
          <w:color w:val="222222"/>
          <w:sz w:val="24"/>
          <w:szCs w:val="24"/>
          <w:shd w:val="clear" w:color="auto" w:fill="FFFFFF"/>
        </w:rPr>
        <w:t>Well-being</w:t>
      </w:r>
      <w:r w:rsidR="002A5FAB">
        <w:rPr>
          <w:rFonts w:ascii="Arial" w:hAnsi="Arial" w:cs="Arial"/>
          <w:color w:val="222222"/>
          <w:sz w:val="24"/>
          <w:szCs w:val="24"/>
          <w:shd w:val="clear" w:color="auto" w:fill="FFFFFF"/>
        </w:rPr>
        <w:t xml:space="preserve"> linked with the draft C</w:t>
      </w:r>
      <w:r w:rsidR="00A142E4" w:rsidRPr="0077414E">
        <w:rPr>
          <w:rFonts w:ascii="Arial" w:hAnsi="Arial" w:cs="Arial"/>
          <w:color w:val="222222"/>
          <w:sz w:val="24"/>
          <w:szCs w:val="24"/>
          <w:shd w:val="clear" w:color="auto" w:fill="FFFFFF"/>
        </w:rPr>
        <w:t xml:space="preserve">urriculum for </w:t>
      </w:r>
      <w:proofErr w:type="gramStart"/>
      <w:r w:rsidR="00A142E4" w:rsidRPr="0077414E">
        <w:rPr>
          <w:rFonts w:ascii="Arial" w:hAnsi="Arial" w:cs="Arial"/>
          <w:color w:val="222222"/>
          <w:sz w:val="24"/>
          <w:szCs w:val="24"/>
          <w:shd w:val="clear" w:color="auto" w:fill="FFFFFF"/>
        </w:rPr>
        <w:t>Wale</w:t>
      </w:r>
      <w:r w:rsidR="002A5FAB">
        <w:rPr>
          <w:rFonts w:ascii="Arial" w:hAnsi="Arial" w:cs="Arial"/>
          <w:color w:val="222222"/>
          <w:sz w:val="24"/>
          <w:szCs w:val="24"/>
          <w:shd w:val="clear" w:color="auto" w:fill="FFFFFF"/>
        </w:rPr>
        <w:t>s</w:t>
      </w:r>
      <w:proofErr w:type="gramEnd"/>
      <w:r w:rsidR="002A5FAB">
        <w:rPr>
          <w:rFonts w:ascii="Arial" w:hAnsi="Arial" w:cs="Arial"/>
          <w:color w:val="222222"/>
          <w:sz w:val="24"/>
          <w:szCs w:val="24"/>
          <w:shd w:val="clear" w:color="auto" w:fill="FFFFFF"/>
        </w:rPr>
        <w:t xml:space="preserve"> colour scheme. I decided that</w:t>
      </w:r>
      <w:r w:rsidR="00A142E4" w:rsidRPr="0077414E">
        <w:rPr>
          <w:rFonts w:ascii="Arial" w:hAnsi="Arial" w:cs="Arial"/>
          <w:color w:val="222222"/>
          <w:sz w:val="24"/>
          <w:szCs w:val="24"/>
          <w:shd w:val="clear" w:color="auto" w:fill="FFFFFF"/>
        </w:rPr>
        <w:t xml:space="preserve"> the barriers and benefits</w:t>
      </w:r>
      <w:r w:rsidR="002A5FAB">
        <w:rPr>
          <w:rFonts w:ascii="Arial" w:hAnsi="Arial" w:cs="Arial"/>
          <w:color w:val="222222"/>
          <w:sz w:val="24"/>
          <w:szCs w:val="24"/>
          <w:shd w:val="clear" w:color="auto" w:fill="FFFFFF"/>
        </w:rPr>
        <w:t xml:space="preserve"> would be</w:t>
      </w:r>
      <w:r w:rsidR="00A142E4" w:rsidRPr="0077414E">
        <w:rPr>
          <w:rFonts w:ascii="Arial" w:hAnsi="Arial" w:cs="Arial"/>
          <w:color w:val="222222"/>
          <w:sz w:val="24"/>
          <w:szCs w:val="24"/>
          <w:shd w:val="clear" w:color="auto" w:fill="FFFFFF"/>
        </w:rPr>
        <w:t xml:space="preserve"> in red and green to show the positive and negative aspects. The journey flow chart visually appeals to the next steps or processes to achieve the end goal.</w:t>
      </w:r>
    </w:p>
    <w:p w:rsidR="00A142E4" w:rsidRPr="0077414E" w:rsidRDefault="00A142E4"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 xml:space="preserve">The </w:t>
      </w:r>
      <w:r w:rsidR="00BE37D9" w:rsidRPr="0077414E">
        <w:rPr>
          <w:rFonts w:ascii="Arial" w:hAnsi="Arial" w:cs="Arial"/>
          <w:color w:val="222222"/>
          <w:sz w:val="24"/>
          <w:szCs w:val="24"/>
          <w:shd w:val="clear" w:color="auto" w:fill="FFFFFF"/>
        </w:rPr>
        <w:t>poster start</w:t>
      </w:r>
      <w:r w:rsidR="002A5FAB">
        <w:rPr>
          <w:rFonts w:ascii="Arial" w:hAnsi="Arial" w:cs="Arial"/>
          <w:color w:val="222222"/>
          <w:sz w:val="24"/>
          <w:szCs w:val="24"/>
          <w:shd w:val="clear" w:color="auto" w:fill="FFFFFF"/>
        </w:rPr>
        <w:t>s</w:t>
      </w:r>
      <w:r w:rsidR="00BE37D9" w:rsidRPr="0077414E">
        <w:rPr>
          <w:rFonts w:ascii="Arial" w:hAnsi="Arial" w:cs="Arial"/>
          <w:color w:val="222222"/>
          <w:sz w:val="24"/>
          <w:szCs w:val="24"/>
          <w:shd w:val="clear" w:color="auto" w:fill="FFFFFF"/>
        </w:rPr>
        <w:t xml:space="preserve"> with the link of </w:t>
      </w:r>
      <w:r w:rsidR="002A5FAB">
        <w:rPr>
          <w:rFonts w:ascii="Arial" w:hAnsi="Arial" w:cs="Arial"/>
          <w:color w:val="222222"/>
          <w:sz w:val="24"/>
          <w:szCs w:val="24"/>
          <w:shd w:val="clear" w:color="auto" w:fill="FFFFFF"/>
        </w:rPr>
        <w:t xml:space="preserve">one of </w:t>
      </w:r>
      <w:r w:rsidR="00BE37D9" w:rsidRPr="0077414E">
        <w:rPr>
          <w:rFonts w:ascii="Arial" w:hAnsi="Arial" w:cs="Arial"/>
          <w:color w:val="222222"/>
          <w:sz w:val="24"/>
          <w:szCs w:val="24"/>
          <w:shd w:val="clear" w:color="auto" w:fill="FFFFFF"/>
        </w:rPr>
        <w:t>the four purpose</w:t>
      </w:r>
      <w:r w:rsidR="002A5FAB">
        <w:rPr>
          <w:rFonts w:ascii="Arial" w:hAnsi="Arial" w:cs="Arial"/>
          <w:color w:val="222222"/>
          <w:sz w:val="24"/>
          <w:szCs w:val="24"/>
          <w:shd w:val="clear" w:color="auto" w:fill="FFFFFF"/>
        </w:rPr>
        <w:t xml:space="preserve">s, ‘Heathy, Confident </w:t>
      </w:r>
      <w:r w:rsidR="0006653E">
        <w:rPr>
          <w:rFonts w:ascii="Arial" w:hAnsi="Arial" w:cs="Arial"/>
          <w:color w:val="222222"/>
          <w:sz w:val="24"/>
          <w:szCs w:val="24"/>
          <w:shd w:val="clear" w:color="auto" w:fill="FFFFFF"/>
        </w:rPr>
        <w:t>I</w:t>
      </w:r>
      <w:r w:rsidR="0006653E" w:rsidRPr="0077414E">
        <w:rPr>
          <w:rFonts w:ascii="Arial" w:hAnsi="Arial" w:cs="Arial"/>
          <w:color w:val="222222"/>
          <w:sz w:val="24"/>
          <w:szCs w:val="24"/>
          <w:shd w:val="clear" w:color="auto" w:fill="FFFFFF"/>
        </w:rPr>
        <w:t>ndividuals</w:t>
      </w:r>
      <w:r w:rsidR="002A5FAB">
        <w:rPr>
          <w:rFonts w:ascii="Arial" w:hAnsi="Arial" w:cs="Arial"/>
          <w:color w:val="222222"/>
          <w:sz w:val="24"/>
          <w:szCs w:val="24"/>
          <w:shd w:val="clear" w:color="auto" w:fill="FFFFFF"/>
        </w:rPr>
        <w:t>’</w:t>
      </w:r>
      <w:r w:rsidR="00BE37D9" w:rsidRPr="0077414E">
        <w:rPr>
          <w:rFonts w:ascii="Arial" w:hAnsi="Arial" w:cs="Arial"/>
          <w:color w:val="222222"/>
          <w:sz w:val="24"/>
          <w:szCs w:val="24"/>
          <w:shd w:val="clear" w:color="auto" w:fill="FFFFFF"/>
        </w:rPr>
        <w:t xml:space="preserve"> with success</w:t>
      </w:r>
      <w:r w:rsidR="002A5FAB">
        <w:rPr>
          <w:rFonts w:ascii="Arial" w:hAnsi="Arial" w:cs="Arial"/>
          <w:color w:val="222222"/>
          <w:sz w:val="24"/>
          <w:szCs w:val="24"/>
          <w:shd w:val="clear" w:color="auto" w:fill="FFFFFF"/>
        </w:rPr>
        <w:t>ful</w:t>
      </w:r>
      <w:r w:rsidR="00BE37D9" w:rsidRPr="0077414E">
        <w:rPr>
          <w:rFonts w:ascii="Arial" w:hAnsi="Arial" w:cs="Arial"/>
          <w:color w:val="222222"/>
          <w:sz w:val="24"/>
          <w:szCs w:val="24"/>
          <w:shd w:val="clear" w:color="auto" w:fill="FFFFFF"/>
        </w:rPr>
        <w:t xml:space="preserve"> futures pedagogical principle eleven which supports social, emotional development and positive relationships. This make</w:t>
      </w:r>
      <w:r w:rsidR="002A5FAB">
        <w:rPr>
          <w:rFonts w:ascii="Arial" w:hAnsi="Arial" w:cs="Arial"/>
          <w:color w:val="222222"/>
          <w:sz w:val="24"/>
          <w:szCs w:val="24"/>
          <w:shd w:val="clear" w:color="auto" w:fill="FFFFFF"/>
        </w:rPr>
        <w:t>s</w:t>
      </w:r>
      <w:r w:rsidR="00BE37D9" w:rsidRPr="0077414E">
        <w:rPr>
          <w:rFonts w:ascii="Arial" w:hAnsi="Arial" w:cs="Arial"/>
          <w:color w:val="222222"/>
          <w:sz w:val="24"/>
          <w:szCs w:val="24"/>
          <w:shd w:val="clear" w:color="auto" w:fill="FFFFFF"/>
        </w:rPr>
        <w:t xml:space="preserve"> a clear link into the AOLE Health and Wellbeing. The AOLE clearly supports the development and the maintaining of physical, mental and emotional </w:t>
      </w:r>
      <w:r w:rsidR="00246E06" w:rsidRPr="0077414E">
        <w:rPr>
          <w:rFonts w:ascii="Arial" w:hAnsi="Arial" w:cs="Arial"/>
          <w:color w:val="222222"/>
          <w:sz w:val="24"/>
          <w:szCs w:val="24"/>
          <w:shd w:val="clear" w:color="auto" w:fill="FFFFFF"/>
        </w:rPr>
        <w:t>well-being</w:t>
      </w:r>
      <w:r w:rsidR="00BE37D9" w:rsidRPr="0077414E">
        <w:rPr>
          <w:rFonts w:ascii="Arial" w:hAnsi="Arial" w:cs="Arial"/>
          <w:color w:val="222222"/>
          <w:sz w:val="24"/>
          <w:szCs w:val="24"/>
          <w:shd w:val="clear" w:color="auto" w:fill="FFFFFF"/>
        </w:rPr>
        <w:t xml:space="preserve">, alongside developing positive relationships. This supports </w:t>
      </w:r>
      <w:r w:rsidR="00246E06" w:rsidRPr="0077414E">
        <w:rPr>
          <w:rFonts w:ascii="Arial" w:hAnsi="Arial" w:cs="Arial"/>
          <w:color w:val="222222"/>
          <w:sz w:val="24"/>
          <w:szCs w:val="24"/>
          <w:shd w:val="clear" w:color="auto" w:fill="FFFFFF"/>
        </w:rPr>
        <w:t>Maslow’s</w:t>
      </w:r>
      <w:r w:rsidR="000D3E60">
        <w:rPr>
          <w:rFonts w:ascii="Arial" w:hAnsi="Arial" w:cs="Arial"/>
          <w:color w:val="222222"/>
          <w:sz w:val="24"/>
          <w:szCs w:val="24"/>
          <w:shd w:val="clear" w:color="auto" w:fill="FFFFFF"/>
        </w:rPr>
        <w:t xml:space="preserve"> hierarchy of needs (</w:t>
      </w:r>
      <w:r w:rsidR="00BE37D9" w:rsidRPr="0077414E">
        <w:rPr>
          <w:rFonts w:ascii="Arial" w:hAnsi="Arial" w:cs="Arial"/>
          <w:color w:val="222222"/>
          <w:sz w:val="24"/>
          <w:szCs w:val="24"/>
          <w:shd w:val="clear" w:color="auto" w:fill="FFFFFF"/>
        </w:rPr>
        <w:t>1943</w:t>
      </w:r>
      <w:r w:rsidR="000D3E60">
        <w:rPr>
          <w:rFonts w:ascii="Arial" w:hAnsi="Arial" w:cs="Arial"/>
          <w:color w:val="222222"/>
          <w:sz w:val="24"/>
          <w:szCs w:val="24"/>
          <w:shd w:val="clear" w:color="auto" w:fill="FFFFFF"/>
        </w:rPr>
        <w:t>)</w:t>
      </w:r>
      <w:r w:rsidR="002A5FAB">
        <w:rPr>
          <w:rFonts w:ascii="Arial" w:hAnsi="Arial" w:cs="Arial"/>
          <w:color w:val="222222"/>
          <w:sz w:val="24"/>
          <w:szCs w:val="24"/>
          <w:shd w:val="clear" w:color="auto" w:fill="FFFFFF"/>
        </w:rPr>
        <w:t>. H</w:t>
      </w:r>
      <w:r w:rsidR="00BE37D9" w:rsidRPr="0077414E">
        <w:rPr>
          <w:rFonts w:ascii="Arial" w:hAnsi="Arial" w:cs="Arial"/>
          <w:color w:val="222222"/>
          <w:sz w:val="24"/>
          <w:szCs w:val="24"/>
          <w:shd w:val="clear" w:color="auto" w:fill="FFFFFF"/>
        </w:rPr>
        <w:t xml:space="preserve">e suggests that people are motivated to </w:t>
      </w:r>
      <w:r w:rsidR="00246E06" w:rsidRPr="0077414E">
        <w:rPr>
          <w:rFonts w:ascii="Arial" w:hAnsi="Arial" w:cs="Arial"/>
          <w:color w:val="222222"/>
          <w:sz w:val="24"/>
          <w:szCs w:val="24"/>
          <w:shd w:val="clear" w:color="auto" w:fill="FFFFFF"/>
        </w:rPr>
        <w:t>fulfil</w:t>
      </w:r>
      <w:r w:rsidR="00BE37D9" w:rsidRPr="0077414E">
        <w:rPr>
          <w:rFonts w:ascii="Arial" w:hAnsi="Arial" w:cs="Arial"/>
          <w:color w:val="222222"/>
          <w:sz w:val="24"/>
          <w:szCs w:val="24"/>
          <w:shd w:val="clear" w:color="auto" w:fill="FFFFFF"/>
        </w:rPr>
        <w:t xml:space="preserve"> basic needs before moving on t</w:t>
      </w:r>
      <w:r w:rsidR="000D3E60">
        <w:rPr>
          <w:rFonts w:ascii="Arial" w:hAnsi="Arial" w:cs="Arial"/>
          <w:color w:val="222222"/>
          <w:sz w:val="24"/>
          <w:szCs w:val="24"/>
          <w:shd w:val="clear" w:color="auto" w:fill="FFFFFF"/>
        </w:rPr>
        <w:t>o other, more advanced needs. Maslow (1943)</w:t>
      </w:r>
      <w:r w:rsidR="00BE37D9" w:rsidRPr="0077414E">
        <w:rPr>
          <w:rFonts w:ascii="Arial" w:hAnsi="Arial" w:cs="Arial"/>
          <w:color w:val="222222"/>
          <w:sz w:val="24"/>
          <w:szCs w:val="24"/>
          <w:shd w:val="clear" w:color="auto" w:fill="FFFFFF"/>
        </w:rPr>
        <w:t xml:space="preserve"> suggested we should not focus on the </w:t>
      </w:r>
      <w:r w:rsidR="000D3E60">
        <w:rPr>
          <w:rFonts w:ascii="Arial" w:hAnsi="Arial" w:cs="Arial"/>
          <w:color w:val="222222"/>
          <w:sz w:val="24"/>
          <w:szCs w:val="24"/>
          <w:shd w:val="clear" w:color="auto" w:fill="FFFFFF"/>
        </w:rPr>
        <w:t>“</w:t>
      </w:r>
      <w:r w:rsidR="00BE37D9" w:rsidRPr="0077414E">
        <w:rPr>
          <w:rFonts w:ascii="Arial" w:hAnsi="Arial" w:cs="Arial"/>
          <w:color w:val="222222"/>
          <w:sz w:val="24"/>
          <w:szCs w:val="24"/>
          <w:shd w:val="clear" w:color="auto" w:fill="FFFFFF"/>
        </w:rPr>
        <w:t>problematic behaviourism</w:t>
      </w:r>
      <w:r w:rsidR="000D3E60">
        <w:rPr>
          <w:rFonts w:ascii="Arial" w:hAnsi="Arial" w:cs="Arial"/>
          <w:color w:val="222222"/>
          <w:sz w:val="24"/>
          <w:szCs w:val="24"/>
          <w:shd w:val="clear" w:color="auto" w:fill="FFFFFF"/>
        </w:rPr>
        <w:t>”</w:t>
      </w:r>
      <w:r w:rsidR="00BE37D9" w:rsidRPr="0077414E">
        <w:rPr>
          <w:rFonts w:ascii="Arial" w:hAnsi="Arial" w:cs="Arial"/>
          <w:color w:val="222222"/>
          <w:sz w:val="24"/>
          <w:szCs w:val="24"/>
          <w:shd w:val="clear" w:color="auto" w:fill="FFFFFF"/>
        </w:rPr>
        <w:t xml:space="preserve"> but look closely at what makes learners happy and the things they can do in order to achieve this. Maslow focused on five</w:t>
      </w:r>
      <w:r w:rsidR="0077414E" w:rsidRPr="0077414E">
        <w:rPr>
          <w:rFonts w:ascii="Arial" w:hAnsi="Arial" w:cs="Arial"/>
          <w:color w:val="222222"/>
          <w:sz w:val="24"/>
          <w:szCs w:val="24"/>
          <w:shd w:val="clear" w:color="auto" w:fill="FFFFFF"/>
        </w:rPr>
        <w:t xml:space="preserve"> needs; </w:t>
      </w:r>
    </w:p>
    <w:p w:rsidR="0077414E" w:rsidRPr="0077414E" w:rsidRDefault="0077414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 xml:space="preserve">1. </w:t>
      </w:r>
      <w:r w:rsidR="00246E06" w:rsidRPr="0077414E">
        <w:rPr>
          <w:rFonts w:ascii="Arial" w:hAnsi="Arial" w:cs="Arial"/>
          <w:color w:val="222222"/>
          <w:sz w:val="24"/>
          <w:szCs w:val="24"/>
          <w:shd w:val="clear" w:color="auto" w:fill="FFFFFF"/>
        </w:rPr>
        <w:t>Physiological</w:t>
      </w:r>
      <w:r w:rsidRPr="0077414E">
        <w:rPr>
          <w:rFonts w:ascii="Arial" w:hAnsi="Arial" w:cs="Arial"/>
          <w:color w:val="222222"/>
          <w:sz w:val="24"/>
          <w:szCs w:val="24"/>
          <w:shd w:val="clear" w:color="auto" w:fill="FFFFFF"/>
        </w:rPr>
        <w:t>,</w:t>
      </w:r>
    </w:p>
    <w:p w:rsidR="0077414E" w:rsidRPr="0077414E" w:rsidRDefault="0077414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2. Safety</w:t>
      </w:r>
    </w:p>
    <w:p w:rsidR="0077414E" w:rsidRPr="0077414E" w:rsidRDefault="0077414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3. Belonging</w:t>
      </w:r>
    </w:p>
    <w:p w:rsidR="0077414E" w:rsidRPr="0077414E" w:rsidRDefault="0077414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4. Esteem</w:t>
      </w:r>
    </w:p>
    <w:p w:rsidR="0077414E" w:rsidRPr="0077414E" w:rsidRDefault="0077414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 xml:space="preserve">5. </w:t>
      </w:r>
      <w:r w:rsidR="00246E06" w:rsidRPr="0077414E">
        <w:rPr>
          <w:rFonts w:ascii="Arial" w:hAnsi="Arial" w:cs="Arial"/>
          <w:color w:val="222222"/>
          <w:sz w:val="24"/>
          <w:szCs w:val="24"/>
          <w:shd w:val="clear" w:color="auto" w:fill="FFFFFF"/>
        </w:rPr>
        <w:t>Self-Actualisation</w:t>
      </w:r>
    </w:p>
    <w:p w:rsidR="0077414E" w:rsidRPr="0077414E" w:rsidRDefault="0077414E" w:rsidP="0077414E">
      <w:pPr>
        <w:spacing w:line="360" w:lineRule="auto"/>
        <w:jc w:val="both"/>
        <w:rPr>
          <w:rFonts w:ascii="Arial" w:hAnsi="Arial" w:cs="Arial"/>
          <w:color w:val="222222"/>
          <w:sz w:val="24"/>
          <w:szCs w:val="24"/>
          <w:shd w:val="clear" w:color="auto" w:fill="FFFFFF"/>
        </w:rPr>
      </w:pPr>
      <w:r w:rsidRPr="0077414E">
        <w:rPr>
          <w:rFonts w:ascii="Arial" w:hAnsi="Arial" w:cs="Arial"/>
          <w:color w:val="222222"/>
          <w:sz w:val="24"/>
          <w:szCs w:val="24"/>
          <w:shd w:val="clear" w:color="auto" w:fill="FFFFFF"/>
        </w:rPr>
        <w:t>Maslow</w:t>
      </w:r>
      <w:r w:rsidR="000D3E60">
        <w:rPr>
          <w:rFonts w:ascii="Arial" w:hAnsi="Arial" w:cs="Arial"/>
          <w:color w:val="222222"/>
          <w:sz w:val="24"/>
          <w:szCs w:val="24"/>
          <w:shd w:val="clear" w:color="auto" w:fill="FFFFFF"/>
        </w:rPr>
        <w:t>’s</w:t>
      </w:r>
      <w:r w:rsidRPr="0077414E">
        <w:rPr>
          <w:rFonts w:ascii="Arial" w:hAnsi="Arial" w:cs="Arial"/>
          <w:color w:val="222222"/>
          <w:sz w:val="24"/>
          <w:szCs w:val="24"/>
          <w:shd w:val="clear" w:color="auto" w:fill="FFFFFF"/>
        </w:rPr>
        <w:t xml:space="preserve"> </w:t>
      </w:r>
      <w:r w:rsidR="00246E06" w:rsidRPr="0077414E">
        <w:rPr>
          <w:rFonts w:ascii="Arial" w:hAnsi="Arial" w:cs="Arial"/>
          <w:color w:val="222222"/>
          <w:sz w:val="24"/>
          <w:szCs w:val="24"/>
          <w:shd w:val="clear" w:color="auto" w:fill="FFFFFF"/>
        </w:rPr>
        <w:t>psycho</w:t>
      </w:r>
      <w:r w:rsidR="00246E06">
        <w:rPr>
          <w:rFonts w:ascii="Arial" w:hAnsi="Arial" w:cs="Arial"/>
          <w:color w:val="222222"/>
          <w:sz w:val="24"/>
          <w:szCs w:val="24"/>
          <w:shd w:val="clear" w:color="auto" w:fill="FFFFFF"/>
        </w:rPr>
        <w:t>logy</w:t>
      </w:r>
      <w:r w:rsidR="002A5FAB">
        <w:rPr>
          <w:rFonts w:ascii="Arial" w:hAnsi="Arial" w:cs="Arial"/>
          <w:color w:val="222222"/>
          <w:sz w:val="24"/>
          <w:szCs w:val="24"/>
          <w:shd w:val="clear" w:color="auto" w:fill="FFFFFF"/>
        </w:rPr>
        <w:t xml:space="preserve"> was focused on developing ‘H</w:t>
      </w:r>
      <w:r w:rsidRPr="0077414E">
        <w:rPr>
          <w:rFonts w:ascii="Arial" w:hAnsi="Arial" w:cs="Arial"/>
          <w:color w:val="222222"/>
          <w:sz w:val="24"/>
          <w:szCs w:val="24"/>
          <w:shd w:val="clear" w:color="auto" w:fill="FFFFFF"/>
        </w:rPr>
        <w:t>ealthy</w:t>
      </w:r>
      <w:r w:rsidR="002A5FAB">
        <w:rPr>
          <w:rFonts w:ascii="Arial" w:hAnsi="Arial" w:cs="Arial"/>
          <w:color w:val="222222"/>
          <w:sz w:val="24"/>
          <w:szCs w:val="24"/>
          <w:shd w:val="clear" w:color="auto" w:fill="FFFFFF"/>
        </w:rPr>
        <w:t>, Confident I</w:t>
      </w:r>
      <w:r w:rsidRPr="0077414E">
        <w:rPr>
          <w:rFonts w:ascii="Arial" w:hAnsi="Arial" w:cs="Arial"/>
          <w:color w:val="222222"/>
          <w:sz w:val="24"/>
          <w:szCs w:val="24"/>
          <w:shd w:val="clear" w:color="auto" w:fill="FFFFFF"/>
        </w:rPr>
        <w:t>ndiv</w:t>
      </w:r>
      <w:r w:rsidR="00246E06">
        <w:rPr>
          <w:rFonts w:ascii="Arial" w:hAnsi="Arial" w:cs="Arial"/>
          <w:color w:val="222222"/>
          <w:sz w:val="24"/>
          <w:szCs w:val="24"/>
          <w:shd w:val="clear" w:color="auto" w:fill="FFFFFF"/>
        </w:rPr>
        <w:t>i</w:t>
      </w:r>
      <w:r w:rsidRPr="0077414E">
        <w:rPr>
          <w:rFonts w:ascii="Arial" w:hAnsi="Arial" w:cs="Arial"/>
          <w:color w:val="222222"/>
          <w:sz w:val="24"/>
          <w:szCs w:val="24"/>
          <w:shd w:val="clear" w:color="auto" w:fill="FFFFFF"/>
        </w:rPr>
        <w:t>duals</w:t>
      </w:r>
      <w:r w:rsidR="002A5FAB">
        <w:rPr>
          <w:rFonts w:ascii="Arial" w:hAnsi="Arial" w:cs="Arial"/>
          <w:color w:val="222222"/>
          <w:sz w:val="24"/>
          <w:szCs w:val="24"/>
          <w:shd w:val="clear" w:color="auto" w:fill="FFFFFF"/>
        </w:rPr>
        <w:t>’</w:t>
      </w:r>
      <w:r w:rsidRPr="0077414E">
        <w:rPr>
          <w:rFonts w:ascii="Arial" w:hAnsi="Arial" w:cs="Arial"/>
          <w:color w:val="222222"/>
          <w:sz w:val="24"/>
          <w:szCs w:val="24"/>
          <w:shd w:val="clear" w:color="auto" w:fill="FFFFFF"/>
        </w:rPr>
        <w:t>. I believe if these five basic needs are</w:t>
      </w:r>
      <w:r w:rsidR="00615D09">
        <w:rPr>
          <w:rFonts w:ascii="Arial" w:hAnsi="Arial" w:cs="Arial"/>
          <w:color w:val="222222"/>
          <w:sz w:val="24"/>
          <w:szCs w:val="24"/>
          <w:shd w:val="clear" w:color="auto" w:fill="FFFFFF"/>
        </w:rPr>
        <w:t xml:space="preserve"> not</w:t>
      </w:r>
      <w:r w:rsidR="000D3E60">
        <w:rPr>
          <w:rFonts w:ascii="Arial" w:hAnsi="Arial" w:cs="Arial"/>
          <w:color w:val="222222"/>
          <w:sz w:val="24"/>
          <w:szCs w:val="24"/>
          <w:shd w:val="clear" w:color="auto" w:fill="FFFFFF"/>
        </w:rPr>
        <w:t xml:space="preserve"> addressed throughout the</w:t>
      </w:r>
      <w:r w:rsidRPr="0077414E">
        <w:rPr>
          <w:rFonts w:ascii="Arial" w:hAnsi="Arial" w:cs="Arial"/>
          <w:color w:val="222222"/>
          <w:sz w:val="24"/>
          <w:szCs w:val="24"/>
          <w:shd w:val="clear" w:color="auto" w:fill="FFFFFF"/>
        </w:rPr>
        <w:t xml:space="preserve"> school years</w:t>
      </w:r>
      <w:r w:rsidR="000D3E60">
        <w:rPr>
          <w:rFonts w:ascii="Arial" w:hAnsi="Arial" w:cs="Arial"/>
          <w:color w:val="222222"/>
          <w:sz w:val="24"/>
          <w:szCs w:val="24"/>
          <w:shd w:val="clear" w:color="auto" w:fill="FFFFFF"/>
        </w:rPr>
        <w:t xml:space="preserve">, </w:t>
      </w:r>
      <w:r w:rsidRPr="0077414E">
        <w:rPr>
          <w:rFonts w:ascii="Arial" w:hAnsi="Arial" w:cs="Arial"/>
          <w:color w:val="222222"/>
          <w:sz w:val="24"/>
          <w:szCs w:val="24"/>
          <w:shd w:val="clear" w:color="auto" w:fill="FFFFFF"/>
        </w:rPr>
        <w:t>we</w:t>
      </w:r>
      <w:r w:rsidR="000D3E60">
        <w:rPr>
          <w:rFonts w:ascii="Arial" w:hAnsi="Arial" w:cs="Arial"/>
          <w:color w:val="222222"/>
          <w:sz w:val="24"/>
          <w:szCs w:val="24"/>
          <w:shd w:val="clear" w:color="auto" w:fill="FFFFFF"/>
        </w:rPr>
        <w:t xml:space="preserve"> cannot expect pupils</w:t>
      </w:r>
      <w:r w:rsidRPr="0077414E">
        <w:rPr>
          <w:rFonts w:ascii="Arial" w:hAnsi="Arial" w:cs="Arial"/>
          <w:color w:val="222222"/>
          <w:sz w:val="24"/>
          <w:szCs w:val="24"/>
          <w:shd w:val="clear" w:color="auto" w:fill="FFFFFF"/>
        </w:rPr>
        <w:t xml:space="preserve"> to learn and achieve. I agree with Maslow in that pupils will experience different needs throughou</w:t>
      </w:r>
      <w:r w:rsidR="00615D09">
        <w:rPr>
          <w:rFonts w:ascii="Arial" w:hAnsi="Arial" w:cs="Arial"/>
          <w:color w:val="222222"/>
          <w:sz w:val="24"/>
          <w:szCs w:val="24"/>
          <w:shd w:val="clear" w:color="auto" w:fill="FFFFFF"/>
        </w:rPr>
        <w:t xml:space="preserve">t their </w:t>
      </w:r>
      <w:r w:rsidR="00246E06">
        <w:rPr>
          <w:rFonts w:ascii="Arial" w:hAnsi="Arial" w:cs="Arial"/>
          <w:color w:val="222222"/>
          <w:sz w:val="24"/>
          <w:szCs w:val="24"/>
          <w:shd w:val="clear" w:color="auto" w:fill="FFFFFF"/>
        </w:rPr>
        <w:t>lives;</w:t>
      </w:r>
      <w:r w:rsidR="00615D09">
        <w:rPr>
          <w:rFonts w:ascii="Arial" w:hAnsi="Arial" w:cs="Arial"/>
          <w:color w:val="222222"/>
          <w:sz w:val="24"/>
          <w:szCs w:val="24"/>
          <w:shd w:val="clear" w:color="auto" w:fill="FFFFFF"/>
        </w:rPr>
        <w:t xml:space="preserve"> this is why</w:t>
      </w:r>
      <w:r w:rsidRPr="0077414E">
        <w:rPr>
          <w:rFonts w:ascii="Arial" w:hAnsi="Arial" w:cs="Arial"/>
          <w:color w:val="222222"/>
          <w:sz w:val="24"/>
          <w:szCs w:val="24"/>
          <w:shd w:val="clear" w:color="auto" w:fill="FFFFFF"/>
        </w:rPr>
        <w:t xml:space="preserve"> educators need to provide them with the tools to deal with these difficulties to cope in the future.</w:t>
      </w:r>
    </w:p>
    <w:p w:rsidR="0077414E" w:rsidRDefault="00246E06" w:rsidP="0077414E">
      <w:pPr>
        <w:spacing w:line="360" w:lineRule="auto"/>
        <w:jc w:val="both"/>
        <w:rPr>
          <w:rFonts w:ascii="Arial" w:hAnsi="Arial" w:cs="Arial"/>
          <w:sz w:val="24"/>
          <w:szCs w:val="24"/>
          <w:shd w:val="clear" w:color="auto" w:fill="FFFFFF"/>
        </w:rPr>
      </w:pPr>
      <w:r w:rsidRPr="0077414E">
        <w:rPr>
          <w:rFonts w:ascii="Arial" w:hAnsi="Arial" w:cs="Arial"/>
          <w:color w:val="222222"/>
          <w:sz w:val="24"/>
          <w:szCs w:val="24"/>
          <w:shd w:val="clear" w:color="auto" w:fill="FFFFFF"/>
        </w:rPr>
        <w:t>There is signif</w:t>
      </w:r>
      <w:r>
        <w:rPr>
          <w:rFonts w:ascii="Arial" w:hAnsi="Arial" w:cs="Arial"/>
          <w:color w:val="222222"/>
          <w:sz w:val="24"/>
          <w:szCs w:val="24"/>
          <w:shd w:val="clear" w:color="auto" w:fill="FFFFFF"/>
        </w:rPr>
        <w:t>ic</w:t>
      </w:r>
      <w:r w:rsidRPr="0077414E">
        <w:rPr>
          <w:rFonts w:ascii="Arial" w:hAnsi="Arial" w:cs="Arial"/>
          <w:color w:val="222222"/>
          <w:sz w:val="24"/>
          <w:szCs w:val="24"/>
          <w:shd w:val="clear" w:color="auto" w:fill="FFFFFF"/>
        </w:rPr>
        <w:t>ant resea</w:t>
      </w:r>
      <w:r>
        <w:rPr>
          <w:rFonts w:ascii="Arial" w:hAnsi="Arial" w:cs="Arial"/>
          <w:color w:val="222222"/>
          <w:sz w:val="24"/>
          <w:szCs w:val="24"/>
          <w:shd w:val="clear" w:color="auto" w:fill="FFFFFF"/>
        </w:rPr>
        <w:t>rch from the children’s society (2008) which suggests</w:t>
      </w:r>
      <w:r w:rsidRPr="0077414E">
        <w:rPr>
          <w:rFonts w:ascii="Arial" w:hAnsi="Arial" w:cs="Arial"/>
          <w:color w:val="222222"/>
          <w:sz w:val="24"/>
          <w:szCs w:val="24"/>
          <w:shd w:val="clear" w:color="auto" w:fill="FFFFFF"/>
        </w:rPr>
        <w:t xml:space="preserve"> that children as</w:t>
      </w:r>
      <w:r w:rsidR="000D3E60">
        <w:rPr>
          <w:rFonts w:ascii="Arial" w:hAnsi="Arial" w:cs="Arial"/>
          <w:color w:val="222222"/>
          <w:sz w:val="24"/>
          <w:szCs w:val="24"/>
          <w:shd w:val="clear" w:color="auto" w:fill="FFFFFF"/>
        </w:rPr>
        <w:t xml:space="preserve"> young as five years old have </w:t>
      </w:r>
      <w:r w:rsidRPr="0077414E">
        <w:rPr>
          <w:rFonts w:ascii="Arial" w:hAnsi="Arial" w:cs="Arial"/>
          <w:color w:val="222222"/>
          <w:sz w:val="24"/>
          <w:szCs w:val="24"/>
          <w:shd w:val="clear" w:color="auto" w:fill="FFFFFF"/>
        </w:rPr>
        <w:t>clinically mental health problem</w:t>
      </w:r>
      <w:r>
        <w:rPr>
          <w:rFonts w:ascii="Arial" w:hAnsi="Arial" w:cs="Arial"/>
          <w:color w:val="222222"/>
          <w:sz w:val="24"/>
          <w:szCs w:val="24"/>
          <w:shd w:val="clear" w:color="auto" w:fill="FFFFFF"/>
        </w:rPr>
        <w:t>s</w:t>
      </w:r>
      <w:r w:rsidRPr="0077414E">
        <w:rPr>
          <w:rFonts w:ascii="Arial" w:hAnsi="Arial" w:cs="Arial"/>
          <w:color w:val="222222"/>
          <w:sz w:val="24"/>
          <w:szCs w:val="24"/>
          <w:shd w:val="clear" w:color="auto" w:fill="FFFFFF"/>
        </w:rPr>
        <w:t xml:space="preserve">, yet 70% of children and adolescents have not had the appropriate interventions to support </w:t>
      </w:r>
      <w:r w:rsidRPr="0077414E">
        <w:rPr>
          <w:rFonts w:ascii="Arial" w:hAnsi="Arial" w:cs="Arial"/>
          <w:color w:val="222222"/>
          <w:sz w:val="24"/>
          <w:szCs w:val="24"/>
          <w:shd w:val="clear" w:color="auto" w:fill="FFFFFF"/>
        </w:rPr>
        <w:lastRenderedPageBreak/>
        <w:t>them at an early age.</w:t>
      </w:r>
      <w:r>
        <w:rPr>
          <w:rFonts w:ascii="Arial" w:hAnsi="Arial" w:cs="Arial"/>
          <w:color w:val="222222"/>
          <w:sz w:val="24"/>
          <w:szCs w:val="24"/>
          <w:shd w:val="clear" w:color="auto" w:fill="FFFFFF"/>
        </w:rPr>
        <w:t xml:space="preserve"> </w:t>
      </w:r>
      <w:r w:rsidR="00EF0557">
        <w:rPr>
          <w:rFonts w:ascii="Arial" w:hAnsi="Arial" w:cs="Arial"/>
          <w:color w:val="222222"/>
          <w:sz w:val="24"/>
          <w:szCs w:val="24"/>
          <w:shd w:val="clear" w:color="auto" w:fill="FFFFFF"/>
        </w:rPr>
        <w:t>At present</w:t>
      </w:r>
      <w:r w:rsidR="002A5FAB">
        <w:rPr>
          <w:rFonts w:ascii="Arial" w:hAnsi="Arial" w:cs="Arial"/>
          <w:color w:val="222222"/>
          <w:sz w:val="24"/>
          <w:szCs w:val="24"/>
          <w:shd w:val="clear" w:color="auto" w:fill="FFFFFF"/>
        </w:rPr>
        <w:t>,</w:t>
      </w:r>
      <w:r w:rsidR="00EF0557">
        <w:rPr>
          <w:rFonts w:ascii="Arial" w:hAnsi="Arial" w:cs="Arial"/>
          <w:color w:val="222222"/>
          <w:sz w:val="24"/>
          <w:szCs w:val="24"/>
          <w:shd w:val="clear" w:color="auto" w:fill="FFFFFF"/>
        </w:rPr>
        <w:t xml:space="preserve"> these statistics do not seem to be improving. </w:t>
      </w:r>
      <w:r w:rsidR="00615D09">
        <w:rPr>
          <w:rFonts w:ascii="Arial" w:hAnsi="Arial" w:cs="Arial"/>
          <w:color w:val="222222"/>
          <w:sz w:val="24"/>
          <w:szCs w:val="24"/>
          <w:shd w:val="clear" w:color="auto" w:fill="FFFFFF"/>
        </w:rPr>
        <w:t>Primary s</w:t>
      </w:r>
      <w:r w:rsidR="00615D09" w:rsidRPr="00615D09">
        <w:rPr>
          <w:rFonts w:ascii="Arial" w:hAnsi="Arial" w:cs="Arial"/>
          <w:color w:val="222222"/>
          <w:sz w:val="24"/>
          <w:szCs w:val="24"/>
          <w:shd w:val="clear" w:color="auto" w:fill="FFFFFF"/>
        </w:rPr>
        <w:t xml:space="preserve">chools </w:t>
      </w:r>
      <w:r w:rsidR="002A5FAB">
        <w:rPr>
          <w:rFonts w:ascii="Arial" w:hAnsi="Arial" w:cs="Arial"/>
          <w:color w:val="222222"/>
          <w:sz w:val="24"/>
          <w:szCs w:val="24"/>
          <w:shd w:val="clear" w:color="auto" w:fill="FFFFFF"/>
        </w:rPr>
        <w:t>should be</w:t>
      </w:r>
      <w:r w:rsidR="00615D09">
        <w:rPr>
          <w:rFonts w:ascii="Arial" w:hAnsi="Arial" w:cs="Arial"/>
          <w:color w:val="222222"/>
          <w:sz w:val="24"/>
          <w:szCs w:val="24"/>
          <w:shd w:val="clear" w:color="auto" w:fill="FFFFFF"/>
        </w:rPr>
        <w:t xml:space="preserve"> working towards being</w:t>
      </w:r>
      <w:r w:rsidR="00615D09" w:rsidRPr="00615D09">
        <w:rPr>
          <w:rFonts w:ascii="Arial" w:hAnsi="Arial" w:cs="Arial"/>
          <w:color w:val="222222"/>
          <w:sz w:val="24"/>
          <w:szCs w:val="24"/>
          <w:shd w:val="clear" w:color="auto" w:fill="FFFFFF"/>
        </w:rPr>
        <w:t xml:space="preserve"> much more than centres of learning. </w:t>
      </w:r>
      <w:r w:rsidR="00615D09">
        <w:rPr>
          <w:rFonts w:ascii="Arial" w:hAnsi="Arial" w:cs="Arial"/>
          <w:color w:val="222222"/>
          <w:sz w:val="24"/>
          <w:szCs w:val="24"/>
          <w:shd w:val="clear" w:color="auto" w:fill="FFFFFF"/>
        </w:rPr>
        <w:t>I feel if</w:t>
      </w:r>
      <w:r w:rsidR="00615D09" w:rsidRPr="00615D09">
        <w:rPr>
          <w:rFonts w:ascii="Arial" w:hAnsi="Arial" w:cs="Arial"/>
          <w:color w:val="222222"/>
          <w:sz w:val="24"/>
          <w:szCs w:val="24"/>
          <w:shd w:val="clear" w:color="auto" w:fill="FFFFFF"/>
        </w:rPr>
        <w:t xml:space="preserve"> schools</w:t>
      </w:r>
      <w:r w:rsidR="00615D09">
        <w:rPr>
          <w:rFonts w:ascii="Arial" w:hAnsi="Arial" w:cs="Arial"/>
          <w:color w:val="222222"/>
          <w:sz w:val="24"/>
          <w:szCs w:val="24"/>
          <w:shd w:val="clear" w:color="auto" w:fill="FFFFFF"/>
        </w:rPr>
        <w:t xml:space="preserve"> are</w:t>
      </w:r>
      <w:r w:rsidR="00615D09" w:rsidRPr="00615D09">
        <w:rPr>
          <w:rFonts w:ascii="Arial" w:hAnsi="Arial" w:cs="Arial"/>
          <w:color w:val="222222"/>
          <w:sz w:val="24"/>
          <w:szCs w:val="24"/>
          <w:shd w:val="clear" w:color="auto" w:fill="FFFFFF"/>
        </w:rPr>
        <w:t xml:space="preserve"> to succeed in helping their students, our priorities as a nation must be realigned, and the education system must rebalance academic learning and emotional wellbeing. This is what our children and young people deserve.</w:t>
      </w:r>
      <w:r w:rsidR="00615D09">
        <w:rPr>
          <w:rFonts w:ascii="Arial" w:hAnsi="Arial" w:cs="Arial"/>
          <w:color w:val="222222"/>
          <w:sz w:val="24"/>
          <w:szCs w:val="24"/>
          <w:shd w:val="clear" w:color="auto" w:fill="FFFFFF"/>
        </w:rPr>
        <w:t xml:space="preserve"> </w:t>
      </w:r>
      <w:r w:rsidR="00EF0557">
        <w:rPr>
          <w:rFonts w:ascii="Arial" w:hAnsi="Arial" w:cs="Arial"/>
          <w:color w:val="222222"/>
          <w:sz w:val="24"/>
          <w:szCs w:val="24"/>
          <w:shd w:val="clear" w:color="auto" w:fill="FFFFFF"/>
        </w:rPr>
        <w:t xml:space="preserve">Donaldson (2015) addresses this in successful futures, </w:t>
      </w:r>
      <w:r w:rsidR="00615D09">
        <w:rPr>
          <w:rFonts w:ascii="Arial" w:hAnsi="Arial" w:cs="Arial"/>
          <w:color w:val="222222"/>
          <w:sz w:val="24"/>
          <w:szCs w:val="24"/>
          <w:shd w:val="clear" w:color="auto" w:fill="FFFFFF"/>
        </w:rPr>
        <w:t xml:space="preserve">along with the draft </w:t>
      </w:r>
      <w:r w:rsidR="00EF0557">
        <w:rPr>
          <w:rFonts w:ascii="Arial" w:hAnsi="Arial" w:cs="Arial"/>
          <w:color w:val="222222"/>
          <w:sz w:val="24"/>
          <w:szCs w:val="24"/>
          <w:shd w:val="clear" w:color="auto" w:fill="FFFFFF"/>
        </w:rPr>
        <w:t>C</w:t>
      </w:r>
      <w:r w:rsidR="00615D09">
        <w:rPr>
          <w:rFonts w:ascii="Arial" w:hAnsi="Arial" w:cs="Arial"/>
          <w:color w:val="222222"/>
          <w:sz w:val="24"/>
          <w:szCs w:val="24"/>
          <w:shd w:val="clear" w:color="auto" w:fill="FFFFFF"/>
        </w:rPr>
        <w:t xml:space="preserve">urriculum for Wales </w:t>
      </w:r>
      <w:r w:rsidR="00EF0557">
        <w:rPr>
          <w:rFonts w:ascii="Arial" w:hAnsi="Arial" w:cs="Arial"/>
          <w:color w:val="222222"/>
          <w:sz w:val="24"/>
          <w:szCs w:val="24"/>
          <w:shd w:val="clear" w:color="auto" w:fill="FFFFFF"/>
        </w:rPr>
        <w:t>focusing upon</w:t>
      </w:r>
      <w:r w:rsidR="002A5FAB">
        <w:rPr>
          <w:rFonts w:ascii="Arial" w:hAnsi="Arial" w:cs="Arial"/>
          <w:color w:val="222222"/>
          <w:sz w:val="24"/>
          <w:szCs w:val="24"/>
          <w:shd w:val="clear" w:color="auto" w:fill="FFFFFF"/>
        </w:rPr>
        <w:t xml:space="preserve"> mental and emotional</w:t>
      </w:r>
      <w:r w:rsidR="00615D0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well-being</w:t>
      </w:r>
      <w:r w:rsidR="00615D09">
        <w:rPr>
          <w:rFonts w:ascii="Arial" w:hAnsi="Arial" w:cs="Arial"/>
          <w:color w:val="222222"/>
          <w:sz w:val="24"/>
          <w:szCs w:val="24"/>
          <w:shd w:val="clear" w:color="auto" w:fill="FFFFFF"/>
        </w:rPr>
        <w:t xml:space="preserve"> as a high priority for learning.  Learners should be</w:t>
      </w:r>
      <w:bookmarkStart w:id="0" w:name="_GoBack"/>
      <w:bookmarkEnd w:id="0"/>
      <w:r w:rsidR="00615D09">
        <w:rPr>
          <w:rFonts w:ascii="Arial" w:hAnsi="Arial" w:cs="Arial"/>
          <w:color w:val="222222"/>
          <w:sz w:val="24"/>
          <w:szCs w:val="24"/>
          <w:shd w:val="clear" w:color="auto" w:fill="FFFFFF"/>
        </w:rPr>
        <w:t xml:space="preserve"> prepared both academically and emotionally for the challenges they face inside t</w:t>
      </w:r>
      <w:r w:rsidR="000C71B1">
        <w:rPr>
          <w:rFonts w:ascii="Arial" w:hAnsi="Arial" w:cs="Arial"/>
          <w:color w:val="222222"/>
          <w:sz w:val="24"/>
          <w:szCs w:val="24"/>
          <w:shd w:val="clear" w:color="auto" w:fill="FFFFFF"/>
        </w:rPr>
        <w:t>he classroom and developing positive life outcomes. Young Minds Wise Up campaign (2017</w:t>
      </w:r>
      <w:r w:rsidR="000D3E60">
        <w:rPr>
          <w:rFonts w:ascii="Arial" w:hAnsi="Arial" w:cs="Arial"/>
          <w:color w:val="222222"/>
          <w:sz w:val="24"/>
          <w:szCs w:val="24"/>
          <w:shd w:val="clear" w:color="auto" w:fill="FFFFFF"/>
        </w:rPr>
        <w:t>:1</w:t>
      </w:r>
      <w:r w:rsidR="000C71B1">
        <w:rPr>
          <w:rFonts w:ascii="Arial" w:hAnsi="Arial" w:cs="Arial"/>
          <w:color w:val="222222"/>
          <w:sz w:val="24"/>
          <w:szCs w:val="24"/>
          <w:shd w:val="clear" w:color="auto" w:fill="FFFFFF"/>
        </w:rPr>
        <w:t xml:space="preserve">) </w:t>
      </w:r>
      <w:r w:rsidR="000C71B1" w:rsidRPr="000C71B1">
        <w:rPr>
          <w:rFonts w:ascii="Arial" w:hAnsi="Arial" w:cs="Arial"/>
          <w:sz w:val="24"/>
          <w:szCs w:val="24"/>
          <w:shd w:val="clear" w:color="auto" w:fill="FFFFFF"/>
        </w:rPr>
        <w:t xml:space="preserve">states </w:t>
      </w:r>
      <w:r w:rsidR="000C71B1" w:rsidRPr="00982204">
        <w:rPr>
          <w:rFonts w:ascii="Arial" w:hAnsi="Arial" w:cs="Arial"/>
          <w:sz w:val="24"/>
          <w:szCs w:val="24"/>
          <w:shd w:val="clear" w:color="auto" w:fill="FFFFFF"/>
        </w:rPr>
        <w:t>that</w:t>
      </w:r>
      <w:r w:rsidR="000C71B1">
        <w:rPr>
          <w:rFonts w:ascii="Arial" w:hAnsi="Arial" w:cs="Arial"/>
          <w:color w:val="545454"/>
          <w:sz w:val="21"/>
          <w:szCs w:val="21"/>
          <w:shd w:val="clear" w:color="auto" w:fill="FFFFFF"/>
        </w:rPr>
        <w:t xml:space="preserve"> </w:t>
      </w:r>
      <w:r w:rsidR="000C71B1" w:rsidRPr="000C71B1">
        <w:rPr>
          <w:rFonts w:ascii="Arial" w:hAnsi="Arial" w:cs="Arial"/>
          <w:sz w:val="24"/>
          <w:szCs w:val="24"/>
          <w:shd w:val="clear" w:color="auto" w:fill="FFFFFF"/>
        </w:rPr>
        <w:t xml:space="preserve">“mental </w:t>
      </w:r>
      <w:r w:rsidR="000C71B1" w:rsidRPr="000C71B1">
        <w:rPr>
          <w:rStyle w:val="Emphasis"/>
          <w:rFonts w:ascii="Arial" w:hAnsi="Arial" w:cs="Arial"/>
          <w:bCs/>
          <w:i w:val="0"/>
          <w:iCs w:val="0"/>
          <w:sz w:val="24"/>
          <w:szCs w:val="24"/>
        </w:rPr>
        <w:t>health and wellbeing</w:t>
      </w:r>
      <w:r w:rsidR="000C71B1" w:rsidRPr="000C71B1">
        <w:rPr>
          <w:rFonts w:ascii="Arial" w:hAnsi="Arial" w:cs="Arial"/>
          <w:sz w:val="24"/>
          <w:szCs w:val="24"/>
          <w:shd w:val="clear" w:color="auto" w:fill="FFFFFF"/>
        </w:rPr>
        <w:t xml:space="preserve"> programmes in </w:t>
      </w:r>
      <w:r w:rsidR="000C71B1" w:rsidRPr="000C71B1">
        <w:rPr>
          <w:rStyle w:val="Emphasis"/>
          <w:rFonts w:ascii="Arial" w:hAnsi="Arial" w:cs="Arial"/>
          <w:bCs/>
          <w:i w:val="0"/>
          <w:iCs w:val="0"/>
          <w:sz w:val="24"/>
          <w:szCs w:val="24"/>
        </w:rPr>
        <w:t>schools</w:t>
      </w:r>
      <w:r w:rsidR="000C71B1" w:rsidRPr="000C71B1">
        <w:rPr>
          <w:rFonts w:ascii="Arial" w:hAnsi="Arial" w:cs="Arial"/>
          <w:sz w:val="24"/>
          <w:szCs w:val="24"/>
          <w:shd w:val="clear" w:color="auto" w:fill="FFFFFF"/>
        </w:rPr>
        <w:t xml:space="preserve">, can lead to significant improvements in children's mental </w:t>
      </w:r>
      <w:r w:rsidR="000C71B1" w:rsidRPr="000C71B1">
        <w:rPr>
          <w:rStyle w:val="Emphasis"/>
          <w:rFonts w:ascii="Arial" w:hAnsi="Arial" w:cs="Arial"/>
          <w:bCs/>
          <w:i w:val="0"/>
          <w:iCs w:val="0"/>
          <w:sz w:val="24"/>
          <w:szCs w:val="24"/>
        </w:rPr>
        <w:t>health</w:t>
      </w:r>
      <w:r w:rsidR="000C71B1" w:rsidRPr="000C71B1">
        <w:rPr>
          <w:rFonts w:ascii="Arial" w:hAnsi="Arial" w:cs="Arial"/>
          <w:sz w:val="24"/>
          <w:szCs w:val="24"/>
          <w:shd w:val="clear" w:color="auto" w:fill="FFFFFF"/>
        </w:rPr>
        <w:t xml:space="preserve">, and social and emotional skills. </w:t>
      </w:r>
      <w:r w:rsidR="000C71B1" w:rsidRPr="000C71B1">
        <w:rPr>
          <w:rStyle w:val="Emphasis"/>
          <w:rFonts w:ascii="Arial" w:hAnsi="Arial" w:cs="Arial"/>
          <w:bCs/>
          <w:i w:val="0"/>
          <w:iCs w:val="0"/>
          <w:sz w:val="24"/>
          <w:szCs w:val="24"/>
        </w:rPr>
        <w:t>Wellbeing</w:t>
      </w:r>
      <w:r w:rsidR="000C71B1" w:rsidRPr="000C71B1">
        <w:rPr>
          <w:rFonts w:ascii="Arial" w:hAnsi="Arial" w:cs="Arial"/>
          <w:sz w:val="24"/>
          <w:szCs w:val="24"/>
          <w:shd w:val="clear" w:color="auto" w:fill="FFFFFF"/>
        </w:rPr>
        <w:t xml:space="preserve"> provision in </w:t>
      </w:r>
      <w:r w:rsidR="000C71B1" w:rsidRPr="000C71B1">
        <w:rPr>
          <w:rStyle w:val="Emphasis"/>
          <w:rFonts w:ascii="Arial" w:hAnsi="Arial" w:cs="Arial"/>
          <w:bCs/>
          <w:i w:val="0"/>
          <w:iCs w:val="0"/>
          <w:sz w:val="24"/>
          <w:szCs w:val="24"/>
        </w:rPr>
        <w:t>schools</w:t>
      </w:r>
      <w:r w:rsidR="000C71B1" w:rsidRPr="000C71B1">
        <w:rPr>
          <w:rFonts w:ascii="Arial" w:hAnsi="Arial" w:cs="Arial"/>
          <w:sz w:val="24"/>
          <w:szCs w:val="24"/>
          <w:shd w:val="clear" w:color="auto" w:fill="FFFFFF"/>
        </w:rPr>
        <w:t xml:space="preserve"> can also lead to reductions in classroom misbehaviour and bullying.”</w:t>
      </w:r>
    </w:p>
    <w:p w:rsidR="000C71B1" w:rsidRDefault="000C71B1" w:rsidP="0077414E">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Incorporating Mindfulness as a </w:t>
      </w:r>
      <w:r w:rsidR="00246E06">
        <w:rPr>
          <w:rFonts w:ascii="Arial" w:hAnsi="Arial" w:cs="Arial"/>
          <w:color w:val="222222"/>
          <w:sz w:val="24"/>
          <w:szCs w:val="24"/>
          <w:shd w:val="clear" w:color="auto" w:fill="FFFFFF"/>
        </w:rPr>
        <w:t>well-being</w:t>
      </w:r>
      <w:r>
        <w:rPr>
          <w:rFonts w:ascii="Arial" w:hAnsi="Arial" w:cs="Arial"/>
          <w:color w:val="222222"/>
          <w:sz w:val="24"/>
          <w:szCs w:val="24"/>
          <w:shd w:val="clear" w:color="auto" w:fill="FFFFFF"/>
        </w:rPr>
        <w:t xml:space="preserve"> programme in the classroom</w:t>
      </w:r>
      <w:r w:rsidR="005C695D">
        <w:rPr>
          <w:rFonts w:ascii="Arial" w:hAnsi="Arial" w:cs="Arial"/>
          <w:color w:val="222222"/>
          <w:sz w:val="24"/>
          <w:szCs w:val="24"/>
          <w:shd w:val="clear" w:color="auto" w:fill="FFFFFF"/>
        </w:rPr>
        <w:t xml:space="preserve"> has many benefits, that being;</w:t>
      </w:r>
    </w:p>
    <w:p w:rsidR="005C695D" w:rsidRDefault="005C695D" w:rsidP="005C695D">
      <w:pPr>
        <w:pStyle w:val="ListParagraph"/>
        <w:numPr>
          <w:ilvl w:val="0"/>
          <w:numId w:val="16"/>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Improves </w:t>
      </w:r>
      <w:proofErr w:type="gramStart"/>
      <w:r>
        <w:rPr>
          <w:rFonts w:ascii="Arial" w:hAnsi="Arial" w:cs="Arial"/>
          <w:color w:val="222222"/>
          <w:sz w:val="24"/>
          <w:szCs w:val="24"/>
          <w:shd w:val="clear" w:color="auto" w:fill="FFFFFF"/>
        </w:rPr>
        <w:t>pupils</w:t>
      </w:r>
      <w:proofErr w:type="gramEnd"/>
      <w:r>
        <w:rPr>
          <w:rFonts w:ascii="Arial" w:hAnsi="Arial" w:cs="Arial"/>
          <w:color w:val="222222"/>
          <w:sz w:val="24"/>
          <w:szCs w:val="24"/>
          <w:shd w:val="clear" w:color="auto" w:fill="FFFFFF"/>
        </w:rPr>
        <w:t xml:space="preserve"> attention, focus and alertness.</w:t>
      </w:r>
    </w:p>
    <w:p w:rsidR="005C695D" w:rsidRDefault="005C695D" w:rsidP="005C695D">
      <w:pPr>
        <w:pStyle w:val="ListParagraph"/>
        <w:numPr>
          <w:ilvl w:val="0"/>
          <w:numId w:val="16"/>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Improves </w:t>
      </w:r>
      <w:r w:rsidR="00246E06">
        <w:rPr>
          <w:rFonts w:ascii="Arial" w:hAnsi="Arial" w:cs="Arial"/>
          <w:color w:val="222222"/>
          <w:sz w:val="24"/>
          <w:szCs w:val="24"/>
          <w:shd w:val="clear" w:color="auto" w:fill="FFFFFF"/>
        </w:rPr>
        <w:t>self-regulation</w:t>
      </w:r>
    </w:p>
    <w:p w:rsidR="005C695D" w:rsidRDefault="005C695D" w:rsidP="005C695D">
      <w:pPr>
        <w:pStyle w:val="ListParagraph"/>
        <w:numPr>
          <w:ilvl w:val="0"/>
          <w:numId w:val="16"/>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Decreases anxiety and stress</w:t>
      </w:r>
    </w:p>
    <w:p w:rsidR="005C695D" w:rsidRDefault="005C695D" w:rsidP="005C695D">
      <w:pPr>
        <w:pStyle w:val="ListParagraph"/>
        <w:numPr>
          <w:ilvl w:val="0"/>
          <w:numId w:val="16"/>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Increased abilities in responding to difficult emotions.</w:t>
      </w:r>
    </w:p>
    <w:p w:rsidR="005C695D" w:rsidRDefault="005C695D" w:rsidP="005C695D">
      <w:pPr>
        <w:pStyle w:val="ListParagraph"/>
        <w:numPr>
          <w:ilvl w:val="0"/>
          <w:numId w:val="16"/>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Pupils feel more empowered to learn</w:t>
      </w:r>
    </w:p>
    <w:p w:rsidR="005C695D" w:rsidRDefault="005C695D" w:rsidP="005C695D">
      <w:pPr>
        <w:pStyle w:val="ListParagraph"/>
        <w:numPr>
          <w:ilvl w:val="0"/>
          <w:numId w:val="16"/>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Improve behaviour and sleep patterns.</w:t>
      </w:r>
    </w:p>
    <w:p w:rsidR="00EF0557" w:rsidRDefault="00EF0557" w:rsidP="00EF055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Mindfulness sessions</w:t>
      </w:r>
      <w:r w:rsidR="002A5FAB">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002A5FAB">
        <w:rPr>
          <w:rFonts w:ascii="Arial" w:hAnsi="Arial" w:cs="Arial"/>
          <w:color w:val="222222"/>
          <w:sz w:val="24"/>
          <w:szCs w:val="24"/>
          <w:shd w:val="clear" w:color="auto" w:fill="FFFFFF"/>
        </w:rPr>
        <w:t>slow</w:t>
      </w:r>
      <w:r>
        <w:rPr>
          <w:rFonts w:ascii="Arial" w:hAnsi="Arial" w:cs="Arial"/>
          <w:color w:val="222222"/>
          <w:sz w:val="24"/>
          <w:szCs w:val="24"/>
          <w:shd w:val="clear" w:color="auto" w:fill="FFFFFF"/>
        </w:rPr>
        <w:t xml:space="preserve"> down the pace but speeds up the success later on in learning.  However, there can be barriers in implementing mindfulness but we need to address these and look to focus on how we can overcome them in order for it to be successful. </w:t>
      </w:r>
      <w:r w:rsidR="004E353C">
        <w:rPr>
          <w:rFonts w:ascii="Arial" w:hAnsi="Arial" w:cs="Arial"/>
          <w:color w:val="222222"/>
          <w:sz w:val="24"/>
          <w:szCs w:val="24"/>
          <w:shd w:val="clear" w:color="auto" w:fill="FFFFFF"/>
        </w:rPr>
        <w:t>S</w:t>
      </w:r>
      <w:r>
        <w:rPr>
          <w:rFonts w:ascii="Arial" w:hAnsi="Arial" w:cs="Arial"/>
          <w:color w:val="222222"/>
          <w:sz w:val="24"/>
          <w:szCs w:val="24"/>
          <w:shd w:val="clear" w:color="auto" w:fill="FFFFFF"/>
        </w:rPr>
        <w:t xml:space="preserve">taff </w:t>
      </w:r>
      <w:r w:rsidR="004E353C">
        <w:rPr>
          <w:rFonts w:ascii="Arial" w:hAnsi="Arial" w:cs="Arial"/>
          <w:color w:val="222222"/>
          <w:sz w:val="24"/>
          <w:szCs w:val="24"/>
          <w:shd w:val="clear" w:color="auto" w:fill="FFFFFF"/>
        </w:rPr>
        <w:t xml:space="preserve">must be </w:t>
      </w:r>
      <w:r>
        <w:rPr>
          <w:rFonts w:ascii="Arial" w:hAnsi="Arial" w:cs="Arial"/>
          <w:color w:val="222222"/>
          <w:sz w:val="24"/>
          <w:szCs w:val="24"/>
          <w:shd w:val="clear" w:color="auto" w:fill="FFFFFF"/>
        </w:rPr>
        <w:t>trained</w:t>
      </w:r>
      <w:r w:rsidR="004E353C">
        <w:rPr>
          <w:rFonts w:ascii="Arial" w:hAnsi="Arial" w:cs="Arial"/>
          <w:color w:val="222222"/>
          <w:sz w:val="24"/>
          <w:szCs w:val="24"/>
          <w:shd w:val="clear" w:color="auto" w:fill="FFFFFF"/>
        </w:rPr>
        <w:t xml:space="preserve"> and time given to implement the strategies and techniques</w:t>
      </w:r>
      <w:r>
        <w:rPr>
          <w:rFonts w:ascii="Arial" w:hAnsi="Arial" w:cs="Arial"/>
          <w:color w:val="222222"/>
          <w:sz w:val="24"/>
          <w:szCs w:val="24"/>
          <w:shd w:val="clear" w:color="auto" w:fill="FFFFFF"/>
        </w:rPr>
        <w:t>,</w:t>
      </w:r>
      <w:r w:rsidR="004E353C">
        <w:rPr>
          <w:rFonts w:ascii="Arial" w:hAnsi="Arial" w:cs="Arial"/>
          <w:color w:val="222222"/>
          <w:sz w:val="24"/>
          <w:szCs w:val="24"/>
          <w:shd w:val="clear" w:color="auto" w:fill="FFFFFF"/>
        </w:rPr>
        <w:t xml:space="preserve"> to allow it </w:t>
      </w:r>
      <w:r w:rsidR="002A5FAB">
        <w:rPr>
          <w:rFonts w:ascii="Arial" w:hAnsi="Arial" w:cs="Arial"/>
          <w:color w:val="222222"/>
          <w:sz w:val="24"/>
          <w:szCs w:val="24"/>
          <w:shd w:val="clear" w:color="auto" w:fill="FFFFFF"/>
        </w:rPr>
        <w:t xml:space="preserve">to </w:t>
      </w:r>
      <w:r w:rsidR="004E353C">
        <w:rPr>
          <w:rFonts w:ascii="Arial" w:hAnsi="Arial" w:cs="Arial"/>
          <w:color w:val="222222"/>
          <w:sz w:val="24"/>
          <w:szCs w:val="24"/>
          <w:shd w:val="clear" w:color="auto" w:fill="FFFFFF"/>
        </w:rPr>
        <w:t xml:space="preserve">be effective. Engagement from staff should be a priority before classroom practise. Staff should be practising mindfulness on themselves before introducing </w:t>
      </w:r>
      <w:r w:rsidR="002A5FAB">
        <w:rPr>
          <w:rFonts w:ascii="Arial" w:hAnsi="Arial" w:cs="Arial"/>
          <w:color w:val="222222"/>
          <w:sz w:val="24"/>
          <w:szCs w:val="24"/>
          <w:shd w:val="clear" w:color="auto" w:fill="FFFFFF"/>
        </w:rPr>
        <w:t xml:space="preserve">it </w:t>
      </w:r>
      <w:r w:rsidR="004E353C">
        <w:rPr>
          <w:rFonts w:ascii="Arial" w:hAnsi="Arial" w:cs="Arial"/>
          <w:color w:val="222222"/>
          <w:sz w:val="24"/>
          <w:szCs w:val="24"/>
          <w:shd w:val="clear" w:color="auto" w:fill="FFFFFF"/>
        </w:rPr>
        <w:t>into the classroom</w:t>
      </w:r>
      <w:r w:rsidR="002A5FAB">
        <w:rPr>
          <w:rFonts w:ascii="Arial" w:hAnsi="Arial" w:cs="Arial"/>
          <w:color w:val="222222"/>
          <w:sz w:val="24"/>
          <w:szCs w:val="24"/>
          <w:shd w:val="clear" w:color="auto" w:fill="FFFFFF"/>
        </w:rPr>
        <w:t>,</w:t>
      </w:r>
      <w:r w:rsidR="004E353C">
        <w:rPr>
          <w:rFonts w:ascii="Arial" w:hAnsi="Arial" w:cs="Arial"/>
          <w:color w:val="222222"/>
          <w:sz w:val="24"/>
          <w:szCs w:val="24"/>
          <w:shd w:val="clear" w:color="auto" w:fill="FFFFFF"/>
        </w:rPr>
        <w:t xml:space="preserve"> this will help them understand their own emotions and set up a positive learning environment.</w:t>
      </w:r>
      <w:r w:rsidR="007F18C5">
        <w:rPr>
          <w:rFonts w:ascii="Arial" w:hAnsi="Arial" w:cs="Arial"/>
          <w:color w:val="222222"/>
          <w:sz w:val="24"/>
          <w:szCs w:val="24"/>
          <w:shd w:val="clear" w:color="auto" w:fill="FFFFFF"/>
        </w:rPr>
        <w:t xml:space="preserve"> We should be given the opportunity to access resources and understand how they are used to support mindfulness sessions</w:t>
      </w:r>
      <w:r w:rsidR="002A5FAB">
        <w:rPr>
          <w:rFonts w:ascii="Arial" w:hAnsi="Arial" w:cs="Arial"/>
          <w:color w:val="222222"/>
          <w:sz w:val="24"/>
          <w:szCs w:val="24"/>
          <w:shd w:val="clear" w:color="auto" w:fill="FFFFFF"/>
        </w:rPr>
        <w:t>,</w:t>
      </w:r>
      <w:r w:rsidR="007F18C5">
        <w:rPr>
          <w:rFonts w:ascii="Arial" w:hAnsi="Arial" w:cs="Arial"/>
          <w:color w:val="222222"/>
          <w:sz w:val="24"/>
          <w:szCs w:val="24"/>
          <w:shd w:val="clear" w:color="auto" w:fill="FFFFFF"/>
        </w:rPr>
        <w:t xml:space="preserve"> otherwise we are setting up our pupils to fail before they begin. Some pupils maybe disruptive to begin the sessions but we must be mindful </w:t>
      </w:r>
      <w:r w:rsidR="007F18C5">
        <w:rPr>
          <w:rFonts w:ascii="Arial" w:hAnsi="Arial" w:cs="Arial"/>
          <w:color w:val="222222"/>
          <w:sz w:val="24"/>
          <w:szCs w:val="24"/>
          <w:shd w:val="clear" w:color="auto" w:fill="FFFFFF"/>
        </w:rPr>
        <w:lastRenderedPageBreak/>
        <w:t xml:space="preserve">of this and overcome it with short sessions, allowing sessions to take place on a 1.1 and then </w:t>
      </w:r>
      <w:r w:rsidR="00246E06">
        <w:rPr>
          <w:rFonts w:ascii="Arial" w:hAnsi="Arial" w:cs="Arial"/>
          <w:color w:val="222222"/>
          <w:sz w:val="24"/>
          <w:szCs w:val="24"/>
          <w:shd w:val="clear" w:color="auto" w:fill="FFFFFF"/>
        </w:rPr>
        <w:t>integrate</w:t>
      </w:r>
      <w:r w:rsidR="007F18C5">
        <w:rPr>
          <w:rFonts w:ascii="Arial" w:hAnsi="Arial" w:cs="Arial"/>
          <w:color w:val="222222"/>
          <w:sz w:val="24"/>
          <w:szCs w:val="24"/>
          <w:shd w:val="clear" w:color="auto" w:fill="FFFFFF"/>
        </w:rPr>
        <w:t xml:space="preserve"> them back into the class session and t</w:t>
      </w:r>
      <w:r w:rsidR="002A5FAB">
        <w:rPr>
          <w:rFonts w:ascii="Arial" w:hAnsi="Arial" w:cs="Arial"/>
          <w:color w:val="222222"/>
          <w:sz w:val="24"/>
          <w:szCs w:val="24"/>
          <w:shd w:val="clear" w:color="auto" w:fill="FFFFFF"/>
        </w:rPr>
        <w:t xml:space="preserve">alk to the child </w:t>
      </w:r>
      <w:r w:rsidR="007F18C5">
        <w:rPr>
          <w:rFonts w:ascii="Arial" w:hAnsi="Arial" w:cs="Arial"/>
          <w:color w:val="222222"/>
          <w:sz w:val="24"/>
          <w:szCs w:val="24"/>
          <w:shd w:val="clear" w:color="auto" w:fill="FFFFFF"/>
        </w:rPr>
        <w:t xml:space="preserve">about their emotions. </w:t>
      </w:r>
    </w:p>
    <w:p w:rsidR="003A6F2F" w:rsidRDefault="00246E06" w:rsidP="00EF055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Another barrier would be t</w:t>
      </w:r>
      <w:r w:rsidR="00FA5E9B">
        <w:rPr>
          <w:rFonts w:ascii="Arial" w:hAnsi="Arial" w:cs="Arial"/>
          <w:color w:val="222222"/>
          <w:sz w:val="24"/>
          <w:szCs w:val="24"/>
          <w:shd w:val="clear" w:color="auto" w:fill="FFFFFF"/>
        </w:rPr>
        <w:t>he fear of change</w:t>
      </w:r>
      <w:r w:rsidR="002A5FAB">
        <w:rPr>
          <w:rFonts w:ascii="Arial" w:hAnsi="Arial" w:cs="Arial"/>
          <w:color w:val="222222"/>
          <w:sz w:val="24"/>
          <w:szCs w:val="24"/>
          <w:shd w:val="clear" w:color="auto" w:fill="FFFFFF"/>
        </w:rPr>
        <w:t xml:space="preserve"> amongst staff</w:t>
      </w:r>
      <w:r>
        <w:rPr>
          <w:rFonts w:ascii="Arial" w:hAnsi="Arial" w:cs="Arial"/>
          <w:color w:val="222222"/>
          <w:sz w:val="24"/>
          <w:szCs w:val="24"/>
          <w:shd w:val="clear" w:color="auto" w:fill="FFFFFF"/>
        </w:rPr>
        <w:t xml:space="preserve">. It </w:t>
      </w:r>
      <w:r w:rsidR="00FA5E9B">
        <w:rPr>
          <w:rFonts w:ascii="Arial" w:hAnsi="Arial" w:cs="Arial"/>
          <w:color w:val="222222"/>
          <w:sz w:val="24"/>
          <w:szCs w:val="24"/>
          <w:shd w:val="clear" w:color="auto" w:fill="FFFFFF"/>
        </w:rPr>
        <w:t>can be quite daunting and</w:t>
      </w:r>
      <w:r>
        <w:rPr>
          <w:rFonts w:ascii="Arial" w:hAnsi="Arial" w:cs="Arial"/>
          <w:color w:val="222222"/>
          <w:sz w:val="24"/>
          <w:szCs w:val="24"/>
          <w:shd w:val="clear" w:color="auto" w:fill="FFFFFF"/>
        </w:rPr>
        <w:t xml:space="preserve"> increase anxiety levels as they are unsure how to implement it and when. Staff will experience the</w:t>
      </w:r>
      <w:r w:rsidR="009844B7">
        <w:rPr>
          <w:rFonts w:ascii="Arial" w:hAnsi="Arial" w:cs="Arial"/>
          <w:color w:val="222222"/>
          <w:sz w:val="24"/>
          <w:szCs w:val="24"/>
          <w:shd w:val="clear" w:color="auto" w:fill="FFFFFF"/>
        </w:rPr>
        <w:t xml:space="preserve"> </w:t>
      </w:r>
      <w:proofErr w:type="spellStart"/>
      <w:r w:rsidR="009844B7">
        <w:rPr>
          <w:rFonts w:ascii="Arial" w:hAnsi="Arial" w:cs="Arial"/>
          <w:color w:val="222222"/>
          <w:sz w:val="24"/>
          <w:szCs w:val="24"/>
          <w:shd w:val="clear" w:color="auto" w:fill="FFFFFF"/>
        </w:rPr>
        <w:t>Kubler</w:t>
      </w:r>
      <w:proofErr w:type="spellEnd"/>
      <w:r w:rsidR="009844B7">
        <w:rPr>
          <w:rFonts w:ascii="Arial" w:hAnsi="Arial" w:cs="Arial"/>
          <w:color w:val="222222"/>
          <w:sz w:val="24"/>
          <w:szCs w:val="24"/>
          <w:shd w:val="clear" w:color="auto" w:fill="FFFFFF"/>
        </w:rPr>
        <w:t xml:space="preserve"> Ross (1969) </w:t>
      </w:r>
      <w:r w:rsidR="000D3E60">
        <w:rPr>
          <w:rFonts w:ascii="Arial" w:hAnsi="Arial" w:cs="Arial"/>
          <w:color w:val="222222"/>
          <w:sz w:val="24"/>
          <w:szCs w:val="24"/>
          <w:shd w:val="clear" w:color="auto" w:fill="FFFFFF"/>
        </w:rPr>
        <w:t xml:space="preserve">see </w:t>
      </w:r>
      <w:r w:rsidR="009844B7">
        <w:rPr>
          <w:rFonts w:ascii="Arial" w:hAnsi="Arial" w:cs="Arial"/>
          <w:color w:val="222222"/>
          <w:sz w:val="24"/>
          <w:szCs w:val="24"/>
          <w:shd w:val="clear" w:color="auto" w:fill="FFFFFF"/>
        </w:rPr>
        <w:t>concept known as the ‘grief curve’. It clearly displays the emotions people experience through change.</w:t>
      </w:r>
      <w:r w:rsidR="00931089">
        <w:rPr>
          <w:rFonts w:ascii="Arial" w:hAnsi="Arial" w:cs="Arial"/>
          <w:color w:val="222222"/>
          <w:sz w:val="24"/>
          <w:szCs w:val="24"/>
          <w:shd w:val="clear" w:color="auto" w:fill="FFFFFF"/>
        </w:rPr>
        <w:t xml:space="preserve"> </w:t>
      </w:r>
    </w:p>
    <w:p w:rsidR="003A6F2F" w:rsidRDefault="003A6F2F" w:rsidP="00EF0557">
      <w:pPr>
        <w:spacing w:line="360" w:lineRule="auto"/>
        <w:jc w:val="both"/>
        <w:rPr>
          <w:rFonts w:ascii="Arial" w:hAnsi="Arial" w:cs="Arial"/>
          <w:color w:val="222222"/>
          <w:sz w:val="24"/>
          <w:szCs w:val="24"/>
          <w:shd w:val="clear" w:color="auto" w:fill="FFFFFF"/>
        </w:rPr>
      </w:pPr>
    </w:p>
    <w:p w:rsidR="009844B7" w:rsidRDefault="00C254F8" w:rsidP="00EF055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Diagram 4a</w:t>
      </w:r>
      <w:r w:rsidR="009844B7">
        <w:rPr>
          <w:noProof/>
          <w:lang w:eastAsia="en-GB"/>
        </w:rPr>
        <w:drawing>
          <wp:anchor distT="0" distB="0" distL="114300" distR="114300" simplePos="0" relativeHeight="251661312" behindDoc="0" locked="0" layoutInCell="1" allowOverlap="1" wp14:anchorId="247CE44E" wp14:editId="664F5A6D">
            <wp:simplePos x="0" y="0"/>
            <wp:positionH relativeFrom="column">
              <wp:posOffset>1273817</wp:posOffset>
            </wp:positionH>
            <wp:positionV relativeFrom="paragraph">
              <wp:posOffset>1898</wp:posOffset>
            </wp:positionV>
            <wp:extent cx="3409180" cy="2019079"/>
            <wp:effectExtent l="0" t="0" r="127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12448" t="29844" r="40501" b="13900"/>
                    <a:stretch/>
                  </pic:blipFill>
                  <pic:spPr bwMode="auto">
                    <a:xfrm>
                      <a:off x="0" y="0"/>
                      <a:ext cx="3414973" cy="2022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4B7" w:rsidRDefault="009844B7" w:rsidP="00EF0557">
      <w:pPr>
        <w:spacing w:line="360" w:lineRule="auto"/>
        <w:jc w:val="both"/>
        <w:rPr>
          <w:rFonts w:ascii="Arial" w:hAnsi="Arial" w:cs="Arial"/>
          <w:color w:val="222222"/>
          <w:sz w:val="24"/>
          <w:szCs w:val="24"/>
          <w:shd w:val="clear" w:color="auto" w:fill="FFFFFF"/>
        </w:rPr>
      </w:pPr>
    </w:p>
    <w:p w:rsidR="009844B7" w:rsidRDefault="009844B7" w:rsidP="00EF0557">
      <w:pPr>
        <w:spacing w:line="360" w:lineRule="auto"/>
        <w:jc w:val="both"/>
        <w:rPr>
          <w:rFonts w:ascii="Arial" w:hAnsi="Arial" w:cs="Arial"/>
          <w:color w:val="222222"/>
          <w:sz w:val="24"/>
          <w:szCs w:val="24"/>
          <w:shd w:val="clear" w:color="auto" w:fill="FFFFFF"/>
        </w:rPr>
      </w:pPr>
    </w:p>
    <w:p w:rsidR="009844B7" w:rsidRDefault="009844B7" w:rsidP="00EF0557">
      <w:pPr>
        <w:spacing w:line="360" w:lineRule="auto"/>
        <w:jc w:val="both"/>
        <w:rPr>
          <w:rFonts w:ascii="Arial" w:hAnsi="Arial" w:cs="Arial"/>
          <w:color w:val="222222"/>
          <w:sz w:val="24"/>
          <w:szCs w:val="24"/>
          <w:shd w:val="clear" w:color="auto" w:fill="FFFFFF"/>
        </w:rPr>
      </w:pPr>
    </w:p>
    <w:p w:rsidR="009844B7" w:rsidRDefault="009844B7" w:rsidP="00EF0557">
      <w:pPr>
        <w:spacing w:line="360" w:lineRule="auto"/>
        <w:jc w:val="both"/>
        <w:rPr>
          <w:rFonts w:ascii="Arial" w:hAnsi="Arial" w:cs="Arial"/>
          <w:color w:val="222222"/>
          <w:sz w:val="24"/>
          <w:szCs w:val="24"/>
          <w:shd w:val="clear" w:color="auto" w:fill="FFFFFF"/>
        </w:rPr>
      </w:pPr>
    </w:p>
    <w:p w:rsidR="00C254F8" w:rsidRDefault="00C254F8" w:rsidP="00EF0557">
      <w:pPr>
        <w:spacing w:line="360" w:lineRule="auto"/>
        <w:jc w:val="both"/>
        <w:rPr>
          <w:rFonts w:ascii="Arial" w:hAnsi="Arial" w:cs="Arial"/>
          <w:color w:val="222222"/>
          <w:sz w:val="24"/>
          <w:szCs w:val="24"/>
          <w:shd w:val="clear" w:color="auto" w:fill="FFFFFF"/>
        </w:rPr>
      </w:pPr>
    </w:p>
    <w:p w:rsidR="00FA5E9B" w:rsidRDefault="009844B7" w:rsidP="00EF055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It is important that schools support teachers in the process of making transitions and change. The easier it is for teachers to move along the process the more beneficial the rewards and successes there will be in the </w:t>
      </w:r>
      <w:r w:rsidR="00246E06">
        <w:rPr>
          <w:rFonts w:ascii="Arial" w:hAnsi="Arial" w:cs="Arial"/>
          <w:color w:val="222222"/>
          <w:sz w:val="24"/>
          <w:szCs w:val="24"/>
          <w:shd w:val="clear" w:color="auto" w:fill="FFFFFF"/>
        </w:rPr>
        <w:t>well-being</w:t>
      </w:r>
      <w:r>
        <w:rPr>
          <w:rFonts w:ascii="Arial" w:hAnsi="Arial" w:cs="Arial"/>
          <w:color w:val="222222"/>
          <w:sz w:val="24"/>
          <w:szCs w:val="24"/>
          <w:shd w:val="clear" w:color="auto" w:fill="FFFFFF"/>
        </w:rPr>
        <w:t xml:space="preserve"> and learning of pupils and staff.</w:t>
      </w:r>
    </w:p>
    <w:p w:rsidR="007F18C5" w:rsidRDefault="007F18C5" w:rsidP="00EF0557">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There needs to be a clear pathway for mindfulness to be successful. As a school, all s</w:t>
      </w:r>
      <w:r w:rsidR="00FA5E9B">
        <w:rPr>
          <w:rFonts w:ascii="Arial" w:hAnsi="Arial" w:cs="Arial"/>
          <w:color w:val="222222"/>
          <w:sz w:val="24"/>
          <w:szCs w:val="24"/>
          <w:shd w:val="clear" w:color="auto" w:fill="FFFFFF"/>
        </w:rPr>
        <w:t>takeholders need to address and reflect on how we support our learners in health and wellbeing by carr</w:t>
      </w:r>
      <w:r w:rsidR="009844B7">
        <w:rPr>
          <w:rFonts w:ascii="Arial" w:hAnsi="Arial" w:cs="Arial"/>
          <w:color w:val="222222"/>
          <w:sz w:val="24"/>
          <w:szCs w:val="24"/>
          <w:shd w:val="clear" w:color="auto" w:fill="FFFFFF"/>
        </w:rPr>
        <w:t>y</w:t>
      </w:r>
      <w:r w:rsidR="003A6F2F">
        <w:rPr>
          <w:rFonts w:ascii="Arial" w:hAnsi="Arial" w:cs="Arial"/>
          <w:color w:val="222222"/>
          <w:sz w:val="24"/>
          <w:szCs w:val="24"/>
          <w:shd w:val="clear" w:color="auto" w:fill="FFFFFF"/>
        </w:rPr>
        <w:t>ing out a SWOT</w:t>
      </w:r>
      <w:r w:rsidR="00FA5E9B">
        <w:rPr>
          <w:rFonts w:ascii="Arial" w:hAnsi="Arial" w:cs="Arial"/>
          <w:color w:val="222222"/>
          <w:sz w:val="24"/>
          <w:szCs w:val="24"/>
          <w:shd w:val="clear" w:color="auto" w:fill="FFFFFF"/>
        </w:rPr>
        <w:t xml:space="preserve"> analysis. From here we </w:t>
      </w:r>
      <w:r w:rsidR="003A6F2F">
        <w:rPr>
          <w:rFonts w:ascii="Arial" w:hAnsi="Arial" w:cs="Arial"/>
          <w:color w:val="222222"/>
          <w:sz w:val="24"/>
          <w:szCs w:val="24"/>
          <w:shd w:val="clear" w:color="auto" w:fill="FFFFFF"/>
        </w:rPr>
        <w:t xml:space="preserve">can </w:t>
      </w:r>
      <w:r w:rsidR="00FA5E9B">
        <w:rPr>
          <w:rFonts w:ascii="Arial" w:hAnsi="Arial" w:cs="Arial"/>
          <w:color w:val="222222"/>
          <w:sz w:val="24"/>
          <w:szCs w:val="24"/>
          <w:shd w:val="clear" w:color="auto" w:fill="FFFFFF"/>
        </w:rPr>
        <w:t xml:space="preserve">create an action plan to support the learners and staff’s wellbeing. This is an opportunity for us all to access research and </w:t>
      </w:r>
      <w:proofErr w:type="gramStart"/>
      <w:r w:rsidR="00FA5E9B">
        <w:rPr>
          <w:rFonts w:ascii="Arial" w:hAnsi="Arial" w:cs="Arial"/>
          <w:color w:val="222222"/>
          <w:sz w:val="24"/>
          <w:szCs w:val="24"/>
          <w:shd w:val="clear" w:color="auto" w:fill="FFFFFF"/>
        </w:rPr>
        <w:t>find</w:t>
      </w:r>
      <w:proofErr w:type="gramEnd"/>
      <w:r w:rsidR="00FA5E9B">
        <w:rPr>
          <w:rFonts w:ascii="Arial" w:hAnsi="Arial" w:cs="Arial"/>
          <w:color w:val="222222"/>
          <w:sz w:val="24"/>
          <w:szCs w:val="24"/>
          <w:shd w:val="clear" w:color="auto" w:fill="FFFFFF"/>
        </w:rPr>
        <w:t xml:space="preserve"> the best methods through reviewing and reflecting </w:t>
      </w:r>
      <w:r w:rsidR="00246E06">
        <w:rPr>
          <w:rFonts w:ascii="Arial" w:hAnsi="Arial" w:cs="Arial"/>
          <w:color w:val="222222"/>
          <w:sz w:val="24"/>
          <w:szCs w:val="24"/>
          <w:shd w:val="clear" w:color="auto" w:fill="FFFFFF"/>
        </w:rPr>
        <w:t>regularly</w:t>
      </w:r>
      <w:r w:rsidR="00FA5E9B">
        <w:rPr>
          <w:rFonts w:ascii="Arial" w:hAnsi="Arial" w:cs="Arial"/>
          <w:color w:val="222222"/>
          <w:sz w:val="24"/>
          <w:szCs w:val="24"/>
          <w:shd w:val="clear" w:color="auto" w:fill="FFFFFF"/>
        </w:rPr>
        <w:t>. This process would be supported by the clus</w:t>
      </w:r>
      <w:r w:rsidR="00246E06">
        <w:rPr>
          <w:rFonts w:ascii="Arial" w:hAnsi="Arial" w:cs="Arial"/>
          <w:color w:val="222222"/>
          <w:sz w:val="24"/>
          <w:szCs w:val="24"/>
          <w:shd w:val="clear" w:color="auto" w:fill="FFFFFF"/>
        </w:rPr>
        <w:t>ter to ensure there is a similar</w:t>
      </w:r>
      <w:r w:rsidR="00FA5E9B">
        <w:rPr>
          <w:rFonts w:ascii="Arial" w:hAnsi="Arial" w:cs="Arial"/>
          <w:color w:val="222222"/>
          <w:sz w:val="24"/>
          <w:szCs w:val="24"/>
          <w:shd w:val="clear" w:color="auto" w:fill="FFFFFF"/>
        </w:rPr>
        <w:t xml:space="preserve"> approach to </w:t>
      </w:r>
      <w:r w:rsidR="00246E06">
        <w:rPr>
          <w:rFonts w:ascii="Arial" w:hAnsi="Arial" w:cs="Arial"/>
          <w:color w:val="222222"/>
          <w:sz w:val="24"/>
          <w:szCs w:val="24"/>
          <w:shd w:val="clear" w:color="auto" w:fill="FFFFFF"/>
        </w:rPr>
        <w:t xml:space="preserve">care for the </w:t>
      </w:r>
      <w:r w:rsidR="00FA5E9B">
        <w:rPr>
          <w:rFonts w:ascii="Arial" w:hAnsi="Arial" w:cs="Arial"/>
          <w:color w:val="222222"/>
          <w:sz w:val="24"/>
          <w:szCs w:val="24"/>
          <w:shd w:val="clear" w:color="auto" w:fill="FFFFFF"/>
        </w:rPr>
        <w:t xml:space="preserve">emotional </w:t>
      </w:r>
      <w:r w:rsidR="00246E06">
        <w:rPr>
          <w:rFonts w:ascii="Arial" w:hAnsi="Arial" w:cs="Arial"/>
          <w:color w:val="222222"/>
          <w:sz w:val="24"/>
          <w:szCs w:val="24"/>
          <w:shd w:val="clear" w:color="auto" w:fill="FFFFFF"/>
        </w:rPr>
        <w:t>well-being</w:t>
      </w:r>
      <w:r w:rsidR="00FA5E9B">
        <w:rPr>
          <w:rFonts w:ascii="Arial" w:hAnsi="Arial" w:cs="Arial"/>
          <w:color w:val="222222"/>
          <w:sz w:val="24"/>
          <w:szCs w:val="24"/>
          <w:shd w:val="clear" w:color="auto" w:fill="FFFFFF"/>
        </w:rPr>
        <w:t xml:space="preserve">, </w:t>
      </w:r>
      <w:r w:rsidR="00246E06">
        <w:rPr>
          <w:rFonts w:ascii="Arial" w:hAnsi="Arial" w:cs="Arial"/>
          <w:color w:val="222222"/>
          <w:sz w:val="24"/>
          <w:szCs w:val="24"/>
          <w:shd w:val="clear" w:color="auto" w:fill="FFFFFF"/>
        </w:rPr>
        <w:t xml:space="preserve">to aid </w:t>
      </w:r>
      <w:r w:rsidR="00FA5E9B">
        <w:rPr>
          <w:rFonts w:ascii="Arial" w:hAnsi="Arial" w:cs="Arial"/>
          <w:color w:val="222222"/>
          <w:sz w:val="24"/>
          <w:szCs w:val="24"/>
          <w:shd w:val="clear" w:color="auto" w:fill="FFFFFF"/>
        </w:rPr>
        <w:t xml:space="preserve">transition into secondary schools. </w:t>
      </w:r>
    </w:p>
    <w:p w:rsidR="004945B2" w:rsidRDefault="004945B2" w:rsidP="00EF0557">
      <w:pPr>
        <w:spacing w:line="360" w:lineRule="auto"/>
        <w:jc w:val="both"/>
        <w:rPr>
          <w:rFonts w:ascii="Arial" w:hAnsi="Arial" w:cs="Arial"/>
          <w:b/>
          <w:color w:val="222222"/>
          <w:sz w:val="24"/>
          <w:szCs w:val="24"/>
          <w:u w:val="single"/>
          <w:shd w:val="clear" w:color="auto" w:fill="FFFFFF"/>
        </w:rPr>
      </w:pPr>
    </w:p>
    <w:p w:rsidR="004945B2" w:rsidRDefault="004945B2" w:rsidP="00EF0557">
      <w:pPr>
        <w:spacing w:line="360" w:lineRule="auto"/>
        <w:jc w:val="both"/>
        <w:rPr>
          <w:rFonts w:ascii="Arial" w:hAnsi="Arial" w:cs="Arial"/>
          <w:b/>
          <w:color w:val="222222"/>
          <w:sz w:val="24"/>
          <w:szCs w:val="24"/>
          <w:u w:val="single"/>
          <w:shd w:val="clear" w:color="auto" w:fill="FFFFFF"/>
        </w:rPr>
      </w:pPr>
    </w:p>
    <w:p w:rsidR="004945B2" w:rsidRDefault="002420BD" w:rsidP="00EF0557">
      <w:pPr>
        <w:spacing w:line="360" w:lineRule="auto"/>
        <w:jc w:val="both"/>
        <w:rPr>
          <w:rFonts w:ascii="Arial" w:hAnsi="Arial" w:cs="Arial"/>
          <w:b/>
          <w:color w:val="222222"/>
          <w:sz w:val="24"/>
          <w:szCs w:val="24"/>
          <w:u w:val="single"/>
          <w:shd w:val="clear" w:color="auto" w:fill="FFFFFF"/>
        </w:rPr>
      </w:pPr>
      <w:r w:rsidRPr="002420BD">
        <w:rPr>
          <w:rFonts w:ascii="Arial" w:hAnsi="Arial" w:cs="Arial"/>
          <w:b/>
          <w:color w:val="222222"/>
          <w:sz w:val="24"/>
          <w:szCs w:val="24"/>
          <w:u w:val="single"/>
          <w:shd w:val="clear" w:color="auto" w:fill="FFFFFF"/>
        </w:rPr>
        <w:lastRenderedPageBreak/>
        <w:t>Critical Evaluation of Poster</w:t>
      </w:r>
    </w:p>
    <w:p w:rsidR="002420BD" w:rsidRPr="004945B2" w:rsidRDefault="00E61954" w:rsidP="00EF0557">
      <w:pPr>
        <w:spacing w:line="360" w:lineRule="auto"/>
        <w:jc w:val="both"/>
        <w:rPr>
          <w:rFonts w:ascii="Arial" w:hAnsi="Arial" w:cs="Arial"/>
          <w:b/>
          <w:color w:val="222222"/>
          <w:sz w:val="24"/>
          <w:szCs w:val="24"/>
          <w:u w:val="single"/>
          <w:shd w:val="clear" w:color="auto" w:fill="FFFFFF"/>
        </w:rPr>
      </w:pPr>
      <w:r>
        <w:rPr>
          <w:rFonts w:ascii="Arial" w:hAnsi="Arial" w:cs="Arial"/>
          <w:color w:val="222222"/>
          <w:sz w:val="24"/>
          <w:szCs w:val="24"/>
          <w:shd w:val="clear" w:color="auto" w:fill="FFFFFF"/>
        </w:rPr>
        <w:t>The academic Health and W</w:t>
      </w:r>
      <w:r w:rsidR="00BF6AC2">
        <w:rPr>
          <w:rFonts w:ascii="Arial" w:hAnsi="Arial" w:cs="Arial"/>
          <w:color w:val="222222"/>
          <w:sz w:val="24"/>
          <w:szCs w:val="24"/>
          <w:shd w:val="clear" w:color="auto" w:fill="FFFFFF"/>
        </w:rPr>
        <w:t>ell</w:t>
      </w:r>
      <w:r>
        <w:rPr>
          <w:rFonts w:ascii="Arial" w:hAnsi="Arial" w:cs="Arial"/>
          <w:color w:val="222222"/>
          <w:sz w:val="24"/>
          <w:szCs w:val="24"/>
          <w:shd w:val="clear" w:color="auto" w:fill="FFFFFF"/>
        </w:rPr>
        <w:t>being pos</w:t>
      </w:r>
      <w:r w:rsidR="004F3851">
        <w:rPr>
          <w:rFonts w:ascii="Arial" w:hAnsi="Arial" w:cs="Arial"/>
          <w:color w:val="222222"/>
          <w:sz w:val="24"/>
          <w:szCs w:val="24"/>
          <w:shd w:val="clear" w:color="auto" w:fill="FFFFFF"/>
        </w:rPr>
        <w:t>ter has been given to the Senior L</w:t>
      </w:r>
      <w:r w:rsidR="004A7852">
        <w:rPr>
          <w:rFonts w:ascii="Arial" w:hAnsi="Arial" w:cs="Arial"/>
          <w:color w:val="222222"/>
          <w:sz w:val="24"/>
          <w:szCs w:val="24"/>
          <w:shd w:val="clear" w:color="auto" w:fill="FFFFFF"/>
        </w:rPr>
        <w:t>eadership T</w:t>
      </w:r>
      <w:r w:rsidR="004F3851">
        <w:rPr>
          <w:rFonts w:ascii="Arial" w:hAnsi="Arial" w:cs="Arial"/>
          <w:color w:val="222222"/>
          <w:sz w:val="24"/>
          <w:szCs w:val="24"/>
          <w:shd w:val="clear" w:color="auto" w:fill="FFFFFF"/>
        </w:rPr>
        <w:t xml:space="preserve">eam </w:t>
      </w:r>
      <w:r w:rsidR="004A7852">
        <w:rPr>
          <w:rFonts w:ascii="Arial" w:hAnsi="Arial" w:cs="Arial"/>
          <w:color w:val="222222"/>
          <w:sz w:val="24"/>
          <w:szCs w:val="24"/>
          <w:shd w:val="clear" w:color="auto" w:fill="FFFFFF"/>
        </w:rPr>
        <w:t xml:space="preserve">(SLT) </w:t>
      </w:r>
      <w:r w:rsidR="004F3851">
        <w:rPr>
          <w:rFonts w:ascii="Arial" w:hAnsi="Arial" w:cs="Arial"/>
          <w:color w:val="222222"/>
          <w:sz w:val="24"/>
          <w:szCs w:val="24"/>
          <w:shd w:val="clear" w:color="auto" w:fill="FFFFFF"/>
        </w:rPr>
        <w:t>and teaching staff</w:t>
      </w:r>
      <w:r>
        <w:rPr>
          <w:rFonts w:ascii="Arial" w:hAnsi="Arial" w:cs="Arial"/>
          <w:color w:val="222222"/>
          <w:sz w:val="24"/>
          <w:szCs w:val="24"/>
          <w:shd w:val="clear" w:color="auto" w:fill="FFFFFF"/>
        </w:rPr>
        <w:t xml:space="preserve"> within my own school to critically evaluate.</w:t>
      </w:r>
      <w:r w:rsidR="004F3851">
        <w:rPr>
          <w:rFonts w:ascii="Arial" w:hAnsi="Arial" w:cs="Arial"/>
          <w:color w:val="222222"/>
          <w:sz w:val="24"/>
          <w:szCs w:val="24"/>
          <w:shd w:val="clear" w:color="auto" w:fill="FFFFFF"/>
        </w:rPr>
        <w:t xml:space="preserve"> They felt overall it displayed a clear journey we are going through. However, several points were considered for adaptation.</w:t>
      </w:r>
    </w:p>
    <w:p w:rsidR="004F3851" w:rsidRDefault="004F3851" w:rsidP="004F3851">
      <w:pPr>
        <w:pStyle w:val="ListParagraph"/>
        <w:numPr>
          <w:ilvl w:val="0"/>
          <w:numId w:val="30"/>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 information was far to</w:t>
      </w:r>
      <w:r w:rsidR="004A7852">
        <w:rPr>
          <w:rFonts w:ascii="Arial" w:hAnsi="Arial" w:cs="Arial"/>
          <w:color w:val="222222"/>
          <w:sz w:val="24"/>
          <w:szCs w:val="24"/>
          <w:shd w:val="clear" w:color="auto" w:fill="FFFFFF"/>
        </w:rPr>
        <w:t>o</w:t>
      </w:r>
      <w:r>
        <w:rPr>
          <w:rFonts w:ascii="Arial" w:hAnsi="Arial" w:cs="Arial"/>
          <w:color w:val="222222"/>
          <w:sz w:val="24"/>
          <w:szCs w:val="24"/>
          <w:shd w:val="clear" w:color="auto" w:fill="FFFFFF"/>
        </w:rPr>
        <w:t xml:space="preserve"> detailed and </w:t>
      </w:r>
      <w:r w:rsidR="004945B2">
        <w:rPr>
          <w:rFonts w:ascii="Arial" w:hAnsi="Arial" w:cs="Arial"/>
          <w:color w:val="222222"/>
          <w:sz w:val="24"/>
          <w:szCs w:val="24"/>
          <w:shd w:val="clear" w:color="auto" w:fill="FFFFFF"/>
        </w:rPr>
        <w:t xml:space="preserve">it </w:t>
      </w:r>
      <w:r>
        <w:rPr>
          <w:rFonts w:ascii="Arial" w:hAnsi="Arial" w:cs="Arial"/>
          <w:color w:val="222222"/>
          <w:sz w:val="24"/>
          <w:szCs w:val="24"/>
          <w:shd w:val="clear" w:color="auto" w:fill="FFFFFF"/>
        </w:rPr>
        <w:t xml:space="preserve">was difficult to read </w:t>
      </w:r>
      <w:r w:rsidR="00E703FB">
        <w:rPr>
          <w:rFonts w:ascii="Arial" w:hAnsi="Arial" w:cs="Arial"/>
          <w:color w:val="222222"/>
          <w:sz w:val="24"/>
          <w:szCs w:val="24"/>
          <w:shd w:val="clear" w:color="auto" w:fill="FFFFFF"/>
        </w:rPr>
        <w:t xml:space="preserve">both text and images </w:t>
      </w:r>
      <w:r>
        <w:rPr>
          <w:rFonts w:ascii="Arial" w:hAnsi="Arial" w:cs="Arial"/>
          <w:color w:val="222222"/>
          <w:sz w:val="24"/>
          <w:szCs w:val="24"/>
          <w:shd w:val="clear" w:color="auto" w:fill="FFFFFF"/>
        </w:rPr>
        <w:t>at some distance. The font needed to be larger with it being placed in bullet points. Also, the text needed to be placed in text boxes to show more of a clear concept.</w:t>
      </w:r>
    </w:p>
    <w:p w:rsidR="004F3851" w:rsidRDefault="004F3851" w:rsidP="004F3851">
      <w:pPr>
        <w:pStyle w:val="ListParagraph"/>
        <w:numPr>
          <w:ilvl w:val="0"/>
          <w:numId w:val="30"/>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 image including mindfulness % was challenging</w:t>
      </w:r>
      <w:r w:rsidRPr="004F3851">
        <w:rPr>
          <w:rFonts w:ascii="Arial" w:hAnsi="Arial" w:cs="Arial"/>
          <w:color w:val="222222"/>
          <w:sz w:val="24"/>
          <w:szCs w:val="24"/>
          <w:shd w:val="clear" w:color="auto" w:fill="FFFFFF"/>
        </w:rPr>
        <w:t xml:space="preserve"> to read and needed to be replaced with a graph or data chart which shows the increase of mental health problems over the years. At a glance, this would be easier to read.</w:t>
      </w:r>
    </w:p>
    <w:p w:rsidR="004F3851" w:rsidRDefault="004F3851" w:rsidP="004F3851">
      <w:pPr>
        <w:pStyle w:val="ListParagraph"/>
        <w:numPr>
          <w:ilvl w:val="0"/>
          <w:numId w:val="30"/>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They felt it was important to include contact details or QR codes</w:t>
      </w:r>
      <w:r w:rsidR="00BF6AC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whi</w:t>
      </w:r>
      <w:r w:rsidR="00BF6AC2">
        <w:rPr>
          <w:rFonts w:ascii="Arial" w:hAnsi="Arial" w:cs="Arial"/>
          <w:color w:val="222222"/>
          <w:sz w:val="24"/>
          <w:szCs w:val="24"/>
          <w:shd w:val="clear" w:color="auto" w:fill="FFFFFF"/>
        </w:rPr>
        <w:t xml:space="preserve">ch includes further information to access websites </w:t>
      </w:r>
      <w:r>
        <w:rPr>
          <w:rFonts w:ascii="Arial" w:hAnsi="Arial" w:cs="Arial"/>
          <w:color w:val="222222"/>
          <w:sz w:val="24"/>
          <w:szCs w:val="24"/>
          <w:shd w:val="clear" w:color="auto" w:fill="FFFFFF"/>
        </w:rPr>
        <w:t xml:space="preserve">on mindfulness and allows the reader to delve into the poster more at their own </w:t>
      </w:r>
      <w:r w:rsidR="004945B2">
        <w:rPr>
          <w:rFonts w:ascii="Arial" w:hAnsi="Arial" w:cs="Arial"/>
          <w:color w:val="222222"/>
          <w:sz w:val="24"/>
          <w:szCs w:val="24"/>
          <w:shd w:val="clear" w:color="auto" w:fill="FFFFFF"/>
        </w:rPr>
        <w:t>leisure</w:t>
      </w:r>
      <w:r>
        <w:rPr>
          <w:rFonts w:ascii="Arial" w:hAnsi="Arial" w:cs="Arial"/>
          <w:color w:val="222222"/>
          <w:sz w:val="24"/>
          <w:szCs w:val="24"/>
          <w:shd w:val="clear" w:color="auto" w:fill="FFFFFF"/>
        </w:rPr>
        <w:t>.</w:t>
      </w:r>
    </w:p>
    <w:p w:rsidR="00BF6AC2" w:rsidRDefault="00BF6AC2" w:rsidP="004F3851">
      <w:pPr>
        <w:pStyle w:val="ListParagraph"/>
        <w:numPr>
          <w:ilvl w:val="0"/>
          <w:numId w:val="30"/>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 images used need to be of high quality as they appear to be a little distorted and small which is problematic to read.</w:t>
      </w:r>
    </w:p>
    <w:p w:rsidR="00BF6AC2" w:rsidRDefault="00BF6AC2" w:rsidP="004F3851">
      <w:pPr>
        <w:pStyle w:val="ListParagraph"/>
        <w:numPr>
          <w:ilvl w:val="0"/>
          <w:numId w:val="30"/>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When considering the colour used in the poster, senior leadership team felt that I needed to address </w:t>
      </w:r>
      <w:r w:rsidR="00E703FB">
        <w:rPr>
          <w:rFonts w:ascii="Arial" w:hAnsi="Arial" w:cs="Arial"/>
          <w:color w:val="222222"/>
          <w:sz w:val="24"/>
          <w:szCs w:val="24"/>
          <w:shd w:val="clear" w:color="auto" w:fill="FFFFFF"/>
        </w:rPr>
        <w:t>people who were colour blind as</w:t>
      </w:r>
      <w:r>
        <w:rPr>
          <w:rFonts w:ascii="Arial" w:hAnsi="Arial" w:cs="Arial"/>
          <w:color w:val="222222"/>
          <w:sz w:val="24"/>
          <w:szCs w:val="24"/>
          <w:shd w:val="clear" w:color="auto" w:fill="FFFFFF"/>
        </w:rPr>
        <w:t xml:space="preserve"> they would not be able to diffe</w:t>
      </w:r>
      <w:r w:rsidR="004A7852">
        <w:rPr>
          <w:rFonts w:ascii="Arial" w:hAnsi="Arial" w:cs="Arial"/>
          <w:color w:val="222222"/>
          <w:sz w:val="24"/>
          <w:szCs w:val="24"/>
          <w:shd w:val="clear" w:color="auto" w:fill="FFFFFF"/>
        </w:rPr>
        <w:t>re</w:t>
      </w:r>
      <w:r>
        <w:rPr>
          <w:rFonts w:ascii="Arial" w:hAnsi="Arial" w:cs="Arial"/>
          <w:color w:val="222222"/>
          <w:sz w:val="24"/>
          <w:szCs w:val="24"/>
          <w:shd w:val="clear" w:color="auto" w:fill="FFFFFF"/>
        </w:rPr>
        <w:t>ntiate between the colours. To eradicate this I would place the poster on different coloured backgrounds which they find easier to read on i.e. light blue or</w:t>
      </w:r>
      <w:r w:rsidR="004A785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orange.</w:t>
      </w:r>
    </w:p>
    <w:p w:rsidR="004A7852" w:rsidRDefault="004A7852" w:rsidP="004F3851">
      <w:pPr>
        <w:pStyle w:val="ListParagraph"/>
        <w:numPr>
          <w:ilvl w:val="0"/>
          <w:numId w:val="30"/>
        </w:num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 first sub heading is mislea</w:t>
      </w:r>
      <w:r w:rsidR="00E703FB">
        <w:rPr>
          <w:rFonts w:ascii="Arial" w:hAnsi="Arial" w:cs="Arial"/>
          <w:color w:val="222222"/>
          <w:sz w:val="24"/>
          <w:szCs w:val="24"/>
          <w:shd w:val="clear" w:color="auto" w:fill="FFFFFF"/>
        </w:rPr>
        <w:t>ding as it has been described as</w:t>
      </w:r>
      <w:r>
        <w:rPr>
          <w:rFonts w:ascii="Arial" w:hAnsi="Arial" w:cs="Arial"/>
          <w:color w:val="222222"/>
          <w:sz w:val="24"/>
          <w:szCs w:val="24"/>
          <w:shd w:val="clear" w:color="auto" w:fill="FFFFFF"/>
        </w:rPr>
        <w:t xml:space="preserve"> </w:t>
      </w:r>
      <w:r w:rsidR="00E703FB">
        <w:rPr>
          <w:rFonts w:ascii="Arial" w:hAnsi="Arial" w:cs="Arial"/>
          <w:color w:val="222222"/>
          <w:sz w:val="24"/>
          <w:szCs w:val="24"/>
          <w:shd w:val="clear" w:color="auto" w:fill="FFFFFF"/>
        </w:rPr>
        <w:t>‘</w:t>
      </w:r>
      <w:r>
        <w:rPr>
          <w:rFonts w:ascii="Arial" w:hAnsi="Arial" w:cs="Arial"/>
          <w:color w:val="222222"/>
          <w:sz w:val="24"/>
          <w:szCs w:val="24"/>
          <w:shd w:val="clear" w:color="auto" w:fill="FFFFFF"/>
        </w:rPr>
        <w:t>pedagogy principles</w:t>
      </w:r>
      <w:r w:rsidR="00E703FB">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but only one principle has been highlighted. The heading either needs to be changed</w:t>
      </w:r>
      <w:r w:rsidR="00E703FB">
        <w:rPr>
          <w:rFonts w:ascii="Arial" w:hAnsi="Arial" w:cs="Arial"/>
          <w:color w:val="222222"/>
          <w:sz w:val="24"/>
          <w:szCs w:val="24"/>
          <w:shd w:val="clear" w:color="auto" w:fill="FFFFFF"/>
        </w:rPr>
        <w:t xml:space="preserve"> or additional principles need</w:t>
      </w:r>
      <w:r>
        <w:rPr>
          <w:rFonts w:ascii="Arial" w:hAnsi="Arial" w:cs="Arial"/>
          <w:color w:val="222222"/>
          <w:sz w:val="24"/>
          <w:szCs w:val="24"/>
          <w:shd w:val="clear" w:color="auto" w:fill="FFFFFF"/>
        </w:rPr>
        <w:t xml:space="preserve"> to be included.</w:t>
      </w:r>
    </w:p>
    <w:p w:rsidR="00E61954" w:rsidRPr="004945B2" w:rsidRDefault="004945B2" w:rsidP="00EF0557">
      <w:pPr>
        <w:pStyle w:val="ListParagraph"/>
        <w:numPr>
          <w:ilvl w:val="0"/>
          <w:numId w:val="30"/>
        </w:numPr>
        <w:spacing w:line="360" w:lineRule="auto"/>
        <w:jc w:val="both"/>
        <w:rPr>
          <w:rFonts w:ascii="Arial" w:hAnsi="Arial" w:cs="Arial"/>
          <w:color w:val="222222"/>
          <w:sz w:val="24"/>
          <w:szCs w:val="24"/>
          <w:shd w:val="clear" w:color="auto" w:fill="FFFFFF"/>
        </w:rPr>
      </w:pPr>
      <w:r w:rsidRPr="004945B2">
        <w:rPr>
          <w:rFonts w:ascii="Arial" w:hAnsi="Arial" w:cs="Arial"/>
          <w:color w:val="222222"/>
          <w:sz w:val="24"/>
          <w:szCs w:val="24"/>
          <w:shd w:val="clear" w:color="auto" w:fill="FFFFFF"/>
        </w:rPr>
        <w:t>It was felt that t</w:t>
      </w:r>
      <w:r w:rsidR="004A7852" w:rsidRPr="004945B2">
        <w:rPr>
          <w:rFonts w:ascii="Arial" w:hAnsi="Arial" w:cs="Arial"/>
          <w:color w:val="222222"/>
          <w:sz w:val="24"/>
          <w:szCs w:val="24"/>
          <w:shd w:val="clear" w:color="auto" w:fill="FFFFFF"/>
        </w:rPr>
        <w:t xml:space="preserve">he </w:t>
      </w:r>
      <w:r w:rsidRPr="004945B2">
        <w:rPr>
          <w:rFonts w:ascii="Arial" w:hAnsi="Arial" w:cs="Arial"/>
          <w:color w:val="222222"/>
          <w:sz w:val="24"/>
          <w:szCs w:val="24"/>
          <w:shd w:val="clear" w:color="auto" w:fill="FFFFFF"/>
        </w:rPr>
        <w:t>‘</w:t>
      </w:r>
      <w:r w:rsidR="004A7852" w:rsidRPr="004945B2">
        <w:rPr>
          <w:rFonts w:ascii="Arial" w:hAnsi="Arial" w:cs="Arial"/>
          <w:color w:val="222222"/>
          <w:sz w:val="24"/>
          <w:szCs w:val="24"/>
          <w:shd w:val="clear" w:color="auto" w:fill="FFFFFF"/>
        </w:rPr>
        <w:t>barriers</w:t>
      </w:r>
      <w:r w:rsidRPr="004945B2">
        <w:rPr>
          <w:rFonts w:ascii="Arial" w:hAnsi="Arial" w:cs="Arial"/>
          <w:color w:val="222222"/>
          <w:sz w:val="24"/>
          <w:szCs w:val="24"/>
          <w:shd w:val="clear" w:color="auto" w:fill="FFFFFF"/>
        </w:rPr>
        <w:t xml:space="preserve">’ section, </w:t>
      </w:r>
      <w:r>
        <w:rPr>
          <w:rFonts w:ascii="Arial" w:hAnsi="Arial" w:cs="Arial"/>
          <w:color w:val="222222"/>
          <w:sz w:val="24"/>
          <w:szCs w:val="24"/>
          <w:shd w:val="clear" w:color="auto" w:fill="FFFFFF"/>
        </w:rPr>
        <w:t>needed to address or indicate solutions for those problems</w:t>
      </w:r>
      <w:r w:rsidRPr="004945B2">
        <w:rPr>
          <w:rFonts w:ascii="Arial" w:hAnsi="Arial" w:cs="Arial"/>
          <w:color w:val="222222"/>
          <w:sz w:val="24"/>
          <w:szCs w:val="24"/>
          <w:shd w:val="clear" w:color="auto" w:fill="FFFFFF"/>
        </w:rPr>
        <w:t>.</w:t>
      </w:r>
    </w:p>
    <w:p w:rsidR="000E1E05" w:rsidRPr="000E1E05" w:rsidRDefault="000E1E05" w:rsidP="00512529">
      <w:pPr>
        <w:spacing w:line="480" w:lineRule="auto"/>
        <w:jc w:val="both"/>
        <w:rPr>
          <w:rFonts w:ascii="Arial" w:hAnsi="Arial" w:cs="Arial"/>
          <w:color w:val="222222"/>
          <w:sz w:val="24"/>
          <w:szCs w:val="24"/>
          <w:shd w:val="clear" w:color="auto" w:fill="FFFFFF"/>
        </w:rPr>
      </w:pPr>
    </w:p>
    <w:p w:rsidR="003961D7" w:rsidRDefault="003961D7" w:rsidP="002106DB">
      <w:pPr>
        <w:spacing w:after="0" w:line="360" w:lineRule="auto"/>
        <w:jc w:val="both"/>
        <w:rPr>
          <w:rFonts w:ascii="Arial" w:hAnsi="Arial" w:cs="Arial"/>
          <w:b/>
          <w:sz w:val="24"/>
          <w:szCs w:val="24"/>
          <w:u w:val="single"/>
        </w:rPr>
      </w:pPr>
    </w:p>
    <w:sectPr w:rsidR="003961D7" w:rsidSect="0045624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FE9" w:rsidRDefault="00B13FE9" w:rsidP="00D512EC">
      <w:pPr>
        <w:spacing w:after="0" w:line="240" w:lineRule="auto"/>
      </w:pPr>
      <w:r>
        <w:separator/>
      </w:r>
    </w:p>
  </w:endnote>
  <w:endnote w:type="continuationSeparator" w:id="0">
    <w:p w:rsidR="00B13FE9" w:rsidRDefault="00B13FE9" w:rsidP="00D51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FE9" w:rsidRDefault="00B13FE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Hayley Gunter 1816542</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982204" w:rsidRPr="00982204">
      <w:rPr>
        <w:rFonts w:asciiTheme="majorHAnsi" w:eastAsiaTheme="majorEastAsia" w:hAnsiTheme="majorHAnsi" w:cstheme="majorBidi"/>
        <w:noProof/>
      </w:rPr>
      <w:t>25</w:t>
    </w:r>
    <w:r>
      <w:rPr>
        <w:rFonts w:asciiTheme="majorHAnsi" w:eastAsiaTheme="majorEastAsia" w:hAnsiTheme="majorHAnsi" w:cstheme="majorBidi"/>
        <w:noProof/>
      </w:rPr>
      <w:fldChar w:fldCharType="end"/>
    </w:r>
  </w:p>
  <w:p w:rsidR="00B13FE9" w:rsidRDefault="00B13F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FE9" w:rsidRDefault="00B13FE9" w:rsidP="00D512EC">
      <w:pPr>
        <w:spacing w:after="0" w:line="240" w:lineRule="auto"/>
      </w:pPr>
      <w:r>
        <w:separator/>
      </w:r>
    </w:p>
  </w:footnote>
  <w:footnote w:type="continuationSeparator" w:id="0">
    <w:p w:rsidR="00B13FE9" w:rsidRDefault="00B13FE9" w:rsidP="00D512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62E12FDBF2DF4272AF5B798782B531A0"/>
      </w:placeholder>
      <w:dataBinding w:prefixMappings="xmlns:ns0='http://schemas.openxmlformats.org/package/2006/metadata/core-properties' xmlns:ns1='http://purl.org/dc/elements/1.1/'" w:xpath="/ns0:coreProperties[1]/ns1:title[1]" w:storeItemID="{6C3C8BC8-F283-45AE-878A-BAB7291924A1}"/>
      <w:text/>
    </w:sdtPr>
    <w:sdtEndPr/>
    <w:sdtContent>
      <w:p w:rsidR="00B13FE9" w:rsidRDefault="00B13FE9">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Module 2 Leading Effective Learning and Teaching: Pedagogy</w:t>
        </w:r>
      </w:p>
    </w:sdtContent>
  </w:sdt>
  <w:p w:rsidR="00B13FE9" w:rsidRDefault="00B13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0A3C"/>
    <w:multiLevelType w:val="hybridMultilevel"/>
    <w:tmpl w:val="ED8A5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DE4775"/>
    <w:multiLevelType w:val="hybridMultilevel"/>
    <w:tmpl w:val="7A685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F74F96"/>
    <w:multiLevelType w:val="hybridMultilevel"/>
    <w:tmpl w:val="F6E2C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8146FD"/>
    <w:multiLevelType w:val="multilevel"/>
    <w:tmpl w:val="5C8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A450C9"/>
    <w:multiLevelType w:val="multilevel"/>
    <w:tmpl w:val="02A0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BD7FEB"/>
    <w:multiLevelType w:val="hybridMultilevel"/>
    <w:tmpl w:val="5452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6513CF"/>
    <w:multiLevelType w:val="hybridMultilevel"/>
    <w:tmpl w:val="4EF6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3CE2763"/>
    <w:multiLevelType w:val="hybridMultilevel"/>
    <w:tmpl w:val="D8048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6B90721"/>
    <w:multiLevelType w:val="hybridMultilevel"/>
    <w:tmpl w:val="B2248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8612E64"/>
    <w:multiLevelType w:val="hybridMultilevel"/>
    <w:tmpl w:val="5CC8E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BB6724D"/>
    <w:multiLevelType w:val="hybridMultilevel"/>
    <w:tmpl w:val="0CD47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4C431D"/>
    <w:multiLevelType w:val="hybridMultilevel"/>
    <w:tmpl w:val="2D78D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5743590"/>
    <w:multiLevelType w:val="hybridMultilevel"/>
    <w:tmpl w:val="AB58CA10"/>
    <w:lvl w:ilvl="0" w:tplc="66DC9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B32FD0"/>
    <w:multiLevelType w:val="hybridMultilevel"/>
    <w:tmpl w:val="0CB26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74E2D4E"/>
    <w:multiLevelType w:val="hybridMultilevel"/>
    <w:tmpl w:val="A0902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9C14266"/>
    <w:multiLevelType w:val="hybridMultilevel"/>
    <w:tmpl w:val="64C08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0754F26"/>
    <w:multiLevelType w:val="hybridMultilevel"/>
    <w:tmpl w:val="3F52A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4D66E55"/>
    <w:multiLevelType w:val="hybridMultilevel"/>
    <w:tmpl w:val="87565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C87B26"/>
    <w:multiLevelType w:val="hybridMultilevel"/>
    <w:tmpl w:val="89F8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158D6"/>
    <w:multiLevelType w:val="hybridMultilevel"/>
    <w:tmpl w:val="0CB26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CFD1A65"/>
    <w:multiLevelType w:val="hybridMultilevel"/>
    <w:tmpl w:val="000C3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B25F05"/>
    <w:multiLevelType w:val="hybridMultilevel"/>
    <w:tmpl w:val="7A685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4352461"/>
    <w:multiLevelType w:val="hybridMultilevel"/>
    <w:tmpl w:val="03180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59D1678"/>
    <w:multiLevelType w:val="hybridMultilevel"/>
    <w:tmpl w:val="66C8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CAC4D04"/>
    <w:multiLevelType w:val="hybridMultilevel"/>
    <w:tmpl w:val="5CC8E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CCE6320"/>
    <w:multiLevelType w:val="hybridMultilevel"/>
    <w:tmpl w:val="0382E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DE954FF"/>
    <w:multiLevelType w:val="hybridMultilevel"/>
    <w:tmpl w:val="AEE41126"/>
    <w:lvl w:ilvl="0" w:tplc="759C73F0">
      <w:start w:val="1"/>
      <w:numFmt w:val="decimal"/>
      <w:lvlText w:val="%1."/>
      <w:lvlJc w:val="left"/>
      <w:pPr>
        <w:tabs>
          <w:tab w:val="num" w:pos="720"/>
        </w:tabs>
        <w:ind w:left="720" w:hanging="360"/>
      </w:pPr>
    </w:lvl>
    <w:lvl w:ilvl="1" w:tplc="642C4736">
      <w:start w:val="1"/>
      <w:numFmt w:val="decimal"/>
      <w:lvlText w:val="%2."/>
      <w:lvlJc w:val="left"/>
      <w:pPr>
        <w:tabs>
          <w:tab w:val="num" w:pos="1440"/>
        </w:tabs>
        <w:ind w:left="1440" w:hanging="360"/>
      </w:pPr>
      <w:rPr>
        <w:rFonts w:ascii="Calibri" w:eastAsia="Times New Roman" w:hAnsi="Calibri" w:cs="Calibri"/>
      </w:rPr>
    </w:lvl>
    <w:lvl w:ilvl="2" w:tplc="B4408A12" w:tentative="1">
      <w:start w:val="1"/>
      <w:numFmt w:val="decimal"/>
      <w:lvlText w:val="%3."/>
      <w:lvlJc w:val="left"/>
      <w:pPr>
        <w:tabs>
          <w:tab w:val="num" w:pos="2160"/>
        </w:tabs>
        <w:ind w:left="2160" w:hanging="360"/>
      </w:pPr>
    </w:lvl>
    <w:lvl w:ilvl="3" w:tplc="644E95F4" w:tentative="1">
      <w:start w:val="1"/>
      <w:numFmt w:val="decimal"/>
      <w:lvlText w:val="%4."/>
      <w:lvlJc w:val="left"/>
      <w:pPr>
        <w:tabs>
          <w:tab w:val="num" w:pos="2880"/>
        </w:tabs>
        <w:ind w:left="2880" w:hanging="360"/>
      </w:pPr>
    </w:lvl>
    <w:lvl w:ilvl="4" w:tplc="2F2869F0" w:tentative="1">
      <w:start w:val="1"/>
      <w:numFmt w:val="decimal"/>
      <w:lvlText w:val="%5."/>
      <w:lvlJc w:val="left"/>
      <w:pPr>
        <w:tabs>
          <w:tab w:val="num" w:pos="3600"/>
        </w:tabs>
        <w:ind w:left="3600" w:hanging="360"/>
      </w:pPr>
    </w:lvl>
    <w:lvl w:ilvl="5" w:tplc="96CA3136" w:tentative="1">
      <w:start w:val="1"/>
      <w:numFmt w:val="decimal"/>
      <w:lvlText w:val="%6."/>
      <w:lvlJc w:val="left"/>
      <w:pPr>
        <w:tabs>
          <w:tab w:val="num" w:pos="4320"/>
        </w:tabs>
        <w:ind w:left="4320" w:hanging="360"/>
      </w:pPr>
    </w:lvl>
    <w:lvl w:ilvl="6" w:tplc="6428BD46" w:tentative="1">
      <w:start w:val="1"/>
      <w:numFmt w:val="decimal"/>
      <w:lvlText w:val="%7."/>
      <w:lvlJc w:val="left"/>
      <w:pPr>
        <w:tabs>
          <w:tab w:val="num" w:pos="5040"/>
        </w:tabs>
        <w:ind w:left="5040" w:hanging="360"/>
      </w:pPr>
    </w:lvl>
    <w:lvl w:ilvl="7" w:tplc="A53A35D8" w:tentative="1">
      <w:start w:val="1"/>
      <w:numFmt w:val="decimal"/>
      <w:lvlText w:val="%8."/>
      <w:lvlJc w:val="left"/>
      <w:pPr>
        <w:tabs>
          <w:tab w:val="num" w:pos="5760"/>
        </w:tabs>
        <w:ind w:left="5760" w:hanging="360"/>
      </w:pPr>
    </w:lvl>
    <w:lvl w:ilvl="8" w:tplc="0EAAE420" w:tentative="1">
      <w:start w:val="1"/>
      <w:numFmt w:val="decimal"/>
      <w:lvlText w:val="%9."/>
      <w:lvlJc w:val="left"/>
      <w:pPr>
        <w:tabs>
          <w:tab w:val="num" w:pos="6480"/>
        </w:tabs>
        <w:ind w:left="6480" w:hanging="360"/>
      </w:pPr>
    </w:lvl>
  </w:abstractNum>
  <w:abstractNum w:abstractNumId="27">
    <w:nsid w:val="73B1186F"/>
    <w:multiLevelType w:val="hybridMultilevel"/>
    <w:tmpl w:val="1320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6777EB5"/>
    <w:multiLevelType w:val="multilevel"/>
    <w:tmpl w:val="7F7411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6455B0"/>
    <w:multiLevelType w:val="multilevel"/>
    <w:tmpl w:val="04B276C0"/>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3"/>
  </w:num>
  <w:num w:numId="3">
    <w:abstractNumId w:val="19"/>
  </w:num>
  <w:num w:numId="4">
    <w:abstractNumId w:val="0"/>
  </w:num>
  <w:num w:numId="5">
    <w:abstractNumId w:val="3"/>
  </w:num>
  <w:num w:numId="6">
    <w:abstractNumId w:val="16"/>
  </w:num>
  <w:num w:numId="7">
    <w:abstractNumId w:val="18"/>
  </w:num>
  <w:num w:numId="8">
    <w:abstractNumId w:val="4"/>
  </w:num>
  <w:num w:numId="9">
    <w:abstractNumId w:val="25"/>
  </w:num>
  <w:num w:numId="10">
    <w:abstractNumId w:val="28"/>
  </w:num>
  <w:num w:numId="11">
    <w:abstractNumId w:val="2"/>
  </w:num>
  <w:num w:numId="12">
    <w:abstractNumId w:val="27"/>
  </w:num>
  <w:num w:numId="13">
    <w:abstractNumId w:val="23"/>
  </w:num>
  <w:num w:numId="14">
    <w:abstractNumId w:val="5"/>
  </w:num>
  <w:num w:numId="15">
    <w:abstractNumId w:val="6"/>
  </w:num>
  <w:num w:numId="16">
    <w:abstractNumId w:val="14"/>
  </w:num>
  <w:num w:numId="17">
    <w:abstractNumId w:val="20"/>
  </w:num>
  <w:num w:numId="18">
    <w:abstractNumId w:val="12"/>
  </w:num>
  <w:num w:numId="19">
    <w:abstractNumId w:val="17"/>
  </w:num>
  <w:num w:numId="20">
    <w:abstractNumId w:val="11"/>
  </w:num>
  <w:num w:numId="21">
    <w:abstractNumId w:val="1"/>
  </w:num>
  <w:num w:numId="22">
    <w:abstractNumId w:val="8"/>
  </w:num>
  <w:num w:numId="23">
    <w:abstractNumId w:val="7"/>
  </w:num>
  <w:num w:numId="24">
    <w:abstractNumId w:val="9"/>
  </w:num>
  <w:num w:numId="25">
    <w:abstractNumId w:val="10"/>
  </w:num>
  <w:num w:numId="26">
    <w:abstractNumId w:val="22"/>
  </w:num>
  <w:num w:numId="27">
    <w:abstractNumId w:val="21"/>
  </w:num>
  <w:num w:numId="28">
    <w:abstractNumId w:val="24"/>
  </w:num>
  <w:num w:numId="29">
    <w:abstractNumId w:val="2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DD3"/>
    <w:rsid w:val="00012AAD"/>
    <w:rsid w:val="000170AF"/>
    <w:rsid w:val="00017706"/>
    <w:rsid w:val="000179B9"/>
    <w:rsid w:val="00017DB2"/>
    <w:rsid w:val="00022FE5"/>
    <w:rsid w:val="00025E5C"/>
    <w:rsid w:val="00031FAA"/>
    <w:rsid w:val="00035425"/>
    <w:rsid w:val="00035B47"/>
    <w:rsid w:val="0004032F"/>
    <w:rsid w:val="0005569E"/>
    <w:rsid w:val="00062615"/>
    <w:rsid w:val="00062747"/>
    <w:rsid w:val="00065EB9"/>
    <w:rsid w:val="0006653E"/>
    <w:rsid w:val="00071B04"/>
    <w:rsid w:val="00071D47"/>
    <w:rsid w:val="00073E8D"/>
    <w:rsid w:val="00075099"/>
    <w:rsid w:val="00082744"/>
    <w:rsid w:val="00084A54"/>
    <w:rsid w:val="00091A33"/>
    <w:rsid w:val="00094E08"/>
    <w:rsid w:val="000A0672"/>
    <w:rsid w:val="000A0D82"/>
    <w:rsid w:val="000A2C80"/>
    <w:rsid w:val="000B0B2B"/>
    <w:rsid w:val="000B1B91"/>
    <w:rsid w:val="000B4B17"/>
    <w:rsid w:val="000C62DB"/>
    <w:rsid w:val="000C71B1"/>
    <w:rsid w:val="000C71E1"/>
    <w:rsid w:val="000D3E60"/>
    <w:rsid w:val="000D4372"/>
    <w:rsid w:val="000E1E05"/>
    <w:rsid w:val="000E25E7"/>
    <w:rsid w:val="000E2688"/>
    <w:rsid w:val="000E3A5E"/>
    <w:rsid w:val="000E4EFB"/>
    <w:rsid w:val="000E5B59"/>
    <w:rsid w:val="000E5CD3"/>
    <w:rsid w:val="000F5F3E"/>
    <w:rsid w:val="001225E3"/>
    <w:rsid w:val="00122A5E"/>
    <w:rsid w:val="001316CC"/>
    <w:rsid w:val="0013626F"/>
    <w:rsid w:val="001367B4"/>
    <w:rsid w:val="00137D74"/>
    <w:rsid w:val="001407E1"/>
    <w:rsid w:val="00143417"/>
    <w:rsid w:val="00160C2A"/>
    <w:rsid w:val="00161447"/>
    <w:rsid w:val="00161F88"/>
    <w:rsid w:val="00164892"/>
    <w:rsid w:val="00164A55"/>
    <w:rsid w:val="001710EB"/>
    <w:rsid w:val="00171C99"/>
    <w:rsid w:val="00173C57"/>
    <w:rsid w:val="00190666"/>
    <w:rsid w:val="001932C2"/>
    <w:rsid w:val="00194CF1"/>
    <w:rsid w:val="001A34AE"/>
    <w:rsid w:val="001A5B73"/>
    <w:rsid w:val="001A7C3C"/>
    <w:rsid w:val="001B75C0"/>
    <w:rsid w:val="001D447D"/>
    <w:rsid w:val="001F1459"/>
    <w:rsid w:val="001F431F"/>
    <w:rsid w:val="001F7E46"/>
    <w:rsid w:val="00205ACC"/>
    <w:rsid w:val="002106DB"/>
    <w:rsid w:val="0022181C"/>
    <w:rsid w:val="002224EC"/>
    <w:rsid w:val="0022723B"/>
    <w:rsid w:val="00232954"/>
    <w:rsid w:val="00234142"/>
    <w:rsid w:val="00240FCD"/>
    <w:rsid w:val="00241B29"/>
    <w:rsid w:val="002420BD"/>
    <w:rsid w:val="00246E06"/>
    <w:rsid w:val="002519E3"/>
    <w:rsid w:val="00253A0A"/>
    <w:rsid w:val="00255137"/>
    <w:rsid w:val="00260441"/>
    <w:rsid w:val="00260615"/>
    <w:rsid w:val="00267699"/>
    <w:rsid w:val="00271D24"/>
    <w:rsid w:val="0028054E"/>
    <w:rsid w:val="002805DC"/>
    <w:rsid w:val="0028237F"/>
    <w:rsid w:val="002850F3"/>
    <w:rsid w:val="00291B31"/>
    <w:rsid w:val="002A5FAB"/>
    <w:rsid w:val="002A6083"/>
    <w:rsid w:val="002A78C9"/>
    <w:rsid w:val="002B0CB8"/>
    <w:rsid w:val="002B46D3"/>
    <w:rsid w:val="002B74A9"/>
    <w:rsid w:val="002C1225"/>
    <w:rsid w:val="002C2F6F"/>
    <w:rsid w:val="002C4AFA"/>
    <w:rsid w:val="002C7B25"/>
    <w:rsid w:val="002D59E7"/>
    <w:rsid w:val="002E512D"/>
    <w:rsid w:val="002E53FD"/>
    <w:rsid w:val="002E7DC1"/>
    <w:rsid w:val="002F1D40"/>
    <w:rsid w:val="002F2043"/>
    <w:rsid w:val="003052AC"/>
    <w:rsid w:val="0031142E"/>
    <w:rsid w:val="00315E12"/>
    <w:rsid w:val="00316BCE"/>
    <w:rsid w:val="0032148D"/>
    <w:rsid w:val="0033251F"/>
    <w:rsid w:val="00341680"/>
    <w:rsid w:val="00341D34"/>
    <w:rsid w:val="00341F94"/>
    <w:rsid w:val="00343B2B"/>
    <w:rsid w:val="00362F7B"/>
    <w:rsid w:val="0036313A"/>
    <w:rsid w:val="00364B4C"/>
    <w:rsid w:val="00365E35"/>
    <w:rsid w:val="00376F3D"/>
    <w:rsid w:val="00377093"/>
    <w:rsid w:val="00377ED3"/>
    <w:rsid w:val="00382CEA"/>
    <w:rsid w:val="00384011"/>
    <w:rsid w:val="003959EC"/>
    <w:rsid w:val="003961D7"/>
    <w:rsid w:val="003A5D7B"/>
    <w:rsid w:val="003A6F2F"/>
    <w:rsid w:val="003A76B9"/>
    <w:rsid w:val="003B46BD"/>
    <w:rsid w:val="003B669B"/>
    <w:rsid w:val="003B7B4F"/>
    <w:rsid w:val="003C15B4"/>
    <w:rsid w:val="003C4C60"/>
    <w:rsid w:val="003C4C93"/>
    <w:rsid w:val="003D0207"/>
    <w:rsid w:val="003D1385"/>
    <w:rsid w:val="003E34A2"/>
    <w:rsid w:val="003E34ED"/>
    <w:rsid w:val="003E64B2"/>
    <w:rsid w:val="003F2BAD"/>
    <w:rsid w:val="003F2CF6"/>
    <w:rsid w:val="003F3E11"/>
    <w:rsid w:val="0040753D"/>
    <w:rsid w:val="0040767D"/>
    <w:rsid w:val="004107B2"/>
    <w:rsid w:val="00417F9B"/>
    <w:rsid w:val="00422901"/>
    <w:rsid w:val="004266A7"/>
    <w:rsid w:val="004311C0"/>
    <w:rsid w:val="00440425"/>
    <w:rsid w:val="004410F5"/>
    <w:rsid w:val="004431AF"/>
    <w:rsid w:val="00447DB8"/>
    <w:rsid w:val="00456020"/>
    <w:rsid w:val="00456247"/>
    <w:rsid w:val="00456540"/>
    <w:rsid w:val="004579D1"/>
    <w:rsid w:val="004627F5"/>
    <w:rsid w:val="0046478E"/>
    <w:rsid w:val="0047233B"/>
    <w:rsid w:val="004759A3"/>
    <w:rsid w:val="004761DB"/>
    <w:rsid w:val="004846DF"/>
    <w:rsid w:val="00485A22"/>
    <w:rsid w:val="00491755"/>
    <w:rsid w:val="004945B2"/>
    <w:rsid w:val="004A7852"/>
    <w:rsid w:val="004B2324"/>
    <w:rsid w:val="004B7014"/>
    <w:rsid w:val="004C45EB"/>
    <w:rsid w:val="004D0643"/>
    <w:rsid w:val="004D2A83"/>
    <w:rsid w:val="004D2D63"/>
    <w:rsid w:val="004D6151"/>
    <w:rsid w:val="004E353C"/>
    <w:rsid w:val="004E70BD"/>
    <w:rsid w:val="004F3851"/>
    <w:rsid w:val="004F59E7"/>
    <w:rsid w:val="004F5B38"/>
    <w:rsid w:val="00501E96"/>
    <w:rsid w:val="005041ED"/>
    <w:rsid w:val="005122B5"/>
    <w:rsid w:val="00512529"/>
    <w:rsid w:val="0051500F"/>
    <w:rsid w:val="0052058C"/>
    <w:rsid w:val="00522D67"/>
    <w:rsid w:val="00522DAC"/>
    <w:rsid w:val="005273FB"/>
    <w:rsid w:val="00530115"/>
    <w:rsid w:val="00530CF4"/>
    <w:rsid w:val="0053202F"/>
    <w:rsid w:val="00541A49"/>
    <w:rsid w:val="00547EBA"/>
    <w:rsid w:val="00550051"/>
    <w:rsid w:val="00551E5E"/>
    <w:rsid w:val="0056214A"/>
    <w:rsid w:val="00565884"/>
    <w:rsid w:val="00572078"/>
    <w:rsid w:val="0057351B"/>
    <w:rsid w:val="0058414F"/>
    <w:rsid w:val="0058677B"/>
    <w:rsid w:val="005B0DD3"/>
    <w:rsid w:val="005B12F6"/>
    <w:rsid w:val="005B1AD9"/>
    <w:rsid w:val="005C3CB8"/>
    <w:rsid w:val="005C695D"/>
    <w:rsid w:val="005D42B9"/>
    <w:rsid w:val="005E4032"/>
    <w:rsid w:val="005E43F0"/>
    <w:rsid w:val="005E77C3"/>
    <w:rsid w:val="005E79CF"/>
    <w:rsid w:val="005F5656"/>
    <w:rsid w:val="00607A9C"/>
    <w:rsid w:val="00607EFB"/>
    <w:rsid w:val="00611FB3"/>
    <w:rsid w:val="00613BDB"/>
    <w:rsid w:val="00615840"/>
    <w:rsid w:val="00615D09"/>
    <w:rsid w:val="00617422"/>
    <w:rsid w:val="0062338A"/>
    <w:rsid w:val="00626A67"/>
    <w:rsid w:val="00627B56"/>
    <w:rsid w:val="00636B81"/>
    <w:rsid w:val="0063775C"/>
    <w:rsid w:val="00640E3E"/>
    <w:rsid w:val="006443BD"/>
    <w:rsid w:val="00655275"/>
    <w:rsid w:val="00655CDA"/>
    <w:rsid w:val="0068612C"/>
    <w:rsid w:val="00687BAB"/>
    <w:rsid w:val="006A40A8"/>
    <w:rsid w:val="006A744E"/>
    <w:rsid w:val="006B7994"/>
    <w:rsid w:val="006C3F3F"/>
    <w:rsid w:val="00705AF8"/>
    <w:rsid w:val="0071416D"/>
    <w:rsid w:val="00715C34"/>
    <w:rsid w:val="00722BAE"/>
    <w:rsid w:val="00722E75"/>
    <w:rsid w:val="00723A7C"/>
    <w:rsid w:val="007317E8"/>
    <w:rsid w:val="00736B12"/>
    <w:rsid w:val="00744664"/>
    <w:rsid w:val="00745BB0"/>
    <w:rsid w:val="00746756"/>
    <w:rsid w:val="00750294"/>
    <w:rsid w:val="00753969"/>
    <w:rsid w:val="00764F6B"/>
    <w:rsid w:val="00765BC6"/>
    <w:rsid w:val="00770D5B"/>
    <w:rsid w:val="007715DB"/>
    <w:rsid w:val="0077414E"/>
    <w:rsid w:val="00774719"/>
    <w:rsid w:val="00784E95"/>
    <w:rsid w:val="00793769"/>
    <w:rsid w:val="00796570"/>
    <w:rsid w:val="00797B89"/>
    <w:rsid w:val="007A6900"/>
    <w:rsid w:val="007B2763"/>
    <w:rsid w:val="007B5B02"/>
    <w:rsid w:val="007C2B34"/>
    <w:rsid w:val="007C7A9A"/>
    <w:rsid w:val="007D1BBB"/>
    <w:rsid w:val="007D23C9"/>
    <w:rsid w:val="007E68C7"/>
    <w:rsid w:val="007F1550"/>
    <w:rsid w:val="007F18C5"/>
    <w:rsid w:val="008066A1"/>
    <w:rsid w:val="0081298B"/>
    <w:rsid w:val="008176E5"/>
    <w:rsid w:val="008202B6"/>
    <w:rsid w:val="008220DD"/>
    <w:rsid w:val="008248D1"/>
    <w:rsid w:val="00824D9D"/>
    <w:rsid w:val="00830EAD"/>
    <w:rsid w:val="008313C9"/>
    <w:rsid w:val="008360B7"/>
    <w:rsid w:val="00837F8F"/>
    <w:rsid w:val="008402B8"/>
    <w:rsid w:val="00841162"/>
    <w:rsid w:val="0084714A"/>
    <w:rsid w:val="008616D1"/>
    <w:rsid w:val="00863417"/>
    <w:rsid w:val="00863797"/>
    <w:rsid w:val="00872BF1"/>
    <w:rsid w:val="00874BBD"/>
    <w:rsid w:val="008779ED"/>
    <w:rsid w:val="00885679"/>
    <w:rsid w:val="008873FD"/>
    <w:rsid w:val="00894171"/>
    <w:rsid w:val="008A0FE7"/>
    <w:rsid w:val="008A1825"/>
    <w:rsid w:val="008A761F"/>
    <w:rsid w:val="008B290E"/>
    <w:rsid w:val="008B34D0"/>
    <w:rsid w:val="008C372C"/>
    <w:rsid w:val="008C45E4"/>
    <w:rsid w:val="008D30F6"/>
    <w:rsid w:val="008D4D75"/>
    <w:rsid w:val="008D6A79"/>
    <w:rsid w:val="008E1B87"/>
    <w:rsid w:val="008E60E5"/>
    <w:rsid w:val="008F10D3"/>
    <w:rsid w:val="00900ADF"/>
    <w:rsid w:val="0090508F"/>
    <w:rsid w:val="009112F7"/>
    <w:rsid w:val="009142A4"/>
    <w:rsid w:val="00924A18"/>
    <w:rsid w:val="00924C5F"/>
    <w:rsid w:val="00931089"/>
    <w:rsid w:val="00943161"/>
    <w:rsid w:val="00943215"/>
    <w:rsid w:val="009432F8"/>
    <w:rsid w:val="00945E5B"/>
    <w:rsid w:val="00961D19"/>
    <w:rsid w:val="00971467"/>
    <w:rsid w:val="0097454B"/>
    <w:rsid w:val="0097674C"/>
    <w:rsid w:val="00982204"/>
    <w:rsid w:val="0098347B"/>
    <w:rsid w:val="009844B7"/>
    <w:rsid w:val="00993AB5"/>
    <w:rsid w:val="00993E06"/>
    <w:rsid w:val="009A04D3"/>
    <w:rsid w:val="009A3A0B"/>
    <w:rsid w:val="009A5FE8"/>
    <w:rsid w:val="009B12B6"/>
    <w:rsid w:val="009B1B1E"/>
    <w:rsid w:val="009B1BEA"/>
    <w:rsid w:val="009C4CC1"/>
    <w:rsid w:val="009D12EE"/>
    <w:rsid w:val="009D3835"/>
    <w:rsid w:val="009F0816"/>
    <w:rsid w:val="009F1B11"/>
    <w:rsid w:val="009F6F8F"/>
    <w:rsid w:val="00A141FC"/>
    <w:rsid w:val="00A142E4"/>
    <w:rsid w:val="00A14643"/>
    <w:rsid w:val="00A20521"/>
    <w:rsid w:val="00A267E2"/>
    <w:rsid w:val="00A27C46"/>
    <w:rsid w:val="00A42422"/>
    <w:rsid w:val="00A45FB5"/>
    <w:rsid w:val="00A534D7"/>
    <w:rsid w:val="00A624D0"/>
    <w:rsid w:val="00A62956"/>
    <w:rsid w:val="00A71519"/>
    <w:rsid w:val="00A8176B"/>
    <w:rsid w:val="00A879D7"/>
    <w:rsid w:val="00A901B5"/>
    <w:rsid w:val="00A94352"/>
    <w:rsid w:val="00AA28D3"/>
    <w:rsid w:val="00AC196B"/>
    <w:rsid w:val="00AC2186"/>
    <w:rsid w:val="00AC79D4"/>
    <w:rsid w:val="00AD08C7"/>
    <w:rsid w:val="00AD1496"/>
    <w:rsid w:val="00AD4842"/>
    <w:rsid w:val="00AD7D9C"/>
    <w:rsid w:val="00B06EE0"/>
    <w:rsid w:val="00B13FE9"/>
    <w:rsid w:val="00B1607C"/>
    <w:rsid w:val="00B24E26"/>
    <w:rsid w:val="00B25C1A"/>
    <w:rsid w:val="00B32C8C"/>
    <w:rsid w:val="00B373DD"/>
    <w:rsid w:val="00B402E5"/>
    <w:rsid w:val="00B46FB8"/>
    <w:rsid w:val="00B611C7"/>
    <w:rsid w:val="00B650FC"/>
    <w:rsid w:val="00B651AE"/>
    <w:rsid w:val="00B716C7"/>
    <w:rsid w:val="00B76D19"/>
    <w:rsid w:val="00B77180"/>
    <w:rsid w:val="00B772EC"/>
    <w:rsid w:val="00B8073B"/>
    <w:rsid w:val="00B92BD4"/>
    <w:rsid w:val="00B97A54"/>
    <w:rsid w:val="00BA6328"/>
    <w:rsid w:val="00BB0820"/>
    <w:rsid w:val="00BB0AD7"/>
    <w:rsid w:val="00BD6C06"/>
    <w:rsid w:val="00BE37D9"/>
    <w:rsid w:val="00BE6364"/>
    <w:rsid w:val="00BF13D3"/>
    <w:rsid w:val="00BF15D4"/>
    <w:rsid w:val="00BF246E"/>
    <w:rsid w:val="00BF6AC2"/>
    <w:rsid w:val="00C01499"/>
    <w:rsid w:val="00C0250E"/>
    <w:rsid w:val="00C05838"/>
    <w:rsid w:val="00C11062"/>
    <w:rsid w:val="00C1545B"/>
    <w:rsid w:val="00C16EF1"/>
    <w:rsid w:val="00C17ECF"/>
    <w:rsid w:val="00C254F8"/>
    <w:rsid w:val="00C321AB"/>
    <w:rsid w:val="00C366B3"/>
    <w:rsid w:val="00C53071"/>
    <w:rsid w:val="00C533C8"/>
    <w:rsid w:val="00C60A6C"/>
    <w:rsid w:val="00C612AC"/>
    <w:rsid w:val="00C6564A"/>
    <w:rsid w:val="00C70806"/>
    <w:rsid w:val="00C85E90"/>
    <w:rsid w:val="00C9022F"/>
    <w:rsid w:val="00C90D51"/>
    <w:rsid w:val="00C9159F"/>
    <w:rsid w:val="00C93AFC"/>
    <w:rsid w:val="00CA1197"/>
    <w:rsid w:val="00CB3051"/>
    <w:rsid w:val="00CB7DEF"/>
    <w:rsid w:val="00CC6204"/>
    <w:rsid w:val="00CC6FC1"/>
    <w:rsid w:val="00CE125D"/>
    <w:rsid w:val="00CE6F70"/>
    <w:rsid w:val="00CF0485"/>
    <w:rsid w:val="00CF4638"/>
    <w:rsid w:val="00CF6F92"/>
    <w:rsid w:val="00D21206"/>
    <w:rsid w:val="00D268D9"/>
    <w:rsid w:val="00D4295A"/>
    <w:rsid w:val="00D512EC"/>
    <w:rsid w:val="00D577CA"/>
    <w:rsid w:val="00D57DBB"/>
    <w:rsid w:val="00D7332F"/>
    <w:rsid w:val="00D7771D"/>
    <w:rsid w:val="00D83DAD"/>
    <w:rsid w:val="00D83E90"/>
    <w:rsid w:val="00D921A2"/>
    <w:rsid w:val="00D94D3C"/>
    <w:rsid w:val="00DA22A1"/>
    <w:rsid w:val="00DA5B2B"/>
    <w:rsid w:val="00DB2F9F"/>
    <w:rsid w:val="00DC0FDE"/>
    <w:rsid w:val="00DC2883"/>
    <w:rsid w:val="00DC55DE"/>
    <w:rsid w:val="00DC5841"/>
    <w:rsid w:val="00DD320E"/>
    <w:rsid w:val="00DE74B2"/>
    <w:rsid w:val="00DF6726"/>
    <w:rsid w:val="00DF73E8"/>
    <w:rsid w:val="00E0051E"/>
    <w:rsid w:val="00E110C5"/>
    <w:rsid w:val="00E35F24"/>
    <w:rsid w:val="00E37DD9"/>
    <w:rsid w:val="00E42187"/>
    <w:rsid w:val="00E46079"/>
    <w:rsid w:val="00E50048"/>
    <w:rsid w:val="00E57B49"/>
    <w:rsid w:val="00E61954"/>
    <w:rsid w:val="00E6444C"/>
    <w:rsid w:val="00E669FC"/>
    <w:rsid w:val="00E67BF8"/>
    <w:rsid w:val="00E703FB"/>
    <w:rsid w:val="00E742A6"/>
    <w:rsid w:val="00E81927"/>
    <w:rsid w:val="00E82A7E"/>
    <w:rsid w:val="00E95982"/>
    <w:rsid w:val="00E96648"/>
    <w:rsid w:val="00EA189C"/>
    <w:rsid w:val="00EB3A43"/>
    <w:rsid w:val="00EC57D2"/>
    <w:rsid w:val="00ED6180"/>
    <w:rsid w:val="00EE3ECE"/>
    <w:rsid w:val="00EF0557"/>
    <w:rsid w:val="00F042E7"/>
    <w:rsid w:val="00F04EE8"/>
    <w:rsid w:val="00F21493"/>
    <w:rsid w:val="00F27493"/>
    <w:rsid w:val="00F5029D"/>
    <w:rsid w:val="00F55D93"/>
    <w:rsid w:val="00F62D96"/>
    <w:rsid w:val="00F701BF"/>
    <w:rsid w:val="00F76DDE"/>
    <w:rsid w:val="00F80552"/>
    <w:rsid w:val="00F92698"/>
    <w:rsid w:val="00F95B6B"/>
    <w:rsid w:val="00FA00D6"/>
    <w:rsid w:val="00FA3819"/>
    <w:rsid w:val="00FA5E9B"/>
    <w:rsid w:val="00FA6147"/>
    <w:rsid w:val="00FA7892"/>
    <w:rsid w:val="00FC5332"/>
    <w:rsid w:val="00FD549E"/>
    <w:rsid w:val="00FD6BF5"/>
    <w:rsid w:val="00FE67D8"/>
    <w:rsid w:val="00FE6F01"/>
    <w:rsid w:val="00FF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1B5"/>
    <w:rPr>
      <w:rFonts w:ascii="Tahoma" w:hAnsi="Tahoma" w:cs="Tahoma"/>
      <w:sz w:val="16"/>
      <w:szCs w:val="16"/>
    </w:rPr>
  </w:style>
  <w:style w:type="paragraph" w:styleId="Header">
    <w:name w:val="header"/>
    <w:basedOn w:val="Normal"/>
    <w:link w:val="HeaderChar"/>
    <w:uiPriority w:val="99"/>
    <w:unhideWhenUsed/>
    <w:rsid w:val="00D51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2EC"/>
  </w:style>
  <w:style w:type="paragraph" w:styleId="Footer">
    <w:name w:val="footer"/>
    <w:basedOn w:val="Normal"/>
    <w:link w:val="FooterChar"/>
    <w:uiPriority w:val="99"/>
    <w:unhideWhenUsed/>
    <w:rsid w:val="00D51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2EC"/>
  </w:style>
  <w:style w:type="character" w:styleId="Hyperlink">
    <w:name w:val="Hyperlink"/>
    <w:basedOn w:val="DefaultParagraphFont"/>
    <w:uiPriority w:val="99"/>
    <w:unhideWhenUsed/>
    <w:rsid w:val="009F0816"/>
    <w:rPr>
      <w:color w:val="0000FF"/>
      <w:u w:val="single"/>
    </w:rPr>
  </w:style>
  <w:style w:type="character" w:styleId="Emphasis">
    <w:name w:val="Emphasis"/>
    <w:basedOn w:val="DefaultParagraphFont"/>
    <w:uiPriority w:val="20"/>
    <w:qFormat/>
    <w:rsid w:val="009F0816"/>
    <w:rPr>
      <w:i/>
      <w:iCs/>
    </w:rPr>
  </w:style>
  <w:style w:type="paragraph" w:styleId="NormalWeb">
    <w:name w:val="Normal (Web)"/>
    <w:basedOn w:val="Normal"/>
    <w:uiPriority w:val="99"/>
    <w:unhideWhenUsed/>
    <w:rsid w:val="001A5B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14643"/>
    <w:pPr>
      <w:ind w:left="720"/>
      <w:contextualSpacing/>
    </w:pPr>
  </w:style>
  <w:style w:type="character" w:styleId="FollowedHyperlink">
    <w:name w:val="FollowedHyperlink"/>
    <w:basedOn w:val="DefaultParagraphFont"/>
    <w:uiPriority w:val="99"/>
    <w:semiHidden/>
    <w:unhideWhenUsed/>
    <w:rsid w:val="003961D7"/>
    <w:rPr>
      <w:color w:val="800080" w:themeColor="followedHyperlink"/>
      <w:u w:val="single"/>
    </w:rPr>
  </w:style>
  <w:style w:type="character" w:styleId="Strong">
    <w:name w:val="Strong"/>
    <w:basedOn w:val="DefaultParagraphFont"/>
    <w:uiPriority w:val="22"/>
    <w:qFormat/>
    <w:rsid w:val="00AD4842"/>
    <w:rPr>
      <w:b/>
      <w:bCs/>
    </w:rPr>
  </w:style>
  <w:style w:type="table" w:styleId="TableGrid">
    <w:name w:val="Table Grid"/>
    <w:basedOn w:val="TableNormal"/>
    <w:uiPriority w:val="59"/>
    <w:rsid w:val="005E4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qtextpara">
    <w:name w:val="ui_qtext_para"/>
    <w:basedOn w:val="Normal"/>
    <w:rsid w:val="00F926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0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01B5"/>
    <w:rPr>
      <w:rFonts w:ascii="Tahoma" w:hAnsi="Tahoma" w:cs="Tahoma"/>
      <w:sz w:val="16"/>
      <w:szCs w:val="16"/>
    </w:rPr>
  </w:style>
  <w:style w:type="paragraph" w:styleId="Header">
    <w:name w:val="header"/>
    <w:basedOn w:val="Normal"/>
    <w:link w:val="HeaderChar"/>
    <w:uiPriority w:val="99"/>
    <w:unhideWhenUsed/>
    <w:rsid w:val="00D51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2EC"/>
  </w:style>
  <w:style w:type="paragraph" w:styleId="Footer">
    <w:name w:val="footer"/>
    <w:basedOn w:val="Normal"/>
    <w:link w:val="FooterChar"/>
    <w:uiPriority w:val="99"/>
    <w:unhideWhenUsed/>
    <w:rsid w:val="00D51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2EC"/>
  </w:style>
  <w:style w:type="character" w:styleId="Hyperlink">
    <w:name w:val="Hyperlink"/>
    <w:basedOn w:val="DefaultParagraphFont"/>
    <w:uiPriority w:val="99"/>
    <w:unhideWhenUsed/>
    <w:rsid w:val="009F0816"/>
    <w:rPr>
      <w:color w:val="0000FF"/>
      <w:u w:val="single"/>
    </w:rPr>
  </w:style>
  <w:style w:type="character" w:styleId="Emphasis">
    <w:name w:val="Emphasis"/>
    <w:basedOn w:val="DefaultParagraphFont"/>
    <w:uiPriority w:val="20"/>
    <w:qFormat/>
    <w:rsid w:val="009F0816"/>
    <w:rPr>
      <w:i/>
      <w:iCs/>
    </w:rPr>
  </w:style>
  <w:style w:type="paragraph" w:styleId="NormalWeb">
    <w:name w:val="Normal (Web)"/>
    <w:basedOn w:val="Normal"/>
    <w:uiPriority w:val="99"/>
    <w:unhideWhenUsed/>
    <w:rsid w:val="001A5B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14643"/>
    <w:pPr>
      <w:ind w:left="720"/>
      <w:contextualSpacing/>
    </w:pPr>
  </w:style>
  <w:style w:type="character" w:styleId="FollowedHyperlink">
    <w:name w:val="FollowedHyperlink"/>
    <w:basedOn w:val="DefaultParagraphFont"/>
    <w:uiPriority w:val="99"/>
    <w:semiHidden/>
    <w:unhideWhenUsed/>
    <w:rsid w:val="003961D7"/>
    <w:rPr>
      <w:color w:val="800080" w:themeColor="followedHyperlink"/>
      <w:u w:val="single"/>
    </w:rPr>
  </w:style>
  <w:style w:type="character" w:styleId="Strong">
    <w:name w:val="Strong"/>
    <w:basedOn w:val="DefaultParagraphFont"/>
    <w:uiPriority w:val="22"/>
    <w:qFormat/>
    <w:rsid w:val="00AD4842"/>
    <w:rPr>
      <w:b/>
      <w:bCs/>
    </w:rPr>
  </w:style>
  <w:style w:type="table" w:styleId="TableGrid">
    <w:name w:val="Table Grid"/>
    <w:basedOn w:val="TableNormal"/>
    <w:uiPriority w:val="59"/>
    <w:rsid w:val="005E4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qtextpara">
    <w:name w:val="ui_qtext_para"/>
    <w:basedOn w:val="Normal"/>
    <w:rsid w:val="00F926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24578">
      <w:bodyDiv w:val="1"/>
      <w:marLeft w:val="0"/>
      <w:marRight w:val="0"/>
      <w:marTop w:val="0"/>
      <w:marBottom w:val="0"/>
      <w:divBdr>
        <w:top w:val="none" w:sz="0" w:space="0" w:color="auto"/>
        <w:left w:val="none" w:sz="0" w:space="0" w:color="auto"/>
        <w:bottom w:val="none" w:sz="0" w:space="0" w:color="auto"/>
        <w:right w:val="none" w:sz="0" w:space="0" w:color="auto"/>
      </w:divBdr>
    </w:div>
    <w:div w:id="693921927">
      <w:bodyDiv w:val="1"/>
      <w:marLeft w:val="0"/>
      <w:marRight w:val="0"/>
      <w:marTop w:val="0"/>
      <w:marBottom w:val="0"/>
      <w:divBdr>
        <w:top w:val="none" w:sz="0" w:space="0" w:color="auto"/>
        <w:left w:val="none" w:sz="0" w:space="0" w:color="auto"/>
        <w:bottom w:val="none" w:sz="0" w:space="0" w:color="auto"/>
        <w:right w:val="none" w:sz="0" w:space="0" w:color="auto"/>
      </w:divBdr>
    </w:div>
    <w:div w:id="949433866">
      <w:bodyDiv w:val="1"/>
      <w:marLeft w:val="0"/>
      <w:marRight w:val="0"/>
      <w:marTop w:val="0"/>
      <w:marBottom w:val="0"/>
      <w:divBdr>
        <w:top w:val="none" w:sz="0" w:space="0" w:color="auto"/>
        <w:left w:val="none" w:sz="0" w:space="0" w:color="auto"/>
        <w:bottom w:val="none" w:sz="0" w:space="0" w:color="auto"/>
        <w:right w:val="none" w:sz="0" w:space="0" w:color="auto"/>
      </w:divBdr>
    </w:div>
    <w:div w:id="1007944762">
      <w:bodyDiv w:val="1"/>
      <w:marLeft w:val="0"/>
      <w:marRight w:val="0"/>
      <w:marTop w:val="0"/>
      <w:marBottom w:val="0"/>
      <w:divBdr>
        <w:top w:val="none" w:sz="0" w:space="0" w:color="auto"/>
        <w:left w:val="none" w:sz="0" w:space="0" w:color="auto"/>
        <w:bottom w:val="none" w:sz="0" w:space="0" w:color="auto"/>
        <w:right w:val="none" w:sz="0" w:space="0" w:color="auto"/>
      </w:divBdr>
    </w:div>
    <w:div w:id="1203984156">
      <w:bodyDiv w:val="1"/>
      <w:marLeft w:val="0"/>
      <w:marRight w:val="0"/>
      <w:marTop w:val="0"/>
      <w:marBottom w:val="0"/>
      <w:divBdr>
        <w:top w:val="none" w:sz="0" w:space="0" w:color="auto"/>
        <w:left w:val="none" w:sz="0" w:space="0" w:color="auto"/>
        <w:bottom w:val="none" w:sz="0" w:space="0" w:color="auto"/>
        <w:right w:val="none" w:sz="0" w:space="0" w:color="auto"/>
      </w:divBdr>
    </w:div>
    <w:div w:id="1224369620">
      <w:bodyDiv w:val="1"/>
      <w:marLeft w:val="0"/>
      <w:marRight w:val="0"/>
      <w:marTop w:val="0"/>
      <w:marBottom w:val="0"/>
      <w:divBdr>
        <w:top w:val="none" w:sz="0" w:space="0" w:color="auto"/>
        <w:left w:val="none" w:sz="0" w:space="0" w:color="auto"/>
        <w:bottom w:val="none" w:sz="0" w:space="0" w:color="auto"/>
        <w:right w:val="none" w:sz="0" w:space="0" w:color="auto"/>
      </w:divBdr>
    </w:div>
    <w:div w:id="1484007705">
      <w:bodyDiv w:val="1"/>
      <w:marLeft w:val="0"/>
      <w:marRight w:val="0"/>
      <w:marTop w:val="0"/>
      <w:marBottom w:val="0"/>
      <w:divBdr>
        <w:top w:val="none" w:sz="0" w:space="0" w:color="auto"/>
        <w:left w:val="none" w:sz="0" w:space="0" w:color="auto"/>
        <w:bottom w:val="none" w:sz="0" w:space="0" w:color="auto"/>
        <w:right w:val="none" w:sz="0" w:space="0" w:color="auto"/>
      </w:divBdr>
    </w:div>
    <w:div w:id="1723483168">
      <w:bodyDiv w:val="1"/>
      <w:marLeft w:val="0"/>
      <w:marRight w:val="0"/>
      <w:marTop w:val="0"/>
      <w:marBottom w:val="0"/>
      <w:divBdr>
        <w:top w:val="none" w:sz="0" w:space="0" w:color="auto"/>
        <w:left w:val="none" w:sz="0" w:space="0" w:color="auto"/>
        <w:bottom w:val="none" w:sz="0" w:space="0" w:color="auto"/>
        <w:right w:val="none" w:sz="0" w:space="0" w:color="auto"/>
      </w:divBdr>
    </w:div>
    <w:div w:id="1739092223">
      <w:bodyDiv w:val="1"/>
      <w:marLeft w:val="0"/>
      <w:marRight w:val="0"/>
      <w:marTop w:val="0"/>
      <w:marBottom w:val="0"/>
      <w:divBdr>
        <w:top w:val="none" w:sz="0" w:space="0" w:color="auto"/>
        <w:left w:val="none" w:sz="0" w:space="0" w:color="auto"/>
        <w:bottom w:val="none" w:sz="0" w:space="0" w:color="auto"/>
        <w:right w:val="none" w:sz="0" w:space="0" w:color="auto"/>
      </w:divBdr>
    </w:div>
    <w:div w:id="188536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2E12FDBF2DF4272AF5B798782B531A0"/>
        <w:category>
          <w:name w:val="General"/>
          <w:gallery w:val="placeholder"/>
        </w:category>
        <w:types>
          <w:type w:val="bbPlcHdr"/>
        </w:types>
        <w:behaviors>
          <w:behavior w:val="content"/>
        </w:behaviors>
        <w:guid w:val="{BB8EA33B-BFDF-4C36-A0BF-7E2152C04B51}"/>
      </w:docPartPr>
      <w:docPartBody>
        <w:p w:rsidR="00C9780B" w:rsidRDefault="005E5F84" w:rsidP="005E5F84">
          <w:pPr>
            <w:pStyle w:val="62E12FDBF2DF4272AF5B798782B531A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5E5F84"/>
    <w:rsid w:val="00070E97"/>
    <w:rsid w:val="00310D44"/>
    <w:rsid w:val="005E5F84"/>
    <w:rsid w:val="00640E3D"/>
    <w:rsid w:val="008D1819"/>
    <w:rsid w:val="00B4138F"/>
    <w:rsid w:val="00C97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8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2B399F627148E29CE2C4F868B67CB2">
    <w:name w:val="842B399F627148E29CE2C4F868B67CB2"/>
    <w:rsid w:val="005E5F84"/>
  </w:style>
  <w:style w:type="paragraph" w:customStyle="1" w:styleId="62E12FDBF2DF4272AF5B798782B531A0">
    <w:name w:val="62E12FDBF2DF4272AF5B798782B531A0"/>
    <w:rsid w:val="005E5F84"/>
  </w:style>
  <w:style w:type="paragraph" w:customStyle="1" w:styleId="7123995FA2CA4DC6A77606DB3E648DB7">
    <w:name w:val="7123995FA2CA4DC6A77606DB3E648DB7"/>
    <w:rsid w:val="00070E9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Wil13</b:Tag>
    <b:SourceType>JournalArticle</b:SourceType>
    <b:Guid>{2855963C-BAAB-4D16-8B24-A8D1532128F9}</b:Guid>
    <b:Title>Principled curriculum design</b:Title>
    <b:Year>2013</b:Year>
    <b:Author>
      <b:Author>
        <b:NameList>
          <b:Person>
            <b:Last>William</b:Last>
            <b:First>D</b:First>
          </b:Person>
        </b:NameList>
      </b:Author>
    </b:Author>
    <b:JournalName>Curriculum design key principles</b:JournalName>
    <b:Pages>1</b:Pages>
    <b:RefOrder>1</b:RefOrder>
  </b:Source>
  <b:Source>
    <b:Tag>Glo15</b:Tag>
    <b:SourceType>DocumentFromInternetSite</b:SourceType>
    <b:Guid>{16C74771-94D2-414A-B08A-D2E516FA79C3}</b:Guid>
    <b:Title>Glossary of education reform</b:Title>
    <b:Year>2015</b:Year>
    <b:YearAccessed>2019</b:YearAccessed>
    <b:MonthAccessed>April</b:MonthAccessed>
    <b:DayAccessed>30th</b:DayAccessed>
    <b:URL>https://www.edglossary.org/curriculum/glossary</b:URL>
    <b:RefOrder>2</b:RefOrder>
  </b:Source>
</b:Sources>
</file>

<file path=customXml/itemProps1.xml><?xml version="1.0" encoding="utf-8"?>
<ds:datastoreItem xmlns:ds="http://schemas.openxmlformats.org/officeDocument/2006/customXml" ds:itemID="{AB325FE0-6D28-489D-B169-F325D200E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7094</Words>
  <Characters>40441</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Module 2 Leading Effective Learning and Teaching: Pedagogy</vt:lpstr>
    </vt:vector>
  </TitlesOfParts>
  <Company>Caerphilly CBC</Company>
  <LinksUpToDate>false</LinksUpToDate>
  <CharactersWithSpaces>47441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2 Leading Effective Learning and Teaching: Pedagogy</dc:title>
  <dc:creator>Hayley L. Gunter</dc:creator>
  <cp:lastModifiedBy>Hayley L. Gunter</cp:lastModifiedBy>
  <cp:revision>4</cp:revision>
  <cp:lastPrinted>2019-05-29T08:28:00Z</cp:lastPrinted>
  <dcterms:created xsi:type="dcterms:W3CDTF">2020-01-10T20:23:00Z</dcterms:created>
  <dcterms:modified xsi:type="dcterms:W3CDTF">2020-01-15T16:19:00Z</dcterms:modified>
</cp:coreProperties>
</file>