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D77AD" w14:textId="77777777" w:rsidR="008F7482" w:rsidRPr="003F628D" w:rsidRDefault="00523343">
      <w:r w:rsidRPr="003F628D">
        <w:rPr>
          <w:noProof/>
        </w:rPr>
        <w:drawing>
          <wp:inline distT="114300" distB="114300" distL="114300" distR="114300" wp14:anchorId="2763751C" wp14:editId="2D908046">
            <wp:extent cx="2062163" cy="76253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6" cstate="print"/>
                    <a:stretch>
                      <a:fillRect/>
                    </a:stretch>
                  </pic:blipFill>
                  <pic:spPr>
                    <a:xfrm>
                      <a:off x="0" y="0"/>
                      <a:ext cx="2062163" cy="762536"/>
                    </a:xfrm>
                    <a:prstGeom prst="rect">
                      <a:avLst/>
                    </a:prstGeom>
                  </pic:spPr>
                </pic:pic>
              </a:graphicData>
            </a:graphic>
          </wp:inline>
        </w:drawing>
      </w:r>
    </w:p>
    <w:p w14:paraId="5DA50F19" w14:textId="77777777" w:rsidR="008F7482" w:rsidRPr="003F628D" w:rsidRDefault="008F7482"/>
    <w:p w14:paraId="2041179D" w14:textId="77777777" w:rsidR="008F7482" w:rsidRPr="003F628D" w:rsidRDefault="00523343">
      <w:pPr>
        <w:jc w:val="center"/>
        <w:rPr>
          <w:b/>
          <w:bCs/>
          <w:sz w:val="40"/>
          <w:szCs w:val="40"/>
        </w:rPr>
      </w:pPr>
      <w:r w:rsidRPr="003F628D">
        <w:rPr>
          <w:b/>
          <w:bCs/>
          <w:sz w:val="40"/>
          <w:szCs w:val="40"/>
        </w:rPr>
        <w:t>Programme: Cert HE Business Skills for the Workplace</w:t>
      </w:r>
    </w:p>
    <w:p w14:paraId="7C339A3A" w14:textId="77777777" w:rsidR="008F7482" w:rsidRPr="003F628D" w:rsidRDefault="008F7482">
      <w:pPr>
        <w:jc w:val="center"/>
        <w:rPr>
          <w:b/>
          <w:bCs/>
          <w:sz w:val="48"/>
          <w:szCs w:val="48"/>
        </w:rPr>
      </w:pPr>
    </w:p>
    <w:p w14:paraId="62B0AC1D" w14:textId="77777777" w:rsidR="008F7482" w:rsidRPr="003F628D" w:rsidRDefault="00523343">
      <w:pPr>
        <w:jc w:val="center"/>
        <w:rPr>
          <w:b/>
          <w:bCs/>
          <w:sz w:val="36"/>
          <w:szCs w:val="36"/>
        </w:rPr>
      </w:pPr>
      <w:r w:rsidRPr="003F628D">
        <w:rPr>
          <w:b/>
          <w:bCs/>
          <w:sz w:val="36"/>
          <w:szCs w:val="36"/>
        </w:rPr>
        <w:t>Module: Employability and Career Development</w:t>
      </w:r>
    </w:p>
    <w:p w14:paraId="2EC7B6EB" w14:textId="77777777" w:rsidR="008F7482" w:rsidRPr="003F628D" w:rsidRDefault="008F7482">
      <w:pPr>
        <w:jc w:val="center"/>
        <w:rPr>
          <w:b/>
          <w:bCs/>
          <w:sz w:val="36"/>
          <w:szCs w:val="36"/>
        </w:rPr>
      </w:pPr>
    </w:p>
    <w:p w14:paraId="3EC11BCE" w14:textId="77777777" w:rsidR="008F7482" w:rsidRPr="003F628D" w:rsidRDefault="00523343">
      <w:pPr>
        <w:jc w:val="center"/>
        <w:rPr>
          <w:b/>
          <w:bCs/>
          <w:sz w:val="36"/>
          <w:szCs w:val="36"/>
        </w:rPr>
      </w:pPr>
      <w:r w:rsidRPr="003F628D">
        <w:rPr>
          <w:b/>
          <w:bCs/>
          <w:sz w:val="36"/>
          <w:szCs w:val="36"/>
        </w:rPr>
        <w:t>Module Code: LCLM4005</w:t>
      </w:r>
    </w:p>
    <w:p w14:paraId="11547DCA" w14:textId="77777777" w:rsidR="008F7482" w:rsidRPr="003F628D" w:rsidRDefault="008F7482">
      <w:pPr>
        <w:jc w:val="center"/>
        <w:rPr>
          <w:b/>
          <w:bCs/>
          <w:sz w:val="36"/>
          <w:szCs w:val="36"/>
        </w:rPr>
      </w:pPr>
    </w:p>
    <w:p w14:paraId="716A5A96" w14:textId="77777777" w:rsidR="008F7482" w:rsidRPr="003F628D" w:rsidRDefault="00523343">
      <w:pPr>
        <w:jc w:val="center"/>
        <w:rPr>
          <w:b/>
          <w:bCs/>
          <w:sz w:val="36"/>
          <w:szCs w:val="36"/>
        </w:rPr>
      </w:pPr>
      <w:r w:rsidRPr="003F628D">
        <w:rPr>
          <w:b/>
          <w:bCs/>
          <w:sz w:val="36"/>
          <w:szCs w:val="36"/>
        </w:rPr>
        <w:t>Assignment Title: Selection of Written Reflective Tasks</w:t>
      </w:r>
    </w:p>
    <w:p w14:paraId="18223324" w14:textId="77777777" w:rsidR="008F7482" w:rsidRPr="003F628D" w:rsidRDefault="008F7482"/>
    <w:p w14:paraId="7310AF49" w14:textId="0BB2943A" w:rsidR="008F7482" w:rsidRPr="003F628D" w:rsidRDefault="00523343">
      <w:pPr>
        <w:jc w:val="center"/>
        <w:rPr>
          <w:b/>
          <w:bCs/>
          <w:sz w:val="28"/>
          <w:szCs w:val="28"/>
        </w:rPr>
      </w:pPr>
      <w:r w:rsidRPr="003F628D">
        <w:rPr>
          <w:b/>
          <w:bCs/>
          <w:sz w:val="28"/>
          <w:szCs w:val="28"/>
        </w:rPr>
        <w:t>Student Name:</w:t>
      </w:r>
      <w:r w:rsidR="00240B46">
        <w:rPr>
          <w:b/>
          <w:bCs/>
          <w:sz w:val="28"/>
          <w:szCs w:val="28"/>
        </w:rPr>
        <w:t xml:space="preserve"> Elisa </w:t>
      </w:r>
      <w:proofErr w:type="spellStart"/>
      <w:r w:rsidR="00240B46">
        <w:rPr>
          <w:b/>
          <w:bCs/>
          <w:sz w:val="28"/>
          <w:szCs w:val="28"/>
        </w:rPr>
        <w:t>Macelaru</w:t>
      </w:r>
      <w:proofErr w:type="spellEnd"/>
      <w:r w:rsidR="00240B46">
        <w:rPr>
          <w:b/>
          <w:bCs/>
          <w:sz w:val="28"/>
          <w:szCs w:val="28"/>
        </w:rPr>
        <w:t xml:space="preserve"> </w:t>
      </w:r>
    </w:p>
    <w:p w14:paraId="62218119" w14:textId="671884B1" w:rsidR="008F7482" w:rsidRPr="003F628D" w:rsidRDefault="00523343">
      <w:pPr>
        <w:jc w:val="center"/>
        <w:rPr>
          <w:b/>
          <w:bCs/>
          <w:sz w:val="28"/>
          <w:szCs w:val="28"/>
        </w:rPr>
      </w:pPr>
      <w:r w:rsidRPr="003F628D">
        <w:rPr>
          <w:b/>
          <w:bCs/>
          <w:sz w:val="28"/>
          <w:szCs w:val="28"/>
        </w:rPr>
        <w:t>Student ID:</w:t>
      </w:r>
      <w:r w:rsidR="00240B46" w:rsidRPr="00240B46">
        <w:t xml:space="preserve"> </w:t>
      </w:r>
      <w:r w:rsidR="00240B46" w:rsidRPr="00240B46">
        <w:rPr>
          <w:b/>
          <w:bCs/>
          <w:sz w:val="28"/>
          <w:szCs w:val="28"/>
        </w:rPr>
        <w:t>2437929</w:t>
      </w:r>
    </w:p>
    <w:p w14:paraId="3A628668" w14:textId="77777777" w:rsidR="008F7482" w:rsidRPr="003F628D" w:rsidRDefault="00523343">
      <w:pPr>
        <w:jc w:val="center"/>
        <w:rPr>
          <w:b/>
          <w:bCs/>
          <w:sz w:val="28"/>
          <w:szCs w:val="28"/>
        </w:rPr>
      </w:pPr>
      <w:r w:rsidRPr="003F628D">
        <w:br w:type="page"/>
      </w:r>
    </w:p>
    <w:p w14:paraId="70CB13F4" w14:textId="77777777" w:rsidR="008F7482" w:rsidRPr="003F628D" w:rsidRDefault="00523343">
      <w:pPr>
        <w:jc w:val="center"/>
        <w:rPr>
          <w:b/>
          <w:bCs/>
          <w:sz w:val="28"/>
          <w:szCs w:val="28"/>
        </w:rPr>
      </w:pPr>
      <w:r w:rsidRPr="003F628D">
        <w:rPr>
          <w:b/>
          <w:bCs/>
          <w:sz w:val="28"/>
          <w:szCs w:val="28"/>
        </w:rPr>
        <w:lastRenderedPageBreak/>
        <w:t>Table of Contents</w:t>
      </w:r>
    </w:p>
    <w:sdt>
      <w:sdtPr>
        <w:id w:val="-1408325712"/>
        <w:docPartObj>
          <w:docPartGallery w:val="Table of Contents"/>
          <w:docPartUnique/>
        </w:docPartObj>
      </w:sdtPr>
      <w:sdtContent>
        <w:p w14:paraId="39C95F1E" w14:textId="77777777" w:rsidR="001C5FD1" w:rsidRPr="003F628D" w:rsidRDefault="008F7482">
          <w:pPr>
            <w:pStyle w:val="TOC1"/>
            <w:tabs>
              <w:tab w:val="right" w:leader="dot" w:pos="9350"/>
            </w:tabs>
            <w:rPr>
              <w:rFonts w:asciiTheme="minorHAnsi" w:eastAsiaTheme="minorEastAsia" w:hAnsiTheme="minorHAnsi" w:cstheme="minorBidi"/>
              <w:noProof/>
              <w:sz w:val="22"/>
              <w:szCs w:val="22"/>
            </w:rPr>
          </w:pPr>
          <w:r w:rsidRPr="003F628D">
            <w:fldChar w:fldCharType="begin"/>
          </w:r>
          <w:r w:rsidR="00523343" w:rsidRPr="003F628D">
            <w:instrText xml:space="preserve"> TOC \h \u \z \t "Heading 1,1,Heading 2,2,Heading 3,3,Heading 4,4,Heading 5,5,Heading 6,6,"</w:instrText>
          </w:r>
          <w:r w:rsidRPr="003F628D">
            <w:fldChar w:fldCharType="separate"/>
          </w:r>
          <w:hyperlink w:anchor="_Toc224924460" w:history="1">
            <w:r w:rsidR="001C5FD1" w:rsidRPr="003F628D">
              <w:rPr>
                <w:rStyle w:val="Hyperlink"/>
                <w:noProof/>
              </w:rPr>
              <w:t>Task 1: Comparison of Job Adverts</w:t>
            </w:r>
            <w:r w:rsidR="001C5FD1" w:rsidRPr="003F628D">
              <w:rPr>
                <w:noProof/>
                <w:webHidden/>
              </w:rPr>
              <w:tab/>
            </w:r>
            <w:r w:rsidR="001C5FD1" w:rsidRPr="003F628D">
              <w:rPr>
                <w:noProof/>
                <w:webHidden/>
              </w:rPr>
              <w:fldChar w:fldCharType="begin"/>
            </w:r>
            <w:r w:rsidR="001C5FD1" w:rsidRPr="003F628D">
              <w:rPr>
                <w:noProof/>
                <w:webHidden/>
              </w:rPr>
              <w:instrText xml:space="preserve"> PAGEREF _Toc224924460 \h </w:instrText>
            </w:r>
            <w:r w:rsidR="001C5FD1" w:rsidRPr="003F628D">
              <w:rPr>
                <w:noProof/>
                <w:webHidden/>
              </w:rPr>
            </w:r>
            <w:r w:rsidR="001C5FD1" w:rsidRPr="003F628D">
              <w:rPr>
                <w:noProof/>
                <w:webHidden/>
              </w:rPr>
              <w:fldChar w:fldCharType="separate"/>
            </w:r>
            <w:r w:rsidR="001C5FD1" w:rsidRPr="003F628D">
              <w:rPr>
                <w:noProof/>
                <w:webHidden/>
              </w:rPr>
              <w:t>3</w:t>
            </w:r>
            <w:r w:rsidR="001C5FD1" w:rsidRPr="003F628D">
              <w:rPr>
                <w:noProof/>
                <w:webHidden/>
              </w:rPr>
              <w:fldChar w:fldCharType="end"/>
            </w:r>
          </w:hyperlink>
        </w:p>
        <w:p w14:paraId="7D52D5E4" w14:textId="77777777" w:rsidR="001C5FD1" w:rsidRPr="003F628D" w:rsidRDefault="001C5FD1">
          <w:pPr>
            <w:pStyle w:val="TOC2"/>
            <w:tabs>
              <w:tab w:val="right" w:leader="dot" w:pos="9350"/>
            </w:tabs>
            <w:rPr>
              <w:rFonts w:asciiTheme="minorHAnsi" w:eastAsiaTheme="minorEastAsia" w:hAnsiTheme="minorHAnsi" w:cstheme="minorBidi"/>
              <w:noProof/>
              <w:sz w:val="22"/>
              <w:szCs w:val="22"/>
            </w:rPr>
          </w:pPr>
          <w:hyperlink w:anchor="_Toc224924461" w:history="1">
            <w:r w:rsidRPr="003F628D">
              <w:rPr>
                <w:rStyle w:val="Hyperlink"/>
                <w:noProof/>
              </w:rPr>
              <w:t>Selected Job Adverts</w:t>
            </w:r>
            <w:r w:rsidRPr="003F628D">
              <w:rPr>
                <w:noProof/>
                <w:webHidden/>
              </w:rPr>
              <w:tab/>
            </w:r>
            <w:r w:rsidRPr="003F628D">
              <w:rPr>
                <w:noProof/>
                <w:webHidden/>
              </w:rPr>
              <w:fldChar w:fldCharType="begin"/>
            </w:r>
            <w:r w:rsidRPr="003F628D">
              <w:rPr>
                <w:noProof/>
                <w:webHidden/>
              </w:rPr>
              <w:instrText xml:space="preserve"> PAGEREF _Toc224924461 \h </w:instrText>
            </w:r>
            <w:r w:rsidRPr="003F628D">
              <w:rPr>
                <w:noProof/>
                <w:webHidden/>
              </w:rPr>
            </w:r>
            <w:r w:rsidRPr="003F628D">
              <w:rPr>
                <w:noProof/>
                <w:webHidden/>
              </w:rPr>
              <w:fldChar w:fldCharType="separate"/>
            </w:r>
            <w:r w:rsidRPr="003F628D">
              <w:rPr>
                <w:noProof/>
                <w:webHidden/>
              </w:rPr>
              <w:t>3</w:t>
            </w:r>
            <w:r w:rsidRPr="003F628D">
              <w:rPr>
                <w:noProof/>
                <w:webHidden/>
              </w:rPr>
              <w:fldChar w:fldCharType="end"/>
            </w:r>
          </w:hyperlink>
        </w:p>
        <w:p w14:paraId="6DE47D6B" w14:textId="77777777" w:rsidR="001C5FD1" w:rsidRPr="003F628D" w:rsidRDefault="001C5FD1">
          <w:pPr>
            <w:pStyle w:val="TOC2"/>
            <w:tabs>
              <w:tab w:val="right" w:leader="dot" w:pos="9350"/>
            </w:tabs>
            <w:rPr>
              <w:rFonts w:asciiTheme="minorHAnsi" w:eastAsiaTheme="minorEastAsia" w:hAnsiTheme="minorHAnsi" w:cstheme="minorBidi"/>
              <w:noProof/>
              <w:sz w:val="22"/>
              <w:szCs w:val="22"/>
            </w:rPr>
          </w:pPr>
          <w:hyperlink w:anchor="_Toc224924462" w:history="1">
            <w:r w:rsidRPr="003F628D">
              <w:rPr>
                <w:rStyle w:val="Hyperlink"/>
                <w:noProof/>
              </w:rPr>
              <w:t>Key Skills and Knowledge Required</w:t>
            </w:r>
            <w:r w:rsidRPr="003F628D">
              <w:rPr>
                <w:noProof/>
                <w:webHidden/>
              </w:rPr>
              <w:tab/>
            </w:r>
            <w:r w:rsidRPr="003F628D">
              <w:rPr>
                <w:noProof/>
                <w:webHidden/>
              </w:rPr>
              <w:fldChar w:fldCharType="begin"/>
            </w:r>
            <w:r w:rsidRPr="003F628D">
              <w:rPr>
                <w:noProof/>
                <w:webHidden/>
              </w:rPr>
              <w:instrText xml:space="preserve"> PAGEREF _Toc224924462 \h </w:instrText>
            </w:r>
            <w:r w:rsidRPr="003F628D">
              <w:rPr>
                <w:noProof/>
                <w:webHidden/>
              </w:rPr>
            </w:r>
            <w:r w:rsidRPr="003F628D">
              <w:rPr>
                <w:noProof/>
                <w:webHidden/>
              </w:rPr>
              <w:fldChar w:fldCharType="separate"/>
            </w:r>
            <w:r w:rsidRPr="003F628D">
              <w:rPr>
                <w:noProof/>
                <w:webHidden/>
              </w:rPr>
              <w:t>3</w:t>
            </w:r>
            <w:r w:rsidRPr="003F628D">
              <w:rPr>
                <w:noProof/>
                <w:webHidden/>
              </w:rPr>
              <w:fldChar w:fldCharType="end"/>
            </w:r>
          </w:hyperlink>
        </w:p>
        <w:p w14:paraId="71AC59CB" w14:textId="77777777" w:rsidR="001C5FD1" w:rsidRPr="003F628D" w:rsidRDefault="001C5FD1">
          <w:pPr>
            <w:pStyle w:val="TOC2"/>
            <w:tabs>
              <w:tab w:val="right" w:leader="dot" w:pos="9350"/>
            </w:tabs>
            <w:rPr>
              <w:rFonts w:asciiTheme="minorHAnsi" w:eastAsiaTheme="minorEastAsia" w:hAnsiTheme="minorHAnsi" w:cstheme="minorBidi"/>
              <w:noProof/>
              <w:sz w:val="22"/>
              <w:szCs w:val="22"/>
            </w:rPr>
          </w:pPr>
          <w:hyperlink w:anchor="_Toc224924463" w:history="1">
            <w:r w:rsidRPr="003F628D">
              <w:rPr>
                <w:rStyle w:val="Hyperlink"/>
                <w:noProof/>
              </w:rPr>
              <w:t>Importance of Communication Skills</w:t>
            </w:r>
            <w:r w:rsidRPr="003F628D">
              <w:rPr>
                <w:noProof/>
                <w:webHidden/>
              </w:rPr>
              <w:tab/>
            </w:r>
            <w:r w:rsidRPr="003F628D">
              <w:rPr>
                <w:noProof/>
                <w:webHidden/>
              </w:rPr>
              <w:fldChar w:fldCharType="begin"/>
            </w:r>
            <w:r w:rsidRPr="003F628D">
              <w:rPr>
                <w:noProof/>
                <w:webHidden/>
              </w:rPr>
              <w:instrText xml:space="preserve"> PAGEREF _Toc224924463 \h </w:instrText>
            </w:r>
            <w:r w:rsidRPr="003F628D">
              <w:rPr>
                <w:noProof/>
                <w:webHidden/>
              </w:rPr>
            </w:r>
            <w:r w:rsidRPr="003F628D">
              <w:rPr>
                <w:noProof/>
                <w:webHidden/>
              </w:rPr>
              <w:fldChar w:fldCharType="separate"/>
            </w:r>
            <w:r w:rsidRPr="003F628D">
              <w:rPr>
                <w:noProof/>
                <w:webHidden/>
              </w:rPr>
              <w:t>3</w:t>
            </w:r>
            <w:r w:rsidRPr="003F628D">
              <w:rPr>
                <w:noProof/>
                <w:webHidden/>
              </w:rPr>
              <w:fldChar w:fldCharType="end"/>
            </w:r>
          </w:hyperlink>
        </w:p>
        <w:p w14:paraId="7BFDBE8C" w14:textId="77777777" w:rsidR="001C5FD1" w:rsidRPr="003F628D" w:rsidRDefault="001C5FD1">
          <w:pPr>
            <w:pStyle w:val="TOC1"/>
            <w:tabs>
              <w:tab w:val="right" w:leader="dot" w:pos="9350"/>
            </w:tabs>
            <w:rPr>
              <w:rFonts w:asciiTheme="minorHAnsi" w:eastAsiaTheme="minorEastAsia" w:hAnsiTheme="minorHAnsi" w:cstheme="minorBidi"/>
              <w:noProof/>
              <w:sz w:val="22"/>
              <w:szCs w:val="22"/>
            </w:rPr>
          </w:pPr>
          <w:hyperlink w:anchor="_Toc224924464" w:history="1">
            <w:r w:rsidRPr="003F628D">
              <w:rPr>
                <w:rStyle w:val="Hyperlink"/>
                <w:noProof/>
              </w:rPr>
              <w:t>Task 2: Self-Assessment and Employability Readiness</w:t>
            </w:r>
            <w:r w:rsidRPr="003F628D">
              <w:rPr>
                <w:noProof/>
                <w:webHidden/>
              </w:rPr>
              <w:tab/>
            </w:r>
            <w:r w:rsidRPr="003F628D">
              <w:rPr>
                <w:noProof/>
                <w:webHidden/>
              </w:rPr>
              <w:fldChar w:fldCharType="begin"/>
            </w:r>
            <w:r w:rsidRPr="003F628D">
              <w:rPr>
                <w:noProof/>
                <w:webHidden/>
              </w:rPr>
              <w:instrText xml:space="preserve"> PAGEREF _Toc224924464 \h </w:instrText>
            </w:r>
            <w:r w:rsidRPr="003F628D">
              <w:rPr>
                <w:noProof/>
                <w:webHidden/>
              </w:rPr>
            </w:r>
            <w:r w:rsidRPr="003F628D">
              <w:rPr>
                <w:noProof/>
                <w:webHidden/>
              </w:rPr>
              <w:fldChar w:fldCharType="separate"/>
            </w:r>
            <w:r w:rsidRPr="003F628D">
              <w:rPr>
                <w:noProof/>
                <w:webHidden/>
              </w:rPr>
              <w:t>4</w:t>
            </w:r>
            <w:r w:rsidRPr="003F628D">
              <w:rPr>
                <w:noProof/>
                <w:webHidden/>
              </w:rPr>
              <w:fldChar w:fldCharType="end"/>
            </w:r>
          </w:hyperlink>
        </w:p>
        <w:p w14:paraId="50840029" w14:textId="77777777" w:rsidR="001C5FD1" w:rsidRPr="003F628D" w:rsidRDefault="001C5FD1">
          <w:pPr>
            <w:pStyle w:val="TOC2"/>
            <w:tabs>
              <w:tab w:val="right" w:leader="dot" w:pos="9350"/>
            </w:tabs>
            <w:rPr>
              <w:rFonts w:asciiTheme="minorHAnsi" w:eastAsiaTheme="minorEastAsia" w:hAnsiTheme="minorHAnsi" w:cstheme="minorBidi"/>
              <w:noProof/>
              <w:sz w:val="22"/>
              <w:szCs w:val="22"/>
            </w:rPr>
          </w:pPr>
          <w:hyperlink w:anchor="_Toc224924465" w:history="1">
            <w:r w:rsidRPr="003F628D">
              <w:rPr>
                <w:rStyle w:val="Hyperlink"/>
                <w:noProof/>
              </w:rPr>
              <w:t>Self-Assessment Using SWOT Analysis</w:t>
            </w:r>
            <w:r w:rsidRPr="003F628D">
              <w:rPr>
                <w:noProof/>
                <w:webHidden/>
              </w:rPr>
              <w:tab/>
            </w:r>
            <w:r w:rsidRPr="003F628D">
              <w:rPr>
                <w:noProof/>
                <w:webHidden/>
              </w:rPr>
              <w:fldChar w:fldCharType="begin"/>
            </w:r>
            <w:r w:rsidRPr="003F628D">
              <w:rPr>
                <w:noProof/>
                <w:webHidden/>
              </w:rPr>
              <w:instrText xml:space="preserve"> PAGEREF _Toc224924465 \h </w:instrText>
            </w:r>
            <w:r w:rsidRPr="003F628D">
              <w:rPr>
                <w:noProof/>
                <w:webHidden/>
              </w:rPr>
            </w:r>
            <w:r w:rsidRPr="003F628D">
              <w:rPr>
                <w:noProof/>
                <w:webHidden/>
              </w:rPr>
              <w:fldChar w:fldCharType="separate"/>
            </w:r>
            <w:r w:rsidRPr="003F628D">
              <w:rPr>
                <w:noProof/>
                <w:webHidden/>
              </w:rPr>
              <w:t>4</w:t>
            </w:r>
            <w:r w:rsidRPr="003F628D">
              <w:rPr>
                <w:noProof/>
                <w:webHidden/>
              </w:rPr>
              <w:fldChar w:fldCharType="end"/>
            </w:r>
          </w:hyperlink>
        </w:p>
        <w:p w14:paraId="7307161C" w14:textId="77777777" w:rsidR="001C5FD1" w:rsidRPr="003F628D" w:rsidRDefault="001C5FD1">
          <w:pPr>
            <w:pStyle w:val="TOC3"/>
            <w:tabs>
              <w:tab w:val="right" w:leader="dot" w:pos="9350"/>
            </w:tabs>
            <w:rPr>
              <w:rFonts w:asciiTheme="minorHAnsi" w:eastAsiaTheme="minorEastAsia" w:hAnsiTheme="minorHAnsi" w:cstheme="minorBidi"/>
              <w:noProof/>
              <w:sz w:val="22"/>
              <w:szCs w:val="22"/>
            </w:rPr>
          </w:pPr>
          <w:hyperlink w:anchor="_Toc224924466" w:history="1">
            <w:r w:rsidRPr="003F628D">
              <w:rPr>
                <w:rStyle w:val="Hyperlink"/>
                <w:noProof/>
              </w:rPr>
              <w:t>Strengths</w:t>
            </w:r>
            <w:r w:rsidRPr="003F628D">
              <w:rPr>
                <w:noProof/>
                <w:webHidden/>
              </w:rPr>
              <w:tab/>
            </w:r>
            <w:r w:rsidRPr="003F628D">
              <w:rPr>
                <w:noProof/>
                <w:webHidden/>
              </w:rPr>
              <w:fldChar w:fldCharType="begin"/>
            </w:r>
            <w:r w:rsidRPr="003F628D">
              <w:rPr>
                <w:noProof/>
                <w:webHidden/>
              </w:rPr>
              <w:instrText xml:space="preserve"> PAGEREF _Toc224924466 \h </w:instrText>
            </w:r>
            <w:r w:rsidRPr="003F628D">
              <w:rPr>
                <w:noProof/>
                <w:webHidden/>
              </w:rPr>
            </w:r>
            <w:r w:rsidRPr="003F628D">
              <w:rPr>
                <w:noProof/>
                <w:webHidden/>
              </w:rPr>
              <w:fldChar w:fldCharType="separate"/>
            </w:r>
            <w:r w:rsidRPr="003F628D">
              <w:rPr>
                <w:noProof/>
                <w:webHidden/>
              </w:rPr>
              <w:t>4</w:t>
            </w:r>
            <w:r w:rsidRPr="003F628D">
              <w:rPr>
                <w:noProof/>
                <w:webHidden/>
              </w:rPr>
              <w:fldChar w:fldCharType="end"/>
            </w:r>
          </w:hyperlink>
        </w:p>
        <w:p w14:paraId="71E81B9E" w14:textId="77777777" w:rsidR="001C5FD1" w:rsidRPr="003F628D" w:rsidRDefault="001C5FD1">
          <w:pPr>
            <w:pStyle w:val="TOC3"/>
            <w:tabs>
              <w:tab w:val="right" w:leader="dot" w:pos="9350"/>
            </w:tabs>
            <w:rPr>
              <w:rFonts w:asciiTheme="minorHAnsi" w:eastAsiaTheme="minorEastAsia" w:hAnsiTheme="minorHAnsi" w:cstheme="minorBidi"/>
              <w:noProof/>
              <w:sz w:val="22"/>
              <w:szCs w:val="22"/>
            </w:rPr>
          </w:pPr>
          <w:hyperlink w:anchor="_Toc224924467" w:history="1">
            <w:r w:rsidRPr="003F628D">
              <w:rPr>
                <w:rStyle w:val="Hyperlink"/>
                <w:noProof/>
              </w:rPr>
              <w:t>Weaknesses</w:t>
            </w:r>
            <w:r w:rsidRPr="003F628D">
              <w:rPr>
                <w:noProof/>
                <w:webHidden/>
              </w:rPr>
              <w:tab/>
            </w:r>
            <w:r w:rsidRPr="003F628D">
              <w:rPr>
                <w:noProof/>
                <w:webHidden/>
              </w:rPr>
              <w:fldChar w:fldCharType="begin"/>
            </w:r>
            <w:r w:rsidRPr="003F628D">
              <w:rPr>
                <w:noProof/>
                <w:webHidden/>
              </w:rPr>
              <w:instrText xml:space="preserve"> PAGEREF _Toc224924467 \h </w:instrText>
            </w:r>
            <w:r w:rsidRPr="003F628D">
              <w:rPr>
                <w:noProof/>
                <w:webHidden/>
              </w:rPr>
            </w:r>
            <w:r w:rsidRPr="003F628D">
              <w:rPr>
                <w:noProof/>
                <w:webHidden/>
              </w:rPr>
              <w:fldChar w:fldCharType="separate"/>
            </w:r>
            <w:r w:rsidRPr="003F628D">
              <w:rPr>
                <w:noProof/>
                <w:webHidden/>
              </w:rPr>
              <w:t>5</w:t>
            </w:r>
            <w:r w:rsidRPr="003F628D">
              <w:rPr>
                <w:noProof/>
                <w:webHidden/>
              </w:rPr>
              <w:fldChar w:fldCharType="end"/>
            </w:r>
          </w:hyperlink>
        </w:p>
        <w:p w14:paraId="70786884" w14:textId="77777777" w:rsidR="001C5FD1" w:rsidRPr="003F628D" w:rsidRDefault="001C5FD1">
          <w:pPr>
            <w:pStyle w:val="TOC3"/>
            <w:tabs>
              <w:tab w:val="right" w:leader="dot" w:pos="9350"/>
            </w:tabs>
            <w:rPr>
              <w:rFonts w:asciiTheme="minorHAnsi" w:eastAsiaTheme="minorEastAsia" w:hAnsiTheme="minorHAnsi" w:cstheme="minorBidi"/>
              <w:noProof/>
              <w:sz w:val="22"/>
              <w:szCs w:val="22"/>
            </w:rPr>
          </w:pPr>
          <w:hyperlink w:anchor="_Toc224924468" w:history="1">
            <w:r w:rsidRPr="003F628D">
              <w:rPr>
                <w:rStyle w:val="Hyperlink"/>
                <w:noProof/>
              </w:rPr>
              <w:t>Opportunities</w:t>
            </w:r>
            <w:r w:rsidRPr="003F628D">
              <w:rPr>
                <w:noProof/>
                <w:webHidden/>
              </w:rPr>
              <w:tab/>
            </w:r>
            <w:r w:rsidRPr="003F628D">
              <w:rPr>
                <w:noProof/>
                <w:webHidden/>
              </w:rPr>
              <w:fldChar w:fldCharType="begin"/>
            </w:r>
            <w:r w:rsidRPr="003F628D">
              <w:rPr>
                <w:noProof/>
                <w:webHidden/>
              </w:rPr>
              <w:instrText xml:space="preserve"> PAGEREF _Toc224924468 \h </w:instrText>
            </w:r>
            <w:r w:rsidRPr="003F628D">
              <w:rPr>
                <w:noProof/>
                <w:webHidden/>
              </w:rPr>
            </w:r>
            <w:r w:rsidRPr="003F628D">
              <w:rPr>
                <w:noProof/>
                <w:webHidden/>
              </w:rPr>
              <w:fldChar w:fldCharType="separate"/>
            </w:r>
            <w:r w:rsidRPr="003F628D">
              <w:rPr>
                <w:noProof/>
                <w:webHidden/>
              </w:rPr>
              <w:t>5</w:t>
            </w:r>
            <w:r w:rsidRPr="003F628D">
              <w:rPr>
                <w:noProof/>
                <w:webHidden/>
              </w:rPr>
              <w:fldChar w:fldCharType="end"/>
            </w:r>
          </w:hyperlink>
        </w:p>
        <w:p w14:paraId="564E945A" w14:textId="77777777" w:rsidR="001C5FD1" w:rsidRPr="003F628D" w:rsidRDefault="001C5FD1">
          <w:pPr>
            <w:pStyle w:val="TOC3"/>
            <w:tabs>
              <w:tab w:val="right" w:leader="dot" w:pos="9350"/>
            </w:tabs>
            <w:rPr>
              <w:rFonts w:asciiTheme="minorHAnsi" w:eastAsiaTheme="minorEastAsia" w:hAnsiTheme="minorHAnsi" w:cstheme="minorBidi"/>
              <w:noProof/>
              <w:sz w:val="22"/>
              <w:szCs w:val="22"/>
            </w:rPr>
          </w:pPr>
          <w:hyperlink w:anchor="_Toc224924469" w:history="1">
            <w:r w:rsidRPr="003F628D">
              <w:rPr>
                <w:rStyle w:val="Hyperlink"/>
                <w:noProof/>
              </w:rPr>
              <w:t>Threats</w:t>
            </w:r>
            <w:r w:rsidRPr="003F628D">
              <w:rPr>
                <w:noProof/>
                <w:webHidden/>
              </w:rPr>
              <w:tab/>
            </w:r>
            <w:r w:rsidRPr="003F628D">
              <w:rPr>
                <w:noProof/>
                <w:webHidden/>
              </w:rPr>
              <w:fldChar w:fldCharType="begin"/>
            </w:r>
            <w:r w:rsidRPr="003F628D">
              <w:rPr>
                <w:noProof/>
                <w:webHidden/>
              </w:rPr>
              <w:instrText xml:space="preserve"> PAGEREF _Toc224924469 \h </w:instrText>
            </w:r>
            <w:r w:rsidRPr="003F628D">
              <w:rPr>
                <w:noProof/>
                <w:webHidden/>
              </w:rPr>
            </w:r>
            <w:r w:rsidRPr="003F628D">
              <w:rPr>
                <w:noProof/>
                <w:webHidden/>
              </w:rPr>
              <w:fldChar w:fldCharType="separate"/>
            </w:r>
            <w:r w:rsidRPr="003F628D">
              <w:rPr>
                <w:noProof/>
                <w:webHidden/>
              </w:rPr>
              <w:t>5</w:t>
            </w:r>
            <w:r w:rsidRPr="003F628D">
              <w:rPr>
                <w:noProof/>
                <w:webHidden/>
              </w:rPr>
              <w:fldChar w:fldCharType="end"/>
            </w:r>
          </w:hyperlink>
        </w:p>
        <w:p w14:paraId="1F9E190A" w14:textId="77777777" w:rsidR="001C5FD1" w:rsidRPr="003F628D" w:rsidRDefault="001C5FD1">
          <w:pPr>
            <w:pStyle w:val="TOC2"/>
            <w:tabs>
              <w:tab w:val="right" w:leader="dot" w:pos="9350"/>
            </w:tabs>
            <w:rPr>
              <w:rFonts w:asciiTheme="minorHAnsi" w:eastAsiaTheme="minorEastAsia" w:hAnsiTheme="minorHAnsi" w:cstheme="minorBidi"/>
              <w:noProof/>
              <w:sz w:val="22"/>
              <w:szCs w:val="22"/>
            </w:rPr>
          </w:pPr>
          <w:hyperlink w:anchor="_Toc224924470" w:history="1">
            <w:r w:rsidRPr="003F628D">
              <w:rPr>
                <w:rStyle w:val="Hyperlink"/>
                <w:noProof/>
              </w:rPr>
              <w:t>Evidence of Readiness for Employability</w:t>
            </w:r>
            <w:r w:rsidRPr="003F628D">
              <w:rPr>
                <w:noProof/>
                <w:webHidden/>
              </w:rPr>
              <w:tab/>
            </w:r>
            <w:r w:rsidRPr="003F628D">
              <w:rPr>
                <w:noProof/>
                <w:webHidden/>
              </w:rPr>
              <w:fldChar w:fldCharType="begin"/>
            </w:r>
            <w:r w:rsidRPr="003F628D">
              <w:rPr>
                <w:noProof/>
                <w:webHidden/>
              </w:rPr>
              <w:instrText xml:space="preserve"> PAGEREF _Toc224924470 \h </w:instrText>
            </w:r>
            <w:r w:rsidRPr="003F628D">
              <w:rPr>
                <w:noProof/>
                <w:webHidden/>
              </w:rPr>
            </w:r>
            <w:r w:rsidRPr="003F628D">
              <w:rPr>
                <w:noProof/>
                <w:webHidden/>
              </w:rPr>
              <w:fldChar w:fldCharType="separate"/>
            </w:r>
            <w:r w:rsidRPr="003F628D">
              <w:rPr>
                <w:noProof/>
                <w:webHidden/>
              </w:rPr>
              <w:t>6</w:t>
            </w:r>
            <w:r w:rsidRPr="003F628D">
              <w:rPr>
                <w:noProof/>
                <w:webHidden/>
              </w:rPr>
              <w:fldChar w:fldCharType="end"/>
            </w:r>
          </w:hyperlink>
        </w:p>
        <w:p w14:paraId="0F334E08" w14:textId="77777777" w:rsidR="001C5FD1" w:rsidRPr="003F628D" w:rsidRDefault="001C5FD1">
          <w:pPr>
            <w:pStyle w:val="TOC1"/>
            <w:tabs>
              <w:tab w:val="right" w:leader="dot" w:pos="9350"/>
            </w:tabs>
            <w:rPr>
              <w:rFonts w:asciiTheme="minorHAnsi" w:eastAsiaTheme="minorEastAsia" w:hAnsiTheme="minorHAnsi" w:cstheme="minorBidi"/>
              <w:noProof/>
              <w:sz w:val="22"/>
              <w:szCs w:val="22"/>
            </w:rPr>
          </w:pPr>
          <w:hyperlink w:anchor="_Toc224924471" w:history="1">
            <w:r w:rsidRPr="003F628D">
              <w:rPr>
                <w:rStyle w:val="Hyperlink"/>
                <w:noProof/>
              </w:rPr>
              <w:t>Task 3: Employment Goals and Personal Development Plan</w:t>
            </w:r>
            <w:r w:rsidRPr="003F628D">
              <w:rPr>
                <w:noProof/>
                <w:webHidden/>
              </w:rPr>
              <w:tab/>
            </w:r>
            <w:r w:rsidRPr="003F628D">
              <w:rPr>
                <w:noProof/>
                <w:webHidden/>
              </w:rPr>
              <w:fldChar w:fldCharType="begin"/>
            </w:r>
            <w:r w:rsidRPr="003F628D">
              <w:rPr>
                <w:noProof/>
                <w:webHidden/>
              </w:rPr>
              <w:instrText xml:space="preserve"> PAGEREF _Toc224924471 \h </w:instrText>
            </w:r>
            <w:r w:rsidRPr="003F628D">
              <w:rPr>
                <w:noProof/>
                <w:webHidden/>
              </w:rPr>
            </w:r>
            <w:r w:rsidRPr="003F628D">
              <w:rPr>
                <w:noProof/>
                <w:webHidden/>
              </w:rPr>
              <w:fldChar w:fldCharType="separate"/>
            </w:r>
            <w:r w:rsidRPr="003F628D">
              <w:rPr>
                <w:noProof/>
                <w:webHidden/>
              </w:rPr>
              <w:t>6</w:t>
            </w:r>
            <w:r w:rsidRPr="003F628D">
              <w:rPr>
                <w:noProof/>
                <w:webHidden/>
              </w:rPr>
              <w:fldChar w:fldCharType="end"/>
            </w:r>
          </w:hyperlink>
        </w:p>
        <w:p w14:paraId="3E4541A1" w14:textId="77777777" w:rsidR="001C5FD1" w:rsidRPr="003F628D" w:rsidRDefault="001C5FD1">
          <w:pPr>
            <w:pStyle w:val="TOC2"/>
            <w:tabs>
              <w:tab w:val="right" w:leader="dot" w:pos="9350"/>
            </w:tabs>
            <w:rPr>
              <w:rFonts w:asciiTheme="minorHAnsi" w:eastAsiaTheme="minorEastAsia" w:hAnsiTheme="minorHAnsi" w:cstheme="minorBidi"/>
              <w:noProof/>
              <w:sz w:val="22"/>
              <w:szCs w:val="22"/>
            </w:rPr>
          </w:pPr>
          <w:hyperlink w:anchor="_Toc224924472" w:history="1">
            <w:r w:rsidRPr="003F628D">
              <w:rPr>
                <w:rStyle w:val="Hyperlink"/>
                <w:noProof/>
              </w:rPr>
              <w:t>Employment Goals</w:t>
            </w:r>
            <w:r w:rsidRPr="003F628D">
              <w:rPr>
                <w:noProof/>
                <w:webHidden/>
              </w:rPr>
              <w:tab/>
            </w:r>
            <w:r w:rsidRPr="003F628D">
              <w:rPr>
                <w:noProof/>
                <w:webHidden/>
              </w:rPr>
              <w:fldChar w:fldCharType="begin"/>
            </w:r>
            <w:r w:rsidRPr="003F628D">
              <w:rPr>
                <w:noProof/>
                <w:webHidden/>
              </w:rPr>
              <w:instrText xml:space="preserve"> PAGEREF _Toc224924472 \h </w:instrText>
            </w:r>
            <w:r w:rsidRPr="003F628D">
              <w:rPr>
                <w:noProof/>
                <w:webHidden/>
              </w:rPr>
            </w:r>
            <w:r w:rsidRPr="003F628D">
              <w:rPr>
                <w:noProof/>
                <w:webHidden/>
              </w:rPr>
              <w:fldChar w:fldCharType="separate"/>
            </w:r>
            <w:r w:rsidRPr="003F628D">
              <w:rPr>
                <w:noProof/>
                <w:webHidden/>
              </w:rPr>
              <w:t>6</w:t>
            </w:r>
            <w:r w:rsidRPr="003F628D">
              <w:rPr>
                <w:noProof/>
                <w:webHidden/>
              </w:rPr>
              <w:fldChar w:fldCharType="end"/>
            </w:r>
          </w:hyperlink>
        </w:p>
        <w:p w14:paraId="01F3843A" w14:textId="77777777" w:rsidR="001C5FD1" w:rsidRPr="003F628D" w:rsidRDefault="001C5FD1">
          <w:pPr>
            <w:pStyle w:val="TOC2"/>
            <w:tabs>
              <w:tab w:val="right" w:leader="dot" w:pos="9350"/>
            </w:tabs>
            <w:rPr>
              <w:rFonts w:asciiTheme="minorHAnsi" w:eastAsiaTheme="minorEastAsia" w:hAnsiTheme="minorHAnsi" w:cstheme="minorBidi"/>
              <w:noProof/>
              <w:sz w:val="22"/>
              <w:szCs w:val="22"/>
            </w:rPr>
          </w:pPr>
          <w:hyperlink w:anchor="_Toc224924473" w:history="1">
            <w:r w:rsidRPr="003F628D">
              <w:rPr>
                <w:rStyle w:val="Hyperlink"/>
                <w:noProof/>
              </w:rPr>
              <w:t>Personal Development Plan</w:t>
            </w:r>
            <w:r w:rsidRPr="003F628D">
              <w:rPr>
                <w:noProof/>
                <w:webHidden/>
              </w:rPr>
              <w:tab/>
            </w:r>
            <w:r w:rsidRPr="003F628D">
              <w:rPr>
                <w:noProof/>
                <w:webHidden/>
              </w:rPr>
              <w:fldChar w:fldCharType="begin"/>
            </w:r>
            <w:r w:rsidRPr="003F628D">
              <w:rPr>
                <w:noProof/>
                <w:webHidden/>
              </w:rPr>
              <w:instrText xml:space="preserve"> PAGEREF _Toc224924473 \h </w:instrText>
            </w:r>
            <w:r w:rsidRPr="003F628D">
              <w:rPr>
                <w:noProof/>
                <w:webHidden/>
              </w:rPr>
            </w:r>
            <w:r w:rsidRPr="003F628D">
              <w:rPr>
                <w:noProof/>
                <w:webHidden/>
              </w:rPr>
              <w:fldChar w:fldCharType="separate"/>
            </w:r>
            <w:r w:rsidRPr="003F628D">
              <w:rPr>
                <w:noProof/>
                <w:webHidden/>
              </w:rPr>
              <w:t>7</w:t>
            </w:r>
            <w:r w:rsidRPr="003F628D">
              <w:rPr>
                <w:noProof/>
                <w:webHidden/>
              </w:rPr>
              <w:fldChar w:fldCharType="end"/>
            </w:r>
          </w:hyperlink>
        </w:p>
        <w:p w14:paraId="7624442A" w14:textId="77777777" w:rsidR="001C5FD1" w:rsidRPr="003F628D" w:rsidRDefault="001C5FD1">
          <w:pPr>
            <w:pStyle w:val="TOC1"/>
            <w:tabs>
              <w:tab w:val="right" w:leader="dot" w:pos="9350"/>
            </w:tabs>
            <w:rPr>
              <w:rFonts w:asciiTheme="minorHAnsi" w:eastAsiaTheme="minorEastAsia" w:hAnsiTheme="minorHAnsi" w:cstheme="minorBidi"/>
              <w:noProof/>
              <w:sz w:val="22"/>
              <w:szCs w:val="22"/>
            </w:rPr>
          </w:pPr>
          <w:hyperlink w:anchor="_Toc224924474" w:history="1">
            <w:r w:rsidRPr="003F628D">
              <w:rPr>
                <w:rStyle w:val="Hyperlink"/>
                <w:noProof/>
              </w:rPr>
              <w:t>References</w:t>
            </w:r>
            <w:r w:rsidRPr="003F628D">
              <w:rPr>
                <w:noProof/>
                <w:webHidden/>
              </w:rPr>
              <w:tab/>
            </w:r>
            <w:r w:rsidRPr="003F628D">
              <w:rPr>
                <w:noProof/>
                <w:webHidden/>
              </w:rPr>
              <w:fldChar w:fldCharType="begin"/>
            </w:r>
            <w:r w:rsidRPr="003F628D">
              <w:rPr>
                <w:noProof/>
                <w:webHidden/>
              </w:rPr>
              <w:instrText xml:space="preserve"> PAGEREF _Toc224924474 \h </w:instrText>
            </w:r>
            <w:r w:rsidRPr="003F628D">
              <w:rPr>
                <w:noProof/>
                <w:webHidden/>
              </w:rPr>
            </w:r>
            <w:r w:rsidRPr="003F628D">
              <w:rPr>
                <w:noProof/>
                <w:webHidden/>
              </w:rPr>
              <w:fldChar w:fldCharType="separate"/>
            </w:r>
            <w:r w:rsidRPr="003F628D">
              <w:rPr>
                <w:noProof/>
                <w:webHidden/>
              </w:rPr>
              <w:t>8</w:t>
            </w:r>
            <w:r w:rsidRPr="003F628D">
              <w:rPr>
                <w:noProof/>
                <w:webHidden/>
              </w:rPr>
              <w:fldChar w:fldCharType="end"/>
            </w:r>
          </w:hyperlink>
        </w:p>
        <w:p w14:paraId="6857E7B5" w14:textId="77777777" w:rsidR="008F7482" w:rsidRPr="003F628D" w:rsidRDefault="008F7482">
          <w:pPr>
            <w:widowControl w:val="0"/>
            <w:tabs>
              <w:tab w:val="right" w:leader="dot" w:pos="12000"/>
            </w:tabs>
            <w:spacing w:before="60" w:line="240" w:lineRule="auto"/>
            <w:jc w:val="left"/>
            <w:rPr>
              <w:b/>
              <w:bCs/>
              <w:color w:val="000000"/>
            </w:rPr>
          </w:pPr>
          <w:r w:rsidRPr="003F628D">
            <w:fldChar w:fldCharType="end"/>
          </w:r>
        </w:p>
      </w:sdtContent>
    </w:sdt>
    <w:p w14:paraId="0F61039E" w14:textId="77777777" w:rsidR="008F7482" w:rsidRPr="003F628D" w:rsidRDefault="008F7482"/>
    <w:p w14:paraId="17D4775A" w14:textId="77777777" w:rsidR="008F7482" w:rsidRPr="003F628D" w:rsidRDefault="00523343">
      <w:r w:rsidRPr="003F628D">
        <w:br w:type="page"/>
      </w:r>
    </w:p>
    <w:p w14:paraId="4CF37EF4" w14:textId="77777777" w:rsidR="008F7482" w:rsidRPr="003F628D" w:rsidRDefault="00523343">
      <w:pPr>
        <w:pStyle w:val="Heading1"/>
      </w:pPr>
      <w:bookmarkStart w:id="0" w:name="_Toc224924460"/>
      <w:r w:rsidRPr="003F628D">
        <w:lastRenderedPageBreak/>
        <w:t>Task 1: Comparison of Job Adverts</w:t>
      </w:r>
      <w:bookmarkEnd w:id="0"/>
    </w:p>
    <w:p w14:paraId="345A2684" w14:textId="77777777" w:rsidR="008F7482" w:rsidRPr="003F628D" w:rsidRDefault="00523343">
      <w:pPr>
        <w:pStyle w:val="Heading2"/>
      </w:pPr>
      <w:bookmarkStart w:id="1" w:name="_Toc224924461"/>
      <w:r w:rsidRPr="003F628D">
        <w:t>Selected Job Adverts</w:t>
      </w:r>
      <w:bookmarkEnd w:id="1"/>
    </w:p>
    <w:p w14:paraId="0184618F" w14:textId="77777777" w:rsidR="008F7482" w:rsidRPr="003F628D" w:rsidRDefault="00523343">
      <w:r w:rsidRPr="003F628D">
        <w:t>Two job adverts have been analysed to appreciate the major skills that would be needed to pursue a career in the hospitality and service industry. The first advert is for a Receptionist job at ApartHotel Birmingham, and the second advert is for a Cleaner job at a cleaning services company in London. The two positions also demand that the employees deal with customers, act professionally and facilitate seamless day-to-day operations within a service environment.</w:t>
      </w:r>
    </w:p>
    <w:p w14:paraId="4E9F68FD" w14:textId="77777777" w:rsidR="008F7482" w:rsidRPr="003F628D" w:rsidRDefault="00523343">
      <w:pPr>
        <w:pStyle w:val="Heading2"/>
      </w:pPr>
      <w:bookmarkStart w:id="2" w:name="_Toc224924462"/>
      <w:r w:rsidRPr="003F628D">
        <w:t>Key Skills and Knowledge Required</w:t>
      </w:r>
      <w:bookmarkEnd w:id="2"/>
    </w:p>
    <w:p w14:paraId="548B9B09" w14:textId="77777777" w:rsidR="008F7482" w:rsidRPr="003F628D" w:rsidRDefault="00523343">
      <w:r w:rsidRPr="003F628D">
        <w:t>Communication skills, customer service, problem-solving, organisational ability and teamwork are just a few key skills that are advertised by the receptionist job advert. Receptionists also attend to the guests, make bookings, pick up the phone, and solve customer inquiries (Asogwa, Offiong and Osuoha, 2025). Thus, it is very important to express oneself well and think about the professional approach.</w:t>
      </w:r>
    </w:p>
    <w:p w14:paraId="0AC78782" w14:textId="77777777" w:rsidR="008F7482" w:rsidRPr="003F628D" w:rsidRDefault="00523343">
      <w:r w:rsidRPr="003F628D">
        <w:t>Equally, relevant skills to be highlighted in the cleaner job advert are reliability, time management, attention to detail, safe use of cleaning tools, and communication skills (Du Toit, 2025). The cleaners are expected to accomplish work fast and at high hygiene standards, and show respect to the property and privacy of customers.</w:t>
      </w:r>
    </w:p>
    <w:p w14:paraId="23A63489" w14:textId="77777777" w:rsidR="008F7482" w:rsidRPr="003F628D" w:rsidRDefault="00523343">
      <w:r w:rsidRPr="003F628D">
        <w:t>In spite of the fact that the two roles are not identical, some of the common skills are present in both adverts. These are communication skills, reliability, time management, professionalism and customer-oriented behaviour. The roles also demand that employees promote the organisation in the best way possible and offer quality service to the customers.</w:t>
      </w:r>
    </w:p>
    <w:p w14:paraId="3A3A28FD" w14:textId="77777777" w:rsidR="008F7482" w:rsidRPr="003F628D" w:rsidRDefault="00523343">
      <w:pPr>
        <w:pStyle w:val="Heading2"/>
      </w:pPr>
      <w:bookmarkStart w:id="3" w:name="_Toc224924463"/>
      <w:r w:rsidRPr="003F628D">
        <w:t>Importance of Communication Skills</w:t>
      </w:r>
      <w:bookmarkEnd w:id="3"/>
    </w:p>
    <w:p w14:paraId="644334BF" w14:textId="77777777" w:rsidR="008F7482" w:rsidRPr="003F628D" w:rsidRDefault="00523343">
      <w:r w:rsidRPr="003F628D">
        <w:t>Some of the common skills identified include communication skills, which are noteworthy in the hospitality and service industry. Qualitative communication enables the employees to perceive the needs of customers, convey correct information, and solve issues promptly (Mata et al., 2021). As an example, receptionists have to respond to guests in connection to bookings, services and inquiries, whereas the cleaners might have to report to bosses or explain the needs of clients.</w:t>
      </w:r>
    </w:p>
    <w:p w14:paraId="014B5E21" w14:textId="77777777" w:rsidR="008F7482" w:rsidRPr="003F628D" w:rsidRDefault="00523343">
      <w:r w:rsidRPr="003F628D">
        <w:lastRenderedPageBreak/>
        <w:t>Effective communication is also one of the factors behind team spirit and efficiency at the workplace (Meneses-La-Riva et al., 2025). Effective communicating employees are able to organise their activities, prevent the emergence of misunderstandings and stay in good relationships with customers. In industries where customer satisfaction is needed, such as the service ones, communication skills are needed to make sure that the guests feel welcomed, respected, and supported.</w:t>
      </w:r>
    </w:p>
    <w:p w14:paraId="4366CA31" w14:textId="77777777" w:rsidR="008F7482" w:rsidRPr="003F628D" w:rsidRDefault="00523343">
      <w:r w:rsidRPr="003F628D">
        <w:t>Communication and skills are thus one of the core competencies in most hospitality and service occupations and substantially contribute to a high-quality customer experience provision.</w:t>
      </w:r>
    </w:p>
    <w:p w14:paraId="5967881A" w14:textId="77777777" w:rsidR="008F7482" w:rsidRPr="003F628D" w:rsidRDefault="00523343">
      <w:pPr>
        <w:pStyle w:val="Heading1"/>
      </w:pPr>
      <w:bookmarkStart w:id="4" w:name="_Toc224924464"/>
      <w:r w:rsidRPr="003F628D">
        <w:t>Task 2: Self-Assessment and Employability Readiness</w:t>
      </w:r>
      <w:bookmarkEnd w:id="4"/>
    </w:p>
    <w:p w14:paraId="73DD2BA1" w14:textId="77777777" w:rsidR="008F7482" w:rsidRPr="003F628D" w:rsidRDefault="00523343">
      <w:pPr>
        <w:pStyle w:val="Heading2"/>
      </w:pPr>
      <w:bookmarkStart w:id="5" w:name="_Toc224924465"/>
      <w:r w:rsidRPr="003F628D">
        <w:t>Self-Assessment Using SWOT Analysis</w:t>
      </w:r>
      <w:bookmarkEnd w:id="5"/>
    </w:p>
    <w:p w14:paraId="06DFA5B2" w14:textId="77777777" w:rsidR="008F7482" w:rsidRPr="003F628D" w:rsidRDefault="00523343">
      <w:r w:rsidRPr="003F628D">
        <w:t>Self-assessment is also a good instrument that will enable individuals to know their strengths and the areas they need improvement in order to build their career successfully. SWOT analysis is one of the most commonly popular frameworks since it assesses strengths, weaknesses, opportunities, and threats (Abujaber et al., 2023). Using this model, one will have a better idea of his or her employability skills and areas of personal development.</w:t>
      </w:r>
    </w:p>
    <w:p w14:paraId="4CE447D9" w14:textId="77777777" w:rsidR="008F7482" w:rsidRPr="003F628D" w:rsidRDefault="00523343">
      <w:pPr>
        <w:pStyle w:val="Heading3"/>
      </w:pPr>
      <w:bookmarkStart w:id="6" w:name="_Toc224924466"/>
      <w:r w:rsidRPr="003F628D">
        <w:t>Strengths</w:t>
      </w:r>
      <w:bookmarkEnd w:id="6"/>
    </w:p>
    <w:p w14:paraId="6CA533C9" w14:textId="77777777" w:rsidR="008F7482" w:rsidRPr="003F628D" w:rsidRDefault="00523343">
      <w:r w:rsidRPr="003F628D">
        <w:t>Practical work experience in the hospitality and cleaning industry is one of the strengths. Working experience in housekeeping positions has contributed to acquiring such skills as attention to detail, organisation, and the ability to keep the standards of high cleanliness (Kalgi and Hire, 2024). Such capabilities are needed in service settings where services provided must be of good quality and be consistent.</w:t>
      </w:r>
    </w:p>
    <w:p w14:paraId="18C08BB3" w14:textId="77777777" w:rsidR="008F7482" w:rsidRPr="003F628D" w:rsidRDefault="00523343">
      <w:r w:rsidRPr="003F628D">
        <w:t>Reliability and hard working are other strengths. Accomplishing cleaning duties within the time and showing professional behaviour is a show of responsibility and commitment. The aspect of reliability is important to employers as it ensures that day-to-day activities can be carried out seamlessly and that customers will always be satisfied.</w:t>
      </w:r>
    </w:p>
    <w:p w14:paraId="2DBC183D" w14:textId="77777777" w:rsidR="008F7482" w:rsidRPr="003F628D" w:rsidRDefault="00523343">
      <w:r w:rsidRPr="003F628D">
        <w:t>Also, the strength of the customer service skills is good. Human resources in a business like a hotel have to work with people who are their clients and attend to them in a professional manner. Being cordial, polite, and helpful will help create a positive experience for the customer and a strong reputation for the organisation.</w:t>
      </w:r>
    </w:p>
    <w:p w14:paraId="23FA9735" w14:textId="77777777" w:rsidR="008F7482" w:rsidRPr="003F628D" w:rsidRDefault="00523343">
      <w:pPr>
        <w:pStyle w:val="Heading3"/>
      </w:pPr>
      <w:bookmarkStart w:id="7" w:name="_Toc224924467"/>
      <w:r w:rsidRPr="003F628D">
        <w:lastRenderedPageBreak/>
        <w:t>Weaknesses</w:t>
      </w:r>
      <w:bookmarkEnd w:id="7"/>
    </w:p>
    <w:p w14:paraId="5F8784D3" w14:textId="77777777" w:rsidR="008F7482" w:rsidRPr="003F628D" w:rsidRDefault="00523343">
      <w:r w:rsidRPr="003F628D">
        <w:t>Although the company has these strengths, not every aspect can be improved. Limited English language proficiency, especially in professional or formal communication, is one of the weaknesses. Although one can communicate at the bare minimum, skills of the English language would enhance confidence in dealing with people and work colleagues.</w:t>
      </w:r>
    </w:p>
    <w:p w14:paraId="6CFF71CF" w14:textId="77777777" w:rsidR="008F7482" w:rsidRPr="003F628D" w:rsidRDefault="00523343">
      <w:r w:rsidRPr="003F628D">
        <w:t>Lack of experience in front-of-house work, like reception, is also a weakness. Although the housekeeping experience has equipped me with high operational skills, a receptionist demands other skills such as booking, answering phones, and handling other customer enquiries.</w:t>
      </w:r>
    </w:p>
    <w:p w14:paraId="1EBE0644" w14:textId="77777777" w:rsidR="008F7482" w:rsidRPr="003F628D" w:rsidRDefault="00523343">
      <w:r w:rsidRPr="003F628D">
        <w:t>The abilities that would be developed would enhance employability and pave career opportunities in the hospitality industry.</w:t>
      </w:r>
    </w:p>
    <w:p w14:paraId="7B03201D" w14:textId="77777777" w:rsidR="008F7482" w:rsidRPr="003F628D" w:rsidRDefault="00523343">
      <w:pPr>
        <w:pStyle w:val="Heading3"/>
      </w:pPr>
      <w:bookmarkStart w:id="8" w:name="_Toc224924468"/>
      <w:r w:rsidRPr="003F628D">
        <w:t>Opportunities</w:t>
      </w:r>
      <w:bookmarkEnd w:id="8"/>
    </w:p>
    <w:p w14:paraId="41F3E854" w14:textId="77777777" w:rsidR="008F7482" w:rsidRPr="003F628D" w:rsidRDefault="00523343">
      <w:r w:rsidRPr="003F628D">
        <w:t>Career development can be supported by a number of opportunities. As an illustration, the process of enhancing English communication can be conducted through the training programmes and language courses (Xiuwen and Razali, 2021). Numerous learning institutions and community-based organisations offer programs that are aimed at improving workplace communication.</w:t>
      </w:r>
    </w:p>
    <w:p w14:paraId="4524B8A8" w14:textId="77777777" w:rsidR="008F7482" w:rsidRPr="003F628D" w:rsidRDefault="00523343">
      <w:r w:rsidRPr="003F628D">
        <w:t>Career advancement in the hospitality industry is also another opportunity. Those employees who show commitment and high performance would be promoted to new positions like reception, supervisors or administration. This transition can be assisted by means of gaining more experience and training.</w:t>
      </w:r>
    </w:p>
    <w:p w14:paraId="2CCCCC37" w14:textId="77777777" w:rsidR="008F7482" w:rsidRPr="003F628D" w:rsidRDefault="00523343">
      <w:r w:rsidRPr="003F628D">
        <w:t>Moreover, Internet-based learning and professional development workshops will allow mastering new customer service, communication skills and hospitality management skills.</w:t>
      </w:r>
    </w:p>
    <w:p w14:paraId="47C322E3" w14:textId="77777777" w:rsidR="008F7482" w:rsidRPr="003F628D" w:rsidRDefault="00523343">
      <w:pPr>
        <w:pStyle w:val="Heading3"/>
      </w:pPr>
      <w:bookmarkStart w:id="9" w:name="_Toc224924469"/>
      <w:r w:rsidRPr="003F628D">
        <w:t>Threats</w:t>
      </w:r>
      <w:bookmarkEnd w:id="9"/>
    </w:p>
    <w:p w14:paraId="241E2E31" w14:textId="77777777" w:rsidR="008F7482" w:rsidRPr="003F628D" w:rsidRDefault="00523343">
      <w:r w:rsidRPr="003F628D">
        <w:t xml:space="preserve">A threat that has the potential is that there is a high rate of competition within the market of hospitality and service jobs. There can be a high number of applicants for the same position, and employers can select those who have better skills in communicating in English or those who possess extra qualifications (Albassam, 2023). The growing adoption of hospitality workplace technology, i.e. digital bookings and customer </w:t>
      </w:r>
      <w:r w:rsidRPr="003F628D">
        <w:lastRenderedPageBreak/>
        <w:t>management, is another potential threat. Other employees who are not very technical could have less absorption of these systems. Besides this, customer expectations also change and may put a strain on providing faster and better services. Failure by employees to upgrade their skills and knowledge on a constant basis may lead to an inability to be competitive and advance their careers.</w:t>
      </w:r>
    </w:p>
    <w:p w14:paraId="34DECB78" w14:textId="77777777" w:rsidR="008F7482" w:rsidRPr="003F628D" w:rsidRDefault="00523343">
      <w:pPr>
        <w:pStyle w:val="Heading2"/>
      </w:pPr>
      <w:bookmarkStart w:id="10" w:name="_Toc224924470"/>
      <w:r w:rsidRPr="003F628D">
        <w:t>Evidence of Readiness for Employability</w:t>
      </w:r>
      <w:bookmarkEnd w:id="10"/>
    </w:p>
    <w:p w14:paraId="623080E0" w14:textId="77777777" w:rsidR="008F7482" w:rsidRPr="003F628D" w:rsidRDefault="00523343">
      <w:r w:rsidRPr="003F628D">
        <w:t>Work experience, transferable skills, and individual commitment to develop professionally can be used to prove cases of employability readiness.</w:t>
      </w:r>
    </w:p>
    <w:p w14:paraId="79CCF9BF" w14:textId="77777777" w:rsidR="008F7482" w:rsidRPr="003F628D" w:rsidRDefault="00523343">
      <w:r w:rsidRPr="003F628D">
        <w:t>Practical information about the hospitality operations is available through previous work experience in housekeeping jobs within hotels. These are jobs involving responsibility, time management, and detail, which will be much-needed transfer abilities to most occupations dealing with services. Romsbotn, Eftedal and Vaag (2022) state that physical jobs like cleaning also cause resilience, discipline, and efficiency in work when faced with pressure. The other instance of employability readiness is the behaviour to work independently and adhere to the organisational processes. Cleaning jobs demand workers to accomplish tasks without supervision constantly, and at the same time, the company standards are upheld.</w:t>
      </w:r>
    </w:p>
    <w:p w14:paraId="47961590" w14:textId="77777777" w:rsidR="008F7482" w:rsidRPr="003F628D" w:rsidRDefault="00523343">
      <w:r w:rsidRPr="003F628D">
        <w:t>Besides, being ready to study and acquire new skills is a sign of career growth motivation. As an example, the active acquisition of knowledge of the English language and work in customer service areas would broaden professional opportunities.</w:t>
      </w:r>
    </w:p>
    <w:p w14:paraId="63C614D8" w14:textId="77777777" w:rsidR="008F7482" w:rsidRPr="003F628D" w:rsidRDefault="00523343">
      <w:r w:rsidRPr="003F628D">
        <w:t>In general, the experience gained during work, transferable skills, and the willingness to improve personally reveal the preparedness to work and a good basis for further professional growth.</w:t>
      </w:r>
    </w:p>
    <w:p w14:paraId="411A9303" w14:textId="77777777" w:rsidR="008F7482" w:rsidRPr="003F628D" w:rsidRDefault="00523343">
      <w:pPr>
        <w:pStyle w:val="Heading1"/>
      </w:pPr>
      <w:bookmarkStart w:id="11" w:name="_Toc224924471"/>
      <w:r w:rsidRPr="003F628D">
        <w:t>Task 3: Employment Goals and Personal Development Plan</w:t>
      </w:r>
      <w:bookmarkEnd w:id="11"/>
    </w:p>
    <w:p w14:paraId="3386AD30" w14:textId="77777777" w:rsidR="008F7482" w:rsidRPr="003F628D" w:rsidRDefault="00523343">
      <w:pPr>
        <w:pStyle w:val="Heading2"/>
      </w:pPr>
      <w:bookmarkStart w:id="12" w:name="_Toc224924472"/>
      <w:r w:rsidRPr="003F628D">
        <w:t>Employment Goals</w:t>
      </w:r>
      <w:bookmarkEnd w:id="12"/>
    </w:p>
    <w:p w14:paraId="50AECEC5" w14:textId="77777777" w:rsidR="008F7482" w:rsidRPr="003F628D" w:rsidRDefault="00523343">
      <w:r w:rsidRPr="003F628D">
        <w:t>Judging on the weaknesses outlined in the SWOT analysis, it will be possible to set a number of short- and long-term career objectives.</w:t>
      </w:r>
    </w:p>
    <w:p w14:paraId="5D3F4E94" w14:textId="77777777" w:rsidR="008F7482" w:rsidRPr="003F628D" w:rsidRDefault="00523343">
      <w:r w:rsidRPr="003F628D">
        <w:t>One of the short-term objectives is to reduce the lack of competence in English communication to communicate better with customers and peers. It is a significant goal since communication is a key element in customer service jobs and is an indispensable part of ensuring effective performance in the hospitality setting.</w:t>
      </w:r>
    </w:p>
    <w:p w14:paraId="60B67CFF" w14:textId="77777777" w:rsidR="008F7482" w:rsidRPr="003F628D" w:rsidRDefault="00523343">
      <w:r w:rsidRPr="003F628D">
        <w:lastRenderedPageBreak/>
        <w:t>The other immediate objective will be to have practice in the front-of-house or receptionist jobs. This would enable the acquisition of new skills such as the use of the telephone, booking management and customer support.</w:t>
      </w:r>
    </w:p>
    <w:p w14:paraId="53E63ECB" w14:textId="77777777" w:rsidR="008F7482" w:rsidRPr="003F628D" w:rsidRDefault="00523343">
      <w:r w:rsidRPr="003F628D">
        <w:t>One of the long-term objectives is to advance in the hospitality field and ultimately to a position of supervisor or administration. This would be accomplished and mean more responsibility, career stability and career development.</w:t>
      </w:r>
    </w:p>
    <w:p w14:paraId="4303CAC3" w14:textId="77777777" w:rsidR="008F7482" w:rsidRPr="003F628D" w:rsidRDefault="00523343">
      <w:pPr>
        <w:pStyle w:val="Heading2"/>
      </w:pPr>
      <w:bookmarkStart w:id="13" w:name="_Toc224924473"/>
      <w:r w:rsidRPr="003F628D">
        <w:t>Personal Development Plan</w:t>
      </w:r>
      <w:bookmarkEnd w:id="13"/>
    </w:p>
    <w:p w14:paraId="03866C97" w14:textId="77777777" w:rsidR="008F7482" w:rsidRPr="003F628D" w:rsidRDefault="00523343">
      <w:r w:rsidRPr="003F628D">
        <w:t>A professional personal development plan is needed in order to accomplish these purposes. To begin with, taking an English language course will contribute to the enhancement of communication skills and confidence in space establishments at the workplace. The improvement may be estimated by the development of better speaking and the comments of the teachers.</w:t>
      </w:r>
    </w:p>
    <w:p w14:paraId="570096D9" w14:textId="77777777" w:rsidR="008F7482" w:rsidRPr="003F628D" w:rsidRDefault="00523343">
      <w:r w:rsidRPr="003F628D">
        <w:t>Second, we will acquire front-of-house skills by gaining early experience working as an entry-level receptionist or customer service worker. The employability will be improved with learning how to use booking systems and respond to customer enquiries.</w:t>
      </w:r>
    </w:p>
    <w:p w14:paraId="4CA7F34D" w14:textId="77777777" w:rsidR="008F7482" w:rsidRPr="003F628D" w:rsidRDefault="00523343">
      <w:r w:rsidRPr="003F628D">
        <w:t>Last but not least, the addition of participation in professional training workshops regarding hospitality and customer service will also enhance the appropriate skills. Self-reflection and supervisor feedback will assist with tracking the progress and making sure that it is improved constantly.</w:t>
      </w:r>
    </w:p>
    <w:p w14:paraId="622D9D19" w14:textId="77777777" w:rsidR="008F7482" w:rsidRPr="003F628D" w:rsidRDefault="00523343">
      <w:r w:rsidRPr="003F628D">
        <w:t>These objectives will become a success in the long-term career in the hospitality industry through hard work and mastering the skills.</w:t>
      </w:r>
    </w:p>
    <w:p w14:paraId="0AF0B6E8" w14:textId="77777777" w:rsidR="008F7482" w:rsidRPr="003F628D" w:rsidRDefault="00523343">
      <w:pPr>
        <w:pStyle w:val="Heading1"/>
      </w:pPr>
      <w:bookmarkStart w:id="14" w:name="_vqakjze00mdj" w:colFirst="0" w:colLast="0"/>
      <w:bookmarkEnd w:id="14"/>
      <w:r w:rsidRPr="003F628D">
        <w:br w:type="page"/>
      </w:r>
    </w:p>
    <w:p w14:paraId="4FA58832" w14:textId="77777777" w:rsidR="008F7482" w:rsidRPr="003F628D" w:rsidRDefault="00523343">
      <w:pPr>
        <w:pStyle w:val="Heading1"/>
      </w:pPr>
      <w:bookmarkStart w:id="15" w:name="_Toc224924474"/>
      <w:r w:rsidRPr="003F628D">
        <w:lastRenderedPageBreak/>
        <w:t>References</w:t>
      </w:r>
      <w:bookmarkEnd w:id="15"/>
    </w:p>
    <w:p w14:paraId="1C66BC8F" w14:textId="77777777" w:rsidR="001C5FD1" w:rsidRPr="003F628D" w:rsidRDefault="001C5FD1">
      <w:pPr>
        <w:rPr>
          <w:highlight w:val="white"/>
        </w:rPr>
      </w:pPr>
      <w:proofErr w:type="spellStart"/>
      <w:r w:rsidRPr="003F628D">
        <w:rPr>
          <w:highlight w:val="white"/>
        </w:rPr>
        <w:t>Abujaber</w:t>
      </w:r>
      <w:proofErr w:type="spellEnd"/>
      <w:r w:rsidRPr="003F628D">
        <w:rPr>
          <w:highlight w:val="white"/>
        </w:rPr>
        <w:t>, A. A., Abd-Alrazaq, A., Al-</w:t>
      </w:r>
      <w:proofErr w:type="spellStart"/>
      <w:r w:rsidRPr="003F628D">
        <w:rPr>
          <w:highlight w:val="white"/>
        </w:rPr>
        <w:t>Qudimat</w:t>
      </w:r>
      <w:proofErr w:type="spellEnd"/>
      <w:r w:rsidRPr="003F628D">
        <w:rPr>
          <w:highlight w:val="white"/>
        </w:rPr>
        <w:t xml:space="preserve">, A. R., Nashwan, A. J., and </w:t>
      </w:r>
      <w:proofErr w:type="spellStart"/>
      <w:r w:rsidRPr="003F628D">
        <w:rPr>
          <w:highlight w:val="white"/>
        </w:rPr>
        <w:t>AbuJaber</w:t>
      </w:r>
      <w:proofErr w:type="spellEnd"/>
      <w:r w:rsidRPr="003F628D">
        <w:rPr>
          <w:highlight w:val="white"/>
        </w:rPr>
        <w:t xml:space="preserve">, A. (2023). ‘A strengths, weaknesses, opportunities, and threats (SWOT) analysis of ChatGPT integration in nursing education: a narrative review’. </w:t>
      </w:r>
      <w:r w:rsidRPr="003F628D">
        <w:rPr>
          <w:i/>
          <w:iCs/>
          <w:highlight w:val="white"/>
        </w:rPr>
        <w:t>Cureus</w:t>
      </w:r>
      <w:r w:rsidRPr="003F628D">
        <w:rPr>
          <w:highlight w:val="white"/>
        </w:rPr>
        <w:t xml:space="preserve">, </w:t>
      </w:r>
      <w:r w:rsidRPr="003F628D">
        <w:rPr>
          <w:i/>
          <w:iCs/>
          <w:highlight w:val="white"/>
        </w:rPr>
        <w:t>15</w:t>
      </w:r>
      <w:r w:rsidRPr="003F628D">
        <w:rPr>
          <w:highlight w:val="white"/>
        </w:rPr>
        <w:t>(11).</w:t>
      </w:r>
    </w:p>
    <w:p w14:paraId="2C5C7DFC" w14:textId="77777777" w:rsidR="001C5FD1" w:rsidRPr="003F628D" w:rsidRDefault="001C5FD1">
      <w:pPr>
        <w:rPr>
          <w:highlight w:val="white"/>
        </w:rPr>
      </w:pPr>
      <w:r w:rsidRPr="003F628D">
        <w:rPr>
          <w:highlight w:val="white"/>
        </w:rPr>
        <w:t xml:space="preserve">Albassam, W. A. (2023). ‘The power of artificial intelligence in recruitment: An analytical review of current AI-based recruitment strategies’. </w:t>
      </w:r>
      <w:r w:rsidRPr="003F628D">
        <w:rPr>
          <w:i/>
          <w:iCs/>
          <w:highlight w:val="white"/>
        </w:rPr>
        <w:t>International Journal of Professional Business Review: Int. J. Prof. Bus. Rev.</w:t>
      </w:r>
      <w:r w:rsidRPr="003F628D">
        <w:rPr>
          <w:highlight w:val="white"/>
        </w:rPr>
        <w:t xml:space="preserve">, </w:t>
      </w:r>
      <w:r w:rsidRPr="003F628D">
        <w:rPr>
          <w:i/>
          <w:iCs/>
          <w:highlight w:val="white"/>
        </w:rPr>
        <w:t>8</w:t>
      </w:r>
      <w:r w:rsidRPr="003F628D">
        <w:rPr>
          <w:highlight w:val="white"/>
        </w:rPr>
        <w:t>(6), 4.</w:t>
      </w:r>
    </w:p>
    <w:p w14:paraId="735A03B0" w14:textId="77777777" w:rsidR="001C5FD1" w:rsidRPr="003F628D" w:rsidRDefault="001C5FD1">
      <w:pPr>
        <w:rPr>
          <w:highlight w:val="white"/>
        </w:rPr>
      </w:pPr>
      <w:r w:rsidRPr="003F628D">
        <w:rPr>
          <w:highlight w:val="white"/>
        </w:rPr>
        <w:t xml:space="preserve">Asogwa, C., Offiong, P., and </w:t>
      </w:r>
      <w:proofErr w:type="spellStart"/>
      <w:r w:rsidRPr="003F628D">
        <w:rPr>
          <w:highlight w:val="white"/>
        </w:rPr>
        <w:t>Osuoha</w:t>
      </w:r>
      <w:proofErr w:type="spellEnd"/>
      <w:r w:rsidRPr="003F628D">
        <w:rPr>
          <w:highlight w:val="white"/>
        </w:rPr>
        <w:t xml:space="preserve">, I. J. (2025). ‘In-Service Training Needs of Hotel Receptionists in Enugu State, Nigeria’. </w:t>
      </w:r>
      <w:r w:rsidRPr="003F628D">
        <w:rPr>
          <w:i/>
          <w:iCs/>
          <w:highlight w:val="white"/>
        </w:rPr>
        <w:t>International Journal of Home Economics, Hospitality and Allied Research</w:t>
      </w:r>
      <w:r w:rsidRPr="003F628D">
        <w:rPr>
          <w:highlight w:val="white"/>
        </w:rPr>
        <w:t xml:space="preserve">, </w:t>
      </w:r>
      <w:r w:rsidRPr="003F628D">
        <w:rPr>
          <w:i/>
          <w:iCs/>
          <w:highlight w:val="white"/>
        </w:rPr>
        <w:t>4</w:t>
      </w:r>
      <w:r w:rsidRPr="003F628D">
        <w:rPr>
          <w:highlight w:val="white"/>
        </w:rPr>
        <w:t>(1), 271-292.</w:t>
      </w:r>
    </w:p>
    <w:p w14:paraId="5F4C5A4A" w14:textId="77777777" w:rsidR="001C5FD1" w:rsidRPr="003F628D" w:rsidRDefault="001C5FD1">
      <w:pPr>
        <w:rPr>
          <w:highlight w:val="white"/>
        </w:rPr>
      </w:pPr>
      <w:r w:rsidRPr="003F628D">
        <w:rPr>
          <w:highlight w:val="white"/>
        </w:rPr>
        <w:t xml:space="preserve">Du Toit, D. (2025). ‘Outsourcing and Domestic Cleaning Services: Insights from Clients and Domestic Workers in South Africa’. In </w:t>
      </w:r>
      <w:r w:rsidRPr="003F628D">
        <w:rPr>
          <w:i/>
          <w:iCs/>
          <w:highlight w:val="white"/>
        </w:rPr>
        <w:t>Outsourcing: Cases and Studies in Using Operations Research and Management Science Methods</w:t>
      </w:r>
      <w:r w:rsidRPr="003F628D">
        <w:rPr>
          <w:highlight w:val="white"/>
        </w:rPr>
        <w:t xml:space="preserve"> (pp. 1-20). Cham: Springer Nature Switzerland.</w:t>
      </w:r>
    </w:p>
    <w:p w14:paraId="0F30C3B2" w14:textId="77777777" w:rsidR="001C5FD1" w:rsidRPr="003F628D" w:rsidRDefault="001C5FD1">
      <w:pPr>
        <w:rPr>
          <w:highlight w:val="white"/>
        </w:rPr>
      </w:pPr>
      <w:r w:rsidRPr="003F628D">
        <w:rPr>
          <w:highlight w:val="white"/>
        </w:rPr>
        <w:t xml:space="preserve">Kalgi, D., and Hire, J. (2024). ‘Vital Role of Housekeeping in Organisations other than Hotels’. </w:t>
      </w:r>
      <w:r w:rsidRPr="003F628D">
        <w:rPr>
          <w:i/>
          <w:iCs/>
          <w:highlight w:val="white"/>
        </w:rPr>
        <w:t>Current Scenario in Science and Technology, Environment, Agriculture, Health, Water Resources, Social Science, Literature &amp; Industrial</w:t>
      </w:r>
      <w:r w:rsidRPr="003F628D">
        <w:rPr>
          <w:highlight w:val="white"/>
        </w:rPr>
        <w:t>, 95.</w:t>
      </w:r>
    </w:p>
    <w:p w14:paraId="5CD02BF9" w14:textId="77777777" w:rsidR="001C5FD1" w:rsidRPr="003F628D" w:rsidRDefault="001C5FD1">
      <w:pPr>
        <w:rPr>
          <w:highlight w:val="white"/>
        </w:rPr>
      </w:pPr>
      <w:r w:rsidRPr="003F628D">
        <w:rPr>
          <w:highlight w:val="white"/>
        </w:rPr>
        <w:t xml:space="preserve">Mata, Á. N. D. S., de Azevedo, K. P. M., Braga, L. P., de Medeiros, G. C. B. S., de Oliveira Segundo, V. H., Bezerra, I. N. M., ... and </w:t>
      </w:r>
      <w:proofErr w:type="spellStart"/>
      <w:r w:rsidRPr="003F628D">
        <w:rPr>
          <w:highlight w:val="white"/>
        </w:rPr>
        <w:t>Piuvezam</w:t>
      </w:r>
      <w:proofErr w:type="spellEnd"/>
      <w:r w:rsidRPr="003F628D">
        <w:rPr>
          <w:highlight w:val="white"/>
        </w:rPr>
        <w:t xml:space="preserve">, G. (2021). ‘Training in communication skills for self-efficacy of health professionals: a systematic review’. </w:t>
      </w:r>
      <w:r w:rsidRPr="003F628D">
        <w:rPr>
          <w:i/>
          <w:iCs/>
          <w:highlight w:val="white"/>
        </w:rPr>
        <w:t>Human resources for health</w:t>
      </w:r>
      <w:r w:rsidRPr="003F628D">
        <w:rPr>
          <w:highlight w:val="white"/>
        </w:rPr>
        <w:t xml:space="preserve">, </w:t>
      </w:r>
      <w:r w:rsidRPr="003F628D">
        <w:rPr>
          <w:i/>
          <w:iCs/>
          <w:highlight w:val="white"/>
        </w:rPr>
        <w:t>19</w:t>
      </w:r>
      <w:r w:rsidRPr="003F628D">
        <w:rPr>
          <w:highlight w:val="white"/>
        </w:rPr>
        <w:t>(1), 30.</w:t>
      </w:r>
    </w:p>
    <w:p w14:paraId="3933E505" w14:textId="77777777" w:rsidR="001C5FD1" w:rsidRPr="003F628D" w:rsidRDefault="001C5FD1">
      <w:pPr>
        <w:rPr>
          <w:highlight w:val="white"/>
        </w:rPr>
      </w:pPr>
      <w:r w:rsidRPr="003F628D">
        <w:rPr>
          <w:highlight w:val="white"/>
        </w:rPr>
        <w:t xml:space="preserve">Meneses-La-Riva, M. E., Fernández-Bedoya, V. H., </w:t>
      </w:r>
      <w:proofErr w:type="spellStart"/>
      <w:r w:rsidRPr="003F628D">
        <w:rPr>
          <w:highlight w:val="white"/>
        </w:rPr>
        <w:t>Suyo</w:t>
      </w:r>
      <w:proofErr w:type="spellEnd"/>
      <w:r w:rsidRPr="003F628D">
        <w:rPr>
          <w:highlight w:val="white"/>
        </w:rPr>
        <w:t xml:space="preserve">-Vega, J. A., </w:t>
      </w:r>
      <w:proofErr w:type="spellStart"/>
      <w:r w:rsidRPr="003F628D">
        <w:rPr>
          <w:highlight w:val="white"/>
        </w:rPr>
        <w:t>Ocupa</w:t>
      </w:r>
      <w:proofErr w:type="spellEnd"/>
      <w:r w:rsidRPr="003F628D">
        <w:rPr>
          <w:highlight w:val="white"/>
        </w:rPr>
        <w:t xml:space="preserve">-Cabrera, H. G., Grijalva-Salazar, R. V., and </w:t>
      </w:r>
      <w:proofErr w:type="spellStart"/>
      <w:r w:rsidRPr="003F628D">
        <w:rPr>
          <w:highlight w:val="white"/>
        </w:rPr>
        <w:t>Ocupa</w:t>
      </w:r>
      <w:proofErr w:type="spellEnd"/>
      <w:r w:rsidRPr="003F628D">
        <w:rPr>
          <w:highlight w:val="white"/>
        </w:rPr>
        <w:t xml:space="preserve">-Meneses, G. D. D. (2025). ‘Enhancing healthcare efficiency: the relationship between effective communication and teamwork among nurses in Peru’. </w:t>
      </w:r>
      <w:r w:rsidRPr="003F628D">
        <w:rPr>
          <w:i/>
          <w:iCs/>
          <w:highlight w:val="white"/>
        </w:rPr>
        <w:t>Nursing Reports</w:t>
      </w:r>
      <w:r w:rsidRPr="003F628D">
        <w:rPr>
          <w:highlight w:val="white"/>
        </w:rPr>
        <w:t xml:space="preserve">, </w:t>
      </w:r>
      <w:r w:rsidRPr="003F628D">
        <w:rPr>
          <w:i/>
          <w:iCs/>
          <w:highlight w:val="white"/>
        </w:rPr>
        <w:t>15</w:t>
      </w:r>
      <w:r w:rsidRPr="003F628D">
        <w:rPr>
          <w:highlight w:val="white"/>
        </w:rPr>
        <w:t>(2), 59.</w:t>
      </w:r>
    </w:p>
    <w:p w14:paraId="16E5CA6F" w14:textId="77777777" w:rsidR="001C5FD1" w:rsidRPr="003F628D" w:rsidRDefault="001C5FD1">
      <w:proofErr w:type="spellStart"/>
      <w:r w:rsidRPr="003F628D">
        <w:rPr>
          <w:highlight w:val="white"/>
        </w:rPr>
        <w:t>Romsbotn</w:t>
      </w:r>
      <w:proofErr w:type="spellEnd"/>
      <w:r w:rsidRPr="003F628D">
        <w:rPr>
          <w:highlight w:val="white"/>
        </w:rPr>
        <w:t xml:space="preserve">, S., </w:t>
      </w:r>
      <w:proofErr w:type="spellStart"/>
      <w:r w:rsidRPr="003F628D">
        <w:rPr>
          <w:highlight w:val="white"/>
        </w:rPr>
        <w:t>Eftedal</w:t>
      </w:r>
      <w:proofErr w:type="spellEnd"/>
      <w:r w:rsidRPr="003F628D">
        <w:rPr>
          <w:highlight w:val="white"/>
        </w:rPr>
        <w:t xml:space="preserve">, I., and Vaag, J. R. (2022). ‘A work environment under pressure: Psychosocial job demands and resources among saturation divers’. </w:t>
      </w:r>
      <w:r w:rsidRPr="003F628D">
        <w:rPr>
          <w:i/>
          <w:iCs/>
          <w:highlight w:val="white"/>
        </w:rPr>
        <w:t>Frontiers in Public Health</w:t>
      </w:r>
      <w:r w:rsidRPr="003F628D">
        <w:rPr>
          <w:highlight w:val="white"/>
        </w:rPr>
        <w:t xml:space="preserve">, </w:t>
      </w:r>
      <w:r w:rsidRPr="003F628D">
        <w:rPr>
          <w:i/>
          <w:iCs/>
          <w:highlight w:val="white"/>
        </w:rPr>
        <w:t>10</w:t>
      </w:r>
      <w:r w:rsidRPr="003F628D">
        <w:rPr>
          <w:highlight w:val="white"/>
        </w:rPr>
        <w:t>, 765197.</w:t>
      </w:r>
    </w:p>
    <w:p w14:paraId="0893C118" w14:textId="77777777" w:rsidR="001C5FD1" w:rsidRPr="003F628D" w:rsidRDefault="001C5FD1">
      <w:pPr>
        <w:rPr>
          <w:highlight w:val="white"/>
        </w:rPr>
      </w:pPr>
      <w:proofErr w:type="spellStart"/>
      <w:r w:rsidRPr="003F628D">
        <w:rPr>
          <w:highlight w:val="white"/>
        </w:rPr>
        <w:t>Xiuwen</w:t>
      </w:r>
      <w:proofErr w:type="spellEnd"/>
      <w:r w:rsidRPr="003F628D">
        <w:rPr>
          <w:highlight w:val="white"/>
        </w:rPr>
        <w:t xml:space="preserve">, Z., and Razali, A. B. (2021). 'An overview of the utilisation of TikTok to improve oral English communication competence among EFL undergraduate students'. </w:t>
      </w:r>
      <w:r w:rsidRPr="003F628D">
        <w:rPr>
          <w:i/>
          <w:iCs/>
          <w:highlight w:val="white"/>
        </w:rPr>
        <w:t>Universal Journal of Educational Research</w:t>
      </w:r>
      <w:r w:rsidRPr="003F628D">
        <w:rPr>
          <w:highlight w:val="white"/>
        </w:rPr>
        <w:t xml:space="preserve">, </w:t>
      </w:r>
      <w:r w:rsidRPr="003F628D">
        <w:rPr>
          <w:i/>
          <w:iCs/>
          <w:highlight w:val="white"/>
        </w:rPr>
        <w:t>9</w:t>
      </w:r>
      <w:r w:rsidRPr="003F628D">
        <w:rPr>
          <w:highlight w:val="white"/>
        </w:rPr>
        <w:t>(7), 1439-1451.</w:t>
      </w:r>
    </w:p>
    <w:sectPr w:rsidR="001C5FD1" w:rsidRPr="003F628D" w:rsidSect="001C5FD1">
      <w:footerReference w:type="default" r:id="rId7"/>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06B38" w14:textId="77777777" w:rsidR="00EF22EA" w:rsidRDefault="00EF22EA" w:rsidP="001C5FD1">
      <w:pPr>
        <w:spacing w:line="240" w:lineRule="auto"/>
      </w:pPr>
      <w:r>
        <w:separator/>
      </w:r>
    </w:p>
  </w:endnote>
  <w:endnote w:type="continuationSeparator" w:id="0">
    <w:p w14:paraId="69A60262" w14:textId="77777777" w:rsidR="00EF22EA" w:rsidRDefault="00EF22EA" w:rsidP="001C5F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B3E5FF10-D047-43F7-A1BA-B7D81AB818A5}"/>
  </w:font>
  <w:font w:name="Cambria">
    <w:panose1 w:val="02040503050406030204"/>
    <w:charset w:val="00"/>
    <w:family w:val="roman"/>
    <w:pitch w:val="variable"/>
    <w:sig w:usb0="E00006FF" w:usb1="420024FF" w:usb2="02000000" w:usb3="00000000" w:csb0="0000019F" w:csb1="00000000"/>
    <w:embedRegular r:id="rId2" w:fontKey="{02A1DE53-DD72-4D81-8287-25CD45E1F030}"/>
  </w:font>
  <w:font w:name="Calibri">
    <w:panose1 w:val="020F0502020204030204"/>
    <w:charset w:val="00"/>
    <w:family w:val="swiss"/>
    <w:pitch w:val="variable"/>
    <w:sig w:usb0="E4002EFF" w:usb1="C200247B" w:usb2="00000009" w:usb3="00000000" w:csb0="000001FF" w:csb1="00000000"/>
    <w:embedRegular r:id="rId3" w:fontKey="{B4D1CECD-3BB5-4AAF-BECE-3E3527D0FE4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2611235"/>
      <w:docPartObj>
        <w:docPartGallery w:val="Page Numbers (Bottom of Page)"/>
        <w:docPartUnique/>
      </w:docPartObj>
    </w:sdtPr>
    <w:sdtContent>
      <w:p w14:paraId="7602B2CD" w14:textId="77777777" w:rsidR="001C5FD1" w:rsidRDefault="008E2838">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60925E54" w14:textId="77777777" w:rsidR="001C5FD1" w:rsidRDefault="001C5F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7E8D3" w14:textId="77777777" w:rsidR="00EF22EA" w:rsidRDefault="00EF22EA" w:rsidP="001C5FD1">
      <w:pPr>
        <w:spacing w:line="240" w:lineRule="auto"/>
      </w:pPr>
      <w:r>
        <w:separator/>
      </w:r>
    </w:p>
  </w:footnote>
  <w:footnote w:type="continuationSeparator" w:id="0">
    <w:p w14:paraId="60B946BB" w14:textId="77777777" w:rsidR="00EF22EA" w:rsidRDefault="00EF22EA" w:rsidP="001C5FD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F7482"/>
    <w:rsid w:val="001C5FD1"/>
    <w:rsid w:val="00240B46"/>
    <w:rsid w:val="002F2F71"/>
    <w:rsid w:val="003F628D"/>
    <w:rsid w:val="00523343"/>
    <w:rsid w:val="007D30AD"/>
    <w:rsid w:val="008E2838"/>
    <w:rsid w:val="008F7482"/>
    <w:rsid w:val="00C7176F"/>
    <w:rsid w:val="00EF22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5FDBD"/>
  <w15:docId w15:val="{F7195A43-14CB-42CC-8CE3-0A5CCDAC8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I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F7482"/>
    <w:rPr>
      <w:lang w:val="en-GB"/>
    </w:rPr>
  </w:style>
  <w:style w:type="paragraph" w:styleId="Heading1">
    <w:name w:val="heading 1"/>
    <w:basedOn w:val="Normal"/>
    <w:next w:val="Normal"/>
    <w:rsid w:val="008F7482"/>
    <w:pPr>
      <w:keepNext/>
      <w:keepLines/>
      <w:outlineLvl w:val="0"/>
    </w:pPr>
    <w:rPr>
      <w:b/>
      <w:bCs/>
    </w:rPr>
  </w:style>
  <w:style w:type="paragraph" w:styleId="Heading2">
    <w:name w:val="heading 2"/>
    <w:basedOn w:val="Normal"/>
    <w:next w:val="Normal"/>
    <w:rsid w:val="008F7482"/>
    <w:pPr>
      <w:keepNext/>
      <w:keepLines/>
      <w:outlineLvl w:val="1"/>
    </w:pPr>
    <w:rPr>
      <w:b/>
      <w:bCs/>
    </w:rPr>
  </w:style>
  <w:style w:type="paragraph" w:styleId="Heading3">
    <w:name w:val="heading 3"/>
    <w:basedOn w:val="Normal"/>
    <w:next w:val="Normal"/>
    <w:rsid w:val="008F7482"/>
    <w:pPr>
      <w:keepNext/>
      <w:keepLines/>
      <w:outlineLvl w:val="2"/>
    </w:pPr>
    <w:rPr>
      <w:b/>
      <w:bCs/>
    </w:rPr>
  </w:style>
  <w:style w:type="paragraph" w:styleId="Heading4">
    <w:name w:val="heading 4"/>
    <w:basedOn w:val="Normal"/>
    <w:next w:val="Normal"/>
    <w:rsid w:val="008F7482"/>
    <w:pPr>
      <w:keepNext/>
      <w:keepLines/>
      <w:spacing w:before="280" w:after="80"/>
      <w:outlineLvl w:val="3"/>
    </w:pPr>
    <w:rPr>
      <w:color w:val="666666"/>
    </w:rPr>
  </w:style>
  <w:style w:type="paragraph" w:styleId="Heading5">
    <w:name w:val="heading 5"/>
    <w:basedOn w:val="Normal"/>
    <w:next w:val="Normal"/>
    <w:rsid w:val="008F7482"/>
    <w:pPr>
      <w:keepNext/>
      <w:keepLines/>
      <w:spacing w:before="240" w:after="80"/>
      <w:outlineLvl w:val="4"/>
    </w:pPr>
    <w:rPr>
      <w:color w:val="666666"/>
      <w:sz w:val="22"/>
      <w:szCs w:val="22"/>
    </w:rPr>
  </w:style>
  <w:style w:type="paragraph" w:styleId="Heading6">
    <w:name w:val="heading 6"/>
    <w:basedOn w:val="Normal"/>
    <w:next w:val="Normal"/>
    <w:rsid w:val="008F7482"/>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8F7482"/>
    <w:tblPr>
      <w:tblCellMar>
        <w:top w:w="100" w:type="dxa"/>
        <w:left w:w="100" w:type="dxa"/>
        <w:bottom w:w="100" w:type="dxa"/>
        <w:right w:w="100" w:type="dxa"/>
      </w:tblCellMar>
    </w:tblPr>
  </w:style>
  <w:style w:type="paragraph" w:styleId="Title">
    <w:name w:val="Title"/>
    <w:basedOn w:val="Normal"/>
    <w:next w:val="Normal"/>
    <w:rsid w:val="008F7482"/>
    <w:pPr>
      <w:keepNext/>
      <w:keepLines/>
      <w:spacing w:after="60"/>
    </w:pPr>
    <w:rPr>
      <w:sz w:val="52"/>
      <w:szCs w:val="52"/>
    </w:rPr>
  </w:style>
  <w:style w:type="paragraph" w:styleId="Subtitle">
    <w:name w:val="Subtitle"/>
    <w:basedOn w:val="Normal"/>
    <w:next w:val="Normal"/>
    <w:rsid w:val="008F7482"/>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1C5FD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5FD1"/>
    <w:rPr>
      <w:rFonts w:ascii="Tahoma" w:hAnsi="Tahoma" w:cs="Tahoma"/>
      <w:sz w:val="16"/>
      <w:szCs w:val="16"/>
    </w:rPr>
  </w:style>
  <w:style w:type="paragraph" w:styleId="TOC1">
    <w:name w:val="toc 1"/>
    <w:basedOn w:val="Normal"/>
    <w:next w:val="Normal"/>
    <w:autoRedefine/>
    <w:uiPriority w:val="39"/>
    <w:unhideWhenUsed/>
    <w:rsid w:val="001C5FD1"/>
    <w:pPr>
      <w:spacing w:after="100"/>
    </w:pPr>
  </w:style>
  <w:style w:type="paragraph" w:styleId="TOC2">
    <w:name w:val="toc 2"/>
    <w:basedOn w:val="Normal"/>
    <w:next w:val="Normal"/>
    <w:autoRedefine/>
    <w:uiPriority w:val="39"/>
    <w:unhideWhenUsed/>
    <w:rsid w:val="001C5FD1"/>
    <w:pPr>
      <w:spacing w:after="100"/>
      <w:ind w:left="240"/>
    </w:pPr>
  </w:style>
  <w:style w:type="paragraph" w:styleId="TOC3">
    <w:name w:val="toc 3"/>
    <w:basedOn w:val="Normal"/>
    <w:next w:val="Normal"/>
    <w:autoRedefine/>
    <w:uiPriority w:val="39"/>
    <w:unhideWhenUsed/>
    <w:rsid w:val="001C5FD1"/>
    <w:pPr>
      <w:spacing w:after="100"/>
      <w:ind w:left="480"/>
    </w:pPr>
  </w:style>
  <w:style w:type="character" w:styleId="Hyperlink">
    <w:name w:val="Hyperlink"/>
    <w:basedOn w:val="DefaultParagraphFont"/>
    <w:uiPriority w:val="99"/>
    <w:unhideWhenUsed/>
    <w:rsid w:val="001C5FD1"/>
    <w:rPr>
      <w:color w:val="0000FF" w:themeColor="hyperlink"/>
      <w:u w:val="single"/>
    </w:rPr>
  </w:style>
  <w:style w:type="paragraph" w:styleId="Header">
    <w:name w:val="header"/>
    <w:basedOn w:val="Normal"/>
    <w:link w:val="HeaderChar"/>
    <w:uiPriority w:val="99"/>
    <w:semiHidden/>
    <w:unhideWhenUsed/>
    <w:rsid w:val="001C5FD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C5FD1"/>
    <w:rPr>
      <w:lang w:val="en-GB"/>
    </w:rPr>
  </w:style>
  <w:style w:type="paragraph" w:styleId="Footer">
    <w:name w:val="footer"/>
    <w:basedOn w:val="Normal"/>
    <w:link w:val="FooterChar"/>
    <w:uiPriority w:val="99"/>
    <w:unhideWhenUsed/>
    <w:rsid w:val="001C5FD1"/>
    <w:pPr>
      <w:tabs>
        <w:tab w:val="center" w:pos="4680"/>
        <w:tab w:val="right" w:pos="9360"/>
      </w:tabs>
      <w:spacing w:line="240" w:lineRule="auto"/>
    </w:pPr>
  </w:style>
  <w:style w:type="character" w:customStyle="1" w:styleId="FooterChar">
    <w:name w:val="Footer Char"/>
    <w:basedOn w:val="DefaultParagraphFont"/>
    <w:link w:val="Footer"/>
    <w:uiPriority w:val="99"/>
    <w:rsid w:val="001C5FD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2119</Words>
  <Characters>12084</Characters>
  <Application>Microsoft Office Word</Application>
  <DocSecurity>0</DocSecurity>
  <Lines>100</Lines>
  <Paragraphs>28</Paragraphs>
  <ScaleCrop>false</ScaleCrop>
  <Company/>
  <LinksUpToDate>false</LinksUpToDate>
  <CharactersWithSpaces>14175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Apostol</cp:lastModifiedBy>
  <cp:revision>2</cp:revision>
  <dcterms:created xsi:type="dcterms:W3CDTF">2026-03-20T13:11:00Z</dcterms:created>
  <dcterms:modified xsi:type="dcterms:W3CDTF">2026-03-22T14:07:00Z</dcterms:modified>
</cp:coreProperties>
</file>