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924346" w14:textId="77777777" w:rsidR="00E96442" w:rsidRDefault="00E96442" w:rsidP="00F827F1"/>
    <w:p w14:paraId="082BBA69" w14:textId="77777777" w:rsidR="00E96442" w:rsidRDefault="00E96442" w:rsidP="00F827F1"/>
    <w:p w14:paraId="109B09CA" w14:textId="77777777" w:rsidR="00E96442" w:rsidRDefault="00DE72AB" w:rsidP="00F827F1">
      <w:pPr>
        <w:pStyle w:val="Modcode"/>
        <w:jc w:val="left"/>
      </w:pPr>
      <w:r>
        <w:rPr>
          <w:noProof/>
          <w:lang w:val="en-US" w:eastAsia="en-US"/>
        </w:rPr>
        <w:drawing>
          <wp:inline distT="0" distB="0" distL="0" distR="0" wp14:anchorId="365317A5" wp14:editId="2CBEEC3C">
            <wp:extent cx="3200400" cy="1106170"/>
            <wp:effectExtent l="0" t="0" r="0" b="1143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106170"/>
                    </a:xfrm>
                    <a:prstGeom prst="rect">
                      <a:avLst/>
                    </a:prstGeom>
                    <a:noFill/>
                    <a:ln>
                      <a:noFill/>
                    </a:ln>
                  </pic:spPr>
                </pic:pic>
              </a:graphicData>
            </a:graphic>
          </wp:inline>
        </w:drawing>
      </w:r>
    </w:p>
    <w:p w14:paraId="26D35457" w14:textId="77777777" w:rsidR="00E96442" w:rsidRDefault="00E96442" w:rsidP="00F827F1">
      <w:pPr>
        <w:pStyle w:val="Modcode"/>
        <w:jc w:val="left"/>
      </w:pPr>
    </w:p>
    <w:p w14:paraId="14574BCD" w14:textId="77777777" w:rsidR="00E96442" w:rsidRDefault="00E96442" w:rsidP="00F827F1">
      <w:pPr>
        <w:pStyle w:val="Modcode"/>
        <w:jc w:val="left"/>
      </w:pPr>
    </w:p>
    <w:p w14:paraId="7403A1CE" w14:textId="77777777" w:rsidR="00E96442" w:rsidRDefault="00E96442" w:rsidP="00F827F1">
      <w:pPr>
        <w:pStyle w:val="Modcode"/>
        <w:jc w:val="left"/>
      </w:pPr>
    </w:p>
    <w:p w14:paraId="4A634DBA" w14:textId="77777777" w:rsidR="00E96442" w:rsidRDefault="00E96442" w:rsidP="00F827F1">
      <w:pPr>
        <w:pStyle w:val="Modcode"/>
        <w:jc w:val="left"/>
      </w:pPr>
    </w:p>
    <w:p w14:paraId="5EA9B601" w14:textId="77777777" w:rsidR="00E96442" w:rsidRPr="00F526CD" w:rsidRDefault="00E96442" w:rsidP="00F827F1">
      <w:pPr>
        <w:pStyle w:val="Modcode"/>
        <w:jc w:val="left"/>
      </w:pPr>
      <w:r>
        <w:t xml:space="preserve">LEVEL/ LEfEL </w:t>
      </w:r>
      <w:r w:rsidR="00F72411">
        <w:t>7</w:t>
      </w:r>
      <w:r w:rsidRPr="00F526CD">
        <w:t xml:space="preserve">       </w:t>
      </w:r>
    </w:p>
    <w:p w14:paraId="2FB8319C" w14:textId="77777777" w:rsidR="00E96442" w:rsidRPr="00F526CD" w:rsidRDefault="00E96442" w:rsidP="00F827F1">
      <w:pPr>
        <w:pStyle w:val="Modcode"/>
        <w:jc w:val="left"/>
      </w:pPr>
      <w:r w:rsidRPr="00F526CD">
        <w:t xml:space="preserve">                                                                      </w:t>
      </w:r>
    </w:p>
    <w:p w14:paraId="48540111" w14:textId="77777777" w:rsidR="00E96442" w:rsidRDefault="00E96442" w:rsidP="00F827F1">
      <w:pPr>
        <w:pStyle w:val="Modcode"/>
        <w:jc w:val="left"/>
      </w:pPr>
    </w:p>
    <w:p w14:paraId="59B9C962" w14:textId="77777777" w:rsidR="006242D2" w:rsidRDefault="006242D2" w:rsidP="00F827F1">
      <w:pPr>
        <w:pStyle w:val="Modcode"/>
        <w:jc w:val="left"/>
      </w:pPr>
    </w:p>
    <w:p w14:paraId="476F9722" w14:textId="77777777" w:rsidR="00E96442" w:rsidRPr="007E3A8E" w:rsidRDefault="00E96442" w:rsidP="00F827F1">
      <w:pPr>
        <w:pStyle w:val="Modcode"/>
        <w:jc w:val="left"/>
      </w:pPr>
    </w:p>
    <w:p w14:paraId="1F05C7B9" w14:textId="77777777" w:rsidR="00E96442" w:rsidRPr="007E3A8E" w:rsidRDefault="00E96442" w:rsidP="00F827F1">
      <w:pPr>
        <w:pStyle w:val="Modcode"/>
      </w:pPr>
      <w:r w:rsidRPr="007E3A8E">
        <w:t>MODULE CODE</w:t>
      </w:r>
      <w:r w:rsidR="00F72411">
        <w:t>/ Cod Y modIwl: SB</w:t>
      </w:r>
      <w:r w:rsidR="004A570E">
        <w:t>PD7005</w:t>
      </w:r>
    </w:p>
    <w:p w14:paraId="3BCBCBEA" w14:textId="4D148512" w:rsidR="006242D2" w:rsidRDefault="006242D2" w:rsidP="004A570E">
      <w:pPr>
        <w:jc w:val="center"/>
        <w:rPr>
          <w:b/>
          <w:caps/>
          <w:sz w:val="28"/>
        </w:rPr>
      </w:pPr>
      <w:bookmarkStart w:id="0" w:name="code"/>
      <w:r>
        <w:rPr>
          <w:b/>
          <w:caps/>
          <w:sz w:val="28"/>
        </w:rPr>
        <w:br/>
      </w:r>
      <w:r w:rsidR="004A570E" w:rsidRPr="004A570E">
        <w:rPr>
          <w:b/>
          <w:caps/>
          <w:sz w:val="28"/>
        </w:rPr>
        <w:t xml:space="preserve">Strategic Change </w:t>
      </w:r>
      <w:r w:rsidR="00747F47">
        <w:rPr>
          <w:b/>
          <w:caps/>
          <w:sz w:val="28"/>
        </w:rPr>
        <w:t>IN</w:t>
      </w:r>
      <w:r w:rsidR="004A570E" w:rsidRPr="004A570E">
        <w:rPr>
          <w:b/>
          <w:caps/>
          <w:sz w:val="28"/>
        </w:rPr>
        <w:t xml:space="preserve"> Organisations</w:t>
      </w:r>
      <w:r w:rsidR="004A570E">
        <w:rPr>
          <w:b/>
          <w:caps/>
          <w:sz w:val="28"/>
        </w:rPr>
        <w:t xml:space="preserve"> </w:t>
      </w:r>
      <w:bookmarkEnd w:id="0"/>
    </w:p>
    <w:p w14:paraId="145AA355" w14:textId="77777777" w:rsidR="004A570E" w:rsidRDefault="004A570E" w:rsidP="004A570E">
      <w:pPr>
        <w:jc w:val="center"/>
        <w:rPr>
          <w:szCs w:val="28"/>
        </w:rPr>
      </w:pPr>
    </w:p>
    <w:p w14:paraId="7438A6C1" w14:textId="77777777" w:rsidR="00E96442" w:rsidRDefault="00E96442" w:rsidP="00F827F1">
      <w:pPr>
        <w:pStyle w:val="Time"/>
        <w:rPr>
          <w:szCs w:val="28"/>
        </w:rPr>
      </w:pPr>
      <w:r w:rsidRPr="00C536A6">
        <w:rPr>
          <w:szCs w:val="28"/>
        </w:rPr>
        <w:t>aSSESSMENT TYPE</w:t>
      </w:r>
      <w:r>
        <w:rPr>
          <w:szCs w:val="28"/>
        </w:rPr>
        <w:t>/ mATH O ASESU</w:t>
      </w:r>
      <w:r w:rsidRPr="00C536A6">
        <w:rPr>
          <w:szCs w:val="28"/>
        </w:rPr>
        <w:t>:</w:t>
      </w:r>
      <w:r>
        <w:rPr>
          <w:szCs w:val="28"/>
        </w:rPr>
        <w:t xml:space="preserve"> </w:t>
      </w:r>
      <w:r w:rsidRPr="00F526CD">
        <w:rPr>
          <w:szCs w:val="28"/>
        </w:rPr>
        <w:t xml:space="preserve">aSSIGNMENT </w:t>
      </w:r>
    </w:p>
    <w:p w14:paraId="3C6220C4" w14:textId="77777777" w:rsidR="00E96442" w:rsidRPr="00F526CD" w:rsidRDefault="00E96442" w:rsidP="00F526CD">
      <w:pPr>
        <w:pStyle w:val="Answer"/>
      </w:pPr>
    </w:p>
    <w:p w14:paraId="1B8FD35A" w14:textId="77777777" w:rsidR="00E96442" w:rsidRDefault="00E96442" w:rsidP="00F827F1">
      <w:pPr>
        <w:pStyle w:val="Answer"/>
        <w:rPr>
          <w:color w:val="FF0000"/>
          <w:szCs w:val="28"/>
        </w:rPr>
      </w:pPr>
      <w:r w:rsidRPr="00B876DA">
        <w:rPr>
          <w:szCs w:val="28"/>
        </w:rPr>
        <w:t xml:space="preserve">Assessment/Component/ AsESIAD/CYDRAN: </w:t>
      </w:r>
      <w:r w:rsidR="00165C9D">
        <w:rPr>
          <w:szCs w:val="28"/>
        </w:rPr>
        <w:t>1</w:t>
      </w:r>
      <w:r w:rsidR="00FF38B3">
        <w:rPr>
          <w:szCs w:val="28"/>
        </w:rPr>
        <w:t xml:space="preserve"> (REPORT)</w:t>
      </w:r>
    </w:p>
    <w:p w14:paraId="77ABD67E" w14:textId="77777777" w:rsidR="00E96442" w:rsidRDefault="00E96442" w:rsidP="00F827F1">
      <w:pPr>
        <w:pStyle w:val="BodyText"/>
      </w:pPr>
    </w:p>
    <w:p w14:paraId="1650A5D3" w14:textId="77777777" w:rsidR="00E96442" w:rsidRPr="00F526CD" w:rsidRDefault="00E96442" w:rsidP="00F827F1">
      <w:pPr>
        <w:pStyle w:val="BodyText"/>
        <w:rPr>
          <w:b/>
          <w:sz w:val="28"/>
          <w:szCs w:val="28"/>
          <w:u w:val="single"/>
        </w:rPr>
      </w:pPr>
      <w:r w:rsidRPr="00C536A6">
        <w:rPr>
          <w:b/>
          <w:sz w:val="28"/>
          <w:szCs w:val="28"/>
        </w:rPr>
        <w:t>COMPONENT WEIGHTING</w:t>
      </w:r>
      <w:r>
        <w:rPr>
          <w:b/>
          <w:sz w:val="28"/>
          <w:szCs w:val="28"/>
        </w:rPr>
        <w:t>/ PWYSAU’R CYDRAN</w:t>
      </w:r>
      <w:r w:rsidRPr="00346B6C">
        <w:rPr>
          <w:b/>
          <w:sz w:val="28"/>
          <w:szCs w:val="28"/>
        </w:rPr>
        <w:t xml:space="preserve">: </w:t>
      </w:r>
      <w:r w:rsidR="004A570E">
        <w:rPr>
          <w:b/>
          <w:sz w:val="28"/>
          <w:szCs w:val="28"/>
        </w:rPr>
        <w:t>100</w:t>
      </w:r>
      <w:r w:rsidRPr="00346B6C">
        <w:rPr>
          <w:b/>
          <w:sz w:val="28"/>
          <w:szCs w:val="28"/>
        </w:rPr>
        <w:t>%</w:t>
      </w:r>
    </w:p>
    <w:p w14:paraId="2EF6417B" w14:textId="77777777" w:rsidR="00E96442" w:rsidRPr="00C536A6" w:rsidRDefault="00E96442" w:rsidP="00F827F1">
      <w:pPr>
        <w:pStyle w:val="BodyText"/>
      </w:pPr>
    </w:p>
    <w:p w14:paraId="383ADD82" w14:textId="77777777" w:rsidR="00E96442" w:rsidRDefault="00E96442" w:rsidP="00F827F1">
      <w:pPr>
        <w:pStyle w:val="BodyText"/>
        <w:rPr>
          <w:b/>
          <w:sz w:val="28"/>
          <w:szCs w:val="28"/>
        </w:rPr>
      </w:pPr>
      <w:r w:rsidRPr="00C536A6">
        <w:rPr>
          <w:b/>
          <w:sz w:val="28"/>
          <w:szCs w:val="28"/>
        </w:rPr>
        <w:t>WORD COUNT</w:t>
      </w:r>
      <w:r>
        <w:rPr>
          <w:b/>
          <w:sz w:val="28"/>
          <w:szCs w:val="28"/>
        </w:rPr>
        <w:t>/ NIFER Y GEIRIAU</w:t>
      </w:r>
      <w:r w:rsidRPr="00C536A6">
        <w:rPr>
          <w:b/>
          <w:sz w:val="28"/>
          <w:szCs w:val="28"/>
        </w:rPr>
        <w:t>:</w:t>
      </w:r>
      <w:r w:rsidR="00346B6C" w:rsidRPr="00346B6C">
        <w:rPr>
          <w:rFonts w:ascii="Calibri" w:hAnsi="Calibri" w:cs="Arial"/>
          <w:sz w:val="24"/>
          <w:szCs w:val="24"/>
        </w:rPr>
        <w:t xml:space="preserve"> </w:t>
      </w:r>
      <w:r w:rsidR="004A570E">
        <w:rPr>
          <w:rFonts w:ascii="Calibri" w:hAnsi="Calibri" w:cs="Arial"/>
          <w:sz w:val="24"/>
          <w:szCs w:val="24"/>
        </w:rPr>
        <w:t xml:space="preserve"> </w:t>
      </w:r>
      <w:r w:rsidR="00535BC5" w:rsidRPr="00535BC5">
        <w:rPr>
          <w:b/>
          <w:sz w:val="28"/>
          <w:szCs w:val="28"/>
        </w:rPr>
        <w:t>7</w:t>
      </w:r>
      <w:r w:rsidR="00535BC5">
        <w:rPr>
          <w:b/>
          <w:sz w:val="28"/>
          <w:szCs w:val="28"/>
        </w:rPr>
        <w:t>000 - 8</w:t>
      </w:r>
      <w:r w:rsidR="00EC47DC" w:rsidRPr="00EC47DC">
        <w:rPr>
          <w:b/>
          <w:sz w:val="28"/>
          <w:szCs w:val="28"/>
        </w:rPr>
        <w:t>000</w:t>
      </w:r>
      <w:r w:rsidR="00346B6C" w:rsidRPr="00BE5407">
        <w:rPr>
          <w:b/>
          <w:sz w:val="28"/>
          <w:szCs w:val="28"/>
        </w:rPr>
        <w:t xml:space="preserve"> </w:t>
      </w:r>
      <w:r w:rsidRPr="00BE5407">
        <w:rPr>
          <w:b/>
          <w:sz w:val="28"/>
          <w:szCs w:val="28"/>
        </w:rPr>
        <w:t>WORDS</w:t>
      </w:r>
      <w:r w:rsidR="003608C8" w:rsidRPr="00BE5407">
        <w:rPr>
          <w:b/>
          <w:sz w:val="28"/>
          <w:szCs w:val="28"/>
        </w:rPr>
        <w:t xml:space="preserve"> </w:t>
      </w:r>
    </w:p>
    <w:p w14:paraId="45508530" w14:textId="77777777" w:rsidR="00346B6C" w:rsidRPr="00C536A6" w:rsidRDefault="00346B6C" w:rsidP="00F827F1">
      <w:pPr>
        <w:pStyle w:val="BodyText"/>
        <w:rPr>
          <w:b/>
          <w:sz w:val="28"/>
          <w:szCs w:val="28"/>
          <w:u w:val="single"/>
        </w:rPr>
      </w:pPr>
    </w:p>
    <w:p w14:paraId="3D126EC9" w14:textId="77777777" w:rsidR="00E96442" w:rsidRDefault="00E96442" w:rsidP="00044F21">
      <w:pPr>
        <w:pStyle w:val="BodyText"/>
        <w:rPr>
          <w:b/>
          <w:sz w:val="28"/>
          <w:szCs w:val="28"/>
        </w:rPr>
      </w:pPr>
      <w:r w:rsidRPr="00044F21">
        <w:rPr>
          <w:b/>
          <w:sz w:val="28"/>
          <w:szCs w:val="28"/>
        </w:rPr>
        <w:t xml:space="preserve">MODULE TUTOR / TIWTOR Y MODIWL: </w:t>
      </w:r>
      <w:r w:rsidR="004A570E" w:rsidRPr="00044F21">
        <w:rPr>
          <w:b/>
          <w:sz w:val="28"/>
          <w:szCs w:val="28"/>
        </w:rPr>
        <w:t xml:space="preserve"> </w:t>
      </w:r>
      <w:proofErr w:type="spellStart"/>
      <w:r w:rsidR="00044F21" w:rsidRPr="00044F21">
        <w:rPr>
          <w:b/>
          <w:sz w:val="28"/>
          <w:szCs w:val="28"/>
        </w:rPr>
        <w:t>Dr</w:t>
      </w:r>
      <w:r w:rsidR="00044F21">
        <w:rPr>
          <w:b/>
          <w:sz w:val="28"/>
          <w:szCs w:val="28"/>
        </w:rPr>
        <w:t>.</w:t>
      </w:r>
      <w:proofErr w:type="spellEnd"/>
      <w:r w:rsidR="00044F21" w:rsidRPr="00044F21">
        <w:rPr>
          <w:b/>
          <w:sz w:val="28"/>
          <w:szCs w:val="28"/>
        </w:rPr>
        <w:t xml:space="preserve"> </w:t>
      </w:r>
      <w:r w:rsidR="00DE72AB">
        <w:rPr>
          <w:b/>
          <w:sz w:val="28"/>
          <w:szCs w:val="28"/>
        </w:rPr>
        <w:t>S. T. Sommerville</w:t>
      </w:r>
    </w:p>
    <w:p w14:paraId="0730E186" w14:textId="77777777" w:rsidR="004A570E" w:rsidRPr="00FB4C49" w:rsidRDefault="004A570E" w:rsidP="00F827F1">
      <w:pPr>
        <w:pStyle w:val="BodyText"/>
        <w:rPr>
          <w:b/>
          <w:sz w:val="28"/>
          <w:szCs w:val="28"/>
        </w:rPr>
      </w:pPr>
    </w:p>
    <w:p w14:paraId="7948969C" w14:textId="77777777" w:rsidR="00E96442" w:rsidRDefault="00E96442"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70C6E311" w14:textId="77777777" w:rsidR="007426FB" w:rsidRDefault="007426FB" w:rsidP="007426FB">
      <w:pPr>
        <w:rPr>
          <w:b/>
          <w:sz w:val="28"/>
          <w:szCs w:val="28"/>
        </w:rPr>
      </w:pPr>
    </w:p>
    <w:p w14:paraId="190201E2" w14:textId="77777777" w:rsidR="007426FB" w:rsidRDefault="007426FB" w:rsidP="007426FB">
      <w:pPr>
        <w:pStyle w:val="ColorfulList-Accent11"/>
        <w:numPr>
          <w:ilvl w:val="0"/>
          <w:numId w:val="22"/>
        </w:numPr>
        <w:rPr>
          <w:b/>
          <w:sz w:val="28"/>
          <w:szCs w:val="28"/>
        </w:rPr>
      </w:pPr>
      <w:r w:rsidRPr="00200A56">
        <w:rPr>
          <w:b/>
          <w:sz w:val="28"/>
          <w:szCs w:val="28"/>
        </w:rPr>
        <w:t xml:space="preserve">Make sure that </w:t>
      </w:r>
      <w:r>
        <w:rPr>
          <w:b/>
          <w:sz w:val="28"/>
          <w:szCs w:val="28"/>
          <w:u w:val="single"/>
        </w:rPr>
        <w:t xml:space="preserve">Your </w:t>
      </w:r>
      <w:proofErr w:type="gramStart"/>
      <w:r>
        <w:rPr>
          <w:b/>
          <w:sz w:val="28"/>
          <w:szCs w:val="28"/>
          <w:u w:val="single"/>
        </w:rPr>
        <w:t>N</w:t>
      </w:r>
      <w:r w:rsidRPr="00200A56">
        <w:rPr>
          <w:b/>
          <w:sz w:val="28"/>
          <w:szCs w:val="28"/>
          <w:u w:val="single"/>
        </w:rPr>
        <w:t>ame</w:t>
      </w:r>
      <w:r w:rsidRPr="00200A56">
        <w:rPr>
          <w:b/>
          <w:sz w:val="28"/>
          <w:szCs w:val="28"/>
        </w:rPr>
        <w:t xml:space="preserve"> ,</w:t>
      </w:r>
      <w:proofErr w:type="gramEnd"/>
      <w:r w:rsidRPr="00200A56">
        <w:rPr>
          <w:b/>
          <w:sz w:val="28"/>
          <w:szCs w:val="28"/>
        </w:rPr>
        <w:t xml:space="preserve"> </w:t>
      </w:r>
      <w:r w:rsidRPr="00200A56">
        <w:rPr>
          <w:b/>
          <w:sz w:val="28"/>
          <w:szCs w:val="28"/>
          <w:u w:val="single"/>
        </w:rPr>
        <w:t>Your Student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7D0EF491" w14:textId="77777777" w:rsidR="007426FB" w:rsidRPr="00200A56" w:rsidRDefault="007426FB" w:rsidP="007426FB">
      <w:pPr>
        <w:pStyle w:val="ColorfulList-Accent11"/>
        <w:ind w:left="360"/>
        <w:rPr>
          <w:b/>
          <w:sz w:val="28"/>
          <w:szCs w:val="28"/>
        </w:rPr>
      </w:pPr>
    </w:p>
    <w:p w14:paraId="41C96B17" w14:textId="77777777" w:rsidR="007426FB" w:rsidRPr="00D770BD" w:rsidRDefault="007426FB" w:rsidP="007426FB">
      <w:pPr>
        <w:pStyle w:val="ColorfulList-Accent11"/>
        <w:numPr>
          <w:ilvl w:val="0"/>
          <w:numId w:val="22"/>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r>
        <w:rPr>
          <w:b/>
          <w:sz w:val="28"/>
          <w:szCs w:val="28"/>
        </w:rPr>
        <w:t>Moodle</w:t>
      </w:r>
      <w:r w:rsidRPr="00D770BD">
        <w:rPr>
          <w:b/>
          <w:sz w:val="28"/>
          <w:szCs w:val="28"/>
        </w:rPr>
        <w:t>.</w:t>
      </w:r>
    </w:p>
    <w:p w14:paraId="671E3A7A" w14:textId="77777777" w:rsidR="007426FB" w:rsidRDefault="007426FB" w:rsidP="007426FB">
      <w:pPr>
        <w:rPr>
          <w:b/>
          <w:sz w:val="28"/>
          <w:szCs w:val="28"/>
        </w:rPr>
      </w:pPr>
    </w:p>
    <w:p w14:paraId="0DB65475" w14:textId="77777777" w:rsidR="007426FB" w:rsidRPr="00A51CBE" w:rsidRDefault="007426FB" w:rsidP="007426FB">
      <w:pPr>
        <w:numPr>
          <w:ilvl w:val="0"/>
          <w:numId w:val="3"/>
        </w:numPr>
        <w:rPr>
          <w:b/>
          <w:color w:val="C00000"/>
          <w:sz w:val="28"/>
          <w:szCs w:val="28"/>
        </w:rPr>
      </w:pPr>
      <w:r w:rsidRPr="00A51CBE">
        <w:rPr>
          <w:b/>
          <w:color w:val="C00000"/>
          <w:sz w:val="28"/>
          <w:szCs w:val="28"/>
        </w:rPr>
        <w:t xml:space="preserve">DO NOT put this form into </w:t>
      </w:r>
      <w:proofErr w:type="spellStart"/>
      <w:r w:rsidRPr="00A51CBE">
        <w:rPr>
          <w:b/>
          <w:color w:val="C00000"/>
          <w:sz w:val="28"/>
          <w:szCs w:val="28"/>
        </w:rPr>
        <w:t>Turnitin</w:t>
      </w:r>
      <w:proofErr w:type="spellEnd"/>
      <w:r w:rsidRPr="00A51CBE">
        <w:rPr>
          <w:b/>
          <w:color w:val="C00000"/>
          <w:sz w:val="28"/>
          <w:szCs w:val="28"/>
        </w:rPr>
        <w:t xml:space="preserve"> or it will match many similarities with other students’ submissions.</w:t>
      </w:r>
    </w:p>
    <w:p w14:paraId="26D2C2D4" w14:textId="77777777" w:rsidR="007426FB" w:rsidRDefault="007426FB" w:rsidP="00FB4C49">
      <w:pPr>
        <w:rPr>
          <w:b/>
          <w:sz w:val="28"/>
          <w:szCs w:val="28"/>
        </w:rPr>
      </w:pPr>
    </w:p>
    <w:p w14:paraId="7E890CF0" w14:textId="77777777" w:rsidR="00E96442" w:rsidRDefault="00E96442" w:rsidP="00FB4C49">
      <w:pPr>
        <w:rPr>
          <w:b/>
          <w:sz w:val="28"/>
          <w:szCs w:val="28"/>
        </w:rPr>
      </w:pPr>
    </w:p>
    <w:p w14:paraId="6AC24FCA" w14:textId="77777777" w:rsidR="00E96442" w:rsidRDefault="00E96442" w:rsidP="00FB4C49">
      <w:pPr>
        <w:rPr>
          <w:b/>
          <w:sz w:val="28"/>
          <w:szCs w:val="28"/>
        </w:rPr>
      </w:pPr>
    </w:p>
    <w:p w14:paraId="3B7BFB48" w14:textId="77777777" w:rsidR="00E96442" w:rsidRDefault="00DE72AB" w:rsidP="002D5B3F">
      <w:pPr>
        <w:pStyle w:val="Header"/>
        <w:tabs>
          <w:tab w:val="clear" w:pos="4153"/>
          <w:tab w:val="clear" w:pos="8306"/>
        </w:tabs>
      </w:pPr>
      <w:r>
        <w:rPr>
          <w:noProof/>
          <w:lang w:val="en-US" w:eastAsia="en-US"/>
        </w:rPr>
        <w:lastRenderedPageBreak/>
        <w:drawing>
          <wp:inline distT="0" distB="0" distL="0" distR="0" wp14:anchorId="337984BA" wp14:editId="57E59F9F">
            <wp:extent cx="3200400" cy="1106170"/>
            <wp:effectExtent l="0" t="0" r="0" b="1143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106170"/>
                    </a:xfrm>
                    <a:prstGeom prst="rect">
                      <a:avLst/>
                    </a:prstGeom>
                    <a:noFill/>
                    <a:ln>
                      <a:noFill/>
                    </a:ln>
                  </pic:spPr>
                </pic:pic>
              </a:graphicData>
            </a:graphic>
          </wp:inline>
        </w:drawing>
      </w:r>
    </w:p>
    <w:p w14:paraId="1E63DF83" w14:textId="77777777" w:rsidR="00E96442" w:rsidRDefault="00E96442"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E96442" w:rsidRPr="00C1361B" w14:paraId="3C2B8DD4" w14:textId="77777777" w:rsidTr="00A55876">
        <w:tc>
          <w:tcPr>
            <w:tcW w:w="10670" w:type="dxa"/>
            <w:shd w:val="clear" w:color="auto" w:fill="C0C0C0"/>
          </w:tcPr>
          <w:p w14:paraId="78825CB5" w14:textId="77777777" w:rsidR="00E96442" w:rsidRPr="00C1361B" w:rsidRDefault="0072132B" w:rsidP="0072132B">
            <w:pPr>
              <w:pStyle w:val="Heading4"/>
              <w:rPr>
                <w:rFonts w:ascii="Calibri" w:hAnsi="Calibri"/>
                <w:b/>
              </w:rPr>
            </w:pPr>
            <w:r>
              <w:rPr>
                <w:rFonts w:ascii="Calibri" w:hAnsi="Calibri"/>
                <w:b/>
              </w:rPr>
              <w:t xml:space="preserve">DBA </w:t>
            </w:r>
            <w:r w:rsidR="00E96442" w:rsidRPr="00C1361B">
              <w:rPr>
                <w:rFonts w:ascii="Calibri" w:hAnsi="Calibri"/>
                <w:b/>
              </w:rPr>
              <w:t xml:space="preserve">ASSIGNMENT SPECIFICATION </w:t>
            </w:r>
          </w:p>
        </w:tc>
      </w:tr>
    </w:tbl>
    <w:p w14:paraId="6DECE471" w14:textId="77777777" w:rsidR="00E96442" w:rsidRDefault="00E96442"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1276"/>
        <w:gridCol w:w="4111"/>
      </w:tblGrid>
      <w:tr w:rsidR="00E96442" w:rsidRPr="00C1361B" w14:paraId="5C0BECAF" w14:textId="77777777" w:rsidTr="00387499">
        <w:tc>
          <w:tcPr>
            <w:tcW w:w="1910" w:type="dxa"/>
            <w:shd w:val="pct15" w:color="auto" w:fill="auto"/>
          </w:tcPr>
          <w:p w14:paraId="3404A881" w14:textId="77777777" w:rsidR="00E96442" w:rsidRPr="00C1361B" w:rsidRDefault="00E96442" w:rsidP="00387499">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31C1349B" w14:textId="77777777" w:rsidR="00E96442" w:rsidRPr="00C1361B" w:rsidRDefault="004A570E" w:rsidP="004A570E">
            <w:pPr>
              <w:spacing w:before="120" w:after="120"/>
              <w:jc w:val="both"/>
              <w:rPr>
                <w:rFonts w:ascii="Calibri" w:hAnsi="Calibri" w:cs="Arial"/>
                <w:b/>
                <w:sz w:val="22"/>
                <w:szCs w:val="22"/>
                <w:u w:val="single"/>
              </w:rPr>
            </w:pPr>
            <w:r>
              <w:rPr>
                <w:rFonts w:ascii="Calibri" w:hAnsi="Calibri" w:cs="Arial"/>
                <w:b/>
                <w:sz w:val="22"/>
                <w:szCs w:val="22"/>
                <w:u w:val="single"/>
              </w:rPr>
              <w:t>DBA</w:t>
            </w:r>
          </w:p>
        </w:tc>
      </w:tr>
      <w:tr w:rsidR="00E96442" w:rsidRPr="00C1361B" w14:paraId="52FCD551" w14:textId="77777777" w:rsidTr="00387499">
        <w:tc>
          <w:tcPr>
            <w:tcW w:w="1910" w:type="dxa"/>
            <w:shd w:val="pct15" w:color="auto" w:fill="auto"/>
          </w:tcPr>
          <w:p w14:paraId="5083CF43" w14:textId="77777777" w:rsidR="00E96442" w:rsidRPr="00C1361B" w:rsidRDefault="00E96442" w:rsidP="00387499">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6BB32770" w14:textId="77777777" w:rsidR="00E96442" w:rsidRPr="00DD6A59" w:rsidRDefault="004A570E" w:rsidP="00165C9D">
            <w:pPr>
              <w:spacing w:before="120" w:after="120"/>
              <w:jc w:val="both"/>
              <w:rPr>
                <w:rFonts w:ascii="Calibri" w:hAnsi="Calibri" w:cs="Arial"/>
                <w:b/>
                <w:sz w:val="22"/>
                <w:szCs w:val="22"/>
              </w:rPr>
            </w:pPr>
            <w:r w:rsidRPr="004A570E">
              <w:rPr>
                <w:rFonts w:ascii="Calibri" w:hAnsi="Calibri" w:cs="Arial"/>
                <w:b/>
                <w:sz w:val="22"/>
                <w:szCs w:val="22"/>
              </w:rPr>
              <w:t>Strategic Change and Organisations</w:t>
            </w:r>
          </w:p>
        </w:tc>
      </w:tr>
      <w:tr w:rsidR="00E96442" w:rsidRPr="00C1361B" w14:paraId="414364A0" w14:textId="77777777" w:rsidTr="009E41CC">
        <w:tc>
          <w:tcPr>
            <w:tcW w:w="1910" w:type="dxa"/>
            <w:shd w:val="pct15" w:color="auto" w:fill="auto"/>
          </w:tcPr>
          <w:p w14:paraId="48907857" w14:textId="77777777" w:rsidR="00E96442" w:rsidRPr="00C1361B" w:rsidRDefault="00E96442" w:rsidP="00387499">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301" w:type="dxa"/>
          </w:tcPr>
          <w:p w14:paraId="69657B5E" w14:textId="77777777" w:rsidR="00E96442" w:rsidRPr="00C1361B" w:rsidRDefault="00F72411" w:rsidP="00DE72AB">
            <w:pPr>
              <w:spacing w:before="120" w:after="120"/>
              <w:jc w:val="both"/>
              <w:rPr>
                <w:rFonts w:ascii="Calibri" w:hAnsi="Calibri" w:cs="Arial"/>
                <w:b/>
                <w:sz w:val="22"/>
                <w:szCs w:val="22"/>
              </w:rPr>
            </w:pPr>
            <w:r>
              <w:rPr>
                <w:rFonts w:ascii="Calibri" w:hAnsi="Calibri" w:cs="Arial"/>
                <w:b/>
                <w:sz w:val="22"/>
                <w:szCs w:val="22"/>
              </w:rPr>
              <w:t xml:space="preserve">The </w:t>
            </w:r>
            <w:r w:rsidR="00DE72AB">
              <w:rPr>
                <w:rFonts w:ascii="Calibri" w:hAnsi="Calibri" w:cs="Arial"/>
                <w:b/>
                <w:sz w:val="22"/>
                <w:szCs w:val="22"/>
              </w:rPr>
              <w:t>5</w:t>
            </w:r>
            <w:r w:rsidR="00DE72AB" w:rsidRPr="00DE72AB">
              <w:rPr>
                <w:rFonts w:ascii="Calibri" w:hAnsi="Calibri" w:cs="Arial"/>
                <w:b/>
                <w:sz w:val="22"/>
                <w:szCs w:val="22"/>
                <w:vertAlign w:val="superscript"/>
              </w:rPr>
              <w:t>th</w:t>
            </w:r>
            <w:r w:rsidR="00DE72AB">
              <w:rPr>
                <w:rFonts w:ascii="Calibri" w:hAnsi="Calibri" w:cs="Arial"/>
                <w:b/>
                <w:sz w:val="22"/>
                <w:szCs w:val="22"/>
              </w:rPr>
              <w:t xml:space="preserve"> </w:t>
            </w:r>
            <w:r w:rsidR="00165C9D">
              <w:rPr>
                <w:rFonts w:ascii="Calibri" w:hAnsi="Calibri" w:cs="Arial"/>
                <w:b/>
                <w:sz w:val="22"/>
                <w:szCs w:val="22"/>
              </w:rPr>
              <w:t xml:space="preserve"> </w:t>
            </w:r>
            <w:r w:rsidR="00DE434B">
              <w:rPr>
                <w:rFonts w:ascii="Calibri" w:hAnsi="Calibri" w:cs="Arial"/>
                <w:b/>
                <w:sz w:val="22"/>
                <w:szCs w:val="22"/>
              </w:rPr>
              <w:t xml:space="preserve"> Week of T</w:t>
            </w:r>
            <w:r>
              <w:rPr>
                <w:rFonts w:ascii="Calibri" w:hAnsi="Calibri" w:cs="Arial"/>
                <w:b/>
                <w:sz w:val="22"/>
                <w:szCs w:val="22"/>
              </w:rPr>
              <w:t>erm</w:t>
            </w:r>
          </w:p>
        </w:tc>
        <w:tc>
          <w:tcPr>
            <w:tcW w:w="1276" w:type="dxa"/>
            <w:shd w:val="pct15" w:color="auto" w:fill="auto"/>
          </w:tcPr>
          <w:p w14:paraId="753AB636" w14:textId="77777777" w:rsidR="00E96442" w:rsidRPr="00C1361B" w:rsidRDefault="00E96442" w:rsidP="00387499">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4111" w:type="dxa"/>
          </w:tcPr>
          <w:p w14:paraId="686D397D" w14:textId="77777777" w:rsidR="00E96442" w:rsidRPr="00C1361B" w:rsidRDefault="00E96442" w:rsidP="00387499">
            <w:pPr>
              <w:spacing w:before="120" w:after="120"/>
              <w:jc w:val="both"/>
              <w:rPr>
                <w:rFonts w:ascii="Calibri" w:hAnsi="Calibri" w:cs="Arial"/>
                <w:b/>
                <w:sz w:val="22"/>
                <w:szCs w:val="22"/>
              </w:rPr>
            </w:pPr>
            <w:r>
              <w:rPr>
                <w:rFonts w:ascii="Calibri" w:hAnsi="Calibri" w:cs="Arial"/>
                <w:b/>
                <w:sz w:val="22"/>
                <w:szCs w:val="22"/>
              </w:rPr>
              <w:t>Please refer to the assessments schedule published on Students’ Hall in Moodle and the Assessment Board on campus</w:t>
            </w:r>
          </w:p>
        </w:tc>
      </w:tr>
    </w:tbl>
    <w:p w14:paraId="51781D66" w14:textId="77777777" w:rsidR="00854D34" w:rsidRPr="00854D34" w:rsidRDefault="00854D34" w:rsidP="00854D34">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E96442" w:rsidRPr="00C1361B" w14:paraId="004BCED7" w14:textId="77777777" w:rsidTr="00EE7A85">
        <w:trPr>
          <w:trHeight w:val="694"/>
        </w:trPr>
        <w:tc>
          <w:tcPr>
            <w:tcW w:w="1809" w:type="dxa"/>
            <w:shd w:val="clear" w:color="auto" w:fill="D9D9D9"/>
          </w:tcPr>
          <w:p w14:paraId="080CB2A4" w14:textId="77777777" w:rsidR="00E96442" w:rsidRPr="00DC60BB" w:rsidRDefault="00E96442" w:rsidP="00DC60BB">
            <w:pPr>
              <w:pStyle w:val="ColorfulList-Accent11"/>
              <w:numPr>
                <w:ilvl w:val="0"/>
                <w:numId w:val="3"/>
              </w:numPr>
              <w:rPr>
                <w:rFonts w:ascii="Calibri" w:hAnsi="Calibri" w:cs="Arial"/>
                <w:b/>
                <w:sz w:val="22"/>
                <w:szCs w:val="22"/>
              </w:rPr>
            </w:pPr>
            <w:r w:rsidRPr="00DC60BB">
              <w:rPr>
                <w:rFonts w:ascii="Calibri" w:hAnsi="Calibri" w:cs="Arial"/>
                <w:b/>
                <w:sz w:val="22"/>
                <w:szCs w:val="22"/>
              </w:rPr>
              <w:t>Referencing:</w:t>
            </w:r>
          </w:p>
        </w:tc>
        <w:tc>
          <w:tcPr>
            <w:tcW w:w="8789" w:type="dxa"/>
          </w:tcPr>
          <w:p w14:paraId="6A2DF639" w14:textId="77777777" w:rsidR="00E96442" w:rsidRPr="00EE7A85" w:rsidRDefault="00E96442" w:rsidP="00387499">
            <w:pPr>
              <w:pStyle w:val="BodyText2"/>
              <w:rPr>
                <w:rFonts w:ascii="Arial" w:hAnsi="Arial" w:cs="Arial"/>
                <w:sz w:val="22"/>
                <w:szCs w:val="22"/>
              </w:rPr>
            </w:pPr>
            <w:r w:rsidRPr="00EE7A85">
              <w:rPr>
                <w:rFonts w:ascii="Arial" w:hAnsi="Arial" w:cs="Arial"/>
                <w:sz w:val="22"/>
                <w:szCs w:val="22"/>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w:t>
            </w:r>
            <w:proofErr w:type="gramStart"/>
            <w:r w:rsidRPr="00EE7A85">
              <w:rPr>
                <w:rFonts w:ascii="Arial" w:hAnsi="Arial" w:cs="Arial"/>
                <w:sz w:val="22"/>
                <w:szCs w:val="22"/>
              </w:rPr>
              <w:t>,  year</w:t>
            </w:r>
            <w:proofErr w:type="gramEnd"/>
            <w:r w:rsidRPr="00EE7A85">
              <w:rPr>
                <w:rFonts w:ascii="Arial" w:hAnsi="Arial" w:cs="Arial"/>
                <w:sz w:val="22"/>
                <w:szCs w:val="22"/>
              </w:rPr>
              <w:t xml:space="preserve"> of publication,</w:t>
            </w:r>
            <w:r w:rsidRPr="00EE7A85">
              <w:rPr>
                <w:rFonts w:ascii="Arial" w:hAnsi="Arial" w:cs="Arial"/>
                <w:i/>
                <w:sz w:val="22"/>
                <w:szCs w:val="22"/>
              </w:rPr>
              <w:t xml:space="preserve"> </w:t>
            </w:r>
            <w:r w:rsidRPr="00EE7A85">
              <w:rPr>
                <w:rFonts w:ascii="Arial" w:hAnsi="Arial" w:cs="Arial"/>
                <w:sz w:val="22"/>
                <w:szCs w:val="22"/>
                <w:u w:val="single"/>
              </w:rPr>
              <w:t>title of book</w:t>
            </w:r>
            <w:r w:rsidRPr="00EE7A85">
              <w:rPr>
                <w:rFonts w:ascii="Arial" w:hAnsi="Arial" w:cs="Arial"/>
                <w:sz w:val="22"/>
                <w:szCs w:val="22"/>
              </w:rPr>
              <w:t xml:space="preserve">, edition, publisher: place of publication). </w:t>
            </w:r>
          </w:p>
        </w:tc>
      </w:tr>
    </w:tbl>
    <w:p w14:paraId="774AB152" w14:textId="77777777" w:rsidR="00854D34" w:rsidRPr="00854D34" w:rsidRDefault="00854D34" w:rsidP="00854D34">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E96442" w:rsidRPr="00BF30FF" w14:paraId="087D7C80" w14:textId="77777777" w:rsidTr="00387499">
        <w:trPr>
          <w:trHeight w:val="997"/>
        </w:trPr>
        <w:tc>
          <w:tcPr>
            <w:tcW w:w="10598" w:type="dxa"/>
            <w:shd w:val="pct15" w:color="auto" w:fill="auto"/>
          </w:tcPr>
          <w:p w14:paraId="07817EDF" w14:textId="77777777" w:rsidR="00E96442" w:rsidRDefault="00E96442" w:rsidP="00387499">
            <w:pPr>
              <w:rPr>
                <w:rFonts w:ascii="Calibri" w:hAnsi="Calibri" w:cs="Arial"/>
                <w:b/>
                <w:sz w:val="22"/>
                <w:szCs w:val="22"/>
                <w:u w:val="single"/>
              </w:rPr>
            </w:pPr>
          </w:p>
          <w:p w14:paraId="0DECD80E" w14:textId="77777777" w:rsidR="00EE7A85" w:rsidRPr="00200A56" w:rsidRDefault="00EE7A85" w:rsidP="00EE7A85">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5229368D" w14:textId="77777777" w:rsidR="00EE7A85" w:rsidRDefault="00EE7A85" w:rsidP="00EE7A85">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004A570E">
              <w:rPr>
                <w:rFonts w:ascii="Calibri" w:hAnsi="Calibri" w:cs="Arial"/>
                <w:b/>
                <w:sz w:val="22"/>
                <w:szCs w:val="22"/>
              </w:rPr>
              <w:t xml:space="preserve"> late, maximum mark of 5</w:t>
            </w:r>
            <w:r w:rsidRPr="00D770BD">
              <w:rPr>
                <w:rFonts w:ascii="Calibri" w:hAnsi="Calibri" w:cs="Arial"/>
                <w:b/>
                <w:sz w:val="22"/>
                <w:szCs w:val="22"/>
              </w:rPr>
              <w:t xml:space="preserve">0% for first attempts and 0% for resubmissions. </w:t>
            </w:r>
            <w:r>
              <w:rPr>
                <w:rFonts w:ascii="Calibri" w:hAnsi="Calibri" w:cs="Arial"/>
                <w:b/>
                <w:sz w:val="22"/>
                <w:szCs w:val="22"/>
              </w:rPr>
              <w:t>No work will be accepted more than one week after the submission deadline</w:t>
            </w:r>
          </w:p>
          <w:p w14:paraId="121E922C" w14:textId="77777777" w:rsidR="00E96442" w:rsidRDefault="00EE7A85" w:rsidP="00EE7A85">
            <w:pPr>
              <w:rPr>
                <w:rFonts w:ascii="Calibri" w:hAnsi="Calibri" w:cs="Arial"/>
                <w:b/>
                <w:sz w:val="22"/>
                <w:szCs w:val="22"/>
              </w:rPr>
            </w:pPr>
            <w:r>
              <w:rPr>
                <w:rFonts w:ascii="Calibri" w:hAnsi="Calibri" w:cs="Arial"/>
                <w:b/>
                <w:sz w:val="22"/>
                <w:szCs w:val="22"/>
              </w:rPr>
              <w:t>(Academic Quality Handbook 2016/17</w:t>
            </w:r>
            <w:r w:rsidRPr="00D770BD">
              <w:rPr>
                <w:rFonts w:ascii="Calibri" w:hAnsi="Calibri" w:cs="Arial"/>
                <w:b/>
                <w:sz w:val="22"/>
                <w:szCs w:val="22"/>
              </w:rPr>
              <w:t xml:space="preserve"> 7.5 (5))</w:t>
            </w:r>
          </w:p>
          <w:p w14:paraId="39DA5862" w14:textId="77777777" w:rsidR="00EE7A85" w:rsidRPr="00D770BD" w:rsidRDefault="00EE7A85" w:rsidP="00EE7A85">
            <w:pPr>
              <w:rPr>
                <w:rFonts w:ascii="Calibri" w:hAnsi="Calibri" w:cs="Arial"/>
                <w:b/>
                <w:sz w:val="22"/>
                <w:szCs w:val="22"/>
              </w:rPr>
            </w:pPr>
          </w:p>
        </w:tc>
      </w:tr>
    </w:tbl>
    <w:p w14:paraId="511DE642" w14:textId="77777777" w:rsidR="00E96442" w:rsidRDefault="00E96442" w:rsidP="00DC60BB">
      <w:pPr>
        <w:rPr>
          <w:rFonts w:ascii="Calibri" w:hAnsi="Calibri" w:cs="Calibri"/>
          <w:b/>
        </w:rPr>
      </w:pPr>
    </w:p>
    <w:p w14:paraId="03174ED1" w14:textId="77777777" w:rsidR="008076D4" w:rsidRDefault="008076D4" w:rsidP="00DC60BB">
      <w:pPr>
        <w:rPr>
          <w:rFonts w:ascii="Calibri" w:hAnsi="Calibri" w:cs="Calibri"/>
          <w:b/>
        </w:rPr>
      </w:pPr>
    </w:p>
    <w:p w14:paraId="30375D6D" w14:textId="77777777" w:rsidR="008076D4" w:rsidRDefault="008076D4" w:rsidP="008076D4">
      <w:pPr>
        <w:jc w:val="both"/>
        <w:rPr>
          <w:rFonts w:ascii="Arial" w:hAnsi="Arial" w:cs="Arial"/>
          <w:b/>
          <w:sz w:val="22"/>
          <w:szCs w:val="22"/>
        </w:rPr>
      </w:pPr>
      <w:r w:rsidRPr="00910237">
        <w:rPr>
          <w:rFonts w:ascii="Arial" w:hAnsi="Arial" w:cs="Arial"/>
          <w:b/>
          <w:sz w:val="22"/>
          <w:szCs w:val="22"/>
        </w:rPr>
        <w:t>LEARNING OUTCOMES</w:t>
      </w:r>
    </w:p>
    <w:p w14:paraId="5707EC99" w14:textId="77777777" w:rsidR="004A570E" w:rsidRDefault="004A570E" w:rsidP="008076D4">
      <w:pPr>
        <w:jc w:val="both"/>
        <w:rPr>
          <w:rFonts w:ascii="Arial" w:hAnsi="Arial" w:cs="Arial"/>
          <w:b/>
          <w:sz w:val="22"/>
          <w:szCs w:val="22"/>
        </w:rPr>
      </w:pPr>
    </w:p>
    <w:p w14:paraId="660C9DCB" w14:textId="77777777" w:rsidR="004A570E" w:rsidRPr="004A570E" w:rsidRDefault="004A570E" w:rsidP="004A570E">
      <w:pPr>
        <w:jc w:val="both"/>
        <w:rPr>
          <w:rFonts w:ascii="Arial" w:hAnsi="Arial" w:cs="Arial"/>
          <w:sz w:val="22"/>
          <w:szCs w:val="22"/>
        </w:rPr>
      </w:pPr>
    </w:p>
    <w:p w14:paraId="0D0E6A63" w14:textId="77777777" w:rsidR="004A570E" w:rsidRPr="004A570E" w:rsidRDefault="004A570E" w:rsidP="004A570E">
      <w:pPr>
        <w:jc w:val="both"/>
        <w:rPr>
          <w:rFonts w:ascii="Arial" w:hAnsi="Arial" w:cs="Arial"/>
          <w:sz w:val="22"/>
          <w:szCs w:val="22"/>
        </w:rPr>
      </w:pPr>
      <w:r w:rsidRPr="004A570E">
        <w:rPr>
          <w:rFonts w:ascii="Arial" w:hAnsi="Arial" w:cs="Arial"/>
          <w:sz w:val="22"/>
          <w:szCs w:val="22"/>
        </w:rPr>
        <w:t>Upon the successful completion of this module, a student should be able to demonstrate the ability to:</w:t>
      </w:r>
    </w:p>
    <w:p w14:paraId="7D14122E" w14:textId="77777777" w:rsidR="004A570E" w:rsidRPr="004A570E" w:rsidRDefault="004A570E" w:rsidP="004A570E">
      <w:pPr>
        <w:numPr>
          <w:ilvl w:val="0"/>
          <w:numId w:val="32"/>
        </w:numPr>
        <w:overflowPunct w:val="0"/>
        <w:autoSpaceDE w:val="0"/>
        <w:autoSpaceDN w:val="0"/>
        <w:adjustRightInd w:val="0"/>
        <w:spacing w:before="120"/>
        <w:ind w:left="754" w:hanging="357"/>
        <w:jc w:val="both"/>
        <w:textAlignment w:val="baseline"/>
        <w:rPr>
          <w:rFonts w:ascii="Arial" w:hAnsi="Arial" w:cs="Arial"/>
          <w:sz w:val="22"/>
          <w:szCs w:val="22"/>
        </w:rPr>
      </w:pPr>
      <w:r w:rsidRPr="004A570E">
        <w:rPr>
          <w:rFonts w:ascii="Arial" w:hAnsi="Arial" w:cs="Arial"/>
          <w:sz w:val="22"/>
          <w:szCs w:val="22"/>
        </w:rPr>
        <w:t>Analyse organisations from a range of contemporary perspectives</w:t>
      </w:r>
    </w:p>
    <w:p w14:paraId="060A7416" w14:textId="77777777" w:rsidR="004A570E" w:rsidRPr="004A570E" w:rsidRDefault="004A570E" w:rsidP="004A570E">
      <w:pPr>
        <w:numPr>
          <w:ilvl w:val="0"/>
          <w:numId w:val="32"/>
        </w:numPr>
        <w:overflowPunct w:val="0"/>
        <w:autoSpaceDE w:val="0"/>
        <w:autoSpaceDN w:val="0"/>
        <w:adjustRightInd w:val="0"/>
        <w:spacing w:before="120"/>
        <w:ind w:left="754" w:hanging="357"/>
        <w:jc w:val="both"/>
        <w:textAlignment w:val="baseline"/>
        <w:rPr>
          <w:rFonts w:ascii="Arial" w:hAnsi="Arial" w:cs="Arial"/>
          <w:sz w:val="22"/>
          <w:szCs w:val="22"/>
        </w:rPr>
      </w:pPr>
      <w:r w:rsidRPr="004A570E">
        <w:rPr>
          <w:rFonts w:ascii="Arial" w:hAnsi="Arial" w:cs="Arial"/>
          <w:sz w:val="22"/>
          <w:szCs w:val="22"/>
        </w:rPr>
        <w:t>Understand the factors shaping an organisational structure</w:t>
      </w:r>
      <w:r w:rsidR="00EA74F7">
        <w:rPr>
          <w:rFonts w:ascii="Arial" w:hAnsi="Arial" w:cs="Arial"/>
          <w:sz w:val="22"/>
          <w:szCs w:val="22"/>
        </w:rPr>
        <w:t xml:space="preserve"> and strategy</w:t>
      </w:r>
    </w:p>
    <w:p w14:paraId="5A142FC1" w14:textId="77777777" w:rsidR="004A570E" w:rsidRPr="004A570E" w:rsidRDefault="004A570E" w:rsidP="004A570E">
      <w:pPr>
        <w:numPr>
          <w:ilvl w:val="0"/>
          <w:numId w:val="32"/>
        </w:numPr>
        <w:overflowPunct w:val="0"/>
        <w:autoSpaceDE w:val="0"/>
        <w:autoSpaceDN w:val="0"/>
        <w:adjustRightInd w:val="0"/>
        <w:spacing w:before="120"/>
        <w:ind w:left="754" w:hanging="357"/>
        <w:jc w:val="both"/>
        <w:textAlignment w:val="baseline"/>
        <w:rPr>
          <w:rFonts w:ascii="Arial" w:hAnsi="Arial" w:cs="Arial"/>
          <w:sz w:val="22"/>
          <w:szCs w:val="22"/>
        </w:rPr>
      </w:pPr>
      <w:r w:rsidRPr="004A570E">
        <w:rPr>
          <w:rFonts w:ascii="Arial" w:hAnsi="Arial" w:cs="Arial"/>
          <w:sz w:val="22"/>
          <w:szCs w:val="22"/>
        </w:rPr>
        <w:t xml:space="preserve">Have a critical appreciation of the relationship between strategy and structure.  </w:t>
      </w:r>
    </w:p>
    <w:p w14:paraId="5378EF0E" w14:textId="77777777" w:rsidR="004A570E" w:rsidRPr="004A570E" w:rsidRDefault="004A570E" w:rsidP="004A570E">
      <w:pPr>
        <w:numPr>
          <w:ilvl w:val="0"/>
          <w:numId w:val="32"/>
        </w:numPr>
        <w:overflowPunct w:val="0"/>
        <w:autoSpaceDE w:val="0"/>
        <w:autoSpaceDN w:val="0"/>
        <w:adjustRightInd w:val="0"/>
        <w:spacing w:before="120"/>
        <w:ind w:left="754" w:hanging="357"/>
        <w:jc w:val="both"/>
        <w:textAlignment w:val="baseline"/>
        <w:rPr>
          <w:rFonts w:ascii="Arial" w:hAnsi="Arial" w:cs="Arial"/>
          <w:sz w:val="22"/>
          <w:szCs w:val="22"/>
        </w:rPr>
      </w:pPr>
      <w:r w:rsidRPr="004A570E">
        <w:rPr>
          <w:rFonts w:ascii="Arial" w:hAnsi="Arial" w:cs="Arial"/>
          <w:sz w:val="22"/>
          <w:szCs w:val="22"/>
        </w:rPr>
        <w:t>Critically evaluate the merits of different approaches to strategic change</w:t>
      </w:r>
    </w:p>
    <w:p w14:paraId="6177D429" w14:textId="77777777" w:rsidR="004A570E" w:rsidRPr="004A570E" w:rsidRDefault="004A570E" w:rsidP="004A570E">
      <w:pPr>
        <w:numPr>
          <w:ilvl w:val="0"/>
          <w:numId w:val="32"/>
        </w:numPr>
        <w:overflowPunct w:val="0"/>
        <w:autoSpaceDE w:val="0"/>
        <w:autoSpaceDN w:val="0"/>
        <w:adjustRightInd w:val="0"/>
        <w:spacing w:before="120"/>
        <w:ind w:left="754" w:hanging="357"/>
        <w:jc w:val="both"/>
        <w:textAlignment w:val="baseline"/>
        <w:rPr>
          <w:rFonts w:ascii="Arial" w:hAnsi="Arial" w:cs="Arial"/>
          <w:sz w:val="22"/>
          <w:szCs w:val="22"/>
        </w:rPr>
      </w:pPr>
      <w:r w:rsidRPr="004A570E">
        <w:rPr>
          <w:rFonts w:ascii="Arial" w:hAnsi="Arial" w:cs="Arial"/>
          <w:sz w:val="22"/>
          <w:szCs w:val="22"/>
        </w:rPr>
        <w:t>Understand the dynamics of strategic change</w:t>
      </w:r>
    </w:p>
    <w:p w14:paraId="4D130E32" w14:textId="77777777" w:rsidR="004A570E" w:rsidRPr="004A570E" w:rsidRDefault="004A570E" w:rsidP="004A570E">
      <w:pPr>
        <w:numPr>
          <w:ilvl w:val="0"/>
          <w:numId w:val="32"/>
        </w:numPr>
        <w:overflowPunct w:val="0"/>
        <w:autoSpaceDE w:val="0"/>
        <w:autoSpaceDN w:val="0"/>
        <w:adjustRightInd w:val="0"/>
        <w:spacing w:before="120"/>
        <w:ind w:left="754" w:hanging="357"/>
        <w:jc w:val="both"/>
        <w:textAlignment w:val="baseline"/>
        <w:rPr>
          <w:rFonts w:ascii="Arial" w:hAnsi="Arial" w:cs="Arial"/>
          <w:sz w:val="22"/>
          <w:szCs w:val="22"/>
        </w:rPr>
      </w:pPr>
      <w:r w:rsidRPr="004A570E">
        <w:rPr>
          <w:rFonts w:ascii="Arial" w:hAnsi="Arial" w:cs="Arial"/>
          <w:sz w:val="22"/>
          <w:szCs w:val="22"/>
        </w:rPr>
        <w:t>Recognise the leadership qualities that are required for driving change</w:t>
      </w:r>
    </w:p>
    <w:p w14:paraId="6F14842E" w14:textId="77777777" w:rsidR="004A570E" w:rsidRPr="004A570E" w:rsidRDefault="004A570E" w:rsidP="004A570E">
      <w:pPr>
        <w:numPr>
          <w:ilvl w:val="0"/>
          <w:numId w:val="32"/>
        </w:numPr>
        <w:overflowPunct w:val="0"/>
        <w:autoSpaceDE w:val="0"/>
        <w:autoSpaceDN w:val="0"/>
        <w:adjustRightInd w:val="0"/>
        <w:spacing w:before="120"/>
        <w:ind w:left="754" w:hanging="357"/>
        <w:jc w:val="both"/>
        <w:textAlignment w:val="baseline"/>
        <w:rPr>
          <w:rFonts w:ascii="Arial" w:hAnsi="Arial" w:cs="Arial"/>
          <w:sz w:val="22"/>
          <w:szCs w:val="22"/>
        </w:rPr>
      </w:pPr>
      <w:r w:rsidRPr="004A570E">
        <w:rPr>
          <w:rFonts w:ascii="Arial" w:hAnsi="Arial" w:cs="Arial"/>
          <w:sz w:val="22"/>
          <w:szCs w:val="22"/>
        </w:rPr>
        <w:t xml:space="preserve">Critically apply and evaluate the module material to a variety of industries and organisational types.  </w:t>
      </w:r>
    </w:p>
    <w:p w14:paraId="011FC7C2" w14:textId="77777777" w:rsidR="004A570E" w:rsidRPr="004A570E" w:rsidRDefault="004A570E" w:rsidP="004A570E">
      <w:pPr>
        <w:overflowPunct w:val="0"/>
        <w:autoSpaceDE w:val="0"/>
        <w:autoSpaceDN w:val="0"/>
        <w:adjustRightInd w:val="0"/>
        <w:spacing w:before="120"/>
        <w:jc w:val="both"/>
        <w:textAlignment w:val="baseline"/>
        <w:rPr>
          <w:rFonts w:ascii="Arial" w:hAnsi="Arial" w:cs="Arial"/>
          <w:sz w:val="22"/>
          <w:szCs w:val="22"/>
        </w:rPr>
      </w:pPr>
    </w:p>
    <w:p w14:paraId="3B3F1872" w14:textId="77777777" w:rsidR="004A570E" w:rsidRDefault="004A570E" w:rsidP="008076D4">
      <w:pPr>
        <w:jc w:val="both"/>
        <w:rPr>
          <w:rFonts w:ascii="Arial" w:hAnsi="Arial" w:cs="Arial"/>
          <w:b/>
          <w:sz w:val="22"/>
          <w:szCs w:val="22"/>
        </w:rPr>
      </w:pPr>
    </w:p>
    <w:p w14:paraId="7E99A561" w14:textId="77777777" w:rsidR="00266C17" w:rsidRDefault="00266C17" w:rsidP="008076D4">
      <w:pPr>
        <w:jc w:val="both"/>
        <w:rPr>
          <w:rFonts w:ascii="Arial" w:hAnsi="Arial" w:cs="Arial"/>
          <w:b/>
          <w:sz w:val="22"/>
          <w:szCs w:val="22"/>
        </w:rPr>
      </w:pPr>
    </w:p>
    <w:p w14:paraId="676A68FB" w14:textId="77777777" w:rsidR="00E96442" w:rsidRPr="004C059E" w:rsidRDefault="00E96442" w:rsidP="00DC60BB">
      <w:p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AA56C7" w:rsidRPr="00FD6CBA" w14:paraId="56127BD0" w14:textId="77777777" w:rsidTr="00B9286E">
        <w:tc>
          <w:tcPr>
            <w:tcW w:w="10670" w:type="dxa"/>
            <w:shd w:val="clear" w:color="auto" w:fill="C0C0C0"/>
          </w:tcPr>
          <w:p w14:paraId="784A5101" w14:textId="77777777" w:rsidR="00AA56C7" w:rsidRPr="00854D34" w:rsidRDefault="00AA56C7" w:rsidP="001B244D">
            <w:pPr>
              <w:jc w:val="center"/>
              <w:rPr>
                <w:rFonts w:ascii="Calibri" w:hAnsi="Calibri"/>
                <w:b/>
                <w:sz w:val="40"/>
                <w:szCs w:val="40"/>
              </w:rPr>
            </w:pPr>
            <w:r w:rsidRPr="00854D34">
              <w:rPr>
                <w:rFonts w:ascii="Calibri" w:hAnsi="Calibri"/>
                <w:sz w:val="32"/>
              </w:rPr>
              <w:lastRenderedPageBreak/>
              <w:br w:type="page"/>
            </w:r>
            <w:r w:rsidRPr="00854D34">
              <w:rPr>
                <w:rFonts w:ascii="Calibri" w:hAnsi="Calibri"/>
                <w:b/>
                <w:sz w:val="40"/>
                <w:szCs w:val="40"/>
              </w:rPr>
              <w:t xml:space="preserve">TASK </w:t>
            </w:r>
            <w:r w:rsidR="00986E28" w:rsidRPr="00854D34">
              <w:rPr>
                <w:rFonts w:ascii="Calibri" w:hAnsi="Calibri"/>
                <w:b/>
                <w:sz w:val="40"/>
                <w:szCs w:val="40"/>
              </w:rPr>
              <w:t>DESCRIPTION:</w:t>
            </w:r>
            <w:r w:rsidRPr="00854D34">
              <w:rPr>
                <w:rFonts w:ascii="Calibri" w:hAnsi="Calibri"/>
                <w:b/>
                <w:sz w:val="40"/>
                <w:szCs w:val="40"/>
              </w:rPr>
              <w:t xml:space="preserve"> Report</w:t>
            </w:r>
            <w:r w:rsidR="001B244D">
              <w:rPr>
                <w:rFonts w:ascii="Calibri" w:hAnsi="Calibri"/>
                <w:b/>
                <w:sz w:val="40"/>
                <w:szCs w:val="40"/>
              </w:rPr>
              <w:t xml:space="preserve"> (</w:t>
            </w:r>
            <w:r w:rsidR="00535BC5">
              <w:rPr>
                <w:rFonts w:ascii="Calibri" w:hAnsi="Calibri"/>
                <w:b/>
                <w:sz w:val="40"/>
                <w:szCs w:val="40"/>
              </w:rPr>
              <w:t>7</w:t>
            </w:r>
            <w:r w:rsidR="00EF6474">
              <w:rPr>
                <w:rFonts w:ascii="Calibri" w:hAnsi="Calibri"/>
                <w:b/>
                <w:sz w:val="40"/>
                <w:szCs w:val="40"/>
              </w:rPr>
              <w:t>000</w:t>
            </w:r>
            <w:r w:rsidR="001B244D">
              <w:rPr>
                <w:rFonts w:ascii="Calibri" w:hAnsi="Calibri"/>
                <w:b/>
                <w:sz w:val="40"/>
                <w:szCs w:val="40"/>
              </w:rPr>
              <w:t xml:space="preserve"> </w:t>
            </w:r>
            <w:r w:rsidR="00EF6474">
              <w:rPr>
                <w:rFonts w:ascii="Calibri" w:hAnsi="Calibri"/>
                <w:b/>
                <w:sz w:val="40"/>
                <w:szCs w:val="40"/>
              </w:rPr>
              <w:t>-</w:t>
            </w:r>
            <w:r w:rsidR="00535BC5">
              <w:rPr>
                <w:rFonts w:ascii="Calibri" w:hAnsi="Calibri"/>
                <w:b/>
                <w:sz w:val="40"/>
                <w:szCs w:val="40"/>
              </w:rPr>
              <w:t xml:space="preserve"> 8</w:t>
            </w:r>
            <w:r w:rsidR="00EF6474">
              <w:rPr>
                <w:rFonts w:ascii="Calibri" w:hAnsi="Calibri"/>
                <w:b/>
                <w:sz w:val="40"/>
                <w:szCs w:val="40"/>
              </w:rPr>
              <w:t xml:space="preserve">000 </w:t>
            </w:r>
            <w:r w:rsidR="00F0774F">
              <w:rPr>
                <w:rFonts w:ascii="Calibri" w:hAnsi="Calibri"/>
                <w:b/>
                <w:sz w:val="40"/>
                <w:szCs w:val="40"/>
              </w:rPr>
              <w:t>words)</w:t>
            </w:r>
          </w:p>
        </w:tc>
      </w:tr>
    </w:tbl>
    <w:p w14:paraId="1E24BC7F" w14:textId="77777777" w:rsidR="00AA56C7" w:rsidRPr="00854D34" w:rsidRDefault="00AA56C7" w:rsidP="00AA56C7">
      <w:pPr>
        <w:pStyle w:val="ColorfulList-Accent11"/>
        <w:rPr>
          <w:rFonts w:ascii="Calibri" w:hAnsi="Calibri" w:cs="Arial"/>
          <w:sz w:val="22"/>
          <w:szCs w:val="22"/>
        </w:rPr>
      </w:pPr>
    </w:p>
    <w:p w14:paraId="02601720" w14:textId="77777777" w:rsidR="00D40BBA" w:rsidRPr="00DE72AB" w:rsidRDefault="00DE72AB" w:rsidP="00D40BBA">
      <w:pPr>
        <w:spacing w:line="360" w:lineRule="auto"/>
        <w:jc w:val="both"/>
        <w:rPr>
          <w:rFonts w:ascii="Arial" w:hAnsi="Arial" w:cs="Arial"/>
          <w:b/>
          <w:bCs/>
          <w:sz w:val="28"/>
          <w:szCs w:val="28"/>
        </w:rPr>
      </w:pPr>
      <w:proofErr w:type="spellStart"/>
      <w:r w:rsidRPr="00DE72AB">
        <w:rPr>
          <w:rFonts w:ascii="Calibri" w:hAnsi="Calibri"/>
          <w:b/>
          <w:sz w:val="28"/>
          <w:szCs w:val="28"/>
        </w:rPr>
        <w:t>Ineos</w:t>
      </w:r>
      <w:proofErr w:type="spellEnd"/>
      <w:r w:rsidRPr="00DE72AB">
        <w:rPr>
          <w:rFonts w:ascii="Calibri" w:hAnsi="Calibri"/>
          <w:b/>
          <w:sz w:val="28"/>
          <w:szCs w:val="28"/>
        </w:rPr>
        <w:t>: “The biggest company you have never heard of”.</w:t>
      </w:r>
    </w:p>
    <w:p w14:paraId="3B63E8F0" w14:textId="5A354248" w:rsidR="00C95EE3" w:rsidRPr="00DE72AB" w:rsidRDefault="00DE72AB" w:rsidP="00D64F65">
      <w:pPr>
        <w:spacing w:line="360" w:lineRule="auto"/>
        <w:rPr>
          <w:rFonts w:ascii="Arial" w:hAnsi="Arial" w:cs="Arial"/>
          <w:b/>
          <w:bCs/>
          <w:sz w:val="24"/>
          <w:szCs w:val="24"/>
        </w:rPr>
      </w:pPr>
      <w:proofErr w:type="spellStart"/>
      <w:r w:rsidRPr="00DE72AB">
        <w:rPr>
          <w:rFonts w:ascii="Arial" w:hAnsi="Arial" w:cs="Arial"/>
          <w:bCs/>
          <w:sz w:val="24"/>
          <w:szCs w:val="24"/>
        </w:rPr>
        <w:t>Ineos</w:t>
      </w:r>
      <w:proofErr w:type="spellEnd"/>
      <w:r w:rsidRPr="00DE72AB">
        <w:rPr>
          <w:rFonts w:ascii="Arial" w:hAnsi="Arial" w:cs="Arial"/>
          <w:bCs/>
          <w:sz w:val="24"/>
          <w:szCs w:val="24"/>
        </w:rPr>
        <w:t xml:space="preserve"> is a UK chemical industries company which – under the s</w:t>
      </w:r>
      <w:r w:rsidR="00AF2903">
        <w:rPr>
          <w:rFonts w:ascii="Arial" w:hAnsi="Arial" w:cs="Arial"/>
          <w:bCs/>
          <w:sz w:val="24"/>
          <w:szCs w:val="24"/>
        </w:rPr>
        <w:t>trategic direction of its CEO</w:t>
      </w:r>
      <w:r w:rsidR="0088182A">
        <w:rPr>
          <w:rFonts w:ascii="Arial" w:hAnsi="Arial" w:cs="Arial"/>
          <w:bCs/>
          <w:sz w:val="24"/>
          <w:szCs w:val="24"/>
        </w:rPr>
        <w:t xml:space="preserve">, Jim </w:t>
      </w:r>
      <w:proofErr w:type="spellStart"/>
      <w:r w:rsidR="0088182A">
        <w:rPr>
          <w:rFonts w:ascii="Arial" w:hAnsi="Arial" w:cs="Arial"/>
          <w:bCs/>
          <w:sz w:val="24"/>
          <w:szCs w:val="24"/>
        </w:rPr>
        <w:t>Ratcliffe</w:t>
      </w:r>
      <w:proofErr w:type="spellEnd"/>
      <w:r w:rsidR="0088182A">
        <w:rPr>
          <w:rFonts w:ascii="Arial" w:hAnsi="Arial" w:cs="Arial"/>
          <w:bCs/>
          <w:sz w:val="24"/>
          <w:szCs w:val="24"/>
        </w:rPr>
        <w:t xml:space="preserve"> -</w:t>
      </w:r>
      <w:r w:rsidRPr="00DE72AB">
        <w:rPr>
          <w:rFonts w:ascii="Arial" w:hAnsi="Arial" w:cs="Arial"/>
          <w:bCs/>
          <w:sz w:val="24"/>
          <w:szCs w:val="24"/>
        </w:rPr>
        <w:t xml:space="preserve"> has become </w:t>
      </w:r>
      <w:r w:rsidR="00AF2903">
        <w:rPr>
          <w:rFonts w:ascii="Arial" w:hAnsi="Arial" w:cs="Arial"/>
          <w:bCs/>
          <w:sz w:val="24"/>
          <w:szCs w:val="24"/>
        </w:rPr>
        <w:t>increasingly powerf</w:t>
      </w:r>
      <w:r w:rsidRPr="00DE72AB">
        <w:rPr>
          <w:rFonts w:ascii="Arial" w:hAnsi="Arial" w:cs="Arial"/>
          <w:bCs/>
          <w:sz w:val="24"/>
          <w:szCs w:val="24"/>
        </w:rPr>
        <w:t>ul (and profitable) in this (little known) business sector</w:t>
      </w:r>
      <w:r w:rsidR="00524E14" w:rsidRPr="00DE72AB">
        <w:rPr>
          <w:rFonts w:ascii="Arial" w:hAnsi="Arial" w:cs="Arial"/>
          <w:bCs/>
          <w:sz w:val="24"/>
          <w:szCs w:val="24"/>
        </w:rPr>
        <w:t xml:space="preserve">. </w:t>
      </w:r>
      <w:r w:rsidRPr="00DE72AB">
        <w:rPr>
          <w:rFonts w:ascii="Arial" w:hAnsi="Arial" w:cs="Arial"/>
          <w:bCs/>
          <w:sz w:val="24"/>
          <w:szCs w:val="24"/>
        </w:rPr>
        <w:t xml:space="preserve">In recent years, </w:t>
      </w:r>
      <w:proofErr w:type="spellStart"/>
      <w:r w:rsidRPr="00DE72AB">
        <w:rPr>
          <w:rFonts w:ascii="Arial" w:hAnsi="Arial" w:cs="Arial"/>
          <w:bCs/>
          <w:sz w:val="24"/>
          <w:szCs w:val="24"/>
        </w:rPr>
        <w:t>Ineos</w:t>
      </w:r>
      <w:proofErr w:type="spellEnd"/>
      <w:r w:rsidRPr="00DE72AB">
        <w:rPr>
          <w:rFonts w:ascii="Arial" w:hAnsi="Arial" w:cs="Arial"/>
          <w:bCs/>
          <w:sz w:val="24"/>
          <w:szCs w:val="24"/>
        </w:rPr>
        <w:t xml:space="preserve"> has expanded its chemical processing activities into Europe and have diversified into other business sectors (</w:t>
      </w:r>
      <w:proofErr w:type="spellStart"/>
      <w:r w:rsidRPr="00DE72AB">
        <w:rPr>
          <w:rFonts w:ascii="Arial" w:hAnsi="Arial" w:cs="Arial"/>
          <w:bCs/>
          <w:sz w:val="24"/>
          <w:szCs w:val="24"/>
        </w:rPr>
        <w:t>fracking</w:t>
      </w:r>
      <w:proofErr w:type="spellEnd"/>
      <w:r w:rsidRPr="00DE72AB">
        <w:rPr>
          <w:rFonts w:ascii="Arial" w:hAnsi="Arial" w:cs="Arial"/>
          <w:bCs/>
          <w:sz w:val="24"/>
          <w:szCs w:val="24"/>
        </w:rPr>
        <w:t xml:space="preserve"> gas production, fashionable outdoor clothing (</w:t>
      </w:r>
      <w:proofErr w:type="spellStart"/>
      <w:r w:rsidRPr="00DE72AB">
        <w:rPr>
          <w:rFonts w:ascii="Arial" w:hAnsi="Arial" w:cs="Arial"/>
          <w:bCs/>
          <w:sz w:val="24"/>
          <w:szCs w:val="24"/>
        </w:rPr>
        <w:t>Belstaff</w:t>
      </w:r>
      <w:proofErr w:type="spellEnd"/>
      <w:r w:rsidRPr="00DE72AB">
        <w:rPr>
          <w:rFonts w:ascii="Arial" w:hAnsi="Arial" w:cs="Arial"/>
          <w:bCs/>
          <w:sz w:val="24"/>
          <w:szCs w:val="24"/>
        </w:rPr>
        <w:t>), motor vehicles (</w:t>
      </w:r>
      <w:proofErr w:type="spellStart"/>
      <w:r w:rsidRPr="00DE72AB">
        <w:rPr>
          <w:rFonts w:ascii="Arial" w:hAnsi="Arial" w:cs="Arial"/>
          <w:bCs/>
          <w:sz w:val="24"/>
          <w:szCs w:val="24"/>
        </w:rPr>
        <w:t>Landrover</w:t>
      </w:r>
      <w:proofErr w:type="spellEnd"/>
      <w:r w:rsidRPr="00DE72AB">
        <w:rPr>
          <w:rFonts w:ascii="Arial" w:hAnsi="Arial" w:cs="Arial"/>
          <w:bCs/>
          <w:sz w:val="24"/>
          <w:szCs w:val="24"/>
        </w:rPr>
        <w:t>) and sport (football)</w:t>
      </w:r>
      <w:r w:rsidR="00AF2903">
        <w:rPr>
          <w:rFonts w:ascii="Arial" w:hAnsi="Arial" w:cs="Arial"/>
          <w:bCs/>
          <w:sz w:val="24"/>
          <w:szCs w:val="24"/>
        </w:rPr>
        <w:t>)</w:t>
      </w:r>
      <w:r w:rsidR="004A570E" w:rsidRPr="00DE72AB">
        <w:rPr>
          <w:rFonts w:ascii="Arial" w:hAnsi="Arial" w:cs="Arial"/>
          <w:bCs/>
          <w:sz w:val="24"/>
          <w:szCs w:val="24"/>
        </w:rPr>
        <w:t xml:space="preserve">.   As a strategic management consultant, </w:t>
      </w:r>
      <w:proofErr w:type="spellStart"/>
      <w:r w:rsidRPr="00DE72AB">
        <w:rPr>
          <w:rFonts w:ascii="Arial" w:hAnsi="Arial" w:cs="Arial"/>
          <w:bCs/>
          <w:sz w:val="24"/>
          <w:szCs w:val="24"/>
        </w:rPr>
        <w:t>Ineos</w:t>
      </w:r>
      <w:proofErr w:type="spellEnd"/>
      <w:r w:rsidR="004A570E" w:rsidRPr="00DE72AB">
        <w:rPr>
          <w:rFonts w:ascii="Arial" w:hAnsi="Arial" w:cs="Arial"/>
          <w:bCs/>
          <w:sz w:val="24"/>
          <w:szCs w:val="24"/>
        </w:rPr>
        <w:t xml:space="preserve"> have requested </w:t>
      </w:r>
      <w:r w:rsidR="005F2676">
        <w:rPr>
          <w:rFonts w:ascii="Arial" w:hAnsi="Arial" w:cs="Arial"/>
          <w:bCs/>
          <w:sz w:val="24"/>
          <w:szCs w:val="24"/>
        </w:rPr>
        <w:t>that you</w:t>
      </w:r>
      <w:bookmarkStart w:id="1" w:name="_GoBack"/>
      <w:bookmarkEnd w:id="1"/>
      <w:r w:rsidR="004A570E" w:rsidRPr="00DE72AB">
        <w:rPr>
          <w:rFonts w:ascii="Arial" w:hAnsi="Arial" w:cs="Arial"/>
          <w:bCs/>
          <w:sz w:val="24"/>
          <w:szCs w:val="24"/>
        </w:rPr>
        <w:t xml:space="preserve"> </w:t>
      </w:r>
      <w:r w:rsidR="00AF2903">
        <w:rPr>
          <w:rFonts w:ascii="Arial" w:hAnsi="Arial" w:cs="Arial"/>
          <w:bCs/>
          <w:sz w:val="24"/>
          <w:szCs w:val="24"/>
        </w:rPr>
        <w:t>consider</w:t>
      </w:r>
      <w:r w:rsidR="00D40BBA" w:rsidRPr="00DE72AB">
        <w:rPr>
          <w:rFonts w:ascii="Arial" w:hAnsi="Arial" w:cs="Arial"/>
          <w:bCs/>
          <w:sz w:val="24"/>
          <w:szCs w:val="24"/>
        </w:rPr>
        <w:t xml:space="preserve"> any of their </w:t>
      </w:r>
      <w:r w:rsidRPr="00DE72AB">
        <w:rPr>
          <w:rFonts w:ascii="Arial" w:hAnsi="Arial" w:cs="Arial"/>
          <w:bCs/>
          <w:sz w:val="24"/>
          <w:szCs w:val="24"/>
        </w:rPr>
        <w:t>current strategies to</w:t>
      </w:r>
      <w:r w:rsidR="00524E14" w:rsidRPr="00DE72AB">
        <w:rPr>
          <w:rFonts w:ascii="Arial" w:hAnsi="Arial" w:cs="Arial"/>
          <w:b/>
          <w:bCs/>
          <w:sz w:val="24"/>
          <w:szCs w:val="24"/>
        </w:rPr>
        <w:t>:</w:t>
      </w:r>
    </w:p>
    <w:p w14:paraId="02EC0F84" w14:textId="77777777" w:rsidR="000D562B" w:rsidRPr="00D64F65" w:rsidRDefault="000D562B" w:rsidP="00D64F65">
      <w:pPr>
        <w:spacing w:line="360" w:lineRule="auto"/>
        <w:rPr>
          <w:rFonts w:ascii="Arial" w:hAnsi="Arial" w:cs="Arial"/>
          <w:b/>
          <w:bCs/>
          <w:sz w:val="28"/>
          <w:szCs w:val="28"/>
        </w:rPr>
      </w:pPr>
    </w:p>
    <w:p w14:paraId="351BFAA5" w14:textId="77777777" w:rsidR="00524E14" w:rsidRPr="00D64F65" w:rsidRDefault="00524E14" w:rsidP="00D64F65">
      <w:pPr>
        <w:numPr>
          <w:ilvl w:val="0"/>
          <w:numId w:val="33"/>
        </w:numPr>
        <w:spacing w:line="360" w:lineRule="auto"/>
        <w:rPr>
          <w:rFonts w:ascii="Arial" w:hAnsi="Arial" w:cs="Arial"/>
          <w:b/>
          <w:bCs/>
          <w:sz w:val="28"/>
          <w:szCs w:val="28"/>
        </w:rPr>
      </w:pPr>
      <w:r w:rsidRPr="00D64F65">
        <w:rPr>
          <w:rFonts w:ascii="Arial" w:hAnsi="Arial" w:cs="Arial"/>
          <w:b/>
          <w:bCs/>
          <w:sz w:val="28"/>
          <w:szCs w:val="28"/>
        </w:rPr>
        <w:t xml:space="preserve">Carry out a </w:t>
      </w:r>
      <w:r w:rsidR="004A570E" w:rsidRPr="00D64F65">
        <w:rPr>
          <w:rFonts w:ascii="Arial" w:hAnsi="Arial" w:cs="Arial"/>
          <w:b/>
          <w:bCs/>
          <w:sz w:val="28"/>
          <w:szCs w:val="28"/>
        </w:rPr>
        <w:t>strategic interna</w:t>
      </w:r>
      <w:r w:rsidR="00044F21" w:rsidRPr="00D64F65">
        <w:rPr>
          <w:rFonts w:ascii="Arial" w:hAnsi="Arial" w:cs="Arial"/>
          <w:b/>
          <w:bCs/>
          <w:sz w:val="28"/>
          <w:szCs w:val="28"/>
        </w:rPr>
        <w:t xml:space="preserve">l </w:t>
      </w:r>
      <w:r w:rsidR="0064194C" w:rsidRPr="00D64F65">
        <w:rPr>
          <w:rFonts w:ascii="Arial" w:hAnsi="Arial" w:cs="Arial"/>
          <w:b/>
          <w:bCs/>
          <w:sz w:val="28"/>
          <w:szCs w:val="28"/>
        </w:rPr>
        <w:t>and</w:t>
      </w:r>
      <w:r w:rsidR="004A570E" w:rsidRPr="00D64F65">
        <w:rPr>
          <w:rFonts w:ascii="Arial" w:hAnsi="Arial" w:cs="Arial"/>
          <w:b/>
          <w:bCs/>
          <w:sz w:val="28"/>
          <w:szCs w:val="28"/>
        </w:rPr>
        <w:t xml:space="preserve"> </w:t>
      </w:r>
      <w:r w:rsidR="002C2B6F" w:rsidRPr="00D64F65">
        <w:rPr>
          <w:rFonts w:ascii="Arial" w:hAnsi="Arial" w:cs="Arial"/>
          <w:b/>
          <w:bCs/>
          <w:sz w:val="28"/>
          <w:szCs w:val="28"/>
        </w:rPr>
        <w:t xml:space="preserve">an </w:t>
      </w:r>
      <w:r w:rsidR="004A570E" w:rsidRPr="00D64F65">
        <w:rPr>
          <w:rFonts w:ascii="Arial" w:hAnsi="Arial" w:cs="Arial"/>
          <w:b/>
          <w:bCs/>
          <w:sz w:val="28"/>
          <w:szCs w:val="28"/>
        </w:rPr>
        <w:t xml:space="preserve">external </w:t>
      </w:r>
      <w:r w:rsidR="00AF2903">
        <w:rPr>
          <w:rFonts w:ascii="Arial" w:hAnsi="Arial" w:cs="Arial"/>
          <w:b/>
          <w:bCs/>
          <w:sz w:val="28"/>
          <w:szCs w:val="28"/>
        </w:rPr>
        <w:t>analysis</w:t>
      </w:r>
      <w:r w:rsidR="005E3858" w:rsidRPr="00D64F65">
        <w:rPr>
          <w:rFonts w:ascii="Arial" w:hAnsi="Arial" w:cs="Arial"/>
          <w:b/>
          <w:bCs/>
          <w:sz w:val="28"/>
          <w:szCs w:val="28"/>
        </w:rPr>
        <w:t xml:space="preserve"> using any relevant analytical </w:t>
      </w:r>
      <w:r w:rsidR="009F0CCE" w:rsidRPr="00D64F65">
        <w:rPr>
          <w:rFonts w:ascii="Arial" w:hAnsi="Arial" w:cs="Arial"/>
          <w:b/>
          <w:bCs/>
          <w:sz w:val="28"/>
          <w:szCs w:val="28"/>
        </w:rPr>
        <w:t>framework</w:t>
      </w:r>
      <w:r w:rsidR="00AF2903">
        <w:rPr>
          <w:rFonts w:ascii="Arial" w:hAnsi="Arial" w:cs="Arial"/>
          <w:b/>
          <w:bCs/>
          <w:sz w:val="28"/>
          <w:szCs w:val="28"/>
        </w:rPr>
        <w:t xml:space="preserve"> or strategic analysis tools</w:t>
      </w:r>
      <w:r w:rsidR="009F0CCE" w:rsidRPr="00D64F65">
        <w:rPr>
          <w:rFonts w:ascii="Arial" w:hAnsi="Arial" w:cs="Arial"/>
          <w:b/>
          <w:bCs/>
          <w:sz w:val="28"/>
          <w:szCs w:val="28"/>
        </w:rPr>
        <w:t>.</w:t>
      </w:r>
      <w:r w:rsidR="00EF3544" w:rsidRPr="00D64F65">
        <w:rPr>
          <w:rFonts w:ascii="Arial" w:hAnsi="Arial" w:cs="Arial"/>
          <w:b/>
          <w:bCs/>
          <w:sz w:val="28"/>
          <w:szCs w:val="28"/>
        </w:rPr>
        <w:t xml:space="preserve"> (4,000 words)</w:t>
      </w:r>
    </w:p>
    <w:p w14:paraId="0D6B4E8F" w14:textId="77777777" w:rsidR="000D562B" w:rsidRDefault="000D562B" w:rsidP="00D64F65">
      <w:pPr>
        <w:spacing w:line="360" w:lineRule="auto"/>
        <w:ind w:left="720"/>
        <w:rPr>
          <w:rFonts w:ascii="Arial" w:hAnsi="Arial" w:cs="Arial"/>
          <w:b/>
          <w:bCs/>
          <w:sz w:val="28"/>
          <w:szCs w:val="28"/>
        </w:rPr>
      </w:pPr>
    </w:p>
    <w:p w14:paraId="68B17A6C" w14:textId="77777777" w:rsidR="00524E14" w:rsidRPr="00D64F65" w:rsidRDefault="00D40BBA" w:rsidP="00D64F65">
      <w:pPr>
        <w:numPr>
          <w:ilvl w:val="0"/>
          <w:numId w:val="33"/>
        </w:numPr>
        <w:spacing w:line="360" w:lineRule="auto"/>
        <w:rPr>
          <w:rFonts w:ascii="Arial" w:hAnsi="Arial" w:cs="Arial"/>
          <w:b/>
          <w:bCs/>
          <w:sz w:val="28"/>
          <w:szCs w:val="28"/>
        </w:rPr>
      </w:pPr>
      <w:r w:rsidRPr="00D64F65">
        <w:rPr>
          <w:rFonts w:ascii="Arial" w:hAnsi="Arial" w:cs="Arial"/>
          <w:b/>
          <w:bCs/>
          <w:sz w:val="28"/>
          <w:szCs w:val="28"/>
        </w:rPr>
        <w:t xml:space="preserve"> </w:t>
      </w:r>
      <w:r w:rsidR="00AF2903">
        <w:rPr>
          <w:rFonts w:ascii="Arial" w:hAnsi="Arial" w:cs="Arial"/>
          <w:b/>
          <w:bCs/>
          <w:sz w:val="28"/>
          <w:szCs w:val="28"/>
        </w:rPr>
        <w:t>A</w:t>
      </w:r>
      <w:r w:rsidR="004A570E" w:rsidRPr="00D64F65">
        <w:rPr>
          <w:rFonts w:ascii="Arial" w:hAnsi="Arial" w:cs="Arial"/>
          <w:b/>
          <w:bCs/>
          <w:sz w:val="28"/>
          <w:szCs w:val="28"/>
        </w:rPr>
        <w:t xml:space="preserve">dvise </w:t>
      </w:r>
      <w:proofErr w:type="spellStart"/>
      <w:r w:rsidR="00AF2903">
        <w:rPr>
          <w:rFonts w:ascii="Arial" w:hAnsi="Arial" w:cs="Arial"/>
          <w:b/>
          <w:bCs/>
          <w:sz w:val="28"/>
          <w:szCs w:val="28"/>
        </w:rPr>
        <w:t>Ineos</w:t>
      </w:r>
      <w:proofErr w:type="spellEnd"/>
      <w:r w:rsidR="005E3858" w:rsidRPr="00D64F65">
        <w:rPr>
          <w:rFonts w:ascii="Arial" w:hAnsi="Arial" w:cs="Arial"/>
          <w:b/>
          <w:bCs/>
          <w:sz w:val="28"/>
          <w:szCs w:val="28"/>
        </w:rPr>
        <w:t xml:space="preserve"> </w:t>
      </w:r>
      <w:r w:rsidR="009F0CCE" w:rsidRPr="00D64F65">
        <w:rPr>
          <w:rFonts w:ascii="Arial" w:hAnsi="Arial" w:cs="Arial"/>
          <w:b/>
          <w:bCs/>
          <w:sz w:val="28"/>
          <w:szCs w:val="28"/>
        </w:rPr>
        <w:t xml:space="preserve">on </w:t>
      </w:r>
      <w:r w:rsidR="004A570E" w:rsidRPr="00D64F65">
        <w:rPr>
          <w:rFonts w:ascii="Arial" w:hAnsi="Arial" w:cs="Arial"/>
          <w:b/>
          <w:bCs/>
          <w:sz w:val="28"/>
          <w:szCs w:val="28"/>
        </w:rPr>
        <w:t>the strategic options they should take</w:t>
      </w:r>
      <w:r w:rsidR="00A00F04" w:rsidRPr="00D64F65">
        <w:rPr>
          <w:rFonts w:ascii="Arial" w:hAnsi="Arial" w:cs="Arial"/>
          <w:b/>
          <w:bCs/>
          <w:sz w:val="28"/>
          <w:szCs w:val="28"/>
        </w:rPr>
        <w:t>,</w:t>
      </w:r>
      <w:r w:rsidR="00524E14" w:rsidRPr="00D64F65">
        <w:rPr>
          <w:rFonts w:ascii="Arial" w:hAnsi="Arial" w:cs="Arial"/>
          <w:b/>
          <w:bCs/>
          <w:sz w:val="28"/>
          <w:szCs w:val="28"/>
        </w:rPr>
        <w:t xml:space="preserve"> </w:t>
      </w:r>
      <w:r w:rsidR="00EF3544" w:rsidRPr="00D64F65">
        <w:rPr>
          <w:rFonts w:ascii="Arial" w:hAnsi="Arial" w:cs="Arial"/>
          <w:b/>
          <w:bCs/>
          <w:sz w:val="28"/>
          <w:szCs w:val="28"/>
        </w:rPr>
        <w:t xml:space="preserve">the barriers they may encounter in implementing these strategic </w:t>
      </w:r>
      <w:r w:rsidR="000D562B" w:rsidRPr="00D64F65">
        <w:rPr>
          <w:rFonts w:ascii="Arial" w:hAnsi="Arial" w:cs="Arial"/>
          <w:b/>
          <w:bCs/>
          <w:sz w:val="28"/>
          <w:szCs w:val="28"/>
        </w:rPr>
        <w:t>options</w:t>
      </w:r>
      <w:r w:rsidR="00A00F04" w:rsidRPr="00D64F65">
        <w:rPr>
          <w:rFonts w:ascii="Arial" w:hAnsi="Arial" w:cs="Arial"/>
          <w:b/>
          <w:bCs/>
          <w:sz w:val="28"/>
          <w:szCs w:val="28"/>
        </w:rPr>
        <w:t>, and how they can overcome these barriers</w:t>
      </w:r>
      <w:r w:rsidR="000D562B" w:rsidRPr="00D64F65">
        <w:rPr>
          <w:rFonts w:ascii="Arial" w:hAnsi="Arial" w:cs="Arial"/>
          <w:b/>
          <w:bCs/>
          <w:sz w:val="28"/>
          <w:szCs w:val="28"/>
        </w:rPr>
        <w:t xml:space="preserve"> (</w:t>
      </w:r>
      <w:r w:rsidR="003A787B" w:rsidRPr="00D64F65">
        <w:rPr>
          <w:rFonts w:ascii="Arial" w:hAnsi="Arial" w:cs="Arial"/>
          <w:b/>
          <w:bCs/>
          <w:sz w:val="28"/>
          <w:szCs w:val="28"/>
        </w:rPr>
        <w:t>4,000 words</w:t>
      </w:r>
      <w:r w:rsidR="00EF3544" w:rsidRPr="00D64F65">
        <w:rPr>
          <w:rFonts w:ascii="Arial" w:hAnsi="Arial" w:cs="Arial"/>
          <w:b/>
          <w:bCs/>
          <w:sz w:val="28"/>
          <w:szCs w:val="28"/>
        </w:rPr>
        <w:t>)</w:t>
      </w:r>
    </w:p>
    <w:p w14:paraId="7BB25D18" w14:textId="13910BFE" w:rsidR="000D562B" w:rsidRDefault="0088182A" w:rsidP="0088182A">
      <w:pPr>
        <w:ind w:left="720"/>
        <w:rPr>
          <w:rFonts w:ascii="Arial" w:hAnsi="Arial" w:cs="Arial"/>
          <w:bCs/>
          <w:i/>
          <w:sz w:val="28"/>
          <w:szCs w:val="28"/>
        </w:rPr>
      </w:pPr>
      <w:r>
        <w:rPr>
          <w:rFonts w:ascii="Arial" w:hAnsi="Arial" w:cs="Arial"/>
          <w:b/>
          <w:bCs/>
          <w:sz w:val="28"/>
          <w:szCs w:val="28"/>
        </w:rPr>
        <w:br/>
      </w:r>
      <w:r w:rsidRPr="0088182A">
        <w:rPr>
          <w:rFonts w:ascii="Arial" w:hAnsi="Arial" w:cs="Arial"/>
          <w:bCs/>
          <w:i/>
          <w:sz w:val="28"/>
          <w:szCs w:val="28"/>
        </w:rPr>
        <w:t>More details of the question requirements are given in the Case Study materials provided.</w:t>
      </w:r>
    </w:p>
    <w:p w14:paraId="24E286C7" w14:textId="77777777" w:rsidR="0088182A" w:rsidRPr="0088182A" w:rsidRDefault="0088182A" w:rsidP="0088182A">
      <w:pPr>
        <w:ind w:left="720"/>
        <w:rPr>
          <w:rFonts w:ascii="Arial" w:hAnsi="Arial" w:cs="Arial"/>
          <w:bCs/>
          <w:i/>
          <w:sz w:val="28"/>
          <w:szCs w:val="28"/>
        </w:rPr>
      </w:pPr>
    </w:p>
    <w:p w14:paraId="04AA5616" w14:textId="153E649A" w:rsidR="004A570E" w:rsidRPr="00D64F65" w:rsidRDefault="00854D34" w:rsidP="00D64F65">
      <w:pPr>
        <w:spacing w:line="360" w:lineRule="auto"/>
        <w:rPr>
          <w:rFonts w:ascii="Arial" w:hAnsi="Arial" w:cs="Arial"/>
          <w:b/>
          <w:bCs/>
          <w:sz w:val="28"/>
          <w:szCs w:val="28"/>
        </w:rPr>
      </w:pPr>
      <w:r w:rsidRPr="00D64F65">
        <w:rPr>
          <w:rFonts w:ascii="Arial" w:hAnsi="Arial" w:cs="Arial"/>
          <w:b/>
          <w:bCs/>
          <w:sz w:val="28"/>
          <w:szCs w:val="28"/>
        </w:rPr>
        <w:t xml:space="preserve"> </w:t>
      </w:r>
      <w:r w:rsidR="00D64F65" w:rsidRPr="00D64F65">
        <w:rPr>
          <w:rFonts w:ascii="Arial" w:hAnsi="Arial" w:cs="Arial"/>
          <w:b/>
          <w:bCs/>
          <w:sz w:val="28"/>
          <w:szCs w:val="28"/>
        </w:rPr>
        <w:t>Please e</w:t>
      </w:r>
      <w:r w:rsidR="0064194C" w:rsidRPr="00D64F65">
        <w:rPr>
          <w:rFonts w:ascii="Arial" w:hAnsi="Arial" w:cs="Arial"/>
          <w:b/>
          <w:bCs/>
          <w:sz w:val="28"/>
          <w:szCs w:val="28"/>
        </w:rPr>
        <w:t>nsure that you p</w:t>
      </w:r>
      <w:r w:rsidR="004A570E" w:rsidRPr="00D64F65">
        <w:rPr>
          <w:rFonts w:ascii="Arial" w:hAnsi="Arial" w:cs="Arial"/>
          <w:b/>
          <w:bCs/>
          <w:sz w:val="28"/>
          <w:szCs w:val="28"/>
        </w:rPr>
        <w:t xml:space="preserve">resent your work </w:t>
      </w:r>
      <w:r w:rsidR="0064194C" w:rsidRPr="00D64F65">
        <w:rPr>
          <w:rFonts w:ascii="Arial" w:hAnsi="Arial" w:cs="Arial"/>
          <w:b/>
          <w:bCs/>
          <w:sz w:val="28"/>
          <w:szCs w:val="28"/>
        </w:rPr>
        <w:t xml:space="preserve">in a </w:t>
      </w:r>
      <w:r w:rsidR="0088182A">
        <w:rPr>
          <w:rFonts w:ascii="Arial" w:hAnsi="Arial" w:cs="Arial"/>
          <w:b/>
          <w:bCs/>
          <w:sz w:val="28"/>
          <w:szCs w:val="28"/>
        </w:rPr>
        <w:t xml:space="preserve">business </w:t>
      </w:r>
      <w:r w:rsidR="0064194C" w:rsidRPr="00D64F65">
        <w:rPr>
          <w:rFonts w:ascii="Arial" w:hAnsi="Arial" w:cs="Arial"/>
          <w:b/>
          <w:bCs/>
          <w:sz w:val="28"/>
          <w:szCs w:val="28"/>
        </w:rPr>
        <w:t xml:space="preserve">report format. </w:t>
      </w:r>
    </w:p>
    <w:p w14:paraId="15B540EB" w14:textId="77777777" w:rsidR="00D40BBA" w:rsidRPr="00D64F65" w:rsidRDefault="00D40BBA" w:rsidP="00D64F65">
      <w:pPr>
        <w:spacing w:line="360" w:lineRule="auto"/>
        <w:rPr>
          <w:rFonts w:ascii="Arial" w:hAnsi="Arial" w:cs="Arial"/>
          <w:sz w:val="28"/>
          <w:szCs w:val="28"/>
        </w:rPr>
      </w:pPr>
    </w:p>
    <w:p w14:paraId="65883051" w14:textId="77777777" w:rsidR="00D40BBA" w:rsidRPr="00D64F65" w:rsidRDefault="00D40BBA" w:rsidP="00D64F65">
      <w:pPr>
        <w:spacing w:line="360" w:lineRule="auto"/>
        <w:rPr>
          <w:rFonts w:ascii="Arial" w:hAnsi="Arial" w:cs="Arial"/>
          <w:sz w:val="28"/>
          <w:szCs w:val="28"/>
        </w:rPr>
      </w:pPr>
    </w:p>
    <w:p w14:paraId="34B26F10" w14:textId="77777777" w:rsidR="00D64F65" w:rsidRDefault="00D64F65" w:rsidP="00D64F65">
      <w:pPr>
        <w:spacing w:line="360" w:lineRule="auto"/>
        <w:rPr>
          <w:rFonts w:ascii="Arial" w:hAnsi="Arial" w:cs="Arial"/>
          <w:sz w:val="24"/>
          <w:szCs w:val="24"/>
        </w:rPr>
      </w:pPr>
    </w:p>
    <w:p w14:paraId="3C5B9846" w14:textId="77777777" w:rsidR="00D64F65" w:rsidRDefault="00D64F65" w:rsidP="00D64F65">
      <w:pPr>
        <w:spacing w:line="360" w:lineRule="auto"/>
        <w:rPr>
          <w:rFonts w:ascii="Arial" w:hAnsi="Arial" w:cs="Arial"/>
          <w:sz w:val="24"/>
          <w:szCs w:val="24"/>
        </w:rPr>
      </w:pPr>
    </w:p>
    <w:p w14:paraId="20ED78A5" w14:textId="77777777" w:rsidR="00D64F65" w:rsidRDefault="00D64F65" w:rsidP="00D64F65">
      <w:pPr>
        <w:spacing w:line="360" w:lineRule="auto"/>
        <w:rPr>
          <w:rFonts w:ascii="Arial" w:hAnsi="Arial" w:cs="Arial"/>
          <w:sz w:val="24"/>
          <w:szCs w:val="24"/>
        </w:rPr>
      </w:pPr>
    </w:p>
    <w:p w14:paraId="513A02CB" w14:textId="77777777" w:rsidR="00D64F65" w:rsidRDefault="00D64F65" w:rsidP="00D40BBA">
      <w:pPr>
        <w:spacing w:line="360" w:lineRule="auto"/>
        <w:jc w:val="both"/>
        <w:rPr>
          <w:rFonts w:ascii="Arial" w:hAnsi="Arial" w:cs="Arial"/>
          <w:sz w:val="24"/>
          <w:szCs w:val="24"/>
        </w:rPr>
      </w:pPr>
    </w:p>
    <w:p w14:paraId="398A1012" w14:textId="77777777" w:rsidR="00D64F65" w:rsidRDefault="00D64F65" w:rsidP="00D40BBA">
      <w:pPr>
        <w:spacing w:line="360" w:lineRule="auto"/>
        <w:jc w:val="both"/>
        <w:rPr>
          <w:rFonts w:ascii="Arial" w:hAnsi="Arial" w:cs="Arial"/>
          <w:sz w:val="24"/>
          <w:szCs w:val="24"/>
        </w:rPr>
      </w:pPr>
    </w:p>
    <w:p w14:paraId="009752B7" w14:textId="77777777" w:rsidR="00D64F65" w:rsidRDefault="00D64F65" w:rsidP="00D40BBA">
      <w:pPr>
        <w:spacing w:line="360" w:lineRule="auto"/>
        <w:jc w:val="both"/>
        <w:rPr>
          <w:rFonts w:ascii="Arial" w:hAnsi="Arial" w:cs="Arial"/>
          <w:sz w:val="24"/>
          <w:szCs w:val="24"/>
        </w:rPr>
      </w:pPr>
    </w:p>
    <w:p w14:paraId="484CF798" w14:textId="77777777" w:rsidR="00D64F65" w:rsidRDefault="00D64F65" w:rsidP="00D40BBA">
      <w:pPr>
        <w:spacing w:line="360" w:lineRule="auto"/>
        <w:jc w:val="both"/>
        <w:rPr>
          <w:rFonts w:ascii="Arial" w:hAnsi="Arial" w:cs="Arial"/>
          <w:sz w:val="24"/>
          <w:szCs w:val="24"/>
        </w:rPr>
      </w:pPr>
    </w:p>
    <w:p w14:paraId="4BC35624" w14:textId="77777777" w:rsidR="00D64F65" w:rsidRDefault="00D64F65" w:rsidP="00D40BBA">
      <w:pPr>
        <w:spacing w:line="360" w:lineRule="auto"/>
        <w:jc w:val="both"/>
        <w:rPr>
          <w:rFonts w:ascii="Arial" w:hAnsi="Arial" w:cs="Arial"/>
          <w:sz w:val="24"/>
          <w:szCs w:val="24"/>
        </w:rPr>
      </w:pPr>
    </w:p>
    <w:p w14:paraId="1FCC72CE" w14:textId="77777777" w:rsidR="00D64F65" w:rsidRDefault="00D64F65" w:rsidP="00D40BBA">
      <w:pPr>
        <w:spacing w:line="360" w:lineRule="auto"/>
        <w:jc w:val="both"/>
        <w:rPr>
          <w:rFonts w:ascii="Arial" w:hAnsi="Arial" w:cs="Arial"/>
          <w:sz w:val="24"/>
          <w:szCs w:val="24"/>
        </w:rPr>
      </w:pPr>
    </w:p>
    <w:p w14:paraId="015D0682" w14:textId="77777777" w:rsidR="00D64F65" w:rsidRDefault="00D64F65" w:rsidP="00D40BBA">
      <w:pPr>
        <w:spacing w:line="360" w:lineRule="auto"/>
        <w:jc w:val="both"/>
        <w:rPr>
          <w:rFonts w:ascii="Arial" w:hAnsi="Arial" w:cs="Arial"/>
          <w:sz w:val="24"/>
          <w:szCs w:val="24"/>
        </w:rPr>
      </w:pPr>
    </w:p>
    <w:p w14:paraId="68CF4925" w14:textId="77777777" w:rsidR="00D64F65" w:rsidRDefault="00D64F65" w:rsidP="00D40BBA">
      <w:pPr>
        <w:spacing w:line="360" w:lineRule="auto"/>
        <w:jc w:val="both"/>
        <w:rPr>
          <w:rFonts w:ascii="Arial" w:hAnsi="Arial" w:cs="Arial"/>
          <w:sz w:val="24"/>
          <w:szCs w:val="24"/>
        </w:rPr>
      </w:pPr>
    </w:p>
    <w:p w14:paraId="7335F8D1" w14:textId="77777777" w:rsidR="00D64F65" w:rsidRDefault="00D64F65" w:rsidP="00D40BBA">
      <w:pPr>
        <w:spacing w:line="360" w:lineRule="auto"/>
        <w:jc w:val="both"/>
        <w:rPr>
          <w:rFonts w:ascii="Arial" w:hAnsi="Arial" w:cs="Arial"/>
          <w:sz w:val="24"/>
          <w:szCs w:val="24"/>
        </w:rPr>
      </w:pPr>
    </w:p>
    <w:p w14:paraId="78975033" w14:textId="70E9F14A" w:rsidR="00C56355" w:rsidRDefault="00C56355">
      <w:pPr>
        <w:rPr>
          <w:rFonts w:ascii="Arial" w:hAnsi="Arial" w:cs="Arial"/>
          <w:sz w:val="24"/>
          <w:szCs w:val="24"/>
        </w:rPr>
      </w:pPr>
      <w:r>
        <w:rPr>
          <w:rFonts w:ascii="Arial" w:hAnsi="Arial" w:cs="Arial"/>
          <w:sz w:val="24"/>
          <w:szCs w:val="24"/>
        </w:rPr>
        <w:br w:type="page"/>
      </w:r>
    </w:p>
    <w:p w14:paraId="59DA8D88" w14:textId="77777777" w:rsidR="00D64F65" w:rsidRDefault="00D64F65" w:rsidP="00D40BBA">
      <w:pPr>
        <w:spacing w:line="360" w:lineRule="auto"/>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670"/>
      </w:tblGrid>
      <w:tr w:rsidR="00AA56C7" w:rsidRPr="00FD6CBA" w14:paraId="1687FF90" w14:textId="77777777" w:rsidTr="00B9286E">
        <w:trPr>
          <w:jc w:val="center"/>
        </w:trPr>
        <w:tc>
          <w:tcPr>
            <w:tcW w:w="10670" w:type="dxa"/>
            <w:shd w:val="clear" w:color="auto" w:fill="BFBFBF"/>
          </w:tcPr>
          <w:p w14:paraId="5FECB27B" w14:textId="77777777" w:rsidR="00AA56C7" w:rsidRPr="00854D34" w:rsidRDefault="00AA56C7" w:rsidP="00D64F65">
            <w:pPr>
              <w:rPr>
                <w:rFonts w:ascii="Calibri" w:hAnsi="Calibri"/>
              </w:rPr>
            </w:pPr>
            <w:r w:rsidRPr="00854D34">
              <w:rPr>
                <w:rFonts w:ascii="Calibri" w:hAnsi="Calibri"/>
                <w:sz w:val="32"/>
                <w:szCs w:val="32"/>
              </w:rPr>
              <w:br w:type="page"/>
            </w:r>
            <w:r w:rsidRPr="00854D34">
              <w:rPr>
                <w:rFonts w:ascii="Calibri" w:hAnsi="Calibri" w:cs="Arial"/>
                <w:b/>
                <w:caps/>
                <w:sz w:val="40"/>
              </w:rPr>
              <w:t>marking criteria and Student FEEDBACK</w:t>
            </w:r>
          </w:p>
        </w:tc>
      </w:tr>
    </w:tbl>
    <w:p w14:paraId="7A63F9D8" w14:textId="77777777" w:rsidR="00AA56C7" w:rsidRPr="00854D34" w:rsidRDefault="00AA56C7" w:rsidP="00AA56C7">
      <w:pPr>
        <w:pStyle w:val="BodyText1"/>
        <w:jc w:val="both"/>
        <w:rPr>
          <w:rFonts w:ascii="Calibri" w:hAnsi="Calibri"/>
          <w:sz w:val="20"/>
        </w:rPr>
      </w:pPr>
    </w:p>
    <w:p w14:paraId="6874DF0F" w14:textId="77777777" w:rsidR="00AA56C7" w:rsidRPr="00854D34" w:rsidRDefault="00AA56C7" w:rsidP="00AA56C7">
      <w:pPr>
        <w:pStyle w:val="BodyText1"/>
        <w:jc w:val="both"/>
        <w:rPr>
          <w:rFonts w:ascii="Calibri" w:hAnsi="Calibri"/>
          <w:sz w:val="20"/>
        </w:rPr>
      </w:pPr>
      <w:r w:rsidRPr="00854D34">
        <w:rPr>
          <w:rFonts w:ascii="Calibri" w:hAnsi="Calibri"/>
          <w:sz w:val="20"/>
        </w:rPr>
        <w:t xml:space="preserve">This section details the assessment criteria. The </w:t>
      </w:r>
      <w:r w:rsidRPr="00854D34">
        <w:rPr>
          <w:rFonts w:ascii="Calibri" w:hAnsi="Calibri"/>
          <w:i/>
          <w:sz w:val="20"/>
        </w:rPr>
        <w:t>extent</w:t>
      </w:r>
      <w:r w:rsidRPr="00854D34">
        <w:rPr>
          <w:rFonts w:ascii="Calibri" w:hAnsi="Calibri"/>
          <w:sz w:val="20"/>
        </w:rPr>
        <w:t xml:space="preserve"> to which </w:t>
      </w:r>
      <w:proofErr w:type="gramStart"/>
      <w:r w:rsidRPr="00854D34">
        <w:rPr>
          <w:rFonts w:ascii="Calibri" w:hAnsi="Calibri"/>
          <w:sz w:val="20"/>
        </w:rPr>
        <w:t>these are demonstrated by you</w:t>
      </w:r>
      <w:proofErr w:type="gramEnd"/>
      <w:r w:rsidRPr="00854D34">
        <w:rPr>
          <w:rFonts w:ascii="Calibri" w:hAnsi="Calibri"/>
          <w:sz w:val="20"/>
        </w:rPr>
        <w:t xml:space="preserve">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69E2B92" w14:textId="77777777" w:rsidR="00AA56C7" w:rsidRPr="00854D34" w:rsidRDefault="00AA56C7" w:rsidP="00AA56C7">
      <w:pPr>
        <w:pStyle w:val="BodyText1"/>
        <w:jc w:val="both"/>
        <w:rPr>
          <w:rFonts w:ascii="Calibri" w:hAnsi="Calibri"/>
          <w:sz w:val="20"/>
        </w:rPr>
      </w:pPr>
    </w:p>
    <w:tbl>
      <w:tblPr>
        <w:tblW w:w="5000" w:type="pct"/>
        <w:tblLook w:val="00A0" w:firstRow="1" w:lastRow="0" w:firstColumn="1" w:lastColumn="0" w:noHBand="0" w:noVBand="0"/>
      </w:tblPr>
      <w:tblGrid>
        <w:gridCol w:w="8995"/>
        <w:gridCol w:w="638"/>
        <w:gridCol w:w="1037"/>
      </w:tblGrid>
      <w:tr w:rsidR="00AA56C7" w:rsidRPr="00AA56C7" w14:paraId="304BCE6D" w14:textId="77777777" w:rsidTr="00B9286E">
        <w:trPr>
          <w:trHeight w:val="1002"/>
        </w:trPr>
        <w:tc>
          <w:tcPr>
            <w:tcW w:w="4215" w:type="pct"/>
            <w:tcBorders>
              <w:top w:val="single" w:sz="4" w:space="0" w:color="auto"/>
              <w:left w:val="single" w:sz="4" w:space="0" w:color="auto"/>
              <w:bottom w:val="nil"/>
              <w:right w:val="single" w:sz="4" w:space="0" w:color="auto"/>
            </w:tcBorders>
            <w:shd w:val="clear" w:color="auto" w:fill="BFBFBF"/>
            <w:vAlign w:val="center"/>
          </w:tcPr>
          <w:p w14:paraId="5CFA7A2C" w14:textId="77777777" w:rsidR="00AA56C7" w:rsidRPr="00854D34" w:rsidRDefault="00AA56C7" w:rsidP="00B9286E">
            <w:pPr>
              <w:rPr>
                <w:rFonts w:ascii="Calibri" w:hAnsi="Calibri"/>
                <w:b/>
                <w:sz w:val="18"/>
                <w:szCs w:val="18"/>
              </w:rPr>
            </w:pPr>
            <w:r w:rsidRPr="00854D34">
              <w:rPr>
                <w:rFonts w:ascii="Calibri" w:hAnsi="Calibri"/>
                <w:b/>
                <w:sz w:val="18"/>
                <w:szCs w:val="18"/>
              </w:rPr>
              <w:t>Common Assessment Criteria Applied</w:t>
            </w:r>
          </w:p>
        </w:tc>
        <w:tc>
          <w:tcPr>
            <w:tcW w:w="299" w:type="pct"/>
            <w:tcBorders>
              <w:top w:val="single" w:sz="4" w:space="0" w:color="auto"/>
              <w:left w:val="single" w:sz="4" w:space="0" w:color="auto"/>
              <w:bottom w:val="nil"/>
              <w:right w:val="single" w:sz="4" w:space="0" w:color="auto"/>
            </w:tcBorders>
            <w:shd w:val="clear" w:color="auto" w:fill="BFBFBF"/>
            <w:textDirection w:val="btLr"/>
          </w:tcPr>
          <w:p w14:paraId="102DC6AD" w14:textId="77777777" w:rsidR="00AA56C7" w:rsidRPr="00854D34" w:rsidRDefault="00AA56C7" w:rsidP="00B9286E">
            <w:pPr>
              <w:ind w:left="34" w:right="113"/>
              <w:jc w:val="center"/>
              <w:rPr>
                <w:rFonts w:ascii="Calibri" w:hAnsi="Calibri"/>
                <w:b/>
                <w:sz w:val="18"/>
                <w:szCs w:val="18"/>
              </w:rPr>
            </w:pPr>
            <w:r w:rsidRPr="00854D34">
              <w:rPr>
                <w:rFonts w:ascii="Calibri" w:hAnsi="Calibri"/>
                <w:b/>
                <w:sz w:val="18"/>
                <w:szCs w:val="18"/>
              </w:rPr>
              <w:t>Marks available</w:t>
            </w:r>
          </w:p>
        </w:tc>
        <w:tc>
          <w:tcPr>
            <w:tcW w:w="48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2B8269" w14:textId="77777777" w:rsidR="00AA56C7" w:rsidRPr="00854D34" w:rsidRDefault="00AA56C7" w:rsidP="00B9286E">
            <w:pPr>
              <w:ind w:left="113" w:right="113"/>
              <w:jc w:val="center"/>
              <w:rPr>
                <w:rFonts w:ascii="Calibri" w:hAnsi="Calibri"/>
                <w:b/>
                <w:sz w:val="18"/>
                <w:szCs w:val="18"/>
              </w:rPr>
            </w:pPr>
            <w:r w:rsidRPr="00854D34">
              <w:rPr>
                <w:rFonts w:ascii="Calibri" w:hAnsi="Calibri"/>
                <w:b/>
                <w:sz w:val="18"/>
                <w:szCs w:val="18"/>
              </w:rPr>
              <w:t xml:space="preserve">Marks </w:t>
            </w:r>
          </w:p>
          <w:p w14:paraId="6B36CC62" w14:textId="77777777" w:rsidR="00AA56C7" w:rsidRPr="00854D34" w:rsidRDefault="00AA56C7" w:rsidP="00B9286E">
            <w:pPr>
              <w:ind w:left="113" w:right="113"/>
              <w:jc w:val="center"/>
              <w:rPr>
                <w:rFonts w:ascii="Calibri" w:hAnsi="Calibri"/>
                <w:b/>
                <w:sz w:val="18"/>
                <w:szCs w:val="18"/>
              </w:rPr>
            </w:pPr>
            <w:r w:rsidRPr="00854D34">
              <w:rPr>
                <w:rFonts w:ascii="Calibri" w:hAnsi="Calibri"/>
                <w:b/>
                <w:sz w:val="18"/>
                <w:szCs w:val="18"/>
              </w:rPr>
              <w:t>Awarded</w:t>
            </w:r>
          </w:p>
        </w:tc>
      </w:tr>
      <w:tr w:rsidR="00AA56C7" w:rsidRPr="00AA56C7" w14:paraId="2C8BA633" w14:textId="77777777" w:rsidTr="00B9286E">
        <w:trPr>
          <w:trHeight w:val="450"/>
        </w:trPr>
        <w:tc>
          <w:tcPr>
            <w:tcW w:w="4215" w:type="pct"/>
            <w:tcBorders>
              <w:top w:val="single" w:sz="4" w:space="0" w:color="auto"/>
              <w:left w:val="single" w:sz="4" w:space="0" w:color="auto"/>
              <w:bottom w:val="nil"/>
              <w:right w:val="single" w:sz="4" w:space="0" w:color="auto"/>
            </w:tcBorders>
            <w:shd w:val="clear" w:color="auto" w:fill="D9D9D9"/>
          </w:tcPr>
          <w:p w14:paraId="673B0B21" w14:textId="77777777" w:rsidR="00AA56C7" w:rsidRPr="00854D34" w:rsidRDefault="004A570E" w:rsidP="00B9286E">
            <w:pPr>
              <w:spacing w:after="120"/>
              <w:rPr>
                <w:rFonts w:ascii="Calibri" w:hAnsi="Calibri"/>
                <w:sz w:val="18"/>
                <w:szCs w:val="18"/>
              </w:rPr>
            </w:pPr>
            <w:r w:rsidRPr="00E3319C">
              <w:rPr>
                <w:rFonts w:ascii="Arial" w:hAnsi="Arial" w:cs="Arial"/>
                <w:sz w:val="22"/>
                <w:szCs w:val="22"/>
              </w:rPr>
              <w:t>Use and application of module material</w:t>
            </w:r>
          </w:p>
        </w:tc>
        <w:tc>
          <w:tcPr>
            <w:tcW w:w="299" w:type="pct"/>
            <w:tcBorders>
              <w:top w:val="single" w:sz="4" w:space="0" w:color="auto"/>
              <w:left w:val="single" w:sz="4" w:space="0" w:color="auto"/>
              <w:bottom w:val="nil"/>
              <w:right w:val="single" w:sz="4" w:space="0" w:color="auto"/>
            </w:tcBorders>
            <w:shd w:val="clear" w:color="auto" w:fill="D9D9D9"/>
          </w:tcPr>
          <w:p w14:paraId="5F26E187" w14:textId="77777777" w:rsidR="00AA56C7" w:rsidRPr="00854D34" w:rsidRDefault="00AA56C7" w:rsidP="00B9286E">
            <w:pPr>
              <w:jc w:val="center"/>
              <w:rPr>
                <w:rFonts w:ascii="Calibri" w:hAnsi="Calibri"/>
                <w:sz w:val="18"/>
                <w:szCs w:val="18"/>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71A6F180" w14:textId="77777777" w:rsidR="00AA56C7" w:rsidRPr="00854D34" w:rsidRDefault="00AA56C7" w:rsidP="00B9286E">
            <w:pPr>
              <w:jc w:val="center"/>
              <w:rPr>
                <w:rFonts w:ascii="Calibri" w:hAnsi="Calibri"/>
                <w:sz w:val="18"/>
                <w:szCs w:val="18"/>
              </w:rPr>
            </w:pPr>
          </w:p>
        </w:tc>
      </w:tr>
      <w:tr w:rsidR="00AA56C7" w:rsidRPr="00AA56C7" w14:paraId="5643E87F" w14:textId="77777777" w:rsidTr="00B9286E">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0473BF2F" w14:textId="77777777" w:rsidR="00AA56C7" w:rsidRPr="00854D34" w:rsidRDefault="00AA56C7" w:rsidP="00B9286E">
            <w:pPr>
              <w:spacing w:after="120"/>
              <w:rPr>
                <w:rFonts w:ascii="Calibri" w:hAnsi="Calibri"/>
                <w:sz w:val="18"/>
                <w:szCs w:val="18"/>
              </w:rPr>
            </w:pPr>
          </w:p>
          <w:p w14:paraId="677A1A94" w14:textId="77777777" w:rsidR="00AA56C7" w:rsidRPr="00854D34" w:rsidRDefault="00AA56C7" w:rsidP="00B9286E">
            <w:pPr>
              <w:spacing w:after="120"/>
              <w:rPr>
                <w:rFonts w:ascii="Calibri" w:hAnsi="Calibri"/>
                <w:sz w:val="18"/>
                <w:szCs w:val="18"/>
              </w:rPr>
            </w:pPr>
          </w:p>
        </w:tc>
        <w:tc>
          <w:tcPr>
            <w:tcW w:w="299" w:type="pct"/>
            <w:tcBorders>
              <w:top w:val="single" w:sz="4" w:space="0" w:color="auto"/>
              <w:left w:val="single" w:sz="4" w:space="0" w:color="auto"/>
              <w:bottom w:val="nil"/>
              <w:right w:val="single" w:sz="4" w:space="0" w:color="auto"/>
            </w:tcBorders>
          </w:tcPr>
          <w:p w14:paraId="525A9BEC" w14:textId="77777777" w:rsidR="00AA56C7" w:rsidRPr="00854D34" w:rsidRDefault="00854D34" w:rsidP="004A570E">
            <w:pPr>
              <w:jc w:val="center"/>
              <w:rPr>
                <w:rFonts w:ascii="Calibri" w:hAnsi="Calibri"/>
                <w:sz w:val="18"/>
                <w:szCs w:val="18"/>
              </w:rPr>
            </w:pPr>
            <w:r w:rsidRPr="00854D34">
              <w:rPr>
                <w:rFonts w:ascii="Calibri" w:hAnsi="Calibri"/>
                <w:sz w:val="18"/>
                <w:szCs w:val="18"/>
              </w:rPr>
              <w:t>5</w:t>
            </w:r>
          </w:p>
        </w:tc>
        <w:tc>
          <w:tcPr>
            <w:tcW w:w="486" w:type="pct"/>
            <w:vMerge w:val="restart"/>
            <w:tcBorders>
              <w:top w:val="single" w:sz="4" w:space="0" w:color="auto"/>
              <w:left w:val="single" w:sz="4" w:space="0" w:color="auto"/>
              <w:bottom w:val="single" w:sz="4" w:space="0" w:color="auto"/>
              <w:right w:val="single" w:sz="4" w:space="0" w:color="auto"/>
            </w:tcBorders>
          </w:tcPr>
          <w:p w14:paraId="791C85BF" w14:textId="77777777" w:rsidR="00AA56C7" w:rsidRPr="00854D34" w:rsidRDefault="00AA56C7" w:rsidP="00B9286E">
            <w:pPr>
              <w:jc w:val="center"/>
              <w:rPr>
                <w:rFonts w:ascii="Calibri" w:hAnsi="Calibri"/>
                <w:sz w:val="18"/>
                <w:szCs w:val="18"/>
              </w:rPr>
            </w:pPr>
          </w:p>
        </w:tc>
      </w:tr>
      <w:tr w:rsidR="00AA56C7" w:rsidRPr="00AA56C7" w14:paraId="2169EF54" w14:textId="77777777" w:rsidTr="00B9286E">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063B3093" w14:textId="77777777" w:rsidR="00AA56C7" w:rsidRPr="00854D34" w:rsidRDefault="00AA56C7" w:rsidP="00B9286E">
            <w:pPr>
              <w:rPr>
                <w:rFonts w:ascii="Calibri" w:hAnsi="Calibri"/>
                <w:sz w:val="18"/>
                <w:szCs w:val="18"/>
              </w:rPr>
            </w:pPr>
          </w:p>
        </w:tc>
        <w:tc>
          <w:tcPr>
            <w:tcW w:w="299" w:type="pct"/>
            <w:tcBorders>
              <w:top w:val="nil"/>
              <w:left w:val="single" w:sz="4" w:space="0" w:color="auto"/>
              <w:bottom w:val="single" w:sz="4" w:space="0" w:color="auto"/>
              <w:right w:val="single" w:sz="4" w:space="0" w:color="auto"/>
            </w:tcBorders>
          </w:tcPr>
          <w:p w14:paraId="27C3221D" w14:textId="77777777" w:rsidR="00AA56C7" w:rsidRPr="00854D34" w:rsidRDefault="00AA56C7" w:rsidP="00B9286E">
            <w:pPr>
              <w:jc w:val="center"/>
              <w:rPr>
                <w:rFonts w:ascii="Calibri" w:hAnsi="Calibri"/>
                <w:sz w:val="18"/>
                <w:szCs w:val="18"/>
              </w:rPr>
            </w:pPr>
          </w:p>
        </w:tc>
        <w:tc>
          <w:tcPr>
            <w:tcW w:w="486" w:type="pct"/>
            <w:vMerge/>
            <w:tcBorders>
              <w:top w:val="nil"/>
              <w:left w:val="single" w:sz="4" w:space="0" w:color="auto"/>
              <w:bottom w:val="single" w:sz="4" w:space="0" w:color="auto"/>
              <w:right w:val="single" w:sz="4" w:space="0" w:color="auto"/>
            </w:tcBorders>
            <w:vAlign w:val="center"/>
          </w:tcPr>
          <w:p w14:paraId="04007A8C" w14:textId="77777777" w:rsidR="00AA56C7" w:rsidRPr="00854D34" w:rsidRDefault="00AA56C7" w:rsidP="00B9286E">
            <w:pPr>
              <w:rPr>
                <w:rFonts w:ascii="Calibri" w:hAnsi="Calibri"/>
                <w:sz w:val="18"/>
                <w:szCs w:val="18"/>
              </w:rPr>
            </w:pPr>
          </w:p>
        </w:tc>
      </w:tr>
      <w:tr w:rsidR="00AA56C7" w:rsidRPr="00AA56C7" w14:paraId="7327F5F6" w14:textId="77777777" w:rsidTr="00B9286E">
        <w:trPr>
          <w:trHeight w:val="450"/>
        </w:trPr>
        <w:tc>
          <w:tcPr>
            <w:tcW w:w="4215" w:type="pct"/>
            <w:tcBorders>
              <w:top w:val="single" w:sz="4" w:space="0" w:color="auto"/>
              <w:left w:val="single" w:sz="4" w:space="0" w:color="auto"/>
              <w:bottom w:val="nil"/>
              <w:right w:val="single" w:sz="4" w:space="0" w:color="auto"/>
            </w:tcBorders>
            <w:shd w:val="clear" w:color="auto" w:fill="D9D9D9"/>
          </w:tcPr>
          <w:p w14:paraId="780F3245" w14:textId="77777777" w:rsidR="00AA56C7" w:rsidRPr="00854D34" w:rsidRDefault="004A570E" w:rsidP="00B9286E">
            <w:pPr>
              <w:spacing w:after="120"/>
              <w:rPr>
                <w:rFonts w:ascii="Calibri" w:hAnsi="Calibri"/>
                <w:sz w:val="18"/>
                <w:szCs w:val="18"/>
              </w:rPr>
            </w:pPr>
            <w:r w:rsidRPr="00E3319C">
              <w:rPr>
                <w:rFonts w:ascii="Arial" w:hAnsi="Arial" w:cs="Arial"/>
                <w:sz w:val="22"/>
                <w:szCs w:val="22"/>
              </w:rPr>
              <w:t>Evidence of further reading and research</w:t>
            </w:r>
            <w:r w:rsidR="00AA56C7" w:rsidRPr="00854D34">
              <w:rPr>
                <w:rFonts w:ascii="Calibri" w:hAnsi="Calibri"/>
                <w:sz w:val="18"/>
                <w:szCs w:val="18"/>
              </w:rPr>
              <w:t>.</w:t>
            </w:r>
          </w:p>
        </w:tc>
        <w:tc>
          <w:tcPr>
            <w:tcW w:w="299" w:type="pct"/>
            <w:tcBorders>
              <w:top w:val="single" w:sz="4" w:space="0" w:color="auto"/>
              <w:left w:val="single" w:sz="4" w:space="0" w:color="auto"/>
              <w:bottom w:val="nil"/>
              <w:right w:val="single" w:sz="4" w:space="0" w:color="auto"/>
            </w:tcBorders>
            <w:shd w:val="clear" w:color="auto" w:fill="D9D9D9"/>
          </w:tcPr>
          <w:p w14:paraId="7A086937" w14:textId="77777777" w:rsidR="00AA56C7" w:rsidRPr="00854D34" w:rsidRDefault="00AA56C7" w:rsidP="00B9286E">
            <w:pPr>
              <w:jc w:val="center"/>
              <w:rPr>
                <w:rFonts w:ascii="Calibri" w:hAnsi="Calibri"/>
                <w:sz w:val="18"/>
                <w:szCs w:val="18"/>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2FB94F67" w14:textId="77777777" w:rsidR="00AA56C7" w:rsidRPr="00854D34" w:rsidRDefault="00AA56C7" w:rsidP="00B9286E">
            <w:pPr>
              <w:jc w:val="center"/>
              <w:rPr>
                <w:rFonts w:ascii="Calibri" w:hAnsi="Calibri"/>
                <w:sz w:val="18"/>
                <w:szCs w:val="18"/>
              </w:rPr>
            </w:pPr>
          </w:p>
        </w:tc>
      </w:tr>
      <w:tr w:rsidR="00AA56C7" w:rsidRPr="00AA56C7" w14:paraId="5287A25F" w14:textId="77777777" w:rsidTr="00B9286E">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5F13CC83" w14:textId="77777777" w:rsidR="00AA56C7" w:rsidRPr="00854D34" w:rsidRDefault="00AA56C7" w:rsidP="00B9286E">
            <w:pPr>
              <w:spacing w:after="120"/>
              <w:rPr>
                <w:rFonts w:ascii="Calibri" w:hAnsi="Calibri"/>
                <w:sz w:val="18"/>
                <w:szCs w:val="18"/>
              </w:rPr>
            </w:pPr>
          </w:p>
          <w:p w14:paraId="15999808" w14:textId="77777777" w:rsidR="00AA56C7" w:rsidRPr="00854D34" w:rsidRDefault="00AA56C7" w:rsidP="00B9286E">
            <w:pPr>
              <w:spacing w:after="120"/>
              <w:rPr>
                <w:rFonts w:ascii="Calibri" w:hAnsi="Calibri"/>
                <w:sz w:val="18"/>
                <w:szCs w:val="18"/>
              </w:rPr>
            </w:pPr>
          </w:p>
        </w:tc>
        <w:tc>
          <w:tcPr>
            <w:tcW w:w="299" w:type="pct"/>
            <w:tcBorders>
              <w:top w:val="single" w:sz="4" w:space="0" w:color="auto"/>
              <w:left w:val="single" w:sz="4" w:space="0" w:color="auto"/>
              <w:bottom w:val="nil"/>
              <w:right w:val="single" w:sz="4" w:space="0" w:color="auto"/>
            </w:tcBorders>
          </w:tcPr>
          <w:p w14:paraId="406A2799" w14:textId="77777777" w:rsidR="00AA56C7" w:rsidRPr="00854D34" w:rsidRDefault="00854D34" w:rsidP="004A570E">
            <w:pPr>
              <w:jc w:val="center"/>
              <w:rPr>
                <w:rFonts w:ascii="Calibri" w:hAnsi="Calibri"/>
                <w:sz w:val="18"/>
                <w:szCs w:val="18"/>
              </w:rPr>
            </w:pPr>
            <w:r w:rsidRPr="00854D34">
              <w:rPr>
                <w:rFonts w:ascii="Calibri" w:hAnsi="Calibri"/>
                <w:sz w:val="18"/>
                <w:szCs w:val="18"/>
              </w:rPr>
              <w:t>20</w:t>
            </w:r>
          </w:p>
        </w:tc>
        <w:tc>
          <w:tcPr>
            <w:tcW w:w="486" w:type="pct"/>
            <w:vMerge w:val="restart"/>
            <w:tcBorders>
              <w:top w:val="single" w:sz="4" w:space="0" w:color="auto"/>
              <w:left w:val="single" w:sz="4" w:space="0" w:color="auto"/>
              <w:bottom w:val="single" w:sz="4" w:space="0" w:color="auto"/>
              <w:right w:val="single" w:sz="4" w:space="0" w:color="auto"/>
            </w:tcBorders>
          </w:tcPr>
          <w:p w14:paraId="437DF75E" w14:textId="77777777" w:rsidR="00AA56C7" w:rsidRPr="00854D34" w:rsidRDefault="00AA56C7" w:rsidP="00B9286E">
            <w:pPr>
              <w:jc w:val="center"/>
              <w:rPr>
                <w:rFonts w:ascii="Calibri" w:hAnsi="Calibri"/>
                <w:sz w:val="18"/>
                <w:szCs w:val="18"/>
              </w:rPr>
            </w:pPr>
          </w:p>
        </w:tc>
      </w:tr>
      <w:tr w:rsidR="00AA56C7" w:rsidRPr="00AA56C7" w14:paraId="32C1F2D1" w14:textId="77777777" w:rsidTr="00B9286E">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386CEC75" w14:textId="77777777" w:rsidR="00AA56C7" w:rsidRPr="00854D34" w:rsidRDefault="00AA56C7" w:rsidP="00B9286E">
            <w:pPr>
              <w:rPr>
                <w:rFonts w:ascii="Calibri" w:hAnsi="Calibri"/>
                <w:sz w:val="18"/>
                <w:szCs w:val="18"/>
              </w:rPr>
            </w:pPr>
          </w:p>
        </w:tc>
        <w:tc>
          <w:tcPr>
            <w:tcW w:w="299" w:type="pct"/>
            <w:tcBorders>
              <w:top w:val="nil"/>
              <w:left w:val="single" w:sz="4" w:space="0" w:color="auto"/>
              <w:bottom w:val="single" w:sz="4" w:space="0" w:color="auto"/>
              <w:right w:val="single" w:sz="4" w:space="0" w:color="auto"/>
            </w:tcBorders>
          </w:tcPr>
          <w:p w14:paraId="45B80518" w14:textId="77777777" w:rsidR="00AA56C7" w:rsidRPr="00854D34" w:rsidRDefault="00AA56C7" w:rsidP="00B9286E">
            <w:pPr>
              <w:jc w:val="center"/>
              <w:rPr>
                <w:rFonts w:ascii="Calibri" w:hAnsi="Calibri"/>
                <w:sz w:val="18"/>
                <w:szCs w:val="18"/>
              </w:rPr>
            </w:pPr>
          </w:p>
        </w:tc>
        <w:tc>
          <w:tcPr>
            <w:tcW w:w="486" w:type="pct"/>
            <w:vMerge/>
            <w:tcBorders>
              <w:top w:val="nil"/>
              <w:left w:val="single" w:sz="4" w:space="0" w:color="auto"/>
              <w:bottom w:val="single" w:sz="4" w:space="0" w:color="auto"/>
              <w:right w:val="single" w:sz="4" w:space="0" w:color="auto"/>
            </w:tcBorders>
            <w:vAlign w:val="center"/>
          </w:tcPr>
          <w:p w14:paraId="3FA83339" w14:textId="77777777" w:rsidR="00AA56C7" w:rsidRPr="00854D34" w:rsidRDefault="00AA56C7" w:rsidP="00B9286E">
            <w:pPr>
              <w:rPr>
                <w:rFonts w:ascii="Calibri" w:hAnsi="Calibri"/>
                <w:sz w:val="18"/>
                <w:szCs w:val="18"/>
              </w:rPr>
            </w:pPr>
          </w:p>
        </w:tc>
      </w:tr>
      <w:tr w:rsidR="00AA56C7" w:rsidRPr="00AA56C7" w14:paraId="70DC8AC9" w14:textId="77777777" w:rsidTr="00B9286E">
        <w:trPr>
          <w:trHeight w:val="450"/>
        </w:trPr>
        <w:tc>
          <w:tcPr>
            <w:tcW w:w="4215" w:type="pct"/>
            <w:tcBorders>
              <w:top w:val="single" w:sz="4" w:space="0" w:color="auto"/>
              <w:left w:val="single" w:sz="4" w:space="0" w:color="auto"/>
              <w:bottom w:val="nil"/>
              <w:right w:val="single" w:sz="4" w:space="0" w:color="auto"/>
            </w:tcBorders>
            <w:shd w:val="clear" w:color="auto" w:fill="D9D9D9"/>
          </w:tcPr>
          <w:p w14:paraId="558CFEFC" w14:textId="77777777" w:rsidR="00AA56C7" w:rsidRPr="00854D34" w:rsidRDefault="004A570E" w:rsidP="00B9286E">
            <w:pPr>
              <w:spacing w:after="120"/>
              <w:rPr>
                <w:rFonts w:ascii="Calibri" w:hAnsi="Calibri"/>
                <w:sz w:val="18"/>
                <w:szCs w:val="18"/>
              </w:rPr>
            </w:pPr>
            <w:r w:rsidRPr="00E3319C">
              <w:rPr>
                <w:rFonts w:ascii="Arial" w:hAnsi="Arial" w:cs="Arial"/>
                <w:sz w:val="22"/>
                <w:szCs w:val="22"/>
              </w:rPr>
              <w:t>Knowledge and comprehension of chosen topic area(s)</w:t>
            </w:r>
          </w:p>
        </w:tc>
        <w:tc>
          <w:tcPr>
            <w:tcW w:w="299" w:type="pct"/>
            <w:tcBorders>
              <w:top w:val="single" w:sz="4" w:space="0" w:color="auto"/>
              <w:left w:val="single" w:sz="4" w:space="0" w:color="auto"/>
              <w:bottom w:val="nil"/>
              <w:right w:val="single" w:sz="4" w:space="0" w:color="auto"/>
            </w:tcBorders>
            <w:shd w:val="clear" w:color="auto" w:fill="D9D9D9"/>
          </w:tcPr>
          <w:p w14:paraId="1D1EF931" w14:textId="77777777" w:rsidR="00AA56C7" w:rsidRPr="00854D34" w:rsidRDefault="00AA56C7" w:rsidP="00B9286E">
            <w:pPr>
              <w:jc w:val="center"/>
              <w:rPr>
                <w:rFonts w:ascii="Calibri" w:hAnsi="Calibri"/>
                <w:sz w:val="18"/>
                <w:szCs w:val="18"/>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484A9901" w14:textId="77777777" w:rsidR="00AA56C7" w:rsidRPr="00854D34" w:rsidRDefault="00AA56C7" w:rsidP="00B9286E">
            <w:pPr>
              <w:jc w:val="center"/>
              <w:rPr>
                <w:rFonts w:ascii="Calibri" w:hAnsi="Calibri"/>
                <w:sz w:val="18"/>
                <w:szCs w:val="18"/>
              </w:rPr>
            </w:pPr>
          </w:p>
        </w:tc>
      </w:tr>
      <w:tr w:rsidR="00AA56C7" w:rsidRPr="00AA56C7" w14:paraId="2842426E" w14:textId="77777777" w:rsidTr="00B9286E">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57C52F8A" w14:textId="77777777" w:rsidR="00AA56C7" w:rsidRPr="00854D34" w:rsidRDefault="00AA56C7" w:rsidP="00B9286E">
            <w:pPr>
              <w:spacing w:after="120"/>
              <w:rPr>
                <w:rFonts w:ascii="Calibri" w:hAnsi="Calibri"/>
                <w:sz w:val="18"/>
                <w:szCs w:val="18"/>
              </w:rPr>
            </w:pPr>
          </w:p>
          <w:p w14:paraId="42BD97FA" w14:textId="77777777" w:rsidR="00AA56C7" w:rsidRPr="00854D34" w:rsidRDefault="00AA56C7" w:rsidP="00B9286E">
            <w:pPr>
              <w:spacing w:after="120"/>
              <w:rPr>
                <w:rFonts w:ascii="Calibri" w:hAnsi="Calibri"/>
                <w:sz w:val="18"/>
                <w:szCs w:val="18"/>
              </w:rPr>
            </w:pPr>
          </w:p>
        </w:tc>
        <w:tc>
          <w:tcPr>
            <w:tcW w:w="299" w:type="pct"/>
            <w:tcBorders>
              <w:top w:val="single" w:sz="4" w:space="0" w:color="auto"/>
              <w:left w:val="single" w:sz="4" w:space="0" w:color="auto"/>
              <w:bottom w:val="nil"/>
              <w:right w:val="single" w:sz="4" w:space="0" w:color="auto"/>
            </w:tcBorders>
          </w:tcPr>
          <w:p w14:paraId="7E7C194C" w14:textId="77777777" w:rsidR="00AA56C7" w:rsidRPr="00854D34" w:rsidRDefault="004A570E" w:rsidP="004A570E">
            <w:pPr>
              <w:jc w:val="center"/>
              <w:rPr>
                <w:rFonts w:ascii="Calibri" w:hAnsi="Calibri"/>
                <w:sz w:val="18"/>
                <w:szCs w:val="18"/>
              </w:rPr>
            </w:pPr>
            <w:r w:rsidRPr="00854D34">
              <w:rPr>
                <w:rFonts w:ascii="Calibri" w:hAnsi="Calibri"/>
                <w:sz w:val="18"/>
                <w:szCs w:val="18"/>
              </w:rPr>
              <w:t>20</w:t>
            </w:r>
          </w:p>
        </w:tc>
        <w:tc>
          <w:tcPr>
            <w:tcW w:w="486" w:type="pct"/>
            <w:vMerge w:val="restart"/>
            <w:tcBorders>
              <w:top w:val="single" w:sz="4" w:space="0" w:color="auto"/>
              <w:left w:val="single" w:sz="4" w:space="0" w:color="auto"/>
              <w:bottom w:val="single" w:sz="4" w:space="0" w:color="auto"/>
              <w:right w:val="single" w:sz="4" w:space="0" w:color="auto"/>
            </w:tcBorders>
          </w:tcPr>
          <w:p w14:paraId="79E383BF" w14:textId="77777777" w:rsidR="00AA56C7" w:rsidRPr="00854D34" w:rsidRDefault="00AA56C7" w:rsidP="00B9286E">
            <w:pPr>
              <w:jc w:val="center"/>
              <w:rPr>
                <w:rFonts w:ascii="Calibri" w:hAnsi="Calibri"/>
                <w:sz w:val="18"/>
                <w:szCs w:val="18"/>
              </w:rPr>
            </w:pPr>
          </w:p>
        </w:tc>
      </w:tr>
      <w:tr w:rsidR="00AA56C7" w:rsidRPr="00AA56C7" w14:paraId="034ADD7C" w14:textId="77777777" w:rsidTr="00B9286E">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10FB3C2C" w14:textId="77777777" w:rsidR="00AA56C7" w:rsidRPr="00854D34" w:rsidRDefault="00AA56C7" w:rsidP="00B9286E">
            <w:pPr>
              <w:rPr>
                <w:rFonts w:ascii="Calibri" w:hAnsi="Calibri"/>
                <w:sz w:val="18"/>
                <w:szCs w:val="18"/>
              </w:rPr>
            </w:pPr>
          </w:p>
        </w:tc>
        <w:tc>
          <w:tcPr>
            <w:tcW w:w="299" w:type="pct"/>
            <w:tcBorders>
              <w:top w:val="nil"/>
              <w:left w:val="single" w:sz="4" w:space="0" w:color="auto"/>
              <w:bottom w:val="single" w:sz="4" w:space="0" w:color="auto"/>
              <w:right w:val="single" w:sz="4" w:space="0" w:color="auto"/>
            </w:tcBorders>
          </w:tcPr>
          <w:p w14:paraId="11401F08" w14:textId="77777777" w:rsidR="00AA56C7" w:rsidRPr="00854D34" w:rsidRDefault="00AA56C7" w:rsidP="00B9286E">
            <w:pPr>
              <w:jc w:val="center"/>
              <w:rPr>
                <w:rFonts w:ascii="Calibri" w:hAnsi="Calibri"/>
                <w:sz w:val="18"/>
                <w:szCs w:val="18"/>
              </w:rPr>
            </w:pPr>
          </w:p>
        </w:tc>
        <w:tc>
          <w:tcPr>
            <w:tcW w:w="486" w:type="pct"/>
            <w:vMerge/>
            <w:tcBorders>
              <w:top w:val="nil"/>
              <w:left w:val="single" w:sz="4" w:space="0" w:color="auto"/>
              <w:bottom w:val="single" w:sz="4" w:space="0" w:color="auto"/>
              <w:right w:val="single" w:sz="4" w:space="0" w:color="auto"/>
            </w:tcBorders>
            <w:vAlign w:val="center"/>
          </w:tcPr>
          <w:p w14:paraId="63F32E7A" w14:textId="77777777" w:rsidR="00AA56C7" w:rsidRPr="00854D34" w:rsidRDefault="00AA56C7" w:rsidP="00B9286E">
            <w:pPr>
              <w:rPr>
                <w:rFonts w:ascii="Calibri" w:hAnsi="Calibri"/>
                <w:sz w:val="18"/>
                <w:szCs w:val="18"/>
              </w:rPr>
            </w:pPr>
          </w:p>
        </w:tc>
      </w:tr>
      <w:tr w:rsidR="00AA56C7" w:rsidRPr="00AA56C7" w14:paraId="39157AAB" w14:textId="77777777" w:rsidTr="00B9286E">
        <w:trPr>
          <w:trHeight w:val="450"/>
        </w:trPr>
        <w:tc>
          <w:tcPr>
            <w:tcW w:w="4215" w:type="pct"/>
            <w:tcBorders>
              <w:top w:val="single" w:sz="4" w:space="0" w:color="auto"/>
              <w:left w:val="single" w:sz="4" w:space="0" w:color="auto"/>
              <w:bottom w:val="nil"/>
              <w:right w:val="single" w:sz="4" w:space="0" w:color="auto"/>
            </w:tcBorders>
            <w:shd w:val="clear" w:color="auto" w:fill="D9D9D9"/>
          </w:tcPr>
          <w:p w14:paraId="6A1F8562" w14:textId="77777777" w:rsidR="00AA56C7" w:rsidRPr="00854D34" w:rsidRDefault="004A570E" w:rsidP="00B9286E">
            <w:pPr>
              <w:spacing w:after="120"/>
              <w:rPr>
                <w:rFonts w:ascii="Calibri" w:hAnsi="Calibri"/>
                <w:sz w:val="18"/>
                <w:szCs w:val="18"/>
              </w:rPr>
            </w:pPr>
            <w:r w:rsidRPr="00E3319C">
              <w:rPr>
                <w:rFonts w:ascii="Arial" w:hAnsi="Arial" w:cs="Arial"/>
                <w:sz w:val="22"/>
                <w:szCs w:val="22"/>
              </w:rPr>
              <w:t>Critical analysis</w:t>
            </w:r>
          </w:p>
        </w:tc>
        <w:tc>
          <w:tcPr>
            <w:tcW w:w="299" w:type="pct"/>
            <w:tcBorders>
              <w:top w:val="single" w:sz="4" w:space="0" w:color="auto"/>
              <w:left w:val="single" w:sz="4" w:space="0" w:color="auto"/>
              <w:bottom w:val="nil"/>
              <w:right w:val="single" w:sz="4" w:space="0" w:color="auto"/>
            </w:tcBorders>
            <w:shd w:val="clear" w:color="auto" w:fill="D9D9D9"/>
          </w:tcPr>
          <w:p w14:paraId="564CE84E" w14:textId="77777777" w:rsidR="00AA56C7" w:rsidRPr="00854D34" w:rsidRDefault="00AA56C7" w:rsidP="00B9286E">
            <w:pPr>
              <w:jc w:val="center"/>
              <w:rPr>
                <w:rFonts w:ascii="Calibri" w:hAnsi="Calibri"/>
                <w:sz w:val="18"/>
                <w:szCs w:val="18"/>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5F78D1CC" w14:textId="77777777" w:rsidR="00AA56C7" w:rsidRPr="00854D34" w:rsidRDefault="00AA56C7" w:rsidP="00B9286E">
            <w:pPr>
              <w:jc w:val="center"/>
              <w:rPr>
                <w:rFonts w:ascii="Calibri" w:hAnsi="Calibri"/>
                <w:sz w:val="18"/>
                <w:szCs w:val="18"/>
              </w:rPr>
            </w:pPr>
          </w:p>
        </w:tc>
      </w:tr>
      <w:tr w:rsidR="00AA56C7" w:rsidRPr="00AA56C7" w14:paraId="4F5D5DDE" w14:textId="77777777" w:rsidTr="00B9286E">
        <w:trPr>
          <w:trHeight w:val="451"/>
        </w:trPr>
        <w:tc>
          <w:tcPr>
            <w:tcW w:w="4215" w:type="pct"/>
            <w:vMerge w:val="restart"/>
            <w:tcBorders>
              <w:top w:val="single" w:sz="4" w:space="0" w:color="auto"/>
              <w:left w:val="single" w:sz="4" w:space="0" w:color="auto"/>
              <w:bottom w:val="single" w:sz="4" w:space="0" w:color="auto"/>
              <w:right w:val="single" w:sz="4" w:space="0" w:color="auto"/>
            </w:tcBorders>
          </w:tcPr>
          <w:p w14:paraId="080FB9C2" w14:textId="77777777" w:rsidR="00AA56C7" w:rsidRPr="00854D34" w:rsidRDefault="00AA56C7" w:rsidP="00B9286E">
            <w:pPr>
              <w:spacing w:after="120"/>
              <w:rPr>
                <w:rFonts w:ascii="Calibri" w:hAnsi="Calibri"/>
                <w:sz w:val="18"/>
                <w:szCs w:val="18"/>
              </w:rPr>
            </w:pPr>
          </w:p>
          <w:p w14:paraId="5E55ED77" w14:textId="77777777" w:rsidR="00AA56C7" w:rsidRPr="00854D34" w:rsidRDefault="00AA56C7" w:rsidP="00B9286E">
            <w:pPr>
              <w:spacing w:after="120"/>
              <w:rPr>
                <w:rFonts w:ascii="Calibri" w:hAnsi="Calibri"/>
                <w:sz w:val="18"/>
                <w:szCs w:val="18"/>
              </w:rPr>
            </w:pPr>
          </w:p>
        </w:tc>
        <w:tc>
          <w:tcPr>
            <w:tcW w:w="299" w:type="pct"/>
            <w:tcBorders>
              <w:top w:val="single" w:sz="4" w:space="0" w:color="auto"/>
              <w:left w:val="single" w:sz="4" w:space="0" w:color="auto"/>
              <w:bottom w:val="nil"/>
              <w:right w:val="single" w:sz="4" w:space="0" w:color="auto"/>
            </w:tcBorders>
          </w:tcPr>
          <w:p w14:paraId="2183CB98" w14:textId="77777777" w:rsidR="00AA56C7" w:rsidRPr="00854D34" w:rsidRDefault="00AA56C7" w:rsidP="00B9286E">
            <w:pPr>
              <w:jc w:val="center"/>
              <w:rPr>
                <w:rFonts w:ascii="Calibri" w:hAnsi="Calibri"/>
                <w:sz w:val="18"/>
                <w:szCs w:val="18"/>
              </w:rPr>
            </w:pPr>
            <w:r w:rsidRPr="00854D34">
              <w:rPr>
                <w:rFonts w:ascii="Calibri" w:hAnsi="Calibri"/>
                <w:sz w:val="18"/>
                <w:szCs w:val="18"/>
              </w:rPr>
              <w:t>2</w:t>
            </w:r>
            <w:r w:rsidR="00854D34" w:rsidRPr="00854D34">
              <w:rPr>
                <w:rFonts w:ascii="Calibri" w:hAnsi="Calibri"/>
                <w:sz w:val="18"/>
                <w:szCs w:val="18"/>
              </w:rPr>
              <w:t>0</w:t>
            </w:r>
          </w:p>
        </w:tc>
        <w:tc>
          <w:tcPr>
            <w:tcW w:w="486" w:type="pct"/>
            <w:vMerge w:val="restart"/>
            <w:tcBorders>
              <w:top w:val="single" w:sz="4" w:space="0" w:color="auto"/>
              <w:left w:val="single" w:sz="4" w:space="0" w:color="auto"/>
              <w:bottom w:val="single" w:sz="4" w:space="0" w:color="auto"/>
              <w:right w:val="single" w:sz="4" w:space="0" w:color="auto"/>
            </w:tcBorders>
          </w:tcPr>
          <w:p w14:paraId="58264622" w14:textId="77777777" w:rsidR="00AA56C7" w:rsidRPr="00854D34" w:rsidRDefault="00AA56C7" w:rsidP="00B9286E">
            <w:pPr>
              <w:jc w:val="center"/>
              <w:rPr>
                <w:rFonts w:ascii="Calibri" w:hAnsi="Calibri"/>
                <w:sz w:val="18"/>
                <w:szCs w:val="18"/>
              </w:rPr>
            </w:pPr>
          </w:p>
        </w:tc>
      </w:tr>
      <w:tr w:rsidR="00AA56C7" w:rsidRPr="00AA56C7" w14:paraId="66697956" w14:textId="77777777" w:rsidTr="00B9286E">
        <w:trPr>
          <w:trHeight w:val="450"/>
        </w:trPr>
        <w:tc>
          <w:tcPr>
            <w:tcW w:w="0" w:type="auto"/>
            <w:vMerge/>
            <w:tcBorders>
              <w:top w:val="single" w:sz="4" w:space="0" w:color="auto"/>
              <w:left w:val="single" w:sz="4" w:space="0" w:color="auto"/>
              <w:bottom w:val="single" w:sz="4" w:space="0" w:color="auto"/>
              <w:right w:val="single" w:sz="4" w:space="0" w:color="auto"/>
            </w:tcBorders>
            <w:vAlign w:val="center"/>
          </w:tcPr>
          <w:p w14:paraId="4BE6ED7B" w14:textId="77777777" w:rsidR="00AA56C7" w:rsidRPr="00854D34" w:rsidRDefault="00AA56C7" w:rsidP="00B9286E">
            <w:pPr>
              <w:rPr>
                <w:rFonts w:ascii="Calibri" w:hAnsi="Calibri"/>
                <w:sz w:val="18"/>
                <w:szCs w:val="18"/>
              </w:rPr>
            </w:pPr>
          </w:p>
        </w:tc>
        <w:tc>
          <w:tcPr>
            <w:tcW w:w="299" w:type="pct"/>
            <w:tcBorders>
              <w:top w:val="nil"/>
              <w:left w:val="single" w:sz="4" w:space="0" w:color="auto"/>
              <w:bottom w:val="single" w:sz="4" w:space="0" w:color="auto"/>
              <w:right w:val="single" w:sz="4" w:space="0" w:color="auto"/>
            </w:tcBorders>
          </w:tcPr>
          <w:p w14:paraId="75316DBC" w14:textId="77777777" w:rsidR="00AA56C7" w:rsidRPr="00854D34" w:rsidRDefault="00AA56C7" w:rsidP="00B9286E">
            <w:pPr>
              <w:jc w:val="center"/>
              <w:rPr>
                <w:rFonts w:ascii="Calibri" w:hAnsi="Calibri"/>
                <w:sz w:val="18"/>
                <w:szCs w:val="18"/>
              </w:rPr>
            </w:pPr>
          </w:p>
        </w:tc>
        <w:tc>
          <w:tcPr>
            <w:tcW w:w="486" w:type="pct"/>
            <w:vMerge/>
            <w:tcBorders>
              <w:top w:val="nil"/>
              <w:left w:val="single" w:sz="4" w:space="0" w:color="auto"/>
              <w:bottom w:val="single" w:sz="4" w:space="0" w:color="auto"/>
              <w:right w:val="single" w:sz="4" w:space="0" w:color="auto"/>
            </w:tcBorders>
            <w:vAlign w:val="center"/>
          </w:tcPr>
          <w:p w14:paraId="044BAE46" w14:textId="77777777" w:rsidR="00AA56C7" w:rsidRPr="00854D34" w:rsidRDefault="00AA56C7" w:rsidP="00B9286E">
            <w:pPr>
              <w:rPr>
                <w:rFonts w:ascii="Calibri" w:hAnsi="Calibri"/>
                <w:sz w:val="18"/>
                <w:szCs w:val="18"/>
              </w:rPr>
            </w:pPr>
          </w:p>
        </w:tc>
      </w:tr>
      <w:tr w:rsidR="00AA56C7" w:rsidRPr="00AA56C7" w14:paraId="145A7EC0" w14:textId="77777777" w:rsidTr="00B9286E">
        <w:trPr>
          <w:trHeight w:val="450"/>
        </w:trPr>
        <w:tc>
          <w:tcPr>
            <w:tcW w:w="4215" w:type="pct"/>
            <w:tcBorders>
              <w:top w:val="single" w:sz="4" w:space="0" w:color="auto"/>
              <w:left w:val="single" w:sz="4" w:space="0" w:color="auto"/>
              <w:bottom w:val="nil"/>
              <w:right w:val="single" w:sz="4" w:space="0" w:color="auto"/>
            </w:tcBorders>
            <w:shd w:val="clear" w:color="auto" w:fill="D9D9D9"/>
          </w:tcPr>
          <w:p w14:paraId="7760C423" w14:textId="77777777" w:rsidR="00AA56C7" w:rsidRPr="00854D34" w:rsidRDefault="004A570E" w:rsidP="00B9286E">
            <w:pPr>
              <w:spacing w:after="120"/>
              <w:rPr>
                <w:rFonts w:ascii="Calibri" w:hAnsi="Calibri"/>
                <w:sz w:val="18"/>
                <w:szCs w:val="18"/>
              </w:rPr>
            </w:pPr>
            <w:r w:rsidRPr="00E3319C">
              <w:rPr>
                <w:rFonts w:ascii="Arial" w:hAnsi="Arial" w:cs="Arial"/>
                <w:sz w:val="22"/>
                <w:szCs w:val="22"/>
              </w:rPr>
              <w:t xml:space="preserve">Application </w:t>
            </w:r>
            <w:r w:rsidR="00854D34">
              <w:rPr>
                <w:rFonts w:ascii="Arial" w:hAnsi="Arial" w:cs="Arial"/>
                <w:sz w:val="22"/>
                <w:szCs w:val="22"/>
              </w:rPr>
              <w:t xml:space="preserve">of analytical models </w:t>
            </w:r>
            <w:r w:rsidRPr="00E3319C">
              <w:rPr>
                <w:rFonts w:ascii="Arial" w:hAnsi="Arial" w:cs="Arial"/>
                <w:sz w:val="22"/>
                <w:szCs w:val="22"/>
              </w:rPr>
              <w:t xml:space="preserve">and </w:t>
            </w:r>
            <w:r w:rsidR="00854D34">
              <w:rPr>
                <w:rFonts w:ascii="Arial" w:hAnsi="Arial" w:cs="Arial"/>
                <w:sz w:val="22"/>
                <w:szCs w:val="22"/>
              </w:rPr>
              <w:t xml:space="preserve">recommendations of strategic choices </w:t>
            </w:r>
          </w:p>
        </w:tc>
        <w:tc>
          <w:tcPr>
            <w:tcW w:w="299" w:type="pct"/>
            <w:tcBorders>
              <w:top w:val="single" w:sz="4" w:space="0" w:color="auto"/>
              <w:left w:val="single" w:sz="4" w:space="0" w:color="auto"/>
              <w:bottom w:val="nil"/>
              <w:right w:val="single" w:sz="4" w:space="0" w:color="auto"/>
            </w:tcBorders>
            <w:shd w:val="clear" w:color="auto" w:fill="D9D9D9"/>
          </w:tcPr>
          <w:p w14:paraId="56516222" w14:textId="77777777" w:rsidR="00AA56C7" w:rsidRPr="00854D34" w:rsidRDefault="004A570E" w:rsidP="004A570E">
            <w:pPr>
              <w:jc w:val="center"/>
              <w:rPr>
                <w:rFonts w:ascii="Calibri" w:hAnsi="Calibri"/>
                <w:sz w:val="18"/>
                <w:szCs w:val="18"/>
              </w:rPr>
            </w:pPr>
            <w:r w:rsidRPr="00854D34">
              <w:rPr>
                <w:rFonts w:ascii="Calibri" w:hAnsi="Calibri"/>
                <w:sz w:val="18"/>
                <w:szCs w:val="18"/>
              </w:rPr>
              <w:t>2</w:t>
            </w:r>
            <w:r w:rsidR="00854D34" w:rsidRPr="00854D34">
              <w:rPr>
                <w:rFonts w:ascii="Calibri" w:hAnsi="Calibri"/>
                <w:sz w:val="18"/>
                <w:szCs w:val="18"/>
              </w:rPr>
              <w:t>5</w:t>
            </w: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0B2E9017" w14:textId="77777777" w:rsidR="00AA56C7" w:rsidRPr="00854D34" w:rsidRDefault="00AA56C7" w:rsidP="00B9286E">
            <w:pPr>
              <w:jc w:val="center"/>
              <w:rPr>
                <w:rFonts w:ascii="Calibri" w:hAnsi="Calibri"/>
                <w:sz w:val="18"/>
                <w:szCs w:val="18"/>
              </w:rPr>
            </w:pPr>
          </w:p>
        </w:tc>
      </w:tr>
      <w:tr w:rsidR="00AA56C7" w:rsidRPr="00AA56C7" w14:paraId="76F570EE" w14:textId="77777777" w:rsidTr="004A570E">
        <w:trPr>
          <w:trHeight w:val="375"/>
        </w:trPr>
        <w:tc>
          <w:tcPr>
            <w:tcW w:w="4215" w:type="pct"/>
            <w:tcBorders>
              <w:top w:val="single" w:sz="4" w:space="0" w:color="auto"/>
              <w:left w:val="single" w:sz="4" w:space="0" w:color="auto"/>
              <w:bottom w:val="single" w:sz="4" w:space="0" w:color="auto"/>
              <w:right w:val="single" w:sz="4" w:space="0" w:color="auto"/>
            </w:tcBorders>
          </w:tcPr>
          <w:p w14:paraId="6EBD4EA9" w14:textId="77777777" w:rsidR="00AA56C7" w:rsidRPr="00854D34" w:rsidRDefault="00AA56C7" w:rsidP="00FF38B3">
            <w:pPr>
              <w:pStyle w:val="MediumGrid21"/>
            </w:pPr>
          </w:p>
          <w:p w14:paraId="6F7F8B19" w14:textId="77777777" w:rsidR="00FF38B3" w:rsidRPr="00854D34" w:rsidRDefault="00FF38B3" w:rsidP="00FF38B3">
            <w:pPr>
              <w:pStyle w:val="MediumGrid21"/>
            </w:pPr>
          </w:p>
        </w:tc>
        <w:tc>
          <w:tcPr>
            <w:tcW w:w="299" w:type="pct"/>
            <w:tcBorders>
              <w:top w:val="single" w:sz="4" w:space="0" w:color="auto"/>
              <w:left w:val="single" w:sz="4" w:space="0" w:color="auto"/>
              <w:bottom w:val="single" w:sz="4" w:space="0" w:color="auto"/>
              <w:right w:val="single" w:sz="4" w:space="0" w:color="auto"/>
            </w:tcBorders>
          </w:tcPr>
          <w:p w14:paraId="0B0838E5" w14:textId="77777777" w:rsidR="00AA56C7" w:rsidRPr="00854D34" w:rsidRDefault="00AA56C7" w:rsidP="00FF38B3">
            <w:pPr>
              <w:pStyle w:val="MediumGrid21"/>
            </w:pPr>
          </w:p>
        </w:tc>
        <w:tc>
          <w:tcPr>
            <w:tcW w:w="486" w:type="pct"/>
            <w:tcBorders>
              <w:top w:val="single" w:sz="4" w:space="0" w:color="auto"/>
              <w:left w:val="single" w:sz="4" w:space="0" w:color="auto"/>
              <w:bottom w:val="single" w:sz="4" w:space="0" w:color="auto"/>
              <w:right w:val="single" w:sz="4" w:space="0" w:color="auto"/>
            </w:tcBorders>
          </w:tcPr>
          <w:p w14:paraId="557B5194" w14:textId="77777777" w:rsidR="00AA56C7" w:rsidRPr="00854D34" w:rsidRDefault="00AA56C7" w:rsidP="00FF38B3">
            <w:pPr>
              <w:pStyle w:val="MediumGrid21"/>
            </w:pPr>
          </w:p>
        </w:tc>
      </w:tr>
      <w:tr w:rsidR="00AA56C7" w:rsidRPr="00AA56C7" w14:paraId="13000F0E" w14:textId="77777777" w:rsidTr="004A570E">
        <w:trPr>
          <w:trHeight w:val="450"/>
        </w:trPr>
        <w:tc>
          <w:tcPr>
            <w:tcW w:w="4215" w:type="pct"/>
            <w:tcBorders>
              <w:top w:val="single" w:sz="4" w:space="0" w:color="auto"/>
              <w:left w:val="single" w:sz="4" w:space="0" w:color="auto"/>
              <w:bottom w:val="single" w:sz="4" w:space="0" w:color="auto"/>
              <w:right w:val="single" w:sz="4" w:space="0" w:color="auto"/>
            </w:tcBorders>
            <w:shd w:val="pct15" w:color="auto" w:fill="auto"/>
          </w:tcPr>
          <w:p w14:paraId="40FA5651" w14:textId="77777777" w:rsidR="00AA56C7" w:rsidRPr="00854D34" w:rsidRDefault="00DA6907" w:rsidP="00FF38B3">
            <w:pPr>
              <w:pStyle w:val="MediumGrid21"/>
              <w:rPr>
                <w:sz w:val="18"/>
                <w:szCs w:val="18"/>
              </w:rPr>
            </w:pPr>
            <w:r>
              <w:t xml:space="preserve">Report </w:t>
            </w:r>
            <w:r w:rsidR="004A570E" w:rsidRPr="00854D34">
              <w:t>structure and presentation</w:t>
            </w:r>
          </w:p>
        </w:tc>
        <w:tc>
          <w:tcPr>
            <w:tcW w:w="299" w:type="pct"/>
            <w:tcBorders>
              <w:top w:val="single" w:sz="4" w:space="0" w:color="auto"/>
              <w:left w:val="single" w:sz="4" w:space="0" w:color="auto"/>
              <w:bottom w:val="single" w:sz="4" w:space="0" w:color="auto"/>
              <w:right w:val="single" w:sz="4" w:space="0" w:color="auto"/>
            </w:tcBorders>
            <w:shd w:val="pct15" w:color="auto" w:fill="auto"/>
          </w:tcPr>
          <w:p w14:paraId="5ECE4501" w14:textId="77777777" w:rsidR="00AA56C7" w:rsidRPr="00854D34" w:rsidRDefault="004A570E" w:rsidP="00FF38B3">
            <w:pPr>
              <w:pStyle w:val="MediumGrid21"/>
            </w:pPr>
            <w:r w:rsidRPr="00854D34">
              <w:t xml:space="preserve">  10</w:t>
            </w:r>
          </w:p>
        </w:tc>
        <w:tc>
          <w:tcPr>
            <w:tcW w:w="486" w:type="pct"/>
            <w:tcBorders>
              <w:top w:val="single" w:sz="4" w:space="0" w:color="auto"/>
              <w:left w:val="single" w:sz="4" w:space="0" w:color="auto"/>
              <w:bottom w:val="single" w:sz="4" w:space="0" w:color="auto"/>
              <w:right w:val="single" w:sz="4" w:space="0" w:color="auto"/>
            </w:tcBorders>
          </w:tcPr>
          <w:p w14:paraId="2A3A2090" w14:textId="77777777" w:rsidR="00AA56C7" w:rsidRPr="00854D34" w:rsidRDefault="00AA56C7" w:rsidP="00FF38B3">
            <w:pPr>
              <w:pStyle w:val="MediumGrid21"/>
            </w:pPr>
          </w:p>
        </w:tc>
      </w:tr>
      <w:tr w:rsidR="004A570E" w:rsidRPr="00AA56C7" w14:paraId="45901C0F" w14:textId="77777777" w:rsidTr="00B9286E">
        <w:trPr>
          <w:trHeight w:val="450"/>
        </w:trPr>
        <w:tc>
          <w:tcPr>
            <w:tcW w:w="4215" w:type="pct"/>
            <w:tcBorders>
              <w:top w:val="single" w:sz="4" w:space="0" w:color="auto"/>
              <w:left w:val="single" w:sz="4" w:space="0" w:color="auto"/>
              <w:bottom w:val="single" w:sz="4" w:space="0" w:color="auto"/>
              <w:right w:val="single" w:sz="4" w:space="0" w:color="auto"/>
            </w:tcBorders>
          </w:tcPr>
          <w:p w14:paraId="044E3E4B" w14:textId="77777777" w:rsidR="004A570E" w:rsidRPr="00854D34" w:rsidRDefault="004A570E" w:rsidP="00FF38B3">
            <w:pPr>
              <w:pStyle w:val="MediumGrid21"/>
            </w:pPr>
          </w:p>
          <w:p w14:paraId="48B86B2F" w14:textId="77777777" w:rsidR="004A570E" w:rsidRPr="00854D34" w:rsidRDefault="004A570E" w:rsidP="00FF38B3">
            <w:pPr>
              <w:pStyle w:val="MediumGrid21"/>
            </w:pPr>
            <w:r w:rsidRPr="00854D34">
              <w:t>TOTAL</w:t>
            </w:r>
          </w:p>
        </w:tc>
        <w:tc>
          <w:tcPr>
            <w:tcW w:w="299" w:type="pct"/>
            <w:tcBorders>
              <w:top w:val="single" w:sz="4" w:space="0" w:color="auto"/>
              <w:left w:val="single" w:sz="4" w:space="0" w:color="auto"/>
              <w:bottom w:val="single" w:sz="4" w:space="0" w:color="auto"/>
              <w:right w:val="single" w:sz="4" w:space="0" w:color="auto"/>
            </w:tcBorders>
          </w:tcPr>
          <w:p w14:paraId="65F4BCCB" w14:textId="77777777" w:rsidR="004A570E" w:rsidRPr="00854D34" w:rsidRDefault="004A570E" w:rsidP="00FF38B3">
            <w:pPr>
              <w:pStyle w:val="MediumGrid21"/>
            </w:pPr>
          </w:p>
          <w:p w14:paraId="78FBA5F6" w14:textId="77777777" w:rsidR="004A570E" w:rsidRPr="00854D34" w:rsidRDefault="004A570E" w:rsidP="00FF38B3">
            <w:pPr>
              <w:pStyle w:val="MediumGrid21"/>
            </w:pPr>
            <w:r w:rsidRPr="00854D34">
              <w:t>100</w:t>
            </w:r>
          </w:p>
        </w:tc>
        <w:tc>
          <w:tcPr>
            <w:tcW w:w="486" w:type="pct"/>
            <w:tcBorders>
              <w:top w:val="single" w:sz="4" w:space="0" w:color="auto"/>
              <w:left w:val="single" w:sz="4" w:space="0" w:color="auto"/>
              <w:bottom w:val="single" w:sz="4" w:space="0" w:color="auto"/>
              <w:right w:val="single" w:sz="4" w:space="0" w:color="auto"/>
            </w:tcBorders>
          </w:tcPr>
          <w:p w14:paraId="691AD5FC" w14:textId="77777777" w:rsidR="004A570E" w:rsidRPr="00854D34" w:rsidRDefault="004A570E" w:rsidP="00FF38B3">
            <w:pPr>
              <w:pStyle w:val="MediumGrid21"/>
            </w:pPr>
          </w:p>
        </w:tc>
      </w:tr>
    </w:tbl>
    <w:p w14:paraId="44913A6C" w14:textId="77777777" w:rsidR="00AA56C7" w:rsidRPr="00854D34" w:rsidRDefault="00AA56C7" w:rsidP="00AA56C7">
      <w:pPr>
        <w:ind w:left="284" w:right="531"/>
        <w:rPr>
          <w:rFonts w:ascii="Calibri" w:hAnsi="Calibri"/>
          <w:b/>
          <w:sz w:val="18"/>
          <w:szCs w:val="18"/>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A56C7" w:rsidRPr="00AA56C7" w14:paraId="0AF4A99C" w14:textId="77777777" w:rsidTr="00B9286E">
        <w:trPr>
          <w:cantSplit/>
        </w:trPr>
        <w:tc>
          <w:tcPr>
            <w:tcW w:w="6062" w:type="dxa"/>
            <w:vMerge w:val="restart"/>
            <w:shd w:val="pct15" w:color="auto" w:fill="auto"/>
            <w:vAlign w:val="center"/>
          </w:tcPr>
          <w:p w14:paraId="127B2C4F" w14:textId="77777777" w:rsidR="00AA56C7" w:rsidRPr="00AA56C7" w:rsidRDefault="00AA56C7" w:rsidP="00B9286E">
            <w:pPr>
              <w:rPr>
                <w:sz w:val="18"/>
                <w:szCs w:val="18"/>
              </w:rPr>
            </w:pPr>
            <w:r w:rsidRPr="00AA56C7">
              <w:rPr>
                <w:rFonts w:cs="Arial"/>
                <w:b/>
                <w:bCs/>
                <w:sz w:val="18"/>
                <w:szCs w:val="18"/>
              </w:rPr>
              <w:t xml:space="preserve">Assignment Mark </w:t>
            </w:r>
            <w:r w:rsidRPr="00AA56C7">
              <w:rPr>
                <w:rFonts w:cs="Arial"/>
                <w:bCs/>
                <w:sz w:val="18"/>
                <w:szCs w:val="18"/>
              </w:rPr>
              <w:t>(</w:t>
            </w:r>
            <w:r w:rsidRPr="00AA56C7">
              <w:rPr>
                <w:sz w:val="18"/>
                <w:szCs w:val="18"/>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5F9BD5" w14:textId="77777777" w:rsidR="00AA56C7" w:rsidRPr="00AA56C7" w:rsidRDefault="00AA56C7" w:rsidP="00B9286E">
            <w:pPr>
              <w:rPr>
                <w:rFonts w:cs="Arial"/>
                <w:b/>
                <w:bCs/>
                <w:sz w:val="18"/>
                <w:szCs w:val="18"/>
              </w:rPr>
            </w:pPr>
            <w:r w:rsidRPr="00AA56C7">
              <w:rPr>
                <w:rFonts w:cs="Arial"/>
                <w:b/>
                <w:sz w:val="18"/>
                <w:szCs w:val="18"/>
              </w:rPr>
              <w:t>Late Submission Penalties (tick if appropriate)</w:t>
            </w:r>
          </w:p>
        </w:tc>
        <w:tc>
          <w:tcPr>
            <w:tcW w:w="1060" w:type="dxa"/>
            <w:vMerge w:val="restart"/>
            <w:vAlign w:val="center"/>
          </w:tcPr>
          <w:p w14:paraId="60E9F8A5" w14:textId="77777777" w:rsidR="00AA56C7" w:rsidRPr="00AA56C7" w:rsidRDefault="00AA56C7" w:rsidP="00B9286E">
            <w:pPr>
              <w:jc w:val="right"/>
              <w:rPr>
                <w:rFonts w:cs="Arial"/>
                <w:b/>
                <w:bCs/>
                <w:sz w:val="18"/>
                <w:szCs w:val="18"/>
              </w:rPr>
            </w:pPr>
            <w:r w:rsidRPr="00AA56C7">
              <w:rPr>
                <w:rFonts w:cs="Arial"/>
                <w:b/>
                <w:bCs/>
                <w:sz w:val="18"/>
                <w:szCs w:val="18"/>
              </w:rPr>
              <w:t>%</w:t>
            </w:r>
          </w:p>
        </w:tc>
      </w:tr>
      <w:tr w:rsidR="00AA56C7" w:rsidRPr="00AA56C7" w14:paraId="066048E1" w14:textId="77777777" w:rsidTr="00B9286E">
        <w:trPr>
          <w:cantSplit/>
        </w:trPr>
        <w:tc>
          <w:tcPr>
            <w:tcW w:w="6062" w:type="dxa"/>
            <w:vMerge/>
            <w:vAlign w:val="bottom"/>
          </w:tcPr>
          <w:p w14:paraId="671B8D14" w14:textId="77777777" w:rsidR="00AA56C7" w:rsidRPr="00AA56C7" w:rsidRDefault="00AA56C7" w:rsidP="00B9286E">
            <w:pPr>
              <w:rPr>
                <w:rFonts w:cs="Arial"/>
                <w:sz w:val="18"/>
                <w:szCs w:val="18"/>
              </w:rPr>
            </w:pPr>
          </w:p>
        </w:tc>
        <w:tc>
          <w:tcPr>
            <w:tcW w:w="2903" w:type="dxa"/>
            <w:vAlign w:val="bottom"/>
          </w:tcPr>
          <w:p w14:paraId="27001614" w14:textId="77777777" w:rsidR="00AA56C7" w:rsidRPr="00AA56C7" w:rsidRDefault="005F2BFD" w:rsidP="00B9286E">
            <w:pPr>
              <w:rPr>
                <w:rFonts w:cs="Arial"/>
                <w:b/>
                <w:bCs/>
                <w:sz w:val="18"/>
                <w:szCs w:val="18"/>
              </w:rPr>
            </w:pPr>
            <w:r>
              <w:rPr>
                <w:rFonts w:cs="Arial"/>
                <w:sz w:val="18"/>
                <w:szCs w:val="18"/>
              </w:rPr>
              <w:t xml:space="preserve">Up to </w:t>
            </w:r>
            <w:proofErr w:type="gramStart"/>
            <w:r>
              <w:rPr>
                <w:rFonts w:cs="Arial"/>
                <w:sz w:val="18"/>
                <w:szCs w:val="18"/>
              </w:rPr>
              <w:t xml:space="preserve">one </w:t>
            </w:r>
            <w:r w:rsidR="00AA56C7" w:rsidRPr="00AA56C7">
              <w:rPr>
                <w:rFonts w:cs="Arial"/>
                <w:sz w:val="18"/>
                <w:szCs w:val="18"/>
              </w:rPr>
              <w:t xml:space="preserve"> week</w:t>
            </w:r>
            <w:proofErr w:type="gramEnd"/>
            <w:r w:rsidR="00AA56C7" w:rsidRPr="00AA56C7">
              <w:rPr>
                <w:rFonts w:cs="Arial"/>
                <w:sz w:val="18"/>
                <w:szCs w:val="18"/>
              </w:rPr>
              <w:t xml:space="preserve"> late</w:t>
            </w:r>
          </w:p>
        </w:tc>
        <w:tc>
          <w:tcPr>
            <w:tcW w:w="641" w:type="dxa"/>
            <w:vAlign w:val="bottom"/>
          </w:tcPr>
          <w:p w14:paraId="495BC0A0" w14:textId="77777777" w:rsidR="00AA56C7" w:rsidRPr="00AA56C7" w:rsidRDefault="00AA56C7" w:rsidP="00B9286E">
            <w:pPr>
              <w:jc w:val="center"/>
              <w:rPr>
                <w:rFonts w:cs="Arial"/>
                <w:sz w:val="18"/>
                <w:szCs w:val="18"/>
              </w:rPr>
            </w:pPr>
            <w:r w:rsidRPr="00AA56C7">
              <w:rPr>
                <w:rFonts w:cs="Arial"/>
                <w:sz w:val="18"/>
                <w:szCs w:val="18"/>
              </w:rPr>
              <w:t>50% Max</w:t>
            </w:r>
          </w:p>
        </w:tc>
        <w:tc>
          <w:tcPr>
            <w:tcW w:w="1060" w:type="dxa"/>
            <w:vMerge/>
            <w:vAlign w:val="bottom"/>
          </w:tcPr>
          <w:p w14:paraId="5FF99F47" w14:textId="77777777" w:rsidR="00AA56C7" w:rsidRPr="00AA56C7" w:rsidRDefault="00AA56C7" w:rsidP="00AA56C7">
            <w:pPr>
              <w:ind w:leftChars="71" w:left="142"/>
              <w:rPr>
                <w:rFonts w:cs="Arial"/>
                <w:sz w:val="18"/>
                <w:szCs w:val="18"/>
              </w:rPr>
            </w:pPr>
          </w:p>
        </w:tc>
      </w:tr>
      <w:tr w:rsidR="00AA56C7" w:rsidRPr="00AA56C7" w14:paraId="1FFB82C4" w14:textId="77777777" w:rsidTr="00B9286E">
        <w:trPr>
          <w:cantSplit/>
        </w:trPr>
        <w:tc>
          <w:tcPr>
            <w:tcW w:w="6062" w:type="dxa"/>
            <w:vMerge/>
            <w:vAlign w:val="bottom"/>
          </w:tcPr>
          <w:p w14:paraId="36D88A4C" w14:textId="77777777" w:rsidR="00AA56C7" w:rsidRPr="00AA56C7" w:rsidRDefault="00AA56C7" w:rsidP="00B9286E">
            <w:pPr>
              <w:rPr>
                <w:rFonts w:cs="Arial"/>
                <w:sz w:val="18"/>
                <w:szCs w:val="18"/>
              </w:rPr>
            </w:pPr>
          </w:p>
        </w:tc>
        <w:tc>
          <w:tcPr>
            <w:tcW w:w="2903" w:type="dxa"/>
            <w:vAlign w:val="bottom"/>
          </w:tcPr>
          <w:p w14:paraId="2C3E660B" w14:textId="77777777" w:rsidR="00AA56C7" w:rsidRPr="00AA56C7" w:rsidRDefault="00AA56C7" w:rsidP="00B9286E">
            <w:pPr>
              <w:rPr>
                <w:rFonts w:cs="Arial"/>
                <w:b/>
                <w:bCs/>
                <w:sz w:val="18"/>
                <w:szCs w:val="18"/>
              </w:rPr>
            </w:pPr>
          </w:p>
        </w:tc>
        <w:tc>
          <w:tcPr>
            <w:tcW w:w="641" w:type="dxa"/>
            <w:vAlign w:val="bottom"/>
          </w:tcPr>
          <w:p w14:paraId="70DD8511" w14:textId="77777777" w:rsidR="00AA56C7" w:rsidRPr="00AA56C7" w:rsidRDefault="00AA56C7" w:rsidP="00B9286E">
            <w:pPr>
              <w:jc w:val="center"/>
              <w:rPr>
                <w:rFonts w:cs="Arial"/>
                <w:sz w:val="18"/>
                <w:szCs w:val="18"/>
              </w:rPr>
            </w:pPr>
          </w:p>
        </w:tc>
        <w:tc>
          <w:tcPr>
            <w:tcW w:w="1060" w:type="dxa"/>
            <w:vMerge/>
            <w:vAlign w:val="bottom"/>
          </w:tcPr>
          <w:p w14:paraId="7D46CB8B" w14:textId="77777777" w:rsidR="00AA56C7" w:rsidRPr="00AA56C7" w:rsidRDefault="00AA56C7" w:rsidP="00AA56C7">
            <w:pPr>
              <w:ind w:firstLineChars="141" w:firstLine="254"/>
              <w:rPr>
                <w:rFonts w:cs="Arial"/>
                <w:sz w:val="18"/>
                <w:szCs w:val="18"/>
              </w:rPr>
            </w:pPr>
          </w:p>
        </w:tc>
      </w:tr>
    </w:tbl>
    <w:p w14:paraId="0ED46901" w14:textId="77777777" w:rsidR="00AA56C7" w:rsidRPr="00854D34" w:rsidRDefault="00AA56C7" w:rsidP="00AA56C7">
      <w:pPr>
        <w:rPr>
          <w:rFonts w:ascii="Calibri" w:hAnsi="Calibri"/>
          <w:b/>
          <w:bCs/>
          <w:sz w:val="18"/>
          <w:szCs w:val="18"/>
        </w:rPr>
      </w:pPr>
    </w:p>
    <w:p w14:paraId="05CD1000" w14:textId="77777777" w:rsidR="00266C17" w:rsidRDefault="00266C17" w:rsidP="00EE7A85">
      <w:pPr>
        <w:jc w:val="both"/>
        <w:rPr>
          <w:rFonts w:ascii="Arial" w:hAnsi="Arial" w:cs="Arial"/>
          <w:sz w:val="22"/>
          <w:szCs w:val="22"/>
        </w:rPr>
      </w:pPr>
    </w:p>
    <w:p w14:paraId="26EB922A" w14:textId="77777777" w:rsidR="005000D1" w:rsidRDefault="005000D1" w:rsidP="00EB4F96">
      <w:pPr>
        <w:rPr>
          <w:rFonts w:ascii="Calibri" w:hAnsi="Calibri"/>
        </w:rPr>
      </w:pPr>
    </w:p>
    <w:sectPr w:rsidR="005000D1" w:rsidSect="004A570E">
      <w:footerReference w:type="default" r:id="rId9"/>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348480" w14:textId="77777777" w:rsidR="00C56355" w:rsidRDefault="00C56355">
      <w:r>
        <w:separator/>
      </w:r>
    </w:p>
  </w:endnote>
  <w:endnote w:type="continuationSeparator" w:id="0">
    <w:p w14:paraId="70CCEE0E" w14:textId="77777777" w:rsidR="00C56355" w:rsidRDefault="00C563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C2338D7" w14:textId="77777777" w:rsidR="00C56355" w:rsidRDefault="00C56355">
    <w:pPr>
      <w:pStyle w:val="Footer"/>
      <w:jc w:val="center"/>
    </w:pPr>
    <w:r>
      <w:t xml:space="preserve">Page </w:t>
    </w:r>
    <w:r>
      <w:rPr>
        <w:b/>
      </w:rPr>
      <w:fldChar w:fldCharType="begin"/>
    </w:r>
    <w:r>
      <w:rPr>
        <w:b/>
      </w:rPr>
      <w:instrText xml:space="preserve"> PAGE </w:instrText>
    </w:r>
    <w:r>
      <w:rPr>
        <w:b/>
      </w:rPr>
      <w:fldChar w:fldCharType="separate"/>
    </w:r>
    <w:r w:rsidR="005F2676">
      <w:rPr>
        <w:b/>
        <w:noProof/>
      </w:rPr>
      <w:t>1</w:t>
    </w:r>
    <w:r>
      <w:rPr>
        <w:b/>
      </w:rPr>
      <w:fldChar w:fldCharType="end"/>
    </w:r>
    <w:r>
      <w:t xml:space="preserve"> of 4</w:t>
    </w:r>
  </w:p>
  <w:p w14:paraId="0E485FAF" w14:textId="77777777" w:rsidR="00C56355" w:rsidRDefault="00C56355">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297E9D" w14:textId="77777777" w:rsidR="00C56355" w:rsidRDefault="00C56355">
      <w:r>
        <w:separator/>
      </w:r>
    </w:p>
  </w:footnote>
  <w:footnote w:type="continuationSeparator" w:id="0">
    <w:p w14:paraId="77D50157" w14:textId="77777777" w:rsidR="00C56355" w:rsidRDefault="00C5635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C3BC8B6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1733DC6"/>
    <w:multiLevelType w:val="hybridMultilevel"/>
    <w:tmpl w:val="B36E3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3">
    <w:nsid w:val="0F560447"/>
    <w:multiLevelType w:val="hybridMultilevel"/>
    <w:tmpl w:val="8DC0A314"/>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5">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7780A9D"/>
    <w:multiLevelType w:val="hybridMultilevel"/>
    <w:tmpl w:val="5ADAE5CA"/>
    <w:lvl w:ilvl="0" w:tplc="F6BC3A5C">
      <w:start w:val="1"/>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9E93288"/>
    <w:multiLevelType w:val="hybridMultilevel"/>
    <w:tmpl w:val="82186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16308D4"/>
    <w:multiLevelType w:val="hybridMultilevel"/>
    <w:tmpl w:val="BB149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88D7167"/>
    <w:multiLevelType w:val="hybridMultilevel"/>
    <w:tmpl w:val="AE6AA0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5692CEB"/>
    <w:multiLevelType w:val="hybridMultilevel"/>
    <w:tmpl w:val="C9DC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B835610"/>
    <w:multiLevelType w:val="hybridMultilevel"/>
    <w:tmpl w:val="B3EE1D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7">
    <w:nsid w:val="50AB72C4"/>
    <w:multiLevelType w:val="hybridMultilevel"/>
    <w:tmpl w:val="202A573E"/>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1">
    <w:nsid w:val="5C5D1C6A"/>
    <w:multiLevelType w:val="hybridMultilevel"/>
    <w:tmpl w:val="A8BE1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E732874"/>
    <w:multiLevelType w:val="hybridMultilevel"/>
    <w:tmpl w:val="17C41F52"/>
    <w:lvl w:ilvl="0" w:tplc="8A9C14C4">
      <w:start w:val="1"/>
      <w:numFmt w:val="decimal"/>
      <w:lvlText w:val="%1."/>
      <w:lvlJc w:val="left"/>
      <w:pPr>
        <w:ind w:left="394" w:hanging="360"/>
      </w:pPr>
      <w:rPr>
        <w:rFonts w:hint="default"/>
      </w:rPr>
    </w:lvl>
    <w:lvl w:ilvl="1" w:tplc="08090019" w:tentative="1">
      <w:start w:val="1"/>
      <w:numFmt w:val="lowerLetter"/>
      <w:lvlText w:val="%2."/>
      <w:lvlJc w:val="left"/>
      <w:pPr>
        <w:ind w:left="1114" w:hanging="360"/>
      </w:pPr>
    </w:lvl>
    <w:lvl w:ilvl="2" w:tplc="0809001B" w:tentative="1">
      <w:start w:val="1"/>
      <w:numFmt w:val="lowerRoman"/>
      <w:lvlText w:val="%3."/>
      <w:lvlJc w:val="right"/>
      <w:pPr>
        <w:ind w:left="1834" w:hanging="180"/>
      </w:pPr>
    </w:lvl>
    <w:lvl w:ilvl="3" w:tplc="0809000F" w:tentative="1">
      <w:start w:val="1"/>
      <w:numFmt w:val="decimal"/>
      <w:lvlText w:val="%4."/>
      <w:lvlJc w:val="left"/>
      <w:pPr>
        <w:ind w:left="2554" w:hanging="360"/>
      </w:pPr>
    </w:lvl>
    <w:lvl w:ilvl="4" w:tplc="08090019" w:tentative="1">
      <w:start w:val="1"/>
      <w:numFmt w:val="lowerLetter"/>
      <w:lvlText w:val="%5."/>
      <w:lvlJc w:val="left"/>
      <w:pPr>
        <w:ind w:left="3274" w:hanging="360"/>
      </w:pPr>
    </w:lvl>
    <w:lvl w:ilvl="5" w:tplc="0809001B" w:tentative="1">
      <w:start w:val="1"/>
      <w:numFmt w:val="lowerRoman"/>
      <w:lvlText w:val="%6."/>
      <w:lvlJc w:val="right"/>
      <w:pPr>
        <w:ind w:left="3994" w:hanging="180"/>
      </w:pPr>
    </w:lvl>
    <w:lvl w:ilvl="6" w:tplc="0809000F" w:tentative="1">
      <w:start w:val="1"/>
      <w:numFmt w:val="decimal"/>
      <w:lvlText w:val="%7."/>
      <w:lvlJc w:val="left"/>
      <w:pPr>
        <w:ind w:left="4714" w:hanging="360"/>
      </w:pPr>
    </w:lvl>
    <w:lvl w:ilvl="7" w:tplc="08090019" w:tentative="1">
      <w:start w:val="1"/>
      <w:numFmt w:val="lowerLetter"/>
      <w:lvlText w:val="%8."/>
      <w:lvlJc w:val="left"/>
      <w:pPr>
        <w:ind w:left="5434" w:hanging="360"/>
      </w:pPr>
    </w:lvl>
    <w:lvl w:ilvl="8" w:tplc="0809001B" w:tentative="1">
      <w:start w:val="1"/>
      <w:numFmt w:val="lowerRoman"/>
      <w:lvlText w:val="%9."/>
      <w:lvlJc w:val="right"/>
      <w:pPr>
        <w:ind w:left="6154" w:hanging="180"/>
      </w:pPr>
    </w:lvl>
  </w:abstractNum>
  <w:abstractNum w:abstractNumId="23">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24">
    <w:nsid w:val="62007534"/>
    <w:multiLevelType w:val="hybridMultilevel"/>
    <w:tmpl w:val="359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5D153B0"/>
    <w:multiLevelType w:val="hybridMultilevel"/>
    <w:tmpl w:val="C316C0FC"/>
    <w:lvl w:ilvl="0" w:tplc="2A961BC0">
      <w:start w:val="1"/>
      <w:numFmt w:val="decimal"/>
      <w:lvlText w:val="%1."/>
      <w:lvlJc w:val="left"/>
      <w:pPr>
        <w:tabs>
          <w:tab w:val="num" w:pos="720"/>
        </w:tabs>
        <w:ind w:left="720" w:hanging="360"/>
      </w:pPr>
      <w:rPr>
        <w:rFonts w:ascii="Times New Roman" w:eastAsia="Times New Roman" w:hAnsi="Times New Roman" w:cs="Times New Roman"/>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nsid w:val="6C681E43"/>
    <w:multiLevelType w:val="hybridMultilevel"/>
    <w:tmpl w:val="3E4C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E410D45"/>
    <w:multiLevelType w:val="hybridMultilevel"/>
    <w:tmpl w:val="1130B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0066ECA"/>
    <w:multiLevelType w:val="hybridMultilevel"/>
    <w:tmpl w:val="18D27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nsid w:val="7CDE2426"/>
    <w:multiLevelType w:val="hybridMultilevel"/>
    <w:tmpl w:val="9A5AF9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F565D22"/>
    <w:multiLevelType w:val="hybridMultilevel"/>
    <w:tmpl w:val="4418D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30"/>
  </w:num>
  <w:num w:numId="4">
    <w:abstractNumId w:val="16"/>
  </w:num>
  <w:num w:numId="5">
    <w:abstractNumId w:val="12"/>
  </w:num>
  <w:num w:numId="6">
    <w:abstractNumId w:val="3"/>
  </w:num>
  <w:num w:numId="7">
    <w:abstractNumId w:val="26"/>
  </w:num>
  <w:num w:numId="8">
    <w:abstractNumId w:val="27"/>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8"/>
  </w:num>
  <w:num w:numId="11">
    <w:abstractNumId w:val="32"/>
  </w:num>
  <w:num w:numId="12">
    <w:abstractNumId w:val="21"/>
  </w:num>
  <w:num w:numId="13">
    <w:abstractNumId w:val="25"/>
  </w:num>
  <w:num w:numId="1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
  </w:num>
  <w:num w:numId="16">
    <w:abstractNumId w:val="29"/>
  </w:num>
  <w:num w:numId="17">
    <w:abstractNumId w:val="1"/>
  </w:num>
  <w:num w:numId="18">
    <w:abstractNumId w:val="7"/>
  </w:num>
  <w:num w:numId="19">
    <w:abstractNumId w:val="13"/>
  </w:num>
  <w:num w:numId="20">
    <w:abstractNumId w:val="24"/>
  </w:num>
  <w:num w:numId="21">
    <w:abstractNumId w:val="6"/>
  </w:num>
  <w:num w:numId="22">
    <w:abstractNumId w:val="18"/>
  </w:num>
  <w:num w:numId="23">
    <w:abstractNumId w:val="9"/>
  </w:num>
  <w:num w:numId="24">
    <w:abstractNumId w:val="8"/>
  </w:num>
  <w:num w:numId="25">
    <w:abstractNumId w:val="22"/>
  </w:num>
  <w:num w:numId="26">
    <w:abstractNumId w:val="11"/>
  </w:num>
  <w:num w:numId="27">
    <w:abstractNumId w:val="10"/>
  </w:num>
  <w:num w:numId="28">
    <w:abstractNumId w:val="19"/>
  </w:num>
  <w:num w:numId="29">
    <w:abstractNumId w:val="5"/>
  </w:num>
  <w:num w:numId="30">
    <w:abstractNumId w:val="20"/>
  </w:num>
  <w:num w:numId="31">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5"/>
  </w:num>
  <w:num w:numId="33">
    <w:abstractNumId w:val="31"/>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005E"/>
    <w:rsid w:val="00044F21"/>
    <w:rsid w:val="00046D6E"/>
    <w:rsid w:val="00063C2A"/>
    <w:rsid w:val="00063CA6"/>
    <w:rsid w:val="000644C2"/>
    <w:rsid w:val="0008468D"/>
    <w:rsid w:val="000971FC"/>
    <w:rsid w:val="000A2A3A"/>
    <w:rsid w:val="000A492A"/>
    <w:rsid w:val="000C0846"/>
    <w:rsid w:val="000C1B6A"/>
    <w:rsid w:val="000D2FD0"/>
    <w:rsid w:val="000D562B"/>
    <w:rsid w:val="000E32B7"/>
    <w:rsid w:val="000E413A"/>
    <w:rsid w:val="000F5AA3"/>
    <w:rsid w:val="00100396"/>
    <w:rsid w:val="00100B5C"/>
    <w:rsid w:val="001106E9"/>
    <w:rsid w:val="00134F77"/>
    <w:rsid w:val="00153326"/>
    <w:rsid w:val="00154487"/>
    <w:rsid w:val="00165C9D"/>
    <w:rsid w:val="001A2BCD"/>
    <w:rsid w:val="001B244D"/>
    <w:rsid w:val="001B5F45"/>
    <w:rsid w:val="001D2461"/>
    <w:rsid w:val="001E04A7"/>
    <w:rsid w:val="001E1050"/>
    <w:rsid w:val="001E1E1F"/>
    <w:rsid w:val="001E57C1"/>
    <w:rsid w:val="001F07EF"/>
    <w:rsid w:val="001F6D7A"/>
    <w:rsid w:val="00200A56"/>
    <w:rsid w:val="00212CB7"/>
    <w:rsid w:val="00214CB6"/>
    <w:rsid w:val="002158EB"/>
    <w:rsid w:val="00223EA9"/>
    <w:rsid w:val="00235F71"/>
    <w:rsid w:val="002444CA"/>
    <w:rsid w:val="00256424"/>
    <w:rsid w:val="00260DE6"/>
    <w:rsid w:val="00266B32"/>
    <w:rsid w:val="00266C17"/>
    <w:rsid w:val="00273FEE"/>
    <w:rsid w:val="0028204E"/>
    <w:rsid w:val="002827F5"/>
    <w:rsid w:val="0028591B"/>
    <w:rsid w:val="00291841"/>
    <w:rsid w:val="002A49A3"/>
    <w:rsid w:val="002C2B6F"/>
    <w:rsid w:val="002C449B"/>
    <w:rsid w:val="002C6040"/>
    <w:rsid w:val="002D5B3F"/>
    <w:rsid w:val="002E0197"/>
    <w:rsid w:val="002E272E"/>
    <w:rsid w:val="002E4F1C"/>
    <w:rsid w:val="002F5778"/>
    <w:rsid w:val="003063D0"/>
    <w:rsid w:val="003223E0"/>
    <w:rsid w:val="00323B7C"/>
    <w:rsid w:val="00344249"/>
    <w:rsid w:val="00346B6C"/>
    <w:rsid w:val="00347DDC"/>
    <w:rsid w:val="00352C4A"/>
    <w:rsid w:val="003600EE"/>
    <w:rsid w:val="003608C8"/>
    <w:rsid w:val="00362560"/>
    <w:rsid w:val="003732FD"/>
    <w:rsid w:val="003753B2"/>
    <w:rsid w:val="00376559"/>
    <w:rsid w:val="00380BD4"/>
    <w:rsid w:val="00384D73"/>
    <w:rsid w:val="00387499"/>
    <w:rsid w:val="00392A99"/>
    <w:rsid w:val="00393EB6"/>
    <w:rsid w:val="003A3CE5"/>
    <w:rsid w:val="003A787B"/>
    <w:rsid w:val="003B366F"/>
    <w:rsid w:val="003B3F9D"/>
    <w:rsid w:val="003F7309"/>
    <w:rsid w:val="004015A4"/>
    <w:rsid w:val="00401D59"/>
    <w:rsid w:val="00404B5D"/>
    <w:rsid w:val="00404C50"/>
    <w:rsid w:val="0041650E"/>
    <w:rsid w:val="00423934"/>
    <w:rsid w:val="00426244"/>
    <w:rsid w:val="00455B9F"/>
    <w:rsid w:val="004675DC"/>
    <w:rsid w:val="004874DE"/>
    <w:rsid w:val="004A0E40"/>
    <w:rsid w:val="004A570E"/>
    <w:rsid w:val="004B30D6"/>
    <w:rsid w:val="004B5334"/>
    <w:rsid w:val="004B6C14"/>
    <w:rsid w:val="004C059E"/>
    <w:rsid w:val="004C4B85"/>
    <w:rsid w:val="004D0F13"/>
    <w:rsid w:val="005000D1"/>
    <w:rsid w:val="00500539"/>
    <w:rsid w:val="0050249F"/>
    <w:rsid w:val="00524566"/>
    <w:rsid w:val="00524E14"/>
    <w:rsid w:val="00525F5D"/>
    <w:rsid w:val="00530BEF"/>
    <w:rsid w:val="00535BC5"/>
    <w:rsid w:val="005360C2"/>
    <w:rsid w:val="00556D89"/>
    <w:rsid w:val="00561F00"/>
    <w:rsid w:val="00562DEC"/>
    <w:rsid w:val="00576AB4"/>
    <w:rsid w:val="00577917"/>
    <w:rsid w:val="00590667"/>
    <w:rsid w:val="00592641"/>
    <w:rsid w:val="005969E2"/>
    <w:rsid w:val="005A34B3"/>
    <w:rsid w:val="005B31F4"/>
    <w:rsid w:val="005B61CD"/>
    <w:rsid w:val="005D1D58"/>
    <w:rsid w:val="005D432C"/>
    <w:rsid w:val="005E285E"/>
    <w:rsid w:val="005E3858"/>
    <w:rsid w:val="005E72F8"/>
    <w:rsid w:val="005F2676"/>
    <w:rsid w:val="005F2BFD"/>
    <w:rsid w:val="00601FED"/>
    <w:rsid w:val="00606ADE"/>
    <w:rsid w:val="00610E08"/>
    <w:rsid w:val="006140BF"/>
    <w:rsid w:val="006242D2"/>
    <w:rsid w:val="00632434"/>
    <w:rsid w:val="0064194C"/>
    <w:rsid w:val="00644256"/>
    <w:rsid w:val="0064549B"/>
    <w:rsid w:val="006478EB"/>
    <w:rsid w:val="00661D6F"/>
    <w:rsid w:val="0066725E"/>
    <w:rsid w:val="006716C7"/>
    <w:rsid w:val="006779EE"/>
    <w:rsid w:val="00681208"/>
    <w:rsid w:val="006934D4"/>
    <w:rsid w:val="006A6DC3"/>
    <w:rsid w:val="006A7F50"/>
    <w:rsid w:val="006B3E9C"/>
    <w:rsid w:val="006B5FDC"/>
    <w:rsid w:val="006D49ED"/>
    <w:rsid w:val="006D55CE"/>
    <w:rsid w:val="006D637A"/>
    <w:rsid w:val="006F45BF"/>
    <w:rsid w:val="006F60E0"/>
    <w:rsid w:val="00702F71"/>
    <w:rsid w:val="0072132B"/>
    <w:rsid w:val="007366DF"/>
    <w:rsid w:val="007426FB"/>
    <w:rsid w:val="00747F47"/>
    <w:rsid w:val="00757839"/>
    <w:rsid w:val="00770C81"/>
    <w:rsid w:val="007B789B"/>
    <w:rsid w:val="007C3D59"/>
    <w:rsid w:val="007C682C"/>
    <w:rsid w:val="007D2385"/>
    <w:rsid w:val="007E3A8E"/>
    <w:rsid w:val="007F4F6A"/>
    <w:rsid w:val="00800069"/>
    <w:rsid w:val="00801F56"/>
    <w:rsid w:val="008076D4"/>
    <w:rsid w:val="008310A0"/>
    <w:rsid w:val="00842E7F"/>
    <w:rsid w:val="00852933"/>
    <w:rsid w:val="00854D34"/>
    <w:rsid w:val="00865B46"/>
    <w:rsid w:val="0088182A"/>
    <w:rsid w:val="00896134"/>
    <w:rsid w:val="008A3249"/>
    <w:rsid w:val="008A62BC"/>
    <w:rsid w:val="008B43E7"/>
    <w:rsid w:val="008C4C53"/>
    <w:rsid w:val="008D763F"/>
    <w:rsid w:val="008E4E1D"/>
    <w:rsid w:val="008F036F"/>
    <w:rsid w:val="008F78C2"/>
    <w:rsid w:val="00911394"/>
    <w:rsid w:val="009154C7"/>
    <w:rsid w:val="00923EF2"/>
    <w:rsid w:val="00926D25"/>
    <w:rsid w:val="00926E9D"/>
    <w:rsid w:val="00932C6E"/>
    <w:rsid w:val="00933F10"/>
    <w:rsid w:val="00943269"/>
    <w:rsid w:val="009433C5"/>
    <w:rsid w:val="00965881"/>
    <w:rsid w:val="0098396C"/>
    <w:rsid w:val="00986E28"/>
    <w:rsid w:val="009871FF"/>
    <w:rsid w:val="009948F4"/>
    <w:rsid w:val="009D3EA4"/>
    <w:rsid w:val="009E41CC"/>
    <w:rsid w:val="009E4BC1"/>
    <w:rsid w:val="009F0CCE"/>
    <w:rsid w:val="00A00F04"/>
    <w:rsid w:val="00A02860"/>
    <w:rsid w:val="00A03BB8"/>
    <w:rsid w:val="00A273B4"/>
    <w:rsid w:val="00A30A9B"/>
    <w:rsid w:val="00A4036F"/>
    <w:rsid w:val="00A4641C"/>
    <w:rsid w:val="00A4707A"/>
    <w:rsid w:val="00A55876"/>
    <w:rsid w:val="00AA56C7"/>
    <w:rsid w:val="00AB5B2B"/>
    <w:rsid w:val="00AB6FE7"/>
    <w:rsid w:val="00AB7AD7"/>
    <w:rsid w:val="00AD2430"/>
    <w:rsid w:val="00AD357A"/>
    <w:rsid w:val="00AD7D99"/>
    <w:rsid w:val="00AE55F2"/>
    <w:rsid w:val="00AF0E34"/>
    <w:rsid w:val="00AF271D"/>
    <w:rsid w:val="00AF2903"/>
    <w:rsid w:val="00AF56C2"/>
    <w:rsid w:val="00B004E6"/>
    <w:rsid w:val="00B0280B"/>
    <w:rsid w:val="00B0744D"/>
    <w:rsid w:val="00B12E67"/>
    <w:rsid w:val="00B45905"/>
    <w:rsid w:val="00B81AD3"/>
    <w:rsid w:val="00B829D8"/>
    <w:rsid w:val="00B84B5B"/>
    <w:rsid w:val="00B876DA"/>
    <w:rsid w:val="00B9286E"/>
    <w:rsid w:val="00BA1176"/>
    <w:rsid w:val="00BC2998"/>
    <w:rsid w:val="00BE0B01"/>
    <w:rsid w:val="00BE5407"/>
    <w:rsid w:val="00BE79C7"/>
    <w:rsid w:val="00BF30FF"/>
    <w:rsid w:val="00BF3CB5"/>
    <w:rsid w:val="00C1285B"/>
    <w:rsid w:val="00C1361B"/>
    <w:rsid w:val="00C36D9A"/>
    <w:rsid w:val="00C44A72"/>
    <w:rsid w:val="00C45C32"/>
    <w:rsid w:val="00C536A6"/>
    <w:rsid w:val="00C56355"/>
    <w:rsid w:val="00C80F0F"/>
    <w:rsid w:val="00C93BCB"/>
    <w:rsid w:val="00C95EE3"/>
    <w:rsid w:val="00CA255D"/>
    <w:rsid w:val="00CA7B00"/>
    <w:rsid w:val="00CC0370"/>
    <w:rsid w:val="00CC241A"/>
    <w:rsid w:val="00CE65AB"/>
    <w:rsid w:val="00CF253C"/>
    <w:rsid w:val="00CF4266"/>
    <w:rsid w:val="00D00E72"/>
    <w:rsid w:val="00D11816"/>
    <w:rsid w:val="00D241F1"/>
    <w:rsid w:val="00D275CB"/>
    <w:rsid w:val="00D40BBA"/>
    <w:rsid w:val="00D64F65"/>
    <w:rsid w:val="00D66FB4"/>
    <w:rsid w:val="00D770BD"/>
    <w:rsid w:val="00D77147"/>
    <w:rsid w:val="00D96886"/>
    <w:rsid w:val="00DA2BE5"/>
    <w:rsid w:val="00DA6907"/>
    <w:rsid w:val="00DB116D"/>
    <w:rsid w:val="00DB7FFB"/>
    <w:rsid w:val="00DC60BB"/>
    <w:rsid w:val="00DC7DC3"/>
    <w:rsid w:val="00DD17CC"/>
    <w:rsid w:val="00DD6A59"/>
    <w:rsid w:val="00DE434B"/>
    <w:rsid w:val="00DE72AB"/>
    <w:rsid w:val="00E04835"/>
    <w:rsid w:val="00E230E0"/>
    <w:rsid w:val="00E374CB"/>
    <w:rsid w:val="00E51AAC"/>
    <w:rsid w:val="00E66CC0"/>
    <w:rsid w:val="00E728A9"/>
    <w:rsid w:val="00E96442"/>
    <w:rsid w:val="00E96BFB"/>
    <w:rsid w:val="00EA0F4E"/>
    <w:rsid w:val="00EA295B"/>
    <w:rsid w:val="00EA74F7"/>
    <w:rsid w:val="00EB1F41"/>
    <w:rsid w:val="00EB4F96"/>
    <w:rsid w:val="00EC47DC"/>
    <w:rsid w:val="00EC6849"/>
    <w:rsid w:val="00EE3132"/>
    <w:rsid w:val="00EE3D9D"/>
    <w:rsid w:val="00EE6F25"/>
    <w:rsid w:val="00EE7295"/>
    <w:rsid w:val="00EE7A85"/>
    <w:rsid w:val="00EF3544"/>
    <w:rsid w:val="00EF6474"/>
    <w:rsid w:val="00F02126"/>
    <w:rsid w:val="00F03D85"/>
    <w:rsid w:val="00F0774F"/>
    <w:rsid w:val="00F249F1"/>
    <w:rsid w:val="00F25B9D"/>
    <w:rsid w:val="00F2664E"/>
    <w:rsid w:val="00F31163"/>
    <w:rsid w:val="00F31C04"/>
    <w:rsid w:val="00F526CD"/>
    <w:rsid w:val="00F55BC8"/>
    <w:rsid w:val="00F61A20"/>
    <w:rsid w:val="00F637C9"/>
    <w:rsid w:val="00F66CC2"/>
    <w:rsid w:val="00F72411"/>
    <w:rsid w:val="00F827F1"/>
    <w:rsid w:val="00F8381F"/>
    <w:rsid w:val="00F9679F"/>
    <w:rsid w:val="00FA04CD"/>
    <w:rsid w:val="00FA68F8"/>
    <w:rsid w:val="00FB1DC0"/>
    <w:rsid w:val="00FB4521"/>
    <w:rsid w:val="00FB4C49"/>
    <w:rsid w:val="00FB4F84"/>
    <w:rsid w:val="00FB5CF8"/>
    <w:rsid w:val="00FC753E"/>
    <w:rsid w:val="00FE5D29"/>
    <w:rsid w:val="00FF38B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1820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footer" w:locked="1"/>
    <w:lsdException w:name="caption" w:locked="1" w:uiPriority="0" w:qFormat="1"/>
    <w:lsdException w:name="List Number" w:locked="1" w:uiPriority="0"/>
    <w:lsdException w:name="List 4" w:locked="1" w:semiHidden="0" w:uiPriority="0" w:unhideWhenUsed="0"/>
    <w:lsdException w:name="List 5" w:locked="1" w:semiHidden="0" w:uiPriority="0" w:unhideWhenUsed="0"/>
    <w:lsdException w:name="Title" w:locked="1" w:semiHidden="0" w:uiPriority="0" w:unhideWhenUsed="0" w:qFormat="1"/>
    <w:lsdException w:name="Default Paragraph Font" w:locked="1" w:uiPriority="0"/>
    <w:lsdException w:name="Subtitle" w:locked="1" w:semiHidden="0" w:uiPriority="0" w:unhideWhenUsed="0" w:qFormat="1"/>
    <w:lsdException w:name="Salutation" w:locked="1" w:uiPriority="0"/>
    <w:lsdException w:name="Date" w:locked="1" w:uiPriority="0"/>
    <w:lsdException w:name="Body Text First Indent" w:locked="1" w:uiPriority="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Note Level 2" w:semiHidden="0" w:unhideWhenUsed="0" w:qFormat="1"/>
    <w:lsdException w:name="Note Level 8" w:semiHidden="0" w:unhideWhenUsed="0"/>
    <w:lsdException w:name="Note Level 9" w:semiHidden="0"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semiHidden="0" w:uiPriority="72" w:unhideWhenUsed="0" w:qFormat="1"/>
    <w:lsdException w:name="Colorful Grid" w:semiHidden="0" w:uiPriority="73" w:unhideWhenUsed="0" w:qFormat="1"/>
    <w:lsdException w:name="Light Shading Accent 1" w:semiHidden="0" w:uiPriority="60" w:unhideWhenUsed="0" w:qFormat="1"/>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semiHidden="0" w:uiPriority="65" w:unhideWhenUsed="0" w:qFormat="1"/>
    <w:lsdException w:name="Medium List 2 Accent 6" w:semiHidden="0" w:uiPriority="66" w:unhideWhenUsed="0" w:qFormat="1"/>
    <w:lsdException w:name="Medium Grid 1 Accent 6" w:semiHidden="0" w:uiPriority="67" w:unhideWhenUsed="0" w:qFormat="1"/>
    <w:lsdException w:name="Medium Grid 2 Accent 6" w:semiHidden="0" w:uiPriority="68" w:unhideWhenUsed="0" w:qFormat="1"/>
    <w:lsdException w:name="Medium Grid 3 Accent 6" w:semiHidden="0" w:uiPriority="69" w:unhideWhenUsed="0" w:qFormat="1"/>
    <w:lsdException w:name="Dark List Accent 6" w:uiPriority="70"/>
    <w:lsdException w:name="Colorful Shading Accent 6" w:uiPriority="71"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3F7309"/>
    <w:rPr>
      <w:lang w:eastAsia="en-GB"/>
    </w:rPr>
  </w:style>
  <w:style w:type="paragraph" w:styleId="Heading1">
    <w:name w:val="heading 1"/>
    <w:basedOn w:val="Normal"/>
    <w:next w:val="Normal"/>
    <w:link w:val="Heading1Char"/>
    <w:uiPriority w:val="99"/>
    <w:qFormat/>
    <w:rsid w:val="003F730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3F7309"/>
    <w:pPr>
      <w:keepNext/>
      <w:jc w:val="both"/>
      <w:outlineLvl w:val="1"/>
    </w:pPr>
    <w:rPr>
      <w:b/>
      <w:sz w:val="24"/>
    </w:rPr>
  </w:style>
  <w:style w:type="paragraph" w:styleId="Heading3">
    <w:name w:val="heading 3"/>
    <w:basedOn w:val="Normal"/>
    <w:next w:val="Normal"/>
    <w:link w:val="Heading3Char"/>
    <w:uiPriority w:val="99"/>
    <w:qFormat/>
    <w:rsid w:val="003F7309"/>
    <w:pPr>
      <w:keepNext/>
      <w:jc w:val="center"/>
      <w:outlineLvl w:val="2"/>
    </w:pPr>
    <w:rPr>
      <w:b/>
      <w:sz w:val="24"/>
    </w:rPr>
  </w:style>
  <w:style w:type="paragraph" w:styleId="Heading4">
    <w:name w:val="heading 4"/>
    <w:basedOn w:val="Normal"/>
    <w:next w:val="Normal"/>
    <w:link w:val="Heading4Char"/>
    <w:uiPriority w:val="99"/>
    <w:qFormat/>
    <w:rsid w:val="003F7309"/>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Pr>
      <w:rFonts w:ascii="Cambria" w:hAnsi="Cambria" w:cs="Times New Roman"/>
      <w:b/>
      <w:bCs/>
      <w:kern w:val="32"/>
      <w:sz w:val="32"/>
      <w:szCs w:val="32"/>
    </w:rPr>
  </w:style>
  <w:style w:type="character" w:customStyle="1" w:styleId="Heading2Char">
    <w:name w:val="Heading 2 Char"/>
    <w:link w:val="Heading2"/>
    <w:uiPriority w:val="99"/>
    <w:semiHidden/>
    <w:locked/>
    <w:rPr>
      <w:rFonts w:ascii="Cambria" w:hAnsi="Cambria" w:cs="Times New Roman"/>
      <w:b/>
      <w:bCs/>
      <w:i/>
      <w:iCs/>
      <w:sz w:val="28"/>
      <w:szCs w:val="28"/>
    </w:rPr>
  </w:style>
  <w:style w:type="character" w:customStyle="1" w:styleId="Heading3Char">
    <w:name w:val="Heading 3 Char"/>
    <w:link w:val="Heading3"/>
    <w:uiPriority w:val="99"/>
    <w:semiHidden/>
    <w:locked/>
    <w:rPr>
      <w:rFonts w:ascii="Cambria" w:hAnsi="Cambria" w:cs="Times New Roman"/>
      <w:b/>
      <w:bCs/>
      <w:sz w:val="26"/>
      <w:szCs w:val="26"/>
    </w:rPr>
  </w:style>
  <w:style w:type="character" w:customStyle="1" w:styleId="Heading4Char">
    <w:name w:val="Heading 4 Char"/>
    <w:link w:val="Heading4"/>
    <w:uiPriority w:val="99"/>
    <w:semiHidden/>
    <w:locked/>
    <w:rPr>
      <w:rFonts w:ascii="Calibri" w:hAnsi="Calibri" w:cs="Times New Roman"/>
      <w:b/>
      <w:bCs/>
      <w:sz w:val="28"/>
      <w:szCs w:val="28"/>
    </w:rPr>
  </w:style>
  <w:style w:type="character" w:customStyle="1" w:styleId="Heading6Char">
    <w:name w:val="Heading 6 Char"/>
    <w:link w:val="Heading6"/>
    <w:uiPriority w:val="99"/>
    <w:locked/>
    <w:rsid w:val="008A62BC"/>
    <w:rPr>
      <w:rFonts w:ascii="Arial" w:hAnsi="Arial" w:cs="Arial"/>
      <w:b/>
      <w:bCs/>
      <w:sz w:val="24"/>
      <w:lang w:val="en-GB"/>
    </w:rPr>
  </w:style>
  <w:style w:type="paragraph" w:styleId="Header">
    <w:name w:val="header"/>
    <w:basedOn w:val="Normal"/>
    <w:link w:val="HeaderChar"/>
    <w:uiPriority w:val="99"/>
    <w:rsid w:val="003F7309"/>
    <w:pPr>
      <w:tabs>
        <w:tab w:val="center" w:pos="4153"/>
        <w:tab w:val="right" w:pos="8306"/>
      </w:tabs>
    </w:pPr>
  </w:style>
  <w:style w:type="character" w:customStyle="1" w:styleId="HeaderChar">
    <w:name w:val="Header Char"/>
    <w:link w:val="Header"/>
    <w:uiPriority w:val="99"/>
    <w:locked/>
    <w:rsid w:val="00F61A20"/>
    <w:rPr>
      <w:rFonts w:cs="Times New Roman"/>
    </w:rPr>
  </w:style>
  <w:style w:type="paragraph" w:styleId="Footer">
    <w:name w:val="footer"/>
    <w:basedOn w:val="Normal"/>
    <w:link w:val="FooterChar"/>
    <w:uiPriority w:val="99"/>
    <w:rsid w:val="003F7309"/>
    <w:pPr>
      <w:tabs>
        <w:tab w:val="center" w:pos="4153"/>
        <w:tab w:val="right" w:pos="8306"/>
      </w:tabs>
    </w:pPr>
  </w:style>
  <w:style w:type="character" w:customStyle="1" w:styleId="FooterChar">
    <w:name w:val="Footer Char"/>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link w:val="BodyText2"/>
    <w:uiPriority w:val="99"/>
    <w:semiHidden/>
    <w:locked/>
    <w:rPr>
      <w:rFonts w:cs="Times New Roman"/>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locked/>
    <w:rsid w:val="00A55876"/>
    <w:rPr>
      <w:rFonts w:ascii="Tahoma" w:hAnsi="Tahoma" w:cs="Tahoma"/>
      <w:sz w:val="16"/>
      <w:szCs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paragraph" w:styleId="PlainText">
    <w:name w:val="Plain Text"/>
    <w:basedOn w:val="Normal"/>
    <w:link w:val="PlainTextChar"/>
    <w:uiPriority w:val="99"/>
    <w:rsid w:val="008A3249"/>
    <w:rPr>
      <w:rFonts w:ascii="Courier New" w:hAnsi="Courier New"/>
      <w:lang w:val="en-US"/>
    </w:rPr>
  </w:style>
  <w:style w:type="character" w:customStyle="1" w:styleId="PlainTextChar">
    <w:name w:val="Plain Text Char"/>
    <w:link w:val="PlainText"/>
    <w:uiPriority w:val="99"/>
    <w:locked/>
    <w:rsid w:val="008A3249"/>
    <w:rPr>
      <w:rFonts w:ascii="Courier New" w:hAnsi="Courier New" w:cs="Times New Roman"/>
      <w:lang w:val="en-US"/>
    </w:rPr>
  </w:style>
  <w:style w:type="paragraph" w:styleId="BodyText">
    <w:name w:val="Body Text"/>
    <w:basedOn w:val="Normal"/>
    <w:link w:val="BodyTextChar"/>
    <w:uiPriority w:val="99"/>
    <w:rsid w:val="00F827F1"/>
    <w:pPr>
      <w:spacing w:after="120"/>
    </w:pPr>
  </w:style>
  <w:style w:type="character" w:customStyle="1" w:styleId="BodyTextChar">
    <w:name w:val="Body Text Char"/>
    <w:link w:val="BodyText"/>
    <w:uiPriority w:val="99"/>
    <w:locked/>
    <w:rsid w:val="00F827F1"/>
    <w:rPr>
      <w:rFonts w:cs="Times New Roman"/>
    </w:rPr>
  </w:style>
  <w:style w:type="paragraph" w:customStyle="1" w:styleId="Modcode">
    <w:name w:val="Modcode"/>
    <w:basedOn w:val="Normal"/>
    <w:uiPriority w:val="99"/>
    <w:rsid w:val="00F827F1"/>
    <w:pPr>
      <w:jc w:val="center"/>
    </w:pPr>
    <w:rPr>
      <w:b/>
      <w:caps/>
      <w:sz w:val="28"/>
    </w:rPr>
  </w:style>
  <w:style w:type="paragraph" w:customStyle="1" w:styleId="Modname">
    <w:name w:val="Modname"/>
    <w:basedOn w:val="Normal"/>
    <w:next w:val="Time"/>
    <w:uiPriority w:val="99"/>
    <w:rsid w:val="00F827F1"/>
    <w:pPr>
      <w:spacing w:after="240"/>
      <w:jc w:val="center"/>
    </w:pPr>
    <w:rPr>
      <w:b/>
      <w:sz w:val="28"/>
    </w:rPr>
  </w:style>
  <w:style w:type="paragraph" w:customStyle="1" w:styleId="Time">
    <w:name w:val="Time"/>
    <w:basedOn w:val="Normal"/>
    <w:next w:val="Answer"/>
    <w:uiPriority w:val="99"/>
    <w:rsid w:val="00F827F1"/>
    <w:pPr>
      <w:spacing w:after="240"/>
    </w:pPr>
    <w:rPr>
      <w:b/>
      <w:caps/>
      <w:sz w:val="28"/>
    </w:rPr>
  </w:style>
  <w:style w:type="paragraph" w:customStyle="1" w:styleId="Answer">
    <w:name w:val="Answer"/>
    <w:basedOn w:val="Normal"/>
    <w:next w:val="BodyText"/>
    <w:uiPriority w:val="99"/>
    <w:rsid w:val="00F827F1"/>
    <w:rPr>
      <w:b/>
      <w:caps/>
      <w:sz w:val="28"/>
    </w:rPr>
  </w:style>
  <w:style w:type="character" w:customStyle="1" w:styleId="shorttext">
    <w:name w:val="short_text"/>
    <w:uiPriority w:val="99"/>
    <w:rsid w:val="00F827F1"/>
    <w:rPr>
      <w:rFonts w:cs="Times New Roman"/>
    </w:rPr>
  </w:style>
  <w:style w:type="character" w:customStyle="1" w:styleId="hps">
    <w:name w:val="hps"/>
    <w:uiPriority w:val="99"/>
    <w:rsid w:val="00F827F1"/>
    <w:rPr>
      <w:rFonts w:cs="Times New Roman"/>
    </w:rPr>
  </w:style>
  <w:style w:type="paragraph" w:customStyle="1" w:styleId="ColorfulList-Accent11">
    <w:name w:val="Colorful List - Accent 11"/>
    <w:basedOn w:val="Normal"/>
    <w:uiPriority w:val="99"/>
    <w:qFormat/>
    <w:rsid w:val="00DC60BB"/>
    <w:pPr>
      <w:ind w:left="720"/>
      <w:contextualSpacing/>
    </w:pPr>
  </w:style>
  <w:style w:type="paragraph" w:customStyle="1" w:styleId="Standard">
    <w:name w:val="Standard"/>
    <w:uiPriority w:val="99"/>
    <w:rsid w:val="00DC60BB"/>
    <w:pPr>
      <w:suppressAutoHyphens/>
      <w:autoSpaceDN w:val="0"/>
      <w:textAlignment w:val="baseline"/>
    </w:pPr>
    <w:rPr>
      <w:kern w:val="3"/>
      <w:lang w:eastAsia="en-GB"/>
    </w:rPr>
  </w:style>
  <w:style w:type="table" w:styleId="MediumGrid1-Accent2">
    <w:name w:val="Medium Grid 1 Accent 2"/>
    <w:basedOn w:val="TableNormal"/>
    <w:uiPriority w:val="99"/>
    <w:rPr>
      <w:rFonts w:ascii="Calibri" w:hAnsi="Calibri"/>
      <w:color w:val="000000"/>
    </w:rPr>
    <w:tblPr>
      <w:tblStyleRowBandSize w:val="1"/>
      <w:tblStyleColBandSize w:val="1"/>
      <w:tblInd w:w="0" w:type="dxa"/>
      <w:tblCellMar>
        <w:top w:w="0" w:type="dxa"/>
        <w:left w:w="108" w:type="dxa"/>
        <w:bottom w:w="0" w:type="dxa"/>
        <w:right w:w="108" w:type="dxa"/>
      </w:tblCellMar>
    </w:tblPr>
    <w:tcPr>
      <w:shd w:val="clear" w:color="auto" w:fill="EDF2F8"/>
    </w:tcPr>
    <w:tblStylePr w:type="firstRow">
      <w:rPr>
        <w:rFonts w:cs="Times New Roman"/>
        <w:b/>
        <w:bCs/>
        <w:color w:val="FFFFFF"/>
      </w:rPr>
      <w:tblPr/>
      <w:tcPr>
        <w:tcBorders>
          <w:bottom w:val="single" w:sz="12" w:space="0" w:color="FFFFFF"/>
        </w:tcBorders>
        <w:shd w:val="clear" w:color="auto" w:fill="9E3A38"/>
      </w:tcPr>
    </w:tblStylePr>
    <w:tblStylePr w:type="lastRow">
      <w:rPr>
        <w:rFonts w:cs="Times New Roman"/>
        <w:b/>
        <w:bCs/>
        <w:color w:val="9E3A38"/>
      </w:rPr>
      <w:tblPr/>
      <w:tcPr>
        <w:tcBorders>
          <w:top w:val="single" w:sz="12" w:space="0" w:color="000000"/>
        </w:tcBorders>
        <w:shd w:val="clear" w:color="auto" w:fill="FFFFFF"/>
      </w:tcPr>
    </w:tblStylePr>
    <w:tblStylePr w:type="firstCol">
      <w:rPr>
        <w:rFonts w:cs="Times New Roman"/>
        <w:b/>
        <w:bCs/>
      </w:rPr>
    </w:tblStylePr>
    <w:tblStylePr w:type="lastCol">
      <w:rPr>
        <w:rFonts w:cs="Times New Roman"/>
        <w:b/>
        <w:bCs/>
      </w:rPr>
    </w:tblStylePr>
    <w:tblStylePr w:type="band1Vert">
      <w:rPr>
        <w:rFonts w:cs="Times New Roman"/>
      </w:rPr>
      <w:tblPr/>
      <w:tcPr>
        <w:tcBorders>
          <w:top w:val="nil"/>
          <w:left w:val="nil"/>
          <w:bottom w:val="nil"/>
          <w:right w:val="nil"/>
          <w:insideH w:val="nil"/>
          <w:insideV w:val="nil"/>
        </w:tcBorders>
        <w:shd w:val="clear" w:color="auto" w:fill="D3DFEE"/>
      </w:tcPr>
    </w:tblStylePr>
    <w:tblStylePr w:type="band1Horz">
      <w:rPr>
        <w:rFonts w:cs="Times New Roman"/>
      </w:rPr>
      <w:tblPr/>
      <w:tcPr>
        <w:shd w:val="clear" w:color="auto" w:fill="DBE5F1"/>
      </w:tcPr>
    </w:tblStylePr>
  </w:style>
  <w:style w:type="paragraph" w:customStyle="1" w:styleId="heading">
    <w:name w:val="heading"/>
    <w:basedOn w:val="fixed"/>
    <w:rsid w:val="006242D2"/>
    <w:pPr>
      <w:spacing w:before="240" w:after="120"/>
    </w:pPr>
  </w:style>
  <w:style w:type="paragraph" w:customStyle="1" w:styleId="fixed">
    <w:name w:val="fixed"/>
    <w:rsid w:val="006242D2"/>
    <w:pPr>
      <w:tabs>
        <w:tab w:val="left" w:pos="720"/>
        <w:tab w:val="left" w:pos="1440"/>
        <w:tab w:val="left" w:pos="2160"/>
        <w:tab w:val="left" w:pos="2880"/>
      </w:tabs>
      <w:ind w:left="3600" w:hanging="3600"/>
    </w:pPr>
    <w:rPr>
      <w:b/>
      <w:bCs/>
      <w:sz w:val="24"/>
      <w:szCs w:val="24"/>
      <w:lang w:eastAsia="en-GB"/>
    </w:rPr>
  </w:style>
  <w:style w:type="paragraph" w:customStyle="1" w:styleId="MediumGrid21">
    <w:name w:val="Medium Grid 21"/>
    <w:autoRedefine/>
    <w:uiPriority w:val="99"/>
    <w:qFormat/>
    <w:rsid w:val="00FF38B3"/>
    <w:pPr>
      <w:spacing w:line="276" w:lineRule="auto"/>
      <w:jc w:val="both"/>
    </w:pPr>
    <w:rPr>
      <w:rFonts w:ascii="Calibri" w:hAnsi="Calibri" w:cs="Arial"/>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uiPriority="0" w:qFormat="1"/>
    <w:lsdException w:name="heading 8" w:locked="1" w:uiPriority="0" w:qFormat="1"/>
    <w:lsdException w:name="heading 9" w:locked="1" w:uiPriority="0" w:qFormat="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footer" w:locked="1"/>
    <w:lsdException w:name="caption" w:locked="1" w:uiPriority="0" w:qFormat="1"/>
    <w:lsdException w:name="List Number" w:locked="1" w:uiPriority="0"/>
    <w:lsdException w:name="List 4" w:locked="1" w:semiHidden="0" w:uiPriority="0" w:unhideWhenUsed="0"/>
    <w:lsdException w:name="List 5" w:locked="1" w:semiHidden="0" w:uiPriority="0" w:unhideWhenUsed="0"/>
    <w:lsdException w:name="Title" w:locked="1" w:semiHidden="0" w:uiPriority="0" w:unhideWhenUsed="0" w:qFormat="1"/>
    <w:lsdException w:name="Default Paragraph Font" w:locked="1" w:uiPriority="0"/>
    <w:lsdException w:name="Subtitle" w:locked="1" w:semiHidden="0" w:uiPriority="0" w:unhideWhenUsed="0" w:qFormat="1"/>
    <w:lsdException w:name="Salutation" w:locked="1" w:uiPriority="0"/>
    <w:lsdException w:name="Date" w:locked="1" w:uiPriority="0"/>
    <w:lsdException w:name="Body Text First Indent" w:locked="1" w:uiPriority="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Note Level 2" w:semiHidden="0" w:unhideWhenUsed="0" w:qFormat="1"/>
    <w:lsdException w:name="Note Level 8" w:semiHidden="0" w:unhideWhenUsed="0"/>
    <w:lsdException w:name="Note Level 9" w:semiHidden="0"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semiHidden="0" w:uiPriority="72" w:unhideWhenUsed="0" w:qFormat="1"/>
    <w:lsdException w:name="Colorful Grid" w:semiHidden="0" w:uiPriority="73" w:unhideWhenUsed="0" w:qFormat="1"/>
    <w:lsdException w:name="Light Shading Accent 1" w:semiHidden="0" w:uiPriority="60" w:unhideWhenUsed="0" w:qFormat="1"/>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semiHidden="0" w:uiPriority="65" w:unhideWhenUsed="0" w:qFormat="1"/>
    <w:lsdException w:name="Medium List 2 Accent 6" w:semiHidden="0" w:uiPriority="66" w:unhideWhenUsed="0" w:qFormat="1"/>
    <w:lsdException w:name="Medium Grid 1 Accent 6" w:semiHidden="0" w:uiPriority="67" w:unhideWhenUsed="0" w:qFormat="1"/>
    <w:lsdException w:name="Medium Grid 2 Accent 6" w:semiHidden="0" w:uiPriority="68" w:unhideWhenUsed="0" w:qFormat="1"/>
    <w:lsdException w:name="Medium Grid 3 Accent 6" w:semiHidden="0" w:uiPriority="69" w:unhideWhenUsed="0" w:qFormat="1"/>
    <w:lsdException w:name="Dark List Accent 6" w:uiPriority="70"/>
    <w:lsdException w:name="Colorful Shading Accent 6" w:uiPriority="71" w:qFormat="1"/>
    <w:lsdException w:name="Colorful List Accent 6" w:semiHidden="0" w:uiPriority="41" w:unhideWhenUsed="0"/>
    <w:lsdException w:name="Colorful Grid Accent 6" w:semiHidden="0" w:uiPriority="42" w:unhideWhenUsed="0"/>
    <w:lsdException w:name="Subtle Emphasis" w:semiHidden="0" w:uiPriority="43" w:unhideWhenUsed="0"/>
    <w:lsdException w:name="Intense Emphasis" w:semiHidden="0" w:uiPriority="44" w:unhideWhenUsed="0"/>
    <w:lsdException w:name="Subtle Reference" w:semiHidden="0" w:uiPriority="45" w:unhideWhenUsed="0"/>
    <w:lsdException w:name="Intense Reference" w:semiHidden="0" w:uiPriority="40" w:unhideWhenUsed="0"/>
    <w:lsdException w:name="Book Title" w:semiHidden="0" w:uiPriority="46" w:unhideWhenUsed="0"/>
    <w:lsdException w:name="Bibliography" w:semiHidden="0" w:uiPriority="47" w:unhideWhenUsed="0"/>
    <w:lsdException w:name="TOC Heading" w:semiHidden="0" w:uiPriority="48" w:unhideWhenUsed="0"/>
  </w:latentStyles>
  <w:style w:type="paragraph" w:default="1" w:styleId="Normal">
    <w:name w:val="Normal"/>
    <w:qFormat/>
    <w:rsid w:val="003F7309"/>
    <w:rPr>
      <w:lang w:eastAsia="en-GB"/>
    </w:rPr>
  </w:style>
  <w:style w:type="paragraph" w:styleId="Heading1">
    <w:name w:val="heading 1"/>
    <w:basedOn w:val="Normal"/>
    <w:next w:val="Normal"/>
    <w:link w:val="Heading1Char"/>
    <w:uiPriority w:val="99"/>
    <w:qFormat/>
    <w:rsid w:val="003F730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9"/>
    <w:qFormat/>
    <w:rsid w:val="003F7309"/>
    <w:pPr>
      <w:keepNext/>
      <w:jc w:val="both"/>
      <w:outlineLvl w:val="1"/>
    </w:pPr>
    <w:rPr>
      <w:b/>
      <w:sz w:val="24"/>
    </w:rPr>
  </w:style>
  <w:style w:type="paragraph" w:styleId="Heading3">
    <w:name w:val="heading 3"/>
    <w:basedOn w:val="Normal"/>
    <w:next w:val="Normal"/>
    <w:link w:val="Heading3Char"/>
    <w:uiPriority w:val="99"/>
    <w:qFormat/>
    <w:rsid w:val="003F7309"/>
    <w:pPr>
      <w:keepNext/>
      <w:jc w:val="center"/>
      <w:outlineLvl w:val="2"/>
    </w:pPr>
    <w:rPr>
      <w:b/>
      <w:sz w:val="24"/>
    </w:rPr>
  </w:style>
  <w:style w:type="paragraph" w:styleId="Heading4">
    <w:name w:val="heading 4"/>
    <w:basedOn w:val="Normal"/>
    <w:next w:val="Normal"/>
    <w:link w:val="Heading4Char"/>
    <w:uiPriority w:val="99"/>
    <w:qFormat/>
    <w:rsid w:val="003F7309"/>
    <w:pPr>
      <w:keepNext/>
      <w:spacing w:before="120" w:after="120"/>
      <w:jc w:val="center"/>
      <w:outlineLvl w:val="3"/>
    </w:pPr>
    <w:rPr>
      <w:sz w:val="40"/>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Pr>
      <w:rFonts w:ascii="Cambria" w:hAnsi="Cambria" w:cs="Times New Roman"/>
      <w:b/>
      <w:bCs/>
      <w:kern w:val="32"/>
      <w:sz w:val="32"/>
      <w:szCs w:val="32"/>
    </w:rPr>
  </w:style>
  <w:style w:type="character" w:customStyle="1" w:styleId="Heading2Char">
    <w:name w:val="Heading 2 Char"/>
    <w:link w:val="Heading2"/>
    <w:uiPriority w:val="99"/>
    <w:semiHidden/>
    <w:locked/>
    <w:rPr>
      <w:rFonts w:ascii="Cambria" w:hAnsi="Cambria" w:cs="Times New Roman"/>
      <w:b/>
      <w:bCs/>
      <w:i/>
      <w:iCs/>
      <w:sz w:val="28"/>
      <w:szCs w:val="28"/>
    </w:rPr>
  </w:style>
  <w:style w:type="character" w:customStyle="1" w:styleId="Heading3Char">
    <w:name w:val="Heading 3 Char"/>
    <w:link w:val="Heading3"/>
    <w:uiPriority w:val="99"/>
    <w:semiHidden/>
    <w:locked/>
    <w:rPr>
      <w:rFonts w:ascii="Cambria" w:hAnsi="Cambria" w:cs="Times New Roman"/>
      <w:b/>
      <w:bCs/>
      <w:sz w:val="26"/>
      <w:szCs w:val="26"/>
    </w:rPr>
  </w:style>
  <w:style w:type="character" w:customStyle="1" w:styleId="Heading4Char">
    <w:name w:val="Heading 4 Char"/>
    <w:link w:val="Heading4"/>
    <w:uiPriority w:val="99"/>
    <w:semiHidden/>
    <w:locked/>
    <w:rPr>
      <w:rFonts w:ascii="Calibri" w:hAnsi="Calibri" w:cs="Times New Roman"/>
      <w:b/>
      <w:bCs/>
      <w:sz w:val="28"/>
      <w:szCs w:val="28"/>
    </w:rPr>
  </w:style>
  <w:style w:type="character" w:customStyle="1" w:styleId="Heading6Char">
    <w:name w:val="Heading 6 Char"/>
    <w:link w:val="Heading6"/>
    <w:uiPriority w:val="99"/>
    <w:locked/>
    <w:rsid w:val="008A62BC"/>
    <w:rPr>
      <w:rFonts w:ascii="Arial" w:hAnsi="Arial" w:cs="Arial"/>
      <w:b/>
      <w:bCs/>
      <w:sz w:val="24"/>
      <w:lang w:val="en-GB"/>
    </w:rPr>
  </w:style>
  <w:style w:type="paragraph" w:styleId="Header">
    <w:name w:val="header"/>
    <w:basedOn w:val="Normal"/>
    <w:link w:val="HeaderChar"/>
    <w:uiPriority w:val="99"/>
    <w:rsid w:val="003F7309"/>
    <w:pPr>
      <w:tabs>
        <w:tab w:val="center" w:pos="4153"/>
        <w:tab w:val="right" w:pos="8306"/>
      </w:tabs>
    </w:pPr>
  </w:style>
  <w:style w:type="character" w:customStyle="1" w:styleId="HeaderChar">
    <w:name w:val="Header Char"/>
    <w:link w:val="Header"/>
    <w:uiPriority w:val="99"/>
    <w:locked/>
    <w:rsid w:val="00F61A20"/>
    <w:rPr>
      <w:rFonts w:cs="Times New Roman"/>
    </w:rPr>
  </w:style>
  <w:style w:type="paragraph" w:styleId="Footer">
    <w:name w:val="footer"/>
    <w:basedOn w:val="Normal"/>
    <w:link w:val="FooterChar"/>
    <w:uiPriority w:val="99"/>
    <w:rsid w:val="003F7309"/>
    <w:pPr>
      <w:tabs>
        <w:tab w:val="center" w:pos="4153"/>
        <w:tab w:val="right" w:pos="8306"/>
      </w:tabs>
    </w:pPr>
  </w:style>
  <w:style w:type="character" w:customStyle="1" w:styleId="FooterChar">
    <w:name w:val="Footer Char"/>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9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uiPriority w:val="99"/>
    <w:rsid w:val="001F07EF"/>
    <w:rPr>
      <w:sz w:val="16"/>
      <w:lang w:eastAsia="en-US"/>
    </w:rPr>
  </w:style>
  <w:style w:type="character" w:customStyle="1" w:styleId="BodyText2Char">
    <w:name w:val="Body Text 2 Char"/>
    <w:link w:val="BodyText2"/>
    <w:uiPriority w:val="99"/>
    <w:semiHidden/>
    <w:locked/>
    <w:rPr>
      <w:rFonts w:cs="Times New Roman"/>
      <w:sz w:val="20"/>
      <w:szCs w:val="20"/>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locked/>
    <w:rsid w:val="00A55876"/>
    <w:rPr>
      <w:rFonts w:ascii="Tahoma" w:hAnsi="Tahoma" w:cs="Tahoma"/>
      <w:sz w:val="16"/>
      <w:szCs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paragraph" w:styleId="PlainText">
    <w:name w:val="Plain Text"/>
    <w:basedOn w:val="Normal"/>
    <w:link w:val="PlainTextChar"/>
    <w:uiPriority w:val="99"/>
    <w:rsid w:val="008A3249"/>
    <w:rPr>
      <w:rFonts w:ascii="Courier New" w:hAnsi="Courier New"/>
      <w:lang w:val="en-US"/>
    </w:rPr>
  </w:style>
  <w:style w:type="character" w:customStyle="1" w:styleId="PlainTextChar">
    <w:name w:val="Plain Text Char"/>
    <w:link w:val="PlainText"/>
    <w:uiPriority w:val="99"/>
    <w:locked/>
    <w:rsid w:val="008A3249"/>
    <w:rPr>
      <w:rFonts w:ascii="Courier New" w:hAnsi="Courier New" w:cs="Times New Roman"/>
      <w:lang w:val="en-US"/>
    </w:rPr>
  </w:style>
  <w:style w:type="paragraph" w:styleId="BodyText">
    <w:name w:val="Body Text"/>
    <w:basedOn w:val="Normal"/>
    <w:link w:val="BodyTextChar"/>
    <w:uiPriority w:val="99"/>
    <w:rsid w:val="00F827F1"/>
    <w:pPr>
      <w:spacing w:after="120"/>
    </w:pPr>
  </w:style>
  <w:style w:type="character" w:customStyle="1" w:styleId="BodyTextChar">
    <w:name w:val="Body Text Char"/>
    <w:link w:val="BodyText"/>
    <w:uiPriority w:val="99"/>
    <w:locked/>
    <w:rsid w:val="00F827F1"/>
    <w:rPr>
      <w:rFonts w:cs="Times New Roman"/>
    </w:rPr>
  </w:style>
  <w:style w:type="paragraph" w:customStyle="1" w:styleId="Modcode">
    <w:name w:val="Modcode"/>
    <w:basedOn w:val="Normal"/>
    <w:uiPriority w:val="99"/>
    <w:rsid w:val="00F827F1"/>
    <w:pPr>
      <w:jc w:val="center"/>
    </w:pPr>
    <w:rPr>
      <w:b/>
      <w:caps/>
      <w:sz w:val="28"/>
    </w:rPr>
  </w:style>
  <w:style w:type="paragraph" w:customStyle="1" w:styleId="Modname">
    <w:name w:val="Modname"/>
    <w:basedOn w:val="Normal"/>
    <w:next w:val="Time"/>
    <w:uiPriority w:val="99"/>
    <w:rsid w:val="00F827F1"/>
    <w:pPr>
      <w:spacing w:after="240"/>
      <w:jc w:val="center"/>
    </w:pPr>
    <w:rPr>
      <w:b/>
      <w:sz w:val="28"/>
    </w:rPr>
  </w:style>
  <w:style w:type="paragraph" w:customStyle="1" w:styleId="Time">
    <w:name w:val="Time"/>
    <w:basedOn w:val="Normal"/>
    <w:next w:val="Answer"/>
    <w:uiPriority w:val="99"/>
    <w:rsid w:val="00F827F1"/>
    <w:pPr>
      <w:spacing w:after="240"/>
    </w:pPr>
    <w:rPr>
      <w:b/>
      <w:caps/>
      <w:sz w:val="28"/>
    </w:rPr>
  </w:style>
  <w:style w:type="paragraph" w:customStyle="1" w:styleId="Answer">
    <w:name w:val="Answer"/>
    <w:basedOn w:val="Normal"/>
    <w:next w:val="BodyText"/>
    <w:uiPriority w:val="99"/>
    <w:rsid w:val="00F827F1"/>
    <w:rPr>
      <w:b/>
      <w:caps/>
      <w:sz w:val="28"/>
    </w:rPr>
  </w:style>
  <w:style w:type="character" w:customStyle="1" w:styleId="shorttext">
    <w:name w:val="short_text"/>
    <w:uiPriority w:val="99"/>
    <w:rsid w:val="00F827F1"/>
    <w:rPr>
      <w:rFonts w:cs="Times New Roman"/>
    </w:rPr>
  </w:style>
  <w:style w:type="character" w:customStyle="1" w:styleId="hps">
    <w:name w:val="hps"/>
    <w:uiPriority w:val="99"/>
    <w:rsid w:val="00F827F1"/>
    <w:rPr>
      <w:rFonts w:cs="Times New Roman"/>
    </w:rPr>
  </w:style>
  <w:style w:type="paragraph" w:customStyle="1" w:styleId="ColorfulList-Accent11">
    <w:name w:val="Colorful List - Accent 11"/>
    <w:basedOn w:val="Normal"/>
    <w:uiPriority w:val="99"/>
    <w:qFormat/>
    <w:rsid w:val="00DC60BB"/>
    <w:pPr>
      <w:ind w:left="720"/>
      <w:contextualSpacing/>
    </w:pPr>
  </w:style>
  <w:style w:type="paragraph" w:customStyle="1" w:styleId="Standard">
    <w:name w:val="Standard"/>
    <w:uiPriority w:val="99"/>
    <w:rsid w:val="00DC60BB"/>
    <w:pPr>
      <w:suppressAutoHyphens/>
      <w:autoSpaceDN w:val="0"/>
      <w:textAlignment w:val="baseline"/>
    </w:pPr>
    <w:rPr>
      <w:kern w:val="3"/>
      <w:lang w:eastAsia="en-GB"/>
    </w:rPr>
  </w:style>
  <w:style w:type="table" w:styleId="MediumGrid1-Accent2">
    <w:name w:val="Medium Grid 1 Accent 2"/>
    <w:basedOn w:val="TableNormal"/>
    <w:uiPriority w:val="99"/>
    <w:rPr>
      <w:rFonts w:ascii="Calibri" w:hAnsi="Calibri"/>
      <w:color w:val="000000"/>
    </w:rPr>
    <w:tblPr>
      <w:tblStyleRowBandSize w:val="1"/>
      <w:tblStyleColBandSize w:val="1"/>
      <w:tblInd w:w="0" w:type="dxa"/>
      <w:tblCellMar>
        <w:top w:w="0" w:type="dxa"/>
        <w:left w:w="108" w:type="dxa"/>
        <w:bottom w:w="0" w:type="dxa"/>
        <w:right w:w="108" w:type="dxa"/>
      </w:tblCellMar>
    </w:tblPr>
    <w:tcPr>
      <w:shd w:val="clear" w:color="auto" w:fill="EDF2F8"/>
    </w:tcPr>
    <w:tblStylePr w:type="firstRow">
      <w:rPr>
        <w:rFonts w:cs="Times New Roman"/>
        <w:b/>
        <w:bCs/>
        <w:color w:val="FFFFFF"/>
      </w:rPr>
      <w:tblPr/>
      <w:tcPr>
        <w:tcBorders>
          <w:bottom w:val="single" w:sz="12" w:space="0" w:color="FFFFFF"/>
        </w:tcBorders>
        <w:shd w:val="clear" w:color="auto" w:fill="9E3A38"/>
      </w:tcPr>
    </w:tblStylePr>
    <w:tblStylePr w:type="lastRow">
      <w:rPr>
        <w:rFonts w:cs="Times New Roman"/>
        <w:b/>
        <w:bCs/>
        <w:color w:val="9E3A38"/>
      </w:rPr>
      <w:tblPr/>
      <w:tcPr>
        <w:tcBorders>
          <w:top w:val="single" w:sz="12" w:space="0" w:color="000000"/>
        </w:tcBorders>
        <w:shd w:val="clear" w:color="auto" w:fill="FFFFFF"/>
      </w:tcPr>
    </w:tblStylePr>
    <w:tblStylePr w:type="firstCol">
      <w:rPr>
        <w:rFonts w:cs="Times New Roman"/>
        <w:b/>
        <w:bCs/>
      </w:rPr>
    </w:tblStylePr>
    <w:tblStylePr w:type="lastCol">
      <w:rPr>
        <w:rFonts w:cs="Times New Roman"/>
        <w:b/>
        <w:bCs/>
      </w:rPr>
    </w:tblStylePr>
    <w:tblStylePr w:type="band1Vert">
      <w:rPr>
        <w:rFonts w:cs="Times New Roman"/>
      </w:rPr>
      <w:tblPr/>
      <w:tcPr>
        <w:tcBorders>
          <w:top w:val="nil"/>
          <w:left w:val="nil"/>
          <w:bottom w:val="nil"/>
          <w:right w:val="nil"/>
          <w:insideH w:val="nil"/>
          <w:insideV w:val="nil"/>
        </w:tcBorders>
        <w:shd w:val="clear" w:color="auto" w:fill="D3DFEE"/>
      </w:tcPr>
    </w:tblStylePr>
    <w:tblStylePr w:type="band1Horz">
      <w:rPr>
        <w:rFonts w:cs="Times New Roman"/>
      </w:rPr>
      <w:tblPr/>
      <w:tcPr>
        <w:shd w:val="clear" w:color="auto" w:fill="DBE5F1"/>
      </w:tcPr>
    </w:tblStylePr>
  </w:style>
  <w:style w:type="paragraph" w:customStyle="1" w:styleId="heading">
    <w:name w:val="heading"/>
    <w:basedOn w:val="fixed"/>
    <w:rsid w:val="006242D2"/>
    <w:pPr>
      <w:spacing w:before="240" w:after="120"/>
    </w:pPr>
  </w:style>
  <w:style w:type="paragraph" w:customStyle="1" w:styleId="fixed">
    <w:name w:val="fixed"/>
    <w:rsid w:val="006242D2"/>
    <w:pPr>
      <w:tabs>
        <w:tab w:val="left" w:pos="720"/>
        <w:tab w:val="left" w:pos="1440"/>
        <w:tab w:val="left" w:pos="2160"/>
        <w:tab w:val="left" w:pos="2880"/>
      </w:tabs>
      <w:ind w:left="3600" w:hanging="3600"/>
    </w:pPr>
    <w:rPr>
      <w:b/>
      <w:bCs/>
      <w:sz w:val="24"/>
      <w:szCs w:val="24"/>
      <w:lang w:eastAsia="en-GB"/>
    </w:rPr>
  </w:style>
  <w:style w:type="paragraph" w:customStyle="1" w:styleId="MediumGrid21">
    <w:name w:val="Medium Grid 21"/>
    <w:autoRedefine/>
    <w:uiPriority w:val="99"/>
    <w:qFormat/>
    <w:rsid w:val="00FF38B3"/>
    <w:pPr>
      <w:spacing w:line="276" w:lineRule="auto"/>
      <w:jc w:val="both"/>
    </w:pPr>
    <w:rPr>
      <w:rFonts w:ascii="Calibri" w:hAnsi="Calibri"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43620">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4</Pages>
  <Words>699</Words>
  <Characters>3986</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Stephen Sommerville</cp:lastModifiedBy>
  <cp:revision>6</cp:revision>
  <cp:lastPrinted>2017-07-20T10:55:00Z</cp:lastPrinted>
  <dcterms:created xsi:type="dcterms:W3CDTF">2018-07-16T15:57:00Z</dcterms:created>
  <dcterms:modified xsi:type="dcterms:W3CDTF">2018-07-16T16:45:00Z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