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2588D67E" w:rsidR="00864921" w:rsidRDefault="002D48C7" w:rsidP="00D22D9C">
      <w:pPr>
        <w:jc w:val="both"/>
        <w:rPr>
          <w:rFonts w:ascii="Calibri" w:hAnsi="Calibri" w:cs="Calibri"/>
          <w:sz w:val="22"/>
          <w:szCs w:val="22"/>
        </w:rPr>
      </w:pPr>
      <w:proofErr w:type="spellStart"/>
      <w:r>
        <w:rPr>
          <w:rFonts w:ascii="Calibri" w:hAnsi="Calibri" w:cs="Calibri"/>
          <w:sz w:val="22"/>
          <w:szCs w:val="22"/>
        </w:rPr>
        <w:t>Romi</w:t>
      </w:r>
      <w:proofErr w:type="spellEnd"/>
      <w:r>
        <w:rPr>
          <w:rFonts w:ascii="Calibri" w:hAnsi="Calibri" w:cs="Calibri"/>
          <w:sz w:val="22"/>
          <w:szCs w:val="22"/>
        </w:rPr>
        <w:t xml:space="preserve"> Begum</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565A2952" w14:textId="668BCBDC" w:rsidR="00864921" w:rsidRDefault="00AC26E0" w:rsidP="00864921">
            <w:pPr>
              <w:spacing w:after="120"/>
              <w:rPr>
                <w:rFonts w:ascii="Calibri" w:hAnsi="Calibri"/>
                <w:sz w:val="14"/>
                <w:szCs w:val="14"/>
              </w:rPr>
            </w:pPr>
            <w:r>
              <w:rPr>
                <w:rFonts w:ascii="Calibri" w:hAnsi="Calibri"/>
                <w:sz w:val="14"/>
                <w:szCs w:val="14"/>
              </w:rPr>
              <w:t>No</w:t>
            </w:r>
            <w:r w:rsidR="00757EA8">
              <w:rPr>
                <w:rFonts w:ascii="Calibri" w:hAnsi="Calibri"/>
                <w:sz w:val="14"/>
                <w:szCs w:val="14"/>
              </w:rPr>
              <w:t>t</w:t>
            </w:r>
            <w:r>
              <w:rPr>
                <w:rFonts w:ascii="Calibri" w:hAnsi="Calibri"/>
                <w:sz w:val="14"/>
                <w:szCs w:val="14"/>
              </w:rPr>
              <w:t xml:space="preserve"> applicable to the assessment.</w:t>
            </w: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440D3C5C"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 of McDonalds,</w:t>
            </w:r>
            <w:r w:rsidR="00E9530E">
              <w:rPr>
                <w:rFonts w:ascii="Calibri" w:hAnsi="Calibri"/>
                <w:sz w:val="14"/>
                <w:szCs w:val="14"/>
              </w:rPr>
              <w:t xml:space="preserve"> and </w:t>
            </w:r>
            <w:r w:rsidR="00291F53">
              <w:rPr>
                <w:rFonts w:ascii="Calibri" w:hAnsi="Calibri"/>
                <w:sz w:val="14"/>
                <w:szCs w:val="14"/>
              </w:rPr>
              <w:t>the Social</w:t>
            </w:r>
            <w:r w:rsidR="00E9530E">
              <w:rPr>
                <w:rFonts w:ascii="Calibri" w:hAnsi="Calibri"/>
                <w:sz w:val="14"/>
                <w:szCs w:val="14"/>
              </w:rPr>
              <w:t xml:space="preserve"> </w:t>
            </w:r>
            <w:r w:rsidR="00E80E88">
              <w:rPr>
                <w:rFonts w:ascii="Calibri" w:hAnsi="Calibri"/>
                <w:sz w:val="14"/>
                <w:szCs w:val="14"/>
              </w:rPr>
              <w:t xml:space="preserve">and Economic </w:t>
            </w:r>
            <w:r w:rsidR="00E9530E">
              <w:rPr>
                <w:rFonts w:ascii="Calibri" w:hAnsi="Calibri"/>
                <w:sz w:val="14"/>
                <w:szCs w:val="14"/>
              </w:rPr>
              <w:t xml:space="preserve">elements of the PESTLE.  </w:t>
            </w:r>
          </w:p>
          <w:p w14:paraId="48E457DE" w14:textId="4956230F" w:rsidR="00864921" w:rsidRPr="00F61A20" w:rsidRDefault="00F5164B" w:rsidP="00E80E8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5CB24F88" w:rsidR="00864921" w:rsidRPr="00F61A20" w:rsidRDefault="00AC26E0" w:rsidP="00757EA8">
            <w:pPr>
              <w:jc w:val="center"/>
              <w:rPr>
                <w:rFonts w:ascii="Calibri" w:hAnsi="Calibri"/>
                <w:sz w:val="32"/>
              </w:rPr>
            </w:pPr>
            <w:r>
              <w:rPr>
                <w:rFonts w:ascii="Calibri" w:hAnsi="Calibri"/>
                <w:sz w:val="32"/>
              </w:rPr>
              <w:t>1</w:t>
            </w:r>
            <w:r w:rsidR="00757EA8">
              <w:rPr>
                <w:rFonts w:ascii="Calibri" w:hAnsi="Calibri"/>
                <w:sz w:val="32"/>
              </w:rPr>
              <w:t>5</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1C189AE1" w:rsidR="00864921" w:rsidRDefault="002A35BF" w:rsidP="00864921">
            <w:pPr>
              <w:spacing w:after="120"/>
              <w:rPr>
                <w:rFonts w:ascii="Calibri" w:hAnsi="Calibri"/>
                <w:sz w:val="14"/>
                <w:szCs w:val="14"/>
              </w:rPr>
            </w:pPr>
            <w:r>
              <w:rPr>
                <w:rFonts w:ascii="Calibri" w:hAnsi="Calibri"/>
                <w:sz w:val="14"/>
                <w:szCs w:val="14"/>
              </w:rPr>
              <w:t xml:space="preserve">There is evidence of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C9818FF" w:rsidR="00864921" w:rsidRPr="00F61A20" w:rsidRDefault="00291F53" w:rsidP="00864921">
            <w:pPr>
              <w:jc w:val="center"/>
              <w:rPr>
                <w:rFonts w:ascii="Calibri" w:hAnsi="Calibri"/>
                <w:sz w:val="32"/>
              </w:rPr>
            </w:pPr>
            <w:r>
              <w:rPr>
                <w:rFonts w:ascii="Calibri" w:hAnsi="Calibri"/>
                <w:sz w:val="32"/>
              </w:rPr>
              <w:t>14</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462AF583" w14:textId="61E51525" w:rsidR="00864921" w:rsidRPr="00F61A20" w:rsidRDefault="00AC26E0" w:rsidP="00291F53">
            <w:pPr>
              <w:spacing w:after="120"/>
              <w:rPr>
                <w:rFonts w:ascii="Calibri" w:hAnsi="Calibri"/>
                <w:sz w:val="14"/>
                <w:szCs w:val="14"/>
              </w:rPr>
            </w:pPr>
            <w:r>
              <w:rPr>
                <w:rFonts w:ascii="Calibri" w:hAnsi="Calibri"/>
                <w:sz w:val="14"/>
                <w:szCs w:val="14"/>
              </w:rPr>
              <w:t>Did not take the full time allocated to the task, but did cover the task requirements well.  A strong conclusion that tied up the analysis and discussion points</w:t>
            </w:r>
            <w:r w:rsidR="00E80E88">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3FE88F9F" w:rsidR="00864921" w:rsidRPr="00F61A20" w:rsidRDefault="00291F53" w:rsidP="00864921">
            <w:pPr>
              <w:jc w:val="center"/>
              <w:rPr>
                <w:rFonts w:ascii="Calibri" w:hAnsi="Calibri"/>
                <w:sz w:val="32"/>
              </w:rPr>
            </w:pPr>
            <w:r>
              <w:rPr>
                <w:rFonts w:ascii="Calibri" w:hAnsi="Calibri"/>
                <w:sz w:val="32"/>
              </w:rPr>
              <w:t>20</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3035BB77" w14:textId="0D997652"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and you spoke confidently and clearly</w:t>
            </w:r>
            <w:r w:rsidR="002D48C7">
              <w:rPr>
                <w:rFonts w:ascii="Calibri" w:hAnsi="Calibri"/>
                <w:sz w:val="14"/>
                <w:szCs w:val="14"/>
              </w:rPr>
              <w:t xml:space="preserve"> but quite quiet, try and speak slightly louder</w:t>
            </w:r>
            <w:bookmarkStart w:id="0" w:name="_GoBack"/>
            <w:bookmarkEnd w:id="0"/>
            <w:r w:rsidR="00AC26E0">
              <w:rPr>
                <w:rFonts w:ascii="Calibri" w:hAnsi="Calibri"/>
                <w:sz w:val="14"/>
                <w:szCs w:val="14"/>
              </w:rPr>
              <w:t xml:space="preserve">.   </w:t>
            </w:r>
          </w:p>
          <w:p w14:paraId="18659621" w14:textId="48ED1912" w:rsidR="00864921" w:rsidRPr="00F61A20" w:rsidRDefault="00E80E88" w:rsidP="00864921">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4479BED3" w:rsidR="00864921" w:rsidRPr="00F61A20" w:rsidRDefault="00291F53" w:rsidP="00757EA8">
            <w:pPr>
              <w:jc w:val="center"/>
              <w:rPr>
                <w:rFonts w:ascii="Calibri" w:hAnsi="Calibri"/>
                <w:sz w:val="32"/>
              </w:rPr>
            </w:pPr>
            <w:r>
              <w:rPr>
                <w:rFonts w:ascii="Calibri" w:hAnsi="Calibri"/>
                <w:sz w:val="32"/>
              </w:rPr>
              <w:t>2</w:t>
            </w:r>
            <w:r w:rsidR="00757EA8">
              <w:rPr>
                <w:rFonts w:ascii="Calibri" w:hAnsi="Calibri"/>
                <w:sz w:val="32"/>
              </w:rPr>
              <w:t>1</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01216F29" w:rsidR="00DD1DE2" w:rsidRPr="00525F5D" w:rsidRDefault="00291F53" w:rsidP="00E80E88">
            <w:pPr>
              <w:jc w:val="right"/>
              <w:rPr>
                <w:rFonts w:ascii="Calibri" w:hAnsi="Calibri" w:cs="Arial"/>
                <w:b/>
                <w:bCs/>
              </w:rPr>
            </w:pPr>
            <w:r>
              <w:rPr>
                <w:rFonts w:ascii="Calibri" w:hAnsi="Calibri" w:cs="Arial"/>
                <w:b/>
                <w:bCs/>
              </w:rPr>
              <w:t>72</w:t>
            </w:r>
            <w:r w:rsidR="00AC26E0">
              <w:rPr>
                <w:rFonts w:ascii="Calibri" w:hAnsi="Calibri" w:cs="Arial"/>
                <w:b/>
                <w:bCs/>
              </w:rPr>
              <w:t xml:space="preserve">% = </w:t>
            </w:r>
            <w:r>
              <w:rPr>
                <w:rFonts w:ascii="Calibri" w:hAnsi="Calibri" w:cs="Arial"/>
                <w:b/>
                <w:bCs/>
              </w:rPr>
              <w:t>18</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2B4414" w14:textId="77777777" w:rsidR="00E2559E" w:rsidRDefault="00E2559E">
      <w:r>
        <w:separator/>
      </w:r>
    </w:p>
  </w:endnote>
  <w:endnote w:type="continuationSeparator" w:id="0">
    <w:p w14:paraId="5950D020" w14:textId="77777777" w:rsidR="00E2559E" w:rsidRDefault="00E255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DCE1AB" w14:textId="77777777" w:rsidR="00E2559E" w:rsidRDefault="00E2559E">
      <w:r>
        <w:separator/>
      </w:r>
    </w:p>
  </w:footnote>
  <w:footnote w:type="continuationSeparator" w:id="0">
    <w:p w14:paraId="2CFBC96B" w14:textId="77777777" w:rsidR="00E2559E" w:rsidRDefault="00E2559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1F53"/>
    <w:rsid w:val="002979CA"/>
    <w:rsid w:val="002A113D"/>
    <w:rsid w:val="002A1EAA"/>
    <w:rsid w:val="002A35BF"/>
    <w:rsid w:val="002A5DC9"/>
    <w:rsid w:val="002A693E"/>
    <w:rsid w:val="002B429F"/>
    <w:rsid w:val="002C449B"/>
    <w:rsid w:val="002C6040"/>
    <w:rsid w:val="002D3729"/>
    <w:rsid w:val="002D48C7"/>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2FC9"/>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0870"/>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57EA8"/>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7419D"/>
    <w:rsid w:val="00896134"/>
    <w:rsid w:val="008A62BC"/>
    <w:rsid w:val="008B1179"/>
    <w:rsid w:val="008B43E7"/>
    <w:rsid w:val="008C164C"/>
    <w:rsid w:val="008C2438"/>
    <w:rsid w:val="008D04CE"/>
    <w:rsid w:val="008D184F"/>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D4BB5"/>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3DC9"/>
    <w:rsid w:val="00DE7C84"/>
    <w:rsid w:val="00DF321B"/>
    <w:rsid w:val="00E230E0"/>
    <w:rsid w:val="00E24234"/>
    <w:rsid w:val="00E2559E"/>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1FD9"/>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393</Words>
  <Characters>2246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2017-01-27T12:04:00Z</cp:lastPrinted>
  <dcterms:created xsi:type="dcterms:W3CDTF">2018-06-25T07:12:00Z</dcterms:created>
  <dcterms:modified xsi:type="dcterms:W3CDTF">2018-06-25T07:12:00Z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