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3DE56A" w14:textId="77777777" w:rsidR="00DA1AEB" w:rsidRPr="001F5C5F" w:rsidRDefault="00DA1AEB">
      <w:pPr>
        <w:spacing w:after="100" w:line="360" w:lineRule="auto"/>
        <w:jc w:val="center"/>
        <w:rPr>
          <w:rFonts w:ascii="Times New Roman" w:eastAsiaTheme="minorHAnsi" w:hAnsi="Times New Roman" w:cs="Times New Roman"/>
          <w:b/>
          <w:color w:val="538135" w:themeColor="accent6" w:themeShade="BF"/>
          <w:sz w:val="28"/>
          <w:szCs w:val="28"/>
          <w:lang w:eastAsia="en-US"/>
        </w:rPr>
      </w:pPr>
    </w:p>
    <w:p w14:paraId="7696D19F" w14:textId="77777777" w:rsidR="00DA1AEB" w:rsidRPr="001F5C5F" w:rsidRDefault="00AA3AA8">
      <w:pPr>
        <w:tabs>
          <w:tab w:val="left" w:pos="6270"/>
        </w:tabs>
        <w:spacing w:after="100" w:line="360" w:lineRule="auto"/>
        <w:rPr>
          <w:rFonts w:ascii="Times New Roman" w:eastAsiaTheme="minorHAnsi" w:hAnsi="Times New Roman" w:cs="Times New Roman"/>
          <w:b/>
          <w:color w:val="538135" w:themeColor="accent6" w:themeShade="BF"/>
          <w:sz w:val="28"/>
          <w:szCs w:val="28"/>
          <w:lang w:eastAsia="en-US"/>
        </w:rPr>
      </w:pPr>
      <w:r w:rsidRPr="001F5C5F">
        <w:rPr>
          <w:rFonts w:ascii="Times New Roman" w:eastAsiaTheme="minorHAnsi" w:hAnsi="Times New Roman" w:cs="Times New Roman"/>
          <w:b/>
          <w:color w:val="538135" w:themeColor="accent6" w:themeShade="BF"/>
          <w:sz w:val="28"/>
          <w:szCs w:val="28"/>
          <w:lang w:eastAsia="en-US"/>
        </w:rPr>
        <w:tab/>
      </w:r>
    </w:p>
    <w:p w14:paraId="12F4B0DC" w14:textId="77777777" w:rsidR="00DA1AEB" w:rsidRDefault="00DA1AEB">
      <w:pPr>
        <w:spacing w:after="100" w:line="360" w:lineRule="auto"/>
        <w:jc w:val="center"/>
        <w:rPr>
          <w:rFonts w:ascii="Times New Roman" w:eastAsiaTheme="minorHAnsi" w:hAnsi="Times New Roman" w:cs="Times New Roman"/>
          <w:b/>
          <w:color w:val="538135" w:themeColor="accent6" w:themeShade="BF"/>
          <w:sz w:val="48"/>
          <w:szCs w:val="20"/>
          <w:lang w:eastAsia="en-US"/>
        </w:rPr>
      </w:pPr>
    </w:p>
    <w:p w14:paraId="50319135" w14:textId="77777777" w:rsidR="00DA1AEB" w:rsidRDefault="00DA1AEB">
      <w:pPr>
        <w:spacing w:after="100" w:line="360" w:lineRule="auto"/>
        <w:jc w:val="center"/>
        <w:rPr>
          <w:rFonts w:ascii="Times New Roman" w:eastAsiaTheme="minorHAnsi" w:hAnsi="Times New Roman" w:cs="Times New Roman"/>
          <w:b/>
          <w:color w:val="538135" w:themeColor="accent6" w:themeShade="BF"/>
          <w:sz w:val="48"/>
          <w:szCs w:val="20"/>
          <w:lang w:eastAsia="en-US"/>
        </w:rPr>
      </w:pPr>
    </w:p>
    <w:p w14:paraId="18682F29" w14:textId="72CA9F4D" w:rsidR="00DA1AEB" w:rsidRPr="001F5C5F" w:rsidRDefault="00DA1AEB">
      <w:pPr>
        <w:spacing w:after="100" w:line="360" w:lineRule="auto"/>
        <w:rPr>
          <w:rFonts w:ascii="Times New Roman" w:eastAsiaTheme="minorHAnsi" w:hAnsi="Times New Roman" w:cs="Times New Roman"/>
          <w:b/>
          <w:color w:val="000000" w:themeColor="text1"/>
          <w:sz w:val="36"/>
          <w:szCs w:val="36"/>
          <w:lang w:eastAsia="en-US"/>
        </w:rPr>
      </w:pPr>
    </w:p>
    <w:tbl>
      <w:tblPr>
        <w:tblStyle w:val="TableGrid"/>
        <w:tblW w:w="0" w:type="auto"/>
        <w:tblLook w:val="04A0" w:firstRow="1" w:lastRow="0" w:firstColumn="1" w:lastColumn="0" w:noHBand="0" w:noVBand="1"/>
      </w:tblPr>
      <w:tblGrid>
        <w:gridCol w:w="4508"/>
        <w:gridCol w:w="4508"/>
      </w:tblGrid>
      <w:tr w:rsidR="001F5C5F" w14:paraId="272A6DFA" w14:textId="77777777" w:rsidTr="001F5C5F">
        <w:tc>
          <w:tcPr>
            <w:tcW w:w="4508" w:type="dxa"/>
          </w:tcPr>
          <w:p w14:paraId="7ECEE7FB" w14:textId="024C48E8"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STUDENT NAME</w:t>
            </w:r>
          </w:p>
        </w:tc>
        <w:tc>
          <w:tcPr>
            <w:tcW w:w="4508" w:type="dxa"/>
          </w:tcPr>
          <w:p w14:paraId="62A676DA" w14:textId="2E88BBBE"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CECIL BAYONI</w:t>
            </w:r>
          </w:p>
        </w:tc>
      </w:tr>
      <w:tr w:rsidR="001F5C5F" w14:paraId="2550F062" w14:textId="77777777" w:rsidTr="001F5C5F">
        <w:tc>
          <w:tcPr>
            <w:tcW w:w="4508" w:type="dxa"/>
          </w:tcPr>
          <w:p w14:paraId="21C9CF10" w14:textId="18ABB3E4"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STUDENT NUMBER</w:t>
            </w:r>
          </w:p>
        </w:tc>
        <w:tc>
          <w:tcPr>
            <w:tcW w:w="4508" w:type="dxa"/>
          </w:tcPr>
          <w:p w14:paraId="561957FA" w14:textId="199307E1"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1806277</w:t>
            </w:r>
          </w:p>
        </w:tc>
      </w:tr>
      <w:tr w:rsidR="001F5C5F" w14:paraId="40F09AAD" w14:textId="77777777" w:rsidTr="001F5C5F">
        <w:tc>
          <w:tcPr>
            <w:tcW w:w="4508" w:type="dxa"/>
          </w:tcPr>
          <w:p w14:paraId="2D229BEC" w14:textId="38A1F8D6"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MOODLE TITLE</w:t>
            </w:r>
          </w:p>
        </w:tc>
        <w:tc>
          <w:tcPr>
            <w:tcW w:w="4508" w:type="dxa"/>
          </w:tcPr>
          <w:p w14:paraId="23C468AE" w14:textId="18622DE2"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PROFESSIONAL CAREER DEVELOPMENT</w:t>
            </w:r>
          </w:p>
        </w:tc>
      </w:tr>
      <w:tr w:rsidR="001F5C5F" w14:paraId="751BA57A" w14:textId="77777777" w:rsidTr="001F5C5F">
        <w:tc>
          <w:tcPr>
            <w:tcW w:w="4508" w:type="dxa"/>
          </w:tcPr>
          <w:p w14:paraId="696AB2EA" w14:textId="0D603204"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MOODLE CODE</w:t>
            </w:r>
          </w:p>
        </w:tc>
        <w:tc>
          <w:tcPr>
            <w:tcW w:w="4508" w:type="dxa"/>
          </w:tcPr>
          <w:p w14:paraId="3D5EB391" w14:textId="15AD5113"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BMSK4005</w:t>
            </w:r>
          </w:p>
        </w:tc>
      </w:tr>
      <w:tr w:rsidR="001F5C5F" w14:paraId="45AAF004" w14:textId="77777777" w:rsidTr="001F5C5F">
        <w:tc>
          <w:tcPr>
            <w:tcW w:w="4508" w:type="dxa"/>
          </w:tcPr>
          <w:p w14:paraId="40A8376D" w14:textId="222A5552" w:rsidR="001F5C5F" w:rsidRPr="001F5C5F" w:rsidRDefault="001F5C5F">
            <w:pPr>
              <w:spacing w:after="100" w:line="360" w:lineRule="auto"/>
              <w:jc w:val="both"/>
              <w:rPr>
                <w:rFonts w:ascii="Times New Roman" w:hAnsi="Times New Roman" w:cs="Times New Roman"/>
                <w:sz w:val="28"/>
                <w:szCs w:val="28"/>
              </w:rPr>
            </w:pPr>
            <w:r>
              <w:rPr>
                <w:rFonts w:ascii="Times New Roman" w:hAnsi="Times New Roman" w:cs="Times New Roman"/>
                <w:sz w:val="28"/>
                <w:szCs w:val="28"/>
              </w:rPr>
              <w:t>LECTURE NAME</w:t>
            </w:r>
          </w:p>
        </w:tc>
        <w:tc>
          <w:tcPr>
            <w:tcW w:w="4508" w:type="dxa"/>
          </w:tcPr>
          <w:p w14:paraId="10631F0D" w14:textId="5FFC302A" w:rsidR="001F5C5F" w:rsidRDefault="001F5C5F">
            <w:pPr>
              <w:spacing w:after="100" w:line="360" w:lineRule="auto"/>
              <w:jc w:val="both"/>
              <w:rPr>
                <w:rFonts w:ascii="Times New Roman" w:hAnsi="Times New Roman" w:cs="Times New Roman"/>
                <w:sz w:val="44"/>
                <w:szCs w:val="20"/>
              </w:rPr>
            </w:pPr>
            <w:r>
              <w:rPr>
                <w:rFonts w:ascii="Times New Roman" w:hAnsi="Times New Roman" w:cs="Times New Roman"/>
                <w:sz w:val="28"/>
                <w:szCs w:val="28"/>
              </w:rPr>
              <w:t>MARY MARCH</w:t>
            </w:r>
            <w:bookmarkStart w:id="0" w:name="_GoBack"/>
            <w:bookmarkEnd w:id="0"/>
          </w:p>
        </w:tc>
      </w:tr>
    </w:tbl>
    <w:p w14:paraId="6FE60033" w14:textId="77777777" w:rsidR="00DA1AEB" w:rsidRDefault="00DA1AEB">
      <w:pPr>
        <w:spacing w:after="100" w:line="360" w:lineRule="auto"/>
        <w:jc w:val="both"/>
        <w:rPr>
          <w:rFonts w:ascii="Times New Roman" w:eastAsiaTheme="minorHAnsi" w:hAnsi="Times New Roman" w:cs="Times New Roman"/>
          <w:sz w:val="44"/>
          <w:szCs w:val="20"/>
          <w:lang w:eastAsia="en-US"/>
        </w:rPr>
      </w:pPr>
    </w:p>
    <w:p w14:paraId="65A2893B" w14:textId="77777777" w:rsidR="00DA1AEB" w:rsidRDefault="00DA1AEB">
      <w:pPr>
        <w:spacing w:after="100" w:line="360" w:lineRule="auto"/>
        <w:jc w:val="both"/>
        <w:rPr>
          <w:rFonts w:ascii="Times New Roman" w:eastAsiaTheme="minorHAnsi" w:hAnsi="Times New Roman" w:cs="Times New Roman"/>
          <w:sz w:val="44"/>
          <w:szCs w:val="20"/>
          <w:lang w:eastAsia="en-US"/>
        </w:rPr>
      </w:pPr>
    </w:p>
    <w:p w14:paraId="27777B12" w14:textId="77777777" w:rsidR="00DA1AEB" w:rsidRDefault="00DA1AEB">
      <w:pPr>
        <w:spacing w:after="100" w:line="360" w:lineRule="auto"/>
        <w:jc w:val="both"/>
        <w:rPr>
          <w:rFonts w:ascii="Times New Roman" w:eastAsiaTheme="minorHAnsi" w:hAnsi="Times New Roman" w:cs="Times New Roman"/>
          <w:sz w:val="44"/>
          <w:szCs w:val="20"/>
          <w:lang w:eastAsia="en-US"/>
        </w:rPr>
      </w:pPr>
    </w:p>
    <w:p w14:paraId="2DB924D3" w14:textId="77777777" w:rsidR="00DA1AEB" w:rsidRDefault="00DA1AEB">
      <w:pPr>
        <w:spacing w:after="100" w:line="360" w:lineRule="auto"/>
        <w:jc w:val="both"/>
        <w:rPr>
          <w:rFonts w:ascii="Times New Roman" w:eastAsiaTheme="minorHAnsi" w:hAnsi="Times New Roman" w:cs="Times New Roman"/>
          <w:sz w:val="44"/>
          <w:szCs w:val="20"/>
          <w:lang w:eastAsia="en-US"/>
        </w:rPr>
      </w:pPr>
    </w:p>
    <w:p w14:paraId="32C690D7" w14:textId="77777777" w:rsidR="00DA1AEB" w:rsidRDefault="00DA1AEB">
      <w:pPr>
        <w:spacing w:after="100" w:line="360" w:lineRule="auto"/>
        <w:jc w:val="both"/>
        <w:rPr>
          <w:rFonts w:ascii="Times New Roman" w:eastAsiaTheme="minorHAnsi" w:hAnsi="Times New Roman" w:cs="Times New Roman"/>
          <w:sz w:val="44"/>
          <w:szCs w:val="20"/>
          <w:lang w:eastAsia="en-US"/>
        </w:rPr>
      </w:pPr>
    </w:p>
    <w:p w14:paraId="06AF47F3" w14:textId="77777777" w:rsidR="00DA1AEB" w:rsidRDefault="00DA1AEB">
      <w:pPr>
        <w:spacing w:after="100" w:line="360" w:lineRule="auto"/>
        <w:jc w:val="both"/>
        <w:rPr>
          <w:rFonts w:ascii="Times New Roman" w:eastAsiaTheme="minorHAnsi" w:hAnsi="Times New Roman" w:cs="Times New Roman"/>
          <w:sz w:val="44"/>
          <w:szCs w:val="20"/>
          <w:lang w:eastAsia="en-US"/>
        </w:rPr>
      </w:pPr>
    </w:p>
    <w:p w14:paraId="0D67DF77" w14:textId="77777777" w:rsidR="00DA1AEB" w:rsidRDefault="00DA1AEB">
      <w:pPr>
        <w:spacing w:after="100" w:line="360" w:lineRule="auto"/>
        <w:jc w:val="both"/>
        <w:rPr>
          <w:rFonts w:ascii="Times New Roman" w:eastAsiaTheme="minorHAnsi" w:hAnsi="Times New Roman" w:cs="Times New Roman"/>
          <w:sz w:val="24"/>
          <w:szCs w:val="20"/>
          <w:lang w:eastAsia="en-US"/>
        </w:rPr>
      </w:pPr>
    </w:p>
    <w:p w14:paraId="64F495D2" w14:textId="77777777" w:rsidR="00DA1AEB" w:rsidRDefault="00DA1AEB">
      <w:pPr>
        <w:spacing w:after="0" w:line="360" w:lineRule="auto"/>
        <w:jc w:val="center"/>
        <w:rPr>
          <w:rFonts w:ascii="Times New Roman" w:eastAsiaTheme="minorHAnsi" w:hAnsi="Times New Roman" w:cs="Times New Roman"/>
          <w:b/>
          <w:sz w:val="24"/>
          <w:szCs w:val="24"/>
          <w:lang w:val="en-US" w:eastAsia="en-US"/>
        </w:rPr>
        <w:sectPr w:rsidR="00DA1AEB">
          <w:pgSz w:w="11906" w:h="16838"/>
          <w:pgMar w:top="1440" w:right="1440" w:bottom="1440" w:left="1440" w:header="708" w:footer="708" w:gutter="0"/>
          <w:cols w:space="708"/>
          <w:docGrid w:linePitch="360"/>
        </w:sectPr>
      </w:pPr>
    </w:p>
    <w:p w14:paraId="16247EF8" w14:textId="77777777" w:rsidR="00DA1AEB" w:rsidRDefault="00AA3AA8">
      <w:pPr>
        <w:spacing w:after="0" w:line="360" w:lineRule="auto"/>
        <w:jc w:val="center"/>
        <w:rPr>
          <w:rFonts w:ascii="Times New Roman" w:eastAsiaTheme="minorHAnsi" w:hAnsi="Times New Roman" w:cs="Times New Roman"/>
          <w:b/>
          <w:color w:val="000000" w:themeColor="text1"/>
          <w:sz w:val="28"/>
          <w:szCs w:val="28"/>
          <w:lang w:val="en-US" w:eastAsia="en-US"/>
        </w:rPr>
      </w:pPr>
      <w:r>
        <w:rPr>
          <w:rFonts w:ascii="Times New Roman" w:eastAsiaTheme="minorHAnsi" w:hAnsi="Times New Roman" w:cs="Times New Roman"/>
          <w:b/>
          <w:color w:val="000000" w:themeColor="text1"/>
          <w:sz w:val="28"/>
          <w:szCs w:val="28"/>
          <w:lang w:val="en-US" w:eastAsia="en-US"/>
        </w:rPr>
        <w:lastRenderedPageBreak/>
        <w:t>Table of Contents</w:t>
      </w:r>
    </w:p>
    <w:p w14:paraId="1127B63B" w14:textId="77777777" w:rsidR="00DA1AEB" w:rsidRDefault="00AA3AA8">
      <w:pPr>
        <w:pStyle w:val="TOC1"/>
        <w:tabs>
          <w:tab w:val="right" w:leader="dot" w:pos="9026"/>
        </w:tabs>
      </w:pPr>
      <w:r>
        <w:rPr>
          <w:rFonts w:ascii="Times New Roman" w:eastAsiaTheme="minorHAnsi" w:hAnsi="Times New Roman" w:cs="Times New Roman"/>
          <w:sz w:val="24"/>
          <w:szCs w:val="24"/>
          <w:lang w:val="en-US" w:eastAsia="en-US"/>
        </w:rPr>
        <w:fldChar w:fldCharType="begin"/>
      </w:r>
      <w:r>
        <w:rPr>
          <w:rFonts w:ascii="Times New Roman" w:eastAsiaTheme="minorHAnsi" w:hAnsi="Times New Roman" w:cs="Times New Roman"/>
          <w:sz w:val="24"/>
          <w:szCs w:val="24"/>
          <w:lang w:val="en-US" w:eastAsia="en-US"/>
        </w:rPr>
        <w:instrText xml:space="preserve"> TOC \o "1-3" \h \z \u </w:instrText>
      </w:r>
      <w:r>
        <w:rPr>
          <w:rFonts w:ascii="Times New Roman" w:eastAsiaTheme="minorHAnsi" w:hAnsi="Times New Roman" w:cs="Times New Roman"/>
          <w:sz w:val="24"/>
          <w:szCs w:val="24"/>
          <w:lang w:val="en-US" w:eastAsia="en-US"/>
        </w:rPr>
        <w:fldChar w:fldCharType="separate"/>
      </w:r>
      <w:hyperlink w:anchor="_Toc17079" w:history="1">
        <w:r>
          <w:rPr>
            <w:rFonts w:ascii="Times New Roman" w:hAnsi="Times New Roman" w:cs="Times New Roman"/>
            <w:bCs/>
            <w:lang w:eastAsia="en-US"/>
          </w:rPr>
          <w:t>Introduction</w:t>
        </w:r>
        <w:r>
          <w:tab/>
        </w:r>
        <w:r w:rsidR="00FB7586">
          <w:fldChar w:fldCharType="begin"/>
        </w:r>
        <w:r w:rsidR="00FB7586">
          <w:instrText xml:space="preserve"> PAGEREF _Toc17079 </w:instrText>
        </w:r>
        <w:r w:rsidR="00FB7586">
          <w:fldChar w:fldCharType="separate"/>
        </w:r>
        <w:r>
          <w:t>2</w:t>
        </w:r>
        <w:r w:rsidR="00FB7586">
          <w:fldChar w:fldCharType="end"/>
        </w:r>
      </w:hyperlink>
    </w:p>
    <w:p w14:paraId="3B86A982" w14:textId="77777777" w:rsidR="00DA1AEB" w:rsidRDefault="00FB7586">
      <w:pPr>
        <w:pStyle w:val="TOC1"/>
        <w:tabs>
          <w:tab w:val="right" w:leader="dot" w:pos="9026"/>
        </w:tabs>
      </w:pPr>
      <w:hyperlink w:anchor="_Toc2990" w:history="1">
        <w:r w:rsidR="00AA3AA8">
          <w:rPr>
            <w:rFonts w:ascii="Times New Roman" w:hAnsi="Times New Roman" w:cs="Times New Roman"/>
            <w:bCs/>
            <w:szCs w:val="32"/>
          </w:rPr>
          <w:t>1. Understanding the skills and knowledge needed for working effectively</w:t>
        </w:r>
        <w:r w:rsidR="00AA3AA8">
          <w:tab/>
        </w:r>
        <w:r>
          <w:fldChar w:fldCharType="begin"/>
        </w:r>
        <w:r>
          <w:instrText xml:space="preserve"> PAGEREF _Toc2990 </w:instrText>
        </w:r>
        <w:r>
          <w:fldChar w:fldCharType="separate"/>
        </w:r>
        <w:r w:rsidR="00AA3AA8">
          <w:t>3</w:t>
        </w:r>
        <w:r>
          <w:fldChar w:fldCharType="end"/>
        </w:r>
      </w:hyperlink>
    </w:p>
    <w:p w14:paraId="3821C348" w14:textId="77777777" w:rsidR="00DA1AEB" w:rsidRDefault="00FB7586">
      <w:pPr>
        <w:pStyle w:val="TOC2"/>
        <w:tabs>
          <w:tab w:val="right" w:leader="dot" w:pos="9026"/>
        </w:tabs>
      </w:pPr>
      <w:hyperlink w:anchor="_Toc31203" w:history="1">
        <w:r w:rsidR="00AA3AA8">
          <w:rPr>
            <w:rFonts w:ascii="Times New Roman" w:hAnsi="Times New Roman" w:cs="Times New Roman"/>
            <w:bCs/>
            <w:szCs w:val="28"/>
          </w:rPr>
          <w:t>1.1 Lifeline exercises</w:t>
        </w:r>
        <w:r w:rsidR="00AA3AA8">
          <w:tab/>
        </w:r>
        <w:r>
          <w:fldChar w:fldCharType="begin"/>
        </w:r>
        <w:r>
          <w:instrText xml:space="preserve"> PAGEREF _Toc31203 </w:instrText>
        </w:r>
        <w:r>
          <w:fldChar w:fldCharType="separate"/>
        </w:r>
        <w:r w:rsidR="00AA3AA8">
          <w:t>3</w:t>
        </w:r>
        <w:r>
          <w:fldChar w:fldCharType="end"/>
        </w:r>
      </w:hyperlink>
    </w:p>
    <w:p w14:paraId="024D7FF2" w14:textId="77777777" w:rsidR="00DA1AEB" w:rsidRDefault="00FB7586">
      <w:pPr>
        <w:pStyle w:val="TOC2"/>
        <w:tabs>
          <w:tab w:val="right" w:leader="dot" w:pos="9026"/>
        </w:tabs>
      </w:pPr>
      <w:hyperlink w:anchor="_Toc22695" w:history="1">
        <w:r w:rsidR="00AA3AA8">
          <w:rPr>
            <w:rFonts w:ascii="Times New Roman" w:hAnsi="Times New Roman" w:cs="Times New Roman"/>
            <w:bCs/>
            <w:szCs w:val="28"/>
          </w:rPr>
          <w:t>1.2 Self-evaluation review</w:t>
        </w:r>
        <w:r w:rsidR="00AA3AA8">
          <w:tab/>
        </w:r>
        <w:r>
          <w:fldChar w:fldCharType="begin"/>
        </w:r>
        <w:r>
          <w:instrText xml:space="preserve"> PAGEREF _Toc22695 </w:instrText>
        </w:r>
        <w:r>
          <w:fldChar w:fldCharType="separate"/>
        </w:r>
        <w:r w:rsidR="00AA3AA8">
          <w:t>3</w:t>
        </w:r>
        <w:r>
          <w:fldChar w:fldCharType="end"/>
        </w:r>
      </w:hyperlink>
    </w:p>
    <w:p w14:paraId="723211C5" w14:textId="77777777" w:rsidR="00DA1AEB" w:rsidRDefault="00FB7586">
      <w:pPr>
        <w:pStyle w:val="TOC2"/>
        <w:tabs>
          <w:tab w:val="right" w:leader="dot" w:pos="9026"/>
        </w:tabs>
      </w:pPr>
      <w:hyperlink w:anchor="_Toc29216" w:history="1">
        <w:r w:rsidR="00AA3AA8">
          <w:rPr>
            <w:rFonts w:ascii="Times New Roman" w:hAnsi="Times New Roman" w:cs="Times New Roman"/>
            <w:bCs/>
            <w:szCs w:val="28"/>
          </w:rPr>
          <w:t>1.3 Self-motivation</w:t>
        </w:r>
        <w:r w:rsidR="00AA3AA8">
          <w:tab/>
        </w:r>
        <w:r>
          <w:fldChar w:fldCharType="begin"/>
        </w:r>
        <w:r>
          <w:instrText xml:space="preserve"> PAGEREF _Toc29216 </w:instrText>
        </w:r>
        <w:r>
          <w:fldChar w:fldCharType="separate"/>
        </w:r>
        <w:r w:rsidR="00AA3AA8">
          <w:t>4</w:t>
        </w:r>
        <w:r>
          <w:fldChar w:fldCharType="end"/>
        </w:r>
      </w:hyperlink>
    </w:p>
    <w:p w14:paraId="05E0AEE1" w14:textId="77777777" w:rsidR="00DA1AEB" w:rsidRDefault="00FB7586">
      <w:pPr>
        <w:pStyle w:val="TOC2"/>
        <w:tabs>
          <w:tab w:val="right" w:leader="dot" w:pos="9026"/>
        </w:tabs>
      </w:pPr>
      <w:hyperlink w:anchor="_Toc11929" w:history="1">
        <w:r w:rsidR="00AA3AA8">
          <w:rPr>
            <w:rFonts w:ascii="Times New Roman" w:hAnsi="Times New Roman" w:cs="Times New Roman"/>
            <w:bCs/>
            <w:szCs w:val="28"/>
          </w:rPr>
          <w:t>1.4 Self-learning style</w:t>
        </w:r>
        <w:r w:rsidR="00AA3AA8">
          <w:tab/>
        </w:r>
        <w:r>
          <w:fldChar w:fldCharType="begin"/>
        </w:r>
        <w:r>
          <w:instrText xml:space="preserve"> PAGEREF _Toc11929 </w:instrText>
        </w:r>
        <w:r>
          <w:fldChar w:fldCharType="separate"/>
        </w:r>
        <w:r w:rsidR="00AA3AA8">
          <w:t>4</w:t>
        </w:r>
        <w:r>
          <w:fldChar w:fldCharType="end"/>
        </w:r>
      </w:hyperlink>
    </w:p>
    <w:p w14:paraId="17A19EF8" w14:textId="77777777" w:rsidR="00DA1AEB" w:rsidRDefault="00FB7586">
      <w:pPr>
        <w:pStyle w:val="TOC2"/>
        <w:tabs>
          <w:tab w:val="right" w:leader="dot" w:pos="9026"/>
        </w:tabs>
      </w:pPr>
      <w:hyperlink w:anchor="_Toc8185" w:history="1">
        <w:r w:rsidR="00AA3AA8">
          <w:rPr>
            <w:rFonts w:ascii="Times New Roman" w:eastAsiaTheme="minorHAnsi" w:hAnsi="Times New Roman" w:cs="Times New Roman"/>
            <w:bCs/>
            <w:szCs w:val="28"/>
            <w:lang w:eastAsia="en-US"/>
          </w:rPr>
          <w:t>1.5 Review of the understanding and expectations of the world of employment</w:t>
        </w:r>
        <w:r w:rsidR="00AA3AA8">
          <w:tab/>
        </w:r>
        <w:r>
          <w:fldChar w:fldCharType="begin"/>
        </w:r>
        <w:r>
          <w:instrText xml:space="preserve"> PAGEREF _Toc8185 </w:instrText>
        </w:r>
        <w:r>
          <w:fldChar w:fldCharType="separate"/>
        </w:r>
        <w:r w:rsidR="00AA3AA8">
          <w:t>5</w:t>
        </w:r>
        <w:r>
          <w:fldChar w:fldCharType="end"/>
        </w:r>
      </w:hyperlink>
    </w:p>
    <w:p w14:paraId="2E5C5089" w14:textId="77777777" w:rsidR="00DA1AEB" w:rsidRDefault="00FB7586">
      <w:pPr>
        <w:pStyle w:val="TOC1"/>
        <w:tabs>
          <w:tab w:val="right" w:leader="dot" w:pos="9026"/>
        </w:tabs>
      </w:pPr>
      <w:hyperlink w:anchor="_Toc21287" w:history="1">
        <w:r w:rsidR="00AA3AA8">
          <w:rPr>
            <w:rFonts w:ascii="Times New Roman" w:hAnsi="Times New Roman" w:cs="Times New Roman"/>
            <w:bCs/>
          </w:rPr>
          <w:t>2. Demonstrating readiness for employability and personal advancement</w:t>
        </w:r>
        <w:r w:rsidR="00AA3AA8">
          <w:tab/>
        </w:r>
        <w:r>
          <w:fldChar w:fldCharType="begin"/>
        </w:r>
        <w:r>
          <w:instrText xml:space="preserve"> PAGEREF _Toc21287 </w:instrText>
        </w:r>
        <w:r>
          <w:fldChar w:fldCharType="separate"/>
        </w:r>
        <w:r w:rsidR="00AA3AA8">
          <w:t>8</w:t>
        </w:r>
        <w:r>
          <w:fldChar w:fldCharType="end"/>
        </w:r>
      </w:hyperlink>
    </w:p>
    <w:p w14:paraId="268A5357" w14:textId="77777777" w:rsidR="00DA1AEB" w:rsidRDefault="00FB7586">
      <w:pPr>
        <w:pStyle w:val="TOC2"/>
        <w:tabs>
          <w:tab w:val="right" w:leader="dot" w:pos="9026"/>
        </w:tabs>
      </w:pPr>
      <w:hyperlink w:anchor="_Toc28833" w:history="1">
        <w:r w:rsidR="00AA3AA8">
          <w:rPr>
            <w:rFonts w:ascii="Times New Roman" w:hAnsi="Times New Roman" w:cs="Times New Roman"/>
            <w:bCs/>
            <w:szCs w:val="28"/>
          </w:rPr>
          <w:t>2.1 SWOT analysis</w:t>
        </w:r>
        <w:r w:rsidR="00AA3AA8">
          <w:tab/>
        </w:r>
        <w:r>
          <w:fldChar w:fldCharType="begin"/>
        </w:r>
        <w:r>
          <w:instrText xml:space="preserve"> PAGEREF _Toc28833 </w:instrText>
        </w:r>
        <w:r>
          <w:fldChar w:fldCharType="separate"/>
        </w:r>
        <w:r w:rsidR="00AA3AA8">
          <w:t>8</w:t>
        </w:r>
        <w:r>
          <w:fldChar w:fldCharType="end"/>
        </w:r>
      </w:hyperlink>
    </w:p>
    <w:p w14:paraId="23ABF398" w14:textId="77777777" w:rsidR="00DA1AEB" w:rsidRDefault="00FB7586">
      <w:pPr>
        <w:pStyle w:val="TOC3"/>
        <w:tabs>
          <w:tab w:val="right" w:leader="dot" w:pos="9026"/>
        </w:tabs>
        <w:spacing w:line="360" w:lineRule="auto"/>
        <w:ind w:left="880"/>
        <w:jc w:val="both"/>
        <w:rPr>
          <w:sz w:val="24"/>
          <w:szCs w:val="24"/>
        </w:rPr>
      </w:pPr>
      <w:hyperlink w:anchor="_Toc19540" w:history="1">
        <w:r w:rsidR="00AA3AA8">
          <w:rPr>
            <w:rFonts w:ascii="Times New Roman" w:hAnsi="Times New Roman" w:cs="Times New Roman"/>
            <w:szCs w:val="24"/>
            <w:lang w:eastAsia="en-US"/>
          </w:rPr>
          <w:t>2.1.1 Evaluation of the learnings from the SWOT analysis</w:t>
        </w:r>
        <w:r w:rsidR="00AA3AA8">
          <w:tab/>
        </w:r>
        <w:r>
          <w:fldChar w:fldCharType="begin"/>
        </w:r>
        <w:r>
          <w:instrText xml:space="preserve"> PAGEREF _Toc19540 </w:instrText>
        </w:r>
        <w:r>
          <w:fldChar w:fldCharType="separate"/>
        </w:r>
        <w:r w:rsidR="00AA3AA8">
          <w:t>9</w:t>
        </w:r>
        <w:r>
          <w:fldChar w:fldCharType="end"/>
        </w:r>
      </w:hyperlink>
    </w:p>
    <w:p w14:paraId="16ACD088" w14:textId="77777777" w:rsidR="00DA1AEB" w:rsidRDefault="00FB7586">
      <w:pPr>
        <w:pStyle w:val="TOC2"/>
        <w:tabs>
          <w:tab w:val="right" w:leader="dot" w:pos="9026"/>
        </w:tabs>
      </w:pPr>
      <w:hyperlink w:anchor="_Toc20805" w:history="1">
        <w:r w:rsidR="00AA3AA8">
          <w:rPr>
            <w:rFonts w:ascii="Times New Roman" w:hAnsi="Times New Roman" w:cs="Times New Roman"/>
            <w:bCs/>
            <w:szCs w:val="28"/>
          </w:rPr>
          <w:t>2.2 Personal development planning</w:t>
        </w:r>
        <w:r w:rsidR="00AA3AA8">
          <w:tab/>
        </w:r>
        <w:r>
          <w:fldChar w:fldCharType="begin"/>
        </w:r>
        <w:r>
          <w:instrText xml:space="preserve"> PAGEREF _Toc20805 </w:instrText>
        </w:r>
        <w:r>
          <w:fldChar w:fldCharType="separate"/>
        </w:r>
        <w:r w:rsidR="00AA3AA8">
          <w:t>10</w:t>
        </w:r>
        <w:r>
          <w:fldChar w:fldCharType="end"/>
        </w:r>
      </w:hyperlink>
    </w:p>
    <w:p w14:paraId="7EC8C1BA" w14:textId="77777777" w:rsidR="00DA1AEB" w:rsidRDefault="00FB7586">
      <w:pPr>
        <w:pStyle w:val="TOC1"/>
        <w:tabs>
          <w:tab w:val="right" w:leader="dot" w:pos="9026"/>
        </w:tabs>
      </w:pPr>
      <w:hyperlink w:anchor="_Toc7432" w:history="1">
        <w:r w:rsidR="00AA3AA8">
          <w:rPr>
            <w:rFonts w:ascii="Times New Roman" w:hAnsi="Times New Roman" w:cs="Times New Roman"/>
            <w:bCs/>
            <w:lang w:eastAsia="en-US"/>
          </w:rPr>
          <w:t>1. Establishing employment goals and developing a personal development plan</w:t>
        </w:r>
        <w:r w:rsidR="00AA3AA8">
          <w:tab/>
        </w:r>
        <w:r>
          <w:fldChar w:fldCharType="begin"/>
        </w:r>
        <w:r>
          <w:instrText xml:space="preserve"> PAGEREF _Toc7432 </w:instrText>
        </w:r>
        <w:r>
          <w:fldChar w:fldCharType="separate"/>
        </w:r>
        <w:r w:rsidR="00AA3AA8">
          <w:t>11</w:t>
        </w:r>
        <w:r>
          <w:fldChar w:fldCharType="end"/>
        </w:r>
      </w:hyperlink>
    </w:p>
    <w:p w14:paraId="76BCF1FB" w14:textId="77777777" w:rsidR="00DA1AEB" w:rsidRDefault="00FB7586">
      <w:pPr>
        <w:pStyle w:val="TOC2"/>
        <w:tabs>
          <w:tab w:val="right" w:leader="dot" w:pos="9026"/>
        </w:tabs>
      </w:pPr>
      <w:hyperlink w:anchor="_Toc495" w:history="1">
        <w:r w:rsidR="00AA3AA8">
          <w:rPr>
            <w:rFonts w:ascii="Times New Roman" w:hAnsi="Times New Roman" w:cs="Times New Roman"/>
            <w:bCs/>
            <w:szCs w:val="28"/>
            <w:lang w:eastAsia="en-US"/>
          </w:rPr>
          <w:t>3.1 Career ambitions and aspirations</w:t>
        </w:r>
        <w:r w:rsidR="00AA3AA8">
          <w:tab/>
        </w:r>
        <w:r>
          <w:fldChar w:fldCharType="begin"/>
        </w:r>
        <w:r>
          <w:instrText xml:space="preserve"> PAGEREF _Toc495 </w:instrText>
        </w:r>
        <w:r>
          <w:fldChar w:fldCharType="separate"/>
        </w:r>
        <w:r w:rsidR="00AA3AA8">
          <w:t>11</w:t>
        </w:r>
        <w:r>
          <w:fldChar w:fldCharType="end"/>
        </w:r>
      </w:hyperlink>
    </w:p>
    <w:p w14:paraId="499C1C4D" w14:textId="77777777" w:rsidR="00DA1AEB" w:rsidRDefault="00FB7586">
      <w:pPr>
        <w:pStyle w:val="TOC2"/>
        <w:tabs>
          <w:tab w:val="right" w:leader="dot" w:pos="9026"/>
        </w:tabs>
      </w:pPr>
      <w:hyperlink w:anchor="_Toc13015" w:history="1">
        <w:r w:rsidR="00AA3AA8">
          <w:rPr>
            <w:rFonts w:ascii="Times New Roman" w:hAnsi="Times New Roman" w:cs="Times New Roman"/>
            <w:bCs/>
            <w:szCs w:val="28"/>
            <w:lang w:eastAsia="en-US"/>
          </w:rPr>
          <w:t>3.2 SMART objectives</w:t>
        </w:r>
        <w:r w:rsidR="00AA3AA8">
          <w:tab/>
        </w:r>
        <w:r>
          <w:fldChar w:fldCharType="begin"/>
        </w:r>
        <w:r>
          <w:instrText xml:space="preserve"> PAGEREF _Toc13015 </w:instrText>
        </w:r>
        <w:r>
          <w:fldChar w:fldCharType="separate"/>
        </w:r>
        <w:r w:rsidR="00AA3AA8">
          <w:t>12</w:t>
        </w:r>
        <w:r>
          <w:fldChar w:fldCharType="end"/>
        </w:r>
      </w:hyperlink>
    </w:p>
    <w:p w14:paraId="04F68207" w14:textId="77777777" w:rsidR="00DA1AEB" w:rsidRDefault="00FB7586">
      <w:pPr>
        <w:pStyle w:val="TOC2"/>
        <w:tabs>
          <w:tab w:val="right" w:leader="dot" w:pos="9026"/>
        </w:tabs>
      </w:pPr>
      <w:hyperlink w:anchor="_Toc6322" w:history="1">
        <w:r w:rsidR="00AA3AA8">
          <w:rPr>
            <w:rFonts w:ascii="Times New Roman" w:eastAsiaTheme="minorHAnsi" w:hAnsi="Times New Roman" w:cs="Times New Roman"/>
            <w:bCs/>
            <w:szCs w:val="28"/>
            <w:lang w:eastAsia="en-US"/>
          </w:rPr>
          <w:t xml:space="preserve">3.3 </w:t>
        </w:r>
        <w:r w:rsidR="00AA3AA8">
          <w:rPr>
            <w:rFonts w:ascii="Times New Roman" w:eastAsiaTheme="minorHAnsi" w:hAnsi="Times New Roman" w:cs="Times New Roman"/>
            <w:bCs/>
            <w:szCs w:val="28"/>
            <w:lang w:val="en-US" w:eastAsia="en-US"/>
          </w:rPr>
          <w:t>Career plan for next 5 year </w:t>
        </w:r>
        <w:r w:rsidR="00AA3AA8">
          <w:tab/>
        </w:r>
        <w:r>
          <w:fldChar w:fldCharType="begin"/>
        </w:r>
        <w:r>
          <w:instrText xml:space="preserve"> PAGEREF </w:instrText>
        </w:r>
        <w:r>
          <w:instrText xml:space="preserve">_Toc6322 </w:instrText>
        </w:r>
        <w:r>
          <w:fldChar w:fldCharType="separate"/>
        </w:r>
        <w:r w:rsidR="00AA3AA8">
          <w:t>13</w:t>
        </w:r>
        <w:r>
          <w:fldChar w:fldCharType="end"/>
        </w:r>
      </w:hyperlink>
    </w:p>
    <w:p w14:paraId="7FE70807" w14:textId="77777777" w:rsidR="00DA1AEB" w:rsidRDefault="00FB7586">
      <w:pPr>
        <w:pStyle w:val="TOC2"/>
        <w:tabs>
          <w:tab w:val="right" w:leader="dot" w:pos="9026"/>
        </w:tabs>
      </w:pPr>
      <w:hyperlink w:anchor="_Toc30489" w:history="1">
        <w:r w:rsidR="00AA3AA8">
          <w:rPr>
            <w:rFonts w:ascii="Times New Roman" w:hAnsi="Times New Roman" w:cs="Times New Roman"/>
            <w:bCs/>
            <w:szCs w:val="28"/>
          </w:rPr>
          <w:t xml:space="preserve">3.4 </w:t>
        </w:r>
        <w:r w:rsidR="00AA3AA8">
          <w:rPr>
            <w:rFonts w:ascii="Times New Roman" w:hAnsi="Times New Roman" w:cs="Times New Roman"/>
            <w:bCs/>
            <w:szCs w:val="28"/>
            <w:lang w:val="en-US"/>
          </w:rPr>
          <w:t>A personal development action plan</w:t>
        </w:r>
        <w:r w:rsidR="00AA3AA8">
          <w:rPr>
            <w:rFonts w:ascii="Times New Roman" w:hAnsi="Times New Roman" w:cs="Times New Roman"/>
            <w:bCs/>
            <w:szCs w:val="28"/>
          </w:rPr>
          <w:t xml:space="preserve"> to achieve my ambitions and </w:t>
        </w:r>
        <w:r w:rsidR="00AA3AA8">
          <w:rPr>
            <w:rFonts w:ascii="Times New Roman" w:hAnsi="Times New Roman" w:cs="Times New Roman"/>
            <w:bCs/>
            <w:szCs w:val="28"/>
            <w:lang w:val="en-US"/>
          </w:rPr>
          <w:t>goals</w:t>
        </w:r>
        <w:r w:rsidR="00AA3AA8">
          <w:tab/>
        </w:r>
        <w:r>
          <w:fldChar w:fldCharType="begin"/>
        </w:r>
        <w:r>
          <w:instrText xml:space="preserve"> PAGEREF _Toc30489 </w:instrText>
        </w:r>
        <w:r>
          <w:fldChar w:fldCharType="separate"/>
        </w:r>
        <w:r w:rsidR="00AA3AA8">
          <w:t>14</w:t>
        </w:r>
        <w:r>
          <w:fldChar w:fldCharType="end"/>
        </w:r>
      </w:hyperlink>
    </w:p>
    <w:p w14:paraId="5D2BEB4E" w14:textId="77777777" w:rsidR="00DA1AEB" w:rsidRDefault="00FB7586">
      <w:pPr>
        <w:pStyle w:val="TOC1"/>
        <w:tabs>
          <w:tab w:val="right" w:leader="dot" w:pos="9026"/>
        </w:tabs>
      </w:pPr>
      <w:hyperlink w:anchor="_Toc32494" w:history="1">
        <w:r w:rsidR="00AA3AA8">
          <w:rPr>
            <w:rFonts w:ascii="Times New Roman" w:hAnsi="Times New Roman" w:cs="Times New Roman"/>
            <w:bCs/>
          </w:rPr>
          <w:t>Conclusion</w:t>
        </w:r>
        <w:r w:rsidR="00AA3AA8">
          <w:tab/>
        </w:r>
        <w:r>
          <w:fldChar w:fldCharType="begin"/>
        </w:r>
        <w:r>
          <w:instrText xml:space="preserve"> PAGEREF _Toc32494 </w:instrText>
        </w:r>
        <w:r>
          <w:fldChar w:fldCharType="separate"/>
        </w:r>
        <w:r w:rsidR="00AA3AA8">
          <w:t>16</w:t>
        </w:r>
        <w:r>
          <w:fldChar w:fldCharType="end"/>
        </w:r>
      </w:hyperlink>
    </w:p>
    <w:p w14:paraId="78EEE56D" w14:textId="77777777" w:rsidR="00DA1AEB" w:rsidRDefault="00FB7586">
      <w:pPr>
        <w:pStyle w:val="TOC1"/>
        <w:tabs>
          <w:tab w:val="right" w:leader="dot" w:pos="9026"/>
        </w:tabs>
      </w:pPr>
      <w:hyperlink w:anchor="_Toc17797" w:history="1">
        <w:r w:rsidR="00AA3AA8">
          <w:rPr>
            <w:rFonts w:ascii="Times New Roman" w:hAnsi="Times New Roman" w:cs="Times New Roman"/>
            <w:bCs/>
          </w:rPr>
          <w:t>References</w:t>
        </w:r>
        <w:r w:rsidR="00AA3AA8">
          <w:tab/>
        </w:r>
        <w:r>
          <w:fldChar w:fldCharType="begin"/>
        </w:r>
        <w:r>
          <w:instrText xml:space="preserve"> PAGEREF _Toc17797 </w:instrText>
        </w:r>
        <w:r>
          <w:fldChar w:fldCharType="separate"/>
        </w:r>
        <w:r w:rsidR="00AA3AA8">
          <w:t>17</w:t>
        </w:r>
        <w:r>
          <w:fldChar w:fldCharType="end"/>
        </w:r>
      </w:hyperlink>
    </w:p>
    <w:p w14:paraId="7FE47B7B" w14:textId="77777777" w:rsidR="00DA1AEB" w:rsidRDefault="00AA3AA8">
      <w:pPr>
        <w:spacing w:line="360" w:lineRule="auto"/>
        <w:rPr>
          <w:rFonts w:ascii="Times New Roman" w:eastAsiaTheme="minorHAnsi" w:hAnsi="Times New Roman" w:cs="Times New Roman"/>
          <w:b/>
          <w:sz w:val="24"/>
          <w:szCs w:val="20"/>
          <w:lang w:val="en-US" w:eastAsia="en-US"/>
        </w:rPr>
      </w:pPr>
      <w:r>
        <w:rPr>
          <w:rFonts w:ascii="Times New Roman" w:eastAsiaTheme="minorHAnsi" w:hAnsi="Times New Roman" w:cs="Times New Roman"/>
          <w:szCs w:val="24"/>
          <w:lang w:val="en-US" w:eastAsia="en-US"/>
        </w:rPr>
        <w:fldChar w:fldCharType="end"/>
      </w:r>
    </w:p>
    <w:p w14:paraId="7B622BAB" w14:textId="77777777" w:rsidR="00DA1AEB" w:rsidRDefault="00DA1AEB">
      <w:pPr>
        <w:spacing w:after="100" w:line="360" w:lineRule="auto"/>
        <w:jc w:val="both"/>
        <w:rPr>
          <w:rFonts w:ascii="Times New Roman" w:eastAsiaTheme="minorHAnsi" w:hAnsi="Times New Roman" w:cs="Times New Roman"/>
          <w:sz w:val="24"/>
          <w:szCs w:val="20"/>
          <w:lang w:eastAsia="en-US"/>
        </w:rPr>
      </w:pPr>
    </w:p>
    <w:p w14:paraId="0032476B" w14:textId="77777777" w:rsidR="00DA1AEB" w:rsidRDefault="00DA1AEB">
      <w:pPr>
        <w:spacing w:after="100" w:line="360" w:lineRule="auto"/>
        <w:jc w:val="both"/>
        <w:rPr>
          <w:rFonts w:ascii="Times New Roman" w:eastAsiaTheme="minorHAnsi" w:hAnsi="Times New Roman" w:cs="Times New Roman"/>
          <w:sz w:val="24"/>
          <w:szCs w:val="20"/>
          <w:lang w:eastAsia="en-US"/>
        </w:rPr>
      </w:pPr>
    </w:p>
    <w:p w14:paraId="23EA96EF" w14:textId="77777777" w:rsidR="00DA1AEB" w:rsidRDefault="00DA1AEB">
      <w:pPr>
        <w:spacing w:after="100" w:line="360" w:lineRule="auto"/>
        <w:jc w:val="both"/>
        <w:rPr>
          <w:rFonts w:ascii="Times New Roman" w:eastAsiaTheme="minorHAnsi" w:hAnsi="Times New Roman" w:cs="Times New Roman"/>
          <w:sz w:val="24"/>
          <w:szCs w:val="20"/>
          <w:lang w:eastAsia="en-US"/>
        </w:rPr>
      </w:pPr>
    </w:p>
    <w:p w14:paraId="79AD181A" w14:textId="77777777" w:rsidR="00DA1AEB" w:rsidRDefault="00DA1AEB">
      <w:pPr>
        <w:spacing w:after="100" w:line="360" w:lineRule="auto"/>
        <w:jc w:val="both"/>
        <w:rPr>
          <w:rFonts w:ascii="Times New Roman" w:eastAsiaTheme="minorHAnsi" w:hAnsi="Times New Roman" w:cs="Times New Roman"/>
          <w:sz w:val="24"/>
          <w:szCs w:val="20"/>
          <w:lang w:eastAsia="en-US"/>
        </w:rPr>
      </w:pPr>
    </w:p>
    <w:p w14:paraId="00829E67" w14:textId="77777777" w:rsidR="00DA1AEB" w:rsidRDefault="00DA1AEB">
      <w:pPr>
        <w:spacing w:after="100" w:line="360" w:lineRule="auto"/>
        <w:jc w:val="both"/>
        <w:rPr>
          <w:rFonts w:ascii="Times New Roman" w:eastAsiaTheme="minorHAnsi" w:hAnsi="Times New Roman" w:cs="Times New Roman"/>
          <w:sz w:val="24"/>
          <w:szCs w:val="20"/>
          <w:lang w:eastAsia="en-US"/>
        </w:rPr>
      </w:pPr>
    </w:p>
    <w:p w14:paraId="2E0379C2" w14:textId="77777777" w:rsidR="00DA1AEB" w:rsidRDefault="00AA3AA8">
      <w:pPr>
        <w:pStyle w:val="Heading1"/>
        <w:spacing w:line="360" w:lineRule="auto"/>
        <w:jc w:val="both"/>
        <w:rPr>
          <w:rFonts w:ascii="Times New Roman" w:hAnsi="Times New Roman" w:cs="Times New Roman"/>
          <w:b/>
          <w:bCs/>
          <w:lang w:eastAsia="en-US"/>
        </w:rPr>
      </w:pPr>
      <w:bookmarkStart w:id="1" w:name="_Toc466588234"/>
      <w:r>
        <w:rPr>
          <w:rFonts w:ascii="Times New Roman" w:hAnsi="Times New Roman" w:cs="Times New Roman"/>
          <w:b/>
          <w:bCs/>
          <w:lang w:eastAsia="en-US"/>
        </w:rPr>
        <w:br w:type="page"/>
      </w:r>
    </w:p>
    <w:p w14:paraId="5662E4FD" w14:textId="77777777" w:rsidR="00DA1AEB" w:rsidRDefault="00AA3AA8">
      <w:pPr>
        <w:pStyle w:val="Heading1"/>
        <w:spacing w:line="360" w:lineRule="auto"/>
        <w:jc w:val="both"/>
        <w:rPr>
          <w:rFonts w:ascii="Times New Roman" w:hAnsi="Times New Roman" w:cs="Times New Roman"/>
          <w:b/>
          <w:bCs/>
          <w:color w:val="000000" w:themeColor="text1"/>
          <w:lang w:eastAsia="en-US"/>
        </w:rPr>
      </w:pPr>
      <w:bookmarkStart w:id="2" w:name="_Toc17079"/>
      <w:r>
        <w:rPr>
          <w:rFonts w:ascii="Times New Roman" w:hAnsi="Times New Roman" w:cs="Times New Roman"/>
          <w:b/>
          <w:bCs/>
          <w:color w:val="000000" w:themeColor="text1"/>
          <w:lang w:eastAsia="en-US"/>
        </w:rPr>
        <w:lastRenderedPageBreak/>
        <w:t>Introduction</w:t>
      </w:r>
      <w:bookmarkEnd w:id="1"/>
      <w:bookmarkEnd w:id="2"/>
    </w:p>
    <w:p w14:paraId="2AF79744" w14:textId="00C38E65" w:rsidR="00DA1AEB" w:rsidRDefault="00AA3AA8">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The professional world is getting tougher every day. New challenges are coming </w:t>
      </w:r>
      <w:r w:rsidR="004E490F">
        <w:rPr>
          <w:rFonts w:ascii="Times New Roman" w:eastAsiaTheme="minorHAnsi" w:hAnsi="Times New Roman" w:cs="Times New Roman"/>
          <w:sz w:val="24"/>
          <w:szCs w:val="24"/>
          <w:lang w:eastAsia="en-US"/>
        </w:rPr>
        <w:t xml:space="preserve">in </w:t>
      </w:r>
      <w:r>
        <w:rPr>
          <w:rFonts w:ascii="Times New Roman" w:eastAsiaTheme="minorHAnsi" w:hAnsi="Times New Roman" w:cs="Times New Roman"/>
          <w:sz w:val="24"/>
          <w:szCs w:val="24"/>
          <w:lang w:eastAsia="en-US"/>
        </w:rPr>
        <w:t>for people. For dealing with those new challenges, one has to be ready enough with skills and knowledge. The necessary skills and knowledge change</w:t>
      </w:r>
      <w:r w:rsidR="004E490F">
        <w:rPr>
          <w:rFonts w:ascii="Times New Roman" w:eastAsiaTheme="minorHAnsi" w:hAnsi="Times New Roman" w:cs="Times New Roman"/>
          <w:sz w:val="24"/>
          <w:szCs w:val="24"/>
          <w:lang w:eastAsia="en-US"/>
        </w:rPr>
        <w:t>s</w:t>
      </w:r>
      <w:r>
        <w:rPr>
          <w:rFonts w:ascii="Times New Roman" w:eastAsiaTheme="minorHAnsi" w:hAnsi="Times New Roman" w:cs="Times New Roman"/>
          <w:sz w:val="24"/>
          <w:szCs w:val="24"/>
          <w:lang w:eastAsia="en-US"/>
        </w:rPr>
        <w:t xml:space="preserve"> over time. So, it is important for people to keep themselves updated with the demand of the professional world (</w:t>
      </w:r>
      <w:r w:rsidR="00DD2AF4">
        <w:rPr>
          <w:rFonts w:ascii="Times New Roman" w:eastAsiaTheme="minorHAnsi" w:hAnsi="Times New Roman" w:cs="Times New Roman"/>
          <w:sz w:val="24"/>
          <w:szCs w:val="24"/>
          <w:lang w:eastAsia="en-US"/>
        </w:rPr>
        <w:t>Grant</w:t>
      </w:r>
      <w:r>
        <w:rPr>
          <w:rFonts w:ascii="Times New Roman" w:eastAsiaTheme="minorHAnsi" w:hAnsi="Times New Roman" w:cs="Times New Roman"/>
          <w:sz w:val="24"/>
          <w:szCs w:val="24"/>
          <w:lang w:eastAsia="en-US"/>
        </w:rPr>
        <w:t xml:space="preserve">, 2010). In this report, the understanding of skills and knowledge regarding the professional world will be demonstrated. In the first part, lifeline exercises, self-evaluation review, self-motivation, self-learning style will be discussed followed by the understanding and the expectation of the world of employment and the skills </w:t>
      </w:r>
      <w:r w:rsidR="00F8497B">
        <w:rPr>
          <w:rFonts w:ascii="Times New Roman" w:eastAsiaTheme="minorHAnsi" w:hAnsi="Times New Roman" w:cs="Times New Roman"/>
          <w:sz w:val="24"/>
          <w:szCs w:val="24"/>
          <w:lang w:eastAsia="en-US"/>
        </w:rPr>
        <w:t xml:space="preserve">and knowledge requirements for </w:t>
      </w:r>
      <w:r>
        <w:rPr>
          <w:rFonts w:ascii="Times New Roman" w:eastAsiaTheme="minorHAnsi" w:hAnsi="Times New Roman" w:cs="Times New Roman"/>
          <w:sz w:val="24"/>
          <w:szCs w:val="24"/>
          <w:lang w:eastAsia="en-US"/>
        </w:rPr>
        <w:t>certain job</w:t>
      </w:r>
      <w:r w:rsidR="00F8497B">
        <w:rPr>
          <w:rFonts w:ascii="Times New Roman" w:eastAsiaTheme="minorHAnsi" w:hAnsi="Times New Roman" w:cs="Times New Roman"/>
          <w:sz w:val="24"/>
          <w:szCs w:val="24"/>
          <w:lang w:eastAsia="en-US"/>
        </w:rPr>
        <w:t>s</w:t>
      </w:r>
      <w:r>
        <w:rPr>
          <w:rFonts w:ascii="Times New Roman" w:eastAsiaTheme="minorHAnsi" w:hAnsi="Times New Roman" w:cs="Times New Roman"/>
          <w:sz w:val="24"/>
          <w:szCs w:val="24"/>
          <w:lang w:eastAsia="en-US"/>
        </w:rPr>
        <w:t xml:space="preserve">. In the second part, a SWOT analysis will be done followed by an evaluation of that analysis and a personal development plan. In the last part of this report, the discussion will be based on establishing employment goals, career ambitions and aspirations, SMART objectives, career plan for the next five years and a comprehensive personal development plan. Throughout the report, various theories and examples will be used to show the literature or the work on this field </w:t>
      </w:r>
      <w:r>
        <w:rPr>
          <w:rFonts w:ascii="Times New Roman" w:eastAsia="SimSun" w:hAnsi="Times New Roman" w:cs="Times New Roman"/>
          <w:color w:val="222222"/>
          <w:sz w:val="24"/>
          <w:szCs w:val="24"/>
          <w:shd w:val="clear" w:color="auto" w:fill="FFFFFF"/>
        </w:rPr>
        <w:t>(</w:t>
      </w:r>
      <w:proofErr w:type="spellStart"/>
      <w:r>
        <w:rPr>
          <w:rFonts w:ascii="Times New Roman" w:eastAsia="SimSun" w:hAnsi="Times New Roman" w:cs="Times New Roman"/>
          <w:color w:val="222222"/>
          <w:sz w:val="24"/>
          <w:szCs w:val="24"/>
          <w:shd w:val="clear" w:color="auto" w:fill="FFFFFF"/>
        </w:rPr>
        <w:t>Brusoni</w:t>
      </w:r>
      <w:proofErr w:type="spellEnd"/>
      <w:r>
        <w:rPr>
          <w:rFonts w:ascii="Times New Roman" w:eastAsia="SimSun" w:hAnsi="Times New Roman" w:cs="Times New Roman"/>
          <w:color w:val="222222"/>
          <w:sz w:val="24"/>
          <w:szCs w:val="24"/>
          <w:shd w:val="clear" w:color="auto" w:fill="FFFFFF"/>
        </w:rPr>
        <w:t>, 2013)</w:t>
      </w:r>
      <w:r>
        <w:rPr>
          <w:rFonts w:ascii="Times New Roman" w:eastAsiaTheme="minorHAnsi" w:hAnsi="Times New Roman" w:cs="Times New Roman"/>
          <w:sz w:val="24"/>
          <w:szCs w:val="24"/>
          <w:lang w:eastAsia="en-US"/>
        </w:rPr>
        <w:t xml:space="preserve">. With the understanding and the solid plans and programs, one will be able to pursue the career one always </w:t>
      </w:r>
      <w:r w:rsidR="00D324F8">
        <w:rPr>
          <w:rFonts w:ascii="Times New Roman" w:eastAsiaTheme="minorHAnsi" w:hAnsi="Times New Roman" w:cs="Times New Roman"/>
          <w:sz w:val="24"/>
          <w:szCs w:val="24"/>
          <w:lang w:eastAsia="en-US"/>
        </w:rPr>
        <w:t>dreams</w:t>
      </w:r>
      <w:r>
        <w:rPr>
          <w:rFonts w:ascii="Times New Roman" w:eastAsiaTheme="minorHAnsi" w:hAnsi="Times New Roman" w:cs="Times New Roman"/>
          <w:sz w:val="24"/>
          <w:szCs w:val="24"/>
          <w:lang w:eastAsia="en-US"/>
        </w:rPr>
        <w:t xml:space="preserve"> about.</w:t>
      </w:r>
    </w:p>
    <w:p w14:paraId="7772C34C" w14:textId="77777777" w:rsidR="00DA1AEB" w:rsidRDefault="00AA3AA8">
      <w:pPr>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br w:type="page"/>
      </w:r>
    </w:p>
    <w:p w14:paraId="08BB3246" w14:textId="77777777" w:rsidR="00DA1AEB" w:rsidRDefault="00DA1AEB">
      <w:pPr>
        <w:spacing w:line="360" w:lineRule="auto"/>
        <w:jc w:val="both"/>
        <w:rPr>
          <w:rFonts w:ascii="Times New Roman" w:eastAsiaTheme="minorHAnsi" w:hAnsi="Times New Roman" w:cs="Times New Roman"/>
          <w:sz w:val="24"/>
          <w:szCs w:val="24"/>
          <w:lang w:eastAsia="en-US"/>
        </w:rPr>
      </w:pPr>
    </w:p>
    <w:p w14:paraId="41190286" w14:textId="337702A6" w:rsidR="00DA1AEB" w:rsidRPr="00FD346B" w:rsidRDefault="00AA3AA8" w:rsidP="00FD346B">
      <w:pPr>
        <w:pStyle w:val="Heading1"/>
        <w:numPr>
          <w:ilvl w:val="0"/>
          <w:numId w:val="1"/>
        </w:numPr>
        <w:spacing w:line="360" w:lineRule="auto"/>
        <w:jc w:val="both"/>
        <w:rPr>
          <w:rFonts w:ascii="Times New Roman" w:hAnsi="Times New Roman" w:cs="Times New Roman"/>
          <w:b/>
          <w:bCs/>
          <w:color w:val="000000" w:themeColor="text1"/>
        </w:rPr>
      </w:pPr>
      <w:bookmarkStart w:id="3" w:name="_Toc2990"/>
      <w:r>
        <w:rPr>
          <w:rFonts w:ascii="Times New Roman" w:hAnsi="Times New Roman" w:cs="Times New Roman"/>
          <w:b/>
          <w:bCs/>
          <w:color w:val="000000" w:themeColor="text1"/>
        </w:rPr>
        <w:t>Understanding the skills and knowledge needed for working effectivel</w:t>
      </w:r>
      <w:bookmarkEnd w:id="3"/>
      <w:r w:rsidR="005B5B05">
        <w:rPr>
          <w:rFonts w:ascii="Times New Roman" w:hAnsi="Times New Roman" w:cs="Times New Roman"/>
          <w:b/>
          <w:bCs/>
          <w:color w:val="000000" w:themeColor="text1"/>
        </w:rPr>
        <w:t>y.</w:t>
      </w:r>
    </w:p>
    <w:p w14:paraId="7782946F" w14:textId="4FFE2F8B"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been facing many sorts of experiences throughout my personal and professional life. I have been working as a supervisor in a manufacturing firm. There I am mostly responsible for the supply </w:t>
      </w:r>
      <w:r w:rsidR="004A596E">
        <w:rPr>
          <w:rFonts w:ascii="Times New Roman" w:hAnsi="Times New Roman" w:cs="Times New Roman"/>
          <w:sz w:val="24"/>
          <w:szCs w:val="24"/>
        </w:rPr>
        <w:t>chain-based</w:t>
      </w:r>
      <w:r>
        <w:rPr>
          <w:rFonts w:ascii="Times New Roman" w:hAnsi="Times New Roman" w:cs="Times New Roman"/>
          <w:sz w:val="24"/>
          <w:szCs w:val="24"/>
        </w:rPr>
        <w:t xml:space="preserve"> jobs. My managers and colleagues trust me on my punctuality when it comes to </w:t>
      </w:r>
      <w:r w:rsidRPr="00235E55">
        <w:rPr>
          <w:rFonts w:ascii="Times New Roman" w:hAnsi="Times New Roman" w:cs="Times New Roman"/>
          <w:noProof/>
          <w:sz w:val="24"/>
          <w:szCs w:val="24"/>
        </w:rPr>
        <w:t>work</w:t>
      </w:r>
      <w:r>
        <w:rPr>
          <w:rFonts w:ascii="Times New Roman" w:hAnsi="Times New Roman" w:cs="Times New Roman"/>
          <w:sz w:val="24"/>
          <w:szCs w:val="24"/>
        </w:rPr>
        <w:t xml:space="preserve"> on time. I make sure I am always at work before the start of my shift. I am the type of person who does not call to be absent when I know I should be on duty. Most of my colleagues also like working with me, as my reliability and team working motivate them whenever I am on the shift. I didn't know how to drive a forklift truck when I used to work in a warehouse. </w:t>
      </w:r>
      <w:r w:rsidR="005B5B05">
        <w:rPr>
          <w:rFonts w:ascii="Times New Roman" w:hAnsi="Times New Roman" w:cs="Times New Roman"/>
          <w:sz w:val="24"/>
          <w:szCs w:val="24"/>
        </w:rPr>
        <w:t>So,</w:t>
      </w:r>
      <w:r>
        <w:rPr>
          <w:rFonts w:ascii="Times New Roman" w:hAnsi="Times New Roman" w:cs="Times New Roman"/>
          <w:sz w:val="24"/>
          <w:szCs w:val="24"/>
        </w:rPr>
        <w:t xml:space="preserve"> I decided to speak to my manager for me to be booked for training. My manager was so happy with my enthusiasm and interest. He told me he will get back to me. And, after a couple of days, my manager called me to his office, and he said that based on my request he has arranged for training from the following week. After finishing that training program, I understood the importance of skill development for any profession. So, I got myself admitted here to sharpen my skills and broaden my knowledge base. I am hopeful that, this program will help me even more.</w:t>
      </w:r>
    </w:p>
    <w:p w14:paraId="67856AA5" w14:textId="77777777" w:rsidR="00DA1AEB" w:rsidRDefault="00DA1AEB">
      <w:pPr>
        <w:spacing w:line="360" w:lineRule="auto"/>
        <w:jc w:val="both"/>
        <w:rPr>
          <w:rFonts w:ascii="Times New Roman" w:hAnsi="Times New Roman" w:cs="Times New Roman"/>
          <w:sz w:val="24"/>
          <w:szCs w:val="24"/>
        </w:rPr>
      </w:pPr>
    </w:p>
    <w:p w14:paraId="045933C1" w14:textId="77777777" w:rsidR="00DA1AEB" w:rsidRDefault="00AA3AA8">
      <w:pPr>
        <w:pStyle w:val="Heading2"/>
        <w:spacing w:line="360" w:lineRule="auto"/>
        <w:jc w:val="both"/>
        <w:rPr>
          <w:rFonts w:ascii="Times New Roman" w:hAnsi="Times New Roman" w:cs="Times New Roman"/>
          <w:b/>
          <w:bCs/>
          <w:sz w:val="28"/>
          <w:szCs w:val="28"/>
        </w:rPr>
      </w:pPr>
      <w:bookmarkStart w:id="4" w:name="_Toc22695"/>
      <w:r>
        <w:rPr>
          <w:rFonts w:ascii="Times New Roman" w:hAnsi="Times New Roman" w:cs="Times New Roman"/>
          <w:b/>
          <w:bCs/>
          <w:color w:val="000000" w:themeColor="text1"/>
          <w:sz w:val="28"/>
          <w:szCs w:val="28"/>
        </w:rPr>
        <w:t>1.2 Self-evaluation review</w:t>
      </w:r>
      <w:bookmarkEnd w:id="4"/>
      <w:r>
        <w:rPr>
          <w:rFonts w:ascii="Times New Roman" w:hAnsi="Times New Roman" w:cs="Times New Roman"/>
          <w:b/>
          <w:bCs/>
          <w:sz w:val="28"/>
          <w:szCs w:val="28"/>
        </w:rPr>
        <w:t xml:space="preserve"> </w:t>
      </w:r>
    </w:p>
    <w:p w14:paraId="6D233798"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self-evaluation review module, a person evaluates his/her complete profile covering the strengths and weaknesses. The opportunities that may show up and the threats that one need to face on the route to success are also discussed with proper backup </w:t>
      </w:r>
      <w:r>
        <w:rPr>
          <w:rFonts w:ascii="Times New Roman" w:eastAsia="SimSun" w:hAnsi="Times New Roman" w:cs="Times New Roman"/>
          <w:color w:val="222222"/>
          <w:sz w:val="24"/>
          <w:szCs w:val="24"/>
          <w:shd w:val="clear" w:color="auto" w:fill="FFFFFF"/>
        </w:rPr>
        <w:t>(Berlin, 2012)</w:t>
      </w:r>
      <w:r>
        <w:rPr>
          <w:rFonts w:ascii="Times New Roman" w:hAnsi="Times New Roman" w:cs="Times New Roman"/>
          <w:sz w:val="24"/>
          <w:szCs w:val="24"/>
        </w:rPr>
        <w:t>.</w:t>
      </w:r>
    </w:p>
    <w:p w14:paraId="7B18C32B" w14:textId="144BA07B"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I had to work in many places throughout my professional life. Most of the times, I worked as a supervisor. There I found out many strengths and weaknesses of mine. I am a very punctual person. I always complete my job within time. I also have a very good reputation for bei</w:t>
      </w:r>
      <w:r w:rsidR="00F8497B">
        <w:rPr>
          <w:rFonts w:ascii="Times New Roman" w:hAnsi="Times New Roman" w:cs="Times New Roman"/>
          <w:sz w:val="24"/>
          <w:szCs w:val="24"/>
        </w:rPr>
        <w:t>ng proactive. I also engage myself</w:t>
      </w:r>
      <w:r>
        <w:rPr>
          <w:rFonts w:ascii="Times New Roman" w:hAnsi="Times New Roman" w:cs="Times New Roman"/>
          <w:sz w:val="24"/>
          <w:szCs w:val="24"/>
        </w:rPr>
        <w:t xml:space="preserve"> cooperative</w:t>
      </w:r>
      <w:r w:rsidR="00F8497B">
        <w:rPr>
          <w:rFonts w:ascii="Times New Roman" w:hAnsi="Times New Roman" w:cs="Times New Roman"/>
          <w:sz w:val="24"/>
          <w:szCs w:val="24"/>
        </w:rPr>
        <w:t>ly</w:t>
      </w:r>
      <w:r>
        <w:rPr>
          <w:rFonts w:ascii="Times New Roman" w:hAnsi="Times New Roman" w:cs="Times New Roman"/>
          <w:sz w:val="24"/>
          <w:szCs w:val="24"/>
        </w:rPr>
        <w:t xml:space="preserve"> in my workplace. That is why most of </w:t>
      </w:r>
      <w:r w:rsidR="00F8497B">
        <w:rPr>
          <w:rFonts w:ascii="Times New Roman" w:hAnsi="Times New Roman" w:cs="Times New Roman"/>
          <w:sz w:val="24"/>
          <w:szCs w:val="24"/>
        </w:rPr>
        <w:t>my colleagues</w:t>
      </w:r>
      <w:r>
        <w:rPr>
          <w:rFonts w:ascii="Times New Roman" w:hAnsi="Times New Roman" w:cs="Times New Roman"/>
          <w:sz w:val="24"/>
          <w:szCs w:val="24"/>
        </w:rPr>
        <w:t xml:space="preserve"> love to work with me. My presence also motivates them while working. I am a very good decision-maker as well.</w:t>
      </w:r>
    </w:p>
    <w:p w14:paraId="000439B1" w14:textId="557F082E"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I have some deficiencies too which I found out as time passed. I am an introvert person by nature. Sometimes, it causes me to nervousness whe</w:t>
      </w:r>
      <w:r w:rsidR="00C868E4">
        <w:rPr>
          <w:rFonts w:ascii="Times New Roman" w:hAnsi="Times New Roman" w:cs="Times New Roman"/>
          <w:sz w:val="24"/>
          <w:szCs w:val="24"/>
        </w:rPr>
        <w:t>n I interact with any new person</w:t>
      </w:r>
      <w:r>
        <w:rPr>
          <w:rFonts w:ascii="Times New Roman" w:hAnsi="Times New Roman" w:cs="Times New Roman"/>
          <w:sz w:val="24"/>
          <w:szCs w:val="24"/>
        </w:rPr>
        <w:t xml:space="preserve">. So, it causes issues in terms of communication from my end. My plans are good in terms of output. </w:t>
      </w:r>
      <w:r>
        <w:rPr>
          <w:rFonts w:ascii="Times New Roman" w:hAnsi="Times New Roman" w:cs="Times New Roman"/>
          <w:sz w:val="24"/>
          <w:szCs w:val="24"/>
        </w:rPr>
        <w:lastRenderedPageBreak/>
        <w:t>But I can't match the resources and make a practical plan. I am a bit shaky in written communication as well.</w:t>
      </w:r>
    </w:p>
    <w:p w14:paraId="3D25F286" w14:textId="77777777" w:rsidR="00DA1AEB" w:rsidRDefault="00AA3AA8">
      <w:pPr>
        <w:pStyle w:val="Heading2"/>
        <w:spacing w:line="360" w:lineRule="auto"/>
        <w:jc w:val="both"/>
        <w:rPr>
          <w:rFonts w:ascii="Times New Roman" w:hAnsi="Times New Roman" w:cs="Times New Roman"/>
          <w:b/>
          <w:bCs/>
          <w:color w:val="000000" w:themeColor="text1"/>
          <w:sz w:val="28"/>
          <w:szCs w:val="28"/>
        </w:rPr>
      </w:pPr>
      <w:bookmarkStart w:id="5" w:name="_Toc29216"/>
      <w:r>
        <w:rPr>
          <w:rFonts w:ascii="Times New Roman" w:hAnsi="Times New Roman" w:cs="Times New Roman"/>
          <w:b/>
          <w:bCs/>
          <w:color w:val="000000" w:themeColor="text1"/>
          <w:sz w:val="28"/>
          <w:szCs w:val="28"/>
        </w:rPr>
        <w:t>1.3 Self-motivation</w:t>
      </w:r>
      <w:bookmarkEnd w:id="5"/>
      <w:r>
        <w:rPr>
          <w:rFonts w:ascii="Times New Roman" w:hAnsi="Times New Roman" w:cs="Times New Roman"/>
          <w:b/>
          <w:bCs/>
          <w:color w:val="000000" w:themeColor="text1"/>
          <w:sz w:val="28"/>
          <w:szCs w:val="28"/>
        </w:rPr>
        <w:t xml:space="preserve"> </w:t>
      </w:r>
    </w:p>
    <w:p w14:paraId="73D5D37F" w14:textId="311502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Motivation is a feeling which comes from inside a person's mind and urges that person to accomplish certain things within his/her grasp. Without motivation, one wouldn't work hard to get something in life </w:t>
      </w:r>
      <w:r>
        <w:rPr>
          <w:rFonts w:ascii="Times New Roman" w:eastAsiaTheme="minorHAnsi" w:hAnsi="Times New Roman" w:cs="Times New Roman"/>
          <w:sz w:val="24"/>
          <w:szCs w:val="24"/>
          <w:lang w:eastAsia="en-US"/>
        </w:rPr>
        <w:t>(</w:t>
      </w:r>
      <w:r w:rsidR="00FA5F35">
        <w:rPr>
          <w:rFonts w:ascii="Times New Roman" w:eastAsiaTheme="minorHAnsi" w:hAnsi="Times New Roman" w:cs="Times New Roman"/>
          <w:sz w:val="24"/>
          <w:szCs w:val="24"/>
          <w:lang w:eastAsia="en-US"/>
        </w:rPr>
        <w:t>Grant</w:t>
      </w:r>
      <w:r>
        <w:rPr>
          <w:rFonts w:ascii="Times New Roman" w:eastAsiaTheme="minorHAnsi" w:hAnsi="Times New Roman" w:cs="Times New Roman"/>
          <w:sz w:val="24"/>
          <w:szCs w:val="24"/>
          <w:lang w:eastAsia="en-US"/>
        </w:rPr>
        <w:t>, 2010)</w:t>
      </w:r>
      <w:r w:rsidR="00C868E4">
        <w:rPr>
          <w:rFonts w:ascii="Times New Roman" w:hAnsi="Times New Roman" w:cs="Times New Roman"/>
          <w:sz w:val="24"/>
          <w:szCs w:val="24"/>
        </w:rPr>
        <w:t xml:space="preserve">. </w:t>
      </w:r>
      <w:r w:rsidR="00C87568">
        <w:rPr>
          <w:rFonts w:ascii="Times New Roman" w:hAnsi="Times New Roman" w:cs="Times New Roman"/>
          <w:sz w:val="24"/>
          <w:szCs w:val="24"/>
        </w:rPr>
        <w:t>Motivation</w:t>
      </w:r>
      <w:r>
        <w:rPr>
          <w:rFonts w:ascii="Times New Roman" w:hAnsi="Times New Roman" w:cs="Times New Roman"/>
          <w:sz w:val="24"/>
          <w:szCs w:val="24"/>
        </w:rPr>
        <w:t xml:space="preserve"> is important for a person who wants to develop any feature regardless of the personal or </w:t>
      </w:r>
      <w:r w:rsidR="00C868E4">
        <w:rPr>
          <w:rFonts w:ascii="Times New Roman" w:hAnsi="Times New Roman" w:cs="Times New Roman"/>
          <w:sz w:val="24"/>
          <w:szCs w:val="24"/>
        </w:rPr>
        <w:t>professional life of that individual</w:t>
      </w:r>
      <w:r>
        <w:rPr>
          <w:rFonts w:ascii="Times New Roman" w:hAnsi="Times New Roman" w:cs="Times New Roman"/>
          <w:sz w:val="24"/>
          <w:szCs w:val="24"/>
        </w:rPr>
        <w:t>.</w:t>
      </w:r>
    </w:p>
    <w:p w14:paraId="6D1FAE83" w14:textId="1C68821D"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Everything that I want to achieve at this point of my life is because of the motivation I have for getting things done and accomplishing my goals. Th</w:t>
      </w:r>
      <w:r w:rsidR="00C868E4">
        <w:rPr>
          <w:rFonts w:ascii="Times New Roman" w:hAnsi="Times New Roman" w:cs="Times New Roman"/>
          <w:sz w:val="24"/>
          <w:szCs w:val="24"/>
        </w:rPr>
        <w:t xml:space="preserve">e source of my motivation was when I started </w:t>
      </w:r>
      <w:r>
        <w:rPr>
          <w:rFonts w:ascii="Times New Roman" w:hAnsi="Times New Roman" w:cs="Times New Roman"/>
          <w:sz w:val="24"/>
          <w:szCs w:val="24"/>
        </w:rPr>
        <w:t>work</w:t>
      </w:r>
      <w:r w:rsidR="00C868E4">
        <w:rPr>
          <w:rFonts w:ascii="Times New Roman" w:hAnsi="Times New Roman" w:cs="Times New Roman"/>
          <w:sz w:val="24"/>
          <w:szCs w:val="24"/>
        </w:rPr>
        <w:t>ing in the</w:t>
      </w:r>
      <w:r>
        <w:rPr>
          <w:rFonts w:ascii="Times New Roman" w:hAnsi="Times New Roman" w:cs="Times New Roman"/>
          <w:sz w:val="24"/>
          <w:szCs w:val="24"/>
        </w:rPr>
        <w:t xml:space="preserve"> warehouse. When I didn't know how to drive a forklift truck, I faced some problems. So, </w:t>
      </w:r>
      <w:r w:rsidR="00C868E4">
        <w:rPr>
          <w:rFonts w:ascii="Times New Roman" w:hAnsi="Times New Roman" w:cs="Times New Roman"/>
          <w:sz w:val="24"/>
          <w:szCs w:val="24"/>
        </w:rPr>
        <w:t>I asked my manager, if I could be trained to be a forklift driver. Which he</w:t>
      </w:r>
      <w:r>
        <w:rPr>
          <w:rFonts w:ascii="Times New Roman" w:hAnsi="Times New Roman" w:cs="Times New Roman"/>
          <w:sz w:val="24"/>
          <w:szCs w:val="24"/>
        </w:rPr>
        <w:t xml:space="preserve"> arranged </w:t>
      </w:r>
      <w:r w:rsidR="00C868E4">
        <w:rPr>
          <w:rFonts w:ascii="Times New Roman" w:hAnsi="Times New Roman" w:cs="Times New Roman"/>
          <w:sz w:val="24"/>
          <w:szCs w:val="24"/>
        </w:rPr>
        <w:t>for me to be trained. I then started enjoying</w:t>
      </w:r>
      <w:r>
        <w:rPr>
          <w:rFonts w:ascii="Times New Roman" w:hAnsi="Times New Roman" w:cs="Times New Roman"/>
          <w:sz w:val="24"/>
          <w:szCs w:val="24"/>
        </w:rPr>
        <w:t xml:space="preserve"> the outcomes of that training program. I found out that things were getting easier for me after that. Then, I decided to develop more skills and knowledge to take my career </w:t>
      </w:r>
      <w:r w:rsidR="00C868E4">
        <w:rPr>
          <w:rFonts w:ascii="Times New Roman" w:hAnsi="Times New Roman" w:cs="Times New Roman"/>
          <w:sz w:val="24"/>
          <w:szCs w:val="24"/>
        </w:rPr>
        <w:t>fu</w:t>
      </w:r>
      <w:r>
        <w:rPr>
          <w:rFonts w:ascii="Times New Roman" w:hAnsi="Times New Roman" w:cs="Times New Roman"/>
          <w:sz w:val="24"/>
          <w:szCs w:val="24"/>
        </w:rPr>
        <w:t>rther.</w:t>
      </w:r>
    </w:p>
    <w:p w14:paraId="7376CFB2" w14:textId="77777777" w:rsidR="00DA1AEB" w:rsidRDefault="00AA3AA8">
      <w:pPr>
        <w:pStyle w:val="Heading2"/>
        <w:spacing w:line="360" w:lineRule="auto"/>
        <w:jc w:val="both"/>
        <w:rPr>
          <w:rFonts w:ascii="Times New Roman" w:hAnsi="Times New Roman" w:cs="Times New Roman"/>
          <w:b/>
          <w:bCs/>
          <w:color w:val="000000" w:themeColor="text1"/>
          <w:sz w:val="28"/>
          <w:szCs w:val="28"/>
        </w:rPr>
      </w:pPr>
      <w:bookmarkStart w:id="6" w:name="_Toc11929"/>
      <w:r>
        <w:rPr>
          <w:rFonts w:ascii="Times New Roman" w:hAnsi="Times New Roman" w:cs="Times New Roman"/>
          <w:b/>
          <w:bCs/>
          <w:color w:val="000000" w:themeColor="text1"/>
          <w:sz w:val="28"/>
          <w:szCs w:val="28"/>
        </w:rPr>
        <w:t>1.4 Self-learning style</w:t>
      </w:r>
      <w:bookmarkEnd w:id="6"/>
    </w:p>
    <w:p w14:paraId="300AE676" w14:textId="17EA74AB"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Everyone has one’s own learning style. The two basic learning styles are visual and auditory learning style. Auditory learning style is also known as </w:t>
      </w:r>
      <w:r w:rsidR="00235E55">
        <w:rPr>
          <w:rFonts w:ascii="Times New Roman" w:hAnsi="Times New Roman" w:cs="Times New Roman"/>
          <w:sz w:val="24"/>
          <w:szCs w:val="24"/>
        </w:rPr>
        <w:t xml:space="preserve">a </w:t>
      </w:r>
      <w:r w:rsidR="00D1175E" w:rsidRPr="00235E55">
        <w:rPr>
          <w:rFonts w:ascii="Times New Roman" w:hAnsi="Times New Roman" w:cs="Times New Roman"/>
          <w:noProof/>
          <w:sz w:val="24"/>
          <w:szCs w:val="24"/>
        </w:rPr>
        <w:t>kinaesthetic</w:t>
      </w:r>
      <w:r>
        <w:rPr>
          <w:rFonts w:ascii="Times New Roman" w:hAnsi="Times New Roman" w:cs="Times New Roman"/>
          <w:sz w:val="24"/>
          <w:szCs w:val="24"/>
        </w:rPr>
        <w:t xml:space="preserve"> learning style </w:t>
      </w:r>
      <w:r>
        <w:rPr>
          <w:rFonts w:ascii="Times New Roman" w:eastAsia="SimSun" w:hAnsi="Times New Roman" w:cs="Times New Roman"/>
          <w:color w:val="222222"/>
          <w:sz w:val="24"/>
          <w:szCs w:val="24"/>
          <w:shd w:val="clear" w:color="auto" w:fill="FFFFFF"/>
        </w:rPr>
        <w:t>(</w:t>
      </w:r>
      <w:proofErr w:type="spellStart"/>
      <w:r>
        <w:rPr>
          <w:rFonts w:ascii="Times New Roman" w:eastAsia="SimSun" w:hAnsi="Times New Roman" w:cs="Times New Roman"/>
          <w:color w:val="222222"/>
          <w:sz w:val="24"/>
          <w:szCs w:val="24"/>
          <w:shd w:val="clear" w:color="auto" w:fill="FFFFFF"/>
        </w:rPr>
        <w:t>Brusoni</w:t>
      </w:r>
      <w:proofErr w:type="spellEnd"/>
      <w:r>
        <w:rPr>
          <w:rFonts w:ascii="Times New Roman" w:eastAsia="SimSun" w:hAnsi="Times New Roman" w:cs="Times New Roman"/>
          <w:color w:val="222222"/>
          <w:sz w:val="24"/>
          <w:szCs w:val="24"/>
          <w:shd w:val="clear" w:color="auto" w:fill="FFFFFF"/>
        </w:rPr>
        <w:t>, 2013)</w:t>
      </w:r>
      <w:r>
        <w:rPr>
          <w:rFonts w:ascii="Times New Roman" w:hAnsi="Times New Roman" w:cs="Times New Roman"/>
          <w:sz w:val="24"/>
          <w:szCs w:val="24"/>
        </w:rPr>
        <w:t xml:space="preserve">. To figure out my learning style, I took an online test where I had to </w:t>
      </w:r>
      <w:r w:rsidR="003D0E73">
        <w:rPr>
          <w:rFonts w:ascii="Times New Roman" w:hAnsi="Times New Roman" w:cs="Times New Roman"/>
          <w:sz w:val="24"/>
          <w:szCs w:val="24"/>
        </w:rPr>
        <w:t>answer some questions. After that</w:t>
      </w:r>
      <w:r>
        <w:rPr>
          <w:rFonts w:ascii="Times New Roman" w:hAnsi="Times New Roman" w:cs="Times New Roman"/>
          <w:sz w:val="24"/>
          <w:szCs w:val="24"/>
        </w:rPr>
        <w:t xml:space="preserve"> test, the site</w:t>
      </w:r>
      <w:r w:rsidR="003D0E73">
        <w:rPr>
          <w:rFonts w:ascii="Times New Roman" w:hAnsi="Times New Roman" w:cs="Times New Roman"/>
          <w:sz w:val="24"/>
          <w:szCs w:val="24"/>
        </w:rPr>
        <w:t xml:space="preserve">s automatic feedback </w:t>
      </w:r>
      <w:r w:rsidR="003D0E73" w:rsidRPr="00235E55">
        <w:rPr>
          <w:rFonts w:ascii="Times New Roman" w:hAnsi="Times New Roman" w:cs="Times New Roman"/>
          <w:noProof/>
          <w:sz w:val="24"/>
          <w:szCs w:val="24"/>
        </w:rPr>
        <w:t>as</w:t>
      </w:r>
      <w:r>
        <w:rPr>
          <w:rFonts w:ascii="Times New Roman" w:hAnsi="Times New Roman" w:cs="Times New Roman"/>
          <w:sz w:val="24"/>
          <w:szCs w:val="24"/>
        </w:rPr>
        <w:t xml:space="preserve"> I am a visual learner. In a question where I was asked what type of book I would choose, I answered a book with a lot of pictures in it. In the second question, I replied I review picture or charts and the notes where I was </w:t>
      </w:r>
      <w:r w:rsidR="009313FA">
        <w:rPr>
          <w:rFonts w:ascii="Times New Roman" w:hAnsi="Times New Roman" w:cs="Times New Roman"/>
          <w:sz w:val="24"/>
          <w:szCs w:val="24"/>
        </w:rPr>
        <w:t>asked,</w:t>
      </w:r>
      <w:r>
        <w:rPr>
          <w:rFonts w:ascii="Times New Roman" w:hAnsi="Times New Roman" w:cs="Times New Roman"/>
          <w:sz w:val="24"/>
          <w:szCs w:val="24"/>
        </w:rPr>
        <w:t xml:space="preserve"> I would prepare for a test in high school (</w:t>
      </w:r>
      <w:proofErr w:type="spellStart"/>
      <w:r>
        <w:rPr>
          <w:rFonts w:ascii="Times New Roman" w:hAnsi="Times New Roman" w:cs="Times New Roman"/>
          <w:sz w:val="24"/>
          <w:szCs w:val="24"/>
        </w:rPr>
        <w:t>Kaner</w:t>
      </w:r>
      <w:proofErr w:type="spellEnd"/>
      <w:r>
        <w:rPr>
          <w:rFonts w:ascii="Times New Roman" w:hAnsi="Times New Roman" w:cs="Times New Roman"/>
          <w:sz w:val="24"/>
          <w:szCs w:val="24"/>
        </w:rPr>
        <w:t xml:space="preserve">, 2014). I would find a chair most distracting while studying. In a party or an event, I usually remember the dance moves that fascinated me. When telling an address to someone, I usually use the positions of different buildings and other landmarks as my reference. These were my answers in that test. </w:t>
      </w:r>
      <w:r w:rsidRPr="00235E55">
        <w:rPr>
          <w:rFonts w:ascii="Times New Roman" w:hAnsi="Times New Roman" w:cs="Times New Roman"/>
          <w:noProof/>
          <w:sz w:val="24"/>
          <w:szCs w:val="24"/>
        </w:rPr>
        <w:t>Analysing</w:t>
      </w:r>
      <w:r>
        <w:rPr>
          <w:rFonts w:ascii="Times New Roman" w:hAnsi="Times New Roman" w:cs="Times New Roman"/>
          <w:sz w:val="24"/>
          <w:szCs w:val="24"/>
        </w:rPr>
        <w:t xml:space="preserve"> these question that site found out that I am a visual learner. I learn most from what I see.</w:t>
      </w:r>
    </w:p>
    <w:p w14:paraId="2D380E04" w14:textId="77777777" w:rsidR="00DA1AEB" w:rsidRDefault="00AA3AA8">
      <w:pPr>
        <w:rPr>
          <w:rFonts w:ascii="Times New Roman" w:eastAsiaTheme="minorHAnsi" w:hAnsi="Times New Roman" w:cs="Times New Roman"/>
          <w:b/>
          <w:bCs/>
          <w:sz w:val="28"/>
          <w:szCs w:val="28"/>
          <w:lang w:eastAsia="en-US"/>
        </w:rPr>
      </w:pPr>
      <w:r>
        <w:rPr>
          <w:rFonts w:ascii="Times New Roman" w:eastAsiaTheme="minorHAnsi" w:hAnsi="Times New Roman" w:cs="Times New Roman"/>
          <w:b/>
          <w:bCs/>
          <w:sz w:val="28"/>
          <w:szCs w:val="28"/>
          <w:lang w:eastAsia="en-US"/>
        </w:rPr>
        <w:br w:type="page"/>
      </w:r>
    </w:p>
    <w:p w14:paraId="5A7E7E6D" w14:textId="77777777" w:rsidR="00DA1AEB" w:rsidRDefault="00AA3AA8">
      <w:pPr>
        <w:pStyle w:val="Heading2"/>
        <w:spacing w:line="360" w:lineRule="auto"/>
        <w:jc w:val="both"/>
        <w:rPr>
          <w:rFonts w:ascii="Times New Roman" w:eastAsiaTheme="minorHAnsi" w:hAnsi="Times New Roman" w:cs="Times New Roman"/>
          <w:b/>
          <w:bCs/>
          <w:color w:val="000000" w:themeColor="text1"/>
          <w:sz w:val="28"/>
          <w:szCs w:val="28"/>
          <w:lang w:eastAsia="en-US"/>
        </w:rPr>
      </w:pPr>
      <w:bookmarkStart w:id="7" w:name="_Toc8185"/>
      <w:r>
        <w:rPr>
          <w:rFonts w:ascii="Times New Roman" w:eastAsiaTheme="minorHAnsi" w:hAnsi="Times New Roman" w:cs="Times New Roman"/>
          <w:b/>
          <w:bCs/>
          <w:color w:val="000000" w:themeColor="text1"/>
          <w:sz w:val="28"/>
          <w:szCs w:val="28"/>
          <w:lang w:eastAsia="en-US"/>
        </w:rPr>
        <w:lastRenderedPageBreak/>
        <w:t>1.5 Review of the understanding and expectations of the world of employment</w:t>
      </w:r>
      <w:bookmarkEnd w:id="7"/>
      <w:r>
        <w:rPr>
          <w:rFonts w:ascii="Times New Roman" w:eastAsiaTheme="minorHAnsi" w:hAnsi="Times New Roman" w:cs="Times New Roman"/>
          <w:b/>
          <w:bCs/>
          <w:color w:val="000000" w:themeColor="text1"/>
          <w:sz w:val="28"/>
          <w:szCs w:val="28"/>
          <w:lang w:eastAsia="en-US"/>
        </w:rPr>
        <w:t xml:space="preserve"> </w:t>
      </w:r>
    </w:p>
    <w:p w14:paraId="41C506AC" w14:textId="77777777" w:rsidR="00DA1AEB" w:rsidRDefault="00AA3AA8">
      <w:pPr>
        <w:spacing w:after="100" w:afterAutospacing="1"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Skills for being a supervisor</w:t>
      </w:r>
    </w:p>
    <w:p w14:paraId="3E9DBD9D" w14:textId="4DC8212A" w:rsidR="00DA1AEB" w:rsidRDefault="00AA3AA8">
      <w:pPr>
        <w:spacing w:after="100" w:afterAutospacing="1"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Skills for being</w:t>
      </w:r>
      <w:r w:rsidR="003D0E73">
        <w:rPr>
          <w:rFonts w:ascii="Times New Roman" w:eastAsiaTheme="minorHAnsi" w:hAnsi="Times New Roman" w:cs="Times New Roman"/>
          <w:sz w:val="24"/>
          <w:szCs w:val="24"/>
          <w:lang w:eastAsia="en-US"/>
        </w:rPr>
        <w:t xml:space="preserve"> a supervisor is a day to day </w:t>
      </w:r>
      <w:r w:rsidR="003D0E73" w:rsidRPr="00235E55">
        <w:rPr>
          <w:rFonts w:ascii="Times New Roman" w:eastAsiaTheme="minorHAnsi" w:hAnsi="Times New Roman" w:cs="Times New Roman"/>
          <w:noProof/>
          <w:sz w:val="24"/>
          <w:szCs w:val="24"/>
          <w:lang w:eastAsia="en-US"/>
        </w:rPr>
        <w:t>learn</w:t>
      </w:r>
      <w:r w:rsidR="00235E55">
        <w:rPr>
          <w:rFonts w:ascii="Times New Roman" w:eastAsiaTheme="minorHAnsi" w:hAnsi="Times New Roman" w:cs="Times New Roman"/>
          <w:noProof/>
          <w:sz w:val="24"/>
          <w:szCs w:val="24"/>
          <w:lang w:eastAsia="en-US"/>
        </w:rPr>
        <w:t>s</w:t>
      </w:r>
      <w:r w:rsidR="003D0E73">
        <w:rPr>
          <w:rFonts w:ascii="Times New Roman" w:eastAsiaTheme="minorHAnsi" w:hAnsi="Times New Roman" w:cs="Times New Roman"/>
          <w:sz w:val="24"/>
          <w:szCs w:val="24"/>
          <w:lang w:eastAsia="en-US"/>
        </w:rPr>
        <w:t xml:space="preserve"> </w:t>
      </w:r>
      <w:r w:rsidR="00235E55">
        <w:rPr>
          <w:rFonts w:ascii="Times New Roman" w:eastAsiaTheme="minorHAnsi" w:hAnsi="Times New Roman" w:cs="Times New Roman"/>
          <w:sz w:val="24"/>
          <w:szCs w:val="24"/>
          <w:lang w:eastAsia="en-US"/>
        </w:rPr>
        <w:t xml:space="preserve">an </w:t>
      </w:r>
      <w:r w:rsidR="003D0E73" w:rsidRPr="00235E55">
        <w:rPr>
          <w:rFonts w:ascii="Times New Roman" w:eastAsiaTheme="minorHAnsi" w:hAnsi="Times New Roman" w:cs="Times New Roman"/>
          <w:noProof/>
          <w:sz w:val="24"/>
          <w:szCs w:val="24"/>
          <w:lang w:eastAsia="en-US"/>
        </w:rPr>
        <w:t>aspect</w:t>
      </w:r>
      <w:r w:rsidR="003D0E73">
        <w:rPr>
          <w:rFonts w:ascii="Times New Roman" w:eastAsiaTheme="minorHAnsi" w:hAnsi="Times New Roman" w:cs="Times New Roman"/>
          <w:sz w:val="24"/>
          <w:szCs w:val="24"/>
          <w:lang w:eastAsia="en-US"/>
        </w:rPr>
        <w:t xml:space="preserve"> of life</w:t>
      </w:r>
      <w:r>
        <w:rPr>
          <w:rFonts w:ascii="Times New Roman" w:eastAsiaTheme="minorHAnsi" w:hAnsi="Times New Roman" w:cs="Times New Roman"/>
          <w:sz w:val="24"/>
          <w:szCs w:val="24"/>
          <w:lang w:eastAsia="en-US"/>
        </w:rPr>
        <w:t>. Variety of skills are needed for being a s</w:t>
      </w:r>
      <w:r w:rsidR="003D0E73">
        <w:rPr>
          <w:rFonts w:ascii="Times New Roman" w:eastAsiaTheme="minorHAnsi" w:hAnsi="Times New Roman" w:cs="Times New Roman"/>
          <w:sz w:val="24"/>
          <w:szCs w:val="24"/>
          <w:lang w:eastAsia="en-US"/>
        </w:rPr>
        <w:t xml:space="preserve">upervisor. The skills that </w:t>
      </w:r>
      <w:r w:rsidR="003D0E73" w:rsidRPr="00235E55">
        <w:rPr>
          <w:rFonts w:ascii="Times New Roman" w:eastAsiaTheme="minorHAnsi" w:hAnsi="Times New Roman" w:cs="Times New Roman"/>
          <w:noProof/>
          <w:sz w:val="24"/>
          <w:szCs w:val="24"/>
          <w:lang w:eastAsia="en-US"/>
        </w:rPr>
        <w:t>matter</w:t>
      </w:r>
      <w:r w:rsidR="003D0E73">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most in this field will be discussed later. Possession of only these ski</w:t>
      </w:r>
      <w:r w:rsidR="003D0E73">
        <w:rPr>
          <w:rFonts w:ascii="Times New Roman" w:eastAsiaTheme="minorHAnsi" w:hAnsi="Times New Roman" w:cs="Times New Roman"/>
          <w:sz w:val="24"/>
          <w:szCs w:val="24"/>
          <w:lang w:eastAsia="en-US"/>
        </w:rPr>
        <w:t>lls does not guarantee anyone of</w:t>
      </w:r>
      <w:r>
        <w:rPr>
          <w:rFonts w:ascii="Times New Roman" w:eastAsiaTheme="minorHAnsi" w:hAnsi="Times New Roman" w:cs="Times New Roman"/>
          <w:sz w:val="24"/>
          <w:szCs w:val="24"/>
          <w:lang w:eastAsia="en-US"/>
        </w:rPr>
        <w:t xml:space="preserve"> being a good supervisor (Timothy, 2013). Rather it takes a very good assortment of skills and knowledge. The most important skills are:</w:t>
      </w:r>
    </w:p>
    <w:p w14:paraId="448014AA" w14:textId="77777777" w:rsidR="00DA1AEB" w:rsidRDefault="00AA3AA8">
      <w:pPr>
        <w:numPr>
          <w:ilvl w:val="0"/>
          <w:numId w:val="2"/>
        </w:numPr>
        <w:spacing w:after="100" w:afterAutospacing="1"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 xml:space="preserve">Communication skill: </w:t>
      </w:r>
      <w:r>
        <w:rPr>
          <w:rFonts w:ascii="Times New Roman" w:eastAsiaTheme="minorHAnsi" w:hAnsi="Times New Roman" w:cs="Times New Roman"/>
          <w:sz w:val="24"/>
          <w:szCs w:val="24"/>
          <w:lang w:eastAsia="en-US"/>
        </w:rPr>
        <w:t xml:space="preserve">A very good communication skill refers to the state where a person is able to communicate with another person thoroughly in verbal or written form. Any message has to be clearly communicated to the other point. That point could be an individual or an </w:t>
      </w:r>
      <w:r w:rsidRPr="00235E55">
        <w:rPr>
          <w:rFonts w:ascii="Times New Roman" w:eastAsiaTheme="minorHAnsi" w:hAnsi="Times New Roman" w:cs="Times New Roman"/>
          <w:noProof/>
          <w:sz w:val="24"/>
          <w:szCs w:val="24"/>
          <w:lang w:eastAsia="en-US"/>
        </w:rPr>
        <w:t>organisation</w:t>
      </w:r>
      <w:r>
        <w:rPr>
          <w:rFonts w:ascii="Times New Roman" w:eastAsiaTheme="minorHAnsi" w:hAnsi="Times New Roman" w:cs="Times New Roman"/>
          <w:sz w:val="24"/>
          <w:szCs w:val="24"/>
          <w:lang w:eastAsia="en-US"/>
        </w:rPr>
        <w:t xml:space="preserve">. One has to have a grasp on both forms of communication </w:t>
      </w:r>
      <w:r>
        <w:rPr>
          <w:rFonts w:ascii="Times New Roman" w:eastAsia="SimSun" w:hAnsi="Times New Roman" w:cs="Times New Roman"/>
          <w:color w:val="222222"/>
          <w:sz w:val="24"/>
          <w:szCs w:val="24"/>
          <w:shd w:val="clear" w:color="auto" w:fill="FFFFFF"/>
        </w:rPr>
        <w:t>(Baden-Fuller, 2013)</w:t>
      </w:r>
      <w:r>
        <w:rPr>
          <w:rFonts w:ascii="Times New Roman" w:eastAsiaTheme="minorHAnsi" w:hAnsi="Times New Roman" w:cs="Times New Roman"/>
          <w:sz w:val="24"/>
          <w:szCs w:val="24"/>
          <w:lang w:eastAsia="en-US"/>
        </w:rPr>
        <w:t>. Communication plays a significant role in supervising people or a department. Any error can make a huge blunder for the supervisor. On the other hand, good communication skill will make the path easier for that person (</w:t>
      </w:r>
      <w:proofErr w:type="spellStart"/>
      <w:r>
        <w:rPr>
          <w:rFonts w:ascii="Times New Roman" w:eastAsiaTheme="minorHAnsi" w:hAnsi="Times New Roman" w:cs="Times New Roman"/>
          <w:sz w:val="24"/>
          <w:szCs w:val="24"/>
          <w:lang w:eastAsia="en-US"/>
        </w:rPr>
        <w:t>Kaner</w:t>
      </w:r>
      <w:proofErr w:type="spellEnd"/>
      <w:r>
        <w:rPr>
          <w:rFonts w:ascii="Times New Roman" w:eastAsiaTheme="minorHAnsi" w:hAnsi="Times New Roman" w:cs="Times New Roman"/>
          <w:sz w:val="24"/>
          <w:szCs w:val="24"/>
          <w:lang w:eastAsia="en-US"/>
        </w:rPr>
        <w:t>, 2014).</w:t>
      </w:r>
    </w:p>
    <w:p w14:paraId="00A5956E" w14:textId="6CE6F2AE" w:rsidR="00DA1AEB" w:rsidRDefault="00AA3AA8">
      <w:pPr>
        <w:numPr>
          <w:ilvl w:val="0"/>
          <w:numId w:val="2"/>
        </w:numPr>
        <w:spacing w:after="100" w:afterAutospacing="1"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 xml:space="preserve">Leadership skill: </w:t>
      </w:r>
      <w:r>
        <w:rPr>
          <w:rFonts w:ascii="Times New Roman" w:eastAsiaTheme="minorHAnsi" w:hAnsi="Times New Roman" w:cs="Times New Roman"/>
          <w:sz w:val="24"/>
          <w:szCs w:val="24"/>
          <w:lang w:eastAsia="en-US"/>
        </w:rPr>
        <w:t xml:space="preserve">Leadership skill indicates the skill of managing people or human resource at any possible contingency and guides them towards a certain goal. Leadership is important in </w:t>
      </w:r>
      <w:r w:rsidR="00D1175E">
        <w:rPr>
          <w:rFonts w:ascii="Times New Roman" w:eastAsiaTheme="minorHAnsi" w:hAnsi="Times New Roman" w:cs="Times New Roman"/>
          <w:sz w:val="24"/>
          <w:szCs w:val="24"/>
          <w:lang w:eastAsia="en-US"/>
        </w:rPr>
        <w:t>both good and</w:t>
      </w:r>
      <w:r>
        <w:rPr>
          <w:rFonts w:ascii="Times New Roman" w:eastAsiaTheme="minorHAnsi" w:hAnsi="Times New Roman" w:cs="Times New Roman"/>
          <w:sz w:val="24"/>
          <w:szCs w:val="24"/>
          <w:lang w:eastAsia="en-US"/>
        </w:rPr>
        <w:t xml:space="preserve"> bad times. To get the best</w:t>
      </w:r>
      <w:r w:rsidR="005B328E">
        <w:rPr>
          <w:rFonts w:ascii="Times New Roman" w:eastAsiaTheme="minorHAnsi" w:hAnsi="Times New Roman" w:cs="Times New Roman"/>
          <w:sz w:val="24"/>
          <w:szCs w:val="24"/>
          <w:lang w:eastAsia="en-US"/>
        </w:rPr>
        <w:t xml:space="preserve"> out of the people, a leader </w:t>
      </w:r>
      <w:r w:rsidR="00684154">
        <w:rPr>
          <w:rFonts w:ascii="Times New Roman" w:eastAsiaTheme="minorHAnsi" w:hAnsi="Times New Roman" w:cs="Times New Roman"/>
          <w:sz w:val="24"/>
          <w:szCs w:val="24"/>
          <w:lang w:eastAsia="en-US"/>
        </w:rPr>
        <w:t>has</w:t>
      </w:r>
      <w:r>
        <w:rPr>
          <w:rFonts w:ascii="Times New Roman" w:eastAsiaTheme="minorHAnsi" w:hAnsi="Times New Roman" w:cs="Times New Roman"/>
          <w:sz w:val="24"/>
          <w:szCs w:val="24"/>
          <w:lang w:eastAsia="en-US"/>
        </w:rPr>
        <w:t xml:space="preserve"> to show his or her leadership capabilities </w:t>
      </w:r>
      <w:r>
        <w:rPr>
          <w:rFonts w:ascii="Times New Roman" w:eastAsia="SimSun" w:hAnsi="Times New Roman" w:cs="Times New Roman"/>
          <w:color w:val="222222"/>
          <w:sz w:val="24"/>
          <w:szCs w:val="24"/>
          <w:shd w:val="clear" w:color="auto" w:fill="FFFFFF"/>
        </w:rPr>
        <w:t>(</w:t>
      </w:r>
      <w:proofErr w:type="spellStart"/>
      <w:r>
        <w:rPr>
          <w:rFonts w:ascii="Times New Roman" w:eastAsia="SimSun" w:hAnsi="Times New Roman" w:cs="Times New Roman"/>
          <w:color w:val="222222"/>
          <w:sz w:val="24"/>
          <w:szCs w:val="24"/>
          <w:shd w:val="clear" w:color="auto" w:fill="FFFFFF"/>
        </w:rPr>
        <w:t>Brusoni</w:t>
      </w:r>
      <w:proofErr w:type="spellEnd"/>
      <w:r>
        <w:rPr>
          <w:rFonts w:ascii="Times New Roman" w:eastAsia="SimSun" w:hAnsi="Times New Roman" w:cs="Times New Roman"/>
          <w:color w:val="222222"/>
          <w:sz w:val="24"/>
          <w:szCs w:val="24"/>
          <w:shd w:val="clear" w:color="auto" w:fill="FFFFFF"/>
        </w:rPr>
        <w:t>, 2013)</w:t>
      </w:r>
      <w:r>
        <w:rPr>
          <w:rFonts w:ascii="Times New Roman" w:eastAsiaTheme="minorHAnsi" w:hAnsi="Times New Roman" w:cs="Times New Roman"/>
          <w:sz w:val="24"/>
          <w:szCs w:val="24"/>
          <w:lang w:eastAsia="en-US"/>
        </w:rPr>
        <w:t>. In good or bad times leader</w:t>
      </w:r>
      <w:r w:rsidR="005B328E">
        <w:rPr>
          <w:rFonts w:ascii="Times New Roman" w:eastAsiaTheme="minorHAnsi" w:hAnsi="Times New Roman" w:cs="Times New Roman"/>
          <w:sz w:val="24"/>
          <w:szCs w:val="24"/>
          <w:lang w:eastAsia="en-US"/>
        </w:rPr>
        <w:t>s have</w:t>
      </w:r>
      <w:r>
        <w:rPr>
          <w:rFonts w:ascii="Times New Roman" w:eastAsiaTheme="minorHAnsi" w:hAnsi="Times New Roman" w:cs="Times New Roman"/>
          <w:sz w:val="24"/>
          <w:szCs w:val="24"/>
          <w:lang w:eastAsia="en-US"/>
        </w:rPr>
        <w:t xml:space="preserve"> to handle every good and bad situation in a way so that the people do not get distracted from the way of the</w:t>
      </w:r>
      <w:r w:rsidR="00D1175E">
        <w:rPr>
          <w:rFonts w:ascii="Times New Roman" w:eastAsiaTheme="minorHAnsi" w:hAnsi="Times New Roman" w:cs="Times New Roman"/>
          <w:sz w:val="24"/>
          <w:szCs w:val="24"/>
          <w:lang w:eastAsia="en-US"/>
        </w:rPr>
        <w:t xml:space="preserve"> ultimate goal. A supervisor </w:t>
      </w:r>
      <w:r w:rsidR="00684154">
        <w:rPr>
          <w:rFonts w:ascii="Times New Roman" w:eastAsiaTheme="minorHAnsi" w:hAnsi="Times New Roman" w:cs="Times New Roman"/>
          <w:sz w:val="24"/>
          <w:szCs w:val="24"/>
          <w:lang w:eastAsia="en-US"/>
        </w:rPr>
        <w:t>has</w:t>
      </w:r>
      <w:r>
        <w:rPr>
          <w:rFonts w:ascii="Times New Roman" w:eastAsiaTheme="minorHAnsi" w:hAnsi="Times New Roman" w:cs="Times New Roman"/>
          <w:sz w:val="24"/>
          <w:szCs w:val="24"/>
          <w:lang w:eastAsia="en-US"/>
        </w:rPr>
        <w:t xml:space="preserve"> to manage people every day. So, it is a must for a supervisor to have leadership skills. Otherwise, that supervisor will lose control of the team and ultimately will fail to accomplish the goal (</w:t>
      </w:r>
      <w:proofErr w:type="spellStart"/>
      <w:r>
        <w:rPr>
          <w:rFonts w:ascii="Times New Roman" w:eastAsiaTheme="minorHAnsi" w:hAnsi="Times New Roman" w:cs="Times New Roman"/>
          <w:sz w:val="24"/>
          <w:szCs w:val="24"/>
          <w:lang w:eastAsia="en-US"/>
        </w:rPr>
        <w:t>Varshney</w:t>
      </w:r>
      <w:proofErr w:type="spellEnd"/>
      <w:r>
        <w:rPr>
          <w:rFonts w:ascii="Times New Roman" w:eastAsiaTheme="minorHAnsi" w:hAnsi="Times New Roman" w:cs="Times New Roman"/>
          <w:sz w:val="24"/>
          <w:szCs w:val="24"/>
          <w:lang w:eastAsia="en-US"/>
        </w:rPr>
        <w:t>, 2016).</w:t>
      </w:r>
    </w:p>
    <w:p w14:paraId="6B623E01" w14:textId="148B55BC" w:rsidR="00DA1AEB" w:rsidRDefault="00AA3AA8">
      <w:pPr>
        <w:numPr>
          <w:ilvl w:val="0"/>
          <w:numId w:val="2"/>
        </w:numPr>
        <w:spacing w:after="100" w:afterAutospacing="1"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 xml:space="preserve">Planning skill: </w:t>
      </w:r>
      <w:r>
        <w:rPr>
          <w:rFonts w:ascii="Times New Roman" w:eastAsiaTheme="minorHAnsi" w:hAnsi="Times New Roman" w:cs="Times New Roman"/>
          <w:sz w:val="24"/>
          <w:szCs w:val="24"/>
          <w:lang w:eastAsia="en-US"/>
        </w:rPr>
        <w:t>Planning skill refers to the ability of the plan very well with the resources, internal, and external factors in mind. A plan can be considered as a good plan if that plan is backed by a practical action plan (Huang, 2010). The action plan also focuses on the resources and obstacles</w:t>
      </w:r>
      <w:r w:rsidR="005B328E">
        <w:rPr>
          <w:rFonts w:ascii="Times New Roman" w:eastAsiaTheme="minorHAnsi" w:hAnsi="Times New Roman" w:cs="Times New Roman"/>
          <w:sz w:val="24"/>
          <w:szCs w:val="24"/>
          <w:lang w:eastAsia="en-US"/>
        </w:rPr>
        <w:t xml:space="preserve"> on the way. As a supervisor have</w:t>
      </w:r>
      <w:r>
        <w:rPr>
          <w:rFonts w:ascii="Times New Roman" w:eastAsiaTheme="minorHAnsi" w:hAnsi="Times New Roman" w:cs="Times New Roman"/>
          <w:sz w:val="24"/>
          <w:szCs w:val="24"/>
          <w:lang w:eastAsia="en-US"/>
        </w:rPr>
        <w:t xml:space="preserve"> to achieve different goals, it is a must to be good at planning.</w:t>
      </w:r>
    </w:p>
    <w:p w14:paraId="32F18A2D" w14:textId="03A21746" w:rsidR="00DA1AEB" w:rsidRDefault="00AA3AA8">
      <w:pPr>
        <w:numPr>
          <w:ilvl w:val="0"/>
          <w:numId w:val="2"/>
        </w:numPr>
        <w:spacing w:after="100" w:afterAutospacing="1"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 xml:space="preserve">Managerial skill: </w:t>
      </w:r>
      <w:r>
        <w:rPr>
          <w:rFonts w:ascii="Times New Roman" w:eastAsiaTheme="minorHAnsi" w:hAnsi="Times New Roman" w:cs="Times New Roman"/>
          <w:sz w:val="24"/>
          <w:szCs w:val="24"/>
          <w:lang w:eastAsia="en-US"/>
        </w:rPr>
        <w:t xml:space="preserve">Managerial skill refers to the ability to manage resources and keeping eye on obstacles to guide the human resources toward the ultimate goal of a team. Managerial skill is somewhat analogous to leadership skill </w:t>
      </w:r>
      <w:r>
        <w:rPr>
          <w:rFonts w:ascii="Times New Roman" w:eastAsia="SimSun" w:hAnsi="Times New Roman" w:cs="Times New Roman"/>
          <w:color w:val="222222"/>
          <w:sz w:val="24"/>
          <w:szCs w:val="24"/>
          <w:shd w:val="clear" w:color="auto" w:fill="FFFFFF"/>
        </w:rPr>
        <w:t>(Berlin, 2012)</w:t>
      </w:r>
      <w:r>
        <w:rPr>
          <w:rFonts w:ascii="Times New Roman" w:eastAsiaTheme="minorHAnsi" w:hAnsi="Times New Roman" w:cs="Times New Roman"/>
          <w:sz w:val="24"/>
          <w:szCs w:val="24"/>
          <w:lang w:eastAsia="en-US"/>
        </w:rPr>
        <w:t>. Yet it is differ</w:t>
      </w:r>
      <w:r w:rsidR="005B328E">
        <w:rPr>
          <w:rFonts w:ascii="Times New Roman" w:eastAsiaTheme="minorHAnsi" w:hAnsi="Times New Roman" w:cs="Times New Roman"/>
          <w:sz w:val="24"/>
          <w:szCs w:val="24"/>
          <w:lang w:eastAsia="en-US"/>
        </w:rPr>
        <w:t xml:space="preserve">ent from leadership </w:t>
      </w:r>
      <w:r w:rsidR="005B328E">
        <w:rPr>
          <w:rFonts w:ascii="Times New Roman" w:eastAsiaTheme="minorHAnsi" w:hAnsi="Times New Roman" w:cs="Times New Roman"/>
          <w:sz w:val="24"/>
          <w:szCs w:val="24"/>
          <w:lang w:eastAsia="en-US"/>
        </w:rPr>
        <w:lastRenderedPageBreak/>
        <w:t>skill on some</w:t>
      </w:r>
      <w:r>
        <w:rPr>
          <w:rFonts w:ascii="Times New Roman" w:eastAsiaTheme="minorHAnsi" w:hAnsi="Times New Roman" w:cs="Times New Roman"/>
          <w:sz w:val="24"/>
          <w:szCs w:val="24"/>
          <w:lang w:eastAsia="en-US"/>
        </w:rPr>
        <w:t xml:space="preserve"> levels. Leadership is only one feature of managerial </w:t>
      </w:r>
      <w:r w:rsidR="005B328E">
        <w:rPr>
          <w:rFonts w:ascii="Times New Roman" w:eastAsiaTheme="minorHAnsi" w:hAnsi="Times New Roman" w:cs="Times New Roman"/>
          <w:sz w:val="24"/>
          <w:szCs w:val="24"/>
          <w:lang w:eastAsia="en-US"/>
        </w:rPr>
        <w:t xml:space="preserve">skills. Being a supervisor can help one to become </w:t>
      </w:r>
      <w:r>
        <w:rPr>
          <w:rFonts w:ascii="Times New Roman" w:eastAsiaTheme="minorHAnsi" w:hAnsi="Times New Roman" w:cs="Times New Roman"/>
          <w:sz w:val="24"/>
          <w:szCs w:val="24"/>
          <w:lang w:eastAsia="en-US"/>
        </w:rPr>
        <w:t>a manager too.</w:t>
      </w:r>
    </w:p>
    <w:p w14:paraId="774EAF3E" w14:textId="1DB04406" w:rsidR="00DA1AEB" w:rsidRDefault="00AA3AA8">
      <w:pPr>
        <w:numPr>
          <w:ilvl w:val="0"/>
          <w:numId w:val="2"/>
        </w:numPr>
        <w:spacing w:after="100" w:afterAutospacing="1"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eastAsia="en-US"/>
        </w:rPr>
        <w:t xml:space="preserve">Analytical skill: </w:t>
      </w:r>
      <w:r>
        <w:rPr>
          <w:rFonts w:ascii="Times New Roman" w:eastAsiaTheme="minorHAnsi" w:hAnsi="Times New Roman" w:cs="Times New Roman"/>
          <w:sz w:val="24"/>
          <w:szCs w:val="24"/>
          <w:lang w:eastAsia="en-US"/>
        </w:rPr>
        <w:t>Analytical ability refers to the ability to get deep into a problem and understanding the nature of that problem perfectly. The analytical ability helps one to become a better problem solver too (Noe, 2017). A supervisor should be analytically sound to getting the na</w:t>
      </w:r>
      <w:r w:rsidR="005B328E">
        <w:rPr>
          <w:rFonts w:ascii="Times New Roman" w:eastAsiaTheme="minorHAnsi" w:hAnsi="Times New Roman" w:cs="Times New Roman"/>
          <w:sz w:val="24"/>
          <w:szCs w:val="24"/>
          <w:lang w:eastAsia="en-US"/>
        </w:rPr>
        <w:t xml:space="preserve">ture of any situation </w:t>
      </w:r>
      <w:r>
        <w:rPr>
          <w:rFonts w:ascii="Times New Roman" w:eastAsiaTheme="minorHAnsi" w:hAnsi="Times New Roman" w:cs="Times New Roman"/>
          <w:sz w:val="24"/>
          <w:szCs w:val="24"/>
          <w:lang w:eastAsia="en-US"/>
        </w:rPr>
        <w:t xml:space="preserve">he </w:t>
      </w:r>
      <w:r w:rsidR="005B328E">
        <w:rPr>
          <w:rFonts w:ascii="Times New Roman" w:eastAsiaTheme="minorHAnsi" w:hAnsi="Times New Roman" w:cs="Times New Roman"/>
          <w:sz w:val="24"/>
          <w:szCs w:val="24"/>
          <w:lang w:eastAsia="en-US"/>
        </w:rPr>
        <w:t xml:space="preserve">or she </w:t>
      </w:r>
      <w:r>
        <w:rPr>
          <w:rFonts w:ascii="Times New Roman" w:eastAsiaTheme="minorHAnsi" w:hAnsi="Times New Roman" w:cs="Times New Roman"/>
          <w:sz w:val="24"/>
          <w:szCs w:val="24"/>
          <w:lang w:eastAsia="en-US"/>
        </w:rPr>
        <w:t>faces.</w:t>
      </w:r>
    </w:p>
    <w:p w14:paraId="20A5E7FE" w14:textId="77777777" w:rsidR="00DA1AEB" w:rsidRDefault="00AA3AA8">
      <w:pPr>
        <w:spacing w:after="100" w:afterAutospacing="1" w:line="360" w:lineRule="auto"/>
        <w:jc w:val="both"/>
        <w:rPr>
          <w:rFonts w:ascii="Times New Roman" w:eastAsiaTheme="minorHAnsi" w:hAnsi="Times New Roman" w:cs="Times New Roman"/>
          <w:b/>
          <w:bCs/>
          <w:sz w:val="24"/>
          <w:szCs w:val="24"/>
          <w:lang w:eastAsia="en-US"/>
        </w:rPr>
      </w:pPr>
      <w:r>
        <w:rPr>
          <w:rFonts w:ascii="Times New Roman" w:eastAsiaTheme="minorHAnsi" w:hAnsi="Times New Roman" w:cs="Times New Roman"/>
          <w:b/>
          <w:bCs/>
          <w:sz w:val="24"/>
          <w:szCs w:val="24"/>
          <w:lang w:val="en-US" w:eastAsia="en-US"/>
        </w:rPr>
        <w:t xml:space="preserve">Knowledge requirements for being a </w:t>
      </w:r>
      <w:r>
        <w:rPr>
          <w:rFonts w:ascii="Times New Roman" w:eastAsiaTheme="minorHAnsi" w:hAnsi="Times New Roman" w:cs="Times New Roman"/>
          <w:b/>
          <w:bCs/>
          <w:sz w:val="24"/>
          <w:szCs w:val="24"/>
          <w:lang w:eastAsia="en-US"/>
        </w:rPr>
        <w:t>supervisor</w:t>
      </w:r>
    </w:p>
    <w:p w14:paraId="17C1C887"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Besides different skills, a person should have enough knowledge of different fields to become a successful supervisor. Again, the most important ones are discussed here. Those are:</w:t>
      </w:r>
    </w:p>
    <w:p w14:paraId="0036A0F0" w14:textId="77777777" w:rsidR="00DA1AEB" w:rsidRDefault="00AA3AA8">
      <w:pPr>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Psychology: </w:t>
      </w:r>
      <w:r>
        <w:rPr>
          <w:rFonts w:ascii="Times New Roman" w:hAnsi="Times New Roman" w:cs="Times New Roman"/>
          <w:sz w:val="24"/>
          <w:szCs w:val="24"/>
        </w:rPr>
        <w:t xml:space="preserve">Psychology is the study of mind and </w:t>
      </w:r>
      <w:r w:rsidRPr="00235E55">
        <w:rPr>
          <w:rFonts w:ascii="Times New Roman" w:hAnsi="Times New Roman" w:cs="Times New Roman"/>
          <w:noProof/>
          <w:sz w:val="24"/>
          <w:szCs w:val="24"/>
        </w:rPr>
        <w:t>behaviour</w:t>
      </w:r>
      <w:r>
        <w:rPr>
          <w:rFonts w:ascii="Times New Roman" w:hAnsi="Times New Roman" w:cs="Times New Roman"/>
          <w:sz w:val="24"/>
          <w:szCs w:val="24"/>
        </w:rPr>
        <w:t xml:space="preserve"> of people. It tries to figure out the thinking pattern of different people. It also working on what motivates a person to do a certain task. Psychology is a developing science and it is making a good amount of progress with its inventions (</w:t>
      </w:r>
      <w:proofErr w:type="spellStart"/>
      <w:r>
        <w:rPr>
          <w:rFonts w:ascii="Times New Roman" w:hAnsi="Times New Roman" w:cs="Times New Roman"/>
          <w:sz w:val="24"/>
          <w:szCs w:val="24"/>
        </w:rPr>
        <w:t>Kaner</w:t>
      </w:r>
      <w:proofErr w:type="spellEnd"/>
      <w:r>
        <w:rPr>
          <w:rFonts w:ascii="Times New Roman" w:hAnsi="Times New Roman" w:cs="Times New Roman"/>
          <w:sz w:val="24"/>
          <w:szCs w:val="24"/>
        </w:rPr>
        <w:t>, 2014). For being a successful supervisor, one has to have enough knowledge of psychology. It makes the process of dealing with people easier.</w:t>
      </w:r>
    </w:p>
    <w:p w14:paraId="4AC8CC03" w14:textId="0CA7AD35" w:rsidR="00DA1AEB" w:rsidRDefault="00AA3AA8">
      <w:pPr>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Administration: </w:t>
      </w:r>
      <w:r>
        <w:rPr>
          <w:rFonts w:ascii="Times New Roman" w:hAnsi="Times New Roman" w:cs="Times New Roman"/>
          <w:sz w:val="24"/>
          <w:szCs w:val="24"/>
        </w:rPr>
        <w:t xml:space="preserve">Administration is significant for a supervisor in a manufacturing firm. Administration covers the task of resource allocation, human resource planning, and </w:t>
      </w:r>
      <w:r w:rsidR="00235E55">
        <w:rPr>
          <w:rFonts w:ascii="Times New Roman" w:hAnsi="Times New Roman" w:cs="Times New Roman"/>
          <w:sz w:val="24"/>
          <w:szCs w:val="24"/>
        </w:rPr>
        <w:t>an</w:t>
      </w:r>
      <w:r w:rsidRPr="00235E55">
        <w:rPr>
          <w:rFonts w:ascii="Times New Roman" w:hAnsi="Times New Roman" w:cs="Times New Roman"/>
          <w:noProof/>
          <w:sz w:val="24"/>
          <w:szCs w:val="24"/>
        </w:rPr>
        <w:t>other</w:t>
      </w:r>
      <w:r>
        <w:rPr>
          <w:rFonts w:ascii="Times New Roman" w:hAnsi="Times New Roman" w:cs="Times New Roman"/>
          <w:sz w:val="24"/>
          <w:szCs w:val="24"/>
        </w:rPr>
        <w:t xml:space="preserve"> resource </w:t>
      </w:r>
      <w:r w:rsidRPr="00235E55">
        <w:rPr>
          <w:rFonts w:ascii="Times New Roman" w:hAnsi="Times New Roman" w:cs="Times New Roman"/>
          <w:noProof/>
          <w:sz w:val="24"/>
          <w:szCs w:val="24"/>
        </w:rPr>
        <w:t>modeling</w:t>
      </w:r>
      <w:r>
        <w:rPr>
          <w:rFonts w:ascii="Times New Roman" w:hAnsi="Times New Roman" w:cs="Times New Roman"/>
          <w:sz w:val="24"/>
          <w:szCs w:val="24"/>
        </w:rPr>
        <w:t xml:space="preserve"> (</w:t>
      </w:r>
      <w:proofErr w:type="spellStart"/>
      <w:r>
        <w:rPr>
          <w:rFonts w:ascii="Times New Roman" w:hAnsi="Times New Roman" w:cs="Times New Roman"/>
          <w:sz w:val="24"/>
          <w:lang w:val="en-US"/>
        </w:rPr>
        <w:t>Varshney</w:t>
      </w:r>
      <w:proofErr w:type="spellEnd"/>
      <w:r>
        <w:rPr>
          <w:rFonts w:ascii="Times New Roman" w:hAnsi="Times New Roman" w:cs="Times New Roman"/>
          <w:b/>
          <w:bCs/>
          <w:sz w:val="24"/>
        </w:rPr>
        <w:t xml:space="preserve">, </w:t>
      </w:r>
      <w:r>
        <w:rPr>
          <w:rFonts w:ascii="Times New Roman" w:hAnsi="Times New Roman" w:cs="Times New Roman"/>
          <w:sz w:val="24"/>
        </w:rPr>
        <w:t>2016)</w:t>
      </w:r>
      <w:r>
        <w:rPr>
          <w:rFonts w:ascii="Times New Roman" w:hAnsi="Times New Roman" w:cs="Times New Roman"/>
          <w:sz w:val="24"/>
          <w:szCs w:val="24"/>
        </w:rPr>
        <w:t>. Without knowl</w:t>
      </w:r>
      <w:r w:rsidR="004D48DC">
        <w:rPr>
          <w:rFonts w:ascii="Times New Roman" w:hAnsi="Times New Roman" w:cs="Times New Roman"/>
          <w:sz w:val="24"/>
          <w:szCs w:val="24"/>
        </w:rPr>
        <w:t>edge of administration, one can</w:t>
      </w:r>
      <w:r>
        <w:rPr>
          <w:rFonts w:ascii="Times New Roman" w:hAnsi="Times New Roman" w:cs="Times New Roman"/>
          <w:sz w:val="24"/>
          <w:szCs w:val="24"/>
        </w:rPr>
        <w:t>not become a successful supervisor or a manager.</w:t>
      </w:r>
    </w:p>
    <w:p w14:paraId="14476B1B" w14:textId="77777777" w:rsidR="00DA1AEB" w:rsidRDefault="00AA3AA8">
      <w:pPr>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Supply chain: </w:t>
      </w:r>
      <w:r>
        <w:rPr>
          <w:rFonts w:ascii="Times New Roman" w:hAnsi="Times New Roman" w:cs="Times New Roman"/>
          <w:sz w:val="24"/>
          <w:szCs w:val="24"/>
        </w:rPr>
        <w:t>Supply chain is the overall process from acquiring supplies from suppliers, manufacturing, and delivering those to the final customers. The supply chain is a very complex area. Most of the people find it difficult to understand the dynamics of the supply chain. A person with the knowledge and understanding of supply chain enjoys extra benefits (</w:t>
      </w:r>
      <w:proofErr w:type="spellStart"/>
      <w:r>
        <w:rPr>
          <w:rFonts w:ascii="Times New Roman" w:eastAsiaTheme="minorHAnsi" w:hAnsi="Times New Roman" w:cs="Times New Roman"/>
          <w:sz w:val="24"/>
          <w:szCs w:val="24"/>
          <w:lang w:eastAsia="en-US" w:bidi="bn-BD"/>
        </w:rPr>
        <w:t>Kruckeberg</w:t>
      </w:r>
      <w:proofErr w:type="spellEnd"/>
      <w:r>
        <w:rPr>
          <w:rFonts w:ascii="Times New Roman" w:eastAsiaTheme="minorHAnsi" w:hAnsi="Times New Roman" w:cs="Times New Roman"/>
          <w:sz w:val="24"/>
          <w:szCs w:val="24"/>
          <w:lang w:eastAsia="en-US" w:bidi="bn-BD"/>
        </w:rPr>
        <w:t>, 2011)</w:t>
      </w:r>
      <w:r>
        <w:rPr>
          <w:rFonts w:ascii="Times New Roman" w:hAnsi="Times New Roman" w:cs="Times New Roman"/>
          <w:sz w:val="24"/>
          <w:szCs w:val="24"/>
        </w:rPr>
        <w:t>. A supervisor should understand the overall supply chain and the role s/he is supposed to play in the chain.</w:t>
      </w:r>
    </w:p>
    <w:p w14:paraId="12E4AEC6" w14:textId="77777777" w:rsidR="00DA1AEB" w:rsidRDefault="00AA3AA8">
      <w:pPr>
        <w:numPr>
          <w:ilvl w:val="0"/>
          <w:numId w:val="3"/>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Human Resource Management: </w:t>
      </w:r>
      <w:r>
        <w:rPr>
          <w:rFonts w:ascii="Times New Roman" w:hAnsi="Times New Roman" w:cs="Times New Roman"/>
          <w:sz w:val="24"/>
          <w:szCs w:val="24"/>
        </w:rPr>
        <w:t xml:space="preserve">The people working in a unit has to be managed and guided towards the ultimate goal every day (Timothy, 2013). They also should be happy and enthusiast about what they are doing. All of these tasks are called human resource management. Human resource management is the study of understanding the human resources a firm has and make them understand about the ultimate goal of the firm </w:t>
      </w:r>
      <w:r>
        <w:rPr>
          <w:rFonts w:ascii="Times New Roman" w:eastAsia="SimSun" w:hAnsi="Times New Roman" w:cs="Times New Roman"/>
          <w:color w:val="222222"/>
          <w:sz w:val="24"/>
          <w:szCs w:val="24"/>
          <w:shd w:val="clear" w:color="auto" w:fill="FFFFFF"/>
        </w:rPr>
        <w:t>(Baden-Fuller, 2013)</w:t>
      </w:r>
      <w:r>
        <w:rPr>
          <w:rFonts w:ascii="Times New Roman" w:hAnsi="Times New Roman" w:cs="Times New Roman"/>
          <w:sz w:val="24"/>
          <w:szCs w:val="24"/>
        </w:rPr>
        <w:t>. A supervisor must have knowledge of human resource management.</w:t>
      </w:r>
    </w:p>
    <w:p w14:paraId="6A118BBD" w14:textId="77777777" w:rsidR="00DA1AEB" w:rsidRDefault="00AA3AA8">
      <w:pPr>
        <w:spacing w:line="36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The above-mentioned knowledge would help a person to become a very good supervisor. It does not mean that only these set of knowledge would be enough for success. The reality is one need to have some additional knowledge to be successful along with these ones (Gilley, 2013). Then, the assortment of skills and knowledge has to be good enough to make a person successful.</w:t>
      </w:r>
    </w:p>
    <w:p w14:paraId="3E2AB923" w14:textId="77777777" w:rsidR="00DA1AEB" w:rsidRDefault="00AA3AA8">
      <w:pPr>
        <w:spacing w:line="360" w:lineRule="auto"/>
        <w:jc w:val="both"/>
      </w:pPr>
      <w:r>
        <w:br w:type="page"/>
      </w:r>
    </w:p>
    <w:p w14:paraId="080D47A3" w14:textId="77777777" w:rsidR="00DA1AEB" w:rsidRDefault="00AA3AA8">
      <w:pPr>
        <w:pStyle w:val="Heading1"/>
        <w:numPr>
          <w:ilvl w:val="0"/>
          <w:numId w:val="1"/>
        </w:numPr>
        <w:spacing w:line="360" w:lineRule="auto"/>
        <w:jc w:val="both"/>
        <w:rPr>
          <w:rFonts w:ascii="Times New Roman" w:hAnsi="Times New Roman" w:cs="Times New Roman"/>
          <w:b/>
          <w:bCs/>
          <w:color w:val="000000" w:themeColor="text1"/>
        </w:rPr>
      </w:pPr>
      <w:bookmarkStart w:id="8" w:name="_Toc21287"/>
      <w:r>
        <w:rPr>
          <w:rFonts w:ascii="Times New Roman" w:hAnsi="Times New Roman" w:cs="Times New Roman"/>
          <w:b/>
          <w:bCs/>
          <w:color w:val="000000" w:themeColor="text1"/>
        </w:rPr>
        <w:lastRenderedPageBreak/>
        <w:t>Demonstrating readiness for employability and personal advancement</w:t>
      </w:r>
      <w:bookmarkEnd w:id="8"/>
    </w:p>
    <w:p w14:paraId="0081FC7B" w14:textId="77777777" w:rsidR="00DA1AEB" w:rsidRDefault="00AA3AA8">
      <w:pPr>
        <w:pStyle w:val="Heading2"/>
        <w:spacing w:line="360" w:lineRule="auto"/>
        <w:jc w:val="both"/>
        <w:rPr>
          <w:rFonts w:ascii="Times New Roman" w:hAnsi="Times New Roman" w:cs="Times New Roman"/>
          <w:b/>
          <w:bCs/>
          <w:color w:val="000000" w:themeColor="text1"/>
          <w:sz w:val="28"/>
          <w:szCs w:val="28"/>
        </w:rPr>
      </w:pPr>
      <w:bookmarkStart w:id="9" w:name="_Toc28833"/>
      <w:r>
        <w:rPr>
          <w:rFonts w:ascii="Times New Roman" w:hAnsi="Times New Roman" w:cs="Times New Roman"/>
          <w:b/>
          <w:bCs/>
          <w:color w:val="000000" w:themeColor="text1"/>
          <w:sz w:val="28"/>
          <w:szCs w:val="28"/>
        </w:rPr>
        <w:t>2.1 SWOT analysis</w:t>
      </w:r>
      <w:bookmarkEnd w:id="9"/>
      <w:r>
        <w:rPr>
          <w:rFonts w:ascii="Times New Roman" w:hAnsi="Times New Roman" w:cs="Times New Roman"/>
          <w:b/>
          <w:bCs/>
          <w:color w:val="000000" w:themeColor="text1"/>
          <w:sz w:val="28"/>
          <w:szCs w:val="28"/>
        </w:rPr>
        <w:t xml:space="preserve"> </w:t>
      </w:r>
    </w:p>
    <w:p w14:paraId="15BF9A02"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all my strengths, weaknesses, opportunities, and threats, the following SWOT analysis has been done:</w:t>
      </w:r>
    </w:p>
    <w:tbl>
      <w:tblPr>
        <w:tblW w:w="9493" w:type="dxa"/>
        <w:tblBorders>
          <w:insideH w:val="single" w:sz="4" w:space="0" w:color="auto"/>
          <w:insideV w:val="single" w:sz="4" w:space="0" w:color="auto"/>
        </w:tblBorders>
        <w:tblLayout w:type="fixed"/>
        <w:tblLook w:val="04A0" w:firstRow="1" w:lastRow="0" w:firstColumn="1" w:lastColumn="0" w:noHBand="0" w:noVBand="1"/>
      </w:tblPr>
      <w:tblGrid>
        <w:gridCol w:w="4929"/>
        <w:gridCol w:w="4564"/>
      </w:tblGrid>
      <w:tr w:rsidR="00DA1AEB" w14:paraId="054FA00C" w14:textId="77777777">
        <w:tc>
          <w:tcPr>
            <w:tcW w:w="4929" w:type="dxa"/>
            <w:tcBorders>
              <w:top w:val="single" w:sz="4" w:space="0" w:color="auto"/>
              <w:left w:val="single" w:sz="4" w:space="0" w:color="auto"/>
              <w:bottom w:val="single" w:sz="4" w:space="0" w:color="auto"/>
              <w:right w:val="single" w:sz="4" w:space="0" w:color="auto"/>
            </w:tcBorders>
          </w:tcPr>
          <w:p w14:paraId="7283EF5A" w14:textId="77777777" w:rsidR="00DA1AEB" w:rsidRDefault="00AA3AA8">
            <w:pPr>
              <w:spacing w:line="360" w:lineRule="auto"/>
              <w:jc w:val="center"/>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Strengths</w:t>
            </w:r>
          </w:p>
        </w:tc>
        <w:tc>
          <w:tcPr>
            <w:tcW w:w="4564" w:type="dxa"/>
            <w:tcBorders>
              <w:top w:val="single" w:sz="4" w:space="0" w:color="auto"/>
              <w:left w:val="single" w:sz="4" w:space="0" w:color="auto"/>
              <w:bottom w:val="single" w:sz="4" w:space="0" w:color="auto"/>
              <w:right w:val="single" w:sz="4" w:space="0" w:color="auto"/>
            </w:tcBorders>
          </w:tcPr>
          <w:p w14:paraId="4A8256FA" w14:textId="77777777" w:rsidR="00DA1AEB" w:rsidRDefault="00AA3AA8">
            <w:pPr>
              <w:spacing w:line="360" w:lineRule="auto"/>
              <w:jc w:val="center"/>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Weaknesses</w:t>
            </w:r>
          </w:p>
        </w:tc>
      </w:tr>
      <w:tr w:rsidR="00DA1AEB" w14:paraId="73C0A431" w14:textId="77777777">
        <w:tc>
          <w:tcPr>
            <w:tcW w:w="4929" w:type="dxa"/>
            <w:tcBorders>
              <w:top w:val="single" w:sz="4" w:space="0" w:color="auto"/>
              <w:left w:val="single" w:sz="4" w:space="0" w:color="auto"/>
              <w:bottom w:val="single" w:sz="4" w:space="0" w:color="auto"/>
              <w:right w:val="single" w:sz="4" w:space="0" w:color="auto"/>
            </w:tcBorders>
          </w:tcPr>
          <w:p w14:paraId="5ABB9D10" w14:textId="0534C480" w:rsidR="00DA1AEB" w:rsidRDefault="004D48DC">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1. I am a punctual person </w:t>
            </w:r>
            <w:r w:rsidR="00235E55">
              <w:rPr>
                <w:rFonts w:ascii="Times New Roman" w:eastAsiaTheme="minorHAnsi" w:hAnsi="Times New Roman" w:cs="Times New Roman"/>
                <w:noProof/>
                <w:sz w:val="24"/>
                <w:szCs w:val="24"/>
                <w:lang w:eastAsia="en-US"/>
              </w:rPr>
              <w:t>in</w:t>
            </w:r>
            <w:r>
              <w:rPr>
                <w:rFonts w:ascii="Times New Roman" w:eastAsiaTheme="minorHAnsi" w:hAnsi="Times New Roman" w:cs="Times New Roman"/>
                <w:sz w:val="24"/>
                <w:szCs w:val="24"/>
                <w:lang w:eastAsia="en-US"/>
              </w:rPr>
              <w:t xml:space="preserve"> </w:t>
            </w:r>
            <w:r w:rsidR="00AA3AA8">
              <w:rPr>
                <w:rFonts w:ascii="Times New Roman" w:eastAsiaTheme="minorHAnsi" w:hAnsi="Times New Roman" w:cs="Times New Roman"/>
                <w:sz w:val="24"/>
                <w:szCs w:val="24"/>
                <w:lang w:eastAsia="en-US"/>
              </w:rPr>
              <w:t>my workplace.</w:t>
            </w:r>
          </w:p>
          <w:p w14:paraId="6A854B32" w14:textId="77777777" w:rsidR="00DA1AEB" w:rsidRDefault="00AA3AA8">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2. I have a good reputation for being proactive in my workplace.</w:t>
            </w:r>
          </w:p>
          <w:p w14:paraId="16A2BBF2" w14:textId="1EBFD6C5" w:rsidR="00DA1AEB" w:rsidRDefault="00AA3AA8">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3. I have a very good intere</w:t>
            </w:r>
            <w:r w:rsidR="00476747">
              <w:rPr>
                <w:rFonts w:ascii="Times New Roman" w:eastAsiaTheme="minorHAnsi" w:hAnsi="Times New Roman" w:cs="Times New Roman"/>
                <w:sz w:val="24"/>
                <w:szCs w:val="24"/>
                <w:lang w:eastAsia="en-US"/>
              </w:rPr>
              <w:t>st in learning something new in</w:t>
            </w:r>
            <w:r>
              <w:rPr>
                <w:rFonts w:ascii="Times New Roman" w:eastAsiaTheme="minorHAnsi" w:hAnsi="Times New Roman" w:cs="Times New Roman"/>
                <w:sz w:val="24"/>
                <w:szCs w:val="24"/>
                <w:lang w:eastAsia="en-US"/>
              </w:rPr>
              <w:t xml:space="preserve"> developing my career.</w:t>
            </w:r>
          </w:p>
          <w:p w14:paraId="7C10F346" w14:textId="45F71624" w:rsidR="00DA1AEB" w:rsidRDefault="00AA3AA8">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4. I am a very good person to</w:t>
            </w:r>
            <w:r w:rsidR="00476747">
              <w:rPr>
                <w:rFonts w:ascii="Times New Roman" w:eastAsiaTheme="minorHAnsi" w:hAnsi="Times New Roman" w:cs="Times New Roman"/>
                <w:sz w:val="24"/>
                <w:szCs w:val="24"/>
                <w:lang w:eastAsia="en-US"/>
              </w:rPr>
              <w:t xml:space="preserve"> work with due to my</w:t>
            </w:r>
            <w:r>
              <w:rPr>
                <w:rFonts w:ascii="Times New Roman" w:eastAsiaTheme="minorHAnsi" w:hAnsi="Times New Roman" w:cs="Times New Roman"/>
                <w:sz w:val="24"/>
                <w:szCs w:val="24"/>
                <w:lang w:eastAsia="en-US"/>
              </w:rPr>
              <w:t xml:space="preserve"> motivational nature.</w:t>
            </w:r>
          </w:p>
          <w:p w14:paraId="3151C5C2" w14:textId="77777777" w:rsidR="00DA1AEB" w:rsidRDefault="00AA3AA8">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5. My decision-making ability has been tested in so many tough situations where I have done really well.</w:t>
            </w:r>
          </w:p>
        </w:tc>
        <w:tc>
          <w:tcPr>
            <w:tcW w:w="4564" w:type="dxa"/>
            <w:tcBorders>
              <w:top w:val="single" w:sz="4" w:space="0" w:color="auto"/>
              <w:left w:val="single" w:sz="4" w:space="0" w:color="auto"/>
              <w:bottom w:val="single" w:sz="4" w:space="0" w:color="auto"/>
              <w:right w:val="single" w:sz="4" w:space="0" w:color="auto"/>
            </w:tcBorders>
          </w:tcPr>
          <w:p w14:paraId="291C6ABC" w14:textId="66017CC3" w:rsidR="00DA1AEB" w:rsidRDefault="004D48DC" w:rsidP="004D48DC">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1. I </w:t>
            </w:r>
            <w:r w:rsidR="00AA3AA8">
              <w:rPr>
                <w:rFonts w:ascii="Times New Roman" w:eastAsiaTheme="minorHAnsi" w:hAnsi="Times New Roman" w:cs="Times New Roman"/>
                <w:sz w:val="24"/>
                <w:szCs w:val="24"/>
                <w:lang w:eastAsia="en-US"/>
              </w:rPr>
              <w:t xml:space="preserve">often find it difficult to communicate when interacting with </w:t>
            </w:r>
            <w:r w:rsidR="00AA3AA8" w:rsidRPr="00235E55">
              <w:rPr>
                <w:rFonts w:ascii="Times New Roman" w:eastAsiaTheme="minorHAnsi" w:hAnsi="Times New Roman" w:cs="Times New Roman"/>
                <w:noProof/>
                <w:sz w:val="24"/>
                <w:szCs w:val="24"/>
                <w:lang w:eastAsia="en-US"/>
              </w:rPr>
              <w:t>new</w:t>
            </w:r>
            <w:r w:rsidR="00476747" w:rsidRPr="00235E55">
              <w:rPr>
                <w:rFonts w:ascii="Times New Roman" w:eastAsiaTheme="minorHAnsi" w:hAnsi="Times New Roman" w:cs="Times New Roman"/>
                <w:noProof/>
                <w:sz w:val="24"/>
                <w:szCs w:val="24"/>
                <w:lang w:eastAsia="en-US"/>
              </w:rPr>
              <w:t>ly</w:t>
            </w:r>
            <w:r w:rsidR="00476747">
              <w:rPr>
                <w:rFonts w:ascii="Times New Roman" w:eastAsiaTheme="minorHAnsi" w:hAnsi="Times New Roman" w:cs="Times New Roman"/>
                <w:sz w:val="24"/>
                <w:szCs w:val="24"/>
                <w:lang w:eastAsia="en-US"/>
              </w:rPr>
              <w:t xml:space="preserve"> met people</w:t>
            </w:r>
            <w:r w:rsidR="00AA3AA8">
              <w:rPr>
                <w:rFonts w:ascii="Times New Roman" w:eastAsiaTheme="minorHAnsi" w:hAnsi="Times New Roman" w:cs="Times New Roman"/>
                <w:sz w:val="24"/>
                <w:szCs w:val="24"/>
                <w:lang w:eastAsia="en-US"/>
              </w:rPr>
              <w:t>.</w:t>
            </w:r>
          </w:p>
          <w:p w14:paraId="42377E2C" w14:textId="77777777" w:rsidR="00DA1AEB" w:rsidRDefault="00AA3AA8" w:rsidP="004D48DC">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2. My plans often fail because of not taking resources and obstacles into consideration.</w:t>
            </w:r>
          </w:p>
          <w:p w14:paraId="65F02996" w14:textId="77777777" w:rsidR="00DA1AEB" w:rsidRDefault="00AA3AA8" w:rsidP="004D48DC">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3. I lack the skill of being good at written communication.</w:t>
            </w:r>
          </w:p>
          <w:p w14:paraId="497843E5" w14:textId="737714A3" w:rsidR="00DA1AEB" w:rsidRDefault="00476747" w:rsidP="004D48DC">
            <w:pPr>
              <w:spacing w:line="360" w:lineRule="auto"/>
              <w:contextualSpacing/>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eastAsia="en-US"/>
              </w:rPr>
              <w:t xml:space="preserve">4. </w:t>
            </w:r>
            <w:r w:rsidR="00AA3AA8">
              <w:rPr>
                <w:rFonts w:ascii="Times New Roman" w:eastAsiaTheme="minorHAnsi" w:hAnsi="Times New Roman" w:cs="Times New Roman"/>
                <w:sz w:val="24"/>
                <w:szCs w:val="24"/>
                <w:lang w:eastAsia="en-US"/>
              </w:rPr>
              <w:t>I face some issues when</w:t>
            </w:r>
            <w:r>
              <w:rPr>
                <w:rFonts w:ascii="Times New Roman" w:eastAsiaTheme="minorHAnsi" w:hAnsi="Times New Roman" w:cs="Times New Roman"/>
                <w:sz w:val="24"/>
                <w:szCs w:val="24"/>
                <w:lang w:eastAsia="en-US"/>
              </w:rPr>
              <w:t xml:space="preserve"> dealing </w:t>
            </w:r>
            <w:r w:rsidR="005765FB">
              <w:rPr>
                <w:rFonts w:ascii="Times New Roman" w:eastAsiaTheme="minorHAnsi" w:hAnsi="Times New Roman" w:cs="Times New Roman"/>
                <w:sz w:val="24"/>
                <w:szCs w:val="24"/>
                <w:lang w:eastAsia="en-US"/>
              </w:rPr>
              <w:t>with human</w:t>
            </w:r>
            <w:r w:rsidR="00AA3AA8">
              <w:rPr>
                <w:rFonts w:ascii="Times New Roman" w:eastAsiaTheme="minorHAnsi" w:hAnsi="Times New Roman" w:cs="Times New Roman"/>
                <w:sz w:val="24"/>
                <w:szCs w:val="24"/>
                <w:lang w:eastAsia="en-US"/>
              </w:rPr>
              <w:t xml:space="preserve"> resources.</w:t>
            </w:r>
          </w:p>
          <w:p w14:paraId="25D19151" w14:textId="77777777" w:rsidR="00DA1AEB" w:rsidRDefault="00AA3AA8" w:rsidP="004D48DC">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5. I don’t have enough knowledge of human psychology.</w:t>
            </w:r>
          </w:p>
        </w:tc>
      </w:tr>
      <w:tr w:rsidR="00DA1AEB" w14:paraId="18DF2E61" w14:textId="77777777">
        <w:tc>
          <w:tcPr>
            <w:tcW w:w="4929" w:type="dxa"/>
            <w:tcBorders>
              <w:top w:val="single" w:sz="4" w:space="0" w:color="auto"/>
              <w:left w:val="single" w:sz="4" w:space="0" w:color="auto"/>
              <w:bottom w:val="single" w:sz="4" w:space="0" w:color="auto"/>
              <w:right w:val="single" w:sz="4" w:space="0" w:color="auto"/>
            </w:tcBorders>
          </w:tcPr>
          <w:p w14:paraId="4067EEDA" w14:textId="77777777" w:rsidR="00DA1AEB" w:rsidRDefault="00AA3AA8">
            <w:pPr>
              <w:spacing w:line="360" w:lineRule="auto"/>
              <w:jc w:val="center"/>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Opportunities</w:t>
            </w:r>
          </w:p>
        </w:tc>
        <w:tc>
          <w:tcPr>
            <w:tcW w:w="4564" w:type="dxa"/>
            <w:tcBorders>
              <w:top w:val="single" w:sz="4" w:space="0" w:color="auto"/>
              <w:left w:val="single" w:sz="4" w:space="0" w:color="auto"/>
              <w:bottom w:val="single" w:sz="4" w:space="0" w:color="auto"/>
              <w:right w:val="single" w:sz="4" w:space="0" w:color="auto"/>
            </w:tcBorders>
          </w:tcPr>
          <w:p w14:paraId="6E42EF31" w14:textId="77777777" w:rsidR="00DA1AEB" w:rsidRDefault="00AA3AA8">
            <w:pPr>
              <w:spacing w:line="360" w:lineRule="auto"/>
              <w:jc w:val="center"/>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Threats</w:t>
            </w:r>
          </w:p>
        </w:tc>
      </w:tr>
      <w:tr w:rsidR="00DA1AEB" w14:paraId="3960CCB3" w14:textId="77777777">
        <w:tc>
          <w:tcPr>
            <w:tcW w:w="4929" w:type="dxa"/>
            <w:tcBorders>
              <w:top w:val="single" w:sz="4" w:space="0" w:color="auto"/>
              <w:left w:val="single" w:sz="4" w:space="0" w:color="auto"/>
              <w:bottom w:val="single" w:sz="4" w:space="0" w:color="auto"/>
              <w:right w:val="single" w:sz="4" w:space="0" w:color="auto"/>
            </w:tcBorders>
          </w:tcPr>
          <w:p w14:paraId="4502F137" w14:textId="05798249" w:rsidR="00DA1AEB" w:rsidRDefault="00AA3AA8">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Being a proactive </w:t>
            </w:r>
            <w:r w:rsidR="005765FB">
              <w:rPr>
                <w:rFonts w:ascii="Times New Roman" w:eastAsiaTheme="minorHAnsi" w:hAnsi="Times New Roman" w:cs="Times New Roman"/>
                <w:sz w:val="24"/>
                <w:szCs w:val="24"/>
                <w:lang w:eastAsia="en-US"/>
              </w:rPr>
              <w:t>person, I can see</w:t>
            </w:r>
            <w:r>
              <w:rPr>
                <w:rFonts w:ascii="Times New Roman" w:eastAsiaTheme="minorHAnsi" w:hAnsi="Times New Roman" w:cs="Times New Roman"/>
                <w:sz w:val="24"/>
                <w:szCs w:val="24"/>
                <w:lang w:eastAsia="en-US"/>
              </w:rPr>
              <w:t xml:space="preserve"> problems and prospects coming which makes the path easier for me.</w:t>
            </w:r>
          </w:p>
          <w:p w14:paraId="1CECAABE" w14:textId="0352A53D" w:rsidR="00DA1AEB" w:rsidRDefault="00AA3AA8">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With my decision-maki</w:t>
            </w:r>
            <w:r w:rsidR="00476747">
              <w:rPr>
                <w:rFonts w:ascii="Times New Roman" w:eastAsiaTheme="minorHAnsi" w:hAnsi="Times New Roman" w:cs="Times New Roman"/>
                <w:sz w:val="24"/>
                <w:szCs w:val="24"/>
                <w:lang w:eastAsia="en-US"/>
              </w:rPr>
              <w:t>ng ability, I can make my way fu</w:t>
            </w:r>
            <w:r>
              <w:rPr>
                <w:rFonts w:ascii="Times New Roman" w:eastAsiaTheme="minorHAnsi" w:hAnsi="Times New Roman" w:cs="Times New Roman"/>
                <w:sz w:val="24"/>
                <w:szCs w:val="24"/>
                <w:lang w:eastAsia="en-US"/>
              </w:rPr>
              <w:t>rther in the way of success.</w:t>
            </w:r>
          </w:p>
          <w:p w14:paraId="3E5EF3BF" w14:textId="44C80D34" w:rsidR="00DA1AEB" w:rsidRDefault="00AA3AA8">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As my colleagues love to work with me, I can be a very good leader in </w:t>
            </w:r>
            <w:r w:rsidR="00235E55">
              <w:rPr>
                <w:rFonts w:ascii="Times New Roman" w:eastAsiaTheme="minorHAnsi" w:hAnsi="Times New Roman" w:cs="Times New Roman"/>
                <w:sz w:val="24"/>
                <w:szCs w:val="24"/>
                <w:lang w:eastAsia="en-US"/>
              </w:rPr>
              <w:t xml:space="preserve">the </w:t>
            </w:r>
            <w:r w:rsidRPr="00235E55">
              <w:rPr>
                <w:rFonts w:ascii="Times New Roman" w:eastAsiaTheme="minorHAnsi" w:hAnsi="Times New Roman" w:cs="Times New Roman"/>
                <w:noProof/>
                <w:sz w:val="24"/>
                <w:szCs w:val="24"/>
                <w:lang w:eastAsia="en-US"/>
              </w:rPr>
              <w:t>future</w:t>
            </w:r>
            <w:r>
              <w:rPr>
                <w:rFonts w:ascii="Times New Roman" w:eastAsiaTheme="minorHAnsi" w:hAnsi="Times New Roman" w:cs="Times New Roman"/>
                <w:sz w:val="24"/>
                <w:szCs w:val="24"/>
                <w:lang w:eastAsia="en-US"/>
              </w:rPr>
              <w:t>.</w:t>
            </w:r>
          </w:p>
          <w:p w14:paraId="5BB9AD1E" w14:textId="77777777" w:rsidR="00DA1AEB" w:rsidRDefault="00AA3AA8">
            <w:pPr>
              <w:numPr>
                <w:ilvl w:val="0"/>
                <w:numId w:val="4"/>
              </w:num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My punctuality often brings new opportunities for me.</w:t>
            </w:r>
          </w:p>
        </w:tc>
        <w:tc>
          <w:tcPr>
            <w:tcW w:w="4564" w:type="dxa"/>
            <w:tcBorders>
              <w:top w:val="single" w:sz="4" w:space="0" w:color="auto"/>
              <w:left w:val="single" w:sz="4" w:space="0" w:color="auto"/>
              <w:bottom w:val="single" w:sz="4" w:space="0" w:color="auto"/>
              <w:right w:val="single" w:sz="4" w:space="0" w:color="auto"/>
            </w:tcBorders>
          </w:tcPr>
          <w:p w14:paraId="7D3343B8" w14:textId="25357205" w:rsidR="00DA1AEB" w:rsidRPr="004D48DC" w:rsidRDefault="005765FB" w:rsidP="004D48DC">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1.</w:t>
            </w:r>
            <w:r w:rsidRPr="004D48DC">
              <w:rPr>
                <w:rFonts w:ascii="Times New Roman" w:eastAsiaTheme="minorHAnsi" w:hAnsi="Times New Roman" w:cs="Times New Roman"/>
                <w:sz w:val="24"/>
                <w:szCs w:val="24"/>
                <w:lang w:eastAsia="en-US"/>
              </w:rPr>
              <w:t xml:space="preserve"> Competition</w:t>
            </w:r>
            <w:r>
              <w:rPr>
                <w:rFonts w:ascii="Times New Roman" w:eastAsiaTheme="minorHAnsi" w:hAnsi="Times New Roman" w:cs="Times New Roman"/>
                <w:sz w:val="24"/>
                <w:szCs w:val="24"/>
                <w:lang w:eastAsia="en-US"/>
              </w:rPr>
              <w:t xml:space="preserve"> </w:t>
            </w:r>
            <w:r w:rsidR="00AA3AA8" w:rsidRPr="004D48DC">
              <w:rPr>
                <w:rFonts w:ascii="Times New Roman" w:eastAsiaTheme="minorHAnsi" w:hAnsi="Times New Roman" w:cs="Times New Roman"/>
                <w:sz w:val="24"/>
                <w:szCs w:val="24"/>
                <w:lang w:eastAsia="en-US"/>
              </w:rPr>
              <w:t>is increasing in the professional world which would eliminate the people with lack of competencies.</w:t>
            </w:r>
          </w:p>
          <w:p w14:paraId="32B9D24C" w14:textId="0E63F3A0" w:rsidR="00DA1AEB" w:rsidRDefault="005765FB" w:rsidP="004D48DC">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2. </w:t>
            </w:r>
            <w:r w:rsidR="00476747">
              <w:rPr>
                <w:rFonts w:ascii="Times New Roman" w:eastAsiaTheme="minorHAnsi" w:hAnsi="Times New Roman" w:cs="Times New Roman"/>
                <w:sz w:val="24"/>
                <w:szCs w:val="24"/>
                <w:lang w:eastAsia="en-US"/>
              </w:rPr>
              <w:t xml:space="preserve">People </w:t>
            </w:r>
            <w:r w:rsidR="004D48DC">
              <w:rPr>
                <w:rFonts w:ascii="Times New Roman" w:eastAsiaTheme="minorHAnsi" w:hAnsi="Times New Roman" w:cs="Times New Roman"/>
                <w:sz w:val="24"/>
                <w:szCs w:val="24"/>
                <w:lang w:eastAsia="en-US"/>
              </w:rPr>
              <w:t xml:space="preserve">who </w:t>
            </w:r>
            <w:r w:rsidR="00AA3AA8">
              <w:rPr>
                <w:rFonts w:ascii="Times New Roman" w:eastAsiaTheme="minorHAnsi" w:hAnsi="Times New Roman" w:cs="Times New Roman"/>
                <w:sz w:val="24"/>
                <w:szCs w:val="24"/>
                <w:lang w:eastAsia="en-US"/>
              </w:rPr>
              <w:t>have very good communication skills will grab most of the opportunities.</w:t>
            </w:r>
          </w:p>
          <w:p w14:paraId="1DC5692E" w14:textId="2B860862" w:rsidR="00DA1AEB" w:rsidRDefault="004D48DC" w:rsidP="004D48DC">
            <w:pPr>
              <w:spacing w:line="360" w:lineRule="auto"/>
              <w:contextualSpacing/>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3. </w:t>
            </w:r>
            <w:r w:rsidR="005765FB">
              <w:rPr>
                <w:rFonts w:ascii="Times New Roman" w:eastAsiaTheme="minorHAnsi" w:hAnsi="Times New Roman" w:cs="Times New Roman"/>
                <w:sz w:val="24"/>
                <w:szCs w:val="24"/>
                <w:lang w:eastAsia="en-US"/>
              </w:rPr>
              <w:t xml:space="preserve"> </w:t>
            </w:r>
            <w:r>
              <w:rPr>
                <w:rFonts w:ascii="Times New Roman" w:eastAsiaTheme="minorHAnsi" w:hAnsi="Times New Roman" w:cs="Times New Roman"/>
                <w:sz w:val="24"/>
                <w:szCs w:val="24"/>
                <w:lang w:eastAsia="en-US"/>
              </w:rPr>
              <w:t>My</w:t>
            </w:r>
            <w:r w:rsidR="00AA3AA8">
              <w:rPr>
                <w:rFonts w:ascii="Times New Roman" w:eastAsiaTheme="minorHAnsi" w:hAnsi="Times New Roman" w:cs="Times New Roman"/>
                <w:sz w:val="24"/>
                <w:szCs w:val="24"/>
                <w:lang w:eastAsia="en-US"/>
              </w:rPr>
              <w:t xml:space="preserve"> deficiencies may drag me behind from the goal.</w:t>
            </w:r>
          </w:p>
        </w:tc>
      </w:tr>
    </w:tbl>
    <w:p w14:paraId="5199B157" w14:textId="77777777" w:rsidR="00DA1AEB" w:rsidRDefault="00AA3AA8">
      <w:pPr>
        <w:pStyle w:val="Heading3"/>
        <w:spacing w:line="360" w:lineRule="auto"/>
        <w:jc w:val="both"/>
        <w:rPr>
          <w:rFonts w:ascii="Times New Roman" w:hAnsi="Times New Roman" w:cs="Times New Roman"/>
          <w:color w:val="000000" w:themeColor="text1"/>
          <w:sz w:val="24"/>
          <w:szCs w:val="24"/>
          <w:lang w:eastAsia="en-US"/>
        </w:rPr>
      </w:pPr>
      <w:bookmarkStart w:id="10" w:name="_Toc19540"/>
      <w:r>
        <w:rPr>
          <w:rFonts w:ascii="Times New Roman" w:hAnsi="Times New Roman" w:cs="Times New Roman"/>
          <w:color w:val="000000" w:themeColor="text1"/>
          <w:sz w:val="24"/>
          <w:szCs w:val="24"/>
          <w:lang w:eastAsia="en-US"/>
        </w:rPr>
        <w:t>2.1.1 Evaluation of the learnings from the SWOT analysis</w:t>
      </w:r>
      <w:bookmarkEnd w:id="10"/>
    </w:p>
    <w:p w14:paraId="103526EF" w14:textId="219317BD" w:rsidR="00DA1AEB" w:rsidRDefault="00AA3AA8">
      <w:pPr>
        <w:spacing w:line="360" w:lineRule="auto"/>
        <w:jc w:val="both"/>
      </w:pPr>
      <w:r>
        <w:rPr>
          <w:rFonts w:ascii="Times New Roman" w:hAnsi="Times New Roman" w:cs="Times New Roman"/>
          <w:sz w:val="24"/>
          <w:szCs w:val="24"/>
        </w:rPr>
        <w:t xml:space="preserve">SWOT analysis has shown the strengths, weaknesses, opportunities, and threats I have. The strengths and weaknesses are the internal features of a person. On the other hand, the opportunities and threats are from external sources. But they also have changes in their nature </w:t>
      </w:r>
      <w:r>
        <w:rPr>
          <w:rFonts w:ascii="Times New Roman" w:hAnsi="Times New Roman" w:cs="Times New Roman"/>
          <w:sz w:val="24"/>
          <w:szCs w:val="24"/>
        </w:rPr>
        <w:lastRenderedPageBreak/>
        <w:t>based on the strengths and weaknesses of a person. One of my strengths is my punctuality. Another strength is my problem-solving ability. Interest for learning something new and being a good person in the workplace are other two of my strengths. On the other hand, my lack of knowledge about human psychology and human resource management are two of my weaknesses. Issues as a result of being an introvert and being below average in written communication are two more weaknesses. Based on these strengths I have a set of opportunities which include being a very good leader, be</w:t>
      </w:r>
      <w:r w:rsidR="005765FB">
        <w:rPr>
          <w:rFonts w:ascii="Times New Roman" w:hAnsi="Times New Roman" w:cs="Times New Roman"/>
          <w:sz w:val="24"/>
          <w:szCs w:val="24"/>
        </w:rPr>
        <w:t>ing a good manager, and going fu</w:t>
      </w:r>
      <w:r>
        <w:rPr>
          <w:rFonts w:ascii="Times New Roman" w:hAnsi="Times New Roman" w:cs="Times New Roman"/>
          <w:sz w:val="24"/>
          <w:szCs w:val="24"/>
        </w:rPr>
        <w:t>rther in my career. On the other hand, the threats are the people with very good communication skills and the exposure of overall weakness set.</w:t>
      </w:r>
      <w:r>
        <w:br w:type="page"/>
      </w:r>
    </w:p>
    <w:p w14:paraId="62234782" w14:textId="77777777" w:rsidR="00DA1AEB" w:rsidRDefault="00AA3AA8">
      <w:pPr>
        <w:pStyle w:val="Heading2"/>
        <w:spacing w:line="360" w:lineRule="auto"/>
        <w:jc w:val="both"/>
        <w:rPr>
          <w:rFonts w:ascii="Times New Roman" w:hAnsi="Times New Roman" w:cs="Times New Roman"/>
          <w:b/>
          <w:bCs/>
          <w:sz w:val="28"/>
          <w:szCs w:val="28"/>
        </w:rPr>
      </w:pPr>
      <w:bookmarkStart w:id="11" w:name="_Toc20805"/>
      <w:r>
        <w:rPr>
          <w:rFonts w:ascii="Times New Roman" w:hAnsi="Times New Roman" w:cs="Times New Roman"/>
          <w:b/>
          <w:bCs/>
          <w:color w:val="000000" w:themeColor="text1"/>
          <w:sz w:val="28"/>
          <w:szCs w:val="28"/>
        </w:rPr>
        <w:lastRenderedPageBreak/>
        <w:t>2.2 Personal development planning</w:t>
      </w:r>
      <w:bookmarkEnd w:id="11"/>
      <w:r>
        <w:rPr>
          <w:rFonts w:ascii="Times New Roman" w:hAnsi="Times New Roman" w:cs="Times New Roman"/>
          <w:b/>
          <w:bCs/>
          <w:sz w:val="28"/>
          <w:szCs w:val="28"/>
        </w:rPr>
        <w:t xml:space="preserve"> </w:t>
      </w:r>
    </w:p>
    <w:p w14:paraId="7E7B3844" w14:textId="48871271"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 development planning includes the comprehensive plans of a person which are supposed to develop various skills and traits of a person (Timothy, 2013). The person also needs to set a success criterion for this planning. Actions to accomplish the goals are also planned in this development plan. All these are done within a set time period. I have also designed a personal development plan </w:t>
      </w:r>
      <w:r w:rsidR="00235E55">
        <w:rPr>
          <w:rFonts w:ascii="Times New Roman" w:hAnsi="Times New Roman" w:cs="Times New Roman"/>
          <w:noProof/>
          <w:sz w:val="24"/>
          <w:szCs w:val="24"/>
        </w:rPr>
        <w:t>for</w:t>
      </w:r>
      <w:r w:rsidR="008820FC">
        <w:rPr>
          <w:rFonts w:ascii="Times New Roman" w:hAnsi="Times New Roman" w:cs="Times New Roman"/>
          <w:sz w:val="24"/>
          <w:szCs w:val="24"/>
        </w:rPr>
        <w:t xml:space="preserve"> this</w:t>
      </w:r>
      <w:r>
        <w:rPr>
          <w:rFonts w:ascii="Times New Roman" w:hAnsi="Times New Roman" w:cs="Times New Roman"/>
          <w:sz w:val="24"/>
          <w:szCs w:val="24"/>
        </w:rPr>
        <w:t>.</w:t>
      </w:r>
    </w:p>
    <w:tbl>
      <w:tblPr>
        <w:tblStyle w:val="TableGrid"/>
        <w:tblW w:w="10411" w:type="dxa"/>
        <w:tblInd w:w="-516" w:type="dxa"/>
        <w:tblLayout w:type="fixed"/>
        <w:tblLook w:val="04A0" w:firstRow="1" w:lastRow="0" w:firstColumn="1" w:lastColumn="0" w:noHBand="0" w:noVBand="1"/>
      </w:tblPr>
      <w:tblGrid>
        <w:gridCol w:w="585"/>
        <w:gridCol w:w="1905"/>
        <w:gridCol w:w="3660"/>
        <w:gridCol w:w="3181"/>
        <w:gridCol w:w="1080"/>
      </w:tblGrid>
      <w:tr w:rsidR="00DA1AEB" w14:paraId="168B432B" w14:textId="77777777">
        <w:tc>
          <w:tcPr>
            <w:tcW w:w="585" w:type="dxa"/>
          </w:tcPr>
          <w:p w14:paraId="582A7413"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w:t>
            </w:r>
          </w:p>
        </w:tc>
        <w:tc>
          <w:tcPr>
            <w:tcW w:w="1905" w:type="dxa"/>
          </w:tcPr>
          <w:p w14:paraId="6FB3E1FA"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Goals</w:t>
            </w:r>
          </w:p>
        </w:tc>
        <w:tc>
          <w:tcPr>
            <w:tcW w:w="3660" w:type="dxa"/>
          </w:tcPr>
          <w:p w14:paraId="62F1354B"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Actions</w:t>
            </w:r>
          </w:p>
        </w:tc>
        <w:tc>
          <w:tcPr>
            <w:tcW w:w="3181" w:type="dxa"/>
          </w:tcPr>
          <w:p w14:paraId="5A9679A7"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Success criteria</w:t>
            </w:r>
          </w:p>
        </w:tc>
        <w:tc>
          <w:tcPr>
            <w:tcW w:w="1080" w:type="dxa"/>
          </w:tcPr>
          <w:p w14:paraId="59C5DBBA"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Time</w:t>
            </w:r>
          </w:p>
        </w:tc>
      </w:tr>
      <w:tr w:rsidR="00DA1AEB" w14:paraId="306F2FE4" w14:textId="77777777">
        <w:tc>
          <w:tcPr>
            <w:tcW w:w="585" w:type="dxa"/>
          </w:tcPr>
          <w:p w14:paraId="779C7EDE"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905" w:type="dxa"/>
          </w:tcPr>
          <w:p w14:paraId="49BBF7F8" w14:textId="77777777" w:rsidR="00DA1AEB" w:rsidRDefault="00AA3AA8">
            <w:pPr>
              <w:spacing w:line="360" w:lineRule="auto"/>
              <w:jc w:val="both"/>
              <w:rPr>
                <w:rFonts w:ascii="Times New Roman" w:hAnsi="Times New Roman" w:cs="Times New Roman"/>
                <w:bCs/>
                <w:sz w:val="24"/>
                <w:szCs w:val="24"/>
              </w:rPr>
            </w:pPr>
            <w:r>
              <w:rPr>
                <w:rFonts w:ascii="Times New Roman" w:hAnsi="Times New Roman" w:cs="Times New Roman"/>
                <w:b/>
                <w:sz w:val="24"/>
                <w:szCs w:val="24"/>
              </w:rPr>
              <w:t>Being good at oral communication</w:t>
            </w:r>
          </w:p>
        </w:tc>
        <w:tc>
          <w:tcPr>
            <w:tcW w:w="3660" w:type="dxa"/>
          </w:tcPr>
          <w:p w14:paraId="4B24BF88" w14:textId="4CDD69A4" w:rsidR="00DA1AEB" w:rsidRDefault="00AA3AA8">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Taking some courses from a platform like Coursera, </w:t>
            </w:r>
            <w:proofErr w:type="spellStart"/>
            <w:r>
              <w:rPr>
                <w:rFonts w:ascii="Times New Roman" w:hAnsi="Times New Roman" w:cs="Times New Roman"/>
                <w:bCs/>
                <w:color w:val="000000" w:themeColor="text1"/>
                <w:sz w:val="24"/>
                <w:szCs w:val="24"/>
              </w:rPr>
              <w:t>Udemy</w:t>
            </w:r>
            <w:proofErr w:type="spellEnd"/>
            <w:r>
              <w:rPr>
                <w:rFonts w:ascii="Times New Roman" w:hAnsi="Times New Roman" w:cs="Times New Roman"/>
                <w:bCs/>
                <w:color w:val="000000" w:themeColor="text1"/>
                <w:sz w:val="24"/>
                <w:szCs w:val="24"/>
              </w:rPr>
              <w:t>, or EDX w</w:t>
            </w:r>
            <w:r w:rsidR="008820FC">
              <w:rPr>
                <w:rFonts w:ascii="Times New Roman" w:hAnsi="Times New Roman" w:cs="Times New Roman"/>
                <w:bCs/>
                <w:color w:val="000000" w:themeColor="text1"/>
                <w:sz w:val="24"/>
                <w:szCs w:val="24"/>
              </w:rPr>
              <w:t xml:space="preserve">ould help me in this purpose. I </w:t>
            </w:r>
            <w:r>
              <w:rPr>
                <w:rFonts w:ascii="Times New Roman" w:hAnsi="Times New Roman" w:cs="Times New Roman"/>
                <w:bCs/>
                <w:color w:val="000000" w:themeColor="text1"/>
                <w:sz w:val="24"/>
                <w:szCs w:val="24"/>
              </w:rPr>
              <w:t xml:space="preserve">can also </w:t>
            </w:r>
            <w:r w:rsidR="006D340D">
              <w:rPr>
                <w:rFonts w:ascii="Times New Roman" w:hAnsi="Times New Roman" w:cs="Times New Roman"/>
                <w:bCs/>
                <w:color w:val="000000" w:themeColor="text1"/>
                <w:sz w:val="24"/>
                <w:szCs w:val="24"/>
              </w:rPr>
              <w:t>practice</w:t>
            </w:r>
            <w:r>
              <w:rPr>
                <w:rFonts w:ascii="Times New Roman" w:hAnsi="Times New Roman" w:cs="Times New Roman"/>
                <w:bCs/>
                <w:color w:val="000000" w:themeColor="text1"/>
                <w:sz w:val="24"/>
                <w:szCs w:val="24"/>
              </w:rPr>
              <w:t xml:space="preserve"> giving presentations in front of the mirror to increase my oral communication skills.</w:t>
            </w:r>
          </w:p>
        </w:tc>
        <w:tc>
          <w:tcPr>
            <w:tcW w:w="3181" w:type="dxa"/>
          </w:tcPr>
          <w:p w14:paraId="5BD4A776" w14:textId="63233AEB"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Being able to communicate with anyone at any situation and getting the message sent thoroughly to the receiver of the message is the success criteria (</w:t>
            </w:r>
            <w:r w:rsidR="00B27625">
              <w:rPr>
                <w:rFonts w:ascii="Times New Roman" w:hAnsi="Times New Roman" w:cs="Times New Roman"/>
                <w:sz w:val="24"/>
                <w:szCs w:val="24"/>
              </w:rPr>
              <w:t>Gran</w:t>
            </w:r>
            <w:r w:rsidR="004B4C22">
              <w:rPr>
                <w:rFonts w:ascii="Times New Roman" w:hAnsi="Times New Roman" w:cs="Times New Roman"/>
                <w:sz w:val="24"/>
                <w:szCs w:val="24"/>
              </w:rPr>
              <w:t>t</w:t>
            </w:r>
            <w:r>
              <w:rPr>
                <w:rFonts w:ascii="Times New Roman" w:hAnsi="Times New Roman" w:cs="Times New Roman"/>
                <w:sz w:val="24"/>
                <w:szCs w:val="24"/>
              </w:rPr>
              <w:t>, 2010).</w:t>
            </w:r>
          </w:p>
        </w:tc>
        <w:tc>
          <w:tcPr>
            <w:tcW w:w="1080" w:type="dxa"/>
          </w:tcPr>
          <w:p w14:paraId="082938A8"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w:t>
            </w:r>
          </w:p>
        </w:tc>
      </w:tr>
      <w:tr w:rsidR="00DA1AEB" w14:paraId="6DD0DB40" w14:textId="77777777">
        <w:tc>
          <w:tcPr>
            <w:tcW w:w="585" w:type="dxa"/>
          </w:tcPr>
          <w:p w14:paraId="348D13C6"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905" w:type="dxa"/>
          </w:tcPr>
          <w:p w14:paraId="233C5385" w14:textId="01293B79"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Being</w:t>
            </w:r>
            <w:r w:rsidR="00AC0BE5">
              <w:rPr>
                <w:rFonts w:ascii="Times New Roman" w:hAnsi="Times New Roman" w:cs="Times New Roman"/>
                <w:b/>
                <w:sz w:val="24"/>
                <w:szCs w:val="24"/>
              </w:rPr>
              <w:t xml:space="preserve"> a master at </w:t>
            </w:r>
            <w:r>
              <w:rPr>
                <w:rFonts w:ascii="Times New Roman" w:hAnsi="Times New Roman" w:cs="Times New Roman"/>
                <w:b/>
                <w:sz w:val="24"/>
                <w:szCs w:val="24"/>
              </w:rPr>
              <w:t>interacting with people</w:t>
            </w:r>
          </w:p>
        </w:tc>
        <w:tc>
          <w:tcPr>
            <w:tcW w:w="3660" w:type="dxa"/>
          </w:tcPr>
          <w:p w14:paraId="5C5CDED2" w14:textId="6F583E0E"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talk to people more often no matter if they are personally known to me or not. I can read more books about being more confident around people. Some </w:t>
            </w:r>
            <w:r w:rsidR="00235E55">
              <w:rPr>
                <w:rFonts w:ascii="Times New Roman" w:hAnsi="Times New Roman" w:cs="Times New Roman"/>
                <w:sz w:val="24"/>
                <w:szCs w:val="24"/>
              </w:rPr>
              <w:t>organizations</w:t>
            </w:r>
            <w:r>
              <w:rPr>
                <w:rFonts w:ascii="Times New Roman" w:hAnsi="Times New Roman" w:cs="Times New Roman"/>
                <w:sz w:val="24"/>
                <w:szCs w:val="24"/>
              </w:rPr>
              <w:t xml:space="preserve"> provide training programs to become more confident. I can take any of those programs.</w:t>
            </w:r>
          </w:p>
        </w:tc>
        <w:tc>
          <w:tcPr>
            <w:tcW w:w="3181" w:type="dxa"/>
          </w:tcPr>
          <w:p w14:paraId="71DCFF65" w14:textId="301051B2"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able to interact with people without being nervous or without being carried out by fear of being judged regardless of the relationship with that person </w:t>
            </w:r>
            <w:r>
              <w:rPr>
                <w:rFonts w:ascii="Times New Roman" w:eastAsia="SimSun" w:hAnsi="Times New Roman" w:cs="Times New Roman"/>
                <w:color w:val="222222"/>
                <w:sz w:val="24"/>
                <w:szCs w:val="24"/>
                <w:shd w:val="clear" w:color="auto" w:fill="FFFFFF"/>
              </w:rPr>
              <w:t>(Baden-Fuller, 2013)</w:t>
            </w:r>
            <w:r>
              <w:rPr>
                <w:rFonts w:ascii="Times New Roman" w:hAnsi="Times New Roman" w:cs="Times New Roman"/>
                <w:sz w:val="24"/>
                <w:szCs w:val="24"/>
              </w:rPr>
              <w:t>.</w:t>
            </w:r>
          </w:p>
        </w:tc>
        <w:tc>
          <w:tcPr>
            <w:tcW w:w="1080" w:type="dxa"/>
          </w:tcPr>
          <w:p w14:paraId="463EAF1E"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w:t>
            </w:r>
          </w:p>
        </w:tc>
      </w:tr>
      <w:tr w:rsidR="00DA1AEB" w14:paraId="2099A8AE" w14:textId="77777777">
        <w:tc>
          <w:tcPr>
            <w:tcW w:w="585" w:type="dxa"/>
          </w:tcPr>
          <w:p w14:paraId="00781FCA"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905" w:type="dxa"/>
          </w:tcPr>
          <w:p w14:paraId="1B682D7A"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Developing empathy in my character</w:t>
            </w:r>
          </w:p>
        </w:tc>
        <w:tc>
          <w:tcPr>
            <w:tcW w:w="3660" w:type="dxa"/>
          </w:tcPr>
          <w:p w14:paraId="06A5516E"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I can be around more people to understand their pains. I can read books from various Stoic philosophers. I can ask people around me to share their feelings to me so that I could understand them better.</w:t>
            </w:r>
          </w:p>
        </w:tc>
        <w:tc>
          <w:tcPr>
            <w:tcW w:w="3181" w:type="dxa"/>
          </w:tcPr>
          <w:p w14:paraId="0F31991B" w14:textId="4885FE2B"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able to put oneself completely on other’s shoes and understanding what someone else is going through </w:t>
            </w:r>
            <w:r>
              <w:rPr>
                <w:rFonts w:ascii="Times New Roman" w:eastAsia="SimSun" w:hAnsi="Times New Roman" w:cs="Times New Roman"/>
                <w:color w:val="222222"/>
                <w:sz w:val="24"/>
                <w:szCs w:val="24"/>
                <w:shd w:val="clear" w:color="auto" w:fill="FFFFFF"/>
              </w:rPr>
              <w:t>(Berlin, 2012)</w:t>
            </w:r>
            <w:r>
              <w:rPr>
                <w:rFonts w:ascii="Times New Roman" w:hAnsi="Times New Roman" w:cs="Times New Roman"/>
                <w:sz w:val="24"/>
                <w:szCs w:val="24"/>
              </w:rPr>
              <w:t>.</w:t>
            </w:r>
          </w:p>
        </w:tc>
        <w:tc>
          <w:tcPr>
            <w:tcW w:w="1080" w:type="dxa"/>
          </w:tcPr>
          <w:p w14:paraId="7CCB5C1C"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Dec 2019</w:t>
            </w:r>
          </w:p>
        </w:tc>
      </w:tr>
    </w:tbl>
    <w:p w14:paraId="41E8D8E1" w14:textId="77777777" w:rsidR="00DA1AEB" w:rsidRDefault="00AA3AA8">
      <w:pPr>
        <w:spacing w:line="360" w:lineRule="auto"/>
        <w:jc w:val="both"/>
        <w:rPr>
          <w:rFonts w:ascii="Times New Roman" w:hAnsi="Times New Roman" w:cs="Times New Roman"/>
        </w:rPr>
      </w:pPr>
      <w:r>
        <w:rPr>
          <w:rFonts w:ascii="Times New Roman" w:eastAsiaTheme="minorHAnsi" w:hAnsi="Times New Roman" w:cs="Times New Roman"/>
          <w:sz w:val="24"/>
          <w:szCs w:val="24"/>
          <w:lang w:eastAsia="en-US"/>
        </w:rPr>
        <w:tab/>
      </w:r>
    </w:p>
    <w:p w14:paraId="1CD4F606" w14:textId="77777777" w:rsidR="00DA1AEB" w:rsidRDefault="00AA3AA8">
      <w:pPr>
        <w:pStyle w:val="Heading2"/>
        <w:spacing w:line="360" w:lineRule="auto"/>
        <w:jc w:val="both"/>
        <w:rPr>
          <w:rFonts w:ascii="Times New Roman" w:eastAsiaTheme="minorHAnsi" w:hAnsi="Times New Roman" w:cs="Times New Roman"/>
          <w:lang w:eastAsia="en-US"/>
        </w:rPr>
      </w:pPr>
      <w:r>
        <w:rPr>
          <w:rFonts w:ascii="Times New Roman" w:eastAsiaTheme="minorHAnsi" w:hAnsi="Times New Roman" w:cs="Times New Roman"/>
          <w:lang w:eastAsia="en-US"/>
        </w:rPr>
        <w:br w:type="page"/>
      </w:r>
    </w:p>
    <w:p w14:paraId="30EF0631" w14:textId="77777777" w:rsidR="00DA1AEB" w:rsidRDefault="00AA3AA8">
      <w:pPr>
        <w:pStyle w:val="Heading1"/>
        <w:numPr>
          <w:ilvl w:val="0"/>
          <w:numId w:val="6"/>
        </w:numPr>
        <w:spacing w:line="360" w:lineRule="auto"/>
        <w:jc w:val="both"/>
        <w:rPr>
          <w:rFonts w:ascii="Times New Roman" w:hAnsi="Times New Roman" w:cs="Times New Roman"/>
          <w:b/>
          <w:bCs/>
          <w:color w:val="000000" w:themeColor="text1"/>
          <w:lang w:eastAsia="en-US"/>
        </w:rPr>
      </w:pPr>
      <w:bookmarkStart w:id="12" w:name="_Toc7432"/>
      <w:r>
        <w:rPr>
          <w:rFonts w:ascii="Times New Roman" w:hAnsi="Times New Roman" w:cs="Times New Roman"/>
          <w:b/>
          <w:bCs/>
          <w:color w:val="000000" w:themeColor="text1"/>
          <w:lang w:eastAsia="en-US"/>
        </w:rPr>
        <w:lastRenderedPageBreak/>
        <w:t>Establishing employment goals and developing a personal development plan</w:t>
      </w:r>
      <w:bookmarkEnd w:id="12"/>
    </w:p>
    <w:p w14:paraId="5CCD609D" w14:textId="77777777" w:rsidR="00DA1AEB" w:rsidRDefault="00AA3AA8">
      <w:pPr>
        <w:pStyle w:val="Heading2"/>
        <w:spacing w:line="360" w:lineRule="auto"/>
        <w:jc w:val="both"/>
        <w:rPr>
          <w:rFonts w:ascii="Times New Roman" w:hAnsi="Times New Roman" w:cs="Times New Roman"/>
          <w:b/>
          <w:bCs/>
          <w:color w:val="000000" w:themeColor="text1"/>
          <w:sz w:val="28"/>
          <w:szCs w:val="28"/>
          <w:lang w:eastAsia="en-US"/>
        </w:rPr>
      </w:pPr>
      <w:bookmarkStart w:id="13" w:name="_Toc495"/>
      <w:r>
        <w:rPr>
          <w:rFonts w:ascii="Times New Roman" w:hAnsi="Times New Roman" w:cs="Times New Roman"/>
          <w:b/>
          <w:bCs/>
          <w:color w:val="000000" w:themeColor="text1"/>
          <w:sz w:val="28"/>
          <w:szCs w:val="28"/>
          <w:lang w:eastAsia="en-US"/>
        </w:rPr>
        <w:t>3.1 Career ambitions and aspirations</w:t>
      </w:r>
      <w:bookmarkEnd w:id="13"/>
      <w:r>
        <w:rPr>
          <w:rFonts w:ascii="Times New Roman" w:hAnsi="Times New Roman" w:cs="Times New Roman"/>
          <w:b/>
          <w:bCs/>
          <w:color w:val="000000" w:themeColor="text1"/>
          <w:sz w:val="28"/>
          <w:szCs w:val="28"/>
          <w:lang w:eastAsia="en-US"/>
        </w:rPr>
        <w:t xml:space="preserve"> </w:t>
      </w:r>
    </w:p>
    <w:p w14:paraId="4E004691" w14:textId="6E8F16CB" w:rsidR="00DA1AEB" w:rsidRDefault="00AA3AA8">
      <w:pPr>
        <w:spacing w:after="100" w:afterAutospacing="1"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I always dreamt to become a leader from my childhood days. But I didn't know exactly what I would love the most to do in my career. But after working in different places with different roles and responsibilities, I have </w:t>
      </w:r>
      <w:r w:rsidRPr="00235E55">
        <w:rPr>
          <w:rFonts w:ascii="Times New Roman" w:eastAsiaTheme="minorHAnsi" w:hAnsi="Times New Roman" w:cs="Times New Roman"/>
          <w:noProof/>
          <w:sz w:val="24"/>
          <w:szCs w:val="24"/>
          <w:lang w:eastAsia="en-US"/>
        </w:rPr>
        <w:t>learn</w:t>
      </w:r>
      <w:r w:rsidR="00235E55">
        <w:rPr>
          <w:rFonts w:ascii="Times New Roman" w:eastAsiaTheme="minorHAnsi" w:hAnsi="Times New Roman" w:cs="Times New Roman"/>
          <w:noProof/>
          <w:sz w:val="24"/>
          <w:szCs w:val="24"/>
          <w:lang w:eastAsia="en-US"/>
        </w:rPr>
        <w:t>ed</w:t>
      </w:r>
      <w:r>
        <w:rPr>
          <w:rFonts w:ascii="Times New Roman" w:eastAsiaTheme="minorHAnsi" w:hAnsi="Times New Roman" w:cs="Times New Roman"/>
          <w:sz w:val="24"/>
          <w:szCs w:val="24"/>
          <w:lang w:eastAsia="en-US"/>
        </w:rPr>
        <w:t xml:space="preserve"> that I would love to become a manager in a high-profile </w:t>
      </w:r>
      <w:r w:rsidRPr="00235E55">
        <w:rPr>
          <w:rFonts w:ascii="Times New Roman" w:eastAsiaTheme="minorHAnsi" w:hAnsi="Times New Roman" w:cs="Times New Roman"/>
          <w:noProof/>
          <w:sz w:val="24"/>
          <w:szCs w:val="24"/>
          <w:lang w:eastAsia="en-US"/>
        </w:rPr>
        <w:t>organisation</w:t>
      </w:r>
      <w:r>
        <w:rPr>
          <w:rFonts w:ascii="Times New Roman" w:eastAsiaTheme="minorHAnsi" w:hAnsi="Times New Roman" w:cs="Times New Roman"/>
          <w:sz w:val="24"/>
          <w:szCs w:val="24"/>
          <w:lang w:eastAsia="en-US"/>
        </w:rPr>
        <w:t>. I aspire to become a manager in my current work within the next two years. Then I want to move to a bigger firm. Within the next ten years, I want to become a top managerial figure in a high-profiled multinational corporation.</w:t>
      </w:r>
    </w:p>
    <w:p w14:paraId="7BA01937" w14:textId="77777777" w:rsidR="00DA1AEB" w:rsidRDefault="00AA3AA8">
      <w:pPr>
        <w:spacing w:line="360" w:lineRule="auto"/>
        <w:jc w:val="both"/>
        <w:rPr>
          <w:rFonts w:ascii="Times New Roman" w:eastAsiaTheme="minorHAnsi" w:hAnsi="Times New Roman" w:cs="Times New Roman"/>
          <w:lang w:eastAsia="en-US"/>
        </w:rPr>
      </w:pPr>
      <w:bookmarkStart w:id="14" w:name="_Toc486811206"/>
      <w:bookmarkStart w:id="15" w:name="_Toc466588241"/>
      <w:r>
        <w:rPr>
          <w:rFonts w:ascii="Times New Roman" w:eastAsiaTheme="minorHAnsi" w:hAnsi="Times New Roman" w:cs="Times New Roman"/>
          <w:lang w:eastAsia="en-US"/>
        </w:rPr>
        <w:br w:type="page"/>
      </w:r>
    </w:p>
    <w:p w14:paraId="47F44C70" w14:textId="77777777" w:rsidR="00DA1AEB" w:rsidRDefault="00AA3AA8">
      <w:pPr>
        <w:pStyle w:val="Heading2"/>
        <w:spacing w:line="360" w:lineRule="auto"/>
        <w:jc w:val="both"/>
        <w:rPr>
          <w:rFonts w:ascii="Times New Roman" w:hAnsi="Times New Roman" w:cs="Times New Roman"/>
          <w:b/>
          <w:bCs/>
          <w:color w:val="000000" w:themeColor="text1"/>
          <w:sz w:val="28"/>
          <w:szCs w:val="28"/>
          <w:lang w:eastAsia="en-US"/>
        </w:rPr>
      </w:pPr>
      <w:bookmarkStart w:id="16" w:name="_Toc13015"/>
      <w:r>
        <w:rPr>
          <w:rFonts w:ascii="Times New Roman" w:hAnsi="Times New Roman" w:cs="Times New Roman"/>
          <w:b/>
          <w:bCs/>
          <w:color w:val="000000" w:themeColor="text1"/>
          <w:sz w:val="28"/>
          <w:szCs w:val="28"/>
          <w:lang w:eastAsia="en-US"/>
        </w:rPr>
        <w:lastRenderedPageBreak/>
        <w:t>3.2 SMART objectives</w:t>
      </w:r>
      <w:bookmarkEnd w:id="16"/>
    </w:p>
    <w:p w14:paraId="02254F77" w14:textId="454423D6" w:rsidR="00DA1AEB" w:rsidRDefault="00AA3AA8">
      <w:pPr>
        <w:spacing w:line="360" w:lineRule="auto"/>
        <w:jc w:val="both"/>
        <w:rPr>
          <w:rFonts w:ascii="Times New Roman" w:hAnsi="Times New Roman" w:cs="Times New Roman"/>
          <w:sz w:val="24"/>
          <w:szCs w:val="24"/>
          <w:lang w:eastAsia="en-US"/>
        </w:rPr>
      </w:pPr>
      <w:r>
        <w:rPr>
          <w:rFonts w:ascii="Times New Roman" w:hAnsi="Times New Roman" w:cs="Times New Roman"/>
          <w:sz w:val="24"/>
          <w:szCs w:val="24"/>
          <w:lang w:eastAsia="en-US"/>
        </w:rPr>
        <w:t xml:space="preserve">Smart objectives are the ones which are </w:t>
      </w:r>
      <w:r w:rsidR="006D340D">
        <w:rPr>
          <w:rFonts w:ascii="Times New Roman" w:hAnsi="Times New Roman" w:cs="Times New Roman"/>
          <w:sz w:val="24"/>
          <w:szCs w:val="24"/>
          <w:lang w:eastAsia="en-US"/>
        </w:rPr>
        <w:t>achievable,</w:t>
      </w:r>
      <w:r>
        <w:rPr>
          <w:rFonts w:ascii="Times New Roman" w:hAnsi="Times New Roman" w:cs="Times New Roman"/>
          <w:sz w:val="24"/>
          <w:szCs w:val="24"/>
          <w:lang w:eastAsia="en-US"/>
        </w:rPr>
        <w:t xml:space="preserve"> and they are given a practical time frame </w:t>
      </w:r>
      <w:r>
        <w:rPr>
          <w:rFonts w:ascii="Times New Roman" w:eastAsiaTheme="minorHAnsi" w:hAnsi="Times New Roman" w:cs="Times New Roman"/>
          <w:sz w:val="24"/>
          <w:szCs w:val="24"/>
          <w:lang w:eastAsia="en-US"/>
        </w:rPr>
        <w:t>(Gilley, 2010)</w:t>
      </w:r>
      <w:r>
        <w:rPr>
          <w:rFonts w:ascii="Times New Roman" w:hAnsi="Times New Roman" w:cs="Times New Roman"/>
          <w:sz w:val="24"/>
          <w:szCs w:val="24"/>
          <w:lang w:eastAsia="en-US"/>
        </w:rPr>
        <w:t>. I also have some smart objectives which I believe would help me to accomplish my overall career goals. My smart objectives are as follows:</w:t>
      </w:r>
    </w:p>
    <w:p w14:paraId="6C66357C" w14:textId="77777777" w:rsidR="00DA1AEB" w:rsidRDefault="00AA3AA8">
      <w:pPr>
        <w:numPr>
          <w:ilvl w:val="0"/>
          <w:numId w:val="7"/>
        </w:numPr>
        <w:spacing w:line="360" w:lineRule="auto"/>
        <w:jc w:val="both"/>
        <w:rPr>
          <w:rFonts w:ascii="Times New Roman" w:hAnsi="Times New Roman" w:cs="Times New Roman"/>
          <w:sz w:val="24"/>
          <w:szCs w:val="24"/>
          <w:lang w:val="en-US" w:eastAsia="en-US"/>
        </w:rPr>
      </w:pPr>
      <w:r>
        <w:rPr>
          <w:rFonts w:ascii="Times New Roman" w:hAnsi="Times New Roman" w:cs="Times New Roman"/>
          <w:sz w:val="24"/>
          <w:szCs w:val="24"/>
          <w:lang w:eastAsia="en-US"/>
        </w:rPr>
        <w:t>I want to be good at planning within the next year.</w:t>
      </w:r>
    </w:p>
    <w:p w14:paraId="281ECB2A" w14:textId="77777777" w:rsidR="00DA1AEB" w:rsidRDefault="00AA3AA8">
      <w:pPr>
        <w:numPr>
          <w:ilvl w:val="0"/>
          <w:numId w:val="7"/>
        </w:numPr>
        <w:spacing w:line="360" w:lineRule="auto"/>
        <w:jc w:val="both"/>
        <w:rPr>
          <w:rFonts w:ascii="Times New Roman" w:hAnsi="Times New Roman" w:cs="Times New Roman"/>
          <w:sz w:val="24"/>
          <w:szCs w:val="24"/>
          <w:lang w:val="en-US" w:eastAsia="en-US"/>
        </w:rPr>
      </w:pPr>
      <w:r>
        <w:rPr>
          <w:rFonts w:ascii="Times New Roman" w:hAnsi="Times New Roman" w:cs="Times New Roman"/>
          <w:sz w:val="24"/>
          <w:szCs w:val="24"/>
          <w:lang w:eastAsia="en-US"/>
        </w:rPr>
        <w:t>I want to have a good grasp of my oral communication within the next year.</w:t>
      </w:r>
    </w:p>
    <w:p w14:paraId="4064D111" w14:textId="77777777" w:rsidR="00DA1AEB" w:rsidRDefault="00AA3AA8">
      <w:pPr>
        <w:numPr>
          <w:ilvl w:val="0"/>
          <w:numId w:val="7"/>
        </w:numPr>
        <w:spacing w:line="360" w:lineRule="auto"/>
        <w:jc w:val="both"/>
        <w:rPr>
          <w:rFonts w:ascii="Times New Roman" w:hAnsi="Times New Roman" w:cs="Times New Roman"/>
          <w:sz w:val="24"/>
          <w:szCs w:val="24"/>
          <w:lang w:val="en-US" w:eastAsia="en-US"/>
        </w:rPr>
      </w:pPr>
      <w:r>
        <w:rPr>
          <w:rFonts w:ascii="Times New Roman" w:hAnsi="Times New Roman" w:cs="Times New Roman"/>
          <w:sz w:val="24"/>
          <w:szCs w:val="24"/>
          <w:lang w:eastAsia="en-US"/>
        </w:rPr>
        <w:t xml:space="preserve"> I want to be good at human resource management within the next two years.</w:t>
      </w:r>
    </w:p>
    <w:p w14:paraId="76B5459A" w14:textId="77777777" w:rsidR="00DA1AEB" w:rsidRDefault="00AA3AA8">
      <w:pPr>
        <w:numPr>
          <w:ilvl w:val="0"/>
          <w:numId w:val="7"/>
        </w:numPr>
        <w:spacing w:line="360" w:lineRule="auto"/>
        <w:jc w:val="both"/>
        <w:rPr>
          <w:rFonts w:ascii="Times New Roman" w:hAnsi="Times New Roman" w:cs="Times New Roman"/>
          <w:sz w:val="24"/>
          <w:szCs w:val="24"/>
          <w:lang w:val="en-US" w:eastAsia="en-US"/>
        </w:rPr>
      </w:pPr>
      <w:r>
        <w:rPr>
          <w:rFonts w:ascii="Times New Roman" w:hAnsi="Times New Roman" w:cs="Times New Roman"/>
          <w:sz w:val="24"/>
          <w:szCs w:val="24"/>
          <w:lang w:eastAsia="en-US"/>
        </w:rPr>
        <w:t>I want to achieve the goal of achieving managerial skills within the next two years.</w:t>
      </w:r>
    </w:p>
    <w:p w14:paraId="233C0947" w14:textId="77777777" w:rsidR="00DA1AEB" w:rsidRDefault="00AA3AA8">
      <w:pPr>
        <w:numPr>
          <w:ilvl w:val="0"/>
          <w:numId w:val="7"/>
        </w:numPr>
        <w:spacing w:line="360" w:lineRule="auto"/>
        <w:jc w:val="both"/>
        <w:rPr>
          <w:lang w:val="en-US" w:eastAsia="en-US"/>
        </w:rPr>
      </w:pPr>
      <w:r>
        <w:rPr>
          <w:rFonts w:ascii="Times New Roman" w:hAnsi="Times New Roman" w:cs="Times New Roman"/>
          <w:sz w:val="24"/>
          <w:szCs w:val="24"/>
          <w:lang w:eastAsia="en-US"/>
        </w:rPr>
        <w:t>I want to learn enough about psychology within the next six months.</w:t>
      </w:r>
      <w:r>
        <w:rPr>
          <w:lang w:val="en-US" w:eastAsia="en-US"/>
        </w:rPr>
        <w:br w:type="page"/>
      </w:r>
    </w:p>
    <w:p w14:paraId="513CA4A9" w14:textId="77777777" w:rsidR="00DA1AEB" w:rsidRDefault="00AA3AA8">
      <w:pPr>
        <w:pStyle w:val="Heading2"/>
        <w:spacing w:line="360" w:lineRule="auto"/>
        <w:jc w:val="both"/>
        <w:rPr>
          <w:rFonts w:ascii="Times New Roman" w:eastAsiaTheme="minorHAnsi" w:hAnsi="Times New Roman" w:cs="Times New Roman"/>
          <w:b/>
          <w:bCs/>
          <w:color w:val="000000" w:themeColor="text1"/>
          <w:sz w:val="28"/>
          <w:szCs w:val="28"/>
          <w:lang w:val="en-US" w:eastAsia="en-US"/>
        </w:rPr>
      </w:pPr>
      <w:bookmarkStart w:id="17" w:name="_Toc6322"/>
      <w:r>
        <w:rPr>
          <w:rFonts w:ascii="Times New Roman" w:eastAsiaTheme="minorHAnsi" w:hAnsi="Times New Roman" w:cs="Times New Roman"/>
          <w:b/>
          <w:bCs/>
          <w:color w:val="000000" w:themeColor="text1"/>
          <w:sz w:val="28"/>
          <w:szCs w:val="28"/>
          <w:lang w:eastAsia="en-US"/>
        </w:rPr>
        <w:lastRenderedPageBreak/>
        <w:t xml:space="preserve">3.3 </w:t>
      </w:r>
      <w:r>
        <w:rPr>
          <w:rFonts w:ascii="Times New Roman" w:eastAsiaTheme="minorHAnsi" w:hAnsi="Times New Roman" w:cs="Times New Roman"/>
          <w:b/>
          <w:bCs/>
          <w:color w:val="000000" w:themeColor="text1"/>
          <w:sz w:val="28"/>
          <w:szCs w:val="28"/>
          <w:lang w:val="en-US" w:eastAsia="en-US"/>
        </w:rPr>
        <w:t>Career plan for next 5 year </w:t>
      </w:r>
      <w:bookmarkEnd w:id="17"/>
    </w:p>
    <w:p w14:paraId="1E85C642" w14:textId="7CA058EE" w:rsidR="00DA1AEB" w:rsidRDefault="00AA3AA8">
      <w:pPr>
        <w:spacing w:line="360" w:lineRule="auto"/>
        <w:jc w:val="both"/>
        <w:rPr>
          <w:rFonts w:ascii="Times New Roman" w:hAnsi="Times New Roman" w:cs="Times New Roman"/>
          <w:lang w:val="en-US"/>
        </w:rPr>
      </w:pPr>
      <w:bookmarkStart w:id="18" w:name="_Toc486811208"/>
      <w:bookmarkEnd w:id="14"/>
      <w:bookmarkEnd w:id="15"/>
      <w:r>
        <w:rPr>
          <w:rFonts w:ascii="Times New Roman" w:hAnsi="Times New Roman" w:cs="Times New Roman"/>
          <w:sz w:val="24"/>
          <w:szCs w:val="24"/>
        </w:rPr>
        <w:t xml:space="preserve">Currently, my focus is to complete this course with a good grade. Then, I would like to have a professional degree in management. Then I would like to be promoted as a manager in my current workplace. Then I will move to an </w:t>
      </w:r>
      <w:r w:rsidRPr="00235E55">
        <w:rPr>
          <w:rFonts w:ascii="Times New Roman" w:hAnsi="Times New Roman" w:cs="Times New Roman"/>
          <w:noProof/>
          <w:sz w:val="24"/>
          <w:szCs w:val="24"/>
        </w:rPr>
        <w:t>organisation</w:t>
      </w:r>
      <w:r>
        <w:rPr>
          <w:rFonts w:ascii="Times New Roman" w:hAnsi="Times New Roman" w:cs="Times New Roman"/>
          <w:sz w:val="24"/>
          <w:szCs w:val="24"/>
        </w:rPr>
        <w:t xml:space="preserve"> with a better reputation within the next two years. Working hard, I would like to move to a high-profiled multinational corporation for a managerial role. I am hopeful that if I can succeed with all my current plans, I will be successful in the future too.</w:t>
      </w:r>
      <w:r>
        <w:rPr>
          <w:rFonts w:ascii="Times New Roman" w:hAnsi="Times New Roman" w:cs="Times New Roman"/>
          <w:lang w:val="en-US"/>
        </w:rPr>
        <w:br w:type="page"/>
      </w:r>
    </w:p>
    <w:p w14:paraId="0D1383CF" w14:textId="77777777" w:rsidR="00DA1AEB" w:rsidRDefault="00AA3AA8">
      <w:pPr>
        <w:pStyle w:val="Heading2"/>
        <w:spacing w:line="360" w:lineRule="auto"/>
        <w:jc w:val="both"/>
        <w:rPr>
          <w:rFonts w:ascii="Times New Roman" w:hAnsi="Times New Roman" w:cs="Times New Roman"/>
          <w:b/>
          <w:bCs/>
          <w:sz w:val="28"/>
          <w:szCs w:val="28"/>
        </w:rPr>
      </w:pPr>
      <w:bookmarkStart w:id="19" w:name="_Toc30489"/>
      <w:r>
        <w:rPr>
          <w:rFonts w:ascii="Times New Roman" w:hAnsi="Times New Roman" w:cs="Times New Roman"/>
          <w:b/>
          <w:bCs/>
          <w:color w:val="000000" w:themeColor="text1"/>
          <w:sz w:val="28"/>
          <w:szCs w:val="28"/>
        </w:rPr>
        <w:lastRenderedPageBreak/>
        <w:t xml:space="preserve">3.4 </w:t>
      </w:r>
      <w:r>
        <w:rPr>
          <w:rFonts w:ascii="Times New Roman" w:hAnsi="Times New Roman" w:cs="Times New Roman"/>
          <w:b/>
          <w:bCs/>
          <w:color w:val="000000" w:themeColor="text1"/>
          <w:sz w:val="28"/>
          <w:szCs w:val="28"/>
          <w:lang w:val="en-US"/>
        </w:rPr>
        <w:t>A personal development action plan</w:t>
      </w:r>
      <w:r>
        <w:rPr>
          <w:rFonts w:ascii="Times New Roman" w:hAnsi="Times New Roman" w:cs="Times New Roman"/>
          <w:b/>
          <w:bCs/>
          <w:color w:val="000000" w:themeColor="text1"/>
          <w:sz w:val="28"/>
          <w:szCs w:val="28"/>
        </w:rPr>
        <w:t xml:space="preserve"> to achieve my ambitions and </w:t>
      </w:r>
      <w:r>
        <w:rPr>
          <w:rFonts w:ascii="Times New Roman" w:hAnsi="Times New Roman" w:cs="Times New Roman"/>
          <w:b/>
          <w:bCs/>
          <w:color w:val="000000" w:themeColor="text1"/>
          <w:sz w:val="28"/>
          <w:szCs w:val="28"/>
          <w:lang w:val="en-US"/>
        </w:rPr>
        <w:t>goals</w:t>
      </w:r>
      <w:bookmarkEnd w:id="19"/>
      <w:r>
        <w:rPr>
          <w:rFonts w:ascii="Times New Roman" w:hAnsi="Times New Roman" w:cs="Times New Roman"/>
          <w:b/>
          <w:bCs/>
          <w:sz w:val="28"/>
          <w:szCs w:val="28"/>
          <w:lang w:val="en-US"/>
        </w:rPr>
        <w:t xml:space="preserve"> </w:t>
      </w:r>
    </w:p>
    <w:bookmarkEnd w:id="18"/>
    <w:p w14:paraId="40B447A8" w14:textId="18A992BF" w:rsidR="00DA1AEB" w:rsidRDefault="00AA3AA8">
      <w:pPr>
        <w:spacing w:line="360" w:lineRule="auto"/>
        <w:jc w:val="both"/>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 xml:space="preserve"> I have figured out some of my deficiencies in the reflective part of this report. But there is no place for shortcomings if I truly want to succeed in my career. So, I need to develop some of my skills and knowledge to be successful in the long r</w:t>
      </w:r>
      <w:r w:rsidR="006F6794">
        <w:rPr>
          <w:rFonts w:ascii="Times New Roman" w:eastAsiaTheme="minorHAnsi" w:hAnsi="Times New Roman" w:cs="Times New Roman"/>
          <w:sz w:val="24"/>
          <w:szCs w:val="24"/>
          <w:lang w:eastAsia="en-US"/>
        </w:rPr>
        <w:t>a</w:t>
      </w:r>
      <w:r>
        <w:rPr>
          <w:rFonts w:ascii="Times New Roman" w:eastAsiaTheme="minorHAnsi" w:hAnsi="Times New Roman" w:cs="Times New Roman"/>
          <w:sz w:val="24"/>
          <w:szCs w:val="24"/>
          <w:lang w:eastAsia="en-US"/>
        </w:rPr>
        <w:t>n (</w:t>
      </w:r>
      <w:proofErr w:type="spellStart"/>
      <w:r>
        <w:rPr>
          <w:rFonts w:ascii="Times New Roman" w:eastAsiaTheme="minorHAnsi" w:hAnsi="Times New Roman" w:cs="Times New Roman"/>
          <w:sz w:val="24"/>
          <w:szCs w:val="24"/>
          <w:lang w:eastAsia="en-US"/>
        </w:rPr>
        <w:t>Khashaki</w:t>
      </w:r>
      <w:proofErr w:type="spellEnd"/>
      <w:r>
        <w:rPr>
          <w:rFonts w:ascii="Times New Roman" w:eastAsiaTheme="minorHAnsi" w:hAnsi="Times New Roman" w:cs="Times New Roman"/>
          <w:sz w:val="24"/>
          <w:szCs w:val="24"/>
          <w:lang w:eastAsia="en-US"/>
        </w:rPr>
        <w:t>, 2008). For that purpose, I have developed a personal development action plan which is in the following section.</w:t>
      </w:r>
    </w:p>
    <w:tbl>
      <w:tblPr>
        <w:tblStyle w:val="TableGrid"/>
        <w:tblW w:w="11160" w:type="dxa"/>
        <w:tblInd w:w="-995" w:type="dxa"/>
        <w:tblLayout w:type="fixed"/>
        <w:tblLook w:val="04A0" w:firstRow="1" w:lastRow="0" w:firstColumn="1" w:lastColumn="0" w:noHBand="0" w:noVBand="1"/>
      </w:tblPr>
      <w:tblGrid>
        <w:gridCol w:w="540"/>
        <w:gridCol w:w="1620"/>
        <w:gridCol w:w="1710"/>
        <w:gridCol w:w="1800"/>
        <w:gridCol w:w="1890"/>
        <w:gridCol w:w="2610"/>
        <w:gridCol w:w="990"/>
      </w:tblGrid>
      <w:tr w:rsidR="00DA1AEB" w14:paraId="409CAEB1" w14:textId="77777777">
        <w:tc>
          <w:tcPr>
            <w:tcW w:w="540" w:type="dxa"/>
          </w:tcPr>
          <w:p w14:paraId="5F2DDF5B"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w:t>
            </w:r>
          </w:p>
        </w:tc>
        <w:tc>
          <w:tcPr>
            <w:tcW w:w="1620" w:type="dxa"/>
          </w:tcPr>
          <w:p w14:paraId="7DDE9267"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Objectives and goals</w:t>
            </w:r>
          </w:p>
        </w:tc>
        <w:tc>
          <w:tcPr>
            <w:tcW w:w="1710" w:type="dxa"/>
          </w:tcPr>
          <w:p w14:paraId="5EA36C48"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Resources and support </w:t>
            </w:r>
          </w:p>
        </w:tc>
        <w:tc>
          <w:tcPr>
            <w:tcW w:w="1800" w:type="dxa"/>
          </w:tcPr>
          <w:p w14:paraId="3E7DF187"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Obstacles </w:t>
            </w:r>
          </w:p>
        </w:tc>
        <w:tc>
          <w:tcPr>
            <w:tcW w:w="1890" w:type="dxa"/>
          </w:tcPr>
          <w:p w14:paraId="00A7AD0D"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Success criteria</w:t>
            </w:r>
          </w:p>
        </w:tc>
        <w:tc>
          <w:tcPr>
            <w:tcW w:w="2610" w:type="dxa"/>
          </w:tcPr>
          <w:p w14:paraId="3BA67981"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Actions</w:t>
            </w:r>
          </w:p>
        </w:tc>
        <w:tc>
          <w:tcPr>
            <w:tcW w:w="990" w:type="dxa"/>
          </w:tcPr>
          <w:p w14:paraId="7C902307"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Time</w:t>
            </w:r>
          </w:p>
        </w:tc>
      </w:tr>
      <w:tr w:rsidR="00DA1AEB" w14:paraId="76D5FD8C" w14:textId="77777777">
        <w:tc>
          <w:tcPr>
            <w:tcW w:w="540" w:type="dxa"/>
          </w:tcPr>
          <w:p w14:paraId="55E68C8C"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620" w:type="dxa"/>
          </w:tcPr>
          <w:p w14:paraId="08AAC54F"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Being good at planning</w:t>
            </w:r>
          </w:p>
        </w:tc>
        <w:tc>
          <w:tcPr>
            <w:tcW w:w="1710" w:type="dxa"/>
          </w:tcPr>
          <w:p w14:paraId="1A601123" w14:textId="20C4FEF3"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books of some managerial personalities would help me. </w:t>
            </w:r>
            <w:r w:rsidR="005B328E">
              <w:rPr>
                <w:rFonts w:ascii="Times New Roman" w:hAnsi="Times New Roman" w:cs="Times New Roman"/>
                <w:sz w:val="24"/>
                <w:szCs w:val="24"/>
              </w:rPr>
              <w:t>YouTube</w:t>
            </w:r>
            <w:r>
              <w:rPr>
                <w:rFonts w:ascii="Times New Roman" w:hAnsi="Times New Roman" w:cs="Times New Roman"/>
                <w:sz w:val="24"/>
                <w:szCs w:val="24"/>
              </w:rPr>
              <w:t xml:space="preserve"> channels and some forums also would help as resources (Timothy, 2013).</w:t>
            </w:r>
          </w:p>
        </w:tc>
        <w:tc>
          <w:tcPr>
            <w:tcW w:w="1800" w:type="dxa"/>
          </w:tcPr>
          <w:p w14:paraId="727E3059"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Being too much ambitious and not taking resources and deficiencies are obstacles for me in this purpose.</w:t>
            </w:r>
          </w:p>
        </w:tc>
        <w:tc>
          <w:tcPr>
            <w:tcW w:w="1890" w:type="dxa"/>
          </w:tcPr>
          <w:p w14:paraId="6E11AEDB" w14:textId="756DC2C6"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able to make plans which are </w:t>
            </w:r>
            <w:r w:rsidR="006D340D">
              <w:rPr>
                <w:rFonts w:ascii="Times New Roman" w:hAnsi="Times New Roman" w:cs="Times New Roman"/>
                <w:sz w:val="24"/>
                <w:szCs w:val="24"/>
              </w:rPr>
              <w:t>practical,</w:t>
            </w:r>
            <w:r>
              <w:rPr>
                <w:rFonts w:ascii="Times New Roman" w:hAnsi="Times New Roman" w:cs="Times New Roman"/>
                <w:sz w:val="24"/>
                <w:szCs w:val="24"/>
              </w:rPr>
              <w:t xml:space="preserve"> and which took all the strengths and weaknesses in consideration (Gilley, 2010).</w:t>
            </w:r>
          </w:p>
        </w:tc>
        <w:tc>
          <w:tcPr>
            <w:tcW w:w="2610" w:type="dxa"/>
          </w:tcPr>
          <w:p w14:paraId="376DF062" w14:textId="191296DA" w:rsidR="00DA1AEB" w:rsidRDefault="00AA3AA8">
            <w:pPr>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collect data about all the </w:t>
            </w:r>
            <w:r w:rsidR="005B328E">
              <w:rPr>
                <w:rFonts w:ascii="Times New Roman" w:hAnsi="Times New Roman" w:cs="Times New Roman"/>
                <w:sz w:val="24"/>
                <w:szCs w:val="24"/>
              </w:rPr>
              <w:t>resources I</w:t>
            </w:r>
            <w:r>
              <w:rPr>
                <w:rFonts w:ascii="Times New Roman" w:hAnsi="Times New Roman" w:cs="Times New Roman"/>
                <w:sz w:val="24"/>
                <w:szCs w:val="24"/>
              </w:rPr>
              <w:t xml:space="preserve"> have.</w:t>
            </w:r>
          </w:p>
          <w:p w14:paraId="0FABBDF1" w14:textId="77777777" w:rsidR="00DA1AEB" w:rsidRDefault="00AA3AA8">
            <w:pPr>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Then, I will learn more about the deficiencies in our side.</w:t>
            </w:r>
          </w:p>
          <w:p w14:paraId="4AA26DF6" w14:textId="77777777" w:rsidR="00DA1AEB" w:rsidRDefault="00AA3AA8">
            <w:pPr>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read books to learn about the plans of great personalities.</w:t>
            </w:r>
          </w:p>
          <w:p w14:paraId="54616509" w14:textId="77777777" w:rsidR="00DA1AEB" w:rsidRDefault="00AA3AA8">
            <w:pPr>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go through the forums and YouTube channels.</w:t>
            </w:r>
          </w:p>
        </w:tc>
        <w:tc>
          <w:tcPr>
            <w:tcW w:w="990" w:type="dxa"/>
          </w:tcPr>
          <w:p w14:paraId="376DEEF9"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w:t>
            </w:r>
          </w:p>
          <w:p w14:paraId="0F75A518" w14:textId="77777777" w:rsidR="00DA1AEB" w:rsidRDefault="00DA1AEB">
            <w:pPr>
              <w:spacing w:line="360" w:lineRule="auto"/>
              <w:jc w:val="both"/>
              <w:rPr>
                <w:rFonts w:ascii="Times New Roman" w:hAnsi="Times New Roman" w:cs="Times New Roman"/>
                <w:sz w:val="24"/>
                <w:szCs w:val="24"/>
              </w:rPr>
            </w:pPr>
          </w:p>
          <w:p w14:paraId="2F4B4D01" w14:textId="33CE4B39"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sidR="005B328E">
              <w:rPr>
                <w:rFonts w:ascii="Times New Roman" w:hAnsi="Times New Roman" w:cs="Times New Roman"/>
                <w:sz w:val="24"/>
                <w:szCs w:val="24"/>
              </w:rPr>
              <w:t>- 1st</w:t>
            </w:r>
            <w:r>
              <w:rPr>
                <w:rFonts w:ascii="Times New Roman" w:hAnsi="Times New Roman" w:cs="Times New Roman"/>
                <w:sz w:val="24"/>
                <w:szCs w:val="24"/>
              </w:rPr>
              <w:t xml:space="preserve"> Jan 2020). </w:t>
            </w:r>
          </w:p>
        </w:tc>
      </w:tr>
      <w:tr w:rsidR="00DA1AEB" w14:paraId="57718F65" w14:textId="77777777">
        <w:tc>
          <w:tcPr>
            <w:tcW w:w="540" w:type="dxa"/>
          </w:tcPr>
          <w:p w14:paraId="0A6CCA11"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620" w:type="dxa"/>
          </w:tcPr>
          <w:p w14:paraId="0A90985D"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Being good at oral communication</w:t>
            </w:r>
          </w:p>
        </w:tc>
        <w:tc>
          <w:tcPr>
            <w:tcW w:w="1710" w:type="dxa"/>
          </w:tcPr>
          <w:p w14:paraId="6831E560"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Coursera, EDX, </w:t>
            </w:r>
            <w:proofErr w:type="spellStart"/>
            <w:r>
              <w:rPr>
                <w:rFonts w:ascii="Times New Roman" w:hAnsi="Times New Roman" w:cs="Times New Roman"/>
                <w:sz w:val="24"/>
                <w:szCs w:val="24"/>
              </w:rPr>
              <w:t>Udemy</w:t>
            </w:r>
            <w:proofErr w:type="spellEnd"/>
            <w:r>
              <w:rPr>
                <w:rFonts w:ascii="Times New Roman" w:hAnsi="Times New Roman" w:cs="Times New Roman"/>
                <w:sz w:val="24"/>
                <w:szCs w:val="24"/>
              </w:rPr>
              <w:t>, YouTube etcetera will be great sources for the resource (</w:t>
            </w:r>
            <w:proofErr w:type="spellStart"/>
            <w:r>
              <w:rPr>
                <w:rFonts w:ascii="Times New Roman" w:hAnsi="Times New Roman" w:cs="Times New Roman"/>
                <w:sz w:val="24"/>
                <w:szCs w:val="24"/>
              </w:rPr>
              <w:t>Kaner</w:t>
            </w:r>
            <w:proofErr w:type="spellEnd"/>
            <w:r>
              <w:rPr>
                <w:rFonts w:ascii="Times New Roman" w:hAnsi="Times New Roman" w:cs="Times New Roman"/>
                <w:sz w:val="24"/>
                <w:szCs w:val="24"/>
              </w:rPr>
              <w:t>, 2014).</w:t>
            </w:r>
          </w:p>
          <w:p w14:paraId="5D39798D" w14:textId="77777777" w:rsidR="00DA1AEB" w:rsidRDefault="00DA1AEB">
            <w:pPr>
              <w:spacing w:line="360" w:lineRule="auto"/>
              <w:jc w:val="both"/>
              <w:rPr>
                <w:rFonts w:ascii="Times New Roman" w:hAnsi="Times New Roman" w:cs="Times New Roman"/>
                <w:sz w:val="24"/>
                <w:szCs w:val="24"/>
              </w:rPr>
            </w:pPr>
          </w:p>
        </w:tc>
        <w:tc>
          <w:tcPr>
            <w:tcW w:w="1800" w:type="dxa"/>
          </w:tcPr>
          <w:p w14:paraId="00F902B9"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Being too much concern about being judged will spoil most of the attempts of being good at oral communication as I wouldn’t be able to become natural.</w:t>
            </w:r>
          </w:p>
        </w:tc>
        <w:tc>
          <w:tcPr>
            <w:tcW w:w="1890" w:type="dxa"/>
          </w:tcPr>
          <w:p w14:paraId="6BEA2748"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able to communicate with anyone at any situation and getting the message sent thoroughly to the receiver of the message </w:t>
            </w:r>
            <w:r>
              <w:rPr>
                <w:rFonts w:ascii="Times New Roman" w:eastAsia="SimSun" w:hAnsi="Times New Roman" w:cs="Times New Roman"/>
                <w:color w:val="222222"/>
                <w:sz w:val="24"/>
                <w:szCs w:val="24"/>
                <w:shd w:val="clear" w:color="auto" w:fill="FFFFFF"/>
              </w:rPr>
              <w:t>(Gallois, 2015)</w:t>
            </w:r>
            <w:r>
              <w:rPr>
                <w:rFonts w:ascii="Times New Roman" w:hAnsi="Times New Roman" w:cs="Times New Roman"/>
                <w:sz w:val="24"/>
                <w:szCs w:val="24"/>
              </w:rPr>
              <w:t>.</w:t>
            </w:r>
          </w:p>
        </w:tc>
        <w:tc>
          <w:tcPr>
            <w:tcW w:w="2610" w:type="dxa"/>
          </w:tcPr>
          <w:p w14:paraId="10F1D837" w14:textId="77777777" w:rsidR="00DA1AEB" w:rsidRDefault="00AA3AA8">
            <w:pPr>
              <w:numPr>
                <w:ilvl w:val="0"/>
                <w:numId w:val="9"/>
              </w:numPr>
              <w:spacing w:line="360" w:lineRule="auto"/>
              <w:jc w:val="both"/>
              <w:rPr>
                <w:rFonts w:ascii="Times New Roman" w:hAnsi="Times New Roman" w:cs="Times New Roman"/>
                <w:sz w:val="24"/>
                <w:szCs w:val="24"/>
              </w:rPr>
            </w:pPr>
            <w:r>
              <w:rPr>
                <w:rFonts w:ascii="Times New Roman" w:hAnsi="Times New Roman" w:cs="Times New Roman"/>
                <w:bCs/>
                <w:color w:val="000000" w:themeColor="text1"/>
                <w:sz w:val="24"/>
                <w:szCs w:val="24"/>
              </w:rPr>
              <w:t xml:space="preserve">I will take some courses from a platform like Coursera, </w:t>
            </w:r>
            <w:proofErr w:type="spellStart"/>
            <w:r>
              <w:rPr>
                <w:rFonts w:ascii="Times New Roman" w:hAnsi="Times New Roman" w:cs="Times New Roman"/>
                <w:bCs/>
                <w:color w:val="000000" w:themeColor="text1"/>
                <w:sz w:val="24"/>
                <w:szCs w:val="24"/>
              </w:rPr>
              <w:t>Udemy</w:t>
            </w:r>
            <w:proofErr w:type="spellEnd"/>
            <w:r>
              <w:rPr>
                <w:rFonts w:ascii="Times New Roman" w:hAnsi="Times New Roman" w:cs="Times New Roman"/>
                <w:bCs/>
                <w:color w:val="000000" w:themeColor="text1"/>
                <w:sz w:val="24"/>
                <w:szCs w:val="24"/>
              </w:rPr>
              <w:t>, or EDX would help me in this purpose.</w:t>
            </w:r>
          </w:p>
          <w:p w14:paraId="290079F1" w14:textId="162D195B" w:rsidR="00DA1AEB" w:rsidRDefault="00AA3AA8">
            <w:pPr>
              <w:numPr>
                <w:ilvl w:val="0"/>
                <w:numId w:val="9"/>
              </w:numPr>
              <w:spacing w:line="360" w:lineRule="auto"/>
              <w:jc w:val="both"/>
              <w:rPr>
                <w:rFonts w:ascii="Times New Roman" w:hAnsi="Times New Roman" w:cs="Times New Roman"/>
                <w:sz w:val="24"/>
                <w:szCs w:val="24"/>
              </w:rPr>
            </w:pPr>
            <w:r>
              <w:rPr>
                <w:rFonts w:ascii="Times New Roman" w:hAnsi="Times New Roman" w:cs="Times New Roman"/>
                <w:bCs/>
                <w:color w:val="000000" w:themeColor="text1"/>
                <w:sz w:val="24"/>
                <w:szCs w:val="24"/>
              </w:rPr>
              <w:t xml:space="preserve">I can also </w:t>
            </w:r>
            <w:r w:rsidR="00B07BDA">
              <w:rPr>
                <w:rFonts w:ascii="Times New Roman" w:hAnsi="Times New Roman" w:cs="Times New Roman"/>
                <w:bCs/>
                <w:color w:val="000000" w:themeColor="text1"/>
                <w:sz w:val="24"/>
                <w:szCs w:val="24"/>
              </w:rPr>
              <w:t>practice</w:t>
            </w:r>
            <w:r>
              <w:rPr>
                <w:rFonts w:ascii="Times New Roman" w:hAnsi="Times New Roman" w:cs="Times New Roman"/>
                <w:bCs/>
                <w:color w:val="000000" w:themeColor="text1"/>
                <w:sz w:val="24"/>
                <w:szCs w:val="24"/>
              </w:rPr>
              <w:t xml:space="preserve"> giving presentations in front of the mirror to increase my oral communication skills.</w:t>
            </w:r>
          </w:p>
        </w:tc>
        <w:tc>
          <w:tcPr>
            <w:tcW w:w="990" w:type="dxa"/>
          </w:tcPr>
          <w:p w14:paraId="1252E2BA"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June 2020</w:t>
            </w:r>
          </w:p>
          <w:p w14:paraId="10D0BAB0" w14:textId="77777777" w:rsidR="00DA1AEB" w:rsidRDefault="00DA1AEB">
            <w:pPr>
              <w:spacing w:line="360" w:lineRule="auto"/>
              <w:jc w:val="both"/>
              <w:rPr>
                <w:rFonts w:ascii="Times New Roman" w:hAnsi="Times New Roman" w:cs="Times New Roman"/>
                <w:sz w:val="24"/>
                <w:szCs w:val="24"/>
              </w:rPr>
            </w:pPr>
          </w:p>
          <w:p w14:paraId="32969F7F" w14:textId="711467F9"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sidR="005B328E">
              <w:rPr>
                <w:rFonts w:ascii="Times New Roman" w:hAnsi="Times New Roman" w:cs="Times New Roman"/>
                <w:sz w:val="24"/>
                <w:szCs w:val="24"/>
              </w:rPr>
              <w:t>- 1st</w:t>
            </w:r>
            <w:r>
              <w:rPr>
                <w:rFonts w:ascii="Times New Roman" w:hAnsi="Times New Roman" w:cs="Times New Roman"/>
                <w:sz w:val="24"/>
                <w:szCs w:val="24"/>
              </w:rPr>
              <w:t xml:space="preserve"> Jan 2020). </w:t>
            </w:r>
          </w:p>
        </w:tc>
      </w:tr>
      <w:tr w:rsidR="00DA1AEB" w14:paraId="7997111E" w14:textId="77777777">
        <w:tc>
          <w:tcPr>
            <w:tcW w:w="540" w:type="dxa"/>
          </w:tcPr>
          <w:p w14:paraId="3A9701BD" w14:textId="77777777" w:rsidR="00DA1AEB" w:rsidRDefault="00AA3AA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w:t>
            </w:r>
          </w:p>
          <w:p w14:paraId="4E2A86A7" w14:textId="77777777" w:rsidR="00DA1AEB" w:rsidRDefault="00DA1AEB">
            <w:pPr>
              <w:rPr>
                <w:rFonts w:ascii="Times New Roman" w:hAnsi="Times New Roman" w:cs="Times New Roman"/>
                <w:sz w:val="24"/>
                <w:szCs w:val="24"/>
              </w:rPr>
            </w:pPr>
          </w:p>
        </w:tc>
        <w:tc>
          <w:tcPr>
            <w:tcW w:w="1620" w:type="dxa"/>
          </w:tcPr>
          <w:p w14:paraId="507C8A16"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Increasing knowledge of human </w:t>
            </w:r>
            <w:r>
              <w:rPr>
                <w:rFonts w:ascii="Times New Roman" w:hAnsi="Times New Roman" w:cs="Times New Roman"/>
                <w:b/>
                <w:sz w:val="24"/>
                <w:szCs w:val="24"/>
              </w:rPr>
              <w:lastRenderedPageBreak/>
              <w:t>resource management</w:t>
            </w:r>
          </w:p>
        </w:tc>
        <w:tc>
          <w:tcPr>
            <w:tcW w:w="1710" w:type="dxa"/>
          </w:tcPr>
          <w:p w14:paraId="54CA4A87"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Books, courses about HRM ad forums would </w:t>
            </w:r>
            <w:r>
              <w:rPr>
                <w:rFonts w:ascii="Times New Roman" w:hAnsi="Times New Roman" w:cs="Times New Roman"/>
                <w:sz w:val="24"/>
                <w:szCs w:val="24"/>
              </w:rPr>
              <w:lastRenderedPageBreak/>
              <w:t>be great resources for me (Andrew, 2010).</w:t>
            </w:r>
          </w:p>
        </w:tc>
        <w:tc>
          <w:tcPr>
            <w:tcW w:w="1800" w:type="dxa"/>
          </w:tcPr>
          <w:p w14:paraId="6F9A0364"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Having time constraints because of other </w:t>
            </w:r>
            <w:r>
              <w:rPr>
                <w:rFonts w:ascii="Times New Roman" w:hAnsi="Times New Roman" w:cs="Times New Roman"/>
                <w:sz w:val="24"/>
                <w:szCs w:val="24"/>
              </w:rPr>
              <w:lastRenderedPageBreak/>
              <w:t>works is an obstacle for me in this course.</w:t>
            </w:r>
          </w:p>
        </w:tc>
        <w:tc>
          <w:tcPr>
            <w:tcW w:w="1890" w:type="dxa"/>
          </w:tcPr>
          <w:p w14:paraId="0281182E"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Being able to make decisions about a firm's </w:t>
            </w:r>
            <w:r>
              <w:rPr>
                <w:rFonts w:ascii="Times New Roman" w:hAnsi="Times New Roman" w:cs="Times New Roman"/>
                <w:sz w:val="24"/>
                <w:szCs w:val="24"/>
              </w:rPr>
              <w:lastRenderedPageBreak/>
              <w:t xml:space="preserve">human resources where the firm is mostly benefited and the people are also satisfied </w:t>
            </w:r>
            <w:r>
              <w:rPr>
                <w:rFonts w:ascii="Times New Roman" w:eastAsia="SimSun" w:hAnsi="Times New Roman" w:cs="Times New Roman"/>
                <w:color w:val="222222"/>
                <w:sz w:val="24"/>
                <w:szCs w:val="24"/>
                <w:shd w:val="clear" w:color="auto" w:fill="FFFFFF"/>
              </w:rPr>
              <w:t>(</w:t>
            </w:r>
            <w:proofErr w:type="spellStart"/>
            <w:r>
              <w:rPr>
                <w:rFonts w:ascii="Times New Roman" w:eastAsia="SimSun" w:hAnsi="Times New Roman" w:cs="Times New Roman"/>
                <w:color w:val="222222"/>
                <w:sz w:val="24"/>
                <w:szCs w:val="24"/>
                <w:shd w:val="clear" w:color="auto" w:fill="FFFFFF"/>
              </w:rPr>
              <w:t>Elwyn</w:t>
            </w:r>
            <w:proofErr w:type="spellEnd"/>
            <w:r>
              <w:rPr>
                <w:rFonts w:ascii="Times New Roman" w:eastAsia="SimSun" w:hAnsi="Times New Roman" w:cs="Times New Roman"/>
                <w:color w:val="222222"/>
                <w:sz w:val="24"/>
                <w:szCs w:val="24"/>
                <w:shd w:val="clear" w:color="auto" w:fill="FFFFFF"/>
              </w:rPr>
              <w:t>, 2012)</w:t>
            </w:r>
            <w:r>
              <w:rPr>
                <w:rFonts w:ascii="Times New Roman" w:hAnsi="Times New Roman" w:cs="Times New Roman"/>
                <w:sz w:val="24"/>
                <w:szCs w:val="24"/>
              </w:rPr>
              <w:t>.</w:t>
            </w:r>
          </w:p>
        </w:tc>
        <w:tc>
          <w:tcPr>
            <w:tcW w:w="2610" w:type="dxa"/>
          </w:tcPr>
          <w:p w14:paraId="2D895223" w14:textId="77777777" w:rsidR="00DA1AEB" w:rsidRDefault="00AA3AA8">
            <w:pPr>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will take a free or paid course from any </w:t>
            </w:r>
            <w:r>
              <w:rPr>
                <w:rFonts w:ascii="Times New Roman" w:hAnsi="Times New Roman" w:cs="Times New Roman"/>
                <w:sz w:val="24"/>
                <w:szCs w:val="24"/>
              </w:rPr>
              <w:lastRenderedPageBreak/>
              <w:t>platform that seems perfect.</w:t>
            </w:r>
          </w:p>
          <w:p w14:paraId="0820CFC1" w14:textId="77777777" w:rsidR="00DA1AEB" w:rsidRDefault="00AA3AA8">
            <w:pPr>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I would read some books on HRM.</w:t>
            </w:r>
          </w:p>
          <w:p w14:paraId="6DCECAB8" w14:textId="77777777" w:rsidR="00DA1AEB" w:rsidRDefault="00AA3AA8">
            <w:pPr>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I would watch the videos on YouTube about HRM.</w:t>
            </w:r>
          </w:p>
        </w:tc>
        <w:tc>
          <w:tcPr>
            <w:tcW w:w="990" w:type="dxa"/>
          </w:tcPr>
          <w:p w14:paraId="3143EA1C"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Pr>
                <w:rFonts w:ascii="Times New Roman" w:hAnsi="Times New Roman" w:cs="Times New Roman"/>
                <w:sz w:val="24"/>
                <w:szCs w:val="24"/>
              </w:rPr>
              <w:lastRenderedPageBreak/>
              <w:t>June 2021</w:t>
            </w:r>
          </w:p>
          <w:p w14:paraId="1578F1FE" w14:textId="77777777" w:rsidR="00DA1AEB" w:rsidRDefault="00DA1AEB">
            <w:pPr>
              <w:spacing w:line="360" w:lineRule="auto"/>
              <w:jc w:val="both"/>
              <w:rPr>
                <w:rFonts w:ascii="Times New Roman" w:hAnsi="Times New Roman" w:cs="Times New Roman"/>
                <w:sz w:val="24"/>
                <w:szCs w:val="24"/>
              </w:rPr>
            </w:pPr>
          </w:p>
          <w:p w14:paraId="5BE84B21" w14:textId="272FDE32"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sidR="005B328E">
              <w:rPr>
                <w:rFonts w:ascii="Times New Roman" w:hAnsi="Times New Roman" w:cs="Times New Roman"/>
                <w:sz w:val="24"/>
                <w:szCs w:val="24"/>
              </w:rPr>
              <w:t>- 1st</w:t>
            </w:r>
            <w:r>
              <w:rPr>
                <w:rFonts w:ascii="Times New Roman" w:hAnsi="Times New Roman" w:cs="Times New Roman"/>
                <w:sz w:val="24"/>
                <w:szCs w:val="24"/>
              </w:rPr>
              <w:t xml:space="preserve"> July 2020). </w:t>
            </w:r>
          </w:p>
        </w:tc>
      </w:tr>
      <w:tr w:rsidR="00DA1AEB" w14:paraId="099F11A0" w14:textId="77777777">
        <w:tc>
          <w:tcPr>
            <w:tcW w:w="540" w:type="dxa"/>
          </w:tcPr>
          <w:p w14:paraId="3378ADD3"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4</w:t>
            </w:r>
            <w:r>
              <w:rPr>
                <w:rFonts w:ascii="Times New Roman" w:hAnsi="Times New Roman" w:cs="Times New Roman"/>
                <w:sz w:val="24"/>
                <w:szCs w:val="24"/>
              </w:rPr>
              <w:t>.</w:t>
            </w:r>
          </w:p>
        </w:tc>
        <w:tc>
          <w:tcPr>
            <w:tcW w:w="1620" w:type="dxa"/>
          </w:tcPr>
          <w:p w14:paraId="37B1504B"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Developing managerial skills</w:t>
            </w:r>
          </w:p>
        </w:tc>
        <w:tc>
          <w:tcPr>
            <w:tcW w:w="1710" w:type="dxa"/>
          </w:tcPr>
          <w:p w14:paraId="28622284"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Some professional courses, books, and online course would be a resource for me in this regard (Huang, 2010).</w:t>
            </w:r>
          </w:p>
        </w:tc>
        <w:tc>
          <w:tcPr>
            <w:tcW w:w="1800" w:type="dxa"/>
          </w:tcPr>
          <w:p w14:paraId="57D2F08D"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I will face some issues as I have to work on a firm now. This will not allow me to put much time and effort.</w:t>
            </w:r>
          </w:p>
        </w:tc>
        <w:tc>
          <w:tcPr>
            <w:tcW w:w="1890" w:type="dxa"/>
          </w:tcPr>
          <w:p w14:paraId="52633FD1" w14:textId="541981B8"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able to make managerial decisions based on different issues which would help the </w:t>
            </w:r>
            <w:r w:rsidR="00B07BDA">
              <w:rPr>
                <w:rFonts w:ascii="Times New Roman" w:hAnsi="Times New Roman" w:cs="Times New Roman"/>
                <w:sz w:val="24"/>
                <w:szCs w:val="24"/>
              </w:rPr>
              <w:t>organization</w:t>
            </w:r>
            <w:r>
              <w:rPr>
                <w:rFonts w:ascii="Times New Roman" w:hAnsi="Times New Roman" w:cs="Times New Roman"/>
                <w:sz w:val="24"/>
                <w:szCs w:val="24"/>
              </w:rPr>
              <w:t xml:space="preserve"> most and the resources are </w:t>
            </w:r>
            <w:r w:rsidR="00B07BDA">
              <w:rPr>
                <w:rFonts w:ascii="Times New Roman" w:hAnsi="Times New Roman" w:cs="Times New Roman"/>
                <w:sz w:val="24"/>
                <w:szCs w:val="24"/>
              </w:rPr>
              <w:t>utilized</w:t>
            </w:r>
            <w:r>
              <w:rPr>
                <w:rFonts w:ascii="Times New Roman" w:hAnsi="Times New Roman" w:cs="Times New Roman"/>
                <w:sz w:val="24"/>
                <w:szCs w:val="24"/>
              </w:rPr>
              <w:t xml:space="preserve"> at the best level </w:t>
            </w:r>
            <w:r>
              <w:rPr>
                <w:rFonts w:ascii="Times New Roman" w:eastAsia="SimSun" w:hAnsi="Times New Roman" w:cs="Times New Roman"/>
                <w:color w:val="222222"/>
                <w:sz w:val="24"/>
                <w:szCs w:val="24"/>
                <w:shd w:val="clear" w:color="auto" w:fill="FFFFFF"/>
              </w:rPr>
              <w:t>(Berlin, 2012)</w:t>
            </w:r>
            <w:r>
              <w:rPr>
                <w:rFonts w:ascii="Times New Roman" w:hAnsi="Times New Roman" w:cs="Times New Roman"/>
                <w:sz w:val="24"/>
                <w:szCs w:val="24"/>
              </w:rPr>
              <w:t>.</w:t>
            </w:r>
          </w:p>
        </w:tc>
        <w:tc>
          <w:tcPr>
            <w:tcW w:w="2610" w:type="dxa"/>
          </w:tcPr>
          <w:p w14:paraId="449412A9" w14:textId="77777777" w:rsidR="00DA1AEB" w:rsidRDefault="00AA3AA8">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attend some professional courses on management.</w:t>
            </w:r>
          </w:p>
          <w:p w14:paraId="7F9CC025" w14:textId="77777777" w:rsidR="00DA1AEB" w:rsidRDefault="00AA3AA8">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read books about management.</w:t>
            </w:r>
          </w:p>
          <w:p w14:paraId="3B845B14" w14:textId="77777777" w:rsidR="00DA1AEB" w:rsidRDefault="00AA3AA8">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take one or two online courses which would help me to increase my managerial skills.</w:t>
            </w:r>
          </w:p>
        </w:tc>
        <w:tc>
          <w:tcPr>
            <w:tcW w:w="990" w:type="dxa"/>
          </w:tcPr>
          <w:p w14:paraId="5FA6F00C"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June 2021</w:t>
            </w:r>
          </w:p>
          <w:p w14:paraId="2253D7C6" w14:textId="77777777" w:rsidR="00DA1AEB" w:rsidRDefault="00DA1AEB">
            <w:pPr>
              <w:spacing w:line="360" w:lineRule="auto"/>
              <w:jc w:val="both"/>
              <w:rPr>
                <w:rFonts w:ascii="Times New Roman" w:hAnsi="Times New Roman" w:cs="Times New Roman"/>
                <w:sz w:val="24"/>
                <w:szCs w:val="24"/>
              </w:rPr>
            </w:pPr>
          </w:p>
          <w:p w14:paraId="0589917D" w14:textId="7108FD69"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sidR="005B328E">
              <w:rPr>
                <w:rFonts w:ascii="Times New Roman" w:hAnsi="Times New Roman" w:cs="Times New Roman"/>
                <w:sz w:val="24"/>
                <w:szCs w:val="24"/>
              </w:rPr>
              <w:t>- 1st</w:t>
            </w:r>
            <w:r>
              <w:rPr>
                <w:rFonts w:ascii="Times New Roman" w:hAnsi="Times New Roman" w:cs="Times New Roman"/>
                <w:sz w:val="24"/>
                <w:szCs w:val="24"/>
              </w:rPr>
              <w:t xml:space="preserve"> July 2020).</w:t>
            </w:r>
          </w:p>
        </w:tc>
      </w:tr>
      <w:tr w:rsidR="00DA1AEB" w14:paraId="42DF8A2F" w14:textId="77777777">
        <w:tc>
          <w:tcPr>
            <w:tcW w:w="540" w:type="dxa"/>
          </w:tcPr>
          <w:p w14:paraId="3673D6DB" w14:textId="77777777" w:rsidR="00DA1AEB" w:rsidRDefault="00AA3AA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w:t>
            </w:r>
          </w:p>
        </w:tc>
        <w:tc>
          <w:tcPr>
            <w:tcW w:w="1620" w:type="dxa"/>
          </w:tcPr>
          <w:p w14:paraId="15065E16" w14:textId="77777777" w:rsidR="00DA1AEB" w:rsidRDefault="00AA3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Having a fair amount of knowledge about psychology</w:t>
            </w:r>
          </w:p>
        </w:tc>
        <w:tc>
          <w:tcPr>
            <w:tcW w:w="1710" w:type="dxa"/>
          </w:tcPr>
          <w:p w14:paraId="30543342"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Books on psychology, articles about industrial psychology, online resources (</w:t>
            </w:r>
            <w:proofErr w:type="spellStart"/>
            <w:r>
              <w:rPr>
                <w:rFonts w:ascii="Times New Roman" w:hAnsi="Times New Roman" w:cs="Times New Roman"/>
                <w:sz w:val="24"/>
                <w:szCs w:val="24"/>
                <w:lang w:bidi="bn-BD"/>
              </w:rPr>
              <w:t>Kruckeberg</w:t>
            </w:r>
            <w:proofErr w:type="spellEnd"/>
            <w:r>
              <w:rPr>
                <w:rFonts w:ascii="Times New Roman" w:hAnsi="Times New Roman" w:cs="Times New Roman"/>
                <w:sz w:val="24"/>
                <w:szCs w:val="24"/>
                <w:lang w:bidi="bn-BD"/>
              </w:rPr>
              <w:t>, 2011)</w:t>
            </w:r>
            <w:r>
              <w:rPr>
                <w:rFonts w:ascii="Times New Roman" w:hAnsi="Times New Roman" w:cs="Times New Roman"/>
                <w:sz w:val="24"/>
                <w:szCs w:val="24"/>
              </w:rPr>
              <w:t>.</w:t>
            </w:r>
          </w:p>
        </w:tc>
        <w:tc>
          <w:tcPr>
            <w:tcW w:w="1800" w:type="dxa"/>
          </w:tcPr>
          <w:p w14:paraId="293F2679"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Being too much emotional and having all these done within only six months will be a challenging task for me.</w:t>
            </w:r>
          </w:p>
        </w:tc>
        <w:tc>
          <w:tcPr>
            <w:tcW w:w="1890" w:type="dxa"/>
          </w:tcPr>
          <w:p w14:paraId="76B3ABF9" w14:textId="4EB43D00"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able to understand people and their </w:t>
            </w:r>
            <w:r w:rsidR="00B07BDA">
              <w:rPr>
                <w:rFonts w:ascii="Times New Roman" w:hAnsi="Times New Roman" w:cs="Times New Roman"/>
                <w:sz w:val="24"/>
                <w:szCs w:val="24"/>
              </w:rPr>
              <w:t>behavior</w:t>
            </w:r>
            <w:r>
              <w:rPr>
                <w:rFonts w:ascii="Times New Roman" w:hAnsi="Times New Roman" w:cs="Times New Roman"/>
                <w:sz w:val="24"/>
                <w:szCs w:val="24"/>
              </w:rPr>
              <w:t xml:space="preserve"> and understanding the pattern of their </w:t>
            </w:r>
            <w:r w:rsidR="00B07BDA">
              <w:rPr>
                <w:rFonts w:ascii="Times New Roman" w:hAnsi="Times New Roman" w:cs="Times New Roman"/>
                <w:sz w:val="24"/>
                <w:szCs w:val="24"/>
              </w:rPr>
              <w:t>behavior</w:t>
            </w:r>
            <w:r>
              <w:rPr>
                <w:rFonts w:ascii="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(Baden-Fuller, 2013)</w:t>
            </w:r>
            <w:r>
              <w:rPr>
                <w:rFonts w:ascii="Times New Roman" w:hAnsi="Times New Roman" w:cs="Times New Roman"/>
                <w:sz w:val="24"/>
                <w:szCs w:val="24"/>
              </w:rPr>
              <w:t>.</w:t>
            </w:r>
          </w:p>
        </w:tc>
        <w:tc>
          <w:tcPr>
            <w:tcW w:w="2610" w:type="dxa"/>
          </w:tcPr>
          <w:p w14:paraId="65D95C40" w14:textId="77777777" w:rsidR="00DA1AEB" w:rsidRDefault="00AA3AA8">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read the most influential books of fundamental psychology.</w:t>
            </w:r>
          </w:p>
          <w:p w14:paraId="5EB4F98F" w14:textId="77777777" w:rsidR="00DA1AEB" w:rsidRDefault="00AA3AA8">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read about psychology in the workplace.</w:t>
            </w:r>
          </w:p>
          <w:p w14:paraId="5FD6DBE2" w14:textId="77777777" w:rsidR="00DA1AEB" w:rsidRDefault="00AA3AA8">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take an online course in psychology.</w:t>
            </w:r>
          </w:p>
          <w:p w14:paraId="50BE4D62" w14:textId="59BE570E" w:rsidR="00DA1AEB" w:rsidRDefault="00AA3AA8">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take help from </w:t>
            </w:r>
            <w:r w:rsidR="005B328E">
              <w:rPr>
                <w:rFonts w:ascii="Times New Roman" w:hAnsi="Times New Roman" w:cs="Times New Roman"/>
                <w:sz w:val="24"/>
                <w:szCs w:val="24"/>
              </w:rPr>
              <w:t>YouTube</w:t>
            </w:r>
            <w:r>
              <w:rPr>
                <w:rFonts w:ascii="Times New Roman" w:hAnsi="Times New Roman" w:cs="Times New Roman"/>
                <w:sz w:val="24"/>
                <w:szCs w:val="24"/>
              </w:rPr>
              <w:t xml:space="preserve"> channels.</w:t>
            </w:r>
          </w:p>
        </w:tc>
        <w:tc>
          <w:tcPr>
            <w:tcW w:w="990" w:type="dxa"/>
          </w:tcPr>
          <w:p w14:paraId="2FAB921A" w14:textId="7777777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July 2019 to 30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Dec 2021</w:t>
            </w:r>
          </w:p>
          <w:p w14:paraId="6410BFB1" w14:textId="77777777" w:rsidR="00DA1AEB" w:rsidRDefault="00DA1AEB">
            <w:pPr>
              <w:spacing w:line="360" w:lineRule="auto"/>
              <w:jc w:val="both"/>
              <w:rPr>
                <w:rFonts w:ascii="Times New Roman" w:hAnsi="Times New Roman" w:cs="Times New Roman"/>
                <w:sz w:val="24"/>
                <w:szCs w:val="24"/>
              </w:rPr>
            </w:pPr>
          </w:p>
          <w:p w14:paraId="7196D7BE" w14:textId="3BBBA327" w:rsidR="00DA1AEB" w:rsidRDefault="00AA3AA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Review time</w:t>
            </w:r>
            <w:r w:rsidR="005B328E">
              <w:rPr>
                <w:rFonts w:ascii="Times New Roman" w:hAnsi="Times New Roman" w:cs="Times New Roman"/>
                <w:sz w:val="24"/>
                <w:szCs w:val="24"/>
              </w:rPr>
              <w:t>- 1st</w:t>
            </w:r>
            <w:r>
              <w:rPr>
                <w:rFonts w:ascii="Times New Roman" w:hAnsi="Times New Roman" w:cs="Times New Roman"/>
                <w:sz w:val="24"/>
                <w:szCs w:val="24"/>
              </w:rPr>
              <w:t xml:space="preserve"> Oct 2019).</w:t>
            </w:r>
          </w:p>
        </w:tc>
      </w:tr>
    </w:tbl>
    <w:p w14:paraId="14C51826" w14:textId="77777777" w:rsidR="00DA1AEB" w:rsidRDefault="00AA3AA8">
      <w:pPr>
        <w:pStyle w:val="Heading1"/>
        <w:spacing w:line="360" w:lineRule="auto"/>
        <w:jc w:val="both"/>
        <w:rPr>
          <w:rFonts w:ascii="Times New Roman" w:hAnsi="Times New Roman" w:cs="Times New Roman"/>
        </w:rPr>
      </w:pPr>
      <w:r>
        <w:rPr>
          <w:rFonts w:ascii="Times New Roman" w:hAnsi="Times New Roman" w:cs="Times New Roman"/>
        </w:rPr>
        <w:br w:type="page"/>
      </w:r>
    </w:p>
    <w:p w14:paraId="683C32EF" w14:textId="77777777" w:rsidR="00DA1AEB" w:rsidRDefault="00AA3AA8">
      <w:pPr>
        <w:pStyle w:val="Heading1"/>
        <w:spacing w:line="360" w:lineRule="auto"/>
        <w:jc w:val="both"/>
        <w:rPr>
          <w:rFonts w:ascii="Times New Roman" w:hAnsi="Times New Roman" w:cs="Times New Roman"/>
          <w:b/>
          <w:bCs/>
          <w:color w:val="000000" w:themeColor="text1"/>
        </w:rPr>
      </w:pPr>
      <w:bookmarkStart w:id="20" w:name="_Toc32494"/>
      <w:r>
        <w:rPr>
          <w:rFonts w:ascii="Times New Roman" w:hAnsi="Times New Roman" w:cs="Times New Roman"/>
          <w:b/>
          <w:bCs/>
          <w:color w:val="000000" w:themeColor="text1"/>
        </w:rPr>
        <w:lastRenderedPageBreak/>
        <w:t>Conclusion</w:t>
      </w:r>
      <w:bookmarkEnd w:id="20"/>
    </w:p>
    <w:p w14:paraId="687ADF73" w14:textId="345B46B2" w:rsidR="00DA1AEB" w:rsidRDefault="00AA3AA8">
      <w:pPr>
        <w:spacing w:line="360" w:lineRule="auto"/>
        <w:jc w:val="both"/>
      </w:pPr>
      <w:r>
        <w:rPr>
          <w:rFonts w:ascii="Times New Roman" w:hAnsi="Times New Roman" w:cs="Times New Roman"/>
          <w:sz w:val="24"/>
          <w:szCs w:val="24"/>
        </w:rPr>
        <w:t xml:space="preserve">Career development is tougher without understanding one's </w:t>
      </w:r>
      <w:r>
        <w:rPr>
          <w:rFonts w:ascii="Times New Roman" w:eastAsiaTheme="minorHAnsi" w:hAnsi="Times New Roman" w:cs="Times New Roman"/>
          <w:sz w:val="24"/>
          <w:szCs w:val="24"/>
          <w:lang w:eastAsia="en-US"/>
        </w:rPr>
        <w:t>2010)</w:t>
      </w:r>
      <w:r>
        <w:rPr>
          <w:rFonts w:ascii="Times New Roman" w:hAnsi="Times New Roman" w:cs="Times New Roman"/>
          <w:sz w:val="24"/>
          <w:szCs w:val="24"/>
        </w:rPr>
        <w:t xml:space="preserve">. I have tried to figure out the nature of my strengths and weaknesses and then developed </w:t>
      </w:r>
      <w:r w:rsidR="00D91308">
        <w:rPr>
          <w:rFonts w:ascii="Times New Roman" w:hAnsi="Times New Roman" w:cs="Times New Roman"/>
          <w:sz w:val="24"/>
          <w:szCs w:val="24"/>
        </w:rPr>
        <w:t xml:space="preserve">strengths and weaknesses. After doing a personal skill audit and designing some action plans, it becomes </w:t>
      </w:r>
      <w:r w:rsidR="00D91308" w:rsidRPr="00235E55">
        <w:rPr>
          <w:rFonts w:ascii="Times New Roman" w:hAnsi="Times New Roman" w:cs="Times New Roman"/>
          <w:noProof/>
          <w:sz w:val="24"/>
          <w:szCs w:val="24"/>
        </w:rPr>
        <w:t>much</w:t>
      </w:r>
      <w:r w:rsidR="00D91308">
        <w:rPr>
          <w:rFonts w:ascii="Times New Roman" w:hAnsi="Times New Roman" w:cs="Times New Roman"/>
          <w:sz w:val="24"/>
          <w:szCs w:val="24"/>
        </w:rPr>
        <w:t xml:space="preserve"> easier for a person to develop one's portfolio </w:t>
      </w:r>
      <w:r w:rsidR="00D91308">
        <w:rPr>
          <w:rFonts w:ascii="Times New Roman" w:eastAsiaTheme="minorHAnsi" w:hAnsi="Times New Roman" w:cs="Times New Roman"/>
          <w:sz w:val="24"/>
          <w:szCs w:val="24"/>
          <w:lang w:eastAsia="en-US"/>
        </w:rPr>
        <w:t>(Grant,</w:t>
      </w:r>
      <w:r w:rsidR="00492990">
        <w:rPr>
          <w:rFonts w:ascii="Times New Roman" w:eastAsiaTheme="minorHAnsi" w:hAnsi="Times New Roman" w:cs="Times New Roman"/>
          <w:sz w:val="24"/>
          <w:szCs w:val="24"/>
          <w:lang w:eastAsia="en-US"/>
        </w:rPr>
        <w:t xml:space="preserve"> 2010)</w:t>
      </w:r>
      <w:r w:rsidR="00D91308">
        <w:rPr>
          <w:rFonts w:ascii="Times New Roman" w:hAnsi="Times New Roman" w:cs="Times New Roman"/>
          <w:sz w:val="24"/>
          <w:szCs w:val="24"/>
        </w:rPr>
        <w:t xml:space="preserve"> </w:t>
      </w:r>
      <w:r>
        <w:rPr>
          <w:rFonts w:ascii="Times New Roman" w:hAnsi="Times New Roman" w:cs="Times New Roman"/>
          <w:sz w:val="24"/>
          <w:szCs w:val="24"/>
        </w:rPr>
        <w:t xml:space="preserve">a skill development plan and action plans to achieve those. I also </w:t>
      </w:r>
      <w:r w:rsidR="00B07BDA">
        <w:rPr>
          <w:rFonts w:ascii="Times New Roman" w:hAnsi="Times New Roman" w:cs="Times New Roman"/>
          <w:sz w:val="24"/>
          <w:szCs w:val="24"/>
        </w:rPr>
        <w:t>aspire</w:t>
      </w:r>
      <w:r>
        <w:rPr>
          <w:rFonts w:ascii="Times New Roman" w:hAnsi="Times New Roman" w:cs="Times New Roman"/>
          <w:sz w:val="24"/>
          <w:szCs w:val="24"/>
        </w:rPr>
        <w:t xml:space="preserve"> and ambitions for my career. With the proper understanding of the problems and prospects of career development, I can accomplish everything that I have been planning.</w:t>
      </w:r>
      <w:r>
        <w:br w:type="page"/>
      </w:r>
    </w:p>
    <w:p w14:paraId="2AB28B17" w14:textId="77777777" w:rsidR="004040AA" w:rsidRDefault="00AA3AA8" w:rsidP="004040AA">
      <w:pPr>
        <w:pStyle w:val="Heading1"/>
        <w:spacing w:line="360" w:lineRule="auto"/>
        <w:jc w:val="both"/>
        <w:rPr>
          <w:rFonts w:ascii="Times New Roman" w:hAnsi="Times New Roman" w:cs="Times New Roman"/>
          <w:b/>
          <w:bCs/>
          <w:color w:val="000000" w:themeColor="text1"/>
        </w:rPr>
      </w:pPr>
      <w:bookmarkStart w:id="21" w:name="_Toc17797"/>
      <w:r>
        <w:rPr>
          <w:rFonts w:ascii="Times New Roman" w:hAnsi="Times New Roman" w:cs="Times New Roman"/>
          <w:b/>
          <w:bCs/>
          <w:color w:val="000000" w:themeColor="text1"/>
        </w:rPr>
        <w:lastRenderedPageBreak/>
        <w:t>References</w:t>
      </w:r>
      <w:bookmarkEnd w:id="21"/>
    </w:p>
    <w:p w14:paraId="11B8989C" w14:textId="1D9DDF1A" w:rsidR="00DA1AEB" w:rsidRPr="004040AA" w:rsidRDefault="00AA3AA8" w:rsidP="004040AA">
      <w:pPr>
        <w:pStyle w:val="Heading1"/>
        <w:spacing w:line="360" w:lineRule="auto"/>
        <w:jc w:val="both"/>
        <w:rPr>
          <w:rFonts w:ascii="Times New Roman" w:hAnsi="Times New Roman" w:cs="Times New Roman"/>
          <w:b/>
          <w:bCs/>
          <w:color w:val="000000" w:themeColor="text1"/>
        </w:rPr>
      </w:pPr>
      <w:r w:rsidRPr="004040AA">
        <w:rPr>
          <w:rFonts w:ascii="Times New Roman" w:eastAsiaTheme="minorHAnsi" w:hAnsi="Times New Roman" w:cs="Times New Roman"/>
          <w:color w:val="000000" w:themeColor="text1"/>
          <w:sz w:val="24"/>
          <w:szCs w:val="24"/>
          <w:lang w:eastAsia="en-US"/>
        </w:rPr>
        <w:t xml:space="preserve">Grant (2010), </w:t>
      </w:r>
      <w:r w:rsidRPr="004040AA">
        <w:rPr>
          <w:rFonts w:ascii="Times New Roman" w:eastAsiaTheme="minorHAnsi" w:hAnsi="Times New Roman" w:cs="Times New Roman"/>
          <w:i/>
          <w:iCs/>
          <w:color w:val="000000" w:themeColor="text1"/>
          <w:sz w:val="24"/>
          <w:szCs w:val="24"/>
          <w:lang w:eastAsia="en-US"/>
        </w:rPr>
        <w:t xml:space="preserve">Personal Development: The First Steps to Living Your Best Life. </w:t>
      </w:r>
      <w:r w:rsidRPr="004040AA">
        <w:rPr>
          <w:rFonts w:ascii="Times New Roman" w:eastAsiaTheme="minorHAnsi" w:hAnsi="Times New Roman" w:cs="Times New Roman"/>
          <w:color w:val="000000" w:themeColor="text1"/>
          <w:sz w:val="24"/>
          <w:szCs w:val="24"/>
          <w:lang w:eastAsia="en-US"/>
        </w:rPr>
        <w:t>Inspired Living Books.</w:t>
      </w:r>
    </w:p>
    <w:p w14:paraId="71C3501E" w14:textId="466C6D3D" w:rsidR="00DA1AEB" w:rsidRDefault="00AA3AA8">
      <w:pPr>
        <w:spacing w:line="360" w:lineRule="auto"/>
        <w:jc w:val="both"/>
        <w:rPr>
          <w:rFonts w:ascii="Times New Roman" w:eastAsia="SimSun" w:hAnsi="Times New Roman" w:cs="Times New Roman"/>
          <w:i/>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Baden-Fuller C. and </w:t>
      </w:r>
      <w:proofErr w:type="spellStart"/>
      <w:r>
        <w:rPr>
          <w:rFonts w:ascii="Times New Roman" w:eastAsia="SimSun" w:hAnsi="Times New Roman" w:cs="Times New Roman"/>
          <w:color w:val="222222"/>
          <w:sz w:val="24"/>
          <w:szCs w:val="24"/>
          <w:shd w:val="clear" w:color="auto" w:fill="FFFFFF"/>
        </w:rPr>
        <w:t>Mangematin</w:t>
      </w:r>
      <w:proofErr w:type="spellEnd"/>
      <w:r>
        <w:rPr>
          <w:rFonts w:ascii="Times New Roman" w:eastAsia="SimSun" w:hAnsi="Times New Roman" w:cs="Times New Roman"/>
          <w:color w:val="222222"/>
          <w:sz w:val="24"/>
          <w:szCs w:val="24"/>
          <w:shd w:val="clear" w:color="auto" w:fill="FFFFFF"/>
        </w:rPr>
        <w:t>, V. (2013). Business models: A challenging agenda. </w:t>
      </w:r>
      <w:r>
        <w:rPr>
          <w:rFonts w:ascii="Times New Roman" w:eastAsia="SimSun" w:hAnsi="Times New Roman" w:cs="Times New Roman"/>
          <w:i/>
          <w:color w:val="222222"/>
          <w:sz w:val="24"/>
          <w:szCs w:val="24"/>
          <w:shd w:val="clear" w:color="auto" w:fill="FFFFFF"/>
        </w:rPr>
        <w:t xml:space="preserve">Strategic </w:t>
      </w:r>
      <w:r w:rsidR="00064A51" w:rsidRPr="00235E55">
        <w:rPr>
          <w:rFonts w:ascii="Times New Roman" w:eastAsia="SimSun" w:hAnsi="Times New Roman" w:cs="Times New Roman"/>
          <w:i/>
          <w:noProof/>
          <w:color w:val="222222"/>
          <w:sz w:val="24"/>
          <w:szCs w:val="24"/>
          <w:shd w:val="clear" w:color="auto" w:fill="FFFFFF"/>
        </w:rPr>
        <w:t>organisation</w:t>
      </w:r>
      <w:r>
        <w:rPr>
          <w:rFonts w:ascii="Times New Roman" w:eastAsia="SimSun" w:hAnsi="Times New Roman" w:cs="Times New Roman"/>
          <w:i/>
          <w:color w:val="222222"/>
          <w:sz w:val="24"/>
          <w:szCs w:val="24"/>
          <w:shd w:val="clear" w:color="auto" w:fill="FFFFFF"/>
        </w:rPr>
        <w:t>.</w:t>
      </w:r>
    </w:p>
    <w:p w14:paraId="6CE5789F" w14:textId="1F95E1FE" w:rsidR="00DA1AEB" w:rsidRDefault="00AA3AA8">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Berlin, J.M., </w:t>
      </w:r>
      <w:proofErr w:type="spellStart"/>
      <w:r>
        <w:rPr>
          <w:rFonts w:ascii="Times New Roman" w:eastAsia="SimSun" w:hAnsi="Times New Roman" w:cs="Times New Roman"/>
          <w:color w:val="222222"/>
          <w:sz w:val="24"/>
          <w:szCs w:val="24"/>
          <w:shd w:val="clear" w:color="auto" w:fill="FFFFFF"/>
        </w:rPr>
        <w:t>Carlström</w:t>
      </w:r>
      <w:proofErr w:type="spellEnd"/>
      <w:r>
        <w:rPr>
          <w:rFonts w:ascii="Times New Roman" w:eastAsia="SimSun" w:hAnsi="Times New Roman" w:cs="Times New Roman"/>
          <w:color w:val="222222"/>
          <w:sz w:val="24"/>
          <w:szCs w:val="24"/>
          <w:shd w:val="clear" w:color="auto" w:fill="FFFFFF"/>
        </w:rPr>
        <w:t>, E.D.</w:t>
      </w:r>
      <w:r w:rsidR="00235E55">
        <w:rPr>
          <w:rFonts w:ascii="Times New Roman" w:eastAsia="SimSun" w:hAnsi="Times New Roman" w:cs="Times New Roman"/>
          <w:color w:val="222222"/>
          <w:sz w:val="24"/>
          <w:szCs w:val="24"/>
          <w:shd w:val="clear" w:color="auto" w:fill="FFFFFF"/>
        </w:rPr>
        <w:t>,</w:t>
      </w:r>
      <w:r>
        <w:rPr>
          <w:rFonts w:ascii="Times New Roman" w:eastAsia="SimSun" w:hAnsi="Times New Roman" w:cs="Times New Roman"/>
          <w:color w:val="222222"/>
          <w:sz w:val="24"/>
          <w:szCs w:val="24"/>
          <w:shd w:val="clear" w:color="auto" w:fill="FFFFFF"/>
        </w:rPr>
        <w:t xml:space="preserve"> </w:t>
      </w:r>
      <w:r w:rsidRPr="00235E55">
        <w:rPr>
          <w:rFonts w:ascii="Times New Roman" w:eastAsia="SimSun" w:hAnsi="Times New Roman" w:cs="Times New Roman"/>
          <w:noProof/>
          <w:color w:val="222222"/>
          <w:sz w:val="24"/>
          <w:szCs w:val="24"/>
          <w:shd w:val="clear" w:color="auto" w:fill="FFFFFF"/>
        </w:rPr>
        <w:t>and</w:t>
      </w:r>
      <w:r>
        <w:rPr>
          <w:rFonts w:ascii="Times New Roman" w:eastAsia="SimSun" w:hAnsi="Times New Roman" w:cs="Times New Roman"/>
          <w:color w:val="222222"/>
          <w:sz w:val="24"/>
          <w:szCs w:val="24"/>
          <w:shd w:val="clear" w:color="auto" w:fill="FFFFFF"/>
        </w:rPr>
        <w:t xml:space="preserve"> Sandberg, H.S. (2012). Models of teamwork: ideal or not? A critical study of theoretical team models. </w:t>
      </w:r>
      <w:r>
        <w:rPr>
          <w:rFonts w:ascii="Times New Roman" w:eastAsia="SimSun" w:hAnsi="Times New Roman" w:cs="Times New Roman"/>
          <w:i/>
          <w:color w:val="222222"/>
          <w:sz w:val="24"/>
          <w:szCs w:val="24"/>
          <w:shd w:val="clear" w:color="auto" w:fill="FFFFFF"/>
        </w:rPr>
        <w:t>Team Performance Management: An International Journal</w:t>
      </w:r>
      <w:r>
        <w:rPr>
          <w:rFonts w:ascii="Times New Roman" w:eastAsia="SimSun" w:hAnsi="Times New Roman" w:cs="Times New Roman"/>
          <w:color w:val="222222"/>
          <w:sz w:val="24"/>
          <w:szCs w:val="24"/>
          <w:shd w:val="clear" w:color="auto" w:fill="FFFFFF"/>
        </w:rPr>
        <w:t>.</w:t>
      </w:r>
    </w:p>
    <w:p w14:paraId="3A5150FE" w14:textId="77777777" w:rsidR="00DA1AEB" w:rsidRDefault="00AA3AA8">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Brusoni</w:t>
      </w:r>
      <w:proofErr w:type="spellEnd"/>
      <w:r>
        <w:rPr>
          <w:rFonts w:ascii="Times New Roman" w:eastAsia="SimSun" w:hAnsi="Times New Roman" w:cs="Times New Roman"/>
          <w:color w:val="222222"/>
          <w:sz w:val="24"/>
          <w:szCs w:val="24"/>
          <w:shd w:val="clear" w:color="auto" w:fill="FFFFFF"/>
        </w:rPr>
        <w:t xml:space="preserve">, S. and </w:t>
      </w:r>
      <w:proofErr w:type="spellStart"/>
      <w:r>
        <w:rPr>
          <w:rFonts w:ascii="Times New Roman" w:eastAsia="SimSun" w:hAnsi="Times New Roman" w:cs="Times New Roman"/>
          <w:color w:val="222222"/>
          <w:sz w:val="24"/>
          <w:szCs w:val="24"/>
          <w:shd w:val="clear" w:color="auto" w:fill="FFFFFF"/>
        </w:rPr>
        <w:t>Prencipe</w:t>
      </w:r>
      <w:proofErr w:type="spellEnd"/>
      <w:r>
        <w:rPr>
          <w:rFonts w:ascii="Times New Roman" w:eastAsia="SimSun" w:hAnsi="Times New Roman" w:cs="Times New Roman"/>
          <w:color w:val="222222"/>
          <w:sz w:val="24"/>
          <w:szCs w:val="24"/>
          <w:shd w:val="clear" w:color="auto" w:fill="FFFFFF"/>
        </w:rPr>
        <w:t xml:space="preserve">, A. (2013). The organization of innovation in ecosystems: problem framing, problem-solving, and patterns of coupling. In </w:t>
      </w:r>
      <w:r>
        <w:rPr>
          <w:rFonts w:ascii="Times New Roman" w:eastAsia="SimSun" w:hAnsi="Times New Roman" w:cs="Times New Roman"/>
          <w:i/>
          <w:color w:val="222222"/>
          <w:sz w:val="24"/>
          <w:szCs w:val="24"/>
          <w:shd w:val="clear" w:color="auto" w:fill="FFFFFF"/>
        </w:rPr>
        <w:t>Collaboration and competition in business ecosystems</w:t>
      </w:r>
      <w:r>
        <w:rPr>
          <w:rFonts w:ascii="Times New Roman" w:eastAsia="SimSun" w:hAnsi="Times New Roman" w:cs="Times New Roman"/>
          <w:color w:val="222222"/>
          <w:sz w:val="24"/>
          <w:szCs w:val="24"/>
          <w:shd w:val="clear" w:color="auto" w:fill="FFFFFF"/>
        </w:rPr>
        <w:t>. Emerald Group Publishing Limited.</w:t>
      </w:r>
    </w:p>
    <w:p w14:paraId="5C9CE308" w14:textId="77777777" w:rsidR="00DA1AEB" w:rsidRDefault="00AA3AA8">
      <w:pPr>
        <w:spacing w:line="360" w:lineRule="auto"/>
        <w:jc w:val="both"/>
        <w:rPr>
          <w:rFonts w:ascii="Times New Roman" w:eastAsia="SimSun" w:hAnsi="Times New Roman" w:cs="Times New Roman"/>
          <w:i/>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Elwyn</w:t>
      </w:r>
      <w:proofErr w:type="spellEnd"/>
      <w:r>
        <w:rPr>
          <w:rFonts w:ascii="Times New Roman" w:eastAsia="SimSun" w:hAnsi="Times New Roman" w:cs="Times New Roman"/>
          <w:color w:val="222222"/>
          <w:sz w:val="24"/>
          <w:szCs w:val="24"/>
          <w:shd w:val="clear" w:color="auto" w:fill="FFFFFF"/>
        </w:rPr>
        <w:t xml:space="preserve">, G., </w:t>
      </w:r>
      <w:proofErr w:type="spellStart"/>
      <w:r>
        <w:rPr>
          <w:rFonts w:ascii="Times New Roman" w:eastAsia="SimSun" w:hAnsi="Times New Roman" w:cs="Times New Roman"/>
          <w:color w:val="222222"/>
          <w:sz w:val="24"/>
          <w:szCs w:val="24"/>
          <w:shd w:val="clear" w:color="auto" w:fill="FFFFFF"/>
        </w:rPr>
        <w:t>Frosch</w:t>
      </w:r>
      <w:proofErr w:type="spellEnd"/>
      <w:r>
        <w:rPr>
          <w:rFonts w:ascii="Times New Roman" w:eastAsia="SimSun" w:hAnsi="Times New Roman" w:cs="Times New Roman"/>
          <w:color w:val="222222"/>
          <w:sz w:val="24"/>
          <w:szCs w:val="24"/>
          <w:shd w:val="clear" w:color="auto" w:fill="FFFFFF"/>
        </w:rPr>
        <w:t xml:space="preserve">, D., Thomson, R., Joseph-Williams, N., Lloyd, A., </w:t>
      </w:r>
      <w:proofErr w:type="spellStart"/>
      <w:r>
        <w:rPr>
          <w:rFonts w:ascii="Times New Roman" w:eastAsia="SimSun" w:hAnsi="Times New Roman" w:cs="Times New Roman"/>
          <w:color w:val="222222"/>
          <w:sz w:val="24"/>
          <w:szCs w:val="24"/>
          <w:shd w:val="clear" w:color="auto" w:fill="FFFFFF"/>
        </w:rPr>
        <w:t>Kinnersley</w:t>
      </w:r>
      <w:proofErr w:type="spellEnd"/>
      <w:r>
        <w:rPr>
          <w:rFonts w:ascii="Times New Roman" w:eastAsia="SimSun" w:hAnsi="Times New Roman" w:cs="Times New Roman"/>
          <w:color w:val="222222"/>
          <w:sz w:val="24"/>
          <w:szCs w:val="24"/>
          <w:shd w:val="clear" w:color="auto" w:fill="FFFFFF"/>
        </w:rPr>
        <w:t xml:space="preserve">, P., Cording, E., Tomson, D., Dodd, C., </w:t>
      </w:r>
      <w:proofErr w:type="spellStart"/>
      <w:r>
        <w:rPr>
          <w:rFonts w:ascii="Times New Roman" w:eastAsia="SimSun" w:hAnsi="Times New Roman" w:cs="Times New Roman"/>
          <w:color w:val="222222"/>
          <w:sz w:val="24"/>
          <w:szCs w:val="24"/>
          <w:shd w:val="clear" w:color="auto" w:fill="FFFFFF"/>
        </w:rPr>
        <w:t>Rollnick</w:t>
      </w:r>
      <w:proofErr w:type="spellEnd"/>
      <w:r>
        <w:rPr>
          <w:rFonts w:ascii="Times New Roman" w:eastAsia="SimSun" w:hAnsi="Times New Roman" w:cs="Times New Roman"/>
          <w:color w:val="222222"/>
          <w:sz w:val="24"/>
          <w:szCs w:val="24"/>
          <w:shd w:val="clear" w:color="auto" w:fill="FFFFFF"/>
        </w:rPr>
        <w:t>, S. and Edwards, A. (2012). Shared decision making: a model for clinical practice. </w:t>
      </w:r>
      <w:r>
        <w:rPr>
          <w:rFonts w:ascii="Times New Roman" w:eastAsia="SimSun" w:hAnsi="Times New Roman" w:cs="Times New Roman"/>
          <w:i/>
          <w:color w:val="222222"/>
          <w:sz w:val="24"/>
          <w:szCs w:val="24"/>
          <w:shd w:val="clear" w:color="auto" w:fill="FFFFFF"/>
        </w:rPr>
        <w:t>Journal of general internal medicine.</w:t>
      </w:r>
    </w:p>
    <w:p w14:paraId="09BEA40B" w14:textId="374D1888" w:rsidR="00DA1AEB" w:rsidRDefault="00AA3AA8">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Gallois</w:t>
      </w:r>
      <w:proofErr w:type="spellEnd"/>
      <w:r>
        <w:rPr>
          <w:rFonts w:ascii="Times New Roman" w:eastAsia="SimSun" w:hAnsi="Times New Roman" w:cs="Times New Roman"/>
          <w:color w:val="222222"/>
          <w:sz w:val="24"/>
          <w:szCs w:val="24"/>
          <w:shd w:val="clear" w:color="auto" w:fill="FFFFFF"/>
        </w:rPr>
        <w:t>, C. and Giles, H. (2015). Communication accommodation theory. </w:t>
      </w:r>
      <w:r>
        <w:rPr>
          <w:rFonts w:ascii="Times New Roman" w:eastAsia="SimSun" w:hAnsi="Times New Roman" w:cs="Times New Roman"/>
          <w:i/>
          <w:color w:val="222222"/>
          <w:sz w:val="24"/>
          <w:szCs w:val="24"/>
          <w:shd w:val="clear" w:color="auto" w:fill="FFFFFF"/>
        </w:rPr>
        <w:t xml:space="preserve">The international </w:t>
      </w:r>
      <w:r w:rsidR="00D1175E" w:rsidRPr="00235E55">
        <w:rPr>
          <w:rFonts w:ascii="Times New Roman" w:eastAsia="SimSun" w:hAnsi="Times New Roman" w:cs="Times New Roman"/>
          <w:i/>
          <w:noProof/>
          <w:color w:val="222222"/>
          <w:sz w:val="24"/>
          <w:szCs w:val="24"/>
          <w:shd w:val="clear" w:color="auto" w:fill="FFFFFF"/>
        </w:rPr>
        <w:t>encyclopedia</w:t>
      </w:r>
      <w:r>
        <w:rPr>
          <w:rFonts w:ascii="Times New Roman" w:eastAsia="SimSun" w:hAnsi="Times New Roman" w:cs="Times New Roman"/>
          <w:i/>
          <w:color w:val="222222"/>
          <w:sz w:val="24"/>
          <w:szCs w:val="24"/>
          <w:shd w:val="clear" w:color="auto" w:fill="FFFFFF"/>
        </w:rPr>
        <w:t xml:space="preserve"> of language and social interaction</w:t>
      </w:r>
      <w:r>
        <w:rPr>
          <w:rFonts w:ascii="Times New Roman" w:eastAsia="SimSun" w:hAnsi="Times New Roman" w:cs="Times New Roman"/>
          <w:color w:val="222222"/>
          <w:sz w:val="24"/>
          <w:szCs w:val="24"/>
          <w:shd w:val="clear" w:color="auto" w:fill="FFFFFF"/>
        </w:rPr>
        <w:t>.</w:t>
      </w:r>
    </w:p>
    <w:p w14:paraId="71A7F051" w14:textId="77777777" w:rsidR="00DA1AEB" w:rsidRDefault="00AA3AA8">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Gilley, J.W., Morris, M.L., Waite, A.M., Coates, T. and </w:t>
      </w:r>
      <w:proofErr w:type="spellStart"/>
      <w:r>
        <w:rPr>
          <w:rFonts w:ascii="Times New Roman" w:eastAsia="SimSun" w:hAnsi="Times New Roman" w:cs="Times New Roman"/>
          <w:color w:val="222222"/>
          <w:sz w:val="24"/>
          <w:szCs w:val="24"/>
          <w:shd w:val="clear" w:color="auto" w:fill="FFFFFF"/>
        </w:rPr>
        <w:t>Veliquette</w:t>
      </w:r>
      <w:proofErr w:type="spellEnd"/>
      <w:r>
        <w:rPr>
          <w:rFonts w:ascii="Times New Roman" w:eastAsia="SimSun" w:hAnsi="Times New Roman" w:cs="Times New Roman"/>
          <w:color w:val="222222"/>
          <w:sz w:val="24"/>
          <w:szCs w:val="24"/>
          <w:shd w:val="clear" w:color="auto" w:fill="FFFFFF"/>
        </w:rPr>
        <w:t xml:space="preserve">, A. (2010). An integrated theoretical model for building effective teams. </w:t>
      </w:r>
      <w:r>
        <w:rPr>
          <w:rFonts w:ascii="Times New Roman" w:eastAsia="SimSun" w:hAnsi="Times New Roman" w:cs="Times New Roman"/>
          <w:i/>
          <w:color w:val="222222"/>
          <w:sz w:val="24"/>
          <w:szCs w:val="24"/>
          <w:shd w:val="clear" w:color="auto" w:fill="FFFFFF"/>
        </w:rPr>
        <w:t>Advances in Developing Human Resources</w:t>
      </w:r>
      <w:r>
        <w:rPr>
          <w:rFonts w:ascii="Times New Roman" w:eastAsia="SimSun" w:hAnsi="Times New Roman" w:cs="Times New Roman"/>
          <w:color w:val="222222"/>
          <w:sz w:val="24"/>
          <w:szCs w:val="24"/>
          <w:shd w:val="clear" w:color="auto" w:fill="FFFFFF"/>
        </w:rPr>
        <w:t>.</w:t>
      </w:r>
    </w:p>
    <w:p w14:paraId="52BB47B7" w14:textId="77777777" w:rsidR="00DA1AEB" w:rsidRDefault="00AA3AA8">
      <w:pPr>
        <w:spacing w:line="360" w:lineRule="auto"/>
        <w:jc w:val="both"/>
        <w:rPr>
          <w:rFonts w:ascii="Times New Roman" w:eastAsia="Arial" w:hAnsi="Times New Roman" w:cs="Times New Roman"/>
          <w:color w:val="000000"/>
          <w:sz w:val="24"/>
          <w:szCs w:val="24"/>
          <w:shd w:val="clear" w:color="auto" w:fill="FFFFFF"/>
        </w:rPr>
      </w:pPr>
      <w:r>
        <w:rPr>
          <w:rFonts w:ascii="Times New Roman" w:hAnsi="Times New Roman" w:cs="Times New Roman"/>
          <w:color w:val="000000"/>
          <w:sz w:val="24"/>
          <w:szCs w:val="24"/>
        </w:rPr>
        <w:t>Huang, J. (2010). Unbundling task conflict and relationship conflict. </w:t>
      </w:r>
      <w:r>
        <w:rPr>
          <w:rFonts w:ascii="Times New Roman" w:hAnsi="Times New Roman" w:cs="Times New Roman"/>
          <w:i/>
          <w:iCs/>
          <w:color w:val="000000"/>
          <w:sz w:val="24"/>
          <w:szCs w:val="24"/>
        </w:rPr>
        <w:t>International Journal of Conflict Management</w:t>
      </w:r>
      <w:r>
        <w:rPr>
          <w:rFonts w:ascii="Times New Roman" w:hAnsi="Times New Roman" w:cs="Times New Roman"/>
          <w:color w:val="000000"/>
          <w:sz w:val="24"/>
          <w:szCs w:val="24"/>
        </w:rPr>
        <w:t>.</w:t>
      </w:r>
    </w:p>
    <w:p w14:paraId="75BB0DB8" w14:textId="77777777" w:rsidR="00DA1AEB" w:rsidRDefault="00AA3AA8">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Kaner</w:t>
      </w:r>
      <w:proofErr w:type="spellEnd"/>
      <w:r>
        <w:rPr>
          <w:rFonts w:ascii="Times New Roman" w:eastAsia="SimSun" w:hAnsi="Times New Roman" w:cs="Times New Roman"/>
          <w:color w:val="222222"/>
          <w:sz w:val="24"/>
          <w:szCs w:val="24"/>
          <w:shd w:val="clear" w:color="auto" w:fill="FFFFFF"/>
        </w:rPr>
        <w:t>, S. (2014). </w:t>
      </w:r>
      <w:r>
        <w:rPr>
          <w:rFonts w:ascii="Times New Roman" w:eastAsia="SimSun" w:hAnsi="Times New Roman" w:cs="Times New Roman"/>
          <w:i/>
          <w:color w:val="222222"/>
          <w:sz w:val="24"/>
          <w:szCs w:val="24"/>
          <w:shd w:val="clear" w:color="auto" w:fill="FFFFFF"/>
        </w:rPr>
        <w:t>Facilitator's guide to participatory decision-making</w:t>
      </w:r>
      <w:r>
        <w:rPr>
          <w:rFonts w:ascii="Times New Roman" w:eastAsia="SimSun" w:hAnsi="Times New Roman" w:cs="Times New Roman"/>
          <w:color w:val="222222"/>
          <w:sz w:val="24"/>
          <w:szCs w:val="24"/>
          <w:shd w:val="clear" w:color="auto" w:fill="FFFFFF"/>
        </w:rPr>
        <w:t>. John Wiley &amp; Sons.</w:t>
      </w:r>
    </w:p>
    <w:p w14:paraId="240A4EAC" w14:textId="77777777" w:rsidR="00DA1AEB" w:rsidRDefault="00AA3AA8">
      <w:pPr>
        <w:spacing w:after="100" w:afterAutospacing="1" w:line="360" w:lineRule="auto"/>
        <w:jc w:val="both"/>
        <w:rPr>
          <w:rFonts w:ascii="Times New Roman" w:eastAsiaTheme="minorHAnsi" w:hAnsi="Times New Roman" w:cs="Times New Roman"/>
          <w:sz w:val="24"/>
          <w:szCs w:val="24"/>
          <w:lang w:eastAsia="en-US" w:bidi="bn-BD"/>
        </w:rPr>
      </w:pPr>
      <w:proofErr w:type="spellStart"/>
      <w:r>
        <w:rPr>
          <w:rFonts w:ascii="Times New Roman" w:eastAsiaTheme="minorHAnsi" w:hAnsi="Times New Roman" w:cs="Times New Roman"/>
          <w:sz w:val="24"/>
          <w:szCs w:val="24"/>
          <w:lang w:eastAsia="en-US" w:bidi="bn-BD"/>
        </w:rPr>
        <w:t>Khashaki</w:t>
      </w:r>
      <w:proofErr w:type="spellEnd"/>
      <w:r>
        <w:rPr>
          <w:rFonts w:ascii="Times New Roman" w:eastAsiaTheme="minorHAnsi" w:hAnsi="Times New Roman" w:cs="Times New Roman"/>
          <w:sz w:val="24"/>
          <w:szCs w:val="24"/>
          <w:lang w:eastAsia="en-US" w:bidi="bn-BD"/>
        </w:rPr>
        <w:t xml:space="preserve">, G. (2008). </w:t>
      </w:r>
      <w:r>
        <w:rPr>
          <w:rFonts w:ascii="Times New Roman" w:eastAsiaTheme="minorHAnsi" w:hAnsi="Times New Roman" w:cs="Times New Roman"/>
          <w:i/>
          <w:iCs/>
          <w:sz w:val="24"/>
          <w:szCs w:val="24"/>
          <w:lang w:eastAsia="en-US" w:bidi="bn-BD"/>
        </w:rPr>
        <w:t>Self-managed learning</w:t>
      </w:r>
      <w:r>
        <w:rPr>
          <w:rFonts w:ascii="Times New Roman" w:eastAsiaTheme="minorHAnsi" w:hAnsi="Times New Roman" w:cs="Times New Roman"/>
          <w:sz w:val="24"/>
          <w:szCs w:val="24"/>
          <w:lang w:eastAsia="en-US" w:bidi="bn-BD"/>
        </w:rPr>
        <w:t>. London: Financial Times Management.</w:t>
      </w:r>
    </w:p>
    <w:p w14:paraId="3A78D5A8" w14:textId="77777777" w:rsidR="00DA1AEB" w:rsidRDefault="00AA3AA8">
      <w:pPr>
        <w:spacing w:after="100" w:afterAutospacing="1"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Theme="minorHAnsi" w:hAnsi="Times New Roman" w:cs="Times New Roman"/>
          <w:sz w:val="24"/>
          <w:szCs w:val="24"/>
          <w:lang w:eastAsia="en-US" w:bidi="bn-BD"/>
        </w:rPr>
        <w:t>Kruckeberg</w:t>
      </w:r>
      <w:proofErr w:type="spellEnd"/>
      <w:r>
        <w:rPr>
          <w:rFonts w:ascii="Times New Roman" w:eastAsiaTheme="minorHAnsi" w:hAnsi="Times New Roman" w:cs="Times New Roman"/>
          <w:sz w:val="24"/>
          <w:szCs w:val="24"/>
          <w:lang w:eastAsia="en-US" w:bidi="bn-BD"/>
        </w:rPr>
        <w:t xml:space="preserve">, K., </w:t>
      </w:r>
      <w:proofErr w:type="spellStart"/>
      <w:r>
        <w:rPr>
          <w:rFonts w:ascii="Times New Roman" w:eastAsiaTheme="minorHAnsi" w:hAnsi="Times New Roman" w:cs="Times New Roman"/>
          <w:sz w:val="24"/>
          <w:szCs w:val="24"/>
          <w:lang w:eastAsia="en-US" w:bidi="bn-BD"/>
        </w:rPr>
        <w:t>Amann</w:t>
      </w:r>
      <w:proofErr w:type="spellEnd"/>
      <w:r>
        <w:rPr>
          <w:rFonts w:ascii="Times New Roman" w:eastAsiaTheme="minorHAnsi" w:hAnsi="Times New Roman" w:cs="Times New Roman"/>
          <w:sz w:val="24"/>
          <w:szCs w:val="24"/>
          <w:lang w:eastAsia="en-US" w:bidi="bn-BD"/>
        </w:rPr>
        <w:t xml:space="preserve">, W. and Green, M. (2011). </w:t>
      </w:r>
      <w:r>
        <w:rPr>
          <w:rFonts w:ascii="Times New Roman" w:eastAsiaTheme="minorHAnsi" w:hAnsi="Times New Roman" w:cs="Times New Roman"/>
          <w:i/>
          <w:iCs/>
          <w:sz w:val="24"/>
          <w:szCs w:val="24"/>
          <w:lang w:eastAsia="en-US" w:bidi="bn-BD"/>
        </w:rPr>
        <w:t>Leadership and personal development</w:t>
      </w:r>
      <w:r>
        <w:rPr>
          <w:rFonts w:ascii="Times New Roman" w:eastAsiaTheme="minorHAnsi" w:hAnsi="Times New Roman" w:cs="Times New Roman"/>
          <w:sz w:val="24"/>
          <w:szCs w:val="24"/>
          <w:lang w:eastAsia="en-US" w:bidi="bn-BD"/>
        </w:rPr>
        <w:t>. Charlotte, N.C.: IAP, Information Age Pub.</w:t>
      </w:r>
    </w:p>
    <w:p w14:paraId="48A95836" w14:textId="77777777" w:rsidR="00DA1AEB" w:rsidRDefault="00AA3AA8">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Noe, R.A., Hollenbeck, J.R., Gerhart, B. and Wright, P.M. (2017). </w:t>
      </w:r>
      <w:r>
        <w:rPr>
          <w:rFonts w:ascii="Times New Roman" w:eastAsia="SimSun" w:hAnsi="Times New Roman" w:cs="Times New Roman"/>
          <w:i/>
          <w:color w:val="222222"/>
          <w:sz w:val="24"/>
          <w:szCs w:val="24"/>
          <w:shd w:val="clear" w:color="auto" w:fill="FFFFFF"/>
        </w:rPr>
        <w:t>Human resource management: Gaining a competitive advantage</w:t>
      </w:r>
      <w:r>
        <w:rPr>
          <w:rFonts w:ascii="Times New Roman" w:eastAsia="SimSun" w:hAnsi="Times New Roman" w:cs="Times New Roman"/>
          <w:color w:val="222222"/>
          <w:sz w:val="24"/>
          <w:szCs w:val="24"/>
          <w:shd w:val="clear" w:color="auto" w:fill="FFFFFF"/>
        </w:rPr>
        <w:t>. New York, NY: McGraw-Hill Education.</w:t>
      </w:r>
    </w:p>
    <w:p w14:paraId="23A9E2B7" w14:textId="77777777" w:rsidR="00DA1AEB" w:rsidRDefault="00AA3AA8">
      <w:pPr>
        <w:spacing w:line="360" w:lineRule="auto"/>
        <w:jc w:val="both"/>
        <w:rPr>
          <w:rFonts w:ascii="Times New Roman" w:hAnsi="Times New Roman" w:cs="Times New Roman"/>
          <w:i/>
          <w:iCs/>
          <w:sz w:val="24"/>
          <w:lang w:val="en-US"/>
        </w:rPr>
      </w:pPr>
      <w:proofErr w:type="spellStart"/>
      <w:r>
        <w:rPr>
          <w:rFonts w:ascii="Times New Roman" w:hAnsi="Times New Roman" w:cs="Times New Roman"/>
          <w:sz w:val="24"/>
          <w:lang w:val="en-US"/>
        </w:rPr>
        <w:t>Varshney</w:t>
      </w:r>
      <w:proofErr w:type="spellEnd"/>
      <w:r>
        <w:rPr>
          <w:rFonts w:ascii="Times New Roman" w:hAnsi="Times New Roman" w:cs="Times New Roman"/>
          <w:sz w:val="24"/>
          <w:lang w:val="en-US"/>
        </w:rPr>
        <w:t>, P. and Dutta, A. (2016). </w:t>
      </w:r>
      <w:r>
        <w:rPr>
          <w:rFonts w:ascii="Times New Roman" w:hAnsi="Times New Roman" w:cs="Times New Roman"/>
          <w:i/>
          <w:iCs/>
          <w:sz w:val="24"/>
          <w:lang w:val="en-US"/>
        </w:rPr>
        <w:t>Professional skill development.</w:t>
      </w:r>
    </w:p>
    <w:p w14:paraId="476B4AD1" w14:textId="21216552" w:rsidR="00DA1AEB" w:rsidRDefault="00AA3AA8">
      <w:pPr>
        <w:spacing w:after="100" w:afterAutospacing="1" w:line="360" w:lineRule="auto"/>
        <w:jc w:val="both"/>
        <w:rPr>
          <w:rFonts w:ascii="Times New Roman" w:eastAsiaTheme="minorHAnsi" w:hAnsi="Times New Roman" w:cs="Times New Roman"/>
          <w:sz w:val="24"/>
          <w:szCs w:val="24"/>
          <w:lang w:eastAsia="en-US" w:bidi="bn-BD"/>
        </w:rPr>
      </w:pPr>
      <w:r>
        <w:rPr>
          <w:rFonts w:ascii="Times New Roman" w:eastAsiaTheme="minorHAnsi" w:hAnsi="Times New Roman" w:cs="Times New Roman"/>
          <w:sz w:val="24"/>
          <w:szCs w:val="24"/>
          <w:lang w:eastAsia="en-US" w:bidi="bn-BD"/>
        </w:rPr>
        <w:lastRenderedPageBreak/>
        <w:t xml:space="preserve">Timothy (2013). </w:t>
      </w:r>
      <w:r w:rsidRPr="00235E55">
        <w:rPr>
          <w:rFonts w:ascii="Times New Roman" w:eastAsiaTheme="minorHAnsi" w:hAnsi="Times New Roman" w:cs="Times New Roman"/>
          <w:i/>
          <w:iCs/>
          <w:noProof/>
          <w:sz w:val="24"/>
          <w:szCs w:val="24"/>
          <w:lang w:eastAsia="en-US" w:bidi="bn-BD"/>
        </w:rPr>
        <w:t>Organisational</w:t>
      </w:r>
      <w:r>
        <w:rPr>
          <w:rFonts w:ascii="Times New Roman" w:eastAsiaTheme="minorHAnsi" w:hAnsi="Times New Roman" w:cs="Times New Roman"/>
          <w:i/>
          <w:iCs/>
          <w:sz w:val="24"/>
          <w:szCs w:val="24"/>
          <w:lang w:eastAsia="en-US" w:bidi="bn-BD"/>
        </w:rPr>
        <w:t xml:space="preserve"> </w:t>
      </w:r>
      <w:r w:rsidR="00202F17">
        <w:rPr>
          <w:rFonts w:ascii="Times New Roman" w:eastAsiaTheme="minorHAnsi" w:hAnsi="Times New Roman" w:cs="Times New Roman"/>
          <w:i/>
          <w:iCs/>
          <w:sz w:val="24"/>
          <w:szCs w:val="24"/>
          <w:lang w:eastAsia="en-US" w:bidi="bn-BD"/>
        </w:rPr>
        <w:t>Behaviour</w:t>
      </w:r>
      <w:sdt>
        <w:sdtPr>
          <w:rPr>
            <w:rFonts w:ascii="Times New Roman" w:eastAsiaTheme="minorHAnsi" w:hAnsi="Times New Roman" w:cs="Times New Roman"/>
            <w:i/>
            <w:iCs/>
            <w:sz w:val="24"/>
            <w:szCs w:val="24"/>
            <w:lang w:eastAsia="en-US" w:bidi="bn-BD"/>
          </w:rPr>
          <w:id w:val="-788965689"/>
          <w:citation/>
        </w:sdtPr>
        <w:sdtEndPr/>
        <w:sdtContent>
          <w:r w:rsidR="00E84821">
            <w:rPr>
              <w:rFonts w:ascii="Times New Roman" w:eastAsiaTheme="minorHAnsi" w:hAnsi="Times New Roman" w:cs="Times New Roman"/>
              <w:i/>
              <w:iCs/>
              <w:sz w:val="24"/>
              <w:szCs w:val="24"/>
              <w:lang w:eastAsia="en-US" w:bidi="bn-BD"/>
            </w:rPr>
            <w:fldChar w:fldCharType="begin"/>
          </w:r>
          <w:r w:rsidR="00E84821">
            <w:rPr>
              <w:rFonts w:ascii="Times New Roman" w:eastAsiaTheme="minorHAnsi" w:hAnsi="Times New Roman" w:cs="Times New Roman"/>
              <w:i/>
              <w:iCs/>
              <w:sz w:val="24"/>
              <w:szCs w:val="24"/>
              <w:lang w:eastAsia="en-US" w:bidi="bn-BD"/>
            </w:rPr>
            <w:instrText xml:space="preserve"> CITATION ati \l 2057 </w:instrText>
          </w:r>
          <w:r w:rsidR="00E84821">
            <w:rPr>
              <w:rFonts w:ascii="Times New Roman" w:eastAsiaTheme="minorHAnsi" w:hAnsi="Times New Roman" w:cs="Times New Roman"/>
              <w:i/>
              <w:iCs/>
              <w:sz w:val="24"/>
              <w:szCs w:val="24"/>
              <w:lang w:eastAsia="en-US" w:bidi="bn-BD"/>
            </w:rPr>
            <w:fldChar w:fldCharType="separate"/>
          </w:r>
          <w:r w:rsidR="00E84821">
            <w:rPr>
              <w:rFonts w:ascii="Times New Roman" w:eastAsiaTheme="minorHAnsi" w:hAnsi="Times New Roman" w:cs="Times New Roman"/>
              <w:i/>
              <w:iCs/>
              <w:noProof/>
              <w:sz w:val="24"/>
              <w:szCs w:val="24"/>
              <w:lang w:eastAsia="en-US" w:bidi="bn-BD"/>
            </w:rPr>
            <w:t xml:space="preserve"> </w:t>
          </w:r>
          <w:r w:rsidR="00E84821" w:rsidRPr="00E84821">
            <w:rPr>
              <w:rFonts w:ascii="Times New Roman" w:eastAsiaTheme="minorHAnsi" w:hAnsi="Times New Roman" w:cs="Times New Roman"/>
              <w:noProof/>
              <w:sz w:val="24"/>
              <w:szCs w:val="24"/>
              <w:lang w:eastAsia="en-US" w:bidi="bn-BD"/>
            </w:rPr>
            <w:t>(timothy, n.d.)</w:t>
          </w:r>
          <w:r w:rsidR="00E84821">
            <w:rPr>
              <w:rFonts w:ascii="Times New Roman" w:eastAsiaTheme="minorHAnsi" w:hAnsi="Times New Roman" w:cs="Times New Roman"/>
              <w:i/>
              <w:iCs/>
              <w:sz w:val="24"/>
              <w:szCs w:val="24"/>
              <w:lang w:eastAsia="en-US" w:bidi="bn-BD"/>
            </w:rPr>
            <w:fldChar w:fldCharType="end"/>
          </w:r>
        </w:sdtContent>
      </w:sdt>
      <w:r>
        <w:rPr>
          <w:rFonts w:ascii="Times New Roman" w:eastAsiaTheme="minorHAnsi" w:hAnsi="Times New Roman" w:cs="Times New Roman"/>
          <w:i/>
          <w:iCs/>
          <w:sz w:val="24"/>
          <w:szCs w:val="24"/>
          <w:lang w:eastAsia="en-US" w:bidi="bn-BD"/>
        </w:rPr>
        <w:t xml:space="preserve">r. </w:t>
      </w:r>
      <w:r>
        <w:rPr>
          <w:rFonts w:ascii="Times New Roman" w:eastAsiaTheme="minorHAnsi" w:hAnsi="Times New Roman" w:cs="Times New Roman"/>
          <w:sz w:val="24"/>
          <w:szCs w:val="24"/>
          <w:lang w:eastAsia="en-US" w:bidi="bn-BD"/>
        </w:rPr>
        <w:t>Student Value Edition.</w:t>
      </w:r>
      <w:r w:rsidR="004D48DC">
        <w:rPr>
          <w:rFonts w:ascii="Times New Roman" w:eastAsiaTheme="minorHAnsi" w:hAnsi="Times New Roman" w:cs="Times New Roman"/>
          <w:sz w:val="24"/>
          <w:szCs w:val="24"/>
          <w:lang w:eastAsia="en-US" w:bidi="bn-BD"/>
        </w:rPr>
        <w:t xml:space="preserve"> </w:t>
      </w:r>
      <w:r w:rsidRPr="00235E55">
        <w:rPr>
          <w:rFonts w:ascii="Times New Roman" w:eastAsiaTheme="minorHAnsi" w:hAnsi="Times New Roman" w:cs="Times New Roman"/>
          <w:noProof/>
          <w:sz w:val="24"/>
          <w:szCs w:val="24"/>
          <w:lang w:eastAsia="en-US" w:bidi="bn-BD"/>
        </w:rPr>
        <w:t>Prentice</w:t>
      </w:r>
      <w:r w:rsidR="00235E55">
        <w:rPr>
          <w:rFonts w:ascii="Times New Roman" w:eastAsiaTheme="minorHAnsi" w:hAnsi="Times New Roman" w:cs="Times New Roman"/>
          <w:noProof/>
          <w:sz w:val="24"/>
          <w:szCs w:val="24"/>
          <w:lang w:eastAsia="en-US" w:bidi="bn-BD"/>
        </w:rPr>
        <w:t>-</w:t>
      </w:r>
      <w:r w:rsidRPr="00235E55">
        <w:rPr>
          <w:rFonts w:ascii="Times New Roman" w:eastAsiaTheme="minorHAnsi" w:hAnsi="Times New Roman" w:cs="Times New Roman"/>
          <w:noProof/>
          <w:sz w:val="24"/>
          <w:szCs w:val="24"/>
          <w:lang w:eastAsia="en-US" w:bidi="bn-BD"/>
        </w:rPr>
        <w:t>Hall</w:t>
      </w:r>
      <w:r>
        <w:rPr>
          <w:rFonts w:ascii="Times New Roman" w:eastAsiaTheme="minorHAnsi" w:hAnsi="Times New Roman" w:cs="Times New Roman"/>
          <w:sz w:val="24"/>
          <w:szCs w:val="24"/>
          <w:lang w:eastAsia="en-US" w:bidi="bn-BD"/>
        </w:rPr>
        <w:t>; 16 Edition.</w:t>
      </w:r>
    </w:p>
    <w:p w14:paraId="7A220093" w14:textId="77777777" w:rsidR="00DA1AEB" w:rsidRDefault="00DA1AEB">
      <w:pPr>
        <w:spacing w:line="360" w:lineRule="auto"/>
        <w:jc w:val="both"/>
        <w:rPr>
          <w:rFonts w:ascii="Times New Roman" w:eastAsia="SimSun" w:hAnsi="Times New Roman" w:cs="Times New Roman"/>
          <w:i/>
          <w:color w:val="222222"/>
          <w:sz w:val="24"/>
          <w:szCs w:val="24"/>
          <w:shd w:val="clear" w:color="auto" w:fill="FFFFFF"/>
        </w:rPr>
      </w:pPr>
    </w:p>
    <w:p w14:paraId="057D00A4" w14:textId="77777777" w:rsidR="00DA1AEB" w:rsidRDefault="00DA1AEB"/>
    <w:sectPr w:rsidR="00DA1AEB">
      <w:head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2AC252" w14:textId="77777777" w:rsidR="00E22B52" w:rsidRDefault="00E22B52">
      <w:pPr>
        <w:spacing w:after="0" w:line="240" w:lineRule="auto"/>
      </w:pPr>
      <w:r>
        <w:separator/>
      </w:r>
    </w:p>
  </w:endnote>
  <w:endnote w:type="continuationSeparator" w:id="0">
    <w:p w14:paraId="13A6343C" w14:textId="77777777" w:rsidR="00E22B52" w:rsidRDefault="00E22B52">
      <w:pPr>
        <w:spacing w:after="0" w:line="240" w:lineRule="auto"/>
      </w:pPr>
      <w:r>
        <w:continuationSeparator/>
      </w:r>
    </w:p>
  </w:endnote>
  <w:endnote w:type="continuationNotice" w:id="1">
    <w:p w14:paraId="1BE464C8" w14:textId="77777777" w:rsidR="00E22B52" w:rsidRDefault="00E22B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ADFD1C" w14:textId="77777777" w:rsidR="00E22B52" w:rsidRDefault="00E22B52">
      <w:pPr>
        <w:spacing w:after="0" w:line="240" w:lineRule="auto"/>
      </w:pPr>
      <w:r>
        <w:separator/>
      </w:r>
    </w:p>
  </w:footnote>
  <w:footnote w:type="continuationSeparator" w:id="0">
    <w:p w14:paraId="7B20B4A2" w14:textId="77777777" w:rsidR="00E22B52" w:rsidRDefault="00E22B52">
      <w:pPr>
        <w:spacing w:after="0" w:line="240" w:lineRule="auto"/>
      </w:pPr>
      <w:r>
        <w:continuationSeparator/>
      </w:r>
    </w:p>
  </w:footnote>
  <w:footnote w:type="continuationNotice" w:id="1">
    <w:p w14:paraId="19EC557E" w14:textId="77777777" w:rsidR="00E22B52" w:rsidRDefault="00E22B52">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82E143" w14:textId="77777777" w:rsidR="00DA1AEB" w:rsidRDefault="00AA3AA8">
    <w:pPr>
      <w:pStyle w:val="Header"/>
    </w:pPr>
    <w:r>
      <w:rPr>
        <w:noProof/>
      </w:rPr>
      <mc:AlternateContent>
        <mc:Choice Requires="wps">
          <w:drawing>
            <wp:anchor distT="0" distB="0" distL="114300" distR="114300" simplePos="0" relativeHeight="251658240" behindDoc="0" locked="0" layoutInCell="1" allowOverlap="1" wp14:anchorId="4EB3D6F3" wp14:editId="6449F5FA">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46E5F86" w14:textId="77777777" w:rsidR="00DA1AEB" w:rsidRDefault="00AA3AA8">
                          <w:pPr>
                            <w:pStyle w:val="Header"/>
                          </w:pPr>
                          <w:r>
                            <w:fldChar w:fldCharType="begin"/>
                          </w:r>
                          <w:r>
                            <w:instrText xml:space="preserve"> PAGE  \* MERGEFORMAT </w:instrText>
                          </w:r>
                          <w:r>
                            <w:fldChar w:fldCharType="separate"/>
                          </w:r>
                          <w:r w:rsidR="00FB7586">
                            <w:rPr>
                              <w:noProof/>
                            </w:rPr>
                            <w:t>18</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EB3D6F3" id="_x0000_t202" coordsize="21600,21600" o:spt="202" path="m,l,21600r21600,l21600,xe">
              <v:stroke joinstyle="miter"/>
              <v:path gradientshapeok="t" o:connecttype="rect"/>
            </v:shapetype>
            <v:shape id="Text Box 1" o:spid="_x0000_s1026"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X5UAIAAAkFAAAOAAAAZHJzL2Uyb0RvYy54bWysVE1vEzEQvSPxHyzf6aZBVFHUTRVaFSFV&#10;tCJFnB2vnaywPZbtZjf8ep69uykqXIq4eGdn3nw9z/jyqreGHVSILbman5/NOFNOUtO6Xc2/Pd6+&#10;W3AWk3CNMORUzY8q8qvV2zeXnV+qOe3JNCowBHFx2fma71Pyy6qKcq+siGfklYNRU7Ai4TfsqiaI&#10;DtGtqeaz2UXVUWh8IKlihPZmMPJVia+1kule66gSMzVHbamcoZzbfFarS7HcBeH3rRzLEP9QhRWt&#10;Q9JTqBuRBHsK7R+hbCsDRdLpTJKtSOtWqtIDujmfvehmsxdelV5ATvQnmuL/Cyu/HB4CaxvcHWdO&#10;WFzRo+oT+0g9O8/sdD4uAdp4wFIPdUaO+ghlbrrXweYv2mGwg+fjidscTGanxXyxmMEkYZt+EKd6&#10;dvchpk+KLMtCzQMur3AqDncxDdAJkrM5um2NgV4sjWNdzS/ef5gVh5MFwY1DjtzEUGyR0tGowe2r&#10;0mi+1JwVZezUtQnsIDAwQkrlUmm3RAI6ozTSvsZxxGdXVUbyNc4nj5KZXDo529ZRKP2+KLv5MZWs&#10;B/zEwNB3piD12368xC01R9xtoGE3ope3Lfi/EzE9iIBlwJ1hwdM9Dm0IPNMocban8PNv+ozHjMLK&#10;WYflqrnD9nNmPjvMbt7DSQiTsJ0E92SvCeRjHlFLEeEQkplEHch+x9avcw6YhJPIVPM0iddpWHC8&#10;GlKt1wWEbfMi3bmNlzl0uWy/fkqYoTJamZSBiZEs7FsZzvFtyAv9+39BPb9gq18AAAD//wMAUEsD&#10;BBQABgAIAAAAIQBxqtG51wAAAAUBAAAPAAAAZHJzL2Rvd25yZXYueG1sTI9BT8MwDIXvk/YfIiNx&#10;21IGQlVpOrGJckRi5cAxa0xbSJwqybry7zEICS6Wn571/L1yOzsrJgxx8KTgap2BQGq9GahT8NLU&#10;qxxETJqMtp5QwSdG2FbLRakL48/0jNMhdYJDKBZaQZ/SWEgZ2x6djms/IrH35oPTiWXopAn6zOHO&#10;yk2W3UqnB+IPvR5x32P7cTg5Bfu6acKEMdhXfKyv3592N/gwK3V5Md/fgUg4p79j+MZndKiY6ehP&#10;ZKKwCrhI+pnsbfKc5fF3kVUp/9NXXwAAAP//AwBQSwECLQAUAAYACAAAACEAtoM4kv4AAADhAQAA&#10;EwAAAAAAAAAAAAAAAAAAAAAAW0NvbnRlbnRfVHlwZXNdLnhtbFBLAQItABQABgAIAAAAIQA4/SH/&#10;1gAAAJQBAAALAAAAAAAAAAAAAAAAAC8BAABfcmVscy8ucmVsc1BLAQItABQABgAIAAAAIQDLKdX5&#10;UAIAAAkFAAAOAAAAAAAAAAAAAAAAAC4CAABkcnMvZTJvRG9jLnhtbFBLAQItABQABgAIAAAAIQBx&#10;qtG51wAAAAUBAAAPAAAAAAAAAAAAAAAAAKoEAABkcnMvZG93bnJldi54bWxQSwUGAAAAAAQABADz&#10;AAAArgUAAAAA&#10;" filled="f" stroked="f" strokeweight=".5pt">
              <v:textbox style="mso-fit-shape-to-text:t" inset="0,0,0,0">
                <w:txbxContent>
                  <w:p w14:paraId="046E5F86" w14:textId="77777777" w:rsidR="00DA1AEB" w:rsidRDefault="00AA3AA8">
                    <w:pPr>
                      <w:pStyle w:val="Header"/>
                    </w:pPr>
                    <w:r>
                      <w:fldChar w:fldCharType="begin"/>
                    </w:r>
                    <w:r>
                      <w:instrText xml:space="preserve"> PAGE  \* MERGEFORMAT </w:instrText>
                    </w:r>
                    <w:r>
                      <w:fldChar w:fldCharType="separate"/>
                    </w:r>
                    <w:r w:rsidR="00FB7586">
                      <w:rPr>
                        <w:noProof/>
                      </w:rPr>
                      <w:t>18</w:t>
                    </w:r>
                    <w:r>
                      <w:fldChar w:fldCharType="end"/>
                    </w:r>
                  </w:p>
                </w:txbxContent>
              </v:textbox>
              <w10:wrap anchorx="margin"/>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86AB88A0"/>
    <w:multiLevelType w:val="singleLevel"/>
    <w:tmpl w:val="86AB88A0"/>
    <w:lvl w:ilvl="0">
      <w:start w:val="1"/>
      <w:numFmt w:val="decimal"/>
      <w:suff w:val="space"/>
      <w:lvlText w:val="%1."/>
      <w:lvlJc w:val="left"/>
    </w:lvl>
  </w:abstractNum>
  <w:abstractNum w:abstractNumId="1" w15:restartNumberingAfterBreak="0">
    <w:nsid w:val="9B4A61D8"/>
    <w:multiLevelType w:val="singleLevel"/>
    <w:tmpl w:val="9B4A61D8"/>
    <w:lvl w:ilvl="0">
      <w:start w:val="1"/>
      <w:numFmt w:val="decimal"/>
      <w:suff w:val="space"/>
      <w:lvlText w:val="%1."/>
      <w:lvlJc w:val="left"/>
    </w:lvl>
  </w:abstractNum>
  <w:abstractNum w:abstractNumId="2" w15:restartNumberingAfterBreak="0">
    <w:nsid w:val="A323A4EA"/>
    <w:multiLevelType w:val="singleLevel"/>
    <w:tmpl w:val="A323A4EA"/>
    <w:lvl w:ilvl="0">
      <w:start w:val="1"/>
      <w:numFmt w:val="decimal"/>
      <w:suff w:val="space"/>
      <w:lvlText w:val="%1."/>
      <w:lvlJc w:val="left"/>
    </w:lvl>
  </w:abstractNum>
  <w:abstractNum w:abstractNumId="3" w15:restartNumberingAfterBreak="0">
    <w:nsid w:val="A3E7782C"/>
    <w:multiLevelType w:val="singleLevel"/>
    <w:tmpl w:val="A3E7782C"/>
    <w:lvl w:ilvl="0">
      <w:start w:val="1"/>
      <w:numFmt w:val="decimal"/>
      <w:suff w:val="space"/>
      <w:lvlText w:val="%1."/>
      <w:lvlJc w:val="left"/>
    </w:lvl>
  </w:abstractNum>
  <w:abstractNum w:abstractNumId="4" w15:restartNumberingAfterBreak="0">
    <w:nsid w:val="C0E8DE70"/>
    <w:multiLevelType w:val="singleLevel"/>
    <w:tmpl w:val="C0E8DE70"/>
    <w:lvl w:ilvl="0">
      <w:start w:val="1"/>
      <w:numFmt w:val="decimal"/>
      <w:suff w:val="space"/>
      <w:lvlText w:val="%1."/>
      <w:lvlJc w:val="left"/>
    </w:lvl>
  </w:abstractNum>
  <w:abstractNum w:abstractNumId="5" w15:restartNumberingAfterBreak="0">
    <w:nsid w:val="D1FC09E4"/>
    <w:multiLevelType w:val="singleLevel"/>
    <w:tmpl w:val="D1FC09E4"/>
    <w:lvl w:ilvl="0">
      <w:start w:val="1"/>
      <w:numFmt w:val="decimal"/>
      <w:suff w:val="space"/>
      <w:lvlText w:val="%1."/>
      <w:lvlJc w:val="left"/>
    </w:lvl>
  </w:abstractNum>
  <w:abstractNum w:abstractNumId="6" w15:restartNumberingAfterBreak="0">
    <w:nsid w:val="EF718055"/>
    <w:multiLevelType w:val="singleLevel"/>
    <w:tmpl w:val="EF718055"/>
    <w:lvl w:ilvl="0">
      <w:start w:val="1"/>
      <w:numFmt w:val="decimal"/>
      <w:suff w:val="space"/>
      <w:lvlText w:val="%1."/>
      <w:lvlJc w:val="left"/>
    </w:lvl>
  </w:abstractNum>
  <w:abstractNum w:abstractNumId="7" w15:restartNumberingAfterBreak="0">
    <w:nsid w:val="EFA96E27"/>
    <w:multiLevelType w:val="singleLevel"/>
    <w:tmpl w:val="EFA96E27"/>
    <w:lvl w:ilvl="0">
      <w:start w:val="1"/>
      <w:numFmt w:val="decimal"/>
      <w:suff w:val="space"/>
      <w:lvlText w:val="%1."/>
      <w:lvlJc w:val="left"/>
    </w:lvl>
  </w:abstractNum>
  <w:abstractNum w:abstractNumId="8" w15:restartNumberingAfterBreak="0">
    <w:nsid w:val="2D35524E"/>
    <w:multiLevelType w:val="singleLevel"/>
    <w:tmpl w:val="BB1C97BC"/>
    <w:lvl w:ilvl="0">
      <w:start w:val="1"/>
      <w:numFmt w:val="decimal"/>
      <w:suff w:val="space"/>
      <w:lvlText w:val="%1."/>
      <w:lvlJc w:val="left"/>
      <w:rPr>
        <w:rFonts w:ascii="Times New Roman" w:eastAsiaTheme="minorHAnsi" w:hAnsi="Times New Roman" w:cs="Times New Roman"/>
      </w:rPr>
    </w:lvl>
  </w:abstractNum>
  <w:abstractNum w:abstractNumId="9" w15:restartNumberingAfterBreak="0">
    <w:nsid w:val="5691C20D"/>
    <w:multiLevelType w:val="singleLevel"/>
    <w:tmpl w:val="5691C20D"/>
    <w:lvl w:ilvl="0">
      <w:start w:val="1"/>
      <w:numFmt w:val="decimal"/>
      <w:suff w:val="space"/>
      <w:lvlText w:val="%1."/>
      <w:lvlJc w:val="left"/>
    </w:lvl>
  </w:abstractNum>
  <w:abstractNum w:abstractNumId="10" w15:restartNumberingAfterBreak="0">
    <w:nsid w:val="6466DA50"/>
    <w:multiLevelType w:val="singleLevel"/>
    <w:tmpl w:val="6466DA50"/>
    <w:lvl w:ilvl="0">
      <w:start w:val="1"/>
      <w:numFmt w:val="decimal"/>
      <w:suff w:val="space"/>
      <w:lvlText w:val="%1."/>
      <w:lvlJc w:val="left"/>
    </w:lvl>
  </w:abstractNum>
  <w:abstractNum w:abstractNumId="11" w15:restartNumberingAfterBreak="0">
    <w:nsid w:val="7A8B22B8"/>
    <w:multiLevelType w:val="singleLevel"/>
    <w:tmpl w:val="7A8B22B8"/>
    <w:lvl w:ilvl="0">
      <w:start w:val="1"/>
      <w:numFmt w:val="decimal"/>
      <w:suff w:val="space"/>
      <w:lvlText w:val="%1."/>
      <w:lvlJc w:val="left"/>
    </w:lvl>
  </w:abstractNum>
  <w:num w:numId="1">
    <w:abstractNumId w:val="2"/>
  </w:num>
  <w:num w:numId="2">
    <w:abstractNumId w:val="5"/>
  </w:num>
  <w:num w:numId="3">
    <w:abstractNumId w:val="6"/>
  </w:num>
  <w:num w:numId="4">
    <w:abstractNumId w:val="9"/>
  </w:num>
  <w:num w:numId="5">
    <w:abstractNumId w:val="8"/>
  </w:num>
  <w:num w:numId="6">
    <w:abstractNumId w:val="3"/>
  </w:num>
  <w:num w:numId="7">
    <w:abstractNumId w:val="4"/>
  </w:num>
  <w:num w:numId="8">
    <w:abstractNumId w:val="7"/>
  </w:num>
  <w:num w:numId="9">
    <w:abstractNumId w:val="0"/>
  </w:num>
  <w:num w:numId="10">
    <w:abstractNumId w:val="10"/>
  </w:num>
  <w:num w:numId="11">
    <w:abstractNumId w:val="1"/>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Q3szC3MDcxNTOxtDRS0lEKTi0uzszPAykwqgUAEDSJFSwAAAA="/>
  </w:docVars>
  <w:rsids>
    <w:rsidRoot w:val="00DA1AEB"/>
    <w:rsid w:val="00006931"/>
    <w:rsid w:val="00064A51"/>
    <w:rsid w:val="001F5C5F"/>
    <w:rsid w:val="00202F17"/>
    <w:rsid w:val="00235E55"/>
    <w:rsid w:val="003D0E73"/>
    <w:rsid w:val="004040AA"/>
    <w:rsid w:val="00476747"/>
    <w:rsid w:val="00492990"/>
    <w:rsid w:val="004A596E"/>
    <w:rsid w:val="004B4C22"/>
    <w:rsid w:val="004D48DC"/>
    <w:rsid w:val="004E490F"/>
    <w:rsid w:val="005765FB"/>
    <w:rsid w:val="005B328E"/>
    <w:rsid w:val="005B5B05"/>
    <w:rsid w:val="00684154"/>
    <w:rsid w:val="006B7BE3"/>
    <w:rsid w:val="006D340D"/>
    <w:rsid w:val="006F6794"/>
    <w:rsid w:val="00736F61"/>
    <w:rsid w:val="0082156B"/>
    <w:rsid w:val="008440C7"/>
    <w:rsid w:val="008820FC"/>
    <w:rsid w:val="009313FA"/>
    <w:rsid w:val="00981CBC"/>
    <w:rsid w:val="009F6CF4"/>
    <w:rsid w:val="00AA3AA8"/>
    <w:rsid w:val="00AC0BE5"/>
    <w:rsid w:val="00AD2D0D"/>
    <w:rsid w:val="00B07BDA"/>
    <w:rsid w:val="00B27625"/>
    <w:rsid w:val="00C868E4"/>
    <w:rsid w:val="00C87568"/>
    <w:rsid w:val="00CA13A5"/>
    <w:rsid w:val="00CC297A"/>
    <w:rsid w:val="00D1175E"/>
    <w:rsid w:val="00D324F8"/>
    <w:rsid w:val="00D43B52"/>
    <w:rsid w:val="00D91308"/>
    <w:rsid w:val="00DA1AEB"/>
    <w:rsid w:val="00DD2AF4"/>
    <w:rsid w:val="00E22B52"/>
    <w:rsid w:val="00E84821"/>
    <w:rsid w:val="00EC5872"/>
    <w:rsid w:val="00F8497B"/>
    <w:rsid w:val="00FA5F35"/>
    <w:rsid w:val="00FB7586"/>
    <w:rsid w:val="00FD346B"/>
    <w:rsid w:val="02216EB6"/>
    <w:rsid w:val="02F027C4"/>
    <w:rsid w:val="030D0C99"/>
    <w:rsid w:val="06852665"/>
    <w:rsid w:val="08B24820"/>
    <w:rsid w:val="0B462252"/>
    <w:rsid w:val="0C312D8C"/>
    <w:rsid w:val="0C606812"/>
    <w:rsid w:val="10A0623F"/>
    <w:rsid w:val="111E555C"/>
    <w:rsid w:val="1124236D"/>
    <w:rsid w:val="13084418"/>
    <w:rsid w:val="182A54A5"/>
    <w:rsid w:val="18C851F6"/>
    <w:rsid w:val="191F1C42"/>
    <w:rsid w:val="19996BFE"/>
    <w:rsid w:val="1AB40B27"/>
    <w:rsid w:val="1B155A1A"/>
    <w:rsid w:val="1D7C6C6D"/>
    <w:rsid w:val="1DB81AF3"/>
    <w:rsid w:val="2197192A"/>
    <w:rsid w:val="22B8633F"/>
    <w:rsid w:val="289115EA"/>
    <w:rsid w:val="2BBD423B"/>
    <w:rsid w:val="2DF40719"/>
    <w:rsid w:val="30101E13"/>
    <w:rsid w:val="366A5F1A"/>
    <w:rsid w:val="37DF31D7"/>
    <w:rsid w:val="3C6E5844"/>
    <w:rsid w:val="3E22776E"/>
    <w:rsid w:val="42E3678E"/>
    <w:rsid w:val="480D2688"/>
    <w:rsid w:val="4D2021BA"/>
    <w:rsid w:val="4D637607"/>
    <w:rsid w:val="4E963FF1"/>
    <w:rsid w:val="50593063"/>
    <w:rsid w:val="549C274A"/>
    <w:rsid w:val="54AD035D"/>
    <w:rsid w:val="5701324F"/>
    <w:rsid w:val="572D33AA"/>
    <w:rsid w:val="593C5DDD"/>
    <w:rsid w:val="5D152E5F"/>
    <w:rsid w:val="5F990992"/>
    <w:rsid w:val="60FF6E59"/>
    <w:rsid w:val="619E7A1D"/>
    <w:rsid w:val="680B5369"/>
    <w:rsid w:val="690443FC"/>
    <w:rsid w:val="695F6BBD"/>
    <w:rsid w:val="6B0F6C4B"/>
    <w:rsid w:val="6CF16F47"/>
    <w:rsid w:val="6DA828CE"/>
    <w:rsid w:val="6E7C15FC"/>
    <w:rsid w:val="6EA13D97"/>
    <w:rsid w:val="6F084F81"/>
    <w:rsid w:val="71274064"/>
    <w:rsid w:val="74961269"/>
    <w:rsid w:val="74F57476"/>
    <w:rsid w:val="751644DD"/>
    <w:rsid w:val="79A126C9"/>
    <w:rsid w:val="7A8479D7"/>
    <w:rsid w:val="7E346D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1B9BEF"/>
  <w15:docId w15:val="{ED14C09C-27DD-4B1B-9E2F-D3AB52C3A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GB"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uiPriority="9" w:qFormat="1"/>
    <w:lsdException w:name="heading 2" w:uiPriority="9"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qFormat="1"/>
    <w:lsdException w:name="header" w:qFormat="1"/>
    <w:lsdException w:name="caption" w:semiHidden="1" w:unhideWhenUsed="1" w:qFormat="1"/>
    <w:lsdException w:name="Title" w:qFormat="1"/>
    <w:lsdException w:name="Default Paragraph Font" w:semiHidden="1" w:uiPriority="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semiHidden="1"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2"/>
      <w:szCs w:val="22"/>
    </w:rPr>
  </w:style>
  <w:style w:type="paragraph" w:styleId="Heading1">
    <w:name w:val="heading 1"/>
    <w:basedOn w:val="Normal"/>
    <w:next w:val="Normal"/>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qFormat/>
    <w:pPr>
      <w:tabs>
        <w:tab w:val="center" w:pos="4153"/>
        <w:tab w:val="right" w:pos="8306"/>
      </w:tabs>
      <w:snapToGrid w:val="0"/>
    </w:pPr>
    <w:rPr>
      <w:sz w:val="18"/>
      <w:szCs w:val="18"/>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qFormat/>
    <w:pPr>
      <w:ind w:leftChars="400" w:left="840"/>
    </w:pPr>
  </w:style>
  <w:style w:type="table" w:styleId="TableGrid">
    <w:name w:val="Table Grid"/>
    <w:basedOn w:val="TableNormal"/>
    <w:uiPriority w:val="59"/>
    <w:qFormat/>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paragraph" w:styleId="Footer">
    <w:name w:val="footer"/>
    <w:basedOn w:val="Normal"/>
    <w:link w:val="FooterChar"/>
    <w:rsid w:val="00EC5872"/>
    <w:pPr>
      <w:tabs>
        <w:tab w:val="center" w:pos="4513"/>
        <w:tab w:val="right" w:pos="9026"/>
      </w:tabs>
      <w:spacing w:after="0" w:line="240" w:lineRule="auto"/>
    </w:pPr>
  </w:style>
  <w:style w:type="character" w:customStyle="1" w:styleId="FooterChar">
    <w:name w:val="Footer Char"/>
    <w:basedOn w:val="DefaultParagraphFont"/>
    <w:link w:val="Footer"/>
    <w:rsid w:val="00EC5872"/>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83956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ati</b:Tag>
    <b:SourceType>Book</b:SourceType>
    <b:Guid>{B0EC6934-E84E-4287-BEDB-A61F6C093438}</b:Guid>
    <b:Author>
      <b:Author>
        <b:NameList>
          <b:Person>
            <b:Last>timothy</b:Last>
            <b:First>a</b:First>
          </b:Person>
        </b:NameList>
      </b:Author>
    </b:Author>
    <b:Title>2013</b:Title>
    <b:RefOrder>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16654A3B-7301-40D7-8F9F-1AD5170D5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3820</Words>
  <Characters>21780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 Bayoni</dc:creator>
  <cp:lastModifiedBy>Cecil Bayoni</cp:lastModifiedBy>
  <cp:revision>2</cp:revision>
  <dcterms:created xsi:type="dcterms:W3CDTF">2019-09-05T22:01:00Z</dcterms:created>
  <dcterms:modified xsi:type="dcterms:W3CDTF">2019-09-05T22:01:00Z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2057-11.2.0.8668</vt:lpwstr>
  </property>
</Properties>
</file>