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E6FB5B" wp14:paraId="7BDB0168" wp14:textId="0F28A88B">
      <w:pPr>
        <w:rPr>
          <w:rFonts w:ascii="Aptos" w:hAnsi="Aptos" w:eastAsia="Aptos" w:cs="Aptos"/>
          <w:b w:val="0"/>
          <w:bCs w:val="0"/>
          <w:i w:val="0"/>
          <w:iCs w:val="0"/>
          <w:caps w:val="0"/>
          <w:smallCaps w:val="0"/>
          <w:noProof w:val="0"/>
          <w:color w:val="000000" w:themeColor="text1" w:themeTint="FF" w:themeShade="FF"/>
          <w:sz w:val="24"/>
          <w:szCs w:val="24"/>
          <w:lang w:val="en-GB"/>
        </w:rPr>
      </w:pPr>
      <w:r w:rsidRPr="17E6FB5B" w:rsidR="3DC472DE">
        <w:rPr>
          <w:rFonts w:ascii="Aptos" w:hAnsi="Aptos" w:eastAsia="Aptos" w:cs="Aptos"/>
          <w:b w:val="0"/>
          <w:bCs w:val="0"/>
          <w:i w:val="0"/>
          <w:iCs w:val="0"/>
          <w:caps w:val="0"/>
          <w:smallCaps w:val="0"/>
          <w:noProof w:val="0"/>
          <w:color w:val="000000" w:themeColor="text1" w:themeTint="FF" w:themeShade="FF"/>
          <w:sz w:val="24"/>
          <w:szCs w:val="24"/>
          <w:lang w:val="en-GB"/>
        </w:rPr>
        <w:t>Name: Peace Akporugo</w:t>
      </w:r>
    </w:p>
    <w:p xmlns:wp14="http://schemas.microsoft.com/office/word/2010/wordml" w:rsidP="17E6FB5B" wp14:paraId="2D21BA92" wp14:textId="1664588A">
      <w:pPr>
        <w:rPr>
          <w:rFonts w:ascii="Aptos" w:hAnsi="Aptos" w:eastAsia="Aptos" w:cs="Aptos"/>
          <w:b w:val="0"/>
          <w:bCs w:val="0"/>
          <w:i w:val="0"/>
          <w:iCs w:val="0"/>
          <w:caps w:val="0"/>
          <w:smallCaps w:val="0"/>
          <w:noProof w:val="0"/>
          <w:color w:val="000000" w:themeColor="text1" w:themeTint="FF" w:themeShade="FF"/>
          <w:sz w:val="24"/>
          <w:szCs w:val="24"/>
          <w:lang w:val="en-GB"/>
        </w:rPr>
      </w:pPr>
      <w:r w:rsidRPr="17E6FB5B" w:rsidR="3DC472DE">
        <w:rPr>
          <w:rFonts w:ascii="Aptos" w:hAnsi="Aptos" w:eastAsia="Aptos" w:cs="Aptos"/>
          <w:b w:val="0"/>
          <w:bCs w:val="0"/>
          <w:i w:val="0"/>
          <w:iCs w:val="0"/>
          <w:caps w:val="0"/>
          <w:smallCaps w:val="0"/>
          <w:noProof w:val="0"/>
          <w:color w:val="000000" w:themeColor="text1" w:themeTint="FF" w:themeShade="FF"/>
          <w:sz w:val="24"/>
          <w:szCs w:val="24"/>
          <w:lang w:val="en-GB"/>
        </w:rPr>
        <w:t>Moodle code: BMHP5015</w:t>
      </w:r>
    </w:p>
    <w:p xmlns:wp14="http://schemas.microsoft.com/office/word/2010/wordml" w:rsidP="17E6FB5B" wp14:paraId="5A54660A" wp14:textId="37E03FBB">
      <w:pPr>
        <w:rPr>
          <w:rFonts w:ascii="Aptos" w:hAnsi="Aptos" w:eastAsia="Aptos" w:cs="Aptos"/>
          <w:b w:val="0"/>
          <w:bCs w:val="0"/>
          <w:i w:val="0"/>
          <w:iCs w:val="0"/>
          <w:caps w:val="0"/>
          <w:smallCaps w:val="0"/>
          <w:noProof w:val="0"/>
          <w:color w:val="000000" w:themeColor="text1" w:themeTint="FF" w:themeShade="FF"/>
          <w:sz w:val="24"/>
          <w:szCs w:val="24"/>
          <w:lang w:val="en-GB"/>
        </w:rPr>
      </w:pPr>
      <w:r w:rsidRPr="17E6FB5B" w:rsidR="3DC472DE">
        <w:rPr>
          <w:rFonts w:ascii="Aptos" w:hAnsi="Aptos" w:eastAsia="Aptos" w:cs="Aptos"/>
          <w:b w:val="0"/>
          <w:bCs w:val="0"/>
          <w:i w:val="0"/>
          <w:iCs w:val="0"/>
          <w:caps w:val="0"/>
          <w:smallCaps w:val="0"/>
          <w:noProof w:val="0"/>
          <w:color w:val="000000" w:themeColor="text1" w:themeTint="FF" w:themeShade="FF"/>
          <w:sz w:val="24"/>
          <w:szCs w:val="24"/>
          <w:lang w:val="en-GB"/>
        </w:rPr>
        <w:t>Student number: 2247004</w:t>
      </w:r>
    </w:p>
    <w:p xmlns:wp14="http://schemas.microsoft.com/office/word/2010/wordml" w:rsidP="17E6FB5B" wp14:paraId="774FD1FE" wp14:textId="38DC389D">
      <w:pPr>
        <w:rPr>
          <w:rFonts w:ascii="Aptos" w:hAnsi="Aptos" w:eastAsia="Aptos" w:cs="Aptos"/>
          <w:b w:val="0"/>
          <w:bCs w:val="0"/>
          <w:i w:val="0"/>
          <w:iCs w:val="0"/>
          <w:caps w:val="0"/>
          <w:smallCaps w:val="0"/>
          <w:noProof w:val="0"/>
          <w:color w:val="000000" w:themeColor="text1" w:themeTint="FF" w:themeShade="FF"/>
          <w:sz w:val="24"/>
          <w:szCs w:val="24"/>
          <w:lang w:val="en-GB"/>
        </w:rPr>
      </w:pPr>
      <w:r w:rsidRPr="17E6FB5B" w:rsidR="3DC472DE">
        <w:rPr>
          <w:rFonts w:ascii="Aptos" w:hAnsi="Aptos" w:eastAsia="Aptos" w:cs="Aptos"/>
          <w:b w:val="0"/>
          <w:bCs w:val="0"/>
          <w:i w:val="0"/>
          <w:iCs w:val="0"/>
          <w:caps w:val="0"/>
          <w:smallCaps w:val="0"/>
          <w:noProof w:val="0"/>
          <w:color w:val="000000" w:themeColor="text1" w:themeTint="FF" w:themeShade="FF"/>
          <w:sz w:val="24"/>
          <w:szCs w:val="24"/>
          <w:lang w:val="en-GB"/>
        </w:rPr>
        <w:t>Moodle name: Building your personal Brand for Sustainable Employment</w:t>
      </w:r>
    </w:p>
    <w:p xmlns:wp14="http://schemas.microsoft.com/office/word/2010/wordml" w:rsidP="17E6FB5B" wp14:paraId="3092400E" wp14:textId="1EC68604">
      <w:pPr>
        <w:rPr>
          <w:rFonts w:ascii="Aptos" w:hAnsi="Aptos" w:eastAsia="Aptos" w:cs="Aptos"/>
          <w:b w:val="0"/>
          <w:bCs w:val="0"/>
          <w:i w:val="0"/>
          <w:iCs w:val="0"/>
          <w:caps w:val="0"/>
          <w:smallCaps w:val="0"/>
          <w:noProof w:val="0"/>
          <w:color w:val="000000" w:themeColor="text1" w:themeTint="FF" w:themeShade="FF"/>
          <w:sz w:val="24"/>
          <w:szCs w:val="24"/>
          <w:lang w:val="en-GB"/>
        </w:rPr>
      </w:pPr>
      <w:r w:rsidRPr="17E6FB5B" w:rsidR="3DC472DE">
        <w:rPr>
          <w:rFonts w:ascii="Aptos" w:hAnsi="Aptos" w:eastAsia="Aptos" w:cs="Aptos"/>
          <w:b w:val="0"/>
          <w:bCs w:val="0"/>
          <w:i w:val="0"/>
          <w:iCs w:val="0"/>
          <w:caps w:val="0"/>
          <w:smallCaps w:val="0"/>
          <w:noProof w:val="0"/>
          <w:color w:val="000000" w:themeColor="text1" w:themeTint="FF" w:themeShade="FF"/>
          <w:sz w:val="24"/>
          <w:szCs w:val="24"/>
          <w:lang w:val="en-GB"/>
        </w:rPr>
        <w:t>Programme: BSc Health and Social Care</w:t>
      </w:r>
    </w:p>
    <w:p xmlns:wp14="http://schemas.microsoft.com/office/word/2010/wordml" w:rsidP="17E6FB5B" wp14:paraId="1AED791E" wp14:textId="03D08B9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7E6FB5B" wp14:paraId="4B6C9EAC" wp14:textId="78D6CA07">
      <w:pPr>
        <w:spacing w:before="240" w:beforeAutospacing="off" w:after="240" w:afterAutospacing="off"/>
        <w:rPr>
          <w:rFonts w:ascii="Aptos" w:hAnsi="Aptos" w:eastAsia="Aptos" w:cs="Aptos"/>
          <w:noProof w:val="0"/>
          <w:sz w:val="24"/>
          <w:szCs w:val="24"/>
          <w:lang w:val="en-GB"/>
        </w:rPr>
      </w:pPr>
    </w:p>
    <w:p xmlns:wp14="http://schemas.microsoft.com/office/word/2010/wordml" w:rsidP="17E6FB5B" wp14:paraId="3EBC318E" wp14:textId="4584EF03">
      <w:pPr>
        <w:pStyle w:val="Heading1"/>
        <w:spacing w:before="322" w:beforeAutospacing="off" w:after="322" w:afterAutospacing="off"/>
        <w:rPr>
          <w:rFonts w:ascii="Aptos" w:hAnsi="Aptos" w:eastAsia="Aptos" w:cs="Aptos"/>
          <w:b w:val="1"/>
          <w:bCs w:val="1"/>
          <w:noProof w:val="0"/>
          <w:color w:val="auto"/>
          <w:sz w:val="28"/>
          <w:szCs w:val="28"/>
          <w:u w:val="single"/>
          <w:lang w:val="en-GB"/>
        </w:rPr>
      </w:pPr>
      <w:r w:rsidRPr="17E6FB5B" w:rsidR="41BD772F">
        <w:rPr>
          <w:rFonts w:ascii="Aptos" w:hAnsi="Aptos" w:eastAsia="Aptos" w:cs="Aptos"/>
          <w:b w:val="1"/>
          <w:bCs w:val="1"/>
          <w:noProof w:val="0"/>
          <w:color w:val="auto"/>
          <w:sz w:val="28"/>
          <w:szCs w:val="28"/>
          <w:u w:val="single"/>
          <w:lang w:val="en-GB"/>
        </w:rPr>
        <w:t>Report: Analysis of the Personal Employability Skills Required for a Registered Nurse in the UK</w:t>
      </w:r>
    </w:p>
    <w:p xmlns:wp14="http://schemas.microsoft.com/office/word/2010/wordml" w:rsidP="17E6FB5B" wp14:paraId="67B8FD1F" wp14:textId="191D726D">
      <w:pPr>
        <w:pStyle w:val="Heading2"/>
        <w:spacing w:before="299" w:beforeAutospacing="off" w:after="299" w:afterAutospacing="off"/>
        <w:rPr>
          <w:rFonts w:ascii="Aptos" w:hAnsi="Aptos" w:eastAsia="Aptos" w:cs="Aptos"/>
          <w:b w:val="1"/>
          <w:bCs w:val="1"/>
          <w:noProof w:val="0"/>
          <w:color w:val="auto"/>
          <w:sz w:val="28"/>
          <w:szCs w:val="28"/>
          <w:u w:val="single"/>
          <w:lang w:val="en-GB"/>
        </w:rPr>
      </w:pPr>
      <w:r w:rsidRPr="17E6FB5B" w:rsidR="41BD772F">
        <w:rPr>
          <w:rFonts w:ascii="Aptos" w:hAnsi="Aptos" w:eastAsia="Aptos" w:cs="Aptos"/>
          <w:b w:val="1"/>
          <w:bCs w:val="1"/>
          <w:noProof w:val="0"/>
          <w:color w:val="auto"/>
          <w:sz w:val="28"/>
          <w:szCs w:val="28"/>
          <w:u w:val="single"/>
          <w:lang w:val="en-GB"/>
        </w:rPr>
        <w:t>Introduction</w:t>
      </w:r>
    </w:p>
    <w:p xmlns:wp14="http://schemas.microsoft.com/office/word/2010/wordml" w:rsidP="17E6FB5B" wp14:paraId="5CAA8CBF" wp14:textId="7FC4B7AB">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This report analyses the personal employability skills required to become a Registered Nurse (Adult Nursing) in the United Kingdom. Registered nurses play a vital role within the National Health Service (NHS) and other health and social care settings by providing safe, compassionate, and evidence-based care to individuals across all stages of life. Due to increasing healthcare demands, an ageing population, and workforce shortages, nursing has become one of the most important professions within the UK healthcare system.</w:t>
      </w:r>
    </w:p>
    <w:p xmlns:wp14="http://schemas.microsoft.com/office/word/2010/wordml" w:rsidP="17E6FB5B" wp14:paraId="6EBC0F1E" wp14:textId="5154CF7E">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To work as a registered nurse in the UK, individuals must complete an approved nursing degree and register with the Nursing and Midwifery Council (NMC). Alongside professional qualifications, nurses require a wide range of employability skills that enable them to deliver high-quality patient care while working effectively within multidisciplinary healthcare teams.</w:t>
      </w:r>
    </w:p>
    <w:p xmlns:wp14="http://schemas.microsoft.com/office/word/2010/wordml" w:rsidP="17E6FB5B" wp14:paraId="104C2C7D" wp14:textId="3D59ACE2">
      <w:pPr>
        <w:pStyle w:val="Heading2"/>
        <w:spacing w:before="299" w:beforeAutospacing="off" w:after="299" w:afterAutospacing="off"/>
        <w:rPr>
          <w:rFonts w:ascii="Aptos" w:hAnsi="Aptos" w:eastAsia="Aptos" w:cs="Aptos"/>
          <w:b w:val="0"/>
          <w:bCs w:val="0"/>
          <w:noProof w:val="0"/>
          <w:color w:val="auto"/>
          <w:sz w:val="28"/>
          <w:szCs w:val="28"/>
          <w:u w:val="single"/>
          <w:lang w:val="en-GB"/>
        </w:rPr>
      </w:pPr>
      <w:r w:rsidRPr="17E6FB5B" w:rsidR="41BD772F">
        <w:rPr>
          <w:rFonts w:ascii="Aptos" w:hAnsi="Aptos" w:eastAsia="Aptos" w:cs="Aptos"/>
          <w:b w:val="0"/>
          <w:bCs w:val="0"/>
          <w:noProof w:val="0"/>
          <w:color w:val="auto"/>
          <w:sz w:val="28"/>
          <w:szCs w:val="28"/>
          <w:u w:val="single"/>
          <w:lang w:val="en-GB"/>
        </w:rPr>
        <w:t>The Role of a Registered Nurse</w:t>
      </w:r>
    </w:p>
    <w:p xmlns:wp14="http://schemas.microsoft.com/office/word/2010/wordml" w:rsidP="17E6FB5B" wp14:paraId="72A96BA6" wp14:textId="1F5E393A">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Registered nurses assess patients' health needs, develop care plans, administer medication, monitor patient progress, educate patients and families, and work collaboratively with doctors and other healthcare professionals. They provide physical, emotional, and psychological support while ensuring patient safety and dignity.</w:t>
      </w:r>
    </w:p>
    <w:p xmlns:wp14="http://schemas.microsoft.com/office/word/2010/wordml" w:rsidP="17E6FB5B" wp14:paraId="62C209B3" wp14:textId="12E85592">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Nurses work in hospitals, GP practices, community health services, care homes, hospices, schools, and patients' homes. Their responsibilities require excellent clinical knowledge alongside strong interpersonal and professional skills.</w:t>
      </w:r>
    </w:p>
    <w:p xmlns:wp14="http://schemas.microsoft.com/office/word/2010/wordml" w:rsidP="17E6FB5B" wp14:paraId="692CFAE7" wp14:textId="3BDA90E7">
      <w:pPr>
        <w:pStyle w:val="Heading2"/>
        <w:spacing w:before="299" w:beforeAutospacing="off" w:after="299" w:afterAutospacing="off"/>
        <w:rPr>
          <w:rFonts w:ascii="Aptos" w:hAnsi="Aptos" w:eastAsia="Aptos" w:cs="Aptos"/>
          <w:b w:val="1"/>
          <w:bCs w:val="1"/>
          <w:noProof w:val="0"/>
          <w:color w:val="auto"/>
          <w:sz w:val="30"/>
          <w:szCs w:val="30"/>
          <w:u w:val="single"/>
          <w:lang w:val="en-GB"/>
        </w:rPr>
      </w:pPr>
      <w:r w:rsidRPr="17E6FB5B" w:rsidR="41BD772F">
        <w:rPr>
          <w:rFonts w:ascii="Aptos" w:hAnsi="Aptos" w:eastAsia="Aptos" w:cs="Aptos"/>
          <w:b w:val="1"/>
          <w:bCs w:val="1"/>
          <w:noProof w:val="0"/>
          <w:color w:val="auto"/>
          <w:sz w:val="30"/>
          <w:szCs w:val="30"/>
          <w:u w:val="single"/>
          <w:lang w:val="en-GB"/>
        </w:rPr>
        <w:t>Personal Employability Skills</w:t>
      </w:r>
    </w:p>
    <w:p xmlns:wp14="http://schemas.microsoft.com/office/word/2010/wordml" w:rsidP="17E6FB5B" wp14:paraId="17F01F51" wp14:textId="76903A87">
      <w:pPr>
        <w:pStyle w:val="Heading3"/>
        <w:spacing w:before="281" w:beforeAutospacing="off" w:after="281" w:afterAutospacing="off"/>
        <w:rPr>
          <w:rFonts w:ascii="Aptos" w:hAnsi="Aptos" w:eastAsia="Aptos" w:cs="Aptos"/>
          <w:b w:val="1"/>
          <w:bCs w:val="1"/>
          <w:noProof w:val="0"/>
          <w:color w:val="auto"/>
          <w:sz w:val="30"/>
          <w:szCs w:val="30"/>
          <w:u w:val="single"/>
          <w:lang w:val="en-GB"/>
        </w:rPr>
      </w:pPr>
      <w:r w:rsidRPr="17E6FB5B" w:rsidR="41BD772F">
        <w:rPr>
          <w:rFonts w:ascii="Aptos" w:hAnsi="Aptos" w:eastAsia="Aptos" w:cs="Aptos"/>
          <w:b w:val="1"/>
          <w:bCs w:val="1"/>
          <w:noProof w:val="0"/>
          <w:color w:val="auto"/>
          <w:sz w:val="30"/>
          <w:szCs w:val="30"/>
          <w:u w:val="single"/>
          <w:lang w:val="en-GB"/>
        </w:rPr>
        <w:t>Communication Skills</w:t>
      </w:r>
    </w:p>
    <w:p xmlns:wp14="http://schemas.microsoft.com/office/word/2010/wordml" w:rsidP="17E6FB5B" wp14:paraId="68FE369C" wp14:textId="1FFC0A77">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Communication is one of the most important employability skills for registered nurses. Nurses communicate daily with patients, relatives, doctors, pharmacists, physiotherapists, and other professionals. Effective verbal communication helps nurses explain treatments, provide reassurance, gather accurate information, and support informed decision-making.</w:t>
      </w:r>
    </w:p>
    <w:p xmlns:wp14="http://schemas.microsoft.com/office/word/2010/wordml" w:rsidP="17E6FB5B" wp14:paraId="521C2171" wp14:textId="3FCECD09">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Written communication is equally important for maintaining accurate patient records and ensuring continuity of care. Nurses must also adapt their communication style when working with patients from different cultural backgrounds or those with hearing, speech, or cognitive impairments.</w:t>
      </w:r>
    </w:p>
    <w:p xmlns:wp14="http://schemas.microsoft.com/office/word/2010/wordml" w:rsidP="17E6FB5B" wp14:paraId="292604F0" wp14:textId="456452D3">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Poor communication can increase the risk of medical errors and negatively affect patient safety.</w:t>
      </w:r>
    </w:p>
    <w:p xmlns:wp14="http://schemas.microsoft.com/office/word/2010/wordml" w:rsidP="17E6FB5B" wp14:paraId="11FCAA10" wp14:textId="70164E10">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17E6FB5B" w:rsidR="41BD772F">
        <w:rPr>
          <w:rFonts w:ascii="Aptos" w:hAnsi="Aptos" w:eastAsia="Aptos" w:cs="Aptos"/>
          <w:b w:val="1"/>
          <w:bCs w:val="1"/>
          <w:noProof w:val="0"/>
          <w:color w:val="auto"/>
          <w:sz w:val="28"/>
          <w:szCs w:val="28"/>
          <w:u w:val="single"/>
          <w:lang w:val="en-GB"/>
        </w:rPr>
        <w:t>Teamwork</w:t>
      </w:r>
    </w:p>
    <w:p xmlns:wp14="http://schemas.microsoft.com/office/word/2010/wordml" w:rsidP="17E6FB5B" wp14:paraId="1990BCD2" wp14:textId="06273349">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Healthcare is delivered by multidisciplinary teams, making teamwork an essential employability skill. Registered nurses collaborate with doctors, healthcare assistants, pharmacists, occupational therapists, physiotherapists, social workers, and mental health professionals.</w:t>
      </w:r>
    </w:p>
    <w:p xmlns:wp14="http://schemas.microsoft.com/office/word/2010/wordml" w:rsidP="17E6FB5B" wp14:paraId="5E9DBA25" wp14:textId="0534477F">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Effective teamwork improves patient outcomes by ensuring that information is shared accurately and care is coordinated efficiently. Nurses must respect the expertise of other professionals while contributing their own clinical knowledge and maintaining positive working relationships.</w:t>
      </w:r>
    </w:p>
    <w:p xmlns:wp14="http://schemas.microsoft.com/office/word/2010/wordml" w:rsidP="17E6FB5B" wp14:paraId="6AB52BA7" wp14:textId="3A40C055">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17E6FB5B" w:rsidR="41BD772F">
        <w:rPr>
          <w:rFonts w:ascii="Aptos" w:hAnsi="Aptos" w:eastAsia="Aptos" w:cs="Aptos"/>
          <w:b w:val="1"/>
          <w:bCs w:val="1"/>
          <w:noProof w:val="0"/>
          <w:color w:val="auto"/>
          <w:sz w:val="28"/>
          <w:szCs w:val="28"/>
          <w:u w:val="single"/>
          <w:lang w:val="en-GB"/>
        </w:rPr>
        <w:t>Problem-Solving and Critical Thinking</w:t>
      </w:r>
    </w:p>
    <w:p xmlns:wp14="http://schemas.microsoft.com/office/word/2010/wordml" w:rsidP="17E6FB5B" wp14:paraId="405D824C" wp14:textId="4AE4E465">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Nurses frequently make clinical decisions in fast-changing situations. They assess patients, identify health problems, prioritise care, and respond quickly to emergencies.</w:t>
      </w:r>
    </w:p>
    <w:p xmlns:wp14="http://schemas.microsoft.com/office/word/2010/wordml" w:rsidP="17E6FB5B" wp14:paraId="051FBBFA" wp14:textId="3666B0ED">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Critical thinking allows nurses to interpret clinical information, evaluate risks, and choose appropriate interventions based on evidence. Strong problem-solving skills also help nurses adapt when unexpected situations arise, such as deteriorating patient conditions or limited resources.</w:t>
      </w:r>
    </w:p>
    <w:p xmlns:wp14="http://schemas.microsoft.com/office/word/2010/wordml" w:rsidP="17E6FB5B" wp14:paraId="557BE21E" wp14:textId="4A752378">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17E6FB5B" w:rsidR="41BD772F">
        <w:rPr>
          <w:rFonts w:ascii="Aptos" w:hAnsi="Aptos" w:eastAsia="Aptos" w:cs="Aptos"/>
          <w:b w:val="1"/>
          <w:bCs w:val="1"/>
          <w:noProof w:val="0"/>
          <w:color w:val="auto"/>
          <w:sz w:val="28"/>
          <w:szCs w:val="28"/>
          <w:u w:val="single"/>
          <w:lang w:val="en-GB"/>
        </w:rPr>
        <w:t>Time Management and Organisation</w:t>
      </w:r>
    </w:p>
    <w:p xmlns:wp14="http://schemas.microsoft.com/office/word/2010/wordml" w:rsidP="17E6FB5B" wp14:paraId="76AAA3A8" wp14:textId="3EC9EA92">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Registered nurses often care for multiple patients simultaneously while managing medication rounds, documentation, admissions, discharges, and emergencies.</w:t>
      </w:r>
    </w:p>
    <w:p xmlns:wp14="http://schemas.microsoft.com/office/word/2010/wordml" w:rsidP="17E6FB5B" wp14:paraId="082F1BF2" wp14:textId="10A67D26">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Effective time management helps nurses prioritise tasks, meet deadlines, reduce stress, and deliver safe, efficient care. Organisational skills are essential for ensuring that important clinical activities are completed accurately and on time.</w:t>
      </w:r>
    </w:p>
    <w:p xmlns:wp14="http://schemas.microsoft.com/office/word/2010/wordml" w:rsidP="17E6FB5B" wp14:paraId="779BB793" wp14:textId="2263591C">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17E6FB5B" w:rsidR="41BD772F">
        <w:rPr>
          <w:rFonts w:ascii="Aptos" w:hAnsi="Aptos" w:eastAsia="Aptos" w:cs="Aptos"/>
          <w:b w:val="1"/>
          <w:bCs w:val="1"/>
          <w:noProof w:val="0"/>
          <w:color w:val="auto"/>
          <w:sz w:val="28"/>
          <w:szCs w:val="28"/>
          <w:u w:val="single"/>
          <w:lang w:val="en-GB"/>
        </w:rPr>
        <w:t>Emotional Intelligence</w:t>
      </w:r>
    </w:p>
    <w:p xmlns:wp14="http://schemas.microsoft.com/office/word/2010/wordml" w:rsidP="17E6FB5B" wp14:paraId="5AA48934" wp14:textId="754FC90B">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Nursing can be emotionally demanding. Nurses regularly care for patients experiencing pain, anxiety, serious illness, and bereavement. Emotional intelligence enables nurses to recognise and manage their own emotions while responding sensitively to the emotions of others.</w:t>
      </w:r>
    </w:p>
    <w:p xmlns:wp14="http://schemas.microsoft.com/office/word/2010/wordml" w:rsidP="17E6FB5B" wp14:paraId="3F18C5D3" wp14:textId="51C63BB7">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Empathy, compassion, patience, and active listening help nurses build trusting relationships with patients and families, contributing to positive healthcare experiences.</w:t>
      </w:r>
    </w:p>
    <w:p xmlns:wp14="http://schemas.microsoft.com/office/word/2010/wordml" w:rsidP="17E6FB5B" wp14:paraId="2EB618F6" wp14:textId="23D75708">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17E6FB5B" w:rsidR="41BD772F">
        <w:rPr>
          <w:rFonts w:ascii="Aptos" w:hAnsi="Aptos" w:eastAsia="Aptos" w:cs="Aptos"/>
          <w:b w:val="1"/>
          <w:bCs w:val="1"/>
          <w:noProof w:val="0"/>
          <w:color w:val="auto"/>
          <w:sz w:val="28"/>
          <w:szCs w:val="28"/>
          <w:u w:val="single"/>
          <w:lang w:val="en-GB"/>
        </w:rPr>
        <w:t>Adaptability and Resilience</w:t>
      </w:r>
    </w:p>
    <w:p xmlns:wp14="http://schemas.microsoft.com/office/word/2010/wordml" w:rsidP="17E6FB5B" wp14:paraId="217A9BED" wp14:textId="58195901">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Healthcare environments are constantly changing. Nurses may experience high workloads, staffing shortages, medical emergencies, and rapidly changing clinical priorities.</w:t>
      </w:r>
    </w:p>
    <w:p xmlns:wp14="http://schemas.microsoft.com/office/word/2010/wordml" w:rsidP="17E6FB5B" wp14:paraId="34B61E89" wp14:textId="4080A122">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Resilience enables nurses to cope with stress, maintain professionalism, and continue delivering safe care during challenging situations. Adaptability allows them to respond effectively to organisational changes, technological developments, and new clinical guidelines.</w:t>
      </w:r>
    </w:p>
    <w:p xmlns:wp14="http://schemas.microsoft.com/office/word/2010/wordml" w:rsidP="17E6FB5B" wp14:paraId="2F8A9866" wp14:textId="026FBB64">
      <w:pPr>
        <w:pStyle w:val="Heading3"/>
        <w:spacing w:before="281" w:beforeAutospacing="off" w:after="281" w:afterAutospacing="off"/>
        <w:rPr>
          <w:rFonts w:ascii="Aptos" w:hAnsi="Aptos" w:eastAsia="Aptos" w:cs="Aptos"/>
          <w:b w:val="0"/>
          <w:bCs w:val="0"/>
          <w:noProof w:val="0"/>
          <w:color w:val="auto"/>
          <w:sz w:val="28"/>
          <w:szCs w:val="28"/>
          <w:u w:val="single"/>
          <w:lang w:val="en-GB"/>
        </w:rPr>
      </w:pPr>
      <w:r w:rsidRPr="17E6FB5B" w:rsidR="41BD772F">
        <w:rPr>
          <w:rFonts w:ascii="Aptos" w:hAnsi="Aptos" w:eastAsia="Aptos" w:cs="Aptos"/>
          <w:b w:val="0"/>
          <w:bCs w:val="0"/>
          <w:noProof w:val="0"/>
          <w:color w:val="auto"/>
          <w:sz w:val="28"/>
          <w:szCs w:val="28"/>
          <w:u w:val="single"/>
          <w:lang w:val="en-GB"/>
        </w:rPr>
        <w:t>Digital and Technological Skills</w:t>
      </w:r>
    </w:p>
    <w:p xmlns:wp14="http://schemas.microsoft.com/office/word/2010/wordml" w:rsidP="17E6FB5B" wp14:paraId="02017872" wp14:textId="0797A6FD">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Healthcare increasingly relies on digital technology. Registered nurses use electronic patient records, digital prescribing systems, clinical monitoring equipment, and telehealth services.</w:t>
      </w:r>
    </w:p>
    <w:p xmlns:wp14="http://schemas.microsoft.com/office/word/2010/wordml" w:rsidP="17E6FB5B" wp14:paraId="49486D04" wp14:textId="64CAB1B8">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Basic digital literacy is now an essential employability skill. Nurses must be confident using healthcare technology while maintaining patient confidentiality and complying with data protection legislation.</w:t>
      </w:r>
    </w:p>
    <w:p xmlns:wp14="http://schemas.microsoft.com/office/word/2010/wordml" w:rsidP="17E6FB5B" wp14:paraId="599B0174" wp14:textId="21687E4E">
      <w:pPr>
        <w:pStyle w:val="Heading3"/>
        <w:spacing w:before="281" w:beforeAutospacing="off" w:after="281" w:afterAutospacing="off"/>
        <w:rPr>
          <w:rFonts w:ascii="Aptos" w:hAnsi="Aptos" w:eastAsia="Aptos" w:cs="Aptos"/>
          <w:b w:val="0"/>
          <w:bCs w:val="0"/>
          <w:noProof w:val="0"/>
          <w:color w:val="auto"/>
          <w:sz w:val="28"/>
          <w:szCs w:val="28"/>
          <w:u w:val="single"/>
          <w:lang w:val="en-GB"/>
        </w:rPr>
      </w:pPr>
      <w:r w:rsidRPr="17E6FB5B" w:rsidR="41BD772F">
        <w:rPr>
          <w:rFonts w:ascii="Aptos" w:hAnsi="Aptos" w:eastAsia="Aptos" w:cs="Aptos"/>
          <w:b w:val="0"/>
          <w:bCs w:val="0"/>
          <w:noProof w:val="0"/>
          <w:color w:val="auto"/>
          <w:sz w:val="28"/>
          <w:szCs w:val="28"/>
          <w:u w:val="single"/>
          <w:lang w:val="en-GB"/>
        </w:rPr>
        <w:t>Professionalism</w:t>
      </w:r>
    </w:p>
    <w:p xmlns:wp14="http://schemas.microsoft.com/office/word/2010/wordml" w:rsidP="17E6FB5B" wp14:paraId="0B4B9AB8" wp14:textId="45D0E48C">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Professional behaviour is fundamental to nursing practice. Nurses must demonstrate honesty, accountability, integrity, confidentiality, and respect for patients' rights.</w:t>
      </w:r>
    </w:p>
    <w:p xmlns:wp14="http://schemas.microsoft.com/office/word/2010/wordml" w:rsidP="17E6FB5B" wp14:paraId="663FAA89" wp14:textId="5FFB0B48">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The Nursing and Midwifery Council's Code requires nurses to prioritise people, practise effectively, preserve safety, and promote professionalism and trust. Employers expect nurses to maintain high ethical standards and act as positive role models within healthcare teams.</w:t>
      </w:r>
    </w:p>
    <w:p xmlns:wp14="http://schemas.microsoft.com/office/word/2010/wordml" w:rsidP="17E6FB5B" wp14:paraId="4514AFFB" wp14:textId="18BE81A1">
      <w:pPr>
        <w:pStyle w:val="Heading2"/>
        <w:spacing w:before="299" w:beforeAutospacing="off" w:after="299" w:afterAutospacing="off"/>
        <w:rPr>
          <w:rFonts w:ascii="Aptos" w:hAnsi="Aptos" w:eastAsia="Aptos" w:cs="Aptos"/>
          <w:b w:val="0"/>
          <w:bCs w:val="0"/>
          <w:noProof w:val="0"/>
          <w:color w:val="auto"/>
          <w:sz w:val="28"/>
          <w:szCs w:val="28"/>
          <w:u w:val="single"/>
          <w:lang w:val="en-GB"/>
        </w:rPr>
      </w:pPr>
      <w:r w:rsidRPr="17E6FB5B" w:rsidR="41BD772F">
        <w:rPr>
          <w:rFonts w:ascii="Aptos" w:hAnsi="Aptos" w:eastAsia="Aptos" w:cs="Aptos"/>
          <w:b w:val="0"/>
          <w:bCs w:val="0"/>
          <w:noProof w:val="0"/>
          <w:color w:val="auto"/>
          <w:sz w:val="28"/>
          <w:szCs w:val="28"/>
          <w:u w:val="single"/>
          <w:lang w:val="en-GB"/>
        </w:rPr>
        <w:t>Personal Development</w:t>
      </w:r>
    </w:p>
    <w:p xmlns:wp14="http://schemas.microsoft.com/office/word/2010/wordml" w:rsidP="17E6FB5B" wp14:paraId="75E8872B" wp14:textId="23130464">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To become a successful registered nurse, I recognise that continuous personal and professional development is essential. I aim to strengthen my communication and teamwork skills through university placements and voluntary work in healthcare settings. I also intend to improve my confidence in clinical decision-making by participating in simulation training and reflective practice.</w:t>
      </w:r>
    </w:p>
    <w:p xmlns:wp14="http://schemas.microsoft.com/office/word/2010/wordml" w:rsidP="17E6FB5B" wp14:paraId="0C8202BB" wp14:textId="74EDAC17">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Developing resilience and effective stress management techniques will help me cope with the emotional demands of nursing. In addition, I plan to improve my digital skills by becoming familiar with electronic health record systems and other healthcare technologies commonly used within the NHS.</w:t>
      </w:r>
    </w:p>
    <w:p xmlns:wp14="http://schemas.microsoft.com/office/word/2010/wordml" w:rsidP="17E6FB5B" wp14:paraId="0BFD2E49" wp14:textId="5C6FD59E">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Continuing professional development throughout my career will ensure that my knowledge and skills remain up to date and that I continue providing high-quality patient-centred care.</w:t>
      </w:r>
    </w:p>
    <w:p xmlns:wp14="http://schemas.microsoft.com/office/word/2010/wordml" w:rsidP="17E6FB5B" wp14:paraId="76BF5742" wp14:textId="32E1A960">
      <w:pPr>
        <w:pStyle w:val="Heading2"/>
        <w:spacing w:before="299" w:beforeAutospacing="off" w:after="299" w:afterAutospacing="off"/>
        <w:rPr>
          <w:rFonts w:ascii="Aptos" w:hAnsi="Aptos" w:eastAsia="Aptos" w:cs="Aptos"/>
          <w:b w:val="0"/>
          <w:bCs w:val="0"/>
          <w:noProof w:val="0"/>
          <w:color w:val="auto"/>
          <w:sz w:val="28"/>
          <w:szCs w:val="28"/>
          <w:u w:val="single"/>
          <w:lang w:val="en-GB"/>
        </w:rPr>
      </w:pPr>
      <w:r w:rsidRPr="17E6FB5B" w:rsidR="41BD772F">
        <w:rPr>
          <w:rFonts w:ascii="Aptos" w:hAnsi="Aptos" w:eastAsia="Aptos" w:cs="Aptos"/>
          <w:b w:val="0"/>
          <w:bCs w:val="0"/>
          <w:noProof w:val="0"/>
          <w:color w:val="auto"/>
          <w:sz w:val="28"/>
          <w:szCs w:val="28"/>
          <w:u w:val="single"/>
          <w:lang w:val="en-GB"/>
        </w:rPr>
        <w:t>Conclusion</w:t>
      </w:r>
    </w:p>
    <w:p xmlns:wp14="http://schemas.microsoft.com/office/word/2010/wordml" w:rsidP="17E6FB5B" wp14:paraId="3D9B8117" wp14:textId="7B6F716E">
      <w:pPr>
        <w:spacing w:before="240" w:beforeAutospacing="off" w:after="240" w:afterAutospacing="off"/>
        <w:rPr>
          <w:rFonts w:ascii="Aptos" w:hAnsi="Aptos" w:eastAsia="Aptos" w:cs="Aptos"/>
          <w:b w:val="0"/>
          <w:bCs w:val="0"/>
          <w:noProof w:val="0"/>
          <w:sz w:val="24"/>
          <w:szCs w:val="24"/>
          <w:lang w:val="en-GB"/>
        </w:rPr>
      </w:pPr>
      <w:r w:rsidRPr="17E6FB5B" w:rsidR="41BD772F">
        <w:rPr>
          <w:rFonts w:ascii="Aptos" w:hAnsi="Aptos" w:eastAsia="Aptos" w:cs="Aptos"/>
          <w:b w:val="0"/>
          <w:bCs w:val="0"/>
          <w:noProof w:val="0"/>
          <w:sz w:val="24"/>
          <w:szCs w:val="24"/>
          <w:lang w:val="en-GB"/>
        </w:rPr>
        <w:t>Registered nursing is a challenging yet highly rewarding profession requiring a combination of clinical expertise and strong employability skills. Effective communication, teamwork, problem-solving, time management, emotional intelligence, resilience, digital literacy, and professionalism all contribute to delivering safe and compassionate healthcare.</w:t>
      </w:r>
    </w:p>
    <w:p xmlns:wp14="http://schemas.microsoft.com/office/word/2010/wordml" w:rsidP="17E6FB5B" wp14:paraId="612571C4" wp14:textId="579D349D">
      <w:pPr>
        <w:spacing w:before="240" w:beforeAutospacing="off" w:after="240" w:afterAutospacing="off"/>
      </w:pPr>
      <w:r w:rsidRPr="17E6FB5B" w:rsidR="41BD772F">
        <w:rPr>
          <w:rFonts w:ascii="Aptos" w:hAnsi="Aptos" w:eastAsia="Aptos" w:cs="Aptos"/>
          <w:b w:val="0"/>
          <w:bCs w:val="0"/>
          <w:noProof w:val="0"/>
          <w:sz w:val="24"/>
          <w:szCs w:val="24"/>
          <w:lang w:val="en-GB"/>
        </w:rPr>
        <w:t>Developing these skills through education, clinical placements, and lifelong learning will prepare me for a successful career as a registered nurse within the UK healthcare system. By continually improving my personal employability skills, I will be able to provide high-quality care</w:t>
      </w:r>
      <w:r w:rsidRPr="17E6FB5B" w:rsidR="41BD772F">
        <w:rPr>
          <w:rFonts w:ascii="Aptos" w:hAnsi="Aptos" w:eastAsia="Aptos" w:cs="Aptos"/>
          <w:noProof w:val="0"/>
          <w:sz w:val="24"/>
          <w:szCs w:val="24"/>
          <w:lang w:val="en-GB"/>
        </w:rPr>
        <w:t xml:space="preserve"> while meeting the professional standards expected by the Nursing and Midwifery Council and the NHS.</w:t>
      </w:r>
    </w:p>
    <w:p xmlns:wp14="http://schemas.microsoft.com/office/word/2010/wordml" w:rsidP="17E6FB5B" wp14:paraId="6C52D9EE" wp14:textId="05142B2E">
      <w:pPr>
        <w:pStyle w:val="Heading1"/>
        <w:spacing w:before="322" w:beforeAutospacing="off" w:after="322" w:afterAutospacing="off"/>
        <w:rPr>
          <w:rFonts w:ascii="Aptos" w:hAnsi="Aptos" w:eastAsia="Aptos" w:cs="Aptos"/>
          <w:b w:val="0"/>
          <w:bCs w:val="0"/>
          <w:noProof w:val="0"/>
          <w:color w:val="auto"/>
          <w:sz w:val="24"/>
          <w:szCs w:val="24"/>
          <w:u w:val="single"/>
          <w:lang w:val="en-GB"/>
        </w:rPr>
      </w:pPr>
      <w:r w:rsidRPr="17E6FB5B" w:rsidR="7E54C448">
        <w:rPr>
          <w:rFonts w:ascii="Aptos" w:hAnsi="Aptos" w:eastAsia="Aptos" w:cs="Aptos"/>
          <w:b w:val="0"/>
          <w:bCs w:val="0"/>
          <w:noProof w:val="0"/>
          <w:color w:val="auto"/>
          <w:sz w:val="24"/>
          <w:szCs w:val="24"/>
          <w:u w:val="single"/>
          <w:lang w:val="en-GB"/>
        </w:rPr>
        <w:t>Evaluation of My Skills, Action Plan and Career Development</w:t>
      </w:r>
    </w:p>
    <w:p xmlns:wp14="http://schemas.microsoft.com/office/word/2010/wordml" w:rsidP="17E6FB5B" wp14:paraId="685C0D1C" wp14:textId="1D3B6BDC">
      <w:pPr>
        <w:pStyle w:val="Heading2"/>
        <w:spacing w:before="299" w:beforeAutospacing="off" w:after="299" w:afterAutospacing="off"/>
        <w:rPr>
          <w:rFonts w:ascii="Aptos" w:hAnsi="Aptos" w:eastAsia="Aptos" w:cs="Aptos"/>
          <w:b w:val="0"/>
          <w:bCs w:val="0"/>
          <w:noProof w:val="0"/>
          <w:color w:val="auto"/>
          <w:sz w:val="24"/>
          <w:szCs w:val="24"/>
          <w:u w:val="single"/>
          <w:lang w:val="en-GB"/>
        </w:rPr>
      </w:pPr>
      <w:r w:rsidRPr="17E6FB5B" w:rsidR="7E54C448">
        <w:rPr>
          <w:rFonts w:ascii="Aptos" w:hAnsi="Aptos" w:eastAsia="Aptos" w:cs="Aptos"/>
          <w:b w:val="0"/>
          <w:bCs w:val="0"/>
          <w:noProof w:val="0"/>
          <w:color w:val="auto"/>
          <w:sz w:val="24"/>
          <w:szCs w:val="24"/>
          <w:u w:val="single"/>
          <w:lang w:val="en-GB"/>
        </w:rPr>
        <w:t>Evaluation of My Skills Against the Registered Nurse Role</w:t>
      </w:r>
    </w:p>
    <w:p xmlns:wp14="http://schemas.microsoft.com/office/word/2010/wordml" w:rsidP="17E6FB5B" wp14:paraId="042F1514" wp14:textId="22C86B2E">
      <w:pPr>
        <w:spacing w:before="240" w:beforeAutospacing="off" w:after="240" w:afterAutospacing="off"/>
      </w:pPr>
      <w:r w:rsidRPr="17E6FB5B" w:rsidR="7E54C448">
        <w:rPr>
          <w:rFonts w:ascii="Aptos" w:hAnsi="Aptos" w:eastAsia="Aptos" w:cs="Aptos"/>
          <w:noProof w:val="0"/>
          <w:sz w:val="24"/>
          <w:szCs w:val="24"/>
          <w:lang w:val="en-GB"/>
        </w:rPr>
        <w:t>To become a successful Registered Nurse within the NHS, I recognise that I already possess several employability skills, while others require further development.</w:t>
      </w:r>
    </w:p>
    <w:p xmlns:wp14="http://schemas.microsoft.com/office/word/2010/wordml" w:rsidP="17E6FB5B" wp14:paraId="5B533EAF" wp14:textId="05013844">
      <w:pPr>
        <w:spacing w:before="240" w:beforeAutospacing="off" w:after="240" w:afterAutospacing="off"/>
      </w:pPr>
      <w:r w:rsidRPr="17E6FB5B" w:rsidR="7E54C448">
        <w:rPr>
          <w:rFonts w:ascii="Aptos" w:hAnsi="Aptos" w:eastAsia="Aptos" w:cs="Aptos"/>
          <w:noProof w:val="0"/>
          <w:sz w:val="24"/>
          <w:szCs w:val="24"/>
          <w:lang w:val="en-GB"/>
        </w:rPr>
        <w:t>One of my strengths is communication. Through my studies and everyday interactions, I have developed the ability to listen carefully, explain ideas clearly, and work respectfully with people from different backgrounds. These skills will help me communicate effectively with patients, relatives, and members of the multidisciplinary team.</w:t>
      </w:r>
    </w:p>
    <w:p xmlns:wp14="http://schemas.microsoft.com/office/word/2010/wordml" w:rsidP="17E6FB5B" wp14:paraId="43BCABF1" wp14:textId="1A6EE514">
      <w:pPr>
        <w:spacing w:before="240" w:beforeAutospacing="off" w:after="240" w:afterAutospacing="off"/>
      </w:pPr>
      <w:r w:rsidRPr="17E6FB5B" w:rsidR="7E54C448">
        <w:rPr>
          <w:rFonts w:ascii="Aptos" w:hAnsi="Aptos" w:eastAsia="Aptos" w:cs="Aptos"/>
          <w:noProof w:val="0"/>
          <w:sz w:val="24"/>
          <w:szCs w:val="24"/>
          <w:lang w:val="en-GB"/>
        </w:rPr>
        <w:t>I also consider myself to have good teamwork skills. During group assignments at university, I have learned how to cooperate with others, share responsibilities, and contribute towards achieving common goals. Nursing relies heavily on teamwork, and I understand the importance of supporting colleagues while ensuring patient-centred care.</w:t>
      </w:r>
    </w:p>
    <w:p xmlns:wp14="http://schemas.microsoft.com/office/word/2010/wordml" w:rsidP="17E6FB5B" wp14:paraId="1A483C1B" wp14:textId="5607397C">
      <w:pPr>
        <w:spacing w:before="240" w:beforeAutospacing="off" w:after="240" w:afterAutospacing="off"/>
      </w:pPr>
      <w:r w:rsidRPr="17E6FB5B" w:rsidR="7E54C448">
        <w:rPr>
          <w:rFonts w:ascii="Aptos" w:hAnsi="Aptos" w:eastAsia="Aptos" w:cs="Aptos"/>
          <w:noProof w:val="0"/>
          <w:sz w:val="24"/>
          <w:szCs w:val="24"/>
          <w:lang w:val="en-GB"/>
        </w:rPr>
        <w:t>Another strength is my willingness to learn. Healthcare is constantly changing due to new research, treatments, and technology. I enjoy learning new skills and understand that continuing professional development (CPD) is essential throughout a nursing career.</w:t>
      </w:r>
    </w:p>
    <w:p xmlns:wp14="http://schemas.microsoft.com/office/word/2010/wordml" w:rsidP="17E6FB5B" wp14:paraId="258D28EC" wp14:textId="51F9BDB0">
      <w:pPr>
        <w:spacing w:before="240" w:beforeAutospacing="off" w:after="240" w:afterAutospacing="off"/>
      </w:pPr>
      <w:r w:rsidRPr="17E6FB5B" w:rsidR="7E54C448">
        <w:rPr>
          <w:rFonts w:ascii="Aptos" w:hAnsi="Aptos" w:eastAsia="Aptos" w:cs="Aptos"/>
          <w:noProof w:val="0"/>
          <w:sz w:val="24"/>
          <w:szCs w:val="24"/>
          <w:lang w:val="en-GB"/>
        </w:rPr>
        <w:t>However, I recognise that there are areas where I need further development. My confidence in clinical decision-making is currently limited because I have not yet gained extensive practical experience in healthcare settings. As I progress through clinical placements, I expect my confidence to improve through supervised practice and feedback from experienced nurses.</w:t>
      </w:r>
    </w:p>
    <w:p xmlns:wp14="http://schemas.microsoft.com/office/word/2010/wordml" w:rsidP="17E6FB5B" wp14:paraId="1E96ED30" wp14:textId="2BD82DCF">
      <w:pPr>
        <w:spacing w:before="240" w:beforeAutospacing="off" w:after="240" w:afterAutospacing="off"/>
      </w:pPr>
      <w:r w:rsidRPr="17E6FB5B" w:rsidR="7E54C448">
        <w:rPr>
          <w:rFonts w:ascii="Aptos" w:hAnsi="Aptos" w:eastAsia="Aptos" w:cs="Aptos"/>
          <w:noProof w:val="0"/>
          <w:sz w:val="24"/>
          <w:szCs w:val="24"/>
          <w:lang w:val="en-GB"/>
        </w:rPr>
        <w:t>I also need to strengthen my resilience and stress management skills. Nursing can be physically and emotionally demanding, particularly when caring for seriously ill patients or working under pressure. Developing effective coping strategies, maintaining a healthy work-life balance, and practising reflective learning will help me become more resilient.</w:t>
      </w:r>
    </w:p>
    <w:p xmlns:wp14="http://schemas.microsoft.com/office/word/2010/wordml" w:rsidP="17E6FB5B" wp14:paraId="098BB0D3" wp14:textId="434929BE">
      <w:pPr>
        <w:spacing w:before="240" w:beforeAutospacing="off" w:after="240" w:afterAutospacing="off"/>
      </w:pPr>
      <w:r w:rsidRPr="17E6FB5B" w:rsidR="7E54C448">
        <w:rPr>
          <w:rFonts w:ascii="Aptos" w:hAnsi="Aptos" w:eastAsia="Aptos" w:cs="Aptos"/>
          <w:noProof w:val="0"/>
          <w:sz w:val="24"/>
          <w:szCs w:val="24"/>
          <w:lang w:val="en-GB"/>
        </w:rPr>
        <w:t>Although I have basic digital skills, I would also like to improve my knowledge of electronic patient records, digital healthcare systems, and NHS technology. Digital competence is becoming increasingly important as healthcare continues to adopt innovative technologies.</w:t>
      </w:r>
    </w:p>
    <w:p xmlns:wp14="http://schemas.microsoft.com/office/word/2010/wordml" w:rsidP="17E6FB5B" wp14:paraId="364853BB" wp14:textId="579B1CC1">
      <w:pPr>
        <w:spacing w:before="240" w:beforeAutospacing="off" w:after="240" w:afterAutospacing="off"/>
      </w:pPr>
      <w:r w:rsidRPr="17E6FB5B" w:rsidR="7E54C448">
        <w:rPr>
          <w:rFonts w:ascii="Aptos" w:hAnsi="Aptos" w:eastAsia="Aptos" w:cs="Aptos"/>
          <w:noProof w:val="0"/>
          <w:sz w:val="24"/>
          <w:szCs w:val="24"/>
          <w:lang w:val="en-GB"/>
        </w:rPr>
        <w:t>Overall, I believe I have a strong foundation of employability skills, but continued education, practical experience, and professional development will help me become a competent and confident registered nurse.</w:t>
      </w:r>
    </w:p>
    <w:p xmlns:wp14="http://schemas.microsoft.com/office/word/2010/wordml" w:rsidP="17E6FB5B" wp14:paraId="25A9A745" wp14:textId="1DD2FB7C">
      <w:pPr>
        <w:pStyle w:val="Heading2"/>
        <w:spacing w:before="299" w:beforeAutospacing="off" w:after="299" w:afterAutospacing="off"/>
        <w:rPr>
          <w:rFonts w:ascii="Aptos" w:hAnsi="Aptos" w:eastAsia="Aptos" w:cs="Aptos"/>
          <w:b w:val="1"/>
          <w:bCs w:val="1"/>
          <w:i w:val="0"/>
          <w:iCs w:val="0"/>
          <w:noProof w:val="0"/>
          <w:color w:val="auto"/>
          <w:sz w:val="28"/>
          <w:szCs w:val="28"/>
          <w:u w:val="single"/>
          <w:lang w:val="en-GB"/>
        </w:rPr>
      </w:pPr>
      <w:r w:rsidRPr="17E6FB5B" w:rsidR="7E54C448">
        <w:rPr>
          <w:rFonts w:ascii="Aptos" w:hAnsi="Aptos" w:eastAsia="Aptos" w:cs="Aptos"/>
          <w:b w:val="1"/>
          <w:bCs w:val="1"/>
          <w:i w:val="0"/>
          <w:iCs w:val="0"/>
          <w:noProof w:val="0"/>
          <w:color w:val="auto"/>
          <w:sz w:val="28"/>
          <w:szCs w:val="28"/>
          <w:u w:val="single"/>
          <w:lang w:val="en-GB"/>
        </w:rPr>
        <w:t>Personal Development Action Plan</w:t>
      </w:r>
    </w:p>
    <w:tbl>
      <w:tblPr>
        <w:tblStyle w:val="TableNormal"/>
        <w:bidiVisual w:val="0"/>
        <w:tblW w:w="0" w:type="auto"/>
        <w:tblLook w:val="06A0" w:firstRow="1" w:lastRow="0" w:firstColumn="1" w:lastColumn="0" w:noHBand="1" w:noVBand="1"/>
      </w:tblPr>
      <w:tblGrid>
        <w:gridCol w:w="1241"/>
        <w:gridCol w:w="4351"/>
        <w:gridCol w:w="1075"/>
        <w:gridCol w:w="2348"/>
      </w:tblGrid>
      <w:tr w:rsidR="17E6FB5B" w:rsidTr="17E6FB5B" w14:paraId="331F395B">
        <w:trPr>
          <w:trHeight w:val="300"/>
        </w:trPr>
        <w:tc>
          <w:tcPr>
            <w:tcW w:w="1241" w:type="dxa"/>
            <w:tcMar/>
            <w:vAlign w:val="center"/>
          </w:tcPr>
          <w:p w:rsidR="17E6FB5B" w:rsidP="17E6FB5B" w:rsidRDefault="17E6FB5B" w14:paraId="5757E857" w14:textId="5EB56416">
            <w:pPr>
              <w:spacing w:before="0" w:beforeAutospacing="off" w:after="0" w:afterAutospacing="off"/>
              <w:jc w:val="center"/>
            </w:pPr>
            <w:r w:rsidRPr="17E6FB5B" w:rsidR="17E6FB5B">
              <w:rPr>
                <w:b w:val="1"/>
                <w:bCs w:val="1"/>
              </w:rPr>
              <w:t>Development Area</w:t>
            </w:r>
          </w:p>
        </w:tc>
        <w:tc>
          <w:tcPr>
            <w:tcW w:w="4351" w:type="dxa"/>
            <w:tcMar/>
            <w:vAlign w:val="center"/>
          </w:tcPr>
          <w:p w:rsidR="17E6FB5B" w:rsidP="17E6FB5B" w:rsidRDefault="17E6FB5B" w14:paraId="3D5D6A6F" w14:textId="40A71119">
            <w:pPr>
              <w:spacing w:before="0" w:beforeAutospacing="off" w:after="0" w:afterAutospacing="off"/>
              <w:jc w:val="center"/>
            </w:pPr>
            <w:r w:rsidRPr="17E6FB5B" w:rsidR="17E6FB5B">
              <w:rPr>
                <w:b w:val="1"/>
                <w:bCs w:val="1"/>
              </w:rPr>
              <w:t>Action Required</w:t>
            </w:r>
          </w:p>
        </w:tc>
        <w:tc>
          <w:tcPr>
            <w:tcW w:w="1075" w:type="dxa"/>
            <w:tcMar/>
            <w:vAlign w:val="center"/>
          </w:tcPr>
          <w:p w:rsidR="17E6FB5B" w:rsidP="17E6FB5B" w:rsidRDefault="17E6FB5B" w14:paraId="57105B72" w14:textId="0F7C8FA3">
            <w:pPr>
              <w:spacing w:before="0" w:beforeAutospacing="off" w:after="0" w:afterAutospacing="off"/>
              <w:jc w:val="center"/>
            </w:pPr>
            <w:r w:rsidRPr="17E6FB5B" w:rsidR="17E6FB5B">
              <w:rPr>
                <w:b w:val="1"/>
                <w:bCs w:val="1"/>
              </w:rPr>
              <w:t>Timescale</w:t>
            </w:r>
          </w:p>
        </w:tc>
        <w:tc>
          <w:tcPr>
            <w:tcW w:w="2348" w:type="dxa"/>
            <w:tcMar/>
            <w:vAlign w:val="center"/>
          </w:tcPr>
          <w:p w:rsidR="17E6FB5B" w:rsidP="17E6FB5B" w:rsidRDefault="17E6FB5B" w14:paraId="37FB4A5F" w14:textId="55483DEB">
            <w:pPr>
              <w:spacing w:before="0" w:beforeAutospacing="off" w:after="0" w:afterAutospacing="off"/>
              <w:jc w:val="center"/>
            </w:pPr>
            <w:r w:rsidRPr="17E6FB5B" w:rsidR="17E6FB5B">
              <w:rPr>
                <w:b w:val="1"/>
                <w:bCs w:val="1"/>
              </w:rPr>
              <w:t>Success Measure</w:t>
            </w:r>
          </w:p>
        </w:tc>
      </w:tr>
      <w:tr w:rsidR="17E6FB5B" w:rsidTr="17E6FB5B" w14:paraId="0C93136F">
        <w:trPr>
          <w:trHeight w:val="300"/>
        </w:trPr>
        <w:tc>
          <w:tcPr>
            <w:tcW w:w="1241" w:type="dxa"/>
            <w:tcMar/>
            <w:vAlign w:val="center"/>
          </w:tcPr>
          <w:p w:rsidR="17E6FB5B" w:rsidP="17E6FB5B" w:rsidRDefault="17E6FB5B" w14:paraId="00D87F44" w14:textId="51E49DA4">
            <w:pPr>
              <w:spacing w:before="0" w:beforeAutospacing="off" w:after="0" w:afterAutospacing="off"/>
            </w:pPr>
            <w:r w:rsidR="17E6FB5B">
              <w:rPr/>
              <w:t>Clinical knowledge</w:t>
            </w:r>
          </w:p>
        </w:tc>
        <w:tc>
          <w:tcPr>
            <w:tcW w:w="4351" w:type="dxa"/>
            <w:tcMar/>
            <w:vAlign w:val="center"/>
          </w:tcPr>
          <w:p w:rsidR="17E6FB5B" w:rsidP="17E6FB5B" w:rsidRDefault="17E6FB5B" w14:paraId="0E3B383B" w14:textId="4F19F017">
            <w:pPr>
              <w:spacing w:before="0" w:beforeAutospacing="off" w:after="0" w:afterAutospacing="off"/>
            </w:pPr>
            <w:r w:rsidR="17E6FB5B">
              <w:rPr/>
              <w:t>Complete nursing degree modules and attend lectures</w:t>
            </w:r>
          </w:p>
        </w:tc>
        <w:tc>
          <w:tcPr>
            <w:tcW w:w="1075" w:type="dxa"/>
            <w:tcMar/>
            <w:vAlign w:val="center"/>
          </w:tcPr>
          <w:p w:rsidR="17E6FB5B" w:rsidP="17E6FB5B" w:rsidRDefault="17E6FB5B" w14:paraId="56A32C0C" w14:textId="5AFDC8C3">
            <w:pPr>
              <w:spacing w:before="0" w:beforeAutospacing="off" w:after="0" w:afterAutospacing="off"/>
            </w:pPr>
            <w:r w:rsidR="17E6FB5B">
              <w:rPr/>
              <w:t>Throughout university</w:t>
            </w:r>
          </w:p>
        </w:tc>
        <w:tc>
          <w:tcPr>
            <w:tcW w:w="2348" w:type="dxa"/>
            <w:tcMar/>
            <w:vAlign w:val="center"/>
          </w:tcPr>
          <w:p w:rsidR="17E6FB5B" w:rsidP="17E6FB5B" w:rsidRDefault="17E6FB5B" w14:paraId="14B1F90E" w14:textId="6C08B66C">
            <w:pPr>
              <w:spacing w:before="0" w:beforeAutospacing="off" w:after="0" w:afterAutospacing="off"/>
            </w:pPr>
            <w:r w:rsidR="17E6FB5B">
              <w:rPr/>
              <w:t>Pass all modules with good grades</w:t>
            </w:r>
          </w:p>
        </w:tc>
      </w:tr>
      <w:tr w:rsidR="17E6FB5B" w:rsidTr="17E6FB5B" w14:paraId="15397F80">
        <w:trPr>
          <w:trHeight w:val="300"/>
        </w:trPr>
        <w:tc>
          <w:tcPr>
            <w:tcW w:w="1241" w:type="dxa"/>
            <w:tcMar/>
            <w:vAlign w:val="center"/>
          </w:tcPr>
          <w:p w:rsidR="17E6FB5B" w:rsidP="17E6FB5B" w:rsidRDefault="17E6FB5B" w14:paraId="4E75E824" w14:textId="07B5BF00">
            <w:pPr>
              <w:spacing w:before="0" w:beforeAutospacing="off" w:after="0" w:afterAutospacing="off"/>
            </w:pPr>
            <w:r w:rsidR="17E6FB5B">
              <w:rPr/>
              <w:t>Communication skills</w:t>
            </w:r>
          </w:p>
        </w:tc>
        <w:tc>
          <w:tcPr>
            <w:tcW w:w="4351" w:type="dxa"/>
            <w:tcMar/>
            <w:vAlign w:val="center"/>
          </w:tcPr>
          <w:p w:rsidR="17E6FB5B" w:rsidP="17E6FB5B" w:rsidRDefault="17E6FB5B" w14:paraId="29F1F028" w14:textId="1F7F1033">
            <w:pPr>
              <w:spacing w:before="0" w:beforeAutospacing="off" w:after="0" w:afterAutospacing="off"/>
            </w:pPr>
            <w:r w:rsidR="17E6FB5B">
              <w:rPr/>
              <w:t>Practise communication during placements and simulation sessions</w:t>
            </w:r>
          </w:p>
        </w:tc>
        <w:tc>
          <w:tcPr>
            <w:tcW w:w="1075" w:type="dxa"/>
            <w:tcMar/>
            <w:vAlign w:val="center"/>
          </w:tcPr>
          <w:p w:rsidR="17E6FB5B" w:rsidP="17E6FB5B" w:rsidRDefault="17E6FB5B" w14:paraId="157A9BB0" w14:textId="2E44C5B7">
            <w:pPr>
              <w:spacing w:before="0" w:beforeAutospacing="off" w:after="0" w:afterAutospacing="off"/>
            </w:pPr>
            <w:r w:rsidR="17E6FB5B">
              <w:rPr/>
              <w:t>Next 12 months</w:t>
            </w:r>
          </w:p>
        </w:tc>
        <w:tc>
          <w:tcPr>
            <w:tcW w:w="2348" w:type="dxa"/>
            <w:tcMar/>
            <w:vAlign w:val="center"/>
          </w:tcPr>
          <w:p w:rsidR="17E6FB5B" w:rsidP="17E6FB5B" w:rsidRDefault="17E6FB5B" w14:paraId="190448CF" w14:textId="1CFCDCE8">
            <w:pPr>
              <w:spacing w:before="0" w:beforeAutospacing="off" w:after="0" w:afterAutospacing="off"/>
            </w:pPr>
            <w:r w:rsidR="17E6FB5B">
              <w:rPr/>
              <w:t>Positive mentor feedback</w:t>
            </w:r>
          </w:p>
        </w:tc>
      </w:tr>
      <w:tr w:rsidR="17E6FB5B" w:rsidTr="17E6FB5B" w14:paraId="1E9A8594">
        <w:trPr>
          <w:trHeight w:val="300"/>
        </w:trPr>
        <w:tc>
          <w:tcPr>
            <w:tcW w:w="1241" w:type="dxa"/>
            <w:tcMar/>
            <w:vAlign w:val="center"/>
          </w:tcPr>
          <w:p w:rsidR="17E6FB5B" w:rsidP="17E6FB5B" w:rsidRDefault="17E6FB5B" w14:paraId="52208C50" w14:textId="4A9FCB0D">
            <w:pPr>
              <w:spacing w:before="0" w:beforeAutospacing="off" w:after="0" w:afterAutospacing="off"/>
            </w:pPr>
            <w:r w:rsidR="17E6FB5B">
              <w:rPr/>
              <w:t>Clinical decision-making</w:t>
            </w:r>
          </w:p>
        </w:tc>
        <w:tc>
          <w:tcPr>
            <w:tcW w:w="4351" w:type="dxa"/>
            <w:tcMar/>
            <w:vAlign w:val="center"/>
          </w:tcPr>
          <w:p w:rsidR="17E6FB5B" w:rsidP="17E6FB5B" w:rsidRDefault="17E6FB5B" w14:paraId="3FD4F53F" w14:textId="7E107E46">
            <w:pPr>
              <w:spacing w:before="0" w:beforeAutospacing="off" w:after="0" w:afterAutospacing="off"/>
            </w:pPr>
            <w:r w:rsidR="17E6FB5B">
              <w:rPr/>
              <w:t>Gain experience during placements and ask for regular feedback</w:t>
            </w:r>
          </w:p>
        </w:tc>
        <w:tc>
          <w:tcPr>
            <w:tcW w:w="1075" w:type="dxa"/>
            <w:tcMar/>
            <w:vAlign w:val="center"/>
          </w:tcPr>
          <w:p w:rsidR="17E6FB5B" w:rsidP="17E6FB5B" w:rsidRDefault="17E6FB5B" w14:paraId="254C3318" w14:textId="4FB1539F">
            <w:pPr>
              <w:spacing w:before="0" w:beforeAutospacing="off" w:after="0" w:afterAutospacing="off"/>
            </w:pPr>
            <w:r w:rsidR="17E6FB5B">
              <w:rPr/>
              <w:t>1–2 years</w:t>
            </w:r>
          </w:p>
        </w:tc>
        <w:tc>
          <w:tcPr>
            <w:tcW w:w="2348" w:type="dxa"/>
            <w:tcMar/>
            <w:vAlign w:val="center"/>
          </w:tcPr>
          <w:p w:rsidR="17E6FB5B" w:rsidP="17E6FB5B" w:rsidRDefault="17E6FB5B" w14:paraId="1EFFFC54" w14:textId="03A1A261">
            <w:pPr>
              <w:spacing w:before="0" w:beforeAutospacing="off" w:after="0" w:afterAutospacing="off"/>
            </w:pPr>
            <w:r w:rsidR="17E6FB5B">
              <w:rPr/>
              <w:t>Increased confidence and successful assessments</w:t>
            </w:r>
          </w:p>
        </w:tc>
      </w:tr>
      <w:tr w:rsidR="17E6FB5B" w:rsidTr="17E6FB5B" w14:paraId="4DA55477">
        <w:trPr>
          <w:trHeight w:val="300"/>
        </w:trPr>
        <w:tc>
          <w:tcPr>
            <w:tcW w:w="1241" w:type="dxa"/>
            <w:tcMar/>
            <w:vAlign w:val="center"/>
          </w:tcPr>
          <w:p w:rsidR="17E6FB5B" w:rsidP="17E6FB5B" w:rsidRDefault="17E6FB5B" w14:paraId="54881A1E" w14:textId="5FC29B53">
            <w:pPr>
              <w:spacing w:before="0" w:beforeAutospacing="off" w:after="0" w:afterAutospacing="off"/>
            </w:pPr>
            <w:r w:rsidR="17E6FB5B">
              <w:rPr/>
              <w:t>Digital skills</w:t>
            </w:r>
          </w:p>
        </w:tc>
        <w:tc>
          <w:tcPr>
            <w:tcW w:w="4351" w:type="dxa"/>
            <w:tcMar/>
            <w:vAlign w:val="center"/>
          </w:tcPr>
          <w:p w:rsidR="17E6FB5B" w:rsidP="17E6FB5B" w:rsidRDefault="17E6FB5B" w14:paraId="03A46B39" w14:textId="758ABA7C">
            <w:pPr>
              <w:spacing w:before="0" w:beforeAutospacing="off" w:after="0" w:afterAutospacing="off"/>
            </w:pPr>
            <w:r w:rsidR="17E6FB5B">
              <w:rPr/>
              <w:t>Learn to use NHS electronic patient record systems and complete digital learning courses</w:t>
            </w:r>
          </w:p>
        </w:tc>
        <w:tc>
          <w:tcPr>
            <w:tcW w:w="1075" w:type="dxa"/>
            <w:tcMar/>
            <w:vAlign w:val="center"/>
          </w:tcPr>
          <w:p w:rsidR="17E6FB5B" w:rsidP="17E6FB5B" w:rsidRDefault="17E6FB5B" w14:paraId="2BA1757D" w14:textId="651635EA">
            <w:pPr>
              <w:spacing w:before="0" w:beforeAutospacing="off" w:after="0" w:afterAutospacing="off"/>
            </w:pPr>
            <w:r w:rsidR="17E6FB5B">
              <w:rPr/>
              <w:t>Within 12 months</w:t>
            </w:r>
          </w:p>
        </w:tc>
        <w:tc>
          <w:tcPr>
            <w:tcW w:w="2348" w:type="dxa"/>
            <w:tcMar/>
            <w:vAlign w:val="center"/>
          </w:tcPr>
          <w:p w:rsidR="17E6FB5B" w:rsidP="17E6FB5B" w:rsidRDefault="17E6FB5B" w14:paraId="5AA53B79" w14:textId="6779D6E8">
            <w:pPr>
              <w:spacing w:before="0" w:beforeAutospacing="off" w:after="0" w:afterAutospacing="off"/>
            </w:pPr>
            <w:r w:rsidR="17E6FB5B">
              <w:rPr/>
              <w:t>Confident use of healthcare technology</w:t>
            </w:r>
          </w:p>
        </w:tc>
      </w:tr>
      <w:tr w:rsidR="17E6FB5B" w:rsidTr="17E6FB5B" w14:paraId="4236C415">
        <w:trPr>
          <w:trHeight w:val="300"/>
        </w:trPr>
        <w:tc>
          <w:tcPr>
            <w:tcW w:w="1241" w:type="dxa"/>
            <w:tcMar/>
            <w:vAlign w:val="center"/>
          </w:tcPr>
          <w:p w:rsidR="17E6FB5B" w:rsidP="17E6FB5B" w:rsidRDefault="17E6FB5B" w14:paraId="3E19B354" w14:textId="582F00D2">
            <w:pPr>
              <w:spacing w:before="0" w:beforeAutospacing="off" w:after="0" w:afterAutospacing="off"/>
            </w:pPr>
            <w:r w:rsidR="17E6FB5B">
              <w:rPr/>
              <w:t>Resilience</w:t>
            </w:r>
          </w:p>
        </w:tc>
        <w:tc>
          <w:tcPr>
            <w:tcW w:w="4351" w:type="dxa"/>
            <w:tcMar/>
            <w:vAlign w:val="center"/>
          </w:tcPr>
          <w:p w:rsidR="17E6FB5B" w:rsidP="17E6FB5B" w:rsidRDefault="17E6FB5B" w14:paraId="0A094B2C" w14:textId="0960DF13">
            <w:pPr>
              <w:spacing w:before="0" w:beforeAutospacing="off" w:after="0" w:afterAutospacing="off"/>
            </w:pPr>
            <w:r w:rsidR="17E6FB5B">
              <w:rPr/>
              <w:t>Attend wellbeing workshops, practise reflective writing and stress management techniques</w:t>
            </w:r>
          </w:p>
        </w:tc>
        <w:tc>
          <w:tcPr>
            <w:tcW w:w="1075" w:type="dxa"/>
            <w:tcMar/>
            <w:vAlign w:val="center"/>
          </w:tcPr>
          <w:p w:rsidR="17E6FB5B" w:rsidP="17E6FB5B" w:rsidRDefault="17E6FB5B" w14:paraId="70C5261C" w14:textId="2025C548">
            <w:pPr>
              <w:spacing w:before="0" w:beforeAutospacing="off" w:after="0" w:afterAutospacing="off"/>
            </w:pPr>
            <w:r w:rsidR="17E6FB5B">
              <w:rPr/>
              <w:t>Ongoing</w:t>
            </w:r>
          </w:p>
        </w:tc>
        <w:tc>
          <w:tcPr>
            <w:tcW w:w="2348" w:type="dxa"/>
            <w:tcMar/>
            <w:vAlign w:val="center"/>
          </w:tcPr>
          <w:p w:rsidR="17E6FB5B" w:rsidP="17E6FB5B" w:rsidRDefault="17E6FB5B" w14:paraId="68E62355" w14:textId="3650550E">
            <w:pPr>
              <w:spacing w:before="0" w:beforeAutospacing="off" w:after="0" w:afterAutospacing="off"/>
            </w:pPr>
            <w:r w:rsidR="17E6FB5B">
              <w:rPr/>
              <w:t>Improved confidence and wellbeing</w:t>
            </w:r>
          </w:p>
        </w:tc>
      </w:tr>
      <w:tr w:rsidR="17E6FB5B" w:rsidTr="17E6FB5B" w14:paraId="634F4521">
        <w:trPr>
          <w:trHeight w:val="300"/>
        </w:trPr>
        <w:tc>
          <w:tcPr>
            <w:tcW w:w="1241" w:type="dxa"/>
            <w:tcMar/>
            <w:vAlign w:val="center"/>
          </w:tcPr>
          <w:p w:rsidR="17E6FB5B" w:rsidP="17E6FB5B" w:rsidRDefault="17E6FB5B" w14:paraId="5A46011D" w14:textId="040ACD56">
            <w:pPr>
              <w:spacing w:before="0" w:beforeAutospacing="off" w:after="0" w:afterAutospacing="off"/>
            </w:pPr>
            <w:r w:rsidR="17E6FB5B">
              <w:rPr/>
              <w:t>Leadership</w:t>
            </w:r>
          </w:p>
        </w:tc>
        <w:tc>
          <w:tcPr>
            <w:tcW w:w="4351" w:type="dxa"/>
            <w:tcMar/>
            <w:vAlign w:val="center"/>
          </w:tcPr>
          <w:p w:rsidR="17E6FB5B" w:rsidP="17E6FB5B" w:rsidRDefault="17E6FB5B" w14:paraId="17159BEE" w14:textId="196FD3E8">
            <w:pPr>
              <w:spacing w:before="0" w:beforeAutospacing="off" w:after="0" w:afterAutospacing="off"/>
            </w:pPr>
            <w:r w:rsidR="17E6FB5B">
              <w:rPr/>
              <w:t>Volunteer to lead small group activities and participate in student projects</w:t>
            </w:r>
          </w:p>
        </w:tc>
        <w:tc>
          <w:tcPr>
            <w:tcW w:w="1075" w:type="dxa"/>
            <w:tcMar/>
            <w:vAlign w:val="center"/>
          </w:tcPr>
          <w:p w:rsidR="17E6FB5B" w:rsidP="17E6FB5B" w:rsidRDefault="17E6FB5B" w14:paraId="0868DEC1" w14:textId="09496977">
            <w:pPr>
              <w:spacing w:before="0" w:beforeAutospacing="off" w:after="0" w:afterAutospacing="off"/>
            </w:pPr>
            <w:r w:rsidR="17E6FB5B">
              <w:rPr/>
              <w:t>During university</w:t>
            </w:r>
          </w:p>
        </w:tc>
        <w:tc>
          <w:tcPr>
            <w:tcW w:w="2348" w:type="dxa"/>
            <w:tcMar/>
            <w:vAlign w:val="center"/>
          </w:tcPr>
          <w:p w:rsidR="17E6FB5B" w:rsidP="17E6FB5B" w:rsidRDefault="17E6FB5B" w14:paraId="7E97317E" w14:textId="3A013F53">
            <w:pPr>
              <w:spacing w:before="0" w:beforeAutospacing="off" w:after="0" w:afterAutospacing="off"/>
            </w:pPr>
            <w:r w:rsidR="17E6FB5B">
              <w:rPr/>
              <w:t>Improved leadership skills and positive feedback</w:t>
            </w:r>
          </w:p>
        </w:tc>
      </w:tr>
      <w:tr w:rsidR="17E6FB5B" w:rsidTr="17E6FB5B" w14:paraId="2094DE03">
        <w:trPr>
          <w:trHeight w:val="300"/>
        </w:trPr>
        <w:tc>
          <w:tcPr>
            <w:tcW w:w="1241" w:type="dxa"/>
            <w:tcMar/>
            <w:vAlign w:val="center"/>
          </w:tcPr>
          <w:p w:rsidR="17E6FB5B" w:rsidP="17E6FB5B" w:rsidRDefault="17E6FB5B" w14:paraId="30D86140" w14:textId="2A5B0EEB">
            <w:pPr>
              <w:spacing w:before="0" w:beforeAutospacing="off" w:after="0" w:afterAutospacing="off"/>
            </w:pPr>
            <w:r w:rsidR="17E6FB5B">
              <w:rPr/>
              <w:t>Professional development</w:t>
            </w:r>
          </w:p>
        </w:tc>
        <w:tc>
          <w:tcPr>
            <w:tcW w:w="4351" w:type="dxa"/>
            <w:tcMar/>
            <w:vAlign w:val="center"/>
          </w:tcPr>
          <w:p w:rsidR="17E6FB5B" w:rsidP="17E6FB5B" w:rsidRDefault="17E6FB5B" w14:paraId="5912DA47" w14:textId="07B0D9C0">
            <w:pPr>
              <w:spacing w:before="0" w:beforeAutospacing="off" w:after="0" w:afterAutospacing="off"/>
            </w:pPr>
            <w:r w:rsidR="17E6FB5B">
              <w:rPr/>
              <w:t>Attend CPD events and nursing conferences</w:t>
            </w:r>
          </w:p>
        </w:tc>
        <w:tc>
          <w:tcPr>
            <w:tcW w:w="1075" w:type="dxa"/>
            <w:tcMar/>
            <w:vAlign w:val="center"/>
          </w:tcPr>
          <w:p w:rsidR="17E6FB5B" w:rsidP="17E6FB5B" w:rsidRDefault="17E6FB5B" w14:paraId="281CCD12" w14:textId="19A5A424">
            <w:pPr>
              <w:spacing w:before="0" w:beforeAutospacing="off" w:after="0" w:afterAutospacing="off"/>
            </w:pPr>
            <w:r w:rsidR="17E6FB5B">
              <w:rPr/>
              <w:t>Ongoing</w:t>
            </w:r>
          </w:p>
        </w:tc>
        <w:tc>
          <w:tcPr>
            <w:tcW w:w="2348" w:type="dxa"/>
            <w:tcMar/>
            <w:vAlign w:val="center"/>
          </w:tcPr>
          <w:p w:rsidR="17E6FB5B" w:rsidP="17E6FB5B" w:rsidRDefault="17E6FB5B" w14:paraId="0AB6181C" w14:textId="61928C97">
            <w:pPr>
              <w:spacing w:before="0" w:beforeAutospacing="off" w:after="0" w:afterAutospacing="off"/>
            </w:pPr>
            <w:r w:rsidR="17E6FB5B">
              <w:rPr/>
              <w:t>CPD portfolio completed</w:t>
            </w:r>
          </w:p>
        </w:tc>
      </w:tr>
    </w:tbl>
    <w:p xmlns:wp14="http://schemas.microsoft.com/office/word/2010/wordml" w:rsidP="17E6FB5B" wp14:paraId="621AAE80" wp14:textId="5F2271E2">
      <w:pPr>
        <w:pStyle w:val="Heading2"/>
        <w:bidi w:val="0"/>
        <w:spacing w:before="299" w:beforeAutospacing="off" w:after="299" w:afterAutospacing="off"/>
        <w:rPr>
          <w:rFonts w:ascii="Aptos" w:hAnsi="Aptos" w:eastAsia="Aptos" w:cs="Aptos"/>
          <w:b w:val="1"/>
          <w:bCs w:val="1"/>
          <w:noProof w:val="0"/>
          <w:color w:val="auto"/>
          <w:sz w:val="28"/>
          <w:szCs w:val="28"/>
          <w:u w:val="single"/>
          <w:lang w:val="en-GB"/>
        </w:rPr>
      </w:pPr>
      <w:r w:rsidRPr="17E6FB5B" w:rsidR="7E54C448">
        <w:rPr>
          <w:rFonts w:ascii="Aptos" w:hAnsi="Aptos" w:eastAsia="Aptos" w:cs="Aptos"/>
          <w:b w:val="1"/>
          <w:bCs w:val="1"/>
          <w:noProof w:val="0"/>
          <w:color w:val="auto"/>
          <w:sz w:val="28"/>
          <w:szCs w:val="28"/>
          <w:u w:val="single"/>
          <w:lang w:val="en-GB"/>
        </w:rPr>
        <w:t>Timeline</w:t>
      </w:r>
    </w:p>
    <w:p xmlns:wp14="http://schemas.microsoft.com/office/word/2010/wordml" w:rsidP="17E6FB5B" wp14:paraId="441582F6" wp14:textId="4E03CD53">
      <w:pPr>
        <w:pStyle w:val="Heading3"/>
        <w:bidi w:val="0"/>
        <w:spacing w:before="281" w:beforeAutospacing="off" w:after="281" w:afterAutospacing="off"/>
        <w:rPr>
          <w:rFonts w:ascii="Aptos" w:hAnsi="Aptos" w:eastAsia="Aptos" w:cs="Aptos"/>
          <w:b w:val="1"/>
          <w:bCs w:val="1"/>
          <w:noProof w:val="0"/>
          <w:color w:val="auto"/>
          <w:sz w:val="28"/>
          <w:szCs w:val="28"/>
          <w:lang w:val="en-GB"/>
        </w:rPr>
      </w:pPr>
      <w:r w:rsidRPr="17E6FB5B" w:rsidR="7E54C448">
        <w:rPr>
          <w:rFonts w:ascii="Aptos" w:hAnsi="Aptos" w:eastAsia="Aptos" w:cs="Aptos"/>
          <w:b w:val="1"/>
          <w:bCs w:val="1"/>
          <w:noProof w:val="0"/>
          <w:color w:val="auto"/>
          <w:sz w:val="28"/>
          <w:szCs w:val="28"/>
          <w:lang w:val="en-GB"/>
        </w:rPr>
        <w:t>Year 1</w:t>
      </w:r>
    </w:p>
    <w:p xmlns:wp14="http://schemas.microsoft.com/office/word/2010/wordml" w:rsidP="17E6FB5B" wp14:paraId="71E51397" wp14:textId="100C49D7">
      <w:pPr>
        <w:pStyle w:val="ListParagraph"/>
        <w:numPr>
          <w:ilvl w:val="0"/>
          <w:numId w:val="4"/>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Successfully complete university modules.</w:t>
      </w:r>
    </w:p>
    <w:p xmlns:wp14="http://schemas.microsoft.com/office/word/2010/wordml" w:rsidP="17E6FB5B" wp14:paraId="3E4F7E14" wp14:textId="56301266">
      <w:pPr>
        <w:pStyle w:val="ListParagraph"/>
        <w:numPr>
          <w:ilvl w:val="0"/>
          <w:numId w:val="4"/>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Develop communication and teamwork skills.</w:t>
      </w:r>
    </w:p>
    <w:p xmlns:wp14="http://schemas.microsoft.com/office/word/2010/wordml" w:rsidP="17E6FB5B" wp14:paraId="62DA4915" wp14:textId="450CCCF2">
      <w:pPr>
        <w:pStyle w:val="ListParagraph"/>
        <w:numPr>
          <w:ilvl w:val="0"/>
          <w:numId w:val="4"/>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Begin building a professional CV.</w:t>
      </w:r>
    </w:p>
    <w:p xmlns:wp14="http://schemas.microsoft.com/office/word/2010/wordml" w:rsidP="17E6FB5B" wp14:paraId="1F04E9FF" wp14:textId="12C6215E">
      <w:pPr>
        <w:pStyle w:val="ListParagraph"/>
        <w:numPr>
          <w:ilvl w:val="0"/>
          <w:numId w:val="4"/>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Gain healthcare experience through placements.</w:t>
      </w:r>
    </w:p>
    <w:p xmlns:wp14="http://schemas.microsoft.com/office/word/2010/wordml" w:rsidP="17E6FB5B" wp14:paraId="4DBAFC1C" wp14:textId="324C06FB">
      <w:pPr>
        <w:pStyle w:val="Heading3"/>
        <w:bidi w:val="0"/>
        <w:spacing w:before="281" w:beforeAutospacing="off" w:after="281" w:afterAutospacing="off"/>
        <w:rPr>
          <w:rFonts w:ascii="Aptos" w:hAnsi="Aptos" w:eastAsia="Aptos" w:cs="Aptos"/>
          <w:b w:val="1"/>
          <w:bCs w:val="1"/>
          <w:noProof w:val="0"/>
          <w:color w:val="auto"/>
          <w:sz w:val="28"/>
          <w:szCs w:val="28"/>
          <w:lang w:val="en-GB"/>
        </w:rPr>
      </w:pPr>
      <w:r w:rsidRPr="17E6FB5B" w:rsidR="7E54C448">
        <w:rPr>
          <w:rFonts w:ascii="Aptos" w:hAnsi="Aptos" w:eastAsia="Aptos" w:cs="Aptos"/>
          <w:b w:val="1"/>
          <w:bCs w:val="1"/>
          <w:noProof w:val="0"/>
          <w:color w:val="auto"/>
          <w:sz w:val="28"/>
          <w:szCs w:val="28"/>
          <w:lang w:val="en-GB"/>
        </w:rPr>
        <w:t>Year 2</w:t>
      </w:r>
    </w:p>
    <w:p xmlns:wp14="http://schemas.microsoft.com/office/word/2010/wordml" w:rsidP="17E6FB5B" wp14:paraId="641AA147" wp14:textId="7C0007D7">
      <w:pPr>
        <w:pStyle w:val="ListParagraph"/>
        <w:numPr>
          <w:ilvl w:val="0"/>
          <w:numId w:val="5"/>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Improve clinical skills through supervised practice.</w:t>
      </w:r>
    </w:p>
    <w:p xmlns:wp14="http://schemas.microsoft.com/office/word/2010/wordml" w:rsidP="17E6FB5B" wp14:paraId="502E007C" wp14:textId="3F87ADA8">
      <w:pPr>
        <w:pStyle w:val="ListParagraph"/>
        <w:numPr>
          <w:ilvl w:val="0"/>
          <w:numId w:val="5"/>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Attend NHS career events and nursing workshops.</w:t>
      </w:r>
    </w:p>
    <w:p xmlns:wp14="http://schemas.microsoft.com/office/word/2010/wordml" w:rsidP="17E6FB5B" wp14:paraId="2E1A4145" wp14:textId="1130B89D">
      <w:pPr>
        <w:pStyle w:val="ListParagraph"/>
        <w:numPr>
          <w:ilvl w:val="0"/>
          <w:numId w:val="5"/>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Develop confidence using digital healthcare systems.</w:t>
      </w:r>
    </w:p>
    <w:p xmlns:wp14="http://schemas.microsoft.com/office/word/2010/wordml" w:rsidP="17E6FB5B" wp14:paraId="72EAD056" wp14:textId="50A31239">
      <w:pPr>
        <w:pStyle w:val="ListParagraph"/>
        <w:numPr>
          <w:ilvl w:val="0"/>
          <w:numId w:val="5"/>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Begin networking with healthcare professionals.</w:t>
      </w:r>
    </w:p>
    <w:p xmlns:wp14="http://schemas.microsoft.com/office/word/2010/wordml" w:rsidP="17E6FB5B" wp14:paraId="3FF4911D" wp14:textId="262CB5B1">
      <w:pPr>
        <w:pStyle w:val="Heading3"/>
        <w:bidi w:val="0"/>
        <w:spacing w:before="281" w:beforeAutospacing="off" w:after="281" w:afterAutospacing="off"/>
        <w:rPr>
          <w:rFonts w:ascii="Aptos" w:hAnsi="Aptos" w:eastAsia="Aptos" w:cs="Aptos"/>
          <w:b w:val="1"/>
          <w:bCs w:val="1"/>
          <w:noProof w:val="0"/>
          <w:color w:val="auto"/>
          <w:sz w:val="28"/>
          <w:szCs w:val="28"/>
          <w:lang w:val="en-GB"/>
        </w:rPr>
      </w:pPr>
      <w:r w:rsidRPr="17E6FB5B" w:rsidR="7E54C448">
        <w:rPr>
          <w:rFonts w:ascii="Aptos" w:hAnsi="Aptos" w:eastAsia="Aptos" w:cs="Aptos"/>
          <w:b w:val="1"/>
          <w:bCs w:val="1"/>
          <w:noProof w:val="0"/>
          <w:color w:val="auto"/>
          <w:sz w:val="28"/>
          <w:szCs w:val="28"/>
          <w:lang w:val="en-GB"/>
        </w:rPr>
        <w:t>Final Year</w:t>
      </w:r>
    </w:p>
    <w:p xmlns:wp14="http://schemas.microsoft.com/office/word/2010/wordml" w:rsidP="17E6FB5B" wp14:paraId="1FEAF85D" wp14:textId="34824D88">
      <w:pPr>
        <w:pStyle w:val="ListParagraph"/>
        <w:numPr>
          <w:ilvl w:val="0"/>
          <w:numId w:val="6"/>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Complete all clinical placements successfully.</w:t>
      </w:r>
    </w:p>
    <w:p xmlns:wp14="http://schemas.microsoft.com/office/word/2010/wordml" w:rsidP="17E6FB5B" wp14:paraId="1915DD9A" wp14:textId="56174A2F">
      <w:pPr>
        <w:pStyle w:val="ListParagraph"/>
        <w:numPr>
          <w:ilvl w:val="0"/>
          <w:numId w:val="6"/>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Register with the Nursing and Midwifery Council (NMC).</w:t>
      </w:r>
    </w:p>
    <w:p xmlns:wp14="http://schemas.microsoft.com/office/word/2010/wordml" w:rsidP="17E6FB5B" wp14:paraId="2B259DDC" wp14:textId="0E8A10B0">
      <w:pPr>
        <w:pStyle w:val="ListParagraph"/>
        <w:numPr>
          <w:ilvl w:val="0"/>
          <w:numId w:val="6"/>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Prepare for NHS job applications.</w:t>
      </w:r>
    </w:p>
    <w:p xmlns:wp14="http://schemas.microsoft.com/office/word/2010/wordml" w:rsidP="17E6FB5B" wp14:paraId="396419AB" wp14:textId="2E0FDE71">
      <w:pPr>
        <w:pStyle w:val="ListParagraph"/>
        <w:numPr>
          <w:ilvl w:val="0"/>
          <w:numId w:val="6"/>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Build a professional LinkedIn profile.</w:t>
      </w:r>
    </w:p>
    <w:p xmlns:wp14="http://schemas.microsoft.com/office/word/2010/wordml" w:rsidP="17E6FB5B" wp14:paraId="4952D47E" wp14:textId="6750E8AC">
      <w:pPr>
        <w:pStyle w:val="ListParagraph"/>
        <w:numPr>
          <w:ilvl w:val="0"/>
          <w:numId w:val="6"/>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Apply for Band 5 Registered Nurse positions.</w:t>
      </w:r>
    </w:p>
    <w:p xmlns:wp14="http://schemas.microsoft.com/office/word/2010/wordml" w:rsidP="17E6FB5B" wp14:paraId="2BC3A0C8" wp14:textId="4906D575">
      <w:pPr>
        <w:pStyle w:val="Heading3"/>
        <w:bidi w:val="0"/>
        <w:spacing w:before="281" w:beforeAutospacing="off" w:after="281" w:afterAutospacing="off"/>
        <w:rPr>
          <w:rFonts w:ascii="Aptos" w:hAnsi="Aptos" w:eastAsia="Aptos" w:cs="Aptos"/>
          <w:b w:val="1"/>
          <w:bCs w:val="1"/>
          <w:noProof w:val="0"/>
          <w:color w:val="auto"/>
          <w:sz w:val="28"/>
          <w:szCs w:val="28"/>
          <w:lang w:val="en-GB"/>
        </w:rPr>
      </w:pPr>
      <w:r w:rsidRPr="17E6FB5B" w:rsidR="7E54C448">
        <w:rPr>
          <w:rFonts w:ascii="Aptos" w:hAnsi="Aptos" w:eastAsia="Aptos" w:cs="Aptos"/>
          <w:b w:val="1"/>
          <w:bCs w:val="1"/>
          <w:noProof w:val="0"/>
          <w:color w:val="auto"/>
          <w:sz w:val="28"/>
          <w:szCs w:val="28"/>
          <w:lang w:val="en-GB"/>
        </w:rPr>
        <w:t>First Year of Employment</w:t>
      </w:r>
    </w:p>
    <w:p xmlns:wp14="http://schemas.microsoft.com/office/word/2010/wordml" w:rsidP="17E6FB5B" wp14:paraId="502E89BB" wp14:textId="3AC48EA6">
      <w:pPr>
        <w:pStyle w:val="ListParagraph"/>
        <w:numPr>
          <w:ilvl w:val="0"/>
          <w:numId w:val="7"/>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Successfully complete NHS preceptorship.</w:t>
      </w:r>
    </w:p>
    <w:p xmlns:wp14="http://schemas.microsoft.com/office/word/2010/wordml" w:rsidP="17E6FB5B" wp14:paraId="31F09DEE" wp14:textId="6DA731DE">
      <w:pPr>
        <w:pStyle w:val="ListParagraph"/>
        <w:numPr>
          <w:ilvl w:val="0"/>
          <w:numId w:val="7"/>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Continue professional development through CPD.</w:t>
      </w:r>
    </w:p>
    <w:p xmlns:wp14="http://schemas.microsoft.com/office/word/2010/wordml" w:rsidP="17E6FB5B" wp14:paraId="090B1C6D" wp14:textId="5E0C95AB">
      <w:pPr>
        <w:pStyle w:val="ListParagraph"/>
        <w:numPr>
          <w:ilvl w:val="0"/>
          <w:numId w:val="7"/>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Develop leadership and mentoring skills.</w:t>
      </w:r>
    </w:p>
    <w:p xmlns:wp14="http://schemas.microsoft.com/office/word/2010/wordml" w:rsidP="17E6FB5B" wp14:paraId="583995D6" wp14:textId="73C4C983">
      <w:pPr>
        <w:pStyle w:val="ListParagraph"/>
        <w:numPr>
          <w:ilvl w:val="0"/>
          <w:numId w:val="7"/>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Plan future career progression into specialist nursing.</w:t>
      </w:r>
    </w:p>
    <w:p xmlns:wp14="http://schemas.microsoft.com/office/word/2010/wordml" w:rsidP="17E6FB5B" wp14:paraId="04C8AD7E" wp14:textId="128D0262">
      <w:pPr>
        <w:pStyle w:val="Heading2"/>
        <w:bidi w:val="0"/>
        <w:spacing w:before="299" w:beforeAutospacing="off" w:after="299" w:afterAutospacing="off"/>
        <w:rPr>
          <w:rFonts w:ascii="Aptos" w:hAnsi="Aptos" w:eastAsia="Aptos" w:cs="Aptos"/>
          <w:b w:val="1"/>
          <w:bCs w:val="1"/>
          <w:noProof w:val="0"/>
          <w:color w:val="auto"/>
          <w:sz w:val="28"/>
          <w:szCs w:val="28"/>
          <w:lang w:val="en-GB"/>
        </w:rPr>
      </w:pPr>
      <w:r w:rsidRPr="17E6FB5B" w:rsidR="7E54C448">
        <w:rPr>
          <w:rFonts w:ascii="Aptos" w:hAnsi="Aptos" w:eastAsia="Aptos" w:cs="Aptos"/>
          <w:b w:val="1"/>
          <w:bCs w:val="1"/>
          <w:noProof w:val="0"/>
          <w:color w:val="auto"/>
          <w:sz w:val="28"/>
          <w:szCs w:val="28"/>
          <w:lang w:val="en-GB"/>
        </w:rPr>
        <w:t>Building My Personal Brand</w:t>
      </w:r>
    </w:p>
    <w:p xmlns:wp14="http://schemas.microsoft.com/office/word/2010/wordml" w:rsidP="17E6FB5B" wp14:paraId="176D3D73" wp14:textId="2E64137D">
      <w:pPr>
        <w:bidi w:val="0"/>
        <w:spacing w:before="240" w:beforeAutospacing="off" w:after="240" w:afterAutospacing="off"/>
      </w:pPr>
      <w:r w:rsidRPr="17E6FB5B" w:rsidR="7E54C448">
        <w:rPr>
          <w:rFonts w:ascii="Aptos" w:hAnsi="Aptos" w:eastAsia="Aptos" w:cs="Aptos"/>
          <w:noProof w:val="0"/>
          <w:sz w:val="24"/>
          <w:szCs w:val="24"/>
          <w:lang w:val="en-GB"/>
        </w:rPr>
        <w:t>Building a strong personal brand is important because it demonstrates professionalism, reliability, and commitment to patient care. As a future registered nurse, I will develop my personal brand by consistently demonstrating compassion, integrity, respect, and professionalism in both academic and clinical settings.</w:t>
      </w:r>
    </w:p>
    <w:p xmlns:wp14="http://schemas.microsoft.com/office/word/2010/wordml" w:rsidP="17E6FB5B" wp14:paraId="1C0B8335" wp14:textId="7FA122A7">
      <w:pPr>
        <w:bidi w:val="0"/>
        <w:spacing w:before="240" w:beforeAutospacing="off" w:after="240" w:afterAutospacing="off"/>
      </w:pPr>
      <w:r w:rsidRPr="17E6FB5B" w:rsidR="7E54C448">
        <w:rPr>
          <w:rFonts w:ascii="Aptos" w:hAnsi="Aptos" w:eastAsia="Aptos" w:cs="Aptos"/>
          <w:noProof w:val="0"/>
          <w:sz w:val="24"/>
          <w:szCs w:val="24"/>
          <w:lang w:val="en-GB"/>
        </w:rPr>
        <w:t>I will maintain a professional online presence by creating a LinkedIn profile that highlights my education, placements, voluntary experience, achievements, and professional interests. I will ensure that my social media accounts reflect the professional standards expected by the Nursing and Midwifery Council.</w:t>
      </w:r>
    </w:p>
    <w:p xmlns:wp14="http://schemas.microsoft.com/office/word/2010/wordml" w:rsidP="17E6FB5B" wp14:paraId="492EA82A" wp14:textId="5B8396D4">
      <w:pPr>
        <w:bidi w:val="0"/>
        <w:spacing w:before="240" w:beforeAutospacing="off" w:after="240" w:afterAutospacing="off"/>
      </w:pPr>
      <w:r w:rsidRPr="17E6FB5B" w:rsidR="7E54C448">
        <w:rPr>
          <w:rFonts w:ascii="Aptos" w:hAnsi="Aptos" w:eastAsia="Aptos" w:cs="Aptos"/>
          <w:noProof w:val="0"/>
          <w:sz w:val="24"/>
          <w:szCs w:val="24"/>
          <w:lang w:val="en-GB"/>
        </w:rPr>
        <w:t>In addition, I will participate in volunteering opportunities, university activities, and healthcare projects to demonstrate my commitment to improving patient care and lifelong learning.</w:t>
      </w:r>
    </w:p>
    <w:p xmlns:wp14="http://schemas.microsoft.com/office/word/2010/wordml" w:rsidP="17E6FB5B" wp14:paraId="0CE9829F" wp14:textId="39C24EAF">
      <w:pPr>
        <w:pStyle w:val="Heading2"/>
        <w:bidi w:val="0"/>
        <w:spacing w:before="299" w:beforeAutospacing="off" w:after="299" w:afterAutospacing="off"/>
        <w:rPr>
          <w:rFonts w:ascii="Aptos" w:hAnsi="Aptos" w:eastAsia="Aptos" w:cs="Aptos"/>
          <w:b w:val="1"/>
          <w:bCs w:val="1"/>
          <w:noProof w:val="0"/>
          <w:color w:val="auto"/>
          <w:sz w:val="28"/>
          <w:szCs w:val="28"/>
          <w:lang w:val="en-GB"/>
        </w:rPr>
      </w:pPr>
      <w:r w:rsidRPr="17E6FB5B" w:rsidR="7E54C448">
        <w:rPr>
          <w:rFonts w:ascii="Aptos" w:hAnsi="Aptos" w:eastAsia="Aptos" w:cs="Aptos"/>
          <w:b w:val="1"/>
          <w:bCs w:val="1"/>
          <w:noProof w:val="0"/>
          <w:color w:val="auto"/>
          <w:sz w:val="28"/>
          <w:szCs w:val="28"/>
          <w:lang w:val="en-GB"/>
        </w:rPr>
        <w:t>Promoting My Professional Identity</w:t>
      </w:r>
    </w:p>
    <w:p xmlns:wp14="http://schemas.microsoft.com/office/word/2010/wordml" w:rsidP="17E6FB5B" wp14:paraId="02104A6A" wp14:textId="1EF8E710">
      <w:pPr>
        <w:bidi w:val="0"/>
        <w:spacing w:before="240" w:beforeAutospacing="off" w:after="240" w:afterAutospacing="off"/>
      </w:pPr>
      <w:r w:rsidRPr="17E6FB5B" w:rsidR="7E54C448">
        <w:rPr>
          <w:rFonts w:ascii="Aptos" w:hAnsi="Aptos" w:eastAsia="Aptos" w:cs="Aptos"/>
          <w:noProof w:val="0"/>
          <w:sz w:val="24"/>
          <w:szCs w:val="24"/>
          <w:lang w:val="en-GB"/>
        </w:rPr>
        <w:t>Professional identity refers to how healthcare professionals see themselves and how they are recognised by others within the profession. I will promote my professional identity by following the Nursing and Midwifery Council Code, demonstrating ethical behaviour, respecting patient confidentiality, and delivering compassionate care.</w:t>
      </w:r>
    </w:p>
    <w:p xmlns:wp14="http://schemas.microsoft.com/office/word/2010/wordml" w:rsidP="17E6FB5B" wp14:paraId="58FA7555" wp14:textId="6B4899DC">
      <w:pPr>
        <w:bidi w:val="0"/>
        <w:spacing w:before="240" w:beforeAutospacing="off" w:after="240" w:afterAutospacing="off"/>
      </w:pPr>
      <w:r w:rsidRPr="17E6FB5B" w:rsidR="7E54C448">
        <w:rPr>
          <w:rFonts w:ascii="Aptos" w:hAnsi="Aptos" w:eastAsia="Aptos" w:cs="Aptos"/>
          <w:noProof w:val="0"/>
          <w:sz w:val="24"/>
          <w:szCs w:val="24"/>
          <w:lang w:val="en-GB"/>
        </w:rPr>
        <w:t>I will actively engage in reflective practice to improve my knowledge and clinical skills throughout my career. Maintaining professional conduct during placements, respecting colleagues, and showing accountability for my actions will help establish a positive professional reputation.</w:t>
      </w:r>
    </w:p>
    <w:p xmlns:wp14="http://schemas.microsoft.com/office/word/2010/wordml" w:rsidP="17E6FB5B" wp14:paraId="5127C578" wp14:textId="40BB7A6C">
      <w:pPr>
        <w:bidi w:val="0"/>
        <w:spacing w:before="240" w:beforeAutospacing="off" w:after="240" w:afterAutospacing="off"/>
      </w:pPr>
      <w:r w:rsidRPr="17E6FB5B" w:rsidR="7E54C448">
        <w:rPr>
          <w:rFonts w:ascii="Aptos" w:hAnsi="Aptos" w:eastAsia="Aptos" w:cs="Aptos"/>
          <w:noProof w:val="0"/>
          <w:sz w:val="24"/>
          <w:szCs w:val="24"/>
          <w:lang w:val="en-GB"/>
        </w:rPr>
        <w:t>Continuous learning through CPD, professional reading, and attending training events will further strengthen my professional identity as a safe and competent nurse.</w:t>
      </w:r>
    </w:p>
    <w:p xmlns:wp14="http://schemas.microsoft.com/office/word/2010/wordml" w:rsidP="17E6FB5B" wp14:paraId="4FD5B9B1" wp14:textId="6EE389DD">
      <w:pPr>
        <w:pStyle w:val="Heading2"/>
        <w:bidi w:val="0"/>
        <w:spacing w:before="299" w:beforeAutospacing="off" w:after="299" w:afterAutospacing="off"/>
        <w:rPr>
          <w:rFonts w:ascii="Aptos" w:hAnsi="Aptos" w:eastAsia="Aptos" w:cs="Aptos"/>
          <w:b w:val="1"/>
          <w:bCs w:val="1"/>
          <w:noProof w:val="0"/>
          <w:color w:val="auto"/>
          <w:sz w:val="28"/>
          <w:szCs w:val="28"/>
          <w:lang w:val="en-GB"/>
        </w:rPr>
      </w:pPr>
      <w:r w:rsidRPr="17E6FB5B" w:rsidR="7E54C448">
        <w:rPr>
          <w:rFonts w:ascii="Aptos" w:hAnsi="Aptos" w:eastAsia="Aptos" w:cs="Aptos"/>
          <w:b w:val="1"/>
          <w:bCs w:val="1"/>
          <w:noProof w:val="0"/>
          <w:color w:val="auto"/>
          <w:sz w:val="28"/>
          <w:szCs w:val="28"/>
          <w:lang w:val="en-GB"/>
        </w:rPr>
        <w:t>Building a Professional Network</w:t>
      </w:r>
    </w:p>
    <w:p xmlns:wp14="http://schemas.microsoft.com/office/word/2010/wordml" w:rsidP="17E6FB5B" wp14:paraId="17E60E9B" wp14:textId="3059D317">
      <w:pPr>
        <w:bidi w:val="0"/>
        <w:spacing w:before="240" w:beforeAutospacing="off" w:after="240" w:afterAutospacing="off"/>
      </w:pPr>
      <w:r w:rsidRPr="17E6FB5B" w:rsidR="7E54C448">
        <w:rPr>
          <w:rFonts w:ascii="Aptos" w:hAnsi="Aptos" w:eastAsia="Aptos" w:cs="Aptos"/>
          <w:noProof w:val="0"/>
          <w:sz w:val="24"/>
          <w:szCs w:val="24"/>
          <w:lang w:val="en-GB"/>
        </w:rPr>
        <w:t>Networking is essential for career development within healthcare. Building professional relationships provides opportunities for learning, mentoring, and future employment.</w:t>
      </w:r>
    </w:p>
    <w:p xmlns:wp14="http://schemas.microsoft.com/office/word/2010/wordml" w:rsidP="17E6FB5B" wp14:paraId="7D71C1DB" wp14:textId="0478CFAA">
      <w:pPr>
        <w:bidi w:val="0"/>
        <w:spacing w:before="240" w:beforeAutospacing="off" w:after="240" w:afterAutospacing="off"/>
      </w:pPr>
      <w:r w:rsidRPr="17E6FB5B" w:rsidR="7E54C448">
        <w:rPr>
          <w:rFonts w:ascii="Aptos" w:hAnsi="Aptos" w:eastAsia="Aptos" w:cs="Aptos"/>
          <w:noProof w:val="0"/>
          <w:sz w:val="24"/>
          <w:szCs w:val="24"/>
          <w:lang w:val="en-GB"/>
        </w:rPr>
        <w:t>I plan to develop my professional network by:</w:t>
      </w:r>
    </w:p>
    <w:p xmlns:wp14="http://schemas.microsoft.com/office/word/2010/wordml" w:rsidP="17E6FB5B" wp14:paraId="7019C03B" wp14:textId="07C7F336">
      <w:pPr>
        <w:pStyle w:val="ListParagraph"/>
        <w:numPr>
          <w:ilvl w:val="0"/>
          <w:numId w:val="8"/>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Building positive relationships with placement mentors and university lecturers.</w:t>
      </w:r>
    </w:p>
    <w:p xmlns:wp14="http://schemas.microsoft.com/office/word/2010/wordml" w:rsidP="17E6FB5B" wp14:paraId="6D03E1F6" wp14:textId="1FF2E008">
      <w:pPr>
        <w:pStyle w:val="ListParagraph"/>
        <w:numPr>
          <w:ilvl w:val="0"/>
          <w:numId w:val="8"/>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Attending NHS recruitment events and career fairs.</w:t>
      </w:r>
    </w:p>
    <w:p xmlns:wp14="http://schemas.microsoft.com/office/word/2010/wordml" w:rsidP="17E6FB5B" wp14:paraId="31BF8099" wp14:textId="0F59C1DB">
      <w:pPr>
        <w:pStyle w:val="ListParagraph"/>
        <w:numPr>
          <w:ilvl w:val="0"/>
          <w:numId w:val="8"/>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Joining the Royal College of Nursing (RCN) as a student member.</w:t>
      </w:r>
    </w:p>
    <w:p xmlns:wp14="http://schemas.microsoft.com/office/word/2010/wordml" w:rsidP="17E6FB5B" wp14:paraId="2F249879" wp14:textId="3FC79BD1">
      <w:pPr>
        <w:pStyle w:val="ListParagraph"/>
        <w:numPr>
          <w:ilvl w:val="0"/>
          <w:numId w:val="8"/>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Creating and maintaining a professional LinkedIn profile.</w:t>
      </w:r>
    </w:p>
    <w:p xmlns:wp14="http://schemas.microsoft.com/office/word/2010/wordml" w:rsidP="17E6FB5B" wp14:paraId="6A39724E" wp14:textId="29790C23">
      <w:pPr>
        <w:pStyle w:val="ListParagraph"/>
        <w:numPr>
          <w:ilvl w:val="0"/>
          <w:numId w:val="8"/>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Participating in healthcare conferences, seminars, and CPD events.</w:t>
      </w:r>
    </w:p>
    <w:p xmlns:wp14="http://schemas.microsoft.com/office/word/2010/wordml" w:rsidP="17E6FB5B" wp14:paraId="3C1299FA" wp14:textId="64650638">
      <w:pPr>
        <w:pStyle w:val="ListParagraph"/>
        <w:numPr>
          <w:ilvl w:val="0"/>
          <w:numId w:val="8"/>
        </w:numPr>
        <w:bidi w:val="0"/>
        <w:spacing w:before="240" w:beforeAutospacing="off" w:after="240" w:afterAutospacing="off"/>
        <w:rPr>
          <w:rFonts w:ascii="Aptos" w:hAnsi="Aptos" w:eastAsia="Aptos" w:cs="Aptos"/>
          <w:noProof w:val="0"/>
          <w:sz w:val="24"/>
          <w:szCs w:val="24"/>
          <w:lang w:val="en-GB"/>
        </w:rPr>
      </w:pPr>
      <w:r w:rsidRPr="17E6FB5B" w:rsidR="7E54C448">
        <w:rPr>
          <w:rFonts w:ascii="Aptos" w:hAnsi="Aptos" w:eastAsia="Aptos" w:cs="Aptos"/>
          <w:noProof w:val="0"/>
          <w:sz w:val="24"/>
          <w:szCs w:val="24"/>
          <w:lang w:val="en-GB"/>
        </w:rPr>
        <w:t>Connecting with healthcare professionals during clinical placements.</w:t>
      </w:r>
    </w:p>
    <w:p xmlns:wp14="http://schemas.microsoft.com/office/word/2010/wordml" w:rsidP="17E6FB5B" wp14:paraId="490D64D1" wp14:textId="7A2EAFE5">
      <w:pPr>
        <w:bidi w:val="0"/>
        <w:spacing w:before="240" w:beforeAutospacing="off" w:after="240" w:afterAutospacing="off"/>
      </w:pPr>
      <w:r w:rsidRPr="17E6FB5B" w:rsidR="7E54C448">
        <w:rPr>
          <w:rFonts w:ascii="Aptos" w:hAnsi="Aptos" w:eastAsia="Aptos" w:cs="Aptos"/>
          <w:noProof w:val="0"/>
          <w:sz w:val="24"/>
          <w:szCs w:val="24"/>
          <w:lang w:val="en-GB"/>
        </w:rPr>
        <w:t>Developing these professional relationships will improve my knowledge of nursing, increase employment opportunities, and support my long-term career progression within the NHS.</w:t>
      </w:r>
    </w:p>
    <w:p xmlns:wp14="http://schemas.microsoft.com/office/word/2010/wordml" w:rsidP="17E6FB5B" wp14:paraId="05B9E83C" wp14:textId="1C37FBCA">
      <w:pPr>
        <w:pStyle w:val="Heading2"/>
        <w:bidi w:val="0"/>
        <w:spacing w:before="299" w:beforeAutospacing="off" w:after="299" w:afterAutospacing="off"/>
        <w:rPr>
          <w:rFonts w:ascii="Aptos" w:hAnsi="Aptos" w:eastAsia="Aptos" w:cs="Aptos"/>
          <w:b w:val="1"/>
          <w:bCs w:val="1"/>
          <w:noProof w:val="0"/>
          <w:color w:val="auto"/>
          <w:sz w:val="28"/>
          <w:szCs w:val="28"/>
          <w:lang w:val="en-GB"/>
        </w:rPr>
      </w:pPr>
      <w:r w:rsidRPr="17E6FB5B" w:rsidR="7E54C448">
        <w:rPr>
          <w:rFonts w:ascii="Aptos" w:hAnsi="Aptos" w:eastAsia="Aptos" w:cs="Aptos"/>
          <w:b w:val="1"/>
          <w:bCs w:val="1"/>
          <w:noProof w:val="0"/>
          <w:color w:val="auto"/>
          <w:sz w:val="28"/>
          <w:szCs w:val="28"/>
          <w:lang w:val="en-GB"/>
        </w:rPr>
        <w:t>Conclusion</w:t>
      </w:r>
    </w:p>
    <w:p xmlns:wp14="http://schemas.microsoft.com/office/word/2010/wordml" w:rsidP="17E6FB5B" wp14:paraId="4813F928" wp14:textId="05DFD71B">
      <w:pPr>
        <w:bidi w:val="0"/>
        <w:spacing w:before="240" w:beforeAutospacing="off" w:after="240" w:afterAutospacing="off"/>
      </w:pPr>
      <w:r w:rsidRPr="17E6FB5B" w:rsidR="7E54C448">
        <w:rPr>
          <w:rFonts w:ascii="Aptos" w:hAnsi="Aptos" w:eastAsia="Aptos" w:cs="Aptos"/>
          <w:noProof w:val="0"/>
          <w:sz w:val="24"/>
          <w:szCs w:val="24"/>
          <w:lang w:val="en-GB"/>
        </w:rPr>
        <w:t>Evaluating my current skills has helped me identify both my strengths and the areas that require further development before becoming a registered nurse. While I already possess good communication, teamwork, and learning skills, I recognise the need to develop greater clinical confidence, resilience, leadership, and digital competence. My action plan provides clear goals and realistic timescales that will help me achieve these improvements. By building a strong personal brand, promoting my professional identity, and developing a professional network, I will enhance my employability and prepare for a successful and rewarding career as a Registered Nurse within the UK healthcare system.</w:t>
      </w:r>
    </w:p>
    <w:p xmlns:wp14="http://schemas.microsoft.com/office/word/2010/wordml" w:rsidP="17E6FB5B" wp14:paraId="52F86487" wp14:textId="25CD7678">
      <w:pPr>
        <w:pStyle w:val="Normal"/>
        <w:bidi w:val="0"/>
        <w:spacing w:before="240" w:beforeAutospacing="off" w:after="240" w:afterAutospacing="off"/>
      </w:pPr>
      <w:r w:rsidRPr="17E6FB5B" w:rsidR="6ABE2858">
        <w:rPr>
          <w:rFonts w:ascii="Aptos" w:hAnsi="Aptos" w:eastAsia="Aptos" w:cs="Aptos"/>
          <w:noProof w:val="0"/>
          <w:sz w:val="24"/>
          <w:szCs w:val="24"/>
          <w:lang w:val="en-GB"/>
        </w:rPr>
        <w:t>In addition, I recognise that seeking regular feedback from lecturers, clinical mentors, and colleagues will be essential for my professional growth. Constructive feedback will help me identify areas for improvement, develop confidence in my clinical practice, and ensure that I continue to meet the professional standards expected of a Registered Nurse throughout my career.</w:t>
      </w:r>
    </w:p>
    <w:p xmlns:wp14="http://schemas.microsoft.com/office/word/2010/wordml" w:rsidP="17E6FB5B" wp14:paraId="0DCA4C3C" wp14:textId="15CA8379">
      <w:pPr>
        <w:pStyle w:val="Normal"/>
        <w:bidi w:val="0"/>
        <w:spacing w:before="240" w:beforeAutospacing="off" w:after="240" w:afterAutospacing="off"/>
      </w:pPr>
      <w:r w:rsidRPr="17E6FB5B" w:rsidR="6ABE2858">
        <w:rPr>
          <w:rFonts w:ascii="Aptos" w:hAnsi="Aptos" w:eastAsia="Aptos" w:cs="Aptos"/>
          <w:noProof w:val="0"/>
          <w:sz w:val="24"/>
          <w:szCs w:val="24"/>
          <w:lang w:val="en-GB"/>
        </w:rPr>
        <w:t>References:</w:t>
      </w:r>
    </w:p>
    <w:p xmlns:wp14="http://schemas.microsoft.com/office/word/2010/wordml" w:rsidP="17E6FB5B" wp14:paraId="1846AE30" wp14:textId="20E0926C">
      <w:pPr>
        <w:bidi w:val="0"/>
        <w:spacing w:before="240" w:beforeAutospacing="off" w:after="240" w:afterAutospacing="off"/>
      </w:pPr>
      <w:r w:rsidRPr="17E6FB5B" w:rsidR="35494CAB">
        <w:rPr>
          <w:rFonts w:ascii="Aptos" w:hAnsi="Aptos" w:eastAsia="Aptos" w:cs="Aptos"/>
          <w:b w:val="1"/>
          <w:bCs w:val="1"/>
          <w:noProof w:val="0"/>
          <w:sz w:val="24"/>
          <w:szCs w:val="24"/>
          <w:lang w:val="en-GB"/>
        </w:rPr>
        <w:t>Health Education England (2019)</w:t>
      </w:r>
      <w:r w:rsidRPr="17E6FB5B" w:rsidR="35494CAB">
        <w:rPr>
          <w:rFonts w:ascii="Aptos" w:hAnsi="Aptos" w:eastAsia="Aptos" w:cs="Aptos"/>
          <w:noProof w:val="0"/>
          <w:sz w:val="24"/>
          <w:szCs w:val="24"/>
          <w:lang w:val="en-GB"/>
        </w:rPr>
        <w:t xml:space="preserve"> </w:t>
      </w:r>
      <w:r w:rsidRPr="17E6FB5B" w:rsidR="35494CAB">
        <w:rPr>
          <w:rFonts w:ascii="Aptos" w:hAnsi="Aptos" w:eastAsia="Aptos" w:cs="Aptos"/>
          <w:i w:val="1"/>
          <w:iCs w:val="1"/>
          <w:noProof w:val="0"/>
          <w:sz w:val="24"/>
          <w:szCs w:val="24"/>
          <w:lang w:val="en-GB"/>
        </w:rPr>
        <w:t>The Topol Review: Preparing the healthcare workforce to deliver the digital future.</w:t>
      </w:r>
      <w:r w:rsidRPr="17E6FB5B" w:rsidR="35494CAB">
        <w:rPr>
          <w:rFonts w:ascii="Aptos" w:hAnsi="Aptos" w:eastAsia="Aptos" w:cs="Aptos"/>
          <w:noProof w:val="0"/>
          <w:sz w:val="24"/>
          <w:szCs w:val="24"/>
          <w:lang w:val="en-GB"/>
        </w:rPr>
        <w:t xml:space="preserve"> London: Health Education England.</w:t>
      </w:r>
    </w:p>
    <w:p xmlns:wp14="http://schemas.microsoft.com/office/word/2010/wordml" w:rsidP="17E6FB5B" wp14:paraId="32276671" wp14:textId="11E4A358">
      <w:pPr>
        <w:bidi w:val="0"/>
        <w:spacing w:before="240" w:beforeAutospacing="off" w:after="240" w:afterAutospacing="off"/>
      </w:pPr>
      <w:r w:rsidRPr="17E6FB5B" w:rsidR="35494CAB">
        <w:rPr>
          <w:rFonts w:ascii="Aptos" w:hAnsi="Aptos" w:eastAsia="Aptos" w:cs="Aptos"/>
          <w:b w:val="1"/>
          <w:bCs w:val="1"/>
          <w:noProof w:val="0"/>
          <w:sz w:val="24"/>
          <w:szCs w:val="24"/>
          <w:lang w:val="en-GB"/>
        </w:rPr>
        <w:t>NHS England (2023)</w:t>
      </w:r>
      <w:r w:rsidRPr="17E6FB5B" w:rsidR="35494CAB">
        <w:rPr>
          <w:rFonts w:ascii="Aptos" w:hAnsi="Aptos" w:eastAsia="Aptos" w:cs="Aptos"/>
          <w:noProof w:val="0"/>
          <w:sz w:val="24"/>
          <w:szCs w:val="24"/>
          <w:lang w:val="en-GB"/>
        </w:rPr>
        <w:t xml:space="preserve"> </w:t>
      </w:r>
      <w:r w:rsidRPr="17E6FB5B" w:rsidR="35494CAB">
        <w:rPr>
          <w:rFonts w:ascii="Aptos" w:hAnsi="Aptos" w:eastAsia="Aptos" w:cs="Aptos"/>
          <w:i w:val="1"/>
          <w:iCs w:val="1"/>
          <w:noProof w:val="0"/>
          <w:sz w:val="24"/>
          <w:szCs w:val="24"/>
          <w:lang w:val="en-GB"/>
        </w:rPr>
        <w:t>NHS Long Term Workforce Plan.</w:t>
      </w:r>
      <w:r w:rsidRPr="17E6FB5B" w:rsidR="35494CAB">
        <w:rPr>
          <w:rFonts w:ascii="Aptos" w:hAnsi="Aptos" w:eastAsia="Aptos" w:cs="Aptos"/>
          <w:noProof w:val="0"/>
          <w:sz w:val="24"/>
          <w:szCs w:val="24"/>
          <w:lang w:val="en-GB"/>
        </w:rPr>
        <w:t xml:space="preserve"> Available at: </w:t>
      </w:r>
      <w:hyperlink r:id="Rc7c0a14f2df940bb">
        <w:r w:rsidRPr="17E6FB5B" w:rsidR="35494CAB">
          <w:rPr>
            <w:rStyle w:val="Hyperlink"/>
            <w:noProof w:val="0"/>
            <w:lang w:val="en-GB"/>
          </w:rPr>
          <w:t>https://www.england.nhs.uk/long-read/nhs-long-term-workforce-plan-2/</w:t>
        </w:r>
      </w:hyperlink>
      <w:r w:rsidRPr="17E6FB5B" w:rsidR="35494CAB">
        <w:rPr>
          <w:rFonts w:ascii="Aptos" w:hAnsi="Aptos" w:eastAsia="Aptos" w:cs="Aptos"/>
          <w:noProof w:val="0"/>
          <w:sz w:val="24"/>
          <w:szCs w:val="24"/>
          <w:lang w:val="en-GB"/>
        </w:rPr>
        <w:t xml:space="preserve"> </w:t>
      </w:r>
    </w:p>
    <w:p xmlns:wp14="http://schemas.microsoft.com/office/word/2010/wordml" w:rsidP="17E6FB5B" wp14:paraId="72F6E367" wp14:textId="551CC34E">
      <w:pPr>
        <w:bidi w:val="0"/>
        <w:spacing w:before="240" w:beforeAutospacing="off" w:after="240" w:afterAutospacing="off"/>
      </w:pPr>
      <w:r w:rsidRPr="17E6FB5B" w:rsidR="35494CAB">
        <w:rPr>
          <w:rFonts w:ascii="Aptos" w:hAnsi="Aptos" w:eastAsia="Aptos" w:cs="Aptos"/>
          <w:b w:val="1"/>
          <w:bCs w:val="1"/>
          <w:noProof w:val="0"/>
          <w:sz w:val="24"/>
          <w:szCs w:val="24"/>
          <w:lang w:val="en-GB"/>
        </w:rPr>
        <w:t>NHS England (2024)</w:t>
      </w:r>
      <w:r w:rsidRPr="17E6FB5B" w:rsidR="35494CAB">
        <w:rPr>
          <w:rFonts w:ascii="Aptos" w:hAnsi="Aptos" w:eastAsia="Aptos" w:cs="Aptos"/>
          <w:noProof w:val="0"/>
          <w:sz w:val="24"/>
          <w:szCs w:val="24"/>
          <w:lang w:val="en-GB"/>
        </w:rPr>
        <w:t xml:space="preserve"> </w:t>
      </w:r>
      <w:r w:rsidRPr="17E6FB5B" w:rsidR="35494CAB">
        <w:rPr>
          <w:rFonts w:ascii="Aptos" w:hAnsi="Aptos" w:eastAsia="Aptos" w:cs="Aptos"/>
          <w:i w:val="1"/>
          <w:iCs w:val="1"/>
          <w:noProof w:val="0"/>
          <w:sz w:val="24"/>
          <w:szCs w:val="24"/>
          <w:lang w:val="en-GB"/>
        </w:rPr>
        <w:t>We are the NHS: Careers in Nursing.</w:t>
      </w:r>
      <w:r w:rsidRPr="17E6FB5B" w:rsidR="35494CAB">
        <w:rPr>
          <w:rFonts w:ascii="Aptos" w:hAnsi="Aptos" w:eastAsia="Aptos" w:cs="Aptos"/>
          <w:noProof w:val="0"/>
          <w:sz w:val="24"/>
          <w:szCs w:val="24"/>
          <w:lang w:val="en-GB"/>
        </w:rPr>
        <w:t xml:space="preserve"> Available at: </w:t>
      </w:r>
      <w:hyperlink r:id="R1012664534c04a8d">
        <w:r w:rsidRPr="17E6FB5B" w:rsidR="35494CAB">
          <w:rPr>
            <w:rStyle w:val="Hyperlink"/>
            <w:noProof w:val="0"/>
            <w:lang w:val="en-GB"/>
          </w:rPr>
          <w:t>https://www.healthcareers.nhs.uk/</w:t>
        </w:r>
      </w:hyperlink>
      <w:r w:rsidRPr="17E6FB5B" w:rsidR="35494CAB">
        <w:rPr>
          <w:rFonts w:ascii="Aptos" w:hAnsi="Aptos" w:eastAsia="Aptos" w:cs="Aptos"/>
          <w:noProof w:val="0"/>
          <w:sz w:val="24"/>
          <w:szCs w:val="24"/>
          <w:lang w:val="en-GB"/>
        </w:rPr>
        <w:t xml:space="preserve"> </w:t>
      </w:r>
    </w:p>
    <w:p xmlns:wp14="http://schemas.microsoft.com/office/word/2010/wordml" w:rsidP="17E6FB5B" wp14:paraId="4D431497" wp14:textId="6D83CB3C">
      <w:pPr>
        <w:bidi w:val="0"/>
        <w:spacing w:before="240" w:beforeAutospacing="off" w:after="240" w:afterAutospacing="off"/>
      </w:pPr>
      <w:r w:rsidRPr="17E6FB5B" w:rsidR="35494CAB">
        <w:rPr>
          <w:rFonts w:ascii="Aptos" w:hAnsi="Aptos" w:eastAsia="Aptos" w:cs="Aptos"/>
          <w:b w:val="1"/>
          <w:bCs w:val="1"/>
          <w:noProof w:val="0"/>
          <w:sz w:val="24"/>
          <w:szCs w:val="24"/>
          <w:lang w:val="en-GB"/>
        </w:rPr>
        <w:t>Nursing and Midwifery Council (2018)</w:t>
      </w:r>
      <w:r w:rsidRPr="17E6FB5B" w:rsidR="35494CAB">
        <w:rPr>
          <w:rFonts w:ascii="Aptos" w:hAnsi="Aptos" w:eastAsia="Aptos" w:cs="Aptos"/>
          <w:noProof w:val="0"/>
          <w:sz w:val="24"/>
          <w:szCs w:val="24"/>
          <w:lang w:val="en-GB"/>
        </w:rPr>
        <w:t xml:space="preserve"> </w:t>
      </w:r>
      <w:r w:rsidRPr="17E6FB5B" w:rsidR="35494CAB">
        <w:rPr>
          <w:rFonts w:ascii="Aptos" w:hAnsi="Aptos" w:eastAsia="Aptos" w:cs="Aptos"/>
          <w:i w:val="1"/>
          <w:iCs w:val="1"/>
          <w:noProof w:val="0"/>
          <w:sz w:val="24"/>
          <w:szCs w:val="24"/>
          <w:lang w:val="en-GB"/>
        </w:rPr>
        <w:t>The Code: Professional standards of practice and behaviour for nurses, midwives and nursing associates.</w:t>
      </w:r>
      <w:r w:rsidRPr="17E6FB5B" w:rsidR="35494CAB">
        <w:rPr>
          <w:rFonts w:ascii="Aptos" w:hAnsi="Aptos" w:eastAsia="Aptos" w:cs="Aptos"/>
          <w:noProof w:val="0"/>
          <w:sz w:val="24"/>
          <w:szCs w:val="24"/>
          <w:lang w:val="en-GB"/>
        </w:rPr>
        <w:t xml:space="preserve"> London: NMC.</w:t>
      </w:r>
    </w:p>
    <w:p xmlns:wp14="http://schemas.microsoft.com/office/word/2010/wordml" w:rsidP="17E6FB5B" wp14:paraId="33E81D97" wp14:textId="354AFBB7">
      <w:pPr>
        <w:bidi w:val="0"/>
        <w:spacing w:before="240" w:beforeAutospacing="off" w:after="240" w:afterAutospacing="off"/>
      </w:pPr>
      <w:r w:rsidRPr="17E6FB5B" w:rsidR="35494CAB">
        <w:rPr>
          <w:rFonts w:ascii="Aptos" w:hAnsi="Aptos" w:eastAsia="Aptos" w:cs="Aptos"/>
          <w:b w:val="1"/>
          <w:bCs w:val="1"/>
          <w:noProof w:val="0"/>
          <w:sz w:val="24"/>
          <w:szCs w:val="24"/>
          <w:lang w:val="en-GB"/>
        </w:rPr>
        <w:t>Nursing and Midwifery Council (2023)</w:t>
      </w:r>
      <w:r w:rsidRPr="17E6FB5B" w:rsidR="35494CAB">
        <w:rPr>
          <w:rFonts w:ascii="Aptos" w:hAnsi="Aptos" w:eastAsia="Aptos" w:cs="Aptos"/>
          <w:noProof w:val="0"/>
          <w:sz w:val="24"/>
          <w:szCs w:val="24"/>
          <w:lang w:val="en-GB"/>
        </w:rPr>
        <w:t xml:space="preserve"> </w:t>
      </w:r>
      <w:r w:rsidRPr="17E6FB5B" w:rsidR="35494CAB">
        <w:rPr>
          <w:rFonts w:ascii="Aptos" w:hAnsi="Aptos" w:eastAsia="Aptos" w:cs="Aptos"/>
          <w:i w:val="1"/>
          <w:iCs w:val="1"/>
          <w:noProof w:val="0"/>
          <w:sz w:val="24"/>
          <w:szCs w:val="24"/>
          <w:lang w:val="en-GB"/>
        </w:rPr>
        <w:t>Standards of proficiency for registered nurses.</w:t>
      </w:r>
      <w:r w:rsidRPr="17E6FB5B" w:rsidR="35494CAB">
        <w:rPr>
          <w:rFonts w:ascii="Aptos" w:hAnsi="Aptos" w:eastAsia="Aptos" w:cs="Aptos"/>
          <w:noProof w:val="0"/>
          <w:sz w:val="24"/>
          <w:szCs w:val="24"/>
          <w:lang w:val="en-GB"/>
        </w:rPr>
        <w:t xml:space="preserve"> London: NMC.</w:t>
      </w:r>
    </w:p>
    <w:p xmlns:wp14="http://schemas.microsoft.com/office/word/2010/wordml" w:rsidP="17E6FB5B" wp14:paraId="26CB01FC" wp14:textId="2E0780D3">
      <w:pPr>
        <w:bidi w:val="0"/>
        <w:spacing w:before="240" w:beforeAutospacing="off" w:after="240" w:afterAutospacing="off"/>
      </w:pPr>
      <w:r w:rsidRPr="17E6FB5B" w:rsidR="35494CAB">
        <w:rPr>
          <w:rFonts w:ascii="Aptos" w:hAnsi="Aptos" w:eastAsia="Aptos" w:cs="Aptos"/>
          <w:b w:val="1"/>
          <w:bCs w:val="1"/>
          <w:noProof w:val="0"/>
          <w:sz w:val="24"/>
          <w:szCs w:val="24"/>
          <w:lang w:val="en-GB"/>
        </w:rPr>
        <w:t>Royal College of Nursing (2024)</w:t>
      </w:r>
      <w:r w:rsidRPr="17E6FB5B" w:rsidR="35494CAB">
        <w:rPr>
          <w:rFonts w:ascii="Aptos" w:hAnsi="Aptos" w:eastAsia="Aptos" w:cs="Aptos"/>
          <w:noProof w:val="0"/>
          <w:sz w:val="24"/>
          <w:szCs w:val="24"/>
          <w:lang w:val="en-GB"/>
        </w:rPr>
        <w:t xml:space="preserve"> </w:t>
      </w:r>
      <w:r w:rsidRPr="17E6FB5B" w:rsidR="35494CAB">
        <w:rPr>
          <w:rFonts w:ascii="Aptos" w:hAnsi="Aptos" w:eastAsia="Aptos" w:cs="Aptos"/>
          <w:i w:val="1"/>
          <w:iCs w:val="1"/>
          <w:noProof w:val="0"/>
          <w:sz w:val="24"/>
          <w:szCs w:val="24"/>
          <w:lang w:val="en-GB"/>
        </w:rPr>
        <w:t>Career development.</w:t>
      </w:r>
      <w:r w:rsidRPr="17E6FB5B" w:rsidR="35494CAB">
        <w:rPr>
          <w:rFonts w:ascii="Aptos" w:hAnsi="Aptos" w:eastAsia="Aptos" w:cs="Aptos"/>
          <w:noProof w:val="0"/>
          <w:sz w:val="24"/>
          <w:szCs w:val="24"/>
          <w:lang w:val="en-GB"/>
        </w:rPr>
        <w:t xml:space="preserve"> Available at: </w:t>
      </w:r>
      <w:hyperlink r:id="Rd500c368f6654867">
        <w:r w:rsidRPr="17E6FB5B" w:rsidR="35494CAB">
          <w:rPr>
            <w:rStyle w:val="Hyperlink"/>
            <w:noProof w:val="0"/>
            <w:lang w:val="en-GB"/>
          </w:rPr>
          <w:t>https://www.rcn.org.uk/Professional-Development</w:t>
        </w:r>
      </w:hyperlink>
      <w:r w:rsidRPr="17E6FB5B" w:rsidR="35494CAB">
        <w:rPr>
          <w:rFonts w:ascii="Aptos" w:hAnsi="Aptos" w:eastAsia="Aptos" w:cs="Aptos"/>
          <w:noProof w:val="0"/>
          <w:sz w:val="24"/>
          <w:szCs w:val="24"/>
          <w:lang w:val="en-GB"/>
        </w:rPr>
        <w:t xml:space="preserve"> </w:t>
      </w:r>
    </w:p>
    <w:p xmlns:wp14="http://schemas.microsoft.com/office/word/2010/wordml" w:rsidP="17E6FB5B" wp14:paraId="03F54E28" wp14:textId="2B86B080">
      <w:pPr>
        <w:bidi w:val="0"/>
        <w:spacing w:before="240" w:beforeAutospacing="off" w:after="240" w:afterAutospacing="off"/>
        <w:rPr>
          <w:rFonts w:ascii="Aptos" w:hAnsi="Aptos" w:eastAsia="Aptos" w:cs="Aptos"/>
          <w:noProof w:val="0"/>
          <w:sz w:val="24"/>
          <w:szCs w:val="24"/>
          <w:lang w:val="en-GB"/>
        </w:rPr>
      </w:pPr>
      <w:r w:rsidRPr="17E6FB5B" w:rsidR="35494CAB">
        <w:rPr>
          <w:rFonts w:ascii="Aptos" w:hAnsi="Aptos" w:eastAsia="Aptos" w:cs="Aptos"/>
          <w:b w:val="1"/>
          <w:bCs w:val="1"/>
          <w:noProof w:val="0"/>
          <w:sz w:val="24"/>
          <w:szCs w:val="24"/>
          <w:lang w:val="en-GB"/>
        </w:rPr>
        <w:t>Skills for Care (2024)</w:t>
      </w:r>
      <w:r w:rsidRPr="17E6FB5B" w:rsidR="35494CAB">
        <w:rPr>
          <w:rFonts w:ascii="Aptos" w:hAnsi="Aptos" w:eastAsia="Aptos" w:cs="Aptos"/>
          <w:noProof w:val="0"/>
          <w:sz w:val="24"/>
          <w:szCs w:val="24"/>
          <w:lang w:val="en-GB"/>
        </w:rPr>
        <w:t xml:space="preserve"> </w:t>
      </w:r>
      <w:r w:rsidRPr="17E6FB5B" w:rsidR="35494CAB">
        <w:rPr>
          <w:rFonts w:ascii="Aptos" w:hAnsi="Aptos" w:eastAsia="Aptos" w:cs="Aptos"/>
          <w:i w:val="1"/>
          <w:iCs w:val="1"/>
          <w:noProof w:val="0"/>
          <w:sz w:val="24"/>
          <w:szCs w:val="24"/>
          <w:lang w:val="en-GB"/>
        </w:rPr>
        <w:t>Employability skills.</w:t>
      </w:r>
      <w:r w:rsidRPr="17E6FB5B" w:rsidR="35494CAB">
        <w:rPr>
          <w:rFonts w:ascii="Aptos" w:hAnsi="Aptos" w:eastAsia="Aptos" w:cs="Aptos"/>
          <w:noProof w:val="0"/>
          <w:sz w:val="24"/>
          <w:szCs w:val="24"/>
          <w:lang w:val="en-GB"/>
        </w:rPr>
        <w:t xml:space="preserve"> Available at: </w:t>
      </w:r>
      <w:hyperlink r:id="R30f4183090384315">
        <w:r w:rsidRPr="17E6FB5B" w:rsidR="35494CAB">
          <w:rPr>
            <w:rStyle w:val="Hyperlink"/>
            <w:noProof w:val="0"/>
            <w:lang w:val="en-GB"/>
          </w:rPr>
          <w:t>https://www.skillsforcare.org.uk/</w:t>
        </w:r>
      </w:hyperlink>
    </w:p>
    <w:p xmlns:wp14="http://schemas.microsoft.com/office/word/2010/wordml" w:rsidP="17E6FB5B" wp14:paraId="3CD97A33" wp14:textId="445B23CF">
      <w:pPr>
        <w:pStyle w:val="Normal"/>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2D16632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1023b0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1b1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7b5b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d909f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a96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4276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dad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cba5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BF7174"/>
    <w:rsid w:val="00391AAB"/>
    <w:rsid w:val="01A3AC8D"/>
    <w:rsid w:val="17E6FB5B"/>
    <w:rsid w:val="19128013"/>
    <w:rsid w:val="25BF7174"/>
    <w:rsid w:val="2EA8B67B"/>
    <w:rsid w:val="35494CAB"/>
    <w:rsid w:val="3D5A4AF3"/>
    <w:rsid w:val="3DC472DE"/>
    <w:rsid w:val="41BD772F"/>
    <w:rsid w:val="469902D6"/>
    <w:rsid w:val="4BD738EE"/>
    <w:rsid w:val="4D3EB572"/>
    <w:rsid w:val="4E8DF700"/>
    <w:rsid w:val="4F2ADDAA"/>
    <w:rsid w:val="538FB8E3"/>
    <w:rsid w:val="5E457A17"/>
    <w:rsid w:val="5F9B423B"/>
    <w:rsid w:val="61B3C001"/>
    <w:rsid w:val="634DD1C5"/>
    <w:rsid w:val="6ABE2858"/>
    <w:rsid w:val="6CA9DA0D"/>
    <w:rsid w:val="6E7691DD"/>
    <w:rsid w:val="6EDA887F"/>
    <w:rsid w:val="79A543B0"/>
    <w:rsid w:val="7E54C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8D53C"/>
  <w15:chartTrackingRefBased/>
  <w15:docId w15:val="{487525D7-7DBD-4C1F-9853-F3B096C001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7E6FB5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7E6FB5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7E6FB5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7E6FB5B"/>
    <w:pPr>
      <w:spacing/>
      <w:ind w:left="720"/>
      <w:contextualSpacing/>
    </w:pPr>
  </w:style>
  <w:style w:type="character" w:styleId="Hyperlink">
    <w:uiPriority w:val="99"/>
    <w:name w:val="Hyperlink"/>
    <w:basedOn w:val="DefaultParagraphFont"/>
    <w:unhideWhenUsed/>
    <w:rsid w:val="17E6FB5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and.nhs.uk/long-read/nhs-long-term-workforce-plan-2/" TargetMode="External" Id="Rc7c0a14f2df940bb" /><Relationship Type="http://schemas.openxmlformats.org/officeDocument/2006/relationships/hyperlink" Target="https://www.healthcareers.nhs.uk/" TargetMode="External" Id="R1012664534c04a8d" /><Relationship Type="http://schemas.openxmlformats.org/officeDocument/2006/relationships/hyperlink" Target="https://www.rcn.org.uk/Professional-Development" TargetMode="External" Id="Rd500c368f6654867" /><Relationship Type="http://schemas.openxmlformats.org/officeDocument/2006/relationships/hyperlink" Target="https://www.skillsforcare.org.uk/" TargetMode="External" Id="R30f4183090384315" /><Relationship Type="http://schemas.openxmlformats.org/officeDocument/2006/relationships/numbering" Target="/word/numbering.xml" Id="Rf68bc323ea2047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Peace Akporugo Aghedo (2247004)</dc:creator>
  <keywords/>
  <dc:description/>
  <lastModifiedBy>Peace Akporugo Aghedo (2247004)</lastModifiedBy>
  <revision>2</revision>
  <dcterms:created xsi:type="dcterms:W3CDTF">2026-07-18T10:09:00.2443441Z</dcterms:created>
  <dcterms:modified xsi:type="dcterms:W3CDTF">2026-07-18T10:32:07.2752945Z</dcterms:modified>
</coreProperties>
</file>