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B3DA79" w14:textId="28342DA7" w:rsidR="009520E6" w:rsidRDefault="00000000">
      <w:pPr>
        <w:pStyle w:val="Title"/>
        <w:jc w:val="center"/>
      </w:pPr>
      <w:r>
        <w:t>Literature Search Planning &amp; Record</w:t>
      </w:r>
    </w:p>
    <w:p w14:paraId="3ED1495F" w14:textId="1712B3E2" w:rsidR="009520E6" w:rsidRDefault="00000000">
      <w:pPr>
        <w:pStyle w:val="Heading1"/>
      </w:pPr>
      <w:r>
        <w:t>Planning Your Systematic Literature Search</w:t>
      </w:r>
    </w:p>
    <w:p w14:paraId="7DF88D43" w14:textId="77777777" w:rsidR="009520E6" w:rsidRDefault="00000000">
      <w:r>
        <w:t>Use this worksheet to plan your literature search before accessing databases.</w:t>
      </w:r>
    </w:p>
    <w:p w14:paraId="435035AE" w14:textId="77777777" w:rsidR="009520E6" w:rsidRDefault="00000000">
      <w:r>
        <w:t>Research Question:</w:t>
      </w:r>
    </w:p>
    <w:p w14:paraId="7728353D" w14:textId="3EE8D232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5C8F6DFA" w14:textId="04D48FB9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057B03BD" w14:textId="77777777" w:rsidR="009520E6" w:rsidRDefault="00000000">
      <w:pPr>
        <w:pStyle w:val="Heading2"/>
      </w:pPr>
      <w:r>
        <w:t>Key Concepts from Your Research Question</w:t>
      </w:r>
    </w:p>
    <w:p w14:paraId="5B4B1D0F" w14:textId="77777777" w:rsidR="009520E6" w:rsidRDefault="00000000">
      <w:r>
        <w:t>Concept 1:</w:t>
      </w:r>
    </w:p>
    <w:p w14:paraId="6BA6B983" w14:textId="699A7197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7627DA76" w14:textId="77777777" w:rsidR="009520E6" w:rsidRDefault="00000000">
      <w:r>
        <w:t>Concept 2:</w:t>
      </w:r>
    </w:p>
    <w:p w14:paraId="71F4D514" w14:textId="65048F56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589F55FA" w14:textId="77777777" w:rsidR="009520E6" w:rsidRDefault="00000000">
      <w:r>
        <w:t>Concept 3:</w:t>
      </w:r>
    </w:p>
    <w:p w14:paraId="73B23F71" w14:textId="7AFBBC24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1838DA46" w14:textId="77777777" w:rsidR="009520E6" w:rsidRDefault="00000000">
      <w:r>
        <w:t>Concept 4:</w:t>
      </w:r>
    </w:p>
    <w:p w14:paraId="581A6B99" w14:textId="266DB27B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089EA0F4" w14:textId="77777777" w:rsidR="009520E6" w:rsidRDefault="00000000">
      <w:pPr>
        <w:pStyle w:val="Heading2"/>
      </w:pPr>
      <w:r>
        <w:t>Generating Keywords and Synonyms</w:t>
      </w:r>
    </w:p>
    <w:p w14:paraId="48917859" w14:textId="77777777" w:rsidR="009520E6" w:rsidRDefault="00000000">
      <w:r>
        <w:t>Concept 1 Keywords:</w:t>
      </w:r>
    </w:p>
    <w:p w14:paraId="0FC2C1A8" w14:textId="5964E6D5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3E7236EF" w14:textId="5B195205" w:rsidR="009520E6" w:rsidRDefault="00000000" w:rsidP="005F5D6F">
      <w:r>
        <w:t>______________________________________________</w:t>
      </w:r>
      <w:r w:rsidR="00CA0BE4">
        <w:t>______________________________________________</w:t>
      </w:r>
    </w:p>
    <w:p w14:paraId="3EB242D2" w14:textId="77777777" w:rsidR="009520E6" w:rsidRDefault="00000000">
      <w:r>
        <w:t>Concept 2 Keywords:</w:t>
      </w:r>
    </w:p>
    <w:p w14:paraId="57BA3D84" w14:textId="1C8FC897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1ED6D8E2" w14:textId="530EFA88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605C68B4" w14:textId="77777777" w:rsidR="009520E6" w:rsidRDefault="00000000">
      <w:r>
        <w:t>Concept 3 Keywords (if applicable):</w:t>
      </w:r>
    </w:p>
    <w:p w14:paraId="5429AFAF" w14:textId="32B47F3D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5E45B4CC" w14:textId="51820C65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3645E31C" w14:textId="1272F221" w:rsidR="009520E6" w:rsidRDefault="00000000">
      <w:pPr>
        <w:pStyle w:val="Heading2"/>
      </w:pPr>
      <w:r>
        <w:lastRenderedPageBreak/>
        <w:t>Draft Search String</w:t>
      </w:r>
    </w:p>
    <w:p w14:paraId="3226729A" w14:textId="77777777" w:rsidR="009520E6" w:rsidRDefault="00000000">
      <w:r>
        <w:t>Search String:</w:t>
      </w:r>
    </w:p>
    <w:p w14:paraId="08075816" w14:textId="5EBFA6FD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1CCB0B2D" w14:textId="7976314A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34788641" w14:textId="464DEDFA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0EC33B57" w14:textId="36AF60AB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72C83645" w14:textId="77777777" w:rsidR="009520E6" w:rsidRDefault="00000000">
      <w:pPr>
        <w:pStyle w:val="Heading2"/>
      </w:pPr>
      <w:r>
        <w:t>Databases to Search</w:t>
      </w:r>
    </w:p>
    <w:p w14:paraId="05D6E1B7" w14:textId="04AF0656" w:rsidR="009520E6" w:rsidRDefault="00000000" w:rsidP="00D53A23">
      <w:r>
        <w:t xml:space="preserve">☐ PsycINFO   ☐ </w:t>
      </w:r>
      <w:r w:rsidR="00D93E3B">
        <w:t>PsychARTICLES</w:t>
      </w:r>
      <w:r>
        <w:t xml:space="preserve">   ☐ </w:t>
      </w:r>
      <w:r w:rsidR="00D53A23">
        <w:t>ScienceDirect</w:t>
      </w:r>
      <w:r>
        <w:t xml:space="preserve">   ☐ PubMed   ☐ </w:t>
      </w:r>
      <w:r w:rsidR="00466D4D">
        <w:t>Academic Search Premier</w:t>
      </w:r>
      <w:r>
        <w:t xml:space="preserve">  ☐ </w:t>
      </w:r>
      <w:r w:rsidR="00BF3E40">
        <w:t xml:space="preserve">ProQuest Central    </w:t>
      </w:r>
      <w:r w:rsidR="00BF3E40">
        <w:rPr>
          <w:rFonts w:ascii="Segoe UI Symbol" w:hAnsi="Segoe UI Symbol" w:cs="Segoe UI Symbol"/>
        </w:rPr>
        <w:t>☐</w:t>
      </w:r>
      <w:r w:rsidR="00BF3E40">
        <w:rPr>
          <w:rFonts w:ascii="Segoe UI Symbol" w:hAnsi="Segoe UI Symbol" w:cs="Segoe UI Symbol"/>
        </w:rPr>
        <w:t xml:space="preserve"> </w:t>
      </w:r>
      <w:r>
        <w:t>Other: ___________</w:t>
      </w:r>
      <w:r w:rsidR="00CA0BE4">
        <w:t>______________________________________________</w:t>
      </w:r>
    </w:p>
    <w:p w14:paraId="1F9DEBA5" w14:textId="77777777" w:rsidR="009520E6" w:rsidRDefault="00000000">
      <w:pPr>
        <w:pStyle w:val="Heading2"/>
      </w:pPr>
      <w:r>
        <w:t>Planned Search Limits</w:t>
      </w:r>
    </w:p>
    <w:p w14:paraId="0865DB55" w14:textId="77777777" w:rsidR="009520E6" w:rsidRDefault="00000000">
      <w:r>
        <w:t>Publication years:</w:t>
      </w:r>
    </w:p>
    <w:p w14:paraId="469BFCCF" w14:textId="37A5A4B0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693E5C20" w14:textId="00946799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18612A0B" w14:textId="77777777" w:rsidR="009520E6" w:rsidRDefault="00000000">
      <w:r>
        <w:t>Language:</w:t>
      </w:r>
    </w:p>
    <w:p w14:paraId="6296A97B" w14:textId="58570337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48F0CA72" w14:textId="0ED70D5E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58934D6E" w14:textId="77777777" w:rsidR="009520E6" w:rsidRDefault="00000000">
      <w:r>
        <w:t>Peer-reviewed only? (Yes/No):</w:t>
      </w:r>
    </w:p>
    <w:p w14:paraId="260E62E2" w14:textId="6B288758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10F43D7D" w14:textId="77777777" w:rsidR="009520E6" w:rsidRDefault="00000000">
      <w:r>
        <w:br w:type="page"/>
      </w:r>
    </w:p>
    <w:p w14:paraId="04E79F88" w14:textId="77777777" w:rsidR="009520E6" w:rsidRDefault="00000000">
      <w:pPr>
        <w:pStyle w:val="Heading1"/>
      </w:pPr>
      <w:r>
        <w:lastRenderedPageBreak/>
        <w:t>Worksheet 2: Literature Search Record Log</w:t>
      </w:r>
    </w:p>
    <w:p w14:paraId="44DFE3F2" w14:textId="77777777" w:rsidR="009520E6" w:rsidRDefault="00000000">
      <w:r>
        <w:t>Use this log to keep a transparent record of your literature search.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726"/>
        <w:gridCol w:w="1726"/>
        <w:gridCol w:w="1726"/>
        <w:gridCol w:w="1726"/>
        <w:gridCol w:w="1726"/>
      </w:tblGrid>
      <w:tr w:rsidR="009520E6" w14:paraId="71000E7A" w14:textId="77777777" w:rsidTr="00CA0B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5C3895F3" w14:textId="77777777" w:rsidR="009520E6" w:rsidRDefault="00000000">
            <w:r>
              <w:t>Database</w:t>
            </w:r>
          </w:p>
        </w:tc>
        <w:tc>
          <w:tcPr>
            <w:tcW w:w="1728" w:type="dxa"/>
          </w:tcPr>
          <w:p w14:paraId="01DD7FB8" w14:textId="77777777" w:rsidR="009520E6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Search Terms Used</w:t>
            </w:r>
          </w:p>
        </w:tc>
        <w:tc>
          <w:tcPr>
            <w:tcW w:w="1728" w:type="dxa"/>
          </w:tcPr>
          <w:p w14:paraId="297973A9" w14:textId="77777777" w:rsidR="009520E6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Filters Applied</w:t>
            </w:r>
          </w:p>
        </w:tc>
        <w:tc>
          <w:tcPr>
            <w:tcW w:w="1728" w:type="dxa"/>
          </w:tcPr>
          <w:p w14:paraId="3356EE9E" w14:textId="77777777" w:rsidR="009520E6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Results Found</w:t>
            </w:r>
          </w:p>
        </w:tc>
        <w:tc>
          <w:tcPr>
            <w:tcW w:w="1728" w:type="dxa"/>
          </w:tcPr>
          <w:p w14:paraId="290CF42C" w14:textId="77777777" w:rsidR="009520E6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Results Kept</w:t>
            </w:r>
          </w:p>
        </w:tc>
      </w:tr>
      <w:tr w:rsidR="009520E6" w14:paraId="233E0AB7" w14:textId="77777777" w:rsidTr="00CA0B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2A385E00" w14:textId="77777777" w:rsidR="009520E6" w:rsidRDefault="009520E6"/>
        </w:tc>
        <w:tc>
          <w:tcPr>
            <w:tcW w:w="1728" w:type="dxa"/>
          </w:tcPr>
          <w:p w14:paraId="4F7AED42" w14:textId="77777777" w:rsidR="009520E6" w:rsidRDefault="009520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39ECCCDA" w14:textId="77777777" w:rsidR="009520E6" w:rsidRDefault="009520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4C7B92CC" w14:textId="77777777" w:rsidR="009520E6" w:rsidRDefault="009520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3BBB8084" w14:textId="77777777" w:rsidR="009520E6" w:rsidRDefault="009520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520E6" w14:paraId="55DBF55E" w14:textId="77777777" w:rsidTr="00CA0B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1E2DE241" w14:textId="77777777" w:rsidR="009520E6" w:rsidRDefault="009520E6"/>
        </w:tc>
        <w:tc>
          <w:tcPr>
            <w:tcW w:w="1728" w:type="dxa"/>
          </w:tcPr>
          <w:p w14:paraId="614D8DEF" w14:textId="77777777" w:rsidR="009520E6" w:rsidRDefault="009520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774AFE1C" w14:textId="77777777" w:rsidR="009520E6" w:rsidRDefault="009520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130374C8" w14:textId="77777777" w:rsidR="009520E6" w:rsidRDefault="009520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06A3D2D5" w14:textId="77777777" w:rsidR="009520E6" w:rsidRDefault="009520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520E6" w14:paraId="03CF0F6E" w14:textId="77777777" w:rsidTr="00CA0B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7260F5A1" w14:textId="77777777" w:rsidR="009520E6" w:rsidRDefault="009520E6"/>
        </w:tc>
        <w:tc>
          <w:tcPr>
            <w:tcW w:w="1728" w:type="dxa"/>
          </w:tcPr>
          <w:p w14:paraId="0CBC2391" w14:textId="77777777" w:rsidR="009520E6" w:rsidRDefault="009520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28AD31BE" w14:textId="77777777" w:rsidR="009520E6" w:rsidRDefault="009520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175A051E" w14:textId="77777777" w:rsidR="009520E6" w:rsidRDefault="009520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73830120" w14:textId="77777777" w:rsidR="009520E6" w:rsidRDefault="009520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520E6" w14:paraId="05E3D097" w14:textId="77777777" w:rsidTr="00CA0B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398FAA88" w14:textId="77777777" w:rsidR="009520E6" w:rsidRDefault="009520E6"/>
        </w:tc>
        <w:tc>
          <w:tcPr>
            <w:tcW w:w="1728" w:type="dxa"/>
          </w:tcPr>
          <w:p w14:paraId="578DE664" w14:textId="77777777" w:rsidR="009520E6" w:rsidRDefault="009520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79CC7300" w14:textId="77777777" w:rsidR="009520E6" w:rsidRDefault="009520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3364BDB0" w14:textId="77777777" w:rsidR="009520E6" w:rsidRDefault="009520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3ACDD7FD" w14:textId="77777777" w:rsidR="009520E6" w:rsidRDefault="009520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520E6" w14:paraId="3F7DEBE1" w14:textId="77777777" w:rsidTr="00CA0B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0FC5F5DE" w14:textId="77777777" w:rsidR="009520E6" w:rsidRDefault="009520E6"/>
        </w:tc>
        <w:tc>
          <w:tcPr>
            <w:tcW w:w="1728" w:type="dxa"/>
          </w:tcPr>
          <w:p w14:paraId="3876044A" w14:textId="77777777" w:rsidR="009520E6" w:rsidRDefault="009520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228F5F08" w14:textId="77777777" w:rsidR="009520E6" w:rsidRDefault="009520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713D68B4" w14:textId="77777777" w:rsidR="009520E6" w:rsidRDefault="009520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5BE6C770" w14:textId="77777777" w:rsidR="009520E6" w:rsidRDefault="009520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520E6" w14:paraId="17776709" w14:textId="77777777" w:rsidTr="00CA0B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5CCEE88F" w14:textId="77777777" w:rsidR="009520E6" w:rsidRDefault="009520E6"/>
        </w:tc>
        <w:tc>
          <w:tcPr>
            <w:tcW w:w="1728" w:type="dxa"/>
          </w:tcPr>
          <w:p w14:paraId="08BC9D47" w14:textId="77777777" w:rsidR="009520E6" w:rsidRDefault="009520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46EA72C7" w14:textId="77777777" w:rsidR="009520E6" w:rsidRDefault="009520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2B4208CC" w14:textId="77777777" w:rsidR="009520E6" w:rsidRDefault="009520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1F583F0C" w14:textId="77777777" w:rsidR="009520E6" w:rsidRDefault="009520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520E6" w14:paraId="448197CB" w14:textId="77777777" w:rsidTr="00CA0B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5AB8762C" w14:textId="77777777" w:rsidR="009520E6" w:rsidRDefault="009520E6"/>
        </w:tc>
        <w:tc>
          <w:tcPr>
            <w:tcW w:w="1728" w:type="dxa"/>
          </w:tcPr>
          <w:p w14:paraId="719A4EC6" w14:textId="77777777" w:rsidR="009520E6" w:rsidRDefault="009520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47CCE522" w14:textId="77777777" w:rsidR="009520E6" w:rsidRDefault="009520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1A7F3613" w14:textId="77777777" w:rsidR="009520E6" w:rsidRDefault="009520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1D4A3FE3" w14:textId="77777777" w:rsidR="009520E6" w:rsidRDefault="009520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520E6" w14:paraId="042C734C" w14:textId="77777777" w:rsidTr="00CA0B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3AA926A8" w14:textId="77777777" w:rsidR="009520E6" w:rsidRDefault="009520E6"/>
        </w:tc>
        <w:tc>
          <w:tcPr>
            <w:tcW w:w="1728" w:type="dxa"/>
          </w:tcPr>
          <w:p w14:paraId="063CC1B1" w14:textId="77777777" w:rsidR="009520E6" w:rsidRDefault="009520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63DF61CA" w14:textId="77777777" w:rsidR="009520E6" w:rsidRDefault="009520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0BB76EF5" w14:textId="77777777" w:rsidR="009520E6" w:rsidRDefault="009520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28" w:type="dxa"/>
          </w:tcPr>
          <w:p w14:paraId="1728680D" w14:textId="77777777" w:rsidR="009520E6" w:rsidRDefault="009520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384FE368" w14:textId="77777777" w:rsidR="009520E6" w:rsidRDefault="00000000">
      <w:pPr>
        <w:pStyle w:val="Heading2"/>
      </w:pPr>
      <w:r>
        <w:t>Screening Decisions / Exclusions</w:t>
      </w:r>
    </w:p>
    <w:p w14:paraId="6BD3DA7B" w14:textId="77777777" w:rsidR="009520E6" w:rsidRDefault="00000000">
      <w:r>
        <w:t>Explain why studies were excluded:</w:t>
      </w:r>
    </w:p>
    <w:p w14:paraId="39718863" w14:textId="06F78319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538A006D" w14:textId="606CF853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703F33DB" w14:textId="4F7F625E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43B545BB" w14:textId="64ED7E4C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1C40E370" w14:textId="77777777" w:rsidR="009520E6" w:rsidRDefault="00000000">
      <w:pPr>
        <w:pStyle w:val="Heading2"/>
      </w:pPr>
      <w:r>
        <w:t>Final Reflection</w:t>
      </w:r>
    </w:p>
    <w:p w14:paraId="006204A0" w14:textId="77777777" w:rsidR="009520E6" w:rsidRDefault="00000000">
      <w:r>
        <w:t>What worked well?</w:t>
      </w:r>
    </w:p>
    <w:p w14:paraId="4B5825CC" w14:textId="061314C3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0FAEDB61" w14:textId="25102694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4222D90D" w14:textId="77777777" w:rsidR="009520E6" w:rsidRDefault="00000000">
      <w:r>
        <w:t>What would you do differently next time?</w:t>
      </w:r>
    </w:p>
    <w:p w14:paraId="4DEDA622" w14:textId="77A4B5E8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310B3B19" w14:textId="04E383B0" w:rsidR="009520E6" w:rsidRDefault="00000000">
      <w:r>
        <w:t>______________________________________________</w:t>
      </w:r>
      <w:r w:rsidR="00CA0BE4">
        <w:t>______________________________________________</w:t>
      </w:r>
    </w:p>
    <w:p w14:paraId="16E6F245" w14:textId="77777777" w:rsidR="009520E6" w:rsidRDefault="00000000">
      <w:r>
        <w:br w:type="page"/>
      </w:r>
    </w:p>
    <w:p w14:paraId="34E8FFC8" w14:textId="52F1D9BA" w:rsidR="009520E6" w:rsidRDefault="00000000">
      <w:pPr>
        <w:pStyle w:val="Title"/>
      </w:pPr>
      <w:r>
        <w:lastRenderedPageBreak/>
        <w:t>Completed Worksheets (For Guidance)</w:t>
      </w:r>
    </w:p>
    <w:p w14:paraId="69A976C4" w14:textId="77777777" w:rsidR="009520E6" w:rsidRDefault="00000000">
      <w:r>
        <w:t>The following examples are provided to help you understand what a completed worksheet might look like. These are examples only and should not be copied directly into your own work.</w:t>
      </w:r>
    </w:p>
    <w:p w14:paraId="253E389D" w14:textId="77777777" w:rsidR="009520E6" w:rsidRDefault="00000000">
      <w:pPr>
        <w:pStyle w:val="Heading1"/>
      </w:pPr>
      <w:r>
        <w:t>Example: Worksheet 1 – Planning Your Systematic Literature Search</w:t>
      </w:r>
    </w:p>
    <w:p w14:paraId="5F0E98BA" w14:textId="77777777" w:rsidR="009520E6" w:rsidRDefault="00000000">
      <w:r>
        <w:t>Research Question (Example):</w:t>
      </w:r>
    </w:p>
    <w:p w14:paraId="4E061287" w14:textId="77777777" w:rsidR="009520E6" w:rsidRDefault="00000000">
      <w:r>
        <w:t>Does social media use predict anxiety levels in university students?</w:t>
      </w:r>
    </w:p>
    <w:p w14:paraId="5A01A1A7" w14:textId="77777777" w:rsidR="009520E6" w:rsidRDefault="00000000">
      <w:pPr>
        <w:pStyle w:val="Heading2"/>
      </w:pPr>
      <w:r>
        <w:t>Key Concepts (Example)</w:t>
      </w:r>
    </w:p>
    <w:p w14:paraId="0BA370FE" w14:textId="77777777" w:rsidR="009520E6" w:rsidRDefault="00000000">
      <w:r>
        <w:t>Concept 1: Social media use</w:t>
      </w:r>
    </w:p>
    <w:p w14:paraId="18327447" w14:textId="77777777" w:rsidR="009520E6" w:rsidRDefault="00000000">
      <w:r>
        <w:t>Concept 2: Anxiety</w:t>
      </w:r>
    </w:p>
    <w:p w14:paraId="62A37D84" w14:textId="77777777" w:rsidR="009520E6" w:rsidRDefault="00000000">
      <w:r>
        <w:t>Concept 3: University students</w:t>
      </w:r>
    </w:p>
    <w:p w14:paraId="351313DC" w14:textId="77777777" w:rsidR="009520E6" w:rsidRDefault="00000000">
      <w:pPr>
        <w:pStyle w:val="Heading2"/>
      </w:pPr>
      <w:r>
        <w:t>Keywords and Synonyms (Example)</w:t>
      </w:r>
    </w:p>
    <w:p w14:paraId="37EDAFC5" w14:textId="77777777" w:rsidR="009520E6" w:rsidRDefault="00000000">
      <w:r>
        <w:t>Social media use: social media, Instagram, Facebook, TikTok, smartphone use</w:t>
      </w:r>
    </w:p>
    <w:p w14:paraId="347CF208" w14:textId="77777777" w:rsidR="009520E6" w:rsidRDefault="00000000">
      <w:r>
        <w:t>Anxiety: anxiety, anxiety symptoms, psychological distress, stress</w:t>
      </w:r>
    </w:p>
    <w:p w14:paraId="385DF21A" w14:textId="77777777" w:rsidR="009520E6" w:rsidRDefault="00000000">
      <w:r>
        <w:t>University students: university students, undergraduates, college students</w:t>
      </w:r>
    </w:p>
    <w:p w14:paraId="071D9715" w14:textId="233A9C0C" w:rsidR="009520E6" w:rsidRDefault="00000000">
      <w:pPr>
        <w:pStyle w:val="Heading2"/>
      </w:pPr>
      <w:r>
        <w:t>Draft Search String (Example)</w:t>
      </w:r>
    </w:p>
    <w:p w14:paraId="1539A69F" w14:textId="77777777" w:rsidR="009520E6" w:rsidRDefault="00000000">
      <w:r>
        <w:t>("social media" OR Instagram OR TikTok OR Facebook) AND (anxiety OR psychological distress) AND (university students OR undergraduates)</w:t>
      </w:r>
    </w:p>
    <w:p w14:paraId="5FB9D8C2" w14:textId="77777777" w:rsidR="009520E6" w:rsidRDefault="00000000">
      <w:pPr>
        <w:pStyle w:val="Heading2"/>
      </w:pPr>
      <w:r>
        <w:t>Databases and Limits (Example)</w:t>
      </w:r>
    </w:p>
    <w:p w14:paraId="77BD70C0" w14:textId="77777777" w:rsidR="009520E6" w:rsidRDefault="00000000">
      <w:r>
        <w:t>Databases: PsycINFO, Google Scholar</w:t>
      </w:r>
    </w:p>
    <w:p w14:paraId="399B73A1" w14:textId="77777777" w:rsidR="009520E6" w:rsidRDefault="00000000">
      <w:r>
        <w:t>Limits: Peer-reviewed; English language; published between 2015–2025</w:t>
      </w:r>
    </w:p>
    <w:p w14:paraId="1BAFC753" w14:textId="77777777" w:rsidR="009520E6" w:rsidRDefault="00000000">
      <w:pPr>
        <w:pStyle w:val="Heading2"/>
      </w:pPr>
      <w:r>
        <w:t>Reflection (Example)</w:t>
      </w:r>
    </w:p>
    <w:p w14:paraId="417E7AD7" w14:textId="77777777" w:rsidR="009520E6" w:rsidRDefault="00000000">
      <w:r>
        <w:t>This search strategy is appropriate because it focuses on recent peer-reviewed psychology research directly related to the research question. A challenge may be that some studies focus on general mental health rather than anxiety specifically.</w:t>
      </w:r>
    </w:p>
    <w:p w14:paraId="2C3B7315" w14:textId="77777777" w:rsidR="009520E6" w:rsidRDefault="00000000">
      <w:r>
        <w:br w:type="page"/>
      </w:r>
    </w:p>
    <w:p w14:paraId="7FBAB275" w14:textId="77777777" w:rsidR="009520E6" w:rsidRDefault="00000000">
      <w:pPr>
        <w:pStyle w:val="Heading1"/>
      </w:pPr>
      <w:r>
        <w:lastRenderedPageBreak/>
        <w:t>Example: Worksheet 2 – Literature Search Record Log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725"/>
        <w:gridCol w:w="1727"/>
        <w:gridCol w:w="1726"/>
        <w:gridCol w:w="1726"/>
        <w:gridCol w:w="1726"/>
      </w:tblGrid>
      <w:tr w:rsidR="009520E6" w14:paraId="27332BE0" w14:textId="77777777" w:rsidTr="00CA0B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385D3DCC" w14:textId="77777777" w:rsidR="009520E6" w:rsidRDefault="00000000">
            <w:r>
              <w:t>Database</w:t>
            </w:r>
          </w:p>
        </w:tc>
        <w:tc>
          <w:tcPr>
            <w:tcW w:w="1728" w:type="dxa"/>
          </w:tcPr>
          <w:p w14:paraId="6C18885C" w14:textId="77777777" w:rsidR="009520E6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Search Terms Used</w:t>
            </w:r>
          </w:p>
        </w:tc>
        <w:tc>
          <w:tcPr>
            <w:tcW w:w="1728" w:type="dxa"/>
          </w:tcPr>
          <w:p w14:paraId="043415AE" w14:textId="77777777" w:rsidR="009520E6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Filters Applied</w:t>
            </w:r>
          </w:p>
        </w:tc>
        <w:tc>
          <w:tcPr>
            <w:tcW w:w="1728" w:type="dxa"/>
          </w:tcPr>
          <w:p w14:paraId="5D30692F" w14:textId="77777777" w:rsidR="009520E6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Results Found</w:t>
            </w:r>
          </w:p>
        </w:tc>
        <w:tc>
          <w:tcPr>
            <w:tcW w:w="1728" w:type="dxa"/>
          </w:tcPr>
          <w:p w14:paraId="25401A06" w14:textId="77777777" w:rsidR="009520E6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Results Kept</w:t>
            </w:r>
          </w:p>
        </w:tc>
      </w:tr>
      <w:tr w:rsidR="009520E6" w14:paraId="296FE375" w14:textId="77777777" w:rsidTr="00CA0B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71270617" w14:textId="77777777" w:rsidR="009520E6" w:rsidRDefault="00000000">
            <w:r>
              <w:t>PsycINFO</w:t>
            </w:r>
          </w:p>
        </w:tc>
        <w:tc>
          <w:tcPr>
            <w:tcW w:w="1728" w:type="dxa"/>
          </w:tcPr>
          <w:p w14:paraId="012198C5" w14:textId="77777777" w:rsidR="009520E6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("social media" OR Instagram) AND anxiety AND (university students)</w:t>
            </w:r>
          </w:p>
        </w:tc>
        <w:tc>
          <w:tcPr>
            <w:tcW w:w="1728" w:type="dxa"/>
          </w:tcPr>
          <w:p w14:paraId="00EE6D26" w14:textId="77777777" w:rsidR="009520E6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Peer-reviewed; English; 2015–2025</w:t>
            </w:r>
          </w:p>
        </w:tc>
        <w:tc>
          <w:tcPr>
            <w:tcW w:w="1728" w:type="dxa"/>
          </w:tcPr>
          <w:p w14:paraId="55DE0B65" w14:textId="77777777" w:rsidR="009520E6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142</w:t>
            </w:r>
          </w:p>
        </w:tc>
        <w:tc>
          <w:tcPr>
            <w:tcW w:w="1728" w:type="dxa"/>
          </w:tcPr>
          <w:p w14:paraId="4267F6B2" w14:textId="77777777" w:rsidR="009520E6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21</w:t>
            </w:r>
          </w:p>
        </w:tc>
      </w:tr>
      <w:tr w:rsidR="009520E6" w14:paraId="45D87A76" w14:textId="77777777" w:rsidTr="00CA0B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4475BC59" w14:textId="77777777" w:rsidR="009520E6" w:rsidRDefault="00000000">
            <w:r>
              <w:t>Google Scholar</w:t>
            </w:r>
          </w:p>
        </w:tc>
        <w:tc>
          <w:tcPr>
            <w:tcW w:w="1728" w:type="dxa"/>
          </w:tcPr>
          <w:p w14:paraId="73C768B0" w14:textId="77777777" w:rsidR="009520E6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social media anxiety university students</w:t>
            </w:r>
          </w:p>
        </w:tc>
        <w:tc>
          <w:tcPr>
            <w:tcW w:w="1728" w:type="dxa"/>
          </w:tcPr>
          <w:p w14:paraId="44081748" w14:textId="77777777" w:rsidR="009520E6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Since 2015</w:t>
            </w:r>
          </w:p>
        </w:tc>
        <w:tc>
          <w:tcPr>
            <w:tcW w:w="1728" w:type="dxa"/>
          </w:tcPr>
          <w:p w14:paraId="0571FC01" w14:textId="77777777" w:rsidR="009520E6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4300</w:t>
            </w:r>
          </w:p>
        </w:tc>
        <w:tc>
          <w:tcPr>
            <w:tcW w:w="1728" w:type="dxa"/>
          </w:tcPr>
          <w:p w14:paraId="00DD537C" w14:textId="77777777" w:rsidR="009520E6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</w:tr>
    </w:tbl>
    <w:p w14:paraId="1CDEE679" w14:textId="77777777" w:rsidR="009520E6" w:rsidRDefault="00000000">
      <w:pPr>
        <w:pStyle w:val="Heading2"/>
      </w:pPr>
      <w:r>
        <w:t>Screening Decisions (Example)</w:t>
      </w:r>
    </w:p>
    <w:p w14:paraId="2E3C7A96" w14:textId="77777777" w:rsidR="009520E6" w:rsidRDefault="00000000">
      <w:r>
        <w:t>Studies were excluded if they focused on adolescents instead of university students, examined depression rather than anxiety, or were not empirical research articles.</w:t>
      </w:r>
    </w:p>
    <w:p w14:paraId="6137A308" w14:textId="77777777" w:rsidR="009520E6" w:rsidRDefault="00000000">
      <w:pPr>
        <w:pStyle w:val="Heading2"/>
      </w:pPr>
      <w:r>
        <w:t>Final Reflection (Example)</w:t>
      </w:r>
    </w:p>
    <w:p w14:paraId="2E76623E" w14:textId="77777777" w:rsidR="009520E6" w:rsidRDefault="00000000">
      <w:r>
        <w:t>Using multiple keywords and synonyms helped locate relevant research. In future searches, narrowing anxiety-related terms earlier could reduce unrelated results.</w:t>
      </w:r>
    </w:p>
    <w:sectPr w:rsidR="009520E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78717236">
    <w:abstractNumId w:val="8"/>
  </w:num>
  <w:num w:numId="2" w16cid:durableId="982199316">
    <w:abstractNumId w:val="6"/>
  </w:num>
  <w:num w:numId="3" w16cid:durableId="1065642354">
    <w:abstractNumId w:val="5"/>
  </w:num>
  <w:num w:numId="4" w16cid:durableId="277881139">
    <w:abstractNumId w:val="4"/>
  </w:num>
  <w:num w:numId="5" w16cid:durableId="1811170143">
    <w:abstractNumId w:val="7"/>
  </w:num>
  <w:num w:numId="6" w16cid:durableId="750663222">
    <w:abstractNumId w:val="3"/>
  </w:num>
  <w:num w:numId="7" w16cid:durableId="421881122">
    <w:abstractNumId w:val="2"/>
  </w:num>
  <w:num w:numId="8" w16cid:durableId="667245263">
    <w:abstractNumId w:val="1"/>
  </w:num>
  <w:num w:numId="9" w16cid:durableId="2086296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A5161"/>
    <w:rsid w:val="00466D4D"/>
    <w:rsid w:val="005524D6"/>
    <w:rsid w:val="005F5D6F"/>
    <w:rsid w:val="009520E6"/>
    <w:rsid w:val="00AA1D8D"/>
    <w:rsid w:val="00B47730"/>
    <w:rsid w:val="00BF3E40"/>
    <w:rsid w:val="00CA0BE4"/>
    <w:rsid w:val="00CB0664"/>
    <w:rsid w:val="00D53A23"/>
    <w:rsid w:val="00D93E3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D39DDCF"/>
  <w14:defaultImageDpi w14:val="300"/>
  <w15:docId w15:val="{8325B7B5-4B24-4D35-87EE-AAA2846FF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PlainTable1">
    <w:name w:val="Plain Table 1"/>
    <w:basedOn w:val="TableNormal"/>
    <w:uiPriority w:val="99"/>
    <w:rsid w:val="00CA0BE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932</Words>
  <Characters>4830</Characters>
  <Application>Microsoft Office Word</Application>
  <DocSecurity>0</DocSecurity>
  <Lines>161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5671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Katie Sullivan</cp:lastModifiedBy>
  <cp:revision>7</cp:revision>
  <dcterms:created xsi:type="dcterms:W3CDTF">2026-01-20T15:13:00Z</dcterms:created>
  <dcterms:modified xsi:type="dcterms:W3CDTF">2026-01-21T08:27:00Z</dcterms:modified>
  <cp:category/>
</cp:coreProperties>
</file>