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sz w:val="44"/>
          <w:szCs w:val="44"/>
        </w:rPr>
      </w:pPr>
      <w:r>
        <w:rPr>
          <w:sz w:val="44"/>
          <w:szCs w:val="44"/>
        </w:rPr>
        <w:t>A</w:t>
      </w:r>
      <w:r>
        <w:rPr>
          <w:sz w:val="44"/>
          <w:szCs w:val="44"/>
        </w:rPr>
        <w:t>ssessment Two</w:t>
      </w:r>
    </w:p>
    <w:p>
      <w:pPr>
        <w:pStyle w:val="style0"/>
        <w:rPr>
          <w:sz w:val="44"/>
          <w:szCs w:val="44"/>
        </w:rPr>
      </w:pPr>
    </w:p>
    <w:p>
      <w:pPr>
        <w:pStyle w:val="style0"/>
        <w:rPr>
          <w:sz w:val="44"/>
          <w:szCs w:val="44"/>
        </w:rPr>
      </w:pPr>
    </w:p>
    <w:p>
      <w:pPr>
        <w:pStyle w:val="style0"/>
        <w:rPr>
          <w:sz w:val="44"/>
          <w:szCs w:val="44"/>
        </w:rPr>
      </w:pPr>
    </w:p>
    <w:p>
      <w:pPr>
        <w:pStyle w:val="style0"/>
        <w:rPr>
          <w:sz w:val="44"/>
          <w:szCs w:val="44"/>
        </w:rPr>
      </w:pPr>
    </w:p>
    <w:p>
      <w:pPr>
        <w:pStyle w:val="style0"/>
        <w:rPr>
          <w:sz w:val="44"/>
          <w:szCs w:val="44"/>
        </w:rPr>
      </w:pPr>
    </w:p>
    <w:p>
      <w:pPr>
        <w:pStyle w:val="style0"/>
        <w:rPr>
          <w:sz w:val="44"/>
          <w:szCs w:val="44"/>
        </w:rPr>
      </w:pPr>
    </w:p>
    <w:p>
      <w:pPr>
        <w:pStyle w:val="style0"/>
        <w:rPr>
          <w:sz w:val="44"/>
          <w:szCs w:val="44"/>
        </w:rPr>
      </w:pPr>
    </w:p>
    <w:p>
      <w:pPr>
        <w:pStyle w:val="style0"/>
        <w:rPr/>
      </w:pPr>
    </w:p>
    <w:p>
      <w:pPr>
        <w:pStyle w:val="style0"/>
        <w:rPr/>
      </w:pPr>
    </w:p>
    <w:p>
      <w:pPr>
        <w:pStyle w:val="style0"/>
        <w:spacing w:after="0"/>
        <w:jc w:val="left"/>
        <w:rPr>
          <w:rFonts w:cs="Times New Roman" w:eastAsia="Times New Roman"/>
          <w:szCs w:val="24"/>
        </w:rPr>
      </w:pPr>
      <w:r>
        <w:rPr>
          <w:rFonts w:cs="Times New Roman" w:eastAsia="Times New Roman"/>
          <w:szCs w:val="24"/>
        </w:rPr>
        <w:t>Module name: Global business Environment- Part -2</w:t>
      </w:r>
    </w:p>
    <w:p>
      <w:pPr>
        <w:pStyle w:val="style0"/>
        <w:spacing w:after="0"/>
        <w:jc w:val="left"/>
        <w:rPr>
          <w:rFonts w:cs="Times New Roman" w:eastAsia="Times New Roman"/>
          <w:szCs w:val="24"/>
        </w:rPr>
      </w:pPr>
      <w:r>
        <w:rPr>
          <w:rFonts w:cs="Times New Roman" w:eastAsia="Times New Roman"/>
          <w:szCs w:val="24"/>
        </w:rPr>
        <w:t>Student Name-Primavera Mihaela Dobre</w:t>
      </w:r>
    </w:p>
    <w:p>
      <w:pPr>
        <w:pStyle w:val="style0"/>
        <w:spacing w:after="0"/>
        <w:jc w:val="left"/>
        <w:rPr>
          <w:rFonts w:cs="Times New Roman" w:eastAsia="Times New Roman"/>
          <w:szCs w:val="24"/>
        </w:rPr>
      </w:pPr>
      <w:r>
        <w:rPr>
          <w:rFonts w:cs="Times New Roman" w:eastAsia="Times New Roman"/>
          <w:szCs w:val="24"/>
        </w:rPr>
        <w:t>student ID-2119074</w:t>
      </w:r>
    </w:p>
    <w:p>
      <w:pPr>
        <w:pStyle w:val="style0"/>
        <w:spacing w:after="0"/>
        <w:jc w:val="left"/>
        <w:rPr>
          <w:rFonts w:cs="Times New Roman" w:eastAsia="Times New Roman"/>
          <w:szCs w:val="24"/>
        </w:rPr>
      </w:pPr>
      <w:r>
        <w:rPr>
          <w:rFonts w:cs="Times New Roman" w:eastAsia="Times New Roman"/>
          <w:szCs w:val="24"/>
        </w:rPr>
        <w:t>Teacer Name-Nadeem Mirza</w:t>
      </w:r>
    </w:p>
    <w:p>
      <w:pPr>
        <w:pStyle w:val="style0"/>
        <w:rPr>
          <w:sz w:val="44"/>
          <w:szCs w:val="44"/>
        </w:rPr>
      </w:pPr>
    </w:p>
    <w:p>
      <w:pPr>
        <w:pStyle w:val="style0"/>
        <w:rPr/>
      </w:pPr>
    </w:p>
    <w:p>
      <w:pPr>
        <w:pStyle w:val="style0"/>
        <w:rPr/>
      </w:pPr>
    </w:p>
    <w:p>
      <w:pPr>
        <w:pStyle w:val="style0"/>
        <w:rPr/>
      </w:pPr>
    </w:p>
    <w:p>
      <w:pPr>
        <w:pStyle w:val="style0"/>
        <w:rPr/>
      </w:pPr>
    </w:p>
    <w:p>
      <w:pPr>
        <w:pStyle w:val="style266"/>
        <w:rPr/>
      </w:pPr>
      <w:r>
        <w:t>Table of Contents</w:t>
      </w:r>
    </w:p>
    <w:p>
      <w:pPr>
        <w:pStyle w:val="style19"/>
        <w:tabs>
          <w:tab w:val="right" w:leader="dot" w:pos="9350"/>
        </w:tabs>
        <w:rPr>
          <w:rFonts w:ascii="Calibri" w:eastAsia="宋体" w:hAnsi="Calibri"/>
          <w:noProof/>
          <w:sz w:val="22"/>
        </w:rPr>
      </w:pPr>
      <w:r>
        <w:rPr/>
        <w:fldChar w:fldCharType="begin"/>
      </w:r>
      <w:r>
        <w:instrText xml:space="preserve"> TOC \o "1-3" \h \z \u </w:instrText>
      </w:r>
      <w:r>
        <w:rPr/>
        <w:fldChar w:fldCharType="separate"/>
      </w:r>
      <w:r>
        <w:rPr/>
        <w:fldChar w:fldCharType="begin"/>
      </w:r>
      <w:r>
        <w:instrText xml:space="preserve"> HYPERLINK \l "_Toc102659772"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_Toc102659772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"_Toc102659773" </w:instrText>
      </w:r>
      <w:r>
        <w:rPr/>
        <w:fldChar w:fldCharType="separate"/>
      </w:r>
      <w:r>
        <w:rPr>
          <w:rStyle w:val="style85"/>
          <w:noProof/>
        </w:rPr>
        <w:t>Impact of global pandemic covid-19 to Rolls Royce Company</w:t>
      </w:r>
      <w:r>
        <w:rPr>
          <w:noProof/>
          <w:webHidden/>
        </w:rPr>
        <w:tab/>
      </w:r>
      <w:r>
        <w:rPr>
          <w:noProof/>
          <w:webHidden/>
        </w:rPr>
        <w:fldChar w:fldCharType="begin"/>
      </w:r>
      <w:r>
        <w:rPr>
          <w:noProof/>
          <w:webHidden/>
        </w:rPr>
        <w:instrText xml:space="preserve"> PAGEREF _Toc102659773 \h </w:instrText>
      </w:r>
      <w:r>
        <w:rPr>
          <w:noProof/>
          <w:webHidden/>
        </w:rPr>
        <w:fldChar w:fldCharType="separate"/>
      </w:r>
      <w:r>
        <w:rPr>
          <w:noProof/>
          <w:webHidden/>
        </w:rPr>
        <w:t>2</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"_Toc102659774" </w:instrText>
      </w:r>
      <w:r>
        <w:rPr/>
        <w:fldChar w:fldCharType="separate"/>
      </w:r>
      <w:r>
        <w:rPr>
          <w:rStyle w:val="style85"/>
          <w:noProof/>
        </w:rPr>
        <w:t>The survival and success factors of Rolls-Royce company with consideration of megatrends</w:t>
      </w:r>
      <w:r>
        <w:rPr>
          <w:noProof/>
          <w:webHidden/>
        </w:rPr>
        <w:tab/>
      </w:r>
      <w:r>
        <w:rPr>
          <w:noProof/>
          <w:webHidden/>
        </w:rPr>
        <w:fldChar w:fldCharType="begin"/>
      </w:r>
      <w:r>
        <w:rPr>
          <w:noProof/>
          <w:webHidden/>
        </w:rPr>
        <w:instrText xml:space="preserve"> PAGEREF _Toc102659774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"_Toc102659775"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_Toc102659775 \h </w:instrText>
      </w:r>
      <w:r>
        <w:rPr>
          <w:noProof/>
          <w:webHidden/>
        </w:rPr>
        <w:fldChar w:fldCharType="separate"/>
      </w:r>
      <w:r>
        <w:rPr>
          <w:noProof/>
          <w:webHidden/>
        </w:rPr>
        <w:t>6</w:t>
      </w:r>
      <w:r>
        <w:rPr>
          <w:noProof/>
          <w:webHidden/>
        </w:rPr>
        <w:fldChar w:fldCharType="end"/>
      </w:r>
      <w:r>
        <w:rPr/>
        <w:fldChar w:fldCharType="end"/>
      </w:r>
    </w:p>
    <w:p>
      <w:pPr>
        <w:pStyle w:val="style19"/>
        <w:tabs>
          <w:tab w:val="right" w:leader="dot" w:pos="9350"/>
        </w:tabs>
        <w:rPr>
          <w:rFonts w:ascii="Calibri" w:eastAsia="宋体" w:hAnsi="Calibri"/>
          <w:noProof/>
          <w:sz w:val="22"/>
        </w:rPr>
      </w:pPr>
      <w:r>
        <w:rPr/>
        <w:fldChar w:fldCharType="begin"/>
      </w:r>
      <w:r>
        <w:instrText xml:space="preserve"> HYPERLINK \l "_Toc102659776" </w:instrText>
      </w:r>
      <w:r>
        <w:rPr/>
        <w:fldChar w:fldCharType="separate"/>
      </w:r>
      <w:r>
        <w:rPr>
          <w:rStyle w:val="style85"/>
          <w:noProof/>
        </w:rPr>
        <w:t>Reference</w:t>
      </w:r>
      <w:r>
        <w:rPr>
          <w:noProof/>
          <w:webHidden/>
        </w:rPr>
        <w:tab/>
      </w:r>
      <w:r>
        <w:rPr>
          <w:noProof/>
          <w:webHidden/>
        </w:rPr>
        <w:fldChar w:fldCharType="begin"/>
      </w:r>
      <w:r>
        <w:rPr>
          <w:noProof/>
          <w:webHidden/>
        </w:rPr>
        <w:instrText xml:space="preserve"> PAGEREF _Toc102659776 \h </w:instrText>
      </w:r>
      <w:r>
        <w:rPr>
          <w:noProof/>
          <w:webHidden/>
        </w:rPr>
        <w:fldChar w:fldCharType="separate"/>
      </w:r>
      <w:r>
        <w:rPr>
          <w:noProof/>
          <w:webHidden/>
        </w:rPr>
        <w:t>7</w:t>
      </w:r>
      <w:r>
        <w:rPr>
          <w:noProof/>
          <w:webHidden/>
        </w:rPr>
        <w:fldChar w:fldCharType="end"/>
      </w:r>
      <w:r>
        <w:rPr/>
        <w:fldChar w:fldCharType="end"/>
      </w:r>
    </w:p>
    <w:p>
      <w:pPr>
        <w:pStyle w:val="style0"/>
        <w:rPr>
          <w:b/>
          <w:bCs/>
          <w:noProof/>
        </w:rPr>
      </w:pPr>
      <w:r>
        <w:rPr>
          <w:b/>
          <w:bCs/>
          <w:noProof/>
        </w:rPr>
        <w:fldChar w:fldCharType="end"/>
      </w:r>
    </w:p>
    <w:p>
      <w:pPr>
        <w:pStyle w:val="style0"/>
        <w:rPr>
          <w:b/>
          <w:bCs/>
          <w:noProof/>
        </w:rPr>
      </w:pPr>
    </w:p>
    <w:p>
      <w:pPr>
        <w:pStyle w:val="style0"/>
        <w:rPr>
          <w:b/>
          <w:bCs/>
          <w:noProof/>
        </w:rPr>
      </w:pPr>
    </w:p>
    <w:p>
      <w:pPr>
        <w:pStyle w:val="style0"/>
        <w:rPr>
          <w:b/>
          <w:bCs/>
          <w:noProof/>
        </w:rPr>
      </w:pPr>
    </w:p>
    <w:p>
      <w:pPr>
        <w:pStyle w:val="style0"/>
        <w:rPr>
          <w:b/>
          <w:bCs/>
          <w:noProof/>
        </w:rPr>
      </w:pPr>
    </w:p>
    <w:p>
      <w:pPr>
        <w:pStyle w:val="style0"/>
        <w:rPr>
          <w:b/>
          <w:bCs/>
          <w:noProof/>
        </w:rPr>
      </w:pPr>
    </w:p>
    <w:p>
      <w:pPr>
        <w:pStyle w:val="style0"/>
        <w:rPr>
          <w:b/>
          <w:bCs/>
          <w:noProof/>
        </w:rPr>
      </w:pPr>
    </w:p>
    <w:p>
      <w:pPr>
        <w:pStyle w:val="style0"/>
        <w:rPr>
          <w:b/>
          <w:bCs/>
          <w:noProof/>
        </w:rPr>
      </w:pPr>
    </w:p>
    <w:p>
      <w:pPr>
        <w:pStyle w:val="style0"/>
        <w:rPr>
          <w:b/>
          <w:bCs/>
          <w:noProof/>
        </w:rPr>
      </w:pPr>
    </w:p>
    <w:p>
      <w:pPr>
        <w:pStyle w:val="style0"/>
        <w:rPr>
          <w:b/>
          <w:bCs/>
          <w:noProof/>
        </w:rPr>
      </w:pPr>
    </w:p>
    <w:bookmarkStart w:id="0" w:name="_GoBack"/>
    <w:bookmarkEnd w:id="0"/>
    <w:p>
      <w:pPr>
        <w:pStyle w:val="style1"/>
        <w:rPr/>
      </w:pPr>
    </w:p>
    <w:bookmarkStart w:id="1" w:name="_Toc102659772"/>
    <w:p>
      <w:pPr>
        <w:pStyle w:val="style1"/>
        <w:rPr/>
      </w:pPr>
      <w:r>
        <w:t>Introduction</w:t>
      </w:r>
      <w:bookmarkEnd w:id="1"/>
      <w:r>
        <w:t xml:space="preserve"> </w:t>
      </w:r>
    </w:p>
    <w:p>
      <w:pPr>
        <w:pStyle w:val="style0"/>
        <w:rPr/>
      </w:pPr>
      <w:r>
        <w:t>Global business envir</w:t>
      </w:r>
      <w:r>
        <w:t>onment refers to the production and selling goods between two</w:t>
      </w:r>
      <w:r>
        <w:t xml:space="preserve"> or more countries in the world. Different external forces like-political factors, economic</w:t>
      </w:r>
      <w:r>
        <w:t xml:space="preserve"> factors, environmental factors, geographic and cultural factors and so on influence global business environment in the marketplace</w:t>
      </w:r>
      <w:r>
        <w:t xml:space="preserve"> (</w:t>
      </w:r>
      <w:r>
        <w:rPr>
          <w:rFonts w:cs="Times New Roman" w:eastAsia="Times New Roman"/>
          <w:szCs w:val="24"/>
        </w:rPr>
        <w:t>Cuervo‐Cazurra</w:t>
      </w:r>
      <w:r>
        <w:rPr>
          <w:rFonts w:cs="Times New Roman" w:eastAsia="Times New Roman"/>
          <w:szCs w:val="24"/>
        </w:rPr>
        <w:t xml:space="preserve"> 2011</w:t>
      </w:r>
      <w:r>
        <w:t>)</w:t>
      </w:r>
      <w:r>
        <w:t xml:space="preserve">. Rolls-Royce is a prominent car </w:t>
      </w:r>
      <w:r>
        <w:t xml:space="preserve">manufacturing company in UK, which established </w:t>
      </w:r>
      <w:r>
        <w:t>in 1904. Now global pandemic covid-19 playing bo</w:t>
      </w:r>
      <w:r>
        <w:t xml:space="preserve">th positive and negative role to Rolls-Royce </w:t>
      </w:r>
      <w:r>
        <w:t>Company</w:t>
      </w:r>
      <w:r>
        <w:t xml:space="preserve"> for conducting activities in the complex business place. </w:t>
      </w:r>
      <w:r>
        <w:t xml:space="preserve">The leaders of Rolls-Royce company taking different effective and strategic decision for </w:t>
      </w:r>
      <w:r>
        <w:t>improving future performance in the workplace to reach desired mission and objectives.</w:t>
      </w:r>
    </w:p>
    <w:bookmarkStart w:id="2" w:name="_Toc102659773"/>
    <w:p>
      <w:pPr>
        <w:pStyle w:val="style1"/>
        <w:rPr/>
      </w:pPr>
      <w:r>
        <w:t xml:space="preserve">Impact of </w:t>
      </w:r>
      <w:r>
        <w:t>global pandemic covid-19 to Rolls Royce Company</w:t>
      </w:r>
      <w:bookmarkEnd w:id="2"/>
      <w:r>
        <w:t xml:space="preserve"> </w:t>
      </w:r>
    </w:p>
    <w:p>
      <w:pPr>
        <w:pStyle w:val="style0"/>
        <w:rPr/>
      </w:pPr>
      <w:r>
        <w:t xml:space="preserve">Rolls-Royce is a luxury car manufacturing company in UK, which performs various effective and innovative activities for </w:t>
      </w:r>
      <w:r>
        <w:t xml:space="preserve">achieving organizational goals and objectives. Now global pandemic covid-19 hampering </w:t>
      </w:r>
      <w:r>
        <w:t xml:space="preserve">the normal activities of Rolls-Royce </w:t>
      </w:r>
      <w:r>
        <w:t>Company</w:t>
      </w:r>
      <w:r>
        <w:t xml:space="preserve">. </w:t>
      </w:r>
      <w:r>
        <w:t xml:space="preserve">Besides, covid-19 also has some positive impact to Rolls-Royce </w:t>
      </w:r>
      <w:r>
        <w:t>Company</w:t>
      </w:r>
      <w:r>
        <w:t xml:space="preserve"> to operate functions in the workplace. </w:t>
      </w:r>
    </w:p>
    <w:p>
      <w:pPr>
        <w:pStyle w:val="style0"/>
        <w:rPr/>
      </w:pPr>
      <w:r>
        <w:t xml:space="preserve">Negative impact of covid-19 to Rolls-Royce </w:t>
      </w:r>
      <w:r>
        <w:t>Company</w:t>
      </w:r>
      <w:r>
        <w:t xml:space="preserve">: </w:t>
      </w:r>
      <w:r>
        <w:t xml:space="preserve">Now global pandemic covid-19 playing </w:t>
      </w:r>
      <w:r>
        <w:t xml:space="preserve">a negative role to the whole business section in the marketplace. Rolls-Royce company also facing different critical </w:t>
      </w:r>
      <w:r>
        <w:t xml:space="preserve">obstacles </w:t>
      </w:r>
      <w:r>
        <w:t>to perform desired activities in the marketplace for having this pandemic covid-19.</w:t>
      </w:r>
    </w:p>
    <w:p>
      <w:pPr>
        <w:pStyle w:val="style0"/>
        <w:rPr/>
      </w:pPr>
      <w:r>
        <w:t xml:space="preserve">Labor shortage: </w:t>
      </w:r>
      <w:r>
        <w:t xml:space="preserve">Now, Rolls-Royce </w:t>
      </w:r>
      <w:r>
        <w:t>Company</w:t>
      </w:r>
      <w:r>
        <w:t xml:space="preserve"> facing labor shortage for having global pandemic covid-19</w:t>
      </w:r>
      <w:r>
        <w:t>. The government of each country making different innovative law, policy and restriction for tackling this pandemic situation and improving business section. Having different restriction and self-isolation, employee cannot perform own activities in the workplace</w:t>
      </w:r>
      <w:r>
        <w:t xml:space="preserve"> (</w:t>
      </w:r>
      <w:r>
        <w:rPr>
          <w:rFonts w:cs="Times New Roman" w:eastAsia="Times New Roman"/>
          <w:szCs w:val="24"/>
        </w:rPr>
        <w:t xml:space="preserve">Allan &amp; Other </w:t>
      </w:r>
      <w:r>
        <w:rPr>
          <w:rFonts w:cs="Times New Roman" w:eastAsia="Times New Roman"/>
          <w:szCs w:val="24"/>
        </w:rPr>
        <w:t>2020</w:t>
      </w:r>
      <w:r>
        <w:t>)</w:t>
      </w:r>
      <w:r>
        <w:t xml:space="preserve">. As a </w:t>
      </w:r>
      <w:r>
        <w:t>prominent</w:t>
      </w:r>
      <w:r>
        <w:t xml:space="preserve"> </w:t>
      </w:r>
      <w:r>
        <w:t>car</w:t>
      </w:r>
      <w:r>
        <w:t xml:space="preserve"> manufacturing company, Rolls-Royce </w:t>
      </w:r>
      <w:r>
        <w:t xml:space="preserve">Company need huge employee to conduct desired action procedures in the workplace. Now maximum existing employees of Rolls-Royce Company becoming absent that is a great obstacle to perform desired </w:t>
      </w:r>
      <w:r>
        <w:t>activities in the workplace. Besides, Rolls-Royce Company also can not recruit new employees for having different restrictions of covid-19.</w:t>
      </w:r>
    </w:p>
    <w:p>
      <w:pPr>
        <w:pStyle w:val="style0"/>
        <w:rPr/>
      </w:pPr>
      <w:r>
        <w:t xml:space="preserve">Demand shortage: </w:t>
      </w:r>
      <w:r>
        <w:t xml:space="preserve">Now, </w:t>
      </w:r>
      <w:r>
        <w:t>consumer’s</w:t>
      </w:r>
      <w:r>
        <w:t xml:space="preserve"> demand of car </w:t>
      </w:r>
      <w:r>
        <w:t xml:space="preserve">is very poor in the marketplace. Each car manufacturing company is incapable of selling desired </w:t>
      </w:r>
      <w:r>
        <w:t xml:space="preserve">goods in the marketplace for achieving goals and objectives. </w:t>
      </w:r>
      <w:r>
        <w:t xml:space="preserve">Today, </w:t>
      </w:r>
      <w:r>
        <w:t>each consumer trying to fulfill basic demand for overcoming this pandemic situation</w:t>
      </w:r>
      <w:r>
        <w:t xml:space="preserve"> (</w:t>
      </w:r>
      <w:r>
        <w:rPr>
          <w:rFonts w:cs="Times New Roman" w:eastAsia="Times New Roman"/>
          <w:szCs w:val="24"/>
        </w:rPr>
        <w:t>Danis</w:t>
      </w:r>
      <w:r>
        <w:rPr>
          <w:rFonts w:cs="Times New Roman" w:eastAsia="Times New Roman"/>
          <w:szCs w:val="24"/>
        </w:rPr>
        <w:t xml:space="preserve"> 2011</w:t>
      </w:r>
      <w:r>
        <w:t>)</w:t>
      </w:r>
      <w:r>
        <w:t xml:space="preserve">. </w:t>
      </w:r>
      <w:r>
        <w:t xml:space="preserve">During covid-19 period, each individuals have to follow the law, policy and restriction of government to conduce daily life. The </w:t>
      </w:r>
      <w:r>
        <w:t>consumer’s</w:t>
      </w:r>
      <w:r>
        <w:t xml:space="preserve"> demand </w:t>
      </w:r>
      <w:r>
        <w:t xml:space="preserve">of any luxury </w:t>
      </w:r>
      <w:r>
        <w:t>product is very less in the marketplace. This demand shortage is a great obstacle to Rolls-Royce Company for achieving organizational mission and objectives.</w:t>
      </w:r>
    </w:p>
    <w:p>
      <w:pPr>
        <w:pStyle w:val="style0"/>
        <w:rPr/>
      </w:pPr>
      <w:r>
        <w:t xml:space="preserve">Supply shortage: The supplying rate of any business organization verily relies on production </w:t>
      </w:r>
      <w:r>
        <w:t xml:space="preserve">amount </w:t>
      </w:r>
      <w:r>
        <w:t xml:space="preserve">in the workplace. Now having different restriction, Rolls-Royce </w:t>
      </w:r>
      <w:r>
        <w:t>Company</w:t>
      </w:r>
      <w:r>
        <w:t xml:space="preserve"> </w:t>
      </w:r>
      <w:r>
        <w:t xml:space="preserve">can not produce desired car to fulfill the demand of consumers. Labor shortage and poor demand of </w:t>
      </w:r>
      <w:r>
        <w:t>consumer’s</w:t>
      </w:r>
      <w:r>
        <w:t xml:space="preserve"> great reasons for producing and sullying less amount of car in the marketplace</w:t>
      </w:r>
      <w:r>
        <w:t xml:space="preserve"> (</w:t>
      </w:r>
      <w:r>
        <w:rPr>
          <w:rFonts w:cs="Times New Roman" w:eastAsia="Times New Roman"/>
          <w:szCs w:val="24"/>
        </w:rPr>
        <w:t>Daniluk</w:t>
      </w:r>
      <w:r>
        <w:rPr>
          <w:rFonts w:cs="Times New Roman" w:eastAsia="Times New Roman"/>
          <w:szCs w:val="24"/>
        </w:rPr>
        <w:t xml:space="preserve"> 2016</w:t>
      </w:r>
      <w:r>
        <w:t>)</w:t>
      </w:r>
      <w:r>
        <w:t xml:space="preserve">. </w:t>
      </w:r>
      <w:r>
        <w:t xml:space="preserve">Now, Rolls-Royce </w:t>
      </w:r>
      <w:r>
        <w:t>Company</w:t>
      </w:r>
      <w:r>
        <w:t xml:space="preserve"> also incapable of buying its necessary elements </w:t>
      </w:r>
      <w:r>
        <w:t xml:space="preserve">for producing goods in the marketplace. Global pandemic covid-19 is the ultimate reason for all these negative aspects of Rolls-Royce </w:t>
      </w:r>
      <w:r>
        <w:t>Company</w:t>
      </w:r>
      <w:r>
        <w:t xml:space="preserve"> in the </w:t>
      </w:r>
      <w:r>
        <w:t>marketplace. The leaders of this company taking different innovative decision and strategy for overcoming this haphazard situation.</w:t>
      </w:r>
    </w:p>
    <w:p>
      <w:pPr>
        <w:pStyle w:val="style0"/>
        <w:rPr/>
      </w:pPr>
      <w:r>
        <w:t xml:space="preserve">Government’s policies and restrictions: </w:t>
      </w:r>
      <w:r>
        <w:t xml:space="preserve">Today, the government of each country </w:t>
      </w:r>
      <w:r>
        <w:t xml:space="preserve">making different innovative policies and restrictions for reducing the negative affect of covid-19 and improving physical health and wellbeing of individuals. </w:t>
      </w:r>
      <w:r>
        <w:t xml:space="preserve">The government of each country applying new policy and regulation in regarding the dynamic aspects of covid-19. Besides government also applying different restrictions like-lockdown </w:t>
      </w:r>
      <w:r>
        <w:t xml:space="preserve">and maintaining social distance for overcoming this pandemic situation. As a business organization, Rolls-Royce </w:t>
      </w:r>
      <w:r>
        <w:t>Company</w:t>
      </w:r>
      <w:r>
        <w:t xml:space="preserve"> need to follow these dynamic policies and restrictions for performing any activities in the </w:t>
      </w:r>
      <w:r>
        <w:t>marketplace. All these restrictions and new policies are great obstacles to perform expected activities in the complex business place.</w:t>
      </w:r>
    </w:p>
    <w:p>
      <w:pPr>
        <w:pStyle w:val="style0"/>
        <w:rPr/>
      </w:pPr>
      <w:r>
        <w:t>Immediate</w:t>
      </w:r>
      <w:r>
        <w:t xml:space="preserve"> economic downturn: </w:t>
      </w:r>
      <w:r>
        <w:t xml:space="preserve">Global pandemic covid-19 </w:t>
      </w:r>
      <w:r>
        <w:t>destroying the economic condition of both consumers and business organization</w:t>
      </w:r>
      <w:r>
        <w:t xml:space="preserve">s in the marketplace. Now consumers can not perform activities to own workplace </w:t>
      </w:r>
      <w:r>
        <w:t xml:space="preserve">for improving economic growth and also improving daily life. </w:t>
      </w:r>
      <w:r>
        <w:t xml:space="preserve">Besides, poor selling rate of goods also destroying the economic growth of business organization in the marketplace. Poor economic condition of consumers playing a negative role to the selling rate of goods in the marketplace. As a luxury car manufacturing company, Rolls-Royce </w:t>
      </w:r>
      <w:r>
        <w:t>Company</w:t>
      </w:r>
      <w:r>
        <w:t xml:space="preserve"> </w:t>
      </w:r>
      <w:r>
        <w:t>also faci</w:t>
      </w:r>
      <w:r>
        <w:t xml:space="preserve">ng different critical obstacles for the economic downturn of both consumers and other business sectors in the marketplace. Covid-19 pandemic is the main reason of this economic downturn in the </w:t>
      </w:r>
      <w:r>
        <w:t>marketplace.</w:t>
      </w:r>
    </w:p>
    <w:p>
      <w:pPr>
        <w:pStyle w:val="style0"/>
        <w:rPr/>
      </w:pPr>
      <w:r>
        <w:t>Negative impact on pricing rate:</w:t>
      </w:r>
      <w:r>
        <w:t xml:space="preserve"> Now global pandemic covid-19 </w:t>
      </w:r>
      <w:r>
        <w:t>plying a negative role to consumer’s demand and organizational performance of any company in the marketplace. The consumer’s demand of luxury car is very poor in the marketplace. So each car manufacturing</w:t>
      </w:r>
      <w:r>
        <w:t xml:space="preserve"> </w:t>
      </w:r>
      <w:r>
        <w:t>company</w:t>
      </w:r>
      <w:r>
        <w:t xml:space="preserve"> like-Rolls-Royce company reducing it’s pricing rate for selling desired goods in the marketplace and overcoming this haphazard situation in the marketplace</w:t>
      </w:r>
      <w:r>
        <w:t xml:space="preserve">. This poor pricing also playing a negative impact to gather desired profit rate in the marketplace. Thus, covid-19 pandemic has huge negative impact on </w:t>
      </w:r>
      <w:r>
        <w:t>gathering desired profit in the marketplace.</w:t>
      </w:r>
    </w:p>
    <w:p>
      <w:pPr>
        <w:pStyle w:val="style0"/>
        <w:rPr/>
      </w:pPr>
      <w:r>
        <w:t xml:space="preserve">New business environment: </w:t>
      </w:r>
      <w:r>
        <w:t>Now each business organization facing a new business environment in the marketplace for having global pandemic covid-19</w:t>
      </w:r>
      <w:r>
        <w:t xml:space="preserve">. Today, maximum business organizations conducting their business operations to various online platforms </w:t>
      </w:r>
      <w:r>
        <w:t xml:space="preserve">to adapt with this changing environment. </w:t>
      </w:r>
      <w:r>
        <w:t xml:space="preserve">Maximum car manufacturing company like-Rolls-Royce </w:t>
      </w:r>
      <w:r>
        <w:t>Company</w:t>
      </w:r>
      <w:r>
        <w:t xml:space="preserve"> </w:t>
      </w:r>
      <w:r>
        <w:t xml:space="preserve">conducting its activities by using various digital technologies and social media tools. Now this company updating its pricing rate, production quality and other </w:t>
      </w:r>
      <w:r>
        <w:t>facilities to own website and other social media site in the marketplace. Thus, Rolls Royce company trying to adjust with this changing business place for tackling this global pandemic covid-19 situation.</w:t>
      </w:r>
    </w:p>
    <w:p>
      <w:pPr>
        <w:pStyle w:val="style0"/>
        <w:rPr/>
      </w:pPr>
      <w:r>
        <w:t xml:space="preserve">All these factors playing a negative </w:t>
      </w:r>
      <w:r>
        <w:t>role to the overall operations of Rolls-Royce company in the marketplace. The leaders of this company taking different innovative approaches for overcoming these dynamic obstacles in the marketplace.</w:t>
      </w:r>
    </w:p>
    <w:p>
      <w:pPr>
        <w:pStyle w:val="style0"/>
        <w:rPr/>
      </w:pPr>
      <w:r>
        <w:t xml:space="preserve">Positive impact of Covid-19 to Rolls-Royce Company: Though covid-19 has huge negative impact to all business sections in the marketplaces but there are some positive impact to Rolls-Royce Company in the marketplace. Now </w:t>
      </w:r>
      <w:r>
        <w:t xml:space="preserve">covid-19 </w:t>
      </w:r>
      <w:r>
        <w:t>pandemic making each business organization like-Rolls-Royce company more adaptive and dynamic to tackle any dynamic obstacles facing in the marketplace. Some positive impact of covid-19 pandemic are described in below-</w:t>
      </w:r>
    </w:p>
    <w:p>
      <w:pPr>
        <w:pStyle w:val="style0"/>
        <w:rPr/>
      </w:pPr>
      <w:r>
        <w:t xml:space="preserve">Adapting capability during any changing environment: Global pandemic covid-19 makes each business organization more adaptive and changing mind </w:t>
      </w:r>
      <w:r>
        <w:t xml:space="preserve">to adjust any dynamic business environment in the marketplace. As a prominent car brand, Rolls-Royce </w:t>
      </w:r>
      <w:r>
        <w:t>Company</w:t>
      </w:r>
      <w:r>
        <w:t xml:space="preserve"> is fully capable of adapting with any new business environment in the marketplace</w:t>
      </w:r>
      <w:r>
        <w:t xml:space="preserve">. The leaders of Rolls-Royce Company visited different business units and also motivated them to </w:t>
      </w:r>
      <w:r>
        <w:t xml:space="preserve">take any new and imitative decision for adapting with this global pandemic covid-19 situation. </w:t>
      </w:r>
      <w:r>
        <w:t xml:space="preserve">Global pandemic covid-19 </w:t>
      </w:r>
      <w:r>
        <w:t xml:space="preserve">makes Rolls-Royce company more innovative and productive to </w:t>
      </w:r>
      <w:r>
        <w:t>take any new decision for cope with any dynamic business environment.</w:t>
      </w:r>
    </w:p>
    <w:p>
      <w:pPr>
        <w:pStyle w:val="style0"/>
        <w:rPr/>
      </w:pPr>
      <w:r>
        <w:t xml:space="preserve">Improve technological skill and quality: During covid-19 period, the leaders of Rolls-Royce Company mainly focus </w:t>
      </w:r>
      <w:r>
        <w:t>on conducting online-based activities in the marketplace for overcoming this pandemic phenomenon in the marketplace</w:t>
      </w:r>
      <w:r>
        <w:t>. The leaders of this luxury car</w:t>
      </w:r>
      <w:r>
        <w:t xml:space="preserve"> brand arranged different training and learning </w:t>
      </w:r>
      <w:r>
        <w:t>program about using various digital technologies in the marketplace for improving techn</w:t>
      </w:r>
      <w:r>
        <w:t xml:space="preserve">ological skills and quality of employees for the development of overall operations in the marketplace. </w:t>
      </w:r>
      <w:r>
        <w:t>Now maximum employees of Rolls-Royce Company are capable of using various technological instruments and social media tools to improve operations and reach consumers in the marketplace.</w:t>
      </w:r>
    </w:p>
    <w:p>
      <w:pPr>
        <w:pStyle w:val="style0"/>
        <w:rPr/>
      </w:pPr>
      <w:r>
        <w:t xml:space="preserve">Welfare activities that increase brand value and reputation: During covid-19 period, Rolls-Royce </w:t>
      </w:r>
      <w:r>
        <w:t>Company</w:t>
      </w:r>
      <w:r>
        <w:t xml:space="preserve"> performs different welfare activities</w:t>
      </w:r>
      <w:r>
        <w:t xml:space="preserve"> for ensuring highest satisfaction of different wretched and poor class people living in the society. This company donates huge money and resources to different needy man in the society for overcoming this pandemic and crisis situation in the society. </w:t>
      </w:r>
      <w:r>
        <w:t xml:space="preserve">Sometimes, this company also provided different hand sanitizer, mask and </w:t>
      </w:r>
      <w:r>
        <w:t xml:space="preserve">other health instruments for improving physical health and wellbeing of individuals. Moreover, this company also arranged different public awareness program about the negative impact of covid-19 to </w:t>
      </w:r>
      <w:r>
        <w:t>all activities of individual living in the society</w:t>
      </w:r>
      <w:r>
        <w:t xml:space="preserve"> (</w:t>
      </w:r>
      <w:r>
        <w:rPr>
          <w:rFonts w:cs="Times New Roman" w:eastAsia="Times New Roman"/>
          <w:szCs w:val="24"/>
        </w:rPr>
        <w:t>Remišová</w:t>
      </w:r>
      <w:r>
        <w:rPr>
          <w:rFonts w:cs="Times New Roman" w:eastAsia="Times New Roman"/>
          <w:szCs w:val="24"/>
        </w:rPr>
        <w:t xml:space="preserve"> 2020</w:t>
      </w:r>
      <w:r>
        <w:t>)</w:t>
      </w:r>
      <w:r>
        <w:t>. All these welfare activities of Rolls-Royce Company increased brand, value, reputation and acceptance in the marketplace.</w:t>
      </w:r>
    </w:p>
    <w:p>
      <w:pPr>
        <w:pStyle w:val="style0"/>
        <w:rPr/>
      </w:pPr>
      <w:r>
        <w:t xml:space="preserve">Thus, Global pandemic covid-19 played both positive and negative role </w:t>
      </w:r>
      <w:r>
        <w:t>to Rolls-Royce Company for performing different effective and dynamic activities in the marketplace.</w:t>
      </w:r>
    </w:p>
    <w:bookmarkStart w:id="3" w:name="_Toc102659774"/>
    <w:p>
      <w:pPr>
        <w:pStyle w:val="style1"/>
        <w:rPr/>
      </w:pPr>
      <w:r>
        <w:t xml:space="preserve">The survival and success factors of Rolls-Royce company </w:t>
      </w:r>
      <w:r>
        <w:t>with consideration of megatrends</w:t>
      </w:r>
      <w:bookmarkEnd w:id="3"/>
      <w:r>
        <w:t xml:space="preserve"> </w:t>
      </w:r>
    </w:p>
    <w:p>
      <w:pPr>
        <w:pStyle w:val="style0"/>
        <w:rPr/>
      </w:pPr>
      <w:r>
        <w:t xml:space="preserve">Rolls-Royce is sophisticated car manufacturing </w:t>
      </w:r>
      <w:r>
        <w:t>company, which</w:t>
      </w:r>
      <w:r>
        <w:t xml:space="preserve"> produces and supplies innovative </w:t>
      </w:r>
      <w:r>
        <w:t xml:space="preserve">quality electric car in the marketplace. The consumer’s acceptance about the car of Rolls-Royce company is enough satisfied than other car brand in the marketplace. Now this company facing different dynamic and critical obstacles to perform desired functions for </w:t>
      </w:r>
      <w:r>
        <w:t xml:space="preserve">having </w:t>
      </w:r>
      <w:r>
        <w:t>global pandemic covid-19</w:t>
      </w:r>
      <w:r>
        <w:t xml:space="preserve"> (</w:t>
      </w:r>
      <w:r>
        <w:rPr>
          <w:rFonts w:cs="Times New Roman" w:eastAsia="Times New Roman"/>
          <w:szCs w:val="24"/>
        </w:rPr>
        <w:t xml:space="preserve">Aribawa </w:t>
      </w:r>
      <w:r>
        <w:rPr>
          <w:rFonts w:cs="Times New Roman" w:eastAsia="Times New Roman"/>
          <w:szCs w:val="24"/>
        </w:rPr>
        <w:t>2016</w:t>
      </w:r>
      <w:r>
        <w:t>)</w:t>
      </w:r>
      <w:r>
        <w:t xml:space="preserve">. The leaders of Rolls-Royce Company have taken different dynamic decision and strategic policy for the survival and success of company in the competitive business environment in the future marketplace. </w:t>
      </w:r>
    </w:p>
    <w:p>
      <w:pPr>
        <w:pStyle w:val="style0"/>
        <w:rPr/>
      </w:pPr>
      <w:r>
        <w:t>Produce and supply trendy or high quality car: The car quality and pricing rate of Rolls-Royce company is enough good than other car manufacturing company in the marketplace</w:t>
      </w:r>
      <w:r>
        <w:t>. Now this company mainly focusing on the design of car for attracting and satisfying more to consumers in the marketplace. This company will design more trendy and attractive car for fulfilling the future demand of consumers in the competitive business place.</w:t>
      </w:r>
    </w:p>
    <w:p>
      <w:pPr>
        <w:pStyle w:val="style0"/>
        <w:rPr/>
      </w:pPr>
      <w:r>
        <w:t xml:space="preserve">Reasonable price and other gift: Rolls-Royce company always tries to sell it’s goods with very reasonable </w:t>
      </w:r>
      <w:r>
        <w:t>price for increasing selling rate and ensuring maximum satisfaction of consumers in the marketplace. In future time this company will sell its goods with satisfied price of consumers and sometimes will offer discount to different selected car in the marketplace</w:t>
      </w:r>
      <w:r>
        <w:t xml:space="preserve"> (</w:t>
      </w:r>
      <w:r>
        <w:rPr>
          <w:rFonts w:cs="Times New Roman" w:eastAsia="Times New Roman"/>
          <w:szCs w:val="24"/>
        </w:rPr>
        <w:t>Aminu &amp;</w:t>
      </w:r>
      <w:r>
        <w:rPr>
          <w:rFonts w:cs="Times New Roman" w:eastAsia="Times New Roman"/>
          <w:szCs w:val="24"/>
        </w:rPr>
        <w:t xml:space="preserve"> Shariff, M.N.M., 2014</w:t>
      </w:r>
      <w:r>
        <w:t>)</w:t>
      </w:r>
      <w:r>
        <w:t xml:space="preserve">. </w:t>
      </w:r>
      <w:r>
        <w:t xml:space="preserve">Besides, this company will offer various attractive gift and other facilities to consumers for ensuring their highest satisfaction in the competitive marketplace. Thus, reasonable price, attractive gift and other dynamic facilities and advantages will play an effective role </w:t>
      </w:r>
      <w:r>
        <w:t>to the future development of Rolls-Royce Company in the marketplace.</w:t>
      </w:r>
    </w:p>
    <w:bookmarkStart w:id="4" w:name="_Toc102659775"/>
    <w:p>
      <w:pPr>
        <w:pStyle w:val="style1"/>
        <w:rPr/>
      </w:pPr>
      <w:r>
        <w:t>Conclusion</w:t>
      </w:r>
      <w:bookmarkEnd w:id="4"/>
      <w:r>
        <w:t xml:space="preserve"> </w:t>
      </w:r>
    </w:p>
    <w:p>
      <w:pPr>
        <w:pStyle w:val="style0"/>
        <w:rPr/>
      </w:pPr>
      <w:r>
        <w:t xml:space="preserve">In conclusion, different internal and external factors play both positive and negative role to any business organization for performing action procedures in the marketplace. The leaders of each business organization tries to tackle any obstacle for </w:t>
      </w:r>
      <w:r>
        <w:t>improving organizational performance in the marketplace</w:t>
      </w:r>
      <w:r>
        <w:t xml:space="preserve"> (</w:t>
      </w:r>
      <w:r>
        <w:rPr>
          <w:rFonts w:cs="Times New Roman" w:eastAsia="Times New Roman"/>
          <w:szCs w:val="24"/>
        </w:rPr>
        <w:t>Chan</w:t>
      </w:r>
      <w:r>
        <w:rPr>
          <w:rFonts w:cs="Times New Roman" w:eastAsia="Times New Roman"/>
          <w:szCs w:val="24"/>
        </w:rPr>
        <w:t xml:space="preserve"> 2011</w:t>
      </w:r>
      <w:r>
        <w:t>)</w:t>
      </w:r>
      <w:r>
        <w:t>. Now Rolls-Royce company taking different innovative and effective business decision for tackling this global pandemic covid-19 period.</w:t>
      </w:r>
    </w:p>
    <w:bookmarkStart w:id="5" w:name="_Toc102659776"/>
    <w:p>
      <w:pPr>
        <w:pStyle w:val="style1"/>
        <w:rPr/>
      </w:pPr>
      <w:r>
        <w:t>Reference</w:t>
      </w:r>
      <w:bookmarkEnd w:id="5"/>
      <w:r>
        <w:t xml:space="preserve"> </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Aminu, I.M. and Shariff, M.N.M., 2014. Strategic orientation, access to finance, business environment and SMEs performance in Nigeria: Data screening and preliminary analysis. </w:t>
      </w:r>
      <w:r>
        <w:rPr>
          <w:rFonts w:cs="Times New Roman" w:eastAsia="Times New Roman"/>
          <w:i/>
          <w:iCs/>
          <w:szCs w:val="24"/>
        </w:rPr>
        <w:t>European Journal of Business and Management</w:t>
      </w:r>
      <w:r>
        <w:rPr>
          <w:rFonts w:cs="Times New Roman" w:eastAsia="Times New Roman"/>
          <w:szCs w:val="24"/>
        </w:rPr>
        <w:t xml:space="preserve">, </w:t>
      </w:r>
      <w:r>
        <w:rPr>
          <w:rFonts w:cs="Times New Roman" w:eastAsia="Times New Roman"/>
          <w:i/>
          <w:iCs/>
          <w:szCs w:val="24"/>
        </w:rPr>
        <w:t>6</w:t>
      </w:r>
      <w:r>
        <w:rPr>
          <w:rFonts w:cs="Times New Roman" w:eastAsia="Times New Roman"/>
          <w:szCs w:val="24"/>
        </w:rPr>
        <w:t>(35), pp.124-132.</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Aribawa, D., 2016. E-commerce strategic business environment analysis in Indonesia. </w:t>
      </w:r>
      <w:r>
        <w:rPr>
          <w:rFonts w:cs="Times New Roman" w:eastAsia="Times New Roman"/>
          <w:i/>
          <w:iCs/>
          <w:szCs w:val="24"/>
        </w:rPr>
        <w:t>International Journal of Economics and Financial Issues</w:t>
      </w:r>
      <w:r>
        <w:rPr>
          <w:rFonts w:cs="Times New Roman" w:eastAsia="Times New Roman"/>
          <w:szCs w:val="24"/>
        </w:rPr>
        <w:t xml:space="preserve">, </w:t>
      </w:r>
      <w:r>
        <w:rPr>
          <w:rFonts w:cs="Times New Roman" w:eastAsia="Times New Roman"/>
          <w:i/>
          <w:iCs/>
          <w:szCs w:val="24"/>
        </w:rPr>
        <w:t>6</w:t>
      </w:r>
      <w:r>
        <w:rPr>
          <w:rFonts w:cs="Times New Roman" w:eastAsia="Times New Roman"/>
          <w:szCs w:val="24"/>
        </w:rPr>
        <w:t>(6S), pp.130-134.</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Aribawa, D., 2016. E-commerce strategic business environment analysis in Indonesia. </w:t>
      </w:r>
      <w:r>
        <w:rPr>
          <w:rFonts w:cs="Times New Roman" w:eastAsia="Times New Roman"/>
          <w:i/>
          <w:iCs/>
          <w:szCs w:val="24"/>
        </w:rPr>
        <w:t>International Journal of Economics and Financial Issues</w:t>
      </w:r>
      <w:r>
        <w:rPr>
          <w:rFonts w:cs="Times New Roman" w:eastAsia="Times New Roman"/>
          <w:szCs w:val="24"/>
        </w:rPr>
        <w:t xml:space="preserve">, </w:t>
      </w:r>
      <w:r>
        <w:rPr>
          <w:rFonts w:cs="Times New Roman" w:eastAsia="Times New Roman"/>
          <w:i/>
          <w:iCs/>
          <w:szCs w:val="24"/>
        </w:rPr>
        <w:t>6</w:t>
      </w:r>
      <w:r>
        <w:rPr>
          <w:rFonts w:cs="Times New Roman" w:eastAsia="Times New Roman"/>
          <w:szCs w:val="24"/>
        </w:rPr>
        <w:t>(6S), pp.130-134.</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Cuervo‐Cazurra, A., 2011. Global strategy and global business environment: The direct and indirect influences of the home country on a firm's global strategy. </w:t>
      </w:r>
      <w:r>
        <w:rPr>
          <w:rFonts w:cs="Times New Roman" w:eastAsia="Times New Roman"/>
          <w:i/>
          <w:iCs/>
          <w:szCs w:val="24"/>
        </w:rPr>
        <w:t>Global Strategy Journal</w:t>
      </w:r>
      <w:r>
        <w:rPr>
          <w:rFonts w:cs="Times New Roman" w:eastAsia="Times New Roman"/>
          <w:szCs w:val="24"/>
        </w:rPr>
        <w:t xml:space="preserve">, </w:t>
      </w:r>
      <w:r>
        <w:rPr>
          <w:rFonts w:cs="Times New Roman" w:eastAsia="Times New Roman"/>
          <w:i/>
          <w:iCs/>
          <w:szCs w:val="24"/>
        </w:rPr>
        <w:t>1</w:t>
      </w:r>
      <w:r>
        <w:rPr>
          <w:rFonts w:cs="Times New Roman" w:eastAsia="Times New Roman"/>
          <w:szCs w:val="24"/>
        </w:rPr>
        <w:t>(3‐4), pp.382-386.</w:t>
      </w:r>
    </w:p>
    <w:p>
      <w:pPr>
        <w:pStyle w:val="style0"/>
        <w:spacing w:after="0" w:lineRule="auto" w:line="240"/>
        <w:jc w:val="left"/>
        <w:rPr>
          <w:rFonts w:cs="Times New Roman" w:eastAsia="Times New Roman"/>
          <w:szCs w:val="24"/>
        </w:rPr>
      </w:pPr>
      <w:r>
        <w:rPr>
          <w:rFonts w:cs="Times New Roman" w:eastAsia="Times New Roman"/>
          <w:szCs w:val="24"/>
        </w:rPr>
        <w:t xml:space="preserve">Daniluk, A., 2016. Conditions of cooperation between enterprises and business environment institutions using the Podlasie region as an example. </w:t>
      </w:r>
      <w:r>
        <w:rPr>
          <w:rFonts w:cs="Times New Roman" w:eastAsia="Times New Roman"/>
          <w:i/>
          <w:iCs/>
          <w:szCs w:val="24"/>
        </w:rPr>
        <w:t>Ekonomia i Zarządzanie</w:t>
      </w:r>
      <w:r>
        <w:rPr>
          <w:rFonts w:cs="Times New Roman" w:eastAsia="Times New Roman"/>
          <w:szCs w:val="24"/>
        </w:rPr>
        <w:t xml:space="preserve">, </w:t>
      </w:r>
      <w:r>
        <w:rPr>
          <w:rFonts w:cs="Times New Roman" w:eastAsia="Times New Roman"/>
          <w:i/>
          <w:iCs/>
          <w:szCs w:val="24"/>
        </w:rPr>
        <w:t>8</w:t>
      </w:r>
      <w:r>
        <w:rPr>
          <w:rFonts w:cs="Times New Roman" w:eastAsia="Times New Roman"/>
          <w:szCs w:val="24"/>
        </w:rPr>
        <w:t>(4).</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Danis</w:t>
      </w:r>
      <w:r>
        <w:rPr>
          <w:rFonts w:cs="Times New Roman" w:eastAsia="Times New Roman"/>
          <w:szCs w:val="24"/>
        </w:rPr>
        <w:t xml:space="preserve"> 2011. </w:t>
      </w:r>
      <w:r>
        <w:rPr>
          <w:rFonts w:cs="Times New Roman" w:eastAsia="Times New Roman"/>
          <w:i/>
          <w:iCs/>
          <w:szCs w:val="24"/>
        </w:rPr>
        <w:t>Doing business 2012: Doing business in a more transparent world</w:t>
      </w:r>
      <w:r>
        <w:rPr>
          <w:rFonts w:cs="Times New Roman" w:eastAsia="Times New Roman"/>
          <w:szCs w:val="24"/>
        </w:rPr>
        <w:t>. The World Bank.</w:t>
      </w:r>
    </w:p>
    <w:p>
      <w:pPr>
        <w:pStyle w:val="style0"/>
        <w:spacing w:after="0" w:lineRule="auto" w:line="240"/>
        <w:jc w:val="left"/>
        <w:rPr>
          <w:rFonts w:cs="Times New Roman" w:eastAsia="Times New Roman"/>
          <w:szCs w:val="24"/>
        </w:rPr>
      </w:pPr>
      <w:r>
        <w:rPr>
          <w:rFonts w:cs="Times New Roman" w:eastAsia="Times New Roman"/>
          <w:szCs w:val="24"/>
        </w:rPr>
        <w:t xml:space="preserve">Johnson, D. and Turner, C., 2015. </w:t>
      </w:r>
      <w:r>
        <w:rPr>
          <w:rFonts w:cs="Times New Roman" w:eastAsia="Times New Roman"/>
          <w:i/>
          <w:iCs/>
          <w:szCs w:val="24"/>
        </w:rPr>
        <w:t>European business</w:t>
      </w:r>
      <w:r>
        <w:rPr>
          <w:rFonts w:cs="Times New Roman" w:eastAsia="Times New Roman"/>
          <w:szCs w:val="24"/>
        </w:rPr>
        <w:t>. Routledge.</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Nudurupati, S.S., Bititci, U.S., Kumar, V. and Chan, F.T., 2011. State of the art literature review on performance measurement. </w:t>
      </w:r>
      <w:r>
        <w:rPr>
          <w:rFonts w:cs="Times New Roman" w:eastAsia="Times New Roman"/>
          <w:i/>
          <w:iCs/>
          <w:szCs w:val="24"/>
        </w:rPr>
        <w:t>Computers &amp; Industrial Engineering</w:t>
      </w:r>
      <w:r>
        <w:rPr>
          <w:rFonts w:cs="Times New Roman" w:eastAsia="Times New Roman"/>
          <w:szCs w:val="24"/>
        </w:rPr>
        <w:t xml:space="preserve">, </w:t>
      </w:r>
      <w:r>
        <w:rPr>
          <w:rFonts w:cs="Times New Roman" w:eastAsia="Times New Roman"/>
          <w:i/>
          <w:iCs/>
          <w:szCs w:val="24"/>
        </w:rPr>
        <w:t>60</w:t>
      </w:r>
      <w:r>
        <w:rPr>
          <w:rFonts w:cs="Times New Roman" w:eastAsia="Times New Roman"/>
          <w:szCs w:val="24"/>
        </w:rPr>
        <w:t>(2), pp.279-290.</w:t>
      </w:r>
    </w:p>
    <w:p>
      <w:pPr>
        <w:pStyle w:val="style0"/>
        <w:spacing w:after="0" w:lineRule="auto" w:line="240"/>
        <w:jc w:val="left"/>
        <w:rPr>
          <w:rFonts w:cs="Times New Roman" w:eastAsia="Times New Roman"/>
          <w:szCs w:val="24"/>
        </w:rPr>
      </w:pPr>
    </w:p>
    <w:p>
      <w:pPr>
        <w:pStyle w:val="style0"/>
        <w:spacing w:after="0" w:lineRule="auto" w:line="240"/>
        <w:jc w:val="left"/>
        <w:rPr>
          <w:rFonts w:cs="Times New Roman" w:eastAsia="Times New Roman"/>
          <w:szCs w:val="24"/>
        </w:rPr>
      </w:pPr>
      <w:r>
        <w:rPr>
          <w:rFonts w:cs="Times New Roman" w:eastAsia="Times New Roman"/>
          <w:szCs w:val="24"/>
        </w:rPr>
        <w:t xml:space="preserve">Pride, W.M., Hughes, R.J., Kapoor, J.R., Althouse, N.R. and Allan, L.A., 2020. </w:t>
      </w:r>
      <w:r>
        <w:rPr>
          <w:rFonts w:cs="Times New Roman" w:eastAsia="Times New Roman"/>
          <w:i/>
          <w:iCs/>
          <w:szCs w:val="24"/>
        </w:rPr>
        <w:t>Business</w:t>
      </w:r>
      <w:r>
        <w:rPr>
          <w:rFonts w:cs="Times New Roman" w:eastAsia="Times New Roman"/>
          <w:szCs w:val="24"/>
        </w:rPr>
        <w:t>. Nelson.</w:t>
      </w:r>
    </w:p>
    <w:p>
      <w:pPr>
        <w:pStyle w:val="style0"/>
        <w:spacing w:after="0" w:lineRule="auto" w:line="240"/>
        <w:jc w:val="left"/>
        <w:rPr>
          <w:rFonts w:cs="Times New Roman" w:eastAsia="Times New Roman"/>
          <w:szCs w:val="24"/>
        </w:rPr>
      </w:pPr>
    </w:p>
    <w:p>
      <w:pPr>
        <w:pStyle w:val="style0"/>
        <w:spacing w:lineRule="auto" w:line="240"/>
        <w:jc w:val="left"/>
        <w:rPr>
          <w:rFonts w:cs="Times New Roman" w:eastAsia="Times New Roman"/>
          <w:szCs w:val="24"/>
        </w:rPr>
      </w:pPr>
      <w:r>
        <w:t xml:space="preserve"> </w:t>
      </w:r>
      <w:r>
        <w:rPr>
          <w:rFonts w:cs="Times New Roman" w:eastAsia="Times New Roman"/>
          <w:szCs w:val="24"/>
        </w:rPr>
        <w:t xml:space="preserve">Remišová, A., 2020. Unethical practices in the Slovak business environment. </w:t>
      </w:r>
      <w:r>
        <w:rPr>
          <w:rFonts w:cs="Times New Roman" w:eastAsia="Times New Roman"/>
          <w:i/>
          <w:iCs/>
          <w:szCs w:val="24"/>
        </w:rPr>
        <w:t>335257321</w:t>
      </w:r>
      <w:r>
        <w:rPr>
          <w:rFonts w:cs="Times New Roman" w:eastAsia="Times New Roman"/>
          <w:szCs w:val="24"/>
        </w:rPr>
        <w:t>.</w:t>
      </w:r>
    </w:p>
    <w:p>
      <w:pPr>
        <w:pStyle w:val="style0"/>
        <w:rPr/>
      </w:pPr>
      <w:r>
        <w:t xml:space="preserve">   </w:t>
      </w:r>
    </w:p>
    <w:p>
      <w:pPr>
        <w:pStyle w:val="style0"/>
        <w:rPr/>
      </w:pPr>
    </w:p>
    <w:p>
      <w:pPr>
        <w:pStyle w:val="style0"/>
        <w:rPr/>
      </w:pPr>
      <w:r>
        <w:t xml:space="preserve"> </w:t>
      </w:r>
      <w:r>
        <w:t xml:space="preserve">  </w:t>
      </w:r>
    </w:p>
    <w:p>
      <w:pPr>
        <w:pStyle w:val="style0"/>
        <w:rPr/>
      </w:pPr>
    </w:p>
    <w:p>
      <w:pPr>
        <w:pStyle w:val="style0"/>
        <w:rPr/>
      </w:pPr>
    </w:p>
    <w:p>
      <w:pPr>
        <w:pStyle w:val="style0"/>
        <w:rPr/>
      </w:pPr>
    </w:p>
    <w:sectPr>
      <w:footerReference w:type="default" r:id="rId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center"/>
      <w:rPr/>
    </w:pPr>
    <w:r>
      <w:rPr/>
      <w:fldChar w:fldCharType="begin"/>
    </w:r>
    <w:r>
      <w:instrText xml:space="preserve"> PAGE   \* MERGEFORMAT </w:instrText>
    </w:r>
    <w:r>
      <w:rPr/>
      <w:fldChar w:fldCharType="separate"/>
    </w:r>
    <w:r>
      <w:rPr>
        <w:noProof/>
      </w:rPr>
      <w:t>3</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59380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77183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0000002"/>
    <w:multiLevelType w:val="hybridMultilevel"/>
    <w:tmpl w:val="8328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FD16D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0F76A31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3EF22D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75E08A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00000007"/>
    <w:multiLevelType w:val="hybridMultilevel"/>
    <w:tmpl w:val="9DC289B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CBD09A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546C12C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cs="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cs="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cs="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0">
    <w:nsid w:val="0000000A"/>
    <w:multiLevelType w:val="hybridMultilevel"/>
    <w:tmpl w:val="C88087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cs="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cs="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cs="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3"/>
  </w:num>
  <w:num w:numId="4">
    <w:abstractNumId w:val="1"/>
  </w:num>
  <w:num w:numId="5">
    <w:abstractNumId w:val="2"/>
  </w:num>
  <w:num w:numId="6">
    <w:abstractNumId w:val="4"/>
  </w:num>
  <w:num w:numId="7">
    <w:abstractNumId w:val="8"/>
  </w:num>
  <w:num w:numId="8">
    <w:abstractNumId w:val="10"/>
  </w:num>
  <w:num w:numId="9">
    <w:abstractNumId w:val="6"/>
  </w:num>
  <w:num w:numId="10">
    <w:abstractNumId w:val="0"/>
  </w:num>
  <w:num w:numId="11">
    <w:abstractNumId w:val="7"/>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pPr>
      <w:keepNext/>
      <w:keepLines/>
      <w:spacing w:before="240" w:beforeAutospacing="true" w:after="0" w:afterAutospacing="true"/>
      <w:outlineLvl w:val="0"/>
    </w:pPr>
    <w:rPr>
      <w:rFonts w:cs="宋体" w:eastAsia="宋体"/>
      <w:b/>
      <w:color w:val="2e74b5"/>
      <w:sz w:val="32"/>
      <w:szCs w:val="32"/>
    </w:rPr>
  </w:style>
  <w:style w:type="paragraph" w:styleId="style2">
    <w:name w:val="heading 2"/>
    <w:basedOn w:val="style0"/>
    <w:next w:val="style0"/>
    <w:link w:val="style4098"/>
    <w:qFormat/>
    <w:uiPriority w:val="9"/>
    <w:pPr>
      <w:keepNext/>
      <w:keepLines/>
      <w:spacing w:before="40" w:beforeAutospacing="true" w:after="0" w:afterAutospacing="true"/>
      <w:outlineLvl w:val="1"/>
    </w:pPr>
    <w:rPr>
      <w:rFonts w:ascii="Calibri Light" w:cs="宋体" w:eastAsia="宋体" w:hAnsi="Calibri Light"/>
      <w:b/>
      <w:color w:val="2e74b5"/>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4859605a-8447-4a90-92d8-6cb5171733c6"/>
    <w:basedOn w:val="style65"/>
    <w:next w:val="style4097"/>
    <w:link w:val="style1"/>
    <w:rPr>
      <w:rFonts w:ascii="Times New Roman" w:cs="宋体" w:eastAsia="宋体" w:hAnsi="Times New Roman"/>
      <w:b/>
      <w:color w:val="2e74b5"/>
      <w:sz w:val="32"/>
      <w:szCs w:val="32"/>
    </w:rPr>
  </w:style>
  <w:style w:type="character" w:customStyle="1" w:styleId="style4098">
    <w:name w:val="Heading 2 Char_634ef900-5612-4197-84e4-153f4b2f2b56"/>
    <w:basedOn w:val="style65"/>
    <w:next w:val="style4098"/>
    <w:link w:val="style2"/>
    <w:uiPriority w:val="9"/>
    <w:rPr>
      <w:rFonts w:ascii="Calibri Light" w:cs="宋体" w:eastAsia="宋体" w:hAnsi="Calibri Light"/>
      <w:b/>
      <w:color w:val="2e74b5"/>
      <w:sz w:val="26"/>
      <w:szCs w:val="26"/>
    </w:rPr>
  </w:style>
  <w:style w:type="paragraph" w:styleId="style179">
    <w:name w:val="List Paragraph"/>
    <w:basedOn w:val="style0"/>
    <w:next w:val="style179"/>
    <w:qFormat/>
    <w:uiPriority w:val="34"/>
    <w:pPr>
      <w:spacing w:before="100" w:beforeAutospacing="true" w:after="100" w:afterAutospacing="true"/>
      <w:ind w:left="720"/>
      <w:contextualSpacing/>
    </w:pPr>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264">
    <w:name w:val="Book Title"/>
    <w:basedOn w:val="style65"/>
    <w:next w:val="style264"/>
    <w:qFormat/>
    <w:uiPriority w:val="33"/>
    <w:rPr>
      <w:b/>
      <w:bCs/>
      <w:i/>
      <w:iCs/>
      <w:spacing w:val="5"/>
    </w:rPr>
  </w:style>
  <w:style w:type="paragraph" w:styleId="style180">
    <w:name w:val="Quote"/>
    <w:basedOn w:val="style0"/>
    <w:next w:val="style0"/>
    <w:link w:val="style4099"/>
    <w:qFormat/>
    <w:uiPriority w:val="29"/>
    <w:pPr>
      <w:spacing w:before="200" w:beforeAutospacing="true" w:afterAutospacing="true"/>
      <w:ind w:left="864" w:right="864"/>
      <w:jc w:val="center"/>
    </w:pPr>
    <w:rPr>
      <w:i/>
      <w:iCs/>
      <w:color w:val="404040"/>
    </w:rPr>
  </w:style>
  <w:style w:type="character" w:customStyle="1" w:styleId="style4099">
    <w:name w:val="Quote Char_620c1f40-c251-40e8-84ce-eac2471677ad"/>
    <w:basedOn w:val="style65"/>
    <w:next w:val="style4099"/>
    <w:link w:val="style180"/>
    <w:uiPriority w:val="29"/>
    <w:rPr>
      <w:rFonts w:ascii="Times New Roman" w:hAnsi="Times New Roman"/>
      <w:i/>
      <w:iCs/>
      <w:color w:val="404040"/>
      <w:sz w:val="24"/>
    </w:rPr>
  </w:style>
  <w:style w:type="paragraph" w:styleId="style31">
    <w:name w:val="header"/>
    <w:basedOn w:val="style0"/>
    <w:next w:val="style31"/>
    <w:link w:val="style4100"/>
    <w:uiPriority w:val="99"/>
    <w:pPr>
      <w:tabs>
        <w:tab w:val="center" w:leader="none" w:pos="4680"/>
        <w:tab w:val="right" w:leader="none" w:pos="9360"/>
      </w:tabs>
      <w:spacing w:after="0" w:lineRule="auto" w:line="240"/>
    </w:pPr>
    <w:rPr/>
  </w:style>
  <w:style w:type="character" w:customStyle="1" w:styleId="style4100">
    <w:name w:val="Header Char_217613b1-c38c-405e-960d-a487c0dd77a5"/>
    <w:basedOn w:val="style65"/>
    <w:next w:val="style4100"/>
    <w:link w:val="style31"/>
    <w:uiPriority w:val="99"/>
    <w:rPr>
      <w:rFonts w:ascii="Times New Roman" w:hAnsi="Times New Roman"/>
      <w:sz w:val="24"/>
    </w:rPr>
  </w:style>
  <w:style w:type="paragraph" w:styleId="style32">
    <w:name w:val="footer"/>
    <w:basedOn w:val="style0"/>
    <w:next w:val="style32"/>
    <w:link w:val="style4101"/>
    <w:uiPriority w:val="99"/>
    <w:pPr>
      <w:tabs>
        <w:tab w:val="center" w:leader="none" w:pos="4680"/>
        <w:tab w:val="right" w:leader="none" w:pos="9360"/>
      </w:tabs>
      <w:spacing w:after="0" w:lineRule="auto" w:line="240"/>
    </w:pPr>
    <w:rPr/>
  </w:style>
  <w:style w:type="character" w:customStyle="1" w:styleId="style4101">
    <w:name w:val="Footer Char_98f26f04-0a3f-4372-ab3f-b7d3f600ef0d"/>
    <w:basedOn w:val="style65"/>
    <w:next w:val="style4101"/>
    <w:link w:val="style32"/>
    <w:uiPriority w:val="99"/>
    <w:rPr>
      <w:rFonts w:ascii="Times New Roman" w:hAnsi="Times New Roman"/>
      <w:sz w:val="24"/>
    </w:rPr>
  </w:style>
  <w:style w:type="paragraph" w:styleId="style266">
    <w:name w:val="TOC Heading"/>
    <w:basedOn w:val="style1"/>
    <w:next w:val="style0"/>
    <w:qFormat/>
    <w:uiPriority w:val="39"/>
    <w:pPr>
      <w:spacing w:beforeAutospacing="false" w:afterAutospacing="false" w:lineRule="auto" w:line="259"/>
      <w:jc w:val="left"/>
      <w:outlineLvl w:val="9"/>
    </w:pPr>
    <w:rPr>
      <w:rFonts w:ascii="Calibri Light" w:hAnsi="Calibri Light"/>
      <w:b w:val="fals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paragraph" w:styleId="style34">
    <w:name w:val="caption"/>
    <w:basedOn w:val="style0"/>
    <w:next w:val="style0"/>
    <w:qFormat/>
    <w:uiPriority w:val="35"/>
    <w:pPr>
      <w:spacing w:after="200" w:lineRule="auto" w:line="240"/>
    </w:pPr>
    <w:rPr>
      <w:i/>
      <w:iCs/>
      <w:color w:val="44546a"/>
      <w:sz w:val="18"/>
      <w:szCs w:val="18"/>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8EF56-5073-4A53-926B-818C9C750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1928</Words>
  <Pages>8</Pages>
  <Characters>11801</Characters>
  <Application>WPS Office</Application>
  <DocSecurity>0</DocSecurity>
  <Paragraphs>89</Paragraphs>
  <ScaleCrop>false</ScaleCrop>
  <LinksUpToDate>false</LinksUpToDate>
  <CharactersWithSpaces>13696</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2022-05-05T10:44:02Z</dcterms:created>
  <dc:creator>Ashik</dc:creator>
  <lastModifiedBy>SM-A515F</lastModifiedBy>
  <lastPrinted>2021-05-02T05:05:00Z</lastPrinted>
  <dcterms:modified xsi:type="dcterms:W3CDTF">2022-05-05T10:44:02Z</dcterms:modified>
  <revision>75</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6120b4cb4e19494fa64ea3c5188587e3</vt:lpwstr>
  </property>
</Properties>
</file>