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06D7D9A6" w:rsidR="00913C8F" w:rsidRPr="00B3515A" w:rsidRDefault="0022521E" w:rsidP="001834FC">
      <w:pPr>
        <w:pStyle w:val="Title"/>
        <w:jc w:val="center"/>
        <w:rPr>
          <w:color w:val="000000" w:themeColor="text1"/>
        </w:rPr>
      </w:pPr>
      <w:r w:rsidRPr="00B3515A">
        <w:rPr>
          <w:color w:val="000000" w:themeColor="text1"/>
        </w:rPr>
        <w:t xml:space="preserve">Cultural Awareness </w:t>
      </w:r>
    </w:p>
    <w:p w14:paraId="76B357CD" w14:textId="77777777" w:rsidR="00DB1F5D" w:rsidRPr="00B3515A" w:rsidRDefault="00DB1F5D" w:rsidP="00DB1F5D"/>
    <w:p w14:paraId="0E4A61EA" w14:textId="77777777" w:rsidR="00DB1F5D" w:rsidRPr="00DB1F5D" w:rsidRDefault="00DB1F5D" w:rsidP="00DB1F5D">
      <w:pPr>
        <w:rPr>
          <w:rFonts w:eastAsia="Calibri" w:cs="Vrinda"/>
        </w:rPr>
      </w:pPr>
    </w:p>
    <w:p w14:paraId="569B0F1F" w14:textId="6FE24FC3" w:rsidR="00DB1F5D" w:rsidRPr="00DB1F5D" w:rsidRDefault="00DB1F5D" w:rsidP="00DB1F5D">
      <w:pPr>
        <w:spacing w:after="0"/>
        <w:jc w:val="left"/>
        <w:rPr>
          <w:rFonts w:eastAsia="Calibri" w:cs="Vrinda"/>
          <w:b/>
        </w:rPr>
      </w:pPr>
      <w:r w:rsidRPr="00DB1F5D">
        <w:rPr>
          <w:rFonts w:eastAsia="Calibri" w:cs="Vrinda"/>
          <w:b/>
        </w:rPr>
        <w:t xml:space="preserve">Student </w:t>
      </w:r>
      <w:proofErr w:type="spellStart"/>
      <w:proofErr w:type="gramStart"/>
      <w:r w:rsidRPr="00DB1F5D">
        <w:rPr>
          <w:rFonts w:eastAsia="Calibri" w:cs="Vrinda"/>
          <w:b/>
        </w:rPr>
        <w:t>Name:</w:t>
      </w:r>
      <w:r w:rsidR="000E5B10">
        <w:rPr>
          <w:rFonts w:eastAsia="Calibri" w:cs="Vrinda"/>
          <w:b/>
        </w:rPr>
        <w:t>Mohammed</w:t>
      </w:r>
      <w:proofErr w:type="spellEnd"/>
      <w:proofErr w:type="gramEnd"/>
      <w:r w:rsidR="000E5B10">
        <w:rPr>
          <w:rFonts w:eastAsia="Calibri" w:cs="Vrinda"/>
          <w:b/>
        </w:rPr>
        <w:t xml:space="preserve"> Nurul Islam Chowdhury</w:t>
      </w:r>
    </w:p>
    <w:p w14:paraId="159FEC2F" w14:textId="06F48D37" w:rsidR="00DB1F5D" w:rsidRPr="00DB1F5D" w:rsidRDefault="00DB1F5D" w:rsidP="00DB1F5D">
      <w:pPr>
        <w:spacing w:after="0"/>
        <w:jc w:val="left"/>
        <w:rPr>
          <w:rFonts w:eastAsia="Calibri" w:cs="Vrinda"/>
          <w:b/>
        </w:rPr>
      </w:pPr>
      <w:r w:rsidRPr="00DB1F5D">
        <w:rPr>
          <w:rFonts w:eastAsia="Calibri" w:cs="Vrinda"/>
          <w:b/>
        </w:rPr>
        <w:t>Student Id:</w:t>
      </w:r>
      <w:r w:rsidR="000E5B10">
        <w:rPr>
          <w:rFonts w:eastAsia="Calibri" w:cs="Vrinda"/>
          <w:b/>
        </w:rPr>
        <w:t xml:space="preserve"> 2012831</w:t>
      </w:r>
    </w:p>
    <w:p w14:paraId="33348B56" w14:textId="6CE42480" w:rsidR="00DB1F5D" w:rsidRPr="00DB1F5D" w:rsidRDefault="00DB1F5D" w:rsidP="00DB1F5D">
      <w:pPr>
        <w:spacing w:after="0"/>
        <w:jc w:val="left"/>
        <w:rPr>
          <w:rFonts w:eastAsia="Calibri" w:cs="Vrinda"/>
          <w:b/>
        </w:rPr>
      </w:pPr>
      <w:proofErr w:type="gramStart"/>
      <w:r w:rsidRPr="00DB1F5D">
        <w:rPr>
          <w:rFonts w:eastAsia="Calibri" w:cs="Vrinda"/>
          <w:b/>
        </w:rPr>
        <w:t>Modules</w:t>
      </w:r>
      <w:proofErr w:type="gramEnd"/>
      <w:r w:rsidRPr="00DB1F5D">
        <w:rPr>
          <w:rFonts w:eastAsia="Calibri" w:cs="Vrinda"/>
          <w:b/>
        </w:rPr>
        <w:t xml:space="preserve"> name and</w:t>
      </w:r>
      <w:r w:rsidR="00DC3C07">
        <w:rPr>
          <w:rFonts w:eastAsia="Calibri" w:cs="Vrinda"/>
          <w:b/>
        </w:rPr>
        <w:t xml:space="preserve"> </w:t>
      </w:r>
      <w:r w:rsidRPr="00DB1F5D">
        <w:rPr>
          <w:rFonts w:eastAsia="Calibri" w:cs="Vrinda"/>
          <w:b/>
        </w:rPr>
        <w:t>Number:</w:t>
      </w:r>
      <w:r w:rsidR="00642005">
        <w:rPr>
          <w:rFonts w:eastAsia="Calibri" w:cs="Vrinda"/>
          <w:b/>
        </w:rPr>
        <w:t xml:space="preserve"> Foreign Languages &amp; Cultural Awareness (BMIH5003)</w:t>
      </w:r>
    </w:p>
    <w:p w14:paraId="01D227EE" w14:textId="675F0A89" w:rsidR="00DB1F5D" w:rsidRPr="00DB1F5D" w:rsidRDefault="00DB1F5D" w:rsidP="00DB1F5D">
      <w:pPr>
        <w:spacing w:after="0"/>
        <w:jc w:val="left"/>
        <w:rPr>
          <w:rFonts w:eastAsia="Calibri" w:cs="Vrinda"/>
          <w:b/>
        </w:rPr>
      </w:pPr>
      <w:r w:rsidRPr="00DB1F5D">
        <w:rPr>
          <w:rFonts w:eastAsia="Calibri" w:cs="Vrinda"/>
          <w:b/>
        </w:rPr>
        <w:t xml:space="preserve">Lecturer Name: </w:t>
      </w:r>
      <w:r w:rsidR="000E5B10">
        <w:rPr>
          <w:rFonts w:eastAsia="Calibri" w:cs="Vrinda"/>
          <w:b/>
        </w:rPr>
        <w:t>Mike Davis</w:t>
      </w:r>
    </w:p>
    <w:p w14:paraId="33047A07" w14:textId="77777777" w:rsidR="004B07B2" w:rsidRPr="00B3515A" w:rsidRDefault="004B07B2" w:rsidP="004B07B2"/>
    <w:p w14:paraId="61C23AB2" w14:textId="77777777" w:rsidR="004B07B2" w:rsidRPr="00B3515A" w:rsidRDefault="004B07B2" w:rsidP="004B07B2"/>
    <w:p w14:paraId="43AB7349" w14:textId="77777777" w:rsidR="004B07B2" w:rsidRPr="00B3515A" w:rsidRDefault="004B07B2" w:rsidP="004B07B2"/>
    <w:p w14:paraId="7B341FA1" w14:textId="77777777" w:rsidR="004B07B2" w:rsidRPr="00B3515A" w:rsidRDefault="004B07B2" w:rsidP="004B07B2"/>
    <w:p w14:paraId="4F8CED91" w14:textId="77777777" w:rsidR="004B07B2" w:rsidRPr="00B3515A" w:rsidRDefault="004B07B2" w:rsidP="004B07B2"/>
    <w:p w14:paraId="6F46F018" w14:textId="77777777" w:rsidR="004B07B2" w:rsidRPr="00B3515A" w:rsidRDefault="004B07B2" w:rsidP="004B07B2"/>
    <w:p w14:paraId="30B04544" w14:textId="77777777" w:rsidR="004B07B2" w:rsidRPr="00B3515A" w:rsidRDefault="004B07B2" w:rsidP="004B07B2"/>
    <w:p w14:paraId="31B60A52" w14:textId="77777777" w:rsidR="004B07B2" w:rsidRPr="00B3515A" w:rsidRDefault="004B07B2" w:rsidP="004B07B2"/>
    <w:p w14:paraId="129779DA" w14:textId="77777777" w:rsidR="004B07B2" w:rsidRPr="00B3515A" w:rsidRDefault="004B07B2" w:rsidP="004B07B2"/>
    <w:p w14:paraId="6C4E6E57" w14:textId="77777777" w:rsidR="004B07B2" w:rsidRPr="00B3515A" w:rsidRDefault="004B07B2" w:rsidP="004B07B2"/>
    <w:p w14:paraId="53E3F865" w14:textId="77777777" w:rsidR="004B07B2" w:rsidRPr="00B3515A" w:rsidRDefault="004B07B2" w:rsidP="004B07B2"/>
    <w:p w14:paraId="4F1A1EF7" w14:textId="77777777" w:rsidR="004B07B2" w:rsidRPr="00B3515A" w:rsidRDefault="004B07B2" w:rsidP="004B07B2"/>
    <w:p w14:paraId="2BD4A5C3" w14:textId="5F8081F6" w:rsidR="004B07B2" w:rsidRPr="00B3515A" w:rsidRDefault="004B07B2" w:rsidP="004B07B2"/>
    <w:p w14:paraId="6006A091" w14:textId="794AD195" w:rsidR="009715DA" w:rsidRPr="00B3515A" w:rsidRDefault="009715DA" w:rsidP="004B07B2"/>
    <w:p w14:paraId="46574B72" w14:textId="1DF63A3E" w:rsidR="009715DA" w:rsidRPr="00B3515A" w:rsidRDefault="009715DA" w:rsidP="004B07B2"/>
    <w:p w14:paraId="0A253099" w14:textId="4FC6096A" w:rsidR="009715DA" w:rsidRPr="00B3515A" w:rsidRDefault="009715DA" w:rsidP="004B07B2"/>
    <w:p w14:paraId="7B640B4F" w14:textId="4812D3CE" w:rsidR="009715DA" w:rsidRPr="00B3515A" w:rsidRDefault="009715DA" w:rsidP="004B07B2"/>
    <w:p w14:paraId="1554544A" w14:textId="5F32552D" w:rsidR="009715DA" w:rsidRPr="00B3515A" w:rsidRDefault="009715DA" w:rsidP="004B07B2"/>
    <w:p w14:paraId="28FA8554" w14:textId="77777777" w:rsidR="009715DA" w:rsidRPr="00B3515A" w:rsidRDefault="009715DA" w:rsidP="004B07B2"/>
    <w:p w14:paraId="35DA35D2" w14:textId="77777777" w:rsidR="004B07B2" w:rsidRPr="00B3515A" w:rsidRDefault="004B07B2" w:rsidP="004B07B2"/>
    <w:p w14:paraId="55A513D6" w14:textId="5B0C293E" w:rsidR="00F306C7" w:rsidRPr="00B3515A" w:rsidRDefault="00F306C7" w:rsidP="004B07B2"/>
    <w:p w14:paraId="7C972814" w14:textId="6B68623A" w:rsidR="004E7C46" w:rsidRPr="00B3515A" w:rsidRDefault="004E7C46" w:rsidP="004B07B2">
      <w:pPr>
        <w:rPr>
          <w:b/>
          <w:bCs/>
        </w:rPr>
      </w:pPr>
      <w:r w:rsidRPr="00B3515A">
        <w:rPr>
          <w:b/>
          <w:bCs/>
        </w:rPr>
        <w:t>Executive summ</w:t>
      </w:r>
      <w:r w:rsidR="00176118" w:rsidRPr="00B3515A">
        <w:rPr>
          <w:b/>
          <w:bCs/>
        </w:rPr>
        <w:t>a</w:t>
      </w:r>
      <w:r w:rsidRPr="00B3515A">
        <w:rPr>
          <w:b/>
          <w:bCs/>
        </w:rPr>
        <w:t xml:space="preserve">ry </w:t>
      </w:r>
    </w:p>
    <w:p w14:paraId="22DC848A" w14:textId="4FA3C58D" w:rsidR="004E7C46" w:rsidRPr="00B3515A" w:rsidRDefault="00E922FD" w:rsidP="004B07B2">
      <w:r w:rsidRPr="00B3515A">
        <w:t xml:space="preserve">The market of tourism and hospitality industry includes every living being. A guest from any country of any culture can visit a hotel. But cultures vary a lot from country to country and when two different culture interacts, potential conflicts are expected. So, to reduce such conflicts and host guests properly, cultural awareness is important. Cultural awareness help learn </w:t>
      </w:r>
      <w:r w:rsidR="00176118" w:rsidRPr="00B3515A">
        <w:t xml:space="preserve">about </w:t>
      </w:r>
      <w:r w:rsidRPr="00B3515A">
        <w:t xml:space="preserve">other cultures and teach </w:t>
      </w:r>
      <w:r w:rsidR="00176118" w:rsidRPr="00B3515A">
        <w:t xml:space="preserve">them </w:t>
      </w:r>
      <w:r w:rsidRPr="00B3515A">
        <w:t xml:space="preserve">to respect those. </w:t>
      </w:r>
    </w:p>
    <w:p w14:paraId="5EEEF002" w14:textId="1C822DD4" w:rsidR="00E922FD" w:rsidRPr="00B3515A" w:rsidRDefault="00E922FD" w:rsidP="004B07B2">
      <w:r w:rsidRPr="00B3515A">
        <w:t xml:space="preserve">Hofstede offers six dimensions to study a culture. The report has studied two cultures, one of Switzerland and another of the United Arab Emirates </w:t>
      </w:r>
      <w:r w:rsidR="00176118" w:rsidRPr="00B3515A">
        <w:t>intending</w:t>
      </w:r>
      <w:r w:rsidRPr="00B3515A">
        <w:t xml:space="preserve"> to guide hotel staffs of both countries on hosting guests of Swiss and Emirati cultures. </w:t>
      </w:r>
    </w:p>
    <w:p w14:paraId="2AEDD63F" w14:textId="179213A8" w:rsidR="00725F04" w:rsidRPr="00B3515A" w:rsidRDefault="00CB0228" w:rsidP="004B07B2">
      <w:r w:rsidRPr="00B3515A">
        <w:t>The cultures are very much different from each other, mostly for their religious beliefs</w:t>
      </w:r>
      <w:r w:rsidR="0096026A" w:rsidRPr="00B3515A">
        <w:t xml:space="preserve"> because one is </w:t>
      </w:r>
      <w:r w:rsidR="00176118" w:rsidRPr="00B3515A">
        <w:t xml:space="preserve">a </w:t>
      </w:r>
      <w:r w:rsidR="0096026A" w:rsidRPr="00B3515A">
        <w:t xml:space="preserve">Christian </w:t>
      </w:r>
      <w:proofErr w:type="gramStart"/>
      <w:r w:rsidR="0096026A" w:rsidRPr="00B3515A">
        <w:t>nation</w:t>
      </w:r>
      <w:proofErr w:type="gramEnd"/>
      <w:r w:rsidR="0096026A" w:rsidRPr="00B3515A">
        <w:t xml:space="preserve"> and another is strictly Muslim. </w:t>
      </w:r>
      <w:r w:rsidR="002329AE" w:rsidRPr="00B3515A">
        <w:t xml:space="preserve">Swiss culture scores low in power distance, where Emirati scores high; Swiss is individualist culture where Emirati is collectivist; Swiss scores high in masculinity dimension where Emirati is in between; Swiss scores low in UAI index whereas Emirati scores high. </w:t>
      </w:r>
    </w:p>
    <w:p w14:paraId="034BB703" w14:textId="4F70BE1E" w:rsidR="00E922FD" w:rsidRPr="00B3515A" w:rsidRDefault="00BC7DEE" w:rsidP="004B07B2">
      <w:r w:rsidRPr="00B3515A">
        <w:t xml:space="preserve">Such differences affect how Park Hyatt Zurich, </w:t>
      </w:r>
      <w:r w:rsidR="0024061D" w:rsidRPr="00B3515A">
        <w:t>Switzerland’s employees</w:t>
      </w:r>
      <w:r w:rsidRPr="00B3515A">
        <w:t xml:space="preserve"> host guests from UAE. </w:t>
      </w:r>
      <w:r w:rsidR="0024061D" w:rsidRPr="00B3515A">
        <w:t xml:space="preserve">A handbook has been provided for employees of both </w:t>
      </w:r>
      <w:r w:rsidR="00725F04" w:rsidRPr="00B3515A">
        <w:t>cultures</w:t>
      </w:r>
      <w:r w:rsidR="00176118" w:rsidRPr="00B3515A">
        <w:t>,</w:t>
      </w:r>
      <w:r w:rsidR="0024061D" w:rsidRPr="00B3515A">
        <w:t xml:space="preserve"> </w:t>
      </w:r>
      <w:r w:rsidR="00176118" w:rsidRPr="00B3515A">
        <w:t xml:space="preserve">on </w:t>
      </w:r>
      <w:r w:rsidR="00C277C5" w:rsidRPr="00B3515A">
        <w:t xml:space="preserve">etiquette </w:t>
      </w:r>
      <w:r w:rsidR="00176118" w:rsidRPr="00B3515A">
        <w:t xml:space="preserve">such as greeting, dining, body language, attire, addressing etc., </w:t>
      </w:r>
      <w:r w:rsidR="0024061D" w:rsidRPr="00B3515A">
        <w:t>about each other and host that please</w:t>
      </w:r>
      <w:r w:rsidR="00241729" w:rsidRPr="00B3515A">
        <w:t>s</w:t>
      </w:r>
      <w:r w:rsidR="0024061D" w:rsidRPr="00B3515A">
        <w:t xml:space="preserve"> both sides. </w:t>
      </w:r>
    </w:p>
    <w:p w14:paraId="73018CE1" w14:textId="63133508" w:rsidR="00F306C7" w:rsidRPr="00B3515A" w:rsidRDefault="00B13A31" w:rsidP="004B07B2">
      <w:r w:rsidRPr="00B3515A">
        <w:t xml:space="preserve">For every person, their cultures matter and cultural sensitivity improve perception regarding a hotel’s services. </w:t>
      </w:r>
      <w:r w:rsidR="00AE7359" w:rsidRPr="00B3515A">
        <w:t>So,</w:t>
      </w:r>
      <w:r w:rsidRPr="00B3515A">
        <w:t xml:space="preserve"> hotels should be diverse in recruiting so that employees can learn from each other as well as adopt cross-cultural training to improve cultural awareness. </w:t>
      </w:r>
    </w:p>
    <w:p w14:paraId="4ECF5755" w14:textId="035632D9" w:rsidR="00F306C7" w:rsidRPr="00B3515A" w:rsidRDefault="00F306C7" w:rsidP="004B07B2"/>
    <w:p w14:paraId="1CE94F94" w14:textId="3D9EA2B4" w:rsidR="00F306C7" w:rsidRPr="00B3515A" w:rsidRDefault="00F306C7" w:rsidP="004B07B2"/>
    <w:p w14:paraId="09D4A73D" w14:textId="3E208C74" w:rsidR="00F306C7" w:rsidRPr="00B3515A" w:rsidRDefault="00F306C7" w:rsidP="004B07B2"/>
    <w:p w14:paraId="01B907F3" w14:textId="3272A588" w:rsidR="00F306C7" w:rsidRPr="00B3515A" w:rsidRDefault="00F306C7" w:rsidP="004B07B2"/>
    <w:p w14:paraId="73452B58" w14:textId="3F9CD71D" w:rsidR="00F306C7" w:rsidRPr="00B3515A" w:rsidRDefault="00F306C7" w:rsidP="004B07B2"/>
    <w:p w14:paraId="7EF54F05" w14:textId="23E56AB4" w:rsidR="00F306C7" w:rsidRPr="00B3515A" w:rsidRDefault="00F306C7" w:rsidP="004B07B2"/>
    <w:p w14:paraId="34B991FB" w14:textId="4E221AF5" w:rsidR="00F306C7" w:rsidRPr="00B3515A" w:rsidRDefault="00F306C7" w:rsidP="004B07B2"/>
    <w:p w14:paraId="0D70FB81" w14:textId="426D36D1" w:rsidR="00F306C7" w:rsidRPr="00B3515A" w:rsidRDefault="00F306C7" w:rsidP="004B07B2"/>
    <w:sdt>
      <w:sdtPr>
        <w:rPr>
          <w:rFonts w:ascii="Times New Roman" w:eastAsiaTheme="minorHAnsi" w:hAnsi="Times New Roman" w:cstheme="minorBidi"/>
          <w:color w:val="000000" w:themeColor="text1"/>
          <w:sz w:val="24"/>
          <w:szCs w:val="22"/>
          <w:lang w:val="en-GB"/>
        </w:rPr>
        <w:id w:val="-1471751090"/>
        <w:docPartObj>
          <w:docPartGallery w:val="Table of Contents"/>
          <w:docPartUnique/>
        </w:docPartObj>
      </w:sdtPr>
      <w:sdtEndPr>
        <w:rPr>
          <w:b/>
          <w:bCs/>
          <w:noProof/>
        </w:rPr>
      </w:sdtEndPr>
      <w:sdtContent>
        <w:p w14:paraId="40738FA9" w14:textId="2E10C35C" w:rsidR="00F306C7" w:rsidRPr="00B3515A" w:rsidRDefault="00F306C7">
          <w:pPr>
            <w:pStyle w:val="TOCHeading"/>
            <w:rPr>
              <w:color w:val="000000" w:themeColor="text1"/>
            </w:rPr>
          </w:pPr>
          <w:r w:rsidRPr="00B3515A">
            <w:rPr>
              <w:color w:val="000000" w:themeColor="text1"/>
            </w:rPr>
            <w:t>Table of Contents</w:t>
          </w:r>
        </w:p>
        <w:p w14:paraId="1E74F37B" w14:textId="3DBC1893" w:rsidR="000808C9" w:rsidRPr="00B3515A" w:rsidRDefault="00F306C7">
          <w:pPr>
            <w:pStyle w:val="TOC1"/>
            <w:tabs>
              <w:tab w:val="right" w:leader="dot" w:pos="9350"/>
            </w:tabs>
            <w:rPr>
              <w:rFonts w:asciiTheme="minorHAnsi" w:eastAsiaTheme="minorEastAsia" w:hAnsiTheme="minorHAnsi"/>
              <w:noProof/>
              <w:sz w:val="22"/>
              <w:lang w:val="en-US"/>
            </w:rPr>
          </w:pPr>
          <w:r w:rsidRPr="00B3515A">
            <w:fldChar w:fldCharType="begin"/>
          </w:r>
          <w:r w:rsidRPr="00B3515A">
            <w:instrText xml:space="preserve"> TOC \o "1-3" \h \z \u </w:instrText>
          </w:r>
          <w:r w:rsidRPr="00B3515A">
            <w:fldChar w:fldCharType="separate"/>
          </w:r>
          <w:hyperlink w:anchor="_Toc89290407" w:history="1">
            <w:r w:rsidR="000808C9" w:rsidRPr="00B3515A">
              <w:rPr>
                <w:rStyle w:val="Hyperlink"/>
                <w:noProof/>
                <w:color w:val="000000" w:themeColor="text1"/>
              </w:rPr>
              <w:t>Introduction</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_Toc89290407 \h </w:instrText>
            </w:r>
            <w:r w:rsidR="000808C9" w:rsidRPr="00B3515A">
              <w:rPr>
                <w:noProof/>
                <w:webHidden/>
              </w:rPr>
            </w:r>
            <w:r w:rsidR="000808C9" w:rsidRPr="00B3515A">
              <w:rPr>
                <w:noProof/>
                <w:webHidden/>
              </w:rPr>
              <w:fldChar w:fldCharType="separate"/>
            </w:r>
            <w:r w:rsidR="000808C9" w:rsidRPr="00B3515A">
              <w:rPr>
                <w:noProof/>
                <w:webHidden/>
              </w:rPr>
              <w:t>1</w:t>
            </w:r>
            <w:r w:rsidR="000808C9" w:rsidRPr="00B3515A">
              <w:rPr>
                <w:noProof/>
                <w:webHidden/>
              </w:rPr>
              <w:fldChar w:fldCharType="end"/>
            </w:r>
          </w:hyperlink>
        </w:p>
        <w:p w14:paraId="07AD88B5" w14:textId="1B87289D"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08" w:history="1">
            <w:r w:rsidR="000808C9" w:rsidRPr="00B3515A">
              <w:rPr>
                <w:rStyle w:val="Hyperlink"/>
                <w:noProof/>
                <w:color w:val="000000" w:themeColor="text1"/>
              </w:rPr>
              <w:t>Country A: Switzerland</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_Toc89290408 \h </w:instrText>
            </w:r>
            <w:r w:rsidR="000808C9" w:rsidRPr="00B3515A">
              <w:rPr>
                <w:noProof/>
                <w:webHidden/>
              </w:rPr>
            </w:r>
            <w:r w:rsidR="000808C9" w:rsidRPr="00B3515A">
              <w:rPr>
                <w:noProof/>
                <w:webHidden/>
              </w:rPr>
              <w:fldChar w:fldCharType="separate"/>
            </w:r>
            <w:r w:rsidR="000808C9" w:rsidRPr="00B3515A">
              <w:rPr>
                <w:noProof/>
                <w:webHidden/>
              </w:rPr>
              <w:t>2</w:t>
            </w:r>
            <w:r w:rsidR="000808C9" w:rsidRPr="00B3515A">
              <w:rPr>
                <w:noProof/>
                <w:webHidden/>
              </w:rPr>
              <w:fldChar w:fldCharType="end"/>
            </w:r>
          </w:hyperlink>
        </w:p>
        <w:p w14:paraId="2762451F" w14:textId="39E94FC3"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09" w:history="1">
            <w:r w:rsidR="000808C9" w:rsidRPr="00B3515A">
              <w:rPr>
                <w:rStyle w:val="Hyperlink"/>
                <w:noProof/>
                <w:color w:val="000000" w:themeColor="text1"/>
              </w:rPr>
              <w:t>Country B: UAE</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_Toc89290409 \h </w:instrText>
            </w:r>
            <w:r w:rsidR="000808C9" w:rsidRPr="00B3515A">
              <w:rPr>
                <w:noProof/>
                <w:webHidden/>
              </w:rPr>
            </w:r>
            <w:r w:rsidR="000808C9" w:rsidRPr="00B3515A">
              <w:rPr>
                <w:noProof/>
                <w:webHidden/>
              </w:rPr>
              <w:fldChar w:fldCharType="separate"/>
            </w:r>
            <w:r w:rsidR="000808C9" w:rsidRPr="00B3515A">
              <w:rPr>
                <w:noProof/>
                <w:webHidden/>
              </w:rPr>
              <w:t>3</w:t>
            </w:r>
            <w:r w:rsidR="000808C9" w:rsidRPr="00B3515A">
              <w:rPr>
                <w:noProof/>
                <w:webHidden/>
              </w:rPr>
              <w:fldChar w:fldCharType="end"/>
            </w:r>
          </w:hyperlink>
        </w:p>
        <w:p w14:paraId="0002870A" w14:textId="62661DEF"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10" w:history="1">
            <w:r w:rsidR="000808C9" w:rsidRPr="00B3515A">
              <w:rPr>
                <w:rStyle w:val="Hyperlink"/>
                <w:noProof/>
                <w:color w:val="000000" w:themeColor="text1"/>
                <w:lang w:val="en-US"/>
              </w:rPr>
              <w:t>Country analysis</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_Toc89290410 \h </w:instrText>
            </w:r>
            <w:r w:rsidR="000808C9" w:rsidRPr="00B3515A">
              <w:rPr>
                <w:noProof/>
                <w:webHidden/>
              </w:rPr>
            </w:r>
            <w:r w:rsidR="000808C9" w:rsidRPr="00B3515A">
              <w:rPr>
                <w:noProof/>
                <w:webHidden/>
              </w:rPr>
              <w:fldChar w:fldCharType="separate"/>
            </w:r>
            <w:r w:rsidR="000808C9" w:rsidRPr="00B3515A">
              <w:rPr>
                <w:noProof/>
                <w:webHidden/>
              </w:rPr>
              <w:t>4</w:t>
            </w:r>
            <w:r w:rsidR="000808C9" w:rsidRPr="00B3515A">
              <w:rPr>
                <w:noProof/>
                <w:webHidden/>
              </w:rPr>
              <w:fldChar w:fldCharType="end"/>
            </w:r>
          </w:hyperlink>
        </w:p>
        <w:p w14:paraId="7C0336C3" w14:textId="29A00A1F"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11" w:history="1">
            <w:r w:rsidR="000808C9" w:rsidRPr="00B3515A">
              <w:rPr>
                <w:rStyle w:val="Hyperlink"/>
                <w:noProof/>
                <w:color w:val="000000" w:themeColor="text1"/>
                <w:lang w:val="en-US"/>
              </w:rPr>
              <w:t>Handbook</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_Toc89290411 \h </w:instrText>
            </w:r>
            <w:r w:rsidR="000808C9" w:rsidRPr="00B3515A">
              <w:rPr>
                <w:noProof/>
                <w:webHidden/>
              </w:rPr>
            </w:r>
            <w:r w:rsidR="000808C9" w:rsidRPr="00B3515A">
              <w:rPr>
                <w:noProof/>
                <w:webHidden/>
              </w:rPr>
              <w:fldChar w:fldCharType="separate"/>
            </w:r>
            <w:r w:rsidR="000808C9" w:rsidRPr="00B3515A">
              <w:rPr>
                <w:noProof/>
                <w:webHidden/>
              </w:rPr>
              <w:t>5</w:t>
            </w:r>
            <w:r w:rsidR="000808C9" w:rsidRPr="00B3515A">
              <w:rPr>
                <w:noProof/>
                <w:webHidden/>
              </w:rPr>
              <w:fldChar w:fldCharType="end"/>
            </w:r>
          </w:hyperlink>
        </w:p>
        <w:p w14:paraId="2258D685" w14:textId="14E2FF6F"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12" w:history="1">
            <w:r w:rsidR="000808C9" w:rsidRPr="00B3515A">
              <w:rPr>
                <w:rStyle w:val="Hyperlink"/>
                <w:noProof/>
                <w:color w:val="000000" w:themeColor="text1"/>
                <w:lang w:val="en-US"/>
              </w:rPr>
              <w:t>Conclusion</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_Toc89290412 \h </w:instrText>
            </w:r>
            <w:r w:rsidR="000808C9" w:rsidRPr="00B3515A">
              <w:rPr>
                <w:noProof/>
                <w:webHidden/>
              </w:rPr>
            </w:r>
            <w:r w:rsidR="000808C9" w:rsidRPr="00B3515A">
              <w:rPr>
                <w:noProof/>
                <w:webHidden/>
              </w:rPr>
              <w:fldChar w:fldCharType="separate"/>
            </w:r>
            <w:r w:rsidR="000808C9" w:rsidRPr="00B3515A">
              <w:rPr>
                <w:noProof/>
                <w:webHidden/>
              </w:rPr>
              <w:t>7</w:t>
            </w:r>
            <w:r w:rsidR="000808C9" w:rsidRPr="00B3515A">
              <w:rPr>
                <w:noProof/>
                <w:webHidden/>
              </w:rPr>
              <w:fldChar w:fldCharType="end"/>
            </w:r>
          </w:hyperlink>
        </w:p>
        <w:p w14:paraId="452A8183" w14:textId="405D857C" w:rsidR="000808C9" w:rsidRPr="00B3515A" w:rsidRDefault="00E10907">
          <w:pPr>
            <w:pStyle w:val="TOC1"/>
            <w:tabs>
              <w:tab w:val="right" w:leader="dot" w:pos="9350"/>
            </w:tabs>
            <w:rPr>
              <w:rFonts w:asciiTheme="minorHAnsi" w:eastAsiaTheme="minorEastAsia" w:hAnsiTheme="minorHAnsi"/>
              <w:noProof/>
              <w:sz w:val="22"/>
              <w:lang w:val="en-US"/>
            </w:rPr>
          </w:pPr>
          <w:hyperlink w:anchor="_Toc89290413" w:history="1">
            <w:r w:rsidR="000808C9" w:rsidRPr="00B3515A">
              <w:rPr>
                <w:rStyle w:val="Hyperlink"/>
                <w:noProof/>
                <w:color w:val="000000" w:themeColor="text1"/>
                <w:lang w:val="en-US"/>
              </w:rPr>
              <w:t>References</w:t>
            </w:r>
            <w:r w:rsidR="000808C9" w:rsidRPr="00B3515A">
              <w:rPr>
                <w:noProof/>
                <w:webHidden/>
              </w:rPr>
              <w:tab/>
            </w:r>
            <w:r w:rsidR="000808C9" w:rsidRPr="00B3515A">
              <w:rPr>
                <w:noProof/>
                <w:webHidden/>
              </w:rPr>
              <w:fldChar w:fldCharType="begin"/>
            </w:r>
            <w:r w:rsidR="000808C9" w:rsidRPr="00B3515A">
              <w:rPr>
                <w:noProof/>
                <w:webHidden/>
              </w:rPr>
              <w:instrText xml:space="preserve"> PAGEREF _Toc89290413 \h </w:instrText>
            </w:r>
            <w:r w:rsidR="000808C9" w:rsidRPr="00B3515A">
              <w:rPr>
                <w:noProof/>
                <w:webHidden/>
              </w:rPr>
            </w:r>
            <w:r w:rsidR="000808C9" w:rsidRPr="00B3515A">
              <w:rPr>
                <w:noProof/>
                <w:webHidden/>
              </w:rPr>
              <w:fldChar w:fldCharType="separate"/>
            </w:r>
            <w:r w:rsidR="000808C9" w:rsidRPr="00B3515A">
              <w:rPr>
                <w:noProof/>
                <w:webHidden/>
              </w:rPr>
              <w:t>8</w:t>
            </w:r>
            <w:r w:rsidR="000808C9" w:rsidRPr="00B3515A">
              <w:rPr>
                <w:noProof/>
                <w:webHidden/>
              </w:rPr>
              <w:fldChar w:fldCharType="end"/>
            </w:r>
          </w:hyperlink>
        </w:p>
        <w:p w14:paraId="2C5B1465" w14:textId="0AB7463A" w:rsidR="00F306C7" w:rsidRPr="00B3515A" w:rsidRDefault="00F306C7">
          <w:r w:rsidRPr="00B3515A">
            <w:rPr>
              <w:b/>
              <w:bCs/>
              <w:noProof/>
            </w:rPr>
            <w:fldChar w:fldCharType="end"/>
          </w:r>
        </w:p>
      </w:sdtContent>
    </w:sdt>
    <w:p w14:paraId="72DCB72E" w14:textId="1E434DE8" w:rsidR="00F306C7" w:rsidRPr="00B3515A" w:rsidRDefault="00F306C7" w:rsidP="004B07B2">
      <w:r w:rsidRPr="00B3515A">
        <w:t xml:space="preserve">List of tables </w:t>
      </w:r>
    </w:p>
    <w:p w14:paraId="278542FA" w14:textId="78F0E9F0" w:rsidR="00F306C7" w:rsidRPr="00B3515A" w:rsidRDefault="00F306C7">
      <w:pPr>
        <w:pStyle w:val="TableofFigures"/>
        <w:tabs>
          <w:tab w:val="right" w:leader="dot" w:pos="9350"/>
        </w:tabs>
        <w:rPr>
          <w:noProof/>
        </w:rPr>
      </w:pPr>
      <w:r w:rsidRPr="00B3515A">
        <w:fldChar w:fldCharType="begin"/>
      </w:r>
      <w:r w:rsidRPr="00B3515A">
        <w:instrText xml:space="preserve"> TOC \h \z \c "Table" </w:instrText>
      </w:r>
      <w:r w:rsidRPr="00B3515A">
        <w:fldChar w:fldCharType="separate"/>
      </w:r>
      <w:hyperlink w:anchor="_Toc88404130" w:history="1">
        <w:r w:rsidRPr="00B3515A">
          <w:rPr>
            <w:rStyle w:val="Hyperlink"/>
            <w:noProof/>
            <w:color w:val="000000" w:themeColor="text1"/>
          </w:rPr>
          <w:t>Table 1</w:t>
        </w:r>
        <w:r w:rsidRPr="00B3515A">
          <w:rPr>
            <w:rStyle w:val="Hyperlink"/>
            <w:noProof/>
            <w:color w:val="000000" w:themeColor="text1"/>
            <w:lang w:val="en-US"/>
          </w:rPr>
          <w:t>: Do’s and Don’ts list</w:t>
        </w:r>
        <w:r w:rsidRPr="00B3515A">
          <w:rPr>
            <w:noProof/>
            <w:webHidden/>
          </w:rPr>
          <w:tab/>
        </w:r>
        <w:r w:rsidRPr="00B3515A">
          <w:rPr>
            <w:noProof/>
            <w:webHidden/>
          </w:rPr>
          <w:fldChar w:fldCharType="begin"/>
        </w:r>
        <w:r w:rsidRPr="00B3515A">
          <w:rPr>
            <w:noProof/>
            <w:webHidden/>
          </w:rPr>
          <w:instrText xml:space="preserve"> PAGEREF _Toc88404130 \h </w:instrText>
        </w:r>
        <w:r w:rsidRPr="00B3515A">
          <w:rPr>
            <w:noProof/>
            <w:webHidden/>
          </w:rPr>
        </w:r>
        <w:r w:rsidRPr="00B3515A">
          <w:rPr>
            <w:noProof/>
            <w:webHidden/>
          </w:rPr>
          <w:fldChar w:fldCharType="separate"/>
        </w:r>
        <w:r w:rsidRPr="00B3515A">
          <w:rPr>
            <w:noProof/>
            <w:webHidden/>
          </w:rPr>
          <w:t>6</w:t>
        </w:r>
        <w:r w:rsidRPr="00B3515A">
          <w:rPr>
            <w:noProof/>
            <w:webHidden/>
          </w:rPr>
          <w:fldChar w:fldCharType="end"/>
        </w:r>
      </w:hyperlink>
    </w:p>
    <w:p w14:paraId="53464C89" w14:textId="3E674245" w:rsidR="00F306C7" w:rsidRPr="00B3515A" w:rsidRDefault="00F306C7" w:rsidP="004B07B2">
      <w:r w:rsidRPr="00B3515A">
        <w:fldChar w:fldCharType="end"/>
      </w:r>
    </w:p>
    <w:p w14:paraId="18BE64E0" w14:textId="77777777" w:rsidR="00F306C7" w:rsidRPr="00B3515A" w:rsidRDefault="00F306C7" w:rsidP="004B07B2"/>
    <w:p w14:paraId="7541B3E3" w14:textId="77777777" w:rsidR="00F306C7" w:rsidRPr="00B3515A" w:rsidRDefault="00F306C7" w:rsidP="004B07B2"/>
    <w:p w14:paraId="123C6B91" w14:textId="77777777" w:rsidR="00F306C7" w:rsidRPr="00B3515A" w:rsidRDefault="00F306C7" w:rsidP="004B07B2"/>
    <w:p w14:paraId="0BEB37EE" w14:textId="749EFC27" w:rsidR="00F306C7" w:rsidRPr="00B3515A" w:rsidRDefault="00F306C7" w:rsidP="004B07B2">
      <w:pPr>
        <w:sectPr w:rsidR="00F306C7" w:rsidRPr="00B3515A" w:rsidSect="00F306C7">
          <w:footerReference w:type="default" r:id="rId8"/>
          <w:pgSz w:w="12240" w:h="15840"/>
          <w:pgMar w:top="1440" w:right="1440" w:bottom="1440" w:left="1440" w:header="720" w:footer="720" w:gutter="0"/>
          <w:pgNumType w:fmt="lowerRoman"/>
          <w:cols w:space="720"/>
          <w:docGrid w:linePitch="360"/>
        </w:sectPr>
      </w:pPr>
    </w:p>
    <w:p w14:paraId="75EF75C9" w14:textId="7D0EDC08" w:rsidR="00F569F9" w:rsidRPr="00B3515A" w:rsidRDefault="00E060D9" w:rsidP="00E060D9">
      <w:pPr>
        <w:pStyle w:val="Heading1"/>
      </w:pPr>
      <w:bookmarkStart w:id="0" w:name="_Toc89290407"/>
      <w:r w:rsidRPr="00B3515A">
        <w:lastRenderedPageBreak/>
        <w:t>Introduction</w:t>
      </w:r>
      <w:bookmarkEnd w:id="0"/>
    </w:p>
    <w:p w14:paraId="43A1E3FC" w14:textId="7BE38043" w:rsidR="00802BD1" w:rsidRPr="00B3515A" w:rsidRDefault="00D5197B" w:rsidP="004D24B5">
      <w:r w:rsidRPr="00B3515A">
        <w:t>Culture includes distinct pattern</w:t>
      </w:r>
      <w:r w:rsidR="00EC3776" w:rsidRPr="00B3515A">
        <w:t>s</w:t>
      </w:r>
      <w:r w:rsidRPr="00B3515A">
        <w:t xml:space="preserve"> of language, symbols, norms, beliefs, </w:t>
      </w:r>
      <w:proofErr w:type="gramStart"/>
      <w:r w:rsidRPr="00B3515A">
        <w:t>values</w:t>
      </w:r>
      <w:proofErr w:type="gramEnd"/>
      <w:r w:rsidRPr="00B3515A">
        <w:t xml:space="preserve"> and other cognitive elements </w:t>
      </w:r>
      <w:r w:rsidR="00380302" w:rsidRPr="00B3515A">
        <w:t xml:space="preserve">that </w:t>
      </w:r>
      <w:r w:rsidRPr="00B3515A">
        <w:t>shape an individual’s perspective to see the world</w:t>
      </w:r>
      <w:r w:rsidR="001865DA" w:rsidRPr="00B3515A">
        <w:t xml:space="preserve"> (Culver, 2014)</w:t>
      </w:r>
      <w:r w:rsidRPr="00B3515A">
        <w:t xml:space="preserve">. Cultural awareness facilitates cross-cultural communication. </w:t>
      </w:r>
      <w:r w:rsidR="003500F8" w:rsidRPr="00B3515A">
        <w:t xml:space="preserve">Hofstede’s </w:t>
      </w:r>
      <w:r w:rsidR="00072AFB" w:rsidRPr="00B3515A">
        <w:t xml:space="preserve">model </w:t>
      </w:r>
      <w:r w:rsidR="003500F8" w:rsidRPr="00B3515A">
        <w:t xml:space="preserve">helps to analyse a culture based on six dimensions- power distance, individualism, masculinity, uncertainty avoidance, long-term </w:t>
      </w:r>
      <w:proofErr w:type="gramStart"/>
      <w:r w:rsidR="003500F8" w:rsidRPr="00B3515A">
        <w:t>orientation</w:t>
      </w:r>
      <w:proofErr w:type="gramEnd"/>
      <w:r w:rsidR="003500F8" w:rsidRPr="00B3515A">
        <w:t xml:space="preserve"> and indulgence</w:t>
      </w:r>
      <w:r w:rsidR="00072AFB" w:rsidRPr="00B3515A">
        <w:t xml:space="preserve"> </w:t>
      </w:r>
      <w:r w:rsidR="001865DA" w:rsidRPr="00B3515A">
        <w:t>(</w:t>
      </w:r>
      <w:proofErr w:type="spellStart"/>
      <w:r w:rsidR="001865DA" w:rsidRPr="00B3515A">
        <w:t>Mkono</w:t>
      </w:r>
      <w:proofErr w:type="spellEnd"/>
      <w:r w:rsidR="001865DA" w:rsidRPr="00B3515A">
        <w:t>, 2015)</w:t>
      </w:r>
      <w:r w:rsidR="00072AFB" w:rsidRPr="00B3515A">
        <w:t>.</w:t>
      </w:r>
      <w:r w:rsidR="00802BD1" w:rsidRPr="00B3515A">
        <w:t xml:space="preserve"> </w:t>
      </w:r>
      <w:r w:rsidR="00FD794E" w:rsidRPr="00B3515A">
        <w:t>The report will apply the model to prepare a handbook for the staffs of Hotel Park Hyatt Zurich, Switzerland to host guests from</w:t>
      </w:r>
      <w:r w:rsidR="00C56A89" w:rsidRPr="00B3515A">
        <w:t xml:space="preserve"> </w:t>
      </w:r>
      <w:r w:rsidR="00EC3776" w:rsidRPr="00B3515A">
        <w:t xml:space="preserve">the </w:t>
      </w:r>
      <w:r w:rsidR="00C56A89" w:rsidRPr="00B3515A">
        <w:t xml:space="preserve">United </w:t>
      </w:r>
      <w:r w:rsidR="00142DFE" w:rsidRPr="00B3515A">
        <w:t xml:space="preserve">Arab </w:t>
      </w:r>
      <w:r w:rsidR="00C56A89" w:rsidRPr="00B3515A">
        <w:t>Emirates (UA</w:t>
      </w:r>
      <w:r w:rsidR="007715E5" w:rsidRPr="00B3515A">
        <w:t>E) by</w:t>
      </w:r>
      <w:r w:rsidR="00D148DE" w:rsidRPr="00B3515A">
        <w:t xml:space="preserve"> analys</w:t>
      </w:r>
      <w:r w:rsidR="007715E5" w:rsidRPr="00B3515A">
        <w:t>ing</w:t>
      </w:r>
      <w:r w:rsidR="00D148DE" w:rsidRPr="00B3515A">
        <w:t xml:space="preserve"> the Swiss and </w:t>
      </w:r>
      <w:r w:rsidR="00142DFE" w:rsidRPr="00B3515A">
        <w:t xml:space="preserve">Emirati </w:t>
      </w:r>
      <w:r w:rsidR="00047BC8" w:rsidRPr="00B3515A">
        <w:t>culture</w:t>
      </w:r>
      <w:r w:rsidR="004A0F98" w:rsidRPr="00B3515A">
        <w:t>s</w:t>
      </w:r>
      <w:r w:rsidR="00364BFF" w:rsidRPr="00B3515A">
        <w:t xml:space="preserve">. </w:t>
      </w:r>
    </w:p>
    <w:p w14:paraId="01015E83" w14:textId="66C5CCB7" w:rsidR="00BB0AC7" w:rsidRPr="00B3515A" w:rsidRDefault="00BB0AC7" w:rsidP="004D24B5"/>
    <w:p w14:paraId="4D4B8277" w14:textId="64D8DDFA" w:rsidR="00D11EAF" w:rsidRPr="00B3515A" w:rsidRDefault="00D11EAF" w:rsidP="004D24B5"/>
    <w:p w14:paraId="6EC8BC59" w14:textId="25EE9E31" w:rsidR="00D11EAF" w:rsidRPr="00B3515A" w:rsidRDefault="00D11EAF" w:rsidP="004D24B5"/>
    <w:p w14:paraId="4E377B04" w14:textId="417731A7" w:rsidR="00D11EAF" w:rsidRPr="00B3515A" w:rsidRDefault="00D11EAF" w:rsidP="004D24B5"/>
    <w:p w14:paraId="14B8AE69" w14:textId="0C07A45A" w:rsidR="00D11EAF" w:rsidRPr="00B3515A" w:rsidRDefault="00D11EAF" w:rsidP="004D24B5"/>
    <w:p w14:paraId="1C38B8A2" w14:textId="470FF193" w:rsidR="00D11EAF" w:rsidRPr="00B3515A" w:rsidRDefault="00D11EAF" w:rsidP="004D24B5"/>
    <w:p w14:paraId="49B35C42" w14:textId="00E7313D" w:rsidR="00D11EAF" w:rsidRPr="00B3515A" w:rsidRDefault="00D11EAF" w:rsidP="004D24B5"/>
    <w:p w14:paraId="40589BCB" w14:textId="225DA227" w:rsidR="00D11EAF" w:rsidRPr="00B3515A" w:rsidRDefault="00D11EAF" w:rsidP="004D24B5"/>
    <w:p w14:paraId="7D226437" w14:textId="2B6B9F12" w:rsidR="00D11EAF" w:rsidRPr="00B3515A" w:rsidRDefault="00D11EAF" w:rsidP="004D24B5"/>
    <w:p w14:paraId="5AC25093" w14:textId="6B9A0BD7" w:rsidR="00D11EAF" w:rsidRPr="00B3515A" w:rsidRDefault="00D11EAF" w:rsidP="004D24B5"/>
    <w:p w14:paraId="0FC51B4A" w14:textId="17B493D1" w:rsidR="00D11EAF" w:rsidRPr="00B3515A" w:rsidRDefault="00D11EAF" w:rsidP="004D24B5"/>
    <w:p w14:paraId="059779AB" w14:textId="1F234634" w:rsidR="00D11EAF" w:rsidRPr="00B3515A" w:rsidRDefault="00D11EAF" w:rsidP="004D24B5"/>
    <w:p w14:paraId="2748EB65" w14:textId="337B4581" w:rsidR="00D11EAF" w:rsidRPr="00B3515A" w:rsidRDefault="00D11EAF" w:rsidP="004D24B5"/>
    <w:p w14:paraId="1B26281A" w14:textId="21DD36CD" w:rsidR="00D11EAF" w:rsidRPr="00B3515A" w:rsidRDefault="00D11EAF" w:rsidP="004D24B5"/>
    <w:p w14:paraId="7C4D102B" w14:textId="33722C65" w:rsidR="00D11EAF" w:rsidRPr="00B3515A" w:rsidRDefault="00D11EAF" w:rsidP="004D24B5"/>
    <w:p w14:paraId="3E1DFDED" w14:textId="31A3025B" w:rsidR="00D11EAF" w:rsidRPr="00B3515A" w:rsidRDefault="00D11EAF" w:rsidP="00D11EAF">
      <w:pPr>
        <w:pStyle w:val="Heading1"/>
      </w:pPr>
      <w:bookmarkStart w:id="1" w:name="_Toc89290408"/>
      <w:r w:rsidRPr="00B3515A">
        <w:lastRenderedPageBreak/>
        <w:t>Country A: Switzerland</w:t>
      </w:r>
      <w:bookmarkEnd w:id="1"/>
      <w:r w:rsidRPr="00B3515A">
        <w:t xml:space="preserve"> </w:t>
      </w:r>
    </w:p>
    <w:p w14:paraId="189C7D62" w14:textId="40D6550D" w:rsidR="004173D1" w:rsidRPr="00B3515A" w:rsidRDefault="002214EE" w:rsidP="004173D1">
      <w:r w:rsidRPr="00B3515A">
        <w:t xml:space="preserve">Switzerland is considered as one of the most beautiful countries in the world which has a distinct culture. </w:t>
      </w:r>
    </w:p>
    <w:p w14:paraId="236D0334" w14:textId="75A76E95" w:rsidR="00D11EAF" w:rsidRPr="00B3515A" w:rsidRDefault="002F0EEF" w:rsidP="00D11EAF">
      <w:r w:rsidRPr="00B3515A">
        <w:rPr>
          <w:noProof/>
          <w:lang w:val="en-US"/>
        </w:rPr>
        <w:drawing>
          <wp:inline distT="0" distB="0" distL="0" distR="0" wp14:anchorId="4E6C804E" wp14:editId="435561FF">
            <wp:extent cx="59055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pic:spPr>
                </pic:pic>
              </a:graphicData>
            </a:graphic>
          </wp:inline>
        </w:drawing>
      </w:r>
    </w:p>
    <w:p w14:paraId="556E0B83" w14:textId="1B968F94" w:rsidR="005029C3" w:rsidRPr="00B3515A" w:rsidRDefault="00E61E98" w:rsidP="00334E34">
      <w:pPr>
        <w:pStyle w:val="Caption"/>
        <w:jc w:val="center"/>
      </w:pPr>
      <w:bookmarkStart w:id="2" w:name="_Hlk88335860"/>
      <w:r w:rsidRPr="00B3515A">
        <w:t xml:space="preserve">Source </w:t>
      </w:r>
      <w:r w:rsidR="00245490" w:rsidRPr="00B3515A">
        <w:t>(Hofstede Insights, 2021)</w:t>
      </w:r>
    </w:p>
    <w:bookmarkEnd w:id="2"/>
    <w:p w14:paraId="40B3B738" w14:textId="09EDB8CD" w:rsidR="00D712AE" w:rsidRPr="00B3515A" w:rsidRDefault="00690303" w:rsidP="00D11EAF">
      <w:r w:rsidRPr="00B3515A">
        <w:t xml:space="preserve">Swiss guests are seen to be very exact regarding their demands </w:t>
      </w:r>
      <w:r w:rsidR="00413A2C" w:rsidRPr="00B3515A">
        <w:t xml:space="preserve">and </w:t>
      </w:r>
      <w:r w:rsidRPr="00B3515A">
        <w:t>frankly criticize service for immediate correction. Th</w:t>
      </w:r>
      <w:r w:rsidR="00413A2C" w:rsidRPr="00B3515A">
        <w:t xml:space="preserve">is </w:t>
      </w:r>
      <w:r w:rsidRPr="00B3515A">
        <w:t xml:space="preserve">is related to low power distance culture where </w:t>
      </w:r>
      <w:r w:rsidR="00413A2C" w:rsidRPr="00B3515A">
        <w:t xml:space="preserve">the </w:t>
      </w:r>
      <w:r w:rsidR="005029C3" w:rsidRPr="00B3515A">
        <w:t xml:space="preserve">Swiss </w:t>
      </w:r>
      <w:r w:rsidR="00364BFF" w:rsidRPr="00B3515A">
        <w:t xml:space="preserve">favours </w:t>
      </w:r>
      <w:r w:rsidR="005029C3" w:rsidRPr="00B3515A">
        <w:t xml:space="preserve">equality, informality, </w:t>
      </w:r>
      <w:proofErr w:type="gramStart"/>
      <w:r w:rsidR="005029C3" w:rsidRPr="00B3515A">
        <w:t>independence</w:t>
      </w:r>
      <w:proofErr w:type="gramEnd"/>
      <w:r w:rsidR="005029C3" w:rsidRPr="00B3515A">
        <w:t xml:space="preserve"> and empowerment </w:t>
      </w:r>
      <w:r w:rsidR="009724D7" w:rsidRPr="00B3515A">
        <w:t>(</w:t>
      </w:r>
      <w:proofErr w:type="spellStart"/>
      <w:r w:rsidR="009724D7" w:rsidRPr="00B3515A">
        <w:t>Moufakkir</w:t>
      </w:r>
      <w:proofErr w:type="spellEnd"/>
      <w:r w:rsidR="009724D7" w:rsidRPr="00B3515A">
        <w:t>, 2013)</w:t>
      </w:r>
      <w:r w:rsidR="005029C3" w:rsidRPr="00B3515A">
        <w:t xml:space="preserve">. </w:t>
      </w:r>
      <w:r w:rsidR="006532C5" w:rsidRPr="00B3515A">
        <w:t xml:space="preserve">Swiss hotels are very particular about complaints management </w:t>
      </w:r>
      <w:r w:rsidR="00301850" w:rsidRPr="00B3515A">
        <w:t>and staff are sincere about problem-solving related decision</w:t>
      </w:r>
      <w:r w:rsidR="00413A2C" w:rsidRPr="00B3515A">
        <w:t>s</w:t>
      </w:r>
      <w:r w:rsidR="00301850" w:rsidRPr="00B3515A">
        <w:t xml:space="preserve">. </w:t>
      </w:r>
      <w:r w:rsidR="00AC50B3" w:rsidRPr="00B3515A">
        <w:t xml:space="preserve">Swiss is an individualist and more </w:t>
      </w:r>
      <w:proofErr w:type="gramStart"/>
      <w:r w:rsidR="00AC50B3" w:rsidRPr="00B3515A">
        <w:t>result-oriented</w:t>
      </w:r>
      <w:proofErr w:type="gramEnd"/>
      <w:r w:rsidR="00AC50B3" w:rsidRPr="00B3515A">
        <w:t xml:space="preserve">. </w:t>
      </w:r>
      <w:r w:rsidR="00042A85" w:rsidRPr="00B3515A">
        <w:t xml:space="preserve">Swiss hotels seem to differentiate their service because </w:t>
      </w:r>
      <w:r w:rsidR="00413A2C" w:rsidRPr="00B3515A">
        <w:t xml:space="preserve">the </w:t>
      </w:r>
      <w:r w:rsidR="00042A85" w:rsidRPr="00B3515A">
        <w:t>Swiss prefer competition and portrayal that their service is better than others due to their high masculine nature</w:t>
      </w:r>
      <w:r w:rsidR="009724D7" w:rsidRPr="00B3515A">
        <w:t xml:space="preserve"> (Marx, 2018)</w:t>
      </w:r>
      <w:r w:rsidR="00AC50B3" w:rsidRPr="00B3515A">
        <w:t xml:space="preserve">. </w:t>
      </w:r>
      <w:r w:rsidR="00160856" w:rsidRPr="00B3515A">
        <w:t xml:space="preserve">Hotel staff are expected to offer options based on clear pros and cons to assist in choosing the best one. </w:t>
      </w:r>
      <w:r w:rsidR="00450CEE" w:rsidRPr="00B3515A">
        <w:t xml:space="preserve">Swiss </w:t>
      </w:r>
      <w:r w:rsidR="00EC3776" w:rsidRPr="00B3515A">
        <w:t>tend</w:t>
      </w:r>
      <w:r w:rsidR="00450CEE" w:rsidRPr="00B3515A">
        <w:t xml:space="preserve"> </w:t>
      </w:r>
      <w:r w:rsidR="00EC3776" w:rsidRPr="00B3515A">
        <w:t>to avoid</w:t>
      </w:r>
      <w:r w:rsidR="00450CEE" w:rsidRPr="00B3515A">
        <w:t xml:space="preserve"> </w:t>
      </w:r>
      <w:r w:rsidR="00612595" w:rsidRPr="00B3515A">
        <w:t>uncertainty;</w:t>
      </w:r>
      <w:r w:rsidR="0009082E" w:rsidRPr="00B3515A">
        <w:t xml:space="preserve"> </w:t>
      </w:r>
      <w:r w:rsidR="00612595" w:rsidRPr="00B3515A">
        <w:t>thus,</w:t>
      </w:r>
      <w:r w:rsidR="0009082E" w:rsidRPr="00B3515A">
        <w:t xml:space="preserve"> they appreciate following code of belief, rules, and conventional ideas</w:t>
      </w:r>
      <w:r w:rsidR="00413A2C" w:rsidRPr="00B3515A">
        <w:t xml:space="preserve">. </w:t>
      </w:r>
      <w:r w:rsidR="00160856" w:rsidRPr="00B3515A">
        <w:t xml:space="preserve">In hotels, they expect their regular foods </w:t>
      </w:r>
      <w:r w:rsidR="00413A2C" w:rsidRPr="00B3515A">
        <w:t>o</w:t>
      </w:r>
      <w:r w:rsidR="00160856" w:rsidRPr="00B3515A">
        <w:t xml:space="preserve">n </w:t>
      </w:r>
      <w:r w:rsidR="00413A2C" w:rsidRPr="00B3515A">
        <w:t xml:space="preserve">the </w:t>
      </w:r>
      <w:r w:rsidR="00160856" w:rsidRPr="00B3515A">
        <w:t xml:space="preserve">menu and exotic dishes should be suggested with </w:t>
      </w:r>
      <w:r w:rsidR="00413A2C" w:rsidRPr="00B3515A">
        <w:t xml:space="preserve">a </w:t>
      </w:r>
      <w:r w:rsidR="00160856" w:rsidRPr="00B3515A">
        <w:t>proper explanation so that no dissatisfaction occurs</w:t>
      </w:r>
      <w:r w:rsidR="006253C0" w:rsidRPr="00B3515A">
        <w:t xml:space="preserve"> (Watenpaugh, 2017)</w:t>
      </w:r>
      <w:r w:rsidR="00160856" w:rsidRPr="00B3515A">
        <w:t xml:space="preserve">. </w:t>
      </w:r>
      <w:r w:rsidR="00EF225C" w:rsidRPr="00B3515A">
        <w:t xml:space="preserve">Swiss are long-term oriented </w:t>
      </w:r>
      <w:r w:rsidR="00413A2C" w:rsidRPr="00B3515A">
        <w:t xml:space="preserve">and </w:t>
      </w:r>
      <w:r w:rsidR="00077C9D" w:rsidRPr="00B3515A">
        <w:t>believe i</w:t>
      </w:r>
      <w:r w:rsidR="00EC3776" w:rsidRPr="00B3515A">
        <w:t>n</w:t>
      </w:r>
      <w:r w:rsidR="00077C9D" w:rsidRPr="00B3515A">
        <w:t xml:space="preserve"> saving and investing and show determination towards achievements. </w:t>
      </w:r>
      <w:r w:rsidR="003A15AE" w:rsidRPr="00B3515A">
        <w:t>They should be kept updated regarding offers, discounts, loyalty options as this culture also cherish loyalty</w:t>
      </w:r>
      <w:r w:rsidR="006253C0" w:rsidRPr="00B3515A">
        <w:t xml:space="preserve"> (</w:t>
      </w:r>
      <w:proofErr w:type="spellStart"/>
      <w:r w:rsidR="006253C0" w:rsidRPr="00B3515A">
        <w:t>Pizam</w:t>
      </w:r>
      <w:proofErr w:type="spellEnd"/>
      <w:r w:rsidR="006253C0" w:rsidRPr="00B3515A">
        <w:t>, 2014)</w:t>
      </w:r>
      <w:r w:rsidR="003A15AE" w:rsidRPr="00B3515A">
        <w:t xml:space="preserve">. </w:t>
      </w:r>
      <w:r w:rsidR="00EE5D50" w:rsidRPr="00B3515A">
        <w:t xml:space="preserve">Finally, they are indulgent, believing in optimism and following </w:t>
      </w:r>
      <w:r w:rsidR="00EC3776" w:rsidRPr="00B3515A">
        <w:t xml:space="preserve">their </w:t>
      </w:r>
      <w:r w:rsidR="00EE5D50" w:rsidRPr="00B3515A">
        <w:t>own impulse and desire for enjoying life.</w:t>
      </w:r>
    </w:p>
    <w:p w14:paraId="7F410229" w14:textId="77777777" w:rsidR="00D712AE" w:rsidRPr="00B3515A" w:rsidRDefault="00D712AE" w:rsidP="00D11EAF"/>
    <w:p w14:paraId="7A9933DE" w14:textId="6F51D59D" w:rsidR="002967BC" w:rsidRPr="00B3515A" w:rsidRDefault="002967BC" w:rsidP="009925ED">
      <w:pPr>
        <w:pStyle w:val="Heading1"/>
      </w:pPr>
      <w:bookmarkStart w:id="3" w:name="_Toc89290409"/>
      <w:r w:rsidRPr="00B3515A">
        <w:lastRenderedPageBreak/>
        <w:t xml:space="preserve">Country B: </w:t>
      </w:r>
      <w:r w:rsidR="00C57FE2" w:rsidRPr="00B3515A">
        <w:t>UAE</w:t>
      </w:r>
      <w:bookmarkEnd w:id="3"/>
    </w:p>
    <w:p w14:paraId="53D94761" w14:textId="07008834" w:rsidR="002967BC" w:rsidRPr="00B3515A" w:rsidRDefault="009258A8" w:rsidP="002967BC">
      <w:pPr>
        <w:rPr>
          <w:lang w:val="en-US"/>
        </w:rPr>
      </w:pPr>
      <w:r w:rsidRPr="00B3515A">
        <w:rPr>
          <w:lang w:val="en-US"/>
        </w:rPr>
        <w:t xml:space="preserve">As Switzerland is considered as one the most beautiful countries in the world, it hosts many </w:t>
      </w:r>
      <w:r w:rsidR="009815FC" w:rsidRPr="00B3515A">
        <w:rPr>
          <w:lang w:val="en-US"/>
        </w:rPr>
        <w:t>guests</w:t>
      </w:r>
      <w:r w:rsidRPr="00B3515A">
        <w:rPr>
          <w:lang w:val="en-US"/>
        </w:rPr>
        <w:t xml:space="preserve"> from different countries and </w:t>
      </w:r>
      <w:r w:rsidR="00C56A89" w:rsidRPr="00B3515A">
        <w:rPr>
          <w:lang w:val="en-US"/>
        </w:rPr>
        <w:t>UAE</w:t>
      </w:r>
      <w:r w:rsidRPr="00B3515A">
        <w:rPr>
          <w:lang w:val="en-US"/>
        </w:rPr>
        <w:t xml:space="preserve"> as well. </w:t>
      </w:r>
    </w:p>
    <w:p w14:paraId="18CAFFBC" w14:textId="77777777" w:rsidR="00C57FE2" w:rsidRPr="00B3515A" w:rsidRDefault="00C57FE2" w:rsidP="004F5936">
      <w:pPr>
        <w:rPr>
          <w:noProof/>
          <w:lang w:val="en-US"/>
        </w:rPr>
      </w:pPr>
    </w:p>
    <w:p w14:paraId="258617E8" w14:textId="6272C399" w:rsidR="003E0DF4" w:rsidRPr="00B3515A" w:rsidRDefault="00C57FE2" w:rsidP="00C57FE2">
      <w:pPr>
        <w:jc w:val="center"/>
        <w:rPr>
          <w:lang w:val="en-US"/>
        </w:rPr>
      </w:pPr>
      <w:r w:rsidRPr="00B3515A">
        <w:rPr>
          <w:noProof/>
          <w:lang w:val="en-US"/>
        </w:rPr>
        <w:drawing>
          <wp:inline distT="0" distB="0" distL="0" distR="0" wp14:anchorId="6A9B5546" wp14:editId="5EDDC51B">
            <wp:extent cx="3886200" cy="238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rightnessContrast bright="-40000" contrast="-40000"/>
                              </a14:imgEffect>
                            </a14:imgLayer>
                          </a14:imgProps>
                        </a:ext>
                        <a:ext uri="{28A0092B-C50C-407E-A947-70E740481C1C}">
                          <a14:useLocalDpi xmlns:a14="http://schemas.microsoft.com/office/drawing/2010/main" val="0"/>
                        </a:ext>
                      </a:extLst>
                    </a:blip>
                    <a:srcRect r="34193"/>
                    <a:stretch/>
                  </pic:blipFill>
                  <pic:spPr bwMode="auto">
                    <a:xfrm>
                      <a:off x="0" y="0"/>
                      <a:ext cx="3886200" cy="2381250"/>
                    </a:xfrm>
                    <a:prstGeom prst="rect">
                      <a:avLst/>
                    </a:prstGeom>
                    <a:noFill/>
                    <a:ln>
                      <a:noFill/>
                    </a:ln>
                    <a:extLst>
                      <a:ext uri="{53640926-AAD7-44D8-BBD7-CCE9431645EC}">
                        <a14:shadowObscured xmlns:a14="http://schemas.microsoft.com/office/drawing/2010/main"/>
                      </a:ext>
                    </a:extLst>
                  </pic:spPr>
                </pic:pic>
              </a:graphicData>
            </a:graphic>
          </wp:inline>
        </w:drawing>
      </w:r>
    </w:p>
    <w:p w14:paraId="67C6A90F" w14:textId="50157E6A" w:rsidR="00A8044C" w:rsidRPr="00B3515A" w:rsidRDefault="00A8044C" w:rsidP="00334E34">
      <w:pPr>
        <w:pStyle w:val="Caption"/>
        <w:jc w:val="center"/>
        <w:rPr>
          <w:lang w:val="en-US"/>
        </w:rPr>
      </w:pPr>
      <w:r w:rsidRPr="00B3515A">
        <w:rPr>
          <w:lang w:val="en-US"/>
        </w:rPr>
        <w:t xml:space="preserve">Source </w:t>
      </w:r>
      <w:r w:rsidR="00245490" w:rsidRPr="00B3515A">
        <w:rPr>
          <w:lang w:val="en-US"/>
        </w:rPr>
        <w:t>(Hofstede Insights, 2021)</w:t>
      </w:r>
    </w:p>
    <w:p w14:paraId="22B4013B" w14:textId="4BC30077" w:rsidR="00C57FE2" w:rsidRPr="00B3515A" w:rsidRDefault="00831EC9" w:rsidP="00326B75">
      <w:pPr>
        <w:rPr>
          <w:lang w:val="en-US"/>
        </w:rPr>
      </w:pPr>
      <w:r w:rsidRPr="00B3515A">
        <w:rPr>
          <w:lang w:val="en-US"/>
        </w:rPr>
        <w:t xml:space="preserve">Emiratis accept newness that matches with their status quo and </w:t>
      </w:r>
      <w:r w:rsidR="00413A2C" w:rsidRPr="00B3515A">
        <w:rPr>
          <w:lang w:val="en-US"/>
        </w:rPr>
        <w:t xml:space="preserve">the </w:t>
      </w:r>
      <w:r w:rsidRPr="00B3515A">
        <w:rPr>
          <w:lang w:val="en-US"/>
        </w:rPr>
        <w:t>hotel</w:t>
      </w:r>
      <w:r w:rsidR="00413A2C" w:rsidRPr="00B3515A">
        <w:rPr>
          <w:lang w:val="en-US"/>
        </w:rPr>
        <w:t>s</w:t>
      </w:r>
      <w:r w:rsidRPr="00B3515A">
        <w:rPr>
          <w:lang w:val="en-US"/>
        </w:rPr>
        <w:t xml:space="preserve"> design services in a way where guests can feel their status such as luxury elements in rooms. UAE is a monarch </w:t>
      </w:r>
      <w:proofErr w:type="gramStart"/>
      <w:r w:rsidRPr="00B3515A">
        <w:rPr>
          <w:lang w:val="en-US"/>
        </w:rPr>
        <w:t>country</w:t>
      </w:r>
      <w:proofErr w:type="gramEnd"/>
      <w:r w:rsidRPr="00B3515A">
        <w:rPr>
          <w:lang w:val="en-US"/>
        </w:rPr>
        <w:t xml:space="preserve"> and t</w:t>
      </w:r>
      <w:r w:rsidR="00907517" w:rsidRPr="00B3515A">
        <w:rPr>
          <w:lang w:val="en-US"/>
        </w:rPr>
        <w:t xml:space="preserve">he </w:t>
      </w:r>
      <w:r w:rsidR="00142DFE" w:rsidRPr="00B3515A">
        <w:rPr>
          <w:lang w:val="en-US"/>
        </w:rPr>
        <w:t>Emirati</w:t>
      </w:r>
      <w:r w:rsidR="00424120" w:rsidRPr="00B3515A">
        <w:rPr>
          <w:lang w:val="en-US"/>
        </w:rPr>
        <w:t xml:space="preserve"> </w:t>
      </w:r>
      <w:r w:rsidR="00907517" w:rsidRPr="00B3515A">
        <w:rPr>
          <w:lang w:val="en-US"/>
        </w:rPr>
        <w:t>culture is very high in power distance</w:t>
      </w:r>
      <w:r w:rsidR="004F7B72" w:rsidRPr="00B3515A">
        <w:rPr>
          <w:lang w:val="en-US"/>
        </w:rPr>
        <w:t xml:space="preserve">, </w:t>
      </w:r>
      <w:r w:rsidR="00EC3776" w:rsidRPr="00B3515A">
        <w:rPr>
          <w:lang w:val="en-US"/>
        </w:rPr>
        <w:t xml:space="preserve">which </w:t>
      </w:r>
      <w:r w:rsidR="004F7B72" w:rsidRPr="00B3515A">
        <w:rPr>
          <w:lang w:val="en-US"/>
        </w:rPr>
        <w:t xml:space="preserve">indicates that they prefer social hierarchy </w:t>
      </w:r>
      <w:r w:rsidR="00326B75" w:rsidRPr="00B3515A">
        <w:rPr>
          <w:lang w:val="en-US"/>
        </w:rPr>
        <w:t>(</w:t>
      </w:r>
      <w:r w:rsidR="00326B75" w:rsidRPr="00B3515A">
        <w:t>Abi-</w:t>
      </w:r>
      <w:proofErr w:type="spellStart"/>
      <w:r w:rsidR="00326B75" w:rsidRPr="00B3515A">
        <w:t>Raad</w:t>
      </w:r>
      <w:proofErr w:type="spellEnd"/>
      <w:r w:rsidR="00326B75" w:rsidRPr="00B3515A">
        <w:t>, 2019)</w:t>
      </w:r>
      <w:r w:rsidR="004F7B72" w:rsidRPr="00B3515A">
        <w:t>.</w:t>
      </w:r>
      <w:r w:rsidR="004F7B72" w:rsidRPr="00B3515A">
        <w:rPr>
          <w:lang w:val="en-US"/>
        </w:rPr>
        <w:t xml:space="preserve"> </w:t>
      </w:r>
      <w:r w:rsidR="00424120" w:rsidRPr="00B3515A">
        <w:rPr>
          <w:lang w:val="en-US"/>
        </w:rPr>
        <w:t xml:space="preserve">Emirati </w:t>
      </w:r>
      <w:r w:rsidR="00757E38" w:rsidRPr="00B3515A">
        <w:rPr>
          <w:lang w:val="en-US"/>
        </w:rPr>
        <w:t>culture is highly collectivist</w:t>
      </w:r>
      <w:r w:rsidRPr="00B3515A">
        <w:rPr>
          <w:lang w:val="en-US"/>
        </w:rPr>
        <w:t>. They prefer discussing with people before making decisions and depend</w:t>
      </w:r>
      <w:r w:rsidR="00413A2C" w:rsidRPr="00B3515A">
        <w:rPr>
          <w:lang w:val="en-US"/>
        </w:rPr>
        <w:t>ing</w:t>
      </w:r>
      <w:r w:rsidRPr="00B3515A">
        <w:rPr>
          <w:lang w:val="en-US"/>
        </w:rPr>
        <w:t xml:space="preserve"> on </w:t>
      </w:r>
      <w:r w:rsidR="00413A2C" w:rsidRPr="00B3515A">
        <w:rPr>
          <w:lang w:val="en-US"/>
        </w:rPr>
        <w:t xml:space="preserve">the </w:t>
      </w:r>
      <w:r w:rsidRPr="00B3515A">
        <w:rPr>
          <w:lang w:val="en-US"/>
        </w:rPr>
        <w:t>review. Staffs should offer food mentioning what guests say about it.</w:t>
      </w:r>
      <w:r w:rsidR="004B5432" w:rsidRPr="00B3515A">
        <w:rPr>
          <w:lang w:val="en-US"/>
        </w:rPr>
        <w:t xml:space="preserve"> R</w:t>
      </w:r>
      <w:r w:rsidR="00BD0164" w:rsidRPr="00B3515A">
        <w:rPr>
          <w:lang w:val="en-US"/>
        </w:rPr>
        <w:t>eligious belief</w:t>
      </w:r>
      <w:r w:rsidR="00EC3776" w:rsidRPr="00B3515A">
        <w:rPr>
          <w:lang w:val="en-US"/>
        </w:rPr>
        <w:t>s</w:t>
      </w:r>
      <w:r w:rsidR="00BD0164" w:rsidRPr="00B3515A">
        <w:rPr>
          <w:lang w:val="en-US"/>
        </w:rPr>
        <w:t xml:space="preserve">, moralities, and norms are mandatory for remaining a part of their culture. </w:t>
      </w:r>
      <w:r w:rsidR="00846D49" w:rsidRPr="00B3515A">
        <w:rPr>
          <w:lang w:val="en-US"/>
        </w:rPr>
        <w:t xml:space="preserve">They are in between masculine and partially feminine </w:t>
      </w:r>
      <w:r w:rsidR="00326B75" w:rsidRPr="00B3515A">
        <w:rPr>
          <w:lang w:val="en-US"/>
        </w:rPr>
        <w:t>(Watenpaugh, 2017)</w:t>
      </w:r>
      <w:r w:rsidR="00846D49" w:rsidRPr="00B3515A">
        <w:rPr>
          <w:lang w:val="en-US"/>
        </w:rPr>
        <w:t xml:space="preserve">. </w:t>
      </w:r>
      <w:r w:rsidR="007022AB" w:rsidRPr="00B3515A">
        <w:rPr>
          <w:lang w:val="en-US"/>
        </w:rPr>
        <w:t>A staff must compare the service offerings in terms of attributes so that they can ch</w:t>
      </w:r>
      <w:r w:rsidR="00413A2C" w:rsidRPr="00B3515A">
        <w:rPr>
          <w:lang w:val="en-US"/>
        </w:rPr>
        <w:t>o</w:t>
      </w:r>
      <w:r w:rsidR="007022AB" w:rsidRPr="00B3515A">
        <w:rPr>
          <w:lang w:val="en-US"/>
        </w:rPr>
        <w:t>ose the best one</w:t>
      </w:r>
      <w:r w:rsidR="00413A2C" w:rsidRPr="00B3515A">
        <w:rPr>
          <w:lang w:val="en-US"/>
        </w:rPr>
        <w:t>, as well as they,</w:t>
      </w:r>
      <w:r w:rsidR="007022AB" w:rsidRPr="00B3515A">
        <w:rPr>
          <w:lang w:val="en-US"/>
        </w:rPr>
        <w:t xml:space="preserve"> </w:t>
      </w:r>
      <w:proofErr w:type="gramStart"/>
      <w:r w:rsidR="007022AB" w:rsidRPr="00B3515A">
        <w:rPr>
          <w:lang w:val="en-US"/>
        </w:rPr>
        <w:t>have to</w:t>
      </w:r>
      <w:proofErr w:type="gramEnd"/>
      <w:r w:rsidR="007022AB" w:rsidRPr="00B3515A">
        <w:rPr>
          <w:lang w:val="en-US"/>
        </w:rPr>
        <w:t xml:space="preserve"> explain how that can also improve their living experience here</w:t>
      </w:r>
      <w:r w:rsidR="00D712AE" w:rsidRPr="00B3515A">
        <w:rPr>
          <w:lang w:val="en-US"/>
        </w:rPr>
        <w:t xml:space="preserve"> such as while explaining a room, they must include both the appliances and the comfort</w:t>
      </w:r>
      <w:r w:rsidR="006253C0" w:rsidRPr="00B3515A">
        <w:rPr>
          <w:lang w:val="en-US"/>
        </w:rPr>
        <w:t xml:space="preserve"> (</w:t>
      </w:r>
      <w:proofErr w:type="spellStart"/>
      <w:r w:rsidR="006253C0" w:rsidRPr="00B3515A">
        <w:rPr>
          <w:lang w:val="en-US"/>
        </w:rPr>
        <w:t>Moufakkir</w:t>
      </w:r>
      <w:proofErr w:type="spellEnd"/>
      <w:r w:rsidR="006253C0" w:rsidRPr="00B3515A">
        <w:rPr>
          <w:lang w:val="en-US"/>
        </w:rPr>
        <w:t>, 2013)</w:t>
      </w:r>
      <w:r w:rsidR="000B59A9" w:rsidRPr="00B3515A">
        <w:rPr>
          <w:lang w:val="en-US"/>
        </w:rPr>
        <w:t xml:space="preserve">. </w:t>
      </w:r>
      <w:r w:rsidR="00424120" w:rsidRPr="00B3515A">
        <w:rPr>
          <w:lang w:val="en-US"/>
        </w:rPr>
        <w:t xml:space="preserve">The uncertainty avoidance index is very high indicating that they are intolerant to unorthodox </w:t>
      </w:r>
      <w:proofErr w:type="spellStart"/>
      <w:r w:rsidR="00D712AE" w:rsidRPr="00B3515A">
        <w:rPr>
          <w:lang w:val="en-US"/>
        </w:rPr>
        <w:t>behavio</w:t>
      </w:r>
      <w:r w:rsidR="00413A2C" w:rsidRPr="00B3515A">
        <w:rPr>
          <w:lang w:val="en-US"/>
        </w:rPr>
        <w:t>u</w:t>
      </w:r>
      <w:r w:rsidR="00D712AE" w:rsidRPr="00B3515A">
        <w:rPr>
          <w:lang w:val="en-US"/>
        </w:rPr>
        <w:t>r</w:t>
      </w:r>
      <w:proofErr w:type="spellEnd"/>
      <w:r w:rsidR="00424120" w:rsidRPr="00B3515A">
        <w:rPr>
          <w:lang w:val="en-US"/>
        </w:rPr>
        <w:t xml:space="preserve"> and strict to their Islamic </w:t>
      </w:r>
      <w:r w:rsidR="00795883" w:rsidRPr="00B3515A">
        <w:rPr>
          <w:lang w:val="en-US"/>
        </w:rPr>
        <w:t xml:space="preserve">rules </w:t>
      </w:r>
      <w:r w:rsidR="00424120" w:rsidRPr="00B3515A">
        <w:rPr>
          <w:lang w:val="en-US"/>
        </w:rPr>
        <w:t>called “</w:t>
      </w:r>
      <w:r w:rsidR="00AE7359" w:rsidRPr="00B3515A">
        <w:rPr>
          <w:lang w:val="en-US"/>
        </w:rPr>
        <w:t>Sharia” (</w:t>
      </w:r>
      <w:r w:rsidR="006253C0" w:rsidRPr="00B3515A">
        <w:rPr>
          <w:lang w:val="en-US"/>
        </w:rPr>
        <w:t>Abi-</w:t>
      </w:r>
      <w:proofErr w:type="spellStart"/>
      <w:r w:rsidR="006253C0" w:rsidRPr="00B3515A">
        <w:rPr>
          <w:lang w:val="en-US"/>
        </w:rPr>
        <w:t>Raad</w:t>
      </w:r>
      <w:proofErr w:type="spellEnd"/>
      <w:r w:rsidR="006253C0" w:rsidRPr="00B3515A">
        <w:rPr>
          <w:lang w:val="en-US"/>
        </w:rPr>
        <w:t xml:space="preserve">, 2019). </w:t>
      </w:r>
      <w:r w:rsidR="00424120" w:rsidRPr="00B3515A">
        <w:rPr>
          <w:lang w:val="en-US"/>
        </w:rPr>
        <w:t xml:space="preserve"> </w:t>
      </w:r>
      <w:r w:rsidR="00D712AE" w:rsidRPr="00B3515A">
        <w:rPr>
          <w:lang w:val="en-US"/>
        </w:rPr>
        <w:t xml:space="preserve">Hotels serve Halal, pure and fresh foods as the Emiratis prefer quality food for fitness than fitness activities like sports. </w:t>
      </w:r>
    </w:p>
    <w:p w14:paraId="74ABE1DA" w14:textId="3CA87A02" w:rsidR="00C57FE2" w:rsidRPr="00B3515A" w:rsidRDefault="00612595" w:rsidP="00612595">
      <w:pPr>
        <w:pStyle w:val="Heading1"/>
        <w:rPr>
          <w:lang w:val="en-US"/>
        </w:rPr>
      </w:pPr>
      <w:bookmarkStart w:id="4" w:name="_Toc89290410"/>
      <w:r w:rsidRPr="00B3515A">
        <w:rPr>
          <w:lang w:val="en-US"/>
        </w:rPr>
        <w:lastRenderedPageBreak/>
        <w:t>C</w:t>
      </w:r>
      <w:r w:rsidR="00AF23FB" w:rsidRPr="00B3515A">
        <w:rPr>
          <w:lang w:val="en-US"/>
        </w:rPr>
        <w:t>ountry analysis</w:t>
      </w:r>
      <w:bookmarkEnd w:id="4"/>
      <w:r w:rsidR="00AF23FB" w:rsidRPr="00B3515A">
        <w:rPr>
          <w:lang w:val="en-US"/>
        </w:rPr>
        <w:t xml:space="preserve"> </w:t>
      </w:r>
    </w:p>
    <w:p w14:paraId="6598A863" w14:textId="0CD2CCA4" w:rsidR="00F50A35" w:rsidRPr="00B3515A" w:rsidRDefault="00802DB2" w:rsidP="00776F7D">
      <w:pPr>
        <w:rPr>
          <w:lang w:val="en-US"/>
        </w:rPr>
      </w:pPr>
      <w:r w:rsidRPr="00B3515A">
        <w:rPr>
          <w:lang w:val="en-US"/>
        </w:rPr>
        <w:t>Swiss Park Hyatt employees</w:t>
      </w:r>
      <w:r w:rsidR="00BA4FAA" w:rsidRPr="00B3515A">
        <w:rPr>
          <w:lang w:val="en-US"/>
        </w:rPr>
        <w:t xml:space="preserve"> prefer any kind of equality and decentralization of management</w:t>
      </w:r>
      <w:r w:rsidR="006227B1" w:rsidRPr="00B3515A">
        <w:rPr>
          <w:lang w:val="en-US"/>
        </w:rPr>
        <w:t>. But Emirati</w:t>
      </w:r>
      <w:r w:rsidR="0053488D" w:rsidRPr="00B3515A">
        <w:rPr>
          <w:lang w:val="en-US"/>
        </w:rPr>
        <w:t xml:space="preserve">’s </w:t>
      </w:r>
      <w:r w:rsidR="006227B1" w:rsidRPr="00B3515A">
        <w:rPr>
          <w:lang w:val="en-US"/>
        </w:rPr>
        <w:t xml:space="preserve">upper sections seek luxury and </w:t>
      </w:r>
      <w:r w:rsidR="0053488D" w:rsidRPr="00B3515A">
        <w:rPr>
          <w:lang w:val="en-US"/>
        </w:rPr>
        <w:t xml:space="preserve">personalized </w:t>
      </w:r>
      <w:r w:rsidR="006227B1" w:rsidRPr="00B3515A">
        <w:rPr>
          <w:lang w:val="en-US"/>
        </w:rPr>
        <w:t xml:space="preserve">service that suits their pride and monarchy </w:t>
      </w:r>
      <w:r w:rsidR="00ED63F9" w:rsidRPr="00B3515A">
        <w:rPr>
          <w:lang w:val="en-US"/>
        </w:rPr>
        <w:t>(Quintanilla and Wahl, 2015)</w:t>
      </w:r>
      <w:r w:rsidR="006227B1" w:rsidRPr="00B3515A">
        <w:rPr>
          <w:lang w:val="en-US"/>
        </w:rPr>
        <w:t xml:space="preserve">. </w:t>
      </w:r>
      <w:r w:rsidR="0053488D" w:rsidRPr="00B3515A">
        <w:rPr>
          <w:lang w:val="en-US"/>
        </w:rPr>
        <w:t xml:space="preserve">Higher management should be there to welcome such guests and keep in touch until they leave. </w:t>
      </w:r>
      <w:r w:rsidR="007D082C" w:rsidRPr="00B3515A">
        <w:rPr>
          <w:lang w:val="en-US"/>
        </w:rPr>
        <w:t xml:space="preserve">Swiss greeting </w:t>
      </w:r>
      <w:r w:rsidR="001A34F0" w:rsidRPr="00B3515A">
        <w:rPr>
          <w:lang w:val="en-US"/>
        </w:rPr>
        <w:t>of</w:t>
      </w:r>
      <w:r w:rsidR="007D082C" w:rsidRPr="00B3515A">
        <w:rPr>
          <w:lang w:val="en-US"/>
        </w:rPr>
        <w:t xml:space="preserve"> three kisses on cheeks </w:t>
      </w:r>
      <w:r w:rsidR="00916619" w:rsidRPr="00B3515A">
        <w:rPr>
          <w:lang w:val="en-US"/>
        </w:rPr>
        <w:t>is</w:t>
      </w:r>
      <w:r w:rsidR="001A34F0" w:rsidRPr="00B3515A">
        <w:rPr>
          <w:lang w:val="en-US"/>
        </w:rPr>
        <w:t xml:space="preserve"> offending </w:t>
      </w:r>
      <w:r w:rsidR="00BA4FAA" w:rsidRPr="00B3515A">
        <w:rPr>
          <w:lang w:val="en-US"/>
        </w:rPr>
        <w:t>and intolerant to male employee</w:t>
      </w:r>
      <w:r w:rsidR="00916619" w:rsidRPr="00B3515A">
        <w:rPr>
          <w:lang w:val="en-US"/>
        </w:rPr>
        <w:t>s</w:t>
      </w:r>
      <w:r w:rsidR="00BA4FAA" w:rsidRPr="00B3515A">
        <w:rPr>
          <w:lang w:val="en-US"/>
        </w:rPr>
        <w:t xml:space="preserve"> </w:t>
      </w:r>
      <w:r w:rsidR="001A34F0" w:rsidRPr="00B3515A">
        <w:rPr>
          <w:lang w:val="en-US"/>
        </w:rPr>
        <w:t xml:space="preserve">somehow </w:t>
      </w:r>
      <w:r w:rsidR="00BA4FAA" w:rsidRPr="00B3515A">
        <w:rPr>
          <w:lang w:val="en-US"/>
        </w:rPr>
        <w:t>touching</w:t>
      </w:r>
      <w:r w:rsidR="001A34F0" w:rsidRPr="00B3515A">
        <w:rPr>
          <w:lang w:val="en-US"/>
        </w:rPr>
        <w:t xml:space="preserve"> their women. </w:t>
      </w:r>
    </w:p>
    <w:p w14:paraId="3A97C9D1" w14:textId="306D6161" w:rsidR="0053488D" w:rsidRPr="00B3515A" w:rsidRDefault="0053488D" w:rsidP="00776F7D">
      <w:pPr>
        <w:rPr>
          <w:lang w:val="en-US"/>
        </w:rPr>
      </w:pPr>
      <w:r w:rsidRPr="00B3515A">
        <w:rPr>
          <w:lang w:val="en-US"/>
        </w:rPr>
        <w:t xml:space="preserve">The individualist nature thinks that people want personal </w:t>
      </w:r>
      <w:proofErr w:type="gramStart"/>
      <w:r w:rsidRPr="00B3515A">
        <w:rPr>
          <w:lang w:val="en-US"/>
        </w:rPr>
        <w:t>space</w:t>
      </w:r>
      <w:proofErr w:type="gramEnd"/>
      <w:r w:rsidRPr="00B3515A">
        <w:rPr>
          <w:lang w:val="en-US"/>
        </w:rPr>
        <w:t xml:space="preserve"> but Emiratis want family/group spaces to enjoy. </w:t>
      </w:r>
      <w:r w:rsidR="00F52D03" w:rsidRPr="00B3515A">
        <w:rPr>
          <w:lang w:val="en-US"/>
        </w:rPr>
        <w:t xml:space="preserve">Emiratis </w:t>
      </w:r>
      <w:r w:rsidR="003A1F9D" w:rsidRPr="00B3515A">
        <w:rPr>
          <w:lang w:val="en-US"/>
        </w:rPr>
        <w:t xml:space="preserve">allow polygamy </w:t>
      </w:r>
      <w:r w:rsidR="00F52D03" w:rsidRPr="00B3515A">
        <w:rPr>
          <w:lang w:val="en-US"/>
        </w:rPr>
        <w:t xml:space="preserve">that Swiss employees shouldn’t comment on. </w:t>
      </w:r>
      <w:r w:rsidRPr="00B3515A">
        <w:rPr>
          <w:lang w:val="en-US"/>
        </w:rPr>
        <w:t xml:space="preserve">Hotel employees must arrange rooms </w:t>
      </w:r>
      <w:r w:rsidR="005D0EFA" w:rsidRPr="00B3515A">
        <w:rPr>
          <w:lang w:val="en-US"/>
        </w:rPr>
        <w:t xml:space="preserve">closer </w:t>
      </w:r>
      <w:r w:rsidRPr="00B3515A">
        <w:rPr>
          <w:lang w:val="en-US"/>
        </w:rPr>
        <w:t>for members and allocat</w:t>
      </w:r>
      <w:r w:rsidR="00E932AA" w:rsidRPr="00B3515A">
        <w:rPr>
          <w:lang w:val="en-US"/>
        </w:rPr>
        <w:t>e</w:t>
      </w:r>
      <w:r w:rsidRPr="00B3515A">
        <w:rPr>
          <w:lang w:val="en-US"/>
        </w:rPr>
        <w:t xml:space="preserve"> big</w:t>
      </w:r>
      <w:r w:rsidR="00E932AA" w:rsidRPr="00B3515A">
        <w:rPr>
          <w:lang w:val="en-US"/>
        </w:rPr>
        <w:t xml:space="preserve"> personal</w:t>
      </w:r>
      <w:r w:rsidRPr="00B3515A">
        <w:rPr>
          <w:lang w:val="en-US"/>
        </w:rPr>
        <w:t xml:space="preserve"> space for prayer </w:t>
      </w:r>
      <w:r w:rsidR="00DC4945" w:rsidRPr="00B3515A">
        <w:rPr>
          <w:lang w:val="en-US"/>
        </w:rPr>
        <w:t>and wom</w:t>
      </w:r>
      <w:r w:rsidR="006C3139" w:rsidRPr="00B3515A">
        <w:rPr>
          <w:lang w:val="en-US"/>
        </w:rPr>
        <w:t xml:space="preserve">en. </w:t>
      </w:r>
    </w:p>
    <w:p w14:paraId="3C782E43" w14:textId="5F97AFC1" w:rsidR="00BA4FAA" w:rsidRPr="00B3515A" w:rsidRDefault="00BA4FAA" w:rsidP="00776F7D">
      <w:pPr>
        <w:rPr>
          <w:lang w:val="en-US"/>
        </w:rPr>
      </w:pPr>
      <w:r w:rsidRPr="00B3515A">
        <w:rPr>
          <w:lang w:val="en-US"/>
        </w:rPr>
        <w:t xml:space="preserve">For Swiss’s high masculinity, employees are more focused on what to be done and </w:t>
      </w:r>
      <w:r w:rsidR="00013DC9" w:rsidRPr="00B3515A">
        <w:rPr>
          <w:lang w:val="en-US"/>
        </w:rPr>
        <w:t xml:space="preserve">maybe </w:t>
      </w:r>
      <w:r w:rsidRPr="00B3515A">
        <w:rPr>
          <w:lang w:val="en-US"/>
        </w:rPr>
        <w:t xml:space="preserve">less on what </w:t>
      </w:r>
      <w:r w:rsidR="00013DC9" w:rsidRPr="00B3515A">
        <w:rPr>
          <w:lang w:val="en-US"/>
        </w:rPr>
        <w:t xml:space="preserve">cultures demand </w:t>
      </w:r>
      <w:r w:rsidR="00ED63F9" w:rsidRPr="00B3515A">
        <w:rPr>
          <w:lang w:val="en-US"/>
        </w:rPr>
        <w:t>(</w:t>
      </w:r>
      <w:proofErr w:type="spellStart"/>
      <w:r w:rsidR="00ED63F9" w:rsidRPr="00B3515A">
        <w:rPr>
          <w:lang w:val="en-US"/>
        </w:rPr>
        <w:t>Pizam</w:t>
      </w:r>
      <w:proofErr w:type="spellEnd"/>
      <w:r w:rsidR="00ED63F9" w:rsidRPr="00B3515A">
        <w:rPr>
          <w:lang w:val="en-US"/>
        </w:rPr>
        <w:t>, 2014)</w:t>
      </w:r>
      <w:r w:rsidRPr="00B3515A">
        <w:rPr>
          <w:lang w:val="en-US"/>
        </w:rPr>
        <w:t xml:space="preserve">. Emirati’s have many requests while visiting </w:t>
      </w:r>
      <w:r w:rsidR="00D6088D" w:rsidRPr="00B3515A">
        <w:rPr>
          <w:lang w:val="en-US"/>
        </w:rPr>
        <w:t xml:space="preserve">European </w:t>
      </w:r>
      <w:r w:rsidRPr="00B3515A">
        <w:rPr>
          <w:lang w:val="en-US"/>
        </w:rPr>
        <w:t>countries such as Halal food, prayer room, female housekeeping for female guests, alcohol</w:t>
      </w:r>
      <w:r w:rsidR="00916619" w:rsidRPr="00B3515A">
        <w:rPr>
          <w:lang w:val="en-US"/>
        </w:rPr>
        <w:t>-</w:t>
      </w:r>
      <w:r w:rsidRPr="00B3515A">
        <w:rPr>
          <w:lang w:val="en-US"/>
        </w:rPr>
        <w:t>free beverages</w:t>
      </w:r>
      <w:r w:rsidR="00DC4945" w:rsidRPr="00B3515A">
        <w:rPr>
          <w:lang w:val="en-US"/>
        </w:rPr>
        <w:t xml:space="preserve">, properly covered uniforms etc. </w:t>
      </w:r>
      <w:r w:rsidR="00777E9F" w:rsidRPr="00B3515A">
        <w:rPr>
          <w:lang w:val="en-US"/>
        </w:rPr>
        <w:t xml:space="preserve">Uninformed serving may offend them. </w:t>
      </w:r>
    </w:p>
    <w:p w14:paraId="217CC237" w14:textId="6721F6AC" w:rsidR="0053488D" w:rsidRPr="00B3515A" w:rsidRDefault="00DC4945" w:rsidP="00776F7D">
      <w:pPr>
        <w:rPr>
          <w:lang w:val="en-US"/>
        </w:rPr>
      </w:pPr>
      <w:r w:rsidRPr="00B3515A">
        <w:rPr>
          <w:lang w:val="en-US"/>
        </w:rPr>
        <w:t>Both culture</w:t>
      </w:r>
      <w:r w:rsidR="00916619" w:rsidRPr="00B3515A">
        <w:rPr>
          <w:lang w:val="en-US"/>
        </w:rPr>
        <w:t>s</w:t>
      </w:r>
      <w:r w:rsidRPr="00B3515A">
        <w:rPr>
          <w:lang w:val="en-US"/>
        </w:rPr>
        <w:t xml:space="preserve"> appreciate code of </w:t>
      </w:r>
      <w:proofErr w:type="gramStart"/>
      <w:r w:rsidRPr="00B3515A">
        <w:rPr>
          <w:lang w:val="en-US"/>
        </w:rPr>
        <w:t>belief</w:t>
      </w:r>
      <w:proofErr w:type="gramEnd"/>
      <w:r w:rsidRPr="00B3515A">
        <w:rPr>
          <w:lang w:val="en-US"/>
        </w:rPr>
        <w:t xml:space="preserve"> but the </w:t>
      </w:r>
      <w:r w:rsidR="006E1128" w:rsidRPr="00B3515A">
        <w:rPr>
          <w:lang w:val="en-US"/>
        </w:rPr>
        <w:t xml:space="preserve">beliefs </w:t>
      </w:r>
      <w:r w:rsidRPr="00B3515A">
        <w:rPr>
          <w:lang w:val="en-US"/>
        </w:rPr>
        <w:t>vary a lot. Emirati’s Sharia does not match with the Swiss codes. Emirati prefer</w:t>
      </w:r>
      <w:r w:rsidR="00916619" w:rsidRPr="00B3515A">
        <w:rPr>
          <w:lang w:val="en-US"/>
        </w:rPr>
        <w:t>s</w:t>
      </w:r>
      <w:r w:rsidRPr="00B3515A">
        <w:rPr>
          <w:lang w:val="en-US"/>
        </w:rPr>
        <w:t xml:space="preserve"> innovation that supports luxury but doesn’t exceed their sharia</w:t>
      </w:r>
      <w:r w:rsidR="007D082C" w:rsidRPr="00B3515A">
        <w:rPr>
          <w:lang w:val="en-US"/>
        </w:rPr>
        <w:t>.</w:t>
      </w:r>
    </w:p>
    <w:p w14:paraId="49630471" w14:textId="49FA014F" w:rsidR="00013DC9" w:rsidRPr="00B3515A" w:rsidRDefault="002462D8" w:rsidP="00776F7D">
      <w:pPr>
        <w:rPr>
          <w:lang w:val="en-US"/>
        </w:rPr>
      </w:pPr>
      <w:r w:rsidRPr="00B3515A">
        <w:rPr>
          <w:lang w:val="en-US"/>
        </w:rPr>
        <w:t>Emiratis are very much religio</w:t>
      </w:r>
      <w:r w:rsidR="00916619" w:rsidRPr="00B3515A">
        <w:rPr>
          <w:lang w:val="en-US"/>
        </w:rPr>
        <w:t>us</w:t>
      </w:r>
      <w:r w:rsidRPr="00B3515A">
        <w:rPr>
          <w:lang w:val="en-US"/>
        </w:rPr>
        <w:t xml:space="preserve"> and gender</w:t>
      </w:r>
      <w:r w:rsidR="00916619" w:rsidRPr="00B3515A">
        <w:rPr>
          <w:lang w:val="en-US"/>
        </w:rPr>
        <w:t>-</w:t>
      </w:r>
      <w:r w:rsidRPr="00B3515A">
        <w:rPr>
          <w:lang w:val="en-US"/>
        </w:rPr>
        <w:t>conscious whereas the indulgent Swiss culture makes them self-centric and open</w:t>
      </w:r>
      <w:r w:rsidR="00916619" w:rsidRPr="00B3515A">
        <w:rPr>
          <w:lang w:val="en-US"/>
        </w:rPr>
        <w:t>-</w:t>
      </w:r>
      <w:r w:rsidRPr="00B3515A">
        <w:rPr>
          <w:lang w:val="en-US"/>
        </w:rPr>
        <w:t>minded</w:t>
      </w:r>
      <w:r w:rsidR="00CB62DB" w:rsidRPr="00B3515A">
        <w:rPr>
          <w:lang w:val="en-US"/>
        </w:rPr>
        <w:t xml:space="preserve"> </w:t>
      </w:r>
      <w:r w:rsidR="00CB62DB" w:rsidRPr="00B3515A">
        <w:t>(Abi-</w:t>
      </w:r>
      <w:proofErr w:type="spellStart"/>
      <w:r w:rsidR="00CB62DB" w:rsidRPr="00B3515A">
        <w:t>Raad</w:t>
      </w:r>
      <w:proofErr w:type="spellEnd"/>
      <w:r w:rsidR="00CB62DB" w:rsidRPr="00B3515A">
        <w:t>, 2019).</w:t>
      </w:r>
      <w:r w:rsidR="00CB62DB" w:rsidRPr="00B3515A">
        <w:rPr>
          <w:rFonts w:ascii="Open Sans" w:hAnsi="Open Sans" w:cs="Open Sans"/>
          <w:sz w:val="20"/>
          <w:szCs w:val="20"/>
          <w:shd w:val="clear" w:color="auto" w:fill="FFFFFF"/>
        </w:rPr>
        <w:t xml:space="preserve"> </w:t>
      </w:r>
      <w:r w:rsidRPr="00B3515A">
        <w:rPr>
          <w:lang w:val="en-US"/>
        </w:rPr>
        <w:t xml:space="preserve">Emiratis won’t appreciate comments on their dresses, beards, ouds, beliefs, gender concerns etc. </w:t>
      </w:r>
    </w:p>
    <w:p w14:paraId="1A8CDFA4" w14:textId="296C4C74" w:rsidR="001A34F0" w:rsidRPr="00B3515A" w:rsidRDefault="001A34F0" w:rsidP="00776F7D">
      <w:pPr>
        <w:rPr>
          <w:lang w:val="en-US"/>
        </w:rPr>
      </w:pPr>
    </w:p>
    <w:p w14:paraId="3ABDC89F" w14:textId="14B85878" w:rsidR="001A34F0" w:rsidRPr="00B3515A" w:rsidRDefault="001A34F0" w:rsidP="00776F7D">
      <w:pPr>
        <w:rPr>
          <w:lang w:val="en-US"/>
        </w:rPr>
      </w:pPr>
    </w:p>
    <w:p w14:paraId="7F26B947" w14:textId="77777777" w:rsidR="0064333C" w:rsidRPr="00B3515A" w:rsidRDefault="0064333C" w:rsidP="00776F7D">
      <w:pPr>
        <w:rPr>
          <w:lang w:val="en-US"/>
        </w:rPr>
      </w:pPr>
    </w:p>
    <w:p w14:paraId="41E9FA25" w14:textId="77777777" w:rsidR="00830FE8" w:rsidRPr="00B3515A" w:rsidRDefault="00830FE8" w:rsidP="00776F7D">
      <w:pPr>
        <w:rPr>
          <w:lang w:val="en-US"/>
        </w:rPr>
      </w:pPr>
    </w:p>
    <w:p w14:paraId="0D22FD22" w14:textId="628921FE" w:rsidR="001A34F0" w:rsidRPr="00B3515A" w:rsidRDefault="006C1C8B" w:rsidP="00776F7D">
      <w:pPr>
        <w:rPr>
          <w:lang w:val="en-US"/>
        </w:rPr>
      </w:pP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r w:rsidRPr="00B3515A">
        <w:rPr>
          <w:lang w:val="en-US"/>
        </w:rPr>
        <w:tab/>
      </w:r>
    </w:p>
    <w:p w14:paraId="7F3A6156" w14:textId="7F2FD74A" w:rsidR="001A34F0" w:rsidRPr="00B3515A" w:rsidRDefault="001A34F0" w:rsidP="001A34F0">
      <w:pPr>
        <w:pStyle w:val="Heading1"/>
        <w:rPr>
          <w:lang w:val="en-US"/>
        </w:rPr>
      </w:pPr>
      <w:bookmarkStart w:id="5" w:name="_Toc89290411"/>
      <w:r w:rsidRPr="00B3515A">
        <w:rPr>
          <w:lang w:val="en-US"/>
        </w:rPr>
        <w:lastRenderedPageBreak/>
        <w:t>Handbook</w:t>
      </w:r>
      <w:bookmarkEnd w:id="5"/>
      <w:r w:rsidRPr="00B3515A">
        <w:rPr>
          <w:lang w:val="en-US"/>
        </w:rPr>
        <w:t xml:space="preserve"> </w:t>
      </w:r>
    </w:p>
    <w:p w14:paraId="61B13842" w14:textId="57E8F96E" w:rsidR="00830FE8" w:rsidRPr="00B3515A" w:rsidRDefault="00E5218E" w:rsidP="00830FE8">
      <w:pPr>
        <w:rPr>
          <w:lang w:val="en-US"/>
        </w:rPr>
      </w:pPr>
      <w:r w:rsidRPr="00B3515A">
        <w:rPr>
          <w:lang w:val="en-US"/>
        </w:rPr>
        <w:t>The knowledge of cultural differences is important for hotel staffs to build cultural sensitivity. Without such knowledge, employees show a tendency of ethnocentricity where they judge other culture</w:t>
      </w:r>
      <w:r w:rsidR="00B62A6F" w:rsidRPr="00B3515A">
        <w:rPr>
          <w:lang w:val="en-US"/>
        </w:rPr>
        <w:t>s</w:t>
      </w:r>
      <w:r w:rsidRPr="00B3515A">
        <w:rPr>
          <w:lang w:val="en-US"/>
        </w:rPr>
        <w:t xml:space="preserve"> from </w:t>
      </w:r>
      <w:r w:rsidR="00B62A6F" w:rsidRPr="00B3515A">
        <w:rPr>
          <w:lang w:val="en-US"/>
        </w:rPr>
        <w:t xml:space="preserve">their </w:t>
      </w:r>
      <w:r w:rsidRPr="00B3515A">
        <w:rPr>
          <w:lang w:val="en-US"/>
        </w:rPr>
        <w:t xml:space="preserve">perspectives and think </w:t>
      </w:r>
      <w:r w:rsidR="00B62A6F" w:rsidRPr="00B3515A">
        <w:rPr>
          <w:lang w:val="en-US"/>
        </w:rPr>
        <w:t xml:space="preserve">of </w:t>
      </w:r>
      <w:r w:rsidRPr="00B3515A">
        <w:rPr>
          <w:lang w:val="en-US"/>
        </w:rPr>
        <w:t>owns as superior (</w:t>
      </w:r>
      <w:proofErr w:type="spellStart"/>
      <w:r w:rsidR="0083046C" w:rsidRPr="00B3515A">
        <w:rPr>
          <w:lang w:val="en-US"/>
        </w:rPr>
        <w:t>Pizam</w:t>
      </w:r>
      <w:proofErr w:type="spellEnd"/>
      <w:r w:rsidR="0083046C" w:rsidRPr="00B3515A">
        <w:rPr>
          <w:lang w:val="en-US"/>
        </w:rPr>
        <w:t>, 2014</w:t>
      </w:r>
      <w:r w:rsidRPr="00B3515A">
        <w:rPr>
          <w:lang w:val="en-US"/>
        </w:rPr>
        <w:t xml:space="preserve">). Cultural sensitivity allows appreciating other’s cultures and </w:t>
      </w:r>
      <w:proofErr w:type="gramStart"/>
      <w:r w:rsidRPr="00B3515A">
        <w:rPr>
          <w:lang w:val="en-US"/>
        </w:rPr>
        <w:t>identities, and</w:t>
      </w:r>
      <w:proofErr w:type="gramEnd"/>
      <w:r w:rsidRPr="00B3515A">
        <w:rPr>
          <w:lang w:val="en-US"/>
        </w:rPr>
        <w:t xml:space="preserve"> create acceptance </w:t>
      </w:r>
      <w:r w:rsidR="00B62A6F" w:rsidRPr="00B3515A">
        <w:rPr>
          <w:lang w:val="en-US"/>
        </w:rPr>
        <w:t>of</w:t>
      </w:r>
      <w:r w:rsidRPr="00B3515A">
        <w:rPr>
          <w:lang w:val="en-US"/>
        </w:rPr>
        <w:t xml:space="preserve"> new culture. Such knowledge</w:t>
      </w:r>
      <w:r w:rsidR="00B62A6F" w:rsidRPr="00B3515A">
        <w:rPr>
          <w:lang w:val="en-US"/>
        </w:rPr>
        <w:t xml:space="preserve"> helps staffs to serve diverse guests respectfully and cordially, </w:t>
      </w:r>
      <w:r w:rsidR="00AE4F9C" w:rsidRPr="00B3515A">
        <w:rPr>
          <w:lang w:val="en-US"/>
        </w:rPr>
        <w:t>which</w:t>
      </w:r>
      <w:r w:rsidR="00B62A6F" w:rsidRPr="00B3515A">
        <w:rPr>
          <w:lang w:val="en-US"/>
        </w:rPr>
        <w:t xml:space="preserve"> improves guests experience and contribute to </w:t>
      </w:r>
      <w:r w:rsidR="00AE4F9C" w:rsidRPr="00B3515A">
        <w:rPr>
          <w:lang w:val="en-US"/>
        </w:rPr>
        <w:t xml:space="preserve">the </w:t>
      </w:r>
      <w:r w:rsidR="00B62A6F" w:rsidRPr="00B3515A">
        <w:rPr>
          <w:lang w:val="en-US"/>
        </w:rPr>
        <w:t xml:space="preserve">hotel’s goodwill. </w:t>
      </w:r>
    </w:p>
    <w:tbl>
      <w:tblPr>
        <w:tblStyle w:val="TableGrid"/>
        <w:tblW w:w="0" w:type="auto"/>
        <w:tblLook w:val="04A0" w:firstRow="1" w:lastRow="0" w:firstColumn="1" w:lastColumn="0" w:noHBand="0" w:noVBand="1"/>
      </w:tblPr>
      <w:tblGrid>
        <w:gridCol w:w="1981"/>
        <w:gridCol w:w="7595"/>
      </w:tblGrid>
      <w:tr w:rsidR="00B3515A" w:rsidRPr="00B3515A" w14:paraId="3923C915" w14:textId="0143C35B" w:rsidTr="00096E51">
        <w:tc>
          <w:tcPr>
            <w:tcW w:w="0" w:type="auto"/>
          </w:tcPr>
          <w:p w14:paraId="3A46FD27" w14:textId="2FDA1485" w:rsidR="004A7B3F" w:rsidRPr="00B3515A" w:rsidRDefault="0094442B" w:rsidP="00776F7D">
            <w:pPr>
              <w:rPr>
                <w:lang w:val="en-US"/>
              </w:rPr>
            </w:pPr>
            <w:r w:rsidRPr="00B3515A">
              <w:rPr>
                <w:lang w:val="en-US"/>
              </w:rPr>
              <w:t xml:space="preserve">Departmental etiquette </w:t>
            </w:r>
          </w:p>
        </w:tc>
        <w:tc>
          <w:tcPr>
            <w:tcW w:w="0" w:type="auto"/>
          </w:tcPr>
          <w:p w14:paraId="1FAA1E7A" w14:textId="4E752ECF" w:rsidR="004A7B3F" w:rsidRPr="00B3515A" w:rsidRDefault="004A7B3F" w:rsidP="00776F7D">
            <w:pPr>
              <w:rPr>
                <w:lang w:val="en-US"/>
              </w:rPr>
            </w:pPr>
            <w:proofErr w:type="gramStart"/>
            <w:r w:rsidRPr="00B3515A">
              <w:rPr>
                <w:lang w:val="en-US"/>
              </w:rPr>
              <w:t>Do</w:t>
            </w:r>
            <w:r w:rsidR="00AF23FB" w:rsidRPr="00B3515A">
              <w:rPr>
                <w:lang w:val="en-US"/>
              </w:rPr>
              <w:t>’</w:t>
            </w:r>
            <w:r w:rsidRPr="00B3515A">
              <w:rPr>
                <w:lang w:val="en-US"/>
              </w:rPr>
              <w:t>s</w:t>
            </w:r>
            <w:proofErr w:type="gramEnd"/>
            <w:r w:rsidRPr="00B3515A">
              <w:rPr>
                <w:lang w:val="en-US"/>
              </w:rPr>
              <w:t xml:space="preserve"> and Don’ts </w:t>
            </w:r>
          </w:p>
        </w:tc>
      </w:tr>
      <w:tr w:rsidR="00B3515A" w:rsidRPr="00B3515A" w14:paraId="6FAA5C98" w14:textId="5C5FEC70" w:rsidTr="00096E51">
        <w:trPr>
          <w:trHeight w:val="3873"/>
        </w:trPr>
        <w:tc>
          <w:tcPr>
            <w:tcW w:w="0" w:type="auto"/>
          </w:tcPr>
          <w:p w14:paraId="5AA153F1" w14:textId="77777777" w:rsidR="00096E51" w:rsidRPr="00B3515A" w:rsidRDefault="00096E51" w:rsidP="00776F7D">
            <w:pPr>
              <w:rPr>
                <w:lang w:val="en-US"/>
              </w:rPr>
            </w:pPr>
            <w:r w:rsidRPr="00B3515A">
              <w:rPr>
                <w:lang w:val="en-US"/>
              </w:rPr>
              <w:t xml:space="preserve">Front office </w:t>
            </w:r>
          </w:p>
          <w:p w14:paraId="2533C89E" w14:textId="1E60F4C6" w:rsidR="00096E51" w:rsidRPr="00B3515A" w:rsidRDefault="00096E51" w:rsidP="00776F7D">
            <w:pPr>
              <w:rPr>
                <w:lang w:val="en-US"/>
              </w:rPr>
            </w:pPr>
          </w:p>
        </w:tc>
        <w:tc>
          <w:tcPr>
            <w:tcW w:w="0" w:type="auto"/>
          </w:tcPr>
          <w:p w14:paraId="0D8FE782" w14:textId="7559C919" w:rsidR="00096E51" w:rsidRPr="00B3515A" w:rsidRDefault="003F7063" w:rsidP="004A6ECA">
            <w:pPr>
              <w:pStyle w:val="ListParagraph"/>
              <w:numPr>
                <w:ilvl w:val="0"/>
                <w:numId w:val="4"/>
              </w:numPr>
              <w:rPr>
                <w:lang w:val="en-US"/>
              </w:rPr>
            </w:pPr>
            <w:r w:rsidRPr="00B3515A">
              <w:rPr>
                <w:lang w:val="en-US"/>
              </w:rPr>
              <w:t xml:space="preserve">Learn Muslim greeting words of Salam and add that </w:t>
            </w:r>
            <w:r w:rsidR="00096E51" w:rsidRPr="00B3515A">
              <w:rPr>
                <w:lang w:val="en-US"/>
              </w:rPr>
              <w:t xml:space="preserve">with a handshake, </w:t>
            </w:r>
            <w:r w:rsidR="00D6387D" w:rsidRPr="00B3515A">
              <w:rPr>
                <w:lang w:val="en-US"/>
              </w:rPr>
              <w:t xml:space="preserve">instead of cheek kiss and handshake, </w:t>
            </w:r>
          </w:p>
          <w:p w14:paraId="64B11761" w14:textId="693A9CF3" w:rsidR="00096E51" w:rsidRPr="00B3515A" w:rsidRDefault="00D6387D" w:rsidP="004A6ECA">
            <w:pPr>
              <w:pStyle w:val="ListParagraph"/>
              <w:numPr>
                <w:ilvl w:val="0"/>
                <w:numId w:val="4"/>
              </w:numPr>
              <w:rPr>
                <w:lang w:val="en-US"/>
              </w:rPr>
            </w:pPr>
            <w:r w:rsidRPr="00B3515A">
              <w:rPr>
                <w:lang w:val="en-US"/>
              </w:rPr>
              <w:t>Avoid any physical contact with women</w:t>
            </w:r>
            <w:r w:rsidR="0050325D" w:rsidRPr="00B3515A">
              <w:rPr>
                <w:lang w:val="en-US"/>
              </w:rPr>
              <w:t xml:space="preserve">, </w:t>
            </w:r>
          </w:p>
          <w:p w14:paraId="78DAC412" w14:textId="5E119A5F" w:rsidR="00096E51" w:rsidRPr="00B3515A" w:rsidRDefault="00D6387D" w:rsidP="004A6ECA">
            <w:pPr>
              <w:pStyle w:val="ListParagraph"/>
              <w:numPr>
                <w:ilvl w:val="0"/>
                <w:numId w:val="4"/>
              </w:numPr>
              <w:rPr>
                <w:lang w:val="en-US"/>
              </w:rPr>
            </w:pPr>
            <w:r w:rsidRPr="00B3515A">
              <w:rPr>
                <w:lang w:val="en-US"/>
              </w:rPr>
              <w:t>A</w:t>
            </w:r>
            <w:r w:rsidR="00096E51" w:rsidRPr="00B3515A">
              <w:rPr>
                <w:lang w:val="en-US"/>
              </w:rPr>
              <w:t xml:space="preserve">void looking into women’s faces, </w:t>
            </w:r>
            <w:r w:rsidR="003F7063" w:rsidRPr="00B3515A">
              <w:rPr>
                <w:lang w:val="en-US"/>
              </w:rPr>
              <w:t xml:space="preserve">they don’t count that as </w:t>
            </w:r>
            <w:r w:rsidR="008214CF" w:rsidRPr="00B3515A">
              <w:rPr>
                <w:lang w:val="en-US"/>
              </w:rPr>
              <w:t xml:space="preserve">a </w:t>
            </w:r>
            <w:r w:rsidR="003F7063" w:rsidRPr="00B3515A">
              <w:rPr>
                <w:lang w:val="en-US"/>
              </w:rPr>
              <w:t xml:space="preserve">warm greeting rather symbolize boldness, </w:t>
            </w:r>
          </w:p>
          <w:p w14:paraId="36839802" w14:textId="0A93ACD5" w:rsidR="00D6387D" w:rsidRPr="00B3515A" w:rsidRDefault="00096E51" w:rsidP="003F7063">
            <w:pPr>
              <w:pStyle w:val="ListParagraph"/>
              <w:numPr>
                <w:ilvl w:val="0"/>
                <w:numId w:val="4"/>
              </w:numPr>
              <w:rPr>
                <w:lang w:val="en-US"/>
              </w:rPr>
            </w:pPr>
            <w:r w:rsidRPr="00B3515A">
              <w:rPr>
                <w:lang w:val="en-US"/>
              </w:rPr>
              <w:t>Do stand when seeing guests</w:t>
            </w:r>
            <w:r w:rsidR="003F7063" w:rsidRPr="00B3515A">
              <w:rPr>
                <w:lang w:val="en-US"/>
              </w:rPr>
              <w:t xml:space="preserve"> and avoid any attitude like sitting in cross-legs.</w:t>
            </w:r>
            <w:r w:rsidRPr="00B3515A">
              <w:rPr>
                <w:lang w:val="en-US"/>
              </w:rPr>
              <w:t xml:space="preserve"> </w:t>
            </w:r>
            <w:r w:rsidR="003F7063" w:rsidRPr="00B3515A">
              <w:rPr>
                <w:lang w:val="en-US"/>
              </w:rPr>
              <w:t>These show</w:t>
            </w:r>
            <w:r w:rsidR="0050325D" w:rsidRPr="00B3515A">
              <w:rPr>
                <w:lang w:val="en-US"/>
              </w:rPr>
              <w:t xml:space="preserve"> respect</w:t>
            </w:r>
            <w:r w:rsidR="003F7063" w:rsidRPr="00B3515A">
              <w:rPr>
                <w:lang w:val="en-US"/>
              </w:rPr>
              <w:t xml:space="preserve"> to high power distance culture, </w:t>
            </w:r>
          </w:p>
          <w:p w14:paraId="394D6207" w14:textId="3F801AD1" w:rsidR="00096E51" w:rsidRPr="00B3515A" w:rsidRDefault="00D6387D" w:rsidP="0094442B">
            <w:pPr>
              <w:pStyle w:val="ListParagraph"/>
              <w:numPr>
                <w:ilvl w:val="0"/>
                <w:numId w:val="4"/>
              </w:numPr>
              <w:rPr>
                <w:lang w:val="en-US"/>
              </w:rPr>
            </w:pPr>
            <w:r w:rsidRPr="00B3515A">
              <w:rPr>
                <w:lang w:val="en-US"/>
              </w:rPr>
              <w:t xml:space="preserve">Avoid using </w:t>
            </w:r>
            <w:r w:rsidR="00096E51" w:rsidRPr="00B3515A">
              <w:rPr>
                <w:lang w:val="en-US"/>
              </w:rPr>
              <w:t>left hands</w:t>
            </w:r>
            <w:r w:rsidRPr="00B3515A">
              <w:rPr>
                <w:lang w:val="en-US"/>
              </w:rPr>
              <w:t xml:space="preserve"> while serving, </w:t>
            </w:r>
            <w:r w:rsidR="00D12673" w:rsidRPr="00B3515A">
              <w:rPr>
                <w:lang w:val="en-US"/>
              </w:rPr>
              <w:t xml:space="preserve">that is disrespecting, </w:t>
            </w:r>
          </w:p>
          <w:p w14:paraId="66FE59EB" w14:textId="78C6F6F9" w:rsidR="00096E51" w:rsidRPr="00B3515A" w:rsidRDefault="00A55D34" w:rsidP="00D6387D">
            <w:pPr>
              <w:pStyle w:val="ListParagraph"/>
              <w:numPr>
                <w:ilvl w:val="0"/>
                <w:numId w:val="4"/>
              </w:numPr>
              <w:rPr>
                <w:lang w:val="en-US"/>
              </w:rPr>
            </w:pPr>
            <w:r w:rsidRPr="00B3515A">
              <w:rPr>
                <w:lang w:val="en-US"/>
              </w:rPr>
              <w:t>Address</w:t>
            </w:r>
            <w:r w:rsidR="00096E51" w:rsidRPr="00B3515A">
              <w:rPr>
                <w:lang w:val="en-US"/>
              </w:rPr>
              <w:t xml:space="preserve"> as Sheikh and Sheikha or Sayed and </w:t>
            </w:r>
            <w:proofErr w:type="spellStart"/>
            <w:r w:rsidR="00096E51" w:rsidRPr="00B3515A">
              <w:rPr>
                <w:lang w:val="en-US"/>
              </w:rPr>
              <w:t>Sayeda</w:t>
            </w:r>
            <w:proofErr w:type="spellEnd"/>
            <w:r w:rsidR="00096E51" w:rsidRPr="00B3515A">
              <w:rPr>
                <w:lang w:val="en-US"/>
              </w:rPr>
              <w:t xml:space="preserve">, </w:t>
            </w:r>
          </w:p>
        </w:tc>
      </w:tr>
      <w:tr w:rsidR="00B3515A" w:rsidRPr="00B3515A" w14:paraId="017F4F32" w14:textId="0E4B12D3" w:rsidTr="00096E51">
        <w:trPr>
          <w:trHeight w:val="2553"/>
        </w:trPr>
        <w:tc>
          <w:tcPr>
            <w:tcW w:w="0" w:type="auto"/>
          </w:tcPr>
          <w:p w14:paraId="65F19113" w14:textId="77777777" w:rsidR="00096E51" w:rsidRPr="00B3515A" w:rsidRDefault="00096E51" w:rsidP="00776F7D">
            <w:pPr>
              <w:rPr>
                <w:lang w:val="en-US"/>
              </w:rPr>
            </w:pPr>
            <w:r w:rsidRPr="00B3515A">
              <w:rPr>
                <w:lang w:val="en-US"/>
              </w:rPr>
              <w:t xml:space="preserve">Food and beverage </w:t>
            </w:r>
          </w:p>
          <w:p w14:paraId="06096A25" w14:textId="077476F7" w:rsidR="00096E51" w:rsidRPr="00B3515A" w:rsidRDefault="00096E51" w:rsidP="00776F7D">
            <w:pPr>
              <w:rPr>
                <w:lang w:val="en-US"/>
              </w:rPr>
            </w:pPr>
            <w:r w:rsidRPr="00B3515A">
              <w:rPr>
                <w:lang w:val="en-US"/>
              </w:rPr>
              <w:t xml:space="preserve"> </w:t>
            </w:r>
          </w:p>
        </w:tc>
        <w:tc>
          <w:tcPr>
            <w:tcW w:w="0" w:type="auto"/>
          </w:tcPr>
          <w:p w14:paraId="47E106F4" w14:textId="0ACBFFEC" w:rsidR="00096E51" w:rsidRPr="00B3515A" w:rsidRDefault="00096E51" w:rsidP="003557F6">
            <w:pPr>
              <w:pStyle w:val="ListParagraph"/>
              <w:numPr>
                <w:ilvl w:val="0"/>
                <w:numId w:val="11"/>
              </w:numPr>
              <w:rPr>
                <w:lang w:val="en-US"/>
              </w:rPr>
            </w:pPr>
            <w:r w:rsidRPr="00B3515A">
              <w:rPr>
                <w:lang w:val="en-US"/>
              </w:rPr>
              <w:t>Do offer halal food</w:t>
            </w:r>
            <w:r w:rsidR="003557F6" w:rsidRPr="00B3515A">
              <w:rPr>
                <w:lang w:val="en-US"/>
              </w:rPr>
              <w:t xml:space="preserve"> and</w:t>
            </w:r>
            <w:r w:rsidRPr="00B3515A">
              <w:rPr>
                <w:lang w:val="en-US"/>
              </w:rPr>
              <w:t xml:space="preserve"> discuss the </w:t>
            </w:r>
            <w:r w:rsidR="00FC4682" w:rsidRPr="00B3515A">
              <w:rPr>
                <w:lang w:val="en-US"/>
              </w:rPr>
              <w:t xml:space="preserve">ingredients </w:t>
            </w:r>
            <w:r w:rsidRPr="00B3515A">
              <w:rPr>
                <w:lang w:val="en-US"/>
              </w:rPr>
              <w:t>in detail</w:t>
            </w:r>
            <w:r w:rsidR="00FC4682" w:rsidRPr="00B3515A">
              <w:rPr>
                <w:lang w:val="en-US"/>
              </w:rPr>
              <w:t xml:space="preserve">, </w:t>
            </w:r>
          </w:p>
          <w:p w14:paraId="5ABFB150" w14:textId="77777777" w:rsidR="00096E51" w:rsidRPr="00B3515A" w:rsidRDefault="00096E51" w:rsidP="0094442B">
            <w:pPr>
              <w:pStyle w:val="ListParagraph"/>
              <w:numPr>
                <w:ilvl w:val="0"/>
                <w:numId w:val="6"/>
              </w:numPr>
              <w:rPr>
                <w:lang w:val="en-US"/>
              </w:rPr>
            </w:pPr>
            <w:r w:rsidRPr="00B3515A">
              <w:rPr>
                <w:lang w:val="en-US"/>
              </w:rPr>
              <w:t>Don’t offer alcohol,</w:t>
            </w:r>
          </w:p>
          <w:p w14:paraId="1E9310B0" w14:textId="1ED48A05" w:rsidR="00096E51" w:rsidRPr="00B3515A" w:rsidRDefault="00096E51" w:rsidP="00CE0603">
            <w:pPr>
              <w:pStyle w:val="ListParagraph"/>
              <w:numPr>
                <w:ilvl w:val="0"/>
                <w:numId w:val="5"/>
              </w:numPr>
              <w:rPr>
                <w:lang w:val="en-US"/>
              </w:rPr>
            </w:pPr>
            <w:r w:rsidRPr="00B3515A">
              <w:rPr>
                <w:lang w:val="en-US"/>
              </w:rPr>
              <w:t>Don’t chew gum or eat while talking,</w:t>
            </w:r>
          </w:p>
          <w:p w14:paraId="13EC4942" w14:textId="77777777" w:rsidR="00096E51" w:rsidRPr="00B3515A" w:rsidRDefault="00096E51" w:rsidP="002F4811">
            <w:pPr>
              <w:pStyle w:val="ListParagraph"/>
              <w:numPr>
                <w:ilvl w:val="0"/>
                <w:numId w:val="5"/>
              </w:numPr>
              <w:rPr>
                <w:lang w:val="en-US"/>
              </w:rPr>
            </w:pPr>
            <w:r w:rsidRPr="00B3515A">
              <w:rPr>
                <w:lang w:val="en-US"/>
              </w:rPr>
              <w:t xml:space="preserve">Don’t speak loudly, </w:t>
            </w:r>
          </w:p>
          <w:p w14:paraId="564D215F" w14:textId="79343E7C" w:rsidR="00096E51" w:rsidRPr="00B3515A" w:rsidRDefault="00096E51" w:rsidP="002F4811">
            <w:pPr>
              <w:pStyle w:val="ListParagraph"/>
              <w:numPr>
                <w:ilvl w:val="0"/>
                <w:numId w:val="5"/>
              </w:numPr>
              <w:rPr>
                <w:lang w:val="en-US"/>
              </w:rPr>
            </w:pPr>
            <w:r w:rsidRPr="00B3515A">
              <w:rPr>
                <w:lang w:val="en-US"/>
              </w:rPr>
              <w:t>Don’t point fingers,</w:t>
            </w:r>
          </w:p>
          <w:p w14:paraId="711DE69E" w14:textId="785C28E5" w:rsidR="00096E51" w:rsidRPr="00B3515A" w:rsidRDefault="00096E51" w:rsidP="002F4811">
            <w:pPr>
              <w:pStyle w:val="ListParagraph"/>
              <w:numPr>
                <w:ilvl w:val="0"/>
                <w:numId w:val="5"/>
              </w:numPr>
              <w:rPr>
                <w:lang w:val="en-US"/>
              </w:rPr>
            </w:pPr>
            <w:r w:rsidRPr="00B3515A">
              <w:rPr>
                <w:lang w:val="en-US"/>
              </w:rPr>
              <w:t xml:space="preserve">Do maintain high modesty,  </w:t>
            </w:r>
          </w:p>
        </w:tc>
      </w:tr>
      <w:tr w:rsidR="00B3515A" w:rsidRPr="00B3515A" w14:paraId="22A88650" w14:textId="28B0EC60" w:rsidTr="00096E51">
        <w:trPr>
          <w:trHeight w:val="1743"/>
        </w:trPr>
        <w:tc>
          <w:tcPr>
            <w:tcW w:w="0" w:type="auto"/>
          </w:tcPr>
          <w:p w14:paraId="5D5A5D1C" w14:textId="77777777" w:rsidR="00096E51" w:rsidRPr="00B3515A" w:rsidRDefault="00096E51" w:rsidP="00776F7D">
            <w:pPr>
              <w:rPr>
                <w:lang w:val="en-US"/>
              </w:rPr>
            </w:pPr>
            <w:r w:rsidRPr="00B3515A">
              <w:rPr>
                <w:lang w:val="en-US"/>
              </w:rPr>
              <w:t xml:space="preserve">Housekeeping </w:t>
            </w:r>
          </w:p>
          <w:p w14:paraId="04C880E1" w14:textId="54DC07F4" w:rsidR="00096E51" w:rsidRPr="00B3515A" w:rsidRDefault="00096E51" w:rsidP="00776F7D">
            <w:pPr>
              <w:rPr>
                <w:lang w:val="en-US"/>
              </w:rPr>
            </w:pPr>
            <w:r w:rsidRPr="00B3515A">
              <w:rPr>
                <w:lang w:val="en-US"/>
              </w:rPr>
              <w:t xml:space="preserve"> </w:t>
            </w:r>
          </w:p>
        </w:tc>
        <w:tc>
          <w:tcPr>
            <w:tcW w:w="0" w:type="auto"/>
          </w:tcPr>
          <w:p w14:paraId="360C299B" w14:textId="77777777" w:rsidR="00096E51" w:rsidRPr="00B3515A" w:rsidRDefault="00096E51" w:rsidP="006B63CA">
            <w:pPr>
              <w:pStyle w:val="ListParagraph"/>
              <w:numPr>
                <w:ilvl w:val="0"/>
                <w:numId w:val="7"/>
              </w:numPr>
              <w:rPr>
                <w:lang w:val="en-US"/>
              </w:rPr>
            </w:pPr>
            <w:r w:rsidRPr="00B3515A">
              <w:rPr>
                <w:lang w:val="en-US"/>
              </w:rPr>
              <w:t xml:space="preserve">Do cover yourself properly </w:t>
            </w:r>
          </w:p>
          <w:p w14:paraId="0BA4F45B" w14:textId="77777777" w:rsidR="00096E51" w:rsidRPr="00B3515A" w:rsidRDefault="00096E51" w:rsidP="006B63CA">
            <w:pPr>
              <w:pStyle w:val="ListParagraph"/>
              <w:numPr>
                <w:ilvl w:val="0"/>
                <w:numId w:val="7"/>
              </w:numPr>
              <w:rPr>
                <w:lang w:val="en-US"/>
              </w:rPr>
            </w:pPr>
            <w:r w:rsidRPr="00B3515A">
              <w:rPr>
                <w:lang w:val="en-US"/>
              </w:rPr>
              <w:t xml:space="preserve">Do remove shoes while entering personal spaces,  </w:t>
            </w:r>
          </w:p>
          <w:p w14:paraId="2668E815" w14:textId="751C2157" w:rsidR="00096E51" w:rsidRPr="00B3515A" w:rsidRDefault="00096E51" w:rsidP="007B5710">
            <w:pPr>
              <w:pStyle w:val="ListParagraph"/>
              <w:numPr>
                <w:ilvl w:val="0"/>
                <w:numId w:val="7"/>
              </w:numPr>
              <w:rPr>
                <w:lang w:val="en-US"/>
              </w:rPr>
            </w:pPr>
            <w:r w:rsidRPr="00B3515A">
              <w:rPr>
                <w:lang w:val="en-US"/>
              </w:rPr>
              <w:t xml:space="preserve">Don’t wear their national dress </w:t>
            </w:r>
            <w:r w:rsidR="008E78CD" w:rsidRPr="00B3515A">
              <w:rPr>
                <w:lang w:val="en-US"/>
              </w:rPr>
              <w:t xml:space="preserve">unless asked, </w:t>
            </w:r>
          </w:p>
        </w:tc>
      </w:tr>
      <w:tr w:rsidR="00B3515A" w:rsidRPr="00B3515A" w14:paraId="73EF479F" w14:textId="77777777" w:rsidTr="00096E51">
        <w:trPr>
          <w:trHeight w:val="2175"/>
        </w:trPr>
        <w:tc>
          <w:tcPr>
            <w:tcW w:w="0" w:type="auto"/>
          </w:tcPr>
          <w:p w14:paraId="4645F38A" w14:textId="77777777" w:rsidR="00096E51" w:rsidRPr="00B3515A" w:rsidRDefault="00096E51" w:rsidP="00776F7D">
            <w:pPr>
              <w:rPr>
                <w:lang w:val="en-US"/>
              </w:rPr>
            </w:pPr>
            <w:r w:rsidRPr="00B3515A">
              <w:rPr>
                <w:lang w:val="en-US"/>
              </w:rPr>
              <w:lastRenderedPageBreak/>
              <w:t xml:space="preserve">For all </w:t>
            </w:r>
          </w:p>
          <w:p w14:paraId="0B590644" w14:textId="79056F0E" w:rsidR="00096E51" w:rsidRPr="00B3515A" w:rsidRDefault="00096E51" w:rsidP="00776F7D">
            <w:pPr>
              <w:rPr>
                <w:lang w:val="en-US"/>
              </w:rPr>
            </w:pPr>
            <w:r w:rsidRPr="00B3515A">
              <w:rPr>
                <w:lang w:val="en-US"/>
              </w:rPr>
              <w:t xml:space="preserve"> </w:t>
            </w:r>
          </w:p>
        </w:tc>
        <w:tc>
          <w:tcPr>
            <w:tcW w:w="0" w:type="auto"/>
          </w:tcPr>
          <w:p w14:paraId="0238BF37" w14:textId="77777777" w:rsidR="00096E51" w:rsidRPr="00B3515A" w:rsidRDefault="00096E51" w:rsidP="00096E51">
            <w:pPr>
              <w:pStyle w:val="ListParagraph"/>
              <w:numPr>
                <w:ilvl w:val="0"/>
                <w:numId w:val="12"/>
              </w:numPr>
              <w:rPr>
                <w:lang w:val="en-US"/>
              </w:rPr>
            </w:pPr>
            <w:r w:rsidRPr="00B3515A">
              <w:rPr>
                <w:lang w:val="en-US"/>
              </w:rPr>
              <w:t xml:space="preserve">Don’t comment on religion, polygamy, look and beliefs, </w:t>
            </w:r>
          </w:p>
          <w:p w14:paraId="560C51D5" w14:textId="77777777" w:rsidR="00096E51" w:rsidRPr="00B3515A" w:rsidRDefault="00096E51" w:rsidP="00A84FD0">
            <w:pPr>
              <w:pStyle w:val="ListParagraph"/>
              <w:numPr>
                <w:ilvl w:val="0"/>
                <w:numId w:val="10"/>
              </w:numPr>
              <w:rPr>
                <w:lang w:val="en-US"/>
              </w:rPr>
            </w:pPr>
            <w:r w:rsidRPr="00B3515A">
              <w:rPr>
                <w:lang w:val="en-US"/>
              </w:rPr>
              <w:t xml:space="preserve">Don’t comment on their prophets and scholars, </w:t>
            </w:r>
          </w:p>
          <w:p w14:paraId="31AC42B5" w14:textId="30E0FEB2" w:rsidR="00096E51" w:rsidRPr="00B3515A" w:rsidRDefault="00096E51" w:rsidP="00A84FD0">
            <w:pPr>
              <w:pStyle w:val="ListParagraph"/>
              <w:numPr>
                <w:ilvl w:val="0"/>
                <w:numId w:val="10"/>
              </w:numPr>
              <w:rPr>
                <w:lang w:val="en-US"/>
              </w:rPr>
            </w:pPr>
            <w:r w:rsidRPr="00B3515A">
              <w:rPr>
                <w:lang w:val="en-US"/>
              </w:rPr>
              <w:t>Don’t bribe them as bribing is strictly prohibited</w:t>
            </w:r>
            <w:r w:rsidR="008E78CD" w:rsidRPr="00B3515A">
              <w:rPr>
                <w:lang w:val="en-US"/>
              </w:rPr>
              <w:t xml:space="preserve"> in them</w:t>
            </w:r>
            <w:r w:rsidRPr="00B3515A">
              <w:rPr>
                <w:lang w:val="en-US"/>
              </w:rPr>
              <w:t xml:space="preserve">, </w:t>
            </w:r>
          </w:p>
          <w:p w14:paraId="71520DFB" w14:textId="3887DA91" w:rsidR="00096E51" w:rsidRPr="00B3515A" w:rsidRDefault="00096E51" w:rsidP="00A84FD0">
            <w:pPr>
              <w:pStyle w:val="ListParagraph"/>
              <w:numPr>
                <w:ilvl w:val="0"/>
                <w:numId w:val="10"/>
              </w:numPr>
              <w:rPr>
                <w:lang w:val="en-US"/>
              </w:rPr>
            </w:pPr>
            <w:r w:rsidRPr="00B3515A">
              <w:rPr>
                <w:lang w:val="en-US"/>
              </w:rPr>
              <w:t xml:space="preserve">Do speak the truth always, they are forgiving.  </w:t>
            </w:r>
          </w:p>
        </w:tc>
      </w:tr>
    </w:tbl>
    <w:p w14:paraId="53BB2D1A" w14:textId="5665E568" w:rsidR="00776F7D" w:rsidRPr="00B3515A" w:rsidRDefault="00334E34" w:rsidP="00334E34">
      <w:pPr>
        <w:pStyle w:val="Caption"/>
        <w:jc w:val="center"/>
        <w:rPr>
          <w:lang w:val="en-US"/>
        </w:rPr>
      </w:pPr>
      <w:bookmarkStart w:id="6" w:name="_Toc88404130"/>
      <w:r w:rsidRPr="00B3515A">
        <w:t xml:space="preserve">Table </w:t>
      </w:r>
      <w:r w:rsidRPr="00B3515A">
        <w:fldChar w:fldCharType="begin"/>
      </w:r>
      <w:r w:rsidRPr="00B3515A">
        <w:instrText xml:space="preserve"> SEQ Table \* ARABIC </w:instrText>
      </w:r>
      <w:r w:rsidRPr="00B3515A">
        <w:fldChar w:fldCharType="separate"/>
      </w:r>
      <w:r w:rsidRPr="00B3515A">
        <w:rPr>
          <w:noProof/>
        </w:rPr>
        <w:t>1</w:t>
      </w:r>
      <w:r w:rsidRPr="00B3515A">
        <w:fldChar w:fldCharType="end"/>
      </w:r>
      <w:r w:rsidR="000A0441" w:rsidRPr="00B3515A">
        <w:rPr>
          <w:lang w:val="en-US"/>
        </w:rPr>
        <w:t>: Do’s and Don’ts list</w:t>
      </w:r>
      <w:bookmarkEnd w:id="6"/>
    </w:p>
    <w:p w14:paraId="25E08B73" w14:textId="32528D6D" w:rsidR="0065233A" w:rsidRPr="00B3515A" w:rsidRDefault="0065233A" w:rsidP="00776F7D">
      <w:pPr>
        <w:rPr>
          <w:lang w:val="en-US"/>
        </w:rPr>
      </w:pPr>
    </w:p>
    <w:p w14:paraId="24084F7D" w14:textId="6DDE2D6C" w:rsidR="0065233A" w:rsidRPr="00B3515A" w:rsidRDefault="0065233A" w:rsidP="00776F7D">
      <w:pPr>
        <w:rPr>
          <w:lang w:val="en-US"/>
        </w:rPr>
      </w:pPr>
    </w:p>
    <w:p w14:paraId="7F817F38" w14:textId="25FA7245" w:rsidR="0065233A" w:rsidRPr="00B3515A" w:rsidRDefault="0065233A" w:rsidP="00776F7D">
      <w:pPr>
        <w:rPr>
          <w:lang w:val="en-US"/>
        </w:rPr>
      </w:pPr>
    </w:p>
    <w:p w14:paraId="13FE7C56" w14:textId="24F4BCB8" w:rsidR="0065233A" w:rsidRPr="00B3515A" w:rsidRDefault="0065233A" w:rsidP="00776F7D">
      <w:pPr>
        <w:rPr>
          <w:lang w:val="en-US"/>
        </w:rPr>
      </w:pPr>
    </w:p>
    <w:p w14:paraId="5BF8B1A3" w14:textId="6EC3AF66" w:rsidR="0065233A" w:rsidRPr="00B3515A" w:rsidRDefault="0065233A" w:rsidP="00776F7D">
      <w:pPr>
        <w:rPr>
          <w:lang w:val="en-US"/>
        </w:rPr>
      </w:pPr>
    </w:p>
    <w:p w14:paraId="642CDF8D" w14:textId="28891C09" w:rsidR="0065233A" w:rsidRPr="00B3515A" w:rsidRDefault="0065233A" w:rsidP="00776F7D">
      <w:pPr>
        <w:rPr>
          <w:lang w:val="en-US"/>
        </w:rPr>
      </w:pPr>
    </w:p>
    <w:p w14:paraId="2F0549C1" w14:textId="78EB4BB3" w:rsidR="0065233A" w:rsidRPr="00B3515A" w:rsidRDefault="0065233A" w:rsidP="00776F7D">
      <w:pPr>
        <w:rPr>
          <w:lang w:val="en-US"/>
        </w:rPr>
      </w:pPr>
    </w:p>
    <w:p w14:paraId="75C40304" w14:textId="3A85669E" w:rsidR="0065233A" w:rsidRPr="00B3515A" w:rsidRDefault="0065233A" w:rsidP="00776F7D">
      <w:pPr>
        <w:rPr>
          <w:lang w:val="en-US"/>
        </w:rPr>
      </w:pPr>
    </w:p>
    <w:p w14:paraId="2ABE9337" w14:textId="6C227A52" w:rsidR="0064333C" w:rsidRPr="00B3515A" w:rsidRDefault="0064333C" w:rsidP="00776F7D">
      <w:pPr>
        <w:rPr>
          <w:lang w:val="en-US"/>
        </w:rPr>
      </w:pPr>
    </w:p>
    <w:p w14:paraId="01BB97B9" w14:textId="77777777" w:rsidR="0064333C" w:rsidRPr="00B3515A" w:rsidRDefault="0064333C" w:rsidP="00776F7D">
      <w:pPr>
        <w:rPr>
          <w:lang w:val="en-US"/>
        </w:rPr>
      </w:pPr>
    </w:p>
    <w:p w14:paraId="5D6B7478" w14:textId="7E5FF588" w:rsidR="0065233A" w:rsidRPr="00B3515A" w:rsidRDefault="0065233A" w:rsidP="00776F7D">
      <w:pPr>
        <w:rPr>
          <w:lang w:val="en-US"/>
        </w:rPr>
      </w:pPr>
    </w:p>
    <w:p w14:paraId="425B6FB9" w14:textId="48D9D5DD" w:rsidR="0065233A" w:rsidRPr="00B3515A" w:rsidRDefault="0065233A" w:rsidP="00776F7D">
      <w:pPr>
        <w:rPr>
          <w:lang w:val="en-US"/>
        </w:rPr>
      </w:pPr>
    </w:p>
    <w:p w14:paraId="67EE47F7" w14:textId="549B20C4" w:rsidR="0065233A" w:rsidRPr="00B3515A" w:rsidRDefault="0065233A" w:rsidP="00776F7D">
      <w:pPr>
        <w:rPr>
          <w:lang w:val="en-US"/>
        </w:rPr>
      </w:pPr>
    </w:p>
    <w:p w14:paraId="5E44EE05" w14:textId="77777777" w:rsidR="0083046C" w:rsidRPr="00B3515A" w:rsidRDefault="0083046C" w:rsidP="00776F7D">
      <w:pPr>
        <w:rPr>
          <w:lang w:val="en-US"/>
        </w:rPr>
      </w:pPr>
    </w:p>
    <w:p w14:paraId="61A86E09" w14:textId="15923ACB" w:rsidR="0065233A" w:rsidRPr="00B3515A" w:rsidRDefault="0065233A" w:rsidP="00776F7D">
      <w:pPr>
        <w:rPr>
          <w:lang w:val="en-US"/>
        </w:rPr>
      </w:pPr>
    </w:p>
    <w:p w14:paraId="2E93D900" w14:textId="78F8ADA3" w:rsidR="0065233A" w:rsidRPr="00B3515A" w:rsidRDefault="0065233A" w:rsidP="00776F7D">
      <w:pPr>
        <w:rPr>
          <w:lang w:val="en-US"/>
        </w:rPr>
      </w:pPr>
    </w:p>
    <w:p w14:paraId="60823203" w14:textId="4194EE80" w:rsidR="0065233A" w:rsidRPr="00B3515A" w:rsidRDefault="0065233A" w:rsidP="0065233A">
      <w:pPr>
        <w:pStyle w:val="Heading1"/>
        <w:rPr>
          <w:lang w:val="en-US"/>
        </w:rPr>
      </w:pPr>
      <w:bookmarkStart w:id="7" w:name="_Toc89290412"/>
      <w:r w:rsidRPr="00B3515A">
        <w:rPr>
          <w:lang w:val="en-US"/>
        </w:rPr>
        <w:lastRenderedPageBreak/>
        <w:t>Conclusion</w:t>
      </w:r>
      <w:bookmarkEnd w:id="7"/>
      <w:r w:rsidRPr="00B3515A">
        <w:rPr>
          <w:lang w:val="en-US"/>
        </w:rPr>
        <w:t xml:space="preserve"> </w:t>
      </w:r>
    </w:p>
    <w:p w14:paraId="098E774D" w14:textId="5EF3E554" w:rsidR="0065233A" w:rsidRPr="00B3515A" w:rsidRDefault="00BA06C1" w:rsidP="0065233A">
      <w:pPr>
        <w:rPr>
          <w:lang w:val="en-US"/>
        </w:rPr>
      </w:pPr>
      <w:r w:rsidRPr="00B3515A">
        <w:rPr>
          <w:lang w:val="en-US"/>
        </w:rPr>
        <w:t>Different countries have different culture</w:t>
      </w:r>
      <w:r w:rsidR="00916619" w:rsidRPr="00B3515A">
        <w:rPr>
          <w:lang w:val="en-US"/>
        </w:rPr>
        <w:t>s</w:t>
      </w:r>
      <w:r w:rsidRPr="00B3515A">
        <w:rPr>
          <w:lang w:val="en-US"/>
        </w:rPr>
        <w:t xml:space="preserve"> that shape their </w:t>
      </w:r>
      <w:proofErr w:type="spellStart"/>
      <w:r w:rsidRPr="00B3515A">
        <w:rPr>
          <w:lang w:val="en-US"/>
        </w:rPr>
        <w:t>behavio</w:t>
      </w:r>
      <w:r w:rsidR="00916619" w:rsidRPr="00B3515A">
        <w:rPr>
          <w:lang w:val="en-US"/>
        </w:rPr>
        <w:t>u</w:t>
      </w:r>
      <w:r w:rsidRPr="00B3515A">
        <w:rPr>
          <w:lang w:val="en-US"/>
        </w:rPr>
        <w:t>r</w:t>
      </w:r>
      <w:proofErr w:type="spellEnd"/>
      <w:r w:rsidRPr="00B3515A">
        <w:rPr>
          <w:lang w:val="en-US"/>
        </w:rPr>
        <w:t xml:space="preserve"> and outlook towards the world and people. The Swiss and Emirati culture</w:t>
      </w:r>
      <w:r w:rsidR="00916619" w:rsidRPr="00B3515A">
        <w:rPr>
          <w:lang w:val="en-US"/>
        </w:rPr>
        <w:t>s</w:t>
      </w:r>
      <w:r w:rsidRPr="00B3515A">
        <w:rPr>
          <w:lang w:val="en-US"/>
        </w:rPr>
        <w:t xml:space="preserve"> are quite opposite. Each of the countries needs to learn </w:t>
      </w:r>
      <w:r w:rsidR="00916619" w:rsidRPr="00B3515A">
        <w:rPr>
          <w:lang w:val="en-US"/>
        </w:rPr>
        <w:t xml:space="preserve">about </w:t>
      </w:r>
      <w:r w:rsidRPr="00B3515A">
        <w:rPr>
          <w:lang w:val="en-US"/>
        </w:rPr>
        <w:t>other culture</w:t>
      </w:r>
      <w:r w:rsidR="00916619" w:rsidRPr="00B3515A">
        <w:rPr>
          <w:lang w:val="en-US"/>
        </w:rPr>
        <w:t>s</w:t>
      </w:r>
      <w:r w:rsidRPr="00B3515A">
        <w:rPr>
          <w:lang w:val="en-US"/>
        </w:rPr>
        <w:t xml:space="preserve"> to host </w:t>
      </w:r>
      <w:r w:rsidR="00916619" w:rsidRPr="00B3515A">
        <w:rPr>
          <w:lang w:val="en-US"/>
        </w:rPr>
        <w:t>adequately</w:t>
      </w:r>
      <w:r w:rsidRPr="00B3515A">
        <w:rPr>
          <w:lang w:val="en-US"/>
        </w:rPr>
        <w:t>. Hotel staffs require additional training on cross-cultural communication to not offend guests’ by hurting their cultural sentiment. Cultural awareness reduces conflicts, and guide host and attend in a way that please</w:t>
      </w:r>
      <w:r w:rsidR="00916619" w:rsidRPr="00B3515A">
        <w:rPr>
          <w:lang w:val="en-US"/>
        </w:rPr>
        <w:t>s</w:t>
      </w:r>
      <w:r w:rsidRPr="00B3515A">
        <w:rPr>
          <w:lang w:val="en-US"/>
        </w:rPr>
        <w:t xml:space="preserve"> both parties. </w:t>
      </w:r>
    </w:p>
    <w:p w14:paraId="4DB1B8BB" w14:textId="3608C962" w:rsidR="00BE64DE" w:rsidRPr="00B3515A" w:rsidRDefault="00BE64DE" w:rsidP="0065233A">
      <w:pPr>
        <w:rPr>
          <w:lang w:val="en-US"/>
        </w:rPr>
      </w:pPr>
    </w:p>
    <w:p w14:paraId="0A227A37" w14:textId="67B739A3" w:rsidR="00BE64DE" w:rsidRPr="00B3515A" w:rsidRDefault="00BE64DE" w:rsidP="0065233A">
      <w:pPr>
        <w:rPr>
          <w:lang w:val="en-US"/>
        </w:rPr>
      </w:pPr>
    </w:p>
    <w:p w14:paraId="7B2B221D" w14:textId="40C8B50F" w:rsidR="00BE64DE" w:rsidRPr="00B3515A" w:rsidRDefault="00BE64DE" w:rsidP="0065233A">
      <w:pPr>
        <w:rPr>
          <w:lang w:val="en-US"/>
        </w:rPr>
      </w:pPr>
    </w:p>
    <w:p w14:paraId="6ED6EA78" w14:textId="45EDFE9F" w:rsidR="00BE64DE" w:rsidRPr="00B3515A" w:rsidRDefault="00BE64DE" w:rsidP="0065233A">
      <w:pPr>
        <w:rPr>
          <w:lang w:val="en-US"/>
        </w:rPr>
      </w:pPr>
    </w:p>
    <w:p w14:paraId="564DEB82" w14:textId="0650BA97" w:rsidR="00BE64DE" w:rsidRPr="00B3515A" w:rsidRDefault="00BE64DE" w:rsidP="0065233A">
      <w:pPr>
        <w:rPr>
          <w:lang w:val="en-US"/>
        </w:rPr>
      </w:pPr>
    </w:p>
    <w:p w14:paraId="6212D698" w14:textId="07BF77B7" w:rsidR="00BE64DE" w:rsidRPr="00B3515A" w:rsidRDefault="00BE64DE" w:rsidP="0065233A">
      <w:pPr>
        <w:rPr>
          <w:lang w:val="en-US"/>
        </w:rPr>
      </w:pPr>
    </w:p>
    <w:p w14:paraId="57604992" w14:textId="23F358AE" w:rsidR="00BE64DE" w:rsidRPr="00B3515A" w:rsidRDefault="00BE64DE" w:rsidP="0065233A">
      <w:pPr>
        <w:rPr>
          <w:lang w:val="en-US"/>
        </w:rPr>
      </w:pPr>
    </w:p>
    <w:p w14:paraId="499DE19A" w14:textId="48E4BB58" w:rsidR="00BE64DE" w:rsidRPr="00B3515A" w:rsidRDefault="00BE64DE" w:rsidP="0065233A">
      <w:pPr>
        <w:rPr>
          <w:lang w:val="en-US"/>
        </w:rPr>
      </w:pPr>
    </w:p>
    <w:p w14:paraId="09F3F61D" w14:textId="6F357386" w:rsidR="00BE64DE" w:rsidRPr="00B3515A" w:rsidRDefault="00BE64DE" w:rsidP="0065233A">
      <w:pPr>
        <w:rPr>
          <w:lang w:val="en-US"/>
        </w:rPr>
      </w:pPr>
    </w:p>
    <w:p w14:paraId="709DD656" w14:textId="7234886A" w:rsidR="00BE64DE" w:rsidRPr="00B3515A" w:rsidRDefault="00BE64DE" w:rsidP="0065233A">
      <w:pPr>
        <w:rPr>
          <w:lang w:val="en-US"/>
        </w:rPr>
      </w:pPr>
    </w:p>
    <w:p w14:paraId="64624F5B" w14:textId="2A8B31D9" w:rsidR="00BE64DE" w:rsidRPr="00B3515A" w:rsidRDefault="00BE64DE" w:rsidP="0065233A">
      <w:pPr>
        <w:rPr>
          <w:lang w:val="en-US"/>
        </w:rPr>
      </w:pPr>
    </w:p>
    <w:p w14:paraId="390418DD" w14:textId="6D3AB79D" w:rsidR="00BE64DE" w:rsidRPr="00B3515A" w:rsidRDefault="00BE64DE" w:rsidP="0065233A">
      <w:pPr>
        <w:rPr>
          <w:lang w:val="en-US"/>
        </w:rPr>
      </w:pPr>
    </w:p>
    <w:p w14:paraId="00A3005E" w14:textId="0851D338" w:rsidR="00BE64DE" w:rsidRPr="00B3515A" w:rsidRDefault="00BE64DE" w:rsidP="0065233A">
      <w:pPr>
        <w:rPr>
          <w:lang w:val="en-US"/>
        </w:rPr>
      </w:pPr>
    </w:p>
    <w:p w14:paraId="4620C03F" w14:textId="717BF901" w:rsidR="00BE64DE" w:rsidRPr="00B3515A" w:rsidRDefault="00BE64DE" w:rsidP="0065233A">
      <w:pPr>
        <w:rPr>
          <w:lang w:val="en-US"/>
        </w:rPr>
      </w:pPr>
    </w:p>
    <w:p w14:paraId="3C0C81DE" w14:textId="46DEE7B5" w:rsidR="00BE64DE" w:rsidRPr="00B3515A" w:rsidRDefault="00BE64DE" w:rsidP="0065233A">
      <w:pPr>
        <w:rPr>
          <w:lang w:val="en-US"/>
        </w:rPr>
      </w:pPr>
    </w:p>
    <w:p w14:paraId="706BDE39" w14:textId="753917E1" w:rsidR="00BE64DE" w:rsidRPr="00B3515A" w:rsidRDefault="00BE64DE" w:rsidP="0065233A">
      <w:pPr>
        <w:rPr>
          <w:lang w:val="en-US"/>
        </w:rPr>
      </w:pPr>
    </w:p>
    <w:p w14:paraId="2A561796" w14:textId="43D3B148" w:rsidR="00BE64DE" w:rsidRPr="00B3515A" w:rsidRDefault="00BE64DE" w:rsidP="0065233A">
      <w:pPr>
        <w:rPr>
          <w:lang w:val="en-US"/>
        </w:rPr>
      </w:pPr>
    </w:p>
    <w:p w14:paraId="24805A62" w14:textId="6B18179F" w:rsidR="00BE64DE" w:rsidRPr="00B3515A" w:rsidRDefault="00BE64DE" w:rsidP="0065233A">
      <w:pPr>
        <w:rPr>
          <w:lang w:val="en-US"/>
        </w:rPr>
      </w:pPr>
    </w:p>
    <w:p w14:paraId="33333770" w14:textId="77777777" w:rsidR="00BE64DE" w:rsidRPr="00B3515A" w:rsidRDefault="00BE64DE" w:rsidP="00BE64DE">
      <w:pPr>
        <w:pStyle w:val="Heading1"/>
        <w:rPr>
          <w:lang w:val="en-US"/>
        </w:rPr>
      </w:pPr>
      <w:bookmarkStart w:id="8" w:name="_Toc89290413"/>
      <w:r w:rsidRPr="00B3515A">
        <w:rPr>
          <w:lang w:val="en-US"/>
        </w:rPr>
        <w:lastRenderedPageBreak/>
        <w:t>References</w:t>
      </w:r>
      <w:bookmarkEnd w:id="8"/>
    </w:p>
    <w:p w14:paraId="6D52F9B1" w14:textId="2341F2F7" w:rsidR="00BE64DE" w:rsidRPr="00B3515A" w:rsidRDefault="00BE64DE" w:rsidP="00BE64DE">
      <w:pPr>
        <w:rPr>
          <w:lang w:val="en-US"/>
        </w:rPr>
      </w:pPr>
      <w:r w:rsidRPr="00B3515A">
        <w:rPr>
          <w:lang w:val="en-US"/>
        </w:rPr>
        <w:t>Abi-</w:t>
      </w:r>
      <w:proofErr w:type="spellStart"/>
      <w:r w:rsidRPr="00B3515A">
        <w:rPr>
          <w:lang w:val="en-US"/>
        </w:rPr>
        <w:t>Raad</w:t>
      </w:r>
      <w:proofErr w:type="spellEnd"/>
      <w:r w:rsidRPr="00B3515A">
        <w:rPr>
          <w:lang w:val="en-US"/>
        </w:rPr>
        <w:t xml:space="preserve">, M., 2019. Western Organizational Theories: Middle Eastern Style: How much do you Know about the </w:t>
      </w:r>
      <w:proofErr w:type="gramStart"/>
      <w:r w:rsidRPr="00B3515A">
        <w:rPr>
          <w:lang w:val="en-US"/>
        </w:rPr>
        <w:t>Culture?.</w:t>
      </w:r>
      <w:proofErr w:type="gramEnd"/>
      <w:r w:rsidRPr="00B3515A">
        <w:rPr>
          <w:lang w:val="en-US"/>
        </w:rPr>
        <w:t xml:space="preserve"> Journal of Organizational Management Studies, 2019, pp.1-16.</w:t>
      </w:r>
    </w:p>
    <w:p w14:paraId="133D453B" w14:textId="3412A45B" w:rsidR="00BE64DE" w:rsidRPr="00B3515A" w:rsidRDefault="00BE64DE" w:rsidP="00BE64DE">
      <w:pPr>
        <w:rPr>
          <w:lang w:val="en-US"/>
        </w:rPr>
      </w:pPr>
      <w:r w:rsidRPr="00B3515A">
        <w:rPr>
          <w:lang w:val="en-US"/>
        </w:rPr>
        <w:t>Culver, L., 2014. Cultural tourism and sustainable local development. Journal of Tourism and Cultural Change, 9(1), pp.45-48.</w:t>
      </w:r>
    </w:p>
    <w:p w14:paraId="7A00637B" w14:textId="4A37FA7E" w:rsidR="00BE64DE" w:rsidRPr="00B3515A" w:rsidRDefault="00BE64DE" w:rsidP="00BE64DE">
      <w:pPr>
        <w:rPr>
          <w:lang w:val="en-US"/>
        </w:rPr>
      </w:pPr>
      <w:r w:rsidRPr="00B3515A">
        <w:rPr>
          <w:lang w:val="en-US"/>
        </w:rPr>
        <w:t>Hofstede Insights. 2021. Country Comparison - Hofstede Insights. [online] Available at: &lt;https://www.hofstede-insights.com/country-comparison/the-united-arab-emirates/&gt; [Accessed 21 November 2021].</w:t>
      </w:r>
    </w:p>
    <w:p w14:paraId="0FC2CDAE" w14:textId="60919FE5" w:rsidR="00BE64DE" w:rsidRPr="00B3515A" w:rsidRDefault="00BE64DE" w:rsidP="00BE64DE">
      <w:pPr>
        <w:rPr>
          <w:lang w:val="en-US"/>
        </w:rPr>
      </w:pPr>
      <w:r w:rsidRPr="00B3515A">
        <w:rPr>
          <w:lang w:val="en-US"/>
        </w:rPr>
        <w:t>Hofstede Insights. 2021. Country Comparison - Hofstede Insights. [online] Available at: &lt;https://www.hofstede-insights.com/country-comparison/switzerland/&gt; [Accessed 21 November 2021].</w:t>
      </w:r>
    </w:p>
    <w:p w14:paraId="610C30A8" w14:textId="4DAFF227" w:rsidR="00BE64DE" w:rsidRPr="00B3515A" w:rsidRDefault="00BE64DE" w:rsidP="00BE64DE">
      <w:pPr>
        <w:rPr>
          <w:lang w:val="en-US"/>
        </w:rPr>
      </w:pPr>
      <w:r w:rsidRPr="00B3515A">
        <w:rPr>
          <w:lang w:val="en-US"/>
        </w:rPr>
        <w:t xml:space="preserve">Marx, L., 2018. Who governs culture? Actors, </w:t>
      </w:r>
      <w:proofErr w:type="gramStart"/>
      <w:r w:rsidRPr="00B3515A">
        <w:rPr>
          <w:lang w:val="en-US"/>
        </w:rPr>
        <w:t>federalism</w:t>
      </w:r>
      <w:proofErr w:type="gramEnd"/>
      <w:r w:rsidRPr="00B3515A">
        <w:rPr>
          <w:lang w:val="en-US"/>
        </w:rPr>
        <w:t xml:space="preserve"> and expertise in Swiss regional cultural policy. International Journal of Cultural Policy, 26(3), pp.365-382.</w:t>
      </w:r>
    </w:p>
    <w:p w14:paraId="1F9C1269" w14:textId="71E99376" w:rsidR="00BE64DE" w:rsidRPr="00B3515A" w:rsidRDefault="00BE64DE" w:rsidP="00BE64DE">
      <w:pPr>
        <w:rPr>
          <w:lang w:val="en-US"/>
        </w:rPr>
      </w:pPr>
      <w:proofErr w:type="spellStart"/>
      <w:r w:rsidRPr="00B3515A">
        <w:rPr>
          <w:lang w:val="en-US"/>
        </w:rPr>
        <w:t>Mkono</w:t>
      </w:r>
      <w:proofErr w:type="spellEnd"/>
      <w:r w:rsidRPr="00B3515A">
        <w:rPr>
          <w:lang w:val="en-US"/>
        </w:rPr>
        <w:t>, M., 2015. Cultural Awareness and the Global Hospitality Business. Tourism Analysis, 15(2), pp.273-278.</w:t>
      </w:r>
    </w:p>
    <w:p w14:paraId="266DD2EF" w14:textId="28CB1925" w:rsidR="00BE64DE" w:rsidRPr="00B3515A" w:rsidRDefault="00BE64DE" w:rsidP="00BE64DE">
      <w:pPr>
        <w:rPr>
          <w:lang w:val="en-US"/>
        </w:rPr>
      </w:pPr>
      <w:proofErr w:type="spellStart"/>
      <w:r w:rsidRPr="00B3515A">
        <w:rPr>
          <w:lang w:val="en-US"/>
        </w:rPr>
        <w:t>Moufakkir</w:t>
      </w:r>
      <w:proofErr w:type="spellEnd"/>
      <w:r w:rsidRPr="00B3515A">
        <w:rPr>
          <w:lang w:val="en-US"/>
        </w:rPr>
        <w:t>, O., 2013. Culture shock, what culture shock? Conceptualizing culture unrest in intercultural tourism and assessing its effect on tourists’ perceptions and travel propensity. Tourist Studies, 13(3), pp.322-340.</w:t>
      </w:r>
    </w:p>
    <w:p w14:paraId="21EF7F78" w14:textId="12905CE9" w:rsidR="00BE64DE" w:rsidRPr="00B3515A" w:rsidRDefault="00BE64DE" w:rsidP="00BE64DE">
      <w:pPr>
        <w:rPr>
          <w:lang w:val="en-US"/>
        </w:rPr>
      </w:pPr>
      <w:proofErr w:type="spellStart"/>
      <w:r w:rsidRPr="00B3515A">
        <w:rPr>
          <w:lang w:val="en-US"/>
        </w:rPr>
        <w:t>Pizam</w:t>
      </w:r>
      <w:proofErr w:type="spellEnd"/>
      <w:r w:rsidRPr="00B3515A">
        <w:rPr>
          <w:lang w:val="en-US"/>
        </w:rPr>
        <w:t xml:space="preserve">, A., 2014. The need for cross-cultural competence training. International Journal of Hospitality Management, 37, </w:t>
      </w:r>
      <w:proofErr w:type="gramStart"/>
      <w:r w:rsidRPr="00B3515A">
        <w:rPr>
          <w:lang w:val="en-US"/>
        </w:rPr>
        <w:t>pp.A</w:t>
      </w:r>
      <w:proofErr w:type="gramEnd"/>
      <w:r w:rsidRPr="00B3515A">
        <w:rPr>
          <w:lang w:val="en-US"/>
        </w:rPr>
        <w:t>1-A2.</w:t>
      </w:r>
    </w:p>
    <w:p w14:paraId="3BC2F9C7" w14:textId="703152D5" w:rsidR="00BE64DE" w:rsidRPr="00B3515A" w:rsidRDefault="00BE64DE" w:rsidP="00BE64DE">
      <w:pPr>
        <w:rPr>
          <w:lang w:val="en-US"/>
        </w:rPr>
      </w:pPr>
      <w:r w:rsidRPr="00B3515A">
        <w:rPr>
          <w:lang w:val="en-US"/>
        </w:rPr>
        <w:t>Quintanilla, K. and Wahl, S., 2015. Business and professional communication. 3rd ed.</w:t>
      </w:r>
    </w:p>
    <w:p w14:paraId="164F2D8B" w14:textId="41F521BB" w:rsidR="00BE64DE" w:rsidRPr="00B3515A" w:rsidRDefault="00BE64DE" w:rsidP="00BE64DE">
      <w:pPr>
        <w:rPr>
          <w:lang w:val="en-US"/>
        </w:rPr>
      </w:pPr>
      <w:r w:rsidRPr="00B3515A">
        <w:rPr>
          <w:lang w:val="en-US"/>
        </w:rPr>
        <w:t>Watenpaugh, H., 2017. Survivor Objects: Cultural Heritage in and out of the Middle East. International Journal of Middle East Studies, 49(4), pp.752-756.</w:t>
      </w:r>
    </w:p>
    <w:p w14:paraId="0555D436" w14:textId="77777777" w:rsidR="00BE64DE" w:rsidRPr="00B3515A" w:rsidRDefault="00BE64DE" w:rsidP="00BE64DE">
      <w:pPr>
        <w:rPr>
          <w:lang w:val="en-US"/>
        </w:rPr>
      </w:pPr>
    </w:p>
    <w:sectPr w:rsidR="00BE64DE" w:rsidRPr="00B3515A"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1D37A" w14:textId="77777777" w:rsidR="00E10907" w:rsidRDefault="00E10907" w:rsidP="001834FC">
      <w:pPr>
        <w:spacing w:after="0" w:line="240" w:lineRule="auto"/>
      </w:pPr>
      <w:r>
        <w:separator/>
      </w:r>
    </w:p>
  </w:endnote>
  <w:endnote w:type="continuationSeparator" w:id="0">
    <w:p w14:paraId="2A9ABA38" w14:textId="77777777" w:rsidR="00E10907" w:rsidRDefault="00E10907"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766416" w:rsidRDefault="00766416">
        <w:pPr>
          <w:pStyle w:val="Footer"/>
          <w:jc w:val="right"/>
        </w:pPr>
        <w:r>
          <w:fldChar w:fldCharType="begin"/>
        </w:r>
        <w:r>
          <w:instrText xml:space="preserve"> PAGE   \* MERGEFORMAT </w:instrText>
        </w:r>
        <w:r>
          <w:fldChar w:fldCharType="separate"/>
        </w:r>
        <w:r w:rsidR="00CF5B01">
          <w:rPr>
            <w:noProof/>
          </w:rPr>
          <w:t>i</w:t>
        </w:r>
        <w:r>
          <w:rPr>
            <w:noProof/>
          </w:rPr>
          <w:fldChar w:fldCharType="end"/>
        </w:r>
      </w:p>
    </w:sdtContent>
  </w:sdt>
  <w:p w14:paraId="32ED363F" w14:textId="77777777" w:rsidR="00766416" w:rsidRDefault="00766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40AD9" w14:textId="77777777" w:rsidR="00E10907" w:rsidRDefault="00E10907" w:rsidP="001834FC">
      <w:pPr>
        <w:spacing w:after="0" w:line="240" w:lineRule="auto"/>
      </w:pPr>
      <w:r>
        <w:separator/>
      </w:r>
    </w:p>
  </w:footnote>
  <w:footnote w:type="continuationSeparator" w:id="0">
    <w:p w14:paraId="7DDD06EA" w14:textId="77777777" w:rsidR="00E10907" w:rsidRDefault="00E10907"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95963"/>
    <w:multiLevelType w:val="hybridMultilevel"/>
    <w:tmpl w:val="8BBE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B18F2"/>
    <w:multiLevelType w:val="hybridMultilevel"/>
    <w:tmpl w:val="3E28D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21879"/>
    <w:multiLevelType w:val="hybridMultilevel"/>
    <w:tmpl w:val="0ECE5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A779F"/>
    <w:multiLevelType w:val="hybridMultilevel"/>
    <w:tmpl w:val="C0866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573C9D"/>
    <w:multiLevelType w:val="hybridMultilevel"/>
    <w:tmpl w:val="FC747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D91B70"/>
    <w:multiLevelType w:val="hybridMultilevel"/>
    <w:tmpl w:val="E9C6F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D1332C"/>
    <w:multiLevelType w:val="hybridMultilevel"/>
    <w:tmpl w:val="7FF43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4D123C"/>
    <w:multiLevelType w:val="hybridMultilevel"/>
    <w:tmpl w:val="04B6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5F4AFC"/>
    <w:multiLevelType w:val="hybridMultilevel"/>
    <w:tmpl w:val="C1601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A2C4C"/>
    <w:multiLevelType w:val="hybridMultilevel"/>
    <w:tmpl w:val="3BE2D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DB6A82"/>
    <w:multiLevelType w:val="hybridMultilevel"/>
    <w:tmpl w:val="71FE8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B50469"/>
    <w:multiLevelType w:val="hybridMultilevel"/>
    <w:tmpl w:val="D07C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2"/>
  </w:num>
  <w:num w:numId="5">
    <w:abstractNumId w:val="4"/>
  </w:num>
  <w:num w:numId="6">
    <w:abstractNumId w:val="11"/>
  </w:num>
  <w:num w:numId="7">
    <w:abstractNumId w:val="0"/>
  </w:num>
  <w:num w:numId="8">
    <w:abstractNumId w:val="9"/>
  </w:num>
  <w:num w:numId="9">
    <w:abstractNumId w:val="7"/>
  </w:num>
  <w:num w:numId="10">
    <w:abstractNumId w:val="3"/>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MqoFABSOwoctAAAA"/>
  </w:docVars>
  <w:rsids>
    <w:rsidRoot w:val="00A60069"/>
    <w:rsid w:val="000011BF"/>
    <w:rsid w:val="000025E3"/>
    <w:rsid w:val="0001233B"/>
    <w:rsid w:val="00012A5A"/>
    <w:rsid w:val="00013DC9"/>
    <w:rsid w:val="00014F38"/>
    <w:rsid w:val="000173DC"/>
    <w:rsid w:val="0002033F"/>
    <w:rsid w:val="00024456"/>
    <w:rsid w:val="00027875"/>
    <w:rsid w:val="00034632"/>
    <w:rsid w:val="00042A85"/>
    <w:rsid w:val="00043C3F"/>
    <w:rsid w:val="00046B5C"/>
    <w:rsid w:val="00047BC8"/>
    <w:rsid w:val="00056D01"/>
    <w:rsid w:val="000636F0"/>
    <w:rsid w:val="00072AFB"/>
    <w:rsid w:val="000763AA"/>
    <w:rsid w:val="00077C9D"/>
    <w:rsid w:val="000808C9"/>
    <w:rsid w:val="000816E8"/>
    <w:rsid w:val="00082CC0"/>
    <w:rsid w:val="00087441"/>
    <w:rsid w:val="0009082E"/>
    <w:rsid w:val="00091DC5"/>
    <w:rsid w:val="0009543C"/>
    <w:rsid w:val="000969D8"/>
    <w:rsid w:val="00096E51"/>
    <w:rsid w:val="000A0441"/>
    <w:rsid w:val="000A0565"/>
    <w:rsid w:val="000A1937"/>
    <w:rsid w:val="000B2E9B"/>
    <w:rsid w:val="000B59A9"/>
    <w:rsid w:val="000C0016"/>
    <w:rsid w:val="000C2F82"/>
    <w:rsid w:val="000C4A4D"/>
    <w:rsid w:val="000D1538"/>
    <w:rsid w:val="000E047C"/>
    <w:rsid w:val="000E5B10"/>
    <w:rsid w:val="000F02BF"/>
    <w:rsid w:val="000F5B56"/>
    <w:rsid w:val="000F6FFA"/>
    <w:rsid w:val="00101448"/>
    <w:rsid w:val="001036FE"/>
    <w:rsid w:val="00116564"/>
    <w:rsid w:val="001174D9"/>
    <w:rsid w:val="001213AD"/>
    <w:rsid w:val="001244AD"/>
    <w:rsid w:val="00125992"/>
    <w:rsid w:val="00125C40"/>
    <w:rsid w:val="00142D6B"/>
    <w:rsid w:val="00142DFE"/>
    <w:rsid w:val="00151B6D"/>
    <w:rsid w:val="0015678B"/>
    <w:rsid w:val="00160856"/>
    <w:rsid w:val="00162994"/>
    <w:rsid w:val="00174AB8"/>
    <w:rsid w:val="00176118"/>
    <w:rsid w:val="00177F10"/>
    <w:rsid w:val="001834FC"/>
    <w:rsid w:val="001865DA"/>
    <w:rsid w:val="00192BBC"/>
    <w:rsid w:val="00193E13"/>
    <w:rsid w:val="00196F37"/>
    <w:rsid w:val="0019781E"/>
    <w:rsid w:val="001A0FA8"/>
    <w:rsid w:val="001A2B7C"/>
    <w:rsid w:val="001A34F0"/>
    <w:rsid w:val="001A6060"/>
    <w:rsid w:val="001B1187"/>
    <w:rsid w:val="001B20BC"/>
    <w:rsid w:val="001B25CC"/>
    <w:rsid w:val="001D16F6"/>
    <w:rsid w:val="001E342B"/>
    <w:rsid w:val="001F79E9"/>
    <w:rsid w:val="00202859"/>
    <w:rsid w:val="00212309"/>
    <w:rsid w:val="00213584"/>
    <w:rsid w:val="002167E4"/>
    <w:rsid w:val="002214EE"/>
    <w:rsid w:val="002225C1"/>
    <w:rsid w:val="0022399E"/>
    <w:rsid w:val="002247AE"/>
    <w:rsid w:val="0022521E"/>
    <w:rsid w:val="00232077"/>
    <w:rsid w:val="002329AE"/>
    <w:rsid w:val="0024061D"/>
    <w:rsid w:val="002409DA"/>
    <w:rsid w:val="00241729"/>
    <w:rsid w:val="00241F34"/>
    <w:rsid w:val="00245129"/>
    <w:rsid w:val="00245490"/>
    <w:rsid w:val="002462D8"/>
    <w:rsid w:val="002520BC"/>
    <w:rsid w:val="00252195"/>
    <w:rsid w:val="00253196"/>
    <w:rsid w:val="00254681"/>
    <w:rsid w:val="00255017"/>
    <w:rsid w:val="0026051F"/>
    <w:rsid w:val="00262D3C"/>
    <w:rsid w:val="00265F8C"/>
    <w:rsid w:val="00282AFF"/>
    <w:rsid w:val="002845E4"/>
    <w:rsid w:val="0028609F"/>
    <w:rsid w:val="00291FA6"/>
    <w:rsid w:val="00292A42"/>
    <w:rsid w:val="002967BC"/>
    <w:rsid w:val="00297F5B"/>
    <w:rsid w:val="002A302B"/>
    <w:rsid w:val="002B28D5"/>
    <w:rsid w:val="002B656F"/>
    <w:rsid w:val="002D0F0F"/>
    <w:rsid w:val="002D1101"/>
    <w:rsid w:val="002D6943"/>
    <w:rsid w:val="002D6B03"/>
    <w:rsid w:val="002E1398"/>
    <w:rsid w:val="002F00D2"/>
    <w:rsid w:val="002F0EEF"/>
    <w:rsid w:val="002F4811"/>
    <w:rsid w:val="00301850"/>
    <w:rsid w:val="00304DA6"/>
    <w:rsid w:val="003133BB"/>
    <w:rsid w:val="00313DD2"/>
    <w:rsid w:val="00320500"/>
    <w:rsid w:val="00326B75"/>
    <w:rsid w:val="003273A5"/>
    <w:rsid w:val="00334E34"/>
    <w:rsid w:val="0033571E"/>
    <w:rsid w:val="0034070D"/>
    <w:rsid w:val="0034083E"/>
    <w:rsid w:val="003415B0"/>
    <w:rsid w:val="003417C1"/>
    <w:rsid w:val="00346783"/>
    <w:rsid w:val="003500F8"/>
    <w:rsid w:val="00353128"/>
    <w:rsid w:val="003557F6"/>
    <w:rsid w:val="0035653F"/>
    <w:rsid w:val="0035783D"/>
    <w:rsid w:val="003610C0"/>
    <w:rsid w:val="00364547"/>
    <w:rsid w:val="00364BFF"/>
    <w:rsid w:val="00373DF3"/>
    <w:rsid w:val="00380302"/>
    <w:rsid w:val="00383FA7"/>
    <w:rsid w:val="003874D0"/>
    <w:rsid w:val="003915AF"/>
    <w:rsid w:val="003A15AE"/>
    <w:rsid w:val="003A1F9D"/>
    <w:rsid w:val="003A3776"/>
    <w:rsid w:val="003B00DE"/>
    <w:rsid w:val="003B0C8C"/>
    <w:rsid w:val="003B132B"/>
    <w:rsid w:val="003B4AE9"/>
    <w:rsid w:val="003B61A5"/>
    <w:rsid w:val="003B6261"/>
    <w:rsid w:val="003B6B91"/>
    <w:rsid w:val="003C2927"/>
    <w:rsid w:val="003C30D2"/>
    <w:rsid w:val="003C6112"/>
    <w:rsid w:val="003D1541"/>
    <w:rsid w:val="003D1F12"/>
    <w:rsid w:val="003D2CC7"/>
    <w:rsid w:val="003E0DF4"/>
    <w:rsid w:val="003F0131"/>
    <w:rsid w:val="003F7063"/>
    <w:rsid w:val="00413A2C"/>
    <w:rsid w:val="00415F07"/>
    <w:rsid w:val="004173D1"/>
    <w:rsid w:val="0042245D"/>
    <w:rsid w:val="00424120"/>
    <w:rsid w:val="004401C8"/>
    <w:rsid w:val="004467C7"/>
    <w:rsid w:val="00450CEE"/>
    <w:rsid w:val="00455B22"/>
    <w:rsid w:val="00456FE8"/>
    <w:rsid w:val="00460B67"/>
    <w:rsid w:val="0046667E"/>
    <w:rsid w:val="00466DFB"/>
    <w:rsid w:val="0047480D"/>
    <w:rsid w:val="00475BEE"/>
    <w:rsid w:val="004822E4"/>
    <w:rsid w:val="0049152E"/>
    <w:rsid w:val="00493C4D"/>
    <w:rsid w:val="00494E3E"/>
    <w:rsid w:val="004A0F98"/>
    <w:rsid w:val="004A6CB5"/>
    <w:rsid w:val="004A6ECA"/>
    <w:rsid w:val="004A7B3F"/>
    <w:rsid w:val="004B07B2"/>
    <w:rsid w:val="004B37F6"/>
    <w:rsid w:val="004B5432"/>
    <w:rsid w:val="004D24B5"/>
    <w:rsid w:val="004D3779"/>
    <w:rsid w:val="004D3F7C"/>
    <w:rsid w:val="004E2222"/>
    <w:rsid w:val="004E7C46"/>
    <w:rsid w:val="004F5936"/>
    <w:rsid w:val="004F7B72"/>
    <w:rsid w:val="005010F0"/>
    <w:rsid w:val="005029C3"/>
    <w:rsid w:val="00503076"/>
    <w:rsid w:val="0050325D"/>
    <w:rsid w:val="005135C0"/>
    <w:rsid w:val="00526E20"/>
    <w:rsid w:val="0053488D"/>
    <w:rsid w:val="00550FE0"/>
    <w:rsid w:val="00552020"/>
    <w:rsid w:val="005532CA"/>
    <w:rsid w:val="00554120"/>
    <w:rsid w:val="0055592D"/>
    <w:rsid w:val="005645F0"/>
    <w:rsid w:val="00565561"/>
    <w:rsid w:val="00565CAD"/>
    <w:rsid w:val="005861F8"/>
    <w:rsid w:val="005A503B"/>
    <w:rsid w:val="005A58DA"/>
    <w:rsid w:val="005A6673"/>
    <w:rsid w:val="005B5928"/>
    <w:rsid w:val="005B5F07"/>
    <w:rsid w:val="005C2F5F"/>
    <w:rsid w:val="005C58AB"/>
    <w:rsid w:val="005C699C"/>
    <w:rsid w:val="005D0EFA"/>
    <w:rsid w:val="005D547E"/>
    <w:rsid w:val="005E5DBD"/>
    <w:rsid w:val="005F6EC7"/>
    <w:rsid w:val="00605C79"/>
    <w:rsid w:val="00606890"/>
    <w:rsid w:val="00606C68"/>
    <w:rsid w:val="00612595"/>
    <w:rsid w:val="00617C60"/>
    <w:rsid w:val="00620AAE"/>
    <w:rsid w:val="006227B1"/>
    <w:rsid w:val="0062485C"/>
    <w:rsid w:val="006253C0"/>
    <w:rsid w:val="0062739C"/>
    <w:rsid w:val="006313E5"/>
    <w:rsid w:val="006334A8"/>
    <w:rsid w:val="00634F75"/>
    <w:rsid w:val="0063591C"/>
    <w:rsid w:val="0063655C"/>
    <w:rsid w:val="00636A01"/>
    <w:rsid w:val="00637B62"/>
    <w:rsid w:val="00642005"/>
    <w:rsid w:val="0064333C"/>
    <w:rsid w:val="0065233A"/>
    <w:rsid w:val="006532C5"/>
    <w:rsid w:val="00653AB6"/>
    <w:rsid w:val="00655257"/>
    <w:rsid w:val="00663058"/>
    <w:rsid w:val="006644EB"/>
    <w:rsid w:val="00672D14"/>
    <w:rsid w:val="00677A29"/>
    <w:rsid w:val="006805F0"/>
    <w:rsid w:val="006854F6"/>
    <w:rsid w:val="00690303"/>
    <w:rsid w:val="006A4A33"/>
    <w:rsid w:val="006B04B8"/>
    <w:rsid w:val="006B386A"/>
    <w:rsid w:val="006B63CA"/>
    <w:rsid w:val="006C1C8B"/>
    <w:rsid w:val="006C1C8C"/>
    <w:rsid w:val="006C3139"/>
    <w:rsid w:val="006E1128"/>
    <w:rsid w:val="006E5747"/>
    <w:rsid w:val="006F1034"/>
    <w:rsid w:val="006F1348"/>
    <w:rsid w:val="006F1415"/>
    <w:rsid w:val="006F3E7B"/>
    <w:rsid w:val="007022AB"/>
    <w:rsid w:val="00705580"/>
    <w:rsid w:val="0071590D"/>
    <w:rsid w:val="00725DDF"/>
    <w:rsid w:val="00725F04"/>
    <w:rsid w:val="00726241"/>
    <w:rsid w:val="0073613D"/>
    <w:rsid w:val="0074136C"/>
    <w:rsid w:val="00743DBB"/>
    <w:rsid w:val="00746ED9"/>
    <w:rsid w:val="0075130A"/>
    <w:rsid w:val="007547A7"/>
    <w:rsid w:val="00755F0B"/>
    <w:rsid w:val="00757E38"/>
    <w:rsid w:val="00766416"/>
    <w:rsid w:val="007715E5"/>
    <w:rsid w:val="00776F7D"/>
    <w:rsid w:val="00777E9F"/>
    <w:rsid w:val="00780ACF"/>
    <w:rsid w:val="00793479"/>
    <w:rsid w:val="00795883"/>
    <w:rsid w:val="00796E1B"/>
    <w:rsid w:val="007B4FEF"/>
    <w:rsid w:val="007B5710"/>
    <w:rsid w:val="007B5AB7"/>
    <w:rsid w:val="007D082C"/>
    <w:rsid w:val="007D4F53"/>
    <w:rsid w:val="007D55B4"/>
    <w:rsid w:val="007D68F1"/>
    <w:rsid w:val="007F1930"/>
    <w:rsid w:val="007F24F5"/>
    <w:rsid w:val="007F34D8"/>
    <w:rsid w:val="00800BA2"/>
    <w:rsid w:val="00801ACF"/>
    <w:rsid w:val="00802BD1"/>
    <w:rsid w:val="00802DB2"/>
    <w:rsid w:val="00804C6C"/>
    <w:rsid w:val="0081559E"/>
    <w:rsid w:val="008214CF"/>
    <w:rsid w:val="0083046C"/>
    <w:rsid w:val="00830FE8"/>
    <w:rsid w:val="00831EC9"/>
    <w:rsid w:val="00833F95"/>
    <w:rsid w:val="008438D2"/>
    <w:rsid w:val="00846D49"/>
    <w:rsid w:val="00846E85"/>
    <w:rsid w:val="00850791"/>
    <w:rsid w:val="00856DDD"/>
    <w:rsid w:val="00860FB8"/>
    <w:rsid w:val="00864808"/>
    <w:rsid w:val="008701C8"/>
    <w:rsid w:val="00870902"/>
    <w:rsid w:val="008820F3"/>
    <w:rsid w:val="008912EF"/>
    <w:rsid w:val="00893B05"/>
    <w:rsid w:val="008966C9"/>
    <w:rsid w:val="008A56A0"/>
    <w:rsid w:val="008A5CA9"/>
    <w:rsid w:val="008A692F"/>
    <w:rsid w:val="008B5DA1"/>
    <w:rsid w:val="008B611D"/>
    <w:rsid w:val="008B706B"/>
    <w:rsid w:val="008C2225"/>
    <w:rsid w:val="008C2452"/>
    <w:rsid w:val="008D3D67"/>
    <w:rsid w:val="008D710A"/>
    <w:rsid w:val="008E1765"/>
    <w:rsid w:val="008E2131"/>
    <w:rsid w:val="008E78CD"/>
    <w:rsid w:val="008F1E9B"/>
    <w:rsid w:val="008F4C1D"/>
    <w:rsid w:val="008F5947"/>
    <w:rsid w:val="008F6EBA"/>
    <w:rsid w:val="00907150"/>
    <w:rsid w:val="00907517"/>
    <w:rsid w:val="00913C8F"/>
    <w:rsid w:val="00916619"/>
    <w:rsid w:val="00920458"/>
    <w:rsid w:val="00922675"/>
    <w:rsid w:val="00922BBB"/>
    <w:rsid w:val="00923820"/>
    <w:rsid w:val="009258A8"/>
    <w:rsid w:val="00930177"/>
    <w:rsid w:val="00941E5E"/>
    <w:rsid w:val="0094442B"/>
    <w:rsid w:val="009529A7"/>
    <w:rsid w:val="00953173"/>
    <w:rsid w:val="00956E35"/>
    <w:rsid w:val="0096026A"/>
    <w:rsid w:val="009623D8"/>
    <w:rsid w:val="009628F1"/>
    <w:rsid w:val="009715DA"/>
    <w:rsid w:val="009724D7"/>
    <w:rsid w:val="00975554"/>
    <w:rsid w:val="009815FC"/>
    <w:rsid w:val="009925ED"/>
    <w:rsid w:val="009926B8"/>
    <w:rsid w:val="00993425"/>
    <w:rsid w:val="009B0486"/>
    <w:rsid w:val="009B17F6"/>
    <w:rsid w:val="009B3B19"/>
    <w:rsid w:val="009B5BEF"/>
    <w:rsid w:val="009B6EBC"/>
    <w:rsid w:val="009C1938"/>
    <w:rsid w:val="009C374E"/>
    <w:rsid w:val="009D5D14"/>
    <w:rsid w:val="009E12D1"/>
    <w:rsid w:val="009E2750"/>
    <w:rsid w:val="009E3CB7"/>
    <w:rsid w:val="009E3F5A"/>
    <w:rsid w:val="009E767A"/>
    <w:rsid w:val="009F049B"/>
    <w:rsid w:val="009F415D"/>
    <w:rsid w:val="009F57A8"/>
    <w:rsid w:val="009F7E6F"/>
    <w:rsid w:val="00A133B1"/>
    <w:rsid w:val="00A178D3"/>
    <w:rsid w:val="00A2031B"/>
    <w:rsid w:val="00A20B3D"/>
    <w:rsid w:val="00A21FAD"/>
    <w:rsid w:val="00A272CA"/>
    <w:rsid w:val="00A27E81"/>
    <w:rsid w:val="00A359F6"/>
    <w:rsid w:val="00A35C73"/>
    <w:rsid w:val="00A36A11"/>
    <w:rsid w:val="00A43BB1"/>
    <w:rsid w:val="00A5564B"/>
    <w:rsid w:val="00A55D34"/>
    <w:rsid w:val="00A57A10"/>
    <w:rsid w:val="00A60069"/>
    <w:rsid w:val="00A652C4"/>
    <w:rsid w:val="00A754BF"/>
    <w:rsid w:val="00A7599F"/>
    <w:rsid w:val="00A7715D"/>
    <w:rsid w:val="00A8044C"/>
    <w:rsid w:val="00A8284B"/>
    <w:rsid w:val="00A8356C"/>
    <w:rsid w:val="00A84FD0"/>
    <w:rsid w:val="00A9279E"/>
    <w:rsid w:val="00A92FE0"/>
    <w:rsid w:val="00A950FB"/>
    <w:rsid w:val="00AA2B5B"/>
    <w:rsid w:val="00AA45C7"/>
    <w:rsid w:val="00AA5669"/>
    <w:rsid w:val="00AA62F5"/>
    <w:rsid w:val="00AA62F8"/>
    <w:rsid w:val="00AB2F0C"/>
    <w:rsid w:val="00AB6E93"/>
    <w:rsid w:val="00AC4D09"/>
    <w:rsid w:val="00AC50B3"/>
    <w:rsid w:val="00AD1CA0"/>
    <w:rsid w:val="00AD37BA"/>
    <w:rsid w:val="00AE4F9C"/>
    <w:rsid w:val="00AE5519"/>
    <w:rsid w:val="00AE7359"/>
    <w:rsid w:val="00AF23FB"/>
    <w:rsid w:val="00AF47BB"/>
    <w:rsid w:val="00B01DDC"/>
    <w:rsid w:val="00B07819"/>
    <w:rsid w:val="00B10D83"/>
    <w:rsid w:val="00B13A31"/>
    <w:rsid w:val="00B2123E"/>
    <w:rsid w:val="00B23472"/>
    <w:rsid w:val="00B27D6B"/>
    <w:rsid w:val="00B335E4"/>
    <w:rsid w:val="00B34101"/>
    <w:rsid w:val="00B3515A"/>
    <w:rsid w:val="00B35990"/>
    <w:rsid w:val="00B51E9D"/>
    <w:rsid w:val="00B51F8B"/>
    <w:rsid w:val="00B5337B"/>
    <w:rsid w:val="00B56AFA"/>
    <w:rsid w:val="00B62A6F"/>
    <w:rsid w:val="00B66A29"/>
    <w:rsid w:val="00B72B87"/>
    <w:rsid w:val="00B74512"/>
    <w:rsid w:val="00B74B17"/>
    <w:rsid w:val="00B806E2"/>
    <w:rsid w:val="00B82419"/>
    <w:rsid w:val="00B931B5"/>
    <w:rsid w:val="00B967A4"/>
    <w:rsid w:val="00B96FC6"/>
    <w:rsid w:val="00B97155"/>
    <w:rsid w:val="00BA06C1"/>
    <w:rsid w:val="00BA4FAA"/>
    <w:rsid w:val="00BA505C"/>
    <w:rsid w:val="00BB0AC7"/>
    <w:rsid w:val="00BB6D54"/>
    <w:rsid w:val="00BC3109"/>
    <w:rsid w:val="00BC4D9B"/>
    <w:rsid w:val="00BC7DEE"/>
    <w:rsid w:val="00BD0164"/>
    <w:rsid w:val="00BD0B5B"/>
    <w:rsid w:val="00BD1D28"/>
    <w:rsid w:val="00BD44E6"/>
    <w:rsid w:val="00BE284F"/>
    <w:rsid w:val="00BE52D0"/>
    <w:rsid w:val="00BE64DE"/>
    <w:rsid w:val="00BE6E7B"/>
    <w:rsid w:val="00BF09BB"/>
    <w:rsid w:val="00BF2788"/>
    <w:rsid w:val="00BF5868"/>
    <w:rsid w:val="00BF62F5"/>
    <w:rsid w:val="00BF7CAB"/>
    <w:rsid w:val="00C0070B"/>
    <w:rsid w:val="00C27378"/>
    <w:rsid w:val="00C277C5"/>
    <w:rsid w:val="00C33E8E"/>
    <w:rsid w:val="00C35C5F"/>
    <w:rsid w:val="00C477A4"/>
    <w:rsid w:val="00C56A89"/>
    <w:rsid w:val="00C57068"/>
    <w:rsid w:val="00C57FE2"/>
    <w:rsid w:val="00C61AEA"/>
    <w:rsid w:val="00C63223"/>
    <w:rsid w:val="00C65212"/>
    <w:rsid w:val="00C70395"/>
    <w:rsid w:val="00C8778A"/>
    <w:rsid w:val="00C87828"/>
    <w:rsid w:val="00C97DAE"/>
    <w:rsid w:val="00CA77F2"/>
    <w:rsid w:val="00CB0228"/>
    <w:rsid w:val="00CB1F81"/>
    <w:rsid w:val="00CB62DB"/>
    <w:rsid w:val="00CC0159"/>
    <w:rsid w:val="00CD6B5C"/>
    <w:rsid w:val="00CD7A8A"/>
    <w:rsid w:val="00CE0603"/>
    <w:rsid w:val="00CE3826"/>
    <w:rsid w:val="00CE7D5A"/>
    <w:rsid w:val="00CF5B01"/>
    <w:rsid w:val="00CF7CE1"/>
    <w:rsid w:val="00D01FAD"/>
    <w:rsid w:val="00D02815"/>
    <w:rsid w:val="00D03110"/>
    <w:rsid w:val="00D1182C"/>
    <w:rsid w:val="00D11EAF"/>
    <w:rsid w:val="00D12673"/>
    <w:rsid w:val="00D148DE"/>
    <w:rsid w:val="00D17362"/>
    <w:rsid w:val="00D24E95"/>
    <w:rsid w:val="00D370AB"/>
    <w:rsid w:val="00D41DA6"/>
    <w:rsid w:val="00D42D63"/>
    <w:rsid w:val="00D46E7F"/>
    <w:rsid w:val="00D47493"/>
    <w:rsid w:val="00D51374"/>
    <w:rsid w:val="00D5197B"/>
    <w:rsid w:val="00D53F9D"/>
    <w:rsid w:val="00D6088D"/>
    <w:rsid w:val="00D60B5A"/>
    <w:rsid w:val="00D6387D"/>
    <w:rsid w:val="00D64824"/>
    <w:rsid w:val="00D712AE"/>
    <w:rsid w:val="00D72B30"/>
    <w:rsid w:val="00D72E0E"/>
    <w:rsid w:val="00D83243"/>
    <w:rsid w:val="00D86C6C"/>
    <w:rsid w:val="00D9044B"/>
    <w:rsid w:val="00D924AA"/>
    <w:rsid w:val="00D94163"/>
    <w:rsid w:val="00D978A2"/>
    <w:rsid w:val="00DA15E4"/>
    <w:rsid w:val="00DA3BBF"/>
    <w:rsid w:val="00DB1F5D"/>
    <w:rsid w:val="00DB2E43"/>
    <w:rsid w:val="00DB761E"/>
    <w:rsid w:val="00DC09AA"/>
    <w:rsid w:val="00DC3C07"/>
    <w:rsid w:val="00DC4945"/>
    <w:rsid w:val="00DC75FE"/>
    <w:rsid w:val="00DE4D1A"/>
    <w:rsid w:val="00DE6B40"/>
    <w:rsid w:val="00E0143B"/>
    <w:rsid w:val="00E05489"/>
    <w:rsid w:val="00E060D9"/>
    <w:rsid w:val="00E10907"/>
    <w:rsid w:val="00E10C26"/>
    <w:rsid w:val="00E150C1"/>
    <w:rsid w:val="00E21F28"/>
    <w:rsid w:val="00E22B37"/>
    <w:rsid w:val="00E27776"/>
    <w:rsid w:val="00E27F3B"/>
    <w:rsid w:val="00E36601"/>
    <w:rsid w:val="00E42AFA"/>
    <w:rsid w:val="00E45E5C"/>
    <w:rsid w:val="00E5218E"/>
    <w:rsid w:val="00E579AD"/>
    <w:rsid w:val="00E6025B"/>
    <w:rsid w:val="00E61E98"/>
    <w:rsid w:val="00E62001"/>
    <w:rsid w:val="00E7511C"/>
    <w:rsid w:val="00E75A25"/>
    <w:rsid w:val="00E83258"/>
    <w:rsid w:val="00E90165"/>
    <w:rsid w:val="00E908A4"/>
    <w:rsid w:val="00E922FD"/>
    <w:rsid w:val="00E932AA"/>
    <w:rsid w:val="00E93305"/>
    <w:rsid w:val="00E95284"/>
    <w:rsid w:val="00E97831"/>
    <w:rsid w:val="00EA05BD"/>
    <w:rsid w:val="00EA573E"/>
    <w:rsid w:val="00EA5EAE"/>
    <w:rsid w:val="00EA7E1E"/>
    <w:rsid w:val="00EB02F1"/>
    <w:rsid w:val="00EB73F6"/>
    <w:rsid w:val="00EB7A2D"/>
    <w:rsid w:val="00EC16C3"/>
    <w:rsid w:val="00EC3776"/>
    <w:rsid w:val="00ED08C9"/>
    <w:rsid w:val="00ED4157"/>
    <w:rsid w:val="00ED63F9"/>
    <w:rsid w:val="00EE5A2F"/>
    <w:rsid w:val="00EE5D50"/>
    <w:rsid w:val="00EF12B0"/>
    <w:rsid w:val="00EF225C"/>
    <w:rsid w:val="00EF663A"/>
    <w:rsid w:val="00F008DC"/>
    <w:rsid w:val="00F06A64"/>
    <w:rsid w:val="00F133EB"/>
    <w:rsid w:val="00F176E0"/>
    <w:rsid w:val="00F25A4D"/>
    <w:rsid w:val="00F306C7"/>
    <w:rsid w:val="00F31BE1"/>
    <w:rsid w:val="00F32E6E"/>
    <w:rsid w:val="00F4083A"/>
    <w:rsid w:val="00F4392A"/>
    <w:rsid w:val="00F50A35"/>
    <w:rsid w:val="00F50E38"/>
    <w:rsid w:val="00F51556"/>
    <w:rsid w:val="00F52D03"/>
    <w:rsid w:val="00F54481"/>
    <w:rsid w:val="00F569F9"/>
    <w:rsid w:val="00F579E5"/>
    <w:rsid w:val="00F62805"/>
    <w:rsid w:val="00F6307F"/>
    <w:rsid w:val="00F708C1"/>
    <w:rsid w:val="00F80C9D"/>
    <w:rsid w:val="00F84593"/>
    <w:rsid w:val="00FA0426"/>
    <w:rsid w:val="00FA2555"/>
    <w:rsid w:val="00FA5AB4"/>
    <w:rsid w:val="00FA5EEF"/>
    <w:rsid w:val="00FA676D"/>
    <w:rsid w:val="00FA75E6"/>
    <w:rsid w:val="00FA77AD"/>
    <w:rsid w:val="00FB30CB"/>
    <w:rsid w:val="00FB6873"/>
    <w:rsid w:val="00FC0DC3"/>
    <w:rsid w:val="00FC4682"/>
    <w:rsid w:val="00FC65B6"/>
    <w:rsid w:val="00FC74C3"/>
    <w:rsid w:val="00FC76CC"/>
    <w:rsid w:val="00FD75BB"/>
    <w:rsid w:val="00FD794E"/>
    <w:rsid w:val="00FE0E3C"/>
    <w:rsid w:val="00FE457A"/>
    <w:rsid w:val="00FF143C"/>
    <w:rsid w:val="00FF60C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UnresolvedMention1">
    <w:name w:val="Unresolved Mention1"/>
    <w:basedOn w:val="DefaultParagraphFont"/>
    <w:uiPriority w:val="99"/>
    <w:semiHidden/>
    <w:unhideWhenUsed/>
    <w:rsid w:val="00780ACF"/>
    <w:rPr>
      <w:color w:val="605E5C"/>
      <w:shd w:val="clear" w:color="auto" w:fill="E1DFDD"/>
    </w:rPr>
  </w:style>
  <w:style w:type="paragraph" w:styleId="ListParagraph">
    <w:name w:val="List Paragraph"/>
    <w:basedOn w:val="Normal"/>
    <w:uiPriority w:val="34"/>
    <w:qFormat/>
    <w:rsid w:val="00B74B17"/>
    <w:pPr>
      <w:ind w:left="720"/>
      <w:contextualSpacing/>
    </w:pPr>
  </w:style>
  <w:style w:type="table" w:styleId="TableGrid">
    <w:name w:val="Table Grid"/>
    <w:basedOn w:val="TableNormal"/>
    <w:uiPriority w:val="39"/>
    <w:rsid w:val="0086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F306C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774836">
      <w:bodyDiv w:val="1"/>
      <w:marLeft w:val="0"/>
      <w:marRight w:val="0"/>
      <w:marTop w:val="0"/>
      <w:marBottom w:val="0"/>
      <w:divBdr>
        <w:top w:val="none" w:sz="0" w:space="0" w:color="auto"/>
        <w:left w:val="none" w:sz="0" w:space="0" w:color="auto"/>
        <w:bottom w:val="none" w:sz="0" w:space="0" w:color="auto"/>
        <w:right w:val="none" w:sz="0" w:space="0" w:color="auto"/>
      </w:divBdr>
    </w:div>
    <w:div w:id="76496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662129-1552-48CD-86D3-1A665E6D5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2021-12-05T17:41:00Z</dcterms:modified>
</cp:coreProperties>
</file>