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461F" w:rsidRDefault="0056461F" w:rsidP="0056461F">
      <w:pPr>
        <w:spacing w:line="480" w:lineRule="auto"/>
        <w:jc w:val="center"/>
        <w:rPr>
          <w:rFonts w:ascii="Arial" w:hAnsi="Arial" w:cs="Arial"/>
          <w:color w:val="000000" w:themeColor="text1"/>
          <w:sz w:val="32"/>
          <w:u w:val="single"/>
        </w:rPr>
      </w:pPr>
    </w:p>
    <w:p w:rsidR="004341D4" w:rsidRPr="00A54874" w:rsidRDefault="004341D4" w:rsidP="0056461F">
      <w:pPr>
        <w:spacing w:line="480" w:lineRule="auto"/>
        <w:jc w:val="center"/>
        <w:rPr>
          <w:rFonts w:ascii="Arial" w:hAnsi="Arial" w:cs="Arial"/>
          <w:color w:val="000000" w:themeColor="text1"/>
          <w:sz w:val="32"/>
          <w:u w:val="single"/>
        </w:rPr>
      </w:pPr>
      <w:r w:rsidRPr="00A54874">
        <w:rPr>
          <w:rFonts w:ascii="Arial" w:hAnsi="Arial" w:cs="Arial"/>
          <w:color w:val="000000" w:themeColor="text1"/>
          <w:sz w:val="32"/>
          <w:u w:val="single"/>
        </w:rPr>
        <w:t>1001273</w:t>
      </w:r>
    </w:p>
    <w:p w:rsidR="004341D4" w:rsidRPr="00A54874" w:rsidRDefault="004341D4" w:rsidP="004341D4">
      <w:pPr>
        <w:spacing w:line="480" w:lineRule="auto"/>
        <w:jc w:val="center"/>
        <w:rPr>
          <w:rFonts w:ascii="Arial" w:hAnsi="Arial" w:cs="Arial"/>
          <w:color w:val="000000" w:themeColor="text1"/>
          <w:sz w:val="32"/>
          <w:u w:val="single"/>
        </w:rPr>
      </w:pPr>
      <w:r w:rsidRPr="00A54874">
        <w:rPr>
          <w:rFonts w:ascii="Arial" w:hAnsi="Arial" w:cs="Arial"/>
          <w:color w:val="000000" w:themeColor="text1"/>
          <w:sz w:val="32"/>
          <w:u w:val="single"/>
        </w:rPr>
        <w:t xml:space="preserve">Rebeca Davies </w:t>
      </w:r>
    </w:p>
    <w:p w:rsidR="004341D4" w:rsidRPr="00A54874" w:rsidRDefault="004341D4" w:rsidP="004341D4">
      <w:pPr>
        <w:spacing w:line="480" w:lineRule="auto"/>
        <w:jc w:val="center"/>
        <w:rPr>
          <w:rFonts w:ascii="Arial" w:hAnsi="Arial" w:cs="Arial"/>
          <w:color w:val="000000" w:themeColor="text1"/>
          <w:sz w:val="32"/>
          <w:u w:val="single"/>
        </w:rPr>
      </w:pPr>
      <w:r w:rsidRPr="00A54874">
        <w:rPr>
          <w:rFonts w:ascii="Arial" w:hAnsi="Arial" w:cs="Arial"/>
          <w:color w:val="000000" w:themeColor="text1"/>
          <w:sz w:val="32"/>
          <w:u w:val="single"/>
        </w:rPr>
        <w:t>MA Youth and Community Work</w:t>
      </w:r>
    </w:p>
    <w:p w:rsidR="004341D4" w:rsidRPr="00A54874" w:rsidRDefault="004341D4" w:rsidP="004341D4">
      <w:pPr>
        <w:spacing w:line="480" w:lineRule="auto"/>
        <w:jc w:val="center"/>
        <w:rPr>
          <w:rFonts w:ascii="Arial" w:hAnsi="Arial" w:cs="Arial"/>
          <w:color w:val="000000" w:themeColor="text1"/>
          <w:sz w:val="32"/>
          <w:u w:val="single"/>
        </w:rPr>
      </w:pPr>
    </w:p>
    <w:p w:rsidR="004341D4" w:rsidRPr="00A54874" w:rsidRDefault="004341D4" w:rsidP="004341D4">
      <w:pPr>
        <w:spacing w:line="480" w:lineRule="auto"/>
        <w:jc w:val="center"/>
        <w:rPr>
          <w:rFonts w:ascii="Arial" w:hAnsi="Arial" w:cs="Arial"/>
          <w:color w:val="000000" w:themeColor="text1"/>
          <w:sz w:val="32"/>
          <w:u w:val="single"/>
        </w:rPr>
      </w:pPr>
      <w:r w:rsidRPr="00A54874">
        <w:rPr>
          <w:rFonts w:ascii="Arial" w:hAnsi="Arial" w:cs="Arial"/>
          <w:noProof/>
          <w:color w:val="0000FF"/>
          <w:sz w:val="28"/>
          <w:lang w:eastAsia="en-GB"/>
        </w:rPr>
        <w:drawing>
          <wp:inline distT="0" distB="0" distL="0" distR="0" wp14:anchorId="074EAB64" wp14:editId="7011D83E">
            <wp:extent cx="5731510" cy="2256831"/>
            <wp:effectExtent l="0" t="0" r="2540" b="0"/>
            <wp:docPr id="1" name="Picture 1" descr="Image result for trinity wales uni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rinity wales uni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56831"/>
                    </a:xfrm>
                    <a:prstGeom prst="rect">
                      <a:avLst/>
                    </a:prstGeom>
                    <a:noFill/>
                    <a:ln>
                      <a:noFill/>
                    </a:ln>
                  </pic:spPr>
                </pic:pic>
              </a:graphicData>
            </a:graphic>
          </wp:inline>
        </w:drawing>
      </w:r>
    </w:p>
    <w:p w:rsidR="008F36B0" w:rsidRDefault="008F36B0" w:rsidP="008F36B0">
      <w:pPr>
        <w:rPr>
          <w:rStyle w:val="Hyperlink"/>
          <w:rFonts w:ascii="Segoe UI" w:hAnsi="Segoe UI" w:cs="Segoe UI"/>
          <w:color w:val="003E5A"/>
          <w:sz w:val="23"/>
          <w:szCs w:val="23"/>
          <w:u w:val="none"/>
          <w:shd w:val="clear" w:color="auto" w:fill="FFFFFF"/>
        </w:rPr>
      </w:pPr>
      <w:r>
        <w:fldChar w:fldCharType="begin"/>
      </w:r>
      <w:r>
        <w:instrText xml:space="preserve"> HYPERLINK "https://moodle.uwtsd.ac.uk/course/view.php?id=6214" </w:instrText>
      </w:r>
      <w:r>
        <w:fldChar w:fldCharType="separate"/>
      </w:r>
    </w:p>
    <w:p w:rsidR="008F36B0" w:rsidRPr="008F36B0" w:rsidRDefault="008F36B0" w:rsidP="008F36B0">
      <w:pPr>
        <w:pStyle w:val="Heading1"/>
        <w:spacing w:before="0" w:beforeAutospacing="0"/>
        <w:jc w:val="center"/>
        <w:textAlignment w:val="center"/>
        <w:rPr>
          <w:rFonts w:ascii="Arial" w:hAnsi="Arial" w:cs="Arial"/>
          <w:b w:val="0"/>
          <w:bCs w:val="0"/>
          <w:color w:val="000000" w:themeColor="text1"/>
          <w:u w:val="single"/>
        </w:rPr>
      </w:pPr>
      <w:r w:rsidRPr="008F36B0">
        <w:rPr>
          <w:rFonts w:ascii="inherit" w:hAnsi="inherit" w:cs="Segoe UI"/>
          <w:b w:val="0"/>
          <w:bCs w:val="0"/>
          <w:color w:val="000000" w:themeColor="text1"/>
          <w:shd w:val="clear" w:color="auto" w:fill="FFFFFF"/>
        </w:rPr>
        <w:t xml:space="preserve"> </w:t>
      </w:r>
      <w:r w:rsidRPr="008F36B0">
        <w:rPr>
          <w:rFonts w:ascii="Arial" w:hAnsi="Arial" w:cs="Arial"/>
          <w:b w:val="0"/>
          <w:bCs w:val="0"/>
          <w:color w:val="000000" w:themeColor="text1"/>
          <w:sz w:val="32"/>
          <w:u w:val="single"/>
          <w:shd w:val="clear" w:color="auto" w:fill="FFFFFF"/>
        </w:rPr>
        <w:t>SJYW7012 Critical Social Education</w:t>
      </w:r>
    </w:p>
    <w:p w:rsidR="008F36B0" w:rsidRDefault="008F36B0" w:rsidP="008F36B0">
      <w:pPr>
        <w:spacing w:line="480" w:lineRule="auto"/>
        <w:jc w:val="center"/>
      </w:pPr>
      <w:r>
        <w:fldChar w:fldCharType="end"/>
      </w:r>
    </w:p>
    <w:p w:rsidR="004341D4" w:rsidRPr="007504C8" w:rsidRDefault="008F36B0" w:rsidP="007504C8">
      <w:pPr>
        <w:spacing w:line="480" w:lineRule="auto"/>
        <w:jc w:val="center"/>
        <w:rPr>
          <w:rFonts w:ascii="Arial" w:hAnsi="Arial" w:cs="Arial"/>
          <w:b/>
          <w:i/>
          <w:color w:val="373A3C"/>
          <w:sz w:val="24"/>
          <w:szCs w:val="24"/>
          <w:u w:val="single"/>
          <w:lang w:val="en"/>
        </w:rPr>
      </w:pPr>
      <w:r w:rsidRPr="007504C8">
        <w:rPr>
          <w:rFonts w:ascii="Arial" w:hAnsi="Arial" w:cs="Arial"/>
          <w:b/>
          <w:i/>
          <w:color w:val="373A3C"/>
          <w:sz w:val="24"/>
          <w:szCs w:val="24"/>
          <w:u w:val="single"/>
          <w:lang w:val="en"/>
        </w:rPr>
        <w:t xml:space="preserve"> </w:t>
      </w:r>
      <w:r w:rsidRPr="007504C8">
        <w:rPr>
          <w:rStyle w:val="Strong"/>
          <w:rFonts w:ascii="Arial" w:hAnsi="Arial" w:cs="Arial"/>
          <w:b w:val="0"/>
          <w:i/>
          <w:color w:val="373A3C"/>
          <w:sz w:val="24"/>
          <w:szCs w:val="24"/>
          <w:u w:val="single"/>
          <w:shd w:val="clear" w:color="auto" w:fill="FFFFFF"/>
        </w:rPr>
        <w:t>Critically</w:t>
      </w:r>
      <w:r w:rsidRPr="007504C8">
        <w:rPr>
          <w:rStyle w:val="Strong"/>
          <w:rFonts w:ascii="Arial" w:hAnsi="Arial" w:cs="Arial"/>
          <w:b w:val="0"/>
          <w:i/>
          <w:color w:val="373A3C"/>
          <w:sz w:val="24"/>
          <w:szCs w:val="24"/>
          <w:u w:val="single"/>
          <w:shd w:val="clear" w:color="auto" w:fill="FFFFFF"/>
        </w:rPr>
        <w:t xml:space="preserve"> reflective account with reference to relevant </w:t>
      </w:r>
      <w:proofErr w:type="gramStart"/>
      <w:r w:rsidRPr="007504C8">
        <w:rPr>
          <w:rStyle w:val="Strong"/>
          <w:rFonts w:ascii="Arial" w:hAnsi="Arial" w:cs="Arial"/>
          <w:b w:val="0"/>
          <w:i/>
          <w:color w:val="373A3C"/>
          <w:sz w:val="24"/>
          <w:szCs w:val="24"/>
          <w:u w:val="single"/>
          <w:shd w:val="clear" w:color="auto" w:fill="FFFFFF"/>
        </w:rPr>
        <w:t>literature that outlines your own role within the group and reflect</w:t>
      </w:r>
      <w:proofErr w:type="gramEnd"/>
      <w:r w:rsidRPr="007504C8">
        <w:rPr>
          <w:rStyle w:val="Strong"/>
          <w:rFonts w:ascii="Arial" w:hAnsi="Arial" w:cs="Arial"/>
          <w:b w:val="0"/>
          <w:i/>
          <w:color w:val="373A3C"/>
          <w:sz w:val="24"/>
          <w:szCs w:val="24"/>
          <w:u w:val="single"/>
          <w:shd w:val="clear" w:color="auto" w:fill="FFFFFF"/>
        </w:rPr>
        <w:t xml:space="preserve"> on how your theoretical knowledge and understanding will inform future practice</w:t>
      </w:r>
      <w:bookmarkStart w:id="0" w:name="_GoBack"/>
      <w:bookmarkEnd w:id="0"/>
    </w:p>
    <w:p w:rsidR="004341D4" w:rsidRDefault="004341D4" w:rsidP="004341D4">
      <w:pPr>
        <w:spacing w:line="480" w:lineRule="auto"/>
        <w:jc w:val="both"/>
        <w:rPr>
          <w:rFonts w:ascii="Arial" w:hAnsi="Arial" w:cs="Arial"/>
          <w:color w:val="000000" w:themeColor="text1"/>
          <w:sz w:val="24"/>
          <w:szCs w:val="24"/>
        </w:rPr>
      </w:pPr>
    </w:p>
    <w:p w:rsidR="004341D4" w:rsidRDefault="004341D4" w:rsidP="004341D4">
      <w:pPr>
        <w:spacing w:line="480" w:lineRule="auto"/>
        <w:jc w:val="both"/>
        <w:rPr>
          <w:rFonts w:ascii="Arial" w:hAnsi="Arial" w:cs="Arial"/>
          <w:color w:val="000000" w:themeColor="text1"/>
          <w:sz w:val="24"/>
          <w:szCs w:val="24"/>
        </w:rPr>
      </w:pPr>
    </w:p>
    <w:p w:rsidR="005E142F" w:rsidRPr="007504C8" w:rsidRDefault="005E142F" w:rsidP="007504C8">
      <w:pPr>
        <w:spacing w:line="480" w:lineRule="auto"/>
        <w:jc w:val="both"/>
        <w:rPr>
          <w:rFonts w:ascii="Arial" w:hAnsi="Arial" w:cs="Arial"/>
          <w:color w:val="000000" w:themeColor="text1"/>
          <w:sz w:val="24"/>
          <w:szCs w:val="24"/>
        </w:rPr>
      </w:pPr>
      <w:r w:rsidRPr="007504C8">
        <w:rPr>
          <w:rFonts w:ascii="Arial" w:hAnsi="Arial" w:cs="Arial"/>
          <w:color w:val="000000" w:themeColor="text1"/>
          <w:sz w:val="24"/>
          <w:szCs w:val="24"/>
        </w:rPr>
        <w:lastRenderedPageBreak/>
        <w:t>W</w:t>
      </w:r>
      <w:r w:rsidR="000E0C85" w:rsidRPr="007504C8">
        <w:rPr>
          <w:rFonts w:ascii="Arial" w:hAnsi="Arial" w:cs="Arial"/>
          <w:color w:val="000000" w:themeColor="text1"/>
          <w:sz w:val="24"/>
          <w:szCs w:val="24"/>
        </w:rPr>
        <w:t>ithin this assignment the author aims</w:t>
      </w:r>
      <w:r w:rsidRPr="007504C8">
        <w:rPr>
          <w:rFonts w:ascii="Arial" w:hAnsi="Arial" w:cs="Arial"/>
          <w:color w:val="000000" w:themeColor="text1"/>
          <w:sz w:val="24"/>
          <w:szCs w:val="24"/>
        </w:rPr>
        <w:t xml:space="preserve"> to critically </w:t>
      </w:r>
      <w:r w:rsidR="004341D4" w:rsidRPr="007504C8">
        <w:rPr>
          <w:rFonts w:ascii="Arial" w:hAnsi="Arial" w:cs="Arial"/>
          <w:color w:val="000000" w:themeColor="text1"/>
          <w:sz w:val="24"/>
          <w:szCs w:val="24"/>
        </w:rPr>
        <w:t>reflect upon one’s</w:t>
      </w:r>
      <w:r w:rsidR="00332BAF" w:rsidRPr="007504C8">
        <w:rPr>
          <w:rFonts w:ascii="Arial" w:hAnsi="Arial" w:cs="Arial"/>
          <w:color w:val="000000" w:themeColor="text1"/>
          <w:sz w:val="24"/>
          <w:szCs w:val="24"/>
        </w:rPr>
        <w:t xml:space="preserve"> role within a group and reflect on how theoretical knowledge and understanding will inform future practice.</w:t>
      </w:r>
      <w:r w:rsidRPr="007504C8">
        <w:rPr>
          <w:rFonts w:ascii="Arial" w:hAnsi="Arial" w:cs="Arial"/>
          <w:color w:val="000000" w:themeColor="text1"/>
          <w:sz w:val="24"/>
          <w:szCs w:val="24"/>
        </w:rPr>
        <w:t xml:space="preserve"> I</w:t>
      </w:r>
      <w:r w:rsidR="000E0C85" w:rsidRPr="007504C8">
        <w:rPr>
          <w:rFonts w:ascii="Arial" w:hAnsi="Arial" w:cs="Arial"/>
          <w:color w:val="000000" w:themeColor="text1"/>
          <w:sz w:val="24"/>
          <w:szCs w:val="24"/>
        </w:rPr>
        <w:t>n doing</w:t>
      </w:r>
      <w:r w:rsidR="004341D4" w:rsidRPr="007504C8">
        <w:rPr>
          <w:rFonts w:ascii="Arial" w:hAnsi="Arial" w:cs="Arial"/>
          <w:color w:val="000000" w:themeColor="text1"/>
          <w:sz w:val="24"/>
          <w:szCs w:val="24"/>
        </w:rPr>
        <w:t xml:space="preserve"> so, the author will</w:t>
      </w:r>
      <w:r w:rsidR="000C6980" w:rsidRPr="007504C8">
        <w:rPr>
          <w:rFonts w:ascii="Arial" w:hAnsi="Arial" w:cs="Arial"/>
          <w:color w:val="000000" w:themeColor="text1"/>
          <w:sz w:val="24"/>
          <w:szCs w:val="24"/>
        </w:rPr>
        <w:t xml:space="preserve"> begin by identifying her role within the group, reflect on working in a group, and identify how my experience and knowledge of theoretical perspectives will for future practice. </w:t>
      </w:r>
      <w:r w:rsidR="004341D4" w:rsidRPr="007504C8">
        <w:rPr>
          <w:rFonts w:ascii="Arial" w:hAnsi="Arial" w:cs="Arial"/>
          <w:color w:val="000000" w:themeColor="text1"/>
          <w:sz w:val="24"/>
          <w:szCs w:val="24"/>
        </w:rPr>
        <w:t xml:space="preserve"> </w:t>
      </w:r>
    </w:p>
    <w:p w:rsidR="00B62F58" w:rsidRPr="007504C8" w:rsidRDefault="00E27669"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In order to critically reflect on one’s role within a group it is imperative to begin by recognising the meaning of group work. Forsyth describes group work as “</w:t>
      </w:r>
      <w:r w:rsidRPr="007504C8">
        <w:rPr>
          <w:rFonts w:ascii="Arial" w:hAnsi="Arial" w:cs="Arial"/>
          <w:iCs/>
          <w:color w:val="000000" w:themeColor="text1"/>
          <w:sz w:val="24"/>
          <w:szCs w:val="24"/>
          <w:bdr w:val="none" w:sz="0" w:space="0" w:color="auto" w:frame="1"/>
          <w:shd w:val="clear" w:color="auto" w:fill="FFFFFF"/>
        </w:rPr>
        <w:t>two or more individuals who are connected to one another by</w:t>
      </w:r>
      <w:r w:rsidRPr="007504C8">
        <w:rPr>
          <w:rStyle w:val="apple-converted-space"/>
          <w:rFonts w:ascii="Arial" w:hAnsi="Arial" w:cs="Arial"/>
          <w:iCs/>
          <w:color w:val="000000" w:themeColor="text1"/>
          <w:sz w:val="24"/>
          <w:szCs w:val="24"/>
          <w:bdr w:val="none" w:sz="0" w:space="0" w:color="auto" w:frame="1"/>
          <w:shd w:val="clear" w:color="auto" w:fill="FFFFFF"/>
        </w:rPr>
        <w:t xml:space="preserve"> and within</w:t>
      </w:r>
      <w:r w:rsidRPr="007504C8">
        <w:rPr>
          <w:rStyle w:val="apple-converted-space"/>
          <w:rFonts w:ascii="Arial" w:hAnsi="Arial" w:cs="Arial"/>
          <w:iCs/>
          <w:color w:val="000000" w:themeColor="text1"/>
          <w:sz w:val="24"/>
          <w:szCs w:val="24"/>
          <w:bdr w:val="none" w:sz="0" w:space="0" w:color="auto" w:frame="1"/>
        </w:rPr>
        <w:t> </w:t>
      </w:r>
      <w:r w:rsidRPr="007504C8">
        <w:rPr>
          <w:rFonts w:ascii="Arial" w:hAnsi="Arial" w:cs="Arial"/>
          <w:iCs/>
          <w:color w:val="000000" w:themeColor="text1"/>
          <w:sz w:val="24"/>
          <w:szCs w:val="24"/>
          <w:bdr w:val="none" w:sz="0" w:space="0" w:color="auto" w:frame="1"/>
          <w:shd w:val="clear" w:color="auto" w:fill="FFFFFF"/>
        </w:rPr>
        <w:t>social relationships</w:t>
      </w:r>
      <w:r w:rsidRPr="007504C8">
        <w:rPr>
          <w:rFonts w:ascii="Arial" w:hAnsi="Arial" w:cs="Arial"/>
          <w:color w:val="000000" w:themeColor="text1"/>
          <w:sz w:val="24"/>
          <w:szCs w:val="24"/>
          <w:shd w:val="clear" w:color="auto" w:fill="FFFFFF"/>
        </w:rPr>
        <w:t>” (Forsyth, 2016, p.3).</w:t>
      </w:r>
      <w:r w:rsidRPr="007504C8">
        <w:rPr>
          <w:rStyle w:val="apple-converted-space"/>
          <w:rFonts w:ascii="Arial" w:hAnsi="Arial" w:cs="Arial"/>
          <w:color w:val="000000" w:themeColor="text1"/>
          <w:sz w:val="24"/>
          <w:szCs w:val="24"/>
          <w:shd w:val="clear" w:color="auto" w:fill="FFFFFF"/>
        </w:rPr>
        <w:t xml:space="preserve"> This definition by Forsyth brings together three main elements of group work which include, the number of individuals involved, there relationship and the connection. </w:t>
      </w:r>
      <w:r w:rsidR="00B62F58" w:rsidRPr="007504C8">
        <w:rPr>
          <w:rStyle w:val="apple-converted-space"/>
          <w:rFonts w:ascii="Arial" w:hAnsi="Arial" w:cs="Arial"/>
          <w:color w:val="000000" w:themeColor="text1"/>
          <w:sz w:val="24"/>
          <w:szCs w:val="24"/>
          <w:shd w:val="clear" w:color="auto" w:fill="FFFFFF"/>
        </w:rPr>
        <w:t xml:space="preserve">All groups are unique, with common characteristics which establish different patterns and roles within the group. </w:t>
      </w:r>
      <w:r w:rsidR="00B62F58" w:rsidRPr="007504C8">
        <w:rPr>
          <w:rFonts w:ascii="Arial" w:hAnsi="Arial" w:cs="Arial"/>
          <w:color w:val="000000" w:themeColor="text1"/>
          <w:sz w:val="24"/>
          <w:szCs w:val="24"/>
          <w:shd w:val="clear" w:color="auto" w:fill="FFFFFF"/>
        </w:rPr>
        <w:t>B</w:t>
      </w:r>
      <w:r w:rsidR="00B62F58" w:rsidRPr="007504C8">
        <w:rPr>
          <w:rFonts w:ascii="Arial" w:hAnsi="Arial" w:cs="Arial"/>
          <w:color w:val="000000" w:themeColor="text1"/>
          <w:sz w:val="24"/>
          <w:szCs w:val="24"/>
          <w:shd w:val="clear" w:color="auto" w:fill="FFFFFF"/>
        </w:rPr>
        <w:t>elbin describes a team role as</w:t>
      </w:r>
      <w:r w:rsidR="003D6CE5" w:rsidRPr="007504C8">
        <w:rPr>
          <w:rFonts w:ascii="Arial" w:hAnsi="Arial" w:cs="Arial"/>
          <w:color w:val="000000" w:themeColor="text1"/>
          <w:sz w:val="24"/>
          <w:szCs w:val="24"/>
          <w:shd w:val="clear" w:color="auto" w:fill="FFFFFF"/>
        </w:rPr>
        <w:t>;</w:t>
      </w:r>
      <w:r w:rsidR="00B62F58" w:rsidRPr="007504C8">
        <w:rPr>
          <w:rFonts w:ascii="Arial" w:hAnsi="Arial" w:cs="Arial"/>
          <w:color w:val="000000" w:themeColor="text1"/>
          <w:sz w:val="24"/>
          <w:szCs w:val="24"/>
          <w:shd w:val="clear" w:color="auto" w:fill="FFFFFF"/>
        </w:rPr>
        <w:t xml:space="preserve"> </w:t>
      </w:r>
    </w:p>
    <w:p w:rsidR="00E27669" w:rsidRPr="007504C8" w:rsidRDefault="003D6CE5" w:rsidP="007504C8">
      <w:pPr>
        <w:spacing w:line="480" w:lineRule="auto"/>
        <w:ind w:left="851" w:right="851"/>
        <w:jc w:val="both"/>
        <w:rPr>
          <w:rFonts w:ascii="Arial" w:hAnsi="Arial" w:cs="Arial"/>
          <w:color w:val="000000" w:themeColor="text1"/>
          <w:sz w:val="24"/>
          <w:szCs w:val="24"/>
          <w:shd w:val="clear" w:color="auto" w:fill="FFFFFF"/>
        </w:rPr>
      </w:pPr>
      <w:r w:rsidRPr="007504C8">
        <w:rPr>
          <w:rFonts w:ascii="Arial" w:hAnsi="Arial" w:cs="Arial"/>
          <w:i/>
          <w:color w:val="000000" w:themeColor="text1"/>
          <w:sz w:val="24"/>
          <w:szCs w:val="24"/>
          <w:shd w:val="clear" w:color="auto" w:fill="FFFFFF"/>
        </w:rPr>
        <w:t>A</w:t>
      </w:r>
      <w:r w:rsidR="00B62F58" w:rsidRPr="007504C8">
        <w:rPr>
          <w:rFonts w:ascii="Arial" w:hAnsi="Arial" w:cs="Arial"/>
          <w:i/>
          <w:color w:val="000000" w:themeColor="text1"/>
          <w:sz w:val="24"/>
          <w:szCs w:val="24"/>
          <w:shd w:val="clear" w:color="auto" w:fill="FFFFFF"/>
        </w:rPr>
        <w:t xml:space="preserve"> tendency to behave, contribute and interrelate w</w:t>
      </w:r>
      <w:r w:rsidR="00C20722" w:rsidRPr="007504C8">
        <w:rPr>
          <w:rFonts w:ascii="Arial" w:hAnsi="Arial" w:cs="Arial"/>
          <w:i/>
          <w:color w:val="000000" w:themeColor="text1"/>
          <w:sz w:val="24"/>
          <w:szCs w:val="24"/>
          <w:shd w:val="clear" w:color="auto" w:fill="FFFFFF"/>
        </w:rPr>
        <w:t>ith others in a particular way.</w:t>
      </w:r>
      <w:r w:rsidR="00B62F58" w:rsidRPr="007504C8">
        <w:rPr>
          <w:rFonts w:ascii="Arial" w:hAnsi="Arial" w:cs="Arial"/>
          <w:i/>
          <w:color w:val="000000" w:themeColor="text1"/>
          <w:sz w:val="24"/>
          <w:szCs w:val="24"/>
          <w:shd w:val="clear" w:color="auto" w:fill="FFFFFF"/>
        </w:rPr>
        <w:t xml:space="preserve"> There are 3 action oriented roles - Shaper, Implementer and Completer Finisher; 3 people oriented roles - Co-ordinator, </w:t>
      </w:r>
      <w:proofErr w:type="spellStart"/>
      <w:r w:rsidR="00B62F58" w:rsidRPr="007504C8">
        <w:rPr>
          <w:rFonts w:ascii="Arial" w:hAnsi="Arial" w:cs="Arial"/>
          <w:i/>
          <w:color w:val="000000" w:themeColor="text1"/>
          <w:sz w:val="24"/>
          <w:szCs w:val="24"/>
          <w:shd w:val="clear" w:color="auto" w:fill="FFFFFF"/>
        </w:rPr>
        <w:t>Teamworker</w:t>
      </w:r>
      <w:proofErr w:type="spellEnd"/>
      <w:r w:rsidR="00B62F58" w:rsidRPr="007504C8">
        <w:rPr>
          <w:rFonts w:ascii="Arial" w:hAnsi="Arial" w:cs="Arial"/>
          <w:i/>
          <w:color w:val="000000" w:themeColor="text1"/>
          <w:sz w:val="24"/>
          <w:szCs w:val="24"/>
          <w:shd w:val="clear" w:color="auto" w:fill="FFFFFF"/>
        </w:rPr>
        <w:t xml:space="preserve"> and Resource Investigator and 3 cerebral roles - Plant, Monitor Evaluator and Specialist.</w:t>
      </w:r>
      <w:r w:rsidRPr="007504C8">
        <w:rPr>
          <w:rFonts w:ascii="Arial" w:hAnsi="Arial" w:cs="Arial"/>
          <w:color w:val="000000" w:themeColor="text1"/>
          <w:sz w:val="24"/>
          <w:szCs w:val="24"/>
          <w:shd w:val="clear" w:color="auto" w:fill="FFFFFF"/>
        </w:rPr>
        <w:t xml:space="preserve"> (</w:t>
      </w:r>
      <w:proofErr w:type="spellStart"/>
      <w:r w:rsidR="00C20722" w:rsidRPr="007504C8">
        <w:rPr>
          <w:rFonts w:ascii="Arial" w:hAnsi="Arial" w:cs="Arial"/>
          <w:color w:val="000000" w:themeColor="text1"/>
          <w:sz w:val="24"/>
          <w:szCs w:val="24"/>
          <w:shd w:val="clear" w:color="auto" w:fill="FFFFFF"/>
        </w:rPr>
        <w:t>Beblin</w:t>
      </w:r>
      <w:proofErr w:type="spellEnd"/>
      <w:r w:rsidR="00C20722" w:rsidRPr="007504C8">
        <w:rPr>
          <w:rFonts w:ascii="Arial" w:hAnsi="Arial" w:cs="Arial"/>
          <w:color w:val="000000" w:themeColor="text1"/>
          <w:sz w:val="24"/>
          <w:szCs w:val="24"/>
          <w:shd w:val="clear" w:color="auto" w:fill="FFFFFF"/>
        </w:rPr>
        <w:t>, 1996, p.67)</w:t>
      </w:r>
    </w:p>
    <w:p w:rsidR="0056461F" w:rsidRPr="007504C8" w:rsidRDefault="00E27669" w:rsidP="007504C8">
      <w:pPr>
        <w:spacing w:line="480" w:lineRule="auto"/>
        <w:jc w:val="both"/>
        <w:rPr>
          <w:rFonts w:ascii="Arial" w:hAnsi="Arial" w:cs="Arial"/>
          <w:color w:val="000000" w:themeColor="text1"/>
          <w:sz w:val="24"/>
          <w:szCs w:val="24"/>
        </w:rPr>
      </w:pPr>
      <w:proofErr w:type="spellStart"/>
      <w:r w:rsidRPr="007504C8">
        <w:rPr>
          <w:rFonts w:ascii="Arial" w:hAnsi="Arial" w:cs="Arial"/>
          <w:color w:val="000000" w:themeColor="text1"/>
          <w:sz w:val="24"/>
          <w:szCs w:val="24"/>
        </w:rPr>
        <w:t>Buchroth</w:t>
      </w:r>
      <w:proofErr w:type="spellEnd"/>
      <w:r w:rsidR="007940BB" w:rsidRPr="007504C8">
        <w:rPr>
          <w:rFonts w:ascii="Arial" w:hAnsi="Arial" w:cs="Arial"/>
          <w:color w:val="000000" w:themeColor="text1"/>
          <w:sz w:val="24"/>
          <w:szCs w:val="24"/>
        </w:rPr>
        <w:t xml:space="preserve"> (2010) notes</w:t>
      </w:r>
      <w:r w:rsidR="00C24A37" w:rsidRPr="007504C8">
        <w:rPr>
          <w:rFonts w:ascii="Arial" w:hAnsi="Arial" w:cs="Arial"/>
          <w:color w:val="000000" w:themeColor="text1"/>
          <w:sz w:val="24"/>
          <w:szCs w:val="24"/>
        </w:rPr>
        <w:t xml:space="preserve"> reflective</w:t>
      </w:r>
      <w:r w:rsidRPr="007504C8">
        <w:rPr>
          <w:rFonts w:ascii="Arial" w:hAnsi="Arial" w:cs="Arial"/>
          <w:color w:val="000000" w:themeColor="text1"/>
          <w:sz w:val="24"/>
          <w:szCs w:val="24"/>
        </w:rPr>
        <w:t xml:space="preserve"> practice is at the heart of creative work with people. </w:t>
      </w:r>
      <w:r w:rsidR="007940BB" w:rsidRPr="007504C8">
        <w:rPr>
          <w:rFonts w:ascii="Arial" w:hAnsi="Arial" w:cs="Arial"/>
          <w:color w:val="000000" w:themeColor="text1"/>
          <w:sz w:val="24"/>
          <w:szCs w:val="24"/>
        </w:rPr>
        <w:t>The author believes that r</w:t>
      </w:r>
      <w:r w:rsidRPr="007504C8">
        <w:rPr>
          <w:rFonts w:ascii="Arial" w:hAnsi="Arial" w:cs="Arial"/>
          <w:color w:val="000000" w:themeColor="text1"/>
          <w:sz w:val="24"/>
          <w:szCs w:val="24"/>
        </w:rPr>
        <w:t>eflection is paramount for development and learning from experiences.</w:t>
      </w:r>
      <w:r w:rsidR="00C24A37" w:rsidRPr="007504C8">
        <w:rPr>
          <w:rFonts w:ascii="Arial" w:hAnsi="Arial" w:cs="Arial"/>
          <w:color w:val="000000" w:themeColor="text1"/>
          <w:sz w:val="24"/>
          <w:szCs w:val="24"/>
        </w:rPr>
        <w:t xml:space="preserve"> </w:t>
      </w:r>
      <w:r w:rsidR="000E0C85" w:rsidRPr="007504C8">
        <w:rPr>
          <w:rFonts w:ascii="Arial" w:hAnsi="Arial" w:cs="Arial"/>
          <w:color w:val="000000" w:themeColor="text1"/>
          <w:sz w:val="24"/>
          <w:szCs w:val="24"/>
        </w:rPr>
        <w:t>The author</w:t>
      </w:r>
      <w:r w:rsidR="00D167D8" w:rsidRPr="007504C8">
        <w:rPr>
          <w:rFonts w:ascii="Arial" w:hAnsi="Arial" w:cs="Arial"/>
          <w:color w:val="000000" w:themeColor="text1"/>
          <w:sz w:val="24"/>
          <w:szCs w:val="24"/>
        </w:rPr>
        <w:t>’</w:t>
      </w:r>
      <w:r w:rsidR="000E0C85" w:rsidRPr="007504C8">
        <w:rPr>
          <w:rFonts w:ascii="Arial" w:hAnsi="Arial" w:cs="Arial"/>
          <w:color w:val="000000" w:themeColor="text1"/>
          <w:sz w:val="24"/>
          <w:szCs w:val="24"/>
        </w:rPr>
        <w:t xml:space="preserve">s </w:t>
      </w:r>
      <w:r w:rsidR="00D167D8" w:rsidRPr="007504C8">
        <w:rPr>
          <w:rFonts w:ascii="Arial" w:hAnsi="Arial" w:cs="Arial"/>
          <w:color w:val="000000" w:themeColor="text1"/>
          <w:sz w:val="24"/>
          <w:szCs w:val="24"/>
        </w:rPr>
        <w:t>reflective</w:t>
      </w:r>
      <w:r w:rsidR="000E0C85" w:rsidRPr="007504C8">
        <w:rPr>
          <w:rFonts w:ascii="Arial" w:hAnsi="Arial" w:cs="Arial"/>
          <w:color w:val="000000" w:themeColor="text1"/>
          <w:sz w:val="24"/>
          <w:szCs w:val="24"/>
        </w:rPr>
        <w:t xml:space="preserve"> </w:t>
      </w:r>
      <w:r w:rsidR="008434FE" w:rsidRPr="007504C8">
        <w:rPr>
          <w:rFonts w:ascii="Arial" w:hAnsi="Arial" w:cs="Arial"/>
          <w:color w:val="000000" w:themeColor="text1"/>
          <w:sz w:val="24"/>
          <w:szCs w:val="24"/>
        </w:rPr>
        <w:t xml:space="preserve">account will follow the </w:t>
      </w:r>
      <w:r w:rsidR="000E0C85" w:rsidRPr="007504C8">
        <w:rPr>
          <w:rFonts w:ascii="Arial" w:hAnsi="Arial" w:cs="Arial"/>
          <w:color w:val="000000" w:themeColor="text1"/>
          <w:sz w:val="24"/>
          <w:szCs w:val="24"/>
        </w:rPr>
        <w:t>Gibbs’ Model of Reflection Cycle (1988) where one aims to clearly establish each stage of reflection through sub headings which includes the</w:t>
      </w:r>
      <w:r w:rsidR="004341D4" w:rsidRPr="007504C8">
        <w:rPr>
          <w:rFonts w:ascii="Arial" w:hAnsi="Arial" w:cs="Arial"/>
          <w:color w:val="000000" w:themeColor="text1"/>
          <w:sz w:val="24"/>
          <w:szCs w:val="24"/>
        </w:rPr>
        <w:t xml:space="preserve"> D</w:t>
      </w:r>
      <w:r w:rsidR="000E0C85" w:rsidRPr="007504C8">
        <w:rPr>
          <w:rFonts w:ascii="Arial" w:hAnsi="Arial" w:cs="Arial"/>
          <w:color w:val="000000" w:themeColor="text1"/>
          <w:sz w:val="24"/>
          <w:szCs w:val="24"/>
        </w:rPr>
        <w:t>escription (what happened?)</w:t>
      </w:r>
      <w:r w:rsidR="004341D4" w:rsidRPr="007504C8">
        <w:rPr>
          <w:rFonts w:ascii="Arial" w:hAnsi="Arial" w:cs="Arial"/>
          <w:color w:val="000000" w:themeColor="text1"/>
          <w:sz w:val="24"/>
          <w:szCs w:val="24"/>
        </w:rPr>
        <w:t xml:space="preserve"> F</w:t>
      </w:r>
      <w:r w:rsidR="000E0C85" w:rsidRPr="007504C8">
        <w:rPr>
          <w:rFonts w:ascii="Arial" w:hAnsi="Arial" w:cs="Arial"/>
          <w:color w:val="000000" w:themeColor="text1"/>
          <w:sz w:val="24"/>
          <w:szCs w:val="24"/>
        </w:rPr>
        <w:t>eelings</w:t>
      </w:r>
      <w:r w:rsidR="004341D4" w:rsidRPr="007504C8">
        <w:rPr>
          <w:rFonts w:ascii="Arial" w:hAnsi="Arial" w:cs="Arial"/>
          <w:color w:val="000000" w:themeColor="text1"/>
          <w:sz w:val="24"/>
          <w:szCs w:val="24"/>
        </w:rPr>
        <w:t xml:space="preserve"> (w</w:t>
      </w:r>
      <w:r w:rsidR="000E0C85" w:rsidRPr="007504C8">
        <w:rPr>
          <w:rFonts w:ascii="Arial" w:hAnsi="Arial" w:cs="Arial"/>
          <w:color w:val="000000" w:themeColor="text1"/>
          <w:sz w:val="24"/>
          <w:szCs w:val="24"/>
        </w:rPr>
        <w:t xml:space="preserve">hat </w:t>
      </w:r>
      <w:r w:rsidR="00E93821" w:rsidRPr="007504C8">
        <w:rPr>
          <w:rFonts w:ascii="Arial" w:hAnsi="Arial" w:cs="Arial"/>
          <w:color w:val="000000" w:themeColor="text1"/>
          <w:sz w:val="24"/>
          <w:szCs w:val="24"/>
        </w:rPr>
        <w:t>were you thinking and feeling?)</w:t>
      </w:r>
      <w:r w:rsidR="000E0C85" w:rsidRPr="007504C8">
        <w:rPr>
          <w:rFonts w:ascii="Arial" w:hAnsi="Arial" w:cs="Arial"/>
          <w:color w:val="000000" w:themeColor="text1"/>
          <w:sz w:val="24"/>
          <w:szCs w:val="24"/>
        </w:rPr>
        <w:t xml:space="preserve"> </w:t>
      </w:r>
      <w:r w:rsidR="004341D4" w:rsidRPr="007504C8">
        <w:rPr>
          <w:rFonts w:ascii="Arial" w:hAnsi="Arial" w:cs="Arial"/>
          <w:color w:val="000000" w:themeColor="text1"/>
          <w:sz w:val="24"/>
          <w:szCs w:val="24"/>
        </w:rPr>
        <w:t>E</w:t>
      </w:r>
      <w:r w:rsidR="000E0C85" w:rsidRPr="007504C8">
        <w:rPr>
          <w:rFonts w:ascii="Arial" w:hAnsi="Arial" w:cs="Arial"/>
          <w:color w:val="000000" w:themeColor="text1"/>
          <w:sz w:val="24"/>
          <w:szCs w:val="24"/>
        </w:rPr>
        <w:t>valuation (what was g</w:t>
      </w:r>
      <w:r w:rsidR="00E93821" w:rsidRPr="007504C8">
        <w:rPr>
          <w:rFonts w:ascii="Arial" w:hAnsi="Arial" w:cs="Arial"/>
          <w:color w:val="000000" w:themeColor="text1"/>
          <w:sz w:val="24"/>
          <w:szCs w:val="24"/>
        </w:rPr>
        <w:t xml:space="preserve">ood and bad about the </w:t>
      </w:r>
      <w:r w:rsidR="00E93821" w:rsidRPr="007504C8">
        <w:rPr>
          <w:rFonts w:ascii="Arial" w:hAnsi="Arial" w:cs="Arial"/>
          <w:color w:val="000000" w:themeColor="text1"/>
          <w:sz w:val="24"/>
          <w:szCs w:val="24"/>
        </w:rPr>
        <w:lastRenderedPageBreak/>
        <w:t>session?)</w:t>
      </w:r>
      <w:r w:rsidR="000E0C85" w:rsidRPr="007504C8">
        <w:rPr>
          <w:rFonts w:ascii="Arial" w:hAnsi="Arial" w:cs="Arial"/>
          <w:color w:val="000000" w:themeColor="text1"/>
          <w:sz w:val="24"/>
          <w:szCs w:val="24"/>
        </w:rPr>
        <w:t xml:space="preserve"> </w:t>
      </w:r>
      <w:r w:rsidR="004341D4" w:rsidRPr="007504C8">
        <w:rPr>
          <w:rFonts w:ascii="Arial" w:hAnsi="Arial" w:cs="Arial"/>
          <w:color w:val="000000" w:themeColor="text1"/>
          <w:sz w:val="24"/>
          <w:szCs w:val="24"/>
        </w:rPr>
        <w:t>A</w:t>
      </w:r>
      <w:r w:rsidR="000E0C85" w:rsidRPr="007504C8">
        <w:rPr>
          <w:rFonts w:ascii="Arial" w:hAnsi="Arial" w:cs="Arial"/>
          <w:color w:val="000000" w:themeColor="text1"/>
          <w:sz w:val="24"/>
          <w:szCs w:val="24"/>
        </w:rPr>
        <w:t xml:space="preserve">nalysis (what sense can you make </w:t>
      </w:r>
      <w:r w:rsidR="00E93821" w:rsidRPr="007504C8">
        <w:rPr>
          <w:rFonts w:ascii="Arial" w:hAnsi="Arial" w:cs="Arial"/>
          <w:color w:val="000000" w:themeColor="text1"/>
          <w:sz w:val="24"/>
          <w:szCs w:val="24"/>
        </w:rPr>
        <w:t>of the situation?)</w:t>
      </w:r>
      <w:r w:rsidR="004341D4" w:rsidRPr="007504C8">
        <w:rPr>
          <w:rFonts w:ascii="Arial" w:hAnsi="Arial" w:cs="Arial"/>
          <w:color w:val="000000" w:themeColor="text1"/>
          <w:sz w:val="24"/>
          <w:szCs w:val="24"/>
        </w:rPr>
        <w:t xml:space="preserve"> C</w:t>
      </w:r>
      <w:r w:rsidR="000E0C85" w:rsidRPr="007504C8">
        <w:rPr>
          <w:rFonts w:ascii="Arial" w:hAnsi="Arial" w:cs="Arial"/>
          <w:color w:val="000000" w:themeColor="text1"/>
          <w:sz w:val="24"/>
          <w:szCs w:val="24"/>
        </w:rPr>
        <w:t>onclusion (what else coul</w:t>
      </w:r>
      <w:r w:rsidR="00E93821" w:rsidRPr="007504C8">
        <w:rPr>
          <w:rFonts w:ascii="Arial" w:hAnsi="Arial" w:cs="Arial"/>
          <w:color w:val="000000" w:themeColor="text1"/>
          <w:sz w:val="24"/>
          <w:szCs w:val="24"/>
        </w:rPr>
        <w:t>d you have done?)</w:t>
      </w:r>
      <w:r w:rsidR="004341D4" w:rsidRPr="007504C8">
        <w:rPr>
          <w:rFonts w:ascii="Arial" w:hAnsi="Arial" w:cs="Arial"/>
          <w:color w:val="000000" w:themeColor="text1"/>
          <w:sz w:val="24"/>
          <w:szCs w:val="24"/>
        </w:rPr>
        <w:t xml:space="preserve"> and finally Action P</w:t>
      </w:r>
      <w:r w:rsidR="000E0C85" w:rsidRPr="007504C8">
        <w:rPr>
          <w:rFonts w:ascii="Arial" w:hAnsi="Arial" w:cs="Arial"/>
          <w:color w:val="000000" w:themeColor="text1"/>
          <w:sz w:val="24"/>
          <w:szCs w:val="24"/>
        </w:rPr>
        <w:t>lan (if it arose again, what would you do?)</w:t>
      </w:r>
      <w:r w:rsidR="00E93821" w:rsidRPr="007504C8">
        <w:rPr>
          <w:rFonts w:ascii="Arial" w:hAnsi="Arial" w:cs="Arial"/>
          <w:color w:val="000000" w:themeColor="text1"/>
          <w:sz w:val="24"/>
          <w:szCs w:val="24"/>
        </w:rPr>
        <w:t>.</w:t>
      </w:r>
      <w:r w:rsidR="00C24A37" w:rsidRPr="007504C8">
        <w:rPr>
          <w:rFonts w:ascii="Arial" w:hAnsi="Arial" w:cs="Arial"/>
          <w:color w:val="000000" w:themeColor="text1"/>
          <w:sz w:val="24"/>
          <w:szCs w:val="24"/>
        </w:rPr>
        <w:t xml:space="preserve"> </w:t>
      </w:r>
      <w:r w:rsidR="00C24A37" w:rsidRPr="007504C8">
        <w:rPr>
          <w:rFonts w:ascii="Arial" w:hAnsi="Arial" w:cs="Arial"/>
          <w:color w:val="000000" w:themeColor="text1"/>
          <w:sz w:val="24"/>
          <w:szCs w:val="24"/>
        </w:rPr>
        <w:t xml:space="preserve">Oxford Brooks (2018) state that </w:t>
      </w:r>
      <w:r w:rsidR="00C24A37" w:rsidRPr="007504C8">
        <w:rPr>
          <w:rFonts w:ascii="Arial" w:hAnsi="Arial" w:cs="Arial"/>
          <w:color w:val="000000" w:themeColor="text1"/>
          <w:sz w:val="24"/>
          <w:szCs w:val="24"/>
          <w:shd w:val="clear" w:color="auto" w:fill="FFFFFF"/>
        </w:rPr>
        <w:t>Gibbs’ reflective cycle encourages you to think thoroughly about the phases of an experience.</w:t>
      </w:r>
      <w:r w:rsidR="007940BB" w:rsidRPr="007504C8">
        <w:rPr>
          <w:rFonts w:ascii="Arial" w:hAnsi="Arial" w:cs="Arial"/>
          <w:color w:val="000000" w:themeColor="text1"/>
          <w:sz w:val="24"/>
          <w:szCs w:val="24"/>
        </w:rPr>
        <w:t xml:space="preserve"> </w:t>
      </w:r>
      <w:r w:rsidR="00D167D8" w:rsidRPr="007504C8">
        <w:rPr>
          <w:rFonts w:ascii="Arial" w:hAnsi="Arial" w:cs="Arial"/>
          <w:color w:val="000000" w:themeColor="text1"/>
          <w:sz w:val="24"/>
          <w:szCs w:val="24"/>
        </w:rPr>
        <w:t>The author</w:t>
      </w:r>
      <w:r w:rsidR="00E93821" w:rsidRPr="007504C8">
        <w:rPr>
          <w:rFonts w:ascii="Arial" w:hAnsi="Arial" w:cs="Arial"/>
          <w:color w:val="000000" w:themeColor="text1"/>
          <w:sz w:val="24"/>
          <w:szCs w:val="24"/>
        </w:rPr>
        <w:t xml:space="preserve"> found this model of reflection</w:t>
      </w:r>
      <w:r w:rsidR="00D167D8" w:rsidRPr="007504C8">
        <w:rPr>
          <w:rFonts w:ascii="Arial" w:hAnsi="Arial" w:cs="Arial"/>
          <w:color w:val="000000" w:themeColor="text1"/>
          <w:sz w:val="24"/>
          <w:szCs w:val="24"/>
        </w:rPr>
        <w:t xml:space="preserve"> advantageous in structuring the recordings</w:t>
      </w:r>
      <w:r w:rsidR="007940BB" w:rsidRPr="007504C8">
        <w:rPr>
          <w:rFonts w:ascii="Arial" w:hAnsi="Arial" w:cs="Arial"/>
          <w:color w:val="000000" w:themeColor="text1"/>
          <w:sz w:val="24"/>
          <w:szCs w:val="24"/>
        </w:rPr>
        <w:t xml:space="preserve"> and gaining an in depth critical reflection of one’s own role within the group</w:t>
      </w:r>
      <w:r w:rsidR="00D167D8" w:rsidRPr="007504C8">
        <w:rPr>
          <w:rFonts w:ascii="Arial" w:hAnsi="Arial" w:cs="Arial"/>
          <w:color w:val="000000" w:themeColor="text1"/>
          <w:sz w:val="24"/>
          <w:szCs w:val="24"/>
        </w:rPr>
        <w:t xml:space="preserve">. </w:t>
      </w:r>
    </w:p>
    <w:p w:rsidR="00B73CFC" w:rsidRPr="007504C8" w:rsidRDefault="00B73CFC" w:rsidP="007504C8">
      <w:pPr>
        <w:spacing w:line="480" w:lineRule="auto"/>
        <w:jc w:val="both"/>
        <w:rPr>
          <w:rFonts w:ascii="Arial" w:hAnsi="Arial" w:cs="Arial"/>
          <w:color w:val="000000" w:themeColor="text1"/>
          <w:sz w:val="24"/>
          <w:szCs w:val="24"/>
          <w:u w:val="single"/>
        </w:rPr>
      </w:pPr>
      <w:r w:rsidRPr="007504C8">
        <w:rPr>
          <w:rFonts w:ascii="Arial" w:hAnsi="Arial" w:cs="Arial"/>
          <w:color w:val="000000" w:themeColor="text1"/>
          <w:sz w:val="24"/>
          <w:szCs w:val="24"/>
          <w:u w:val="single"/>
        </w:rPr>
        <w:t>Description</w:t>
      </w:r>
    </w:p>
    <w:p w:rsidR="00F000D3" w:rsidRPr="007504C8" w:rsidRDefault="00B73CFC" w:rsidP="007504C8">
      <w:pPr>
        <w:spacing w:line="480" w:lineRule="auto"/>
        <w:jc w:val="both"/>
        <w:rPr>
          <w:rStyle w:val="Strong"/>
          <w:rFonts w:ascii="Arial" w:hAnsi="Arial" w:cs="Arial"/>
          <w:b w:val="0"/>
          <w:color w:val="000000" w:themeColor="text1"/>
          <w:sz w:val="24"/>
          <w:szCs w:val="24"/>
          <w:shd w:val="clear" w:color="auto" w:fill="FFFFFF"/>
        </w:rPr>
      </w:pPr>
      <w:r w:rsidRPr="007504C8">
        <w:rPr>
          <w:rFonts w:ascii="Arial" w:hAnsi="Arial" w:cs="Arial"/>
          <w:color w:val="000000" w:themeColor="text1"/>
          <w:sz w:val="24"/>
          <w:szCs w:val="24"/>
        </w:rPr>
        <w:t>I was placed in a group with one other student</w:t>
      </w:r>
      <w:r w:rsidR="001770C6" w:rsidRPr="007504C8">
        <w:rPr>
          <w:rFonts w:ascii="Arial" w:hAnsi="Arial" w:cs="Arial"/>
          <w:color w:val="000000" w:themeColor="text1"/>
          <w:sz w:val="24"/>
          <w:szCs w:val="24"/>
        </w:rPr>
        <w:t xml:space="preserve"> and we were assigned a group task to </w:t>
      </w:r>
      <w:r w:rsidR="001770C6" w:rsidRPr="007504C8">
        <w:rPr>
          <w:rStyle w:val="Strong"/>
          <w:rFonts w:ascii="Arial" w:hAnsi="Arial" w:cs="Arial"/>
          <w:b w:val="0"/>
          <w:color w:val="000000" w:themeColor="text1"/>
          <w:sz w:val="24"/>
          <w:szCs w:val="24"/>
          <w:shd w:val="clear" w:color="auto" w:fill="FFFFFF"/>
        </w:rPr>
        <w:t>d</w:t>
      </w:r>
      <w:r w:rsidR="001770C6" w:rsidRPr="007504C8">
        <w:rPr>
          <w:rStyle w:val="Strong"/>
          <w:rFonts w:ascii="Arial" w:hAnsi="Arial" w:cs="Arial"/>
          <w:b w:val="0"/>
          <w:color w:val="000000" w:themeColor="text1"/>
          <w:sz w:val="24"/>
          <w:szCs w:val="24"/>
          <w:shd w:val="clear" w:color="auto" w:fill="FFFFFF"/>
        </w:rPr>
        <w:t>esign and plan a community</w:t>
      </w:r>
      <w:r w:rsidR="001770C6" w:rsidRPr="007504C8">
        <w:rPr>
          <w:rStyle w:val="Strong"/>
          <w:rFonts w:ascii="Arial" w:hAnsi="Arial" w:cs="Arial"/>
          <w:b w:val="0"/>
          <w:color w:val="000000" w:themeColor="text1"/>
          <w:sz w:val="24"/>
          <w:szCs w:val="24"/>
          <w:shd w:val="clear" w:color="auto" w:fill="FFFFFF"/>
        </w:rPr>
        <w:t xml:space="preserve"> based project for young people, where we had consider how we</w:t>
      </w:r>
      <w:r w:rsidR="001770C6" w:rsidRPr="007504C8">
        <w:rPr>
          <w:rStyle w:val="Strong"/>
          <w:rFonts w:ascii="Arial" w:hAnsi="Arial" w:cs="Arial"/>
          <w:b w:val="0"/>
          <w:color w:val="000000" w:themeColor="text1"/>
          <w:sz w:val="24"/>
          <w:szCs w:val="24"/>
          <w:shd w:val="clear" w:color="auto" w:fill="FFFFFF"/>
        </w:rPr>
        <w:t xml:space="preserve"> would go about doing this with limited resources and on entering a commu</w:t>
      </w:r>
      <w:r w:rsidR="001770C6" w:rsidRPr="007504C8">
        <w:rPr>
          <w:rStyle w:val="Strong"/>
          <w:rFonts w:ascii="Arial" w:hAnsi="Arial" w:cs="Arial"/>
          <w:b w:val="0"/>
          <w:color w:val="000000" w:themeColor="text1"/>
          <w:sz w:val="24"/>
          <w:szCs w:val="24"/>
          <w:shd w:val="clear" w:color="auto" w:fill="FFFFFF"/>
        </w:rPr>
        <w:t>nity you may be unfamiliar with</w:t>
      </w:r>
      <w:r w:rsidR="00F161A7" w:rsidRPr="007504C8">
        <w:rPr>
          <w:rStyle w:val="Strong"/>
          <w:rFonts w:ascii="Arial" w:hAnsi="Arial" w:cs="Arial"/>
          <w:b w:val="0"/>
          <w:color w:val="000000" w:themeColor="text1"/>
          <w:sz w:val="24"/>
          <w:szCs w:val="24"/>
          <w:shd w:val="clear" w:color="auto" w:fill="FFFFFF"/>
        </w:rPr>
        <w:t xml:space="preserve"> and present it in a PowerPoint form within a group seminar setting to other students in different groups</w:t>
      </w:r>
      <w:r w:rsidR="001770C6" w:rsidRPr="007504C8">
        <w:rPr>
          <w:rStyle w:val="Strong"/>
          <w:rFonts w:ascii="Arial" w:hAnsi="Arial" w:cs="Arial"/>
          <w:b w:val="0"/>
          <w:color w:val="000000" w:themeColor="text1"/>
          <w:sz w:val="24"/>
          <w:szCs w:val="24"/>
          <w:shd w:val="clear" w:color="auto" w:fill="FFFFFF"/>
        </w:rPr>
        <w:t xml:space="preserve">. We had a common goal of succeeding and, completing the task within </w:t>
      </w:r>
      <w:r w:rsidR="00F000D3" w:rsidRPr="007504C8">
        <w:rPr>
          <w:rStyle w:val="Strong"/>
          <w:rFonts w:ascii="Arial" w:hAnsi="Arial" w:cs="Arial"/>
          <w:b w:val="0"/>
          <w:color w:val="000000" w:themeColor="text1"/>
          <w:sz w:val="24"/>
          <w:szCs w:val="24"/>
          <w:shd w:val="clear" w:color="auto" w:fill="FFFFFF"/>
        </w:rPr>
        <w:t xml:space="preserve">the timeframe given. </w:t>
      </w:r>
      <w:r w:rsidR="007504C8" w:rsidRPr="007504C8">
        <w:rPr>
          <w:rStyle w:val="Strong"/>
          <w:rFonts w:ascii="Arial" w:hAnsi="Arial" w:cs="Arial"/>
          <w:b w:val="0"/>
          <w:color w:val="000000" w:themeColor="text1"/>
          <w:sz w:val="24"/>
          <w:szCs w:val="24"/>
          <w:shd w:val="clear" w:color="auto" w:fill="FFFFFF"/>
        </w:rPr>
        <w:t xml:space="preserve">I believe that some key features of group work are similar to those of The National Youth Work Strategy for Wales (WAG 2014) ‘Pillars of Youth Work’ as when working in a group one should make others feel empowered, be inclusive to everyone within the group, participative by playing and active role within the group, educative by sharing one’s knowledge and respecting others, and finally expressive, by being open and expressing one’s thoughts and feelings.   </w:t>
      </w:r>
    </w:p>
    <w:p w:rsidR="000676D2" w:rsidRPr="007504C8" w:rsidRDefault="00F161A7" w:rsidP="007504C8">
      <w:pPr>
        <w:spacing w:line="480" w:lineRule="auto"/>
        <w:jc w:val="both"/>
        <w:rPr>
          <w:rFonts w:ascii="Arial" w:hAnsi="Arial" w:cs="Arial"/>
          <w:color w:val="000000" w:themeColor="text1"/>
          <w:sz w:val="24"/>
          <w:szCs w:val="24"/>
          <w:u w:val="single"/>
        </w:rPr>
      </w:pPr>
      <w:r w:rsidRPr="007504C8">
        <w:rPr>
          <w:rFonts w:ascii="Arial" w:hAnsi="Arial" w:cs="Arial"/>
          <w:color w:val="000000" w:themeColor="text1"/>
          <w:sz w:val="24"/>
          <w:szCs w:val="24"/>
          <w:u w:val="single"/>
        </w:rPr>
        <w:t xml:space="preserve">Feelings </w:t>
      </w:r>
    </w:p>
    <w:p w:rsidR="0096493C" w:rsidRPr="007504C8" w:rsidRDefault="00F161A7" w:rsidP="007504C8">
      <w:pPr>
        <w:spacing w:line="480" w:lineRule="auto"/>
        <w:jc w:val="both"/>
        <w:rPr>
          <w:rFonts w:ascii="Arial" w:hAnsi="Arial" w:cs="Arial"/>
          <w:color w:val="000000" w:themeColor="text1"/>
          <w:sz w:val="24"/>
          <w:szCs w:val="24"/>
        </w:rPr>
      </w:pPr>
      <w:r w:rsidRPr="007504C8">
        <w:rPr>
          <w:rFonts w:ascii="Arial" w:hAnsi="Arial" w:cs="Arial"/>
          <w:color w:val="000000" w:themeColor="text1"/>
          <w:sz w:val="24"/>
          <w:szCs w:val="24"/>
        </w:rPr>
        <w:t>I felt relieved when I found out that the assignment was a group task, as I lack confidence when speaking publically and find myself feeling uncomfortable</w:t>
      </w:r>
      <w:r w:rsidR="00D23E16" w:rsidRPr="007504C8">
        <w:rPr>
          <w:rFonts w:ascii="Arial" w:hAnsi="Arial" w:cs="Arial"/>
          <w:color w:val="000000" w:themeColor="text1"/>
          <w:sz w:val="24"/>
          <w:szCs w:val="24"/>
        </w:rPr>
        <w:t>. I felt at ease knowing that I had another person to share the work load with. At the beginning I thought that we would</w:t>
      </w:r>
      <w:r w:rsidR="001E1AD5" w:rsidRPr="007504C8">
        <w:rPr>
          <w:rFonts w:ascii="Arial" w:hAnsi="Arial" w:cs="Arial"/>
          <w:color w:val="000000" w:themeColor="text1"/>
          <w:sz w:val="24"/>
          <w:szCs w:val="24"/>
        </w:rPr>
        <w:t xml:space="preserve"> work well together, however after</w:t>
      </w:r>
      <w:r w:rsidR="00D23E16" w:rsidRPr="007504C8">
        <w:rPr>
          <w:rFonts w:ascii="Arial" w:hAnsi="Arial" w:cs="Arial"/>
          <w:color w:val="000000" w:themeColor="text1"/>
          <w:sz w:val="24"/>
          <w:szCs w:val="24"/>
        </w:rPr>
        <w:t xml:space="preserve"> a few weeks it became </w:t>
      </w:r>
      <w:r w:rsidR="00D23E16" w:rsidRPr="007504C8">
        <w:rPr>
          <w:rFonts w:ascii="Arial" w:hAnsi="Arial" w:cs="Arial"/>
          <w:color w:val="000000" w:themeColor="text1"/>
          <w:sz w:val="24"/>
          <w:szCs w:val="24"/>
        </w:rPr>
        <w:lastRenderedPageBreak/>
        <w:t xml:space="preserve">evident that I </w:t>
      </w:r>
      <w:r w:rsidR="00416DFB" w:rsidRPr="007504C8">
        <w:rPr>
          <w:rFonts w:ascii="Arial" w:hAnsi="Arial" w:cs="Arial"/>
          <w:color w:val="000000" w:themeColor="text1"/>
          <w:sz w:val="24"/>
          <w:szCs w:val="24"/>
        </w:rPr>
        <w:t>had underestimated</w:t>
      </w:r>
      <w:r w:rsidR="001E1AD5" w:rsidRPr="007504C8">
        <w:rPr>
          <w:rFonts w:ascii="Arial" w:hAnsi="Arial" w:cs="Arial"/>
          <w:color w:val="000000" w:themeColor="text1"/>
          <w:sz w:val="24"/>
          <w:szCs w:val="24"/>
        </w:rPr>
        <w:t xml:space="preserve"> the power of communic</w:t>
      </w:r>
      <w:r w:rsidR="00F3029E" w:rsidRPr="007504C8">
        <w:rPr>
          <w:rFonts w:ascii="Arial" w:hAnsi="Arial" w:cs="Arial"/>
          <w:color w:val="000000" w:themeColor="text1"/>
          <w:sz w:val="24"/>
          <w:szCs w:val="24"/>
        </w:rPr>
        <w:t xml:space="preserve">ation. I was cautious from the begging that I did not want to come across as controlling and domineering, therefore felt as though I was more reserved and laid back than I normally would be when working alone. </w:t>
      </w:r>
      <w:r w:rsidR="00F7320A" w:rsidRPr="007504C8">
        <w:rPr>
          <w:rFonts w:ascii="Arial" w:hAnsi="Arial" w:cs="Arial"/>
          <w:color w:val="000000" w:themeColor="text1"/>
          <w:sz w:val="24"/>
          <w:szCs w:val="24"/>
        </w:rPr>
        <w:t xml:space="preserve">As the student in the group is a fellow colleague, and friend of mine outside of the academic setting, I felt as though the group dynamics had been established before beginning the task. Often I felt as though the other student depended on me to </w:t>
      </w:r>
      <w:r w:rsidR="008C6050" w:rsidRPr="007504C8">
        <w:rPr>
          <w:rFonts w:ascii="Arial" w:hAnsi="Arial" w:cs="Arial"/>
          <w:color w:val="000000" w:themeColor="text1"/>
          <w:sz w:val="24"/>
          <w:szCs w:val="24"/>
        </w:rPr>
        <w:t>initiate</w:t>
      </w:r>
      <w:r w:rsidR="00F7320A" w:rsidRPr="007504C8">
        <w:rPr>
          <w:rFonts w:ascii="Arial" w:hAnsi="Arial" w:cs="Arial"/>
          <w:color w:val="000000" w:themeColor="text1"/>
          <w:sz w:val="24"/>
          <w:szCs w:val="24"/>
        </w:rPr>
        <w:t xml:space="preserve"> task</w:t>
      </w:r>
      <w:r w:rsidR="008C6050" w:rsidRPr="007504C8">
        <w:rPr>
          <w:rFonts w:ascii="Arial" w:hAnsi="Arial" w:cs="Arial"/>
          <w:color w:val="000000" w:themeColor="text1"/>
          <w:sz w:val="24"/>
          <w:szCs w:val="24"/>
        </w:rPr>
        <w:t xml:space="preserve">s and take charge, which is what happened naturally. </w:t>
      </w:r>
      <w:r w:rsidR="00F3029E" w:rsidRPr="007504C8">
        <w:rPr>
          <w:rFonts w:ascii="Arial" w:hAnsi="Arial" w:cs="Arial"/>
          <w:color w:val="000000" w:themeColor="text1"/>
          <w:sz w:val="24"/>
          <w:szCs w:val="24"/>
        </w:rPr>
        <w:t xml:space="preserve"> </w:t>
      </w:r>
      <w:r w:rsidR="008C6050" w:rsidRPr="007504C8">
        <w:rPr>
          <w:rFonts w:ascii="Arial" w:hAnsi="Arial" w:cs="Arial"/>
          <w:color w:val="000000" w:themeColor="text1"/>
          <w:sz w:val="24"/>
          <w:szCs w:val="24"/>
        </w:rPr>
        <w:t xml:space="preserve">I felt as though our communication had not been very clear as, after we completed the tasks separately we both came up with two different concepts, and interpreted the tasks differently. This made me feel frustrated as we had to change what we had done </w:t>
      </w:r>
      <w:r w:rsidR="0096493C" w:rsidRPr="007504C8">
        <w:rPr>
          <w:rFonts w:ascii="Arial" w:hAnsi="Arial" w:cs="Arial"/>
          <w:color w:val="000000" w:themeColor="text1"/>
          <w:sz w:val="24"/>
          <w:szCs w:val="24"/>
        </w:rPr>
        <w:t>separately</w:t>
      </w:r>
      <w:r w:rsidR="008C6050" w:rsidRPr="007504C8">
        <w:rPr>
          <w:rFonts w:ascii="Arial" w:hAnsi="Arial" w:cs="Arial"/>
          <w:color w:val="000000" w:themeColor="text1"/>
          <w:sz w:val="24"/>
          <w:szCs w:val="24"/>
        </w:rPr>
        <w:t xml:space="preserve"> which </w:t>
      </w:r>
      <w:r w:rsidR="0096493C" w:rsidRPr="007504C8">
        <w:rPr>
          <w:rFonts w:ascii="Arial" w:hAnsi="Arial" w:cs="Arial"/>
          <w:color w:val="000000" w:themeColor="text1"/>
          <w:sz w:val="24"/>
          <w:szCs w:val="24"/>
        </w:rPr>
        <w:t xml:space="preserve">essentially meant more work. </w:t>
      </w:r>
    </w:p>
    <w:p w:rsidR="0096493C" w:rsidRPr="007504C8" w:rsidRDefault="0096493C" w:rsidP="007504C8">
      <w:pPr>
        <w:spacing w:line="480" w:lineRule="auto"/>
        <w:jc w:val="both"/>
        <w:rPr>
          <w:rFonts w:ascii="Arial" w:hAnsi="Arial" w:cs="Arial"/>
          <w:color w:val="000000" w:themeColor="text1"/>
          <w:sz w:val="24"/>
          <w:szCs w:val="24"/>
          <w:u w:val="single"/>
        </w:rPr>
      </w:pPr>
      <w:r w:rsidRPr="007504C8">
        <w:rPr>
          <w:rFonts w:ascii="Arial" w:hAnsi="Arial" w:cs="Arial"/>
          <w:color w:val="000000" w:themeColor="text1"/>
          <w:sz w:val="24"/>
          <w:szCs w:val="24"/>
          <w:u w:val="single"/>
        </w:rPr>
        <w:t xml:space="preserve">Evaluation </w:t>
      </w:r>
    </w:p>
    <w:p w:rsidR="000676D2" w:rsidRPr="007504C8" w:rsidRDefault="0096493C" w:rsidP="007504C8">
      <w:pPr>
        <w:spacing w:line="480" w:lineRule="auto"/>
        <w:jc w:val="both"/>
        <w:rPr>
          <w:rStyle w:val="apple-converted-space"/>
          <w:rFonts w:ascii="Arial" w:hAnsi="Arial" w:cs="Arial"/>
          <w:color w:val="000000" w:themeColor="text1"/>
          <w:sz w:val="24"/>
          <w:szCs w:val="24"/>
          <w:shd w:val="clear" w:color="auto" w:fill="FFFFFF"/>
        </w:rPr>
      </w:pPr>
      <w:r w:rsidRPr="007504C8">
        <w:rPr>
          <w:rFonts w:ascii="Arial" w:hAnsi="Arial" w:cs="Arial"/>
          <w:color w:val="000000" w:themeColor="text1"/>
          <w:sz w:val="24"/>
          <w:szCs w:val="24"/>
        </w:rPr>
        <w:t>It was good to</w:t>
      </w:r>
      <w:r w:rsidR="008B04DF" w:rsidRPr="007504C8">
        <w:rPr>
          <w:rFonts w:ascii="Arial" w:hAnsi="Arial" w:cs="Arial"/>
          <w:color w:val="000000" w:themeColor="text1"/>
          <w:sz w:val="24"/>
          <w:szCs w:val="24"/>
        </w:rPr>
        <w:t xml:space="preserve"> work with another student in order to </w:t>
      </w:r>
      <w:r w:rsidR="00617DD3" w:rsidRPr="007504C8">
        <w:rPr>
          <w:rFonts w:ascii="Arial" w:hAnsi="Arial" w:cs="Arial"/>
          <w:color w:val="000000" w:themeColor="text1"/>
          <w:sz w:val="24"/>
          <w:szCs w:val="24"/>
        </w:rPr>
        <w:t>learn</w:t>
      </w:r>
      <w:r w:rsidR="00A401D9" w:rsidRPr="007504C8">
        <w:rPr>
          <w:rFonts w:ascii="Arial" w:hAnsi="Arial" w:cs="Arial"/>
          <w:color w:val="000000" w:themeColor="text1"/>
          <w:sz w:val="24"/>
          <w:szCs w:val="24"/>
        </w:rPr>
        <w:t xml:space="preserve"> and share knowledge. I found </w:t>
      </w:r>
      <w:r w:rsidR="00617DD3" w:rsidRPr="007504C8">
        <w:rPr>
          <w:rFonts w:ascii="Arial" w:hAnsi="Arial" w:cs="Arial"/>
          <w:color w:val="000000" w:themeColor="text1"/>
          <w:sz w:val="24"/>
          <w:szCs w:val="24"/>
        </w:rPr>
        <w:t xml:space="preserve">it valuable, and leant about myself as an individual. </w:t>
      </w:r>
      <w:r w:rsidR="008C6050" w:rsidRPr="007504C8">
        <w:rPr>
          <w:rFonts w:ascii="Arial" w:hAnsi="Arial" w:cs="Arial"/>
          <w:color w:val="000000" w:themeColor="text1"/>
          <w:sz w:val="24"/>
          <w:szCs w:val="24"/>
        </w:rPr>
        <w:t xml:space="preserve"> </w:t>
      </w:r>
      <w:r w:rsidR="00617DD3" w:rsidRPr="007504C8">
        <w:rPr>
          <w:rFonts w:ascii="Arial" w:hAnsi="Arial" w:cs="Arial"/>
          <w:color w:val="000000" w:themeColor="text1"/>
          <w:sz w:val="24"/>
          <w:szCs w:val="24"/>
        </w:rPr>
        <w:t>I learnt that within this situation, I took charge and worked as the leader, which I feel the other student was happy with.</w:t>
      </w:r>
      <w:r w:rsidR="00E22343" w:rsidRPr="007504C8">
        <w:rPr>
          <w:rFonts w:ascii="Arial" w:hAnsi="Arial" w:cs="Arial"/>
          <w:color w:val="000000" w:themeColor="text1"/>
          <w:sz w:val="24"/>
          <w:szCs w:val="24"/>
        </w:rPr>
        <w:t xml:space="preserve"> I also felt as though I benefited greatly by having the other student to present the assignment with me to others, as his presence gave me the confidence and made me feel at ease. </w:t>
      </w:r>
      <w:r w:rsidR="000676D2" w:rsidRPr="007504C8">
        <w:rPr>
          <w:rFonts w:ascii="Arial" w:hAnsi="Arial" w:cs="Arial"/>
          <w:color w:val="000000" w:themeColor="text1"/>
          <w:sz w:val="24"/>
          <w:szCs w:val="24"/>
          <w:shd w:val="clear" w:color="auto" w:fill="FFFFFF"/>
        </w:rPr>
        <w:t xml:space="preserve">Smith (2008) believes that “trust and reciprocity amongst members, establish the bonds which serve to enable members to achieve their individual and common goals”. It is the team member’s role to establish these developments and work towards gaining each other’s trust. </w:t>
      </w:r>
      <w:r w:rsidR="000676D2" w:rsidRPr="007504C8">
        <w:rPr>
          <w:rFonts w:ascii="Arial" w:hAnsi="Arial" w:cs="Arial"/>
          <w:color w:val="000000" w:themeColor="text1"/>
          <w:sz w:val="24"/>
          <w:szCs w:val="24"/>
          <w:shd w:val="clear" w:color="auto" w:fill="FFFFFF"/>
        </w:rPr>
        <w:t xml:space="preserve">Trust was established within this relationship before placed within the group. This was strengthened by working together in a team during this group task. </w:t>
      </w:r>
    </w:p>
    <w:p w:rsidR="00DA5B63" w:rsidRPr="00DD6642" w:rsidRDefault="00617DD3" w:rsidP="007504C8">
      <w:pPr>
        <w:spacing w:after="180" w:line="480" w:lineRule="auto"/>
        <w:rPr>
          <w:rFonts w:ascii="Arial" w:eastAsia="Times New Roman" w:hAnsi="Arial" w:cs="Arial"/>
          <w:color w:val="000000" w:themeColor="text1"/>
          <w:sz w:val="24"/>
          <w:szCs w:val="24"/>
          <w:lang w:eastAsia="en-GB"/>
        </w:rPr>
      </w:pPr>
      <w:r w:rsidRPr="007504C8">
        <w:rPr>
          <w:rFonts w:ascii="Arial" w:hAnsi="Arial" w:cs="Arial"/>
          <w:color w:val="000000" w:themeColor="text1"/>
          <w:sz w:val="24"/>
          <w:szCs w:val="24"/>
        </w:rPr>
        <w:lastRenderedPageBreak/>
        <w:t>It was bad that we did not communicate effectively</w:t>
      </w:r>
      <w:r w:rsidR="00E22343" w:rsidRPr="007504C8">
        <w:rPr>
          <w:rFonts w:ascii="Arial" w:hAnsi="Arial" w:cs="Arial"/>
          <w:color w:val="000000" w:themeColor="text1"/>
          <w:sz w:val="24"/>
          <w:szCs w:val="24"/>
        </w:rPr>
        <w:t xml:space="preserve"> and work together fully when preparing the work. However once we recogn</w:t>
      </w:r>
      <w:r w:rsidR="000A6E9C" w:rsidRPr="007504C8">
        <w:rPr>
          <w:rFonts w:ascii="Arial" w:hAnsi="Arial" w:cs="Arial"/>
          <w:color w:val="000000" w:themeColor="text1"/>
          <w:sz w:val="24"/>
          <w:szCs w:val="24"/>
        </w:rPr>
        <w:t xml:space="preserve">ised this we worked together to correct the miscommunication and came to a mutual decision. </w:t>
      </w:r>
      <w:proofErr w:type="spellStart"/>
      <w:r w:rsidR="00DA5B63" w:rsidRPr="007504C8">
        <w:rPr>
          <w:rFonts w:ascii="Arial" w:hAnsi="Arial" w:cs="Arial"/>
          <w:color w:val="000000" w:themeColor="text1"/>
          <w:sz w:val="24"/>
          <w:szCs w:val="24"/>
        </w:rPr>
        <w:t>Jeffs</w:t>
      </w:r>
      <w:proofErr w:type="spellEnd"/>
      <w:r w:rsidR="00DA5B63" w:rsidRPr="007504C8">
        <w:rPr>
          <w:rFonts w:ascii="Arial" w:hAnsi="Arial" w:cs="Arial"/>
          <w:color w:val="000000" w:themeColor="text1"/>
          <w:sz w:val="24"/>
          <w:szCs w:val="24"/>
        </w:rPr>
        <w:t xml:space="preserve"> and Smith (1999 p.22-27) note that “</w:t>
      </w:r>
      <w:r w:rsidR="00DA5B63" w:rsidRPr="007504C8">
        <w:rPr>
          <w:rFonts w:ascii="Arial" w:eastAsia="Times New Roman" w:hAnsi="Arial" w:cs="Arial"/>
          <w:color w:val="000000" w:themeColor="text1"/>
          <w:sz w:val="24"/>
          <w:szCs w:val="24"/>
          <w:lang w:eastAsia="en-GB"/>
        </w:rPr>
        <w:t>I</w:t>
      </w:r>
      <w:r w:rsidR="00DA5B63" w:rsidRPr="00DD6642">
        <w:rPr>
          <w:rFonts w:ascii="Arial" w:eastAsia="Times New Roman" w:hAnsi="Arial" w:cs="Arial"/>
          <w:color w:val="000000" w:themeColor="text1"/>
          <w:sz w:val="24"/>
          <w:szCs w:val="24"/>
          <w:lang w:eastAsia="en-GB"/>
        </w:rPr>
        <w:t>f two or more people are to communicate, then they must:</w:t>
      </w:r>
      <w:r w:rsidR="00DA5B63" w:rsidRPr="007504C8">
        <w:rPr>
          <w:rFonts w:ascii="Arial" w:eastAsia="Times New Roman" w:hAnsi="Arial" w:cs="Arial"/>
          <w:color w:val="000000" w:themeColor="text1"/>
          <w:sz w:val="24"/>
          <w:szCs w:val="24"/>
          <w:lang w:eastAsia="en-GB"/>
        </w:rPr>
        <w:t xml:space="preserve"> Co-operate, </w:t>
      </w:r>
      <w:r w:rsidR="00DA5B63" w:rsidRPr="007504C8">
        <w:rPr>
          <w:rFonts w:ascii="Arial" w:eastAsia="Times New Roman" w:hAnsi="Arial" w:cs="Arial"/>
          <w:color w:val="000000" w:themeColor="text1"/>
          <w:sz w:val="24"/>
          <w:szCs w:val="24"/>
          <w:lang w:eastAsia="en-GB"/>
        </w:rPr>
        <w:t>t</w:t>
      </w:r>
      <w:r w:rsidR="00DA5B63" w:rsidRPr="00DD6642">
        <w:rPr>
          <w:rFonts w:ascii="Arial" w:eastAsia="Times New Roman" w:hAnsi="Arial" w:cs="Arial"/>
          <w:color w:val="000000" w:themeColor="text1"/>
          <w:sz w:val="24"/>
          <w:szCs w:val="24"/>
          <w:lang w:eastAsia="en-GB"/>
        </w:rPr>
        <w:t>hink about o</w:t>
      </w:r>
      <w:r w:rsidR="00DA5B63" w:rsidRPr="007504C8">
        <w:rPr>
          <w:rFonts w:ascii="Arial" w:eastAsia="Times New Roman" w:hAnsi="Arial" w:cs="Arial"/>
          <w:color w:val="000000" w:themeColor="text1"/>
          <w:sz w:val="24"/>
          <w:szCs w:val="24"/>
          <w:lang w:eastAsia="en-GB"/>
        </w:rPr>
        <w:t>thers' feelings and experiences and g</w:t>
      </w:r>
      <w:r w:rsidR="00DA5B63" w:rsidRPr="00DD6642">
        <w:rPr>
          <w:rFonts w:ascii="Arial" w:eastAsia="Times New Roman" w:hAnsi="Arial" w:cs="Arial"/>
          <w:color w:val="000000" w:themeColor="text1"/>
          <w:sz w:val="24"/>
          <w:szCs w:val="24"/>
          <w:lang w:eastAsia="en-GB"/>
        </w:rPr>
        <w:t>ive each other room to talk.</w:t>
      </w:r>
    </w:p>
    <w:p w:rsidR="000676D2" w:rsidRPr="007504C8" w:rsidRDefault="000A6E9C" w:rsidP="007504C8">
      <w:pPr>
        <w:spacing w:line="480" w:lineRule="auto"/>
        <w:jc w:val="both"/>
        <w:rPr>
          <w:rFonts w:ascii="Arial" w:hAnsi="Arial" w:cs="Arial"/>
          <w:color w:val="000000" w:themeColor="text1"/>
          <w:sz w:val="24"/>
          <w:szCs w:val="24"/>
          <w:u w:val="single"/>
        </w:rPr>
      </w:pPr>
      <w:r w:rsidRPr="007504C8">
        <w:rPr>
          <w:rFonts w:ascii="Arial" w:hAnsi="Arial" w:cs="Arial"/>
          <w:color w:val="000000" w:themeColor="text1"/>
          <w:sz w:val="24"/>
          <w:szCs w:val="24"/>
          <w:u w:val="single"/>
        </w:rPr>
        <w:t xml:space="preserve">Analysis </w:t>
      </w:r>
    </w:p>
    <w:p w:rsidR="00F85B3C" w:rsidRPr="007504C8" w:rsidRDefault="000A6E9C" w:rsidP="007504C8">
      <w:pPr>
        <w:spacing w:line="480" w:lineRule="auto"/>
        <w:jc w:val="both"/>
        <w:rPr>
          <w:rFonts w:ascii="Arial" w:hAnsi="Arial" w:cs="Arial"/>
          <w:color w:val="000000" w:themeColor="text1"/>
          <w:sz w:val="24"/>
          <w:szCs w:val="24"/>
        </w:rPr>
      </w:pPr>
      <w:r w:rsidRPr="007504C8">
        <w:rPr>
          <w:rFonts w:ascii="Arial" w:hAnsi="Arial" w:cs="Arial"/>
          <w:color w:val="000000" w:themeColor="text1"/>
          <w:sz w:val="24"/>
          <w:szCs w:val="24"/>
        </w:rPr>
        <w:t xml:space="preserve">As the oldest member of the group, and most experienced </w:t>
      </w:r>
      <w:r w:rsidR="00DA5B63" w:rsidRPr="007504C8">
        <w:rPr>
          <w:rFonts w:ascii="Arial" w:hAnsi="Arial" w:cs="Arial"/>
          <w:color w:val="000000" w:themeColor="text1"/>
          <w:sz w:val="24"/>
          <w:szCs w:val="24"/>
        </w:rPr>
        <w:t>Y</w:t>
      </w:r>
      <w:r w:rsidR="00F85B3C" w:rsidRPr="007504C8">
        <w:rPr>
          <w:rFonts w:ascii="Arial" w:hAnsi="Arial" w:cs="Arial"/>
          <w:color w:val="000000" w:themeColor="text1"/>
          <w:sz w:val="24"/>
          <w:szCs w:val="24"/>
        </w:rPr>
        <w:t xml:space="preserve">outh </w:t>
      </w:r>
      <w:r w:rsidR="00DA5B63" w:rsidRPr="007504C8">
        <w:rPr>
          <w:rFonts w:ascii="Arial" w:hAnsi="Arial" w:cs="Arial"/>
          <w:color w:val="000000" w:themeColor="text1"/>
          <w:sz w:val="24"/>
          <w:szCs w:val="24"/>
        </w:rPr>
        <w:t>W</w:t>
      </w:r>
      <w:r w:rsidR="00F85B3C" w:rsidRPr="007504C8">
        <w:rPr>
          <w:rFonts w:ascii="Arial" w:hAnsi="Arial" w:cs="Arial"/>
          <w:color w:val="000000" w:themeColor="text1"/>
          <w:sz w:val="24"/>
          <w:szCs w:val="24"/>
        </w:rPr>
        <w:t xml:space="preserve">orker I feel </w:t>
      </w:r>
      <w:r w:rsidR="00DA5B63" w:rsidRPr="007504C8">
        <w:rPr>
          <w:rFonts w:ascii="Arial" w:hAnsi="Arial" w:cs="Arial"/>
          <w:color w:val="000000" w:themeColor="text1"/>
          <w:sz w:val="24"/>
          <w:szCs w:val="24"/>
        </w:rPr>
        <w:t>was the</w:t>
      </w:r>
      <w:r w:rsidR="00F85B3C" w:rsidRPr="007504C8">
        <w:rPr>
          <w:rFonts w:ascii="Arial" w:hAnsi="Arial" w:cs="Arial"/>
          <w:color w:val="000000" w:themeColor="text1"/>
          <w:sz w:val="24"/>
          <w:szCs w:val="24"/>
        </w:rPr>
        <w:t xml:space="preserve"> obvious reason why I naturally took charge of this group task. Working in a group on this particular occasion was made easier by working in a team with a person I felt comfortable around, where mutual respect was established previously. </w:t>
      </w:r>
    </w:p>
    <w:p w:rsidR="00F85B3C" w:rsidRPr="007504C8" w:rsidRDefault="00F85B3C" w:rsidP="007504C8">
      <w:pPr>
        <w:spacing w:line="480" w:lineRule="auto"/>
        <w:jc w:val="both"/>
        <w:rPr>
          <w:rFonts w:ascii="Arial" w:hAnsi="Arial" w:cs="Arial"/>
          <w:color w:val="000000" w:themeColor="text1"/>
          <w:sz w:val="24"/>
          <w:szCs w:val="24"/>
          <w:u w:val="single"/>
        </w:rPr>
      </w:pPr>
      <w:r w:rsidRPr="007504C8">
        <w:rPr>
          <w:rFonts w:ascii="Arial" w:hAnsi="Arial" w:cs="Arial"/>
          <w:color w:val="000000" w:themeColor="text1"/>
          <w:sz w:val="24"/>
          <w:szCs w:val="24"/>
          <w:u w:val="single"/>
        </w:rPr>
        <w:t xml:space="preserve">Conclusion </w:t>
      </w:r>
    </w:p>
    <w:p w:rsidR="00DA5B63" w:rsidRPr="007504C8" w:rsidRDefault="00F85B3C" w:rsidP="007504C8">
      <w:pPr>
        <w:spacing w:line="480" w:lineRule="auto"/>
        <w:jc w:val="both"/>
        <w:rPr>
          <w:rFonts w:ascii="Arial" w:hAnsi="Arial" w:cs="Arial"/>
          <w:color w:val="000000" w:themeColor="text1"/>
          <w:sz w:val="24"/>
          <w:szCs w:val="24"/>
        </w:rPr>
      </w:pPr>
      <w:r w:rsidRPr="007504C8">
        <w:rPr>
          <w:rFonts w:ascii="Arial" w:hAnsi="Arial" w:cs="Arial"/>
          <w:color w:val="000000" w:themeColor="text1"/>
          <w:sz w:val="24"/>
          <w:szCs w:val="24"/>
        </w:rPr>
        <w:t xml:space="preserve">During this </w:t>
      </w:r>
      <w:r w:rsidR="00031E80" w:rsidRPr="007504C8">
        <w:rPr>
          <w:rFonts w:ascii="Arial" w:hAnsi="Arial" w:cs="Arial"/>
          <w:color w:val="000000" w:themeColor="text1"/>
          <w:sz w:val="24"/>
          <w:szCs w:val="24"/>
        </w:rPr>
        <w:t xml:space="preserve">group </w:t>
      </w:r>
      <w:r w:rsidR="00773236" w:rsidRPr="007504C8">
        <w:rPr>
          <w:rFonts w:ascii="Arial" w:hAnsi="Arial" w:cs="Arial"/>
          <w:color w:val="000000" w:themeColor="text1"/>
          <w:sz w:val="24"/>
          <w:szCs w:val="24"/>
        </w:rPr>
        <w:t xml:space="preserve">work task I believe I could have given more control to my partner and considered his thoughts and feelings more. We communicated only through the form of email and text, which may have been why we misunderstood each other. </w:t>
      </w:r>
      <w:r w:rsidR="00AD3762" w:rsidRPr="007504C8">
        <w:rPr>
          <w:rFonts w:ascii="Arial" w:hAnsi="Arial" w:cs="Arial"/>
          <w:color w:val="000000" w:themeColor="text1"/>
          <w:sz w:val="24"/>
          <w:szCs w:val="24"/>
        </w:rPr>
        <w:t xml:space="preserve">We could have made more of an effort to meet up and communicate with each other through the form of face to face conversation, which would have also given us the opportunity to see each other’s progress. </w:t>
      </w:r>
      <w:r w:rsidR="00773236" w:rsidRPr="007504C8">
        <w:rPr>
          <w:rFonts w:ascii="Arial" w:hAnsi="Arial" w:cs="Arial"/>
          <w:color w:val="000000" w:themeColor="text1"/>
          <w:sz w:val="24"/>
          <w:szCs w:val="24"/>
        </w:rPr>
        <w:t xml:space="preserve"> </w:t>
      </w:r>
    </w:p>
    <w:p w:rsidR="000A6E9C" w:rsidRPr="007504C8" w:rsidRDefault="00AD3762" w:rsidP="007504C8">
      <w:pPr>
        <w:spacing w:line="480" w:lineRule="auto"/>
        <w:jc w:val="both"/>
        <w:rPr>
          <w:rFonts w:ascii="Arial" w:hAnsi="Arial" w:cs="Arial"/>
          <w:color w:val="000000" w:themeColor="text1"/>
          <w:sz w:val="24"/>
          <w:szCs w:val="24"/>
          <w:u w:val="single"/>
        </w:rPr>
      </w:pPr>
      <w:r w:rsidRPr="007504C8">
        <w:rPr>
          <w:rFonts w:ascii="Arial" w:hAnsi="Arial" w:cs="Arial"/>
          <w:color w:val="000000" w:themeColor="text1"/>
          <w:sz w:val="24"/>
          <w:szCs w:val="24"/>
          <w:u w:val="single"/>
        </w:rPr>
        <w:t xml:space="preserve">Action Plan </w:t>
      </w:r>
    </w:p>
    <w:p w:rsidR="00684EE5" w:rsidRPr="007504C8" w:rsidRDefault="00AD3762" w:rsidP="007504C8">
      <w:pPr>
        <w:spacing w:line="480" w:lineRule="auto"/>
        <w:jc w:val="both"/>
        <w:rPr>
          <w:rFonts w:ascii="Arial" w:hAnsi="Arial" w:cs="Arial"/>
          <w:color w:val="000000" w:themeColor="text1"/>
          <w:sz w:val="24"/>
          <w:szCs w:val="24"/>
        </w:rPr>
      </w:pPr>
      <w:r w:rsidRPr="007504C8">
        <w:rPr>
          <w:rFonts w:ascii="Arial" w:hAnsi="Arial" w:cs="Arial"/>
          <w:color w:val="000000" w:themeColor="text1"/>
          <w:sz w:val="24"/>
          <w:szCs w:val="24"/>
        </w:rPr>
        <w:t xml:space="preserve">If it arose again, I would make a greater effort to ensure that we met in person to discuss our ideas and monitor each other’s progress. Positive engagement and clear communication would be beneficial to both parties </w:t>
      </w:r>
      <w:r w:rsidR="00684EE5" w:rsidRPr="007504C8">
        <w:rPr>
          <w:rFonts w:ascii="Arial" w:hAnsi="Arial" w:cs="Arial"/>
          <w:color w:val="000000" w:themeColor="text1"/>
          <w:sz w:val="24"/>
          <w:szCs w:val="24"/>
        </w:rPr>
        <w:t xml:space="preserve">within the group, and help form a strong, effective group. </w:t>
      </w:r>
    </w:p>
    <w:p w:rsidR="00561D43" w:rsidRPr="007504C8" w:rsidRDefault="00684EE5" w:rsidP="007504C8">
      <w:pPr>
        <w:spacing w:line="480" w:lineRule="auto"/>
        <w:jc w:val="both"/>
        <w:rPr>
          <w:rStyle w:val="apple-converted-space"/>
          <w:rFonts w:ascii="Arial" w:hAnsi="Arial" w:cs="Arial"/>
          <w:color w:val="000000" w:themeColor="text1"/>
          <w:sz w:val="24"/>
          <w:szCs w:val="24"/>
          <w:shd w:val="clear" w:color="auto" w:fill="FFFFFF"/>
        </w:rPr>
      </w:pPr>
      <w:r w:rsidRPr="007504C8">
        <w:rPr>
          <w:rStyle w:val="apple-converted-space"/>
          <w:rFonts w:ascii="Arial" w:hAnsi="Arial" w:cs="Arial"/>
          <w:color w:val="000000" w:themeColor="text1"/>
          <w:sz w:val="24"/>
          <w:szCs w:val="24"/>
          <w:shd w:val="clear" w:color="auto" w:fill="FFFFFF"/>
        </w:rPr>
        <w:lastRenderedPageBreak/>
        <w:t>Smith and Smith note that;</w:t>
      </w:r>
    </w:p>
    <w:p w:rsidR="00561D43" w:rsidRPr="007504C8" w:rsidRDefault="00561D43" w:rsidP="007504C8">
      <w:pPr>
        <w:spacing w:line="480" w:lineRule="auto"/>
        <w:ind w:left="1134" w:right="1134"/>
        <w:jc w:val="both"/>
        <w:rPr>
          <w:rFonts w:ascii="Arial" w:hAnsi="Arial" w:cs="Arial"/>
          <w:color w:val="000000" w:themeColor="text1"/>
          <w:sz w:val="24"/>
          <w:szCs w:val="24"/>
          <w:shd w:val="clear" w:color="auto" w:fill="FFFFFF"/>
        </w:rPr>
      </w:pPr>
      <w:r w:rsidRPr="007504C8">
        <w:rPr>
          <w:rFonts w:ascii="Arial" w:hAnsi="Arial" w:cs="Arial"/>
          <w:i/>
          <w:color w:val="000000" w:themeColor="text1"/>
          <w:sz w:val="24"/>
          <w:szCs w:val="24"/>
          <w:shd w:val="clear" w:color="auto" w:fill="FFFFFF"/>
        </w:rPr>
        <w:t xml:space="preserve">It may seem obvious, but for others to meet us as helpers, we have to be available. People must know who we are and where we are to be found. They also need to know what we may be able to offer. They also must feel able to approach us (or be open to our initiating </w:t>
      </w:r>
      <w:r w:rsidR="00684EE5" w:rsidRPr="007504C8">
        <w:rPr>
          <w:rFonts w:ascii="Arial" w:hAnsi="Arial" w:cs="Arial"/>
          <w:i/>
          <w:color w:val="000000" w:themeColor="text1"/>
          <w:sz w:val="24"/>
          <w:szCs w:val="24"/>
          <w:shd w:val="clear" w:color="auto" w:fill="FFFFFF"/>
        </w:rPr>
        <w:t>contact).</w:t>
      </w:r>
      <w:r w:rsidR="00684EE5" w:rsidRPr="007504C8">
        <w:rPr>
          <w:rFonts w:ascii="Arial" w:hAnsi="Arial" w:cs="Arial"/>
          <w:color w:val="000000" w:themeColor="text1"/>
          <w:sz w:val="24"/>
          <w:szCs w:val="24"/>
          <w:shd w:val="clear" w:color="auto" w:fill="FFFFFF"/>
        </w:rPr>
        <w:t xml:space="preserve"> (Smith and Smith, 2008, p.</w:t>
      </w:r>
      <w:r w:rsidRPr="007504C8">
        <w:rPr>
          <w:rFonts w:ascii="Arial" w:hAnsi="Arial" w:cs="Arial"/>
          <w:color w:val="000000" w:themeColor="text1"/>
          <w:sz w:val="24"/>
          <w:szCs w:val="24"/>
          <w:shd w:val="clear" w:color="auto" w:fill="FFFFFF"/>
        </w:rPr>
        <w:t>17)</w:t>
      </w:r>
    </w:p>
    <w:p w:rsidR="00561D43" w:rsidRPr="007504C8" w:rsidRDefault="00684EE5" w:rsidP="007504C8">
      <w:pPr>
        <w:spacing w:line="480" w:lineRule="auto"/>
        <w:rPr>
          <w:rStyle w:val="apple-converted-space"/>
          <w:rFonts w:ascii="Arial" w:hAnsi="Arial" w:cs="Arial"/>
          <w:color w:val="000000" w:themeColor="text1"/>
          <w:sz w:val="24"/>
          <w:szCs w:val="24"/>
          <w:shd w:val="clear" w:color="auto" w:fill="FFFFFF"/>
        </w:rPr>
      </w:pPr>
      <w:r w:rsidRPr="007504C8">
        <w:rPr>
          <w:rStyle w:val="apple-converted-space"/>
          <w:rFonts w:ascii="Arial" w:hAnsi="Arial" w:cs="Arial"/>
          <w:color w:val="000000" w:themeColor="text1"/>
          <w:sz w:val="24"/>
          <w:szCs w:val="24"/>
          <w:shd w:val="clear" w:color="auto" w:fill="FFFFFF"/>
        </w:rPr>
        <w:t xml:space="preserve">As Smith and Smith note, being approachable is a significant quality a person needs to be able to work with others. When others feel they cannot approach group member, communication, team work and group moral may differ and working within an effective team will be difficult.   </w:t>
      </w:r>
    </w:p>
    <w:p w:rsidR="00561D43" w:rsidRPr="007504C8" w:rsidRDefault="002F6743"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 xml:space="preserve">The </w:t>
      </w:r>
      <w:r w:rsidRPr="007504C8">
        <w:rPr>
          <w:rFonts w:ascii="Arial" w:hAnsi="Arial" w:cs="Arial"/>
          <w:color w:val="000000" w:themeColor="text1"/>
          <w:sz w:val="24"/>
          <w:szCs w:val="24"/>
          <w:shd w:val="clear" w:color="auto" w:fill="FFFFFF"/>
        </w:rPr>
        <w:t>Systematic Multiple Level Observation of Groups</w:t>
      </w:r>
      <w:r w:rsidRPr="007504C8">
        <w:rPr>
          <w:rFonts w:ascii="Arial" w:hAnsi="Arial" w:cs="Arial"/>
          <w:color w:val="000000" w:themeColor="text1"/>
          <w:sz w:val="24"/>
          <w:szCs w:val="24"/>
          <w:shd w:val="clear" w:color="auto" w:fill="FFFFFF"/>
        </w:rPr>
        <w:t xml:space="preserve"> (SYMLOG) system </w:t>
      </w:r>
      <w:r w:rsidR="001F20E2" w:rsidRPr="007504C8">
        <w:rPr>
          <w:rFonts w:ascii="Arial" w:hAnsi="Arial" w:cs="Arial"/>
          <w:color w:val="000000" w:themeColor="text1"/>
          <w:sz w:val="24"/>
          <w:szCs w:val="24"/>
          <w:shd w:val="clear" w:color="auto" w:fill="FFFFFF"/>
        </w:rPr>
        <w:t xml:space="preserve">by Bales (1970) is based on an </w:t>
      </w:r>
      <w:r w:rsidR="001F20E2" w:rsidRPr="007504C8">
        <w:rPr>
          <w:rFonts w:ascii="Arial" w:hAnsi="Arial" w:cs="Arial"/>
          <w:color w:val="000000" w:themeColor="text1"/>
          <w:sz w:val="24"/>
          <w:szCs w:val="24"/>
          <w:shd w:val="clear" w:color="auto" w:fill="FFFFFF"/>
        </w:rPr>
        <w:t xml:space="preserve">assumption that </w:t>
      </w:r>
      <w:r w:rsidR="001F20E2" w:rsidRPr="007504C8">
        <w:rPr>
          <w:rFonts w:ascii="Arial" w:hAnsi="Arial" w:cs="Arial"/>
          <w:color w:val="000000" w:themeColor="text1"/>
          <w:sz w:val="24"/>
          <w:szCs w:val="24"/>
          <w:shd w:val="clear" w:color="auto" w:fill="FFFFFF"/>
        </w:rPr>
        <w:t xml:space="preserve">there are </w:t>
      </w:r>
      <w:r w:rsidR="001F20E2" w:rsidRPr="007504C8">
        <w:rPr>
          <w:rFonts w:ascii="Arial" w:hAnsi="Arial" w:cs="Arial"/>
          <w:color w:val="000000" w:themeColor="text1"/>
          <w:sz w:val="24"/>
          <w:szCs w:val="24"/>
          <w:shd w:val="clear" w:color="auto" w:fill="FFFFFF"/>
        </w:rPr>
        <w:t>three fundamental dimensions structure interactions in groups</w:t>
      </w:r>
      <w:r w:rsidR="004B1E16" w:rsidRPr="007504C8">
        <w:rPr>
          <w:rFonts w:ascii="Arial" w:hAnsi="Arial" w:cs="Arial"/>
          <w:color w:val="000000" w:themeColor="text1"/>
          <w:sz w:val="24"/>
          <w:szCs w:val="24"/>
          <w:shd w:val="clear" w:color="auto" w:fill="FFFFFF"/>
        </w:rPr>
        <w:t xml:space="preserve"> which include:</w:t>
      </w:r>
    </w:p>
    <w:p w:rsidR="004B1E16" w:rsidRPr="007504C8" w:rsidRDefault="004B1E16" w:rsidP="007504C8">
      <w:pPr>
        <w:pStyle w:val="NormalWeb"/>
        <w:shd w:val="clear" w:color="auto" w:fill="FFFFFF"/>
        <w:spacing w:before="0" w:beforeAutospacing="0" w:after="0" w:afterAutospacing="0" w:line="480" w:lineRule="auto"/>
        <w:ind w:left="1134" w:right="1134"/>
        <w:textAlignment w:val="baseline"/>
        <w:rPr>
          <w:rFonts w:ascii="Arial" w:hAnsi="Arial" w:cs="Arial"/>
          <w:i/>
          <w:color w:val="000000" w:themeColor="text1"/>
        </w:rPr>
      </w:pPr>
      <w:r w:rsidRPr="007504C8">
        <w:rPr>
          <w:rFonts w:ascii="Arial" w:hAnsi="Arial" w:cs="Arial"/>
          <w:i/>
          <w:iCs/>
          <w:color w:val="000000" w:themeColor="text1"/>
          <w:bdr w:val="none" w:sz="0" w:space="0" w:color="auto" w:frame="1"/>
        </w:rPr>
        <w:t>Dominance/submission</w:t>
      </w:r>
      <w:r w:rsidRPr="007504C8">
        <w:rPr>
          <w:rFonts w:ascii="Arial" w:hAnsi="Arial" w:cs="Arial"/>
          <w:i/>
          <w:color w:val="000000" w:themeColor="text1"/>
        </w:rPr>
        <w:t xml:space="preserve"> -</w:t>
      </w:r>
      <w:r w:rsidRPr="007504C8">
        <w:rPr>
          <w:rFonts w:ascii="Arial" w:hAnsi="Arial" w:cs="Arial"/>
          <w:i/>
          <w:color w:val="000000" w:themeColor="text1"/>
        </w:rPr>
        <w:t xml:space="preserve"> Is this member active, outgoing, and talkative – or passive, quiet and introverted?</w:t>
      </w:r>
    </w:p>
    <w:p w:rsidR="004B1E16" w:rsidRPr="007504C8" w:rsidRDefault="004B1E16" w:rsidP="007504C8">
      <w:pPr>
        <w:pStyle w:val="NormalWeb"/>
        <w:shd w:val="clear" w:color="auto" w:fill="FFFFFF"/>
        <w:spacing w:before="0" w:beforeAutospacing="0" w:after="0" w:afterAutospacing="0" w:line="480" w:lineRule="auto"/>
        <w:ind w:left="1134" w:right="1134"/>
        <w:textAlignment w:val="baseline"/>
        <w:rPr>
          <w:rFonts w:ascii="Arial" w:hAnsi="Arial" w:cs="Arial"/>
          <w:i/>
          <w:color w:val="000000" w:themeColor="text1"/>
        </w:rPr>
      </w:pPr>
    </w:p>
    <w:p w:rsidR="004B1E16" w:rsidRPr="007504C8" w:rsidRDefault="004B1E16" w:rsidP="007504C8">
      <w:pPr>
        <w:pStyle w:val="NormalWeb"/>
        <w:shd w:val="clear" w:color="auto" w:fill="FFFFFF"/>
        <w:spacing w:before="0" w:beforeAutospacing="0" w:after="0" w:afterAutospacing="0" w:line="480" w:lineRule="auto"/>
        <w:ind w:left="1134" w:right="1134"/>
        <w:textAlignment w:val="baseline"/>
        <w:rPr>
          <w:rFonts w:ascii="Arial" w:hAnsi="Arial" w:cs="Arial"/>
          <w:i/>
          <w:color w:val="000000" w:themeColor="text1"/>
        </w:rPr>
      </w:pPr>
      <w:r w:rsidRPr="007504C8">
        <w:rPr>
          <w:rFonts w:ascii="Arial" w:hAnsi="Arial" w:cs="Arial"/>
          <w:i/>
          <w:iCs/>
          <w:color w:val="000000" w:themeColor="text1"/>
          <w:bdr w:val="none" w:sz="0" w:space="0" w:color="auto" w:frame="1"/>
        </w:rPr>
        <w:t>Friendliness/unfriendliness</w:t>
      </w:r>
      <w:r w:rsidRPr="007504C8">
        <w:rPr>
          <w:rFonts w:ascii="Arial" w:hAnsi="Arial" w:cs="Arial"/>
          <w:i/>
          <w:iCs/>
          <w:color w:val="000000" w:themeColor="text1"/>
          <w:bdr w:val="none" w:sz="0" w:space="0" w:color="auto" w:frame="1"/>
        </w:rPr>
        <w:t xml:space="preserve"> </w:t>
      </w:r>
      <w:r w:rsidRPr="007504C8">
        <w:rPr>
          <w:rFonts w:ascii="Arial" w:hAnsi="Arial" w:cs="Arial"/>
          <w:i/>
          <w:color w:val="000000" w:themeColor="text1"/>
        </w:rPr>
        <w:t xml:space="preserve">- </w:t>
      </w:r>
      <w:r w:rsidRPr="007504C8">
        <w:rPr>
          <w:rFonts w:ascii="Arial" w:hAnsi="Arial" w:cs="Arial"/>
          <w:i/>
          <w:color w:val="000000" w:themeColor="text1"/>
        </w:rPr>
        <w:t>Is this member warm, open and positive – or negative and irritable?</w:t>
      </w:r>
    </w:p>
    <w:p w:rsidR="004B1E16" w:rsidRPr="007504C8" w:rsidRDefault="004B1E16" w:rsidP="007504C8">
      <w:pPr>
        <w:pStyle w:val="NormalWeb"/>
        <w:shd w:val="clear" w:color="auto" w:fill="FFFFFF"/>
        <w:spacing w:before="0" w:beforeAutospacing="0" w:after="0" w:afterAutospacing="0" w:line="480" w:lineRule="auto"/>
        <w:ind w:left="1134" w:right="1134"/>
        <w:textAlignment w:val="baseline"/>
        <w:rPr>
          <w:rFonts w:ascii="Arial" w:hAnsi="Arial" w:cs="Arial"/>
          <w:i/>
          <w:color w:val="000000" w:themeColor="text1"/>
        </w:rPr>
      </w:pPr>
    </w:p>
    <w:p w:rsidR="004B1E16" w:rsidRPr="007504C8" w:rsidRDefault="004B1E16" w:rsidP="007504C8">
      <w:pPr>
        <w:pStyle w:val="NormalWeb"/>
        <w:shd w:val="clear" w:color="auto" w:fill="FFFFFF"/>
        <w:spacing w:before="0" w:beforeAutospacing="0" w:after="0" w:afterAutospacing="0" w:line="480" w:lineRule="auto"/>
        <w:ind w:left="1134" w:right="1134"/>
        <w:textAlignment w:val="baseline"/>
        <w:rPr>
          <w:rFonts w:ascii="Arial" w:hAnsi="Arial" w:cs="Arial"/>
          <w:color w:val="000000" w:themeColor="text1"/>
        </w:rPr>
      </w:pPr>
      <w:r w:rsidRPr="007504C8">
        <w:rPr>
          <w:rFonts w:ascii="Arial" w:hAnsi="Arial" w:cs="Arial"/>
          <w:i/>
          <w:iCs/>
          <w:color w:val="000000" w:themeColor="text1"/>
          <w:bdr w:val="none" w:sz="0" w:space="0" w:color="auto" w:frame="1"/>
        </w:rPr>
        <w:t>Acceptance of authority/non-acceptance of authority</w:t>
      </w:r>
      <w:r w:rsidRPr="007504C8">
        <w:rPr>
          <w:rFonts w:ascii="Arial" w:hAnsi="Arial" w:cs="Arial"/>
          <w:i/>
          <w:color w:val="000000" w:themeColor="text1"/>
        </w:rPr>
        <w:t xml:space="preserve"> - </w:t>
      </w:r>
      <w:r w:rsidRPr="007504C8">
        <w:rPr>
          <w:rFonts w:ascii="Arial" w:hAnsi="Arial" w:cs="Arial"/>
          <w:i/>
          <w:color w:val="000000" w:themeColor="text1"/>
        </w:rPr>
        <w:t>Is this member analytical, and task-oriented – or emotional, untraditional and (pos</w:t>
      </w:r>
      <w:r w:rsidRPr="007504C8">
        <w:rPr>
          <w:rFonts w:ascii="Arial" w:hAnsi="Arial" w:cs="Arial"/>
          <w:i/>
          <w:color w:val="000000" w:themeColor="text1"/>
        </w:rPr>
        <w:t>sibly) resentful.</w:t>
      </w:r>
      <w:r w:rsidRPr="007504C8">
        <w:rPr>
          <w:rFonts w:ascii="Arial" w:hAnsi="Arial" w:cs="Arial"/>
          <w:color w:val="000000" w:themeColor="text1"/>
        </w:rPr>
        <w:t xml:space="preserve"> (Forsyth, 2006</w:t>
      </w:r>
      <w:r w:rsidRPr="007504C8">
        <w:rPr>
          <w:rFonts w:ascii="Arial" w:hAnsi="Arial" w:cs="Arial"/>
          <w:color w:val="000000" w:themeColor="text1"/>
        </w:rPr>
        <w:t xml:space="preserve"> </w:t>
      </w:r>
      <w:r w:rsidRPr="007504C8">
        <w:rPr>
          <w:rFonts w:ascii="Arial" w:hAnsi="Arial" w:cs="Arial"/>
          <w:color w:val="000000" w:themeColor="text1"/>
        </w:rPr>
        <w:t>p.</w:t>
      </w:r>
      <w:r w:rsidRPr="007504C8">
        <w:rPr>
          <w:rFonts w:ascii="Arial" w:hAnsi="Arial" w:cs="Arial"/>
          <w:color w:val="000000" w:themeColor="text1"/>
        </w:rPr>
        <w:t>41)</w:t>
      </w:r>
    </w:p>
    <w:p w:rsidR="004B1E16" w:rsidRPr="007504C8" w:rsidRDefault="004B1E16" w:rsidP="007504C8">
      <w:pPr>
        <w:spacing w:line="480" w:lineRule="auto"/>
        <w:jc w:val="both"/>
        <w:rPr>
          <w:rStyle w:val="apple-converted-space"/>
          <w:rFonts w:ascii="Arial" w:hAnsi="Arial" w:cs="Arial"/>
          <w:color w:val="000000" w:themeColor="text1"/>
          <w:sz w:val="24"/>
          <w:szCs w:val="24"/>
          <w:shd w:val="clear" w:color="auto" w:fill="FFFFFF"/>
        </w:rPr>
      </w:pPr>
    </w:p>
    <w:p w:rsidR="0093787F" w:rsidRPr="007504C8" w:rsidRDefault="004B1E16" w:rsidP="007504C8">
      <w:pPr>
        <w:spacing w:line="480" w:lineRule="auto"/>
        <w:jc w:val="both"/>
        <w:rPr>
          <w:rStyle w:val="apple-converted-space"/>
          <w:rFonts w:ascii="Arial" w:hAnsi="Arial" w:cs="Arial"/>
          <w:color w:val="000000" w:themeColor="text1"/>
          <w:sz w:val="24"/>
          <w:szCs w:val="24"/>
          <w:shd w:val="clear" w:color="auto" w:fill="FFFFFF"/>
        </w:rPr>
      </w:pPr>
      <w:r w:rsidRPr="007504C8">
        <w:rPr>
          <w:rStyle w:val="apple-converted-space"/>
          <w:rFonts w:ascii="Arial" w:hAnsi="Arial" w:cs="Arial"/>
          <w:color w:val="000000" w:themeColor="text1"/>
          <w:sz w:val="24"/>
          <w:szCs w:val="24"/>
          <w:shd w:val="clear" w:color="auto" w:fill="FFFFFF"/>
        </w:rPr>
        <w:lastRenderedPageBreak/>
        <w:t xml:space="preserve">These dimensions mentioned by Bales (1970) have been evident in my previous experience of working in groups and I feel each dimension is defined accurately. Within this particular group task I believe I could be described as the ‘Dominance’ as I actively took part and was outgoing with my opinions and thoughts. I believe I also was accepting of authority, as I was task-oriented, however this only became evident to the group as the pressure was applied. </w:t>
      </w:r>
      <w:r w:rsidR="00344C93" w:rsidRPr="007504C8">
        <w:rPr>
          <w:rStyle w:val="apple-converted-space"/>
          <w:rFonts w:ascii="Arial" w:hAnsi="Arial" w:cs="Arial"/>
          <w:color w:val="000000" w:themeColor="text1"/>
          <w:sz w:val="24"/>
          <w:szCs w:val="24"/>
          <w:shd w:val="clear" w:color="auto" w:fill="FFFFFF"/>
        </w:rPr>
        <w:t xml:space="preserve">I believe I work better under pressure, however within a group this may come across differently to others. When I discovered we needed to re do certain tasks as a result of miscommunication I became unfriendly which resulted in me being negative and irritable. When working in a group I believe it is </w:t>
      </w:r>
      <w:r w:rsidR="0093787F" w:rsidRPr="007504C8">
        <w:rPr>
          <w:rStyle w:val="apple-converted-space"/>
          <w:rFonts w:ascii="Arial" w:hAnsi="Arial" w:cs="Arial"/>
          <w:color w:val="000000" w:themeColor="text1"/>
          <w:sz w:val="24"/>
          <w:szCs w:val="24"/>
          <w:shd w:val="clear" w:color="auto" w:fill="FFFFFF"/>
        </w:rPr>
        <w:t xml:space="preserve">possible and customary to take on one or more of dimensions as one may argue that they could depend on certain circumstances, the environment which group members cannot control and personal qualities. </w:t>
      </w:r>
    </w:p>
    <w:p w:rsidR="0081580B" w:rsidRPr="007504C8" w:rsidRDefault="0093787F"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Forsyth (2017) argues that in some groups</w:t>
      </w:r>
      <w:r w:rsidRPr="007504C8">
        <w:rPr>
          <w:rFonts w:ascii="Arial" w:hAnsi="Arial" w:cs="Arial"/>
          <w:color w:val="000000" w:themeColor="text1"/>
          <w:sz w:val="24"/>
          <w:szCs w:val="24"/>
          <w:shd w:val="clear" w:color="auto" w:fill="FFFFFF"/>
        </w:rPr>
        <w:t xml:space="preserve"> members are friends, but in others, the members are linked by common interests or experiences.</w:t>
      </w:r>
      <w:r w:rsidRPr="007504C8">
        <w:rPr>
          <w:rFonts w:ascii="Arial" w:hAnsi="Arial" w:cs="Arial"/>
          <w:color w:val="000000" w:themeColor="text1"/>
          <w:sz w:val="24"/>
          <w:szCs w:val="24"/>
          <w:shd w:val="clear" w:color="auto" w:fill="FFFFFF"/>
        </w:rPr>
        <w:t xml:space="preserve"> On this instance, the group is linked by common interest and experiences which have led us to this group tasks. However, it is important to acknowledge that</w:t>
      </w:r>
      <w:r w:rsidR="0081580B" w:rsidRPr="007504C8">
        <w:rPr>
          <w:rFonts w:ascii="Arial" w:hAnsi="Arial" w:cs="Arial"/>
          <w:color w:val="000000" w:themeColor="text1"/>
          <w:sz w:val="24"/>
          <w:szCs w:val="24"/>
          <w:shd w:val="clear" w:color="auto" w:fill="FFFFFF"/>
        </w:rPr>
        <w:t xml:space="preserve"> the group members were decided by the lecturer and not the group members themselves. </w:t>
      </w:r>
    </w:p>
    <w:p w:rsidR="000676D2" w:rsidRPr="007504C8" w:rsidRDefault="0093787F"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 xml:space="preserve"> </w:t>
      </w:r>
      <w:r w:rsidR="006359B1" w:rsidRPr="007504C8">
        <w:rPr>
          <w:rFonts w:ascii="Arial" w:hAnsi="Arial" w:cs="Arial"/>
          <w:color w:val="000000" w:themeColor="text1"/>
          <w:sz w:val="24"/>
          <w:szCs w:val="24"/>
          <w:shd w:val="clear" w:color="auto" w:fill="FFFFFF"/>
        </w:rPr>
        <w:t xml:space="preserve">Lewin (1939) believes there are three behaviour styles among leaders. The three behaviour styles include the </w:t>
      </w:r>
      <w:r w:rsidR="00CB7B67" w:rsidRPr="007504C8">
        <w:rPr>
          <w:rFonts w:ascii="Arial" w:hAnsi="Arial" w:cs="Arial"/>
          <w:color w:val="000000" w:themeColor="text1"/>
          <w:sz w:val="24"/>
          <w:szCs w:val="24"/>
          <w:shd w:val="clear" w:color="auto" w:fill="FFFFFF"/>
        </w:rPr>
        <w:t>authoritarian, who dictates the goals and deadlines and rarely gets involved in the groups work. Followed by the participative who</w:t>
      </w:r>
      <w:r w:rsidR="00DD6642" w:rsidRPr="007504C8">
        <w:rPr>
          <w:rFonts w:ascii="Arial" w:hAnsi="Arial" w:cs="Arial"/>
          <w:color w:val="000000" w:themeColor="text1"/>
          <w:sz w:val="24"/>
          <w:szCs w:val="24"/>
          <w:shd w:val="clear" w:color="auto" w:fill="FFFFFF"/>
        </w:rPr>
        <w:t xml:space="preserve"> expresses there priorities and make’s decisions but also take part in the group work also. </w:t>
      </w:r>
      <w:proofErr w:type="gramStart"/>
      <w:r w:rsidR="00DD6642" w:rsidRPr="007504C8">
        <w:rPr>
          <w:rFonts w:ascii="Arial" w:hAnsi="Arial" w:cs="Arial"/>
          <w:color w:val="000000" w:themeColor="text1"/>
          <w:sz w:val="24"/>
          <w:szCs w:val="24"/>
          <w:shd w:val="clear" w:color="auto" w:fill="FFFFFF"/>
        </w:rPr>
        <w:t xml:space="preserve">Finally, the </w:t>
      </w:r>
      <w:proofErr w:type="spellStart"/>
      <w:r w:rsidR="00DD6642" w:rsidRPr="007504C8">
        <w:rPr>
          <w:rFonts w:ascii="Arial" w:hAnsi="Arial" w:cs="Arial"/>
          <w:color w:val="000000" w:themeColor="text1"/>
          <w:sz w:val="24"/>
          <w:szCs w:val="24"/>
          <w:shd w:val="clear" w:color="auto" w:fill="FFFFFF"/>
        </w:rPr>
        <w:t>delegative</w:t>
      </w:r>
      <w:proofErr w:type="spellEnd"/>
      <w:r w:rsidR="00DD6642" w:rsidRPr="007504C8">
        <w:rPr>
          <w:rFonts w:ascii="Arial" w:hAnsi="Arial" w:cs="Arial"/>
          <w:color w:val="000000" w:themeColor="text1"/>
          <w:sz w:val="24"/>
          <w:szCs w:val="24"/>
          <w:shd w:val="clear" w:color="auto" w:fill="FFFFFF"/>
        </w:rPr>
        <w:t xml:space="preserve"> who hands over the responsibility for results to the group.</w:t>
      </w:r>
      <w:proofErr w:type="gramEnd"/>
      <w:r w:rsidR="00DD6642" w:rsidRPr="007504C8">
        <w:rPr>
          <w:rFonts w:ascii="Arial" w:hAnsi="Arial" w:cs="Arial"/>
          <w:color w:val="000000" w:themeColor="text1"/>
          <w:sz w:val="24"/>
          <w:szCs w:val="24"/>
          <w:shd w:val="clear" w:color="auto" w:fill="FFFFFF"/>
        </w:rPr>
        <w:t xml:space="preserve"> Personally, during this group task I took the role of the participative leader, as I delegated tasks but also completed them also. Each leadership style can be adapted to your circumstances, providing you are flexible. </w:t>
      </w:r>
    </w:p>
    <w:p w:rsidR="00DA5B63" w:rsidRPr="007504C8" w:rsidRDefault="00DA5B63"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lastRenderedPageBreak/>
        <w:t xml:space="preserve">To conclude, I have established by critically reflecting on </w:t>
      </w:r>
      <w:r w:rsidR="00337DDC" w:rsidRPr="007504C8">
        <w:rPr>
          <w:rFonts w:ascii="Arial" w:hAnsi="Arial" w:cs="Arial"/>
          <w:color w:val="000000" w:themeColor="text1"/>
          <w:sz w:val="24"/>
          <w:szCs w:val="24"/>
          <w:shd w:val="clear" w:color="auto" w:fill="FFFFFF"/>
        </w:rPr>
        <w:t xml:space="preserve">a group task that I took the role </w:t>
      </w:r>
      <w:proofErr w:type="spellStart"/>
      <w:r w:rsidR="003735CF" w:rsidRPr="007504C8">
        <w:rPr>
          <w:rFonts w:ascii="Arial" w:hAnsi="Arial" w:cs="Arial"/>
          <w:color w:val="000000" w:themeColor="text1"/>
          <w:sz w:val="24"/>
          <w:szCs w:val="24"/>
          <w:shd w:val="clear" w:color="auto" w:fill="FFFFFF"/>
        </w:rPr>
        <w:t>of‘dominance</w:t>
      </w:r>
      <w:proofErr w:type="spellEnd"/>
      <w:r w:rsidR="003735CF" w:rsidRPr="007504C8">
        <w:rPr>
          <w:rFonts w:ascii="Arial" w:hAnsi="Arial" w:cs="Arial"/>
          <w:color w:val="000000" w:themeColor="text1"/>
          <w:sz w:val="24"/>
          <w:szCs w:val="24"/>
          <w:shd w:val="clear" w:color="auto" w:fill="FFFFFF"/>
        </w:rPr>
        <w:t>’</w:t>
      </w:r>
      <w:r w:rsidR="00337DDC" w:rsidRPr="007504C8">
        <w:rPr>
          <w:rFonts w:ascii="Arial" w:hAnsi="Arial" w:cs="Arial"/>
          <w:color w:val="000000" w:themeColor="text1"/>
          <w:sz w:val="24"/>
          <w:szCs w:val="24"/>
          <w:shd w:val="clear" w:color="auto" w:fill="FFFFFF"/>
        </w:rPr>
        <w:t xml:space="preserve"> as I was active and outgoing, but also unfriendly at times where I was under pressure as I became irritable and negative</w:t>
      </w:r>
      <w:r w:rsidR="003735CF" w:rsidRPr="007504C8">
        <w:rPr>
          <w:rFonts w:ascii="Arial" w:hAnsi="Arial" w:cs="Arial"/>
          <w:color w:val="000000" w:themeColor="text1"/>
          <w:sz w:val="24"/>
          <w:szCs w:val="24"/>
          <w:shd w:val="clear" w:color="auto" w:fill="FFFFFF"/>
        </w:rPr>
        <w:t xml:space="preserve"> (Bales 1970)</w:t>
      </w:r>
      <w:r w:rsidR="00337DDC" w:rsidRPr="007504C8">
        <w:rPr>
          <w:rFonts w:ascii="Arial" w:hAnsi="Arial" w:cs="Arial"/>
          <w:color w:val="000000" w:themeColor="text1"/>
          <w:sz w:val="24"/>
          <w:szCs w:val="24"/>
          <w:shd w:val="clear" w:color="auto" w:fill="FFFFFF"/>
        </w:rPr>
        <w:t xml:space="preserve">. </w:t>
      </w:r>
      <w:r w:rsidR="003735CF" w:rsidRPr="007504C8">
        <w:rPr>
          <w:rFonts w:ascii="Arial" w:hAnsi="Arial" w:cs="Arial"/>
          <w:color w:val="000000" w:themeColor="text1"/>
          <w:sz w:val="24"/>
          <w:szCs w:val="24"/>
          <w:shd w:val="clear" w:color="auto" w:fill="FFFFFF"/>
        </w:rPr>
        <w:t xml:space="preserve">As a leader my behaviour style was participative, as I took control and delegated tasks and also played an active part in completing them (Lewin 1939). I have learnt that one’s role within a team/group takes on many factors other than the person’s personality. I found that the environment, pressure, deadline’s, group members and dynamic’s all influence and play an important part in one’s role within a group. </w:t>
      </w:r>
    </w:p>
    <w:p w:rsidR="003735CF" w:rsidRPr="007504C8" w:rsidRDefault="003735CF"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 xml:space="preserve">By learning about group work and the role I play within a group I have given myself the opportunity to develop, and strengthen my personal knowledge in order to shape my future practice. I have learnt that in order to work effectively within a team, communication is paramount and will inquorate this within my practice as a Youth Worker and group member. </w:t>
      </w:r>
    </w:p>
    <w:p w:rsidR="00DD6642" w:rsidRPr="007504C8" w:rsidRDefault="00DD6642" w:rsidP="007504C8">
      <w:pPr>
        <w:spacing w:line="480" w:lineRule="auto"/>
        <w:jc w:val="both"/>
        <w:rPr>
          <w:rStyle w:val="apple-converted-space"/>
          <w:rFonts w:ascii="Arial" w:hAnsi="Arial" w:cs="Arial"/>
          <w:color w:val="000000" w:themeColor="text1"/>
          <w:sz w:val="24"/>
          <w:szCs w:val="24"/>
          <w:shd w:val="clear" w:color="auto" w:fill="FFFFFF"/>
        </w:rPr>
      </w:pPr>
    </w:p>
    <w:p w:rsidR="004B1E16" w:rsidRPr="007504C8" w:rsidRDefault="00344C93" w:rsidP="007504C8">
      <w:pPr>
        <w:spacing w:line="480" w:lineRule="auto"/>
        <w:jc w:val="both"/>
        <w:rPr>
          <w:rStyle w:val="apple-converted-space"/>
          <w:rFonts w:ascii="Arial" w:hAnsi="Arial" w:cs="Arial"/>
          <w:color w:val="000000" w:themeColor="text1"/>
          <w:sz w:val="24"/>
          <w:szCs w:val="24"/>
          <w:shd w:val="clear" w:color="auto" w:fill="FFFFFF"/>
        </w:rPr>
      </w:pPr>
      <w:r w:rsidRPr="007504C8">
        <w:rPr>
          <w:rStyle w:val="apple-converted-space"/>
          <w:rFonts w:ascii="Arial" w:hAnsi="Arial" w:cs="Arial"/>
          <w:color w:val="000000" w:themeColor="text1"/>
          <w:sz w:val="24"/>
          <w:szCs w:val="24"/>
          <w:shd w:val="clear" w:color="auto" w:fill="FFFFFF"/>
        </w:rPr>
        <w:t xml:space="preserve">  </w:t>
      </w: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both"/>
        <w:rPr>
          <w:rStyle w:val="apple-converted-space"/>
          <w:rFonts w:ascii="Arial" w:hAnsi="Arial" w:cs="Arial"/>
          <w:color w:val="000000" w:themeColor="text1"/>
          <w:sz w:val="24"/>
          <w:szCs w:val="24"/>
          <w:shd w:val="clear" w:color="auto" w:fill="FFFFFF"/>
        </w:rPr>
      </w:pPr>
    </w:p>
    <w:p w:rsidR="007504C8" w:rsidRPr="007504C8" w:rsidRDefault="007504C8" w:rsidP="007504C8">
      <w:pPr>
        <w:spacing w:line="480" w:lineRule="auto"/>
        <w:jc w:val="center"/>
        <w:rPr>
          <w:rStyle w:val="apple-converted-space"/>
          <w:rFonts w:ascii="Arial" w:hAnsi="Arial" w:cs="Arial"/>
          <w:color w:val="000000" w:themeColor="text1"/>
          <w:sz w:val="24"/>
          <w:szCs w:val="24"/>
          <w:u w:val="single"/>
          <w:shd w:val="clear" w:color="auto" w:fill="FFFFFF"/>
        </w:rPr>
      </w:pPr>
      <w:r w:rsidRPr="007504C8">
        <w:rPr>
          <w:rStyle w:val="apple-converted-space"/>
          <w:rFonts w:ascii="Arial" w:hAnsi="Arial" w:cs="Arial"/>
          <w:color w:val="000000" w:themeColor="text1"/>
          <w:sz w:val="24"/>
          <w:szCs w:val="24"/>
          <w:u w:val="single"/>
          <w:shd w:val="clear" w:color="auto" w:fill="FFFFFF"/>
        </w:rPr>
        <w:lastRenderedPageBreak/>
        <w:t>Bibliography</w:t>
      </w:r>
    </w:p>
    <w:p w:rsidR="00561D43" w:rsidRPr="007504C8" w:rsidRDefault="00DA5B63" w:rsidP="007504C8">
      <w:pPr>
        <w:spacing w:line="480" w:lineRule="auto"/>
        <w:jc w:val="both"/>
        <w:rPr>
          <w:rStyle w:val="apple-converted-space"/>
          <w:rFonts w:ascii="Arial" w:hAnsi="Arial" w:cs="Arial"/>
          <w:color w:val="000000" w:themeColor="text1"/>
          <w:sz w:val="24"/>
          <w:szCs w:val="24"/>
          <w:shd w:val="clear" w:color="auto" w:fill="FFFFFF"/>
        </w:rPr>
      </w:pPr>
      <w:proofErr w:type="spellStart"/>
      <w:proofErr w:type="gramStart"/>
      <w:r w:rsidRPr="007504C8">
        <w:rPr>
          <w:rFonts w:ascii="Arial" w:hAnsi="Arial" w:cs="Arial"/>
          <w:color w:val="000000" w:themeColor="text1"/>
          <w:sz w:val="24"/>
          <w:szCs w:val="24"/>
        </w:rPr>
        <w:t>Jeffs</w:t>
      </w:r>
      <w:proofErr w:type="spellEnd"/>
      <w:r w:rsidRPr="007504C8">
        <w:rPr>
          <w:rFonts w:ascii="Arial" w:hAnsi="Arial" w:cs="Arial"/>
          <w:color w:val="000000" w:themeColor="text1"/>
          <w:sz w:val="24"/>
          <w:szCs w:val="24"/>
        </w:rPr>
        <w:t>, T. and Smith, M. K. (1999)</w:t>
      </w:r>
      <w:r w:rsidRPr="007504C8">
        <w:rPr>
          <w:rStyle w:val="apple-converted-space"/>
          <w:rFonts w:ascii="Arial" w:hAnsi="Arial" w:cs="Arial"/>
          <w:color w:val="000000" w:themeColor="text1"/>
          <w:sz w:val="24"/>
          <w:szCs w:val="24"/>
        </w:rPr>
        <w:t> </w:t>
      </w:r>
      <w:r w:rsidRPr="007504C8">
        <w:rPr>
          <w:rFonts w:ascii="Arial" w:hAnsi="Arial" w:cs="Arial"/>
          <w:i/>
          <w:iCs/>
          <w:color w:val="000000" w:themeColor="text1"/>
          <w:sz w:val="24"/>
          <w:szCs w:val="24"/>
        </w:rPr>
        <w:t>Informal Education.</w:t>
      </w:r>
      <w:proofErr w:type="gramEnd"/>
      <w:r w:rsidRPr="007504C8">
        <w:rPr>
          <w:rFonts w:ascii="Arial" w:hAnsi="Arial" w:cs="Arial"/>
          <w:i/>
          <w:iCs/>
          <w:color w:val="000000" w:themeColor="text1"/>
          <w:sz w:val="24"/>
          <w:szCs w:val="24"/>
        </w:rPr>
        <w:t xml:space="preserve"> Conversation, learning and democracy</w:t>
      </w:r>
      <w:r w:rsidRPr="007504C8">
        <w:rPr>
          <w:rFonts w:ascii="Arial" w:hAnsi="Arial" w:cs="Arial"/>
          <w:color w:val="000000" w:themeColor="text1"/>
          <w:sz w:val="24"/>
          <w:szCs w:val="24"/>
        </w:rPr>
        <w:t xml:space="preserve">, </w:t>
      </w:r>
      <w:proofErr w:type="spellStart"/>
      <w:r w:rsidRPr="007504C8">
        <w:rPr>
          <w:rFonts w:ascii="Arial" w:hAnsi="Arial" w:cs="Arial"/>
          <w:color w:val="000000" w:themeColor="text1"/>
          <w:sz w:val="24"/>
          <w:szCs w:val="24"/>
        </w:rPr>
        <w:t>Ticknall</w:t>
      </w:r>
      <w:proofErr w:type="spellEnd"/>
      <w:r w:rsidRPr="007504C8">
        <w:rPr>
          <w:rFonts w:ascii="Arial" w:hAnsi="Arial" w:cs="Arial"/>
          <w:color w:val="000000" w:themeColor="text1"/>
          <w:sz w:val="24"/>
          <w:szCs w:val="24"/>
        </w:rPr>
        <w:t>: Education Now.</w:t>
      </w:r>
    </w:p>
    <w:p w:rsidR="00561D43" w:rsidRPr="007504C8" w:rsidRDefault="00561D43" w:rsidP="007504C8">
      <w:pPr>
        <w:spacing w:line="480" w:lineRule="auto"/>
        <w:jc w:val="both"/>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Forsyth, Donelson R. (2016).</w:t>
      </w:r>
      <w:r w:rsidRPr="007504C8">
        <w:rPr>
          <w:rStyle w:val="apple-converted-space"/>
          <w:rFonts w:ascii="Arial" w:hAnsi="Arial" w:cs="Arial"/>
          <w:color w:val="000000" w:themeColor="text1"/>
          <w:sz w:val="24"/>
          <w:szCs w:val="24"/>
          <w:shd w:val="clear" w:color="auto" w:fill="FFFFFF"/>
        </w:rPr>
        <w:t> </w:t>
      </w:r>
      <w:proofErr w:type="gramStart"/>
      <w:r w:rsidRPr="007504C8">
        <w:rPr>
          <w:rStyle w:val="Emphasis"/>
          <w:rFonts w:ascii="Arial" w:hAnsi="Arial" w:cs="Arial"/>
          <w:color w:val="000000" w:themeColor="text1"/>
          <w:sz w:val="24"/>
          <w:szCs w:val="24"/>
          <w:bdr w:val="none" w:sz="0" w:space="0" w:color="auto" w:frame="1"/>
          <w:shd w:val="clear" w:color="auto" w:fill="FFFFFF"/>
        </w:rPr>
        <w:t>Group Dynamics</w:t>
      </w:r>
      <w:r w:rsidRPr="007504C8">
        <w:rPr>
          <w:rStyle w:val="apple-converted-space"/>
          <w:rFonts w:ascii="Arial" w:hAnsi="Arial" w:cs="Arial"/>
          <w:color w:val="000000" w:themeColor="text1"/>
          <w:sz w:val="24"/>
          <w:szCs w:val="24"/>
          <w:shd w:val="clear" w:color="auto" w:fill="FFFFFF"/>
        </w:rPr>
        <w:t> </w:t>
      </w:r>
      <w:r w:rsidRPr="007504C8">
        <w:rPr>
          <w:rFonts w:ascii="Arial" w:hAnsi="Arial" w:cs="Arial"/>
          <w:color w:val="000000" w:themeColor="text1"/>
          <w:sz w:val="24"/>
          <w:szCs w:val="24"/>
          <w:shd w:val="clear" w:color="auto" w:fill="FFFFFF"/>
        </w:rPr>
        <w:t>6e.</w:t>
      </w:r>
      <w:proofErr w:type="gramEnd"/>
      <w:r w:rsidRPr="007504C8">
        <w:rPr>
          <w:rFonts w:ascii="Arial" w:hAnsi="Arial" w:cs="Arial"/>
          <w:color w:val="000000" w:themeColor="text1"/>
          <w:sz w:val="24"/>
          <w:szCs w:val="24"/>
          <w:shd w:val="clear" w:color="auto" w:fill="FFFFFF"/>
        </w:rPr>
        <w:t xml:space="preserve"> Boston </w:t>
      </w:r>
      <w:proofErr w:type="gramStart"/>
      <w:r w:rsidRPr="007504C8">
        <w:rPr>
          <w:rFonts w:ascii="Arial" w:hAnsi="Arial" w:cs="Arial"/>
          <w:color w:val="000000" w:themeColor="text1"/>
          <w:sz w:val="24"/>
          <w:szCs w:val="24"/>
          <w:shd w:val="clear" w:color="auto" w:fill="FFFFFF"/>
        </w:rPr>
        <w:t>MA.:</w:t>
      </w:r>
      <w:proofErr w:type="gramEnd"/>
      <w:r w:rsidRPr="007504C8">
        <w:rPr>
          <w:rFonts w:ascii="Arial" w:hAnsi="Arial" w:cs="Arial"/>
          <w:color w:val="000000" w:themeColor="text1"/>
          <w:sz w:val="24"/>
          <w:szCs w:val="24"/>
          <w:shd w:val="clear" w:color="auto" w:fill="FFFFFF"/>
        </w:rPr>
        <w:t xml:space="preserve"> </w:t>
      </w:r>
      <w:proofErr w:type="spellStart"/>
      <w:r w:rsidRPr="007504C8">
        <w:rPr>
          <w:rFonts w:ascii="Arial" w:hAnsi="Arial" w:cs="Arial"/>
          <w:color w:val="000000" w:themeColor="text1"/>
          <w:sz w:val="24"/>
          <w:szCs w:val="24"/>
          <w:shd w:val="clear" w:color="auto" w:fill="FFFFFF"/>
        </w:rPr>
        <w:t>Centage</w:t>
      </w:r>
      <w:proofErr w:type="spellEnd"/>
      <w:r w:rsidRPr="007504C8">
        <w:rPr>
          <w:rFonts w:ascii="Arial" w:hAnsi="Arial" w:cs="Arial"/>
          <w:color w:val="000000" w:themeColor="text1"/>
          <w:sz w:val="24"/>
          <w:szCs w:val="24"/>
          <w:shd w:val="clear" w:color="auto" w:fill="FFFFFF"/>
        </w:rPr>
        <w:t>.</w:t>
      </w:r>
    </w:p>
    <w:p w:rsidR="00C20722" w:rsidRPr="007504C8" w:rsidRDefault="00C20722" w:rsidP="007504C8">
      <w:pPr>
        <w:shd w:val="clear" w:color="auto" w:fill="FFFFFF"/>
        <w:spacing w:before="100" w:beforeAutospacing="1" w:after="100" w:afterAutospacing="1" w:line="480" w:lineRule="auto"/>
        <w:rPr>
          <w:rFonts w:ascii="Arial" w:hAnsi="Arial" w:cs="Arial"/>
          <w:color w:val="000000" w:themeColor="text1"/>
          <w:sz w:val="24"/>
          <w:szCs w:val="24"/>
        </w:rPr>
      </w:pPr>
      <w:r w:rsidRPr="007504C8">
        <w:rPr>
          <w:rFonts w:ascii="Arial" w:hAnsi="Arial" w:cs="Arial"/>
          <w:color w:val="000000" w:themeColor="text1"/>
          <w:sz w:val="24"/>
          <w:szCs w:val="24"/>
        </w:rPr>
        <w:t>Belbin, R. Meredith (1996),</w:t>
      </w:r>
      <w:r w:rsidRPr="007504C8">
        <w:rPr>
          <w:rStyle w:val="apple-converted-space"/>
          <w:rFonts w:ascii="Arial" w:hAnsi="Arial" w:cs="Arial"/>
          <w:color w:val="000000" w:themeColor="text1"/>
          <w:sz w:val="24"/>
          <w:szCs w:val="24"/>
        </w:rPr>
        <w:t> </w:t>
      </w:r>
      <w:hyperlink r:id="rId10" w:history="1">
        <w:r w:rsidRPr="007504C8">
          <w:rPr>
            <w:rStyle w:val="Hyperlink"/>
            <w:rFonts w:ascii="Arial" w:hAnsi="Arial" w:cs="Arial"/>
            <w:color w:val="000000" w:themeColor="text1"/>
            <w:sz w:val="24"/>
            <w:szCs w:val="24"/>
          </w:rPr>
          <w:t>Team roles at work</w:t>
        </w:r>
      </w:hyperlink>
      <w:r w:rsidRPr="007504C8">
        <w:rPr>
          <w:rFonts w:ascii="Arial" w:hAnsi="Arial" w:cs="Arial"/>
          <w:color w:val="000000" w:themeColor="text1"/>
          <w:sz w:val="24"/>
          <w:szCs w:val="24"/>
        </w:rPr>
        <w:t>, Butterworth Heinemann, Oxford</w:t>
      </w:r>
    </w:p>
    <w:p w:rsidR="00684EE5" w:rsidRPr="007504C8" w:rsidRDefault="00684EE5" w:rsidP="007504C8">
      <w:pPr>
        <w:shd w:val="clear" w:color="auto" w:fill="FFFFFF"/>
        <w:spacing w:before="100" w:beforeAutospacing="1" w:after="100" w:afterAutospacing="1" w:line="480" w:lineRule="auto"/>
        <w:rPr>
          <w:rFonts w:ascii="Arial" w:hAnsi="Arial" w:cs="Arial"/>
          <w:color w:val="000000" w:themeColor="text1"/>
          <w:sz w:val="24"/>
          <w:szCs w:val="24"/>
          <w:shd w:val="clear" w:color="auto" w:fill="FFFFFF"/>
        </w:rPr>
      </w:pPr>
      <w:proofErr w:type="gramStart"/>
      <w:r w:rsidRPr="007504C8">
        <w:rPr>
          <w:rFonts w:ascii="Arial" w:hAnsi="Arial" w:cs="Arial"/>
          <w:color w:val="000000" w:themeColor="text1"/>
          <w:sz w:val="24"/>
          <w:szCs w:val="24"/>
          <w:shd w:val="clear" w:color="auto" w:fill="FFFFFF"/>
        </w:rPr>
        <w:t>Smith, Heather and Mark K Smith (2008)</w:t>
      </w:r>
      <w:r w:rsidRPr="007504C8">
        <w:rPr>
          <w:rStyle w:val="apple-converted-space"/>
          <w:rFonts w:ascii="Arial" w:hAnsi="Arial" w:cs="Arial"/>
          <w:color w:val="000000" w:themeColor="text1"/>
          <w:sz w:val="24"/>
          <w:szCs w:val="24"/>
          <w:shd w:val="clear" w:color="auto" w:fill="FFFFFF"/>
        </w:rPr>
        <w:t> </w:t>
      </w:r>
      <w:r w:rsidRPr="007504C8">
        <w:rPr>
          <w:rStyle w:val="Emphasis"/>
          <w:rFonts w:ascii="Arial" w:hAnsi="Arial" w:cs="Arial"/>
          <w:color w:val="000000" w:themeColor="text1"/>
          <w:sz w:val="24"/>
          <w:szCs w:val="24"/>
          <w:bdr w:val="none" w:sz="0" w:space="0" w:color="auto" w:frame="1"/>
          <w:shd w:val="clear" w:color="auto" w:fill="FFFFFF"/>
        </w:rPr>
        <w:t>The Art of Helping Others</w:t>
      </w:r>
      <w:r w:rsidRPr="007504C8">
        <w:rPr>
          <w:rFonts w:ascii="Arial" w:hAnsi="Arial" w:cs="Arial"/>
          <w:color w:val="000000" w:themeColor="text1"/>
          <w:sz w:val="24"/>
          <w:szCs w:val="24"/>
          <w:shd w:val="clear" w:color="auto" w:fill="FFFFFF"/>
        </w:rPr>
        <w:t>.</w:t>
      </w:r>
      <w:proofErr w:type="gramEnd"/>
      <w:r w:rsidRPr="007504C8">
        <w:rPr>
          <w:rFonts w:ascii="Arial" w:hAnsi="Arial" w:cs="Arial"/>
          <w:color w:val="000000" w:themeColor="text1"/>
          <w:sz w:val="24"/>
          <w:szCs w:val="24"/>
          <w:shd w:val="clear" w:color="auto" w:fill="FFFFFF"/>
        </w:rPr>
        <w:t xml:space="preserve"> London: Jessica Kingsley.</w:t>
      </w:r>
    </w:p>
    <w:p w:rsidR="00684EE5" w:rsidRPr="007504C8" w:rsidRDefault="00684EE5" w:rsidP="007504C8">
      <w:pPr>
        <w:shd w:val="clear" w:color="auto" w:fill="FFFFFF"/>
        <w:spacing w:before="100" w:beforeAutospacing="1" w:after="100" w:afterAutospacing="1" w:line="480" w:lineRule="auto"/>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Smith, Mark K. (2008) ‘</w:t>
      </w:r>
      <w:proofErr w:type="spellStart"/>
      <w:r w:rsidRPr="007504C8">
        <w:rPr>
          <w:rFonts w:ascii="Arial" w:hAnsi="Arial" w:cs="Arial"/>
          <w:color w:val="000000" w:themeColor="text1"/>
          <w:sz w:val="24"/>
          <w:szCs w:val="24"/>
          <w:shd w:val="clear" w:color="auto" w:fill="FFFFFF"/>
        </w:rPr>
        <w:t>Groupwork</w:t>
      </w:r>
      <w:proofErr w:type="spellEnd"/>
      <w:r w:rsidRPr="007504C8">
        <w:rPr>
          <w:rFonts w:ascii="Arial" w:hAnsi="Arial" w:cs="Arial"/>
          <w:color w:val="000000" w:themeColor="text1"/>
          <w:sz w:val="24"/>
          <w:szCs w:val="24"/>
          <w:shd w:val="clear" w:color="auto" w:fill="FFFFFF"/>
        </w:rPr>
        <w:t>’,</w:t>
      </w:r>
      <w:r w:rsidRPr="007504C8">
        <w:rPr>
          <w:rStyle w:val="apple-converted-space"/>
          <w:rFonts w:ascii="Arial" w:hAnsi="Arial" w:cs="Arial"/>
          <w:color w:val="000000" w:themeColor="text1"/>
          <w:sz w:val="24"/>
          <w:szCs w:val="24"/>
          <w:shd w:val="clear" w:color="auto" w:fill="FFFFFF"/>
        </w:rPr>
        <w:t> </w:t>
      </w:r>
      <w:r w:rsidRPr="007504C8">
        <w:rPr>
          <w:rStyle w:val="Emphasis"/>
          <w:rFonts w:ascii="Arial" w:hAnsi="Arial" w:cs="Arial"/>
          <w:color w:val="000000" w:themeColor="text1"/>
          <w:sz w:val="24"/>
          <w:szCs w:val="24"/>
          <w:bdr w:val="none" w:sz="0" w:space="0" w:color="auto" w:frame="1"/>
          <w:shd w:val="clear" w:color="auto" w:fill="FFFFFF"/>
        </w:rPr>
        <w:t>the encyclopaedia of informal education</w:t>
      </w:r>
      <w:r w:rsidRPr="007504C8">
        <w:rPr>
          <w:rFonts w:ascii="Arial" w:hAnsi="Arial" w:cs="Arial"/>
          <w:color w:val="000000" w:themeColor="text1"/>
          <w:sz w:val="24"/>
          <w:szCs w:val="24"/>
          <w:shd w:val="clear" w:color="auto" w:fill="FFFFFF"/>
        </w:rPr>
        <w:t>. [</w:t>
      </w:r>
      <w:hyperlink r:id="rId11" w:history="1">
        <w:r w:rsidRPr="007504C8">
          <w:rPr>
            <w:rStyle w:val="Hyperlink"/>
            <w:rFonts w:ascii="Arial" w:hAnsi="Arial" w:cs="Arial"/>
            <w:color w:val="000000" w:themeColor="text1"/>
            <w:sz w:val="24"/>
            <w:szCs w:val="24"/>
            <w:u w:val="none"/>
            <w:bdr w:val="none" w:sz="0" w:space="0" w:color="auto" w:frame="1"/>
            <w:shd w:val="clear" w:color="auto" w:fill="FFFFFF"/>
          </w:rPr>
          <w:t>www.infed.org/groupwork/what_is_groupwork.htm</w:t>
        </w:r>
      </w:hyperlink>
      <w:r w:rsidRPr="007504C8">
        <w:rPr>
          <w:rFonts w:ascii="Arial" w:hAnsi="Arial" w:cs="Arial"/>
          <w:color w:val="000000" w:themeColor="text1"/>
          <w:sz w:val="24"/>
          <w:szCs w:val="24"/>
          <w:shd w:val="clear" w:color="auto" w:fill="FFFFFF"/>
        </w:rPr>
        <w:t>].</w:t>
      </w:r>
    </w:p>
    <w:p w:rsidR="00684EE5" w:rsidRPr="007504C8" w:rsidRDefault="0093787F" w:rsidP="007504C8">
      <w:pPr>
        <w:shd w:val="clear" w:color="auto" w:fill="FFFFFF"/>
        <w:spacing w:before="100" w:beforeAutospacing="1" w:after="100" w:afterAutospacing="1" w:line="480" w:lineRule="auto"/>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Bales, Robert F. and Stephen P. Cohen with the assistance of Stephen A. Williamson (1979)</w:t>
      </w:r>
      <w:r w:rsidRPr="007504C8">
        <w:rPr>
          <w:rStyle w:val="apple-converted-space"/>
          <w:rFonts w:ascii="Arial" w:hAnsi="Arial" w:cs="Arial"/>
          <w:color w:val="000000" w:themeColor="text1"/>
          <w:sz w:val="24"/>
          <w:szCs w:val="24"/>
          <w:shd w:val="clear" w:color="auto" w:fill="FFFFFF"/>
        </w:rPr>
        <w:t> </w:t>
      </w:r>
      <w:proofErr w:type="gramStart"/>
      <w:r w:rsidRPr="007504C8">
        <w:rPr>
          <w:rStyle w:val="Emphasis"/>
          <w:rFonts w:ascii="Arial" w:hAnsi="Arial" w:cs="Arial"/>
          <w:color w:val="000000" w:themeColor="text1"/>
          <w:sz w:val="24"/>
          <w:szCs w:val="24"/>
          <w:bdr w:val="none" w:sz="0" w:space="0" w:color="auto" w:frame="1"/>
          <w:shd w:val="clear" w:color="auto" w:fill="FFFFFF"/>
        </w:rPr>
        <w:t>SYMLOG :</w:t>
      </w:r>
      <w:proofErr w:type="gramEnd"/>
      <w:r w:rsidRPr="007504C8">
        <w:rPr>
          <w:rStyle w:val="Emphasis"/>
          <w:rFonts w:ascii="Arial" w:hAnsi="Arial" w:cs="Arial"/>
          <w:color w:val="000000" w:themeColor="text1"/>
          <w:sz w:val="24"/>
          <w:szCs w:val="24"/>
          <w:bdr w:val="none" w:sz="0" w:space="0" w:color="auto" w:frame="1"/>
          <w:shd w:val="clear" w:color="auto" w:fill="FFFFFF"/>
        </w:rPr>
        <w:t xml:space="preserve"> a system for the multiple level observation of groups</w:t>
      </w:r>
      <w:r w:rsidRPr="007504C8">
        <w:rPr>
          <w:rFonts w:ascii="Arial" w:hAnsi="Arial" w:cs="Arial"/>
          <w:color w:val="000000" w:themeColor="text1"/>
          <w:sz w:val="24"/>
          <w:szCs w:val="24"/>
          <w:shd w:val="clear" w:color="auto" w:fill="FFFFFF"/>
        </w:rPr>
        <w:t xml:space="preserve">. New </w:t>
      </w:r>
      <w:proofErr w:type="gramStart"/>
      <w:r w:rsidRPr="007504C8">
        <w:rPr>
          <w:rFonts w:ascii="Arial" w:hAnsi="Arial" w:cs="Arial"/>
          <w:color w:val="000000" w:themeColor="text1"/>
          <w:sz w:val="24"/>
          <w:szCs w:val="24"/>
          <w:shd w:val="clear" w:color="auto" w:fill="FFFFFF"/>
        </w:rPr>
        <w:t>York :</w:t>
      </w:r>
      <w:proofErr w:type="gramEnd"/>
      <w:r w:rsidRPr="007504C8">
        <w:rPr>
          <w:rFonts w:ascii="Arial" w:hAnsi="Arial" w:cs="Arial"/>
          <w:color w:val="000000" w:themeColor="text1"/>
          <w:sz w:val="24"/>
          <w:szCs w:val="24"/>
          <w:shd w:val="clear" w:color="auto" w:fill="FFFFFF"/>
        </w:rPr>
        <w:t xml:space="preserve"> Free Press ; London : Collier Macmillan.</w:t>
      </w:r>
    </w:p>
    <w:p w:rsidR="0093787F" w:rsidRPr="007504C8" w:rsidRDefault="0093787F" w:rsidP="007504C8">
      <w:pPr>
        <w:shd w:val="clear" w:color="auto" w:fill="FFFFFF"/>
        <w:spacing w:before="100" w:beforeAutospacing="1" w:after="100" w:afterAutospacing="1" w:line="480" w:lineRule="auto"/>
        <w:rPr>
          <w:rFonts w:ascii="Arial" w:hAnsi="Arial" w:cs="Arial"/>
          <w:color w:val="000000" w:themeColor="text1"/>
          <w:sz w:val="24"/>
          <w:szCs w:val="24"/>
          <w:shd w:val="clear" w:color="auto" w:fill="FFFFFF"/>
        </w:rPr>
      </w:pPr>
      <w:r w:rsidRPr="007504C8">
        <w:rPr>
          <w:rFonts w:ascii="Arial" w:hAnsi="Arial" w:cs="Arial"/>
          <w:color w:val="000000" w:themeColor="text1"/>
          <w:sz w:val="24"/>
          <w:szCs w:val="24"/>
          <w:shd w:val="clear" w:color="auto" w:fill="FFFFFF"/>
        </w:rPr>
        <w:t>Smith, Mark K. (2008) ‘Robert Freed Bales, group observation and interaction processes’,</w:t>
      </w:r>
      <w:r w:rsidRPr="007504C8">
        <w:rPr>
          <w:rStyle w:val="apple-converted-space"/>
          <w:rFonts w:ascii="Arial" w:hAnsi="Arial" w:cs="Arial"/>
          <w:color w:val="000000" w:themeColor="text1"/>
          <w:sz w:val="24"/>
          <w:szCs w:val="24"/>
          <w:shd w:val="clear" w:color="auto" w:fill="FFFFFF"/>
        </w:rPr>
        <w:t> </w:t>
      </w:r>
      <w:r w:rsidRPr="007504C8">
        <w:rPr>
          <w:rStyle w:val="Emphasis"/>
          <w:rFonts w:ascii="Arial" w:hAnsi="Arial" w:cs="Arial"/>
          <w:color w:val="000000" w:themeColor="text1"/>
          <w:sz w:val="24"/>
          <w:szCs w:val="24"/>
          <w:bdr w:val="none" w:sz="0" w:space="0" w:color="auto" w:frame="1"/>
          <w:shd w:val="clear" w:color="auto" w:fill="FFFFFF"/>
        </w:rPr>
        <w:t>the encyclopaedia of informal education</w:t>
      </w:r>
      <w:r w:rsidRPr="007504C8">
        <w:rPr>
          <w:rFonts w:ascii="Arial" w:hAnsi="Arial" w:cs="Arial"/>
          <w:color w:val="000000" w:themeColor="text1"/>
          <w:sz w:val="24"/>
          <w:szCs w:val="24"/>
          <w:shd w:val="clear" w:color="auto" w:fill="FFFFFF"/>
        </w:rPr>
        <w:t>. [</w:t>
      </w:r>
      <w:hyperlink r:id="rId12" w:tooltip="Robert Freed Bales, group observation and interaction processes" w:history="1">
        <w:r w:rsidRPr="007504C8">
          <w:rPr>
            <w:rStyle w:val="Hyperlink"/>
            <w:rFonts w:ascii="Arial" w:hAnsi="Arial" w:cs="Arial"/>
            <w:color w:val="000000" w:themeColor="text1"/>
            <w:sz w:val="24"/>
            <w:szCs w:val="24"/>
            <w:u w:val="none"/>
            <w:bdr w:val="none" w:sz="0" w:space="0" w:color="auto" w:frame="1"/>
            <w:shd w:val="clear" w:color="auto" w:fill="FFFFFF"/>
          </w:rPr>
          <w:t>http://infed.org/mobi/robert-freed-bales-group-observation-and-interaction-processes/</w:t>
        </w:r>
      </w:hyperlink>
      <w:r w:rsidRPr="007504C8">
        <w:rPr>
          <w:rFonts w:ascii="Arial" w:hAnsi="Arial" w:cs="Arial"/>
          <w:color w:val="000000" w:themeColor="text1"/>
          <w:sz w:val="24"/>
          <w:szCs w:val="24"/>
          <w:shd w:val="clear" w:color="auto" w:fill="FFFFFF"/>
        </w:rPr>
        <w:t>. Retrieved:</w:t>
      </w:r>
      <w:r w:rsidRPr="007504C8">
        <w:rPr>
          <w:rStyle w:val="apple-converted-space"/>
          <w:rFonts w:ascii="Arial" w:hAnsi="Arial" w:cs="Arial"/>
          <w:color w:val="000000" w:themeColor="text1"/>
          <w:sz w:val="24"/>
          <w:szCs w:val="24"/>
          <w:shd w:val="clear" w:color="auto" w:fill="FFFFFF"/>
        </w:rPr>
        <w:t> </w:t>
      </w:r>
      <w:r w:rsidRPr="007504C8">
        <w:rPr>
          <w:rFonts w:ascii="Arial" w:hAnsi="Arial" w:cs="Arial"/>
          <w:color w:val="000000" w:themeColor="text1"/>
          <w:sz w:val="24"/>
          <w:szCs w:val="24"/>
          <w:bdr w:val="none" w:sz="0" w:space="0" w:color="auto" w:frame="1"/>
          <w:shd w:val="clear" w:color="auto" w:fill="FFFFFF"/>
        </w:rPr>
        <w:t>28/05/2019</w:t>
      </w:r>
      <w:r w:rsidRPr="007504C8">
        <w:rPr>
          <w:rFonts w:ascii="Arial" w:hAnsi="Arial" w:cs="Arial"/>
          <w:color w:val="000000" w:themeColor="text1"/>
          <w:sz w:val="24"/>
          <w:szCs w:val="24"/>
          <w:shd w:val="clear" w:color="auto" w:fill="FFFFFF"/>
        </w:rPr>
        <w:t>]</w:t>
      </w:r>
    </w:p>
    <w:p w:rsidR="006359B1" w:rsidRPr="007504C8" w:rsidRDefault="006359B1" w:rsidP="007504C8">
      <w:pPr>
        <w:shd w:val="clear" w:color="auto" w:fill="FFFFFF"/>
        <w:spacing w:before="100" w:beforeAutospacing="1" w:after="100" w:afterAutospacing="1" w:line="480" w:lineRule="auto"/>
        <w:rPr>
          <w:rFonts w:ascii="Arial" w:hAnsi="Arial" w:cs="Arial"/>
          <w:color w:val="000000" w:themeColor="text1"/>
          <w:sz w:val="24"/>
          <w:szCs w:val="24"/>
        </w:rPr>
      </w:pPr>
      <w:r w:rsidRPr="007504C8">
        <w:rPr>
          <w:rFonts w:ascii="Arial" w:hAnsi="Arial" w:cs="Arial"/>
          <w:color w:val="000000" w:themeColor="text1"/>
          <w:sz w:val="24"/>
          <w:szCs w:val="24"/>
        </w:rPr>
        <w:br/>
      </w:r>
      <w:proofErr w:type="gramStart"/>
      <w:r w:rsidRPr="007504C8">
        <w:rPr>
          <w:rFonts w:ascii="Arial" w:hAnsi="Arial" w:cs="Arial"/>
          <w:color w:val="000000" w:themeColor="text1"/>
          <w:sz w:val="24"/>
          <w:szCs w:val="24"/>
          <w:shd w:val="clear" w:color="auto" w:fill="FFFFFF"/>
        </w:rPr>
        <w:t xml:space="preserve">Lewin, K.; </w:t>
      </w:r>
      <w:proofErr w:type="spellStart"/>
      <w:r w:rsidRPr="007504C8">
        <w:rPr>
          <w:rFonts w:ascii="Arial" w:hAnsi="Arial" w:cs="Arial"/>
          <w:color w:val="000000" w:themeColor="text1"/>
          <w:sz w:val="24"/>
          <w:szCs w:val="24"/>
          <w:shd w:val="clear" w:color="auto" w:fill="FFFFFF"/>
        </w:rPr>
        <w:t>Lippitt</w:t>
      </w:r>
      <w:proofErr w:type="spellEnd"/>
      <w:r w:rsidRPr="007504C8">
        <w:rPr>
          <w:rFonts w:ascii="Arial" w:hAnsi="Arial" w:cs="Arial"/>
          <w:color w:val="000000" w:themeColor="text1"/>
          <w:sz w:val="24"/>
          <w:szCs w:val="24"/>
          <w:shd w:val="clear" w:color="auto" w:fill="FFFFFF"/>
        </w:rPr>
        <w:t>, R.; White, R.K. (1939).</w:t>
      </w:r>
      <w:proofErr w:type="gramEnd"/>
      <w:r w:rsidRPr="007504C8">
        <w:rPr>
          <w:rFonts w:ascii="Arial" w:hAnsi="Arial" w:cs="Arial"/>
          <w:color w:val="000000" w:themeColor="text1"/>
          <w:sz w:val="24"/>
          <w:szCs w:val="24"/>
          <w:shd w:val="clear" w:color="auto" w:fill="FFFFFF"/>
        </w:rPr>
        <w:t> </w:t>
      </w:r>
      <w:r w:rsidRPr="007504C8">
        <w:rPr>
          <w:rStyle w:val="Emphasis"/>
          <w:rFonts w:ascii="Arial" w:hAnsi="Arial" w:cs="Arial"/>
          <w:color w:val="000000" w:themeColor="text1"/>
          <w:sz w:val="24"/>
          <w:szCs w:val="24"/>
          <w:shd w:val="clear" w:color="auto" w:fill="FFFFFF"/>
        </w:rPr>
        <w:t xml:space="preserve">Patterns of aggressive </w:t>
      </w:r>
      <w:proofErr w:type="spellStart"/>
      <w:r w:rsidRPr="007504C8">
        <w:rPr>
          <w:rStyle w:val="Emphasis"/>
          <w:rFonts w:ascii="Arial" w:hAnsi="Arial" w:cs="Arial"/>
          <w:color w:val="000000" w:themeColor="text1"/>
          <w:sz w:val="24"/>
          <w:szCs w:val="24"/>
          <w:shd w:val="clear" w:color="auto" w:fill="FFFFFF"/>
        </w:rPr>
        <w:t>behavior</w:t>
      </w:r>
      <w:proofErr w:type="spellEnd"/>
      <w:r w:rsidRPr="007504C8">
        <w:rPr>
          <w:rStyle w:val="Emphasis"/>
          <w:rFonts w:ascii="Arial" w:hAnsi="Arial" w:cs="Arial"/>
          <w:color w:val="000000" w:themeColor="text1"/>
          <w:sz w:val="24"/>
          <w:szCs w:val="24"/>
          <w:shd w:val="clear" w:color="auto" w:fill="FFFFFF"/>
        </w:rPr>
        <w:t xml:space="preserve"> in experimentally created social climates.</w:t>
      </w:r>
      <w:r w:rsidRPr="007504C8">
        <w:rPr>
          <w:rFonts w:ascii="Arial" w:hAnsi="Arial" w:cs="Arial"/>
          <w:color w:val="000000" w:themeColor="text1"/>
          <w:sz w:val="24"/>
          <w:szCs w:val="24"/>
          <w:shd w:val="clear" w:color="auto" w:fill="FFFFFF"/>
        </w:rPr>
        <w:t> </w:t>
      </w:r>
      <w:r w:rsidRPr="007504C8">
        <w:rPr>
          <w:rStyle w:val="Emphasis"/>
          <w:rFonts w:ascii="Arial" w:hAnsi="Arial" w:cs="Arial"/>
          <w:color w:val="000000" w:themeColor="text1"/>
          <w:sz w:val="24"/>
          <w:szCs w:val="24"/>
          <w:shd w:val="clear" w:color="auto" w:fill="FFFFFF"/>
        </w:rPr>
        <w:t>Journal of Social Psychology</w:t>
      </w:r>
      <w:r w:rsidRPr="007504C8">
        <w:rPr>
          <w:rFonts w:ascii="Arial" w:hAnsi="Arial" w:cs="Arial"/>
          <w:color w:val="000000" w:themeColor="text1"/>
          <w:sz w:val="24"/>
          <w:szCs w:val="24"/>
          <w:shd w:val="clear" w:color="auto" w:fill="FFFFFF"/>
        </w:rPr>
        <w:t> 10: 271–301.</w:t>
      </w:r>
    </w:p>
    <w:p w:rsidR="00000000" w:rsidRPr="007504C8" w:rsidRDefault="007504C8" w:rsidP="007504C8">
      <w:pPr>
        <w:shd w:val="clear" w:color="auto" w:fill="FFFFFF"/>
        <w:spacing w:before="100" w:beforeAutospacing="1" w:after="100" w:afterAutospacing="1" w:line="480" w:lineRule="auto"/>
        <w:rPr>
          <w:rFonts w:ascii="Arial" w:hAnsi="Arial" w:cs="Arial"/>
          <w:color w:val="000000" w:themeColor="text1"/>
          <w:sz w:val="24"/>
          <w:szCs w:val="24"/>
        </w:rPr>
      </w:pPr>
      <w:proofErr w:type="gramStart"/>
      <w:r w:rsidRPr="007504C8">
        <w:rPr>
          <w:rFonts w:ascii="Arial" w:hAnsi="Arial" w:cs="Arial"/>
          <w:color w:val="000000" w:themeColor="text1"/>
          <w:sz w:val="24"/>
          <w:szCs w:val="24"/>
        </w:rPr>
        <w:t>Welsh Government.</w:t>
      </w:r>
      <w:proofErr w:type="gramEnd"/>
      <w:r w:rsidRPr="007504C8">
        <w:rPr>
          <w:rFonts w:ascii="Arial" w:hAnsi="Arial" w:cs="Arial"/>
          <w:color w:val="000000" w:themeColor="text1"/>
          <w:sz w:val="24"/>
          <w:szCs w:val="24"/>
        </w:rPr>
        <w:t xml:space="preserve"> (2014) </w:t>
      </w:r>
      <w:r w:rsidRPr="007504C8">
        <w:rPr>
          <w:rFonts w:ascii="Arial" w:hAnsi="Arial" w:cs="Arial"/>
          <w:i/>
          <w:iCs/>
          <w:color w:val="000000" w:themeColor="text1"/>
          <w:sz w:val="24"/>
          <w:szCs w:val="24"/>
        </w:rPr>
        <w:t>The National Youth Work Strategy for Wales 2014-2018 Supporting young people to reach their poten</w:t>
      </w:r>
      <w:r w:rsidRPr="007504C8">
        <w:rPr>
          <w:rFonts w:ascii="Arial" w:hAnsi="Arial" w:cs="Arial"/>
          <w:i/>
          <w:iCs/>
          <w:color w:val="000000" w:themeColor="text1"/>
          <w:sz w:val="24"/>
          <w:szCs w:val="24"/>
        </w:rPr>
        <w:t>tial and live fulfilled lives</w:t>
      </w:r>
      <w:r w:rsidRPr="007504C8">
        <w:rPr>
          <w:rFonts w:ascii="Arial" w:hAnsi="Arial" w:cs="Arial"/>
          <w:color w:val="000000" w:themeColor="text1"/>
          <w:sz w:val="24"/>
          <w:szCs w:val="24"/>
        </w:rPr>
        <w:t xml:space="preserve">, Cardiff: Welsh Government.  Available to download at </w:t>
      </w:r>
      <w:hyperlink r:id="rId13" w:history="1">
        <w:r w:rsidRPr="007504C8">
          <w:rPr>
            <w:rStyle w:val="Hyperlink"/>
            <w:rFonts w:ascii="Arial" w:hAnsi="Arial" w:cs="Arial"/>
            <w:color w:val="000000" w:themeColor="text1"/>
            <w:sz w:val="24"/>
            <w:szCs w:val="24"/>
          </w:rPr>
          <w:t>http://wales.gov.uk/topics/educationandskills/skillsandtraining/national-youth-work-strategy-for-wales/?lang=en</w:t>
        </w:r>
      </w:hyperlink>
      <w:r w:rsidRPr="007504C8">
        <w:rPr>
          <w:rFonts w:ascii="Arial" w:hAnsi="Arial" w:cs="Arial"/>
          <w:color w:val="000000" w:themeColor="text1"/>
          <w:sz w:val="24"/>
          <w:szCs w:val="24"/>
        </w:rPr>
        <w:t xml:space="preserve"> </w:t>
      </w:r>
    </w:p>
    <w:p w:rsidR="00C20722" w:rsidRDefault="00C20722" w:rsidP="007504C8">
      <w:pPr>
        <w:shd w:val="clear" w:color="auto" w:fill="FFFFFF"/>
        <w:spacing w:before="100" w:beforeAutospacing="1" w:after="100" w:afterAutospacing="1" w:line="480" w:lineRule="auto"/>
        <w:rPr>
          <w:rFonts w:ascii="Arial" w:hAnsi="Arial" w:cs="Arial"/>
          <w:color w:val="333333"/>
          <w:sz w:val="21"/>
          <w:szCs w:val="21"/>
        </w:rPr>
      </w:pPr>
    </w:p>
    <w:p w:rsidR="00C20722" w:rsidRPr="00561D43" w:rsidRDefault="00C20722" w:rsidP="00ED1090">
      <w:pPr>
        <w:spacing w:line="480" w:lineRule="auto"/>
        <w:jc w:val="both"/>
        <w:rPr>
          <w:rFonts w:ascii="Arial" w:hAnsi="Arial" w:cs="Arial"/>
          <w:sz w:val="20"/>
        </w:rPr>
      </w:pPr>
    </w:p>
    <w:p w:rsidR="0056461F" w:rsidRPr="004341D4" w:rsidRDefault="0056461F" w:rsidP="0056461F">
      <w:pPr>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E749DD" w:rsidRPr="004341D4" w:rsidRDefault="00E749DD" w:rsidP="004341D4">
      <w:pPr>
        <w:pStyle w:val="ListParagraph"/>
        <w:spacing w:line="480" w:lineRule="auto"/>
        <w:jc w:val="both"/>
        <w:rPr>
          <w:rFonts w:ascii="Arial" w:hAnsi="Arial" w:cs="Arial"/>
          <w:color w:val="FF0000"/>
          <w:sz w:val="24"/>
          <w:szCs w:val="24"/>
        </w:rPr>
      </w:pPr>
    </w:p>
    <w:p w:rsidR="007B147C" w:rsidRPr="004341D4" w:rsidRDefault="007B147C" w:rsidP="004341D4">
      <w:pPr>
        <w:spacing w:line="480" w:lineRule="auto"/>
        <w:jc w:val="both"/>
        <w:rPr>
          <w:rFonts w:ascii="Arial" w:hAnsi="Arial" w:cs="Arial"/>
          <w:b/>
          <w:sz w:val="24"/>
          <w:szCs w:val="24"/>
          <w:u w:val="single"/>
        </w:rPr>
      </w:pPr>
    </w:p>
    <w:sectPr w:rsidR="007B147C" w:rsidRPr="004341D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41D4" w:rsidRDefault="004341D4" w:rsidP="004341D4">
      <w:pPr>
        <w:spacing w:after="0" w:line="240" w:lineRule="auto"/>
      </w:pPr>
      <w:r>
        <w:separator/>
      </w:r>
    </w:p>
  </w:endnote>
  <w:endnote w:type="continuationSeparator" w:id="0">
    <w:p w:rsidR="004341D4" w:rsidRDefault="004341D4" w:rsidP="00434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inherit">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41D4" w:rsidRDefault="004341D4" w:rsidP="004341D4">
      <w:pPr>
        <w:spacing w:after="0" w:line="240" w:lineRule="auto"/>
      </w:pPr>
      <w:r>
        <w:separator/>
      </w:r>
    </w:p>
  </w:footnote>
  <w:footnote w:type="continuationSeparator" w:id="0">
    <w:p w:rsidR="004341D4" w:rsidRDefault="004341D4" w:rsidP="004341D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41D4" w:rsidRDefault="004341D4">
    <w:pPr>
      <w:pStyle w:val="Header"/>
    </w:pPr>
    <w:r>
      <w:t>Rebeca Davies</w:t>
    </w:r>
    <w:r>
      <w:ptab w:relativeTo="margin" w:alignment="center" w:leader="none"/>
    </w:r>
    <w:r>
      <w:t>1001273</w:t>
    </w:r>
    <w:r>
      <w:ptab w:relativeTo="margin" w:alignment="right" w:leader="none"/>
    </w:r>
    <w:r>
      <w:t>MA Youth and Community Work</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222AC"/>
    <w:multiLevelType w:val="multilevel"/>
    <w:tmpl w:val="9E828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93F2F68"/>
    <w:multiLevelType w:val="hybridMultilevel"/>
    <w:tmpl w:val="7A129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03B623C"/>
    <w:multiLevelType w:val="hybridMultilevel"/>
    <w:tmpl w:val="29528C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C463228"/>
    <w:multiLevelType w:val="multilevel"/>
    <w:tmpl w:val="ED42B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F4178BE"/>
    <w:multiLevelType w:val="hybridMultilevel"/>
    <w:tmpl w:val="C2B08590"/>
    <w:lvl w:ilvl="0" w:tplc="80C4836A">
      <w:start w:val="1"/>
      <w:numFmt w:val="bullet"/>
      <w:lvlText w:val="•"/>
      <w:lvlJc w:val="left"/>
      <w:pPr>
        <w:tabs>
          <w:tab w:val="num" w:pos="720"/>
        </w:tabs>
        <w:ind w:left="720" w:hanging="360"/>
      </w:pPr>
      <w:rPr>
        <w:rFonts w:ascii="Times New Roman" w:hAnsi="Times New Roman" w:hint="default"/>
      </w:rPr>
    </w:lvl>
    <w:lvl w:ilvl="1" w:tplc="E348D8DE" w:tentative="1">
      <w:start w:val="1"/>
      <w:numFmt w:val="bullet"/>
      <w:lvlText w:val="•"/>
      <w:lvlJc w:val="left"/>
      <w:pPr>
        <w:tabs>
          <w:tab w:val="num" w:pos="1440"/>
        </w:tabs>
        <w:ind w:left="1440" w:hanging="360"/>
      </w:pPr>
      <w:rPr>
        <w:rFonts w:ascii="Times New Roman" w:hAnsi="Times New Roman" w:hint="default"/>
      </w:rPr>
    </w:lvl>
    <w:lvl w:ilvl="2" w:tplc="572C90DE" w:tentative="1">
      <w:start w:val="1"/>
      <w:numFmt w:val="bullet"/>
      <w:lvlText w:val="•"/>
      <w:lvlJc w:val="left"/>
      <w:pPr>
        <w:tabs>
          <w:tab w:val="num" w:pos="2160"/>
        </w:tabs>
        <w:ind w:left="2160" w:hanging="360"/>
      </w:pPr>
      <w:rPr>
        <w:rFonts w:ascii="Times New Roman" w:hAnsi="Times New Roman" w:hint="default"/>
      </w:rPr>
    </w:lvl>
    <w:lvl w:ilvl="3" w:tplc="19566DC6" w:tentative="1">
      <w:start w:val="1"/>
      <w:numFmt w:val="bullet"/>
      <w:lvlText w:val="•"/>
      <w:lvlJc w:val="left"/>
      <w:pPr>
        <w:tabs>
          <w:tab w:val="num" w:pos="2880"/>
        </w:tabs>
        <w:ind w:left="2880" w:hanging="360"/>
      </w:pPr>
      <w:rPr>
        <w:rFonts w:ascii="Times New Roman" w:hAnsi="Times New Roman" w:hint="default"/>
      </w:rPr>
    </w:lvl>
    <w:lvl w:ilvl="4" w:tplc="B66856E8" w:tentative="1">
      <w:start w:val="1"/>
      <w:numFmt w:val="bullet"/>
      <w:lvlText w:val="•"/>
      <w:lvlJc w:val="left"/>
      <w:pPr>
        <w:tabs>
          <w:tab w:val="num" w:pos="3600"/>
        </w:tabs>
        <w:ind w:left="3600" w:hanging="360"/>
      </w:pPr>
      <w:rPr>
        <w:rFonts w:ascii="Times New Roman" w:hAnsi="Times New Roman" w:hint="default"/>
      </w:rPr>
    </w:lvl>
    <w:lvl w:ilvl="5" w:tplc="6FAE0434" w:tentative="1">
      <w:start w:val="1"/>
      <w:numFmt w:val="bullet"/>
      <w:lvlText w:val="•"/>
      <w:lvlJc w:val="left"/>
      <w:pPr>
        <w:tabs>
          <w:tab w:val="num" w:pos="4320"/>
        </w:tabs>
        <w:ind w:left="4320" w:hanging="360"/>
      </w:pPr>
      <w:rPr>
        <w:rFonts w:ascii="Times New Roman" w:hAnsi="Times New Roman" w:hint="default"/>
      </w:rPr>
    </w:lvl>
    <w:lvl w:ilvl="6" w:tplc="9FA2A8E2" w:tentative="1">
      <w:start w:val="1"/>
      <w:numFmt w:val="bullet"/>
      <w:lvlText w:val="•"/>
      <w:lvlJc w:val="left"/>
      <w:pPr>
        <w:tabs>
          <w:tab w:val="num" w:pos="5040"/>
        </w:tabs>
        <w:ind w:left="5040" w:hanging="360"/>
      </w:pPr>
      <w:rPr>
        <w:rFonts w:ascii="Times New Roman" w:hAnsi="Times New Roman" w:hint="default"/>
      </w:rPr>
    </w:lvl>
    <w:lvl w:ilvl="7" w:tplc="8736B4F4" w:tentative="1">
      <w:start w:val="1"/>
      <w:numFmt w:val="bullet"/>
      <w:lvlText w:val="•"/>
      <w:lvlJc w:val="left"/>
      <w:pPr>
        <w:tabs>
          <w:tab w:val="num" w:pos="5760"/>
        </w:tabs>
        <w:ind w:left="5760" w:hanging="360"/>
      </w:pPr>
      <w:rPr>
        <w:rFonts w:ascii="Times New Roman" w:hAnsi="Times New Roman" w:hint="default"/>
      </w:rPr>
    </w:lvl>
    <w:lvl w:ilvl="8" w:tplc="A3F469F0"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147C"/>
    <w:rsid w:val="000067C6"/>
    <w:rsid w:val="00031E80"/>
    <w:rsid w:val="000368BE"/>
    <w:rsid w:val="000676D2"/>
    <w:rsid w:val="00075630"/>
    <w:rsid w:val="00087571"/>
    <w:rsid w:val="000A6E9C"/>
    <w:rsid w:val="000C6980"/>
    <w:rsid w:val="000E0C85"/>
    <w:rsid w:val="00100C3A"/>
    <w:rsid w:val="00171662"/>
    <w:rsid w:val="001770C6"/>
    <w:rsid w:val="001975F7"/>
    <w:rsid w:val="001E1AD5"/>
    <w:rsid w:val="001F20E2"/>
    <w:rsid w:val="001F5AAD"/>
    <w:rsid w:val="002168E4"/>
    <w:rsid w:val="00231900"/>
    <w:rsid w:val="002E289C"/>
    <w:rsid w:val="002E31C8"/>
    <w:rsid w:val="002F6743"/>
    <w:rsid w:val="00311276"/>
    <w:rsid w:val="003274BB"/>
    <w:rsid w:val="00332BAF"/>
    <w:rsid w:val="00337DDC"/>
    <w:rsid w:val="00344C93"/>
    <w:rsid w:val="003735CF"/>
    <w:rsid w:val="00381490"/>
    <w:rsid w:val="003A0ED2"/>
    <w:rsid w:val="003D3B5B"/>
    <w:rsid w:val="003D6CE5"/>
    <w:rsid w:val="0041300E"/>
    <w:rsid w:val="00416DFB"/>
    <w:rsid w:val="0042031F"/>
    <w:rsid w:val="004341D4"/>
    <w:rsid w:val="00494AA5"/>
    <w:rsid w:val="00496061"/>
    <w:rsid w:val="004B1E16"/>
    <w:rsid w:val="004C7C52"/>
    <w:rsid w:val="00523AA9"/>
    <w:rsid w:val="00561D43"/>
    <w:rsid w:val="0056461F"/>
    <w:rsid w:val="005C1B79"/>
    <w:rsid w:val="005E142F"/>
    <w:rsid w:val="00617DD3"/>
    <w:rsid w:val="00622390"/>
    <w:rsid w:val="006359B1"/>
    <w:rsid w:val="00653184"/>
    <w:rsid w:val="00662CDC"/>
    <w:rsid w:val="00684EE5"/>
    <w:rsid w:val="006A15DA"/>
    <w:rsid w:val="006F71F9"/>
    <w:rsid w:val="0072238D"/>
    <w:rsid w:val="00737159"/>
    <w:rsid w:val="007504C8"/>
    <w:rsid w:val="0076441B"/>
    <w:rsid w:val="00765B26"/>
    <w:rsid w:val="00773236"/>
    <w:rsid w:val="007940BB"/>
    <w:rsid w:val="007B147C"/>
    <w:rsid w:val="007B28D7"/>
    <w:rsid w:val="0081580B"/>
    <w:rsid w:val="00817477"/>
    <w:rsid w:val="008434FE"/>
    <w:rsid w:val="00876FE8"/>
    <w:rsid w:val="0088413C"/>
    <w:rsid w:val="008939C7"/>
    <w:rsid w:val="008974E0"/>
    <w:rsid w:val="008B04DF"/>
    <w:rsid w:val="008B3D5C"/>
    <w:rsid w:val="008C261C"/>
    <w:rsid w:val="008C6050"/>
    <w:rsid w:val="008F36B0"/>
    <w:rsid w:val="008F5FCC"/>
    <w:rsid w:val="008F609F"/>
    <w:rsid w:val="0093787F"/>
    <w:rsid w:val="00952ED4"/>
    <w:rsid w:val="0096493C"/>
    <w:rsid w:val="00986292"/>
    <w:rsid w:val="009C5BB7"/>
    <w:rsid w:val="009D512C"/>
    <w:rsid w:val="009E1E3C"/>
    <w:rsid w:val="00A03277"/>
    <w:rsid w:val="00A06A44"/>
    <w:rsid w:val="00A179C4"/>
    <w:rsid w:val="00A30A2F"/>
    <w:rsid w:val="00A401D9"/>
    <w:rsid w:val="00A461CB"/>
    <w:rsid w:val="00A612B8"/>
    <w:rsid w:val="00A83808"/>
    <w:rsid w:val="00AD0F41"/>
    <w:rsid w:val="00AD3762"/>
    <w:rsid w:val="00B1007C"/>
    <w:rsid w:val="00B10713"/>
    <w:rsid w:val="00B62F58"/>
    <w:rsid w:val="00B7098B"/>
    <w:rsid w:val="00B7200D"/>
    <w:rsid w:val="00B73CFC"/>
    <w:rsid w:val="00B86BEB"/>
    <w:rsid w:val="00B9392E"/>
    <w:rsid w:val="00BB5971"/>
    <w:rsid w:val="00C04D95"/>
    <w:rsid w:val="00C20722"/>
    <w:rsid w:val="00C24A37"/>
    <w:rsid w:val="00C376EC"/>
    <w:rsid w:val="00C925FD"/>
    <w:rsid w:val="00CB7B67"/>
    <w:rsid w:val="00CC2468"/>
    <w:rsid w:val="00D167D8"/>
    <w:rsid w:val="00D23E16"/>
    <w:rsid w:val="00D46714"/>
    <w:rsid w:val="00D46898"/>
    <w:rsid w:val="00D512B6"/>
    <w:rsid w:val="00D70FC1"/>
    <w:rsid w:val="00D72CAA"/>
    <w:rsid w:val="00DA5B63"/>
    <w:rsid w:val="00DD6642"/>
    <w:rsid w:val="00E22343"/>
    <w:rsid w:val="00E27669"/>
    <w:rsid w:val="00E43F05"/>
    <w:rsid w:val="00E547D1"/>
    <w:rsid w:val="00E73043"/>
    <w:rsid w:val="00E749DD"/>
    <w:rsid w:val="00E93821"/>
    <w:rsid w:val="00EB07CF"/>
    <w:rsid w:val="00ED1090"/>
    <w:rsid w:val="00ED2FCF"/>
    <w:rsid w:val="00F000D3"/>
    <w:rsid w:val="00F161A7"/>
    <w:rsid w:val="00F3029E"/>
    <w:rsid w:val="00F471B6"/>
    <w:rsid w:val="00F7320A"/>
    <w:rsid w:val="00F85B3C"/>
    <w:rsid w:val="00FD5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147C"/>
  </w:style>
  <w:style w:type="paragraph" w:styleId="Heading1">
    <w:name w:val="heading 1"/>
    <w:basedOn w:val="Normal"/>
    <w:link w:val="Heading1Char"/>
    <w:uiPriority w:val="9"/>
    <w:qFormat/>
    <w:rsid w:val="008F36B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B14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49DD"/>
    <w:pPr>
      <w:ind w:left="720"/>
      <w:contextualSpacing/>
    </w:pPr>
  </w:style>
  <w:style w:type="character" w:styleId="Hyperlink">
    <w:name w:val="Hyperlink"/>
    <w:basedOn w:val="DefaultParagraphFont"/>
    <w:uiPriority w:val="99"/>
    <w:unhideWhenUsed/>
    <w:rsid w:val="00D70FC1"/>
    <w:rPr>
      <w:color w:val="0000FF" w:themeColor="hyperlink"/>
      <w:u w:val="single"/>
    </w:rPr>
  </w:style>
  <w:style w:type="paragraph" w:styleId="Header">
    <w:name w:val="header"/>
    <w:basedOn w:val="Normal"/>
    <w:link w:val="HeaderChar"/>
    <w:uiPriority w:val="99"/>
    <w:unhideWhenUsed/>
    <w:rsid w:val="00434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1D4"/>
  </w:style>
  <w:style w:type="paragraph" w:styleId="Footer">
    <w:name w:val="footer"/>
    <w:basedOn w:val="Normal"/>
    <w:link w:val="FooterChar"/>
    <w:uiPriority w:val="99"/>
    <w:unhideWhenUsed/>
    <w:rsid w:val="00434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1D4"/>
  </w:style>
  <w:style w:type="paragraph" w:styleId="BalloonText">
    <w:name w:val="Balloon Text"/>
    <w:basedOn w:val="Normal"/>
    <w:link w:val="BalloonTextChar"/>
    <w:uiPriority w:val="99"/>
    <w:semiHidden/>
    <w:unhideWhenUsed/>
    <w:rsid w:val="004341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1D4"/>
    <w:rPr>
      <w:rFonts w:ascii="Tahoma" w:hAnsi="Tahoma" w:cs="Tahoma"/>
      <w:sz w:val="16"/>
      <w:szCs w:val="16"/>
    </w:rPr>
  </w:style>
  <w:style w:type="character" w:customStyle="1" w:styleId="Heading1Char">
    <w:name w:val="Heading 1 Char"/>
    <w:basedOn w:val="DefaultParagraphFont"/>
    <w:link w:val="Heading1"/>
    <w:uiPriority w:val="9"/>
    <w:rsid w:val="008F36B0"/>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F36B0"/>
    <w:rPr>
      <w:color w:val="800080" w:themeColor="followedHyperlink"/>
      <w:u w:val="single"/>
    </w:rPr>
  </w:style>
  <w:style w:type="character" w:styleId="Strong">
    <w:name w:val="Strong"/>
    <w:basedOn w:val="DefaultParagraphFont"/>
    <w:uiPriority w:val="22"/>
    <w:qFormat/>
    <w:rsid w:val="008F36B0"/>
    <w:rPr>
      <w:b/>
      <w:bCs/>
    </w:rPr>
  </w:style>
  <w:style w:type="character" w:customStyle="1" w:styleId="apple-converted-space">
    <w:name w:val="apple-converted-space"/>
    <w:basedOn w:val="DefaultParagraphFont"/>
    <w:rsid w:val="00E93821"/>
  </w:style>
  <w:style w:type="character" w:styleId="Emphasis">
    <w:name w:val="Emphasis"/>
    <w:basedOn w:val="DefaultParagraphFont"/>
    <w:uiPriority w:val="20"/>
    <w:qFormat/>
    <w:rsid w:val="00E93821"/>
    <w:rPr>
      <w:i/>
      <w:iCs/>
    </w:rPr>
  </w:style>
  <w:style w:type="paragraph" w:styleId="NormalWeb">
    <w:name w:val="Normal (Web)"/>
    <w:basedOn w:val="Normal"/>
    <w:uiPriority w:val="99"/>
    <w:semiHidden/>
    <w:unhideWhenUsed/>
    <w:rsid w:val="004B1E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semiHidden/>
    <w:unhideWhenUsed/>
    <w:rsid w:val="00DD66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semiHidden/>
    <w:rsid w:val="00DD6642"/>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147C"/>
  </w:style>
  <w:style w:type="paragraph" w:styleId="Heading1">
    <w:name w:val="heading 1"/>
    <w:basedOn w:val="Normal"/>
    <w:link w:val="Heading1Char"/>
    <w:uiPriority w:val="9"/>
    <w:qFormat/>
    <w:rsid w:val="008F36B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B14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49DD"/>
    <w:pPr>
      <w:ind w:left="720"/>
      <w:contextualSpacing/>
    </w:pPr>
  </w:style>
  <w:style w:type="character" w:styleId="Hyperlink">
    <w:name w:val="Hyperlink"/>
    <w:basedOn w:val="DefaultParagraphFont"/>
    <w:uiPriority w:val="99"/>
    <w:unhideWhenUsed/>
    <w:rsid w:val="00D70FC1"/>
    <w:rPr>
      <w:color w:val="0000FF" w:themeColor="hyperlink"/>
      <w:u w:val="single"/>
    </w:rPr>
  </w:style>
  <w:style w:type="paragraph" w:styleId="Header">
    <w:name w:val="header"/>
    <w:basedOn w:val="Normal"/>
    <w:link w:val="HeaderChar"/>
    <w:uiPriority w:val="99"/>
    <w:unhideWhenUsed/>
    <w:rsid w:val="00434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1D4"/>
  </w:style>
  <w:style w:type="paragraph" w:styleId="Footer">
    <w:name w:val="footer"/>
    <w:basedOn w:val="Normal"/>
    <w:link w:val="FooterChar"/>
    <w:uiPriority w:val="99"/>
    <w:unhideWhenUsed/>
    <w:rsid w:val="00434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1D4"/>
  </w:style>
  <w:style w:type="paragraph" w:styleId="BalloonText">
    <w:name w:val="Balloon Text"/>
    <w:basedOn w:val="Normal"/>
    <w:link w:val="BalloonTextChar"/>
    <w:uiPriority w:val="99"/>
    <w:semiHidden/>
    <w:unhideWhenUsed/>
    <w:rsid w:val="004341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1D4"/>
    <w:rPr>
      <w:rFonts w:ascii="Tahoma" w:hAnsi="Tahoma" w:cs="Tahoma"/>
      <w:sz w:val="16"/>
      <w:szCs w:val="16"/>
    </w:rPr>
  </w:style>
  <w:style w:type="character" w:customStyle="1" w:styleId="Heading1Char">
    <w:name w:val="Heading 1 Char"/>
    <w:basedOn w:val="DefaultParagraphFont"/>
    <w:link w:val="Heading1"/>
    <w:uiPriority w:val="9"/>
    <w:rsid w:val="008F36B0"/>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8F36B0"/>
    <w:rPr>
      <w:color w:val="800080" w:themeColor="followedHyperlink"/>
      <w:u w:val="single"/>
    </w:rPr>
  </w:style>
  <w:style w:type="character" w:styleId="Strong">
    <w:name w:val="Strong"/>
    <w:basedOn w:val="DefaultParagraphFont"/>
    <w:uiPriority w:val="22"/>
    <w:qFormat/>
    <w:rsid w:val="008F36B0"/>
    <w:rPr>
      <w:b/>
      <w:bCs/>
    </w:rPr>
  </w:style>
  <w:style w:type="character" w:customStyle="1" w:styleId="apple-converted-space">
    <w:name w:val="apple-converted-space"/>
    <w:basedOn w:val="DefaultParagraphFont"/>
    <w:rsid w:val="00E93821"/>
  </w:style>
  <w:style w:type="character" w:styleId="Emphasis">
    <w:name w:val="Emphasis"/>
    <w:basedOn w:val="DefaultParagraphFont"/>
    <w:uiPriority w:val="20"/>
    <w:qFormat/>
    <w:rsid w:val="00E93821"/>
    <w:rPr>
      <w:i/>
      <w:iCs/>
    </w:rPr>
  </w:style>
  <w:style w:type="paragraph" w:styleId="NormalWeb">
    <w:name w:val="Normal (Web)"/>
    <w:basedOn w:val="Normal"/>
    <w:uiPriority w:val="99"/>
    <w:semiHidden/>
    <w:unhideWhenUsed/>
    <w:rsid w:val="004B1E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99"/>
    <w:semiHidden/>
    <w:unhideWhenUsed/>
    <w:rsid w:val="00DD66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uiPriority w:val="99"/>
    <w:semiHidden/>
    <w:rsid w:val="00DD6642"/>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0401793">
      <w:bodyDiv w:val="1"/>
      <w:marLeft w:val="0"/>
      <w:marRight w:val="0"/>
      <w:marTop w:val="0"/>
      <w:marBottom w:val="0"/>
      <w:divBdr>
        <w:top w:val="none" w:sz="0" w:space="0" w:color="auto"/>
        <w:left w:val="none" w:sz="0" w:space="0" w:color="auto"/>
        <w:bottom w:val="none" w:sz="0" w:space="0" w:color="auto"/>
        <w:right w:val="none" w:sz="0" w:space="0" w:color="auto"/>
      </w:divBdr>
    </w:div>
    <w:div w:id="726801104">
      <w:bodyDiv w:val="1"/>
      <w:marLeft w:val="0"/>
      <w:marRight w:val="0"/>
      <w:marTop w:val="0"/>
      <w:marBottom w:val="0"/>
      <w:divBdr>
        <w:top w:val="none" w:sz="0" w:space="0" w:color="auto"/>
        <w:left w:val="none" w:sz="0" w:space="0" w:color="auto"/>
        <w:bottom w:val="none" w:sz="0" w:space="0" w:color="auto"/>
        <w:right w:val="none" w:sz="0" w:space="0" w:color="auto"/>
      </w:divBdr>
      <w:divsChild>
        <w:div w:id="287285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1804133">
      <w:bodyDiv w:val="1"/>
      <w:marLeft w:val="0"/>
      <w:marRight w:val="0"/>
      <w:marTop w:val="0"/>
      <w:marBottom w:val="0"/>
      <w:divBdr>
        <w:top w:val="none" w:sz="0" w:space="0" w:color="auto"/>
        <w:left w:val="none" w:sz="0" w:space="0" w:color="auto"/>
        <w:bottom w:val="none" w:sz="0" w:space="0" w:color="auto"/>
        <w:right w:val="none" w:sz="0" w:space="0" w:color="auto"/>
      </w:divBdr>
      <w:divsChild>
        <w:div w:id="1427918305">
          <w:marLeft w:val="0"/>
          <w:marRight w:val="0"/>
          <w:marTop w:val="0"/>
          <w:marBottom w:val="0"/>
          <w:divBdr>
            <w:top w:val="none" w:sz="0" w:space="0" w:color="auto"/>
            <w:left w:val="none" w:sz="0" w:space="0" w:color="auto"/>
            <w:bottom w:val="none" w:sz="0" w:space="0" w:color="auto"/>
            <w:right w:val="none" w:sz="0" w:space="0" w:color="auto"/>
          </w:divBdr>
          <w:divsChild>
            <w:div w:id="1759132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470182">
      <w:bodyDiv w:val="1"/>
      <w:marLeft w:val="0"/>
      <w:marRight w:val="0"/>
      <w:marTop w:val="0"/>
      <w:marBottom w:val="0"/>
      <w:divBdr>
        <w:top w:val="none" w:sz="0" w:space="0" w:color="auto"/>
        <w:left w:val="none" w:sz="0" w:space="0" w:color="auto"/>
        <w:bottom w:val="none" w:sz="0" w:space="0" w:color="auto"/>
        <w:right w:val="none" w:sz="0" w:space="0" w:color="auto"/>
      </w:divBdr>
    </w:div>
    <w:div w:id="1289622759">
      <w:bodyDiv w:val="1"/>
      <w:marLeft w:val="0"/>
      <w:marRight w:val="0"/>
      <w:marTop w:val="0"/>
      <w:marBottom w:val="0"/>
      <w:divBdr>
        <w:top w:val="none" w:sz="0" w:space="0" w:color="auto"/>
        <w:left w:val="none" w:sz="0" w:space="0" w:color="auto"/>
        <w:bottom w:val="none" w:sz="0" w:space="0" w:color="auto"/>
        <w:right w:val="none" w:sz="0" w:space="0" w:color="auto"/>
      </w:divBdr>
      <w:divsChild>
        <w:div w:id="1314598493">
          <w:marLeft w:val="547"/>
          <w:marRight w:val="0"/>
          <w:marTop w:val="154"/>
          <w:marBottom w:val="0"/>
          <w:divBdr>
            <w:top w:val="none" w:sz="0" w:space="0" w:color="auto"/>
            <w:left w:val="none" w:sz="0" w:space="0" w:color="auto"/>
            <w:bottom w:val="none" w:sz="0" w:space="0" w:color="auto"/>
            <w:right w:val="none" w:sz="0" w:space="0" w:color="auto"/>
          </w:divBdr>
        </w:div>
      </w:divsChild>
    </w:div>
    <w:div w:id="1760103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2ahUKEwid9peaseLaAhVLORQKHeEAC8QQjRx6BAgBEAU&amp;url=http://mystudentevents.com/events/uwtsd-carmarthen-open-days/&amp;psig=AOvVaw3lz2vazcDdNTJ1y3A8-FLp&amp;ust=1525190921024463" TargetMode="External"/><Relationship Id="rId13" Type="http://schemas.openxmlformats.org/officeDocument/2006/relationships/hyperlink" Target="http://wales.gov.uk/topics/educationandskills/skillsandtraining/national-youth-work-strategy-for-wales/?lang=en"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infed.org/mobi/robert-freed-bales-group-observation-and-interaction-process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infed.org/groupwork/what_is_groupwork.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amazon.co.uk/exec/obidos/ASIN/0750626755/betterproduct-21"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1979</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13237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2</cp:revision>
  <dcterms:created xsi:type="dcterms:W3CDTF">2019-05-28T12:08:00Z</dcterms:created>
  <dcterms:modified xsi:type="dcterms:W3CDTF">2019-05-28T12:08:00Z</dcterms:modified>
</cp:coreProperties>
</file>