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6CA47" w14:textId="020DB8EB" w:rsidR="006E7E05" w:rsidRDefault="006E7E05" w:rsidP="006E7E05">
      <w:pPr>
        <w:jc w:val="center"/>
      </w:pPr>
      <w:r>
        <w:t>Supplementary notes</w:t>
      </w:r>
    </w:p>
    <w:p w14:paraId="637BD3C7" w14:textId="20787348" w:rsidR="006E7E05" w:rsidRDefault="006E7E05"/>
    <w:p w14:paraId="47EB508C" w14:textId="297DD7F6" w:rsidR="006E7E05" w:rsidRDefault="006E7E05"/>
    <w:p w14:paraId="53719CBF" w14:textId="28EF0F7D" w:rsidR="002F288E" w:rsidRDefault="006E7E05" w:rsidP="007B0E21">
      <w:pPr>
        <w:jc w:val="both"/>
      </w:pPr>
      <w:r>
        <w:t xml:space="preserve">According to Nevis et al (Nevis et al, 1995), the knowledge typology can be divided in knowledge acquisition, knowledge sharing and knowledge utilisation. Following this knowledge typology, each typology can be linked with a different area of the knowledge management value chain. Given this, the knowledge utilisation from the Nevis’ typology is represented in the knowledge management value chain by the knowledge application. </w:t>
      </w:r>
      <w:r w:rsidR="009F11B0">
        <w:t xml:space="preserve">Nevis et al (Nevis et al, 1995) argues that the knowledge utilisation means the actual integration of the learning available to be used in new situations. With other words, knowledge utilisation means </w:t>
      </w:r>
      <w:r w:rsidR="002F288E">
        <w:t xml:space="preserve">not only to apply the information, but to also preserve it and adapt to new situations, meaning that the processes must always be evaluated and adapted, so the knowledge utilisation is a constant process in every organisation. </w:t>
      </w:r>
    </w:p>
    <w:p w14:paraId="7631F464" w14:textId="27BF77BF" w:rsidR="001B1D24" w:rsidRDefault="001B1D24" w:rsidP="007B0E21">
      <w:pPr>
        <w:jc w:val="both"/>
      </w:pPr>
      <w:r>
        <w:t xml:space="preserve">With years of applied knowledge in front of them, the hospital sector of NHS Wales is constantly applying the knowledge acquired in order to save lives, </w:t>
      </w:r>
      <w:r w:rsidR="00772A48">
        <w:t xml:space="preserve">as their mission states. </w:t>
      </w:r>
    </w:p>
    <w:p w14:paraId="77619953" w14:textId="348C0757" w:rsidR="00772A48" w:rsidRDefault="00772A48" w:rsidP="007B0E21">
      <w:pPr>
        <w:jc w:val="both"/>
      </w:pPr>
      <w:r>
        <w:t>Public Health Wales created a strategic plan for three years, between 2019 and 2022, where it was stated the exact way that they will apply their knowledge. Given this, NHS Wales will apply its knowledge by working closely with parents to ensure that there are enough policies in place to protect and treat the children up until the age of seven (Public Health Wales, 2019). Another way that NHS Wales will apply its knowledge to protect the local community from infection or other threats are early detect the disease, and to plan an effective treatment based on the symptoms and the test results (Public Health Wales, 2019).</w:t>
      </w:r>
    </w:p>
    <w:p w14:paraId="7B026706" w14:textId="7F7AFCAB" w:rsidR="007B0E21" w:rsidRDefault="007B0E21" w:rsidP="007B0E21">
      <w:pPr>
        <w:jc w:val="both"/>
      </w:pPr>
      <w:r>
        <w:t xml:space="preserve">Perhaps the most accurate and recent example of how knowledge has been applied within the Hospital Sector in NHS Wales is represented by the coronavirus measures that have been put in place by the government and had to be adapted by each hospital. Here, according to Lennox (Lennox, 2022), the hospitals have seen an increasing pressure to treat all the people, and the hospitals have introduced certain measured to keep the virus under control such as social distancing, surgical face mask introduction. And procedures for testing and isolation of the patients. </w:t>
      </w:r>
    </w:p>
    <w:p w14:paraId="2C3C3910" w14:textId="4F6D0020" w:rsidR="00D53063" w:rsidRDefault="00D53063" w:rsidP="007B0E21">
      <w:pPr>
        <w:jc w:val="both"/>
      </w:pPr>
      <w:r>
        <w:t xml:space="preserve">However, </w:t>
      </w:r>
      <w:r w:rsidR="005658D1">
        <w:t xml:space="preserve">according to Roberts (Roberts, 2021), the application of the COVID regulations came with difficulties, because certain hospitals in Wales had to train each member of the staff be able to work with patients infected with coronavirus, and the people that suffered from other diseases or needed urgent care have been left out. This means that even though NHS Wales was quick to adapt and implement the COVID regulations, the fact that there was a lack of staff and poor delegation and organisation in such a difficult time has made other patients to suffer. </w:t>
      </w:r>
    </w:p>
    <w:p w14:paraId="23AABA4C" w14:textId="0FB9CAE3" w:rsidR="005658D1" w:rsidRDefault="005658D1" w:rsidP="007B0E21">
      <w:pPr>
        <w:jc w:val="both"/>
      </w:pPr>
      <w:r>
        <w:t xml:space="preserve">In conclusion, the Hospital Sector of the NHS Wales is managing to apply the knowledge in multiple situations and the majority of times the application is successful, however there are times when the knowledge application is not enough, and here it can be noticed that the lack of organisation negatively affects the knowledge application. </w:t>
      </w:r>
    </w:p>
    <w:p w14:paraId="73884334" w14:textId="4D870578" w:rsidR="005658D1" w:rsidRDefault="005658D1" w:rsidP="007B0E21">
      <w:pPr>
        <w:jc w:val="both"/>
      </w:pPr>
    </w:p>
    <w:p w14:paraId="4FE9B5DE" w14:textId="3290B2BF" w:rsidR="005658D1" w:rsidRPr="00354955" w:rsidRDefault="005658D1" w:rsidP="007B0E21">
      <w:pPr>
        <w:jc w:val="both"/>
        <w:rPr>
          <w:b/>
          <w:bCs/>
        </w:rPr>
      </w:pPr>
      <w:r w:rsidRPr="00354955">
        <w:rPr>
          <w:b/>
          <w:bCs/>
        </w:rPr>
        <w:t>List of References</w:t>
      </w:r>
    </w:p>
    <w:p w14:paraId="7426113D" w14:textId="65A93224" w:rsidR="005658D1" w:rsidRDefault="005658D1" w:rsidP="007B0E21">
      <w:pPr>
        <w:jc w:val="both"/>
      </w:pPr>
    </w:p>
    <w:p w14:paraId="73BEA1BA" w14:textId="77777777" w:rsidR="00E64121" w:rsidRDefault="00E64121" w:rsidP="007B0E21">
      <w:pPr>
        <w:jc w:val="both"/>
      </w:pPr>
      <w:r>
        <w:t xml:space="preserve">Lennox, A., 2022. </w:t>
      </w:r>
      <w:r w:rsidRPr="003E3C4A">
        <w:rPr>
          <w:i/>
          <w:iCs/>
        </w:rPr>
        <w:t>North Wales hospitals ‘under increasing pressure’ as Covid cases rise.</w:t>
      </w:r>
      <w:r>
        <w:t xml:space="preserve"> [online] Available at: </w:t>
      </w:r>
      <w:hyperlink r:id="rId4" w:history="1">
        <w:r w:rsidRPr="002A038D">
          <w:rPr>
            <w:rStyle w:val="Hyperlink"/>
          </w:rPr>
          <w:t>https://www.dailypost.co.uk/news/north-wales-news/north-wales-hospitals-under-increasing-23470183</w:t>
        </w:r>
      </w:hyperlink>
      <w:r>
        <w:t xml:space="preserve"> [Accessed: the 14</w:t>
      </w:r>
      <w:r w:rsidRPr="003E3C4A">
        <w:rPr>
          <w:vertAlign w:val="superscript"/>
        </w:rPr>
        <w:t>th</w:t>
      </w:r>
      <w:r>
        <w:t xml:space="preserve"> of May 2022].</w:t>
      </w:r>
    </w:p>
    <w:p w14:paraId="734F447E" w14:textId="15F5E3A3" w:rsidR="00E64121" w:rsidRDefault="00E64121" w:rsidP="007B0E21">
      <w:pPr>
        <w:jc w:val="both"/>
      </w:pPr>
      <w:r>
        <w:lastRenderedPageBreak/>
        <w:t>Nevis, E.C., DiBella, A.J., Gould, J.M., 1995.</w:t>
      </w:r>
      <w:r w:rsidRPr="00354955">
        <w:rPr>
          <w:i/>
          <w:iCs/>
        </w:rPr>
        <w:t xml:space="preserve"> Understanding organisations as learning systems. </w:t>
      </w:r>
      <w:r>
        <w:t xml:space="preserve">[online] Available at: </w:t>
      </w:r>
      <w:hyperlink r:id="rId5" w:history="1">
        <w:r w:rsidRPr="002A038D">
          <w:rPr>
            <w:rStyle w:val="Hyperlink"/>
          </w:rPr>
          <w:t>https://sloanreview.mit.edu/article/understanding-organizations-as-learning-systems/</w:t>
        </w:r>
      </w:hyperlink>
      <w:r>
        <w:t xml:space="preserve"> [Accessed: the 15</w:t>
      </w:r>
      <w:r w:rsidRPr="00E64121">
        <w:rPr>
          <w:vertAlign w:val="superscript"/>
        </w:rPr>
        <w:t>th</w:t>
      </w:r>
      <w:r>
        <w:t xml:space="preserve"> of May 2022]. </w:t>
      </w:r>
    </w:p>
    <w:p w14:paraId="152AB36B" w14:textId="77777777" w:rsidR="00354955" w:rsidRDefault="00354955" w:rsidP="007B0E21">
      <w:pPr>
        <w:jc w:val="both"/>
      </w:pPr>
    </w:p>
    <w:p w14:paraId="43039394" w14:textId="2231C320" w:rsidR="00E64121" w:rsidRDefault="00E64121" w:rsidP="007B0E21">
      <w:pPr>
        <w:jc w:val="both"/>
      </w:pPr>
      <w:r>
        <w:t xml:space="preserve">NHS Wales, 2016. </w:t>
      </w:r>
      <w:r w:rsidRPr="003E3C4A">
        <w:rPr>
          <w:i/>
          <w:iCs/>
        </w:rPr>
        <w:t>The Annual Quality Statement for NHS Wales</w:t>
      </w:r>
      <w:r>
        <w:t xml:space="preserve">. [online] Available at: </w:t>
      </w:r>
      <w:hyperlink r:id="rId6" w:history="1">
        <w:r w:rsidRPr="002A038D">
          <w:rPr>
            <w:rStyle w:val="Hyperlink"/>
          </w:rPr>
          <w:t>https://gov.wales/sites/default/files/publications/2019-04/annual-quality-statement-nhs-wales-2016-to-2018.pdf</w:t>
        </w:r>
      </w:hyperlink>
      <w:r>
        <w:t xml:space="preserve"> [Accessed: the 14</w:t>
      </w:r>
      <w:r w:rsidRPr="003E3C4A">
        <w:rPr>
          <w:vertAlign w:val="superscript"/>
        </w:rPr>
        <w:t>th</w:t>
      </w:r>
      <w:r>
        <w:t xml:space="preserve"> of May 2022].</w:t>
      </w:r>
    </w:p>
    <w:p w14:paraId="6A175F64" w14:textId="77777777" w:rsidR="00354955" w:rsidRDefault="00354955" w:rsidP="007B0E21">
      <w:pPr>
        <w:jc w:val="both"/>
      </w:pPr>
    </w:p>
    <w:p w14:paraId="7B416DB4" w14:textId="1DB36515" w:rsidR="00E64121" w:rsidRDefault="00E64121" w:rsidP="007B0E21">
      <w:pPr>
        <w:jc w:val="both"/>
      </w:pPr>
      <w:r>
        <w:t xml:space="preserve">Public Health Wales, 2022. </w:t>
      </w:r>
      <w:r w:rsidRPr="00354955">
        <w:rPr>
          <w:i/>
          <w:iCs/>
        </w:rPr>
        <w:t>Our Strategic Plan.</w:t>
      </w:r>
      <w:r>
        <w:t xml:space="preserve"> [online] Available at: </w:t>
      </w:r>
      <w:hyperlink r:id="rId7" w:history="1">
        <w:r w:rsidRPr="002A038D">
          <w:rPr>
            <w:rStyle w:val="Hyperlink"/>
          </w:rPr>
          <w:t>https://www.wales.nhs.uk/sitesplus/documents/888/Our%20Strategic%20Plan%20%28IMTP%29%202019%2D2022%20V1.pdf</w:t>
        </w:r>
      </w:hyperlink>
      <w:r>
        <w:t xml:space="preserve"> [Accessed: the 14</w:t>
      </w:r>
      <w:r w:rsidRPr="00E64121">
        <w:rPr>
          <w:vertAlign w:val="superscript"/>
        </w:rPr>
        <w:t>th</w:t>
      </w:r>
      <w:r>
        <w:t xml:space="preserve"> of May 2022].</w:t>
      </w:r>
    </w:p>
    <w:p w14:paraId="0639A3BC" w14:textId="77777777" w:rsidR="00354955" w:rsidRDefault="00354955" w:rsidP="007B0E21">
      <w:pPr>
        <w:jc w:val="both"/>
      </w:pPr>
    </w:p>
    <w:p w14:paraId="181A8389" w14:textId="6C4B1340" w:rsidR="00E64121" w:rsidRDefault="00E64121" w:rsidP="007B0E21">
      <w:pPr>
        <w:jc w:val="both"/>
      </w:pPr>
      <w:r>
        <w:t xml:space="preserve">Public Health Wales, 2022. </w:t>
      </w:r>
      <w:r w:rsidRPr="00354955">
        <w:rPr>
          <w:i/>
          <w:iCs/>
        </w:rPr>
        <w:t>Statutory &amp; Mandatory Training Policy</w:t>
      </w:r>
      <w:r>
        <w:t xml:space="preserve">. [online] Available at: </w:t>
      </w:r>
      <w:hyperlink r:id="rId8" w:history="1">
        <w:r w:rsidRPr="002A038D">
          <w:rPr>
            <w:rStyle w:val="Hyperlink"/>
          </w:rPr>
          <w:t>https://phw.nhs.wales/about-us/policies-and-procedures/policies-and-procedures-documents/human-resources-policies/statutory-and-mandatory-training-policy/</w:t>
        </w:r>
      </w:hyperlink>
      <w:r>
        <w:t xml:space="preserve"> [Accessed: the 14</w:t>
      </w:r>
      <w:r w:rsidRPr="00E64121">
        <w:rPr>
          <w:vertAlign w:val="superscript"/>
        </w:rPr>
        <w:t>th</w:t>
      </w:r>
      <w:r>
        <w:t xml:space="preserve"> of May 2022].</w:t>
      </w:r>
    </w:p>
    <w:p w14:paraId="172E61AF" w14:textId="77777777" w:rsidR="00354955" w:rsidRDefault="00354955" w:rsidP="007B0E21">
      <w:pPr>
        <w:jc w:val="both"/>
      </w:pPr>
    </w:p>
    <w:p w14:paraId="4C34DD09" w14:textId="01A5A92C" w:rsidR="00E64121" w:rsidRDefault="00E64121" w:rsidP="007B0E21">
      <w:pPr>
        <w:jc w:val="both"/>
      </w:pPr>
      <w:r>
        <w:t xml:space="preserve">Roberts, M., 2021. </w:t>
      </w:r>
      <w:r w:rsidRPr="003E3C4A">
        <w:rPr>
          <w:i/>
          <w:iCs/>
        </w:rPr>
        <w:t>NHS capacity in Wales remains in a precarious position</w:t>
      </w:r>
      <w:r>
        <w:t xml:space="preserve">. [online] Available at: </w:t>
      </w:r>
      <w:hyperlink r:id="rId9" w:history="1">
        <w:r w:rsidRPr="002A038D">
          <w:rPr>
            <w:rStyle w:val="Hyperlink"/>
          </w:rPr>
          <w:t>https://www.nationalhealthexecutive.com/articles/nhs-capacity-wales</w:t>
        </w:r>
      </w:hyperlink>
      <w:r>
        <w:t xml:space="preserve"> [Accessed: the 13</w:t>
      </w:r>
      <w:r w:rsidRPr="003E3C4A">
        <w:rPr>
          <w:vertAlign w:val="superscript"/>
        </w:rPr>
        <w:t>th</w:t>
      </w:r>
      <w:r>
        <w:t xml:space="preserve"> of May 2022].</w:t>
      </w:r>
    </w:p>
    <w:p w14:paraId="4B57B69B" w14:textId="77777777" w:rsidR="00354955" w:rsidRDefault="00354955" w:rsidP="007B0E21">
      <w:pPr>
        <w:jc w:val="both"/>
      </w:pPr>
    </w:p>
    <w:p w14:paraId="231079F0" w14:textId="7F0525EF" w:rsidR="00E64121" w:rsidRDefault="00E64121" w:rsidP="007B0E21">
      <w:pPr>
        <w:jc w:val="both"/>
      </w:pPr>
      <w:r>
        <w:t xml:space="preserve">Smith, M, 2022. </w:t>
      </w:r>
      <w:r w:rsidRPr="003E3C4A">
        <w:rPr>
          <w:i/>
          <w:iCs/>
        </w:rPr>
        <w:t>The exact situation with Covid hospitalisations in Wales as testing ends.</w:t>
      </w:r>
      <w:r>
        <w:t xml:space="preserve"> [online] Available at: </w:t>
      </w:r>
      <w:hyperlink r:id="rId10" w:history="1">
        <w:r w:rsidRPr="002A038D">
          <w:rPr>
            <w:rStyle w:val="Hyperlink"/>
          </w:rPr>
          <w:t>https://www.walesonline.co.uk/news/health/exact-situation-covid-hospitalisations-wales-23529472</w:t>
        </w:r>
      </w:hyperlink>
      <w:r>
        <w:t xml:space="preserve"> [Accessed: the 14</w:t>
      </w:r>
      <w:r w:rsidRPr="003E3C4A">
        <w:rPr>
          <w:vertAlign w:val="superscript"/>
        </w:rPr>
        <w:t>th</w:t>
      </w:r>
      <w:r>
        <w:t xml:space="preserve"> of May 2022].</w:t>
      </w:r>
    </w:p>
    <w:p w14:paraId="038D2E06" w14:textId="77777777" w:rsidR="00354955" w:rsidRPr="00354955" w:rsidRDefault="00354955" w:rsidP="007B0E21">
      <w:pPr>
        <w:jc w:val="both"/>
        <w:rPr>
          <w:i/>
          <w:iCs/>
        </w:rPr>
      </w:pPr>
    </w:p>
    <w:p w14:paraId="4A22B398" w14:textId="5A2B5ABE" w:rsidR="00E64121" w:rsidRDefault="00E64121" w:rsidP="007B0E21">
      <w:pPr>
        <w:jc w:val="both"/>
      </w:pPr>
      <w:r>
        <w:t xml:space="preserve">Swansea University, 2022. </w:t>
      </w:r>
      <w:r w:rsidRPr="00354955">
        <w:rPr>
          <w:i/>
          <w:iCs/>
        </w:rPr>
        <w:t>NHS Wales values and standards of behaviour.</w:t>
      </w:r>
      <w:r>
        <w:t xml:space="preserve"> [online] Available at: </w:t>
      </w:r>
      <w:hyperlink r:id="rId11" w:history="1">
        <w:r w:rsidRPr="002A038D">
          <w:rPr>
            <w:rStyle w:val="Hyperlink"/>
          </w:rPr>
          <w:t>https://www.swansea.ac.uk/nhs-careers/nhs-values/</w:t>
        </w:r>
      </w:hyperlink>
      <w:r>
        <w:t xml:space="preserve"> [Accessed: the </w:t>
      </w:r>
      <w:proofErr w:type="gramStart"/>
      <w:r>
        <w:t>23th</w:t>
      </w:r>
      <w:proofErr w:type="gramEnd"/>
      <w:r>
        <w:t xml:space="preserve"> of May 2022].</w:t>
      </w:r>
    </w:p>
    <w:p w14:paraId="4C451E90" w14:textId="77777777" w:rsidR="00354955" w:rsidRDefault="00354955" w:rsidP="007B0E21">
      <w:pPr>
        <w:jc w:val="both"/>
      </w:pPr>
    </w:p>
    <w:p w14:paraId="3050AC08" w14:textId="12B2579A" w:rsidR="00E64121" w:rsidRDefault="00E64121" w:rsidP="007B0E21">
      <w:pPr>
        <w:jc w:val="both"/>
      </w:pPr>
      <w:r>
        <w:t xml:space="preserve">The NHS Constitution, 2022. </w:t>
      </w:r>
      <w:r w:rsidRPr="00354955">
        <w:rPr>
          <w:i/>
          <w:iCs/>
        </w:rPr>
        <w:t>The NHS values.</w:t>
      </w:r>
      <w:r>
        <w:t xml:space="preserve"> [online] Available at: </w:t>
      </w:r>
      <w:hyperlink r:id="rId12" w:history="1">
        <w:r w:rsidRPr="002A038D">
          <w:rPr>
            <w:rStyle w:val="Hyperlink"/>
          </w:rPr>
          <w:t>https://www.healthcareers.nhs.uk/working-health/working-nhs/nhs-constitution</w:t>
        </w:r>
      </w:hyperlink>
      <w:r>
        <w:t xml:space="preserve"> [Accessed: the 13</w:t>
      </w:r>
      <w:r w:rsidRPr="00E64121">
        <w:rPr>
          <w:vertAlign w:val="superscript"/>
        </w:rPr>
        <w:t>th</w:t>
      </w:r>
      <w:r>
        <w:t xml:space="preserve"> of May 2022].</w:t>
      </w:r>
    </w:p>
    <w:p w14:paraId="5ED767E4" w14:textId="77777777" w:rsidR="00354955" w:rsidRDefault="00354955" w:rsidP="007B0E21">
      <w:pPr>
        <w:jc w:val="both"/>
      </w:pPr>
    </w:p>
    <w:p w14:paraId="21E47245" w14:textId="77777777" w:rsidR="00E64121" w:rsidRDefault="00E64121" w:rsidP="007B0E21">
      <w:pPr>
        <w:jc w:val="both"/>
      </w:pPr>
      <w:r>
        <w:t xml:space="preserve">Wales Government, 2022. </w:t>
      </w:r>
      <w:r w:rsidRPr="00354955">
        <w:rPr>
          <w:i/>
          <w:iCs/>
        </w:rPr>
        <w:t>NHS Wales health boards and trusts</w:t>
      </w:r>
      <w:r>
        <w:t xml:space="preserve">. [online] Available at: </w:t>
      </w:r>
      <w:hyperlink r:id="rId13" w:history="1">
        <w:r w:rsidRPr="002A038D">
          <w:rPr>
            <w:rStyle w:val="Hyperlink"/>
          </w:rPr>
          <w:t>https://gov.wales/nhs-wales-health-boards-and-trusts</w:t>
        </w:r>
      </w:hyperlink>
      <w:r>
        <w:t xml:space="preserve"> [Accessed: the 14</w:t>
      </w:r>
      <w:r w:rsidRPr="003E3C4A">
        <w:rPr>
          <w:vertAlign w:val="superscript"/>
        </w:rPr>
        <w:t>th</w:t>
      </w:r>
      <w:r>
        <w:t xml:space="preserve"> of May 2022].</w:t>
      </w:r>
    </w:p>
    <w:sectPr w:rsidR="00E641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E05"/>
    <w:rsid w:val="000B08A1"/>
    <w:rsid w:val="001B1D24"/>
    <w:rsid w:val="002F288E"/>
    <w:rsid w:val="00354955"/>
    <w:rsid w:val="003E3C4A"/>
    <w:rsid w:val="005658D1"/>
    <w:rsid w:val="00597A0A"/>
    <w:rsid w:val="006E7E05"/>
    <w:rsid w:val="00772A48"/>
    <w:rsid w:val="007B0E21"/>
    <w:rsid w:val="009F11B0"/>
    <w:rsid w:val="00D53063"/>
    <w:rsid w:val="00E64121"/>
    <w:rsid w:val="00FC0A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E73E9"/>
  <w15:chartTrackingRefBased/>
  <w15:docId w15:val="{D9BB59F2-A68E-904C-BABB-A5AC551F0B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3E3C4A"/>
    <w:rPr>
      <w:color w:val="0563C1" w:themeColor="hyperlink"/>
      <w:u w:val="single"/>
    </w:rPr>
  </w:style>
  <w:style w:type="character" w:styleId="MeniuneNerezolvat">
    <w:name w:val="Unresolved Mention"/>
    <w:basedOn w:val="Fontdeparagrafimplicit"/>
    <w:uiPriority w:val="99"/>
    <w:semiHidden/>
    <w:unhideWhenUsed/>
    <w:rsid w:val="003E3C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hw.nhs.wales/about-us/policies-and-procedures/policies-and-procedures-documents/human-resources-policies/statutory-and-mandatory-training-policy/" TargetMode="External"/><Relationship Id="rId13" Type="http://schemas.openxmlformats.org/officeDocument/2006/relationships/hyperlink" Target="https://gov.wales/nhs-wales-health-boards-and-trusts" TargetMode="External"/><Relationship Id="rId3" Type="http://schemas.openxmlformats.org/officeDocument/2006/relationships/webSettings" Target="webSettings.xml"/><Relationship Id="rId7" Type="http://schemas.openxmlformats.org/officeDocument/2006/relationships/hyperlink" Target="https://www.wales.nhs.uk/sitesplus/documents/888/Our%20Strategic%20Plan%20%28IMTP%29%202019%2D2022%20V1.pdf" TargetMode="External"/><Relationship Id="rId12" Type="http://schemas.openxmlformats.org/officeDocument/2006/relationships/hyperlink" Target="https://www.healthcareers.nhs.uk/working-health/working-nhs/nhs-constitu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gov.wales/sites/default/files/publications/2019-04/annual-quality-statement-nhs-wales-2016-to-2018.pdf" TargetMode="External"/><Relationship Id="rId11" Type="http://schemas.openxmlformats.org/officeDocument/2006/relationships/hyperlink" Target="https://www.swansea.ac.uk/nhs-careers/nhs-values/" TargetMode="External"/><Relationship Id="rId5" Type="http://schemas.openxmlformats.org/officeDocument/2006/relationships/hyperlink" Target="https://sloanreview.mit.edu/article/understanding-organizations-as-learning-systems/" TargetMode="External"/><Relationship Id="rId15" Type="http://schemas.openxmlformats.org/officeDocument/2006/relationships/theme" Target="theme/theme1.xml"/><Relationship Id="rId10" Type="http://schemas.openxmlformats.org/officeDocument/2006/relationships/hyperlink" Target="https://www.walesonline.co.uk/news/health/exact-situation-covid-hospitalisations-wales-23529472" TargetMode="External"/><Relationship Id="rId4" Type="http://schemas.openxmlformats.org/officeDocument/2006/relationships/hyperlink" Target="https://www.dailypost.co.uk/news/north-wales-news/north-wales-hospitals-under-increasing-23470183" TargetMode="External"/><Relationship Id="rId9" Type="http://schemas.openxmlformats.org/officeDocument/2006/relationships/hyperlink" Target="https://www.nationalhealthexecutive.com/articles/nhs-capacity-wale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957</Words>
  <Characters>5460</Characters>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2022-05-22T17:19:00Z</dcterms:created>
  <dcterms:modified xsi:type="dcterms:W3CDTF">2022-05-22T17:19:00Z</dcterms:modified>
</cp:coreProperties>
</file>