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D34F4A7" w14:textId="77777777" w:rsidR="007D1947" w:rsidRPr="00694CBD" w:rsidRDefault="007D1947">
          <w:pPr>
            <w:pStyle w:val="NoSpacing"/>
            <w:spacing w:before="1540" w:after="240"/>
            <w:jc w:val="center"/>
            <w:rPr>
              <w:rFonts w:ascii="Arial" w:hAnsi="Arial" w:cs="Arial"/>
              <w:color w:val="5B9BD5" w:themeColor="accent1"/>
            </w:rPr>
          </w:pPr>
          <w:r w:rsidRPr="00694CBD">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439A5DD8" w14:textId="4CE98C07" w:rsidR="007D1947" w:rsidRPr="00694CBD" w:rsidRDefault="00CD0655">
              <w:pPr>
                <w:pStyle w:val="NoSpacing"/>
                <w:pBdr>
                  <w:top w:val="single" w:sz="6" w:space="6" w:color="5B9BD5" w:themeColor="accent1"/>
                  <w:bottom w:val="single" w:sz="6" w:space="6" w:color="5B9BD5" w:themeColor="accent1"/>
                </w:pBdr>
                <w:spacing w:after="240"/>
                <w:jc w:val="cente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w:t>
              </w:r>
              <w:r w:rsidR="003366F2">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w:t>
              </w:r>
              <w: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Values, Beliefs and Attitudes in the work place.</w:t>
              </w:r>
            </w:p>
          </w:sdtContent>
        </w:sdt>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140F03A2" w14:textId="0D070732" w:rsidR="007D1947" w:rsidRPr="00694CBD" w:rsidRDefault="002C48A3">
              <w:pPr>
                <w:pStyle w:val="NoSpacing"/>
                <w:jc w:val="center"/>
                <w:rPr>
                  <w:rFonts w:ascii="Arial" w:hAnsi="Arial" w:cs="Arial"/>
                  <w:color w:val="5B9BD5" w:themeColor="accent1"/>
                  <w:sz w:val="28"/>
                  <w:szCs w:val="28"/>
                </w:rPr>
              </w:pPr>
              <w:r w:rsidRPr="00694CBD">
                <w:rPr>
                  <w:rFonts w:ascii="Arial" w:hAnsi="Arial" w:cs="Arial"/>
                  <w:color w:val="5B9BD5" w:themeColor="accent1"/>
                  <w:sz w:val="28"/>
                  <w:szCs w:val="28"/>
                </w:rPr>
                <w:t xml:space="preserve">Halima </w:t>
              </w:r>
              <w:r w:rsidR="005C445F">
                <w:rPr>
                  <w:rFonts w:ascii="Arial" w:hAnsi="Arial" w:cs="Arial"/>
                  <w:color w:val="5B9BD5" w:themeColor="accent1"/>
                  <w:sz w:val="28"/>
                  <w:szCs w:val="28"/>
                </w:rPr>
                <w:t>Miah</w:t>
              </w:r>
              <w:r w:rsidRPr="00694CBD">
                <w:rPr>
                  <w:rFonts w:ascii="Arial" w:hAnsi="Arial" w:cs="Arial"/>
                  <w:color w:val="5B9BD5" w:themeColor="accent1"/>
                  <w:sz w:val="28"/>
                  <w:szCs w:val="28"/>
                </w:rPr>
                <w:t xml:space="preserve"> - 1712451</w:t>
              </w:r>
            </w:p>
          </w:sdtContent>
        </w:sdt>
        <w:p w14:paraId="1F0B215D" w14:textId="1FEAC9DF" w:rsidR="007D1947" w:rsidRPr="00694CBD" w:rsidRDefault="007D1947">
          <w:pPr>
            <w:pStyle w:val="NoSpacing"/>
            <w:spacing w:before="480"/>
            <w:jc w:val="center"/>
            <w:rPr>
              <w:rFonts w:ascii="Arial" w:hAnsi="Arial" w:cs="Arial"/>
              <w:color w:val="5B9BD5" w:themeColor="accent1"/>
            </w:rPr>
          </w:pPr>
          <w:r w:rsidRPr="00694CBD">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0B3BAA" w14:textId="05B05161" w:rsidR="007D1947" w:rsidRDefault="002C48A3" w:rsidP="00AC52C2">
          <w:pPr>
            <w:pStyle w:val="Heading1"/>
            <w:rPr>
              <w:rFonts w:ascii="Arial" w:hAnsi="Arial" w:cs="Arial"/>
            </w:rPr>
          </w:pPr>
          <w:bookmarkStart w:id="0" w:name="_Toc517387223"/>
          <w:bookmarkStart w:id="1" w:name="_Toc26977244"/>
          <w:r w:rsidRPr="00694CBD">
            <w:rPr>
              <w:rFonts w:ascii="Arial" w:hAnsi="Arial" w:cs="Arial"/>
              <w:noProof/>
              <w:color w:val="5B9BD5" w:themeColor="accent1"/>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9-12-05T00:00:00Z">
                                    <w:dateFormat w:val="MMMM d, yyyy"/>
                                    <w:lid w:val="en-US"/>
                                    <w:storeMappedDataAs w:val="dateTime"/>
                                    <w:calendar w:val="gregorian"/>
                                  </w:date>
                                </w:sdtPr>
                                <w:sdtContent>
                                  <w:p w14:paraId="079DD654" w14:textId="65809D07" w:rsidR="00DC20B3" w:rsidRDefault="00DC20B3" w:rsidP="002C48A3">
                                    <w:pPr>
                                      <w:pStyle w:val="NoSpacing"/>
                                      <w:spacing w:after="40"/>
                                      <w:rPr>
                                        <w:caps/>
                                        <w:color w:val="5B9BD5" w:themeColor="accent1"/>
                                        <w:sz w:val="28"/>
                                        <w:szCs w:val="28"/>
                                      </w:rPr>
                                    </w:pPr>
                                    <w:r>
                                      <w:rPr>
                                        <w:caps/>
                                        <w:color w:val="5B9BD5" w:themeColor="accent1"/>
                                        <w:sz w:val="28"/>
                                        <w:szCs w:val="28"/>
                                      </w:rPr>
                                      <w:t>December 5, 2019</w:t>
                                    </w:r>
                                  </w:p>
                                </w:sdtContent>
                              </w:sdt>
                              <w:p w14:paraId="4D340718" w14:textId="77777777" w:rsidR="00DC20B3" w:rsidRDefault="00DC20B3">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DC20B3" w:rsidRDefault="00DC20B3">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9-12-05T00:00:00Z">
                              <w:dateFormat w:val="MMMM d, yyyy"/>
                              <w:lid w:val="en-US"/>
                              <w:storeMappedDataAs w:val="dateTime"/>
                              <w:calendar w:val="gregorian"/>
                            </w:date>
                          </w:sdtPr>
                          <w:sdtContent>
                            <w:p w14:paraId="079DD654" w14:textId="65809D07" w:rsidR="00DC20B3" w:rsidRDefault="00DC20B3" w:rsidP="002C48A3">
                              <w:pPr>
                                <w:pStyle w:val="NoSpacing"/>
                                <w:spacing w:after="40"/>
                                <w:rPr>
                                  <w:caps/>
                                  <w:color w:val="5B9BD5" w:themeColor="accent1"/>
                                  <w:sz w:val="28"/>
                                  <w:szCs w:val="28"/>
                                </w:rPr>
                              </w:pPr>
                              <w:r>
                                <w:rPr>
                                  <w:caps/>
                                  <w:color w:val="5B9BD5" w:themeColor="accent1"/>
                                  <w:sz w:val="28"/>
                                  <w:szCs w:val="28"/>
                                </w:rPr>
                                <w:t>December 5, 2019</w:t>
                              </w:r>
                            </w:p>
                          </w:sdtContent>
                        </w:sdt>
                        <w:p w14:paraId="4D340718" w14:textId="77777777" w:rsidR="00DC20B3" w:rsidRDefault="00DC20B3">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DC20B3" w:rsidRDefault="00DC20B3">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bookmarkEnd w:id="0"/>
          <w:bookmarkEnd w:id="1"/>
          <w:r w:rsidR="00D20712" w:rsidRPr="00694CBD">
            <w:rPr>
              <w:rFonts w:ascii="Arial" w:hAnsi="Arial" w:cs="Arial"/>
            </w:rPr>
            <w:t xml:space="preserve"> </w:t>
          </w:r>
        </w:p>
        <w:p w14:paraId="467739D0" w14:textId="5FF97093" w:rsidR="00AE7973" w:rsidRDefault="00AE7973" w:rsidP="00AE7973"/>
        <w:p w14:paraId="7F60A3AC" w14:textId="3973E962" w:rsidR="00AE7973" w:rsidRDefault="00AE7973" w:rsidP="00AE7973"/>
        <w:p w14:paraId="2AB3E26A" w14:textId="36A740C9" w:rsidR="00AE7973" w:rsidRDefault="00AE7973" w:rsidP="00AE7973"/>
        <w:p w14:paraId="496D2920" w14:textId="7BCF7CC0" w:rsidR="003A5D8A" w:rsidRDefault="003A5D8A" w:rsidP="00AE7973"/>
        <w:p w14:paraId="61F1C091" w14:textId="12756D65" w:rsidR="003A5D8A" w:rsidRDefault="003A5D8A" w:rsidP="00AE7973"/>
        <w:p w14:paraId="3DF272B0" w14:textId="1926B038" w:rsidR="003A5D8A" w:rsidRDefault="003A5D8A" w:rsidP="00AE7973"/>
        <w:p w14:paraId="7C43057E" w14:textId="3236B8F9" w:rsidR="003A5D8A" w:rsidRDefault="003A5D8A" w:rsidP="00AE7973"/>
        <w:p w14:paraId="7862E838" w14:textId="05739C4A" w:rsidR="003A5D8A" w:rsidRDefault="003A5D8A" w:rsidP="00AE7973"/>
        <w:p w14:paraId="3F3F84BF" w14:textId="02D46044" w:rsidR="003A5D8A" w:rsidRDefault="003A5D8A" w:rsidP="00AE7973"/>
        <w:p w14:paraId="287DD21E" w14:textId="7DF29254" w:rsidR="003A5D8A" w:rsidRDefault="003A5D8A" w:rsidP="00AE7973"/>
        <w:p w14:paraId="5DE491A8" w14:textId="24B4BEA9" w:rsidR="003A5D8A" w:rsidRDefault="003A5D8A" w:rsidP="00AE7973"/>
        <w:p w14:paraId="45033110" w14:textId="77777777" w:rsidR="003A5D8A" w:rsidRDefault="003A5D8A" w:rsidP="00AE7973"/>
        <w:p w14:paraId="2B32A9E3" w14:textId="51AC2508" w:rsidR="00AE7973" w:rsidRDefault="00AE7973" w:rsidP="00AE7973"/>
        <w:p w14:paraId="54158D41" w14:textId="77777777" w:rsidR="00AE7973" w:rsidRPr="00AE7973" w:rsidRDefault="00AE7973" w:rsidP="00AE7973"/>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3829248D" w14:textId="3C7C3E6B" w:rsidR="004F42B0" w:rsidRPr="0054688C" w:rsidRDefault="007D1947" w:rsidP="0054688C">
              <w:pPr>
                <w:pStyle w:val="TOCHeading"/>
                <w:rPr>
                  <w:rFonts w:ascii="Arial" w:hAnsi="Arial" w:cs="Arial"/>
                </w:rPr>
              </w:pPr>
              <w:r w:rsidRPr="00694CBD">
                <w:rPr>
                  <w:rFonts w:ascii="Arial" w:hAnsi="Arial" w:cs="Arial"/>
                </w:rPr>
                <w:t>Table of Contents</w:t>
              </w:r>
              <w:r w:rsidRPr="00694CBD">
                <w:rPr>
                  <w:rFonts w:ascii="Arial" w:hAnsi="Arial" w:cs="Arial"/>
                </w:rPr>
                <w:fldChar w:fldCharType="begin"/>
              </w:r>
              <w:r w:rsidRPr="00694CBD">
                <w:rPr>
                  <w:rFonts w:ascii="Arial" w:hAnsi="Arial" w:cs="Arial"/>
                </w:rPr>
                <w:instrText xml:space="preserve"> TOC \o "1-3" \h \z \u </w:instrText>
              </w:r>
              <w:r w:rsidRPr="00694CBD">
                <w:rPr>
                  <w:rFonts w:ascii="Arial" w:hAnsi="Arial" w:cs="Arial"/>
                </w:rPr>
                <w:fldChar w:fldCharType="separate"/>
              </w:r>
              <w:hyperlink w:anchor="_Toc26977244" w:history="1"/>
            </w:p>
            <w:p w14:paraId="1D6BF66A" w14:textId="1675D0C9" w:rsidR="004F42B0" w:rsidRDefault="004F42B0">
              <w:pPr>
                <w:pStyle w:val="TOC1"/>
                <w:tabs>
                  <w:tab w:val="right" w:leader="dot" w:pos="9016"/>
                </w:tabs>
                <w:rPr>
                  <w:rFonts w:eastAsiaTheme="minorEastAsia"/>
                  <w:noProof/>
                  <w:lang w:eastAsia="en-GB"/>
                </w:rPr>
              </w:pPr>
              <w:hyperlink w:anchor="_Toc26977245" w:history="1">
                <w:r w:rsidRPr="00367CD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_Toc26977245 \h </w:instrText>
                </w:r>
                <w:r>
                  <w:rPr>
                    <w:noProof/>
                    <w:webHidden/>
                  </w:rPr>
                </w:r>
                <w:r>
                  <w:rPr>
                    <w:noProof/>
                    <w:webHidden/>
                  </w:rPr>
                  <w:fldChar w:fldCharType="separate"/>
                </w:r>
                <w:r>
                  <w:rPr>
                    <w:noProof/>
                    <w:webHidden/>
                  </w:rPr>
                  <w:t>1</w:t>
                </w:r>
                <w:r>
                  <w:rPr>
                    <w:noProof/>
                    <w:webHidden/>
                  </w:rPr>
                  <w:fldChar w:fldCharType="end"/>
                </w:r>
              </w:hyperlink>
            </w:p>
            <w:p w14:paraId="51D8F508" w14:textId="4E5F6B6F" w:rsidR="004F42B0" w:rsidRDefault="004F42B0">
              <w:pPr>
                <w:pStyle w:val="TOC1"/>
                <w:tabs>
                  <w:tab w:val="right" w:leader="dot" w:pos="9016"/>
                </w:tabs>
                <w:rPr>
                  <w:rFonts w:eastAsiaTheme="minorEastAsia"/>
                  <w:noProof/>
                  <w:lang w:eastAsia="en-GB"/>
                </w:rPr>
              </w:pPr>
              <w:hyperlink w:anchor="_Toc26977246" w:history="1">
                <w:r w:rsidRPr="00367CDF">
                  <w:rPr>
                    <w:rStyle w:val="Hyperlink"/>
                    <w:rFonts w:ascii="Arial" w:hAnsi="Arial" w:cs="Arial"/>
                    <w:noProof/>
                  </w:rPr>
                  <w:t>Barrett Model</w:t>
                </w:r>
                <w:r>
                  <w:rPr>
                    <w:noProof/>
                    <w:webHidden/>
                  </w:rPr>
                  <w:tab/>
                </w:r>
                <w:r>
                  <w:rPr>
                    <w:noProof/>
                    <w:webHidden/>
                  </w:rPr>
                  <w:fldChar w:fldCharType="begin"/>
                </w:r>
                <w:r>
                  <w:rPr>
                    <w:noProof/>
                    <w:webHidden/>
                  </w:rPr>
                  <w:instrText xml:space="preserve"> PAGEREF _Toc26977246 \h </w:instrText>
                </w:r>
                <w:r>
                  <w:rPr>
                    <w:noProof/>
                    <w:webHidden/>
                  </w:rPr>
                </w:r>
                <w:r>
                  <w:rPr>
                    <w:noProof/>
                    <w:webHidden/>
                  </w:rPr>
                  <w:fldChar w:fldCharType="separate"/>
                </w:r>
                <w:r>
                  <w:rPr>
                    <w:noProof/>
                    <w:webHidden/>
                  </w:rPr>
                  <w:t>1</w:t>
                </w:r>
                <w:r>
                  <w:rPr>
                    <w:noProof/>
                    <w:webHidden/>
                  </w:rPr>
                  <w:fldChar w:fldCharType="end"/>
                </w:r>
              </w:hyperlink>
            </w:p>
            <w:p w14:paraId="0B3D1A69" w14:textId="387C58F3" w:rsidR="004F42B0" w:rsidRDefault="004F42B0">
              <w:pPr>
                <w:pStyle w:val="TOC1"/>
                <w:tabs>
                  <w:tab w:val="right" w:leader="dot" w:pos="9016"/>
                </w:tabs>
                <w:rPr>
                  <w:rFonts w:eastAsiaTheme="minorEastAsia"/>
                  <w:noProof/>
                  <w:lang w:eastAsia="en-GB"/>
                </w:rPr>
              </w:pPr>
              <w:hyperlink w:anchor="_Toc26977247" w:history="1">
                <w:r w:rsidRPr="00367CDF">
                  <w:rPr>
                    <w:rStyle w:val="Hyperlink"/>
                    <w:rFonts w:ascii="Arial" w:hAnsi="Arial" w:cs="Arial"/>
                    <w:noProof/>
                  </w:rPr>
                  <w:t>Findings</w:t>
                </w:r>
                <w:r>
                  <w:rPr>
                    <w:noProof/>
                    <w:webHidden/>
                  </w:rPr>
                  <w:tab/>
                </w:r>
                <w:r>
                  <w:rPr>
                    <w:noProof/>
                    <w:webHidden/>
                  </w:rPr>
                  <w:fldChar w:fldCharType="begin"/>
                </w:r>
                <w:r>
                  <w:rPr>
                    <w:noProof/>
                    <w:webHidden/>
                  </w:rPr>
                  <w:instrText xml:space="preserve"> PAGEREF _Toc26977247 \h </w:instrText>
                </w:r>
                <w:r>
                  <w:rPr>
                    <w:noProof/>
                    <w:webHidden/>
                  </w:rPr>
                </w:r>
                <w:r>
                  <w:rPr>
                    <w:noProof/>
                    <w:webHidden/>
                  </w:rPr>
                  <w:fldChar w:fldCharType="separate"/>
                </w:r>
                <w:r>
                  <w:rPr>
                    <w:noProof/>
                    <w:webHidden/>
                  </w:rPr>
                  <w:t>2</w:t>
                </w:r>
                <w:r>
                  <w:rPr>
                    <w:noProof/>
                    <w:webHidden/>
                  </w:rPr>
                  <w:fldChar w:fldCharType="end"/>
                </w:r>
              </w:hyperlink>
            </w:p>
            <w:p w14:paraId="422AF434" w14:textId="446D5905" w:rsidR="004F42B0" w:rsidRDefault="004F42B0">
              <w:pPr>
                <w:pStyle w:val="TOC1"/>
                <w:tabs>
                  <w:tab w:val="right" w:leader="dot" w:pos="9016"/>
                </w:tabs>
                <w:rPr>
                  <w:rFonts w:eastAsiaTheme="minorEastAsia"/>
                  <w:noProof/>
                  <w:lang w:eastAsia="en-GB"/>
                </w:rPr>
              </w:pPr>
              <w:hyperlink w:anchor="_Toc26977248" w:history="1">
                <w:r w:rsidRPr="00367CDF">
                  <w:rPr>
                    <w:rStyle w:val="Hyperlink"/>
                    <w:rFonts w:ascii="Arial" w:hAnsi="Arial" w:cs="Arial"/>
                    <w:noProof/>
                    <w:shd w:val="clear" w:color="auto" w:fill="FFFFFF"/>
                  </w:rPr>
                  <w:t>Management theorists</w:t>
                </w:r>
                <w:r>
                  <w:rPr>
                    <w:noProof/>
                    <w:webHidden/>
                  </w:rPr>
                  <w:tab/>
                </w:r>
                <w:r>
                  <w:rPr>
                    <w:noProof/>
                    <w:webHidden/>
                  </w:rPr>
                  <w:fldChar w:fldCharType="begin"/>
                </w:r>
                <w:r>
                  <w:rPr>
                    <w:noProof/>
                    <w:webHidden/>
                  </w:rPr>
                  <w:instrText xml:space="preserve"> PAGEREF _Toc26977248 \h </w:instrText>
                </w:r>
                <w:r>
                  <w:rPr>
                    <w:noProof/>
                    <w:webHidden/>
                  </w:rPr>
                </w:r>
                <w:r>
                  <w:rPr>
                    <w:noProof/>
                    <w:webHidden/>
                  </w:rPr>
                  <w:fldChar w:fldCharType="separate"/>
                </w:r>
                <w:r>
                  <w:rPr>
                    <w:noProof/>
                    <w:webHidden/>
                  </w:rPr>
                  <w:t>2</w:t>
                </w:r>
                <w:r>
                  <w:rPr>
                    <w:noProof/>
                    <w:webHidden/>
                  </w:rPr>
                  <w:fldChar w:fldCharType="end"/>
                </w:r>
              </w:hyperlink>
            </w:p>
            <w:p w14:paraId="04E7425D" w14:textId="2EAB3FF9" w:rsidR="004F42B0" w:rsidRDefault="004F42B0">
              <w:pPr>
                <w:pStyle w:val="TOC1"/>
                <w:tabs>
                  <w:tab w:val="right" w:leader="dot" w:pos="9016"/>
                </w:tabs>
                <w:rPr>
                  <w:rFonts w:eastAsiaTheme="minorEastAsia"/>
                  <w:noProof/>
                  <w:lang w:eastAsia="en-GB"/>
                </w:rPr>
              </w:pPr>
              <w:hyperlink w:anchor="_Toc26977249" w:history="1">
                <w:r w:rsidRPr="00367CDF">
                  <w:rPr>
                    <w:rStyle w:val="Hyperlink"/>
                    <w:rFonts w:ascii="Arial" w:hAnsi="Arial" w:cs="Arial"/>
                    <w:noProof/>
                  </w:rPr>
                  <w:t>Theorist one - Henri Fayol</w:t>
                </w:r>
                <w:r>
                  <w:rPr>
                    <w:noProof/>
                    <w:webHidden/>
                  </w:rPr>
                  <w:tab/>
                </w:r>
                <w:r>
                  <w:rPr>
                    <w:noProof/>
                    <w:webHidden/>
                  </w:rPr>
                  <w:fldChar w:fldCharType="begin"/>
                </w:r>
                <w:r>
                  <w:rPr>
                    <w:noProof/>
                    <w:webHidden/>
                  </w:rPr>
                  <w:instrText xml:space="preserve"> PAGEREF _Toc26977249 \h </w:instrText>
                </w:r>
                <w:r>
                  <w:rPr>
                    <w:noProof/>
                    <w:webHidden/>
                  </w:rPr>
                </w:r>
                <w:r>
                  <w:rPr>
                    <w:noProof/>
                    <w:webHidden/>
                  </w:rPr>
                  <w:fldChar w:fldCharType="separate"/>
                </w:r>
                <w:r>
                  <w:rPr>
                    <w:noProof/>
                    <w:webHidden/>
                  </w:rPr>
                  <w:t>3</w:t>
                </w:r>
                <w:r>
                  <w:rPr>
                    <w:noProof/>
                    <w:webHidden/>
                  </w:rPr>
                  <w:fldChar w:fldCharType="end"/>
                </w:r>
              </w:hyperlink>
            </w:p>
            <w:p w14:paraId="36E9AA99" w14:textId="6EB4A48E" w:rsidR="004F42B0" w:rsidRDefault="004F42B0">
              <w:pPr>
                <w:pStyle w:val="TOC1"/>
                <w:tabs>
                  <w:tab w:val="right" w:leader="dot" w:pos="9016"/>
                </w:tabs>
                <w:rPr>
                  <w:rFonts w:eastAsiaTheme="minorEastAsia"/>
                  <w:noProof/>
                  <w:lang w:eastAsia="en-GB"/>
                </w:rPr>
              </w:pPr>
              <w:hyperlink w:anchor="_Toc26977250" w:history="1">
                <w:r w:rsidRPr="00367CDF">
                  <w:rPr>
                    <w:rStyle w:val="Hyperlink"/>
                    <w:rFonts w:ascii="Arial" w:hAnsi="Arial" w:cs="Arial"/>
                    <w:noProof/>
                    <w:shd w:val="clear" w:color="auto" w:fill="FFFFFF"/>
                  </w:rPr>
                  <w:t>Applying Fayol theory to an organisation - M&amp;S</w:t>
                </w:r>
                <w:r>
                  <w:rPr>
                    <w:noProof/>
                    <w:webHidden/>
                  </w:rPr>
                  <w:tab/>
                </w:r>
                <w:r>
                  <w:rPr>
                    <w:noProof/>
                    <w:webHidden/>
                  </w:rPr>
                  <w:fldChar w:fldCharType="begin"/>
                </w:r>
                <w:r>
                  <w:rPr>
                    <w:noProof/>
                    <w:webHidden/>
                  </w:rPr>
                  <w:instrText xml:space="preserve"> PAGEREF _Toc26977250 \h </w:instrText>
                </w:r>
                <w:r>
                  <w:rPr>
                    <w:noProof/>
                    <w:webHidden/>
                  </w:rPr>
                </w:r>
                <w:r>
                  <w:rPr>
                    <w:noProof/>
                    <w:webHidden/>
                  </w:rPr>
                  <w:fldChar w:fldCharType="separate"/>
                </w:r>
                <w:r>
                  <w:rPr>
                    <w:noProof/>
                    <w:webHidden/>
                  </w:rPr>
                  <w:t>4</w:t>
                </w:r>
                <w:r>
                  <w:rPr>
                    <w:noProof/>
                    <w:webHidden/>
                  </w:rPr>
                  <w:fldChar w:fldCharType="end"/>
                </w:r>
              </w:hyperlink>
            </w:p>
            <w:p w14:paraId="3D428DFE" w14:textId="04ED36C4" w:rsidR="004F42B0" w:rsidRDefault="004F42B0">
              <w:pPr>
                <w:pStyle w:val="TOC1"/>
                <w:tabs>
                  <w:tab w:val="right" w:leader="dot" w:pos="9016"/>
                </w:tabs>
                <w:rPr>
                  <w:rFonts w:eastAsiaTheme="minorEastAsia"/>
                  <w:noProof/>
                  <w:lang w:eastAsia="en-GB"/>
                </w:rPr>
              </w:pPr>
              <w:hyperlink w:anchor="_Toc26977251" w:history="1">
                <w:r w:rsidRPr="00367CDF">
                  <w:rPr>
                    <w:rStyle w:val="Hyperlink"/>
                    <w:rFonts w:ascii="Arial" w:hAnsi="Arial" w:cs="Arial"/>
                    <w:noProof/>
                  </w:rPr>
                  <w:t>Theorist Two – Maslow (Hierarchy of needs)</w:t>
                </w:r>
                <w:r>
                  <w:rPr>
                    <w:noProof/>
                    <w:webHidden/>
                  </w:rPr>
                  <w:tab/>
                </w:r>
                <w:r>
                  <w:rPr>
                    <w:noProof/>
                    <w:webHidden/>
                  </w:rPr>
                  <w:fldChar w:fldCharType="begin"/>
                </w:r>
                <w:r>
                  <w:rPr>
                    <w:noProof/>
                    <w:webHidden/>
                  </w:rPr>
                  <w:instrText xml:space="preserve"> PAGEREF _Toc26977251 \h </w:instrText>
                </w:r>
                <w:r>
                  <w:rPr>
                    <w:noProof/>
                    <w:webHidden/>
                  </w:rPr>
                </w:r>
                <w:r>
                  <w:rPr>
                    <w:noProof/>
                    <w:webHidden/>
                  </w:rPr>
                  <w:fldChar w:fldCharType="separate"/>
                </w:r>
                <w:r>
                  <w:rPr>
                    <w:noProof/>
                    <w:webHidden/>
                  </w:rPr>
                  <w:t>6</w:t>
                </w:r>
                <w:r>
                  <w:rPr>
                    <w:noProof/>
                    <w:webHidden/>
                  </w:rPr>
                  <w:fldChar w:fldCharType="end"/>
                </w:r>
              </w:hyperlink>
            </w:p>
            <w:p w14:paraId="3D4E1E05" w14:textId="5CB8DB88" w:rsidR="004F42B0" w:rsidRDefault="004F42B0">
              <w:pPr>
                <w:pStyle w:val="TOC1"/>
                <w:tabs>
                  <w:tab w:val="right" w:leader="dot" w:pos="9016"/>
                </w:tabs>
                <w:rPr>
                  <w:rFonts w:eastAsiaTheme="minorEastAsia"/>
                  <w:noProof/>
                  <w:lang w:eastAsia="en-GB"/>
                </w:rPr>
              </w:pPr>
              <w:hyperlink w:anchor="_Toc26977252" w:history="1">
                <w:r w:rsidRPr="00367CDF">
                  <w:rPr>
                    <w:rStyle w:val="Hyperlink"/>
                    <w:rFonts w:ascii="Arial" w:hAnsi="Arial" w:cs="Arial"/>
                    <w:noProof/>
                  </w:rPr>
                  <w:t>Applying Maslow to M&amp;S</w:t>
                </w:r>
                <w:r>
                  <w:rPr>
                    <w:noProof/>
                    <w:webHidden/>
                  </w:rPr>
                  <w:tab/>
                </w:r>
                <w:r>
                  <w:rPr>
                    <w:noProof/>
                    <w:webHidden/>
                  </w:rPr>
                  <w:fldChar w:fldCharType="begin"/>
                </w:r>
                <w:r>
                  <w:rPr>
                    <w:noProof/>
                    <w:webHidden/>
                  </w:rPr>
                  <w:instrText xml:space="preserve"> PAGEREF _Toc26977252 \h </w:instrText>
                </w:r>
                <w:r>
                  <w:rPr>
                    <w:noProof/>
                    <w:webHidden/>
                  </w:rPr>
                </w:r>
                <w:r>
                  <w:rPr>
                    <w:noProof/>
                    <w:webHidden/>
                  </w:rPr>
                  <w:fldChar w:fldCharType="separate"/>
                </w:r>
                <w:r>
                  <w:rPr>
                    <w:noProof/>
                    <w:webHidden/>
                  </w:rPr>
                  <w:t>6</w:t>
                </w:r>
                <w:r>
                  <w:rPr>
                    <w:noProof/>
                    <w:webHidden/>
                  </w:rPr>
                  <w:fldChar w:fldCharType="end"/>
                </w:r>
              </w:hyperlink>
            </w:p>
            <w:p w14:paraId="78E269FF" w14:textId="75B1D9D0" w:rsidR="004F42B0" w:rsidRDefault="004F42B0">
              <w:pPr>
                <w:pStyle w:val="TOC1"/>
                <w:tabs>
                  <w:tab w:val="right" w:leader="dot" w:pos="9016"/>
                </w:tabs>
                <w:rPr>
                  <w:rFonts w:eastAsiaTheme="minorEastAsia"/>
                  <w:noProof/>
                  <w:lang w:eastAsia="en-GB"/>
                </w:rPr>
              </w:pPr>
              <w:hyperlink w:anchor="_Toc26977253" w:history="1">
                <w:r w:rsidRPr="00367CDF">
                  <w:rPr>
                    <w:rStyle w:val="Hyperlink"/>
                    <w:rFonts w:ascii="Arial" w:hAnsi="Arial" w:cs="Arial"/>
                    <w:noProof/>
                    <w:shd w:val="clear" w:color="auto" w:fill="FCFCFC"/>
                  </w:rPr>
                  <w:t>Theorist Three - McGregor (Theory X and Y)</w:t>
                </w:r>
                <w:r>
                  <w:rPr>
                    <w:noProof/>
                    <w:webHidden/>
                  </w:rPr>
                  <w:tab/>
                </w:r>
                <w:r>
                  <w:rPr>
                    <w:noProof/>
                    <w:webHidden/>
                  </w:rPr>
                  <w:fldChar w:fldCharType="begin"/>
                </w:r>
                <w:r>
                  <w:rPr>
                    <w:noProof/>
                    <w:webHidden/>
                  </w:rPr>
                  <w:instrText xml:space="preserve"> PAGEREF _Toc26977253 \h </w:instrText>
                </w:r>
                <w:r>
                  <w:rPr>
                    <w:noProof/>
                    <w:webHidden/>
                  </w:rPr>
                </w:r>
                <w:r>
                  <w:rPr>
                    <w:noProof/>
                    <w:webHidden/>
                  </w:rPr>
                  <w:fldChar w:fldCharType="separate"/>
                </w:r>
                <w:r>
                  <w:rPr>
                    <w:noProof/>
                    <w:webHidden/>
                  </w:rPr>
                  <w:t>6</w:t>
                </w:r>
                <w:r>
                  <w:rPr>
                    <w:noProof/>
                    <w:webHidden/>
                  </w:rPr>
                  <w:fldChar w:fldCharType="end"/>
                </w:r>
              </w:hyperlink>
            </w:p>
            <w:p w14:paraId="21096715" w14:textId="5CE29220" w:rsidR="004F42B0" w:rsidRDefault="004F42B0">
              <w:pPr>
                <w:pStyle w:val="TOC1"/>
                <w:tabs>
                  <w:tab w:val="right" w:leader="dot" w:pos="9016"/>
                </w:tabs>
                <w:rPr>
                  <w:rFonts w:eastAsiaTheme="minorEastAsia"/>
                  <w:noProof/>
                  <w:lang w:eastAsia="en-GB"/>
                </w:rPr>
              </w:pPr>
              <w:hyperlink w:anchor="_Toc26977254" w:history="1">
                <w:r w:rsidRPr="00367CDF">
                  <w:rPr>
                    <w:rStyle w:val="Hyperlink"/>
                    <w:rFonts w:ascii="Arial" w:hAnsi="Arial" w:cs="Arial"/>
                    <w:noProof/>
                  </w:rPr>
                  <w:t>Applying McGregor’s Theory to M&amp;S</w:t>
                </w:r>
                <w:r>
                  <w:rPr>
                    <w:noProof/>
                    <w:webHidden/>
                  </w:rPr>
                  <w:tab/>
                </w:r>
                <w:r>
                  <w:rPr>
                    <w:noProof/>
                    <w:webHidden/>
                  </w:rPr>
                  <w:fldChar w:fldCharType="begin"/>
                </w:r>
                <w:r>
                  <w:rPr>
                    <w:noProof/>
                    <w:webHidden/>
                  </w:rPr>
                  <w:instrText xml:space="preserve"> PAGEREF _Toc26977254 \h </w:instrText>
                </w:r>
                <w:r>
                  <w:rPr>
                    <w:noProof/>
                    <w:webHidden/>
                  </w:rPr>
                </w:r>
                <w:r>
                  <w:rPr>
                    <w:noProof/>
                    <w:webHidden/>
                  </w:rPr>
                  <w:fldChar w:fldCharType="separate"/>
                </w:r>
                <w:r>
                  <w:rPr>
                    <w:noProof/>
                    <w:webHidden/>
                  </w:rPr>
                  <w:t>7</w:t>
                </w:r>
                <w:r>
                  <w:rPr>
                    <w:noProof/>
                    <w:webHidden/>
                  </w:rPr>
                  <w:fldChar w:fldCharType="end"/>
                </w:r>
              </w:hyperlink>
            </w:p>
            <w:p w14:paraId="00C44575" w14:textId="19AE68C5" w:rsidR="004F42B0" w:rsidRDefault="004F42B0">
              <w:pPr>
                <w:pStyle w:val="TOC1"/>
                <w:tabs>
                  <w:tab w:val="right" w:leader="dot" w:pos="9016"/>
                </w:tabs>
                <w:rPr>
                  <w:rFonts w:eastAsiaTheme="minorEastAsia"/>
                  <w:noProof/>
                  <w:lang w:eastAsia="en-GB"/>
                </w:rPr>
              </w:pPr>
              <w:hyperlink w:anchor="_Toc26977255" w:history="1">
                <w:r w:rsidRPr="00367CD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_Toc26977255 \h </w:instrText>
                </w:r>
                <w:r>
                  <w:rPr>
                    <w:noProof/>
                    <w:webHidden/>
                  </w:rPr>
                </w:r>
                <w:r>
                  <w:rPr>
                    <w:noProof/>
                    <w:webHidden/>
                  </w:rPr>
                  <w:fldChar w:fldCharType="separate"/>
                </w:r>
                <w:r>
                  <w:rPr>
                    <w:noProof/>
                    <w:webHidden/>
                  </w:rPr>
                  <w:t>8</w:t>
                </w:r>
                <w:r>
                  <w:rPr>
                    <w:noProof/>
                    <w:webHidden/>
                  </w:rPr>
                  <w:fldChar w:fldCharType="end"/>
                </w:r>
              </w:hyperlink>
            </w:p>
            <w:p w14:paraId="04A94F28" w14:textId="2F9E082A" w:rsidR="004F42B0" w:rsidRDefault="004F42B0">
              <w:pPr>
                <w:pStyle w:val="TOC1"/>
                <w:tabs>
                  <w:tab w:val="right" w:leader="dot" w:pos="9016"/>
                </w:tabs>
                <w:rPr>
                  <w:rFonts w:eastAsiaTheme="minorEastAsia"/>
                  <w:noProof/>
                  <w:lang w:eastAsia="en-GB"/>
                </w:rPr>
              </w:pPr>
              <w:hyperlink w:anchor="_Toc26977256" w:history="1">
                <w:r w:rsidRPr="00367CD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_Toc26977256 \h </w:instrText>
                </w:r>
                <w:r>
                  <w:rPr>
                    <w:noProof/>
                    <w:webHidden/>
                  </w:rPr>
                </w:r>
                <w:r>
                  <w:rPr>
                    <w:noProof/>
                    <w:webHidden/>
                  </w:rPr>
                  <w:fldChar w:fldCharType="separate"/>
                </w:r>
                <w:r>
                  <w:rPr>
                    <w:noProof/>
                    <w:webHidden/>
                  </w:rPr>
                  <w:t>8</w:t>
                </w:r>
                <w:r>
                  <w:rPr>
                    <w:noProof/>
                    <w:webHidden/>
                  </w:rPr>
                  <w:fldChar w:fldCharType="end"/>
                </w:r>
              </w:hyperlink>
            </w:p>
            <w:p w14:paraId="68A81918" w14:textId="6E4E671B" w:rsidR="007D1947" w:rsidRPr="00694CBD" w:rsidRDefault="007D1947">
              <w:pPr>
                <w:rPr>
                  <w:rFonts w:ascii="Arial" w:hAnsi="Arial" w:cs="Arial"/>
                </w:rPr>
              </w:pPr>
              <w:r w:rsidRPr="00694CBD">
                <w:rPr>
                  <w:rFonts w:ascii="Arial" w:hAnsi="Arial" w:cs="Arial"/>
                  <w:b/>
                  <w:bCs/>
                  <w:noProof/>
                </w:rPr>
                <w:fldChar w:fldCharType="end"/>
              </w:r>
              <w:r w:rsidR="00C23B9A" w:rsidRPr="00694CBD">
                <w:rPr>
                  <w:rFonts w:ascii="Arial" w:hAnsi="Arial" w:cs="Arial"/>
                  <w:b/>
                  <w:bCs/>
                  <w:noProof/>
                </w:rPr>
                <w:t xml:space="preserve"> </w:t>
              </w:r>
            </w:p>
          </w:sdtContent>
        </w:sdt>
        <w:p w14:paraId="13D7AED3" w14:textId="649E49C9" w:rsidR="007D1947" w:rsidRDefault="007D1947">
          <w:pPr>
            <w:rPr>
              <w:rFonts w:ascii="Arial" w:hAnsi="Arial" w:cs="Arial"/>
            </w:rPr>
          </w:pPr>
        </w:p>
        <w:p w14:paraId="27818940" w14:textId="47AC2FB8" w:rsidR="00B417CA" w:rsidRDefault="00B417CA">
          <w:pPr>
            <w:rPr>
              <w:rFonts w:ascii="Arial" w:hAnsi="Arial" w:cs="Arial"/>
            </w:rPr>
          </w:pPr>
        </w:p>
        <w:p w14:paraId="1223F69E" w14:textId="09BFD156" w:rsidR="007D1947" w:rsidRPr="00694CBD" w:rsidRDefault="007D1947">
          <w:pPr>
            <w:rPr>
              <w:rFonts w:ascii="Arial" w:hAnsi="Arial" w:cs="Arial"/>
            </w:rPr>
          </w:pPr>
        </w:p>
        <w:p w14:paraId="33A0A133" w14:textId="1F850F38" w:rsidR="007D1947" w:rsidRDefault="007D1947" w:rsidP="00A12B58">
          <w:pPr>
            <w:pStyle w:val="Heading1"/>
            <w:rPr>
              <w:rFonts w:ascii="Arial" w:hAnsi="Arial" w:cs="Arial"/>
              <w:sz w:val="28"/>
              <w:szCs w:val="28"/>
            </w:rPr>
          </w:pPr>
          <w:bookmarkStart w:id="2" w:name="_Toc517387224"/>
          <w:bookmarkStart w:id="3" w:name="_Toc26977245"/>
          <w:r w:rsidRPr="00104B8D">
            <w:rPr>
              <w:rFonts w:ascii="Arial" w:hAnsi="Arial" w:cs="Arial"/>
              <w:sz w:val="28"/>
              <w:szCs w:val="28"/>
            </w:rPr>
            <w:t>Introduction</w:t>
          </w:r>
          <w:bookmarkEnd w:id="2"/>
          <w:bookmarkEnd w:id="3"/>
        </w:p>
        <w:p w14:paraId="0C4E3D0E" w14:textId="0677FB69" w:rsidR="0012163E" w:rsidRPr="00CD68E9" w:rsidRDefault="0012163E" w:rsidP="0012163E">
          <w:pPr>
            <w:jc w:val="both"/>
            <w:rPr>
              <w:rFonts w:ascii="Arial" w:hAnsi="Arial" w:cs="Arial"/>
            </w:rPr>
          </w:pPr>
          <w:r w:rsidRPr="00CD68E9">
            <w:rPr>
              <w:rFonts w:ascii="Arial" w:hAnsi="Arial" w:cs="Arial"/>
            </w:rPr>
            <w:t xml:space="preserve">In this report the researcher will be covering the importance of values, attitudes and beliefs within the work place </w:t>
          </w:r>
          <w:r w:rsidR="00C31315">
            <w:rPr>
              <w:rFonts w:ascii="Arial" w:hAnsi="Arial" w:cs="Arial"/>
            </w:rPr>
            <w:t>alongside analysis of m</w:t>
          </w:r>
          <w:r w:rsidRPr="00CD68E9">
            <w:rPr>
              <w:rFonts w:ascii="Arial" w:hAnsi="Arial" w:cs="Arial"/>
            </w:rPr>
            <w:t>anagement models and theorist</w:t>
          </w:r>
          <w:r w:rsidR="00503CF6" w:rsidRPr="00CD68E9">
            <w:rPr>
              <w:rFonts w:ascii="Arial" w:hAnsi="Arial" w:cs="Arial"/>
            </w:rPr>
            <w:t xml:space="preserve">, </w:t>
          </w:r>
          <w:r w:rsidR="00C31315">
            <w:rPr>
              <w:rFonts w:ascii="Arial" w:hAnsi="Arial" w:cs="Arial"/>
            </w:rPr>
            <w:t xml:space="preserve">which </w:t>
          </w:r>
          <w:r w:rsidR="00503CF6" w:rsidRPr="00CD68E9">
            <w:rPr>
              <w:rFonts w:ascii="Arial" w:hAnsi="Arial" w:cs="Arial"/>
            </w:rPr>
            <w:t xml:space="preserve">will be </w:t>
          </w:r>
          <w:r w:rsidRPr="00CD68E9">
            <w:rPr>
              <w:rFonts w:ascii="Arial" w:hAnsi="Arial" w:cs="Arial"/>
            </w:rPr>
            <w:t>link</w:t>
          </w:r>
          <w:r w:rsidR="00C31315">
            <w:rPr>
              <w:rFonts w:ascii="Arial" w:hAnsi="Arial" w:cs="Arial"/>
            </w:rPr>
            <w:t>ed</w:t>
          </w:r>
          <w:r w:rsidRPr="00CD68E9">
            <w:rPr>
              <w:rFonts w:ascii="Arial" w:hAnsi="Arial" w:cs="Arial"/>
            </w:rPr>
            <w:t xml:space="preserve"> </w:t>
          </w:r>
          <w:r w:rsidR="00C31315">
            <w:rPr>
              <w:rFonts w:ascii="Arial" w:hAnsi="Arial" w:cs="Arial"/>
            </w:rPr>
            <w:t>t</w:t>
          </w:r>
          <w:r w:rsidR="00503CF6" w:rsidRPr="00CD68E9">
            <w:rPr>
              <w:rFonts w:ascii="Arial" w:hAnsi="Arial" w:cs="Arial"/>
            </w:rPr>
            <w:t xml:space="preserve">o </w:t>
          </w:r>
          <w:r w:rsidR="00B25ED2" w:rsidRPr="00CD68E9">
            <w:rPr>
              <w:rFonts w:ascii="Arial" w:hAnsi="Arial" w:cs="Arial"/>
            </w:rPr>
            <w:t>an organisation.</w:t>
          </w:r>
        </w:p>
        <w:p w14:paraId="582378F7" w14:textId="2ADCB3D1" w:rsidR="008278CF" w:rsidRPr="00CD68E9" w:rsidRDefault="00B25ED2" w:rsidP="001B450B">
          <w:pPr>
            <w:jc w:val="both"/>
            <w:rPr>
              <w:rFonts w:ascii="Arial" w:hAnsi="Arial" w:cs="Arial"/>
            </w:rPr>
          </w:pPr>
          <w:r w:rsidRPr="00CD68E9">
            <w:rPr>
              <w:rFonts w:ascii="Arial" w:hAnsi="Arial" w:cs="Arial"/>
            </w:rPr>
            <w:t>The researcher has chosen to apply the Fayol</w:t>
          </w:r>
          <w:r w:rsidR="000A0BF1">
            <w:rPr>
              <w:rFonts w:ascii="Arial" w:hAnsi="Arial" w:cs="Arial"/>
            </w:rPr>
            <w:t>, Maslow and McGregor model</w:t>
          </w:r>
          <w:r w:rsidRPr="00CD68E9">
            <w:rPr>
              <w:rFonts w:ascii="Arial" w:hAnsi="Arial" w:cs="Arial"/>
            </w:rPr>
            <w:t xml:space="preserve"> to Marks &amp; Spencer (M&amp;S), using </w:t>
          </w:r>
          <w:r w:rsidR="00503CF6" w:rsidRPr="00CD68E9">
            <w:rPr>
              <w:rFonts w:ascii="Arial" w:hAnsi="Arial" w:cs="Arial"/>
            </w:rPr>
            <w:t xml:space="preserve">the RED model as evidence. </w:t>
          </w:r>
        </w:p>
        <w:p w14:paraId="3FF73490" w14:textId="20BBCF7A" w:rsidR="00CB6456" w:rsidRDefault="00CB6456" w:rsidP="001E1C23">
          <w:pPr>
            <w:jc w:val="both"/>
            <w:rPr>
              <w:rFonts w:ascii="Arial" w:hAnsi="Arial" w:cs="Arial"/>
            </w:rPr>
          </w:pPr>
          <w:r w:rsidRPr="00CB6456">
            <w:rPr>
              <w:rFonts w:ascii="Arial" w:hAnsi="Arial" w:cs="Arial"/>
            </w:rPr>
            <w:t xml:space="preserve">It is important to have values, beliefs and attitudes within a work place as it creates a comfortable and secure </w:t>
          </w:r>
          <w:r w:rsidR="00C31315">
            <w:rPr>
              <w:rFonts w:ascii="Arial" w:hAnsi="Arial" w:cs="Arial"/>
            </w:rPr>
            <w:t xml:space="preserve">atmosphere and </w:t>
          </w:r>
          <w:r w:rsidRPr="00CB6456">
            <w:rPr>
              <w:rFonts w:ascii="Arial" w:hAnsi="Arial" w:cs="Arial"/>
            </w:rPr>
            <w:t xml:space="preserve">surrounding. </w:t>
          </w:r>
          <w:r>
            <w:rPr>
              <w:rFonts w:ascii="Arial" w:hAnsi="Arial" w:cs="Arial"/>
            </w:rPr>
            <w:t>Every individual has their own values, beliefs and attitudes which has been developed through one’s life by the influence of family, friends, community and experiences</w:t>
          </w:r>
          <w:r w:rsidR="00240921">
            <w:rPr>
              <w:rFonts w:ascii="Arial" w:hAnsi="Arial" w:cs="Arial"/>
            </w:rPr>
            <w:t xml:space="preserve">. </w:t>
          </w:r>
          <w:r>
            <w:rPr>
              <w:rFonts w:ascii="Arial" w:hAnsi="Arial" w:cs="Arial"/>
            </w:rPr>
            <w:t xml:space="preserve">Values, beliefs and attitudes are vital as it makes </w:t>
          </w:r>
          <w:r w:rsidR="00871476">
            <w:rPr>
              <w:rFonts w:ascii="Arial" w:hAnsi="Arial" w:cs="Arial"/>
            </w:rPr>
            <w:t xml:space="preserve">individuals </w:t>
          </w:r>
          <w:r>
            <w:rPr>
              <w:rFonts w:ascii="Arial" w:hAnsi="Arial" w:cs="Arial"/>
            </w:rPr>
            <w:t>uniqu</w:t>
          </w:r>
          <w:r w:rsidR="009D2BA8">
            <w:rPr>
              <w:rFonts w:ascii="Arial" w:hAnsi="Arial" w:cs="Arial"/>
            </w:rPr>
            <w:t>e and motivated</w:t>
          </w:r>
          <w:r w:rsidR="00C31315">
            <w:rPr>
              <w:rFonts w:ascii="Arial" w:hAnsi="Arial" w:cs="Arial"/>
            </w:rPr>
            <w:t>. I</w:t>
          </w:r>
          <w:r w:rsidR="00FF3179">
            <w:rPr>
              <w:rFonts w:ascii="Arial" w:hAnsi="Arial" w:cs="Arial"/>
            </w:rPr>
            <w:t xml:space="preserve">t is important that the organisation values align with the </w:t>
          </w:r>
          <w:r w:rsidR="00C54B66">
            <w:rPr>
              <w:rFonts w:ascii="Arial" w:hAnsi="Arial" w:cs="Arial"/>
            </w:rPr>
            <w:t>employee’s</w:t>
          </w:r>
          <w:r w:rsidR="00FF3179">
            <w:rPr>
              <w:rFonts w:ascii="Arial" w:hAnsi="Arial" w:cs="Arial"/>
            </w:rPr>
            <w:t xml:space="preserve"> values.</w:t>
          </w:r>
          <w:r>
            <w:rPr>
              <w:rFonts w:ascii="Arial" w:hAnsi="Arial" w:cs="Arial"/>
            </w:rPr>
            <w:t xml:space="preserve"> </w:t>
          </w:r>
          <w:r w:rsidR="009716DF">
            <w:rPr>
              <w:rFonts w:ascii="Arial" w:hAnsi="Arial" w:cs="Arial"/>
            </w:rPr>
            <w:t>Individuals can do this by taking the Barrett Value test to see what their values are and what is important to them</w:t>
          </w:r>
          <w:r w:rsidR="00FF3179">
            <w:rPr>
              <w:rFonts w:ascii="Arial" w:hAnsi="Arial" w:cs="Arial"/>
            </w:rPr>
            <w:t>.</w:t>
          </w:r>
        </w:p>
        <w:p w14:paraId="0D5C0116" w14:textId="49F6F70A" w:rsidR="00BA0D5D" w:rsidRPr="00BA0D5D" w:rsidRDefault="00BA0D5D" w:rsidP="00BA0D5D">
          <w:pPr>
            <w:pStyle w:val="Heading1"/>
            <w:rPr>
              <w:rFonts w:ascii="Arial" w:hAnsi="Arial" w:cs="Arial"/>
              <w:sz w:val="28"/>
              <w:szCs w:val="28"/>
            </w:rPr>
          </w:pPr>
          <w:bookmarkStart w:id="4" w:name="_Toc26977246"/>
          <w:r w:rsidRPr="00BA0D5D">
            <w:rPr>
              <w:rFonts w:ascii="Arial" w:hAnsi="Arial" w:cs="Arial"/>
              <w:sz w:val="28"/>
              <w:szCs w:val="28"/>
            </w:rPr>
            <w:t>Barrett Model</w:t>
          </w:r>
          <w:bookmarkEnd w:id="4"/>
        </w:p>
        <w:p w14:paraId="34DF9B8C" w14:textId="126B5DB9" w:rsidR="0003531B" w:rsidRDefault="0003531B" w:rsidP="001E1C23">
          <w:pPr>
            <w:jc w:val="both"/>
            <w:rPr>
              <w:rFonts w:ascii="Arial" w:hAnsi="Arial" w:cs="Arial"/>
            </w:rPr>
          </w:pPr>
          <w:r w:rsidRPr="0003531B">
            <w:rPr>
              <w:rFonts w:ascii="Arial" w:hAnsi="Arial" w:cs="Arial"/>
            </w:rPr>
            <w:t>Richard Barrett created a value model in 1977. It is used to help organisations empower their people, perform at their best and achieve their goals. It is very closely linked with Maslow Hierarchy of needs, motivation model.</w:t>
          </w:r>
          <w:r>
            <w:rPr>
              <w:rFonts w:ascii="Arial" w:hAnsi="Arial" w:cs="Arial"/>
            </w:rPr>
            <w:t xml:space="preserve"> (Barrett Model, 2019)</w:t>
          </w:r>
        </w:p>
        <w:p w14:paraId="52CEBF3F" w14:textId="30E7D4A2" w:rsidR="003B7472" w:rsidRDefault="003B7472" w:rsidP="00420E06">
          <w:pPr>
            <w:rPr>
              <w:rFonts w:ascii="Arial" w:hAnsi="Arial" w:cs="Arial"/>
            </w:rPr>
          </w:pPr>
          <w:r>
            <w:rPr>
              <w:rFonts w:ascii="Arial" w:hAnsi="Arial" w:cs="Arial"/>
            </w:rPr>
            <w:t xml:space="preserve">Value – values are </w:t>
          </w:r>
          <w:r w:rsidR="00C31315">
            <w:rPr>
              <w:rFonts w:ascii="Arial" w:hAnsi="Arial" w:cs="Arial"/>
            </w:rPr>
            <w:t xml:space="preserve">fundamental to an individual </w:t>
          </w:r>
          <w:r>
            <w:rPr>
              <w:rFonts w:ascii="Arial" w:hAnsi="Arial" w:cs="Arial"/>
            </w:rPr>
            <w:t xml:space="preserve">as it </w:t>
          </w:r>
          <w:r w:rsidR="00C31315">
            <w:rPr>
              <w:rFonts w:ascii="Arial" w:hAnsi="Arial" w:cs="Arial"/>
            </w:rPr>
            <w:t>conveys motivation</w:t>
          </w:r>
          <w:r>
            <w:rPr>
              <w:rFonts w:ascii="Arial" w:hAnsi="Arial" w:cs="Arial"/>
            </w:rPr>
            <w:t xml:space="preserve"> to make decisions and </w:t>
          </w:r>
          <w:r w:rsidR="00C31315">
            <w:rPr>
              <w:rFonts w:ascii="Arial" w:hAnsi="Arial" w:cs="Arial"/>
            </w:rPr>
            <w:t>allows them to demonst</w:t>
          </w:r>
          <w:r w:rsidR="003178A9">
            <w:rPr>
              <w:rFonts w:ascii="Arial" w:hAnsi="Arial" w:cs="Arial"/>
            </w:rPr>
            <w:t>rate</w:t>
          </w:r>
          <w:r>
            <w:rPr>
              <w:rFonts w:ascii="Arial" w:hAnsi="Arial" w:cs="Arial"/>
            </w:rPr>
            <w:t xml:space="preserve"> what is important to an individual</w:t>
          </w:r>
        </w:p>
        <w:p w14:paraId="1AC87FE4" w14:textId="183AEB83" w:rsidR="001E1C23" w:rsidRDefault="001E1C23" w:rsidP="003B7472">
          <w:pPr>
            <w:jc w:val="both"/>
            <w:rPr>
              <w:rFonts w:ascii="Arial" w:hAnsi="Arial" w:cs="Arial"/>
            </w:rPr>
          </w:pPr>
          <w:r w:rsidRPr="00CA7E7C">
            <w:rPr>
              <w:rFonts w:ascii="Arial" w:hAnsi="Arial" w:cs="Arial"/>
            </w:rPr>
            <w:t xml:space="preserve">Richard Barrett states </w:t>
          </w:r>
          <w:r>
            <w:rPr>
              <w:rFonts w:ascii="Arial" w:hAnsi="Arial" w:cs="Arial"/>
            </w:rPr>
            <w:t>“</w:t>
          </w:r>
          <w:r w:rsidRPr="00683888">
            <w:rPr>
              <w:rFonts w:ascii="Arial" w:hAnsi="Arial" w:cs="Arial"/>
            </w:rPr>
            <w:t>Our values reflect what is important to us. They are a shorthand way of describing our individual motivations. Together with our beliefs, they are the causal factors that drive our decision-making.</w:t>
          </w:r>
          <w:r>
            <w:rPr>
              <w:rFonts w:ascii="Arial" w:hAnsi="Arial" w:cs="Arial"/>
            </w:rPr>
            <w:t>” (Barrett Centre,2019)</w:t>
          </w:r>
        </w:p>
        <w:p w14:paraId="5A88A73D" w14:textId="3677C8F4" w:rsidR="003B7472" w:rsidRDefault="003B7472" w:rsidP="00F957CF">
          <w:pPr>
            <w:spacing w:line="360" w:lineRule="auto"/>
            <w:jc w:val="both"/>
            <w:rPr>
              <w:rFonts w:ascii="Arial" w:hAnsi="Arial" w:cs="Arial"/>
            </w:rPr>
          </w:pPr>
          <w:r>
            <w:rPr>
              <w:rFonts w:ascii="Arial" w:hAnsi="Arial" w:cs="Arial"/>
            </w:rPr>
            <w:lastRenderedPageBreak/>
            <w:t xml:space="preserve">Attitude – Attitude is the way one thinks, it can change one’s behaviour and emotions to the way of thinking. </w:t>
          </w:r>
        </w:p>
        <w:p w14:paraId="1457B10E" w14:textId="77777777" w:rsidR="000E2582" w:rsidRDefault="00DB2C13" w:rsidP="00C31315">
          <w:pPr>
            <w:spacing w:line="360" w:lineRule="auto"/>
            <w:jc w:val="both"/>
            <w:rPr>
              <w:rFonts w:ascii="Arial" w:hAnsi="Arial" w:cs="Arial"/>
            </w:rPr>
          </w:pPr>
          <w:r>
            <w:rPr>
              <w:rFonts w:ascii="Arial" w:hAnsi="Arial" w:cs="Arial"/>
            </w:rPr>
            <w:t xml:space="preserve">According to </w:t>
          </w:r>
          <w:r w:rsidR="00FF05E3">
            <w:rPr>
              <w:rFonts w:ascii="Arial" w:hAnsi="Arial" w:cs="Arial"/>
            </w:rPr>
            <w:t>Stella Cottrell, attitude is very important, she states “try to think of difficulties as a challenge. If there is something you have to learn which seems threatening, consider the ways in which it can also be an opportunity to do something new.”</w:t>
          </w:r>
          <w:r w:rsidR="009130BA">
            <w:rPr>
              <w:rFonts w:ascii="Arial" w:hAnsi="Arial" w:cs="Arial"/>
            </w:rPr>
            <w:t xml:space="preserve"> (Cottrell,</w:t>
          </w:r>
          <w:r w:rsidR="00657207">
            <w:rPr>
              <w:rFonts w:ascii="Arial" w:hAnsi="Arial" w:cs="Arial"/>
            </w:rPr>
            <w:t>2003, p</w:t>
          </w:r>
          <w:r w:rsidR="009130BA">
            <w:rPr>
              <w:rFonts w:ascii="Arial" w:hAnsi="Arial" w:cs="Arial"/>
            </w:rPr>
            <w:t>,90)</w:t>
          </w:r>
          <w:r w:rsidR="00F957CF">
            <w:rPr>
              <w:rFonts w:ascii="Arial" w:hAnsi="Arial" w:cs="Arial"/>
            </w:rPr>
            <w:t xml:space="preserve"> </w:t>
          </w:r>
        </w:p>
        <w:p w14:paraId="2A5329F1" w14:textId="732CAF8D" w:rsidR="00F839CF" w:rsidRDefault="00A51757" w:rsidP="00C31315">
          <w:pPr>
            <w:spacing w:line="360" w:lineRule="auto"/>
            <w:jc w:val="both"/>
            <w:rPr>
              <w:rFonts w:ascii="Arial" w:hAnsi="Arial" w:cs="Arial"/>
            </w:rPr>
          </w:pPr>
          <w:r>
            <w:rPr>
              <w:rFonts w:ascii="Arial" w:hAnsi="Arial" w:cs="Arial"/>
            </w:rPr>
            <w:t xml:space="preserve">She also quotes </w:t>
          </w:r>
          <w:r w:rsidR="00920355">
            <w:rPr>
              <w:rFonts w:ascii="Arial" w:hAnsi="Arial" w:cs="Arial"/>
            </w:rPr>
            <w:t>“</w:t>
          </w:r>
          <w:r w:rsidR="00657207">
            <w:rPr>
              <w:rFonts w:ascii="Arial" w:hAnsi="Arial" w:cs="Arial"/>
            </w:rPr>
            <w:t>Our attitudes have a powerful effect on our behaviours and emotions, as well as on how other preserve us and react to us.</w:t>
          </w:r>
          <w:r w:rsidR="00920355">
            <w:rPr>
              <w:rFonts w:ascii="Arial" w:hAnsi="Arial" w:cs="Arial"/>
            </w:rPr>
            <w:t>”</w:t>
          </w:r>
          <w:r w:rsidR="0051643D">
            <w:rPr>
              <w:rFonts w:ascii="Arial" w:hAnsi="Arial" w:cs="Arial"/>
            </w:rPr>
            <w:t xml:space="preserve"> </w:t>
          </w:r>
          <w:bookmarkStart w:id="5" w:name="_Hlk26435134"/>
          <w:r w:rsidR="0051643D">
            <w:rPr>
              <w:rFonts w:ascii="Arial" w:hAnsi="Arial" w:cs="Arial"/>
            </w:rPr>
            <w:t>(Cottrell, 2010</w:t>
          </w:r>
          <w:bookmarkEnd w:id="5"/>
          <w:r w:rsidR="0051643D">
            <w:rPr>
              <w:rFonts w:ascii="Arial" w:hAnsi="Arial" w:cs="Arial"/>
            </w:rPr>
            <w:t>, p,54)</w:t>
          </w:r>
        </w:p>
        <w:p w14:paraId="38402CED" w14:textId="19B7AC91" w:rsidR="00C31315" w:rsidRDefault="003B7472" w:rsidP="00C31315">
          <w:pPr>
            <w:jc w:val="both"/>
            <w:rPr>
              <w:rFonts w:ascii="Arial" w:hAnsi="Arial" w:cs="Arial"/>
            </w:rPr>
          </w:pPr>
          <w:r>
            <w:rPr>
              <w:rFonts w:ascii="Arial" w:hAnsi="Arial" w:cs="Arial"/>
            </w:rPr>
            <w:t xml:space="preserve">Beliefs – </w:t>
          </w:r>
          <w:r w:rsidR="004C143E">
            <w:rPr>
              <w:rFonts w:ascii="Arial" w:hAnsi="Arial" w:cs="Arial"/>
            </w:rPr>
            <w:t xml:space="preserve">Belief is </w:t>
          </w:r>
          <w:r w:rsidR="00C31315">
            <w:rPr>
              <w:rFonts w:ascii="Arial" w:hAnsi="Arial" w:cs="Arial"/>
            </w:rPr>
            <w:t xml:space="preserve">portrayed in the form of many signs; belief also is moulded to how an individual’s upbringing was and what milestones affected them through life. </w:t>
          </w:r>
        </w:p>
        <w:p w14:paraId="015E7C5A" w14:textId="3A587D24" w:rsidR="0051643D" w:rsidRDefault="00A51757" w:rsidP="00C31315">
          <w:pPr>
            <w:jc w:val="both"/>
            <w:rPr>
              <w:rFonts w:ascii="Arial" w:hAnsi="Arial" w:cs="Arial"/>
            </w:rPr>
          </w:pPr>
          <w:r>
            <w:rPr>
              <w:rFonts w:ascii="Arial" w:hAnsi="Arial" w:cs="Arial"/>
            </w:rPr>
            <w:t xml:space="preserve">Stella states </w:t>
          </w:r>
          <w:r w:rsidR="00920355">
            <w:rPr>
              <w:rFonts w:ascii="Arial" w:hAnsi="Arial" w:cs="Arial"/>
            </w:rPr>
            <w:t>“</w:t>
          </w:r>
          <w:r w:rsidR="00575DF1">
            <w:rPr>
              <w:rFonts w:ascii="Arial" w:hAnsi="Arial" w:cs="Arial"/>
            </w:rPr>
            <w:t>Our beliefs exercise a strong hold over our learning. We use belief as a basis for action. Beliefs about self-worth and individual potential are especially powerful.</w:t>
          </w:r>
          <w:r w:rsidR="00920355">
            <w:rPr>
              <w:rFonts w:ascii="Arial" w:hAnsi="Arial" w:cs="Arial"/>
            </w:rPr>
            <w:t>”</w:t>
          </w:r>
        </w:p>
        <w:p w14:paraId="41F46C82" w14:textId="4451D7D8" w:rsidR="00374DED" w:rsidRDefault="0051643D" w:rsidP="00C31315">
          <w:pPr>
            <w:jc w:val="both"/>
            <w:rPr>
              <w:rFonts w:ascii="Arial" w:hAnsi="Arial" w:cs="Arial"/>
            </w:rPr>
          </w:pPr>
          <w:r w:rsidRPr="0051643D">
            <w:rPr>
              <w:rFonts w:ascii="Arial" w:hAnsi="Arial" w:cs="Arial"/>
            </w:rPr>
            <w:t>(Cottrell, 2010</w:t>
          </w:r>
          <w:r>
            <w:rPr>
              <w:rFonts w:ascii="Arial" w:hAnsi="Arial" w:cs="Arial"/>
            </w:rPr>
            <w:t>, p,101)</w:t>
          </w:r>
          <w:bookmarkStart w:id="6" w:name="_Toc517387225"/>
        </w:p>
        <w:p w14:paraId="12D247B2" w14:textId="77777777" w:rsidR="00374DED" w:rsidRPr="00374DED" w:rsidRDefault="00374DED" w:rsidP="00374DED">
          <w:pPr>
            <w:jc w:val="both"/>
            <w:rPr>
              <w:rFonts w:ascii="Arial" w:hAnsi="Arial" w:cs="Arial"/>
            </w:rPr>
          </w:pPr>
        </w:p>
        <w:p w14:paraId="136A26D7" w14:textId="0343F18A" w:rsidR="00374DED" w:rsidRPr="000348BE" w:rsidRDefault="000C7439" w:rsidP="000348BE">
          <w:pPr>
            <w:pStyle w:val="Heading1"/>
            <w:rPr>
              <w:rFonts w:ascii="Arial" w:hAnsi="Arial" w:cs="Arial"/>
              <w:sz w:val="28"/>
              <w:szCs w:val="28"/>
            </w:rPr>
          </w:pPr>
          <w:bookmarkStart w:id="7" w:name="_Toc26977247"/>
          <w:r w:rsidRPr="000C7439">
            <w:rPr>
              <w:rFonts w:ascii="Arial" w:hAnsi="Arial" w:cs="Arial"/>
              <w:sz w:val="28"/>
              <w:szCs w:val="28"/>
            </w:rPr>
            <w:t>Findings</w:t>
          </w:r>
          <w:bookmarkEnd w:id="6"/>
          <w:bookmarkEnd w:id="7"/>
        </w:p>
        <w:p w14:paraId="35EA9E30" w14:textId="62D5BC09" w:rsidR="000C7439" w:rsidRDefault="00374DED" w:rsidP="00C31315">
          <w:pPr>
            <w:jc w:val="both"/>
            <w:rPr>
              <w:rFonts w:ascii="Arial" w:hAnsi="Arial" w:cs="Arial"/>
            </w:rPr>
          </w:pPr>
          <w:r>
            <w:rPr>
              <w:rFonts w:ascii="Arial" w:hAnsi="Arial" w:cs="Arial"/>
            </w:rPr>
            <w:t>T</w:t>
          </w:r>
          <w:r w:rsidR="000C7439">
            <w:rPr>
              <w:rFonts w:ascii="Arial" w:hAnsi="Arial" w:cs="Arial"/>
            </w:rPr>
            <w:t xml:space="preserve">here are many benefits of aligning values, attitudes and beliefs within an organisation and </w:t>
          </w:r>
          <w:r w:rsidR="00C31315">
            <w:rPr>
              <w:rFonts w:ascii="Arial" w:hAnsi="Arial" w:cs="Arial"/>
            </w:rPr>
            <w:t xml:space="preserve">its </w:t>
          </w:r>
          <w:r w:rsidR="000C7439">
            <w:rPr>
              <w:rFonts w:ascii="Arial" w:hAnsi="Arial" w:cs="Arial"/>
            </w:rPr>
            <w:t>individual</w:t>
          </w:r>
          <w:r w:rsidR="00C31315">
            <w:rPr>
              <w:rFonts w:ascii="Arial" w:hAnsi="Arial" w:cs="Arial"/>
            </w:rPr>
            <w:t>s, these factors</w:t>
          </w:r>
          <w:r w:rsidR="000C7439">
            <w:rPr>
              <w:rFonts w:ascii="Arial" w:hAnsi="Arial" w:cs="Arial"/>
            </w:rPr>
            <w:t xml:space="preserve"> </w:t>
          </w:r>
          <w:r w:rsidR="00DC20B3">
            <w:rPr>
              <w:rFonts w:ascii="Arial" w:hAnsi="Arial" w:cs="Arial"/>
            </w:rPr>
            <w:t>boost</w:t>
          </w:r>
          <w:r w:rsidR="000C7439">
            <w:rPr>
              <w:rFonts w:ascii="Arial" w:hAnsi="Arial" w:cs="Arial"/>
            </w:rPr>
            <w:t xml:space="preserve"> morale</w:t>
          </w:r>
          <w:r w:rsidR="00C31315">
            <w:rPr>
              <w:rFonts w:ascii="Arial" w:hAnsi="Arial" w:cs="Arial"/>
            </w:rPr>
            <w:t xml:space="preserve">, </w:t>
          </w:r>
          <w:r w:rsidR="000C7439">
            <w:rPr>
              <w:rFonts w:ascii="Arial" w:hAnsi="Arial" w:cs="Arial"/>
            </w:rPr>
            <w:t>motivation and It also increases productivity within in the work place</w:t>
          </w:r>
          <w:r w:rsidR="00DC20B3">
            <w:rPr>
              <w:rFonts w:ascii="Arial" w:hAnsi="Arial" w:cs="Arial"/>
            </w:rPr>
            <w:t xml:space="preserve"> thus benefiting </w:t>
          </w:r>
          <w:r w:rsidR="000C7439">
            <w:rPr>
              <w:rFonts w:ascii="Arial" w:hAnsi="Arial" w:cs="Arial"/>
            </w:rPr>
            <w:t>both the individual and organisation.</w:t>
          </w:r>
          <w:r w:rsidR="005B631A">
            <w:rPr>
              <w:rFonts w:ascii="Arial" w:hAnsi="Arial" w:cs="Arial"/>
            </w:rPr>
            <w:t xml:space="preserve"> Values, attitudes and beliefs are important within a workplace as they link in with one another and defines an individual and organisation. </w:t>
          </w:r>
          <w:r w:rsidR="000C7439">
            <w:rPr>
              <w:rFonts w:ascii="Arial" w:hAnsi="Arial" w:cs="Arial"/>
            </w:rPr>
            <w:t xml:space="preserve"> </w:t>
          </w:r>
        </w:p>
        <w:p w14:paraId="50A308EE" w14:textId="138CB501" w:rsidR="00F91D19" w:rsidRPr="00F91D19" w:rsidRDefault="00F91D19" w:rsidP="00F91D19">
          <w:pPr>
            <w:jc w:val="both"/>
            <w:rPr>
              <w:rFonts w:ascii="Arial" w:hAnsi="Arial" w:cs="Arial"/>
              <w:u w:val="single"/>
            </w:rPr>
          </w:pPr>
          <w:r w:rsidRPr="00F91D19">
            <w:rPr>
              <w:rFonts w:ascii="Arial" w:hAnsi="Arial" w:cs="Arial"/>
              <w:u w:val="single"/>
            </w:rPr>
            <w:t>Nathan, employee at M&amp;S</w:t>
          </w:r>
        </w:p>
        <w:p w14:paraId="78A3BD91" w14:textId="7434780A" w:rsidR="00CA7E7C" w:rsidRDefault="005C445F" w:rsidP="00F91D19">
          <w:pPr>
            <w:jc w:val="both"/>
            <w:rPr>
              <w:rFonts w:ascii="Arial" w:hAnsi="Arial" w:cs="Arial"/>
              <w:shd w:val="clear" w:color="auto" w:fill="FFFFFF"/>
            </w:rPr>
          </w:pPr>
          <w:r>
            <w:rPr>
              <w:rFonts w:ascii="Arial" w:hAnsi="Arial" w:cs="Arial"/>
            </w:rPr>
            <w:t>When applying the RED model</w:t>
          </w:r>
          <w:r w:rsidR="000E7120">
            <w:rPr>
              <w:rFonts w:ascii="Arial" w:hAnsi="Arial" w:cs="Arial"/>
            </w:rPr>
            <w:t xml:space="preserve"> </w:t>
          </w:r>
          <w:r w:rsidR="00F91D19">
            <w:rPr>
              <w:rFonts w:ascii="Arial" w:hAnsi="Arial" w:cs="Arial"/>
            </w:rPr>
            <w:t xml:space="preserve">Nathan explains how his personal values beliefs and attitudes align within M&amp;S and he can be </w:t>
          </w:r>
          <w:r w:rsidR="00F91D19" w:rsidRPr="00F91D19">
            <w:rPr>
              <w:rFonts w:ascii="Arial" w:hAnsi="Arial" w:cs="Arial"/>
            </w:rPr>
            <w:t>himself</w:t>
          </w:r>
          <w:r w:rsidR="00F91D19">
            <w:rPr>
              <w:rFonts w:ascii="Arial" w:hAnsi="Arial" w:cs="Arial"/>
            </w:rPr>
            <w:t xml:space="preserve"> in work</w:t>
          </w:r>
          <w:r w:rsidR="00F91D19" w:rsidRPr="00F91D19">
            <w:rPr>
              <w:rFonts w:ascii="Arial" w:hAnsi="Arial" w:cs="Arial"/>
            </w:rPr>
            <w:t xml:space="preserve">. </w:t>
          </w:r>
          <w:r w:rsidR="00F91D19" w:rsidRPr="00F91D19">
            <w:rPr>
              <w:rFonts w:ascii="Arial" w:hAnsi="Arial" w:cs="Arial"/>
              <w:shd w:val="clear" w:color="auto" w:fill="FFFFFF"/>
            </w:rPr>
            <w:t xml:space="preserve">“I believe that M&amp;S encourages everyone to </w:t>
          </w:r>
          <w:r w:rsidR="00F91D19" w:rsidRPr="00EA4F05">
            <w:rPr>
              <w:rFonts w:ascii="Arial" w:hAnsi="Arial" w:cs="Arial"/>
              <w:shd w:val="clear" w:color="auto" w:fill="FFFFFF"/>
            </w:rPr>
            <w:t>be themselves and express their personalities. I can always be myself at work and I haven’t</w:t>
          </w:r>
          <w:r w:rsidR="00F91D19" w:rsidRPr="00F91D19">
            <w:rPr>
              <w:rFonts w:ascii="Arial" w:hAnsi="Arial" w:cs="Arial"/>
              <w:shd w:val="clear" w:color="auto" w:fill="FFFFFF"/>
            </w:rPr>
            <w:t xml:space="preserve"> </w:t>
          </w:r>
          <w:r w:rsidR="00F91D19" w:rsidRPr="00EA4F05">
            <w:rPr>
              <w:rFonts w:ascii="Arial" w:hAnsi="Arial" w:cs="Arial"/>
              <w:shd w:val="clear" w:color="auto" w:fill="FFFFFF"/>
            </w:rPr>
            <w:t>experienced any ‘issues’ regarding my sexuality,” he says. “M&amp;S has a great track record in</w:t>
          </w:r>
          <w:r w:rsidR="00F91D19" w:rsidRPr="00F91D19">
            <w:rPr>
              <w:rFonts w:ascii="Arial" w:hAnsi="Arial" w:cs="Arial"/>
              <w:shd w:val="clear" w:color="auto" w:fill="FFFFFF"/>
            </w:rPr>
            <w:t xml:space="preserve"> supporting different communities and individuals.</w:t>
          </w:r>
          <w:r w:rsidR="00F91D19">
            <w:rPr>
              <w:rFonts w:ascii="Arial" w:hAnsi="Arial" w:cs="Arial"/>
              <w:shd w:val="clear" w:color="auto" w:fill="FFFFFF"/>
            </w:rPr>
            <w:t>” (M&amp;S Careers</w:t>
          </w:r>
          <w:r w:rsidR="00807BED">
            <w:rPr>
              <w:rFonts w:ascii="Arial" w:hAnsi="Arial" w:cs="Arial"/>
              <w:shd w:val="clear" w:color="auto" w:fill="FFFFFF"/>
            </w:rPr>
            <w:t>,2019)</w:t>
          </w:r>
        </w:p>
        <w:p w14:paraId="21504B9F" w14:textId="06C20618" w:rsidR="00F91D19" w:rsidRDefault="005C445F" w:rsidP="00F91D19">
          <w:pPr>
            <w:jc w:val="both"/>
            <w:rPr>
              <w:rFonts w:ascii="Arial" w:hAnsi="Arial" w:cs="Arial"/>
              <w:shd w:val="clear" w:color="auto" w:fill="FFFFFF"/>
            </w:rPr>
          </w:pPr>
          <w:r>
            <w:rPr>
              <w:rFonts w:ascii="Arial" w:hAnsi="Arial" w:cs="Arial"/>
              <w:shd w:val="clear" w:color="auto" w:fill="FFFFFF"/>
            </w:rPr>
            <w:t xml:space="preserve">Drawing a </w:t>
          </w:r>
          <w:r w:rsidR="000E7120">
            <w:rPr>
              <w:rFonts w:ascii="Arial" w:hAnsi="Arial" w:cs="Arial"/>
              <w:shd w:val="clear" w:color="auto" w:fill="FFFFFF"/>
            </w:rPr>
            <w:t>conclusion,</w:t>
          </w:r>
          <w:r>
            <w:rPr>
              <w:rFonts w:ascii="Arial" w:hAnsi="Arial" w:cs="Arial"/>
              <w:shd w:val="clear" w:color="auto" w:fill="FFFFFF"/>
            </w:rPr>
            <w:t xml:space="preserve"> </w:t>
          </w:r>
          <w:r w:rsidR="00F91D19">
            <w:rPr>
              <w:rFonts w:ascii="Arial" w:hAnsi="Arial" w:cs="Arial"/>
              <w:shd w:val="clear" w:color="auto" w:fill="FFFFFF"/>
            </w:rPr>
            <w:t>it shows that Nathan’s values</w:t>
          </w:r>
          <w:r w:rsidR="002B0BB4">
            <w:rPr>
              <w:rFonts w:ascii="Arial" w:hAnsi="Arial" w:cs="Arial"/>
              <w:shd w:val="clear" w:color="auto" w:fill="FFFFFF"/>
            </w:rPr>
            <w:t xml:space="preserve">, attitudes and beliefs </w:t>
          </w:r>
          <w:r w:rsidR="00F91D19">
            <w:rPr>
              <w:rFonts w:ascii="Arial" w:hAnsi="Arial" w:cs="Arial"/>
              <w:shd w:val="clear" w:color="auto" w:fill="FFFFFF"/>
            </w:rPr>
            <w:t xml:space="preserve">are specific to himself as he is </w:t>
          </w:r>
          <w:r w:rsidR="00DC20B3">
            <w:rPr>
              <w:rFonts w:ascii="Arial" w:hAnsi="Arial" w:cs="Arial"/>
              <w:shd w:val="clear" w:color="auto" w:fill="FFFFFF"/>
            </w:rPr>
            <w:t>homosexual</w:t>
          </w:r>
          <w:r w:rsidR="00F91D19">
            <w:rPr>
              <w:rFonts w:ascii="Arial" w:hAnsi="Arial" w:cs="Arial"/>
              <w:shd w:val="clear" w:color="auto" w:fill="FFFFFF"/>
            </w:rPr>
            <w:t>, his value is supported within M&amp;S</w:t>
          </w:r>
          <w:r w:rsidR="002F2174">
            <w:rPr>
              <w:rFonts w:ascii="Arial" w:hAnsi="Arial" w:cs="Arial"/>
              <w:shd w:val="clear" w:color="auto" w:fill="FFFFFF"/>
            </w:rPr>
            <w:t xml:space="preserve"> because one of M&amp;S</w:t>
          </w:r>
          <w:r w:rsidR="00DC20B3">
            <w:rPr>
              <w:rFonts w:ascii="Arial" w:hAnsi="Arial" w:cs="Arial"/>
              <w:shd w:val="clear" w:color="auto" w:fill="FFFFFF"/>
            </w:rPr>
            <w:t>’s</w:t>
          </w:r>
          <w:r w:rsidR="002F2174">
            <w:rPr>
              <w:rFonts w:ascii="Arial" w:hAnsi="Arial" w:cs="Arial"/>
              <w:shd w:val="clear" w:color="auto" w:fill="FFFFFF"/>
            </w:rPr>
            <w:t xml:space="preserve"> values is ‘Mark &amp; Start’ and this is helping people with disadvantage</w:t>
          </w:r>
          <w:r w:rsidR="00DC20B3">
            <w:rPr>
              <w:rFonts w:ascii="Arial" w:hAnsi="Arial" w:cs="Arial"/>
              <w:shd w:val="clear" w:color="auto" w:fill="FFFFFF"/>
            </w:rPr>
            <w:t xml:space="preserve"> or difficult</w:t>
          </w:r>
          <w:r w:rsidR="002F2174">
            <w:rPr>
              <w:rFonts w:ascii="Arial" w:hAnsi="Arial" w:cs="Arial"/>
              <w:shd w:val="clear" w:color="auto" w:fill="FFFFFF"/>
            </w:rPr>
            <w:t xml:space="preserve"> backgrounds. </w:t>
          </w:r>
        </w:p>
        <w:p w14:paraId="66C73152" w14:textId="02BC0CCE" w:rsidR="000348BE" w:rsidRPr="000348BE" w:rsidRDefault="000348BE" w:rsidP="000348BE">
          <w:pPr>
            <w:pStyle w:val="Heading1"/>
            <w:rPr>
              <w:rFonts w:ascii="Arial" w:hAnsi="Arial" w:cs="Arial"/>
              <w:sz w:val="28"/>
              <w:szCs w:val="28"/>
              <w:shd w:val="clear" w:color="auto" w:fill="FFFFFF"/>
            </w:rPr>
          </w:pPr>
          <w:bookmarkStart w:id="8" w:name="_Toc26977248"/>
          <w:r w:rsidRPr="000348BE">
            <w:rPr>
              <w:rFonts w:ascii="Arial" w:hAnsi="Arial" w:cs="Arial"/>
              <w:sz w:val="28"/>
              <w:szCs w:val="28"/>
              <w:shd w:val="clear" w:color="auto" w:fill="FFFFFF"/>
            </w:rPr>
            <w:t>Management theorists</w:t>
          </w:r>
          <w:bookmarkEnd w:id="8"/>
          <w:r w:rsidRPr="000348BE">
            <w:rPr>
              <w:rFonts w:ascii="Arial" w:hAnsi="Arial" w:cs="Arial"/>
              <w:sz w:val="28"/>
              <w:szCs w:val="28"/>
              <w:shd w:val="clear" w:color="auto" w:fill="FFFFFF"/>
            </w:rPr>
            <w:t xml:space="preserve"> </w:t>
          </w:r>
        </w:p>
        <w:p w14:paraId="0612E41F" w14:textId="5FFBB9A1" w:rsidR="00374DED" w:rsidRPr="00374DED" w:rsidRDefault="00374DED" w:rsidP="00374DED">
          <w:pPr>
            <w:jc w:val="both"/>
            <w:rPr>
              <w:rFonts w:ascii="Arial" w:hAnsi="Arial" w:cs="Arial"/>
            </w:rPr>
          </w:pPr>
          <w:r w:rsidRPr="00EA4F05">
            <w:rPr>
              <w:rFonts w:ascii="Arial" w:hAnsi="Arial" w:cs="Arial"/>
            </w:rPr>
            <w:t>Management theory addresses how managers and supervisors relate to their organi</w:t>
          </w:r>
          <w:r w:rsidR="00DC20B3">
            <w:rPr>
              <w:rFonts w:ascii="Arial" w:hAnsi="Arial" w:cs="Arial"/>
            </w:rPr>
            <w:t>s</w:t>
          </w:r>
          <w:r w:rsidRPr="00EA4F05">
            <w:rPr>
              <w:rFonts w:ascii="Arial" w:hAnsi="Arial" w:cs="Arial"/>
            </w:rPr>
            <w:t xml:space="preserve">ations in the knowledge of its goals, the implementation of effective means to get the goals accomplished and how to motivate employees to perform to the highest standard. </w:t>
          </w:r>
          <w:r w:rsidR="00EA4F05">
            <w:rPr>
              <w:rFonts w:ascii="Arial" w:hAnsi="Arial" w:cs="Arial"/>
            </w:rPr>
            <w:t xml:space="preserve">(Business Dictionary,2019) </w:t>
          </w:r>
        </w:p>
        <w:p w14:paraId="205599A9" w14:textId="0EF4A3D1" w:rsidR="00C51E5C" w:rsidRPr="00C51E5C" w:rsidRDefault="00C51E5C" w:rsidP="00C51E5C">
          <w:pPr>
            <w:pStyle w:val="Heading1"/>
            <w:rPr>
              <w:rFonts w:ascii="Arial" w:hAnsi="Arial" w:cs="Arial"/>
              <w:sz w:val="28"/>
              <w:szCs w:val="28"/>
            </w:rPr>
          </w:pPr>
          <w:bookmarkStart w:id="9" w:name="_Toc26977249"/>
          <w:r>
            <w:rPr>
              <w:rFonts w:ascii="Arial" w:hAnsi="Arial" w:cs="Arial"/>
              <w:sz w:val="28"/>
              <w:szCs w:val="28"/>
            </w:rPr>
            <w:t xml:space="preserve">Theorist one - </w:t>
          </w:r>
          <w:r w:rsidR="00086B6B" w:rsidRPr="001B450B">
            <w:rPr>
              <w:rFonts w:ascii="Arial" w:hAnsi="Arial" w:cs="Arial"/>
              <w:sz w:val="28"/>
              <w:szCs w:val="28"/>
            </w:rPr>
            <w:t>Henri Fayol</w:t>
          </w:r>
          <w:bookmarkEnd w:id="9"/>
          <w:r w:rsidR="00086B6B" w:rsidRPr="001B450B">
            <w:rPr>
              <w:rFonts w:ascii="Arial" w:hAnsi="Arial" w:cs="Arial"/>
              <w:sz w:val="28"/>
              <w:szCs w:val="28"/>
            </w:rPr>
            <w:t xml:space="preserve"> </w:t>
          </w:r>
        </w:p>
        <w:p w14:paraId="0E913259" w14:textId="7F12D358" w:rsidR="00086B6B" w:rsidRPr="001B450B" w:rsidRDefault="00086B6B" w:rsidP="00086B6B">
          <w:pPr>
            <w:rPr>
              <w:rFonts w:ascii="Arial" w:hAnsi="Arial" w:cs="Arial"/>
            </w:rPr>
          </w:pPr>
          <w:r w:rsidRPr="001B450B">
            <w:rPr>
              <w:rFonts w:ascii="Arial" w:hAnsi="Arial" w:cs="Arial"/>
            </w:rPr>
            <w:t xml:space="preserve">Henri Fayol was born </w:t>
          </w:r>
          <w:r w:rsidR="00C51E5C">
            <w:rPr>
              <w:rFonts w:ascii="Arial" w:hAnsi="Arial" w:cs="Arial"/>
            </w:rPr>
            <w:t xml:space="preserve">on </w:t>
          </w:r>
          <w:r w:rsidR="00DC20B3">
            <w:rPr>
              <w:rFonts w:ascii="Arial" w:hAnsi="Arial" w:cs="Arial"/>
            </w:rPr>
            <w:t xml:space="preserve">twenty ninth of September 1941 </w:t>
          </w:r>
          <w:r w:rsidRPr="001B450B">
            <w:rPr>
              <w:rFonts w:ascii="Arial" w:hAnsi="Arial" w:cs="Arial"/>
            </w:rPr>
            <w:t xml:space="preserve">in </w:t>
          </w:r>
          <w:r w:rsidR="00DC20B3">
            <w:rPr>
              <w:rFonts w:ascii="Arial" w:hAnsi="Arial" w:cs="Arial"/>
            </w:rPr>
            <w:t>Turkey (</w:t>
          </w:r>
          <w:r w:rsidRPr="001B450B">
            <w:rPr>
              <w:rFonts w:ascii="Arial" w:hAnsi="Arial" w:cs="Arial"/>
            </w:rPr>
            <w:t>Istanbul</w:t>
          </w:r>
          <w:r w:rsidR="00DC20B3">
            <w:rPr>
              <w:rFonts w:ascii="Arial" w:hAnsi="Arial" w:cs="Arial"/>
            </w:rPr>
            <w:t>)</w:t>
          </w:r>
          <w:r w:rsidRPr="001B450B">
            <w:rPr>
              <w:rFonts w:ascii="Arial" w:hAnsi="Arial" w:cs="Arial"/>
            </w:rPr>
            <w:t xml:space="preserve"> and </w:t>
          </w:r>
          <w:r w:rsidR="00C51E5C">
            <w:rPr>
              <w:rFonts w:ascii="Arial" w:hAnsi="Arial" w:cs="Arial"/>
            </w:rPr>
            <w:t xml:space="preserve">he </w:t>
          </w:r>
          <w:r w:rsidRPr="001B450B">
            <w:rPr>
              <w:rFonts w:ascii="Arial" w:hAnsi="Arial" w:cs="Arial"/>
            </w:rPr>
            <w:t>died 19/11/1925 in Paris. He is considered the father of</w:t>
          </w:r>
          <w:r w:rsidR="00C51E5C">
            <w:rPr>
              <w:rFonts w:ascii="Arial" w:hAnsi="Arial" w:cs="Arial"/>
            </w:rPr>
            <w:t xml:space="preserve"> M</w:t>
          </w:r>
          <w:r w:rsidRPr="001B450B">
            <w:rPr>
              <w:rFonts w:ascii="Arial" w:hAnsi="Arial" w:cs="Arial"/>
            </w:rPr>
            <w:t xml:space="preserve">odern </w:t>
          </w:r>
          <w:r w:rsidR="00C51E5C">
            <w:rPr>
              <w:rFonts w:ascii="Arial" w:hAnsi="Arial" w:cs="Arial"/>
            </w:rPr>
            <w:t>M</w:t>
          </w:r>
          <w:r w:rsidRPr="001B450B">
            <w:rPr>
              <w:rFonts w:ascii="Arial" w:hAnsi="Arial" w:cs="Arial"/>
            </w:rPr>
            <w:t xml:space="preserve">anagement. </w:t>
          </w:r>
        </w:p>
        <w:p w14:paraId="3F3AD0E2" w14:textId="2CE52073" w:rsidR="00086B6B" w:rsidRPr="001B450B" w:rsidRDefault="00C51E5C" w:rsidP="00086B6B">
          <w:pPr>
            <w:rPr>
              <w:rFonts w:ascii="Arial" w:hAnsi="Arial" w:cs="Arial"/>
              <w:shd w:val="clear" w:color="auto" w:fill="FFFFFF"/>
            </w:rPr>
          </w:pPr>
          <w:r>
            <w:rPr>
              <w:rFonts w:ascii="Arial" w:hAnsi="Arial" w:cs="Arial"/>
            </w:rPr>
            <w:t xml:space="preserve">As described in Hearst Newspaper (2019) </w:t>
          </w:r>
          <w:r w:rsidR="00086B6B" w:rsidRPr="001B450B">
            <w:rPr>
              <w:rFonts w:ascii="Arial" w:hAnsi="Arial" w:cs="Arial"/>
            </w:rPr>
            <w:t xml:space="preserve">Fayol’s most famous theory is the </w:t>
          </w:r>
          <w:r w:rsidR="00086B6B" w:rsidRPr="001B450B">
            <w:rPr>
              <w:rFonts w:ascii="Arial" w:hAnsi="Arial" w:cs="Arial"/>
              <w:shd w:val="clear" w:color="auto" w:fill="FFFFFF"/>
            </w:rPr>
            <w:t xml:space="preserve">CLASSICAL MANAGEMENT THEORY. </w:t>
          </w:r>
          <w:r>
            <w:rPr>
              <w:rFonts w:ascii="Arial" w:hAnsi="Arial" w:cs="Arial"/>
              <w:shd w:val="clear" w:color="auto" w:fill="FFFFFF"/>
            </w:rPr>
            <w:t>T</w:t>
          </w:r>
          <w:r w:rsidR="00086B6B" w:rsidRPr="001B450B">
            <w:rPr>
              <w:rFonts w:ascii="Arial" w:hAnsi="Arial" w:cs="Arial"/>
              <w:shd w:val="clear" w:color="auto" w:fill="FFFFFF"/>
            </w:rPr>
            <w:t xml:space="preserve">he five basic ways in order to control and plan production. 14 </w:t>
          </w:r>
          <w:r w:rsidR="00086B6B" w:rsidRPr="001B450B">
            <w:rPr>
              <w:rFonts w:ascii="Arial" w:hAnsi="Arial" w:cs="Arial"/>
              <w:shd w:val="clear" w:color="auto" w:fill="FFFFFF"/>
            </w:rPr>
            <w:lastRenderedPageBreak/>
            <w:t xml:space="preserve">principles of management. He published a book - General and industrial management </w:t>
          </w:r>
          <w:r w:rsidR="00440DFF" w:rsidRPr="001B450B">
            <w:rPr>
              <w:rFonts w:ascii="Arial" w:hAnsi="Arial" w:cs="Arial"/>
              <w:shd w:val="clear" w:color="auto" w:fill="FFFFFF"/>
            </w:rPr>
            <w:t xml:space="preserve">in </w:t>
          </w:r>
          <w:r w:rsidR="00086B6B" w:rsidRPr="001B450B">
            <w:rPr>
              <w:rFonts w:ascii="Arial" w:hAnsi="Arial" w:cs="Arial"/>
              <w:shd w:val="clear" w:color="auto" w:fill="FFFFFF"/>
            </w:rPr>
            <w:t>1949.</w:t>
          </w:r>
        </w:p>
        <w:p w14:paraId="4E6C3F8C" w14:textId="77777777" w:rsidR="00086B6B" w:rsidRPr="001B450B" w:rsidRDefault="00086B6B" w:rsidP="00086B6B">
          <w:pPr>
            <w:rPr>
              <w:rFonts w:ascii="Arial" w:hAnsi="Arial" w:cs="Arial"/>
              <w:shd w:val="clear" w:color="auto" w:fill="FFFFFF"/>
            </w:rPr>
          </w:pPr>
          <w:r w:rsidRPr="001B450B">
            <w:rPr>
              <w:rFonts w:ascii="Arial" w:hAnsi="Arial" w:cs="Arial"/>
              <w:shd w:val="clear" w:color="auto" w:fill="FFFFFF"/>
            </w:rPr>
            <w:t>6 activities of industry. –</w:t>
          </w:r>
        </w:p>
        <w:p w14:paraId="29CEC8B5" w14:textId="0EDDDD58" w:rsidR="00086B6B" w:rsidRPr="001B450B" w:rsidRDefault="00086B6B" w:rsidP="00086B6B">
          <w:pPr>
            <w:rPr>
              <w:rFonts w:ascii="Arial" w:hAnsi="Arial" w:cs="Arial"/>
              <w:shd w:val="clear" w:color="auto" w:fill="FFFFFF"/>
            </w:rPr>
          </w:pPr>
          <w:r w:rsidRPr="001B450B">
            <w:rPr>
              <w:rFonts w:ascii="Arial" w:hAnsi="Arial" w:cs="Arial"/>
              <w:shd w:val="clear" w:color="auto" w:fill="FFFFFF"/>
            </w:rPr>
            <w:t>Technical, commercial, financial, security, accounting</w:t>
          </w:r>
          <w:r w:rsidRPr="00885811">
            <w:rPr>
              <w:rFonts w:ascii="Arial" w:hAnsi="Arial" w:cs="Arial"/>
              <w:shd w:val="clear" w:color="auto" w:fill="FFFFFF"/>
            </w:rPr>
            <w:t>, managerial,</w:t>
          </w:r>
        </w:p>
        <w:p w14:paraId="3C9AAA26" w14:textId="0082E64C" w:rsidR="00C51E5C" w:rsidRDefault="00891880" w:rsidP="007D1947">
          <w:pPr>
            <w:rPr>
              <w:rFonts w:ascii="Arial" w:hAnsi="Arial" w:cs="Arial"/>
              <w:shd w:val="clear" w:color="auto" w:fill="FFFFFF"/>
            </w:rPr>
          </w:pPr>
          <w:r>
            <w:rPr>
              <w:noProof/>
            </w:rPr>
            <w:drawing>
              <wp:anchor distT="0" distB="0" distL="114300" distR="114300" simplePos="0" relativeHeight="251660288" behindDoc="0" locked="0" layoutInCell="1" allowOverlap="1" wp14:anchorId="10178B47" wp14:editId="1DB0DA2A">
                <wp:simplePos x="0" y="0"/>
                <wp:positionH relativeFrom="page">
                  <wp:posOffset>1009650</wp:posOffset>
                </wp:positionH>
                <wp:positionV relativeFrom="paragraph">
                  <wp:posOffset>2421890</wp:posOffset>
                </wp:positionV>
                <wp:extent cx="5888990" cy="3028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88990" cy="3028950"/>
                        </a:xfrm>
                        <a:prstGeom prst="rect">
                          <a:avLst/>
                        </a:prstGeom>
                      </pic:spPr>
                    </pic:pic>
                  </a:graphicData>
                </a:graphic>
                <wp14:sizeRelH relativeFrom="page">
                  <wp14:pctWidth>0</wp14:pctWidth>
                </wp14:sizeRelH>
                <wp14:sizeRelV relativeFrom="page">
                  <wp14:pctHeight>0</wp14:pctHeight>
                </wp14:sizeRelV>
              </wp:anchor>
            </w:drawing>
          </w:r>
          <w:r w:rsidR="00C51E5C">
            <w:rPr>
              <w:noProof/>
            </w:rPr>
            <w:drawing>
              <wp:anchor distT="0" distB="0" distL="114300" distR="114300" simplePos="0" relativeHeight="251661312" behindDoc="0" locked="0" layoutInCell="1" allowOverlap="1" wp14:anchorId="5A8A6CF7" wp14:editId="490ED7D4">
                <wp:simplePos x="0" y="0"/>
                <wp:positionH relativeFrom="margin">
                  <wp:posOffset>19050</wp:posOffset>
                </wp:positionH>
                <wp:positionV relativeFrom="paragraph">
                  <wp:posOffset>542290</wp:posOffset>
                </wp:positionV>
                <wp:extent cx="5886450" cy="18097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86450" cy="1809750"/>
                        </a:xfrm>
                        <a:prstGeom prst="rect">
                          <a:avLst/>
                        </a:prstGeom>
                      </pic:spPr>
                    </pic:pic>
                  </a:graphicData>
                </a:graphic>
                <wp14:sizeRelH relativeFrom="page">
                  <wp14:pctWidth>0</wp14:pctWidth>
                </wp14:sizeRelH>
                <wp14:sizeRelV relativeFrom="page">
                  <wp14:pctHeight>0</wp14:pctHeight>
                </wp14:sizeRelV>
              </wp:anchor>
            </w:drawing>
          </w:r>
          <w:r w:rsidR="00086B6B" w:rsidRPr="001B450B">
            <w:rPr>
              <w:rFonts w:ascii="Arial" w:hAnsi="Arial" w:cs="Arial"/>
              <w:shd w:val="clear" w:color="auto" w:fill="FFFFFF"/>
            </w:rPr>
            <w:t xml:space="preserve">He believed that the managerial activities are where the gap is. He believed it was a systematic approach to train managers. </w:t>
          </w:r>
        </w:p>
        <w:p w14:paraId="27CAAF2C" w14:textId="08CC30FB" w:rsidR="00316AF0" w:rsidRPr="00D51BAE" w:rsidRDefault="00075088" w:rsidP="00B94849">
          <w:pPr>
            <w:jc w:val="both"/>
            <w:rPr>
              <w:rFonts w:ascii="Arial" w:hAnsi="Arial" w:cs="Arial"/>
              <w:shd w:val="clear" w:color="auto" w:fill="FFFFFF"/>
            </w:rPr>
          </w:pPr>
          <w:r w:rsidRPr="00D51BAE">
            <w:rPr>
              <w:rStyle w:val="copyright"/>
              <w:rFonts w:ascii="Arial" w:hAnsi="Arial" w:cs="Arial"/>
            </w:rPr>
            <w:t>(Hearst Newspapers, 2019)</w:t>
          </w:r>
        </w:p>
        <w:p w14:paraId="3F9B5C07" w14:textId="59C64ED2" w:rsidR="00B94849" w:rsidRDefault="00B94849" w:rsidP="00B94849">
          <w:pPr>
            <w:jc w:val="both"/>
            <w:rPr>
              <w:rFonts w:ascii="Arial" w:hAnsi="Arial" w:cs="Arial"/>
              <w:shd w:val="clear" w:color="auto" w:fill="FFFFFF"/>
            </w:rPr>
          </w:pPr>
          <w:r w:rsidRPr="00B94849">
            <w:rPr>
              <w:rFonts w:ascii="Arial" w:hAnsi="Arial" w:cs="Arial"/>
              <w:shd w:val="clear" w:color="auto" w:fill="FFFFFF"/>
            </w:rPr>
            <w:t>Fayol's management theory covers concepts in a broad way, so almost any business can apply his theory of management. Today the business community considers Fayol's classical management theory as a relevant guide to productively managing staff.</w:t>
          </w:r>
        </w:p>
        <w:p w14:paraId="17046BD4" w14:textId="45E095C8" w:rsidR="00761B0B" w:rsidRDefault="002842C7" w:rsidP="00761B0B">
          <w:pPr>
            <w:pStyle w:val="Heading1"/>
            <w:rPr>
              <w:rFonts w:ascii="Arial" w:hAnsi="Arial" w:cs="Arial"/>
              <w:sz w:val="28"/>
              <w:szCs w:val="28"/>
              <w:shd w:val="clear" w:color="auto" w:fill="FFFFFF"/>
            </w:rPr>
          </w:pPr>
          <w:bookmarkStart w:id="10" w:name="_Toc26977250"/>
          <w:r w:rsidRPr="002842C7">
            <w:rPr>
              <w:rFonts w:ascii="Arial" w:hAnsi="Arial" w:cs="Arial"/>
              <w:sz w:val="28"/>
              <w:szCs w:val="28"/>
              <w:shd w:val="clear" w:color="auto" w:fill="FFFFFF"/>
            </w:rPr>
            <w:t>Applying Fayol theory to</w:t>
          </w:r>
          <w:r w:rsidR="008D7607">
            <w:rPr>
              <w:rFonts w:ascii="Arial" w:hAnsi="Arial" w:cs="Arial"/>
              <w:sz w:val="28"/>
              <w:szCs w:val="28"/>
              <w:shd w:val="clear" w:color="auto" w:fill="FFFFFF"/>
            </w:rPr>
            <w:t xml:space="preserve"> an organisation -</w:t>
          </w:r>
          <w:r w:rsidRPr="002842C7">
            <w:rPr>
              <w:rFonts w:ascii="Arial" w:hAnsi="Arial" w:cs="Arial"/>
              <w:sz w:val="28"/>
              <w:szCs w:val="28"/>
              <w:shd w:val="clear" w:color="auto" w:fill="FFFFFF"/>
            </w:rPr>
            <w:t xml:space="preserve"> M&amp;S</w:t>
          </w:r>
          <w:bookmarkEnd w:id="10"/>
          <w:r w:rsidRPr="002842C7">
            <w:rPr>
              <w:rFonts w:ascii="Arial" w:hAnsi="Arial" w:cs="Arial"/>
              <w:sz w:val="28"/>
              <w:szCs w:val="28"/>
              <w:shd w:val="clear" w:color="auto" w:fill="FFFFFF"/>
            </w:rPr>
            <w:t xml:space="preserve"> </w:t>
          </w:r>
        </w:p>
        <w:p w14:paraId="01AF6B48" w14:textId="56B9639A" w:rsidR="00461222" w:rsidRDefault="00461222" w:rsidP="00461222">
          <w:pPr>
            <w:jc w:val="both"/>
            <w:rPr>
              <w:rFonts w:ascii="Arial" w:hAnsi="Arial" w:cs="Arial"/>
              <w:shd w:val="clear" w:color="auto" w:fill="FFFFFF"/>
            </w:rPr>
          </w:pPr>
          <w:r>
            <w:rPr>
              <w:rFonts w:ascii="Arial" w:hAnsi="Arial" w:cs="Arial"/>
              <w:shd w:val="clear" w:color="auto" w:fill="FFFFFF"/>
            </w:rPr>
            <w:t>Looking at Fayol’s principle ‘Stability of tenure and personnel’ I feel this is outdated in many organisations today. M&amp;S does not follow this principle a</w:t>
          </w:r>
          <w:r w:rsidR="00DC20B3">
            <w:rPr>
              <w:rFonts w:ascii="Arial" w:hAnsi="Arial" w:cs="Arial"/>
              <w:shd w:val="clear" w:color="auto" w:fill="FFFFFF"/>
            </w:rPr>
            <w:t>s</w:t>
          </w:r>
          <w:r>
            <w:rPr>
              <w:rFonts w:ascii="Arial" w:hAnsi="Arial" w:cs="Arial"/>
              <w:shd w:val="clear" w:color="auto" w:fill="FFFFFF"/>
            </w:rPr>
            <w:t xml:space="preserve"> they do allow employees to progress and change positions within the company. Fayol’s principle suggests he wanted employees to stay at their jobs when they were good at it. However, this is demotivating employees in the long run. Individuals would want to progress and work up the ladder in the organisation and would eventually get bored</w:t>
          </w:r>
          <w:r w:rsidR="00DC20B3">
            <w:rPr>
              <w:rFonts w:ascii="Arial" w:hAnsi="Arial" w:cs="Arial"/>
              <w:shd w:val="clear" w:color="auto" w:fill="FFFFFF"/>
            </w:rPr>
            <w:t xml:space="preserve"> or frustrated in</w:t>
          </w:r>
          <w:r>
            <w:rPr>
              <w:rFonts w:ascii="Arial" w:hAnsi="Arial" w:cs="Arial"/>
              <w:shd w:val="clear" w:color="auto" w:fill="FFFFFF"/>
            </w:rPr>
            <w:t xml:space="preserve"> their current role. </w:t>
          </w:r>
        </w:p>
        <w:p w14:paraId="3B038F36" w14:textId="7C11140B" w:rsidR="00461222" w:rsidRDefault="00F53925" w:rsidP="00F53925">
          <w:pPr>
            <w:jc w:val="both"/>
            <w:rPr>
              <w:rFonts w:ascii="Arial" w:hAnsi="Arial" w:cs="Arial"/>
              <w:shd w:val="clear" w:color="auto" w:fill="FFFFFF"/>
            </w:rPr>
          </w:pPr>
          <w:r>
            <w:rPr>
              <w:rFonts w:ascii="Arial" w:hAnsi="Arial" w:cs="Arial"/>
              <w:shd w:val="clear" w:color="auto" w:fill="FFFFFF"/>
            </w:rPr>
            <w:lastRenderedPageBreak/>
            <w:t>“</w:t>
          </w:r>
          <w:r w:rsidRPr="00F53925">
            <w:rPr>
              <w:rFonts w:ascii="Arial" w:hAnsi="Arial" w:cs="Arial"/>
              <w:shd w:val="clear" w:color="auto" w:fill="FFFFFF"/>
            </w:rPr>
            <w:t>The administrative management theory has a mechanical approach. It does not deal with some of the important aspects of management such as motivation, communication and leading</w:t>
          </w:r>
          <w:r>
            <w:rPr>
              <w:rFonts w:ascii="Arial" w:hAnsi="Arial" w:cs="Arial"/>
              <w:shd w:val="clear" w:color="auto" w:fill="FFFFFF"/>
            </w:rPr>
            <w:t>.” (Course Hero, 2019)</w:t>
          </w:r>
          <w:r w:rsidR="00894759">
            <w:rPr>
              <w:rFonts w:ascii="Arial" w:hAnsi="Arial" w:cs="Arial"/>
              <w:shd w:val="clear" w:color="auto" w:fill="FFFFFF"/>
            </w:rPr>
            <w:t xml:space="preserve"> this quote is explaining how Fayol’s theory lacks motivation and communication. </w:t>
          </w:r>
        </w:p>
        <w:p w14:paraId="33518006" w14:textId="217EFC49" w:rsidR="00461222" w:rsidRDefault="006A545F" w:rsidP="00461222">
          <w:pPr>
            <w:jc w:val="both"/>
            <w:rPr>
              <w:rFonts w:ascii="Arial" w:hAnsi="Arial" w:cs="Arial"/>
              <w:shd w:val="clear" w:color="auto" w:fill="FFFFFF"/>
            </w:rPr>
          </w:pPr>
          <w:r>
            <w:rPr>
              <w:rFonts w:ascii="Arial" w:hAnsi="Arial" w:cs="Arial"/>
              <w:shd w:val="clear" w:color="auto" w:fill="FFFFFF"/>
            </w:rPr>
            <w:t xml:space="preserve">Simon </w:t>
          </w:r>
          <w:r w:rsidR="00DC20B3">
            <w:rPr>
              <w:rFonts w:ascii="Arial" w:hAnsi="Arial" w:cs="Arial"/>
              <w:shd w:val="clear" w:color="auto" w:fill="FFFFFF"/>
            </w:rPr>
            <w:t>whom is a s</w:t>
          </w:r>
          <w:r>
            <w:rPr>
              <w:rFonts w:ascii="Arial" w:hAnsi="Arial" w:cs="Arial"/>
              <w:shd w:val="clear" w:color="auto" w:fill="FFFFFF"/>
            </w:rPr>
            <w:t>ection manager at M&amp;S explains how he has progressed within M&amp;S, from starting a</w:t>
          </w:r>
          <w:r w:rsidR="00DC20B3">
            <w:rPr>
              <w:rFonts w:ascii="Arial" w:hAnsi="Arial" w:cs="Arial"/>
              <w:shd w:val="clear" w:color="auto" w:fill="FFFFFF"/>
            </w:rPr>
            <w:t>s</w:t>
          </w:r>
          <w:r>
            <w:rPr>
              <w:rFonts w:ascii="Arial" w:hAnsi="Arial" w:cs="Arial"/>
              <w:shd w:val="clear" w:color="auto" w:fill="FFFFFF"/>
            </w:rPr>
            <w:t xml:space="preserve"> a temp to a section manager. </w:t>
          </w:r>
          <w:r w:rsidRPr="006A545F">
            <w:rPr>
              <w:rFonts w:ascii="Arial" w:hAnsi="Arial" w:cs="Arial"/>
              <w:shd w:val="clear" w:color="auto" w:fill="FFFFFF"/>
            </w:rPr>
            <w:t>“Firstly, by trusting me with responsibility,” he says. “Even when I was at uni, I was a store keyholder – none of my friends who had student jobs could say that. And when I came back as a Customer Assistant post-uni I was immediately challenged to progress to Section Coordinator. From there, I moved up to Section Manager in Foods at our Huddersfield store, where I’ve been for the past two years.”</w:t>
          </w:r>
          <w:r w:rsidR="00DE3371">
            <w:rPr>
              <w:rFonts w:ascii="Arial" w:hAnsi="Arial" w:cs="Arial"/>
              <w:shd w:val="clear" w:color="auto" w:fill="FFFFFF"/>
            </w:rPr>
            <w:t xml:space="preserve"> (M&amp;S Careers, 2019)</w:t>
          </w:r>
        </w:p>
        <w:p w14:paraId="3CB2EA3B" w14:textId="0C0E3283" w:rsidR="006A545F" w:rsidRDefault="006A545F" w:rsidP="00461222">
          <w:pPr>
            <w:jc w:val="both"/>
            <w:rPr>
              <w:rFonts w:ascii="Arial" w:hAnsi="Arial" w:cs="Arial"/>
              <w:shd w:val="clear" w:color="auto" w:fill="FFFFFF"/>
            </w:rPr>
          </w:pPr>
          <w:r>
            <w:rPr>
              <w:rFonts w:ascii="Arial" w:hAnsi="Arial" w:cs="Arial"/>
              <w:shd w:val="clear" w:color="auto" w:fill="FFFFFF"/>
            </w:rPr>
            <w:t xml:space="preserve">Drawing a conclusion (RED) it is evident that M&amp;S do not follow Fayol’s principle ‘Stability of tenure and personnel’ as M&amp;S motivate their employees to progress within the organisation. </w:t>
          </w:r>
        </w:p>
        <w:p w14:paraId="46264558" w14:textId="65B54658" w:rsidR="00B94849" w:rsidRDefault="00B10762" w:rsidP="00B94849">
          <w:pPr>
            <w:jc w:val="both"/>
            <w:rPr>
              <w:rFonts w:ascii="Arial" w:hAnsi="Arial" w:cs="Arial"/>
              <w:shd w:val="clear" w:color="auto" w:fill="FFFFFF"/>
            </w:rPr>
          </w:pPr>
          <w:r>
            <w:rPr>
              <w:rFonts w:ascii="Arial" w:hAnsi="Arial" w:cs="Arial"/>
              <w:shd w:val="clear" w:color="auto" w:fill="FFFFFF"/>
            </w:rPr>
            <w:t>However, majority of Fayol’s</w:t>
          </w:r>
          <w:r w:rsidR="00B94849" w:rsidRPr="00B94849">
            <w:rPr>
              <w:rFonts w:ascii="Arial" w:hAnsi="Arial" w:cs="Arial"/>
              <w:shd w:val="clear" w:color="auto" w:fill="FFFFFF"/>
            </w:rPr>
            <w:t xml:space="preserve"> theory is being implemented</w:t>
          </w:r>
          <w:r>
            <w:rPr>
              <w:rFonts w:ascii="Arial" w:hAnsi="Arial" w:cs="Arial"/>
              <w:shd w:val="clear" w:color="auto" w:fill="FFFFFF"/>
            </w:rPr>
            <w:t xml:space="preserve"> in M&amp;S today as w</w:t>
          </w:r>
          <w:r w:rsidR="00761B0B">
            <w:rPr>
              <w:rFonts w:ascii="Arial" w:hAnsi="Arial" w:cs="Arial"/>
              <w:shd w:val="clear" w:color="auto" w:fill="FFFFFF"/>
            </w:rPr>
            <w:t xml:space="preserve">hen applying the RED model, </w:t>
          </w:r>
          <w:r w:rsidR="00B94849" w:rsidRPr="00B94849">
            <w:rPr>
              <w:rFonts w:ascii="Arial" w:hAnsi="Arial" w:cs="Arial"/>
              <w:shd w:val="clear" w:color="auto" w:fill="FFFFFF"/>
            </w:rPr>
            <w:t xml:space="preserve">M&amp;S has many departments who have specialised staff to increase productivity and M&amp;S use the best staff for the best role. This is where Fayol’s principle of management is being used as principle one states ‘division of work’ this is where organisations use qualified staff to increase profits. </w:t>
          </w:r>
        </w:p>
        <w:p w14:paraId="587591C1" w14:textId="013FAF27" w:rsidR="0083259F" w:rsidRPr="00B713B0" w:rsidRDefault="0083259F" w:rsidP="00B94849">
          <w:pPr>
            <w:jc w:val="both"/>
            <w:rPr>
              <w:rFonts w:ascii="Arial" w:hAnsi="Arial" w:cs="Arial"/>
              <w:shd w:val="clear" w:color="auto" w:fill="FFFFFF"/>
            </w:rPr>
          </w:pPr>
          <w:r w:rsidRPr="00B713B0">
            <w:rPr>
              <w:rFonts w:ascii="Arial" w:hAnsi="Arial" w:cs="Arial"/>
              <w:shd w:val="clear" w:color="auto" w:fill="FFFFFF"/>
            </w:rPr>
            <w:t xml:space="preserve">Store manager Louise at M&amp;S states, “It all started for me at M&amp;S as a Customer Assistant. From there, I became a Trainee Section Manager and then a Section Manager in both General Merchandise and Foods. I learned so much in each of these roles, which stood me in good stead for my promotion to Store Manager.” (M&amp;S Careers,2019) </w:t>
          </w:r>
        </w:p>
        <w:p w14:paraId="1158EF53" w14:textId="0DA9CB15" w:rsidR="002842C7" w:rsidRPr="00B94849" w:rsidRDefault="00423D27" w:rsidP="00B94849">
          <w:pPr>
            <w:jc w:val="both"/>
            <w:rPr>
              <w:rFonts w:ascii="Arial" w:hAnsi="Arial" w:cs="Arial"/>
              <w:shd w:val="clear" w:color="auto" w:fill="FFFFFF"/>
            </w:rPr>
          </w:pPr>
          <w:r>
            <w:rPr>
              <w:rFonts w:ascii="Arial" w:hAnsi="Arial" w:cs="Arial"/>
              <w:shd w:val="clear" w:color="auto" w:fill="FFFFFF"/>
            </w:rPr>
            <w:t xml:space="preserve">The conclusion after reading </w:t>
          </w:r>
          <w:r w:rsidR="0083259F" w:rsidRPr="00B713B0">
            <w:rPr>
              <w:rFonts w:ascii="Arial" w:hAnsi="Arial" w:cs="Arial"/>
              <w:shd w:val="clear" w:color="auto" w:fill="FFFFFF"/>
            </w:rPr>
            <w:t>Louise’s quote explains how M&amp;S have used Fayol’s principle ‘division of work’. M&amp;S have used the best staff for the best role and have also rewarded Louise by offering promotion. This is using Fayol’s principle ‘Rumination’</w:t>
          </w:r>
          <w:r w:rsidR="00EE29BC">
            <w:rPr>
              <w:rFonts w:ascii="Arial" w:hAnsi="Arial" w:cs="Arial"/>
              <w:shd w:val="clear" w:color="auto" w:fill="FFFFFF"/>
            </w:rPr>
            <w:t xml:space="preserve"> a reward system.</w:t>
          </w:r>
        </w:p>
        <w:p w14:paraId="1E5A49A4" w14:textId="2776989A" w:rsidR="005229C4" w:rsidRDefault="00B94849" w:rsidP="00B94849">
          <w:pPr>
            <w:jc w:val="both"/>
            <w:rPr>
              <w:rFonts w:ascii="Arial" w:hAnsi="Arial" w:cs="Arial"/>
              <w:shd w:val="clear" w:color="auto" w:fill="FFFFFF"/>
            </w:rPr>
          </w:pPr>
          <w:r w:rsidRPr="00B94849">
            <w:rPr>
              <w:rFonts w:ascii="Arial" w:hAnsi="Arial" w:cs="Arial"/>
              <w:shd w:val="clear" w:color="auto" w:fill="FFFFFF"/>
            </w:rPr>
            <w:t>There are many different management roles in M&amp;S, such as team leader, department leaders and manger. Employees in most organisations report to their next in line. For example, a floor worker would report to a team leader. Therefore, in most cases the floor worker word only takes orders from that one team leader.</w:t>
          </w:r>
          <w:r w:rsidR="001107D4">
            <w:rPr>
              <w:rFonts w:ascii="Arial" w:hAnsi="Arial" w:cs="Arial"/>
              <w:shd w:val="clear" w:color="auto" w:fill="FFFFFF"/>
            </w:rPr>
            <w:t xml:space="preserve"> Using RED </w:t>
          </w:r>
          <w:r w:rsidRPr="00B94849">
            <w:rPr>
              <w:rFonts w:ascii="Arial" w:hAnsi="Arial" w:cs="Arial"/>
              <w:shd w:val="clear" w:color="auto" w:fill="FFFFFF"/>
            </w:rPr>
            <w:t xml:space="preserve">this </w:t>
          </w:r>
          <w:r w:rsidR="00BF4E1A">
            <w:rPr>
              <w:rFonts w:ascii="Arial" w:hAnsi="Arial" w:cs="Arial"/>
              <w:shd w:val="clear" w:color="auto" w:fill="FFFFFF"/>
            </w:rPr>
            <w:t>example</w:t>
          </w:r>
          <w:r w:rsidR="001107D4">
            <w:rPr>
              <w:rFonts w:ascii="Arial" w:hAnsi="Arial" w:cs="Arial"/>
              <w:shd w:val="clear" w:color="auto" w:fill="FFFFFF"/>
            </w:rPr>
            <w:t xml:space="preserve"> of</w:t>
          </w:r>
          <w:r w:rsidR="00BF4E1A">
            <w:rPr>
              <w:rFonts w:ascii="Arial" w:hAnsi="Arial" w:cs="Arial"/>
              <w:shd w:val="clear" w:color="auto" w:fill="FFFFFF"/>
            </w:rPr>
            <w:t xml:space="preserve"> </w:t>
          </w:r>
          <w:r w:rsidRPr="00B94849">
            <w:rPr>
              <w:rFonts w:ascii="Arial" w:hAnsi="Arial" w:cs="Arial"/>
              <w:shd w:val="clear" w:color="auto" w:fill="FFFFFF"/>
            </w:rPr>
            <w:t xml:space="preserve">Fayol’s principle of </w:t>
          </w:r>
          <w:r w:rsidR="00CF45DB">
            <w:rPr>
              <w:rFonts w:ascii="Arial" w:hAnsi="Arial" w:cs="Arial"/>
              <w:shd w:val="clear" w:color="auto" w:fill="FFFFFF"/>
            </w:rPr>
            <w:t>‘</w:t>
          </w:r>
          <w:r w:rsidRPr="00B94849">
            <w:rPr>
              <w:rFonts w:ascii="Arial" w:hAnsi="Arial" w:cs="Arial"/>
              <w:shd w:val="clear" w:color="auto" w:fill="FFFFFF"/>
            </w:rPr>
            <w:t>unity of command</w:t>
          </w:r>
          <w:r w:rsidR="00CF45DB">
            <w:rPr>
              <w:rFonts w:ascii="Arial" w:hAnsi="Arial" w:cs="Arial"/>
              <w:shd w:val="clear" w:color="auto" w:fill="FFFFFF"/>
            </w:rPr>
            <w:t>’</w:t>
          </w:r>
          <w:r w:rsidRPr="00B94849">
            <w:rPr>
              <w:rFonts w:ascii="Arial" w:hAnsi="Arial" w:cs="Arial"/>
              <w:shd w:val="clear" w:color="auto" w:fill="FFFFFF"/>
            </w:rPr>
            <w:t xml:space="preserve"> is being implemented as obeying orders from one leader is being used.</w:t>
          </w:r>
        </w:p>
        <w:p w14:paraId="194A6DFD" w14:textId="504DB922" w:rsidR="005229C4" w:rsidRDefault="005229C4" w:rsidP="005229C4">
          <w:pPr>
            <w:jc w:val="both"/>
            <w:rPr>
              <w:rFonts w:ascii="Arial" w:hAnsi="Arial" w:cs="Arial"/>
            </w:rPr>
          </w:pPr>
          <w:r>
            <w:rPr>
              <w:rFonts w:ascii="Arial" w:hAnsi="Arial" w:cs="Arial"/>
              <w:shd w:val="clear" w:color="auto" w:fill="FFFFFF"/>
            </w:rPr>
            <w:t>Joe, Food section manager M&amp;S states,</w:t>
          </w:r>
          <w:r w:rsidR="00B94849" w:rsidRPr="00B94849">
            <w:rPr>
              <w:rFonts w:ascii="Arial" w:hAnsi="Arial" w:cs="Arial"/>
              <w:shd w:val="clear" w:color="auto" w:fill="FFFFFF"/>
            </w:rPr>
            <w:t xml:space="preserve"> </w:t>
          </w:r>
          <w:r w:rsidRPr="005229C4">
            <w:rPr>
              <w:rFonts w:ascii="Arial" w:hAnsi="Arial" w:cs="Arial"/>
            </w:rPr>
            <w:t>“Your team will always look to you for the direction they need to make every moment special for our customers. I do daily team huddles and try to keep them fun and memorable so that the information is easy to take on board. I’ve even done briefings in the style of game shows.”</w:t>
          </w:r>
          <w:r>
            <w:rPr>
              <w:rFonts w:ascii="Arial" w:hAnsi="Arial" w:cs="Arial"/>
            </w:rPr>
            <w:t xml:space="preserve"> (M&amp;S careers, 2019)</w:t>
          </w:r>
        </w:p>
        <w:p w14:paraId="13F48860" w14:textId="20AAEA20" w:rsidR="005229C4" w:rsidRPr="00774CD9" w:rsidRDefault="00285EDD" w:rsidP="005229C4">
          <w:pPr>
            <w:jc w:val="both"/>
            <w:rPr>
              <w:rFonts w:ascii="Arial" w:hAnsi="Arial" w:cs="Arial"/>
              <w:shd w:val="clear" w:color="auto" w:fill="FFFFFF"/>
            </w:rPr>
          </w:pPr>
          <w:r>
            <w:rPr>
              <w:rFonts w:ascii="Arial" w:hAnsi="Arial" w:cs="Arial"/>
              <w:shd w:val="clear" w:color="auto" w:fill="FFFFFF"/>
            </w:rPr>
            <w:t xml:space="preserve">In conclusion, </w:t>
          </w:r>
          <w:r w:rsidR="005229C4" w:rsidRPr="00774CD9">
            <w:rPr>
              <w:rFonts w:ascii="Arial" w:hAnsi="Arial" w:cs="Arial"/>
              <w:shd w:val="clear" w:color="auto" w:fill="FFFFFF"/>
            </w:rPr>
            <w:t xml:space="preserve">Joe uses different techniques to motivate his staff, he makes it a fun place to work, which motivates and engages staff. He explains the importance of guiding the team and showing employees direction. </w:t>
          </w:r>
          <w:r w:rsidR="00EA5623" w:rsidRPr="00774CD9">
            <w:rPr>
              <w:rFonts w:ascii="Arial" w:hAnsi="Arial" w:cs="Arial"/>
              <w:shd w:val="clear" w:color="auto" w:fill="FFFFFF"/>
            </w:rPr>
            <w:t>Therefore,</w:t>
          </w:r>
          <w:r w:rsidR="005229C4" w:rsidRPr="00774CD9">
            <w:rPr>
              <w:rFonts w:ascii="Arial" w:hAnsi="Arial" w:cs="Arial"/>
              <w:shd w:val="clear" w:color="auto" w:fill="FFFFFF"/>
            </w:rPr>
            <w:t xml:space="preserve"> managers presence is important so employees can always come to managers for guidance and help. </w:t>
          </w:r>
        </w:p>
        <w:p w14:paraId="6020169D" w14:textId="0C225A92" w:rsidR="002842C7" w:rsidRPr="002842C7" w:rsidRDefault="00B94849" w:rsidP="00B94849">
          <w:pPr>
            <w:jc w:val="both"/>
            <w:rPr>
              <w:rFonts w:ascii="Arial" w:hAnsi="Arial" w:cs="Arial"/>
              <w:shd w:val="clear" w:color="auto" w:fill="FFFFFF"/>
            </w:rPr>
          </w:pPr>
          <w:r w:rsidRPr="00B94849">
            <w:rPr>
              <w:rFonts w:ascii="Arial" w:hAnsi="Arial" w:cs="Arial"/>
              <w:shd w:val="clear" w:color="auto" w:fill="FFFFFF"/>
            </w:rPr>
            <w:t>Fayol’s principle of Rumination is a strength in many organisations,</w:t>
          </w:r>
          <w:r w:rsidR="00624004" w:rsidRPr="00624004">
            <w:rPr>
              <w:rFonts w:ascii="Arial" w:hAnsi="Arial" w:cs="Arial"/>
              <w:shd w:val="clear" w:color="auto" w:fill="FFFFFF"/>
            </w:rPr>
            <w:t xml:space="preserve"> </w:t>
          </w:r>
          <w:r w:rsidR="00624004">
            <w:rPr>
              <w:rFonts w:ascii="Arial" w:hAnsi="Arial" w:cs="Arial"/>
              <w:shd w:val="clear" w:color="auto" w:fill="FFFFFF"/>
            </w:rPr>
            <w:t>when applying RED,</w:t>
          </w:r>
          <w:r w:rsidR="00624004" w:rsidRPr="00B94849">
            <w:rPr>
              <w:rFonts w:ascii="Arial" w:hAnsi="Arial" w:cs="Arial"/>
              <w:shd w:val="clear" w:color="auto" w:fill="FFFFFF"/>
            </w:rPr>
            <w:t xml:space="preserve"> M</w:t>
          </w:r>
          <w:r w:rsidRPr="00B94849">
            <w:rPr>
              <w:rFonts w:ascii="Arial" w:hAnsi="Arial" w:cs="Arial"/>
              <w:shd w:val="clear" w:color="auto" w:fill="FFFFFF"/>
            </w:rPr>
            <w:t xml:space="preserve">&amp;S reward their </w:t>
          </w:r>
          <w:r w:rsidR="00DE70BE">
            <w:rPr>
              <w:rFonts w:ascii="Arial" w:hAnsi="Arial" w:cs="Arial"/>
              <w:shd w:val="clear" w:color="auto" w:fill="FFFFFF"/>
            </w:rPr>
            <w:t xml:space="preserve">employees </w:t>
          </w:r>
          <w:r w:rsidRPr="00B94849">
            <w:rPr>
              <w:rFonts w:ascii="Arial" w:hAnsi="Arial" w:cs="Arial"/>
              <w:shd w:val="clear" w:color="auto" w:fill="FFFFFF"/>
            </w:rPr>
            <w:t xml:space="preserve">for quality of work, appraisals and in general good work. M&amp;S also pay their </w:t>
          </w:r>
          <w:r w:rsidR="00DE70BE">
            <w:rPr>
              <w:rFonts w:ascii="Arial" w:hAnsi="Arial" w:cs="Arial"/>
              <w:shd w:val="clear" w:color="auto" w:fill="FFFFFF"/>
            </w:rPr>
            <w:t xml:space="preserve">employees </w:t>
          </w:r>
          <w:r w:rsidRPr="00B94849">
            <w:rPr>
              <w:rFonts w:ascii="Arial" w:hAnsi="Arial" w:cs="Arial"/>
              <w:shd w:val="clear" w:color="auto" w:fill="FFFFFF"/>
            </w:rPr>
            <w:t xml:space="preserve">above minimum </w:t>
          </w:r>
          <w:r w:rsidR="00624004" w:rsidRPr="00B94849">
            <w:rPr>
              <w:rFonts w:ascii="Arial" w:hAnsi="Arial" w:cs="Arial"/>
              <w:shd w:val="clear" w:color="auto" w:fill="FFFFFF"/>
            </w:rPr>
            <w:t>wage.</w:t>
          </w:r>
          <w:r w:rsidR="00624004">
            <w:rPr>
              <w:rFonts w:ascii="Arial" w:hAnsi="Arial" w:cs="Arial"/>
              <w:shd w:val="clear" w:color="auto" w:fill="FFFFFF"/>
            </w:rPr>
            <w:t xml:space="preserve"> </w:t>
          </w:r>
          <w:r w:rsidRPr="00B94849">
            <w:rPr>
              <w:rFonts w:ascii="Arial" w:hAnsi="Arial" w:cs="Arial"/>
              <w:shd w:val="clear" w:color="auto" w:fill="FFFFFF"/>
            </w:rPr>
            <w:t xml:space="preserve">Rumination will increase motivation in the work place. Also, the principle ‘Initiative’ will also encourage motivation as according to Fayol it is the managers duty to encourage and motivate their employees. </w:t>
          </w:r>
          <w:r w:rsidR="002842C7">
            <w:rPr>
              <w:rFonts w:ascii="Arial" w:hAnsi="Arial" w:cs="Arial"/>
              <w:shd w:val="clear" w:color="auto" w:fill="FFFFFF"/>
            </w:rPr>
            <w:t>M&amp;</w:t>
          </w:r>
          <w:r w:rsidR="00871476">
            <w:rPr>
              <w:rFonts w:ascii="Arial" w:hAnsi="Arial" w:cs="Arial"/>
              <w:shd w:val="clear" w:color="auto" w:fill="FFFFFF"/>
            </w:rPr>
            <w:t xml:space="preserve">S </w:t>
          </w:r>
          <w:r w:rsidR="002842C7">
            <w:rPr>
              <w:rFonts w:ascii="Arial" w:hAnsi="Arial" w:cs="Arial"/>
              <w:shd w:val="clear" w:color="auto" w:fill="FFFFFF"/>
            </w:rPr>
            <w:t xml:space="preserve">allow </w:t>
          </w:r>
          <w:r w:rsidR="00871476">
            <w:rPr>
              <w:rFonts w:ascii="Arial" w:hAnsi="Arial" w:cs="Arial"/>
              <w:shd w:val="clear" w:color="auto" w:fill="FFFFFF"/>
            </w:rPr>
            <w:t>employees</w:t>
          </w:r>
          <w:r w:rsidR="002842C7">
            <w:rPr>
              <w:rFonts w:ascii="Arial" w:hAnsi="Arial" w:cs="Arial"/>
              <w:shd w:val="clear" w:color="auto" w:fill="FFFFFF"/>
            </w:rPr>
            <w:t xml:space="preserve"> to have opinions and suggestions and M&amp;S </w:t>
          </w:r>
          <w:r w:rsidR="002842C7" w:rsidRPr="002842C7">
            <w:rPr>
              <w:rFonts w:ascii="Arial" w:hAnsi="Arial" w:cs="Arial"/>
              <w:shd w:val="clear" w:color="auto" w:fill="FFFFFF"/>
            </w:rPr>
            <w:t>state</w:t>
          </w:r>
          <w:r w:rsidR="00871476">
            <w:rPr>
              <w:rFonts w:ascii="Arial" w:hAnsi="Arial" w:cs="Arial"/>
              <w:shd w:val="clear" w:color="auto" w:fill="FFFFFF"/>
            </w:rPr>
            <w:t xml:space="preserve">, one of M&amp;S values is ‘Suggest to Steve’ this is </w:t>
          </w:r>
          <w:r w:rsidR="00A66C2E">
            <w:rPr>
              <w:rFonts w:ascii="Arial" w:hAnsi="Arial" w:cs="Arial"/>
              <w:shd w:val="clear" w:color="auto" w:fill="FFFFFF"/>
            </w:rPr>
            <w:t>where</w:t>
          </w:r>
          <w:r w:rsidR="00871476">
            <w:rPr>
              <w:rFonts w:ascii="Arial" w:hAnsi="Arial" w:cs="Arial"/>
              <w:shd w:val="clear" w:color="auto" w:fill="FFFFFF"/>
            </w:rPr>
            <w:t xml:space="preserve"> employee voice is being implemented within M&amp;S and employees can express their </w:t>
          </w:r>
          <w:r w:rsidR="00871476">
            <w:rPr>
              <w:rFonts w:ascii="Arial" w:hAnsi="Arial" w:cs="Arial"/>
              <w:shd w:val="clear" w:color="auto" w:fill="FFFFFF"/>
            </w:rPr>
            <w:lastRenderedPageBreak/>
            <w:t xml:space="preserve">opinions and ideas to </w:t>
          </w:r>
          <w:r w:rsidR="003E0184">
            <w:rPr>
              <w:rFonts w:ascii="Arial" w:hAnsi="Arial" w:cs="Arial"/>
              <w:shd w:val="clear" w:color="auto" w:fill="FFFFFF"/>
            </w:rPr>
            <w:t xml:space="preserve">Steve Rowe, CEO of M&amp;S. Steve states ‘our colleagues have put forward many great ideas’. </w:t>
          </w:r>
          <w:r w:rsidR="00871476">
            <w:rPr>
              <w:rFonts w:ascii="Arial" w:hAnsi="Arial" w:cs="Arial"/>
              <w:shd w:val="clear" w:color="auto" w:fill="FFFFFF"/>
            </w:rPr>
            <w:t>(M&amp;S Careers,</w:t>
          </w:r>
          <w:r w:rsidR="006E5011">
            <w:rPr>
              <w:rFonts w:ascii="Arial" w:hAnsi="Arial" w:cs="Arial"/>
              <w:shd w:val="clear" w:color="auto" w:fill="FFFFFF"/>
            </w:rPr>
            <w:t xml:space="preserve"> </w:t>
          </w:r>
          <w:r w:rsidR="00871476">
            <w:rPr>
              <w:rFonts w:ascii="Arial" w:hAnsi="Arial" w:cs="Arial"/>
              <w:shd w:val="clear" w:color="auto" w:fill="FFFFFF"/>
            </w:rPr>
            <w:t>2019)</w:t>
          </w:r>
        </w:p>
        <w:p w14:paraId="21FF9CD9" w14:textId="02DD5B0F" w:rsidR="00B94849" w:rsidRDefault="00EC5C40" w:rsidP="00B94849">
          <w:pPr>
            <w:jc w:val="both"/>
            <w:rPr>
              <w:rFonts w:ascii="Arial" w:hAnsi="Arial" w:cs="Arial"/>
              <w:shd w:val="clear" w:color="auto" w:fill="FFFFFF"/>
            </w:rPr>
          </w:pPr>
          <w:r>
            <w:rPr>
              <w:rFonts w:ascii="Arial" w:hAnsi="Arial" w:cs="Arial"/>
              <w:shd w:val="clear" w:color="auto" w:fill="FFFFFF"/>
            </w:rPr>
            <w:t xml:space="preserve">Sarah, chair of the National involvement business group at M&amp;S states </w:t>
          </w:r>
          <w:r w:rsidRPr="002842C7">
            <w:rPr>
              <w:rFonts w:ascii="Arial" w:hAnsi="Arial" w:cs="Arial"/>
              <w:shd w:val="clear" w:color="auto" w:fill="FFFFFF"/>
            </w:rPr>
            <w:t>“Our</w:t>
          </w:r>
          <w:r w:rsidR="002842C7" w:rsidRPr="002842C7">
            <w:rPr>
              <w:rFonts w:ascii="Arial" w:hAnsi="Arial" w:cs="Arial"/>
              <w:shd w:val="clear" w:color="auto" w:fill="FFFFFF"/>
            </w:rPr>
            <w:t xml:space="preserve"> network of colleagues from across the business gives us a unique commercial advantage as they enable the business to hear ‘in-the-moment’ colleague views and feedback, along with giving ideas and suggestions as to how we can improve the business.”</w:t>
          </w:r>
          <w:r w:rsidR="00132379">
            <w:rPr>
              <w:rFonts w:ascii="Arial" w:hAnsi="Arial" w:cs="Arial"/>
              <w:shd w:val="clear" w:color="auto" w:fill="FFFFFF"/>
            </w:rPr>
            <w:t xml:space="preserve"> (M&amp;S Careers, 2019)</w:t>
          </w:r>
        </w:p>
        <w:p w14:paraId="00FAFDBC" w14:textId="1AEDEC65" w:rsidR="00EC5C40" w:rsidRDefault="00624004" w:rsidP="006E5011">
          <w:pPr>
            <w:jc w:val="both"/>
            <w:rPr>
              <w:rFonts w:ascii="Arial" w:hAnsi="Arial" w:cs="Arial"/>
              <w:shd w:val="clear" w:color="auto" w:fill="FFFFFF"/>
            </w:rPr>
          </w:pPr>
          <w:r>
            <w:rPr>
              <w:rFonts w:ascii="Arial" w:hAnsi="Arial" w:cs="Arial"/>
              <w:shd w:val="clear" w:color="auto" w:fill="FFFFFF"/>
            </w:rPr>
            <w:t>Drawing a conclusion,</w:t>
          </w:r>
          <w:r w:rsidR="00EC5C40">
            <w:rPr>
              <w:rFonts w:ascii="Arial" w:hAnsi="Arial" w:cs="Arial"/>
              <w:shd w:val="clear" w:color="auto" w:fill="FFFFFF"/>
            </w:rPr>
            <w:t xml:space="preserve"> it is evident that M&amp;S value their employee and thrive on employee feedback</w:t>
          </w:r>
          <w:r>
            <w:rPr>
              <w:rFonts w:ascii="Arial" w:hAnsi="Arial" w:cs="Arial"/>
              <w:shd w:val="clear" w:color="auto" w:fill="FFFFFF"/>
            </w:rPr>
            <w:t xml:space="preserve">. This will therefore motivate employees and increase productivity. </w:t>
          </w:r>
        </w:p>
        <w:p w14:paraId="6715E6FE" w14:textId="102948E1" w:rsidR="009B3780" w:rsidRDefault="004C0F96" w:rsidP="009B3780">
          <w:pPr>
            <w:pStyle w:val="Heading1"/>
            <w:rPr>
              <w:rFonts w:ascii="Arial" w:hAnsi="Arial" w:cs="Arial"/>
              <w:sz w:val="28"/>
              <w:szCs w:val="28"/>
            </w:rPr>
          </w:pPr>
          <w:bookmarkStart w:id="11" w:name="_Toc26977251"/>
          <w:r>
            <w:rPr>
              <w:rFonts w:ascii="Arial" w:hAnsi="Arial" w:cs="Arial"/>
              <w:sz w:val="28"/>
              <w:szCs w:val="28"/>
            </w:rPr>
            <w:t xml:space="preserve">Theorist Two – </w:t>
          </w:r>
          <w:r w:rsidR="009B3780" w:rsidRPr="009B3780">
            <w:rPr>
              <w:rFonts w:ascii="Arial" w:hAnsi="Arial" w:cs="Arial"/>
              <w:sz w:val="28"/>
              <w:szCs w:val="28"/>
            </w:rPr>
            <w:t>Maslow</w:t>
          </w:r>
          <w:r>
            <w:rPr>
              <w:rFonts w:ascii="Arial" w:hAnsi="Arial" w:cs="Arial"/>
              <w:sz w:val="28"/>
              <w:szCs w:val="28"/>
            </w:rPr>
            <w:t xml:space="preserve"> (</w:t>
          </w:r>
          <w:r w:rsidR="00A66C2E">
            <w:rPr>
              <w:rFonts w:ascii="Arial" w:hAnsi="Arial" w:cs="Arial"/>
              <w:sz w:val="28"/>
              <w:szCs w:val="28"/>
            </w:rPr>
            <w:t>H</w:t>
          </w:r>
          <w:r w:rsidR="009B3780" w:rsidRPr="009B3780">
            <w:rPr>
              <w:rFonts w:ascii="Arial" w:hAnsi="Arial" w:cs="Arial"/>
              <w:sz w:val="28"/>
              <w:szCs w:val="28"/>
            </w:rPr>
            <w:t>ierarchy of needs</w:t>
          </w:r>
          <w:r>
            <w:rPr>
              <w:rFonts w:ascii="Arial" w:hAnsi="Arial" w:cs="Arial"/>
              <w:sz w:val="28"/>
              <w:szCs w:val="28"/>
            </w:rPr>
            <w:t>)</w:t>
          </w:r>
          <w:bookmarkEnd w:id="11"/>
          <w:r w:rsidR="009B3780" w:rsidRPr="009B3780">
            <w:rPr>
              <w:rFonts w:ascii="Arial" w:hAnsi="Arial" w:cs="Arial"/>
              <w:sz w:val="28"/>
              <w:szCs w:val="28"/>
            </w:rPr>
            <w:t xml:space="preserve"> </w:t>
          </w:r>
        </w:p>
        <w:p w14:paraId="544D0008" w14:textId="290719A2" w:rsidR="005F66D8" w:rsidRPr="005F66D8" w:rsidRDefault="005F66D8" w:rsidP="005F66D8">
          <w:r w:rsidRPr="00694CBD">
            <w:rPr>
              <w:rFonts w:ascii="Arial" w:hAnsi="Arial" w:cs="Arial"/>
              <w:noProof/>
            </w:rPr>
            <w:drawing>
              <wp:anchor distT="0" distB="0" distL="114300" distR="114300" simplePos="0" relativeHeight="251664384" behindDoc="0" locked="0" layoutInCell="1" allowOverlap="1" wp14:anchorId="106F36D1" wp14:editId="3B2EBC0E">
                <wp:simplePos x="0" y="0"/>
                <wp:positionH relativeFrom="page">
                  <wp:posOffset>82193</wp:posOffset>
                </wp:positionH>
                <wp:positionV relativeFrom="paragraph">
                  <wp:posOffset>204827</wp:posOffset>
                </wp:positionV>
                <wp:extent cx="3337264" cy="2484408"/>
                <wp:effectExtent l="0" t="0" r="0" b="0"/>
                <wp:wrapSquare wrapText="bothSides"/>
                <wp:docPr id="157" name="Picture 157"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slow's hierarchy of needs five stage pyrami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7264" cy="24844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33E55" w14:textId="285875F8" w:rsidR="00AE64CE" w:rsidRDefault="00AE64CE" w:rsidP="00AE64CE">
          <w:pPr>
            <w:jc w:val="both"/>
            <w:rPr>
              <w:rFonts w:ascii="Arial" w:hAnsi="Arial" w:cs="Arial"/>
              <w:shd w:val="clear" w:color="auto" w:fill="FFFFFF"/>
            </w:rPr>
          </w:pPr>
          <w:r>
            <w:rPr>
              <w:rFonts w:ascii="Arial" w:hAnsi="Arial" w:cs="Arial"/>
              <w:shd w:val="clear" w:color="auto" w:fill="FFFFFF"/>
            </w:rPr>
            <w:t xml:space="preserve">Maslow’s </w:t>
          </w:r>
          <w:r w:rsidR="004F03E7">
            <w:rPr>
              <w:rFonts w:ascii="Arial" w:hAnsi="Arial" w:cs="Arial"/>
              <w:shd w:val="clear" w:color="auto" w:fill="FFFFFF"/>
            </w:rPr>
            <w:t>hierarchy</w:t>
          </w:r>
          <w:r>
            <w:rPr>
              <w:rFonts w:ascii="Arial" w:hAnsi="Arial" w:cs="Arial"/>
              <w:shd w:val="clear" w:color="auto" w:fill="FFFFFF"/>
            </w:rPr>
            <w:t xml:space="preserve"> of needs would benefit in </w:t>
          </w:r>
          <w:r w:rsidR="009B3780">
            <w:rPr>
              <w:rFonts w:ascii="Arial" w:hAnsi="Arial" w:cs="Arial"/>
              <w:shd w:val="clear" w:color="auto" w:fill="FFFFFF"/>
            </w:rPr>
            <w:t xml:space="preserve">M&amp;S as </w:t>
          </w:r>
          <w:r>
            <w:rPr>
              <w:rFonts w:ascii="Arial" w:hAnsi="Arial" w:cs="Arial"/>
              <w:shd w:val="clear" w:color="auto" w:fill="FFFFFF"/>
            </w:rPr>
            <w:t xml:space="preserve">Maslow’s theory </w:t>
          </w:r>
          <w:r w:rsidR="009B3780">
            <w:rPr>
              <w:rFonts w:ascii="Arial" w:hAnsi="Arial" w:cs="Arial"/>
              <w:shd w:val="clear" w:color="auto" w:fill="FFFFFF"/>
            </w:rPr>
            <w:t>is an excellent tool to motivate employees.</w:t>
          </w:r>
        </w:p>
        <w:p w14:paraId="0B7CA22D" w14:textId="6B15C1E0" w:rsidR="00AE64CE" w:rsidRDefault="00AE64CE" w:rsidP="00AE64CE">
          <w:pPr>
            <w:jc w:val="both"/>
            <w:rPr>
              <w:rFonts w:ascii="Arial" w:hAnsi="Arial" w:cs="Arial"/>
            </w:rPr>
          </w:pPr>
          <w:r w:rsidRPr="009B3780">
            <w:rPr>
              <w:rFonts w:ascii="Arial" w:hAnsi="Arial" w:cs="Arial"/>
            </w:rPr>
            <w:t xml:space="preserve">Abraham Maslow developed a theory about human motivation, his theory is known as Hierarchy of Needs. It gives a number if hierarchical levels to explain motivation. The basic concept that Maslow had was to indicate that in order to reach the next level of motivation, the previous level would need to be satisfied. </w:t>
          </w:r>
          <w:sdt>
            <w:sdtPr>
              <w:rPr>
                <w:rFonts w:ascii="Arial" w:hAnsi="Arial" w:cs="Arial"/>
              </w:rPr>
              <w:id w:val="-1961485475"/>
              <w:citation/>
            </w:sdtPr>
            <w:sdtContent>
              <w:r w:rsidRPr="009B3780">
                <w:rPr>
                  <w:rFonts w:ascii="Arial" w:hAnsi="Arial" w:cs="Arial"/>
                </w:rPr>
                <w:fldChar w:fldCharType="begin"/>
              </w:r>
              <w:r w:rsidRPr="009B3780">
                <w:rPr>
                  <w:rFonts w:ascii="Arial" w:hAnsi="Arial" w:cs="Arial"/>
                </w:rPr>
                <w:instrText xml:space="preserve">CITATION Pet172 \l 2057 </w:instrText>
              </w:r>
              <w:r w:rsidRPr="009B3780">
                <w:rPr>
                  <w:rFonts w:ascii="Arial" w:hAnsi="Arial" w:cs="Arial"/>
                </w:rPr>
                <w:fldChar w:fldCharType="separate"/>
              </w:r>
              <w:r w:rsidRPr="009B3780">
                <w:rPr>
                  <w:rFonts w:ascii="Arial" w:hAnsi="Arial" w:cs="Arial"/>
                  <w:noProof/>
                </w:rPr>
                <w:t>(Morgan, 2017, p83-p83)</w:t>
              </w:r>
              <w:r w:rsidRPr="009B3780">
                <w:rPr>
                  <w:rFonts w:ascii="Arial" w:hAnsi="Arial" w:cs="Arial"/>
                </w:rPr>
                <w:fldChar w:fldCharType="end"/>
              </w:r>
            </w:sdtContent>
          </w:sdt>
        </w:p>
        <w:p w14:paraId="0BC41435" w14:textId="77777777" w:rsidR="00BF236D" w:rsidRDefault="00BF236D" w:rsidP="009B3780">
          <w:pPr>
            <w:jc w:val="both"/>
            <w:rPr>
              <w:rFonts w:ascii="Arial" w:hAnsi="Arial" w:cs="Arial"/>
            </w:rPr>
          </w:pPr>
        </w:p>
        <w:p w14:paraId="6E9295C6" w14:textId="77777777" w:rsidR="00BF236D" w:rsidRDefault="00BF236D" w:rsidP="009B3780">
          <w:pPr>
            <w:jc w:val="both"/>
            <w:rPr>
              <w:rFonts w:ascii="Arial" w:hAnsi="Arial" w:cs="Arial"/>
            </w:rPr>
          </w:pPr>
        </w:p>
        <w:p w14:paraId="43CED431" w14:textId="37808D9B" w:rsidR="00BF236D" w:rsidRDefault="00DC20B3" w:rsidP="00BF236D">
          <w:pPr>
            <w:jc w:val="both"/>
            <w:rPr>
              <w:rFonts w:ascii="Arial" w:hAnsi="Arial" w:cs="Arial"/>
              <w:sz w:val="24"/>
              <w:szCs w:val="24"/>
            </w:rPr>
          </w:pPr>
          <w:sdt>
            <w:sdtPr>
              <w:rPr>
                <w:rFonts w:ascii="Arial" w:hAnsi="Arial" w:cs="Arial"/>
                <w:sz w:val="24"/>
                <w:szCs w:val="24"/>
              </w:rPr>
              <w:id w:val="-2086980637"/>
              <w:citation/>
            </w:sdtPr>
            <w:sdtContent>
              <w:r w:rsidR="00BF236D" w:rsidRPr="00E57164">
                <w:rPr>
                  <w:rFonts w:ascii="Arial" w:hAnsi="Arial" w:cs="Arial"/>
                  <w:sz w:val="24"/>
                  <w:szCs w:val="24"/>
                </w:rPr>
                <w:fldChar w:fldCharType="begin"/>
              </w:r>
              <w:r w:rsidR="00BF236D" w:rsidRPr="00E57164">
                <w:rPr>
                  <w:rFonts w:ascii="Arial" w:hAnsi="Arial" w:cs="Arial"/>
                  <w:sz w:val="24"/>
                  <w:szCs w:val="24"/>
                </w:rPr>
                <w:instrText xml:space="preserve"> CITATION Sau18 \l 2057 </w:instrText>
              </w:r>
              <w:r w:rsidR="00BF236D" w:rsidRPr="00E57164">
                <w:rPr>
                  <w:rFonts w:ascii="Arial" w:hAnsi="Arial" w:cs="Arial"/>
                  <w:sz w:val="24"/>
                  <w:szCs w:val="24"/>
                </w:rPr>
                <w:fldChar w:fldCharType="separate"/>
              </w:r>
              <w:r w:rsidR="00BF236D" w:rsidRPr="00E57164">
                <w:rPr>
                  <w:rFonts w:ascii="Arial" w:hAnsi="Arial" w:cs="Arial"/>
                  <w:noProof/>
                  <w:sz w:val="24"/>
                  <w:szCs w:val="24"/>
                </w:rPr>
                <w:t>(Mcleod, 2018)</w:t>
              </w:r>
              <w:r w:rsidR="00BF236D" w:rsidRPr="00E57164">
                <w:rPr>
                  <w:rFonts w:ascii="Arial" w:hAnsi="Arial" w:cs="Arial"/>
                  <w:sz w:val="24"/>
                  <w:szCs w:val="24"/>
                </w:rPr>
                <w:fldChar w:fldCharType="end"/>
              </w:r>
            </w:sdtContent>
          </w:sdt>
        </w:p>
        <w:p w14:paraId="59C54A4D" w14:textId="394C0B66" w:rsidR="007568D0" w:rsidRPr="007568D0" w:rsidRDefault="007568D0" w:rsidP="007568D0">
          <w:pPr>
            <w:pStyle w:val="Heading1"/>
            <w:rPr>
              <w:rFonts w:ascii="Arial" w:hAnsi="Arial" w:cs="Arial"/>
              <w:sz w:val="28"/>
              <w:szCs w:val="28"/>
            </w:rPr>
          </w:pPr>
          <w:bookmarkStart w:id="12" w:name="_Toc26977252"/>
          <w:r w:rsidRPr="007568D0">
            <w:rPr>
              <w:rFonts w:ascii="Arial" w:hAnsi="Arial" w:cs="Arial"/>
              <w:sz w:val="28"/>
              <w:szCs w:val="28"/>
            </w:rPr>
            <w:t>Applying Maslow to M&amp;S</w:t>
          </w:r>
          <w:bookmarkEnd w:id="12"/>
        </w:p>
        <w:p w14:paraId="5A5A1B37" w14:textId="57F2728C" w:rsidR="009B3780" w:rsidRPr="000C485B" w:rsidRDefault="007568D0" w:rsidP="009B3780">
          <w:pPr>
            <w:jc w:val="both"/>
            <w:rPr>
              <w:rFonts w:ascii="Arial" w:hAnsi="Arial" w:cs="Arial"/>
            </w:rPr>
          </w:pPr>
          <w:r>
            <w:rPr>
              <w:rFonts w:ascii="Arial" w:hAnsi="Arial" w:cs="Arial"/>
            </w:rPr>
            <w:t>L</w:t>
          </w:r>
          <w:r w:rsidR="009B3780" w:rsidRPr="000C485B">
            <w:rPr>
              <w:rFonts w:ascii="Arial" w:hAnsi="Arial" w:cs="Arial"/>
            </w:rPr>
            <w:t>ooking at the criticism stated by Stephen Denning he states,</w:t>
          </w:r>
        </w:p>
        <w:p w14:paraId="4DD2F7E7" w14:textId="193A42D1" w:rsidR="009B3780" w:rsidRPr="000C485B" w:rsidRDefault="009B3780" w:rsidP="009B3780">
          <w:pPr>
            <w:jc w:val="both"/>
            <w:rPr>
              <w:rFonts w:ascii="Arial" w:hAnsi="Arial" w:cs="Arial"/>
              <w:shd w:val="clear" w:color="auto" w:fill="FCFCFC"/>
            </w:rPr>
          </w:pPr>
          <w:r w:rsidRPr="000C485B">
            <w:rPr>
              <w:rFonts w:ascii="Arial" w:hAnsi="Arial" w:cs="Arial"/>
              <w:shd w:val="clear" w:color="auto" w:fill="FCFCFC"/>
            </w:rPr>
            <w:t>“Here’s the problem with Maslow’s hierarchy, none of these needs - starting with basic survival on up — are possible without social connection and collaboration…. Without collaboration, there is no survival… without a team effort.  Our reliance on each other grows as societies became more complex, interconnected, and specialized. Connection is a prerequisite for survival, physically and emotionally.” (Forbes.com)</w:t>
          </w:r>
        </w:p>
        <w:p w14:paraId="6CF69CB2" w14:textId="7B1C9515" w:rsidR="009B3780" w:rsidRDefault="009B3780" w:rsidP="00AE64CE">
          <w:pPr>
            <w:jc w:val="both"/>
            <w:rPr>
              <w:rFonts w:ascii="Arial" w:hAnsi="Arial" w:cs="Arial"/>
              <w:shd w:val="clear" w:color="auto" w:fill="FCFCFC"/>
            </w:rPr>
          </w:pPr>
          <w:r w:rsidRPr="000C485B">
            <w:rPr>
              <w:rFonts w:ascii="Arial" w:hAnsi="Arial" w:cs="Arial"/>
              <w:shd w:val="clear" w:color="auto" w:fill="FCFCFC"/>
            </w:rPr>
            <w:t xml:space="preserve">From looking at this quote Denning is explaining that motivation is based on getting work done with each other’s help, a good team is necessary. </w:t>
          </w:r>
        </w:p>
        <w:p w14:paraId="49B8AD95" w14:textId="6A56E3D0" w:rsidR="003C3E3C" w:rsidRPr="003C3E3C" w:rsidRDefault="003C3E3C" w:rsidP="00AE64CE">
          <w:pPr>
            <w:jc w:val="both"/>
            <w:rPr>
              <w:rFonts w:ascii="Arial" w:hAnsi="Arial" w:cs="Arial"/>
              <w:shd w:val="clear" w:color="auto" w:fill="FCFCFC"/>
            </w:rPr>
          </w:pPr>
          <w:r>
            <w:rPr>
              <w:rFonts w:ascii="Arial" w:hAnsi="Arial" w:cs="Arial"/>
              <w:shd w:val="clear" w:color="auto" w:fill="FCFCFC"/>
            </w:rPr>
            <w:t xml:space="preserve">Maslow’s theory could be used to enhance motivation and productivity within M&amp;S, as </w:t>
          </w:r>
          <w:r w:rsidR="00A65700" w:rsidRPr="000C485B">
            <w:rPr>
              <w:rFonts w:ascii="Arial" w:hAnsi="Arial" w:cs="Arial"/>
              <w:shd w:val="clear" w:color="auto" w:fill="FCFCFC"/>
            </w:rPr>
            <w:t>M&amp;S thrive on a good team.</w:t>
          </w:r>
          <w:r w:rsidR="00DC20B3">
            <w:rPr>
              <w:rFonts w:ascii="Arial" w:hAnsi="Arial" w:cs="Arial"/>
              <w:shd w:val="clear" w:color="auto" w:fill="FCFCFC"/>
            </w:rPr>
            <w:t xml:space="preserve"> As </w:t>
          </w:r>
          <w:r w:rsidR="00F44B2C" w:rsidRPr="000C485B">
            <w:rPr>
              <w:rFonts w:ascii="Arial" w:hAnsi="Arial" w:cs="Arial"/>
              <w:color w:val="000000" w:themeColor="text1"/>
            </w:rPr>
            <w:t xml:space="preserve">Nick, food section coordinator at M&amp;S states “everyone is so close here, - more friends than employees”. (M&amp;S </w:t>
          </w:r>
          <w:r w:rsidRPr="000C485B">
            <w:rPr>
              <w:rFonts w:ascii="Arial" w:hAnsi="Arial" w:cs="Arial"/>
              <w:color w:val="000000" w:themeColor="text1"/>
            </w:rPr>
            <w:t>careers)</w:t>
          </w:r>
          <w:r>
            <w:rPr>
              <w:rFonts w:ascii="Arial" w:hAnsi="Arial" w:cs="Arial"/>
              <w:color w:val="000000" w:themeColor="text1"/>
            </w:rPr>
            <w:t xml:space="preserve"> drawing</w:t>
          </w:r>
          <w:r w:rsidR="00D53716">
            <w:rPr>
              <w:rFonts w:ascii="Arial" w:hAnsi="Arial" w:cs="Arial"/>
              <w:color w:val="000000" w:themeColor="text1"/>
            </w:rPr>
            <w:t xml:space="preserve"> a conclusion from Nick’s quote it is evident he uses Maslow’s hierarchy of needs</w:t>
          </w:r>
          <w:r>
            <w:rPr>
              <w:rFonts w:ascii="Arial" w:hAnsi="Arial" w:cs="Arial"/>
              <w:color w:val="000000" w:themeColor="text1"/>
            </w:rPr>
            <w:t xml:space="preserve"> theory;</w:t>
          </w:r>
          <w:r w:rsidR="00D53716">
            <w:rPr>
              <w:rFonts w:ascii="Arial" w:hAnsi="Arial" w:cs="Arial"/>
              <w:color w:val="000000" w:themeColor="text1"/>
            </w:rPr>
            <w:t xml:space="preserve"> Nick is currently on </w:t>
          </w:r>
          <w:r>
            <w:rPr>
              <w:rFonts w:ascii="Arial" w:hAnsi="Arial" w:cs="Arial"/>
              <w:color w:val="000000" w:themeColor="text1"/>
            </w:rPr>
            <w:t xml:space="preserve">level 3 </w:t>
          </w:r>
          <w:r w:rsidR="00D53716">
            <w:rPr>
              <w:rFonts w:ascii="Arial" w:hAnsi="Arial" w:cs="Arial"/>
              <w:color w:val="000000" w:themeColor="text1"/>
            </w:rPr>
            <w:t>‘belongingness and love</w:t>
          </w:r>
          <w:r w:rsidR="006A41B1">
            <w:rPr>
              <w:rFonts w:ascii="Arial" w:hAnsi="Arial" w:cs="Arial"/>
              <w:color w:val="000000" w:themeColor="text1"/>
            </w:rPr>
            <w:t xml:space="preserve">’. </w:t>
          </w:r>
        </w:p>
        <w:p w14:paraId="22370203" w14:textId="77777777" w:rsidR="00590720" w:rsidRPr="005F66D8" w:rsidRDefault="00590720" w:rsidP="00AE64CE">
          <w:pPr>
            <w:jc w:val="both"/>
            <w:rPr>
              <w:rFonts w:ascii="Arial" w:hAnsi="Arial" w:cs="Arial"/>
              <w:sz w:val="24"/>
              <w:szCs w:val="24"/>
              <w:shd w:val="clear" w:color="auto" w:fill="FCFCFC"/>
            </w:rPr>
          </w:pPr>
        </w:p>
        <w:p w14:paraId="74700F17" w14:textId="10142648" w:rsidR="00590720" w:rsidRDefault="00A66C2E" w:rsidP="00590720">
          <w:pPr>
            <w:pStyle w:val="Heading1"/>
            <w:jc w:val="both"/>
            <w:rPr>
              <w:rFonts w:ascii="Arial" w:hAnsi="Arial" w:cs="Arial"/>
              <w:shd w:val="clear" w:color="auto" w:fill="FCFCFC"/>
            </w:rPr>
          </w:pPr>
          <w:bookmarkStart w:id="13" w:name="_Toc26977253"/>
          <w:r>
            <w:rPr>
              <w:rFonts w:ascii="Arial" w:hAnsi="Arial" w:cs="Arial"/>
              <w:shd w:val="clear" w:color="auto" w:fill="FCFCFC"/>
            </w:rPr>
            <w:lastRenderedPageBreak/>
            <w:t xml:space="preserve">Theorist Three - </w:t>
          </w:r>
          <w:r w:rsidR="009B3780" w:rsidRPr="00557134">
            <w:rPr>
              <w:rFonts w:ascii="Arial" w:hAnsi="Arial" w:cs="Arial"/>
              <w:shd w:val="clear" w:color="auto" w:fill="FCFCFC"/>
            </w:rPr>
            <w:t xml:space="preserve">McGregor </w:t>
          </w:r>
          <w:r>
            <w:rPr>
              <w:rFonts w:ascii="Arial" w:hAnsi="Arial" w:cs="Arial"/>
              <w:shd w:val="clear" w:color="auto" w:fill="FCFCFC"/>
            </w:rPr>
            <w:t>(</w:t>
          </w:r>
          <w:r w:rsidR="009B3780" w:rsidRPr="00557134">
            <w:rPr>
              <w:rFonts w:ascii="Arial" w:hAnsi="Arial" w:cs="Arial"/>
              <w:shd w:val="clear" w:color="auto" w:fill="FCFCFC"/>
            </w:rPr>
            <w:t>Theory X and Y</w:t>
          </w:r>
          <w:r>
            <w:rPr>
              <w:rFonts w:ascii="Arial" w:hAnsi="Arial" w:cs="Arial"/>
              <w:shd w:val="clear" w:color="auto" w:fill="FCFCFC"/>
            </w:rPr>
            <w:t>)</w:t>
          </w:r>
          <w:bookmarkEnd w:id="13"/>
        </w:p>
        <w:p w14:paraId="355D3F54" w14:textId="6B6AA70F" w:rsidR="009B3780" w:rsidRPr="00DB711C" w:rsidRDefault="009B3780" w:rsidP="00DB711C">
          <w:pPr>
            <w:jc w:val="both"/>
            <w:rPr>
              <w:rFonts w:ascii="Arial" w:hAnsi="Arial" w:cs="Arial"/>
            </w:rPr>
          </w:pPr>
          <w:r w:rsidRPr="00DB711C">
            <w:rPr>
              <w:rFonts w:ascii="Arial" w:hAnsi="Arial" w:cs="Arial"/>
            </w:rPr>
            <w:t>In the 1960s, social psychologist Douglas McGregor developed two contrasting theories that explained how managers' beliefs about what motivates their people</w:t>
          </w:r>
          <w:r w:rsidR="00C27F2F">
            <w:rPr>
              <w:rFonts w:ascii="Arial" w:hAnsi="Arial" w:cs="Arial"/>
            </w:rPr>
            <w:t xml:space="preserve"> </w:t>
          </w:r>
          <w:r w:rsidRPr="00DB711C">
            <w:rPr>
              <w:rFonts w:ascii="Arial" w:hAnsi="Arial" w:cs="Arial"/>
            </w:rPr>
            <w:t>can affect their management style. (mindtools.com)</w:t>
          </w:r>
        </w:p>
        <w:p w14:paraId="034F9665" w14:textId="5CEED8EC" w:rsidR="00F839CF" w:rsidRDefault="006A547E" w:rsidP="007D1947">
          <w:pPr>
            <w:rPr>
              <w:rFonts w:ascii="Arial" w:hAnsi="Arial" w:cs="Arial"/>
              <w:sz w:val="24"/>
              <w:szCs w:val="24"/>
              <w:shd w:val="clear" w:color="auto" w:fill="FCFCFC"/>
            </w:rPr>
          </w:pPr>
          <w:r>
            <w:rPr>
              <w:noProof/>
            </w:rPr>
            <w:drawing>
              <wp:anchor distT="0" distB="0" distL="114300" distR="114300" simplePos="0" relativeHeight="251665408" behindDoc="0" locked="0" layoutInCell="1" allowOverlap="1" wp14:anchorId="090033D6" wp14:editId="1F1000F4">
                <wp:simplePos x="0" y="0"/>
                <wp:positionH relativeFrom="column">
                  <wp:posOffset>-257810</wp:posOffset>
                </wp:positionH>
                <wp:positionV relativeFrom="paragraph">
                  <wp:posOffset>12065</wp:posOffset>
                </wp:positionV>
                <wp:extent cx="3876675" cy="2694940"/>
                <wp:effectExtent l="0" t="0" r="9525" b="0"/>
                <wp:wrapSquare wrapText="bothSides"/>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5613" t="5775" r="8922" b="15059"/>
                        <a:stretch/>
                      </pic:blipFill>
                      <pic:spPr bwMode="auto">
                        <a:xfrm>
                          <a:off x="0" y="0"/>
                          <a:ext cx="3876675" cy="2694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81E0EF" w14:textId="799EE56C" w:rsidR="00845AF0" w:rsidRDefault="00845AF0" w:rsidP="007D1947">
          <w:pPr>
            <w:rPr>
              <w:rFonts w:ascii="Arial" w:hAnsi="Arial" w:cs="Arial"/>
              <w:sz w:val="24"/>
              <w:szCs w:val="24"/>
              <w:shd w:val="clear" w:color="auto" w:fill="FCFCFC"/>
            </w:rPr>
          </w:pPr>
        </w:p>
        <w:p w14:paraId="5FD45934" w14:textId="04200110" w:rsidR="00845AF0" w:rsidRDefault="00845AF0" w:rsidP="007D1947">
          <w:pPr>
            <w:rPr>
              <w:rFonts w:ascii="Arial" w:hAnsi="Arial" w:cs="Arial"/>
              <w:sz w:val="24"/>
              <w:szCs w:val="24"/>
              <w:shd w:val="clear" w:color="auto" w:fill="FCFCFC"/>
            </w:rPr>
          </w:pPr>
        </w:p>
        <w:p w14:paraId="5AD56368" w14:textId="69984E31" w:rsidR="00845AF0" w:rsidRDefault="00845AF0" w:rsidP="004E753A">
          <w:pPr>
            <w:jc w:val="both"/>
            <w:rPr>
              <w:rFonts w:ascii="Arial" w:hAnsi="Arial" w:cs="Arial"/>
              <w:sz w:val="24"/>
              <w:szCs w:val="24"/>
              <w:shd w:val="clear" w:color="auto" w:fill="FCFCFC"/>
            </w:rPr>
          </w:pPr>
        </w:p>
        <w:p w14:paraId="12FCABE8" w14:textId="025BB1A9" w:rsidR="00271466" w:rsidRDefault="00271466" w:rsidP="004E753A">
          <w:pPr>
            <w:jc w:val="both"/>
            <w:rPr>
              <w:rFonts w:ascii="Arial" w:hAnsi="Arial" w:cs="Arial"/>
              <w:sz w:val="24"/>
              <w:szCs w:val="24"/>
              <w:shd w:val="clear" w:color="auto" w:fill="FCFCFC"/>
            </w:rPr>
          </w:pPr>
        </w:p>
        <w:p w14:paraId="12BB53B9" w14:textId="3787A3F2" w:rsidR="00271466" w:rsidRDefault="00271466" w:rsidP="004E753A">
          <w:pPr>
            <w:jc w:val="both"/>
            <w:rPr>
              <w:rFonts w:ascii="Arial" w:hAnsi="Arial" w:cs="Arial"/>
              <w:sz w:val="24"/>
              <w:szCs w:val="24"/>
              <w:shd w:val="clear" w:color="auto" w:fill="FCFCFC"/>
            </w:rPr>
          </w:pPr>
        </w:p>
        <w:p w14:paraId="1D84D5E4" w14:textId="77777777" w:rsidR="006A547E" w:rsidRDefault="006A547E" w:rsidP="00271466">
          <w:pPr>
            <w:pStyle w:val="NoSpacing"/>
            <w:rPr>
              <w:rFonts w:ascii="Arial" w:hAnsi="Arial" w:cs="Arial"/>
            </w:rPr>
          </w:pPr>
        </w:p>
        <w:p w14:paraId="197FC66F" w14:textId="77777777" w:rsidR="006A547E" w:rsidRDefault="006A547E" w:rsidP="00271466">
          <w:pPr>
            <w:pStyle w:val="NoSpacing"/>
            <w:rPr>
              <w:rFonts w:ascii="Arial" w:hAnsi="Arial" w:cs="Arial"/>
            </w:rPr>
          </w:pPr>
        </w:p>
        <w:p w14:paraId="64EBF5E4" w14:textId="77777777" w:rsidR="006A547E" w:rsidRDefault="006A547E" w:rsidP="00271466">
          <w:pPr>
            <w:pStyle w:val="NoSpacing"/>
            <w:rPr>
              <w:rFonts w:ascii="Arial" w:hAnsi="Arial" w:cs="Arial"/>
            </w:rPr>
          </w:pPr>
        </w:p>
        <w:p w14:paraId="35A8F83F" w14:textId="77777777" w:rsidR="006A547E" w:rsidRDefault="006A547E" w:rsidP="00271466">
          <w:pPr>
            <w:pStyle w:val="NoSpacing"/>
            <w:rPr>
              <w:rFonts w:ascii="Arial" w:hAnsi="Arial" w:cs="Arial"/>
            </w:rPr>
          </w:pPr>
        </w:p>
        <w:p w14:paraId="27F802A7" w14:textId="77777777" w:rsidR="006A547E" w:rsidRDefault="006A547E" w:rsidP="00271466">
          <w:pPr>
            <w:pStyle w:val="NoSpacing"/>
            <w:rPr>
              <w:rFonts w:ascii="Arial" w:hAnsi="Arial" w:cs="Arial"/>
            </w:rPr>
          </w:pPr>
        </w:p>
        <w:p w14:paraId="0D11C489" w14:textId="486EC250" w:rsidR="006A547E" w:rsidRPr="008562A3" w:rsidRDefault="006A547E" w:rsidP="008562A3">
          <w:pPr>
            <w:pStyle w:val="Heading1"/>
            <w:rPr>
              <w:rFonts w:ascii="Arial" w:hAnsi="Arial" w:cs="Arial"/>
              <w:sz w:val="28"/>
              <w:szCs w:val="28"/>
            </w:rPr>
          </w:pPr>
        </w:p>
        <w:p w14:paraId="5C21541F" w14:textId="139FC16B" w:rsidR="008562A3" w:rsidRPr="008562A3" w:rsidRDefault="008562A3" w:rsidP="008562A3">
          <w:pPr>
            <w:pStyle w:val="Heading1"/>
            <w:rPr>
              <w:rFonts w:ascii="Arial" w:hAnsi="Arial" w:cs="Arial"/>
              <w:sz w:val="28"/>
              <w:szCs w:val="28"/>
            </w:rPr>
          </w:pPr>
          <w:bookmarkStart w:id="14" w:name="_Toc26977254"/>
          <w:r w:rsidRPr="008562A3">
            <w:rPr>
              <w:rFonts w:ascii="Arial" w:hAnsi="Arial" w:cs="Arial"/>
              <w:sz w:val="28"/>
              <w:szCs w:val="28"/>
            </w:rPr>
            <w:t>Applying McGregor’s Theory to M&amp;S</w:t>
          </w:r>
          <w:bookmarkEnd w:id="14"/>
        </w:p>
        <w:p w14:paraId="43CA93E0" w14:textId="1D2111E5" w:rsidR="00050F14" w:rsidRDefault="00271466" w:rsidP="00050F14">
          <w:pPr>
            <w:pStyle w:val="NoSpacing"/>
            <w:jc w:val="both"/>
            <w:rPr>
              <w:rFonts w:ascii="Arial" w:hAnsi="Arial" w:cs="Arial"/>
            </w:rPr>
          </w:pPr>
          <w:r>
            <w:rPr>
              <w:rFonts w:ascii="Arial" w:hAnsi="Arial" w:cs="Arial"/>
            </w:rPr>
            <w:t xml:space="preserve">Looking at McGregor’s Theory X it is outdated in many </w:t>
          </w:r>
          <w:r w:rsidR="0097251B">
            <w:rPr>
              <w:rFonts w:ascii="Arial" w:hAnsi="Arial" w:cs="Arial"/>
            </w:rPr>
            <w:t>organisations</w:t>
          </w:r>
          <w:r>
            <w:rPr>
              <w:rFonts w:ascii="Arial" w:hAnsi="Arial" w:cs="Arial"/>
            </w:rPr>
            <w:t xml:space="preserve"> today as ‘micromanaging’ individuals is demotivating employees. It can be used in the short run, for example when training new employees. But in the long run it will not work in any </w:t>
          </w:r>
          <w:r w:rsidR="0097251B">
            <w:rPr>
              <w:rFonts w:ascii="Arial" w:hAnsi="Arial" w:cs="Arial"/>
            </w:rPr>
            <w:t>organisation</w:t>
          </w:r>
          <w:r>
            <w:rPr>
              <w:rFonts w:ascii="Arial" w:hAnsi="Arial" w:cs="Arial"/>
            </w:rPr>
            <w:t xml:space="preserve">. </w:t>
          </w:r>
        </w:p>
        <w:p w14:paraId="4C11C19B" w14:textId="0BBABC46" w:rsidR="00271466" w:rsidRPr="00050F14" w:rsidRDefault="00637602" w:rsidP="00050F14">
          <w:pPr>
            <w:pStyle w:val="NoSpacing"/>
            <w:jc w:val="both"/>
            <w:rPr>
              <w:rFonts w:ascii="Arial" w:hAnsi="Arial" w:cs="Arial"/>
            </w:rPr>
          </w:pPr>
          <w:r>
            <w:rPr>
              <w:rFonts w:ascii="Arial" w:hAnsi="Arial" w:cs="Arial"/>
            </w:rPr>
            <w:t xml:space="preserve">McGregor’s theory X is not being implemented in M&amp;S as </w:t>
          </w:r>
          <w:r w:rsidR="00EF716D">
            <w:rPr>
              <w:rFonts w:ascii="Arial" w:hAnsi="Arial" w:cs="Arial"/>
            </w:rPr>
            <w:t xml:space="preserve">Alex, </w:t>
          </w:r>
          <w:r w:rsidR="008C4421">
            <w:rPr>
              <w:rFonts w:ascii="Arial" w:hAnsi="Arial" w:cs="Arial"/>
            </w:rPr>
            <w:t>programme</w:t>
          </w:r>
          <w:r w:rsidR="00EF716D">
            <w:rPr>
              <w:rFonts w:ascii="Arial" w:hAnsi="Arial" w:cs="Arial"/>
            </w:rPr>
            <w:t xml:space="preserve"> manager in M&amp;S </w:t>
          </w:r>
          <w:r w:rsidR="00CC601F">
            <w:rPr>
              <w:rFonts w:ascii="Arial" w:hAnsi="Arial" w:cs="Arial"/>
            </w:rPr>
            <w:t>quotes</w:t>
          </w:r>
          <w:r w:rsidR="00CC601F">
            <w:rPr>
              <w:rFonts w:ascii="Arial" w:hAnsi="Arial" w:cs="Arial"/>
              <w:color w:val="263234"/>
            </w:rPr>
            <w:t xml:space="preserve"> </w:t>
          </w:r>
          <w:r w:rsidR="00CC601F" w:rsidRPr="00050F14">
            <w:rPr>
              <w:rFonts w:ascii="Arial" w:hAnsi="Arial" w:cs="Arial"/>
            </w:rPr>
            <w:t>“My</w:t>
          </w:r>
          <w:r w:rsidR="008C4421" w:rsidRPr="00050F14">
            <w:rPr>
              <w:rFonts w:ascii="Arial" w:hAnsi="Arial" w:cs="Arial"/>
            </w:rPr>
            <w:t xml:space="preserve"> productivity has actually gone through the roof,” he says. </w:t>
          </w:r>
          <w:r w:rsidR="00050F14" w:rsidRPr="00050F14">
            <w:rPr>
              <w:rFonts w:ascii="Arial" w:hAnsi="Arial" w:cs="Arial"/>
            </w:rPr>
            <w:t>I get to see my son in the morning and put him to bed at night.”</w:t>
          </w:r>
          <w:r w:rsidR="00050F14">
            <w:rPr>
              <w:rFonts w:ascii="Arial" w:hAnsi="Arial" w:cs="Arial"/>
            </w:rPr>
            <w:t xml:space="preserve"> </w:t>
          </w:r>
          <w:r w:rsidR="008C4421" w:rsidRPr="00050F14">
            <w:rPr>
              <w:rFonts w:ascii="Arial" w:hAnsi="Arial" w:cs="Arial"/>
            </w:rPr>
            <w:t>Alex explains how M&amp;S have changed his contract to a flexible working contract as he now has a new born</w:t>
          </w:r>
          <w:r w:rsidR="00050F14">
            <w:rPr>
              <w:rFonts w:ascii="Arial" w:hAnsi="Arial" w:cs="Arial"/>
            </w:rPr>
            <w:t xml:space="preserve"> son</w:t>
          </w:r>
          <w:r w:rsidR="00704747">
            <w:rPr>
              <w:rFonts w:ascii="Arial" w:hAnsi="Arial" w:cs="Arial"/>
            </w:rPr>
            <w:t>”. (M&amp;S, 2017)</w:t>
          </w:r>
          <w:r w:rsidR="008C4421" w:rsidRPr="00050F14">
            <w:rPr>
              <w:rFonts w:ascii="Arial" w:hAnsi="Arial" w:cs="Arial"/>
            </w:rPr>
            <w:t xml:space="preserve"> </w:t>
          </w:r>
          <w:r w:rsidR="00C27F2F" w:rsidRPr="00050F14">
            <w:rPr>
              <w:rFonts w:ascii="Arial" w:hAnsi="Arial" w:cs="Arial"/>
            </w:rPr>
            <w:t xml:space="preserve"> </w:t>
          </w:r>
        </w:p>
        <w:p w14:paraId="1F520D81" w14:textId="40035322" w:rsidR="008C4421" w:rsidRPr="00050F14" w:rsidRDefault="008C4421" w:rsidP="00050F14">
          <w:pPr>
            <w:pStyle w:val="NoSpacing"/>
            <w:jc w:val="both"/>
            <w:rPr>
              <w:rFonts w:ascii="Arial" w:hAnsi="Arial" w:cs="Arial"/>
            </w:rPr>
          </w:pPr>
        </w:p>
        <w:p w14:paraId="5E8891F8" w14:textId="65BED198" w:rsidR="00271466" w:rsidRDefault="008C4421" w:rsidP="00050F14">
          <w:pPr>
            <w:pStyle w:val="NoSpacing"/>
            <w:jc w:val="both"/>
            <w:rPr>
              <w:rFonts w:ascii="Arial" w:hAnsi="Arial" w:cs="Arial"/>
            </w:rPr>
          </w:pPr>
          <w:r>
            <w:rPr>
              <w:rFonts w:ascii="Arial" w:hAnsi="Arial" w:cs="Arial"/>
            </w:rPr>
            <w:t xml:space="preserve">Drawing a conclusion from Alex’s quote it is evident that M&amp;S do not follow McGregor’s theory X, as they do not ‘control’ or ‘micromanage’ </w:t>
          </w:r>
          <w:r w:rsidR="00A90899">
            <w:rPr>
              <w:rFonts w:ascii="Arial" w:hAnsi="Arial" w:cs="Arial"/>
            </w:rPr>
            <w:t>their employees,</w:t>
          </w:r>
          <w:r>
            <w:rPr>
              <w:rFonts w:ascii="Arial" w:hAnsi="Arial" w:cs="Arial"/>
            </w:rPr>
            <w:t xml:space="preserve"> they allow </w:t>
          </w:r>
          <w:r w:rsidR="00A90899">
            <w:rPr>
              <w:rFonts w:ascii="Arial" w:hAnsi="Arial" w:cs="Arial"/>
            </w:rPr>
            <w:t>individuals</w:t>
          </w:r>
          <w:r>
            <w:rPr>
              <w:rFonts w:ascii="Arial" w:hAnsi="Arial" w:cs="Arial"/>
            </w:rPr>
            <w:t xml:space="preserve"> to work flexible hours and make </w:t>
          </w:r>
          <w:r w:rsidR="00A90899">
            <w:rPr>
              <w:rFonts w:ascii="Arial" w:hAnsi="Arial" w:cs="Arial"/>
            </w:rPr>
            <w:t>their</w:t>
          </w:r>
          <w:r>
            <w:rPr>
              <w:rFonts w:ascii="Arial" w:hAnsi="Arial" w:cs="Arial"/>
            </w:rPr>
            <w:t xml:space="preserve"> own decisions. By doing this Alex is showing he is more motivated, working more productively and is enjoying the balance between work and </w:t>
          </w:r>
          <w:r w:rsidR="00A90899">
            <w:rPr>
              <w:rFonts w:ascii="Arial" w:hAnsi="Arial" w:cs="Arial"/>
            </w:rPr>
            <w:t xml:space="preserve">spending time with his son. Balance of work/home life is supported by M&amp;S through their value ‘Smarter working, the M&amp;S way’. </w:t>
          </w:r>
        </w:p>
        <w:p w14:paraId="24AFCB84" w14:textId="77777777" w:rsidR="00271466" w:rsidRDefault="00271466" w:rsidP="00271466">
          <w:pPr>
            <w:pStyle w:val="NoSpacing"/>
            <w:rPr>
              <w:rFonts w:ascii="Arial" w:hAnsi="Arial" w:cs="Arial"/>
            </w:rPr>
          </w:pPr>
        </w:p>
        <w:p w14:paraId="710EC1AB" w14:textId="007F45F3" w:rsidR="00B5242F" w:rsidRPr="008130E6" w:rsidRDefault="008130E6" w:rsidP="00B5242F">
          <w:pPr>
            <w:jc w:val="both"/>
            <w:rPr>
              <w:rFonts w:ascii="Arial" w:hAnsi="Arial" w:cs="Arial"/>
              <w:sz w:val="24"/>
              <w:szCs w:val="24"/>
              <w:shd w:val="clear" w:color="auto" w:fill="FCFCFC"/>
            </w:rPr>
          </w:pPr>
          <w:r w:rsidRPr="008130E6">
            <w:rPr>
              <w:rFonts w:ascii="Arial" w:hAnsi="Arial" w:cs="Arial"/>
              <w:shd w:val="clear" w:color="auto" w:fill="FCFCFC"/>
            </w:rPr>
            <w:t xml:space="preserve">However, McGregor’s Theory Y enhances performance </w:t>
          </w:r>
          <w:r>
            <w:rPr>
              <w:rFonts w:ascii="Arial" w:hAnsi="Arial" w:cs="Arial"/>
              <w:shd w:val="clear" w:color="auto" w:fill="FCFCFC"/>
            </w:rPr>
            <w:t xml:space="preserve">as it is </w:t>
          </w:r>
          <w:r w:rsidR="00845AF0" w:rsidRPr="004E753A">
            <w:rPr>
              <w:rFonts w:ascii="Arial" w:hAnsi="Arial" w:cs="Arial"/>
              <w:shd w:val="clear" w:color="auto" w:fill="FCFCFC"/>
            </w:rPr>
            <w:t xml:space="preserve">being </w:t>
          </w:r>
          <w:r w:rsidR="00A15FB9" w:rsidRPr="004E753A">
            <w:rPr>
              <w:rFonts w:ascii="Arial" w:hAnsi="Arial" w:cs="Arial"/>
              <w:shd w:val="clear" w:color="auto" w:fill="FCFCFC"/>
            </w:rPr>
            <w:t xml:space="preserve">implemented </w:t>
          </w:r>
          <w:r w:rsidR="00845AF0" w:rsidRPr="004E753A">
            <w:rPr>
              <w:rFonts w:ascii="Arial" w:hAnsi="Arial" w:cs="Arial"/>
              <w:shd w:val="clear" w:color="auto" w:fill="FCFCFC"/>
            </w:rPr>
            <w:t xml:space="preserve">in M&amp;S today, as M&amp;S allow their employees to work to their own </w:t>
          </w:r>
          <w:r w:rsidR="0086696C" w:rsidRPr="004E753A">
            <w:rPr>
              <w:rFonts w:ascii="Arial" w:hAnsi="Arial" w:cs="Arial"/>
              <w:shd w:val="clear" w:color="auto" w:fill="FCFCFC"/>
            </w:rPr>
            <w:t>initiatives</w:t>
          </w:r>
          <w:r w:rsidR="00845AF0" w:rsidRPr="004E753A">
            <w:rPr>
              <w:rFonts w:ascii="Arial" w:hAnsi="Arial" w:cs="Arial"/>
              <w:shd w:val="clear" w:color="auto" w:fill="FCFCFC"/>
            </w:rPr>
            <w:t xml:space="preserve">. Employees managing their own time and </w:t>
          </w:r>
          <w:r w:rsidR="0086696C" w:rsidRPr="004E753A">
            <w:rPr>
              <w:rFonts w:ascii="Arial" w:hAnsi="Arial" w:cs="Arial"/>
              <w:shd w:val="clear" w:color="auto" w:fill="FCFCFC"/>
            </w:rPr>
            <w:t xml:space="preserve">responsibility and </w:t>
          </w:r>
          <w:r w:rsidR="0086696C" w:rsidRPr="00B5242F">
            <w:rPr>
              <w:rFonts w:ascii="Arial" w:hAnsi="Arial" w:cs="Arial"/>
              <w:shd w:val="clear" w:color="auto" w:fill="FCFCFC"/>
            </w:rPr>
            <w:t>enjoy working for M&amp;S</w:t>
          </w:r>
          <w:r w:rsidR="00845AF0" w:rsidRPr="00B5242F">
            <w:rPr>
              <w:rFonts w:ascii="Arial" w:hAnsi="Arial" w:cs="Arial"/>
              <w:shd w:val="clear" w:color="auto" w:fill="FCFCFC"/>
            </w:rPr>
            <w:t>. one of M&amp;</w:t>
          </w:r>
          <w:r w:rsidR="00A15FB9" w:rsidRPr="00B5242F">
            <w:rPr>
              <w:rFonts w:ascii="Arial" w:hAnsi="Arial" w:cs="Arial"/>
              <w:shd w:val="clear" w:color="auto" w:fill="FCFCFC"/>
            </w:rPr>
            <w:t>S</w:t>
          </w:r>
          <w:r w:rsidR="00845AF0" w:rsidRPr="00B5242F">
            <w:rPr>
              <w:rFonts w:ascii="Arial" w:hAnsi="Arial" w:cs="Arial"/>
              <w:shd w:val="clear" w:color="auto" w:fill="FCFCFC"/>
            </w:rPr>
            <w:t xml:space="preserve"> values is ‘Smarter Working, the M&amp;S way</w:t>
          </w:r>
          <w:r w:rsidR="0059320D" w:rsidRPr="00B5242F">
            <w:rPr>
              <w:rFonts w:ascii="Arial" w:hAnsi="Arial" w:cs="Arial"/>
              <w:shd w:val="clear" w:color="auto" w:fill="FCFCFC"/>
            </w:rPr>
            <w:t xml:space="preserve">’. </w:t>
          </w:r>
          <w:r w:rsidR="00B5242F" w:rsidRPr="00B5242F">
            <w:rPr>
              <w:rFonts w:ascii="Arial" w:hAnsi="Arial" w:cs="Arial"/>
              <w:shd w:val="clear" w:color="auto" w:fill="FCFCFC"/>
            </w:rPr>
            <w:t>“</w:t>
          </w:r>
          <w:r w:rsidR="0059320D" w:rsidRPr="00B5242F">
            <w:rPr>
              <w:rFonts w:ascii="Arial" w:hAnsi="Arial" w:cs="Arial"/>
            </w:rPr>
            <w:t>In a nutshell, a better way of working that delivers for the customer, for our people and for the wider team.</w:t>
          </w:r>
          <w:r w:rsidR="00B5242F" w:rsidRPr="00B5242F">
            <w:rPr>
              <w:rFonts w:ascii="Arial" w:hAnsi="Arial" w:cs="Arial"/>
            </w:rPr>
            <w:t>”</w:t>
          </w:r>
        </w:p>
        <w:p w14:paraId="76A17BE4" w14:textId="18DD2E25" w:rsidR="00294853" w:rsidRDefault="00B5242F" w:rsidP="0058173A">
          <w:pPr>
            <w:jc w:val="both"/>
            <w:rPr>
              <w:rFonts w:ascii="Arial" w:hAnsi="Arial" w:cs="Arial"/>
            </w:rPr>
          </w:pPr>
          <w:r w:rsidRPr="00B5242F">
            <w:rPr>
              <w:rFonts w:ascii="Arial" w:hAnsi="Arial" w:cs="Arial"/>
            </w:rPr>
            <w:t>“It gives employees the responsibility to manage their own time and to make the right decisions for the team. But it also empowers employees to make the choices that are right for them. Choices that can make the team work better, more productively, more efficiently.</w:t>
          </w:r>
          <w:r w:rsidR="0059320D" w:rsidRPr="00B5242F">
            <w:rPr>
              <w:rFonts w:ascii="Arial" w:hAnsi="Arial" w:cs="Arial"/>
            </w:rPr>
            <w:t xml:space="preserve">” </w:t>
          </w:r>
          <w:r w:rsidR="003D49F6" w:rsidRPr="00B5242F">
            <w:rPr>
              <w:rFonts w:ascii="Arial" w:hAnsi="Arial" w:cs="Arial"/>
            </w:rPr>
            <w:t>(M&amp;S Careers, 2019)</w:t>
          </w:r>
          <w:r w:rsidR="00FE4A28">
            <w:rPr>
              <w:rFonts w:ascii="Arial" w:hAnsi="Arial" w:cs="Arial"/>
            </w:rPr>
            <w:t xml:space="preserve"> </w:t>
          </w:r>
          <w:bookmarkStart w:id="15" w:name="_Hlk517381813"/>
          <w:r w:rsidR="00E971AC">
            <w:rPr>
              <w:rFonts w:ascii="Arial" w:hAnsi="Arial" w:cs="Arial"/>
            </w:rPr>
            <w:t xml:space="preserve"> </w:t>
          </w:r>
        </w:p>
        <w:p w14:paraId="3CCC2216" w14:textId="2CE55D36" w:rsidR="005F66D8" w:rsidRDefault="0008783A" w:rsidP="00A816D4">
          <w:pPr>
            <w:jc w:val="both"/>
            <w:rPr>
              <w:rFonts w:ascii="Arial" w:hAnsi="Arial" w:cs="Arial"/>
            </w:rPr>
          </w:pPr>
          <w:r>
            <w:rPr>
              <w:rFonts w:ascii="Arial" w:hAnsi="Arial" w:cs="Arial"/>
            </w:rPr>
            <w:t xml:space="preserve">Drawing a conclusion, M&amp;S give employees the freedom to work for what best suits them, M&amp;S offer a many benefit to their team and this enhances performance, productivity and motivation within the employees and the organisation. </w:t>
          </w:r>
        </w:p>
        <w:p w14:paraId="21E3A2D7" w14:textId="77777777" w:rsidR="005F66D8" w:rsidRPr="00694CBD" w:rsidRDefault="005F66D8" w:rsidP="00870446">
          <w:pPr>
            <w:pStyle w:val="NoSpacing"/>
            <w:rPr>
              <w:rFonts w:ascii="Arial" w:hAnsi="Arial" w:cs="Arial"/>
            </w:rPr>
          </w:pPr>
        </w:p>
        <w:p w14:paraId="093DD902" w14:textId="586FFBA7" w:rsidR="00294853" w:rsidRPr="00694CBD" w:rsidRDefault="00294853" w:rsidP="00870446">
          <w:pPr>
            <w:pStyle w:val="NoSpacing"/>
            <w:rPr>
              <w:rFonts w:ascii="Arial" w:hAnsi="Arial" w:cs="Arial"/>
            </w:rPr>
          </w:pPr>
        </w:p>
        <w:p w14:paraId="5A4D9429" w14:textId="02C43ED9" w:rsidR="00037BFC" w:rsidRDefault="00037BFC" w:rsidP="00694CBD">
          <w:pPr>
            <w:pStyle w:val="Heading1"/>
            <w:rPr>
              <w:rFonts w:ascii="Arial" w:hAnsi="Arial" w:cs="Arial"/>
            </w:rPr>
          </w:pPr>
          <w:bookmarkStart w:id="16" w:name="_Toc517387243"/>
          <w:bookmarkStart w:id="17" w:name="_Toc26977255"/>
          <w:bookmarkEnd w:id="15"/>
          <w:r w:rsidRPr="00694CBD">
            <w:rPr>
              <w:rFonts w:ascii="Arial" w:hAnsi="Arial" w:cs="Arial"/>
            </w:rPr>
            <w:t>Conclusion</w:t>
          </w:r>
          <w:bookmarkEnd w:id="16"/>
          <w:bookmarkEnd w:id="17"/>
          <w:r w:rsidRPr="00694CBD">
            <w:rPr>
              <w:rFonts w:ascii="Arial" w:hAnsi="Arial" w:cs="Arial"/>
            </w:rPr>
            <w:t xml:space="preserve"> </w:t>
          </w:r>
        </w:p>
        <w:p w14:paraId="624434CE" w14:textId="712D5290" w:rsidR="00FA19EB" w:rsidRDefault="00925754" w:rsidP="00720A87">
          <w:pPr>
            <w:pStyle w:val="NoSpacing"/>
            <w:rPr>
              <w:rFonts w:ascii="Arial" w:hAnsi="Arial" w:cs="Arial"/>
            </w:rPr>
          </w:pPr>
          <w:r w:rsidRPr="00925754">
            <w:rPr>
              <w:rFonts w:ascii="Arial" w:hAnsi="Arial" w:cs="Arial"/>
            </w:rPr>
            <w:t xml:space="preserve">Inconclusion it is important to align an individual’s attitude, value and belief with an </w:t>
          </w:r>
          <w:r w:rsidR="00FA19EB">
            <w:rPr>
              <w:rFonts w:ascii="Arial" w:hAnsi="Arial" w:cs="Arial"/>
            </w:rPr>
            <w:t>organi</w:t>
          </w:r>
          <w:r w:rsidR="0097251B">
            <w:rPr>
              <w:rFonts w:ascii="Arial" w:hAnsi="Arial" w:cs="Arial"/>
            </w:rPr>
            <w:t>s</w:t>
          </w:r>
          <w:r w:rsidR="00FA19EB">
            <w:rPr>
              <w:rFonts w:ascii="Arial" w:hAnsi="Arial" w:cs="Arial"/>
            </w:rPr>
            <w:t xml:space="preserve">ation </w:t>
          </w:r>
          <w:r w:rsidRPr="00925754">
            <w:rPr>
              <w:rFonts w:ascii="Arial" w:hAnsi="Arial" w:cs="Arial"/>
            </w:rPr>
            <w:t xml:space="preserve">as it enhances productivity, performance and motivation within the individual. This then benefits the </w:t>
          </w:r>
          <w:r w:rsidR="0097251B">
            <w:rPr>
              <w:rFonts w:ascii="Arial" w:hAnsi="Arial" w:cs="Arial"/>
            </w:rPr>
            <w:t>organisation</w:t>
          </w:r>
          <w:r w:rsidRPr="00925754">
            <w:rPr>
              <w:rFonts w:ascii="Arial" w:hAnsi="Arial" w:cs="Arial"/>
            </w:rPr>
            <w:t xml:space="preserve"> as the</w:t>
          </w:r>
          <w:r w:rsidR="00FA19EB">
            <w:rPr>
              <w:rFonts w:ascii="Arial" w:hAnsi="Arial" w:cs="Arial"/>
            </w:rPr>
            <w:t>y</w:t>
          </w:r>
          <w:r w:rsidRPr="00925754">
            <w:rPr>
              <w:rFonts w:ascii="Arial" w:hAnsi="Arial" w:cs="Arial"/>
            </w:rPr>
            <w:t xml:space="preserve"> have hard working</w:t>
          </w:r>
          <w:r w:rsidR="00FA19EB">
            <w:rPr>
              <w:rFonts w:ascii="Arial" w:hAnsi="Arial" w:cs="Arial"/>
            </w:rPr>
            <w:t xml:space="preserve"> and valued</w:t>
          </w:r>
          <w:r w:rsidRPr="00925754">
            <w:rPr>
              <w:rFonts w:ascii="Arial" w:hAnsi="Arial" w:cs="Arial"/>
            </w:rPr>
            <w:t xml:space="preserve"> employee</w:t>
          </w:r>
          <w:r w:rsidR="00FA19EB">
            <w:rPr>
              <w:rFonts w:ascii="Arial" w:hAnsi="Arial" w:cs="Arial"/>
            </w:rPr>
            <w:t xml:space="preserve">s. </w:t>
          </w:r>
        </w:p>
        <w:p w14:paraId="2432C022" w14:textId="77777777" w:rsidR="00FA19EB" w:rsidRDefault="00FA19EB" w:rsidP="00720A87">
          <w:pPr>
            <w:pStyle w:val="NoSpacing"/>
            <w:rPr>
              <w:rFonts w:ascii="Arial" w:hAnsi="Arial" w:cs="Arial"/>
            </w:rPr>
          </w:pPr>
        </w:p>
        <w:p w14:paraId="614D8919" w14:textId="06590DDF" w:rsidR="00925754" w:rsidRDefault="00FA19EB" w:rsidP="00720A87">
          <w:pPr>
            <w:pStyle w:val="NoSpacing"/>
            <w:rPr>
              <w:rFonts w:ascii="Arial" w:hAnsi="Arial" w:cs="Arial"/>
            </w:rPr>
          </w:pPr>
          <w:r>
            <w:rPr>
              <w:rFonts w:ascii="Arial" w:hAnsi="Arial" w:cs="Arial"/>
            </w:rPr>
            <w:t xml:space="preserve">Theorists </w:t>
          </w:r>
          <w:r w:rsidR="00925754">
            <w:rPr>
              <w:rFonts w:ascii="Arial" w:hAnsi="Arial" w:cs="Arial"/>
            </w:rPr>
            <w:t>Fayol</w:t>
          </w:r>
          <w:r>
            <w:rPr>
              <w:rFonts w:ascii="Arial" w:hAnsi="Arial" w:cs="Arial"/>
            </w:rPr>
            <w:t xml:space="preserve"> </w:t>
          </w:r>
          <w:r w:rsidR="00720A87">
            <w:rPr>
              <w:rFonts w:ascii="Arial" w:hAnsi="Arial" w:cs="Arial"/>
            </w:rPr>
            <w:t>and McGregor</w:t>
          </w:r>
          <w:r>
            <w:rPr>
              <w:rFonts w:ascii="Arial" w:hAnsi="Arial" w:cs="Arial"/>
            </w:rPr>
            <w:t>,</w:t>
          </w:r>
          <w:r w:rsidR="00720A87">
            <w:rPr>
              <w:rFonts w:ascii="Arial" w:hAnsi="Arial" w:cs="Arial"/>
            </w:rPr>
            <w:t xml:space="preserve"> </w:t>
          </w:r>
          <w:r w:rsidR="00925754">
            <w:rPr>
              <w:rFonts w:ascii="Arial" w:hAnsi="Arial" w:cs="Arial"/>
            </w:rPr>
            <w:t xml:space="preserve">both </w:t>
          </w:r>
          <w:r w:rsidR="00720A87">
            <w:rPr>
              <w:rFonts w:ascii="Arial" w:hAnsi="Arial" w:cs="Arial"/>
            </w:rPr>
            <w:t xml:space="preserve">are being implemented in M&amp;S today, however </w:t>
          </w:r>
          <w:r w:rsidR="00925754">
            <w:rPr>
              <w:rFonts w:ascii="Arial" w:hAnsi="Arial" w:cs="Arial"/>
            </w:rPr>
            <w:t xml:space="preserve">both theories are not totally being followed as they are outdated in today’s working life style.  </w:t>
          </w:r>
        </w:p>
        <w:p w14:paraId="2175E2BB" w14:textId="77777777" w:rsidR="00F20B6D" w:rsidRDefault="00F20B6D" w:rsidP="00720A87">
          <w:pPr>
            <w:pStyle w:val="NoSpacing"/>
            <w:rPr>
              <w:rFonts w:ascii="Arial" w:hAnsi="Arial" w:cs="Arial"/>
            </w:rPr>
          </w:pPr>
        </w:p>
        <w:p w14:paraId="38C36D1F" w14:textId="0EE8C627" w:rsidR="00925754" w:rsidRDefault="00925754" w:rsidP="00720A87">
          <w:pPr>
            <w:pStyle w:val="NoSpacing"/>
            <w:rPr>
              <w:rFonts w:ascii="Arial" w:hAnsi="Arial" w:cs="Arial"/>
            </w:rPr>
          </w:pPr>
          <w:r>
            <w:rPr>
              <w:rFonts w:ascii="Arial" w:hAnsi="Arial" w:cs="Arial"/>
            </w:rPr>
            <w:t xml:space="preserve">McGregor’s theory X </w:t>
          </w:r>
          <w:r w:rsidR="00720A87">
            <w:rPr>
              <w:rFonts w:ascii="Arial" w:hAnsi="Arial" w:cs="Arial"/>
            </w:rPr>
            <w:t>it is outdated</w:t>
          </w:r>
          <w:r>
            <w:rPr>
              <w:rFonts w:ascii="Arial" w:hAnsi="Arial" w:cs="Arial"/>
            </w:rPr>
            <w:t xml:space="preserve"> because ‘micromanaging’ individuals does not work, it demotivating and will not work in the long run. For a short period of time it is ok to be used, for example when training or employee new staff. </w:t>
          </w:r>
          <w:r w:rsidR="00F20B6D">
            <w:rPr>
              <w:rFonts w:ascii="Arial" w:hAnsi="Arial" w:cs="Arial"/>
            </w:rPr>
            <w:t xml:space="preserve">However, his Theory Y is an excellent way to motivate employees as it allows them to work to their own initiative. M&amp;S follow his Theory Y approach in their value ‘Smarter Working’. </w:t>
          </w:r>
        </w:p>
        <w:p w14:paraId="7F6C6A51" w14:textId="77777777" w:rsidR="00F20B6D" w:rsidRDefault="00F20B6D" w:rsidP="00720A87">
          <w:pPr>
            <w:pStyle w:val="NoSpacing"/>
            <w:rPr>
              <w:rFonts w:ascii="Arial" w:hAnsi="Arial" w:cs="Arial"/>
            </w:rPr>
          </w:pPr>
        </w:p>
        <w:p w14:paraId="62D0D762" w14:textId="4805173F" w:rsidR="00925754" w:rsidRDefault="000E2582" w:rsidP="00720A87">
          <w:pPr>
            <w:pStyle w:val="NoSpacing"/>
            <w:rPr>
              <w:rFonts w:ascii="Arial" w:hAnsi="Arial" w:cs="Arial"/>
            </w:rPr>
          </w:pPr>
          <w:r>
            <w:rPr>
              <w:rFonts w:ascii="Arial" w:hAnsi="Arial" w:cs="Arial"/>
            </w:rPr>
            <w:t>Fayol’s principle ‘Unity o</w:t>
          </w:r>
          <w:r w:rsidR="00720A87">
            <w:rPr>
              <w:rFonts w:ascii="Arial" w:hAnsi="Arial" w:cs="Arial"/>
            </w:rPr>
            <w:t>f command’</w:t>
          </w:r>
          <w:r>
            <w:rPr>
              <w:rFonts w:ascii="Arial" w:hAnsi="Arial" w:cs="Arial"/>
            </w:rPr>
            <w:t xml:space="preserve"> is also outdated in M&amp;S and other organi</w:t>
          </w:r>
          <w:r w:rsidR="0097251B">
            <w:rPr>
              <w:rFonts w:ascii="Arial" w:hAnsi="Arial" w:cs="Arial"/>
            </w:rPr>
            <w:t>s</w:t>
          </w:r>
          <w:r>
            <w:rPr>
              <w:rFonts w:ascii="Arial" w:hAnsi="Arial" w:cs="Arial"/>
            </w:rPr>
            <w:t>ations today, employees do not obey orders from one manager as i</w:t>
          </w:r>
          <w:r w:rsidR="00720A87">
            <w:rPr>
              <w:rFonts w:ascii="Arial" w:hAnsi="Arial" w:cs="Arial"/>
            </w:rPr>
            <w:t>n many organi</w:t>
          </w:r>
          <w:r w:rsidR="0097251B">
            <w:rPr>
              <w:rFonts w:ascii="Arial" w:hAnsi="Arial" w:cs="Arial"/>
            </w:rPr>
            <w:t>s</w:t>
          </w:r>
          <w:r w:rsidR="00720A87">
            <w:rPr>
              <w:rFonts w:ascii="Arial" w:hAnsi="Arial" w:cs="Arial"/>
            </w:rPr>
            <w:t>ations today there are more than one manager to report to</w:t>
          </w:r>
          <w:r w:rsidR="00925754">
            <w:rPr>
              <w:rFonts w:ascii="Arial" w:hAnsi="Arial" w:cs="Arial"/>
            </w:rPr>
            <w:t>, for example team leaders, section manager and floor manager.</w:t>
          </w:r>
          <w:r>
            <w:rPr>
              <w:rFonts w:ascii="Arial" w:hAnsi="Arial" w:cs="Arial"/>
            </w:rPr>
            <w:t xml:space="preserve"> M&amp;S and many other organi</w:t>
          </w:r>
          <w:r w:rsidR="0097251B">
            <w:rPr>
              <w:rFonts w:ascii="Arial" w:hAnsi="Arial" w:cs="Arial"/>
            </w:rPr>
            <w:t>s</w:t>
          </w:r>
          <w:r>
            <w:rPr>
              <w:rFonts w:ascii="Arial" w:hAnsi="Arial" w:cs="Arial"/>
            </w:rPr>
            <w:t xml:space="preserve">ations do not follow this approach. </w:t>
          </w:r>
        </w:p>
        <w:p w14:paraId="1C627D58" w14:textId="77777777" w:rsidR="00925754" w:rsidRDefault="00925754" w:rsidP="00720A87">
          <w:pPr>
            <w:pStyle w:val="NoSpacing"/>
            <w:rPr>
              <w:rFonts w:ascii="Arial" w:hAnsi="Arial" w:cs="Arial"/>
            </w:rPr>
          </w:pPr>
        </w:p>
        <w:p w14:paraId="3454F8F2" w14:textId="72BE1089" w:rsidR="00925754" w:rsidRDefault="00925754" w:rsidP="00720A87">
          <w:pPr>
            <w:pStyle w:val="NoSpacing"/>
            <w:rPr>
              <w:rFonts w:ascii="Arial" w:hAnsi="Arial" w:cs="Arial"/>
            </w:rPr>
          </w:pPr>
          <w:r>
            <w:rPr>
              <w:rFonts w:ascii="Arial" w:hAnsi="Arial" w:cs="Arial"/>
            </w:rPr>
            <w:t xml:space="preserve">Also, </w:t>
          </w:r>
          <w:r w:rsidR="00720A87">
            <w:rPr>
              <w:rFonts w:ascii="Arial" w:hAnsi="Arial" w:cs="Arial"/>
            </w:rPr>
            <w:t xml:space="preserve">Fayol’s suggested if an individual is good at their job, he wanted them to stay in that role, ‘stability of tenure’. this would not work in </w:t>
          </w:r>
          <w:r>
            <w:rPr>
              <w:rFonts w:ascii="Arial" w:hAnsi="Arial" w:cs="Arial"/>
            </w:rPr>
            <w:t xml:space="preserve">many </w:t>
          </w:r>
          <w:r w:rsidR="0097251B">
            <w:rPr>
              <w:rFonts w:ascii="Arial" w:hAnsi="Arial" w:cs="Arial"/>
            </w:rPr>
            <w:t>organisations</w:t>
          </w:r>
          <w:r>
            <w:rPr>
              <w:rFonts w:ascii="Arial" w:hAnsi="Arial" w:cs="Arial"/>
            </w:rPr>
            <w:t xml:space="preserve"> today as it would demotivate employees as they would eventually get bored of their role and would want to progress. </w:t>
          </w:r>
          <w:r w:rsidR="00CC4137">
            <w:rPr>
              <w:rFonts w:ascii="Arial" w:hAnsi="Arial" w:cs="Arial"/>
            </w:rPr>
            <w:t xml:space="preserve">M&amp;S does not follow this approach, but follow Fayol’s principle ‘Rumination’ which is rewarding employees for good work. </w:t>
          </w:r>
        </w:p>
        <w:p w14:paraId="42FB853E" w14:textId="3EA2C433" w:rsidR="002D7900" w:rsidRDefault="002D7900" w:rsidP="00720A87">
          <w:pPr>
            <w:pStyle w:val="NoSpacing"/>
            <w:rPr>
              <w:rFonts w:ascii="Arial" w:hAnsi="Arial" w:cs="Arial"/>
            </w:rPr>
          </w:pPr>
        </w:p>
        <w:p w14:paraId="054DA4BC" w14:textId="3578316F" w:rsidR="002D7900" w:rsidRDefault="00F630C3" w:rsidP="00720A87">
          <w:pPr>
            <w:pStyle w:val="NoSpacing"/>
            <w:rPr>
              <w:rFonts w:ascii="Arial" w:hAnsi="Arial" w:cs="Arial"/>
            </w:rPr>
          </w:pPr>
          <w:r>
            <w:rPr>
              <w:rFonts w:ascii="Arial" w:hAnsi="Arial" w:cs="Arial"/>
            </w:rPr>
            <w:t xml:space="preserve">M&amp;S and many other </w:t>
          </w:r>
          <w:r w:rsidR="0097251B">
            <w:rPr>
              <w:rFonts w:ascii="Arial" w:hAnsi="Arial" w:cs="Arial"/>
            </w:rPr>
            <w:t>organisations</w:t>
          </w:r>
          <w:r>
            <w:rPr>
              <w:rFonts w:ascii="Arial" w:hAnsi="Arial" w:cs="Arial"/>
            </w:rPr>
            <w:t xml:space="preserve"> could use </w:t>
          </w:r>
          <w:r w:rsidR="002D7900">
            <w:rPr>
              <w:rFonts w:ascii="Arial" w:hAnsi="Arial" w:cs="Arial"/>
            </w:rPr>
            <w:t xml:space="preserve">Maslow’s hierarchy of needs </w:t>
          </w:r>
          <w:r>
            <w:rPr>
              <w:rFonts w:ascii="Arial" w:hAnsi="Arial" w:cs="Arial"/>
            </w:rPr>
            <w:t>to</w:t>
          </w:r>
          <w:r w:rsidR="002D7900">
            <w:rPr>
              <w:rFonts w:ascii="Arial" w:hAnsi="Arial" w:cs="Arial"/>
            </w:rPr>
            <w:t xml:space="preserve"> boost motivation</w:t>
          </w:r>
          <w:r>
            <w:rPr>
              <w:rFonts w:ascii="Arial" w:hAnsi="Arial" w:cs="Arial"/>
            </w:rPr>
            <w:t xml:space="preserve"> and productivity</w:t>
          </w:r>
          <w:r w:rsidR="002D7900">
            <w:rPr>
              <w:rFonts w:ascii="Arial" w:hAnsi="Arial" w:cs="Arial"/>
            </w:rPr>
            <w:t xml:space="preserve"> within the </w:t>
          </w:r>
          <w:r w:rsidR="0097251B">
            <w:rPr>
              <w:rFonts w:ascii="Arial" w:hAnsi="Arial" w:cs="Arial"/>
            </w:rPr>
            <w:t>organisation</w:t>
          </w:r>
          <w:r w:rsidR="002D7900">
            <w:rPr>
              <w:rFonts w:ascii="Arial" w:hAnsi="Arial" w:cs="Arial"/>
            </w:rPr>
            <w:t xml:space="preserve"> as his levels of needs pushes one to move to the next level.  </w:t>
          </w:r>
        </w:p>
        <w:p w14:paraId="20FE34B3" w14:textId="77777777" w:rsidR="00925754" w:rsidRDefault="00925754" w:rsidP="00720A87">
          <w:pPr>
            <w:pStyle w:val="NoSpacing"/>
            <w:rPr>
              <w:rFonts w:ascii="Arial" w:hAnsi="Arial" w:cs="Arial"/>
            </w:rPr>
          </w:pPr>
        </w:p>
        <w:p w14:paraId="15D0B534" w14:textId="68EB5F2A" w:rsidR="00720A87" w:rsidRDefault="00925754" w:rsidP="00720A87">
          <w:pPr>
            <w:pStyle w:val="NoSpacing"/>
            <w:rPr>
              <w:rFonts w:ascii="Arial" w:hAnsi="Arial" w:cs="Arial"/>
            </w:rPr>
          </w:pPr>
          <w:r>
            <w:rPr>
              <w:rFonts w:ascii="Arial" w:hAnsi="Arial" w:cs="Arial"/>
            </w:rPr>
            <w:t xml:space="preserve">Over all </w:t>
          </w:r>
          <w:r w:rsidR="00720A87">
            <w:rPr>
              <w:rFonts w:ascii="Arial" w:hAnsi="Arial" w:cs="Arial"/>
            </w:rPr>
            <w:t xml:space="preserve">Employees and </w:t>
          </w:r>
          <w:r w:rsidR="0097251B">
            <w:rPr>
              <w:rFonts w:ascii="Arial" w:hAnsi="Arial" w:cs="Arial"/>
            </w:rPr>
            <w:t>organisations</w:t>
          </w:r>
          <w:r w:rsidR="00720A87">
            <w:rPr>
              <w:rFonts w:ascii="Arial" w:hAnsi="Arial" w:cs="Arial"/>
            </w:rPr>
            <w:t xml:space="preserve"> today follow McGregor’s theory</w:t>
          </w:r>
          <w:r>
            <w:rPr>
              <w:rFonts w:ascii="Arial" w:hAnsi="Arial" w:cs="Arial"/>
            </w:rPr>
            <w:t xml:space="preserve"> and Fayol’s theory as they are both excellent managing tools to motivate employee</w:t>
          </w:r>
          <w:r w:rsidR="002D7900">
            <w:rPr>
              <w:rFonts w:ascii="Arial" w:hAnsi="Arial" w:cs="Arial"/>
            </w:rPr>
            <w:t xml:space="preserve">s and enhance productivity and performance. </w:t>
          </w:r>
        </w:p>
        <w:p w14:paraId="1052A96E" w14:textId="1529A19E" w:rsidR="00A816D4" w:rsidRDefault="00A816D4" w:rsidP="006A0E9A"/>
        <w:p w14:paraId="7929E9C9" w14:textId="77777777" w:rsidR="00A14CEE" w:rsidRDefault="00A14CEE" w:rsidP="006A0E9A"/>
        <w:p w14:paraId="5E87DC23" w14:textId="77777777" w:rsidR="00A816D4" w:rsidRPr="006A0E9A" w:rsidRDefault="00A816D4" w:rsidP="006A0E9A"/>
        <w:bookmarkStart w:id="18" w:name="_Toc26977256" w:displacedByCustomXml="next"/>
        <w:bookmarkStart w:id="19" w:name="_Toc517387244" w:displacedByCustomXml="next"/>
        <w:sdt>
          <w:sdtPr>
            <w:rPr>
              <w:rFonts w:ascii="Arial" w:eastAsiaTheme="minorHAnsi" w:hAnsi="Arial" w:cs="Arial"/>
              <w:color w:val="auto"/>
              <w:sz w:val="22"/>
              <w:szCs w:val="22"/>
            </w:rPr>
            <w:id w:val="1813528917"/>
            <w:docPartObj>
              <w:docPartGallery w:val="Bibliographies"/>
              <w:docPartUnique/>
            </w:docPartObj>
          </w:sdtPr>
          <w:sdtEndPr/>
          <w:sdtContent>
            <w:p w14:paraId="60F9F319" w14:textId="18B36A96" w:rsidR="006855B3" w:rsidRPr="00694CBD" w:rsidRDefault="006855B3">
              <w:pPr>
                <w:pStyle w:val="Heading1"/>
                <w:rPr>
                  <w:rFonts w:ascii="Arial" w:hAnsi="Arial" w:cs="Arial"/>
                </w:rPr>
              </w:pPr>
              <w:r w:rsidRPr="00694CBD">
                <w:rPr>
                  <w:rFonts w:ascii="Arial" w:hAnsi="Arial" w:cs="Arial"/>
                </w:rPr>
                <w:t>References</w:t>
              </w:r>
              <w:bookmarkEnd w:id="19"/>
              <w:bookmarkEnd w:id="18"/>
            </w:p>
            <w:sdt>
              <w:sdtPr>
                <w:rPr>
                  <w:rFonts w:ascii="Arial" w:hAnsi="Arial" w:cs="Arial"/>
                </w:rPr>
                <w:id w:val="-573587230"/>
                <w:bibliography/>
              </w:sdtPr>
              <w:sdtEndPr/>
              <w:sdtContent>
                <w:p w14:paraId="6D5437B9" w14:textId="24493084" w:rsidR="00BF3160" w:rsidRPr="003D5DF8" w:rsidRDefault="009130BA" w:rsidP="009716DF">
                  <w:pPr>
                    <w:pStyle w:val="Bibliography"/>
                    <w:rPr>
                      <w:rFonts w:ascii="Arial" w:hAnsi="Arial" w:cs="Arial"/>
                    </w:rPr>
                  </w:pPr>
                  <w:r w:rsidRPr="003D5DF8">
                    <w:rPr>
                      <w:rFonts w:ascii="Arial" w:hAnsi="Arial" w:cs="Arial"/>
                    </w:rPr>
                    <w:t xml:space="preserve">Cottrell S, (2003) </w:t>
                  </w:r>
                  <w:r w:rsidRPr="003D5DF8">
                    <w:rPr>
                      <w:rFonts w:ascii="Arial" w:hAnsi="Arial" w:cs="Arial"/>
                      <w:i/>
                      <w:iCs/>
                    </w:rPr>
                    <w:t>The study handbook</w:t>
                  </w:r>
                  <w:r w:rsidRPr="003D5DF8">
                    <w:rPr>
                      <w:rFonts w:ascii="Arial" w:hAnsi="Arial" w:cs="Arial"/>
                    </w:rPr>
                    <w:t>, Hampshire: Palgrave Macmillan Ltd</w:t>
                  </w:r>
                </w:p>
                <w:p w14:paraId="0E7D05A5" w14:textId="77777777" w:rsidR="00BF3160" w:rsidRPr="003D5DF8" w:rsidRDefault="00BF3160" w:rsidP="00BF3160">
                  <w:pPr>
                    <w:rPr>
                      <w:rFonts w:ascii="Arial" w:hAnsi="Arial" w:cs="Arial"/>
                    </w:rPr>
                  </w:pPr>
                  <w:r w:rsidRPr="003D5DF8">
                    <w:rPr>
                      <w:rFonts w:ascii="Arial" w:hAnsi="Arial" w:cs="Arial"/>
                    </w:rPr>
                    <w:t xml:space="preserve">Cottrell S, (2010) </w:t>
                  </w:r>
                  <w:r w:rsidRPr="003D5DF8">
                    <w:rPr>
                      <w:rFonts w:ascii="Arial" w:hAnsi="Arial" w:cs="Arial"/>
                      <w:i/>
                      <w:iCs/>
                    </w:rPr>
                    <w:t>skills for success – personal development and employability.</w:t>
                  </w:r>
                  <w:r w:rsidRPr="003D5DF8">
                    <w:rPr>
                      <w:rFonts w:ascii="Arial" w:hAnsi="Arial" w:cs="Arial"/>
                    </w:rPr>
                    <w:t xml:space="preserve"> Hampshire: Palgrave Macmillan Ltd </w:t>
                  </w:r>
                </w:p>
                <w:p w14:paraId="58297482" w14:textId="77777777" w:rsidR="000B3FC4" w:rsidRPr="003D5DF8" w:rsidRDefault="000B3FC4" w:rsidP="000B3FC4">
                  <w:pPr>
                    <w:pStyle w:val="BodyText"/>
                    <w:rPr>
                      <w:rFonts w:ascii="Arial" w:hAnsi="Arial" w:cs="Arial"/>
                    </w:rPr>
                  </w:pPr>
                  <w:r w:rsidRPr="003D5DF8">
                    <w:rPr>
                      <w:rFonts w:ascii="Arial" w:hAnsi="Arial" w:cs="Arial"/>
                    </w:rPr>
                    <w:t>Barrett Value Centre (2019)</w:t>
                  </w:r>
                  <w:r w:rsidRPr="003D5DF8">
                    <w:rPr>
                      <w:rFonts w:ascii="Arial" w:hAnsi="Arial" w:cs="Arial"/>
                      <w:i/>
                      <w:iCs/>
                    </w:rPr>
                    <w:t xml:space="preserve"> The Barrett Model</w:t>
                  </w:r>
                  <w:r w:rsidRPr="003D5DF8">
                    <w:rPr>
                      <w:rFonts w:ascii="Arial" w:hAnsi="Arial" w:cs="Arial"/>
                    </w:rPr>
                    <w:t xml:space="preserve">.  Available at: </w:t>
                  </w:r>
                  <w:hyperlink r:id="rId15" w:history="1">
                    <w:r w:rsidRPr="003D5DF8">
                      <w:rPr>
                        <w:rStyle w:val="Hyperlink"/>
                        <w:rFonts w:ascii="Arial" w:hAnsi="Arial" w:cs="Arial"/>
                      </w:rPr>
                      <w:t>https://www.valuescentre.com/barrett-model/</w:t>
                    </w:r>
                  </w:hyperlink>
                  <w:r w:rsidRPr="003D5DF8">
                    <w:rPr>
                      <w:rFonts w:ascii="Arial" w:hAnsi="Arial" w:cs="Arial"/>
                    </w:rPr>
                    <w:t xml:space="preserve"> (accessed: 18/11/2019)</w:t>
                  </w:r>
                </w:p>
                <w:p w14:paraId="31E30EB6" w14:textId="1CA626D3" w:rsidR="00075088" w:rsidRPr="003D5DF8" w:rsidRDefault="00075088" w:rsidP="00075088">
                  <w:pPr>
                    <w:rPr>
                      <w:rFonts w:ascii="Arial" w:hAnsi="Arial" w:cs="Arial"/>
                    </w:rPr>
                  </w:pPr>
                  <w:r w:rsidRPr="003D5DF8">
                    <w:rPr>
                      <w:rFonts w:ascii="Arial" w:hAnsi="Arial" w:cs="Arial"/>
                    </w:rPr>
                    <w:t>Sampson Quain (</w:t>
                  </w:r>
                  <w:r w:rsidR="006D024D">
                    <w:rPr>
                      <w:rFonts w:ascii="Arial" w:hAnsi="Arial" w:cs="Arial"/>
                    </w:rPr>
                    <w:t>2019</w:t>
                  </w:r>
                  <w:r w:rsidRPr="003D5DF8">
                    <w:rPr>
                      <w:rFonts w:ascii="Arial" w:hAnsi="Arial" w:cs="Arial"/>
                    </w:rPr>
                    <w:t>)</w:t>
                  </w:r>
                  <w:r w:rsidRPr="003D5DF8">
                    <w:rPr>
                      <w:rFonts w:ascii="Arial" w:hAnsi="Arial" w:cs="Arial"/>
                      <w:i/>
                      <w:iCs/>
                    </w:rPr>
                    <w:t xml:space="preserve"> The Advantages of Fayol's Principles of Management. </w:t>
                  </w:r>
                  <w:r w:rsidRPr="003D5DF8">
                    <w:rPr>
                      <w:rFonts w:ascii="Arial" w:hAnsi="Arial" w:cs="Arial"/>
                    </w:rPr>
                    <w:t>Available at:</w:t>
                  </w:r>
                  <w:hyperlink r:id="rId16" w:history="1">
                    <w:r w:rsidRPr="003D5DF8">
                      <w:rPr>
                        <w:rStyle w:val="Hyperlink"/>
                        <w:rFonts w:ascii="Arial" w:hAnsi="Arial" w:cs="Arial"/>
                      </w:rPr>
                      <w:t>https://smallbusiness.chron.com/advantages-fayols-principles-management-78162.html</w:t>
                    </w:r>
                  </w:hyperlink>
                  <w:r w:rsidRPr="003D5DF8">
                    <w:rPr>
                      <w:rFonts w:ascii="Arial" w:hAnsi="Arial" w:cs="Arial"/>
                    </w:rPr>
                    <w:t xml:space="preserve"> (accessed:12/11/2019) </w:t>
                  </w:r>
                  <w:r w:rsidR="006D024D">
                    <w:rPr>
                      <w:rFonts w:ascii="Arial" w:hAnsi="Arial" w:cs="Arial"/>
                    </w:rPr>
                    <w:t>(</w:t>
                  </w:r>
                  <w:r w:rsidR="006D024D">
                    <w:rPr>
                      <w:rStyle w:val="copyright"/>
                    </w:rPr>
                    <w:t>Hearst Newspapers)</w:t>
                  </w:r>
                </w:p>
                <w:p w14:paraId="279C9BFC" w14:textId="06F47A6C" w:rsidR="00075088" w:rsidRPr="003D5DF8" w:rsidRDefault="00075088" w:rsidP="00075088">
                  <w:pPr>
                    <w:rPr>
                      <w:rFonts w:ascii="Arial" w:hAnsi="Arial" w:cs="Arial"/>
                      <w:i/>
                      <w:iCs/>
                    </w:rPr>
                  </w:pPr>
                  <w:r w:rsidRPr="003D5DF8">
                    <w:rPr>
                      <w:rFonts w:ascii="Arial" w:hAnsi="Arial" w:cs="Arial"/>
                    </w:rPr>
                    <w:lastRenderedPageBreak/>
                    <w:t xml:space="preserve">business.com (2019) </w:t>
                  </w:r>
                  <w:r w:rsidRPr="003D5DF8">
                    <w:rPr>
                      <w:rFonts w:ascii="Arial" w:hAnsi="Arial" w:cs="Arial"/>
                      <w:i/>
                      <w:iCs/>
                    </w:rPr>
                    <w:t>Management theory</w:t>
                  </w:r>
                  <w:r w:rsidRPr="003D5DF8">
                    <w:rPr>
                      <w:rFonts w:ascii="Arial" w:hAnsi="Arial" w:cs="Arial"/>
                    </w:rPr>
                    <w:t xml:space="preserve"> </w:t>
                  </w:r>
                  <w:r w:rsidRPr="003D5DF8">
                    <w:rPr>
                      <w:rFonts w:ascii="Arial" w:hAnsi="Arial" w:cs="Arial"/>
                      <w:i/>
                      <w:iCs/>
                    </w:rPr>
                    <w:t>of</w:t>
                  </w:r>
                  <w:r w:rsidRPr="003D5DF8">
                    <w:rPr>
                      <w:rFonts w:ascii="Arial" w:hAnsi="Arial" w:cs="Arial"/>
                    </w:rPr>
                    <w:t xml:space="preserve"> </w:t>
                  </w:r>
                  <w:r w:rsidRPr="003D5DF8">
                    <w:rPr>
                      <w:rFonts w:ascii="Arial" w:hAnsi="Arial" w:cs="Arial"/>
                      <w:i/>
                      <w:iCs/>
                    </w:rPr>
                    <w:t>Henri Fayol</w:t>
                  </w:r>
                  <w:r w:rsidRPr="003D5DF8">
                    <w:rPr>
                      <w:rFonts w:ascii="Arial" w:hAnsi="Arial" w:cs="Arial"/>
                    </w:rPr>
                    <w:t xml:space="preserve">. available at: </w:t>
                  </w:r>
                  <w:hyperlink r:id="rId17" w:history="1">
                    <w:r w:rsidRPr="003D5DF8">
                      <w:rPr>
                        <w:rStyle w:val="Hyperlink"/>
                        <w:rFonts w:ascii="Arial" w:hAnsi="Arial" w:cs="Arial"/>
                      </w:rPr>
                      <w:t>https://www.business.com/articles/management-theory-of-henri-fayol/</w:t>
                    </w:r>
                  </w:hyperlink>
                  <w:r w:rsidRPr="003D5DF8">
                    <w:rPr>
                      <w:rFonts w:ascii="Arial" w:hAnsi="Arial" w:cs="Arial"/>
                    </w:rPr>
                    <w:t xml:space="preserve"> (accessed: 12/11/2019)</w:t>
                  </w:r>
                </w:p>
                <w:p w14:paraId="23E6668C" w14:textId="77777777" w:rsidR="00927508" w:rsidRPr="003D5DF8" w:rsidRDefault="00265C6A" w:rsidP="00E67110">
                  <w:pPr>
                    <w:rPr>
                      <w:rFonts w:ascii="Arial" w:hAnsi="Arial" w:cs="Arial"/>
                    </w:rPr>
                  </w:pPr>
                  <w:r w:rsidRPr="003D5DF8">
                    <w:rPr>
                      <w:rFonts w:ascii="Arial" w:hAnsi="Arial" w:cs="Arial"/>
                    </w:rPr>
                    <w:t xml:space="preserve">M&amp;S Careers, (2019) </w:t>
                  </w:r>
                  <w:r w:rsidRPr="003D5DF8">
                    <w:rPr>
                      <w:rFonts w:ascii="Arial" w:hAnsi="Arial" w:cs="Arial"/>
                      <w:i/>
                      <w:iCs/>
                    </w:rPr>
                    <w:t>Celebrating individual differences</w:t>
                  </w:r>
                  <w:r w:rsidRPr="003D5DF8">
                    <w:rPr>
                      <w:rFonts w:ascii="Arial" w:hAnsi="Arial" w:cs="Arial"/>
                    </w:rPr>
                    <w:t>. Available at: https (acessed:05/12/19)</w:t>
                  </w:r>
                </w:p>
                <w:p w14:paraId="7C2FA09B" w14:textId="77777777" w:rsidR="00F70E4A" w:rsidRPr="003D5DF8" w:rsidRDefault="00ED3315" w:rsidP="00E67110">
                  <w:pPr>
                    <w:rPr>
                      <w:rFonts w:ascii="Arial" w:hAnsi="Arial" w:cs="Arial"/>
                    </w:rPr>
                  </w:pPr>
                  <w:r w:rsidRPr="003D5DF8">
                    <w:rPr>
                      <w:rFonts w:ascii="Arial" w:hAnsi="Arial" w:cs="Arial"/>
                    </w:rPr>
                    <w:t xml:space="preserve">M&amp;S Careers, (2019) </w:t>
                  </w:r>
                  <w:r w:rsidRPr="003D5DF8">
                    <w:rPr>
                      <w:rFonts w:ascii="Arial" w:hAnsi="Arial" w:cs="Arial"/>
                      <w:i/>
                      <w:iCs/>
                    </w:rPr>
                    <w:t>How our colleagues make a big difference.</w:t>
                  </w:r>
                  <w:r w:rsidRPr="003D5DF8">
                    <w:rPr>
                      <w:rFonts w:ascii="Arial" w:hAnsi="Arial" w:cs="Arial"/>
                    </w:rPr>
                    <w:t xml:space="preserve"> Available at:</w:t>
                  </w:r>
                  <w:hyperlink r:id="rId18" w:history="1">
                    <w:r w:rsidRPr="003D5DF8">
                      <w:rPr>
                        <w:rStyle w:val="Hyperlink"/>
                        <w:rFonts w:ascii="Arial" w:hAnsi="Arial" w:cs="Arial"/>
                      </w:rPr>
                      <w:t>https://careers.marksandspencer.com/inside-mands/how-our-colleagues-make-a-big-difference</w:t>
                    </w:r>
                  </w:hyperlink>
                  <w:r w:rsidR="00927508" w:rsidRPr="003D5DF8">
                    <w:rPr>
                      <w:rFonts w:ascii="Arial" w:hAnsi="Arial" w:cs="Arial"/>
                    </w:rPr>
                    <w:t xml:space="preserve"> (accessed: 05/12/19)</w:t>
                  </w:r>
                </w:p>
                <w:sdt>
                  <w:sdtPr>
                    <w:rPr>
                      <w:rFonts w:ascii="Arial" w:hAnsi="Arial" w:cs="Arial"/>
                    </w:rPr>
                    <w:id w:val="-1805533484"/>
                    <w:bibliography/>
                  </w:sdtPr>
                  <w:sdtContent>
                    <w:p w14:paraId="19B3E3ED" w14:textId="77777777" w:rsidR="00F70E4A" w:rsidRPr="003D5DF8" w:rsidRDefault="00F70E4A" w:rsidP="00F70E4A">
                      <w:pPr>
                        <w:pStyle w:val="Bibliography"/>
                        <w:rPr>
                          <w:rFonts w:ascii="Arial" w:hAnsi="Arial" w:cs="Arial"/>
                        </w:rPr>
                      </w:pPr>
                      <w:r w:rsidRPr="003D5DF8">
                        <w:rPr>
                          <w:rFonts w:ascii="Arial" w:hAnsi="Arial" w:cs="Arial"/>
                        </w:rPr>
                        <w:fldChar w:fldCharType="begin"/>
                      </w:r>
                      <w:r w:rsidRPr="003D5DF8">
                        <w:rPr>
                          <w:rFonts w:ascii="Arial" w:hAnsi="Arial" w:cs="Arial"/>
                        </w:rPr>
                        <w:instrText xml:space="preserve"> BIBLIOGRAPHY </w:instrText>
                      </w:r>
                      <w:r w:rsidRPr="003D5DF8">
                        <w:rPr>
                          <w:rFonts w:ascii="Arial" w:hAnsi="Arial" w:cs="Arial"/>
                        </w:rPr>
                        <w:fldChar w:fldCharType="separate"/>
                      </w:r>
                      <w:r w:rsidRPr="003D5DF8">
                        <w:rPr>
                          <w:rFonts w:ascii="Arial" w:hAnsi="Arial" w:cs="Arial"/>
                          <w:noProof/>
                        </w:rPr>
                        <w:t xml:space="preserve">McleodS, (2018) </w:t>
                      </w:r>
                      <w:r w:rsidRPr="003D5DF8">
                        <w:rPr>
                          <w:rFonts w:ascii="Arial" w:hAnsi="Arial" w:cs="Arial"/>
                          <w:i/>
                          <w:iCs/>
                          <w:noProof/>
                        </w:rPr>
                        <w:t>Maslow's Hierarchy of Needs.</w:t>
                      </w:r>
                      <w:r w:rsidRPr="003D5DF8">
                        <w:rPr>
                          <w:rFonts w:ascii="Arial" w:hAnsi="Arial" w:cs="Arial"/>
                          <w:noProof/>
                        </w:rPr>
                        <w:t xml:space="preserve">  </w:t>
                      </w:r>
                      <w:r w:rsidRPr="003D5DF8">
                        <w:rPr>
                          <w:rFonts w:ascii="Arial" w:hAnsi="Arial" w:cs="Arial"/>
                          <w:noProof/>
                        </w:rPr>
                        <w:br/>
                        <w:t xml:space="preserve">Available at: </w:t>
                      </w:r>
                      <w:r w:rsidRPr="003D5DF8">
                        <w:rPr>
                          <w:rFonts w:ascii="Arial" w:hAnsi="Arial" w:cs="Arial"/>
                          <w:noProof/>
                          <w:u w:val="single"/>
                        </w:rPr>
                        <w:t>https://www.simplypsychology.org/maslow.html</w:t>
                      </w:r>
                      <w:r w:rsidRPr="003D5DF8">
                        <w:rPr>
                          <w:rFonts w:ascii="Arial" w:hAnsi="Arial" w:cs="Arial"/>
                          <w:noProof/>
                        </w:rPr>
                        <w:br/>
                        <w:t>[Accessed 19 June 2018].</w:t>
                      </w:r>
                    </w:p>
                    <w:p w14:paraId="7E29491F" w14:textId="136114B6" w:rsidR="00F70E4A" w:rsidRPr="003D5DF8" w:rsidRDefault="00F70E4A" w:rsidP="00F70E4A">
                      <w:pPr>
                        <w:rPr>
                          <w:rFonts w:ascii="Arial" w:hAnsi="Arial" w:cs="Arial"/>
                          <w:b/>
                          <w:bCs/>
                          <w:noProof/>
                        </w:rPr>
                      </w:pPr>
                      <w:r w:rsidRPr="003D5DF8">
                        <w:rPr>
                          <w:rFonts w:ascii="Arial" w:hAnsi="Arial" w:cs="Arial"/>
                          <w:b/>
                          <w:bCs/>
                          <w:noProof/>
                        </w:rPr>
                        <w:fldChar w:fldCharType="end"/>
                      </w:r>
                      <w:bookmarkStart w:id="20" w:name="_GoBack"/>
                      <w:bookmarkEnd w:id="20"/>
                      <w:r w:rsidRPr="003D5DF8">
                        <w:rPr>
                          <w:rFonts w:ascii="Arial" w:hAnsi="Arial" w:cs="Arial"/>
                          <w:noProof/>
                        </w:rPr>
                        <w:t xml:space="preserve">Morgan, P, (2017) </w:t>
                      </w:r>
                      <w:r w:rsidRPr="003D5DF8">
                        <w:rPr>
                          <w:rFonts w:ascii="Arial" w:hAnsi="Arial" w:cs="Arial"/>
                          <w:i/>
                          <w:iCs/>
                          <w:noProof/>
                        </w:rPr>
                        <w:t>The Business Student's Guide to Study and Employability</w:t>
                      </w:r>
                      <w:r w:rsidRPr="003D5DF8">
                        <w:rPr>
                          <w:rFonts w:ascii="Arial" w:hAnsi="Arial" w:cs="Arial"/>
                          <w:noProof/>
                        </w:rPr>
                        <w:t>.  London: Sage Publications Ltd.</w:t>
                      </w:r>
                    </w:p>
                    <w:p w14:paraId="10E72C44" w14:textId="094CACE2" w:rsidR="00F70E4A" w:rsidRPr="003D5DF8" w:rsidRDefault="00FD20EF" w:rsidP="00F70E4A">
                      <w:pPr>
                        <w:rPr>
                          <w:rFonts w:ascii="Arial" w:hAnsi="Arial" w:cs="Arial"/>
                        </w:rPr>
                      </w:pPr>
                      <w:r w:rsidRPr="003D5DF8">
                        <w:rPr>
                          <w:rFonts w:ascii="Arial" w:hAnsi="Arial" w:cs="Arial"/>
                        </w:rPr>
                        <w:t xml:space="preserve">Mindtools, (2019) Theory X and Theory Y Understanding People's Motivations Available at: </w:t>
                      </w:r>
                      <w:hyperlink r:id="rId19" w:history="1">
                        <w:r w:rsidRPr="003D5DF8">
                          <w:rPr>
                            <w:rStyle w:val="Hyperlink"/>
                            <w:rFonts w:ascii="Arial" w:hAnsi="Arial" w:cs="Arial"/>
                          </w:rPr>
                          <w:t>https://www.mindtools.com/pages/article/newLDR_74.htm</w:t>
                        </w:r>
                      </w:hyperlink>
                      <w:r w:rsidRPr="003D5DF8">
                        <w:rPr>
                          <w:rFonts w:ascii="Arial" w:hAnsi="Arial" w:cs="Arial"/>
                        </w:rPr>
                        <w:t xml:space="preserve"> accessed: 02/12/2019</w:t>
                      </w:r>
                    </w:p>
                  </w:sdtContent>
                </w:sdt>
                <w:p w14:paraId="6CE39188" w14:textId="77777777" w:rsidR="00E971AC" w:rsidRPr="003D5DF8" w:rsidRDefault="004B11B9" w:rsidP="00E67110">
                  <w:pPr>
                    <w:rPr>
                      <w:rFonts w:ascii="Arial" w:hAnsi="Arial" w:cs="Arial"/>
                    </w:rPr>
                  </w:pPr>
                  <w:r w:rsidRPr="003D5DF8">
                    <w:rPr>
                      <w:rFonts w:ascii="Arial" w:hAnsi="Arial" w:cs="Arial"/>
                    </w:rPr>
                    <w:t xml:space="preserve">M&amp;S Careers, (2019) </w:t>
                  </w:r>
                  <w:r w:rsidRPr="003D5DF8">
                    <w:rPr>
                      <w:rFonts w:ascii="Arial" w:hAnsi="Arial" w:cs="Arial"/>
                      <w:i/>
                      <w:iCs/>
                    </w:rPr>
                    <w:t>treating everyone with respect.</w:t>
                  </w:r>
                  <w:r w:rsidRPr="003D5DF8">
                    <w:rPr>
                      <w:rFonts w:ascii="Arial" w:hAnsi="Arial" w:cs="Arial"/>
                    </w:rPr>
                    <w:t xml:space="preserve"> Available at: </w:t>
                  </w:r>
                  <w:hyperlink r:id="rId20" w:history="1">
                    <w:r w:rsidRPr="003D5DF8">
                      <w:rPr>
                        <w:rStyle w:val="Hyperlink"/>
                        <w:rFonts w:ascii="Arial" w:hAnsi="Arial" w:cs="Arial"/>
                      </w:rPr>
                      <w:t>https://careers.marksandspencer.com/inside-mands/treating-everyone-with-respect</w:t>
                    </w:r>
                  </w:hyperlink>
                  <w:r w:rsidRPr="003D5DF8">
                    <w:rPr>
                      <w:rFonts w:ascii="Arial" w:hAnsi="Arial" w:cs="Arial"/>
                    </w:rPr>
                    <w:t xml:space="preserve"> (accessed: 03/12/2019)</w:t>
                  </w:r>
                </w:p>
                <w:p w14:paraId="2FE1D145" w14:textId="77777777" w:rsidR="00F53925" w:rsidRPr="003D5DF8" w:rsidRDefault="00E971AC" w:rsidP="00E67110">
                  <w:pPr>
                    <w:rPr>
                      <w:rFonts w:ascii="Arial" w:hAnsi="Arial" w:cs="Arial"/>
                    </w:rPr>
                  </w:pPr>
                  <w:r w:rsidRPr="003D5DF8">
                    <w:rPr>
                      <w:rFonts w:ascii="Arial" w:hAnsi="Arial" w:cs="Arial"/>
                    </w:rPr>
                    <w:t xml:space="preserve">M&amp;S careers, (2019) </w:t>
                  </w:r>
                  <w:r w:rsidRPr="003D5DF8">
                    <w:rPr>
                      <w:rFonts w:ascii="Arial" w:hAnsi="Arial" w:cs="Arial"/>
                      <w:i/>
                      <w:iCs/>
                    </w:rPr>
                    <w:t>Smarter working, The M&amp;S way.</w:t>
                  </w:r>
                  <w:r w:rsidRPr="003D5DF8">
                    <w:rPr>
                      <w:rFonts w:ascii="Arial" w:hAnsi="Arial" w:cs="Arial"/>
                    </w:rPr>
                    <w:t xml:space="preserve"> Available at: </w:t>
                  </w:r>
                  <w:hyperlink r:id="rId21" w:history="1">
                    <w:r w:rsidRPr="003D5DF8">
                      <w:rPr>
                        <w:rStyle w:val="Hyperlink"/>
                        <w:rFonts w:ascii="Arial" w:hAnsi="Arial" w:cs="Arial"/>
                      </w:rPr>
                      <w:t>https://careers.marksandspencer.com/inside-mands/smarter-working-the-m%26s-way</w:t>
                    </w:r>
                  </w:hyperlink>
                  <w:r w:rsidRPr="003D5DF8">
                    <w:rPr>
                      <w:rFonts w:ascii="Arial" w:hAnsi="Arial" w:cs="Arial"/>
                    </w:rPr>
                    <w:t xml:space="preserve"> (accessed: 07/12/19)</w:t>
                  </w:r>
                </w:p>
                <w:p w14:paraId="2237EB10" w14:textId="77777777" w:rsidR="00DE3371" w:rsidRPr="003D5DF8" w:rsidRDefault="00F53925" w:rsidP="00E67110">
                  <w:pPr>
                    <w:rPr>
                      <w:rFonts w:ascii="Arial" w:hAnsi="Arial" w:cs="Arial"/>
                    </w:rPr>
                  </w:pPr>
                  <w:r w:rsidRPr="003D5DF8">
                    <w:rPr>
                      <w:rFonts w:ascii="Arial" w:hAnsi="Arial" w:cs="Arial"/>
                    </w:rPr>
                    <w:t xml:space="preserve">Course hero (2019) </w:t>
                  </w:r>
                  <w:r w:rsidRPr="003D5DF8">
                    <w:rPr>
                      <w:rFonts w:ascii="Arial" w:hAnsi="Arial" w:cs="Arial"/>
                      <w:i/>
                      <w:iCs/>
                    </w:rPr>
                    <w:t>6 criticism of administrative management theory Henri</w:t>
                  </w:r>
                  <w:r w:rsidRPr="003D5DF8">
                    <w:rPr>
                      <w:rFonts w:ascii="Arial" w:hAnsi="Arial" w:cs="Arial"/>
                    </w:rPr>
                    <w:t xml:space="preserve">.Available at: </w:t>
                  </w:r>
                  <w:hyperlink r:id="rId22" w:history="1">
                    <w:r w:rsidRPr="003D5DF8">
                      <w:rPr>
                        <w:rStyle w:val="Hyperlink"/>
                        <w:rFonts w:ascii="Arial" w:hAnsi="Arial" w:cs="Arial"/>
                      </w:rPr>
                      <w:t>https://www.coursehero.com/file/p64ah6f/6-Criticism-of-Administrative-Management-Theory-Henri-Fayols-management/</w:t>
                    </w:r>
                  </w:hyperlink>
                  <w:r w:rsidRPr="003D5DF8">
                    <w:rPr>
                      <w:rFonts w:ascii="Arial" w:hAnsi="Arial" w:cs="Arial"/>
                    </w:rPr>
                    <w:t xml:space="preserve"> (accessed: 10/12/2019)</w:t>
                  </w:r>
                </w:p>
                <w:p w14:paraId="088AD119" w14:textId="5CC30E68" w:rsidR="00356438" w:rsidRPr="003D5DF8" w:rsidRDefault="00F6186B" w:rsidP="00E67110">
                  <w:pPr>
                    <w:rPr>
                      <w:rFonts w:ascii="Arial" w:hAnsi="Arial" w:cs="Arial"/>
                    </w:rPr>
                  </w:pPr>
                  <w:r w:rsidRPr="003D5DF8">
                    <w:rPr>
                      <w:rFonts w:ascii="Arial" w:hAnsi="Arial" w:cs="Arial"/>
                    </w:rPr>
                    <w:t xml:space="preserve">M&amp;S Careers, (2019) </w:t>
                  </w:r>
                  <w:r w:rsidRPr="003D5DF8">
                    <w:rPr>
                      <w:rFonts w:ascii="Arial" w:hAnsi="Arial" w:cs="Arial"/>
                      <w:i/>
                      <w:iCs/>
                    </w:rPr>
                    <w:t xml:space="preserve">How an Apprenticeship benefits our experienced colleagues. </w:t>
                  </w:r>
                  <w:r w:rsidRPr="003D5DF8">
                    <w:rPr>
                      <w:rFonts w:ascii="Arial" w:hAnsi="Arial" w:cs="Arial"/>
                    </w:rPr>
                    <w:t xml:space="preserve">Available at: </w:t>
                  </w:r>
                  <w:hyperlink r:id="rId23" w:history="1">
                    <w:r w:rsidR="00D007CB" w:rsidRPr="003D5DF8">
                      <w:rPr>
                        <w:rStyle w:val="Hyperlink"/>
                        <w:rFonts w:ascii="Arial" w:hAnsi="Arial" w:cs="Arial"/>
                      </w:rPr>
                      <w:t>https://careers.marksandspencer.com/inside-mands/how-an-apprenticeship-benefits-our-experienced-colleagues</w:t>
                    </w:r>
                  </w:hyperlink>
                  <w:r w:rsidRPr="003D5DF8">
                    <w:rPr>
                      <w:rFonts w:ascii="Arial" w:hAnsi="Arial" w:cs="Arial"/>
                    </w:rPr>
                    <w:t xml:space="preserve"> (accessed: 10/12/2019)</w:t>
                  </w:r>
                </w:p>
                <w:p w14:paraId="3E232B17" w14:textId="51F75DB1" w:rsidR="00E67110" w:rsidRPr="003D5DF8" w:rsidRDefault="00D007CB" w:rsidP="00E67110">
                  <w:pPr>
                    <w:rPr>
                      <w:rFonts w:ascii="Arial" w:hAnsi="Arial" w:cs="Arial"/>
                    </w:rPr>
                  </w:pPr>
                  <w:r w:rsidRPr="003D5DF8">
                    <w:rPr>
                      <w:rFonts w:ascii="Arial" w:hAnsi="Arial" w:cs="Arial"/>
                    </w:rPr>
                    <w:t>M&amp;S Careers (2017</w:t>
                  </w:r>
                  <w:r w:rsidRPr="003D5DF8">
                    <w:rPr>
                      <w:rFonts w:ascii="Arial" w:hAnsi="Arial" w:cs="Arial"/>
                      <w:i/>
                      <w:iCs/>
                    </w:rPr>
                    <w:t>) Putting</w:t>
                  </w:r>
                  <w:r w:rsidR="00356438" w:rsidRPr="003D5DF8">
                    <w:rPr>
                      <w:rFonts w:ascii="Arial" w:hAnsi="Arial" w:cs="Arial"/>
                      <w:i/>
                      <w:iCs/>
                    </w:rPr>
                    <w:t xml:space="preserve"> </w:t>
                  </w:r>
                  <w:r w:rsidRPr="003D5DF8">
                    <w:rPr>
                      <w:rFonts w:ascii="Arial" w:hAnsi="Arial" w:cs="Arial"/>
                      <w:i/>
                      <w:iCs/>
                    </w:rPr>
                    <w:t>parents</w:t>
                  </w:r>
                  <w:r w:rsidR="00356438" w:rsidRPr="003D5DF8">
                    <w:rPr>
                      <w:rFonts w:ascii="Arial" w:hAnsi="Arial" w:cs="Arial"/>
                      <w:i/>
                      <w:iCs/>
                    </w:rPr>
                    <w:t xml:space="preserve"> first</w:t>
                  </w:r>
                  <w:r w:rsidRPr="003D5DF8">
                    <w:rPr>
                      <w:rFonts w:ascii="Arial" w:hAnsi="Arial" w:cs="Arial"/>
                      <w:i/>
                      <w:iCs/>
                    </w:rPr>
                    <w:t xml:space="preserve">. </w:t>
                  </w:r>
                  <w:r w:rsidR="00356438" w:rsidRPr="003D5DF8">
                    <w:rPr>
                      <w:rFonts w:ascii="Arial" w:hAnsi="Arial" w:cs="Arial"/>
                    </w:rPr>
                    <w:t xml:space="preserve">Available at: </w:t>
                  </w:r>
                  <w:hyperlink r:id="rId24" w:history="1">
                    <w:r w:rsidR="00356438" w:rsidRPr="003D5DF8">
                      <w:rPr>
                        <w:rStyle w:val="Hyperlink"/>
                        <w:rFonts w:ascii="Arial" w:hAnsi="Arial" w:cs="Arial"/>
                      </w:rPr>
                      <w:t>https://careers.marksandspencer.com/inside-mands/putting-parents-first</w:t>
                    </w:r>
                  </w:hyperlink>
                  <w:r w:rsidR="00356438" w:rsidRPr="003D5DF8">
                    <w:rPr>
                      <w:rFonts w:ascii="Arial" w:hAnsi="Arial" w:cs="Arial"/>
                    </w:rPr>
                    <w:t xml:space="preserve"> (accessed: 11/12/2019)</w:t>
                  </w:r>
                </w:p>
              </w:sdtContent>
            </w:sdt>
          </w:sdtContent>
        </w:sdt>
        <w:p w14:paraId="7C694441" w14:textId="77777777" w:rsidR="00E67110" w:rsidRPr="00694CBD" w:rsidRDefault="00E67110" w:rsidP="00E67110">
          <w:pPr>
            <w:rPr>
              <w:rFonts w:ascii="Arial" w:hAnsi="Arial" w:cs="Arial"/>
            </w:rPr>
          </w:pPr>
        </w:p>
        <w:p w14:paraId="0EE968D4" w14:textId="230EF326" w:rsidR="00E67110" w:rsidRDefault="00E67110" w:rsidP="00E67110">
          <w:pPr>
            <w:rPr>
              <w:rFonts w:ascii="Arial" w:hAnsi="Arial" w:cs="Arial"/>
            </w:rPr>
          </w:pPr>
        </w:p>
        <w:p w14:paraId="355143B9" w14:textId="2389584A" w:rsidR="004108DB" w:rsidRDefault="004108DB" w:rsidP="00E67110">
          <w:pPr>
            <w:rPr>
              <w:rFonts w:ascii="Arial" w:hAnsi="Arial" w:cs="Arial"/>
            </w:rPr>
          </w:pPr>
        </w:p>
        <w:p w14:paraId="211C0B67" w14:textId="1B813DC6" w:rsidR="004108DB" w:rsidRPr="00694CBD" w:rsidRDefault="004108DB" w:rsidP="00E67110">
          <w:pPr>
            <w:rPr>
              <w:rFonts w:ascii="Arial" w:hAnsi="Arial" w:cs="Arial"/>
            </w:rPr>
          </w:pPr>
        </w:p>
        <w:p w14:paraId="2B674C2F" w14:textId="77777777" w:rsidR="00E67110" w:rsidRPr="00694CBD" w:rsidRDefault="00E67110" w:rsidP="00E67110">
          <w:pPr>
            <w:rPr>
              <w:rFonts w:ascii="Arial" w:hAnsi="Arial" w:cs="Arial"/>
            </w:rPr>
          </w:pPr>
        </w:p>
        <w:p w14:paraId="34E25F45" w14:textId="77777777" w:rsidR="00E67110" w:rsidRPr="00694CBD" w:rsidRDefault="00E67110" w:rsidP="00E67110">
          <w:pPr>
            <w:rPr>
              <w:rFonts w:ascii="Arial" w:hAnsi="Arial" w:cs="Arial"/>
            </w:rPr>
          </w:pPr>
        </w:p>
        <w:p w14:paraId="6B6DBCBF" w14:textId="77777777" w:rsidR="00E67110" w:rsidRPr="00694CBD" w:rsidRDefault="00E67110" w:rsidP="00E67110">
          <w:pPr>
            <w:rPr>
              <w:rFonts w:ascii="Arial" w:hAnsi="Arial" w:cs="Arial"/>
            </w:rPr>
          </w:pPr>
        </w:p>
        <w:p w14:paraId="6BEECDB1" w14:textId="77777777" w:rsidR="00E67110" w:rsidRPr="00694CBD" w:rsidRDefault="00E67110" w:rsidP="00E67110">
          <w:pPr>
            <w:rPr>
              <w:rFonts w:ascii="Arial" w:hAnsi="Arial" w:cs="Arial"/>
            </w:rPr>
          </w:pPr>
        </w:p>
        <w:p w14:paraId="4355E521" w14:textId="77777777" w:rsidR="00E67110" w:rsidRPr="00694CBD" w:rsidRDefault="00E67110" w:rsidP="00E67110">
          <w:pPr>
            <w:rPr>
              <w:rFonts w:ascii="Arial" w:hAnsi="Arial" w:cs="Arial"/>
            </w:rPr>
          </w:pPr>
        </w:p>
        <w:p w14:paraId="5143F722" w14:textId="77777777" w:rsidR="00E67110" w:rsidRPr="00694CBD" w:rsidRDefault="00E67110" w:rsidP="00E67110">
          <w:pPr>
            <w:rPr>
              <w:rFonts w:ascii="Arial" w:hAnsi="Arial" w:cs="Arial"/>
            </w:rPr>
          </w:pPr>
        </w:p>
        <w:p w14:paraId="376CAC84" w14:textId="77777777" w:rsidR="00E67110" w:rsidRPr="00694CBD" w:rsidRDefault="00E67110" w:rsidP="00E67110">
          <w:pPr>
            <w:rPr>
              <w:rFonts w:ascii="Arial" w:hAnsi="Arial" w:cs="Arial"/>
            </w:rPr>
          </w:pPr>
        </w:p>
        <w:p w14:paraId="5F2323A3" w14:textId="77777777" w:rsidR="00E67110" w:rsidRPr="00694CBD" w:rsidRDefault="00E67110" w:rsidP="00E67110">
          <w:pPr>
            <w:rPr>
              <w:rFonts w:ascii="Arial" w:hAnsi="Arial" w:cs="Arial"/>
            </w:rPr>
          </w:pPr>
        </w:p>
        <w:p w14:paraId="621AFC54" w14:textId="77777777" w:rsidR="00E67110" w:rsidRPr="00694CBD" w:rsidRDefault="00E67110" w:rsidP="00E67110">
          <w:pPr>
            <w:rPr>
              <w:rFonts w:ascii="Arial" w:hAnsi="Arial" w:cs="Arial"/>
            </w:rPr>
          </w:pPr>
        </w:p>
        <w:p w14:paraId="404F13BC" w14:textId="77777777" w:rsidR="00E67110" w:rsidRPr="00694CBD" w:rsidRDefault="00E67110" w:rsidP="00E67110">
          <w:pPr>
            <w:rPr>
              <w:rFonts w:ascii="Arial" w:hAnsi="Arial" w:cs="Arial"/>
            </w:rPr>
          </w:pPr>
        </w:p>
        <w:p w14:paraId="34B4D862" w14:textId="77777777" w:rsidR="00E67110" w:rsidRPr="00694CBD" w:rsidRDefault="00E67110" w:rsidP="00E67110">
          <w:pPr>
            <w:rPr>
              <w:rFonts w:ascii="Arial" w:hAnsi="Arial" w:cs="Arial"/>
            </w:rPr>
          </w:pPr>
        </w:p>
        <w:p w14:paraId="18DDED36" w14:textId="77777777" w:rsidR="00E67110" w:rsidRPr="00694CBD" w:rsidRDefault="00E67110" w:rsidP="00E67110">
          <w:pPr>
            <w:rPr>
              <w:rFonts w:ascii="Arial" w:hAnsi="Arial" w:cs="Arial"/>
            </w:rPr>
          </w:pPr>
        </w:p>
        <w:p w14:paraId="14E200A5" w14:textId="77777777" w:rsidR="00E67110" w:rsidRPr="00694CBD" w:rsidRDefault="00E67110" w:rsidP="00E67110">
          <w:pPr>
            <w:rPr>
              <w:rFonts w:ascii="Arial" w:hAnsi="Arial" w:cs="Arial"/>
            </w:rPr>
          </w:pPr>
        </w:p>
        <w:p w14:paraId="3D3F6D1E" w14:textId="77777777" w:rsidR="00E67110" w:rsidRPr="00694CBD" w:rsidRDefault="00E67110" w:rsidP="00E67110">
          <w:pPr>
            <w:rPr>
              <w:rFonts w:ascii="Arial" w:hAnsi="Arial" w:cs="Arial"/>
            </w:rPr>
          </w:pPr>
        </w:p>
        <w:p w14:paraId="4549F40F" w14:textId="77777777" w:rsidR="00E67110" w:rsidRPr="00694CBD" w:rsidRDefault="00E67110" w:rsidP="00E67110">
          <w:pPr>
            <w:rPr>
              <w:rFonts w:ascii="Arial" w:hAnsi="Arial" w:cs="Arial"/>
            </w:rPr>
          </w:pPr>
        </w:p>
        <w:p w14:paraId="4124CD53" w14:textId="77777777" w:rsidR="00E67110" w:rsidRPr="00694CBD" w:rsidRDefault="00E67110" w:rsidP="00E67110">
          <w:pPr>
            <w:rPr>
              <w:rFonts w:ascii="Arial" w:hAnsi="Arial" w:cs="Arial"/>
            </w:rPr>
          </w:pPr>
        </w:p>
        <w:p w14:paraId="3BE5B5E1" w14:textId="77777777" w:rsidR="00E67110" w:rsidRPr="00694CBD" w:rsidRDefault="00E67110" w:rsidP="00E67110">
          <w:pPr>
            <w:rPr>
              <w:rFonts w:ascii="Arial" w:hAnsi="Arial" w:cs="Arial"/>
            </w:rPr>
          </w:pPr>
        </w:p>
        <w:p w14:paraId="767F5293" w14:textId="77777777" w:rsidR="00E67110" w:rsidRPr="00694CBD" w:rsidRDefault="00E67110" w:rsidP="00E67110">
          <w:pPr>
            <w:rPr>
              <w:rFonts w:ascii="Arial" w:hAnsi="Arial" w:cs="Arial"/>
            </w:rPr>
          </w:pPr>
        </w:p>
        <w:p w14:paraId="0D8FC971" w14:textId="77777777" w:rsidR="00E67110" w:rsidRPr="00694CBD" w:rsidRDefault="00E67110" w:rsidP="00E67110">
          <w:pPr>
            <w:rPr>
              <w:rFonts w:ascii="Arial" w:hAnsi="Arial" w:cs="Arial"/>
            </w:rPr>
          </w:pPr>
        </w:p>
        <w:p w14:paraId="602FA73A" w14:textId="77777777" w:rsidR="00E67110" w:rsidRPr="00694CBD" w:rsidRDefault="00E67110" w:rsidP="00E67110">
          <w:pPr>
            <w:rPr>
              <w:rFonts w:ascii="Arial" w:hAnsi="Arial" w:cs="Arial"/>
            </w:rPr>
          </w:pPr>
        </w:p>
        <w:p w14:paraId="1F2F383C" w14:textId="77777777" w:rsidR="00E67110" w:rsidRPr="00694CBD" w:rsidRDefault="00E67110" w:rsidP="00E67110">
          <w:pPr>
            <w:rPr>
              <w:rFonts w:ascii="Arial" w:hAnsi="Arial" w:cs="Arial"/>
            </w:rPr>
          </w:pPr>
        </w:p>
        <w:p w14:paraId="4D10B86D" w14:textId="77777777" w:rsidR="004A11F6" w:rsidRPr="00694CBD" w:rsidRDefault="004A11F6" w:rsidP="007D1947">
          <w:pPr>
            <w:rPr>
              <w:rFonts w:ascii="Arial" w:hAnsi="Arial" w:cs="Arial"/>
            </w:rPr>
          </w:pPr>
        </w:p>
        <w:p w14:paraId="15800771" w14:textId="77777777" w:rsidR="00CA09F3" w:rsidRPr="00694CBD" w:rsidRDefault="00DC20B3">
          <w:pPr>
            <w:rPr>
              <w:rFonts w:ascii="Arial" w:hAnsi="Arial" w:cs="Arial"/>
            </w:rPr>
          </w:pPr>
        </w:p>
      </w:sdtContent>
    </w:sdt>
    <w:sectPr w:rsidR="00CA09F3" w:rsidRPr="00694CBD" w:rsidSect="007279F1">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61093" w14:textId="77777777" w:rsidR="00A64E1F" w:rsidRDefault="00A64E1F" w:rsidP="00156242">
      <w:pPr>
        <w:spacing w:after="0" w:line="240" w:lineRule="auto"/>
      </w:pPr>
      <w:r>
        <w:separator/>
      </w:r>
    </w:p>
  </w:endnote>
  <w:endnote w:type="continuationSeparator" w:id="0">
    <w:p w14:paraId="54E6E9C6" w14:textId="77777777" w:rsidR="00A64E1F" w:rsidRDefault="00A64E1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908915"/>
      <w:docPartObj>
        <w:docPartGallery w:val="Page Numbers (Bottom of Page)"/>
        <w:docPartUnique/>
      </w:docPartObj>
    </w:sdtPr>
    <w:sdtContent>
      <w:sdt>
        <w:sdtPr>
          <w:id w:val="1728636285"/>
          <w:docPartObj>
            <w:docPartGallery w:val="Page Numbers (Top of Page)"/>
            <w:docPartUnique/>
          </w:docPartObj>
        </w:sdtPr>
        <w:sdtContent>
          <w:p w14:paraId="4B79634A" w14:textId="3F05A8B0" w:rsidR="00DC20B3" w:rsidRDefault="00DC20B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DC20B3" w:rsidRDefault="00DC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B7EFB" w14:textId="77777777" w:rsidR="00A64E1F" w:rsidRDefault="00A64E1F" w:rsidP="00156242">
      <w:pPr>
        <w:spacing w:after="0" w:line="240" w:lineRule="auto"/>
      </w:pPr>
      <w:r>
        <w:separator/>
      </w:r>
    </w:p>
  </w:footnote>
  <w:footnote w:type="continuationSeparator" w:id="0">
    <w:p w14:paraId="1E8F7E66" w14:textId="77777777" w:rsidR="00A64E1F" w:rsidRDefault="00A64E1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6"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29"/>
  </w:num>
  <w:num w:numId="4">
    <w:abstractNumId w:val="2"/>
  </w:num>
  <w:num w:numId="5">
    <w:abstractNumId w:val="25"/>
  </w:num>
  <w:num w:numId="6">
    <w:abstractNumId w:val="21"/>
  </w:num>
  <w:num w:numId="7">
    <w:abstractNumId w:val="16"/>
  </w:num>
  <w:num w:numId="8">
    <w:abstractNumId w:val="11"/>
  </w:num>
  <w:num w:numId="9">
    <w:abstractNumId w:val="10"/>
  </w:num>
  <w:num w:numId="10">
    <w:abstractNumId w:val="0"/>
  </w:num>
  <w:num w:numId="11">
    <w:abstractNumId w:val="17"/>
  </w:num>
  <w:num w:numId="12">
    <w:abstractNumId w:val="19"/>
  </w:num>
  <w:num w:numId="13">
    <w:abstractNumId w:val="18"/>
  </w:num>
  <w:num w:numId="14">
    <w:abstractNumId w:val="6"/>
  </w:num>
  <w:num w:numId="15">
    <w:abstractNumId w:val="5"/>
  </w:num>
  <w:num w:numId="16">
    <w:abstractNumId w:val="3"/>
  </w:num>
  <w:num w:numId="17">
    <w:abstractNumId w:val="24"/>
  </w:num>
  <w:num w:numId="18">
    <w:abstractNumId w:val="12"/>
  </w:num>
  <w:num w:numId="19">
    <w:abstractNumId w:val="13"/>
  </w:num>
  <w:num w:numId="20">
    <w:abstractNumId w:val="15"/>
  </w:num>
  <w:num w:numId="21">
    <w:abstractNumId w:val="23"/>
  </w:num>
  <w:num w:numId="22">
    <w:abstractNumId w:val="9"/>
  </w:num>
  <w:num w:numId="23">
    <w:abstractNumId w:val="4"/>
  </w:num>
  <w:num w:numId="24">
    <w:abstractNumId w:val="28"/>
  </w:num>
  <w:num w:numId="25">
    <w:abstractNumId w:val="8"/>
  </w:num>
  <w:num w:numId="26">
    <w:abstractNumId w:val="14"/>
  </w:num>
  <w:num w:numId="27">
    <w:abstractNumId w:val="27"/>
  </w:num>
  <w:num w:numId="28">
    <w:abstractNumId w:val="7"/>
  </w:num>
  <w:num w:numId="29">
    <w:abstractNumId w:val="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48BE"/>
    <w:rsid w:val="0003531B"/>
    <w:rsid w:val="00037BFC"/>
    <w:rsid w:val="00037D7B"/>
    <w:rsid w:val="00041127"/>
    <w:rsid w:val="00050F14"/>
    <w:rsid w:val="00062358"/>
    <w:rsid w:val="00072964"/>
    <w:rsid w:val="00075088"/>
    <w:rsid w:val="00076732"/>
    <w:rsid w:val="00077D37"/>
    <w:rsid w:val="00086B6B"/>
    <w:rsid w:val="00086F1F"/>
    <w:rsid w:val="0008783A"/>
    <w:rsid w:val="00094F10"/>
    <w:rsid w:val="000A0BF1"/>
    <w:rsid w:val="000A1172"/>
    <w:rsid w:val="000A407F"/>
    <w:rsid w:val="000A6AAF"/>
    <w:rsid w:val="000B3FC4"/>
    <w:rsid w:val="000B5C5B"/>
    <w:rsid w:val="000C1013"/>
    <w:rsid w:val="000C485B"/>
    <w:rsid w:val="000C7439"/>
    <w:rsid w:val="000D186D"/>
    <w:rsid w:val="000D3B0A"/>
    <w:rsid w:val="000D4312"/>
    <w:rsid w:val="000E2582"/>
    <w:rsid w:val="000E293B"/>
    <w:rsid w:val="000E7120"/>
    <w:rsid w:val="000F7E91"/>
    <w:rsid w:val="00104B8D"/>
    <w:rsid w:val="001107D4"/>
    <w:rsid w:val="00115B96"/>
    <w:rsid w:val="0012163E"/>
    <w:rsid w:val="00132379"/>
    <w:rsid w:val="00140942"/>
    <w:rsid w:val="001534CB"/>
    <w:rsid w:val="00154BA8"/>
    <w:rsid w:val="00156242"/>
    <w:rsid w:val="00156AD1"/>
    <w:rsid w:val="001720BB"/>
    <w:rsid w:val="0017259F"/>
    <w:rsid w:val="00174BB8"/>
    <w:rsid w:val="0017599C"/>
    <w:rsid w:val="0018224B"/>
    <w:rsid w:val="0019144F"/>
    <w:rsid w:val="001A2CAC"/>
    <w:rsid w:val="001B450B"/>
    <w:rsid w:val="001C1713"/>
    <w:rsid w:val="001D1C6A"/>
    <w:rsid w:val="001D20DB"/>
    <w:rsid w:val="001D546B"/>
    <w:rsid w:val="001E1C23"/>
    <w:rsid w:val="001E6078"/>
    <w:rsid w:val="00212CFF"/>
    <w:rsid w:val="00214B20"/>
    <w:rsid w:val="00235A33"/>
    <w:rsid w:val="00236BF3"/>
    <w:rsid w:val="00240921"/>
    <w:rsid w:val="00246E48"/>
    <w:rsid w:val="00256E8F"/>
    <w:rsid w:val="00262908"/>
    <w:rsid w:val="00265C6A"/>
    <w:rsid w:val="00271466"/>
    <w:rsid w:val="00272F76"/>
    <w:rsid w:val="002742FE"/>
    <w:rsid w:val="00283D9C"/>
    <w:rsid w:val="002842C7"/>
    <w:rsid w:val="00285EDD"/>
    <w:rsid w:val="002930F2"/>
    <w:rsid w:val="00294853"/>
    <w:rsid w:val="00297410"/>
    <w:rsid w:val="002A6726"/>
    <w:rsid w:val="002A7FD0"/>
    <w:rsid w:val="002B0BB4"/>
    <w:rsid w:val="002B7510"/>
    <w:rsid w:val="002C48A3"/>
    <w:rsid w:val="002D6528"/>
    <w:rsid w:val="002D7900"/>
    <w:rsid w:val="002E7FC1"/>
    <w:rsid w:val="002F2174"/>
    <w:rsid w:val="002F24E8"/>
    <w:rsid w:val="002F5F25"/>
    <w:rsid w:val="00316AF0"/>
    <w:rsid w:val="003178A9"/>
    <w:rsid w:val="00324CCD"/>
    <w:rsid w:val="00327C4B"/>
    <w:rsid w:val="0033030D"/>
    <w:rsid w:val="00331A51"/>
    <w:rsid w:val="00331AFF"/>
    <w:rsid w:val="003366F2"/>
    <w:rsid w:val="0034421C"/>
    <w:rsid w:val="00345BEB"/>
    <w:rsid w:val="00346507"/>
    <w:rsid w:val="00356438"/>
    <w:rsid w:val="0037123F"/>
    <w:rsid w:val="00373D11"/>
    <w:rsid w:val="00374DED"/>
    <w:rsid w:val="0038597F"/>
    <w:rsid w:val="00397684"/>
    <w:rsid w:val="003A0EA5"/>
    <w:rsid w:val="003A5D8A"/>
    <w:rsid w:val="003B7472"/>
    <w:rsid w:val="003C3E3C"/>
    <w:rsid w:val="003C61A9"/>
    <w:rsid w:val="003C6F3D"/>
    <w:rsid w:val="003D3C8C"/>
    <w:rsid w:val="003D49F6"/>
    <w:rsid w:val="003D5DF8"/>
    <w:rsid w:val="003E0184"/>
    <w:rsid w:val="003E717F"/>
    <w:rsid w:val="004001BD"/>
    <w:rsid w:val="0040050A"/>
    <w:rsid w:val="0040367E"/>
    <w:rsid w:val="00406307"/>
    <w:rsid w:val="004108DB"/>
    <w:rsid w:val="00420E06"/>
    <w:rsid w:val="00423D27"/>
    <w:rsid w:val="004326DC"/>
    <w:rsid w:val="00433B9B"/>
    <w:rsid w:val="00440DFF"/>
    <w:rsid w:val="004419B3"/>
    <w:rsid w:val="00442C43"/>
    <w:rsid w:val="00444C07"/>
    <w:rsid w:val="00461222"/>
    <w:rsid w:val="004620EB"/>
    <w:rsid w:val="00463EB8"/>
    <w:rsid w:val="00471C45"/>
    <w:rsid w:val="00481666"/>
    <w:rsid w:val="0049501A"/>
    <w:rsid w:val="004A11F6"/>
    <w:rsid w:val="004B11B9"/>
    <w:rsid w:val="004C0F96"/>
    <w:rsid w:val="004C143E"/>
    <w:rsid w:val="004C6A19"/>
    <w:rsid w:val="004D519C"/>
    <w:rsid w:val="004D6488"/>
    <w:rsid w:val="004E753A"/>
    <w:rsid w:val="004F02D1"/>
    <w:rsid w:val="004F03E7"/>
    <w:rsid w:val="004F42B0"/>
    <w:rsid w:val="00503CF6"/>
    <w:rsid w:val="005139EE"/>
    <w:rsid w:val="0051643D"/>
    <w:rsid w:val="00520E29"/>
    <w:rsid w:val="005229C4"/>
    <w:rsid w:val="0053031C"/>
    <w:rsid w:val="0053172A"/>
    <w:rsid w:val="005322FB"/>
    <w:rsid w:val="00540041"/>
    <w:rsid w:val="0054688C"/>
    <w:rsid w:val="00555549"/>
    <w:rsid w:val="00575DF1"/>
    <w:rsid w:val="0058173A"/>
    <w:rsid w:val="00590720"/>
    <w:rsid w:val="0059320D"/>
    <w:rsid w:val="005A73B6"/>
    <w:rsid w:val="005B5619"/>
    <w:rsid w:val="005B631A"/>
    <w:rsid w:val="005C445F"/>
    <w:rsid w:val="005C5238"/>
    <w:rsid w:val="005C6373"/>
    <w:rsid w:val="005E45D4"/>
    <w:rsid w:val="005F49BC"/>
    <w:rsid w:val="005F66D8"/>
    <w:rsid w:val="005F7BA6"/>
    <w:rsid w:val="00611847"/>
    <w:rsid w:val="006175B2"/>
    <w:rsid w:val="00624004"/>
    <w:rsid w:val="00624C08"/>
    <w:rsid w:val="00631821"/>
    <w:rsid w:val="00633EA4"/>
    <w:rsid w:val="00637602"/>
    <w:rsid w:val="006440E6"/>
    <w:rsid w:val="00656297"/>
    <w:rsid w:val="00657207"/>
    <w:rsid w:val="006718E7"/>
    <w:rsid w:val="00683888"/>
    <w:rsid w:val="006855B3"/>
    <w:rsid w:val="0069092C"/>
    <w:rsid w:val="00694CBD"/>
    <w:rsid w:val="00696A9C"/>
    <w:rsid w:val="006A0E9A"/>
    <w:rsid w:val="006A41B1"/>
    <w:rsid w:val="006A545F"/>
    <w:rsid w:val="006A547E"/>
    <w:rsid w:val="006C56A1"/>
    <w:rsid w:val="006C5ED6"/>
    <w:rsid w:val="006D024D"/>
    <w:rsid w:val="006E0DFC"/>
    <w:rsid w:val="006E1847"/>
    <w:rsid w:val="006E5011"/>
    <w:rsid w:val="006F2FB5"/>
    <w:rsid w:val="006F62CC"/>
    <w:rsid w:val="00704747"/>
    <w:rsid w:val="00713A9A"/>
    <w:rsid w:val="00720A87"/>
    <w:rsid w:val="007279F1"/>
    <w:rsid w:val="00745B50"/>
    <w:rsid w:val="00745DA2"/>
    <w:rsid w:val="0074637B"/>
    <w:rsid w:val="00747752"/>
    <w:rsid w:val="007506B2"/>
    <w:rsid w:val="007568D0"/>
    <w:rsid w:val="007616C0"/>
    <w:rsid w:val="00761B0B"/>
    <w:rsid w:val="0076277F"/>
    <w:rsid w:val="00774CD9"/>
    <w:rsid w:val="0078509C"/>
    <w:rsid w:val="007B0118"/>
    <w:rsid w:val="007B5358"/>
    <w:rsid w:val="007C1B24"/>
    <w:rsid w:val="007D1947"/>
    <w:rsid w:val="007D7C70"/>
    <w:rsid w:val="007E289D"/>
    <w:rsid w:val="007F3AD4"/>
    <w:rsid w:val="007F7BF3"/>
    <w:rsid w:val="008036E0"/>
    <w:rsid w:val="008042E8"/>
    <w:rsid w:val="00806F37"/>
    <w:rsid w:val="00807BED"/>
    <w:rsid w:val="008121A1"/>
    <w:rsid w:val="00812340"/>
    <w:rsid w:val="008130E6"/>
    <w:rsid w:val="008278CF"/>
    <w:rsid w:val="0083259F"/>
    <w:rsid w:val="00832832"/>
    <w:rsid w:val="00835913"/>
    <w:rsid w:val="00837A64"/>
    <w:rsid w:val="00845AF0"/>
    <w:rsid w:val="0084713D"/>
    <w:rsid w:val="00852362"/>
    <w:rsid w:val="00853D36"/>
    <w:rsid w:val="008562A3"/>
    <w:rsid w:val="00862446"/>
    <w:rsid w:val="0086696C"/>
    <w:rsid w:val="00870446"/>
    <w:rsid w:val="00870D5B"/>
    <w:rsid w:val="00871476"/>
    <w:rsid w:val="00885811"/>
    <w:rsid w:val="00890B16"/>
    <w:rsid w:val="00891880"/>
    <w:rsid w:val="00894759"/>
    <w:rsid w:val="008A17DB"/>
    <w:rsid w:val="008B5291"/>
    <w:rsid w:val="008B7CC3"/>
    <w:rsid w:val="008C4421"/>
    <w:rsid w:val="008C4715"/>
    <w:rsid w:val="008D7607"/>
    <w:rsid w:val="00900EAC"/>
    <w:rsid w:val="00903F68"/>
    <w:rsid w:val="0091291F"/>
    <w:rsid w:val="009130BA"/>
    <w:rsid w:val="00915215"/>
    <w:rsid w:val="00920355"/>
    <w:rsid w:val="00925754"/>
    <w:rsid w:val="00927508"/>
    <w:rsid w:val="009324C9"/>
    <w:rsid w:val="009410A0"/>
    <w:rsid w:val="00945DD9"/>
    <w:rsid w:val="009467A3"/>
    <w:rsid w:val="00952449"/>
    <w:rsid w:val="0095370D"/>
    <w:rsid w:val="00962B87"/>
    <w:rsid w:val="009716DF"/>
    <w:rsid w:val="00971C7E"/>
    <w:rsid w:val="0097251B"/>
    <w:rsid w:val="00974CB4"/>
    <w:rsid w:val="0097729A"/>
    <w:rsid w:val="00992FBE"/>
    <w:rsid w:val="009B3780"/>
    <w:rsid w:val="009B7684"/>
    <w:rsid w:val="009D2BA8"/>
    <w:rsid w:val="009E3812"/>
    <w:rsid w:val="009E51AA"/>
    <w:rsid w:val="00A01AC5"/>
    <w:rsid w:val="00A069B2"/>
    <w:rsid w:val="00A12B58"/>
    <w:rsid w:val="00A14CEE"/>
    <w:rsid w:val="00A15FB9"/>
    <w:rsid w:val="00A26A1F"/>
    <w:rsid w:val="00A34B5F"/>
    <w:rsid w:val="00A403AD"/>
    <w:rsid w:val="00A416FD"/>
    <w:rsid w:val="00A42685"/>
    <w:rsid w:val="00A51757"/>
    <w:rsid w:val="00A64E1F"/>
    <w:rsid w:val="00A65700"/>
    <w:rsid w:val="00A66C2E"/>
    <w:rsid w:val="00A708D3"/>
    <w:rsid w:val="00A816D4"/>
    <w:rsid w:val="00A90899"/>
    <w:rsid w:val="00A90B7A"/>
    <w:rsid w:val="00A94A0F"/>
    <w:rsid w:val="00A96E3E"/>
    <w:rsid w:val="00AA2A91"/>
    <w:rsid w:val="00AB5182"/>
    <w:rsid w:val="00AC4742"/>
    <w:rsid w:val="00AC52C2"/>
    <w:rsid w:val="00AD04A7"/>
    <w:rsid w:val="00AD6734"/>
    <w:rsid w:val="00AE64CE"/>
    <w:rsid w:val="00AE7973"/>
    <w:rsid w:val="00AF7F18"/>
    <w:rsid w:val="00B03AEC"/>
    <w:rsid w:val="00B10762"/>
    <w:rsid w:val="00B16964"/>
    <w:rsid w:val="00B16D12"/>
    <w:rsid w:val="00B25ED2"/>
    <w:rsid w:val="00B27C7A"/>
    <w:rsid w:val="00B309BB"/>
    <w:rsid w:val="00B31B03"/>
    <w:rsid w:val="00B403D5"/>
    <w:rsid w:val="00B417CA"/>
    <w:rsid w:val="00B467D8"/>
    <w:rsid w:val="00B5242F"/>
    <w:rsid w:val="00B713B0"/>
    <w:rsid w:val="00B71419"/>
    <w:rsid w:val="00B76F63"/>
    <w:rsid w:val="00B94849"/>
    <w:rsid w:val="00BA0D5D"/>
    <w:rsid w:val="00BA627D"/>
    <w:rsid w:val="00BD49AE"/>
    <w:rsid w:val="00BF1457"/>
    <w:rsid w:val="00BF236D"/>
    <w:rsid w:val="00BF3160"/>
    <w:rsid w:val="00BF358B"/>
    <w:rsid w:val="00BF4E1A"/>
    <w:rsid w:val="00BF7035"/>
    <w:rsid w:val="00C03CE2"/>
    <w:rsid w:val="00C05B6C"/>
    <w:rsid w:val="00C06FCA"/>
    <w:rsid w:val="00C1303A"/>
    <w:rsid w:val="00C23B9A"/>
    <w:rsid w:val="00C27F2F"/>
    <w:rsid w:val="00C31315"/>
    <w:rsid w:val="00C319CC"/>
    <w:rsid w:val="00C441BB"/>
    <w:rsid w:val="00C447E4"/>
    <w:rsid w:val="00C46785"/>
    <w:rsid w:val="00C47CF1"/>
    <w:rsid w:val="00C51E5C"/>
    <w:rsid w:val="00C544DF"/>
    <w:rsid w:val="00C54B66"/>
    <w:rsid w:val="00C66483"/>
    <w:rsid w:val="00C7197B"/>
    <w:rsid w:val="00C86540"/>
    <w:rsid w:val="00C94ABD"/>
    <w:rsid w:val="00CA09F3"/>
    <w:rsid w:val="00CA26D4"/>
    <w:rsid w:val="00CA6D21"/>
    <w:rsid w:val="00CA7E7C"/>
    <w:rsid w:val="00CB6456"/>
    <w:rsid w:val="00CC1715"/>
    <w:rsid w:val="00CC4137"/>
    <w:rsid w:val="00CC601F"/>
    <w:rsid w:val="00CC6058"/>
    <w:rsid w:val="00CD0655"/>
    <w:rsid w:val="00CD14CA"/>
    <w:rsid w:val="00CD68E9"/>
    <w:rsid w:val="00CF306E"/>
    <w:rsid w:val="00CF45DB"/>
    <w:rsid w:val="00D007CB"/>
    <w:rsid w:val="00D13934"/>
    <w:rsid w:val="00D14437"/>
    <w:rsid w:val="00D20712"/>
    <w:rsid w:val="00D47CAB"/>
    <w:rsid w:val="00D51BAE"/>
    <w:rsid w:val="00D53716"/>
    <w:rsid w:val="00D612A3"/>
    <w:rsid w:val="00D61F95"/>
    <w:rsid w:val="00D645FC"/>
    <w:rsid w:val="00D65A1F"/>
    <w:rsid w:val="00D80B8F"/>
    <w:rsid w:val="00D83AD7"/>
    <w:rsid w:val="00D83D40"/>
    <w:rsid w:val="00D854A5"/>
    <w:rsid w:val="00D90259"/>
    <w:rsid w:val="00D94871"/>
    <w:rsid w:val="00DB2C13"/>
    <w:rsid w:val="00DB4C15"/>
    <w:rsid w:val="00DB711C"/>
    <w:rsid w:val="00DC20B3"/>
    <w:rsid w:val="00DD52E9"/>
    <w:rsid w:val="00DE18E8"/>
    <w:rsid w:val="00DE3299"/>
    <w:rsid w:val="00DE3371"/>
    <w:rsid w:val="00DE5A19"/>
    <w:rsid w:val="00DE70BE"/>
    <w:rsid w:val="00DF0DCA"/>
    <w:rsid w:val="00E03E76"/>
    <w:rsid w:val="00E11251"/>
    <w:rsid w:val="00E147B5"/>
    <w:rsid w:val="00E32FC9"/>
    <w:rsid w:val="00E33EAE"/>
    <w:rsid w:val="00E4570B"/>
    <w:rsid w:val="00E67110"/>
    <w:rsid w:val="00E77FC7"/>
    <w:rsid w:val="00E971AC"/>
    <w:rsid w:val="00EA062B"/>
    <w:rsid w:val="00EA0B2A"/>
    <w:rsid w:val="00EA2A82"/>
    <w:rsid w:val="00EA4F05"/>
    <w:rsid w:val="00EA5623"/>
    <w:rsid w:val="00EC5C40"/>
    <w:rsid w:val="00ED3315"/>
    <w:rsid w:val="00ED617D"/>
    <w:rsid w:val="00ED6F1A"/>
    <w:rsid w:val="00EE29BC"/>
    <w:rsid w:val="00EE2E01"/>
    <w:rsid w:val="00EE4C07"/>
    <w:rsid w:val="00EF716D"/>
    <w:rsid w:val="00F11DA3"/>
    <w:rsid w:val="00F17FBF"/>
    <w:rsid w:val="00F20B6D"/>
    <w:rsid w:val="00F242F8"/>
    <w:rsid w:val="00F25A71"/>
    <w:rsid w:val="00F362E6"/>
    <w:rsid w:val="00F36AF7"/>
    <w:rsid w:val="00F41E2B"/>
    <w:rsid w:val="00F44B2C"/>
    <w:rsid w:val="00F53925"/>
    <w:rsid w:val="00F60A90"/>
    <w:rsid w:val="00F6186B"/>
    <w:rsid w:val="00F62861"/>
    <w:rsid w:val="00F630C3"/>
    <w:rsid w:val="00F70E4A"/>
    <w:rsid w:val="00F729ED"/>
    <w:rsid w:val="00F839CF"/>
    <w:rsid w:val="00F83E1C"/>
    <w:rsid w:val="00F84BD0"/>
    <w:rsid w:val="00F91D19"/>
    <w:rsid w:val="00F957CF"/>
    <w:rsid w:val="00FA19EB"/>
    <w:rsid w:val="00FB10DA"/>
    <w:rsid w:val="00FB1229"/>
    <w:rsid w:val="00FC3DB1"/>
    <w:rsid w:val="00FD20EF"/>
    <w:rsid w:val="00FD5E54"/>
    <w:rsid w:val="00FD6AC0"/>
    <w:rsid w:val="00FD7D03"/>
    <w:rsid w:val="00FE3DD2"/>
    <w:rsid w:val="00FE4A28"/>
    <w:rsid w:val="00FF05E3"/>
    <w:rsid w:val="00FF317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Emphasis">
    <w:name w:val="Emphasis"/>
    <w:basedOn w:val="DefaultParagraphFont"/>
    <w:uiPriority w:val="20"/>
    <w:qFormat/>
    <w:rsid w:val="00CA7E7C"/>
    <w:rPr>
      <w:i/>
      <w:iCs/>
    </w:rPr>
  </w:style>
  <w:style w:type="character" w:styleId="UnresolvedMention">
    <w:name w:val="Unresolved Mention"/>
    <w:basedOn w:val="DefaultParagraphFont"/>
    <w:uiPriority w:val="99"/>
    <w:semiHidden/>
    <w:unhideWhenUsed/>
    <w:rsid w:val="00CA7E7C"/>
    <w:rPr>
      <w:color w:val="605E5C"/>
      <w:shd w:val="clear" w:color="auto" w:fill="E1DFDD"/>
    </w:rPr>
  </w:style>
  <w:style w:type="character" w:styleId="FollowedHyperlink">
    <w:name w:val="FollowedHyperlink"/>
    <w:basedOn w:val="DefaultParagraphFont"/>
    <w:uiPriority w:val="99"/>
    <w:semiHidden/>
    <w:unhideWhenUsed/>
    <w:rsid w:val="00075088"/>
    <w:rPr>
      <w:color w:val="954F72" w:themeColor="followedHyperlink"/>
      <w:u w:val="single"/>
    </w:rPr>
  </w:style>
  <w:style w:type="character" w:customStyle="1" w:styleId="copyright">
    <w:name w:val="copyright"/>
    <w:basedOn w:val="DefaultParagraphFont"/>
    <w:rsid w:val="00075088"/>
  </w:style>
  <w:style w:type="paragraph" w:styleId="BodyText">
    <w:name w:val="Body Text"/>
    <w:basedOn w:val="Normal"/>
    <w:link w:val="BodyTextChar"/>
    <w:uiPriority w:val="99"/>
    <w:unhideWhenUsed/>
    <w:rsid w:val="000B3FC4"/>
    <w:pPr>
      <w:spacing w:after="120"/>
    </w:pPr>
  </w:style>
  <w:style w:type="character" w:customStyle="1" w:styleId="BodyTextChar">
    <w:name w:val="Body Text Char"/>
    <w:basedOn w:val="DefaultParagraphFont"/>
    <w:link w:val="BodyText"/>
    <w:uiPriority w:val="99"/>
    <w:rsid w:val="000B3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5962075">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careers.marksandspencer.com/inside-mands/how-our-colleagues-make-a-big-differenc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careers.marksandspencer.com/inside-mands/smarter-working-the-m%26s-way"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usiness.com/articles/management-theory-of-henri-fayo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mallbusiness.chron.com/advantages-fayols-principles-management-78162.html" TargetMode="External"/><Relationship Id="rId20" Type="http://schemas.openxmlformats.org/officeDocument/2006/relationships/hyperlink" Target="https://careers.marksandspencer.com/inside-mands/treating-everyone-with-respec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careers.marksandspencer.com/inside-mands/putting-parents-first" TargetMode="External"/><Relationship Id="rId5" Type="http://schemas.openxmlformats.org/officeDocument/2006/relationships/settings" Target="settings.xml"/><Relationship Id="rId15" Type="http://schemas.openxmlformats.org/officeDocument/2006/relationships/hyperlink" Target="https://www.valuescentre.com/barrett-model/" TargetMode="External"/><Relationship Id="rId23" Type="http://schemas.openxmlformats.org/officeDocument/2006/relationships/hyperlink" Target="https://careers.marksandspencer.com/inside-mands/how-an-apprenticeship-benefits-our-experienced-colleagues"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indtools.com/pages/article/newLDR_74.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coursehero.com/file/p64ah6f/6-Criticism-of-Administrative-Management-Theory-Henri-Fayols-management/"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458D"/>
    <w:rsid w:val="000C60FD"/>
    <w:rsid w:val="00145AD8"/>
    <w:rsid w:val="001E7468"/>
    <w:rsid w:val="001F422E"/>
    <w:rsid w:val="002C4005"/>
    <w:rsid w:val="002E76C0"/>
    <w:rsid w:val="003203C2"/>
    <w:rsid w:val="00386E98"/>
    <w:rsid w:val="004D0B9E"/>
    <w:rsid w:val="0052211D"/>
    <w:rsid w:val="006314BD"/>
    <w:rsid w:val="00656B5A"/>
    <w:rsid w:val="00736A71"/>
    <w:rsid w:val="00773871"/>
    <w:rsid w:val="008C42DE"/>
    <w:rsid w:val="008C5E87"/>
    <w:rsid w:val="00A34C42"/>
    <w:rsid w:val="00B04B02"/>
    <w:rsid w:val="00B14E38"/>
    <w:rsid w:val="00B970B6"/>
    <w:rsid w:val="00BC1251"/>
    <w:rsid w:val="00BD5CE6"/>
    <w:rsid w:val="00C374B2"/>
    <w:rsid w:val="00C67429"/>
    <w:rsid w:val="00C74BC6"/>
    <w:rsid w:val="00DB3A74"/>
    <w:rsid w:val="00F72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921F82-27B0-4E0E-AFE4-DAFF33C6D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10</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The importance of Values, Beliefs and Attitudes in the work place.</vt:lpstr>
    </vt:vector>
  </TitlesOfParts>
  <Company>University of Wales Trinity Saint David</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Values, Beliefs and Attitudes in the work place.</dc:title>
  <dc:subject>Halima Miah - 1712451</dc:subject>
  <dc:creator>Marie Pitson</dc:creator>
  <cp:keywords/>
  <dc:description/>
  <cp:lastModifiedBy>koyesh@hotmail.co.uk</cp:lastModifiedBy>
  <cp:revision>196</cp:revision>
  <cp:lastPrinted>2019-12-08T20:37:00Z</cp:lastPrinted>
  <dcterms:created xsi:type="dcterms:W3CDTF">2019-12-05T10:06:00Z</dcterms:created>
  <dcterms:modified xsi:type="dcterms:W3CDTF">2019-12-11T22:59:00Z</dcterms:modified>
</cp:coreProperties>
</file>