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C52F3" w:rsidRDefault="00852FC7">
      <w:pPr>
        <w:rPr>
          <w:rFonts w:ascii="Arial" w:hAnsi="Arial" w:cs="Arial"/>
          <w:u w:val="single"/>
        </w:rPr>
      </w:pPr>
      <w:r>
        <w:rPr>
          <w:noProof/>
        </w:rPr>
        <w:drawing>
          <wp:anchor distT="0" distB="0" distL="114300" distR="114300" simplePos="0" relativeHeight="251658240" behindDoc="1" locked="0" layoutInCell="1" allowOverlap="1">
            <wp:simplePos x="0" y="0"/>
            <wp:positionH relativeFrom="margin">
              <wp:align>left</wp:align>
            </wp:positionH>
            <wp:positionV relativeFrom="page">
              <wp:posOffset>361950</wp:posOffset>
            </wp:positionV>
            <wp:extent cx="5610225" cy="3172460"/>
            <wp:effectExtent l="0" t="0" r="9525" b="8890"/>
            <wp:wrapTight wrapText="bothSides">
              <wp:wrapPolygon edited="0">
                <wp:start x="0" y="0"/>
                <wp:lineTo x="0" y="21531"/>
                <wp:lineTo x="21563" y="21531"/>
                <wp:lineTo x="2156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a:extLst>
                        <a:ext uri="{28A0092B-C50C-407E-A947-70E740481C1C}">
                          <a14:useLocalDpi xmlns:a14="http://schemas.microsoft.com/office/drawing/2010/main" val="0"/>
                        </a:ext>
                      </a:extLst>
                    </a:blip>
                    <a:srcRect l="3877" t="6323" r="6140" b="3141"/>
                    <a:stretch/>
                  </pic:blipFill>
                  <pic:spPr bwMode="auto">
                    <a:xfrm>
                      <a:off x="0" y="0"/>
                      <a:ext cx="5610225" cy="31724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1" locked="0" layoutInCell="1" allowOverlap="1">
            <wp:simplePos x="0" y="0"/>
            <wp:positionH relativeFrom="margin">
              <wp:align>right</wp:align>
            </wp:positionH>
            <wp:positionV relativeFrom="paragraph">
              <wp:posOffset>2747010</wp:posOffset>
            </wp:positionV>
            <wp:extent cx="5718810" cy="3215640"/>
            <wp:effectExtent l="0" t="0" r="0" b="3810"/>
            <wp:wrapTight wrapText="bothSides">
              <wp:wrapPolygon edited="0">
                <wp:start x="0" y="0"/>
                <wp:lineTo x="0" y="21498"/>
                <wp:lineTo x="21514" y="21498"/>
                <wp:lineTo x="2151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5718810" cy="321564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0288" behindDoc="1" locked="0" layoutInCell="1" allowOverlap="1">
            <wp:simplePos x="0" y="0"/>
            <wp:positionH relativeFrom="column">
              <wp:posOffset>-19050</wp:posOffset>
            </wp:positionH>
            <wp:positionV relativeFrom="page">
              <wp:posOffset>7019925</wp:posOffset>
            </wp:positionV>
            <wp:extent cx="5731510" cy="3222625"/>
            <wp:effectExtent l="0" t="0" r="2540" b="0"/>
            <wp:wrapTight wrapText="bothSides">
              <wp:wrapPolygon edited="0">
                <wp:start x="0" y="0"/>
                <wp:lineTo x="0" y="21451"/>
                <wp:lineTo x="21538" y="21451"/>
                <wp:lineTo x="2153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anchor>
        </w:drawing>
      </w:r>
      <w:r w:rsidR="001C52F3">
        <w:rPr>
          <w:rFonts w:ascii="Arial" w:hAnsi="Arial" w:cs="Arial"/>
          <w:u w:val="single"/>
        </w:rPr>
        <w:br w:type="page"/>
      </w:r>
    </w:p>
    <w:p w:rsidR="001C52F3" w:rsidRDefault="00852FC7">
      <w:pPr>
        <w:rPr>
          <w:rFonts w:ascii="Arial" w:hAnsi="Arial" w:cs="Arial"/>
          <w:u w:val="single"/>
        </w:rPr>
      </w:pPr>
      <w:r>
        <w:rPr>
          <w:noProof/>
        </w:rPr>
        <w:lastRenderedPageBreak/>
        <w:drawing>
          <wp:anchor distT="0" distB="0" distL="114300" distR="114300" simplePos="0" relativeHeight="251664384" behindDoc="1" locked="0" layoutInCell="1" allowOverlap="1">
            <wp:simplePos x="0" y="0"/>
            <wp:positionH relativeFrom="column">
              <wp:posOffset>3057525</wp:posOffset>
            </wp:positionH>
            <wp:positionV relativeFrom="paragraph">
              <wp:posOffset>5958205</wp:posOffset>
            </wp:positionV>
            <wp:extent cx="2762250" cy="2901950"/>
            <wp:effectExtent l="0" t="0" r="0" b="0"/>
            <wp:wrapTight wrapText="bothSides">
              <wp:wrapPolygon edited="0">
                <wp:start x="0" y="0"/>
                <wp:lineTo x="0" y="21411"/>
                <wp:lineTo x="21451" y="21411"/>
                <wp:lineTo x="21451"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23433" r="23056"/>
                    <a:stretch/>
                  </pic:blipFill>
                  <pic:spPr bwMode="auto">
                    <a:xfrm>
                      <a:off x="0" y="0"/>
                      <a:ext cx="2762250" cy="2901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3360" behindDoc="1" locked="0" layoutInCell="1" allowOverlap="1">
            <wp:simplePos x="0" y="0"/>
            <wp:positionH relativeFrom="margin">
              <wp:align>left</wp:align>
            </wp:positionH>
            <wp:positionV relativeFrom="paragraph">
              <wp:posOffset>5922645</wp:posOffset>
            </wp:positionV>
            <wp:extent cx="2752725" cy="2937510"/>
            <wp:effectExtent l="0" t="0" r="9525" b="0"/>
            <wp:wrapTight wrapText="bothSides">
              <wp:wrapPolygon edited="0">
                <wp:start x="0" y="0"/>
                <wp:lineTo x="0" y="21432"/>
                <wp:lineTo x="21525" y="21432"/>
                <wp:lineTo x="21525"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23432" r="23886"/>
                    <a:stretch/>
                  </pic:blipFill>
                  <pic:spPr bwMode="auto">
                    <a:xfrm>
                      <a:off x="0" y="0"/>
                      <a:ext cx="2752725" cy="29375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336" behindDoc="1" locked="0" layoutInCell="1" allowOverlap="1">
            <wp:simplePos x="0" y="0"/>
            <wp:positionH relativeFrom="margin">
              <wp:align>right</wp:align>
            </wp:positionH>
            <wp:positionV relativeFrom="paragraph">
              <wp:posOffset>2524125</wp:posOffset>
            </wp:positionV>
            <wp:extent cx="5731510" cy="3222625"/>
            <wp:effectExtent l="0" t="0" r="2540" b="0"/>
            <wp:wrapTight wrapText="bothSides">
              <wp:wrapPolygon edited="0">
                <wp:start x="0" y="0"/>
                <wp:lineTo x="0" y="21451"/>
                <wp:lineTo x="21538" y="21451"/>
                <wp:lineTo x="2153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anchor>
        </w:drawing>
      </w:r>
      <w:r>
        <w:rPr>
          <w:noProof/>
        </w:rPr>
        <w:drawing>
          <wp:anchor distT="0" distB="0" distL="114300" distR="114300" simplePos="0" relativeHeight="251661312" behindDoc="1" locked="0" layoutInCell="1" allowOverlap="1">
            <wp:simplePos x="0" y="0"/>
            <wp:positionH relativeFrom="margin">
              <wp:align>right</wp:align>
            </wp:positionH>
            <wp:positionV relativeFrom="page">
              <wp:posOffset>247650</wp:posOffset>
            </wp:positionV>
            <wp:extent cx="5731510" cy="3222625"/>
            <wp:effectExtent l="0" t="0" r="2540" b="0"/>
            <wp:wrapTight wrapText="bothSides">
              <wp:wrapPolygon edited="0">
                <wp:start x="0" y="0"/>
                <wp:lineTo x="0" y="21451"/>
                <wp:lineTo x="21538" y="21451"/>
                <wp:lineTo x="2153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14:sizeRelH relativeFrom="margin">
              <wp14:pctWidth>0</wp14:pctWidth>
            </wp14:sizeRelH>
            <wp14:sizeRelV relativeFrom="margin">
              <wp14:pctHeight>0</wp14:pctHeight>
            </wp14:sizeRelV>
          </wp:anchor>
        </w:drawing>
      </w:r>
      <w:bookmarkStart w:id="0" w:name="_GoBack"/>
      <w:bookmarkEnd w:id="0"/>
    </w:p>
    <w:p w:rsidR="009B02C9" w:rsidRPr="009B02C9" w:rsidRDefault="001C52F3">
      <w:pPr>
        <w:rPr>
          <w:rFonts w:ascii="Arial" w:hAnsi="Arial" w:cs="Arial"/>
        </w:rPr>
      </w:pPr>
      <w:r>
        <w:rPr>
          <w:rFonts w:ascii="Arial" w:hAnsi="Arial" w:cs="Arial"/>
          <w:u w:val="single"/>
        </w:rPr>
        <w:lastRenderedPageBreak/>
        <w:t>Global Sports Ev</w:t>
      </w:r>
      <w:r w:rsidR="009B02C9" w:rsidRPr="009B02C9">
        <w:rPr>
          <w:rFonts w:ascii="Arial" w:hAnsi="Arial" w:cs="Arial"/>
          <w:u w:val="single"/>
        </w:rPr>
        <w:t>ent</w:t>
      </w:r>
      <w:r>
        <w:rPr>
          <w:rFonts w:ascii="Arial" w:hAnsi="Arial" w:cs="Arial"/>
          <w:u w:val="single"/>
        </w:rPr>
        <w:t xml:space="preserve"> Management</w:t>
      </w:r>
      <w:r w:rsidR="009B02C9" w:rsidRPr="009B02C9">
        <w:rPr>
          <w:rFonts w:ascii="Arial" w:hAnsi="Arial" w:cs="Arial"/>
        </w:rPr>
        <w:tab/>
      </w:r>
      <w:r w:rsidR="009B02C9" w:rsidRPr="009B02C9">
        <w:rPr>
          <w:rFonts w:ascii="Arial" w:hAnsi="Arial" w:cs="Arial"/>
        </w:rPr>
        <w:tab/>
      </w:r>
      <w:r w:rsidR="009B02C9" w:rsidRPr="009B02C9">
        <w:rPr>
          <w:rFonts w:ascii="Arial" w:hAnsi="Arial" w:cs="Arial"/>
        </w:rPr>
        <w:tab/>
      </w:r>
      <w:r w:rsidR="009B02C9" w:rsidRPr="009B02C9">
        <w:rPr>
          <w:rFonts w:ascii="Arial" w:hAnsi="Arial" w:cs="Arial"/>
        </w:rPr>
        <w:tab/>
      </w:r>
      <w:r w:rsidR="009B02C9" w:rsidRPr="009B02C9">
        <w:rPr>
          <w:rFonts w:ascii="Arial" w:hAnsi="Arial" w:cs="Arial"/>
        </w:rPr>
        <w:tab/>
      </w:r>
      <w:r w:rsidR="009B02C9" w:rsidRPr="009B02C9">
        <w:rPr>
          <w:rFonts w:ascii="Arial" w:hAnsi="Arial" w:cs="Arial"/>
        </w:rPr>
        <w:tab/>
      </w:r>
      <w:r w:rsidR="009B02C9" w:rsidRPr="009B02C9">
        <w:rPr>
          <w:rFonts w:ascii="Arial" w:hAnsi="Arial" w:cs="Arial"/>
          <w:u w:val="single"/>
        </w:rPr>
        <w:t>Charlotte Walker</w:t>
      </w:r>
    </w:p>
    <w:p w:rsidR="009B02C9" w:rsidRDefault="009B02C9">
      <w:pPr>
        <w:rPr>
          <w:rFonts w:ascii="Arial" w:hAnsi="Arial" w:cs="Arial"/>
          <w:u w:val="single"/>
        </w:rPr>
      </w:pPr>
      <w:r w:rsidRPr="009B02C9">
        <w:rPr>
          <w:rFonts w:ascii="Arial" w:hAnsi="Arial" w:cs="Arial"/>
          <w:u w:val="single"/>
        </w:rPr>
        <w:t>Assignment 1 – UEFA Champions League Final: Branding</w:t>
      </w:r>
      <w:r>
        <w:rPr>
          <w:rFonts w:ascii="Arial" w:hAnsi="Arial" w:cs="Arial"/>
        </w:rPr>
        <w:tab/>
      </w:r>
      <w:r w:rsidRPr="009B02C9">
        <w:rPr>
          <w:rFonts w:ascii="Arial" w:hAnsi="Arial" w:cs="Arial"/>
        </w:rPr>
        <w:tab/>
      </w:r>
      <w:r w:rsidRPr="009B02C9">
        <w:rPr>
          <w:rFonts w:ascii="Arial" w:hAnsi="Arial" w:cs="Arial"/>
        </w:rPr>
        <w:tab/>
      </w:r>
      <w:r w:rsidRPr="009B02C9">
        <w:rPr>
          <w:rFonts w:ascii="Arial" w:hAnsi="Arial" w:cs="Arial"/>
        </w:rPr>
        <w:tab/>
      </w:r>
      <w:r w:rsidRPr="009B02C9">
        <w:rPr>
          <w:rFonts w:ascii="Arial" w:hAnsi="Arial" w:cs="Arial"/>
          <w:u w:val="single"/>
        </w:rPr>
        <w:t>P146343</w:t>
      </w:r>
    </w:p>
    <w:p w:rsidR="00D05368" w:rsidRDefault="00D05368">
      <w:pPr>
        <w:rPr>
          <w:rFonts w:ascii="Arial" w:hAnsi="Arial" w:cs="Arial"/>
        </w:rPr>
      </w:pPr>
    </w:p>
    <w:p w:rsidR="00D05368" w:rsidRPr="00BA70C0" w:rsidRDefault="00D05368">
      <w:pPr>
        <w:rPr>
          <w:rFonts w:ascii="Arial" w:hAnsi="Arial" w:cs="Arial"/>
          <w:b/>
        </w:rPr>
      </w:pPr>
      <w:r w:rsidRPr="00BA70C0">
        <w:rPr>
          <w:rFonts w:ascii="Arial" w:hAnsi="Arial" w:cs="Arial"/>
          <w:b/>
        </w:rPr>
        <w:t>Introduction:</w:t>
      </w:r>
    </w:p>
    <w:p w:rsidR="00A629A7" w:rsidRDefault="00A629A7">
      <w:pPr>
        <w:rPr>
          <w:rFonts w:ascii="Arial" w:hAnsi="Arial" w:cs="Arial"/>
        </w:rPr>
      </w:pPr>
      <w:r>
        <w:rPr>
          <w:rFonts w:ascii="Arial" w:hAnsi="Arial" w:cs="Arial"/>
        </w:rPr>
        <w:t>As you all know the Champions League is an annual football competition between the top-division European clubs, organised by the Union of European Football Associations, or as everyone knows it UEFA.</w:t>
      </w:r>
    </w:p>
    <w:p w:rsidR="00A629A7" w:rsidRDefault="00A629A7">
      <w:pPr>
        <w:rPr>
          <w:rFonts w:ascii="Arial" w:hAnsi="Arial" w:cs="Arial"/>
        </w:rPr>
      </w:pPr>
      <w:r>
        <w:rPr>
          <w:rFonts w:ascii="Arial" w:hAnsi="Arial" w:cs="Arial"/>
        </w:rPr>
        <w:t xml:space="preserve">It has been running since 1955 and is the biggest annual sporting event in the world. It ranks eighth among professional sports leagues around the world by the revenue that it </w:t>
      </w:r>
      <w:r w:rsidR="00F172EB">
        <w:rPr>
          <w:rFonts w:ascii="Arial" w:hAnsi="Arial" w:cs="Arial"/>
        </w:rPr>
        <w:t>produces</w:t>
      </w:r>
      <w:r>
        <w:rPr>
          <w:rFonts w:ascii="Arial" w:hAnsi="Arial" w:cs="Arial"/>
        </w:rPr>
        <w:t>.</w:t>
      </w:r>
    </w:p>
    <w:p w:rsidR="00A629A7" w:rsidRDefault="00A629A7">
      <w:pPr>
        <w:rPr>
          <w:rFonts w:ascii="Arial" w:hAnsi="Arial" w:cs="Arial"/>
        </w:rPr>
      </w:pPr>
      <w:r>
        <w:rPr>
          <w:rFonts w:ascii="Arial" w:hAnsi="Arial" w:cs="Arial"/>
        </w:rPr>
        <w:t>The most successful team of the competition is Real Madrid, winning the competition a total of twelve times, the twelfth time being the 2017 final against Juventus at Cardiff.</w:t>
      </w:r>
    </w:p>
    <w:p w:rsidR="00A629A7" w:rsidRDefault="00A629A7">
      <w:pPr>
        <w:rPr>
          <w:rFonts w:ascii="Arial" w:hAnsi="Arial" w:cs="Arial"/>
        </w:rPr>
      </w:pPr>
      <w:r>
        <w:rPr>
          <w:rFonts w:ascii="Arial" w:hAnsi="Arial" w:cs="Arial"/>
        </w:rPr>
        <w:t>This was the very first Champions League final to be held in Wales and was the twelfth final that was held in the UK.</w:t>
      </w:r>
    </w:p>
    <w:p w:rsidR="00F172EB" w:rsidRDefault="00F172EB">
      <w:pPr>
        <w:rPr>
          <w:rFonts w:ascii="Arial" w:hAnsi="Arial" w:cs="Arial"/>
        </w:rPr>
      </w:pPr>
      <w:r>
        <w:rPr>
          <w:rFonts w:ascii="Arial" w:hAnsi="Arial" w:cs="Arial"/>
        </w:rPr>
        <w:t>The bid for Cardiff to become the host city was put in by the FAW (Football Association of Wales), Cardiff City Council and the Welsh Government.</w:t>
      </w:r>
    </w:p>
    <w:p w:rsidR="00F172EB" w:rsidRDefault="00F172EB">
      <w:pPr>
        <w:rPr>
          <w:rFonts w:ascii="Arial" w:hAnsi="Arial" w:cs="Arial"/>
        </w:rPr>
      </w:pPr>
      <w:r>
        <w:rPr>
          <w:rFonts w:ascii="Arial" w:hAnsi="Arial" w:cs="Arial"/>
        </w:rPr>
        <w:t xml:space="preserve">First Minister of Wales </w:t>
      </w:r>
      <w:proofErr w:type="spellStart"/>
      <w:r>
        <w:rPr>
          <w:rFonts w:ascii="Arial" w:hAnsi="Arial" w:cs="Arial"/>
        </w:rPr>
        <w:t>Carwyn</w:t>
      </w:r>
      <w:proofErr w:type="spellEnd"/>
      <w:r>
        <w:rPr>
          <w:rFonts w:ascii="Arial" w:hAnsi="Arial" w:cs="Arial"/>
        </w:rPr>
        <w:t xml:space="preserve"> Jones said that “staging the UEFA Champions League in Cardiff would prove a legacy throughout the country of Wales due to the passion for football across the nation.”</w:t>
      </w:r>
    </w:p>
    <w:p w:rsidR="00F172EB" w:rsidRDefault="00F172EB">
      <w:pPr>
        <w:rPr>
          <w:rFonts w:ascii="Arial" w:hAnsi="Arial" w:cs="Arial"/>
        </w:rPr>
      </w:pPr>
      <w:r>
        <w:rPr>
          <w:rFonts w:ascii="Arial" w:hAnsi="Arial" w:cs="Arial"/>
        </w:rPr>
        <w:t>The tournament was held at the Principality Stadium, which is the second largest stadium in the world with a fully retractable roof, UEFA ranked the stadium as category 4.</w:t>
      </w:r>
    </w:p>
    <w:p w:rsidR="00F172EB" w:rsidRDefault="00F172EB">
      <w:pPr>
        <w:rPr>
          <w:rFonts w:ascii="Arial" w:hAnsi="Arial" w:cs="Arial"/>
        </w:rPr>
      </w:pPr>
      <w:r>
        <w:rPr>
          <w:rFonts w:ascii="Arial" w:hAnsi="Arial" w:cs="Arial"/>
        </w:rPr>
        <w:t>What is branding?</w:t>
      </w:r>
    </w:p>
    <w:p w:rsidR="00BA70C0" w:rsidRDefault="00F172EB">
      <w:pPr>
        <w:rPr>
          <w:rFonts w:ascii="Arial" w:hAnsi="Arial" w:cs="Arial"/>
        </w:rPr>
      </w:pPr>
      <w:r>
        <w:rPr>
          <w:rFonts w:ascii="Arial" w:hAnsi="Arial" w:cs="Arial"/>
        </w:rPr>
        <w:t xml:space="preserve">Branding involves creating a unique name and image for a certain product in the consumers’ mind. It is mainly carried out through advertising campaigns, carrying a consistent theme throughout. It </w:t>
      </w:r>
      <w:r w:rsidR="00BA70C0">
        <w:rPr>
          <w:rFonts w:ascii="Arial" w:hAnsi="Arial" w:cs="Arial"/>
        </w:rPr>
        <w:t>aims to create a significant and different presence within the market that will continue to attract customers and help to retain them.</w:t>
      </w:r>
      <w:r w:rsidR="00807A7B">
        <w:rPr>
          <w:rFonts w:ascii="Arial" w:hAnsi="Arial" w:cs="Arial"/>
          <w:color w:val="000000"/>
          <w:sz w:val="21"/>
          <w:szCs w:val="21"/>
        </w:rPr>
        <w:t xml:space="preserve"> (Business Dictionary, 2017).</w:t>
      </w:r>
    </w:p>
    <w:p w:rsidR="00BA70C0" w:rsidRPr="00BA70C0" w:rsidRDefault="00BA70C0">
      <w:pPr>
        <w:rPr>
          <w:rFonts w:ascii="Arial" w:hAnsi="Arial" w:cs="Arial"/>
          <w:b/>
        </w:rPr>
      </w:pPr>
      <w:r w:rsidRPr="00BA70C0">
        <w:rPr>
          <w:rFonts w:ascii="Arial" w:hAnsi="Arial" w:cs="Arial"/>
          <w:b/>
        </w:rPr>
        <w:t xml:space="preserve">Branding </w:t>
      </w:r>
      <w:r w:rsidR="0054255F">
        <w:rPr>
          <w:rFonts w:ascii="Arial" w:hAnsi="Arial" w:cs="Arial"/>
          <w:b/>
        </w:rPr>
        <w:t>of Champions League Final</w:t>
      </w:r>
      <w:r w:rsidRPr="00BA70C0">
        <w:rPr>
          <w:rFonts w:ascii="Arial" w:hAnsi="Arial" w:cs="Arial"/>
          <w:b/>
        </w:rPr>
        <w:t>:</w:t>
      </w:r>
    </w:p>
    <w:p w:rsidR="00FF189C" w:rsidRDefault="00FF189C">
      <w:pPr>
        <w:rPr>
          <w:rFonts w:ascii="Arial" w:hAnsi="Arial" w:cs="Arial"/>
        </w:rPr>
      </w:pPr>
      <w:r>
        <w:rPr>
          <w:rFonts w:ascii="Arial" w:hAnsi="Arial" w:cs="Arial"/>
        </w:rPr>
        <w:t>In the lead up the big event there were a lot of changes made around Cardiff for the advertising of the tournament, and a lot of this was done by making changes to the branding.</w:t>
      </w:r>
    </w:p>
    <w:p w:rsidR="00055075" w:rsidRDefault="00FF189C">
      <w:pPr>
        <w:rPr>
          <w:rFonts w:ascii="Arial" w:hAnsi="Arial" w:cs="Arial"/>
        </w:rPr>
      </w:pPr>
      <w:r>
        <w:rPr>
          <w:rFonts w:ascii="Arial" w:hAnsi="Arial" w:cs="Arial"/>
        </w:rPr>
        <w:t>The biggest change was the name of the stadium, it could not be called the Principality Stadium for the tournament due to it being linked with a different sponsorship, so it was called the National Stadium of Wales and anything regarding or linked to Principality was taken away from the stadium, including the main signage on the outside of the stadium.</w:t>
      </w:r>
      <w:r w:rsidR="0054255F">
        <w:rPr>
          <w:rFonts w:ascii="Arial" w:hAnsi="Arial" w:cs="Arial"/>
        </w:rPr>
        <w:t xml:space="preserve"> </w:t>
      </w:r>
      <w:r w:rsidR="00055075">
        <w:rPr>
          <w:rFonts w:ascii="Arial" w:hAnsi="Arial" w:cs="Arial"/>
        </w:rPr>
        <w:t>(</w:t>
      </w:r>
      <w:proofErr w:type="spellStart"/>
      <w:r w:rsidR="00055075">
        <w:rPr>
          <w:rFonts w:ascii="Arial" w:hAnsi="Arial" w:cs="Arial"/>
        </w:rPr>
        <w:t>Abbandonato</w:t>
      </w:r>
      <w:proofErr w:type="spellEnd"/>
      <w:r w:rsidR="00055075">
        <w:rPr>
          <w:rFonts w:ascii="Arial" w:hAnsi="Arial" w:cs="Arial"/>
        </w:rPr>
        <w:t>, 2017)</w:t>
      </w:r>
    </w:p>
    <w:p w:rsidR="00FF189C" w:rsidRDefault="0054255F">
      <w:pPr>
        <w:rPr>
          <w:rFonts w:ascii="Arial" w:hAnsi="Arial" w:cs="Arial"/>
        </w:rPr>
      </w:pPr>
      <w:r>
        <w:rPr>
          <w:rFonts w:ascii="Arial" w:hAnsi="Arial" w:cs="Arial"/>
        </w:rPr>
        <w:t>“A</w:t>
      </w:r>
      <w:r w:rsidRPr="0054255F">
        <w:rPr>
          <w:rFonts w:ascii="Arial" w:hAnsi="Arial" w:cs="Arial"/>
        </w:rPr>
        <w:t>lthough the WRU have adhered to UEFA wishes for a name change, they will still be using Principality Stadium on their social media platforms and in Welsh rugby promotions over the coming weeks.</w:t>
      </w:r>
      <w:r w:rsidR="00055075">
        <w:rPr>
          <w:rFonts w:ascii="Arial" w:hAnsi="Arial" w:cs="Arial"/>
        </w:rPr>
        <w:t xml:space="preserve">” </w:t>
      </w:r>
      <w:r>
        <w:rPr>
          <w:rFonts w:ascii="Arial" w:hAnsi="Arial" w:cs="Arial"/>
        </w:rPr>
        <w:t>(</w:t>
      </w:r>
      <w:proofErr w:type="spellStart"/>
      <w:r>
        <w:rPr>
          <w:rFonts w:ascii="Arial" w:hAnsi="Arial" w:cs="Arial"/>
        </w:rPr>
        <w:t>Abbandonato</w:t>
      </w:r>
      <w:proofErr w:type="spellEnd"/>
      <w:r>
        <w:rPr>
          <w:rFonts w:ascii="Arial" w:hAnsi="Arial" w:cs="Arial"/>
        </w:rPr>
        <w:t>, 2017).</w:t>
      </w:r>
    </w:p>
    <w:p w:rsidR="00FF189C" w:rsidRDefault="00FF189C" w:rsidP="00807A7B">
      <w:pPr>
        <w:spacing w:before="240"/>
        <w:rPr>
          <w:rFonts w:ascii="Arial" w:hAnsi="Arial" w:cs="Arial"/>
        </w:rPr>
      </w:pPr>
      <w:proofErr w:type="gramStart"/>
      <w:r>
        <w:rPr>
          <w:rFonts w:ascii="Arial" w:hAnsi="Arial" w:cs="Arial"/>
        </w:rPr>
        <w:t>Also</w:t>
      </w:r>
      <w:proofErr w:type="gramEnd"/>
      <w:r>
        <w:rPr>
          <w:rFonts w:ascii="Arial" w:hAnsi="Arial" w:cs="Arial"/>
        </w:rPr>
        <w:t xml:space="preserve"> any signage that represented Under Armour was taken away and replaced with other banners and signage, the ones outside the stadium were replaced with the two different team emblems.</w:t>
      </w:r>
      <w:r w:rsidR="00807A7B">
        <w:rPr>
          <w:rFonts w:ascii="Arial" w:hAnsi="Arial" w:cs="Arial"/>
        </w:rPr>
        <w:t xml:space="preserve"> (Sands, 2017</w:t>
      </w:r>
      <w:r w:rsidR="001E521A">
        <w:rPr>
          <w:rFonts w:ascii="Arial" w:hAnsi="Arial" w:cs="Arial"/>
        </w:rPr>
        <w:t>)</w:t>
      </w:r>
    </w:p>
    <w:p w:rsidR="00055075" w:rsidRPr="00807A7B" w:rsidRDefault="00055075" w:rsidP="00055075">
      <w:pPr>
        <w:rPr>
          <w:rFonts w:ascii="Arial" w:hAnsi="Arial" w:cs="Arial"/>
          <w:color w:val="141414"/>
        </w:rPr>
      </w:pPr>
      <w:r w:rsidRPr="00055075">
        <w:rPr>
          <w:rFonts w:ascii="Arial" w:hAnsi="Arial" w:cs="Arial"/>
          <w:color w:val="141414"/>
        </w:rPr>
        <w:lastRenderedPageBreak/>
        <w:t>“UEFA's own commercial partners, such as MasterCard, Nissan, Heineken and Sony, are expected to have branding on the ground by the river walkway.” (</w:t>
      </w:r>
      <w:proofErr w:type="spellStart"/>
      <w:r w:rsidRPr="00055075">
        <w:rPr>
          <w:rFonts w:ascii="Arial" w:hAnsi="Arial" w:cs="Arial"/>
          <w:color w:val="141414"/>
        </w:rPr>
        <w:t>Abbandonato</w:t>
      </w:r>
      <w:proofErr w:type="spellEnd"/>
      <w:r w:rsidRPr="00055075">
        <w:rPr>
          <w:rFonts w:ascii="Arial" w:hAnsi="Arial" w:cs="Arial"/>
          <w:color w:val="141414"/>
        </w:rPr>
        <w:t>, 2017)</w:t>
      </w:r>
    </w:p>
    <w:p w:rsidR="00FF189C" w:rsidRDefault="008A2D8F">
      <w:pPr>
        <w:rPr>
          <w:rFonts w:ascii="Arial" w:hAnsi="Arial" w:cs="Arial"/>
        </w:rPr>
      </w:pPr>
      <w:r>
        <w:rPr>
          <w:rFonts w:ascii="Arial" w:hAnsi="Arial" w:cs="Arial"/>
        </w:rPr>
        <w:t>Throughout the city there were lamp post flags and Champions League advertisements jumping out at you from every direction, one of the biggest was the large interactive screen outside Westgate NCP car park, which had a massive Walker’s sponsorship along with it.</w:t>
      </w:r>
    </w:p>
    <w:p w:rsidR="008A2D8F" w:rsidRDefault="008A2D8F">
      <w:pPr>
        <w:rPr>
          <w:rFonts w:ascii="Arial" w:hAnsi="Arial" w:cs="Arial"/>
        </w:rPr>
      </w:pPr>
      <w:r>
        <w:rPr>
          <w:rFonts w:ascii="Arial" w:hAnsi="Arial" w:cs="Arial"/>
        </w:rPr>
        <w:t xml:space="preserve">The unique brand that they decided to go with this year was </w:t>
      </w:r>
      <w:proofErr w:type="gramStart"/>
      <w:r>
        <w:rPr>
          <w:rFonts w:ascii="Arial" w:hAnsi="Arial" w:cs="Arial"/>
        </w:rPr>
        <w:t>actually quite</w:t>
      </w:r>
      <w:proofErr w:type="gramEnd"/>
      <w:r>
        <w:rPr>
          <w:rFonts w:ascii="Arial" w:hAnsi="Arial" w:cs="Arial"/>
        </w:rPr>
        <w:t xml:space="preserve"> creative, it was a blue dragon holding the tournament trophy. The dragon is a representation of the host city, Wales, blending in with the theme colour of the tournament – blue. </w:t>
      </w:r>
    </w:p>
    <w:p w:rsidR="008A2D8F" w:rsidRDefault="008A2D8F">
      <w:pPr>
        <w:rPr>
          <w:rFonts w:ascii="Arial" w:hAnsi="Arial" w:cs="Arial"/>
        </w:rPr>
      </w:pPr>
      <w:r>
        <w:rPr>
          <w:rFonts w:ascii="Arial" w:hAnsi="Arial" w:cs="Arial"/>
        </w:rPr>
        <w:t>They very cleverly created a unique opportunity to get this out to the public eye by crafting a huge blue dragon and replica trophy and placing it on top of the castle wall. Along the two sides of it then were banners of players in the tournament from Real Madrid and Juventus draped over the edges.</w:t>
      </w:r>
    </w:p>
    <w:p w:rsidR="008A2D8F" w:rsidRDefault="008A2D8F">
      <w:pPr>
        <w:rPr>
          <w:rFonts w:ascii="Arial" w:hAnsi="Arial" w:cs="Arial"/>
        </w:rPr>
      </w:pPr>
      <w:r>
        <w:rPr>
          <w:rFonts w:ascii="Arial" w:hAnsi="Arial" w:cs="Arial"/>
        </w:rPr>
        <w:t>The wall that runs behind the stadium was also repainted, covering up the graffiti that was originally there to ensure that it was completely fresh with no chance of any other type of advertising that didn’t relate to the Champions League.</w:t>
      </w:r>
    </w:p>
    <w:p w:rsidR="008A2D8F" w:rsidRDefault="008A2D8F">
      <w:pPr>
        <w:rPr>
          <w:rFonts w:ascii="Arial" w:hAnsi="Arial" w:cs="Arial"/>
        </w:rPr>
      </w:pPr>
      <w:r>
        <w:rPr>
          <w:rFonts w:ascii="Arial" w:hAnsi="Arial" w:cs="Arial"/>
        </w:rPr>
        <w:t>The Champions League festival which was held in Cardiff bay for four days was another opportunity for them to sell themselves and the brand. There were again flags on every lamp post an</w:t>
      </w:r>
      <w:r w:rsidR="00DA7D60">
        <w:rPr>
          <w:rFonts w:ascii="Arial" w:hAnsi="Arial" w:cs="Arial"/>
        </w:rPr>
        <w:t>d banners wrapped around posts, and a floating football pitch has also been created for various events to have taken place over the course of the four days.</w:t>
      </w:r>
      <w:r w:rsidR="00807A7B">
        <w:rPr>
          <w:rFonts w:ascii="Arial" w:hAnsi="Arial" w:cs="Arial"/>
        </w:rPr>
        <w:t xml:space="preserve"> (Sands, 2017)</w:t>
      </w:r>
    </w:p>
    <w:p w:rsidR="00DA7D60" w:rsidRDefault="00DA7D60">
      <w:pPr>
        <w:rPr>
          <w:rFonts w:ascii="Arial" w:hAnsi="Arial" w:cs="Arial"/>
        </w:rPr>
      </w:pPr>
      <w:r>
        <w:rPr>
          <w:rFonts w:ascii="Arial" w:hAnsi="Arial" w:cs="Arial"/>
        </w:rPr>
        <w:t xml:space="preserve">After the final branding was unveiled at the draw for the </w:t>
      </w:r>
      <w:proofErr w:type="spellStart"/>
      <w:r>
        <w:rPr>
          <w:rFonts w:ascii="Arial" w:hAnsi="Arial" w:cs="Arial"/>
        </w:rPr>
        <w:t>Champions</w:t>
      </w:r>
      <w:proofErr w:type="spellEnd"/>
      <w:r>
        <w:rPr>
          <w:rFonts w:ascii="Arial" w:hAnsi="Arial" w:cs="Arial"/>
        </w:rPr>
        <w:t xml:space="preserve"> League Group stages in Monaco it was predicted that it would soon be seen all over the streets of Cardiff and they were right.</w:t>
      </w:r>
    </w:p>
    <w:p w:rsidR="00DA7D60" w:rsidRDefault="00DA7D60">
      <w:pPr>
        <w:rPr>
          <w:rFonts w:ascii="Arial" w:hAnsi="Arial" w:cs="Arial"/>
          <w:color w:val="141414"/>
        </w:rPr>
      </w:pPr>
      <w:r>
        <w:rPr>
          <w:rFonts w:ascii="Arial" w:hAnsi="Arial" w:cs="Arial"/>
        </w:rPr>
        <w:t xml:space="preserve">UEFA said about the </w:t>
      </w:r>
      <w:r w:rsidRPr="00DA7D60">
        <w:rPr>
          <w:rFonts w:ascii="Arial" w:hAnsi="Arial" w:cs="Arial"/>
        </w:rPr>
        <w:t xml:space="preserve">design </w:t>
      </w:r>
      <w:r>
        <w:rPr>
          <w:rFonts w:ascii="Arial" w:hAnsi="Arial" w:cs="Arial"/>
          <w:color w:val="141414"/>
        </w:rPr>
        <w:t>“t</w:t>
      </w:r>
      <w:r w:rsidRPr="00DA7D60">
        <w:rPr>
          <w:rFonts w:ascii="Arial" w:hAnsi="Arial" w:cs="Arial"/>
          <w:color w:val="141414"/>
        </w:rPr>
        <w:t>he brand identity captures the prestige of the competition as well as the unique spirit of the host venue Cardiff – a modern cit</w:t>
      </w:r>
      <w:r>
        <w:rPr>
          <w:rFonts w:ascii="Arial" w:hAnsi="Arial" w:cs="Arial"/>
          <w:color w:val="141414"/>
        </w:rPr>
        <w:t>y rich in culture and history.”</w:t>
      </w:r>
    </w:p>
    <w:p w:rsidR="00DA7D60" w:rsidRDefault="00DA7D60">
      <w:pPr>
        <w:rPr>
          <w:rFonts w:ascii="Arial" w:hAnsi="Arial" w:cs="Arial"/>
          <w:color w:val="141414"/>
        </w:rPr>
      </w:pPr>
      <w:r>
        <w:rPr>
          <w:rFonts w:ascii="Arial" w:hAnsi="Arial" w:cs="Arial"/>
          <w:color w:val="141414"/>
        </w:rPr>
        <w:t>They fully intended on incorporating the Welsh dragon into the design from early on which can be predicted from the unveiling in Monaco the year before.</w:t>
      </w:r>
      <w:r w:rsidR="0054255F">
        <w:rPr>
          <w:rFonts w:ascii="Arial" w:hAnsi="Arial" w:cs="Arial"/>
          <w:color w:val="141414"/>
        </w:rPr>
        <w:t xml:space="preserve"> (</w:t>
      </w:r>
      <w:proofErr w:type="spellStart"/>
      <w:r w:rsidR="0054255F">
        <w:rPr>
          <w:rFonts w:ascii="Arial" w:hAnsi="Arial" w:cs="Arial"/>
          <w:color w:val="141414"/>
        </w:rPr>
        <w:t>Southcombe</w:t>
      </w:r>
      <w:proofErr w:type="spellEnd"/>
      <w:r w:rsidR="0054255F">
        <w:rPr>
          <w:rFonts w:ascii="Arial" w:hAnsi="Arial" w:cs="Arial"/>
          <w:color w:val="141414"/>
        </w:rPr>
        <w:t>, 2016)</w:t>
      </w:r>
    </w:p>
    <w:p w:rsidR="00FF3E24" w:rsidRPr="00807A7B" w:rsidRDefault="0054255F" w:rsidP="0054255F">
      <w:pPr>
        <w:jc w:val="both"/>
        <w:rPr>
          <w:rFonts w:ascii="Arial" w:hAnsi="Arial" w:cs="Arial"/>
        </w:rPr>
      </w:pPr>
      <w:r>
        <w:rPr>
          <w:rFonts w:ascii="Arial" w:hAnsi="Arial" w:cs="Arial"/>
        </w:rPr>
        <w:t>Dr, Jewell stated that “a</w:t>
      </w:r>
      <w:r w:rsidRPr="0054255F">
        <w:rPr>
          <w:rFonts w:ascii="Arial" w:hAnsi="Arial" w:cs="Arial"/>
        </w:rPr>
        <w:t xml:space="preserve">lthough Cardiff is no stranger to hosting international events, the staging of the </w:t>
      </w:r>
      <w:proofErr w:type="spellStart"/>
      <w:r w:rsidRPr="0054255F">
        <w:rPr>
          <w:rFonts w:ascii="Arial" w:hAnsi="Arial" w:cs="Arial"/>
        </w:rPr>
        <w:t>Uefa</w:t>
      </w:r>
      <w:proofErr w:type="spellEnd"/>
      <w:r w:rsidRPr="0054255F">
        <w:rPr>
          <w:rFonts w:ascii="Arial" w:hAnsi="Arial" w:cs="Arial"/>
        </w:rPr>
        <w:t xml:space="preserve"> Champions League final on Saturday represents the city’s bigg</w:t>
      </w:r>
      <w:r>
        <w:rPr>
          <w:rFonts w:ascii="Arial" w:hAnsi="Arial" w:cs="Arial"/>
        </w:rPr>
        <w:t>est single sporting undertaking.” (Jewell, 2017)</w:t>
      </w:r>
    </w:p>
    <w:p w:rsidR="00055075" w:rsidRDefault="00055075" w:rsidP="0054255F">
      <w:pPr>
        <w:jc w:val="both"/>
        <w:rPr>
          <w:rFonts w:ascii="Arial" w:hAnsi="Arial" w:cs="Arial"/>
          <w:b/>
        </w:rPr>
      </w:pPr>
      <w:r>
        <w:rPr>
          <w:rFonts w:ascii="Arial" w:hAnsi="Arial" w:cs="Arial"/>
          <w:b/>
        </w:rPr>
        <w:t>Management &amp; organisation of the event branding:</w:t>
      </w:r>
    </w:p>
    <w:p w:rsidR="00055075" w:rsidRDefault="00055075" w:rsidP="0054255F">
      <w:pPr>
        <w:jc w:val="both"/>
        <w:rPr>
          <w:rFonts w:ascii="Arial" w:hAnsi="Arial" w:cs="Arial"/>
        </w:rPr>
      </w:pPr>
      <w:r>
        <w:rPr>
          <w:rFonts w:ascii="Arial" w:hAnsi="Arial" w:cs="Arial"/>
        </w:rPr>
        <w:t xml:space="preserve">There are three things that must be included when it comes to the branding of an event: the creative angle, the messaging angle and the creation of a unique experience. </w:t>
      </w:r>
      <w:proofErr w:type="gramStart"/>
      <w:r>
        <w:rPr>
          <w:rFonts w:ascii="Arial" w:hAnsi="Arial" w:cs="Arial"/>
        </w:rPr>
        <w:t>All of these</w:t>
      </w:r>
      <w:proofErr w:type="gramEnd"/>
      <w:r>
        <w:rPr>
          <w:rFonts w:ascii="Arial" w:hAnsi="Arial" w:cs="Arial"/>
        </w:rPr>
        <w:t xml:space="preserve"> three components should all interact well with each other and attract the right audience and sponsors. It needs to attract the audience so that they can get the best kind of audience for the event and needs to be attractive to the sponsors so that they have the chance of retaining the sponsorship deals with them, showing that they are continuing to be successful and that they should want to continue to support them.</w:t>
      </w:r>
      <w:r w:rsidR="00FF3E24">
        <w:rPr>
          <w:rFonts w:ascii="Arial" w:hAnsi="Arial" w:cs="Arial"/>
        </w:rPr>
        <w:t xml:space="preserve"> (</w:t>
      </w:r>
      <w:proofErr w:type="spellStart"/>
      <w:r w:rsidR="00FF3E24">
        <w:rPr>
          <w:rFonts w:ascii="Arial" w:hAnsi="Arial" w:cs="Arial"/>
        </w:rPr>
        <w:t>Evenesis</w:t>
      </w:r>
      <w:proofErr w:type="spellEnd"/>
      <w:r w:rsidR="00FF3E24">
        <w:rPr>
          <w:rFonts w:ascii="Arial" w:hAnsi="Arial" w:cs="Arial"/>
        </w:rPr>
        <w:t>, 2017)</w:t>
      </w:r>
    </w:p>
    <w:p w:rsidR="001E521A" w:rsidRDefault="00055075" w:rsidP="0054255F">
      <w:pPr>
        <w:jc w:val="both"/>
        <w:rPr>
          <w:rFonts w:ascii="Arial" w:hAnsi="Arial" w:cs="Arial"/>
          <w:b/>
        </w:rPr>
      </w:pPr>
      <w:r>
        <w:rPr>
          <w:rFonts w:ascii="Arial" w:hAnsi="Arial" w:cs="Arial"/>
          <w:b/>
        </w:rPr>
        <w:t>Comparison to London 2012:</w:t>
      </w:r>
    </w:p>
    <w:p w:rsidR="00256DA6" w:rsidRPr="00256DA6" w:rsidRDefault="00256DA6" w:rsidP="0054255F">
      <w:pPr>
        <w:jc w:val="both"/>
        <w:rPr>
          <w:rFonts w:ascii="Arial" w:hAnsi="Arial" w:cs="Arial"/>
        </w:rPr>
      </w:pPr>
      <w:r w:rsidRPr="00256DA6">
        <w:rPr>
          <w:rFonts w:ascii="Arial" w:hAnsi="Arial" w:cs="Arial"/>
        </w:rPr>
        <w:t xml:space="preserve">I have done a comparison between the Champions League Final and the London 2012 Olympics, regarding the branding of both major sporting events. Although the branding that was created for the Champions League was very well thought out and effective, especially the dragon design and the sculpture being placed on top of the castle, it was nowhere near enough as good as the London 2012 Olympics. </w:t>
      </w:r>
    </w:p>
    <w:p w:rsidR="00256DA6" w:rsidRPr="00256DA6" w:rsidRDefault="00256DA6" w:rsidP="0054255F">
      <w:pPr>
        <w:jc w:val="both"/>
        <w:rPr>
          <w:rFonts w:ascii="Arial" w:hAnsi="Arial" w:cs="Arial"/>
        </w:rPr>
      </w:pPr>
      <w:r w:rsidRPr="00256DA6">
        <w:rPr>
          <w:rFonts w:ascii="Arial" w:hAnsi="Arial" w:cs="Arial"/>
        </w:rPr>
        <w:lastRenderedPageBreak/>
        <w:t>It wasn’t so much as seeing the branding of London 2012 everywhere you looked but you would certainly see the logo on something you bought or in a magazine/paper.</w:t>
      </w:r>
    </w:p>
    <w:p w:rsidR="00256DA6" w:rsidRPr="00256DA6" w:rsidRDefault="00256DA6" w:rsidP="0054255F">
      <w:pPr>
        <w:jc w:val="both"/>
        <w:rPr>
          <w:rFonts w:ascii="Arial" w:hAnsi="Arial" w:cs="Arial"/>
        </w:rPr>
      </w:pPr>
      <w:r w:rsidRPr="00256DA6">
        <w:rPr>
          <w:rFonts w:ascii="Arial" w:hAnsi="Arial" w:cs="Arial"/>
        </w:rPr>
        <w:t>It was less in your face as you walked the streets and more there to catch your eye with something you would buy in a shop or even in a fast food outlet – McDonald’s were official sponsors and placed the brand on the happy meal boxes, toy information slips, tray</w:t>
      </w:r>
      <w:r w:rsidR="00807A7B">
        <w:rPr>
          <w:rFonts w:ascii="Arial" w:hAnsi="Arial" w:cs="Arial"/>
        </w:rPr>
        <w:t>-</w:t>
      </w:r>
      <w:r w:rsidRPr="00256DA6">
        <w:rPr>
          <w:rFonts w:ascii="Arial" w:hAnsi="Arial" w:cs="Arial"/>
        </w:rPr>
        <w:t>liners, food containers and they were giving away free glasses with the logo/branding on them with certain meals which also included a rubber wrist band, with various colours to collect.</w:t>
      </w:r>
    </w:p>
    <w:p w:rsidR="00256DA6" w:rsidRPr="00256DA6" w:rsidRDefault="00256DA6" w:rsidP="0054255F">
      <w:pPr>
        <w:jc w:val="both"/>
        <w:rPr>
          <w:rFonts w:ascii="Arial" w:hAnsi="Arial" w:cs="Arial"/>
        </w:rPr>
      </w:pPr>
      <w:r w:rsidRPr="00256DA6">
        <w:rPr>
          <w:rFonts w:ascii="Arial" w:hAnsi="Arial" w:cs="Arial"/>
        </w:rPr>
        <w:t xml:space="preserve">These comparisons may have a heavy part to do with the sponsorship providers and stakeholders and how much they were willing to buy into the event. Walkers seem to have a big buy into the Champions League with </w:t>
      </w:r>
      <w:r w:rsidR="00807A7B" w:rsidRPr="00256DA6">
        <w:rPr>
          <w:rFonts w:ascii="Arial" w:hAnsi="Arial" w:cs="Arial"/>
        </w:rPr>
        <w:t>their</w:t>
      </w:r>
      <w:r w:rsidRPr="00256DA6">
        <w:rPr>
          <w:rFonts w:ascii="Arial" w:hAnsi="Arial" w:cs="Arial"/>
        </w:rPr>
        <w:t xml:space="preserve"> own branding placed onto the giant tv screens at Westgate Street and Queen Street but Heineken was the biggest deal they had.</w:t>
      </w:r>
    </w:p>
    <w:p w:rsidR="00055075" w:rsidRDefault="00055075" w:rsidP="0054255F">
      <w:pPr>
        <w:jc w:val="both"/>
        <w:rPr>
          <w:rFonts w:ascii="Arial" w:hAnsi="Arial" w:cs="Arial"/>
          <w:b/>
        </w:rPr>
      </w:pPr>
      <w:r>
        <w:rPr>
          <w:rFonts w:ascii="Arial" w:hAnsi="Arial" w:cs="Arial"/>
          <w:b/>
        </w:rPr>
        <w:t>Conclusion:</w:t>
      </w:r>
    </w:p>
    <w:p w:rsidR="00256DA6" w:rsidRDefault="00256DA6" w:rsidP="0054255F">
      <w:pPr>
        <w:jc w:val="both"/>
        <w:rPr>
          <w:rFonts w:ascii="Arial" w:hAnsi="Arial" w:cs="Arial"/>
        </w:rPr>
      </w:pPr>
      <w:r>
        <w:rPr>
          <w:rFonts w:ascii="Arial" w:hAnsi="Arial" w:cs="Arial"/>
        </w:rPr>
        <w:t>In conclusion</w:t>
      </w:r>
      <w:r w:rsidR="00807A7B">
        <w:rPr>
          <w:rFonts w:ascii="Arial" w:hAnsi="Arial" w:cs="Arial"/>
        </w:rPr>
        <w:t>,</w:t>
      </w:r>
      <w:r>
        <w:rPr>
          <w:rFonts w:ascii="Arial" w:hAnsi="Arial" w:cs="Arial"/>
        </w:rPr>
        <w:t xml:space="preserve"> I believe that the branding that was carried out for the event was extraordinary, the dragon was a very good idea and attracted the right response from the fans and supporters especially the Welsh fans who </w:t>
      </w:r>
      <w:r w:rsidR="00807A7B">
        <w:rPr>
          <w:rFonts w:ascii="Arial" w:hAnsi="Arial" w:cs="Arial"/>
        </w:rPr>
        <w:t>thrive on the culture of their city/country. The dragon on top of the city’s castle was an excellent strategy and well thought out, it’s followed the lead from the rugby ball that was made to look as if it was coming out of the wall and I think it is a tradition that ought to be followed for every big sporting event as now I believe that the community are waiting to see what the next one will bring to the castle.</w:t>
      </w:r>
    </w:p>
    <w:p w:rsidR="00807A7B" w:rsidRDefault="00807A7B" w:rsidP="0054255F">
      <w:pPr>
        <w:jc w:val="both"/>
        <w:rPr>
          <w:rFonts w:ascii="Arial" w:hAnsi="Arial" w:cs="Arial"/>
        </w:rPr>
      </w:pPr>
      <w:r>
        <w:rPr>
          <w:rFonts w:ascii="Arial" w:hAnsi="Arial" w:cs="Arial"/>
        </w:rPr>
        <w:t xml:space="preserve">The Champions Festival at Cardiff Bay was a very good idea to bring the fans out into the bay area and helped to promote </w:t>
      </w:r>
      <w:proofErr w:type="gramStart"/>
      <w:r>
        <w:rPr>
          <w:rFonts w:ascii="Arial" w:hAnsi="Arial" w:cs="Arial"/>
        </w:rPr>
        <w:t>all of</w:t>
      </w:r>
      <w:proofErr w:type="gramEnd"/>
      <w:r>
        <w:rPr>
          <w:rFonts w:ascii="Arial" w:hAnsi="Arial" w:cs="Arial"/>
        </w:rPr>
        <w:t xml:space="preserve"> the branding as when it’s a festival in one specific area it’s hard to escape it, it would have been in every direction they went.</w:t>
      </w:r>
    </w:p>
    <w:p w:rsidR="00807A7B" w:rsidRPr="00256DA6" w:rsidRDefault="00807A7B" w:rsidP="0054255F">
      <w:pPr>
        <w:jc w:val="both"/>
        <w:rPr>
          <w:rFonts w:ascii="Arial" w:hAnsi="Arial" w:cs="Arial"/>
        </w:rPr>
      </w:pPr>
      <w:r>
        <w:rPr>
          <w:rFonts w:ascii="Arial" w:hAnsi="Arial" w:cs="Arial"/>
        </w:rPr>
        <w:t>I do think that there could have been a lot more to be done after comparing it to the London 2012 Olympics as they managed to pull off a lot of nifty and clever ideas.</w:t>
      </w:r>
    </w:p>
    <w:p w:rsidR="00055075" w:rsidRDefault="00055075" w:rsidP="0054255F">
      <w:pPr>
        <w:jc w:val="both"/>
        <w:rPr>
          <w:rFonts w:ascii="Arial" w:hAnsi="Arial" w:cs="Arial"/>
          <w:b/>
        </w:rPr>
      </w:pPr>
      <w:r>
        <w:rPr>
          <w:rFonts w:ascii="Arial" w:hAnsi="Arial" w:cs="Arial"/>
          <w:b/>
        </w:rPr>
        <w:t>Recommendations:</w:t>
      </w:r>
    </w:p>
    <w:p w:rsidR="00807A7B" w:rsidRDefault="00807A7B" w:rsidP="0054255F">
      <w:pPr>
        <w:jc w:val="both"/>
        <w:rPr>
          <w:rFonts w:ascii="Arial" w:hAnsi="Arial" w:cs="Arial"/>
        </w:rPr>
      </w:pPr>
      <w:r>
        <w:rPr>
          <w:rFonts w:ascii="Arial" w:hAnsi="Arial" w:cs="Arial"/>
        </w:rPr>
        <w:t xml:space="preserve">Less </w:t>
      </w:r>
      <w:r w:rsidR="000A61C0">
        <w:rPr>
          <w:rFonts w:ascii="Arial" w:hAnsi="Arial" w:cs="Arial"/>
        </w:rPr>
        <w:t>‘</w:t>
      </w:r>
      <w:r>
        <w:rPr>
          <w:rFonts w:ascii="Arial" w:hAnsi="Arial" w:cs="Arial"/>
        </w:rPr>
        <w:t>in your face</w:t>
      </w:r>
      <w:r w:rsidR="000A61C0">
        <w:rPr>
          <w:rFonts w:ascii="Arial" w:hAnsi="Arial" w:cs="Arial"/>
        </w:rPr>
        <w:t>’</w:t>
      </w:r>
      <w:r>
        <w:rPr>
          <w:rFonts w:ascii="Arial" w:hAnsi="Arial" w:cs="Arial"/>
        </w:rPr>
        <w:t xml:space="preserve"> branding and more niche style ideas, keep </w:t>
      </w:r>
      <w:proofErr w:type="gramStart"/>
      <w:r>
        <w:rPr>
          <w:rFonts w:ascii="Arial" w:hAnsi="Arial" w:cs="Arial"/>
        </w:rPr>
        <w:t>all of</w:t>
      </w:r>
      <w:proofErr w:type="gramEnd"/>
      <w:r>
        <w:rPr>
          <w:rFonts w:ascii="Arial" w:hAnsi="Arial" w:cs="Arial"/>
        </w:rPr>
        <w:t xml:space="preserve"> the banner ideas and big promotional posters but also think about how to get it out there as much as possible without it being in every single direction you look, so maybe on coasters in pubs or on envelopes that would get delivered to consumers with MasterCard statements. Little emblems printed on each of those could go a long way and gain more attraction from a wider population.</w:t>
      </w:r>
    </w:p>
    <w:p w:rsidR="001C52F3" w:rsidRDefault="001C52F3" w:rsidP="0054255F">
      <w:pPr>
        <w:jc w:val="both"/>
        <w:rPr>
          <w:rFonts w:ascii="Arial" w:hAnsi="Arial" w:cs="Arial"/>
        </w:rPr>
      </w:pPr>
    </w:p>
    <w:p w:rsidR="001C52F3" w:rsidRDefault="001C52F3" w:rsidP="0054255F">
      <w:pPr>
        <w:jc w:val="both"/>
        <w:rPr>
          <w:rFonts w:ascii="Arial" w:hAnsi="Arial" w:cs="Arial"/>
        </w:rPr>
      </w:pPr>
    </w:p>
    <w:p w:rsidR="001C52F3" w:rsidRDefault="001C52F3" w:rsidP="0054255F">
      <w:pPr>
        <w:jc w:val="both"/>
        <w:rPr>
          <w:rFonts w:ascii="Arial" w:hAnsi="Arial" w:cs="Arial"/>
        </w:rPr>
      </w:pPr>
    </w:p>
    <w:p w:rsidR="001C52F3" w:rsidRDefault="001C52F3" w:rsidP="0054255F">
      <w:pPr>
        <w:jc w:val="both"/>
        <w:rPr>
          <w:rFonts w:ascii="Arial" w:hAnsi="Arial" w:cs="Arial"/>
        </w:rPr>
      </w:pPr>
    </w:p>
    <w:p w:rsidR="001C52F3" w:rsidRDefault="001C52F3" w:rsidP="0054255F">
      <w:pPr>
        <w:jc w:val="both"/>
        <w:rPr>
          <w:rFonts w:ascii="Arial" w:hAnsi="Arial" w:cs="Arial"/>
        </w:rPr>
      </w:pPr>
    </w:p>
    <w:p w:rsidR="001C52F3" w:rsidRDefault="001C52F3" w:rsidP="0054255F">
      <w:pPr>
        <w:jc w:val="both"/>
        <w:rPr>
          <w:rFonts w:ascii="Arial" w:hAnsi="Arial" w:cs="Arial"/>
        </w:rPr>
      </w:pPr>
    </w:p>
    <w:p w:rsidR="001C52F3" w:rsidRDefault="001C52F3" w:rsidP="0054255F">
      <w:pPr>
        <w:jc w:val="both"/>
        <w:rPr>
          <w:rFonts w:ascii="Arial" w:hAnsi="Arial" w:cs="Arial"/>
        </w:rPr>
      </w:pPr>
    </w:p>
    <w:p w:rsidR="001C52F3" w:rsidRDefault="001C52F3" w:rsidP="0054255F">
      <w:pPr>
        <w:jc w:val="both"/>
        <w:rPr>
          <w:rFonts w:ascii="Arial" w:hAnsi="Arial" w:cs="Arial"/>
        </w:rPr>
      </w:pPr>
    </w:p>
    <w:p w:rsidR="001C52F3" w:rsidRDefault="001C52F3" w:rsidP="0054255F">
      <w:pPr>
        <w:jc w:val="both"/>
        <w:rPr>
          <w:rFonts w:ascii="Arial" w:hAnsi="Arial" w:cs="Arial"/>
        </w:rPr>
      </w:pPr>
    </w:p>
    <w:p w:rsidR="001C52F3" w:rsidRDefault="001C52F3" w:rsidP="0054255F">
      <w:pPr>
        <w:jc w:val="both"/>
        <w:rPr>
          <w:rFonts w:ascii="Arial" w:hAnsi="Arial" w:cs="Arial"/>
        </w:rPr>
      </w:pPr>
    </w:p>
    <w:p w:rsidR="001C52F3" w:rsidRDefault="001C52F3" w:rsidP="0054255F">
      <w:pPr>
        <w:jc w:val="both"/>
        <w:rPr>
          <w:rFonts w:ascii="Arial" w:hAnsi="Arial" w:cs="Arial"/>
          <w:b/>
        </w:rPr>
      </w:pPr>
      <w:r w:rsidRPr="001C52F3">
        <w:rPr>
          <w:rFonts w:ascii="Arial" w:hAnsi="Arial" w:cs="Arial"/>
          <w:b/>
        </w:rPr>
        <w:lastRenderedPageBreak/>
        <w:t>References</w:t>
      </w:r>
      <w:r>
        <w:rPr>
          <w:rFonts w:ascii="Arial" w:hAnsi="Arial" w:cs="Arial"/>
          <w:b/>
        </w:rPr>
        <w:t>:</w:t>
      </w:r>
    </w:p>
    <w:p w:rsidR="001C52F3" w:rsidRPr="001C52F3" w:rsidRDefault="001C52F3" w:rsidP="001C52F3">
      <w:pPr>
        <w:pStyle w:val="NormalWeb"/>
        <w:rPr>
          <w:rFonts w:ascii="Arial" w:hAnsi="Arial" w:cs="Arial"/>
          <w:color w:val="000000"/>
          <w:sz w:val="22"/>
          <w:szCs w:val="20"/>
        </w:rPr>
      </w:pPr>
      <w:r w:rsidRPr="001C52F3">
        <w:rPr>
          <w:rFonts w:ascii="Arial" w:hAnsi="Arial" w:cs="Arial"/>
          <w:color w:val="000000"/>
          <w:sz w:val="22"/>
          <w:szCs w:val="20"/>
        </w:rPr>
        <w:t>Business Dictionary. (2017). </w:t>
      </w:r>
      <w:r w:rsidRPr="001C52F3">
        <w:rPr>
          <w:rFonts w:ascii="Arial" w:hAnsi="Arial" w:cs="Arial"/>
          <w:i/>
          <w:iCs/>
          <w:color w:val="000000"/>
          <w:sz w:val="22"/>
          <w:szCs w:val="20"/>
        </w:rPr>
        <w:t>Branding.</w:t>
      </w:r>
      <w:r w:rsidRPr="001C52F3">
        <w:rPr>
          <w:rFonts w:ascii="Arial" w:hAnsi="Arial" w:cs="Arial"/>
          <w:color w:val="000000"/>
          <w:sz w:val="22"/>
          <w:szCs w:val="20"/>
        </w:rPr>
        <w:t> Available: http://www.businessdictionary.com/definition/branding.html. Last accessed 4th Dec 2017.</w:t>
      </w:r>
    </w:p>
    <w:p w:rsidR="001C52F3" w:rsidRPr="001C52F3" w:rsidRDefault="001C52F3" w:rsidP="001C52F3">
      <w:pPr>
        <w:pStyle w:val="NormalWeb"/>
        <w:rPr>
          <w:rFonts w:ascii="Arial" w:hAnsi="Arial" w:cs="Arial"/>
          <w:color w:val="000000"/>
          <w:sz w:val="22"/>
          <w:szCs w:val="20"/>
        </w:rPr>
      </w:pPr>
      <w:proofErr w:type="spellStart"/>
      <w:r w:rsidRPr="001C52F3">
        <w:rPr>
          <w:rFonts w:ascii="Arial" w:hAnsi="Arial" w:cs="Arial"/>
          <w:color w:val="000000"/>
          <w:sz w:val="22"/>
          <w:szCs w:val="20"/>
        </w:rPr>
        <w:t>Evenesis</w:t>
      </w:r>
      <w:proofErr w:type="spellEnd"/>
      <w:r w:rsidRPr="001C52F3">
        <w:rPr>
          <w:rFonts w:ascii="Arial" w:hAnsi="Arial" w:cs="Arial"/>
          <w:color w:val="000000"/>
          <w:sz w:val="22"/>
          <w:szCs w:val="20"/>
        </w:rPr>
        <w:t>. (2017). </w:t>
      </w:r>
      <w:r w:rsidRPr="001C52F3">
        <w:rPr>
          <w:rFonts w:ascii="Arial" w:hAnsi="Arial" w:cs="Arial"/>
          <w:i/>
          <w:iCs/>
          <w:color w:val="000000"/>
          <w:sz w:val="22"/>
          <w:szCs w:val="20"/>
        </w:rPr>
        <w:t>The Importance of Building Brand Awareness with Events.</w:t>
      </w:r>
      <w:r w:rsidRPr="001C52F3">
        <w:rPr>
          <w:rFonts w:ascii="Arial" w:hAnsi="Arial" w:cs="Arial"/>
          <w:color w:val="000000"/>
          <w:sz w:val="22"/>
          <w:szCs w:val="20"/>
        </w:rPr>
        <w:t> Available: https://www.evenesis.com/blog/importance-building-brand-awareness-events/. Last accessed 5th Dec 2017.</w:t>
      </w:r>
    </w:p>
    <w:p w:rsidR="001C52F3" w:rsidRPr="001C52F3" w:rsidRDefault="001C52F3" w:rsidP="001C52F3">
      <w:pPr>
        <w:pStyle w:val="NormalWeb"/>
        <w:rPr>
          <w:rFonts w:ascii="Arial" w:hAnsi="Arial" w:cs="Arial"/>
          <w:color w:val="000000"/>
          <w:sz w:val="22"/>
          <w:szCs w:val="20"/>
        </w:rPr>
      </w:pPr>
      <w:r w:rsidRPr="001C52F3">
        <w:rPr>
          <w:rFonts w:ascii="Arial" w:hAnsi="Arial" w:cs="Arial"/>
          <w:color w:val="000000"/>
          <w:sz w:val="22"/>
          <w:szCs w:val="20"/>
        </w:rPr>
        <w:t>John Jewell. (2017). </w:t>
      </w:r>
      <w:r w:rsidRPr="001C52F3">
        <w:rPr>
          <w:rFonts w:ascii="Arial" w:hAnsi="Arial" w:cs="Arial"/>
          <w:i/>
          <w:iCs/>
          <w:color w:val="000000"/>
          <w:sz w:val="22"/>
          <w:szCs w:val="20"/>
        </w:rPr>
        <w:t xml:space="preserve">Why hosting the </w:t>
      </w:r>
      <w:proofErr w:type="spellStart"/>
      <w:r w:rsidRPr="001C52F3">
        <w:rPr>
          <w:rFonts w:ascii="Arial" w:hAnsi="Arial" w:cs="Arial"/>
          <w:i/>
          <w:iCs/>
          <w:color w:val="000000"/>
          <w:sz w:val="22"/>
          <w:szCs w:val="20"/>
        </w:rPr>
        <w:t>Uefa</w:t>
      </w:r>
      <w:proofErr w:type="spellEnd"/>
      <w:r w:rsidRPr="001C52F3">
        <w:rPr>
          <w:rFonts w:ascii="Arial" w:hAnsi="Arial" w:cs="Arial"/>
          <w:i/>
          <w:iCs/>
          <w:color w:val="000000"/>
          <w:sz w:val="22"/>
          <w:szCs w:val="20"/>
        </w:rPr>
        <w:t xml:space="preserve"> Champions League final is a branding dream for Cardiff.</w:t>
      </w:r>
      <w:r w:rsidRPr="001C52F3">
        <w:rPr>
          <w:rFonts w:ascii="Arial" w:hAnsi="Arial" w:cs="Arial"/>
          <w:color w:val="000000"/>
          <w:sz w:val="22"/>
          <w:szCs w:val="20"/>
        </w:rPr>
        <w:t> Available: http://www.walesonline.co.uk/business/hosting-uefa-champions-league-final-13111373. Last accessed 3rd Dec 2017.</w:t>
      </w:r>
    </w:p>
    <w:p w:rsidR="001C52F3" w:rsidRPr="001C52F3" w:rsidRDefault="001C52F3" w:rsidP="001C52F3">
      <w:pPr>
        <w:pStyle w:val="NormalWeb"/>
        <w:rPr>
          <w:rFonts w:ascii="Arial" w:hAnsi="Arial" w:cs="Arial"/>
          <w:color w:val="000000"/>
          <w:sz w:val="22"/>
          <w:szCs w:val="20"/>
        </w:rPr>
      </w:pPr>
      <w:r w:rsidRPr="001C52F3">
        <w:rPr>
          <w:rFonts w:ascii="Arial" w:hAnsi="Arial" w:cs="Arial"/>
          <w:color w:val="000000"/>
          <w:sz w:val="22"/>
          <w:szCs w:val="20"/>
        </w:rPr>
        <w:t>Katie Sands. (2017). </w:t>
      </w:r>
      <w:r w:rsidRPr="001C52F3">
        <w:rPr>
          <w:rFonts w:ascii="Arial" w:hAnsi="Arial" w:cs="Arial"/>
          <w:i/>
          <w:iCs/>
          <w:color w:val="000000"/>
          <w:sz w:val="22"/>
          <w:szCs w:val="20"/>
        </w:rPr>
        <w:t>This is how Cardiff has already changed ahead of the Champions League final.</w:t>
      </w:r>
      <w:r w:rsidRPr="001C52F3">
        <w:rPr>
          <w:rFonts w:ascii="Arial" w:hAnsi="Arial" w:cs="Arial"/>
          <w:color w:val="000000"/>
          <w:sz w:val="22"/>
          <w:szCs w:val="20"/>
        </w:rPr>
        <w:t> Available: http://www.walesonline.co.uk/news/wales-news/how-cardiff-already-changed-ahead-13100826. Last accessed 3rd Dec 2017.</w:t>
      </w:r>
    </w:p>
    <w:p w:rsidR="001C52F3" w:rsidRPr="001C52F3" w:rsidRDefault="001C52F3" w:rsidP="001C52F3">
      <w:pPr>
        <w:pStyle w:val="NormalWeb"/>
        <w:rPr>
          <w:rFonts w:ascii="Arial" w:hAnsi="Arial" w:cs="Arial"/>
          <w:color w:val="000000"/>
          <w:sz w:val="22"/>
          <w:szCs w:val="20"/>
        </w:rPr>
      </w:pPr>
      <w:r w:rsidRPr="001C52F3">
        <w:rPr>
          <w:rFonts w:ascii="Arial" w:hAnsi="Arial" w:cs="Arial"/>
          <w:color w:val="000000"/>
          <w:sz w:val="22"/>
          <w:szCs w:val="20"/>
        </w:rPr>
        <w:t xml:space="preserve">Matthew </w:t>
      </w:r>
      <w:proofErr w:type="spellStart"/>
      <w:r w:rsidRPr="001C52F3">
        <w:rPr>
          <w:rFonts w:ascii="Arial" w:hAnsi="Arial" w:cs="Arial"/>
          <w:color w:val="000000"/>
          <w:sz w:val="22"/>
          <w:szCs w:val="20"/>
        </w:rPr>
        <w:t>Southcombe</w:t>
      </w:r>
      <w:proofErr w:type="spellEnd"/>
      <w:r w:rsidRPr="001C52F3">
        <w:rPr>
          <w:rFonts w:ascii="Arial" w:hAnsi="Arial" w:cs="Arial"/>
          <w:color w:val="000000"/>
          <w:sz w:val="22"/>
          <w:szCs w:val="20"/>
        </w:rPr>
        <w:t>. (2016). </w:t>
      </w:r>
      <w:r w:rsidRPr="001C52F3">
        <w:rPr>
          <w:rFonts w:ascii="Arial" w:hAnsi="Arial" w:cs="Arial"/>
          <w:i/>
          <w:iCs/>
          <w:color w:val="000000"/>
          <w:sz w:val="22"/>
          <w:szCs w:val="20"/>
        </w:rPr>
        <w:t>The Cardiff 2017 Champions League final branding has been revealed.</w:t>
      </w:r>
      <w:r w:rsidRPr="001C52F3">
        <w:rPr>
          <w:rFonts w:ascii="Arial" w:hAnsi="Arial" w:cs="Arial"/>
          <w:color w:val="000000"/>
          <w:sz w:val="22"/>
          <w:szCs w:val="20"/>
        </w:rPr>
        <w:t> Available: http://www.walesonline.co.uk/sport/football/football-news/cardiff-2017-champions-league-final-11801897. Last accessed 4th Dec 2017.</w:t>
      </w:r>
    </w:p>
    <w:p w:rsidR="001C52F3" w:rsidRPr="001C52F3" w:rsidRDefault="001C52F3" w:rsidP="001C52F3">
      <w:pPr>
        <w:pStyle w:val="NormalWeb"/>
        <w:rPr>
          <w:rFonts w:ascii="Arial" w:hAnsi="Arial" w:cs="Arial"/>
          <w:color w:val="000000"/>
          <w:sz w:val="22"/>
          <w:szCs w:val="20"/>
        </w:rPr>
      </w:pPr>
      <w:r w:rsidRPr="001C52F3">
        <w:rPr>
          <w:rFonts w:ascii="Arial" w:hAnsi="Arial" w:cs="Arial"/>
          <w:color w:val="000000"/>
          <w:sz w:val="22"/>
          <w:szCs w:val="20"/>
        </w:rPr>
        <w:t xml:space="preserve">Paul </w:t>
      </w:r>
      <w:proofErr w:type="spellStart"/>
      <w:r w:rsidRPr="001C52F3">
        <w:rPr>
          <w:rFonts w:ascii="Arial" w:hAnsi="Arial" w:cs="Arial"/>
          <w:color w:val="000000"/>
          <w:sz w:val="22"/>
          <w:szCs w:val="20"/>
        </w:rPr>
        <w:t>Abbandonato</w:t>
      </w:r>
      <w:proofErr w:type="spellEnd"/>
      <w:r w:rsidRPr="001C52F3">
        <w:rPr>
          <w:rFonts w:ascii="Arial" w:hAnsi="Arial" w:cs="Arial"/>
          <w:color w:val="000000"/>
          <w:sz w:val="22"/>
          <w:szCs w:val="20"/>
        </w:rPr>
        <w:t>. (2017). </w:t>
      </w:r>
      <w:r w:rsidRPr="001C52F3">
        <w:rPr>
          <w:rFonts w:ascii="Arial" w:hAnsi="Arial" w:cs="Arial"/>
          <w:i/>
          <w:iCs/>
          <w:color w:val="000000"/>
          <w:sz w:val="22"/>
          <w:szCs w:val="20"/>
        </w:rPr>
        <w:t xml:space="preserve">Champions League Final </w:t>
      </w:r>
      <w:proofErr w:type="gramStart"/>
      <w:r w:rsidRPr="001C52F3">
        <w:rPr>
          <w:rFonts w:ascii="Arial" w:hAnsi="Arial" w:cs="Arial"/>
          <w:i/>
          <w:iCs/>
          <w:color w:val="000000"/>
          <w:sz w:val="22"/>
          <w:szCs w:val="20"/>
        </w:rPr>
        <w:t>forces</w:t>
      </w:r>
      <w:proofErr w:type="gramEnd"/>
      <w:r w:rsidRPr="001C52F3">
        <w:rPr>
          <w:rFonts w:ascii="Arial" w:hAnsi="Arial" w:cs="Arial"/>
          <w:i/>
          <w:iCs/>
          <w:color w:val="000000"/>
          <w:sz w:val="22"/>
          <w:szCs w:val="20"/>
        </w:rPr>
        <w:t xml:space="preserve"> Principality Stadium in Wales to be officially renamed in 11 days.</w:t>
      </w:r>
      <w:r w:rsidRPr="001C52F3">
        <w:rPr>
          <w:rFonts w:ascii="Arial" w:hAnsi="Arial" w:cs="Arial"/>
          <w:color w:val="000000"/>
          <w:sz w:val="22"/>
          <w:szCs w:val="20"/>
        </w:rPr>
        <w:t> Available: http://www.mirror.co.uk/sport/football/news/champions-league-final-name-change-10403780. Last accessed 3rd Dec 2017.</w:t>
      </w:r>
    </w:p>
    <w:p w:rsidR="001C52F3" w:rsidRPr="001C52F3" w:rsidRDefault="001C52F3" w:rsidP="001C52F3">
      <w:pPr>
        <w:pStyle w:val="NormalWeb"/>
        <w:rPr>
          <w:rFonts w:ascii="Arial" w:hAnsi="Arial" w:cs="Arial"/>
          <w:color w:val="000000"/>
          <w:sz w:val="22"/>
          <w:szCs w:val="20"/>
        </w:rPr>
      </w:pPr>
      <w:proofErr w:type="spellStart"/>
      <w:r w:rsidRPr="001C52F3">
        <w:rPr>
          <w:rFonts w:ascii="Arial" w:hAnsi="Arial" w:cs="Arial"/>
          <w:color w:val="000000"/>
          <w:sz w:val="22"/>
          <w:szCs w:val="20"/>
        </w:rPr>
        <w:t>SportWales</w:t>
      </w:r>
      <w:proofErr w:type="spellEnd"/>
      <w:r w:rsidRPr="001C52F3">
        <w:rPr>
          <w:rFonts w:ascii="Arial" w:hAnsi="Arial" w:cs="Arial"/>
          <w:color w:val="000000"/>
          <w:sz w:val="22"/>
          <w:szCs w:val="20"/>
        </w:rPr>
        <w:t>. (2017). </w:t>
      </w:r>
      <w:r w:rsidRPr="001C52F3">
        <w:rPr>
          <w:rFonts w:ascii="Arial" w:hAnsi="Arial" w:cs="Arial"/>
          <w:i/>
          <w:iCs/>
          <w:color w:val="000000"/>
          <w:sz w:val="22"/>
          <w:szCs w:val="20"/>
        </w:rPr>
        <w:t xml:space="preserve">Cardiff’s Millennium Stadium chosen to host 2017 UEFA Champions League </w:t>
      </w:r>
      <w:proofErr w:type="gramStart"/>
      <w:r w:rsidRPr="001C52F3">
        <w:rPr>
          <w:rFonts w:ascii="Arial" w:hAnsi="Arial" w:cs="Arial"/>
          <w:i/>
          <w:iCs/>
          <w:color w:val="000000"/>
          <w:sz w:val="22"/>
          <w:szCs w:val="20"/>
        </w:rPr>
        <w:t>Final..</w:t>
      </w:r>
      <w:proofErr w:type="gramEnd"/>
      <w:r w:rsidRPr="001C52F3">
        <w:rPr>
          <w:rFonts w:ascii="Arial" w:hAnsi="Arial" w:cs="Arial"/>
          <w:color w:val="000000"/>
          <w:sz w:val="22"/>
          <w:szCs w:val="20"/>
        </w:rPr>
        <w:t> Available: http://sport.wales/news--events/news--events/our-news/partner-news/cardiff%E2%80%99s-millennium-stadium-chosen-to-host-2017-uefa-champions-league-final.aspx. Last accessed 5th Dec 2017.</w:t>
      </w:r>
    </w:p>
    <w:p w:rsidR="001C52F3" w:rsidRDefault="001C52F3" w:rsidP="001C52F3">
      <w:pPr>
        <w:pStyle w:val="NormalWeb"/>
        <w:rPr>
          <w:rFonts w:ascii="Verdana" w:hAnsi="Verdana"/>
          <w:color w:val="000000"/>
          <w:sz w:val="20"/>
          <w:szCs w:val="20"/>
        </w:rPr>
      </w:pPr>
      <w:r w:rsidRPr="001C52F3">
        <w:rPr>
          <w:rFonts w:ascii="Arial" w:hAnsi="Arial" w:cs="Arial"/>
          <w:color w:val="000000"/>
          <w:sz w:val="22"/>
          <w:szCs w:val="20"/>
        </w:rPr>
        <w:t>UEFA. (2015). </w:t>
      </w:r>
      <w:r w:rsidRPr="001C52F3">
        <w:rPr>
          <w:rFonts w:ascii="Arial" w:hAnsi="Arial" w:cs="Arial"/>
          <w:i/>
          <w:iCs/>
          <w:color w:val="000000"/>
          <w:sz w:val="22"/>
          <w:szCs w:val="20"/>
        </w:rPr>
        <w:t>Stakeholders.</w:t>
      </w:r>
      <w:r w:rsidRPr="001C52F3">
        <w:rPr>
          <w:rFonts w:ascii="Arial" w:hAnsi="Arial" w:cs="Arial"/>
          <w:color w:val="000000"/>
          <w:sz w:val="22"/>
          <w:szCs w:val="20"/>
        </w:rPr>
        <w:t> Available: https://www.uefa.com/insideuefa/stakeholders/index.html. Last accessed 4th Dec 2017.</w:t>
      </w:r>
    </w:p>
    <w:p w:rsidR="001C52F3" w:rsidRDefault="001C52F3" w:rsidP="001C52F3">
      <w:pPr>
        <w:pStyle w:val="NormalWeb"/>
        <w:rPr>
          <w:rFonts w:ascii="Verdana" w:hAnsi="Verdana"/>
          <w:color w:val="000000"/>
          <w:sz w:val="20"/>
          <w:szCs w:val="20"/>
        </w:rPr>
      </w:pPr>
    </w:p>
    <w:p w:rsidR="001C52F3" w:rsidRPr="001C52F3" w:rsidRDefault="001C52F3" w:rsidP="0054255F">
      <w:pPr>
        <w:jc w:val="both"/>
        <w:rPr>
          <w:rFonts w:ascii="Arial" w:hAnsi="Arial" w:cs="Arial"/>
        </w:rPr>
      </w:pPr>
    </w:p>
    <w:sectPr w:rsidR="001C52F3" w:rsidRPr="001C52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B02C9"/>
    <w:rsid w:val="00055075"/>
    <w:rsid w:val="000A61C0"/>
    <w:rsid w:val="0017138D"/>
    <w:rsid w:val="001C52F3"/>
    <w:rsid w:val="001E521A"/>
    <w:rsid w:val="00256DA6"/>
    <w:rsid w:val="0054255F"/>
    <w:rsid w:val="00807A7B"/>
    <w:rsid w:val="00852FC7"/>
    <w:rsid w:val="008A2D8F"/>
    <w:rsid w:val="009B02C9"/>
    <w:rsid w:val="00A34282"/>
    <w:rsid w:val="00A629A7"/>
    <w:rsid w:val="00B96BC8"/>
    <w:rsid w:val="00BA70C0"/>
    <w:rsid w:val="00D05368"/>
    <w:rsid w:val="00D44767"/>
    <w:rsid w:val="00DA7D60"/>
    <w:rsid w:val="00F172EB"/>
    <w:rsid w:val="00FF189C"/>
    <w:rsid w:val="00FF3E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4A3A5"/>
  <w15:chartTrackingRefBased/>
  <w15:docId w15:val="{0B4900DA-F9EB-465C-ADA1-22D336EB74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A70C0"/>
    <w:rPr>
      <w:color w:val="0563C1" w:themeColor="hyperlink"/>
      <w:u w:val="single"/>
    </w:rPr>
  </w:style>
  <w:style w:type="character" w:styleId="UnresolvedMention">
    <w:name w:val="Unresolved Mention"/>
    <w:basedOn w:val="DefaultParagraphFont"/>
    <w:uiPriority w:val="99"/>
    <w:semiHidden/>
    <w:unhideWhenUsed/>
    <w:rsid w:val="00BA70C0"/>
    <w:rPr>
      <w:color w:val="808080"/>
      <w:shd w:val="clear" w:color="auto" w:fill="E6E6E6"/>
    </w:rPr>
  </w:style>
  <w:style w:type="paragraph" w:styleId="NormalWeb">
    <w:name w:val="Normal (Web)"/>
    <w:basedOn w:val="Normal"/>
    <w:uiPriority w:val="99"/>
    <w:semiHidden/>
    <w:unhideWhenUsed/>
    <w:rsid w:val="001C52F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54139674">
      <w:bodyDiv w:val="1"/>
      <w:marLeft w:val="0"/>
      <w:marRight w:val="0"/>
      <w:marTop w:val="1650"/>
      <w:marBottom w:val="0"/>
      <w:divBdr>
        <w:top w:val="none" w:sz="0" w:space="0" w:color="auto"/>
        <w:left w:val="none" w:sz="0" w:space="0" w:color="auto"/>
        <w:bottom w:val="none" w:sz="0" w:space="0" w:color="auto"/>
        <w:right w:val="none" w:sz="0" w:space="0" w:color="auto"/>
      </w:divBdr>
      <w:divsChild>
        <w:div w:id="966666914">
          <w:marLeft w:val="0"/>
          <w:marRight w:val="0"/>
          <w:marTop w:val="300"/>
          <w:marBottom w:val="0"/>
          <w:divBdr>
            <w:top w:val="none" w:sz="0" w:space="0" w:color="auto"/>
            <w:left w:val="none" w:sz="0" w:space="0" w:color="auto"/>
            <w:bottom w:val="none" w:sz="0" w:space="0" w:color="auto"/>
            <w:right w:val="none" w:sz="0" w:space="0" w:color="auto"/>
          </w:divBdr>
          <w:divsChild>
            <w:div w:id="432210208">
              <w:marLeft w:val="0"/>
              <w:marRight w:val="0"/>
              <w:marTop w:val="0"/>
              <w:marBottom w:val="0"/>
              <w:divBdr>
                <w:top w:val="none" w:sz="0" w:space="0" w:color="auto"/>
                <w:left w:val="none" w:sz="0" w:space="0" w:color="auto"/>
                <w:bottom w:val="none" w:sz="0" w:space="0" w:color="auto"/>
                <w:right w:val="none" w:sz="0" w:space="0" w:color="auto"/>
              </w:divBdr>
              <w:divsChild>
                <w:div w:id="554898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6962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299</TotalTime>
  <Pages>6</Pages>
  <Words>1549</Words>
  <Characters>8834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Walker</dc:creator>
  <cp:keywords/>
  <dc:description/>
  <cp:lastModifiedBy>Charlotte Walker</cp:lastModifiedBy>
  <cp:revision>1</cp:revision>
  <dcterms:created xsi:type="dcterms:W3CDTF">2017-12-07T03:54:00Z</dcterms:created>
  <dcterms:modified xsi:type="dcterms:W3CDTF">2017-12-07T09:05:00Z</dcterms:modified>
</cp:coreProperties>
</file>