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2FB5" w:rsidRDefault="00102FB5" w:rsidP="00211C21">
      <w:pPr>
        <w:jc w:val="center"/>
        <w:rPr>
          <w:sz w:val="40"/>
        </w:rPr>
      </w:pPr>
    </w:p>
    <w:p w:rsidR="00770743" w:rsidRDefault="00770743" w:rsidP="00211C21">
      <w:pPr>
        <w:jc w:val="center"/>
        <w:rPr>
          <w:sz w:val="40"/>
        </w:rPr>
      </w:pPr>
      <w:r>
        <w:rPr>
          <w:sz w:val="40"/>
        </w:rPr>
        <w:t>Assignment 2:</w:t>
      </w:r>
    </w:p>
    <w:p w:rsidR="00195D3A" w:rsidRPr="00211C21" w:rsidRDefault="00211C21" w:rsidP="00211C21">
      <w:pPr>
        <w:jc w:val="center"/>
        <w:rPr>
          <w:sz w:val="40"/>
        </w:rPr>
      </w:pPr>
      <w:r w:rsidRPr="00211C21">
        <w:rPr>
          <w:sz w:val="40"/>
        </w:rPr>
        <w:t>Factory Control 2</w:t>
      </w:r>
    </w:p>
    <w:p w:rsidR="00211C21" w:rsidRDefault="00211C21" w:rsidP="00211C21">
      <w:pPr>
        <w:jc w:val="center"/>
      </w:pPr>
    </w:p>
    <w:p w:rsidR="00211C21" w:rsidRDefault="00211C21" w:rsidP="00211C21">
      <w:pPr>
        <w:jc w:val="center"/>
      </w:pPr>
    </w:p>
    <w:p w:rsidR="00102FB5" w:rsidRDefault="00102FB5" w:rsidP="00211C21">
      <w:pPr>
        <w:jc w:val="center"/>
      </w:pPr>
    </w:p>
    <w:p w:rsidR="00102FB5" w:rsidRDefault="00102FB5" w:rsidP="00211C21">
      <w:pPr>
        <w:jc w:val="center"/>
      </w:pPr>
    </w:p>
    <w:p w:rsidR="00211C21" w:rsidRDefault="00211C21" w:rsidP="00211C21">
      <w:pPr>
        <w:jc w:val="center"/>
      </w:pPr>
    </w:p>
    <w:p w:rsidR="00211C21" w:rsidRDefault="00211C21" w:rsidP="00211C21">
      <w:pPr>
        <w:jc w:val="center"/>
      </w:pPr>
      <w:r>
        <w:rPr>
          <w:noProof/>
          <w:lang w:eastAsia="en-GB"/>
        </w:rPr>
        <w:drawing>
          <wp:inline distT="0" distB="0" distL="0" distR="0" wp14:anchorId="1FC0BBC5" wp14:editId="3FF02EDC">
            <wp:extent cx="3117215" cy="3117215"/>
            <wp:effectExtent l="0" t="0" r="6985" b="6985"/>
            <wp:docPr id="15" name="Picture 15" descr="4458FF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4458FF8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17215" cy="3117215"/>
                    </a:xfrm>
                    <a:prstGeom prst="rect">
                      <a:avLst/>
                    </a:prstGeom>
                    <a:noFill/>
                    <a:ln>
                      <a:noFill/>
                    </a:ln>
                  </pic:spPr>
                </pic:pic>
              </a:graphicData>
            </a:graphic>
          </wp:inline>
        </w:drawing>
      </w:r>
    </w:p>
    <w:p w:rsidR="00211C21" w:rsidRDefault="00211C21" w:rsidP="00211C21">
      <w:pPr>
        <w:rPr>
          <w:sz w:val="28"/>
        </w:rPr>
      </w:pPr>
    </w:p>
    <w:p w:rsidR="00211C21" w:rsidRDefault="00211C21" w:rsidP="00211C21">
      <w:pPr>
        <w:rPr>
          <w:sz w:val="28"/>
        </w:rPr>
      </w:pPr>
    </w:p>
    <w:p w:rsidR="00211C21" w:rsidRDefault="00211C21" w:rsidP="00211C21">
      <w:pPr>
        <w:rPr>
          <w:sz w:val="28"/>
        </w:rPr>
      </w:pPr>
    </w:p>
    <w:p w:rsidR="00211C21" w:rsidRPr="006A3373" w:rsidRDefault="00211C21" w:rsidP="00211C21">
      <w:pPr>
        <w:rPr>
          <w:sz w:val="28"/>
        </w:rPr>
      </w:pPr>
      <w:r w:rsidRPr="006A3373">
        <w:rPr>
          <w:sz w:val="28"/>
        </w:rPr>
        <w:t>Module: Control Technology</w:t>
      </w:r>
    </w:p>
    <w:p w:rsidR="00211C21" w:rsidRPr="006A3373" w:rsidRDefault="00211C21" w:rsidP="00211C21">
      <w:pPr>
        <w:rPr>
          <w:sz w:val="28"/>
        </w:rPr>
      </w:pPr>
      <w:r w:rsidRPr="006A3373">
        <w:rPr>
          <w:sz w:val="28"/>
        </w:rPr>
        <w:t>Module Code: ACMA6001</w:t>
      </w:r>
    </w:p>
    <w:p w:rsidR="00211C21" w:rsidRPr="006A3373" w:rsidRDefault="00211C21" w:rsidP="00211C21">
      <w:pPr>
        <w:rPr>
          <w:sz w:val="28"/>
        </w:rPr>
      </w:pPr>
      <w:r>
        <w:rPr>
          <w:sz w:val="28"/>
        </w:rPr>
        <w:t>Lecturer: Dr</w:t>
      </w:r>
      <w:r w:rsidRPr="006A3373">
        <w:rPr>
          <w:sz w:val="28"/>
        </w:rPr>
        <w:t xml:space="preserve"> Gary Jones</w:t>
      </w:r>
    </w:p>
    <w:p w:rsidR="00211C21" w:rsidRPr="006A3373" w:rsidRDefault="00211C21" w:rsidP="00211C21">
      <w:pPr>
        <w:rPr>
          <w:sz w:val="28"/>
        </w:rPr>
      </w:pPr>
      <w:r w:rsidRPr="006A3373">
        <w:rPr>
          <w:sz w:val="28"/>
        </w:rPr>
        <w:t>Student: Thomas Hughes</w:t>
      </w:r>
    </w:p>
    <w:p w:rsidR="00211C21" w:rsidRPr="006A3373" w:rsidRDefault="00211C21" w:rsidP="00211C21">
      <w:pPr>
        <w:rPr>
          <w:sz w:val="28"/>
        </w:rPr>
      </w:pPr>
      <w:r w:rsidRPr="006A3373">
        <w:rPr>
          <w:sz w:val="28"/>
        </w:rPr>
        <w:t>Student Number: 1909575</w:t>
      </w:r>
    </w:p>
    <w:sdt>
      <w:sdtPr>
        <w:rPr>
          <w:rFonts w:asciiTheme="minorHAnsi" w:eastAsiaTheme="minorHAnsi" w:hAnsiTheme="minorHAnsi" w:cstheme="minorBidi"/>
          <w:color w:val="auto"/>
          <w:sz w:val="22"/>
          <w:szCs w:val="22"/>
          <w:lang w:val="en-GB"/>
        </w:rPr>
        <w:id w:val="-1959488148"/>
        <w:docPartObj>
          <w:docPartGallery w:val="Table of Contents"/>
          <w:docPartUnique/>
        </w:docPartObj>
      </w:sdtPr>
      <w:sdtEndPr>
        <w:rPr>
          <w:b/>
          <w:bCs/>
          <w:noProof/>
        </w:rPr>
      </w:sdtEndPr>
      <w:sdtContent>
        <w:p w:rsidR="00E6463F" w:rsidRDefault="00E6463F">
          <w:pPr>
            <w:pStyle w:val="TOCHeading"/>
          </w:pPr>
          <w:r>
            <w:t>Contents</w:t>
          </w:r>
        </w:p>
        <w:p w:rsidR="00A13303" w:rsidRDefault="00E6463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5638704" w:history="1">
            <w:r w:rsidR="00A13303" w:rsidRPr="00E66CF4">
              <w:rPr>
                <w:rStyle w:val="Hyperlink"/>
                <w:noProof/>
              </w:rPr>
              <w:t>List of Figures</w:t>
            </w:r>
            <w:r w:rsidR="00A13303">
              <w:rPr>
                <w:noProof/>
                <w:webHidden/>
              </w:rPr>
              <w:tab/>
            </w:r>
            <w:r w:rsidR="00A13303">
              <w:rPr>
                <w:noProof/>
                <w:webHidden/>
              </w:rPr>
              <w:fldChar w:fldCharType="begin"/>
            </w:r>
            <w:r w:rsidR="00A13303">
              <w:rPr>
                <w:noProof/>
                <w:webHidden/>
              </w:rPr>
              <w:instrText xml:space="preserve"> PAGEREF _Toc115638704 \h </w:instrText>
            </w:r>
            <w:r w:rsidR="00A13303">
              <w:rPr>
                <w:noProof/>
                <w:webHidden/>
              </w:rPr>
            </w:r>
            <w:r w:rsidR="00A13303">
              <w:rPr>
                <w:noProof/>
                <w:webHidden/>
              </w:rPr>
              <w:fldChar w:fldCharType="separate"/>
            </w:r>
            <w:r w:rsidR="00A13303">
              <w:rPr>
                <w:noProof/>
                <w:webHidden/>
              </w:rPr>
              <w:t>3</w:t>
            </w:r>
            <w:r w:rsidR="00A13303">
              <w:rPr>
                <w:noProof/>
                <w:webHidden/>
              </w:rPr>
              <w:fldChar w:fldCharType="end"/>
            </w:r>
          </w:hyperlink>
        </w:p>
        <w:p w:rsidR="00A13303" w:rsidRDefault="00A13303">
          <w:pPr>
            <w:pStyle w:val="TOC1"/>
            <w:tabs>
              <w:tab w:val="right" w:leader="dot" w:pos="9016"/>
            </w:tabs>
            <w:rPr>
              <w:rFonts w:eastAsiaTheme="minorEastAsia"/>
              <w:noProof/>
              <w:lang w:eastAsia="en-GB"/>
            </w:rPr>
          </w:pPr>
          <w:hyperlink w:anchor="_Toc115638705" w:history="1">
            <w:r w:rsidRPr="00E66CF4">
              <w:rPr>
                <w:rStyle w:val="Hyperlink"/>
                <w:noProof/>
              </w:rPr>
              <w:t>Introduction</w:t>
            </w:r>
            <w:r>
              <w:rPr>
                <w:noProof/>
                <w:webHidden/>
              </w:rPr>
              <w:tab/>
            </w:r>
            <w:r>
              <w:rPr>
                <w:noProof/>
                <w:webHidden/>
              </w:rPr>
              <w:fldChar w:fldCharType="begin"/>
            </w:r>
            <w:r>
              <w:rPr>
                <w:noProof/>
                <w:webHidden/>
              </w:rPr>
              <w:instrText xml:space="preserve"> PAGEREF _Toc115638705 \h </w:instrText>
            </w:r>
            <w:r>
              <w:rPr>
                <w:noProof/>
                <w:webHidden/>
              </w:rPr>
            </w:r>
            <w:r>
              <w:rPr>
                <w:noProof/>
                <w:webHidden/>
              </w:rPr>
              <w:fldChar w:fldCharType="separate"/>
            </w:r>
            <w:r>
              <w:rPr>
                <w:noProof/>
                <w:webHidden/>
              </w:rPr>
              <w:t>4</w:t>
            </w:r>
            <w:r>
              <w:rPr>
                <w:noProof/>
                <w:webHidden/>
              </w:rPr>
              <w:fldChar w:fldCharType="end"/>
            </w:r>
          </w:hyperlink>
        </w:p>
        <w:p w:rsidR="00A13303" w:rsidRDefault="00A13303">
          <w:pPr>
            <w:pStyle w:val="TOC1"/>
            <w:tabs>
              <w:tab w:val="right" w:leader="dot" w:pos="9016"/>
            </w:tabs>
            <w:rPr>
              <w:rFonts w:eastAsiaTheme="minorEastAsia"/>
              <w:noProof/>
              <w:lang w:eastAsia="en-GB"/>
            </w:rPr>
          </w:pPr>
          <w:hyperlink w:anchor="_Toc115638706" w:history="1">
            <w:r w:rsidRPr="00E66CF4">
              <w:rPr>
                <w:rStyle w:val="Hyperlink"/>
                <w:noProof/>
              </w:rPr>
              <w:t>Robotics in industry.</w:t>
            </w:r>
            <w:r>
              <w:rPr>
                <w:noProof/>
                <w:webHidden/>
              </w:rPr>
              <w:tab/>
            </w:r>
            <w:r>
              <w:rPr>
                <w:noProof/>
                <w:webHidden/>
              </w:rPr>
              <w:fldChar w:fldCharType="begin"/>
            </w:r>
            <w:r>
              <w:rPr>
                <w:noProof/>
                <w:webHidden/>
              </w:rPr>
              <w:instrText xml:space="preserve"> PAGEREF _Toc115638706 \h </w:instrText>
            </w:r>
            <w:r>
              <w:rPr>
                <w:noProof/>
                <w:webHidden/>
              </w:rPr>
            </w:r>
            <w:r>
              <w:rPr>
                <w:noProof/>
                <w:webHidden/>
              </w:rPr>
              <w:fldChar w:fldCharType="separate"/>
            </w:r>
            <w:r>
              <w:rPr>
                <w:noProof/>
                <w:webHidden/>
              </w:rPr>
              <w:t>4</w:t>
            </w:r>
            <w:r>
              <w:rPr>
                <w:noProof/>
                <w:webHidden/>
              </w:rPr>
              <w:fldChar w:fldCharType="end"/>
            </w:r>
          </w:hyperlink>
        </w:p>
        <w:p w:rsidR="00A13303" w:rsidRDefault="00A13303">
          <w:pPr>
            <w:pStyle w:val="TOC1"/>
            <w:tabs>
              <w:tab w:val="right" w:leader="dot" w:pos="9016"/>
            </w:tabs>
            <w:rPr>
              <w:rFonts w:eastAsiaTheme="minorEastAsia"/>
              <w:noProof/>
              <w:lang w:eastAsia="en-GB"/>
            </w:rPr>
          </w:pPr>
          <w:hyperlink w:anchor="_Toc115638707" w:history="1">
            <w:r w:rsidRPr="00E66CF4">
              <w:rPr>
                <w:rStyle w:val="Hyperlink"/>
                <w:noProof/>
              </w:rPr>
              <w:t>Factory Layout</w:t>
            </w:r>
            <w:r>
              <w:rPr>
                <w:noProof/>
                <w:webHidden/>
              </w:rPr>
              <w:tab/>
            </w:r>
            <w:r>
              <w:rPr>
                <w:noProof/>
                <w:webHidden/>
              </w:rPr>
              <w:fldChar w:fldCharType="begin"/>
            </w:r>
            <w:r>
              <w:rPr>
                <w:noProof/>
                <w:webHidden/>
              </w:rPr>
              <w:instrText xml:space="preserve"> PAGEREF _Toc115638707 \h </w:instrText>
            </w:r>
            <w:r>
              <w:rPr>
                <w:noProof/>
                <w:webHidden/>
              </w:rPr>
            </w:r>
            <w:r>
              <w:rPr>
                <w:noProof/>
                <w:webHidden/>
              </w:rPr>
              <w:fldChar w:fldCharType="separate"/>
            </w:r>
            <w:r>
              <w:rPr>
                <w:noProof/>
                <w:webHidden/>
              </w:rPr>
              <w:t>5</w:t>
            </w:r>
            <w:r>
              <w:rPr>
                <w:noProof/>
                <w:webHidden/>
              </w:rPr>
              <w:fldChar w:fldCharType="end"/>
            </w:r>
          </w:hyperlink>
        </w:p>
        <w:p w:rsidR="00A13303" w:rsidRDefault="00A13303">
          <w:pPr>
            <w:pStyle w:val="TOC1"/>
            <w:tabs>
              <w:tab w:val="right" w:leader="dot" w:pos="9016"/>
            </w:tabs>
            <w:rPr>
              <w:rFonts w:eastAsiaTheme="minorEastAsia"/>
              <w:noProof/>
              <w:lang w:eastAsia="en-GB"/>
            </w:rPr>
          </w:pPr>
          <w:hyperlink w:anchor="_Toc115638708" w:history="1">
            <w:r w:rsidRPr="00E66CF4">
              <w:rPr>
                <w:rStyle w:val="Hyperlink"/>
                <w:noProof/>
              </w:rPr>
              <w:t>Operational Flow Chart</w:t>
            </w:r>
            <w:r>
              <w:rPr>
                <w:noProof/>
                <w:webHidden/>
              </w:rPr>
              <w:tab/>
            </w:r>
            <w:r>
              <w:rPr>
                <w:noProof/>
                <w:webHidden/>
              </w:rPr>
              <w:fldChar w:fldCharType="begin"/>
            </w:r>
            <w:r>
              <w:rPr>
                <w:noProof/>
                <w:webHidden/>
              </w:rPr>
              <w:instrText xml:space="preserve"> PAGEREF _Toc115638708 \h </w:instrText>
            </w:r>
            <w:r>
              <w:rPr>
                <w:noProof/>
                <w:webHidden/>
              </w:rPr>
            </w:r>
            <w:r>
              <w:rPr>
                <w:noProof/>
                <w:webHidden/>
              </w:rPr>
              <w:fldChar w:fldCharType="separate"/>
            </w:r>
            <w:r>
              <w:rPr>
                <w:noProof/>
                <w:webHidden/>
              </w:rPr>
              <w:t>6</w:t>
            </w:r>
            <w:r>
              <w:rPr>
                <w:noProof/>
                <w:webHidden/>
              </w:rPr>
              <w:fldChar w:fldCharType="end"/>
            </w:r>
          </w:hyperlink>
        </w:p>
        <w:p w:rsidR="00A13303" w:rsidRDefault="00A13303">
          <w:pPr>
            <w:pStyle w:val="TOC1"/>
            <w:tabs>
              <w:tab w:val="right" w:leader="dot" w:pos="9016"/>
            </w:tabs>
            <w:rPr>
              <w:rFonts w:eastAsiaTheme="minorEastAsia"/>
              <w:noProof/>
              <w:lang w:eastAsia="en-GB"/>
            </w:rPr>
          </w:pPr>
          <w:hyperlink w:anchor="_Toc115638709" w:history="1">
            <w:r w:rsidRPr="00E66CF4">
              <w:rPr>
                <w:rStyle w:val="Hyperlink"/>
                <w:noProof/>
              </w:rPr>
              <w:t>Alarm &amp; Warning Strategy</w:t>
            </w:r>
            <w:r>
              <w:rPr>
                <w:noProof/>
                <w:webHidden/>
              </w:rPr>
              <w:tab/>
            </w:r>
            <w:r>
              <w:rPr>
                <w:noProof/>
                <w:webHidden/>
              </w:rPr>
              <w:fldChar w:fldCharType="begin"/>
            </w:r>
            <w:r>
              <w:rPr>
                <w:noProof/>
                <w:webHidden/>
              </w:rPr>
              <w:instrText xml:space="preserve"> PAGEREF _Toc115638709 \h </w:instrText>
            </w:r>
            <w:r>
              <w:rPr>
                <w:noProof/>
                <w:webHidden/>
              </w:rPr>
            </w:r>
            <w:r>
              <w:rPr>
                <w:noProof/>
                <w:webHidden/>
              </w:rPr>
              <w:fldChar w:fldCharType="separate"/>
            </w:r>
            <w:r>
              <w:rPr>
                <w:noProof/>
                <w:webHidden/>
              </w:rPr>
              <w:t>7</w:t>
            </w:r>
            <w:r>
              <w:rPr>
                <w:noProof/>
                <w:webHidden/>
              </w:rPr>
              <w:fldChar w:fldCharType="end"/>
            </w:r>
          </w:hyperlink>
        </w:p>
        <w:p w:rsidR="00A13303" w:rsidRDefault="00A13303">
          <w:pPr>
            <w:pStyle w:val="TOC1"/>
            <w:tabs>
              <w:tab w:val="right" w:leader="dot" w:pos="9016"/>
            </w:tabs>
            <w:rPr>
              <w:rFonts w:eastAsiaTheme="minorEastAsia"/>
              <w:noProof/>
              <w:lang w:eastAsia="en-GB"/>
            </w:rPr>
          </w:pPr>
          <w:hyperlink w:anchor="_Toc115638710" w:history="1">
            <w:r w:rsidRPr="00E66CF4">
              <w:rPr>
                <w:rStyle w:val="Hyperlink"/>
                <w:noProof/>
              </w:rPr>
              <w:t>Alarm &amp; Warning Escalation Flow Chart</w:t>
            </w:r>
            <w:r>
              <w:rPr>
                <w:noProof/>
                <w:webHidden/>
              </w:rPr>
              <w:tab/>
            </w:r>
            <w:r>
              <w:rPr>
                <w:noProof/>
                <w:webHidden/>
              </w:rPr>
              <w:fldChar w:fldCharType="begin"/>
            </w:r>
            <w:r>
              <w:rPr>
                <w:noProof/>
                <w:webHidden/>
              </w:rPr>
              <w:instrText xml:space="preserve"> PAGEREF _Toc115638710 \h </w:instrText>
            </w:r>
            <w:r>
              <w:rPr>
                <w:noProof/>
                <w:webHidden/>
              </w:rPr>
            </w:r>
            <w:r>
              <w:rPr>
                <w:noProof/>
                <w:webHidden/>
              </w:rPr>
              <w:fldChar w:fldCharType="separate"/>
            </w:r>
            <w:r>
              <w:rPr>
                <w:noProof/>
                <w:webHidden/>
              </w:rPr>
              <w:t>9</w:t>
            </w:r>
            <w:r>
              <w:rPr>
                <w:noProof/>
                <w:webHidden/>
              </w:rPr>
              <w:fldChar w:fldCharType="end"/>
            </w:r>
          </w:hyperlink>
        </w:p>
        <w:p w:rsidR="00A13303" w:rsidRDefault="00A13303">
          <w:pPr>
            <w:pStyle w:val="TOC1"/>
            <w:tabs>
              <w:tab w:val="right" w:leader="dot" w:pos="9016"/>
            </w:tabs>
            <w:rPr>
              <w:rFonts w:eastAsiaTheme="minorEastAsia"/>
              <w:noProof/>
              <w:lang w:eastAsia="en-GB"/>
            </w:rPr>
          </w:pPr>
          <w:hyperlink w:anchor="_Toc115638711" w:history="1">
            <w:r w:rsidRPr="00E66CF4">
              <w:rPr>
                <w:rStyle w:val="Hyperlink"/>
                <w:noProof/>
              </w:rPr>
              <w:t>Factory Control 2 Ladder Logic Program</w:t>
            </w:r>
            <w:r>
              <w:rPr>
                <w:noProof/>
                <w:webHidden/>
              </w:rPr>
              <w:tab/>
            </w:r>
            <w:r>
              <w:rPr>
                <w:noProof/>
                <w:webHidden/>
              </w:rPr>
              <w:fldChar w:fldCharType="begin"/>
            </w:r>
            <w:r>
              <w:rPr>
                <w:noProof/>
                <w:webHidden/>
              </w:rPr>
              <w:instrText xml:space="preserve"> PAGEREF _Toc115638711 \h </w:instrText>
            </w:r>
            <w:r>
              <w:rPr>
                <w:noProof/>
                <w:webHidden/>
              </w:rPr>
            </w:r>
            <w:r>
              <w:rPr>
                <w:noProof/>
                <w:webHidden/>
              </w:rPr>
              <w:fldChar w:fldCharType="separate"/>
            </w:r>
            <w:r>
              <w:rPr>
                <w:noProof/>
                <w:webHidden/>
              </w:rPr>
              <w:t>10</w:t>
            </w:r>
            <w:r>
              <w:rPr>
                <w:noProof/>
                <w:webHidden/>
              </w:rPr>
              <w:fldChar w:fldCharType="end"/>
            </w:r>
          </w:hyperlink>
        </w:p>
        <w:p w:rsidR="00A13303" w:rsidRDefault="00A13303">
          <w:pPr>
            <w:pStyle w:val="TOC1"/>
            <w:tabs>
              <w:tab w:val="right" w:leader="dot" w:pos="9016"/>
            </w:tabs>
            <w:rPr>
              <w:rFonts w:eastAsiaTheme="minorEastAsia"/>
              <w:noProof/>
              <w:lang w:eastAsia="en-GB"/>
            </w:rPr>
          </w:pPr>
          <w:hyperlink w:anchor="_Toc115638712" w:history="1">
            <w:r w:rsidRPr="00E66CF4">
              <w:rPr>
                <w:rStyle w:val="Hyperlink"/>
                <w:noProof/>
              </w:rPr>
              <w:t>Works Cited</w:t>
            </w:r>
            <w:r>
              <w:rPr>
                <w:noProof/>
                <w:webHidden/>
              </w:rPr>
              <w:tab/>
            </w:r>
            <w:r>
              <w:rPr>
                <w:noProof/>
                <w:webHidden/>
              </w:rPr>
              <w:fldChar w:fldCharType="begin"/>
            </w:r>
            <w:r>
              <w:rPr>
                <w:noProof/>
                <w:webHidden/>
              </w:rPr>
              <w:instrText xml:space="preserve"> PAGEREF _Toc115638712 \h </w:instrText>
            </w:r>
            <w:r>
              <w:rPr>
                <w:noProof/>
                <w:webHidden/>
              </w:rPr>
            </w:r>
            <w:r>
              <w:rPr>
                <w:noProof/>
                <w:webHidden/>
              </w:rPr>
              <w:fldChar w:fldCharType="separate"/>
            </w:r>
            <w:r>
              <w:rPr>
                <w:noProof/>
                <w:webHidden/>
              </w:rPr>
              <w:t>21</w:t>
            </w:r>
            <w:r>
              <w:rPr>
                <w:noProof/>
                <w:webHidden/>
              </w:rPr>
              <w:fldChar w:fldCharType="end"/>
            </w:r>
          </w:hyperlink>
        </w:p>
        <w:p w:rsidR="00E6463F" w:rsidRDefault="00E6463F">
          <w:r>
            <w:rPr>
              <w:b/>
              <w:bCs/>
              <w:noProof/>
            </w:rPr>
            <w:fldChar w:fldCharType="end"/>
          </w:r>
        </w:p>
      </w:sdtContent>
    </w:sdt>
    <w:p w:rsidR="00E6463F" w:rsidRDefault="00E6463F"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770743" w:rsidRDefault="00770743" w:rsidP="00E6463F"/>
    <w:p w:rsidR="00E6463F" w:rsidRDefault="00EF551E" w:rsidP="00EF551E">
      <w:pPr>
        <w:pStyle w:val="Heading1"/>
      </w:pPr>
      <w:bookmarkStart w:id="0" w:name="_Toc115638704"/>
      <w:r>
        <w:t>List of Figures</w:t>
      </w:r>
      <w:bookmarkEnd w:id="0"/>
    </w:p>
    <w:p w:rsidR="00EF551E" w:rsidRDefault="00EF551E">
      <w:pPr>
        <w:pStyle w:val="TableofFigures"/>
        <w:tabs>
          <w:tab w:val="right" w:leader="underscore" w:pos="9016"/>
        </w:tabs>
        <w:rPr>
          <w:rFonts w:eastAsiaTheme="minorEastAsia"/>
          <w:noProof/>
          <w:lang w:eastAsia="en-GB"/>
        </w:rPr>
      </w:pPr>
      <w:r>
        <w:fldChar w:fldCharType="begin"/>
      </w:r>
      <w:r>
        <w:instrText xml:space="preserve"> TOC \h \z \c "Figure" </w:instrText>
      </w:r>
      <w:r>
        <w:fldChar w:fldCharType="separate"/>
      </w:r>
      <w:hyperlink w:anchor="_Toc115637566" w:history="1">
        <w:r w:rsidRPr="00D44F7D">
          <w:rPr>
            <w:rStyle w:val="Hyperlink"/>
            <w:noProof/>
          </w:rPr>
          <w:t>Figure 1 Factory layout</w:t>
        </w:r>
        <w:r>
          <w:rPr>
            <w:noProof/>
            <w:webHidden/>
          </w:rPr>
          <w:tab/>
        </w:r>
        <w:r>
          <w:rPr>
            <w:noProof/>
            <w:webHidden/>
          </w:rPr>
          <w:fldChar w:fldCharType="begin"/>
        </w:r>
        <w:r>
          <w:rPr>
            <w:noProof/>
            <w:webHidden/>
          </w:rPr>
          <w:instrText xml:space="preserve"> PAGEREF _Toc115637566 \h </w:instrText>
        </w:r>
        <w:r>
          <w:rPr>
            <w:noProof/>
            <w:webHidden/>
          </w:rPr>
        </w:r>
        <w:r>
          <w:rPr>
            <w:noProof/>
            <w:webHidden/>
          </w:rPr>
          <w:fldChar w:fldCharType="separate"/>
        </w:r>
        <w:r>
          <w:rPr>
            <w:noProof/>
            <w:webHidden/>
          </w:rPr>
          <w:t>4</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67" w:history="1">
        <w:r w:rsidRPr="00D44F7D">
          <w:rPr>
            <w:rStyle w:val="Hyperlink"/>
            <w:noProof/>
          </w:rPr>
          <w:t>Figure 2 Operational Flow Chart</w:t>
        </w:r>
        <w:r>
          <w:rPr>
            <w:noProof/>
            <w:webHidden/>
          </w:rPr>
          <w:tab/>
        </w:r>
        <w:r>
          <w:rPr>
            <w:noProof/>
            <w:webHidden/>
          </w:rPr>
          <w:fldChar w:fldCharType="begin"/>
        </w:r>
        <w:r>
          <w:rPr>
            <w:noProof/>
            <w:webHidden/>
          </w:rPr>
          <w:instrText xml:space="preserve"> PAGEREF _Toc115637567 \h </w:instrText>
        </w:r>
        <w:r>
          <w:rPr>
            <w:noProof/>
            <w:webHidden/>
          </w:rPr>
        </w:r>
        <w:r>
          <w:rPr>
            <w:noProof/>
            <w:webHidden/>
          </w:rPr>
          <w:fldChar w:fldCharType="separate"/>
        </w:r>
        <w:r>
          <w:rPr>
            <w:noProof/>
            <w:webHidden/>
          </w:rPr>
          <w:t>5</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68" w:history="1">
        <w:r w:rsidRPr="00D44F7D">
          <w:rPr>
            <w:rStyle w:val="Hyperlink"/>
            <w:noProof/>
          </w:rPr>
          <w:t>Figure 3 Alarm &amp; Warning HMI Screen</w:t>
        </w:r>
        <w:r>
          <w:rPr>
            <w:noProof/>
            <w:webHidden/>
          </w:rPr>
          <w:tab/>
        </w:r>
        <w:r>
          <w:rPr>
            <w:noProof/>
            <w:webHidden/>
          </w:rPr>
          <w:fldChar w:fldCharType="begin"/>
        </w:r>
        <w:r>
          <w:rPr>
            <w:noProof/>
            <w:webHidden/>
          </w:rPr>
          <w:instrText xml:space="preserve"> PAGEREF _Toc115637568 \h </w:instrText>
        </w:r>
        <w:r>
          <w:rPr>
            <w:noProof/>
            <w:webHidden/>
          </w:rPr>
        </w:r>
        <w:r>
          <w:rPr>
            <w:noProof/>
            <w:webHidden/>
          </w:rPr>
          <w:fldChar w:fldCharType="separate"/>
        </w:r>
        <w:r>
          <w:rPr>
            <w:noProof/>
            <w:webHidden/>
          </w:rPr>
          <w:t>6</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69" w:history="1">
        <w:r w:rsidRPr="00D44F7D">
          <w:rPr>
            <w:rStyle w:val="Hyperlink"/>
            <w:noProof/>
          </w:rPr>
          <w:t>Figure 4 Engineer HMI Screen</w:t>
        </w:r>
        <w:r>
          <w:rPr>
            <w:noProof/>
            <w:webHidden/>
          </w:rPr>
          <w:tab/>
        </w:r>
        <w:r>
          <w:rPr>
            <w:noProof/>
            <w:webHidden/>
          </w:rPr>
          <w:fldChar w:fldCharType="begin"/>
        </w:r>
        <w:r>
          <w:rPr>
            <w:noProof/>
            <w:webHidden/>
          </w:rPr>
          <w:instrText xml:space="preserve"> PAGEREF _Toc115637569 \h </w:instrText>
        </w:r>
        <w:r>
          <w:rPr>
            <w:noProof/>
            <w:webHidden/>
          </w:rPr>
        </w:r>
        <w:r>
          <w:rPr>
            <w:noProof/>
            <w:webHidden/>
          </w:rPr>
          <w:fldChar w:fldCharType="separate"/>
        </w:r>
        <w:r>
          <w:rPr>
            <w:noProof/>
            <w:webHidden/>
          </w:rPr>
          <w:t>7</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70" w:history="1">
        <w:r w:rsidRPr="00D44F7D">
          <w:rPr>
            <w:rStyle w:val="Hyperlink"/>
            <w:noProof/>
          </w:rPr>
          <w:t>Figure 5 Operator Root HMI Screen</w:t>
        </w:r>
        <w:r>
          <w:rPr>
            <w:noProof/>
            <w:webHidden/>
          </w:rPr>
          <w:tab/>
        </w:r>
        <w:r>
          <w:rPr>
            <w:noProof/>
            <w:webHidden/>
          </w:rPr>
          <w:fldChar w:fldCharType="begin"/>
        </w:r>
        <w:r>
          <w:rPr>
            <w:noProof/>
            <w:webHidden/>
          </w:rPr>
          <w:instrText xml:space="preserve"> PAGEREF _Toc115637570 \h </w:instrText>
        </w:r>
        <w:r>
          <w:rPr>
            <w:noProof/>
            <w:webHidden/>
          </w:rPr>
        </w:r>
        <w:r>
          <w:rPr>
            <w:noProof/>
            <w:webHidden/>
          </w:rPr>
          <w:fldChar w:fldCharType="separate"/>
        </w:r>
        <w:r>
          <w:rPr>
            <w:noProof/>
            <w:webHidden/>
          </w:rPr>
          <w:t>7</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71" w:history="1">
        <w:r w:rsidRPr="00D44F7D">
          <w:rPr>
            <w:rStyle w:val="Hyperlink"/>
            <w:noProof/>
          </w:rPr>
          <w:t>Figure 6 Alarm &amp; Warning Escalation Flow Chart</w:t>
        </w:r>
        <w:r>
          <w:rPr>
            <w:noProof/>
            <w:webHidden/>
          </w:rPr>
          <w:tab/>
        </w:r>
        <w:r>
          <w:rPr>
            <w:noProof/>
            <w:webHidden/>
          </w:rPr>
          <w:fldChar w:fldCharType="begin"/>
        </w:r>
        <w:r>
          <w:rPr>
            <w:noProof/>
            <w:webHidden/>
          </w:rPr>
          <w:instrText xml:space="preserve"> PAGEREF _Toc115637571 \h </w:instrText>
        </w:r>
        <w:r>
          <w:rPr>
            <w:noProof/>
            <w:webHidden/>
          </w:rPr>
        </w:r>
        <w:r>
          <w:rPr>
            <w:noProof/>
            <w:webHidden/>
          </w:rPr>
          <w:fldChar w:fldCharType="separate"/>
        </w:r>
        <w:r>
          <w:rPr>
            <w:noProof/>
            <w:webHidden/>
          </w:rPr>
          <w:t>8</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72" w:history="1">
        <w:r w:rsidRPr="00D44F7D">
          <w:rPr>
            <w:rStyle w:val="Hyperlink"/>
            <w:noProof/>
          </w:rPr>
          <w:t>Figure 7 Ladder Logic - Network 1</w:t>
        </w:r>
        <w:r>
          <w:rPr>
            <w:noProof/>
            <w:webHidden/>
          </w:rPr>
          <w:tab/>
        </w:r>
        <w:r>
          <w:rPr>
            <w:noProof/>
            <w:webHidden/>
          </w:rPr>
          <w:fldChar w:fldCharType="begin"/>
        </w:r>
        <w:r>
          <w:rPr>
            <w:noProof/>
            <w:webHidden/>
          </w:rPr>
          <w:instrText xml:space="preserve"> PAGEREF _Toc115637572 \h </w:instrText>
        </w:r>
        <w:r>
          <w:rPr>
            <w:noProof/>
            <w:webHidden/>
          </w:rPr>
        </w:r>
        <w:r>
          <w:rPr>
            <w:noProof/>
            <w:webHidden/>
          </w:rPr>
          <w:fldChar w:fldCharType="separate"/>
        </w:r>
        <w:r>
          <w:rPr>
            <w:noProof/>
            <w:webHidden/>
          </w:rPr>
          <w:t>8</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73" w:history="1">
        <w:r w:rsidRPr="00D44F7D">
          <w:rPr>
            <w:rStyle w:val="Hyperlink"/>
            <w:noProof/>
          </w:rPr>
          <w:t>Figure 8 Ladder Logic - Network 2</w:t>
        </w:r>
        <w:r>
          <w:rPr>
            <w:noProof/>
            <w:webHidden/>
          </w:rPr>
          <w:tab/>
        </w:r>
        <w:r>
          <w:rPr>
            <w:noProof/>
            <w:webHidden/>
          </w:rPr>
          <w:fldChar w:fldCharType="begin"/>
        </w:r>
        <w:r>
          <w:rPr>
            <w:noProof/>
            <w:webHidden/>
          </w:rPr>
          <w:instrText xml:space="preserve"> PAGEREF _Toc115637573 \h </w:instrText>
        </w:r>
        <w:r>
          <w:rPr>
            <w:noProof/>
            <w:webHidden/>
          </w:rPr>
        </w:r>
        <w:r>
          <w:rPr>
            <w:noProof/>
            <w:webHidden/>
          </w:rPr>
          <w:fldChar w:fldCharType="separate"/>
        </w:r>
        <w:r>
          <w:rPr>
            <w:noProof/>
            <w:webHidden/>
          </w:rPr>
          <w:t>9</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74" w:history="1">
        <w:r w:rsidRPr="00D44F7D">
          <w:rPr>
            <w:rStyle w:val="Hyperlink"/>
            <w:noProof/>
          </w:rPr>
          <w:t>Figure 9 Ladder Logic - Network 3</w:t>
        </w:r>
        <w:r>
          <w:rPr>
            <w:noProof/>
            <w:webHidden/>
          </w:rPr>
          <w:tab/>
        </w:r>
        <w:r>
          <w:rPr>
            <w:noProof/>
            <w:webHidden/>
          </w:rPr>
          <w:fldChar w:fldCharType="begin"/>
        </w:r>
        <w:r>
          <w:rPr>
            <w:noProof/>
            <w:webHidden/>
          </w:rPr>
          <w:instrText xml:space="preserve"> PAGEREF _Toc115637574 \h </w:instrText>
        </w:r>
        <w:r>
          <w:rPr>
            <w:noProof/>
            <w:webHidden/>
          </w:rPr>
        </w:r>
        <w:r>
          <w:rPr>
            <w:noProof/>
            <w:webHidden/>
          </w:rPr>
          <w:fldChar w:fldCharType="separate"/>
        </w:r>
        <w:r>
          <w:rPr>
            <w:noProof/>
            <w:webHidden/>
          </w:rPr>
          <w:t>9</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75" w:history="1">
        <w:r w:rsidRPr="00D44F7D">
          <w:rPr>
            <w:rStyle w:val="Hyperlink"/>
            <w:noProof/>
          </w:rPr>
          <w:t>Figure 10 Ladder Logic - Network 4</w:t>
        </w:r>
        <w:r>
          <w:rPr>
            <w:noProof/>
            <w:webHidden/>
          </w:rPr>
          <w:tab/>
        </w:r>
        <w:r>
          <w:rPr>
            <w:noProof/>
            <w:webHidden/>
          </w:rPr>
          <w:fldChar w:fldCharType="begin"/>
        </w:r>
        <w:r>
          <w:rPr>
            <w:noProof/>
            <w:webHidden/>
          </w:rPr>
          <w:instrText xml:space="preserve"> PAGEREF _Toc115637575 \h </w:instrText>
        </w:r>
        <w:r>
          <w:rPr>
            <w:noProof/>
            <w:webHidden/>
          </w:rPr>
        </w:r>
        <w:r>
          <w:rPr>
            <w:noProof/>
            <w:webHidden/>
          </w:rPr>
          <w:fldChar w:fldCharType="separate"/>
        </w:r>
        <w:r>
          <w:rPr>
            <w:noProof/>
            <w:webHidden/>
          </w:rPr>
          <w:t>9</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76" w:history="1">
        <w:r w:rsidRPr="00D44F7D">
          <w:rPr>
            <w:rStyle w:val="Hyperlink"/>
            <w:noProof/>
          </w:rPr>
          <w:t>Figure 11 Ladder Logic - Network 5</w:t>
        </w:r>
        <w:r>
          <w:rPr>
            <w:noProof/>
            <w:webHidden/>
          </w:rPr>
          <w:tab/>
        </w:r>
        <w:r>
          <w:rPr>
            <w:noProof/>
            <w:webHidden/>
          </w:rPr>
          <w:fldChar w:fldCharType="begin"/>
        </w:r>
        <w:r>
          <w:rPr>
            <w:noProof/>
            <w:webHidden/>
          </w:rPr>
          <w:instrText xml:space="preserve"> PAGEREF _Toc115637576 \h </w:instrText>
        </w:r>
        <w:r>
          <w:rPr>
            <w:noProof/>
            <w:webHidden/>
          </w:rPr>
        </w:r>
        <w:r>
          <w:rPr>
            <w:noProof/>
            <w:webHidden/>
          </w:rPr>
          <w:fldChar w:fldCharType="separate"/>
        </w:r>
        <w:r>
          <w:rPr>
            <w:noProof/>
            <w:webHidden/>
          </w:rPr>
          <w:t>10</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77" w:history="1">
        <w:r w:rsidRPr="00D44F7D">
          <w:rPr>
            <w:rStyle w:val="Hyperlink"/>
            <w:noProof/>
          </w:rPr>
          <w:t>Figure 12 Ladder Logic - Network 6</w:t>
        </w:r>
        <w:r>
          <w:rPr>
            <w:noProof/>
            <w:webHidden/>
          </w:rPr>
          <w:tab/>
        </w:r>
        <w:r>
          <w:rPr>
            <w:noProof/>
            <w:webHidden/>
          </w:rPr>
          <w:fldChar w:fldCharType="begin"/>
        </w:r>
        <w:r>
          <w:rPr>
            <w:noProof/>
            <w:webHidden/>
          </w:rPr>
          <w:instrText xml:space="preserve"> PAGEREF _Toc115637577 \h </w:instrText>
        </w:r>
        <w:r>
          <w:rPr>
            <w:noProof/>
            <w:webHidden/>
          </w:rPr>
        </w:r>
        <w:r>
          <w:rPr>
            <w:noProof/>
            <w:webHidden/>
          </w:rPr>
          <w:fldChar w:fldCharType="separate"/>
        </w:r>
        <w:r>
          <w:rPr>
            <w:noProof/>
            <w:webHidden/>
          </w:rPr>
          <w:t>10</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78" w:history="1">
        <w:r w:rsidRPr="00D44F7D">
          <w:rPr>
            <w:rStyle w:val="Hyperlink"/>
            <w:noProof/>
          </w:rPr>
          <w:t>Figure 13 Ladder Logic - Network 7</w:t>
        </w:r>
        <w:r>
          <w:rPr>
            <w:noProof/>
            <w:webHidden/>
          </w:rPr>
          <w:tab/>
        </w:r>
        <w:r>
          <w:rPr>
            <w:noProof/>
            <w:webHidden/>
          </w:rPr>
          <w:fldChar w:fldCharType="begin"/>
        </w:r>
        <w:r>
          <w:rPr>
            <w:noProof/>
            <w:webHidden/>
          </w:rPr>
          <w:instrText xml:space="preserve"> PAGEREF _Toc115637578 \h </w:instrText>
        </w:r>
        <w:r>
          <w:rPr>
            <w:noProof/>
            <w:webHidden/>
          </w:rPr>
        </w:r>
        <w:r>
          <w:rPr>
            <w:noProof/>
            <w:webHidden/>
          </w:rPr>
          <w:fldChar w:fldCharType="separate"/>
        </w:r>
        <w:r>
          <w:rPr>
            <w:noProof/>
            <w:webHidden/>
          </w:rPr>
          <w:t>11</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79" w:history="1">
        <w:r w:rsidRPr="00D44F7D">
          <w:rPr>
            <w:rStyle w:val="Hyperlink"/>
            <w:noProof/>
          </w:rPr>
          <w:t>Figure 14 Ladder Logic - Network 8</w:t>
        </w:r>
        <w:r>
          <w:rPr>
            <w:noProof/>
            <w:webHidden/>
          </w:rPr>
          <w:tab/>
        </w:r>
        <w:r>
          <w:rPr>
            <w:noProof/>
            <w:webHidden/>
          </w:rPr>
          <w:fldChar w:fldCharType="begin"/>
        </w:r>
        <w:r>
          <w:rPr>
            <w:noProof/>
            <w:webHidden/>
          </w:rPr>
          <w:instrText xml:space="preserve"> PAGEREF _Toc115637579 \h </w:instrText>
        </w:r>
        <w:r>
          <w:rPr>
            <w:noProof/>
            <w:webHidden/>
          </w:rPr>
        </w:r>
        <w:r>
          <w:rPr>
            <w:noProof/>
            <w:webHidden/>
          </w:rPr>
          <w:fldChar w:fldCharType="separate"/>
        </w:r>
        <w:r>
          <w:rPr>
            <w:noProof/>
            <w:webHidden/>
          </w:rPr>
          <w:t>12</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80" w:history="1">
        <w:r w:rsidRPr="00D44F7D">
          <w:rPr>
            <w:rStyle w:val="Hyperlink"/>
            <w:noProof/>
          </w:rPr>
          <w:t>Figure 15 Ladder Logic - Network 9</w:t>
        </w:r>
        <w:r>
          <w:rPr>
            <w:noProof/>
            <w:webHidden/>
          </w:rPr>
          <w:tab/>
        </w:r>
        <w:r>
          <w:rPr>
            <w:noProof/>
            <w:webHidden/>
          </w:rPr>
          <w:fldChar w:fldCharType="begin"/>
        </w:r>
        <w:r>
          <w:rPr>
            <w:noProof/>
            <w:webHidden/>
          </w:rPr>
          <w:instrText xml:space="preserve"> PAGEREF _Toc115637580 \h </w:instrText>
        </w:r>
        <w:r>
          <w:rPr>
            <w:noProof/>
            <w:webHidden/>
          </w:rPr>
        </w:r>
        <w:r>
          <w:rPr>
            <w:noProof/>
            <w:webHidden/>
          </w:rPr>
          <w:fldChar w:fldCharType="separate"/>
        </w:r>
        <w:r>
          <w:rPr>
            <w:noProof/>
            <w:webHidden/>
          </w:rPr>
          <w:t>12</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81" w:history="1">
        <w:r w:rsidRPr="00D44F7D">
          <w:rPr>
            <w:rStyle w:val="Hyperlink"/>
            <w:noProof/>
          </w:rPr>
          <w:t>Figure 16 Ladder Logic - Network 10</w:t>
        </w:r>
        <w:r>
          <w:rPr>
            <w:noProof/>
            <w:webHidden/>
          </w:rPr>
          <w:tab/>
        </w:r>
        <w:r>
          <w:rPr>
            <w:noProof/>
            <w:webHidden/>
          </w:rPr>
          <w:fldChar w:fldCharType="begin"/>
        </w:r>
        <w:r>
          <w:rPr>
            <w:noProof/>
            <w:webHidden/>
          </w:rPr>
          <w:instrText xml:space="preserve"> PAGEREF _Toc115637581 \h </w:instrText>
        </w:r>
        <w:r>
          <w:rPr>
            <w:noProof/>
            <w:webHidden/>
          </w:rPr>
        </w:r>
        <w:r>
          <w:rPr>
            <w:noProof/>
            <w:webHidden/>
          </w:rPr>
          <w:fldChar w:fldCharType="separate"/>
        </w:r>
        <w:r>
          <w:rPr>
            <w:noProof/>
            <w:webHidden/>
          </w:rPr>
          <w:t>12</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82" w:history="1">
        <w:r w:rsidRPr="00D44F7D">
          <w:rPr>
            <w:rStyle w:val="Hyperlink"/>
            <w:noProof/>
          </w:rPr>
          <w:t>Figure 17 Ladder Logic - Network 11</w:t>
        </w:r>
        <w:r>
          <w:rPr>
            <w:noProof/>
            <w:webHidden/>
          </w:rPr>
          <w:tab/>
        </w:r>
        <w:r>
          <w:rPr>
            <w:noProof/>
            <w:webHidden/>
          </w:rPr>
          <w:fldChar w:fldCharType="begin"/>
        </w:r>
        <w:r>
          <w:rPr>
            <w:noProof/>
            <w:webHidden/>
          </w:rPr>
          <w:instrText xml:space="preserve"> PAGEREF _Toc115637582 \h </w:instrText>
        </w:r>
        <w:r>
          <w:rPr>
            <w:noProof/>
            <w:webHidden/>
          </w:rPr>
        </w:r>
        <w:r>
          <w:rPr>
            <w:noProof/>
            <w:webHidden/>
          </w:rPr>
          <w:fldChar w:fldCharType="separate"/>
        </w:r>
        <w:r>
          <w:rPr>
            <w:noProof/>
            <w:webHidden/>
          </w:rPr>
          <w:t>15</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83" w:history="1">
        <w:r w:rsidRPr="00D44F7D">
          <w:rPr>
            <w:rStyle w:val="Hyperlink"/>
            <w:noProof/>
          </w:rPr>
          <w:t>Figure 18 Ladder Logic - Network 12</w:t>
        </w:r>
        <w:r>
          <w:rPr>
            <w:noProof/>
            <w:webHidden/>
          </w:rPr>
          <w:tab/>
        </w:r>
        <w:r>
          <w:rPr>
            <w:noProof/>
            <w:webHidden/>
          </w:rPr>
          <w:fldChar w:fldCharType="begin"/>
        </w:r>
        <w:r>
          <w:rPr>
            <w:noProof/>
            <w:webHidden/>
          </w:rPr>
          <w:instrText xml:space="preserve"> PAGEREF _Toc115637583 \h </w:instrText>
        </w:r>
        <w:r>
          <w:rPr>
            <w:noProof/>
            <w:webHidden/>
          </w:rPr>
        </w:r>
        <w:r>
          <w:rPr>
            <w:noProof/>
            <w:webHidden/>
          </w:rPr>
          <w:fldChar w:fldCharType="separate"/>
        </w:r>
        <w:r>
          <w:rPr>
            <w:noProof/>
            <w:webHidden/>
          </w:rPr>
          <w:t>15</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84" w:history="1">
        <w:r w:rsidRPr="00D44F7D">
          <w:rPr>
            <w:rStyle w:val="Hyperlink"/>
            <w:noProof/>
          </w:rPr>
          <w:t>Figure 19 Ladder Logic - Network 13</w:t>
        </w:r>
        <w:r>
          <w:rPr>
            <w:noProof/>
            <w:webHidden/>
          </w:rPr>
          <w:tab/>
        </w:r>
        <w:r>
          <w:rPr>
            <w:noProof/>
            <w:webHidden/>
          </w:rPr>
          <w:fldChar w:fldCharType="begin"/>
        </w:r>
        <w:r>
          <w:rPr>
            <w:noProof/>
            <w:webHidden/>
          </w:rPr>
          <w:instrText xml:space="preserve"> PAGEREF _Toc115637584 \h </w:instrText>
        </w:r>
        <w:r>
          <w:rPr>
            <w:noProof/>
            <w:webHidden/>
          </w:rPr>
        </w:r>
        <w:r>
          <w:rPr>
            <w:noProof/>
            <w:webHidden/>
          </w:rPr>
          <w:fldChar w:fldCharType="separate"/>
        </w:r>
        <w:r>
          <w:rPr>
            <w:noProof/>
            <w:webHidden/>
          </w:rPr>
          <w:t>16</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85" w:history="1">
        <w:r w:rsidRPr="00D44F7D">
          <w:rPr>
            <w:rStyle w:val="Hyperlink"/>
            <w:noProof/>
          </w:rPr>
          <w:t>Figure 20 Ladder Logic - Network 14</w:t>
        </w:r>
        <w:r>
          <w:rPr>
            <w:noProof/>
            <w:webHidden/>
          </w:rPr>
          <w:tab/>
        </w:r>
        <w:r>
          <w:rPr>
            <w:noProof/>
            <w:webHidden/>
          </w:rPr>
          <w:fldChar w:fldCharType="begin"/>
        </w:r>
        <w:r>
          <w:rPr>
            <w:noProof/>
            <w:webHidden/>
          </w:rPr>
          <w:instrText xml:space="preserve"> PAGEREF _Toc115637585 \h </w:instrText>
        </w:r>
        <w:r>
          <w:rPr>
            <w:noProof/>
            <w:webHidden/>
          </w:rPr>
        </w:r>
        <w:r>
          <w:rPr>
            <w:noProof/>
            <w:webHidden/>
          </w:rPr>
          <w:fldChar w:fldCharType="separate"/>
        </w:r>
        <w:r>
          <w:rPr>
            <w:noProof/>
            <w:webHidden/>
          </w:rPr>
          <w:t>16</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86" w:history="1">
        <w:r w:rsidRPr="00D44F7D">
          <w:rPr>
            <w:rStyle w:val="Hyperlink"/>
            <w:noProof/>
          </w:rPr>
          <w:t>Figure 21 Ladder Logic - Network 15</w:t>
        </w:r>
        <w:r>
          <w:rPr>
            <w:noProof/>
            <w:webHidden/>
          </w:rPr>
          <w:tab/>
        </w:r>
        <w:r>
          <w:rPr>
            <w:noProof/>
            <w:webHidden/>
          </w:rPr>
          <w:fldChar w:fldCharType="begin"/>
        </w:r>
        <w:r>
          <w:rPr>
            <w:noProof/>
            <w:webHidden/>
          </w:rPr>
          <w:instrText xml:space="preserve"> PAGEREF _Toc115637586 \h </w:instrText>
        </w:r>
        <w:r>
          <w:rPr>
            <w:noProof/>
            <w:webHidden/>
          </w:rPr>
        </w:r>
        <w:r>
          <w:rPr>
            <w:noProof/>
            <w:webHidden/>
          </w:rPr>
          <w:fldChar w:fldCharType="separate"/>
        </w:r>
        <w:r>
          <w:rPr>
            <w:noProof/>
            <w:webHidden/>
          </w:rPr>
          <w:t>17</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87" w:history="1">
        <w:r w:rsidRPr="00D44F7D">
          <w:rPr>
            <w:rStyle w:val="Hyperlink"/>
            <w:noProof/>
          </w:rPr>
          <w:t>Figure 22 Ladder Logic - Network 16</w:t>
        </w:r>
        <w:r>
          <w:rPr>
            <w:noProof/>
            <w:webHidden/>
          </w:rPr>
          <w:tab/>
        </w:r>
        <w:r>
          <w:rPr>
            <w:noProof/>
            <w:webHidden/>
          </w:rPr>
          <w:fldChar w:fldCharType="begin"/>
        </w:r>
        <w:r>
          <w:rPr>
            <w:noProof/>
            <w:webHidden/>
          </w:rPr>
          <w:instrText xml:space="preserve"> PAGEREF _Toc115637587 \h </w:instrText>
        </w:r>
        <w:r>
          <w:rPr>
            <w:noProof/>
            <w:webHidden/>
          </w:rPr>
        </w:r>
        <w:r>
          <w:rPr>
            <w:noProof/>
            <w:webHidden/>
          </w:rPr>
          <w:fldChar w:fldCharType="separate"/>
        </w:r>
        <w:r>
          <w:rPr>
            <w:noProof/>
            <w:webHidden/>
          </w:rPr>
          <w:t>17</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88" w:history="1">
        <w:r w:rsidRPr="00D44F7D">
          <w:rPr>
            <w:rStyle w:val="Hyperlink"/>
            <w:noProof/>
          </w:rPr>
          <w:t>Figure 23 Ladder Logic - Network 17</w:t>
        </w:r>
        <w:r>
          <w:rPr>
            <w:noProof/>
            <w:webHidden/>
          </w:rPr>
          <w:tab/>
        </w:r>
        <w:r>
          <w:rPr>
            <w:noProof/>
            <w:webHidden/>
          </w:rPr>
          <w:fldChar w:fldCharType="begin"/>
        </w:r>
        <w:r>
          <w:rPr>
            <w:noProof/>
            <w:webHidden/>
          </w:rPr>
          <w:instrText xml:space="preserve"> PAGEREF _Toc115637588 \h </w:instrText>
        </w:r>
        <w:r>
          <w:rPr>
            <w:noProof/>
            <w:webHidden/>
          </w:rPr>
        </w:r>
        <w:r>
          <w:rPr>
            <w:noProof/>
            <w:webHidden/>
          </w:rPr>
          <w:fldChar w:fldCharType="separate"/>
        </w:r>
        <w:r>
          <w:rPr>
            <w:noProof/>
            <w:webHidden/>
          </w:rPr>
          <w:t>17</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89" w:history="1">
        <w:r w:rsidRPr="00D44F7D">
          <w:rPr>
            <w:rStyle w:val="Hyperlink"/>
            <w:noProof/>
          </w:rPr>
          <w:t>Figure 24 Ladder Logic - Network 18</w:t>
        </w:r>
        <w:r>
          <w:rPr>
            <w:noProof/>
            <w:webHidden/>
          </w:rPr>
          <w:tab/>
        </w:r>
        <w:r>
          <w:rPr>
            <w:noProof/>
            <w:webHidden/>
          </w:rPr>
          <w:fldChar w:fldCharType="begin"/>
        </w:r>
        <w:r>
          <w:rPr>
            <w:noProof/>
            <w:webHidden/>
          </w:rPr>
          <w:instrText xml:space="preserve"> PAGEREF _Toc115637589 \h </w:instrText>
        </w:r>
        <w:r>
          <w:rPr>
            <w:noProof/>
            <w:webHidden/>
          </w:rPr>
        </w:r>
        <w:r>
          <w:rPr>
            <w:noProof/>
            <w:webHidden/>
          </w:rPr>
          <w:fldChar w:fldCharType="separate"/>
        </w:r>
        <w:r>
          <w:rPr>
            <w:noProof/>
            <w:webHidden/>
          </w:rPr>
          <w:t>18</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90" w:history="1">
        <w:r w:rsidRPr="00D44F7D">
          <w:rPr>
            <w:rStyle w:val="Hyperlink"/>
            <w:noProof/>
          </w:rPr>
          <w:t>Figure 25 Ladder Logic - Network 19</w:t>
        </w:r>
        <w:r>
          <w:rPr>
            <w:noProof/>
            <w:webHidden/>
          </w:rPr>
          <w:tab/>
        </w:r>
        <w:r>
          <w:rPr>
            <w:noProof/>
            <w:webHidden/>
          </w:rPr>
          <w:fldChar w:fldCharType="begin"/>
        </w:r>
        <w:r>
          <w:rPr>
            <w:noProof/>
            <w:webHidden/>
          </w:rPr>
          <w:instrText xml:space="preserve"> PAGEREF _Toc115637590 \h </w:instrText>
        </w:r>
        <w:r>
          <w:rPr>
            <w:noProof/>
            <w:webHidden/>
          </w:rPr>
        </w:r>
        <w:r>
          <w:rPr>
            <w:noProof/>
            <w:webHidden/>
          </w:rPr>
          <w:fldChar w:fldCharType="separate"/>
        </w:r>
        <w:r>
          <w:rPr>
            <w:noProof/>
            <w:webHidden/>
          </w:rPr>
          <w:t>18</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91" w:history="1">
        <w:r w:rsidRPr="00D44F7D">
          <w:rPr>
            <w:rStyle w:val="Hyperlink"/>
            <w:noProof/>
          </w:rPr>
          <w:t>Figure 26 Ladder Logic - Network 20</w:t>
        </w:r>
        <w:r>
          <w:rPr>
            <w:noProof/>
            <w:webHidden/>
          </w:rPr>
          <w:tab/>
        </w:r>
        <w:r>
          <w:rPr>
            <w:noProof/>
            <w:webHidden/>
          </w:rPr>
          <w:fldChar w:fldCharType="begin"/>
        </w:r>
        <w:r>
          <w:rPr>
            <w:noProof/>
            <w:webHidden/>
          </w:rPr>
          <w:instrText xml:space="preserve"> PAGEREF _Toc115637591 \h </w:instrText>
        </w:r>
        <w:r>
          <w:rPr>
            <w:noProof/>
            <w:webHidden/>
          </w:rPr>
        </w:r>
        <w:r>
          <w:rPr>
            <w:noProof/>
            <w:webHidden/>
          </w:rPr>
          <w:fldChar w:fldCharType="separate"/>
        </w:r>
        <w:r>
          <w:rPr>
            <w:noProof/>
            <w:webHidden/>
          </w:rPr>
          <w:t>18</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92" w:history="1">
        <w:r w:rsidRPr="00D44F7D">
          <w:rPr>
            <w:rStyle w:val="Hyperlink"/>
            <w:noProof/>
          </w:rPr>
          <w:t>Figure 27 Ladder Logic - Network 21</w:t>
        </w:r>
        <w:r>
          <w:rPr>
            <w:noProof/>
            <w:webHidden/>
          </w:rPr>
          <w:tab/>
        </w:r>
        <w:r>
          <w:rPr>
            <w:noProof/>
            <w:webHidden/>
          </w:rPr>
          <w:fldChar w:fldCharType="begin"/>
        </w:r>
        <w:r>
          <w:rPr>
            <w:noProof/>
            <w:webHidden/>
          </w:rPr>
          <w:instrText xml:space="preserve"> PAGEREF _Toc115637592 \h </w:instrText>
        </w:r>
        <w:r>
          <w:rPr>
            <w:noProof/>
            <w:webHidden/>
          </w:rPr>
        </w:r>
        <w:r>
          <w:rPr>
            <w:noProof/>
            <w:webHidden/>
          </w:rPr>
          <w:fldChar w:fldCharType="separate"/>
        </w:r>
        <w:r>
          <w:rPr>
            <w:noProof/>
            <w:webHidden/>
          </w:rPr>
          <w:t>19</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93" w:history="1">
        <w:r w:rsidRPr="00D44F7D">
          <w:rPr>
            <w:rStyle w:val="Hyperlink"/>
            <w:noProof/>
          </w:rPr>
          <w:t>Figure 28 Ladder Logic - Network 22</w:t>
        </w:r>
        <w:r>
          <w:rPr>
            <w:noProof/>
            <w:webHidden/>
          </w:rPr>
          <w:tab/>
        </w:r>
        <w:r>
          <w:rPr>
            <w:noProof/>
            <w:webHidden/>
          </w:rPr>
          <w:fldChar w:fldCharType="begin"/>
        </w:r>
        <w:r>
          <w:rPr>
            <w:noProof/>
            <w:webHidden/>
          </w:rPr>
          <w:instrText xml:space="preserve"> PAGEREF _Toc115637593 \h </w:instrText>
        </w:r>
        <w:r>
          <w:rPr>
            <w:noProof/>
            <w:webHidden/>
          </w:rPr>
        </w:r>
        <w:r>
          <w:rPr>
            <w:noProof/>
            <w:webHidden/>
          </w:rPr>
          <w:fldChar w:fldCharType="separate"/>
        </w:r>
        <w:r>
          <w:rPr>
            <w:noProof/>
            <w:webHidden/>
          </w:rPr>
          <w:t>19</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94" w:history="1">
        <w:r w:rsidRPr="00D44F7D">
          <w:rPr>
            <w:rStyle w:val="Hyperlink"/>
            <w:noProof/>
          </w:rPr>
          <w:t>Figure 29 Ladder Logic - Network 23</w:t>
        </w:r>
        <w:r>
          <w:rPr>
            <w:noProof/>
            <w:webHidden/>
          </w:rPr>
          <w:tab/>
        </w:r>
        <w:r>
          <w:rPr>
            <w:noProof/>
            <w:webHidden/>
          </w:rPr>
          <w:fldChar w:fldCharType="begin"/>
        </w:r>
        <w:r>
          <w:rPr>
            <w:noProof/>
            <w:webHidden/>
          </w:rPr>
          <w:instrText xml:space="preserve"> PAGEREF _Toc115637594 \h </w:instrText>
        </w:r>
        <w:r>
          <w:rPr>
            <w:noProof/>
            <w:webHidden/>
          </w:rPr>
        </w:r>
        <w:r>
          <w:rPr>
            <w:noProof/>
            <w:webHidden/>
          </w:rPr>
          <w:fldChar w:fldCharType="separate"/>
        </w:r>
        <w:r>
          <w:rPr>
            <w:noProof/>
            <w:webHidden/>
          </w:rPr>
          <w:t>19</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95" w:history="1">
        <w:r w:rsidRPr="00D44F7D">
          <w:rPr>
            <w:rStyle w:val="Hyperlink"/>
            <w:noProof/>
          </w:rPr>
          <w:t>Figure 30 Ladder Logic - Network 24</w:t>
        </w:r>
        <w:r>
          <w:rPr>
            <w:noProof/>
            <w:webHidden/>
          </w:rPr>
          <w:tab/>
        </w:r>
        <w:r>
          <w:rPr>
            <w:noProof/>
            <w:webHidden/>
          </w:rPr>
          <w:fldChar w:fldCharType="begin"/>
        </w:r>
        <w:r>
          <w:rPr>
            <w:noProof/>
            <w:webHidden/>
          </w:rPr>
          <w:instrText xml:space="preserve"> PAGEREF _Toc115637595 \h </w:instrText>
        </w:r>
        <w:r>
          <w:rPr>
            <w:noProof/>
            <w:webHidden/>
          </w:rPr>
        </w:r>
        <w:r>
          <w:rPr>
            <w:noProof/>
            <w:webHidden/>
          </w:rPr>
          <w:fldChar w:fldCharType="separate"/>
        </w:r>
        <w:r>
          <w:rPr>
            <w:noProof/>
            <w:webHidden/>
          </w:rPr>
          <w:t>19</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96" w:history="1">
        <w:r w:rsidRPr="00D44F7D">
          <w:rPr>
            <w:rStyle w:val="Hyperlink"/>
            <w:noProof/>
          </w:rPr>
          <w:t>Figure 31 Ladder Logic - Network 25</w:t>
        </w:r>
        <w:r>
          <w:rPr>
            <w:noProof/>
            <w:webHidden/>
          </w:rPr>
          <w:tab/>
        </w:r>
        <w:r>
          <w:rPr>
            <w:noProof/>
            <w:webHidden/>
          </w:rPr>
          <w:fldChar w:fldCharType="begin"/>
        </w:r>
        <w:r>
          <w:rPr>
            <w:noProof/>
            <w:webHidden/>
          </w:rPr>
          <w:instrText xml:space="preserve"> PAGEREF _Toc115637596 \h </w:instrText>
        </w:r>
        <w:r>
          <w:rPr>
            <w:noProof/>
            <w:webHidden/>
          </w:rPr>
        </w:r>
        <w:r>
          <w:rPr>
            <w:noProof/>
            <w:webHidden/>
          </w:rPr>
          <w:fldChar w:fldCharType="separate"/>
        </w:r>
        <w:r>
          <w:rPr>
            <w:noProof/>
            <w:webHidden/>
          </w:rPr>
          <w:t>20</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97" w:history="1">
        <w:r w:rsidRPr="00D44F7D">
          <w:rPr>
            <w:rStyle w:val="Hyperlink"/>
            <w:noProof/>
          </w:rPr>
          <w:t>Figure 32 Ladder Logic - Network 26</w:t>
        </w:r>
        <w:r>
          <w:rPr>
            <w:noProof/>
            <w:webHidden/>
          </w:rPr>
          <w:tab/>
        </w:r>
        <w:r>
          <w:rPr>
            <w:noProof/>
            <w:webHidden/>
          </w:rPr>
          <w:fldChar w:fldCharType="begin"/>
        </w:r>
        <w:r>
          <w:rPr>
            <w:noProof/>
            <w:webHidden/>
          </w:rPr>
          <w:instrText xml:space="preserve"> PAGEREF _Toc115637597 \h </w:instrText>
        </w:r>
        <w:r>
          <w:rPr>
            <w:noProof/>
            <w:webHidden/>
          </w:rPr>
        </w:r>
        <w:r>
          <w:rPr>
            <w:noProof/>
            <w:webHidden/>
          </w:rPr>
          <w:fldChar w:fldCharType="separate"/>
        </w:r>
        <w:r>
          <w:rPr>
            <w:noProof/>
            <w:webHidden/>
          </w:rPr>
          <w:t>20</w:t>
        </w:r>
        <w:r>
          <w:rPr>
            <w:noProof/>
            <w:webHidden/>
          </w:rPr>
          <w:fldChar w:fldCharType="end"/>
        </w:r>
      </w:hyperlink>
    </w:p>
    <w:p w:rsidR="00EF551E" w:rsidRDefault="00EF551E">
      <w:pPr>
        <w:pStyle w:val="TableofFigures"/>
        <w:tabs>
          <w:tab w:val="right" w:leader="underscore" w:pos="9016"/>
        </w:tabs>
        <w:rPr>
          <w:rFonts w:eastAsiaTheme="minorEastAsia"/>
          <w:noProof/>
          <w:lang w:eastAsia="en-GB"/>
        </w:rPr>
      </w:pPr>
      <w:hyperlink w:anchor="_Toc115637598" w:history="1">
        <w:r w:rsidRPr="00D44F7D">
          <w:rPr>
            <w:rStyle w:val="Hyperlink"/>
            <w:noProof/>
          </w:rPr>
          <w:t>Figure 33 Ladder Logic - Network 27</w:t>
        </w:r>
        <w:r>
          <w:rPr>
            <w:noProof/>
            <w:webHidden/>
          </w:rPr>
          <w:tab/>
        </w:r>
        <w:r>
          <w:rPr>
            <w:noProof/>
            <w:webHidden/>
          </w:rPr>
          <w:fldChar w:fldCharType="begin"/>
        </w:r>
        <w:r>
          <w:rPr>
            <w:noProof/>
            <w:webHidden/>
          </w:rPr>
          <w:instrText xml:space="preserve"> PAGEREF _Toc115637598 \h </w:instrText>
        </w:r>
        <w:r>
          <w:rPr>
            <w:noProof/>
            <w:webHidden/>
          </w:rPr>
        </w:r>
        <w:r>
          <w:rPr>
            <w:noProof/>
            <w:webHidden/>
          </w:rPr>
          <w:fldChar w:fldCharType="separate"/>
        </w:r>
        <w:r>
          <w:rPr>
            <w:noProof/>
            <w:webHidden/>
          </w:rPr>
          <w:t>20</w:t>
        </w:r>
        <w:r>
          <w:rPr>
            <w:noProof/>
            <w:webHidden/>
          </w:rPr>
          <w:fldChar w:fldCharType="end"/>
        </w:r>
      </w:hyperlink>
    </w:p>
    <w:p w:rsidR="00E6463F" w:rsidRDefault="00EF551E" w:rsidP="00E6463F">
      <w:r>
        <w:fldChar w:fldCharType="end"/>
      </w:r>
    </w:p>
    <w:p w:rsidR="00770743" w:rsidRDefault="00770743" w:rsidP="00770743">
      <w:pPr>
        <w:pStyle w:val="Heading1"/>
      </w:pPr>
    </w:p>
    <w:p w:rsidR="001826E8" w:rsidRDefault="001826E8" w:rsidP="00770743">
      <w:pPr>
        <w:pStyle w:val="Heading1"/>
      </w:pPr>
    </w:p>
    <w:p w:rsidR="001826E8" w:rsidRDefault="001826E8" w:rsidP="00770743">
      <w:pPr>
        <w:pStyle w:val="Heading1"/>
      </w:pPr>
    </w:p>
    <w:p w:rsidR="001826E8" w:rsidRPr="001826E8" w:rsidRDefault="001826E8" w:rsidP="001826E8"/>
    <w:p w:rsidR="00A85DD0" w:rsidRDefault="00745D2A" w:rsidP="00770743">
      <w:pPr>
        <w:pStyle w:val="Heading1"/>
      </w:pPr>
      <w:bookmarkStart w:id="1" w:name="_Toc115638705"/>
      <w:r>
        <w:t>Introduction</w:t>
      </w:r>
      <w:bookmarkEnd w:id="1"/>
    </w:p>
    <w:p w:rsidR="009A7529" w:rsidRPr="009A7529" w:rsidRDefault="009A7529" w:rsidP="000B4988">
      <w:r w:rsidRPr="009A7529">
        <w:t>This paper describes the Factory control system designed to manufacture two parts, a base and a lid, which are then assembled using a two axis pick and place system and packaged within a shipping box before being shipped to the customer.</w:t>
      </w:r>
    </w:p>
    <w:p w:rsidR="009A7529" w:rsidRDefault="009A7529" w:rsidP="000B4988">
      <w:r w:rsidRPr="009A7529">
        <w:t>The Factory has been designed with Factory IO and a PLC ladder logic programme to control the system created within Siemens TIA using many mechanical Operations. Three screens have also been designed to provide the business owner with all of the functions required to operate and control the manufacturing line, ensuring a smooth and reliable system is in place.</w:t>
      </w:r>
    </w:p>
    <w:p w:rsidR="00770743" w:rsidRDefault="00770743" w:rsidP="000B4988"/>
    <w:p w:rsidR="00745D2A" w:rsidRDefault="009A7529" w:rsidP="009A7529">
      <w:pPr>
        <w:pStyle w:val="Heading1"/>
      </w:pPr>
      <w:bookmarkStart w:id="2" w:name="_Toc115638706"/>
      <w:r>
        <w:t>Robotics in industry.</w:t>
      </w:r>
      <w:bookmarkEnd w:id="2"/>
    </w:p>
    <w:p w:rsidR="009A7529" w:rsidRDefault="009A7529" w:rsidP="009A7529">
      <w:r>
        <w:t>Robotics, automation, and artificial intelligence (AI) are poised to take over the global manufacturing industry as it enters its fourth revolution. The number of active industrial robots in the world is increasing by about 14% year on year, and automation is creating new types of robots with improved utility and function.</w:t>
      </w:r>
      <w:sdt>
        <w:sdtPr>
          <w:id w:val="206382885"/>
          <w:citation/>
        </w:sdtPr>
        <w:sdtEndPr/>
        <w:sdtContent>
          <w:r>
            <w:fldChar w:fldCharType="begin"/>
          </w:r>
          <w:r>
            <w:instrText xml:space="preserve"> CITATION Poo20 \l 2057 </w:instrText>
          </w:r>
          <w:r>
            <w:fldChar w:fldCharType="separate"/>
          </w:r>
          <w:r w:rsidR="00A13303">
            <w:rPr>
              <w:noProof/>
            </w:rPr>
            <w:t xml:space="preserve"> </w:t>
          </w:r>
          <w:r w:rsidR="00A13303" w:rsidRPr="00A13303">
            <w:rPr>
              <w:noProof/>
            </w:rPr>
            <w:t>(Gupta, 2020)</w:t>
          </w:r>
          <w:r>
            <w:fldChar w:fldCharType="end"/>
          </w:r>
        </w:sdtContent>
      </w:sdt>
    </w:p>
    <w:p w:rsidR="009A7529" w:rsidRDefault="009A7529" w:rsidP="009A7529">
      <w:r>
        <w:t>Human interaction and robotics both have their strengths, whilst we’re all too familiar with the faults of Information technology and programmed robotic systems, m</w:t>
      </w:r>
      <w:r w:rsidRPr="009A7529">
        <w:t xml:space="preserve">any researchers are working hard in the field of human-robot interaction and collaboration to combine human and robot abilities. </w:t>
      </w:r>
      <w:sdt>
        <w:sdtPr>
          <w:id w:val="-2069106383"/>
          <w:citation/>
        </w:sdtPr>
        <w:sdtEndPr/>
        <w:sdtContent>
          <w:r>
            <w:fldChar w:fldCharType="begin"/>
          </w:r>
          <w:r>
            <w:instrText xml:space="preserve"> CITATION Ode22 \l 2057 </w:instrText>
          </w:r>
          <w:r>
            <w:fldChar w:fldCharType="separate"/>
          </w:r>
          <w:r w:rsidR="00A13303" w:rsidRPr="00A13303">
            <w:rPr>
              <w:noProof/>
            </w:rPr>
            <w:t>(Odesanmi, et al., 2022)</w:t>
          </w:r>
          <w:r>
            <w:fldChar w:fldCharType="end"/>
          </w:r>
        </w:sdtContent>
      </w:sdt>
      <w:r>
        <w:t xml:space="preserve"> </w:t>
      </w:r>
      <w:r w:rsidRPr="009A7529">
        <w:t>It is a value-added research area because it maintains a favourable invention cost and combines both human and robot skills, efficiency improvement, flexibility, and productivity while reducing ergonomic stress and workload of the human operator.</w:t>
      </w:r>
    </w:p>
    <w:p w:rsidR="009A7529" w:rsidRDefault="009A7529" w:rsidP="009A7529">
      <w:r w:rsidRPr="009A7529">
        <w:t>Industry leaders such as Amazon and Tesla are paving the way for human-robotic interaction. Whereas Amazon uses more basic robotic systems designed to pick and place objects based on their weight and size, Tesla uses a plethora of robotics. The Tesla factory, which is 5.3 million square feet in size, is saturated with robotics that work in tandem with humans. It has installed 700 robots, 160 of which are dedicated solely to the Model S, making them ideal for tasks requiring high accuracy, high speed, or heavy lifting.</w:t>
      </w:r>
      <w:sdt>
        <w:sdtPr>
          <w:id w:val="-1158378547"/>
          <w:citation/>
        </w:sdtPr>
        <w:sdtEndPr/>
        <w:sdtContent>
          <w:r>
            <w:fldChar w:fldCharType="begin"/>
          </w:r>
          <w:r>
            <w:instrText xml:space="preserve"> CITATION Wal22 \l 2057 </w:instrText>
          </w:r>
          <w:r>
            <w:fldChar w:fldCharType="separate"/>
          </w:r>
          <w:r w:rsidR="00A13303">
            <w:rPr>
              <w:noProof/>
            </w:rPr>
            <w:t xml:space="preserve"> </w:t>
          </w:r>
          <w:r w:rsidR="00A13303" w:rsidRPr="00A13303">
            <w:rPr>
              <w:noProof/>
            </w:rPr>
            <w:t>(Walker, 2022)</w:t>
          </w:r>
          <w:r>
            <w:fldChar w:fldCharType="end"/>
          </w:r>
        </w:sdtContent>
      </w:sdt>
    </w:p>
    <w:p w:rsidR="009A7529" w:rsidRDefault="009A7529" w:rsidP="009A7529">
      <w:r w:rsidRPr="009A7529">
        <w:t>However, perfect automation wi</w:t>
      </w:r>
      <w:r w:rsidR="00A13303">
        <w:t>thout human interaction is a real challenge for business owners and entrepreneurs</w:t>
      </w:r>
      <w:r w:rsidRPr="009A7529">
        <w:t>; while robots can outperform humans in some ways, they are less dextrous and cannot compete with humans' ability to comprehend what they see. Robots are frequently very expensive in terms of initial cost, maintenance, the need for additional components, and the need to be programmed to do the task.</w:t>
      </w:r>
    </w:p>
    <w:p w:rsidR="00EF551E" w:rsidRDefault="00EF551E" w:rsidP="009A7529"/>
    <w:p w:rsidR="00EF551E" w:rsidRDefault="00EF551E" w:rsidP="00EF551E">
      <w:pPr>
        <w:pStyle w:val="Heading1"/>
      </w:pPr>
      <w:bookmarkStart w:id="3" w:name="_Toc115638707"/>
      <w:r>
        <w:rPr>
          <w:noProof/>
          <w:lang w:eastAsia="en-GB"/>
        </w:rPr>
        <w:drawing>
          <wp:anchor distT="0" distB="0" distL="114300" distR="114300" simplePos="0" relativeHeight="251662336" behindDoc="1" locked="0" layoutInCell="1" allowOverlap="1">
            <wp:simplePos x="0" y="0"/>
            <wp:positionH relativeFrom="column">
              <wp:posOffset>-65405</wp:posOffset>
            </wp:positionH>
            <wp:positionV relativeFrom="paragraph">
              <wp:posOffset>396240</wp:posOffset>
            </wp:positionV>
            <wp:extent cx="3118485" cy="2990215"/>
            <wp:effectExtent l="6985" t="0" r="0" b="0"/>
            <wp:wrapTight wrapText="bothSides">
              <wp:wrapPolygon edited="0">
                <wp:start x="48" y="21650"/>
                <wp:lineTo x="21424" y="21650"/>
                <wp:lineTo x="21424" y="183"/>
                <wp:lineTo x="48" y="183"/>
                <wp:lineTo x="48" y="2165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rot="5400000">
                      <a:off x="0" y="0"/>
                      <a:ext cx="3118485" cy="2990215"/>
                    </a:xfrm>
                    <a:prstGeom prst="rect">
                      <a:avLst/>
                    </a:prstGeom>
                  </pic:spPr>
                </pic:pic>
              </a:graphicData>
            </a:graphic>
            <wp14:sizeRelV relativeFrom="margin">
              <wp14:pctHeight>0</wp14:pctHeight>
            </wp14:sizeRelV>
          </wp:anchor>
        </w:drawing>
      </w:r>
      <w:r>
        <w:rPr>
          <w:noProof/>
          <w:lang w:eastAsia="en-GB"/>
        </w:rPr>
        <w:drawing>
          <wp:anchor distT="0" distB="0" distL="114300" distR="114300" simplePos="0" relativeHeight="251663360" behindDoc="0" locked="0" layoutInCell="1" allowOverlap="1">
            <wp:simplePos x="0" y="0"/>
            <wp:positionH relativeFrom="margin">
              <wp:posOffset>3442970</wp:posOffset>
            </wp:positionH>
            <wp:positionV relativeFrom="paragraph">
              <wp:posOffset>450215</wp:posOffset>
            </wp:positionV>
            <wp:extent cx="3213735" cy="3004185"/>
            <wp:effectExtent l="0" t="9525"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rot="5400000">
                      <a:off x="0" y="0"/>
                      <a:ext cx="3213735" cy="3004185"/>
                    </a:xfrm>
                    <a:prstGeom prst="rect">
                      <a:avLst/>
                    </a:prstGeom>
                  </pic:spPr>
                </pic:pic>
              </a:graphicData>
            </a:graphic>
            <wp14:sizeRelH relativeFrom="margin">
              <wp14:pctWidth>0</wp14:pctWidth>
            </wp14:sizeRelH>
            <wp14:sizeRelV relativeFrom="margin">
              <wp14:pctHeight>0</wp14:pctHeight>
            </wp14:sizeRelV>
          </wp:anchor>
        </w:drawing>
      </w:r>
      <w:r>
        <w:t>Factory Layout</w:t>
      </w:r>
      <w:bookmarkEnd w:id="3"/>
    </w:p>
    <w:p w:rsidR="00EF551E" w:rsidRDefault="00EF551E" w:rsidP="00EF551E">
      <w:pPr>
        <w:pStyle w:val="Caption"/>
      </w:pPr>
    </w:p>
    <w:p w:rsidR="00EF551E" w:rsidRDefault="00EF551E" w:rsidP="00EF551E">
      <w:pPr>
        <w:pStyle w:val="Caption"/>
      </w:pPr>
    </w:p>
    <w:p w:rsidR="00EF551E" w:rsidRDefault="00EF551E" w:rsidP="00EF551E">
      <w:pPr>
        <w:pStyle w:val="Caption"/>
      </w:pPr>
    </w:p>
    <w:p w:rsidR="00EF551E" w:rsidRDefault="00EF551E" w:rsidP="00EF551E">
      <w:pPr>
        <w:pStyle w:val="Caption"/>
      </w:pPr>
    </w:p>
    <w:p w:rsidR="00EF551E" w:rsidRDefault="00EF551E" w:rsidP="00EF551E">
      <w:pPr>
        <w:pStyle w:val="Caption"/>
      </w:pPr>
    </w:p>
    <w:p w:rsidR="00EF551E" w:rsidRDefault="00EF551E" w:rsidP="00EF551E">
      <w:pPr>
        <w:pStyle w:val="Caption"/>
      </w:pPr>
    </w:p>
    <w:p w:rsidR="00EF551E" w:rsidRDefault="00EF551E" w:rsidP="00EF551E">
      <w:pPr>
        <w:pStyle w:val="Caption"/>
      </w:pPr>
    </w:p>
    <w:p w:rsidR="00EF551E" w:rsidRDefault="00EF551E" w:rsidP="00EF551E">
      <w:pPr>
        <w:pStyle w:val="Caption"/>
      </w:pPr>
    </w:p>
    <w:p w:rsidR="00EF551E" w:rsidRDefault="00EF551E" w:rsidP="00EF551E">
      <w:pPr>
        <w:pStyle w:val="Caption"/>
      </w:pPr>
    </w:p>
    <w:p w:rsidR="00EF551E" w:rsidRDefault="00EF551E" w:rsidP="00EF551E">
      <w:pPr>
        <w:pStyle w:val="Caption"/>
      </w:pPr>
    </w:p>
    <w:p w:rsidR="00EF551E" w:rsidRDefault="00EF551E" w:rsidP="00EF551E">
      <w:pPr>
        <w:pStyle w:val="Caption"/>
      </w:pPr>
      <w:r>
        <w:tab/>
      </w:r>
      <w:r>
        <w:tab/>
      </w:r>
      <w:r>
        <w:tab/>
      </w:r>
    </w:p>
    <w:p w:rsidR="00EF551E" w:rsidRDefault="00EF551E" w:rsidP="00EF551E">
      <w:pPr>
        <w:jc w:val="center"/>
      </w:pPr>
      <w:r>
        <w:rPr>
          <w:noProof/>
          <w:lang w:eastAsia="en-GB"/>
        </w:rPr>
        <w:drawing>
          <wp:inline distT="0" distB="0" distL="0" distR="0" wp14:anchorId="1B7CD258" wp14:editId="1E9E2D39">
            <wp:extent cx="6543924" cy="31813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558646" cy="3188507"/>
                    </a:xfrm>
                    <a:prstGeom prst="rect">
                      <a:avLst/>
                    </a:prstGeom>
                  </pic:spPr>
                </pic:pic>
              </a:graphicData>
            </a:graphic>
          </wp:inline>
        </w:drawing>
      </w:r>
    </w:p>
    <w:p w:rsidR="00EF551E" w:rsidRPr="00EF551E" w:rsidRDefault="00EF551E" w:rsidP="00EF551E">
      <w:pPr>
        <w:pStyle w:val="Caption"/>
      </w:pPr>
      <w:bookmarkStart w:id="4" w:name="_Toc115637566"/>
      <w:r>
        <w:t xml:space="preserve">Figure </w:t>
      </w:r>
      <w:r>
        <w:fldChar w:fldCharType="begin"/>
      </w:r>
      <w:r>
        <w:instrText xml:space="preserve"> SEQ Figure \* ARABIC </w:instrText>
      </w:r>
      <w:r>
        <w:fldChar w:fldCharType="separate"/>
      </w:r>
      <w:r>
        <w:rPr>
          <w:noProof/>
        </w:rPr>
        <w:t>1</w:t>
      </w:r>
      <w:r>
        <w:fldChar w:fldCharType="end"/>
      </w:r>
      <w:r>
        <w:t xml:space="preserve"> Factory layout</w:t>
      </w:r>
      <w:bookmarkEnd w:id="4"/>
    </w:p>
    <w:p w:rsidR="001826E8" w:rsidRDefault="001826E8" w:rsidP="009A7529">
      <w:pPr>
        <w:pStyle w:val="Heading1"/>
      </w:pPr>
    </w:p>
    <w:p w:rsidR="001826E8" w:rsidRDefault="001826E8" w:rsidP="001826E8"/>
    <w:p w:rsidR="001826E8" w:rsidRDefault="001826E8" w:rsidP="001826E8"/>
    <w:p w:rsidR="001826E8" w:rsidRDefault="001826E8" w:rsidP="001826E8"/>
    <w:p w:rsidR="001826E8" w:rsidRDefault="001826E8" w:rsidP="001826E8"/>
    <w:p w:rsidR="00745D2A" w:rsidRDefault="00745D2A" w:rsidP="009A7529">
      <w:pPr>
        <w:pStyle w:val="Heading1"/>
      </w:pPr>
      <w:bookmarkStart w:id="5" w:name="_Toc115638708"/>
      <w:r>
        <w:t>Operational Flow Chart</w:t>
      </w:r>
      <w:bookmarkEnd w:id="5"/>
    </w:p>
    <w:p w:rsidR="00770743" w:rsidRPr="00770743" w:rsidRDefault="00770743" w:rsidP="00770743"/>
    <w:p w:rsidR="00745D2A" w:rsidRDefault="000B4988" w:rsidP="00745D2A">
      <w:r>
        <w:object w:dxaOrig="13126" w:dyaOrig="148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8pt;height:508.4pt" o:ole="">
            <v:imagedata r:id="rId11" o:title=""/>
          </v:shape>
          <o:OLEObject Type="Embed" ProgID="Visio.Drawing.15" ShapeID="_x0000_i1025" DrawAspect="Content" ObjectID="_1726251601" r:id="rId12"/>
        </w:object>
      </w:r>
    </w:p>
    <w:p w:rsidR="00745D2A" w:rsidRDefault="00745D2A" w:rsidP="00745D2A"/>
    <w:p w:rsidR="00745D2A" w:rsidRDefault="00EF551E" w:rsidP="00A13303">
      <w:pPr>
        <w:pStyle w:val="Caption"/>
        <w:jc w:val="center"/>
      </w:pPr>
      <w:bookmarkStart w:id="6" w:name="_Toc115637567"/>
      <w:bookmarkStart w:id="7" w:name="_GoBack"/>
      <w:bookmarkEnd w:id="7"/>
      <w:r>
        <w:t xml:space="preserve">Figure </w:t>
      </w:r>
      <w:r>
        <w:fldChar w:fldCharType="begin"/>
      </w:r>
      <w:r>
        <w:instrText xml:space="preserve"> SEQ Figure \* ARABIC </w:instrText>
      </w:r>
      <w:r>
        <w:fldChar w:fldCharType="separate"/>
      </w:r>
      <w:r>
        <w:rPr>
          <w:noProof/>
        </w:rPr>
        <w:t>2</w:t>
      </w:r>
      <w:r>
        <w:fldChar w:fldCharType="end"/>
      </w:r>
      <w:r>
        <w:t xml:space="preserve"> Operational Flow Chart</w:t>
      </w:r>
      <w:bookmarkEnd w:id="6"/>
    </w:p>
    <w:p w:rsidR="00770743" w:rsidRDefault="00770743" w:rsidP="001826E8"/>
    <w:p w:rsidR="001826E8" w:rsidRDefault="001826E8" w:rsidP="001826E8"/>
    <w:p w:rsidR="00745D2A" w:rsidRDefault="00745D2A" w:rsidP="00745D2A">
      <w:pPr>
        <w:pStyle w:val="Heading1"/>
      </w:pPr>
      <w:bookmarkStart w:id="8" w:name="_Toc115638709"/>
      <w:r>
        <w:t>Alarm &amp; Warning Strategy</w:t>
      </w:r>
      <w:bookmarkEnd w:id="8"/>
    </w:p>
    <w:p w:rsidR="00745D2A" w:rsidRDefault="005B1389" w:rsidP="00745D2A">
      <w:r w:rsidRPr="005B1389">
        <w:t>Alarms and warnings are essential for automating and managing a</w:t>
      </w:r>
      <w:r w:rsidR="00F13E0D">
        <w:t xml:space="preserve"> manufacturing line. Although </w:t>
      </w:r>
      <w:r w:rsidRPr="005B1389">
        <w:t>warning</w:t>
      </w:r>
      <w:r w:rsidR="00F13E0D">
        <w:t>s will not stop the line, they</w:t>
      </w:r>
      <w:r w:rsidRPr="005B1389">
        <w:t xml:space="preserve"> will provide operators</w:t>
      </w:r>
      <w:r w:rsidR="00F13E0D">
        <w:t>/engineers</w:t>
      </w:r>
      <w:r w:rsidRPr="005B1389">
        <w:t xml:space="preserve"> with enough time to react and make necessary adjustments in order to avoid downtime. An alarm, on the other hand, immediately stops the lin</w:t>
      </w:r>
      <w:r w:rsidR="00F13E0D">
        <w:t>e when the set point is reached.</w:t>
      </w:r>
    </w:p>
    <w:p w:rsidR="00F13E0D" w:rsidRDefault="00F13E0D" w:rsidP="00F13E0D">
      <w:r>
        <w:t>An Alarm and Warning screen has been configured to provide the user with critical information about the Line's performance. Error counters have been set up for each part for monitoring purposes; rather than waiting for a warning/alarm to flag, operators can react to counters as they approach the set point.</w:t>
      </w:r>
    </w:p>
    <w:p w:rsidR="009A7529" w:rsidRDefault="009A7529" w:rsidP="009A7529">
      <w:r>
        <w:t>Alarm and Warning Bytes have been programmed into the ladder logic; whenever an alarm or warning Bit is triggered, a signal is sent and the Alarm and Warning Flag light appears on the root screen.</w:t>
      </w:r>
    </w:p>
    <w:p w:rsidR="00F13E0D" w:rsidRDefault="009A7529" w:rsidP="009A7529">
      <w:r>
        <w:t>If the user notices an alarm or warning on the root screen, information on the source of the problem is easily accessible. Six lights have been installed to direct the user's attention to the source of the problem. This can provide critical information about the line to support departments, allowing them to resolve issues faster and reduce downtime. The ladder logic explanation contains a detailed explanation of how the network was set up.</w:t>
      </w:r>
    </w:p>
    <w:p w:rsidR="00F13E0D" w:rsidRDefault="00F13E0D" w:rsidP="00F13E0D">
      <w:pPr>
        <w:jc w:val="center"/>
      </w:pPr>
      <w:r>
        <w:rPr>
          <w:noProof/>
          <w:lang w:eastAsia="en-GB"/>
        </w:rPr>
        <w:drawing>
          <wp:inline distT="0" distB="0" distL="0" distR="0" wp14:anchorId="20ED3502">
            <wp:extent cx="3130906" cy="2382749"/>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52317" cy="2399044"/>
                    </a:xfrm>
                    <a:prstGeom prst="rect">
                      <a:avLst/>
                    </a:prstGeom>
                    <a:noFill/>
                  </pic:spPr>
                </pic:pic>
              </a:graphicData>
            </a:graphic>
          </wp:inline>
        </w:drawing>
      </w:r>
    </w:p>
    <w:p w:rsidR="00F13E0D" w:rsidRDefault="00EF551E" w:rsidP="00EF551E">
      <w:pPr>
        <w:pStyle w:val="Caption"/>
        <w:jc w:val="center"/>
      </w:pPr>
      <w:bookmarkStart w:id="9" w:name="_Toc115637568"/>
      <w:r>
        <w:t xml:space="preserve">Figure </w:t>
      </w:r>
      <w:r>
        <w:fldChar w:fldCharType="begin"/>
      </w:r>
      <w:r>
        <w:instrText xml:space="preserve"> SEQ Figure \* ARABIC </w:instrText>
      </w:r>
      <w:r>
        <w:fldChar w:fldCharType="separate"/>
      </w:r>
      <w:r>
        <w:rPr>
          <w:noProof/>
        </w:rPr>
        <w:t>3</w:t>
      </w:r>
      <w:r>
        <w:fldChar w:fldCharType="end"/>
      </w:r>
      <w:r>
        <w:t xml:space="preserve"> Alarm &amp; Warning HMI Screen</w:t>
      </w:r>
      <w:bookmarkEnd w:id="9"/>
    </w:p>
    <w:p w:rsidR="009A7529" w:rsidRDefault="009A7529" w:rsidP="009A7529">
      <w:r>
        <w:t>The Engineer screen was designed with a number of functions to allow the business owner to specify the values they want to set for each error. These limits are linked to the error counters, and when the value is equal to or greater than the set point, the warning or alarm lights illuminate.</w:t>
      </w:r>
    </w:p>
    <w:p w:rsidR="009A7529" w:rsidRDefault="009A7529" w:rsidP="009A7529">
      <w:r>
        <w:t>The Master reset button is also on the Engineer screen; whenever the alarm master is true, a master reset is required for the system to restart.</w:t>
      </w:r>
    </w:p>
    <w:p w:rsidR="00F13E0D" w:rsidRDefault="00F13E0D" w:rsidP="009A7529">
      <w:pPr>
        <w:jc w:val="center"/>
      </w:pPr>
      <w:r>
        <w:rPr>
          <w:noProof/>
          <w:lang w:eastAsia="en-GB"/>
        </w:rPr>
        <w:drawing>
          <wp:inline distT="0" distB="0" distL="0" distR="0" wp14:anchorId="79A9B7EF" wp14:editId="7F024C53">
            <wp:extent cx="3444009" cy="2691181"/>
            <wp:effectExtent l="0" t="0" r="444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69743" cy="2711290"/>
                    </a:xfrm>
                    <a:prstGeom prst="rect">
                      <a:avLst/>
                    </a:prstGeom>
                  </pic:spPr>
                </pic:pic>
              </a:graphicData>
            </a:graphic>
          </wp:inline>
        </w:drawing>
      </w:r>
    </w:p>
    <w:p w:rsidR="00EF551E" w:rsidRDefault="00EF551E" w:rsidP="00EF551E">
      <w:pPr>
        <w:pStyle w:val="Caption"/>
        <w:jc w:val="center"/>
        <w:rPr>
          <w:color w:val="5B9BD5" w:themeColor="accent1"/>
          <w:sz w:val="24"/>
        </w:rPr>
      </w:pPr>
      <w:bookmarkStart w:id="10" w:name="_Toc115637569"/>
      <w:r>
        <w:t xml:space="preserve">Figure </w:t>
      </w:r>
      <w:r>
        <w:fldChar w:fldCharType="begin"/>
      </w:r>
      <w:r>
        <w:instrText xml:space="preserve"> SEQ Figure \* ARABIC </w:instrText>
      </w:r>
      <w:r>
        <w:fldChar w:fldCharType="separate"/>
      </w:r>
      <w:r>
        <w:rPr>
          <w:noProof/>
        </w:rPr>
        <w:t>4</w:t>
      </w:r>
      <w:r>
        <w:fldChar w:fldCharType="end"/>
      </w:r>
      <w:r>
        <w:t xml:space="preserve"> Engineer HMI Screen</w:t>
      </w:r>
      <w:bookmarkEnd w:id="10"/>
    </w:p>
    <w:p w:rsidR="009A7529" w:rsidRPr="009A7529" w:rsidRDefault="009A7529" w:rsidP="009A7529">
      <w:pPr>
        <w:rPr>
          <w:color w:val="5B9BD5" w:themeColor="accent1"/>
          <w:sz w:val="24"/>
        </w:rPr>
      </w:pPr>
      <w:r w:rsidRPr="009A7529">
        <w:rPr>
          <w:color w:val="5B9BD5" w:themeColor="accent1"/>
          <w:sz w:val="24"/>
        </w:rPr>
        <w:t xml:space="preserve">Operator Root Screen </w:t>
      </w:r>
    </w:p>
    <w:p w:rsidR="00A96D29" w:rsidRDefault="00A96D29" w:rsidP="00A96D29">
      <w:r>
        <w:t>Emergency stop buttons have been installed on the outside of the Manufacturing line and on the Operator Root screen, allowing the user to stop the entire line with the push of a button. Figure 1 represents the Operator Root screen.</w:t>
      </w:r>
    </w:p>
    <w:p w:rsidR="000B4988" w:rsidRDefault="00A96D29" w:rsidP="000B4988">
      <w:r>
        <w:t>If the Manufacturing line ever exceeds the Alarm or Warning set point, the Alarm or Warning Flag light on the Root screen turns red, alerting the user to a line problem. The user can easily investigate the fault by going to the Alarm &amp; Warning screen.</w:t>
      </w:r>
    </w:p>
    <w:p w:rsidR="005B1389" w:rsidRDefault="009A7529" w:rsidP="000B4988">
      <w:pPr>
        <w:jc w:val="center"/>
      </w:pPr>
      <w:r>
        <w:rPr>
          <w:noProof/>
          <w:lang w:eastAsia="en-GB"/>
        </w:rPr>
        <w:drawing>
          <wp:inline distT="0" distB="0" distL="0" distR="0" wp14:anchorId="21A7B14A" wp14:editId="39492273">
            <wp:extent cx="3496666" cy="2695524"/>
            <wp:effectExtent l="0" t="0" r="889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08848" cy="2704915"/>
                    </a:xfrm>
                    <a:prstGeom prst="rect">
                      <a:avLst/>
                    </a:prstGeom>
                  </pic:spPr>
                </pic:pic>
              </a:graphicData>
            </a:graphic>
          </wp:inline>
        </w:drawing>
      </w:r>
    </w:p>
    <w:p w:rsidR="00EF551E" w:rsidRDefault="00EF551E" w:rsidP="00EF551E">
      <w:pPr>
        <w:pStyle w:val="Caption"/>
        <w:jc w:val="center"/>
      </w:pPr>
      <w:bookmarkStart w:id="11" w:name="_Toc115637570"/>
      <w:r>
        <w:t xml:space="preserve">Figure </w:t>
      </w:r>
      <w:r>
        <w:fldChar w:fldCharType="begin"/>
      </w:r>
      <w:r>
        <w:instrText xml:space="preserve"> SEQ Figure \* ARABIC </w:instrText>
      </w:r>
      <w:r>
        <w:fldChar w:fldCharType="separate"/>
      </w:r>
      <w:r>
        <w:rPr>
          <w:noProof/>
        </w:rPr>
        <w:t>5</w:t>
      </w:r>
      <w:r>
        <w:fldChar w:fldCharType="end"/>
      </w:r>
      <w:r>
        <w:t xml:space="preserve"> Operator Root HMI Screen</w:t>
      </w:r>
      <w:bookmarkEnd w:id="11"/>
    </w:p>
    <w:p w:rsidR="00770743" w:rsidRDefault="00770743" w:rsidP="001826E8"/>
    <w:p w:rsidR="00F13E0D" w:rsidRDefault="00F13E0D" w:rsidP="009A7529">
      <w:pPr>
        <w:pStyle w:val="Heading1"/>
      </w:pPr>
      <w:bookmarkStart w:id="12" w:name="_Toc115638710"/>
      <w:r>
        <w:t>Alarm &amp; Warning Escalation Flow Chart</w:t>
      </w:r>
      <w:bookmarkEnd w:id="12"/>
    </w:p>
    <w:p w:rsidR="000B4988" w:rsidRDefault="00770743" w:rsidP="009A7529">
      <w:r w:rsidRPr="00770743">
        <w:t>The warning and escalation flow chart, shown in Figure 6, instructs the user on what to do when an alarm or warning is detected on the system.</w:t>
      </w:r>
      <w:r w:rsidR="000B4988">
        <w:object w:dxaOrig="14701" w:dyaOrig="15571">
          <v:shape id="_x0000_i1027" type="#_x0000_t75" style="width:450.8pt;height:477.1pt" o:ole="">
            <v:imagedata r:id="rId16" o:title=""/>
          </v:shape>
          <o:OLEObject Type="Embed" ProgID="Visio.Drawing.15" ShapeID="_x0000_i1027" DrawAspect="Content" ObjectID="_1726251602" r:id="rId17"/>
        </w:object>
      </w:r>
    </w:p>
    <w:p w:rsidR="000B4988" w:rsidRDefault="00EF551E" w:rsidP="00A13303">
      <w:pPr>
        <w:pStyle w:val="Caption"/>
        <w:jc w:val="center"/>
      </w:pPr>
      <w:bookmarkStart w:id="13" w:name="_Toc115637571"/>
      <w:r>
        <w:t xml:space="preserve">Figure </w:t>
      </w:r>
      <w:r>
        <w:fldChar w:fldCharType="begin"/>
      </w:r>
      <w:r>
        <w:instrText xml:space="preserve"> SEQ Figure \* ARABIC </w:instrText>
      </w:r>
      <w:r>
        <w:fldChar w:fldCharType="separate"/>
      </w:r>
      <w:r>
        <w:rPr>
          <w:noProof/>
        </w:rPr>
        <w:t>6</w:t>
      </w:r>
      <w:r>
        <w:fldChar w:fldCharType="end"/>
      </w:r>
      <w:r>
        <w:t xml:space="preserve"> Alarm &amp; Warning Escalation Flow Chart</w:t>
      </w:r>
      <w:bookmarkEnd w:id="13"/>
    </w:p>
    <w:p w:rsidR="00770743" w:rsidRDefault="00770743" w:rsidP="00770743"/>
    <w:p w:rsidR="00770743" w:rsidRDefault="00770743" w:rsidP="00770743"/>
    <w:p w:rsidR="00770743" w:rsidRDefault="00770743" w:rsidP="00770743"/>
    <w:p w:rsidR="00770743" w:rsidRPr="00770743" w:rsidRDefault="00770743" w:rsidP="00770743"/>
    <w:p w:rsidR="001826E8" w:rsidRDefault="001826E8" w:rsidP="001826E8"/>
    <w:p w:rsidR="001A1830" w:rsidRPr="001A1830" w:rsidRDefault="00A17EF0" w:rsidP="00F13E0D">
      <w:pPr>
        <w:pStyle w:val="Heading1"/>
      </w:pPr>
      <w:bookmarkStart w:id="14" w:name="_Toc115638711"/>
      <w:r>
        <w:t>Factory Control 2 Ladder Logic Program</w:t>
      </w:r>
      <w:bookmarkEnd w:id="14"/>
    </w:p>
    <w:p w:rsidR="00A17EF0" w:rsidRDefault="00A17EF0" w:rsidP="00A17EF0"/>
    <w:p w:rsidR="00833601" w:rsidRDefault="00A17EF0" w:rsidP="000B4988">
      <w:pPr>
        <w:pStyle w:val="Heading4"/>
      </w:pPr>
      <w:r>
        <w:t>Network</w:t>
      </w:r>
      <w:r w:rsidR="00E6463F">
        <w:t xml:space="preserve"> 1</w:t>
      </w:r>
    </w:p>
    <w:p w:rsidR="00E26004" w:rsidRPr="00E26004" w:rsidRDefault="008657FC" w:rsidP="00E26004">
      <w:r>
        <w:t>This network connects the system to the PLC to allow it to initiate.</w:t>
      </w:r>
    </w:p>
    <w:p w:rsidR="00E6463F" w:rsidRDefault="00F13E0D" w:rsidP="00A97505">
      <w:pPr>
        <w:pStyle w:val="Subtitle"/>
      </w:pPr>
      <w:r>
        <w:rPr>
          <w:noProof/>
          <w:lang w:eastAsia="en-GB"/>
        </w:rPr>
        <w:drawing>
          <wp:inline distT="0" distB="0" distL="0" distR="0" wp14:anchorId="4FE6A6DD" wp14:editId="5E9C3D35">
            <wp:extent cx="5731510" cy="5048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04825"/>
                    </a:xfrm>
                    <a:prstGeom prst="rect">
                      <a:avLst/>
                    </a:prstGeom>
                  </pic:spPr>
                </pic:pic>
              </a:graphicData>
            </a:graphic>
          </wp:inline>
        </w:drawing>
      </w:r>
    </w:p>
    <w:p w:rsidR="00EF551E" w:rsidRPr="00EF551E" w:rsidRDefault="00EF551E" w:rsidP="00EF551E">
      <w:pPr>
        <w:pStyle w:val="Caption"/>
      </w:pPr>
      <w:bookmarkStart w:id="15" w:name="_Toc115637572"/>
      <w:r>
        <w:t xml:space="preserve">Figure </w:t>
      </w:r>
      <w:r>
        <w:fldChar w:fldCharType="begin"/>
      </w:r>
      <w:r>
        <w:instrText xml:space="preserve"> SEQ Figure \* ARABIC </w:instrText>
      </w:r>
      <w:r>
        <w:fldChar w:fldCharType="separate"/>
      </w:r>
      <w:r>
        <w:rPr>
          <w:noProof/>
        </w:rPr>
        <w:t>7</w:t>
      </w:r>
      <w:r>
        <w:fldChar w:fldCharType="end"/>
      </w:r>
      <w:r>
        <w:t xml:space="preserve"> Ladder Logic - Network 1</w:t>
      </w:r>
      <w:bookmarkEnd w:id="15"/>
    </w:p>
    <w:p w:rsidR="00F13E0D" w:rsidRPr="00F13E0D" w:rsidRDefault="00EF551E" w:rsidP="00F13E0D">
      <w:r>
        <w:rPr>
          <w:noProof/>
          <w:lang w:eastAsia="en-GB"/>
        </w:rPr>
        <mc:AlternateContent>
          <mc:Choice Requires="wps">
            <w:drawing>
              <wp:anchor distT="0" distB="0" distL="114300" distR="114300" simplePos="0" relativeHeight="251659264" behindDoc="0" locked="0" layoutInCell="1" allowOverlap="1">
                <wp:simplePos x="0" y="0"/>
                <wp:positionH relativeFrom="margin">
                  <wp:posOffset>-550545</wp:posOffset>
                </wp:positionH>
                <wp:positionV relativeFrom="paragraph">
                  <wp:posOffset>90170</wp:posOffset>
                </wp:positionV>
                <wp:extent cx="6869430" cy="0"/>
                <wp:effectExtent l="0" t="0" r="26670" b="19050"/>
                <wp:wrapNone/>
                <wp:docPr id="47" name="Straight Connector 47"/>
                <wp:cNvGraphicFramePr/>
                <a:graphic xmlns:a="http://schemas.openxmlformats.org/drawingml/2006/main">
                  <a:graphicData uri="http://schemas.microsoft.com/office/word/2010/wordprocessingShape">
                    <wps:wsp>
                      <wps:cNvCnPr/>
                      <wps:spPr>
                        <a:xfrm flipV="1">
                          <a:off x="0" y="0"/>
                          <a:ext cx="686943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8CF419" id="Straight Connector 47" o:spid="_x0000_s1026" style="position:absolute;flip: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3.35pt,7.1pt" to="497.55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" strokecolor="black [3213]" strokeweight="1pt">
                <v:stroke joinstyle="miter"/>
                <w10:wrap anchorx="margin"/>
              </v:line>
            </w:pict>
          </mc:Fallback>
        </mc:AlternateContent>
      </w:r>
    </w:p>
    <w:p w:rsidR="00565E29" w:rsidRDefault="00E6463F" w:rsidP="00EF551E">
      <w:pPr>
        <w:pStyle w:val="Heading4"/>
      </w:pPr>
      <w:r>
        <w:t>Network 2</w:t>
      </w:r>
    </w:p>
    <w:p w:rsidR="00A96D29" w:rsidRDefault="00A96D29" w:rsidP="00A96D29">
      <w:r>
        <w:t>The "Operate" tag is latched to the start button; when the start button's signal state is "1," a power signal is sent to initiate the "Operate" tag, which sends power to the system. The "Operate" tag will be widely used as an input to activate various areas of the line throughout the system.</w:t>
      </w:r>
    </w:p>
    <w:p w:rsidR="00A96D29" w:rsidRDefault="00A96D29" w:rsidP="00A96D29">
      <w:r>
        <w:t>When the stop button's Signal state is "1," the power signal to the Operate Tag is cut off.</w:t>
      </w:r>
    </w:p>
    <w:p w:rsidR="00F13E0D" w:rsidRDefault="00A96D29" w:rsidP="00A96D29">
      <w:r>
        <w:t>When the signal state is "1," indicating that an alarm is present, the alarm master is normally closed, and the power to the Operate tag is turned off.</w:t>
      </w:r>
      <w:r w:rsidR="00F13E0D">
        <w:rPr>
          <w:noProof/>
          <w:lang w:eastAsia="en-GB"/>
        </w:rPr>
        <w:drawing>
          <wp:inline distT="0" distB="0" distL="0" distR="0" wp14:anchorId="55CB9B04">
            <wp:extent cx="5730875" cy="792480"/>
            <wp:effectExtent l="0" t="0" r="3175"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792480"/>
                    </a:xfrm>
                    <a:prstGeom prst="rect">
                      <a:avLst/>
                    </a:prstGeom>
                    <a:noFill/>
                  </pic:spPr>
                </pic:pic>
              </a:graphicData>
            </a:graphic>
          </wp:inline>
        </w:drawing>
      </w:r>
    </w:p>
    <w:p w:rsidR="00EF551E" w:rsidRDefault="00EF551E" w:rsidP="00EF551E">
      <w:pPr>
        <w:pStyle w:val="Caption"/>
      </w:pPr>
      <w:bookmarkStart w:id="16" w:name="_Toc115637573"/>
      <w:r>
        <w:t xml:space="preserve">Figure </w:t>
      </w:r>
      <w:r>
        <w:fldChar w:fldCharType="begin"/>
      </w:r>
      <w:r>
        <w:instrText xml:space="preserve"> SEQ Figure \* ARABIC </w:instrText>
      </w:r>
      <w:r>
        <w:fldChar w:fldCharType="separate"/>
      </w:r>
      <w:r>
        <w:rPr>
          <w:noProof/>
        </w:rPr>
        <w:t>8</w:t>
      </w:r>
      <w:r>
        <w:fldChar w:fldCharType="end"/>
      </w:r>
      <w:r>
        <w:t xml:space="preserve"> Ladder Logic - Network 2</w:t>
      </w:r>
      <w:bookmarkEnd w:id="16"/>
    </w:p>
    <w:p w:rsidR="00F13E0D" w:rsidRDefault="00F13E0D" w:rsidP="00D01C99">
      <w:r>
        <w:rPr>
          <w:noProof/>
          <w:lang w:eastAsia="en-GB"/>
        </w:rPr>
        <mc:AlternateContent>
          <mc:Choice Requires="wps">
            <w:drawing>
              <wp:anchor distT="0" distB="0" distL="114300" distR="114300" simplePos="0" relativeHeight="251661312" behindDoc="0" locked="0" layoutInCell="1" allowOverlap="1" wp14:anchorId="25B57680" wp14:editId="3D8FD5EE">
                <wp:simplePos x="0" y="0"/>
                <wp:positionH relativeFrom="margin">
                  <wp:align>center</wp:align>
                </wp:positionH>
                <wp:positionV relativeFrom="paragraph">
                  <wp:posOffset>125012</wp:posOffset>
                </wp:positionV>
                <wp:extent cx="6869927" cy="0"/>
                <wp:effectExtent l="0" t="0" r="26670" b="19050"/>
                <wp:wrapNone/>
                <wp:docPr id="48" name="Straight Connector 48"/>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B2B42F" id="Straight Connector 48" o:spid="_x0000_s1026" style="position:absolute;flip:y;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9.85pt" to="540.95pt,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" strokecolor="black [3213]" strokeweight="1pt">
                <v:stroke joinstyle="miter"/>
                <w10:wrap anchorx="margin"/>
              </v:line>
            </w:pict>
          </mc:Fallback>
        </mc:AlternateContent>
      </w:r>
    </w:p>
    <w:p w:rsidR="00E6463F" w:rsidRDefault="00E6463F" w:rsidP="000B4988">
      <w:pPr>
        <w:pStyle w:val="Heading4"/>
      </w:pPr>
      <w:r>
        <w:t>Network 3</w:t>
      </w:r>
    </w:p>
    <w:p w:rsidR="00F13E0D" w:rsidRDefault="00F13E0D" w:rsidP="00F13E0D">
      <w:r>
        <w:t>The “siren” is used to notify workers that the line is about to start, when the signal state of “Operate” is “1”, power is sent to the “siren” following a 2 second delay programmed within the TP timer.</w:t>
      </w:r>
    </w:p>
    <w:p w:rsidR="00F13E0D" w:rsidRDefault="00F13E0D" w:rsidP="00F13E0D">
      <w:r>
        <w:rPr>
          <w:noProof/>
          <w:lang w:eastAsia="en-GB"/>
        </w:rPr>
        <w:drawing>
          <wp:inline distT="0" distB="0" distL="0" distR="0" wp14:anchorId="5332B980" wp14:editId="5C033A31">
            <wp:extent cx="5731510" cy="8064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806450"/>
                    </a:xfrm>
                    <a:prstGeom prst="rect">
                      <a:avLst/>
                    </a:prstGeom>
                  </pic:spPr>
                </pic:pic>
              </a:graphicData>
            </a:graphic>
          </wp:inline>
        </w:drawing>
      </w:r>
    </w:p>
    <w:p w:rsidR="00EF551E" w:rsidRDefault="00770743" w:rsidP="00EF551E">
      <w:pPr>
        <w:pStyle w:val="Caption"/>
      </w:pPr>
      <w:bookmarkStart w:id="17" w:name="_Toc115637574"/>
      <w:r>
        <w:rPr>
          <w:noProof/>
          <w:lang w:eastAsia="en-GB"/>
        </w:rPr>
        <mc:AlternateContent>
          <mc:Choice Requires="wps">
            <w:drawing>
              <wp:anchor distT="0" distB="0" distL="114300" distR="114300" simplePos="0" relativeHeight="251665408" behindDoc="0" locked="0" layoutInCell="1" allowOverlap="1" wp14:anchorId="43BDD405" wp14:editId="647B8CCB">
                <wp:simplePos x="0" y="0"/>
                <wp:positionH relativeFrom="margin">
                  <wp:align>center</wp:align>
                </wp:positionH>
                <wp:positionV relativeFrom="paragraph">
                  <wp:posOffset>329676</wp:posOffset>
                </wp:positionV>
                <wp:extent cx="6869927" cy="0"/>
                <wp:effectExtent l="0" t="0" r="26670" b="19050"/>
                <wp:wrapNone/>
                <wp:docPr id="5" name="Straight Connector 5"/>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442500" id="Straight Connector 5" o:spid="_x0000_s1026" style="position:absolute;flip:y;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5.95pt" to="540.95pt,2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9</w:t>
      </w:r>
      <w:r w:rsidR="00EF551E">
        <w:fldChar w:fldCharType="end"/>
      </w:r>
      <w:r w:rsidR="00EF551E">
        <w:t xml:space="preserve"> Ladder Logic - Network 3</w:t>
      </w:r>
      <w:bookmarkEnd w:id="17"/>
    </w:p>
    <w:p w:rsidR="00770743" w:rsidRDefault="00770743" w:rsidP="000B4988">
      <w:pPr>
        <w:pStyle w:val="Heading4"/>
        <w:rPr>
          <w:rFonts w:asciiTheme="minorHAnsi" w:eastAsiaTheme="minorHAnsi" w:hAnsiTheme="minorHAnsi" w:cstheme="minorBidi"/>
          <w:i w:val="0"/>
          <w:iCs w:val="0"/>
          <w:color w:val="auto"/>
        </w:rPr>
      </w:pPr>
    </w:p>
    <w:p w:rsidR="00E6463F" w:rsidRDefault="00E6463F" w:rsidP="000B4988">
      <w:pPr>
        <w:pStyle w:val="Heading4"/>
      </w:pPr>
      <w:r>
        <w:t>Network 4</w:t>
      </w:r>
    </w:p>
    <w:p w:rsidR="009A7529" w:rsidRPr="009A7529" w:rsidRDefault="009A7529" w:rsidP="009A7529">
      <w:pPr>
        <w:rPr>
          <w:b/>
        </w:rPr>
      </w:pPr>
      <w:r>
        <w:t>When the signal state of “Operate” is “1”, a power signal will be sent to simultaneously start both “CNC Machine Centres”.</w:t>
      </w:r>
    </w:p>
    <w:p w:rsidR="000D4518" w:rsidRDefault="00682949" w:rsidP="000D4518">
      <w:r>
        <w:rPr>
          <w:noProof/>
          <w:lang w:eastAsia="en-GB"/>
        </w:rPr>
        <w:drawing>
          <wp:inline distT="0" distB="0" distL="0" distR="0" wp14:anchorId="388BB78D" wp14:editId="3F45F8DD">
            <wp:extent cx="5731510" cy="109093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090930"/>
                    </a:xfrm>
                    <a:prstGeom prst="rect">
                      <a:avLst/>
                    </a:prstGeom>
                  </pic:spPr>
                </pic:pic>
              </a:graphicData>
            </a:graphic>
          </wp:inline>
        </w:drawing>
      </w:r>
    </w:p>
    <w:p w:rsidR="00EF551E" w:rsidRDefault="00770743" w:rsidP="00EF551E">
      <w:pPr>
        <w:pStyle w:val="Caption"/>
      </w:pPr>
      <w:bookmarkStart w:id="18" w:name="_Toc115637575"/>
      <w:r>
        <w:rPr>
          <w:noProof/>
          <w:lang w:eastAsia="en-GB"/>
        </w:rPr>
        <mc:AlternateContent>
          <mc:Choice Requires="wps">
            <w:drawing>
              <wp:anchor distT="0" distB="0" distL="114300" distR="114300" simplePos="0" relativeHeight="251667456" behindDoc="0" locked="0" layoutInCell="1" allowOverlap="1" wp14:anchorId="43BDD405" wp14:editId="647B8CCB">
                <wp:simplePos x="0" y="0"/>
                <wp:positionH relativeFrom="margin">
                  <wp:align>center</wp:align>
                </wp:positionH>
                <wp:positionV relativeFrom="paragraph">
                  <wp:posOffset>250163</wp:posOffset>
                </wp:positionV>
                <wp:extent cx="6869927" cy="0"/>
                <wp:effectExtent l="0" t="0" r="26670" b="19050"/>
                <wp:wrapNone/>
                <wp:docPr id="6" name="Straight Connector 6"/>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D0A848" id="Straight Connector 6" o:spid="_x0000_s1026" style="position:absolute;flip:y;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9.7pt" to="540.95pt,1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10</w:t>
      </w:r>
      <w:r w:rsidR="00EF551E">
        <w:fldChar w:fldCharType="end"/>
      </w:r>
      <w:r w:rsidR="00EF551E">
        <w:t xml:space="preserve"> Ladder Logic - Network 4</w:t>
      </w:r>
      <w:bookmarkEnd w:id="18"/>
    </w:p>
    <w:p w:rsidR="00770743" w:rsidRPr="00770743" w:rsidRDefault="00770743" w:rsidP="00770743"/>
    <w:p w:rsidR="00E6463F" w:rsidRDefault="00E6463F" w:rsidP="000B4988">
      <w:pPr>
        <w:pStyle w:val="Heading4"/>
      </w:pPr>
      <w:r>
        <w:t>Network 5</w:t>
      </w:r>
    </w:p>
    <w:p w:rsidR="00A96D29" w:rsidRDefault="00A96D29" w:rsidP="00A96D29">
      <w:r>
        <w:t>This network controls all three emitters.</w:t>
      </w:r>
    </w:p>
    <w:p w:rsidR="00A96D29" w:rsidRDefault="00A96D29" w:rsidP="00A96D29">
      <w:r>
        <w:t>When either of the "CNC Machine centres" has a signal state of "1" - indicating that the machine is operational - a power signal is sent to activate raw material from the "Lid RM Emitter" and "Base RM Emitter."</w:t>
      </w:r>
    </w:p>
    <w:p w:rsidR="001E2BBD" w:rsidRDefault="00A96D29" w:rsidP="00A96D29">
      <w:r>
        <w:t>When the signal state of "Operate" is "1," shipping boxes are also emitted.</w:t>
      </w:r>
      <w:r w:rsidR="00682949">
        <w:rPr>
          <w:noProof/>
          <w:lang w:eastAsia="en-GB"/>
        </w:rPr>
        <w:drawing>
          <wp:inline distT="0" distB="0" distL="0" distR="0" wp14:anchorId="66D3A7A9" wp14:editId="0D42393C">
            <wp:extent cx="5731510" cy="14738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473835"/>
                    </a:xfrm>
                    <a:prstGeom prst="rect">
                      <a:avLst/>
                    </a:prstGeom>
                  </pic:spPr>
                </pic:pic>
              </a:graphicData>
            </a:graphic>
          </wp:inline>
        </w:drawing>
      </w:r>
    </w:p>
    <w:p w:rsidR="00EF551E" w:rsidRDefault="00770743" w:rsidP="00EF551E">
      <w:pPr>
        <w:pStyle w:val="Caption"/>
      </w:pPr>
      <w:bookmarkStart w:id="19" w:name="_Toc115637576"/>
      <w:r>
        <w:rPr>
          <w:noProof/>
          <w:lang w:eastAsia="en-GB"/>
        </w:rPr>
        <mc:AlternateContent>
          <mc:Choice Requires="wps">
            <w:drawing>
              <wp:anchor distT="0" distB="0" distL="114300" distR="114300" simplePos="0" relativeHeight="251669504" behindDoc="0" locked="0" layoutInCell="1" allowOverlap="1" wp14:anchorId="43BDD405" wp14:editId="647B8CCB">
                <wp:simplePos x="0" y="0"/>
                <wp:positionH relativeFrom="margin">
                  <wp:align>center</wp:align>
                </wp:positionH>
                <wp:positionV relativeFrom="paragraph">
                  <wp:posOffset>329676</wp:posOffset>
                </wp:positionV>
                <wp:extent cx="6869927" cy="0"/>
                <wp:effectExtent l="0" t="0" r="26670" b="19050"/>
                <wp:wrapNone/>
                <wp:docPr id="7" name="Straight Connector 7"/>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2E6A11" id="Straight Connector 7" o:spid="_x0000_s1026" style="position:absolute;flip:y;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5.95pt" to="540.95pt,2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11</w:t>
      </w:r>
      <w:r w:rsidR="00EF551E">
        <w:fldChar w:fldCharType="end"/>
      </w:r>
      <w:r w:rsidR="00EF551E">
        <w:t xml:space="preserve"> Ladder Logic - Network 5</w:t>
      </w:r>
      <w:bookmarkEnd w:id="19"/>
    </w:p>
    <w:p w:rsidR="00770743" w:rsidRPr="00770743" w:rsidRDefault="00770743" w:rsidP="00770743"/>
    <w:p w:rsidR="00E6463F" w:rsidRDefault="00E6463F" w:rsidP="000B4988">
      <w:pPr>
        <w:pStyle w:val="Heading4"/>
      </w:pPr>
      <w:r>
        <w:t>Network 6</w:t>
      </w:r>
    </w:p>
    <w:p w:rsidR="00A96D29" w:rsidRDefault="00A96D29" w:rsidP="00A96D29">
      <w:r>
        <w:t>This network instructs the system to machine a lid or a base.</w:t>
      </w:r>
    </w:p>
    <w:p w:rsidR="00E6463F" w:rsidRDefault="00A96D29" w:rsidP="00C631A2">
      <w:r>
        <w:t>When the signal state of "Operate" is "1," power is sent to the machine centres to manufacture lids and bases.</w:t>
      </w:r>
      <w:r w:rsidR="009901D8">
        <w:rPr>
          <w:noProof/>
          <w:lang w:eastAsia="en-GB"/>
        </w:rPr>
        <w:drawing>
          <wp:inline distT="0" distB="0" distL="0" distR="0" wp14:anchorId="29DF749A" wp14:editId="2C64E110">
            <wp:extent cx="5731510" cy="119316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193165"/>
                    </a:xfrm>
                    <a:prstGeom prst="rect">
                      <a:avLst/>
                    </a:prstGeom>
                  </pic:spPr>
                </pic:pic>
              </a:graphicData>
            </a:graphic>
          </wp:inline>
        </w:drawing>
      </w:r>
    </w:p>
    <w:p w:rsidR="00EF551E" w:rsidRDefault="00770743" w:rsidP="00EF551E">
      <w:pPr>
        <w:pStyle w:val="Caption"/>
      </w:pPr>
      <w:bookmarkStart w:id="20" w:name="_Toc115637577"/>
      <w:r>
        <w:rPr>
          <w:noProof/>
          <w:lang w:eastAsia="en-GB"/>
        </w:rPr>
        <mc:AlternateContent>
          <mc:Choice Requires="wps">
            <w:drawing>
              <wp:anchor distT="0" distB="0" distL="114300" distR="114300" simplePos="0" relativeHeight="251671552" behindDoc="0" locked="0" layoutInCell="1" allowOverlap="1" wp14:anchorId="43BDD405" wp14:editId="647B8CCB">
                <wp:simplePos x="0" y="0"/>
                <wp:positionH relativeFrom="margin">
                  <wp:align>center</wp:align>
                </wp:positionH>
                <wp:positionV relativeFrom="paragraph">
                  <wp:posOffset>321724</wp:posOffset>
                </wp:positionV>
                <wp:extent cx="6869927" cy="0"/>
                <wp:effectExtent l="0" t="0" r="26670" b="19050"/>
                <wp:wrapNone/>
                <wp:docPr id="8" name="Straight Connector 8"/>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3CE8C8" id="Straight Connector 8" o:spid="_x0000_s1026" style="position:absolute;flip:y;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5.35pt" to="540.95pt,2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12</w:t>
      </w:r>
      <w:r w:rsidR="00EF551E">
        <w:fldChar w:fldCharType="end"/>
      </w:r>
      <w:r w:rsidR="00EF551E">
        <w:t xml:space="preserve"> Ladder Logic - Network 6</w:t>
      </w:r>
      <w:bookmarkEnd w:id="20"/>
    </w:p>
    <w:p w:rsidR="00770743" w:rsidRPr="00770743" w:rsidRDefault="00770743" w:rsidP="00770743"/>
    <w:p w:rsidR="00E6463F" w:rsidRDefault="00E6463F" w:rsidP="000B4988">
      <w:pPr>
        <w:pStyle w:val="Heading4"/>
      </w:pPr>
      <w:r>
        <w:t>Network 7</w:t>
      </w:r>
    </w:p>
    <w:p w:rsidR="00814029" w:rsidRPr="00BC4EB9" w:rsidRDefault="00A96D29" w:rsidP="00F13E0D">
      <w:r w:rsidRPr="00A96D29">
        <w:t>When the signal state of the "Operate" tag is "1," power signals are sent to the conveyors after a time delay from each On Delay Timer (TON). The time at which each conveyor will begin is specified by the Programmed Time (PT) Value, which in this network ranges from 2seconds to 3seconds.</w:t>
      </w:r>
      <w:r w:rsidR="009901D8">
        <w:rPr>
          <w:noProof/>
          <w:lang w:eastAsia="en-GB"/>
        </w:rPr>
        <w:drawing>
          <wp:inline distT="0" distB="0" distL="0" distR="0" wp14:anchorId="6616F229" wp14:editId="693F98B5">
            <wp:extent cx="5731510" cy="368236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682365"/>
                    </a:xfrm>
                    <a:prstGeom prst="rect">
                      <a:avLst/>
                    </a:prstGeom>
                  </pic:spPr>
                </pic:pic>
              </a:graphicData>
            </a:graphic>
          </wp:inline>
        </w:drawing>
      </w:r>
    </w:p>
    <w:p w:rsidR="00E6463F" w:rsidRDefault="00770743" w:rsidP="00EF551E">
      <w:pPr>
        <w:pStyle w:val="Caption"/>
      </w:pPr>
      <w:bookmarkStart w:id="21" w:name="_Toc115637578"/>
      <w:r>
        <w:rPr>
          <w:noProof/>
          <w:lang w:eastAsia="en-GB"/>
        </w:rPr>
        <mc:AlternateContent>
          <mc:Choice Requires="wps">
            <w:drawing>
              <wp:anchor distT="0" distB="0" distL="114300" distR="114300" simplePos="0" relativeHeight="251673600" behindDoc="0" locked="0" layoutInCell="1" allowOverlap="1" wp14:anchorId="43BDD405" wp14:editId="647B8CCB">
                <wp:simplePos x="0" y="0"/>
                <wp:positionH relativeFrom="margin">
                  <wp:align>center</wp:align>
                </wp:positionH>
                <wp:positionV relativeFrom="paragraph">
                  <wp:posOffset>345578</wp:posOffset>
                </wp:positionV>
                <wp:extent cx="6869927" cy="0"/>
                <wp:effectExtent l="0" t="0" r="26670" b="19050"/>
                <wp:wrapNone/>
                <wp:docPr id="10" name="Straight Connector 10"/>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44F4F6" id="Straight Connector 10" o:spid="_x0000_s1026" style="position:absolute;flip:y;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7.2pt" to="540.95pt,2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13</w:t>
      </w:r>
      <w:r w:rsidR="00EF551E">
        <w:fldChar w:fldCharType="end"/>
      </w:r>
      <w:r w:rsidR="00EF551E">
        <w:t xml:space="preserve"> Ladder Logic - Network 7</w:t>
      </w:r>
      <w:bookmarkEnd w:id="21"/>
    </w:p>
    <w:p w:rsidR="00770743" w:rsidRPr="00770743" w:rsidRDefault="00770743" w:rsidP="00770743"/>
    <w:p w:rsidR="00E6463F" w:rsidRDefault="00E6463F" w:rsidP="000B4988">
      <w:pPr>
        <w:pStyle w:val="Heading4"/>
      </w:pPr>
      <w:r>
        <w:t>Network 8</w:t>
      </w:r>
    </w:p>
    <w:p w:rsidR="00A96D29" w:rsidRDefault="00A96D29" w:rsidP="00A96D29">
      <w:r>
        <w:t>When "Diffuse Sensor 2" changes from a signal state of "0" to "1," power signals are sent to the On Timer, the PT value is set at 500ms, and when this time has elapsed, the "Right Positioner" will clamp and set (S).</w:t>
      </w:r>
    </w:p>
    <w:p w:rsidR="00A96D29" w:rsidRDefault="00A96D29" w:rsidP="00A96D29">
      <w:r>
        <w:t>If the signal state at input CU changes from "0" to "1," the Up counter is incremented by one, and the counter value is stored in the memory bit "Lid Errors."</w:t>
      </w:r>
    </w:p>
    <w:p w:rsidR="00F13E0D" w:rsidRPr="00F13E0D" w:rsidRDefault="00A96D29" w:rsidP="00A96D29">
      <w:r>
        <w:t>The above theory can be applied to the "Left Positioner" and "Base Errors" Counts, with "Diffuse Sensor 1" as the input to both.</w:t>
      </w:r>
    </w:p>
    <w:p w:rsidR="009901D8" w:rsidRDefault="009901D8" w:rsidP="009901D8">
      <w:r>
        <w:rPr>
          <w:noProof/>
          <w:lang w:eastAsia="en-GB"/>
        </w:rPr>
        <w:drawing>
          <wp:inline distT="0" distB="0" distL="0" distR="0" wp14:anchorId="52FD6037" wp14:editId="14A17BE3">
            <wp:extent cx="5638165" cy="2500870"/>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49116" cy="2505727"/>
                    </a:xfrm>
                    <a:prstGeom prst="rect">
                      <a:avLst/>
                    </a:prstGeom>
                  </pic:spPr>
                </pic:pic>
              </a:graphicData>
            </a:graphic>
          </wp:inline>
        </w:drawing>
      </w:r>
    </w:p>
    <w:p w:rsidR="00EF551E" w:rsidRPr="009901D8" w:rsidRDefault="00770743" w:rsidP="00EF551E">
      <w:pPr>
        <w:pStyle w:val="Caption"/>
      </w:pPr>
      <w:bookmarkStart w:id="22" w:name="_Toc115637579"/>
      <w:r>
        <w:rPr>
          <w:noProof/>
          <w:lang w:eastAsia="en-GB"/>
        </w:rPr>
        <mc:AlternateContent>
          <mc:Choice Requires="wps">
            <w:drawing>
              <wp:anchor distT="0" distB="0" distL="114300" distR="114300" simplePos="0" relativeHeight="251675648" behindDoc="0" locked="0" layoutInCell="1" allowOverlap="1" wp14:anchorId="43BDD405" wp14:editId="647B8CCB">
                <wp:simplePos x="0" y="0"/>
                <wp:positionH relativeFrom="margin">
                  <wp:align>center</wp:align>
                </wp:positionH>
                <wp:positionV relativeFrom="paragraph">
                  <wp:posOffset>274017</wp:posOffset>
                </wp:positionV>
                <wp:extent cx="6869927" cy="0"/>
                <wp:effectExtent l="0" t="0" r="26670" b="19050"/>
                <wp:wrapNone/>
                <wp:docPr id="33" name="Straight Connector 33"/>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CD3661" id="Straight Connector 33" o:spid="_x0000_s1026" style="position:absolute;flip:y;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1.6pt" to="540.95pt,2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14</w:t>
      </w:r>
      <w:r w:rsidR="00EF551E">
        <w:fldChar w:fldCharType="end"/>
      </w:r>
      <w:r w:rsidR="00EF551E">
        <w:t xml:space="preserve"> </w:t>
      </w:r>
      <w:r w:rsidR="00EF551E" w:rsidRPr="00B21D58">
        <w:t>Ladder Logic -</w:t>
      </w:r>
      <w:r w:rsidR="00EF551E">
        <w:t xml:space="preserve"> Network 8</w:t>
      </w:r>
      <w:bookmarkEnd w:id="22"/>
    </w:p>
    <w:p w:rsidR="00770743" w:rsidRDefault="00770743" w:rsidP="00770743">
      <w:pPr>
        <w:pStyle w:val="Heading4"/>
      </w:pPr>
    </w:p>
    <w:p w:rsidR="00E6463F" w:rsidRDefault="00E6463F" w:rsidP="00770743">
      <w:pPr>
        <w:pStyle w:val="Heading4"/>
      </w:pPr>
      <w:r>
        <w:t>Network 9</w:t>
      </w:r>
    </w:p>
    <w:p w:rsidR="00E6463F" w:rsidRDefault="00A96D29" w:rsidP="00A97505">
      <w:pPr>
        <w:pStyle w:val="Subtitle"/>
        <w:rPr>
          <w:rFonts w:eastAsiaTheme="minorHAnsi"/>
          <w:color w:val="auto"/>
          <w:spacing w:val="0"/>
        </w:rPr>
      </w:pPr>
      <w:r w:rsidRPr="00A96D29">
        <w:rPr>
          <w:rFonts w:eastAsiaTheme="minorHAnsi"/>
          <w:color w:val="auto"/>
          <w:spacing w:val="0"/>
        </w:rPr>
        <w:t>When "Operate" has a signal state of "1," power signals are sent to reset the "Left/Right clamp", memory bit "Both C</w:t>
      </w:r>
      <w:r>
        <w:rPr>
          <w:rFonts w:eastAsiaTheme="minorHAnsi"/>
          <w:color w:val="auto"/>
          <w:spacing w:val="0"/>
        </w:rPr>
        <w:t>lamped", and the Pick and place to its original position.</w:t>
      </w:r>
      <w:r w:rsidR="009901D8">
        <w:rPr>
          <w:noProof/>
          <w:lang w:eastAsia="en-GB"/>
        </w:rPr>
        <w:drawing>
          <wp:inline distT="0" distB="0" distL="0" distR="0" wp14:anchorId="08EA2F9F" wp14:editId="6059B3B6">
            <wp:extent cx="5731510" cy="2792095"/>
            <wp:effectExtent l="0" t="0" r="254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792095"/>
                    </a:xfrm>
                    <a:prstGeom prst="rect">
                      <a:avLst/>
                    </a:prstGeom>
                  </pic:spPr>
                </pic:pic>
              </a:graphicData>
            </a:graphic>
          </wp:inline>
        </w:drawing>
      </w:r>
    </w:p>
    <w:p w:rsidR="00EF551E" w:rsidRDefault="00770743" w:rsidP="00EF551E">
      <w:pPr>
        <w:pStyle w:val="Caption"/>
      </w:pPr>
      <w:bookmarkStart w:id="23" w:name="_Toc115637580"/>
      <w:r>
        <w:rPr>
          <w:noProof/>
          <w:lang w:eastAsia="en-GB"/>
        </w:rPr>
        <mc:AlternateContent>
          <mc:Choice Requires="wps">
            <w:drawing>
              <wp:anchor distT="0" distB="0" distL="114300" distR="114300" simplePos="0" relativeHeight="251677696" behindDoc="0" locked="0" layoutInCell="1" allowOverlap="1" wp14:anchorId="43BDD405" wp14:editId="647B8CCB">
                <wp:simplePos x="0" y="0"/>
                <wp:positionH relativeFrom="margin">
                  <wp:align>center</wp:align>
                </wp:positionH>
                <wp:positionV relativeFrom="paragraph">
                  <wp:posOffset>313773</wp:posOffset>
                </wp:positionV>
                <wp:extent cx="6869927" cy="0"/>
                <wp:effectExtent l="0" t="0" r="26670" b="19050"/>
                <wp:wrapNone/>
                <wp:docPr id="37" name="Straight Connector 37"/>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9F9FF3" id="Straight Connector 37" o:spid="_x0000_s1026" style="position:absolute;flip:y;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4.7pt" to="540.9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15</w:t>
      </w:r>
      <w:r w:rsidR="00EF551E">
        <w:fldChar w:fldCharType="end"/>
      </w:r>
      <w:r w:rsidR="00EF551E">
        <w:t xml:space="preserve"> Ladder Logic - Network 9</w:t>
      </w:r>
      <w:bookmarkEnd w:id="23"/>
    </w:p>
    <w:p w:rsidR="00770743" w:rsidRPr="00770743" w:rsidRDefault="00770743" w:rsidP="00770743"/>
    <w:p w:rsidR="00A97505" w:rsidRDefault="00A97505" w:rsidP="000B4988">
      <w:pPr>
        <w:pStyle w:val="Heading4"/>
      </w:pPr>
      <w:r>
        <w:t>Network 10</w:t>
      </w:r>
    </w:p>
    <w:p w:rsidR="003F3400" w:rsidRPr="003F3400" w:rsidRDefault="003F3400" w:rsidP="003F3400">
      <w:r>
        <w:t>The “Both Clamped” memory bit is set when both input tags “Left 1 &amp; Right Position 2” have a signal state of “1”, this is following a pause of 2ms(PT) set by the Pulse Timer (TP).</w:t>
      </w:r>
    </w:p>
    <w:p w:rsidR="003F3400" w:rsidRDefault="009901D8" w:rsidP="009A7529">
      <w:r>
        <w:rPr>
          <w:noProof/>
          <w:lang w:eastAsia="en-GB"/>
        </w:rPr>
        <w:drawing>
          <wp:inline distT="0" distB="0" distL="0" distR="0" wp14:anchorId="0D85AB96" wp14:editId="1589E430">
            <wp:extent cx="5731510" cy="81978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819785"/>
                    </a:xfrm>
                    <a:prstGeom prst="rect">
                      <a:avLst/>
                    </a:prstGeom>
                  </pic:spPr>
                </pic:pic>
              </a:graphicData>
            </a:graphic>
          </wp:inline>
        </w:drawing>
      </w:r>
    </w:p>
    <w:p w:rsidR="00EF551E" w:rsidRDefault="00770743" w:rsidP="00EF551E">
      <w:pPr>
        <w:pStyle w:val="Caption"/>
      </w:pPr>
      <w:bookmarkStart w:id="24" w:name="_Toc115637581"/>
      <w:r>
        <w:rPr>
          <w:noProof/>
          <w:lang w:eastAsia="en-GB"/>
        </w:rPr>
        <mc:AlternateContent>
          <mc:Choice Requires="wps">
            <w:drawing>
              <wp:anchor distT="0" distB="0" distL="114300" distR="114300" simplePos="0" relativeHeight="251679744" behindDoc="0" locked="0" layoutInCell="1" allowOverlap="1" wp14:anchorId="43BDD405" wp14:editId="647B8CCB">
                <wp:simplePos x="0" y="0"/>
                <wp:positionH relativeFrom="margin">
                  <wp:align>center</wp:align>
                </wp:positionH>
                <wp:positionV relativeFrom="paragraph">
                  <wp:posOffset>314408</wp:posOffset>
                </wp:positionV>
                <wp:extent cx="6869927" cy="0"/>
                <wp:effectExtent l="0" t="0" r="26670" b="19050"/>
                <wp:wrapNone/>
                <wp:docPr id="38" name="Straight Connector 38"/>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24CF24" id="Straight Connector 38" o:spid="_x0000_s1026" style="position:absolute;flip:y;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4.75pt" to="540.95pt,2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16</w:t>
      </w:r>
      <w:r w:rsidR="00EF551E">
        <w:fldChar w:fldCharType="end"/>
      </w:r>
      <w:r w:rsidR="00EF551E">
        <w:t xml:space="preserve"> Ladder Logic - Network 10</w:t>
      </w:r>
      <w:bookmarkEnd w:id="24"/>
    </w:p>
    <w:p w:rsidR="003F3400" w:rsidRDefault="003F3400" w:rsidP="00635706">
      <w:pPr>
        <w:pStyle w:val="Heading3"/>
      </w:pPr>
    </w:p>
    <w:p w:rsidR="00A96D29" w:rsidRDefault="00A97505" w:rsidP="000B4988">
      <w:pPr>
        <w:pStyle w:val="Heading4"/>
      </w:pPr>
      <w:r>
        <w:t>Network 11</w:t>
      </w:r>
    </w:p>
    <w:p w:rsidR="00A96D29" w:rsidRDefault="00A96D29" w:rsidP="00A96D29">
      <w:r>
        <w:t>The "Both Clamped" memory bit is now the network's input, controlling the choreography of the two-axis Pick &amp; Place robotic arm. To set and reset the robot arm for the next items on the line, set and reset coils are selected for each axis.</w:t>
      </w:r>
    </w:p>
    <w:p w:rsidR="00A96D29" w:rsidRDefault="00A96D29" w:rsidP="00A96D29">
      <w:r>
        <w:t>When the tag "Both Clamped" has a signal state of "1," indicating that the lid and base are in place, the Z axis powers up and the arm lowers onto the lid after a 2ms delay from the "DB 6" Pulse timer.</w:t>
      </w:r>
    </w:p>
    <w:p w:rsidR="00A96D29" w:rsidRDefault="00A96D29" w:rsidP="00A96D29">
      <w:r>
        <w:t>When the input signal state of TON "DB 7" and TP "DB 9" is "1," the output "Two axis pick &amp; place 1" robot will grab the lid after a 650ms &amp; 2ms delay set by the controller (PT).</w:t>
      </w:r>
    </w:p>
    <w:p w:rsidR="00A96D29" w:rsidRDefault="00A96D29" w:rsidP="00A96D29">
      <w:r>
        <w:t>The Z axis and grab functions now have reset coils programmed, which means that when the time specified in the PT value for both TON "DB 9" and TP "DB 10" lapsed, both functions will reset.</w:t>
      </w:r>
    </w:p>
    <w:p w:rsidR="00A96D29" w:rsidRDefault="00A96D29" w:rsidP="00A96D29">
      <w:r>
        <w:t>The same theory is applied to the following X and Z axis movements: timers are set to allow the robot to smoothly place the lid on top of the base, and reset coils reposition the pick and place to its original home position.</w:t>
      </w:r>
    </w:p>
    <w:p w:rsidR="00A97505" w:rsidRDefault="00A96D29" w:rsidP="00A96D29">
      <w:r>
        <w:t>The network's final two lines reset the memory bit "both clamped," and after 2.9 seconds, the output "Left position 1" raises to allow the fully assembled part to continue to the end of the line.</w:t>
      </w:r>
      <w:r w:rsidR="009901D8">
        <w:rPr>
          <w:noProof/>
          <w:lang w:eastAsia="en-GB"/>
        </w:rPr>
        <w:drawing>
          <wp:inline distT="0" distB="0" distL="0" distR="0" wp14:anchorId="575B6AAD" wp14:editId="617966A6">
            <wp:extent cx="5149901" cy="5615480"/>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150966" cy="5616641"/>
                    </a:xfrm>
                    <a:prstGeom prst="rect">
                      <a:avLst/>
                    </a:prstGeom>
                  </pic:spPr>
                </pic:pic>
              </a:graphicData>
            </a:graphic>
          </wp:inline>
        </w:drawing>
      </w:r>
    </w:p>
    <w:p w:rsidR="00EF551E" w:rsidRDefault="00770743" w:rsidP="00EF551E">
      <w:pPr>
        <w:pStyle w:val="Caption"/>
      </w:pPr>
      <w:bookmarkStart w:id="25" w:name="_Toc115637582"/>
      <w:r>
        <w:rPr>
          <w:noProof/>
          <w:lang w:eastAsia="en-GB"/>
        </w:rPr>
        <mc:AlternateContent>
          <mc:Choice Requires="wps">
            <w:drawing>
              <wp:anchor distT="0" distB="0" distL="114300" distR="114300" simplePos="0" relativeHeight="251681792" behindDoc="0" locked="0" layoutInCell="1" allowOverlap="1" wp14:anchorId="43BDD405" wp14:editId="647B8CCB">
                <wp:simplePos x="0" y="0"/>
                <wp:positionH relativeFrom="margin">
                  <wp:align>center</wp:align>
                </wp:positionH>
                <wp:positionV relativeFrom="paragraph">
                  <wp:posOffset>346213</wp:posOffset>
                </wp:positionV>
                <wp:extent cx="6869927" cy="0"/>
                <wp:effectExtent l="0" t="0" r="26670" b="19050"/>
                <wp:wrapNone/>
                <wp:docPr id="39" name="Straight Connector 39"/>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EA9BF1" id="Straight Connector 39" o:spid="_x0000_s1026" style="position:absolute;flip:y;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7.25pt" to="540.95pt,2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17</w:t>
      </w:r>
      <w:r w:rsidR="00EF551E">
        <w:fldChar w:fldCharType="end"/>
      </w:r>
      <w:r w:rsidR="00EF551E">
        <w:t xml:space="preserve"> </w:t>
      </w:r>
      <w:r w:rsidR="00EF551E" w:rsidRPr="00445C64">
        <w:t>Ladder Logic - Network 1</w:t>
      </w:r>
      <w:r w:rsidR="00EF551E">
        <w:t>1</w:t>
      </w:r>
      <w:bookmarkEnd w:id="25"/>
    </w:p>
    <w:p w:rsidR="00770743" w:rsidRPr="00770743" w:rsidRDefault="00770743" w:rsidP="00770743"/>
    <w:p w:rsidR="00A97505" w:rsidRDefault="00A97505" w:rsidP="000B4988">
      <w:pPr>
        <w:pStyle w:val="Heading4"/>
      </w:pPr>
      <w:r>
        <w:t>Network 12</w:t>
      </w:r>
    </w:p>
    <w:p w:rsidR="00A96D29" w:rsidRDefault="00A96D29" w:rsidP="00A96D29">
      <w:r>
        <w:t>The roller conveyor is controlled by this network; when Diffuse sensor 4 detects no object in front of it, the roller conveyor operates; when Diffuse sensor 4 detects a shipping box, the roller conveyor stops in place for the pick and place to pack finished goods.</w:t>
      </w:r>
    </w:p>
    <w:p w:rsidR="00770743" w:rsidRDefault="00A96D29" w:rsidP="00A96D29">
      <w:r>
        <w:t>A comparator is used to ensure that when counter DB 4 equals 2, the roller conveyor restarts after a 4 second delay from the On timer function.</w:t>
      </w:r>
      <w:r w:rsidR="00770743">
        <w:t xml:space="preserve"> </w:t>
      </w:r>
      <w:r>
        <w:t>When Diffuse sensor 3 displays a signal state of "1," the 4</w:t>
      </w:r>
      <w:r w:rsidR="00770743">
        <w:t>m Belt conveyor comes to a halt</w:t>
      </w:r>
    </w:p>
    <w:p w:rsidR="00A97505" w:rsidRDefault="00635706" w:rsidP="00A96D29">
      <w:r>
        <w:rPr>
          <w:noProof/>
          <w:lang w:eastAsia="en-GB"/>
        </w:rPr>
        <w:drawing>
          <wp:inline distT="0" distB="0" distL="0" distR="0" wp14:anchorId="5751B917" wp14:editId="264BF293">
            <wp:extent cx="5731510" cy="18059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805940"/>
                    </a:xfrm>
                    <a:prstGeom prst="rect">
                      <a:avLst/>
                    </a:prstGeom>
                  </pic:spPr>
                </pic:pic>
              </a:graphicData>
            </a:graphic>
          </wp:inline>
        </w:drawing>
      </w:r>
    </w:p>
    <w:p w:rsidR="00EF551E" w:rsidRDefault="00770743" w:rsidP="00EF551E">
      <w:pPr>
        <w:pStyle w:val="Caption"/>
      </w:pPr>
      <w:bookmarkStart w:id="26" w:name="_Toc115637583"/>
      <w:r>
        <w:rPr>
          <w:noProof/>
          <w:lang w:eastAsia="en-GB"/>
        </w:rPr>
        <mc:AlternateContent>
          <mc:Choice Requires="wps">
            <w:drawing>
              <wp:anchor distT="0" distB="0" distL="114300" distR="114300" simplePos="0" relativeHeight="251683840" behindDoc="0" locked="0" layoutInCell="1" allowOverlap="1" wp14:anchorId="43BDD405" wp14:editId="647B8CCB">
                <wp:simplePos x="0" y="0"/>
                <wp:positionH relativeFrom="margin">
                  <wp:posOffset>-582295</wp:posOffset>
                </wp:positionH>
                <wp:positionV relativeFrom="paragraph">
                  <wp:posOffset>210047</wp:posOffset>
                </wp:positionV>
                <wp:extent cx="6869927" cy="0"/>
                <wp:effectExtent l="0" t="0" r="26670" b="19050"/>
                <wp:wrapNone/>
                <wp:docPr id="40" name="Straight Connector 40"/>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96BCFB" id="Straight Connector 40" o:spid="_x0000_s1026" style="position:absolute;flip:y;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5.85pt,16.55pt" to="495.1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18</w:t>
      </w:r>
      <w:r w:rsidR="00EF551E">
        <w:fldChar w:fldCharType="end"/>
      </w:r>
      <w:r w:rsidR="00EF551E">
        <w:t xml:space="preserve"> </w:t>
      </w:r>
      <w:r w:rsidR="00EF551E" w:rsidRPr="00621C0E">
        <w:t>Ladder Logic - Network 1</w:t>
      </w:r>
      <w:r w:rsidR="00EF551E">
        <w:t>2</w:t>
      </w:r>
      <w:bookmarkEnd w:id="26"/>
    </w:p>
    <w:p w:rsidR="00A97505" w:rsidRDefault="00A97505" w:rsidP="000B4988">
      <w:pPr>
        <w:pStyle w:val="Heading4"/>
      </w:pPr>
      <w:r>
        <w:t>Network 13</w:t>
      </w:r>
    </w:p>
    <w:p w:rsidR="00A96D29" w:rsidRDefault="00A96D29" w:rsidP="00A96D29">
      <w:r>
        <w:t>This network controls the final pick and place, with the input "Diffuse sensor 3," the details are very similar to the previous pick and place network.</w:t>
      </w:r>
    </w:p>
    <w:p w:rsidR="00A96D29" w:rsidRDefault="00A96D29" w:rsidP="00A96D29">
      <w:r>
        <w:t>When a fully assembled part arrives at the sensor, the sensor's signal state is "1," sending power to the Off timer. After a 5-second delay, power signals are sent to the Two axis pick and place to pick up the final part and place it in the shipping box.</w:t>
      </w:r>
    </w:p>
    <w:p w:rsidR="00635706" w:rsidRPr="00635706" w:rsidRDefault="00635706" w:rsidP="00A96D29">
      <w:r>
        <w:rPr>
          <w:noProof/>
          <w:lang w:eastAsia="en-GB"/>
        </w:rPr>
        <w:drawing>
          <wp:inline distT="0" distB="0" distL="0" distR="0" wp14:anchorId="0B1E81B6" wp14:editId="1A4BC690">
            <wp:extent cx="5731510" cy="497776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977765"/>
                    </a:xfrm>
                    <a:prstGeom prst="rect">
                      <a:avLst/>
                    </a:prstGeom>
                  </pic:spPr>
                </pic:pic>
              </a:graphicData>
            </a:graphic>
          </wp:inline>
        </w:drawing>
      </w:r>
    </w:p>
    <w:p w:rsidR="00770743" w:rsidRDefault="00EF551E" w:rsidP="00770743">
      <w:pPr>
        <w:pStyle w:val="Caption"/>
      </w:pPr>
      <w:bookmarkStart w:id="27" w:name="_Toc115637584"/>
      <w:r>
        <w:t xml:space="preserve">Figure </w:t>
      </w:r>
      <w:r>
        <w:fldChar w:fldCharType="begin"/>
      </w:r>
      <w:r>
        <w:instrText xml:space="preserve"> SEQ Figure \* ARABIC </w:instrText>
      </w:r>
      <w:r>
        <w:fldChar w:fldCharType="separate"/>
      </w:r>
      <w:r>
        <w:rPr>
          <w:noProof/>
        </w:rPr>
        <w:t>19</w:t>
      </w:r>
      <w:r>
        <w:fldChar w:fldCharType="end"/>
      </w:r>
      <w:r>
        <w:t xml:space="preserve"> </w:t>
      </w:r>
      <w:r w:rsidRPr="00D7564E">
        <w:t>Ladder Logic - Network 1</w:t>
      </w:r>
      <w:r>
        <w:t>3</w:t>
      </w:r>
      <w:bookmarkEnd w:id="27"/>
    </w:p>
    <w:p w:rsidR="00A97505" w:rsidRDefault="00770743" w:rsidP="00770743">
      <w:pPr>
        <w:pStyle w:val="Heading4"/>
      </w:pPr>
      <w:r>
        <w:rPr>
          <w:noProof/>
          <w:lang w:eastAsia="en-GB"/>
        </w:rPr>
        <mc:AlternateContent>
          <mc:Choice Requires="wps">
            <w:drawing>
              <wp:anchor distT="0" distB="0" distL="114300" distR="114300" simplePos="0" relativeHeight="251685888" behindDoc="0" locked="0" layoutInCell="1" allowOverlap="1" wp14:anchorId="43BDD405" wp14:editId="647B8CCB">
                <wp:simplePos x="0" y="0"/>
                <wp:positionH relativeFrom="margin">
                  <wp:align>center</wp:align>
                </wp:positionH>
                <wp:positionV relativeFrom="paragraph">
                  <wp:posOffset>-413468</wp:posOffset>
                </wp:positionV>
                <wp:extent cx="6869927" cy="0"/>
                <wp:effectExtent l="0" t="0" r="26670" b="19050"/>
                <wp:wrapNone/>
                <wp:docPr id="41" name="Straight Connector 41"/>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2DB29C" id="Straight Connector 41" o:spid="_x0000_s1026" style="position:absolute;flip:y;z-index:2516858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32.55pt" to="540.95pt,-3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" strokecolor="black [3213]" strokeweight="1pt">
                <v:stroke joinstyle="miter"/>
                <w10:wrap anchorx="margin"/>
              </v:line>
            </w:pict>
          </mc:Fallback>
        </mc:AlternateContent>
      </w:r>
      <w:r w:rsidR="00A97505">
        <w:t>Network 14</w:t>
      </w:r>
    </w:p>
    <w:p w:rsidR="007F28EA" w:rsidRDefault="007F28EA" w:rsidP="007F28EA">
      <w:r>
        <w:t>When “Diffuse sensor 3” has a signal state of “1” power is sent to the Count up input (CU), the count value (CV) is incremented by 1 and held in the memory bit “Shipping box count”.</w:t>
      </w:r>
    </w:p>
    <w:p w:rsidR="007F28EA" w:rsidRPr="007F28EA" w:rsidRDefault="007F28EA" w:rsidP="007F28EA">
      <w:r>
        <w:t xml:space="preserve">The reset input (R) will reset the count value when “Diffuse sensor 5” has a signal state of “1”. </w:t>
      </w:r>
    </w:p>
    <w:p w:rsidR="00745D2A" w:rsidRDefault="00635706" w:rsidP="00745D2A">
      <w:r>
        <w:rPr>
          <w:noProof/>
          <w:lang w:eastAsia="en-GB"/>
        </w:rPr>
        <w:drawing>
          <wp:inline distT="0" distB="0" distL="0" distR="0" wp14:anchorId="0460804B" wp14:editId="2D9F51E8">
            <wp:extent cx="5731510" cy="1194435"/>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194435"/>
                    </a:xfrm>
                    <a:prstGeom prst="rect">
                      <a:avLst/>
                    </a:prstGeom>
                  </pic:spPr>
                </pic:pic>
              </a:graphicData>
            </a:graphic>
          </wp:inline>
        </w:drawing>
      </w:r>
    </w:p>
    <w:p w:rsidR="005544D0" w:rsidRDefault="00770743" w:rsidP="00EF551E">
      <w:pPr>
        <w:pStyle w:val="Caption"/>
      </w:pPr>
      <w:bookmarkStart w:id="28" w:name="_Toc115637585"/>
      <w:r>
        <w:rPr>
          <w:noProof/>
          <w:lang w:eastAsia="en-GB"/>
        </w:rPr>
        <mc:AlternateContent>
          <mc:Choice Requires="wps">
            <w:drawing>
              <wp:anchor distT="0" distB="0" distL="114300" distR="114300" simplePos="0" relativeHeight="251687936" behindDoc="0" locked="0" layoutInCell="1" allowOverlap="1" wp14:anchorId="43BDD405" wp14:editId="647B8CCB">
                <wp:simplePos x="0" y="0"/>
                <wp:positionH relativeFrom="margin">
                  <wp:align>center</wp:align>
                </wp:positionH>
                <wp:positionV relativeFrom="paragraph">
                  <wp:posOffset>353530</wp:posOffset>
                </wp:positionV>
                <wp:extent cx="6869927" cy="0"/>
                <wp:effectExtent l="0" t="0" r="26670" b="19050"/>
                <wp:wrapNone/>
                <wp:docPr id="43" name="Straight Connector 43"/>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2D8A28" id="Straight Connector 43" o:spid="_x0000_s1026" style="position:absolute;flip:y;z-index:2516879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7.85pt" to="540.95pt,2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20</w:t>
      </w:r>
      <w:r w:rsidR="00EF551E">
        <w:fldChar w:fldCharType="end"/>
      </w:r>
      <w:r w:rsidR="00EF551E">
        <w:t xml:space="preserve"> Ladder Logic - Network 14</w:t>
      </w:r>
      <w:bookmarkEnd w:id="28"/>
    </w:p>
    <w:p w:rsidR="00770743" w:rsidRPr="00770743" w:rsidRDefault="00770743" w:rsidP="00770743"/>
    <w:p w:rsidR="00745D2A" w:rsidRDefault="00635706" w:rsidP="000B4988">
      <w:pPr>
        <w:pStyle w:val="Heading4"/>
      </w:pPr>
      <w:r>
        <w:t>Network 15</w:t>
      </w:r>
    </w:p>
    <w:p w:rsidR="00A96D29" w:rsidRDefault="00A96D29" w:rsidP="00A96D29">
      <w:r>
        <w:t>Within this network, the final part units are measured. When the signal state of "Diffuse sensor 6" is "1," power is sent to the Up count input (CU), the count value is incremented by one, and the count value is stored in the memory bit "Completed units."</w:t>
      </w:r>
    </w:p>
    <w:p w:rsidR="00D21E5E" w:rsidRPr="00D21E5E" w:rsidRDefault="00A96D29" w:rsidP="00A96D29">
      <w:r>
        <w:t>When the signal state of "Reset counters" is "1," the count value is reset.</w:t>
      </w:r>
      <w:r w:rsidR="00D21E5E">
        <w:rPr>
          <w:noProof/>
          <w:lang w:eastAsia="en-GB"/>
        </w:rPr>
        <w:drawing>
          <wp:inline distT="0" distB="0" distL="0" distR="0" wp14:anchorId="3B76CABA" wp14:editId="3863CFE5">
            <wp:extent cx="5731510" cy="945515"/>
            <wp:effectExtent l="0" t="0" r="254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945515"/>
                    </a:xfrm>
                    <a:prstGeom prst="rect">
                      <a:avLst/>
                    </a:prstGeom>
                  </pic:spPr>
                </pic:pic>
              </a:graphicData>
            </a:graphic>
          </wp:inline>
        </w:drawing>
      </w:r>
    </w:p>
    <w:p w:rsidR="00635706" w:rsidRDefault="00770743" w:rsidP="00EF551E">
      <w:pPr>
        <w:pStyle w:val="Caption"/>
      </w:pPr>
      <w:bookmarkStart w:id="29" w:name="_Toc115637586"/>
      <w:r>
        <w:rPr>
          <w:noProof/>
          <w:lang w:eastAsia="en-GB"/>
        </w:rPr>
        <mc:AlternateContent>
          <mc:Choice Requires="wps">
            <w:drawing>
              <wp:anchor distT="0" distB="0" distL="114300" distR="114300" simplePos="0" relativeHeight="251689984" behindDoc="0" locked="0" layoutInCell="1" allowOverlap="1" wp14:anchorId="43BDD405" wp14:editId="647B8CCB">
                <wp:simplePos x="0" y="0"/>
                <wp:positionH relativeFrom="margin">
                  <wp:align>center</wp:align>
                </wp:positionH>
                <wp:positionV relativeFrom="paragraph">
                  <wp:posOffset>322359</wp:posOffset>
                </wp:positionV>
                <wp:extent cx="6869927" cy="0"/>
                <wp:effectExtent l="0" t="0" r="26670" b="19050"/>
                <wp:wrapNone/>
                <wp:docPr id="44" name="Straight Connector 44"/>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4F8D0A" id="Straight Connector 44" o:spid="_x0000_s1026" style="position:absolute;flip:y;z-index:251689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5.4pt" to="540.95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21</w:t>
      </w:r>
      <w:r w:rsidR="00EF551E">
        <w:fldChar w:fldCharType="end"/>
      </w:r>
      <w:r w:rsidR="00EF551E">
        <w:t xml:space="preserve"> </w:t>
      </w:r>
      <w:r w:rsidR="00EF551E" w:rsidRPr="00103154">
        <w:t>Ladder Logic - Network 1</w:t>
      </w:r>
      <w:r w:rsidR="00EF551E">
        <w:t>5</w:t>
      </w:r>
      <w:bookmarkEnd w:id="29"/>
    </w:p>
    <w:p w:rsidR="00770743" w:rsidRPr="00770743" w:rsidRDefault="00770743" w:rsidP="00770743"/>
    <w:p w:rsidR="00635706" w:rsidRDefault="00635706" w:rsidP="000B4988">
      <w:pPr>
        <w:pStyle w:val="Heading4"/>
      </w:pPr>
      <w:r>
        <w:t>Network 16</w:t>
      </w:r>
    </w:p>
    <w:p w:rsidR="00A96D29" w:rsidRDefault="00A96D29" w:rsidP="00A96D29">
      <w:r>
        <w:t>Within this network, the number of shipping boxes completed is counted. When the signal state of "Diffuse sensor 5" is "1," power is sent to the Up count input (CU), the count value is incremented by one, and the value is stored in the memory bit "Shipping Boxes Completed."</w:t>
      </w:r>
    </w:p>
    <w:p w:rsidR="00635706" w:rsidRDefault="00A96D29" w:rsidP="00A96D29">
      <w:r>
        <w:t>When the signal state of "Reset counters" is "1," the count value is reset.</w:t>
      </w:r>
      <w:r w:rsidR="00D21E5E">
        <w:rPr>
          <w:noProof/>
          <w:lang w:eastAsia="en-GB"/>
        </w:rPr>
        <w:drawing>
          <wp:inline distT="0" distB="0" distL="0" distR="0" wp14:anchorId="361EA2CA" wp14:editId="34A8199B">
            <wp:extent cx="5731510" cy="97282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972820"/>
                    </a:xfrm>
                    <a:prstGeom prst="rect">
                      <a:avLst/>
                    </a:prstGeom>
                  </pic:spPr>
                </pic:pic>
              </a:graphicData>
            </a:graphic>
          </wp:inline>
        </w:drawing>
      </w:r>
    </w:p>
    <w:p w:rsidR="00EF551E" w:rsidRDefault="00770743" w:rsidP="00EF551E">
      <w:pPr>
        <w:pStyle w:val="Caption"/>
      </w:pPr>
      <w:bookmarkStart w:id="30" w:name="_Toc115637587"/>
      <w:r>
        <w:rPr>
          <w:noProof/>
          <w:lang w:eastAsia="en-GB"/>
        </w:rPr>
        <mc:AlternateContent>
          <mc:Choice Requires="wps">
            <w:drawing>
              <wp:anchor distT="0" distB="0" distL="114300" distR="114300" simplePos="0" relativeHeight="251692032" behindDoc="0" locked="0" layoutInCell="1" allowOverlap="1" wp14:anchorId="43BDD405" wp14:editId="647B8CCB">
                <wp:simplePos x="0" y="0"/>
                <wp:positionH relativeFrom="margin">
                  <wp:align>center</wp:align>
                </wp:positionH>
                <wp:positionV relativeFrom="paragraph">
                  <wp:posOffset>281968</wp:posOffset>
                </wp:positionV>
                <wp:extent cx="6869927" cy="0"/>
                <wp:effectExtent l="0" t="0" r="26670" b="19050"/>
                <wp:wrapNone/>
                <wp:docPr id="50" name="Straight Connector 50"/>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D4698F" id="Straight Connector 50" o:spid="_x0000_s1026" style="position:absolute;flip:y;z-index:251692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2.2pt" to="540.95pt,2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22</w:t>
      </w:r>
      <w:r w:rsidR="00EF551E">
        <w:fldChar w:fldCharType="end"/>
      </w:r>
      <w:r w:rsidR="00EF551E">
        <w:t xml:space="preserve"> Ladder Logic - Network 16</w:t>
      </w:r>
      <w:bookmarkEnd w:id="30"/>
    </w:p>
    <w:p w:rsidR="00770743" w:rsidRPr="00770743" w:rsidRDefault="00770743" w:rsidP="00770743"/>
    <w:p w:rsidR="00635706" w:rsidRDefault="00635706" w:rsidP="000B4988">
      <w:pPr>
        <w:pStyle w:val="Heading4"/>
      </w:pPr>
      <w:r>
        <w:t>Network 17</w:t>
      </w:r>
    </w:p>
    <w:p w:rsidR="00A96D29" w:rsidRDefault="00A96D29" w:rsidP="00A96D29">
      <w:r>
        <w:t>This network's Up-Down Counter allows the user to count the number of lid errors.</w:t>
      </w:r>
    </w:p>
    <w:p w:rsidR="00A96D29" w:rsidRDefault="00A96D29" w:rsidP="00A96D29">
      <w:r>
        <w:t>When a lid passes through the line, the signal state changes to "1," the count value is increased by one, and the memory bit "Lid Errors" is stored. Each time a lid triggers "Diffuse sensor 2," the count value decreases by one.</w:t>
      </w:r>
    </w:p>
    <w:p w:rsidR="00635706" w:rsidRDefault="00A96D29" w:rsidP="00A96D29">
      <w:r>
        <w:t>When the signal state of "Reset counters" is "1," the count value is reset.</w:t>
      </w:r>
      <w:r w:rsidR="00D21E5E">
        <w:rPr>
          <w:noProof/>
          <w:lang w:eastAsia="en-GB"/>
        </w:rPr>
        <w:drawing>
          <wp:inline distT="0" distB="0" distL="0" distR="0" wp14:anchorId="1A1D3129" wp14:editId="21268EA4">
            <wp:extent cx="5731510" cy="133667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336675"/>
                    </a:xfrm>
                    <a:prstGeom prst="rect">
                      <a:avLst/>
                    </a:prstGeom>
                  </pic:spPr>
                </pic:pic>
              </a:graphicData>
            </a:graphic>
          </wp:inline>
        </w:drawing>
      </w:r>
    </w:p>
    <w:p w:rsidR="00EF551E" w:rsidRDefault="00770743" w:rsidP="00EF551E">
      <w:pPr>
        <w:pStyle w:val="Caption"/>
      </w:pPr>
      <w:bookmarkStart w:id="31" w:name="_Toc115637588"/>
      <w:r>
        <w:rPr>
          <w:noProof/>
          <w:lang w:eastAsia="en-GB"/>
        </w:rPr>
        <mc:AlternateContent>
          <mc:Choice Requires="wps">
            <w:drawing>
              <wp:anchor distT="0" distB="0" distL="114300" distR="114300" simplePos="0" relativeHeight="251694080" behindDoc="0" locked="0" layoutInCell="1" allowOverlap="1" wp14:anchorId="43BDD405" wp14:editId="647B8CCB">
                <wp:simplePos x="0" y="0"/>
                <wp:positionH relativeFrom="margin">
                  <wp:align>center</wp:align>
                </wp:positionH>
                <wp:positionV relativeFrom="paragraph">
                  <wp:posOffset>305822</wp:posOffset>
                </wp:positionV>
                <wp:extent cx="6869927" cy="0"/>
                <wp:effectExtent l="0" t="0" r="26670" b="19050"/>
                <wp:wrapNone/>
                <wp:docPr id="51" name="Straight Connector 51"/>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582A78" id="Straight Connector 51" o:spid="_x0000_s1026" style="position:absolute;flip:y;z-index:251694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4.1pt" to="540.95pt,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23</w:t>
      </w:r>
      <w:r w:rsidR="00EF551E">
        <w:fldChar w:fldCharType="end"/>
      </w:r>
      <w:r w:rsidR="00EF551E">
        <w:t xml:space="preserve"> Ladder Logic - Network 17</w:t>
      </w:r>
      <w:bookmarkEnd w:id="31"/>
    </w:p>
    <w:p w:rsidR="00770743" w:rsidRPr="00770743" w:rsidRDefault="00770743" w:rsidP="00770743"/>
    <w:p w:rsidR="00635706" w:rsidRDefault="00635706" w:rsidP="000B4988">
      <w:pPr>
        <w:pStyle w:val="Heading4"/>
      </w:pPr>
      <w:r>
        <w:t xml:space="preserve">Network </w:t>
      </w:r>
      <w:r w:rsidR="00855E91">
        <w:t>18</w:t>
      </w:r>
    </w:p>
    <w:p w:rsidR="00A96D29" w:rsidRDefault="00A96D29" w:rsidP="00A96D29">
      <w:r>
        <w:t>This network's Up-Down Counter allows the user to count the number of lid errors.</w:t>
      </w:r>
    </w:p>
    <w:p w:rsidR="00A96D29" w:rsidRDefault="00A96D29" w:rsidP="00A96D29">
      <w:r>
        <w:t>When the lid reaches "Diffuse sensor 8," the signal state changes to "1," the count value is increased by one, and the memory bit "Base Errors" is stored. Each time a Base triggers "Diffuse sensor 1," the count value decreases by one.</w:t>
      </w:r>
    </w:p>
    <w:p w:rsidR="00A96D29" w:rsidRDefault="00A96D29" w:rsidP="00A96D29">
      <w:r>
        <w:t>When the signal state of "Reset counters" is "1," the count value is reset.</w:t>
      </w:r>
    </w:p>
    <w:p w:rsidR="00855E91" w:rsidRDefault="00D21E5E" w:rsidP="00A96D29">
      <w:r>
        <w:rPr>
          <w:noProof/>
          <w:lang w:eastAsia="en-GB"/>
        </w:rPr>
        <w:drawing>
          <wp:inline distT="0" distB="0" distL="0" distR="0" wp14:anchorId="61A64930" wp14:editId="5EA27402">
            <wp:extent cx="5731510" cy="133667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336675"/>
                    </a:xfrm>
                    <a:prstGeom prst="rect">
                      <a:avLst/>
                    </a:prstGeom>
                  </pic:spPr>
                </pic:pic>
              </a:graphicData>
            </a:graphic>
          </wp:inline>
        </w:drawing>
      </w:r>
    </w:p>
    <w:p w:rsidR="00EF551E" w:rsidRDefault="00770743" w:rsidP="00EF551E">
      <w:pPr>
        <w:pStyle w:val="Caption"/>
      </w:pPr>
      <w:bookmarkStart w:id="32" w:name="_Toc115637589"/>
      <w:r>
        <w:rPr>
          <w:noProof/>
          <w:lang w:eastAsia="en-GB"/>
        </w:rPr>
        <mc:AlternateContent>
          <mc:Choice Requires="wps">
            <w:drawing>
              <wp:anchor distT="0" distB="0" distL="114300" distR="114300" simplePos="0" relativeHeight="251696128" behindDoc="0" locked="0" layoutInCell="1" allowOverlap="1" wp14:anchorId="43BDD405" wp14:editId="647B8CCB">
                <wp:simplePos x="0" y="0"/>
                <wp:positionH relativeFrom="margin">
                  <wp:align>center</wp:align>
                </wp:positionH>
                <wp:positionV relativeFrom="paragraph">
                  <wp:posOffset>345578</wp:posOffset>
                </wp:positionV>
                <wp:extent cx="6869927" cy="0"/>
                <wp:effectExtent l="0" t="0" r="26670" b="19050"/>
                <wp:wrapNone/>
                <wp:docPr id="52" name="Straight Connector 52"/>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256CCE" id="Straight Connector 52" o:spid="_x0000_s1026" style="position:absolute;flip:y;z-index:2516961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7.2pt" to="540.95pt,2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24</w:t>
      </w:r>
      <w:r w:rsidR="00EF551E">
        <w:fldChar w:fldCharType="end"/>
      </w:r>
      <w:r w:rsidR="00EF551E">
        <w:t xml:space="preserve"> </w:t>
      </w:r>
      <w:r w:rsidR="00EF551E" w:rsidRPr="00A44EC0">
        <w:t>Ladder Logic - Network 1</w:t>
      </w:r>
      <w:r w:rsidR="00EF551E">
        <w:t>8</w:t>
      </w:r>
      <w:bookmarkEnd w:id="32"/>
    </w:p>
    <w:p w:rsidR="00770743" w:rsidRPr="00770743" w:rsidRDefault="00770743" w:rsidP="00770743"/>
    <w:p w:rsidR="00855E91" w:rsidRDefault="00855E91" w:rsidP="000B4988">
      <w:pPr>
        <w:pStyle w:val="Heading4"/>
      </w:pPr>
      <w:r>
        <w:t>Network 19</w:t>
      </w:r>
    </w:p>
    <w:p w:rsidR="00A96D29" w:rsidRDefault="00A96D29" w:rsidP="00A96D29">
      <w:r>
        <w:t>This network's Up-Down Counter allows the user to count the number of Finished part errors.</w:t>
      </w:r>
    </w:p>
    <w:p w:rsidR="00A96D29" w:rsidRDefault="00A96D29" w:rsidP="00A96D29">
      <w:r>
        <w:t>When a lid reaches "Diffuse sensor 6," the signal state changes to "1," the count value is increased by one, and the memory bit "Finished Component Errors" is stored. Each time a final part triggers "Diffuse sensor 3," the count value decreases by one.</w:t>
      </w:r>
    </w:p>
    <w:p w:rsidR="009A7529" w:rsidRPr="009A7529" w:rsidRDefault="00A96D29" w:rsidP="00A96D29">
      <w:r>
        <w:t>When the signal state of "Reset counters" is "1," the count value is reset.</w:t>
      </w:r>
    </w:p>
    <w:p w:rsidR="00855E91" w:rsidRDefault="00D21E5E" w:rsidP="00855E91">
      <w:r>
        <w:rPr>
          <w:noProof/>
          <w:lang w:eastAsia="en-GB"/>
        </w:rPr>
        <w:drawing>
          <wp:inline distT="0" distB="0" distL="0" distR="0" wp14:anchorId="391A4577" wp14:editId="5130AC5B">
            <wp:extent cx="5731510" cy="132270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322705"/>
                    </a:xfrm>
                    <a:prstGeom prst="rect">
                      <a:avLst/>
                    </a:prstGeom>
                  </pic:spPr>
                </pic:pic>
              </a:graphicData>
            </a:graphic>
          </wp:inline>
        </w:drawing>
      </w:r>
    </w:p>
    <w:p w:rsidR="00EF551E" w:rsidRDefault="00770743" w:rsidP="00EF551E">
      <w:pPr>
        <w:pStyle w:val="Caption"/>
      </w:pPr>
      <w:bookmarkStart w:id="33" w:name="_Toc115637590"/>
      <w:r>
        <w:rPr>
          <w:noProof/>
          <w:lang w:eastAsia="en-GB"/>
        </w:rPr>
        <mc:AlternateContent>
          <mc:Choice Requires="wps">
            <w:drawing>
              <wp:anchor distT="0" distB="0" distL="114300" distR="114300" simplePos="0" relativeHeight="251698176" behindDoc="0" locked="0" layoutInCell="1" allowOverlap="1" wp14:anchorId="43BDD405" wp14:editId="647B8CCB">
                <wp:simplePos x="0" y="0"/>
                <wp:positionH relativeFrom="margin">
                  <wp:align>center</wp:align>
                </wp:positionH>
                <wp:positionV relativeFrom="paragraph">
                  <wp:posOffset>321725</wp:posOffset>
                </wp:positionV>
                <wp:extent cx="6869927" cy="0"/>
                <wp:effectExtent l="0" t="0" r="26670" b="19050"/>
                <wp:wrapNone/>
                <wp:docPr id="53" name="Straight Connector 53"/>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2967A2" id="Straight Connector 53" o:spid="_x0000_s1026" style="position:absolute;flip:y;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5.35pt" to="540.95pt,2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25</w:t>
      </w:r>
      <w:r w:rsidR="00EF551E">
        <w:fldChar w:fldCharType="end"/>
      </w:r>
      <w:r w:rsidR="00EF551E">
        <w:t xml:space="preserve"> </w:t>
      </w:r>
      <w:r w:rsidR="00EF551E" w:rsidRPr="0053005C">
        <w:t>Ladder Logic - Network 1</w:t>
      </w:r>
      <w:r w:rsidR="00EF551E">
        <w:t>9</w:t>
      </w:r>
      <w:bookmarkEnd w:id="33"/>
    </w:p>
    <w:p w:rsidR="00770743" w:rsidRPr="00770743" w:rsidRDefault="00770743" w:rsidP="00770743"/>
    <w:p w:rsidR="00855E91" w:rsidRDefault="00855E91" w:rsidP="000B4988">
      <w:pPr>
        <w:pStyle w:val="Heading4"/>
      </w:pPr>
      <w:r>
        <w:t>Network 20</w:t>
      </w:r>
    </w:p>
    <w:p w:rsidR="00A96D29" w:rsidRDefault="00A96D29" w:rsidP="00A96D29">
      <w:r>
        <w:t>The "Alarms" tag has been set as a byte, which means that if any of the 8 Bits (Alarms) within the M201 address has a signal state of "1," the input will send power to the output "Alarm Master," effectively shutting down the line.</w:t>
      </w:r>
    </w:p>
    <w:p w:rsidR="00855E91" w:rsidRDefault="00A96D29" w:rsidP="00A96D29">
      <w:r>
        <w:t>The "Alarm Master" is then used as the input, and its signal state is set to "1" power is sent to start the "Alarm Flag."</w:t>
      </w:r>
      <w:r w:rsidR="00D21E5E">
        <w:rPr>
          <w:noProof/>
          <w:lang w:eastAsia="en-GB"/>
        </w:rPr>
        <w:drawing>
          <wp:inline distT="0" distB="0" distL="0" distR="0" wp14:anchorId="1D57D6BB" wp14:editId="6578EE96">
            <wp:extent cx="5731510" cy="1022985"/>
            <wp:effectExtent l="0" t="0" r="254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022985"/>
                    </a:xfrm>
                    <a:prstGeom prst="rect">
                      <a:avLst/>
                    </a:prstGeom>
                  </pic:spPr>
                </pic:pic>
              </a:graphicData>
            </a:graphic>
          </wp:inline>
        </w:drawing>
      </w:r>
    </w:p>
    <w:p w:rsidR="00EF551E" w:rsidRDefault="00770743" w:rsidP="00EF551E">
      <w:pPr>
        <w:pStyle w:val="Caption"/>
      </w:pPr>
      <w:bookmarkStart w:id="34" w:name="_Toc115637591"/>
      <w:r>
        <w:rPr>
          <w:noProof/>
          <w:lang w:eastAsia="en-GB"/>
        </w:rPr>
        <mc:AlternateContent>
          <mc:Choice Requires="wps">
            <w:drawing>
              <wp:anchor distT="0" distB="0" distL="114300" distR="114300" simplePos="0" relativeHeight="251700224" behindDoc="0" locked="0" layoutInCell="1" allowOverlap="1" wp14:anchorId="43BDD405" wp14:editId="647B8CCB">
                <wp:simplePos x="0" y="0"/>
                <wp:positionH relativeFrom="margin">
                  <wp:align>center</wp:align>
                </wp:positionH>
                <wp:positionV relativeFrom="paragraph">
                  <wp:posOffset>321724</wp:posOffset>
                </wp:positionV>
                <wp:extent cx="6869927" cy="0"/>
                <wp:effectExtent l="0" t="0" r="26670" b="19050"/>
                <wp:wrapNone/>
                <wp:docPr id="54" name="Straight Connector 54"/>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FD6798" id="Straight Connector 54" o:spid="_x0000_s1026" style="position:absolute;flip:y;z-index:251700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5.35pt" to="540.95pt,2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26</w:t>
      </w:r>
      <w:r w:rsidR="00EF551E">
        <w:fldChar w:fldCharType="end"/>
      </w:r>
      <w:r w:rsidR="00EF551E">
        <w:t xml:space="preserve"> Ladder Logic - Network 20</w:t>
      </w:r>
      <w:bookmarkEnd w:id="34"/>
    </w:p>
    <w:p w:rsidR="00770743" w:rsidRPr="00770743" w:rsidRDefault="00770743" w:rsidP="00770743"/>
    <w:p w:rsidR="00855E91" w:rsidRDefault="00855E91" w:rsidP="000B4988">
      <w:pPr>
        <w:pStyle w:val="Heading4"/>
      </w:pPr>
      <w:r>
        <w:t>Network 21</w:t>
      </w:r>
    </w:p>
    <w:p w:rsidR="00A96D29" w:rsidRDefault="00A96D29" w:rsidP="00A96D29">
      <w:r>
        <w:t>This network warns the user of lid errors, and the value has been programmed to allow the user to choose the value that best suits the business.</w:t>
      </w:r>
    </w:p>
    <w:p w:rsidR="00A96D29" w:rsidRDefault="00A96D29" w:rsidP="00A96D29">
      <w:r>
        <w:t>To provide this information, the comparator function is used; if the memory bit "Lid Errors" value is equal to or greater than the value set in the "Lid Error Warning limit," the signal changes from "0" to "1" and power is sent to warn the user that the value has been exceeded.</w:t>
      </w:r>
    </w:p>
    <w:p w:rsidR="00A96D29" w:rsidRDefault="00A96D29" w:rsidP="00A96D29">
      <w:r>
        <w:t>All of the warnings listed below have an M214 bit address, and when either Warning has a signal state of "1," signals are sent to the Warning Byte and Warning Flag.</w:t>
      </w:r>
    </w:p>
    <w:p w:rsidR="00855E91" w:rsidRDefault="00D21E5E" w:rsidP="00A96D29">
      <w:r>
        <w:rPr>
          <w:noProof/>
          <w:lang w:eastAsia="en-GB"/>
        </w:rPr>
        <w:drawing>
          <wp:inline distT="0" distB="0" distL="0" distR="0" wp14:anchorId="20160D91" wp14:editId="1AF64EEC">
            <wp:extent cx="5731510" cy="874395"/>
            <wp:effectExtent l="0" t="0" r="254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874395"/>
                    </a:xfrm>
                    <a:prstGeom prst="rect">
                      <a:avLst/>
                    </a:prstGeom>
                  </pic:spPr>
                </pic:pic>
              </a:graphicData>
            </a:graphic>
          </wp:inline>
        </w:drawing>
      </w:r>
    </w:p>
    <w:p w:rsidR="00EF551E" w:rsidRDefault="00EF551E" w:rsidP="00EF551E">
      <w:pPr>
        <w:pStyle w:val="Caption"/>
      </w:pPr>
      <w:bookmarkStart w:id="35" w:name="_Toc115637592"/>
      <w:r>
        <w:t xml:space="preserve">Figure </w:t>
      </w:r>
      <w:r>
        <w:fldChar w:fldCharType="begin"/>
      </w:r>
      <w:r>
        <w:instrText xml:space="preserve"> SEQ Figure \* ARABIC </w:instrText>
      </w:r>
      <w:r>
        <w:fldChar w:fldCharType="separate"/>
      </w:r>
      <w:r>
        <w:rPr>
          <w:noProof/>
        </w:rPr>
        <w:t>27</w:t>
      </w:r>
      <w:r>
        <w:fldChar w:fldCharType="end"/>
      </w:r>
      <w:r>
        <w:t xml:space="preserve"> </w:t>
      </w:r>
      <w:r w:rsidRPr="00BB5A9B">
        <w:t xml:space="preserve">Ladder Logic - Network </w:t>
      </w:r>
      <w:r>
        <w:t>2</w:t>
      </w:r>
      <w:r w:rsidRPr="00BB5A9B">
        <w:t>1</w:t>
      </w:r>
      <w:bookmarkEnd w:id="35"/>
    </w:p>
    <w:p w:rsidR="00770743" w:rsidRPr="00770743" w:rsidRDefault="00770743" w:rsidP="00770743">
      <w:r>
        <w:rPr>
          <w:noProof/>
          <w:lang w:eastAsia="en-GB"/>
        </w:rPr>
        <mc:AlternateContent>
          <mc:Choice Requires="wps">
            <w:drawing>
              <wp:anchor distT="0" distB="0" distL="114300" distR="114300" simplePos="0" relativeHeight="251702272" behindDoc="0" locked="0" layoutInCell="1" allowOverlap="1" wp14:anchorId="43BDD405" wp14:editId="647B8CCB">
                <wp:simplePos x="0" y="0"/>
                <wp:positionH relativeFrom="margin">
                  <wp:align>center</wp:align>
                </wp:positionH>
                <wp:positionV relativeFrom="paragraph">
                  <wp:posOffset>142240</wp:posOffset>
                </wp:positionV>
                <wp:extent cx="6869927" cy="0"/>
                <wp:effectExtent l="0" t="0" r="26670" b="19050"/>
                <wp:wrapNone/>
                <wp:docPr id="55" name="Straight Connector 55"/>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D71953" id="Straight Connector 55" o:spid="_x0000_s1026" style="position:absolute;flip:y;z-index:2517022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1.2pt" to="540.95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" strokecolor="black [3213]" strokeweight="1pt">
                <v:stroke joinstyle="miter"/>
                <w10:wrap anchorx="margin"/>
              </v:line>
            </w:pict>
          </mc:Fallback>
        </mc:AlternateContent>
      </w:r>
    </w:p>
    <w:p w:rsidR="00855E91" w:rsidRDefault="00855E91" w:rsidP="000B4988">
      <w:pPr>
        <w:pStyle w:val="Heading4"/>
      </w:pPr>
      <w:r>
        <w:t>Network 22</w:t>
      </w:r>
    </w:p>
    <w:p w:rsidR="00855E91" w:rsidRDefault="009A7529" w:rsidP="00855E91">
      <w:r w:rsidRPr="009A7529">
        <w:t>This network is equivalent to network 21, however it provides the user with base errors.</w:t>
      </w:r>
      <w:r w:rsidR="00D21E5E">
        <w:rPr>
          <w:noProof/>
          <w:lang w:eastAsia="en-GB"/>
        </w:rPr>
        <w:drawing>
          <wp:inline distT="0" distB="0" distL="0" distR="0" wp14:anchorId="2ADE8189" wp14:editId="30F879EC">
            <wp:extent cx="5731510" cy="874395"/>
            <wp:effectExtent l="0" t="0" r="254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874395"/>
                    </a:xfrm>
                    <a:prstGeom prst="rect">
                      <a:avLst/>
                    </a:prstGeom>
                  </pic:spPr>
                </pic:pic>
              </a:graphicData>
            </a:graphic>
          </wp:inline>
        </w:drawing>
      </w:r>
    </w:p>
    <w:p w:rsidR="00EF551E" w:rsidRDefault="00770743" w:rsidP="00EF551E">
      <w:pPr>
        <w:pStyle w:val="Caption"/>
      </w:pPr>
      <w:bookmarkStart w:id="36" w:name="_Toc115637593"/>
      <w:r>
        <w:rPr>
          <w:noProof/>
          <w:lang w:eastAsia="en-GB"/>
        </w:rPr>
        <mc:AlternateContent>
          <mc:Choice Requires="wps">
            <w:drawing>
              <wp:anchor distT="0" distB="0" distL="114300" distR="114300" simplePos="0" relativeHeight="251704320" behindDoc="0" locked="0" layoutInCell="1" allowOverlap="1" wp14:anchorId="43BDD405" wp14:editId="647B8CCB">
                <wp:simplePos x="0" y="0"/>
                <wp:positionH relativeFrom="margin">
                  <wp:align>center</wp:align>
                </wp:positionH>
                <wp:positionV relativeFrom="paragraph">
                  <wp:posOffset>337627</wp:posOffset>
                </wp:positionV>
                <wp:extent cx="6869927" cy="0"/>
                <wp:effectExtent l="0" t="0" r="26670" b="19050"/>
                <wp:wrapNone/>
                <wp:docPr id="56" name="Straight Connector 56"/>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D2E79D" id="Straight Connector 56" o:spid="_x0000_s1026" style="position:absolute;flip:y;z-index:2517043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6.6pt" to="540.95pt,2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28</w:t>
      </w:r>
      <w:r w:rsidR="00EF551E">
        <w:fldChar w:fldCharType="end"/>
      </w:r>
      <w:r w:rsidR="00EF551E">
        <w:t xml:space="preserve"> Ladder Logic - Network 22</w:t>
      </w:r>
      <w:bookmarkEnd w:id="36"/>
    </w:p>
    <w:p w:rsidR="00770743" w:rsidRPr="00770743" w:rsidRDefault="00770743" w:rsidP="00770743"/>
    <w:p w:rsidR="00855E91" w:rsidRDefault="00855E91" w:rsidP="000B4988">
      <w:pPr>
        <w:pStyle w:val="Heading4"/>
      </w:pPr>
      <w:r>
        <w:t>Network 23</w:t>
      </w:r>
    </w:p>
    <w:p w:rsidR="00855E91" w:rsidRDefault="009A7529" w:rsidP="00855E91">
      <w:r w:rsidRPr="009A7529">
        <w:t>This network is equivalent to network 21, howeve</w:t>
      </w:r>
      <w:r>
        <w:t>r it provides the user with Finished part</w:t>
      </w:r>
      <w:r w:rsidRPr="009A7529">
        <w:t xml:space="preserve"> errors.</w:t>
      </w:r>
      <w:r w:rsidR="00D21E5E">
        <w:rPr>
          <w:noProof/>
          <w:lang w:eastAsia="en-GB"/>
        </w:rPr>
        <w:drawing>
          <wp:inline distT="0" distB="0" distL="0" distR="0" wp14:anchorId="562B0434" wp14:editId="20447626">
            <wp:extent cx="5731510" cy="1025525"/>
            <wp:effectExtent l="0" t="0" r="254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025525"/>
                    </a:xfrm>
                    <a:prstGeom prst="rect">
                      <a:avLst/>
                    </a:prstGeom>
                  </pic:spPr>
                </pic:pic>
              </a:graphicData>
            </a:graphic>
          </wp:inline>
        </w:drawing>
      </w:r>
    </w:p>
    <w:p w:rsidR="00EF551E" w:rsidRDefault="00770743" w:rsidP="00EF551E">
      <w:pPr>
        <w:pStyle w:val="Caption"/>
      </w:pPr>
      <w:bookmarkStart w:id="37" w:name="_Toc115637594"/>
      <w:r>
        <w:rPr>
          <w:noProof/>
          <w:lang w:eastAsia="en-GB"/>
        </w:rPr>
        <mc:AlternateContent>
          <mc:Choice Requires="wps">
            <w:drawing>
              <wp:anchor distT="0" distB="0" distL="114300" distR="114300" simplePos="0" relativeHeight="251706368" behindDoc="0" locked="0" layoutInCell="1" allowOverlap="1" wp14:anchorId="43BDD405" wp14:editId="647B8CCB">
                <wp:simplePos x="0" y="0"/>
                <wp:positionH relativeFrom="margin">
                  <wp:align>center</wp:align>
                </wp:positionH>
                <wp:positionV relativeFrom="paragraph">
                  <wp:posOffset>322359</wp:posOffset>
                </wp:positionV>
                <wp:extent cx="6869927" cy="0"/>
                <wp:effectExtent l="0" t="0" r="26670" b="19050"/>
                <wp:wrapNone/>
                <wp:docPr id="57" name="Straight Connector 57"/>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6C6BCF" id="Straight Connector 57" o:spid="_x0000_s1026" style="position:absolute;flip:y;z-index:2517063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5.4pt" to="540.95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29</w:t>
      </w:r>
      <w:r w:rsidR="00EF551E">
        <w:fldChar w:fldCharType="end"/>
      </w:r>
      <w:r w:rsidR="00EF551E">
        <w:t xml:space="preserve"> Ladder Logic - Network 23</w:t>
      </w:r>
      <w:bookmarkEnd w:id="37"/>
    </w:p>
    <w:p w:rsidR="00770743" w:rsidRPr="00770743" w:rsidRDefault="00770743" w:rsidP="00770743"/>
    <w:p w:rsidR="00855E91" w:rsidRDefault="00855E91" w:rsidP="000B4988">
      <w:pPr>
        <w:pStyle w:val="Heading4"/>
      </w:pPr>
      <w:r>
        <w:t>Network 24</w:t>
      </w:r>
    </w:p>
    <w:p w:rsidR="00A96D29" w:rsidRDefault="00A96D29" w:rsidP="00A96D29">
      <w:r>
        <w:t>This network provides an Alarm for lid errors; the value has been programmed to allow the user to choose the best Alarm value for the business.</w:t>
      </w:r>
    </w:p>
    <w:p w:rsidR="00A96D29" w:rsidRDefault="00A96D29" w:rsidP="00A96D29">
      <w:r>
        <w:t>To provide this information, the comparator function is used; if the memory bit "Lid Errors" value is equal to or greater than the value set in the "Lid Alarm set limit," the signal changes from "0" to "1," and power is sent to warn the user that the value has been exceeded.</w:t>
      </w:r>
    </w:p>
    <w:p w:rsidR="009A7529" w:rsidRPr="009A7529" w:rsidRDefault="00A96D29" w:rsidP="00A96D29">
      <w:r>
        <w:t>All of the Alarms listed below have an M201 bit address; if any of them has a signal state of "1," the Alarm Byte and Alarm Flag are set, and the Line is immediately stopped.</w:t>
      </w:r>
    </w:p>
    <w:p w:rsidR="00855E91" w:rsidRDefault="00A92563" w:rsidP="00855E91">
      <w:r>
        <w:rPr>
          <w:noProof/>
          <w:lang w:eastAsia="en-GB"/>
        </w:rPr>
        <w:drawing>
          <wp:inline distT="0" distB="0" distL="0" distR="0" wp14:anchorId="1A79E122" wp14:editId="525CE42A">
            <wp:extent cx="5731510" cy="866775"/>
            <wp:effectExtent l="0" t="0" r="254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866775"/>
                    </a:xfrm>
                    <a:prstGeom prst="rect">
                      <a:avLst/>
                    </a:prstGeom>
                  </pic:spPr>
                </pic:pic>
              </a:graphicData>
            </a:graphic>
          </wp:inline>
        </w:drawing>
      </w:r>
    </w:p>
    <w:p w:rsidR="00EF551E" w:rsidRDefault="00770743" w:rsidP="00EF551E">
      <w:pPr>
        <w:pStyle w:val="Caption"/>
      </w:pPr>
      <w:bookmarkStart w:id="38" w:name="_Toc115637595"/>
      <w:r>
        <w:rPr>
          <w:noProof/>
          <w:lang w:eastAsia="en-GB"/>
        </w:rPr>
        <mc:AlternateContent>
          <mc:Choice Requires="wps">
            <w:drawing>
              <wp:anchor distT="0" distB="0" distL="114300" distR="114300" simplePos="0" relativeHeight="251708416" behindDoc="0" locked="0" layoutInCell="1" allowOverlap="1" wp14:anchorId="43BDD405" wp14:editId="647B8CCB">
                <wp:simplePos x="0" y="0"/>
                <wp:positionH relativeFrom="margin">
                  <wp:align>center</wp:align>
                </wp:positionH>
                <wp:positionV relativeFrom="paragraph">
                  <wp:posOffset>305821</wp:posOffset>
                </wp:positionV>
                <wp:extent cx="6869927" cy="0"/>
                <wp:effectExtent l="0" t="0" r="26670" b="19050"/>
                <wp:wrapNone/>
                <wp:docPr id="58" name="Straight Connector 58"/>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07FB3B" id="Straight Connector 58" o:spid="_x0000_s1026" style="position:absolute;flip:y;z-index:2517084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4.1pt" to="540.95pt,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30</w:t>
      </w:r>
      <w:r w:rsidR="00EF551E">
        <w:fldChar w:fldCharType="end"/>
      </w:r>
      <w:r w:rsidR="00EF551E">
        <w:t xml:space="preserve"> Ladder Logic - Network 24</w:t>
      </w:r>
      <w:bookmarkEnd w:id="38"/>
    </w:p>
    <w:p w:rsidR="00770743" w:rsidRPr="00770743" w:rsidRDefault="00770743" w:rsidP="00770743"/>
    <w:p w:rsidR="00855E91" w:rsidRDefault="00855E91" w:rsidP="000B4988">
      <w:pPr>
        <w:pStyle w:val="Heading4"/>
      </w:pPr>
      <w:r>
        <w:t>Network 25</w:t>
      </w:r>
    </w:p>
    <w:p w:rsidR="009A7529" w:rsidRPr="009A7529" w:rsidRDefault="009A7529" w:rsidP="009A7529">
      <w:r w:rsidRPr="009A7529">
        <w:t>This net</w:t>
      </w:r>
      <w:r>
        <w:t>work is equivalent to network 24</w:t>
      </w:r>
      <w:r w:rsidRPr="009A7529">
        <w:t>, howeve</w:t>
      </w:r>
      <w:r>
        <w:t>r it provides the user with Base alarm</w:t>
      </w:r>
      <w:r w:rsidRPr="009A7529">
        <w:t>.</w:t>
      </w:r>
    </w:p>
    <w:p w:rsidR="00855E91" w:rsidRDefault="00A92563" w:rsidP="00855E91">
      <w:r>
        <w:rPr>
          <w:noProof/>
          <w:lang w:eastAsia="en-GB"/>
        </w:rPr>
        <w:drawing>
          <wp:inline distT="0" distB="0" distL="0" distR="0" wp14:anchorId="258EE42B" wp14:editId="23176752">
            <wp:extent cx="5731510" cy="875665"/>
            <wp:effectExtent l="0" t="0" r="2540"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875665"/>
                    </a:xfrm>
                    <a:prstGeom prst="rect">
                      <a:avLst/>
                    </a:prstGeom>
                  </pic:spPr>
                </pic:pic>
              </a:graphicData>
            </a:graphic>
          </wp:inline>
        </w:drawing>
      </w:r>
    </w:p>
    <w:p w:rsidR="00EF551E" w:rsidRDefault="00770743" w:rsidP="00EF551E">
      <w:pPr>
        <w:pStyle w:val="Caption"/>
      </w:pPr>
      <w:bookmarkStart w:id="39" w:name="_Toc115637596"/>
      <w:r>
        <w:rPr>
          <w:noProof/>
          <w:lang w:eastAsia="en-GB"/>
        </w:rPr>
        <mc:AlternateContent>
          <mc:Choice Requires="wps">
            <w:drawing>
              <wp:anchor distT="0" distB="0" distL="114300" distR="114300" simplePos="0" relativeHeight="251710464" behindDoc="0" locked="0" layoutInCell="1" allowOverlap="1" wp14:anchorId="43BDD405" wp14:editId="647B8CCB">
                <wp:simplePos x="0" y="0"/>
                <wp:positionH relativeFrom="margin">
                  <wp:align>center</wp:align>
                </wp:positionH>
                <wp:positionV relativeFrom="paragraph">
                  <wp:posOffset>329676</wp:posOffset>
                </wp:positionV>
                <wp:extent cx="6869927" cy="0"/>
                <wp:effectExtent l="0" t="0" r="26670" b="19050"/>
                <wp:wrapNone/>
                <wp:docPr id="59" name="Straight Connector 59"/>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FECD3C" id="Straight Connector 59" o:spid="_x0000_s1026" style="position:absolute;flip:y;z-index:2517104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5.95pt" to="540.95pt,2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" strokecolor="black [3213]" strokeweight="1pt">
                <v:stroke joinstyle="miter"/>
                <w10:wrap anchorx="margin"/>
              </v:line>
            </w:pict>
          </mc:Fallback>
        </mc:AlternateContent>
      </w:r>
      <w:r w:rsidR="00EF551E">
        <w:t xml:space="preserve">Figure </w:t>
      </w:r>
      <w:r w:rsidR="00EF551E">
        <w:fldChar w:fldCharType="begin"/>
      </w:r>
      <w:r w:rsidR="00EF551E">
        <w:instrText xml:space="preserve"> SEQ Figure \* ARABIC </w:instrText>
      </w:r>
      <w:r w:rsidR="00EF551E">
        <w:fldChar w:fldCharType="separate"/>
      </w:r>
      <w:r w:rsidR="00EF551E">
        <w:rPr>
          <w:noProof/>
        </w:rPr>
        <w:t>31</w:t>
      </w:r>
      <w:r w:rsidR="00EF551E">
        <w:fldChar w:fldCharType="end"/>
      </w:r>
      <w:r w:rsidR="00EF551E">
        <w:t xml:space="preserve"> Ladder Logic - Network 25</w:t>
      </w:r>
      <w:bookmarkEnd w:id="39"/>
    </w:p>
    <w:p w:rsidR="00770743" w:rsidRPr="00770743" w:rsidRDefault="00770743" w:rsidP="00770743"/>
    <w:p w:rsidR="00855E91" w:rsidRDefault="00855E91" w:rsidP="000B4988">
      <w:pPr>
        <w:pStyle w:val="Heading4"/>
      </w:pPr>
      <w:r>
        <w:t>Network 26</w:t>
      </w:r>
    </w:p>
    <w:p w:rsidR="009A7529" w:rsidRPr="009A7529" w:rsidRDefault="009A7529" w:rsidP="009A7529">
      <w:r w:rsidRPr="009A7529">
        <w:t>This net</w:t>
      </w:r>
      <w:r>
        <w:t>work is equivalent to network 24</w:t>
      </w:r>
      <w:r w:rsidRPr="009A7529">
        <w:t>, howeve</w:t>
      </w:r>
      <w:r>
        <w:t>r it provides the user with Finished part alarm</w:t>
      </w:r>
      <w:r w:rsidRPr="009A7529">
        <w:t>.</w:t>
      </w:r>
    </w:p>
    <w:p w:rsidR="00855E91" w:rsidRDefault="00A92563" w:rsidP="00855E91">
      <w:r>
        <w:rPr>
          <w:noProof/>
          <w:lang w:eastAsia="en-GB"/>
        </w:rPr>
        <w:drawing>
          <wp:inline distT="0" distB="0" distL="0" distR="0" wp14:anchorId="54F60662" wp14:editId="39D42AB0">
            <wp:extent cx="5731510" cy="103378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1033780"/>
                    </a:xfrm>
                    <a:prstGeom prst="rect">
                      <a:avLst/>
                    </a:prstGeom>
                  </pic:spPr>
                </pic:pic>
              </a:graphicData>
            </a:graphic>
          </wp:inline>
        </w:drawing>
      </w:r>
    </w:p>
    <w:p w:rsidR="00EF551E" w:rsidRDefault="00EF551E" w:rsidP="00EF551E">
      <w:pPr>
        <w:pStyle w:val="Caption"/>
      </w:pPr>
      <w:bookmarkStart w:id="40" w:name="_Toc115637597"/>
      <w:r>
        <w:t xml:space="preserve">Figure </w:t>
      </w:r>
      <w:r>
        <w:fldChar w:fldCharType="begin"/>
      </w:r>
      <w:r>
        <w:instrText xml:space="preserve"> SEQ Figure \* ARABIC </w:instrText>
      </w:r>
      <w:r>
        <w:fldChar w:fldCharType="separate"/>
      </w:r>
      <w:r>
        <w:rPr>
          <w:noProof/>
        </w:rPr>
        <w:t>32</w:t>
      </w:r>
      <w:r>
        <w:fldChar w:fldCharType="end"/>
      </w:r>
      <w:r>
        <w:t xml:space="preserve"> Ladder Logic - Network 26</w:t>
      </w:r>
      <w:bookmarkEnd w:id="40"/>
    </w:p>
    <w:p w:rsidR="00770743" w:rsidRPr="00770743" w:rsidRDefault="00770743" w:rsidP="00770743">
      <w:r>
        <w:rPr>
          <w:noProof/>
          <w:lang w:eastAsia="en-GB"/>
        </w:rPr>
        <mc:AlternateContent>
          <mc:Choice Requires="wps">
            <w:drawing>
              <wp:anchor distT="0" distB="0" distL="114300" distR="114300" simplePos="0" relativeHeight="251712512" behindDoc="0" locked="0" layoutInCell="1" allowOverlap="1" wp14:anchorId="43BDD405" wp14:editId="647B8CCB">
                <wp:simplePos x="0" y="0"/>
                <wp:positionH relativeFrom="margin">
                  <wp:align>center</wp:align>
                </wp:positionH>
                <wp:positionV relativeFrom="paragraph">
                  <wp:posOffset>135173</wp:posOffset>
                </wp:positionV>
                <wp:extent cx="6869927" cy="0"/>
                <wp:effectExtent l="0" t="0" r="26670" b="19050"/>
                <wp:wrapNone/>
                <wp:docPr id="60" name="Straight Connector 60"/>
                <wp:cNvGraphicFramePr/>
                <a:graphic xmlns:a="http://schemas.openxmlformats.org/drawingml/2006/main">
                  <a:graphicData uri="http://schemas.microsoft.com/office/word/2010/wordprocessingShape">
                    <wps:wsp>
                      <wps:cNvCnPr/>
                      <wps:spPr>
                        <a:xfrm flipV="1">
                          <a:off x="0" y="0"/>
                          <a:ext cx="686992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D1869C" id="Straight Connector 60" o:spid="_x0000_s1026" style="position:absolute;flip:y;z-index:2517125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0.65pt" to="540.95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" strokecolor="black [3213]" strokeweight="1pt">
                <v:stroke joinstyle="miter"/>
                <w10:wrap anchorx="margin"/>
              </v:line>
            </w:pict>
          </mc:Fallback>
        </mc:AlternateContent>
      </w:r>
    </w:p>
    <w:p w:rsidR="00855E91" w:rsidRDefault="00855E91" w:rsidP="000B4988">
      <w:pPr>
        <w:pStyle w:val="Heading4"/>
      </w:pPr>
      <w:r>
        <w:t>Network 27</w:t>
      </w:r>
    </w:p>
    <w:p w:rsidR="009A7529" w:rsidRPr="009A7529" w:rsidRDefault="009A7529" w:rsidP="009A7529">
      <w:r>
        <w:t>The “Warnings” tag has been set as a byte, meaning that if any of the 8 Bits (Warnings) within the M214 address has a signal state of “1” then the input will send power to the “Warning Flag” and the light will appear on the root screen.</w:t>
      </w:r>
    </w:p>
    <w:p w:rsidR="00855E91" w:rsidRPr="00855E91" w:rsidRDefault="00A92563" w:rsidP="00855E91">
      <w:r>
        <w:rPr>
          <w:noProof/>
          <w:lang w:eastAsia="en-GB"/>
        </w:rPr>
        <w:drawing>
          <wp:inline distT="0" distB="0" distL="0" distR="0" wp14:anchorId="750D1736" wp14:editId="143AA5CF">
            <wp:extent cx="5731510" cy="72517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725170"/>
                    </a:xfrm>
                    <a:prstGeom prst="rect">
                      <a:avLst/>
                    </a:prstGeom>
                  </pic:spPr>
                </pic:pic>
              </a:graphicData>
            </a:graphic>
          </wp:inline>
        </w:drawing>
      </w:r>
    </w:p>
    <w:p w:rsidR="00855E91" w:rsidRPr="00635706" w:rsidRDefault="00EF551E" w:rsidP="00EF551E">
      <w:pPr>
        <w:pStyle w:val="Caption"/>
      </w:pPr>
      <w:bookmarkStart w:id="41" w:name="_Toc115637598"/>
      <w:r>
        <w:t xml:space="preserve">Figure </w:t>
      </w:r>
      <w:r>
        <w:fldChar w:fldCharType="begin"/>
      </w:r>
      <w:r>
        <w:instrText xml:space="preserve"> SEQ Figure \* ARABIC </w:instrText>
      </w:r>
      <w:r>
        <w:fldChar w:fldCharType="separate"/>
      </w:r>
      <w:r>
        <w:rPr>
          <w:noProof/>
        </w:rPr>
        <w:t>33</w:t>
      </w:r>
      <w:r>
        <w:fldChar w:fldCharType="end"/>
      </w:r>
      <w:r>
        <w:t xml:space="preserve"> Ladder Logic - Network 27</w:t>
      </w:r>
      <w:bookmarkEnd w:id="41"/>
    </w:p>
    <w:p w:rsidR="00855E91" w:rsidRPr="00635706" w:rsidRDefault="00855E91" w:rsidP="00635706"/>
    <w:p w:rsidR="00635706" w:rsidRPr="00635706" w:rsidRDefault="00635706" w:rsidP="00635706"/>
    <w:p w:rsidR="00211C21" w:rsidRDefault="00211C21" w:rsidP="00211C21">
      <w:pPr>
        <w:jc w:val="center"/>
      </w:pPr>
    </w:p>
    <w:p w:rsidR="00211C21" w:rsidRDefault="00211C21" w:rsidP="00211C21"/>
    <w:p w:rsidR="00211C21" w:rsidRDefault="00211C21" w:rsidP="00211C21"/>
    <w:p w:rsidR="00211C21" w:rsidRDefault="00211C21" w:rsidP="00211C21"/>
    <w:p w:rsidR="00211C21" w:rsidRDefault="00211C21" w:rsidP="00211C21"/>
    <w:p w:rsidR="00770743" w:rsidRDefault="00770743" w:rsidP="00211C21"/>
    <w:p w:rsidR="00770743" w:rsidRDefault="00770743" w:rsidP="00211C21"/>
    <w:p w:rsidR="00770743" w:rsidRDefault="00770743" w:rsidP="00211C21"/>
    <w:p w:rsidR="00770743" w:rsidRDefault="00770743" w:rsidP="00211C21"/>
    <w:p w:rsidR="00770743" w:rsidRDefault="00770743" w:rsidP="00211C21"/>
    <w:bookmarkStart w:id="42" w:name="_Toc115638712" w:displacedByCustomXml="next"/>
    <w:sdt>
      <w:sdtPr>
        <w:rPr>
          <w:rFonts w:asciiTheme="minorHAnsi" w:eastAsiaTheme="minorHAnsi" w:hAnsiTheme="minorHAnsi" w:cstheme="minorBidi"/>
          <w:color w:val="auto"/>
          <w:sz w:val="22"/>
          <w:szCs w:val="22"/>
        </w:rPr>
        <w:id w:val="872043310"/>
        <w:docPartObj>
          <w:docPartGallery w:val="Bibliographies"/>
          <w:docPartUnique/>
        </w:docPartObj>
      </w:sdtPr>
      <w:sdtEndPr>
        <w:rPr>
          <w:b/>
          <w:bCs/>
        </w:rPr>
      </w:sdtEndPr>
      <w:sdtContent>
        <w:p w:rsidR="009A7529" w:rsidRDefault="009A7529">
          <w:pPr>
            <w:pStyle w:val="Heading1"/>
          </w:pPr>
          <w:r>
            <w:t>Works Cited</w:t>
          </w:r>
          <w:bookmarkEnd w:id="42"/>
        </w:p>
        <w:p w:rsidR="00A13303" w:rsidRDefault="009A7529" w:rsidP="00A13303">
          <w:pPr>
            <w:pStyle w:val="Bibliography"/>
            <w:rPr>
              <w:noProof/>
              <w:sz w:val="24"/>
              <w:szCs w:val="24"/>
            </w:rPr>
          </w:pPr>
          <w:r>
            <w:fldChar w:fldCharType="begin"/>
          </w:r>
          <w:r>
            <w:instrText xml:space="preserve"> BIBLIOGRAPHY </w:instrText>
          </w:r>
          <w:r>
            <w:fldChar w:fldCharType="separate"/>
          </w:r>
          <w:r w:rsidR="00A13303">
            <w:rPr>
              <w:noProof/>
            </w:rPr>
            <w:t xml:space="preserve">Gupta, P., 2020. </w:t>
          </w:r>
          <w:r w:rsidR="00A13303">
            <w:rPr>
              <w:i/>
              <w:iCs/>
              <w:noProof/>
            </w:rPr>
            <w:t xml:space="preserve">researchgate. </w:t>
          </w:r>
          <w:r w:rsidR="00A13303">
            <w:rPr>
              <w:noProof/>
            </w:rPr>
            <w:t xml:space="preserve">[Online] </w:t>
          </w:r>
          <w:r w:rsidR="00A13303">
            <w:rPr>
              <w:noProof/>
            </w:rPr>
            <w:br/>
            <w:t xml:space="preserve">Available at: </w:t>
          </w:r>
          <w:r w:rsidR="00A13303">
            <w:rPr>
              <w:noProof/>
              <w:u w:val="single"/>
            </w:rPr>
            <w:t>https://www.researchgate.net/publication/337605162_Robotics_and_Industry_40</w:t>
          </w:r>
          <w:r w:rsidR="00A13303">
            <w:rPr>
              <w:noProof/>
            </w:rPr>
            <w:br/>
            <w:t>[Accessed 21 September 2022].</w:t>
          </w:r>
        </w:p>
        <w:p w:rsidR="00A13303" w:rsidRDefault="00A13303" w:rsidP="00A13303">
          <w:pPr>
            <w:pStyle w:val="Bibliography"/>
            <w:rPr>
              <w:noProof/>
            </w:rPr>
          </w:pPr>
          <w:r>
            <w:rPr>
              <w:noProof/>
            </w:rPr>
            <w:t xml:space="preserve">Odesanmi, G. A., Wang, Q. &amp; Mai, J., 2022. Robotics and Computer-Intergrated Manufacturing. </w:t>
          </w:r>
          <w:r>
            <w:rPr>
              <w:i/>
              <w:iCs/>
              <w:noProof/>
            </w:rPr>
            <w:t xml:space="preserve">Skill learning framework for human–robot interaction and manipulation tasks, </w:t>
          </w:r>
          <w:r>
            <w:rPr>
              <w:noProof/>
            </w:rPr>
            <w:t>76(1).</w:t>
          </w:r>
        </w:p>
        <w:p w:rsidR="00A13303" w:rsidRDefault="00A13303" w:rsidP="00A13303">
          <w:pPr>
            <w:pStyle w:val="Bibliography"/>
            <w:rPr>
              <w:noProof/>
            </w:rPr>
          </w:pPr>
          <w:r>
            <w:rPr>
              <w:noProof/>
            </w:rPr>
            <w:t xml:space="preserve">Walker, D., 2022. </w:t>
          </w:r>
          <w:r>
            <w:rPr>
              <w:i/>
              <w:iCs/>
              <w:noProof/>
            </w:rPr>
            <w:t xml:space="preserve">The machine maker. </w:t>
          </w:r>
          <w:r>
            <w:rPr>
              <w:noProof/>
            </w:rPr>
            <w:t xml:space="preserve">[Online] </w:t>
          </w:r>
          <w:r>
            <w:rPr>
              <w:noProof/>
            </w:rPr>
            <w:br/>
            <w:t xml:space="preserve">Available at: </w:t>
          </w:r>
          <w:r>
            <w:rPr>
              <w:noProof/>
              <w:u w:val="single"/>
            </w:rPr>
            <w:t>https://www.themachinemaker.com/technologies/doug-walker-industrial-robots-2312</w:t>
          </w:r>
          <w:r>
            <w:rPr>
              <w:noProof/>
            </w:rPr>
            <w:br/>
            <w:t>[Accessed 01 October 2022].</w:t>
          </w:r>
        </w:p>
        <w:p w:rsidR="009A7529" w:rsidRDefault="009A7529" w:rsidP="00A13303">
          <w:r>
            <w:rPr>
              <w:b/>
              <w:bCs/>
            </w:rPr>
            <w:fldChar w:fldCharType="end"/>
          </w:r>
        </w:p>
      </w:sdtContent>
    </w:sdt>
    <w:p w:rsidR="00211C21" w:rsidRDefault="00211C21" w:rsidP="00211C21"/>
    <w:p w:rsidR="00211C21" w:rsidRDefault="00211C21" w:rsidP="00211C21"/>
    <w:p w:rsidR="00211C21" w:rsidRDefault="00211C21" w:rsidP="00211C21"/>
    <w:p w:rsidR="00211C21" w:rsidRDefault="00211C21" w:rsidP="00211C21"/>
    <w:p w:rsidR="00211C21" w:rsidRDefault="00211C21" w:rsidP="00211C21"/>
    <w:sectPr w:rsidR="00211C21" w:rsidSect="00EE592F">
      <w:footerReference w:type="default" r:id="rId4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1BA1" w:rsidRDefault="008B1BA1" w:rsidP="00EE592F">
      <w:pPr>
        <w:spacing w:after="0" w:line="240" w:lineRule="auto"/>
      </w:pPr>
      <w:r>
        <w:separator/>
      </w:r>
    </w:p>
  </w:endnote>
  <w:endnote w:type="continuationSeparator" w:id="0">
    <w:p w:rsidR="008B1BA1" w:rsidRDefault="008B1BA1" w:rsidP="00EE59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0986261"/>
      <w:docPartObj>
        <w:docPartGallery w:val="Page Numbers (Bottom of Page)"/>
        <w:docPartUnique/>
      </w:docPartObj>
    </w:sdtPr>
    <w:sdtContent>
      <w:p w:rsidR="00EE592F" w:rsidRDefault="00EE592F">
        <w:pPr>
          <w:pStyle w:val="Footer"/>
          <w:jc w:val="right"/>
        </w:pPr>
        <w:r>
          <w:t xml:space="preserve">Page | </w:t>
        </w:r>
        <w:r>
          <w:fldChar w:fldCharType="begin"/>
        </w:r>
        <w:r>
          <w:instrText xml:space="preserve"> PAGE   \* MERGEFORMAT </w:instrText>
        </w:r>
        <w:r>
          <w:fldChar w:fldCharType="separate"/>
        </w:r>
        <w:r w:rsidR="00A13303">
          <w:rPr>
            <w:noProof/>
          </w:rPr>
          <w:t>10</w:t>
        </w:r>
        <w:r>
          <w:rPr>
            <w:noProof/>
          </w:rPr>
          <w:fldChar w:fldCharType="end"/>
        </w:r>
        <w:r>
          <w:t xml:space="preserve"> </w:t>
        </w:r>
      </w:p>
    </w:sdtContent>
  </w:sdt>
  <w:p w:rsidR="00EE592F" w:rsidRDefault="00EE5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1BA1" w:rsidRDefault="008B1BA1" w:rsidP="00EE592F">
      <w:pPr>
        <w:spacing w:after="0" w:line="240" w:lineRule="auto"/>
      </w:pPr>
      <w:r>
        <w:separator/>
      </w:r>
    </w:p>
  </w:footnote>
  <w:footnote w:type="continuationSeparator" w:id="0">
    <w:p w:rsidR="008B1BA1" w:rsidRDefault="008B1BA1" w:rsidP="00EE59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1C21"/>
    <w:rsid w:val="000A5D79"/>
    <w:rsid w:val="000B4988"/>
    <w:rsid w:val="000D4518"/>
    <w:rsid w:val="00102FB5"/>
    <w:rsid w:val="00112522"/>
    <w:rsid w:val="00133CA8"/>
    <w:rsid w:val="001826E8"/>
    <w:rsid w:val="001925BA"/>
    <w:rsid w:val="00195D3A"/>
    <w:rsid w:val="001A1830"/>
    <w:rsid w:val="001D4E99"/>
    <w:rsid w:val="001E2BBD"/>
    <w:rsid w:val="00206B53"/>
    <w:rsid w:val="00211C21"/>
    <w:rsid w:val="002755D3"/>
    <w:rsid w:val="0028524B"/>
    <w:rsid w:val="00295B74"/>
    <w:rsid w:val="002C60AA"/>
    <w:rsid w:val="002F2091"/>
    <w:rsid w:val="00310AC7"/>
    <w:rsid w:val="00335545"/>
    <w:rsid w:val="003372B3"/>
    <w:rsid w:val="00337770"/>
    <w:rsid w:val="0037348C"/>
    <w:rsid w:val="0037428F"/>
    <w:rsid w:val="00387D51"/>
    <w:rsid w:val="00390F53"/>
    <w:rsid w:val="003A1984"/>
    <w:rsid w:val="003E6956"/>
    <w:rsid w:val="003F3400"/>
    <w:rsid w:val="00466B49"/>
    <w:rsid w:val="004A1637"/>
    <w:rsid w:val="004D7D9F"/>
    <w:rsid w:val="005544D0"/>
    <w:rsid w:val="00562130"/>
    <w:rsid w:val="00565E29"/>
    <w:rsid w:val="00584810"/>
    <w:rsid w:val="005B1389"/>
    <w:rsid w:val="005C41CD"/>
    <w:rsid w:val="005E07B8"/>
    <w:rsid w:val="005E38F0"/>
    <w:rsid w:val="00601496"/>
    <w:rsid w:val="00606A9D"/>
    <w:rsid w:val="00635706"/>
    <w:rsid w:val="00640C8E"/>
    <w:rsid w:val="00682949"/>
    <w:rsid w:val="0068389D"/>
    <w:rsid w:val="00693751"/>
    <w:rsid w:val="006946EC"/>
    <w:rsid w:val="006F2E4C"/>
    <w:rsid w:val="007010CE"/>
    <w:rsid w:val="00744252"/>
    <w:rsid w:val="0074461C"/>
    <w:rsid w:val="00745D2A"/>
    <w:rsid w:val="00770743"/>
    <w:rsid w:val="007A4A23"/>
    <w:rsid w:val="007D5BB6"/>
    <w:rsid w:val="007F28EA"/>
    <w:rsid w:val="00814029"/>
    <w:rsid w:val="00833601"/>
    <w:rsid w:val="00855E91"/>
    <w:rsid w:val="008657FC"/>
    <w:rsid w:val="00893389"/>
    <w:rsid w:val="008B1BA1"/>
    <w:rsid w:val="008B2700"/>
    <w:rsid w:val="008D7985"/>
    <w:rsid w:val="009145BC"/>
    <w:rsid w:val="0091515B"/>
    <w:rsid w:val="009745AE"/>
    <w:rsid w:val="009901D8"/>
    <w:rsid w:val="009A7529"/>
    <w:rsid w:val="009A7EA7"/>
    <w:rsid w:val="009D18B0"/>
    <w:rsid w:val="00A13303"/>
    <w:rsid w:val="00A1516B"/>
    <w:rsid w:val="00A17EF0"/>
    <w:rsid w:val="00A31583"/>
    <w:rsid w:val="00A47DBC"/>
    <w:rsid w:val="00A50BFE"/>
    <w:rsid w:val="00A85DD0"/>
    <w:rsid w:val="00A86A54"/>
    <w:rsid w:val="00A92563"/>
    <w:rsid w:val="00A96D29"/>
    <w:rsid w:val="00A97505"/>
    <w:rsid w:val="00AC4DE4"/>
    <w:rsid w:val="00B720A8"/>
    <w:rsid w:val="00B753E9"/>
    <w:rsid w:val="00B901D8"/>
    <w:rsid w:val="00BC4EB9"/>
    <w:rsid w:val="00C340D7"/>
    <w:rsid w:val="00C3535E"/>
    <w:rsid w:val="00C44B81"/>
    <w:rsid w:val="00C568AF"/>
    <w:rsid w:val="00C6206A"/>
    <w:rsid w:val="00C631A2"/>
    <w:rsid w:val="00D01C99"/>
    <w:rsid w:val="00D21E5E"/>
    <w:rsid w:val="00DB5035"/>
    <w:rsid w:val="00DB7E22"/>
    <w:rsid w:val="00DD2993"/>
    <w:rsid w:val="00E03488"/>
    <w:rsid w:val="00E201B8"/>
    <w:rsid w:val="00E26004"/>
    <w:rsid w:val="00E30749"/>
    <w:rsid w:val="00E30C49"/>
    <w:rsid w:val="00E366D5"/>
    <w:rsid w:val="00E37CDF"/>
    <w:rsid w:val="00E6463F"/>
    <w:rsid w:val="00E824D0"/>
    <w:rsid w:val="00E85B8B"/>
    <w:rsid w:val="00EA5A33"/>
    <w:rsid w:val="00EA5C75"/>
    <w:rsid w:val="00EE2D76"/>
    <w:rsid w:val="00EE592F"/>
    <w:rsid w:val="00EF551E"/>
    <w:rsid w:val="00F100FA"/>
    <w:rsid w:val="00F13E0D"/>
    <w:rsid w:val="00F80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A7ED7"/>
  <w15:chartTrackingRefBased/>
  <w15:docId w15:val="{454A4DD0-78A3-46C0-9204-F83115A55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45D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17EF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01C9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B498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0B498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D2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17EF0"/>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E6463F"/>
    <w:pPr>
      <w:outlineLvl w:val="9"/>
    </w:pPr>
    <w:rPr>
      <w:lang w:val="en-US"/>
    </w:rPr>
  </w:style>
  <w:style w:type="paragraph" w:styleId="TOC1">
    <w:name w:val="toc 1"/>
    <w:basedOn w:val="Normal"/>
    <w:next w:val="Normal"/>
    <w:autoRedefine/>
    <w:uiPriority w:val="39"/>
    <w:unhideWhenUsed/>
    <w:rsid w:val="00E6463F"/>
    <w:pPr>
      <w:spacing w:after="100"/>
    </w:pPr>
  </w:style>
  <w:style w:type="paragraph" w:styleId="TOC2">
    <w:name w:val="toc 2"/>
    <w:basedOn w:val="Normal"/>
    <w:next w:val="Normal"/>
    <w:autoRedefine/>
    <w:uiPriority w:val="39"/>
    <w:unhideWhenUsed/>
    <w:rsid w:val="00E6463F"/>
    <w:pPr>
      <w:spacing w:after="100"/>
      <w:ind w:left="220"/>
    </w:pPr>
  </w:style>
  <w:style w:type="character" w:styleId="Hyperlink">
    <w:name w:val="Hyperlink"/>
    <w:basedOn w:val="DefaultParagraphFont"/>
    <w:uiPriority w:val="99"/>
    <w:unhideWhenUsed/>
    <w:rsid w:val="00E6463F"/>
    <w:rPr>
      <w:color w:val="0563C1" w:themeColor="hyperlink"/>
      <w:u w:val="single"/>
    </w:rPr>
  </w:style>
  <w:style w:type="paragraph" w:styleId="Subtitle">
    <w:name w:val="Subtitle"/>
    <w:basedOn w:val="Normal"/>
    <w:next w:val="Normal"/>
    <w:link w:val="SubtitleChar"/>
    <w:uiPriority w:val="11"/>
    <w:qFormat/>
    <w:rsid w:val="00A9750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97505"/>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D01C99"/>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9A7529"/>
  </w:style>
  <w:style w:type="paragraph" w:styleId="TOC3">
    <w:name w:val="toc 3"/>
    <w:basedOn w:val="Normal"/>
    <w:next w:val="Normal"/>
    <w:autoRedefine/>
    <w:uiPriority w:val="39"/>
    <w:unhideWhenUsed/>
    <w:rsid w:val="009A7529"/>
    <w:pPr>
      <w:spacing w:after="100"/>
      <w:ind w:left="440"/>
    </w:pPr>
  </w:style>
  <w:style w:type="character" w:customStyle="1" w:styleId="Heading4Char">
    <w:name w:val="Heading 4 Char"/>
    <w:basedOn w:val="DefaultParagraphFont"/>
    <w:link w:val="Heading4"/>
    <w:uiPriority w:val="9"/>
    <w:rsid w:val="000B498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0B4988"/>
    <w:rPr>
      <w:rFonts w:asciiTheme="majorHAnsi" w:eastAsiaTheme="majorEastAsia" w:hAnsiTheme="majorHAnsi" w:cstheme="majorBidi"/>
      <w:color w:val="2E74B5" w:themeColor="accent1" w:themeShade="BF"/>
    </w:rPr>
  </w:style>
  <w:style w:type="paragraph" w:styleId="Caption">
    <w:name w:val="caption"/>
    <w:basedOn w:val="Normal"/>
    <w:next w:val="Normal"/>
    <w:uiPriority w:val="35"/>
    <w:unhideWhenUsed/>
    <w:qFormat/>
    <w:rsid w:val="00EF551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F551E"/>
    <w:pPr>
      <w:spacing w:after="0"/>
    </w:pPr>
  </w:style>
  <w:style w:type="paragraph" w:styleId="Header">
    <w:name w:val="header"/>
    <w:basedOn w:val="Normal"/>
    <w:link w:val="HeaderChar"/>
    <w:uiPriority w:val="99"/>
    <w:unhideWhenUsed/>
    <w:rsid w:val="00EE5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92F"/>
  </w:style>
  <w:style w:type="paragraph" w:styleId="Footer">
    <w:name w:val="footer"/>
    <w:basedOn w:val="Normal"/>
    <w:link w:val="FooterChar"/>
    <w:uiPriority w:val="99"/>
    <w:unhideWhenUsed/>
    <w:rsid w:val="00EE5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9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956035">
      <w:bodyDiv w:val="1"/>
      <w:marLeft w:val="0"/>
      <w:marRight w:val="0"/>
      <w:marTop w:val="0"/>
      <w:marBottom w:val="0"/>
      <w:divBdr>
        <w:top w:val="none" w:sz="0" w:space="0" w:color="auto"/>
        <w:left w:val="none" w:sz="0" w:space="0" w:color="auto"/>
        <w:bottom w:val="none" w:sz="0" w:space="0" w:color="auto"/>
        <w:right w:val="none" w:sz="0" w:space="0" w:color="auto"/>
      </w:divBdr>
    </w:div>
    <w:div w:id="406458241">
      <w:bodyDiv w:val="1"/>
      <w:marLeft w:val="0"/>
      <w:marRight w:val="0"/>
      <w:marTop w:val="0"/>
      <w:marBottom w:val="0"/>
      <w:divBdr>
        <w:top w:val="none" w:sz="0" w:space="0" w:color="auto"/>
        <w:left w:val="none" w:sz="0" w:space="0" w:color="auto"/>
        <w:bottom w:val="none" w:sz="0" w:space="0" w:color="auto"/>
        <w:right w:val="none" w:sz="0" w:space="0" w:color="auto"/>
      </w:divBdr>
    </w:div>
    <w:div w:id="601718111">
      <w:bodyDiv w:val="1"/>
      <w:marLeft w:val="0"/>
      <w:marRight w:val="0"/>
      <w:marTop w:val="0"/>
      <w:marBottom w:val="0"/>
      <w:divBdr>
        <w:top w:val="none" w:sz="0" w:space="0" w:color="auto"/>
        <w:left w:val="none" w:sz="0" w:space="0" w:color="auto"/>
        <w:bottom w:val="none" w:sz="0" w:space="0" w:color="auto"/>
        <w:right w:val="none" w:sz="0" w:space="0" w:color="auto"/>
      </w:divBdr>
    </w:div>
    <w:div w:id="769933001">
      <w:bodyDiv w:val="1"/>
      <w:marLeft w:val="0"/>
      <w:marRight w:val="0"/>
      <w:marTop w:val="0"/>
      <w:marBottom w:val="0"/>
      <w:divBdr>
        <w:top w:val="none" w:sz="0" w:space="0" w:color="auto"/>
        <w:left w:val="none" w:sz="0" w:space="0" w:color="auto"/>
        <w:bottom w:val="none" w:sz="0" w:space="0" w:color="auto"/>
        <w:right w:val="none" w:sz="0" w:space="0" w:color="auto"/>
      </w:divBdr>
    </w:div>
    <w:div w:id="872810861">
      <w:bodyDiv w:val="1"/>
      <w:marLeft w:val="0"/>
      <w:marRight w:val="0"/>
      <w:marTop w:val="0"/>
      <w:marBottom w:val="0"/>
      <w:divBdr>
        <w:top w:val="none" w:sz="0" w:space="0" w:color="auto"/>
        <w:left w:val="none" w:sz="0" w:space="0" w:color="auto"/>
        <w:bottom w:val="none" w:sz="0" w:space="0" w:color="auto"/>
        <w:right w:val="none" w:sz="0" w:space="0" w:color="auto"/>
      </w:divBdr>
    </w:div>
    <w:div w:id="1416248457">
      <w:bodyDiv w:val="1"/>
      <w:marLeft w:val="0"/>
      <w:marRight w:val="0"/>
      <w:marTop w:val="0"/>
      <w:marBottom w:val="0"/>
      <w:divBdr>
        <w:top w:val="none" w:sz="0" w:space="0" w:color="auto"/>
        <w:left w:val="none" w:sz="0" w:space="0" w:color="auto"/>
        <w:bottom w:val="none" w:sz="0" w:space="0" w:color="auto"/>
        <w:right w:val="none" w:sz="0" w:space="0" w:color="auto"/>
      </w:divBdr>
    </w:div>
    <w:div w:id="1616716287">
      <w:bodyDiv w:val="1"/>
      <w:marLeft w:val="0"/>
      <w:marRight w:val="0"/>
      <w:marTop w:val="0"/>
      <w:marBottom w:val="0"/>
      <w:divBdr>
        <w:top w:val="none" w:sz="0" w:space="0" w:color="auto"/>
        <w:left w:val="none" w:sz="0" w:space="0" w:color="auto"/>
        <w:bottom w:val="none" w:sz="0" w:space="0" w:color="auto"/>
        <w:right w:val="none" w:sz="0" w:space="0" w:color="auto"/>
      </w:divBdr>
    </w:div>
    <w:div w:id="1890997958">
      <w:bodyDiv w:val="1"/>
      <w:marLeft w:val="0"/>
      <w:marRight w:val="0"/>
      <w:marTop w:val="0"/>
      <w:marBottom w:val="0"/>
      <w:divBdr>
        <w:top w:val="none" w:sz="0" w:space="0" w:color="auto"/>
        <w:left w:val="none" w:sz="0" w:space="0" w:color="auto"/>
        <w:bottom w:val="none" w:sz="0" w:space="0" w:color="auto"/>
        <w:right w:val="none" w:sz="0" w:space="0" w:color="auto"/>
      </w:divBdr>
    </w:div>
    <w:div w:id="2020693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package" Target="embeddings/Microsoft_Visio_Drawing.vsdx"/><Relationship Id="rId17" Type="http://schemas.openxmlformats.org/officeDocument/2006/relationships/package" Target="embeddings/Microsoft_Visio_Drawing1.vsdx"/><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emf"/><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4.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Poo20</b:Tag>
    <b:SourceType>InternetSite</b:SourceType>
    <b:Guid>{E66EF642-876B-4FD8-86EC-C46CA7EAB3E8}</b:Guid>
    <b:Author>
      <b:Author>
        <b:NameList>
          <b:Person>
            <b:Last>Gupta</b:Last>
            <b:First>Pooja</b:First>
          </b:Person>
        </b:NameList>
      </b:Author>
    </b:Author>
    <b:Title>researchgate</b:Title>
    <b:Year>2020</b:Year>
    <b:YearAccessed>2022</b:YearAccessed>
    <b:MonthAccessed>September</b:MonthAccessed>
    <b:DayAccessed>21</b:DayAccessed>
    <b:URL>https://www.researchgate.net/publication/337605162_Robotics_and_Industry_40</b:URL>
    <b:RefOrder>1</b:RefOrder>
  </b:Source>
  <b:Source>
    <b:Tag>Ode22</b:Tag>
    <b:SourceType>JournalArticle</b:SourceType>
    <b:Guid>{6B4D8A06-F43A-4F34-8C05-D0AE983320A2}</b:Guid>
    <b:Title>Robotics and Computer-Intergrated Manufacturing</b:Title>
    <b:Year>2022</b:Year>
    <b:JournalName>Skill learning framework for human–robot interaction and manipulation tasks</b:JournalName>
    <b:Volume>76</b:Volume>
    <b:Issue>1</b:Issue>
    <b:Author>
      <b:Author>
        <b:NameList>
          <b:Person>
            <b:Last>Odesanmi</b:Last>
            <b:Middle>Abiodun</b:Middle>
            <b:First>Gbenga</b:First>
          </b:Person>
          <b:Person>
            <b:Last>Wang</b:Last>
            <b:First>Qining</b:First>
          </b:Person>
          <b:Person>
            <b:Last>Mai</b:Last>
            <b:First>Jingeng</b:First>
          </b:Person>
        </b:NameList>
      </b:Author>
    </b:Author>
    <b:RefOrder>2</b:RefOrder>
  </b:Source>
  <b:Source>
    <b:Tag>Wal22</b:Tag>
    <b:SourceType>InternetSite</b:SourceType>
    <b:Guid>{4F1A78BC-1806-4CC0-8D9E-25441576DA08}</b:Guid>
    <b:Title>The machine maker</b:Title>
    <b:Year>2022</b:Year>
    <b:Author>
      <b:Author>
        <b:NameList>
          <b:Person>
            <b:Last>Walker</b:Last>
            <b:First>Doug</b:First>
          </b:Person>
        </b:NameList>
      </b:Author>
    </b:Author>
    <b:YearAccessed>2022</b:YearAccessed>
    <b:MonthAccessed>October</b:MonthAccessed>
    <b:DayAccessed>01</b:DayAccessed>
    <b:URL>https://www.themachinemaker.com/technologies/doug-walker-industrial-robots-2312</b:URL>
    <b:RefOrder>3</b:RefOrder>
  </b:Source>
</b:Sources>
</file>

<file path=customXml/itemProps1.xml><?xml version="1.0" encoding="utf-8"?>
<ds:datastoreItem xmlns:ds="http://schemas.openxmlformats.org/officeDocument/2006/customXml" ds:itemID="{15C3B9DE-4B5C-4560-9322-4D08BC23E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5252</TotalTime>
  <Pages>21</Pages>
  <Words>3219</Words>
  <Characters>18353</Characters>
  <Application>Microsoft Office Word</Application>
  <DocSecurity>0</DocSecurity>
  <Lines>152</Lines>
  <Paragraphs>43</Paragraphs>
  <ScaleCrop>false</ScaleCrop>
  <HeadingPairs>
    <vt:vector size="4" baseType="variant">
      <vt:variant>
        <vt:lpstr>Title</vt:lpstr>
      </vt:variant>
      <vt:variant>
        <vt:i4>1</vt:i4>
      </vt:variant>
      <vt:variant>
        <vt:lpstr>Headings</vt:lpstr>
      </vt:variant>
      <vt:variant>
        <vt:i4>34</vt:i4>
      </vt:variant>
    </vt:vector>
  </HeadingPairs>
  <TitlesOfParts>
    <vt:vector size="35" baseType="lpstr">
      <vt:lpstr/>
      <vt:lpstr>Introduction</vt:lpstr>
      <vt:lpstr>Operational Flow Chart</vt:lpstr>
      <vt:lpstr>Alarm &amp; Warning Strategy</vt:lpstr>
      <vt:lpstr>    Operator Root Screen </vt:lpstr>
      <vt:lpstr>    Alarm &amp; Warning Screen</vt:lpstr>
      <vt:lpstr>    Alarm &amp; Warning Escalation Flow Chart</vt:lpstr>
      <vt:lpstr>Factory Control 2 Ladder Logic Program</vt:lpstr>
      <vt:lpstr>        Network 1</vt:lpstr>
      <vt:lpstr>        Network 2</vt:lpstr>
      <vt:lpstr>        Network 3</vt:lpstr>
      <vt:lpstr>        Network 4</vt:lpstr>
      <vt:lpstr>        Network 5</vt:lpstr>
      <vt:lpstr>        Network 6</vt:lpstr>
      <vt:lpstr>        Network 7</vt:lpstr>
      <vt:lpstr>        Network 8</vt:lpstr>
      <vt:lpstr>        Network 9</vt:lpstr>
      <vt:lpstr>        Network 10</vt:lpstr>
      <vt:lpstr>        /Network 11</vt:lpstr>
      <vt:lpstr>        Network 12</vt:lpstr>
      <vt:lpstr>        Network 13</vt:lpstr>
      <vt:lpstr>        Network 14</vt:lpstr>
      <vt:lpstr>        Network 15</vt:lpstr>
      <vt:lpstr>        Network 16</vt:lpstr>
      <vt:lpstr>        Network 17</vt:lpstr>
      <vt:lpstr>        Network 18</vt:lpstr>
      <vt:lpstr>        Network 19</vt:lpstr>
      <vt:lpstr>        Network 20</vt:lpstr>
      <vt:lpstr>        Network 21</vt:lpstr>
      <vt:lpstr>        Network 22</vt:lpstr>
      <vt:lpstr>        Network 23</vt:lpstr>
      <vt:lpstr>        Network 24</vt:lpstr>
      <vt:lpstr>        Network 25</vt:lpstr>
      <vt:lpstr>        Network 26</vt:lpstr>
      <vt:lpstr>        Network 27</vt:lpstr>
    </vt:vector>
  </TitlesOfParts>
  <Company>Zimmer Biomet</Company>
  <LinksUpToDate>false</LinksUpToDate>
  <CharactersWithSpaces>21529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Thomas</dc:creator>
  <cp:keywords/>
  <dc:description/>
  <cp:lastModifiedBy>Hughes, Thomas</cp:lastModifiedBy>
  <cp:revision>22</cp:revision>
  <dcterms:created xsi:type="dcterms:W3CDTF">2022-09-25T14:52:00Z</dcterms:created>
  <dcterms:modified xsi:type="dcterms:W3CDTF">2022-10-02T20:33:00Z</dcterms:modified>
</cp:coreProperties>
</file>