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F850CE" w14:textId="18EB8ADF" w:rsidR="002F433E" w:rsidRDefault="002F433E">
      <w:r>
        <w:rPr>
          <w:noProof/>
        </w:rPr>
        <w:drawing>
          <wp:anchor distT="0" distB="0" distL="114300" distR="114300" simplePos="0" relativeHeight="251659264" behindDoc="0" locked="0" layoutInCell="1" allowOverlap="1" wp14:anchorId="0EEB5876" wp14:editId="31BBEC57">
            <wp:simplePos x="0" y="0"/>
            <wp:positionH relativeFrom="margin">
              <wp:align>center</wp:align>
            </wp:positionH>
            <wp:positionV relativeFrom="margin">
              <wp:posOffset>4970</wp:posOffset>
            </wp:positionV>
            <wp:extent cx="4633595" cy="1536065"/>
            <wp:effectExtent l="0" t="0" r="0" b="6985"/>
            <wp:wrapSquare wrapText="bothSides"/>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33595" cy="1536065"/>
                    </a:xfrm>
                    <a:prstGeom prst="rect">
                      <a:avLst/>
                    </a:prstGeom>
                    <a:noFill/>
                  </pic:spPr>
                </pic:pic>
              </a:graphicData>
            </a:graphic>
          </wp:anchor>
        </w:drawing>
      </w:r>
    </w:p>
    <w:p w14:paraId="0D53BB88" w14:textId="77777777" w:rsidR="002F433E" w:rsidRDefault="002F433E"/>
    <w:p w14:paraId="2B28D016" w14:textId="4C726E92" w:rsidR="002F433E" w:rsidRDefault="002F433E"/>
    <w:p w14:paraId="088B506B" w14:textId="77777777" w:rsidR="002F433E" w:rsidRDefault="002F433E"/>
    <w:p w14:paraId="7948B3F7" w14:textId="5D1793E3" w:rsidR="002F433E" w:rsidRDefault="002F433E"/>
    <w:p w14:paraId="5A209A8E" w14:textId="7D1E929D" w:rsidR="002F433E" w:rsidRDefault="002F433E"/>
    <w:p w14:paraId="4532318F" w14:textId="77777777" w:rsidR="002F433E" w:rsidRDefault="002F433E"/>
    <w:p w14:paraId="5525251A" w14:textId="77777777" w:rsidR="00B06933" w:rsidRDefault="00B06933"/>
    <w:p w14:paraId="74F40205" w14:textId="77777777" w:rsidR="00B06933" w:rsidRDefault="00B06933"/>
    <w:p w14:paraId="06940239" w14:textId="77777777" w:rsidR="002F433E" w:rsidRDefault="002F433E"/>
    <w:p w14:paraId="1F70F41E" w14:textId="329CF402" w:rsidR="002F433E" w:rsidRDefault="002F433E" w:rsidP="00C46E84">
      <w:pPr>
        <w:tabs>
          <w:tab w:val="left" w:pos="3330"/>
        </w:tabs>
        <w:spacing w:line="480" w:lineRule="auto"/>
        <w:jc w:val="center"/>
        <w:rPr>
          <w:rFonts w:ascii="Arial" w:hAnsi="Arial" w:cs="Arial"/>
          <w:b/>
          <w:bCs/>
          <w:sz w:val="36"/>
          <w:szCs w:val="36"/>
        </w:rPr>
      </w:pPr>
      <w:r>
        <w:rPr>
          <w:rFonts w:ascii="Arial" w:hAnsi="Arial" w:cs="Arial"/>
          <w:b/>
          <w:bCs/>
          <w:sz w:val="36"/>
          <w:szCs w:val="36"/>
        </w:rPr>
        <w:t xml:space="preserve">Does arming United Kingdom response officers </w:t>
      </w:r>
      <w:r w:rsidR="00662C4C">
        <w:rPr>
          <w:rFonts w:ascii="Arial" w:hAnsi="Arial" w:cs="Arial"/>
          <w:b/>
          <w:bCs/>
          <w:sz w:val="36"/>
          <w:szCs w:val="36"/>
        </w:rPr>
        <w:t xml:space="preserve">with firearms </w:t>
      </w:r>
      <w:r>
        <w:rPr>
          <w:rFonts w:ascii="Arial" w:hAnsi="Arial" w:cs="Arial"/>
          <w:b/>
          <w:bCs/>
          <w:sz w:val="36"/>
          <w:szCs w:val="36"/>
        </w:rPr>
        <w:t>increase safety: Focusing on Public perception, with links to serving Police Officer’s perceptions.</w:t>
      </w:r>
    </w:p>
    <w:p w14:paraId="4055D7B4" w14:textId="77777777" w:rsidR="0058711E" w:rsidRDefault="0058711E" w:rsidP="00662C4C">
      <w:pPr>
        <w:tabs>
          <w:tab w:val="left" w:pos="3330"/>
        </w:tabs>
        <w:spacing w:line="480" w:lineRule="auto"/>
        <w:rPr>
          <w:rFonts w:ascii="Arial" w:hAnsi="Arial" w:cs="Arial"/>
          <w:b/>
          <w:bCs/>
          <w:sz w:val="36"/>
          <w:szCs w:val="36"/>
        </w:rPr>
      </w:pPr>
    </w:p>
    <w:p w14:paraId="54C6236A" w14:textId="77777777" w:rsidR="009F15A8" w:rsidRPr="00662C4C" w:rsidRDefault="009F15A8" w:rsidP="00662C4C">
      <w:pPr>
        <w:tabs>
          <w:tab w:val="left" w:pos="3330"/>
        </w:tabs>
        <w:spacing w:line="480" w:lineRule="auto"/>
        <w:rPr>
          <w:rFonts w:ascii="Arial" w:hAnsi="Arial" w:cs="Arial"/>
          <w:b/>
          <w:bCs/>
          <w:sz w:val="36"/>
          <w:szCs w:val="36"/>
        </w:rPr>
      </w:pPr>
    </w:p>
    <w:p w14:paraId="572225B4" w14:textId="77777777" w:rsidR="00C46E84" w:rsidRPr="00662C4C" w:rsidRDefault="00645CAE" w:rsidP="002F433E">
      <w:pPr>
        <w:tabs>
          <w:tab w:val="left" w:pos="3330"/>
        </w:tabs>
        <w:spacing w:line="480" w:lineRule="auto"/>
        <w:jc w:val="center"/>
        <w:rPr>
          <w:rFonts w:ascii="Arial" w:hAnsi="Arial" w:cs="Arial"/>
          <w:b/>
          <w:bCs/>
          <w:sz w:val="28"/>
          <w:szCs w:val="28"/>
        </w:rPr>
      </w:pPr>
      <w:r w:rsidRPr="00662C4C">
        <w:rPr>
          <w:rFonts w:ascii="Arial" w:hAnsi="Arial" w:cs="Arial"/>
          <w:b/>
          <w:bCs/>
          <w:sz w:val="28"/>
          <w:szCs w:val="28"/>
        </w:rPr>
        <w:t>Tyler Daniels</w:t>
      </w:r>
    </w:p>
    <w:p w14:paraId="11033A63" w14:textId="6DB51637" w:rsidR="00645CAE" w:rsidRPr="00662C4C" w:rsidRDefault="00645CAE" w:rsidP="002F433E">
      <w:pPr>
        <w:tabs>
          <w:tab w:val="left" w:pos="3330"/>
        </w:tabs>
        <w:spacing w:line="480" w:lineRule="auto"/>
        <w:jc w:val="center"/>
        <w:rPr>
          <w:rFonts w:ascii="Arial" w:hAnsi="Arial" w:cs="Arial"/>
          <w:b/>
          <w:bCs/>
          <w:sz w:val="28"/>
          <w:szCs w:val="28"/>
        </w:rPr>
      </w:pPr>
      <w:r w:rsidRPr="00662C4C">
        <w:rPr>
          <w:rFonts w:ascii="Arial" w:hAnsi="Arial" w:cs="Arial"/>
          <w:b/>
          <w:bCs/>
          <w:sz w:val="28"/>
          <w:szCs w:val="28"/>
        </w:rPr>
        <w:t xml:space="preserve"> 2016515</w:t>
      </w:r>
    </w:p>
    <w:p w14:paraId="60248F4C" w14:textId="5EB2FAD2" w:rsidR="000E127E" w:rsidRPr="00B06933" w:rsidRDefault="002F433E" w:rsidP="00B06933">
      <w:pPr>
        <w:tabs>
          <w:tab w:val="left" w:pos="3330"/>
        </w:tabs>
        <w:spacing w:line="480" w:lineRule="auto"/>
        <w:jc w:val="center"/>
        <w:rPr>
          <w:rFonts w:ascii="Arial" w:hAnsi="Arial" w:cs="Arial"/>
          <w:b/>
          <w:bCs/>
          <w:sz w:val="32"/>
          <w:szCs w:val="32"/>
        </w:rPr>
      </w:pPr>
      <w:r w:rsidRPr="00662C4C">
        <w:rPr>
          <w:rFonts w:ascii="Arial" w:hAnsi="Arial" w:cs="Arial"/>
          <w:b/>
          <w:bCs/>
          <w:sz w:val="32"/>
          <w:szCs w:val="32"/>
        </w:rPr>
        <w:t xml:space="preserve"> </w:t>
      </w:r>
      <w:r w:rsidR="00662C4C" w:rsidRPr="00662C4C">
        <w:rPr>
          <w:rFonts w:ascii="Arial" w:hAnsi="Arial" w:cs="Arial"/>
          <w:b/>
          <w:bCs/>
          <w:sz w:val="28"/>
          <w:szCs w:val="28"/>
        </w:rPr>
        <w:t>BSC Professional Police Practice</w:t>
      </w:r>
    </w:p>
    <w:p w14:paraId="714C6A2B" w14:textId="77777777" w:rsidR="009F15A8" w:rsidRDefault="009F15A8" w:rsidP="0058711E">
      <w:pPr>
        <w:spacing w:before="100" w:beforeAutospacing="1" w:after="100" w:afterAutospacing="1" w:line="480" w:lineRule="auto"/>
        <w:jc w:val="both"/>
        <w:rPr>
          <w:rFonts w:ascii="Arial" w:hAnsi="Arial" w:cs="Arial"/>
          <w:b/>
          <w:bCs/>
          <w:sz w:val="24"/>
          <w:szCs w:val="24"/>
          <w:u w:val="single"/>
        </w:rPr>
      </w:pPr>
    </w:p>
    <w:p w14:paraId="47A5CA06" w14:textId="77777777" w:rsidR="009F15A8" w:rsidRDefault="009F15A8" w:rsidP="0058711E">
      <w:pPr>
        <w:spacing w:before="100" w:beforeAutospacing="1" w:after="100" w:afterAutospacing="1" w:line="480" w:lineRule="auto"/>
        <w:jc w:val="both"/>
        <w:rPr>
          <w:rFonts w:ascii="Arial" w:hAnsi="Arial" w:cs="Arial"/>
          <w:b/>
          <w:bCs/>
          <w:sz w:val="24"/>
          <w:szCs w:val="24"/>
          <w:u w:val="single"/>
        </w:rPr>
      </w:pPr>
    </w:p>
    <w:p w14:paraId="1DA7014F" w14:textId="056791AE" w:rsidR="0058711E" w:rsidRPr="00B527A9" w:rsidRDefault="0058711E" w:rsidP="0058711E">
      <w:pPr>
        <w:spacing w:before="100" w:beforeAutospacing="1" w:after="100" w:afterAutospacing="1" w:line="480" w:lineRule="auto"/>
        <w:jc w:val="both"/>
        <w:rPr>
          <w:rFonts w:ascii="Arial" w:hAnsi="Arial" w:cs="Arial"/>
          <w:b/>
          <w:bCs/>
          <w:sz w:val="24"/>
          <w:szCs w:val="24"/>
          <w:u w:val="single"/>
        </w:rPr>
      </w:pPr>
      <w:r w:rsidRPr="00B527A9">
        <w:rPr>
          <w:rFonts w:ascii="Arial" w:hAnsi="Arial" w:cs="Arial"/>
          <w:b/>
          <w:bCs/>
          <w:sz w:val="24"/>
          <w:szCs w:val="24"/>
          <w:u w:val="single"/>
        </w:rPr>
        <w:lastRenderedPageBreak/>
        <w:t xml:space="preserve">Acknowledgements </w:t>
      </w:r>
    </w:p>
    <w:p w14:paraId="2AE9FBDB" w14:textId="313B154F" w:rsidR="0058711E" w:rsidRPr="00F46BE6" w:rsidRDefault="0058711E" w:rsidP="0058711E">
      <w:pPr>
        <w:spacing w:line="480" w:lineRule="auto"/>
        <w:jc w:val="both"/>
        <w:rPr>
          <w:rFonts w:ascii="Arial" w:hAnsi="Arial" w:cs="Arial"/>
        </w:rPr>
      </w:pPr>
      <w:r w:rsidRPr="00F46BE6">
        <w:rPr>
          <w:rFonts w:ascii="Arial" w:hAnsi="Arial" w:cs="Arial"/>
        </w:rPr>
        <w:t xml:space="preserve">I would like to thank my </w:t>
      </w:r>
      <w:r w:rsidR="00B527A9" w:rsidRPr="00F46BE6">
        <w:rPr>
          <w:rFonts w:ascii="Arial" w:hAnsi="Arial" w:cs="Arial"/>
        </w:rPr>
        <w:t>supervisor</w:t>
      </w:r>
      <w:r w:rsidR="006055CA" w:rsidRPr="00F46BE6">
        <w:rPr>
          <w:rFonts w:ascii="Arial" w:hAnsi="Arial" w:cs="Arial"/>
        </w:rPr>
        <w:t>,</w:t>
      </w:r>
      <w:r w:rsidR="00B527A9" w:rsidRPr="00F46BE6">
        <w:rPr>
          <w:rFonts w:ascii="Arial" w:hAnsi="Arial" w:cs="Arial"/>
        </w:rPr>
        <w:t xml:space="preserve"> Sergeant Gareth </w:t>
      </w:r>
      <w:proofErr w:type="gramStart"/>
      <w:r w:rsidR="00B527A9" w:rsidRPr="00F46BE6">
        <w:rPr>
          <w:rFonts w:ascii="Arial" w:hAnsi="Arial" w:cs="Arial"/>
        </w:rPr>
        <w:t>Davies</w:t>
      </w:r>
      <w:proofErr w:type="gramEnd"/>
      <w:r w:rsidR="00B527A9" w:rsidRPr="00F46BE6">
        <w:rPr>
          <w:rFonts w:ascii="Arial" w:hAnsi="Arial" w:cs="Arial"/>
        </w:rPr>
        <w:t xml:space="preserve"> and the rest of my team for supporting me whilst I undertook this project, assisting in answering the survey questions and in understanding the level of commitment needed to complete such a project.</w:t>
      </w:r>
    </w:p>
    <w:p w14:paraId="6D6FD753" w14:textId="7D2B7E51" w:rsidR="0058711E" w:rsidRPr="00F46BE6" w:rsidRDefault="0058711E" w:rsidP="0058711E">
      <w:pPr>
        <w:spacing w:before="100" w:beforeAutospacing="1" w:after="100" w:afterAutospacing="1" w:line="480" w:lineRule="auto"/>
        <w:jc w:val="both"/>
        <w:rPr>
          <w:rFonts w:ascii="Arial" w:hAnsi="Arial" w:cs="Arial"/>
        </w:rPr>
      </w:pPr>
      <w:r w:rsidRPr="00F46BE6">
        <w:rPr>
          <w:rFonts w:ascii="Arial" w:hAnsi="Arial" w:cs="Arial"/>
        </w:rPr>
        <w:t xml:space="preserve">Lastly, I would like to give sincere thanks to my </w:t>
      </w:r>
      <w:r w:rsidR="00B527A9" w:rsidRPr="00F46BE6">
        <w:rPr>
          <w:rFonts w:ascii="Arial" w:hAnsi="Arial" w:cs="Arial"/>
        </w:rPr>
        <w:t xml:space="preserve">fiancé and my mother </w:t>
      </w:r>
      <w:r w:rsidRPr="00F46BE6">
        <w:rPr>
          <w:rFonts w:ascii="Arial" w:hAnsi="Arial" w:cs="Arial"/>
        </w:rPr>
        <w:t xml:space="preserve">for their </w:t>
      </w:r>
      <w:r w:rsidR="00B527A9" w:rsidRPr="00F46BE6">
        <w:rPr>
          <w:rFonts w:ascii="Arial" w:hAnsi="Arial" w:cs="Arial"/>
        </w:rPr>
        <w:t>support and kindness throughout</w:t>
      </w:r>
      <w:r w:rsidRPr="00F46BE6">
        <w:rPr>
          <w:rFonts w:ascii="Arial" w:hAnsi="Arial" w:cs="Arial"/>
        </w:rPr>
        <w:t xml:space="preserve">. </w:t>
      </w:r>
      <w:r w:rsidR="00B527A9" w:rsidRPr="00F46BE6">
        <w:rPr>
          <w:rFonts w:ascii="Arial" w:hAnsi="Arial" w:cs="Arial"/>
        </w:rPr>
        <w:t xml:space="preserve">Their patience and understanding </w:t>
      </w:r>
      <w:r w:rsidR="00C47573" w:rsidRPr="00F46BE6">
        <w:rPr>
          <w:rFonts w:ascii="Arial" w:hAnsi="Arial" w:cs="Arial"/>
        </w:rPr>
        <w:t>have</w:t>
      </w:r>
      <w:r w:rsidR="00B527A9" w:rsidRPr="00F46BE6">
        <w:rPr>
          <w:rFonts w:ascii="Arial" w:hAnsi="Arial" w:cs="Arial"/>
        </w:rPr>
        <w:t xml:space="preserve"> motivated me throughout the completion of my degree and without such it would have been a difficult process. I feel privileged to have such a strong support system from my family and work colleagues alike. </w:t>
      </w:r>
    </w:p>
    <w:p w14:paraId="67CB719A" w14:textId="02D2105E" w:rsidR="0058711E" w:rsidRDefault="0058711E" w:rsidP="0058711E">
      <w:pPr>
        <w:spacing w:before="100" w:beforeAutospacing="1" w:after="100" w:afterAutospacing="1" w:line="480" w:lineRule="auto"/>
        <w:jc w:val="both"/>
        <w:rPr>
          <w:rFonts w:ascii="Arial" w:hAnsi="Arial" w:cs="Arial"/>
          <w:sz w:val="24"/>
          <w:szCs w:val="24"/>
        </w:rPr>
      </w:pPr>
    </w:p>
    <w:p w14:paraId="4FCA9D72" w14:textId="2B06FA35" w:rsidR="0058711E" w:rsidRDefault="0058711E" w:rsidP="0058711E">
      <w:pPr>
        <w:spacing w:before="100" w:beforeAutospacing="1" w:after="100" w:afterAutospacing="1" w:line="480" w:lineRule="auto"/>
        <w:jc w:val="both"/>
        <w:rPr>
          <w:rFonts w:ascii="Arial" w:hAnsi="Arial" w:cs="Arial"/>
          <w:sz w:val="24"/>
          <w:szCs w:val="24"/>
        </w:rPr>
      </w:pPr>
    </w:p>
    <w:p w14:paraId="45B97AED" w14:textId="4EF5DB66" w:rsidR="0058711E" w:rsidRDefault="0058711E" w:rsidP="0058711E">
      <w:pPr>
        <w:spacing w:before="100" w:beforeAutospacing="1" w:after="100" w:afterAutospacing="1" w:line="480" w:lineRule="auto"/>
        <w:jc w:val="both"/>
        <w:rPr>
          <w:rFonts w:ascii="Arial" w:hAnsi="Arial" w:cs="Arial"/>
          <w:sz w:val="24"/>
          <w:szCs w:val="24"/>
        </w:rPr>
      </w:pPr>
    </w:p>
    <w:p w14:paraId="48EEC12E" w14:textId="0A75D57C" w:rsidR="00615B24" w:rsidRDefault="00615B24" w:rsidP="0058711E">
      <w:pPr>
        <w:spacing w:before="100" w:beforeAutospacing="1" w:after="100" w:afterAutospacing="1" w:line="480" w:lineRule="auto"/>
        <w:jc w:val="both"/>
        <w:rPr>
          <w:rFonts w:ascii="Arial" w:hAnsi="Arial" w:cs="Arial"/>
          <w:sz w:val="24"/>
          <w:szCs w:val="24"/>
        </w:rPr>
      </w:pPr>
    </w:p>
    <w:p w14:paraId="658BAC5E" w14:textId="77777777" w:rsidR="00615B24" w:rsidRDefault="00615B24" w:rsidP="0058711E">
      <w:pPr>
        <w:spacing w:before="100" w:beforeAutospacing="1" w:after="100" w:afterAutospacing="1" w:line="480" w:lineRule="auto"/>
        <w:jc w:val="both"/>
        <w:rPr>
          <w:rFonts w:ascii="Arial" w:hAnsi="Arial" w:cs="Arial"/>
          <w:sz w:val="24"/>
          <w:szCs w:val="24"/>
        </w:rPr>
      </w:pPr>
    </w:p>
    <w:p w14:paraId="5D06FE93" w14:textId="706130AE" w:rsidR="0058711E" w:rsidRDefault="0058711E" w:rsidP="0058711E">
      <w:pPr>
        <w:spacing w:before="100" w:beforeAutospacing="1" w:after="100" w:afterAutospacing="1" w:line="480" w:lineRule="auto"/>
        <w:jc w:val="both"/>
        <w:rPr>
          <w:rFonts w:ascii="Arial" w:hAnsi="Arial" w:cs="Arial"/>
          <w:sz w:val="24"/>
          <w:szCs w:val="24"/>
        </w:rPr>
      </w:pPr>
    </w:p>
    <w:p w14:paraId="5B9576E6" w14:textId="0FFF40C8" w:rsidR="0058711E" w:rsidRDefault="0058711E" w:rsidP="0058711E">
      <w:pPr>
        <w:spacing w:before="100" w:beforeAutospacing="1" w:after="100" w:afterAutospacing="1" w:line="480" w:lineRule="auto"/>
        <w:jc w:val="both"/>
        <w:rPr>
          <w:rFonts w:ascii="Arial" w:hAnsi="Arial" w:cs="Arial"/>
          <w:sz w:val="24"/>
          <w:szCs w:val="24"/>
        </w:rPr>
      </w:pPr>
    </w:p>
    <w:p w14:paraId="4C97BF9D" w14:textId="194A6752" w:rsidR="0058711E" w:rsidRDefault="0058711E" w:rsidP="0058711E">
      <w:pPr>
        <w:spacing w:before="100" w:beforeAutospacing="1" w:after="100" w:afterAutospacing="1" w:line="480" w:lineRule="auto"/>
        <w:jc w:val="both"/>
        <w:rPr>
          <w:rFonts w:ascii="Arial" w:hAnsi="Arial" w:cs="Arial"/>
          <w:sz w:val="24"/>
          <w:szCs w:val="24"/>
        </w:rPr>
      </w:pPr>
    </w:p>
    <w:p w14:paraId="566A62F2" w14:textId="77777777" w:rsidR="000E127E" w:rsidRDefault="000E127E" w:rsidP="0058711E">
      <w:pPr>
        <w:spacing w:before="100" w:beforeAutospacing="1" w:after="100" w:afterAutospacing="1" w:line="480" w:lineRule="auto"/>
        <w:jc w:val="both"/>
        <w:rPr>
          <w:rFonts w:ascii="Arial" w:hAnsi="Arial" w:cs="Arial"/>
          <w:sz w:val="24"/>
          <w:szCs w:val="24"/>
        </w:rPr>
      </w:pPr>
    </w:p>
    <w:p w14:paraId="71EFF56B" w14:textId="759A3431" w:rsidR="0058711E" w:rsidRDefault="0058711E" w:rsidP="002F433E">
      <w:pPr>
        <w:rPr>
          <w:rFonts w:ascii="Arial" w:hAnsi="Arial" w:cs="Arial"/>
          <w:sz w:val="24"/>
          <w:szCs w:val="24"/>
        </w:rPr>
      </w:pPr>
    </w:p>
    <w:p w14:paraId="37D136FC" w14:textId="70372CB3" w:rsidR="000E127E" w:rsidRDefault="000E127E" w:rsidP="002F433E">
      <w:pPr>
        <w:rPr>
          <w:rFonts w:ascii="Arial" w:hAnsi="Arial" w:cs="Arial"/>
          <w:sz w:val="24"/>
          <w:szCs w:val="24"/>
        </w:rPr>
      </w:pPr>
    </w:p>
    <w:p w14:paraId="24124CEF" w14:textId="77777777" w:rsidR="00615B24" w:rsidRDefault="00615B24" w:rsidP="000E127E">
      <w:pPr>
        <w:tabs>
          <w:tab w:val="left" w:pos="3330"/>
        </w:tabs>
        <w:spacing w:line="480" w:lineRule="auto"/>
        <w:rPr>
          <w:rFonts w:ascii="Arial" w:hAnsi="Arial" w:cs="Arial"/>
          <w:sz w:val="24"/>
          <w:szCs w:val="24"/>
        </w:rPr>
      </w:pPr>
    </w:p>
    <w:p w14:paraId="1145D562" w14:textId="3A608670" w:rsidR="000E127E" w:rsidRPr="00422012" w:rsidRDefault="000E127E" w:rsidP="000E127E">
      <w:pPr>
        <w:tabs>
          <w:tab w:val="left" w:pos="3330"/>
        </w:tabs>
        <w:spacing w:line="480" w:lineRule="auto"/>
        <w:rPr>
          <w:rFonts w:ascii="Arial" w:hAnsi="Arial" w:cs="Arial"/>
          <w:b/>
          <w:bCs/>
          <w:sz w:val="24"/>
          <w:szCs w:val="24"/>
          <w:u w:val="single"/>
        </w:rPr>
      </w:pPr>
      <w:r w:rsidRPr="00422012">
        <w:rPr>
          <w:rFonts w:ascii="Arial" w:hAnsi="Arial" w:cs="Arial"/>
          <w:b/>
          <w:bCs/>
          <w:sz w:val="24"/>
          <w:szCs w:val="24"/>
          <w:u w:val="single"/>
        </w:rPr>
        <w:lastRenderedPageBreak/>
        <w:t>Declaration</w:t>
      </w:r>
    </w:p>
    <w:p w14:paraId="5A6BB709" w14:textId="4EB98D53" w:rsidR="00E53961" w:rsidRDefault="00E53961" w:rsidP="000E127E">
      <w:pPr>
        <w:spacing w:before="100" w:beforeAutospacing="1" w:after="100" w:afterAutospacing="1" w:line="480" w:lineRule="auto"/>
        <w:jc w:val="both"/>
        <w:rPr>
          <w:rFonts w:ascii="Arial" w:hAnsi="Arial" w:cs="Arial"/>
        </w:rPr>
      </w:pPr>
      <w:r w:rsidRPr="00E53961">
        <w:rPr>
          <w:rFonts w:ascii="Arial" w:hAnsi="Arial" w:cs="Arial"/>
          <w:noProof/>
        </w:rPr>
        <w:drawing>
          <wp:anchor distT="0" distB="0" distL="114300" distR="114300" simplePos="0" relativeHeight="251662336" behindDoc="1" locked="0" layoutInCell="1" allowOverlap="1" wp14:anchorId="7484F1C4" wp14:editId="5C0CB7CB">
            <wp:simplePos x="0" y="0"/>
            <wp:positionH relativeFrom="column">
              <wp:posOffset>483604</wp:posOffset>
            </wp:positionH>
            <wp:positionV relativeFrom="paragraph">
              <wp:posOffset>714129</wp:posOffset>
            </wp:positionV>
            <wp:extent cx="929005" cy="351790"/>
            <wp:effectExtent l="19050" t="38100" r="23495" b="482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rot="264977">
                      <a:off x="0" y="0"/>
                      <a:ext cx="929005" cy="351790"/>
                    </a:xfrm>
                    <a:prstGeom prst="rect">
                      <a:avLst/>
                    </a:prstGeom>
                  </pic:spPr>
                </pic:pic>
              </a:graphicData>
            </a:graphic>
          </wp:anchor>
        </w:drawing>
      </w:r>
      <w:r w:rsidR="000E127E" w:rsidRPr="00615B24">
        <w:rPr>
          <w:rFonts w:ascii="Arial" w:hAnsi="Arial" w:cs="Arial"/>
        </w:rPr>
        <w:t>This work has not previously been accepted in substance for any degree and is not being concurrently submitted in candidature for any degree.</w:t>
      </w:r>
    </w:p>
    <w:p w14:paraId="2AA2C716" w14:textId="73A2FC64" w:rsidR="001A14B4" w:rsidRPr="00615B24" w:rsidRDefault="001A14B4" w:rsidP="000E127E">
      <w:pPr>
        <w:spacing w:before="100" w:beforeAutospacing="1" w:after="100" w:afterAutospacing="1" w:line="480" w:lineRule="auto"/>
        <w:jc w:val="both"/>
        <w:rPr>
          <w:rFonts w:ascii="Arial" w:hAnsi="Arial" w:cs="Arial"/>
        </w:rPr>
      </w:pPr>
      <w:r>
        <w:rPr>
          <w:rFonts w:ascii="Arial" w:hAnsi="Arial" w:cs="Arial"/>
        </w:rPr>
        <w:t>Signed:</w:t>
      </w:r>
      <w:r w:rsidR="00E53961">
        <w:rPr>
          <w:rFonts w:ascii="Arial" w:hAnsi="Arial" w:cs="Arial"/>
        </w:rPr>
        <w:t xml:space="preserve">  </w:t>
      </w:r>
      <w:r>
        <w:rPr>
          <w:rFonts w:ascii="Arial" w:hAnsi="Arial" w:cs="Arial"/>
        </w:rPr>
        <w:t xml:space="preserve"> </w:t>
      </w:r>
    </w:p>
    <w:p w14:paraId="0C5735A0" w14:textId="338DCAEA" w:rsidR="000E127E" w:rsidRPr="00615B24" w:rsidRDefault="000E127E" w:rsidP="000E127E">
      <w:pPr>
        <w:spacing w:before="100" w:beforeAutospacing="1" w:after="100" w:afterAutospacing="1" w:line="480" w:lineRule="auto"/>
        <w:jc w:val="both"/>
        <w:rPr>
          <w:rFonts w:ascii="Arial" w:hAnsi="Arial" w:cs="Arial"/>
        </w:rPr>
      </w:pPr>
      <w:r w:rsidRPr="00615B24">
        <w:rPr>
          <w:rFonts w:ascii="Arial" w:hAnsi="Arial" w:cs="Arial"/>
        </w:rPr>
        <w:t>Date: 21</w:t>
      </w:r>
      <w:r w:rsidRPr="00615B24">
        <w:rPr>
          <w:rFonts w:ascii="Arial" w:hAnsi="Arial" w:cs="Arial"/>
          <w:vertAlign w:val="superscript"/>
        </w:rPr>
        <w:t>st</w:t>
      </w:r>
      <w:r w:rsidRPr="00615B24">
        <w:rPr>
          <w:rFonts w:ascii="Arial" w:hAnsi="Arial" w:cs="Arial"/>
        </w:rPr>
        <w:t xml:space="preserve"> April 2023</w:t>
      </w:r>
    </w:p>
    <w:p w14:paraId="08B0E8AF" w14:textId="77777777" w:rsidR="000E127E" w:rsidRPr="00E906DC" w:rsidRDefault="000E127E" w:rsidP="000E127E">
      <w:pPr>
        <w:spacing w:before="100" w:beforeAutospacing="1" w:after="100" w:afterAutospacing="1" w:line="480" w:lineRule="auto"/>
        <w:jc w:val="both"/>
        <w:rPr>
          <w:rFonts w:ascii="Arial" w:hAnsi="Arial" w:cs="Arial"/>
          <w:sz w:val="24"/>
          <w:szCs w:val="24"/>
        </w:rPr>
      </w:pPr>
      <w:r w:rsidRPr="00E906DC">
        <w:rPr>
          <w:rFonts w:ascii="Arial" w:hAnsi="Arial" w:cs="Arial"/>
          <w:b/>
          <w:bCs/>
          <w:sz w:val="24"/>
          <w:szCs w:val="24"/>
        </w:rPr>
        <w:t xml:space="preserve">STATEMENT 1 </w:t>
      </w:r>
    </w:p>
    <w:p w14:paraId="05DB45D6" w14:textId="3E8FB2AD" w:rsidR="000E127E" w:rsidRDefault="00E53961" w:rsidP="000E127E">
      <w:pPr>
        <w:spacing w:before="100" w:beforeAutospacing="1" w:after="100" w:afterAutospacing="1" w:line="480" w:lineRule="auto"/>
        <w:jc w:val="both"/>
        <w:rPr>
          <w:rFonts w:ascii="Arial" w:hAnsi="Arial" w:cs="Arial"/>
        </w:rPr>
      </w:pPr>
      <w:r w:rsidRPr="00E53961">
        <w:rPr>
          <w:rFonts w:ascii="Arial" w:hAnsi="Arial" w:cs="Arial"/>
          <w:noProof/>
        </w:rPr>
        <w:drawing>
          <wp:anchor distT="0" distB="0" distL="114300" distR="114300" simplePos="0" relativeHeight="251664384" behindDoc="1" locked="0" layoutInCell="1" allowOverlap="1" wp14:anchorId="00714212" wp14:editId="782555A4">
            <wp:simplePos x="0" y="0"/>
            <wp:positionH relativeFrom="column">
              <wp:posOffset>520004</wp:posOffset>
            </wp:positionH>
            <wp:positionV relativeFrom="paragraph">
              <wp:posOffset>664845</wp:posOffset>
            </wp:positionV>
            <wp:extent cx="929005" cy="351790"/>
            <wp:effectExtent l="19050" t="38100" r="23495" b="482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rot="264977">
                      <a:off x="0" y="0"/>
                      <a:ext cx="929005" cy="351790"/>
                    </a:xfrm>
                    <a:prstGeom prst="rect">
                      <a:avLst/>
                    </a:prstGeom>
                  </pic:spPr>
                </pic:pic>
              </a:graphicData>
            </a:graphic>
          </wp:anchor>
        </w:drawing>
      </w:r>
      <w:r w:rsidR="000E127E" w:rsidRPr="00615B24">
        <w:rPr>
          <w:rFonts w:ascii="Arial" w:hAnsi="Arial" w:cs="Arial"/>
        </w:rPr>
        <w:t xml:space="preserve">This dissertation is being submitted in partial fulfilment of the requirements for the degree of BA. </w:t>
      </w:r>
    </w:p>
    <w:p w14:paraId="57127657" w14:textId="3A440460" w:rsidR="00E53961" w:rsidRPr="00615B24" w:rsidRDefault="00E53961" w:rsidP="000E127E">
      <w:pPr>
        <w:spacing w:before="100" w:beforeAutospacing="1" w:after="100" w:afterAutospacing="1" w:line="480" w:lineRule="auto"/>
        <w:jc w:val="both"/>
        <w:rPr>
          <w:rFonts w:ascii="Arial" w:hAnsi="Arial" w:cs="Arial"/>
        </w:rPr>
      </w:pPr>
      <w:r>
        <w:rPr>
          <w:rFonts w:ascii="Arial" w:hAnsi="Arial" w:cs="Arial"/>
        </w:rPr>
        <w:t xml:space="preserve">Signed:   </w:t>
      </w:r>
    </w:p>
    <w:p w14:paraId="4812E86D" w14:textId="7E06CBE5" w:rsidR="000E127E" w:rsidRPr="00615B24" w:rsidRDefault="000E127E" w:rsidP="000E127E">
      <w:pPr>
        <w:spacing w:before="100" w:beforeAutospacing="1" w:after="100" w:afterAutospacing="1" w:line="480" w:lineRule="auto"/>
        <w:jc w:val="both"/>
        <w:rPr>
          <w:rFonts w:ascii="Arial" w:hAnsi="Arial" w:cs="Arial"/>
        </w:rPr>
      </w:pPr>
      <w:r w:rsidRPr="00615B24">
        <w:rPr>
          <w:rFonts w:ascii="Arial" w:hAnsi="Arial" w:cs="Arial"/>
        </w:rPr>
        <w:t>Date: 21</w:t>
      </w:r>
      <w:r w:rsidRPr="00615B24">
        <w:rPr>
          <w:rFonts w:ascii="Arial" w:hAnsi="Arial" w:cs="Arial"/>
          <w:vertAlign w:val="superscript"/>
        </w:rPr>
        <w:t>st</w:t>
      </w:r>
      <w:r w:rsidRPr="00615B24">
        <w:rPr>
          <w:rFonts w:ascii="Arial" w:hAnsi="Arial" w:cs="Arial"/>
        </w:rPr>
        <w:t xml:space="preserve"> April 2023</w:t>
      </w:r>
    </w:p>
    <w:p w14:paraId="186B7498" w14:textId="77777777" w:rsidR="000E127E" w:rsidRPr="00E906DC" w:rsidRDefault="000E127E" w:rsidP="000E127E">
      <w:pPr>
        <w:spacing w:before="100" w:beforeAutospacing="1" w:after="100" w:afterAutospacing="1" w:line="480" w:lineRule="auto"/>
        <w:jc w:val="both"/>
        <w:rPr>
          <w:rFonts w:ascii="Arial" w:hAnsi="Arial" w:cs="Arial"/>
          <w:sz w:val="24"/>
          <w:szCs w:val="24"/>
        </w:rPr>
      </w:pPr>
      <w:r w:rsidRPr="00E906DC">
        <w:rPr>
          <w:rFonts w:ascii="Arial" w:hAnsi="Arial" w:cs="Arial"/>
          <w:b/>
          <w:bCs/>
          <w:sz w:val="24"/>
          <w:szCs w:val="24"/>
        </w:rPr>
        <w:t xml:space="preserve">STATEMENT 2 </w:t>
      </w:r>
    </w:p>
    <w:p w14:paraId="6D649A45" w14:textId="77777777" w:rsidR="000E127E" w:rsidRPr="00615B24" w:rsidRDefault="000E127E" w:rsidP="000E127E">
      <w:pPr>
        <w:spacing w:before="100" w:beforeAutospacing="1" w:after="100" w:afterAutospacing="1" w:line="480" w:lineRule="auto"/>
        <w:jc w:val="both"/>
        <w:rPr>
          <w:rFonts w:ascii="Arial" w:hAnsi="Arial" w:cs="Arial"/>
        </w:rPr>
      </w:pPr>
      <w:r w:rsidRPr="00615B24">
        <w:rPr>
          <w:rFonts w:ascii="Arial" w:hAnsi="Arial" w:cs="Arial"/>
        </w:rPr>
        <w:t xml:space="preserve">This dissertation is the result of my own independent work/investigation, except where otherwise stated. </w:t>
      </w:r>
    </w:p>
    <w:p w14:paraId="477F4BF7" w14:textId="739E2FF2" w:rsidR="000E127E" w:rsidRDefault="00E53961" w:rsidP="000E127E">
      <w:pPr>
        <w:spacing w:before="100" w:beforeAutospacing="1" w:after="100" w:afterAutospacing="1" w:line="480" w:lineRule="auto"/>
        <w:jc w:val="both"/>
        <w:rPr>
          <w:rFonts w:ascii="Arial" w:hAnsi="Arial" w:cs="Arial"/>
        </w:rPr>
      </w:pPr>
      <w:r w:rsidRPr="00E53961">
        <w:rPr>
          <w:rFonts w:ascii="Arial" w:hAnsi="Arial" w:cs="Arial"/>
          <w:noProof/>
        </w:rPr>
        <w:drawing>
          <wp:anchor distT="0" distB="0" distL="114300" distR="114300" simplePos="0" relativeHeight="251666432" behindDoc="1" locked="0" layoutInCell="1" allowOverlap="1" wp14:anchorId="37B19597" wp14:editId="3F430CB1">
            <wp:simplePos x="0" y="0"/>
            <wp:positionH relativeFrom="column">
              <wp:posOffset>498862</wp:posOffset>
            </wp:positionH>
            <wp:positionV relativeFrom="paragraph">
              <wp:posOffset>315984</wp:posOffset>
            </wp:positionV>
            <wp:extent cx="929005" cy="351790"/>
            <wp:effectExtent l="19050" t="38100" r="23495" b="482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rot="264977">
                      <a:off x="0" y="0"/>
                      <a:ext cx="929005" cy="351790"/>
                    </a:xfrm>
                    <a:prstGeom prst="rect">
                      <a:avLst/>
                    </a:prstGeom>
                  </pic:spPr>
                </pic:pic>
              </a:graphicData>
            </a:graphic>
          </wp:anchor>
        </w:drawing>
      </w:r>
      <w:r w:rsidR="000E127E" w:rsidRPr="00615B24">
        <w:rPr>
          <w:rFonts w:ascii="Arial" w:hAnsi="Arial" w:cs="Arial"/>
        </w:rPr>
        <w:t>Other sources are acknowledged in the Reference Section.</w:t>
      </w:r>
    </w:p>
    <w:p w14:paraId="57BD3C21" w14:textId="732F2B54" w:rsidR="00E53961" w:rsidRPr="00615B24" w:rsidRDefault="00E53961" w:rsidP="000E127E">
      <w:pPr>
        <w:spacing w:before="100" w:beforeAutospacing="1" w:after="100" w:afterAutospacing="1" w:line="480" w:lineRule="auto"/>
        <w:jc w:val="both"/>
        <w:rPr>
          <w:rFonts w:ascii="Arial" w:hAnsi="Arial" w:cs="Arial"/>
        </w:rPr>
      </w:pPr>
      <w:r>
        <w:rPr>
          <w:rFonts w:ascii="Arial" w:hAnsi="Arial" w:cs="Arial"/>
        </w:rPr>
        <w:t xml:space="preserve">Signed:  </w:t>
      </w:r>
    </w:p>
    <w:p w14:paraId="79922927" w14:textId="3E661BEC" w:rsidR="000E127E" w:rsidRPr="00615B24" w:rsidRDefault="000E127E" w:rsidP="000E127E">
      <w:pPr>
        <w:spacing w:before="100" w:beforeAutospacing="1" w:after="100" w:afterAutospacing="1" w:line="480" w:lineRule="auto"/>
        <w:jc w:val="both"/>
        <w:rPr>
          <w:rFonts w:ascii="Arial" w:hAnsi="Arial" w:cs="Arial"/>
        </w:rPr>
      </w:pPr>
      <w:r w:rsidRPr="00615B24">
        <w:rPr>
          <w:rFonts w:ascii="Arial" w:hAnsi="Arial" w:cs="Arial"/>
        </w:rPr>
        <w:t>Date: 21</w:t>
      </w:r>
      <w:r w:rsidRPr="00615B24">
        <w:rPr>
          <w:rFonts w:ascii="Arial" w:hAnsi="Arial" w:cs="Arial"/>
          <w:vertAlign w:val="superscript"/>
        </w:rPr>
        <w:t>st</w:t>
      </w:r>
      <w:r w:rsidRPr="00615B24">
        <w:rPr>
          <w:rFonts w:ascii="Arial" w:hAnsi="Arial" w:cs="Arial"/>
        </w:rPr>
        <w:t xml:space="preserve"> April 2023</w:t>
      </w:r>
    </w:p>
    <w:p w14:paraId="7741C8FB" w14:textId="77777777" w:rsidR="000E127E" w:rsidRPr="00E906DC" w:rsidRDefault="000E127E" w:rsidP="000E127E">
      <w:pPr>
        <w:spacing w:before="100" w:beforeAutospacing="1" w:after="100" w:afterAutospacing="1" w:line="480" w:lineRule="auto"/>
        <w:jc w:val="both"/>
        <w:rPr>
          <w:rFonts w:ascii="Arial" w:hAnsi="Arial" w:cs="Arial"/>
          <w:sz w:val="24"/>
          <w:szCs w:val="24"/>
        </w:rPr>
      </w:pPr>
      <w:r w:rsidRPr="00E906DC">
        <w:rPr>
          <w:rFonts w:ascii="Arial" w:hAnsi="Arial" w:cs="Arial"/>
          <w:b/>
          <w:bCs/>
          <w:sz w:val="24"/>
          <w:szCs w:val="24"/>
        </w:rPr>
        <w:t xml:space="preserve">STATEMENT 3 </w:t>
      </w:r>
    </w:p>
    <w:p w14:paraId="31C8434A" w14:textId="77777777" w:rsidR="000E127E" w:rsidRDefault="000E127E" w:rsidP="000E127E">
      <w:pPr>
        <w:spacing w:before="100" w:beforeAutospacing="1" w:after="100" w:afterAutospacing="1" w:line="480" w:lineRule="auto"/>
        <w:jc w:val="both"/>
        <w:rPr>
          <w:rFonts w:ascii="Arial" w:hAnsi="Arial" w:cs="Arial"/>
        </w:rPr>
      </w:pPr>
      <w:r w:rsidRPr="00615B24">
        <w:rPr>
          <w:rFonts w:ascii="Arial" w:hAnsi="Arial" w:cs="Arial"/>
        </w:rPr>
        <w:t xml:space="preserve">I hereby give consent for my dissertation, if accepted, to be available for photocopying and for interlibrary loan, and for the title and summary to be made available to outside organisations. </w:t>
      </w:r>
    </w:p>
    <w:p w14:paraId="6BD57893" w14:textId="143B0899" w:rsidR="00E53961" w:rsidRPr="00615B24" w:rsidRDefault="00E53961" w:rsidP="000E127E">
      <w:pPr>
        <w:spacing w:before="100" w:beforeAutospacing="1" w:after="100" w:afterAutospacing="1" w:line="480" w:lineRule="auto"/>
        <w:jc w:val="both"/>
        <w:rPr>
          <w:rFonts w:ascii="Arial" w:hAnsi="Arial" w:cs="Arial"/>
        </w:rPr>
      </w:pPr>
      <w:r w:rsidRPr="00E53961">
        <w:rPr>
          <w:rFonts w:ascii="Arial" w:hAnsi="Arial" w:cs="Arial"/>
          <w:noProof/>
        </w:rPr>
        <w:lastRenderedPageBreak/>
        <w:drawing>
          <wp:anchor distT="0" distB="0" distL="114300" distR="114300" simplePos="0" relativeHeight="251668480" behindDoc="1" locked="0" layoutInCell="1" allowOverlap="1" wp14:anchorId="18D31EE2" wp14:editId="4F023121">
            <wp:simplePos x="0" y="0"/>
            <wp:positionH relativeFrom="column">
              <wp:posOffset>508820</wp:posOffset>
            </wp:positionH>
            <wp:positionV relativeFrom="paragraph">
              <wp:posOffset>-183127</wp:posOffset>
            </wp:positionV>
            <wp:extent cx="929005" cy="351790"/>
            <wp:effectExtent l="19050" t="38100" r="23495" b="482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rot="264977">
                      <a:off x="0" y="0"/>
                      <a:ext cx="929005" cy="351790"/>
                    </a:xfrm>
                    <a:prstGeom prst="rect">
                      <a:avLst/>
                    </a:prstGeom>
                  </pic:spPr>
                </pic:pic>
              </a:graphicData>
            </a:graphic>
          </wp:anchor>
        </w:drawing>
      </w:r>
      <w:r>
        <w:rPr>
          <w:rFonts w:ascii="Arial" w:hAnsi="Arial" w:cs="Arial"/>
        </w:rPr>
        <w:t xml:space="preserve">Signed:  </w:t>
      </w:r>
    </w:p>
    <w:p w14:paraId="6B796989" w14:textId="07E10F61" w:rsidR="000E127E" w:rsidRPr="00615B24" w:rsidRDefault="000E127E" w:rsidP="000E127E">
      <w:pPr>
        <w:spacing w:before="100" w:beforeAutospacing="1" w:after="100" w:afterAutospacing="1" w:line="480" w:lineRule="auto"/>
        <w:jc w:val="both"/>
        <w:rPr>
          <w:rFonts w:ascii="Arial" w:hAnsi="Arial" w:cs="Arial"/>
        </w:rPr>
      </w:pPr>
      <w:r w:rsidRPr="00615B24">
        <w:rPr>
          <w:rFonts w:ascii="Arial" w:hAnsi="Arial" w:cs="Arial"/>
        </w:rPr>
        <w:t>Date: 21</w:t>
      </w:r>
      <w:r w:rsidRPr="00615B24">
        <w:rPr>
          <w:rFonts w:ascii="Arial" w:hAnsi="Arial" w:cs="Arial"/>
          <w:vertAlign w:val="superscript"/>
        </w:rPr>
        <w:t>st</w:t>
      </w:r>
      <w:r w:rsidRPr="00615B24">
        <w:rPr>
          <w:rFonts w:ascii="Arial" w:hAnsi="Arial" w:cs="Arial"/>
        </w:rPr>
        <w:t xml:space="preserve"> April 2023</w:t>
      </w:r>
    </w:p>
    <w:p w14:paraId="6B23941C" w14:textId="77777777" w:rsidR="00615B24" w:rsidRDefault="000E127E" w:rsidP="000E127E">
      <w:pPr>
        <w:spacing w:before="100" w:beforeAutospacing="1" w:after="100" w:afterAutospacing="1" w:line="480" w:lineRule="auto"/>
        <w:jc w:val="both"/>
        <w:rPr>
          <w:rFonts w:ascii="Arial" w:hAnsi="Arial" w:cs="Arial"/>
          <w:sz w:val="24"/>
          <w:szCs w:val="24"/>
        </w:rPr>
      </w:pPr>
      <w:r w:rsidRPr="00E906DC">
        <w:rPr>
          <w:rFonts w:ascii="Arial" w:hAnsi="Arial" w:cs="Arial"/>
          <w:b/>
          <w:bCs/>
          <w:sz w:val="24"/>
          <w:szCs w:val="24"/>
        </w:rPr>
        <w:t xml:space="preserve">STATEMENT 4 </w:t>
      </w:r>
    </w:p>
    <w:p w14:paraId="485A4B36" w14:textId="5F54C1C5" w:rsidR="000E127E" w:rsidRDefault="00E53961" w:rsidP="000E127E">
      <w:pPr>
        <w:spacing w:before="100" w:beforeAutospacing="1" w:after="100" w:afterAutospacing="1" w:line="480" w:lineRule="auto"/>
        <w:jc w:val="both"/>
        <w:rPr>
          <w:rFonts w:ascii="Arial" w:hAnsi="Arial" w:cs="Arial"/>
        </w:rPr>
      </w:pPr>
      <w:r w:rsidRPr="00E53961">
        <w:rPr>
          <w:rFonts w:ascii="Arial" w:hAnsi="Arial" w:cs="Arial"/>
          <w:noProof/>
        </w:rPr>
        <w:drawing>
          <wp:anchor distT="0" distB="0" distL="114300" distR="114300" simplePos="0" relativeHeight="251670528" behindDoc="1" locked="0" layoutInCell="1" allowOverlap="1" wp14:anchorId="45F50077" wp14:editId="267F9FC9">
            <wp:simplePos x="0" y="0"/>
            <wp:positionH relativeFrom="column">
              <wp:posOffset>486697</wp:posOffset>
            </wp:positionH>
            <wp:positionV relativeFrom="paragraph">
              <wp:posOffset>651408</wp:posOffset>
            </wp:positionV>
            <wp:extent cx="929005" cy="351790"/>
            <wp:effectExtent l="19050" t="38100" r="23495" b="482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rot="264977">
                      <a:off x="0" y="0"/>
                      <a:ext cx="929005" cy="351790"/>
                    </a:xfrm>
                    <a:prstGeom prst="rect">
                      <a:avLst/>
                    </a:prstGeom>
                  </pic:spPr>
                </pic:pic>
              </a:graphicData>
            </a:graphic>
          </wp:anchor>
        </w:drawing>
      </w:r>
      <w:r w:rsidR="000E127E" w:rsidRPr="00615B24">
        <w:rPr>
          <w:rFonts w:ascii="Arial" w:hAnsi="Arial" w:cs="Arial"/>
        </w:rPr>
        <w:t xml:space="preserve">I hereby give consent for my dissertation, if accepted, to be available on the university’s IT system to those who have consent to use the system. </w:t>
      </w:r>
    </w:p>
    <w:p w14:paraId="3124CABE" w14:textId="16E4B732" w:rsidR="00E53961" w:rsidRPr="00615B24" w:rsidRDefault="00E53961" w:rsidP="000E127E">
      <w:pPr>
        <w:spacing w:before="100" w:beforeAutospacing="1" w:after="100" w:afterAutospacing="1" w:line="480" w:lineRule="auto"/>
        <w:jc w:val="both"/>
        <w:rPr>
          <w:rFonts w:ascii="Arial" w:hAnsi="Arial" w:cs="Arial"/>
          <w:sz w:val="24"/>
          <w:szCs w:val="24"/>
        </w:rPr>
      </w:pPr>
      <w:r>
        <w:rPr>
          <w:rFonts w:ascii="Arial" w:hAnsi="Arial" w:cs="Arial"/>
        </w:rPr>
        <w:t xml:space="preserve">Signed:  </w:t>
      </w:r>
    </w:p>
    <w:p w14:paraId="4B041F4C" w14:textId="61ADF581" w:rsidR="000E127E" w:rsidRPr="00615B24" w:rsidRDefault="000E127E" w:rsidP="000E127E">
      <w:pPr>
        <w:spacing w:before="100" w:beforeAutospacing="1" w:after="100" w:afterAutospacing="1" w:line="480" w:lineRule="auto"/>
        <w:jc w:val="both"/>
        <w:rPr>
          <w:rFonts w:ascii="Arial" w:hAnsi="Arial" w:cs="Arial"/>
        </w:rPr>
      </w:pPr>
      <w:r w:rsidRPr="00615B24">
        <w:rPr>
          <w:rFonts w:ascii="Arial" w:hAnsi="Arial" w:cs="Arial"/>
        </w:rPr>
        <w:t>Date: 21</w:t>
      </w:r>
      <w:r w:rsidRPr="00615B24">
        <w:rPr>
          <w:rFonts w:ascii="Arial" w:hAnsi="Arial" w:cs="Arial"/>
          <w:vertAlign w:val="superscript"/>
        </w:rPr>
        <w:t>st</w:t>
      </w:r>
      <w:r w:rsidRPr="00615B24">
        <w:rPr>
          <w:rFonts w:ascii="Arial" w:hAnsi="Arial" w:cs="Arial"/>
        </w:rPr>
        <w:t xml:space="preserve"> April 2023</w:t>
      </w:r>
    </w:p>
    <w:p w14:paraId="68B20A66" w14:textId="783187CA" w:rsidR="000E127E" w:rsidRDefault="000E127E" w:rsidP="002F433E">
      <w:pPr>
        <w:rPr>
          <w:rFonts w:ascii="Arial" w:hAnsi="Arial" w:cs="Arial"/>
          <w:sz w:val="24"/>
          <w:szCs w:val="24"/>
        </w:rPr>
      </w:pPr>
    </w:p>
    <w:p w14:paraId="1F3340C7" w14:textId="0C48D775" w:rsidR="000E127E" w:rsidRDefault="000E127E" w:rsidP="002F433E">
      <w:pPr>
        <w:rPr>
          <w:rFonts w:ascii="Arial" w:hAnsi="Arial" w:cs="Arial"/>
          <w:sz w:val="24"/>
          <w:szCs w:val="24"/>
        </w:rPr>
      </w:pPr>
    </w:p>
    <w:p w14:paraId="617E49B7" w14:textId="44DEE3BF" w:rsidR="000E127E" w:rsidRDefault="000E127E" w:rsidP="002F433E">
      <w:pPr>
        <w:rPr>
          <w:rFonts w:ascii="Arial" w:hAnsi="Arial" w:cs="Arial"/>
          <w:sz w:val="24"/>
          <w:szCs w:val="24"/>
        </w:rPr>
      </w:pPr>
    </w:p>
    <w:p w14:paraId="35D3F04D" w14:textId="1EB6929D" w:rsidR="000E127E" w:rsidRDefault="000E127E" w:rsidP="002F433E">
      <w:pPr>
        <w:rPr>
          <w:rFonts w:ascii="Arial" w:hAnsi="Arial" w:cs="Arial"/>
          <w:sz w:val="24"/>
          <w:szCs w:val="24"/>
        </w:rPr>
      </w:pPr>
    </w:p>
    <w:p w14:paraId="5D23664D" w14:textId="32188CF0" w:rsidR="000E127E" w:rsidRDefault="000E127E" w:rsidP="002F433E">
      <w:pPr>
        <w:rPr>
          <w:rFonts w:ascii="Arial" w:hAnsi="Arial" w:cs="Arial"/>
          <w:sz w:val="24"/>
          <w:szCs w:val="24"/>
        </w:rPr>
      </w:pPr>
    </w:p>
    <w:p w14:paraId="72E39B6A" w14:textId="20CE359C" w:rsidR="000E127E" w:rsidRDefault="000E127E" w:rsidP="002F433E">
      <w:pPr>
        <w:rPr>
          <w:rFonts w:ascii="Arial" w:hAnsi="Arial" w:cs="Arial"/>
          <w:sz w:val="24"/>
          <w:szCs w:val="24"/>
        </w:rPr>
      </w:pPr>
    </w:p>
    <w:p w14:paraId="21EB5E24" w14:textId="5D8754F5" w:rsidR="000E127E" w:rsidRDefault="000E127E" w:rsidP="002F433E">
      <w:pPr>
        <w:rPr>
          <w:rFonts w:ascii="Arial" w:hAnsi="Arial" w:cs="Arial"/>
          <w:sz w:val="24"/>
          <w:szCs w:val="24"/>
        </w:rPr>
      </w:pPr>
    </w:p>
    <w:p w14:paraId="2BD31897" w14:textId="5C632DAC" w:rsidR="000E127E" w:rsidRDefault="000E127E" w:rsidP="002F433E">
      <w:pPr>
        <w:rPr>
          <w:rFonts w:ascii="Arial" w:hAnsi="Arial" w:cs="Arial"/>
          <w:sz w:val="24"/>
          <w:szCs w:val="24"/>
        </w:rPr>
      </w:pPr>
    </w:p>
    <w:p w14:paraId="63DC1100" w14:textId="0C850DF6" w:rsidR="000E127E" w:rsidRDefault="000E127E" w:rsidP="002F433E">
      <w:pPr>
        <w:rPr>
          <w:rFonts w:ascii="Arial" w:hAnsi="Arial" w:cs="Arial"/>
          <w:sz w:val="24"/>
          <w:szCs w:val="24"/>
        </w:rPr>
      </w:pPr>
    </w:p>
    <w:p w14:paraId="67754B7D" w14:textId="19DDF24C" w:rsidR="000E127E" w:rsidRDefault="000E127E" w:rsidP="002F433E">
      <w:pPr>
        <w:rPr>
          <w:rFonts w:ascii="Arial" w:hAnsi="Arial" w:cs="Arial"/>
          <w:sz w:val="24"/>
          <w:szCs w:val="24"/>
        </w:rPr>
      </w:pPr>
    </w:p>
    <w:p w14:paraId="72A5190F" w14:textId="42BF5148" w:rsidR="000E127E" w:rsidRDefault="000E127E" w:rsidP="002F433E">
      <w:pPr>
        <w:rPr>
          <w:rFonts w:ascii="Arial" w:hAnsi="Arial" w:cs="Arial"/>
          <w:sz w:val="24"/>
          <w:szCs w:val="24"/>
        </w:rPr>
      </w:pPr>
    </w:p>
    <w:p w14:paraId="409E024F" w14:textId="08CB71A9" w:rsidR="000E127E" w:rsidRDefault="000E127E" w:rsidP="002F433E">
      <w:pPr>
        <w:rPr>
          <w:rFonts w:ascii="Arial" w:hAnsi="Arial" w:cs="Arial"/>
          <w:sz w:val="24"/>
          <w:szCs w:val="24"/>
        </w:rPr>
      </w:pPr>
    </w:p>
    <w:p w14:paraId="7FD41584" w14:textId="064A60D8" w:rsidR="000E127E" w:rsidRDefault="000E127E" w:rsidP="002F433E">
      <w:pPr>
        <w:rPr>
          <w:rFonts w:ascii="Arial" w:hAnsi="Arial" w:cs="Arial"/>
          <w:sz w:val="24"/>
          <w:szCs w:val="24"/>
        </w:rPr>
      </w:pPr>
    </w:p>
    <w:p w14:paraId="6E71E38E" w14:textId="2233BB6B" w:rsidR="000E127E" w:rsidRDefault="000E127E" w:rsidP="002F433E">
      <w:pPr>
        <w:rPr>
          <w:rFonts w:ascii="Arial" w:hAnsi="Arial" w:cs="Arial"/>
          <w:sz w:val="24"/>
          <w:szCs w:val="24"/>
        </w:rPr>
      </w:pPr>
    </w:p>
    <w:p w14:paraId="35A9C306" w14:textId="4CAB9E23" w:rsidR="000E127E" w:rsidRDefault="000E127E" w:rsidP="002F433E">
      <w:pPr>
        <w:rPr>
          <w:rFonts w:ascii="Arial" w:hAnsi="Arial" w:cs="Arial"/>
          <w:sz w:val="24"/>
          <w:szCs w:val="24"/>
        </w:rPr>
      </w:pPr>
    </w:p>
    <w:p w14:paraId="34A5B59C" w14:textId="11086A38" w:rsidR="0058711E" w:rsidRDefault="0058711E" w:rsidP="002F433E">
      <w:pPr>
        <w:rPr>
          <w:rFonts w:ascii="Arial" w:hAnsi="Arial" w:cs="Arial"/>
          <w:sz w:val="24"/>
          <w:szCs w:val="24"/>
        </w:rPr>
      </w:pPr>
    </w:p>
    <w:p w14:paraId="0ADF952D" w14:textId="48C9ADF8" w:rsidR="0058711E" w:rsidRDefault="0058711E" w:rsidP="00615B24">
      <w:pPr>
        <w:pStyle w:val="Heading1"/>
      </w:pPr>
    </w:p>
    <w:p w14:paraId="7C23DA88" w14:textId="06839E1A" w:rsidR="000E127E" w:rsidRDefault="000E127E" w:rsidP="002F433E"/>
    <w:sdt>
      <w:sdtPr>
        <w:rPr>
          <w:rFonts w:asciiTheme="minorHAnsi" w:eastAsiaTheme="minorEastAsia" w:hAnsiTheme="minorHAnsi" w:cstheme="minorBidi"/>
          <w:color w:val="auto"/>
          <w:sz w:val="22"/>
          <w:szCs w:val="22"/>
          <w:lang w:val="en-GB"/>
        </w:rPr>
        <w:id w:val="965935688"/>
        <w:docPartObj>
          <w:docPartGallery w:val="Table of Contents"/>
          <w:docPartUnique/>
        </w:docPartObj>
      </w:sdtPr>
      <w:sdtEndPr>
        <w:rPr>
          <w:noProof/>
          <w:sz w:val="24"/>
          <w:szCs w:val="24"/>
        </w:rPr>
      </w:sdtEndPr>
      <w:sdtContent>
        <w:p w14:paraId="1817BC84" w14:textId="39C6DAEE" w:rsidR="004D4157" w:rsidRPr="00F46BE6" w:rsidRDefault="004D4157">
          <w:pPr>
            <w:pStyle w:val="TOCHeading"/>
            <w:rPr>
              <w:rFonts w:ascii="Arial" w:hAnsi="Arial" w:cs="Arial"/>
              <w:b/>
              <w:bCs/>
            </w:rPr>
          </w:pPr>
          <w:r w:rsidRPr="00F46BE6">
            <w:rPr>
              <w:rFonts w:ascii="Arial" w:hAnsi="Arial" w:cs="Arial"/>
              <w:b/>
              <w:bCs/>
            </w:rPr>
            <w:t>Table of Contents</w:t>
          </w:r>
        </w:p>
        <w:p w14:paraId="25DF0A0D" w14:textId="77777777" w:rsidR="005B145B" w:rsidRPr="005B145B" w:rsidRDefault="005B145B" w:rsidP="005B145B">
          <w:pPr>
            <w:rPr>
              <w:lang w:val="en-US"/>
            </w:rPr>
          </w:pPr>
        </w:p>
        <w:p w14:paraId="06D15955" w14:textId="4BBC585D" w:rsidR="009F15A8" w:rsidRDefault="004D4157">
          <w:pPr>
            <w:pStyle w:val="TOC1"/>
            <w:tabs>
              <w:tab w:val="right" w:leader="dot" w:pos="9016"/>
            </w:tabs>
            <w:rPr>
              <w:rFonts w:cstheme="minorBidi"/>
              <w:noProof/>
              <w:kern w:val="2"/>
              <w:lang w:val="en-GB" w:eastAsia="en-GB"/>
              <w14:ligatures w14:val="standardContextual"/>
            </w:rPr>
          </w:pPr>
          <w:r w:rsidRPr="005B145B">
            <w:rPr>
              <w:rFonts w:ascii="Arial" w:hAnsi="Arial" w:cs="Arial"/>
            </w:rPr>
            <w:fldChar w:fldCharType="begin"/>
          </w:r>
          <w:r w:rsidRPr="005B145B">
            <w:rPr>
              <w:rFonts w:ascii="Arial" w:hAnsi="Arial" w:cs="Arial"/>
            </w:rPr>
            <w:instrText xml:space="preserve"> TOC \o "1-3" \h \z \u </w:instrText>
          </w:r>
          <w:r w:rsidRPr="005B145B">
            <w:rPr>
              <w:rFonts w:ascii="Arial" w:hAnsi="Arial" w:cs="Arial"/>
            </w:rPr>
            <w:fldChar w:fldCharType="separate"/>
          </w:r>
          <w:hyperlink w:anchor="_Toc141514715" w:history="1">
            <w:r w:rsidR="009F15A8" w:rsidRPr="00871DEA">
              <w:rPr>
                <w:rStyle w:val="Hyperlink"/>
                <w:rFonts w:ascii="Arial" w:hAnsi="Arial" w:cs="Arial"/>
                <w:b/>
                <w:bCs/>
                <w:noProof/>
              </w:rPr>
              <w:t>Chapter 1: Introduction</w:t>
            </w:r>
            <w:r w:rsidR="009F15A8">
              <w:rPr>
                <w:noProof/>
                <w:webHidden/>
              </w:rPr>
              <w:tab/>
            </w:r>
            <w:r w:rsidR="009F15A8">
              <w:rPr>
                <w:noProof/>
                <w:webHidden/>
              </w:rPr>
              <w:fldChar w:fldCharType="begin"/>
            </w:r>
            <w:r w:rsidR="009F15A8">
              <w:rPr>
                <w:noProof/>
                <w:webHidden/>
              </w:rPr>
              <w:instrText xml:space="preserve"> PAGEREF _Toc141514715 \h </w:instrText>
            </w:r>
            <w:r w:rsidR="009F15A8">
              <w:rPr>
                <w:noProof/>
                <w:webHidden/>
              </w:rPr>
            </w:r>
            <w:r w:rsidR="009F15A8">
              <w:rPr>
                <w:noProof/>
                <w:webHidden/>
              </w:rPr>
              <w:fldChar w:fldCharType="separate"/>
            </w:r>
            <w:r w:rsidR="009F15A8">
              <w:rPr>
                <w:noProof/>
                <w:webHidden/>
              </w:rPr>
              <w:t>7</w:t>
            </w:r>
            <w:r w:rsidR="009F15A8">
              <w:rPr>
                <w:noProof/>
                <w:webHidden/>
              </w:rPr>
              <w:fldChar w:fldCharType="end"/>
            </w:r>
          </w:hyperlink>
        </w:p>
        <w:p w14:paraId="285CC5F5" w14:textId="06C61C39" w:rsidR="009F15A8" w:rsidRDefault="00D7252B">
          <w:pPr>
            <w:pStyle w:val="TOC1"/>
            <w:tabs>
              <w:tab w:val="right" w:leader="dot" w:pos="9016"/>
            </w:tabs>
            <w:rPr>
              <w:rFonts w:cstheme="minorBidi"/>
              <w:noProof/>
              <w:kern w:val="2"/>
              <w:lang w:val="en-GB" w:eastAsia="en-GB"/>
              <w14:ligatures w14:val="standardContextual"/>
            </w:rPr>
          </w:pPr>
          <w:hyperlink w:anchor="_Toc141514716" w:history="1">
            <w:r w:rsidR="009F15A8" w:rsidRPr="00871DEA">
              <w:rPr>
                <w:rStyle w:val="Hyperlink"/>
                <w:rFonts w:ascii="Arial" w:hAnsi="Arial" w:cs="Arial"/>
                <w:noProof/>
              </w:rPr>
              <w:t>1.1 Introduction</w:t>
            </w:r>
            <w:r w:rsidR="009F15A8">
              <w:rPr>
                <w:noProof/>
                <w:webHidden/>
              </w:rPr>
              <w:tab/>
            </w:r>
            <w:r w:rsidR="009F15A8">
              <w:rPr>
                <w:noProof/>
                <w:webHidden/>
              </w:rPr>
              <w:fldChar w:fldCharType="begin"/>
            </w:r>
            <w:r w:rsidR="009F15A8">
              <w:rPr>
                <w:noProof/>
                <w:webHidden/>
              </w:rPr>
              <w:instrText xml:space="preserve"> PAGEREF _Toc141514716 \h </w:instrText>
            </w:r>
            <w:r w:rsidR="009F15A8">
              <w:rPr>
                <w:noProof/>
                <w:webHidden/>
              </w:rPr>
            </w:r>
            <w:r w:rsidR="009F15A8">
              <w:rPr>
                <w:noProof/>
                <w:webHidden/>
              </w:rPr>
              <w:fldChar w:fldCharType="separate"/>
            </w:r>
            <w:r w:rsidR="009F15A8">
              <w:rPr>
                <w:noProof/>
                <w:webHidden/>
              </w:rPr>
              <w:t>7</w:t>
            </w:r>
            <w:r w:rsidR="009F15A8">
              <w:rPr>
                <w:noProof/>
                <w:webHidden/>
              </w:rPr>
              <w:fldChar w:fldCharType="end"/>
            </w:r>
          </w:hyperlink>
        </w:p>
        <w:p w14:paraId="0A2304B3" w14:textId="6CDA8D65" w:rsidR="009F15A8" w:rsidRDefault="00D7252B">
          <w:pPr>
            <w:pStyle w:val="TOC1"/>
            <w:tabs>
              <w:tab w:val="right" w:leader="dot" w:pos="9016"/>
            </w:tabs>
            <w:rPr>
              <w:rFonts w:cstheme="minorBidi"/>
              <w:noProof/>
              <w:kern w:val="2"/>
              <w:lang w:val="en-GB" w:eastAsia="en-GB"/>
              <w14:ligatures w14:val="standardContextual"/>
            </w:rPr>
          </w:pPr>
          <w:hyperlink w:anchor="_Toc141514717" w:history="1">
            <w:r w:rsidR="009F15A8" w:rsidRPr="00871DEA">
              <w:rPr>
                <w:rStyle w:val="Hyperlink"/>
                <w:rFonts w:ascii="Arial" w:hAnsi="Arial" w:cs="Arial"/>
                <w:noProof/>
              </w:rPr>
              <w:t>1.2 Aim and objectives</w:t>
            </w:r>
            <w:r w:rsidR="009F15A8">
              <w:rPr>
                <w:noProof/>
                <w:webHidden/>
              </w:rPr>
              <w:tab/>
            </w:r>
            <w:r w:rsidR="009F15A8">
              <w:rPr>
                <w:noProof/>
                <w:webHidden/>
              </w:rPr>
              <w:fldChar w:fldCharType="begin"/>
            </w:r>
            <w:r w:rsidR="009F15A8">
              <w:rPr>
                <w:noProof/>
                <w:webHidden/>
              </w:rPr>
              <w:instrText xml:space="preserve"> PAGEREF _Toc141514717 \h </w:instrText>
            </w:r>
            <w:r w:rsidR="009F15A8">
              <w:rPr>
                <w:noProof/>
                <w:webHidden/>
              </w:rPr>
            </w:r>
            <w:r w:rsidR="009F15A8">
              <w:rPr>
                <w:noProof/>
                <w:webHidden/>
              </w:rPr>
              <w:fldChar w:fldCharType="separate"/>
            </w:r>
            <w:r w:rsidR="009F15A8">
              <w:rPr>
                <w:noProof/>
                <w:webHidden/>
              </w:rPr>
              <w:t>8</w:t>
            </w:r>
            <w:r w:rsidR="009F15A8">
              <w:rPr>
                <w:noProof/>
                <w:webHidden/>
              </w:rPr>
              <w:fldChar w:fldCharType="end"/>
            </w:r>
          </w:hyperlink>
        </w:p>
        <w:p w14:paraId="7C77FF72" w14:textId="0208C831" w:rsidR="009F15A8" w:rsidRDefault="00D7252B">
          <w:pPr>
            <w:pStyle w:val="TOC1"/>
            <w:tabs>
              <w:tab w:val="right" w:leader="dot" w:pos="9016"/>
            </w:tabs>
            <w:rPr>
              <w:rFonts w:cstheme="minorBidi"/>
              <w:noProof/>
              <w:kern w:val="2"/>
              <w:lang w:val="en-GB" w:eastAsia="en-GB"/>
              <w14:ligatures w14:val="standardContextual"/>
            </w:rPr>
          </w:pPr>
          <w:hyperlink w:anchor="_Toc141514718" w:history="1">
            <w:r w:rsidR="009F15A8" w:rsidRPr="00871DEA">
              <w:rPr>
                <w:rStyle w:val="Hyperlink"/>
                <w:rFonts w:ascii="Arial" w:hAnsi="Arial" w:cs="Arial"/>
                <w:noProof/>
              </w:rPr>
              <w:t>1.2.1 Aim</w:t>
            </w:r>
            <w:r w:rsidR="009F15A8">
              <w:rPr>
                <w:noProof/>
                <w:webHidden/>
              </w:rPr>
              <w:tab/>
            </w:r>
            <w:r w:rsidR="009F15A8">
              <w:rPr>
                <w:noProof/>
                <w:webHidden/>
              </w:rPr>
              <w:fldChar w:fldCharType="begin"/>
            </w:r>
            <w:r w:rsidR="009F15A8">
              <w:rPr>
                <w:noProof/>
                <w:webHidden/>
              </w:rPr>
              <w:instrText xml:space="preserve"> PAGEREF _Toc141514718 \h </w:instrText>
            </w:r>
            <w:r w:rsidR="009F15A8">
              <w:rPr>
                <w:noProof/>
                <w:webHidden/>
              </w:rPr>
            </w:r>
            <w:r w:rsidR="009F15A8">
              <w:rPr>
                <w:noProof/>
                <w:webHidden/>
              </w:rPr>
              <w:fldChar w:fldCharType="separate"/>
            </w:r>
            <w:r w:rsidR="009F15A8">
              <w:rPr>
                <w:noProof/>
                <w:webHidden/>
              </w:rPr>
              <w:t>8</w:t>
            </w:r>
            <w:r w:rsidR="009F15A8">
              <w:rPr>
                <w:noProof/>
                <w:webHidden/>
              </w:rPr>
              <w:fldChar w:fldCharType="end"/>
            </w:r>
          </w:hyperlink>
        </w:p>
        <w:p w14:paraId="228FB000" w14:textId="56D58E26" w:rsidR="009F15A8" w:rsidRDefault="00D7252B">
          <w:pPr>
            <w:pStyle w:val="TOC1"/>
            <w:tabs>
              <w:tab w:val="right" w:leader="dot" w:pos="9016"/>
            </w:tabs>
            <w:rPr>
              <w:rFonts w:cstheme="minorBidi"/>
              <w:noProof/>
              <w:kern w:val="2"/>
              <w:lang w:val="en-GB" w:eastAsia="en-GB"/>
              <w14:ligatures w14:val="standardContextual"/>
            </w:rPr>
          </w:pPr>
          <w:hyperlink w:anchor="_Toc141514719" w:history="1">
            <w:r w:rsidR="009F15A8" w:rsidRPr="00871DEA">
              <w:rPr>
                <w:rStyle w:val="Hyperlink"/>
                <w:rFonts w:ascii="Arial" w:hAnsi="Arial" w:cs="Arial"/>
                <w:noProof/>
              </w:rPr>
              <w:t>1.2.2 Objectives</w:t>
            </w:r>
            <w:r w:rsidR="009F15A8">
              <w:rPr>
                <w:noProof/>
                <w:webHidden/>
              </w:rPr>
              <w:tab/>
            </w:r>
            <w:r w:rsidR="009F15A8">
              <w:rPr>
                <w:noProof/>
                <w:webHidden/>
              </w:rPr>
              <w:fldChar w:fldCharType="begin"/>
            </w:r>
            <w:r w:rsidR="009F15A8">
              <w:rPr>
                <w:noProof/>
                <w:webHidden/>
              </w:rPr>
              <w:instrText xml:space="preserve"> PAGEREF _Toc141514719 \h </w:instrText>
            </w:r>
            <w:r w:rsidR="009F15A8">
              <w:rPr>
                <w:noProof/>
                <w:webHidden/>
              </w:rPr>
            </w:r>
            <w:r w:rsidR="009F15A8">
              <w:rPr>
                <w:noProof/>
                <w:webHidden/>
              </w:rPr>
              <w:fldChar w:fldCharType="separate"/>
            </w:r>
            <w:r w:rsidR="009F15A8">
              <w:rPr>
                <w:noProof/>
                <w:webHidden/>
              </w:rPr>
              <w:t>8</w:t>
            </w:r>
            <w:r w:rsidR="009F15A8">
              <w:rPr>
                <w:noProof/>
                <w:webHidden/>
              </w:rPr>
              <w:fldChar w:fldCharType="end"/>
            </w:r>
          </w:hyperlink>
        </w:p>
        <w:p w14:paraId="7D5FC5F0" w14:textId="7B2BDD47" w:rsidR="009F15A8" w:rsidRDefault="00D7252B">
          <w:pPr>
            <w:pStyle w:val="TOC1"/>
            <w:tabs>
              <w:tab w:val="right" w:leader="dot" w:pos="9016"/>
            </w:tabs>
            <w:rPr>
              <w:rFonts w:cstheme="minorBidi"/>
              <w:noProof/>
              <w:kern w:val="2"/>
              <w:lang w:val="en-GB" w:eastAsia="en-GB"/>
              <w14:ligatures w14:val="standardContextual"/>
            </w:rPr>
          </w:pPr>
          <w:hyperlink w:anchor="_Toc141514720" w:history="1">
            <w:r w:rsidR="009F15A8" w:rsidRPr="00871DEA">
              <w:rPr>
                <w:rStyle w:val="Hyperlink"/>
                <w:rFonts w:ascii="Arial" w:hAnsi="Arial" w:cs="Arial"/>
                <w:noProof/>
              </w:rPr>
              <w:t>1.3 Structure</w:t>
            </w:r>
            <w:r w:rsidR="009F15A8">
              <w:rPr>
                <w:noProof/>
                <w:webHidden/>
              </w:rPr>
              <w:tab/>
            </w:r>
            <w:r w:rsidR="009F15A8">
              <w:rPr>
                <w:noProof/>
                <w:webHidden/>
              </w:rPr>
              <w:fldChar w:fldCharType="begin"/>
            </w:r>
            <w:r w:rsidR="009F15A8">
              <w:rPr>
                <w:noProof/>
                <w:webHidden/>
              </w:rPr>
              <w:instrText xml:space="preserve"> PAGEREF _Toc141514720 \h </w:instrText>
            </w:r>
            <w:r w:rsidR="009F15A8">
              <w:rPr>
                <w:noProof/>
                <w:webHidden/>
              </w:rPr>
            </w:r>
            <w:r w:rsidR="009F15A8">
              <w:rPr>
                <w:noProof/>
                <w:webHidden/>
              </w:rPr>
              <w:fldChar w:fldCharType="separate"/>
            </w:r>
            <w:r w:rsidR="009F15A8">
              <w:rPr>
                <w:noProof/>
                <w:webHidden/>
              </w:rPr>
              <w:t>9</w:t>
            </w:r>
            <w:r w:rsidR="009F15A8">
              <w:rPr>
                <w:noProof/>
                <w:webHidden/>
              </w:rPr>
              <w:fldChar w:fldCharType="end"/>
            </w:r>
          </w:hyperlink>
        </w:p>
        <w:p w14:paraId="5E399580" w14:textId="4CC02106" w:rsidR="009F15A8" w:rsidRDefault="00D7252B">
          <w:pPr>
            <w:pStyle w:val="TOC1"/>
            <w:tabs>
              <w:tab w:val="right" w:leader="dot" w:pos="9016"/>
            </w:tabs>
            <w:rPr>
              <w:rFonts w:cstheme="minorBidi"/>
              <w:noProof/>
              <w:kern w:val="2"/>
              <w:lang w:val="en-GB" w:eastAsia="en-GB"/>
              <w14:ligatures w14:val="standardContextual"/>
            </w:rPr>
          </w:pPr>
          <w:hyperlink w:anchor="_Toc141514721" w:history="1">
            <w:r w:rsidR="009F15A8" w:rsidRPr="00871DEA">
              <w:rPr>
                <w:rStyle w:val="Hyperlink"/>
                <w:rFonts w:ascii="Arial" w:eastAsiaTheme="majorEastAsia" w:hAnsi="Arial" w:cs="Arial"/>
                <w:b/>
                <w:bCs/>
                <w:noProof/>
              </w:rPr>
              <w:t>Chapter 2: Literature review</w:t>
            </w:r>
            <w:r w:rsidR="009F15A8">
              <w:rPr>
                <w:noProof/>
                <w:webHidden/>
              </w:rPr>
              <w:tab/>
            </w:r>
            <w:r w:rsidR="009F15A8">
              <w:rPr>
                <w:noProof/>
                <w:webHidden/>
              </w:rPr>
              <w:fldChar w:fldCharType="begin"/>
            </w:r>
            <w:r w:rsidR="009F15A8">
              <w:rPr>
                <w:noProof/>
                <w:webHidden/>
              </w:rPr>
              <w:instrText xml:space="preserve"> PAGEREF _Toc141514721 \h </w:instrText>
            </w:r>
            <w:r w:rsidR="009F15A8">
              <w:rPr>
                <w:noProof/>
                <w:webHidden/>
              </w:rPr>
            </w:r>
            <w:r w:rsidR="009F15A8">
              <w:rPr>
                <w:noProof/>
                <w:webHidden/>
              </w:rPr>
              <w:fldChar w:fldCharType="separate"/>
            </w:r>
            <w:r w:rsidR="009F15A8">
              <w:rPr>
                <w:noProof/>
                <w:webHidden/>
              </w:rPr>
              <w:t>10</w:t>
            </w:r>
            <w:r w:rsidR="009F15A8">
              <w:rPr>
                <w:noProof/>
                <w:webHidden/>
              </w:rPr>
              <w:fldChar w:fldCharType="end"/>
            </w:r>
          </w:hyperlink>
        </w:p>
        <w:p w14:paraId="62293F84" w14:textId="2BF86EE1" w:rsidR="009F15A8" w:rsidRDefault="00D7252B">
          <w:pPr>
            <w:pStyle w:val="TOC1"/>
            <w:tabs>
              <w:tab w:val="right" w:leader="dot" w:pos="9016"/>
            </w:tabs>
            <w:rPr>
              <w:rFonts w:cstheme="minorBidi"/>
              <w:noProof/>
              <w:kern w:val="2"/>
              <w:lang w:val="en-GB" w:eastAsia="en-GB"/>
              <w14:ligatures w14:val="standardContextual"/>
            </w:rPr>
          </w:pPr>
          <w:hyperlink w:anchor="_Toc141514722" w:history="1">
            <w:r w:rsidR="009F15A8" w:rsidRPr="00871DEA">
              <w:rPr>
                <w:rStyle w:val="Hyperlink"/>
                <w:rFonts w:ascii="Arial" w:hAnsi="Arial" w:cs="Arial"/>
                <w:noProof/>
              </w:rPr>
              <w:t>2.1 Introduction</w:t>
            </w:r>
            <w:r w:rsidR="009F15A8">
              <w:rPr>
                <w:noProof/>
                <w:webHidden/>
              </w:rPr>
              <w:tab/>
            </w:r>
            <w:r w:rsidR="009F15A8">
              <w:rPr>
                <w:noProof/>
                <w:webHidden/>
              </w:rPr>
              <w:fldChar w:fldCharType="begin"/>
            </w:r>
            <w:r w:rsidR="009F15A8">
              <w:rPr>
                <w:noProof/>
                <w:webHidden/>
              </w:rPr>
              <w:instrText xml:space="preserve"> PAGEREF _Toc141514722 \h </w:instrText>
            </w:r>
            <w:r w:rsidR="009F15A8">
              <w:rPr>
                <w:noProof/>
                <w:webHidden/>
              </w:rPr>
            </w:r>
            <w:r w:rsidR="009F15A8">
              <w:rPr>
                <w:noProof/>
                <w:webHidden/>
              </w:rPr>
              <w:fldChar w:fldCharType="separate"/>
            </w:r>
            <w:r w:rsidR="009F15A8">
              <w:rPr>
                <w:noProof/>
                <w:webHidden/>
              </w:rPr>
              <w:t>10</w:t>
            </w:r>
            <w:r w:rsidR="009F15A8">
              <w:rPr>
                <w:noProof/>
                <w:webHidden/>
              </w:rPr>
              <w:fldChar w:fldCharType="end"/>
            </w:r>
          </w:hyperlink>
        </w:p>
        <w:p w14:paraId="637699FF" w14:textId="5C28EBE5" w:rsidR="009F15A8" w:rsidRDefault="00D7252B">
          <w:pPr>
            <w:pStyle w:val="TOC1"/>
            <w:tabs>
              <w:tab w:val="right" w:leader="dot" w:pos="9016"/>
            </w:tabs>
            <w:rPr>
              <w:rFonts w:cstheme="minorBidi"/>
              <w:noProof/>
              <w:kern w:val="2"/>
              <w:lang w:val="en-GB" w:eastAsia="en-GB"/>
              <w14:ligatures w14:val="standardContextual"/>
            </w:rPr>
          </w:pPr>
          <w:hyperlink w:anchor="_Toc141514723" w:history="1">
            <w:r w:rsidR="009F15A8" w:rsidRPr="00871DEA">
              <w:rPr>
                <w:rStyle w:val="Hyperlink"/>
                <w:rFonts w:ascii="Arial" w:hAnsi="Arial" w:cs="Arial"/>
                <w:noProof/>
              </w:rPr>
              <w:t>2.2 Public opinion</w:t>
            </w:r>
            <w:r w:rsidR="009F15A8">
              <w:rPr>
                <w:noProof/>
                <w:webHidden/>
              </w:rPr>
              <w:tab/>
            </w:r>
            <w:r w:rsidR="009F15A8">
              <w:rPr>
                <w:noProof/>
                <w:webHidden/>
              </w:rPr>
              <w:fldChar w:fldCharType="begin"/>
            </w:r>
            <w:r w:rsidR="009F15A8">
              <w:rPr>
                <w:noProof/>
                <w:webHidden/>
              </w:rPr>
              <w:instrText xml:space="preserve"> PAGEREF _Toc141514723 \h </w:instrText>
            </w:r>
            <w:r w:rsidR="009F15A8">
              <w:rPr>
                <w:noProof/>
                <w:webHidden/>
              </w:rPr>
            </w:r>
            <w:r w:rsidR="009F15A8">
              <w:rPr>
                <w:noProof/>
                <w:webHidden/>
              </w:rPr>
              <w:fldChar w:fldCharType="separate"/>
            </w:r>
            <w:r w:rsidR="009F15A8">
              <w:rPr>
                <w:noProof/>
                <w:webHidden/>
              </w:rPr>
              <w:t>11</w:t>
            </w:r>
            <w:r w:rsidR="009F15A8">
              <w:rPr>
                <w:noProof/>
                <w:webHidden/>
              </w:rPr>
              <w:fldChar w:fldCharType="end"/>
            </w:r>
          </w:hyperlink>
        </w:p>
        <w:p w14:paraId="57FEACD1" w14:textId="440AD638" w:rsidR="009F15A8" w:rsidRDefault="00D7252B">
          <w:pPr>
            <w:pStyle w:val="TOC1"/>
            <w:tabs>
              <w:tab w:val="right" w:leader="dot" w:pos="9016"/>
            </w:tabs>
            <w:rPr>
              <w:rFonts w:cstheme="minorBidi"/>
              <w:noProof/>
              <w:kern w:val="2"/>
              <w:lang w:val="en-GB" w:eastAsia="en-GB"/>
              <w14:ligatures w14:val="standardContextual"/>
            </w:rPr>
          </w:pPr>
          <w:hyperlink w:anchor="_Toc141514724" w:history="1">
            <w:r w:rsidR="009F15A8" w:rsidRPr="00871DEA">
              <w:rPr>
                <w:rStyle w:val="Hyperlink"/>
                <w:rFonts w:ascii="Arial" w:hAnsi="Arial" w:cs="Arial"/>
                <w:noProof/>
              </w:rPr>
              <w:t>2.3 Police opinion</w:t>
            </w:r>
            <w:r w:rsidR="009F15A8">
              <w:rPr>
                <w:noProof/>
                <w:webHidden/>
              </w:rPr>
              <w:tab/>
            </w:r>
            <w:r w:rsidR="009F15A8">
              <w:rPr>
                <w:noProof/>
                <w:webHidden/>
              </w:rPr>
              <w:fldChar w:fldCharType="begin"/>
            </w:r>
            <w:r w:rsidR="009F15A8">
              <w:rPr>
                <w:noProof/>
                <w:webHidden/>
              </w:rPr>
              <w:instrText xml:space="preserve"> PAGEREF _Toc141514724 \h </w:instrText>
            </w:r>
            <w:r w:rsidR="009F15A8">
              <w:rPr>
                <w:noProof/>
                <w:webHidden/>
              </w:rPr>
            </w:r>
            <w:r w:rsidR="009F15A8">
              <w:rPr>
                <w:noProof/>
                <w:webHidden/>
              </w:rPr>
              <w:fldChar w:fldCharType="separate"/>
            </w:r>
            <w:r w:rsidR="009F15A8">
              <w:rPr>
                <w:noProof/>
                <w:webHidden/>
              </w:rPr>
              <w:t>12</w:t>
            </w:r>
            <w:r w:rsidR="009F15A8">
              <w:rPr>
                <w:noProof/>
                <w:webHidden/>
              </w:rPr>
              <w:fldChar w:fldCharType="end"/>
            </w:r>
          </w:hyperlink>
        </w:p>
        <w:p w14:paraId="6038BE51" w14:textId="052D091D" w:rsidR="009F15A8" w:rsidRDefault="00D7252B">
          <w:pPr>
            <w:pStyle w:val="TOC1"/>
            <w:tabs>
              <w:tab w:val="right" w:leader="dot" w:pos="9016"/>
            </w:tabs>
            <w:rPr>
              <w:rFonts w:cstheme="minorBidi"/>
              <w:noProof/>
              <w:kern w:val="2"/>
              <w:lang w:val="en-GB" w:eastAsia="en-GB"/>
              <w14:ligatures w14:val="standardContextual"/>
            </w:rPr>
          </w:pPr>
          <w:hyperlink w:anchor="_Toc141514725" w:history="1">
            <w:r w:rsidR="009F15A8" w:rsidRPr="00871DEA">
              <w:rPr>
                <w:rStyle w:val="Hyperlink"/>
                <w:rFonts w:ascii="Arial" w:hAnsi="Arial" w:cs="Arial"/>
                <w:noProof/>
              </w:rPr>
              <w:t>2.4 Emerging issues</w:t>
            </w:r>
            <w:r w:rsidR="009F15A8">
              <w:rPr>
                <w:noProof/>
                <w:webHidden/>
              </w:rPr>
              <w:tab/>
            </w:r>
            <w:r w:rsidR="009F15A8">
              <w:rPr>
                <w:noProof/>
                <w:webHidden/>
              </w:rPr>
              <w:fldChar w:fldCharType="begin"/>
            </w:r>
            <w:r w:rsidR="009F15A8">
              <w:rPr>
                <w:noProof/>
                <w:webHidden/>
              </w:rPr>
              <w:instrText xml:space="preserve"> PAGEREF _Toc141514725 \h </w:instrText>
            </w:r>
            <w:r w:rsidR="009F15A8">
              <w:rPr>
                <w:noProof/>
                <w:webHidden/>
              </w:rPr>
            </w:r>
            <w:r w:rsidR="009F15A8">
              <w:rPr>
                <w:noProof/>
                <w:webHidden/>
              </w:rPr>
              <w:fldChar w:fldCharType="separate"/>
            </w:r>
            <w:r w:rsidR="009F15A8">
              <w:rPr>
                <w:noProof/>
                <w:webHidden/>
              </w:rPr>
              <w:t>14</w:t>
            </w:r>
            <w:r w:rsidR="009F15A8">
              <w:rPr>
                <w:noProof/>
                <w:webHidden/>
              </w:rPr>
              <w:fldChar w:fldCharType="end"/>
            </w:r>
          </w:hyperlink>
        </w:p>
        <w:p w14:paraId="7BEA14F2" w14:textId="090BE2C6" w:rsidR="009F15A8" w:rsidRDefault="00D7252B">
          <w:pPr>
            <w:pStyle w:val="TOC1"/>
            <w:tabs>
              <w:tab w:val="right" w:leader="dot" w:pos="9016"/>
            </w:tabs>
            <w:rPr>
              <w:rFonts w:cstheme="minorBidi"/>
              <w:noProof/>
              <w:kern w:val="2"/>
              <w:lang w:val="en-GB" w:eastAsia="en-GB"/>
              <w14:ligatures w14:val="standardContextual"/>
            </w:rPr>
          </w:pPr>
          <w:hyperlink w:anchor="_Toc141514726" w:history="1">
            <w:r w:rsidR="009F15A8" w:rsidRPr="00871DEA">
              <w:rPr>
                <w:rStyle w:val="Hyperlink"/>
                <w:rFonts w:ascii="Arial" w:hAnsi="Arial" w:cs="Arial"/>
                <w:noProof/>
              </w:rPr>
              <w:t>2.5 Conclusion</w:t>
            </w:r>
            <w:r w:rsidR="009F15A8">
              <w:rPr>
                <w:noProof/>
                <w:webHidden/>
              </w:rPr>
              <w:tab/>
            </w:r>
            <w:r w:rsidR="009F15A8">
              <w:rPr>
                <w:noProof/>
                <w:webHidden/>
              </w:rPr>
              <w:fldChar w:fldCharType="begin"/>
            </w:r>
            <w:r w:rsidR="009F15A8">
              <w:rPr>
                <w:noProof/>
                <w:webHidden/>
              </w:rPr>
              <w:instrText xml:space="preserve"> PAGEREF _Toc141514726 \h </w:instrText>
            </w:r>
            <w:r w:rsidR="009F15A8">
              <w:rPr>
                <w:noProof/>
                <w:webHidden/>
              </w:rPr>
            </w:r>
            <w:r w:rsidR="009F15A8">
              <w:rPr>
                <w:noProof/>
                <w:webHidden/>
              </w:rPr>
              <w:fldChar w:fldCharType="separate"/>
            </w:r>
            <w:r w:rsidR="009F15A8">
              <w:rPr>
                <w:noProof/>
                <w:webHidden/>
              </w:rPr>
              <w:t>16</w:t>
            </w:r>
            <w:r w:rsidR="009F15A8">
              <w:rPr>
                <w:noProof/>
                <w:webHidden/>
              </w:rPr>
              <w:fldChar w:fldCharType="end"/>
            </w:r>
          </w:hyperlink>
        </w:p>
        <w:p w14:paraId="5E327ADA" w14:textId="6D04AC36" w:rsidR="009F15A8" w:rsidRDefault="00D7252B">
          <w:pPr>
            <w:pStyle w:val="TOC1"/>
            <w:tabs>
              <w:tab w:val="right" w:leader="dot" w:pos="9016"/>
            </w:tabs>
            <w:rPr>
              <w:rFonts w:cstheme="minorBidi"/>
              <w:noProof/>
              <w:kern w:val="2"/>
              <w:lang w:val="en-GB" w:eastAsia="en-GB"/>
              <w14:ligatures w14:val="standardContextual"/>
            </w:rPr>
          </w:pPr>
          <w:hyperlink w:anchor="_Toc141514727" w:history="1">
            <w:r w:rsidR="009F15A8" w:rsidRPr="00871DEA">
              <w:rPr>
                <w:rStyle w:val="Hyperlink"/>
                <w:rFonts w:ascii="Arial" w:eastAsiaTheme="majorEastAsia" w:hAnsi="Arial" w:cs="Arial"/>
                <w:b/>
                <w:bCs/>
                <w:noProof/>
              </w:rPr>
              <w:t>Chapter 3: Research method</w:t>
            </w:r>
            <w:r w:rsidR="009F15A8">
              <w:rPr>
                <w:noProof/>
                <w:webHidden/>
              </w:rPr>
              <w:tab/>
            </w:r>
            <w:r w:rsidR="009F15A8">
              <w:rPr>
                <w:noProof/>
                <w:webHidden/>
              </w:rPr>
              <w:fldChar w:fldCharType="begin"/>
            </w:r>
            <w:r w:rsidR="009F15A8">
              <w:rPr>
                <w:noProof/>
                <w:webHidden/>
              </w:rPr>
              <w:instrText xml:space="preserve"> PAGEREF _Toc141514727 \h </w:instrText>
            </w:r>
            <w:r w:rsidR="009F15A8">
              <w:rPr>
                <w:noProof/>
                <w:webHidden/>
              </w:rPr>
            </w:r>
            <w:r w:rsidR="009F15A8">
              <w:rPr>
                <w:noProof/>
                <w:webHidden/>
              </w:rPr>
              <w:fldChar w:fldCharType="separate"/>
            </w:r>
            <w:r w:rsidR="009F15A8">
              <w:rPr>
                <w:noProof/>
                <w:webHidden/>
              </w:rPr>
              <w:t>17</w:t>
            </w:r>
            <w:r w:rsidR="009F15A8">
              <w:rPr>
                <w:noProof/>
                <w:webHidden/>
              </w:rPr>
              <w:fldChar w:fldCharType="end"/>
            </w:r>
          </w:hyperlink>
        </w:p>
        <w:p w14:paraId="519FEF9C" w14:textId="07C96924" w:rsidR="009F15A8" w:rsidRDefault="00D7252B">
          <w:pPr>
            <w:pStyle w:val="TOC1"/>
            <w:tabs>
              <w:tab w:val="right" w:leader="dot" w:pos="9016"/>
            </w:tabs>
            <w:rPr>
              <w:rFonts w:cstheme="minorBidi"/>
              <w:noProof/>
              <w:kern w:val="2"/>
              <w:lang w:val="en-GB" w:eastAsia="en-GB"/>
              <w14:ligatures w14:val="standardContextual"/>
            </w:rPr>
          </w:pPr>
          <w:hyperlink w:anchor="_Toc141514728" w:history="1">
            <w:r w:rsidR="009F15A8" w:rsidRPr="00871DEA">
              <w:rPr>
                <w:rStyle w:val="Hyperlink"/>
                <w:rFonts w:ascii="Arial" w:hAnsi="Arial" w:cs="Arial"/>
                <w:noProof/>
                <w:lang w:eastAsia="en-GB"/>
              </w:rPr>
              <w:t>3.1 Introduction</w:t>
            </w:r>
            <w:r w:rsidR="009F15A8">
              <w:rPr>
                <w:noProof/>
                <w:webHidden/>
              </w:rPr>
              <w:tab/>
            </w:r>
            <w:r w:rsidR="009F15A8">
              <w:rPr>
                <w:noProof/>
                <w:webHidden/>
              </w:rPr>
              <w:fldChar w:fldCharType="begin"/>
            </w:r>
            <w:r w:rsidR="009F15A8">
              <w:rPr>
                <w:noProof/>
                <w:webHidden/>
              </w:rPr>
              <w:instrText xml:space="preserve"> PAGEREF _Toc141514728 \h </w:instrText>
            </w:r>
            <w:r w:rsidR="009F15A8">
              <w:rPr>
                <w:noProof/>
                <w:webHidden/>
              </w:rPr>
            </w:r>
            <w:r w:rsidR="009F15A8">
              <w:rPr>
                <w:noProof/>
                <w:webHidden/>
              </w:rPr>
              <w:fldChar w:fldCharType="separate"/>
            </w:r>
            <w:r w:rsidR="009F15A8">
              <w:rPr>
                <w:noProof/>
                <w:webHidden/>
              </w:rPr>
              <w:t>17</w:t>
            </w:r>
            <w:r w:rsidR="009F15A8">
              <w:rPr>
                <w:noProof/>
                <w:webHidden/>
              </w:rPr>
              <w:fldChar w:fldCharType="end"/>
            </w:r>
          </w:hyperlink>
        </w:p>
        <w:p w14:paraId="7FB81B85" w14:textId="08CA9211" w:rsidR="009F15A8" w:rsidRDefault="00D7252B">
          <w:pPr>
            <w:pStyle w:val="TOC1"/>
            <w:tabs>
              <w:tab w:val="right" w:leader="dot" w:pos="9016"/>
            </w:tabs>
            <w:rPr>
              <w:rFonts w:cstheme="minorBidi"/>
              <w:noProof/>
              <w:kern w:val="2"/>
              <w:lang w:val="en-GB" w:eastAsia="en-GB"/>
              <w14:ligatures w14:val="standardContextual"/>
            </w:rPr>
          </w:pPr>
          <w:hyperlink w:anchor="_Toc141514729" w:history="1">
            <w:r w:rsidR="009F15A8" w:rsidRPr="00871DEA">
              <w:rPr>
                <w:rStyle w:val="Hyperlink"/>
                <w:rFonts w:ascii="Arial" w:hAnsi="Arial" w:cs="Arial"/>
                <w:noProof/>
                <w:lang w:eastAsia="en-GB"/>
              </w:rPr>
              <w:t>3.2 Research Strategy</w:t>
            </w:r>
            <w:r w:rsidR="009F15A8">
              <w:rPr>
                <w:noProof/>
                <w:webHidden/>
              </w:rPr>
              <w:tab/>
            </w:r>
            <w:r w:rsidR="009F15A8">
              <w:rPr>
                <w:noProof/>
                <w:webHidden/>
              </w:rPr>
              <w:fldChar w:fldCharType="begin"/>
            </w:r>
            <w:r w:rsidR="009F15A8">
              <w:rPr>
                <w:noProof/>
                <w:webHidden/>
              </w:rPr>
              <w:instrText xml:space="preserve"> PAGEREF _Toc141514729 \h </w:instrText>
            </w:r>
            <w:r w:rsidR="009F15A8">
              <w:rPr>
                <w:noProof/>
                <w:webHidden/>
              </w:rPr>
            </w:r>
            <w:r w:rsidR="009F15A8">
              <w:rPr>
                <w:noProof/>
                <w:webHidden/>
              </w:rPr>
              <w:fldChar w:fldCharType="separate"/>
            </w:r>
            <w:r w:rsidR="009F15A8">
              <w:rPr>
                <w:noProof/>
                <w:webHidden/>
              </w:rPr>
              <w:t>18</w:t>
            </w:r>
            <w:r w:rsidR="009F15A8">
              <w:rPr>
                <w:noProof/>
                <w:webHidden/>
              </w:rPr>
              <w:fldChar w:fldCharType="end"/>
            </w:r>
          </w:hyperlink>
        </w:p>
        <w:p w14:paraId="5504B414" w14:textId="35B24465" w:rsidR="009F15A8" w:rsidRDefault="00D7252B">
          <w:pPr>
            <w:pStyle w:val="TOC1"/>
            <w:tabs>
              <w:tab w:val="right" w:leader="dot" w:pos="9016"/>
            </w:tabs>
            <w:rPr>
              <w:rFonts w:cstheme="minorBidi"/>
              <w:noProof/>
              <w:kern w:val="2"/>
              <w:lang w:val="en-GB" w:eastAsia="en-GB"/>
              <w14:ligatures w14:val="standardContextual"/>
            </w:rPr>
          </w:pPr>
          <w:hyperlink w:anchor="_Toc141514730" w:history="1">
            <w:r w:rsidR="009F15A8" w:rsidRPr="00871DEA">
              <w:rPr>
                <w:rStyle w:val="Hyperlink"/>
                <w:rFonts w:ascii="Arial" w:hAnsi="Arial" w:cs="Arial"/>
                <w:noProof/>
                <w:lang w:eastAsia="en-GB"/>
              </w:rPr>
              <w:t>3.3 Data Collection</w:t>
            </w:r>
            <w:r w:rsidR="009F15A8">
              <w:rPr>
                <w:noProof/>
                <w:webHidden/>
              </w:rPr>
              <w:tab/>
            </w:r>
            <w:r w:rsidR="009F15A8">
              <w:rPr>
                <w:noProof/>
                <w:webHidden/>
              </w:rPr>
              <w:fldChar w:fldCharType="begin"/>
            </w:r>
            <w:r w:rsidR="009F15A8">
              <w:rPr>
                <w:noProof/>
                <w:webHidden/>
              </w:rPr>
              <w:instrText xml:space="preserve"> PAGEREF _Toc141514730 \h </w:instrText>
            </w:r>
            <w:r w:rsidR="009F15A8">
              <w:rPr>
                <w:noProof/>
                <w:webHidden/>
              </w:rPr>
            </w:r>
            <w:r w:rsidR="009F15A8">
              <w:rPr>
                <w:noProof/>
                <w:webHidden/>
              </w:rPr>
              <w:fldChar w:fldCharType="separate"/>
            </w:r>
            <w:r w:rsidR="009F15A8">
              <w:rPr>
                <w:noProof/>
                <w:webHidden/>
              </w:rPr>
              <w:t>19</w:t>
            </w:r>
            <w:r w:rsidR="009F15A8">
              <w:rPr>
                <w:noProof/>
                <w:webHidden/>
              </w:rPr>
              <w:fldChar w:fldCharType="end"/>
            </w:r>
          </w:hyperlink>
        </w:p>
        <w:p w14:paraId="307D395C" w14:textId="1C72DC8D" w:rsidR="009F15A8" w:rsidRDefault="00D7252B">
          <w:pPr>
            <w:pStyle w:val="TOC1"/>
            <w:tabs>
              <w:tab w:val="right" w:leader="dot" w:pos="9016"/>
            </w:tabs>
            <w:rPr>
              <w:rFonts w:cstheme="minorBidi"/>
              <w:noProof/>
              <w:kern w:val="2"/>
              <w:lang w:val="en-GB" w:eastAsia="en-GB"/>
              <w14:ligatures w14:val="standardContextual"/>
            </w:rPr>
          </w:pPr>
          <w:hyperlink w:anchor="_Toc141514731" w:history="1">
            <w:r w:rsidR="009F15A8" w:rsidRPr="00871DEA">
              <w:rPr>
                <w:rStyle w:val="Hyperlink"/>
                <w:rFonts w:ascii="Arial" w:hAnsi="Arial" w:cs="Arial"/>
                <w:noProof/>
                <w:lang w:eastAsia="en-GB"/>
              </w:rPr>
              <w:t>3.4 Limitations and Potential Problems</w:t>
            </w:r>
            <w:r w:rsidR="009F15A8">
              <w:rPr>
                <w:noProof/>
                <w:webHidden/>
              </w:rPr>
              <w:tab/>
            </w:r>
            <w:r w:rsidR="009F15A8">
              <w:rPr>
                <w:noProof/>
                <w:webHidden/>
              </w:rPr>
              <w:fldChar w:fldCharType="begin"/>
            </w:r>
            <w:r w:rsidR="009F15A8">
              <w:rPr>
                <w:noProof/>
                <w:webHidden/>
              </w:rPr>
              <w:instrText xml:space="preserve"> PAGEREF _Toc141514731 \h </w:instrText>
            </w:r>
            <w:r w:rsidR="009F15A8">
              <w:rPr>
                <w:noProof/>
                <w:webHidden/>
              </w:rPr>
            </w:r>
            <w:r w:rsidR="009F15A8">
              <w:rPr>
                <w:noProof/>
                <w:webHidden/>
              </w:rPr>
              <w:fldChar w:fldCharType="separate"/>
            </w:r>
            <w:r w:rsidR="009F15A8">
              <w:rPr>
                <w:noProof/>
                <w:webHidden/>
              </w:rPr>
              <w:t>20</w:t>
            </w:r>
            <w:r w:rsidR="009F15A8">
              <w:rPr>
                <w:noProof/>
                <w:webHidden/>
              </w:rPr>
              <w:fldChar w:fldCharType="end"/>
            </w:r>
          </w:hyperlink>
        </w:p>
        <w:p w14:paraId="4F0E4CF2" w14:textId="546B83FA" w:rsidR="009F15A8" w:rsidRDefault="00D7252B">
          <w:pPr>
            <w:pStyle w:val="TOC1"/>
            <w:tabs>
              <w:tab w:val="right" w:leader="dot" w:pos="9016"/>
            </w:tabs>
            <w:rPr>
              <w:rFonts w:cstheme="minorBidi"/>
              <w:noProof/>
              <w:kern w:val="2"/>
              <w:lang w:val="en-GB" w:eastAsia="en-GB"/>
              <w14:ligatures w14:val="standardContextual"/>
            </w:rPr>
          </w:pPr>
          <w:hyperlink w:anchor="_Toc141514732" w:history="1">
            <w:r w:rsidR="009F15A8" w:rsidRPr="00871DEA">
              <w:rPr>
                <w:rStyle w:val="Hyperlink"/>
                <w:rFonts w:ascii="Arial" w:hAnsi="Arial" w:cs="Arial"/>
                <w:noProof/>
                <w:lang w:eastAsia="en-GB"/>
              </w:rPr>
              <w:t>3.5 Summary</w:t>
            </w:r>
            <w:r w:rsidR="009F15A8">
              <w:rPr>
                <w:noProof/>
                <w:webHidden/>
              </w:rPr>
              <w:tab/>
            </w:r>
            <w:r w:rsidR="009F15A8">
              <w:rPr>
                <w:noProof/>
                <w:webHidden/>
              </w:rPr>
              <w:fldChar w:fldCharType="begin"/>
            </w:r>
            <w:r w:rsidR="009F15A8">
              <w:rPr>
                <w:noProof/>
                <w:webHidden/>
              </w:rPr>
              <w:instrText xml:space="preserve"> PAGEREF _Toc141514732 \h </w:instrText>
            </w:r>
            <w:r w:rsidR="009F15A8">
              <w:rPr>
                <w:noProof/>
                <w:webHidden/>
              </w:rPr>
            </w:r>
            <w:r w:rsidR="009F15A8">
              <w:rPr>
                <w:noProof/>
                <w:webHidden/>
              </w:rPr>
              <w:fldChar w:fldCharType="separate"/>
            </w:r>
            <w:r w:rsidR="009F15A8">
              <w:rPr>
                <w:noProof/>
                <w:webHidden/>
              </w:rPr>
              <w:t>20</w:t>
            </w:r>
            <w:r w:rsidR="009F15A8">
              <w:rPr>
                <w:noProof/>
                <w:webHidden/>
              </w:rPr>
              <w:fldChar w:fldCharType="end"/>
            </w:r>
          </w:hyperlink>
        </w:p>
        <w:p w14:paraId="72AAC78A" w14:textId="42FF21C5" w:rsidR="009F15A8" w:rsidRDefault="00D7252B">
          <w:pPr>
            <w:pStyle w:val="TOC1"/>
            <w:tabs>
              <w:tab w:val="right" w:leader="dot" w:pos="9016"/>
            </w:tabs>
            <w:rPr>
              <w:rFonts w:cstheme="minorBidi"/>
              <w:noProof/>
              <w:kern w:val="2"/>
              <w:lang w:val="en-GB" w:eastAsia="en-GB"/>
              <w14:ligatures w14:val="standardContextual"/>
            </w:rPr>
          </w:pPr>
          <w:hyperlink w:anchor="_Toc141514733" w:history="1">
            <w:r w:rsidR="009F15A8" w:rsidRPr="00871DEA">
              <w:rPr>
                <w:rStyle w:val="Hyperlink"/>
                <w:rFonts w:ascii="Arial" w:hAnsi="Arial" w:cs="Arial"/>
                <w:b/>
                <w:bCs/>
                <w:noProof/>
              </w:rPr>
              <w:t>Chapter 4: Data Analysis</w:t>
            </w:r>
            <w:r w:rsidR="009F15A8">
              <w:rPr>
                <w:noProof/>
                <w:webHidden/>
              </w:rPr>
              <w:tab/>
            </w:r>
            <w:r w:rsidR="009F15A8">
              <w:rPr>
                <w:noProof/>
                <w:webHidden/>
              </w:rPr>
              <w:fldChar w:fldCharType="begin"/>
            </w:r>
            <w:r w:rsidR="009F15A8">
              <w:rPr>
                <w:noProof/>
                <w:webHidden/>
              </w:rPr>
              <w:instrText xml:space="preserve"> PAGEREF _Toc141514733 \h </w:instrText>
            </w:r>
            <w:r w:rsidR="009F15A8">
              <w:rPr>
                <w:noProof/>
                <w:webHidden/>
              </w:rPr>
            </w:r>
            <w:r w:rsidR="009F15A8">
              <w:rPr>
                <w:noProof/>
                <w:webHidden/>
              </w:rPr>
              <w:fldChar w:fldCharType="separate"/>
            </w:r>
            <w:r w:rsidR="009F15A8">
              <w:rPr>
                <w:noProof/>
                <w:webHidden/>
              </w:rPr>
              <w:t>21</w:t>
            </w:r>
            <w:r w:rsidR="009F15A8">
              <w:rPr>
                <w:noProof/>
                <w:webHidden/>
              </w:rPr>
              <w:fldChar w:fldCharType="end"/>
            </w:r>
          </w:hyperlink>
        </w:p>
        <w:p w14:paraId="1CB5DAFE" w14:textId="5F266280" w:rsidR="009F15A8" w:rsidRDefault="00D7252B">
          <w:pPr>
            <w:pStyle w:val="TOC1"/>
            <w:tabs>
              <w:tab w:val="right" w:leader="dot" w:pos="9016"/>
            </w:tabs>
            <w:rPr>
              <w:rFonts w:cstheme="minorBidi"/>
              <w:noProof/>
              <w:kern w:val="2"/>
              <w:lang w:val="en-GB" w:eastAsia="en-GB"/>
              <w14:ligatures w14:val="standardContextual"/>
            </w:rPr>
          </w:pPr>
          <w:hyperlink w:anchor="_Toc141514734" w:history="1">
            <w:r w:rsidR="009F15A8" w:rsidRPr="00871DEA">
              <w:rPr>
                <w:rStyle w:val="Hyperlink"/>
                <w:rFonts w:ascii="Arial" w:eastAsiaTheme="majorEastAsia" w:hAnsi="Arial" w:cs="Arial"/>
                <w:noProof/>
                <w:lang w:eastAsia="en-GB"/>
              </w:rPr>
              <w:t>4.1 Introduction</w:t>
            </w:r>
            <w:r w:rsidR="009F15A8">
              <w:rPr>
                <w:noProof/>
                <w:webHidden/>
              </w:rPr>
              <w:tab/>
            </w:r>
            <w:r w:rsidR="009F15A8">
              <w:rPr>
                <w:noProof/>
                <w:webHidden/>
              </w:rPr>
              <w:fldChar w:fldCharType="begin"/>
            </w:r>
            <w:r w:rsidR="009F15A8">
              <w:rPr>
                <w:noProof/>
                <w:webHidden/>
              </w:rPr>
              <w:instrText xml:space="preserve"> PAGEREF _Toc141514734 \h </w:instrText>
            </w:r>
            <w:r w:rsidR="009F15A8">
              <w:rPr>
                <w:noProof/>
                <w:webHidden/>
              </w:rPr>
            </w:r>
            <w:r w:rsidR="009F15A8">
              <w:rPr>
                <w:noProof/>
                <w:webHidden/>
              </w:rPr>
              <w:fldChar w:fldCharType="separate"/>
            </w:r>
            <w:r w:rsidR="009F15A8">
              <w:rPr>
                <w:noProof/>
                <w:webHidden/>
              </w:rPr>
              <w:t>21</w:t>
            </w:r>
            <w:r w:rsidR="009F15A8">
              <w:rPr>
                <w:noProof/>
                <w:webHidden/>
              </w:rPr>
              <w:fldChar w:fldCharType="end"/>
            </w:r>
          </w:hyperlink>
        </w:p>
        <w:p w14:paraId="079EFE72" w14:textId="7901A0FE" w:rsidR="009F15A8" w:rsidRDefault="00D7252B">
          <w:pPr>
            <w:pStyle w:val="TOC1"/>
            <w:tabs>
              <w:tab w:val="right" w:leader="dot" w:pos="9016"/>
            </w:tabs>
            <w:rPr>
              <w:rFonts w:cstheme="minorBidi"/>
              <w:noProof/>
              <w:kern w:val="2"/>
              <w:lang w:val="en-GB" w:eastAsia="en-GB"/>
              <w14:ligatures w14:val="standardContextual"/>
            </w:rPr>
          </w:pPr>
          <w:hyperlink w:anchor="_Toc141514735" w:history="1">
            <w:r w:rsidR="009F15A8" w:rsidRPr="00871DEA">
              <w:rPr>
                <w:rStyle w:val="Hyperlink"/>
                <w:rFonts w:ascii="Arial" w:eastAsiaTheme="majorEastAsia" w:hAnsi="Arial" w:cs="Arial"/>
                <w:noProof/>
                <w:lang w:eastAsia="en-GB"/>
              </w:rPr>
              <w:t>4.2 Data analysis</w:t>
            </w:r>
            <w:r w:rsidR="009F15A8">
              <w:rPr>
                <w:noProof/>
                <w:webHidden/>
              </w:rPr>
              <w:tab/>
            </w:r>
            <w:r w:rsidR="009F15A8">
              <w:rPr>
                <w:noProof/>
                <w:webHidden/>
              </w:rPr>
              <w:fldChar w:fldCharType="begin"/>
            </w:r>
            <w:r w:rsidR="009F15A8">
              <w:rPr>
                <w:noProof/>
                <w:webHidden/>
              </w:rPr>
              <w:instrText xml:space="preserve"> PAGEREF _Toc141514735 \h </w:instrText>
            </w:r>
            <w:r w:rsidR="009F15A8">
              <w:rPr>
                <w:noProof/>
                <w:webHidden/>
              </w:rPr>
            </w:r>
            <w:r w:rsidR="009F15A8">
              <w:rPr>
                <w:noProof/>
                <w:webHidden/>
              </w:rPr>
              <w:fldChar w:fldCharType="separate"/>
            </w:r>
            <w:r w:rsidR="009F15A8">
              <w:rPr>
                <w:noProof/>
                <w:webHidden/>
              </w:rPr>
              <w:t>22</w:t>
            </w:r>
            <w:r w:rsidR="009F15A8">
              <w:rPr>
                <w:noProof/>
                <w:webHidden/>
              </w:rPr>
              <w:fldChar w:fldCharType="end"/>
            </w:r>
          </w:hyperlink>
        </w:p>
        <w:p w14:paraId="7994096B" w14:textId="5C713F76" w:rsidR="009F15A8" w:rsidRDefault="00D7252B">
          <w:pPr>
            <w:pStyle w:val="TOC1"/>
            <w:tabs>
              <w:tab w:val="right" w:leader="dot" w:pos="9016"/>
            </w:tabs>
            <w:rPr>
              <w:rFonts w:cstheme="minorBidi"/>
              <w:noProof/>
              <w:kern w:val="2"/>
              <w:lang w:val="en-GB" w:eastAsia="en-GB"/>
              <w14:ligatures w14:val="standardContextual"/>
            </w:rPr>
          </w:pPr>
          <w:hyperlink w:anchor="_Toc141514736" w:history="1">
            <w:r w:rsidR="009F15A8" w:rsidRPr="00871DEA">
              <w:rPr>
                <w:rStyle w:val="Hyperlink"/>
                <w:rFonts w:ascii="Arial" w:eastAsiaTheme="majorEastAsia" w:hAnsi="Arial" w:cs="Arial"/>
                <w:noProof/>
                <w:lang w:eastAsia="en-GB"/>
              </w:rPr>
              <w:t>4.3 Survey findings</w:t>
            </w:r>
            <w:r w:rsidR="009F15A8">
              <w:rPr>
                <w:noProof/>
                <w:webHidden/>
              </w:rPr>
              <w:tab/>
            </w:r>
            <w:r w:rsidR="009F15A8">
              <w:rPr>
                <w:noProof/>
                <w:webHidden/>
              </w:rPr>
              <w:fldChar w:fldCharType="begin"/>
            </w:r>
            <w:r w:rsidR="009F15A8">
              <w:rPr>
                <w:noProof/>
                <w:webHidden/>
              </w:rPr>
              <w:instrText xml:space="preserve"> PAGEREF _Toc141514736 \h </w:instrText>
            </w:r>
            <w:r w:rsidR="009F15A8">
              <w:rPr>
                <w:noProof/>
                <w:webHidden/>
              </w:rPr>
            </w:r>
            <w:r w:rsidR="009F15A8">
              <w:rPr>
                <w:noProof/>
                <w:webHidden/>
              </w:rPr>
              <w:fldChar w:fldCharType="separate"/>
            </w:r>
            <w:r w:rsidR="009F15A8">
              <w:rPr>
                <w:noProof/>
                <w:webHidden/>
              </w:rPr>
              <w:t>23</w:t>
            </w:r>
            <w:r w:rsidR="009F15A8">
              <w:rPr>
                <w:noProof/>
                <w:webHidden/>
              </w:rPr>
              <w:fldChar w:fldCharType="end"/>
            </w:r>
          </w:hyperlink>
        </w:p>
        <w:p w14:paraId="3F3A3BF1" w14:textId="075DAEA7" w:rsidR="009F15A8" w:rsidRDefault="00D7252B">
          <w:pPr>
            <w:pStyle w:val="TOC3"/>
            <w:tabs>
              <w:tab w:val="right" w:leader="dot" w:pos="9016"/>
            </w:tabs>
            <w:rPr>
              <w:rFonts w:cstheme="minorBidi"/>
              <w:noProof/>
              <w:kern w:val="2"/>
              <w:lang w:val="en-GB" w:eastAsia="en-GB"/>
              <w14:ligatures w14:val="standardContextual"/>
            </w:rPr>
          </w:pPr>
          <w:hyperlink w:anchor="_Toc141514737" w:history="1">
            <w:r w:rsidR="009F15A8" w:rsidRPr="00871DEA">
              <w:rPr>
                <w:rStyle w:val="Hyperlink"/>
                <w:rFonts w:ascii="Arial" w:hAnsi="Arial" w:cs="Arial"/>
                <w:noProof/>
              </w:rPr>
              <w:t>4.3.1 Theme one – Uncertainty</w:t>
            </w:r>
            <w:r w:rsidR="009F15A8">
              <w:rPr>
                <w:noProof/>
                <w:webHidden/>
              </w:rPr>
              <w:tab/>
            </w:r>
            <w:r w:rsidR="009F15A8">
              <w:rPr>
                <w:noProof/>
                <w:webHidden/>
              </w:rPr>
              <w:fldChar w:fldCharType="begin"/>
            </w:r>
            <w:r w:rsidR="009F15A8">
              <w:rPr>
                <w:noProof/>
                <w:webHidden/>
              </w:rPr>
              <w:instrText xml:space="preserve"> PAGEREF _Toc141514737 \h </w:instrText>
            </w:r>
            <w:r w:rsidR="009F15A8">
              <w:rPr>
                <w:noProof/>
                <w:webHidden/>
              </w:rPr>
            </w:r>
            <w:r w:rsidR="009F15A8">
              <w:rPr>
                <w:noProof/>
                <w:webHidden/>
              </w:rPr>
              <w:fldChar w:fldCharType="separate"/>
            </w:r>
            <w:r w:rsidR="009F15A8">
              <w:rPr>
                <w:noProof/>
                <w:webHidden/>
              </w:rPr>
              <w:t>23</w:t>
            </w:r>
            <w:r w:rsidR="009F15A8">
              <w:rPr>
                <w:noProof/>
                <w:webHidden/>
              </w:rPr>
              <w:fldChar w:fldCharType="end"/>
            </w:r>
          </w:hyperlink>
        </w:p>
        <w:p w14:paraId="381A5FF2" w14:textId="2497342C" w:rsidR="009F15A8" w:rsidRDefault="00D7252B">
          <w:pPr>
            <w:pStyle w:val="TOC3"/>
            <w:tabs>
              <w:tab w:val="right" w:leader="dot" w:pos="9016"/>
            </w:tabs>
            <w:rPr>
              <w:rFonts w:cstheme="minorBidi"/>
              <w:noProof/>
              <w:kern w:val="2"/>
              <w:lang w:val="en-GB" w:eastAsia="en-GB"/>
              <w14:ligatures w14:val="standardContextual"/>
            </w:rPr>
          </w:pPr>
          <w:hyperlink w:anchor="_Toc141514738" w:history="1">
            <w:r w:rsidR="009F15A8" w:rsidRPr="00871DEA">
              <w:rPr>
                <w:rStyle w:val="Hyperlink"/>
                <w:rFonts w:ascii="Arial" w:hAnsi="Arial" w:cs="Arial"/>
                <w:noProof/>
              </w:rPr>
              <w:t>4.3.2 Theme two – For armed</w:t>
            </w:r>
            <w:r w:rsidR="009F15A8">
              <w:rPr>
                <w:noProof/>
                <w:webHidden/>
              </w:rPr>
              <w:tab/>
            </w:r>
            <w:r w:rsidR="009F15A8">
              <w:rPr>
                <w:noProof/>
                <w:webHidden/>
              </w:rPr>
              <w:fldChar w:fldCharType="begin"/>
            </w:r>
            <w:r w:rsidR="009F15A8">
              <w:rPr>
                <w:noProof/>
                <w:webHidden/>
              </w:rPr>
              <w:instrText xml:space="preserve"> PAGEREF _Toc141514738 \h </w:instrText>
            </w:r>
            <w:r w:rsidR="009F15A8">
              <w:rPr>
                <w:noProof/>
                <w:webHidden/>
              </w:rPr>
            </w:r>
            <w:r w:rsidR="009F15A8">
              <w:rPr>
                <w:noProof/>
                <w:webHidden/>
              </w:rPr>
              <w:fldChar w:fldCharType="separate"/>
            </w:r>
            <w:r w:rsidR="009F15A8">
              <w:rPr>
                <w:noProof/>
                <w:webHidden/>
              </w:rPr>
              <w:t>25</w:t>
            </w:r>
            <w:r w:rsidR="009F15A8">
              <w:rPr>
                <w:noProof/>
                <w:webHidden/>
              </w:rPr>
              <w:fldChar w:fldCharType="end"/>
            </w:r>
          </w:hyperlink>
        </w:p>
        <w:p w14:paraId="66DFA71F" w14:textId="3AB72FA7" w:rsidR="009F15A8" w:rsidRDefault="00D7252B">
          <w:pPr>
            <w:pStyle w:val="TOC3"/>
            <w:tabs>
              <w:tab w:val="right" w:leader="dot" w:pos="9016"/>
            </w:tabs>
            <w:rPr>
              <w:rFonts w:cstheme="minorBidi"/>
              <w:noProof/>
              <w:kern w:val="2"/>
              <w:lang w:val="en-GB" w:eastAsia="en-GB"/>
              <w14:ligatures w14:val="standardContextual"/>
            </w:rPr>
          </w:pPr>
          <w:hyperlink w:anchor="_Toc141514739" w:history="1">
            <w:r w:rsidR="009F15A8" w:rsidRPr="00871DEA">
              <w:rPr>
                <w:rStyle w:val="Hyperlink"/>
                <w:rFonts w:ascii="Arial" w:hAnsi="Arial" w:cs="Arial"/>
                <w:noProof/>
              </w:rPr>
              <w:t>4.3.3 Theme three - Against armed</w:t>
            </w:r>
            <w:r w:rsidR="009F15A8">
              <w:rPr>
                <w:noProof/>
                <w:webHidden/>
              </w:rPr>
              <w:tab/>
            </w:r>
            <w:r w:rsidR="009F15A8">
              <w:rPr>
                <w:noProof/>
                <w:webHidden/>
              </w:rPr>
              <w:fldChar w:fldCharType="begin"/>
            </w:r>
            <w:r w:rsidR="009F15A8">
              <w:rPr>
                <w:noProof/>
                <w:webHidden/>
              </w:rPr>
              <w:instrText xml:space="preserve"> PAGEREF _Toc141514739 \h </w:instrText>
            </w:r>
            <w:r w:rsidR="009F15A8">
              <w:rPr>
                <w:noProof/>
                <w:webHidden/>
              </w:rPr>
            </w:r>
            <w:r w:rsidR="009F15A8">
              <w:rPr>
                <w:noProof/>
                <w:webHidden/>
              </w:rPr>
              <w:fldChar w:fldCharType="separate"/>
            </w:r>
            <w:r w:rsidR="009F15A8">
              <w:rPr>
                <w:noProof/>
                <w:webHidden/>
              </w:rPr>
              <w:t>26</w:t>
            </w:r>
            <w:r w:rsidR="009F15A8">
              <w:rPr>
                <w:noProof/>
                <w:webHidden/>
              </w:rPr>
              <w:fldChar w:fldCharType="end"/>
            </w:r>
          </w:hyperlink>
        </w:p>
        <w:p w14:paraId="2D1B32CB" w14:textId="2F75826A" w:rsidR="009F15A8" w:rsidRDefault="00D7252B">
          <w:pPr>
            <w:pStyle w:val="TOC2"/>
            <w:tabs>
              <w:tab w:val="right" w:leader="dot" w:pos="9016"/>
            </w:tabs>
            <w:rPr>
              <w:rFonts w:cstheme="minorBidi"/>
              <w:noProof/>
              <w:kern w:val="2"/>
              <w:lang w:val="en-GB" w:eastAsia="en-GB"/>
              <w14:ligatures w14:val="standardContextual"/>
            </w:rPr>
          </w:pPr>
          <w:hyperlink w:anchor="_Toc141514740" w:history="1">
            <w:r w:rsidR="009F15A8" w:rsidRPr="00871DEA">
              <w:rPr>
                <w:rStyle w:val="Hyperlink"/>
                <w:rFonts w:ascii="Arial" w:hAnsi="Arial" w:cs="Arial"/>
                <w:noProof/>
              </w:rPr>
              <w:t>4.4 Conclusion</w:t>
            </w:r>
            <w:r w:rsidR="009F15A8">
              <w:rPr>
                <w:noProof/>
                <w:webHidden/>
              </w:rPr>
              <w:tab/>
            </w:r>
            <w:r w:rsidR="009F15A8">
              <w:rPr>
                <w:noProof/>
                <w:webHidden/>
              </w:rPr>
              <w:fldChar w:fldCharType="begin"/>
            </w:r>
            <w:r w:rsidR="009F15A8">
              <w:rPr>
                <w:noProof/>
                <w:webHidden/>
              </w:rPr>
              <w:instrText xml:space="preserve"> PAGEREF _Toc141514740 \h </w:instrText>
            </w:r>
            <w:r w:rsidR="009F15A8">
              <w:rPr>
                <w:noProof/>
                <w:webHidden/>
              </w:rPr>
            </w:r>
            <w:r w:rsidR="009F15A8">
              <w:rPr>
                <w:noProof/>
                <w:webHidden/>
              </w:rPr>
              <w:fldChar w:fldCharType="separate"/>
            </w:r>
            <w:r w:rsidR="009F15A8">
              <w:rPr>
                <w:noProof/>
                <w:webHidden/>
              </w:rPr>
              <w:t>28</w:t>
            </w:r>
            <w:r w:rsidR="009F15A8">
              <w:rPr>
                <w:noProof/>
                <w:webHidden/>
              </w:rPr>
              <w:fldChar w:fldCharType="end"/>
            </w:r>
          </w:hyperlink>
        </w:p>
        <w:p w14:paraId="07786A1E" w14:textId="4B99EEF0" w:rsidR="009F15A8" w:rsidRDefault="00D7252B">
          <w:pPr>
            <w:pStyle w:val="TOC1"/>
            <w:tabs>
              <w:tab w:val="right" w:leader="dot" w:pos="9016"/>
            </w:tabs>
            <w:rPr>
              <w:rFonts w:cstheme="minorBidi"/>
              <w:noProof/>
              <w:kern w:val="2"/>
              <w:lang w:val="en-GB" w:eastAsia="en-GB"/>
              <w14:ligatures w14:val="standardContextual"/>
            </w:rPr>
          </w:pPr>
          <w:hyperlink w:anchor="_Toc141514741" w:history="1">
            <w:r w:rsidR="009F15A8" w:rsidRPr="00871DEA">
              <w:rPr>
                <w:rStyle w:val="Hyperlink"/>
                <w:rFonts w:ascii="Arial" w:hAnsi="Arial" w:cs="Arial"/>
                <w:b/>
                <w:bCs/>
                <w:noProof/>
              </w:rPr>
              <w:t>Chapter 5: Conclusions and Recommendations</w:t>
            </w:r>
            <w:r w:rsidR="009F15A8">
              <w:rPr>
                <w:noProof/>
                <w:webHidden/>
              </w:rPr>
              <w:tab/>
            </w:r>
            <w:r w:rsidR="009F15A8">
              <w:rPr>
                <w:noProof/>
                <w:webHidden/>
              </w:rPr>
              <w:fldChar w:fldCharType="begin"/>
            </w:r>
            <w:r w:rsidR="009F15A8">
              <w:rPr>
                <w:noProof/>
                <w:webHidden/>
              </w:rPr>
              <w:instrText xml:space="preserve"> PAGEREF _Toc141514741 \h </w:instrText>
            </w:r>
            <w:r w:rsidR="009F15A8">
              <w:rPr>
                <w:noProof/>
                <w:webHidden/>
              </w:rPr>
            </w:r>
            <w:r w:rsidR="009F15A8">
              <w:rPr>
                <w:noProof/>
                <w:webHidden/>
              </w:rPr>
              <w:fldChar w:fldCharType="separate"/>
            </w:r>
            <w:r w:rsidR="009F15A8">
              <w:rPr>
                <w:noProof/>
                <w:webHidden/>
              </w:rPr>
              <w:t>29</w:t>
            </w:r>
            <w:r w:rsidR="009F15A8">
              <w:rPr>
                <w:noProof/>
                <w:webHidden/>
              </w:rPr>
              <w:fldChar w:fldCharType="end"/>
            </w:r>
          </w:hyperlink>
        </w:p>
        <w:p w14:paraId="318BC89B" w14:textId="13516D56" w:rsidR="009F15A8" w:rsidRDefault="00D7252B">
          <w:pPr>
            <w:pStyle w:val="TOC2"/>
            <w:tabs>
              <w:tab w:val="right" w:leader="dot" w:pos="9016"/>
            </w:tabs>
            <w:rPr>
              <w:rFonts w:cstheme="minorBidi"/>
              <w:noProof/>
              <w:kern w:val="2"/>
              <w:lang w:val="en-GB" w:eastAsia="en-GB"/>
              <w14:ligatures w14:val="standardContextual"/>
            </w:rPr>
          </w:pPr>
          <w:hyperlink w:anchor="_Toc141514742" w:history="1">
            <w:r w:rsidR="009F15A8" w:rsidRPr="00871DEA">
              <w:rPr>
                <w:rStyle w:val="Hyperlink"/>
                <w:rFonts w:ascii="Arial" w:hAnsi="Arial" w:cs="Arial"/>
                <w:noProof/>
              </w:rPr>
              <w:t>5.1 Introduction</w:t>
            </w:r>
            <w:r w:rsidR="009F15A8">
              <w:rPr>
                <w:noProof/>
                <w:webHidden/>
              </w:rPr>
              <w:tab/>
            </w:r>
            <w:r w:rsidR="009F15A8">
              <w:rPr>
                <w:noProof/>
                <w:webHidden/>
              </w:rPr>
              <w:fldChar w:fldCharType="begin"/>
            </w:r>
            <w:r w:rsidR="009F15A8">
              <w:rPr>
                <w:noProof/>
                <w:webHidden/>
              </w:rPr>
              <w:instrText xml:space="preserve"> PAGEREF _Toc141514742 \h </w:instrText>
            </w:r>
            <w:r w:rsidR="009F15A8">
              <w:rPr>
                <w:noProof/>
                <w:webHidden/>
              </w:rPr>
            </w:r>
            <w:r w:rsidR="009F15A8">
              <w:rPr>
                <w:noProof/>
                <w:webHidden/>
              </w:rPr>
              <w:fldChar w:fldCharType="separate"/>
            </w:r>
            <w:r w:rsidR="009F15A8">
              <w:rPr>
                <w:noProof/>
                <w:webHidden/>
              </w:rPr>
              <w:t>29</w:t>
            </w:r>
            <w:r w:rsidR="009F15A8">
              <w:rPr>
                <w:noProof/>
                <w:webHidden/>
              </w:rPr>
              <w:fldChar w:fldCharType="end"/>
            </w:r>
          </w:hyperlink>
        </w:p>
        <w:p w14:paraId="5A9BB5A1" w14:textId="085AB396" w:rsidR="009F15A8" w:rsidRDefault="00D7252B">
          <w:pPr>
            <w:pStyle w:val="TOC2"/>
            <w:tabs>
              <w:tab w:val="right" w:leader="dot" w:pos="9016"/>
            </w:tabs>
            <w:rPr>
              <w:rFonts w:cstheme="minorBidi"/>
              <w:noProof/>
              <w:kern w:val="2"/>
              <w:lang w:val="en-GB" w:eastAsia="en-GB"/>
              <w14:ligatures w14:val="standardContextual"/>
            </w:rPr>
          </w:pPr>
          <w:hyperlink w:anchor="_Toc141514743" w:history="1">
            <w:r w:rsidR="009F15A8" w:rsidRPr="00871DEA">
              <w:rPr>
                <w:rStyle w:val="Hyperlink"/>
                <w:rFonts w:ascii="Arial" w:hAnsi="Arial" w:cs="Arial"/>
                <w:noProof/>
              </w:rPr>
              <w:t>5.2 Summary of primary findings</w:t>
            </w:r>
            <w:r w:rsidR="009F15A8">
              <w:rPr>
                <w:noProof/>
                <w:webHidden/>
              </w:rPr>
              <w:tab/>
            </w:r>
            <w:r w:rsidR="009F15A8">
              <w:rPr>
                <w:noProof/>
                <w:webHidden/>
              </w:rPr>
              <w:fldChar w:fldCharType="begin"/>
            </w:r>
            <w:r w:rsidR="009F15A8">
              <w:rPr>
                <w:noProof/>
                <w:webHidden/>
              </w:rPr>
              <w:instrText xml:space="preserve"> PAGEREF _Toc141514743 \h </w:instrText>
            </w:r>
            <w:r w:rsidR="009F15A8">
              <w:rPr>
                <w:noProof/>
                <w:webHidden/>
              </w:rPr>
            </w:r>
            <w:r w:rsidR="009F15A8">
              <w:rPr>
                <w:noProof/>
                <w:webHidden/>
              </w:rPr>
              <w:fldChar w:fldCharType="separate"/>
            </w:r>
            <w:r w:rsidR="009F15A8">
              <w:rPr>
                <w:noProof/>
                <w:webHidden/>
              </w:rPr>
              <w:t>29</w:t>
            </w:r>
            <w:r w:rsidR="009F15A8">
              <w:rPr>
                <w:noProof/>
                <w:webHidden/>
              </w:rPr>
              <w:fldChar w:fldCharType="end"/>
            </w:r>
          </w:hyperlink>
        </w:p>
        <w:p w14:paraId="2293BABB" w14:textId="423C8AB8" w:rsidR="009F15A8" w:rsidRDefault="00D7252B">
          <w:pPr>
            <w:pStyle w:val="TOC2"/>
            <w:tabs>
              <w:tab w:val="right" w:leader="dot" w:pos="9016"/>
            </w:tabs>
            <w:rPr>
              <w:rFonts w:cstheme="minorBidi"/>
              <w:noProof/>
              <w:kern w:val="2"/>
              <w:lang w:val="en-GB" w:eastAsia="en-GB"/>
              <w14:ligatures w14:val="standardContextual"/>
            </w:rPr>
          </w:pPr>
          <w:hyperlink w:anchor="_Toc141514744" w:history="1">
            <w:r w:rsidR="009F15A8" w:rsidRPr="00871DEA">
              <w:rPr>
                <w:rStyle w:val="Hyperlink"/>
                <w:rFonts w:ascii="Arial" w:hAnsi="Arial" w:cs="Arial"/>
                <w:noProof/>
              </w:rPr>
              <w:t>5.3 Recommendations</w:t>
            </w:r>
            <w:r w:rsidR="009F15A8">
              <w:rPr>
                <w:noProof/>
                <w:webHidden/>
              </w:rPr>
              <w:tab/>
            </w:r>
            <w:r w:rsidR="009F15A8">
              <w:rPr>
                <w:noProof/>
                <w:webHidden/>
              </w:rPr>
              <w:fldChar w:fldCharType="begin"/>
            </w:r>
            <w:r w:rsidR="009F15A8">
              <w:rPr>
                <w:noProof/>
                <w:webHidden/>
              </w:rPr>
              <w:instrText xml:space="preserve"> PAGEREF _Toc141514744 \h </w:instrText>
            </w:r>
            <w:r w:rsidR="009F15A8">
              <w:rPr>
                <w:noProof/>
                <w:webHidden/>
              </w:rPr>
            </w:r>
            <w:r w:rsidR="009F15A8">
              <w:rPr>
                <w:noProof/>
                <w:webHidden/>
              </w:rPr>
              <w:fldChar w:fldCharType="separate"/>
            </w:r>
            <w:r w:rsidR="009F15A8">
              <w:rPr>
                <w:noProof/>
                <w:webHidden/>
              </w:rPr>
              <w:t>30</w:t>
            </w:r>
            <w:r w:rsidR="009F15A8">
              <w:rPr>
                <w:noProof/>
                <w:webHidden/>
              </w:rPr>
              <w:fldChar w:fldCharType="end"/>
            </w:r>
          </w:hyperlink>
        </w:p>
        <w:p w14:paraId="186F583A" w14:textId="4DBD35D9" w:rsidR="009F15A8" w:rsidRDefault="00D7252B">
          <w:pPr>
            <w:pStyle w:val="TOC2"/>
            <w:tabs>
              <w:tab w:val="right" w:leader="dot" w:pos="9016"/>
            </w:tabs>
            <w:rPr>
              <w:rFonts w:cstheme="minorBidi"/>
              <w:noProof/>
              <w:kern w:val="2"/>
              <w:lang w:val="en-GB" w:eastAsia="en-GB"/>
              <w14:ligatures w14:val="standardContextual"/>
            </w:rPr>
          </w:pPr>
          <w:hyperlink w:anchor="_Toc141514745" w:history="1">
            <w:r w:rsidR="009F15A8" w:rsidRPr="00871DEA">
              <w:rPr>
                <w:rStyle w:val="Hyperlink"/>
                <w:rFonts w:ascii="Arial" w:hAnsi="Arial" w:cs="Arial"/>
                <w:noProof/>
              </w:rPr>
              <w:t>5.4 Limitations</w:t>
            </w:r>
            <w:r w:rsidR="009F15A8">
              <w:rPr>
                <w:noProof/>
                <w:webHidden/>
              </w:rPr>
              <w:tab/>
            </w:r>
            <w:r w:rsidR="009F15A8">
              <w:rPr>
                <w:noProof/>
                <w:webHidden/>
              </w:rPr>
              <w:fldChar w:fldCharType="begin"/>
            </w:r>
            <w:r w:rsidR="009F15A8">
              <w:rPr>
                <w:noProof/>
                <w:webHidden/>
              </w:rPr>
              <w:instrText xml:space="preserve"> PAGEREF _Toc141514745 \h </w:instrText>
            </w:r>
            <w:r w:rsidR="009F15A8">
              <w:rPr>
                <w:noProof/>
                <w:webHidden/>
              </w:rPr>
            </w:r>
            <w:r w:rsidR="009F15A8">
              <w:rPr>
                <w:noProof/>
                <w:webHidden/>
              </w:rPr>
              <w:fldChar w:fldCharType="separate"/>
            </w:r>
            <w:r w:rsidR="009F15A8">
              <w:rPr>
                <w:noProof/>
                <w:webHidden/>
              </w:rPr>
              <w:t>31</w:t>
            </w:r>
            <w:r w:rsidR="009F15A8">
              <w:rPr>
                <w:noProof/>
                <w:webHidden/>
              </w:rPr>
              <w:fldChar w:fldCharType="end"/>
            </w:r>
          </w:hyperlink>
        </w:p>
        <w:p w14:paraId="029856B5" w14:textId="53A482C6" w:rsidR="009F15A8" w:rsidRDefault="00D7252B">
          <w:pPr>
            <w:pStyle w:val="TOC2"/>
            <w:tabs>
              <w:tab w:val="right" w:leader="dot" w:pos="9016"/>
            </w:tabs>
            <w:rPr>
              <w:rFonts w:cstheme="minorBidi"/>
              <w:noProof/>
              <w:kern w:val="2"/>
              <w:lang w:val="en-GB" w:eastAsia="en-GB"/>
              <w14:ligatures w14:val="standardContextual"/>
            </w:rPr>
          </w:pPr>
          <w:hyperlink w:anchor="_Toc141514746" w:history="1">
            <w:r w:rsidR="009F15A8" w:rsidRPr="00871DEA">
              <w:rPr>
                <w:rStyle w:val="Hyperlink"/>
                <w:rFonts w:ascii="Arial" w:hAnsi="Arial" w:cs="Arial"/>
                <w:noProof/>
              </w:rPr>
              <w:t>5.5 Further research</w:t>
            </w:r>
            <w:r w:rsidR="009F15A8">
              <w:rPr>
                <w:noProof/>
                <w:webHidden/>
              </w:rPr>
              <w:tab/>
            </w:r>
            <w:r w:rsidR="009F15A8">
              <w:rPr>
                <w:noProof/>
                <w:webHidden/>
              </w:rPr>
              <w:fldChar w:fldCharType="begin"/>
            </w:r>
            <w:r w:rsidR="009F15A8">
              <w:rPr>
                <w:noProof/>
                <w:webHidden/>
              </w:rPr>
              <w:instrText xml:space="preserve"> PAGEREF _Toc141514746 \h </w:instrText>
            </w:r>
            <w:r w:rsidR="009F15A8">
              <w:rPr>
                <w:noProof/>
                <w:webHidden/>
              </w:rPr>
            </w:r>
            <w:r w:rsidR="009F15A8">
              <w:rPr>
                <w:noProof/>
                <w:webHidden/>
              </w:rPr>
              <w:fldChar w:fldCharType="separate"/>
            </w:r>
            <w:r w:rsidR="009F15A8">
              <w:rPr>
                <w:noProof/>
                <w:webHidden/>
              </w:rPr>
              <w:t>31</w:t>
            </w:r>
            <w:r w:rsidR="009F15A8">
              <w:rPr>
                <w:noProof/>
                <w:webHidden/>
              </w:rPr>
              <w:fldChar w:fldCharType="end"/>
            </w:r>
          </w:hyperlink>
        </w:p>
        <w:p w14:paraId="2943029F" w14:textId="4C0C579F" w:rsidR="009F15A8" w:rsidRDefault="00D7252B">
          <w:pPr>
            <w:pStyle w:val="TOC2"/>
            <w:tabs>
              <w:tab w:val="right" w:leader="dot" w:pos="9016"/>
            </w:tabs>
            <w:rPr>
              <w:rFonts w:cstheme="minorBidi"/>
              <w:noProof/>
              <w:kern w:val="2"/>
              <w:lang w:val="en-GB" w:eastAsia="en-GB"/>
              <w14:ligatures w14:val="standardContextual"/>
            </w:rPr>
          </w:pPr>
          <w:hyperlink w:anchor="_Toc141514747" w:history="1">
            <w:r w:rsidR="009F15A8" w:rsidRPr="00871DEA">
              <w:rPr>
                <w:rStyle w:val="Hyperlink"/>
                <w:rFonts w:ascii="Arial" w:hAnsi="Arial" w:cs="Arial"/>
                <w:noProof/>
              </w:rPr>
              <w:t>5.6 Achievement of the objectives</w:t>
            </w:r>
            <w:r w:rsidR="009F15A8">
              <w:rPr>
                <w:noProof/>
                <w:webHidden/>
              </w:rPr>
              <w:tab/>
            </w:r>
            <w:r w:rsidR="009F15A8">
              <w:rPr>
                <w:noProof/>
                <w:webHidden/>
              </w:rPr>
              <w:fldChar w:fldCharType="begin"/>
            </w:r>
            <w:r w:rsidR="009F15A8">
              <w:rPr>
                <w:noProof/>
                <w:webHidden/>
              </w:rPr>
              <w:instrText xml:space="preserve"> PAGEREF _Toc141514747 \h </w:instrText>
            </w:r>
            <w:r w:rsidR="009F15A8">
              <w:rPr>
                <w:noProof/>
                <w:webHidden/>
              </w:rPr>
            </w:r>
            <w:r w:rsidR="009F15A8">
              <w:rPr>
                <w:noProof/>
                <w:webHidden/>
              </w:rPr>
              <w:fldChar w:fldCharType="separate"/>
            </w:r>
            <w:r w:rsidR="009F15A8">
              <w:rPr>
                <w:noProof/>
                <w:webHidden/>
              </w:rPr>
              <w:t>31</w:t>
            </w:r>
            <w:r w:rsidR="009F15A8">
              <w:rPr>
                <w:noProof/>
                <w:webHidden/>
              </w:rPr>
              <w:fldChar w:fldCharType="end"/>
            </w:r>
          </w:hyperlink>
        </w:p>
        <w:p w14:paraId="0AC84F54" w14:textId="1077E4F5" w:rsidR="009F15A8" w:rsidRDefault="00D7252B">
          <w:pPr>
            <w:pStyle w:val="TOC2"/>
            <w:tabs>
              <w:tab w:val="right" w:leader="dot" w:pos="9016"/>
            </w:tabs>
            <w:rPr>
              <w:rFonts w:cstheme="minorBidi"/>
              <w:noProof/>
              <w:kern w:val="2"/>
              <w:lang w:val="en-GB" w:eastAsia="en-GB"/>
              <w14:ligatures w14:val="standardContextual"/>
            </w:rPr>
          </w:pPr>
          <w:hyperlink w:anchor="_Toc141514748" w:history="1">
            <w:r w:rsidR="009F15A8" w:rsidRPr="00871DEA">
              <w:rPr>
                <w:rStyle w:val="Hyperlink"/>
                <w:rFonts w:ascii="Arial" w:hAnsi="Arial" w:cs="Arial"/>
                <w:noProof/>
              </w:rPr>
              <w:t>5.7 Self reflection</w:t>
            </w:r>
            <w:r w:rsidR="009F15A8">
              <w:rPr>
                <w:noProof/>
                <w:webHidden/>
              </w:rPr>
              <w:tab/>
            </w:r>
            <w:r w:rsidR="009F15A8">
              <w:rPr>
                <w:noProof/>
                <w:webHidden/>
              </w:rPr>
              <w:fldChar w:fldCharType="begin"/>
            </w:r>
            <w:r w:rsidR="009F15A8">
              <w:rPr>
                <w:noProof/>
                <w:webHidden/>
              </w:rPr>
              <w:instrText xml:space="preserve"> PAGEREF _Toc141514748 \h </w:instrText>
            </w:r>
            <w:r w:rsidR="009F15A8">
              <w:rPr>
                <w:noProof/>
                <w:webHidden/>
              </w:rPr>
            </w:r>
            <w:r w:rsidR="009F15A8">
              <w:rPr>
                <w:noProof/>
                <w:webHidden/>
              </w:rPr>
              <w:fldChar w:fldCharType="separate"/>
            </w:r>
            <w:r w:rsidR="009F15A8">
              <w:rPr>
                <w:noProof/>
                <w:webHidden/>
              </w:rPr>
              <w:t>32</w:t>
            </w:r>
            <w:r w:rsidR="009F15A8">
              <w:rPr>
                <w:noProof/>
                <w:webHidden/>
              </w:rPr>
              <w:fldChar w:fldCharType="end"/>
            </w:r>
          </w:hyperlink>
        </w:p>
        <w:p w14:paraId="41981186" w14:textId="6E03F730" w:rsidR="009F15A8" w:rsidRDefault="00D7252B">
          <w:pPr>
            <w:pStyle w:val="TOC1"/>
            <w:tabs>
              <w:tab w:val="right" w:leader="dot" w:pos="9016"/>
            </w:tabs>
            <w:rPr>
              <w:rFonts w:cstheme="minorBidi"/>
              <w:noProof/>
              <w:kern w:val="2"/>
              <w:lang w:val="en-GB" w:eastAsia="en-GB"/>
              <w14:ligatures w14:val="standardContextual"/>
            </w:rPr>
          </w:pPr>
          <w:hyperlink w:anchor="_Toc141514749" w:history="1">
            <w:r w:rsidR="009F15A8" w:rsidRPr="00871DEA">
              <w:rPr>
                <w:rStyle w:val="Hyperlink"/>
                <w:rFonts w:ascii="Arial" w:hAnsi="Arial" w:cs="Arial"/>
                <w:b/>
                <w:bCs/>
                <w:noProof/>
              </w:rPr>
              <w:t>Reference list</w:t>
            </w:r>
            <w:r w:rsidR="009F15A8">
              <w:rPr>
                <w:noProof/>
                <w:webHidden/>
              </w:rPr>
              <w:tab/>
            </w:r>
            <w:r w:rsidR="009F15A8">
              <w:rPr>
                <w:noProof/>
                <w:webHidden/>
              </w:rPr>
              <w:fldChar w:fldCharType="begin"/>
            </w:r>
            <w:r w:rsidR="009F15A8">
              <w:rPr>
                <w:noProof/>
                <w:webHidden/>
              </w:rPr>
              <w:instrText xml:space="preserve"> PAGEREF _Toc141514749 \h </w:instrText>
            </w:r>
            <w:r w:rsidR="009F15A8">
              <w:rPr>
                <w:noProof/>
                <w:webHidden/>
              </w:rPr>
            </w:r>
            <w:r w:rsidR="009F15A8">
              <w:rPr>
                <w:noProof/>
                <w:webHidden/>
              </w:rPr>
              <w:fldChar w:fldCharType="separate"/>
            </w:r>
            <w:r w:rsidR="009F15A8">
              <w:rPr>
                <w:noProof/>
                <w:webHidden/>
              </w:rPr>
              <w:t>33</w:t>
            </w:r>
            <w:r w:rsidR="009F15A8">
              <w:rPr>
                <w:noProof/>
                <w:webHidden/>
              </w:rPr>
              <w:fldChar w:fldCharType="end"/>
            </w:r>
          </w:hyperlink>
        </w:p>
        <w:p w14:paraId="01E50A84" w14:textId="39ABC482" w:rsidR="009F15A8" w:rsidRDefault="00D7252B">
          <w:pPr>
            <w:pStyle w:val="TOC1"/>
            <w:tabs>
              <w:tab w:val="right" w:leader="dot" w:pos="9016"/>
            </w:tabs>
            <w:rPr>
              <w:rFonts w:cstheme="minorBidi"/>
              <w:noProof/>
              <w:kern w:val="2"/>
              <w:lang w:val="en-GB" w:eastAsia="en-GB"/>
              <w14:ligatures w14:val="standardContextual"/>
            </w:rPr>
          </w:pPr>
          <w:hyperlink w:anchor="_Toc141514750" w:history="1">
            <w:r w:rsidR="009F15A8" w:rsidRPr="00871DEA">
              <w:rPr>
                <w:rStyle w:val="Hyperlink"/>
                <w:rFonts w:ascii="Arial" w:hAnsi="Arial" w:cs="Arial"/>
                <w:b/>
                <w:bCs/>
                <w:noProof/>
              </w:rPr>
              <w:t xml:space="preserve">Appendix 1 – Research Proposal </w:t>
            </w:r>
            <w:r w:rsidR="009F15A8">
              <w:rPr>
                <w:noProof/>
                <w:webHidden/>
              </w:rPr>
              <w:tab/>
            </w:r>
            <w:r w:rsidR="009F15A8">
              <w:rPr>
                <w:noProof/>
                <w:webHidden/>
              </w:rPr>
              <w:fldChar w:fldCharType="begin"/>
            </w:r>
            <w:r w:rsidR="009F15A8">
              <w:rPr>
                <w:noProof/>
                <w:webHidden/>
              </w:rPr>
              <w:instrText xml:space="preserve"> PAGEREF _Toc141514750 \h </w:instrText>
            </w:r>
            <w:r w:rsidR="009F15A8">
              <w:rPr>
                <w:noProof/>
                <w:webHidden/>
              </w:rPr>
            </w:r>
            <w:r w:rsidR="009F15A8">
              <w:rPr>
                <w:noProof/>
                <w:webHidden/>
              </w:rPr>
              <w:fldChar w:fldCharType="separate"/>
            </w:r>
            <w:r w:rsidR="009F15A8">
              <w:rPr>
                <w:noProof/>
                <w:webHidden/>
              </w:rPr>
              <w:t>38</w:t>
            </w:r>
            <w:r w:rsidR="009F15A8">
              <w:rPr>
                <w:noProof/>
                <w:webHidden/>
              </w:rPr>
              <w:fldChar w:fldCharType="end"/>
            </w:r>
          </w:hyperlink>
        </w:p>
        <w:p w14:paraId="47F74663" w14:textId="622DD6AD" w:rsidR="009F15A8" w:rsidRDefault="00D7252B">
          <w:pPr>
            <w:pStyle w:val="TOC1"/>
            <w:tabs>
              <w:tab w:val="right" w:leader="dot" w:pos="9016"/>
            </w:tabs>
            <w:rPr>
              <w:rFonts w:cstheme="minorBidi"/>
              <w:noProof/>
              <w:kern w:val="2"/>
              <w:lang w:val="en-GB" w:eastAsia="en-GB"/>
              <w14:ligatures w14:val="standardContextual"/>
            </w:rPr>
          </w:pPr>
          <w:hyperlink w:anchor="_Toc141514760" w:history="1">
            <w:r w:rsidR="009F15A8" w:rsidRPr="00871DEA">
              <w:rPr>
                <w:rStyle w:val="Hyperlink"/>
                <w:rFonts w:ascii="Arial" w:hAnsi="Arial" w:cs="Arial"/>
                <w:b/>
                <w:bCs/>
                <w:noProof/>
              </w:rPr>
              <w:t>Appendix 2 – Ethical Proposal</w:t>
            </w:r>
            <w:r w:rsidR="009F15A8">
              <w:rPr>
                <w:noProof/>
                <w:webHidden/>
              </w:rPr>
              <w:tab/>
            </w:r>
            <w:r w:rsidR="009F15A8">
              <w:rPr>
                <w:noProof/>
                <w:webHidden/>
              </w:rPr>
              <w:fldChar w:fldCharType="begin"/>
            </w:r>
            <w:r w:rsidR="009F15A8">
              <w:rPr>
                <w:noProof/>
                <w:webHidden/>
              </w:rPr>
              <w:instrText xml:space="preserve"> PAGEREF _Toc141514760 \h </w:instrText>
            </w:r>
            <w:r w:rsidR="009F15A8">
              <w:rPr>
                <w:noProof/>
                <w:webHidden/>
              </w:rPr>
            </w:r>
            <w:r w:rsidR="009F15A8">
              <w:rPr>
                <w:noProof/>
                <w:webHidden/>
              </w:rPr>
              <w:fldChar w:fldCharType="separate"/>
            </w:r>
            <w:r w:rsidR="009F15A8">
              <w:rPr>
                <w:noProof/>
                <w:webHidden/>
              </w:rPr>
              <w:t>46</w:t>
            </w:r>
            <w:r w:rsidR="009F15A8">
              <w:rPr>
                <w:noProof/>
                <w:webHidden/>
              </w:rPr>
              <w:fldChar w:fldCharType="end"/>
            </w:r>
          </w:hyperlink>
        </w:p>
        <w:p w14:paraId="2CE8D797" w14:textId="5B8A194A" w:rsidR="009F15A8" w:rsidRDefault="00D7252B">
          <w:pPr>
            <w:pStyle w:val="TOC1"/>
            <w:tabs>
              <w:tab w:val="right" w:leader="dot" w:pos="9016"/>
            </w:tabs>
            <w:rPr>
              <w:rFonts w:cstheme="minorBidi"/>
              <w:noProof/>
              <w:kern w:val="2"/>
              <w:lang w:val="en-GB" w:eastAsia="en-GB"/>
              <w14:ligatures w14:val="standardContextual"/>
            </w:rPr>
          </w:pPr>
          <w:hyperlink w:anchor="_Toc141514767" w:history="1">
            <w:r w:rsidR="009F15A8" w:rsidRPr="00871DEA">
              <w:rPr>
                <w:rStyle w:val="Hyperlink"/>
                <w:rFonts w:ascii="Arial" w:hAnsi="Arial" w:cs="Arial"/>
                <w:b/>
                <w:bCs/>
                <w:noProof/>
              </w:rPr>
              <w:t>Appendix 3 – Online Questionnaire</w:t>
            </w:r>
            <w:r w:rsidR="009F15A8">
              <w:rPr>
                <w:noProof/>
                <w:webHidden/>
              </w:rPr>
              <w:tab/>
            </w:r>
            <w:r w:rsidR="009F15A8">
              <w:rPr>
                <w:noProof/>
                <w:webHidden/>
              </w:rPr>
              <w:fldChar w:fldCharType="begin"/>
            </w:r>
            <w:r w:rsidR="009F15A8">
              <w:rPr>
                <w:noProof/>
                <w:webHidden/>
              </w:rPr>
              <w:instrText xml:space="preserve"> PAGEREF _Toc141514767 \h </w:instrText>
            </w:r>
            <w:r w:rsidR="009F15A8">
              <w:rPr>
                <w:noProof/>
                <w:webHidden/>
              </w:rPr>
            </w:r>
            <w:r w:rsidR="009F15A8">
              <w:rPr>
                <w:noProof/>
                <w:webHidden/>
              </w:rPr>
              <w:fldChar w:fldCharType="separate"/>
            </w:r>
            <w:r w:rsidR="009F15A8">
              <w:rPr>
                <w:noProof/>
                <w:webHidden/>
              </w:rPr>
              <w:t>62</w:t>
            </w:r>
            <w:r w:rsidR="009F15A8">
              <w:rPr>
                <w:noProof/>
                <w:webHidden/>
              </w:rPr>
              <w:fldChar w:fldCharType="end"/>
            </w:r>
          </w:hyperlink>
        </w:p>
        <w:p w14:paraId="7BA379BE" w14:textId="651AE5F0" w:rsidR="009F15A8" w:rsidRDefault="00D7252B">
          <w:pPr>
            <w:pStyle w:val="TOC1"/>
            <w:tabs>
              <w:tab w:val="right" w:leader="dot" w:pos="9016"/>
            </w:tabs>
            <w:rPr>
              <w:rFonts w:cstheme="minorBidi"/>
              <w:noProof/>
              <w:kern w:val="2"/>
              <w:lang w:val="en-GB" w:eastAsia="en-GB"/>
              <w14:ligatures w14:val="standardContextual"/>
            </w:rPr>
          </w:pPr>
          <w:hyperlink w:anchor="_Toc141514768" w:history="1">
            <w:r w:rsidR="009F15A8" w:rsidRPr="00871DEA">
              <w:rPr>
                <w:rStyle w:val="Hyperlink"/>
                <w:rFonts w:ascii="Arial" w:hAnsi="Arial" w:cs="Arial"/>
                <w:b/>
                <w:bCs/>
                <w:noProof/>
              </w:rPr>
              <w:t>Appendix 4 – Online questionnaire results</w:t>
            </w:r>
            <w:r w:rsidR="009F15A8">
              <w:rPr>
                <w:noProof/>
                <w:webHidden/>
              </w:rPr>
              <w:tab/>
            </w:r>
            <w:r w:rsidR="009F15A8">
              <w:rPr>
                <w:noProof/>
                <w:webHidden/>
              </w:rPr>
              <w:fldChar w:fldCharType="begin"/>
            </w:r>
            <w:r w:rsidR="009F15A8">
              <w:rPr>
                <w:noProof/>
                <w:webHidden/>
              </w:rPr>
              <w:instrText xml:space="preserve"> PAGEREF _Toc141514768 \h </w:instrText>
            </w:r>
            <w:r w:rsidR="009F15A8">
              <w:rPr>
                <w:noProof/>
                <w:webHidden/>
              </w:rPr>
            </w:r>
            <w:r w:rsidR="009F15A8">
              <w:rPr>
                <w:noProof/>
                <w:webHidden/>
              </w:rPr>
              <w:fldChar w:fldCharType="separate"/>
            </w:r>
            <w:r w:rsidR="009F15A8">
              <w:rPr>
                <w:noProof/>
                <w:webHidden/>
              </w:rPr>
              <w:t>68</w:t>
            </w:r>
            <w:r w:rsidR="009F15A8">
              <w:rPr>
                <w:noProof/>
                <w:webHidden/>
              </w:rPr>
              <w:fldChar w:fldCharType="end"/>
            </w:r>
          </w:hyperlink>
        </w:p>
        <w:p w14:paraId="4B29BF7E" w14:textId="53F42458" w:rsidR="00662C4C" w:rsidRPr="009F15A8" w:rsidRDefault="004D4157" w:rsidP="00662C4C">
          <w:pPr>
            <w:rPr>
              <w:noProof/>
              <w:sz w:val="24"/>
              <w:szCs w:val="24"/>
            </w:rPr>
          </w:pPr>
          <w:r w:rsidRPr="005B145B">
            <w:rPr>
              <w:rFonts w:ascii="Arial" w:hAnsi="Arial" w:cs="Arial"/>
              <w:b/>
              <w:bCs/>
              <w:noProof/>
            </w:rPr>
            <w:fldChar w:fldCharType="end"/>
          </w:r>
        </w:p>
      </w:sdtContent>
    </w:sdt>
    <w:bookmarkStart w:id="0" w:name="_Hlk137307583" w:displacedByCustomXml="prev"/>
    <w:p w14:paraId="53BC7D4D" w14:textId="77777777" w:rsidR="00662C4C" w:rsidRDefault="00662C4C" w:rsidP="00662C4C"/>
    <w:p w14:paraId="7674ACA2" w14:textId="77777777" w:rsidR="009F15A8" w:rsidRDefault="009F15A8" w:rsidP="00662C4C"/>
    <w:p w14:paraId="79925834" w14:textId="77777777" w:rsidR="009F15A8" w:rsidRDefault="009F15A8" w:rsidP="00662C4C"/>
    <w:p w14:paraId="2682B3A7" w14:textId="77777777" w:rsidR="009F15A8" w:rsidRDefault="009F15A8" w:rsidP="00662C4C"/>
    <w:p w14:paraId="3D6445BF" w14:textId="77777777" w:rsidR="009F15A8" w:rsidRDefault="009F15A8" w:rsidP="00662C4C"/>
    <w:p w14:paraId="5273BB86" w14:textId="77777777" w:rsidR="009F15A8" w:rsidRDefault="009F15A8" w:rsidP="00662C4C"/>
    <w:p w14:paraId="2451F5A7" w14:textId="77777777" w:rsidR="009F15A8" w:rsidRDefault="009F15A8" w:rsidP="00662C4C"/>
    <w:p w14:paraId="1F313060" w14:textId="77777777" w:rsidR="009F15A8" w:rsidRDefault="009F15A8" w:rsidP="00662C4C"/>
    <w:p w14:paraId="674DC21A" w14:textId="77777777" w:rsidR="009F15A8" w:rsidRDefault="009F15A8" w:rsidP="00662C4C"/>
    <w:p w14:paraId="059EFA70" w14:textId="77777777" w:rsidR="009F15A8" w:rsidRDefault="009F15A8" w:rsidP="00662C4C"/>
    <w:p w14:paraId="6F20E9DD" w14:textId="77777777" w:rsidR="009F15A8" w:rsidRDefault="009F15A8" w:rsidP="00662C4C"/>
    <w:p w14:paraId="5B9EDE1F" w14:textId="77777777" w:rsidR="009F15A8" w:rsidRDefault="009F15A8" w:rsidP="00662C4C"/>
    <w:p w14:paraId="0BC4B5FF" w14:textId="77777777" w:rsidR="009F15A8" w:rsidRDefault="009F15A8" w:rsidP="00662C4C"/>
    <w:p w14:paraId="4786E20F" w14:textId="77777777" w:rsidR="009F15A8" w:rsidRDefault="009F15A8" w:rsidP="00662C4C"/>
    <w:p w14:paraId="435F212C" w14:textId="77777777" w:rsidR="009F15A8" w:rsidRDefault="009F15A8" w:rsidP="00662C4C"/>
    <w:p w14:paraId="6F22D2BB" w14:textId="77777777" w:rsidR="009F15A8" w:rsidRDefault="009F15A8" w:rsidP="00662C4C"/>
    <w:p w14:paraId="784A2A72" w14:textId="77777777" w:rsidR="009F15A8" w:rsidRDefault="009F15A8" w:rsidP="00662C4C"/>
    <w:p w14:paraId="3B283CF0" w14:textId="77777777" w:rsidR="009F15A8" w:rsidRDefault="009F15A8" w:rsidP="00662C4C"/>
    <w:p w14:paraId="0BEA4CC7" w14:textId="77777777" w:rsidR="009F15A8" w:rsidRDefault="009F15A8" w:rsidP="00662C4C"/>
    <w:p w14:paraId="5DF9C934" w14:textId="77777777" w:rsidR="009F15A8" w:rsidRDefault="009F15A8" w:rsidP="00662C4C"/>
    <w:p w14:paraId="0CB3EECD" w14:textId="77777777" w:rsidR="009F15A8" w:rsidRDefault="009F15A8" w:rsidP="00662C4C"/>
    <w:p w14:paraId="3DDBAE7D" w14:textId="77777777" w:rsidR="009F15A8" w:rsidRDefault="009F15A8" w:rsidP="00662C4C"/>
    <w:p w14:paraId="66453718" w14:textId="77777777" w:rsidR="009F15A8" w:rsidRDefault="009F15A8" w:rsidP="00662C4C"/>
    <w:p w14:paraId="2389686D" w14:textId="77777777" w:rsidR="009F15A8" w:rsidRPr="00662C4C" w:rsidRDefault="009F15A8" w:rsidP="00662C4C"/>
    <w:p w14:paraId="4FEA6076" w14:textId="14CF6160" w:rsidR="00615B24" w:rsidRPr="00F46BE6" w:rsidRDefault="00615B24" w:rsidP="00662C4C">
      <w:pPr>
        <w:pStyle w:val="Heading1"/>
        <w:jc w:val="center"/>
        <w:rPr>
          <w:rFonts w:ascii="Arial" w:hAnsi="Arial" w:cs="Arial"/>
          <w:b/>
          <w:bCs/>
        </w:rPr>
      </w:pPr>
      <w:bookmarkStart w:id="1" w:name="_Toc141514715"/>
      <w:r w:rsidRPr="00F46BE6">
        <w:rPr>
          <w:rFonts w:ascii="Arial" w:hAnsi="Arial" w:cs="Arial"/>
          <w:b/>
          <w:bCs/>
        </w:rPr>
        <w:lastRenderedPageBreak/>
        <w:t>Chapter 1: Introduction</w:t>
      </w:r>
      <w:bookmarkEnd w:id="1"/>
    </w:p>
    <w:bookmarkEnd w:id="0"/>
    <w:p w14:paraId="75941181" w14:textId="4C706D89" w:rsidR="00615B24" w:rsidRPr="00363FBB" w:rsidRDefault="00615B24" w:rsidP="00615B24">
      <w:pPr>
        <w:rPr>
          <w:rFonts w:ascii="Arial" w:hAnsi="Arial" w:cs="Arial"/>
        </w:rPr>
      </w:pPr>
    </w:p>
    <w:p w14:paraId="31B601BF" w14:textId="4719EC3D" w:rsidR="00363FBB" w:rsidRPr="00F46BE6" w:rsidRDefault="00363FBB" w:rsidP="00363FBB">
      <w:pPr>
        <w:pStyle w:val="Heading1"/>
        <w:rPr>
          <w:rFonts w:ascii="Arial" w:hAnsi="Arial" w:cs="Arial"/>
          <w:sz w:val="28"/>
          <w:szCs w:val="28"/>
        </w:rPr>
      </w:pPr>
      <w:bookmarkStart w:id="2" w:name="_Toc71302251"/>
      <w:bookmarkStart w:id="3" w:name="_Toc141514716"/>
      <w:r w:rsidRPr="00F46BE6">
        <w:rPr>
          <w:rFonts w:ascii="Arial" w:hAnsi="Arial" w:cs="Arial"/>
          <w:sz w:val="28"/>
          <w:szCs w:val="28"/>
        </w:rPr>
        <w:t>1.1 Introduction</w:t>
      </w:r>
      <w:bookmarkEnd w:id="2"/>
      <w:bookmarkEnd w:id="3"/>
    </w:p>
    <w:p w14:paraId="58B2A4B6" w14:textId="5865B621" w:rsidR="00363FBB" w:rsidRDefault="00363FBB" w:rsidP="00363FBB"/>
    <w:p w14:paraId="609C594F" w14:textId="5383DD72" w:rsidR="002F6A9F" w:rsidRDefault="00363FBB" w:rsidP="00363FBB">
      <w:pPr>
        <w:rPr>
          <w:rFonts w:ascii="Arial" w:hAnsi="Arial" w:cs="Arial"/>
        </w:rPr>
      </w:pPr>
      <w:r w:rsidRPr="00363FBB">
        <w:rPr>
          <w:rFonts w:ascii="Arial" w:hAnsi="Arial" w:cs="Arial"/>
        </w:rPr>
        <w:t>This chapter aims to provide a background into the subject matter</w:t>
      </w:r>
      <w:r w:rsidR="002F6A9F">
        <w:rPr>
          <w:rFonts w:ascii="Arial" w:hAnsi="Arial" w:cs="Arial"/>
        </w:rPr>
        <w:t>,</w:t>
      </w:r>
      <w:r w:rsidRPr="00363FBB">
        <w:rPr>
          <w:rFonts w:ascii="Arial" w:hAnsi="Arial" w:cs="Arial"/>
        </w:rPr>
        <w:t xml:space="preserve"> rationale for the study and outline the aim and objectives of the research. </w:t>
      </w:r>
    </w:p>
    <w:p w14:paraId="5C463F97" w14:textId="77777777" w:rsidR="00A87C16" w:rsidRDefault="00A87C16" w:rsidP="00363FBB">
      <w:pPr>
        <w:rPr>
          <w:rFonts w:ascii="Arial" w:hAnsi="Arial" w:cs="Arial"/>
        </w:rPr>
      </w:pPr>
    </w:p>
    <w:p w14:paraId="01528769" w14:textId="562184BC" w:rsidR="00A87C16" w:rsidRDefault="00780100" w:rsidP="00363FBB">
      <w:pPr>
        <w:rPr>
          <w:rFonts w:ascii="Arial" w:hAnsi="Arial" w:cs="Arial"/>
          <w:szCs w:val="24"/>
        </w:rPr>
      </w:pPr>
      <w:r w:rsidRPr="00780100">
        <w:rPr>
          <w:rFonts w:ascii="Arial" w:hAnsi="Arial" w:cs="Arial"/>
          <w:szCs w:val="24"/>
        </w:rPr>
        <w:t>The information this dissertation aims to collect is the opinion of the public and Police officers on whether arming UK Police Forces would make them feel safer.</w:t>
      </w:r>
      <w:r>
        <w:rPr>
          <w:rFonts w:ascii="Arial" w:hAnsi="Arial" w:cs="Arial"/>
          <w:szCs w:val="24"/>
        </w:rPr>
        <w:t xml:space="preserve"> The term arming in this dissertation refers to the police officers being in possession of a firearm to conduct duties. </w:t>
      </w:r>
      <w:r w:rsidRPr="00780100">
        <w:rPr>
          <w:rFonts w:ascii="Arial" w:hAnsi="Arial" w:cs="Arial"/>
          <w:szCs w:val="24"/>
        </w:rPr>
        <w:t>Th</w:t>
      </w:r>
      <w:r>
        <w:rPr>
          <w:rFonts w:ascii="Arial" w:hAnsi="Arial" w:cs="Arial"/>
          <w:szCs w:val="24"/>
        </w:rPr>
        <w:t xml:space="preserve">ere will be mention of the firearms policies adopted by other countries to compare perception of safety and </w:t>
      </w:r>
      <w:r w:rsidR="00460B42">
        <w:rPr>
          <w:rFonts w:ascii="Arial" w:hAnsi="Arial" w:cs="Arial"/>
          <w:szCs w:val="24"/>
        </w:rPr>
        <w:t xml:space="preserve">how such policies affect this. </w:t>
      </w:r>
      <w:r>
        <w:rPr>
          <w:rFonts w:ascii="Arial" w:hAnsi="Arial" w:cs="Arial"/>
          <w:szCs w:val="24"/>
        </w:rPr>
        <w:t xml:space="preserve"> </w:t>
      </w:r>
    </w:p>
    <w:p w14:paraId="6C68196A" w14:textId="77777777" w:rsidR="00A87C16" w:rsidRPr="001219B2" w:rsidRDefault="00A87C16" w:rsidP="00363FBB">
      <w:pPr>
        <w:rPr>
          <w:rFonts w:ascii="Arial" w:hAnsi="Arial" w:cs="Arial"/>
          <w:szCs w:val="24"/>
        </w:rPr>
      </w:pPr>
    </w:p>
    <w:p w14:paraId="5410BEA2" w14:textId="21B68C72" w:rsidR="002F6A9F" w:rsidRDefault="00363FBB" w:rsidP="007C5837">
      <w:pPr>
        <w:rPr>
          <w:rFonts w:ascii="Arial" w:hAnsi="Arial" w:cs="Arial"/>
          <w:szCs w:val="24"/>
        </w:rPr>
      </w:pPr>
      <w:r w:rsidRPr="001219B2">
        <w:rPr>
          <w:rFonts w:ascii="Arial" w:hAnsi="Arial" w:cs="Arial"/>
          <w:bCs/>
          <w:szCs w:val="24"/>
        </w:rPr>
        <w:t xml:space="preserve">Over recent years, the United Kingdom has witnessed a rise in the use of illegal firearms. According to a report from The Office for National Statistics (2019) ‘there were 9,787 offences in which firearms were involved; this is a 4% increase compared with the previous year.’  With </w:t>
      </w:r>
      <w:r w:rsidRPr="001219B2">
        <w:rPr>
          <w:rFonts w:ascii="Arial" w:hAnsi="Arial" w:cs="Arial"/>
          <w:szCs w:val="24"/>
        </w:rPr>
        <w:t xml:space="preserve">crimes involving the use of firearms making up around 0.4 per cent of all recorded offences in England and Wales and having doubled since the mid to late-1990s (Povey and </w:t>
      </w:r>
      <w:proofErr w:type="spellStart"/>
      <w:r w:rsidRPr="001219B2">
        <w:rPr>
          <w:rFonts w:ascii="Arial" w:hAnsi="Arial" w:cs="Arial"/>
          <w:szCs w:val="24"/>
        </w:rPr>
        <w:t>Kaiza</w:t>
      </w:r>
      <w:proofErr w:type="spellEnd"/>
      <w:r w:rsidRPr="001219B2">
        <w:rPr>
          <w:rFonts w:ascii="Arial" w:hAnsi="Arial" w:cs="Arial"/>
          <w:szCs w:val="24"/>
        </w:rPr>
        <w:t>, 2006: 81), this topic</w:t>
      </w:r>
      <w:r w:rsidR="002F6A9F">
        <w:rPr>
          <w:rFonts w:ascii="Arial" w:hAnsi="Arial" w:cs="Arial"/>
          <w:szCs w:val="24"/>
        </w:rPr>
        <w:t xml:space="preserve"> is</w:t>
      </w:r>
      <w:r w:rsidRPr="001219B2">
        <w:rPr>
          <w:rFonts w:ascii="Arial" w:hAnsi="Arial" w:cs="Arial"/>
          <w:szCs w:val="24"/>
        </w:rPr>
        <w:t xml:space="preserve"> evidently relevant to the society in which we face today.</w:t>
      </w:r>
      <w:r w:rsidR="00181D7B">
        <w:rPr>
          <w:rFonts w:ascii="Arial" w:hAnsi="Arial" w:cs="Arial"/>
          <w:szCs w:val="24"/>
        </w:rPr>
        <w:t xml:space="preserve">  </w:t>
      </w:r>
      <w:r w:rsidRPr="00363FBB">
        <w:rPr>
          <w:rFonts w:ascii="Arial" w:hAnsi="Arial" w:cs="Arial"/>
          <w:szCs w:val="24"/>
        </w:rPr>
        <w:t xml:space="preserve">Following catastrophic major incidents such as The London Bombings and the death of Nicola Hughes and Fiona Bone killed in the line of duty in Manchester in 2013, the question as to whether the Police in the United Kingdom should be armed, to protect the public they serve and themselves whilst on duty is often raised. </w:t>
      </w:r>
      <w:r w:rsidR="007C5837">
        <w:rPr>
          <w:rFonts w:ascii="Arial" w:hAnsi="Arial" w:cs="Arial"/>
          <w:szCs w:val="24"/>
        </w:rPr>
        <w:t xml:space="preserve">As can be seen from an article by </w:t>
      </w:r>
      <w:r w:rsidR="00972DD5">
        <w:rPr>
          <w:rFonts w:ascii="Arial" w:hAnsi="Arial" w:cs="Arial"/>
          <w:szCs w:val="24"/>
        </w:rPr>
        <w:t>Kelly</w:t>
      </w:r>
      <w:r w:rsidR="007C5837">
        <w:rPr>
          <w:rFonts w:ascii="Arial" w:hAnsi="Arial" w:cs="Arial"/>
          <w:szCs w:val="24"/>
        </w:rPr>
        <w:t xml:space="preserve"> (2012) which mentions the death of the two unarmed Police officers above, ‘</w:t>
      </w:r>
      <w:r w:rsidR="007C5837" w:rsidRPr="007C5837">
        <w:rPr>
          <w:rFonts w:ascii="Arial" w:hAnsi="Arial" w:cs="Arial"/>
          <w:szCs w:val="24"/>
        </w:rPr>
        <w:t>But despite the loss of two of his officers, Greater Manchester Chief Constable Sir Peter Fahy was quick to speak in support of the status quo</w:t>
      </w:r>
      <w:r w:rsidR="007C5837">
        <w:rPr>
          <w:rFonts w:ascii="Arial" w:hAnsi="Arial" w:cs="Arial"/>
          <w:szCs w:val="24"/>
        </w:rPr>
        <w:t xml:space="preserve"> - </w:t>
      </w:r>
      <w:r w:rsidR="007C5837" w:rsidRPr="007C5837">
        <w:rPr>
          <w:rFonts w:ascii="Arial" w:hAnsi="Arial" w:cs="Arial"/>
          <w:szCs w:val="24"/>
        </w:rPr>
        <w:t>"We are passionate that the British style of policing is routinely unarmed policing.</w:t>
      </w:r>
      <w:r w:rsidR="007C5837">
        <w:rPr>
          <w:rFonts w:ascii="Arial" w:hAnsi="Arial" w:cs="Arial"/>
          <w:szCs w:val="24"/>
        </w:rPr>
        <w:t xml:space="preserve">’ </w:t>
      </w:r>
      <w:r w:rsidR="00662C4C">
        <w:rPr>
          <w:rFonts w:ascii="Arial" w:hAnsi="Arial" w:cs="Arial"/>
          <w:szCs w:val="24"/>
        </w:rPr>
        <w:t>However,</w:t>
      </w:r>
      <w:r w:rsidR="007C5837">
        <w:rPr>
          <w:rFonts w:ascii="Arial" w:hAnsi="Arial" w:cs="Arial"/>
          <w:szCs w:val="24"/>
        </w:rPr>
        <w:t xml:space="preserve"> T</w:t>
      </w:r>
      <w:r w:rsidR="007C5837">
        <w:rPr>
          <w:rFonts w:ascii="Helvetica" w:hAnsi="Helvetica" w:cs="Helvetica"/>
          <w:color w:val="141414"/>
          <w:shd w:val="clear" w:color="auto" w:fill="FFFFFF"/>
        </w:rPr>
        <w:t>ony Rayner, the former chairman of Essex Police Federation, has called for officers to be routinely armed, due to such major incidents.</w:t>
      </w:r>
      <w:r w:rsidR="00972DD5">
        <w:rPr>
          <w:rFonts w:ascii="Helvetica" w:hAnsi="Helvetica" w:cs="Helvetica"/>
          <w:color w:val="141414"/>
          <w:shd w:val="clear" w:color="auto" w:fill="FFFFFF"/>
        </w:rPr>
        <w:t xml:space="preserve"> </w:t>
      </w:r>
    </w:p>
    <w:p w14:paraId="25FAE393" w14:textId="77777777" w:rsidR="00D323E3" w:rsidRPr="00363FBB" w:rsidRDefault="00D323E3" w:rsidP="00363FBB">
      <w:pPr>
        <w:rPr>
          <w:rFonts w:ascii="Arial" w:hAnsi="Arial" w:cs="Arial"/>
          <w:szCs w:val="24"/>
        </w:rPr>
      </w:pPr>
    </w:p>
    <w:p w14:paraId="27E70DF2" w14:textId="2FB1AE3E" w:rsidR="00363FBB" w:rsidRPr="00912EE6" w:rsidRDefault="00363FBB" w:rsidP="006E26A3">
      <w:pPr>
        <w:rPr>
          <w:rFonts w:ascii="Arial" w:hAnsi="Arial" w:cs="Arial"/>
          <w:szCs w:val="24"/>
        </w:rPr>
      </w:pPr>
      <w:r w:rsidRPr="00363FBB">
        <w:rPr>
          <w:rFonts w:ascii="Arial" w:hAnsi="Arial" w:cs="Arial"/>
          <w:szCs w:val="24"/>
        </w:rPr>
        <w:t>Worldwide only eighteen countries/territories do not arm they police officers, with the United Kingdom being one (Statista, 2020) this showing these countries are within the minority worldwide.</w:t>
      </w:r>
      <w:r w:rsidR="006E26A3">
        <w:rPr>
          <w:rFonts w:ascii="Arial" w:hAnsi="Arial" w:cs="Arial"/>
          <w:szCs w:val="24"/>
        </w:rPr>
        <w:t xml:space="preserve">  </w:t>
      </w:r>
      <w:r w:rsidRPr="00363FBB">
        <w:rPr>
          <w:rFonts w:ascii="Arial" w:hAnsi="Arial" w:cs="Arial"/>
          <w:szCs w:val="24"/>
        </w:rPr>
        <w:t>With the fundamental principle in UK policing being ‘policing by consent’ (Home Office, 2012), this meaning that for policing to be effective, there must be public support for a police service's actions, the public’s opinion on such matters is essential. A survey of 1,000 people by the Scottish Police Authority suggested 53% were supportive of arming UK police officers (BBC, 2015).</w:t>
      </w:r>
      <w:r w:rsidR="00912EE6">
        <w:rPr>
          <w:rFonts w:ascii="Arial" w:hAnsi="Arial" w:cs="Arial"/>
          <w:szCs w:val="24"/>
        </w:rPr>
        <w:t xml:space="preserve">  </w:t>
      </w:r>
      <w:r w:rsidRPr="00363FBB">
        <w:rPr>
          <w:rFonts w:ascii="Arial" w:hAnsi="Arial" w:cs="Arial"/>
          <w:szCs w:val="24"/>
        </w:rPr>
        <w:t xml:space="preserve">Not only </w:t>
      </w:r>
      <w:r w:rsidR="002F6A9F">
        <w:rPr>
          <w:rFonts w:ascii="Arial" w:hAnsi="Arial" w:cs="Arial"/>
          <w:szCs w:val="24"/>
        </w:rPr>
        <w:t>is</w:t>
      </w:r>
      <w:r w:rsidRPr="00363FBB">
        <w:rPr>
          <w:rFonts w:ascii="Arial" w:hAnsi="Arial" w:cs="Arial"/>
          <w:szCs w:val="24"/>
        </w:rPr>
        <w:t xml:space="preserve"> the opinion of the Public important but also the opinion of the serving police officers. A survey conducted by police union </w:t>
      </w:r>
      <w:proofErr w:type="spellStart"/>
      <w:r w:rsidRPr="00363FBB">
        <w:rPr>
          <w:rFonts w:ascii="Arial" w:hAnsi="Arial" w:cs="Arial"/>
          <w:szCs w:val="24"/>
        </w:rPr>
        <w:t>PolFed</w:t>
      </w:r>
      <w:proofErr w:type="spellEnd"/>
      <w:r w:rsidRPr="00363FBB">
        <w:rPr>
          <w:rFonts w:ascii="Arial" w:hAnsi="Arial" w:cs="Arial"/>
          <w:szCs w:val="24"/>
        </w:rPr>
        <w:t xml:space="preserve"> </w:t>
      </w:r>
      <w:r w:rsidR="006E26A3">
        <w:rPr>
          <w:rFonts w:ascii="Arial" w:hAnsi="Arial" w:cs="Arial"/>
          <w:szCs w:val="24"/>
        </w:rPr>
        <w:t>(2017) s</w:t>
      </w:r>
      <w:r w:rsidRPr="00363FBB">
        <w:rPr>
          <w:rFonts w:ascii="Arial" w:hAnsi="Arial" w:cs="Arial"/>
          <w:szCs w:val="24"/>
        </w:rPr>
        <w:t xml:space="preserve">howed that </w:t>
      </w:r>
      <w:r w:rsidRPr="00363FBB">
        <w:rPr>
          <w:rFonts w:ascii="Arial" w:hAnsi="Arial" w:cs="Arial"/>
          <w:color w:val="000000"/>
          <w:szCs w:val="24"/>
          <w:shd w:val="clear" w:color="auto" w:fill="FFFFFF"/>
        </w:rPr>
        <w:t xml:space="preserve">42.5 per cent was for firearms to not be issued routinely to all officers, but for more to receive training and be issued with firearms as and when needed. </w:t>
      </w:r>
      <w:r w:rsidR="006E26A3">
        <w:rPr>
          <w:rFonts w:ascii="Arial" w:hAnsi="Arial" w:cs="Arial"/>
          <w:color w:val="000000"/>
          <w:szCs w:val="24"/>
          <w:shd w:val="clear" w:color="auto" w:fill="FFFFFF"/>
        </w:rPr>
        <w:t xml:space="preserve">  </w:t>
      </w:r>
      <w:r w:rsidRPr="00363FBB">
        <w:rPr>
          <w:rFonts w:ascii="Arial" w:hAnsi="Arial" w:cs="Arial"/>
          <w:color w:val="000000"/>
          <w:szCs w:val="24"/>
          <w:shd w:val="clear" w:color="auto" w:fill="FFFFFF"/>
        </w:rPr>
        <w:t>With uncertainty from rising levels of illegal firearms us</w:t>
      </w:r>
      <w:r w:rsidR="00912EE6">
        <w:rPr>
          <w:rFonts w:ascii="Arial" w:hAnsi="Arial" w:cs="Arial"/>
          <w:color w:val="000000"/>
          <w:szCs w:val="24"/>
          <w:shd w:val="clear" w:color="auto" w:fill="FFFFFF"/>
        </w:rPr>
        <w:t>e</w:t>
      </w:r>
      <w:r w:rsidRPr="00363FBB">
        <w:rPr>
          <w:rFonts w:ascii="Arial" w:hAnsi="Arial" w:cs="Arial"/>
          <w:color w:val="000000"/>
          <w:szCs w:val="24"/>
          <w:shd w:val="clear" w:color="auto" w:fill="FFFFFF"/>
        </w:rPr>
        <w:t xml:space="preserve"> and the hostile situations currently seen worldwide</w:t>
      </w:r>
      <w:r w:rsidR="00A87C16">
        <w:rPr>
          <w:rFonts w:ascii="Arial" w:hAnsi="Arial" w:cs="Arial"/>
          <w:color w:val="000000"/>
          <w:szCs w:val="24"/>
          <w:shd w:val="clear" w:color="auto" w:fill="FFFFFF"/>
        </w:rPr>
        <w:t>,</w:t>
      </w:r>
      <w:r w:rsidRPr="00363FBB">
        <w:rPr>
          <w:rFonts w:ascii="Arial" w:hAnsi="Arial" w:cs="Arial"/>
          <w:color w:val="000000"/>
          <w:szCs w:val="24"/>
          <w:shd w:val="clear" w:color="auto" w:fill="FFFFFF"/>
        </w:rPr>
        <w:t xml:space="preserve"> this topic is one that should be further discussed to ensure the highest level of safety can be obtained for the public by those </w:t>
      </w:r>
      <w:r w:rsidR="00A87C16">
        <w:rPr>
          <w:rFonts w:ascii="Arial" w:hAnsi="Arial" w:cs="Arial"/>
          <w:color w:val="000000"/>
          <w:szCs w:val="24"/>
          <w:shd w:val="clear" w:color="auto" w:fill="FFFFFF"/>
        </w:rPr>
        <w:t xml:space="preserve">who </w:t>
      </w:r>
      <w:r w:rsidRPr="00363FBB">
        <w:rPr>
          <w:rFonts w:ascii="Arial" w:hAnsi="Arial" w:cs="Arial"/>
          <w:color w:val="000000"/>
          <w:szCs w:val="24"/>
          <w:shd w:val="clear" w:color="auto" w:fill="FFFFFF"/>
        </w:rPr>
        <w:t>serve the</w:t>
      </w:r>
      <w:r w:rsidR="00A87C16">
        <w:rPr>
          <w:rFonts w:ascii="Arial" w:hAnsi="Arial" w:cs="Arial"/>
          <w:color w:val="000000"/>
          <w:szCs w:val="24"/>
          <w:shd w:val="clear" w:color="auto" w:fill="FFFFFF"/>
        </w:rPr>
        <w:t>m</w:t>
      </w:r>
      <w:r w:rsidRPr="00363FBB">
        <w:rPr>
          <w:rFonts w:ascii="Arial" w:hAnsi="Arial" w:cs="Arial"/>
          <w:color w:val="000000"/>
          <w:szCs w:val="24"/>
          <w:shd w:val="clear" w:color="auto" w:fill="FFFFFF"/>
        </w:rPr>
        <w:t>.</w:t>
      </w:r>
    </w:p>
    <w:p w14:paraId="660ECEE2" w14:textId="40907B7C" w:rsidR="00363FBB" w:rsidRDefault="00363FBB" w:rsidP="00363FBB">
      <w:pPr>
        <w:tabs>
          <w:tab w:val="left" w:pos="1860"/>
        </w:tabs>
        <w:rPr>
          <w:rFonts w:cs="Arial"/>
          <w:szCs w:val="24"/>
          <w:highlight w:val="yellow"/>
        </w:rPr>
      </w:pPr>
    </w:p>
    <w:p w14:paraId="0EACCF9F" w14:textId="6008DF28" w:rsidR="00363FBB" w:rsidRPr="00F46BE6" w:rsidRDefault="00B46E74" w:rsidP="006346AF">
      <w:pPr>
        <w:pStyle w:val="Heading1"/>
        <w:rPr>
          <w:rFonts w:ascii="Arial" w:hAnsi="Arial" w:cs="Arial"/>
          <w:sz w:val="28"/>
          <w:szCs w:val="28"/>
        </w:rPr>
      </w:pPr>
      <w:bookmarkStart w:id="4" w:name="_Toc141514717"/>
      <w:r w:rsidRPr="00F46BE6">
        <w:rPr>
          <w:rFonts w:ascii="Arial" w:hAnsi="Arial" w:cs="Arial"/>
          <w:sz w:val="28"/>
          <w:szCs w:val="28"/>
        </w:rPr>
        <w:lastRenderedPageBreak/>
        <w:t>1.2 Aim and objectives</w:t>
      </w:r>
      <w:bookmarkEnd w:id="4"/>
    </w:p>
    <w:p w14:paraId="5DF4ABB0" w14:textId="77777777" w:rsidR="005F7004" w:rsidRPr="00130D15" w:rsidRDefault="005F7004" w:rsidP="00130D15"/>
    <w:p w14:paraId="45EF8A54" w14:textId="4F65F0CD" w:rsidR="00DF3F15" w:rsidRPr="00F46BE6" w:rsidRDefault="00DF3F15" w:rsidP="00DF3F15">
      <w:pPr>
        <w:pStyle w:val="Heading1"/>
        <w:rPr>
          <w:rFonts w:ascii="Arial" w:hAnsi="Arial" w:cs="Arial"/>
          <w:sz w:val="28"/>
          <w:szCs w:val="28"/>
        </w:rPr>
      </w:pPr>
      <w:bookmarkStart w:id="5" w:name="_Toc141514718"/>
      <w:r w:rsidRPr="00F46BE6">
        <w:rPr>
          <w:rFonts w:ascii="Arial" w:hAnsi="Arial" w:cs="Arial"/>
          <w:sz w:val="28"/>
          <w:szCs w:val="28"/>
        </w:rPr>
        <w:t>1.2.1 Aim</w:t>
      </w:r>
      <w:bookmarkEnd w:id="5"/>
      <w:r w:rsidRPr="00F46BE6">
        <w:rPr>
          <w:rFonts w:ascii="Arial" w:hAnsi="Arial" w:cs="Arial"/>
          <w:sz w:val="28"/>
          <w:szCs w:val="28"/>
        </w:rPr>
        <w:t xml:space="preserve"> </w:t>
      </w:r>
    </w:p>
    <w:p w14:paraId="14D3B833" w14:textId="194E3A32" w:rsidR="006346AF" w:rsidRPr="006346AF" w:rsidRDefault="006346AF" w:rsidP="006346AF">
      <w:pPr>
        <w:rPr>
          <w:rFonts w:ascii="Arial" w:hAnsi="Arial" w:cs="Arial"/>
        </w:rPr>
      </w:pPr>
    </w:p>
    <w:p w14:paraId="0F66887F" w14:textId="63F35142" w:rsidR="006346AF" w:rsidRDefault="006346AF" w:rsidP="006346AF">
      <w:pPr>
        <w:rPr>
          <w:rFonts w:ascii="Arial" w:hAnsi="Arial" w:cs="Arial"/>
        </w:rPr>
      </w:pPr>
      <w:r w:rsidRPr="006346AF">
        <w:rPr>
          <w:rFonts w:ascii="Arial" w:hAnsi="Arial" w:cs="Arial"/>
        </w:rPr>
        <w:t xml:space="preserve">The aim of this dissertation is to investigate whether serving police officers and the public they serve would feel safer if all UK Police officers were armed whilst conducting their duties. </w:t>
      </w:r>
    </w:p>
    <w:p w14:paraId="56E46253" w14:textId="77777777" w:rsidR="005F7004" w:rsidRPr="005F7004" w:rsidRDefault="005F7004" w:rsidP="006346AF">
      <w:pPr>
        <w:rPr>
          <w:rFonts w:ascii="Arial" w:hAnsi="Arial" w:cs="Arial"/>
        </w:rPr>
      </w:pPr>
    </w:p>
    <w:p w14:paraId="42F03567" w14:textId="22A279A5" w:rsidR="006346AF" w:rsidRPr="00F46BE6" w:rsidRDefault="006346AF" w:rsidP="006346AF">
      <w:pPr>
        <w:pStyle w:val="Heading1"/>
        <w:rPr>
          <w:rFonts w:ascii="Arial" w:hAnsi="Arial" w:cs="Arial"/>
          <w:sz w:val="28"/>
          <w:szCs w:val="28"/>
        </w:rPr>
      </w:pPr>
      <w:bookmarkStart w:id="6" w:name="_Toc141514719"/>
      <w:r w:rsidRPr="00F46BE6">
        <w:rPr>
          <w:rFonts w:ascii="Arial" w:hAnsi="Arial" w:cs="Arial"/>
          <w:sz w:val="28"/>
          <w:szCs w:val="28"/>
        </w:rPr>
        <w:t>1.2.</w:t>
      </w:r>
      <w:r w:rsidR="00EE3B31" w:rsidRPr="00F46BE6">
        <w:rPr>
          <w:rFonts w:ascii="Arial" w:hAnsi="Arial" w:cs="Arial"/>
          <w:sz w:val="28"/>
          <w:szCs w:val="28"/>
        </w:rPr>
        <w:t>2</w:t>
      </w:r>
      <w:r w:rsidRPr="00F46BE6">
        <w:rPr>
          <w:rFonts w:ascii="Arial" w:hAnsi="Arial" w:cs="Arial"/>
          <w:sz w:val="28"/>
          <w:szCs w:val="28"/>
        </w:rPr>
        <w:t xml:space="preserve"> Objectives</w:t>
      </w:r>
      <w:bookmarkEnd w:id="6"/>
    </w:p>
    <w:p w14:paraId="035C1D69" w14:textId="068B3B5A" w:rsidR="00DF3F15" w:rsidRDefault="00DF3F15" w:rsidP="00DF3F15"/>
    <w:p w14:paraId="4B409984" w14:textId="080BA4FC" w:rsidR="006346AF" w:rsidRDefault="006346AF" w:rsidP="006346AF">
      <w:pPr>
        <w:shd w:val="clear" w:color="auto" w:fill="FFFFFF"/>
        <w:spacing w:after="100" w:afterAutospacing="1"/>
        <w:rPr>
          <w:rFonts w:ascii="Arial" w:hAnsi="Arial" w:cs="Arial"/>
          <w:color w:val="212529"/>
          <w:szCs w:val="24"/>
          <w:lang w:eastAsia="en-GB"/>
        </w:rPr>
      </w:pPr>
      <w:proofErr w:type="gramStart"/>
      <w:r w:rsidRPr="00D323E3">
        <w:rPr>
          <w:rFonts w:ascii="Arial" w:hAnsi="Arial" w:cs="Arial"/>
          <w:color w:val="212529"/>
          <w:szCs w:val="24"/>
          <w:lang w:eastAsia="en-GB"/>
        </w:rPr>
        <w:t>In order to</w:t>
      </w:r>
      <w:proofErr w:type="gramEnd"/>
      <w:r w:rsidRPr="00D323E3">
        <w:rPr>
          <w:rFonts w:ascii="Arial" w:hAnsi="Arial" w:cs="Arial"/>
          <w:color w:val="212529"/>
          <w:szCs w:val="24"/>
          <w:lang w:eastAsia="en-GB"/>
        </w:rPr>
        <w:t xml:space="preserve"> satisfy the aim, the following objectives need to be accomplished which will provide the view of the current opinion from serving Police officers and the public.</w:t>
      </w:r>
    </w:p>
    <w:p w14:paraId="553FF015" w14:textId="77777777" w:rsidR="00431BA3" w:rsidRPr="00D323E3" w:rsidRDefault="00431BA3" w:rsidP="006346AF">
      <w:pPr>
        <w:shd w:val="clear" w:color="auto" w:fill="FFFFFF"/>
        <w:spacing w:after="100" w:afterAutospacing="1"/>
        <w:rPr>
          <w:rFonts w:ascii="Arial" w:hAnsi="Arial" w:cs="Arial"/>
          <w:color w:val="212529"/>
          <w:szCs w:val="24"/>
          <w:lang w:eastAsia="en-GB"/>
        </w:rPr>
      </w:pPr>
    </w:p>
    <w:p w14:paraId="084E3A3E" w14:textId="2F143116" w:rsidR="006346AF" w:rsidRPr="00D323E3" w:rsidRDefault="006346AF" w:rsidP="00666C0A">
      <w:pPr>
        <w:numPr>
          <w:ilvl w:val="0"/>
          <w:numId w:val="2"/>
        </w:numPr>
        <w:shd w:val="clear" w:color="auto" w:fill="FFFFFF"/>
        <w:spacing w:after="100" w:afterAutospacing="1" w:line="240" w:lineRule="auto"/>
        <w:rPr>
          <w:rFonts w:ascii="Arial" w:hAnsi="Arial" w:cs="Arial"/>
          <w:color w:val="212529"/>
          <w:szCs w:val="24"/>
          <w:lang w:eastAsia="en-GB"/>
        </w:rPr>
      </w:pPr>
      <w:r w:rsidRPr="00D323E3">
        <w:rPr>
          <w:rFonts w:ascii="Arial" w:hAnsi="Arial" w:cs="Arial"/>
          <w:color w:val="212529"/>
          <w:szCs w:val="24"/>
          <w:lang w:eastAsia="en-GB"/>
        </w:rPr>
        <w:t xml:space="preserve">Objective 1: To </w:t>
      </w:r>
      <w:r w:rsidR="00662C4C">
        <w:rPr>
          <w:rFonts w:ascii="Arial" w:hAnsi="Arial" w:cs="Arial"/>
          <w:color w:val="212529"/>
          <w:szCs w:val="24"/>
          <w:lang w:eastAsia="en-GB"/>
        </w:rPr>
        <w:t>explore the opinion of</w:t>
      </w:r>
      <w:r w:rsidRPr="00D323E3">
        <w:rPr>
          <w:rFonts w:ascii="Arial" w:hAnsi="Arial" w:cs="Arial"/>
          <w:color w:val="212529"/>
          <w:szCs w:val="24"/>
          <w:lang w:eastAsia="en-GB"/>
        </w:rPr>
        <w:t xml:space="preserve"> police officers regarding perception of safety if they were to carry a firearm as part of daily duty.</w:t>
      </w:r>
    </w:p>
    <w:p w14:paraId="5E6110AB" w14:textId="77777777" w:rsidR="006346AF" w:rsidRPr="00D323E3" w:rsidRDefault="006346AF" w:rsidP="006346AF">
      <w:pPr>
        <w:shd w:val="clear" w:color="auto" w:fill="FFFFFF"/>
        <w:spacing w:after="100" w:afterAutospacing="1" w:line="240" w:lineRule="auto"/>
        <w:rPr>
          <w:rFonts w:ascii="Arial" w:hAnsi="Arial" w:cs="Arial"/>
          <w:color w:val="212529"/>
          <w:szCs w:val="24"/>
          <w:lang w:eastAsia="en-GB"/>
        </w:rPr>
      </w:pPr>
    </w:p>
    <w:p w14:paraId="37700875" w14:textId="0DDD3BBA" w:rsidR="006346AF" w:rsidRPr="00D323E3" w:rsidRDefault="006346AF" w:rsidP="00666C0A">
      <w:pPr>
        <w:numPr>
          <w:ilvl w:val="0"/>
          <w:numId w:val="2"/>
        </w:numPr>
        <w:shd w:val="clear" w:color="auto" w:fill="FFFFFF"/>
        <w:spacing w:after="100" w:afterAutospacing="1" w:line="240" w:lineRule="auto"/>
        <w:rPr>
          <w:rFonts w:ascii="Arial" w:hAnsi="Arial" w:cs="Arial"/>
          <w:color w:val="212529"/>
          <w:szCs w:val="24"/>
          <w:lang w:eastAsia="en-GB"/>
        </w:rPr>
      </w:pPr>
      <w:r w:rsidRPr="00D323E3">
        <w:rPr>
          <w:rFonts w:ascii="Arial" w:hAnsi="Arial" w:cs="Arial"/>
          <w:color w:val="212529"/>
          <w:szCs w:val="24"/>
          <w:lang w:eastAsia="en-GB"/>
        </w:rPr>
        <w:t xml:space="preserve">Objective 2: To </w:t>
      </w:r>
      <w:r w:rsidR="00662C4C">
        <w:rPr>
          <w:rFonts w:ascii="Arial" w:hAnsi="Arial" w:cs="Arial"/>
          <w:color w:val="212529"/>
          <w:szCs w:val="24"/>
          <w:lang w:eastAsia="en-GB"/>
        </w:rPr>
        <w:t xml:space="preserve">explore the opinion </w:t>
      </w:r>
      <w:r w:rsidR="00F05A5A">
        <w:rPr>
          <w:rFonts w:ascii="Arial" w:hAnsi="Arial" w:cs="Arial"/>
          <w:color w:val="212529"/>
          <w:szCs w:val="24"/>
          <w:lang w:eastAsia="en-GB"/>
        </w:rPr>
        <w:t>of</w:t>
      </w:r>
      <w:r w:rsidRPr="00D323E3">
        <w:rPr>
          <w:rFonts w:ascii="Arial" w:hAnsi="Arial" w:cs="Arial"/>
          <w:color w:val="212529"/>
          <w:szCs w:val="24"/>
          <w:lang w:eastAsia="en-GB"/>
        </w:rPr>
        <w:t xml:space="preserve"> members of the public regarding perception of safety if UK Police officers carried firearms whilst conducting their duties.</w:t>
      </w:r>
    </w:p>
    <w:p w14:paraId="37E06ADA" w14:textId="77777777" w:rsidR="006346AF" w:rsidRPr="00D323E3" w:rsidRDefault="006346AF" w:rsidP="00164A3C">
      <w:pPr>
        <w:shd w:val="clear" w:color="auto" w:fill="FFFFFF"/>
        <w:spacing w:after="100" w:afterAutospacing="1" w:line="240" w:lineRule="auto"/>
        <w:rPr>
          <w:rFonts w:ascii="Arial" w:hAnsi="Arial" w:cs="Arial"/>
          <w:color w:val="212529"/>
          <w:szCs w:val="24"/>
          <w:lang w:eastAsia="en-GB"/>
        </w:rPr>
      </w:pPr>
    </w:p>
    <w:p w14:paraId="2670AA43" w14:textId="11A5A541" w:rsidR="006346AF" w:rsidRPr="00D323E3" w:rsidRDefault="00164A3C" w:rsidP="00666C0A">
      <w:pPr>
        <w:numPr>
          <w:ilvl w:val="0"/>
          <w:numId w:val="2"/>
        </w:numPr>
        <w:shd w:val="clear" w:color="auto" w:fill="FFFFFF"/>
        <w:spacing w:after="100" w:afterAutospacing="1" w:line="240" w:lineRule="auto"/>
      </w:pPr>
      <w:r w:rsidRPr="00D323E3">
        <w:rPr>
          <w:rFonts w:ascii="Arial" w:hAnsi="Arial" w:cs="Arial"/>
          <w:color w:val="212529"/>
          <w:szCs w:val="24"/>
          <w:lang w:eastAsia="en-GB"/>
        </w:rPr>
        <w:t xml:space="preserve">Objective 3: </w:t>
      </w:r>
      <w:r w:rsidR="006346AF" w:rsidRPr="00D323E3">
        <w:rPr>
          <w:rFonts w:ascii="Arial" w:hAnsi="Arial" w:cs="Arial"/>
          <w:color w:val="212529"/>
          <w:szCs w:val="24"/>
          <w:lang w:eastAsia="en-GB"/>
        </w:rPr>
        <w:t xml:space="preserve">To critically analyse the results, </w:t>
      </w:r>
      <w:r w:rsidRPr="00D323E3">
        <w:rPr>
          <w:rFonts w:ascii="Arial" w:hAnsi="Arial" w:cs="Arial"/>
          <w:color w:val="212529"/>
          <w:szCs w:val="24"/>
          <w:lang w:eastAsia="en-GB"/>
        </w:rPr>
        <w:t xml:space="preserve">use such results to establish whether arming UK Police officers would increase the safety of officers and public. </w:t>
      </w:r>
    </w:p>
    <w:p w14:paraId="396D7E97" w14:textId="77777777" w:rsidR="00D323E3" w:rsidRPr="00D323E3" w:rsidRDefault="00D323E3" w:rsidP="00D323E3">
      <w:pPr>
        <w:pStyle w:val="ListParagraph"/>
      </w:pPr>
    </w:p>
    <w:p w14:paraId="0A46E23A" w14:textId="64F04359" w:rsidR="00EE3B31" w:rsidRDefault="00D323E3" w:rsidP="005F7004">
      <w:pPr>
        <w:numPr>
          <w:ilvl w:val="0"/>
          <w:numId w:val="2"/>
        </w:numPr>
        <w:shd w:val="clear" w:color="auto" w:fill="FFFFFF"/>
        <w:spacing w:after="100" w:afterAutospacing="1" w:line="240" w:lineRule="auto"/>
        <w:rPr>
          <w:rFonts w:ascii="Arial" w:hAnsi="Arial" w:cs="Arial"/>
        </w:rPr>
      </w:pPr>
      <w:r w:rsidRPr="00D323E3">
        <w:rPr>
          <w:rFonts w:ascii="Arial" w:hAnsi="Arial" w:cs="Arial"/>
        </w:rPr>
        <w:t>Objective 4:</w:t>
      </w:r>
      <w:r>
        <w:rPr>
          <w:rFonts w:ascii="Arial" w:hAnsi="Arial" w:cs="Arial"/>
        </w:rPr>
        <w:t xml:space="preserve"> To provide </w:t>
      </w:r>
      <w:proofErr w:type="gramStart"/>
      <w:r>
        <w:rPr>
          <w:rFonts w:ascii="Arial" w:hAnsi="Arial" w:cs="Arial"/>
        </w:rPr>
        <w:t>a final conclusion</w:t>
      </w:r>
      <w:proofErr w:type="gramEnd"/>
      <w:r>
        <w:rPr>
          <w:rFonts w:ascii="Arial" w:hAnsi="Arial" w:cs="Arial"/>
        </w:rPr>
        <w:t xml:space="preserve"> on finding</w:t>
      </w:r>
      <w:r w:rsidR="00A87C16">
        <w:rPr>
          <w:rFonts w:ascii="Arial" w:hAnsi="Arial" w:cs="Arial"/>
        </w:rPr>
        <w:t>s</w:t>
      </w:r>
      <w:r>
        <w:rPr>
          <w:rFonts w:ascii="Arial" w:hAnsi="Arial" w:cs="Arial"/>
        </w:rPr>
        <w:t xml:space="preserve">, if </w:t>
      </w:r>
      <w:r w:rsidR="005863AA">
        <w:rPr>
          <w:rFonts w:ascii="Arial" w:hAnsi="Arial" w:cs="Arial"/>
        </w:rPr>
        <w:t xml:space="preserve">necessary, </w:t>
      </w:r>
      <w:r>
        <w:rPr>
          <w:rFonts w:ascii="Arial" w:hAnsi="Arial" w:cs="Arial"/>
        </w:rPr>
        <w:t>recommendations</w:t>
      </w:r>
      <w:r w:rsidR="00B071E4">
        <w:rPr>
          <w:rFonts w:ascii="Arial" w:hAnsi="Arial" w:cs="Arial"/>
        </w:rPr>
        <w:t xml:space="preserve">, limitations </w:t>
      </w:r>
      <w:r>
        <w:rPr>
          <w:rFonts w:ascii="Arial" w:hAnsi="Arial" w:cs="Arial"/>
        </w:rPr>
        <w:t xml:space="preserve">and self- reflection. </w:t>
      </w:r>
    </w:p>
    <w:p w14:paraId="57F46935" w14:textId="77777777" w:rsidR="005F7004" w:rsidRDefault="005F7004" w:rsidP="005F7004">
      <w:pPr>
        <w:shd w:val="clear" w:color="auto" w:fill="FFFFFF"/>
        <w:spacing w:after="100" w:afterAutospacing="1" w:line="240" w:lineRule="auto"/>
        <w:rPr>
          <w:rFonts w:ascii="Arial" w:hAnsi="Arial" w:cs="Arial"/>
        </w:rPr>
      </w:pPr>
    </w:p>
    <w:p w14:paraId="1ECB9E0D" w14:textId="77777777" w:rsidR="005F7004" w:rsidRPr="005F7004" w:rsidRDefault="005F7004" w:rsidP="005F7004">
      <w:pPr>
        <w:shd w:val="clear" w:color="auto" w:fill="FFFFFF"/>
        <w:spacing w:after="100" w:afterAutospacing="1" w:line="240" w:lineRule="auto"/>
        <w:rPr>
          <w:rFonts w:ascii="Arial" w:hAnsi="Arial" w:cs="Arial"/>
        </w:rPr>
      </w:pPr>
    </w:p>
    <w:p w14:paraId="3EBDC7A6" w14:textId="69E16D73" w:rsidR="00EE3B31" w:rsidRPr="00F46BE6" w:rsidRDefault="00EE3B31" w:rsidP="00EE3B31">
      <w:pPr>
        <w:pStyle w:val="Heading1"/>
        <w:rPr>
          <w:rFonts w:ascii="Arial" w:hAnsi="Arial" w:cs="Arial"/>
        </w:rPr>
      </w:pPr>
      <w:bookmarkStart w:id="7" w:name="_Toc141514720"/>
      <w:r w:rsidRPr="00F46BE6">
        <w:rPr>
          <w:rFonts w:ascii="Arial" w:hAnsi="Arial" w:cs="Arial"/>
        </w:rPr>
        <w:t>1.3 Structure</w:t>
      </w:r>
      <w:bookmarkEnd w:id="7"/>
    </w:p>
    <w:p w14:paraId="1AC17234" w14:textId="77777777" w:rsidR="00EE3B31" w:rsidRPr="00DF3F15" w:rsidRDefault="00EE3B31" w:rsidP="00EE3B31">
      <w:pPr>
        <w:shd w:val="clear" w:color="auto" w:fill="FFFFFF"/>
        <w:spacing w:after="100" w:afterAutospacing="1" w:line="240" w:lineRule="auto"/>
      </w:pPr>
    </w:p>
    <w:p w14:paraId="6EE95FA6" w14:textId="66D3499C" w:rsidR="00615B24" w:rsidRDefault="00EE3B31" w:rsidP="000E127E">
      <w:pPr>
        <w:rPr>
          <w:rFonts w:ascii="Arial" w:hAnsi="Arial" w:cs="Arial"/>
        </w:rPr>
      </w:pPr>
      <w:r w:rsidRPr="004D4157">
        <w:rPr>
          <w:rFonts w:ascii="Arial" w:hAnsi="Arial" w:cs="Arial"/>
        </w:rPr>
        <w:t xml:space="preserve">This dissertation will be structured with five main sections, each titled and included in the table of contents. </w:t>
      </w:r>
    </w:p>
    <w:p w14:paraId="395CFE2F" w14:textId="77777777" w:rsidR="00161722" w:rsidRPr="004D4157" w:rsidRDefault="00161722" w:rsidP="000E127E">
      <w:pPr>
        <w:rPr>
          <w:rFonts w:ascii="Arial" w:hAnsi="Arial" w:cs="Arial"/>
        </w:rPr>
      </w:pPr>
    </w:p>
    <w:p w14:paraId="52BBC8BA" w14:textId="3F1F0CBA" w:rsidR="00EE3B31" w:rsidRDefault="00EE3B31" w:rsidP="000E127E">
      <w:pPr>
        <w:rPr>
          <w:rFonts w:ascii="Arial" w:hAnsi="Arial" w:cs="Arial"/>
        </w:rPr>
      </w:pPr>
      <w:r w:rsidRPr="004D4157">
        <w:rPr>
          <w:rFonts w:ascii="Arial" w:hAnsi="Arial" w:cs="Arial"/>
        </w:rPr>
        <w:t>Chapter one thus far has provided an introduction into the dissertation topic, highlighting why such research is relevant and the reasoning for it being conducted. This chapter has also identified the main aim and the objectives necessary to achieve th</w:t>
      </w:r>
      <w:r w:rsidR="005863AA">
        <w:rPr>
          <w:rFonts w:ascii="Arial" w:hAnsi="Arial" w:cs="Arial"/>
        </w:rPr>
        <w:t xml:space="preserve">at </w:t>
      </w:r>
      <w:r w:rsidRPr="004D4157">
        <w:rPr>
          <w:rFonts w:ascii="Arial" w:hAnsi="Arial" w:cs="Arial"/>
        </w:rPr>
        <w:t xml:space="preserve">aim. </w:t>
      </w:r>
    </w:p>
    <w:p w14:paraId="75E1B48F" w14:textId="77777777" w:rsidR="005863AA" w:rsidRPr="004D4157" w:rsidRDefault="005863AA" w:rsidP="000E127E">
      <w:pPr>
        <w:rPr>
          <w:rFonts w:ascii="Arial" w:hAnsi="Arial" w:cs="Arial"/>
        </w:rPr>
      </w:pPr>
    </w:p>
    <w:p w14:paraId="3FC24ED1" w14:textId="72A747CC" w:rsidR="00EE3B31" w:rsidRDefault="00EE3B31" w:rsidP="000E127E">
      <w:pPr>
        <w:rPr>
          <w:rFonts w:ascii="Arial" w:hAnsi="Arial" w:cs="Arial"/>
        </w:rPr>
      </w:pPr>
      <w:r w:rsidRPr="004D4157">
        <w:rPr>
          <w:rFonts w:ascii="Arial" w:hAnsi="Arial" w:cs="Arial"/>
        </w:rPr>
        <w:t xml:space="preserve">Chapter two shows the literature review based on the </w:t>
      </w:r>
      <w:r w:rsidR="00912EE6">
        <w:rPr>
          <w:rFonts w:ascii="Arial" w:hAnsi="Arial" w:cs="Arial"/>
        </w:rPr>
        <w:t>subject topic,</w:t>
      </w:r>
      <w:r w:rsidRPr="004D4157">
        <w:rPr>
          <w:rFonts w:ascii="Arial" w:hAnsi="Arial" w:cs="Arial"/>
        </w:rPr>
        <w:t xml:space="preserve"> </w:t>
      </w:r>
      <w:r w:rsidR="00912EE6">
        <w:rPr>
          <w:rFonts w:ascii="Arial" w:hAnsi="Arial" w:cs="Arial"/>
        </w:rPr>
        <w:t>t</w:t>
      </w:r>
      <w:r w:rsidRPr="004D4157">
        <w:rPr>
          <w:rFonts w:ascii="Arial" w:hAnsi="Arial" w:cs="Arial"/>
        </w:rPr>
        <w:t xml:space="preserve">his section will assist the reader </w:t>
      </w:r>
      <w:r w:rsidR="00622AF8" w:rsidRPr="004D4157">
        <w:rPr>
          <w:rFonts w:ascii="Arial" w:hAnsi="Arial" w:cs="Arial"/>
        </w:rPr>
        <w:t xml:space="preserve">to understand current issues that cause the discussion of arming UK Police, other studies that have investigated the relationship between Police and members of public whereby firearms are routinely used or have been used in a critical situation and highlight the </w:t>
      </w:r>
      <w:r w:rsidR="00912EE6">
        <w:rPr>
          <w:rFonts w:ascii="Arial" w:hAnsi="Arial" w:cs="Arial"/>
        </w:rPr>
        <w:t>current g</w:t>
      </w:r>
      <w:r w:rsidR="00622AF8" w:rsidRPr="004D4157">
        <w:rPr>
          <w:rFonts w:ascii="Arial" w:hAnsi="Arial" w:cs="Arial"/>
        </w:rPr>
        <w:t>overnment policies</w:t>
      </w:r>
      <w:r w:rsidR="00912EE6">
        <w:rPr>
          <w:rFonts w:ascii="Arial" w:hAnsi="Arial" w:cs="Arial"/>
        </w:rPr>
        <w:t>.</w:t>
      </w:r>
    </w:p>
    <w:p w14:paraId="100E47D1" w14:textId="77777777" w:rsidR="005863AA" w:rsidRPr="004D4157" w:rsidRDefault="005863AA" w:rsidP="000E127E">
      <w:pPr>
        <w:rPr>
          <w:rFonts w:ascii="Arial" w:hAnsi="Arial" w:cs="Arial"/>
        </w:rPr>
      </w:pPr>
    </w:p>
    <w:p w14:paraId="3252779E" w14:textId="77777777" w:rsidR="00622AF8" w:rsidRPr="004D4157" w:rsidRDefault="00622AF8" w:rsidP="000E127E">
      <w:pPr>
        <w:rPr>
          <w:rFonts w:ascii="Arial" w:hAnsi="Arial" w:cs="Arial"/>
        </w:rPr>
      </w:pPr>
      <w:r w:rsidRPr="004D4157">
        <w:rPr>
          <w:rFonts w:ascii="Arial" w:hAnsi="Arial" w:cs="Arial"/>
        </w:rPr>
        <w:t>Chapter three will explain the research methodology, identifying the means in which data will be collected to complete the objectives and how such will be analysed.</w:t>
      </w:r>
    </w:p>
    <w:p w14:paraId="0DD1F46F" w14:textId="77777777" w:rsidR="00622AF8" w:rsidRPr="004D4157" w:rsidRDefault="00622AF8" w:rsidP="000E127E">
      <w:pPr>
        <w:rPr>
          <w:rFonts w:ascii="Arial" w:hAnsi="Arial" w:cs="Arial"/>
        </w:rPr>
      </w:pPr>
    </w:p>
    <w:p w14:paraId="217BBB41" w14:textId="621796AE" w:rsidR="00622AF8" w:rsidRPr="004D4157" w:rsidRDefault="00622AF8" w:rsidP="000E127E">
      <w:pPr>
        <w:rPr>
          <w:rFonts w:ascii="Arial" w:hAnsi="Arial" w:cs="Arial"/>
        </w:rPr>
      </w:pPr>
      <w:r w:rsidRPr="004D4157">
        <w:rPr>
          <w:rFonts w:ascii="Arial" w:hAnsi="Arial" w:cs="Arial"/>
        </w:rPr>
        <w:t>Chapter four will analyse the data collected from the research survey as discussed in chapter three, this data will be used to understand the officer</w:t>
      </w:r>
      <w:r w:rsidR="00912EE6">
        <w:rPr>
          <w:rFonts w:ascii="Arial" w:hAnsi="Arial" w:cs="Arial"/>
        </w:rPr>
        <w:t>’</w:t>
      </w:r>
      <w:r w:rsidRPr="004D4157">
        <w:rPr>
          <w:rFonts w:ascii="Arial" w:hAnsi="Arial" w:cs="Arial"/>
        </w:rPr>
        <w:t xml:space="preserve">s and public’s opinion on arming Police and the impact on safety. </w:t>
      </w:r>
    </w:p>
    <w:p w14:paraId="55C15D28" w14:textId="5A8ABF9E" w:rsidR="00622AF8" w:rsidRPr="004D4157" w:rsidRDefault="00622AF8" w:rsidP="000E127E">
      <w:pPr>
        <w:rPr>
          <w:rFonts w:ascii="Arial" w:hAnsi="Arial" w:cs="Arial"/>
        </w:rPr>
      </w:pPr>
    </w:p>
    <w:p w14:paraId="17E5F4CE" w14:textId="57BB4E9D" w:rsidR="00396B69" w:rsidRPr="004D4157" w:rsidRDefault="00396B69" w:rsidP="000E127E">
      <w:pPr>
        <w:rPr>
          <w:rFonts w:ascii="Arial" w:hAnsi="Arial" w:cs="Arial"/>
        </w:rPr>
      </w:pPr>
      <w:r w:rsidRPr="004D4157">
        <w:rPr>
          <w:rFonts w:ascii="Arial" w:hAnsi="Arial" w:cs="Arial"/>
        </w:rPr>
        <w:t>Chapter five will summarise the findings of the dissertation and review the aim and objectives set out to be achieved. Any recommendations and limitations to the research will also be discussed</w:t>
      </w:r>
      <w:r w:rsidR="005863AA">
        <w:rPr>
          <w:rFonts w:ascii="Arial" w:hAnsi="Arial" w:cs="Arial"/>
        </w:rPr>
        <w:t>, as well as self-reflection on the researcher.</w:t>
      </w:r>
    </w:p>
    <w:p w14:paraId="378CBF07" w14:textId="1AAD484F" w:rsidR="00622AF8" w:rsidRDefault="00622AF8" w:rsidP="000E127E"/>
    <w:p w14:paraId="0EDA2DBB" w14:textId="77777777" w:rsidR="00354792" w:rsidRDefault="00354792" w:rsidP="000E127E"/>
    <w:p w14:paraId="5268A8E3" w14:textId="77777777" w:rsidR="00354792" w:rsidRDefault="00354792" w:rsidP="000E127E"/>
    <w:p w14:paraId="413E44E3" w14:textId="77777777" w:rsidR="00354792" w:rsidRDefault="00354792" w:rsidP="000E127E"/>
    <w:p w14:paraId="5CBA9C8F" w14:textId="77777777" w:rsidR="00354792" w:rsidRDefault="00354792" w:rsidP="000E127E"/>
    <w:p w14:paraId="0917ED2C" w14:textId="77777777" w:rsidR="00354792" w:rsidRDefault="00354792" w:rsidP="000E127E"/>
    <w:p w14:paraId="6C7009DB" w14:textId="2136FEA3" w:rsidR="00B324C8" w:rsidRDefault="00B324C8" w:rsidP="00B324C8"/>
    <w:p w14:paraId="6F5522B2" w14:textId="77777777" w:rsidR="00A9797E" w:rsidRDefault="00A9797E" w:rsidP="00B324C8"/>
    <w:p w14:paraId="7B2E85B4" w14:textId="77777777" w:rsidR="00A9797E" w:rsidRDefault="00A9797E" w:rsidP="00B324C8"/>
    <w:p w14:paraId="7103B017" w14:textId="77777777" w:rsidR="00A9797E" w:rsidRDefault="00A9797E" w:rsidP="00B324C8"/>
    <w:p w14:paraId="519784CC" w14:textId="77777777" w:rsidR="00A9797E" w:rsidRDefault="00A9797E" w:rsidP="00B324C8"/>
    <w:p w14:paraId="458235E1" w14:textId="77777777" w:rsidR="00681086" w:rsidRDefault="00681086" w:rsidP="00681086">
      <w:pPr>
        <w:keepNext/>
        <w:keepLines/>
        <w:spacing w:before="120" w:after="120"/>
        <w:outlineLvl w:val="0"/>
      </w:pPr>
      <w:bookmarkStart w:id="8" w:name="_Toc141514721"/>
    </w:p>
    <w:p w14:paraId="494E351E" w14:textId="77777777" w:rsidR="00D7252B" w:rsidRDefault="00D7252B" w:rsidP="00681086">
      <w:pPr>
        <w:keepNext/>
        <w:keepLines/>
        <w:spacing w:before="120" w:after="120"/>
        <w:outlineLvl w:val="0"/>
      </w:pPr>
    </w:p>
    <w:p w14:paraId="1B156700" w14:textId="77777777" w:rsidR="00681086" w:rsidRDefault="00681086" w:rsidP="00662C4C">
      <w:pPr>
        <w:keepNext/>
        <w:keepLines/>
        <w:spacing w:before="240" w:after="0"/>
        <w:jc w:val="center"/>
        <w:outlineLvl w:val="0"/>
      </w:pPr>
    </w:p>
    <w:p w14:paraId="1E73E465" w14:textId="74B9E865" w:rsidR="005B145B" w:rsidRDefault="005B145B" w:rsidP="00662C4C">
      <w:pPr>
        <w:keepNext/>
        <w:keepLines/>
        <w:spacing w:before="240" w:after="0"/>
        <w:jc w:val="center"/>
        <w:outlineLvl w:val="0"/>
        <w:rPr>
          <w:rFonts w:ascii="Arial" w:eastAsiaTheme="majorEastAsia" w:hAnsi="Arial" w:cs="Arial"/>
          <w:b/>
          <w:bCs/>
          <w:color w:val="2F5496" w:themeColor="accent1" w:themeShade="BF"/>
          <w:sz w:val="32"/>
          <w:szCs w:val="32"/>
        </w:rPr>
      </w:pPr>
      <w:r w:rsidRPr="00F46BE6">
        <w:rPr>
          <w:rFonts w:ascii="Arial" w:eastAsiaTheme="majorEastAsia" w:hAnsi="Arial" w:cs="Arial"/>
          <w:b/>
          <w:bCs/>
          <w:color w:val="2F5496" w:themeColor="accent1" w:themeShade="BF"/>
          <w:sz w:val="32"/>
          <w:szCs w:val="32"/>
        </w:rPr>
        <w:t>Chapter 2: Literature review</w:t>
      </w:r>
      <w:bookmarkEnd w:id="8"/>
    </w:p>
    <w:p w14:paraId="6722668A" w14:textId="77777777" w:rsidR="00A9797E" w:rsidRPr="00F46BE6" w:rsidRDefault="00A9797E" w:rsidP="005B145B">
      <w:pPr>
        <w:keepNext/>
        <w:keepLines/>
        <w:spacing w:before="240" w:after="0"/>
        <w:outlineLvl w:val="0"/>
        <w:rPr>
          <w:rFonts w:ascii="Arial" w:eastAsiaTheme="majorEastAsia" w:hAnsi="Arial" w:cs="Arial"/>
          <w:b/>
          <w:bCs/>
          <w:color w:val="2F5496" w:themeColor="accent1" w:themeShade="BF"/>
          <w:sz w:val="32"/>
          <w:szCs w:val="32"/>
        </w:rPr>
      </w:pPr>
    </w:p>
    <w:p w14:paraId="002135EF" w14:textId="65B6B897" w:rsidR="00A9797E" w:rsidRDefault="00A9797E" w:rsidP="00A9797E">
      <w:pPr>
        <w:pStyle w:val="Heading1"/>
        <w:rPr>
          <w:rFonts w:ascii="Arial" w:hAnsi="Arial" w:cs="Arial"/>
          <w:sz w:val="28"/>
          <w:szCs w:val="28"/>
        </w:rPr>
      </w:pPr>
      <w:bookmarkStart w:id="9" w:name="_Toc141514722"/>
      <w:r>
        <w:rPr>
          <w:rFonts w:ascii="Arial" w:hAnsi="Arial" w:cs="Arial"/>
          <w:sz w:val="28"/>
          <w:szCs w:val="28"/>
        </w:rPr>
        <w:t>2.1</w:t>
      </w:r>
      <w:r w:rsidRPr="00F46BE6">
        <w:rPr>
          <w:rFonts w:ascii="Arial" w:hAnsi="Arial" w:cs="Arial"/>
          <w:sz w:val="28"/>
          <w:szCs w:val="28"/>
        </w:rPr>
        <w:t xml:space="preserve"> </w:t>
      </w:r>
      <w:r>
        <w:rPr>
          <w:rFonts w:ascii="Arial" w:hAnsi="Arial" w:cs="Arial"/>
          <w:sz w:val="28"/>
          <w:szCs w:val="28"/>
        </w:rPr>
        <w:t>Introduction</w:t>
      </w:r>
      <w:bookmarkEnd w:id="9"/>
      <w:r w:rsidRPr="00F46BE6">
        <w:rPr>
          <w:rFonts w:ascii="Arial" w:hAnsi="Arial" w:cs="Arial"/>
          <w:sz w:val="28"/>
          <w:szCs w:val="28"/>
        </w:rPr>
        <w:t xml:space="preserve"> </w:t>
      </w:r>
    </w:p>
    <w:p w14:paraId="4F15D3AF" w14:textId="77777777" w:rsidR="009F15A8" w:rsidRDefault="009F15A8" w:rsidP="009F15A8"/>
    <w:p w14:paraId="5FC81F6C" w14:textId="35DE1EB8" w:rsidR="009F15A8" w:rsidRPr="00B57D70" w:rsidRDefault="009F15A8" w:rsidP="009F15A8">
      <w:pPr>
        <w:rPr>
          <w:rFonts w:ascii="Arial" w:hAnsi="Arial" w:cs="Arial"/>
        </w:rPr>
      </w:pPr>
      <w:r w:rsidRPr="00D162B4">
        <w:rPr>
          <w:rFonts w:ascii="Arial" w:hAnsi="Arial" w:cs="Arial"/>
        </w:rPr>
        <w:t xml:space="preserve">This literature review will look thematically at research conducted by others and identify the opinions and results concluded. The aim of this literature review is to bring forth a clear understanding of research conducted prior and identify any gaps in the research. </w:t>
      </w:r>
      <w:r w:rsidR="004D003A">
        <w:rPr>
          <w:rFonts w:ascii="Arial" w:hAnsi="Arial" w:cs="Arial"/>
        </w:rPr>
        <w:t xml:space="preserve">In doing so the following objectives shall be </w:t>
      </w:r>
      <w:r w:rsidR="00912EE6">
        <w:rPr>
          <w:rFonts w:ascii="Arial" w:hAnsi="Arial" w:cs="Arial"/>
        </w:rPr>
        <w:t>completed</w:t>
      </w:r>
      <w:r w:rsidR="004D003A">
        <w:rPr>
          <w:rFonts w:ascii="Arial" w:hAnsi="Arial" w:cs="Arial"/>
        </w:rPr>
        <w:t>.</w:t>
      </w:r>
    </w:p>
    <w:p w14:paraId="6618D10B" w14:textId="1B6A5957" w:rsidR="009F15A8" w:rsidRPr="009F15A8" w:rsidRDefault="009F15A8" w:rsidP="009F15A8"/>
    <w:p w14:paraId="2F5FAE25" w14:textId="7ABFA79C" w:rsidR="009F15A8" w:rsidRDefault="009F15A8" w:rsidP="009F15A8">
      <w:pPr>
        <w:numPr>
          <w:ilvl w:val="0"/>
          <w:numId w:val="2"/>
        </w:numPr>
        <w:shd w:val="clear" w:color="auto" w:fill="FFFFFF"/>
        <w:spacing w:after="100" w:afterAutospacing="1" w:line="240" w:lineRule="auto"/>
        <w:rPr>
          <w:rFonts w:ascii="Arial" w:hAnsi="Arial" w:cs="Arial"/>
          <w:color w:val="212529"/>
          <w:szCs w:val="24"/>
          <w:lang w:eastAsia="en-GB"/>
        </w:rPr>
      </w:pPr>
      <w:r w:rsidRPr="00D323E3">
        <w:rPr>
          <w:rFonts w:ascii="Arial" w:hAnsi="Arial" w:cs="Arial"/>
          <w:color w:val="212529"/>
          <w:szCs w:val="24"/>
          <w:lang w:eastAsia="en-GB"/>
        </w:rPr>
        <w:t xml:space="preserve">Objective 1: To </w:t>
      </w:r>
      <w:r>
        <w:rPr>
          <w:rFonts w:ascii="Arial" w:hAnsi="Arial" w:cs="Arial"/>
          <w:color w:val="212529"/>
          <w:szCs w:val="24"/>
          <w:lang w:eastAsia="en-GB"/>
        </w:rPr>
        <w:t>explore the opinion of</w:t>
      </w:r>
      <w:r w:rsidRPr="00D323E3">
        <w:rPr>
          <w:rFonts w:ascii="Arial" w:hAnsi="Arial" w:cs="Arial"/>
          <w:color w:val="212529"/>
          <w:szCs w:val="24"/>
          <w:lang w:eastAsia="en-GB"/>
        </w:rPr>
        <w:t xml:space="preserve"> police officers regarding perception of safety if they were to carry a firearm as part of daily duty.</w:t>
      </w:r>
    </w:p>
    <w:p w14:paraId="536D9916" w14:textId="77777777" w:rsidR="009F15A8" w:rsidRPr="009F15A8" w:rsidRDefault="009F15A8" w:rsidP="009F15A8">
      <w:pPr>
        <w:shd w:val="clear" w:color="auto" w:fill="FFFFFF"/>
        <w:spacing w:after="100" w:afterAutospacing="1" w:line="240" w:lineRule="auto"/>
        <w:ind w:left="720"/>
        <w:rPr>
          <w:rFonts w:ascii="Arial" w:hAnsi="Arial" w:cs="Arial"/>
          <w:color w:val="212529"/>
          <w:szCs w:val="24"/>
          <w:lang w:eastAsia="en-GB"/>
        </w:rPr>
      </w:pPr>
    </w:p>
    <w:p w14:paraId="04A895F7" w14:textId="77777777" w:rsidR="009F15A8" w:rsidRDefault="009F15A8" w:rsidP="009F15A8">
      <w:pPr>
        <w:numPr>
          <w:ilvl w:val="0"/>
          <w:numId w:val="2"/>
        </w:numPr>
        <w:shd w:val="clear" w:color="auto" w:fill="FFFFFF"/>
        <w:spacing w:after="100" w:afterAutospacing="1" w:line="240" w:lineRule="auto"/>
        <w:rPr>
          <w:rFonts w:ascii="Arial" w:hAnsi="Arial" w:cs="Arial"/>
          <w:color w:val="212529"/>
          <w:szCs w:val="24"/>
          <w:lang w:eastAsia="en-GB"/>
        </w:rPr>
      </w:pPr>
      <w:r w:rsidRPr="00D323E3">
        <w:rPr>
          <w:rFonts w:ascii="Arial" w:hAnsi="Arial" w:cs="Arial"/>
          <w:color w:val="212529"/>
          <w:szCs w:val="24"/>
          <w:lang w:eastAsia="en-GB"/>
        </w:rPr>
        <w:t xml:space="preserve">Objective 2: To </w:t>
      </w:r>
      <w:r>
        <w:rPr>
          <w:rFonts w:ascii="Arial" w:hAnsi="Arial" w:cs="Arial"/>
          <w:color w:val="212529"/>
          <w:szCs w:val="24"/>
          <w:lang w:eastAsia="en-GB"/>
        </w:rPr>
        <w:t>explore the opinion of</w:t>
      </w:r>
      <w:r w:rsidRPr="00D323E3">
        <w:rPr>
          <w:rFonts w:ascii="Arial" w:hAnsi="Arial" w:cs="Arial"/>
          <w:color w:val="212529"/>
          <w:szCs w:val="24"/>
          <w:lang w:eastAsia="en-GB"/>
        </w:rPr>
        <w:t xml:space="preserve"> members of the public regarding perception of safety if UK Police officers carried firearms whilst conducting their duties.</w:t>
      </w:r>
    </w:p>
    <w:p w14:paraId="3A8E827A" w14:textId="77777777" w:rsidR="004D003A" w:rsidRPr="00D323E3" w:rsidRDefault="004D003A" w:rsidP="004D003A">
      <w:pPr>
        <w:shd w:val="clear" w:color="auto" w:fill="FFFFFF"/>
        <w:spacing w:after="100" w:afterAutospacing="1" w:line="240" w:lineRule="auto"/>
        <w:rPr>
          <w:rFonts w:ascii="Arial" w:hAnsi="Arial" w:cs="Arial"/>
          <w:color w:val="212529"/>
          <w:szCs w:val="24"/>
          <w:lang w:eastAsia="en-GB"/>
        </w:rPr>
      </w:pPr>
    </w:p>
    <w:p w14:paraId="41D82F5C" w14:textId="03CF4FAD" w:rsidR="00130D15" w:rsidRDefault="009F15A8" w:rsidP="005B145B">
      <w:pPr>
        <w:keepNext/>
        <w:keepLines/>
        <w:spacing w:before="240" w:after="0"/>
        <w:outlineLvl w:val="0"/>
        <w:rPr>
          <w:rFonts w:ascii="Arial" w:eastAsiaTheme="majorEastAsia" w:hAnsi="Arial" w:cs="Arial"/>
          <w:color w:val="2F5496" w:themeColor="accent1" w:themeShade="BF"/>
          <w:sz w:val="32"/>
          <w:szCs w:val="32"/>
        </w:rPr>
      </w:pPr>
      <w:r w:rsidRPr="00D162B4">
        <w:rPr>
          <w:rFonts w:ascii="Arial" w:hAnsi="Arial" w:cs="Arial"/>
        </w:rPr>
        <w:t xml:space="preserve">The prior studies and articles used focus on the opinion of police officers being routinely armed as part of daily duties. The studies look at opinions from members of public and serving police officers, in the UK and countries where firearms policies within their police service differs.  By looking at both the public opinion and Police opinion in different countries, the factors such as cultural, geographical, and differing Policing policies can be compared. In order to structure this </w:t>
      </w:r>
      <w:proofErr w:type="gramStart"/>
      <w:r w:rsidRPr="00D162B4">
        <w:rPr>
          <w:rFonts w:ascii="Arial" w:hAnsi="Arial" w:cs="Arial"/>
        </w:rPr>
        <w:t>literature</w:t>
      </w:r>
      <w:proofErr w:type="gramEnd"/>
      <w:r>
        <w:rPr>
          <w:rFonts w:ascii="Arial" w:hAnsi="Arial" w:cs="Arial"/>
        </w:rPr>
        <w:t xml:space="preserve"> </w:t>
      </w:r>
      <w:r w:rsidRPr="00D162B4">
        <w:rPr>
          <w:rFonts w:ascii="Arial" w:hAnsi="Arial" w:cs="Arial"/>
        </w:rPr>
        <w:t>review the conceptual framework model has been used (Hassan, 2022)</w:t>
      </w:r>
      <w:r>
        <w:rPr>
          <w:rFonts w:ascii="Arial" w:hAnsi="Arial" w:cs="Arial"/>
        </w:rPr>
        <w:t>.</w:t>
      </w:r>
    </w:p>
    <w:p w14:paraId="4A3531A1" w14:textId="77777777" w:rsidR="00A9797E" w:rsidRPr="00D162B4" w:rsidRDefault="00A9797E" w:rsidP="00D323E3">
      <w:pPr>
        <w:rPr>
          <w:rFonts w:ascii="Arial" w:hAnsi="Arial" w:cs="Arial"/>
        </w:rPr>
      </w:pPr>
    </w:p>
    <w:p w14:paraId="46E26D4C" w14:textId="503D2C8B" w:rsidR="000E127E" w:rsidRPr="00D162B4" w:rsidRDefault="000E127E" w:rsidP="000E127E">
      <w:pPr>
        <w:rPr>
          <w:rFonts w:ascii="Arial" w:hAnsi="Arial" w:cs="Arial"/>
        </w:rPr>
      </w:pPr>
      <w:r w:rsidRPr="00D162B4">
        <w:rPr>
          <w:rFonts w:ascii="Arial" w:hAnsi="Arial" w:cs="Arial"/>
        </w:rPr>
        <w:t xml:space="preserve">The Metropolitan Police was established in 1829, the main aim in creating a reformed Police Service was to disassociate from the way the army had policed the population in the past. The officers were issued with dark navy uniforms compared to the bright red uniforms of the army. The new officers were given truncheons as a means of self-defence as appose </w:t>
      </w:r>
      <w:r w:rsidR="00A87C16">
        <w:rPr>
          <w:rFonts w:ascii="Arial" w:hAnsi="Arial" w:cs="Arial"/>
        </w:rPr>
        <w:t xml:space="preserve">to </w:t>
      </w:r>
      <w:r w:rsidRPr="00D162B4">
        <w:rPr>
          <w:rFonts w:ascii="Arial" w:hAnsi="Arial" w:cs="Arial"/>
        </w:rPr>
        <w:t xml:space="preserve">firearms </w:t>
      </w:r>
      <w:r w:rsidR="00B80FD8" w:rsidRPr="00B80FD8">
        <w:rPr>
          <w:rFonts w:ascii="Arial" w:hAnsi="Arial" w:cs="Arial"/>
        </w:rPr>
        <w:t>(Smith, n.d.)</w:t>
      </w:r>
      <w:r w:rsidR="00A87C16">
        <w:rPr>
          <w:rFonts w:ascii="Arial" w:hAnsi="Arial" w:cs="Arial"/>
        </w:rPr>
        <w:t>.</w:t>
      </w:r>
      <w:r w:rsidR="00B80FD8">
        <w:rPr>
          <w:rFonts w:ascii="Arial" w:hAnsi="Arial" w:cs="Arial"/>
        </w:rPr>
        <w:t xml:space="preserve"> </w:t>
      </w:r>
      <w:r w:rsidRPr="00D162B4">
        <w:rPr>
          <w:rFonts w:ascii="Arial" w:hAnsi="Arial" w:cs="Arial"/>
        </w:rPr>
        <w:t>The aim of this reform was to 'Police</w:t>
      </w:r>
      <w:r w:rsidR="00A7656C" w:rsidRPr="00D162B4">
        <w:rPr>
          <w:rFonts w:ascii="Arial" w:hAnsi="Arial" w:cs="Arial"/>
        </w:rPr>
        <w:t xml:space="preserve"> b</w:t>
      </w:r>
      <w:r w:rsidRPr="00D162B4">
        <w:rPr>
          <w:rFonts w:ascii="Arial" w:hAnsi="Arial" w:cs="Arial"/>
        </w:rPr>
        <w:t>y</w:t>
      </w:r>
      <w:r w:rsidR="00A7656C" w:rsidRPr="00D162B4">
        <w:rPr>
          <w:rFonts w:ascii="Arial" w:hAnsi="Arial" w:cs="Arial"/>
        </w:rPr>
        <w:t xml:space="preserve"> c</w:t>
      </w:r>
      <w:r w:rsidRPr="00D162B4">
        <w:rPr>
          <w:rFonts w:ascii="Arial" w:hAnsi="Arial" w:cs="Arial"/>
        </w:rPr>
        <w:t>onsent'</w:t>
      </w:r>
      <w:r w:rsidR="00A7656C" w:rsidRPr="00D162B4">
        <w:rPr>
          <w:rFonts w:ascii="Arial" w:hAnsi="Arial" w:cs="Arial"/>
        </w:rPr>
        <w:t xml:space="preserve"> </w:t>
      </w:r>
      <w:r w:rsidRPr="00D162B4">
        <w:rPr>
          <w:rFonts w:ascii="Arial" w:hAnsi="Arial" w:cs="Arial"/>
        </w:rPr>
        <w:t>and to provide t</w:t>
      </w:r>
      <w:r w:rsidR="00A7656C" w:rsidRPr="00D162B4">
        <w:rPr>
          <w:rFonts w:ascii="Arial" w:hAnsi="Arial" w:cs="Arial"/>
        </w:rPr>
        <w:t xml:space="preserve">he </w:t>
      </w:r>
      <w:r w:rsidRPr="00D162B4">
        <w:rPr>
          <w:rFonts w:ascii="Arial" w:hAnsi="Arial" w:cs="Arial"/>
        </w:rPr>
        <w:t xml:space="preserve">public with an </w:t>
      </w:r>
      <w:r w:rsidR="00A7656C" w:rsidRPr="00D162B4">
        <w:rPr>
          <w:rFonts w:ascii="Arial" w:hAnsi="Arial" w:cs="Arial"/>
        </w:rPr>
        <w:t>approachable</w:t>
      </w:r>
      <w:r w:rsidRPr="00D162B4">
        <w:rPr>
          <w:rFonts w:ascii="Arial" w:hAnsi="Arial" w:cs="Arial"/>
        </w:rPr>
        <w:t xml:space="preserve"> Police force who were essentially Citizens in uniform</w:t>
      </w:r>
      <w:r w:rsidR="00A7656C" w:rsidRPr="00D162B4">
        <w:rPr>
          <w:rFonts w:ascii="Arial" w:hAnsi="Arial" w:cs="Arial"/>
        </w:rPr>
        <w:t xml:space="preserve"> (Home office, 2012)</w:t>
      </w:r>
      <w:r w:rsidR="00B80FD8">
        <w:rPr>
          <w:rFonts w:ascii="Arial" w:hAnsi="Arial" w:cs="Arial"/>
        </w:rPr>
        <w:t>.</w:t>
      </w:r>
    </w:p>
    <w:p w14:paraId="0993A837" w14:textId="77777777" w:rsidR="00A7656C" w:rsidRPr="00D162B4" w:rsidRDefault="00A7656C" w:rsidP="000E127E">
      <w:pPr>
        <w:rPr>
          <w:rFonts w:ascii="Arial" w:hAnsi="Arial" w:cs="Arial"/>
        </w:rPr>
      </w:pPr>
    </w:p>
    <w:p w14:paraId="31E183F3" w14:textId="020A3E76" w:rsidR="000E127E" w:rsidRPr="005534D3" w:rsidRDefault="000E127E" w:rsidP="00B57D70">
      <w:pPr>
        <w:rPr>
          <w:rFonts w:ascii="Arial" w:hAnsi="Arial" w:cs="Arial"/>
        </w:rPr>
      </w:pPr>
      <w:r w:rsidRPr="00D162B4">
        <w:rPr>
          <w:rFonts w:ascii="Arial" w:hAnsi="Arial" w:cs="Arial"/>
        </w:rPr>
        <w:t xml:space="preserve">The matter of arming Police Constables on the streets has been questioned for decades as </w:t>
      </w:r>
      <w:r w:rsidRPr="005534D3">
        <w:rPr>
          <w:rFonts w:ascii="Arial" w:hAnsi="Arial" w:cs="Arial"/>
        </w:rPr>
        <w:t>well as</w:t>
      </w:r>
      <w:r w:rsidR="00B80FD8">
        <w:rPr>
          <w:rFonts w:ascii="Arial" w:hAnsi="Arial" w:cs="Arial"/>
        </w:rPr>
        <w:t xml:space="preserve"> </w:t>
      </w:r>
      <w:r w:rsidR="003F7BD0" w:rsidRPr="005534D3">
        <w:rPr>
          <w:rFonts w:ascii="Arial" w:hAnsi="Arial" w:cs="Arial"/>
        </w:rPr>
        <w:t>t</w:t>
      </w:r>
      <w:r w:rsidRPr="005534D3">
        <w:rPr>
          <w:rFonts w:ascii="Arial" w:hAnsi="Arial" w:cs="Arial"/>
        </w:rPr>
        <w:t>oday</w:t>
      </w:r>
      <w:r w:rsidR="003F7BD0" w:rsidRPr="005534D3">
        <w:rPr>
          <w:rFonts w:ascii="Arial" w:hAnsi="Arial" w:cs="Arial"/>
        </w:rPr>
        <w:t xml:space="preserve">, </w:t>
      </w:r>
      <w:r w:rsidRPr="005534D3">
        <w:rPr>
          <w:rFonts w:ascii="Arial" w:hAnsi="Arial" w:cs="Arial"/>
        </w:rPr>
        <w:t>usually on the</w:t>
      </w:r>
      <w:r w:rsidR="003F7BD0" w:rsidRPr="005534D3">
        <w:rPr>
          <w:rFonts w:ascii="Arial" w:hAnsi="Arial" w:cs="Arial"/>
        </w:rPr>
        <w:t xml:space="preserve"> death or </w:t>
      </w:r>
      <w:r w:rsidRPr="005534D3">
        <w:rPr>
          <w:rFonts w:ascii="Arial" w:hAnsi="Arial" w:cs="Arial"/>
        </w:rPr>
        <w:t xml:space="preserve">serious injury </w:t>
      </w:r>
      <w:r w:rsidR="003F7BD0" w:rsidRPr="005534D3">
        <w:rPr>
          <w:rFonts w:ascii="Arial" w:hAnsi="Arial" w:cs="Arial"/>
        </w:rPr>
        <w:t xml:space="preserve">of victims by </w:t>
      </w:r>
      <w:r w:rsidRPr="005534D3">
        <w:rPr>
          <w:rFonts w:ascii="Arial" w:hAnsi="Arial" w:cs="Arial"/>
        </w:rPr>
        <w:t>armed criminals</w:t>
      </w:r>
      <w:r w:rsidR="003F7BD0" w:rsidRPr="005534D3">
        <w:rPr>
          <w:rFonts w:ascii="Arial" w:hAnsi="Arial" w:cs="Arial"/>
        </w:rPr>
        <w:t xml:space="preserve"> as can be seen from a BBC</w:t>
      </w:r>
      <w:r w:rsidR="00B57D70">
        <w:rPr>
          <w:rFonts w:ascii="Arial" w:hAnsi="Arial" w:cs="Arial"/>
        </w:rPr>
        <w:t xml:space="preserve"> (2010) </w:t>
      </w:r>
      <w:r w:rsidR="003F7BD0" w:rsidRPr="005534D3">
        <w:rPr>
          <w:rFonts w:ascii="Arial" w:hAnsi="Arial" w:cs="Arial"/>
        </w:rPr>
        <w:t>article that brought up the discussion.</w:t>
      </w:r>
      <w:r w:rsidR="00B57D70">
        <w:rPr>
          <w:rFonts w:ascii="Arial" w:hAnsi="Arial" w:cs="Arial"/>
        </w:rPr>
        <w:t xml:space="preserve"> Derrick Bird in 2010 used a firearm and killed </w:t>
      </w:r>
      <w:r w:rsidR="00872F2E">
        <w:rPr>
          <w:rFonts w:ascii="Arial" w:hAnsi="Arial" w:cs="Arial"/>
        </w:rPr>
        <w:t>twelve</w:t>
      </w:r>
      <w:r w:rsidR="00B57D70">
        <w:rPr>
          <w:rFonts w:ascii="Arial" w:hAnsi="Arial" w:cs="Arial"/>
        </w:rPr>
        <w:t xml:space="preserve"> people at random, it was said by DCC Stuart Hyde ‘</w:t>
      </w:r>
      <w:r w:rsidR="003F7BD0" w:rsidRPr="005534D3">
        <w:rPr>
          <w:rFonts w:ascii="Arial" w:hAnsi="Arial" w:cs="Arial"/>
        </w:rPr>
        <w:t xml:space="preserve">unarmed </w:t>
      </w:r>
      <w:r w:rsidR="003F7BD0" w:rsidRPr="005534D3">
        <w:rPr>
          <w:rFonts w:ascii="Arial" w:hAnsi="Arial" w:cs="Arial"/>
        </w:rPr>
        <w:lastRenderedPageBreak/>
        <w:t xml:space="preserve">officers tried to pursue Bird but could do nothing to stop the </w:t>
      </w:r>
      <w:proofErr w:type="gramStart"/>
      <w:r w:rsidR="00B57D70" w:rsidRPr="005534D3">
        <w:rPr>
          <w:rFonts w:ascii="Arial" w:hAnsi="Arial" w:cs="Arial"/>
        </w:rPr>
        <w:t>killings</w:t>
      </w:r>
      <w:r w:rsidR="00B57D70">
        <w:rPr>
          <w:rFonts w:ascii="Arial" w:hAnsi="Arial" w:cs="Arial"/>
        </w:rPr>
        <w:t>’</w:t>
      </w:r>
      <w:proofErr w:type="gramEnd"/>
      <w:r w:rsidR="00B57D70">
        <w:rPr>
          <w:rFonts w:ascii="Arial" w:hAnsi="Arial" w:cs="Arial"/>
        </w:rPr>
        <w:t xml:space="preserve">. </w:t>
      </w:r>
      <w:r w:rsidR="003F7BD0" w:rsidRPr="005534D3">
        <w:rPr>
          <w:rFonts w:ascii="Arial" w:hAnsi="Arial" w:cs="Arial"/>
        </w:rPr>
        <w:t>Th</w:t>
      </w:r>
      <w:r w:rsidR="00B57D70">
        <w:rPr>
          <w:rFonts w:ascii="Arial" w:hAnsi="Arial" w:cs="Arial"/>
        </w:rPr>
        <w:t>is</w:t>
      </w:r>
      <w:r w:rsidR="003F7BD0" w:rsidRPr="005534D3">
        <w:rPr>
          <w:rFonts w:ascii="Arial" w:hAnsi="Arial" w:cs="Arial"/>
        </w:rPr>
        <w:t xml:space="preserve"> incident has raised questions as to whether officers should be routinely armed on patrol.</w:t>
      </w:r>
    </w:p>
    <w:p w14:paraId="70A30CBF" w14:textId="77777777" w:rsidR="005534D3" w:rsidRDefault="005534D3" w:rsidP="000E127E"/>
    <w:p w14:paraId="0B0713A5" w14:textId="272FCD68" w:rsidR="00304B0F" w:rsidRDefault="000E127E" w:rsidP="00304B0F">
      <w:pPr>
        <w:rPr>
          <w:rFonts w:ascii="Arial" w:hAnsi="Arial" w:cs="Arial"/>
        </w:rPr>
      </w:pPr>
      <w:r w:rsidRPr="005534D3">
        <w:rPr>
          <w:rFonts w:ascii="Arial" w:hAnsi="Arial" w:cs="Arial"/>
        </w:rPr>
        <w:t>In recent years the level of violent</w:t>
      </w:r>
      <w:r w:rsidR="00B161BF">
        <w:rPr>
          <w:rFonts w:ascii="Arial" w:hAnsi="Arial" w:cs="Arial"/>
        </w:rPr>
        <w:t xml:space="preserve"> crimes</w:t>
      </w:r>
      <w:r w:rsidRPr="005534D3">
        <w:rPr>
          <w:rFonts w:ascii="Arial" w:hAnsi="Arial" w:cs="Arial"/>
        </w:rPr>
        <w:t xml:space="preserve"> needing an armed response has increased as can be seen from the following stati</w:t>
      </w:r>
      <w:r w:rsidR="00B161BF">
        <w:rPr>
          <w:rFonts w:ascii="Arial" w:hAnsi="Arial" w:cs="Arial"/>
        </w:rPr>
        <w:t>sti</w:t>
      </w:r>
      <w:r w:rsidRPr="005534D3">
        <w:rPr>
          <w:rFonts w:ascii="Arial" w:hAnsi="Arial" w:cs="Arial"/>
        </w:rPr>
        <w:t>cs. There were 20,186 police firearms operations in the year ending March 2019, a 7% increase in the latest year and continuing the increase since the year ending March 2016 (Home Office, 2020).</w:t>
      </w:r>
      <w:r w:rsidR="003E12CF">
        <w:rPr>
          <w:rFonts w:ascii="Arial" w:hAnsi="Arial" w:cs="Arial"/>
        </w:rPr>
        <w:t xml:space="preserve">  </w:t>
      </w:r>
      <w:r w:rsidR="00304B0F" w:rsidRPr="005534D3">
        <w:rPr>
          <w:rFonts w:ascii="Arial" w:hAnsi="Arial" w:cs="Arial"/>
        </w:rPr>
        <w:t>The rise in crimes involving knives can also be seen in hospitals. In the five years to March 2017, the number of admissions for stab wounds increased by 13% in England and 17% in London</w:t>
      </w:r>
      <w:r w:rsidR="00B161BF">
        <w:rPr>
          <w:rFonts w:ascii="Arial" w:hAnsi="Arial" w:cs="Arial"/>
        </w:rPr>
        <w:t xml:space="preserve">, </w:t>
      </w:r>
      <w:r w:rsidR="00304B0F" w:rsidRPr="005534D3">
        <w:rPr>
          <w:rFonts w:ascii="Arial" w:hAnsi="Arial" w:cs="Arial"/>
        </w:rPr>
        <w:t>39 children and teenagers were killed by knives in the UK and more than half of those were in the capital</w:t>
      </w:r>
      <w:r w:rsidR="00872F2E">
        <w:rPr>
          <w:rFonts w:ascii="Arial" w:hAnsi="Arial" w:cs="Arial"/>
        </w:rPr>
        <w:t xml:space="preserve"> </w:t>
      </w:r>
      <w:r w:rsidR="00304B0F" w:rsidRPr="005534D3">
        <w:rPr>
          <w:rFonts w:ascii="Arial" w:hAnsi="Arial" w:cs="Arial"/>
        </w:rPr>
        <w:t>(</w:t>
      </w:r>
      <w:proofErr w:type="spellStart"/>
      <w:r w:rsidR="00304B0F" w:rsidRPr="005534D3">
        <w:rPr>
          <w:rFonts w:ascii="Arial" w:hAnsi="Arial" w:cs="Arial"/>
        </w:rPr>
        <w:t>Kommenda</w:t>
      </w:r>
      <w:proofErr w:type="spellEnd"/>
      <w:r w:rsidR="00304B0F" w:rsidRPr="005534D3">
        <w:rPr>
          <w:rFonts w:ascii="Arial" w:hAnsi="Arial" w:cs="Arial"/>
        </w:rPr>
        <w:t>, Barr and Voce, 2018).</w:t>
      </w:r>
      <w:r w:rsidR="0059256D">
        <w:rPr>
          <w:rFonts w:ascii="Arial" w:hAnsi="Arial" w:cs="Arial"/>
        </w:rPr>
        <w:t xml:space="preserve">  </w:t>
      </w:r>
      <w:r w:rsidR="00304B0F" w:rsidRPr="005534D3">
        <w:rPr>
          <w:rFonts w:ascii="Arial" w:hAnsi="Arial" w:cs="Arial"/>
        </w:rPr>
        <w:t>These statistics show the importance of having the availability of armed response vehicles and brings the discussion of whether regularly unarmed officers need the protection of a firearm to ensure</w:t>
      </w:r>
      <w:r w:rsidR="00304B0F">
        <w:rPr>
          <w:rFonts w:ascii="Arial" w:hAnsi="Arial" w:cs="Arial"/>
        </w:rPr>
        <w:t xml:space="preserve"> </w:t>
      </w:r>
      <w:r w:rsidR="00304B0F" w:rsidRPr="005534D3">
        <w:rPr>
          <w:rFonts w:ascii="Arial" w:hAnsi="Arial" w:cs="Arial"/>
        </w:rPr>
        <w:t>their safety and from this the safety of the public they serve.</w:t>
      </w:r>
    </w:p>
    <w:p w14:paraId="68844EC0" w14:textId="77777777" w:rsidR="00161722" w:rsidRDefault="00161722" w:rsidP="00304B0F">
      <w:pPr>
        <w:rPr>
          <w:rFonts w:ascii="Arial" w:hAnsi="Arial" w:cs="Arial"/>
        </w:rPr>
      </w:pPr>
    </w:p>
    <w:p w14:paraId="2BE885B2" w14:textId="047B2321" w:rsidR="00161722" w:rsidRDefault="00B80FD8" w:rsidP="000E127E">
      <w:pPr>
        <w:rPr>
          <w:rFonts w:ascii="Arial" w:hAnsi="Arial" w:cs="Arial"/>
          <w:szCs w:val="24"/>
        </w:rPr>
      </w:pPr>
      <w:r>
        <w:rPr>
          <w:rFonts w:ascii="Arial" w:hAnsi="Arial" w:cs="Arial"/>
          <w:szCs w:val="24"/>
        </w:rPr>
        <w:t xml:space="preserve">Whilst conducting the research for this dissertation a severe incident occurred in Nottingham, in which three persons were killed after a man armed with a knife stabbed them to death and then used a stolen van </w:t>
      </w:r>
      <w:proofErr w:type="gramStart"/>
      <w:r>
        <w:rPr>
          <w:rFonts w:ascii="Arial" w:hAnsi="Arial" w:cs="Arial"/>
          <w:szCs w:val="24"/>
        </w:rPr>
        <w:t>in an attempt to</w:t>
      </w:r>
      <w:proofErr w:type="gramEnd"/>
      <w:r>
        <w:rPr>
          <w:rFonts w:ascii="Arial" w:hAnsi="Arial" w:cs="Arial"/>
          <w:szCs w:val="24"/>
        </w:rPr>
        <w:t xml:space="preserve"> injur</w:t>
      </w:r>
      <w:r w:rsidR="00B161BF">
        <w:rPr>
          <w:rFonts w:ascii="Arial" w:hAnsi="Arial" w:cs="Arial"/>
          <w:szCs w:val="24"/>
        </w:rPr>
        <w:t>e</w:t>
      </w:r>
      <w:r>
        <w:rPr>
          <w:rFonts w:ascii="Arial" w:hAnsi="Arial" w:cs="Arial"/>
          <w:szCs w:val="24"/>
        </w:rPr>
        <w:t xml:space="preserve"> further persons</w:t>
      </w:r>
      <w:r w:rsidR="00BA7955">
        <w:rPr>
          <w:rFonts w:ascii="Arial" w:hAnsi="Arial" w:cs="Arial"/>
          <w:szCs w:val="24"/>
        </w:rPr>
        <w:t xml:space="preserve"> </w:t>
      </w:r>
      <w:r w:rsidR="00BA7955" w:rsidRPr="00BA7955">
        <w:rPr>
          <w:rFonts w:ascii="Arial" w:hAnsi="Arial" w:cs="Arial"/>
          <w:szCs w:val="24"/>
        </w:rPr>
        <w:t>(King, 2023)</w:t>
      </w:r>
      <w:r w:rsidR="00BA7955">
        <w:rPr>
          <w:rFonts w:ascii="Arial" w:hAnsi="Arial" w:cs="Arial"/>
          <w:szCs w:val="24"/>
        </w:rPr>
        <w:t xml:space="preserve">.  </w:t>
      </w:r>
      <w:r w:rsidR="00A37240">
        <w:rPr>
          <w:rFonts w:ascii="Arial" w:hAnsi="Arial" w:cs="Arial"/>
        </w:rPr>
        <w:t xml:space="preserve">This incident shows that the subject of arming UK Police Officers is a topic that is relevant </w:t>
      </w:r>
      <w:proofErr w:type="gramStart"/>
      <w:r w:rsidR="00A37240">
        <w:rPr>
          <w:rFonts w:ascii="Arial" w:hAnsi="Arial" w:cs="Arial"/>
        </w:rPr>
        <w:t>in today’s society</w:t>
      </w:r>
      <w:proofErr w:type="gramEnd"/>
      <w:r w:rsidR="00A37240">
        <w:rPr>
          <w:rFonts w:ascii="Arial" w:hAnsi="Arial" w:cs="Arial"/>
        </w:rPr>
        <w:t xml:space="preserve"> and </w:t>
      </w:r>
      <w:r w:rsidR="00FA14FA">
        <w:rPr>
          <w:rFonts w:ascii="Arial" w:hAnsi="Arial" w:cs="Arial"/>
        </w:rPr>
        <w:t>the use of firearms</w:t>
      </w:r>
      <w:r w:rsidR="008E47D0">
        <w:rPr>
          <w:rFonts w:ascii="Arial" w:hAnsi="Arial" w:cs="Arial"/>
        </w:rPr>
        <w:t xml:space="preserve"> could have an impact on </w:t>
      </w:r>
      <w:r w:rsidR="00B161BF">
        <w:rPr>
          <w:rFonts w:ascii="Arial" w:hAnsi="Arial" w:cs="Arial"/>
        </w:rPr>
        <w:t xml:space="preserve">stopping </w:t>
      </w:r>
      <w:r w:rsidR="008E47D0">
        <w:rPr>
          <w:rFonts w:ascii="Arial" w:hAnsi="Arial" w:cs="Arial"/>
        </w:rPr>
        <w:t xml:space="preserve">the abilities of armed criminals. </w:t>
      </w:r>
    </w:p>
    <w:p w14:paraId="1BAA5A76" w14:textId="77777777" w:rsidR="005F7004" w:rsidRDefault="005F7004" w:rsidP="000E127E">
      <w:pPr>
        <w:rPr>
          <w:rFonts w:ascii="Arial" w:hAnsi="Arial" w:cs="Arial"/>
          <w:szCs w:val="24"/>
        </w:rPr>
      </w:pPr>
    </w:p>
    <w:p w14:paraId="6D7E54EC" w14:textId="77777777" w:rsidR="005F7004" w:rsidRPr="005F7004" w:rsidRDefault="005F7004" w:rsidP="000E127E">
      <w:pPr>
        <w:rPr>
          <w:rFonts w:ascii="Arial" w:hAnsi="Arial" w:cs="Arial"/>
          <w:szCs w:val="24"/>
        </w:rPr>
      </w:pPr>
    </w:p>
    <w:p w14:paraId="57F2D556" w14:textId="2AE9C04A" w:rsidR="00BA7955" w:rsidRPr="00F46BE6" w:rsidRDefault="00BA7955" w:rsidP="00BA7955">
      <w:pPr>
        <w:pStyle w:val="Heading1"/>
        <w:rPr>
          <w:rFonts w:ascii="Arial" w:hAnsi="Arial" w:cs="Arial"/>
          <w:sz w:val="28"/>
          <w:szCs w:val="28"/>
        </w:rPr>
      </w:pPr>
      <w:bookmarkStart w:id="10" w:name="_Toc141514723"/>
      <w:r>
        <w:rPr>
          <w:rFonts w:ascii="Arial" w:hAnsi="Arial" w:cs="Arial"/>
          <w:sz w:val="28"/>
          <w:szCs w:val="28"/>
        </w:rPr>
        <w:t>2.2</w:t>
      </w:r>
      <w:r w:rsidRPr="00F46BE6">
        <w:rPr>
          <w:rFonts w:ascii="Arial" w:hAnsi="Arial" w:cs="Arial"/>
          <w:sz w:val="28"/>
          <w:szCs w:val="28"/>
        </w:rPr>
        <w:t xml:space="preserve"> </w:t>
      </w:r>
      <w:r>
        <w:rPr>
          <w:rFonts w:ascii="Arial" w:hAnsi="Arial" w:cs="Arial"/>
          <w:sz w:val="28"/>
          <w:szCs w:val="28"/>
        </w:rPr>
        <w:t xml:space="preserve">Public </w:t>
      </w:r>
      <w:r w:rsidR="00394E29">
        <w:rPr>
          <w:rFonts w:ascii="Arial" w:hAnsi="Arial" w:cs="Arial"/>
          <w:sz w:val="28"/>
          <w:szCs w:val="28"/>
        </w:rPr>
        <w:t>opinion</w:t>
      </w:r>
      <w:bookmarkEnd w:id="10"/>
      <w:r w:rsidRPr="00F46BE6">
        <w:rPr>
          <w:rFonts w:ascii="Arial" w:hAnsi="Arial" w:cs="Arial"/>
          <w:sz w:val="28"/>
          <w:szCs w:val="28"/>
        </w:rPr>
        <w:t xml:space="preserve"> </w:t>
      </w:r>
    </w:p>
    <w:p w14:paraId="06F16B54" w14:textId="77777777" w:rsidR="00BA7955" w:rsidRPr="00F46BE6" w:rsidRDefault="00BA7955" w:rsidP="000E127E">
      <w:pPr>
        <w:rPr>
          <w:rFonts w:ascii="Arial" w:hAnsi="Arial" w:cs="Arial"/>
        </w:rPr>
      </w:pPr>
    </w:p>
    <w:p w14:paraId="768BF781" w14:textId="4CB31437" w:rsidR="00176424" w:rsidRPr="00F46BE6" w:rsidRDefault="00176424" w:rsidP="00BA7955">
      <w:pPr>
        <w:rPr>
          <w:rFonts w:ascii="Arial" w:hAnsi="Arial" w:cs="Arial"/>
        </w:rPr>
      </w:pPr>
      <w:r w:rsidRPr="00F46BE6">
        <w:rPr>
          <w:rFonts w:ascii="Arial" w:hAnsi="Arial" w:cs="Arial"/>
        </w:rPr>
        <w:t>The policing style used for generations within the United Kingdom is that of 'Policing by Consent' first constructed by Robert Peel's Policing principles, which is commonly defined as,</w:t>
      </w:r>
      <w:r w:rsidR="00BA7955">
        <w:rPr>
          <w:rFonts w:ascii="Arial" w:hAnsi="Arial" w:cs="Arial"/>
        </w:rPr>
        <w:t xml:space="preserve"> policing through co-operation rather than fear and therefore maintain approval, </w:t>
      </w:r>
      <w:proofErr w:type="gramStart"/>
      <w:r w:rsidR="00BA7955">
        <w:rPr>
          <w:rFonts w:ascii="Arial" w:hAnsi="Arial" w:cs="Arial"/>
        </w:rPr>
        <w:t>respect</w:t>
      </w:r>
      <w:proofErr w:type="gramEnd"/>
      <w:r w:rsidR="00BA7955">
        <w:rPr>
          <w:rFonts w:ascii="Arial" w:hAnsi="Arial" w:cs="Arial"/>
        </w:rPr>
        <w:t xml:space="preserve"> and affection</w:t>
      </w:r>
      <w:r w:rsidRPr="00F46BE6">
        <w:rPr>
          <w:rFonts w:ascii="Arial" w:hAnsi="Arial" w:cs="Arial"/>
        </w:rPr>
        <w:t xml:space="preserve"> (Home Office, 2012).</w:t>
      </w:r>
    </w:p>
    <w:p w14:paraId="72A300DA" w14:textId="374E040F" w:rsidR="00176424" w:rsidRPr="00F46BE6" w:rsidRDefault="00176424" w:rsidP="00176424">
      <w:pPr>
        <w:rPr>
          <w:rFonts w:ascii="Arial" w:hAnsi="Arial" w:cs="Arial"/>
        </w:rPr>
      </w:pPr>
    </w:p>
    <w:p w14:paraId="5B3EDCF5" w14:textId="5D2E41EB" w:rsidR="00176424" w:rsidRDefault="00176424" w:rsidP="00176424">
      <w:pPr>
        <w:rPr>
          <w:rFonts w:ascii="Arial" w:hAnsi="Arial" w:cs="Arial"/>
        </w:rPr>
      </w:pPr>
      <w:proofErr w:type="spellStart"/>
      <w:r w:rsidRPr="00F46BE6">
        <w:rPr>
          <w:rFonts w:ascii="Arial" w:hAnsi="Arial" w:cs="Arial"/>
        </w:rPr>
        <w:t>Yesberg</w:t>
      </w:r>
      <w:proofErr w:type="spellEnd"/>
      <w:r w:rsidRPr="00F46BE6">
        <w:rPr>
          <w:rFonts w:ascii="Arial" w:hAnsi="Arial" w:cs="Arial"/>
        </w:rPr>
        <w:t>, Bradford and Dawson (2021) conducted an experiment looking at how the presence of a</w:t>
      </w:r>
      <w:r w:rsidR="00C73EA1" w:rsidRPr="00F46BE6">
        <w:rPr>
          <w:rFonts w:ascii="Arial" w:hAnsi="Arial" w:cs="Arial"/>
        </w:rPr>
        <w:t xml:space="preserve"> </w:t>
      </w:r>
      <w:r w:rsidRPr="00F46BE6">
        <w:rPr>
          <w:rFonts w:ascii="Arial" w:hAnsi="Arial" w:cs="Arial"/>
        </w:rPr>
        <w:t>firearm changed the way people reacted to the Police. They did this by showing three groups of public images. The first group were shown images of non-armed Police officers, the second group shown images of armed Police officers and the third group were a selection from the two previous groups, these were prompted to think about terrorism prior to being shown images of the officers.</w:t>
      </w:r>
      <w:r w:rsidR="00C73EA1" w:rsidRPr="00F46BE6">
        <w:rPr>
          <w:rFonts w:ascii="Arial" w:hAnsi="Arial" w:cs="Arial"/>
        </w:rPr>
        <w:t xml:space="preserve"> </w:t>
      </w:r>
      <w:r w:rsidRPr="00F46BE6">
        <w:rPr>
          <w:rFonts w:ascii="Arial" w:hAnsi="Arial" w:cs="Arial"/>
        </w:rPr>
        <w:t>The results of this study show the participants</w:t>
      </w:r>
      <w:r w:rsidR="00C73EA1" w:rsidRPr="00F46BE6">
        <w:rPr>
          <w:rFonts w:ascii="Arial" w:hAnsi="Arial" w:cs="Arial"/>
        </w:rPr>
        <w:t xml:space="preserve"> h</w:t>
      </w:r>
      <w:r w:rsidRPr="00F46BE6">
        <w:rPr>
          <w:rFonts w:ascii="Arial" w:hAnsi="Arial" w:cs="Arial"/>
        </w:rPr>
        <w:t>ad more negative responses to police when armed.</w:t>
      </w:r>
      <w:r w:rsidR="00C73EA1" w:rsidRPr="00F46BE6">
        <w:rPr>
          <w:rFonts w:ascii="Arial" w:hAnsi="Arial" w:cs="Arial"/>
        </w:rPr>
        <w:t xml:space="preserve"> </w:t>
      </w:r>
      <w:r w:rsidRPr="00F46BE6">
        <w:rPr>
          <w:rFonts w:ascii="Arial" w:hAnsi="Arial" w:cs="Arial"/>
        </w:rPr>
        <w:t>The major contributing factor being the idea of 'Group Membership' whereby persons feel connected to other persons through similarities of values and behaviour and therefore are more trusting of the others.</w:t>
      </w:r>
      <w:r w:rsidR="007B61B9">
        <w:rPr>
          <w:rFonts w:ascii="Arial" w:hAnsi="Arial" w:cs="Arial"/>
        </w:rPr>
        <w:t xml:space="preserve">  </w:t>
      </w:r>
      <w:r w:rsidR="00C73EA1" w:rsidRPr="00F46BE6">
        <w:rPr>
          <w:rFonts w:ascii="Arial" w:hAnsi="Arial" w:cs="Arial"/>
        </w:rPr>
        <w:t>This above study and others alike</w:t>
      </w:r>
      <w:r w:rsidRPr="00F46BE6">
        <w:rPr>
          <w:rFonts w:ascii="Arial" w:hAnsi="Arial" w:cs="Arial"/>
        </w:rPr>
        <w:t xml:space="preserve"> ha</w:t>
      </w:r>
      <w:r w:rsidR="00C73EA1" w:rsidRPr="00F46BE6">
        <w:rPr>
          <w:rFonts w:ascii="Arial" w:hAnsi="Arial" w:cs="Arial"/>
        </w:rPr>
        <w:t>ve</w:t>
      </w:r>
      <w:r w:rsidRPr="00F46BE6">
        <w:rPr>
          <w:rFonts w:ascii="Arial" w:hAnsi="Arial" w:cs="Arial"/>
        </w:rPr>
        <w:t xml:space="preserve"> shown that public support for police depends, to a significant degree, upon the extent to which the police act as 'prototypical representatives' of the group (</w:t>
      </w:r>
      <w:proofErr w:type="spellStart"/>
      <w:r w:rsidRPr="00F46BE6">
        <w:rPr>
          <w:rFonts w:ascii="Arial" w:hAnsi="Arial" w:cs="Arial"/>
        </w:rPr>
        <w:t>Yesberg</w:t>
      </w:r>
      <w:proofErr w:type="spellEnd"/>
      <w:r w:rsidRPr="00F46BE6">
        <w:rPr>
          <w:rFonts w:ascii="Arial" w:hAnsi="Arial" w:cs="Arial"/>
        </w:rPr>
        <w:t>, Bradford and Dawson, 2020). Given this information and looking at the history of Great Britain and British Policing, firearms have not been widespread and deemed as 'the norm' unlike other countries such as the USA</w:t>
      </w:r>
      <w:r w:rsidR="005D3414">
        <w:rPr>
          <w:rFonts w:ascii="Arial" w:hAnsi="Arial" w:cs="Arial"/>
        </w:rPr>
        <w:t xml:space="preserve">, which is shown by the Firearms Act 1968 which places restrictions on firearm possession and use in the UK </w:t>
      </w:r>
      <w:r w:rsidR="005D3414" w:rsidRPr="005D3414">
        <w:rPr>
          <w:rFonts w:ascii="Arial" w:hAnsi="Arial" w:cs="Arial"/>
        </w:rPr>
        <w:t xml:space="preserve">(UK Government, </w:t>
      </w:r>
      <w:r w:rsidR="005D3414" w:rsidRPr="005D3414">
        <w:rPr>
          <w:rFonts w:ascii="Arial" w:hAnsi="Arial" w:cs="Arial"/>
        </w:rPr>
        <w:lastRenderedPageBreak/>
        <w:t>2011)</w:t>
      </w:r>
      <w:r w:rsidRPr="00F46BE6">
        <w:rPr>
          <w:rFonts w:ascii="Arial" w:hAnsi="Arial" w:cs="Arial"/>
        </w:rPr>
        <w:t>. Therefore, seeing Police officers being militarised and carr</w:t>
      </w:r>
      <w:r w:rsidR="00C73EA1" w:rsidRPr="00F46BE6">
        <w:rPr>
          <w:rFonts w:ascii="Arial" w:hAnsi="Arial" w:cs="Arial"/>
        </w:rPr>
        <w:t>ying</w:t>
      </w:r>
      <w:r w:rsidRPr="00F46BE6">
        <w:rPr>
          <w:rFonts w:ascii="Arial" w:hAnsi="Arial" w:cs="Arial"/>
        </w:rPr>
        <w:t xml:space="preserve"> powerful firearms </w:t>
      </w:r>
      <w:r w:rsidR="00C73EA1" w:rsidRPr="00F46BE6">
        <w:rPr>
          <w:rFonts w:ascii="Arial" w:hAnsi="Arial" w:cs="Arial"/>
        </w:rPr>
        <w:t>would</w:t>
      </w:r>
      <w:r w:rsidRPr="00F46BE6">
        <w:rPr>
          <w:rFonts w:ascii="Arial" w:hAnsi="Arial" w:cs="Arial"/>
        </w:rPr>
        <w:t xml:space="preserve"> create distance between the public and the police, thus meaning the public </w:t>
      </w:r>
      <w:r w:rsidR="00C73EA1" w:rsidRPr="00F46BE6">
        <w:rPr>
          <w:rFonts w:ascii="Arial" w:hAnsi="Arial" w:cs="Arial"/>
        </w:rPr>
        <w:t>would</w:t>
      </w:r>
      <w:r w:rsidRPr="00F46BE6">
        <w:rPr>
          <w:rFonts w:ascii="Arial" w:hAnsi="Arial" w:cs="Arial"/>
        </w:rPr>
        <w:t xml:space="preserve"> not feel the previously mentioned 'Group membership'.</w:t>
      </w:r>
      <w:r w:rsidR="00C73EA1" w:rsidRPr="00F46BE6">
        <w:rPr>
          <w:rFonts w:ascii="Arial" w:hAnsi="Arial" w:cs="Arial"/>
        </w:rPr>
        <w:t xml:space="preserve"> </w:t>
      </w:r>
      <w:r w:rsidRPr="00F46BE6">
        <w:rPr>
          <w:rFonts w:ascii="Arial" w:hAnsi="Arial" w:cs="Arial"/>
        </w:rPr>
        <w:t xml:space="preserve">With that in mind, the public feeling disassociated with the police due to the </w:t>
      </w:r>
      <w:r w:rsidR="00C73EA1" w:rsidRPr="00F46BE6">
        <w:rPr>
          <w:rFonts w:ascii="Arial" w:hAnsi="Arial" w:cs="Arial"/>
        </w:rPr>
        <w:t xml:space="preserve">possible </w:t>
      </w:r>
      <w:r w:rsidRPr="00F46BE6">
        <w:rPr>
          <w:rFonts w:ascii="Arial" w:hAnsi="Arial" w:cs="Arial"/>
        </w:rPr>
        <w:t>present of firearms means they are more likely to view them negatively, less trustworthy and feel their legitimacy is</w:t>
      </w:r>
      <w:r w:rsidR="00C73EA1" w:rsidRPr="00F46BE6">
        <w:rPr>
          <w:rFonts w:ascii="Arial" w:hAnsi="Arial" w:cs="Arial"/>
        </w:rPr>
        <w:t xml:space="preserve"> </w:t>
      </w:r>
      <w:r w:rsidRPr="00F46BE6">
        <w:rPr>
          <w:rFonts w:ascii="Arial" w:hAnsi="Arial" w:cs="Arial"/>
        </w:rPr>
        <w:t>questionable. When th</w:t>
      </w:r>
      <w:r w:rsidR="00C73EA1" w:rsidRPr="00F46BE6">
        <w:rPr>
          <w:rFonts w:ascii="Arial" w:hAnsi="Arial" w:cs="Arial"/>
        </w:rPr>
        <w:t>e public</w:t>
      </w:r>
      <w:r w:rsidRPr="00F46BE6">
        <w:rPr>
          <w:rFonts w:ascii="Arial" w:hAnsi="Arial" w:cs="Arial"/>
        </w:rPr>
        <w:t xml:space="preserve"> </w:t>
      </w:r>
      <w:r w:rsidR="00C73EA1" w:rsidRPr="00F46BE6">
        <w:rPr>
          <w:rFonts w:ascii="Arial" w:hAnsi="Arial" w:cs="Arial"/>
        </w:rPr>
        <w:t xml:space="preserve">have cohesion in their social environment </w:t>
      </w:r>
      <w:r w:rsidRPr="00F46BE6">
        <w:rPr>
          <w:rFonts w:ascii="Arial" w:hAnsi="Arial" w:cs="Arial"/>
        </w:rPr>
        <w:t xml:space="preserve">and a </w:t>
      </w:r>
      <w:r w:rsidR="00C73EA1" w:rsidRPr="00F46BE6">
        <w:rPr>
          <w:rFonts w:ascii="Arial" w:hAnsi="Arial" w:cs="Arial"/>
        </w:rPr>
        <w:t>se</w:t>
      </w:r>
      <w:r w:rsidRPr="00F46BE6">
        <w:rPr>
          <w:rFonts w:ascii="Arial" w:hAnsi="Arial" w:cs="Arial"/>
        </w:rPr>
        <w:t>nse of belonging, they are more like</w:t>
      </w:r>
      <w:r w:rsidR="00B161BF">
        <w:rPr>
          <w:rFonts w:ascii="Arial" w:hAnsi="Arial" w:cs="Arial"/>
        </w:rPr>
        <w:t>ly</w:t>
      </w:r>
      <w:r w:rsidRPr="00F46BE6">
        <w:rPr>
          <w:rFonts w:ascii="Arial" w:hAnsi="Arial" w:cs="Arial"/>
        </w:rPr>
        <w:t xml:space="preserve"> to cooperate and comply with the rules that the </w:t>
      </w:r>
      <w:r w:rsidR="00C73EA1" w:rsidRPr="00F46BE6">
        <w:rPr>
          <w:rFonts w:ascii="Arial" w:hAnsi="Arial" w:cs="Arial"/>
        </w:rPr>
        <w:t>P</w:t>
      </w:r>
      <w:r w:rsidRPr="00F46BE6">
        <w:rPr>
          <w:rFonts w:ascii="Arial" w:hAnsi="Arial" w:cs="Arial"/>
        </w:rPr>
        <w:t>olice uphold</w:t>
      </w:r>
      <w:r w:rsidR="003A4507">
        <w:rPr>
          <w:rFonts w:ascii="Arial" w:hAnsi="Arial" w:cs="Arial"/>
        </w:rPr>
        <w:t>. This can be seen from a report by The National Policing Improvement agency (2010), ‘</w:t>
      </w:r>
      <w:r w:rsidR="003A4507" w:rsidRPr="003A4507">
        <w:rPr>
          <w:rFonts w:ascii="Arial" w:hAnsi="Arial" w:cs="Arial"/>
        </w:rPr>
        <w:t>This makes people feel better about the</w:t>
      </w:r>
      <w:r w:rsidR="003A4507">
        <w:rPr>
          <w:rFonts w:ascii="Arial" w:hAnsi="Arial" w:cs="Arial"/>
        </w:rPr>
        <w:t>ir</w:t>
      </w:r>
      <w:r w:rsidR="003A4507" w:rsidRPr="003A4507">
        <w:rPr>
          <w:rFonts w:ascii="Arial" w:hAnsi="Arial" w:cs="Arial"/>
        </w:rPr>
        <w:t xml:space="preserve"> circumstances, increases their positive feelings towards </w:t>
      </w:r>
      <w:r w:rsidR="003A4507">
        <w:rPr>
          <w:rFonts w:ascii="Arial" w:hAnsi="Arial" w:cs="Arial"/>
        </w:rPr>
        <w:t xml:space="preserve">each other </w:t>
      </w:r>
      <w:r w:rsidR="003A4507" w:rsidRPr="003A4507">
        <w:rPr>
          <w:rFonts w:ascii="Arial" w:hAnsi="Arial" w:cs="Arial"/>
        </w:rPr>
        <w:t>and the statutory services which serve them</w:t>
      </w:r>
      <w:r w:rsidRPr="00F46BE6">
        <w:rPr>
          <w:rFonts w:ascii="Arial" w:hAnsi="Arial" w:cs="Arial"/>
        </w:rPr>
        <w:t>.</w:t>
      </w:r>
      <w:r w:rsidR="003A4507">
        <w:rPr>
          <w:rFonts w:ascii="Arial" w:hAnsi="Arial" w:cs="Arial"/>
        </w:rPr>
        <w:t>’</w:t>
      </w:r>
      <w:r w:rsidRPr="00F46BE6">
        <w:rPr>
          <w:rFonts w:ascii="Arial" w:hAnsi="Arial" w:cs="Arial"/>
        </w:rPr>
        <w:t xml:space="preserve"> However, the latter</w:t>
      </w:r>
      <w:r w:rsidR="00C73EA1" w:rsidRPr="00F46BE6">
        <w:rPr>
          <w:rFonts w:ascii="Arial" w:hAnsi="Arial" w:cs="Arial"/>
        </w:rPr>
        <w:t xml:space="preserve"> </w:t>
      </w:r>
      <w:r w:rsidRPr="00F46BE6">
        <w:rPr>
          <w:rFonts w:ascii="Arial" w:hAnsi="Arial" w:cs="Arial"/>
        </w:rPr>
        <w:t>means the public would be less likely to obey the law and grant police legitimacy.</w:t>
      </w:r>
      <w:r w:rsidR="00F17FB4">
        <w:rPr>
          <w:rFonts w:ascii="Arial" w:hAnsi="Arial" w:cs="Arial"/>
        </w:rPr>
        <w:t xml:space="preserve">  </w:t>
      </w:r>
      <w:r w:rsidRPr="00F46BE6">
        <w:rPr>
          <w:rFonts w:ascii="Arial" w:hAnsi="Arial" w:cs="Arial"/>
        </w:rPr>
        <w:t xml:space="preserve">Results from this study show </w:t>
      </w:r>
      <w:proofErr w:type="gramStart"/>
      <w:r w:rsidRPr="00F46BE6">
        <w:rPr>
          <w:rFonts w:ascii="Arial" w:hAnsi="Arial" w:cs="Arial"/>
        </w:rPr>
        <w:t>the majority of</w:t>
      </w:r>
      <w:proofErr w:type="gramEnd"/>
      <w:r w:rsidRPr="00F46BE6">
        <w:rPr>
          <w:rFonts w:ascii="Arial" w:hAnsi="Arial" w:cs="Arial"/>
        </w:rPr>
        <w:t xml:space="preserve"> the public reacted negatively to armed officers, meaning they would be less trusting and cautious of police intervention. The police service relies on the public to cooperate </w:t>
      </w:r>
      <w:proofErr w:type="gramStart"/>
      <w:r w:rsidRPr="00F46BE6">
        <w:rPr>
          <w:rFonts w:ascii="Arial" w:hAnsi="Arial" w:cs="Arial"/>
        </w:rPr>
        <w:t>in order to</w:t>
      </w:r>
      <w:proofErr w:type="gramEnd"/>
      <w:r w:rsidRPr="00F46BE6">
        <w:rPr>
          <w:rFonts w:ascii="Arial" w:hAnsi="Arial" w:cs="Arial"/>
        </w:rPr>
        <w:t xml:space="preserve"> access information and intelligence and to ensure they comply</w:t>
      </w:r>
      <w:r w:rsidR="0050625B" w:rsidRPr="00F46BE6">
        <w:rPr>
          <w:rFonts w:ascii="Arial" w:hAnsi="Arial" w:cs="Arial"/>
        </w:rPr>
        <w:t xml:space="preserve"> with</w:t>
      </w:r>
      <w:r w:rsidRPr="00F46BE6">
        <w:rPr>
          <w:rFonts w:ascii="Arial" w:hAnsi="Arial" w:cs="Arial"/>
        </w:rPr>
        <w:t xml:space="preserve"> minimal risk. These results on firearms being widely used by the British police shows from the public perspective, the safety of the public would not be improved by the presen</w:t>
      </w:r>
      <w:r w:rsidR="00F17FB4">
        <w:rPr>
          <w:rFonts w:ascii="Arial" w:hAnsi="Arial" w:cs="Arial"/>
        </w:rPr>
        <w:t>ce</w:t>
      </w:r>
      <w:r w:rsidRPr="00F46BE6">
        <w:rPr>
          <w:rFonts w:ascii="Arial" w:hAnsi="Arial" w:cs="Arial"/>
        </w:rPr>
        <w:t xml:space="preserve"> of firearms as the public would be untrusting and disassociated with police, leading to lower crime reporting and less accessibility to vital information.</w:t>
      </w:r>
    </w:p>
    <w:p w14:paraId="75F756FF" w14:textId="77777777" w:rsidR="00161722" w:rsidRPr="00F46BE6" w:rsidRDefault="00161722" w:rsidP="00176424">
      <w:pPr>
        <w:rPr>
          <w:rFonts w:ascii="Arial" w:hAnsi="Arial" w:cs="Arial"/>
        </w:rPr>
      </w:pPr>
    </w:p>
    <w:p w14:paraId="524519B2" w14:textId="0DF81A05" w:rsidR="00C551D1" w:rsidRDefault="001604B5" w:rsidP="00176424">
      <w:pPr>
        <w:rPr>
          <w:rFonts w:ascii="Arial" w:hAnsi="Arial" w:cs="Arial"/>
        </w:rPr>
      </w:pPr>
      <w:r>
        <w:rPr>
          <w:rFonts w:ascii="Arial" w:hAnsi="Arial" w:cs="Arial"/>
        </w:rPr>
        <w:t>A study conducted by Hendy (2014) looked at the us</w:t>
      </w:r>
      <w:r w:rsidR="00F17FB4">
        <w:rPr>
          <w:rFonts w:ascii="Arial" w:hAnsi="Arial" w:cs="Arial"/>
        </w:rPr>
        <w:t>e</w:t>
      </w:r>
      <w:r>
        <w:rPr>
          <w:rFonts w:ascii="Arial" w:hAnsi="Arial" w:cs="Arial"/>
        </w:rPr>
        <w:t xml:space="preserve"> of firearms in European countries whereby there are many different policies controlling the use of firearms whilst on duty. Both police officers and the public views were considered in this research study. When focussing on the public view, the results from this are </w:t>
      </w:r>
      <w:proofErr w:type="gramStart"/>
      <w:r>
        <w:rPr>
          <w:rFonts w:ascii="Arial" w:hAnsi="Arial" w:cs="Arial"/>
        </w:rPr>
        <w:t>similar to</w:t>
      </w:r>
      <w:proofErr w:type="gramEnd"/>
      <w:r>
        <w:rPr>
          <w:rFonts w:ascii="Arial" w:hAnsi="Arial" w:cs="Arial"/>
        </w:rPr>
        <w:t xml:space="preserve"> those concluded in </w:t>
      </w:r>
      <w:proofErr w:type="spellStart"/>
      <w:r>
        <w:rPr>
          <w:rFonts w:ascii="Arial" w:hAnsi="Arial" w:cs="Arial"/>
        </w:rPr>
        <w:t>Yesberg</w:t>
      </w:r>
      <w:proofErr w:type="spellEnd"/>
      <w:r>
        <w:rPr>
          <w:rFonts w:ascii="Arial" w:hAnsi="Arial" w:cs="Arial"/>
        </w:rPr>
        <w:t>, Bradford and Dawson’s (2021) research.</w:t>
      </w:r>
      <w:r w:rsidR="00F17FB4">
        <w:rPr>
          <w:rFonts w:ascii="Arial" w:hAnsi="Arial" w:cs="Arial"/>
        </w:rPr>
        <w:t xml:space="preserve">  </w:t>
      </w:r>
      <w:r w:rsidR="00C551D1">
        <w:rPr>
          <w:rFonts w:ascii="Arial" w:hAnsi="Arial" w:cs="Arial"/>
        </w:rPr>
        <w:t>Arguments are made that arming Police officers ‘will result in Police officers becoming more aggressive when interacting with the public and that it will increase the risk of injury to the public and Police’ (Buttle, 2010). Not only this, but by providing the officers with firearms it means they feel almost unstoppable, having an ‘illusion of safety’ and are therefore more likely to engage in increasingly dangerous situations, resulting in further risk, providing a decrease in the safety of the public and Police officers involved (Roberts, 2010).</w:t>
      </w:r>
    </w:p>
    <w:p w14:paraId="118107E3" w14:textId="77777777" w:rsidR="00C551D1" w:rsidRDefault="00C551D1" w:rsidP="00176424">
      <w:pPr>
        <w:rPr>
          <w:rFonts w:ascii="Arial" w:hAnsi="Arial" w:cs="Arial"/>
        </w:rPr>
      </w:pPr>
    </w:p>
    <w:p w14:paraId="56E55B19" w14:textId="6FE7DF1A" w:rsidR="00176424" w:rsidRDefault="00176424" w:rsidP="00176424">
      <w:pPr>
        <w:rPr>
          <w:rFonts w:ascii="Arial" w:hAnsi="Arial" w:cs="Arial"/>
        </w:rPr>
      </w:pPr>
      <w:r w:rsidRPr="00176424">
        <w:rPr>
          <w:rFonts w:ascii="Arial" w:hAnsi="Arial" w:cs="Arial"/>
        </w:rPr>
        <w:t>The main contributing factor towards the negativity of arming police officers in Hendy's (2014) study looks more at the demeanour and behavioural changes the officers could experience when being given a lethal weapon to conduct their duties with, rather than the possession of a firearm itself.</w:t>
      </w:r>
      <w:r w:rsidR="00F27EF1">
        <w:rPr>
          <w:rFonts w:ascii="Arial" w:hAnsi="Arial" w:cs="Arial"/>
        </w:rPr>
        <w:t xml:space="preserve"> </w:t>
      </w:r>
      <w:r w:rsidRPr="00176424">
        <w:rPr>
          <w:rFonts w:ascii="Arial" w:hAnsi="Arial" w:cs="Arial"/>
        </w:rPr>
        <w:t>The public in this sense are worried the possession of a firearm would alter the style of policing and give the police a disillusioned version of their abilities, causing more dangerous situations and taking more risks.</w:t>
      </w:r>
    </w:p>
    <w:p w14:paraId="6BCE9266" w14:textId="77777777" w:rsidR="005F7004" w:rsidRDefault="005F7004" w:rsidP="00176424">
      <w:pPr>
        <w:rPr>
          <w:rFonts w:ascii="Arial" w:hAnsi="Arial" w:cs="Arial"/>
        </w:rPr>
      </w:pPr>
    </w:p>
    <w:p w14:paraId="3AC3AD05" w14:textId="77777777" w:rsidR="005F7004" w:rsidRDefault="005F7004" w:rsidP="00176424">
      <w:pPr>
        <w:rPr>
          <w:rFonts w:ascii="Arial" w:hAnsi="Arial" w:cs="Arial"/>
        </w:rPr>
      </w:pPr>
    </w:p>
    <w:p w14:paraId="289623AB" w14:textId="5612F6F7" w:rsidR="00F17FB4" w:rsidRPr="00F46BE6" w:rsidRDefault="00F17FB4" w:rsidP="00F17FB4">
      <w:pPr>
        <w:pStyle w:val="Heading1"/>
        <w:rPr>
          <w:rFonts w:ascii="Arial" w:hAnsi="Arial" w:cs="Arial"/>
          <w:sz w:val="28"/>
          <w:szCs w:val="28"/>
        </w:rPr>
      </w:pPr>
      <w:bookmarkStart w:id="11" w:name="_Toc141514724"/>
      <w:r>
        <w:rPr>
          <w:rFonts w:ascii="Arial" w:hAnsi="Arial" w:cs="Arial"/>
          <w:sz w:val="28"/>
          <w:szCs w:val="28"/>
        </w:rPr>
        <w:t>2.3</w:t>
      </w:r>
      <w:r w:rsidRPr="00F46BE6">
        <w:rPr>
          <w:rFonts w:ascii="Arial" w:hAnsi="Arial" w:cs="Arial"/>
          <w:sz w:val="28"/>
          <w:szCs w:val="28"/>
        </w:rPr>
        <w:t xml:space="preserve"> </w:t>
      </w:r>
      <w:r>
        <w:rPr>
          <w:rFonts w:ascii="Arial" w:hAnsi="Arial" w:cs="Arial"/>
          <w:sz w:val="28"/>
          <w:szCs w:val="28"/>
        </w:rPr>
        <w:t>Police</w:t>
      </w:r>
      <w:r w:rsidR="00394E29">
        <w:rPr>
          <w:rFonts w:ascii="Arial" w:hAnsi="Arial" w:cs="Arial"/>
          <w:sz w:val="28"/>
          <w:szCs w:val="28"/>
        </w:rPr>
        <w:t xml:space="preserve"> opinion</w:t>
      </w:r>
      <w:bookmarkEnd w:id="11"/>
    </w:p>
    <w:p w14:paraId="7A75189A" w14:textId="77777777" w:rsidR="00F17FB4" w:rsidRPr="00176424" w:rsidRDefault="00F17FB4" w:rsidP="00176424">
      <w:pPr>
        <w:rPr>
          <w:rFonts w:ascii="Arial" w:hAnsi="Arial" w:cs="Arial"/>
        </w:rPr>
      </w:pPr>
    </w:p>
    <w:p w14:paraId="5A66D644" w14:textId="77777777" w:rsidR="00176424" w:rsidRDefault="00176424" w:rsidP="00176424">
      <w:pPr>
        <w:rPr>
          <w:rFonts w:ascii="Arial" w:hAnsi="Arial" w:cs="Arial"/>
        </w:rPr>
      </w:pPr>
      <w:r w:rsidRPr="00176424">
        <w:rPr>
          <w:rFonts w:ascii="Arial" w:hAnsi="Arial" w:cs="Arial"/>
        </w:rPr>
        <w:t>When considering the safety implications of arming police officers who are not regularly armed, it is important to understand the opinions of serving officers and the impacts on their safety also.</w:t>
      </w:r>
    </w:p>
    <w:p w14:paraId="4BFCED82" w14:textId="77777777" w:rsidR="00F27EF1" w:rsidRPr="00176424" w:rsidRDefault="00F27EF1" w:rsidP="00176424">
      <w:pPr>
        <w:rPr>
          <w:rFonts w:ascii="Arial" w:hAnsi="Arial" w:cs="Arial"/>
        </w:rPr>
      </w:pPr>
    </w:p>
    <w:p w14:paraId="3636DDAC" w14:textId="2E98D5F4" w:rsidR="00176424" w:rsidRDefault="00176424" w:rsidP="00176424">
      <w:pPr>
        <w:rPr>
          <w:rFonts w:ascii="Arial" w:hAnsi="Arial" w:cs="Arial"/>
        </w:rPr>
      </w:pPr>
      <w:r w:rsidRPr="00176424">
        <w:rPr>
          <w:rFonts w:ascii="Arial" w:hAnsi="Arial" w:cs="Arial"/>
        </w:rPr>
        <w:lastRenderedPageBreak/>
        <w:t>There is a long-standing argument in the British Police Force as to whether police officers should be armed, being one of the countries in the minority whereby officers are not regular</w:t>
      </w:r>
      <w:r w:rsidR="00237CA1">
        <w:rPr>
          <w:rFonts w:ascii="Arial" w:hAnsi="Arial" w:cs="Arial"/>
        </w:rPr>
        <w:t>ly</w:t>
      </w:r>
      <w:r w:rsidRPr="00176424">
        <w:rPr>
          <w:rFonts w:ascii="Arial" w:hAnsi="Arial" w:cs="Arial"/>
        </w:rPr>
        <w:t xml:space="preserve"> armed. Long (2016) an ex-serving Metropolitan Firearms officer put the following statement forward</w:t>
      </w:r>
      <w:r w:rsidR="00237CA1">
        <w:rPr>
          <w:rFonts w:ascii="Arial" w:hAnsi="Arial" w:cs="Arial"/>
        </w:rPr>
        <w:t>,</w:t>
      </w:r>
      <w:r w:rsidRPr="00176424">
        <w:rPr>
          <w:rFonts w:ascii="Arial" w:hAnsi="Arial" w:cs="Arial"/>
        </w:rPr>
        <w:t xml:space="preserve"> 'Your job is to protect the public. How can you do that if you cannot first protect yourself?' which can be seen as a valid point in terms of if the officer is unable to go forward to minimize the risk presented the</w:t>
      </w:r>
      <w:r w:rsidR="00F27EF1">
        <w:rPr>
          <w:rFonts w:ascii="Arial" w:hAnsi="Arial" w:cs="Arial"/>
        </w:rPr>
        <w:t>n</w:t>
      </w:r>
      <w:r w:rsidRPr="00176424">
        <w:rPr>
          <w:rFonts w:ascii="Arial" w:hAnsi="Arial" w:cs="Arial"/>
        </w:rPr>
        <w:t xml:space="preserve"> </w:t>
      </w:r>
      <w:r w:rsidR="00F27EF1" w:rsidRPr="00176424">
        <w:rPr>
          <w:rFonts w:ascii="Arial" w:hAnsi="Arial" w:cs="Arial"/>
        </w:rPr>
        <w:t>essentially,</w:t>
      </w:r>
      <w:r w:rsidR="00F27EF1">
        <w:rPr>
          <w:rFonts w:ascii="Arial" w:hAnsi="Arial" w:cs="Arial"/>
        </w:rPr>
        <w:t xml:space="preserve"> </w:t>
      </w:r>
      <w:r w:rsidRPr="00176424">
        <w:rPr>
          <w:rFonts w:ascii="Arial" w:hAnsi="Arial" w:cs="Arial"/>
        </w:rPr>
        <w:t>they are ill-equipped to provide their basic duty of protecting the public (Farmer and Evans, 2019).</w:t>
      </w:r>
    </w:p>
    <w:p w14:paraId="79655A78" w14:textId="77777777" w:rsidR="00161722" w:rsidRPr="00176424" w:rsidRDefault="00161722" w:rsidP="00176424">
      <w:pPr>
        <w:rPr>
          <w:rFonts w:ascii="Arial" w:hAnsi="Arial" w:cs="Arial"/>
        </w:rPr>
      </w:pPr>
    </w:p>
    <w:p w14:paraId="71E2E9B2" w14:textId="77777777" w:rsidR="00176424" w:rsidRDefault="00176424" w:rsidP="00176424">
      <w:pPr>
        <w:rPr>
          <w:rFonts w:ascii="Arial" w:hAnsi="Arial" w:cs="Arial"/>
        </w:rPr>
      </w:pPr>
      <w:r w:rsidRPr="00176424">
        <w:rPr>
          <w:rFonts w:ascii="Arial" w:hAnsi="Arial" w:cs="Arial"/>
        </w:rPr>
        <w:t>An article from The Guardian put forward plans to have more firearms officers on visible foot patrol within areas whereby there is high levels of violent and serious crimes. Commander Kyle Gordan stated,</w:t>
      </w:r>
    </w:p>
    <w:p w14:paraId="6898BA77" w14:textId="77777777" w:rsidR="005F7004" w:rsidRPr="00176424" w:rsidRDefault="005F7004" w:rsidP="00176424">
      <w:pPr>
        <w:rPr>
          <w:rFonts w:ascii="Arial" w:hAnsi="Arial" w:cs="Arial"/>
        </w:rPr>
      </w:pPr>
    </w:p>
    <w:p w14:paraId="292C462E" w14:textId="2D66DDDC" w:rsidR="00176424" w:rsidRDefault="00176424" w:rsidP="00F27EF1">
      <w:pPr>
        <w:ind w:left="720"/>
        <w:rPr>
          <w:rFonts w:ascii="Arial" w:hAnsi="Arial" w:cs="Arial"/>
          <w:sz w:val="21"/>
          <w:szCs w:val="21"/>
        </w:rPr>
      </w:pPr>
      <w:r w:rsidRPr="009B10AC">
        <w:rPr>
          <w:rFonts w:ascii="Arial" w:hAnsi="Arial" w:cs="Arial"/>
          <w:sz w:val="21"/>
          <w:szCs w:val="21"/>
        </w:rPr>
        <w:t>If they leave the vehicle to do a patrol their weapons would be accessible and visible, what we are asking is can we use all the assets [of the Met], including armed officers, to enhance confidence and deter activity (Dodd, 2018)</w:t>
      </w:r>
      <w:r w:rsidR="00161722" w:rsidRPr="009B10AC">
        <w:rPr>
          <w:rFonts w:ascii="Arial" w:hAnsi="Arial" w:cs="Arial"/>
          <w:sz w:val="21"/>
          <w:szCs w:val="21"/>
        </w:rPr>
        <w:t>.</w:t>
      </w:r>
    </w:p>
    <w:p w14:paraId="39511AB9" w14:textId="77777777" w:rsidR="005F7004" w:rsidRPr="009B10AC" w:rsidRDefault="005F7004" w:rsidP="00F27EF1">
      <w:pPr>
        <w:ind w:left="720"/>
        <w:rPr>
          <w:rFonts w:ascii="Arial" w:hAnsi="Arial" w:cs="Arial"/>
          <w:sz w:val="21"/>
          <w:szCs w:val="21"/>
        </w:rPr>
      </w:pPr>
    </w:p>
    <w:p w14:paraId="247E854C" w14:textId="19913E67" w:rsidR="00161722" w:rsidRDefault="00176424" w:rsidP="00176424">
      <w:pPr>
        <w:rPr>
          <w:rFonts w:ascii="Arial" w:hAnsi="Arial" w:cs="Arial"/>
        </w:rPr>
      </w:pPr>
      <w:bookmarkStart w:id="12" w:name="_Hlk140755764"/>
      <w:r w:rsidRPr="00176424">
        <w:rPr>
          <w:rFonts w:ascii="Arial" w:hAnsi="Arial" w:cs="Arial"/>
        </w:rPr>
        <w:t xml:space="preserve">This idea has been met with positive views, the public in these areas deserve a </w:t>
      </w:r>
      <w:r w:rsidR="008C166D">
        <w:rPr>
          <w:rFonts w:ascii="Arial" w:hAnsi="Arial" w:cs="Arial"/>
        </w:rPr>
        <w:t>higher</w:t>
      </w:r>
      <w:r w:rsidR="00237CA1">
        <w:rPr>
          <w:rFonts w:ascii="Arial" w:hAnsi="Arial" w:cs="Arial"/>
        </w:rPr>
        <w:t xml:space="preserve"> level</w:t>
      </w:r>
      <w:r w:rsidRPr="00176424">
        <w:rPr>
          <w:rFonts w:ascii="Arial" w:hAnsi="Arial" w:cs="Arial"/>
        </w:rPr>
        <w:t xml:space="preserve"> of security however</w:t>
      </w:r>
      <w:r w:rsidR="00237CA1">
        <w:rPr>
          <w:rFonts w:ascii="Arial" w:hAnsi="Arial" w:cs="Arial"/>
        </w:rPr>
        <w:t>,</w:t>
      </w:r>
      <w:r w:rsidRPr="00176424">
        <w:rPr>
          <w:rFonts w:ascii="Arial" w:hAnsi="Arial" w:cs="Arial"/>
        </w:rPr>
        <w:t xml:space="preserve"> it has been noted by ex-commander Victor </w:t>
      </w:r>
      <w:proofErr w:type="spellStart"/>
      <w:r w:rsidRPr="00176424">
        <w:rPr>
          <w:rFonts w:ascii="Arial" w:hAnsi="Arial" w:cs="Arial"/>
        </w:rPr>
        <w:t>Olsa</w:t>
      </w:r>
      <w:proofErr w:type="spellEnd"/>
      <w:r w:rsidRPr="00176424">
        <w:rPr>
          <w:rFonts w:ascii="Arial" w:hAnsi="Arial" w:cs="Arial"/>
        </w:rPr>
        <w:t xml:space="preserve"> these further patrols are likely to take place in areas with higher ethnic minority populations and therefore the police should be careful to not misinterpret this (Dodd, 2018)</w:t>
      </w:r>
      <w:bookmarkEnd w:id="12"/>
      <w:r w:rsidR="009B10AC">
        <w:rPr>
          <w:rFonts w:ascii="Arial" w:hAnsi="Arial" w:cs="Arial"/>
        </w:rPr>
        <w:t>.</w:t>
      </w:r>
    </w:p>
    <w:p w14:paraId="4CE72195" w14:textId="5986334A" w:rsidR="004B7558" w:rsidRDefault="009B10AC" w:rsidP="00176424">
      <w:pPr>
        <w:rPr>
          <w:rFonts w:ascii="Arial" w:hAnsi="Arial" w:cs="Arial"/>
        </w:rPr>
      </w:pPr>
      <w:r>
        <w:rPr>
          <w:rFonts w:ascii="Arial" w:hAnsi="Arial" w:cs="Arial"/>
        </w:rPr>
        <w:t xml:space="preserve">A </w:t>
      </w:r>
      <w:r w:rsidR="001947A3">
        <w:rPr>
          <w:rFonts w:ascii="Arial" w:hAnsi="Arial" w:cs="Arial"/>
        </w:rPr>
        <w:t xml:space="preserve">study conducted by Hendy (2014) looked at Police officers in </w:t>
      </w:r>
      <w:r w:rsidR="007F2782">
        <w:rPr>
          <w:rFonts w:ascii="Arial" w:hAnsi="Arial" w:cs="Arial"/>
        </w:rPr>
        <w:t>Norway</w:t>
      </w:r>
      <w:r w:rsidR="001947A3">
        <w:rPr>
          <w:rFonts w:ascii="Arial" w:hAnsi="Arial" w:cs="Arial"/>
        </w:rPr>
        <w:t xml:space="preserve"> and Denmark where their firearms rules differ from each other and in the UK. The study looked at the risk-management and officer behaviour linked with carrying a firearm on duty and used this to determine whether the safety for all involved was affected.</w:t>
      </w:r>
      <w:r w:rsidR="00872F2E">
        <w:rPr>
          <w:rFonts w:ascii="Arial" w:hAnsi="Arial" w:cs="Arial"/>
        </w:rPr>
        <w:t xml:space="preserve">  </w:t>
      </w:r>
      <w:r w:rsidR="00F50F1F">
        <w:rPr>
          <w:rFonts w:ascii="Arial" w:hAnsi="Arial" w:cs="Arial"/>
        </w:rPr>
        <w:t xml:space="preserve">The Norwegian Police force are not routinely armed, </w:t>
      </w:r>
      <w:r w:rsidR="00285376" w:rsidRPr="00285376">
        <w:rPr>
          <w:rFonts w:ascii="Arial" w:hAnsi="Arial" w:cs="Arial"/>
        </w:rPr>
        <w:t xml:space="preserve">the firearms are in the trunk of the police </w:t>
      </w:r>
      <w:r w:rsidR="00285376">
        <w:rPr>
          <w:rFonts w:ascii="Arial" w:hAnsi="Arial" w:cs="Arial"/>
        </w:rPr>
        <w:t>vehicle</w:t>
      </w:r>
      <w:r w:rsidR="00285376" w:rsidRPr="00285376">
        <w:rPr>
          <w:rFonts w:ascii="Arial" w:hAnsi="Arial" w:cs="Arial"/>
        </w:rPr>
        <w:t xml:space="preserve">, </w:t>
      </w:r>
      <w:r w:rsidR="00F50F1F">
        <w:rPr>
          <w:rFonts w:ascii="Arial" w:hAnsi="Arial" w:cs="Arial"/>
        </w:rPr>
        <w:t xml:space="preserve">and </w:t>
      </w:r>
      <w:proofErr w:type="gramStart"/>
      <w:r w:rsidR="00F50F1F">
        <w:rPr>
          <w:rFonts w:ascii="Arial" w:hAnsi="Arial" w:cs="Arial"/>
        </w:rPr>
        <w:t>in order to</w:t>
      </w:r>
      <w:proofErr w:type="gramEnd"/>
      <w:r w:rsidR="00F50F1F">
        <w:rPr>
          <w:rFonts w:ascii="Arial" w:hAnsi="Arial" w:cs="Arial"/>
        </w:rPr>
        <w:t xml:space="preserve"> use the weapons they must seek higher authorisation</w:t>
      </w:r>
      <w:r w:rsidR="00285376">
        <w:rPr>
          <w:rFonts w:ascii="Arial" w:hAnsi="Arial" w:cs="Arial"/>
        </w:rPr>
        <w:t xml:space="preserve"> </w:t>
      </w:r>
      <w:r w:rsidR="00285376" w:rsidRPr="00285376">
        <w:rPr>
          <w:rFonts w:ascii="Arial" w:hAnsi="Arial" w:cs="Arial"/>
        </w:rPr>
        <w:t>(Albert, 2022).</w:t>
      </w:r>
      <w:r w:rsidR="00F50F1F">
        <w:rPr>
          <w:rFonts w:ascii="Arial" w:hAnsi="Arial" w:cs="Arial"/>
        </w:rPr>
        <w:t xml:space="preserve"> In contrast the Police in Denmark carry their firearm on their person and therefore have immediate access, with no further authority need</w:t>
      </w:r>
      <w:r w:rsidR="007F2782">
        <w:rPr>
          <w:rFonts w:ascii="Arial" w:hAnsi="Arial" w:cs="Arial"/>
        </w:rPr>
        <w:t>ed</w:t>
      </w:r>
      <w:r w:rsidR="00F50F1F">
        <w:rPr>
          <w:rFonts w:ascii="Arial" w:hAnsi="Arial" w:cs="Arial"/>
        </w:rPr>
        <w:t xml:space="preserve"> to use the weapon.</w:t>
      </w:r>
      <w:r w:rsidR="00285376">
        <w:rPr>
          <w:rFonts w:ascii="Arial" w:hAnsi="Arial" w:cs="Arial"/>
        </w:rPr>
        <w:t xml:space="preserve">  </w:t>
      </w:r>
      <w:r w:rsidR="00F50F1F">
        <w:rPr>
          <w:rFonts w:ascii="Arial" w:hAnsi="Arial" w:cs="Arial"/>
        </w:rPr>
        <w:t>One Norwegian Officer</w:t>
      </w:r>
      <w:r w:rsidR="008B3C40">
        <w:rPr>
          <w:rFonts w:ascii="Arial" w:hAnsi="Arial" w:cs="Arial"/>
        </w:rPr>
        <w:t xml:space="preserve"> (Interviewee six)</w:t>
      </w:r>
      <w:r w:rsidR="00F50F1F">
        <w:rPr>
          <w:rFonts w:ascii="Arial" w:hAnsi="Arial" w:cs="Arial"/>
        </w:rPr>
        <w:t xml:space="preserve"> who was interviewed for the study </w:t>
      </w:r>
      <w:r w:rsidR="004B7558">
        <w:rPr>
          <w:rFonts w:ascii="Arial" w:hAnsi="Arial" w:cs="Arial"/>
        </w:rPr>
        <w:t>stated,</w:t>
      </w:r>
      <w:r w:rsidR="00F50F1F">
        <w:rPr>
          <w:rFonts w:ascii="Arial" w:hAnsi="Arial" w:cs="Arial"/>
        </w:rPr>
        <w:t xml:space="preserve"> ‘That time delay to seek the authorisation and issue of firearms gave other officers vital time to mentally prepare for the incident, it enhanced time to plan the tactical approach and allowed for additional units to arrive’ (Hendy, 2014). From this it can be understood the Norwegian officer sees the time delay</w:t>
      </w:r>
      <w:r w:rsidR="004B7558">
        <w:rPr>
          <w:rFonts w:ascii="Arial" w:hAnsi="Arial" w:cs="Arial"/>
        </w:rPr>
        <w:t xml:space="preserve"> in seeking authorisation to access the firearm as an advantage, providing further time to risk assess, </w:t>
      </w:r>
      <w:proofErr w:type="gramStart"/>
      <w:r w:rsidR="004B7558">
        <w:rPr>
          <w:rFonts w:ascii="Arial" w:hAnsi="Arial" w:cs="Arial"/>
        </w:rPr>
        <w:t>take action</w:t>
      </w:r>
      <w:proofErr w:type="gramEnd"/>
      <w:r w:rsidR="004B7558">
        <w:rPr>
          <w:rFonts w:ascii="Arial" w:hAnsi="Arial" w:cs="Arial"/>
        </w:rPr>
        <w:t xml:space="preserve"> appropriately and therefore manage the situation safer, thus increasing the safety for both officers and the public involved.</w:t>
      </w:r>
    </w:p>
    <w:p w14:paraId="40149D73" w14:textId="77777777" w:rsidR="00161722" w:rsidRDefault="00161722" w:rsidP="00176424">
      <w:pPr>
        <w:rPr>
          <w:rFonts w:ascii="Arial" w:hAnsi="Arial" w:cs="Arial"/>
        </w:rPr>
      </w:pPr>
    </w:p>
    <w:p w14:paraId="46E776F4" w14:textId="17F13D72" w:rsidR="00266419" w:rsidRDefault="008079FC" w:rsidP="00176424">
      <w:pPr>
        <w:rPr>
          <w:rFonts w:ascii="Arial" w:hAnsi="Arial" w:cs="Arial"/>
        </w:rPr>
      </w:pPr>
      <w:r>
        <w:rPr>
          <w:rFonts w:ascii="Arial" w:hAnsi="Arial" w:cs="Arial"/>
        </w:rPr>
        <w:t xml:space="preserve">The Danish officers always carry a firearm on their person whilst on duty and are allowed to deliver warning shots as an offensive tactic, however the research showed that many officers take long term sick leave after delivering these warning shots, or they struggle with their mental health after doing </w:t>
      </w:r>
      <w:r w:rsidR="00285376">
        <w:rPr>
          <w:rFonts w:ascii="Arial" w:hAnsi="Arial" w:cs="Arial"/>
        </w:rPr>
        <w:t>so</w:t>
      </w:r>
      <w:r>
        <w:rPr>
          <w:rFonts w:ascii="Arial" w:hAnsi="Arial" w:cs="Arial"/>
        </w:rPr>
        <w:t xml:space="preserve"> and therefore the unit’s operational capability is compromised</w:t>
      </w:r>
      <w:r w:rsidR="00C7258B">
        <w:rPr>
          <w:rFonts w:ascii="Arial" w:hAnsi="Arial" w:cs="Arial"/>
        </w:rPr>
        <w:t xml:space="preserve"> (Hendy, 2014)</w:t>
      </w:r>
      <w:r>
        <w:rPr>
          <w:rFonts w:ascii="Arial" w:hAnsi="Arial" w:cs="Arial"/>
        </w:rPr>
        <w:t xml:space="preserve">. This in turn </w:t>
      </w:r>
      <w:r w:rsidR="00C7258B">
        <w:rPr>
          <w:rFonts w:ascii="Arial" w:hAnsi="Arial" w:cs="Arial"/>
        </w:rPr>
        <w:t xml:space="preserve">could have </w:t>
      </w:r>
      <w:r>
        <w:rPr>
          <w:rFonts w:ascii="Arial" w:hAnsi="Arial" w:cs="Arial"/>
        </w:rPr>
        <w:t>a detrimental effect on their safety perception and the actions they take.</w:t>
      </w:r>
      <w:r w:rsidR="00DE7C7D">
        <w:rPr>
          <w:rFonts w:ascii="Arial" w:hAnsi="Arial" w:cs="Arial"/>
        </w:rPr>
        <w:t xml:space="preserve">  </w:t>
      </w:r>
      <w:r>
        <w:rPr>
          <w:rFonts w:ascii="Arial" w:hAnsi="Arial" w:cs="Arial"/>
        </w:rPr>
        <w:t xml:space="preserve">Due to this the Danish Police force have adopted the ‘Stop and think’ model, whereby the officers take time before considering their firearms as a solution, the aim of this is to reduce warning shots therefore reducing officer sickness, suffering and reduce any lethal shots taken. </w:t>
      </w:r>
      <w:r w:rsidR="008B3C40">
        <w:rPr>
          <w:rFonts w:ascii="Arial" w:hAnsi="Arial" w:cs="Arial"/>
        </w:rPr>
        <w:t>It was noted by interviewee six that ‘Stop and think</w:t>
      </w:r>
      <w:r w:rsidR="00E769D6">
        <w:rPr>
          <w:rFonts w:ascii="Arial" w:hAnsi="Arial" w:cs="Arial"/>
        </w:rPr>
        <w:t>’</w:t>
      </w:r>
      <w:r w:rsidR="008B3C40">
        <w:rPr>
          <w:rFonts w:ascii="Arial" w:hAnsi="Arial" w:cs="Arial"/>
        </w:rPr>
        <w:t xml:space="preserve"> – </w:t>
      </w:r>
      <w:r w:rsidR="00E769D6">
        <w:rPr>
          <w:rFonts w:ascii="Arial" w:hAnsi="Arial" w:cs="Arial"/>
        </w:rPr>
        <w:t>‘</w:t>
      </w:r>
      <w:r w:rsidR="008B3C40">
        <w:rPr>
          <w:rFonts w:ascii="Arial" w:hAnsi="Arial" w:cs="Arial"/>
        </w:rPr>
        <w:t xml:space="preserve">That’s what we have been doing in Norway since, well before I started in the force </w:t>
      </w:r>
      <w:r w:rsidR="008B3C40">
        <w:rPr>
          <w:rFonts w:ascii="Arial" w:hAnsi="Arial" w:cs="Arial"/>
        </w:rPr>
        <w:lastRenderedPageBreak/>
        <w:t xml:space="preserve">almost 25 years ago’. This shows the Danish Police authority implementing a plan which is arguably a safety plan </w:t>
      </w:r>
      <w:proofErr w:type="gramStart"/>
      <w:r w:rsidR="008E5ACA">
        <w:rPr>
          <w:rFonts w:ascii="Arial" w:hAnsi="Arial" w:cs="Arial"/>
        </w:rPr>
        <w:t>in an attempt to</w:t>
      </w:r>
      <w:proofErr w:type="gramEnd"/>
      <w:r w:rsidR="008B3C40">
        <w:rPr>
          <w:rFonts w:ascii="Arial" w:hAnsi="Arial" w:cs="Arial"/>
        </w:rPr>
        <w:t xml:space="preserve"> improve the safety of officers and public as they have identified faults in their current policies</w:t>
      </w:r>
      <w:r w:rsidR="008E5ACA">
        <w:rPr>
          <w:rFonts w:ascii="Arial" w:hAnsi="Arial" w:cs="Arial"/>
        </w:rPr>
        <w:t>.</w:t>
      </w:r>
      <w:r w:rsidR="00DE7C7D">
        <w:rPr>
          <w:rFonts w:ascii="Arial" w:hAnsi="Arial" w:cs="Arial"/>
        </w:rPr>
        <w:t xml:space="preserve">  </w:t>
      </w:r>
      <w:r w:rsidR="008B3C40">
        <w:rPr>
          <w:rFonts w:ascii="Arial" w:hAnsi="Arial" w:cs="Arial"/>
        </w:rPr>
        <w:t>As previously mentioned, the presence of a firearm can alter the officer’s perception of danger and therefore they are likely to get involved in more dangerous situations. This is evident in the comments made by a Danish Police officer in Hendy’s (2014) research, ‘I am feeling a little bit safer when I put my gun on because there are more situations I can handle’. This is first-hand information from a serving officer that states it is his gun that makes him feel safer and more capable of doing his job.</w:t>
      </w:r>
      <w:r w:rsidR="00DE7C7D">
        <w:rPr>
          <w:rFonts w:ascii="Arial" w:hAnsi="Arial" w:cs="Arial"/>
        </w:rPr>
        <w:t xml:space="preserve">  </w:t>
      </w:r>
      <w:r w:rsidR="008B3C40">
        <w:rPr>
          <w:rFonts w:ascii="Arial" w:hAnsi="Arial" w:cs="Arial"/>
        </w:rPr>
        <w:t xml:space="preserve">Another concern identified in this study was regarding </w:t>
      </w:r>
      <w:r w:rsidR="00266419">
        <w:rPr>
          <w:rFonts w:ascii="Arial" w:hAnsi="Arial" w:cs="Arial"/>
        </w:rPr>
        <w:t>safety w</w:t>
      </w:r>
      <w:r w:rsidR="007F2782">
        <w:rPr>
          <w:rFonts w:ascii="Arial" w:hAnsi="Arial" w:cs="Arial"/>
        </w:rPr>
        <w:t>hen</w:t>
      </w:r>
      <w:r w:rsidR="00266419">
        <w:rPr>
          <w:rFonts w:ascii="Arial" w:hAnsi="Arial" w:cs="Arial"/>
        </w:rPr>
        <w:t xml:space="preserve"> the officers discharge their weapons when the action was not planned or processed. For example, ‘Over half shots fired (56%) were before the officer was mentally prepared to shoot’ (Hendy, 2014). This links with the ‘Stop and Think’ process being adopted by the Danish Police to ensure any use of firearms has first been risk assessed and the necessity for its use is present, a policy which the Norwegian Police automatically adopt through their authorisation to access the firearms process. </w:t>
      </w:r>
    </w:p>
    <w:p w14:paraId="3C218505" w14:textId="77777777" w:rsidR="00161722" w:rsidRDefault="00161722" w:rsidP="00176424">
      <w:pPr>
        <w:rPr>
          <w:rFonts w:ascii="Arial" w:hAnsi="Arial" w:cs="Arial"/>
        </w:rPr>
      </w:pPr>
    </w:p>
    <w:p w14:paraId="4F61477D" w14:textId="6E364D38" w:rsidR="00BD4452" w:rsidRDefault="00266419" w:rsidP="00BD4452">
      <w:pPr>
        <w:rPr>
          <w:rFonts w:ascii="Arial" w:hAnsi="Arial" w:cs="Arial"/>
        </w:rPr>
      </w:pPr>
      <w:r>
        <w:rPr>
          <w:rFonts w:ascii="Arial" w:hAnsi="Arial" w:cs="Arial"/>
        </w:rPr>
        <w:t>The Police Federation for England and Wales ran a survey in 2017 to seek the opinion from Police officers on whether all officers should be armed, the results</w:t>
      </w:r>
      <w:r w:rsidR="00394E29">
        <w:rPr>
          <w:rFonts w:ascii="Arial" w:hAnsi="Arial" w:cs="Arial"/>
        </w:rPr>
        <w:t xml:space="preserve"> showed that in 2006 23% were in favour of routinely arming, with the majority stating firearms should not be routinely issue</w:t>
      </w:r>
      <w:r w:rsidR="00DE7C7D">
        <w:rPr>
          <w:rFonts w:ascii="Arial" w:hAnsi="Arial" w:cs="Arial"/>
        </w:rPr>
        <w:t>d</w:t>
      </w:r>
      <w:r w:rsidR="00394E29">
        <w:rPr>
          <w:rFonts w:ascii="Arial" w:hAnsi="Arial" w:cs="Arial"/>
        </w:rPr>
        <w:t xml:space="preserve"> but the training given to all should they be needed in</w:t>
      </w:r>
      <w:r w:rsidR="00DE7C7D">
        <w:rPr>
          <w:rFonts w:ascii="Arial" w:hAnsi="Arial" w:cs="Arial"/>
        </w:rPr>
        <w:t xml:space="preserve"> a</w:t>
      </w:r>
      <w:r w:rsidR="00394E29">
        <w:rPr>
          <w:rFonts w:ascii="Arial" w:hAnsi="Arial" w:cs="Arial"/>
        </w:rPr>
        <w:t xml:space="preserve"> situation that </w:t>
      </w:r>
      <w:r w:rsidR="00DE7C7D">
        <w:rPr>
          <w:rFonts w:ascii="Arial" w:hAnsi="Arial" w:cs="Arial"/>
        </w:rPr>
        <w:t>required</w:t>
      </w:r>
      <w:r w:rsidR="00394E29">
        <w:rPr>
          <w:rFonts w:ascii="Arial" w:hAnsi="Arial" w:cs="Arial"/>
        </w:rPr>
        <w:t xml:space="preserve"> firearms (</w:t>
      </w:r>
      <w:proofErr w:type="spellStart"/>
      <w:r w:rsidR="00394E29">
        <w:rPr>
          <w:rFonts w:ascii="Arial" w:hAnsi="Arial" w:cs="Arial"/>
        </w:rPr>
        <w:t>PolFed</w:t>
      </w:r>
      <w:proofErr w:type="spellEnd"/>
      <w:r w:rsidR="00394E29">
        <w:rPr>
          <w:rFonts w:ascii="Arial" w:hAnsi="Arial" w:cs="Arial"/>
        </w:rPr>
        <w:t xml:space="preserve">, 2018).  </w:t>
      </w:r>
      <w:r w:rsidR="00BD4452">
        <w:rPr>
          <w:rFonts w:ascii="Arial" w:hAnsi="Arial" w:cs="Arial"/>
        </w:rPr>
        <w:t xml:space="preserve">As can be seen the biggest support was for firearms not to be issued to all serving officers, however this is not officers refusing to carry firearms, they would </w:t>
      </w:r>
      <w:r w:rsidR="00DE7C7D">
        <w:rPr>
          <w:rFonts w:ascii="Arial" w:hAnsi="Arial" w:cs="Arial"/>
        </w:rPr>
        <w:t>be compliant with</w:t>
      </w:r>
      <w:r w:rsidR="00BD4452">
        <w:rPr>
          <w:rFonts w:ascii="Arial" w:hAnsi="Arial" w:cs="Arial"/>
        </w:rPr>
        <w:t xml:space="preserve"> t</w:t>
      </w:r>
      <w:r w:rsidR="00DE7C7D">
        <w:rPr>
          <w:rFonts w:ascii="Arial" w:hAnsi="Arial" w:cs="Arial"/>
        </w:rPr>
        <w:t>he capability</w:t>
      </w:r>
      <w:r w:rsidR="00BD4452">
        <w:rPr>
          <w:rFonts w:ascii="Arial" w:hAnsi="Arial" w:cs="Arial"/>
        </w:rPr>
        <w:t xml:space="preserve"> of carrying and using firearms if they were given the correct training, support, and the necessity for them to use the firearms was there. </w:t>
      </w:r>
    </w:p>
    <w:p w14:paraId="20BEE3C8" w14:textId="77777777" w:rsidR="00161722" w:rsidRDefault="00161722" w:rsidP="00BD4452">
      <w:pPr>
        <w:rPr>
          <w:rFonts w:ascii="Arial" w:hAnsi="Arial" w:cs="Arial"/>
        </w:rPr>
      </w:pPr>
    </w:p>
    <w:p w14:paraId="3610C969" w14:textId="77777777" w:rsidR="00DE7C7D" w:rsidRDefault="00DE7C7D" w:rsidP="00DE7C7D">
      <w:pPr>
        <w:rPr>
          <w:rFonts w:ascii="Arial" w:hAnsi="Arial" w:cs="Arial"/>
        </w:rPr>
      </w:pPr>
      <w:r>
        <w:rPr>
          <w:rFonts w:ascii="Arial" w:hAnsi="Arial" w:cs="Arial"/>
        </w:rPr>
        <w:t xml:space="preserve">Overall, the Police opinion on being armed varies between the locations in which the idea is proposed, the personal experiences and the perceived support they would face from their force in times of lethal force being used. </w:t>
      </w:r>
    </w:p>
    <w:p w14:paraId="43E54165" w14:textId="77777777" w:rsidR="005F7004" w:rsidRDefault="005F7004" w:rsidP="00BD4452">
      <w:pPr>
        <w:rPr>
          <w:rFonts w:ascii="Arial" w:hAnsi="Arial" w:cs="Arial"/>
        </w:rPr>
      </w:pPr>
    </w:p>
    <w:p w14:paraId="3AA08D1A" w14:textId="760C1CEA" w:rsidR="00394E29" w:rsidRPr="00F46BE6" w:rsidRDefault="00394E29" w:rsidP="00394E29">
      <w:pPr>
        <w:pStyle w:val="Heading1"/>
        <w:rPr>
          <w:rFonts w:ascii="Arial" w:hAnsi="Arial" w:cs="Arial"/>
          <w:sz w:val="28"/>
          <w:szCs w:val="28"/>
        </w:rPr>
      </w:pPr>
      <w:bookmarkStart w:id="13" w:name="_Toc141514725"/>
      <w:r>
        <w:rPr>
          <w:rFonts w:ascii="Arial" w:hAnsi="Arial" w:cs="Arial"/>
          <w:sz w:val="28"/>
          <w:szCs w:val="28"/>
        </w:rPr>
        <w:t>2.4 Emerging issues</w:t>
      </w:r>
      <w:bookmarkEnd w:id="13"/>
    </w:p>
    <w:p w14:paraId="3FBAE779" w14:textId="77777777" w:rsidR="00394E29" w:rsidRDefault="00394E29" w:rsidP="00BD4452">
      <w:pPr>
        <w:rPr>
          <w:rFonts w:ascii="Arial" w:hAnsi="Arial" w:cs="Arial"/>
        </w:rPr>
      </w:pPr>
    </w:p>
    <w:p w14:paraId="683DA86F" w14:textId="77777777" w:rsidR="00394E29" w:rsidRDefault="00394E29" w:rsidP="00BD4452">
      <w:pPr>
        <w:rPr>
          <w:rFonts w:ascii="Arial" w:hAnsi="Arial" w:cs="Arial"/>
        </w:rPr>
      </w:pPr>
    </w:p>
    <w:p w14:paraId="121BCBDE" w14:textId="77777777" w:rsidR="00394E29" w:rsidRDefault="00394E29" w:rsidP="00394E29">
      <w:pPr>
        <w:rPr>
          <w:rFonts w:ascii="Arial" w:hAnsi="Arial" w:cs="Arial"/>
        </w:rPr>
      </w:pPr>
      <w:r>
        <w:rPr>
          <w:rFonts w:ascii="Arial" w:hAnsi="Arial" w:cs="Arial"/>
        </w:rPr>
        <w:t>With such a controversial topic many issues can be identified from routinely arming officers, which will be discussed below.</w:t>
      </w:r>
    </w:p>
    <w:p w14:paraId="3964092D" w14:textId="77777777" w:rsidR="00A7264F" w:rsidRDefault="00A7264F" w:rsidP="00394E29">
      <w:pPr>
        <w:rPr>
          <w:rFonts w:ascii="Arial" w:hAnsi="Arial" w:cs="Arial"/>
        </w:rPr>
      </w:pPr>
    </w:p>
    <w:p w14:paraId="607AB208" w14:textId="5B9565D9" w:rsidR="00394E29" w:rsidRDefault="00394E29" w:rsidP="00394E29">
      <w:pPr>
        <w:rPr>
          <w:rFonts w:ascii="Arial" w:hAnsi="Arial" w:cs="Arial"/>
        </w:rPr>
      </w:pPr>
      <w:r>
        <w:rPr>
          <w:rFonts w:ascii="Arial" w:hAnsi="Arial" w:cs="Arial"/>
        </w:rPr>
        <w:t>O</w:t>
      </w:r>
      <w:r w:rsidRPr="00F46BE6">
        <w:rPr>
          <w:rFonts w:ascii="Arial" w:hAnsi="Arial" w:cs="Arial"/>
        </w:rPr>
        <w:t>n Tuesday 27</w:t>
      </w:r>
      <w:r w:rsidRPr="00F46BE6">
        <w:rPr>
          <w:rFonts w:ascii="Arial" w:hAnsi="Arial" w:cs="Arial"/>
          <w:vertAlign w:val="superscript"/>
        </w:rPr>
        <w:t>th</w:t>
      </w:r>
      <w:r w:rsidRPr="00F46BE6">
        <w:rPr>
          <w:rFonts w:ascii="Arial" w:hAnsi="Arial" w:cs="Arial"/>
        </w:rPr>
        <w:t xml:space="preserve"> June 2023 a 17-year-old male was fatally shot by French Police officers after failing to comply with a traffic stop, ‘</w:t>
      </w:r>
      <w:r w:rsidRPr="00F46BE6">
        <w:rPr>
          <w:rFonts w:ascii="Arial" w:hAnsi="Arial" w:cs="Arial"/>
          <w:color w:val="141414"/>
          <w:shd w:val="clear" w:color="auto" w:fill="FFFFFF"/>
        </w:rPr>
        <w:t>They asked the driver to turn off the ignition, but the car moved forward, one of the officers fired, fatally wounding the young man in the chest’ (BBC, 2023</w:t>
      </w:r>
      <w:r w:rsidR="009A31CC">
        <w:rPr>
          <w:rFonts w:ascii="Arial" w:hAnsi="Arial" w:cs="Arial"/>
          <w:color w:val="141414"/>
          <w:shd w:val="clear" w:color="auto" w:fill="FFFFFF"/>
        </w:rPr>
        <w:t>b</w:t>
      </w:r>
      <w:r w:rsidRPr="00F46BE6">
        <w:rPr>
          <w:rFonts w:ascii="Arial" w:hAnsi="Arial" w:cs="Arial"/>
          <w:color w:val="141414"/>
          <w:shd w:val="clear" w:color="auto" w:fill="FFFFFF"/>
        </w:rPr>
        <w:t xml:space="preserve">). </w:t>
      </w:r>
      <w:r w:rsidRPr="00F46BE6">
        <w:rPr>
          <w:rFonts w:ascii="Arial" w:hAnsi="Arial" w:cs="Arial"/>
        </w:rPr>
        <w:t xml:space="preserve"> This has caused riots within the city</w:t>
      </w:r>
      <w:r>
        <w:rPr>
          <w:rFonts w:ascii="Arial" w:hAnsi="Arial" w:cs="Arial"/>
        </w:rPr>
        <w:t xml:space="preserve"> of Paris</w:t>
      </w:r>
      <w:r w:rsidRPr="00F46BE6">
        <w:rPr>
          <w:rFonts w:ascii="Arial" w:hAnsi="Arial" w:cs="Arial"/>
        </w:rPr>
        <w:t xml:space="preserve">, leading to hundreds of arrests and damaged property, the tensions between the public and the government continues to grow with the public questioning the necessity for firearms during routine traffic stops. This example shows the risks involved with regularly using firearms and the negative implications that can come </w:t>
      </w:r>
      <w:proofErr w:type="gramStart"/>
      <w:r w:rsidRPr="00F46BE6">
        <w:rPr>
          <w:rFonts w:ascii="Arial" w:hAnsi="Arial" w:cs="Arial"/>
        </w:rPr>
        <w:t>as a result of</w:t>
      </w:r>
      <w:proofErr w:type="gramEnd"/>
      <w:r w:rsidRPr="00F46BE6">
        <w:rPr>
          <w:rFonts w:ascii="Arial" w:hAnsi="Arial" w:cs="Arial"/>
        </w:rPr>
        <w:t xml:space="preserve"> taking a life which is deemed unnecessary by the public. </w:t>
      </w:r>
    </w:p>
    <w:p w14:paraId="337D0584" w14:textId="77777777" w:rsidR="00394E29" w:rsidRDefault="00394E29" w:rsidP="00394E29"/>
    <w:p w14:paraId="6A3C403A" w14:textId="30E24B82" w:rsidR="007050C6" w:rsidRDefault="007050C6" w:rsidP="007050C6">
      <w:pPr>
        <w:rPr>
          <w:rFonts w:ascii="Arial" w:hAnsi="Arial" w:cs="Arial"/>
        </w:rPr>
      </w:pPr>
      <w:r>
        <w:rPr>
          <w:rFonts w:ascii="Arial" w:hAnsi="Arial" w:cs="Arial"/>
        </w:rPr>
        <w:lastRenderedPageBreak/>
        <w:t xml:space="preserve">An article by Dodd (2018) </w:t>
      </w:r>
      <w:r w:rsidR="00394E29" w:rsidRPr="00176424">
        <w:rPr>
          <w:rFonts w:ascii="Arial" w:hAnsi="Arial" w:cs="Arial"/>
        </w:rPr>
        <w:t xml:space="preserve">points out the implications on firearms officers when they have taken the </w:t>
      </w:r>
      <w:r w:rsidR="00394E29">
        <w:rPr>
          <w:rFonts w:ascii="Arial" w:hAnsi="Arial" w:cs="Arial"/>
        </w:rPr>
        <w:t>lethal s</w:t>
      </w:r>
      <w:r w:rsidR="00394E29" w:rsidRPr="00176424">
        <w:rPr>
          <w:rFonts w:ascii="Arial" w:hAnsi="Arial" w:cs="Arial"/>
        </w:rPr>
        <w:t xml:space="preserve">hot </w:t>
      </w:r>
      <w:r w:rsidR="00394E29">
        <w:rPr>
          <w:rFonts w:ascii="Arial" w:hAnsi="Arial" w:cs="Arial"/>
        </w:rPr>
        <w:t xml:space="preserve">and </w:t>
      </w:r>
      <w:r w:rsidR="00394E29" w:rsidRPr="00176424">
        <w:rPr>
          <w:rFonts w:ascii="Arial" w:hAnsi="Arial" w:cs="Arial"/>
        </w:rPr>
        <w:t>executed their duty to protect themselves and the public. The article looks at how when a lethal shot is taken, rightfully the matter is investigated however, this can take years in some cases, and it leaves the officer feeling in the wrong and under additional stress. Due to this it has been seen in some cases that the firearms officers’ team up and 'Hold the public at ransom' stating if their colleague is not treated fairly and supported during the investigation process then they shall all refuse to carry arms, therefore jeopardising the safety of</w:t>
      </w:r>
      <w:r w:rsidR="00394E29">
        <w:rPr>
          <w:rFonts w:ascii="Arial" w:hAnsi="Arial" w:cs="Arial"/>
        </w:rPr>
        <w:t xml:space="preserve"> </w:t>
      </w:r>
      <w:r w:rsidR="00394E29" w:rsidRPr="00176424">
        <w:rPr>
          <w:rFonts w:ascii="Arial" w:hAnsi="Arial" w:cs="Arial"/>
        </w:rPr>
        <w:t>the public.</w:t>
      </w:r>
      <w:r>
        <w:rPr>
          <w:rFonts w:ascii="Arial" w:hAnsi="Arial" w:cs="Arial"/>
        </w:rPr>
        <w:t xml:space="preserve">  </w:t>
      </w:r>
      <w:r w:rsidRPr="00176424">
        <w:rPr>
          <w:rFonts w:ascii="Arial" w:hAnsi="Arial" w:cs="Arial"/>
        </w:rPr>
        <w:t xml:space="preserve">From this research </w:t>
      </w:r>
      <w:r>
        <w:rPr>
          <w:rFonts w:ascii="Arial" w:hAnsi="Arial" w:cs="Arial"/>
        </w:rPr>
        <w:t>it</w:t>
      </w:r>
      <w:r w:rsidRPr="00176424">
        <w:rPr>
          <w:rFonts w:ascii="Arial" w:hAnsi="Arial" w:cs="Arial"/>
        </w:rPr>
        <w:t xml:space="preserve"> can</w:t>
      </w:r>
      <w:r w:rsidR="00D86C9A">
        <w:rPr>
          <w:rFonts w:ascii="Arial" w:hAnsi="Arial" w:cs="Arial"/>
        </w:rPr>
        <w:t xml:space="preserve"> be</w:t>
      </w:r>
      <w:r w:rsidRPr="00176424">
        <w:rPr>
          <w:rFonts w:ascii="Arial" w:hAnsi="Arial" w:cs="Arial"/>
        </w:rPr>
        <w:t xml:space="preserve"> see that the officers who undertake the intense training to have the right to carry firearms whilst serving feel heavily scrutinised and feel as though they cannot do right</w:t>
      </w:r>
      <w:r>
        <w:rPr>
          <w:rFonts w:ascii="Arial" w:hAnsi="Arial" w:cs="Arial"/>
        </w:rPr>
        <w:t xml:space="preserve">. </w:t>
      </w:r>
      <w:r w:rsidRPr="00176424">
        <w:rPr>
          <w:rFonts w:ascii="Arial" w:hAnsi="Arial" w:cs="Arial"/>
        </w:rPr>
        <w:t>When they take the lethal shot, which at the time they feel is necessary to do so</w:t>
      </w:r>
      <w:r w:rsidR="00A7264F">
        <w:rPr>
          <w:rFonts w:ascii="Arial" w:hAnsi="Arial" w:cs="Arial"/>
        </w:rPr>
        <w:t>,</w:t>
      </w:r>
      <w:r w:rsidRPr="00176424">
        <w:rPr>
          <w:rFonts w:ascii="Arial" w:hAnsi="Arial" w:cs="Arial"/>
        </w:rPr>
        <w:t xml:space="preserve"> to save further lives and is essentially what they are employed to do, they feel let down by the system and are criminalised. Therefore, it can be argued that an officer with a firearm is going to make little effect on public safety and that of their colleagues if they feel overly cautious when conducting</w:t>
      </w:r>
      <w:r>
        <w:rPr>
          <w:rFonts w:ascii="Arial" w:hAnsi="Arial" w:cs="Arial"/>
        </w:rPr>
        <w:t xml:space="preserve"> </w:t>
      </w:r>
      <w:r w:rsidRPr="00176424">
        <w:rPr>
          <w:rFonts w:ascii="Arial" w:hAnsi="Arial" w:cs="Arial"/>
        </w:rPr>
        <w:t>their duty.</w:t>
      </w:r>
    </w:p>
    <w:p w14:paraId="6B73D979" w14:textId="53E3BA61" w:rsidR="007050C6" w:rsidRPr="001841C1" w:rsidRDefault="00A7264F" w:rsidP="00394E29">
      <w:r>
        <w:rPr>
          <w:rFonts w:ascii="Arial" w:hAnsi="Arial" w:cs="Arial"/>
        </w:rPr>
        <w:t xml:space="preserve">The Danish officers always carry a firearm on their person whilst on duty and are allowed to deliver warning shots as an offensive tactic, however the research showed that many officers take long term sick leave after delivering these warning shots, or they struggle with their mental health after doing so (Hendy, 2014). A study looking at the mental health impacts of officers after shooting their firearm conducted by </w:t>
      </w:r>
      <w:r>
        <w:rPr>
          <w:rFonts w:ascii="Roboto" w:hAnsi="Roboto"/>
          <w:color w:val="000000"/>
          <w:sz w:val="21"/>
          <w:szCs w:val="21"/>
          <w:shd w:val="clear" w:color="auto" w:fill="FFFFFF"/>
        </w:rPr>
        <w:t xml:space="preserve">Stratton, Parker and </w:t>
      </w:r>
      <w:proofErr w:type="spellStart"/>
      <w:r>
        <w:rPr>
          <w:rFonts w:ascii="Roboto" w:hAnsi="Roboto"/>
          <w:color w:val="000000"/>
          <w:sz w:val="21"/>
          <w:szCs w:val="21"/>
          <w:shd w:val="clear" w:color="auto" w:fill="FFFFFF"/>
        </w:rPr>
        <w:t>Snibbe</w:t>
      </w:r>
      <w:proofErr w:type="spellEnd"/>
      <w:r>
        <w:rPr>
          <w:rFonts w:ascii="Roboto" w:hAnsi="Roboto"/>
          <w:color w:val="000000"/>
          <w:sz w:val="21"/>
          <w:szCs w:val="21"/>
          <w:shd w:val="clear" w:color="auto" w:fill="FFFFFF"/>
        </w:rPr>
        <w:t xml:space="preserve"> (1984) </w:t>
      </w:r>
      <w:r>
        <w:rPr>
          <w:rFonts w:ascii="Arial" w:hAnsi="Arial" w:cs="Arial"/>
        </w:rPr>
        <w:t xml:space="preserve">showed that </w:t>
      </w:r>
      <w:r w:rsidRPr="00A7264F">
        <w:rPr>
          <w:rFonts w:ascii="Arial" w:hAnsi="Arial" w:cs="Arial"/>
        </w:rPr>
        <w:t>30% of the respondents felt that the shooting incident affected them greatly or a lot, about 33% only moderately and 35% not at all.</w:t>
      </w:r>
      <w:r>
        <w:rPr>
          <w:rFonts w:ascii="Arial" w:hAnsi="Arial" w:cs="Arial"/>
        </w:rPr>
        <w:t xml:space="preserve"> They stated it affected them by causing</w:t>
      </w:r>
      <w:r w:rsidRPr="00A7264F">
        <w:rPr>
          <w:rFonts w:ascii="Arial" w:hAnsi="Arial" w:cs="Arial"/>
        </w:rPr>
        <w:t xml:space="preserve"> time distortion, sleep difficulties, fear of legal consequences, and emotional reactions, such as anger, elation, or crying. </w:t>
      </w:r>
      <w:r w:rsidR="00592AF4">
        <w:rPr>
          <w:rFonts w:ascii="Arial" w:hAnsi="Arial" w:cs="Arial"/>
        </w:rPr>
        <w:t>T</w:t>
      </w:r>
      <w:r>
        <w:rPr>
          <w:rFonts w:ascii="Arial" w:hAnsi="Arial" w:cs="Arial"/>
        </w:rPr>
        <w:t>he mental health of police officers who are unarmed being affected by the stressful situations they face in their day-to-day duties</w:t>
      </w:r>
      <w:r w:rsidR="00592AF4">
        <w:rPr>
          <w:rFonts w:ascii="Arial" w:hAnsi="Arial" w:cs="Arial"/>
        </w:rPr>
        <w:t xml:space="preserve"> shows concerning figures</w:t>
      </w:r>
      <w:r>
        <w:rPr>
          <w:rFonts w:ascii="Arial" w:hAnsi="Arial" w:cs="Arial"/>
        </w:rPr>
        <w:t>,</w:t>
      </w:r>
      <w:r w:rsidRPr="00A7264F">
        <w:rPr>
          <w:rFonts w:ascii="Arial" w:hAnsi="Arial" w:cs="Arial"/>
        </w:rPr>
        <w:t xml:space="preserve"> with half of officers</w:t>
      </w:r>
      <w:r>
        <w:rPr>
          <w:rFonts w:ascii="Arial" w:hAnsi="Arial" w:cs="Arial"/>
        </w:rPr>
        <w:t xml:space="preserve"> employed in the UK</w:t>
      </w:r>
      <w:r w:rsidRPr="00A7264F">
        <w:rPr>
          <w:rFonts w:ascii="Arial" w:hAnsi="Arial" w:cs="Arial"/>
        </w:rPr>
        <w:t xml:space="preserve"> taking sickness leave for mental health-related illnesses in the last 5 years</w:t>
      </w:r>
      <w:r w:rsidR="00592AF4">
        <w:rPr>
          <w:rFonts w:ascii="Arial" w:hAnsi="Arial" w:cs="Arial"/>
        </w:rPr>
        <w:t xml:space="preserve"> (</w:t>
      </w:r>
      <w:r w:rsidR="00592AF4">
        <w:rPr>
          <w:rFonts w:ascii="Roboto" w:hAnsi="Roboto"/>
          <w:color w:val="000000"/>
          <w:sz w:val="21"/>
          <w:szCs w:val="21"/>
          <w:shd w:val="clear" w:color="auto" w:fill="FFFFFF"/>
        </w:rPr>
        <w:t xml:space="preserve">Edwards, </w:t>
      </w:r>
      <w:proofErr w:type="spellStart"/>
      <w:r w:rsidR="00592AF4">
        <w:rPr>
          <w:rFonts w:ascii="Roboto" w:hAnsi="Roboto"/>
          <w:color w:val="000000"/>
          <w:sz w:val="21"/>
          <w:szCs w:val="21"/>
          <w:shd w:val="clear" w:color="auto" w:fill="FFFFFF"/>
        </w:rPr>
        <w:t>Kotera</w:t>
      </w:r>
      <w:proofErr w:type="spellEnd"/>
      <w:r w:rsidR="00592AF4">
        <w:rPr>
          <w:rFonts w:ascii="Roboto" w:hAnsi="Roboto"/>
          <w:color w:val="000000"/>
          <w:sz w:val="21"/>
          <w:szCs w:val="21"/>
          <w:shd w:val="clear" w:color="auto" w:fill="FFFFFF"/>
        </w:rPr>
        <w:t>, 2020). The implications of provided such officers with firearms and the addition</w:t>
      </w:r>
      <w:r w:rsidR="00D86C9A">
        <w:rPr>
          <w:rFonts w:ascii="Roboto" w:hAnsi="Roboto"/>
          <w:color w:val="000000"/>
          <w:sz w:val="21"/>
          <w:szCs w:val="21"/>
          <w:shd w:val="clear" w:color="auto" w:fill="FFFFFF"/>
        </w:rPr>
        <w:t>al</w:t>
      </w:r>
      <w:r w:rsidR="00592AF4">
        <w:rPr>
          <w:rFonts w:ascii="Roboto" w:hAnsi="Roboto"/>
          <w:color w:val="000000"/>
          <w:sz w:val="21"/>
          <w:szCs w:val="21"/>
          <w:shd w:val="clear" w:color="auto" w:fill="FFFFFF"/>
        </w:rPr>
        <w:t xml:space="preserve"> stress of being in possession of a lethal weapon could increase the mental health illness</w:t>
      </w:r>
      <w:r w:rsidR="00D86C9A">
        <w:rPr>
          <w:rFonts w:ascii="Roboto" w:hAnsi="Roboto"/>
          <w:color w:val="000000"/>
          <w:sz w:val="21"/>
          <w:szCs w:val="21"/>
          <w:shd w:val="clear" w:color="auto" w:fill="FFFFFF"/>
        </w:rPr>
        <w:t>es</w:t>
      </w:r>
      <w:r w:rsidR="00592AF4">
        <w:rPr>
          <w:rFonts w:ascii="Roboto" w:hAnsi="Roboto"/>
          <w:color w:val="000000"/>
          <w:sz w:val="21"/>
          <w:szCs w:val="21"/>
          <w:shd w:val="clear" w:color="auto" w:fill="FFFFFF"/>
        </w:rPr>
        <w:t xml:space="preserve"> for officers.</w:t>
      </w:r>
    </w:p>
    <w:p w14:paraId="5282BB41" w14:textId="4904E36B" w:rsidR="009438FA" w:rsidRDefault="00394E29" w:rsidP="00394E29">
      <w:pPr>
        <w:rPr>
          <w:rFonts w:ascii="Helvetica" w:hAnsi="Helvetica" w:cs="Helvetica"/>
          <w:color w:val="141414"/>
          <w:shd w:val="clear" w:color="auto" w:fill="FFFFFF"/>
        </w:rPr>
      </w:pPr>
      <w:r w:rsidRPr="00837545">
        <w:rPr>
          <w:rFonts w:ascii="Arial" w:hAnsi="Arial" w:cs="Arial"/>
        </w:rPr>
        <w:t>Th</w:t>
      </w:r>
      <w:r w:rsidR="00592AF4" w:rsidRPr="00837545">
        <w:rPr>
          <w:rFonts w:ascii="Arial" w:hAnsi="Arial" w:cs="Arial"/>
        </w:rPr>
        <w:t>e idea</w:t>
      </w:r>
      <w:r w:rsidR="00592AF4">
        <w:rPr>
          <w:rFonts w:ascii="Arial" w:hAnsi="Arial" w:cs="Arial"/>
        </w:rPr>
        <w:t xml:space="preserve"> of increased armed patrols in areas with higher serious crime rates</w:t>
      </w:r>
      <w:r w:rsidRPr="00176424">
        <w:rPr>
          <w:rFonts w:ascii="Arial" w:hAnsi="Arial" w:cs="Arial"/>
        </w:rPr>
        <w:t xml:space="preserve"> </w:t>
      </w:r>
      <w:r w:rsidR="00592AF4">
        <w:rPr>
          <w:rFonts w:ascii="Arial" w:hAnsi="Arial" w:cs="Arial"/>
        </w:rPr>
        <w:t>has been</w:t>
      </w:r>
      <w:r w:rsidRPr="00176424">
        <w:rPr>
          <w:rFonts w:ascii="Arial" w:hAnsi="Arial" w:cs="Arial"/>
        </w:rPr>
        <w:t xml:space="preserve"> met with positive views, </w:t>
      </w:r>
      <w:r w:rsidR="00592AF4">
        <w:rPr>
          <w:rFonts w:ascii="Arial" w:hAnsi="Arial" w:cs="Arial"/>
        </w:rPr>
        <w:t>as the</w:t>
      </w:r>
      <w:r w:rsidRPr="00176424">
        <w:rPr>
          <w:rFonts w:ascii="Arial" w:hAnsi="Arial" w:cs="Arial"/>
        </w:rPr>
        <w:t xml:space="preserve"> public in these areas deserve a </w:t>
      </w:r>
      <w:r>
        <w:rPr>
          <w:rFonts w:ascii="Arial" w:hAnsi="Arial" w:cs="Arial"/>
        </w:rPr>
        <w:t>higher level</w:t>
      </w:r>
      <w:r w:rsidRPr="00176424">
        <w:rPr>
          <w:rFonts w:ascii="Arial" w:hAnsi="Arial" w:cs="Arial"/>
        </w:rPr>
        <w:t xml:space="preserve"> of security however</w:t>
      </w:r>
      <w:r>
        <w:rPr>
          <w:rFonts w:ascii="Arial" w:hAnsi="Arial" w:cs="Arial"/>
        </w:rPr>
        <w:t>,</w:t>
      </w:r>
      <w:r w:rsidRPr="00176424">
        <w:rPr>
          <w:rFonts w:ascii="Arial" w:hAnsi="Arial" w:cs="Arial"/>
        </w:rPr>
        <w:t xml:space="preserve"> it has been noted by ex-commander Victor </w:t>
      </w:r>
      <w:proofErr w:type="spellStart"/>
      <w:r w:rsidRPr="00176424">
        <w:rPr>
          <w:rFonts w:ascii="Arial" w:hAnsi="Arial" w:cs="Arial"/>
        </w:rPr>
        <w:t>Olsa</w:t>
      </w:r>
      <w:proofErr w:type="spellEnd"/>
      <w:r w:rsidRPr="00176424">
        <w:rPr>
          <w:rFonts w:ascii="Arial" w:hAnsi="Arial" w:cs="Arial"/>
        </w:rPr>
        <w:t xml:space="preserve"> these further patrols are likely to take place in areas with higher ethnic minority populations and therefore the police should be careful to not misinterpret this (Dodd, 2018).</w:t>
      </w:r>
      <w:r w:rsidR="00592AF4">
        <w:rPr>
          <w:rFonts w:ascii="Arial" w:hAnsi="Arial" w:cs="Arial"/>
        </w:rPr>
        <w:t xml:space="preserve">  An article by </w:t>
      </w:r>
      <w:r w:rsidR="00592AF4" w:rsidRPr="00592AF4">
        <w:rPr>
          <w:rFonts w:ascii="Arial" w:hAnsi="Arial" w:cs="Arial"/>
        </w:rPr>
        <w:t>Nagesh</w:t>
      </w:r>
      <w:r w:rsidR="00592AF4">
        <w:rPr>
          <w:rFonts w:ascii="Arial" w:hAnsi="Arial" w:cs="Arial"/>
        </w:rPr>
        <w:t xml:space="preserve"> (</w:t>
      </w:r>
      <w:r w:rsidR="00592AF4" w:rsidRPr="00592AF4">
        <w:rPr>
          <w:rFonts w:ascii="Arial" w:hAnsi="Arial" w:cs="Arial"/>
        </w:rPr>
        <w:t>2023)</w:t>
      </w:r>
      <w:r w:rsidR="00592AF4">
        <w:rPr>
          <w:rFonts w:ascii="Arial" w:hAnsi="Arial" w:cs="Arial"/>
        </w:rPr>
        <w:t xml:space="preserve"> stated ‘</w:t>
      </w:r>
      <w:r w:rsidR="00592AF4">
        <w:rPr>
          <w:rFonts w:ascii="Helvetica" w:hAnsi="Helvetica" w:cs="Helvetica"/>
          <w:color w:val="141414"/>
          <w:shd w:val="clear" w:color="auto" w:fill="FFFFFF"/>
        </w:rPr>
        <w:t xml:space="preserve">Black people were seven times more likely to die than white people after being restrained by police’, raising concerns of </w:t>
      </w:r>
      <w:r w:rsidR="009438FA">
        <w:rPr>
          <w:rFonts w:ascii="Helvetica" w:hAnsi="Helvetica" w:cs="Helvetica"/>
          <w:color w:val="141414"/>
          <w:shd w:val="clear" w:color="auto" w:fill="FFFFFF"/>
        </w:rPr>
        <w:t>deep-rooted</w:t>
      </w:r>
      <w:r w:rsidR="00592AF4">
        <w:rPr>
          <w:rFonts w:ascii="Helvetica" w:hAnsi="Helvetica" w:cs="Helvetica"/>
          <w:color w:val="141414"/>
          <w:shd w:val="clear" w:color="auto" w:fill="FFFFFF"/>
        </w:rPr>
        <w:t xml:space="preserve"> racism within the Police. </w:t>
      </w:r>
      <w:r w:rsidR="009438FA">
        <w:rPr>
          <w:rFonts w:ascii="Helvetica" w:hAnsi="Helvetica" w:cs="Helvetica"/>
          <w:color w:val="141414"/>
          <w:shd w:val="clear" w:color="auto" w:fill="FFFFFF"/>
        </w:rPr>
        <w:t xml:space="preserve">The death of Chris </w:t>
      </w:r>
      <w:proofErr w:type="spellStart"/>
      <w:r w:rsidR="009438FA">
        <w:rPr>
          <w:rFonts w:ascii="Helvetica" w:hAnsi="Helvetica" w:cs="Helvetica"/>
          <w:color w:val="141414"/>
          <w:shd w:val="clear" w:color="auto" w:fill="FFFFFF"/>
        </w:rPr>
        <w:t>Kaba</w:t>
      </w:r>
      <w:proofErr w:type="spellEnd"/>
      <w:r w:rsidR="009438FA">
        <w:rPr>
          <w:rFonts w:ascii="Helvetica" w:hAnsi="Helvetica" w:cs="Helvetica"/>
          <w:color w:val="141414"/>
          <w:shd w:val="clear" w:color="auto" w:fill="FFFFFF"/>
        </w:rPr>
        <w:t xml:space="preserve"> who wa</w:t>
      </w:r>
      <w:r w:rsidR="00D86C9A">
        <w:rPr>
          <w:rFonts w:ascii="Helvetica" w:hAnsi="Helvetica" w:cs="Helvetica"/>
          <w:color w:val="141414"/>
          <w:shd w:val="clear" w:color="auto" w:fill="FFFFFF"/>
        </w:rPr>
        <w:t>s</w:t>
      </w:r>
      <w:r w:rsidR="009438FA" w:rsidRPr="009438FA">
        <w:rPr>
          <w:rFonts w:ascii="Helvetica" w:hAnsi="Helvetica" w:cs="Helvetica"/>
          <w:color w:val="141414"/>
          <w:shd w:val="clear" w:color="auto" w:fill="FFFFFF"/>
        </w:rPr>
        <w:t xml:space="preserve"> killed by </w:t>
      </w:r>
      <w:r w:rsidR="00D86C9A">
        <w:rPr>
          <w:rFonts w:ascii="Helvetica" w:hAnsi="Helvetica" w:cs="Helvetica"/>
          <w:color w:val="141414"/>
          <w:shd w:val="clear" w:color="auto" w:fill="FFFFFF"/>
        </w:rPr>
        <w:t xml:space="preserve">a </w:t>
      </w:r>
      <w:r w:rsidR="009438FA" w:rsidRPr="009438FA">
        <w:rPr>
          <w:rFonts w:ascii="Helvetica" w:hAnsi="Helvetica" w:cs="Helvetica"/>
          <w:color w:val="141414"/>
          <w:shd w:val="clear" w:color="auto" w:fill="FFFFFF"/>
        </w:rPr>
        <w:t>single shot to</w:t>
      </w:r>
      <w:r w:rsidR="00D86C9A">
        <w:rPr>
          <w:rFonts w:ascii="Helvetica" w:hAnsi="Helvetica" w:cs="Helvetica"/>
          <w:color w:val="141414"/>
          <w:shd w:val="clear" w:color="auto" w:fill="FFFFFF"/>
        </w:rPr>
        <w:t xml:space="preserve"> the</w:t>
      </w:r>
      <w:r w:rsidR="009438FA" w:rsidRPr="009438FA">
        <w:rPr>
          <w:rFonts w:ascii="Helvetica" w:hAnsi="Helvetica" w:cs="Helvetica"/>
          <w:color w:val="141414"/>
          <w:shd w:val="clear" w:color="auto" w:fill="FFFFFF"/>
        </w:rPr>
        <w:t xml:space="preserve"> head fired by </w:t>
      </w:r>
      <w:r w:rsidR="009438FA">
        <w:rPr>
          <w:rFonts w:ascii="Helvetica" w:hAnsi="Helvetica" w:cs="Helvetica"/>
          <w:color w:val="141414"/>
          <w:shd w:val="clear" w:color="auto" w:fill="FFFFFF"/>
        </w:rPr>
        <w:t xml:space="preserve">a Metropolitan firearms </w:t>
      </w:r>
      <w:r w:rsidR="009438FA" w:rsidRPr="009438FA">
        <w:rPr>
          <w:rFonts w:ascii="Helvetica" w:hAnsi="Helvetica" w:cs="Helvetica"/>
          <w:color w:val="141414"/>
          <w:shd w:val="clear" w:color="auto" w:fill="FFFFFF"/>
        </w:rPr>
        <w:t>officer, was being followed by police</w:t>
      </w:r>
      <w:r w:rsidR="009438FA">
        <w:rPr>
          <w:rFonts w:ascii="Helvetica" w:hAnsi="Helvetica" w:cs="Helvetica"/>
          <w:color w:val="141414"/>
          <w:shd w:val="clear" w:color="auto" w:fill="FFFFFF"/>
        </w:rPr>
        <w:t xml:space="preserve"> as they believed his vehicle was involved in a previous firearms incident </w:t>
      </w:r>
      <w:r w:rsidR="009438FA" w:rsidRPr="009438FA">
        <w:rPr>
          <w:rFonts w:ascii="Helvetica" w:hAnsi="Helvetica" w:cs="Helvetica"/>
          <w:color w:val="141414"/>
          <w:shd w:val="clear" w:color="auto" w:fill="FFFFFF"/>
        </w:rPr>
        <w:t>(BBC, 2023</w:t>
      </w:r>
      <w:r w:rsidR="009A31CC">
        <w:rPr>
          <w:rFonts w:ascii="Helvetica" w:hAnsi="Helvetica" w:cs="Helvetica"/>
          <w:color w:val="141414"/>
          <w:shd w:val="clear" w:color="auto" w:fill="FFFFFF"/>
        </w:rPr>
        <w:t>a</w:t>
      </w:r>
      <w:r w:rsidR="009438FA" w:rsidRPr="009438FA">
        <w:rPr>
          <w:rFonts w:ascii="Helvetica" w:hAnsi="Helvetica" w:cs="Helvetica"/>
          <w:color w:val="141414"/>
          <w:shd w:val="clear" w:color="auto" w:fill="FFFFFF"/>
        </w:rPr>
        <w:t>)</w:t>
      </w:r>
      <w:r w:rsidR="009438FA">
        <w:rPr>
          <w:rFonts w:ascii="Helvetica" w:hAnsi="Helvetica" w:cs="Helvetica"/>
          <w:color w:val="141414"/>
          <w:shd w:val="clear" w:color="auto" w:fill="FFFFFF"/>
        </w:rPr>
        <w:t>.  Incident</w:t>
      </w:r>
      <w:r w:rsidR="00D86C9A">
        <w:rPr>
          <w:rFonts w:ascii="Helvetica" w:hAnsi="Helvetica" w:cs="Helvetica"/>
          <w:color w:val="141414"/>
          <w:shd w:val="clear" w:color="auto" w:fill="FFFFFF"/>
        </w:rPr>
        <w:t>s</w:t>
      </w:r>
      <w:r w:rsidR="009438FA">
        <w:rPr>
          <w:rFonts w:ascii="Helvetica" w:hAnsi="Helvetica" w:cs="Helvetica"/>
          <w:color w:val="141414"/>
          <w:shd w:val="clear" w:color="auto" w:fill="FFFFFF"/>
        </w:rPr>
        <w:t xml:space="preserve"> such as this provoke the discussion of racial profiling within the Police, often leading to community tension and mistrust. However, reports state that it is not through racism that these incidents occur but due to the demographic in these areas. </w:t>
      </w:r>
      <w:r w:rsidR="009438FA" w:rsidRPr="009438FA">
        <w:rPr>
          <w:rFonts w:ascii="Helvetica" w:hAnsi="Helvetica" w:cs="Helvetica"/>
          <w:color w:val="141414"/>
          <w:shd w:val="clear" w:color="auto" w:fill="FFFFFF"/>
        </w:rPr>
        <w:t xml:space="preserve">In 2019, 15% of the Met’s police officers were from Asian, black, </w:t>
      </w:r>
      <w:proofErr w:type="gramStart"/>
      <w:r w:rsidR="009438FA" w:rsidRPr="009438FA">
        <w:rPr>
          <w:rFonts w:ascii="Helvetica" w:hAnsi="Helvetica" w:cs="Helvetica"/>
          <w:color w:val="141414"/>
          <w:shd w:val="clear" w:color="auto" w:fill="FFFFFF"/>
        </w:rPr>
        <w:t>mixed</w:t>
      </w:r>
      <w:proofErr w:type="gramEnd"/>
      <w:r w:rsidR="009438FA" w:rsidRPr="009438FA">
        <w:rPr>
          <w:rFonts w:ascii="Helvetica" w:hAnsi="Helvetica" w:cs="Helvetica"/>
          <w:color w:val="141414"/>
          <w:shd w:val="clear" w:color="auto" w:fill="FFFFFF"/>
        </w:rPr>
        <w:t xml:space="preserve"> and other non-white backgrounds</w:t>
      </w:r>
      <w:r w:rsidR="009438FA">
        <w:rPr>
          <w:rFonts w:ascii="Helvetica" w:hAnsi="Helvetica" w:cs="Helvetica"/>
          <w:color w:val="141414"/>
          <w:shd w:val="clear" w:color="auto" w:fill="FFFFFF"/>
        </w:rPr>
        <w:t>, t</w:t>
      </w:r>
      <w:r w:rsidR="009438FA" w:rsidRPr="009438FA">
        <w:rPr>
          <w:rFonts w:ascii="Helvetica" w:hAnsi="Helvetica" w:cs="Helvetica"/>
          <w:color w:val="141414"/>
          <w:shd w:val="clear" w:color="auto" w:fill="FFFFFF"/>
        </w:rPr>
        <w:t>his compares to 40% of London’s population</w:t>
      </w:r>
      <w:r w:rsidR="009438FA">
        <w:rPr>
          <w:rFonts w:ascii="Helvetica" w:hAnsi="Helvetica" w:cs="Helvetica"/>
          <w:color w:val="141414"/>
          <w:shd w:val="clear" w:color="auto" w:fill="FFFFFF"/>
        </w:rPr>
        <w:t xml:space="preserve"> </w:t>
      </w:r>
      <w:r w:rsidR="009438FA" w:rsidRPr="009438FA">
        <w:rPr>
          <w:rFonts w:ascii="Helvetica" w:hAnsi="Helvetica" w:cs="Helvetica"/>
          <w:color w:val="141414"/>
          <w:shd w:val="clear" w:color="auto" w:fill="FFFFFF"/>
        </w:rPr>
        <w:t>who come from these backgrounds</w:t>
      </w:r>
      <w:r w:rsidR="009438FA">
        <w:rPr>
          <w:rFonts w:ascii="Helvetica" w:hAnsi="Helvetica" w:cs="Helvetica"/>
          <w:color w:val="141414"/>
          <w:shd w:val="clear" w:color="auto" w:fill="FFFFFF"/>
        </w:rPr>
        <w:t xml:space="preserve"> </w:t>
      </w:r>
      <w:r w:rsidR="009438FA" w:rsidRPr="009438FA">
        <w:rPr>
          <w:rFonts w:ascii="Helvetica" w:hAnsi="Helvetica" w:cs="Helvetica"/>
          <w:color w:val="141414"/>
          <w:shd w:val="clear" w:color="auto" w:fill="FFFFFF"/>
        </w:rPr>
        <w:t>(Haves, 2020)</w:t>
      </w:r>
      <w:r w:rsidR="009438FA">
        <w:rPr>
          <w:rFonts w:ascii="Helvetica" w:hAnsi="Helvetica" w:cs="Helvetica"/>
          <w:color w:val="141414"/>
          <w:shd w:val="clear" w:color="auto" w:fill="FFFFFF"/>
        </w:rPr>
        <w:t xml:space="preserve">. </w:t>
      </w:r>
      <w:r w:rsidR="00DB041D">
        <w:rPr>
          <w:rFonts w:ascii="Helvetica" w:hAnsi="Helvetica" w:cs="Helvetica"/>
          <w:color w:val="141414"/>
          <w:shd w:val="clear" w:color="auto" w:fill="FFFFFF"/>
        </w:rPr>
        <w:t>This report attempts to explain</w:t>
      </w:r>
      <w:r w:rsidR="009438FA">
        <w:rPr>
          <w:rFonts w:ascii="Helvetica" w:hAnsi="Helvetica" w:cs="Helvetica"/>
          <w:color w:val="141414"/>
          <w:shd w:val="clear" w:color="auto" w:fill="FFFFFF"/>
        </w:rPr>
        <w:t xml:space="preserve"> that with higher levels of ethnic minorities, there will more</w:t>
      </w:r>
      <w:r w:rsidR="00D86C9A">
        <w:rPr>
          <w:rFonts w:ascii="Helvetica" w:hAnsi="Helvetica" w:cs="Helvetica"/>
          <w:color w:val="141414"/>
          <w:shd w:val="clear" w:color="auto" w:fill="FFFFFF"/>
        </w:rPr>
        <w:t xml:space="preserve"> likely</w:t>
      </w:r>
      <w:r w:rsidR="00DB041D">
        <w:rPr>
          <w:rFonts w:ascii="Helvetica" w:hAnsi="Helvetica" w:cs="Helvetica"/>
          <w:color w:val="141414"/>
          <w:shd w:val="clear" w:color="auto" w:fill="FFFFFF"/>
        </w:rPr>
        <w:t xml:space="preserve"> be</w:t>
      </w:r>
      <w:r w:rsidR="009438FA">
        <w:rPr>
          <w:rFonts w:ascii="Helvetica" w:hAnsi="Helvetica" w:cs="Helvetica"/>
          <w:color w:val="141414"/>
          <w:shd w:val="clear" w:color="auto" w:fill="FFFFFF"/>
        </w:rPr>
        <w:t xml:space="preserve"> a higher level of persons involved in crime from those backgrounds. </w:t>
      </w:r>
    </w:p>
    <w:p w14:paraId="51B4EFC7" w14:textId="77777777" w:rsidR="000D7397" w:rsidRDefault="000D7397" w:rsidP="00394E29">
      <w:pPr>
        <w:rPr>
          <w:rFonts w:ascii="Helvetica" w:hAnsi="Helvetica" w:cs="Helvetica"/>
          <w:color w:val="141414"/>
          <w:shd w:val="clear" w:color="auto" w:fill="FFFFFF"/>
        </w:rPr>
      </w:pPr>
    </w:p>
    <w:p w14:paraId="2AF6CB25" w14:textId="1A03946E" w:rsidR="00394E29" w:rsidRDefault="000D7397" w:rsidP="00394E29">
      <w:pPr>
        <w:rPr>
          <w:rFonts w:ascii="Helvetica" w:hAnsi="Helvetica" w:cs="Helvetica"/>
          <w:color w:val="141414"/>
          <w:shd w:val="clear" w:color="auto" w:fill="FFFFFF"/>
        </w:rPr>
      </w:pPr>
      <w:r>
        <w:rPr>
          <w:rFonts w:ascii="Helvetica" w:hAnsi="Helvetica" w:cs="Helvetica"/>
          <w:color w:val="141414"/>
          <w:shd w:val="clear" w:color="auto" w:fill="FFFFFF"/>
        </w:rPr>
        <w:t>With normalising the use of Firearms within the UK there is the risk of desensiti</w:t>
      </w:r>
      <w:r w:rsidR="00837545">
        <w:rPr>
          <w:rFonts w:ascii="Helvetica" w:hAnsi="Helvetica" w:cs="Helvetica"/>
          <w:color w:val="141414"/>
          <w:shd w:val="clear" w:color="auto" w:fill="FFFFFF"/>
        </w:rPr>
        <w:t>s</w:t>
      </w:r>
      <w:r>
        <w:rPr>
          <w:rFonts w:ascii="Helvetica" w:hAnsi="Helvetica" w:cs="Helvetica"/>
          <w:color w:val="141414"/>
          <w:shd w:val="clear" w:color="auto" w:fill="FFFFFF"/>
        </w:rPr>
        <w:t xml:space="preserve">ation, with the public becoming used to the police carrying firearms it could increase their desire to carry such or after some time have no impact on how serious they see the possession of a </w:t>
      </w:r>
      <w:r>
        <w:rPr>
          <w:rFonts w:ascii="Helvetica" w:hAnsi="Helvetica" w:cs="Helvetica"/>
          <w:color w:val="141414"/>
          <w:shd w:val="clear" w:color="auto" w:fill="FFFFFF"/>
        </w:rPr>
        <w:lastRenderedPageBreak/>
        <w:t>firearm</w:t>
      </w:r>
      <w:r w:rsidR="00DB041D">
        <w:rPr>
          <w:rFonts w:ascii="Helvetica" w:hAnsi="Helvetica" w:cs="Helvetica"/>
          <w:color w:val="141414"/>
          <w:shd w:val="clear" w:color="auto" w:fill="FFFFFF"/>
        </w:rPr>
        <w:t>.</w:t>
      </w:r>
      <w:r>
        <w:rPr>
          <w:rFonts w:ascii="Helvetica" w:hAnsi="Helvetica" w:cs="Helvetica"/>
          <w:color w:val="141414"/>
          <w:shd w:val="clear" w:color="auto" w:fill="FFFFFF"/>
        </w:rPr>
        <w:t xml:space="preserve"> ‘</w:t>
      </w:r>
      <w:r w:rsidRPr="000D7397">
        <w:rPr>
          <w:rFonts w:ascii="Helvetica" w:hAnsi="Helvetica" w:cs="Helvetica"/>
          <w:color w:val="141414"/>
          <w:shd w:val="clear" w:color="auto" w:fill="FFFFFF"/>
        </w:rPr>
        <w:t xml:space="preserve">In other words, the more this happens, the more we expect it to happen, and the less surprised we are when </w:t>
      </w:r>
      <w:proofErr w:type="gramStart"/>
      <w:r w:rsidRPr="000D7397">
        <w:rPr>
          <w:rFonts w:ascii="Helvetica" w:hAnsi="Helvetica" w:cs="Helvetica"/>
          <w:color w:val="141414"/>
          <w:shd w:val="clear" w:color="auto" w:fill="FFFFFF"/>
        </w:rPr>
        <w:t>it</w:t>
      </w:r>
      <w:proofErr w:type="gramEnd"/>
      <w:r w:rsidRPr="000D7397">
        <w:rPr>
          <w:rFonts w:ascii="Helvetica" w:hAnsi="Helvetica" w:cs="Helvetica"/>
          <w:color w:val="141414"/>
          <w:shd w:val="clear" w:color="auto" w:fill="FFFFFF"/>
        </w:rPr>
        <w:t xml:space="preserve"> does</w:t>
      </w:r>
      <w:r w:rsidR="00233E74">
        <w:rPr>
          <w:rFonts w:ascii="Helvetica" w:hAnsi="Helvetica" w:cs="Helvetica"/>
          <w:color w:val="141414"/>
          <w:shd w:val="clear" w:color="auto" w:fill="FFFFFF"/>
        </w:rPr>
        <w:t>’</w:t>
      </w:r>
      <w:r w:rsidR="0074696D">
        <w:rPr>
          <w:rFonts w:ascii="Helvetica" w:hAnsi="Helvetica" w:cs="Helvetica"/>
          <w:color w:val="141414"/>
          <w:shd w:val="clear" w:color="auto" w:fill="FFFFFF"/>
        </w:rPr>
        <w:t xml:space="preserve"> </w:t>
      </w:r>
      <w:r w:rsidR="0074696D" w:rsidRPr="0074696D">
        <w:rPr>
          <w:rFonts w:ascii="Helvetica" w:hAnsi="Helvetica" w:cs="Helvetica"/>
          <w:color w:val="141414"/>
          <w:shd w:val="clear" w:color="auto" w:fill="FFFFFF"/>
        </w:rPr>
        <w:t>(Morgan, 2018)</w:t>
      </w:r>
      <w:r w:rsidR="00233E74">
        <w:rPr>
          <w:rFonts w:ascii="Helvetica" w:hAnsi="Helvetica" w:cs="Helvetica"/>
          <w:color w:val="141414"/>
          <w:shd w:val="clear" w:color="auto" w:fill="FFFFFF"/>
        </w:rPr>
        <w:t xml:space="preserve"> and ‘</w:t>
      </w:r>
      <w:r w:rsidR="00233E74" w:rsidRPr="00946AF5">
        <w:rPr>
          <w:rFonts w:ascii="Arial" w:hAnsi="Arial" w:cs="Arial"/>
        </w:rPr>
        <w:t>these tragedies amongst the headlines no longer stand</w:t>
      </w:r>
      <w:r w:rsidR="00233E74">
        <w:rPr>
          <w:rFonts w:ascii="Arial" w:hAnsi="Arial" w:cs="Arial"/>
        </w:rPr>
        <w:t xml:space="preserve">’ </w:t>
      </w:r>
      <w:r w:rsidR="00233E74" w:rsidRPr="00233E74">
        <w:rPr>
          <w:rFonts w:ascii="Arial" w:hAnsi="Arial" w:cs="Arial"/>
        </w:rPr>
        <w:t>(Theriault, 2018)</w:t>
      </w:r>
      <w:r w:rsidR="00233E74">
        <w:rPr>
          <w:rFonts w:ascii="Arial" w:hAnsi="Arial" w:cs="Arial"/>
        </w:rPr>
        <w:t>.</w:t>
      </w:r>
      <w:r>
        <w:rPr>
          <w:rFonts w:ascii="Helvetica" w:hAnsi="Helvetica" w:cs="Helvetica"/>
          <w:color w:val="141414"/>
          <w:shd w:val="clear" w:color="auto" w:fill="FFFFFF"/>
        </w:rPr>
        <w:t xml:space="preserve"> At current, response officers calling for firearm</w:t>
      </w:r>
      <w:r w:rsidR="00DB041D">
        <w:rPr>
          <w:rFonts w:ascii="Helvetica" w:hAnsi="Helvetica" w:cs="Helvetica"/>
          <w:color w:val="141414"/>
          <w:shd w:val="clear" w:color="auto" w:fill="FFFFFF"/>
        </w:rPr>
        <w:t xml:space="preserve"> </w:t>
      </w:r>
      <w:r>
        <w:rPr>
          <w:rFonts w:ascii="Helvetica" w:hAnsi="Helvetica" w:cs="Helvetica"/>
          <w:color w:val="141414"/>
          <w:shd w:val="clear" w:color="auto" w:fill="FFFFFF"/>
        </w:rPr>
        <w:t>units to assist with an incident steps up the level</w:t>
      </w:r>
      <w:r w:rsidR="00DB041D">
        <w:rPr>
          <w:rFonts w:ascii="Helvetica" w:hAnsi="Helvetica" w:cs="Helvetica"/>
          <w:color w:val="141414"/>
          <w:shd w:val="clear" w:color="auto" w:fill="FFFFFF"/>
        </w:rPr>
        <w:t xml:space="preserve"> of</w:t>
      </w:r>
      <w:r>
        <w:rPr>
          <w:rFonts w:ascii="Helvetica" w:hAnsi="Helvetica" w:cs="Helvetica"/>
          <w:color w:val="141414"/>
          <w:shd w:val="clear" w:color="auto" w:fill="FFFFFF"/>
        </w:rPr>
        <w:t xml:space="preserve"> protection</w:t>
      </w:r>
      <w:r w:rsidR="00DB041D">
        <w:rPr>
          <w:rFonts w:ascii="Helvetica" w:hAnsi="Helvetica" w:cs="Helvetica"/>
          <w:color w:val="141414"/>
          <w:shd w:val="clear" w:color="auto" w:fill="FFFFFF"/>
        </w:rPr>
        <w:t xml:space="preserve"> and seriousness</w:t>
      </w:r>
      <w:r>
        <w:rPr>
          <w:rFonts w:ascii="Helvetica" w:hAnsi="Helvetica" w:cs="Helvetica"/>
          <w:color w:val="141414"/>
          <w:shd w:val="clear" w:color="auto" w:fill="FFFFFF"/>
        </w:rPr>
        <w:t xml:space="preserve"> and often has a noticeable affect on how the public perceive the threat faced.  </w:t>
      </w:r>
    </w:p>
    <w:p w14:paraId="16B6DE00" w14:textId="77777777" w:rsidR="00255248" w:rsidRDefault="00255248" w:rsidP="00394E29">
      <w:pPr>
        <w:rPr>
          <w:rFonts w:ascii="Helvetica" w:hAnsi="Helvetica" w:cs="Helvetica"/>
          <w:color w:val="141414"/>
          <w:shd w:val="clear" w:color="auto" w:fill="FFFFFF"/>
        </w:rPr>
      </w:pPr>
    </w:p>
    <w:p w14:paraId="7F2F711A" w14:textId="5215B454" w:rsidR="007A6588" w:rsidRPr="007A6588" w:rsidRDefault="00255248" w:rsidP="00394E29">
      <w:pPr>
        <w:rPr>
          <w:rFonts w:ascii="Helvetica" w:hAnsi="Helvetica" w:cs="Helvetica"/>
          <w:color w:val="141414"/>
          <w:shd w:val="clear" w:color="auto" w:fill="FFFFFF"/>
        </w:rPr>
      </w:pPr>
      <w:r>
        <w:rPr>
          <w:rFonts w:ascii="Helvetica" w:hAnsi="Helvetica" w:cs="Helvetica"/>
          <w:color w:val="141414"/>
          <w:shd w:val="clear" w:color="auto" w:fill="FFFFFF"/>
        </w:rPr>
        <w:t xml:space="preserve">There is also the issue of the possession of a firearm will cause the officer to feel unstoppable and possibly overstep their authority. An article by </w:t>
      </w:r>
      <w:proofErr w:type="spellStart"/>
      <w:r w:rsidRPr="00255248">
        <w:rPr>
          <w:rFonts w:ascii="Helvetica" w:hAnsi="Helvetica" w:cs="Helvetica"/>
          <w:color w:val="141414"/>
          <w:shd w:val="clear" w:color="auto" w:fill="FFFFFF"/>
        </w:rPr>
        <w:t>Obordo</w:t>
      </w:r>
      <w:proofErr w:type="spellEnd"/>
      <w:r w:rsidRPr="00255248">
        <w:rPr>
          <w:rFonts w:ascii="Helvetica" w:hAnsi="Helvetica" w:cs="Helvetica"/>
          <w:color w:val="141414"/>
          <w:shd w:val="clear" w:color="auto" w:fill="FFFFFF"/>
        </w:rPr>
        <w:t xml:space="preserve"> </w:t>
      </w:r>
      <w:r>
        <w:rPr>
          <w:rFonts w:ascii="Helvetica" w:hAnsi="Helvetica" w:cs="Helvetica"/>
          <w:color w:val="141414"/>
          <w:shd w:val="clear" w:color="auto" w:fill="FFFFFF"/>
        </w:rPr>
        <w:t xml:space="preserve">(2017) </w:t>
      </w:r>
      <w:r w:rsidR="007A6588">
        <w:rPr>
          <w:rFonts w:ascii="Helvetica" w:hAnsi="Helvetica" w:cs="Helvetica"/>
          <w:color w:val="141414"/>
          <w:shd w:val="clear" w:color="auto" w:fill="FFFFFF"/>
        </w:rPr>
        <w:t>looked at the potential impacts of arming all police officers, ‘a</w:t>
      </w:r>
      <w:r w:rsidRPr="00255248">
        <w:rPr>
          <w:rFonts w:ascii="Helvetica" w:hAnsi="Helvetica" w:cs="Helvetica"/>
          <w:color w:val="141414"/>
          <w:shd w:val="clear" w:color="auto" w:fill="FFFFFF"/>
        </w:rPr>
        <w:t>rming all officers would change the power dynamic between the police and the public’</w:t>
      </w:r>
      <w:r w:rsidR="007A6588">
        <w:rPr>
          <w:rFonts w:ascii="Helvetica" w:hAnsi="Helvetica" w:cs="Helvetica"/>
          <w:color w:val="141414"/>
          <w:shd w:val="clear" w:color="auto" w:fill="FFFFFF"/>
        </w:rPr>
        <w:t xml:space="preserve"> which is something that the British police praise themselves on, the relationship built from generations from policing by consent.  Another article by </w:t>
      </w:r>
      <w:r w:rsidR="007A6588" w:rsidRPr="007A6588">
        <w:rPr>
          <w:rFonts w:ascii="Helvetica" w:hAnsi="Helvetica" w:cs="Helvetica"/>
          <w:color w:val="141414"/>
          <w:shd w:val="clear" w:color="auto" w:fill="FFFFFF"/>
        </w:rPr>
        <w:t>Barton</w:t>
      </w:r>
      <w:r w:rsidR="007A6588">
        <w:rPr>
          <w:rFonts w:ascii="Helvetica" w:hAnsi="Helvetica" w:cs="Helvetica"/>
          <w:color w:val="141414"/>
          <w:shd w:val="clear" w:color="auto" w:fill="FFFFFF"/>
        </w:rPr>
        <w:t xml:space="preserve"> (</w:t>
      </w:r>
      <w:r w:rsidR="007A6588" w:rsidRPr="007A6588">
        <w:rPr>
          <w:rFonts w:ascii="Helvetica" w:hAnsi="Helvetica" w:cs="Helvetica"/>
          <w:color w:val="141414"/>
          <w:shd w:val="clear" w:color="auto" w:fill="FFFFFF"/>
        </w:rPr>
        <w:t>2020)</w:t>
      </w:r>
      <w:r w:rsidR="007A6588">
        <w:rPr>
          <w:rFonts w:ascii="Helvetica" w:hAnsi="Helvetica" w:cs="Helvetica"/>
          <w:color w:val="141414"/>
          <w:shd w:val="clear" w:color="auto" w:fill="FFFFFF"/>
        </w:rPr>
        <w:t xml:space="preserve"> stated, ‘</w:t>
      </w:r>
      <w:r w:rsidR="007A6588" w:rsidRPr="007A6588">
        <w:rPr>
          <w:rFonts w:ascii="Arial" w:hAnsi="Arial" w:cs="Arial"/>
        </w:rPr>
        <w:t>I can’t imagine police acting the way they do without a firearm</w:t>
      </w:r>
      <w:r w:rsidR="007A6588">
        <w:rPr>
          <w:rFonts w:ascii="Arial" w:hAnsi="Arial" w:cs="Arial"/>
        </w:rPr>
        <w:t>’ this referred to the police brutality seen in the United States of America, causing the idea that i</w:t>
      </w:r>
      <w:r w:rsidR="00DB041D">
        <w:rPr>
          <w:rFonts w:ascii="Arial" w:hAnsi="Arial" w:cs="Arial"/>
        </w:rPr>
        <w:t>t</w:t>
      </w:r>
      <w:r w:rsidR="007A6588">
        <w:rPr>
          <w:rFonts w:ascii="Arial" w:hAnsi="Arial" w:cs="Arial"/>
        </w:rPr>
        <w:t xml:space="preserve"> i</w:t>
      </w:r>
      <w:r w:rsidR="00DB041D">
        <w:rPr>
          <w:rFonts w:ascii="Arial" w:hAnsi="Arial" w:cs="Arial"/>
        </w:rPr>
        <w:t>s</w:t>
      </w:r>
      <w:r w:rsidR="007A6588">
        <w:rPr>
          <w:rFonts w:ascii="Arial" w:hAnsi="Arial" w:cs="Arial"/>
        </w:rPr>
        <w:t xml:space="preserve"> the presence of a firearm that makes the officers act in a more violent and aggressive manner as they feel they can due to their firearm. This article also stated that members of the public witnessing police brutality are less likely to intervene to assist the victim as they fear being shot themselves, ‘bystanders were </w:t>
      </w:r>
      <w:r w:rsidR="007A6588" w:rsidRPr="007A6588">
        <w:rPr>
          <w:rFonts w:ascii="Arial" w:hAnsi="Arial" w:cs="Arial"/>
        </w:rPr>
        <w:t>desperately attempting to intervene</w:t>
      </w:r>
      <w:r w:rsidR="007A6588">
        <w:rPr>
          <w:rFonts w:ascii="Arial" w:hAnsi="Arial" w:cs="Arial"/>
        </w:rPr>
        <w:t xml:space="preserve"> but were </w:t>
      </w:r>
      <w:r w:rsidR="007A6588" w:rsidRPr="007A6588">
        <w:rPr>
          <w:rFonts w:ascii="Arial" w:hAnsi="Arial" w:cs="Arial"/>
        </w:rPr>
        <w:t>hesitan</w:t>
      </w:r>
      <w:r w:rsidR="00DB041D">
        <w:rPr>
          <w:rFonts w:ascii="Arial" w:hAnsi="Arial" w:cs="Arial"/>
        </w:rPr>
        <w:t>t</w:t>
      </w:r>
      <w:r w:rsidR="007A6588" w:rsidRPr="007A6588">
        <w:rPr>
          <w:rFonts w:ascii="Arial" w:hAnsi="Arial" w:cs="Arial"/>
        </w:rPr>
        <w:t xml:space="preserve"> to get physical as a fear of being shot</w:t>
      </w:r>
      <w:r w:rsidR="00DB041D">
        <w:rPr>
          <w:rFonts w:ascii="Arial" w:hAnsi="Arial" w:cs="Arial"/>
        </w:rPr>
        <w:t xml:space="preserve"> themselves</w:t>
      </w:r>
      <w:r w:rsidR="007A6588">
        <w:rPr>
          <w:rFonts w:ascii="Arial" w:hAnsi="Arial" w:cs="Arial"/>
        </w:rPr>
        <w:t>’</w:t>
      </w:r>
      <w:r w:rsidR="00DB041D">
        <w:rPr>
          <w:rFonts w:ascii="Arial" w:hAnsi="Arial" w:cs="Arial"/>
        </w:rPr>
        <w:t>,</w:t>
      </w:r>
      <w:r w:rsidR="007A6588">
        <w:rPr>
          <w:rFonts w:ascii="Arial" w:hAnsi="Arial" w:cs="Arial"/>
        </w:rPr>
        <w:t xml:space="preserve"> this is in response to the killing of George Floyd in the United States. </w:t>
      </w:r>
      <w:r w:rsidR="00633BD4">
        <w:rPr>
          <w:rFonts w:ascii="Arial" w:hAnsi="Arial" w:cs="Arial"/>
        </w:rPr>
        <w:t>This shows</w:t>
      </w:r>
      <w:r w:rsidR="006C5A1F">
        <w:rPr>
          <w:rFonts w:ascii="Arial" w:hAnsi="Arial" w:cs="Arial"/>
        </w:rPr>
        <w:t xml:space="preserve"> that the presence of a firearms can alter the power dynamic of the Police and result in </w:t>
      </w:r>
      <w:r w:rsidR="00E14086">
        <w:rPr>
          <w:rFonts w:ascii="Arial" w:hAnsi="Arial" w:cs="Arial"/>
        </w:rPr>
        <w:t xml:space="preserve">how </w:t>
      </w:r>
      <w:r w:rsidR="006C5A1F">
        <w:rPr>
          <w:rFonts w:ascii="Arial" w:hAnsi="Arial" w:cs="Arial"/>
        </w:rPr>
        <w:t>the public interact</w:t>
      </w:r>
      <w:r w:rsidR="00E14086">
        <w:rPr>
          <w:rFonts w:ascii="Arial" w:hAnsi="Arial" w:cs="Arial"/>
        </w:rPr>
        <w:t xml:space="preserve"> with officers</w:t>
      </w:r>
      <w:r w:rsidR="006C5A1F">
        <w:rPr>
          <w:rFonts w:ascii="Arial" w:hAnsi="Arial" w:cs="Arial"/>
        </w:rPr>
        <w:t xml:space="preserve">. </w:t>
      </w:r>
    </w:p>
    <w:p w14:paraId="56B45258" w14:textId="77777777" w:rsidR="00394E29" w:rsidRDefault="00394E29" w:rsidP="00BD4452">
      <w:pPr>
        <w:rPr>
          <w:rFonts w:ascii="Arial" w:hAnsi="Arial" w:cs="Arial"/>
        </w:rPr>
      </w:pPr>
    </w:p>
    <w:p w14:paraId="23635467" w14:textId="77777777" w:rsidR="005F7004" w:rsidRDefault="005F7004" w:rsidP="00BD4452">
      <w:pPr>
        <w:rPr>
          <w:rFonts w:ascii="Arial" w:hAnsi="Arial" w:cs="Arial"/>
        </w:rPr>
      </w:pPr>
    </w:p>
    <w:p w14:paraId="3BF36881" w14:textId="23A61397" w:rsidR="00394E29" w:rsidRPr="00F46BE6" w:rsidRDefault="00394E29" w:rsidP="00394E29">
      <w:pPr>
        <w:pStyle w:val="Heading1"/>
        <w:rPr>
          <w:rFonts w:ascii="Arial" w:hAnsi="Arial" w:cs="Arial"/>
          <w:sz w:val="28"/>
          <w:szCs w:val="28"/>
        </w:rPr>
      </w:pPr>
      <w:bookmarkStart w:id="14" w:name="_Toc141514726"/>
      <w:r>
        <w:rPr>
          <w:rFonts w:ascii="Arial" w:hAnsi="Arial" w:cs="Arial"/>
          <w:sz w:val="28"/>
          <w:szCs w:val="28"/>
        </w:rPr>
        <w:t>2.5 Conclusion</w:t>
      </w:r>
      <w:bookmarkEnd w:id="14"/>
    </w:p>
    <w:p w14:paraId="34F58846" w14:textId="77777777" w:rsidR="00394E29" w:rsidRDefault="00394E29" w:rsidP="00BD4452">
      <w:pPr>
        <w:rPr>
          <w:rFonts w:ascii="Arial" w:hAnsi="Arial" w:cs="Arial"/>
        </w:rPr>
      </w:pPr>
    </w:p>
    <w:p w14:paraId="23E999F2" w14:textId="25143439" w:rsidR="00DD2E8F" w:rsidRDefault="00BD4452" w:rsidP="00BD4452">
      <w:pPr>
        <w:rPr>
          <w:rFonts w:ascii="Arial" w:hAnsi="Arial" w:cs="Arial"/>
        </w:rPr>
      </w:pPr>
      <w:r>
        <w:rPr>
          <w:rFonts w:ascii="Arial" w:hAnsi="Arial" w:cs="Arial"/>
        </w:rPr>
        <w:t xml:space="preserve">In conclusion, there is a clear apprehension from both the public and Police officers when considering arming officers who are not routinely armed. The public perception focuses more on how the demeanour </w:t>
      </w:r>
      <w:r w:rsidR="00B708FE">
        <w:rPr>
          <w:rFonts w:ascii="Arial" w:hAnsi="Arial" w:cs="Arial"/>
        </w:rPr>
        <w:t>of the officer would change if they had a firearm in their possession, meaning they could be more inclined to involve themselves in more dangerous situations and taking further risks. The possible change in behaviour could also lead to separation between police and public, therefore hindering the critical trust and cooperation links. This in turn would affect the reporting levels from the public and intelligence provid</w:t>
      </w:r>
      <w:r w:rsidR="00DB041D">
        <w:rPr>
          <w:rFonts w:ascii="Arial" w:hAnsi="Arial" w:cs="Arial"/>
        </w:rPr>
        <w:t xml:space="preserve">ed from them, </w:t>
      </w:r>
      <w:r w:rsidR="00B708FE">
        <w:rPr>
          <w:rFonts w:ascii="Arial" w:hAnsi="Arial" w:cs="Arial"/>
        </w:rPr>
        <w:t>meaning the safety level would be decreased.</w:t>
      </w:r>
      <w:r w:rsidR="00A52FD2">
        <w:rPr>
          <w:rFonts w:ascii="Arial" w:hAnsi="Arial" w:cs="Arial"/>
        </w:rPr>
        <w:t xml:space="preserve">  </w:t>
      </w:r>
      <w:r w:rsidR="00DD2E8F">
        <w:rPr>
          <w:rFonts w:ascii="Arial" w:hAnsi="Arial" w:cs="Arial"/>
        </w:rPr>
        <w:t xml:space="preserve">Essentially the public does not fully object to </w:t>
      </w:r>
      <w:r w:rsidR="00DB041D">
        <w:rPr>
          <w:rFonts w:ascii="Arial" w:hAnsi="Arial" w:cs="Arial"/>
        </w:rPr>
        <w:t>p</w:t>
      </w:r>
      <w:r w:rsidR="00DD2E8F">
        <w:rPr>
          <w:rFonts w:ascii="Arial" w:hAnsi="Arial" w:cs="Arial"/>
        </w:rPr>
        <w:t xml:space="preserve">olice officers being armed, however they need reassurance that such would not result in a lack of group membership with the Police, and they would remain Citizens in uniform. </w:t>
      </w:r>
    </w:p>
    <w:p w14:paraId="4D61A17D" w14:textId="77777777" w:rsidR="00161722" w:rsidRDefault="00161722" w:rsidP="00BD4452">
      <w:pPr>
        <w:rPr>
          <w:rFonts w:ascii="Arial" w:hAnsi="Arial" w:cs="Arial"/>
        </w:rPr>
      </w:pPr>
    </w:p>
    <w:p w14:paraId="50594101" w14:textId="4D4DED20" w:rsidR="00DD2E8F" w:rsidRDefault="00DD2E8F" w:rsidP="00BD4452">
      <w:pPr>
        <w:rPr>
          <w:rFonts w:ascii="Arial" w:hAnsi="Arial" w:cs="Arial"/>
        </w:rPr>
      </w:pPr>
      <w:r>
        <w:rPr>
          <w:rFonts w:ascii="Arial" w:hAnsi="Arial" w:cs="Arial"/>
        </w:rPr>
        <w:t xml:space="preserve">The police opinion tends to depend on the history of the force in which they serve, as can be seen from the European study, if the officers have always been exposed to carrying a firearm, then they become reliant on such and cannot see how other forces can expect their officers to conduct their duties without a weapon. However, in contrast, officers who have never been in possession of a firearm on duty find it a concern to use a firearm when dealing with </w:t>
      </w:r>
      <w:r w:rsidR="007F2782">
        <w:rPr>
          <w:rFonts w:ascii="Arial" w:hAnsi="Arial" w:cs="Arial"/>
        </w:rPr>
        <w:t>incidents</w:t>
      </w:r>
      <w:r>
        <w:rPr>
          <w:rFonts w:ascii="Arial" w:hAnsi="Arial" w:cs="Arial"/>
        </w:rPr>
        <w:t xml:space="preserve"> and believe it could create more dangerous situations and increased risk levels and scrutiny to themselves. </w:t>
      </w:r>
    </w:p>
    <w:p w14:paraId="1C87D806" w14:textId="77777777" w:rsidR="00161722" w:rsidRDefault="00161722" w:rsidP="00BD4452">
      <w:pPr>
        <w:rPr>
          <w:rFonts w:ascii="Arial" w:hAnsi="Arial" w:cs="Arial"/>
        </w:rPr>
      </w:pPr>
    </w:p>
    <w:p w14:paraId="3360C30A" w14:textId="6E066DD0" w:rsidR="00DD2E8F" w:rsidRDefault="00DD2E8F" w:rsidP="00BD4452">
      <w:pPr>
        <w:rPr>
          <w:rFonts w:ascii="Arial" w:hAnsi="Arial" w:cs="Arial"/>
        </w:rPr>
      </w:pPr>
      <w:r>
        <w:rPr>
          <w:rFonts w:ascii="Arial" w:hAnsi="Arial" w:cs="Arial"/>
        </w:rPr>
        <w:lastRenderedPageBreak/>
        <w:t>Overall</w:t>
      </w:r>
      <w:r w:rsidR="00C24E71">
        <w:rPr>
          <w:rFonts w:ascii="Arial" w:hAnsi="Arial" w:cs="Arial"/>
        </w:rPr>
        <w:t>,</w:t>
      </w:r>
      <w:r>
        <w:rPr>
          <w:rFonts w:ascii="Arial" w:hAnsi="Arial" w:cs="Arial"/>
        </w:rPr>
        <w:t xml:space="preserve"> the discussion about routinely arming officers is complex, it needs to consider </w:t>
      </w:r>
      <w:r w:rsidR="00DB041D">
        <w:rPr>
          <w:rFonts w:ascii="Arial" w:hAnsi="Arial" w:cs="Arial"/>
        </w:rPr>
        <w:t>h</w:t>
      </w:r>
      <w:r>
        <w:rPr>
          <w:rFonts w:ascii="Arial" w:hAnsi="Arial" w:cs="Arial"/>
        </w:rPr>
        <w:t xml:space="preserve">uman rights, </w:t>
      </w:r>
      <w:r w:rsidR="00C24E71">
        <w:rPr>
          <w:rFonts w:ascii="Arial" w:hAnsi="Arial" w:cs="Arial"/>
        </w:rPr>
        <w:t>legislation,</w:t>
      </w:r>
      <w:r>
        <w:rPr>
          <w:rFonts w:ascii="Arial" w:hAnsi="Arial" w:cs="Arial"/>
        </w:rPr>
        <w:t xml:space="preserve"> and the acceptance of public and officers </w:t>
      </w:r>
      <w:proofErr w:type="gramStart"/>
      <w:r>
        <w:rPr>
          <w:rFonts w:ascii="Arial" w:hAnsi="Arial" w:cs="Arial"/>
        </w:rPr>
        <w:t>in order to</w:t>
      </w:r>
      <w:proofErr w:type="gramEnd"/>
      <w:r>
        <w:rPr>
          <w:rFonts w:ascii="Arial" w:hAnsi="Arial" w:cs="Arial"/>
        </w:rPr>
        <w:t xml:space="preserve"> operate effectively. </w:t>
      </w:r>
    </w:p>
    <w:p w14:paraId="70255EB8" w14:textId="77777777" w:rsidR="005A6E82" w:rsidRDefault="005A6E82" w:rsidP="000E127E">
      <w:pPr>
        <w:rPr>
          <w:rFonts w:ascii="Arial" w:hAnsi="Arial" w:cs="Arial"/>
        </w:rPr>
      </w:pPr>
    </w:p>
    <w:p w14:paraId="17689BC9" w14:textId="77777777" w:rsidR="00A52FD2" w:rsidRDefault="00A52FD2" w:rsidP="000E127E">
      <w:pPr>
        <w:rPr>
          <w:rFonts w:ascii="Arial" w:hAnsi="Arial" w:cs="Arial"/>
        </w:rPr>
      </w:pPr>
    </w:p>
    <w:p w14:paraId="178CFE3D" w14:textId="77777777" w:rsidR="00A52FD2" w:rsidRDefault="00A52FD2" w:rsidP="000E127E">
      <w:pPr>
        <w:rPr>
          <w:rFonts w:ascii="Arial" w:hAnsi="Arial" w:cs="Arial"/>
        </w:rPr>
      </w:pPr>
    </w:p>
    <w:p w14:paraId="51F4E3CD" w14:textId="77777777" w:rsidR="00A52FD2" w:rsidRDefault="00A52FD2" w:rsidP="000E127E">
      <w:pPr>
        <w:rPr>
          <w:rFonts w:ascii="Arial" w:hAnsi="Arial" w:cs="Arial"/>
        </w:rPr>
      </w:pPr>
    </w:p>
    <w:p w14:paraId="02307D43" w14:textId="77777777" w:rsidR="00A52FD2" w:rsidRDefault="00A52FD2" w:rsidP="000E127E">
      <w:pPr>
        <w:rPr>
          <w:rFonts w:ascii="Arial" w:hAnsi="Arial" w:cs="Arial"/>
        </w:rPr>
      </w:pPr>
    </w:p>
    <w:p w14:paraId="0D70CAD3" w14:textId="77777777" w:rsidR="00E14086" w:rsidRDefault="00E14086" w:rsidP="000E127E">
      <w:pPr>
        <w:rPr>
          <w:rFonts w:ascii="Arial" w:hAnsi="Arial" w:cs="Arial"/>
        </w:rPr>
      </w:pPr>
    </w:p>
    <w:p w14:paraId="1A5261C5" w14:textId="77777777" w:rsidR="00E14086" w:rsidRDefault="00E14086" w:rsidP="000E127E">
      <w:pPr>
        <w:rPr>
          <w:rFonts w:ascii="Arial" w:hAnsi="Arial" w:cs="Arial"/>
        </w:rPr>
      </w:pPr>
    </w:p>
    <w:p w14:paraId="08508725" w14:textId="77777777" w:rsidR="00E14086" w:rsidRDefault="00E14086" w:rsidP="000E127E">
      <w:pPr>
        <w:rPr>
          <w:rFonts w:ascii="Arial" w:hAnsi="Arial" w:cs="Arial"/>
        </w:rPr>
      </w:pPr>
    </w:p>
    <w:p w14:paraId="4A42E816" w14:textId="77777777" w:rsidR="00E14086" w:rsidRDefault="00E14086" w:rsidP="000E127E">
      <w:pPr>
        <w:rPr>
          <w:rFonts w:ascii="Arial" w:hAnsi="Arial" w:cs="Arial"/>
        </w:rPr>
      </w:pPr>
    </w:p>
    <w:p w14:paraId="00454E63" w14:textId="77777777" w:rsidR="00E14086" w:rsidRDefault="00E14086" w:rsidP="000E127E">
      <w:pPr>
        <w:rPr>
          <w:rFonts w:ascii="Arial" w:hAnsi="Arial" w:cs="Arial"/>
        </w:rPr>
      </w:pPr>
    </w:p>
    <w:p w14:paraId="1FA284FE" w14:textId="77777777" w:rsidR="00E14086" w:rsidRDefault="00E14086" w:rsidP="000E127E">
      <w:pPr>
        <w:rPr>
          <w:rFonts w:ascii="Arial" w:hAnsi="Arial" w:cs="Arial"/>
        </w:rPr>
      </w:pPr>
    </w:p>
    <w:p w14:paraId="77E8FFC4" w14:textId="77777777" w:rsidR="00E14086" w:rsidRDefault="00E14086" w:rsidP="000E127E">
      <w:pPr>
        <w:rPr>
          <w:rFonts w:ascii="Arial" w:hAnsi="Arial" w:cs="Arial"/>
        </w:rPr>
      </w:pPr>
    </w:p>
    <w:p w14:paraId="641538D2" w14:textId="77777777" w:rsidR="00E14086" w:rsidRDefault="00E14086" w:rsidP="000E127E">
      <w:pPr>
        <w:rPr>
          <w:rFonts w:ascii="Arial" w:hAnsi="Arial" w:cs="Arial"/>
        </w:rPr>
      </w:pPr>
    </w:p>
    <w:p w14:paraId="34D48953" w14:textId="77777777" w:rsidR="00E14086" w:rsidRDefault="00E14086" w:rsidP="000E127E">
      <w:pPr>
        <w:rPr>
          <w:rFonts w:ascii="Arial" w:hAnsi="Arial" w:cs="Arial"/>
        </w:rPr>
      </w:pPr>
    </w:p>
    <w:p w14:paraId="259B2CD0" w14:textId="77777777" w:rsidR="00E14086" w:rsidRDefault="00E14086" w:rsidP="000E127E">
      <w:pPr>
        <w:rPr>
          <w:rFonts w:ascii="Arial" w:hAnsi="Arial" w:cs="Arial"/>
        </w:rPr>
      </w:pPr>
    </w:p>
    <w:p w14:paraId="7F540101" w14:textId="77777777" w:rsidR="00E14086" w:rsidRDefault="00E14086" w:rsidP="000E127E">
      <w:pPr>
        <w:rPr>
          <w:rFonts w:ascii="Arial" w:hAnsi="Arial" w:cs="Arial"/>
        </w:rPr>
      </w:pPr>
    </w:p>
    <w:p w14:paraId="4D33E0C5" w14:textId="77777777" w:rsidR="00E14086" w:rsidRDefault="00E14086" w:rsidP="000E127E">
      <w:pPr>
        <w:rPr>
          <w:rFonts w:ascii="Arial" w:hAnsi="Arial" w:cs="Arial"/>
        </w:rPr>
      </w:pPr>
    </w:p>
    <w:p w14:paraId="79A59CE2" w14:textId="77777777" w:rsidR="00DB041D" w:rsidRDefault="00DB041D" w:rsidP="000E127E">
      <w:pPr>
        <w:rPr>
          <w:rFonts w:ascii="Arial" w:hAnsi="Arial" w:cs="Arial"/>
        </w:rPr>
      </w:pPr>
    </w:p>
    <w:p w14:paraId="17D42BB7" w14:textId="77777777" w:rsidR="00DB041D" w:rsidRDefault="00DB041D" w:rsidP="000E127E">
      <w:pPr>
        <w:rPr>
          <w:rFonts w:ascii="Arial" w:hAnsi="Arial" w:cs="Arial"/>
        </w:rPr>
      </w:pPr>
    </w:p>
    <w:p w14:paraId="5B82B0DF" w14:textId="77777777" w:rsidR="00DB041D" w:rsidRDefault="00DB041D" w:rsidP="000E127E">
      <w:pPr>
        <w:rPr>
          <w:rFonts w:ascii="Arial" w:hAnsi="Arial" w:cs="Arial"/>
        </w:rPr>
      </w:pPr>
    </w:p>
    <w:p w14:paraId="034F0AF1" w14:textId="77777777" w:rsidR="00DB041D" w:rsidRDefault="00DB041D" w:rsidP="000E127E">
      <w:pPr>
        <w:rPr>
          <w:rFonts w:ascii="Arial" w:hAnsi="Arial" w:cs="Arial"/>
        </w:rPr>
      </w:pPr>
    </w:p>
    <w:p w14:paraId="255D386A" w14:textId="77777777" w:rsidR="00DB041D" w:rsidRDefault="00DB041D" w:rsidP="000E127E">
      <w:pPr>
        <w:rPr>
          <w:rFonts w:ascii="Arial" w:hAnsi="Arial" w:cs="Arial"/>
        </w:rPr>
      </w:pPr>
    </w:p>
    <w:p w14:paraId="34FB7E46" w14:textId="77777777" w:rsidR="00E14086" w:rsidRDefault="00E14086" w:rsidP="000E127E">
      <w:pPr>
        <w:rPr>
          <w:rFonts w:ascii="Arial" w:hAnsi="Arial" w:cs="Arial"/>
        </w:rPr>
      </w:pPr>
    </w:p>
    <w:p w14:paraId="188528F0" w14:textId="77777777" w:rsidR="00E14086" w:rsidRDefault="00E14086" w:rsidP="000E127E">
      <w:pPr>
        <w:rPr>
          <w:rFonts w:ascii="Arial" w:hAnsi="Arial" w:cs="Arial"/>
        </w:rPr>
      </w:pPr>
    </w:p>
    <w:p w14:paraId="6B0980EC" w14:textId="77777777" w:rsidR="005F7004" w:rsidRDefault="005F7004" w:rsidP="005F7004">
      <w:pPr>
        <w:tabs>
          <w:tab w:val="left" w:pos="3312"/>
        </w:tabs>
        <w:rPr>
          <w:rFonts w:ascii="Arial" w:hAnsi="Arial" w:cs="Arial"/>
        </w:rPr>
      </w:pPr>
    </w:p>
    <w:p w14:paraId="75125F52" w14:textId="77777777" w:rsidR="00E14086" w:rsidRPr="005534D3" w:rsidRDefault="00E14086" w:rsidP="000E127E">
      <w:pPr>
        <w:rPr>
          <w:rFonts w:ascii="Arial" w:hAnsi="Arial" w:cs="Arial"/>
        </w:rPr>
      </w:pPr>
    </w:p>
    <w:p w14:paraId="7400EC2D" w14:textId="30FB77CD" w:rsidR="005A6E82" w:rsidRDefault="005A6E82" w:rsidP="00662C4C">
      <w:pPr>
        <w:keepNext/>
        <w:keepLines/>
        <w:spacing w:before="240" w:after="0"/>
        <w:jc w:val="center"/>
        <w:outlineLvl w:val="0"/>
        <w:rPr>
          <w:rFonts w:ascii="Arial" w:eastAsiaTheme="majorEastAsia" w:hAnsi="Arial" w:cs="Arial"/>
          <w:b/>
          <w:bCs/>
          <w:color w:val="2F5496" w:themeColor="accent1" w:themeShade="BF"/>
          <w:sz w:val="32"/>
          <w:szCs w:val="32"/>
        </w:rPr>
      </w:pPr>
      <w:bookmarkStart w:id="15" w:name="_Toc141514727"/>
      <w:r w:rsidRPr="00F46BE6">
        <w:rPr>
          <w:rFonts w:ascii="Arial" w:eastAsiaTheme="majorEastAsia" w:hAnsi="Arial" w:cs="Arial"/>
          <w:b/>
          <w:bCs/>
          <w:color w:val="2F5496" w:themeColor="accent1" w:themeShade="BF"/>
          <w:sz w:val="32"/>
          <w:szCs w:val="32"/>
        </w:rPr>
        <w:lastRenderedPageBreak/>
        <w:t>Chapter 3: Research method</w:t>
      </w:r>
      <w:bookmarkEnd w:id="15"/>
    </w:p>
    <w:p w14:paraId="3879665A" w14:textId="77777777" w:rsidR="00F46BE6" w:rsidRPr="00F46BE6" w:rsidRDefault="00F46BE6" w:rsidP="005A6E82">
      <w:pPr>
        <w:keepNext/>
        <w:keepLines/>
        <w:spacing w:before="240" w:after="0"/>
        <w:outlineLvl w:val="0"/>
        <w:rPr>
          <w:rStyle w:val="SubtleEmphasis"/>
          <w:rFonts w:ascii="Arial" w:eastAsiaTheme="majorEastAsia" w:hAnsi="Arial" w:cs="Arial"/>
          <w:b/>
          <w:bCs/>
          <w:i w:val="0"/>
          <w:iCs w:val="0"/>
          <w:color w:val="2F5496" w:themeColor="accent1" w:themeShade="BF"/>
          <w:sz w:val="32"/>
          <w:szCs w:val="32"/>
        </w:rPr>
      </w:pPr>
    </w:p>
    <w:p w14:paraId="4E9C362F" w14:textId="417E9A8A" w:rsidR="005A6E82" w:rsidRPr="00F46BE6" w:rsidRDefault="005A6E82" w:rsidP="005A6E82">
      <w:pPr>
        <w:pStyle w:val="Heading1"/>
        <w:rPr>
          <w:rFonts w:ascii="Arial" w:hAnsi="Arial" w:cs="Arial"/>
          <w:sz w:val="28"/>
          <w:szCs w:val="28"/>
          <w:lang w:eastAsia="en-GB"/>
        </w:rPr>
      </w:pPr>
      <w:bookmarkStart w:id="16" w:name="_Toc141514728"/>
      <w:r w:rsidRPr="00F46BE6">
        <w:rPr>
          <w:rFonts w:ascii="Arial" w:hAnsi="Arial" w:cs="Arial"/>
          <w:sz w:val="28"/>
          <w:szCs w:val="28"/>
          <w:lang w:eastAsia="en-GB"/>
        </w:rPr>
        <w:t>3.1 Introduction</w:t>
      </w:r>
      <w:bookmarkEnd w:id="16"/>
    </w:p>
    <w:p w14:paraId="62718197" w14:textId="77777777" w:rsidR="005A6E82" w:rsidRDefault="005A6E82" w:rsidP="005A6E82"/>
    <w:p w14:paraId="378578D0" w14:textId="1F3B9391" w:rsidR="005A6E82" w:rsidRDefault="005A6E82" w:rsidP="005A6E82">
      <w:pPr>
        <w:rPr>
          <w:rFonts w:ascii="Arial" w:hAnsi="Arial" w:cs="Arial"/>
        </w:rPr>
      </w:pPr>
      <w:r w:rsidRPr="00946AF5">
        <w:rPr>
          <w:rFonts w:ascii="Arial" w:hAnsi="Arial" w:cs="Arial"/>
        </w:rPr>
        <w:t>This chapter provides an outline of the research methodology used to answer the research questions – Research strategy, data collection, data analysis</w:t>
      </w:r>
      <w:r w:rsidR="007F2782">
        <w:rPr>
          <w:rFonts w:ascii="Arial" w:hAnsi="Arial" w:cs="Arial"/>
        </w:rPr>
        <w:t xml:space="preserve">, </w:t>
      </w:r>
      <w:proofErr w:type="gramStart"/>
      <w:r w:rsidRPr="00946AF5">
        <w:rPr>
          <w:rFonts w:ascii="Arial" w:hAnsi="Arial" w:cs="Arial"/>
        </w:rPr>
        <w:t>limitations</w:t>
      </w:r>
      <w:proofErr w:type="gramEnd"/>
      <w:r w:rsidRPr="00946AF5">
        <w:rPr>
          <w:rFonts w:ascii="Arial" w:hAnsi="Arial" w:cs="Arial"/>
        </w:rPr>
        <w:t xml:space="preserve"> and potential problems.</w:t>
      </w:r>
    </w:p>
    <w:p w14:paraId="50A1C106" w14:textId="77777777" w:rsidR="00161722" w:rsidRPr="00946AF5" w:rsidRDefault="00161722" w:rsidP="005A6E82">
      <w:pPr>
        <w:rPr>
          <w:rFonts w:ascii="Arial" w:hAnsi="Arial" w:cs="Arial"/>
        </w:rPr>
      </w:pPr>
    </w:p>
    <w:p w14:paraId="3455B6AA" w14:textId="5467551F" w:rsidR="005F7004" w:rsidRDefault="005A6E82" w:rsidP="001841C1">
      <w:pPr>
        <w:rPr>
          <w:rFonts w:ascii="Arial" w:hAnsi="Arial" w:cs="Arial"/>
          <w:szCs w:val="24"/>
        </w:rPr>
      </w:pPr>
      <w:r w:rsidRPr="00946AF5">
        <w:rPr>
          <w:rFonts w:ascii="Arial" w:hAnsi="Arial" w:cs="Arial"/>
          <w:szCs w:val="24"/>
        </w:rPr>
        <w:t>This research will look at the opinion of the public and police officers on whether the use and accessibility to firearms within the police forces makes them feel more protected and therefore safer.</w:t>
      </w:r>
    </w:p>
    <w:p w14:paraId="021A6347" w14:textId="77777777" w:rsidR="001841C1" w:rsidRDefault="001841C1" w:rsidP="001841C1">
      <w:pPr>
        <w:rPr>
          <w:rFonts w:ascii="Arial" w:hAnsi="Arial" w:cs="Arial"/>
          <w:szCs w:val="24"/>
        </w:rPr>
      </w:pPr>
    </w:p>
    <w:p w14:paraId="0D9EEC2B" w14:textId="77777777" w:rsidR="001841C1" w:rsidRPr="001841C1" w:rsidRDefault="001841C1" w:rsidP="001841C1">
      <w:pPr>
        <w:rPr>
          <w:rFonts w:ascii="Arial" w:hAnsi="Arial" w:cs="Arial"/>
          <w:szCs w:val="24"/>
        </w:rPr>
      </w:pPr>
    </w:p>
    <w:p w14:paraId="7A374A9C" w14:textId="16F70F96" w:rsidR="005A6E82" w:rsidRPr="00F46BE6" w:rsidRDefault="005A6E82" w:rsidP="005A6E82">
      <w:pPr>
        <w:pStyle w:val="Heading1"/>
        <w:rPr>
          <w:rFonts w:ascii="Arial" w:hAnsi="Arial" w:cs="Arial"/>
          <w:sz w:val="28"/>
          <w:szCs w:val="28"/>
          <w:lang w:eastAsia="en-GB"/>
        </w:rPr>
      </w:pPr>
      <w:bookmarkStart w:id="17" w:name="_Toc141514729"/>
      <w:r w:rsidRPr="00F46BE6">
        <w:rPr>
          <w:rFonts w:ascii="Arial" w:hAnsi="Arial" w:cs="Arial"/>
          <w:sz w:val="28"/>
          <w:szCs w:val="28"/>
          <w:lang w:eastAsia="en-GB"/>
        </w:rPr>
        <w:t>3.2 Research Strategy</w:t>
      </w:r>
      <w:bookmarkEnd w:id="17"/>
      <w:r w:rsidRPr="00F46BE6">
        <w:rPr>
          <w:rFonts w:ascii="Arial" w:hAnsi="Arial" w:cs="Arial"/>
          <w:sz w:val="28"/>
          <w:szCs w:val="28"/>
          <w:lang w:eastAsia="en-GB"/>
        </w:rPr>
        <w:t xml:space="preserve"> </w:t>
      </w:r>
    </w:p>
    <w:p w14:paraId="5067283D" w14:textId="77777777" w:rsidR="005A6E82" w:rsidRPr="005A6E82" w:rsidRDefault="005A6E82" w:rsidP="005A6E82">
      <w:pPr>
        <w:rPr>
          <w:lang w:eastAsia="en-GB"/>
        </w:rPr>
      </w:pPr>
    </w:p>
    <w:p w14:paraId="36364CC4" w14:textId="1D6B6C06" w:rsidR="005A6E82" w:rsidRPr="00946AF5" w:rsidRDefault="005A6E82" w:rsidP="005A6E82">
      <w:pPr>
        <w:shd w:val="clear" w:color="auto" w:fill="FFFFFF"/>
        <w:spacing w:after="100" w:afterAutospacing="1" w:line="240" w:lineRule="auto"/>
        <w:rPr>
          <w:rFonts w:ascii="Arial" w:hAnsi="Arial" w:cs="Arial"/>
          <w:szCs w:val="24"/>
          <w:lang w:eastAsia="en-GB"/>
        </w:rPr>
      </w:pPr>
      <w:r w:rsidRPr="00946AF5">
        <w:rPr>
          <w:rFonts w:ascii="Arial" w:hAnsi="Arial" w:cs="Arial"/>
          <w:szCs w:val="24"/>
          <w:lang w:eastAsia="en-GB"/>
        </w:rPr>
        <w:t xml:space="preserve">To conduct this research the chosen method will be through questionnaires, these </w:t>
      </w:r>
      <w:r w:rsidR="00DB041D">
        <w:rPr>
          <w:rFonts w:ascii="Arial" w:hAnsi="Arial" w:cs="Arial"/>
          <w:szCs w:val="24"/>
          <w:lang w:eastAsia="en-GB"/>
        </w:rPr>
        <w:t xml:space="preserve">will be </w:t>
      </w:r>
      <w:r w:rsidRPr="00946AF5">
        <w:rPr>
          <w:rFonts w:ascii="Arial" w:hAnsi="Arial" w:cs="Arial"/>
          <w:szCs w:val="24"/>
          <w:lang w:eastAsia="en-GB"/>
        </w:rPr>
        <w:t>sen</w:t>
      </w:r>
      <w:r w:rsidR="00A52FD2">
        <w:rPr>
          <w:rFonts w:ascii="Arial" w:hAnsi="Arial" w:cs="Arial"/>
          <w:szCs w:val="24"/>
          <w:lang w:eastAsia="en-GB"/>
        </w:rPr>
        <w:t>t</w:t>
      </w:r>
      <w:r w:rsidRPr="00946AF5">
        <w:rPr>
          <w:rFonts w:ascii="Arial" w:hAnsi="Arial" w:cs="Arial"/>
          <w:szCs w:val="24"/>
          <w:lang w:eastAsia="en-GB"/>
        </w:rPr>
        <w:t xml:space="preserve"> out via internet accessible links to the sample audience. </w:t>
      </w:r>
    </w:p>
    <w:p w14:paraId="5C2BCC0D" w14:textId="77777777" w:rsidR="005A6E82" w:rsidRPr="00946AF5" w:rsidRDefault="005A6E82" w:rsidP="005A6E82">
      <w:pPr>
        <w:shd w:val="clear" w:color="auto" w:fill="FFFFFF"/>
        <w:spacing w:after="100" w:afterAutospacing="1" w:line="240" w:lineRule="auto"/>
        <w:rPr>
          <w:rFonts w:ascii="Arial" w:hAnsi="Arial" w:cs="Arial"/>
          <w:szCs w:val="24"/>
          <w:lang w:eastAsia="en-GB"/>
        </w:rPr>
      </w:pPr>
      <w:r w:rsidRPr="00946AF5">
        <w:rPr>
          <w:rFonts w:ascii="Arial" w:hAnsi="Arial" w:cs="Arial"/>
          <w:szCs w:val="24"/>
          <w:lang w:eastAsia="en-GB"/>
        </w:rPr>
        <w:t>The reasons why this method of research has been selected are as follows:</w:t>
      </w:r>
    </w:p>
    <w:p w14:paraId="173FE831" w14:textId="7E1A4272" w:rsidR="005A6E82" w:rsidRPr="00946AF5" w:rsidRDefault="005A6E82" w:rsidP="00666C0A">
      <w:pPr>
        <w:pStyle w:val="ListParagraph"/>
        <w:numPr>
          <w:ilvl w:val="0"/>
          <w:numId w:val="3"/>
        </w:numPr>
        <w:shd w:val="clear" w:color="auto" w:fill="FFFFFF"/>
        <w:spacing w:after="100" w:afterAutospacing="1" w:line="240" w:lineRule="auto"/>
        <w:rPr>
          <w:rFonts w:ascii="Arial" w:hAnsi="Arial" w:cs="Arial"/>
          <w:szCs w:val="24"/>
          <w:lang w:eastAsia="en-GB"/>
        </w:rPr>
      </w:pPr>
      <w:r w:rsidRPr="00946AF5">
        <w:rPr>
          <w:rFonts w:ascii="Arial" w:hAnsi="Arial" w:cs="Arial"/>
          <w:szCs w:val="24"/>
          <w:lang w:eastAsia="en-GB"/>
        </w:rPr>
        <w:t xml:space="preserve">Faster – The time span needed to complete surveys online </w:t>
      </w:r>
      <w:proofErr w:type="gramStart"/>
      <w:r w:rsidRPr="00946AF5">
        <w:rPr>
          <w:rFonts w:ascii="Arial" w:hAnsi="Arial" w:cs="Arial"/>
          <w:szCs w:val="24"/>
          <w:lang w:eastAsia="en-GB"/>
        </w:rPr>
        <w:t>is</w:t>
      </w:r>
      <w:proofErr w:type="gramEnd"/>
      <w:r w:rsidRPr="00946AF5">
        <w:rPr>
          <w:rFonts w:ascii="Arial" w:hAnsi="Arial" w:cs="Arial"/>
          <w:szCs w:val="24"/>
          <w:lang w:eastAsia="en-GB"/>
        </w:rPr>
        <w:t xml:space="preserve"> on average two-thirds shorter than that of traditional research </w:t>
      </w:r>
      <w:r w:rsidR="00946AF5" w:rsidRPr="00946AF5">
        <w:rPr>
          <w:rFonts w:ascii="Arial" w:hAnsi="Arial" w:cs="Arial"/>
          <w:szCs w:val="24"/>
          <w:lang w:eastAsia="en-GB"/>
        </w:rPr>
        <w:t>methods</w:t>
      </w:r>
      <w:r w:rsidR="00A52FD2">
        <w:rPr>
          <w:rFonts w:ascii="Arial" w:hAnsi="Arial" w:cs="Arial"/>
          <w:szCs w:val="24"/>
          <w:lang w:eastAsia="en-GB"/>
        </w:rPr>
        <w:t xml:space="preserve"> </w:t>
      </w:r>
      <w:r w:rsidR="00A52FD2" w:rsidRPr="00A52FD2">
        <w:rPr>
          <w:rFonts w:ascii="Arial" w:hAnsi="Arial" w:cs="Arial"/>
          <w:szCs w:val="24"/>
          <w:lang w:eastAsia="en-GB"/>
        </w:rPr>
        <w:t>(</w:t>
      </w:r>
      <w:proofErr w:type="spellStart"/>
      <w:r w:rsidR="00A52FD2" w:rsidRPr="00A52FD2">
        <w:rPr>
          <w:rFonts w:ascii="Arial" w:hAnsi="Arial" w:cs="Arial"/>
          <w:szCs w:val="24"/>
          <w:lang w:eastAsia="en-GB"/>
        </w:rPr>
        <w:t>SmartSurvey</w:t>
      </w:r>
      <w:proofErr w:type="spellEnd"/>
      <w:r w:rsidR="00A52FD2" w:rsidRPr="00A52FD2">
        <w:rPr>
          <w:rFonts w:ascii="Arial" w:hAnsi="Arial" w:cs="Arial"/>
          <w:szCs w:val="24"/>
          <w:lang w:eastAsia="en-GB"/>
        </w:rPr>
        <w:t>, n.d.)</w:t>
      </w:r>
      <w:r w:rsidR="00946AF5" w:rsidRPr="00946AF5">
        <w:rPr>
          <w:rFonts w:ascii="Arial" w:hAnsi="Arial" w:cs="Arial"/>
          <w:szCs w:val="24"/>
          <w:lang w:eastAsia="en-GB"/>
        </w:rPr>
        <w:t>.</w:t>
      </w:r>
      <w:r w:rsidRPr="00946AF5">
        <w:rPr>
          <w:rFonts w:ascii="Arial" w:hAnsi="Arial" w:cs="Arial"/>
          <w:szCs w:val="24"/>
          <w:lang w:eastAsia="en-GB"/>
        </w:rPr>
        <w:t xml:space="preserve"> The information is automatically accessible once the participant has completed the questionnaire and therefore </w:t>
      </w:r>
      <w:r w:rsidR="001256FE">
        <w:rPr>
          <w:rFonts w:ascii="Arial" w:hAnsi="Arial" w:cs="Arial"/>
          <w:szCs w:val="24"/>
          <w:lang w:eastAsia="en-GB"/>
        </w:rPr>
        <w:t>the researcher</w:t>
      </w:r>
      <w:r w:rsidRPr="00946AF5">
        <w:rPr>
          <w:rFonts w:ascii="Arial" w:hAnsi="Arial" w:cs="Arial"/>
          <w:szCs w:val="24"/>
          <w:lang w:eastAsia="en-GB"/>
        </w:rPr>
        <w:t xml:space="preserve"> do</w:t>
      </w:r>
      <w:r w:rsidR="001256FE">
        <w:rPr>
          <w:rFonts w:ascii="Arial" w:hAnsi="Arial" w:cs="Arial"/>
          <w:szCs w:val="24"/>
          <w:lang w:eastAsia="en-GB"/>
        </w:rPr>
        <w:t>es</w:t>
      </w:r>
      <w:r w:rsidRPr="00946AF5">
        <w:rPr>
          <w:rFonts w:ascii="Arial" w:hAnsi="Arial" w:cs="Arial"/>
          <w:szCs w:val="24"/>
          <w:lang w:eastAsia="en-GB"/>
        </w:rPr>
        <w:t xml:space="preserve"> not have to physically make time to collect the information, meaning the analysis process is then quicker too.</w:t>
      </w:r>
    </w:p>
    <w:p w14:paraId="09BB4EA2" w14:textId="0DF2D063" w:rsidR="005A6E82" w:rsidRPr="00946AF5" w:rsidRDefault="005A6E82" w:rsidP="00666C0A">
      <w:pPr>
        <w:pStyle w:val="ListParagraph"/>
        <w:numPr>
          <w:ilvl w:val="0"/>
          <w:numId w:val="3"/>
        </w:numPr>
        <w:shd w:val="clear" w:color="auto" w:fill="FFFFFF"/>
        <w:spacing w:after="100" w:afterAutospacing="1" w:line="240" w:lineRule="auto"/>
        <w:rPr>
          <w:rFonts w:ascii="Arial" w:hAnsi="Arial" w:cs="Arial"/>
          <w:szCs w:val="24"/>
          <w:lang w:eastAsia="en-GB"/>
        </w:rPr>
      </w:pPr>
      <w:r w:rsidRPr="00946AF5">
        <w:rPr>
          <w:rFonts w:ascii="Arial" w:hAnsi="Arial" w:cs="Arial"/>
          <w:szCs w:val="24"/>
          <w:lang w:eastAsia="en-GB"/>
        </w:rPr>
        <w:t xml:space="preserve">Adaptable – Having the ability to alter the questionnaire </w:t>
      </w:r>
      <w:r w:rsidR="00922371">
        <w:rPr>
          <w:rFonts w:ascii="Arial" w:hAnsi="Arial" w:cs="Arial"/>
          <w:szCs w:val="24"/>
          <w:lang w:eastAsia="en-GB"/>
        </w:rPr>
        <w:t>when deemed necessary by the researcher</w:t>
      </w:r>
      <w:r w:rsidRPr="00946AF5">
        <w:rPr>
          <w:rFonts w:ascii="Arial" w:hAnsi="Arial" w:cs="Arial"/>
          <w:szCs w:val="24"/>
          <w:lang w:eastAsia="en-GB"/>
        </w:rPr>
        <w:t>, means that whilst in the planning process the creator can change certain elements if they feel it necessary, unlike paper copies where once printed it would mean a new set of questionnaires being altered and printed, causing the process to be longer and more expensive.</w:t>
      </w:r>
    </w:p>
    <w:p w14:paraId="71C4647B" w14:textId="7EA865B8" w:rsidR="005A6E82" w:rsidRDefault="005A6E82" w:rsidP="00666C0A">
      <w:pPr>
        <w:pStyle w:val="ListParagraph"/>
        <w:numPr>
          <w:ilvl w:val="0"/>
          <w:numId w:val="3"/>
        </w:numPr>
        <w:shd w:val="clear" w:color="auto" w:fill="FFFFFF"/>
        <w:spacing w:after="100" w:afterAutospacing="1" w:line="240" w:lineRule="auto"/>
        <w:rPr>
          <w:rFonts w:ascii="Arial" w:hAnsi="Arial" w:cs="Arial"/>
          <w:szCs w:val="24"/>
          <w:lang w:eastAsia="en-GB"/>
        </w:rPr>
      </w:pPr>
      <w:r w:rsidRPr="00946AF5">
        <w:rPr>
          <w:rFonts w:ascii="Arial" w:hAnsi="Arial" w:cs="Arial"/>
          <w:szCs w:val="24"/>
          <w:lang w:eastAsia="en-GB"/>
        </w:rPr>
        <w:t>Increased accuracy – Giving the participant the option to complete the questionnaire when they feel in the best position to do so and the option to return to the questionnaire to complete it when they are available, means the quality of the data is not reliant on their attentiveness and concentration</w:t>
      </w:r>
      <w:r w:rsidR="00A52FD2">
        <w:rPr>
          <w:rFonts w:ascii="Arial" w:hAnsi="Arial" w:cs="Arial"/>
          <w:szCs w:val="24"/>
          <w:lang w:eastAsia="en-GB"/>
        </w:rPr>
        <w:t xml:space="preserve"> </w:t>
      </w:r>
      <w:r w:rsidR="00A52FD2" w:rsidRPr="00A52FD2">
        <w:rPr>
          <w:rFonts w:ascii="Arial" w:hAnsi="Arial" w:cs="Arial"/>
          <w:szCs w:val="24"/>
          <w:lang w:eastAsia="en-GB"/>
        </w:rPr>
        <w:t>(Howard, 2019)</w:t>
      </w:r>
      <w:r w:rsidR="00A52FD2">
        <w:rPr>
          <w:rFonts w:ascii="Arial" w:hAnsi="Arial" w:cs="Arial"/>
          <w:szCs w:val="24"/>
          <w:lang w:eastAsia="en-GB"/>
        </w:rPr>
        <w:t>.</w:t>
      </w:r>
    </w:p>
    <w:p w14:paraId="5CFD756C" w14:textId="77777777" w:rsidR="00F514A6" w:rsidRDefault="00F514A6" w:rsidP="00F514A6">
      <w:pPr>
        <w:shd w:val="clear" w:color="auto" w:fill="FFFFFF"/>
        <w:spacing w:after="100" w:afterAutospacing="1" w:line="240" w:lineRule="auto"/>
        <w:rPr>
          <w:rFonts w:ascii="Arial" w:hAnsi="Arial" w:cs="Arial"/>
          <w:szCs w:val="24"/>
          <w:lang w:eastAsia="en-GB"/>
        </w:rPr>
      </w:pPr>
    </w:p>
    <w:p w14:paraId="56510855" w14:textId="0E128AFF" w:rsidR="00161722" w:rsidRPr="00946AF5" w:rsidRDefault="003D0F72" w:rsidP="005A6E82">
      <w:pPr>
        <w:shd w:val="clear" w:color="auto" w:fill="FFFFFF"/>
        <w:spacing w:after="100" w:afterAutospacing="1" w:line="240" w:lineRule="auto"/>
        <w:rPr>
          <w:rFonts w:ascii="Arial" w:hAnsi="Arial" w:cs="Arial"/>
          <w:szCs w:val="24"/>
          <w:lang w:eastAsia="en-GB"/>
        </w:rPr>
      </w:pPr>
      <w:r>
        <w:rPr>
          <w:rFonts w:ascii="Arial" w:hAnsi="Arial" w:cs="Arial"/>
          <w:szCs w:val="24"/>
          <w:lang w:eastAsia="en-GB"/>
        </w:rPr>
        <w:t xml:space="preserve">The sample audience will be members of the public, of no </w:t>
      </w:r>
      <w:proofErr w:type="gramStart"/>
      <w:r>
        <w:rPr>
          <w:rFonts w:ascii="Arial" w:hAnsi="Arial" w:cs="Arial"/>
          <w:szCs w:val="24"/>
          <w:lang w:eastAsia="en-GB"/>
        </w:rPr>
        <w:t>particular age</w:t>
      </w:r>
      <w:proofErr w:type="gramEnd"/>
      <w:r>
        <w:rPr>
          <w:rFonts w:ascii="Arial" w:hAnsi="Arial" w:cs="Arial"/>
          <w:szCs w:val="24"/>
          <w:lang w:eastAsia="en-GB"/>
        </w:rPr>
        <w:t>, sex or employment and police officers who</w:t>
      </w:r>
      <w:r w:rsidR="00922371">
        <w:rPr>
          <w:rFonts w:ascii="Arial" w:hAnsi="Arial" w:cs="Arial"/>
          <w:szCs w:val="24"/>
          <w:lang w:eastAsia="en-GB"/>
        </w:rPr>
        <w:t xml:space="preserve"> are</w:t>
      </w:r>
      <w:r>
        <w:rPr>
          <w:rFonts w:ascii="Arial" w:hAnsi="Arial" w:cs="Arial"/>
          <w:szCs w:val="24"/>
          <w:lang w:eastAsia="en-GB"/>
        </w:rPr>
        <w:t xml:space="preserve"> currently or have worked as response officers. </w:t>
      </w:r>
      <w:r w:rsidR="005A6E82" w:rsidRPr="00946AF5">
        <w:rPr>
          <w:rFonts w:ascii="Arial" w:hAnsi="Arial" w:cs="Arial"/>
          <w:szCs w:val="24"/>
          <w:lang w:eastAsia="en-GB"/>
        </w:rPr>
        <w:t>The method in which these online questionnaires will be dis</w:t>
      </w:r>
      <w:r w:rsidR="001256FE">
        <w:rPr>
          <w:rFonts w:ascii="Arial" w:hAnsi="Arial" w:cs="Arial"/>
          <w:szCs w:val="24"/>
          <w:lang w:eastAsia="en-GB"/>
        </w:rPr>
        <w:t>tribu</w:t>
      </w:r>
      <w:r w:rsidR="005A6E82" w:rsidRPr="00946AF5">
        <w:rPr>
          <w:rFonts w:ascii="Arial" w:hAnsi="Arial" w:cs="Arial"/>
          <w:szCs w:val="24"/>
          <w:lang w:eastAsia="en-GB"/>
        </w:rPr>
        <w:t>ted varies between the sample audience groups. The aim is to provide twenty questionnaires to members of the public and twenty questionnaires to police officers, this is</w:t>
      </w:r>
      <w:r w:rsidR="00946AF5">
        <w:rPr>
          <w:rFonts w:ascii="Arial" w:hAnsi="Arial" w:cs="Arial"/>
          <w:szCs w:val="24"/>
          <w:lang w:eastAsia="en-GB"/>
        </w:rPr>
        <w:t xml:space="preserve"> </w:t>
      </w:r>
      <w:proofErr w:type="gramStart"/>
      <w:r w:rsidR="00946AF5">
        <w:rPr>
          <w:rFonts w:ascii="Arial" w:hAnsi="Arial" w:cs="Arial"/>
          <w:szCs w:val="24"/>
          <w:lang w:eastAsia="en-GB"/>
        </w:rPr>
        <w:t>in</w:t>
      </w:r>
      <w:r w:rsidR="005A6E82" w:rsidRPr="00946AF5">
        <w:rPr>
          <w:rFonts w:ascii="Arial" w:hAnsi="Arial" w:cs="Arial"/>
          <w:szCs w:val="24"/>
          <w:lang w:eastAsia="en-GB"/>
        </w:rPr>
        <w:t xml:space="preserve"> order to</w:t>
      </w:r>
      <w:proofErr w:type="gramEnd"/>
      <w:r w:rsidR="005A6E82" w:rsidRPr="00946AF5">
        <w:rPr>
          <w:rFonts w:ascii="Arial" w:hAnsi="Arial" w:cs="Arial"/>
          <w:szCs w:val="24"/>
          <w:lang w:eastAsia="en-GB"/>
        </w:rPr>
        <w:t xml:space="preserve"> understand whether the presence of firearms within the police force changes safety perception for those serving and those who the police are serving. </w:t>
      </w:r>
    </w:p>
    <w:p w14:paraId="527C00FB" w14:textId="77777777" w:rsidR="00925A73" w:rsidRDefault="005A6E82" w:rsidP="00925A73">
      <w:pPr>
        <w:rPr>
          <w:rFonts w:ascii="Arial" w:hAnsi="Arial" w:cs="Arial"/>
          <w:szCs w:val="24"/>
          <w:lang w:eastAsia="en-GB"/>
        </w:rPr>
      </w:pPr>
      <w:r w:rsidRPr="00946AF5">
        <w:rPr>
          <w:rFonts w:ascii="Arial" w:hAnsi="Arial" w:cs="Arial"/>
          <w:szCs w:val="24"/>
          <w:lang w:eastAsia="en-GB"/>
        </w:rPr>
        <w:lastRenderedPageBreak/>
        <w:t>The questionnaires will be distributed to the members of the public via social media, this method will mean it can reach more participants due to the high level of population using social media</w:t>
      </w:r>
      <w:r w:rsidR="001F4F3B">
        <w:rPr>
          <w:rFonts w:ascii="Arial" w:hAnsi="Arial" w:cs="Arial"/>
          <w:szCs w:val="24"/>
          <w:lang w:eastAsia="en-GB"/>
        </w:rPr>
        <w:t xml:space="preserve"> with </w:t>
      </w:r>
      <w:r w:rsidR="001F4F3B" w:rsidRPr="001F4F3B">
        <w:rPr>
          <w:rFonts w:ascii="Arial" w:hAnsi="Arial" w:cs="Arial"/>
          <w:szCs w:val="24"/>
          <w:lang w:eastAsia="en-GB"/>
        </w:rPr>
        <w:t>53 million active social media users in the UK, which is 77.9% of the UK population</w:t>
      </w:r>
      <w:r w:rsidRPr="00946AF5">
        <w:rPr>
          <w:rFonts w:ascii="Arial" w:hAnsi="Arial" w:cs="Arial"/>
          <w:szCs w:val="24"/>
          <w:lang w:eastAsia="en-GB"/>
        </w:rPr>
        <w:t xml:space="preserve"> </w:t>
      </w:r>
      <w:r w:rsidR="001F4F3B" w:rsidRPr="001F4F3B">
        <w:rPr>
          <w:rFonts w:ascii="Arial" w:hAnsi="Arial" w:cs="Arial"/>
          <w:szCs w:val="24"/>
          <w:lang w:eastAsia="en-GB"/>
        </w:rPr>
        <w:t>(</w:t>
      </w:r>
      <w:proofErr w:type="spellStart"/>
      <w:r w:rsidR="001F4F3B" w:rsidRPr="001F4F3B">
        <w:rPr>
          <w:rFonts w:ascii="Arial" w:hAnsi="Arial" w:cs="Arial"/>
          <w:szCs w:val="24"/>
          <w:lang w:eastAsia="en-GB"/>
        </w:rPr>
        <w:t>Zivkovic</w:t>
      </w:r>
      <w:proofErr w:type="spellEnd"/>
      <w:r w:rsidR="001F4F3B" w:rsidRPr="001F4F3B">
        <w:rPr>
          <w:rFonts w:ascii="Arial" w:hAnsi="Arial" w:cs="Arial"/>
          <w:szCs w:val="24"/>
          <w:lang w:eastAsia="en-GB"/>
        </w:rPr>
        <w:t xml:space="preserve">, 2021) </w:t>
      </w:r>
      <w:r w:rsidRPr="00946AF5">
        <w:rPr>
          <w:rFonts w:ascii="Arial" w:hAnsi="Arial" w:cs="Arial"/>
          <w:szCs w:val="24"/>
          <w:lang w:eastAsia="en-GB"/>
        </w:rPr>
        <w:t>and the ability for those who have completed it to share it with their friends online too.</w:t>
      </w:r>
      <w:r w:rsidR="001F4F3B">
        <w:rPr>
          <w:rFonts w:ascii="Arial" w:hAnsi="Arial" w:cs="Arial"/>
          <w:szCs w:val="24"/>
          <w:lang w:eastAsia="en-GB"/>
        </w:rPr>
        <w:t xml:space="preserve">  </w:t>
      </w:r>
      <w:r w:rsidRPr="00946AF5">
        <w:rPr>
          <w:rFonts w:ascii="Arial" w:hAnsi="Arial" w:cs="Arial"/>
          <w:szCs w:val="24"/>
          <w:lang w:eastAsia="en-GB"/>
        </w:rPr>
        <w:t xml:space="preserve">For the serving police officers, the questionnaire link will be shared upon the South Wales Police’s intranet page that police </w:t>
      </w:r>
      <w:r w:rsidR="00946AF5" w:rsidRPr="00946AF5">
        <w:rPr>
          <w:rFonts w:ascii="Arial" w:hAnsi="Arial" w:cs="Arial"/>
          <w:szCs w:val="24"/>
          <w:lang w:eastAsia="en-GB"/>
        </w:rPr>
        <w:t>officers’</w:t>
      </w:r>
      <w:r w:rsidRPr="00946AF5">
        <w:rPr>
          <w:rFonts w:ascii="Arial" w:hAnsi="Arial" w:cs="Arial"/>
          <w:szCs w:val="24"/>
          <w:lang w:eastAsia="en-GB"/>
        </w:rPr>
        <w:t xml:space="preserve"> access daily this will mean over 3,000 police officers will see this link, meaning the likely hood of achieving the sample target of twenty participants will most likely be met. </w:t>
      </w:r>
    </w:p>
    <w:p w14:paraId="6438577B" w14:textId="77777777" w:rsidR="00925A73" w:rsidRDefault="00925A73" w:rsidP="00925A73">
      <w:pPr>
        <w:rPr>
          <w:rFonts w:ascii="Arial" w:hAnsi="Arial" w:cs="Arial"/>
          <w:szCs w:val="24"/>
          <w:lang w:eastAsia="en-GB"/>
        </w:rPr>
      </w:pPr>
    </w:p>
    <w:p w14:paraId="5EF0A0CE" w14:textId="10B786AE" w:rsidR="005A6E82" w:rsidRDefault="00925A73" w:rsidP="005A6E82">
      <w:pPr>
        <w:shd w:val="clear" w:color="auto" w:fill="FFFFFF"/>
        <w:spacing w:after="100" w:afterAutospacing="1" w:line="240" w:lineRule="auto"/>
        <w:rPr>
          <w:rFonts w:ascii="Arial" w:hAnsi="Arial" w:cs="Arial"/>
          <w:szCs w:val="24"/>
          <w:lang w:eastAsia="en-GB"/>
        </w:rPr>
      </w:pPr>
      <w:r>
        <w:rPr>
          <w:rFonts w:ascii="Arial" w:hAnsi="Arial" w:cs="Arial"/>
          <w:szCs w:val="24"/>
          <w:lang w:eastAsia="en-GB"/>
        </w:rPr>
        <w:t>T</w:t>
      </w:r>
      <w:r w:rsidR="005A6E82" w:rsidRPr="00946AF5">
        <w:rPr>
          <w:rFonts w:ascii="Arial" w:hAnsi="Arial" w:cs="Arial"/>
          <w:szCs w:val="24"/>
          <w:lang w:eastAsia="en-GB"/>
        </w:rPr>
        <w:t xml:space="preserve">he sampling methods create an easily accessible way for the participants to complete the questionnaire and placing the links on platforms in which have high traffic levels means the data necessary to complete this research will be achieved </w:t>
      </w:r>
      <w:r w:rsidR="001256FE">
        <w:rPr>
          <w:rFonts w:ascii="Arial" w:hAnsi="Arial" w:cs="Arial"/>
          <w:szCs w:val="24"/>
          <w:lang w:eastAsia="en-GB"/>
        </w:rPr>
        <w:t>in an</w:t>
      </w:r>
      <w:r w:rsidR="005A6E82" w:rsidRPr="00946AF5">
        <w:rPr>
          <w:rFonts w:ascii="Arial" w:hAnsi="Arial" w:cs="Arial"/>
          <w:szCs w:val="24"/>
          <w:lang w:eastAsia="en-GB"/>
        </w:rPr>
        <w:t xml:space="preserve"> easy to complete, easy to analys</w:t>
      </w:r>
      <w:r w:rsidR="001256FE">
        <w:rPr>
          <w:rFonts w:ascii="Arial" w:hAnsi="Arial" w:cs="Arial"/>
          <w:szCs w:val="24"/>
          <w:lang w:eastAsia="en-GB"/>
        </w:rPr>
        <w:t>e</w:t>
      </w:r>
      <w:r w:rsidR="005A6E82" w:rsidRPr="00946AF5">
        <w:rPr>
          <w:rFonts w:ascii="Arial" w:hAnsi="Arial" w:cs="Arial"/>
          <w:szCs w:val="24"/>
          <w:lang w:eastAsia="en-GB"/>
        </w:rPr>
        <w:t xml:space="preserve"> means. </w:t>
      </w:r>
    </w:p>
    <w:p w14:paraId="4435479F" w14:textId="77777777" w:rsidR="00F46BE6" w:rsidRDefault="00F46BE6" w:rsidP="005A6E82">
      <w:pPr>
        <w:shd w:val="clear" w:color="auto" w:fill="FFFFFF"/>
        <w:spacing w:after="100" w:afterAutospacing="1" w:line="240" w:lineRule="auto"/>
        <w:rPr>
          <w:rFonts w:ascii="Arial" w:hAnsi="Arial" w:cs="Arial"/>
          <w:szCs w:val="24"/>
          <w:lang w:eastAsia="en-GB"/>
        </w:rPr>
      </w:pPr>
    </w:p>
    <w:p w14:paraId="4F318198" w14:textId="77777777" w:rsidR="005F7004" w:rsidRPr="00F46BE6" w:rsidRDefault="005F7004" w:rsidP="005A6E82">
      <w:pPr>
        <w:shd w:val="clear" w:color="auto" w:fill="FFFFFF"/>
        <w:spacing w:after="100" w:afterAutospacing="1" w:line="240" w:lineRule="auto"/>
        <w:rPr>
          <w:rFonts w:ascii="Arial" w:hAnsi="Arial" w:cs="Arial"/>
          <w:szCs w:val="24"/>
          <w:lang w:eastAsia="en-GB"/>
        </w:rPr>
      </w:pPr>
    </w:p>
    <w:p w14:paraId="5055E15E" w14:textId="55EE6F10" w:rsidR="005A6E82" w:rsidRPr="00F46BE6" w:rsidRDefault="005A6E82" w:rsidP="005A6E82">
      <w:pPr>
        <w:pStyle w:val="Heading1"/>
        <w:rPr>
          <w:rFonts w:ascii="Arial" w:hAnsi="Arial" w:cs="Arial"/>
          <w:sz w:val="28"/>
          <w:szCs w:val="28"/>
          <w:lang w:eastAsia="en-GB"/>
        </w:rPr>
      </w:pPr>
      <w:bookmarkStart w:id="18" w:name="_Toc141514730"/>
      <w:r w:rsidRPr="00F46BE6">
        <w:rPr>
          <w:rFonts w:ascii="Arial" w:hAnsi="Arial" w:cs="Arial"/>
          <w:sz w:val="28"/>
          <w:szCs w:val="28"/>
          <w:lang w:eastAsia="en-GB"/>
        </w:rPr>
        <w:t>3.3 Data Collection</w:t>
      </w:r>
      <w:bookmarkEnd w:id="18"/>
    </w:p>
    <w:p w14:paraId="09B3A785" w14:textId="77777777" w:rsidR="005A6E82" w:rsidRDefault="005A6E82" w:rsidP="005A6E82">
      <w:pPr>
        <w:shd w:val="clear" w:color="auto" w:fill="FFFFFF"/>
        <w:spacing w:after="100" w:afterAutospacing="1" w:line="240" w:lineRule="auto"/>
        <w:rPr>
          <w:rFonts w:cs="Arial"/>
          <w:szCs w:val="24"/>
          <w:lang w:eastAsia="en-GB"/>
        </w:rPr>
      </w:pPr>
    </w:p>
    <w:p w14:paraId="18E863BE" w14:textId="1A67DED8" w:rsidR="00714A0A" w:rsidRPr="00925A73" w:rsidRDefault="005A6E82" w:rsidP="00925A73">
      <w:pPr>
        <w:rPr>
          <w:rFonts w:ascii="Arial" w:hAnsi="Arial" w:cs="Arial"/>
        </w:rPr>
      </w:pPr>
      <w:r w:rsidRPr="00946AF5">
        <w:rPr>
          <w:rFonts w:ascii="Arial" w:hAnsi="Arial" w:cs="Arial"/>
          <w:szCs w:val="24"/>
          <w:lang w:eastAsia="en-GB"/>
        </w:rPr>
        <w:t>Given the research method of a questionnaire, the results will provide qualitative data.</w:t>
      </w:r>
      <w:r w:rsidR="006E2FEE">
        <w:rPr>
          <w:rFonts w:ascii="Arial" w:hAnsi="Arial" w:cs="Arial"/>
          <w:szCs w:val="24"/>
          <w:lang w:eastAsia="en-GB"/>
        </w:rPr>
        <w:t xml:space="preserve"> Qualitative data is defined as the collection</w:t>
      </w:r>
      <w:r w:rsidR="006E2FEE" w:rsidRPr="006E2FEE">
        <w:rPr>
          <w:rFonts w:ascii="Arial" w:hAnsi="Arial" w:cs="Arial"/>
          <w:szCs w:val="24"/>
          <w:lang w:eastAsia="en-GB"/>
        </w:rPr>
        <w:t xml:space="preserve"> </w:t>
      </w:r>
      <w:r w:rsidR="006E2FEE">
        <w:rPr>
          <w:rFonts w:ascii="Arial" w:hAnsi="Arial" w:cs="Arial"/>
          <w:szCs w:val="24"/>
          <w:lang w:eastAsia="en-GB"/>
        </w:rPr>
        <w:t xml:space="preserve">of </w:t>
      </w:r>
      <w:r w:rsidR="006E2FEE" w:rsidRPr="006E2FEE">
        <w:rPr>
          <w:rFonts w:ascii="Arial" w:hAnsi="Arial" w:cs="Arial"/>
          <w:szCs w:val="24"/>
          <w:lang w:eastAsia="en-GB"/>
        </w:rPr>
        <w:t>non-numerical data such as words, images, and sounds. The focus is on exploring subjective experiences, opinions, and attitudes</w:t>
      </w:r>
      <w:r w:rsidR="00922371">
        <w:rPr>
          <w:rFonts w:ascii="Arial" w:hAnsi="Arial" w:cs="Arial"/>
          <w:szCs w:val="24"/>
          <w:lang w:eastAsia="en-GB"/>
        </w:rPr>
        <w:t xml:space="preserve"> </w:t>
      </w:r>
      <w:r w:rsidR="006E2FEE" w:rsidRPr="006E2FEE">
        <w:rPr>
          <w:rFonts w:ascii="Arial" w:hAnsi="Arial" w:cs="Arial"/>
          <w:szCs w:val="24"/>
          <w:lang w:eastAsia="en-GB"/>
        </w:rPr>
        <w:t>(McLeod, 2023).</w:t>
      </w:r>
      <w:r w:rsidRPr="00946AF5">
        <w:rPr>
          <w:rFonts w:ascii="Arial" w:hAnsi="Arial" w:cs="Arial"/>
          <w:szCs w:val="24"/>
          <w:lang w:eastAsia="en-GB"/>
        </w:rPr>
        <w:t xml:space="preserve"> </w:t>
      </w:r>
      <w:proofErr w:type="gramStart"/>
      <w:r w:rsidRPr="00946AF5">
        <w:rPr>
          <w:rFonts w:ascii="Arial" w:hAnsi="Arial" w:cs="Arial"/>
          <w:szCs w:val="24"/>
          <w:lang w:eastAsia="en-GB"/>
        </w:rPr>
        <w:t>In order to</w:t>
      </w:r>
      <w:proofErr w:type="gramEnd"/>
      <w:r w:rsidRPr="00946AF5">
        <w:rPr>
          <w:rFonts w:ascii="Arial" w:hAnsi="Arial" w:cs="Arial"/>
          <w:szCs w:val="24"/>
          <w:lang w:eastAsia="en-GB"/>
        </w:rPr>
        <w:t xml:space="preserve"> analyse this information a </w:t>
      </w:r>
      <w:r w:rsidR="006E2FEE">
        <w:rPr>
          <w:rFonts w:ascii="Arial" w:hAnsi="Arial" w:cs="Arial"/>
          <w:szCs w:val="24"/>
          <w:lang w:eastAsia="en-GB"/>
        </w:rPr>
        <w:t>thematic</w:t>
      </w:r>
      <w:r w:rsidRPr="00946AF5">
        <w:rPr>
          <w:rFonts w:ascii="Arial" w:hAnsi="Arial" w:cs="Arial"/>
          <w:szCs w:val="24"/>
          <w:lang w:eastAsia="en-GB"/>
        </w:rPr>
        <w:t xml:space="preserve"> analysis approach will be taken</w:t>
      </w:r>
      <w:r w:rsidR="00925A73">
        <w:rPr>
          <w:rFonts w:ascii="Arial" w:hAnsi="Arial" w:cs="Arial"/>
          <w:szCs w:val="24"/>
          <w:lang w:eastAsia="en-GB"/>
        </w:rPr>
        <w:t xml:space="preserve">. </w:t>
      </w:r>
      <w:r w:rsidR="00925A73" w:rsidRPr="00925A73">
        <w:rPr>
          <w:rFonts w:ascii="Arial" w:hAnsi="Arial" w:cs="Arial"/>
        </w:rPr>
        <w:t xml:space="preserve"> </w:t>
      </w:r>
      <w:r w:rsidR="00925A73" w:rsidRPr="00F46BE6">
        <w:rPr>
          <w:rFonts w:ascii="Arial" w:hAnsi="Arial" w:cs="Arial"/>
        </w:rPr>
        <w:t>Thematic analysis is a method for systematically identifying, organising, and offering insight into, patterns of meaning (themes) across a dataset. Through focusing on meaning across a dataset, TA allows the researcher to see and make sense of collective or shared meanings and experiences (Braun and Clarke, 2006).</w:t>
      </w:r>
      <w:r w:rsidR="00925A73">
        <w:rPr>
          <w:rFonts w:ascii="Arial" w:hAnsi="Arial" w:cs="Arial"/>
        </w:rPr>
        <w:t xml:space="preserve">  </w:t>
      </w:r>
      <w:r w:rsidRPr="00946AF5">
        <w:rPr>
          <w:rFonts w:ascii="Arial" w:hAnsi="Arial" w:cs="Arial"/>
          <w:szCs w:val="24"/>
          <w:lang w:eastAsia="en-GB"/>
        </w:rPr>
        <w:t>Unlike quantitative data where programmes can be run to create statistics in relation to the data collected, this research will be more about the concept and theories that are identified, looking more at the participa</w:t>
      </w:r>
      <w:r w:rsidR="001256FE">
        <w:rPr>
          <w:rFonts w:ascii="Arial" w:hAnsi="Arial" w:cs="Arial"/>
          <w:szCs w:val="24"/>
          <w:lang w:eastAsia="en-GB"/>
        </w:rPr>
        <w:t>nt’s</w:t>
      </w:r>
      <w:r w:rsidRPr="00946AF5">
        <w:rPr>
          <w:rFonts w:ascii="Arial" w:hAnsi="Arial" w:cs="Arial"/>
          <w:szCs w:val="24"/>
          <w:lang w:eastAsia="en-GB"/>
        </w:rPr>
        <w:t xml:space="preserve"> feeling</w:t>
      </w:r>
      <w:r w:rsidR="001256FE">
        <w:rPr>
          <w:rFonts w:ascii="Arial" w:hAnsi="Arial" w:cs="Arial"/>
          <w:szCs w:val="24"/>
          <w:lang w:eastAsia="en-GB"/>
        </w:rPr>
        <w:t>s</w:t>
      </w:r>
      <w:r w:rsidRPr="00946AF5">
        <w:rPr>
          <w:rFonts w:ascii="Arial" w:hAnsi="Arial" w:cs="Arial"/>
          <w:szCs w:val="24"/>
          <w:lang w:eastAsia="en-GB"/>
        </w:rPr>
        <w:t xml:space="preserve"> and opinions on the subject matter.</w:t>
      </w:r>
    </w:p>
    <w:p w14:paraId="42265A6D" w14:textId="15F6ABC2" w:rsidR="003E7CBC" w:rsidRDefault="005A6E82" w:rsidP="005A6E82">
      <w:pPr>
        <w:shd w:val="clear" w:color="auto" w:fill="FFFFFF"/>
        <w:spacing w:after="100" w:afterAutospacing="1" w:line="240" w:lineRule="auto"/>
        <w:rPr>
          <w:rFonts w:ascii="Arial" w:hAnsi="Arial" w:cs="Arial"/>
          <w:szCs w:val="24"/>
          <w:lang w:eastAsia="en-GB"/>
        </w:rPr>
      </w:pPr>
      <w:r w:rsidRPr="00946AF5">
        <w:rPr>
          <w:rFonts w:ascii="Arial" w:hAnsi="Arial" w:cs="Arial"/>
          <w:szCs w:val="24"/>
          <w:lang w:eastAsia="en-GB"/>
        </w:rPr>
        <w:t>The data will be collected then examined, the answers will be sorted into themes, for example participants who feel safer with the presence of firearms, those who are unsure and those who do not agree. This will provide the overall opinion on the participants involved, from this the answers relating to how and why they feel such way can be used to try and understand the reasoning behind their decision</w:t>
      </w:r>
      <w:r w:rsidR="006729EA">
        <w:rPr>
          <w:rFonts w:ascii="Arial" w:hAnsi="Arial" w:cs="Arial"/>
          <w:szCs w:val="24"/>
          <w:lang w:eastAsia="en-GB"/>
        </w:rPr>
        <w:t xml:space="preserve"> and used to compare with findings in the literature review.</w:t>
      </w:r>
      <w:r w:rsidR="003E7CBC">
        <w:rPr>
          <w:rFonts w:ascii="Arial" w:hAnsi="Arial" w:cs="Arial"/>
          <w:szCs w:val="24"/>
          <w:lang w:eastAsia="en-GB"/>
        </w:rPr>
        <w:t xml:space="preserve">  </w:t>
      </w:r>
      <w:r w:rsidRPr="00946AF5">
        <w:rPr>
          <w:rFonts w:ascii="Arial" w:hAnsi="Arial" w:cs="Arial"/>
          <w:szCs w:val="24"/>
          <w:lang w:eastAsia="en-GB"/>
        </w:rPr>
        <w:t xml:space="preserve">This method will enable the direct communication from the participants to be evaluated and can produce a further understanding of their thought process. </w:t>
      </w:r>
    </w:p>
    <w:p w14:paraId="324B7FD3" w14:textId="1DDCB15A" w:rsidR="003E7CBC" w:rsidRDefault="00925A73" w:rsidP="005A6E82">
      <w:pPr>
        <w:shd w:val="clear" w:color="auto" w:fill="FFFFFF"/>
        <w:spacing w:after="100" w:afterAutospacing="1" w:line="240" w:lineRule="auto"/>
        <w:rPr>
          <w:rFonts w:ascii="Arial" w:hAnsi="Arial" w:cs="Arial"/>
          <w:szCs w:val="24"/>
          <w:lang w:eastAsia="en-GB"/>
        </w:rPr>
      </w:pPr>
      <w:r w:rsidRPr="00F46BE6">
        <w:rPr>
          <w:rFonts w:ascii="Arial" w:hAnsi="Arial" w:cs="Arial"/>
        </w:rPr>
        <w:t xml:space="preserve">The data </w:t>
      </w:r>
      <w:r>
        <w:rPr>
          <w:rFonts w:ascii="Arial" w:hAnsi="Arial" w:cs="Arial"/>
        </w:rPr>
        <w:t>will be</w:t>
      </w:r>
      <w:r w:rsidRPr="00F46BE6">
        <w:rPr>
          <w:rFonts w:ascii="Arial" w:hAnsi="Arial" w:cs="Arial"/>
        </w:rPr>
        <w:t xml:space="preserve"> collected via Smart Survey online platform, this enable</w:t>
      </w:r>
      <w:r>
        <w:rPr>
          <w:rFonts w:ascii="Arial" w:hAnsi="Arial" w:cs="Arial"/>
        </w:rPr>
        <w:t>s</w:t>
      </w:r>
      <w:r w:rsidRPr="00F46BE6">
        <w:rPr>
          <w:rFonts w:ascii="Arial" w:hAnsi="Arial" w:cs="Arial"/>
        </w:rPr>
        <w:t xml:space="preserve"> a time efficient method for creating the survey and distributing it via a weblink automatically created by the platform</w:t>
      </w:r>
      <w:r>
        <w:rPr>
          <w:rFonts w:ascii="Arial" w:hAnsi="Arial" w:cs="Arial"/>
          <w:szCs w:val="24"/>
          <w:lang w:eastAsia="en-GB"/>
        </w:rPr>
        <w:t xml:space="preserve">.  </w:t>
      </w:r>
      <w:r w:rsidR="003E7CBC">
        <w:rPr>
          <w:rFonts w:ascii="Arial" w:hAnsi="Arial" w:cs="Arial"/>
          <w:szCs w:val="24"/>
          <w:lang w:eastAsia="en-GB"/>
        </w:rPr>
        <w:t>The participant will be presented with an information page before conducting the questionnaire, this will provide them with the reason for the data collection</w:t>
      </w:r>
      <w:r w:rsidR="00431BA3">
        <w:rPr>
          <w:rFonts w:ascii="Arial" w:hAnsi="Arial" w:cs="Arial"/>
          <w:szCs w:val="24"/>
          <w:lang w:eastAsia="en-GB"/>
        </w:rPr>
        <w:t xml:space="preserve"> and inform them of </w:t>
      </w:r>
      <w:r w:rsidR="003E7CBC">
        <w:rPr>
          <w:rFonts w:ascii="Arial" w:hAnsi="Arial" w:cs="Arial"/>
          <w:szCs w:val="24"/>
          <w:lang w:eastAsia="en-GB"/>
        </w:rPr>
        <w:t>the mention of firearms throughout</w:t>
      </w:r>
      <w:r w:rsidR="00431BA3">
        <w:rPr>
          <w:rFonts w:ascii="Arial" w:hAnsi="Arial" w:cs="Arial"/>
          <w:szCs w:val="24"/>
          <w:lang w:eastAsia="en-GB"/>
        </w:rPr>
        <w:t xml:space="preserve">. </w:t>
      </w:r>
      <w:r w:rsidR="003E7CBC">
        <w:rPr>
          <w:rFonts w:ascii="Arial" w:hAnsi="Arial" w:cs="Arial"/>
          <w:szCs w:val="24"/>
          <w:lang w:eastAsia="en-GB"/>
        </w:rPr>
        <w:t xml:space="preserve">The participants will also be informed that the data will be anonymously collected and allow them at this point to </w:t>
      </w:r>
      <w:proofErr w:type="gramStart"/>
      <w:r w:rsidR="00637A06">
        <w:rPr>
          <w:rFonts w:ascii="Arial" w:hAnsi="Arial" w:cs="Arial"/>
          <w:szCs w:val="24"/>
          <w:lang w:eastAsia="en-GB"/>
        </w:rPr>
        <w:t>close down</w:t>
      </w:r>
      <w:proofErr w:type="gramEnd"/>
      <w:r w:rsidR="00637A06">
        <w:rPr>
          <w:rFonts w:ascii="Arial" w:hAnsi="Arial" w:cs="Arial"/>
          <w:szCs w:val="24"/>
          <w:lang w:eastAsia="en-GB"/>
        </w:rPr>
        <w:t xml:space="preserve"> the link and not complete the questionnaire, or if they cho</w:t>
      </w:r>
      <w:r w:rsidR="00922371">
        <w:rPr>
          <w:rFonts w:ascii="Arial" w:hAnsi="Arial" w:cs="Arial"/>
          <w:szCs w:val="24"/>
          <w:lang w:eastAsia="en-GB"/>
        </w:rPr>
        <w:t>o</w:t>
      </w:r>
      <w:r w:rsidR="00637A06">
        <w:rPr>
          <w:rFonts w:ascii="Arial" w:hAnsi="Arial" w:cs="Arial"/>
          <w:szCs w:val="24"/>
          <w:lang w:eastAsia="en-GB"/>
        </w:rPr>
        <w:t>se to continue their consent will be given to use the data provided</w:t>
      </w:r>
      <w:r w:rsidR="00431BA3">
        <w:rPr>
          <w:rFonts w:ascii="Arial" w:hAnsi="Arial" w:cs="Arial"/>
          <w:szCs w:val="24"/>
          <w:lang w:eastAsia="en-GB"/>
        </w:rPr>
        <w:t>, therefore</w:t>
      </w:r>
      <w:r w:rsidR="00431BA3">
        <w:rPr>
          <w:rFonts w:ascii="Arial" w:hAnsi="Arial" w:cs="Arial"/>
          <w:szCs w:val="24"/>
          <w:lang w:eastAsia="en-GB"/>
        </w:rPr>
        <w:t xml:space="preserve"> tak</w:t>
      </w:r>
      <w:r w:rsidR="00431BA3">
        <w:rPr>
          <w:rFonts w:ascii="Arial" w:hAnsi="Arial" w:cs="Arial"/>
          <w:szCs w:val="24"/>
          <w:lang w:eastAsia="en-GB"/>
        </w:rPr>
        <w:t>ing</w:t>
      </w:r>
      <w:r w:rsidR="00431BA3">
        <w:rPr>
          <w:rFonts w:ascii="Arial" w:hAnsi="Arial" w:cs="Arial"/>
          <w:szCs w:val="24"/>
          <w:lang w:eastAsia="en-GB"/>
        </w:rPr>
        <w:t xml:space="preserve"> into consideration the ethical element of the research.</w:t>
      </w:r>
    </w:p>
    <w:p w14:paraId="08993D3A" w14:textId="634CE88B" w:rsidR="00F46BE6" w:rsidRPr="00111FA9" w:rsidRDefault="00925A73" w:rsidP="00111FA9">
      <w:pPr>
        <w:rPr>
          <w:rFonts w:ascii="Arial" w:hAnsi="Arial" w:cs="Arial"/>
        </w:rPr>
      </w:pPr>
      <w:r w:rsidRPr="00F46BE6">
        <w:rPr>
          <w:rFonts w:ascii="Arial" w:hAnsi="Arial" w:cs="Arial"/>
        </w:rPr>
        <w:t xml:space="preserve">. </w:t>
      </w:r>
    </w:p>
    <w:p w14:paraId="7789D30E" w14:textId="02E1917A" w:rsidR="005A6E82" w:rsidRPr="00F46BE6" w:rsidRDefault="005A6E82" w:rsidP="005A6E82">
      <w:pPr>
        <w:pStyle w:val="Heading1"/>
        <w:rPr>
          <w:rFonts w:ascii="Arial" w:hAnsi="Arial" w:cs="Arial"/>
          <w:sz w:val="28"/>
          <w:szCs w:val="28"/>
          <w:lang w:eastAsia="en-GB"/>
        </w:rPr>
      </w:pPr>
      <w:bookmarkStart w:id="19" w:name="_Toc141514731"/>
      <w:bookmarkStart w:id="20" w:name="_Hlk137311314"/>
      <w:r w:rsidRPr="00F46BE6">
        <w:rPr>
          <w:rFonts w:ascii="Arial" w:hAnsi="Arial" w:cs="Arial"/>
          <w:sz w:val="28"/>
          <w:szCs w:val="28"/>
          <w:lang w:eastAsia="en-GB"/>
        </w:rPr>
        <w:lastRenderedPageBreak/>
        <w:t>3.4 Limitations and Potential Problems</w:t>
      </w:r>
      <w:bookmarkEnd w:id="19"/>
    </w:p>
    <w:bookmarkEnd w:id="20"/>
    <w:p w14:paraId="7D72B1AC" w14:textId="77777777" w:rsidR="005A6E82" w:rsidRDefault="005A6E82" w:rsidP="005A6E82">
      <w:pPr>
        <w:shd w:val="clear" w:color="auto" w:fill="FFFFFF"/>
        <w:spacing w:after="100" w:afterAutospacing="1" w:line="240" w:lineRule="auto"/>
        <w:rPr>
          <w:rFonts w:cs="Arial"/>
          <w:szCs w:val="24"/>
          <w:lang w:eastAsia="en-GB"/>
        </w:rPr>
      </w:pPr>
    </w:p>
    <w:p w14:paraId="1B26210B" w14:textId="627D917F" w:rsidR="00161722" w:rsidRPr="00946AF5" w:rsidRDefault="005A6E82" w:rsidP="005A6E82">
      <w:pPr>
        <w:shd w:val="clear" w:color="auto" w:fill="FFFFFF"/>
        <w:spacing w:after="100" w:afterAutospacing="1" w:line="240" w:lineRule="auto"/>
        <w:rPr>
          <w:rFonts w:ascii="Arial" w:hAnsi="Arial" w:cs="Arial"/>
          <w:szCs w:val="24"/>
          <w:lang w:eastAsia="en-GB"/>
        </w:rPr>
      </w:pPr>
      <w:r w:rsidRPr="00946AF5">
        <w:rPr>
          <w:rFonts w:ascii="Arial" w:hAnsi="Arial" w:cs="Arial"/>
          <w:szCs w:val="24"/>
          <w:lang w:eastAsia="en-GB"/>
        </w:rPr>
        <w:t>There are several potential limitations and problems that could occur when conduct</w:t>
      </w:r>
      <w:r w:rsidR="001256FE">
        <w:rPr>
          <w:rFonts w:ascii="Arial" w:hAnsi="Arial" w:cs="Arial"/>
          <w:szCs w:val="24"/>
          <w:lang w:eastAsia="en-GB"/>
        </w:rPr>
        <w:t>ing</w:t>
      </w:r>
      <w:r w:rsidRPr="00946AF5">
        <w:rPr>
          <w:rFonts w:ascii="Arial" w:hAnsi="Arial" w:cs="Arial"/>
          <w:szCs w:val="24"/>
          <w:lang w:eastAsia="en-GB"/>
        </w:rPr>
        <w:t xml:space="preserve"> this research, the first being the possible sensitive nature of the topic. There could be participa</w:t>
      </w:r>
      <w:r w:rsidR="001256FE">
        <w:rPr>
          <w:rFonts w:ascii="Arial" w:hAnsi="Arial" w:cs="Arial"/>
          <w:szCs w:val="24"/>
          <w:lang w:eastAsia="en-GB"/>
        </w:rPr>
        <w:t>nts</w:t>
      </w:r>
      <w:r w:rsidRPr="00946AF5">
        <w:rPr>
          <w:rFonts w:ascii="Arial" w:hAnsi="Arial" w:cs="Arial"/>
          <w:szCs w:val="24"/>
          <w:lang w:eastAsia="en-GB"/>
        </w:rPr>
        <w:t xml:space="preserve"> who have been victim or may have witnessed situations whereby a firearm has been present and had a negative impact on them. This could be a person who has previously served with the armed forces or a person who has been involved/has connections to a person effected by a </w:t>
      </w:r>
      <w:r w:rsidR="00922371">
        <w:rPr>
          <w:rFonts w:ascii="Arial" w:hAnsi="Arial" w:cs="Arial"/>
          <w:szCs w:val="24"/>
          <w:lang w:eastAsia="en-GB"/>
        </w:rPr>
        <w:t xml:space="preserve">major </w:t>
      </w:r>
      <w:r w:rsidRPr="00946AF5">
        <w:rPr>
          <w:rFonts w:ascii="Arial" w:hAnsi="Arial" w:cs="Arial"/>
          <w:szCs w:val="24"/>
          <w:lang w:eastAsia="en-GB"/>
        </w:rPr>
        <w:t xml:space="preserve">incident. The research could therefore cause them discomfort and due to this they could refuse to take part, or the answers provided could </w:t>
      </w:r>
      <w:r w:rsidR="001256FE">
        <w:rPr>
          <w:rFonts w:ascii="Arial" w:hAnsi="Arial" w:cs="Arial"/>
          <w:szCs w:val="24"/>
          <w:lang w:eastAsia="en-GB"/>
        </w:rPr>
        <w:t xml:space="preserve">be </w:t>
      </w:r>
      <w:r w:rsidRPr="00946AF5">
        <w:rPr>
          <w:rFonts w:ascii="Arial" w:hAnsi="Arial" w:cs="Arial"/>
          <w:szCs w:val="24"/>
          <w:lang w:eastAsia="en-GB"/>
        </w:rPr>
        <w:t xml:space="preserve">affected. To tackle this a user warning will be displayed at the beginning of the questionnaire to inform them of the topic and ultimately give them the opportunity to then stop participating. </w:t>
      </w:r>
    </w:p>
    <w:p w14:paraId="27B8678B" w14:textId="1A2BF1CE" w:rsidR="00161722" w:rsidRPr="00946AF5" w:rsidRDefault="005A6E82" w:rsidP="005A6E82">
      <w:pPr>
        <w:shd w:val="clear" w:color="auto" w:fill="FFFFFF"/>
        <w:spacing w:after="100" w:afterAutospacing="1" w:line="240" w:lineRule="auto"/>
        <w:rPr>
          <w:rFonts w:ascii="Arial" w:hAnsi="Arial" w:cs="Arial"/>
          <w:szCs w:val="24"/>
          <w:lang w:eastAsia="en-GB"/>
        </w:rPr>
      </w:pPr>
      <w:r w:rsidRPr="00946AF5">
        <w:rPr>
          <w:rFonts w:ascii="Arial" w:hAnsi="Arial" w:cs="Arial"/>
          <w:szCs w:val="24"/>
          <w:lang w:eastAsia="en-GB"/>
        </w:rPr>
        <w:t xml:space="preserve">Although there are many benefits from conducting the research through an online questionnaire, it could also cause some issues. The participants could be unfamiliar with online questionnaires if this is something they have never been involved in before. There could be difficulties with their internet connection and therefore the possibility the platform will not perform correctly on their device, or the data could be lost. </w:t>
      </w:r>
      <w:r w:rsidR="0009458A">
        <w:rPr>
          <w:rFonts w:ascii="Arial" w:hAnsi="Arial" w:cs="Arial"/>
          <w:szCs w:val="24"/>
          <w:lang w:eastAsia="en-GB"/>
        </w:rPr>
        <w:t xml:space="preserve">An example of this would be when the NHS lost over 3,000 </w:t>
      </w:r>
      <w:r w:rsidR="0077738F">
        <w:rPr>
          <w:rFonts w:ascii="Arial" w:hAnsi="Arial" w:cs="Arial"/>
          <w:szCs w:val="24"/>
          <w:lang w:eastAsia="en-GB"/>
        </w:rPr>
        <w:t>sensitive patient documents, showing issues with the internet a</w:t>
      </w:r>
      <w:r w:rsidR="00922371">
        <w:rPr>
          <w:rFonts w:ascii="Arial" w:hAnsi="Arial" w:cs="Arial"/>
          <w:szCs w:val="24"/>
          <w:lang w:eastAsia="en-GB"/>
        </w:rPr>
        <w:t>nd</w:t>
      </w:r>
      <w:r w:rsidR="0077738F">
        <w:rPr>
          <w:rFonts w:ascii="Arial" w:hAnsi="Arial" w:cs="Arial"/>
          <w:szCs w:val="24"/>
          <w:lang w:eastAsia="en-GB"/>
        </w:rPr>
        <w:t xml:space="preserve"> data systems ca</w:t>
      </w:r>
      <w:r w:rsidR="00922371">
        <w:rPr>
          <w:rFonts w:ascii="Arial" w:hAnsi="Arial" w:cs="Arial"/>
          <w:szCs w:val="24"/>
          <w:lang w:eastAsia="en-GB"/>
        </w:rPr>
        <w:t>n affect</w:t>
      </w:r>
      <w:r w:rsidR="0077738F">
        <w:rPr>
          <w:rFonts w:ascii="Arial" w:hAnsi="Arial" w:cs="Arial"/>
          <w:szCs w:val="24"/>
          <w:lang w:eastAsia="en-GB"/>
        </w:rPr>
        <w:t xml:space="preserve"> large organisations </w:t>
      </w:r>
      <w:r w:rsidR="0077738F" w:rsidRPr="0077738F">
        <w:rPr>
          <w:rFonts w:ascii="Arial" w:hAnsi="Arial" w:cs="Arial"/>
          <w:szCs w:val="24"/>
          <w:lang w:eastAsia="en-GB"/>
        </w:rPr>
        <w:t>(BBC, 2013)</w:t>
      </w:r>
      <w:r w:rsidR="0077738F">
        <w:rPr>
          <w:rFonts w:ascii="Arial" w:hAnsi="Arial" w:cs="Arial"/>
          <w:szCs w:val="24"/>
          <w:lang w:eastAsia="en-GB"/>
        </w:rPr>
        <w:t>.</w:t>
      </w:r>
    </w:p>
    <w:p w14:paraId="479C4BE3" w14:textId="6BB39D41" w:rsidR="00161722" w:rsidRPr="00946AF5" w:rsidRDefault="005A6E82" w:rsidP="005A6E82">
      <w:pPr>
        <w:shd w:val="clear" w:color="auto" w:fill="FFFFFF"/>
        <w:spacing w:after="100" w:afterAutospacing="1" w:line="240" w:lineRule="auto"/>
        <w:rPr>
          <w:rFonts w:ascii="Arial" w:hAnsi="Arial" w:cs="Arial"/>
          <w:szCs w:val="24"/>
          <w:lang w:eastAsia="en-GB"/>
        </w:rPr>
      </w:pPr>
      <w:proofErr w:type="gramStart"/>
      <w:r w:rsidRPr="00946AF5">
        <w:rPr>
          <w:rFonts w:ascii="Arial" w:hAnsi="Arial" w:cs="Arial"/>
          <w:szCs w:val="24"/>
          <w:lang w:eastAsia="en-GB"/>
        </w:rPr>
        <w:t>In particular with</w:t>
      </w:r>
      <w:proofErr w:type="gramEnd"/>
      <w:r w:rsidRPr="00946AF5">
        <w:rPr>
          <w:rFonts w:ascii="Arial" w:hAnsi="Arial" w:cs="Arial"/>
          <w:szCs w:val="24"/>
          <w:lang w:eastAsia="en-GB"/>
        </w:rPr>
        <w:t xml:space="preserve"> the police officer elements of the research, due to the dynamic role it could mean a high percentage of police officer</w:t>
      </w:r>
      <w:r w:rsidR="001256FE">
        <w:rPr>
          <w:rFonts w:ascii="Arial" w:hAnsi="Arial" w:cs="Arial"/>
          <w:szCs w:val="24"/>
          <w:lang w:eastAsia="en-GB"/>
        </w:rPr>
        <w:t>s</w:t>
      </w:r>
      <w:r w:rsidRPr="00946AF5">
        <w:rPr>
          <w:rFonts w:ascii="Arial" w:hAnsi="Arial" w:cs="Arial"/>
          <w:szCs w:val="24"/>
          <w:lang w:eastAsia="en-GB"/>
        </w:rPr>
        <w:t xml:space="preserve"> will not have the time necessary to complete the questionnaire, or they could be </w:t>
      </w:r>
      <w:r w:rsidR="001256FE" w:rsidRPr="00946AF5">
        <w:rPr>
          <w:rFonts w:ascii="Arial" w:hAnsi="Arial" w:cs="Arial"/>
          <w:szCs w:val="24"/>
          <w:lang w:eastAsia="en-GB"/>
        </w:rPr>
        <w:t>halfway</w:t>
      </w:r>
      <w:r w:rsidRPr="00946AF5">
        <w:rPr>
          <w:rFonts w:ascii="Arial" w:hAnsi="Arial" w:cs="Arial"/>
          <w:szCs w:val="24"/>
          <w:lang w:eastAsia="en-GB"/>
        </w:rPr>
        <w:t xml:space="preserve"> through and have an emergency call of which they need to attend immediately. </w:t>
      </w:r>
      <w:proofErr w:type="gramStart"/>
      <w:r w:rsidRPr="00946AF5">
        <w:rPr>
          <w:rFonts w:ascii="Arial" w:hAnsi="Arial" w:cs="Arial"/>
          <w:szCs w:val="24"/>
          <w:lang w:eastAsia="en-GB"/>
        </w:rPr>
        <w:t>In order to</w:t>
      </w:r>
      <w:proofErr w:type="gramEnd"/>
      <w:r w:rsidRPr="00946AF5">
        <w:rPr>
          <w:rFonts w:ascii="Arial" w:hAnsi="Arial" w:cs="Arial"/>
          <w:szCs w:val="24"/>
          <w:lang w:eastAsia="en-GB"/>
        </w:rPr>
        <w:t xml:space="preserve"> combat this, before starting the questionnaire there will be information regarding how long approximately it takes to complete and to ensure a safe quiet space is available to complete</w:t>
      </w:r>
      <w:r w:rsidR="00924E08">
        <w:rPr>
          <w:rFonts w:ascii="Arial" w:hAnsi="Arial" w:cs="Arial"/>
          <w:szCs w:val="24"/>
          <w:lang w:eastAsia="en-GB"/>
        </w:rPr>
        <w:t>.</w:t>
      </w:r>
      <w:r w:rsidRPr="00946AF5">
        <w:rPr>
          <w:rFonts w:ascii="Arial" w:hAnsi="Arial" w:cs="Arial"/>
          <w:szCs w:val="24"/>
          <w:lang w:eastAsia="en-GB"/>
        </w:rPr>
        <w:t xml:space="preserve"> </w:t>
      </w:r>
    </w:p>
    <w:p w14:paraId="04BB4D65" w14:textId="22E8199F" w:rsidR="00161722" w:rsidRPr="00946AF5" w:rsidRDefault="005A6E82" w:rsidP="005A6E82">
      <w:pPr>
        <w:shd w:val="clear" w:color="auto" w:fill="FFFFFF"/>
        <w:spacing w:after="100" w:afterAutospacing="1" w:line="240" w:lineRule="auto"/>
        <w:rPr>
          <w:rFonts w:ascii="Arial" w:hAnsi="Arial" w:cs="Arial"/>
          <w:szCs w:val="24"/>
          <w:lang w:eastAsia="en-GB"/>
        </w:rPr>
      </w:pPr>
      <w:r w:rsidRPr="00946AF5">
        <w:rPr>
          <w:rFonts w:ascii="Arial" w:hAnsi="Arial" w:cs="Arial"/>
          <w:szCs w:val="24"/>
          <w:lang w:eastAsia="en-GB"/>
        </w:rPr>
        <w:t xml:space="preserve">The data collected could be affected by the participants cultural and social differences, those involved could have lived in a different country whereby their police forces regularly carry firearms and therefore are used to this, or they could have experienced police brutality or believe that there is police corruption when it comes to dealing with different cultural and religious beliefs and therefore they could automatically think arming police officers would lead to further incidents. </w:t>
      </w:r>
    </w:p>
    <w:p w14:paraId="1F876AB4" w14:textId="363DF9B3" w:rsidR="005A6E82" w:rsidRDefault="005A6E82" w:rsidP="005A6E82">
      <w:pPr>
        <w:shd w:val="clear" w:color="auto" w:fill="FFFFFF"/>
        <w:spacing w:after="100" w:afterAutospacing="1" w:line="240" w:lineRule="auto"/>
        <w:rPr>
          <w:rFonts w:ascii="Arial" w:hAnsi="Arial" w:cs="Arial"/>
          <w:szCs w:val="24"/>
          <w:lang w:eastAsia="en-GB"/>
        </w:rPr>
      </w:pPr>
      <w:r w:rsidRPr="00946AF5">
        <w:rPr>
          <w:rFonts w:ascii="Arial" w:hAnsi="Arial" w:cs="Arial"/>
          <w:szCs w:val="24"/>
          <w:lang w:eastAsia="en-GB"/>
        </w:rPr>
        <w:t xml:space="preserve">There are limitations for timing available to the researcher, there needs to be strong time management skills in place </w:t>
      </w:r>
      <w:proofErr w:type="gramStart"/>
      <w:r w:rsidRPr="00946AF5">
        <w:rPr>
          <w:rFonts w:ascii="Arial" w:hAnsi="Arial" w:cs="Arial"/>
          <w:szCs w:val="24"/>
          <w:lang w:eastAsia="en-GB"/>
        </w:rPr>
        <w:t>in order to</w:t>
      </w:r>
      <w:proofErr w:type="gramEnd"/>
      <w:r w:rsidRPr="00946AF5">
        <w:rPr>
          <w:rFonts w:ascii="Arial" w:hAnsi="Arial" w:cs="Arial"/>
          <w:szCs w:val="24"/>
          <w:lang w:eastAsia="en-GB"/>
        </w:rPr>
        <w:t xml:space="preserve"> construct, dispense and analyse the data to a high standard that can be easily understo</w:t>
      </w:r>
      <w:r w:rsidR="00854C8B">
        <w:rPr>
          <w:rFonts w:ascii="Arial" w:hAnsi="Arial" w:cs="Arial"/>
          <w:szCs w:val="24"/>
          <w:lang w:eastAsia="en-GB"/>
        </w:rPr>
        <w:t>o</w:t>
      </w:r>
      <w:r w:rsidRPr="00946AF5">
        <w:rPr>
          <w:rFonts w:ascii="Arial" w:hAnsi="Arial" w:cs="Arial"/>
          <w:szCs w:val="24"/>
          <w:lang w:eastAsia="en-GB"/>
        </w:rPr>
        <w:t xml:space="preserve">d. </w:t>
      </w:r>
    </w:p>
    <w:p w14:paraId="1A303D0B" w14:textId="77777777" w:rsidR="00912C51" w:rsidRDefault="00912C51" w:rsidP="005A6E82">
      <w:pPr>
        <w:shd w:val="clear" w:color="auto" w:fill="FFFFFF"/>
        <w:spacing w:after="100" w:afterAutospacing="1" w:line="240" w:lineRule="auto"/>
        <w:rPr>
          <w:rFonts w:ascii="Arial" w:hAnsi="Arial" w:cs="Arial"/>
          <w:szCs w:val="24"/>
          <w:lang w:eastAsia="en-GB"/>
        </w:rPr>
      </w:pPr>
    </w:p>
    <w:p w14:paraId="5E2C4481" w14:textId="77777777" w:rsidR="00111FA9" w:rsidRPr="00946AF5" w:rsidRDefault="00111FA9" w:rsidP="005A6E82">
      <w:pPr>
        <w:shd w:val="clear" w:color="auto" w:fill="FFFFFF"/>
        <w:spacing w:after="100" w:afterAutospacing="1" w:line="240" w:lineRule="auto"/>
        <w:rPr>
          <w:rFonts w:ascii="Arial" w:hAnsi="Arial" w:cs="Arial"/>
          <w:szCs w:val="24"/>
          <w:lang w:eastAsia="en-GB"/>
        </w:rPr>
      </w:pPr>
    </w:p>
    <w:p w14:paraId="4F4AE46D" w14:textId="6BB22530" w:rsidR="00817DE8" w:rsidRPr="00F46BE6" w:rsidRDefault="00817DE8" w:rsidP="00817DE8">
      <w:pPr>
        <w:pStyle w:val="Heading1"/>
        <w:rPr>
          <w:rFonts w:ascii="Arial" w:hAnsi="Arial" w:cs="Arial"/>
          <w:sz w:val="28"/>
          <w:szCs w:val="28"/>
          <w:lang w:eastAsia="en-GB"/>
        </w:rPr>
      </w:pPr>
      <w:bookmarkStart w:id="21" w:name="_Toc141514732"/>
      <w:r w:rsidRPr="00F46BE6">
        <w:rPr>
          <w:rFonts w:ascii="Arial" w:hAnsi="Arial" w:cs="Arial"/>
          <w:sz w:val="28"/>
          <w:szCs w:val="28"/>
          <w:lang w:eastAsia="en-GB"/>
        </w:rPr>
        <w:t>3.</w:t>
      </w:r>
      <w:r w:rsidR="00C24E71" w:rsidRPr="00F46BE6">
        <w:rPr>
          <w:rFonts w:ascii="Arial" w:hAnsi="Arial" w:cs="Arial"/>
          <w:sz w:val="28"/>
          <w:szCs w:val="28"/>
          <w:lang w:eastAsia="en-GB"/>
        </w:rPr>
        <w:t xml:space="preserve">5 </w:t>
      </w:r>
      <w:r w:rsidR="00B142F2" w:rsidRPr="00F46BE6">
        <w:rPr>
          <w:rFonts w:ascii="Arial" w:hAnsi="Arial" w:cs="Arial"/>
          <w:sz w:val="28"/>
          <w:szCs w:val="28"/>
          <w:lang w:eastAsia="en-GB"/>
        </w:rPr>
        <w:t>Summary</w:t>
      </w:r>
      <w:bookmarkEnd w:id="21"/>
    </w:p>
    <w:p w14:paraId="2EBEF4C9" w14:textId="77777777" w:rsidR="005A6E82" w:rsidRPr="00946AF5" w:rsidRDefault="005A6E82" w:rsidP="005A6E82">
      <w:pPr>
        <w:shd w:val="clear" w:color="auto" w:fill="FFFFFF"/>
        <w:spacing w:after="100" w:afterAutospacing="1" w:line="240" w:lineRule="auto"/>
        <w:rPr>
          <w:rFonts w:ascii="Arial" w:hAnsi="Arial" w:cs="Arial"/>
          <w:szCs w:val="24"/>
          <w:lang w:eastAsia="en-GB"/>
        </w:rPr>
      </w:pPr>
    </w:p>
    <w:p w14:paraId="5A2C23BF" w14:textId="717488C0" w:rsidR="00912C51" w:rsidRPr="00922371" w:rsidRDefault="005A6E82" w:rsidP="002F433E">
      <w:pPr>
        <w:rPr>
          <w:rFonts w:ascii="Arial" w:hAnsi="Arial" w:cs="Arial"/>
          <w:szCs w:val="24"/>
          <w:lang w:eastAsia="en-GB"/>
        </w:rPr>
      </w:pPr>
      <w:r w:rsidRPr="00946AF5">
        <w:rPr>
          <w:rFonts w:ascii="Arial" w:hAnsi="Arial" w:cs="Arial"/>
          <w:szCs w:val="24"/>
          <w:lang w:eastAsia="en-GB"/>
        </w:rPr>
        <w:t>To summarise, this research will be conducted in a concise and clear manner using an online questionnaire, enabling easy access and a timely completion. Providing data which is readily available to analy</w:t>
      </w:r>
      <w:r w:rsidR="00854C8B">
        <w:rPr>
          <w:rFonts w:ascii="Arial" w:hAnsi="Arial" w:cs="Arial"/>
          <w:szCs w:val="24"/>
          <w:lang w:eastAsia="en-GB"/>
        </w:rPr>
        <w:t>se</w:t>
      </w:r>
      <w:r w:rsidRPr="00946AF5">
        <w:rPr>
          <w:rFonts w:ascii="Arial" w:hAnsi="Arial" w:cs="Arial"/>
          <w:szCs w:val="24"/>
          <w:lang w:eastAsia="en-GB"/>
        </w:rPr>
        <w:t xml:space="preserve"> and used to answer the dissertation topic of whether arming UK Police increase safety, for the officers and the public. Each limitation has been considered and where applicable preventative measure</w:t>
      </w:r>
      <w:r w:rsidR="00854C8B">
        <w:rPr>
          <w:rFonts w:ascii="Arial" w:hAnsi="Arial" w:cs="Arial"/>
          <w:szCs w:val="24"/>
          <w:lang w:eastAsia="en-GB"/>
        </w:rPr>
        <w:t>s</w:t>
      </w:r>
      <w:r w:rsidRPr="00946AF5">
        <w:rPr>
          <w:rFonts w:ascii="Arial" w:hAnsi="Arial" w:cs="Arial"/>
          <w:szCs w:val="24"/>
          <w:lang w:eastAsia="en-GB"/>
        </w:rPr>
        <w:t xml:space="preserve"> will be put in place, to eliminate or lessen the effects of such.</w:t>
      </w:r>
    </w:p>
    <w:p w14:paraId="2A5D944B" w14:textId="717488C0" w:rsidR="00127BDC" w:rsidRPr="00F46BE6" w:rsidRDefault="00127BDC" w:rsidP="00922371">
      <w:pPr>
        <w:pStyle w:val="Heading1"/>
        <w:jc w:val="center"/>
        <w:rPr>
          <w:rFonts w:ascii="Arial" w:hAnsi="Arial" w:cs="Arial"/>
          <w:b/>
          <w:bCs/>
        </w:rPr>
      </w:pPr>
      <w:bookmarkStart w:id="22" w:name="_Toc71302290"/>
      <w:bookmarkStart w:id="23" w:name="_Toc141514733"/>
      <w:r w:rsidRPr="00F46BE6">
        <w:rPr>
          <w:rFonts w:ascii="Arial" w:hAnsi="Arial" w:cs="Arial"/>
          <w:b/>
          <w:bCs/>
        </w:rPr>
        <w:lastRenderedPageBreak/>
        <w:t xml:space="preserve">Chapter </w:t>
      </w:r>
      <w:r w:rsidR="00F46BE6" w:rsidRPr="00F46BE6">
        <w:rPr>
          <w:rFonts w:ascii="Arial" w:hAnsi="Arial" w:cs="Arial"/>
          <w:b/>
          <w:bCs/>
        </w:rPr>
        <w:t>4</w:t>
      </w:r>
      <w:r w:rsidRPr="00F46BE6">
        <w:rPr>
          <w:rFonts w:ascii="Arial" w:hAnsi="Arial" w:cs="Arial"/>
          <w:b/>
          <w:bCs/>
        </w:rPr>
        <w:t>: Data Analysis</w:t>
      </w:r>
      <w:bookmarkEnd w:id="22"/>
      <w:bookmarkEnd w:id="23"/>
    </w:p>
    <w:p w14:paraId="630ECE92" w14:textId="77777777" w:rsidR="00127BDC" w:rsidRDefault="00127BDC" w:rsidP="00127BDC"/>
    <w:p w14:paraId="07B8BB69" w14:textId="47BB3F35" w:rsidR="00127BDC" w:rsidRPr="00F46BE6" w:rsidRDefault="00127BDC" w:rsidP="00127BDC">
      <w:pPr>
        <w:keepNext/>
        <w:keepLines/>
        <w:spacing w:before="240" w:after="0"/>
        <w:outlineLvl w:val="0"/>
        <w:rPr>
          <w:rFonts w:ascii="Arial" w:eastAsiaTheme="majorEastAsia" w:hAnsi="Arial" w:cs="Arial"/>
          <w:color w:val="2F5496" w:themeColor="accent1" w:themeShade="BF"/>
          <w:sz w:val="28"/>
          <w:szCs w:val="28"/>
          <w:lang w:eastAsia="en-GB"/>
        </w:rPr>
      </w:pPr>
      <w:bookmarkStart w:id="24" w:name="_Toc141514734"/>
      <w:r w:rsidRPr="00F46BE6">
        <w:rPr>
          <w:rFonts w:ascii="Arial" w:eastAsiaTheme="majorEastAsia" w:hAnsi="Arial" w:cs="Arial"/>
          <w:color w:val="2F5496" w:themeColor="accent1" w:themeShade="BF"/>
          <w:sz w:val="28"/>
          <w:szCs w:val="28"/>
          <w:lang w:eastAsia="en-GB"/>
        </w:rPr>
        <w:t>4.1 Introduction</w:t>
      </w:r>
      <w:bookmarkEnd w:id="24"/>
      <w:r w:rsidRPr="00F46BE6">
        <w:rPr>
          <w:rFonts w:ascii="Arial" w:eastAsiaTheme="majorEastAsia" w:hAnsi="Arial" w:cs="Arial"/>
          <w:color w:val="2F5496" w:themeColor="accent1" w:themeShade="BF"/>
          <w:sz w:val="28"/>
          <w:szCs w:val="28"/>
          <w:lang w:eastAsia="en-GB"/>
        </w:rPr>
        <w:t xml:space="preserve"> </w:t>
      </w:r>
    </w:p>
    <w:p w14:paraId="1670359A" w14:textId="77777777" w:rsidR="00127BDC" w:rsidRPr="00946AF5" w:rsidRDefault="00127BDC" w:rsidP="00127BDC">
      <w:pPr>
        <w:keepNext/>
        <w:keepLines/>
        <w:spacing w:before="240" w:after="0"/>
        <w:outlineLvl w:val="0"/>
        <w:rPr>
          <w:rFonts w:ascii="Arial" w:eastAsiaTheme="majorEastAsia" w:hAnsi="Arial" w:cs="Arial"/>
          <w:i/>
          <w:iCs/>
          <w:color w:val="2F5496" w:themeColor="accent1" w:themeShade="BF"/>
          <w:sz w:val="32"/>
          <w:szCs w:val="32"/>
          <w:lang w:eastAsia="en-GB"/>
        </w:rPr>
      </w:pPr>
    </w:p>
    <w:p w14:paraId="54FA612B" w14:textId="0BDC062F" w:rsidR="00127BDC" w:rsidRDefault="00127BDC" w:rsidP="00127BDC">
      <w:pPr>
        <w:rPr>
          <w:rFonts w:ascii="Arial" w:hAnsi="Arial" w:cs="Arial"/>
        </w:rPr>
      </w:pPr>
      <w:r w:rsidRPr="00946AF5">
        <w:rPr>
          <w:rFonts w:ascii="Arial" w:hAnsi="Arial" w:cs="Arial"/>
        </w:rPr>
        <w:t>The previous chapter identified the methodology</w:t>
      </w:r>
      <w:r w:rsidR="00854C8B">
        <w:rPr>
          <w:rFonts w:ascii="Arial" w:hAnsi="Arial" w:cs="Arial"/>
        </w:rPr>
        <w:t>,</w:t>
      </w:r>
      <w:r w:rsidRPr="00946AF5">
        <w:rPr>
          <w:rFonts w:ascii="Arial" w:hAnsi="Arial" w:cs="Arial"/>
        </w:rPr>
        <w:t xml:space="preserve"> the research and discussed why such methods were used. This chapter aims to achieve the</w:t>
      </w:r>
      <w:r w:rsidR="00924E08">
        <w:rPr>
          <w:rFonts w:ascii="Arial" w:hAnsi="Arial" w:cs="Arial"/>
        </w:rPr>
        <w:t xml:space="preserve"> </w:t>
      </w:r>
      <w:r w:rsidR="00912C51">
        <w:rPr>
          <w:rFonts w:ascii="Arial" w:hAnsi="Arial" w:cs="Arial"/>
        </w:rPr>
        <w:t xml:space="preserve">third </w:t>
      </w:r>
      <w:r w:rsidRPr="00946AF5">
        <w:rPr>
          <w:rFonts w:ascii="Arial" w:hAnsi="Arial" w:cs="Arial"/>
        </w:rPr>
        <w:t>objective:</w:t>
      </w:r>
    </w:p>
    <w:p w14:paraId="246E870A" w14:textId="77777777" w:rsidR="00127BDC" w:rsidRPr="00946AF5" w:rsidRDefault="00127BDC" w:rsidP="00127BDC">
      <w:pPr>
        <w:rPr>
          <w:rFonts w:ascii="Arial" w:hAnsi="Arial" w:cs="Arial"/>
        </w:rPr>
      </w:pPr>
    </w:p>
    <w:p w14:paraId="7221636F" w14:textId="272FB74E" w:rsidR="00F46BE6" w:rsidRDefault="00F46BE6" w:rsidP="00666C0A">
      <w:pPr>
        <w:pStyle w:val="ListParagraph"/>
        <w:numPr>
          <w:ilvl w:val="0"/>
          <w:numId w:val="5"/>
        </w:numPr>
        <w:shd w:val="clear" w:color="auto" w:fill="FFFFFF"/>
        <w:spacing w:after="100" w:afterAutospacing="1" w:line="240" w:lineRule="auto"/>
        <w:rPr>
          <w:rFonts w:ascii="Arial" w:hAnsi="Arial" w:cs="Arial"/>
          <w:szCs w:val="24"/>
          <w:lang w:eastAsia="en-GB"/>
        </w:rPr>
      </w:pPr>
      <w:r w:rsidRPr="00946AF5">
        <w:rPr>
          <w:rFonts w:ascii="Arial" w:hAnsi="Arial" w:cs="Arial"/>
          <w:szCs w:val="24"/>
          <w:lang w:eastAsia="en-GB"/>
        </w:rPr>
        <w:t xml:space="preserve">Objective 3: To </w:t>
      </w:r>
      <w:r w:rsidR="00B071E4">
        <w:rPr>
          <w:rFonts w:ascii="Arial" w:hAnsi="Arial" w:cs="Arial"/>
          <w:szCs w:val="24"/>
          <w:lang w:eastAsia="en-GB"/>
        </w:rPr>
        <w:t xml:space="preserve">critically </w:t>
      </w:r>
      <w:r w:rsidRPr="00946AF5">
        <w:rPr>
          <w:rFonts w:ascii="Arial" w:hAnsi="Arial" w:cs="Arial"/>
          <w:szCs w:val="24"/>
          <w:lang w:eastAsia="en-GB"/>
        </w:rPr>
        <w:t xml:space="preserve">analyse the results, use such results to establish whether arming UK Police officers would increase the safety of officers and public. </w:t>
      </w:r>
    </w:p>
    <w:p w14:paraId="46E9EDE0" w14:textId="77777777" w:rsidR="009B5FFD" w:rsidRDefault="009B5FFD" w:rsidP="00127BDC">
      <w:pPr>
        <w:rPr>
          <w:rFonts w:ascii="Arial" w:hAnsi="Arial" w:cs="Arial"/>
          <w:i/>
          <w:iCs/>
          <w:lang w:eastAsia="en-GB"/>
        </w:rPr>
      </w:pPr>
    </w:p>
    <w:p w14:paraId="748F5C15" w14:textId="77777777" w:rsidR="005F7004" w:rsidRDefault="005F7004" w:rsidP="00127BDC">
      <w:pPr>
        <w:rPr>
          <w:rFonts w:ascii="Arial" w:hAnsi="Arial" w:cs="Arial"/>
          <w:i/>
          <w:iCs/>
          <w:lang w:eastAsia="en-GB"/>
        </w:rPr>
      </w:pPr>
    </w:p>
    <w:p w14:paraId="4F32652D" w14:textId="77777777" w:rsidR="009B5FFD" w:rsidRPr="00F46BE6" w:rsidRDefault="009B5FFD" w:rsidP="009B5FFD">
      <w:pPr>
        <w:keepNext/>
        <w:keepLines/>
        <w:spacing w:before="240" w:after="0"/>
        <w:outlineLvl w:val="0"/>
        <w:rPr>
          <w:rFonts w:ascii="Arial" w:eastAsiaTheme="majorEastAsia" w:hAnsi="Arial" w:cs="Arial"/>
          <w:color w:val="2F5496" w:themeColor="accent1" w:themeShade="BF"/>
          <w:sz w:val="28"/>
          <w:szCs w:val="28"/>
          <w:lang w:eastAsia="en-GB"/>
        </w:rPr>
      </w:pPr>
      <w:bookmarkStart w:id="25" w:name="_Toc141514735"/>
      <w:r w:rsidRPr="00F46BE6">
        <w:rPr>
          <w:rFonts w:ascii="Arial" w:eastAsiaTheme="majorEastAsia" w:hAnsi="Arial" w:cs="Arial"/>
          <w:color w:val="2F5496" w:themeColor="accent1" w:themeShade="BF"/>
          <w:sz w:val="28"/>
          <w:szCs w:val="28"/>
          <w:lang w:eastAsia="en-GB"/>
        </w:rPr>
        <w:t>4.2 Data analysis</w:t>
      </w:r>
      <w:bookmarkEnd w:id="25"/>
      <w:r w:rsidRPr="00F46BE6">
        <w:rPr>
          <w:rFonts w:ascii="Arial" w:eastAsiaTheme="majorEastAsia" w:hAnsi="Arial" w:cs="Arial"/>
          <w:color w:val="2F5496" w:themeColor="accent1" w:themeShade="BF"/>
          <w:sz w:val="28"/>
          <w:szCs w:val="28"/>
          <w:lang w:eastAsia="en-GB"/>
        </w:rPr>
        <w:t xml:space="preserve">  </w:t>
      </w:r>
    </w:p>
    <w:p w14:paraId="61226B7E" w14:textId="77777777" w:rsidR="009B5FFD" w:rsidRPr="009B5FFD" w:rsidRDefault="009B5FFD" w:rsidP="00127BDC">
      <w:pPr>
        <w:rPr>
          <w:rFonts w:ascii="Arial" w:hAnsi="Arial" w:cs="Arial"/>
          <w:lang w:eastAsia="en-GB"/>
        </w:rPr>
      </w:pPr>
    </w:p>
    <w:p w14:paraId="5BB7D24D" w14:textId="438E5E60" w:rsidR="00127BDC" w:rsidRDefault="00127BDC" w:rsidP="00127BDC">
      <w:pPr>
        <w:rPr>
          <w:rFonts w:ascii="Arial" w:hAnsi="Arial" w:cs="Arial"/>
        </w:rPr>
      </w:pPr>
      <w:r w:rsidRPr="00946AF5">
        <w:rPr>
          <w:rFonts w:ascii="Arial" w:hAnsi="Arial" w:cs="Arial"/>
        </w:rPr>
        <w:t>This chapter will present and analyse the data that was sourced by the primary research undertaken. An online survey was constructed whereby</w:t>
      </w:r>
      <w:r w:rsidR="00F46BE6">
        <w:rPr>
          <w:rFonts w:ascii="Arial" w:hAnsi="Arial" w:cs="Arial"/>
        </w:rPr>
        <w:t xml:space="preserve"> 3</w:t>
      </w:r>
      <w:r w:rsidR="00A339BF">
        <w:rPr>
          <w:rFonts w:ascii="Arial" w:hAnsi="Arial" w:cs="Arial"/>
        </w:rPr>
        <w:t xml:space="preserve">5 </w:t>
      </w:r>
      <w:r w:rsidRPr="00946AF5">
        <w:rPr>
          <w:rFonts w:ascii="Arial" w:hAnsi="Arial" w:cs="Arial"/>
        </w:rPr>
        <w:t>participants</w:t>
      </w:r>
      <w:r w:rsidR="00A339BF">
        <w:rPr>
          <w:rFonts w:ascii="Arial" w:hAnsi="Arial" w:cs="Arial"/>
        </w:rPr>
        <w:t xml:space="preserve"> </w:t>
      </w:r>
      <w:r w:rsidR="001C2FDB">
        <w:rPr>
          <w:rFonts w:ascii="Arial" w:hAnsi="Arial" w:cs="Arial"/>
        </w:rPr>
        <w:t xml:space="preserve">in total (police and public) </w:t>
      </w:r>
      <w:r w:rsidR="00A339BF">
        <w:rPr>
          <w:rFonts w:ascii="Arial" w:hAnsi="Arial" w:cs="Arial"/>
        </w:rPr>
        <w:t>started the survey with 4 partially completing and 31</w:t>
      </w:r>
      <w:r w:rsidRPr="00946AF5">
        <w:rPr>
          <w:rFonts w:ascii="Arial" w:hAnsi="Arial" w:cs="Arial"/>
        </w:rPr>
        <w:t xml:space="preserve"> provided </w:t>
      </w:r>
      <w:r w:rsidR="00A339BF">
        <w:rPr>
          <w:rFonts w:ascii="Arial" w:hAnsi="Arial" w:cs="Arial"/>
        </w:rPr>
        <w:t xml:space="preserve">full </w:t>
      </w:r>
      <w:r w:rsidRPr="00946AF5">
        <w:rPr>
          <w:rFonts w:ascii="Arial" w:hAnsi="Arial" w:cs="Arial"/>
        </w:rPr>
        <w:t>results, thus enabling the perception of whether arming Police Officers in the United Kingdom increases safety to be collected.</w:t>
      </w:r>
      <w:r w:rsidR="009B5FFD">
        <w:rPr>
          <w:rFonts w:ascii="Arial" w:hAnsi="Arial" w:cs="Arial"/>
        </w:rPr>
        <w:t xml:space="preserve">  </w:t>
      </w:r>
      <w:r w:rsidRPr="00F46BE6">
        <w:rPr>
          <w:rFonts w:ascii="Arial" w:hAnsi="Arial" w:cs="Arial"/>
        </w:rPr>
        <w:t>The survey was predominantly completed by members of the public compared to serving police officers, this</w:t>
      </w:r>
      <w:r w:rsidR="00854C8B">
        <w:rPr>
          <w:rFonts w:ascii="Arial" w:hAnsi="Arial" w:cs="Arial"/>
        </w:rPr>
        <w:t xml:space="preserve"> possibly</w:t>
      </w:r>
      <w:r w:rsidRPr="00F46BE6">
        <w:rPr>
          <w:rFonts w:ascii="Arial" w:hAnsi="Arial" w:cs="Arial"/>
        </w:rPr>
        <w:t xml:space="preserve"> allowed for less bias results, as those currently serving as police officers </w:t>
      </w:r>
      <w:r w:rsidR="006C339C">
        <w:rPr>
          <w:rFonts w:ascii="Arial" w:hAnsi="Arial" w:cs="Arial"/>
        </w:rPr>
        <w:t>c</w:t>
      </w:r>
      <w:r w:rsidRPr="00F46BE6">
        <w:rPr>
          <w:rFonts w:ascii="Arial" w:hAnsi="Arial" w:cs="Arial"/>
        </w:rPr>
        <w:t>ould have faced extremely dangerous situations whereby the presen</w:t>
      </w:r>
      <w:r w:rsidR="006C339C">
        <w:rPr>
          <w:rFonts w:ascii="Arial" w:hAnsi="Arial" w:cs="Arial"/>
        </w:rPr>
        <w:t>ce</w:t>
      </w:r>
      <w:r w:rsidRPr="00F46BE6">
        <w:rPr>
          <w:rFonts w:ascii="Arial" w:hAnsi="Arial" w:cs="Arial"/>
        </w:rPr>
        <w:t xml:space="preserve"> of a firearm could possibly have saved a life </w:t>
      </w:r>
      <w:proofErr w:type="gramStart"/>
      <w:r w:rsidRPr="00F46BE6">
        <w:rPr>
          <w:rFonts w:ascii="Arial" w:hAnsi="Arial" w:cs="Arial"/>
        </w:rPr>
        <w:t>and</w:t>
      </w:r>
      <w:proofErr w:type="gramEnd"/>
      <w:r w:rsidRPr="00F46BE6">
        <w:rPr>
          <w:rFonts w:ascii="Arial" w:hAnsi="Arial" w:cs="Arial"/>
        </w:rPr>
        <w:t xml:space="preserve"> therefore</w:t>
      </w:r>
      <w:r w:rsidR="006C339C">
        <w:rPr>
          <w:rFonts w:ascii="Arial" w:hAnsi="Arial" w:cs="Arial"/>
        </w:rPr>
        <w:t>.</w:t>
      </w:r>
      <w:r w:rsidRPr="00F46BE6">
        <w:rPr>
          <w:rFonts w:ascii="Arial" w:hAnsi="Arial" w:cs="Arial"/>
        </w:rPr>
        <w:t xml:space="preserve"> </w:t>
      </w:r>
    </w:p>
    <w:p w14:paraId="0FB237CB" w14:textId="77777777" w:rsidR="00161722" w:rsidRPr="00F46BE6" w:rsidRDefault="00161722" w:rsidP="00127BDC">
      <w:pPr>
        <w:rPr>
          <w:rFonts w:ascii="Arial" w:hAnsi="Arial" w:cs="Arial"/>
        </w:rPr>
      </w:pPr>
    </w:p>
    <w:p w14:paraId="36F03848" w14:textId="38ABFE18" w:rsidR="00F83931" w:rsidRPr="00F83931" w:rsidRDefault="006055CA" w:rsidP="00127BDC">
      <w:pPr>
        <w:rPr>
          <w:rFonts w:ascii="Arial" w:hAnsi="Arial" w:cs="Arial"/>
        </w:rPr>
      </w:pPr>
      <w:r w:rsidRPr="00F46BE6">
        <w:rPr>
          <w:rFonts w:ascii="Arial" w:hAnsi="Arial" w:cs="Arial"/>
          <w:noProof/>
        </w:rPr>
        <w:drawing>
          <wp:anchor distT="0" distB="0" distL="114300" distR="114300" simplePos="0" relativeHeight="251661312" behindDoc="0" locked="0" layoutInCell="1" allowOverlap="1" wp14:anchorId="2B108AAB" wp14:editId="55FC4EFD">
            <wp:simplePos x="0" y="0"/>
            <wp:positionH relativeFrom="margin">
              <wp:posOffset>38100</wp:posOffset>
            </wp:positionH>
            <wp:positionV relativeFrom="paragraph">
              <wp:posOffset>457835</wp:posOffset>
            </wp:positionV>
            <wp:extent cx="5381625" cy="2647950"/>
            <wp:effectExtent l="0" t="0" r="9525" b="0"/>
            <wp:wrapSquare wrapText="bothSides"/>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r w:rsidR="00127BDC" w:rsidRPr="00F46BE6">
        <w:rPr>
          <w:rFonts w:ascii="Arial" w:hAnsi="Arial" w:cs="Arial"/>
        </w:rPr>
        <w:t xml:space="preserve">The figures are as </w:t>
      </w:r>
      <w:proofErr w:type="gramStart"/>
      <w:r w:rsidR="00127BDC" w:rsidRPr="00F46BE6">
        <w:rPr>
          <w:rFonts w:ascii="Arial" w:hAnsi="Arial" w:cs="Arial"/>
        </w:rPr>
        <w:t>follows</w:t>
      </w:r>
      <w:r w:rsidR="00F83931">
        <w:rPr>
          <w:rFonts w:ascii="Arial" w:hAnsi="Arial" w:cs="Arial"/>
        </w:rPr>
        <w:t>;</w:t>
      </w:r>
      <w:proofErr w:type="gramEnd"/>
    </w:p>
    <w:p w14:paraId="2EE15775" w14:textId="77777777" w:rsidR="00127BDC" w:rsidRDefault="00127BDC" w:rsidP="00127BDC">
      <w:pPr>
        <w:rPr>
          <w:rFonts w:cstheme="minorHAnsi"/>
        </w:rPr>
      </w:pPr>
    </w:p>
    <w:p w14:paraId="25828013" w14:textId="77777777" w:rsidR="007F692A" w:rsidRPr="00F46BE6" w:rsidRDefault="007F692A" w:rsidP="007F692A">
      <w:pPr>
        <w:rPr>
          <w:rFonts w:ascii="Arial" w:hAnsi="Arial" w:cs="Arial"/>
        </w:rPr>
      </w:pPr>
      <w:r w:rsidRPr="00F46BE6">
        <w:rPr>
          <w:rFonts w:ascii="Arial" w:hAnsi="Arial" w:cs="Arial"/>
        </w:rPr>
        <w:t>(</w:t>
      </w:r>
      <w:proofErr w:type="spellStart"/>
      <w:r w:rsidRPr="00F46BE6">
        <w:rPr>
          <w:rFonts w:ascii="Arial" w:hAnsi="Arial" w:cs="Arial"/>
        </w:rPr>
        <w:t>SmartSurvey</w:t>
      </w:r>
      <w:proofErr w:type="spellEnd"/>
      <w:r w:rsidRPr="00F46BE6">
        <w:rPr>
          <w:rFonts w:ascii="Arial" w:hAnsi="Arial" w:cs="Arial"/>
        </w:rPr>
        <w:t>, 2023)</w:t>
      </w:r>
    </w:p>
    <w:p w14:paraId="0F7805C0" w14:textId="77777777" w:rsidR="007F692A" w:rsidRPr="000A0079" w:rsidRDefault="007F692A" w:rsidP="00127BDC">
      <w:pPr>
        <w:rPr>
          <w:rFonts w:cstheme="minorHAnsi"/>
        </w:rPr>
      </w:pPr>
    </w:p>
    <w:p w14:paraId="0A2BC96C" w14:textId="2B44C5A9" w:rsidR="00127BDC" w:rsidRDefault="009B5FFD" w:rsidP="00127BDC">
      <w:pPr>
        <w:rPr>
          <w:rFonts w:ascii="Arial" w:hAnsi="Arial" w:cs="Arial"/>
        </w:rPr>
      </w:pPr>
      <w:r>
        <w:rPr>
          <w:rFonts w:ascii="Arial" w:hAnsi="Arial" w:cs="Arial"/>
        </w:rPr>
        <w:lastRenderedPageBreak/>
        <w:t>The data collected was not separat</w:t>
      </w:r>
      <w:r w:rsidR="006C339C">
        <w:rPr>
          <w:rFonts w:ascii="Arial" w:hAnsi="Arial" w:cs="Arial"/>
        </w:rPr>
        <w:t>ed</w:t>
      </w:r>
      <w:r>
        <w:rPr>
          <w:rFonts w:ascii="Arial" w:hAnsi="Arial" w:cs="Arial"/>
        </w:rPr>
        <w:t xml:space="preserve"> into members of the public or police officers as the researcher wanted honest answers for the questions without the thought of being judged upon for their profession, there was the concerns that if the participants were a</w:t>
      </w:r>
      <w:r w:rsidR="006C339C">
        <w:rPr>
          <w:rFonts w:ascii="Arial" w:hAnsi="Arial" w:cs="Arial"/>
        </w:rPr>
        <w:t>sked</w:t>
      </w:r>
      <w:r>
        <w:rPr>
          <w:rFonts w:ascii="Arial" w:hAnsi="Arial" w:cs="Arial"/>
        </w:rPr>
        <w:t xml:space="preserve"> to state if they were Police officers at the beginning of the questionnaire that the answer</w:t>
      </w:r>
      <w:r w:rsidR="006C339C">
        <w:rPr>
          <w:rFonts w:ascii="Arial" w:hAnsi="Arial" w:cs="Arial"/>
        </w:rPr>
        <w:t>s</w:t>
      </w:r>
      <w:r>
        <w:rPr>
          <w:rFonts w:ascii="Arial" w:hAnsi="Arial" w:cs="Arial"/>
        </w:rPr>
        <w:t xml:space="preserve"> could be affected as they felt professional and diplomatic answers should be provided. </w:t>
      </w:r>
    </w:p>
    <w:p w14:paraId="5E1A8976" w14:textId="77777777" w:rsidR="00354792" w:rsidRDefault="00354792" w:rsidP="00127BDC">
      <w:pPr>
        <w:rPr>
          <w:rFonts w:cstheme="minorHAnsi"/>
        </w:rPr>
      </w:pPr>
    </w:p>
    <w:p w14:paraId="5309D9F0" w14:textId="77777777" w:rsidR="005F7004" w:rsidRPr="000A0079" w:rsidRDefault="005F7004" w:rsidP="00127BDC">
      <w:pPr>
        <w:rPr>
          <w:rFonts w:cstheme="minorHAnsi"/>
        </w:rPr>
      </w:pPr>
    </w:p>
    <w:p w14:paraId="46C44B5E" w14:textId="6AE02F27" w:rsidR="00127BDC" w:rsidRPr="00F46BE6" w:rsidRDefault="00127BDC" w:rsidP="00127BDC">
      <w:pPr>
        <w:keepNext/>
        <w:keepLines/>
        <w:spacing w:before="240" w:after="0"/>
        <w:outlineLvl w:val="0"/>
        <w:rPr>
          <w:rFonts w:ascii="Arial" w:eastAsiaTheme="majorEastAsia" w:hAnsi="Arial" w:cs="Arial"/>
          <w:color w:val="2F5496" w:themeColor="accent1" w:themeShade="BF"/>
          <w:sz w:val="28"/>
          <w:szCs w:val="28"/>
          <w:lang w:eastAsia="en-GB"/>
        </w:rPr>
      </w:pPr>
      <w:bookmarkStart w:id="26" w:name="_Toc141514736"/>
      <w:r w:rsidRPr="00F46BE6">
        <w:rPr>
          <w:rFonts w:ascii="Arial" w:eastAsiaTheme="majorEastAsia" w:hAnsi="Arial" w:cs="Arial"/>
          <w:color w:val="2F5496" w:themeColor="accent1" w:themeShade="BF"/>
          <w:sz w:val="28"/>
          <w:szCs w:val="28"/>
          <w:lang w:eastAsia="en-GB"/>
        </w:rPr>
        <w:t>4.3 Survey findings</w:t>
      </w:r>
      <w:bookmarkEnd w:id="26"/>
    </w:p>
    <w:p w14:paraId="3626B8F4" w14:textId="77777777" w:rsidR="00127BDC" w:rsidRPr="00946AF5" w:rsidRDefault="00127BDC" w:rsidP="00127BDC">
      <w:pPr>
        <w:keepNext/>
        <w:keepLines/>
        <w:spacing w:before="240" w:after="0"/>
        <w:outlineLvl w:val="0"/>
        <w:rPr>
          <w:rFonts w:ascii="Arial" w:eastAsiaTheme="majorEastAsia" w:hAnsi="Arial" w:cs="Arial"/>
          <w:i/>
          <w:iCs/>
          <w:color w:val="2F5496" w:themeColor="accent1" w:themeShade="BF"/>
          <w:sz w:val="32"/>
          <w:szCs w:val="32"/>
          <w:lang w:eastAsia="en-GB"/>
        </w:rPr>
      </w:pPr>
    </w:p>
    <w:p w14:paraId="0FAD51B9" w14:textId="6FE7E819" w:rsidR="00127BDC" w:rsidRPr="00946AF5" w:rsidRDefault="00127BDC" w:rsidP="00127BDC">
      <w:pPr>
        <w:rPr>
          <w:rFonts w:ascii="Arial" w:hAnsi="Arial" w:cs="Arial"/>
        </w:rPr>
      </w:pPr>
      <w:r w:rsidRPr="00946AF5">
        <w:rPr>
          <w:rFonts w:ascii="Arial" w:hAnsi="Arial" w:cs="Arial"/>
        </w:rPr>
        <w:t>As previously mentioned, the method used for analysing th</w:t>
      </w:r>
      <w:r w:rsidR="00854C8B">
        <w:rPr>
          <w:rFonts w:ascii="Arial" w:hAnsi="Arial" w:cs="Arial"/>
        </w:rPr>
        <w:t>e</w:t>
      </w:r>
      <w:r w:rsidRPr="00946AF5">
        <w:rPr>
          <w:rFonts w:ascii="Arial" w:hAnsi="Arial" w:cs="Arial"/>
        </w:rPr>
        <w:t xml:space="preserve"> qualitative data collected from the online survey is through thematic analysis, the following theme</w:t>
      </w:r>
      <w:r w:rsidR="00A227CF">
        <w:rPr>
          <w:rFonts w:ascii="Arial" w:hAnsi="Arial" w:cs="Arial"/>
        </w:rPr>
        <w:t>s</w:t>
      </w:r>
      <w:r w:rsidRPr="00946AF5">
        <w:rPr>
          <w:rFonts w:ascii="Arial" w:hAnsi="Arial" w:cs="Arial"/>
        </w:rPr>
        <w:t xml:space="preserve"> were identified. </w:t>
      </w:r>
    </w:p>
    <w:p w14:paraId="0724EBBF" w14:textId="77777777" w:rsidR="00127BDC" w:rsidRPr="00946AF5" w:rsidRDefault="00127BDC" w:rsidP="00127BDC">
      <w:pPr>
        <w:rPr>
          <w:rFonts w:ascii="Arial" w:hAnsi="Arial" w:cs="Arial"/>
        </w:rPr>
      </w:pPr>
    </w:p>
    <w:p w14:paraId="2E74A114" w14:textId="77777777" w:rsidR="00127BDC" w:rsidRPr="00946AF5" w:rsidRDefault="00127BDC" w:rsidP="00666C0A">
      <w:pPr>
        <w:pStyle w:val="ListParagraph"/>
        <w:numPr>
          <w:ilvl w:val="0"/>
          <w:numId w:val="6"/>
        </w:numPr>
        <w:rPr>
          <w:rFonts w:ascii="Arial" w:hAnsi="Arial" w:cs="Arial"/>
        </w:rPr>
      </w:pPr>
      <w:r w:rsidRPr="00946AF5">
        <w:rPr>
          <w:rFonts w:ascii="Arial" w:hAnsi="Arial" w:cs="Arial"/>
        </w:rPr>
        <w:t>Uncertainty</w:t>
      </w:r>
    </w:p>
    <w:p w14:paraId="4B5459ED" w14:textId="77777777" w:rsidR="00127BDC" w:rsidRPr="00946AF5" w:rsidRDefault="00127BDC" w:rsidP="00666C0A">
      <w:pPr>
        <w:pStyle w:val="ListParagraph"/>
        <w:numPr>
          <w:ilvl w:val="0"/>
          <w:numId w:val="6"/>
        </w:numPr>
        <w:rPr>
          <w:rFonts w:ascii="Arial" w:hAnsi="Arial" w:cs="Arial"/>
        </w:rPr>
      </w:pPr>
      <w:r w:rsidRPr="00946AF5">
        <w:rPr>
          <w:rFonts w:ascii="Arial" w:hAnsi="Arial" w:cs="Arial"/>
        </w:rPr>
        <w:t>Those in favour of firearms</w:t>
      </w:r>
    </w:p>
    <w:p w14:paraId="7E0AB4E2" w14:textId="77777777" w:rsidR="00127BDC" w:rsidRPr="00946AF5" w:rsidRDefault="00127BDC" w:rsidP="00666C0A">
      <w:pPr>
        <w:pStyle w:val="ListParagraph"/>
        <w:numPr>
          <w:ilvl w:val="0"/>
          <w:numId w:val="6"/>
        </w:numPr>
        <w:rPr>
          <w:rFonts w:ascii="Arial" w:hAnsi="Arial" w:cs="Arial"/>
        </w:rPr>
      </w:pPr>
      <w:r w:rsidRPr="00946AF5">
        <w:rPr>
          <w:rFonts w:ascii="Arial" w:hAnsi="Arial" w:cs="Arial"/>
        </w:rPr>
        <w:t>Those in disapproval of firearms</w:t>
      </w:r>
    </w:p>
    <w:p w14:paraId="7BCA2F7E" w14:textId="77777777" w:rsidR="00127BDC" w:rsidRDefault="00127BDC" w:rsidP="00127BDC">
      <w:pPr>
        <w:rPr>
          <w:rFonts w:cstheme="minorHAnsi"/>
        </w:rPr>
      </w:pPr>
    </w:p>
    <w:p w14:paraId="31E7E235" w14:textId="77777777" w:rsidR="00354792" w:rsidRPr="000A0079" w:rsidRDefault="00354792" w:rsidP="00127BDC">
      <w:pPr>
        <w:rPr>
          <w:rFonts w:cstheme="minorHAnsi"/>
        </w:rPr>
      </w:pPr>
    </w:p>
    <w:p w14:paraId="168CFC79" w14:textId="77777777" w:rsidR="00127BDC" w:rsidRPr="00F46BE6" w:rsidRDefault="00127BDC" w:rsidP="00127BDC">
      <w:pPr>
        <w:pStyle w:val="Heading3"/>
        <w:rPr>
          <w:rFonts w:ascii="Arial" w:hAnsi="Arial" w:cs="Arial"/>
          <w:sz w:val="28"/>
          <w:szCs w:val="28"/>
        </w:rPr>
      </w:pPr>
      <w:bookmarkStart w:id="27" w:name="_Toc71302295"/>
      <w:bookmarkStart w:id="28" w:name="_Toc141514737"/>
      <w:r w:rsidRPr="00F46BE6">
        <w:rPr>
          <w:rFonts w:ascii="Arial" w:hAnsi="Arial" w:cs="Arial"/>
          <w:sz w:val="28"/>
          <w:szCs w:val="28"/>
        </w:rPr>
        <w:t xml:space="preserve">4.3.1 </w:t>
      </w:r>
      <w:bookmarkEnd w:id="27"/>
      <w:r w:rsidRPr="00F46BE6">
        <w:rPr>
          <w:rFonts w:ascii="Arial" w:hAnsi="Arial" w:cs="Arial"/>
          <w:sz w:val="28"/>
          <w:szCs w:val="28"/>
        </w:rPr>
        <w:t>Theme one – Uncertainty</w:t>
      </w:r>
      <w:bookmarkEnd w:id="28"/>
    </w:p>
    <w:p w14:paraId="39BE5FA3" w14:textId="77777777" w:rsidR="00127BDC" w:rsidRPr="000A0079" w:rsidRDefault="00127BDC" w:rsidP="00127BDC">
      <w:pPr>
        <w:rPr>
          <w:rFonts w:cstheme="minorHAnsi"/>
        </w:rPr>
      </w:pPr>
    </w:p>
    <w:p w14:paraId="50FB5632" w14:textId="12E5E9EE" w:rsidR="00161722" w:rsidRPr="00946AF5" w:rsidRDefault="00127BDC" w:rsidP="00127BDC">
      <w:pPr>
        <w:rPr>
          <w:rFonts w:ascii="Arial" w:hAnsi="Arial" w:cs="Arial"/>
        </w:rPr>
      </w:pPr>
      <w:r w:rsidRPr="00946AF5">
        <w:rPr>
          <w:rFonts w:ascii="Arial" w:hAnsi="Arial" w:cs="Arial"/>
        </w:rPr>
        <w:t>The term uncertainty was used to define those results that did not provide a definite answer, whereby the participants have clicked the ‘Prefer not to say’ option to answer the question or have left a comment showing that they are debating their answer. The official definition of uncertainty is ‘a situation in which something is not known, or something that is not known or certain’ (Cambridge Dictionary, n.d.).</w:t>
      </w:r>
    </w:p>
    <w:p w14:paraId="181AEAE3" w14:textId="77777777" w:rsidR="00A227CF" w:rsidRDefault="00A227CF" w:rsidP="00127BDC">
      <w:pPr>
        <w:rPr>
          <w:rFonts w:ascii="Arial" w:hAnsi="Arial" w:cs="Arial"/>
        </w:rPr>
      </w:pPr>
    </w:p>
    <w:p w14:paraId="4E002FA9" w14:textId="4914E90E" w:rsidR="00A227CF" w:rsidRDefault="00A227CF" w:rsidP="00127BDC">
      <w:pPr>
        <w:rPr>
          <w:rFonts w:ascii="Arial" w:hAnsi="Arial" w:cs="Arial"/>
        </w:rPr>
      </w:pPr>
      <w:r>
        <w:rPr>
          <w:rFonts w:ascii="Arial" w:hAnsi="Arial" w:cs="Arial"/>
        </w:rPr>
        <w:t xml:space="preserve">Question one and two asked if the participants had ever witnessed Police officers carrying firearms and where, the aim of this question was to see how many participants </w:t>
      </w:r>
      <w:r w:rsidR="00717BAA">
        <w:rPr>
          <w:rFonts w:ascii="Arial" w:hAnsi="Arial" w:cs="Arial"/>
        </w:rPr>
        <w:t>experienced Police in possession of firearms</w:t>
      </w:r>
      <w:r w:rsidR="006C339C">
        <w:rPr>
          <w:rFonts w:ascii="Arial" w:hAnsi="Arial" w:cs="Arial"/>
        </w:rPr>
        <w:t xml:space="preserve">, </w:t>
      </w:r>
      <w:r w:rsidR="00717BAA">
        <w:rPr>
          <w:rFonts w:ascii="Arial" w:hAnsi="Arial" w:cs="Arial"/>
        </w:rPr>
        <w:t xml:space="preserve">so that the researcher could understand if the participants were familiar with the idea. Question one showed all but one participants had witnessed Police with firearms, with the majority being in the UK, United states of America and Europe. </w:t>
      </w:r>
    </w:p>
    <w:p w14:paraId="18635095" w14:textId="77777777" w:rsidR="00717BAA" w:rsidRDefault="00717BAA" w:rsidP="00127BDC">
      <w:pPr>
        <w:rPr>
          <w:rFonts w:ascii="Arial" w:hAnsi="Arial" w:cs="Arial"/>
        </w:rPr>
      </w:pPr>
    </w:p>
    <w:p w14:paraId="407512A7" w14:textId="5BB1C5DA" w:rsidR="00127BDC" w:rsidRDefault="00127BDC" w:rsidP="00127BDC">
      <w:pPr>
        <w:rPr>
          <w:rFonts w:ascii="Arial" w:hAnsi="Arial" w:cs="Arial"/>
        </w:rPr>
      </w:pPr>
      <w:r w:rsidRPr="00946AF5">
        <w:rPr>
          <w:rFonts w:ascii="Arial" w:hAnsi="Arial" w:cs="Arial"/>
        </w:rPr>
        <w:t>Question three of the online survey asked participants ‘How would it affect your per</w:t>
      </w:r>
      <w:r w:rsidR="00854C8B">
        <w:rPr>
          <w:rFonts w:ascii="Arial" w:hAnsi="Arial" w:cs="Arial"/>
        </w:rPr>
        <w:t>ception</w:t>
      </w:r>
      <w:r w:rsidRPr="00946AF5">
        <w:rPr>
          <w:rFonts w:ascii="Arial" w:hAnsi="Arial" w:cs="Arial"/>
        </w:rPr>
        <w:t xml:space="preserve"> of safety if all UK Police carried Firearms? ’With the answer options being:</w:t>
      </w:r>
    </w:p>
    <w:p w14:paraId="2BBDF748" w14:textId="77777777" w:rsidR="00161722" w:rsidRPr="00946AF5" w:rsidRDefault="00161722" w:rsidP="00127BDC">
      <w:pPr>
        <w:rPr>
          <w:rFonts w:ascii="Arial" w:hAnsi="Arial" w:cs="Arial"/>
        </w:rPr>
      </w:pPr>
    </w:p>
    <w:p w14:paraId="665955E6" w14:textId="77777777" w:rsidR="00127BDC" w:rsidRPr="00946AF5" w:rsidRDefault="00127BDC" w:rsidP="00666C0A">
      <w:pPr>
        <w:pStyle w:val="ListParagraph"/>
        <w:numPr>
          <w:ilvl w:val="0"/>
          <w:numId w:val="7"/>
        </w:numPr>
        <w:rPr>
          <w:rFonts w:ascii="Arial" w:hAnsi="Arial" w:cs="Arial"/>
        </w:rPr>
      </w:pPr>
      <w:r w:rsidRPr="00946AF5">
        <w:rPr>
          <w:rFonts w:ascii="Arial" w:hAnsi="Arial" w:cs="Arial"/>
        </w:rPr>
        <w:t>Would make me feel safer.</w:t>
      </w:r>
    </w:p>
    <w:p w14:paraId="0C415277" w14:textId="77777777" w:rsidR="00127BDC" w:rsidRPr="00946AF5" w:rsidRDefault="00127BDC" w:rsidP="00666C0A">
      <w:pPr>
        <w:pStyle w:val="ListParagraph"/>
        <w:numPr>
          <w:ilvl w:val="0"/>
          <w:numId w:val="7"/>
        </w:numPr>
        <w:rPr>
          <w:rFonts w:ascii="Arial" w:hAnsi="Arial" w:cs="Arial"/>
        </w:rPr>
      </w:pPr>
      <w:r w:rsidRPr="00946AF5">
        <w:rPr>
          <w:rFonts w:ascii="Arial" w:hAnsi="Arial" w:cs="Arial"/>
        </w:rPr>
        <w:t>Would make me feel uneasy and scared.</w:t>
      </w:r>
    </w:p>
    <w:p w14:paraId="41056703" w14:textId="77777777" w:rsidR="00127BDC" w:rsidRPr="00946AF5" w:rsidRDefault="00127BDC" w:rsidP="00666C0A">
      <w:pPr>
        <w:pStyle w:val="ListParagraph"/>
        <w:numPr>
          <w:ilvl w:val="0"/>
          <w:numId w:val="7"/>
        </w:numPr>
        <w:rPr>
          <w:rFonts w:ascii="Arial" w:hAnsi="Arial" w:cs="Arial"/>
        </w:rPr>
      </w:pPr>
      <w:r w:rsidRPr="00946AF5">
        <w:rPr>
          <w:rFonts w:ascii="Arial" w:hAnsi="Arial" w:cs="Arial"/>
        </w:rPr>
        <w:t>Would not have an effect.</w:t>
      </w:r>
    </w:p>
    <w:p w14:paraId="074DB862" w14:textId="77777777" w:rsidR="00127BDC" w:rsidRDefault="00127BDC" w:rsidP="00127BDC">
      <w:pPr>
        <w:pStyle w:val="ListParagraph"/>
        <w:rPr>
          <w:rFonts w:ascii="Arial" w:hAnsi="Arial" w:cs="Arial"/>
        </w:rPr>
      </w:pPr>
    </w:p>
    <w:p w14:paraId="43C2DCA1" w14:textId="77777777" w:rsidR="00161722" w:rsidRPr="00946AF5" w:rsidRDefault="00161722" w:rsidP="00127BDC">
      <w:pPr>
        <w:pStyle w:val="ListParagraph"/>
        <w:rPr>
          <w:rFonts w:ascii="Arial" w:hAnsi="Arial" w:cs="Arial"/>
        </w:rPr>
      </w:pPr>
    </w:p>
    <w:p w14:paraId="3DE481F9" w14:textId="626F0E77" w:rsidR="006D4FBE" w:rsidRDefault="00127BDC" w:rsidP="00127BDC">
      <w:pPr>
        <w:rPr>
          <w:rFonts w:ascii="Arial" w:hAnsi="Arial" w:cs="Arial"/>
          <w:w w:val="105"/>
        </w:rPr>
      </w:pPr>
      <w:r w:rsidRPr="00946AF5">
        <w:rPr>
          <w:rFonts w:ascii="Arial" w:hAnsi="Arial" w:cs="Arial"/>
        </w:rPr>
        <w:lastRenderedPageBreak/>
        <w:t>There was also a requirement to provide a comment to further explain the response given. For this question 16.67%, 5 of</w:t>
      </w:r>
      <w:r w:rsidR="006C339C">
        <w:rPr>
          <w:rFonts w:ascii="Arial" w:hAnsi="Arial" w:cs="Arial"/>
        </w:rPr>
        <w:t xml:space="preserve"> the</w:t>
      </w:r>
      <w:r w:rsidRPr="00946AF5">
        <w:rPr>
          <w:rFonts w:ascii="Arial" w:hAnsi="Arial" w:cs="Arial"/>
        </w:rPr>
        <w:t xml:space="preserve"> participants answered, ‘Would not have an effect’. This being such a controversial and complex topic the number of participants providing an uncertain answer for this was surprising, having expected the responses to be at a higher uncertainty level.  The findings from the literature review showed the public being ultimately uncertain overall to the idea of arming UK police. They did not oppose the </w:t>
      </w:r>
      <w:r w:rsidR="006D4FBE" w:rsidRPr="00946AF5">
        <w:rPr>
          <w:rFonts w:ascii="Arial" w:hAnsi="Arial" w:cs="Arial"/>
        </w:rPr>
        <w:t>idea,</w:t>
      </w:r>
      <w:r w:rsidRPr="00946AF5">
        <w:rPr>
          <w:rFonts w:ascii="Arial" w:hAnsi="Arial" w:cs="Arial"/>
        </w:rPr>
        <w:t xml:space="preserve"> </w:t>
      </w:r>
      <w:r w:rsidR="006D4FBE">
        <w:rPr>
          <w:rFonts w:ascii="Arial" w:hAnsi="Arial" w:cs="Arial"/>
        </w:rPr>
        <w:t xml:space="preserve">however, </w:t>
      </w:r>
      <w:r w:rsidRPr="00946AF5">
        <w:rPr>
          <w:rFonts w:ascii="Arial" w:hAnsi="Arial" w:cs="Arial"/>
        </w:rPr>
        <w:t>were unsure due to the implications of their behaviour and trust as can be seen from a study conducted by Buttle</w:t>
      </w:r>
      <w:r w:rsidR="006D4FBE">
        <w:rPr>
          <w:rFonts w:ascii="Arial" w:hAnsi="Arial" w:cs="Arial"/>
        </w:rPr>
        <w:t xml:space="preserve"> (2010)</w:t>
      </w:r>
      <w:r w:rsidRPr="00946AF5">
        <w:rPr>
          <w:rFonts w:ascii="Arial" w:hAnsi="Arial" w:cs="Arial"/>
        </w:rPr>
        <w:t>,</w:t>
      </w:r>
      <w:r w:rsidRPr="00946AF5">
        <w:rPr>
          <w:rFonts w:ascii="Arial" w:hAnsi="Arial" w:cs="Arial"/>
          <w:w w:val="105"/>
        </w:rPr>
        <w:t xml:space="preserve"> 'will</w:t>
      </w:r>
      <w:r w:rsidRPr="00946AF5">
        <w:rPr>
          <w:rFonts w:ascii="Arial" w:hAnsi="Arial" w:cs="Arial"/>
          <w:spacing w:val="-7"/>
          <w:w w:val="105"/>
        </w:rPr>
        <w:t xml:space="preserve"> </w:t>
      </w:r>
      <w:r w:rsidRPr="00946AF5">
        <w:rPr>
          <w:rFonts w:ascii="Arial" w:hAnsi="Arial" w:cs="Arial"/>
          <w:w w:val="105"/>
        </w:rPr>
        <w:t>result in police officers</w:t>
      </w:r>
      <w:r w:rsidRPr="00946AF5">
        <w:rPr>
          <w:rFonts w:ascii="Arial" w:hAnsi="Arial" w:cs="Arial"/>
          <w:spacing w:val="-3"/>
          <w:w w:val="105"/>
        </w:rPr>
        <w:t xml:space="preserve"> </w:t>
      </w:r>
      <w:r w:rsidRPr="00946AF5">
        <w:rPr>
          <w:rFonts w:ascii="Arial" w:hAnsi="Arial" w:cs="Arial"/>
          <w:w w:val="105"/>
        </w:rPr>
        <w:t>becoming</w:t>
      </w:r>
      <w:r w:rsidRPr="00946AF5">
        <w:rPr>
          <w:rFonts w:ascii="Arial" w:hAnsi="Arial" w:cs="Arial"/>
          <w:spacing w:val="-7"/>
          <w:w w:val="105"/>
        </w:rPr>
        <w:t xml:space="preserve"> </w:t>
      </w:r>
      <w:r w:rsidRPr="00946AF5">
        <w:rPr>
          <w:rFonts w:ascii="Arial" w:hAnsi="Arial" w:cs="Arial"/>
          <w:w w:val="105"/>
        </w:rPr>
        <w:t>more aggressive</w:t>
      </w:r>
      <w:r w:rsidRPr="00946AF5">
        <w:rPr>
          <w:rFonts w:ascii="Arial" w:hAnsi="Arial" w:cs="Arial"/>
          <w:spacing w:val="-7"/>
          <w:w w:val="105"/>
        </w:rPr>
        <w:t xml:space="preserve"> </w:t>
      </w:r>
      <w:r w:rsidRPr="00946AF5">
        <w:rPr>
          <w:rFonts w:ascii="Arial" w:hAnsi="Arial" w:cs="Arial"/>
          <w:w w:val="105"/>
        </w:rPr>
        <w:t>when</w:t>
      </w:r>
      <w:r w:rsidRPr="00946AF5">
        <w:rPr>
          <w:rFonts w:ascii="Arial" w:hAnsi="Arial" w:cs="Arial"/>
          <w:spacing w:val="-8"/>
          <w:w w:val="105"/>
        </w:rPr>
        <w:t xml:space="preserve"> </w:t>
      </w:r>
      <w:r w:rsidRPr="00946AF5">
        <w:rPr>
          <w:rFonts w:ascii="Arial" w:hAnsi="Arial" w:cs="Arial"/>
          <w:w w:val="105"/>
        </w:rPr>
        <w:t>interacting with</w:t>
      </w:r>
      <w:r w:rsidRPr="00946AF5">
        <w:rPr>
          <w:rFonts w:ascii="Arial" w:hAnsi="Arial" w:cs="Arial"/>
          <w:spacing w:val="-9"/>
          <w:w w:val="105"/>
        </w:rPr>
        <w:t xml:space="preserve"> </w:t>
      </w:r>
      <w:r w:rsidRPr="00946AF5">
        <w:rPr>
          <w:rFonts w:ascii="Arial" w:hAnsi="Arial" w:cs="Arial"/>
          <w:w w:val="105"/>
        </w:rPr>
        <w:t>the</w:t>
      </w:r>
      <w:r w:rsidRPr="00946AF5">
        <w:rPr>
          <w:rFonts w:ascii="Arial" w:hAnsi="Arial" w:cs="Arial"/>
          <w:spacing w:val="-12"/>
          <w:w w:val="105"/>
        </w:rPr>
        <w:t xml:space="preserve"> </w:t>
      </w:r>
      <w:r w:rsidRPr="00946AF5">
        <w:rPr>
          <w:rFonts w:ascii="Arial" w:hAnsi="Arial" w:cs="Arial"/>
          <w:w w:val="105"/>
        </w:rPr>
        <w:t>public and</w:t>
      </w:r>
      <w:r w:rsidRPr="00946AF5">
        <w:rPr>
          <w:rFonts w:ascii="Arial" w:hAnsi="Arial" w:cs="Arial"/>
          <w:spacing w:val="-7"/>
          <w:w w:val="105"/>
        </w:rPr>
        <w:t xml:space="preserve"> </w:t>
      </w:r>
      <w:r w:rsidRPr="00946AF5">
        <w:rPr>
          <w:rFonts w:ascii="Arial" w:hAnsi="Arial" w:cs="Arial"/>
          <w:w w:val="105"/>
        </w:rPr>
        <w:t>that it</w:t>
      </w:r>
      <w:r w:rsidRPr="00946AF5">
        <w:rPr>
          <w:rFonts w:ascii="Arial" w:hAnsi="Arial" w:cs="Arial"/>
          <w:spacing w:val="25"/>
          <w:w w:val="105"/>
        </w:rPr>
        <w:t xml:space="preserve"> </w:t>
      </w:r>
      <w:r w:rsidRPr="00946AF5">
        <w:rPr>
          <w:rFonts w:ascii="Arial" w:hAnsi="Arial" w:cs="Arial"/>
          <w:w w:val="105"/>
        </w:rPr>
        <w:t>will</w:t>
      </w:r>
      <w:r w:rsidRPr="00946AF5">
        <w:rPr>
          <w:rFonts w:ascii="Arial" w:hAnsi="Arial" w:cs="Arial"/>
          <w:spacing w:val="-7"/>
          <w:w w:val="105"/>
        </w:rPr>
        <w:t xml:space="preserve"> </w:t>
      </w:r>
      <w:r w:rsidRPr="00946AF5">
        <w:rPr>
          <w:rFonts w:ascii="Arial" w:hAnsi="Arial" w:cs="Arial"/>
          <w:w w:val="105"/>
        </w:rPr>
        <w:t>increase</w:t>
      </w:r>
      <w:r w:rsidRPr="00946AF5">
        <w:rPr>
          <w:rFonts w:ascii="Arial" w:hAnsi="Arial" w:cs="Arial"/>
          <w:spacing w:val="-9"/>
          <w:w w:val="105"/>
        </w:rPr>
        <w:t xml:space="preserve"> </w:t>
      </w:r>
      <w:r w:rsidRPr="00946AF5">
        <w:rPr>
          <w:rFonts w:ascii="Arial" w:hAnsi="Arial" w:cs="Arial"/>
          <w:w w:val="105"/>
        </w:rPr>
        <w:t>the risk</w:t>
      </w:r>
      <w:r w:rsidRPr="00946AF5">
        <w:rPr>
          <w:rFonts w:ascii="Arial" w:hAnsi="Arial" w:cs="Arial"/>
          <w:spacing w:val="-3"/>
          <w:w w:val="105"/>
        </w:rPr>
        <w:t xml:space="preserve"> </w:t>
      </w:r>
      <w:r w:rsidRPr="00946AF5">
        <w:rPr>
          <w:rFonts w:ascii="Arial" w:hAnsi="Arial" w:cs="Arial"/>
          <w:w w:val="105"/>
        </w:rPr>
        <w:t>of</w:t>
      </w:r>
      <w:r w:rsidRPr="00946AF5">
        <w:rPr>
          <w:rFonts w:ascii="Arial" w:hAnsi="Arial" w:cs="Arial"/>
          <w:spacing w:val="-4"/>
          <w:w w:val="105"/>
        </w:rPr>
        <w:t xml:space="preserve"> </w:t>
      </w:r>
      <w:r w:rsidRPr="00946AF5">
        <w:rPr>
          <w:rFonts w:ascii="Arial" w:hAnsi="Arial" w:cs="Arial"/>
          <w:w w:val="105"/>
        </w:rPr>
        <w:t>injury</w:t>
      </w:r>
      <w:r w:rsidRPr="00946AF5">
        <w:rPr>
          <w:rFonts w:ascii="Arial" w:hAnsi="Arial" w:cs="Arial"/>
          <w:spacing w:val="-10"/>
          <w:w w:val="105"/>
        </w:rPr>
        <w:t xml:space="preserve"> </w:t>
      </w:r>
      <w:r w:rsidRPr="00946AF5">
        <w:rPr>
          <w:rFonts w:ascii="Arial" w:hAnsi="Arial" w:cs="Arial"/>
          <w:w w:val="105"/>
        </w:rPr>
        <w:t>to the</w:t>
      </w:r>
      <w:r w:rsidRPr="00946AF5">
        <w:rPr>
          <w:rFonts w:ascii="Arial" w:hAnsi="Arial" w:cs="Arial"/>
          <w:spacing w:val="-18"/>
          <w:w w:val="105"/>
        </w:rPr>
        <w:t xml:space="preserve"> </w:t>
      </w:r>
      <w:r w:rsidRPr="00946AF5">
        <w:rPr>
          <w:rFonts w:ascii="Arial" w:hAnsi="Arial" w:cs="Arial"/>
          <w:w w:val="105"/>
        </w:rPr>
        <w:t>public’</w:t>
      </w:r>
      <w:r w:rsidR="006D4FBE">
        <w:rPr>
          <w:rFonts w:ascii="Arial" w:hAnsi="Arial" w:cs="Arial"/>
          <w:w w:val="105"/>
        </w:rPr>
        <w:t>.</w:t>
      </w:r>
      <w:r w:rsidRPr="00946AF5">
        <w:rPr>
          <w:rFonts w:ascii="Arial" w:hAnsi="Arial" w:cs="Arial"/>
          <w:w w:val="105"/>
        </w:rPr>
        <w:t xml:space="preserve"> However, given the fact that the UK public do not usually see their officers carrying firearms due to the current regulations within UK Police forces, their uncertainty could be due to being unfamiliar. This can be seen from one comment left by a participant</w:t>
      </w:r>
      <w:r w:rsidR="006D4FBE">
        <w:rPr>
          <w:rFonts w:ascii="Arial" w:hAnsi="Arial" w:cs="Arial"/>
          <w:w w:val="105"/>
        </w:rPr>
        <w:t xml:space="preserve">, </w:t>
      </w:r>
    </w:p>
    <w:p w14:paraId="6440542C" w14:textId="77777777" w:rsidR="005F7004" w:rsidRDefault="005F7004" w:rsidP="00127BDC">
      <w:pPr>
        <w:rPr>
          <w:rFonts w:ascii="Arial" w:hAnsi="Arial" w:cs="Arial"/>
          <w:w w:val="105"/>
        </w:rPr>
      </w:pPr>
    </w:p>
    <w:p w14:paraId="68DD2815" w14:textId="07BF4637" w:rsidR="00127BDC" w:rsidRDefault="00127BDC" w:rsidP="006D4FBE">
      <w:pPr>
        <w:ind w:left="780"/>
        <w:rPr>
          <w:rFonts w:ascii="Arial" w:hAnsi="Arial" w:cs="Arial"/>
          <w:w w:val="105"/>
        </w:rPr>
      </w:pPr>
      <w:r w:rsidRPr="00946AF5">
        <w:rPr>
          <w:rFonts w:ascii="Arial" w:hAnsi="Arial" w:cs="Arial"/>
          <w:w w:val="105"/>
        </w:rPr>
        <w:t>‘This</w:t>
      </w:r>
      <w:r w:rsidR="00854C8B">
        <w:rPr>
          <w:rFonts w:ascii="Arial" w:hAnsi="Arial" w:cs="Arial"/>
          <w:w w:val="105"/>
        </w:rPr>
        <w:t xml:space="preserve"> is</w:t>
      </w:r>
      <w:r w:rsidRPr="00946AF5">
        <w:rPr>
          <w:rFonts w:ascii="Arial" w:hAnsi="Arial" w:cs="Arial"/>
          <w:w w:val="105"/>
        </w:rPr>
        <w:t xml:space="preserve"> only due to firearms not being carried in UK and is something I’m not</w:t>
      </w:r>
      <w:r w:rsidR="006D4FBE">
        <w:rPr>
          <w:rFonts w:ascii="Arial" w:hAnsi="Arial" w:cs="Arial"/>
          <w:w w:val="105"/>
        </w:rPr>
        <w:t xml:space="preserve"> </w:t>
      </w:r>
      <w:r w:rsidRPr="00946AF5">
        <w:rPr>
          <w:rFonts w:ascii="Arial" w:hAnsi="Arial" w:cs="Arial"/>
          <w:w w:val="105"/>
        </w:rPr>
        <w:t>used to</w:t>
      </w:r>
      <w:r w:rsidR="00854C8B">
        <w:rPr>
          <w:rFonts w:ascii="Arial" w:hAnsi="Arial" w:cs="Arial"/>
          <w:w w:val="105"/>
        </w:rPr>
        <w:t>’.</w:t>
      </w:r>
    </w:p>
    <w:p w14:paraId="37A4AD80" w14:textId="77777777" w:rsidR="005F7004" w:rsidRPr="00946AF5" w:rsidRDefault="005F7004" w:rsidP="006D4FBE">
      <w:pPr>
        <w:ind w:left="780"/>
        <w:rPr>
          <w:rFonts w:ascii="Arial" w:hAnsi="Arial" w:cs="Arial"/>
          <w:w w:val="105"/>
        </w:rPr>
      </w:pPr>
    </w:p>
    <w:p w14:paraId="4503F291" w14:textId="77777777" w:rsidR="006D4FBE" w:rsidRDefault="00127BDC" w:rsidP="00127BDC">
      <w:pPr>
        <w:rPr>
          <w:rFonts w:ascii="Arial" w:hAnsi="Arial" w:cs="Arial"/>
          <w:w w:val="105"/>
        </w:rPr>
      </w:pPr>
      <w:r w:rsidRPr="00946AF5">
        <w:rPr>
          <w:rFonts w:ascii="Arial" w:hAnsi="Arial" w:cs="Arial"/>
          <w:w w:val="105"/>
        </w:rPr>
        <w:t xml:space="preserve">The following question asked, ‘Do you believe there is a need for UK Police to carry firearms?’ this question required a yes, no, or unsure answer to be selected. For this 19.35%, 6 participants answered unsure. The results for this question were </w:t>
      </w:r>
      <w:proofErr w:type="gramStart"/>
      <w:r w:rsidRPr="00946AF5">
        <w:rPr>
          <w:rFonts w:ascii="Arial" w:hAnsi="Arial" w:cs="Arial"/>
          <w:w w:val="105"/>
        </w:rPr>
        <w:t>similar to</w:t>
      </w:r>
      <w:proofErr w:type="gramEnd"/>
      <w:r w:rsidRPr="00946AF5">
        <w:rPr>
          <w:rFonts w:ascii="Arial" w:hAnsi="Arial" w:cs="Arial"/>
          <w:w w:val="105"/>
        </w:rPr>
        <w:t xml:space="preserve"> the previous question where less participants than anticipated answered unsure. This again can be linked to the fact it is a matter of which UK members of public are not used to due to the strict gun laws enforced within the UK. Again, within the comments left by participants there was clear hesitance as to their opinion on the matter, with one participant stating,</w:t>
      </w:r>
    </w:p>
    <w:p w14:paraId="073D536D" w14:textId="77777777" w:rsidR="005F7004" w:rsidRDefault="005F7004" w:rsidP="00127BDC">
      <w:pPr>
        <w:rPr>
          <w:rFonts w:ascii="Arial" w:hAnsi="Arial" w:cs="Arial"/>
          <w:w w:val="105"/>
        </w:rPr>
      </w:pPr>
    </w:p>
    <w:p w14:paraId="3B4BCD3B" w14:textId="77777777" w:rsidR="006D4FBE" w:rsidRDefault="00127BDC" w:rsidP="006C339C">
      <w:pPr>
        <w:ind w:left="720"/>
        <w:rPr>
          <w:rFonts w:ascii="Arial" w:hAnsi="Arial" w:cs="Arial"/>
          <w:w w:val="105"/>
        </w:rPr>
      </w:pPr>
      <w:r w:rsidRPr="00946AF5">
        <w:rPr>
          <w:rFonts w:ascii="Arial" w:hAnsi="Arial" w:cs="Arial"/>
          <w:w w:val="105"/>
        </w:rPr>
        <w:t xml:space="preserve">‘Not all police should have them when out doing their jobs, but they should be available if needed’. </w:t>
      </w:r>
    </w:p>
    <w:p w14:paraId="2661FA72" w14:textId="77777777" w:rsidR="005F7004" w:rsidRDefault="005F7004" w:rsidP="006D4FBE">
      <w:pPr>
        <w:ind w:left="720" w:firstLine="60"/>
        <w:rPr>
          <w:rFonts w:ascii="Arial" w:hAnsi="Arial" w:cs="Arial"/>
          <w:w w:val="105"/>
        </w:rPr>
      </w:pPr>
    </w:p>
    <w:p w14:paraId="0757A478" w14:textId="436CBC70" w:rsidR="00127BDC" w:rsidRPr="00946AF5" w:rsidRDefault="00127BDC" w:rsidP="006D4FBE">
      <w:pPr>
        <w:rPr>
          <w:rFonts w:ascii="Arial" w:hAnsi="Arial" w:cs="Arial"/>
          <w:w w:val="105"/>
        </w:rPr>
      </w:pPr>
      <w:r w:rsidRPr="00946AF5">
        <w:rPr>
          <w:rFonts w:ascii="Arial" w:hAnsi="Arial" w:cs="Arial"/>
          <w:w w:val="105"/>
        </w:rPr>
        <w:t xml:space="preserve">This comment is a prime example of the uncertainty, when breaking down the comment it says in essence, police should not </w:t>
      </w:r>
      <w:r w:rsidR="00D43CA4">
        <w:rPr>
          <w:rFonts w:ascii="Arial" w:hAnsi="Arial" w:cs="Arial"/>
          <w:w w:val="105"/>
        </w:rPr>
        <w:t>be armed routinely</w:t>
      </w:r>
      <w:r w:rsidRPr="00946AF5">
        <w:rPr>
          <w:rFonts w:ascii="Arial" w:hAnsi="Arial" w:cs="Arial"/>
          <w:w w:val="105"/>
        </w:rPr>
        <w:t xml:space="preserve">, but they should have access and the ability to use a </w:t>
      </w:r>
      <w:r w:rsidR="00D43CA4">
        <w:rPr>
          <w:rFonts w:ascii="Arial" w:hAnsi="Arial" w:cs="Arial"/>
          <w:w w:val="105"/>
        </w:rPr>
        <w:t>firearm</w:t>
      </w:r>
      <w:r w:rsidRPr="00946AF5">
        <w:rPr>
          <w:rFonts w:ascii="Arial" w:hAnsi="Arial" w:cs="Arial"/>
          <w:w w:val="105"/>
        </w:rPr>
        <w:t xml:space="preserve"> should it be necessary to do so.  Comparing this to points highlighted in the literature review, it clearly shows it is not just a case of the UK considering whether their Police should carry </w:t>
      </w:r>
      <w:r w:rsidR="00D43CA4">
        <w:rPr>
          <w:rFonts w:ascii="Arial" w:hAnsi="Arial" w:cs="Arial"/>
          <w:w w:val="105"/>
        </w:rPr>
        <w:t>firearms</w:t>
      </w:r>
      <w:r w:rsidRPr="00946AF5">
        <w:rPr>
          <w:rFonts w:ascii="Arial" w:hAnsi="Arial" w:cs="Arial"/>
          <w:w w:val="105"/>
        </w:rPr>
        <w:t xml:space="preserve">, but they are thinking in depth about the psychological impacts the weapon would have on the officers and how that would impact the demographic currently associated with public and police. This can be seen from the research conducted by Hendy (2014) which focussed ‘more at the demeanour and behavioural changes the officers could experience when being given a lethal weapon to conduct their duties’. </w:t>
      </w:r>
    </w:p>
    <w:p w14:paraId="484D4637" w14:textId="77777777" w:rsidR="00127BDC" w:rsidRPr="00946AF5" w:rsidRDefault="00127BDC" w:rsidP="00127BDC">
      <w:pPr>
        <w:rPr>
          <w:rFonts w:ascii="Arial" w:hAnsi="Arial" w:cs="Arial"/>
          <w:w w:val="105"/>
        </w:rPr>
      </w:pPr>
    </w:p>
    <w:p w14:paraId="578B95C7" w14:textId="75B8F6DF" w:rsidR="00127BDC" w:rsidRPr="00946AF5" w:rsidRDefault="00C941E3" w:rsidP="00127BDC">
      <w:pPr>
        <w:rPr>
          <w:rFonts w:ascii="Arial" w:hAnsi="Arial" w:cs="Arial"/>
          <w:w w:val="105"/>
        </w:rPr>
      </w:pPr>
      <w:r>
        <w:rPr>
          <w:rFonts w:ascii="Arial" w:hAnsi="Arial" w:cs="Arial"/>
          <w:w w:val="105"/>
        </w:rPr>
        <w:t>Q</w:t>
      </w:r>
      <w:r w:rsidR="00127BDC" w:rsidRPr="00946AF5">
        <w:rPr>
          <w:rFonts w:ascii="Arial" w:hAnsi="Arial" w:cs="Arial"/>
          <w:w w:val="105"/>
        </w:rPr>
        <w:t>uestion</w:t>
      </w:r>
      <w:r>
        <w:rPr>
          <w:rFonts w:ascii="Arial" w:hAnsi="Arial" w:cs="Arial"/>
          <w:w w:val="105"/>
        </w:rPr>
        <w:t xml:space="preserve"> nine</w:t>
      </w:r>
      <w:r w:rsidR="00127BDC" w:rsidRPr="00946AF5">
        <w:rPr>
          <w:rFonts w:ascii="Arial" w:hAnsi="Arial" w:cs="Arial"/>
          <w:w w:val="105"/>
        </w:rPr>
        <w:t xml:space="preserve"> </w:t>
      </w:r>
      <w:proofErr w:type="gramStart"/>
      <w:r w:rsidR="00127BDC" w:rsidRPr="00946AF5">
        <w:rPr>
          <w:rFonts w:ascii="Arial" w:hAnsi="Arial" w:cs="Arial"/>
          <w:w w:val="105"/>
        </w:rPr>
        <w:t>in particular looked</w:t>
      </w:r>
      <w:proofErr w:type="gramEnd"/>
      <w:r w:rsidR="00127BDC" w:rsidRPr="00946AF5">
        <w:rPr>
          <w:rFonts w:ascii="Arial" w:hAnsi="Arial" w:cs="Arial"/>
          <w:w w:val="105"/>
        </w:rPr>
        <w:t xml:space="preserve"> at the cause for concern of officer behaviour changing with the presence of a firearm as this was identified as the main issue relating to study subjects being unsure as to whether firearms given to police officers increases safety. Question nine asked ‘If UK Police carried firearms do you think this would change their behaviour?’, this was aimed to give the participants the opportunity to indicate</w:t>
      </w:r>
      <w:r w:rsidR="00854C8B">
        <w:rPr>
          <w:rFonts w:ascii="Arial" w:hAnsi="Arial" w:cs="Arial"/>
          <w:w w:val="105"/>
        </w:rPr>
        <w:t xml:space="preserve"> if</w:t>
      </w:r>
      <w:r w:rsidR="00127BDC" w:rsidRPr="00946AF5">
        <w:rPr>
          <w:rFonts w:ascii="Arial" w:hAnsi="Arial" w:cs="Arial"/>
          <w:w w:val="105"/>
        </w:rPr>
        <w:t xml:space="preserve"> this was the </w:t>
      </w:r>
      <w:r w:rsidR="001841C1" w:rsidRPr="00946AF5">
        <w:rPr>
          <w:rFonts w:ascii="Arial" w:hAnsi="Arial" w:cs="Arial"/>
          <w:w w:val="105"/>
        </w:rPr>
        <w:t>reason,</w:t>
      </w:r>
      <w:r w:rsidR="00D43CA4">
        <w:rPr>
          <w:rFonts w:ascii="Arial" w:hAnsi="Arial" w:cs="Arial"/>
          <w:w w:val="105"/>
        </w:rPr>
        <w:t xml:space="preserve"> </w:t>
      </w:r>
      <w:r w:rsidR="00127BDC" w:rsidRPr="00946AF5">
        <w:rPr>
          <w:rFonts w:ascii="Arial" w:hAnsi="Arial" w:cs="Arial"/>
          <w:w w:val="105"/>
        </w:rPr>
        <w:t>they were unsure</w:t>
      </w:r>
      <w:r w:rsidR="00456709">
        <w:rPr>
          <w:rFonts w:ascii="Arial" w:hAnsi="Arial" w:cs="Arial"/>
          <w:w w:val="105"/>
        </w:rPr>
        <w:t>.</w:t>
      </w:r>
      <w:r w:rsidR="00127BDC" w:rsidRPr="00946AF5">
        <w:rPr>
          <w:rFonts w:ascii="Arial" w:hAnsi="Arial" w:cs="Arial"/>
          <w:w w:val="105"/>
        </w:rPr>
        <w:t xml:space="preserve"> Comparing the results of this from the information </w:t>
      </w:r>
      <w:r w:rsidR="00127BDC" w:rsidRPr="00946AF5">
        <w:rPr>
          <w:rFonts w:ascii="Arial" w:hAnsi="Arial" w:cs="Arial"/>
          <w:w w:val="105"/>
        </w:rPr>
        <w:lastRenderedPageBreak/>
        <w:t>gathered in the literature review the results showed only 9.68%, 3 participants clicked the unsure selection with 45.16%, 14 participants selecting yes. In contrast with the previous responses discussed surrounding uncertainty this showed that almost half believe that the presence of a firearms would affect the officer’s behaviour. Although this shows a certain answer, it reflects the uncertainty that the participants have when visualising their current non-armed police force carrying weapons. This reflects the fear identified in Hendy’s (2014) study that the police officer’s behaviour and perception of safety would be altered, and as the officer is in control of the firearm their behaviour and decision making is what decides to use the weapon or not, ‘</w:t>
      </w:r>
      <w:r w:rsidR="00127BDC" w:rsidRPr="00946AF5">
        <w:rPr>
          <w:rFonts w:ascii="Arial" w:hAnsi="Arial" w:cs="Arial"/>
        </w:rPr>
        <w:t>The stimuli for the officer’s reaction and possible resort to firearms depends on the officer’s assessment of the incident’ (Burrows, 2007).</w:t>
      </w:r>
    </w:p>
    <w:p w14:paraId="20FDDF6B" w14:textId="77777777" w:rsidR="00127BDC" w:rsidRDefault="00127BDC" w:rsidP="00127BDC">
      <w:pPr>
        <w:rPr>
          <w:rFonts w:cstheme="minorHAnsi"/>
        </w:rPr>
      </w:pPr>
    </w:p>
    <w:p w14:paraId="67801715" w14:textId="77777777" w:rsidR="005F7004" w:rsidRPr="000A0079" w:rsidRDefault="005F7004" w:rsidP="00127BDC">
      <w:pPr>
        <w:rPr>
          <w:rFonts w:cstheme="minorHAnsi"/>
        </w:rPr>
      </w:pPr>
    </w:p>
    <w:p w14:paraId="4670C378" w14:textId="77777777" w:rsidR="00127BDC" w:rsidRPr="009E0DBE" w:rsidRDefault="00127BDC" w:rsidP="00127BDC">
      <w:pPr>
        <w:pStyle w:val="Heading3"/>
        <w:rPr>
          <w:rFonts w:ascii="Arial" w:hAnsi="Arial" w:cs="Arial"/>
          <w:sz w:val="28"/>
          <w:szCs w:val="28"/>
        </w:rPr>
      </w:pPr>
      <w:bookmarkStart w:id="29" w:name="_Toc141514738"/>
      <w:r w:rsidRPr="009E0DBE">
        <w:rPr>
          <w:rFonts w:ascii="Arial" w:hAnsi="Arial" w:cs="Arial"/>
          <w:sz w:val="28"/>
          <w:szCs w:val="28"/>
        </w:rPr>
        <w:t>4.3.2 Theme two – For armed</w:t>
      </w:r>
      <w:bookmarkEnd w:id="29"/>
    </w:p>
    <w:p w14:paraId="6F07A3E3" w14:textId="77777777" w:rsidR="00127BDC" w:rsidRPr="000A0079" w:rsidRDefault="00127BDC" w:rsidP="00127BDC">
      <w:pPr>
        <w:rPr>
          <w:rFonts w:cstheme="minorHAnsi"/>
        </w:rPr>
      </w:pPr>
    </w:p>
    <w:p w14:paraId="518C3BB4" w14:textId="6A799366" w:rsidR="00161722" w:rsidRDefault="00127BDC" w:rsidP="00127BDC">
      <w:pPr>
        <w:rPr>
          <w:rFonts w:ascii="Arial" w:hAnsi="Arial" w:cs="Arial"/>
        </w:rPr>
      </w:pPr>
      <w:r w:rsidRPr="00946AF5">
        <w:rPr>
          <w:rFonts w:ascii="Arial" w:hAnsi="Arial" w:cs="Arial"/>
        </w:rPr>
        <w:t>This theme identified those participants who from the results they provided were in favour of UK Police being routinely armed as a means of increasing safety</w:t>
      </w:r>
      <w:r w:rsidR="00D43CA4">
        <w:rPr>
          <w:rFonts w:ascii="Arial" w:hAnsi="Arial" w:cs="Arial"/>
        </w:rPr>
        <w:t>.</w:t>
      </w:r>
    </w:p>
    <w:p w14:paraId="2E3D3083" w14:textId="77777777" w:rsidR="00D43CA4" w:rsidRPr="00946AF5" w:rsidRDefault="00D43CA4" w:rsidP="00127BDC">
      <w:pPr>
        <w:rPr>
          <w:rFonts w:ascii="Arial" w:hAnsi="Arial" w:cs="Arial"/>
        </w:rPr>
      </w:pPr>
    </w:p>
    <w:p w14:paraId="52A61A05" w14:textId="3DB86D8D" w:rsidR="005F7004" w:rsidRDefault="00127BDC" w:rsidP="00127BDC">
      <w:pPr>
        <w:rPr>
          <w:rFonts w:ascii="Arial" w:hAnsi="Arial" w:cs="Arial"/>
        </w:rPr>
      </w:pPr>
      <w:r w:rsidRPr="00946AF5">
        <w:rPr>
          <w:rFonts w:ascii="Arial" w:hAnsi="Arial" w:cs="Arial"/>
        </w:rPr>
        <w:t xml:space="preserve">When looking at the data provided from a question asking whether UK police being armed would make the participants feel safer, 50.00%, 15 of the participants stated it would make them feel safer. Similarly, the following question asked whether the participants believed there was a necessity for UK police to carry firearms with 54.84%, 17 participants answering yes. This data contrasts the previous theory that there is apprehension around arming routinely unarmed officers, this could be due to personal experiences whereby these participants have in some way been victim of a serious crime and therefore want more rigorous methods of threat elimination. They could have lived in an area previously where </w:t>
      </w:r>
      <w:r w:rsidR="00D43CA4">
        <w:rPr>
          <w:rFonts w:ascii="Arial" w:hAnsi="Arial" w:cs="Arial"/>
        </w:rPr>
        <w:t>gun</w:t>
      </w:r>
      <w:r w:rsidRPr="00946AF5">
        <w:rPr>
          <w:rFonts w:ascii="Arial" w:hAnsi="Arial" w:cs="Arial"/>
        </w:rPr>
        <w:t xml:space="preserve"> laws are more </w:t>
      </w:r>
      <w:r w:rsidR="006A17EC" w:rsidRPr="00946AF5">
        <w:rPr>
          <w:rFonts w:ascii="Arial" w:hAnsi="Arial" w:cs="Arial"/>
        </w:rPr>
        <w:t>lenient,</w:t>
      </w:r>
      <w:r w:rsidRPr="00946AF5">
        <w:rPr>
          <w:rFonts w:ascii="Arial" w:hAnsi="Arial" w:cs="Arial"/>
        </w:rPr>
        <w:t xml:space="preserve"> </w:t>
      </w:r>
      <w:r w:rsidR="006A17EC" w:rsidRPr="00A339BF">
        <w:rPr>
          <w:rFonts w:ascii="Arial" w:hAnsi="Arial" w:cs="Arial"/>
        </w:rPr>
        <w:t>or they could have served in the armed forces so are</w:t>
      </w:r>
      <w:r w:rsidR="006A17EC" w:rsidRPr="00946AF5">
        <w:rPr>
          <w:rFonts w:ascii="Arial" w:hAnsi="Arial" w:cs="Arial"/>
        </w:rPr>
        <w:t xml:space="preserve"> used to </w:t>
      </w:r>
      <w:r w:rsidR="00D43CA4">
        <w:rPr>
          <w:rFonts w:ascii="Arial" w:hAnsi="Arial" w:cs="Arial"/>
        </w:rPr>
        <w:t>firearms</w:t>
      </w:r>
      <w:r w:rsidR="006A17EC" w:rsidRPr="00946AF5">
        <w:rPr>
          <w:rFonts w:ascii="Arial" w:hAnsi="Arial" w:cs="Arial"/>
        </w:rPr>
        <w:t xml:space="preserve"> being used in combat scenarios</w:t>
      </w:r>
      <w:r w:rsidR="006A17EC">
        <w:rPr>
          <w:rFonts w:ascii="Arial" w:hAnsi="Arial" w:cs="Arial"/>
        </w:rPr>
        <w:t>, this can</w:t>
      </w:r>
      <w:r w:rsidR="006A17EC" w:rsidRPr="00946AF5">
        <w:rPr>
          <w:rFonts w:ascii="Arial" w:hAnsi="Arial" w:cs="Arial"/>
        </w:rPr>
        <w:t xml:space="preserve"> </w:t>
      </w:r>
      <w:r w:rsidRPr="00946AF5">
        <w:rPr>
          <w:rFonts w:ascii="Arial" w:hAnsi="Arial" w:cs="Arial"/>
        </w:rPr>
        <w:t xml:space="preserve">be seen by one comment left by a participant, </w:t>
      </w:r>
    </w:p>
    <w:p w14:paraId="09A1A4E9" w14:textId="77777777" w:rsidR="005F7004" w:rsidRDefault="005F7004" w:rsidP="00127BDC">
      <w:pPr>
        <w:rPr>
          <w:rFonts w:ascii="Arial" w:hAnsi="Arial" w:cs="Arial"/>
        </w:rPr>
      </w:pPr>
    </w:p>
    <w:p w14:paraId="1DB204BE" w14:textId="700727F2" w:rsidR="005F7004" w:rsidRDefault="00127BDC" w:rsidP="005F7004">
      <w:pPr>
        <w:ind w:left="720"/>
        <w:rPr>
          <w:rFonts w:ascii="Arial" w:hAnsi="Arial" w:cs="Arial"/>
        </w:rPr>
      </w:pPr>
      <w:r w:rsidRPr="00946AF5">
        <w:rPr>
          <w:rFonts w:ascii="Arial" w:hAnsi="Arial" w:cs="Arial"/>
        </w:rPr>
        <w:t xml:space="preserve">‘This would not affect me personally as I have been used to officers carrying </w:t>
      </w:r>
      <w:r w:rsidR="0028384B" w:rsidRPr="00A339BF">
        <w:rPr>
          <w:rFonts w:ascii="Arial" w:hAnsi="Arial" w:cs="Arial"/>
        </w:rPr>
        <w:t>firearms</w:t>
      </w:r>
      <w:r w:rsidRPr="00A339BF">
        <w:rPr>
          <w:rFonts w:ascii="Arial" w:hAnsi="Arial" w:cs="Arial"/>
        </w:rPr>
        <w:t xml:space="preserve"> while living</w:t>
      </w:r>
      <w:r w:rsidR="00D43CA4">
        <w:rPr>
          <w:rFonts w:ascii="Arial" w:hAnsi="Arial" w:cs="Arial"/>
        </w:rPr>
        <w:t xml:space="preserve"> in</w:t>
      </w:r>
      <w:r w:rsidRPr="00A339BF">
        <w:rPr>
          <w:rFonts w:ascii="Arial" w:hAnsi="Arial" w:cs="Arial"/>
        </w:rPr>
        <w:t xml:space="preserve"> and visiting Northern </w:t>
      </w:r>
      <w:r w:rsidR="006A17EC" w:rsidRPr="00A339BF">
        <w:rPr>
          <w:rFonts w:ascii="Arial" w:hAnsi="Arial" w:cs="Arial"/>
        </w:rPr>
        <w:t>Ireland’.</w:t>
      </w:r>
    </w:p>
    <w:p w14:paraId="4C711C39" w14:textId="77777777" w:rsidR="005F7004" w:rsidRPr="00946AF5" w:rsidRDefault="005F7004" w:rsidP="005F7004">
      <w:pPr>
        <w:ind w:left="720"/>
        <w:rPr>
          <w:rFonts w:ascii="Arial" w:hAnsi="Arial" w:cs="Arial"/>
        </w:rPr>
      </w:pPr>
    </w:p>
    <w:p w14:paraId="5B8B9AA7" w14:textId="77777777" w:rsidR="00127BDC" w:rsidRDefault="00127BDC" w:rsidP="00127BDC">
      <w:pPr>
        <w:rPr>
          <w:rFonts w:ascii="Arial" w:hAnsi="Arial" w:cs="Arial"/>
        </w:rPr>
      </w:pPr>
      <w:r w:rsidRPr="00946AF5">
        <w:rPr>
          <w:rFonts w:ascii="Arial" w:hAnsi="Arial" w:cs="Arial"/>
        </w:rPr>
        <w:t xml:space="preserve">This could also be due to a desensitisation of guns being used, due to social media, the movie industry and worldwide headlines that expose people to shooting incidents daily, this can be seen from the following statement ‘these tragedies amongst the headlines no longer stand out and hit the exposed nerves of our nation as they used to’ (Theriault, 2018). </w:t>
      </w:r>
    </w:p>
    <w:p w14:paraId="32076EEB" w14:textId="77777777" w:rsidR="00161722" w:rsidRPr="00946AF5" w:rsidRDefault="00161722" w:rsidP="00127BDC">
      <w:pPr>
        <w:rPr>
          <w:rFonts w:ascii="Arial" w:hAnsi="Arial" w:cs="Arial"/>
        </w:rPr>
      </w:pPr>
    </w:p>
    <w:p w14:paraId="7C4022BB" w14:textId="7403582D" w:rsidR="006A17EC" w:rsidRDefault="00127BDC" w:rsidP="00127BDC">
      <w:pPr>
        <w:rPr>
          <w:rFonts w:ascii="Arial" w:hAnsi="Arial" w:cs="Arial"/>
        </w:rPr>
      </w:pPr>
      <w:r w:rsidRPr="00946AF5">
        <w:rPr>
          <w:rFonts w:ascii="Arial" w:hAnsi="Arial" w:cs="Arial"/>
        </w:rPr>
        <w:t>Question six provided the participants the opportunity to state whether recent major incidents and terror attacks had impacted their opinion on arming all UK police officers. This data showed that 83.87%, 26 of the participants stated that due to recent major incidents and terror attacks the matter of arming officer should be considered. This response coincides with the opinion</w:t>
      </w:r>
      <w:r w:rsidR="00D43CA4">
        <w:rPr>
          <w:rFonts w:ascii="Arial" w:hAnsi="Arial" w:cs="Arial"/>
        </w:rPr>
        <w:t xml:space="preserve"> </w:t>
      </w:r>
      <w:r w:rsidRPr="00946AF5">
        <w:rPr>
          <w:rFonts w:ascii="Arial" w:hAnsi="Arial" w:cs="Arial"/>
        </w:rPr>
        <w:t xml:space="preserve"> from senior members of the Metropolitan Police</w:t>
      </w:r>
      <w:r w:rsidR="00D43CA4">
        <w:rPr>
          <w:rFonts w:ascii="Arial" w:hAnsi="Arial" w:cs="Arial"/>
        </w:rPr>
        <w:t xml:space="preserve"> stated in the literature </w:t>
      </w:r>
      <w:r w:rsidR="00D43CA4">
        <w:rPr>
          <w:rFonts w:ascii="Arial" w:hAnsi="Arial" w:cs="Arial"/>
        </w:rPr>
        <w:lastRenderedPageBreak/>
        <w:t>review</w:t>
      </w:r>
      <w:r w:rsidRPr="00946AF5">
        <w:rPr>
          <w:rFonts w:ascii="Arial" w:hAnsi="Arial" w:cs="Arial"/>
        </w:rPr>
        <w:t xml:space="preserve"> who, due to the demographic they police often incur more major incidents than other police forces in general,  a comment from an article states 'If they leave the vehicle to do a patrol their weapons would be accessible and visible, what we are asking is can we use all the assets, including armed officers, to enhance confidence and deter activity.' (Dodd, 2018). This data shows that when considering the terror threat of the UK currently which stands at ‘The threat to the UK (England, Wales, Scotland and Northern Ireland) from terrorism is SUBSTANTIAL’ (MI5, 2022), the participants feel it would improve safety if all officers were routinely armed. With participants leaving comments such as</w:t>
      </w:r>
      <w:r w:rsidR="006A17EC">
        <w:rPr>
          <w:rFonts w:ascii="Arial" w:hAnsi="Arial" w:cs="Arial"/>
        </w:rPr>
        <w:t>,</w:t>
      </w:r>
    </w:p>
    <w:p w14:paraId="222A45FA" w14:textId="77777777" w:rsidR="006A17EC" w:rsidRDefault="006A17EC" w:rsidP="00127BDC">
      <w:pPr>
        <w:rPr>
          <w:rFonts w:ascii="Arial" w:hAnsi="Arial" w:cs="Arial"/>
        </w:rPr>
      </w:pPr>
    </w:p>
    <w:p w14:paraId="54B3CAD8" w14:textId="7DBC3EC7" w:rsidR="006A17EC" w:rsidRDefault="00127BDC" w:rsidP="006A17EC">
      <w:pPr>
        <w:ind w:firstLine="720"/>
        <w:rPr>
          <w:rFonts w:ascii="Arial" w:hAnsi="Arial" w:cs="Arial"/>
        </w:rPr>
      </w:pPr>
      <w:r w:rsidRPr="00946AF5">
        <w:rPr>
          <w:rFonts w:ascii="Arial" w:hAnsi="Arial" w:cs="Arial"/>
        </w:rPr>
        <w:t xml:space="preserve">‘Knowing all police can protect public to highest level would make me feel </w:t>
      </w:r>
      <w:r w:rsidR="006A17EC" w:rsidRPr="00946AF5">
        <w:rPr>
          <w:rFonts w:ascii="Arial" w:hAnsi="Arial" w:cs="Arial"/>
        </w:rPr>
        <w:t>safer’.</w:t>
      </w:r>
    </w:p>
    <w:p w14:paraId="1EE5696D" w14:textId="717778A2" w:rsidR="006A17EC" w:rsidRDefault="006A17EC" w:rsidP="006A17EC">
      <w:pPr>
        <w:ind w:left="720"/>
        <w:rPr>
          <w:rFonts w:ascii="Arial" w:hAnsi="Arial" w:cs="Arial"/>
        </w:rPr>
      </w:pPr>
      <w:r>
        <w:rPr>
          <w:rFonts w:ascii="Arial" w:hAnsi="Arial" w:cs="Arial"/>
        </w:rPr>
        <w:t>‘</w:t>
      </w:r>
      <w:r w:rsidR="00127BDC" w:rsidRPr="00946AF5">
        <w:rPr>
          <w:rFonts w:ascii="Arial" w:hAnsi="Arial" w:cs="Arial"/>
        </w:rPr>
        <w:t xml:space="preserve">Given the incidents I have seen on the news recently, I believe the officers would be </w:t>
      </w:r>
      <w:r>
        <w:rPr>
          <w:rFonts w:ascii="Arial" w:hAnsi="Arial" w:cs="Arial"/>
        </w:rPr>
        <w:t xml:space="preserve">  </w:t>
      </w:r>
      <w:r w:rsidR="00127BDC" w:rsidRPr="00946AF5">
        <w:rPr>
          <w:rFonts w:ascii="Arial" w:hAnsi="Arial" w:cs="Arial"/>
        </w:rPr>
        <w:t xml:space="preserve">more equipped to protect the </w:t>
      </w:r>
      <w:r w:rsidRPr="00946AF5">
        <w:rPr>
          <w:rFonts w:ascii="Arial" w:hAnsi="Arial" w:cs="Arial"/>
        </w:rPr>
        <w:t>public’.</w:t>
      </w:r>
      <w:r w:rsidR="00127BDC" w:rsidRPr="00946AF5">
        <w:rPr>
          <w:rFonts w:ascii="Arial" w:hAnsi="Arial" w:cs="Arial"/>
        </w:rPr>
        <w:t xml:space="preserve"> </w:t>
      </w:r>
    </w:p>
    <w:p w14:paraId="15B8D642" w14:textId="6F3075C4" w:rsidR="00127BDC" w:rsidRDefault="00A339BF" w:rsidP="006A17EC">
      <w:pPr>
        <w:ind w:left="720"/>
        <w:rPr>
          <w:rFonts w:ascii="Arial" w:hAnsi="Arial" w:cs="Arial"/>
        </w:rPr>
      </w:pPr>
      <w:r>
        <w:rPr>
          <w:rFonts w:ascii="Arial" w:hAnsi="Arial" w:cs="Arial"/>
        </w:rPr>
        <w:t>‘</w:t>
      </w:r>
      <w:r w:rsidR="006A17EC">
        <w:rPr>
          <w:rFonts w:ascii="Arial" w:hAnsi="Arial" w:cs="Arial"/>
        </w:rPr>
        <w:t xml:space="preserve">I’d </w:t>
      </w:r>
      <w:r w:rsidR="009E0DBE">
        <w:rPr>
          <w:rFonts w:ascii="Arial" w:hAnsi="Arial" w:cs="Arial"/>
        </w:rPr>
        <w:t>f</w:t>
      </w:r>
      <w:r w:rsidR="00127BDC" w:rsidRPr="00946AF5">
        <w:rPr>
          <w:rFonts w:ascii="Arial" w:hAnsi="Arial" w:cs="Arial"/>
        </w:rPr>
        <w:t xml:space="preserve">eel safer knowing police can use lethal force should they need to protect us or </w:t>
      </w:r>
      <w:r w:rsidR="006A17EC">
        <w:rPr>
          <w:rFonts w:ascii="Arial" w:hAnsi="Arial" w:cs="Arial"/>
        </w:rPr>
        <w:t xml:space="preserve">  </w:t>
      </w:r>
      <w:r w:rsidR="00127BDC" w:rsidRPr="00946AF5">
        <w:rPr>
          <w:rFonts w:ascii="Arial" w:hAnsi="Arial" w:cs="Arial"/>
        </w:rPr>
        <w:t>themselves’.</w:t>
      </w:r>
    </w:p>
    <w:p w14:paraId="7461712F" w14:textId="77777777" w:rsidR="00161722" w:rsidRPr="00946AF5" w:rsidRDefault="00161722" w:rsidP="00127BDC">
      <w:pPr>
        <w:rPr>
          <w:rFonts w:ascii="Arial" w:hAnsi="Arial" w:cs="Arial"/>
        </w:rPr>
      </w:pPr>
    </w:p>
    <w:p w14:paraId="6F00506E" w14:textId="77777777" w:rsidR="00127BDC" w:rsidRPr="00946AF5" w:rsidRDefault="00127BDC" w:rsidP="00127BDC">
      <w:pPr>
        <w:rPr>
          <w:rFonts w:ascii="Arial" w:hAnsi="Arial" w:cs="Arial"/>
        </w:rPr>
      </w:pPr>
      <w:r w:rsidRPr="00946AF5">
        <w:rPr>
          <w:rFonts w:ascii="Arial" w:hAnsi="Arial" w:cs="Arial"/>
        </w:rPr>
        <w:t xml:space="preserve">Conflicting the data that showed a high level of the participants who were in favour of firearms are the results from question eight, which stated ‘Would you feel more comfortable approaching a police officer with or without a firearm?’. Most participants selected they would feel more comfortable approaching an officer without a firearm, 46.67%, 14 participants. This data reflects the apprehension surrounding officers carrying firearms within the UK and does not tie in with the high percentage of participants confirming they feel the need for firearms within the UK Police forces. </w:t>
      </w:r>
    </w:p>
    <w:p w14:paraId="7A1A7D79" w14:textId="77777777" w:rsidR="00127BDC" w:rsidRDefault="00127BDC" w:rsidP="00127BDC">
      <w:pPr>
        <w:rPr>
          <w:rFonts w:cstheme="minorHAnsi"/>
        </w:rPr>
      </w:pPr>
    </w:p>
    <w:p w14:paraId="3A747B57" w14:textId="77777777" w:rsidR="00354792" w:rsidRPr="000A0079" w:rsidRDefault="00354792" w:rsidP="00127BDC">
      <w:pPr>
        <w:rPr>
          <w:rFonts w:cstheme="minorHAnsi"/>
        </w:rPr>
      </w:pPr>
    </w:p>
    <w:p w14:paraId="262E197A" w14:textId="21AC8662" w:rsidR="00354792" w:rsidRPr="00354792" w:rsidRDefault="00127BDC" w:rsidP="00354792">
      <w:pPr>
        <w:pStyle w:val="Heading3"/>
        <w:rPr>
          <w:rFonts w:ascii="Arial" w:hAnsi="Arial" w:cs="Arial"/>
          <w:sz w:val="28"/>
          <w:szCs w:val="28"/>
        </w:rPr>
      </w:pPr>
      <w:bookmarkStart w:id="30" w:name="_Toc141514739"/>
      <w:r w:rsidRPr="009E0DBE">
        <w:rPr>
          <w:rFonts w:ascii="Arial" w:hAnsi="Arial" w:cs="Arial"/>
          <w:sz w:val="28"/>
          <w:szCs w:val="28"/>
        </w:rPr>
        <w:t>4.3.3 Theme three - Against armed</w:t>
      </w:r>
      <w:bookmarkEnd w:id="30"/>
    </w:p>
    <w:p w14:paraId="4597693A" w14:textId="77777777" w:rsidR="00127BDC" w:rsidRPr="00946AF5" w:rsidRDefault="00127BDC" w:rsidP="00127BDC">
      <w:pPr>
        <w:rPr>
          <w:rFonts w:ascii="Arial" w:hAnsi="Arial" w:cs="Arial"/>
        </w:rPr>
      </w:pPr>
    </w:p>
    <w:p w14:paraId="5CACAA70" w14:textId="77777777" w:rsidR="00127BDC" w:rsidRPr="00946AF5" w:rsidRDefault="00127BDC" w:rsidP="00127BDC">
      <w:pPr>
        <w:rPr>
          <w:rFonts w:ascii="Arial" w:hAnsi="Arial" w:cs="Arial"/>
        </w:rPr>
      </w:pPr>
      <w:r w:rsidRPr="00946AF5">
        <w:rPr>
          <w:rFonts w:ascii="Arial" w:hAnsi="Arial" w:cs="Arial"/>
        </w:rPr>
        <w:t xml:space="preserve">This section looks at those participants who indicated they would not agree with UK police being armed with firearms, through their answers and comments reasons for such can be identified. </w:t>
      </w:r>
    </w:p>
    <w:p w14:paraId="671378C1" w14:textId="77777777" w:rsidR="00127BDC" w:rsidRPr="00946AF5" w:rsidRDefault="00127BDC" w:rsidP="00127BDC">
      <w:pPr>
        <w:spacing w:after="120"/>
        <w:ind w:left="720" w:hanging="720"/>
        <w:rPr>
          <w:rFonts w:ascii="Arial" w:hAnsi="Arial" w:cs="Arial"/>
        </w:rPr>
      </w:pPr>
    </w:p>
    <w:p w14:paraId="46573A85" w14:textId="347A517C" w:rsidR="006A17EC" w:rsidRDefault="00127BDC" w:rsidP="00127BDC">
      <w:pPr>
        <w:spacing w:after="120"/>
        <w:jc w:val="both"/>
        <w:rPr>
          <w:rFonts w:ascii="Arial" w:hAnsi="Arial" w:cs="Arial"/>
        </w:rPr>
      </w:pPr>
      <w:r w:rsidRPr="00946AF5">
        <w:rPr>
          <w:rFonts w:ascii="Arial" w:hAnsi="Arial" w:cs="Arial"/>
        </w:rPr>
        <w:t xml:space="preserve">When looking at the key question from the survey which asks about the impact firearms would have on safety, 33.33%, 10 participants stated that UK police being armed on regular duty would make them feel uneasy and scared and therefore </w:t>
      </w:r>
      <w:r w:rsidR="003C5879">
        <w:rPr>
          <w:rFonts w:ascii="Arial" w:hAnsi="Arial" w:cs="Arial"/>
        </w:rPr>
        <w:t xml:space="preserve">not </w:t>
      </w:r>
      <w:r w:rsidRPr="00946AF5">
        <w:rPr>
          <w:rFonts w:ascii="Arial" w:hAnsi="Arial" w:cs="Arial"/>
        </w:rPr>
        <w:t>increase their perception of safety</w:t>
      </w:r>
      <w:r w:rsidR="006A17EC">
        <w:rPr>
          <w:rFonts w:ascii="Arial" w:hAnsi="Arial" w:cs="Arial"/>
        </w:rPr>
        <w:t xml:space="preserve">.  </w:t>
      </w:r>
      <w:r w:rsidRPr="00946AF5">
        <w:rPr>
          <w:rFonts w:ascii="Arial" w:hAnsi="Arial" w:cs="Arial"/>
        </w:rPr>
        <w:t>When looking at the comments stated by the participants a further level of understanding arises. Two participants expressed concerns relating to potential for issues as seen in the U</w:t>
      </w:r>
      <w:r w:rsidR="00B071E4">
        <w:rPr>
          <w:rFonts w:ascii="Arial" w:hAnsi="Arial" w:cs="Arial"/>
        </w:rPr>
        <w:t xml:space="preserve">nited </w:t>
      </w:r>
      <w:r w:rsidRPr="00946AF5">
        <w:rPr>
          <w:rFonts w:ascii="Arial" w:hAnsi="Arial" w:cs="Arial"/>
        </w:rPr>
        <w:t>S</w:t>
      </w:r>
      <w:r w:rsidR="00B071E4">
        <w:rPr>
          <w:rFonts w:ascii="Arial" w:hAnsi="Arial" w:cs="Arial"/>
        </w:rPr>
        <w:t xml:space="preserve">tates of </w:t>
      </w:r>
      <w:r w:rsidR="003C5879">
        <w:rPr>
          <w:rFonts w:ascii="Arial" w:hAnsi="Arial" w:cs="Arial"/>
        </w:rPr>
        <w:t>A</w:t>
      </w:r>
      <w:r w:rsidR="00B071E4">
        <w:rPr>
          <w:rFonts w:ascii="Arial" w:hAnsi="Arial" w:cs="Arial"/>
        </w:rPr>
        <w:t>merica</w:t>
      </w:r>
      <w:r w:rsidRPr="00946AF5">
        <w:rPr>
          <w:rFonts w:ascii="Arial" w:hAnsi="Arial" w:cs="Arial"/>
        </w:rPr>
        <w:t xml:space="preserve">, they stated, </w:t>
      </w:r>
    </w:p>
    <w:p w14:paraId="0F47A8E4" w14:textId="77777777" w:rsidR="005F7004" w:rsidRDefault="005F7004" w:rsidP="00127BDC">
      <w:pPr>
        <w:spacing w:after="120"/>
        <w:jc w:val="both"/>
        <w:rPr>
          <w:rFonts w:ascii="Arial" w:hAnsi="Arial" w:cs="Arial"/>
        </w:rPr>
      </w:pPr>
    </w:p>
    <w:p w14:paraId="5A768122" w14:textId="77777777" w:rsidR="006A17EC" w:rsidRDefault="00127BDC" w:rsidP="006A17EC">
      <w:pPr>
        <w:spacing w:after="120"/>
        <w:ind w:firstLine="720"/>
        <w:jc w:val="both"/>
        <w:rPr>
          <w:rFonts w:ascii="Arial" w:hAnsi="Arial" w:cs="Arial"/>
        </w:rPr>
      </w:pPr>
      <w:r w:rsidRPr="00946AF5">
        <w:rPr>
          <w:rFonts w:ascii="Arial" w:hAnsi="Arial" w:cs="Arial"/>
        </w:rPr>
        <w:t xml:space="preserve">‘Apprehensive about this due to gun violence problems in America’ </w:t>
      </w:r>
    </w:p>
    <w:p w14:paraId="1DE9A0F1" w14:textId="77777777" w:rsidR="005F7004" w:rsidRDefault="005F7004" w:rsidP="006A17EC">
      <w:pPr>
        <w:spacing w:after="120"/>
        <w:ind w:firstLine="720"/>
        <w:jc w:val="both"/>
        <w:rPr>
          <w:rFonts w:ascii="Arial" w:hAnsi="Arial" w:cs="Arial"/>
        </w:rPr>
      </w:pPr>
    </w:p>
    <w:p w14:paraId="5D7A0039" w14:textId="77777777" w:rsidR="006A17EC" w:rsidRDefault="00127BDC" w:rsidP="006A17EC">
      <w:pPr>
        <w:spacing w:after="120"/>
        <w:ind w:left="720"/>
        <w:jc w:val="both"/>
        <w:rPr>
          <w:rFonts w:ascii="Arial" w:hAnsi="Arial" w:cs="Arial"/>
        </w:rPr>
      </w:pPr>
      <w:r w:rsidRPr="00946AF5">
        <w:rPr>
          <w:rFonts w:ascii="Arial" w:hAnsi="Arial" w:cs="Arial"/>
        </w:rPr>
        <w:t xml:space="preserve">‘I would be concerned that more criminals would carry more guns and then we become a country like the States where gun violence is </w:t>
      </w:r>
      <w:proofErr w:type="gramStart"/>
      <w:r w:rsidRPr="00946AF5">
        <w:rPr>
          <w:rFonts w:ascii="Arial" w:hAnsi="Arial" w:cs="Arial"/>
        </w:rPr>
        <w:t>more rife</w:t>
      </w:r>
      <w:proofErr w:type="gramEnd"/>
      <w:r w:rsidRPr="00946AF5">
        <w:rPr>
          <w:rFonts w:ascii="Arial" w:hAnsi="Arial" w:cs="Arial"/>
        </w:rPr>
        <w:t>.’</w:t>
      </w:r>
    </w:p>
    <w:p w14:paraId="2F8BE26E" w14:textId="77777777" w:rsidR="005F7004" w:rsidRDefault="005F7004" w:rsidP="006A17EC">
      <w:pPr>
        <w:spacing w:after="120"/>
        <w:ind w:left="720"/>
        <w:jc w:val="both"/>
        <w:rPr>
          <w:rFonts w:ascii="Arial" w:hAnsi="Arial" w:cs="Arial"/>
        </w:rPr>
      </w:pPr>
    </w:p>
    <w:p w14:paraId="0FE42F3A" w14:textId="77777777" w:rsidR="00B071E4" w:rsidRDefault="00127BDC" w:rsidP="006A17EC">
      <w:pPr>
        <w:spacing w:after="120"/>
        <w:jc w:val="both"/>
        <w:rPr>
          <w:rFonts w:ascii="Arial" w:hAnsi="Arial" w:cs="Arial"/>
        </w:rPr>
      </w:pPr>
      <w:r w:rsidRPr="00946AF5">
        <w:rPr>
          <w:rFonts w:ascii="Arial" w:hAnsi="Arial" w:cs="Arial"/>
        </w:rPr>
        <w:t>This is an issue which is frequently discussed amongst the news, in 2022 the most killings by US Police officers occurred ‘the most people killed by police in the United States at 1,237 people’ (Statista, 2022).  Seeing such headlines of police brutal</w:t>
      </w:r>
      <w:r w:rsidR="003C5879">
        <w:rPr>
          <w:rFonts w:ascii="Arial" w:hAnsi="Arial" w:cs="Arial"/>
        </w:rPr>
        <w:t>it</w:t>
      </w:r>
      <w:r w:rsidRPr="00946AF5">
        <w:rPr>
          <w:rFonts w:ascii="Arial" w:hAnsi="Arial" w:cs="Arial"/>
        </w:rPr>
        <w:t>y and fatal shooting</w:t>
      </w:r>
      <w:r w:rsidR="003C5879">
        <w:rPr>
          <w:rFonts w:ascii="Arial" w:hAnsi="Arial" w:cs="Arial"/>
        </w:rPr>
        <w:t>s</w:t>
      </w:r>
      <w:r w:rsidRPr="00946AF5">
        <w:rPr>
          <w:rFonts w:ascii="Arial" w:hAnsi="Arial" w:cs="Arial"/>
        </w:rPr>
        <w:t xml:space="preserve"> by officers in the US</w:t>
      </w:r>
      <w:r w:rsidR="003C5879">
        <w:rPr>
          <w:rFonts w:ascii="Arial" w:hAnsi="Arial" w:cs="Arial"/>
        </w:rPr>
        <w:t>A,</w:t>
      </w:r>
      <w:r w:rsidRPr="00946AF5">
        <w:rPr>
          <w:rFonts w:ascii="Arial" w:hAnsi="Arial" w:cs="Arial"/>
        </w:rPr>
        <w:t xml:space="preserve"> has for this participant affect</w:t>
      </w:r>
      <w:r w:rsidR="003C5879">
        <w:rPr>
          <w:rFonts w:ascii="Arial" w:hAnsi="Arial" w:cs="Arial"/>
        </w:rPr>
        <w:t>ed</w:t>
      </w:r>
      <w:r w:rsidRPr="00946AF5">
        <w:rPr>
          <w:rFonts w:ascii="Arial" w:hAnsi="Arial" w:cs="Arial"/>
        </w:rPr>
        <w:t xml:space="preserve"> their opinion about arming UK Police</w:t>
      </w:r>
      <w:r w:rsidR="003C5879">
        <w:rPr>
          <w:rFonts w:ascii="Arial" w:hAnsi="Arial" w:cs="Arial"/>
        </w:rPr>
        <w:t xml:space="preserve"> negatively</w:t>
      </w:r>
      <w:r w:rsidRPr="00946AF5">
        <w:rPr>
          <w:rFonts w:ascii="Arial" w:hAnsi="Arial" w:cs="Arial"/>
        </w:rPr>
        <w:t>.</w:t>
      </w:r>
      <w:r w:rsidR="003C5879">
        <w:rPr>
          <w:rFonts w:ascii="Arial" w:hAnsi="Arial" w:cs="Arial"/>
        </w:rPr>
        <w:t xml:space="preserve"> </w:t>
      </w:r>
      <w:r w:rsidRPr="00946AF5">
        <w:rPr>
          <w:rFonts w:ascii="Arial" w:hAnsi="Arial" w:cs="Arial"/>
        </w:rPr>
        <w:t xml:space="preserve">Other comments stated, </w:t>
      </w:r>
    </w:p>
    <w:p w14:paraId="5CE5FD69" w14:textId="77777777" w:rsidR="00B071E4" w:rsidRDefault="00B071E4" w:rsidP="006A17EC">
      <w:pPr>
        <w:spacing w:after="120"/>
        <w:jc w:val="both"/>
        <w:rPr>
          <w:rFonts w:ascii="Arial" w:hAnsi="Arial" w:cs="Arial"/>
        </w:rPr>
      </w:pPr>
    </w:p>
    <w:p w14:paraId="22B76F38" w14:textId="77777777" w:rsidR="00B071E4" w:rsidRDefault="00127BDC" w:rsidP="00B071E4">
      <w:pPr>
        <w:spacing w:after="120"/>
        <w:ind w:left="720"/>
        <w:jc w:val="both"/>
        <w:rPr>
          <w:rFonts w:ascii="Arial" w:hAnsi="Arial" w:cs="Arial"/>
          <w:color w:val="222222"/>
          <w:shd w:val="clear" w:color="auto" w:fill="FFFFFF"/>
        </w:rPr>
      </w:pPr>
      <w:r w:rsidRPr="00946AF5">
        <w:rPr>
          <w:rFonts w:ascii="Arial" w:hAnsi="Arial" w:cs="Arial"/>
        </w:rPr>
        <w:t>‘</w:t>
      </w:r>
      <w:r w:rsidRPr="00946AF5">
        <w:rPr>
          <w:rFonts w:ascii="Arial" w:hAnsi="Arial" w:cs="Arial"/>
          <w:color w:val="222222"/>
          <w:shd w:val="clear" w:color="auto" w:fill="FFFFFF"/>
        </w:rPr>
        <w:t>Would not like to see this as it may encourage other people to think that it’s ok to carry a firearm even if they think that it is for their own protection, the less people carrying the better.’</w:t>
      </w:r>
    </w:p>
    <w:p w14:paraId="3545763C" w14:textId="56BD7A83" w:rsidR="00B071E4" w:rsidRDefault="00127BDC" w:rsidP="00B071E4">
      <w:pPr>
        <w:spacing w:after="120"/>
        <w:jc w:val="both"/>
        <w:rPr>
          <w:rFonts w:ascii="Arial" w:hAnsi="Arial" w:cs="Arial"/>
          <w:color w:val="222222"/>
          <w:shd w:val="clear" w:color="auto" w:fill="FFFFFF"/>
        </w:rPr>
      </w:pPr>
      <w:r w:rsidRPr="00946AF5">
        <w:rPr>
          <w:rFonts w:ascii="Arial" w:hAnsi="Arial" w:cs="Arial"/>
          <w:color w:val="222222"/>
          <w:shd w:val="clear" w:color="auto" w:fill="FFFFFF"/>
        </w:rPr>
        <w:t xml:space="preserve"> </w:t>
      </w:r>
      <w:r w:rsidR="00B071E4">
        <w:rPr>
          <w:rFonts w:ascii="Arial" w:hAnsi="Arial" w:cs="Arial"/>
          <w:color w:val="222222"/>
          <w:shd w:val="clear" w:color="auto" w:fill="FFFFFF"/>
        </w:rPr>
        <w:tab/>
      </w:r>
      <w:r w:rsidRPr="00946AF5">
        <w:rPr>
          <w:rFonts w:ascii="Arial" w:hAnsi="Arial" w:cs="Arial"/>
          <w:color w:val="222222"/>
          <w:shd w:val="clear" w:color="auto" w:fill="FFFFFF"/>
        </w:rPr>
        <w:t>‘Would encourage criminals to also arm themselves</w:t>
      </w:r>
      <w:r w:rsidR="00B071E4">
        <w:rPr>
          <w:rFonts w:ascii="Arial" w:hAnsi="Arial" w:cs="Arial"/>
          <w:color w:val="222222"/>
          <w:shd w:val="clear" w:color="auto" w:fill="FFFFFF"/>
        </w:rPr>
        <w:t>.’</w:t>
      </w:r>
    </w:p>
    <w:p w14:paraId="23ED03F4" w14:textId="77777777" w:rsidR="00B071E4" w:rsidRDefault="00B071E4" w:rsidP="00B071E4">
      <w:pPr>
        <w:spacing w:after="120"/>
        <w:ind w:firstLine="720"/>
        <w:jc w:val="both"/>
        <w:rPr>
          <w:rFonts w:ascii="Arial" w:hAnsi="Arial" w:cs="Arial"/>
          <w:color w:val="222222"/>
          <w:shd w:val="clear" w:color="auto" w:fill="FFFFFF"/>
        </w:rPr>
      </w:pPr>
    </w:p>
    <w:p w14:paraId="0EA1B76A" w14:textId="4BCC7F89" w:rsidR="00127BDC" w:rsidRPr="003C5879" w:rsidRDefault="00127BDC" w:rsidP="00B071E4">
      <w:pPr>
        <w:spacing w:after="120"/>
        <w:jc w:val="both"/>
        <w:rPr>
          <w:rFonts w:ascii="Arial" w:hAnsi="Arial" w:cs="Arial"/>
        </w:rPr>
      </w:pPr>
      <w:r w:rsidRPr="00946AF5">
        <w:rPr>
          <w:rFonts w:ascii="Arial" w:hAnsi="Arial" w:cs="Arial"/>
          <w:color w:val="222222"/>
          <w:shd w:val="clear" w:color="auto" w:fill="FFFFFF"/>
        </w:rPr>
        <w:t>These comments show that the participants believe that if UK Police were to routinely carry firearms, then the criminals in which they aim to apprehend would also feel it necessary to arm themselves to be of equal power and have a better chance at committing their intended offences without being reprimanded. Therefore, not complying with the ethos of British policing which portrays that ‘The power of the police coming from the common consent of the public’ and ‘To prevent crime and disorder, as an alternative to their repression by military force’ (Home Office, 2012). If both the UK police and the criminals were armed the result would become violent, as stated ‘their contacts with each other very frequently take the form of shooting matches, each side believing that, because the other side is armed, firing is necessary, in self-defence (Reith 1952, p. 107).</w:t>
      </w:r>
      <w:r w:rsidRPr="00946AF5">
        <w:rPr>
          <w:rFonts w:ascii="Arial" w:hAnsi="Arial" w:cs="Arial"/>
          <w:color w:val="26282A"/>
          <w:w w:val="105"/>
        </w:rPr>
        <w:t xml:space="preserve"> </w:t>
      </w:r>
    </w:p>
    <w:p w14:paraId="6D06249D" w14:textId="77777777" w:rsidR="00127BDC" w:rsidRPr="00946AF5" w:rsidRDefault="00127BDC" w:rsidP="00127BDC">
      <w:pPr>
        <w:spacing w:after="120"/>
        <w:jc w:val="both"/>
        <w:rPr>
          <w:rFonts w:ascii="Arial" w:hAnsi="Arial" w:cs="Arial"/>
          <w:color w:val="222222"/>
          <w:shd w:val="clear" w:color="auto" w:fill="FFFFFF"/>
        </w:rPr>
      </w:pPr>
    </w:p>
    <w:p w14:paraId="473EB4A8" w14:textId="77777777" w:rsidR="006A17EC" w:rsidRDefault="00127BDC" w:rsidP="00127BDC">
      <w:pPr>
        <w:spacing w:after="120"/>
        <w:jc w:val="both"/>
        <w:rPr>
          <w:rFonts w:ascii="Arial" w:hAnsi="Arial" w:cs="Arial"/>
          <w:color w:val="222222"/>
          <w:shd w:val="clear" w:color="auto" w:fill="FFFFFF"/>
        </w:rPr>
      </w:pPr>
      <w:r w:rsidRPr="00946AF5">
        <w:rPr>
          <w:rFonts w:ascii="Arial" w:hAnsi="Arial" w:cs="Arial"/>
          <w:color w:val="222222"/>
          <w:shd w:val="clear" w:color="auto" w:fill="FFFFFF"/>
        </w:rPr>
        <w:t>This question also highlighted the trust element of Police conducting their duties effectively, with comments made such as</w:t>
      </w:r>
      <w:r w:rsidR="006A17EC">
        <w:rPr>
          <w:rFonts w:ascii="Arial" w:hAnsi="Arial" w:cs="Arial"/>
          <w:color w:val="222222"/>
          <w:shd w:val="clear" w:color="auto" w:fill="FFFFFF"/>
        </w:rPr>
        <w:t xml:space="preserve">, </w:t>
      </w:r>
    </w:p>
    <w:p w14:paraId="0673906B" w14:textId="77777777" w:rsidR="005F7004" w:rsidRDefault="005F7004" w:rsidP="00127BDC">
      <w:pPr>
        <w:spacing w:after="120"/>
        <w:jc w:val="both"/>
        <w:rPr>
          <w:rFonts w:ascii="Arial" w:hAnsi="Arial" w:cs="Arial"/>
          <w:color w:val="222222"/>
          <w:shd w:val="clear" w:color="auto" w:fill="FFFFFF"/>
        </w:rPr>
      </w:pPr>
    </w:p>
    <w:p w14:paraId="13D2E23C" w14:textId="161E25F8" w:rsidR="006A17EC" w:rsidRDefault="00127BDC" w:rsidP="006A17EC">
      <w:pPr>
        <w:spacing w:after="120"/>
        <w:ind w:left="720"/>
        <w:jc w:val="both"/>
        <w:rPr>
          <w:rFonts w:ascii="Arial" w:hAnsi="Arial" w:cs="Arial"/>
          <w:color w:val="222222"/>
          <w:shd w:val="clear" w:color="auto" w:fill="FFFFFF"/>
        </w:rPr>
      </w:pPr>
      <w:r w:rsidRPr="00946AF5">
        <w:rPr>
          <w:rFonts w:ascii="Arial" w:hAnsi="Arial" w:cs="Arial"/>
          <w:color w:val="222222"/>
          <w:shd w:val="clear" w:color="auto" w:fill="FFFFFF"/>
        </w:rPr>
        <w:t>‘</w:t>
      </w:r>
      <w:r w:rsidR="006A17EC" w:rsidRPr="00946AF5">
        <w:rPr>
          <w:rFonts w:ascii="Arial" w:hAnsi="Arial" w:cs="Arial"/>
          <w:color w:val="222222"/>
          <w:shd w:val="clear" w:color="auto" w:fill="FFFFFF"/>
        </w:rPr>
        <w:t>Too</w:t>
      </w:r>
      <w:r w:rsidRPr="00946AF5">
        <w:rPr>
          <w:rFonts w:ascii="Arial" w:hAnsi="Arial" w:cs="Arial"/>
          <w:color w:val="222222"/>
          <w:shd w:val="clear" w:color="auto" w:fill="FFFFFF"/>
        </w:rPr>
        <w:t xml:space="preserve"> many police already have an exaggerated sense of authority and I fear arming them further would add to the draconian attitude they </w:t>
      </w:r>
      <w:r w:rsidR="006A17EC" w:rsidRPr="00946AF5">
        <w:rPr>
          <w:rFonts w:ascii="Arial" w:hAnsi="Arial" w:cs="Arial"/>
          <w:color w:val="222222"/>
          <w:shd w:val="clear" w:color="auto" w:fill="FFFFFF"/>
        </w:rPr>
        <w:t>exude’.</w:t>
      </w:r>
    </w:p>
    <w:p w14:paraId="73A110BA" w14:textId="77777777" w:rsidR="005F7004" w:rsidRDefault="005F7004" w:rsidP="006A17EC">
      <w:pPr>
        <w:spacing w:after="120"/>
        <w:ind w:left="720"/>
        <w:jc w:val="both"/>
        <w:rPr>
          <w:rFonts w:ascii="Arial" w:hAnsi="Arial" w:cs="Arial"/>
          <w:color w:val="222222"/>
          <w:shd w:val="clear" w:color="auto" w:fill="FFFFFF"/>
        </w:rPr>
      </w:pPr>
    </w:p>
    <w:p w14:paraId="584987C8" w14:textId="115C8D56" w:rsidR="006A17EC" w:rsidRDefault="00127BDC" w:rsidP="006A17EC">
      <w:pPr>
        <w:spacing w:after="120"/>
        <w:ind w:left="720"/>
        <w:jc w:val="both"/>
        <w:rPr>
          <w:rFonts w:ascii="Arial" w:eastAsia="Times New Roman" w:hAnsi="Arial" w:cs="Arial"/>
          <w:color w:val="222222"/>
          <w:lang w:eastAsia="en-GB"/>
        </w:rPr>
      </w:pPr>
      <w:r w:rsidRPr="00946AF5">
        <w:rPr>
          <w:rFonts w:ascii="Arial" w:hAnsi="Arial" w:cs="Arial"/>
          <w:color w:val="222222"/>
          <w:shd w:val="clear" w:color="auto" w:fill="FFFFFF"/>
        </w:rPr>
        <w:t>‘</w:t>
      </w:r>
      <w:r w:rsidRPr="00946AF5">
        <w:rPr>
          <w:rFonts w:ascii="Arial" w:eastAsia="Times New Roman" w:hAnsi="Arial" w:cs="Arial"/>
          <w:color w:val="222222"/>
          <w:lang w:eastAsia="en-GB"/>
        </w:rPr>
        <w:t xml:space="preserve">Police have lost my trust so would feel uneasy knowing they are </w:t>
      </w:r>
      <w:r w:rsidR="006A17EC" w:rsidRPr="00946AF5">
        <w:rPr>
          <w:rFonts w:ascii="Arial" w:eastAsia="Times New Roman" w:hAnsi="Arial" w:cs="Arial"/>
          <w:color w:val="222222"/>
          <w:lang w:eastAsia="en-GB"/>
        </w:rPr>
        <w:t>armed’.</w:t>
      </w:r>
      <w:r w:rsidRPr="00946AF5">
        <w:rPr>
          <w:rFonts w:ascii="Arial" w:eastAsia="Times New Roman" w:hAnsi="Arial" w:cs="Arial"/>
          <w:color w:val="222222"/>
          <w:lang w:eastAsia="en-GB"/>
        </w:rPr>
        <w:t xml:space="preserve"> </w:t>
      </w:r>
    </w:p>
    <w:p w14:paraId="2BDBF6AE" w14:textId="77777777" w:rsidR="005F7004" w:rsidRDefault="005F7004" w:rsidP="006A17EC">
      <w:pPr>
        <w:spacing w:after="120"/>
        <w:ind w:left="720"/>
        <w:jc w:val="both"/>
        <w:rPr>
          <w:rFonts w:ascii="Arial" w:eastAsia="Times New Roman" w:hAnsi="Arial" w:cs="Arial"/>
          <w:color w:val="222222"/>
          <w:lang w:eastAsia="en-GB"/>
        </w:rPr>
      </w:pPr>
    </w:p>
    <w:p w14:paraId="0BD11567" w14:textId="7F82CEEE" w:rsidR="006A17EC" w:rsidRDefault="00127BDC" w:rsidP="006A17EC">
      <w:pPr>
        <w:spacing w:after="120"/>
        <w:ind w:left="720"/>
        <w:jc w:val="both"/>
        <w:rPr>
          <w:rFonts w:ascii="Arial" w:hAnsi="Arial" w:cs="Arial"/>
          <w:color w:val="222222"/>
          <w:shd w:val="clear" w:color="auto" w:fill="FFFFFF"/>
        </w:rPr>
      </w:pPr>
      <w:r w:rsidRPr="00946AF5">
        <w:rPr>
          <w:rFonts w:ascii="Arial" w:hAnsi="Arial" w:cs="Arial"/>
          <w:color w:val="222222"/>
          <w:shd w:val="clear" w:color="auto" w:fill="FFFFFF"/>
        </w:rPr>
        <w:t xml:space="preserve">‘Though I understand the need for firearms officers, I do not believe it necessary for every officer to carry a firearm as there are non-lethal alternatives at their disposal. If all officers carried firearms, I think there would be mistrust and fear.’ </w:t>
      </w:r>
    </w:p>
    <w:p w14:paraId="0A75E465" w14:textId="77777777" w:rsidR="005F7004" w:rsidRDefault="005F7004" w:rsidP="006A17EC">
      <w:pPr>
        <w:spacing w:after="120"/>
        <w:ind w:left="720"/>
        <w:jc w:val="both"/>
        <w:rPr>
          <w:rFonts w:ascii="Arial" w:hAnsi="Arial" w:cs="Arial"/>
          <w:color w:val="222222"/>
          <w:shd w:val="clear" w:color="auto" w:fill="FFFFFF"/>
        </w:rPr>
      </w:pPr>
    </w:p>
    <w:p w14:paraId="1FB78356" w14:textId="4316AFF2" w:rsidR="00127BDC" w:rsidRPr="00946AF5" w:rsidRDefault="00127BDC" w:rsidP="006A17EC">
      <w:pPr>
        <w:spacing w:after="120"/>
        <w:jc w:val="both"/>
        <w:rPr>
          <w:rFonts w:ascii="Arial" w:hAnsi="Arial" w:cs="Arial"/>
          <w:color w:val="26282A"/>
          <w:w w:val="105"/>
        </w:rPr>
      </w:pPr>
      <w:r w:rsidRPr="00946AF5">
        <w:rPr>
          <w:rFonts w:ascii="Arial" w:hAnsi="Arial" w:cs="Arial"/>
          <w:color w:val="26282A"/>
          <w:w w:val="105"/>
        </w:rPr>
        <w:t xml:space="preserve">This can be linked to findings in the literature review which indicated that Police should represent the public that they serve. As seen in the following </w:t>
      </w:r>
      <w:r w:rsidR="00B071E4">
        <w:rPr>
          <w:rFonts w:ascii="Arial" w:hAnsi="Arial" w:cs="Arial"/>
          <w:color w:val="26282A"/>
          <w:w w:val="105"/>
        </w:rPr>
        <w:t>report</w:t>
      </w:r>
      <w:r w:rsidRPr="00946AF5">
        <w:rPr>
          <w:rFonts w:ascii="Arial" w:hAnsi="Arial" w:cs="Arial"/>
          <w:color w:val="26282A"/>
          <w:w w:val="105"/>
        </w:rPr>
        <w:t xml:space="preserve"> quote, ‘Research</w:t>
      </w:r>
      <w:r w:rsidRPr="00946AF5">
        <w:rPr>
          <w:rFonts w:ascii="Arial" w:hAnsi="Arial" w:cs="Arial"/>
          <w:color w:val="26282A"/>
          <w:spacing w:val="-12"/>
          <w:w w:val="105"/>
        </w:rPr>
        <w:t xml:space="preserve"> </w:t>
      </w:r>
      <w:r w:rsidRPr="00946AF5">
        <w:rPr>
          <w:rFonts w:ascii="Arial" w:hAnsi="Arial" w:cs="Arial"/>
          <w:color w:val="26282A"/>
          <w:w w:val="105"/>
        </w:rPr>
        <w:t>has</w:t>
      </w:r>
      <w:r w:rsidRPr="00946AF5">
        <w:rPr>
          <w:rFonts w:ascii="Arial" w:hAnsi="Arial" w:cs="Arial"/>
          <w:color w:val="26282A"/>
          <w:spacing w:val="-12"/>
          <w:w w:val="105"/>
        </w:rPr>
        <w:t xml:space="preserve"> </w:t>
      </w:r>
      <w:r w:rsidRPr="00946AF5">
        <w:rPr>
          <w:rFonts w:ascii="Arial" w:hAnsi="Arial" w:cs="Arial"/>
          <w:color w:val="26282A"/>
          <w:w w:val="105"/>
        </w:rPr>
        <w:t>shown</w:t>
      </w:r>
      <w:r w:rsidRPr="00946AF5">
        <w:rPr>
          <w:rFonts w:ascii="Arial" w:hAnsi="Arial" w:cs="Arial"/>
          <w:color w:val="26282A"/>
          <w:spacing w:val="-1"/>
          <w:w w:val="105"/>
        </w:rPr>
        <w:t xml:space="preserve"> </w:t>
      </w:r>
      <w:r w:rsidRPr="00946AF5">
        <w:rPr>
          <w:rFonts w:ascii="Arial" w:hAnsi="Arial" w:cs="Arial"/>
          <w:color w:val="26282A"/>
          <w:w w:val="105"/>
        </w:rPr>
        <w:t>tha</w:t>
      </w:r>
      <w:r w:rsidRPr="00946AF5">
        <w:rPr>
          <w:rFonts w:ascii="Arial" w:hAnsi="Arial" w:cs="Arial"/>
          <w:color w:val="48494B"/>
          <w:w w:val="105"/>
        </w:rPr>
        <w:t xml:space="preserve">t </w:t>
      </w:r>
      <w:r w:rsidRPr="00946AF5">
        <w:rPr>
          <w:rFonts w:ascii="Arial" w:hAnsi="Arial" w:cs="Arial"/>
          <w:color w:val="26282A"/>
          <w:w w:val="105"/>
        </w:rPr>
        <w:t>public</w:t>
      </w:r>
      <w:r w:rsidRPr="00946AF5">
        <w:rPr>
          <w:rFonts w:ascii="Arial" w:hAnsi="Arial" w:cs="Arial"/>
          <w:color w:val="26282A"/>
          <w:spacing w:val="-4"/>
          <w:w w:val="105"/>
        </w:rPr>
        <w:t xml:space="preserve"> </w:t>
      </w:r>
      <w:r w:rsidRPr="00946AF5">
        <w:rPr>
          <w:rFonts w:ascii="Arial" w:hAnsi="Arial" w:cs="Arial"/>
          <w:color w:val="26282A"/>
          <w:w w:val="105"/>
        </w:rPr>
        <w:t>support fo</w:t>
      </w:r>
      <w:r w:rsidRPr="00946AF5">
        <w:rPr>
          <w:rFonts w:ascii="Arial" w:hAnsi="Arial" w:cs="Arial"/>
          <w:color w:val="48494B"/>
          <w:w w:val="105"/>
        </w:rPr>
        <w:t>r</w:t>
      </w:r>
      <w:r w:rsidRPr="00946AF5">
        <w:rPr>
          <w:rFonts w:ascii="Arial" w:hAnsi="Arial" w:cs="Arial"/>
          <w:color w:val="48494B"/>
          <w:spacing w:val="-11"/>
          <w:w w:val="105"/>
        </w:rPr>
        <w:t xml:space="preserve"> </w:t>
      </w:r>
      <w:r w:rsidRPr="00946AF5">
        <w:rPr>
          <w:rFonts w:ascii="Arial" w:hAnsi="Arial" w:cs="Arial"/>
          <w:color w:val="383A3A"/>
          <w:w w:val="105"/>
        </w:rPr>
        <w:t>pol</w:t>
      </w:r>
      <w:r w:rsidRPr="00946AF5">
        <w:rPr>
          <w:rFonts w:ascii="Arial" w:hAnsi="Arial" w:cs="Arial"/>
          <w:color w:val="111113"/>
          <w:w w:val="105"/>
        </w:rPr>
        <w:t>ice</w:t>
      </w:r>
      <w:r w:rsidRPr="00946AF5">
        <w:rPr>
          <w:rFonts w:ascii="Arial" w:hAnsi="Arial" w:cs="Arial"/>
          <w:color w:val="111113"/>
          <w:spacing w:val="-16"/>
          <w:w w:val="105"/>
        </w:rPr>
        <w:t xml:space="preserve"> </w:t>
      </w:r>
      <w:r w:rsidRPr="00946AF5">
        <w:rPr>
          <w:rFonts w:ascii="Arial" w:hAnsi="Arial" w:cs="Arial"/>
          <w:color w:val="26282A"/>
          <w:w w:val="105"/>
        </w:rPr>
        <w:t>depends,</w:t>
      </w:r>
      <w:r w:rsidRPr="00946AF5">
        <w:rPr>
          <w:rFonts w:ascii="Arial" w:hAnsi="Arial" w:cs="Arial"/>
          <w:color w:val="26282A"/>
          <w:spacing w:val="-6"/>
          <w:w w:val="105"/>
        </w:rPr>
        <w:t xml:space="preserve"> </w:t>
      </w:r>
      <w:r w:rsidRPr="00946AF5">
        <w:rPr>
          <w:rFonts w:ascii="Arial" w:hAnsi="Arial" w:cs="Arial"/>
          <w:color w:val="111113"/>
          <w:w w:val="105"/>
        </w:rPr>
        <w:t>to</w:t>
      </w:r>
      <w:r w:rsidRPr="00946AF5">
        <w:rPr>
          <w:rFonts w:ascii="Arial" w:hAnsi="Arial" w:cs="Arial"/>
          <w:color w:val="111113"/>
          <w:spacing w:val="10"/>
          <w:w w:val="105"/>
        </w:rPr>
        <w:t xml:space="preserve"> </w:t>
      </w:r>
      <w:r w:rsidRPr="00946AF5">
        <w:rPr>
          <w:rFonts w:ascii="Arial" w:hAnsi="Arial" w:cs="Arial"/>
          <w:color w:val="26282A"/>
          <w:w w:val="105"/>
        </w:rPr>
        <w:t>a</w:t>
      </w:r>
      <w:r w:rsidRPr="00946AF5">
        <w:rPr>
          <w:rFonts w:ascii="Arial" w:hAnsi="Arial" w:cs="Arial"/>
          <w:color w:val="26282A"/>
          <w:spacing w:val="-6"/>
          <w:w w:val="105"/>
        </w:rPr>
        <w:t xml:space="preserve"> </w:t>
      </w:r>
      <w:r w:rsidRPr="00946AF5">
        <w:rPr>
          <w:rFonts w:ascii="Arial" w:hAnsi="Arial" w:cs="Arial"/>
          <w:color w:val="26282A"/>
          <w:w w:val="105"/>
        </w:rPr>
        <w:t>signif</w:t>
      </w:r>
      <w:r w:rsidRPr="00946AF5">
        <w:rPr>
          <w:rFonts w:ascii="Arial" w:hAnsi="Arial" w:cs="Arial"/>
          <w:color w:val="6D6E6E"/>
          <w:w w:val="105"/>
        </w:rPr>
        <w:t>i</w:t>
      </w:r>
      <w:r w:rsidRPr="00946AF5">
        <w:rPr>
          <w:rFonts w:ascii="Arial" w:hAnsi="Arial" w:cs="Arial"/>
          <w:color w:val="26282A"/>
          <w:w w:val="105"/>
        </w:rPr>
        <w:t>cant degree,</w:t>
      </w:r>
      <w:r w:rsidRPr="00946AF5">
        <w:rPr>
          <w:rFonts w:ascii="Arial" w:hAnsi="Arial" w:cs="Arial"/>
          <w:color w:val="26282A"/>
          <w:spacing w:val="-16"/>
          <w:w w:val="105"/>
        </w:rPr>
        <w:t xml:space="preserve"> </w:t>
      </w:r>
      <w:r w:rsidRPr="00946AF5">
        <w:rPr>
          <w:rFonts w:ascii="Arial" w:hAnsi="Arial" w:cs="Arial"/>
          <w:color w:val="26282A"/>
          <w:w w:val="105"/>
        </w:rPr>
        <w:t>upon</w:t>
      </w:r>
      <w:r w:rsidRPr="00946AF5">
        <w:rPr>
          <w:rFonts w:ascii="Arial" w:hAnsi="Arial" w:cs="Arial"/>
          <w:color w:val="26282A"/>
          <w:spacing w:val="-11"/>
          <w:w w:val="105"/>
        </w:rPr>
        <w:t xml:space="preserve"> </w:t>
      </w:r>
      <w:r w:rsidRPr="00946AF5">
        <w:rPr>
          <w:rFonts w:ascii="Arial" w:hAnsi="Arial" w:cs="Arial"/>
          <w:color w:val="111113"/>
          <w:w w:val="105"/>
        </w:rPr>
        <w:t xml:space="preserve">the </w:t>
      </w:r>
      <w:r w:rsidRPr="00946AF5">
        <w:rPr>
          <w:rFonts w:ascii="Arial" w:hAnsi="Arial" w:cs="Arial"/>
          <w:color w:val="26282A"/>
          <w:w w:val="105"/>
        </w:rPr>
        <w:t xml:space="preserve">extent </w:t>
      </w:r>
      <w:r w:rsidRPr="00946AF5">
        <w:rPr>
          <w:rFonts w:ascii="Arial" w:hAnsi="Arial" w:cs="Arial"/>
          <w:color w:val="383A3A"/>
          <w:w w:val="105"/>
        </w:rPr>
        <w:t xml:space="preserve">to </w:t>
      </w:r>
      <w:r w:rsidRPr="00946AF5">
        <w:rPr>
          <w:rFonts w:ascii="Arial" w:hAnsi="Arial" w:cs="Arial"/>
          <w:color w:val="26282A"/>
          <w:w w:val="105"/>
        </w:rPr>
        <w:t>which</w:t>
      </w:r>
      <w:r w:rsidRPr="00946AF5">
        <w:rPr>
          <w:rFonts w:ascii="Arial" w:hAnsi="Arial" w:cs="Arial"/>
          <w:color w:val="26282A"/>
          <w:spacing w:val="-6"/>
          <w:w w:val="105"/>
        </w:rPr>
        <w:t xml:space="preserve"> </w:t>
      </w:r>
      <w:r w:rsidRPr="00946AF5">
        <w:rPr>
          <w:rFonts w:ascii="Arial" w:hAnsi="Arial" w:cs="Arial"/>
          <w:color w:val="26282A"/>
          <w:w w:val="105"/>
        </w:rPr>
        <w:t>the</w:t>
      </w:r>
      <w:r w:rsidRPr="00946AF5">
        <w:rPr>
          <w:rFonts w:ascii="Arial" w:hAnsi="Arial" w:cs="Arial"/>
          <w:color w:val="26282A"/>
          <w:spacing w:val="19"/>
          <w:w w:val="105"/>
        </w:rPr>
        <w:t xml:space="preserve"> </w:t>
      </w:r>
      <w:r w:rsidRPr="00946AF5">
        <w:rPr>
          <w:rFonts w:ascii="Arial" w:hAnsi="Arial" w:cs="Arial"/>
          <w:color w:val="111113"/>
          <w:w w:val="105"/>
        </w:rPr>
        <w:t>po</w:t>
      </w:r>
      <w:r w:rsidRPr="00946AF5">
        <w:rPr>
          <w:rFonts w:ascii="Arial" w:hAnsi="Arial" w:cs="Arial"/>
          <w:color w:val="383A3A"/>
          <w:w w:val="105"/>
        </w:rPr>
        <w:t>lice</w:t>
      </w:r>
      <w:r w:rsidRPr="00946AF5">
        <w:rPr>
          <w:rFonts w:ascii="Arial" w:hAnsi="Arial" w:cs="Arial"/>
          <w:color w:val="383A3A"/>
          <w:spacing w:val="-10"/>
          <w:w w:val="105"/>
        </w:rPr>
        <w:t xml:space="preserve"> </w:t>
      </w:r>
      <w:r w:rsidRPr="00946AF5">
        <w:rPr>
          <w:rFonts w:ascii="Arial" w:hAnsi="Arial" w:cs="Arial"/>
          <w:color w:val="26282A"/>
          <w:w w:val="105"/>
        </w:rPr>
        <w:t>act</w:t>
      </w:r>
      <w:r w:rsidRPr="00946AF5">
        <w:rPr>
          <w:rFonts w:ascii="Arial" w:hAnsi="Arial" w:cs="Arial"/>
          <w:color w:val="26282A"/>
          <w:spacing w:val="-2"/>
          <w:w w:val="105"/>
        </w:rPr>
        <w:t xml:space="preserve"> </w:t>
      </w:r>
      <w:r w:rsidRPr="00946AF5">
        <w:rPr>
          <w:rFonts w:ascii="Arial" w:hAnsi="Arial" w:cs="Arial"/>
          <w:color w:val="26282A"/>
          <w:w w:val="105"/>
        </w:rPr>
        <w:t>as</w:t>
      </w:r>
      <w:r w:rsidRPr="00946AF5">
        <w:rPr>
          <w:rFonts w:ascii="Arial" w:hAnsi="Arial" w:cs="Arial"/>
          <w:color w:val="26282A"/>
          <w:spacing w:val="-10"/>
          <w:w w:val="105"/>
        </w:rPr>
        <w:t xml:space="preserve"> </w:t>
      </w:r>
      <w:r w:rsidRPr="00946AF5">
        <w:rPr>
          <w:rFonts w:ascii="Arial" w:hAnsi="Arial" w:cs="Arial"/>
          <w:color w:val="26282A"/>
          <w:w w:val="105"/>
        </w:rPr>
        <w:t xml:space="preserve">'prototypical </w:t>
      </w:r>
      <w:r w:rsidRPr="00946AF5">
        <w:rPr>
          <w:rFonts w:ascii="Arial" w:hAnsi="Arial" w:cs="Arial"/>
          <w:color w:val="48494B"/>
          <w:w w:val="105"/>
        </w:rPr>
        <w:t>r</w:t>
      </w:r>
      <w:r w:rsidRPr="00946AF5">
        <w:rPr>
          <w:rFonts w:ascii="Arial" w:hAnsi="Arial" w:cs="Arial"/>
          <w:color w:val="26282A"/>
          <w:w w:val="105"/>
        </w:rPr>
        <w:t>epresentatives'</w:t>
      </w:r>
      <w:r w:rsidRPr="00946AF5">
        <w:rPr>
          <w:rFonts w:ascii="Arial" w:hAnsi="Arial" w:cs="Arial"/>
          <w:color w:val="26282A"/>
          <w:spacing w:val="-1"/>
          <w:w w:val="105"/>
        </w:rPr>
        <w:t xml:space="preserve"> </w:t>
      </w:r>
      <w:r w:rsidRPr="00946AF5">
        <w:rPr>
          <w:rFonts w:ascii="Arial" w:hAnsi="Arial" w:cs="Arial"/>
          <w:color w:val="26282A"/>
          <w:w w:val="105"/>
        </w:rPr>
        <w:t>of</w:t>
      </w:r>
      <w:r w:rsidRPr="00946AF5">
        <w:rPr>
          <w:rFonts w:ascii="Arial" w:hAnsi="Arial" w:cs="Arial"/>
          <w:color w:val="26282A"/>
          <w:spacing w:val="-2"/>
          <w:w w:val="105"/>
        </w:rPr>
        <w:t xml:space="preserve"> </w:t>
      </w:r>
      <w:r w:rsidRPr="00946AF5">
        <w:rPr>
          <w:rFonts w:ascii="Arial" w:hAnsi="Arial" w:cs="Arial"/>
          <w:color w:val="26282A"/>
          <w:w w:val="105"/>
        </w:rPr>
        <w:t>the group’ (</w:t>
      </w:r>
      <w:proofErr w:type="spellStart"/>
      <w:r w:rsidRPr="00946AF5">
        <w:rPr>
          <w:rFonts w:ascii="Arial" w:hAnsi="Arial" w:cs="Arial"/>
          <w:color w:val="26282A"/>
          <w:w w:val="105"/>
        </w:rPr>
        <w:t>Yesberg</w:t>
      </w:r>
      <w:proofErr w:type="spellEnd"/>
      <w:r w:rsidRPr="00946AF5">
        <w:rPr>
          <w:rFonts w:ascii="Arial" w:hAnsi="Arial" w:cs="Arial"/>
          <w:color w:val="26282A"/>
          <w:w w:val="105"/>
        </w:rPr>
        <w:t xml:space="preserve">, Bradford and Dawson, 2020). Taking this into consideration if the Police differentiate themselves from the public by following different rules, carrying a firearm, it could cause the sense of group membership they have with the public to be altered therefore having a negative impact on the trust levels. </w:t>
      </w:r>
    </w:p>
    <w:p w14:paraId="5E364E16" w14:textId="77777777" w:rsidR="00127BDC" w:rsidRPr="00946AF5" w:rsidRDefault="00127BDC" w:rsidP="00127BDC">
      <w:pPr>
        <w:spacing w:after="120"/>
        <w:jc w:val="both"/>
        <w:rPr>
          <w:rFonts w:ascii="Arial" w:hAnsi="Arial" w:cs="Arial"/>
          <w:color w:val="26282A"/>
          <w:w w:val="105"/>
        </w:rPr>
      </w:pPr>
    </w:p>
    <w:p w14:paraId="6A86BFFA" w14:textId="303BB2DF" w:rsidR="006A17EC" w:rsidRDefault="00127BDC" w:rsidP="00127BDC">
      <w:pPr>
        <w:spacing w:after="120"/>
        <w:jc w:val="both"/>
        <w:rPr>
          <w:rFonts w:ascii="Arial" w:hAnsi="Arial" w:cs="Arial"/>
          <w:color w:val="26282A"/>
          <w:w w:val="105"/>
        </w:rPr>
      </w:pPr>
      <w:r w:rsidRPr="00946AF5">
        <w:rPr>
          <w:rFonts w:ascii="Arial" w:hAnsi="Arial" w:cs="Arial"/>
          <w:color w:val="26282A"/>
          <w:w w:val="105"/>
        </w:rPr>
        <w:t xml:space="preserve">Leading on from the trust element, question seven directly asked the participants if the presence of a </w:t>
      </w:r>
      <w:r w:rsidR="00B071E4">
        <w:rPr>
          <w:rFonts w:ascii="Arial" w:hAnsi="Arial" w:cs="Arial"/>
          <w:color w:val="26282A"/>
          <w:w w:val="105"/>
        </w:rPr>
        <w:t>firearm</w:t>
      </w:r>
      <w:r w:rsidRPr="00946AF5">
        <w:rPr>
          <w:rFonts w:ascii="Arial" w:hAnsi="Arial" w:cs="Arial"/>
          <w:color w:val="26282A"/>
          <w:w w:val="105"/>
        </w:rPr>
        <w:t xml:space="preserve"> would affect their levels of trust, 29.03%, 9 participants stated it would negatively impact their trust, with the comment stating,</w:t>
      </w:r>
    </w:p>
    <w:p w14:paraId="0618F353" w14:textId="77777777" w:rsidR="006A17EC" w:rsidRDefault="006A17EC" w:rsidP="006A17EC">
      <w:pPr>
        <w:spacing w:after="120"/>
        <w:ind w:firstLine="720"/>
        <w:jc w:val="both"/>
        <w:rPr>
          <w:rFonts w:ascii="Arial" w:hAnsi="Arial" w:cs="Arial"/>
          <w:color w:val="26282A"/>
          <w:w w:val="105"/>
        </w:rPr>
      </w:pPr>
    </w:p>
    <w:p w14:paraId="16A00F1A" w14:textId="15700914" w:rsidR="006A17EC" w:rsidRDefault="00127BDC" w:rsidP="006A17EC">
      <w:pPr>
        <w:spacing w:after="120"/>
        <w:ind w:firstLine="720"/>
        <w:jc w:val="both"/>
        <w:rPr>
          <w:rFonts w:ascii="Arial" w:hAnsi="Arial" w:cs="Arial"/>
          <w:color w:val="26282A"/>
          <w:w w:val="105"/>
        </w:rPr>
      </w:pPr>
      <w:r w:rsidRPr="00946AF5">
        <w:rPr>
          <w:rFonts w:ascii="Arial" w:hAnsi="Arial" w:cs="Arial"/>
          <w:color w:val="26282A"/>
          <w:w w:val="105"/>
        </w:rPr>
        <w:t xml:space="preserve"> ‘Accidents can happen’.</w:t>
      </w:r>
    </w:p>
    <w:p w14:paraId="082CF8AF" w14:textId="77777777" w:rsidR="005F7004" w:rsidRDefault="005F7004" w:rsidP="006A17EC">
      <w:pPr>
        <w:spacing w:after="120"/>
        <w:ind w:firstLine="720"/>
        <w:jc w:val="both"/>
        <w:rPr>
          <w:rFonts w:ascii="Arial" w:hAnsi="Arial" w:cs="Arial"/>
          <w:color w:val="26282A"/>
          <w:w w:val="105"/>
        </w:rPr>
      </w:pPr>
    </w:p>
    <w:p w14:paraId="645E85A5" w14:textId="13BBB4CB" w:rsidR="00127BDC" w:rsidRPr="00946AF5" w:rsidRDefault="00127BDC" w:rsidP="006A17EC">
      <w:pPr>
        <w:spacing w:after="120"/>
        <w:jc w:val="both"/>
        <w:rPr>
          <w:rFonts w:ascii="Arial" w:hAnsi="Arial" w:cs="Arial"/>
          <w:color w:val="222222"/>
          <w:shd w:val="clear" w:color="auto" w:fill="FFFFFF"/>
        </w:rPr>
      </w:pPr>
      <w:r w:rsidRPr="00946AF5">
        <w:rPr>
          <w:rFonts w:ascii="Arial" w:hAnsi="Arial" w:cs="Arial"/>
          <w:color w:val="26282A"/>
          <w:w w:val="105"/>
        </w:rPr>
        <w:t>This has been evidenced by the recent death of ‘Daunte Wright, 20, who was shot after the officer meant to use a Ta</w:t>
      </w:r>
      <w:r w:rsidR="00B071E4">
        <w:rPr>
          <w:rFonts w:ascii="Arial" w:hAnsi="Arial" w:cs="Arial"/>
          <w:color w:val="26282A"/>
          <w:w w:val="105"/>
        </w:rPr>
        <w:t>s</w:t>
      </w:r>
      <w:r w:rsidRPr="00946AF5">
        <w:rPr>
          <w:rFonts w:ascii="Arial" w:hAnsi="Arial" w:cs="Arial"/>
          <w:color w:val="26282A"/>
          <w:w w:val="105"/>
        </w:rPr>
        <w:t>er, but mistakenly drew her gun instead’ (BBC News, 2021).</w:t>
      </w:r>
      <w:r w:rsidRPr="00946AF5">
        <w:rPr>
          <w:rFonts w:ascii="Arial" w:hAnsi="Arial" w:cs="Arial"/>
          <w:color w:val="222222"/>
          <w:shd w:val="clear" w:color="auto" w:fill="FFFFFF"/>
        </w:rPr>
        <w:t xml:space="preserve"> Incidents such as this identify the impacts of human error, this leading to irreversible grief for the family and severe implications for the officer involved.  </w:t>
      </w:r>
    </w:p>
    <w:p w14:paraId="1939FB1D" w14:textId="77777777" w:rsidR="00127BDC" w:rsidRPr="00946AF5" w:rsidRDefault="00127BDC" w:rsidP="00127BDC">
      <w:pPr>
        <w:spacing w:after="120"/>
        <w:jc w:val="both"/>
        <w:rPr>
          <w:rFonts w:ascii="Arial" w:hAnsi="Arial" w:cs="Arial"/>
          <w:color w:val="222222"/>
          <w:shd w:val="clear" w:color="auto" w:fill="FFFFFF"/>
        </w:rPr>
      </w:pPr>
    </w:p>
    <w:p w14:paraId="3CA067F8" w14:textId="66DB996B" w:rsidR="006A17EC" w:rsidRDefault="00127BDC" w:rsidP="00127BDC">
      <w:pPr>
        <w:spacing w:after="120"/>
        <w:jc w:val="both"/>
        <w:rPr>
          <w:rFonts w:ascii="Arial" w:hAnsi="Arial" w:cs="Arial"/>
          <w:color w:val="222222"/>
          <w:shd w:val="clear" w:color="auto" w:fill="FFFFFF"/>
        </w:rPr>
      </w:pPr>
      <w:r w:rsidRPr="00946AF5">
        <w:rPr>
          <w:rFonts w:ascii="Arial" w:hAnsi="Arial" w:cs="Arial"/>
          <w:color w:val="222222"/>
          <w:shd w:val="clear" w:color="auto" w:fill="FFFFFF"/>
        </w:rPr>
        <w:t>There is also concern that due to the psychological effects of carrying a firearm capable of ending a person’s life it would affect the officer’s sense of boundaries and compliance. In the data from a question asking whether the participants think a firearm would affect the officer’s behaviour, participant</w:t>
      </w:r>
      <w:r w:rsidR="006A17EC">
        <w:rPr>
          <w:rFonts w:ascii="Arial" w:hAnsi="Arial" w:cs="Arial"/>
          <w:color w:val="222222"/>
          <w:shd w:val="clear" w:color="auto" w:fill="FFFFFF"/>
        </w:rPr>
        <w:t>s</w:t>
      </w:r>
      <w:r w:rsidRPr="00946AF5">
        <w:rPr>
          <w:rFonts w:ascii="Arial" w:hAnsi="Arial" w:cs="Arial"/>
          <w:color w:val="222222"/>
          <w:shd w:val="clear" w:color="auto" w:fill="FFFFFF"/>
        </w:rPr>
        <w:t xml:space="preserve"> stated</w:t>
      </w:r>
      <w:r w:rsidR="006A17EC">
        <w:rPr>
          <w:rFonts w:ascii="Arial" w:hAnsi="Arial" w:cs="Arial"/>
          <w:color w:val="222222"/>
          <w:shd w:val="clear" w:color="auto" w:fill="FFFFFF"/>
        </w:rPr>
        <w:t>,</w:t>
      </w:r>
    </w:p>
    <w:p w14:paraId="1210CEB6" w14:textId="77777777" w:rsidR="005F7004" w:rsidRDefault="005F7004" w:rsidP="00127BDC">
      <w:pPr>
        <w:spacing w:after="120"/>
        <w:jc w:val="both"/>
        <w:rPr>
          <w:rFonts w:ascii="Arial" w:hAnsi="Arial" w:cs="Arial"/>
          <w:color w:val="222222"/>
          <w:shd w:val="clear" w:color="auto" w:fill="FFFFFF"/>
        </w:rPr>
      </w:pPr>
    </w:p>
    <w:p w14:paraId="50D0D238" w14:textId="2FE85751" w:rsidR="006A17EC" w:rsidRDefault="00127BDC" w:rsidP="006A17EC">
      <w:pPr>
        <w:spacing w:after="120"/>
        <w:ind w:left="720"/>
        <w:jc w:val="both"/>
        <w:rPr>
          <w:rFonts w:ascii="Arial" w:hAnsi="Arial" w:cs="Arial"/>
          <w:color w:val="222222"/>
          <w:shd w:val="clear" w:color="auto" w:fill="FFFFFF"/>
        </w:rPr>
      </w:pPr>
      <w:r w:rsidRPr="00946AF5">
        <w:rPr>
          <w:rFonts w:ascii="Arial" w:hAnsi="Arial" w:cs="Arial"/>
          <w:color w:val="222222"/>
          <w:shd w:val="clear" w:color="auto" w:fill="FFFFFF"/>
        </w:rPr>
        <w:t xml:space="preserve">‘I think like any profession, there is always the potential for certain people to abuse their power and the police are no exception to </w:t>
      </w:r>
      <w:r w:rsidR="006A17EC" w:rsidRPr="00946AF5">
        <w:rPr>
          <w:rFonts w:ascii="Arial" w:hAnsi="Arial" w:cs="Arial"/>
          <w:color w:val="222222"/>
          <w:shd w:val="clear" w:color="auto" w:fill="FFFFFF"/>
        </w:rPr>
        <w:t>this’.</w:t>
      </w:r>
      <w:r w:rsidRPr="00946AF5">
        <w:rPr>
          <w:rFonts w:ascii="Arial" w:hAnsi="Arial" w:cs="Arial"/>
          <w:color w:val="222222"/>
          <w:shd w:val="clear" w:color="auto" w:fill="FFFFFF"/>
        </w:rPr>
        <w:t xml:space="preserve"> </w:t>
      </w:r>
    </w:p>
    <w:p w14:paraId="3042F343" w14:textId="77777777" w:rsidR="005F7004" w:rsidRDefault="005F7004" w:rsidP="006A17EC">
      <w:pPr>
        <w:spacing w:after="120"/>
        <w:ind w:left="720"/>
        <w:jc w:val="both"/>
        <w:rPr>
          <w:rFonts w:ascii="Arial" w:hAnsi="Arial" w:cs="Arial"/>
          <w:color w:val="222222"/>
          <w:shd w:val="clear" w:color="auto" w:fill="FFFFFF"/>
        </w:rPr>
      </w:pPr>
    </w:p>
    <w:p w14:paraId="37D33534" w14:textId="3CACDA0B" w:rsidR="006A17EC" w:rsidRDefault="00127BDC" w:rsidP="00B071E4">
      <w:pPr>
        <w:spacing w:after="120"/>
        <w:ind w:left="720"/>
        <w:jc w:val="both"/>
        <w:rPr>
          <w:rFonts w:ascii="Arial" w:hAnsi="Arial" w:cs="Arial"/>
          <w:color w:val="222222"/>
          <w:shd w:val="clear" w:color="auto" w:fill="FFFFFF"/>
        </w:rPr>
      </w:pPr>
      <w:r w:rsidRPr="00946AF5">
        <w:rPr>
          <w:rFonts w:ascii="Arial" w:hAnsi="Arial" w:cs="Arial"/>
          <w:color w:val="222222"/>
          <w:shd w:val="clear" w:color="auto" w:fill="FFFFFF"/>
        </w:rPr>
        <w:t>‘It would make them feel safer, crime would be reduced due to increased risk of being shot to criminals, however, the power may make some police officers overstep their authority’.</w:t>
      </w:r>
    </w:p>
    <w:p w14:paraId="77D82E02" w14:textId="77777777" w:rsidR="005F7004" w:rsidRDefault="005F7004" w:rsidP="006A17EC">
      <w:pPr>
        <w:spacing w:after="120"/>
        <w:ind w:left="720" w:firstLine="60"/>
        <w:jc w:val="both"/>
        <w:rPr>
          <w:rFonts w:ascii="Arial" w:hAnsi="Arial" w:cs="Arial"/>
          <w:color w:val="222222"/>
          <w:shd w:val="clear" w:color="auto" w:fill="FFFFFF"/>
        </w:rPr>
      </w:pPr>
    </w:p>
    <w:p w14:paraId="2E6C8DCE" w14:textId="4E359CC8" w:rsidR="00127BDC" w:rsidRDefault="00946AF5" w:rsidP="006A17EC">
      <w:pPr>
        <w:spacing w:after="120"/>
        <w:jc w:val="both"/>
        <w:rPr>
          <w:rFonts w:cstheme="minorHAnsi"/>
          <w:color w:val="222222"/>
          <w:shd w:val="clear" w:color="auto" w:fill="FFFFFF"/>
        </w:rPr>
      </w:pPr>
      <w:r w:rsidRPr="00946AF5">
        <w:rPr>
          <w:rFonts w:ascii="Arial" w:hAnsi="Arial" w:cs="Arial"/>
          <w:color w:val="222222"/>
          <w:shd w:val="clear" w:color="auto" w:fill="FFFFFF"/>
        </w:rPr>
        <w:t>Again,</w:t>
      </w:r>
      <w:r w:rsidR="00127BDC" w:rsidRPr="00946AF5">
        <w:rPr>
          <w:rFonts w:ascii="Arial" w:hAnsi="Arial" w:cs="Arial"/>
          <w:color w:val="222222"/>
          <w:shd w:val="clear" w:color="auto" w:fill="FFFFFF"/>
        </w:rPr>
        <w:t xml:space="preserve"> this looks at the level of trust the participants would have if all UK Police were armed and how some are worried it could cause officers to feel further empowered and misuse their power.</w:t>
      </w:r>
      <w:r w:rsidR="00127BDC" w:rsidRPr="000A0079">
        <w:rPr>
          <w:rFonts w:cstheme="minorHAnsi"/>
          <w:color w:val="222222"/>
          <w:shd w:val="clear" w:color="auto" w:fill="FFFFFF"/>
        </w:rPr>
        <w:t xml:space="preserve"> </w:t>
      </w:r>
    </w:p>
    <w:p w14:paraId="1588F4E6" w14:textId="77777777" w:rsidR="00127BDC" w:rsidRDefault="00127BDC" w:rsidP="00C941E3">
      <w:pPr>
        <w:spacing w:after="120"/>
      </w:pPr>
    </w:p>
    <w:p w14:paraId="6C1DAA45" w14:textId="77777777" w:rsidR="005F7004" w:rsidRPr="005A7884" w:rsidRDefault="005F7004" w:rsidP="00C941E3">
      <w:pPr>
        <w:spacing w:after="120"/>
      </w:pPr>
    </w:p>
    <w:p w14:paraId="4227E5F5" w14:textId="77777777" w:rsidR="00127BDC" w:rsidRPr="009E0DBE" w:rsidRDefault="00127BDC" w:rsidP="00127BDC">
      <w:pPr>
        <w:pStyle w:val="Heading2"/>
        <w:rPr>
          <w:rFonts w:ascii="Arial" w:hAnsi="Arial" w:cs="Arial"/>
          <w:sz w:val="28"/>
          <w:szCs w:val="28"/>
        </w:rPr>
      </w:pPr>
      <w:bookmarkStart w:id="31" w:name="_Toc141514740"/>
      <w:r w:rsidRPr="009E0DBE">
        <w:rPr>
          <w:rFonts w:ascii="Arial" w:hAnsi="Arial" w:cs="Arial"/>
          <w:sz w:val="28"/>
          <w:szCs w:val="28"/>
        </w:rPr>
        <w:t>4.4 Conclusion</w:t>
      </w:r>
      <w:bookmarkEnd w:id="31"/>
    </w:p>
    <w:p w14:paraId="0FADD002" w14:textId="77777777" w:rsidR="00127BDC" w:rsidRDefault="00127BDC" w:rsidP="00127BDC"/>
    <w:p w14:paraId="2F8264CE" w14:textId="3EFC29D1" w:rsidR="00127BDC" w:rsidRPr="00946AF5" w:rsidRDefault="00127BDC" w:rsidP="00127BDC">
      <w:pPr>
        <w:rPr>
          <w:rFonts w:ascii="Arial" w:hAnsi="Arial" w:cs="Arial"/>
        </w:rPr>
      </w:pPr>
      <w:r w:rsidRPr="00946AF5">
        <w:rPr>
          <w:rFonts w:ascii="Arial" w:hAnsi="Arial" w:cs="Arial"/>
        </w:rPr>
        <w:t>This chapter has achieved the objective of:</w:t>
      </w:r>
    </w:p>
    <w:p w14:paraId="03EB31BA" w14:textId="77777777" w:rsidR="006A17EC" w:rsidRPr="00C941E3" w:rsidRDefault="006A17EC" w:rsidP="00C941E3">
      <w:pPr>
        <w:rPr>
          <w:rFonts w:ascii="Arial" w:hAnsi="Arial" w:cs="Arial"/>
          <w:szCs w:val="24"/>
          <w:lang w:eastAsia="en-GB"/>
        </w:rPr>
      </w:pPr>
    </w:p>
    <w:p w14:paraId="722AAAF5" w14:textId="3CCC3A8A" w:rsidR="006A17EC" w:rsidRDefault="006A17EC" w:rsidP="00666C0A">
      <w:pPr>
        <w:pStyle w:val="ListParagraph"/>
        <w:numPr>
          <w:ilvl w:val="0"/>
          <w:numId w:val="8"/>
        </w:numPr>
        <w:shd w:val="clear" w:color="auto" w:fill="FFFFFF"/>
        <w:spacing w:after="100" w:afterAutospacing="1" w:line="240" w:lineRule="auto"/>
        <w:rPr>
          <w:rFonts w:ascii="Arial" w:hAnsi="Arial" w:cs="Arial"/>
          <w:szCs w:val="24"/>
          <w:lang w:eastAsia="en-GB"/>
        </w:rPr>
      </w:pPr>
      <w:r w:rsidRPr="00946AF5">
        <w:rPr>
          <w:rFonts w:ascii="Arial" w:hAnsi="Arial" w:cs="Arial"/>
          <w:szCs w:val="24"/>
          <w:lang w:eastAsia="en-GB"/>
        </w:rPr>
        <w:t>Objective 3: To critica</w:t>
      </w:r>
      <w:r w:rsidR="00B071E4">
        <w:rPr>
          <w:rFonts w:ascii="Arial" w:hAnsi="Arial" w:cs="Arial"/>
          <w:szCs w:val="24"/>
          <w:lang w:eastAsia="en-GB"/>
        </w:rPr>
        <w:t xml:space="preserve">lly </w:t>
      </w:r>
      <w:r w:rsidRPr="00946AF5">
        <w:rPr>
          <w:rFonts w:ascii="Arial" w:hAnsi="Arial" w:cs="Arial"/>
          <w:szCs w:val="24"/>
          <w:lang w:eastAsia="en-GB"/>
        </w:rPr>
        <w:t xml:space="preserve">analyse the results, use such results to establish whether arming UK Police officers would increase the safety of officers and public. </w:t>
      </w:r>
    </w:p>
    <w:p w14:paraId="4CC6DBCD" w14:textId="77777777" w:rsidR="006A17EC" w:rsidRPr="009E0DBE" w:rsidRDefault="006A17EC" w:rsidP="006A17EC">
      <w:pPr>
        <w:pStyle w:val="ListParagraph"/>
        <w:shd w:val="clear" w:color="auto" w:fill="FFFFFF"/>
        <w:spacing w:after="100" w:afterAutospacing="1" w:line="240" w:lineRule="auto"/>
        <w:rPr>
          <w:rFonts w:ascii="Arial" w:hAnsi="Arial" w:cs="Arial"/>
          <w:szCs w:val="24"/>
          <w:lang w:eastAsia="en-GB"/>
        </w:rPr>
      </w:pPr>
    </w:p>
    <w:p w14:paraId="07E26F4B" w14:textId="06E8EE1A" w:rsidR="00127BDC" w:rsidRDefault="00127BDC" w:rsidP="00127BDC">
      <w:pPr>
        <w:rPr>
          <w:rFonts w:ascii="Arial" w:hAnsi="Arial" w:cs="Arial"/>
        </w:rPr>
      </w:pPr>
      <w:r w:rsidRPr="00946AF5">
        <w:rPr>
          <w:rFonts w:ascii="Arial" w:hAnsi="Arial" w:cs="Arial"/>
        </w:rPr>
        <w:t xml:space="preserve">To conclude the analysis of this data has shown the subject of routinely arming UK Police is a controversial and complex matter with more than just </w:t>
      </w:r>
      <w:proofErr w:type="gramStart"/>
      <w:r w:rsidRPr="00946AF5">
        <w:rPr>
          <w:rFonts w:ascii="Arial" w:hAnsi="Arial" w:cs="Arial"/>
        </w:rPr>
        <w:t>personal opinion</w:t>
      </w:r>
      <w:proofErr w:type="gramEnd"/>
      <w:r w:rsidRPr="00946AF5">
        <w:rPr>
          <w:rFonts w:ascii="Arial" w:hAnsi="Arial" w:cs="Arial"/>
        </w:rPr>
        <w:t xml:space="preserve"> being considered. The data has provided answers which are varied and explain the concerns the participants have around the idea of arming UK Police, however, has established that they do feel it </w:t>
      </w:r>
      <w:r w:rsidR="00B34F1C">
        <w:rPr>
          <w:rFonts w:ascii="Arial" w:hAnsi="Arial" w:cs="Arial"/>
        </w:rPr>
        <w:t xml:space="preserve">a subject </w:t>
      </w:r>
      <w:r w:rsidRPr="00946AF5">
        <w:rPr>
          <w:rFonts w:ascii="Arial" w:hAnsi="Arial" w:cs="Arial"/>
        </w:rPr>
        <w:t xml:space="preserve">that should be </w:t>
      </w:r>
      <w:r w:rsidR="00946AF5" w:rsidRPr="00946AF5">
        <w:rPr>
          <w:rFonts w:ascii="Arial" w:hAnsi="Arial" w:cs="Arial"/>
        </w:rPr>
        <w:t>discussed,</w:t>
      </w:r>
      <w:r w:rsidRPr="00946AF5">
        <w:rPr>
          <w:rFonts w:ascii="Arial" w:hAnsi="Arial" w:cs="Arial"/>
        </w:rPr>
        <w:t xml:space="preserve"> and that the UK public should be involved in the decision. </w:t>
      </w:r>
    </w:p>
    <w:p w14:paraId="0829F9A5" w14:textId="77777777" w:rsidR="00161722" w:rsidRPr="00946AF5" w:rsidRDefault="00161722" w:rsidP="00127BDC">
      <w:pPr>
        <w:rPr>
          <w:rFonts w:ascii="Arial" w:hAnsi="Arial" w:cs="Arial"/>
        </w:rPr>
      </w:pPr>
    </w:p>
    <w:p w14:paraId="30956698" w14:textId="027BF893" w:rsidR="00127BDC" w:rsidRDefault="00127BDC" w:rsidP="00127BDC">
      <w:pPr>
        <w:rPr>
          <w:rFonts w:ascii="Arial" w:hAnsi="Arial" w:cs="Arial"/>
        </w:rPr>
      </w:pPr>
      <w:r w:rsidRPr="00946AF5">
        <w:rPr>
          <w:rFonts w:ascii="Arial" w:hAnsi="Arial" w:cs="Arial"/>
        </w:rPr>
        <w:t xml:space="preserve">Amongst the data the need for reassurance, the correct policies, and procedures to be in place for the most effective and safest way of arming the UK Police to increase safety should be adopted was identified. With participants mentioning high levels of monitoring from supervisors, a focus on recruiting the correct people and installing higher standards for those who serve. However, if such factors were </w:t>
      </w:r>
      <w:proofErr w:type="gramStart"/>
      <w:r w:rsidRPr="00946AF5">
        <w:rPr>
          <w:rFonts w:ascii="Arial" w:hAnsi="Arial" w:cs="Arial"/>
        </w:rPr>
        <w:t>taken into account</w:t>
      </w:r>
      <w:proofErr w:type="gramEnd"/>
      <w:r w:rsidRPr="00946AF5">
        <w:rPr>
          <w:rFonts w:ascii="Arial" w:hAnsi="Arial" w:cs="Arial"/>
        </w:rPr>
        <w:t xml:space="preserve"> there could be an alikeness to the military which is something that would not be favoured by the public as it</w:t>
      </w:r>
      <w:r w:rsidR="003C5879">
        <w:rPr>
          <w:rFonts w:ascii="Arial" w:hAnsi="Arial" w:cs="Arial"/>
        </w:rPr>
        <w:t xml:space="preserve"> is</w:t>
      </w:r>
      <w:r w:rsidRPr="00946AF5">
        <w:rPr>
          <w:rFonts w:ascii="Arial" w:hAnsi="Arial" w:cs="Arial"/>
        </w:rPr>
        <w:t xml:space="preserve"> important to maintain the group membership of police and public.</w:t>
      </w:r>
      <w:r w:rsidR="00B071E4">
        <w:rPr>
          <w:rFonts w:ascii="Arial" w:hAnsi="Arial" w:cs="Arial"/>
        </w:rPr>
        <w:t xml:space="preserve">  </w:t>
      </w:r>
      <w:r w:rsidRPr="00946AF5">
        <w:rPr>
          <w:rFonts w:ascii="Arial" w:hAnsi="Arial" w:cs="Arial"/>
        </w:rPr>
        <w:t xml:space="preserve">With that </w:t>
      </w:r>
      <w:proofErr w:type="gramStart"/>
      <w:r w:rsidRPr="00946AF5">
        <w:rPr>
          <w:rFonts w:ascii="Arial" w:hAnsi="Arial" w:cs="Arial"/>
        </w:rPr>
        <w:t>taken into account</w:t>
      </w:r>
      <w:proofErr w:type="gramEnd"/>
      <w:r w:rsidRPr="00946AF5">
        <w:rPr>
          <w:rFonts w:ascii="Arial" w:hAnsi="Arial" w:cs="Arial"/>
        </w:rPr>
        <w:t xml:space="preserve"> the data has provided an insight into the opinions of the participants and allowed the research</w:t>
      </w:r>
      <w:r w:rsidR="003C5879">
        <w:rPr>
          <w:rFonts w:ascii="Arial" w:hAnsi="Arial" w:cs="Arial"/>
        </w:rPr>
        <w:t>er</w:t>
      </w:r>
      <w:r w:rsidRPr="00946AF5">
        <w:rPr>
          <w:rFonts w:ascii="Arial" w:hAnsi="Arial" w:cs="Arial"/>
        </w:rPr>
        <w:t xml:space="preserve"> to better understand what would be needed to increase safety by arming UK Police in</w:t>
      </w:r>
      <w:r w:rsidR="006055CA">
        <w:rPr>
          <w:rFonts w:ascii="Arial" w:hAnsi="Arial" w:cs="Arial"/>
        </w:rPr>
        <w:t xml:space="preserve"> </w:t>
      </w:r>
      <w:r w:rsidRPr="00946AF5">
        <w:rPr>
          <w:rFonts w:ascii="Arial" w:hAnsi="Arial" w:cs="Arial"/>
        </w:rPr>
        <w:t xml:space="preserve">line with the public and serving police officers queries and concerns. </w:t>
      </w:r>
    </w:p>
    <w:p w14:paraId="5C942E96" w14:textId="77777777" w:rsidR="00B34F1C" w:rsidRDefault="00B34F1C" w:rsidP="00127BDC">
      <w:pPr>
        <w:rPr>
          <w:rFonts w:ascii="Arial" w:hAnsi="Arial" w:cs="Arial"/>
        </w:rPr>
      </w:pPr>
    </w:p>
    <w:p w14:paraId="213EA7D1" w14:textId="77777777" w:rsidR="00B34F1C" w:rsidRDefault="00B34F1C" w:rsidP="00127BDC">
      <w:pPr>
        <w:rPr>
          <w:rFonts w:ascii="Arial" w:hAnsi="Arial" w:cs="Arial"/>
        </w:rPr>
      </w:pPr>
    </w:p>
    <w:p w14:paraId="78318721" w14:textId="77777777" w:rsidR="00B34F1C" w:rsidRDefault="00B34F1C" w:rsidP="00127BDC">
      <w:pPr>
        <w:rPr>
          <w:rFonts w:ascii="Arial" w:hAnsi="Arial" w:cs="Arial"/>
        </w:rPr>
      </w:pPr>
    </w:p>
    <w:p w14:paraId="4175252C" w14:textId="77777777" w:rsidR="00B34F1C" w:rsidRDefault="00B34F1C" w:rsidP="00127BDC">
      <w:pPr>
        <w:rPr>
          <w:rFonts w:ascii="Arial" w:hAnsi="Arial" w:cs="Arial"/>
        </w:rPr>
      </w:pPr>
    </w:p>
    <w:p w14:paraId="4E39C240" w14:textId="77777777" w:rsidR="00B34F1C" w:rsidRDefault="00B34F1C" w:rsidP="00127BDC">
      <w:pPr>
        <w:rPr>
          <w:rFonts w:ascii="Arial" w:hAnsi="Arial" w:cs="Arial"/>
        </w:rPr>
      </w:pPr>
    </w:p>
    <w:p w14:paraId="13C48C36" w14:textId="77777777" w:rsidR="00B34F1C" w:rsidRDefault="00B34F1C" w:rsidP="00127BDC">
      <w:pPr>
        <w:rPr>
          <w:rFonts w:ascii="Arial" w:hAnsi="Arial" w:cs="Arial"/>
        </w:rPr>
      </w:pPr>
    </w:p>
    <w:p w14:paraId="1FF78CA8" w14:textId="77777777" w:rsidR="00B34F1C" w:rsidRDefault="00B34F1C" w:rsidP="00127BDC">
      <w:pPr>
        <w:rPr>
          <w:rFonts w:ascii="Arial" w:hAnsi="Arial" w:cs="Arial"/>
        </w:rPr>
      </w:pPr>
    </w:p>
    <w:p w14:paraId="6C38DF34" w14:textId="77777777" w:rsidR="005F7004" w:rsidRDefault="005F7004" w:rsidP="00127BDC">
      <w:pPr>
        <w:rPr>
          <w:rFonts w:ascii="Arial" w:hAnsi="Arial" w:cs="Arial"/>
        </w:rPr>
      </w:pPr>
    </w:p>
    <w:p w14:paraId="5CAE7030" w14:textId="77777777" w:rsidR="005F7004" w:rsidRDefault="005F7004" w:rsidP="00127BDC">
      <w:pPr>
        <w:rPr>
          <w:rFonts w:ascii="Arial" w:hAnsi="Arial" w:cs="Arial"/>
        </w:rPr>
      </w:pPr>
    </w:p>
    <w:p w14:paraId="0AA9ED52" w14:textId="77777777" w:rsidR="005F7004" w:rsidRDefault="005F7004" w:rsidP="00127BDC">
      <w:pPr>
        <w:rPr>
          <w:rFonts w:ascii="Arial" w:hAnsi="Arial" w:cs="Arial"/>
        </w:rPr>
      </w:pPr>
    </w:p>
    <w:p w14:paraId="4DBB7048" w14:textId="77777777" w:rsidR="005F7004" w:rsidRDefault="005F7004" w:rsidP="00127BDC">
      <w:pPr>
        <w:rPr>
          <w:rFonts w:ascii="Arial" w:hAnsi="Arial" w:cs="Arial"/>
        </w:rPr>
      </w:pPr>
    </w:p>
    <w:p w14:paraId="6FFE41FC" w14:textId="77777777" w:rsidR="005F7004" w:rsidRDefault="005F7004" w:rsidP="00127BDC">
      <w:pPr>
        <w:rPr>
          <w:rFonts w:ascii="Arial" w:hAnsi="Arial" w:cs="Arial"/>
        </w:rPr>
      </w:pPr>
    </w:p>
    <w:p w14:paraId="28BA5C78" w14:textId="77777777" w:rsidR="005F7004" w:rsidRDefault="005F7004" w:rsidP="00127BDC">
      <w:pPr>
        <w:rPr>
          <w:rFonts w:ascii="Arial" w:hAnsi="Arial" w:cs="Arial"/>
        </w:rPr>
      </w:pPr>
    </w:p>
    <w:p w14:paraId="3872E771" w14:textId="77777777" w:rsidR="005F7004" w:rsidRDefault="005F7004" w:rsidP="00127BDC">
      <w:pPr>
        <w:rPr>
          <w:rFonts w:ascii="Arial" w:hAnsi="Arial" w:cs="Arial"/>
        </w:rPr>
      </w:pPr>
    </w:p>
    <w:p w14:paraId="61AC5567" w14:textId="77777777" w:rsidR="005F7004" w:rsidRDefault="005F7004" w:rsidP="00127BDC">
      <w:pPr>
        <w:rPr>
          <w:rFonts w:ascii="Arial" w:hAnsi="Arial" w:cs="Arial"/>
        </w:rPr>
      </w:pPr>
    </w:p>
    <w:p w14:paraId="7EDE0527" w14:textId="77777777" w:rsidR="005F7004" w:rsidRDefault="005F7004" w:rsidP="00127BDC">
      <w:pPr>
        <w:rPr>
          <w:rFonts w:ascii="Arial" w:hAnsi="Arial" w:cs="Arial"/>
        </w:rPr>
      </w:pPr>
    </w:p>
    <w:p w14:paraId="7BE16BE2" w14:textId="77777777" w:rsidR="005F7004" w:rsidRDefault="005F7004" w:rsidP="00127BDC">
      <w:pPr>
        <w:rPr>
          <w:rFonts w:ascii="Arial" w:hAnsi="Arial" w:cs="Arial"/>
        </w:rPr>
      </w:pPr>
    </w:p>
    <w:p w14:paraId="7237EBE0" w14:textId="77777777" w:rsidR="005F7004" w:rsidRDefault="005F7004" w:rsidP="00127BDC">
      <w:pPr>
        <w:rPr>
          <w:rFonts w:ascii="Arial" w:hAnsi="Arial" w:cs="Arial"/>
        </w:rPr>
      </w:pPr>
    </w:p>
    <w:p w14:paraId="2D456EC2" w14:textId="77777777" w:rsidR="005F7004" w:rsidRDefault="005F7004" w:rsidP="00127BDC">
      <w:pPr>
        <w:rPr>
          <w:rFonts w:ascii="Arial" w:hAnsi="Arial" w:cs="Arial"/>
        </w:rPr>
      </w:pPr>
    </w:p>
    <w:p w14:paraId="0DB6E169" w14:textId="77777777" w:rsidR="005F7004" w:rsidRDefault="005F7004" w:rsidP="00127BDC">
      <w:pPr>
        <w:rPr>
          <w:rFonts w:ascii="Arial" w:hAnsi="Arial" w:cs="Arial"/>
        </w:rPr>
      </w:pPr>
    </w:p>
    <w:p w14:paraId="535C104E" w14:textId="77777777" w:rsidR="005F7004" w:rsidRDefault="005F7004" w:rsidP="00127BDC">
      <w:pPr>
        <w:rPr>
          <w:rFonts w:ascii="Arial" w:hAnsi="Arial" w:cs="Arial"/>
        </w:rPr>
      </w:pPr>
    </w:p>
    <w:p w14:paraId="74894B62" w14:textId="77777777" w:rsidR="005F7004" w:rsidRDefault="005F7004" w:rsidP="00127BDC">
      <w:pPr>
        <w:rPr>
          <w:rFonts w:ascii="Arial" w:hAnsi="Arial" w:cs="Arial"/>
        </w:rPr>
      </w:pPr>
    </w:p>
    <w:p w14:paraId="4C23E9F4" w14:textId="77777777" w:rsidR="00B34F1C" w:rsidRDefault="00B34F1C" w:rsidP="00127BDC">
      <w:pPr>
        <w:rPr>
          <w:rFonts w:ascii="Arial" w:hAnsi="Arial" w:cs="Arial"/>
        </w:rPr>
      </w:pPr>
    </w:p>
    <w:p w14:paraId="513719FC" w14:textId="77777777" w:rsidR="00354792" w:rsidRDefault="00354792" w:rsidP="00127BDC">
      <w:pPr>
        <w:rPr>
          <w:rFonts w:ascii="Arial" w:hAnsi="Arial" w:cs="Arial"/>
        </w:rPr>
      </w:pPr>
    </w:p>
    <w:p w14:paraId="4EA76F1D" w14:textId="6D2FC873" w:rsidR="006055CA" w:rsidRPr="009E0DBE" w:rsidRDefault="006055CA" w:rsidP="00662C4C">
      <w:pPr>
        <w:pStyle w:val="Heading1"/>
        <w:jc w:val="center"/>
        <w:rPr>
          <w:rFonts w:ascii="Arial" w:hAnsi="Arial" w:cs="Arial"/>
          <w:b/>
          <w:bCs/>
        </w:rPr>
      </w:pPr>
      <w:bookmarkStart w:id="32" w:name="_Toc71302307"/>
      <w:bookmarkStart w:id="33" w:name="_Toc141514741"/>
      <w:r w:rsidRPr="009E0DBE">
        <w:rPr>
          <w:rFonts w:ascii="Arial" w:hAnsi="Arial" w:cs="Arial"/>
          <w:b/>
          <w:bCs/>
        </w:rPr>
        <w:lastRenderedPageBreak/>
        <w:t xml:space="preserve">Chapter </w:t>
      </w:r>
      <w:r w:rsidR="009E0DBE" w:rsidRPr="009E0DBE">
        <w:rPr>
          <w:rFonts w:ascii="Arial" w:hAnsi="Arial" w:cs="Arial"/>
          <w:b/>
          <w:bCs/>
        </w:rPr>
        <w:t>5</w:t>
      </w:r>
      <w:r w:rsidRPr="009E0DBE">
        <w:rPr>
          <w:rFonts w:ascii="Arial" w:hAnsi="Arial" w:cs="Arial"/>
          <w:b/>
          <w:bCs/>
        </w:rPr>
        <w:t>: Conclusions and Recommendations</w:t>
      </w:r>
      <w:bookmarkEnd w:id="32"/>
      <w:bookmarkEnd w:id="33"/>
    </w:p>
    <w:p w14:paraId="442EB375" w14:textId="77777777" w:rsidR="006055CA" w:rsidRDefault="006055CA" w:rsidP="00127BDC">
      <w:pPr>
        <w:rPr>
          <w:rFonts w:ascii="Arial" w:hAnsi="Arial" w:cs="Arial"/>
        </w:rPr>
      </w:pPr>
    </w:p>
    <w:p w14:paraId="193C495D" w14:textId="77777777" w:rsidR="00354792" w:rsidRDefault="00354792" w:rsidP="00127BDC">
      <w:pPr>
        <w:rPr>
          <w:rFonts w:ascii="Arial" w:hAnsi="Arial" w:cs="Arial"/>
        </w:rPr>
      </w:pPr>
    </w:p>
    <w:p w14:paraId="348ACFA0" w14:textId="7182F45F" w:rsidR="006055CA" w:rsidRPr="009E0DBE" w:rsidRDefault="006055CA" w:rsidP="006055CA">
      <w:pPr>
        <w:pStyle w:val="Heading2"/>
        <w:rPr>
          <w:rFonts w:ascii="Arial" w:hAnsi="Arial" w:cs="Arial"/>
          <w:sz w:val="28"/>
          <w:szCs w:val="28"/>
        </w:rPr>
      </w:pPr>
      <w:bookmarkStart w:id="34" w:name="_Toc141514742"/>
      <w:r w:rsidRPr="009E0DBE">
        <w:rPr>
          <w:rFonts w:ascii="Arial" w:hAnsi="Arial" w:cs="Arial"/>
          <w:sz w:val="28"/>
          <w:szCs w:val="28"/>
        </w:rPr>
        <w:t>5.1 Introduction</w:t>
      </w:r>
      <w:bookmarkEnd w:id="34"/>
    </w:p>
    <w:p w14:paraId="15AF815C" w14:textId="77777777" w:rsidR="006055CA" w:rsidRPr="006055CA" w:rsidRDefault="006055CA" w:rsidP="006055CA">
      <w:pPr>
        <w:rPr>
          <w:sz w:val="24"/>
          <w:szCs w:val="24"/>
        </w:rPr>
      </w:pPr>
    </w:p>
    <w:p w14:paraId="66991282" w14:textId="77A73215" w:rsidR="006055CA" w:rsidRDefault="006055CA" w:rsidP="006055CA">
      <w:pPr>
        <w:pStyle w:val="NoSpacing"/>
        <w:rPr>
          <w:rFonts w:ascii="Arial" w:hAnsi="Arial" w:cs="Arial"/>
        </w:rPr>
      </w:pPr>
      <w:r w:rsidRPr="009E0DBE">
        <w:rPr>
          <w:rFonts w:ascii="Arial" w:hAnsi="Arial" w:cs="Arial"/>
        </w:rPr>
        <w:t xml:space="preserve">The previous chapter analysed data collected from the study, it outlined main findings and opinions and attempted to divulge why these might have been through previous data collections. </w:t>
      </w:r>
    </w:p>
    <w:p w14:paraId="64C6D59B" w14:textId="77777777" w:rsidR="00161722" w:rsidRPr="009E0DBE" w:rsidRDefault="00161722" w:rsidP="006055CA">
      <w:pPr>
        <w:pStyle w:val="NoSpacing"/>
        <w:rPr>
          <w:rFonts w:ascii="Arial" w:hAnsi="Arial" w:cs="Arial"/>
        </w:rPr>
      </w:pPr>
    </w:p>
    <w:p w14:paraId="62034005" w14:textId="77777777" w:rsidR="00E01151" w:rsidRPr="009E0DBE" w:rsidRDefault="00E01151" w:rsidP="006055CA">
      <w:pPr>
        <w:pStyle w:val="NoSpacing"/>
        <w:rPr>
          <w:rFonts w:ascii="Arial" w:hAnsi="Arial" w:cs="Arial"/>
        </w:rPr>
      </w:pPr>
    </w:p>
    <w:p w14:paraId="12D862D2" w14:textId="3DDB52F5" w:rsidR="00E01151" w:rsidRDefault="00E01151" w:rsidP="006055CA">
      <w:pPr>
        <w:pStyle w:val="NoSpacing"/>
        <w:rPr>
          <w:rFonts w:ascii="Arial" w:hAnsi="Arial" w:cs="Arial"/>
        </w:rPr>
      </w:pPr>
      <w:r w:rsidRPr="009E0DBE">
        <w:rPr>
          <w:rFonts w:ascii="Arial" w:hAnsi="Arial" w:cs="Arial"/>
        </w:rPr>
        <w:t>This chapter will achieve the final objective set out:</w:t>
      </w:r>
    </w:p>
    <w:p w14:paraId="0151B686" w14:textId="77777777" w:rsidR="00C941E3" w:rsidRPr="009E0DBE" w:rsidRDefault="00C941E3" w:rsidP="006055CA">
      <w:pPr>
        <w:pStyle w:val="NoSpacing"/>
        <w:rPr>
          <w:rFonts w:ascii="Arial" w:hAnsi="Arial" w:cs="Arial"/>
        </w:rPr>
      </w:pPr>
    </w:p>
    <w:p w14:paraId="27C941E4" w14:textId="77777777" w:rsidR="00E01151" w:rsidRPr="009E0DBE" w:rsidRDefault="00E01151" w:rsidP="006055CA">
      <w:pPr>
        <w:pStyle w:val="NoSpacing"/>
        <w:rPr>
          <w:rFonts w:ascii="Arial" w:hAnsi="Arial" w:cs="Arial"/>
        </w:rPr>
      </w:pPr>
    </w:p>
    <w:p w14:paraId="593AE150" w14:textId="61293538" w:rsidR="00E01151" w:rsidRPr="009E0DBE" w:rsidRDefault="00E01151" w:rsidP="00666C0A">
      <w:pPr>
        <w:numPr>
          <w:ilvl w:val="0"/>
          <w:numId w:val="2"/>
        </w:numPr>
        <w:shd w:val="clear" w:color="auto" w:fill="FFFFFF"/>
        <w:spacing w:after="100" w:afterAutospacing="1" w:line="240" w:lineRule="auto"/>
        <w:rPr>
          <w:rFonts w:ascii="Arial" w:hAnsi="Arial" w:cs="Arial"/>
        </w:rPr>
      </w:pPr>
      <w:r w:rsidRPr="009E0DBE">
        <w:rPr>
          <w:rFonts w:ascii="Arial" w:hAnsi="Arial" w:cs="Arial"/>
        </w:rPr>
        <w:t xml:space="preserve">Objective 4: To provide </w:t>
      </w:r>
      <w:proofErr w:type="gramStart"/>
      <w:r w:rsidRPr="009E0DBE">
        <w:rPr>
          <w:rFonts w:ascii="Arial" w:hAnsi="Arial" w:cs="Arial"/>
        </w:rPr>
        <w:t>a final conclusion</w:t>
      </w:r>
      <w:proofErr w:type="gramEnd"/>
      <w:r w:rsidRPr="009E0DBE">
        <w:rPr>
          <w:rFonts w:ascii="Arial" w:hAnsi="Arial" w:cs="Arial"/>
        </w:rPr>
        <w:t xml:space="preserve"> on finding</w:t>
      </w:r>
      <w:r w:rsidR="00111FA9">
        <w:rPr>
          <w:rFonts w:ascii="Arial" w:hAnsi="Arial" w:cs="Arial"/>
        </w:rPr>
        <w:t>s</w:t>
      </w:r>
      <w:r w:rsidRPr="009E0DBE">
        <w:rPr>
          <w:rFonts w:ascii="Arial" w:hAnsi="Arial" w:cs="Arial"/>
        </w:rPr>
        <w:t xml:space="preserve">, if necessary, recommendations </w:t>
      </w:r>
      <w:r w:rsidR="00F24403" w:rsidRPr="009E0DBE">
        <w:rPr>
          <w:rFonts w:ascii="Arial" w:hAnsi="Arial" w:cs="Arial"/>
        </w:rPr>
        <w:t>limitations</w:t>
      </w:r>
      <w:r w:rsidR="00B071E4">
        <w:rPr>
          <w:rFonts w:ascii="Arial" w:hAnsi="Arial" w:cs="Arial"/>
        </w:rPr>
        <w:t xml:space="preserve"> and self-reflection</w:t>
      </w:r>
      <w:r w:rsidRPr="009E0DBE">
        <w:rPr>
          <w:rFonts w:ascii="Arial" w:hAnsi="Arial" w:cs="Arial"/>
        </w:rPr>
        <w:t xml:space="preserve">. </w:t>
      </w:r>
    </w:p>
    <w:p w14:paraId="459AA864" w14:textId="77777777" w:rsidR="00E01151" w:rsidRPr="009E0DBE" w:rsidRDefault="00E01151" w:rsidP="006055CA">
      <w:pPr>
        <w:pStyle w:val="NoSpacing"/>
        <w:rPr>
          <w:rFonts w:ascii="Arial" w:hAnsi="Arial" w:cs="Arial"/>
        </w:rPr>
      </w:pPr>
    </w:p>
    <w:p w14:paraId="4388E275" w14:textId="08C2C452" w:rsidR="006055CA" w:rsidRPr="009E0DBE" w:rsidRDefault="006055CA" w:rsidP="006055CA">
      <w:pPr>
        <w:rPr>
          <w:rFonts w:ascii="Arial" w:hAnsi="Arial" w:cs="Arial"/>
        </w:rPr>
      </w:pPr>
      <w:r w:rsidRPr="009E0DBE">
        <w:rPr>
          <w:rFonts w:ascii="Arial" w:hAnsi="Arial" w:cs="Arial"/>
        </w:rPr>
        <w:t>This chapter will provide a conclusion to the dissertation, highlight any recommendations,</w:t>
      </w:r>
      <w:r w:rsidR="00472C04">
        <w:rPr>
          <w:rFonts w:ascii="Arial" w:hAnsi="Arial" w:cs="Arial"/>
        </w:rPr>
        <w:t xml:space="preserve"> discuss limitations, </w:t>
      </w:r>
      <w:r w:rsidRPr="009E0DBE">
        <w:rPr>
          <w:rFonts w:ascii="Arial" w:hAnsi="Arial" w:cs="Arial"/>
        </w:rPr>
        <w:t>look at self-reflection on the researcher</w:t>
      </w:r>
      <w:r w:rsidR="00E01151" w:rsidRPr="009E0DBE">
        <w:rPr>
          <w:rFonts w:ascii="Arial" w:hAnsi="Arial" w:cs="Arial"/>
        </w:rPr>
        <w:t xml:space="preserve"> and finally </w:t>
      </w:r>
      <w:r w:rsidR="002E2B21" w:rsidRPr="009E0DBE">
        <w:rPr>
          <w:rFonts w:ascii="Arial" w:hAnsi="Arial" w:cs="Arial"/>
        </w:rPr>
        <w:t>revisit the objectives set out in the proposal of this dissertation</w:t>
      </w:r>
      <w:r w:rsidR="00E01151" w:rsidRPr="009E0DBE">
        <w:rPr>
          <w:rFonts w:ascii="Arial" w:hAnsi="Arial" w:cs="Arial"/>
        </w:rPr>
        <w:t xml:space="preserve">. The reason for this being, to ascertain if the objectives were met and to compare the findings with those identified in the literature review. </w:t>
      </w:r>
    </w:p>
    <w:p w14:paraId="78EE5DB7" w14:textId="77777777" w:rsidR="006055CA" w:rsidRDefault="006055CA" w:rsidP="006055CA">
      <w:pPr>
        <w:rPr>
          <w:rFonts w:ascii="Arial" w:hAnsi="Arial" w:cs="Arial"/>
          <w:sz w:val="24"/>
          <w:szCs w:val="24"/>
        </w:rPr>
      </w:pPr>
    </w:p>
    <w:p w14:paraId="09AFB929" w14:textId="77777777" w:rsidR="005F7004" w:rsidRDefault="005F7004" w:rsidP="006055CA">
      <w:pPr>
        <w:rPr>
          <w:rFonts w:ascii="Arial" w:hAnsi="Arial" w:cs="Arial"/>
          <w:sz w:val="24"/>
          <w:szCs w:val="24"/>
        </w:rPr>
      </w:pPr>
    </w:p>
    <w:p w14:paraId="53E483D6" w14:textId="77EA67EB" w:rsidR="006055CA" w:rsidRPr="009E0DBE" w:rsidRDefault="006055CA" w:rsidP="006055CA">
      <w:pPr>
        <w:pStyle w:val="Heading2"/>
        <w:rPr>
          <w:rFonts w:ascii="Arial" w:hAnsi="Arial" w:cs="Arial"/>
          <w:sz w:val="28"/>
          <w:szCs w:val="28"/>
        </w:rPr>
      </w:pPr>
      <w:bookmarkStart w:id="35" w:name="_Toc71302309"/>
      <w:bookmarkStart w:id="36" w:name="_Toc141514743"/>
      <w:r w:rsidRPr="009E0DBE">
        <w:rPr>
          <w:rFonts w:ascii="Arial" w:hAnsi="Arial" w:cs="Arial"/>
          <w:sz w:val="28"/>
          <w:szCs w:val="28"/>
        </w:rPr>
        <w:t xml:space="preserve">5.2 </w:t>
      </w:r>
      <w:r w:rsidR="0028384B" w:rsidRPr="009E0DBE">
        <w:rPr>
          <w:rFonts w:ascii="Arial" w:hAnsi="Arial" w:cs="Arial"/>
          <w:sz w:val="28"/>
          <w:szCs w:val="28"/>
        </w:rPr>
        <w:t xml:space="preserve">Summary of </w:t>
      </w:r>
      <w:r w:rsidR="00AA4475" w:rsidRPr="009E0DBE">
        <w:rPr>
          <w:rFonts w:ascii="Arial" w:hAnsi="Arial" w:cs="Arial"/>
          <w:sz w:val="28"/>
          <w:szCs w:val="28"/>
        </w:rPr>
        <w:t>primary f</w:t>
      </w:r>
      <w:r w:rsidRPr="009E0DBE">
        <w:rPr>
          <w:rFonts w:ascii="Arial" w:hAnsi="Arial" w:cs="Arial"/>
          <w:sz w:val="28"/>
          <w:szCs w:val="28"/>
        </w:rPr>
        <w:t>indings</w:t>
      </w:r>
      <w:bookmarkEnd w:id="35"/>
      <w:bookmarkEnd w:id="36"/>
    </w:p>
    <w:p w14:paraId="47EB00B3" w14:textId="77777777" w:rsidR="006055CA" w:rsidRDefault="006055CA" w:rsidP="006055CA">
      <w:pPr>
        <w:rPr>
          <w:rFonts w:ascii="Arial" w:hAnsi="Arial" w:cs="Arial"/>
          <w:sz w:val="24"/>
          <w:szCs w:val="24"/>
        </w:rPr>
      </w:pPr>
    </w:p>
    <w:p w14:paraId="7F563BB3" w14:textId="1A9DBA56" w:rsidR="0028384B" w:rsidRDefault="0028384B" w:rsidP="006055CA">
      <w:pPr>
        <w:rPr>
          <w:rFonts w:ascii="Arial" w:eastAsia="Times New Roman" w:hAnsi="Arial" w:cs="Arial"/>
          <w:color w:val="000000"/>
          <w:lang w:eastAsia="en-GB"/>
        </w:rPr>
      </w:pPr>
      <w:r w:rsidRPr="009E0DBE">
        <w:rPr>
          <w:rFonts w:ascii="Arial" w:hAnsi="Arial" w:cs="Arial"/>
        </w:rPr>
        <w:t xml:space="preserve">The </w:t>
      </w:r>
      <w:r w:rsidRPr="009E0DBE">
        <w:rPr>
          <w:rFonts w:ascii="Arial" w:eastAsia="Times New Roman" w:hAnsi="Arial" w:cs="Arial"/>
          <w:color w:val="000000"/>
          <w:lang w:eastAsia="en-GB"/>
        </w:rPr>
        <w:t>aim of this dissertation is to investigate whether serving police officers and the public they serve would feel safer if all UK Police officers were armed whilst conducting their duties.</w:t>
      </w:r>
    </w:p>
    <w:p w14:paraId="2B330592" w14:textId="77777777" w:rsidR="00161722" w:rsidRPr="009E0DBE" w:rsidRDefault="00161722" w:rsidP="006055CA">
      <w:pPr>
        <w:rPr>
          <w:rFonts w:ascii="Arial" w:eastAsia="Times New Roman" w:hAnsi="Arial" w:cs="Arial"/>
          <w:color w:val="000000"/>
          <w:lang w:eastAsia="en-GB"/>
        </w:rPr>
      </w:pPr>
    </w:p>
    <w:p w14:paraId="2EBCF197" w14:textId="1F4CFA1B" w:rsidR="0028384B" w:rsidRDefault="0028384B" w:rsidP="006055CA">
      <w:pPr>
        <w:rPr>
          <w:rFonts w:ascii="Arial" w:eastAsia="Times New Roman" w:hAnsi="Arial" w:cs="Arial"/>
          <w:color w:val="000000"/>
          <w:lang w:eastAsia="en-GB"/>
        </w:rPr>
      </w:pPr>
      <w:r w:rsidRPr="009E0DBE">
        <w:rPr>
          <w:rFonts w:ascii="Arial" w:eastAsia="Times New Roman" w:hAnsi="Arial" w:cs="Arial"/>
          <w:color w:val="000000"/>
          <w:lang w:eastAsia="en-GB"/>
        </w:rPr>
        <w:t>The information collected by the online questionnaire, although complex and not resulting in a definite answer, appears to support the theory proposed by Hendy (2014) whereby there are significant concerns regarding the behavioural changes in officers if carrying firearms</w:t>
      </w:r>
      <w:r w:rsidR="00B86345">
        <w:rPr>
          <w:rFonts w:ascii="Arial" w:eastAsia="Times New Roman" w:hAnsi="Arial" w:cs="Arial"/>
          <w:color w:val="000000"/>
          <w:lang w:eastAsia="en-GB"/>
        </w:rPr>
        <w:t>,</w:t>
      </w:r>
      <w:r w:rsidR="00AA4475" w:rsidRPr="009E0DBE">
        <w:rPr>
          <w:rFonts w:ascii="Arial" w:eastAsia="Times New Roman" w:hAnsi="Arial" w:cs="Arial"/>
          <w:color w:val="000000"/>
          <w:lang w:eastAsia="en-GB"/>
        </w:rPr>
        <w:t xml:space="preserve"> and that the necessity for trust is crucial for cooperation, which aligns with the theory by </w:t>
      </w:r>
      <w:proofErr w:type="spellStart"/>
      <w:r w:rsidR="00AA4475" w:rsidRPr="009E0DBE">
        <w:rPr>
          <w:rFonts w:ascii="Arial" w:eastAsia="Times New Roman" w:hAnsi="Arial" w:cs="Arial"/>
          <w:color w:val="000000"/>
          <w:lang w:eastAsia="en-GB"/>
        </w:rPr>
        <w:t>Yesberg</w:t>
      </w:r>
      <w:proofErr w:type="spellEnd"/>
      <w:r w:rsidR="00AA4475" w:rsidRPr="009E0DBE">
        <w:rPr>
          <w:rFonts w:ascii="Arial" w:eastAsia="Times New Roman" w:hAnsi="Arial" w:cs="Arial"/>
          <w:color w:val="000000"/>
          <w:lang w:eastAsia="en-GB"/>
        </w:rPr>
        <w:t xml:space="preserve">, Bradford and Dawson (2021), looking at group membership and affiliation between police and public. </w:t>
      </w:r>
    </w:p>
    <w:p w14:paraId="36E671F2" w14:textId="77777777" w:rsidR="0028384B" w:rsidRDefault="0028384B" w:rsidP="006055CA">
      <w:pPr>
        <w:rPr>
          <w:rFonts w:ascii="Arial" w:eastAsia="Times New Roman" w:hAnsi="Arial" w:cs="Arial"/>
          <w:color w:val="000000"/>
          <w:sz w:val="24"/>
          <w:szCs w:val="24"/>
          <w:lang w:eastAsia="en-GB"/>
        </w:rPr>
      </w:pPr>
    </w:p>
    <w:p w14:paraId="395485A5" w14:textId="77777777" w:rsidR="005F7004" w:rsidRDefault="005F7004" w:rsidP="006055CA">
      <w:pPr>
        <w:rPr>
          <w:rFonts w:ascii="Arial" w:eastAsia="Times New Roman" w:hAnsi="Arial" w:cs="Arial"/>
          <w:color w:val="000000"/>
          <w:sz w:val="24"/>
          <w:szCs w:val="24"/>
          <w:lang w:eastAsia="en-GB"/>
        </w:rPr>
      </w:pPr>
    </w:p>
    <w:p w14:paraId="63F09508" w14:textId="74BECEFB" w:rsidR="00AA4475" w:rsidRPr="009E0DBE" w:rsidRDefault="00AA4475" w:rsidP="00AA4475">
      <w:pPr>
        <w:pStyle w:val="Heading2"/>
        <w:rPr>
          <w:rFonts w:ascii="Arial" w:hAnsi="Arial" w:cs="Arial"/>
          <w:sz w:val="28"/>
          <w:szCs w:val="28"/>
        </w:rPr>
      </w:pPr>
      <w:bookmarkStart w:id="37" w:name="_Toc141514744"/>
      <w:r w:rsidRPr="009E0DBE">
        <w:rPr>
          <w:rFonts w:ascii="Arial" w:hAnsi="Arial" w:cs="Arial"/>
          <w:sz w:val="28"/>
          <w:szCs w:val="28"/>
        </w:rPr>
        <w:t>5.</w:t>
      </w:r>
      <w:r w:rsidR="00756089" w:rsidRPr="009E0DBE">
        <w:rPr>
          <w:rFonts w:ascii="Arial" w:hAnsi="Arial" w:cs="Arial"/>
          <w:sz w:val="28"/>
          <w:szCs w:val="28"/>
        </w:rPr>
        <w:t>3</w:t>
      </w:r>
      <w:r w:rsidRPr="009E0DBE">
        <w:rPr>
          <w:rFonts w:ascii="Arial" w:hAnsi="Arial" w:cs="Arial"/>
          <w:sz w:val="28"/>
          <w:szCs w:val="28"/>
        </w:rPr>
        <w:t xml:space="preserve"> Recommendations</w:t>
      </w:r>
      <w:bookmarkEnd w:id="37"/>
    </w:p>
    <w:p w14:paraId="5689CF40" w14:textId="77777777" w:rsidR="00730B55" w:rsidRDefault="00730B55" w:rsidP="00730B55"/>
    <w:p w14:paraId="368C5F74" w14:textId="0905F4F5" w:rsidR="00AA4475" w:rsidRDefault="00730B55" w:rsidP="00AA4475">
      <w:pPr>
        <w:rPr>
          <w:rFonts w:ascii="Arial" w:hAnsi="Arial" w:cs="Arial"/>
        </w:rPr>
      </w:pPr>
      <w:r w:rsidRPr="009E0DBE">
        <w:rPr>
          <w:rFonts w:ascii="Arial" w:hAnsi="Arial" w:cs="Arial"/>
        </w:rPr>
        <w:t xml:space="preserve">During this study, a selection of recommendations could be made as this topic affects every member of the public, and therefore their opinion as well as the opinion of serving police officers should be highly researched and considered prior to any policy changes. </w:t>
      </w:r>
    </w:p>
    <w:p w14:paraId="6B3715CD" w14:textId="77777777" w:rsidR="00161722" w:rsidRPr="009E0DBE" w:rsidRDefault="00161722" w:rsidP="00AA4475">
      <w:pPr>
        <w:rPr>
          <w:rFonts w:ascii="Arial" w:hAnsi="Arial" w:cs="Arial"/>
        </w:rPr>
      </w:pPr>
    </w:p>
    <w:p w14:paraId="37F797EF" w14:textId="733DF2B2" w:rsidR="00BC75DF" w:rsidRDefault="00730B55" w:rsidP="00AA4475">
      <w:pPr>
        <w:rPr>
          <w:rFonts w:ascii="Arial" w:hAnsi="Arial" w:cs="Arial"/>
        </w:rPr>
      </w:pPr>
      <w:r w:rsidRPr="009E0DBE">
        <w:rPr>
          <w:rFonts w:ascii="Arial" w:hAnsi="Arial" w:cs="Arial"/>
        </w:rPr>
        <w:t>The first recommendation that can be made is the consideration for the public to be able to voice their opinions on the matter in a way that is easily accessible and more frequent than currently. Research on the topic is usually conducted after a major incident, a select group of both police and public are asked their opinion for the purposes of an article or a report.</w:t>
      </w:r>
      <w:r w:rsidR="00DC3E4A">
        <w:rPr>
          <w:rFonts w:ascii="Arial" w:hAnsi="Arial" w:cs="Arial"/>
        </w:rPr>
        <w:t xml:space="preserve">  </w:t>
      </w:r>
      <w:r w:rsidRPr="009E0DBE">
        <w:rPr>
          <w:rFonts w:ascii="Arial" w:hAnsi="Arial" w:cs="Arial"/>
        </w:rPr>
        <w:t>However, with the increase of more violent crimes</w:t>
      </w:r>
      <w:r w:rsidR="00B86345">
        <w:rPr>
          <w:rFonts w:ascii="Arial" w:hAnsi="Arial" w:cs="Arial"/>
        </w:rPr>
        <w:t>, t</w:t>
      </w:r>
      <w:r w:rsidR="00BC75DF" w:rsidRPr="009E0DBE">
        <w:rPr>
          <w:rFonts w:ascii="Arial" w:hAnsi="Arial" w:cs="Arial"/>
        </w:rPr>
        <w:t xml:space="preserve">he opinion of arming UK Police to increase safety should </w:t>
      </w:r>
      <w:r w:rsidR="00B86345">
        <w:rPr>
          <w:rFonts w:ascii="Arial" w:hAnsi="Arial" w:cs="Arial"/>
        </w:rPr>
        <w:t xml:space="preserve">be </w:t>
      </w:r>
      <w:r w:rsidR="00BC75DF" w:rsidRPr="009E0DBE">
        <w:rPr>
          <w:rFonts w:ascii="Arial" w:hAnsi="Arial" w:cs="Arial"/>
        </w:rPr>
        <w:t>more frequent</w:t>
      </w:r>
      <w:r w:rsidR="00B86345">
        <w:rPr>
          <w:rFonts w:ascii="Arial" w:hAnsi="Arial" w:cs="Arial"/>
        </w:rPr>
        <w:t>ly gathered</w:t>
      </w:r>
      <w:r w:rsidR="00BC75DF" w:rsidRPr="009E0DBE">
        <w:rPr>
          <w:rFonts w:ascii="Arial" w:hAnsi="Arial" w:cs="Arial"/>
        </w:rPr>
        <w:t xml:space="preserve">, possibly annually, similarly to an electoral poll, with this more up to date opinions can be gathered and used to structure discussions of UK Policing policies to best suit the nation’s needs. </w:t>
      </w:r>
    </w:p>
    <w:p w14:paraId="3896603F" w14:textId="77777777" w:rsidR="00161722" w:rsidRPr="009E0DBE" w:rsidRDefault="00161722" w:rsidP="00AA4475">
      <w:pPr>
        <w:rPr>
          <w:rFonts w:ascii="Arial" w:hAnsi="Arial" w:cs="Arial"/>
        </w:rPr>
      </w:pPr>
    </w:p>
    <w:p w14:paraId="57CD9E4E" w14:textId="3A251868" w:rsidR="00161722" w:rsidRDefault="00BC75DF" w:rsidP="00AA4475">
      <w:pPr>
        <w:rPr>
          <w:rFonts w:ascii="Arial" w:hAnsi="Arial" w:cs="Arial"/>
        </w:rPr>
      </w:pPr>
      <w:r w:rsidRPr="009E0DBE">
        <w:rPr>
          <w:rFonts w:ascii="Arial" w:hAnsi="Arial" w:cs="Arial"/>
        </w:rPr>
        <w:t xml:space="preserve">A second recommendation would be to further support specialist trained firearms officers who take a lethal shot, as from Dodd (2018) we can see that officers face high </w:t>
      </w:r>
      <w:r w:rsidR="00624C3D" w:rsidRPr="009E0DBE">
        <w:rPr>
          <w:rFonts w:ascii="Arial" w:hAnsi="Arial" w:cs="Arial"/>
        </w:rPr>
        <w:t>scrutiny and lengthy investigations which in t</w:t>
      </w:r>
      <w:r w:rsidR="00472C04">
        <w:rPr>
          <w:rFonts w:ascii="Arial" w:hAnsi="Arial" w:cs="Arial"/>
        </w:rPr>
        <w:t>urn</w:t>
      </w:r>
      <w:r w:rsidR="00624C3D" w:rsidRPr="009E0DBE">
        <w:rPr>
          <w:rFonts w:ascii="Arial" w:hAnsi="Arial" w:cs="Arial"/>
        </w:rPr>
        <w:t xml:space="preserve"> has an impact on their effectiveness to complete their dedicated role, therefore undermining the point of having officers capable of using firearms at all. Ensuring this support was available would mean more confidence in </w:t>
      </w:r>
      <w:r w:rsidR="00472C04">
        <w:rPr>
          <w:rFonts w:ascii="Arial" w:hAnsi="Arial" w:cs="Arial"/>
        </w:rPr>
        <w:t>executing their duty</w:t>
      </w:r>
      <w:r w:rsidR="00624C3D" w:rsidRPr="009E0DBE">
        <w:rPr>
          <w:rFonts w:ascii="Arial" w:hAnsi="Arial" w:cs="Arial"/>
        </w:rPr>
        <w:t xml:space="preserve">, meaning more operational effectiveness and a lesser stigma attached to the role. </w:t>
      </w:r>
    </w:p>
    <w:p w14:paraId="3987C963" w14:textId="77777777" w:rsidR="00161722" w:rsidRDefault="00161722" w:rsidP="00AA4475">
      <w:pPr>
        <w:rPr>
          <w:rFonts w:ascii="Arial" w:hAnsi="Arial" w:cs="Arial"/>
        </w:rPr>
      </w:pPr>
    </w:p>
    <w:p w14:paraId="6A46C5F9" w14:textId="5779C9AE" w:rsidR="00624C3D" w:rsidRDefault="00624C3D" w:rsidP="00AA4475">
      <w:pPr>
        <w:rPr>
          <w:rFonts w:ascii="Arial" w:hAnsi="Arial" w:cs="Arial"/>
        </w:rPr>
      </w:pPr>
      <w:r w:rsidRPr="009E0DBE">
        <w:rPr>
          <w:rFonts w:ascii="Arial" w:hAnsi="Arial" w:cs="Arial"/>
        </w:rPr>
        <w:t>Lastly it can be recommended that the communication between the police</w:t>
      </w:r>
      <w:r w:rsidR="00B86345">
        <w:rPr>
          <w:rFonts w:ascii="Arial" w:hAnsi="Arial" w:cs="Arial"/>
        </w:rPr>
        <w:t xml:space="preserve"> and the public,</w:t>
      </w:r>
      <w:r w:rsidRPr="009E0DBE">
        <w:rPr>
          <w:rFonts w:ascii="Arial" w:hAnsi="Arial" w:cs="Arial"/>
        </w:rPr>
        <w:t xml:space="preserve"> in terms of their recruitment, the policies they follow </w:t>
      </w:r>
      <w:r w:rsidR="00B86345">
        <w:rPr>
          <w:rFonts w:ascii="Arial" w:hAnsi="Arial" w:cs="Arial"/>
        </w:rPr>
        <w:t xml:space="preserve">and </w:t>
      </w:r>
      <w:r w:rsidRPr="009E0DBE">
        <w:rPr>
          <w:rFonts w:ascii="Arial" w:hAnsi="Arial" w:cs="Arial"/>
        </w:rPr>
        <w:t>in line with data protection the happenings of major incidents</w:t>
      </w:r>
      <w:r w:rsidR="00B86345">
        <w:rPr>
          <w:rFonts w:ascii="Arial" w:hAnsi="Arial" w:cs="Arial"/>
        </w:rPr>
        <w:t xml:space="preserve">, </w:t>
      </w:r>
      <w:r w:rsidRPr="009E0DBE">
        <w:rPr>
          <w:rFonts w:ascii="Arial" w:hAnsi="Arial" w:cs="Arial"/>
        </w:rPr>
        <w:t>the process and reasoning for why such decisions</w:t>
      </w:r>
      <w:r w:rsidR="00B86345">
        <w:rPr>
          <w:rFonts w:ascii="Arial" w:hAnsi="Arial" w:cs="Arial"/>
        </w:rPr>
        <w:t xml:space="preserve"> </w:t>
      </w:r>
      <w:r w:rsidR="00DC3E4A">
        <w:rPr>
          <w:rFonts w:ascii="Arial" w:hAnsi="Arial" w:cs="Arial"/>
        </w:rPr>
        <w:t xml:space="preserve">are made </w:t>
      </w:r>
      <w:r w:rsidR="00B86345">
        <w:rPr>
          <w:rFonts w:ascii="Arial" w:hAnsi="Arial" w:cs="Arial"/>
        </w:rPr>
        <w:t>could be more transparent.</w:t>
      </w:r>
      <w:r w:rsidRPr="009E0DBE">
        <w:rPr>
          <w:rFonts w:ascii="Arial" w:hAnsi="Arial" w:cs="Arial"/>
        </w:rPr>
        <w:t xml:space="preserve"> This in theory would provide the public with a better understanding of </w:t>
      </w:r>
      <w:r w:rsidR="005A77AA" w:rsidRPr="009E0DBE">
        <w:rPr>
          <w:rFonts w:ascii="Arial" w:hAnsi="Arial" w:cs="Arial"/>
        </w:rPr>
        <w:t xml:space="preserve">the inner workings of the Police and appreciate why certain actions </w:t>
      </w:r>
      <w:r w:rsidR="00DC3E4A">
        <w:rPr>
          <w:rFonts w:ascii="Arial" w:hAnsi="Arial" w:cs="Arial"/>
        </w:rPr>
        <w:t xml:space="preserve">are </w:t>
      </w:r>
      <w:r w:rsidR="005A77AA" w:rsidRPr="009E0DBE">
        <w:rPr>
          <w:rFonts w:ascii="Arial" w:hAnsi="Arial" w:cs="Arial"/>
        </w:rPr>
        <w:t xml:space="preserve">taken, thus increasing trust and confidence in Police ability. An example of this would be the recent death of two young males in Cardiff, CCTV footage from a nearby house shown a police van driving behind the e-bike that the males crashed which resulted in their death. This caused riots in the local community as the police were blamed as they were seen to be ‘chasing’ the males. </w:t>
      </w:r>
      <w:r w:rsidR="00721EA8" w:rsidRPr="009E0DBE">
        <w:rPr>
          <w:rFonts w:ascii="Arial" w:hAnsi="Arial" w:cs="Arial"/>
        </w:rPr>
        <w:t>However,</w:t>
      </w:r>
      <w:r w:rsidR="005A77AA" w:rsidRPr="009E0DBE">
        <w:rPr>
          <w:rFonts w:ascii="Arial" w:hAnsi="Arial" w:cs="Arial"/>
        </w:rPr>
        <w:t xml:space="preserve"> each police vehicle </w:t>
      </w:r>
      <w:r w:rsidR="00B86345">
        <w:rPr>
          <w:rFonts w:ascii="Arial" w:hAnsi="Arial" w:cs="Arial"/>
        </w:rPr>
        <w:t xml:space="preserve">is </w:t>
      </w:r>
      <w:r w:rsidR="005A77AA" w:rsidRPr="009E0DBE">
        <w:rPr>
          <w:rFonts w:ascii="Arial" w:hAnsi="Arial" w:cs="Arial"/>
        </w:rPr>
        <w:t xml:space="preserve">fitted with a tracking device linked to each police officer’s driver </w:t>
      </w:r>
      <w:r w:rsidR="00B86345">
        <w:rPr>
          <w:rFonts w:ascii="Arial" w:hAnsi="Arial" w:cs="Arial"/>
        </w:rPr>
        <w:t>key</w:t>
      </w:r>
      <w:r w:rsidR="005A77AA" w:rsidRPr="009E0DBE">
        <w:rPr>
          <w:rFonts w:ascii="Arial" w:hAnsi="Arial" w:cs="Arial"/>
        </w:rPr>
        <w:t xml:space="preserve">, if this information was released to the public sooner it would have shown the police vehicle deemed as being responsible was in fact over </w:t>
      </w:r>
      <w:r w:rsidR="00B86345">
        <w:rPr>
          <w:rFonts w:ascii="Arial" w:hAnsi="Arial" w:cs="Arial"/>
        </w:rPr>
        <w:t>one</w:t>
      </w:r>
      <w:r w:rsidR="005A77AA" w:rsidRPr="009E0DBE">
        <w:rPr>
          <w:rFonts w:ascii="Arial" w:hAnsi="Arial" w:cs="Arial"/>
        </w:rPr>
        <w:t xml:space="preserve"> mile away at the time of the accident, being transparent with the public in this instance could have prevented the high levels of community tension. </w:t>
      </w:r>
      <w:r w:rsidR="00B86345">
        <w:rPr>
          <w:rFonts w:ascii="Arial" w:hAnsi="Arial" w:cs="Arial"/>
        </w:rPr>
        <w:t>Relating this to the use of firearms, if all relevant and non-sensitive information surrounding any shooting from armed officers was explained to the public, they could have a better understanding and therefore be less defensive.</w:t>
      </w:r>
    </w:p>
    <w:p w14:paraId="4F731699" w14:textId="77777777" w:rsidR="00721EA8" w:rsidRDefault="00721EA8" w:rsidP="00721EA8">
      <w:pPr>
        <w:rPr>
          <w:rFonts w:ascii="Arial" w:eastAsia="Times New Roman" w:hAnsi="Arial" w:cs="Arial"/>
          <w:color w:val="000000"/>
          <w:sz w:val="24"/>
          <w:szCs w:val="24"/>
          <w:lang w:eastAsia="en-GB"/>
        </w:rPr>
      </w:pPr>
    </w:p>
    <w:p w14:paraId="3AB58D29" w14:textId="77777777" w:rsidR="005F7004" w:rsidRDefault="005F7004" w:rsidP="00721EA8">
      <w:pPr>
        <w:rPr>
          <w:rFonts w:ascii="Arial" w:eastAsia="Times New Roman" w:hAnsi="Arial" w:cs="Arial"/>
          <w:color w:val="000000"/>
          <w:sz w:val="24"/>
          <w:szCs w:val="24"/>
          <w:lang w:eastAsia="en-GB"/>
        </w:rPr>
      </w:pPr>
    </w:p>
    <w:p w14:paraId="0D36CAAB" w14:textId="3ADA8177" w:rsidR="00721EA8" w:rsidRPr="009E0DBE" w:rsidRDefault="00721EA8" w:rsidP="00721EA8">
      <w:pPr>
        <w:pStyle w:val="Heading2"/>
        <w:rPr>
          <w:rFonts w:ascii="Arial" w:hAnsi="Arial" w:cs="Arial"/>
          <w:sz w:val="28"/>
          <w:szCs w:val="28"/>
        </w:rPr>
      </w:pPr>
      <w:bookmarkStart w:id="38" w:name="_Toc141514745"/>
      <w:r w:rsidRPr="009E0DBE">
        <w:rPr>
          <w:rFonts w:ascii="Arial" w:hAnsi="Arial" w:cs="Arial"/>
          <w:sz w:val="28"/>
          <w:szCs w:val="28"/>
        </w:rPr>
        <w:t>5.</w:t>
      </w:r>
      <w:r w:rsidR="00756089" w:rsidRPr="009E0DBE">
        <w:rPr>
          <w:rFonts w:ascii="Arial" w:hAnsi="Arial" w:cs="Arial"/>
          <w:sz w:val="28"/>
          <w:szCs w:val="28"/>
        </w:rPr>
        <w:t>4</w:t>
      </w:r>
      <w:r w:rsidRPr="009E0DBE">
        <w:rPr>
          <w:rFonts w:ascii="Arial" w:hAnsi="Arial" w:cs="Arial"/>
          <w:sz w:val="28"/>
          <w:szCs w:val="28"/>
        </w:rPr>
        <w:t xml:space="preserve"> Limitations</w:t>
      </w:r>
      <w:bookmarkEnd w:id="38"/>
    </w:p>
    <w:p w14:paraId="6D5D7819" w14:textId="77777777" w:rsidR="00721EA8" w:rsidRDefault="00721EA8" w:rsidP="00721EA8"/>
    <w:p w14:paraId="432B164C" w14:textId="449321BC" w:rsidR="00721EA8" w:rsidRDefault="00721EA8" w:rsidP="00721EA8">
      <w:pPr>
        <w:rPr>
          <w:rFonts w:ascii="Arial" w:hAnsi="Arial" w:cs="Arial"/>
        </w:rPr>
      </w:pPr>
      <w:r w:rsidRPr="009E0DBE">
        <w:rPr>
          <w:rFonts w:ascii="Arial" w:hAnsi="Arial" w:cs="Arial"/>
        </w:rPr>
        <w:t xml:space="preserve">The first limitation of this study is the sensitivity of the topic matter, having to discuss this topic can often be difficult for participants, thinking about the lethal force of weapons and considering major incidents which participants could have been affected by, therefore leaving some participants no longer wanting to partake in the study. </w:t>
      </w:r>
    </w:p>
    <w:p w14:paraId="077F1772" w14:textId="77777777" w:rsidR="00161722" w:rsidRPr="009E0DBE" w:rsidRDefault="00161722" w:rsidP="00721EA8">
      <w:pPr>
        <w:rPr>
          <w:rFonts w:ascii="Arial" w:hAnsi="Arial" w:cs="Arial"/>
        </w:rPr>
      </w:pPr>
    </w:p>
    <w:p w14:paraId="2871085A" w14:textId="16C95FDD" w:rsidR="009E0DBE" w:rsidRPr="009E0DBE" w:rsidRDefault="00721EA8" w:rsidP="00721EA8">
      <w:pPr>
        <w:rPr>
          <w:rFonts w:ascii="Arial" w:hAnsi="Arial" w:cs="Arial"/>
        </w:rPr>
      </w:pPr>
      <w:r w:rsidRPr="009E0DBE">
        <w:rPr>
          <w:rFonts w:ascii="Arial" w:hAnsi="Arial" w:cs="Arial"/>
        </w:rPr>
        <w:lastRenderedPageBreak/>
        <w:t xml:space="preserve">The second limitation is </w:t>
      </w:r>
      <w:r w:rsidR="00E56AA1" w:rsidRPr="009E0DBE">
        <w:rPr>
          <w:rFonts w:ascii="Arial" w:hAnsi="Arial" w:cs="Arial"/>
        </w:rPr>
        <w:t xml:space="preserve">ultimately there is no comparison, as the United Kingdom’s gun laws are extremely strict this topic is something that many residents are unfamiliar with. </w:t>
      </w:r>
      <w:r w:rsidR="008138FA" w:rsidRPr="009E0DBE">
        <w:rPr>
          <w:rFonts w:ascii="Arial" w:hAnsi="Arial" w:cs="Arial"/>
        </w:rPr>
        <w:t xml:space="preserve">This could result in biased opinion on the matter as many of the participants have never experienced </w:t>
      </w:r>
      <w:r w:rsidR="00472C04">
        <w:rPr>
          <w:rFonts w:ascii="Arial" w:hAnsi="Arial" w:cs="Arial"/>
        </w:rPr>
        <w:t>firearms</w:t>
      </w:r>
      <w:r w:rsidR="008138FA" w:rsidRPr="009E0DBE">
        <w:rPr>
          <w:rFonts w:ascii="Arial" w:hAnsi="Arial" w:cs="Arial"/>
        </w:rPr>
        <w:t xml:space="preserve"> being used at all</w:t>
      </w:r>
      <w:r w:rsidR="00472C04">
        <w:rPr>
          <w:rFonts w:ascii="Arial" w:hAnsi="Arial" w:cs="Arial"/>
        </w:rPr>
        <w:t xml:space="preserve">. </w:t>
      </w:r>
      <w:r w:rsidR="008138FA" w:rsidRPr="009E0DBE">
        <w:rPr>
          <w:rFonts w:ascii="Arial" w:hAnsi="Arial" w:cs="Arial"/>
        </w:rPr>
        <w:t xml:space="preserve">The comparisons available are from other countries of which </w:t>
      </w:r>
      <w:r w:rsidR="002F662F" w:rsidRPr="009E0DBE">
        <w:rPr>
          <w:rFonts w:ascii="Arial" w:hAnsi="Arial" w:cs="Arial"/>
        </w:rPr>
        <w:t xml:space="preserve">often have a bad reputation when it comes to Police behaviour, therefore this adds to the lack of fair </w:t>
      </w:r>
      <w:r w:rsidR="005C530A" w:rsidRPr="009E0DBE">
        <w:rPr>
          <w:rFonts w:ascii="Arial" w:hAnsi="Arial" w:cs="Arial"/>
        </w:rPr>
        <w:t xml:space="preserve">comparison available. </w:t>
      </w:r>
    </w:p>
    <w:p w14:paraId="78A5DAD1" w14:textId="602E5B8F" w:rsidR="00601436" w:rsidRDefault="00601436" w:rsidP="00721EA8">
      <w:pPr>
        <w:rPr>
          <w:rFonts w:ascii="Arial" w:hAnsi="Arial" w:cs="Arial"/>
          <w:sz w:val="24"/>
          <w:szCs w:val="24"/>
        </w:rPr>
      </w:pPr>
    </w:p>
    <w:p w14:paraId="196077D6" w14:textId="77777777" w:rsidR="00111FA9" w:rsidRDefault="00111FA9" w:rsidP="00721EA8">
      <w:pPr>
        <w:rPr>
          <w:rFonts w:ascii="Arial" w:hAnsi="Arial" w:cs="Arial"/>
          <w:sz w:val="24"/>
          <w:szCs w:val="24"/>
        </w:rPr>
      </w:pPr>
    </w:p>
    <w:p w14:paraId="294910AB" w14:textId="4AA1ED33" w:rsidR="00601436" w:rsidRPr="009E0DBE" w:rsidRDefault="00601436" w:rsidP="00601436">
      <w:pPr>
        <w:pStyle w:val="Heading2"/>
        <w:rPr>
          <w:rFonts w:ascii="Arial" w:hAnsi="Arial" w:cs="Arial"/>
          <w:sz w:val="28"/>
          <w:szCs w:val="28"/>
        </w:rPr>
      </w:pPr>
      <w:bookmarkStart w:id="39" w:name="_Toc141514746"/>
      <w:r w:rsidRPr="009E0DBE">
        <w:rPr>
          <w:rFonts w:ascii="Arial" w:hAnsi="Arial" w:cs="Arial"/>
          <w:sz w:val="28"/>
          <w:szCs w:val="28"/>
        </w:rPr>
        <w:t>5.</w:t>
      </w:r>
      <w:r w:rsidR="00756089" w:rsidRPr="009E0DBE">
        <w:rPr>
          <w:rFonts w:ascii="Arial" w:hAnsi="Arial" w:cs="Arial"/>
          <w:sz w:val="28"/>
          <w:szCs w:val="28"/>
        </w:rPr>
        <w:t>5</w:t>
      </w:r>
      <w:r w:rsidRPr="009E0DBE">
        <w:rPr>
          <w:rFonts w:ascii="Arial" w:hAnsi="Arial" w:cs="Arial"/>
          <w:sz w:val="28"/>
          <w:szCs w:val="28"/>
        </w:rPr>
        <w:t xml:space="preserve"> Further research</w:t>
      </w:r>
      <w:bookmarkEnd w:id="39"/>
    </w:p>
    <w:p w14:paraId="564B7EB7" w14:textId="77777777" w:rsidR="00601436" w:rsidRDefault="00601436" w:rsidP="00721EA8">
      <w:pPr>
        <w:rPr>
          <w:rFonts w:ascii="Arial" w:hAnsi="Arial" w:cs="Arial"/>
          <w:sz w:val="24"/>
          <w:szCs w:val="24"/>
        </w:rPr>
      </w:pPr>
    </w:p>
    <w:p w14:paraId="2A792D14" w14:textId="1A33FFDA" w:rsidR="00601436" w:rsidRDefault="00601436" w:rsidP="00F24403">
      <w:pPr>
        <w:pStyle w:val="NoSpacing"/>
        <w:rPr>
          <w:rFonts w:ascii="Arial" w:hAnsi="Arial" w:cs="Arial"/>
        </w:rPr>
      </w:pPr>
      <w:r w:rsidRPr="009E0DBE">
        <w:rPr>
          <w:rFonts w:ascii="Arial" w:hAnsi="Arial" w:cs="Arial"/>
        </w:rPr>
        <w:t>As the data collected f</w:t>
      </w:r>
      <w:r w:rsidR="00B86345">
        <w:rPr>
          <w:rFonts w:ascii="Arial" w:hAnsi="Arial" w:cs="Arial"/>
        </w:rPr>
        <w:t>rom</w:t>
      </w:r>
      <w:r w:rsidRPr="009E0DBE">
        <w:rPr>
          <w:rFonts w:ascii="Arial" w:hAnsi="Arial" w:cs="Arial"/>
        </w:rPr>
        <w:t xml:space="preserve"> the online questionnaire was based on only a proportion of person</w:t>
      </w:r>
      <w:r w:rsidR="00472C04">
        <w:rPr>
          <w:rFonts w:ascii="Arial" w:hAnsi="Arial" w:cs="Arial"/>
        </w:rPr>
        <w:t>s</w:t>
      </w:r>
      <w:r w:rsidRPr="009E0DBE">
        <w:rPr>
          <w:rFonts w:ascii="Arial" w:hAnsi="Arial" w:cs="Arial"/>
        </w:rPr>
        <w:t xml:space="preserve"> available at the time, a large amount of data was not </w:t>
      </w:r>
      <w:r w:rsidR="00653909" w:rsidRPr="009E0DBE">
        <w:rPr>
          <w:rFonts w:ascii="Arial" w:hAnsi="Arial" w:cs="Arial"/>
        </w:rPr>
        <w:t>collected,</w:t>
      </w:r>
      <w:r w:rsidRPr="009E0DBE">
        <w:rPr>
          <w:rFonts w:ascii="Arial" w:hAnsi="Arial" w:cs="Arial"/>
        </w:rPr>
        <w:t xml:space="preserve"> mainly due to the time scale. Th</w:t>
      </w:r>
      <w:r w:rsidR="00653909" w:rsidRPr="009E0DBE">
        <w:rPr>
          <w:rFonts w:ascii="Arial" w:hAnsi="Arial" w:cs="Arial"/>
        </w:rPr>
        <w:t>is study used participants who were available at the time, however the information possibly received from a wider variety of participants would be interesting</w:t>
      </w:r>
      <w:r w:rsidRPr="009E0DBE">
        <w:rPr>
          <w:rFonts w:ascii="Arial" w:hAnsi="Arial" w:cs="Arial"/>
        </w:rPr>
        <w:t xml:space="preserve">. </w:t>
      </w:r>
      <w:r w:rsidR="009E0DBE">
        <w:rPr>
          <w:rFonts w:ascii="Arial" w:hAnsi="Arial" w:cs="Arial"/>
        </w:rPr>
        <w:t>In relation to this the researcher re</w:t>
      </w:r>
      <w:r w:rsidR="00472C04">
        <w:rPr>
          <w:rFonts w:ascii="Arial" w:hAnsi="Arial" w:cs="Arial"/>
        </w:rPr>
        <w:t>alised</w:t>
      </w:r>
      <w:r w:rsidR="009E0DBE">
        <w:rPr>
          <w:rFonts w:ascii="Arial" w:hAnsi="Arial" w:cs="Arial"/>
        </w:rPr>
        <w:t xml:space="preserve"> that attempting to get serving Police officers to carry out the online survey was difficult due to their long shifts and little free time available to complete such. </w:t>
      </w:r>
    </w:p>
    <w:p w14:paraId="40FBCD6C" w14:textId="77777777" w:rsidR="00161722" w:rsidRPr="009E0DBE" w:rsidRDefault="00161722" w:rsidP="00F24403">
      <w:pPr>
        <w:pStyle w:val="NoSpacing"/>
        <w:rPr>
          <w:rFonts w:ascii="Arial" w:hAnsi="Arial" w:cs="Arial"/>
        </w:rPr>
      </w:pPr>
    </w:p>
    <w:p w14:paraId="7B076BB5" w14:textId="77777777" w:rsidR="00F24403" w:rsidRPr="009E0DBE" w:rsidRDefault="00F24403" w:rsidP="00F24403">
      <w:pPr>
        <w:pStyle w:val="NoSpacing"/>
        <w:rPr>
          <w:rFonts w:ascii="Arial" w:hAnsi="Arial" w:cs="Arial"/>
        </w:rPr>
      </w:pPr>
    </w:p>
    <w:p w14:paraId="05C317E2" w14:textId="57EB0F15" w:rsidR="00601436" w:rsidRPr="009E0DBE" w:rsidRDefault="00601436" w:rsidP="00F24403">
      <w:pPr>
        <w:pStyle w:val="NoSpacing"/>
        <w:rPr>
          <w:rFonts w:ascii="Arial" w:hAnsi="Arial" w:cs="Arial"/>
        </w:rPr>
      </w:pPr>
      <w:r w:rsidRPr="009E0DBE">
        <w:rPr>
          <w:rFonts w:ascii="Arial" w:hAnsi="Arial" w:cs="Arial"/>
        </w:rPr>
        <w:t xml:space="preserve">Further research could investigate </w:t>
      </w:r>
      <w:r w:rsidR="00F63DF1" w:rsidRPr="009E0DBE">
        <w:rPr>
          <w:rFonts w:ascii="Arial" w:hAnsi="Arial" w:cs="Arial"/>
        </w:rPr>
        <w:t xml:space="preserve">into different generations, who have experienced </w:t>
      </w:r>
      <w:r w:rsidR="00B86345">
        <w:rPr>
          <w:rFonts w:ascii="Arial" w:hAnsi="Arial" w:cs="Arial"/>
        </w:rPr>
        <w:t xml:space="preserve">their representative </w:t>
      </w:r>
      <w:r w:rsidR="00F63DF1" w:rsidRPr="009E0DBE">
        <w:rPr>
          <w:rFonts w:ascii="Arial" w:hAnsi="Arial" w:cs="Arial"/>
        </w:rPr>
        <w:t xml:space="preserve">Police force </w:t>
      </w:r>
      <w:r w:rsidR="002A585C" w:rsidRPr="009E0DBE">
        <w:rPr>
          <w:rFonts w:ascii="Arial" w:hAnsi="Arial" w:cs="Arial"/>
        </w:rPr>
        <w:t>prior to the Police and Criminal Evidence act 1984 (Home Office, 2013) which regulates Police powers and protects public rights. This could have provided opinions from those who have experienced the Police without such high levels of restrictions.  Also looking at separating the research into those who have ha</w:t>
      </w:r>
      <w:r w:rsidR="00B27D57">
        <w:rPr>
          <w:rFonts w:ascii="Arial" w:hAnsi="Arial" w:cs="Arial"/>
        </w:rPr>
        <w:t>d</w:t>
      </w:r>
      <w:r w:rsidR="002A585C" w:rsidRPr="009E0DBE">
        <w:rPr>
          <w:rFonts w:ascii="Arial" w:hAnsi="Arial" w:cs="Arial"/>
        </w:rPr>
        <w:t xml:space="preserve"> experience of firearms either from living in an area where police regular</w:t>
      </w:r>
      <w:r w:rsidR="00B27D57">
        <w:rPr>
          <w:rFonts w:ascii="Arial" w:hAnsi="Arial" w:cs="Arial"/>
        </w:rPr>
        <w:t>ly</w:t>
      </w:r>
      <w:r w:rsidR="002A585C" w:rsidRPr="009E0DBE">
        <w:rPr>
          <w:rFonts w:ascii="Arial" w:hAnsi="Arial" w:cs="Arial"/>
        </w:rPr>
        <w:t xml:space="preserve"> carry firearms or have previous military experience. This way the data received could be analysed to ascertain whether previous experience would alter their opinion possibly due to being desensitised to the idea.</w:t>
      </w:r>
    </w:p>
    <w:p w14:paraId="270218F7" w14:textId="77777777" w:rsidR="000E470F" w:rsidRDefault="000E470F" w:rsidP="00721EA8">
      <w:pPr>
        <w:rPr>
          <w:rFonts w:ascii="Arial" w:hAnsi="Arial" w:cs="Arial"/>
          <w:sz w:val="24"/>
          <w:szCs w:val="24"/>
        </w:rPr>
      </w:pPr>
    </w:p>
    <w:p w14:paraId="2906DBFF" w14:textId="77777777" w:rsidR="005F7004" w:rsidRDefault="005F7004" w:rsidP="00721EA8">
      <w:pPr>
        <w:rPr>
          <w:rFonts w:ascii="Arial" w:hAnsi="Arial" w:cs="Arial"/>
          <w:sz w:val="24"/>
          <w:szCs w:val="24"/>
        </w:rPr>
      </w:pPr>
    </w:p>
    <w:p w14:paraId="26946931" w14:textId="7581F5A0" w:rsidR="0084706B" w:rsidRPr="009E0DBE" w:rsidRDefault="0084706B" w:rsidP="0084706B">
      <w:pPr>
        <w:pStyle w:val="Heading2"/>
        <w:rPr>
          <w:rFonts w:ascii="Arial" w:hAnsi="Arial" w:cs="Arial"/>
          <w:sz w:val="28"/>
          <w:szCs w:val="28"/>
        </w:rPr>
      </w:pPr>
      <w:bookmarkStart w:id="40" w:name="_Hlk138870108"/>
      <w:bookmarkStart w:id="41" w:name="_Toc141514747"/>
      <w:r w:rsidRPr="009E0DBE">
        <w:rPr>
          <w:rFonts w:ascii="Arial" w:hAnsi="Arial" w:cs="Arial"/>
          <w:sz w:val="28"/>
          <w:szCs w:val="28"/>
        </w:rPr>
        <w:t>5.</w:t>
      </w:r>
      <w:r w:rsidR="00756089" w:rsidRPr="009E0DBE">
        <w:rPr>
          <w:rFonts w:ascii="Arial" w:hAnsi="Arial" w:cs="Arial"/>
          <w:sz w:val="28"/>
          <w:szCs w:val="28"/>
        </w:rPr>
        <w:t>6</w:t>
      </w:r>
      <w:r w:rsidRPr="009E0DBE">
        <w:rPr>
          <w:rFonts w:ascii="Arial" w:hAnsi="Arial" w:cs="Arial"/>
          <w:sz w:val="28"/>
          <w:szCs w:val="28"/>
        </w:rPr>
        <w:t xml:space="preserve"> Achievement of the objectives</w:t>
      </w:r>
      <w:bookmarkEnd w:id="40"/>
      <w:bookmarkEnd w:id="41"/>
    </w:p>
    <w:p w14:paraId="023E1859" w14:textId="77777777" w:rsidR="0084706B" w:rsidRPr="00FB0C44" w:rsidRDefault="0084706B" w:rsidP="0084706B">
      <w:pPr>
        <w:rPr>
          <w:rFonts w:ascii="Arial" w:hAnsi="Arial" w:cs="Arial"/>
          <w:sz w:val="24"/>
          <w:szCs w:val="24"/>
        </w:rPr>
      </w:pPr>
    </w:p>
    <w:p w14:paraId="3C64127B" w14:textId="4EF303B6" w:rsidR="0084706B" w:rsidRPr="009E0DBE" w:rsidRDefault="0084706B" w:rsidP="0084706B">
      <w:pPr>
        <w:rPr>
          <w:rFonts w:ascii="Arial" w:hAnsi="Arial" w:cs="Arial"/>
        </w:rPr>
      </w:pPr>
      <w:r w:rsidRPr="009E0DBE">
        <w:rPr>
          <w:rFonts w:ascii="Arial" w:hAnsi="Arial" w:cs="Arial"/>
        </w:rPr>
        <w:t xml:space="preserve">This dissertation has completed the </w:t>
      </w:r>
      <w:r w:rsidR="00FB0C44" w:rsidRPr="009E0DBE">
        <w:rPr>
          <w:rFonts w:ascii="Arial" w:hAnsi="Arial" w:cs="Arial"/>
        </w:rPr>
        <w:t>set-out</w:t>
      </w:r>
      <w:r w:rsidRPr="009E0DBE">
        <w:rPr>
          <w:rFonts w:ascii="Arial" w:hAnsi="Arial" w:cs="Arial"/>
        </w:rPr>
        <w:t xml:space="preserve"> </w:t>
      </w:r>
      <w:r w:rsidR="00FB0C44" w:rsidRPr="009E0DBE">
        <w:rPr>
          <w:rFonts w:ascii="Arial" w:hAnsi="Arial" w:cs="Arial"/>
        </w:rPr>
        <w:t>objectives:</w:t>
      </w:r>
    </w:p>
    <w:p w14:paraId="20204D63" w14:textId="77777777" w:rsidR="00B442F7" w:rsidRPr="009E0DBE" w:rsidRDefault="00B442F7" w:rsidP="0084706B">
      <w:pPr>
        <w:rPr>
          <w:rFonts w:ascii="Arial" w:hAnsi="Arial" w:cs="Arial"/>
        </w:rPr>
      </w:pPr>
    </w:p>
    <w:p w14:paraId="36D3E063" w14:textId="77777777" w:rsidR="00C941E3" w:rsidRDefault="00C941E3" w:rsidP="00C941E3">
      <w:pPr>
        <w:numPr>
          <w:ilvl w:val="0"/>
          <w:numId w:val="2"/>
        </w:numPr>
        <w:shd w:val="clear" w:color="auto" w:fill="FFFFFF"/>
        <w:spacing w:after="100" w:afterAutospacing="1" w:line="240" w:lineRule="auto"/>
        <w:rPr>
          <w:rFonts w:ascii="Arial" w:hAnsi="Arial" w:cs="Arial"/>
          <w:color w:val="212529"/>
          <w:szCs w:val="24"/>
          <w:lang w:eastAsia="en-GB"/>
        </w:rPr>
      </w:pPr>
      <w:r w:rsidRPr="00D323E3">
        <w:rPr>
          <w:rFonts w:ascii="Arial" w:hAnsi="Arial" w:cs="Arial"/>
          <w:color w:val="212529"/>
          <w:szCs w:val="24"/>
          <w:lang w:eastAsia="en-GB"/>
        </w:rPr>
        <w:t xml:space="preserve">Objective 1: To </w:t>
      </w:r>
      <w:r>
        <w:rPr>
          <w:rFonts w:ascii="Arial" w:hAnsi="Arial" w:cs="Arial"/>
          <w:color w:val="212529"/>
          <w:szCs w:val="24"/>
          <w:lang w:eastAsia="en-GB"/>
        </w:rPr>
        <w:t>explore the opinion of</w:t>
      </w:r>
      <w:r w:rsidRPr="00D323E3">
        <w:rPr>
          <w:rFonts w:ascii="Arial" w:hAnsi="Arial" w:cs="Arial"/>
          <w:color w:val="212529"/>
          <w:szCs w:val="24"/>
          <w:lang w:eastAsia="en-GB"/>
        </w:rPr>
        <w:t xml:space="preserve"> police officers regarding perception of safety if they were to carry a firearm as part of daily duty.</w:t>
      </w:r>
    </w:p>
    <w:p w14:paraId="79540829" w14:textId="77777777" w:rsidR="00C941E3" w:rsidRPr="009F15A8" w:rsidRDefault="00C941E3" w:rsidP="00C941E3">
      <w:pPr>
        <w:shd w:val="clear" w:color="auto" w:fill="FFFFFF"/>
        <w:spacing w:after="100" w:afterAutospacing="1" w:line="240" w:lineRule="auto"/>
        <w:ind w:left="720"/>
        <w:rPr>
          <w:rFonts w:ascii="Arial" w:hAnsi="Arial" w:cs="Arial"/>
          <w:color w:val="212529"/>
          <w:szCs w:val="24"/>
          <w:lang w:eastAsia="en-GB"/>
        </w:rPr>
      </w:pPr>
    </w:p>
    <w:p w14:paraId="095A2AFC" w14:textId="5E3C4150" w:rsidR="00F24403" w:rsidRPr="00C941E3" w:rsidRDefault="00C941E3" w:rsidP="00C941E3">
      <w:pPr>
        <w:numPr>
          <w:ilvl w:val="0"/>
          <w:numId w:val="2"/>
        </w:numPr>
        <w:shd w:val="clear" w:color="auto" w:fill="FFFFFF"/>
        <w:spacing w:after="100" w:afterAutospacing="1" w:line="240" w:lineRule="auto"/>
        <w:rPr>
          <w:rFonts w:ascii="Arial" w:hAnsi="Arial" w:cs="Arial"/>
          <w:color w:val="212529"/>
          <w:szCs w:val="24"/>
          <w:lang w:eastAsia="en-GB"/>
        </w:rPr>
      </w:pPr>
      <w:r w:rsidRPr="00D323E3">
        <w:rPr>
          <w:rFonts w:ascii="Arial" w:hAnsi="Arial" w:cs="Arial"/>
          <w:color w:val="212529"/>
          <w:szCs w:val="24"/>
          <w:lang w:eastAsia="en-GB"/>
        </w:rPr>
        <w:t xml:space="preserve">Objective 2: To </w:t>
      </w:r>
      <w:r>
        <w:rPr>
          <w:rFonts w:ascii="Arial" w:hAnsi="Arial" w:cs="Arial"/>
          <w:color w:val="212529"/>
          <w:szCs w:val="24"/>
          <w:lang w:eastAsia="en-GB"/>
        </w:rPr>
        <w:t>explore the opinion of</w:t>
      </w:r>
      <w:r w:rsidRPr="00D323E3">
        <w:rPr>
          <w:rFonts w:ascii="Arial" w:hAnsi="Arial" w:cs="Arial"/>
          <w:color w:val="212529"/>
          <w:szCs w:val="24"/>
          <w:lang w:eastAsia="en-GB"/>
        </w:rPr>
        <w:t xml:space="preserve"> members of the public regarding perception of safety if UK Police officers carried firearms whilst conducting their duties.</w:t>
      </w:r>
    </w:p>
    <w:p w14:paraId="0E8D52BD" w14:textId="77777777" w:rsidR="00FB0C44" w:rsidRPr="009E0DBE" w:rsidRDefault="00FB0C44" w:rsidP="00FB0C44">
      <w:pPr>
        <w:pStyle w:val="ListParagraph"/>
        <w:shd w:val="clear" w:color="auto" w:fill="FFFFFF"/>
        <w:spacing w:after="100" w:afterAutospacing="1" w:line="240" w:lineRule="auto"/>
        <w:rPr>
          <w:rFonts w:ascii="Arial" w:hAnsi="Arial" w:cs="Arial"/>
          <w:sz w:val="20"/>
          <w:lang w:eastAsia="en-GB"/>
        </w:rPr>
      </w:pPr>
    </w:p>
    <w:p w14:paraId="6AE32556" w14:textId="6632B841" w:rsidR="00FB0C44" w:rsidRPr="009E0DBE" w:rsidRDefault="00FB0C44" w:rsidP="00F24403">
      <w:pPr>
        <w:shd w:val="clear" w:color="auto" w:fill="FFFFFF"/>
        <w:spacing w:after="100" w:afterAutospacing="1" w:line="240" w:lineRule="auto"/>
        <w:rPr>
          <w:rFonts w:ascii="Arial" w:hAnsi="Arial" w:cs="Arial"/>
          <w:szCs w:val="24"/>
          <w:lang w:eastAsia="en-GB"/>
        </w:rPr>
      </w:pPr>
      <w:r w:rsidRPr="009E0DBE">
        <w:rPr>
          <w:rFonts w:ascii="Arial" w:hAnsi="Arial" w:cs="Arial"/>
          <w:szCs w:val="24"/>
          <w:lang w:eastAsia="en-GB"/>
        </w:rPr>
        <w:t xml:space="preserve">These objectives were achieved using the online questionnaire which was completed by both members of the public and serving police officers. The questionnaire asked questions that caused the participants to think about their existing perception of safety and then </w:t>
      </w:r>
      <w:r w:rsidRPr="009E0DBE">
        <w:rPr>
          <w:rFonts w:ascii="Arial" w:hAnsi="Arial" w:cs="Arial"/>
          <w:szCs w:val="24"/>
          <w:lang w:eastAsia="en-GB"/>
        </w:rPr>
        <w:lastRenderedPageBreak/>
        <w:t xml:space="preserve">consider the difference if firearms were involved. </w:t>
      </w:r>
      <w:r w:rsidR="00C941E3">
        <w:rPr>
          <w:rFonts w:ascii="Arial" w:hAnsi="Arial" w:cs="Arial"/>
          <w:szCs w:val="24"/>
          <w:lang w:eastAsia="en-GB"/>
        </w:rPr>
        <w:t xml:space="preserve">These objectives were also completed during the literature review, whereby pre-existing studies on the topic were identified </w:t>
      </w:r>
      <w:proofErr w:type="gramStart"/>
      <w:r w:rsidR="00C941E3">
        <w:rPr>
          <w:rFonts w:ascii="Arial" w:hAnsi="Arial" w:cs="Arial"/>
          <w:szCs w:val="24"/>
          <w:lang w:eastAsia="en-GB"/>
        </w:rPr>
        <w:t>in order to</w:t>
      </w:r>
      <w:proofErr w:type="gramEnd"/>
      <w:r w:rsidR="00C941E3">
        <w:rPr>
          <w:rFonts w:ascii="Arial" w:hAnsi="Arial" w:cs="Arial"/>
          <w:szCs w:val="24"/>
          <w:lang w:eastAsia="en-GB"/>
        </w:rPr>
        <w:t xml:space="preserve"> ascertain opinions from police and public in order to compare with the researcher</w:t>
      </w:r>
      <w:r w:rsidR="00472C04">
        <w:rPr>
          <w:rFonts w:ascii="Arial" w:hAnsi="Arial" w:cs="Arial"/>
          <w:szCs w:val="24"/>
          <w:lang w:eastAsia="en-GB"/>
        </w:rPr>
        <w:t>’</w:t>
      </w:r>
      <w:r w:rsidR="00C941E3">
        <w:rPr>
          <w:rFonts w:ascii="Arial" w:hAnsi="Arial" w:cs="Arial"/>
          <w:szCs w:val="24"/>
          <w:lang w:eastAsia="en-GB"/>
        </w:rPr>
        <w:t>s primary data.</w:t>
      </w:r>
    </w:p>
    <w:p w14:paraId="0427B40A" w14:textId="77777777" w:rsidR="00F24403" w:rsidRPr="009E0DBE" w:rsidRDefault="00F24403" w:rsidP="00F24403">
      <w:pPr>
        <w:pStyle w:val="ListParagraph"/>
        <w:shd w:val="clear" w:color="auto" w:fill="FFFFFF"/>
        <w:spacing w:after="100" w:afterAutospacing="1" w:line="240" w:lineRule="auto"/>
        <w:rPr>
          <w:rFonts w:ascii="Arial" w:hAnsi="Arial" w:cs="Arial"/>
          <w:szCs w:val="24"/>
          <w:lang w:eastAsia="en-GB"/>
        </w:rPr>
      </w:pPr>
    </w:p>
    <w:p w14:paraId="685AB02C" w14:textId="77777777" w:rsidR="00F24403" w:rsidRPr="009E0DBE" w:rsidRDefault="00F24403" w:rsidP="00F24403">
      <w:pPr>
        <w:pStyle w:val="ListParagraph"/>
        <w:shd w:val="clear" w:color="auto" w:fill="FFFFFF"/>
        <w:spacing w:after="100" w:afterAutospacing="1" w:line="240" w:lineRule="auto"/>
        <w:rPr>
          <w:rFonts w:ascii="Arial" w:hAnsi="Arial" w:cs="Arial"/>
          <w:szCs w:val="24"/>
          <w:lang w:eastAsia="en-GB"/>
        </w:rPr>
      </w:pPr>
    </w:p>
    <w:p w14:paraId="271C4696" w14:textId="77777777" w:rsidR="00FB0C44" w:rsidRPr="009E0DBE" w:rsidRDefault="00FB0C44" w:rsidP="00666C0A">
      <w:pPr>
        <w:pStyle w:val="ListParagraph"/>
        <w:numPr>
          <w:ilvl w:val="0"/>
          <w:numId w:val="5"/>
        </w:numPr>
        <w:shd w:val="clear" w:color="auto" w:fill="FFFFFF"/>
        <w:spacing w:after="100" w:afterAutospacing="1" w:line="240" w:lineRule="auto"/>
        <w:rPr>
          <w:rFonts w:ascii="Arial" w:hAnsi="Arial" w:cs="Arial"/>
          <w:szCs w:val="24"/>
          <w:lang w:eastAsia="en-GB"/>
        </w:rPr>
      </w:pPr>
      <w:r w:rsidRPr="009E0DBE">
        <w:rPr>
          <w:rFonts w:ascii="Arial" w:hAnsi="Arial" w:cs="Arial"/>
          <w:szCs w:val="24"/>
          <w:lang w:eastAsia="en-GB"/>
        </w:rPr>
        <w:t xml:space="preserve">Objective 3: To critically analyse the results, use such results to establish whether arming UK Police officers would increase the safety of officers and public. </w:t>
      </w:r>
    </w:p>
    <w:p w14:paraId="37CD6290" w14:textId="77777777" w:rsidR="00B442F7" w:rsidRPr="009E0DBE" w:rsidRDefault="00B442F7" w:rsidP="00B442F7">
      <w:pPr>
        <w:pStyle w:val="ListParagraph"/>
        <w:shd w:val="clear" w:color="auto" w:fill="FFFFFF"/>
        <w:spacing w:after="100" w:afterAutospacing="1" w:line="240" w:lineRule="auto"/>
        <w:rPr>
          <w:rFonts w:ascii="Arial" w:hAnsi="Arial" w:cs="Arial"/>
          <w:szCs w:val="24"/>
          <w:lang w:eastAsia="en-GB"/>
        </w:rPr>
      </w:pPr>
    </w:p>
    <w:p w14:paraId="30167992" w14:textId="30ED3366" w:rsidR="00FB0C44" w:rsidRPr="009E0DBE" w:rsidRDefault="00FB0C44" w:rsidP="00FB0C44">
      <w:pPr>
        <w:shd w:val="clear" w:color="auto" w:fill="FFFFFF"/>
        <w:spacing w:after="100" w:afterAutospacing="1" w:line="240" w:lineRule="auto"/>
        <w:rPr>
          <w:rFonts w:ascii="Arial" w:hAnsi="Arial" w:cs="Arial"/>
          <w:szCs w:val="24"/>
          <w:lang w:eastAsia="en-GB"/>
        </w:rPr>
      </w:pPr>
      <w:r w:rsidRPr="009E0DBE">
        <w:rPr>
          <w:rFonts w:ascii="Arial" w:hAnsi="Arial" w:cs="Arial"/>
          <w:szCs w:val="24"/>
          <w:lang w:eastAsia="en-GB"/>
        </w:rPr>
        <w:t xml:space="preserve">This objective was achieved </w:t>
      </w:r>
      <w:r w:rsidR="008A643C" w:rsidRPr="009E0DBE">
        <w:rPr>
          <w:rFonts w:ascii="Arial" w:hAnsi="Arial" w:cs="Arial"/>
          <w:szCs w:val="24"/>
          <w:lang w:eastAsia="en-GB"/>
        </w:rPr>
        <w:t xml:space="preserve">by systematically collecting the data via </w:t>
      </w:r>
      <w:r w:rsidR="00275AF6" w:rsidRPr="009E0DBE">
        <w:rPr>
          <w:rFonts w:ascii="Arial" w:hAnsi="Arial" w:cs="Arial"/>
          <w:szCs w:val="24"/>
          <w:lang w:eastAsia="en-GB"/>
        </w:rPr>
        <w:t xml:space="preserve">the online questionnaire, these results were then analysed and used to interpret </w:t>
      </w:r>
      <w:r w:rsidR="00B442F7" w:rsidRPr="009E0DBE">
        <w:rPr>
          <w:rFonts w:ascii="Arial" w:hAnsi="Arial" w:cs="Arial"/>
          <w:szCs w:val="24"/>
          <w:lang w:eastAsia="en-GB"/>
        </w:rPr>
        <w:t xml:space="preserve">how the participants felt </w:t>
      </w:r>
      <w:proofErr w:type="gramStart"/>
      <w:r w:rsidR="00B442F7" w:rsidRPr="009E0DBE">
        <w:rPr>
          <w:rFonts w:ascii="Arial" w:hAnsi="Arial" w:cs="Arial"/>
          <w:szCs w:val="24"/>
          <w:lang w:eastAsia="en-GB"/>
        </w:rPr>
        <w:t>in regard to</w:t>
      </w:r>
      <w:proofErr w:type="gramEnd"/>
      <w:r w:rsidR="00B442F7" w:rsidRPr="009E0DBE">
        <w:rPr>
          <w:rFonts w:ascii="Arial" w:hAnsi="Arial" w:cs="Arial"/>
          <w:szCs w:val="24"/>
          <w:lang w:eastAsia="en-GB"/>
        </w:rPr>
        <w:t xml:space="preserve"> their perceived level of safety.</w:t>
      </w:r>
    </w:p>
    <w:p w14:paraId="02CCA32A" w14:textId="77777777" w:rsidR="00FB0C44" w:rsidRPr="009E0DBE" w:rsidRDefault="00FB0C44" w:rsidP="00FB0C44">
      <w:pPr>
        <w:shd w:val="clear" w:color="auto" w:fill="FFFFFF"/>
        <w:spacing w:after="100" w:afterAutospacing="1" w:line="240" w:lineRule="auto"/>
        <w:rPr>
          <w:rFonts w:ascii="Arial" w:hAnsi="Arial" w:cs="Arial"/>
          <w:sz w:val="20"/>
          <w:lang w:eastAsia="en-GB"/>
        </w:rPr>
      </w:pPr>
    </w:p>
    <w:p w14:paraId="7F9C3E59" w14:textId="3A733F39" w:rsidR="00FB0C44" w:rsidRPr="009E0DBE" w:rsidRDefault="00FB0C44" w:rsidP="00666C0A">
      <w:pPr>
        <w:numPr>
          <w:ilvl w:val="0"/>
          <w:numId w:val="5"/>
        </w:numPr>
        <w:shd w:val="clear" w:color="auto" w:fill="FFFFFF"/>
        <w:spacing w:after="100" w:afterAutospacing="1" w:line="240" w:lineRule="auto"/>
        <w:rPr>
          <w:rFonts w:ascii="Arial" w:hAnsi="Arial" w:cs="Arial"/>
        </w:rPr>
      </w:pPr>
      <w:r w:rsidRPr="009E0DBE">
        <w:rPr>
          <w:rFonts w:ascii="Arial" w:hAnsi="Arial" w:cs="Arial"/>
        </w:rPr>
        <w:t xml:space="preserve">Objective 4: To provide </w:t>
      </w:r>
      <w:proofErr w:type="gramStart"/>
      <w:r w:rsidRPr="009E0DBE">
        <w:rPr>
          <w:rFonts w:ascii="Arial" w:hAnsi="Arial" w:cs="Arial"/>
        </w:rPr>
        <w:t>a final conclusion</w:t>
      </w:r>
      <w:proofErr w:type="gramEnd"/>
      <w:r w:rsidRPr="009E0DBE">
        <w:rPr>
          <w:rFonts w:ascii="Arial" w:hAnsi="Arial" w:cs="Arial"/>
        </w:rPr>
        <w:t xml:space="preserve"> on finding</w:t>
      </w:r>
      <w:r w:rsidR="00111FA9">
        <w:rPr>
          <w:rFonts w:ascii="Arial" w:hAnsi="Arial" w:cs="Arial"/>
        </w:rPr>
        <w:t>s</w:t>
      </w:r>
      <w:r w:rsidRPr="009E0DBE">
        <w:rPr>
          <w:rFonts w:ascii="Arial" w:hAnsi="Arial" w:cs="Arial"/>
        </w:rPr>
        <w:t>, if necessary, recommendations</w:t>
      </w:r>
      <w:r w:rsidR="00F24403" w:rsidRPr="009E0DBE">
        <w:rPr>
          <w:rFonts w:ascii="Arial" w:hAnsi="Arial" w:cs="Arial"/>
        </w:rPr>
        <w:t>, limitations</w:t>
      </w:r>
      <w:r w:rsidR="00472C04">
        <w:rPr>
          <w:rFonts w:ascii="Arial" w:hAnsi="Arial" w:cs="Arial"/>
        </w:rPr>
        <w:t xml:space="preserve"> and self-reflection.</w:t>
      </w:r>
    </w:p>
    <w:p w14:paraId="0A3B7A0B" w14:textId="77777777" w:rsidR="00B442F7" w:rsidRPr="009E0DBE" w:rsidRDefault="00B442F7" w:rsidP="00B442F7">
      <w:pPr>
        <w:shd w:val="clear" w:color="auto" w:fill="FFFFFF"/>
        <w:spacing w:after="100" w:afterAutospacing="1" w:line="240" w:lineRule="auto"/>
        <w:ind w:left="720"/>
        <w:rPr>
          <w:rFonts w:ascii="Arial" w:hAnsi="Arial" w:cs="Arial"/>
        </w:rPr>
      </w:pPr>
    </w:p>
    <w:p w14:paraId="7C081471" w14:textId="3394DB42" w:rsidR="00756089" w:rsidRDefault="00B442F7" w:rsidP="00F24403">
      <w:pPr>
        <w:shd w:val="clear" w:color="auto" w:fill="FFFFFF"/>
        <w:spacing w:after="100" w:afterAutospacing="1" w:line="240" w:lineRule="auto"/>
        <w:rPr>
          <w:rFonts w:ascii="Arial" w:hAnsi="Arial" w:cs="Arial"/>
        </w:rPr>
      </w:pPr>
      <w:r w:rsidRPr="009E0DBE">
        <w:rPr>
          <w:rFonts w:ascii="Arial" w:hAnsi="Arial" w:cs="Arial"/>
        </w:rPr>
        <w:t xml:space="preserve">This was completed by summarising the findings of the dissertation, identifying limitations the dissertation faced </w:t>
      </w:r>
      <w:r w:rsidR="00F24403" w:rsidRPr="009E0DBE">
        <w:rPr>
          <w:rFonts w:ascii="Arial" w:hAnsi="Arial" w:cs="Arial"/>
        </w:rPr>
        <w:t>and providing</w:t>
      </w:r>
      <w:r w:rsidRPr="009E0DBE">
        <w:rPr>
          <w:rFonts w:ascii="Arial" w:hAnsi="Arial" w:cs="Arial"/>
        </w:rPr>
        <w:t xml:space="preserve"> recommendations focussing on how to broaden the data received and </w:t>
      </w:r>
      <w:r w:rsidR="00F24403" w:rsidRPr="009E0DBE">
        <w:rPr>
          <w:rFonts w:ascii="Arial" w:hAnsi="Arial" w:cs="Arial"/>
        </w:rPr>
        <w:t>gather further understanding of perceived safety of firearms being used by the UK Police forces.</w:t>
      </w:r>
    </w:p>
    <w:p w14:paraId="1CF1E0C4" w14:textId="77777777" w:rsidR="00111FA9" w:rsidRDefault="00111FA9" w:rsidP="00F24403">
      <w:pPr>
        <w:shd w:val="clear" w:color="auto" w:fill="FFFFFF"/>
        <w:spacing w:after="100" w:afterAutospacing="1" w:line="240" w:lineRule="auto"/>
        <w:rPr>
          <w:rFonts w:ascii="Arial" w:hAnsi="Arial" w:cs="Arial"/>
        </w:rPr>
      </w:pPr>
    </w:p>
    <w:p w14:paraId="740A8489" w14:textId="77777777" w:rsidR="00111FA9" w:rsidRPr="00111FA9" w:rsidRDefault="00111FA9" w:rsidP="00F24403">
      <w:pPr>
        <w:shd w:val="clear" w:color="auto" w:fill="FFFFFF"/>
        <w:spacing w:after="100" w:afterAutospacing="1" w:line="240" w:lineRule="auto"/>
        <w:rPr>
          <w:rFonts w:ascii="Arial" w:hAnsi="Arial" w:cs="Arial"/>
        </w:rPr>
      </w:pPr>
    </w:p>
    <w:p w14:paraId="33D5D90B" w14:textId="269BC848" w:rsidR="00756089" w:rsidRPr="009E0DBE" w:rsidRDefault="00756089" w:rsidP="00756089">
      <w:pPr>
        <w:pStyle w:val="Heading2"/>
        <w:rPr>
          <w:rFonts w:ascii="Arial" w:hAnsi="Arial" w:cs="Arial"/>
          <w:sz w:val="28"/>
          <w:szCs w:val="28"/>
        </w:rPr>
      </w:pPr>
      <w:bookmarkStart w:id="42" w:name="_Toc141514748"/>
      <w:r w:rsidRPr="009E0DBE">
        <w:rPr>
          <w:rFonts w:ascii="Arial" w:hAnsi="Arial" w:cs="Arial"/>
          <w:sz w:val="28"/>
          <w:szCs w:val="28"/>
        </w:rPr>
        <w:t>5.7 Self reflection</w:t>
      </w:r>
      <w:bookmarkEnd w:id="42"/>
    </w:p>
    <w:p w14:paraId="74BC9531" w14:textId="77777777" w:rsidR="00756089" w:rsidRPr="009E0DBE" w:rsidRDefault="00756089" w:rsidP="00F24403">
      <w:pPr>
        <w:shd w:val="clear" w:color="auto" w:fill="FFFFFF"/>
        <w:spacing w:after="100" w:afterAutospacing="1" w:line="240" w:lineRule="auto"/>
        <w:rPr>
          <w:rFonts w:ascii="Arial" w:hAnsi="Arial" w:cs="Arial"/>
        </w:rPr>
      </w:pPr>
    </w:p>
    <w:p w14:paraId="53E2C7EE" w14:textId="13A92CB9" w:rsidR="00756089" w:rsidRPr="009E0DBE" w:rsidRDefault="00756089" w:rsidP="00F84428">
      <w:pPr>
        <w:pStyle w:val="NoSpacing"/>
        <w:rPr>
          <w:rFonts w:ascii="Arial" w:hAnsi="Arial" w:cs="Arial"/>
        </w:rPr>
      </w:pPr>
      <w:r w:rsidRPr="009E0DBE">
        <w:rPr>
          <w:rFonts w:ascii="Arial" w:hAnsi="Arial" w:cs="Arial"/>
        </w:rPr>
        <w:t xml:space="preserve">The researcher of this study wanted to further their understanding of this topic </w:t>
      </w:r>
      <w:proofErr w:type="gramStart"/>
      <w:r w:rsidRPr="009E0DBE">
        <w:rPr>
          <w:rFonts w:ascii="Arial" w:hAnsi="Arial" w:cs="Arial"/>
        </w:rPr>
        <w:t>in order to</w:t>
      </w:r>
      <w:proofErr w:type="gramEnd"/>
      <w:r w:rsidRPr="009E0DBE">
        <w:rPr>
          <w:rFonts w:ascii="Arial" w:hAnsi="Arial" w:cs="Arial"/>
        </w:rPr>
        <w:t xml:space="preserve"> provide an educated opinion themselves. It was also the researcher’s goal to gather the opinions of members of the public and serving police officers. This is due to the researcher’s personal role as a serving Police officer, one who is looking for a career within the Joint Firearms unit and has prior military experience. The researcher can now use the results moving forward in their career, for example the public’s concerns about behavioural changes when a Police officer is in possession of a firearm, with this understanding the </w:t>
      </w:r>
      <w:r w:rsidR="006B22E6" w:rsidRPr="009E0DBE">
        <w:rPr>
          <w:rFonts w:ascii="Arial" w:hAnsi="Arial" w:cs="Arial"/>
        </w:rPr>
        <w:t xml:space="preserve">researcher </w:t>
      </w:r>
      <w:r w:rsidRPr="009E0DBE">
        <w:rPr>
          <w:rFonts w:ascii="Arial" w:hAnsi="Arial" w:cs="Arial"/>
        </w:rPr>
        <w:t xml:space="preserve">can ensure their </w:t>
      </w:r>
      <w:r w:rsidR="006B22E6" w:rsidRPr="009E0DBE">
        <w:rPr>
          <w:rFonts w:ascii="Arial" w:hAnsi="Arial" w:cs="Arial"/>
        </w:rPr>
        <w:t xml:space="preserve">code of ethics and professional behaviour is maintained to ensure the public’s trust and cooperation. </w:t>
      </w:r>
    </w:p>
    <w:p w14:paraId="4BCBE2AE" w14:textId="77777777" w:rsidR="00F84428" w:rsidRDefault="00F84428" w:rsidP="00F84428">
      <w:pPr>
        <w:pStyle w:val="NoSpacing"/>
        <w:rPr>
          <w:rFonts w:ascii="Arial" w:hAnsi="Arial" w:cs="Arial"/>
          <w:sz w:val="24"/>
          <w:szCs w:val="24"/>
        </w:rPr>
      </w:pPr>
    </w:p>
    <w:p w14:paraId="22A5C896" w14:textId="77777777" w:rsidR="00161722" w:rsidRDefault="00161722" w:rsidP="00F84428">
      <w:pPr>
        <w:pStyle w:val="NoSpacing"/>
        <w:rPr>
          <w:rFonts w:ascii="Arial" w:hAnsi="Arial" w:cs="Arial"/>
          <w:sz w:val="24"/>
          <w:szCs w:val="24"/>
        </w:rPr>
      </w:pPr>
    </w:p>
    <w:p w14:paraId="0F2E0041" w14:textId="4D0CE22E" w:rsidR="003019A9" w:rsidRPr="00161722" w:rsidRDefault="00756089" w:rsidP="00161722">
      <w:pPr>
        <w:pStyle w:val="NoSpacing"/>
        <w:rPr>
          <w:rFonts w:ascii="Arial" w:hAnsi="Arial" w:cs="Arial"/>
        </w:rPr>
      </w:pPr>
      <w:r w:rsidRPr="009E0DBE">
        <w:rPr>
          <w:rFonts w:ascii="Arial" w:hAnsi="Arial" w:cs="Arial"/>
        </w:rPr>
        <w:t>This dissertation</w:t>
      </w:r>
      <w:r w:rsidR="006B22E6" w:rsidRPr="009E0DBE">
        <w:rPr>
          <w:rFonts w:ascii="Arial" w:hAnsi="Arial" w:cs="Arial"/>
        </w:rPr>
        <w:t xml:space="preserve"> has uncovered difficulties, it </w:t>
      </w:r>
      <w:r w:rsidRPr="009E0DBE">
        <w:rPr>
          <w:rFonts w:ascii="Arial" w:hAnsi="Arial" w:cs="Arial"/>
        </w:rPr>
        <w:t>has taught the researcher the importance of time management</w:t>
      </w:r>
      <w:r w:rsidR="006B22E6" w:rsidRPr="009E0DBE">
        <w:rPr>
          <w:rFonts w:ascii="Arial" w:hAnsi="Arial" w:cs="Arial"/>
        </w:rPr>
        <w:t xml:space="preserve"> and how to work more independently</w:t>
      </w:r>
      <w:r w:rsidRPr="009E0DBE">
        <w:rPr>
          <w:rFonts w:ascii="Arial" w:hAnsi="Arial" w:cs="Arial"/>
        </w:rPr>
        <w:t xml:space="preserve">. The researcher has </w:t>
      </w:r>
      <w:r w:rsidR="006B22E6" w:rsidRPr="009E0DBE">
        <w:rPr>
          <w:rFonts w:ascii="Arial" w:hAnsi="Arial" w:cs="Arial"/>
        </w:rPr>
        <w:t>developed</w:t>
      </w:r>
      <w:r w:rsidRPr="009E0DBE">
        <w:rPr>
          <w:rFonts w:ascii="Arial" w:hAnsi="Arial" w:cs="Arial"/>
        </w:rPr>
        <w:t xml:space="preserve"> </w:t>
      </w:r>
      <w:r w:rsidR="006B22E6" w:rsidRPr="009E0DBE">
        <w:rPr>
          <w:rFonts w:ascii="Arial" w:hAnsi="Arial" w:cs="Arial"/>
        </w:rPr>
        <w:t xml:space="preserve">new </w:t>
      </w:r>
      <w:r w:rsidRPr="009E0DBE">
        <w:rPr>
          <w:rFonts w:ascii="Arial" w:hAnsi="Arial" w:cs="Arial"/>
        </w:rPr>
        <w:t>skills through</w:t>
      </w:r>
      <w:r w:rsidR="006B22E6" w:rsidRPr="009E0DBE">
        <w:rPr>
          <w:rFonts w:ascii="Arial" w:hAnsi="Arial" w:cs="Arial"/>
        </w:rPr>
        <w:t xml:space="preserve"> undertaking data analysis and developed their academic writing skills. The researcher has enjoyed conducting this dissertation as the topic was one the researcher is interested in and has had prior experience in from military service. </w:t>
      </w:r>
    </w:p>
    <w:p w14:paraId="34540720" w14:textId="77777777" w:rsidR="00662C4C" w:rsidRPr="00662C4C" w:rsidRDefault="00662C4C" w:rsidP="00662C4C"/>
    <w:p w14:paraId="34481DB5" w14:textId="782CF8BB" w:rsidR="0008344E" w:rsidRDefault="0008344E" w:rsidP="000E470F">
      <w:pPr>
        <w:pStyle w:val="Heading1"/>
        <w:jc w:val="center"/>
        <w:rPr>
          <w:rFonts w:ascii="Arial" w:hAnsi="Arial" w:cs="Arial"/>
          <w:b/>
          <w:bCs/>
        </w:rPr>
      </w:pPr>
      <w:bookmarkStart w:id="43" w:name="_Toc141514749"/>
      <w:r>
        <w:rPr>
          <w:rFonts w:ascii="Arial" w:hAnsi="Arial" w:cs="Arial"/>
          <w:b/>
          <w:bCs/>
        </w:rPr>
        <w:lastRenderedPageBreak/>
        <w:t>Reference list</w:t>
      </w:r>
      <w:bookmarkEnd w:id="43"/>
    </w:p>
    <w:p w14:paraId="19F423EB" w14:textId="77777777" w:rsidR="0008344E" w:rsidRPr="003019A9" w:rsidRDefault="0008344E" w:rsidP="0008344E">
      <w:pPr>
        <w:rPr>
          <w:rFonts w:ascii="Arial" w:hAnsi="Arial" w:cs="Arial"/>
          <w:sz w:val="20"/>
          <w:szCs w:val="20"/>
        </w:rPr>
      </w:pPr>
    </w:p>
    <w:p w14:paraId="3AC7ACF1" w14:textId="5567F5F5" w:rsidR="00864CD3" w:rsidRDefault="00864CD3" w:rsidP="00666C0A">
      <w:pPr>
        <w:pStyle w:val="ListParagraph"/>
        <w:numPr>
          <w:ilvl w:val="0"/>
          <w:numId w:val="9"/>
        </w:numPr>
        <w:spacing w:after="240" w:line="360" w:lineRule="auto"/>
        <w:rPr>
          <w:rFonts w:ascii="Arial" w:eastAsia="Times New Roman" w:hAnsi="Arial" w:cs="Arial"/>
          <w:lang w:eastAsia="en-GB"/>
        </w:rPr>
      </w:pPr>
      <w:r w:rsidRPr="00864CD3">
        <w:rPr>
          <w:rFonts w:ascii="Arial" w:eastAsia="Times New Roman" w:hAnsi="Arial" w:cs="Arial"/>
          <w:lang w:eastAsia="en-GB"/>
        </w:rPr>
        <w:t xml:space="preserve">Albert, D. (2022). </w:t>
      </w:r>
      <w:r w:rsidRPr="00864CD3">
        <w:rPr>
          <w:rFonts w:ascii="Arial" w:eastAsia="Times New Roman" w:hAnsi="Arial" w:cs="Arial"/>
          <w:i/>
          <w:iCs/>
          <w:lang w:eastAsia="en-GB"/>
        </w:rPr>
        <w:t>Police in Norway: The Norwegian Policing System Explained</w:t>
      </w:r>
      <w:r w:rsidRPr="00864CD3">
        <w:rPr>
          <w:rFonts w:ascii="Arial" w:eastAsia="Times New Roman" w:hAnsi="Arial" w:cs="Arial"/>
          <w:lang w:eastAsia="en-GB"/>
        </w:rPr>
        <w:t xml:space="preserve">. [online]. Available at: </w:t>
      </w:r>
      <w:hyperlink r:id="rId11" w:history="1">
        <w:r w:rsidRPr="007A4FE2">
          <w:rPr>
            <w:rStyle w:val="Hyperlink"/>
            <w:rFonts w:ascii="Arial" w:eastAsia="Times New Roman" w:hAnsi="Arial" w:cs="Arial"/>
            <w:lang w:eastAsia="en-GB"/>
          </w:rPr>
          <w:t>https://www.lifeinnorway.net/police-in-norway/</w:t>
        </w:r>
      </w:hyperlink>
      <w:r w:rsidRPr="00864CD3">
        <w:rPr>
          <w:rFonts w:ascii="Arial" w:eastAsia="Times New Roman" w:hAnsi="Arial" w:cs="Arial"/>
          <w:lang w:eastAsia="en-GB"/>
        </w:rPr>
        <w:t xml:space="preserve"> [Accessed 20 Jul. 2023].</w:t>
      </w:r>
    </w:p>
    <w:p w14:paraId="745A3335" w14:textId="77777777" w:rsidR="007A4FE2" w:rsidRPr="00864CD3" w:rsidRDefault="007A4FE2" w:rsidP="007A4FE2">
      <w:pPr>
        <w:pStyle w:val="ListParagraph"/>
        <w:spacing w:after="240" w:line="360" w:lineRule="auto"/>
        <w:rPr>
          <w:rFonts w:ascii="Arial" w:eastAsia="Times New Roman" w:hAnsi="Arial" w:cs="Arial"/>
          <w:lang w:eastAsia="en-GB"/>
        </w:rPr>
      </w:pPr>
    </w:p>
    <w:p w14:paraId="19427856" w14:textId="29A32B9B" w:rsidR="00864CD3" w:rsidRDefault="00864CD3" w:rsidP="00666C0A">
      <w:pPr>
        <w:pStyle w:val="ListParagraph"/>
        <w:numPr>
          <w:ilvl w:val="0"/>
          <w:numId w:val="9"/>
        </w:numPr>
        <w:spacing w:after="240" w:line="360" w:lineRule="auto"/>
        <w:rPr>
          <w:rFonts w:ascii="Arial" w:eastAsia="Times New Roman" w:hAnsi="Arial" w:cs="Arial"/>
          <w:lang w:eastAsia="en-GB"/>
        </w:rPr>
      </w:pPr>
      <w:r w:rsidRPr="00864CD3">
        <w:rPr>
          <w:rFonts w:ascii="Arial" w:eastAsia="Times New Roman" w:hAnsi="Arial" w:cs="Arial"/>
          <w:lang w:eastAsia="en-GB"/>
        </w:rPr>
        <w:t xml:space="preserve">Barton, C. (2020). </w:t>
      </w:r>
      <w:r w:rsidRPr="00864CD3">
        <w:rPr>
          <w:rFonts w:ascii="Arial" w:eastAsia="Times New Roman" w:hAnsi="Arial" w:cs="Arial"/>
          <w:i/>
          <w:iCs/>
          <w:lang w:eastAsia="en-GB"/>
        </w:rPr>
        <w:t xml:space="preserve">Police, Power, and the </w:t>
      </w:r>
      <w:proofErr w:type="spellStart"/>
      <w:r w:rsidRPr="00864CD3">
        <w:rPr>
          <w:rFonts w:ascii="Arial" w:eastAsia="Times New Roman" w:hAnsi="Arial" w:cs="Arial"/>
          <w:i/>
          <w:iCs/>
          <w:lang w:eastAsia="en-GB"/>
        </w:rPr>
        <w:t>Specter</w:t>
      </w:r>
      <w:proofErr w:type="spellEnd"/>
      <w:r w:rsidRPr="00864CD3">
        <w:rPr>
          <w:rFonts w:ascii="Arial" w:eastAsia="Times New Roman" w:hAnsi="Arial" w:cs="Arial"/>
          <w:i/>
          <w:iCs/>
          <w:lang w:eastAsia="en-GB"/>
        </w:rPr>
        <w:t xml:space="preserve"> of Guns</w:t>
      </w:r>
      <w:r w:rsidRPr="00864CD3">
        <w:rPr>
          <w:rFonts w:ascii="Arial" w:eastAsia="Times New Roman" w:hAnsi="Arial" w:cs="Arial"/>
          <w:lang w:eastAsia="en-GB"/>
        </w:rPr>
        <w:t xml:space="preserve">. [online] Available at: </w:t>
      </w:r>
      <w:hyperlink r:id="rId12" w:history="1">
        <w:r w:rsidRPr="007A4FE2">
          <w:rPr>
            <w:rStyle w:val="Hyperlink"/>
            <w:rFonts w:ascii="Arial" w:eastAsia="Times New Roman" w:hAnsi="Arial" w:cs="Arial"/>
            <w:lang w:eastAsia="en-GB"/>
          </w:rPr>
          <w:t>https://www.thetrace.org/2020/06/police-power-guns-george-floyd/</w:t>
        </w:r>
      </w:hyperlink>
      <w:r w:rsidRPr="00864CD3">
        <w:rPr>
          <w:rFonts w:ascii="Arial" w:eastAsia="Times New Roman" w:hAnsi="Arial" w:cs="Arial"/>
          <w:lang w:eastAsia="en-GB"/>
        </w:rPr>
        <w:t xml:space="preserve"> [Accessed 20 Jul. 2023].</w:t>
      </w:r>
    </w:p>
    <w:p w14:paraId="4F934755" w14:textId="77777777" w:rsidR="007A4FE2" w:rsidRPr="007A4FE2" w:rsidRDefault="007A4FE2" w:rsidP="007A4FE2">
      <w:pPr>
        <w:pStyle w:val="ListParagraph"/>
        <w:rPr>
          <w:rFonts w:ascii="Arial" w:eastAsia="Times New Roman" w:hAnsi="Arial" w:cs="Arial"/>
          <w:lang w:eastAsia="en-GB"/>
        </w:rPr>
      </w:pPr>
    </w:p>
    <w:p w14:paraId="0B582515" w14:textId="77777777" w:rsidR="007A4FE2" w:rsidRPr="00864CD3" w:rsidRDefault="007A4FE2" w:rsidP="007A4FE2">
      <w:pPr>
        <w:pStyle w:val="ListParagraph"/>
        <w:spacing w:after="240" w:line="360" w:lineRule="auto"/>
        <w:rPr>
          <w:rFonts w:ascii="Arial" w:eastAsia="Times New Roman" w:hAnsi="Arial" w:cs="Arial"/>
          <w:lang w:eastAsia="en-GB"/>
        </w:rPr>
      </w:pPr>
    </w:p>
    <w:p w14:paraId="260F4C77" w14:textId="74B0FAE8" w:rsidR="00864CD3" w:rsidRDefault="00864CD3" w:rsidP="00666C0A">
      <w:pPr>
        <w:pStyle w:val="ListParagraph"/>
        <w:numPr>
          <w:ilvl w:val="0"/>
          <w:numId w:val="9"/>
        </w:numPr>
        <w:spacing w:after="240" w:line="360" w:lineRule="auto"/>
        <w:rPr>
          <w:rFonts w:ascii="Arial" w:eastAsia="Times New Roman" w:hAnsi="Arial" w:cs="Arial"/>
          <w:lang w:eastAsia="en-GB"/>
        </w:rPr>
      </w:pPr>
      <w:r w:rsidRPr="00864CD3">
        <w:rPr>
          <w:rFonts w:ascii="Arial" w:eastAsia="Times New Roman" w:hAnsi="Arial" w:cs="Arial"/>
          <w:lang w:eastAsia="en-GB"/>
        </w:rPr>
        <w:t xml:space="preserve">BBC (2010). </w:t>
      </w:r>
      <w:r w:rsidRPr="00864CD3">
        <w:rPr>
          <w:rFonts w:ascii="Arial" w:eastAsia="Times New Roman" w:hAnsi="Arial" w:cs="Arial"/>
          <w:i/>
          <w:iCs/>
          <w:lang w:eastAsia="en-GB"/>
        </w:rPr>
        <w:t>Q&amp;A: Armed police in the UK.</w:t>
      </w:r>
      <w:r w:rsidRPr="00864CD3">
        <w:rPr>
          <w:rFonts w:ascii="Arial" w:eastAsia="Times New Roman" w:hAnsi="Arial" w:cs="Arial"/>
          <w:lang w:eastAsia="en-GB"/>
        </w:rPr>
        <w:t xml:space="preserve"> [online] Available at:</w:t>
      </w:r>
      <w:r w:rsidR="007A4FE2">
        <w:rPr>
          <w:rFonts w:ascii="Arial" w:eastAsia="Times New Roman" w:hAnsi="Arial" w:cs="Arial"/>
          <w:lang w:eastAsia="en-GB"/>
        </w:rPr>
        <w:t xml:space="preserve"> </w:t>
      </w:r>
      <w:hyperlink r:id="rId13" w:history="1">
        <w:r w:rsidRPr="007A4FE2">
          <w:rPr>
            <w:rStyle w:val="Hyperlink"/>
            <w:rFonts w:ascii="Arial" w:eastAsia="Times New Roman" w:hAnsi="Arial" w:cs="Arial"/>
            <w:lang w:eastAsia="en-GB"/>
          </w:rPr>
          <w:t>https://www.bbc.co.uk/news/10260298</w:t>
        </w:r>
      </w:hyperlink>
      <w:r w:rsidRPr="00864CD3">
        <w:rPr>
          <w:rFonts w:ascii="Arial" w:eastAsia="Times New Roman" w:hAnsi="Arial" w:cs="Arial"/>
          <w:lang w:eastAsia="en-GB"/>
        </w:rPr>
        <w:t xml:space="preserve"> [Accessed 10 Jun. 2023].</w:t>
      </w:r>
    </w:p>
    <w:p w14:paraId="5F6BE8BE" w14:textId="77777777" w:rsidR="007A4FE2" w:rsidRPr="00864CD3" w:rsidRDefault="007A4FE2" w:rsidP="007A4FE2">
      <w:pPr>
        <w:pStyle w:val="ListParagraph"/>
        <w:spacing w:after="240" w:line="360" w:lineRule="auto"/>
        <w:rPr>
          <w:rFonts w:ascii="Arial" w:eastAsia="Times New Roman" w:hAnsi="Arial" w:cs="Arial"/>
          <w:lang w:eastAsia="en-GB"/>
        </w:rPr>
      </w:pPr>
    </w:p>
    <w:p w14:paraId="33F5472D" w14:textId="60927080" w:rsidR="00864CD3" w:rsidRDefault="00864CD3" w:rsidP="00666C0A">
      <w:pPr>
        <w:pStyle w:val="ListParagraph"/>
        <w:numPr>
          <w:ilvl w:val="0"/>
          <w:numId w:val="9"/>
        </w:numPr>
        <w:spacing w:after="240" w:line="360" w:lineRule="auto"/>
        <w:rPr>
          <w:rFonts w:ascii="Arial" w:eastAsia="Times New Roman" w:hAnsi="Arial" w:cs="Arial"/>
          <w:lang w:eastAsia="en-GB"/>
        </w:rPr>
      </w:pPr>
      <w:r w:rsidRPr="00864CD3">
        <w:rPr>
          <w:rFonts w:ascii="Arial" w:eastAsia="Times New Roman" w:hAnsi="Arial" w:cs="Arial"/>
          <w:lang w:eastAsia="en-GB"/>
        </w:rPr>
        <w:t>BBC (2013</w:t>
      </w:r>
      <w:r w:rsidRPr="00864CD3">
        <w:rPr>
          <w:rFonts w:ascii="Arial" w:eastAsia="Times New Roman" w:hAnsi="Arial" w:cs="Arial"/>
          <w:i/>
          <w:iCs/>
          <w:lang w:eastAsia="en-GB"/>
        </w:rPr>
        <w:t>). NHS Surrey fined £200,000 after losing patients’ records</w:t>
      </w:r>
      <w:r w:rsidRPr="00864CD3">
        <w:rPr>
          <w:rFonts w:ascii="Arial" w:eastAsia="Times New Roman" w:hAnsi="Arial" w:cs="Arial"/>
          <w:lang w:eastAsia="en-GB"/>
        </w:rPr>
        <w:t>.</w:t>
      </w:r>
      <w:r w:rsidR="009A31CC" w:rsidRPr="009A31CC">
        <w:rPr>
          <w:rFonts w:ascii="Arial" w:eastAsia="Times New Roman" w:hAnsi="Arial" w:cs="Arial"/>
          <w:lang w:eastAsia="en-GB"/>
        </w:rPr>
        <w:t xml:space="preserve"> </w:t>
      </w:r>
      <w:r w:rsidR="009A31CC" w:rsidRPr="00864CD3">
        <w:rPr>
          <w:rFonts w:ascii="Arial" w:eastAsia="Times New Roman" w:hAnsi="Arial" w:cs="Arial"/>
          <w:lang w:eastAsia="en-GB"/>
        </w:rPr>
        <w:t>[online]</w:t>
      </w:r>
      <w:r w:rsidRPr="00864CD3">
        <w:rPr>
          <w:rFonts w:ascii="Arial" w:eastAsia="Times New Roman" w:hAnsi="Arial" w:cs="Arial"/>
          <w:lang w:eastAsia="en-GB"/>
        </w:rPr>
        <w:t xml:space="preserve"> Available at: </w:t>
      </w:r>
      <w:hyperlink r:id="rId14" w:history="1">
        <w:r w:rsidRPr="00180A97">
          <w:rPr>
            <w:rStyle w:val="Hyperlink"/>
            <w:rFonts w:ascii="Arial" w:eastAsia="Times New Roman" w:hAnsi="Arial" w:cs="Arial"/>
            <w:lang w:eastAsia="en-GB"/>
          </w:rPr>
          <w:t>https://www.bbc.co.uk/news/technology-23286231</w:t>
        </w:r>
      </w:hyperlink>
      <w:r w:rsidRPr="00864CD3">
        <w:rPr>
          <w:rFonts w:ascii="Arial" w:eastAsia="Times New Roman" w:hAnsi="Arial" w:cs="Arial"/>
          <w:lang w:eastAsia="en-GB"/>
        </w:rPr>
        <w:t xml:space="preserve"> [Accessed 20 Jul. 2023].</w:t>
      </w:r>
    </w:p>
    <w:p w14:paraId="7061840A" w14:textId="77777777" w:rsidR="007A4FE2" w:rsidRPr="007A4FE2" w:rsidRDefault="007A4FE2" w:rsidP="007A4FE2">
      <w:pPr>
        <w:pStyle w:val="ListParagraph"/>
        <w:rPr>
          <w:rFonts w:ascii="Arial" w:eastAsia="Times New Roman" w:hAnsi="Arial" w:cs="Arial"/>
          <w:lang w:eastAsia="en-GB"/>
        </w:rPr>
      </w:pPr>
    </w:p>
    <w:p w14:paraId="4B5AAB11" w14:textId="77777777" w:rsidR="007A4FE2" w:rsidRPr="00864CD3" w:rsidRDefault="007A4FE2" w:rsidP="007A4FE2">
      <w:pPr>
        <w:pStyle w:val="ListParagraph"/>
        <w:spacing w:after="240" w:line="360" w:lineRule="auto"/>
        <w:rPr>
          <w:rFonts w:ascii="Arial" w:eastAsia="Times New Roman" w:hAnsi="Arial" w:cs="Arial"/>
          <w:lang w:eastAsia="en-GB"/>
        </w:rPr>
      </w:pPr>
    </w:p>
    <w:p w14:paraId="63B849EF" w14:textId="41F37DFD" w:rsidR="00864CD3" w:rsidRDefault="00864CD3" w:rsidP="00666C0A">
      <w:pPr>
        <w:pStyle w:val="ListParagraph"/>
        <w:numPr>
          <w:ilvl w:val="0"/>
          <w:numId w:val="9"/>
        </w:numPr>
        <w:spacing w:after="240" w:line="360" w:lineRule="auto"/>
        <w:rPr>
          <w:rFonts w:ascii="Arial" w:eastAsia="Times New Roman" w:hAnsi="Arial" w:cs="Arial"/>
          <w:lang w:eastAsia="en-GB"/>
        </w:rPr>
      </w:pPr>
      <w:r w:rsidRPr="00864CD3">
        <w:rPr>
          <w:rFonts w:ascii="Arial" w:eastAsia="Times New Roman" w:hAnsi="Arial" w:cs="Arial"/>
          <w:lang w:eastAsia="en-GB"/>
        </w:rPr>
        <w:t xml:space="preserve">BBC (2015). </w:t>
      </w:r>
      <w:r w:rsidRPr="00864CD3">
        <w:rPr>
          <w:rFonts w:ascii="Arial" w:eastAsia="Times New Roman" w:hAnsi="Arial" w:cs="Arial"/>
          <w:i/>
          <w:iCs/>
          <w:lang w:eastAsia="en-GB"/>
        </w:rPr>
        <w:t>Survey suggests backing for routinely armed police</w:t>
      </w:r>
      <w:r w:rsidRPr="009A31CC">
        <w:rPr>
          <w:rFonts w:ascii="Arial" w:eastAsia="Times New Roman" w:hAnsi="Arial" w:cs="Arial"/>
          <w:lang w:eastAsia="en-GB"/>
        </w:rPr>
        <w:t xml:space="preserve">. </w:t>
      </w:r>
      <w:r w:rsidR="009A31CC" w:rsidRPr="00864CD3">
        <w:rPr>
          <w:rFonts w:ascii="Arial" w:eastAsia="Times New Roman" w:hAnsi="Arial" w:cs="Arial"/>
          <w:lang w:eastAsia="en-GB"/>
        </w:rPr>
        <w:t xml:space="preserve">[online] </w:t>
      </w:r>
      <w:r w:rsidRPr="00864CD3">
        <w:rPr>
          <w:rFonts w:ascii="Arial" w:eastAsia="Times New Roman" w:hAnsi="Arial" w:cs="Arial"/>
          <w:lang w:eastAsia="en-GB"/>
        </w:rPr>
        <w:t xml:space="preserve">Available at: </w:t>
      </w:r>
      <w:hyperlink r:id="rId15" w:history="1">
        <w:r w:rsidRPr="00180A97">
          <w:rPr>
            <w:rStyle w:val="Hyperlink"/>
            <w:rFonts w:ascii="Arial" w:eastAsia="Times New Roman" w:hAnsi="Arial" w:cs="Arial"/>
            <w:lang w:eastAsia="en-GB"/>
          </w:rPr>
          <w:t>https://www.bbc.co.uk/news/uk-scotland-scotland-politics-31024883</w:t>
        </w:r>
      </w:hyperlink>
      <w:r w:rsidRPr="00864CD3">
        <w:rPr>
          <w:rFonts w:ascii="Arial" w:eastAsia="Times New Roman" w:hAnsi="Arial" w:cs="Arial"/>
          <w:lang w:eastAsia="en-GB"/>
        </w:rPr>
        <w:t xml:space="preserve"> [Accessed 14 Nov. 2022].</w:t>
      </w:r>
    </w:p>
    <w:p w14:paraId="4896CDA4" w14:textId="77777777" w:rsidR="007A4FE2" w:rsidRPr="00864CD3" w:rsidRDefault="007A4FE2" w:rsidP="007A4FE2">
      <w:pPr>
        <w:pStyle w:val="ListParagraph"/>
        <w:spacing w:after="240" w:line="360" w:lineRule="auto"/>
        <w:rPr>
          <w:rFonts w:ascii="Arial" w:eastAsia="Times New Roman" w:hAnsi="Arial" w:cs="Arial"/>
          <w:lang w:eastAsia="en-GB"/>
        </w:rPr>
      </w:pPr>
    </w:p>
    <w:p w14:paraId="2FF945B2" w14:textId="041E0C81" w:rsidR="00864CD3" w:rsidRDefault="00864CD3" w:rsidP="00666C0A">
      <w:pPr>
        <w:pStyle w:val="ListParagraph"/>
        <w:numPr>
          <w:ilvl w:val="0"/>
          <w:numId w:val="9"/>
        </w:numPr>
        <w:spacing w:after="240" w:line="360" w:lineRule="auto"/>
        <w:rPr>
          <w:rFonts w:ascii="Arial" w:eastAsia="Times New Roman" w:hAnsi="Arial" w:cs="Arial"/>
          <w:lang w:eastAsia="en-GB"/>
        </w:rPr>
      </w:pPr>
      <w:r w:rsidRPr="00864CD3">
        <w:rPr>
          <w:rFonts w:ascii="Arial" w:eastAsia="Times New Roman" w:hAnsi="Arial" w:cs="Arial"/>
          <w:lang w:eastAsia="en-GB"/>
        </w:rPr>
        <w:t xml:space="preserve">BBC (2023a). </w:t>
      </w:r>
      <w:r w:rsidRPr="00864CD3">
        <w:rPr>
          <w:rFonts w:ascii="Arial" w:eastAsia="Times New Roman" w:hAnsi="Arial" w:cs="Arial"/>
          <w:i/>
          <w:iCs/>
          <w:lang w:eastAsia="en-GB"/>
        </w:rPr>
        <w:t xml:space="preserve">Chris </w:t>
      </w:r>
      <w:proofErr w:type="spellStart"/>
      <w:r w:rsidRPr="00864CD3">
        <w:rPr>
          <w:rFonts w:ascii="Arial" w:eastAsia="Times New Roman" w:hAnsi="Arial" w:cs="Arial"/>
          <w:i/>
          <w:iCs/>
          <w:lang w:eastAsia="en-GB"/>
        </w:rPr>
        <w:t>Kaba</w:t>
      </w:r>
      <w:proofErr w:type="spellEnd"/>
      <w:r w:rsidRPr="00864CD3">
        <w:rPr>
          <w:rFonts w:ascii="Arial" w:eastAsia="Times New Roman" w:hAnsi="Arial" w:cs="Arial"/>
          <w:i/>
          <w:iCs/>
          <w:lang w:eastAsia="en-GB"/>
        </w:rPr>
        <w:t>: Met Police shooting case referred to CPS</w:t>
      </w:r>
      <w:r w:rsidRPr="00864CD3">
        <w:rPr>
          <w:rFonts w:ascii="Arial" w:eastAsia="Times New Roman" w:hAnsi="Arial" w:cs="Arial"/>
          <w:lang w:eastAsia="en-GB"/>
        </w:rPr>
        <w:t>. [online] Available at</w:t>
      </w:r>
      <w:hyperlink r:id="rId16" w:history="1">
        <w:r w:rsidRPr="00180A97">
          <w:rPr>
            <w:rStyle w:val="Hyperlink"/>
            <w:rFonts w:ascii="Arial" w:eastAsia="Times New Roman" w:hAnsi="Arial" w:cs="Arial"/>
            <w:lang w:eastAsia="en-GB"/>
          </w:rPr>
          <w:t>: https://www.bbc.co.uk/news/uk-england-london-65123767</w:t>
        </w:r>
      </w:hyperlink>
      <w:r w:rsidRPr="00864CD3">
        <w:rPr>
          <w:rFonts w:ascii="Arial" w:eastAsia="Times New Roman" w:hAnsi="Arial" w:cs="Arial"/>
          <w:lang w:eastAsia="en-GB"/>
        </w:rPr>
        <w:t xml:space="preserve"> [Accessed 20 Jul. 2023].</w:t>
      </w:r>
    </w:p>
    <w:p w14:paraId="77070631" w14:textId="77777777" w:rsidR="007A4FE2" w:rsidRPr="007A4FE2" w:rsidRDefault="007A4FE2" w:rsidP="007A4FE2">
      <w:pPr>
        <w:pStyle w:val="ListParagraph"/>
        <w:rPr>
          <w:rFonts w:ascii="Arial" w:eastAsia="Times New Roman" w:hAnsi="Arial" w:cs="Arial"/>
          <w:lang w:eastAsia="en-GB"/>
        </w:rPr>
      </w:pPr>
    </w:p>
    <w:p w14:paraId="4BC8F25F" w14:textId="77777777" w:rsidR="007A4FE2" w:rsidRPr="00864CD3" w:rsidRDefault="007A4FE2" w:rsidP="007A4FE2">
      <w:pPr>
        <w:pStyle w:val="ListParagraph"/>
        <w:spacing w:after="240" w:line="360" w:lineRule="auto"/>
        <w:rPr>
          <w:rFonts w:ascii="Arial" w:eastAsia="Times New Roman" w:hAnsi="Arial" w:cs="Arial"/>
          <w:lang w:eastAsia="en-GB"/>
        </w:rPr>
      </w:pPr>
    </w:p>
    <w:p w14:paraId="08F37869" w14:textId="5330CD25" w:rsidR="00864CD3" w:rsidRDefault="00864CD3" w:rsidP="00666C0A">
      <w:pPr>
        <w:pStyle w:val="ListParagraph"/>
        <w:numPr>
          <w:ilvl w:val="0"/>
          <w:numId w:val="9"/>
        </w:numPr>
        <w:spacing w:after="240" w:line="360" w:lineRule="auto"/>
        <w:rPr>
          <w:rFonts w:ascii="Arial" w:eastAsia="Times New Roman" w:hAnsi="Arial" w:cs="Arial"/>
          <w:lang w:eastAsia="en-GB"/>
        </w:rPr>
      </w:pPr>
      <w:r w:rsidRPr="00864CD3">
        <w:rPr>
          <w:rFonts w:ascii="Arial" w:eastAsia="Times New Roman" w:hAnsi="Arial" w:cs="Arial"/>
          <w:lang w:eastAsia="en-GB"/>
        </w:rPr>
        <w:t xml:space="preserve">BBC (2023b). </w:t>
      </w:r>
      <w:r w:rsidRPr="00864CD3">
        <w:rPr>
          <w:rFonts w:ascii="Arial" w:eastAsia="Times New Roman" w:hAnsi="Arial" w:cs="Arial"/>
          <w:i/>
          <w:iCs/>
          <w:lang w:eastAsia="en-GB"/>
        </w:rPr>
        <w:t>French teen shooting: Piecing together what happened</w:t>
      </w:r>
      <w:r w:rsidRPr="00864CD3">
        <w:rPr>
          <w:rFonts w:ascii="Arial" w:eastAsia="Times New Roman" w:hAnsi="Arial" w:cs="Arial"/>
          <w:lang w:eastAsia="en-GB"/>
        </w:rPr>
        <w:t>.</w:t>
      </w:r>
      <w:r w:rsidR="007A4FE2" w:rsidRPr="007A4FE2">
        <w:rPr>
          <w:rFonts w:ascii="Arial" w:eastAsia="Times New Roman" w:hAnsi="Arial" w:cs="Arial"/>
          <w:lang w:eastAsia="en-GB"/>
        </w:rPr>
        <w:t xml:space="preserve"> </w:t>
      </w:r>
      <w:r w:rsidR="007A4FE2" w:rsidRPr="00864CD3">
        <w:rPr>
          <w:rFonts w:ascii="Arial" w:eastAsia="Times New Roman" w:hAnsi="Arial" w:cs="Arial"/>
          <w:lang w:eastAsia="en-GB"/>
        </w:rPr>
        <w:t xml:space="preserve">[online] </w:t>
      </w:r>
      <w:r w:rsidRPr="00864CD3">
        <w:rPr>
          <w:rFonts w:ascii="Arial" w:eastAsia="Times New Roman" w:hAnsi="Arial" w:cs="Arial"/>
          <w:lang w:eastAsia="en-GB"/>
        </w:rPr>
        <w:t xml:space="preserve">Available at: </w:t>
      </w:r>
      <w:hyperlink r:id="rId17" w:history="1">
        <w:r w:rsidRPr="00180A97">
          <w:rPr>
            <w:rStyle w:val="Hyperlink"/>
            <w:rFonts w:ascii="Arial" w:eastAsia="Times New Roman" w:hAnsi="Arial" w:cs="Arial"/>
            <w:lang w:eastAsia="en-GB"/>
          </w:rPr>
          <w:t>https://www.bbc.co.uk/news/world-europe-66075798</w:t>
        </w:r>
      </w:hyperlink>
      <w:r w:rsidRPr="00864CD3">
        <w:rPr>
          <w:rFonts w:ascii="Arial" w:eastAsia="Times New Roman" w:hAnsi="Arial" w:cs="Arial"/>
          <w:lang w:eastAsia="en-GB"/>
        </w:rPr>
        <w:t xml:space="preserve"> [Accessed 2 Jul. 2023].</w:t>
      </w:r>
    </w:p>
    <w:p w14:paraId="14045EEE" w14:textId="77777777" w:rsidR="00180A97" w:rsidRPr="00864CD3" w:rsidRDefault="00180A97" w:rsidP="00180A97">
      <w:pPr>
        <w:pStyle w:val="ListParagraph"/>
        <w:spacing w:after="240" w:line="360" w:lineRule="auto"/>
        <w:rPr>
          <w:rFonts w:ascii="Arial" w:eastAsia="Times New Roman" w:hAnsi="Arial" w:cs="Arial"/>
          <w:lang w:eastAsia="en-GB"/>
        </w:rPr>
      </w:pPr>
    </w:p>
    <w:p w14:paraId="7F5F1734" w14:textId="435F13FE" w:rsidR="00864CD3" w:rsidRPr="00864CD3" w:rsidRDefault="00864CD3" w:rsidP="00666C0A">
      <w:pPr>
        <w:pStyle w:val="ListParagraph"/>
        <w:numPr>
          <w:ilvl w:val="0"/>
          <w:numId w:val="9"/>
        </w:numPr>
        <w:spacing w:after="240" w:line="360" w:lineRule="auto"/>
        <w:rPr>
          <w:rFonts w:ascii="Arial" w:eastAsia="Times New Roman" w:hAnsi="Arial" w:cs="Arial"/>
          <w:lang w:eastAsia="en-GB"/>
        </w:rPr>
      </w:pPr>
      <w:r w:rsidRPr="00864CD3">
        <w:rPr>
          <w:rFonts w:ascii="Arial" w:eastAsia="Times New Roman" w:hAnsi="Arial" w:cs="Arial"/>
          <w:lang w:eastAsia="en-GB"/>
        </w:rPr>
        <w:t xml:space="preserve">BBC (2023c). </w:t>
      </w:r>
      <w:r w:rsidRPr="00864CD3">
        <w:rPr>
          <w:rFonts w:ascii="Arial" w:eastAsia="Times New Roman" w:hAnsi="Arial" w:cs="Arial"/>
          <w:i/>
          <w:iCs/>
          <w:lang w:eastAsia="en-GB"/>
        </w:rPr>
        <w:t>Nottingham: Three killed, three injured in city centre attacks</w:t>
      </w:r>
      <w:r w:rsidRPr="00864CD3">
        <w:rPr>
          <w:rFonts w:ascii="Arial" w:eastAsia="Times New Roman" w:hAnsi="Arial" w:cs="Arial"/>
          <w:lang w:eastAsia="en-GB"/>
        </w:rPr>
        <w:t>.</w:t>
      </w:r>
      <w:r w:rsidR="007A4FE2" w:rsidRPr="007A4FE2">
        <w:rPr>
          <w:rFonts w:ascii="Arial" w:eastAsia="Times New Roman" w:hAnsi="Arial" w:cs="Arial"/>
          <w:lang w:eastAsia="en-GB"/>
        </w:rPr>
        <w:t xml:space="preserve"> </w:t>
      </w:r>
      <w:r w:rsidR="007A4FE2" w:rsidRPr="00864CD3">
        <w:rPr>
          <w:rFonts w:ascii="Arial" w:eastAsia="Times New Roman" w:hAnsi="Arial" w:cs="Arial"/>
          <w:lang w:eastAsia="en-GB"/>
        </w:rPr>
        <w:t xml:space="preserve">[online] </w:t>
      </w:r>
      <w:r w:rsidRPr="00864CD3">
        <w:rPr>
          <w:rFonts w:ascii="Arial" w:eastAsia="Times New Roman" w:hAnsi="Arial" w:cs="Arial"/>
          <w:lang w:eastAsia="en-GB"/>
        </w:rPr>
        <w:t xml:space="preserve">Available at: </w:t>
      </w:r>
      <w:hyperlink r:id="rId18" w:history="1">
        <w:r w:rsidRPr="00180A97">
          <w:rPr>
            <w:rStyle w:val="Hyperlink"/>
            <w:rFonts w:ascii="Arial" w:eastAsia="Times New Roman" w:hAnsi="Arial" w:cs="Arial"/>
            <w:lang w:eastAsia="en-GB"/>
          </w:rPr>
          <w:t>https://www.bbc.co.uk/news/uk-england-nottinghamshire-65887752</w:t>
        </w:r>
      </w:hyperlink>
      <w:r w:rsidRPr="00864CD3">
        <w:rPr>
          <w:rFonts w:ascii="Arial" w:eastAsia="Times New Roman" w:hAnsi="Arial" w:cs="Arial"/>
          <w:lang w:eastAsia="en-GB"/>
        </w:rPr>
        <w:t xml:space="preserve"> [Accessed 17 Jun. 2023].</w:t>
      </w:r>
    </w:p>
    <w:p w14:paraId="7E0A1588" w14:textId="435082BF" w:rsidR="00864CD3" w:rsidRDefault="00864CD3" w:rsidP="00666C0A">
      <w:pPr>
        <w:pStyle w:val="ListParagraph"/>
        <w:numPr>
          <w:ilvl w:val="0"/>
          <w:numId w:val="9"/>
        </w:numPr>
        <w:spacing w:after="240" w:line="360" w:lineRule="auto"/>
        <w:rPr>
          <w:rFonts w:ascii="Arial" w:eastAsia="Times New Roman" w:hAnsi="Arial" w:cs="Arial"/>
          <w:lang w:eastAsia="en-GB"/>
        </w:rPr>
      </w:pPr>
      <w:r w:rsidRPr="00864CD3">
        <w:rPr>
          <w:rFonts w:ascii="Arial" w:eastAsia="Times New Roman" w:hAnsi="Arial" w:cs="Arial"/>
          <w:lang w:eastAsia="en-GB"/>
        </w:rPr>
        <w:lastRenderedPageBreak/>
        <w:t xml:space="preserve">BBC News (2021). </w:t>
      </w:r>
      <w:r w:rsidRPr="00864CD3">
        <w:rPr>
          <w:rFonts w:ascii="Arial" w:eastAsia="Times New Roman" w:hAnsi="Arial" w:cs="Arial"/>
          <w:i/>
          <w:iCs/>
          <w:lang w:eastAsia="en-GB"/>
        </w:rPr>
        <w:t>Daunte Wright shooting: Officer ‘mistook gun for Taser’</w:t>
      </w:r>
      <w:r w:rsidRPr="00864CD3">
        <w:rPr>
          <w:rFonts w:ascii="Arial" w:eastAsia="Times New Roman" w:hAnsi="Arial" w:cs="Arial"/>
          <w:lang w:eastAsia="en-GB"/>
        </w:rPr>
        <w:t xml:space="preserve">. [online] Available at: </w:t>
      </w:r>
      <w:hyperlink r:id="rId19" w:history="1">
        <w:r w:rsidRPr="00180A97">
          <w:rPr>
            <w:rStyle w:val="Hyperlink"/>
            <w:rFonts w:ascii="Arial" w:eastAsia="Times New Roman" w:hAnsi="Arial" w:cs="Arial"/>
            <w:lang w:eastAsia="en-GB"/>
          </w:rPr>
          <w:t>https://www.bbc.co.uk/news/world-us-canada-56724798</w:t>
        </w:r>
      </w:hyperlink>
      <w:r w:rsidRPr="00864CD3">
        <w:rPr>
          <w:rFonts w:ascii="Arial" w:eastAsia="Times New Roman" w:hAnsi="Arial" w:cs="Arial"/>
          <w:lang w:eastAsia="en-GB"/>
        </w:rPr>
        <w:t xml:space="preserve"> [Accessed 20 May 2023].</w:t>
      </w:r>
    </w:p>
    <w:p w14:paraId="21C46ECA" w14:textId="77777777" w:rsidR="00180A97" w:rsidRPr="00864CD3" w:rsidRDefault="00180A97" w:rsidP="00180A97">
      <w:pPr>
        <w:pStyle w:val="ListParagraph"/>
        <w:spacing w:after="240" w:line="360" w:lineRule="auto"/>
        <w:rPr>
          <w:rFonts w:ascii="Arial" w:eastAsia="Times New Roman" w:hAnsi="Arial" w:cs="Arial"/>
          <w:lang w:eastAsia="en-GB"/>
        </w:rPr>
      </w:pPr>
    </w:p>
    <w:p w14:paraId="63E8F51F" w14:textId="28339C48" w:rsidR="00864CD3" w:rsidRDefault="00864CD3" w:rsidP="00666C0A">
      <w:pPr>
        <w:pStyle w:val="ListParagraph"/>
        <w:numPr>
          <w:ilvl w:val="0"/>
          <w:numId w:val="9"/>
        </w:numPr>
        <w:spacing w:after="240" w:line="360" w:lineRule="auto"/>
        <w:rPr>
          <w:rFonts w:ascii="Arial" w:eastAsia="Times New Roman" w:hAnsi="Arial" w:cs="Arial"/>
          <w:lang w:eastAsia="en-GB"/>
        </w:rPr>
      </w:pPr>
      <w:r w:rsidRPr="00864CD3">
        <w:rPr>
          <w:rFonts w:ascii="Arial" w:eastAsia="Times New Roman" w:hAnsi="Arial" w:cs="Arial"/>
          <w:lang w:eastAsia="en-GB"/>
        </w:rPr>
        <w:t xml:space="preserve">Braun, V. and Clarke, V. (2006). </w:t>
      </w:r>
      <w:r w:rsidRPr="00864CD3">
        <w:rPr>
          <w:rFonts w:ascii="Arial" w:eastAsia="Times New Roman" w:hAnsi="Arial" w:cs="Arial"/>
          <w:i/>
          <w:iCs/>
          <w:lang w:eastAsia="en-GB"/>
        </w:rPr>
        <w:t>Using thematic analysis in psychology</w:t>
      </w:r>
      <w:r w:rsidRPr="00864CD3">
        <w:rPr>
          <w:rFonts w:ascii="Arial" w:eastAsia="Times New Roman" w:hAnsi="Arial" w:cs="Arial"/>
          <w:lang w:eastAsia="en-GB"/>
        </w:rPr>
        <w:t xml:space="preserve">. [online] Available at: </w:t>
      </w:r>
      <w:hyperlink r:id="rId20" w:history="1">
        <w:r w:rsidRPr="00180A97">
          <w:rPr>
            <w:rStyle w:val="Hyperlink"/>
            <w:rFonts w:ascii="Arial" w:eastAsia="Times New Roman" w:hAnsi="Arial" w:cs="Arial"/>
            <w:lang w:eastAsia="en-GB"/>
          </w:rPr>
          <w:t>https://www.researchgate.net/publication/235356393_Using_thematic_analysis_in_psychology</w:t>
        </w:r>
      </w:hyperlink>
      <w:r w:rsidRPr="00864CD3">
        <w:rPr>
          <w:rFonts w:ascii="Arial" w:eastAsia="Times New Roman" w:hAnsi="Arial" w:cs="Arial"/>
          <w:lang w:eastAsia="en-GB"/>
        </w:rPr>
        <w:t xml:space="preserve"> [Accessed 25 Apr. 2023].</w:t>
      </w:r>
    </w:p>
    <w:p w14:paraId="1EE645E2" w14:textId="77777777" w:rsidR="00180A97" w:rsidRPr="00180A97" w:rsidRDefault="00180A97" w:rsidP="00180A97">
      <w:pPr>
        <w:pStyle w:val="ListParagraph"/>
        <w:rPr>
          <w:rFonts w:ascii="Arial" w:eastAsia="Times New Roman" w:hAnsi="Arial" w:cs="Arial"/>
          <w:lang w:eastAsia="en-GB"/>
        </w:rPr>
      </w:pPr>
    </w:p>
    <w:p w14:paraId="777A0387" w14:textId="77777777" w:rsidR="00180A97" w:rsidRPr="00864CD3" w:rsidRDefault="00180A97" w:rsidP="00180A97">
      <w:pPr>
        <w:pStyle w:val="ListParagraph"/>
        <w:spacing w:after="240" w:line="360" w:lineRule="auto"/>
        <w:rPr>
          <w:rFonts w:ascii="Arial" w:eastAsia="Times New Roman" w:hAnsi="Arial" w:cs="Arial"/>
          <w:lang w:eastAsia="en-GB"/>
        </w:rPr>
      </w:pPr>
    </w:p>
    <w:p w14:paraId="7B1083B2" w14:textId="674B0A7E" w:rsidR="00864CD3" w:rsidRDefault="00864CD3" w:rsidP="00666C0A">
      <w:pPr>
        <w:pStyle w:val="ListParagraph"/>
        <w:numPr>
          <w:ilvl w:val="0"/>
          <w:numId w:val="9"/>
        </w:numPr>
        <w:spacing w:after="240" w:line="360" w:lineRule="auto"/>
        <w:rPr>
          <w:rFonts w:ascii="Arial" w:eastAsia="Times New Roman" w:hAnsi="Arial" w:cs="Arial"/>
          <w:lang w:eastAsia="en-GB"/>
        </w:rPr>
      </w:pPr>
      <w:r w:rsidRPr="00864CD3">
        <w:rPr>
          <w:rFonts w:ascii="Arial" w:eastAsia="Times New Roman" w:hAnsi="Arial" w:cs="Arial"/>
          <w:lang w:eastAsia="en-GB"/>
        </w:rPr>
        <w:t xml:space="preserve">Burrows, C. (2007). </w:t>
      </w:r>
      <w:r w:rsidRPr="00864CD3">
        <w:rPr>
          <w:rFonts w:ascii="Arial" w:eastAsia="Times New Roman" w:hAnsi="Arial" w:cs="Arial"/>
          <w:i/>
          <w:iCs/>
          <w:lang w:eastAsia="en-GB"/>
        </w:rPr>
        <w:t>Critical Decision Making by Police Firearms Officers</w:t>
      </w:r>
      <w:r w:rsidRPr="00864CD3">
        <w:rPr>
          <w:rFonts w:ascii="Arial" w:eastAsia="Times New Roman" w:hAnsi="Arial" w:cs="Arial"/>
          <w:lang w:eastAsia="en-GB"/>
        </w:rPr>
        <w:t xml:space="preserve">: </w:t>
      </w:r>
      <w:r w:rsidRPr="00864CD3">
        <w:rPr>
          <w:rFonts w:ascii="Arial" w:eastAsia="Times New Roman" w:hAnsi="Arial" w:cs="Arial"/>
          <w:i/>
          <w:iCs/>
          <w:lang w:eastAsia="en-GB"/>
        </w:rPr>
        <w:t>A Review of Officer Perception, Response, and Reaction</w:t>
      </w:r>
      <w:r w:rsidRPr="00864CD3">
        <w:rPr>
          <w:rFonts w:ascii="Arial" w:eastAsia="Times New Roman" w:hAnsi="Arial" w:cs="Arial"/>
          <w:lang w:eastAsia="en-GB"/>
        </w:rPr>
        <w:t xml:space="preserve">. </w:t>
      </w:r>
      <w:r w:rsidR="00180A97" w:rsidRPr="00864CD3">
        <w:rPr>
          <w:rFonts w:ascii="Arial" w:eastAsia="Times New Roman" w:hAnsi="Arial" w:cs="Arial"/>
          <w:lang w:eastAsia="en-GB"/>
        </w:rPr>
        <w:t xml:space="preserve">[online] </w:t>
      </w:r>
      <w:r w:rsidRPr="00864CD3">
        <w:rPr>
          <w:rFonts w:ascii="Arial" w:eastAsia="Times New Roman" w:hAnsi="Arial" w:cs="Arial"/>
          <w:lang w:eastAsia="en-GB"/>
        </w:rPr>
        <w:t>1(3), pp.273–283.</w:t>
      </w:r>
      <w:r w:rsidR="00180A97" w:rsidRPr="00180A97">
        <w:rPr>
          <w:rFonts w:ascii="Arial" w:eastAsia="Times New Roman" w:hAnsi="Arial" w:cs="Arial"/>
          <w:lang w:eastAsia="en-GB"/>
        </w:rPr>
        <w:t xml:space="preserve"> </w:t>
      </w:r>
      <w:r w:rsidR="00180A97" w:rsidRPr="00864CD3">
        <w:rPr>
          <w:rFonts w:ascii="Arial" w:eastAsia="Times New Roman" w:hAnsi="Arial" w:cs="Arial"/>
          <w:lang w:eastAsia="en-GB"/>
        </w:rPr>
        <w:t>Available at:</w:t>
      </w:r>
      <w:r w:rsidR="00180A97">
        <w:rPr>
          <w:rFonts w:ascii="Arial" w:eastAsia="Times New Roman" w:hAnsi="Arial" w:cs="Arial"/>
          <w:lang w:eastAsia="en-GB"/>
        </w:rPr>
        <w:t xml:space="preserve"> </w:t>
      </w:r>
      <w:hyperlink r:id="rId21" w:history="1">
        <w:r w:rsidRPr="00180A97">
          <w:rPr>
            <w:rStyle w:val="Hyperlink"/>
            <w:rFonts w:ascii="Arial" w:eastAsia="Times New Roman" w:hAnsi="Arial" w:cs="Arial"/>
            <w:lang w:eastAsia="en-GB"/>
          </w:rPr>
          <w:t>https://doi.org/10.1093/police/pam046</w:t>
        </w:r>
      </w:hyperlink>
      <w:r w:rsidR="00F80A5C">
        <w:rPr>
          <w:rFonts w:ascii="Arial" w:eastAsia="Times New Roman" w:hAnsi="Arial" w:cs="Arial"/>
          <w:lang w:eastAsia="en-GB"/>
        </w:rPr>
        <w:t xml:space="preserve"> </w:t>
      </w:r>
      <w:r w:rsidR="00F80A5C" w:rsidRPr="00864CD3">
        <w:rPr>
          <w:rFonts w:ascii="Arial" w:eastAsia="Times New Roman" w:hAnsi="Arial" w:cs="Arial"/>
          <w:lang w:eastAsia="en-GB"/>
        </w:rPr>
        <w:t>[Accessed 20 May 2023].</w:t>
      </w:r>
    </w:p>
    <w:p w14:paraId="364997D2" w14:textId="77777777" w:rsidR="00180A97" w:rsidRPr="00864CD3" w:rsidRDefault="00180A97" w:rsidP="00180A97">
      <w:pPr>
        <w:pStyle w:val="ListParagraph"/>
        <w:spacing w:after="240" w:line="360" w:lineRule="auto"/>
        <w:rPr>
          <w:rFonts w:ascii="Arial" w:eastAsia="Times New Roman" w:hAnsi="Arial" w:cs="Arial"/>
          <w:lang w:eastAsia="en-GB"/>
        </w:rPr>
      </w:pPr>
    </w:p>
    <w:p w14:paraId="2B1022DF" w14:textId="10F179AB" w:rsidR="00180A97" w:rsidRDefault="00864CD3" w:rsidP="00180A97">
      <w:pPr>
        <w:pStyle w:val="ListParagraph"/>
        <w:numPr>
          <w:ilvl w:val="0"/>
          <w:numId w:val="9"/>
        </w:numPr>
        <w:spacing w:after="240" w:line="360" w:lineRule="auto"/>
        <w:rPr>
          <w:rFonts w:ascii="Arial" w:eastAsia="Times New Roman" w:hAnsi="Arial" w:cs="Arial"/>
          <w:lang w:eastAsia="en-GB"/>
        </w:rPr>
      </w:pPr>
      <w:r w:rsidRPr="00864CD3">
        <w:rPr>
          <w:rFonts w:ascii="Arial" w:eastAsia="Times New Roman" w:hAnsi="Arial" w:cs="Arial"/>
          <w:lang w:eastAsia="en-GB"/>
        </w:rPr>
        <w:t xml:space="preserve">Buttle, J. (2010). </w:t>
      </w:r>
      <w:r w:rsidRPr="00F80A5C">
        <w:rPr>
          <w:rFonts w:ascii="Arial" w:eastAsia="Times New Roman" w:hAnsi="Arial" w:cs="Arial"/>
          <w:i/>
          <w:iCs/>
          <w:lang w:eastAsia="en-GB"/>
        </w:rPr>
        <w:t xml:space="preserve">The Case Against Arming </w:t>
      </w:r>
      <w:proofErr w:type="gramStart"/>
      <w:r w:rsidRPr="00F80A5C">
        <w:rPr>
          <w:rFonts w:ascii="Arial" w:eastAsia="Times New Roman" w:hAnsi="Arial" w:cs="Arial"/>
          <w:i/>
          <w:iCs/>
          <w:lang w:eastAsia="en-GB"/>
        </w:rPr>
        <w:t>The</w:t>
      </w:r>
      <w:proofErr w:type="gramEnd"/>
      <w:r w:rsidRPr="00F80A5C">
        <w:rPr>
          <w:rFonts w:ascii="Arial" w:eastAsia="Times New Roman" w:hAnsi="Arial" w:cs="Arial"/>
          <w:i/>
          <w:iCs/>
          <w:lang w:eastAsia="en-GB"/>
        </w:rPr>
        <w:t xml:space="preserve"> New Zealand Police</w:t>
      </w:r>
      <w:r w:rsidRPr="00864CD3">
        <w:rPr>
          <w:rFonts w:ascii="Arial" w:eastAsia="Times New Roman" w:hAnsi="Arial" w:cs="Arial"/>
          <w:lang w:eastAsia="en-GB"/>
        </w:rPr>
        <w:t xml:space="preserve">. [online] Available at: </w:t>
      </w:r>
      <w:hyperlink r:id="rId22" w:history="1">
        <w:r w:rsidRPr="00180A97">
          <w:rPr>
            <w:rStyle w:val="Hyperlink"/>
            <w:rFonts w:ascii="Arial" w:eastAsia="Times New Roman" w:hAnsi="Arial" w:cs="Arial"/>
            <w:lang w:eastAsia="en-GB"/>
          </w:rPr>
          <w:t>https://www.academia.edu/395156/The_Case_Against_Arming_The_New_Zealand_Police</w:t>
        </w:r>
      </w:hyperlink>
      <w:r w:rsidRPr="00864CD3">
        <w:rPr>
          <w:rFonts w:ascii="Arial" w:eastAsia="Times New Roman" w:hAnsi="Arial" w:cs="Arial"/>
          <w:lang w:eastAsia="en-GB"/>
        </w:rPr>
        <w:t xml:space="preserve"> [Accessed 11 Jan. 2023].</w:t>
      </w:r>
    </w:p>
    <w:p w14:paraId="4D07C354" w14:textId="77777777" w:rsidR="00180A97" w:rsidRPr="00180A97" w:rsidRDefault="00180A97" w:rsidP="00180A97">
      <w:pPr>
        <w:pStyle w:val="ListParagraph"/>
        <w:rPr>
          <w:rFonts w:ascii="Arial" w:eastAsia="Times New Roman" w:hAnsi="Arial" w:cs="Arial"/>
          <w:lang w:eastAsia="en-GB"/>
        </w:rPr>
      </w:pPr>
    </w:p>
    <w:p w14:paraId="22E52D4E" w14:textId="77777777" w:rsidR="00180A97" w:rsidRPr="00180A97" w:rsidRDefault="00180A97" w:rsidP="00180A97">
      <w:pPr>
        <w:pStyle w:val="ListParagraph"/>
        <w:spacing w:after="240" w:line="360" w:lineRule="auto"/>
        <w:rPr>
          <w:rFonts w:ascii="Arial" w:eastAsia="Times New Roman" w:hAnsi="Arial" w:cs="Arial"/>
          <w:lang w:eastAsia="en-GB"/>
        </w:rPr>
      </w:pPr>
    </w:p>
    <w:p w14:paraId="0D56D596" w14:textId="1648DDFE" w:rsidR="00864CD3" w:rsidRDefault="00864CD3" w:rsidP="00666C0A">
      <w:pPr>
        <w:pStyle w:val="ListParagraph"/>
        <w:numPr>
          <w:ilvl w:val="0"/>
          <w:numId w:val="9"/>
        </w:numPr>
        <w:spacing w:after="240" w:line="360" w:lineRule="auto"/>
        <w:rPr>
          <w:rFonts w:ascii="Arial" w:eastAsia="Times New Roman" w:hAnsi="Arial" w:cs="Arial"/>
          <w:lang w:eastAsia="en-GB"/>
        </w:rPr>
      </w:pPr>
      <w:r w:rsidRPr="00864CD3">
        <w:rPr>
          <w:rFonts w:ascii="Arial" w:eastAsia="Times New Roman" w:hAnsi="Arial" w:cs="Arial"/>
          <w:lang w:eastAsia="en-GB"/>
        </w:rPr>
        <w:t xml:space="preserve">Cambridge Dictionary (n.d.). </w:t>
      </w:r>
      <w:r w:rsidRPr="00864CD3">
        <w:rPr>
          <w:rFonts w:ascii="Arial" w:eastAsia="Times New Roman" w:hAnsi="Arial" w:cs="Arial"/>
          <w:i/>
          <w:iCs/>
          <w:lang w:eastAsia="en-GB"/>
        </w:rPr>
        <w:t>UNCERTAINTY | meaning in the Cambridge English Dictionary</w:t>
      </w:r>
      <w:r w:rsidRPr="00864CD3">
        <w:rPr>
          <w:rFonts w:ascii="Arial" w:eastAsia="Times New Roman" w:hAnsi="Arial" w:cs="Arial"/>
          <w:lang w:eastAsia="en-GB"/>
        </w:rPr>
        <w:t xml:space="preserve">. </w:t>
      </w:r>
      <w:bookmarkStart w:id="44" w:name="_Hlk141625883"/>
      <w:r w:rsidRPr="00864CD3">
        <w:rPr>
          <w:rFonts w:ascii="Arial" w:eastAsia="Times New Roman" w:hAnsi="Arial" w:cs="Arial"/>
          <w:lang w:eastAsia="en-GB"/>
        </w:rPr>
        <w:t xml:space="preserve">[online] </w:t>
      </w:r>
      <w:bookmarkEnd w:id="44"/>
      <w:r w:rsidRPr="00864CD3">
        <w:rPr>
          <w:rFonts w:ascii="Arial" w:eastAsia="Times New Roman" w:hAnsi="Arial" w:cs="Arial"/>
          <w:lang w:eastAsia="en-GB"/>
        </w:rPr>
        <w:t xml:space="preserve">Available at: </w:t>
      </w:r>
      <w:hyperlink r:id="rId23" w:history="1">
        <w:r w:rsidRPr="00180A97">
          <w:rPr>
            <w:rStyle w:val="Hyperlink"/>
            <w:rFonts w:ascii="Arial" w:eastAsia="Times New Roman" w:hAnsi="Arial" w:cs="Arial"/>
            <w:lang w:eastAsia="en-GB"/>
          </w:rPr>
          <w:t>https://dictionary.cambridge.org/dictionary/english/uncertainty</w:t>
        </w:r>
      </w:hyperlink>
      <w:r w:rsidRPr="00864CD3">
        <w:rPr>
          <w:rFonts w:ascii="Arial" w:eastAsia="Times New Roman" w:hAnsi="Arial" w:cs="Arial"/>
          <w:lang w:eastAsia="en-GB"/>
        </w:rPr>
        <w:t xml:space="preserve"> [Accessed 10 May 2023].</w:t>
      </w:r>
    </w:p>
    <w:p w14:paraId="04FE13DC" w14:textId="77777777" w:rsidR="00180A97" w:rsidRPr="000E470F" w:rsidRDefault="00180A97" w:rsidP="00180A97">
      <w:pPr>
        <w:pStyle w:val="ListParagraph"/>
        <w:spacing w:after="240" w:line="360" w:lineRule="auto"/>
        <w:rPr>
          <w:rFonts w:ascii="Arial" w:eastAsia="Times New Roman" w:hAnsi="Arial" w:cs="Arial"/>
          <w:lang w:eastAsia="en-GB"/>
        </w:rPr>
      </w:pPr>
    </w:p>
    <w:p w14:paraId="574C8F6B" w14:textId="172E068B" w:rsidR="00864CD3" w:rsidRDefault="00864CD3" w:rsidP="00666C0A">
      <w:pPr>
        <w:pStyle w:val="ListParagraph"/>
        <w:numPr>
          <w:ilvl w:val="0"/>
          <w:numId w:val="9"/>
        </w:numPr>
        <w:spacing w:after="0" w:line="240" w:lineRule="auto"/>
        <w:rPr>
          <w:rFonts w:ascii="Arial" w:eastAsia="Times New Roman" w:hAnsi="Arial" w:cs="Arial"/>
          <w:lang w:eastAsia="en-GB"/>
        </w:rPr>
      </w:pPr>
      <w:r w:rsidRPr="00864CD3">
        <w:rPr>
          <w:rFonts w:ascii="Arial" w:eastAsia="Times New Roman" w:hAnsi="Arial" w:cs="Arial"/>
          <w:lang w:eastAsia="en-GB"/>
        </w:rPr>
        <w:t xml:space="preserve">Nowell, L. S., Norris, J. M., White, D. E., &amp; Moules, N. J. (2017). </w:t>
      </w:r>
      <w:r w:rsidRPr="00F80A5C">
        <w:rPr>
          <w:rFonts w:ascii="Arial" w:eastAsia="Times New Roman" w:hAnsi="Arial" w:cs="Arial"/>
          <w:i/>
          <w:iCs/>
          <w:lang w:eastAsia="en-GB"/>
        </w:rPr>
        <w:t xml:space="preserve">Thematic Analysis: Striving to Meet the Trustworthiness Criteria. </w:t>
      </w:r>
      <w:r w:rsidR="00974CA6" w:rsidRPr="00864CD3">
        <w:rPr>
          <w:rFonts w:ascii="Arial" w:eastAsia="Times New Roman" w:hAnsi="Arial" w:cs="Arial"/>
          <w:lang w:eastAsia="en-GB"/>
        </w:rPr>
        <w:t xml:space="preserve">[online] </w:t>
      </w:r>
      <w:r w:rsidRPr="00864CD3">
        <w:rPr>
          <w:rFonts w:ascii="Arial" w:eastAsia="Times New Roman" w:hAnsi="Arial" w:cs="Arial"/>
          <w:lang w:eastAsia="en-GB"/>
        </w:rPr>
        <w:t>16(1).</w:t>
      </w:r>
      <w:r w:rsidR="00180A97">
        <w:rPr>
          <w:rFonts w:ascii="Arial" w:eastAsia="Times New Roman" w:hAnsi="Arial" w:cs="Arial"/>
          <w:lang w:eastAsia="en-GB"/>
        </w:rPr>
        <w:t xml:space="preserve"> </w:t>
      </w:r>
      <w:r w:rsidR="00180A97" w:rsidRPr="00864CD3">
        <w:rPr>
          <w:rFonts w:ascii="Arial" w:eastAsia="Times New Roman" w:hAnsi="Arial" w:cs="Arial"/>
          <w:lang w:eastAsia="en-GB"/>
        </w:rPr>
        <w:t>Available at</w:t>
      </w:r>
      <w:hyperlink r:id="rId24" w:history="1">
        <w:r w:rsidR="00180A97" w:rsidRPr="00EF50CF">
          <w:rPr>
            <w:rStyle w:val="Hyperlink"/>
            <w:rFonts w:ascii="Arial" w:eastAsia="Times New Roman" w:hAnsi="Arial" w:cs="Arial"/>
            <w:lang w:eastAsia="en-GB"/>
          </w:rPr>
          <w:t>:</w:t>
        </w:r>
        <w:r w:rsidR="00180A97" w:rsidRPr="00EF50CF">
          <w:rPr>
            <w:rStyle w:val="Hyperlink"/>
            <w:rFonts w:ascii="Arial" w:eastAsia="Times New Roman" w:hAnsi="Arial" w:cs="Arial"/>
            <w:lang w:eastAsia="en-GB"/>
          </w:rPr>
          <w:t xml:space="preserve"> https://doi.org/10.1177/1609406917733847</w:t>
        </w:r>
      </w:hyperlink>
      <w:r w:rsidRPr="00864CD3">
        <w:rPr>
          <w:rFonts w:ascii="Arial" w:eastAsia="Times New Roman" w:hAnsi="Arial" w:cs="Arial"/>
          <w:lang w:eastAsia="en-GB"/>
        </w:rPr>
        <w:t xml:space="preserve"> </w:t>
      </w:r>
    </w:p>
    <w:p w14:paraId="704C2CA9" w14:textId="77777777" w:rsidR="00180A97" w:rsidRPr="00180A97" w:rsidRDefault="00180A97" w:rsidP="00180A97">
      <w:pPr>
        <w:pStyle w:val="ListParagraph"/>
        <w:rPr>
          <w:rFonts w:ascii="Arial" w:eastAsia="Times New Roman" w:hAnsi="Arial" w:cs="Arial"/>
          <w:lang w:eastAsia="en-GB"/>
        </w:rPr>
      </w:pPr>
    </w:p>
    <w:p w14:paraId="35469844" w14:textId="77777777" w:rsidR="00180A97" w:rsidRPr="00864CD3" w:rsidRDefault="00180A97" w:rsidP="00180A97">
      <w:pPr>
        <w:pStyle w:val="ListParagraph"/>
        <w:spacing w:after="0" w:line="240" w:lineRule="auto"/>
        <w:rPr>
          <w:rFonts w:ascii="Arial" w:eastAsia="Times New Roman" w:hAnsi="Arial" w:cs="Arial"/>
          <w:lang w:eastAsia="en-GB"/>
        </w:rPr>
      </w:pPr>
    </w:p>
    <w:p w14:paraId="2F26D0FE" w14:textId="2BEEF4A1" w:rsidR="00864CD3" w:rsidRDefault="00864CD3" w:rsidP="00666C0A">
      <w:pPr>
        <w:pStyle w:val="ListParagraph"/>
        <w:numPr>
          <w:ilvl w:val="0"/>
          <w:numId w:val="9"/>
        </w:numPr>
        <w:spacing w:after="240" w:line="360" w:lineRule="auto"/>
        <w:rPr>
          <w:rFonts w:ascii="Arial" w:eastAsia="Times New Roman" w:hAnsi="Arial" w:cs="Arial"/>
          <w:lang w:eastAsia="en-GB"/>
        </w:rPr>
      </w:pPr>
      <w:r w:rsidRPr="00864CD3">
        <w:rPr>
          <w:rFonts w:ascii="Arial" w:eastAsia="Times New Roman" w:hAnsi="Arial" w:cs="Arial"/>
          <w:lang w:eastAsia="en-GB"/>
        </w:rPr>
        <w:t xml:space="preserve">Dodd, V. (2018). </w:t>
      </w:r>
      <w:r w:rsidRPr="00864CD3">
        <w:rPr>
          <w:rFonts w:ascii="Arial" w:eastAsia="Times New Roman" w:hAnsi="Arial" w:cs="Arial"/>
          <w:i/>
          <w:lang w:eastAsia="en-GB"/>
        </w:rPr>
        <w:t>Me</w:t>
      </w:r>
      <w:r w:rsidR="00974CA6">
        <w:rPr>
          <w:rFonts w:ascii="Arial" w:eastAsia="Times New Roman" w:hAnsi="Arial" w:cs="Arial"/>
          <w:i/>
          <w:lang w:eastAsia="en-GB"/>
        </w:rPr>
        <w:t>t</w:t>
      </w:r>
      <w:r w:rsidRPr="00864CD3">
        <w:rPr>
          <w:rFonts w:ascii="Arial" w:eastAsia="Times New Roman" w:hAnsi="Arial" w:cs="Arial"/>
          <w:i/>
          <w:lang w:eastAsia="en-GB"/>
        </w:rPr>
        <w:t xml:space="preserve"> polic</w:t>
      </w:r>
      <w:r w:rsidRPr="00864CD3">
        <w:rPr>
          <w:rFonts w:ascii="Arial" w:eastAsia="Times New Roman" w:hAnsi="Arial" w:cs="Arial"/>
          <w:i/>
          <w:iCs/>
          <w:lang w:eastAsia="en-GB"/>
        </w:rPr>
        <w:t xml:space="preserve">e </w:t>
      </w:r>
      <w:r w:rsidRPr="00864CD3">
        <w:rPr>
          <w:rFonts w:ascii="Arial" w:eastAsia="Times New Roman" w:hAnsi="Arial" w:cs="Arial"/>
          <w:i/>
          <w:lang w:eastAsia="en-GB"/>
        </w:rPr>
        <w:t>push ahead wi</w:t>
      </w:r>
      <w:r w:rsidR="00974CA6">
        <w:rPr>
          <w:rFonts w:ascii="Arial" w:eastAsia="Times New Roman" w:hAnsi="Arial" w:cs="Arial"/>
          <w:i/>
          <w:lang w:eastAsia="en-GB"/>
        </w:rPr>
        <w:t>t</w:t>
      </w:r>
      <w:r w:rsidRPr="00864CD3">
        <w:rPr>
          <w:rFonts w:ascii="Arial" w:eastAsia="Times New Roman" w:hAnsi="Arial" w:cs="Arial"/>
          <w:i/>
          <w:lang w:eastAsia="en-GB"/>
        </w:rPr>
        <w:t xml:space="preserve">h armed </w:t>
      </w:r>
      <w:r w:rsidR="00974CA6" w:rsidRPr="00864CD3">
        <w:rPr>
          <w:rFonts w:ascii="Arial" w:eastAsia="Times New Roman" w:hAnsi="Arial" w:cs="Arial"/>
          <w:i/>
          <w:lang w:eastAsia="en-GB"/>
        </w:rPr>
        <w:t>patrols</w:t>
      </w:r>
      <w:r w:rsidRPr="00864CD3">
        <w:rPr>
          <w:rFonts w:ascii="Arial" w:eastAsia="Times New Roman" w:hAnsi="Arial" w:cs="Arial"/>
          <w:i/>
          <w:lang w:eastAsia="en-GB"/>
        </w:rPr>
        <w:t xml:space="preserve"> despite backlash. </w:t>
      </w:r>
      <w:r w:rsidRPr="00864CD3">
        <w:rPr>
          <w:rFonts w:ascii="Arial" w:eastAsia="Times New Roman" w:hAnsi="Arial" w:cs="Arial"/>
          <w:lang w:eastAsia="en-GB"/>
        </w:rPr>
        <w:t xml:space="preserve">[online) Available at: </w:t>
      </w:r>
      <w:hyperlink r:id="rId25" w:history="1">
        <w:r w:rsidRPr="00974CA6">
          <w:rPr>
            <w:rStyle w:val="Hyperlink"/>
            <w:rFonts w:ascii="Arial" w:eastAsia="Times New Roman" w:hAnsi="Arial" w:cs="Arial"/>
            <w:lang w:eastAsia="en-GB"/>
          </w:rPr>
          <w:t>https://www.theguardian.com/uk-news/2018/dec/O1/met-police-push</w:t>
        </w:r>
        <w:r w:rsidRPr="00974CA6">
          <w:rPr>
            <w:rStyle w:val="Hyperlink"/>
            <w:rFonts w:ascii="Arial" w:eastAsia="Times New Roman" w:hAnsi="Arial" w:cs="Arial"/>
            <w:lang w:eastAsia="en-GB"/>
          </w:rPr>
          <w:softHyphen/>
          <w:t xml:space="preserve"> ahead-with-armed-patrols-despite-backlash</w:t>
        </w:r>
      </w:hyperlink>
      <w:r w:rsidRPr="00864CD3">
        <w:rPr>
          <w:rFonts w:ascii="Arial" w:eastAsia="Times New Roman" w:hAnsi="Arial" w:cs="Arial"/>
          <w:lang w:eastAsia="en-GB"/>
        </w:rPr>
        <w:t xml:space="preserve"> [Accessed 20 May. 2023]. </w:t>
      </w:r>
    </w:p>
    <w:p w14:paraId="310E5444" w14:textId="77777777" w:rsidR="00974CA6" w:rsidRPr="00864CD3" w:rsidRDefault="00974CA6" w:rsidP="00974CA6">
      <w:pPr>
        <w:pStyle w:val="ListParagraph"/>
        <w:spacing w:after="240" w:line="360" w:lineRule="auto"/>
        <w:rPr>
          <w:rFonts w:ascii="Arial" w:eastAsia="Times New Roman" w:hAnsi="Arial" w:cs="Arial"/>
          <w:lang w:eastAsia="en-GB"/>
        </w:rPr>
      </w:pPr>
    </w:p>
    <w:p w14:paraId="648FA7A9" w14:textId="0C098423" w:rsidR="00864CD3" w:rsidRPr="00864CD3" w:rsidRDefault="00864CD3" w:rsidP="00666C0A">
      <w:pPr>
        <w:pStyle w:val="ListParagraph"/>
        <w:numPr>
          <w:ilvl w:val="0"/>
          <w:numId w:val="9"/>
        </w:numPr>
        <w:spacing w:after="240" w:line="360" w:lineRule="auto"/>
        <w:rPr>
          <w:rFonts w:ascii="Arial" w:eastAsia="Times New Roman" w:hAnsi="Arial" w:cs="Arial"/>
          <w:lang w:eastAsia="en-GB"/>
        </w:rPr>
      </w:pPr>
      <w:r w:rsidRPr="00864CD3">
        <w:rPr>
          <w:rFonts w:ascii="Arial" w:eastAsia="Times New Roman" w:hAnsi="Arial" w:cs="Arial"/>
          <w:lang w:eastAsia="en-GB"/>
        </w:rPr>
        <w:t xml:space="preserve">Edwards, AM., </w:t>
      </w:r>
      <w:proofErr w:type="spellStart"/>
      <w:r w:rsidRPr="00864CD3">
        <w:rPr>
          <w:rFonts w:ascii="Arial" w:eastAsia="Times New Roman" w:hAnsi="Arial" w:cs="Arial"/>
          <w:lang w:eastAsia="en-GB"/>
        </w:rPr>
        <w:t>Kotera</w:t>
      </w:r>
      <w:proofErr w:type="spellEnd"/>
      <w:r w:rsidRPr="00864CD3">
        <w:rPr>
          <w:rFonts w:ascii="Arial" w:eastAsia="Times New Roman" w:hAnsi="Arial" w:cs="Arial"/>
          <w:lang w:eastAsia="en-GB"/>
        </w:rPr>
        <w:t xml:space="preserve">, </w:t>
      </w:r>
      <w:proofErr w:type="gramStart"/>
      <w:r w:rsidRPr="00864CD3">
        <w:rPr>
          <w:rFonts w:ascii="Arial" w:eastAsia="Times New Roman" w:hAnsi="Arial" w:cs="Arial"/>
          <w:lang w:eastAsia="en-GB"/>
        </w:rPr>
        <w:t>Y.</w:t>
      </w:r>
      <w:r w:rsidR="00F80A5C">
        <w:rPr>
          <w:rFonts w:ascii="Arial" w:eastAsia="Times New Roman" w:hAnsi="Arial" w:cs="Arial"/>
          <w:lang w:eastAsia="en-GB"/>
        </w:rPr>
        <w:t>(</w:t>
      </w:r>
      <w:proofErr w:type="gramEnd"/>
      <w:r w:rsidR="00F80A5C">
        <w:rPr>
          <w:rFonts w:ascii="Arial" w:eastAsia="Times New Roman" w:hAnsi="Arial" w:cs="Arial"/>
          <w:lang w:eastAsia="en-GB"/>
        </w:rPr>
        <w:t>2021</w:t>
      </w:r>
      <w:r w:rsidR="00F80A5C" w:rsidRPr="00F80A5C">
        <w:rPr>
          <w:rFonts w:ascii="Arial" w:eastAsia="Times New Roman" w:hAnsi="Arial" w:cs="Arial"/>
          <w:i/>
          <w:iCs/>
          <w:lang w:eastAsia="en-GB"/>
        </w:rPr>
        <w:t>).</w:t>
      </w:r>
      <w:r w:rsidRPr="00F80A5C">
        <w:rPr>
          <w:rFonts w:ascii="Arial" w:eastAsia="Times New Roman" w:hAnsi="Arial" w:cs="Arial"/>
          <w:i/>
          <w:iCs/>
          <w:lang w:eastAsia="en-GB"/>
        </w:rPr>
        <w:t xml:space="preserve"> Mental Health in the UK Police Force: </w:t>
      </w:r>
      <w:proofErr w:type="gramStart"/>
      <w:r w:rsidRPr="00F80A5C">
        <w:rPr>
          <w:rFonts w:ascii="Arial" w:eastAsia="Times New Roman" w:hAnsi="Arial" w:cs="Arial"/>
          <w:i/>
          <w:iCs/>
          <w:lang w:eastAsia="en-GB"/>
        </w:rPr>
        <w:t>a</w:t>
      </w:r>
      <w:proofErr w:type="gramEnd"/>
      <w:r w:rsidRPr="00F80A5C">
        <w:rPr>
          <w:rFonts w:ascii="Arial" w:eastAsia="Times New Roman" w:hAnsi="Arial" w:cs="Arial"/>
          <w:i/>
          <w:iCs/>
          <w:lang w:eastAsia="en-GB"/>
        </w:rPr>
        <w:t xml:space="preserve"> Qualitative Investigation into the Stigma with Mental Illness</w:t>
      </w:r>
      <w:r w:rsidRPr="00864CD3">
        <w:rPr>
          <w:rFonts w:ascii="Arial" w:eastAsia="Times New Roman" w:hAnsi="Arial" w:cs="Arial"/>
          <w:lang w:eastAsia="en-GB"/>
        </w:rPr>
        <w:t>. </w:t>
      </w:r>
      <w:r w:rsidR="00974CA6" w:rsidRPr="00864CD3">
        <w:rPr>
          <w:rFonts w:ascii="Arial" w:eastAsia="Times New Roman" w:hAnsi="Arial" w:cs="Arial"/>
          <w:lang w:eastAsia="en-GB"/>
        </w:rPr>
        <w:t xml:space="preserve">[online] </w:t>
      </w:r>
      <w:r w:rsidRPr="00864CD3">
        <w:rPr>
          <w:rFonts w:ascii="Arial" w:eastAsia="Times New Roman" w:hAnsi="Arial" w:cs="Arial"/>
          <w:lang w:eastAsia="en-GB"/>
        </w:rPr>
        <w:t>19, 1116–1134.</w:t>
      </w:r>
      <w:r w:rsidR="00974CA6" w:rsidRPr="00974CA6">
        <w:rPr>
          <w:rFonts w:ascii="Arial" w:eastAsia="Times New Roman" w:hAnsi="Arial" w:cs="Arial"/>
          <w:lang w:eastAsia="en-GB"/>
        </w:rPr>
        <w:t xml:space="preserve"> </w:t>
      </w:r>
      <w:r w:rsidR="00974CA6" w:rsidRPr="00864CD3">
        <w:rPr>
          <w:rFonts w:ascii="Arial" w:eastAsia="Times New Roman" w:hAnsi="Arial" w:cs="Arial"/>
          <w:lang w:eastAsia="en-GB"/>
        </w:rPr>
        <w:t>Available at:</w:t>
      </w:r>
      <w:r w:rsidRPr="00864CD3">
        <w:rPr>
          <w:rFonts w:ascii="Arial" w:eastAsia="Times New Roman" w:hAnsi="Arial" w:cs="Arial"/>
          <w:lang w:eastAsia="en-GB"/>
        </w:rPr>
        <w:t xml:space="preserve"> </w:t>
      </w:r>
      <w:hyperlink r:id="rId26" w:history="1">
        <w:r w:rsidRPr="00974CA6">
          <w:rPr>
            <w:rStyle w:val="Hyperlink"/>
            <w:rFonts w:ascii="Arial" w:eastAsia="Times New Roman" w:hAnsi="Arial" w:cs="Arial"/>
            <w:lang w:eastAsia="en-GB"/>
          </w:rPr>
          <w:t>https://doi.org/10.1007/s11469-019-00214-x</w:t>
        </w:r>
      </w:hyperlink>
      <w:r w:rsidRPr="00864CD3">
        <w:rPr>
          <w:rFonts w:ascii="Arial" w:eastAsia="Times New Roman" w:hAnsi="Arial" w:cs="Arial"/>
          <w:lang w:eastAsia="en-GB"/>
        </w:rPr>
        <w:t xml:space="preserve"> </w:t>
      </w:r>
      <w:r w:rsidR="00F80A5C" w:rsidRPr="00864CD3">
        <w:rPr>
          <w:rFonts w:ascii="Arial" w:eastAsia="Times New Roman" w:hAnsi="Arial" w:cs="Arial"/>
          <w:lang w:eastAsia="en-GB"/>
        </w:rPr>
        <w:t xml:space="preserve">[Accessed 20 </w:t>
      </w:r>
      <w:r w:rsidR="00F80A5C">
        <w:rPr>
          <w:rFonts w:ascii="Arial" w:eastAsia="Times New Roman" w:hAnsi="Arial" w:cs="Arial"/>
          <w:lang w:eastAsia="en-GB"/>
        </w:rPr>
        <w:t>Jul</w:t>
      </w:r>
      <w:r w:rsidR="00F80A5C" w:rsidRPr="00864CD3">
        <w:rPr>
          <w:rFonts w:ascii="Arial" w:eastAsia="Times New Roman" w:hAnsi="Arial" w:cs="Arial"/>
          <w:lang w:eastAsia="en-GB"/>
        </w:rPr>
        <w:t>. 2023].</w:t>
      </w:r>
    </w:p>
    <w:p w14:paraId="761FDB87" w14:textId="5E8FA77F" w:rsidR="00864CD3" w:rsidRDefault="00864CD3" w:rsidP="00666C0A">
      <w:pPr>
        <w:pStyle w:val="ListParagraph"/>
        <w:numPr>
          <w:ilvl w:val="0"/>
          <w:numId w:val="9"/>
        </w:numPr>
        <w:spacing w:after="240" w:line="360" w:lineRule="auto"/>
        <w:rPr>
          <w:rFonts w:ascii="Arial" w:eastAsia="Times New Roman" w:hAnsi="Arial" w:cs="Arial"/>
          <w:lang w:eastAsia="en-GB"/>
        </w:rPr>
      </w:pPr>
      <w:r w:rsidRPr="00864CD3">
        <w:rPr>
          <w:rFonts w:ascii="Arial" w:eastAsia="Times New Roman" w:hAnsi="Arial" w:cs="Arial"/>
          <w:lang w:eastAsia="en-GB"/>
        </w:rPr>
        <w:lastRenderedPageBreak/>
        <w:t>Fanning, E. (2019</w:t>
      </w:r>
      <w:r w:rsidRPr="00F80A5C">
        <w:rPr>
          <w:rFonts w:ascii="Arial" w:eastAsia="Times New Roman" w:hAnsi="Arial" w:cs="Arial"/>
          <w:i/>
          <w:iCs/>
          <w:lang w:eastAsia="en-GB"/>
        </w:rPr>
        <w:t>). Formatting a Paper-based Survey Questionnaire: Best Practices</w:t>
      </w:r>
      <w:r w:rsidRPr="00864CD3">
        <w:rPr>
          <w:rFonts w:ascii="Arial" w:eastAsia="Times New Roman" w:hAnsi="Arial" w:cs="Arial"/>
          <w:lang w:eastAsia="en-GB"/>
        </w:rPr>
        <w:t xml:space="preserve">. </w:t>
      </w:r>
      <w:r w:rsidRPr="00864CD3">
        <w:rPr>
          <w:rFonts w:ascii="Arial" w:eastAsia="Times New Roman" w:hAnsi="Arial" w:cs="Arial"/>
          <w:i/>
          <w:iCs/>
          <w:lang w:eastAsia="en-GB"/>
        </w:rPr>
        <w:t>Practical Assessment, Research, and Evaluation</w:t>
      </w:r>
      <w:r w:rsidR="00974CA6">
        <w:rPr>
          <w:rFonts w:ascii="Arial" w:eastAsia="Times New Roman" w:hAnsi="Arial" w:cs="Arial"/>
          <w:lang w:eastAsia="en-GB"/>
        </w:rPr>
        <w:t>.</w:t>
      </w:r>
      <w:r w:rsidRPr="00864CD3">
        <w:rPr>
          <w:rFonts w:ascii="Arial" w:eastAsia="Times New Roman" w:hAnsi="Arial" w:cs="Arial"/>
          <w:lang w:eastAsia="en-GB"/>
        </w:rPr>
        <w:t xml:space="preserve"> [online] 10(1). </w:t>
      </w:r>
      <w:r w:rsidR="00974CA6" w:rsidRPr="00864CD3">
        <w:rPr>
          <w:rFonts w:ascii="Arial" w:eastAsia="Times New Roman" w:hAnsi="Arial" w:cs="Arial"/>
          <w:lang w:eastAsia="en-GB"/>
        </w:rPr>
        <w:t>Available at</w:t>
      </w:r>
      <w:r w:rsidRPr="00864CD3">
        <w:rPr>
          <w:rFonts w:ascii="Arial" w:eastAsia="Times New Roman" w:hAnsi="Arial" w:cs="Arial"/>
          <w:lang w:eastAsia="en-GB"/>
        </w:rPr>
        <w:t>:</w:t>
      </w:r>
      <w:r w:rsidR="00974CA6">
        <w:rPr>
          <w:rFonts w:ascii="Arial" w:eastAsia="Times New Roman" w:hAnsi="Arial" w:cs="Arial"/>
          <w:lang w:eastAsia="en-GB"/>
        </w:rPr>
        <w:t xml:space="preserve"> </w:t>
      </w:r>
      <w:hyperlink r:id="rId27" w:history="1">
        <w:r w:rsidRPr="00974CA6">
          <w:rPr>
            <w:rStyle w:val="Hyperlink"/>
            <w:rFonts w:ascii="Arial" w:eastAsia="Times New Roman" w:hAnsi="Arial" w:cs="Arial"/>
            <w:lang w:eastAsia="en-GB"/>
          </w:rPr>
          <w:t>https://doi.org/10.7275/s84t-8a63</w:t>
        </w:r>
      </w:hyperlink>
      <w:r w:rsidR="00F80A5C">
        <w:rPr>
          <w:rFonts w:ascii="Arial" w:eastAsia="Times New Roman" w:hAnsi="Arial" w:cs="Arial"/>
          <w:lang w:eastAsia="en-GB"/>
        </w:rPr>
        <w:t xml:space="preserve"> </w:t>
      </w:r>
      <w:r w:rsidR="00F80A5C" w:rsidRPr="00864CD3">
        <w:rPr>
          <w:rFonts w:ascii="Arial" w:eastAsia="Times New Roman" w:hAnsi="Arial" w:cs="Arial"/>
          <w:lang w:eastAsia="en-GB"/>
        </w:rPr>
        <w:t xml:space="preserve">[Accessed </w:t>
      </w:r>
      <w:r w:rsidR="00F80A5C">
        <w:rPr>
          <w:rFonts w:ascii="Arial" w:eastAsia="Times New Roman" w:hAnsi="Arial" w:cs="Arial"/>
          <w:lang w:eastAsia="en-GB"/>
        </w:rPr>
        <w:t>8</w:t>
      </w:r>
      <w:r w:rsidR="00F80A5C" w:rsidRPr="00864CD3">
        <w:rPr>
          <w:rFonts w:ascii="Arial" w:eastAsia="Times New Roman" w:hAnsi="Arial" w:cs="Arial"/>
          <w:lang w:eastAsia="en-GB"/>
        </w:rPr>
        <w:t xml:space="preserve"> </w:t>
      </w:r>
      <w:r w:rsidR="00F80A5C">
        <w:rPr>
          <w:rFonts w:ascii="Arial" w:eastAsia="Times New Roman" w:hAnsi="Arial" w:cs="Arial"/>
          <w:lang w:eastAsia="en-GB"/>
        </w:rPr>
        <w:t>Jan</w:t>
      </w:r>
      <w:r w:rsidR="00F80A5C" w:rsidRPr="00864CD3">
        <w:rPr>
          <w:rFonts w:ascii="Arial" w:eastAsia="Times New Roman" w:hAnsi="Arial" w:cs="Arial"/>
          <w:lang w:eastAsia="en-GB"/>
        </w:rPr>
        <w:t>. 2023].</w:t>
      </w:r>
    </w:p>
    <w:p w14:paraId="10F031C9" w14:textId="77777777" w:rsidR="00974CA6" w:rsidRPr="00864CD3" w:rsidRDefault="00974CA6" w:rsidP="00974CA6">
      <w:pPr>
        <w:pStyle w:val="ListParagraph"/>
        <w:spacing w:after="240" w:line="360" w:lineRule="auto"/>
        <w:rPr>
          <w:rFonts w:ascii="Arial" w:eastAsia="Times New Roman" w:hAnsi="Arial" w:cs="Arial"/>
          <w:lang w:eastAsia="en-GB"/>
        </w:rPr>
      </w:pPr>
    </w:p>
    <w:p w14:paraId="3F35C1C7" w14:textId="79E69AA7" w:rsidR="00864CD3" w:rsidRDefault="00864CD3" w:rsidP="00666C0A">
      <w:pPr>
        <w:pStyle w:val="ListParagraph"/>
        <w:numPr>
          <w:ilvl w:val="0"/>
          <w:numId w:val="9"/>
        </w:numPr>
        <w:spacing w:after="240" w:line="360" w:lineRule="auto"/>
        <w:rPr>
          <w:rFonts w:ascii="Arial" w:eastAsia="Times New Roman" w:hAnsi="Arial" w:cs="Arial"/>
          <w:lang w:eastAsia="en-GB"/>
        </w:rPr>
      </w:pPr>
      <w:r w:rsidRPr="00864CD3">
        <w:rPr>
          <w:rFonts w:ascii="Arial" w:eastAsia="Times New Roman" w:hAnsi="Arial" w:cs="Arial"/>
          <w:lang w:eastAsia="en-GB"/>
        </w:rPr>
        <w:t>Farmer, C. and Evans, R. (2019</w:t>
      </w:r>
      <w:r w:rsidRPr="00F80A5C">
        <w:rPr>
          <w:rFonts w:ascii="Arial" w:eastAsia="Times New Roman" w:hAnsi="Arial" w:cs="Arial"/>
          <w:i/>
          <w:iCs/>
          <w:lang w:eastAsia="en-GB"/>
        </w:rPr>
        <w:t>). Primed and Ready: Does Arming Police Increase Safety? Preliminary Findings</w:t>
      </w:r>
      <w:r w:rsidRPr="00864CD3">
        <w:rPr>
          <w:rFonts w:ascii="Arial" w:eastAsia="Times New Roman" w:hAnsi="Arial" w:cs="Arial"/>
          <w:lang w:eastAsia="en-GB"/>
        </w:rPr>
        <w:t xml:space="preserve">. </w:t>
      </w:r>
      <w:r w:rsidRPr="00864CD3">
        <w:rPr>
          <w:rFonts w:ascii="Arial" w:eastAsia="Times New Roman" w:hAnsi="Arial" w:cs="Arial"/>
          <w:i/>
          <w:iCs/>
          <w:lang w:eastAsia="en-GB"/>
        </w:rPr>
        <w:t>Violence and Gender</w:t>
      </w:r>
      <w:r w:rsidR="00974CA6">
        <w:rPr>
          <w:rFonts w:ascii="Arial" w:eastAsia="Times New Roman" w:hAnsi="Arial" w:cs="Arial"/>
          <w:lang w:eastAsia="en-GB"/>
        </w:rPr>
        <w:t xml:space="preserve">. </w:t>
      </w:r>
      <w:r w:rsidR="00974CA6" w:rsidRPr="00864CD3">
        <w:rPr>
          <w:rFonts w:ascii="Arial" w:eastAsia="Times New Roman" w:hAnsi="Arial" w:cs="Arial"/>
          <w:lang w:eastAsia="en-GB"/>
        </w:rPr>
        <w:t xml:space="preserve">[online] </w:t>
      </w:r>
      <w:r w:rsidRPr="00864CD3">
        <w:rPr>
          <w:rFonts w:ascii="Arial" w:eastAsia="Times New Roman" w:hAnsi="Arial" w:cs="Arial"/>
          <w:lang w:eastAsia="en-GB"/>
        </w:rPr>
        <w:t xml:space="preserve">7(2). </w:t>
      </w:r>
      <w:r w:rsidR="00974CA6" w:rsidRPr="00864CD3">
        <w:rPr>
          <w:rFonts w:ascii="Arial" w:eastAsia="Times New Roman" w:hAnsi="Arial" w:cs="Arial"/>
          <w:lang w:eastAsia="en-GB"/>
        </w:rPr>
        <w:t>Available at:</w:t>
      </w:r>
      <w:r w:rsidR="00974CA6">
        <w:rPr>
          <w:rFonts w:ascii="Arial" w:eastAsia="Times New Roman" w:hAnsi="Arial" w:cs="Arial"/>
          <w:lang w:eastAsia="en-GB"/>
        </w:rPr>
        <w:t xml:space="preserve"> </w:t>
      </w:r>
      <w:hyperlink r:id="rId28" w:history="1">
        <w:r w:rsidRPr="00974CA6">
          <w:rPr>
            <w:rStyle w:val="Hyperlink"/>
            <w:rFonts w:ascii="Arial" w:eastAsia="Times New Roman" w:hAnsi="Arial" w:cs="Arial"/>
            <w:lang w:eastAsia="en-GB"/>
          </w:rPr>
          <w:t>https://doi.org/10.1089/vio.2019.0020</w:t>
        </w:r>
      </w:hyperlink>
      <w:r w:rsidR="00F80A5C" w:rsidRPr="00F80A5C">
        <w:rPr>
          <w:rFonts w:ascii="Arial" w:eastAsia="Times New Roman" w:hAnsi="Arial" w:cs="Arial"/>
          <w:lang w:eastAsia="en-GB"/>
        </w:rPr>
        <w:t xml:space="preserve"> </w:t>
      </w:r>
      <w:r w:rsidR="00F80A5C" w:rsidRPr="00864CD3">
        <w:rPr>
          <w:rFonts w:ascii="Arial" w:eastAsia="Times New Roman" w:hAnsi="Arial" w:cs="Arial"/>
          <w:lang w:eastAsia="en-GB"/>
        </w:rPr>
        <w:t xml:space="preserve">[Accessed </w:t>
      </w:r>
      <w:r w:rsidR="00F80A5C">
        <w:rPr>
          <w:rFonts w:ascii="Arial" w:eastAsia="Times New Roman" w:hAnsi="Arial" w:cs="Arial"/>
          <w:lang w:eastAsia="en-GB"/>
        </w:rPr>
        <w:t>17</w:t>
      </w:r>
      <w:r w:rsidR="00F80A5C" w:rsidRPr="00864CD3">
        <w:rPr>
          <w:rFonts w:ascii="Arial" w:eastAsia="Times New Roman" w:hAnsi="Arial" w:cs="Arial"/>
          <w:lang w:eastAsia="en-GB"/>
        </w:rPr>
        <w:t xml:space="preserve"> </w:t>
      </w:r>
      <w:r w:rsidR="00F80A5C">
        <w:rPr>
          <w:rFonts w:ascii="Arial" w:eastAsia="Times New Roman" w:hAnsi="Arial" w:cs="Arial"/>
          <w:lang w:eastAsia="en-GB"/>
        </w:rPr>
        <w:t>Apr</w:t>
      </w:r>
      <w:r w:rsidR="00F80A5C" w:rsidRPr="00864CD3">
        <w:rPr>
          <w:rFonts w:ascii="Arial" w:eastAsia="Times New Roman" w:hAnsi="Arial" w:cs="Arial"/>
          <w:lang w:eastAsia="en-GB"/>
        </w:rPr>
        <w:t>. 2023].</w:t>
      </w:r>
    </w:p>
    <w:p w14:paraId="223A0827" w14:textId="77777777" w:rsidR="00974CA6" w:rsidRPr="00974CA6" w:rsidRDefault="00974CA6" w:rsidP="00974CA6">
      <w:pPr>
        <w:pStyle w:val="ListParagraph"/>
        <w:rPr>
          <w:rFonts w:ascii="Arial" w:eastAsia="Times New Roman" w:hAnsi="Arial" w:cs="Arial"/>
          <w:lang w:eastAsia="en-GB"/>
        </w:rPr>
      </w:pPr>
    </w:p>
    <w:p w14:paraId="1898351B" w14:textId="77777777" w:rsidR="00974CA6" w:rsidRPr="00864CD3" w:rsidRDefault="00974CA6" w:rsidP="00974CA6">
      <w:pPr>
        <w:pStyle w:val="ListParagraph"/>
        <w:spacing w:after="240" w:line="360" w:lineRule="auto"/>
        <w:rPr>
          <w:rFonts w:ascii="Arial" w:eastAsia="Times New Roman" w:hAnsi="Arial" w:cs="Arial"/>
          <w:lang w:eastAsia="en-GB"/>
        </w:rPr>
      </w:pPr>
    </w:p>
    <w:p w14:paraId="0C57D353" w14:textId="1496A6C0" w:rsidR="00864CD3" w:rsidRDefault="00864CD3" w:rsidP="00666C0A">
      <w:pPr>
        <w:pStyle w:val="ListParagraph"/>
        <w:numPr>
          <w:ilvl w:val="0"/>
          <w:numId w:val="9"/>
        </w:numPr>
        <w:spacing w:after="240" w:line="360" w:lineRule="auto"/>
        <w:rPr>
          <w:rFonts w:ascii="Arial" w:eastAsia="Times New Roman" w:hAnsi="Arial" w:cs="Arial"/>
          <w:lang w:eastAsia="en-GB"/>
        </w:rPr>
      </w:pPr>
      <w:r w:rsidRPr="00864CD3">
        <w:rPr>
          <w:rFonts w:ascii="Arial" w:eastAsia="Times New Roman" w:hAnsi="Arial" w:cs="Arial"/>
          <w:lang w:eastAsia="en-GB"/>
        </w:rPr>
        <w:t xml:space="preserve">Hassan, M. (2022). </w:t>
      </w:r>
      <w:r w:rsidRPr="00864CD3">
        <w:rPr>
          <w:rFonts w:ascii="Arial" w:eastAsia="Times New Roman" w:hAnsi="Arial" w:cs="Arial"/>
          <w:i/>
          <w:iCs/>
          <w:lang w:eastAsia="en-GB"/>
        </w:rPr>
        <w:t>Conceptual Framework - Types, Examples, Tips</w:t>
      </w:r>
      <w:r w:rsidRPr="00864CD3">
        <w:rPr>
          <w:rFonts w:ascii="Arial" w:eastAsia="Times New Roman" w:hAnsi="Arial" w:cs="Arial"/>
          <w:lang w:eastAsia="en-GB"/>
        </w:rPr>
        <w:t xml:space="preserve">. [online] Available at: </w:t>
      </w:r>
      <w:hyperlink r:id="rId29" w:history="1">
        <w:r w:rsidRPr="00974CA6">
          <w:rPr>
            <w:rStyle w:val="Hyperlink"/>
            <w:rFonts w:ascii="Arial" w:eastAsia="Times New Roman" w:hAnsi="Arial" w:cs="Arial"/>
            <w:lang w:eastAsia="en-GB"/>
          </w:rPr>
          <w:t>https://researchmethod.net/conceptual-framework/</w:t>
        </w:r>
      </w:hyperlink>
      <w:r w:rsidRPr="00864CD3">
        <w:rPr>
          <w:rFonts w:ascii="Arial" w:eastAsia="Times New Roman" w:hAnsi="Arial" w:cs="Arial"/>
          <w:lang w:eastAsia="en-GB"/>
        </w:rPr>
        <w:t xml:space="preserve"> [Accessed 9 Jan. 2023].</w:t>
      </w:r>
    </w:p>
    <w:p w14:paraId="2DB6A752" w14:textId="77777777" w:rsidR="00974CA6" w:rsidRPr="00864CD3" w:rsidRDefault="00974CA6" w:rsidP="00974CA6">
      <w:pPr>
        <w:pStyle w:val="ListParagraph"/>
        <w:spacing w:after="240" w:line="360" w:lineRule="auto"/>
        <w:rPr>
          <w:rFonts w:ascii="Arial" w:eastAsia="Times New Roman" w:hAnsi="Arial" w:cs="Arial"/>
          <w:lang w:eastAsia="en-GB"/>
        </w:rPr>
      </w:pPr>
    </w:p>
    <w:p w14:paraId="2052DD70" w14:textId="1DB42D25" w:rsidR="00864CD3" w:rsidRDefault="00864CD3" w:rsidP="00666C0A">
      <w:pPr>
        <w:pStyle w:val="ListParagraph"/>
        <w:numPr>
          <w:ilvl w:val="0"/>
          <w:numId w:val="9"/>
        </w:numPr>
        <w:spacing w:after="240" w:line="360" w:lineRule="auto"/>
        <w:rPr>
          <w:rFonts w:ascii="Arial" w:eastAsia="Times New Roman" w:hAnsi="Arial" w:cs="Arial"/>
          <w:lang w:eastAsia="en-GB"/>
        </w:rPr>
      </w:pPr>
      <w:r w:rsidRPr="00864CD3">
        <w:rPr>
          <w:rFonts w:ascii="Arial" w:eastAsia="Times New Roman" w:hAnsi="Arial" w:cs="Arial"/>
          <w:lang w:eastAsia="en-GB"/>
        </w:rPr>
        <w:t xml:space="preserve">Haves, E. (2020). </w:t>
      </w:r>
      <w:r w:rsidRPr="00F80A5C">
        <w:rPr>
          <w:rFonts w:ascii="Arial" w:eastAsia="Times New Roman" w:hAnsi="Arial" w:cs="Arial"/>
          <w:i/>
          <w:iCs/>
          <w:lang w:eastAsia="en-GB"/>
        </w:rPr>
        <w:t>Accusations of racism in the Metropolitan Police Service</w:t>
      </w:r>
      <w:r w:rsidRPr="00864CD3">
        <w:rPr>
          <w:rFonts w:ascii="Arial" w:eastAsia="Times New Roman" w:hAnsi="Arial" w:cs="Arial"/>
          <w:lang w:eastAsia="en-GB"/>
        </w:rPr>
        <w:t xml:space="preserve">. [online] Available at: </w:t>
      </w:r>
      <w:hyperlink r:id="rId30" w:history="1">
        <w:r w:rsidRPr="00974CA6">
          <w:rPr>
            <w:rStyle w:val="Hyperlink"/>
            <w:rFonts w:ascii="Arial" w:eastAsia="Times New Roman" w:hAnsi="Arial" w:cs="Arial"/>
            <w:lang w:eastAsia="en-GB"/>
          </w:rPr>
          <w:t>https://lordslibrary.parliament.uk/accusations-of-racism-in-the-metropolitan-police-service/</w:t>
        </w:r>
      </w:hyperlink>
      <w:r w:rsidRPr="00864CD3">
        <w:rPr>
          <w:rFonts w:ascii="Arial" w:eastAsia="Times New Roman" w:hAnsi="Arial" w:cs="Arial"/>
          <w:lang w:eastAsia="en-GB"/>
        </w:rPr>
        <w:t xml:space="preserve"> [Accessed 20 Jul. 2023].</w:t>
      </w:r>
    </w:p>
    <w:p w14:paraId="51609F50" w14:textId="77777777" w:rsidR="00974CA6" w:rsidRPr="00974CA6" w:rsidRDefault="00974CA6" w:rsidP="00974CA6">
      <w:pPr>
        <w:pStyle w:val="ListParagraph"/>
        <w:rPr>
          <w:rFonts w:ascii="Arial" w:eastAsia="Times New Roman" w:hAnsi="Arial" w:cs="Arial"/>
          <w:lang w:eastAsia="en-GB"/>
        </w:rPr>
      </w:pPr>
    </w:p>
    <w:p w14:paraId="04A88E1D" w14:textId="77777777" w:rsidR="00974CA6" w:rsidRPr="00864CD3" w:rsidRDefault="00974CA6" w:rsidP="00974CA6">
      <w:pPr>
        <w:pStyle w:val="ListParagraph"/>
        <w:spacing w:after="240" w:line="360" w:lineRule="auto"/>
        <w:rPr>
          <w:rFonts w:ascii="Arial" w:eastAsia="Times New Roman" w:hAnsi="Arial" w:cs="Arial"/>
          <w:lang w:eastAsia="en-GB"/>
        </w:rPr>
      </w:pPr>
    </w:p>
    <w:p w14:paraId="2605D3B4" w14:textId="1E272AC1" w:rsidR="00864CD3" w:rsidRDefault="00864CD3" w:rsidP="00666C0A">
      <w:pPr>
        <w:pStyle w:val="ListParagraph"/>
        <w:numPr>
          <w:ilvl w:val="0"/>
          <w:numId w:val="9"/>
        </w:numPr>
        <w:spacing w:after="240" w:line="360" w:lineRule="auto"/>
        <w:rPr>
          <w:rFonts w:ascii="Arial" w:eastAsia="Times New Roman" w:hAnsi="Arial" w:cs="Arial"/>
          <w:lang w:eastAsia="en-GB"/>
        </w:rPr>
      </w:pPr>
      <w:r w:rsidRPr="00864CD3">
        <w:rPr>
          <w:rFonts w:ascii="Arial" w:eastAsia="Times New Roman" w:hAnsi="Arial" w:cs="Arial"/>
          <w:lang w:eastAsia="en-GB"/>
        </w:rPr>
        <w:t xml:space="preserve">Hendy, R. (2014). </w:t>
      </w:r>
      <w:r w:rsidRPr="00F80A5C">
        <w:rPr>
          <w:rFonts w:ascii="Arial" w:eastAsia="Times New Roman" w:hAnsi="Arial" w:cs="Arial"/>
          <w:i/>
          <w:iCs/>
          <w:lang w:eastAsia="en-GB"/>
        </w:rPr>
        <w:t>Routinely Armed and Unarmed Police: What can the Scandinavian Experience Teach us?</w:t>
      </w:r>
      <w:r w:rsidRPr="00864CD3">
        <w:rPr>
          <w:rFonts w:ascii="Arial" w:eastAsia="Times New Roman" w:hAnsi="Arial" w:cs="Arial"/>
          <w:lang w:eastAsia="en-GB"/>
        </w:rPr>
        <w:t xml:space="preserve"> </w:t>
      </w:r>
      <w:r w:rsidRPr="00864CD3">
        <w:rPr>
          <w:rFonts w:ascii="Arial" w:eastAsia="Times New Roman" w:hAnsi="Arial" w:cs="Arial"/>
          <w:i/>
          <w:iCs/>
          <w:lang w:eastAsia="en-GB"/>
        </w:rPr>
        <w:t>Policing</w:t>
      </w:r>
      <w:r w:rsidRPr="00864CD3">
        <w:rPr>
          <w:rFonts w:ascii="Arial" w:eastAsia="Times New Roman" w:hAnsi="Arial" w:cs="Arial"/>
          <w:lang w:eastAsia="en-GB"/>
        </w:rPr>
        <w:t xml:space="preserve">, [online] 8(2), pp.183–192. </w:t>
      </w:r>
      <w:r w:rsidR="00974CA6" w:rsidRPr="00864CD3">
        <w:rPr>
          <w:rFonts w:ascii="Arial" w:eastAsia="Times New Roman" w:hAnsi="Arial" w:cs="Arial"/>
          <w:lang w:eastAsia="en-GB"/>
        </w:rPr>
        <w:t>Available at:</w:t>
      </w:r>
      <w:r w:rsidR="00974CA6">
        <w:rPr>
          <w:rFonts w:ascii="Arial" w:eastAsia="Times New Roman" w:hAnsi="Arial" w:cs="Arial"/>
          <w:lang w:eastAsia="en-GB"/>
        </w:rPr>
        <w:t xml:space="preserve"> </w:t>
      </w:r>
      <w:hyperlink r:id="rId31" w:history="1">
        <w:r w:rsidRPr="00974CA6">
          <w:rPr>
            <w:rStyle w:val="Hyperlink"/>
            <w:rFonts w:ascii="Arial" w:eastAsia="Times New Roman" w:hAnsi="Arial" w:cs="Arial"/>
            <w:lang w:eastAsia="en-GB"/>
          </w:rPr>
          <w:t>https://doi.org/10.1093/police/pau012.</w:t>
        </w:r>
      </w:hyperlink>
      <w:r w:rsidR="00974CA6" w:rsidRPr="00974CA6">
        <w:rPr>
          <w:rFonts w:ascii="Arial" w:eastAsia="Times New Roman" w:hAnsi="Arial" w:cs="Arial"/>
          <w:lang w:eastAsia="en-GB"/>
        </w:rPr>
        <w:t xml:space="preserve"> </w:t>
      </w:r>
      <w:r w:rsidR="00974CA6" w:rsidRPr="00864CD3">
        <w:rPr>
          <w:rFonts w:ascii="Arial" w:eastAsia="Times New Roman" w:hAnsi="Arial" w:cs="Arial"/>
          <w:lang w:eastAsia="en-GB"/>
        </w:rPr>
        <w:t xml:space="preserve">[Accessed </w:t>
      </w:r>
      <w:r w:rsidR="00974CA6">
        <w:rPr>
          <w:rFonts w:ascii="Arial" w:eastAsia="Times New Roman" w:hAnsi="Arial" w:cs="Arial"/>
          <w:lang w:eastAsia="en-GB"/>
        </w:rPr>
        <w:t>8 Jun</w:t>
      </w:r>
      <w:r w:rsidR="00974CA6" w:rsidRPr="00864CD3">
        <w:rPr>
          <w:rFonts w:ascii="Arial" w:eastAsia="Times New Roman" w:hAnsi="Arial" w:cs="Arial"/>
          <w:lang w:eastAsia="en-GB"/>
        </w:rPr>
        <w:t>. 2023].</w:t>
      </w:r>
    </w:p>
    <w:p w14:paraId="1113BFC7" w14:textId="77777777" w:rsidR="00974CA6" w:rsidRPr="00864CD3" w:rsidRDefault="00974CA6" w:rsidP="00974CA6">
      <w:pPr>
        <w:pStyle w:val="ListParagraph"/>
        <w:spacing w:after="240" w:line="360" w:lineRule="auto"/>
        <w:rPr>
          <w:rFonts w:ascii="Arial" w:eastAsia="Times New Roman" w:hAnsi="Arial" w:cs="Arial"/>
          <w:lang w:eastAsia="en-GB"/>
        </w:rPr>
      </w:pPr>
    </w:p>
    <w:p w14:paraId="709E9BA3" w14:textId="0AE839E4" w:rsidR="00864CD3" w:rsidRDefault="00864CD3" w:rsidP="00666C0A">
      <w:pPr>
        <w:pStyle w:val="ListParagraph"/>
        <w:numPr>
          <w:ilvl w:val="0"/>
          <w:numId w:val="9"/>
        </w:numPr>
        <w:spacing w:after="240" w:line="360" w:lineRule="auto"/>
        <w:rPr>
          <w:rFonts w:ascii="Arial" w:eastAsia="Times New Roman" w:hAnsi="Arial" w:cs="Arial"/>
          <w:lang w:eastAsia="en-GB"/>
        </w:rPr>
      </w:pPr>
      <w:r w:rsidRPr="00864CD3">
        <w:rPr>
          <w:rFonts w:ascii="Arial" w:eastAsia="Times New Roman" w:hAnsi="Arial" w:cs="Arial"/>
          <w:lang w:eastAsia="en-GB"/>
        </w:rPr>
        <w:t xml:space="preserve">Home Office (2012). </w:t>
      </w:r>
      <w:r w:rsidRPr="00864CD3">
        <w:rPr>
          <w:rFonts w:ascii="Arial" w:eastAsia="Times New Roman" w:hAnsi="Arial" w:cs="Arial"/>
          <w:i/>
          <w:iCs/>
          <w:lang w:eastAsia="en-GB"/>
        </w:rPr>
        <w:t>Definition of Policing by Consent</w:t>
      </w:r>
      <w:r w:rsidRPr="00864CD3">
        <w:rPr>
          <w:rFonts w:ascii="Arial" w:eastAsia="Times New Roman" w:hAnsi="Arial" w:cs="Arial"/>
          <w:lang w:eastAsia="en-GB"/>
        </w:rPr>
        <w:t xml:space="preserve">. [online] Available at: </w:t>
      </w:r>
      <w:hyperlink r:id="rId32" w:history="1">
        <w:r w:rsidRPr="00974CA6">
          <w:rPr>
            <w:rStyle w:val="Hyperlink"/>
            <w:rFonts w:ascii="Arial" w:eastAsia="Times New Roman" w:hAnsi="Arial" w:cs="Arial"/>
            <w:lang w:eastAsia="en-GB"/>
          </w:rPr>
          <w:t>https://www.gov.uk/government/publications/policing-by-consent/definition-of-policing-by-consent</w:t>
        </w:r>
      </w:hyperlink>
      <w:r w:rsidRPr="00864CD3">
        <w:rPr>
          <w:rFonts w:ascii="Arial" w:eastAsia="Times New Roman" w:hAnsi="Arial" w:cs="Arial"/>
          <w:lang w:eastAsia="en-GB"/>
        </w:rPr>
        <w:t xml:space="preserve"> [Accessed 9 Jan. 2023].</w:t>
      </w:r>
    </w:p>
    <w:p w14:paraId="2DFFA5BB" w14:textId="77777777" w:rsidR="00974CA6" w:rsidRPr="00974CA6" w:rsidRDefault="00974CA6" w:rsidP="00974CA6">
      <w:pPr>
        <w:pStyle w:val="ListParagraph"/>
        <w:rPr>
          <w:rFonts w:ascii="Arial" w:eastAsia="Times New Roman" w:hAnsi="Arial" w:cs="Arial"/>
          <w:lang w:eastAsia="en-GB"/>
        </w:rPr>
      </w:pPr>
    </w:p>
    <w:p w14:paraId="496B21E2" w14:textId="77777777" w:rsidR="00974CA6" w:rsidRPr="00864CD3" w:rsidRDefault="00974CA6" w:rsidP="00974CA6">
      <w:pPr>
        <w:pStyle w:val="ListParagraph"/>
        <w:spacing w:after="240" w:line="360" w:lineRule="auto"/>
        <w:rPr>
          <w:rFonts w:ascii="Arial" w:eastAsia="Times New Roman" w:hAnsi="Arial" w:cs="Arial"/>
          <w:lang w:eastAsia="en-GB"/>
        </w:rPr>
      </w:pPr>
    </w:p>
    <w:p w14:paraId="578EC87A" w14:textId="54EFD9E3" w:rsidR="00864CD3" w:rsidRDefault="00864CD3" w:rsidP="00666C0A">
      <w:pPr>
        <w:pStyle w:val="ListParagraph"/>
        <w:numPr>
          <w:ilvl w:val="0"/>
          <w:numId w:val="9"/>
        </w:numPr>
        <w:spacing w:after="240" w:line="360" w:lineRule="auto"/>
        <w:rPr>
          <w:rFonts w:ascii="Arial" w:eastAsia="Times New Roman" w:hAnsi="Arial" w:cs="Arial"/>
          <w:lang w:eastAsia="en-GB"/>
        </w:rPr>
      </w:pPr>
      <w:r w:rsidRPr="00864CD3">
        <w:rPr>
          <w:rFonts w:ascii="Arial" w:eastAsia="Times New Roman" w:hAnsi="Arial" w:cs="Arial"/>
          <w:lang w:eastAsia="en-GB"/>
        </w:rPr>
        <w:t xml:space="preserve">Home Office (2013). </w:t>
      </w:r>
      <w:r w:rsidRPr="00864CD3">
        <w:rPr>
          <w:rFonts w:ascii="Arial" w:eastAsia="Times New Roman" w:hAnsi="Arial" w:cs="Arial"/>
          <w:i/>
          <w:iCs/>
          <w:lang w:eastAsia="en-GB"/>
        </w:rPr>
        <w:t>Police and Criminal Evidence Act 1984 (PACE) Codes of Practice</w:t>
      </w:r>
      <w:r w:rsidRPr="00864CD3">
        <w:rPr>
          <w:rFonts w:ascii="Arial" w:eastAsia="Times New Roman" w:hAnsi="Arial" w:cs="Arial"/>
          <w:lang w:eastAsia="en-GB"/>
        </w:rPr>
        <w:t xml:space="preserve">. [online] Available at: </w:t>
      </w:r>
      <w:hyperlink r:id="rId33" w:history="1">
        <w:r w:rsidRPr="00974CA6">
          <w:rPr>
            <w:rStyle w:val="Hyperlink"/>
            <w:rFonts w:ascii="Arial" w:eastAsia="Times New Roman" w:hAnsi="Arial" w:cs="Arial"/>
            <w:lang w:eastAsia="en-GB"/>
          </w:rPr>
          <w:t>https://www.gov.uk/guidance/police-and-criminal-evidence-act-1984-pace-codes-of-practice</w:t>
        </w:r>
      </w:hyperlink>
      <w:r w:rsidRPr="00864CD3">
        <w:rPr>
          <w:rFonts w:ascii="Arial" w:eastAsia="Times New Roman" w:hAnsi="Arial" w:cs="Arial"/>
          <w:lang w:eastAsia="en-GB"/>
        </w:rPr>
        <w:t xml:space="preserve"> [Accessed 20 Jun. 2023].</w:t>
      </w:r>
    </w:p>
    <w:p w14:paraId="7BC46EC0" w14:textId="77777777" w:rsidR="00974CA6" w:rsidRPr="00864CD3" w:rsidRDefault="00974CA6" w:rsidP="00974CA6">
      <w:pPr>
        <w:pStyle w:val="ListParagraph"/>
        <w:spacing w:after="240" w:line="360" w:lineRule="auto"/>
        <w:rPr>
          <w:rFonts w:ascii="Arial" w:eastAsia="Times New Roman" w:hAnsi="Arial" w:cs="Arial"/>
          <w:lang w:eastAsia="en-GB"/>
        </w:rPr>
      </w:pPr>
    </w:p>
    <w:p w14:paraId="1BADDB18" w14:textId="40F6DF3E" w:rsidR="00864CD3" w:rsidRPr="00864CD3" w:rsidRDefault="00864CD3" w:rsidP="00666C0A">
      <w:pPr>
        <w:pStyle w:val="ListParagraph"/>
        <w:numPr>
          <w:ilvl w:val="0"/>
          <w:numId w:val="9"/>
        </w:numPr>
        <w:spacing w:after="240" w:line="360" w:lineRule="auto"/>
        <w:rPr>
          <w:rFonts w:ascii="Arial" w:eastAsia="Times New Roman" w:hAnsi="Arial" w:cs="Arial"/>
          <w:lang w:eastAsia="en-GB"/>
        </w:rPr>
      </w:pPr>
      <w:r w:rsidRPr="00864CD3">
        <w:rPr>
          <w:rFonts w:ascii="Arial" w:eastAsia="Times New Roman" w:hAnsi="Arial" w:cs="Arial"/>
          <w:lang w:eastAsia="en-GB"/>
        </w:rPr>
        <w:t xml:space="preserve">Home Office (2020). </w:t>
      </w:r>
      <w:r w:rsidRPr="00864CD3">
        <w:rPr>
          <w:rFonts w:ascii="Arial" w:eastAsia="Times New Roman" w:hAnsi="Arial" w:cs="Arial"/>
          <w:i/>
          <w:iCs/>
          <w:lang w:eastAsia="en-GB"/>
        </w:rPr>
        <w:t xml:space="preserve">Police use of firearms statistics, </w:t>
      </w:r>
      <w:proofErr w:type="gramStart"/>
      <w:r w:rsidRPr="00864CD3">
        <w:rPr>
          <w:rFonts w:ascii="Arial" w:eastAsia="Times New Roman" w:hAnsi="Arial" w:cs="Arial"/>
          <w:i/>
          <w:iCs/>
          <w:lang w:eastAsia="en-GB"/>
        </w:rPr>
        <w:t>England</w:t>
      </w:r>
      <w:proofErr w:type="gramEnd"/>
      <w:r w:rsidRPr="00864CD3">
        <w:rPr>
          <w:rFonts w:ascii="Arial" w:eastAsia="Times New Roman" w:hAnsi="Arial" w:cs="Arial"/>
          <w:i/>
          <w:iCs/>
          <w:lang w:eastAsia="en-GB"/>
        </w:rPr>
        <w:t xml:space="preserve"> and Wales: April 2020 to March 2021 second edition</w:t>
      </w:r>
      <w:r w:rsidRPr="00864CD3">
        <w:rPr>
          <w:rFonts w:ascii="Arial" w:eastAsia="Times New Roman" w:hAnsi="Arial" w:cs="Arial"/>
          <w:lang w:eastAsia="en-GB"/>
        </w:rPr>
        <w:t xml:space="preserve">. [online] Available at: </w:t>
      </w:r>
      <w:hyperlink r:id="rId34" w:history="1">
        <w:r w:rsidRPr="00974CA6">
          <w:rPr>
            <w:rStyle w:val="Hyperlink"/>
            <w:rFonts w:ascii="Arial" w:eastAsia="Times New Roman" w:hAnsi="Arial" w:cs="Arial"/>
            <w:lang w:eastAsia="en-GB"/>
          </w:rPr>
          <w:t>https://www.gov.uk/government/statistics/police-use-of-firearms-statistics-england-and-wales-april-2020-to-march-2021/police-use-of-firearms-statistics-england-and-wales-april-2020-to-march-2021</w:t>
        </w:r>
      </w:hyperlink>
      <w:r w:rsidRPr="00864CD3">
        <w:rPr>
          <w:rFonts w:ascii="Arial" w:eastAsia="Times New Roman" w:hAnsi="Arial" w:cs="Arial"/>
          <w:lang w:eastAsia="en-GB"/>
        </w:rPr>
        <w:t xml:space="preserve"> [Accessed 12 Jan. 2023].</w:t>
      </w:r>
    </w:p>
    <w:p w14:paraId="77BAFB56" w14:textId="0585EA41" w:rsidR="00864CD3" w:rsidRDefault="00864CD3" w:rsidP="00666C0A">
      <w:pPr>
        <w:pStyle w:val="ListParagraph"/>
        <w:numPr>
          <w:ilvl w:val="0"/>
          <w:numId w:val="9"/>
        </w:numPr>
        <w:spacing w:after="240" w:line="360" w:lineRule="auto"/>
        <w:rPr>
          <w:rFonts w:ascii="Arial" w:eastAsia="Times New Roman" w:hAnsi="Arial" w:cs="Arial"/>
          <w:lang w:eastAsia="en-GB"/>
        </w:rPr>
      </w:pPr>
      <w:r w:rsidRPr="00864CD3">
        <w:rPr>
          <w:rFonts w:ascii="Arial" w:eastAsia="Times New Roman" w:hAnsi="Arial" w:cs="Arial"/>
          <w:lang w:eastAsia="en-GB"/>
        </w:rPr>
        <w:lastRenderedPageBreak/>
        <w:t xml:space="preserve">Howard, C. (2019). </w:t>
      </w:r>
      <w:r w:rsidRPr="00864CD3">
        <w:rPr>
          <w:rFonts w:ascii="Arial" w:eastAsia="Times New Roman" w:hAnsi="Arial" w:cs="Arial"/>
          <w:i/>
          <w:iCs/>
          <w:lang w:eastAsia="en-GB"/>
        </w:rPr>
        <w:t xml:space="preserve">Advantages and Disadvantages of Online Surveys </w:t>
      </w:r>
      <w:r w:rsidRPr="00864CD3">
        <w:rPr>
          <w:rFonts w:ascii="Arial" w:eastAsia="Times New Roman" w:hAnsi="Arial" w:cs="Arial"/>
          <w:lang w:eastAsia="en-GB"/>
        </w:rPr>
        <w:t xml:space="preserve">[online] Available at: </w:t>
      </w:r>
      <w:hyperlink r:id="rId35" w:history="1">
        <w:r w:rsidRPr="00974CA6">
          <w:rPr>
            <w:rStyle w:val="Hyperlink"/>
            <w:rFonts w:ascii="Arial" w:eastAsia="Times New Roman" w:hAnsi="Arial" w:cs="Arial"/>
            <w:lang w:eastAsia="en-GB"/>
          </w:rPr>
          <w:t>https://www.cvent.com/en/blog/events/advantages-disadvantages-online-surveys</w:t>
        </w:r>
      </w:hyperlink>
      <w:r w:rsidRPr="00864CD3">
        <w:rPr>
          <w:rFonts w:ascii="Arial" w:eastAsia="Times New Roman" w:hAnsi="Arial" w:cs="Arial"/>
          <w:lang w:eastAsia="en-GB"/>
        </w:rPr>
        <w:t xml:space="preserve"> [Accessed 20 Jul. 2023].</w:t>
      </w:r>
    </w:p>
    <w:p w14:paraId="5F18C1EC" w14:textId="77777777" w:rsidR="00974CA6" w:rsidRPr="00864CD3" w:rsidRDefault="00974CA6" w:rsidP="00974CA6">
      <w:pPr>
        <w:pStyle w:val="ListParagraph"/>
        <w:spacing w:after="240" w:line="360" w:lineRule="auto"/>
        <w:rPr>
          <w:rFonts w:ascii="Arial" w:eastAsia="Times New Roman" w:hAnsi="Arial" w:cs="Arial"/>
          <w:lang w:eastAsia="en-GB"/>
        </w:rPr>
      </w:pPr>
    </w:p>
    <w:p w14:paraId="5B49075B" w14:textId="29B89D3C" w:rsidR="00864CD3" w:rsidRDefault="00864CD3" w:rsidP="00666C0A">
      <w:pPr>
        <w:pStyle w:val="ListParagraph"/>
        <w:numPr>
          <w:ilvl w:val="0"/>
          <w:numId w:val="9"/>
        </w:numPr>
        <w:spacing w:after="240" w:line="360" w:lineRule="auto"/>
        <w:rPr>
          <w:rFonts w:ascii="Arial" w:eastAsia="Times New Roman" w:hAnsi="Arial" w:cs="Arial"/>
          <w:lang w:eastAsia="en-GB"/>
        </w:rPr>
      </w:pPr>
      <w:r w:rsidRPr="00864CD3">
        <w:rPr>
          <w:rFonts w:ascii="Arial" w:eastAsia="Times New Roman" w:hAnsi="Arial" w:cs="Arial"/>
          <w:lang w:eastAsia="en-GB"/>
        </w:rPr>
        <w:t xml:space="preserve">Kelly, J. (2012). </w:t>
      </w:r>
      <w:r w:rsidRPr="00F80A5C">
        <w:rPr>
          <w:rFonts w:ascii="Arial" w:eastAsia="Times New Roman" w:hAnsi="Arial" w:cs="Arial"/>
          <w:i/>
          <w:iCs/>
          <w:lang w:eastAsia="en-GB"/>
        </w:rPr>
        <w:t>Why British police don’t have guns.</w:t>
      </w:r>
      <w:r w:rsidRPr="00864CD3">
        <w:rPr>
          <w:rFonts w:ascii="Arial" w:eastAsia="Times New Roman" w:hAnsi="Arial" w:cs="Arial"/>
          <w:lang w:eastAsia="en-GB"/>
        </w:rPr>
        <w:t xml:space="preserve"> [online] Available at: </w:t>
      </w:r>
      <w:hyperlink r:id="rId36" w:history="1">
        <w:r w:rsidRPr="00974CA6">
          <w:rPr>
            <w:rStyle w:val="Hyperlink"/>
            <w:rFonts w:ascii="Arial" w:eastAsia="Times New Roman" w:hAnsi="Arial" w:cs="Arial"/>
            <w:lang w:eastAsia="en-GB"/>
          </w:rPr>
          <w:t>https://www.bbc.co.uk/new</w:t>
        </w:r>
        <w:r w:rsidRPr="00974CA6">
          <w:rPr>
            <w:rStyle w:val="Hyperlink"/>
            <w:rFonts w:ascii="Arial" w:eastAsia="Times New Roman" w:hAnsi="Arial" w:cs="Arial"/>
            <w:lang w:eastAsia="en-GB"/>
          </w:rPr>
          <w:t>s</w:t>
        </w:r>
        <w:r w:rsidRPr="00974CA6">
          <w:rPr>
            <w:rStyle w:val="Hyperlink"/>
            <w:rFonts w:ascii="Arial" w:eastAsia="Times New Roman" w:hAnsi="Arial" w:cs="Arial"/>
            <w:lang w:eastAsia="en-GB"/>
          </w:rPr>
          <w:t>/magazine-19641398</w:t>
        </w:r>
      </w:hyperlink>
      <w:r w:rsidRPr="00864CD3">
        <w:rPr>
          <w:rFonts w:ascii="Arial" w:eastAsia="Times New Roman" w:hAnsi="Arial" w:cs="Arial"/>
          <w:lang w:eastAsia="en-GB"/>
        </w:rPr>
        <w:t xml:space="preserve"> [Accessed 20 Jul. 2023].</w:t>
      </w:r>
    </w:p>
    <w:p w14:paraId="4E2E355F" w14:textId="77777777" w:rsidR="00974CA6" w:rsidRPr="00974CA6" w:rsidRDefault="00974CA6" w:rsidP="00974CA6">
      <w:pPr>
        <w:pStyle w:val="ListParagraph"/>
        <w:rPr>
          <w:rFonts w:ascii="Arial" w:eastAsia="Times New Roman" w:hAnsi="Arial" w:cs="Arial"/>
          <w:lang w:eastAsia="en-GB"/>
        </w:rPr>
      </w:pPr>
    </w:p>
    <w:p w14:paraId="1874A6C3" w14:textId="77777777" w:rsidR="00974CA6" w:rsidRPr="00864CD3" w:rsidRDefault="00974CA6" w:rsidP="00974CA6">
      <w:pPr>
        <w:pStyle w:val="ListParagraph"/>
        <w:spacing w:after="240" w:line="360" w:lineRule="auto"/>
        <w:rPr>
          <w:rFonts w:ascii="Arial" w:eastAsia="Times New Roman" w:hAnsi="Arial" w:cs="Arial"/>
          <w:lang w:eastAsia="en-GB"/>
        </w:rPr>
      </w:pPr>
    </w:p>
    <w:p w14:paraId="1BAC044E" w14:textId="3A7E6221" w:rsidR="00864CD3" w:rsidRDefault="00864CD3" w:rsidP="00666C0A">
      <w:pPr>
        <w:pStyle w:val="ListParagraph"/>
        <w:numPr>
          <w:ilvl w:val="0"/>
          <w:numId w:val="9"/>
        </w:numPr>
        <w:spacing w:after="240" w:line="360" w:lineRule="auto"/>
        <w:rPr>
          <w:rFonts w:ascii="Arial" w:eastAsia="Times New Roman" w:hAnsi="Arial" w:cs="Arial"/>
          <w:lang w:eastAsia="en-GB"/>
        </w:rPr>
      </w:pPr>
      <w:r w:rsidRPr="00864CD3">
        <w:rPr>
          <w:rFonts w:ascii="Arial" w:eastAsia="Times New Roman" w:hAnsi="Arial" w:cs="Arial"/>
          <w:lang w:eastAsia="en-GB"/>
        </w:rPr>
        <w:t xml:space="preserve">King, J. (2023). </w:t>
      </w:r>
      <w:r w:rsidRPr="00864CD3">
        <w:rPr>
          <w:rFonts w:ascii="Arial" w:eastAsia="Times New Roman" w:hAnsi="Arial" w:cs="Arial"/>
          <w:i/>
          <w:iCs/>
          <w:lang w:eastAsia="en-GB"/>
        </w:rPr>
        <w:t>Everything we know so far after 3 killed in van rampage</w:t>
      </w:r>
      <w:r w:rsidRPr="00864CD3">
        <w:rPr>
          <w:rFonts w:ascii="Arial" w:eastAsia="Times New Roman" w:hAnsi="Arial" w:cs="Arial"/>
          <w:lang w:eastAsia="en-GB"/>
        </w:rPr>
        <w:t xml:space="preserve">. </w:t>
      </w:r>
      <w:r w:rsidR="00974CA6">
        <w:rPr>
          <w:rFonts w:ascii="Arial" w:eastAsia="Times New Roman" w:hAnsi="Arial" w:cs="Arial"/>
          <w:lang w:eastAsia="en-GB"/>
        </w:rPr>
        <w:t xml:space="preserve">13 Jun. </w:t>
      </w:r>
      <w:r w:rsidRPr="00864CD3">
        <w:rPr>
          <w:rFonts w:ascii="Arial" w:eastAsia="Times New Roman" w:hAnsi="Arial" w:cs="Arial"/>
          <w:lang w:eastAsia="en-GB"/>
        </w:rPr>
        <w:t xml:space="preserve">Available at: </w:t>
      </w:r>
      <w:hyperlink r:id="rId37" w:history="1">
        <w:r w:rsidRPr="00974CA6">
          <w:rPr>
            <w:rStyle w:val="Hyperlink"/>
            <w:rFonts w:ascii="Arial" w:eastAsia="Times New Roman" w:hAnsi="Arial" w:cs="Arial"/>
            <w:lang w:eastAsia="en-GB"/>
          </w:rPr>
          <w:t>https</w:t>
        </w:r>
        <w:r w:rsidRPr="00974CA6">
          <w:rPr>
            <w:rStyle w:val="Hyperlink"/>
            <w:rFonts w:ascii="Arial" w:eastAsia="Times New Roman" w:hAnsi="Arial" w:cs="Arial"/>
            <w:lang w:eastAsia="en-GB"/>
          </w:rPr>
          <w:t>:</w:t>
        </w:r>
        <w:r w:rsidRPr="00974CA6">
          <w:rPr>
            <w:rStyle w:val="Hyperlink"/>
            <w:rFonts w:ascii="Arial" w:eastAsia="Times New Roman" w:hAnsi="Arial" w:cs="Arial"/>
            <w:lang w:eastAsia="en-GB"/>
          </w:rPr>
          <w:t>//www.express.co.uk/news/uk/1780244/what-we-know-about-nottingham-attacks</w:t>
        </w:r>
      </w:hyperlink>
      <w:r w:rsidRPr="00864CD3">
        <w:rPr>
          <w:rFonts w:ascii="Arial" w:eastAsia="Times New Roman" w:hAnsi="Arial" w:cs="Arial"/>
          <w:lang w:eastAsia="en-GB"/>
        </w:rPr>
        <w:t xml:space="preserve"> [Accessed 20 Jul. 2023].</w:t>
      </w:r>
    </w:p>
    <w:p w14:paraId="0DA05C90" w14:textId="77777777" w:rsidR="00974CA6" w:rsidRPr="00864CD3" w:rsidRDefault="00974CA6" w:rsidP="00974CA6">
      <w:pPr>
        <w:pStyle w:val="ListParagraph"/>
        <w:spacing w:after="240" w:line="360" w:lineRule="auto"/>
        <w:rPr>
          <w:rFonts w:ascii="Arial" w:eastAsia="Times New Roman" w:hAnsi="Arial" w:cs="Arial"/>
          <w:lang w:eastAsia="en-GB"/>
        </w:rPr>
      </w:pPr>
    </w:p>
    <w:p w14:paraId="312DDA6F" w14:textId="171B1AD0" w:rsidR="00864CD3" w:rsidRDefault="00864CD3" w:rsidP="00666C0A">
      <w:pPr>
        <w:pStyle w:val="ListParagraph"/>
        <w:numPr>
          <w:ilvl w:val="0"/>
          <w:numId w:val="9"/>
        </w:numPr>
        <w:spacing w:after="240" w:line="360" w:lineRule="auto"/>
        <w:rPr>
          <w:rFonts w:ascii="Arial" w:eastAsia="Times New Roman" w:hAnsi="Arial" w:cs="Arial"/>
          <w:lang w:eastAsia="en-GB"/>
        </w:rPr>
      </w:pPr>
      <w:r w:rsidRPr="00864CD3">
        <w:rPr>
          <w:rFonts w:ascii="Arial" w:eastAsia="Times New Roman" w:hAnsi="Arial" w:cs="Arial"/>
          <w:lang w:eastAsia="en-GB"/>
        </w:rPr>
        <w:t xml:space="preserve">McLeod, S. (2023). </w:t>
      </w:r>
      <w:r w:rsidRPr="00864CD3">
        <w:rPr>
          <w:rFonts w:ascii="Arial" w:eastAsia="Times New Roman" w:hAnsi="Arial" w:cs="Arial"/>
          <w:i/>
          <w:iCs/>
          <w:lang w:eastAsia="en-GB"/>
        </w:rPr>
        <w:t>What’s the Difference between Qualitative and Quantitative research?</w:t>
      </w:r>
      <w:r w:rsidRPr="00864CD3">
        <w:rPr>
          <w:rFonts w:ascii="Arial" w:eastAsia="Times New Roman" w:hAnsi="Arial" w:cs="Arial"/>
          <w:lang w:eastAsia="en-GB"/>
        </w:rPr>
        <w:t xml:space="preserve"> [online]. Available at: </w:t>
      </w:r>
      <w:hyperlink r:id="rId38" w:history="1">
        <w:r w:rsidRPr="004F2B15">
          <w:rPr>
            <w:rStyle w:val="Hyperlink"/>
            <w:rFonts w:ascii="Arial" w:eastAsia="Times New Roman" w:hAnsi="Arial" w:cs="Arial"/>
            <w:lang w:eastAsia="en-GB"/>
          </w:rPr>
          <w:t>https://www.simplypsychology.org/qualitative-quantitative.html</w:t>
        </w:r>
      </w:hyperlink>
      <w:r w:rsidRPr="00864CD3">
        <w:rPr>
          <w:rFonts w:ascii="Arial" w:eastAsia="Times New Roman" w:hAnsi="Arial" w:cs="Arial"/>
          <w:lang w:eastAsia="en-GB"/>
        </w:rPr>
        <w:t xml:space="preserve"> [Accessed 20 Jul. 2023].</w:t>
      </w:r>
    </w:p>
    <w:p w14:paraId="7BB7CCD2" w14:textId="77777777" w:rsidR="00974CA6" w:rsidRPr="00974CA6" w:rsidRDefault="00974CA6" w:rsidP="00974CA6">
      <w:pPr>
        <w:pStyle w:val="ListParagraph"/>
        <w:rPr>
          <w:rFonts w:ascii="Arial" w:eastAsia="Times New Roman" w:hAnsi="Arial" w:cs="Arial"/>
          <w:lang w:eastAsia="en-GB"/>
        </w:rPr>
      </w:pPr>
    </w:p>
    <w:p w14:paraId="48C65500" w14:textId="77777777" w:rsidR="00974CA6" w:rsidRPr="00864CD3" w:rsidRDefault="00974CA6" w:rsidP="00974CA6">
      <w:pPr>
        <w:pStyle w:val="ListParagraph"/>
        <w:spacing w:after="240" w:line="360" w:lineRule="auto"/>
        <w:rPr>
          <w:rFonts w:ascii="Arial" w:eastAsia="Times New Roman" w:hAnsi="Arial" w:cs="Arial"/>
          <w:lang w:eastAsia="en-GB"/>
        </w:rPr>
      </w:pPr>
    </w:p>
    <w:p w14:paraId="4721B3B5" w14:textId="74A64192" w:rsidR="00864CD3" w:rsidRDefault="00864CD3" w:rsidP="00666C0A">
      <w:pPr>
        <w:pStyle w:val="ListParagraph"/>
        <w:numPr>
          <w:ilvl w:val="0"/>
          <w:numId w:val="9"/>
        </w:numPr>
        <w:spacing w:after="240" w:line="360" w:lineRule="auto"/>
        <w:rPr>
          <w:rFonts w:ascii="Arial" w:eastAsia="Times New Roman" w:hAnsi="Arial" w:cs="Arial"/>
          <w:lang w:eastAsia="en-GB"/>
        </w:rPr>
      </w:pPr>
      <w:r w:rsidRPr="00864CD3">
        <w:rPr>
          <w:rFonts w:ascii="Arial" w:eastAsia="Times New Roman" w:hAnsi="Arial" w:cs="Arial"/>
          <w:lang w:eastAsia="en-GB"/>
        </w:rPr>
        <w:t xml:space="preserve">MI5 (2022). </w:t>
      </w:r>
      <w:r w:rsidRPr="00864CD3">
        <w:rPr>
          <w:rFonts w:ascii="Arial" w:eastAsia="Times New Roman" w:hAnsi="Arial" w:cs="Arial"/>
          <w:i/>
          <w:iCs/>
          <w:lang w:eastAsia="en-GB"/>
        </w:rPr>
        <w:t>Threat Levels | MI5 - The Security Service</w:t>
      </w:r>
      <w:r w:rsidRPr="00864CD3">
        <w:rPr>
          <w:rFonts w:ascii="Arial" w:eastAsia="Times New Roman" w:hAnsi="Arial" w:cs="Arial"/>
          <w:lang w:eastAsia="en-GB"/>
        </w:rPr>
        <w:t xml:space="preserve">. [online] Available at: </w:t>
      </w:r>
      <w:hyperlink r:id="rId39" w:history="1">
        <w:r w:rsidRPr="004F2B15">
          <w:rPr>
            <w:rStyle w:val="Hyperlink"/>
            <w:rFonts w:ascii="Arial" w:eastAsia="Times New Roman" w:hAnsi="Arial" w:cs="Arial"/>
            <w:lang w:eastAsia="en-GB"/>
          </w:rPr>
          <w:t>https://www.mi5.gov.uk/threat-levels</w:t>
        </w:r>
      </w:hyperlink>
      <w:r w:rsidRPr="00864CD3">
        <w:rPr>
          <w:rFonts w:ascii="Arial" w:eastAsia="Times New Roman" w:hAnsi="Arial" w:cs="Arial"/>
          <w:lang w:eastAsia="en-GB"/>
        </w:rPr>
        <w:t xml:space="preserve"> [Accessed 20 May 2023].</w:t>
      </w:r>
    </w:p>
    <w:p w14:paraId="0B60897D" w14:textId="77777777" w:rsidR="004F2B15" w:rsidRPr="00864CD3" w:rsidRDefault="004F2B15" w:rsidP="004F2B15">
      <w:pPr>
        <w:pStyle w:val="ListParagraph"/>
        <w:spacing w:after="240" w:line="360" w:lineRule="auto"/>
        <w:rPr>
          <w:rFonts w:ascii="Arial" w:eastAsia="Times New Roman" w:hAnsi="Arial" w:cs="Arial"/>
          <w:lang w:eastAsia="en-GB"/>
        </w:rPr>
      </w:pPr>
    </w:p>
    <w:p w14:paraId="72F8095B" w14:textId="26DDC619" w:rsidR="00864CD3" w:rsidRDefault="00864CD3" w:rsidP="00666C0A">
      <w:pPr>
        <w:pStyle w:val="ListParagraph"/>
        <w:numPr>
          <w:ilvl w:val="0"/>
          <w:numId w:val="9"/>
        </w:numPr>
        <w:spacing w:after="240" w:line="360" w:lineRule="auto"/>
        <w:rPr>
          <w:rFonts w:ascii="Arial" w:eastAsia="Times New Roman" w:hAnsi="Arial" w:cs="Arial"/>
          <w:lang w:eastAsia="en-GB"/>
        </w:rPr>
      </w:pPr>
      <w:r w:rsidRPr="00864CD3">
        <w:rPr>
          <w:rFonts w:ascii="Arial" w:eastAsia="Times New Roman" w:hAnsi="Arial" w:cs="Arial"/>
          <w:lang w:eastAsia="en-GB"/>
        </w:rPr>
        <w:t xml:space="preserve">Morgan, K. (2018). </w:t>
      </w:r>
      <w:r w:rsidRPr="00864CD3">
        <w:rPr>
          <w:rFonts w:ascii="Arial" w:eastAsia="Times New Roman" w:hAnsi="Arial" w:cs="Arial"/>
          <w:i/>
          <w:iCs/>
          <w:lang w:eastAsia="en-GB"/>
        </w:rPr>
        <w:t>The Psychological Explanation for Why We Become Desensitized to Mass Shootings</w:t>
      </w:r>
      <w:r w:rsidRPr="00864CD3">
        <w:rPr>
          <w:rFonts w:ascii="Arial" w:eastAsia="Times New Roman" w:hAnsi="Arial" w:cs="Arial"/>
          <w:lang w:eastAsia="en-GB"/>
        </w:rPr>
        <w:t xml:space="preserve">. [online] Available at: </w:t>
      </w:r>
      <w:hyperlink r:id="rId40" w:history="1">
        <w:r w:rsidRPr="004F2B15">
          <w:rPr>
            <w:rStyle w:val="Hyperlink"/>
            <w:rFonts w:ascii="Arial" w:eastAsia="Times New Roman" w:hAnsi="Arial" w:cs="Arial"/>
            <w:lang w:eastAsia="en-GB"/>
          </w:rPr>
          <w:t>https://www.thecut.com/2018/02/stoneman-shooting-why-we-become-desensitized-to-mass-shootings.html</w:t>
        </w:r>
      </w:hyperlink>
      <w:r w:rsidRPr="00864CD3">
        <w:rPr>
          <w:rFonts w:ascii="Arial" w:eastAsia="Times New Roman" w:hAnsi="Arial" w:cs="Arial"/>
          <w:lang w:eastAsia="en-GB"/>
        </w:rPr>
        <w:t xml:space="preserve"> [Accessed 20 Jul. 2023].</w:t>
      </w:r>
    </w:p>
    <w:p w14:paraId="6E78F045" w14:textId="77777777" w:rsidR="004F2B15" w:rsidRPr="004F2B15" w:rsidRDefault="004F2B15" w:rsidP="004F2B15">
      <w:pPr>
        <w:pStyle w:val="ListParagraph"/>
        <w:rPr>
          <w:rFonts w:ascii="Arial" w:eastAsia="Times New Roman" w:hAnsi="Arial" w:cs="Arial"/>
          <w:lang w:eastAsia="en-GB"/>
        </w:rPr>
      </w:pPr>
    </w:p>
    <w:p w14:paraId="091B1172" w14:textId="77777777" w:rsidR="004F2B15" w:rsidRPr="00864CD3" w:rsidRDefault="004F2B15" w:rsidP="004F2B15">
      <w:pPr>
        <w:pStyle w:val="ListParagraph"/>
        <w:spacing w:after="240" w:line="360" w:lineRule="auto"/>
        <w:rPr>
          <w:rFonts w:ascii="Arial" w:eastAsia="Times New Roman" w:hAnsi="Arial" w:cs="Arial"/>
          <w:lang w:eastAsia="en-GB"/>
        </w:rPr>
      </w:pPr>
    </w:p>
    <w:p w14:paraId="308BE9C3" w14:textId="262478F5" w:rsidR="00864CD3" w:rsidRDefault="00864CD3" w:rsidP="00666C0A">
      <w:pPr>
        <w:pStyle w:val="ListParagraph"/>
        <w:numPr>
          <w:ilvl w:val="0"/>
          <w:numId w:val="9"/>
        </w:numPr>
        <w:spacing w:after="240" w:line="360" w:lineRule="auto"/>
        <w:rPr>
          <w:rFonts w:ascii="Arial" w:eastAsia="Times New Roman" w:hAnsi="Arial" w:cs="Arial"/>
          <w:lang w:eastAsia="en-GB"/>
        </w:rPr>
      </w:pPr>
      <w:r w:rsidRPr="00864CD3">
        <w:rPr>
          <w:rFonts w:ascii="Arial" w:eastAsia="Times New Roman" w:hAnsi="Arial" w:cs="Arial"/>
          <w:lang w:eastAsia="en-GB"/>
        </w:rPr>
        <w:t xml:space="preserve">Nagesh, A. (2023). </w:t>
      </w:r>
      <w:r w:rsidRPr="00F80A5C">
        <w:rPr>
          <w:rFonts w:ascii="Arial" w:eastAsia="Times New Roman" w:hAnsi="Arial" w:cs="Arial"/>
          <w:i/>
          <w:iCs/>
          <w:lang w:eastAsia="en-GB"/>
        </w:rPr>
        <w:t xml:space="preserve">Racism in police killings not being properly examined </w:t>
      </w:r>
      <w:r w:rsidRPr="00864CD3">
        <w:rPr>
          <w:rFonts w:ascii="Arial" w:eastAsia="Times New Roman" w:hAnsi="Arial" w:cs="Arial"/>
          <w:lang w:eastAsia="en-GB"/>
        </w:rPr>
        <w:t xml:space="preserve">[online]. Available at: </w:t>
      </w:r>
      <w:hyperlink r:id="rId41" w:history="1">
        <w:r w:rsidRPr="004F2B15">
          <w:rPr>
            <w:rStyle w:val="Hyperlink"/>
            <w:rFonts w:ascii="Arial" w:eastAsia="Times New Roman" w:hAnsi="Arial" w:cs="Arial"/>
            <w:lang w:eastAsia="en-GB"/>
          </w:rPr>
          <w:t>https://www.bbc.co.uk/news/uk-64703648</w:t>
        </w:r>
      </w:hyperlink>
      <w:r w:rsidRPr="00864CD3">
        <w:rPr>
          <w:rFonts w:ascii="Arial" w:eastAsia="Times New Roman" w:hAnsi="Arial" w:cs="Arial"/>
          <w:lang w:eastAsia="en-GB"/>
        </w:rPr>
        <w:t xml:space="preserve"> [Accessed 20 Jul. 2023].</w:t>
      </w:r>
    </w:p>
    <w:p w14:paraId="0524EF31" w14:textId="77777777" w:rsidR="004F2B15" w:rsidRPr="00864CD3" w:rsidRDefault="004F2B15" w:rsidP="004F2B15">
      <w:pPr>
        <w:pStyle w:val="ListParagraph"/>
        <w:spacing w:after="240" w:line="360" w:lineRule="auto"/>
        <w:rPr>
          <w:rFonts w:ascii="Arial" w:eastAsia="Times New Roman" w:hAnsi="Arial" w:cs="Arial"/>
          <w:lang w:eastAsia="en-GB"/>
        </w:rPr>
      </w:pPr>
    </w:p>
    <w:p w14:paraId="0293A181" w14:textId="26E3A1D1" w:rsidR="00864CD3" w:rsidRDefault="00864CD3" w:rsidP="00666C0A">
      <w:pPr>
        <w:pStyle w:val="ListParagraph"/>
        <w:numPr>
          <w:ilvl w:val="0"/>
          <w:numId w:val="9"/>
        </w:numPr>
        <w:spacing w:after="240" w:line="360" w:lineRule="auto"/>
        <w:rPr>
          <w:rFonts w:ascii="Arial" w:eastAsia="Times New Roman" w:hAnsi="Arial" w:cs="Arial"/>
          <w:lang w:eastAsia="en-GB"/>
        </w:rPr>
      </w:pPr>
      <w:r w:rsidRPr="00864CD3">
        <w:rPr>
          <w:rFonts w:ascii="Arial" w:eastAsia="Times New Roman" w:hAnsi="Arial" w:cs="Arial"/>
          <w:lang w:eastAsia="en-GB"/>
        </w:rPr>
        <w:t xml:space="preserve">Niko </w:t>
      </w:r>
      <w:proofErr w:type="spellStart"/>
      <w:r w:rsidRPr="00864CD3">
        <w:rPr>
          <w:rFonts w:ascii="Arial" w:eastAsia="Times New Roman" w:hAnsi="Arial" w:cs="Arial"/>
          <w:lang w:eastAsia="en-GB"/>
        </w:rPr>
        <w:t>Kommenda</w:t>
      </w:r>
      <w:proofErr w:type="spellEnd"/>
      <w:r w:rsidRPr="00864CD3">
        <w:rPr>
          <w:rFonts w:ascii="Arial" w:eastAsia="Times New Roman" w:hAnsi="Arial" w:cs="Arial"/>
          <w:lang w:eastAsia="en-GB"/>
        </w:rPr>
        <w:t xml:space="preserve">, </w:t>
      </w:r>
      <w:proofErr w:type="spellStart"/>
      <w:r w:rsidRPr="00864CD3">
        <w:rPr>
          <w:rFonts w:ascii="Arial" w:eastAsia="Times New Roman" w:hAnsi="Arial" w:cs="Arial"/>
          <w:lang w:eastAsia="en-GB"/>
        </w:rPr>
        <w:t>Caelainn</w:t>
      </w:r>
      <w:proofErr w:type="spellEnd"/>
      <w:r w:rsidRPr="00864CD3">
        <w:rPr>
          <w:rFonts w:ascii="Arial" w:eastAsia="Times New Roman" w:hAnsi="Arial" w:cs="Arial"/>
          <w:lang w:eastAsia="en-GB"/>
        </w:rPr>
        <w:t xml:space="preserve"> Barr and Voce, A. (2018). </w:t>
      </w:r>
      <w:r w:rsidRPr="00864CD3">
        <w:rPr>
          <w:rFonts w:ascii="Arial" w:eastAsia="Times New Roman" w:hAnsi="Arial" w:cs="Arial"/>
          <w:i/>
          <w:iCs/>
          <w:lang w:eastAsia="en-GB"/>
        </w:rPr>
        <w:t>Why is violent crime on the rise – and who is most at risk?</w:t>
      </w:r>
      <w:r w:rsidR="00E13C39">
        <w:rPr>
          <w:rFonts w:ascii="Arial" w:eastAsia="Times New Roman" w:hAnsi="Arial" w:cs="Arial"/>
          <w:i/>
          <w:iCs/>
          <w:lang w:eastAsia="en-GB"/>
        </w:rPr>
        <w:t xml:space="preserve"> </w:t>
      </w:r>
      <w:r w:rsidR="00E13C39" w:rsidRPr="00E13C39">
        <w:rPr>
          <w:rFonts w:ascii="Arial" w:eastAsia="Times New Roman" w:hAnsi="Arial" w:cs="Arial"/>
          <w:lang w:eastAsia="en-GB"/>
        </w:rPr>
        <w:t>27 Apr</w:t>
      </w:r>
      <w:r w:rsidR="00E13C39">
        <w:rPr>
          <w:rFonts w:ascii="Arial" w:eastAsia="Times New Roman" w:hAnsi="Arial" w:cs="Arial"/>
          <w:lang w:eastAsia="en-GB"/>
        </w:rPr>
        <w:t>.</w:t>
      </w:r>
      <w:r w:rsidRPr="00864CD3">
        <w:rPr>
          <w:rFonts w:ascii="Arial" w:eastAsia="Times New Roman" w:hAnsi="Arial" w:cs="Arial"/>
          <w:lang w:eastAsia="en-GB"/>
        </w:rPr>
        <w:t xml:space="preserve"> [online]. Available at: </w:t>
      </w:r>
      <w:hyperlink r:id="rId42" w:history="1">
        <w:r w:rsidRPr="004F2B15">
          <w:rPr>
            <w:rStyle w:val="Hyperlink"/>
            <w:rFonts w:ascii="Arial" w:eastAsia="Times New Roman" w:hAnsi="Arial" w:cs="Arial"/>
            <w:lang w:eastAsia="en-GB"/>
          </w:rPr>
          <w:t>https://www.theguardian.com/uk-news/2018/apr/27/why-are-knife-and-gun-o</w:t>
        </w:r>
        <w:r w:rsidRPr="004F2B15">
          <w:rPr>
            <w:rStyle w:val="Hyperlink"/>
            <w:rFonts w:ascii="Arial" w:eastAsia="Times New Roman" w:hAnsi="Arial" w:cs="Arial"/>
            <w:lang w:eastAsia="en-GB"/>
          </w:rPr>
          <w:t>f</w:t>
        </w:r>
        <w:r w:rsidRPr="004F2B15">
          <w:rPr>
            <w:rStyle w:val="Hyperlink"/>
            <w:rFonts w:ascii="Arial" w:eastAsia="Times New Roman" w:hAnsi="Arial" w:cs="Arial"/>
            <w:lang w:eastAsia="en-GB"/>
          </w:rPr>
          <w:t>fences-on-the-rise-and-who-is-most-at-risk</w:t>
        </w:r>
      </w:hyperlink>
      <w:r w:rsidRPr="00864CD3">
        <w:rPr>
          <w:rFonts w:ascii="Arial" w:eastAsia="Times New Roman" w:hAnsi="Arial" w:cs="Arial"/>
          <w:lang w:eastAsia="en-GB"/>
        </w:rPr>
        <w:t xml:space="preserve"> [Accessed 18 Jan. 2023].</w:t>
      </w:r>
    </w:p>
    <w:p w14:paraId="0D3BF22F" w14:textId="77777777" w:rsidR="004F2B15" w:rsidRPr="004F2B15" w:rsidRDefault="004F2B15" w:rsidP="004F2B15">
      <w:pPr>
        <w:pStyle w:val="ListParagraph"/>
        <w:rPr>
          <w:rFonts w:ascii="Arial" w:eastAsia="Times New Roman" w:hAnsi="Arial" w:cs="Arial"/>
          <w:lang w:eastAsia="en-GB"/>
        </w:rPr>
      </w:pPr>
    </w:p>
    <w:p w14:paraId="0B711B96" w14:textId="77777777" w:rsidR="004F2B15" w:rsidRPr="00864CD3" w:rsidRDefault="004F2B15" w:rsidP="004F2B15">
      <w:pPr>
        <w:pStyle w:val="ListParagraph"/>
        <w:spacing w:after="240" w:line="360" w:lineRule="auto"/>
        <w:rPr>
          <w:rFonts w:ascii="Arial" w:eastAsia="Times New Roman" w:hAnsi="Arial" w:cs="Arial"/>
          <w:lang w:eastAsia="en-GB"/>
        </w:rPr>
      </w:pPr>
    </w:p>
    <w:p w14:paraId="74A78629" w14:textId="60734F23" w:rsidR="00864CD3" w:rsidRDefault="00864CD3" w:rsidP="00666C0A">
      <w:pPr>
        <w:pStyle w:val="ListParagraph"/>
        <w:numPr>
          <w:ilvl w:val="0"/>
          <w:numId w:val="9"/>
        </w:numPr>
        <w:spacing w:after="240" w:line="360" w:lineRule="auto"/>
        <w:rPr>
          <w:rFonts w:ascii="Arial" w:eastAsia="Times New Roman" w:hAnsi="Arial" w:cs="Arial"/>
          <w:lang w:eastAsia="en-GB"/>
        </w:rPr>
      </w:pPr>
      <w:proofErr w:type="spellStart"/>
      <w:r w:rsidRPr="00864CD3">
        <w:rPr>
          <w:rFonts w:ascii="Arial" w:eastAsia="Times New Roman" w:hAnsi="Arial" w:cs="Arial"/>
          <w:lang w:eastAsia="en-GB"/>
        </w:rPr>
        <w:t>Obordo</w:t>
      </w:r>
      <w:proofErr w:type="spellEnd"/>
      <w:r w:rsidRPr="00864CD3">
        <w:rPr>
          <w:rFonts w:ascii="Arial" w:eastAsia="Times New Roman" w:hAnsi="Arial" w:cs="Arial"/>
          <w:lang w:eastAsia="en-GB"/>
        </w:rPr>
        <w:t xml:space="preserve">, R. and Guardian readers (2017). </w:t>
      </w:r>
      <w:r w:rsidRPr="00864CD3">
        <w:rPr>
          <w:rFonts w:ascii="Arial" w:eastAsia="Times New Roman" w:hAnsi="Arial" w:cs="Arial"/>
          <w:i/>
          <w:iCs/>
          <w:lang w:eastAsia="en-GB"/>
        </w:rPr>
        <w:t>‘It would change the power dynamic’: police officers on carrying guns</w:t>
      </w:r>
      <w:r w:rsidRPr="00864CD3">
        <w:rPr>
          <w:rFonts w:ascii="Arial" w:eastAsia="Times New Roman" w:hAnsi="Arial" w:cs="Arial"/>
          <w:lang w:eastAsia="en-GB"/>
        </w:rPr>
        <w:t xml:space="preserve">. [online] Available at: </w:t>
      </w:r>
      <w:hyperlink r:id="rId43" w:history="1">
        <w:r w:rsidRPr="00E13C39">
          <w:rPr>
            <w:rStyle w:val="Hyperlink"/>
            <w:rFonts w:ascii="Arial" w:eastAsia="Times New Roman" w:hAnsi="Arial" w:cs="Arial"/>
            <w:lang w:eastAsia="en-GB"/>
          </w:rPr>
          <w:t>https://www.theguardian.com/uk-news/2017/jul/28/it-would-change-the-power-dynamic-police-officers-on-carrying-guns</w:t>
        </w:r>
      </w:hyperlink>
      <w:r w:rsidRPr="00864CD3">
        <w:rPr>
          <w:rFonts w:ascii="Arial" w:eastAsia="Times New Roman" w:hAnsi="Arial" w:cs="Arial"/>
          <w:lang w:eastAsia="en-GB"/>
        </w:rPr>
        <w:t xml:space="preserve"> [Accessed 20 Jul. 2023].</w:t>
      </w:r>
    </w:p>
    <w:p w14:paraId="3903F45E" w14:textId="77777777" w:rsidR="00E13C39" w:rsidRPr="00864CD3" w:rsidRDefault="00E13C39" w:rsidP="00E13C39">
      <w:pPr>
        <w:pStyle w:val="ListParagraph"/>
        <w:spacing w:after="240" w:line="360" w:lineRule="auto"/>
        <w:rPr>
          <w:rFonts w:ascii="Arial" w:eastAsia="Times New Roman" w:hAnsi="Arial" w:cs="Arial"/>
          <w:lang w:eastAsia="en-GB"/>
        </w:rPr>
      </w:pPr>
    </w:p>
    <w:p w14:paraId="59D2CADB" w14:textId="45BACD97" w:rsidR="00864CD3" w:rsidRDefault="00864CD3" w:rsidP="00666C0A">
      <w:pPr>
        <w:pStyle w:val="ListParagraph"/>
        <w:numPr>
          <w:ilvl w:val="0"/>
          <w:numId w:val="9"/>
        </w:numPr>
        <w:spacing w:after="240" w:line="360" w:lineRule="auto"/>
        <w:rPr>
          <w:rFonts w:ascii="Arial" w:eastAsia="Times New Roman" w:hAnsi="Arial" w:cs="Arial"/>
          <w:lang w:eastAsia="en-GB"/>
        </w:rPr>
      </w:pPr>
      <w:proofErr w:type="spellStart"/>
      <w:r w:rsidRPr="00864CD3">
        <w:rPr>
          <w:rFonts w:ascii="Arial" w:eastAsia="Times New Roman" w:hAnsi="Arial" w:cs="Arial"/>
          <w:lang w:eastAsia="en-GB"/>
        </w:rPr>
        <w:t>Panlogic</w:t>
      </w:r>
      <w:proofErr w:type="spellEnd"/>
      <w:r w:rsidRPr="00864CD3">
        <w:rPr>
          <w:rFonts w:ascii="Arial" w:eastAsia="Times New Roman" w:hAnsi="Arial" w:cs="Arial"/>
          <w:lang w:eastAsia="en-GB"/>
        </w:rPr>
        <w:t xml:space="preserve"> (n.d.). </w:t>
      </w:r>
      <w:r w:rsidRPr="00864CD3">
        <w:rPr>
          <w:rFonts w:ascii="Arial" w:eastAsia="Times New Roman" w:hAnsi="Arial" w:cs="Arial"/>
          <w:i/>
          <w:iCs/>
          <w:lang w:eastAsia="en-GB"/>
        </w:rPr>
        <w:t>Illegal firearms</w:t>
      </w:r>
      <w:r w:rsidRPr="00864CD3">
        <w:rPr>
          <w:rFonts w:ascii="Arial" w:eastAsia="Times New Roman" w:hAnsi="Arial" w:cs="Arial"/>
          <w:lang w:eastAsia="en-GB"/>
        </w:rPr>
        <w:t xml:space="preserve">. [online] Available at: </w:t>
      </w:r>
      <w:hyperlink r:id="rId44" w:history="1">
        <w:r w:rsidRPr="002D3E19">
          <w:rPr>
            <w:rStyle w:val="Hyperlink"/>
            <w:rFonts w:ascii="Arial" w:eastAsia="Times New Roman" w:hAnsi="Arial" w:cs="Arial"/>
            <w:lang w:eastAsia="en-GB"/>
          </w:rPr>
          <w:t>https://nationalcrimeagency.gov.uk/what-we-do/crime-threats/firearms</w:t>
        </w:r>
      </w:hyperlink>
      <w:r w:rsidRPr="00864CD3">
        <w:rPr>
          <w:rFonts w:ascii="Arial" w:eastAsia="Times New Roman" w:hAnsi="Arial" w:cs="Arial"/>
          <w:lang w:eastAsia="en-GB"/>
        </w:rPr>
        <w:t xml:space="preserve"> [Accessed 26 Oct. 2022].</w:t>
      </w:r>
    </w:p>
    <w:p w14:paraId="0F87D4AF" w14:textId="77777777" w:rsidR="00E13C39" w:rsidRPr="00E13C39" w:rsidRDefault="00E13C39" w:rsidP="00E13C39">
      <w:pPr>
        <w:pStyle w:val="ListParagraph"/>
        <w:rPr>
          <w:rFonts w:ascii="Arial" w:eastAsia="Times New Roman" w:hAnsi="Arial" w:cs="Arial"/>
          <w:lang w:eastAsia="en-GB"/>
        </w:rPr>
      </w:pPr>
    </w:p>
    <w:p w14:paraId="71EC4108" w14:textId="77777777" w:rsidR="00E13C39" w:rsidRPr="00864CD3" w:rsidRDefault="00E13C39" w:rsidP="00E13C39">
      <w:pPr>
        <w:pStyle w:val="ListParagraph"/>
        <w:spacing w:after="240" w:line="360" w:lineRule="auto"/>
        <w:rPr>
          <w:rFonts w:ascii="Arial" w:eastAsia="Times New Roman" w:hAnsi="Arial" w:cs="Arial"/>
          <w:lang w:eastAsia="en-GB"/>
        </w:rPr>
      </w:pPr>
    </w:p>
    <w:p w14:paraId="06BD1CFD" w14:textId="36975E2A" w:rsidR="00864CD3" w:rsidRDefault="00864CD3" w:rsidP="00666C0A">
      <w:pPr>
        <w:pStyle w:val="ListParagraph"/>
        <w:numPr>
          <w:ilvl w:val="0"/>
          <w:numId w:val="9"/>
        </w:numPr>
        <w:spacing w:after="240" w:line="360" w:lineRule="auto"/>
        <w:rPr>
          <w:rFonts w:ascii="Arial" w:eastAsia="Times New Roman" w:hAnsi="Arial" w:cs="Arial"/>
          <w:lang w:eastAsia="en-GB"/>
        </w:rPr>
      </w:pPr>
      <w:r w:rsidRPr="00864CD3">
        <w:rPr>
          <w:rFonts w:ascii="Arial" w:eastAsia="Times New Roman" w:hAnsi="Arial" w:cs="Arial"/>
          <w:lang w:eastAsia="en-GB"/>
        </w:rPr>
        <w:t xml:space="preserve">Perera, A. (2021). </w:t>
      </w:r>
      <w:r w:rsidRPr="00864CD3">
        <w:rPr>
          <w:rFonts w:ascii="Arial" w:eastAsia="Times New Roman" w:hAnsi="Arial" w:cs="Arial"/>
          <w:i/>
          <w:iCs/>
          <w:lang w:eastAsia="en-GB"/>
        </w:rPr>
        <w:t xml:space="preserve">What is the Hawthorne Effect? </w:t>
      </w:r>
      <w:r w:rsidRPr="00864CD3">
        <w:rPr>
          <w:rFonts w:ascii="Arial" w:eastAsia="Times New Roman" w:hAnsi="Arial" w:cs="Arial"/>
          <w:lang w:eastAsia="en-GB"/>
        </w:rPr>
        <w:t xml:space="preserve">[online]. Available at: </w:t>
      </w:r>
      <w:hyperlink r:id="rId45" w:history="1">
        <w:r w:rsidRPr="002D3E19">
          <w:rPr>
            <w:rStyle w:val="Hyperlink"/>
            <w:rFonts w:ascii="Arial" w:eastAsia="Times New Roman" w:hAnsi="Arial" w:cs="Arial"/>
            <w:lang w:eastAsia="en-GB"/>
          </w:rPr>
          <w:t>https://www.simplypsychology.org/hawthorne-effect.html</w:t>
        </w:r>
      </w:hyperlink>
      <w:r w:rsidRPr="00864CD3">
        <w:rPr>
          <w:rFonts w:ascii="Arial" w:eastAsia="Times New Roman" w:hAnsi="Arial" w:cs="Arial"/>
          <w:lang w:eastAsia="en-GB"/>
        </w:rPr>
        <w:t xml:space="preserve"> [Accessed 17 Nov. 2022].</w:t>
      </w:r>
    </w:p>
    <w:p w14:paraId="76091802" w14:textId="77777777" w:rsidR="00E13C39" w:rsidRPr="00864CD3" w:rsidRDefault="00E13C39" w:rsidP="00E13C39">
      <w:pPr>
        <w:pStyle w:val="ListParagraph"/>
        <w:spacing w:after="240" w:line="360" w:lineRule="auto"/>
        <w:rPr>
          <w:rFonts w:ascii="Arial" w:eastAsia="Times New Roman" w:hAnsi="Arial" w:cs="Arial"/>
          <w:lang w:eastAsia="en-GB"/>
        </w:rPr>
      </w:pPr>
    </w:p>
    <w:p w14:paraId="200DB8D4" w14:textId="1A8C1D76" w:rsidR="00864CD3" w:rsidRDefault="00864CD3" w:rsidP="00666C0A">
      <w:pPr>
        <w:pStyle w:val="ListParagraph"/>
        <w:numPr>
          <w:ilvl w:val="0"/>
          <w:numId w:val="9"/>
        </w:numPr>
        <w:spacing w:after="240" w:line="360" w:lineRule="auto"/>
        <w:rPr>
          <w:rFonts w:ascii="Arial" w:eastAsia="Times New Roman" w:hAnsi="Arial" w:cs="Arial"/>
          <w:lang w:eastAsia="en-GB"/>
        </w:rPr>
      </w:pPr>
      <w:proofErr w:type="spellStart"/>
      <w:r w:rsidRPr="00864CD3">
        <w:rPr>
          <w:rFonts w:ascii="Arial" w:eastAsia="Times New Roman" w:hAnsi="Arial" w:cs="Arial"/>
          <w:lang w:eastAsia="en-GB"/>
        </w:rPr>
        <w:t>PolFed</w:t>
      </w:r>
      <w:proofErr w:type="spellEnd"/>
      <w:r w:rsidRPr="00864CD3">
        <w:rPr>
          <w:rFonts w:ascii="Arial" w:eastAsia="Times New Roman" w:hAnsi="Arial" w:cs="Arial"/>
          <w:lang w:eastAsia="en-GB"/>
        </w:rPr>
        <w:t xml:space="preserve"> (2017). </w:t>
      </w:r>
      <w:r w:rsidRPr="00864CD3">
        <w:rPr>
          <w:rFonts w:ascii="Arial" w:eastAsia="Times New Roman" w:hAnsi="Arial" w:cs="Arial"/>
          <w:i/>
          <w:iCs/>
          <w:lang w:eastAsia="en-GB"/>
        </w:rPr>
        <w:t>Two thirds of officers don’t want routine arming</w:t>
      </w:r>
      <w:r w:rsidRPr="00864CD3">
        <w:rPr>
          <w:rFonts w:ascii="Arial" w:eastAsia="Times New Roman" w:hAnsi="Arial" w:cs="Arial"/>
          <w:lang w:eastAsia="en-GB"/>
        </w:rPr>
        <w:t xml:space="preserve">. [online] Available at: </w:t>
      </w:r>
      <w:hyperlink r:id="rId46" w:history="1">
        <w:r w:rsidRPr="002D3E19">
          <w:rPr>
            <w:rStyle w:val="Hyperlink"/>
            <w:rFonts w:ascii="Arial" w:eastAsia="Times New Roman" w:hAnsi="Arial" w:cs="Arial"/>
            <w:lang w:eastAsia="en-GB"/>
          </w:rPr>
          <w:t>https://www.polfed.org/Leics/news/2017/two-thirds-of-officers-dont-want-routine-arming/#:~:text=Two%20thirds%20of%20officers%20don%27t%20want%20to%20be</w:t>
        </w:r>
      </w:hyperlink>
      <w:r w:rsidRPr="00864CD3">
        <w:rPr>
          <w:rFonts w:ascii="Arial" w:eastAsia="Times New Roman" w:hAnsi="Arial" w:cs="Arial"/>
          <w:lang w:eastAsia="en-GB"/>
        </w:rPr>
        <w:t xml:space="preserve"> [Accessed 14 Nov. 2022].</w:t>
      </w:r>
    </w:p>
    <w:p w14:paraId="411EAA8C" w14:textId="77777777" w:rsidR="002D3E19" w:rsidRPr="002D3E19" w:rsidRDefault="002D3E19" w:rsidP="002D3E19">
      <w:pPr>
        <w:pStyle w:val="ListParagraph"/>
        <w:rPr>
          <w:rFonts w:ascii="Arial" w:eastAsia="Times New Roman" w:hAnsi="Arial" w:cs="Arial"/>
          <w:lang w:eastAsia="en-GB"/>
        </w:rPr>
      </w:pPr>
    </w:p>
    <w:p w14:paraId="0757748B" w14:textId="77777777" w:rsidR="002D3E19" w:rsidRPr="00864CD3" w:rsidRDefault="002D3E19" w:rsidP="002D3E19">
      <w:pPr>
        <w:pStyle w:val="ListParagraph"/>
        <w:spacing w:after="240" w:line="360" w:lineRule="auto"/>
        <w:rPr>
          <w:rFonts w:ascii="Arial" w:eastAsia="Times New Roman" w:hAnsi="Arial" w:cs="Arial"/>
          <w:lang w:eastAsia="en-GB"/>
        </w:rPr>
      </w:pPr>
    </w:p>
    <w:p w14:paraId="49786938" w14:textId="46B91744" w:rsidR="00864CD3" w:rsidRDefault="00864CD3" w:rsidP="00666C0A">
      <w:pPr>
        <w:pStyle w:val="ListParagraph"/>
        <w:numPr>
          <w:ilvl w:val="0"/>
          <w:numId w:val="9"/>
        </w:numPr>
        <w:spacing w:after="240" w:line="360" w:lineRule="auto"/>
        <w:rPr>
          <w:rFonts w:ascii="Arial" w:eastAsia="Times New Roman" w:hAnsi="Arial" w:cs="Arial"/>
          <w:lang w:eastAsia="en-GB"/>
        </w:rPr>
      </w:pPr>
      <w:proofErr w:type="spellStart"/>
      <w:r w:rsidRPr="00864CD3">
        <w:rPr>
          <w:rFonts w:ascii="Arial" w:eastAsia="Times New Roman" w:hAnsi="Arial" w:cs="Arial"/>
          <w:lang w:eastAsia="en-GB"/>
        </w:rPr>
        <w:t>PolFed</w:t>
      </w:r>
      <w:proofErr w:type="spellEnd"/>
      <w:r w:rsidRPr="00864CD3">
        <w:rPr>
          <w:rFonts w:ascii="Arial" w:eastAsia="Times New Roman" w:hAnsi="Arial" w:cs="Arial"/>
          <w:lang w:eastAsia="en-GB"/>
        </w:rPr>
        <w:t xml:space="preserve"> (2018). </w:t>
      </w:r>
      <w:r w:rsidRPr="00864CD3">
        <w:rPr>
          <w:rFonts w:ascii="Arial" w:eastAsia="Times New Roman" w:hAnsi="Arial" w:cs="Arial"/>
          <w:i/>
          <w:iCs/>
          <w:lang w:eastAsia="en-GB"/>
        </w:rPr>
        <w:t>Firearms</w:t>
      </w:r>
      <w:r w:rsidRPr="00864CD3">
        <w:rPr>
          <w:rFonts w:ascii="Arial" w:eastAsia="Times New Roman" w:hAnsi="Arial" w:cs="Arial"/>
          <w:lang w:eastAsia="en-GB"/>
        </w:rPr>
        <w:t xml:space="preserve">. [online] Available at: </w:t>
      </w:r>
      <w:hyperlink r:id="rId47" w:history="1">
        <w:r w:rsidRPr="002D3E19">
          <w:rPr>
            <w:rStyle w:val="Hyperlink"/>
            <w:rFonts w:ascii="Arial" w:eastAsia="Times New Roman" w:hAnsi="Arial" w:cs="Arial"/>
            <w:lang w:eastAsia="en-GB"/>
          </w:rPr>
          <w:t>https://www.polfed.org/our-work/operational-policing/firearms/</w:t>
        </w:r>
      </w:hyperlink>
      <w:r w:rsidRPr="00864CD3">
        <w:rPr>
          <w:rFonts w:ascii="Arial" w:eastAsia="Times New Roman" w:hAnsi="Arial" w:cs="Arial"/>
          <w:lang w:eastAsia="en-GB"/>
        </w:rPr>
        <w:t xml:space="preserve"> [Accessed 21 Jan. 2023].</w:t>
      </w:r>
    </w:p>
    <w:p w14:paraId="637A67E2" w14:textId="77777777" w:rsidR="002D3E19" w:rsidRPr="00864CD3" w:rsidRDefault="002D3E19" w:rsidP="002D3E19">
      <w:pPr>
        <w:pStyle w:val="ListParagraph"/>
        <w:spacing w:after="240" w:line="360" w:lineRule="auto"/>
        <w:rPr>
          <w:rFonts w:ascii="Arial" w:eastAsia="Times New Roman" w:hAnsi="Arial" w:cs="Arial"/>
          <w:lang w:eastAsia="en-GB"/>
        </w:rPr>
      </w:pPr>
    </w:p>
    <w:p w14:paraId="2B6958C5" w14:textId="18CA22C1" w:rsidR="00864CD3" w:rsidRDefault="00864CD3" w:rsidP="00666C0A">
      <w:pPr>
        <w:pStyle w:val="ListParagraph"/>
        <w:numPr>
          <w:ilvl w:val="0"/>
          <w:numId w:val="9"/>
        </w:numPr>
        <w:spacing w:after="240" w:line="360" w:lineRule="auto"/>
        <w:rPr>
          <w:rFonts w:ascii="Arial" w:eastAsia="Times New Roman" w:hAnsi="Arial" w:cs="Arial"/>
          <w:lang w:eastAsia="en-GB"/>
        </w:rPr>
      </w:pPr>
      <w:r w:rsidRPr="00864CD3">
        <w:rPr>
          <w:rFonts w:ascii="Arial" w:eastAsia="Times New Roman" w:hAnsi="Arial" w:cs="Arial"/>
          <w:lang w:eastAsia="en-GB"/>
        </w:rPr>
        <w:t xml:space="preserve">Povey, D. and </w:t>
      </w:r>
      <w:proofErr w:type="spellStart"/>
      <w:r w:rsidRPr="00864CD3">
        <w:rPr>
          <w:rFonts w:ascii="Arial" w:eastAsia="Times New Roman" w:hAnsi="Arial" w:cs="Arial"/>
          <w:lang w:eastAsia="en-GB"/>
        </w:rPr>
        <w:t>Kaiza</w:t>
      </w:r>
      <w:proofErr w:type="spellEnd"/>
      <w:r w:rsidRPr="00864CD3">
        <w:rPr>
          <w:rFonts w:ascii="Arial" w:eastAsia="Times New Roman" w:hAnsi="Arial" w:cs="Arial"/>
          <w:lang w:eastAsia="en-GB"/>
        </w:rPr>
        <w:t>, P. (2006</w:t>
      </w:r>
      <w:r w:rsidRPr="00F80A5C">
        <w:rPr>
          <w:rFonts w:ascii="Arial" w:eastAsia="Times New Roman" w:hAnsi="Arial" w:cs="Arial"/>
          <w:i/>
          <w:iCs/>
          <w:lang w:eastAsia="en-GB"/>
        </w:rPr>
        <w:t xml:space="preserve">) ‘Recorded crimes involving </w:t>
      </w:r>
      <w:proofErr w:type="gramStart"/>
      <w:r w:rsidRPr="00F80A5C">
        <w:rPr>
          <w:rFonts w:ascii="Arial" w:eastAsia="Times New Roman" w:hAnsi="Arial" w:cs="Arial"/>
          <w:i/>
          <w:iCs/>
          <w:lang w:eastAsia="en-GB"/>
        </w:rPr>
        <w:t>firearms’</w:t>
      </w:r>
      <w:proofErr w:type="gramEnd"/>
      <w:r w:rsidRPr="00864CD3">
        <w:rPr>
          <w:rFonts w:ascii="Arial" w:eastAsia="Times New Roman" w:hAnsi="Arial" w:cs="Arial"/>
          <w:lang w:eastAsia="en-GB"/>
        </w:rPr>
        <w:t>.</w:t>
      </w:r>
      <w:r w:rsidR="00487FEF" w:rsidRPr="00487FEF">
        <w:t xml:space="preserve"> </w:t>
      </w:r>
      <w:r w:rsidR="00487FEF" w:rsidRPr="00864CD3">
        <w:rPr>
          <w:rFonts w:ascii="Arial" w:eastAsia="Times New Roman" w:hAnsi="Arial" w:cs="Arial"/>
          <w:lang w:eastAsia="en-GB"/>
        </w:rPr>
        <w:t xml:space="preserve">[online] Available at: </w:t>
      </w:r>
      <w:hyperlink r:id="rId48" w:history="1">
        <w:r w:rsidR="00487FEF" w:rsidRPr="00487FEF">
          <w:rPr>
            <w:rStyle w:val="Hyperlink"/>
            <w:rFonts w:ascii="Arial" w:eastAsia="Times New Roman" w:hAnsi="Arial" w:cs="Arial"/>
            <w:lang w:eastAsia="en-GB"/>
          </w:rPr>
          <w:t>http://firearmsuk.org/wp-content/uploads/2013/03/a-guide-to-and-review-of-home-office-gun-crime-statistics.pdf</w:t>
        </w:r>
      </w:hyperlink>
      <w:r w:rsidRPr="00864CD3">
        <w:rPr>
          <w:rFonts w:ascii="Arial" w:eastAsia="Times New Roman" w:hAnsi="Arial" w:cs="Arial"/>
          <w:lang w:eastAsia="en-GB"/>
        </w:rPr>
        <w:t xml:space="preserve"> </w:t>
      </w:r>
      <w:r w:rsidR="00F80A5C" w:rsidRPr="00864CD3">
        <w:rPr>
          <w:rFonts w:ascii="Arial" w:eastAsia="Times New Roman" w:hAnsi="Arial" w:cs="Arial"/>
          <w:lang w:eastAsia="en-GB"/>
        </w:rPr>
        <w:t>[Accessed 20 May. 2023].</w:t>
      </w:r>
    </w:p>
    <w:p w14:paraId="7087BCE0" w14:textId="77777777" w:rsidR="002D3E19" w:rsidRPr="002D3E19" w:rsidRDefault="002D3E19" w:rsidP="002D3E19">
      <w:pPr>
        <w:pStyle w:val="ListParagraph"/>
        <w:rPr>
          <w:rFonts w:ascii="Arial" w:eastAsia="Times New Roman" w:hAnsi="Arial" w:cs="Arial"/>
          <w:lang w:eastAsia="en-GB"/>
        </w:rPr>
      </w:pPr>
    </w:p>
    <w:p w14:paraId="3C7F08F7" w14:textId="77777777" w:rsidR="002D3E19" w:rsidRPr="00864CD3" w:rsidRDefault="002D3E19" w:rsidP="002D3E19">
      <w:pPr>
        <w:pStyle w:val="ListParagraph"/>
        <w:spacing w:after="240" w:line="360" w:lineRule="auto"/>
        <w:rPr>
          <w:rFonts w:ascii="Arial" w:eastAsia="Times New Roman" w:hAnsi="Arial" w:cs="Arial"/>
          <w:lang w:eastAsia="en-GB"/>
        </w:rPr>
      </w:pPr>
    </w:p>
    <w:p w14:paraId="037F45BA" w14:textId="71EAA599" w:rsidR="00864CD3" w:rsidRDefault="00864CD3" w:rsidP="00666C0A">
      <w:pPr>
        <w:pStyle w:val="ListParagraph"/>
        <w:numPr>
          <w:ilvl w:val="0"/>
          <w:numId w:val="9"/>
        </w:numPr>
        <w:spacing w:after="240" w:line="360" w:lineRule="auto"/>
        <w:rPr>
          <w:rFonts w:ascii="Arial" w:eastAsia="Times New Roman" w:hAnsi="Arial" w:cs="Arial"/>
          <w:lang w:eastAsia="en-GB"/>
        </w:rPr>
      </w:pPr>
      <w:r w:rsidRPr="00864CD3">
        <w:rPr>
          <w:rFonts w:ascii="Arial" w:eastAsia="Times New Roman" w:hAnsi="Arial" w:cs="Arial"/>
          <w:lang w:eastAsia="en-GB"/>
        </w:rPr>
        <w:t xml:space="preserve">Reith C. (1952). </w:t>
      </w:r>
      <w:r w:rsidRPr="00F80A5C">
        <w:rPr>
          <w:rFonts w:ascii="Arial" w:eastAsia="Times New Roman" w:hAnsi="Arial" w:cs="Arial"/>
          <w:i/>
          <w:iCs/>
          <w:lang w:eastAsia="en-GB"/>
        </w:rPr>
        <w:t>The Blind Eye of History: A Study of the Origins of the Present Police Era.</w:t>
      </w:r>
      <w:r w:rsidRPr="00864CD3">
        <w:rPr>
          <w:rFonts w:ascii="Arial" w:eastAsia="Times New Roman" w:hAnsi="Arial" w:cs="Arial"/>
          <w:lang w:eastAsia="en-GB"/>
        </w:rPr>
        <w:t xml:space="preserve"> (Faber &amp; Faber, London, England) p. 107 </w:t>
      </w:r>
      <w:r w:rsidR="00F80A5C" w:rsidRPr="00864CD3">
        <w:rPr>
          <w:rFonts w:ascii="Arial" w:eastAsia="Times New Roman" w:hAnsi="Arial" w:cs="Arial"/>
          <w:lang w:eastAsia="en-GB"/>
        </w:rPr>
        <w:t>[Accessed 20 May. 2023].</w:t>
      </w:r>
    </w:p>
    <w:p w14:paraId="33BD9B1E" w14:textId="77777777" w:rsidR="002D3E19" w:rsidRPr="00864CD3" w:rsidRDefault="002D3E19" w:rsidP="002D3E19">
      <w:pPr>
        <w:pStyle w:val="ListParagraph"/>
        <w:spacing w:after="240" w:line="360" w:lineRule="auto"/>
        <w:rPr>
          <w:rFonts w:ascii="Arial" w:eastAsia="Times New Roman" w:hAnsi="Arial" w:cs="Arial"/>
          <w:lang w:eastAsia="en-GB"/>
        </w:rPr>
      </w:pPr>
    </w:p>
    <w:p w14:paraId="44A2A0F9" w14:textId="5DEB6F6E" w:rsidR="00864CD3" w:rsidRDefault="00864CD3" w:rsidP="00666C0A">
      <w:pPr>
        <w:pStyle w:val="ListParagraph"/>
        <w:numPr>
          <w:ilvl w:val="0"/>
          <w:numId w:val="9"/>
        </w:numPr>
        <w:spacing w:after="240" w:line="360" w:lineRule="auto"/>
        <w:rPr>
          <w:rFonts w:ascii="Arial" w:eastAsia="Times New Roman" w:hAnsi="Arial" w:cs="Arial"/>
          <w:lang w:eastAsia="en-GB"/>
        </w:rPr>
      </w:pPr>
      <w:r w:rsidRPr="00864CD3">
        <w:rPr>
          <w:rFonts w:ascii="Arial" w:eastAsia="Times New Roman" w:hAnsi="Arial" w:cs="Arial"/>
          <w:lang w:eastAsia="en-GB"/>
        </w:rPr>
        <w:t xml:space="preserve">Roberts, C. (2010). </w:t>
      </w:r>
      <w:r w:rsidRPr="00F80A5C">
        <w:rPr>
          <w:rFonts w:ascii="Arial" w:eastAsia="Times New Roman" w:hAnsi="Arial" w:cs="Arial"/>
          <w:i/>
          <w:iCs/>
          <w:lang w:eastAsia="en-GB"/>
        </w:rPr>
        <w:t>Shooting to Kill? Policing Firearms and Armed Response</w:t>
      </w:r>
      <w:r w:rsidRPr="00864CD3">
        <w:rPr>
          <w:rFonts w:ascii="Arial" w:eastAsia="Times New Roman" w:hAnsi="Arial" w:cs="Arial"/>
          <w:lang w:eastAsia="en-GB"/>
        </w:rPr>
        <w:t>.</w:t>
      </w:r>
      <w:r w:rsidR="005256CB" w:rsidRPr="00487FEF">
        <w:t xml:space="preserve"> </w:t>
      </w:r>
      <w:r w:rsidR="005256CB" w:rsidRPr="00864CD3">
        <w:rPr>
          <w:rFonts w:ascii="Arial" w:eastAsia="Times New Roman" w:hAnsi="Arial" w:cs="Arial"/>
          <w:lang w:eastAsia="en-GB"/>
        </w:rPr>
        <w:t xml:space="preserve">[online] </w:t>
      </w:r>
      <w:r w:rsidRPr="00864CD3">
        <w:rPr>
          <w:rFonts w:ascii="Arial" w:eastAsia="Times New Roman" w:hAnsi="Arial" w:cs="Arial"/>
          <w:lang w:eastAsia="en-GB"/>
        </w:rPr>
        <w:t xml:space="preserve">51(1), pp.222–224. </w:t>
      </w:r>
      <w:r w:rsidR="005256CB" w:rsidRPr="00864CD3">
        <w:rPr>
          <w:rFonts w:ascii="Arial" w:eastAsia="Times New Roman" w:hAnsi="Arial" w:cs="Arial"/>
          <w:lang w:eastAsia="en-GB"/>
        </w:rPr>
        <w:t xml:space="preserve">Available at: </w:t>
      </w:r>
      <w:hyperlink r:id="rId49" w:history="1">
        <w:r w:rsidRPr="005256CB">
          <w:rPr>
            <w:rStyle w:val="Hyperlink"/>
            <w:rFonts w:ascii="Arial" w:eastAsia="Times New Roman" w:hAnsi="Arial" w:cs="Arial"/>
            <w:lang w:eastAsia="en-GB"/>
          </w:rPr>
          <w:t>https://doi.org/10.1093/bjc/azq068</w:t>
        </w:r>
      </w:hyperlink>
      <w:r w:rsidRPr="00864CD3">
        <w:rPr>
          <w:rFonts w:ascii="Arial" w:eastAsia="Times New Roman" w:hAnsi="Arial" w:cs="Arial"/>
          <w:lang w:eastAsia="en-GB"/>
        </w:rPr>
        <w:t>.</w:t>
      </w:r>
      <w:r w:rsidR="00F80A5C" w:rsidRPr="00F80A5C">
        <w:rPr>
          <w:rFonts w:ascii="Arial" w:eastAsia="Times New Roman" w:hAnsi="Arial" w:cs="Arial"/>
          <w:lang w:eastAsia="en-GB"/>
        </w:rPr>
        <w:t xml:space="preserve"> </w:t>
      </w:r>
      <w:r w:rsidR="00F80A5C" w:rsidRPr="00864CD3">
        <w:rPr>
          <w:rFonts w:ascii="Arial" w:eastAsia="Times New Roman" w:hAnsi="Arial" w:cs="Arial"/>
          <w:lang w:eastAsia="en-GB"/>
        </w:rPr>
        <w:t>[Accessed</w:t>
      </w:r>
      <w:r w:rsidR="00F80A5C">
        <w:rPr>
          <w:rFonts w:ascii="Arial" w:eastAsia="Times New Roman" w:hAnsi="Arial" w:cs="Arial"/>
          <w:lang w:eastAsia="en-GB"/>
        </w:rPr>
        <w:t xml:space="preserve"> 15 Feb</w:t>
      </w:r>
      <w:r w:rsidR="00F80A5C" w:rsidRPr="00864CD3">
        <w:rPr>
          <w:rFonts w:ascii="Arial" w:eastAsia="Times New Roman" w:hAnsi="Arial" w:cs="Arial"/>
          <w:lang w:eastAsia="en-GB"/>
        </w:rPr>
        <w:t>. 2023].</w:t>
      </w:r>
    </w:p>
    <w:p w14:paraId="7F026099" w14:textId="77777777" w:rsidR="002D3E19" w:rsidRPr="002D3E19" w:rsidRDefault="002D3E19" w:rsidP="002D3E19">
      <w:pPr>
        <w:pStyle w:val="ListParagraph"/>
        <w:rPr>
          <w:rFonts w:ascii="Arial" w:eastAsia="Times New Roman" w:hAnsi="Arial" w:cs="Arial"/>
          <w:lang w:eastAsia="en-GB"/>
        </w:rPr>
      </w:pPr>
    </w:p>
    <w:p w14:paraId="41052FAA" w14:textId="77777777" w:rsidR="002D3E19" w:rsidRPr="00864CD3" w:rsidRDefault="002D3E19" w:rsidP="002D3E19">
      <w:pPr>
        <w:pStyle w:val="ListParagraph"/>
        <w:spacing w:after="240" w:line="360" w:lineRule="auto"/>
        <w:rPr>
          <w:rFonts w:ascii="Arial" w:eastAsia="Times New Roman" w:hAnsi="Arial" w:cs="Arial"/>
          <w:lang w:eastAsia="en-GB"/>
        </w:rPr>
      </w:pPr>
    </w:p>
    <w:p w14:paraId="2E065756" w14:textId="7ED993F9" w:rsidR="00864CD3" w:rsidRPr="00864CD3" w:rsidRDefault="00864CD3" w:rsidP="00666C0A">
      <w:pPr>
        <w:pStyle w:val="ListParagraph"/>
        <w:numPr>
          <w:ilvl w:val="0"/>
          <w:numId w:val="9"/>
        </w:numPr>
        <w:spacing w:after="240" w:line="360" w:lineRule="auto"/>
        <w:rPr>
          <w:rFonts w:ascii="Arial" w:eastAsia="Times New Roman" w:hAnsi="Arial" w:cs="Arial"/>
          <w:lang w:eastAsia="en-GB"/>
        </w:rPr>
      </w:pPr>
      <w:proofErr w:type="spellStart"/>
      <w:r w:rsidRPr="00864CD3">
        <w:rPr>
          <w:rFonts w:ascii="Arial" w:eastAsia="Times New Roman" w:hAnsi="Arial" w:cs="Arial"/>
          <w:lang w:eastAsia="en-GB"/>
        </w:rPr>
        <w:t>SmartSurvey</w:t>
      </w:r>
      <w:proofErr w:type="spellEnd"/>
      <w:r w:rsidRPr="00864CD3">
        <w:rPr>
          <w:rFonts w:ascii="Arial" w:eastAsia="Times New Roman" w:hAnsi="Arial" w:cs="Arial"/>
          <w:lang w:eastAsia="en-GB"/>
        </w:rPr>
        <w:t xml:space="preserve"> (n.d.). </w:t>
      </w:r>
      <w:r w:rsidRPr="00864CD3">
        <w:rPr>
          <w:rFonts w:ascii="Arial" w:eastAsia="Times New Roman" w:hAnsi="Arial" w:cs="Arial"/>
          <w:i/>
          <w:iCs/>
          <w:lang w:eastAsia="en-GB"/>
        </w:rPr>
        <w:t>10 Advantages of Online Surveys</w:t>
      </w:r>
      <w:r w:rsidRPr="00864CD3">
        <w:rPr>
          <w:rFonts w:ascii="Arial" w:eastAsia="Times New Roman" w:hAnsi="Arial" w:cs="Arial"/>
          <w:lang w:eastAsia="en-GB"/>
        </w:rPr>
        <w:t xml:space="preserve">. [online] Available at: </w:t>
      </w:r>
      <w:hyperlink r:id="rId50" w:history="1">
        <w:r w:rsidRPr="005256CB">
          <w:rPr>
            <w:rStyle w:val="Hyperlink"/>
            <w:rFonts w:ascii="Arial" w:eastAsia="Times New Roman" w:hAnsi="Arial" w:cs="Arial"/>
            <w:lang w:eastAsia="en-GB"/>
          </w:rPr>
          <w:t>https://www.smartsurvey.co.uk/articles/10-advantages-of-online-surveys#:~:text=10%20Advantages%20of%20Online%20Surveys%201%201.%20Faster</w:t>
        </w:r>
      </w:hyperlink>
      <w:r w:rsidRPr="00864CD3">
        <w:rPr>
          <w:rFonts w:ascii="Arial" w:eastAsia="Times New Roman" w:hAnsi="Arial" w:cs="Arial"/>
          <w:lang w:eastAsia="en-GB"/>
        </w:rPr>
        <w:t xml:space="preserve"> [Accessed 20 Jul. 2023].</w:t>
      </w:r>
    </w:p>
    <w:p w14:paraId="445140C7" w14:textId="26A8C6D7" w:rsidR="00864CD3" w:rsidRDefault="00864CD3" w:rsidP="00666C0A">
      <w:pPr>
        <w:pStyle w:val="ListParagraph"/>
        <w:numPr>
          <w:ilvl w:val="0"/>
          <w:numId w:val="9"/>
        </w:numPr>
        <w:spacing w:after="240" w:line="360" w:lineRule="auto"/>
        <w:rPr>
          <w:rFonts w:ascii="Arial" w:eastAsia="Times New Roman" w:hAnsi="Arial" w:cs="Arial"/>
          <w:lang w:eastAsia="en-GB"/>
        </w:rPr>
      </w:pPr>
      <w:proofErr w:type="spellStart"/>
      <w:r w:rsidRPr="00864CD3">
        <w:rPr>
          <w:rFonts w:ascii="Arial" w:eastAsia="Times New Roman" w:hAnsi="Arial" w:cs="Arial"/>
          <w:lang w:eastAsia="en-GB"/>
        </w:rPr>
        <w:lastRenderedPageBreak/>
        <w:t>SmartSurvey</w:t>
      </w:r>
      <w:proofErr w:type="spellEnd"/>
      <w:r w:rsidRPr="00864CD3">
        <w:rPr>
          <w:rFonts w:ascii="Arial" w:eastAsia="Times New Roman" w:hAnsi="Arial" w:cs="Arial"/>
          <w:lang w:eastAsia="en-GB"/>
        </w:rPr>
        <w:t xml:space="preserve"> (2023). [online] Available at: </w:t>
      </w:r>
      <w:hyperlink r:id="rId51" w:history="1">
        <w:r w:rsidRPr="005256CB">
          <w:rPr>
            <w:rStyle w:val="Hyperlink"/>
            <w:rFonts w:ascii="Arial" w:eastAsia="Times New Roman" w:hAnsi="Arial" w:cs="Arial"/>
            <w:lang w:eastAsia="en-GB"/>
          </w:rPr>
          <w:t>https://app.smartsurvey.co.uk/c/surveys/results/1292702</w:t>
        </w:r>
      </w:hyperlink>
      <w:r w:rsidRPr="00864CD3">
        <w:rPr>
          <w:rFonts w:ascii="Arial" w:eastAsia="Times New Roman" w:hAnsi="Arial" w:cs="Arial"/>
          <w:lang w:eastAsia="en-GB"/>
        </w:rPr>
        <w:t xml:space="preserve"> [Accessed 22 May 2023].</w:t>
      </w:r>
    </w:p>
    <w:p w14:paraId="5BBF9F1B" w14:textId="77777777" w:rsidR="005256CB" w:rsidRPr="00864CD3" w:rsidRDefault="005256CB" w:rsidP="005256CB">
      <w:pPr>
        <w:pStyle w:val="ListParagraph"/>
        <w:spacing w:after="240" w:line="360" w:lineRule="auto"/>
        <w:rPr>
          <w:rFonts w:ascii="Arial" w:eastAsia="Times New Roman" w:hAnsi="Arial" w:cs="Arial"/>
          <w:lang w:eastAsia="en-GB"/>
        </w:rPr>
      </w:pPr>
    </w:p>
    <w:p w14:paraId="7C2EF785" w14:textId="6DC110E4" w:rsidR="00864CD3" w:rsidRDefault="00864CD3" w:rsidP="00666C0A">
      <w:pPr>
        <w:pStyle w:val="ListParagraph"/>
        <w:numPr>
          <w:ilvl w:val="0"/>
          <w:numId w:val="9"/>
        </w:numPr>
        <w:spacing w:after="240" w:line="360" w:lineRule="auto"/>
        <w:rPr>
          <w:rFonts w:ascii="Arial" w:eastAsia="Times New Roman" w:hAnsi="Arial" w:cs="Arial"/>
          <w:lang w:eastAsia="en-GB"/>
        </w:rPr>
      </w:pPr>
      <w:r w:rsidRPr="00864CD3">
        <w:rPr>
          <w:rFonts w:ascii="Arial" w:eastAsia="Times New Roman" w:hAnsi="Arial" w:cs="Arial"/>
          <w:lang w:eastAsia="en-GB"/>
        </w:rPr>
        <w:t xml:space="preserve">Smith, D. (n.d.). </w:t>
      </w:r>
      <w:r w:rsidRPr="00864CD3">
        <w:rPr>
          <w:rFonts w:ascii="Arial" w:eastAsia="Times New Roman" w:hAnsi="Arial" w:cs="Arial"/>
          <w:i/>
          <w:iCs/>
          <w:lang w:eastAsia="en-GB"/>
        </w:rPr>
        <w:t>The History of Firearms in the British Police</w:t>
      </w:r>
      <w:r w:rsidRPr="00864CD3">
        <w:rPr>
          <w:rFonts w:ascii="Arial" w:eastAsia="Times New Roman" w:hAnsi="Arial" w:cs="Arial"/>
          <w:lang w:eastAsia="en-GB"/>
        </w:rPr>
        <w:t xml:space="preserve">. [online] Available at: </w:t>
      </w:r>
      <w:hyperlink r:id="rId52" w:history="1">
        <w:r w:rsidRPr="005256CB">
          <w:rPr>
            <w:rStyle w:val="Hyperlink"/>
            <w:rFonts w:ascii="Arial" w:eastAsia="Times New Roman" w:hAnsi="Arial" w:cs="Arial"/>
            <w:lang w:eastAsia="en-GB"/>
          </w:rPr>
          <w:t>https://www.historic-uk.com/HistoryUK/HistoryofBritain/Firearms-in-the-British-Police-Force/</w:t>
        </w:r>
      </w:hyperlink>
      <w:r w:rsidRPr="00864CD3">
        <w:rPr>
          <w:rFonts w:ascii="Arial" w:eastAsia="Times New Roman" w:hAnsi="Arial" w:cs="Arial"/>
          <w:lang w:eastAsia="en-GB"/>
        </w:rPr>
        <w:t xml:space="preserve"> [Accessed 18 Jan. 2023].</w:t>
      </w:r>
    </w:p>
    <w:p w14:paraId="1C76B3B8" w14:textId="77777777" w:rsidR="005256CB" w:rsidRPr="005256CB" w:rsidRDefault="005256CB" w:rsidP="005256CB">
      <w:pPr>
        <w:pStyle w:val="ListParagraph"/>
        <w:rPr>
          <w:rFonts w:ascii="Arial" w:eastAsia="Times New Roman" w:hAnsi="Arial" w:cs="Arial"/>
          <w:lang w:eastAsia="en-GB"/>
        </w:rPr>
      </w:pPr>
    </w:p>
    <w:p w14:paraId="16E9A54A" w14:textId="77777777" w:rsidR="005256CB" w:rsidRPr="00864CD3" w:rsidRDefault="005256CB" w:rsidP="005256CB">
      <w:pPr>
        <w:pStyle w:val="ListParagraph"/>
        <w:spacing w:after="240" w:line="360" w:lineRule="auto"/>
        <w:rPr>
          <w:rFonts w:ascii="Arial" w:eastAsia="Times New Roman" w:hAnsi="Arial" w:cs="Arial"/>
          <w:lang w:eastAsia="en-GB"/>
        </w:rPr>
      </w:pPr>
    </w:p>
    <w:p w14:paraId="30DA925E" w14:textId="35465D93" w:rsidR="00864CD3" w:rsidRDefault="00864CD3" w:rsidP="00666C0A">
      <w:pPr>
        <w:pStyle w:val="ListParagraph"/>
        <w:numPr>
          <w:ilvl w:val="0"/>
          <w:numId w:val="9"/>
        </w:numPr>
        <w:spacing w:after="240" w:line="360" w:lineRule="auto"/>
        <w:rPr>
          <w:rFonts w:ascii="Arial" w:eastAsia="Times New Roman" w:hAnsi="Arial" w:cs="Arial"/>
          <w:lang w:eastAsia="en-GB"/>
        </w:rPr>
      </w:pPr>
      <w:r w:rsidRPr="00864CD3">
        <w:rPr>
          <w:rFonts w:ascii="Arial" w:eastAsia="Times New Roman" w:hAnsi="Arial" w:cs="Arial"/>
          <w:lang w:eastAsia="en-GB"/>
        </w:rPr>
        <w:t xml:space="preserve">Statista (2020). </w:t>
      </w:r>
      <w:r w:rsidRPr="00864CD3">
        <w:rPr>
          <w:rFonts w:ascii="Arial" w:eastAsia="Times New Roman" w:hAnsi="Arial" w:cs="Arial"/>
          <w:i/>
          <w:iCs/>
          <w:lang w:eastAsia="en-GB"/>
        </w:rPr>
        <w:t>Where are the World’s unarmed Police Officers?</w:t>
      </w:r>
      <w:r w:rsidRPr="00864CD3">
        <w:rPr>
          <w:rFonts w:ascii="Arial" w:eastAsia="Times New Roman" w:hAnsi="Arial" w:cs="Arial"/>
          <w:lang w:eastAsia="en-GB"/>
        </w:rPr>
        <w:t xml:space="preserve"> [Online] Available at: </w:t>
      </w:r>
      <w:hyperlink r:id="rId53" w:history="1">
        <w:r w:rsidRPr="005E33AA">
          <w:rPr>
            <w:rStyle w:val="Hyperlink"/>
            <w:rFonts w:ascii="Arial" w:eastAsia="Times New Roman" w:hAnsi="Arial" w:cs="Arial"/>
            <w:lang w:eastAsia="en-GB"/>
          </w:rPr>
          <w:t>https://www.statista.com/chart/10601/where-are-the-worlds-unarmed-police-officers/</w:t>
        </w:r>
      </w:hyperlink>
      <w:r w:rsidRPr="00864CD3">
        <w:rPr>
          <w:rFonts w:ascii="Arial" w:eastAsia="Times New Roman" w:hAnsi="Arial" w:cs="Arial"/>
          <w:lang w:eastAsia="en-GB"/>
        </w:rPr>
        <w:t xml:space="preserve"> [Accessed 14 Nov. 2022].</w:t>
      </w:r>
    </w:p>
    <w:p w14:paraId="5BD8AA33" w14:textId="77777777" w:rsidR="005256CB" w:rsidRPr="00864CD3" w:rsidRDefault="005256CB" w:rsidP="005256CB">
      <w:pPr>
        <w:pStyle w:val="ListParagraph"/>
        <w:spacing w:after="240" w:line="360" w:lineRule="auto"/>
        <w:rPr>
          <w:rFonts w:ascii="Arial" w:eastAsia="Times New Roman" w:hAnsi="Arial" w:cs="Arial"/>
          <w:lang w:eastAsia="en-GB"/>
        </w:rPr>
      </w:pPr>
    </w:p>
    <w:p w14:paraId="4C2DED19" w14:textId="72C0B8CE" w:rsidR="00864CD3" w:rsidRDefault="00864CD3" w:rsidP="00666C0A">
      <w:pPr>
        <w:pStyle w:val="ListParagraph"/>
        <w:numPr>
          <w:ilvl w:val="0"/>
          <w:numId w:val="9"/>
        </w:numPr>
        <w:spacing w:after="240" w:line="360" w:lineRule="auto"/>
        <w:rPr>
          <w:rFonts w:ascii="Arial" w:eastAsia="Times New Roman" w:hAnsi="Arial" w:cs="Arial"/>
          <w:lang w:eastAsia="en-GB"/>
        </w:rPr>
      </w:pPr>
      <w:r w:rsidRPr="00864CD3">
        <w:rPr>
          <w:rFonts w:ascii="Arial" w:eastAsia="Times New Roman" w:hAnsi="Arial" w:cs="Arial"/>
          <w:lang w:eastAsia="en-GB"/>
        </w:rPr>
        <w:t xml:space="preserve">Statista (2022). </w:t>
      </w:r>
      <w:r w:rsidRPr="00864CD3">
        <w:rPr>
          <w:rFonts w:ascii="Arial" w:eastAsia="Times New Roman" w:hAnsi="Arial" w:cs="Arial"/>
          <w:i/>
          <w:iCs/>
          <w:lang w:eastAsia="en-GB"/>
        </w:rPr>
        <w:t>U.S. people killed by police 2022</w:t>
      </w:r>
      <w:r w:rsidRPr="00864CD3">
        <w:rPr>
          <w:rFonts w:ascii="Arial" w:eastAsia="Times New Roman" w:hAnsi="Arial" w:cs="Arial"/>
          <w:lang w:eastAsia="en-GB"/>
        </w:rPr>
        <w:t xml:space="preserve">. [online] Available at: </w:t>
      </w:r>
      <w:hyperlink r:id="rId54" w:history="1">
        <w:r w:rsidRPr="005E33AA">
          <w:rPr>
            <w:rStyle w:val="Hyperlink"/>
            <w:rFonts w:ascii="Arial" w:eastAsia="Times New Roman" w:hAnsi="Arial" w:cs="Arial"/>
            <w:lang w:eastAsia="en-GB"/>
          </w:rPr>
          <w:t>https://www.statista.com/statistics/1362796/number-people-killed-police-us/</w:t>
        </w:r>
      </w:hyperlink>
      <w:r w:rsidRPr="00864CD3">
        <w:rPr>
          <w:rFonts w:ascii="Arial" w:eastAsia="Times New Roman" w:hAnsi="Arial" w:cs="Arial"/>
          <w:lang w:eastAsia="en-GB"/>
        </w:rPr>
        <w:t xml:space="preserve"> [Accessed 20 May 2023].</w:t>
      </w:r>
    </w:p>
    <w:p w14:paraId="17828142" w14:textId="77777777" w:rsidR="005256CB" w:rsidRPr="005256CB" w:rsidRDefault="005256CB" w:rsidP="005256CB">
      <w:pPr>
        <w:pStyle w:val="ListParagraph"/>
        <w:rPr>
          <w:rFonts w:ascii="Arial" w:eastAsia="Times New Roman" w:hAnsi="Arial" w:cs="Arial"/>
          <w:lang w:eastAsia="en-GB"/>
        </w:rPr>
      </w:pPr>
    </w:p>
    <w:p w14:paraId="68837DEB" w14:textId="77777777" w:rsidR="005256CB" w:rsidRPr="00864CD3" w:rsidRDefault="005256CB" w:rsidP="005256CB">
      <w:pPr>
        <w:pStyle w:val="ListParagraph"/>
        <w:spacing w:after="240" w:line="360" w:lineRule="auto"/>
        <w:rPr>
          <w:rFonts w:ascii="Arial" w:eastAsia="Times New Roman" w:hAnsi="Arial" w:cs="Arial"/>
          <w:lang w:eastAsia="en-GB"/>
        </w:rPr>
      </w:pPr>
    </w:p>
    <w:p w14:paraId="18EDC6D4" w14:textId="7EA8604A" w:rsidR="00864CD3" w:rsidRDefault="00864CD3" w:rsidP="00666C0A">
      <w:pPr>
        <w:pStyle w:val="ListParagraph"/>
        <w:numPr>
          <w:ilvl w:val="0"/>
          <w:numId w:val="9"/>
        </w:numPr>
        <w:spacing w:after="240" w:line="360" w:lineRule="auto"/>
        <w:rPr>
          <w:rFonts w:ascii="Arial" w:eastAsia="Times New Roman" w:hAnsi="Arial" w:cs="Arial"/>
          <w:lang w:eastAsia="en-GB"/>
        </w:rPr>
      </w:pPr>
      <w:r w:rsidRPr="00864CD3">
        <w:rPr>
          <w:rFonts w:ascii="Arial" w:eastAsia="Times New Roman" w:hAnsi="Arial" w:cs="Arial"/>
          <w:lang w:eastAsia="en-GB"/>
        </w:rPr>
        <w:t xml:space="preserve">Stratton, J. G., Parker, D. A., &amp; </w:t>
      </w:r>
      <w:proofErr w:type="spellStart"/>
      <w:r w:rsidRPr="00864CD3">
        <w:rPr>
          <w:rFonts w:ascii="Arial" w:eastAsia="Times New Roman" w:hAnsi="Arial" w:cs="Arial"/>
          <w:lang w:eastAsia="en-GB"/>
        </w:rPr>
        <w:t>Snibbe</w:t>
      </w:r>
      <w:proofErr w:type="spellEnd"/>
      <w:r w:rsidRPr="00864CD3">
        <w:rPr>
          <w:rFonts w:ascii="Arial" w:eastAsia="Times New Roman" w:hAnsi="Arial" w:cs="Arial"/>
          <w:lang w:eastAsia="en-GB"/>
        </w:rPr>
        <w:t xml:space="preserve">, J. R. (1984). </w:t>
      </w:r>
      <w:r w:rsidRPr="00F80A5C">
        <w:rPr>
          <w:rFonts w:ascii="Arial" w:eastAsia="Times New Roman" w:hAnsi="Arial" w:cs="Arial"/>
          <w:i/>
          <w:iCs/>
          <w:lang w:eastAsia="en-GB"/>
        </w:rPr>
        <w:t xml:space="preserve">Post-Traumatic Stress: Study of Police Officers Involved in Shootings. </w:t>
      </w:r>
      <w:r w:rsidR="005E33AA" w:rsidRPr="00864CD3">
        <w:rPr>
          <w:rFonts w:ascii="Arial" w:eastAsia="Times New Roman" w:hAnsi="Arial" w:cs="Arial"/>
          <w:lang w:eastAsia="en-GB"/>
        </w:rPr>
        <w:t xml:space="preserve">[online] </w:t>
      </w:r>
      <w:r w:rsidRPr="00864CD3">
        <w:rPr>
          <w:rFonts w:ascii="Arial" w:eastAsia="Times New Roman" w:hAnsi="Arial" w:cs="Arial"/>
          <w:lang w:eastAsia="en-GB"/>
        </w:rPr>
        <w:t xml:space="preserve">55(1), 127–131. </w:t>
      </w:r>
      <w:r w:rsidR="005E33AA" w:rsidRPr="00864CD3">
        <w:rPr>
          <w:rFonts w:ascii="Arial" w:eastAsia="Times New Roman" w:hAnsi="Arial" w:cs="Arial"/>
          <w:lang w:eastAsia="en-GB"/>
        </w:rPr>
        <w:t xml:space="preserve">Available at: </w:t>
      </w:r>
      <w:hyperlink r:id="rId55" w:history="1">
        <w:r w:rsidRPr="005E33AA">
          <w:rPr>
            <w:rStyle w:val="Hyperlink"/>
            <w:rFonts w:ascii="Arial" w:eastAsia="Times New Roman" w:hAnsi="Arial" w:cs="Arial"/>
            <w:lang w:eastAsia="en-GB"/>
          </w:rPr>
          <w:t>https://doi.org/10.2466/pr0.1984.55.1.127</w:t>
        </w:r>
      </w:hyperlink>
      <w:r w:rsidRPr="00864CD3">
        <w:rPr>
          <w:rFonts w:ascii="Arial" w:eastAsia="Times New Roman" w:hAnsi="Arial" w:cs="Arial"/>
          <w:lang w:eastAsia="en-GB"/>
        </w:rPr>
        <w:t xml:space="preserve"> </w:t>
      </w:r>
      <w:r w:rsidR="00F80A5C" w:rsidRPr="00864CD3">
        <w:rPr>
          <w:rFonts w:ascii="Arial" w:eastAsia="Times New Roman" w:hAnsi="Arial" w:cs="Arial"/>
          <w:lang w:eastAsia="en-GB"/>
        </w:rPr>
        <w:t xml:space="preserve">[Accessed 20 </w:t>
      </w:r>
      <w:r w:rsidR="00F80A5C">
        <w:rPr>
          <w:rFonts w:ascii="Arial" w:eastAsia="Times New Roman" w:hAnsi="Arial" w:cs="Arial"/>
          <w:lang w:eastAsia="en-GB"/>
        </w:rPr>
        <w:t>Jul</w:t>
      </w:r>
      <w:r w:rsidR="00F80A5C" w:rsidRPr="00864CD3">
        <w:rPr>
          <w:rFonts w:ascii="Arial" w:eastAsia="Times New Roman" w:hAnsi="Arial" w:cs="Arial"/>
          <w:lang w:eastAsia="en-GB"/>
        </w:rPr>
        <w:t>. 2023].</w:t>
      </w:r>
    </w:p>
    <w:p w14:paraId="2235FAF0" w14:textId="77777777" w:rsidR="005E33AA" w:rsidRPr="00864CD3" w:rsidRDefault="005E33AA" w:rsidP="005E33AA">
      <w:pPr>
        <w:pStyle w:val="ListParagraph"/>
        <w:spacing w:after="240" w:line="360" w:lineRule="auto"/>
        <w:rPr>
          <w:rFonts w:ascii="Arial" w:eastAsia="Times New Roman" w:hAnsi="Arial" w:cs="Arial"/>
          <w:lang w:eastAsia="en-GB"/>
        </w:rPr>
      </w:pPr>
    </w:p>
    <w:p w14:paraId="74F17852" w14:textId="121E1ABF" w:rsidR="00864CD3" w:rsidRDefault="00864CD3" w:rsidP="00666C0A">
      <w:pPr>
        <w:pStyle w:val="ListParagraph"/>
        <w:numPr>
          <w:ilvl w:val="0"/>
          <w:numId w:val="9"/>
        </w:numPr>
        <w:spacing w:after="240" w:line="360" w:lineRule="auto"/>
        <w:rPr>
          <w:rFonts w:ascii="Arial" w:eastAsia="Times New Roman" w:hAnsi="Arial" w:cs="Arial"/>
          <w:lang w:eastAsia="en-GB"/>
        </w:rPr>
      </w:pPr>
      <w:proofErr w:type="spellStart"/>
      <w:r w:rsidRPr="00864CD3">
        <w:rPr>
          <w:rFonts w:ascii="Arial" w:eastAsia="Times New Roman" w:hAnsi="Arial" w:cs="Arial"/>
          <w:lang w:eastAsia="en-GB"/>
        </w:rPr>
        <w:t>TemplateLab</w:t>
      </w:r>
      <w:proofErr w:type="spellEnd"/>
      <w:r w:rsidRPr="00864CD3">
        <w:rPr>
          <w:rFonts w:ascii="Arial" w:eastAsia="Times New Roman" w:hAnsi="Arial" w:cs="Arial"/>
          <w:lang w:eastAsia="en-GB"/>
        </w:rPr>
        <w:t xml:space="preserve"> (2015). </w:t>
      </w:r>
      <w:r w:rsidRPr="00864CD3">
        <w:rPr>
          <w:rFonts w:ascii="Arial" w:eastAsia="Times New Roman" w:hAnsi="Arial" w:cs="Arial"/>
          <w:i/>
          <w:iCs/>
          <w:lang w:eastAsia="en-GB"/>
        </w:rPr>
        <w:t xml:space="preserve">30 Free Likert Scale Templates &amp; Examples </w:t>
      </w:r>
      <w:r w:rsidRPr="00864CD3">
        <w:rPr>
          <w:rFonts w:ascii="Arial" w:eastAsia="Times New Roman" w:hAnsi="Arial" w:cs="Arial"/>
          <w:lang w:eastAsia="en-GB"/>
        </w:rPr>
        <w:t xml:space="preserve">[online] Available at: </w:t>
      </w:r>
      <w:hyperlink r:id="rId56" w:history="1">
        <w:r w:rsidRPr="005E33AA">
          <w:rPr>
            <w:rStyle w:val="Hyperlink"/>
            <w:rFonts w:ascii="Arial" w:eastAsia="Times New Roman" w:hAnsi="Arial" w:cs="Arial"/>
            <w:lang w:eastAsia="en-GB"/>
          </w:rPr>
          <w:t>https://templatelab.com/likert-scale/</w:t>
        </w:r>
      </w:hyperlink>
      <w:r w:rsidRPr="00864CD3">
        <w:rPr>
          <w:rFonts w:ascii="Arial" w:eastAsia="Times New Roman" w:hAnsi="Arial" w:cs="Arial"/>
          <w:lang w:eastAsia="en-GB"/>
        </w:rPr>
        <w:t xml:space="preserve"> [Accessed 17 Nov. 2022].</w:t>
      </w:r>
    </w:p>
    <w:p w14:paraId="50CA373A" w14:textId="77777777" w:rsidR="005E33AA" w:rsidRPr="005E33AA" w:rsidRDefault="005E33AA" w:rsidP="005E33AA">
      <w:pPr>
        <w:pStyle w:val="ListParagraph"/>
        <w:rPr>
          <w:rFonts w:ascii="Arial" w:eastAsia="Times New Roman" w:hAnsi="Arial" w:cs="Arial"/>
          <w:lang w:eastAsia="en-GB"/>
        </w:rPr>
      </w:pPr>
    </w:p>
    <w:p w14:paraId="75DA3FB0" w14:textId="77777777" w:rsidR="005E33AA" w:rsidRPr="00864CD3" w:rsidRDefault="005E33AA" w:rsidP="005E33AA">
      <w:pPr>
        <w:pStyle w:val="ListParagraph"/>
        <w:spacing w:after="240" w:line="360" w:lineRule="auto"/>
        <w:rPr>
          <w:rFonts w:ascii="Arial" w:eastAsia="Times New Roman" w:hAnsi="Arial" w:cs="Arial"/>
          <w:lang w:eastAsia="en-GB"/>
        </w:rPr>
      </w:pPr>
    </w:p>
    <w:p w14:paraId="6EA1E2AA" w14:textId="6909E8FA" w:rsidR="00864CD3" w:rsidRDefault="00864CD3" w:rsidP="00666C0A">
      <w:pPr>
        <w:pStyle w:val="ListParagraph"/>
        <w:numPr>
          <w:ilvl w:val="0"/>
          <w:numId w:val="9"/>
        </w:numPr>
        <w:spacing w:after="240" w:line="360" w:lineRule="auto"/>
        <w:rPr>
          <w:rFonts w:ascii="Arial" w:eastAsia="Times New Roman" w:hAnsi="Arial" w:cs="Arial"/>
          <w:lang w:eastAsia="en-GB"/>
        </w:rPr>
      </w:pPr>
      <w:r w:rsidRPr="00864CD3">
        <w:rPr>
          <w:rFonts w:ascii="Arial" w:eastAsia="Times New Roman" w:hAnsi="Arial" w:cs="Arial"/>
          <w:lang w:eastAsia="en-GB"/>
        </w:rPr>
        <w:t xml:space="preserve">The National Policing Improvement Agency (2010). </w:t>
      </w:r>
      <w:r w:rsidRPr="00864CD3">
        <w:rPr>
          <w:rFonts w:ascii="Arial" w:eastAsia="Times New Roman" w:hAnsi="Arial" w:cs="Arial"/>
          <w:i/>
          <w:iCs/>
          <w:lang w:eastAsia="en-GB"/>
        </w:rPr>
        <w:t>Cohesion Guide Contents</w:t>
      </w:r>
      <w:r w:rsidRPr="00864CD3">
        <w:rPr>
          <w:rFonts w:ascii="Arial" w:eastAsia="Times New Roman" w:hAnsi="Arial" w:cs="Arial"/>
          <w:lang w:eastAsia="en-GB"/>
        </w:rPr>
        <w:t>. [online] Available at</w:t>
      </w:r>
      <w:hyperlink r:id="rId57" w:history="1">
        <w:r w:rsidRPr="005E33AA">
          <w:rPr>
            <w:rStyle w:val="Hyperlink"/>
            <w:rFonts w:ascii="Arial" w:eastAsia="Times New Roman" w:hAnsi="Arial" w:cs="Arial"/>
            <w:lang w:eastAsia="en-GB"/>
          </w:rPr>
          <w:t>: https://library.college.police.uk/docs/npia/CohesionGuide.pdf</w:t>
        </w:r>
      </w:hyperlink>
      <w:r w:rsidRPr="00864CD3">
        <w:rPr>
          <w:rFonts w:ascii="Arial" w:eastAsia="Times New Roman" w:hAnsi="Arial" w:cs="Arial"/>
          <w:lang w:eastAsia="en-GB"/>
        </w:rPr>
        <w:t xml:space="preserve"> [Accessed 20 Jul. 2023].</w:t>
      </w:r>
    </w:p>
    <w:p w14:paraId="29C51353" w14:textId="77777777" w:rsidR="005E33AA" w:rsidRPr="00864CD3" w:rsidRDefault="005E33AA" w:rsidP="005E33AA">
      <w:pPr>
        <w:pStyle w:val="ListParagraph"/>
        <w:spacing w:after="240" w:line="360" w:lineRule="auto"/>
        <w:rPr>
          <w:rFonts w:ascii="Arial" w:eastAsia="Times New Roman" w:hAnsi="Arial" w:cs="Arial"/>
          <w:lang w:eastAsia="en-GB"/>
        </w:rPr>
      </w:pPr>
    </w:p>
    <w:p w14:paraId="53817DC8" w14:textId="2903A538" w:rsidR="00864CD3" w:rsidRDefault="00864CD3" w:rsidP="00666C0A">
      <w:pPr>
        <w:pStyle w:val="ListParagraph"/>
        <w:numPr>
          <w:ilvl w:val="0"/>
          <w:numId w:val="9"/>
        </w:numPr>
        <w:spacing w:after="240" w:line="360" w:lineRule="auto"/>
        <w:rPr>
          <w:rFonts w:ascii="Arial" w:eastAsia="Times New Roman" w:hAnsi="Arial" w:cs="Arial"/>
          <w:lang w:eastAsia="en-GB"/>
        </w:rPr>
      </w:pPr>
      <w:r w:rsidRPr="00864CD3">
        <w:rPr>
          <w:rFonts w:ascii="Arial" w:eastAsia="Times New Roman" w:hAnsi="Arial" w:cs="Arial"/>
          <w:lang w:eastAsia="en-GB"/>
        </w:rPr>
        <w:t xml:space="preserve">Theriault, L. (2018). </w:t>
      </w:r>
      <w:r w:rsidRPr="00F80A5C">
        <w:rPr>
          <w:rFonts w:ascii="Arial" w:eastAsia="Times New Roman" w:hAnsi="Arial" w:cs="Arial"/>
          <w:i/>
          <w:iCs/>
          <w:lang w:eastAsia="en-GB"/>
        </w:rPr>
        <w:t>Desensitization to tragedy</w:t>
      </w:r>
      <w:r w:rsidRPr="00864CD3">
        <w:rPr>
          <w:rFonts w:ascii="Arial" w:eastAsia="Times New Roman" w:hAnsi="Arial" w:cs="Arial"/>
          <w:lang w:eastAsia="en-GB"/>
        </w:rPr>
        <w:t xml:space="preserve">. [online] Available at: </w:t>
      </w:r>
      <w:hyperlink r:id="rId58" w:history="1">
        <w:r w:rsidRPr="005E33AA">
          <w:rPr>
            <w:rStyle w:val="Hyperlink"/>
            <w:rFonts w:ascii="Arial" w:eastAsia="Times New Roman" w:hAnsi="Arial" w:cs="Arial"/>
            <w:lang w:eastAsia="en-GB"/>
          </w:rPr>
          <w:t>https://digitalcommons.library.umaine.edu/social_justice/211/</w:t>
        </w:r>
      </w:hyperlink>
      <w:r w:rsidRPr="00864CD3">
        <w:rPr>
          <w:rFonts w:ascii="Arial" w:eastAsia="Times New Roman" w:hAnsi="Arial" w:cs="Arial"/>
          <w:lang w:eastAsia="en-GB"/>
        </w:rPr>
        <w:t xml:space="preserve"> [Accessed 15 May 2023].</w:t>
      </w:r>
    </w:p>
    <w:p w14:paraId="53EF1279" w14:textId="77777777" w:rsidR="005E33AA" w:rsidRPr="005E33AA" w:rsidRDefault="005E33AA" w:rsidP="005E33AA">
      <w:pPr>
        <w:pStyle w:val="ListParagraph"/>
        <w:rPr>
          <w:rFonts w:ascii="Arial" w:eastAsia="Times New Roman" w:hAnsi="Arial" w:cs="Arial"/>
          <w:lang w:eastAsia="en-GB"/>
        </w:rPr>
      </w:pPr>
    </w:p>
    <w:p w14:paraId="2AEFFDF9" w14:textId="77777777" w:rsidR="005E33AA" w:rsidRPr="00864CD3" w:rsidRDefault="005E33AA" w:rsidP="005E33AA">
      <w:pPr>
        <w:pStyle w:val="ListParagraph"/>
        <w:spacing w:after="240" w:line="360" w:lineRule="auto"/>
        <w:rPr>
          <w:rFonts w:ascii="Arial" w:eastAsia="Times New Roman" w:hAnsi="Arial" w:cs="Arial"/>
          <w:lang w:eastAsia="en-GB"/>
        </w:rPr>
      </w:pPr>
    </w:p>
    <w:p w14:paraId="29C33C65" w14:textId="5759C744" w:rsidR="00864CD3" w:rsidRDefault="00864CD3" w:rsidP="00666C0A">
      <w:pPr>
        <w:pStyle w:val="ListParagraph"/>
        <w:numPr>
          <w:ilvl w:val="0"/>
          <w:numId w:val="9"/>
        </w:numPr>
        <w:spacing w:after="240" w:line="360" w:lineRule="auto"/>
        <w:rPr>
          <w:rFonts w:ascii="Arial" w:eastAsia="Times New Roman" w:hAnsi="Arial" w:cs="Arial"/>
          <w:lang w:eastAsia="en-GB"/>
        </w:rPr>
      </w:pPr>
      <w:r w:rsidRPr="00864CD3">
        <w:rPr>
          <w:rFonts w:ascii="Arial" w:eastAsia="Times New Roman" w:hAnsi="Arial" w:cs="Arial"/>
          <w:lang w:eastAsia="en-GB"/>
        </w:rPr>
        <w:t xml:space="preserve">UK Government (2011). </w:t>
      </w:r>
      <w:r w:rsidRPr="00864CD3">
        <w:rPr>
          <w:rFonts w:ascii="Arial" w:eastAsia="Times New Roman" w:hAnsi="Arial" w:cs="Arial"/>
          <w:i/>
          <w:iCs/>
          <w:lang w:eastAsia="en-GB"/>
        </w:rPr>
        <w:t>Firearms Act 1968</w:t>
      </w:r>
      <w:r w:rsidRPr="00864CD3">
        <w:rPr>
          <w:rFonts w:ascii="Arial" w:eastAsia="Times New Roman" w:hAnsi="Arial" w:cs="Arial"/>
          <w:lang w:eastAsia="en-GB"/>
        </w:rPr>
        <w:t xml:space="preserve">. [online] Available at: </w:t>
      </w:r>
      <w:hyperlink r:id="rId59" w:history="1">
        <w:r w:rsidRPr="005E33AA">
          <w:rPr>
            <w:rStyle w:val="Hyperlink"/>
            <w:rFonts w:ascii="Arial" w:eastAsia="Times New Roman" w:hAnsi="Arial" w:cs="Arial"/>
            <w:lang w:eastAsia="en-GB"/>
          </w:rPr>
          <w:t>https://www.legislation.gov.uk/ukpga/1968/27/contents</w:t>
        </w:r>
      </w:hyperlink>
      <w:r w:rsidRPr="00864CD3">
        <w:rPr>
          <w:rFonts w:ascii="Arial" w:eastAsia="Times New Roman" w:hAnsi="Arial" w:cs="Arial"/>
          <w:lang w:eastAsia="en-GB"/>
        </w:rPr>
        <w:t xml:space="preserve"> [Accessed 20 Jul. 2023].</w:t>
      </w:r>
    </w:p>
    <w:p w14:paraId="18D24E11" w14:textId="77777777" w:rsidR="005E33AA" w:rsidRPr="00864CD3" w:rsidRDefault="005E33AA" w:rsidP="005E33AA">
      <w:pPr>
        <w:pStyle w:val="ListParagraph"/>
        <w:spacing w:after="240" w:line="360" w:lineRule="auto"/>
        <w:rPr>
          <w:rFonts w:ascii="Arial" w:eastAsia="Times New Roman" w:hAnsi="Arial" w:cs="Arial"/>
          <w:lang w:eastAsia="en-GB"/>
        </w:rPr>
      </w:pPr>
    </w:p>
    <w:p w14:paraId="41F0C742" w14:textId="77777777" w:rsidR="00864CD3" w:rsidRPr="00864CD3" w:rsidRDefault="00864CD3" w:rsidP="00666C0A">
      <w:pPr>
        <w:pStyle w:val="ListParagraph"/>
        <w:numPr>
          <w:ilvl w:val="0"/>
          <w:numId w:val="9"/>
        </w:numPr>
        <w:spacing w:after="240" w:line="360" w:lineRule="auto"/>
        <w:rPr>
          <w:rFonts w:ascii="Arial" w:eastAsia="Times New Roman" w:hAnsi="Arial" w:cs="Arial"/>
          <w:lang w:eastAsia="en-GB"/>
        </w:rPr>
      </w:pPr>
      <w:proofErr w:type="spellStart"/>
      <w:r w:rsidRPr="00864CD3">
        <w:rPr>
          <w:rFonts w:ascii="Arial" w:eastAsia="Times New Roman" w:hAnsi="Arial" w:cs="Arial"/>
          <w:lang w:eastAsia="en-GB"/>
        </w:rPr>
        <w:t>Vartanian</w:t>
      </w:r>
      <w:proofErr w:type="spellEnd"/>
      <w:r w:rsidRPr="00864CD3">
        <w:rPr>
          <w:rFonts w:ascii="Arial" w:eastAsia="Times New Roman" w:hAnsi="Arial" w:cs="Arial"/>
          <w:lang w:eastAsia="en-GB"/>
        </w:rPr>
        <w:t xml:space="preserve">, T.P. (2011). </w:t>
      </w:r>
      <w:r w:rsidRPr="00864CD3">
        <w:rPr>
          <w:rFonts w:ascii="Arial" w:eastAsia="Times New Roman" w:hAnsi="Arial" w:cs="Arial"/>
          <w:i/>
          <w:iCs/>
          <w:lang w:eastAsia="en-GB"/>
        </w:rPr>
        <w:t>Secondary data analysis</w:t>
      </w:r>
      <w:r w:rsidRPr="00864CD3">
        <w:rPr>
          <w:rFonts w:ascii="Arial" w:eastAsia="Times New Roman" w:hAnsi="Arial" w:cs="Arial"/>
          <w:lang w:eastAsia="en-GB"/>
        </w:rPr>
        <w:t xml:space="preserve">. </w:t>
      </w:r>
      <w:proofErr w:type="gramStart"/>
      <w:r w:rsidRPr="00864CD3">
        <w:rPr>
          <w:rFonts w:ascii="Arial" w:eastAsia="Times New Roman" w:hAnsi="Arial" w:cs="Arial"/>
          <w:lang w:eastAsia="en-GB"/>
        </w:rPr>
        <w:t>Oxford :</w:t>
      </w:r>
      <w:proofErr w:type="gramEnd"/>
      <w:r w:rsidRPr="00864CD3">
        <w:rPr>
          <w:rFonts w:ascii="Arial" w:eastAsia="Times New Roman" w:hAnsi="Arial" w:cs="Arial"/>
          <w:lang w:eastAsia="en-GB"/>
        </w:rPr>
        <w:t xml:space="preserve"> Oxford University Press.</w:t>
      </w:r>
    </w:p>
    <w:p w14:paraId="4D18FD47" w14:textId="1628B5C0" w:rsidR="00864CD3" w:rsidRDefault="00864CD3" w:rsidP="00666C0A">
      <w:pPr>
        <w:pStyle w:val="ListParagraph"/>
        <w:numPr>
          <w:ilvl w:val="0"/>
          <w:numId w:val="9"/>
        </w:numPr>
        <w:spacing w:after="240" w:line="360" w:lineRule="auto"/>
        <w:rPr>
          <w:rFonts w:ascii="Arial" w:eastAsia="Times New Roman" w:hAnsi="Arial" w:cs="Arial"/>
          <w:lang w:eastAsia="en-GB"/>
        </w:rPr>
      </w:pPr>
      <w:proofErr w:type="spellStart"/>
      <w:r w:rsidRPr="00864CD3">
        <w:rPr>
          <w:rFonts w:ascii="Arial" w:eastAsia="Times New Roman" w:hAnsi="Arial" w:cs="Arial"/>
          <w:lang w:eastAsia="en-GB"/>
        </w:rPr>
        <w:lastRenderedPageBreak/>
        <w:t>Waldren</w:t>
      </w:r>
      <w:proofErr w:type="spellEnd"/>
      <w:r w:rsidRPr="00864CD3">
        <w:rPr>
          <w:rFonts w:ascii="Arial" w:eastAsia="Times New Roman" w:hAnsi="Arial" w:cs="Arial"/>
          <w:lang w:eastAsia="en-GB"/>
        </w:rPr>
        <w:t xml:space="preserve">, M. (2007). </w:t>
      </w:r>
      <w:r w:rsidRPr="00F80A5C">
        <w:rPr>
          <w:rFonts w:ascii="Arial" w:eastAsia="Times New Roman" w:hAnsi="Arial" w:cs="Arial"/>
          <w:i/>
          <w:iCs/>
          <w:lang w:eastAsia="en-GB"/>
        </w:rPr>
        <w:t>The Arming of Police Officers</w:t>
      </w:r>
      <w:r w:rsidRPr="00864CD3">
        <w:rPr>
          <w:rFonts w:ascii="Arial" w:eastAsia="Times New Roman" w:hAnsi="Arial" w:cs="Arial"/>
          <w:lang w:eastAsia="en-GB"/>
        </w:rPr>
        <w:t xml:space="preserve">. </w:t>
      </w:r>
      <w:r w:rsidR="00D86F66" w:rsidRPr="00864CD3">
        <w:rPr>
          <w:rFonts w:ascii="Arial" w:eastAsia="Times New Roman" w:hAnsi="Arial" w:cs="Arial"/>
          <w:lang w:eastAsia="en-GB"/>
        </w:rPr>
        <w:t xml:space="preserve">[online] </w:t>
      </w:r>
      <w:r w:rsidRPr="00864CD3">
        <w:rPr>
          <w:rFonts w:ascii="Arial" w:eastAsia="Times New Roman" w:hAnsi="Arial" w:cs="Arial"/>
          <w:lang w:eastAsia="en-GB"/>
        </w:rPr>
        <w:t xml:space="preserve">1(3), pp.255–264. </w:t>
      </w:r>
      <w:r w:rsidR="00D86F66" w:rsidRPr="00864CD3">
        <w:rPr>
          <w:rFonts w:ascii="Arial" w:eastAsia="Times New Roman" w:hAnsi="Arial" w:cs="Arial"/>
          <w:lang w:eastAsia="en-GB"/>
        </w:rPr>
        <w:t xml:space="preserve">Available at: </w:t>
      </w:r>
      <w:hyperlink r:id="rId60" w:history="1">
        <w:r w:rsidRPr="005E33AA">
          <w:rPr>
            <w:rStyle w:val="Hyperlink"/>
            <w:rFonts w:ascii="Arial" w:eastAsia="Times New Roman" w:hAnsi="Arial" w:cs="Arial"/>
            <w:lang w:eastAsia="en-GB"/>
          </w:rPr>
          <w:t>https://doi.org/10.1093/police/</w:t>
        </w:r>
        <w:r w:rsidRPr="005E33AA">
          <w:rPr>
            <w:rStyle w:val="Hyperlink"/>
            <w:rFonts w:ascii="Arial" w:eastAsia="Times New Roman" w:hAnsi="Arial" w:cs="Arial"/>
            <w:lang w:eastAsia="en-GB"/>
          </w:rPr>
          <w:t>p</w:t>
        </w:r>
        <w:r w:rsidRPr="005E33AA">
          <w:rPr>
            <w:rStyle w:val="Hyperlink"/>
            <w:rFonts w:ascii="Arial" w:eastAsia="Times New Roman" w:hAnsi="Arial" w:cs="Arial"/>
            <w:lang w:eastAsia="en-GB"/>
          </w:rPr>
          <w:t>am043.</w:t>
        </w:r>
      </w:hyperlink>
      <w:r w:rsidR="00F80A5C">
        <w:rPr>
          <w:rFonts w:ascii="Arial" w:eastAsia="Times New Roman" w:hAnsi="Arial" w:cs="Arial"/>
          <w:lang w:eastAsia="en-GB"/>
        </w:rPr>
        <w:t xml:space="preserve"> </w:t>
      </w:r>
      <w:r w:rsidR="00D86F66" w:rsidRPr="00864CD3">
        <w:rPr>
          <w:rFonts w:ascii="Arial" w:eastAsia="Times New Roman" w:hAnsi="Arial" w:cs="Arial"/>
          <w:lang w:eastAsia="en-GB"/>
        </w:rPr>
        <w:t xml:space="preserve">[Accessed </w:t>
      </w:r>
      <w:r w:rsidR="00D86F66">
        <w:rPr>
          <w:rFonts w:ascii="Arial" w:eastAsia="Times New Roman" w:hAnsi="Arial" w:cs="Arial"/>
          <w:lang w:eastAsia="en-GB"/>
        </w:rPr>
        <w:t>15</w:t>
      </w:r>
      <w:r w:rsidR="00D86F66" w:rsidRPr="00864CD3">
        <w:rPr>
          <w:rFonts w:ascii="Arial" w:eastAsia="Times New Roman" w:hAnsi="Arial" w:cs="Arial"/>
          <w:lang w:eastAsia="en-GB"/>
        </w:rPr>
        <w:t xml:space="preserve"> Jul. 2023].</w:t>
      </w:r>
    </w:p>
    <w:p w14:paraId="788A3F68" w14:textId="77777777" w:rsidR="005E33AA" w:rsidRPr="00864CD3" w:rsidRDefault="005E33AA" w:rsidP="005E33AA">
      <w:pPr>
        <w:pStyle w:val="ListParagraph"/>
        <w:spacing w:after="240" w:line="360" w:lineRule="auto"/>
        <w:rPr>
          <w:rFonts w:ascii="Arial" w:eastAsia="Times New Roman" w:hAnsi="Arial" w:cs="Arial"/>
          <w:lang w:eastAsia="en-GB"/>
        </w:rPr>
      </w:pPr>
    </w:p>
    <w:p w14:paraId="52B95F83" w14:textId="4E54C79C" w:rsidR="00864CD3" w:rsidRDefault="00864CD3" w:rsidP="00666C0A">
      <w:pPr>
        <w:pStyle w:val="ListParagraph"/>
        <w:numPr>
          <w:ilvl w:val="0"/>
          <w:numId w:val="9"/>
        </w:numPr>
        <w:spacing w:after="240" w:line="360" w:lineRule="auto"/>
        <w:rPr>
          <w:rFonts w:ascii="Arial" w:eastAsia="Times New Roman" w:hAnsi="Arial" w:cs="Arial"/>
          <w:lang w:eastAsia="en-GB"/>
        </w:rPr>
      </w:pPr>
      <w:proofErr w:type="spellStart"/>
      <w:r w:rsidRPr="00864CD3">
        <w:rPr>
          <w:rFonts w:ascii="Arial" w:eastAsia="Times New Roman" w:hAnsi="Arial" w:cs="Arial"/>
          <w:lang w:eastAsia="en-GB"/>
        </w:rPr>
        <w:t>Yesberg</w:t>
      </w:r>
      <w:proofErr w:type="spellEnd"/>
      <w:r w:rsidRPr="00864CD3">
        <w:rPr>
          <w:rFonts w:ascii="Arial" w:eastAsia="Times New Roman" w:hAnsi="Arial" w:cs="Arial"/>
          <w:lang w:eastAsia="en-GB"/>
        </w:rPr>
        <w:t xml:space="preserve">, J.A. and Bradford, B. (2022). </w:t>
      </w:r>
      <w:r w:rsidRPr="00B50CE9">
        <w:rPr>
          <w:rFonts w:ascii="Arial" w:eastAsia="Times New Roman" w:hAnsi="Arial" w:cs="Arial"/>
          <w:i/>
          <w:iCs/>
          <w:lang w:eastAsia="en-GB"/>
        </w:rPr>
        <w:t>Predictors of Public Reactions to Armed Police: Findings from the UK</w:t>
      </w:r>
      <w:r w:rsidRPr="00864CD3">
        <w:rPr>
          <w:rFonts w:ascii="Arial" w:eastAsia="Times New Roman" w:hAnsi="Arial" w:cs="Arial"/>
          <w:lang w:eastAsia="en-GB"/>
        </w:rPr>
        <w:t xml:space="preserve">. </w:t>
      </w:r>
      <w:r w:rsidRPr="00864CD3">
        <w:rPr>
          <w:rFonts w:ascii="Arial" w:eastAsia="Times New Roman" w:hAnsi="Arial" w:cs="Arial"/>
          <w:i/>
          <w:iCs/>
          <w:lang w:eastAsia="en-GB"/>
        </w:rPr>
        <w:t>Policing &amp; Firearms</w:t>
      </w:r>
      <w:r w:rsidR="00D86F66">
        <w:rPr>
          <w:rFonts w:ascii="Arial" w:eastAsia="Times New Roman" w:hAnsi="Arial" w:cs="Arial"/>
          <w:lang w:eastAsia="en-GB"/>
        </w:rPr>
        <w:t xml:space="preserve">. </w:t>
      </w:r>
      <w:r w:rsidR="00D86F66" w:rsidRPr="00864CD3">
        <w:rPr>
          <w:rFonts w:ascii="Arial" w:eastAsia="Times New Roman" w:hAnsi="Arial" w:cs="Arial"/>
          <w:lang w:eastAsia="en-GB"/>
        </w:rPr>
        <w:t xml:space="preserve">[online] </w:t>
      </w:r>
      <w:r w:rsidRPr="00864CD3">
        <w:rPr>
          <w:rFonts w:ascii="Arial" w:eastAsia="Times New Roman" w:hAnsi="Arial" w:cs="Arial"/>
          <w:lang w:eastAsia="en-GB"/>
        </w:rPr>
        <w:t xml:space="preserve">pp.317–336. </w:t>
      </w:r>
      <w:r w:rsidR="00D86F66">
        <w:rPr>
          <w:rFonts w:ascii="Arial" w:eastAsia="Times New Roman" w:hAnsi="Arial" w:cs="Arial"/>
          <w:lang w:eastAsia="en-GB"/>
        </w:rPr>
        <w:t xml:space="preserve">Available at: </w:t>
      </w:r>
      <w:hyperlink r:id="rId61" w:history="1">
        <w:r w:rsidRPr="00D86F66">
          <w:rPr>
            <w:rStyle w:val="Hyperlink"/>
            <w:rFonts w:ascii="Arial" w:eastAsia="Times New Roman" w:hAnsi="Arial" w:cs="Arial"/>
            <w:lang w:eastAsia="en-GB"/>
          </w:rPr>
          <w:t>https://doi.org/10.1007/978-3-031-13013-7_14.</w:t>
        </w:r>
      </w:hyperlink>
      <w:r w:rsidR="00D86F66" w:rsidRPr="00D86F66">
        <w:rPr>
          <w:rFonts w:ascii="Arial" w:eastAsia="Times New Roman" w:hAnsi="Arial" w:cs="Arial"/>
          <w:lang w:eastAsia="en-GB"/>
        </w:rPr>
        <w:t xml:space="preserve"> </w:t>
      </w:r>
      <w:r w:rsidR="00D86F66" w:rsidRPr="00864CD3">
        <w:rPr>
          <w:rFonts w:ascii="Arial" w:eastAsia="Times New Roman" w:hAnsi="Arial" w:cs="Arial"/>
          <w:lang w:eastAsia="en-GB"/>
        </w:rPr>
        <w:t>[Accessed 20 May. 2023].</w:t>
      </w:r>
    </w:p>
    <w:p w14:paraId="0FAB8F93" w14:textId="77777777" w:rsidR="005E33AA" w:rsidRPr="005E33AA" w:rsidRDefault="005E33AA" w:rsidP="005E33AA">
      <w:pPr>
        <w:pStyle w:val="ListParagraph"/>
        <w:rPr>
          <w:rFonts w:ascii="Arial" w:eastAsia="Times New Roman" w:hAnsi="Arial" w:cs="Arial"/>
          <w:lang w:eastAsia="en-GB"/>
        </w:rPr>
      </w:pPr>
    </w:p>
    <w:p w14:paraId="652676E1" w14:textId="77777777" w:rsidR="005E33AA" w:rsidRPr="00864CD3" w:rsidRDefault="005E33AA" w:rsidP="005E33AA">
      <w:pPr>
        <w:pStyle w:val="ListParagraph"/>
        <w:spacing w:after="240" w:line="360" w:lineRule="auto"/>
        <w:rPr>
          <w:rFonts w:ascii="Arial" w:eastAsia="Times New Roman" w:hAnsi="Arial" w:cs="Arial"/>
          <w:lang w:eastAsia="en-GB"/>
        </w:rPr>
      </w:pPr>
    </w:p>
    <w:p w14:paraId="2C9212D0" w14:textId="2CCD1904" w:rsidR="00864CD3" w:rsidRDefault="00864CD3" w:rsidP="00666C0A">
      <w:pPr>
        <w:pStyle w:val="ListParagraph"/>
        <w:numPr>
          <w:ilvl w:val="0"/>
          <w:numId w:val="9"/>
        </w:numPr>
        <w:spacing w:after="240" w:line="360" w:lineRule="auto"/>
        <w:rPr>
          <w:rFonts w:ascii="Arial" w:eastAsia="Times New Roman" w:hAnsi="Arial" w:cs="Arial"/>
          <w:lang w:eastAsia="en-GB"/>
        </w:rPr>
      </w:pPr>
      <w:proofErr w:type="spellStart"/>
      <w:r w:rsidRPr="00864CD3">
        <w:rPr>
          <w:rFonts w:ascii="Arial" w:eastAsia="Times New Roman" w:hAnsi="Arial" w:cs="Arial"/>
          <w:lang w:eastAsia="en-GB"/>
        </w:rPr>
        <w:t>Yesberg</w:t>
      </w:r>
      <w:proofErr w:type="spellEnd"/>
      <w:r w:rsidRPr="00864CD3">
        <w:rPr>
          <w:rFonts w:ascii="Arial" w:eastAsia="Times New Roman" w:hAnsi="Arial" w:cs="Arial"/>
          <w:lang w:eastAsia="en-GB"/>
        </w:rPr>
        <w:t xml:space="preserve">, J.A., Bradford, B. and Dawson, P. (2020). </w:t>
      </w:r>
      <w:r w:rsidRPr="00B50CE9">
        <w:rPr>
          <w:rFonts w:ascii="Arial" w:eastAsia="Times New Roman" w:hAnsi="Arial" w:cs="Arial"/>
          <w:i/>
          <w:iCs/>
          <w:lang w:eastAsia="en-GB"/>
        </w:rPr>
        <w:t>An experimental study of responses to armed police in Great Britain.</w:t>
      </w:r>
      <w:r w:rsidR="00D86F66" w:rsidRPr="00D86F66">
        <w:rPr>
          <w:rFonts w:ascii="Arial" w:eastAsia="Times New Roman" w:hAnsi="Arial" w:cs="Arial"/>
          <w:lang w:eastAsia="en-GB"/>
        </w:rPr>
        <w:t xml:space="preserve"> </w:t>
      </w:r>
      <w:r w:rsidR="00D86F66" w:rsidRPr="00864CD3">
        <w:rPr>
          <w:rFonts w:ascii="Arial" w:eastAsia="Times New Roman" w:hAnsi="Arial" w:cs="Arial"/>
          <w:lang w:eastAsia="en-GB"/>
        </w:rPr>
        <w:t>[online] Available at</w:t>
      </w:r>
      <w:r w:rsidR="00D86F66">
        <w:rPr>
          <w:rFonts w:ascii="Arial" w:eastAsia="Times New Roman" w:hAnsi="Arial" w:cs="Arial"/>
          <w:lang w:eastAsia="en-GB"/>
        </w:rPr>
        <w:t>:</w:t>
      </w:r>
      <w:r w:rsidRPr="00864CD3">
        <w:rPr>
          <w:rFonts w:ascii="Arial" w:eastAsia="Times New Roman" w:hAnsi="Arial" w:cs="Arial"/>
          <w:lang w:eastAsia="en-GB"/>
        </w:rPr>
        <w:t xml:space="preserve"> </w:t>
      </w:r>
      <w:hyperlink r:id="rId62" w:history="1">
        <w:r w:rsidRPr="00D86F66">
          <w:rPr>
            <w:rStyle w:val="Hyperlink"/>
            <w:rFonts w:ascii="Arial" w:eastAsia="Times New Roman" w:hAnsi="Arial" w:cs="Arial"/>
            <w:lang w:eastAsia="en-GB"/>
          </w:rPr>
          <w:t>https://doi.org/10.1007/s11292-019-09408-8.</w:t>
        </w:r>
      </w:hyperlink>
      <w:r w:rsidR="00B50CE9" w:rsidRPr="00B50CE9">
        <w:rPr>
          <w:rFonts w:ascii="Arial" w:eastAsia="Times New Roman" w:hAnsi="Arial" w:cs="Arial"/>
          <w:lang w:eastAsia="en-GB"/>
        </w:rPr>
        <w:t xml:space="preserve"> </w:t>
      </w:r>
      <w:r w:rsidR="00B50CE9" w:rsidRPr="00864CD3">
        <w:rPr>
          <w:rFonts w:ascii="Arial" w:eastAsia="Times New Roman" w:hAnsi="Arial" w:cs="Arial"/>
          <w:lang w:eastAsia="en-GB"/>
        </w:rPr>
        <w:t>[Accessed 20 May. 2023].</w:t>
      </w:r>
    </w:p>
    <w:p w14:paraId="182142A5" w14:textId="77777777" w:rsidR="005E33AA" w:rsidRPr="00864CD3" w:rsidRDefault="005E33AA" w:rsidP="005E33AA">
      <w:pPr>
        <w:pStyle w:val="ListParagraph"/>
        <w:spacing w:after="240" w:line="360" w:lineRule="auto"/>
        <w:rPr>
          <w:rFonts w:ascii="Arial" w:eastAsia="Times New Roman" w:hAnsi="Arial" w:cs="Arial"/>
          <w:lang w:eastAsia="en-GB"/>
        </w:rPr>
      </w:pPr>
    </w:p>
    <w:p w14:paraId="218C5AFA" w14:textId="5F2B4528" w:rsidR="00864CD3" w:rsidRPr="00864CD3" w:rsidRDefault="00864CD3" w:rsidP="00666C0A">
      <w:pPr>
        <w:pStyle w:val="ListParagraph"/>
        <w:numPr>
          <w:ilvl w:val="0"/>
          <w:numId w:val="9"/>
        </w:numPr>
        <w:spacing w:after="240" w:line="360" w:lineRule="auto"/>
        <w:rPr>
          <w:rFonts w:ascii="Arial" w:eastAsia="Times New Roman" w:hAnsi="Arial" w:cs="Arial"/>
          <w:lang w:eastAsia="en-GB"/>
        </w:rPr>
      </w:pPr>
      <w:proofErr w:type="spellStart"/>
      <w:r w:rsidRPr="00864CD3">
        <w:rPr>
          <w:rFonts w:ascii="Arial" w:eastAsia="Times New Roman" w:hAnsi="Arial" w:cs="Arial"/>
          <w:lang w:eastAsia="en-GB"/>
        </w:rPr>
        <w:t>Zivkovic</w:t>
      </w:r>
      <w:proofErr w:type="spellEnd"/>
      <w:r w:rsidRPr="00864CD3">
        <w:rPr>
          <w:rFonts w:ascii="Arial" w:eastAsia="Times New Roman" w:hAnsi="Arial" w:cs="Arial"/>
          <w:lang w:eastAsia="en-GB"/>
        </w:rPr>
        <w:t xml:space="preserve">, J. (2021). </w:t>
      </w:r>
      <w:r w:rsidR="00D86F66">
        <w:rPr>
          <w:rFonts w:ascii="Arial" w:eastAsia="Times New Roman" w:hAnsi="Arial" w:cs="Arial"/>
          <w:i/>
          <w:iCs/>
          <w:lang w:eastAsia="en-GB"/>
        </w:rPr>
        <w:t>UK</w:t>
      </w:r>
      <w:r w:rsidRPr="00864CD3">
        <w:rPr>
          <w:rFonts w:ascii="Arial" w:eastAsia="Times New Roman" w:hAnsi="Arial" w:cs="Arial"/>
          <w:i/>
          <w:iCs/>
          <w:lang w:eastAsia="en-GB"/>
        </w:rPr>
        <w:t xml:space="preserve"> Social Media Statistics</w:t>
      </w:r>
      <w:r w:rsidR="00D86F66">
        <w:rPr>
          <w:rFonts w:ascii="Arial" w:eastAsia="Times New Roman" w:hAnsi="Arial" w:cs="Arial"/>
          <w:i/>
          <w:iCs/>
          <w:lang w:eastAsia="en-GB"/>
        </w:rPr>
        <w:t xml:space="preserve"> and </w:t>
      </w:r>
      <w:proofErr w:type="gramStart"/>
      <w:r w:rsidR="00D86F66">
        <w:rPr>
          <w:rFonts w:ascii="Arial" w:eastAsia="Times New Roman" w:hAnsi="Arial" w:cs="Arial"/>
          <w:i/>
          <w:iCs/>
          <w:lang w:eastAsia="en-GB"/>
        </w:rPr>
        <w:t>facts</w:t>
      </w:r>
      <w:r w:rsidRPr="00864CD3">
        <w:rPr>
          <w:rFonts w:ascii="Arial" w:eastAsia="Times New Roman" w:hAnsi="Arial" w:cs="Arial"/>
          <w:i/>
          <w:iCs/>
          <w:lang w:eastAsia="en-GB"/>
        </w:rPr>
        <w:t xml:space="preserve"> </w:t>
      </w:r>
      <w:r w:rsidRPr="00864CD3">
        <w:rPr>
          <w:rFonts w:ascii="Arial" w:eastAsia="Times New Roman" w:hAnsi="Arial" w:cs="Arial"/>
          <w:lang w:eastAsia="en-GB"/>
        </w:rPr>
        <w:t>.</w:t>
      </w:r>
      <w:proofErr w:type="gramEnd"/>
      <w:r w:rsidRPr="00864CD3">
        <w:rPr>
          <w:rFonts w:ascii="Arial" w:eastAsia="Times New Roman" w:hAnsi="Arial" w:cs="Arial"/>
          <w:lang w:eastAsia="en-GB"/>
        </w:rPr>
        <w:t xml:space="preserve"> [online] Available at: </w:t>
      </w:r>
      <w:hyperlink r:id="rId63" w:history="1">
        <w:r w:rsidRPr="00D86F66">
          <w:rPr>
            <w:rStyle w:val="Hyperlink"/>
            <w:rFonts w:ascii="Arial" w:eastAsia="Times New Roman" w:hAnsi="Arial" w:cs="Arial"/>
            <w:lang w:eastAsia="en-GB"/>
          </w:rPr>
          <w:t>https://cybercrew.uk/blog/social-media-</w:t>
        </w:r>
        <w:r w:rsidRPr="00D86F66">
          <w:rPr>
            <w:rStyle w:val="Hyperlink"/>
            <w:rFonts w:ascii="Arial" w:eastAsia="Times New Roman" w:hAnsi="Arial" w:cs="Arial"/>
            <w:lang w:eastAsia="en-GB"/>
          </w:rPr>
          <w:t>s</w:t>
        </w:r>
        <w:r w:rsidRPr="00D86F66">
          <w:rPr>
            <w:rStyle w:val="Hyperlink"/>
            <w:rFonts w:ascii="Arial" w:eastAsia="Times New Roman" w:hAnsi="Arial" w:cs="Arial"/>
            <w:lang w:eastAsia="en-GB"/>
          </w:rPr>
          <w:t>tatistics-uk/</w:t>
        </w:r>
      </w:hyperlink>
      <w:r w:rsidRPr="00864CD3">
        <w:rPr>
          <w:rFonts w:ascii="Arial" w:eastAsia="Times New Roman" w:hAnsi="Arial" w:cs="Arial"/>
          <w:lang w:eastAsia="en-GB"/>
        </w:rPr>
        <w:t xml:space="preserve"> [Accessed 20 Jul. 2023].</w:t>
      </w:r>
    </w:p>
    <w:p w14:paraId="3327D515" w14:textId="77777777" w:rsidR="00AA4475" w:rsidRDefault="00AA4475" w:rsidP="00AA4475"/>
    <w:p w14:paraId="663ACD29" w14:textId="77777777" w:rsidR="00D86F66" w:rsidRDefault="00D86F66" w:rsidP="00AA4475"/>
    <w:p w14:paraId="659D1E11" w14:textId="77777777" w:rsidR="00D86F66" w:rsidRDefault="00D86F66" w:rsidP="00AA4475"/>
    <w:p w14:paraId="66065C30" w14:textId="77777777" w:rsidR="00D86F66" w:rsidRDefault="00D86F66" w:rsidP="00AA4475"/>
    <w:p w14:paraId="5DC8DAFF" w14:textId="77777777" w:rsidR="00D86F66" w:rsidRDefault="00D86F66" w:rsidP="00AA4475"/>
    <w:p w14:paraId="239709A6" w14:textId="77777777" w:rsidR="00D86F66" w:rsidRDefault="00D86F66" w:rsidP="00AA4475"/>
    <w:p w14:paraId="3828A7F2" w14:textId="77777777" w:rsidR="00D86F66" w:rsidRDefault="00D86F66" w:rsidP="00AA4475"/>
    <w:p w14:paraId="7AF8609C" w14:textId="77777777" w:rsidR="00D86F66" w:rsidRDefault="00D86F66" w:rsidP="00AA4475"/>
    <w:p w14:paraId="67C2778E" w14:textId="77777777" w:rsidR="00D86F66" w:rsidRDefault="00D86F66" w:rsidP="00AA4475"/>
    <w:p w14:paraId="5AC569D4" w14:textId="77777777" w:rsidR="00D86F66" w:rsidRDefault="00D86F66" w:rsidP="00AA4475"/>
    <w:p w14:paraId="75331087" w14:textId="77777777" w:rsidR="00D86F66" w:rsidRDefault="00D86F66" w:rsidP="00AA4475"/>
    <w:p w14:paraId="0C6DA617" w14:textId="77777777" w:rsidR="00D86F66" w:rsidRDefault="00D86F66" w:rsidP="00AA4475"/>
    <w:p w14:paraId="63BAB4BB" w14:textId="77777777" w:rsidR="00D86F66" w:rsidRDefault="00D86F66" w:rsidP="00AA4475"/>
    <w:p w14:paraId="7F757C9A" w14:textId="77777777" w:rsidR="00D86F66" w:rsidRDefault="00D86F66" w:rsidP="00AA4475"/>
    <w:p w14:paraId="22EAE66B" w14:textId="77777777" w:rsidR="00D86F66" w:rsidRDefault="00D86F66" w:rsidP="00AA4475"/>
    <w:p w14:paraId="2A1C1995" w14:textId="77777777" w:rsidR="00D86F66" w:rsidRDefault="00D86F66" w:rsidP="00AA4475"/>
    <w:p w14:paraId="21690118" w14:textId="77777777" w:rsidR="00D86F66" w:rsidRDefault="00D86F66" w:rsidP="00AA4475"/>
    <w:p w14:paraId="7433BB4C" w14:textId="77777777" w:rsidR="00B50CE9" w:rsidRPr="00AA4475" w:rsidRDefault="00B50CE9" w:rsidP="006055CA">
      <w:pPr>
        <w:rPr>
          <w:rFonts w:ascii="Arial" w:eastAsia="Times New Roman" w:hAnsi="Arial" w:cs="Arial"/>
          <w:b/>
          <w:bCs/>
          <w:color w:val="000000"/>
          <w:sz w:val="24"/>
          <w:szCs w:val="24"/>
          <w:lang w:eastAsia="en-GB"/>
        </w:rPr>
      </w:pPr>
    </w:p>
    <w:p w14:paraId="29778631" w14:textId="5F225844" w:rsidR="0008344E" w:rsidRDefault="0008344E" w:rsidP="000E470F">
      <w:pPr>
        <w:pStyle w:val="Heading1"/>
        <w:jc w:val="center"/>
        <w:rPr>
          <w:rFonts w:ascii="Arial" w:hAnsi="Arial" w:cs="Arial"/>
          <w:b/>
          <w:bCs/>
        </w:rPr>
      </w:pPr>
      <w:bookmarkStart w:id="45" w:name="_Toc141514750"/>
      <w:r>
        <w:rPr>
          <w:rFonts w:ascii="Arial" w:hAnsi="Arial" w:cs="Arial"/>
          <w:b/>
          <w:bCs/>
        </w:rPr>
        <w:lastRenderedPageBreak/>
        <w:t>Appendix</w:t>
      </w:r>
      <w:r w:rsidR="008A1A3D">
        <w:rPr>
          <w:rFonts w:ascii="Arial" w:hAnsi="Arial" w:cs="Arial"/>
          <w:b/>
          <w:bCs/>
        </w:rPr>
        <w:t xml:space="preserve"> 1</w:t>
      </w:r>
      <w:r>
        <w:rPr>
          <w:rFonts w:ascii="Arial" w:hAnsi="Arial" w:cs="Arial"/>
          <w:b/>
          <w:bCs/>
        </w:rPr>
        <w:t xml:space="preserve"> – </w:t>
      </w:r>
      <w:r w:rsidR="000E470F">
        <w:rPr>
          <w:rFonts w:ascii="Arial" w:hAnsi="Arial" w:cs="Arial"/>
          <w:b/>
          <w:bCs/>
        </w:rPr>
        <w:t>Research Proposal Form</w:t>
      </w:r>
      <w:bookmarkEnd w:id="45"/>
    </w:p>
    <w:p w14:paraId="1587F62B" w14:textId="77777777" w:rsidR="000E470F" w:rsidRDefault="000E470F" w:rsidP="000E470F"/>
    <w:p w14:paraId="14BA69EB" w14:textId="77777777" w:rsidR="000E470F" w:rsidRPr="00B61956" w:rsidRDefault="000E470F" w:rsidP="000E470F">
      <w:pPr>
        <w:jc w:val="center"/>
        <w:rPr>
          <w:rFonts w:cstheme="minorHAnsi"/>
        </w:rPr>
      </w:pPr>
      <w:r w:rsidRPr="00B61956">
        <w:rPr>
          <w:rFonts w:cstheme="minorHAnsi"/>
          <w:noProof/>
        </w:rPr>
        <w:drawing>
          <wp:inline distT="0" distB="0" distL="0" distR="0" wp14:anchorId="15E86B62" wp14:editId="106C4933">
            <wp:extent cx="1619250" cy="638125"/>
            <wp:effectExtent l="0" t="0" r="0" b="0"/>
            <wp:docPr id="44" name="Picture 44" descr="A white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white sign with black text&#10;&#10;Description automatically generated"/>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p w14:paraId="4E7E2640" w14:textId="77777777" w:rsidR="000E470F" w:rsidRDefault="000E470F" w:rsidP="000E470F">
      <w:pPr>
        <w:jc w:val="center"/>
        <w:rPr>
          <w:rFonts w:cstheme="minorHAnsi"/>
        </w:rPr>
      </w:pPr>
    </w:p>
    <w:tbl>
      <w:tblPr>
        <w:tblStyle w:val="TableGrid"/>
        <w:tblW w:w="0" w:type="auto"/>
        <w:tblLook w:val="04A0" w:firstRow="1" w:lastRow="0" w:firstColumn="1" w:lastColumn="0" w:noHBand="0" w:noVBand="1"/>
      </w:tblPr>
      <w:tblGrid>
        <w:gridCol w:w="9016"/>
      </w:tblGrid>
      <w:tr w:rsidR="000E470F" w14:paraId="09A22214" w14:textId="77777777" w:rsidTr="00112032">
        <w:tc>
          <w:tcPr>
            <w:tcW w:w="9350" w:type="dxa"/>
            <w:shd w:val="clear" w:color="auto" w:fill="E7E6E6" w:themeFill="background2"/>
          </w:tcPr>
          <w:p w14:paraId="588E42D6" w14:textId="77777777" w:rsidR="000E470F" w:rsidRPr="00946F49" w:rsidRDefault="000E470F" w:rsidP="00112032">
            <w:pPr>
              <w:jc w:val="center"/>
              <w:rPr>
                <w:rFonts w:cs="Arial"/>
                <w:b/>
                <w:szCs w:val="24"/>
              </w:rPr>
            </w:pPr>
          </w:p>
          <w:p w14:paraId="64A6E08F" w14:textId="77777777" w:rsidR="000E470F" w:rsidRPr="00946F49" w:rsidRDefault="000E470F" w:rsidP="00112032">
            <w:pPr>
              <w:jc w:val="center"/>
              <w:rPr>
                <w:rFonts w:cs="Arial"/>
                <w:b/>
                <w:szCs w:val="24"/>
              </w:rPr>
            </w:pPr>
            <w:r w:rsidRPr="00946F49">
              <w:rPr>
                <w:rFonts w:cs="Arial"/>
                <w:b/>
                <w:szCs w:val="24"/>
              </w:rPr>
              <w:t>UNDERGRADUATE DISSERTATION</w:t>
            </w:r>
          </w:p>
          <w:p w14:paraId="7101BF77" w14:textId="77777777" w:rsidR="000E470F" w:rsidRPr="00946F49" w:rsidRDefault="000E470F" w:rsidP="00112032">
            <w:pPr>
              <w:jc w:val="center"/>
              <w:rPr>
                <w:rFonts w:cs="Arial"/>
                <w:b/>
                <w:bCs/>
                <w:szCs w:val="24"/>
              </w:rPr>
            </w:pPr>
            <w:r w:rsidRPr="00946F49">
              <w:rPr>
                <w:rFonts w:cs="Arial"/>
                <w:b/>
                <w:bCs/>
                <w:szCs w:val="24"/>
              </w:rPr>
              <w:t>RESEARCH PROPOSAL FORM</w:t>
            </w:r>
          </w:p>
          <w:p w14:paraId="6B1B192F" w14:textId="77777777" w:rsidR="000E470F" w:rsidRDefault="000E470F" w:rsidP="00112032">
            <w:pPr>
              <w:jc w:val="center"/>
              <w:rPr>
                <w:rFonts w:asciiTheme="minorHAnsi" w:hAnsiTheme="minorHAnsi" w:cstheme="minorHAnsi"/>
                <w:sz w:val="22"/>
                <w:szCs w:val="22"/>
              </w:rPr>
            </w:pPr>
          </w:p>
        </w:tc>
      </w:tr>
    </w:tbl>
    <w:p w14:paraId="2C021270" w14:textId="77777777" w:rsidR="000E470F" w:rsidRPr="00B61956" w:rsidRDefault="000E470F" w:rsidP="000E470F">
      <w:pPr>
        <w:ind w:right="-199"/>
        <w:rPr>
          <w:rFonts w:cstheme="minorHAnsi"/>
        </w:rPr>
      </w:pPr>
      <w:r w:rsidRPr="00B61956">
        <w:rPr>
          <w:rFonts w:cstheme="minorHAnsi"/>
          <w:b/>
          <w:bCs/>
        </w:rPr>
        <w:t xml:space="preserve"> </w:t>
      </w:r>
    </w:p>
    <w:p w14:paraId="668A1CDD" w14:textId="77777777" w:rsidR="000E470F" w:rsidRPr="004B0295" w:rsidRDefault="000E470F" w:rsidP="000E470F">
      <w:pPr>
        <w:rPr>
          <w:rFonts w:cs="Arial"/>
          <w:b/>
          <w:bCs/>
        </w:rPr>
      </w:pPr>
      <w:r w:rsidRPr="004B0295">
        <w:rPr>
          <w:rFonts w:cs="Arial"/>
          <w:b/>
          <w:bCs/>
        </w:rPr>
        <w:t xml:space="preserve">Please complete the following research proposal and submit it to Turnitin. </w:t>
      </w:r>
    </w:p>
    <w:p w14:paraId="5B8243BE" w14:textId="77777777" w:rsidR="000E470F" w:rsidRPr="004B0295" w:rsidRDefault="000E470F" w:rsidP="000E470F">
      <w:pPr>
        <w:rPr>
          <w:rFonts w:cs="Arial"/>
          <w:b/>
          <w:bCs/>
        </w:rPr>
      </w:pPr>
    </w:p>
    <w:p w14:paraId="2F6DBAB9" w14:textId="77777777" w:rsidR="000E470F" w:rsidRPr="004B0295" w:rsidRDefault="000E470F" w:rsidP="000E470F">
      <w:pPr>
        <w:rPr>
          <w:rFonts w:cs="Arial"/>
          <w:b/>
          <w:bCs/>
        </w:rPr>
      </w:pPr>
      <w:r w:rsidRPr="004B0295">
        <w:rPr>
          <w:rFonts w:cs="Arial"/>
          <w:b/>
          <w:bCs/>
        </w:rPr>
        <w:t xml:space="preserve">Which project option are you taking? </w:t>
      </w:r>
    </w:p>
    <w:p w14:paraId="1FA117DC" w14:textId="77777777" w:rsidR="000E470F" w:rsidRPr="004B0295" w:rsidRDefault="000E470F" w:rsidP="000E470F">
      <w:pPr>
        <w:rPr>
          <w:rFonts w:cs="Arial"/>
          <w:b/>
          <w:bCs/>
        </w:rPr>
      </w:pPr>
    </w:p>
    <w:p w14:paraId="021D25CC" w14:textId="77777777" w:rsidR="000E470F" w:rsidRDefault="000E470F" w:rsidP="000E470F">
      <w:pPr>
        <w:rPr>
          <w:rFonts w:cs="Arial"/>
          <w:b/>
          <w:bCs/>
        </w:rPr>
      </w:pPr>
      <w:proofErr w:type="gramStart"/>
      <w:r w:rsidRPr="004B0295">
        <w:rPr>
          <w:rFonts w:cs="Arial"/>
          <w:b/>
          <w:bCs/>
        </w:rPr>
        <w:t>8,000 word</w:t>
      </w:r>
      <w:proofErr w:type="gramEnd"/>
      <w:r w:rsidRPr="004B0295">
        <w:rPr>
          <w:rFonts w:cs="Arial"/>
          <w:b/>
          <w:bCs/>
        </w:rPr>
        <w:t xml:space="preserve"> project</w:t>
      </w:r>
    </w:p>
    <w:p w14:paraId="333FB28A" w14:textId="77777777" w:rsidR="000E470F" w:rsidRPr="000877A9" w:rsidRDefault="000E470F" w:rsidP="000E470F">
      <w:pPr>
        <w:rPr>
          <w:rFonts w:cs="Arial"/>
          <w:b/>
          <w:bCs/>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0E470F" w:rsidRPr="00B61956" w14:paraId="78544E40" w14:textId="77777777" w:rsidTr="00112032">
        <w:tc>
          <w:tcPr>
            <w:tcW w:w="6242" w:type="dxa"/>
            <w:tcMar>
              <w:top w:w="0" w:type="dxa"/>
              <w:left w:w="108" w:type="dxa"/>
              <w:bottom w:w="0" w:type="dxa"/>
              <w:right w:w="108" w:type="dxa"/>
            </w:tcMar>
          </w:tcPr>
          <w:p w14:paraId="2DB13127" w14:textId="77777777" w:rsidR="000E470F" w:rsidRDefault="000E470F" w:rsidP="00112032">
            <w:pPr>
              <w:pStyle w:val="BodyText"/>
              <w:jc w:val="both"/>
              <w:rPr>
                <w:rFonts w:cs="Arial"/>
                <w:b/>
                <w:bCs/>
                <w:sz w:val="22"/>
                <w:szCs w:val="22"/>
              </w:rPr>
            </w:pPr>
            <w:r w:rsidRPr="00D012E7">
              <w:rPr>
                <w:rFonts w:cs="Arial"/>
                <w:b/>
                <w:bCs/>
                <w:sz w:val="22"/>
                <w:szCs w:val="22"/>
              </w:rPr>
              <w:t xml:space="preserve">NAME: </w:t>
            </w:r>
          </w:p>
          <w:p w14:paraId="01B7678F" w14:textId="77777777" w:rsidR="000E470F" w:rsidRPr="00D012E7" w:rsidRDefault="000E470F" w:rsidP="00112032">
            <w:pPr>
              <w:pStyle w:val="BodyText"/>
              <w:jc w:val="both"/>
              <w:rPr>
                <w:rFonts w:cs="Arial"/>
                <w:b/>
                <w:bCs/>
                <w:sz w:val="22"/>
                <w:szCs w:val="22"/>
              </w:rPr>
            </w:pPr>
            <w:r>
              <w:rPr>
                <w:rFonts w:cs="Arial"/>
                <w:b/>
                <w:bCs/>
                <w:sz w:val="22"/>
                <w:szCs w:val="22"/>
              </w:rPr>
              <w:t>TYLER DANIELS</w:t>
            </w:r>
          </w:p>
        </w:tc>
        <w:tc>
          <w:tcPr>
            <w:tcW w:w="2835" w:type="dxa"/>
          </w:tcPr>
          <w:p w14:paraId="740C89E0" w14:textId="77777777" w:rsidR="000E470F" w:rsidRDefault="000E470F" w:rsidP="00112032">
            <w:pPr>
              <w:jc w:val="both"/>
              <w:rPr>
                <w:rFonts w:cs="Arial"/>
                <w:b/>
                <w:bCs/>
              </w:rPr>
            </w:pPr>
            <w:r>
              <w:rPr>
                <w:rFonts w:cs="Arial"/>
                <w:b/>
                <w:bCs/>
              </w:rPr>
              <w:t>STUDENT I</w:t>
            </w:r>
            <w:r w:rsidRPr="00946F49">
              <w:rPr>
                <w:rFonts w:cs="Arial"/>
                <w:b/>
                <w:bCs/>
              </w:rPr>
              <w:t xml:space="preserve">D No.: </w:t>
            </w:r>
          </w:p>
          <w:p w14:paraId="201247AC" w14:textId="77777777" w:rsidR="000E470F" w:rsidRPr="00946F49" w:rsidRDefault="000E470F" w:rsidP="00112032">
            <w:pPr>
              <w:jc w:val="both"/>
              <w:rPr>
                <w:rFonts w:cs="Arial"/>
              </w:rPr>
            </w:pPr>
            <w:r>
              <w:rPr>
                <w:rFonts w:cs="Arial"/>
                <w:b/>
                <w:bCs/>
              </w:rPr>
              <w:t>2016515</w:t>
            </w:r>
          </w:p>
        </w:tc>
      </w:tr>
      <w:tr w:rsidR="000E470F" w:rsidRPr="00CA71AA" w14:paraId="23EE2412" w14:textId="77777777" w:rsidTr="00112032">
        <w:tc>
          <w:tcPr>
            <w:tcW w:w="9077" w:type="dxa"/>
            <w:gridSpan w:val="2"/>
            <w:shd w:val="clear" w:color="auto" w:fill="FFFFFF"/>
            <w:tcMar>
              <w:top w:w="0" w:type="dxa"/>
              <w:left w:w="108" w:type="dxa"/>
              <w:bottom w:w="0" w:type="dxa"/>
              <w:right w:w="108" w:type="dxa"/>
            </w:tcMar>
          </w:tcPr>
          <w:p w14:paraId="554AD300" w14:textId="77777777" w:rsidR="000E470F" w:rsidRPr="00CA71AA" w:rsidRDefault="000E470F" w:rsidP="00112032">
            <w:pPr>
              <w:rPr>
                <w:rFonts w:cs="Arial"/>
                <w:b/>
                <w:bCs/>
                <w:szCs w:val="24"/>
              </w:rPr>
            </w:pPr>
            <w:r w:rsidRPr="00CA71AA">
              <w:rPr>
                <w:rFonts w:cs="Arial"/>
                <w:b/>
                <w:bCs/>
                <w:szCs w:val="24"/>
              </w:rPr>
              <w:t>DRAFT RESEARCH TITLE QUESTION:</w:t>
            </w:r>
          </w:p>
          <w:p w14:paraId="328D9A9E" w14:textId="77777777" w:rsidR="000E470F" w:rsidRPr="00CA71AA" w:rsidRDefault="000E470F" w:rsidP="00112032">
            <w:pPr>
              <w:rPr>
                <w:rFonts w:cs="Arial"/>
                <w:b/>
                <w:bCs/>
                <w:szCs w:val="24"/>
              </w:rPr>
            </w:pPr>
          </w:p>
          <w:p w14:paraId="7D715D49" w14:textId="77777777" w:rsidR="000E470F" w:rsidRPr="00CA71AA" w:rsidRDefault="000E470F" w:rsidP="00112032">
            <w:pPr>
              <w:jc w:val="center"/>
              <w:rPr>
                <w:rFonts w:cs="Arial"/>
                <w:b/>
                <w:bCs/>
                <w:i/>
                <w:iCs/>
                <w:szCs w:val="24"/>
                <w:u w:val="single"/>
              </w:rPr>
            </w:pPr>
            <w:r w:rsidRPr="00CA71AA">
              <w:rPr>
                <w:rFonts w:cs="Arial"/>
                <w:szCs w:val="24"/>
                <w:u w:val="single"/>
              </w:rPr>
              <w:t>Does arming UK Police increase safety, for the officers and the public?</w:t>
            </w:r>
          </w:p>
          <w:p w14:paraId="0114BB13" w14:textId="77777777" w:rsidR="000E470F" w:rsidRPr="00CA71AA" w:rsidRDefault="000E470F" w:rsidP="00112032">
            <w:pPr>
              <w:jc w:val="both"/>
              <w:rPr>
                <w:rFonts w:cs="Arial"/>
                <w:b/>
                <w:bCs/>
                <w:szCs w:val="24"/>
              </w:rPr>
            </w:pPr>
          </w:p>
          <w:p w14:paraId="13597DA1" w14:textId="77777777" w:rsidR="000E470F" w:rsidRPr="00CA71AA" w:rsidRDefault="000E470F" w:rsidP="00112032">
            <w:pPr>
              <w:jc w:val="both"/>
              <w:rPr>
                <w:rFonts w:cs="Arial"/>
                <w:b/>
                <w:bCs/>
                <w:szCs w:val="24"/>
              </w:rPr>
            </w:pPr>
            <w:r w:rsidRPr="00CA71AA">
              <w:rPr>
                <w:rFonts w:cs="Arial"/>
                <w:b/>
                <w:bCs/>
                <w:szCs w:val="24"/>
              </w:rPr>
              <w:t>INTRODUCTION:</w:t>
            </w:r>
          </w:p>
          <w:p w14:paraId="6B354607" w14:textId="77777777" w:rsidR="000E470F" w:rsidRPr="00CA71AA" w:rsidRDefault="000E470F" w:rsidP="00112032">
            <w:pPr>
              <w:jc w:val="both"/>
              <w:rPr>
                <w:rFonts w:cs="Arial"/>
                <w:b/>
                <w:bCs/>
                <w:szCs w:val="24"/>
              </w:rPr>
            </w:pPr>
          </w:p>
          <w:p w14:paraId="75CC7D41" w14:textId="3B754143" w:rsidR="000E470F" w:rsidRPr="00CA71AA" w:rsidRDefault="000E470F" w:rsidP="00112032">
            <w:pPr>
              <w:jc w:val="both"/>
              <w:rPr>
                <w:rFonts w:cs="Arial"/>
                <w:szCs w:val="24"/>
              </w:rPr>
            </w:pPr>
            <w:r w:rsidRPr="00CA71AA">
              <w:rPr>
                <w:rFonts w:cs="Arial"/>
                <w:bCs/>
                <w:szCs w:val="24"/>
              </w:rPr>
              <w:t xml:space="preserve">Over recent years, the United Kingdom has witnessed a rise in the use of illegal firearms. According to a report from The Office for National Statistics (2019) ‘there were 9,787 offences in which firearms were involved; this is a 4% increase compared with the previous year.’  With </w:t>
            </w:r>
            <w:r w:rsidRPr="00CA71AA">
              <w:rPr>
                <w:rFonts w:cs="Arial"/>
                <w:szCs w:val="24"/>
              </w:rPr>
              <w:t xml:space="preserve">crimes involving the use of firearms making up around 0.4 per cent of all recorded offences in England and Wales and having doubled since the mid to late-1990s (Povey and </w:t>
            </w:r>
            <w:proofErr w:type="spellStart"/>
            <w:r w:rsidRPr="00CA71AA">
              <w:rPr>
                <w:rFonts w:cs="Arial"/>
                <w:szCs w:val="24"/>
              </w:rPr>
              <w:t>Kaiza</w:t>
            </w:r>
            <w:proofErr w:type="spellEnd"/>
            <w:r w:rsidRPr="00CA71AA">
              <w:rPr>
                <w:rFonts w:cs="Arial"/>
                <w:szCs w:val="24"/>
              </w:rPr>
              <w:t>, 2006), this topic evidently relevant to the society in which we face today.</w:t>
            </w:r>
          </w:p>
          <w:p w14:paraId="40EE0ED7" w14:textId="77777777" w:rsidR="000E470F" w:rsidRPr="00CA71AA" w:rsidRDefault="000E470F" w:rsidP="00112032">
            <w:pPr>
              <w:jc w:val="both"/>
              <w:rPr>
                <w:rFonts w:cs="Arial"/>
                <w:bCs/>
                <w:szCs w:val="24"/>
              </w:rPr>
            </w:pPr>
          </w:p>
          <w:p w14:paraId="07BC1B10" w14:textId="77777777" w:rsidR="000E470F" w:rsidRPr="00CA71AA" w:rsidRDefault="000E470F" w:rsidP="00112032">
            <w:pPr>
              <w:rPr>
                <w:rFonts w:cs="Arial"/>
                <w:szCs w:val="24"/>
              </w:rPr>
            </w:pPr>
            <w:r w:rsidRPr="00CA71AA">
              <w:rPr>
                <w:rFonts w:cs="Arial"/>
                <w:szCs w:val="24"/>
              </w:rPr>
              <w:t xml:space="preserve">Following catastrophic major incidents such as The London Bombings and the devasting death of Nicola Hughes and Fiona Bone killed in the line of duty in Manchester in 2013, the question as to whether the Police in the United Kingdom should be armed, to protect the public they serve and themselves whilst on duty is often raised. </w:t>
            </w:r>
          </w:p>
          <w:p w14:paraId="5666D6D4" w14:textId="77777777" w:rsidR="000E470F" w:rsidRPr="00CA71AA" w:rsidRDefault="000E470F" w:rsidP="00112032">
            <w:pPr>
              <w:rPr>
                <w:rFonts w:cs="Arial"/>
                <w:szCs w:val="24"/>
              </w:rPr>
            </w:pPr>
            <w:r w:rsidRPr="00CA71AA">
              <w:rPr>
                <w:rFonts w:cs="Arial"/>
                <w:szCs w:val="24"/>
              </w:rPr>
              <w:lastRenderedPageBreak/>
              <w:t>Worldwide only eighteen countries/territories do not arm they police officers, with the United Kingdom being one (Statista, 2020) this showing these countries are within the minority worldwide.</w:t>
            </w:r>
          </w:p>
          <w:p w14:paraId="424C6EB0" w14:textId="77777777" w:rsidR="000E470F" w:rsidRPr="00CA71AA" w:rsidRDefault="000E470F" w:rsidP="00112032">
            <w:pPr>
              <w:rPr>
                <w:rFonts w:cs="Arial"/>
                <w:szCs w:val="24"/>
              </w:rPr>
            </w:pPr>
          </w:p>
          <w:p w14:paraId="093F3074" w14:textId="77777777" w:rsidR="000E470F" w:rsidRPr="00CA71AA" w:rsidRDefault="000E470F" w:rsidP="00112032">
            <w:pPr>
              <w:rPr>
                <w:rFonts w:cs="Arial"/>
                <w:szCs w:val="24"/>
              </w:rPr>
            </w:pPr>
            <w:r w:rsidRPr="00CA71AA">
              <w:rPr>
                <w:rFonts w:cs="Arial"/>
                <w:szCs w:val="24"/>
              </w:rPr>
              <w:t>With the fundamental principle in UK policing being ‘policing by consent’ (Home Office, 2012), this meaning that for policing to be effective, there must be public support for a police service's actions, the public’s opinion on such matters is essential. A survey of 1,000 people by the Scottish Police Authority suggested 53% were supportive of arming UK police officers (BBC, 2015).</w:t>
            </w:r>
          </w:p>
          <w:p w14:paraId="583295CD" w14:textId="77777777" w:rsidR="000E470F" w:rsidRPr="00CA71AA" w:rsidRDefault="000E470F" w:rsidP="00112032">
            <w:pPr>
              <w:rPr>
                <w:rFonts w:cs="Arial"/>
                <w:szCs w:val="24"/>
              </w:rPr>
            </w:pPr>
          </w:p>
          <w:p w14:paraId="27A9B423" w14:textId="77777777" w:rsidR="000E470F" w:rsidRPr="00CA71AA" w:rsidRDefault="000E470F" w:rsidP="00112032">
            <w:pPr>
              <w:rPr>
                <w:rFonts w:cs="Arial"/>
                <w:color w:val="000000"/>
                <w:szCs w:val="24"/>
                <w:shd w:val="clear" w:color="auto" w:fill="FFFFFF"/>
              </w:rPr>
            </w:pPr>
            <w:r w:rsidRPr="00CA71AA">
              <w:rPr>
                <w:rFonts w:cs="Arial"/>
                <w:szCs w:val="24"/>
              </w:rPr>
              <w:t>Not only should is the opinion of the Public important but the also the opinion of the serving police officers. A survey conducted by police union ‘</w:t>
            </w:r>
            <w:proofErr w:type="spellStart"/>
            <w:r w:rsidRPr="00CA71AA">
              <w:rPr>
                <w:rFonts w:cs="Arial"/>
                <w:szCs w:val="24"/>
              </w:rPr>
              <w:t>PolFed</w:t>
            </w:r>
            <w:proofErr w:type="spellEnd"/>
            <w:r w:rsidRPr="00CA71AA">
              <w:rPr>
                <w:rFonts w:cs="Arial"/>
                <w:szCs w:val="24"/>
              </w:rPr>
              <w:t xml:space="preserve">’ showed that </w:t>
            </w:r>
            <w:r w:rsidRPr="00CA71AA">
              <w:rPr>
                <w:rFonts w:cs="Arial"/>
                <w:color w:val="000000"/>
                <w:szCs w:val="24"/>
                <w:shd w:val="clear" w:color="auto" w:fill="FFFFFF"/>
              </w:rPr>
              <w:t>42.5 per cent was for firearms to not be issued routinely to all officers, but for more to receive training and be issued with firearms as and when needed. (</w:t>
            </w:r>
            <w:proofErr w:type="spellStart"/>
            <w:r w:rsidRPr="00CA71AA">
              <w:rPr>
                <w:rFonts w:cs="Arial"/>
                <w:color w:val="000000"/>
                <w:szCs w:val="24"/>
                <w:shd w:val="clear" w:color="auto" w:fill="FFFFFF"/>
              </w:rPr>
              <w:t>PolFed</w:t>
            </w:r>
            <w:proofErr w:type="spellEnd"/>
            <w:r w:rsidRPr="00CA71AA">
              <w:rPr>
                <w:rFonts w:cs="Arial"/>
                <w:color w:val="000000"/>
                <w:szCs w:val="24"/>
                <w:shd w:val="clear" w:color="auto" w:fill="FFFFFF"/>
              </w:rPr>
              <w:t>, 2017).</w:t>
            </w:r>
          </w:p>
          <w:p w14:paraId="34707450" w14:textId="77777777" w:rsidR="000E470F" w:rsidRPr="00CA71AA" w:rsidRDefault="000E470F" w:rsidP="00112032">
            <w:pPr>
              <w:tabs>
                <w:tab w:val="left" w:pos="1860"/>
              </w:tabs>
              <w:jc w:val="both"/>
              <w:rPr>
                <w:rFonts w:cs="Arial"/>
                <w:szCs w:val="24"/>
                <w:highlight w:val="yellow"/>
              </w:rPr>
            </w:pPr>
            <w:r w:rsidRPr="00CA71AA">
              <w:rPr>
                <w:rFonts w:cs="Arial"/>
                <w:color w:val="000000"/>
                <w:szCs w:val="24"/>
                <w:shd w:val="clear" w:color="auto" w:fill="FFFFFF"/>
              </w:rPr>
              <w:t>With uncertainty from rising levels of illegal firearms usage and the hostile situations currently seen worldwide this topic is one that should be further discussed to ensure the highest level of safety can be obtained for the public by those who’s duty it is to serve the public.</w:t>
            </w:r>
          </w:p>
          <w:p w14:paraId="592AF37B" w14:textId="77777777" w:rsidR="000E470F" w:rsidRPr="00CA71AA" w:rsidRDefault="000E470F" w:rsidP="00112032">
            <w:pPr>
              <w:tabs>
                <w:tab w:val="left" w:pos="1860"/>
              </w:tabs>
              <w:jc w:val="both"/>
              <w:rPr>
                <w:rFonts w:cs="Arial"/>
                <w:szCs w:val="24"/>
                <w:highlight w:val="yellow"/>
              </w:rPr>
            </w:pPr>
          </w:p>
          <w:p w14:paraId="5FCBAE64" w14:textId="77777777" w:rsidR="000E470F" w:rsidRPr="00CA71AA" w:rsidRDefault="000E470F" w:rsidP="00112032">
            <w:pPr>
              <w:tabs>
                <w:tab w:val="left" w:pos="1860"/>
              </w:tabs>
              <w:jc w:val="both"/>
              <w:rPr>
                <w:rFonts w:cs="Arial"/>
                <w:szCs w:val="24"/>
              </w:rPr>
            </w:pPr>
          </w:p>
        </w:tc>
      </w:tr>
      <w:tr w:rsidR="000E470F" w:rsidRPr="00CA71AA" w14:paraId="66070C44" w14:textId="77777777" w:rsidTr="00112032">
        <w:tc>
          <w:tcPr>
            <w:tcW w:w="9077" w:type="dxa"/>
            <w:gridSpan w:val="2"/>
            <w:tcMar>
              <w:top w:w="0" w:type="dxa"/>
              <w:left w:w="108" w:type="dxa"/>
              <w:bottom w:w="0" w:type="dxa"/>
              <w:right w:w="108" w:type="dxa"/>
            </w:tcMar>
          </w:tcPr>
          <w:p w14:paraId="01EA960B" w14:textId="77777777" w:rsidR="000E470F" w:rsidRPr="00CA71AA" w:rsidRDefault="000E470F" w:rsidP="00112032">
            <w:pPr>
              <w:jc w:val="both"/>
              <w:rPr>
                <w:rFonts w:cs="Arial"/>
                <w:b/>
                <w:bCs/>
                <w:szCs w:val="24"/>
              </w:rPr>
            </w:pPr>
            <w:r w:rsidRPr="00CA71AA">
              <w:rPr>
                <w:rFonts w:cs="Arial"/>
                <w:b/>
                <w:bCs/>
                <w:szCs w:val="24"/>
              </w:rPr>
              <w:lastRenderedPageBreak/>
              <w:t xml:space="preserve">SUMMARY OF RESEARCH OBJECTIVES: </w:t>
            </w:r>
          </w:p>
          <w:p w14:paraId="1F8ACCC2" w14:textId="77777777" w:rsidR="000E470F" w:rsidRPr="00CA71AA" w:rsidRDefault="000E470F" w:rsidP="00112032">
            <w:pPr>
              <w:rPr>
                <w:rFonts w:cs="Arial"/>
                <w:color w:val="FF0000"/>
                <w:szCs w:val="24"/>
              </w:rPr>
            </w:pPr>
          </w:p>
          <w:p w14:paraId="2ADE0120" w14:textId="77777777" w:rsidR="000E470F" w:rsidRPr="00CA71AA" w:rsidRDefault="000E470F" w:rsidP="00112032">
            <w:pPr>
              <w:shd w:val="clear" w:color="auto" w:fill="FFFFFF"/>
              <w:spacing w:after="100" w:afterAutospacing="1"/>
              <w:rPr>
                <w:rFonts w:cs="Arial"/>
                <w:color w:val="212529"/>
                <w:szCs w:val="24"/>
                <w:lang w:eastAsia="en-GB"/>
              </w:rPr>
            </w:pPr>
            <w:r w:rsidRPr="00CA71AA">
              <w:rPr>
                <w:rFonts w:cs="Arial"/>
                <w:color w:val="212529"/>
                <w:szCs w:val="24"/>
                <w:lang w:eastAsia="en-GB"/>
              </w:rPr>
              <w:t xml:space="preserve">The information on which this dissertation aims to collect is the opinion of the public and Police officers on whether arming UK Police Forces would make them feel safer. This information will then be compared to those from countries whereby the Police Officers are armed as part of normal duty, to see whether the public/police in these areas feel safer. </w:t>
            </w:r>
          </w:p>
          <w:p w14:paraId="21DE0085" w14:textId="77777777" w:rsidR="000E470F" w:rsidRPr="00CA71AA" w:rsidRDefault="000E470F" w:rsidP="00112032">
            <w:pPr>
              <w:shd w:val="clear" w:color="auto" w:fill="FFFFFF"/>
              <w:spacing w:after="100" w:afterAutospacing="1"/>
              <w:rPr>
                <w:rFonts w:cs="Arial"/>
                <w:color w:val="212529"/>
                <w:szCs w:val="24"/>
                <w:lang w:eastAsia="en-GB"/>
              </w:rPr>
            </w:pPr>
            <w:proofErr w:type="gramStart"/>
            <w:r w:rsidRPr="00CA71AA">
              <w:rPr>
                <w:rFonts w:cs="Arial"/>
                <w:color w:val="212529"/>
                <w:szCs w:val="24"/>
                <w:lang w:eastAsia="en-GB"/>
              </w:rPr>
              <w:t>In order to</w:t>
            </w:r>
            <w:proofErr w:type="gramEnd"/>
            <w:r w:rsidRPr="00CA71AA">
              <w:rPr>
                <w:rFonts w:cs="Arial"/>
                <w:color w:val="212529"/>
                <w:szCs w:val="24"/>
                <w:lang w:eastAsia="en-GB"/>
              </w:rPr>
              <w:t xml:space="preserve"> satisfy the aim for which this research is being undertaken, following objectives need to be accomplished which will provide us the clear view of the current opinion form officers and the public.</w:t>
            </w:r>
          </w:p>
          <w:p w14:paraId="5CC6A443" w14:textId="77777777" w:rsidR="000E470F" w:rsidRPr="009A1F8C" w:rsidRDefault="000E470F" w:rsidP="00666C0A">
            <w:pPr>
              <w:pStyle w:val="ListParagraph"/>
              <w:numPr>
                <w:ilvl w:val="0"/>
                <w:numId w:val="11"/>
              </w:numPr>
              <w:shd w:val="clear" w:color="auto" w:fill="FFFFFF"/>
              <w:spacing w:after="100" w:afterAutospacing="1" w:line="240" w:lineRule="auto"/>
              <w:rPr>
                <w:rFonts w:cs="Arial"/>
                <w:color w:val="212529"/>
                <w:szCs w:val="24"/>
                <w:lang w:eastAsia="en-GB"/>
              </w:rPr>
            </w:pPr>
            <w:r w:rsidRPr="009A1F8C">
              <w:rPr>
                <w:rFonts w:cs="Arial"/>
                <w:color w:val="212529"/>
                <w:szCs w:val="24"/>
                <w:lang w:eastAsia="en-GB"/>
              </w:rPr>
              <w:t>Objective 1: To explore the opinion of police officers regarding perception of safety if they were to carry a firearm as part of daily duty.</w:t>
            </w:r>
          </w:p>
          <w:p w14:paraId="4B989626" w14:textId="77777777" w:rsidR="000E470F" w:rsidRPr="00D323E3" w:rsidRDefault="000E470F" w:rsidP="00112032">
            <w:pPr>
              <w:shd w:val="clear" w:color="auto" w:fill="FFFFFF"/>
              <w:spacing w:after="100" w:afterAutospacing="1" w:line="240" w:lineRule="auto"/>
              <w:rPr>
                <w:rFonts w:ascii="Arial" w:hAnsi="Arial" w:cs="Arial"/>
                <w:color w:val="212529"/>
                <w:szCs w:val="24"/>
                <w:lang w:eastAsia="en-GB"/>
              </w:rPr>
            </w:pPr>
          </w:p>
          <w:p w14:paraId="37C51AA7" w14:textId="77777777" w:rsidR="000E470F" w:rsidRPr="009A1F8C" w:rsidRDefault="000E470F" w:rsidP="00666C0A">
            <w:pPr>
              <w:pStyle w:val="ListParagraph"/>
              <w:numPr>
                <w:ilvl w:val="0"/>
                <w:numId w:val="11"/>
              </w:numPr>
              <w:shd w:val="clear" w:color="auto" w:fill="FFFFFF"/>
              <w:spacing w:after="100" w:afterAutospacing="1" w:line="240" w:lineRule="auto"/>
              <w:rPr>
                <w:rFonts w:cs="Arial"/>
                <w:color w:val="212529"/>
                <w:szCs w:val="24"/>
                <w:lang w:eastAsia="en-GB"/>
              </w:rPr>
            </w:pPr>
            <w:r w:rsidRPr="009A1F8C">
              <w:rPr>
                <w:rFonts w:cs="Arial"/>
                <w:color w:val="212529"/>
                <w:szCs w:val="24"/>
                <w:lang w:eastAsia="en-GB"/>
              </w:rPr>
              <w:t>Objective 2: To explore the opinion of members of the public regarding perception of safety if UK Police officers carried firearms whilst conducting their duties.</w:t>
            </w:r>
          </w:p>
          <w:p w14:paraId="1F9C5342" w14:textId="77777777" w:rsidR="000E470F" w:rsidRPr="00D323E3" w:rsidRDefault="000E470F" w:rsidP="00112032">
            <w:pPr>
              <w:shd w:val="clear" w:color="auto" w:fill="FFFFFF"/>
              <w:spacing w:after="100" w:afterAutospacing="1" w:line="240" w:lineRule="auto"/>
              <w:rPr>
                <w:rFonts w:ascii="Arial" w:hAnsi="Arial" w:cs="Arial"/>
                <w:color w:val="212529"/>
                <w:szCs w:val="24"/>
                <w:lang w:eastAsia="en-GB"/>
              </w:rPr>
            </w:pPr>
          </w:p>
          <w:p w14:paraId="4B32D59B" w14:textId="77777777" w:rsidR="000E470F" w:rsidRPr="00D323E3" w:rsidRDefault="000E470F" w:rsidP="00666C0A">
            <w:pPr>
              <w:pStyle w:val="ListParagraph"/>
              <w:numPr>
                <w:ilvl w:val="0"/>
                <w:numId w:val="11"/>
              </w:numPr>
              <w:shd w:val="clear" w:color="auto" w:fill="FFFFFF"/>
              <w:spacing w:after="100" w:afterAutospacing="1" w:line="240" w:lineRule="auto"/>
            </w:pPr>
            <w:r w:rsidRPr="009A1F8C">
              <w:rPr>
                <w:rFonts w:cs="Arial"/>
                <w:color w:val="212529"/>
                <w:szCs w:val="24"/>
                <w:lang w:eastAsia="en-GB"/>
              </w:rPr>
              <w:t xml:space="preserve">Objective 3: To critically analyse the results, use such results to establish whether arming UK Police officers would increase the safety of officers and public. </w:t>
            </w:r>
          </w:p>
          <w:p w14:paraId="783971D9" w14:textId="77777777" w:rsidR="000E470F" w:rsidRPr="00D323E3" w:rsidRDefault="000E470F" w:rsidP="00112032">
            <w:pPr>
              <w:pStyle w:val="ListParagraph"/>
            </w:pPr>
          </w:p>
          <w:p w14:paraId="4ED18A2B" w14:textId="0F270E7A" w:rsidR="000E470F" w:rsidRPr="009A1F8C" w:rsidRDefault="000E470F" w:rsidP="00666C0A">
            <w:pPr>
              <w:pStyle w:val="ListParagraph"/>
              <w:numPr>
                <w:ilvl w:val="0"/>
                <w:numId w:val="11"/>
              </w:numPr>
              <w:shd w:val="clear" w:color="auto" w:fill="FFFFFF"/>
              <w:spacing w:after="100" w:afterAutospacing="1" w:line="240" w:lineRule="auto"/>
              <w:rPr>
                <w:rFonts w:cs="Arial"/>
              </w:rPr>
            </w:pPr>
            <w:r w:rsidRPr="009A1F8C">
              <w:rPr>
                <w:rFonts w:cs="Arial"/>
              </w:rPr>
              <w:lastRenderedPageBreak/>
              <w:t xml:space="preserve">Objective 4: To provide </w:t>
            </w:r>
            <w:proofErr w:type="gramStart"/>
            <w:r w:rsidRPr="009A1F8C">
              <w:rPr>
                <w:rFonts w:cs="Arial"/>
              </w:rPr>
              <w:t>a final conclusion</w:t>
            </w:r>
            <w:proofErr w:type="gramEnd"/>
            <w:r w:rsidRPr="009A1F8C">
              <w:rPr>
                <w:rFonts w:cs="Arial"/>
              </w:rPr>
              <w:t xml:space="preserve"> on findings, if necessary, recommendations</w:t>
            </w:r>
            <w:r w:rsidR="00556CC8">
              <w:rPr>
                <w:rFonts w:cs="Arial"/>
              </w:rPr>
              <w:t>, limitations and</w:t>
            </w:r>
            <w:r w:rsidRPr="009A1F8C">
              <w:rPr>
                <w:rFonts w:cs="Arial"/>
              </w:rPr>
              <w:t xml:space="preserve"> self- reflection. </w:t>
            </w:r>
          </w:p>
          <w:p w14:paraId="57AE62AB" w14:textId="77777777" w:rsidR="000E470F" w:rsidRPr="00CA71AA" w:rsidRDefault="000E470F" w:rsidP="00112032">
            <w:pPr>
              <w:jc w:val="both"/>
              <w:rPr>
                <w:rFonts w:cs="Arial"/>
                <w:szCs w:val="24"/>
              </w:rPr>
            </w:pPr>
          </w:p>
          <w:p w14:paraId="580C2C29" w14:textId="77777777" w:rsidR="000E470F" w:rsidRPr="00CA71AA" w:rsidRDefault="000E470F" w:rsidP="00112032">
            <w:pPr>
              <w:jc w:val="both"/>
              <w:rPr>
                <w:rFonts w:cs="Arial"/>
                <w:szCs w:val="24"/>
              </w:rPr>
            </w:pPr>
          </w:p>
        </w:tc>
      </w:tr>
      <w:tr w:rsidR="000E470F" w:rsidRPr="00CA71AA" w14:paraId="3F640F59" w14:textId="77777777" w:rsidTr="00112032">
        <w:tc>
          <w:tcPr>
            <w:tcW w:w="9077" w:type="dxa"/>
            <w:gridSpan w:val="2"/>
            <w:tcMar>
              <w:top w:w="0" w:type="dxa"/>
              <w:left w:w="108" w:type="dxa"/>
              <w:bottom w:w="0" w:type="dxa"/>
              <w:right w:w="108" w:type="dxa"/>
            </w:tcMar>
          </w:tcPr>
          <w:p w14:paraId="376E71B5" w14:textId="77777777" w:rsidR="000E470F" w:rsidRPr="00CA71AA" w:rsidRDefault="000E470F" w:rsidP="00112032">
            <w:pPr>
              <w:rPr>
                <w:rFonts w:cs="Arial"/>
                <w:b/>
                <w:bCs/>
                <w:szCs w:val="24"/>
              </w:rPr>
            </w:pPr>
            <w:bookmarkStart w:id="46" w:name="_Hlk119508041"/>
            <w:r w:rsidRPr="00CA71AA">
              <w:rPr>
                <w:rFonts w:cs="Arial"/>
                <w:b/>
                <w:bCs/>
                <w:szCs w:val="24"/>
              </w:rPr>
              <w:lastRenderedPageBreak/>
              <w:t>LITERATURE REVIEW:</w:t>
            </w:r>
          </w:p>
          <w:p w14:paraId="230D00E7" w14:textId="77777777" w:rsidR="000E470F" w:rsidRPr="00CA71AA" w:rsidRDefault="000E470F" w:rsidP="00112032">
            <w:pPr>
              <w:rPr>
                <w:rFonts w:cs="Arial"/>
                <w:color w:val="FF0000"/>
                <w:szCs w:val="24"/>
              </w:rPr>
            </w:pPr>
          </w:p>
          <w:p w14:paraId="44E850B8" w14:textId="77777777" w:rsidR="000E470F" w:rsidRPr="00CA71AA" w:rsidRDefault="000E470F" w:rsidP="00112032">
            <w:pPr>
              <w:rPr>
                <w:rFonts w:cs="Arial"/>
                <w:szCs w:val="24"/>
              </w:rPr>
            </w:pPr>
            <w:r w:rsidRPr="00CA71AA">
              <w:rPr>
                <w:rFonts w:cs="Arial"/>
                <w:szCs w:val="24"/>
              </w:rPr>
              <w:t xml:space="preserve">Due to the regular news coverage on the topic and the long-standing debates within legislation and Police Services about response Officers being armed as part of regular duty, it means the subject is relevant and a considerable amount of research has already been conducted. </w:t>
            </w:r>
          </w:p>
          <w:p w14:paraId="1F6D8288" w14:textId="77777777" w:rsidR="000E470F" w:rsidRPr="00CA71AA" w:rsidRDefault="000E470F" w:rsidP="00112032">
            <w:pPr>
              <w:rPr>
                <w:rFonts w:cs="Arial"/>
                <w:szCs w:val="24"/>
              </w:rPr>
            </w:pPr>
          </w:p>
          <w:p w14:paraId="47354D29" w14:textId="77777777" w:rsidR="000E470F" w:rsidRPr="00CA71AA" w:rsidRDefault="000E470F" w:rsidP="00112032">
            <w:pPr>
              <w:rPr>
                <w:rFonts w:cs="Arial"/>
                <w:szCs w:val="24"/>
              </w:rPr>
            </w:pPr>
            <w:r w:rsidRPr="00CA71AA">
              <w:rPr>
                <w:rFonts w:cs="Arial"/>
                <w:szCs w:val="24"/>
              </w:rPr>
              <w:t xml:space="preserve">Although there is </w:t>
            </w:r>
            <w:proofErr w:type="gramStart"/>
            <w:r w:rsidRPr="00CA71AA">
              <w:rPr>
                <w:rFonts w:cs="Arial"/>
                <w:szCs w:val="24"/>
              </w:rPr>
              <w:t>a sufficient amount of</w:t>
            </w:r>
            <w:proofErr w:type="gramEnd"/>
            <w:r w:rsidRPr="00CA71AA">
              <w:rPr>
                <w:rFonts w:cs="Arial"/>
                <w:szCs w:val="24"/>
              </w:rPr>
              <w:t xml:space="preserve"> research on the topic, the research primarily focuses on the legislation of the Police being armed as a response to major incidents, or to uphold the necessary deterrence levels to coincide with the threat level. This can be seen from the below, taken from an article looking at arming Police Officers.</w:t>
            </w:r>
          </w:p>
          <w:p w14:paraId="62DDE8BF" w14:textId="77777777" w:rsidR="000E470F" w:rsidRPr="00CA71AA" w:rsidRDefault="000E470F" w:rsidP="00112032">
            <w:pPr>
              <w:rPr>
                <w:rFonts w:cs="Arial"/>
                <w:szCs w:val="24"/>
              </w:rPr>
            </w:pPr>
          </w:p>
          <w:p w14:paraId="7636D2D5" w14:textId="77777777" w:rsidR="000E470F" w:rsidRPr="00CA71AA" w:rsidRDefault="000E470F" w:rsidP="00112032">
            <w:pPr>
              <w:rPr>
                <w:rFonts w:cs="Arial"/>
                <w:szCs w:val="24"/>
              </w:rPr>
            </w:pPr>
            <w:r w:rsidRPr="00CA71AA">
              <w:rPr>
                <w:rFonts w:cs="Arial"/>
                <w:szCs w:val="24"/>
              </w:rPr>
              <w:t>‘The idea of having armed officers patrolling for public reassurance purposes was introduced most notably after the 7/7 attacks on the transport system in London in 2005 but it has not always been because of concerns over terrorism.’ (</w:t>
            </w:r>
            <w:proofErr w:type="spellStart"/>
            <w:r w:rsidRPr="00CA71AA">
              <w:rPr>
                <w:rFonts w:cs="Arial"/>
                <w:szCs w:val="24"/>
              </w:rPr>
              <w:t>Waldren</w:t>
            </w:r>
            <w:proofErr w:type="spellEnd"/>
            <w:r w:rsidRPr="00CA71AA">
              <w:rPr>
                <w:rFonts w:cs="Arial"/>
                <w:szCs w:val="24"/>
              </w:rPr>
              <w:t>, 2007)</w:t>
            </w:r>
          </w:p>
          <w:p w14:paraId="3043215A" w14:textId="77777777" w:rsidR="000E470F" w:rsidRPr="00CA71AA" w:rsidRDefault="000E470F" w:rsidP="00112032">
            <w:pPr>
              <w:rPr>
                <w:rFonts w:cs="Arial"/>
                <w:szCs w:val="24"/>
              </w:rPr>
            </w:pPr>
          </w:p>
          <w:p w14:paraId="1A6349CC" w14:textId="77777777" w:rsidR="000E470F" w:rsidRPr="00CA71AA" w:rsidRDefault="000E470F" w:rsidP="00112032">
            <w:pPr>
              <w:rPr>
                <w:rFonts w:cs="Arial"/>
                <w:szCs w:val="24"/>
              </w:rPr>
            </w:pPr>
            <w:r w:rsidRPr="00CA71AA">
              <w:rPr>
                <w:rFonts w:cs="Arial"/>
                <w:szCs w:val="24"/>
              </w:rPr>
              <w:t xml:space="preserve">The current research seems to focus on the opinions from the persons in leadership and political roles, rather than the Police officers who are directly affected by their decisions and the members of public who are served by said Police Officers. </w:t>
            </w:r>
          </w:p>
          <w:p w14:paraId="6E12D140" w14:textId="77777777" w:rsidR="000E470F" w:rsidRPr="00CA71AA" w:rsidRDefault="000E470F" w:rsidP="00112032">
            <w:pPr>
              <w:rPr>
                <w:rFonts w:cs="Arial"/>
                <w:szCs w:val="24"/>
              </w:rPr>
            </w:pPr>
          </w:p>
          <w:p w14:paraId="62F282A7" w14:textId="77777777" w:rsidR="000E470F" w:rsidRPr="00CA71AA" w:rsidRDefault="000E470F" w:rsidP="00112032">
            <w:pPr>
              <w:rPr>
                <w:rFonts w:cs="Arial"/>
                <w:szCs w:val="24"/>
              </w:rPr>
            </w:pPr>
            <w:r w:rsidRPr="00CA71AA">
              <w:rPr>
                <w:rFonts w:cs="Arial"/>
                <w:szCs w:val="24"/>
              </w:rPr>
              <w:t xml:space="preserve">With that in mind there is a gap within the current research in terms of getting the public’s feelings and opinions across, granted some articles touch on this there is scope for further research to be conducted in this field. </w:t>
            </w:r>
          </w:p>
          <w:p w14:paraId="0C8B2AFF" w14:textId="77777777" w:rsidR="000E470F" w:rsidRPr="00CA71AA" w:rsidRDefault="000E470F" w:rsidP="00112032">
            <w:pPr>
              <w:rPr>
                <w:rFonts w:cs="Arial"/>
                <w:szCs w:val="24"/>
              </w:rPr>
            </w:pPr>
          </w:p>
          <w:p w14:paraId="51FD2272" w14:textId="77777777" w:rsidR="000E470F" w:rsidRPr="00CA71AA" w:rsidRDefault="000E470F" w:rsidP="00112032">
            <w:pPr>
              <w:rPr>
                <w:rFonts w:cs="Arial"/>
                <w:szCs w:val="24"/>
              </w:rPr>
            </w:pPr>
            <w:r w:rsidRPr="00CA71AA">
              <w:rPr>
                <w:rFonts w:cs="Arial"/>
                <w:szCs w:val="24"/>
              </w:rPr>
              <w:t xml:space="preserve">One article </w:t>
            </w:r>
            <w:proofErr w:type="gramStart"/>
            <w:r w:rsidRPr="00CA71AA">
              <w:rPr>
                <w:rFonts w:cs="Arial"/>
                <w:szCs w:val="24"/>
              </w:rPr>
              <w:t>in particular has</w:t>
            </w:r>
            <w:proofErr w:type="gramEnd"/>
            <w:r w:rsidRPr="00CA71AA">
              <w:rPr>
                <w:rFonts w:cs="Arial"/>
                <w:szCs w:val="24"/>
              </w:rPr>
              <w:t xml:space="preserve"> focussed on the public’s perception of their Police forces being armed, making suggestions such as support for the routine arming of police varied significantly across different sociodemographic, psychological, and attitudinal characteristics (</w:t>
            </w:r>
            <w:proofErr w:type="spellStart"/>
            <w:r w:rsidRPr="00CA71AA">
              <w:rPr>
                <w:rFonts w:cs="Arial"/>
                <w:szCs w:val="24"/>
              </w:rPr>
              <w:t>Yesberg</w:t>
            </w:r>
            <w:proofErr w:type="spellEnd"/>
            <w:r w:rsidRPr="00CA71AA">
              <w:rPr>
                <w:rFonts w:cs="Arial"/>
                <w:szCs w:val="24"/>
              </w:rPr>
              <w:t xml:space="preserve">, Bradford and Dawson, 2020). This </w:t>
            </w:r>
            <w:proofErr w:type="gramStart"/>
            <w:r w:rsidRPr="00CA71AA">
              <w:rPr>
                <w:rFonts w:cs="Arial"/>
                <w:szCs w:val="24"/>
              </w:rPr>
              <w:t>opens up</w:t>
            </w:r>
            <w:proofErr w:type="gramEnd"/>
            <w:r w:rsidRPr="00CA71AA">
              <w:rPr>
                <w:rFonts w:cs="Arial"/>
                <w:szCs w:val="24"/>
              </w:rPr>
              <w:t xml:space="preserve"> the potential research as to why certain members of the public feel a particular way compared to others.  The issue of social background and ethnicity affecting the repose to arming police was researched </w:t>
            </w:r>
            <w:proofErr w:type="gramStart"/>
            <w:r w:rsidRPr="00CA71AA">
              <w:rPr>
                <w:rFonts w:cs="Arial"/>
                <w:szCs w:val="24"/>
              </w:rPr>
              <w:t>again;</w:t>
            </w:r>
            <w:proofErr w:type="gramEnd"/>
            <w:r w:rsidRPr="00CA71AA">
              <w:rPr>
                <w:rFonts w:cs="Arial"/>
                <w:szCs w:val="24"/>
              </w:rPr>
              <w:t xml:space="preserve"> </w:t>
            </w:r>
          </w:p>
          <w:p w14:paraId="771F56E3" w14:textId="77777777" w:rsidR="000E470F" w:rsidRPr="00CA71AA" w:rsidRDefault="000E470F" w:rsidP="00112032">
            <w:pPr>
              <w:rPr>
                <w:rFonts w:cs="Arial"/>
                <w:szCs w:val="24"/>
              </w:rPr>
            </w:pPr>
          </w:p>
          <w:p w14:paraId="08553CC0" w14:textId="77777777" w:rsidR="000E470F" w:rsidRPr="00CA71AA" w:rsidRDefault="000E470F" w:rsidP="00112032">
            <w:pPr>
              <w:rPr>
                <w:rFonts w:cs="Arial"/>
                <w:szCs w:val="24"/>
              </w:rPr>
            </w:pPr>
            <w:r w:rsidRPr="00CA71AA">
              <w:rPr>
                <w:rFonts w:cs="Arial"/>
                <w:szCs w:val="24"/>
              </w:rPr>
              <w:t xml:space="preserve">‘We find that trust, political orientation and ethnicity were the strongest predictors of reactions to armed police: those who trust the police and have authoritarian or right-wing political orientations </w:t>
            </w:r>
            <w:r w:rsidRPr="00CA71AA">
              <w:rPr>
                <w:rFonts w:cs="Arial"/>
                <w:szCs w:val="24"/>
              </w:rPr>
              <w:lastRenderedPageBreak/>
              <w:t>respond more positively to armed police, whereas those from Black and Mixed ethnic groups respond less positively’ (</w:t>
            </w:r>
            <w:proofErr w:type="spellStart"/>
            <w:r w:rsidRPr="00CA71AA">
              <w:rPr>
                <w:rFonts w:cs="Arial"/>
                <w:szCs w:val="24"/>
              </w:rPr>
              <w:t>Yesberg</w:t>
            </w:r>
            <w:proofErr w:type="spellEnd"/>
            <w:r w:rsidRPr="00CA71AA">
              <w:rPr>
                <w:rFonts w:cs="Arial"/>
                <w:szCs w:val="24"/>
              </w:rPr>
              <w:t xml:space="preserve"> and Bradford, 2022).</w:t>
            </w:r>
          </w:p>
          <w:p w14:paraId="49085602" w14:textId="77777777" w:rsidR="000E470F" w:rsidRPr="00CA71AA" w:rsidRDefault="000E470F" w:rsidP="00112032">
            <w:pPr>
              <w:rPr>
                <w:rFonts w:cs="Arial"/>
                <w:szCs w:val="24"/>
              </w:rPr>
            </w:pPr>
          </w:p>
          <w:p w14:paraId="5FD876C6" w14:textId="77777777" w:rsidR="000E470F" w:rsidRPr="00CA71AA" w:rsidRDefault="000E470F" w:rsidP="00112032">
            <w:pPr>
              <w:rPr>
                <w:rFonts w:cs="Arial"/>
                <w:szCs w:val="24"/>
              </w:rPr>
            </w:pPr>
            <w:r w:rsidRPr="00CA71AA">
              <w:rPr>
                <w:rFonts w:cs="Arial"/>
                <w:szCs w:val="24"/>
              </w:rPr>
              <w:t xml:space="preserve">This highlighting the research necessity into what makes the public opinion of arming the police differ between areas, social </w:t>
            </w:r>
            <w:proofErr w:type="gramStart"/>
            <w:r w:rsidRPr="00CA71AA">
              <w:rPr>
                <w:rFonts w:cs="Arial"/>
                <w:szCs w:val="24"/>
              </w:rPr>
              <w:t>beliefs</w:t>
            </w:r>
            <w:proofErr w:type="gramEnd"/>
            <w:r w:rsidRPr="00CA71AA">
              <w:rPr>
                <w:rFonts w:cs="Arial"/>
                <w:szCs w:val="24"/>
              </w:rPr>
              <w:t xml:space="preserve"> and self-expressed ethnicity.</w:t>
            </w:r>
          </w:p>
          <w:p w14:paraId="0E5160ED" w14:textId="77777777" w:rsidR="000E470F" w:rsidRPr="00CA71AA" w:rsidRDefault="000E470F" w:rsidP="00112032">
            <w:pPr>
              <w:rPr>
                <w:rFonts w:cs="Arial"/>
                <w:szCs w:val="24"/>
              </w:rPr>
            </w:pPr>
            <w:r w:rsidRPr="00CA71AA">
              <w:rPr>
                <w:rFonts w:cs="Arial"/>
                <w:szCs w:val="24"/>
              </w:rPr>
              <w:t xml:space="preserve">The use of government statics from surveys will be used as a means of readily available secondary data that can be used to compare research findings and identify certain patterns among the research that can then be investigated further. </w:t>
            </w:r>
          </w:p>
          <w:p w14:paraId="63001327" w14:textId="77777777" w:rsidR="000E470F" w:rsidRPr="00CA71AA" w:rsidRDefault="000E470F" w:rsidP="00112032">
            <w:pPr>
              <w:rPr>
                <w:rFonts w:cs="Arial"/>
                <w:szCs w:val="24"/>
              </w:rPr>
            </w:pPr>
          </w:p>
          <w:p w14:paraId="14EB9BB5" w14:textId="77777777" w:rsidR="000E470F" w:rsidRPr="00CA71AA" w:rsidRDefault="000E470F" w:rsidP="00112032">
            <w:pPr>
              <w:rPr>
                <w:rFonts w:cs="Arial"/>
                <w:szCs w:val="24"/>
              </w:rPr>
            </w:pPr>
            <w:r w:rsidRPr="00CA71AA">
              <w:rPr>
                <w:rFonts w:cs="Arial"/>
                <w:szCs w:val="24"/>
              </w:rPr>
              <w:t xml:space="preserve">Overall, </w:t>
            </w:r>
            <w:proofErr w:type="gramStart"/>
            <w:r w:rsidRPr="00CA71AA">
              <w:rPr>
                <w:rFonts w:cs="Arial"/>
                <w:szCs w:val="24"/>
              </w:rPr>
              <w:t>the majority of</w:t>
            </w:r>
            <w:proofErr w:type="gramEnd"/>
            <w:r w:rsidRPr="00CA71AA">
              <w:rPr>
                <w:rFonts w:cs="Arial"/>
                <w:szCs w:val="24"/>
              </w:rPr>
              <w:t xml:space="preserve"> the literature being used shall be formed of articles and government reports of the similar nature, this information will assist in the analysation of the research collected during this study. The literature outcomes can be compared to the research results from this study and then used to understand certain similarities and trends that present themselves.  The government reports which include statistics from previous years can also be used to see if the change in time has affected the results. </w:t>
            </w:r>
          </w:p>
          <w:p w14:paraId="2DC12EBE" w14:textId="77777777" w:rsidR="000E470F" w:rsidRPr="00CA71AA" w:rsidRDefault="000E470F" w:rsidP="00112032">
            <w:pPr>
              <w:rPr>
                <w:rFonts w:cs="Arial"/>
                <w:szCs w:val="24"/>
              </w:rPr>
            </w:pPr>
          </w:p>
          <w:p w14:paraId="672B0D82" w14:textId="77777777" w:rsidR="000E470F" w:rsidRPr="00CA71AA" w:rsidRDefault="000E470F" w:rsidP="00112032">
            <w:pPr>
              <w:rPr>
                <w:rFonts w:cs="Arial"/>
                <w:szCs w:val="24"/>
              </w:rPr>
            </w:pPr>
          </w:p>
          <w:p w14:paraId="79B20FF0" w14:textId="77777777" w:rsidR="000E470F" w:rsidRPr="00CA71AA" w:rsidRDefault="000E470F" w:rsidP="00112032">
            <w:pPr>
              <w:rPr>
                <w:rFonts w:cs="Arial"/>
                <w:szCs w:val="24"/>
              </w:rPr>
            </w:pPr>
          </w:p>
          <w:p w14:paraId="3F1A509D" w14:textId="77777777" w:rsidR="000E470F" w:rsidRPr="00CA71AA" w:rsidRDefault="000E470F" w:rsidP="00112032">
            <w:pPr>
              <w:rPr>
                <w:rFonts w:cs="Arial"/>
                <w:color w:val="FF0000"/>
                <w:szCs w:val="24"/>
              </w:rPr>
            </w:pPr>
          </w:p>
          <w:p w14:paraId="6F937C8F" w14:textId="77777777" w:rsidR="000E470F" w:rsidRPr="00CA71AA" w:rsidRDefault="000E470F" w:rsidP="00112032">
            <w:pPr>
              <w:rPr>
                <w:rFonts w:cs="Arial"/>
                <w:color w:val="FF0000"/>
                <w:szCs w:val="24"/>
              </w:rPr>
            </w:pPr>
          </w:p>
          <w:bookmarkEnd w:id="46"/>
          <w:p w14:paraId="081E7EE0" w14:textId="77777777" w:rsidR="000E470F" w:rsidRPr="00CA71AA" w:rsidRDefault="000E470F" w:rsidP="00112032">
            <w:pPr>
              <w:jc w:val="both"/>
              <w:rPr>
                <w:rStyle w:val="lookup-resultcontent"/>
                <w:rFonts w:cs="Arial"/>
                <w:b/>
                <w:bCs/>
                <w:szCs w:val="24"/>
              </w:rPr>
            </w:pPr>
          </w:p>
          <w:p w14:paraId="14F613D8" w14:textId="77777777" w:rsidR="000E470F" w:rsidRPr="00CA71AA" w:rsidRDefault="000E470F" w:rsidP="00112032">
            <w:pPr>
              <w:jc w:val="both"/>
              <w:rPr>
                <w:rFonts w:cs="Arial"/>
                <w:szCs w:val="24"/>
              </w:rPr>
            </w:pPr>
          </w:p>
        </w:tc>
      </w:tr>
      <w:tr w:rsidR="000E470F" w:rsidRPr="00CA71AA" w14:paraId="110DAC08" w14:textId="77777777" w:rsidTr="00112032">
        <w:tc>
          <w:tcPr>
            <w:tcW w:w="9077" w:type="dxa"/>
            <w:gridSpan w:val="2"/>
            <w:tcMar>
              <w:top w:w="0" w:type="dxa"/>
              <w:left w:w="108" w:type="dxa"/>
              <w:bottom w:w="0" w:type="dxa"/>
              <w:right w:w="108" w:type="dxa"/>
            </w:tcMar>
          </w:tcPr>
          <w:p w14:paraId="7CADA6EA" w14:textId="77777777" w:rsidR="000E470F" w:rsidRPr="00CA71AA" w:rsidRDefault="000E470F" w:rsidP="00112032">
            <w:pPr>
              <w:rPr>
                <w:rFonts w:cs="Arial"/>
                <w:b/>
                <w:bCs/>
                <w:szCs w:val="24"/>
              </w:rPr>
            </w:pPr>
            <w:bookmarkStart w:id="47" w:name="_Hlk119508908"/>
            <w:r w:rsidRPr="00CA71AA">
              <w:rPr>
                <w:rFonts w:cs="Arial"/>
                <w:b/>
                <w:bCs/>
                <w:szCs w:val="24"/>
              </w:rPr>
              <w:lastRenderedPageBreak/>
              <w:t xml:space="preserve">SUMMARY OF RESEARCH –SURVEY METHOD: </w:t>
            </w:r>
          </w:p>
          <w:p w14:paraId="2CE95A31" w14:textId="77777777" w:rsidR="000E470F" w:rsidRPr="00CA71AA" w:rsidRDefault="000E470F" w:rsidP="00112032">
            <w:pPr>
              <w:rPr>
                <w:rFonts w:cs="Arial"/>
                <w:color w:val="FF0000"/>
                <w:szCs w:val="24"/>
              </w:rPr>
            </w:pPr>
          </w:p>
          <w:p w14:paraId="0F35D4F5" w14:textId="77777777" w:rsidR="000E470F" w:rsidRPr="00CA71AA" w:rsidRDefault="000E470F" w:rsidP="00112032">
            <w:pPr>
              <w:shd w:val="clear" w:color="auto" w:fill="FFFFFF"/>
              <w:spacing w:after="100" w:afterAutospacing="1"/>
              <w:rPr>
                <w:rFonts w:cs="Arial"/>
                <w:color w:val="212529"/>
                <w:szCs w:val="24"/>
                <w:lang w:eastAsia="en-GB"/>
              </w:rPr>
            </w:pPr>
            <w:proofErr w:type="gramStart"/>
            <w:r w:rsidRPr="00CA71AA">
              <w:rPr>
                <w:rFonts w:cs="Arial"/>
                <w:color w:val="212529"/>
                <w:szCs w:val="24"/>
                <w:lang w:eastAsia="en-GB"/>
              </w:rPr>
              <w:t>In order to</w:t>
            </w:r>
            <w:proofErr w:type="gramEnd"/>
            <w:r w:rsidRPr="00CA71AA">
              <w:rPr>
                <w:rFonts w:cs="Arial"/>
                <w:color w:val="212529"/>
                <w:szCs w:val="24"/>
                <w:lang w:eastAsia="en-GB"/>
              </w:rPr>
              <w:t xml:space="preserve"> accomplish the objectives of this dissertation, the main research will be from primary data collection using a questionnaire completed by members of the public and serving Police Officers, this will provide qualitative data. The results of such will then be analysed and used to divulge the overall opinion of those undertaking the survey. </w:t>
            </w:r>
          </w:p>
          <w:p w14:paraId="1F37759A" w14:textId="77777777" w:rsidR="000E470F" w:rsidRPr="00CA71AA" w:rsidRDefault="000E470F" w:rsidP="00112032">
            <w:pPr>
              <w:shd w:val="clear" w:color="auto" w:fill="FFFFFF"/>
              <w:spacing w:after="100" w:afterAutospacing="1"/>
              <w:rPr>
                <w:rFonts w:cs="Arial"/>
                <w:color w:val="212529"/>
                <w:szCs w:val="24"/>
                <w:lang w:eastAsia="en-GB"/>
              </w:rPr>
            </w:pPr>
            <w:r w:rsidRPr="00CA71AA">
              <w:rPr>
                <w:rFonts w:cs="Arial"/>
                <w:color w:val="212529"/>
                <w:szCs w:val="24"/>
                <w:lang w:eastAsia="en-GB"/>
              </w:rPr>
              <w:t xml:space="preserve">Secondary data collection will also be conducted from Government publications, </w:t>
            </w:r>
            <w:proofErr w:type="gramStart"/>
            <w:r w:rsidRPr="00CA71AA">
              <w:rPr>
                <w:rFonts w:cs="Arial"/>
                <w:color w:val="212529"/>
                <w:szCs w:val="24"/>
                <w:lang w:eastAsia="en-GB"/>
              </w:rPr>
              <w:t>articles</w:t>
            </w:r>
            <w:proofErr w:type="gramEnd"/>
            <w:r w:rsidRPr="00CA71AA">
              <w:rPr>
                <w:rFonts w:cs="Arial"/>
                <w:color w:val="212529"/>
                <w:szCs w:val="24"/>
                <w:lang w:eastAsia="en-GB"/>
              </w:rPr>
              <w:t xml:space="preserve"> and legislation, this will then be used as a comparison to the findings from the primary data collection. </w:t>
            </w:r>
          </w:p>
          <w:p w14:paraId="2DA74A12" w14:textId="77777777" w:rsidR="000E470F" w:rsidRPr="00CA71AA" w:rsidRDefault="000E470F" w:rsidP="00112032">
            <w:pPr>
              <w:shd w:val="clear" w:color="auto" w:fill="FFFFFF"/>
              <w:spacing w:after="96"/>
              <w:outlineLvl w:val="2"/>
              <w:rPr>
                <w:rFonts w:cs="Arial"/>
                <w:b/>
                <w:bCs/>
                <w:color w:val="212529"/>
                <w:szCs w:val="24"/>
                <w:lang w:eastAsia="en-GB"/>
              </w:rPr>
            </w:pPr>
            <w:bookmarkStart w:id="48" w:name="_Toc141514080"/>
            <w:bookmarkStart w:id="49" w:name="_Toc141514751"/>
            <w:r w:rsidRPr="00CA71AA">
              <w:rPr>
                <w:rFonts w:cs="Arial"/>
                <w:b/>
                <w:bCs/>
                <w:color w:val="212529"/>
                <w:szCs w:val="24"/>
                <w:lang w:eastAsia="en-GB"/>
              </w:rPr>
              <w:t>Data Collection – Questionnaire stage.</w:t>
            </w:r>
            <w:bookmarkEnd w:id="48"/>
            <w:bookmarkEnd w:id="49"/>
          </w:p>
          <w:p w14:paraId="05D16611" w14:textId="77777777" w:rsidR="000E470F" w:rsidRPr="00CA71AA" w:rsidRDefault="000E470F" w:rsidP="00112032">
            <w:pPr>
              <w:shd w:val="clear" w:color="auto" w:fill="FFFFFF"/>
              <w:spacing w:after="96"/>
              <w:outlineLvl w:val="2"/>
              <w:rPr>
                <w:rFonts w:cs="Arial"/>
                <w:color w:val="212529"/>
                <w:szCs w:val="24"/>
                <w:lang w:eastAsia="en-GB"/>
              </w:rPr>
            </w:pPr>
            <w:bookmarkStart w:id="50" w:name="_Toc141514081"/>
            <w:bookmarkStart w:id="51" w:name="_Toc141514752"/>
            <w:proofErr w:type="gramStart"/>
            <w:r w:rsidRPr="00CA71AA">
              <w:rPr>
                <w:rFonts w:cs="Arial"/>
                <w:color w:val="212529"/>
                <w:szCs w:val="24"/>
                <w:lang w:eastAsia="en-GB"/>
              </w:rPr>
              <w:t>In order for</w:t>
            </w:r>
            <w:proofErr w:type="gramEnd"/>
            <w:r w:rsidRPr="00CA71AA">
              <w:rPr>
                <w:rFonts w:cs="Arial"/>
                <w:color w:val="212529"/>
                <w:szCs w:val="24"/>
                <w:lang w:eastAsia="en-GB"/>
              </w:rPr>
              <w:t xml:space="preserve"> a questionnaire to gather the necessary information, it has to have a clear set of goals. In this instant the point of the questionnaire is to gather the thoughts, feelings and opinions about UK Police forces being armed from members of the public and secondly on serving Police Officers.</w:t>
            </w:r>
            <w:bookmarkEnd w:id="50"/>
            <w:bookmarkEnd w:id="51"/>
            <w:r w:rsidRPr="00CA71AA">
              <w:rPr>
                <w:rFonts w:cs="Arial"/>
                <w:color w:val="212529"/>
                <w:szCs w:val="24"/>
                <w:lang w:eastAsia="en-GB"/>
              </w:rPr>
              <w:t xml:space="preserve"> </w:t>
            </w:r>
          </w:p>
          <w:p w14:paraId="4D453F44" w14:textId="77777777" w:rsidR="000E470F" w:rsidRPr="00CA71AA" w:rsidRDefault="000E470F" w:rsidP="00112032">
            <w:pPr>
              <w:shd w:val="clear" w:color="auto" w:fill="FFFFFF"/>
              <w:spacing w:after="96"/>
              <w:outlineLvl w:val="2"/>
              <w:rPr>
                <w:rFonts w:cs="Arial"/>
                <w:color w:val="212529"/>
                <w:szCs w:val="24"/>
                <w:lang w:eastAsia="en-GB"/>
              </w:rPr>
            </w:pPr>
            <w:bookmarkStart w:id="52" w:name="_Toc141514082"/>
            <w:bookmarkStart w:id="53" w:name="_Toc141514753"/>
            <w:r w:rsidRPr="00CA71AA">
              <w:rPr>
                <w:rFonts w:cs="Arial"/>
                <w:color w:val="212529"/>
                <w:szCs w:val="24"/>
                <w:lang w:eastAsia="en-GB"/>
              </w:rPr>
              <w:lastRenderedPageBreak/>
              <w:t>Questions relating to the selected topic will be put to then in the form of a written set of questions, with a scale system provided for their answers.  The format of the questionnaire will be closely looked at, as this can alter the person’s responses.</w:t>
            </w:r>
            <w:bookmarkEnd w:id="52"/>
            <w:bookmarkEnd w:id="53"/>
            <w:r w:rsidRPr="00CA71AA">
              <w:rPr>
                <w:rFonts w:cs="Arial"/>
                <w:color w:val="212529"/>
                <w:szCs w:val="24"/>
                <w:lang w:eastAsia="en-GB"/>
              </w:rPr>
              <w:t xml:space="preserve"> </w:t>
            </w:r>
          </w:p>
          <w:p w14:paraId="7498EA2B" w14:textId="77777777" w:rsidR="000E470F" w:rsidRPr="00CA71AA" w:rsidRDefault="000E470F" w:rsidP="00112032">
            <w:pPr>
              <w:shd w:val="clear" w:color="auto" w:fill="FFFFFF"/>
              <w:spacing w:after="96"/>
              <w:outlineLvl w:val="2"/>
              <w:rPr>
                <w:rFonts w:cs="Arial"/>
                <w:color w:val="212529"/>
                <w:szCs w:val="24"/>
                <w:lang w:eastAsia="en-GB"/>
              </w:rPr>
            </w:pPr>
            <w:bookmarkStart w:id="54" w:name="_Toc141514083"/>
            <w:bookmarkStart w:id="55" w:name="_Toc141514754"/>
            <w:r w:rsidRPr="00CA71AA">
              <w:rPr>
                <w:rFonts w:cs="Arial"/>
                <w:color w:val="212529"/>
                <w:szCs w:val="24"/>
                <w:lang w:eastAsia="en-GB"/>
              </w:rPr>
              <w:t>‘Your first question set should be general but pertain to the purpose of the Questionnaire– as it is stated on the cover. If not, you risk losing your respondents’ trust and focus (Fanning, 2019).</w:t>
            </w:r>
            <w:bookmarkEnd w:id="54"/>
            <w:bookmarkEnd w:id="55"/>
          </w:p>
          <w:p w14:paraId="295C64FD" w14:textId="77777777" w:rsidR="000E470F" w:rsidRPr="00CA71AA" w:rsidRDefault="000E470F" w:rsidP="00112032">
            <w:pPr>
              <w:shd w:val="clear" w:color="auto" w:fill="FFFFFF"/>
              <w:spacing w:after="96"/>
              <w:outlineLvl w:val="2"/>
              <w:rPr>
                <w:rFonts w:cs="Arial"/>
                <w:color w:val="212529"/>
                <w:szCs w:val="24"/>
                <w:lang w:eastAsia="en-GB"/>
              </w:rPr>
            </w:pPr>
            <w:bookmarkStart w:id="56" w:name="_Toc141514084"/>
            <w:bookmarkStart w:id="57" w:name="_Toc141514755"/>
            <w:r w:rsidRPr="00CA71AA">
              <w:rPr>
                <w:rFonts w:cs="Arial"/>
                <w:color w:val="212529"/>
                <w:szCs w:val="24"/>
                <w:lang w:eastAsia="en-GB"/>
              </w:rPr>
              <w:t>The most appropriate scale is that of the ‘Likert scale’ which is a type on an ordinal scale, it is an attitude measurement technique most widely used which allows respondents to rate how strongly they agree or disagree with the proposed questions. An example is shown below:</w:t>
            </w:r>
            <w:bookmarkEnd w:id="56"/>
            <w:bookmarkEnd w:id="57"/>
          </w:p>
          <w:p w14:paraId="589B1101" w14:textId="77777777" w:rsidR="000E470F" w:rsidRPr="00CA71AA" w:rsidRDefault="000E470F" w:rsidP="00112032">
            <w:pPr>
              <w:shd w:val="clear" w:color="auto" w:fill="FFFFFF"/>
              <w:spacing w:after="96"/>
              <w:outlineLvl w:val="2"/>
              <w:rPr>
                <w:rFonts w:cs="Arial"/>
                <w:color w:val="212529"/>
                <w:szCs w:val="24"/>
                <w:lang w:eastAsia="en-GB"/>
              </w:rPr>
            </w:pPr>
            <w:bookmarkStart w:id="58" w:name="_Toc141514085"/>
            <w:bookmarkStart w:id="59" w:name="_Toc141514756"/>
            <w:r w:rsidRPr="00CA71AA">
              <w:rPr>
                <w:rFonts w:cs="Arial"/>
                <w:noProof/>
                <w:szCs w:val="24"/>
              </w:rPr>
              <w:drawing>
                <wp:anchor distT="0" distB="0" distL="114300" distR="114300" simplePos="0" relativeHeight="251672576" behindDoc="0" locked="0" layoutInCell="1" allowOverlap="1" wp14:anchorId="2540DEA7" wp14:editId="44AA7E31">
                  <wp:simplePos x="0" y="0"/>
                  <wp:positionH relativeFrom="column">
                    <wp:posOffset>-65405</wp:posOffset>
                  </wp:positionH>
                  <wp:positionV relativeFrom="paragraph">
                    <wp:posOffset>65405</wp:posOffset>
                  </wp:positionV>
                  <wp:extent cx="4792980" cy="784860"/>
                  <wp:effectExtent l="0" t="0" r="7620" b="0"/>
                  <wp:wrapSquare wrapText="bothSides"/>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65" cstate="print">
                            <a:extLst>
                              <a:ext uri="{28A0092B-C50C-407E-A947-70E740481C1C}">
                                <a14:useLocalDpi xmlns:a14="http://schemas.microsoft.com/office/drawing/2010/main" val="0"/>
                              </a:ext>
                            </a:extLst>
                          </a:blip>
                          <a:srcRect l="9615" t="15753" r="9744" b="74042"/>
                          <a:stretch/>
                        </pic:blipFill>
                        <pic:spPr bwMode="auto">
                          <a:xfrm>
                            <a:off x="0" y="0"/>
                            <a:ext cx="4792980" cy="784860"/>
                          </a:xfrm>
                          <a:prstGeom prst="rect">
                            <a:avLst/>
                          </a:prstGeom>
                          <a:noFill/>
                          <a:ln>
                            <a:noFill/>
                          </a:ln>
                          <a:extLst>
                            <a:ext uri="{53640926-AAD7-44D8-BBD7-CCE9431645EC}">
                              <a14:shadowObscured xmlns:a14="http://schemas.microsoft.com/office/drawing/2010/main"/>
                            </a:ext>
                          </a:extLst>
                        </pic:spPr>
                      </pic:pic>
                    </a:graphicData>
                  </a:graphic>
                </wp:anchor>
              </w:drawing>
            </w:r>
            <w:bookmarkEnd w:id="58"/>
            <w:bookmarkEnd w:id="59"/>
          </w:p>
          <w:p w14:paraId="4FE83E0F" w14:textId="77777777" w:rsidR="000E470F" w:rsidRPr="00CA71AA" w:rsidRDefault="000E470F" w:rsidP="00112032">
            <w:pPr>
              <w:shd w:val="clear" w:color="auto" w:fill="FFFFFF"/>
              <w:spacing w:after="96"/>
              <w:outlineLvl w:val="2"/>
              <w:rPr>
                <w:rFonts w:cs="Arial"/>
                <w:color w:val="212529"/>
                <w:szCs w:val="24"/>
                <w:lang w:eastAsia="en-GB"/>
              </w:rPr>
            </w:pPr>
          </w:p>
          <w:p w14:paraId="1BA1B877" w14:textId="77777777" w:rsidR="000E470F" w:rsidRPr="00CA71AA" w:rsidRDefault="000E470F" w:rsidP="00112032">
            <w:pPr>
              <w:shd w:val="clear" w:color="auto" w:fill="FFFFFF"/>
              <w:spacing w:after="96"/>
              <w:outlineLvl w:val="2"/>
              <w:rPr>
                <w:rFonts w:cs="Arial"/>
                <w:color w:val="212529"/>
                <w:szCs w:val="24"/>
                <w:lang w:eastAsia="en-GB"/>
              </w:rPr>
            </w:pPr>
            <w:bookmarkStart w:id="60" w:name="_Toc141514086"/>
            <w:bookmarkStart w:id="61" w:name="_Toc141514757"/>
            <w:r w:rsidRPr="00CA71AA">
              <w:rPr>
                <w:rFonts w:cs="Arial"/>
                <w:color w:val="212529"/>
                <w:szCs w:val="24"/>
                <w:lang w:eastAsia="en-GB"/>
              </w:rPr>
              <w:t>(</w:t>
            </w:r>
            <w:proofErr w:type="spellStart"/>
            <w:r w:rsidRPr="00CA71AA">
              <w:rPr>
                <w:rFonts w:cs="Arial"/>
                <w:color w:val="212529"/>
                <w:szCs w:val="24"/>
                <w:lang w:eastAsia="en-GB"/>
              </w:rPr>
              <w:t>TemplateLab</w:t>
            </w:r>
            <w:proofErr w:type="spellEnd"/>
            <w:r w:rsidRPr="00CA71AA">
              <w:rPr>
                <w:rFonts w:cs="Arial"/>
                <w:color w:val="212529"/>
                <w:szCs w:val="24"/>
                <w:lang w:eastAsia="en-GB"/>
              </w:rPr>
              <w:t>, 2015)</w:t>
            </w:r>
            <w:bookmarkEnd w:id="60"/>
            <w:bookmarkEnd w:id="61"/>
          </w:p>
          <w:p w14:paraId="262E801A" w14:textId="77777777" w:rsidR="000E470F" w:rsidRPr="00CA71AA" w:rsidRDefault="000E470F" w:rsidP="00112032">
            <w:pPr>
              <w:shd w:val="clear" w:color="auto" w:fill="FFFFFF"/>
              <w:spacing w:after="96"/>
              <w:outlineLvl w:val="2"/>
              <w:rPr>
                <w:rFonts w:cs="Arial"/>
                <w:color w:val="212529"/>
                <w:szCs w:val="24"/>
                <w:lang w:eastAsia="en-GB"/>
              </w:rPr>
            </w:pPr>
          </w:p>
          <w:p w14:paraId="60F53B3D" w14:textId="77777777" w:rsidR="000E470F" w:rsidRPr="00CA71AA" w:rsidRDefault="000E470F" w:rsidP="00112032">
            <w:pPr>
              <w:shd w:val="clear" w:color="auto" w:fill="FFFFFF"/>
              <w:spacing w:after="96"/>
              <w:outlineLvl w:val="2"/>
              <w:rPr>
                <w:rFonts w:cs="Arial"/>
                <w:color w:val="212529"/>
                <w:szCs w:val="24"/>
                <w:lang w:eastAsia="en-GB"/>
              </w:rPr>
            </w:pPr>
            <w:bookmarkStart w:id="62" w:name="_Toc141514087"/>
            <w:bookmarkStart w:id="63" w:name="_Toc141514758"/>
            <w:r w:rsidRPr="00CA71AA">
              <w:rPr>
                <w:rFonts w:cs="Arial"/>
                <w:color w:val="212529"/>
                <w:szCs w:val="24"/>
                <w:lang w:eastAsia="en-GB"/>
              </w:rPr>
              <w:t xml:space="preserve">The questionnaire will provide the thoughts and opinions of those undertaking it, which in turn gives up to date readily available data which can be compared to similar research which has been conducted in countries whereby their Police Officers are already armed </w:t>
            </w:r>
            <w:proofErr w:type="gramStart"/>
            <w:r w:rsidRPr="00CA71AA">
              <w:rPr>
                <w:rFonts w:cs="Arial"/>
                <w:color w:val="212529"/>
                <w:szCs w:val="24"/>
                <w:lang w:eastAsia="en-GB"/>
              </w:rPr>
              <w:t>in order to</w:t>
            </w:r>
            <w:proofErr w:type="gramEnd"/>
            <w:r w:rsidRPr="00CA71AA">
              <w:rPr>
                <w:rFonts w:cs="Arial"/>
                <w:color w:val="212529"/>
                <w:szCs w:val="24"/>
                <w:lang w:eastAsia="en-GB"/>
              </w:rPr>
              <w:t xml:space="preserve"> evaluate the level of security and perception of safety perceived by the public and serving Officers.</w:t>
            </w:r>
            <w:bookmarkEnd w:id="62"/>
            <w:bookmarkEnd w:id="63"/>
            <w:r w:rsidRPr="00CA71AA">
              <w:rPr>
                <w:rFonts w:cs="Arial"/>
                <w:color w:val="212529"/>
                <w:szCs w:val="24"/>
                <w:lang w:eastAsia="en-GB"/>
              </w:rPr>
              <w:t xml:space="preserve"> </w:t>
            </w:r>
          </w:p>
          <w:p w14:paraId="3AEE6C2D" w14:textId="77777777" w:rsidR="000E470F" w:rsidRPr="00CA71AA" w:rsidRDefault="000E470F" w:rsidP="00112032">
            <w:pPr>
              <w:shd w:val="clear" w:color="auto" w:fill="FFFFFF"/>
              <w:spacing w:after="96"/>
              <w:outlineLvl w:val="2"/>
              <w:rPr>
                <w:rFonts w:cs="Arial"/>
                <w:color w:val="212529"/>
                <w:szCs w:val="24"/>
                <w:lang w:eastAsia="en-GB"/>
              </w:rPr>
            </w:pPr>
            <w:bookmarkStart w:id="64" w:name="_Toc141514088"/>
            <w:bookmarkStart w:id="65" w:name="_Toc141514759"/>
            <w:r w:rsidRPr="00CA71AA">
              <w:rPr>
                <w:rFonts w:cs="Arial"/>
                <w:color w:val="212529"/>
                <w:szCs w:val="24"/>
                <w:lang w:eastAsia="en-GB"/>
              </w:rPr>
              <w:t>The number of members of the public to complete the questionnaire is 20 and the number of serving Police Officers is 20, there 40 sets of completed questionnaires in total.</w:t>
            </w:r>
            <w:bookmarkEnd w:id="64"/>
            <w:bookmarkEnd w:id="65"/>
          </w:p>
          <w:p w14:paraId="67B8CC18" w14:textId="77777777" w:rsidR="000E470F" w:rsidRPr="00CA71AA" w:rsidRDefault="000E470F" w:rsidP="00112032">
            <w:pPr>
              <w:shd w:val="clear" w:color="auto" w:fill="FFFFFF"/>
              <w:spacing w:after="100" w:afterAutospacing="1"/>
              <w:rPr>
                <w:rFonts w:cs="Arial"/>
                <w:b/>
                <w:bCs/>
                <w:color w:val="212529"/>
                <w:szCs w:val="24"/>
                <w:lang w:eastAsia="en-GB"/>
              </w:rPr>
            </w:pPr>
          </w:p>
          <w:p w14:paraId="377A9514" w14:textId="77777777" w:rsidR="000E470F" w:rsidRPr="00CA71AA" w:rsidRDefault="000E470F" w:rsidP="00112032">
            <w:pPr>
              <w:shd w:val="clear" w:color="auto" w:fill="FFFFFF"/>
              <w:spacing w:after="100" w:afterAutospacing="1"/>
              <w:rPr>
                <w:rFonts w:cs="Arial"/>
                <w:b/>
                <w:bCs/>
                <w:color w:val="212529"/>
                <w:szCs w:val="24"/>
                <w:lang w:eastAsia="en-GB"/>
              </w:rPr>
            </w:pPr>
            <w:r w:rsidRPr="00CA71AA">
              <w:rPr>
                <w:rFonts w:cs="Arial"/>
                <w:b/>
                <w:bCs/>
                <w:color w:val="212529"/>
                <w:szCs w:val="24"/>
                <w:lang w:eastAsia="en-GB"/>
              </w:rPr>
              <w:t>Secondary Data:</w:t>
            </w:r>
          </w:p>
          <w:p w14:paraId="74B5EA5E" w14:textId="77777777" w:rsidR="000E470F" w:rsidRPr="00CA71AA" w:rsidRDefault="000E470F" w:rsidP="00112032">
            <w:pPr>
              <w:shd w:val="clear" w:color="auto" w:fill="FFFFFF"/>
              <w:spacing w:after="100" w:afterAutospacing="1"/>
              <w:rPr>
                <w:rFonts w:cs="Arial"/>
                <w:color w:val="212529"/>
                <w:szCs w:val="24"/>
                <w:lang w:eastAsia="en-GB"/>
              </w:rPr>
            </w:pPr>
            <w:r w:rsidRPr="00CA71AA">
              <w:rPr>
                <w:rFonts w:cs="Arial"/>
                <w:color w:val="212529"/>
                <w:szCs w:val="24"/>
                <w:lang w:eastAsia="en-GB"/>
              </w:rPr>
              <w:t xml:space="preserve">Secondary data is that which already exists at the time of research. Therefore, the information is readily available so that the researcher does not have to generate it themselves, it can be used by them as a comparison to their own collected primary data. </w:t>
            </w:r>
          </w:p>
          <w:p w14:paraId="01ED0AA5" w14:textId="77777777" w:rsidR="000E470F" w:rsidRPr="00CA71AA" w:rsidRDefault="000E470F" w:rsidP="00112032">
            <w:pPr>
              <w:shd w:val="clear" w:color="auto" w:fill="FFFFFF"/>
              <w:spacing w:after="100" w:afterAutospacing="1"/>
              <w:rPr>
                <w:rFonts w:cs="Arial"/>
                <w:color w:val="212529"/>
                <w:szCs w:val="24"/>
                <w:lang w:eastAsia="en-GB"/>
              </w:rPr>
            </w:pPr>
            <w:r w:rsidRPr="00CA71AA">
              <w:rPr>
                <w:rFonts w:cs="Arial"/>
                <w:color w:val="212529"/>
                <w:szCs w:val="24"/>
                <w:lang w:eastAsia="en-GB"/>
              </w:rPr>
              <w:t>‘Using Secondary data sets provides an alternative to the collection of primary data, often giving the researcher access to more information than would be available in primary data sets.’ (</w:t>
            </w:r>
            <w:proofErr w:type="spellStart"/>
            <w:r w:rsidRPr="00CA71AA">
              <w:rPr>
                <w:rFonts w:cs="Arial"/>
                <w:color w:val="212529"/>
                <w:szCs w:val="24"/>
                <w:lang w:eastAsia="en-GB"/>
              </w:rPr>
              <w:t>Vartanian</w:t>
            </w:r>
            <w:proofErr w:type="spellEnd"/>
            <w:r w:rsidRPr="00CA71AA">
              <w:rPr>
                <w:rFonts w:cs="Arial"/>
                <w:color w:val="212529"/>
                <w:szCs w:val="24"/>
                <w:lang w:eastAsia="en-GB"/>
              </w:rPr>
              <w:t>, 2011)</w:t>
            </w:r>
          </w:p>
          <w:p w14:paraId="7DBDFE08" w14:textId="77777777" w:rsidR="000E470F" w:rsidRPr="00CA71AA" w:rsidRDefault="000E470F" w:rsidP="00112032">
            <w:pPr>
              <w:shd w:val="clear" w:color="auto" w:fill="FFFFFF"/>
              <w:spacing w:after="100" w:afterAutospacing="1"/>
              <w:rPr>
                <w:rFonts w:cs="Arial"/>
                <w:color w:val="212529"/>
                <w:szCs w:val="24"/>
                <w:lang w:eastAsia="en-GB"/>
              </w:rPr>
            </w:pPr>
            <w:r w:rsidRPr="00CA71AA">
              <w:rPr>
                <w:rFonts w:cs="Arial"/>
                <w:color w:val="212529"/>
                <w:szCs w:val="24"/>
                <w:lang w:eastAsia="en-GB"/>
              </w:rPr>
              <w:t xml:space="preserve">Sources whereby secondary data can be gathered from include but are not limited </w:t>
            </w:r>
            <w:proofErr w:type="gramStart"/>
            <w:r w:rsidRPr="00CA71AA">
              <w:rPr>
                <w:rFonts w:cs="Arial"/>
                <w:color w:val="212529"/>
                <w:szCs w:val="24"/>
                <w:lang w:eastAsia="en-GB"/>
              </w:rPr>
              <w:t>to;</w:t>
            </w:r>
            <w:proofErr w:type="gramEnd"/>
          </w:p>
          <w:p w14:paraId="7CC76B8C" w14:textId="77777777" w:rsidR="000E470F" w:rsidRPr="00CA71AA" w:rsidRDefault="000E470F" w:rsidP="00666C0A">
            <w:pPr>
              <w:numPr>
                <w:ilvl w:val="0"/>
                <w:numId w:val="10"/>
              </w:numPr>
              <w:shd w:val="clear" w:color="auto" w:fill="FFFFFF"/>
              <w:spacing w:after="100" w:afterAutospacing="1" w:line="240" w:lineRule="auto"/>
              <w:rPr>
                <w:rFonts w:cs="Arial"/>
                <w:color w:val="212529"/>
                <w:szCs w:val="24"/>
                <w:lang w:eastAsia="en-GB"/>
              </w:rPr>
            </w:pPr>
            <w:r w:rsidRPr="00CA71AA">
              <w:rPr>
                <w:rFonts w:cs="Arial"/>
                <w:color w:val="212529"/>
                <w:szCs w:val="24"/>
                <w:lang w:eastAsia="en-GB"/>
              </w:rPr>
              <w:t>Libraries (Textbooks, Journals)</w:t>
            </w:r>
          </w:p>
          <w:p w14:paraId="0975C755" w14:textId="77777777" w:rsidR="000E470F" w:rsidRPr="00CA71AA" w:rsidRDefault="000E470F" w:rsidP="00666C0A">
            <w:pPr>
              <w:numPr>
                <w:ilvl w:val="0"/>
                <w:numId w:val="10"/>
              </w:numPr>
              <w:shd w:val="clear" w:color="auto" w:fill="FFFFFF"/>
              <w:spacing w:after="100" w:afterAutospacing="1" w:line="240" w:lineRule="auto"/>
              <w:rPr>
                <w:rFonts w:cs="Arial"/>
                <w:color w:val="212529"/>
                <w:szCs w:val="24"/>
                <w:lang w:eastAsia="en-GB"/>
              </w:rPr>
            </w:pPr>
            <w:r w:rsidRPr="00CA71AA">
              <w:rPr>
                <w:rFonts w:cs="Arial"/>
                <w:color w:val="212529"/>
                <w:szCs w:val="24"/>
                <w:lang w:eastAsia="en-GB"/>
              </w:rPr>
              <w:t>National statistics sites via the internet.</w:t>
            </w:r>
          </w:p>
          <w:p w14:paraId="066CC9E5" w14:textId="77777777" w:rsidR="000E470F" w:rsidRPr="00CA71AA" w:rsidRDefault="000E470F" w:rsidP="00666C0A">
            <w:pPr>
              <w:numPr>
                <w:ilvl w:val="0"/>
                <w:numId w:val="10"/>
              </w:numPr>
              <w:shd w:val="clear" w:color="auto" w:fill="FFFFFF"/>
              <w:spacing w:after="100" w:afterAutospacing="1" w:line="240" w:lineRule="auto"/>
              <w:rPr>
                <w:rFonts w:cs="Arial"/>
                <w:color w:val="212529"/>
                <w:szCs w:val="24"/>
                <w:lang w:eastAsia="en-GB"/>
              </w:rPr>
            </w:pPr>
            <w:r w:rsidRPr="00CA71AA">
              <w:rPr>
                <w:rFonts w:cs="Arial"/>
                <w:color w:val="212529"/>
                <w:szCs w:val="24"/>
                <w:lang w:eastAsia="en-GB"/>
              </w:rPr>
              <w:t>Articles and studies alike which provide similar information which can be used for analysing primary data.</w:t>
            </w:r>
          </w:p>
          <w:p w14:paraId="168A0AA5" w14:textId="77777777" w:rsidR="000E470F" w:rsidRPr="00CA71AA" w:rsidRDefault="000E470F" w:rsidP="00112032">
            <w:pPr>
              <w:shd w:val="clear" w:color="auto" w:fill="FFFFFF"/>
              <w:spacing w:after="100" w:afterAutospacing="1"/>
              <w:rPr>
                <w:rFonts w:cs="Arial"/>
                <w:color w:val="212529"/>
                <w:szCs w:val="24"/>
                <w:lang w:eastAsia="en-GB"/>
              </w:rPr>
            </w:pPr>
            <w:r w:rsidRPr="00CA71AA">
              <w:rPr>
                <w:rFonts w:cs="Arial"/>
                <w:color w:val="212529"/>
                <w:szCs w:val="24"/>
                <w:lang w:eastAsia="en-GB"/>
              </w:rPr>
              <w:t xml:space="preserve">These types of research methods have been selected due to the ability to gather more personal evidence form the findings. Although the questionnaire will have pre-set answers in which the participants will response, this provides a more detailed response than a yes/no option.  The scale for the responses can be easily analysed and provides broader scope for the participant to answer. </w:t>
            </w:r>
          </w:p>
          <w:p w14:paraId="48C7151D" w14:textId="77777777" w:rsidR="000E470F" w:rsidRPr="00CA71AA" w:rsidRDefault="000E470F" w:rsidP="00112032">
            <w:pPr>
              <w:shd w:val="clear" w:color="auto" w:fill="FFFFFF"/>
              <w:spacing w:after="100" w:afterAutospacing="1"/>
              <w:rPr>
                <w:rFonts w:cs="Arial"/>
                <w:color w:val="212529"/>
                <w:szCs w:val="24"/>
                <w:lang w:eastAsia="en-GB"/>
              </w:rPr>
            </w:pPr>
            <w:r w:rsidRPr="00CA71AA">
              <w:rPr>
                <w:rFonts w:cs="Arial"/>
                <w:color w:val="212529"/>
                <w:szCs w:val="24"/>
                <w:lang w:eastAsia="en-GB"/>
              </w:rPr>
              <w:lastRenderedPageBreak/>
              <w:t xml:space="preserve">The written questionnaire means the participant will not feel pressured into answering as they believe they should or providing the answer they believe the research wants to hear. More commonly known as ‘The Hawthorne Effect’ which is described as the increase in performance of individuals who are noticed, watched, and paid attention to by researchers or supervisors (Perera, 2021). Therefore, using a written questionnaire participants complete without observation will mean the results should be a truer reflection on their options and feelings. </w:t>
            </w:r>
          </w:p>
          <w:p w14:paraId="1881C3B8" w14:textId="77777777" w:rsidR="000E470F" w:rsidRPr="00CA71AA" w:rsidRDefault="000E470F" w:rsidP="00112032">
            <w:pPr>
              <w:shd w:val="clear" w:color="auto" w:fill="FFFFFF"/>
              <w:spacing w:after="100" w:afterAutospacing="1"/>
              <w:rPr>
                <w:rFonts w:cs="Arial"/>
                <w:color w:val="212529"/>
                <w:szCs w:val="24"/>
                <w:lang w:eastAsia="en-GB"/>
              </w:rPr>
            </w:pPr>
            <w:r w:rsidRPr="00CA71AA">
              <w:rPr>
                <w:rFonts w:cs="Arial"/>
                <w:color w:val="212529"/>
                <w:szCs w:val="24"/>
                <w:lang w:eastAsia="en-GB"/>
              </w:rPr>
              <w:t xml:space="preserve">As previously discussed, serving Police Officers will be asked to complete the questionnaire, knowing they work shifts and often having very little spare time, the questionnaire will be an easily available research method which can be sent out on a large scale via a weblink and can be held until they have time to complete. </w:t>
            </w:r>
          </w:p>
          <w:p w14:paraId="453E1693" w14:textId="77777777" w:rsidR="000E470F" w:rsidRPr="00CA71AA" w:rsidRDefault="000E470F" w:rsidP="00112032">
            <w:pPr>
              <w:shd w:val="clear" w:color="auto" w:fill="FFFFFF"/>
              <w:spacing w:after="100" w:afterAutospacing="1"/>
              <w:rPr>
                <w:rFonts w:cs="Arial"/>
                <w:color w:val="212529"/>
                <w:szCs w:val="24"/>
                <w:lang w:eastAsia="en-GB"/>
              </w:rPr>
            </w:pPr>
            <w:r w:rsidRPr="00CA71AA">
              <w:rPr>
                <w:rFonts w:cs="Arial"/>
                <w:color w:val="212529"/>
                <w:szCs w:val="24"/>
                <w:lang w:eastAsia="en-GB"/>
              </w:rPr>
              <w:t xml:space="preserve">The use of the secondary data allows the researcher to compare the primary data they have collected with research conducted globally to understand on a broad scope the overall opinion on arming Police Officers and using this </w:t>
            </w:r>
            <w:proofErr w:type="gramStart"/>
            <w:r w:rsidRPr="00CA71AA">
              <w:rPr>
                <w:rFonts w:cs="Arial"/>
                <w:color w:val="212529"/>
                <w:szCs w:val="24"/>
                <w:lang w:eastAsia="en-GB"/>
              </w:rPr>
              <w:t>come to the conclusion</w:t>
            </w:r>
            <w:proofErr w:type="gramEnd"/>
            <w:r w:rsidRPr="00CA71AA">
              <w:rPr>
                <w:rFonts w:cs="Arial"/>
                <w:color w:val="212529"/>
                <w:szCs w:val="24"/>
                <w:lang w:eastAsia="en-GB"/>
              </w:rPr>
              <w:t xml:space="preserve"> as to whether the public and police officers feel arming Police Officers makes their community safer. </w:t>
            </w:r>
          </w:p>
          <w:bookmarkEnd w:id="47"/>
          <w:p w14:paraId="79F4F019" w14:textId="77777777" w:rsidR="000E470F" w:rsidRPr="00CA71AA" w:rsidRDefault="000E470F" w:rsidP="00112032">
            <w:pPr>
              <w:rPr>
                <w:rFonts w:cs="Arial"/>
                <w:szCs w:val="24"/>
              </w:rPr>
            </w:pPr>
          </w:p>
          <w:p w14:paraId="44ABE219" w14:textId="77777777" w:rsidR="000E470F" w:rsidRPr="00CA71AA" w:rsidRDefault="000E470F" w:rsidP="00112032">
            <w:pPr>
              <w:jc w:val="both"/>
              <w:rPr>
                <w:rFonts w:cs="Arial"/>
                <w:szCs w:val="24"/>
              </w:rPr>
            </w:pPr>
          </w:p>
        </w:tc>
      </w:tr>
      <w:tr w:rsidR="000E470F" w:rsidRPr="00CA71AA" w14:paraId="35C3B512" w14:textId="77777777" w:rsidTr="00112032">
        <w:tc>
          <w:tcPr>
            <w:tcW w:w="9077" w:type="dxa"/>
            <w:gridSpan w:val="2"/>
            <w:tcMar>
              <w:top w:w="0" w:type="dxa"/>
              <w:left w:w="108" w:type="dxa"/>
              <w:bottom w:w="0" w:type="dxa"/>
              <w:right w:w="108" w:type="dxa"/>
            </w:tcMar>
          </w:tcPr>
          <w:p w14:paraId="548D654E" w14:textId="77777777" w:rsidR="000E470F" w:rsidRPr="00CA71AA" w:rsidRDefault="000E470F" w:rsidP="00112032">
            <w:pPr>
              <w:rPr>
                <w:rFonts w:cs="Arial"/>
                <w:szCs w:val="24"/>
              </w:rPr>
            </w:pPr>
            <w:r w:rsidRPr="00CA71AA">
              <w:rPr>
                <w:rFonts w:cs="Arial"/>
                <w:b/>
                <w:bCs/>
                <w:szCs w:val="24"/>
              </w:rPr>
              <w:lastRenderedPageBreak/>
              <w:t>SUMMARY OF SAMPLING FRAMEWORK:</w:t>
            </w:r>
            <w:r w:rsidRPr="00CA71AA">
              <w:rPr>
                <w:rFonts w:cs="Arial"/>
                <w:szCs w:val="24"/>
              </w:rPr>
              <w:t xml:space="preserve"> </w:t>
            </w:r>
          </w:p>
          <w:p w14:paraId="4F74363B" w14:textId="77777777" w:rsidR="000E470F" w:rsidRPr="00CA71AA" w:rsidRDefault="000E470F" w:rsidP="00112032">
            <w:pPr>
              <w:jc w:val="both"/>
              <w:rPr>
                <w:rFonts w:cs="Arial"/>
                <w:color w:val="FF0000"/>
                <w:szCs w:val="24"/>
              </w:rPr>
            </w:pPr>
          </w:p>
          <w:p w14:paraId="3851478E" w14:textId="77777777" w:rsidR="000E470F" w:rsidRPr="00CA71AA" w:rsidRDefault="000E470F" w:rsidP="00112032">
            <w:pPr>
              <w:rPr>
                <w:rFonts w:cs="Arial"/>
                <w:szCs w:val="24"/>
              </w:rPr>
            </w:pPr>
            <w:r w:rsidRPr="00CA71AA">
              <w:rPr>
                <w:rFonts w:cs="Arial"/>
                <w:szCs w:val="24"/>
              </w:rPr>
              <w:t xml:space="preserve">The target sample for this research will be a mixture of personnel </w:t>
            </w:r>
            <w:proofErr w:type="gramStart"/>
            <w:r w:rsidRPr="00CA71AA">
              <w:rPr>
                <w:rFonts w:cs="Arial"/>
                <w:szCs w:val="24"/>
              </w:rPr>
              <w:t>in order to</w:t>
            </w:r>
            <w:proofErr w:type="gramEnd"/>
            <w:r w:rsidRPr="00CA71AA">
              <w:rPr>
                <w:rFonts w:cs="Arial"/>
                <w:szCs w:val="24"/>
              </w:rPr>
              <w:t xml:space="preserve"> gain the information necessary to answer the dissertation title.</w:t>
            </w:r>
          </w:p>
          <w:p w14:paraId="2132EF6D" w14:textId="77777777" w:rsidR="000E470F" w:rsidRPr="00CA71AA" w:rsidRDefault="000E470F" w:rsidP="00112032">
            <w:pPr>
              <w:rPr>
                <w:rFonts w:cs="Arial"/>
                <w:szCs w:val="24"/>
              </w:rPr>
            </w:pPr>
          </w:p>
          <w:p w14:paraId="3A17DE19" w14:textId="77777777" w:rsidR="000E470F" w:rsidRPr="00CA71AA" w:rsidRDefault="000E470F" w:rsidP="00112032">
            <w:pPr>
              <w:rPr>
                <w:rFonts w:cs="Arial"/>
                <w:szCs w:val="24"/>
              </w:rPr>
            </w:pPr>
            <w:r w:rsidRPr="00CA71AA">
              <w:rPr>
                <w:rFonts w:cs="Arial"/>
                <w:szCs w:val="24"/>
              </w:rPr>
              <w:t>There will be a questionnaire which can be answered using Likert Scale, this questionnaire will be send to twenty members of the public, via paper issue or web link if they preferred. The questionnaire will also then be sent to twenty serving Police Officers in the same manner.</w:t>
            </w:r>
          </w:p>
          <w:p w14:paraId="40B03315" w14:textId="77777777" w:rsidR="000E470F" w:rsidRPr="00CA71AA" w:rsidRDefault="000E470F" w:rsidP="00112032">
            <w:pPr>
              <w:rPr>
                <w:rFonts w:cs="Arial"/>
                <w:szCs w:val="24"/>
              </w:rPr>
            </w:pPr>
          </w:p>
          <w:p w14:paraId="42A489D7" w14:textId="77777777" w:rsidR="000E470F" w:rsidRPr="00CA71AA" w:rsidRDefault="000E470F" w:rsidP="00112032">
            <w:pPr>
              <w:rPr>
                <w:rFonts w:cs="Arial"/>
                <w:szCs w:val="24"/>
              </w:rPr>
            </w:pPr>
            <w:r w:rsidRPr="00CA71AA">
              <w:rPr>
                <w:rFonts w:cs="Arial"/>
                <w:szCs w:val="24"/>
              </w:rPr>
              <w:t xml:space="preserve">The title of this dissertation looks at the opinions of perceived safety arming the UK Police would instil on both members of the public and how it would make those serving as Police Officers feel. Therefore, this sample group would provide the best information to analyse and complete a report on. </w:t>
            </w:r>
          </w:p>
          <w:p w14:paraId="3D48D572" w14:textId="77777777" w:rsidR="000E470F" w:rsidRPr="00CA71AA" w:rsidRDefault="000E470F" w:rsidP="00112032">
            <w:pPr>
              <w:jc w:val="both"/>
              <w:rPr>
                <w:rFonts w:cs="Arial"/>
                <w:szCs w:val="24"/>
              </w:rPr>
            </w:pPr>
          </w:p>
          <w:p w14:paraId="2E31562D" w14:textId="77777777" w:rsidR="000E470F" w:rsidRPr="00CA71AA" w:rsidRDefault="000E470F" w:rsidP="00112032">
            <w:pPr>
              <w:jc w:val="both"/>
              <w:rPr>
                <w:rFonts w:cs="Arial"/>
                <w:szCs w:val="24"/>
              </w:rPr>
            </w:pPr>
          </w:p>
        </w:tc>
      </w:tr>
      <w:tr w:rsidR="000E470F" w:rsidRPr="00CA71AA" w14:paraId="78779539" w14:textId="77777777" w:rsidTr="00112032">
        <w:trPr>
          <w:trHeight w:val="1352"/>
        </w:trPr>
        <w:tc>
          <w:tcPr>
            <w:tcW w:w="9077" w:type="dxa"/>
            <w:gridSpan w:val="2"/>
            <w:tcMar>
              <w:top w:w="0" w:type="dxa"/>
              <w:left w:w="108" w:type="dxa"/>
              <w:bottom w:w="0" w:type="dxa"/>
              <w:right w:w="108" w:type="dxa"/>
            </w:tcMar>
          </w:tcPr>
          <w:p w14:paraId="30063A46" w14:textId="77777777" w:rsidR="000E470F" w:rsidRPr="00CA71AA" w:rsidRDefault="000E470F" w:rsidP="00112032">
            <w:pPr>
              <w:jc w:val="both"/>
              <w:rPr>
                <w:rFonts w:cs="Arial"/>
                <w:b/>
                <w:bCs/>
                <w:szCs w:val="24"/>
              </w:rPr>
            </w:pPr>
            <w:r w:rsidRPr="00CA71AA">
              <w:rPr>
                <w:rFonts w:cs="Arial"/>
                <w:b/>
                <w:bCs/>
                <w:szCs w:val="24"/>
              </w:rPr>
              <w:t>ETHICAL ISSUES:</w:t>
            </w:r>
          </w:p>
          <w:p w14:paraId="79F654E3" w14:textId="77777777" w:rsidR="000E470F" w:rsidRPr="00CA71AA" w:rsidRDefault="000E470F" w:rsidP="00112032">
            <w:pPr>
              <w:jc w:val="both"/>
              <w:rPr>
                <w:rFonts w:cs="Arial"/>
                <w:color w:val="FF0000"/>
                <w:szCs w:val="24"/>
              </w:rPr>
            </w:pPr>
          </w:p>
          <w:p w14:paraId="7A2370E9" w14:textId="77777777" w:rsidR="000E470F" w:rsidRPr="00CA71AA" w:rsidRDefault="000E470F" w:rsidP="00112032">
            <w:pPr>
              <w:jc w:val="both"/>
              <w:rPr>
                <w:rFonts w:cs="Arial"/>
                <w:color w:val="333333"/>
                <w:szCs w:val="24"/>
                <w:shd w:val="clear" w:color="auto" w:fill="FFFFFF"/>
              </w:rPr>
            </w:pPr>
            <w:r w:rsidRPr="00CA71AA">
              <w:rPr>
                <w:rFonts w:cs="Arial"/>
                <w:color w:val="333333"/>
                <w:szCs w:val="24"/>
                <w:shd w:val="clear" w:color="auto" w:fill="FFFFFF"/>
              </w:rPr>
              <w:t>Prior to any continuation of the dissertation research the related ethics form will need to be overseen by superiors and the research authorised.</w:t>
            </w:r>
          </w:p>
          <w:p w14:paraId="3CAFA2F1" w14:textId="77777777" w:rsidR="000E470F" w:rsidRPr="00CA71AA" w:rsidRDefault="000E470F" w:rsidP="00112032">
            <w:pPr>
              <w:jc w:val="both"/>
              <w:rPr>
                <w:rFonts w:cs="Arial"/>
                <w:color w:val="333333"/>
                <w:szCs w:val="24"/>
                <w:shd w:val="clear" w:color="auto" w:fill="FFFFFF"/>
              </w:rPr>
            </w:pPr>
          </w:p>
          <w:p w14:paraId="390ABA9D" w14:textId="77777777" w:rsidR="000E470F" w:rsidRPr="00CA71AA" w:rsidRDefault="000E470F" w:rsidP="00112032">
            <w:pPr>
              <w:jc w:val="both"/>
              <w:rPr>
                <w:rFonts w:cs="Arial"/>
                <w:color w:val="333333"/>
                <w:szCs w:val="24"/>
                <w:shd w:val="clear" w:color="auto" w:fill="FFFFFF"/>
              </w:rPr>
            </w:pPr>
            <w:r w:rsidRPr="00CA71AA">
              <w:rPr>
                <w:rFonts w:cs="Arial"/>
                <w:color w:val="333333"/>
                <w:szCs w:val="24"/>
                <w:shd w:val="clear" w:color="auto" w:fill="FFFFFF"/>
              </w:rPr>
              <w:lastRenderedPageBreak/>
              <w:t xml:space="preserve">The participants will need to be informed as to why the research is being undertaker and how their answers will be used, therefore ensuring they have provided informed consent. </w:t>
            </w:r>
          </w:p>
          <w:p w14:paraId="6BA5E250" w14:textId="77777777" w:rsidR="000E470F" w:rsidRPr="00CA71AA" w:rsidRDefault="000E470F" w:rsidP="00112032">
            <w:pPr>
              <w:jc w:val="both"/>
              <w:rPr>
                <w:rFonts w:cs="Arial"/>
                <w:color w:val="333333"/>
                <w:szCs w:val="24"/>
                <w:shd w:val="clear" w:color="auto" w:fill="FFFFFF"/>
              </w:rPr>
            </w:pPr>
          </w:p>
          <w:p w14:paraId="55E809A0" w14:textId="77777777" w:rsidR="000E470F" w:rsidRPr="00CA71AA" w:rsidRDefault="000E470F" w:rsidP="00112032">
            <w:pPr>
              <w:jc w:val="both"/>
              <w:rPr>
                <w:rFonts w:cs="Arial"/>
                <w:color w:val="333333"/>
                <w:szCs w:val="24"/>
                <w:shd w:val="clear" w:color="auto" w:fill="FFFFFF"/>
              </w:rPr>
            </w:pPr>
            <w:r w:rsidRPr="00CA71AA">
              <w:rPr>
                <w:rFonts w:cs="Arial"/>
                <w:color w:val="333333"/>
                <w:szCs w:val="24"/>
                <w:shd w:val="clear" w:color="auto" w:fill="FFFFFF"/>
              </w:rPr>
              <w:t xml:space="preserve">In relation to the sample group there will need to be confidentially in terms of their details, as to ensure their data is protected and the research conforms with the ethical principles and regulations. </w:t>
            </w:r>
          </w:p>
          <w:p w14:paraId="41C634FD" w14:textId="77777777" w:rsidR="000E470F" w:rsidRPr="00CA71AA" w:rsidRDefault="000E470F" w:rsidP="00112032">
            <w:pPr>
              <w:jc w:val="both"/>
              <w:rPr>
                <w:rFonts w:cs="Arial"/>
                <w:color w:val="333333"/>
                <w:szCs w:val="24"/>
                <w:shd w:val="clear" w:color="auto" w:fill="FFFFFF"/>
              </w:rPr>
            </w:pPr>
          </w:p>
          <w:p w14:paraId="6BEB9D08" w14:textId="77777777" w:rsidR="000E470F" w:rsidRPr="00CA71AA" w:rsidRDefault="000E470F" w:rsidP="00112032">
            <w:pPr>
              <w:jc w:val="both"/>
              <w:rPr>
                <w:rFonts w:cs="Arial"/>
                <w:color w:val="333333"/>
                <w:szCs w:val="24"/>
                <w:shd w:val="clear" w:color="auto" w:fill="FFFFFF"/>
              </w:rPr>
            </w:pPr>
            <w:r w:rsidRPr="00CA71AA">
              <w:rPr>
                <w:rFonts w:cs="Arial"/>
                <w:color w:val="333333"/>
                <w:szCs w:val="24"/>
                <w:shd w:val="clear" w:color="auto" w:fill="FFFFFF"/>
              </w:rPr>
              <w:t xml:space="preserve">When selecting the Police Officers to undertake the questionnaire, it will be important to select Officers from a variety of experience levels, this way the opinion on newer/older Police Officers will not take precedent. </w:t>
            </w:r>
          </w:p>
          <w:p w14:paraId="48F434EA" w14:textId="77777777" w:rsidR="000E470F" w:rsidRPr="00CA71AA" w:rsidRDefault="000E470F" w:rsidP="00112032">
            <w:pPr>
              <w:jc w:val="both"/>
              <w:rPr>
                <w:rFonts w:cs="Arial"/>
                <w:color w:val="333333"/>
                <w:szCs w:val="24"/>
                <w:shd w:val="clear" w:color="auto" w:fill="FFFFFF"/>
              </w:rPr>
            </w:pPr>
          </w:p>
          <w:p w14:paraId="5B9EDC55" w14:textId="77777777" w:rsidR="000E470F" w:rsidRPr="00CA71AA" w:rsidRDefault="000E470F" w:rsidP="00112032">
            <w:pPr>
              <w:jc w:val="both"/>
              <w:rPr>
                <w:rFonts w:cs="Arial"/>
                <w:color w:val="333333"/>
                <w:szCs w:val="24"/>
                <w:shd w:val="clear" w:color="auto" w:fill="FFFFFF"/>
              </w:rPr>
            </w:pPr>
          </w:p>
        </w:tc>
      </w:tr>
      <w:tr w:rsidR="000E470F" w:rsidRPr="00CA71AA" w14:paraId="4E74956E" w14:textId="77777777" w:rsidTr="00112032">
        <w:tblPrEx>
          <w:tblCellMar>
            <w:left w:w="108" w:type="dxa"/>
            <w:right w:w="108" w:type="dxa"/>
          </w:tblCellMar>
          <w:tblLook w:val="0000" w:firstRow="0" w:lastRow="0" w:firstColumn="0" w:lastColumn="0" w:noHBand="0" w:noVBand="0"/>
        </w:tblPrEx>
        <w:trPr>
          <w:trHeight w:val="1020"/>
        </w:trPr>
        <w:tc>
          <w:tcPr>
            <w:tcW w:w="9077" w:type="dxa"/>
            <w:gridSpan w:val="2"/>
          </w:tcPr>
          <w:p w14:paraId="1EA49E93" w14:textId="77777777" w:rsidR="000E470F" w:rsidRPr="00CA71AA" w:rsidRDefault="000E470F" w:rsidP="00112032">
            <w:pPr>
              <w:jc w:val="both"/>
              <w:rPr>
                <w:rFonts w:cs="Arial"/>
                <w:b/>
                <w:bCs/>
                <w:szCs w:val="24"/>
              </w:rPr>
            </w:pPr>
            <w:r w:rsidRPr="00CA71AA">
              <w:rPr>
                <w:rFonts w:cs="Arial"/>
                <w:b/>
                <w:bCs/>
                <w:szCs w:val="24"/>
              </w:rPr>
              <w:lastRenderedPageBreak/>
              <w:t>TIME SCALE:</w:t>
            </w:r>
          </w:p>
          <w:p w14:paraId="2C64326A" w14:textId="77777777" w:rsidR="000E470F" w:rsidRPr="00CA71AA" w:rsidRDefault="000E470F" w:rsidP="00112032">
            <w:pPr>
              <w:jc w:val="both"/>
              <w:rPr>
                <w:rFonts w:cs="Arial"/>
                <w:color w:val="FF0000"/>
                <w:szCs w:val="24"/>
              </w:rPr>
            </w:pPr>
          </w:p>
          <w:p w14:paraId="1AEECB27" w14:textId="77777777" w:rsidR="000E470F" w:rsidRPr="00CA71AA" w:rsidRDefault="000E470F" w:rsidP="00112032">
            <w:pPr>
              <w:jc w:val="both"/>
              <w:rPr>
                <w:rFonts w:cs="Arial"/>
                <w:color w:val="FF0000"/>
                <w:szCs w:val="24"/>
              </w:rPr>
            </w:pPr>
          </w:p>
          <w:p w14:paraId="55F444F3" w14:textId="77777777" w:rsidR="000E470F" w:rsidRPr="00CA71AA" w:rsidRDefault="000E470F" w:rsidP="00112032">
            <w:pPr>
              <w:jc w:val="both"/>
              <w:rPr>
                <w:rFonts w:cs="Arial"/>
                <w:szCs w:val="24"/>
              </w:rPr>
            </w:pPr>
            <w:r w:rsidRPr="00CA71AA">
              <w:rPr>
                <w:rFonts w:cs="Arial"/>
                <w:szCs w:val="24"/>
              </w:rPr>
              <w:t xml:space="preserve">The final dissertation is due to be submitted by the beginning of July 2023, therefore each section of the dissertation shall be split up into smaller units, which therefore makes the workload more achievable. </w:t>
            </w:r>
          </w:p>
          <w:p w14:paraId="1705F772" w14:textId="77777777" w:rsidR="000E470F" w:rsidRPr="00CA71AA" w:rsidRDefault="000E470F" w:rsidP="00112032">
            <w:pPr>
              <w:jc w:val="both"/>
              <w:rPr>
                <w:rFonts w:cs="Arial"/>
                <w:szCs w:val="24"/>
              </w:rPr>
            </w:pPr>
          </w:p>
          <w:p w14:paraId="5AF289BC" w14:textId="77777777" w:rsidR="000E470F" w:rsidRPr="00CA71AA" w:rsidRDefault="000E470F" w:rsidP="00112032">
            <w:pPr>
              <w:jc w:val="both"/>
              <w:rPr>
                <w:rFonts w:cs="Arial"/>
                <w:szCs w:val="24"/>
              </w:rPr>
            </w:pPr>
            <w:r w:rsidRPr="00CA71AA">
              <w:rPr>
                <w:rFonts w:cs="Arial"/>
                <w:szCs w:val="24"/>
              </w:rPr>
              <w:t xml:space="preserve">The Literature review chapter will be the next section of the dissertation to be completed, this will be started a week commencing the proposal being submitted. </w:t>
            </w:r>
          </w:p>
          <w:p w14:paraId="259AC96A" w14:textId="77777777" w:rsidR="000E470F" w:rsidRPr="00CA71AA" w:rsidRDefault="000E470F" w:rsidP="00112032">
            <w:pPr>
              <w:jc w:val="both"/>
              <w:rPr>
                <w:rFonts w:cs="Arial"/>
                <w:szCs w:val="24"/>
              </w:rPr>
            </w:pPr>
          </w:p>
          <w:p w14:paraId="3E2DB25D" w14:textId="77777777" w:rsidR="000E470F" w:rsidRPr="00CA71AA" w:rsidRDefault="000E470F" w:rsidP="00112032">
            <w:pPr>
              <w:jc w:val="both"/>
              <w:rPr>
                <w:rFonts w:cs="Arial"/>
                <w:szCs w:val="24"/>
              </w:rPr>
            </w:pPr>
            <w:r w:rsidRPr="00CA71AA">
              <w:rPr>
                <w:rFonts w:cs="Arial"/>
                <w:szCs w:val="24"/>
              </w:rPr>
              <w:t xml:space="preserve">Following this allocated submission dates allowing, each section shall be given approximately one month to complete, with any extra time being used to proof-read and planning for the next section.  </w:t>
            </w:r>
          </w:p>
          <w:p w14:paraId="7A205EDE" w14:textId="77777777" w:rsidR="000E470F" w:rsidRPr="00CA71AA" w:rsidRDefault="000E470F" w:rsidP="00112032">
            <w:pPr>
              <w:jc w:val="both"/>
              <w:rPr>
                <w:rFonts w:cs="Arial"/>
                <w:color w:val="FF0000"/>
                <w:szCs w:val="24"/>
              </w:rPr>
            </w:pPr>
          </w:p>
          <w:p w14:paraId="46E4569F" w14:textId="77777777" w:rsidR="000E470F" w:rsidRPr="00CA71AA" w:rsidRDefault="000E470F" w:rsidP="00112032">
            <w:pPr>
              <w:jc w:val="both"/>
              <w:rPr>
                <w:rFonts w:cs="Arial"/>
                <w:color w:val="FF0000"/>
                <w:szCs w:val="24"/>
              </w:rPr>
            </w:pPr>
          </w:p>
          <w:p w14:paraId="40DBE1DC" w14:textId="77777777" w:rsidR="000E470F" w:rsidRPr="00CA71AA" w:rsidRDefault="000E470F" w:rsidP="00112032">
            <w:pPr>
              <w:jc w:val="both"/>
              <w:rPr>
                <w:rFonts w:cs="Arial"/>
                <w:szCs w:val="24"/>
              </w:rPr>
            </w:pPr>
          </w:p>
        </w:tc>
      </w:tr>
      <w:tr w:rsidR="000E470F" w14:paraId="4BD53C70" w14:textId="77777777" w:rsidTr="00112032">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69957500" w14:textId="77777777" w:rsidR="000E470F" w:rsidRPr="00CA71AA" w:rsidRDefault="000E470F" w:rsidP="00112032">
            <w:pPr>
              <w:jc w:val="both"/>
              <w:rPr>
                <w:rFonts w:cs="Arial"/>
                <w:b/>
                <w:bCs/>
                <w:szCs w:val="24"/>
              </w:rPr>
            </w:pPr>
            <w:r w:rsidRPr="00CA71AA">
              <w:rPr>
                <w:rFonts w:cs="Arial"/>
                <w:b/>
                <w:bCs/>
                <w:szCs w:val="24"/>
              </w:rPr>
              <w:t>REFERENCE LIST:</w:t>
            </w:r>
          </w:p>
          <w:p w14:paraId="25B66B40" w14:textId="77777777" w:rsidR="000E470F" w:rsidRPr="00CA71AA" w:rsidRDefault="000E470F" w:rsidP="00112032">
            <w:pPr>
              <w:jc w:val="both"/>
              <w:rPr>
                <w:rFonts w:cs="Arial"/>
                <w:b/>
                <w:bCs/>
                <w:szCs w:val="24"/>
              </w:rPr>
            </w:pPr>
          </w:p>
          <w:p w14:paraId="623D3F74" w14:textId="77777777" w:rsidR="000E470F" w:rsidRDefault="000E470F" w:rsidP="00112032">
            <w:pPr>
              <w:spacing w:after="240" w:line="360" w:lineRule="auto"/>
              <w:rPr>
                <w:rFonts w:cs="Arial"/>
                <w:szCs w:val="24"/>
                <w:lang w:eastAsia="en-GB"/>
              </w:rPr>
            </w:pPr>
          </w:p>
          <w:p w14:paraId="62B830BC" w14:textId="77777777" w:rsidR="000E470F" w:rsidRPr="00CA71AA" w:rsidRDefault="000E470F" w:rsidP="00112032">
            <w:pPr>
              <w:spacing w:after="240" w:line="360" w:lineRule="auto"/>
              <w:rPr>
                <w:rFonts w:cs="Arial"/>
                <w:szCs w:val="24"/>
                <w:lang w:eastAsia="en-GB"/>
              </w:rPr>
            </w:pPr>
            <w:r w:rsidRPr="00CA71AA">
              <w:rPr>
                <w:rFonts w:cs="Arial"/>
                <w:szCs w:val="24"/>
                <w:lang w:eastAsia="en-GB"/>
              </w:rPr>
              <w:t xml:space="preserve">BBC (2015). Survey suggests backing for routinely armed police. </w:t>
            </w:r>
            <w:r w:rsidRPr="00CA71AA">
              <w:rPr>
                <w:rFonts w:cs="Arial"/>
                <w:i/>
                <w:iCs/>
                <w:szCs w:val="24"/>
                <w:lang w:eastAsia="en-GB"/>
              </w:rPr>
              <w:t>BBC News</w:t>
            </w:r>
            <w:r w:rsidRPr="00CA71AA">
              <w:rPr>
                <w:rFonts w:cs="Arial"/>
                <w:szCs w:val="24"/>
                <w:lang w:eastAsia="en-GB"/>
              </w:rPr>
              <w:t>. [online] 29 Jan. Available at: https://www.bbc.co.uk/news/uk-scotland-scotland-politics-31024883 [Accessed 14 Nov. 2022].</w:t>
            </w:r>
          </w:p>
          <w:p w14:paraId="4F329634" w14:textId="77777777" w:rsidR="000E470F" w:rsidRPr="00CA71AA" w:rsidRDefault="000E470F" w:rsidP="00112032">
            <w:pPr>
              <w:spacing w:after="240" w:line="360" w:lineRule="auto"/>
              <w:rPr>
                <w:rFonts w:cs="Arial"/>
                <w:szCs w:val="24"/>
                <w:lang w:eastAsia="en-GB"/>
              </w:rPr>
            </w:pPr>
            <w:r w:rsidRPr="00CA71AA">
              <w:rPr>
                <w:rFonts w:cs="Arial"/>
                <w:szCs w:val="24"/>
                <w:lang w:eastAsia="en-GB"/>
              </w:rPr>
              <w:lastRenderedPageBreak/>
              <w:t xml:space="preserve">Fanning, E. (2019). Formatting a Paper-based Survey Questionnaire: Best Practices. </w:t>
            </w:r>
            <w:r w:rsidRPr="00CA71AA">
              <w:rPr>
                <w:rFonts w:cs="Arial"/>
                <w:i/>
                <w:iCs/>
                <w:szCs w:val="24"/>
                <w:lang w:eastAsia="en-GB"/>
              </w:rPr>
              <w:t>Practical Assessment, Research, and Evaluation</w:t>
            </w:r>
            <w:r w:rsidRPr="00CA71AA">
              <w:rPr>
                <w:rFonts w:cs="Arial"/>
                <w:szCs w:val="24"/>
                <w:lang w:eastAsia="en-GB"/>
              </w:rPr>
              <w:t>, [online] 10(1). doi:10.7275/s84t-8a63.</w:t>
            </w:r>
          </w:p>
          <w:p w14:paraId="62B93709" w14:textId="77777777" w:rsidR="000E470F" w:rsidRPr="00CA71AA" w:rsidRDefault="000E470F" w:rsidP="00112032">
            <w:pPr>
              <w:spacing w:after="240" w:line="360" w:lineRule="auto"/>
              <w:rPr>
                <w:rFonts w:cs="Arial"/>
                <w:szCs w:val="24"/>
                <w:lang w:eastAsia="en-GB"/>
              </w:rPr>
            </w:pPr>
            <w:r w:rsidRPr="00CA71AA">
              <w:rPr>
                <w:rFonts w:cs="Arial"/>
                <w:szCs w:val="24"/>
                <w:lang w:eastAsia="en-GB"/>
              </w:rPr>
              <w:t xml:space="preserve">Home Office (2012). </w:t>
            </w:r>
            <w:r w:rsidRPr="00CA71AA">
              <w:rPr>
                <w:rFonts w:cs="Arial"/>
                <w:i/>
                <w:iCs/>
                <w:szCs w:val="24"/>
                <w:lang w:eastAsia="en-GB"/>
              </w:rPr>
              <w:t>Definition of policing by consent</w:t>
            </w:r>
            <w:r w:rsidRPr="00CA71AA">
              <w:rPr>
                <w:rFonts w:cs="Arial"/>
                <w:szCs w:val="24"/>
                <w:lang w:eastAsia="en-GB"/>
              </w:rPr>
              <w:t>. [online] Gov.UK. Available at: https://www.gov.uk/government/publications/policing-by-consent/definition-of-policing-by-consent [Accessed 14 Nov. 2022].</w:t>
            </w:r>
          </w:p>
          <w:p w14:paraId="76812E8E" w14:textId="77777777" w:rsidR="000E470F" w:rsidRPr="00CA71AA" w:rsidRDefault="000E470F" w:rsidP="00112032">
            <w:pPr>
              <w:spacing w:after="240" w:line="360" w:lineRule="auto"/>
              <w:rPr>
                <w:rFonts w:cs="Arial"/>
                <w:szCs w:val="24"/>
                <w:lang w:eastAsia="en-GB"/>
              </w:rPr>
            </w:pPr>
            <w:proofErr w:type="spellStart"/>
            <w:r w:rsidRPr="00CA71AA">
              <w:rPr>
                <w:rFonts w:cs="Arial"/>
                <w:szCs w:val="24"/>
                <w:lang w:eastAsia="en-GB"/>
              </w:rPr>
              <w:t>Panlogic</w:t>
            </w:r>
            <w:proofErr w:type="spellEnd"/>
            <w:r w:rsidRPr="00CA71AA">
              <w:rPr>
                <w:rFonts w:cs="Arial"/>
                <w:szCs w:val="24"/>
                <w:lang w:eastAsia="en-GB"/>
              </w:rPr>
              <w:t xml:space="preserve"> (n.d.). </w:t>
            </w:r>
            <w:r w:rsidRPr="00CA71AA">
              <w:rPr>
                <w:rFonts w:cs="Arial"/>
                <w:i/>
                <w:iCs/>
                <w:szCs w:val="24"/>
                <w:lang w:eastAsia="en-GB"/>
              </w:rPr>
              <w:t>Illegal firearms</w:t>
            </w:r>
            <w:r w:rsidRPr="00CA71AA">
              <w:rPr>
                <w:rFonts w:cs="Arial"/>
                <w:szCs w:val="24"/>
                <w:lang w:eastAsia="en-GB"/>
              </w:rPr>
              <w:t>. [online] nationalcrimeagency.gov.uk. Available at: https://nationalcrimeagency.gov.uk/what-we-do/crime-threats/firearms [Accessed 26 Oct. 2022].</w:t>
            </w:r>
          </w:p>
          <w:p w14:paraId="54E3F911" w14:textId="77777777" w:rsidR="000E470F" w:rsidRPr="00CA71AA" w:rsidRDefault="000E470F" w:rsidP="00112032">
            <w:pPr>
              <w:spacing w:after="240" w:line="360" w:lineRule="auto"/>
              <w:rPr>
                <w:rFonts w:cs="Arial"/>
                <w:szCs w:val="24"/>
                <w:lang w:eastAsia="en-GB"/>
              </w:rPr>
            </w:pPr>
            <w:r w:rsidRPr="00CA71AA">
              <w:rPr>
                <w:rFonts w:cs="Arial"/>
                <w:szCs w:val="24"/>
                <w:lang w:eastAsia="en-GB"/>
              </w:rPr>
              <w:t xml:space="preserve">Perera, A. (2021). </w:t>
            </w:r>
            <w:r w:rsidRPr="00CA71AA">
              <w:rPr>
                <w:rFonts w:cs="Arial"/>
                <w:i/>
                <w:iCs/>
                <w:szCs w:val="24"/>
                <w:lang w:eastAsia="en-GB"/>
              </w:rPr>
              <w:t>What is the Hawthorne Effect? | Simply Psychology</w:t>
            </w:r>
            <w:r w:rsidRPr="00CA71AA">
              <w:rPr>
                <w:rFonts w:cs="Arial"/>
                <w:szCs w:val="24"/>
                <w:lang w:eastAsia="en-GB"/>
              </w:rPr>
              <w:t>. [online] www.simplypsychology.org. Available at: https://www.simplypsychology.org/hawthorne-effect.html [Accessed 17 Nov. 2022].</w:t>
            </w:r>
          </w:p>
          <w:p w14:paraId="48D6E834" w14:textId="77777777" w:rsidR="000E470F" w:rsidRPr="00CA71AA" w:rsidRDefault="000E470F" w:rsidP="00112032">
            <w:pPr>
              <w:spacing w:after="240" w:line="360" w:lineRule="auto"/>
              <w:rPr>
                <w:rFonts w:cs="Arial"/>
                <w:szCs w:val="24"/>
                <w:lang w:eastAsia="en-GB"/>
              </w:rPr>
            </w:pPr>
            <w:proofErr w:type="spellStart"/>
            <w:r w:rsidRPr="00CA71AA">
              <w:rPr>
                <w:rFonts w:cs="Arial"/>
                <w:szCs w:val="24"/>
                <w:lang w:eastAsia="en-GB"/>
              </w:rPr>
              <w:t>PolFed</w:t>
            </w:r>
            <w:proofErr w:type="spellEnd"/>
            <w:r w:rsidRPr="00CA71AA">
              <w:rPr>
                <w:rFonts w:cs="Arial"/>
                <w:szCs w:val="24"/>
                <w:lang w:eastAsia="en-GB"/>
              </w:rPr>
              <w:t xml:space="preserve"> (2017). </w:t>
            </w:r>
            <w:r w:rsidRPr="00CA71AA">
              <w:rPr>
                <w:rFonts w:cs="Arial"/>
                <w:i/>
                <w:iCs/>
                <w:szCs w:val="24"/>
                <w:lang w:eastAsia="en-GB"/>
              </w:rPr>
              <w:t>Two thirds of officers don’t want routine arming</w:t>
            </w:r>
            <w:r w:rsidRPr="00CA71AA">
              <w:rPr>
                <w:rFonts w:cs="Arial"/>
                <w:szCs w:val="24"/>
                <w:lang w:eastAsia="en-GB"/>
              </w:rPr>
              <w:t>. [online] www.polfed.org. Available at: https://www.polfed.org/Leics/news/2017/two-thirds-of-officers-dont-want-routine-arming/#:~:text=Two%20thirds%20of%20officers%20don%27t%20want%20to%20be [Accessed 14 Nov. 2022].</w:t>
            </w:r>
          </w:p>
          <w:p w14:paraId="7796E35C" w14:textId="77777777" w:rsidR="000E470F" w:rsidRPr="00CA71AA" w:rsidRDefault="000E470F" w:rsidP="00112032">
            <w:pPr>
              <w:spacing w:after="240" w:line="360" w:lineRule="auto"/>
              <w:rPr>
                <w:rFonts w:cs="Arial"/>
                <w:szCs w:val="24"/>
                <w:lang w:eastAsia="en-GB"/>
              </w:rPr>
            </w:pPr>
            <w:r w:rsidRPr="00CA71AA">
              <w:rPr>
                <w:rFonts w:cs="Arial"/>
                <w:szCs w:val="24"/>
                <w:lang w:eastAsia="en-GB"/>
              </w:rPr>
              <w:t xml:space="preserve">Povey, D. and </w:t>
            </w:r>
            <w:proofErr w:type="spellStart"/>
            <w:r w:rsidRPr="00CA71AA">
              <w:rPr>
                <w:rFonts w:cs="Arial"/>
                <w:szCs w:val="24"/>
                <w:lang w:eastAsia="en-GB"/>
              </w:rPr>
              <w:t>Kaiza</w:t>
            </w:r>
            <w:proofErr w:type="spellEnd"/>
            <w:r w:rsidRPr="00CA71AA">
              <w:rPr>
                <w:rFonts w:cs="Arial"/>
                <w:szCs w:val="24"/>
                <w:lang w:eastAsia="en-GB"/>
              </w:rPr>
              <w:t xml:space="preserve">, P. (2006) ‘Recorded crimes involving </w:t>
            </w:r>
            <w:proofErr w:type="gramStart"/>
            <w:r w:rsidRPr="00CA71AA">
              <w:rPr>
                <w:rFonts w:cs="Arial"/>
                <w:szCs w:val="24"/>
                <w:lang w:eastAsia="en-GB"/>
              </w:rPr>
              <w:t>firearms’</w:t>
            </w:r>
            <w:proofErr w:type="gramEnd"/>
            <w:r w:rsidRPr="00CA71AA">
              <w:rPr>
                <w:rFonts w:cs="Arial"/>
                <w:szCs w:val="24"/>
                <w:lang w:eastAsia="en-GB"/>
              </w:rPr>
              <w:t xml:space="preserve">. Chapter 3 in K. Coleman, C. </w:t>
            </w:r>
          </w:p>
          <w:p w14:paraId="729D43C5" w14:textId="77777777" w:rsidR="000E470F" w:rsidRPr="00CA71AA" w:rsidRDefault="000E470F" w:rsidP="00112032">
            <w:pPr>
              <w:spacing w:after="240" w:line="360" w:lineRule="auto"/>
              <w:rPr>
                <w:rFonts w:cs="Arial"/>
                <w:szCs w:val="24"/>
                <w:lang w:eastAsia="en-GB"/>
              </w:rPr>
            </w:pPr>
            <w:r w:rsidRPr="00CA71AA">
              <w:rPr>
                <w:rFonts w:cs="Arial"/>
                <w:szCs w:val="24"/>
                <w:lang w:eastAsia="en-GB"/>
              </w:rPr>
              <w:t xml:space="preserve">Statista (2020). </w:t>
            </w:r>
            <w:r w:rsidRPr="00CA71AA">
              <w:rPr>
                <w:rFonts w:cs="Arial"/>
                <w:i/>
                <w:iCs/>
                <w:szCs w:val="24"/>
                <w:lang w:eastAsia="en-GB"/>
              </w:rPr>
              <w:t>Where are the World’s unarmed Police Officers?</w:t>
            </w:r>
            <w:r w:rsidRPr="00CA71AA">
              <w:rPr>
                <w:rFonts w:cs="Arial"/>
                <w:szCs w:val="24"/>
                <w:lang w:eastAsia="en-GB"/>
              </w:rPr>
              <w:t xml:space="preserve"> [Online image] </w:t>
            </w:r>
            <w:r w:rsidRPr="00CA71AA">
              <w:rPr>
                <w:rFonts w:cs="Arial"/>
                <w:i/>
                <w:iCs/>
                <w:szCs w:val="24"/>
                <w:lang w:eastAsia="en-GB"/>
              </w:rPr>
              <w:t>Statista</w:t>
            </w:r>
            <w:r w:rsidRPr="00CA71AA">
              <w:rPr>
                <w:rFonts w:cs="Arial"/>
                <w:szCs w:val="24"/>
                <w:lang w:eastAsia="en-GB"/>
              </w:rPr>
              <w:t>. Available at: https://www.statista.com/chart/10601/where-are-the-worlds-unarmed-police-officers/ [Accessed 14 Nov. 2022].</w:t>
            </w:r>
          </w:p>
          <w:p w14:paraId="163DC671" w14:textId="77777777" w:rsidR="000E470F" w:rsidRPr="00CA71AA" w:rsidRDefault="000E470F" w:rsidP="00112032">
            <w:pPr>
              <w:spacing w:after="240" w:line="360" w:lineRule="auto"/>
              <w:rPr>
                <w:rFonts w:cs="Arial"/>
                <w:szCs w:val="24"/>
                <w:lang w:eastAsia="en-GB"/>
              </w:rPr>
            </w:pPr>
            <w:proofErr w:type="spellStart"/>
            <w:r w:rsidRPr="00CA71AA">
              <w:rPr>
                <w:rFonts w:cs="Arial"/>
                <w:szCs w:val="24"/>
                <w:lang w:eastAsia="en-GB"/>
              </w:rPr>
              <w:t>TemplateLab</w:t>
            </w:r>
            <w:proofErr w:type="spellEnd"/>
            <w:r w:rsidRPr="00CA71AA">
              <w:rPr>
                <w:rFonts w:cs="Arial"/>
                <w:szCs w:val="24"/>
                <w:lang w:eastAsia="en-GB"/>
              </w:rPr>
              <w:t xml:space="preserve"> (2015). </w:t>
            </w:r>
            <w:r w:rsidRPr="00CA71AA">
              <w:rPr>
                <w:rFonts w:cs="Arial"/>
                <w:i/>
                <w:iCs/>
                <w:szCs w:val="24"/>
                <w:lang w:eastAsia="en-GB"/>
              </w:rPr>
              <w:t xml:space="preserve">30 Free Likert Scale Templates &amp; Examples </w:t>
            </w:r>
            <w:r w:rsidRPr="00CA71AA">
              <w:rPr>
                <w:rFonts w:ascii="Gadugi" w:hAnsi="Gadugi" w:cs="Gadugi"/>
                <w:i/>
                <w:iCs/>
                <w:szCs w:val="24"/>
                <w:lang w:eastAsia="en-GB"/>
              </w:rPr>
              <w:t>ᐅ</w:t>
            </w:r>
            <w:r w:rsidRPr="00CA71AA">
              <w:rPr>
                <w:rFonts w:cs="Arial"/>
                <w:i/>
                <w:iCs/>
                <w:szCs w:val="24"/>
                <w:lang w:eastAsia="en-GB"/>
              </w:rPr>
              <w:t xml:space="preserve"> </w:t>
            </w:r>
            <w:proofErr w:type="spellStart"/>
            <w:r w:rsidRPr="00CA71AA">
              <w:rPr>
                <w:rFonts w:cs="Arial"/>
                <w:i/>
                <w:iCs/>
                <w:szCs w:val="24"/>
                <w:lang w:eastAsia="en-GB"/>
              </w:rPr>
              <w:t>TemplateLab</w:t>
            </w:r>
            <w:proofErr w:type="spellEnd"/>
            <w:r w:rsidRPr="00CA71AA">
              <w:rPr>
                <w:rFonts w:cs="Arial"/>
                <w:szCs w:val="24"/>
                <w:lang w:eastAsia="en-GB"/>
              </w:rPr>
              <w:t xml:space="preserve">. [online] </w:t>
            </w:r>
            <w:proofErr w:type="spellStart"/>
            <w:r w:rsidRPr="00CA71AA">
              <w:rPr>
                <w:rFonts w:cs="Arial"/>
                <w:szCs w:val="24"/>
                <w:lang w:eastAsia="en-GB"/>
              </w:rPr>
              <w:t>TemplateLab</w:t>
            </w:r>
            <w:proofErr w:type="spellEnd"/>
            <w:r w:rsidRPr="00CA71AA">
              <w:rPr>
                <w:rFonts w:cs="Arial"/>
                <w:szCs w:val="24"/>
                <w:lang w:eastAsia="en-GB"/>
              </w:rPr>
              <w:t>. Available at: https://templatelab.com/likert-scale/ [Accessed 17 Nov. 2022].</w:t>
            </w:r>
          </w:p>
          <w:p w14:paraId="5AF2A9DA" w14:textId="77777777" w:rsidR="000E470F" w:rsidRPr="00CA71AA" w:rsidRDefault="000E470F" w:rsidP="00112032">
            <w:pPr>
              <w:spacing w:after="240" w:line="360" w:lineRule="auto"/>
              <w:rPr>
                <w:rFonts w:cs="Arial"/>
                <w:szCs w:val="24"/>
                <w:lang w:eastAsia="en-GB"/>
              </w:rPr>
            </w:pPr>
            <w:proofErr w:type="spellStart"/>
            <w:r w:rsidRPr="00CA71AA">
              <w:rPr>
                <w:rFonts w:cs="Arial"/>
                <w:szCs w:val="24"/>
                <w:lang w:eastAsia="en-GB"/>
              </w:rPr>
              <w:t>Vartanian</w:t>
            </w:r>
            <w:proofErr w:type="spellEnd"/>
            <w:r w:rsidRPr="00CA71AA">
              <w:rPr>
                <w:rFonts w:cs="Arial"/>
                <w:szCs w:val="24"/>
                <w:lang w:eastAsia="en-GB"/>
              </w:rPr>
              <w:t xml:space="preserve">, T.P. (2011). </w:t>
            </w:r>
            <w:r w:rsidRPr="00CA71AA">
              <w:rPr>
                <w:rFonts w:cs="Arial"/>
                <w:i/>
                <w:iCs/>
                <w:szCs w:val="24"/>
                <w:lang w:eastAsia="en-GB"/>
              </w:rPr>
              <w:t>Secondary data analysis</w:t>
            </w:r>
            <w:r w:rsidRPr="00CA71AA">
              <w:rPr>
                <w:rFonts w:cs="Arial"/>
                <w:szCs w:val="24"/>
                <w:lang w:eastAsia="en-GB"/>
              </w:rPr>
              <w:t>. Oxford: Oxford University Press.</w:t>
            </w:r>
          </w:p>
          <w:p w14:paraId="2A6AF101" w14:textId="77777777" w:rsidR="000E470F" w:rsidRPr="00CA71AA" w:rsidRDefault="000E470F" w:rsidP="00112032">
            <w:pPr>
              <w:spacing w:after="240" w:line="360" w:lineRule="auto"/>
              <w:rPr>
                <w:rFonts w:cs="Arial"/>
                <w:szCs w:val="24"/>
                <w:lang w:eastAsia="en-GB"/>
              </w:rPr>
            </w:pPr>
            <w:proofErr w:type="spellStart"/>
            <w:r w:rsidRPr="00CA71AA">
              <w:rPr>
                <w:rFonts w:cs="Arial"/>
                <w:szCs w:val="24"/>
                <w:lang w:eastAsia="en-GB"/>
              </w:rPr>
              <w:t>Waldren</w:t>
            </w:r>
            <w:proofErr w:type="spellEnd"/>
            <w:r w:rsidRPr="00CA71AA">
              <w:rPr>
                <w:rFonts w:cs="Arial"/>
                <w:szCs w:val="24"/>
                <w:lang w:eastAsia="en-GB"/>
              </w:rPr>
              <w:t xml:space="preserve">, M. (2007). The Arming of Police Officers. </w:t>
            </w:r>
            <w:r w:rsidRPr="00CA71AA">
              <w:rPr>
                <w:rFonts w:cs="Arial"/>
                <w:i/>
                <w:iCs/>
                <w:szCs w:val="24"/>
                <w:lang w:eastAsia="en-GB"/>
              </w:rPr>
              <w:t>Policing</w:t>
            </w:r>
            <w:r w:rsidRPr="00CA71AA">
              <w:rPr>
                <w:rFonts w:cs="Arial"/>
                <w:szCs w:val="24"/>
                <w:lang w:eastAsia="en-GB"/>
              </w:rPr>
              <w:t>, 1(3), pp.255–264. doi:10.1093/police/pam043.</w:t>
            </w:r>
          </w:p>
          <w:p w14:paraId="63AC80EA" w14:textId="77777777" w:rsidR="000E470F" w:rsidRPr="00CA71AA" w:rsidRDefault="000E470F" w:rsidP="00112032">
            <w:pPr>
              <w:spacing w:after="240" w:line="360" w:lineRule="auto"/>
              <w:rPr>
                <w:rFonts w:cs="Arial"/>
                <w:szCs w:val="24"/>
                <w:lang w:eastAsia="en-GB"/>
              </w:rPr>
            </w:pPr>
            <w:proofErr w:type="spellStart"/>
            <w:r w:rsidRPr="00CA71AA">
              <w:rPr>
                <w:rFonts w:cs="Arial"/>
                <w:szCs w:val="24"/>
                <w:lang w:eastAsia="en-GB"/>
              </w:rPr>
              <w:t>Yesberg</w:t>
            </w:r>
            <w:proofErr w:type="spellEnd"/>
            <w:r w:rsidRPr="00CA71AA">
              <w:rPr>
                <w:rFonts w:cs="Arial"/>
                <w:szCs w:val="24"/>
                <w:lang w:eastAsia="en-GB"/>
              </w:rPr>
              <w:t xml:space="preserve">, J.A. and Bradford, B. (2022). Predictors of Public Reactions to Armed Police: Findings from the UK. </w:t>
            </w:r>
            <w:r w:rsidRPr="00CA71AA">
              <w:rPr>
                <w:rFonts w:cs="Arial"/>
                <w:i/>
                <w:iCs/>
                <w:szCs w:val="24"/>
                <w:lang w:eastAsia="en-GB"/>
              </w:rPr>
              <w:t>Policing &amp; Firearms</w:t>
            </w:r>
            <w:r w:rsidRPr="00CA71AA">
              <w:rPr>
                <w:rFonts w:cs="Arial"/>
                <w:szCs w:val="24"/>
                <w:lang w:eastAsia="en-GB"/>
              </w:rPr>
              <w:t>, pp.317–336. doi:10.1007/978-3-031-13013-7_14.</w:t>
            </w:r>
          </w:p>
          <w:p w14:paraId="353EF8A2" w14:textId="43A10910" w:rsidR="000E470F" w:rsidRPr="000E470F" w:rsidRDefault="000E470F" w:rsidP="000E470F">
            <w:pPr>
              <w:spacing w:after="240" w:line="360" w:lineRule="auto"/>
              <w:rPr>
                <w:rFonts w:cs="Arial"/>
                <w:szCs w:val="24"/>
                <w:lang w:eastAsia="en-GB"/>
              </w:rPr>
            </w:pPr>
            <w:proofErr w:type="spellStart"/>
            <w:r w:rsidRPr="00CA71AA">
              <w:rPr>
                <w:rFonts w:cs="Arial"/>
                <w:szCs w:val="24"/>
                <w:lang w:eastAsia="en-GB"/>
              </w:rPr>
              <w:t>Yesberg</w:t>
            </w:r>
            <w:proofErr w:type="spellEnd"/>
            <w:r w:rsidRPr="00CA71AA">
              <w:rPr>
                <w:rFonts w:cs="Arial"/>
                <w:szCs w:val="24"/>
                <w:lang w:eastAsia="en-GB"/>
              </w:rPr>
              <w:t xml:space="preserve">, J.A., Bradford, B. and Dawson, P. (2020). An experimental study of responses to armed police in Great Britain. </w:t>
            </w:r>
            <w:r w:rsidRPr="00CA71AA">
              <w:rPr>
                <w:rFonts w:cs="Arial"/>
                <w:i/>
                <w:iCs/>
                <w:szCs w:val="24"/>
                <w:lang w:eastAsia="en-GB"/>
              </w:rPr>
              <w:t>Journal of Experimental Criminology</w:t>
            </w:r>
            <w:r w:rsidRPr="00CA71AA">
              <w:rPr>
                <w:rFonts w:cs="Arial"/>
                <w:szCs w:val="24"/>
                <w:lang w:eastAsia="en-GB"/>
              </w:rPr>
              <w:t>. doi:10.1007/s11292-019-09408-8.</w:t>
            </w:r>
          </w:p>
        </w:tc>
      </w:tr>
    </w:tbl>
    <w:p w14:paraId="1D06460F" w14:textId="77777777" w:rsidR="000E470F" w:rsidRDefault="000E470F" w:rsidP="000E470F"/>
    <w:p w14:paraId="4CAA26BC" w14:textId="34C16BF5" w:rsidR="00B06933" w:rsidRPr="00B06933" w:rsidRDefault="000E470F" w:rsidP="00B06933">
      <w:pPr>
        <w:pStyle w:val="Heading1"/>
        <w:jc w:val="center"/>
        <w:rPr>
          <w:rFonts w:ascii="Arial" w:hAnsi="Arial" w:cs="Arial"/>
          <w:b/>
          <w:bCs/>
        </w:rPr>
      </w:pPr>
      <w:bookmarkStart w:id="66" w:name="_Toc141514760"/>
      <w:r>
        <w:rPr>
          <w:rFonts w:ascii="Arial" w:hAnsi="Arial" w:cs="Arial"/>
          <w:b/>
          <w:bCs/>
        </w:rPr>
        <w:t xml:space="preserve">Appendix 2 – </w:t>
      </w:r>
      <w:r w:rsidR="00B06933" w:rsidRPr="00B06933">
        <w:rPr>
          <w:rFonts w:ascii="Arial" w:hAnsi="Arial" w:cs="Arial"/>
          <w:b/>
          <w:bCs/>
        </w:rPr>
        <w:t>Ethical Proposal</w:t>
      </w:r>
      <w:bookmarkEnd w:id="66"/>
    </w:p>
    <w:p w14:paraId="369CE96B" w14:textId="77777777" w:rsidR="00B06933" w:rsidRPr="004C3A0B" w:rsidRDefault="00B06933" w:rsidP="00B06933">
      <w:pPr>
        <w:autoSpaceDE w:val="0"/>
        <w:autoSpaceDN w:val="0"/>
        <w:adjustRightInd w:val="0"/>
        <w:spacing w:after="240"/>
        <w:jc w:val="both"/>
        <w:rPr>
          <w:rFonts w:ascii="Arial" w:hAnsi="Arial" w:cs="Arial"/>
        </w:rPr>
      </w:pPr>
    </w:p>
    <w:p w14:paraId="3CB36FA9" w14:textId="77777777" w:rsidR="00B06933" w:rsidRPr="00B06933" w:rsidRDefault="00B06933" w:rsidP="00B06933">
      <w:pPr>
        <w:autoSpaceDE w:val="0"/>
        <w:autoSpaceDN w:val="0"/>
        <w:adjustRightInd w:val="0"/>
        <w:spacing w:after="240"/>
        <w:jc w:val="both"/>
        <w:rPr>
          <w:rFonts w:ascii="Arial" w:hAnsi="Arial" w:cs="Arial"/>
          <w:b/>
          <w:sz w:val="20"/>
          <w:szCs w:val="20"/>
        </w:rPr>
      </w:pPr>
      <w:r w:rsidRPr="00B06933">
        <w:rPr>
          <w:rFonts w:ascii="Arial" w:hAnsi="Arial" w:cs="Arial"/>
          <w:b/>
          <w:sz w:val="20"/>
          <w:szCs w:val="20"/>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B06933" w:rsidRPr="00B06933" w14:paraId="08068112" w14:textId="77777777" w:rsidTr="00112032">
        <w:trPr>
          <w:trHeight w:val="439"/>
        </w:trPr>
        <w:tc>
          <w:tcPr>
            <w:tcW w:w="3253" w:type="dxa"/>
            <w:gridSpan w:val="2"/>
            <w:shd w:val="clear" w:color="auto" w:fill="F2F2F2" w:themeFill="background1" w:themeFillShade="F2"/>
          </w:tcPr>
          <w:p w14:paraId="4ACF6C4D" w14:textId="77777777" w:rsidR="00B06933" w:rsidRPr="00B06933" w:rsidRDefault="00B06933" w:rsidP="00112032">
            <w:pPr>
              <w:rPr>
                <w:rFonts w:ascii="Arial" w:hAnsi="Arial" w:cs="Arial"/>
                <w:sz w:val="20"/>
                <w:szCs w:val="20"/>
              </w:rPr>
            </w:pPr>
            <w:r w:rsidRPr="00B06933">
              <w:rPr>
                <w:rFonts w:ascii="Arial" w:hAnsi="Arial" w:cs="Arial"/>
                <w:sz w:val="20"/>
                <w:szCs w:val="20"/>
              </w:rPr>
              <w:t>Full Name:</w:t>
            </w:r>
          </w:p>
        </w:tc>
        <w:tc>
          <w:tcPr>
            <w:tcW w:w="6636" w:type="dxa"/>
            <w:gridSpan w:val="4"/>
          </w:tcPr>
          <w:p w14:paraId="127AB1DF" w14:textId="77777777" w:rsidR="00B06933" w:rsidRPr="00B06933" w:rsidRDefault="00B06933" w:rsidP="00112032">
            <w:pPr>
              <w:rPr>
                <w:rFonts w:ascii="Arial" w:hAnsi="Arial" w:cs="Arial"/>
                <w:sz w:val="20"/>
                <w:szCs w:val="20"/>
              </w:rPr>
            </w:pPr>
            <w:r w:rsidRPr="00B06933">
              <w:rPr>
                <w:rFonts w:ascii="Arial" w:hAnsi="Arial" w:cs="Arial"/>
                <w:sz w:val="20"/>
                <w:szCs w:val="20"/>
              </w:rPr>
              <w:t>Tyler Leigh Daniels</w:t>
            </w:r>
          </w:p>
        </w:tc>
      </w:tr>
      <w:tr w:rsidR="00B06933" w:rsidRPr="00B06933" w14:paraId="3965F2E2" w14:textId="77777777" w:rsidTr="00112032">
        <w:trPr>
          <w:trHeight w:val="472"/>
        </w:trPr>
        <w:tc>
          <w:tcPr>
            <w:tcW w:w="3253" w:type="dxa"/>
            <w:gridSpan w:val="2"/>
            <w:shd w:val="clear" w:color="auto" w:fill="BFBFBF" w:themeFill="background1" w:themeFillShade="BF"/>
            <w:vAlign w:val="center"/>
          </w:tcPr>
          <w:p w14:paraId="7C9246D5" w14:textId="77777777" w:rsidR="00B06933" w:rsidRPr="00B06933" w:rsidRDefault="00B06933" w:rsidP="00112032">
            <w:pPr>
              <w:rPr>
                <w:rFonts w:ascii="Arial" w:hAnsi="Arial" w:cs="Arial"/>
                <w:sz w:val="20"/>
                <w:szCs w:val="20"/>
              </w:rPr>
            </w:pPr>
            <w:r w:rsidRPr="00B06933">
              <w:rPr>
                <w:rFonts w:ascii="Arial" w:hAnsi="Arial" w:cs="Arial"/>
                <w:sz w:val="20"/>
                <w:szCs w:val="20"/>
              </w:rPr>
              <w:t>Tick all boxes which apply:</w:t>
            </w:r>
          </w:p>
          <w:p w14:paraId="12B45B88" w14:textId="77777777" w:rsidR="00B06933" w:rsidRPr="00B06933" w:rsidRDefault="00B06933" w:rsidP="00112032">
            <w:pPr>
              <w:rPr>
                <w:rFonts w:ascii="Arial" w:hAnsi="Arial" w:cs="Arial"/>
                <w:sz w:val="20"/>
                <w:szCs w:val="20"/>
              </w:rPr>
            </w:pPr>
          </w:p>
        </w:tc>
        <w:tc>
          <w:tcPr>
            <w:tcW w:w="2551" w:type="dxa"/>
            <w:shd w:val="clear" w:color="auto" w:fill="F2F2F2" w:themeFill="background1" w:themeFillShade="F2"/>
            <w:vAlign w:val="center"/>
          </w:tcPr>
          <w:p w14:paraId="2C283784" w14:textId="77777777" w:rsidR="00B06933" w:rsidRPr="00B06933" w:rsidRDefault="00B06933" w:rsidP="00112032">
            <w:pPr>
              <w:rPr>
                <w:rFonts w:ascii="Arial" w:hAnsi="Arial" w:cs="Arial"/>
                <w:sz w:val="20"/>
                <w:szCs w:val="20"/>
              </w:rPr>
            </w:pPr>
            <w:r w:rsidRPr="00B06933">
              <w:rPr>
                <w:rFonts w:ascii="Arial" w:hAnsi="Arial" w:cs="Arial"/>
                <w:sz w:val="20"/>
                <w:szCs w:val="20"/>
              </w:rPr>
              <w:t>Member of staff:</w:t>
            </w:r>
          </w:p>
        </w:tc>
        <w:tc>
          <w:tcPr>
            <w:tcW w:w="709" w:type="dxa"/>
            <w:shd w:val="clear" w:color="auto" w:fill="BFBFBF" w:themeFill="background1" w:themeFillShade="BF"/>
            <w:vAlign w:val="center"/>
          </w:tcPr>
          <w:p w14:paraId="1DE684E4" w14:textId="77777777" w:rsidR="00B06933" w:rsidRPr="00B06933" w:rsidRDefault="00B06933" w:rsidP="00112032">
            <w:pPr>
              <w:jc w:val="center"/>
              <w:rPr>
                <w:rFonts w:ascii="Arial" w:hAnsi="Arial" w:cs="Arial"/>
                <w:sz w:val="20"/>
                <w:szCs w:val="20"/>
              </w:rPr>
            </w:pPr>
            <w:r w:rsidRPr="00B06933">
              <w:rPr>
                <w:rFonts w:ascii="MS Gothic" w:eastAsia="MS Gothic" w:hAnsi="MS Gothic" w:cs="Arial" w:hint="eastAsia"/>
                <w:sz w:val="20"/>
                <w:szCs w:val="20"/>
              </w:rPr>
              <w:t>☐</w:t>
            </w:r>
          </w:p>
        </w:tc>
        <w:tc>
          <w:tcPr>
            <w:tcW w:w="2526" w:type="dxa"/>
            <w:shd w:val="clear" w:color="auto" w:fill="F2F2F2" w:themeFill="background1" w:themeFillShade="F2"/>
            <w:vAlign w:val="center"/>
          </w:tcPr>
          <w:p w14:paraId="2F84F2AD" w14:textId="77777777" w:rsidR="00B06933" w:rsidRPr="00B06933" w:rsidRDefault="00B06933" w:rsidP="00112032">
            <w:pPr>
              <w:rPr>
                <w:rFonts w:ascii="Arial" w:hAnsi="Arial" w:cs="Arial"/>
                <w:sz w:val="20"/>
                <w:szCs w:val="20"/>
              </w:rPr>
            </w:pPr>
            <w:r w:rsidRPr="00B06933">
              <w:rPr>
                <w:rFonts w:ascii="Arial" w:hAnsi="Arial" w:cs="Arial"/>
                <w:sz w:val="20"/>
                <w:szCs w:val="20"/>
              </w:rPr>
              <w:t>Honorary research fellow:</w:t>
            </w:r>
          </w:p>
        </w:tc>
        <w:tc>
          <w:tcPr>
            <w:tcW w:w="850" w:type="dxa"/>
            <w:shd w:val="clear" w:color="auto" w:fill="BFBFBF" w:themeFill="background1" w:themeFillShade="BF"/>
            <w:vAlign w:val="center"/>
          </w:tcPr>
          <w:p w14:paraId="1A5E9424" w14:textId="77777777" w:rsidR="00B06933" w:rsidRPr="00B06933" w:rsidRDefault="00B06933" w:rsidP="00112032">
            <w:pPr>
              <w:jc w:val="center"/>
              <w:rPr>
                <w:rFonts w:ascii="Arial" w:hAnsi="Arial" w:cs="Arial"/>
                <w:sz w:val="20"/>
                <w:szCs w:val="20"/>
              </w:rPr>
            </w:pPr>
            <w:r w:rsidRPr="00B06933">
              <w:rPr>
                <w:rFonts w:ascii="MS Gothic" w:eastAsia="MS Gothic" w:hAnsi="MS Gothic" w:cs="Arial" w:hint="eastAsia"/>
                <w:sz w:val="20"/>
                <w:szCs w:val="20"/>
              </w:rPr>
              <w:t>☐</w:t>
            </w:r>
          </w:p>
        </w:tc>
      </w:tr>
      <w:tr w:rsidR="00B06933" w:rsidRPr="00B06933" w14:paraId="639A6223" w14:textId="77777777" w:rsidTr="00112032">
        <w:trPr>
          <w:trHeight w:val="472"/>
        </w:trPr>
        <w:tc>
          <w:tcPr>
            <w:tcW w:w="2544" w:type="dxa"/>
            <w:shd w:val="clear" w:color="auto" w:fill="F2F2F2" w:themeFill="background1" w:themeFillShade="F2"/>
            <w:vAlign w:val="center"/>
          </w:tcPr>
          <w:p w14:paraId="17239EB9" w14:textId="77777777" w:rsidR="00B06933" w:rsidRPr="00B06933" w:rsidRDefault="00B06933" w:rsidP="00112032">
            <w:pPr>
              <w:rPr>
                <w:rFonts w:ascii="Arial" w:hAnsi="Arial" w:cs="Arial"/>
                <w:sz w:val="20"/>
                <w:szCs w:val="20"/>
              </w:rPr>
            </w:pPr>
            <w:r w:rsidRPr="00B06933">
              <w:rPr>
                <w:rFonts w:ascii="Arial" w:hAnsi="Arial" w:cs="Arial"/>
                <w:sz w:val="20"/>
                <w:szCs w:val="20"/>
              </w:rPr>
              <w:t>Undergraduate Student</w:t>
            </w:r>
          </w:p>
        </w:tc>
        <w:sdt>
          <w:sdtPr>
            <w:rPr>
              <w:rFonts w:ascii="Arial" w:hAnsi="Arial" w:cs="Arial"/>
              <w:sz w:val="20"/>
              <w:szCs w:val="20"/>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4C8CD1C8" w14:textId="77777777" w:rsidR="00B06933" w:rsidRPr="00B06933" w:rsidRDefault="00B06933" w:rsidP="00112032">
                <w:pPr>
                  <w:jc w:val="center"/>
                  <w:rPr>
                    <w:rFonts w:ascii="Arial" w:hAnsi="Arial" w:cs="Arial"/>
                    <w:sz w:val="20"/>
                    <w:szCs w:val="20"/>
                  </w:rPr>
                </w:pPr>
                <w:r w:rsidRPr="00B06933">
                  <w:rPr>
                    <w:rFonts w:ascii="MS Gothic" w:eastAsia="MS Gothic" w:hAnsi="MS Gothic" w:cs="Arial" w:hint="eastAsia"/>
                    <w:sz w:val="20"/>
                    <w:szCs w:val="20"/>
                  </w:rPr>
                  <w:t>☒</w:t>
                </w:r>
              </w:p>
            </w:tc>
          </w:sdtContent>
        </w:sdt>
        <w:tc>
          <w:tcPr>
            <w:tcW w:w="2551" w:type="dxa"/>
            <w:shd w:val="clear" w:color="auto" w:fill="F2F2F2" w:themeFill="background1" w:themeFillShade="F2"/>
            <w:vAlign w:val="center"/>
          </w:tcPr>
          <w:p w14:paraId="5158D6CC" w14:textId="77777777" w:rsidR="00B06933" w:rsidRPr="00B06933" w:rsidRDefault="00B06933" w:rsidP="00112032">
            <w:pPr>
              <w:rPr>
                <w:rFonts w:ascii="Arial" w:hAnsi="Arial" w:cs="Arial"/>
                <w:sz w:val="20"/>
                <w:szCs w:val="20"/>
              </w:rPr>
            </w:pPr>
            <w:r w:rsidRPr="00B06933">
              <w:rPr>
                <w:rFonts w:ascii="Arial" w:hAnsi="Arial" w:cs="Arial"/>
                <w:sz w:val="20"/>
                <w:szCs w:val="20"/>
              </w:rPr>
              <w:t>Taught Postgraduate Student</w:t>
            </w:r>
          </w:p>
        </w:tc>
        <w:sdt>
          <w:sdtPr>
            <w:rPr>
              <w:rFonts w:ascii="Arial" w:hAnsi="Arial" w:cs="Arial"/>
              <w:sz w:val="20"/>
              <w:szCs w:val="20"/>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8353496" w14:textId="77777777" w:rsidR="00B06933" w:rsidRPr="00B06933" w:rsidRDefault="00B06933" w:rsidP="00112032">
                <w:pPr>
                  <w:jc w:val="center"/>
                  <w:rPr>
                    <w:rFonts w:ascii="Arial" w:hAnsi="Arial" w:cs="Arial"/>
                    <w:sz w:val="20"/>
                    <w:szCs w:val="20"/>
                  </w:rPr>
                </w:pPr>
                <w:r w:rsidRPr="00B06933">
                  <w:rPr>
                    <w:rFonts w:ascii="MS Gothic" w:eastAsia="MS Gothic" w:hAnsi="MS Gothic" w:cs="Arial" w:hint="eastAsia"/>
                    <w:sz w:val="20"/>
                    <w:szCs w:val="20"/>
                  </w:rPr>
                  <w:t>☐</w:t>
                </w:r>
              </w:p>
            </w:tc>
          </w:sdtContent>
        </w:sdt>
        <w:tc>
          <w:tcPr>
            <w:tcW w:w="2526" w:type="dxa"/>
            <w:shd w:val="clear" w:color="auto" w:fill="F2F2F2" w:themeFill="background1" w:themeFillShade="F2"/>
            <w:vAlign w:val="center"/>
          </w:tcPr>
          <w:p w14:paraId="0C2F4E97" w14:textId="77777777" w:rsidR="00B06933" w:rsidRPr="00B06933" w:rsidRDefault="00B06933" w:rsidP="00112032">
            <w:pPr>
              <w:rPr>
                <w:rFonts w:ascii="Arial" w:hAnsi="Arial" w:cs="Arial"/>
                <w:sz w:val="20"/>
                <w:szCs w:val="20"/>
              </w:rPr>
            </w:pPr>
            <w:r w:rsidRPr="00B06933">
              <w:rPr>
                <w:rFonts w:ascii="Arial" w:hAnsi="Arial" w:cs="Arial"/>
                <w:sz w:val="20"/>
                <w:szCs w:val="20"/>
              </w:rPr>
              <w:t>Postgraduate Research Student</w:t>
            </w:r>
          </w:p>
        </w:tc>
        <w:sdt>
          <w:sdtPr>
            <w:rPr>
              <w:rFonts w:ascii="Arial" w:hAnsi="Arial" w:cs="Arial"/>
              <w:sz w:val="20"/>
              <w:szCs w:val="20"/>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DE6A025" w14:textId="77777777" w:rsidR="00B06933" w:rsidRPr="00B06933" w:rsidRDefault="00B06933" w:rsidP="00112032">
                <w:pPr>
                  <w:jc w:val="center"/>
                  <w:rPr>
                    <w:rFonts w:ascii="Arial" w:hAnsi="Arial" w:cs="Arial"/>
                    <w:sz w:val="20"/>
                    <w:szCs w:val="20"/>
                  </w:rPr>
                </w:pPr>
                <w:r w:rsidRPr="00B06933">
                  <w:rPr>
                    <w:rFonts w:ascii="MS Gothic" w:eastAsia="MS Gothic" w:hAnsi="MS Gothic" w:cs="Arial" w:hint="eastAsia"/>
                    <w:sz w:val="20"/>
                    <w:szCs w:val="20"/>
                  </w:rPr>
                  <w:t>☐</w:t>
                </w:r>
              </w:p>
            </w:tc>
          </w:sdtContent>
        </w:sdt>
      </w:tr>
    </w:tbl>
    <w:p w14:paraId="34B3C97C" w14:textId="77777777" w:rsidR="00B06933" w:rsidRPr="00B06933" w:rsidRDefault="00B06933" w:rsidP="00B06933">
      <w:pPr>
        <w:rPr>
          <w:rFonts w:ascii="Arial" w:hAnsi="Arial" w:cs="Arial"/>
          <w:bCs/>
          <w:iCs/>
          <w:sz w:val="14"/>
          <w:szCs w:val="14"/>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B06933" w:rsidRPr="00B06933" w14:paraId="48E48569" w14:textId="77777777" w:rsidTr="00112032">
        <w:trPr>
          <w:cantSplit/>
          <w:trHeight w:val="334"/>
        </w:trPr>
        <w:tc>
          <w:tcPr>
            <w:tcW w:w="3253" w:type="dxa"/>
            <w:shd w:val="clear" w:color="auto" w:fill="F2F2F2" w:themeFill="background1" w:themeFillShade="F2"/>
          </w:tcPr>
          <w:p w14:paraId="70455BAE" w14:textId="77777777" w:rsidR="00B06933" w:rsidRPr="00B06933" w:rsidRDefault="00B06933" w:rsidP="00112032">
            <w:pPr>
              <w:rPr>
                <w:rFonts w:ascii="Arial" w:hAnsi="Arial" w:cs="Arial"/>
                <w:sz w:val="20"/>
                <w:szCs w:val="20"/>
              </w:rPr>
            </w:pPr>
            <w:r w:rsidRPr="00B06933">
              <w:rPr>
                <w:rFonts w:ascii="Arial" w:hAnsi="Arial" w:cs="Arial"/>
                <w:sz w:val="20"/>
                <w:szCs w:val="20"/>
              </w:rPr>
              <w:t>Institute/Academic Discipline/Centre:</w:t>
            </w:r>
          </w:p>
        </w:tc>
        <w:tc>
          <w:tcPr>
            <w:tcW w:w="6636" w:type="dxa"/>
          </w:tcPr>
          <w:p w14:paraId="2FDB26E9" w14:textId="77777777" w:rsidR="00B06933" w:rsidRPr="00B06933" w:rsidRDefault="00B06933" w:rsidP="00112032">
            <w:pPr>
              <w:rPr>
                <w:rFonts w:ascii="Arial" w:hAnsi="Arial" w:cs="Arial"/>
                <w:sz w:val="20"/>
                <w:szCs w:val="20"/>
              </w:rPr>
            </w:pPr>
          </w:p>
          <w:p w14:paraId="05708680" w14:textId="77777777" w:rsidR="00B06933" w:rsidRPr="00B06933" w:rsidRDefault="00B06933" w:rsidP="00112032">
            <w:pPr>
              <w:rPr>
                <w:rFonts w:ascii="Arial" w:hAnsi="Arial" w:cs="Arial"/>
                <w:sz w:val="20"/>
                <w:szCs w:val="20"/>
              </w:rPr>
            </w:pPr>
            <w:r w:rsidRPr="00B06933">
              <w:rPr>
                <w:rFonts w:ascii="Arial" w:hAnsi="Arial" w:cs="Arial"/>
                <w:sz w:val="20"/>
                <w:szCs w:val="20"/>
              </w:rPr>
              <w:t>IMH</w:t>
            </w:r>
          </w:p>
        </w:tc>
      </w:tr>
      <w:tr w:rsidR="00B06933" w:rsidRPr="00B06933" w14:paraId="5E84E7C6" w14:textId="77777777" w:rsidTr="00112032">
        <w:trPr>
          <w:cantSplit/>
          <w:trHeight w:val="340"/>
        </w:trPr>
        <w:tc>
          <w:tcPr>
            <w:tcW w:w="3253" w:type="dxa"/>
            <w:shd w:val="clear" w:color="auto" w:fill="F2F2F2" w:themeFill="background1" w:themeFillShade="F2"/>
          </w:tcPr>
          <w:p w14:paraId="01DEEDBB" w14:textId="77777777" w:rsidR="00B06933" w:rsidRPr="00B06933" w:rsidRDefault="00B06933" w:rsidP="00112032">
            <w:pPr>
              <w:rPr>
                <w:rFonts w:ascii="Arial" w:hAnsi="Arial" w:cs="Arial"/>
                <w:sz w:val="20"/>
                <w:szCs w:val="20"/>
              </w:rPr>
            </w:pPr>
            <w:r w:rsidRPr="00B06933">
              <w:rPr>
                <w:rFonts w:ascii="Arial" w:hAnsi="Arial" w:cs="Arial"/>
                <w:sz w:val="20"/>
                <w:szCs w:val="20"/>
              </w:rPr>
              <w:t>Campus:</w:t>
            </w:r>
          </w:p>
        </w:tc>
        <w:tc>
          <w:tcPr>
            <w:tcW w:w="6636" w:type="dxa"/>
          </w:tcPr>
          <w:p w14:paraId="6052D794" w14:textId="77777777" w:rsidR="00B06933" w:rsidRPr="00B06933" w:rsidRDefault="00B06933" w:rsidP="00112032">
            <w:pPr>
              <w:rPr>
                <w:rFonts w:ascii="Arial" w:hAnsi="Arial" w:cs="Arial"/>
                <w:sz w:val="20"/>
                <w:szCs w:val="20"/>
              </w:rPr>
            </w:pPr>
          </w:p>
          <w:p w14:paraId="65252EE5" w14:textId="77777777" w:rsidR="00B06933" w:rsidRPr="00B06933" w:rsidRDefault="00B06933" w:rsidP="00112032">
            <w:pPr>
              <w:rPr>
                <w:rFonts w:ascii="Arial" w:hAnsi="Arial" w:cs="Arial"/>
                <w:sz w:val="20"/>
                <w:szCs w:val="20"/>
              </w:rPr>
            </w:pPr>
            <w:r w:rsidRPr="00B06933">
              <w:rPr>
                <w:rFonts w:ascii="Arial" w:hAnsi="Arial" w:cs="Arial"/>
                <w:sz w:val="20"/>
                <w:szCs w:val="20"/>
              </w:rPr>
              <w:t>Swansea</w:t>
            </w:r>
          </w:p>
        </w:tc>
      </w:tr>
      <w:tr w:rsidR="00B06933" w:rsidRPr="00B06933" w14:paraId="7AE5F596" w14:textId="77777777" w:rsidTr="00112032">
        <w:trPr>
          <w:cantSplit/>
          <w:trHeight w:val="340"/>
        </w:trPr>
        <w:tc>
          <w:tcPr>
            <w:tcW w:w="3253" w:type="dxa"/>
            <w:shd w:val="clear" w:color="auto" w:fill="F2F2F2" w:themeFill="background1" w:themeFillShade="F2"/>
          </w:tcPr>
          <w:p w14:paraId="2BBC75F1" w14:textId="77777777" w:rsidR="00B06933" w:rsidRPr="00B06933" w:rsidRDefault="00B06933" w:rsidP="00112032">
            <w:pPr>
              <w:rPr>
                <w:rFonts w:ascii="Arial" w:hAnsi="Arial" w:cs="Arial"/>
                <w:sz w:val="20"/>
                <w:szCs w:val="20"/>
              </w:rPr>
            </w:pPr>
            <w:r w:rsidRPr="00B06933">
              <w:rPr>
                <w:rFonts w:ascii="Arial" w:hAnsi="Arial" w:cs="Arial"/>
                <w:sz w:val="20"/>
                <w:szCs w:val="20"/>
              </w:rPr>
              <w:t>E-mail address:</w:t>
            </w:r>
          </w:p>
        </w:tc>
        <w:tc>
          <w:tcPr>
            <w:tcW w:w="6636" w:type="dxa"/>
          </w:tcPr>
          <w:p w14:paraId="78055E50" w14:textId="77777777" w:rsidR="00B06933" w:rsidRPr="00B06933" w:rsidRDefault="00B06933" w:rsidP="00112032">
            <w:pPr>
              <w:rPr>
                <w:rFonts w:ascii="Arial" w:hAnsi="Arial" w:cs="Arial"/>
                <w:sz w:val="20"/>
                <w:szCs w:val="20"/>
              </w:rPr>
            </w:pPr>
          </w:p>
          <w:p w14:paraId="01001302" w14:textId="77777777" w:rsidR="00B06933" w:rsidRPr="00B06933" w:rsidRDefault="00B06933" w:rsidP="00112032">
            <w:pPr>
              <w:rPr>
                <w:rFonts w:ascii="Arial" w:hAnsi="Arial" w:cs="Arial"/>
                <w:sz w:val="20"/>
                <w:szCs w:val="20"/>
              </w:rPr>
            </w:pPr>
            <w:r w:rsidRPr="00B06933">
              <w:rPr>
                <w:rFonts w:ascii="Arial" w:hAnsi="Arial" w:cs="Arial"/>
                <w:sz w:val="20"/>
                <w:szCs w:val="20"/>
              </w:rPr>
              <w:t>2016515@STUDENT.UWTSD.AC.UK</w:t>
            </w:r>
          </w:p>
        </w:tc>
      </w:tr>
      <w:tr w:rsidR="00B06933" w:rsidRPr="00B06933" w14:paraId="2589362A" w14:textId="77777777" w:rsidTr="00112032">
        <w:trPr>
          <w:cantSplit/>
          <w:trHeight w:val="340"/>
        </w:trPr>
        <w:tc>
          <w:tcPr>
            <w:tcW w:w="3253" w:type="dxa"/>
            <w:shd w:val="clear" w:color="auto" w:fill="F2F2F2" w:themeFill="background1" w:themeFillShade="F2"/>
          </w:tcPr>
          <w:p w14:paraId="630B6EBB" w14:textId="77777777" w:rsidR="00B06933" w:rsidRPr="00B06933" w:rsidRDefault="00B06933" w:rsidP="00112032">
            <w:pPr>
              <w:rPr>
                <w:rFonts w:ascii="Arial" w:hAnsi="Arial" w:cs="Arial"/>
                <w:sz w:val="20"/>
                <w:szCs w:val="20"/>
              </w:rPr>
            </w:pPr>
            <w:r w:rsidRPr="00B06933">
              <w:rPr>
                <w:rFonts w:ascii="Arial" w:hAnsi="Arial" w:cs="Arial"/>
                <w:sz w:val="20"/>
                <w:szCs w:val="20"/>
              </w:rPr>
              <w:t>Contact Telephone Number:</w:t>
            </w:r>
          </w:p>
        </w:tc>
        <w:tc>
          <w:tcPr>
            <w:tcW w:w="6636" w:type="dxa"/>
          </w:tcPr>
          <w:p w14:paraId="48A3EF3F" w14:textId="77777777" w:rsidR="00B06933" w:rsidRPr="00B06933" w:rsidRDefault="00B06933" w:rsidP="00112032">
            <w:pPr>
              <w:rPr>
                <w:rFonts w:ascii="Arial" w:hAnsi="Arial" w:cs="Arial"/>
                <w:sz w:val="20"/>
                <w:szCs w:val="20"/>
              </w:rPr>
            </w:pPr>
          </w:p>
          <w:p w14:paraId="541E32A1" w14:textId="77777777" w:rsidR="00B06933" w:rsidRPr="00B06933" w:rsidRDefault="00B06933" w:rsidP="00112032">
            <w:pPr>
              <w:rPr>
                <w:rFonts w:ascii="Arial" w:hAnsi="Arial" w:cs="Arial"/>
                <w:sz w:val="20"/>
                <w:szCs w:val="20"/>
              </w:rPr>
            </w:pPr>
            <w:r w:rsidRPr="00B06933">
              <w:rPr>
                <w:rFonts w:ascii="Arial" w:hAnsi="Arial" w:cs="Arial"/>
                <w:sz w:val="20"/>
                <w:szCs w:val="20"/>
              </w:rPr>
              <w:t>N/A</w:t>
            </w:r>
          </w:p>
        </w:tc>
      </w:tr>
      <w:tr w:rsidR="00B06933" w:rsidRPr="00B06933" w14:paraId="527688CE" w14:textId="77777777" w:rsidTr="00112032">
        <w:tc>
          <w:tcPr>
            <w:tcW w:w="9889" w:type="dxa"/>
            <w:gridSpan w:val="2"/>
            <w:shd w:val="clear" w:color="auto" w:fill="BFBFBF" w:themeFill="background1" w:themeFillShade="BF"/>
          </w:tcPr>
          <w:p w14:paraId="1BEF9D69" w14:textId="77777777" w:rsidR="00B06933" w:rsidRPr="00B06933" w:rsidRDefault="00B06933" w:rsidP="00112032">
            <w:pPr>
              <w:rPr>
                <w:rFonts w:ascii="Arial" w:hAnsi="Arial" w:cs="Arial"/>
                <w:sz w:val="20"/>
                <w:szCs w:val="20"/>
              </w:rPr>
            </w:pPr>
            <w:r w:rsidRPr="00B06933">
              <w:rPr>
                <w:rFonts w:ascii="Arial" w:hAnsi="Arial" w:cs="Arial"/>
                <w:b/>
                <w:i/>
                <w:sz w:val="20"/>
                <w:szCs w:val="20"/>
              </w:rPr>
              <w:t>For students:</w:t>
            </w:r>
          </w:p>
        </w:tc>
      </w:tr>
      <w:tr w:rsidR="00B06933" w:rsidRPr="00B06933" w14:paraId="00AA7937" w14:textId="77777777" w:rsidTr="00112032">
        <w:trPr>
          <w:trHeight w:val="513"/>
        </w:trPr>
        <w:tc>
          <w:tcPr>
            <w:tcW w:w="3253" w:type="dxa"/>
            <w:shd w:val="clear" w:color="auto" w:fill="F2F2F2" w:themeFill="background1" w:themeFillShade="F2"/>
            <w:vAlign w:val="center"/>
          </w:tcPr>
          <w:p w14:paraId="286B2180" w14:textId="77777777" w:rsidR="00B06933" w:rsidRPr="00B06933" w:rsidRDefault="00B06933" w:rsidP="00112032">
            <w:pPr>
              <w:rPr>
                <w:rFonts w:ascii="Arial" w:hAnsi="Arial" w:cs="Arial"/>
                <w:sz w:val="20"/>
                <w:szCs w:val="20"/>
              </w:rPr>
            </w:pPr>
            <w:r w:rsidRPr="00B06933">
              <w:rPr>
                <w:rFonts w:ascii="Arial" w:hAnsi="Arial" w:cs="Arial"/>
                <w:sz w:val="20"/>
                <w:szCs w:val="20"/>
              </w:rPr>
              <w:t>Student Number:</w:t>
            </w:r>
          </w:p>
        </w:tc>
        <w:tc>
          <w:tcPr>
            <w:tcW w:w="6636" w:type="dxa"/>
          </w:tcPr>
          <w:p w14:paraId="30F0FD19" w14:textId="77777777" w:rsidR="00B06933" w:rsidRPr="00B06933" w:rsidRDefault="00B06933" w:rsidP="00112032">
            <w:pPr>
              <w:rPr>
                <w:rFonts w:ascii="Arial" w:hAnsi="Arial" w:cs="Arial"/>
                <w:sz w:val="20"/>
                <w:szCs w:val="20"/>
              </w:rPr>
            </w:pPr>
          </w:p>
          <w:p w14:paraId="282A7A81" w14:textId="77777777" w:rsidR="00B06933" w:rsidRPr="00B06933" w:rsidRDefault="00B06933" w:rsidP="00112032">
            <w:pPr>
              <w:rPr>
                <w:rFonts w:ascii="Arial" w:hAnsi="Arial" w:cs="Arial"/>
                <w:sz w:val="20"/>
                <w:szCs w:val="20"/>
              </w:rPr>
            </w:pPr>
            <w:r w:rsidRPr="00B06933">
              <w:rPr>
                <w:rFonts w:ascii="Arial" w:hAnsi="Arial" w:cs="Arial"/>
                <w:sz w:val="20"/>
                <w:szCs w:val="20"/>
              </w:rPr>
              <w:t>2016515</w:t>
            </w:r>
          </w:p>
        </w:tc>
      </w:tr>
      <w:tr w:rsidR="00B06933" w:rsidRPr="00B06933" w14:paraId="00B4E8E7" w14:textId="77777777" w:rsidTr="00112032">
        <w:trPr>
          <w:trHeight w:val="549"/>
        </w:trPr>
        <w:tc>
          <w:tcPr>
            <w:tcW w:w="3253" w:type="dxa"/>
            <w:shd w:val="clear" w:color="auto" w:fill="F2F2F2" w:themeFill="background1" w:themeFillShade="F2"/>
            <w:vAlign w:val="center"/>
          </w:tcPr>
          <w:p w14:paraId="26F8D7FF" w14:textId="77777777" w:rsidR="00B06933" w:rsidRPr="00B06933" w:rsidRDefault="00B06933" w:rsidP="00112032">
            <w:pPr>
              <w:rPr>
                <w:rFonts w:ascii="Arial" w:hAnsi="Arial" w:cs="Arial"/>
                <w:sz w:val="20"/>
                <w:szCs w:val="20"/>
              </w:rPr>
            </w:pPr>
            <w:r w:rsidRPr="00B06933">
              <w:rPr>
                <w:rFonts w:ascii="Arial" w:hAnsi="Arial" w:cs="Arial"/>
                <w:sz w:val="20"/>
                <w:szCs w:val="20"/>
              </w:rPr>
              <w:t>Programme of Study:</w:t>
            </w:r>
          </w:p>
        </w:tc>
        <w:tc>
          <w:tcPr>
            <w:tcW w:w="6636" w:type="dxa"/>
          </w:tcPr>
          <w:p w14:paraId="33832123" w14:textId="77777777" w:rsidR="00B06933" w:rsidRPr="00B06933" w:rsidRDefault="00B06933" w:rsidP="00112032">
            <w:pPr>
              <w:rPr>
                <w:rFonts w:ascii="Arial" w:hAnsi="Arial" w:cs="Arial"/>
                <w:sz w:val="20"/>
                <w:szCs w:val="20"/>
              </w:rPr>
            </w:pPr>
          </w:p>
          <w:p w14:paraId="489B1657" w14:textId="77777777" w:rsidR="00B06933" w:rsidRPr="00B06933" w:rsidRDefault="00B06933" w:rsidP="00112032">
            <w:pPr>
              <w:rPr>
                <w:rFonts w:ascii="Arial" w:hAnsi="Arial" w:cs="Arial"/>
                <w:b/>
                <w:bCs/>
                <w:sz w:val="20"/>
                <w:szCs w:val="20"/>
              </w:rPr>
            </w:pPr>
            <w:r w:rsidRPr="00B06933">
              <w:rPr>
                <w:rFonts w:ascii="Arial" w:hAnsi="Arial" w:cs="Arial"/>
                <w:b/>
                <w:bCs/>
                <w:sz w:val="20"/>
                <w:szCs w:val="20"/>
              </w:rPr>
              <w:t>BSc (Hons) Professional Policing Practice</w:t>
            </w:r>
          </w:p>
        </w:tc>
      </w:tr>
      <w:tr w:rsidR="00B06933" w:rsidRPr="00B06933" w14:paraId="68D6E44C" w14:textId="77777777" w:rsidTr="00112032">
        <w:trPr>
          <w:trHeight w:val="557"/>
        </w:trPr>
        <w:tc>
          <w:tcPr>
            <w:tcW w:w="3253" w:type="dxa"/>
            <w:shd w:val="clear" w:color="auto" w:fill="F2F2F2" w:themeFill="background1" w:themeFillShade="F2"/>
            <w:vAlign w:val="center"/>
          </w:tcPr>
          <w:p w14:paraId="3757A742" w14:textId="77777777" w:rsidR="00B06933" w:rsidRPr="00B06933" w:rsidRDefault="00B06933" w:rsidP="00112032">
            <w:pPr>
              <w:rPr>
                <w:rFonts w:ascii="Arial" w:hAnsi="Arial" w:cs="Arial"/>
                <w:sz w:val="20"/>
                <w:szCs w:val="20"/>
              </w:rPr>
            </w:pPr>
            <w:r w:rsidRPr="00B06933">
              <w:rPr>
                <w:rFonts w:ascii="Arial" w:hAnsi="Arial" w:cs="Arial"/>
                <w:sz w:val="20"/>
                <w:szCs w:val="20"/>
              </w:rPr>
              <w:t>Director of Studies/Supervisor:</w:t>
            </w:r>
          </w:p>
        </w:tc>
        <w:tc>
          <w:tcPr>
            <w:tcW w:w="6636" w:type="dxa"/>
          </w:tcPr>
          <w:p w14:paraId="38B85171" w14:textId="77777777" w:rsidR="00B06933" w:rsidRPr="00B06933" w:rsidRDefault="00B06933" w:rsidP="00112032">
            <w:pPr>
              <w:rPr>
                <w:rFonts w:ascii="Arial" w:hAnsi="Arial" w:cs="Arial"/>
                <w:sz w:val="20"/>
                <w:szCs w:val="20"/>
              </w:rPr>
            </w:pPr>
          </w:p>
          <w:p w14:paraId="12191F6A" w14:textId="77777777" w:rsidR="00B06933" w:rsidRPr="00B06933" w:rsidRDefault="00B06933" w:rsidP="00112032">
            <w:pPr>
              <w:rPr>
                <w:rFonts w:ascii="Arial" w:hAnsi="Arial" w:cs="Arial"/>
                <w:sz w:val="20"/>
                <w:szCs w:val="20"/>
              </w:rPr>
            </w:pPr>
            <w:r w:rsidRPr="00B06933">
              <w:rPr>
                <w:rFonts w:ascii="Arial" w:hAnsi="Arial" w:cs="Arial"/>
                <w:sz w:val="20"/>
                <w:szCs w:val="20"/>
              </w:rPr>
              <w:t>Jane Thomas</w:t>
            </w:r>
          </w:p>
        </w:tc>
      </w:tr>
    </w:tbl>
    <w:p w14:paraId="170119B1" w14:textId="77777777" w:rsidR="00B06933" w:rsidRPr="00B06933" w:rsidRDefault="00B06933" w:rsidP="00B06933">
      <w:pPr>
        <w:rPr>
          <w:rFonts w:ascii="Arial" w:hAnsi="Arial" w:cs="Arial"/>
          <w:bCs/>
          <w:iCs/>
          <w:sz w:val="20"/>
          <w:szCs w:val="20"/>
        </w:rPr>
      </w:pPr>
    </w:p>
    <w:p w14:paraId="4F67E126" w14:textId="74725AB6" w:rsidR="00B06933" w:rsidRPr="00B06933" w:rsidRDefault="00B06933" w:rsidP="00B06933">
      <w:pPr>
        <w:rPr>
          <w:rFonts w:ascii="Arial" w:hAnsi="Arial" w:cs="Arial"/>
          <w:b/>
          <w:sz w:val="20"/>
          <w:szCs w:val="20"/>
        </w:rPr>
      </w:pPr>
      <w:r w:rsidRPr="00B06933">
        <w:rPr>
          <w:rFonts w:ascii="Arial" w:hAnsi="Arial" w:cs="Arial"/>
          <w:b/>
          <w:sz w:val="20"/>
          <w:szCs w:val="20"/>
        </w:rPr>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B06933" w:rsidRPr="00B06933" w14:paraId="38FEBA8D" w14:textId="77777777" w:rsidTr="00112032">
        <w:tc>
          <w:tcPr>
            <w:tcW w:w="6232" w:type="dxa"/>
            <w:gridSpan w:val="2"/>
            <w:shd w:val="clear" w:color="auto" w:fill="F2F2F2" w:themeFill="background1" w:themeFillShade="F2"/>
            <w:vAlign w:val="center"/>
          </w:tcPr>
          <w:p w14:paraId="5F355D2C"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Has the research activity received approval in principle?</w:t>
            </w:r>
          </w:p>
          <w:p w14:paraId="1D44502E"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w:t>
            </w:r>
            <w:proofErr w:type="gramStart"/>
            <w:r w:rsidRPr="00B06933">
              <w:rPr>
                <w:rFonts w:ascii="Arial" w:hAnsi="Arial" w:cs="Arial"/>
              </w:rPr>
              <w:t>please</w:t>
            </w:r>
            <w:proofErr w:type="gramEnd"/>
            <w:r w:rsidRPr="00B06933">
              <w:rPr>
                <w:rFonts w:ascii="Arial" w:hAnsi="Arial" w:cs="Arial"/>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60C4BD77" w14:textId="77777777" w:rsidR="00B06933" w:rsidRPr="00B06933" w:rsidRDefault="00B06933" w:rsidP="00112032">
            <w:pPr>
              <w:autoSpaceDE w:val="0"/>
              <w:autoSpaceDN w:val="0"/>
              <w:adjustRightInd w:val="0"/>
              <w:jc w:val="center"/>
              <w:rPr>
                <w:rFonts w:ascii="Arial" w:hAnsi="Arial" w:cs="Arial"/>
                <w:b/>
              </w:rPr>
            </w:pPr>
            <w:r w:rsidRPr="00B06933">
              <w:rPr>
                <w:rFonts w:ascii="Arial" w:hAnsi="Arial" w:cs="Arial"/>
                <w:b/>
              </w:rPr>
              <w:t>YES</w:t>
            </w:r>
          </w:p>
        </w:tc>
        <w:sdt>
          <w:sdtPr>
            <w:rPr>
              <w:rFonts w:ascii="Arial" w:hAnsi="Arial" w:cs="Arial"/>
              <w:b/>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6A56661" w14:textId="77777777" w:rsidR="00B06933" w:rsidRPr="00B06933" w:rsidRDefault="00B06933" w:rsidP="00112032">
                <w:pPr>
                  <w:autoSpaceDE w:val="0"/>
                  <w:autoSpaceDN w:val="0"/>
                  <w:adjustRightInd w:val="0"/>
                  <w:jc w:val="center"/>
                  <w:rPr>
                    <w:rFonts w:ascii="Arial" w:hAnsi="Arial" w:cs="Arial"/>
                    <w:b/>
                  </w:rPr>
                </w:pPr>
                <w:r w:rsidRPr="00B06933">
                  <w:rPr>
                    <w:rFonts w:ascii="MS Gothic" w:eastAsia="MS Gothic" w:hAnsi="MS Gothic" w:cs="Arial" w:hint="eastAsia"/>
                    <w:b/>
                  </w:rPr>
                  <w:t>☒</w:t>
                </w:r>
              </w:p>
            </w:tc>
          </w:sdtContent>
        </w:sdt>
        <w:tc>
          <w:tcPr>
            <w:tcW w:w="992" w:type="dxa"/>
            <w:shd w:val="clear" w:color="auto" w:fill="F2F2F2" w:themeFill="background1" w:themeFillShade="F2"/>
            <w:vAlign w:val="center"/>
          </w:tcPr>
          <w:p w14:paraId="42558383" w14:textId="77777777" w:rsidR="00B06933" w:rsidRPr="00B06933" w:rsidRDefault="00B06933" w:rsidP="00112032">
            <w:pPr>
              <w:autoSpaceDE w:val="0"/>
              <w:autoSpaceDN w:val="0"/>
              <w:adjustRightInd w:val="0"/>
              <w:jc w:val="center"/>
              <w:rPr>
                <w:rFonts w:ascii="Arial" w:hAnsi="Arial" w:cs="Arial"/>
                <w:b/>
              </w:rPr>
            </w:pPr>
            <w:r w:rsidRPr="00B06933">
              <w:rPr>
                <w:rFonts w:ascii="Arial" w:hAnsi="Arial" w:cs="Arial"/>
                <w:b/>
              </w:rPr>
              <w:t>NO</w:t>
            </w:r>
          </w:p>
        </w:tc>
        <w:sdt>
          <w:sdtPr>
            <w:rPr>
              <w:rFonts w:ascii="Arial" w:hAnsi="Arial" w:cs="Arial"/>
              <w:b/>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65A2FE32" w14:textId="77777777" w:rsidR="00B06933" w:rsidRPr="00B06933" w:rsidRDefault="00B06933" w:rsidP="00112032">
                <w:pPr>
                  <w:autoSpaceDE w:val="0"/>
                  <w:autoSpaceDN w:val="0"/>
                  <w:adjustRightInd w:val="0"/>
                  <w:jc w:val="center"/>
                  <w:rPr>
                    <w:rFonts w:ascii="Arial" w:hAnsi="Arial" w:cs="Arial"/>
                    <w:b/>
                  </w:rPr>
                </w:pPr>
                <w:r w:rsidRPr="00B06933">
                  <w:rPr>
                    <w:rFonts w:ascii="Segoe UI Symbol" w:hAnsi="Segoe UI Symbol" w:cs="Segoe UI Symbol"/>
                    <w:b/>
                  </w:rPr>
                  <w:t>☐</w:t>
                </w:r>
              </w:p>
            </w:tc>
          </w:sdtContent>
        </w:sdt>
      </w:tr>
      <w:tr w:rsidR="00B06933" w:rsidRPr="00B06933" w14:paraId="0DFD76E1" w14:textId="77777777" w:rsidTr="00112032">
        <w:tc>
          <w:tcPr>
            <w:tcW w:w="8075" w:type="dxa"/>
            <w:gridSpan w:val="4"/>
            <w:shd w:val="clear" w:color="auto" w:fill="F2F2F2" w:themeFill="background1" w:themeFillShade="F2"/>
          </w:tcPr>
          <w:p w14:paraId="1F478CC4" w14:textId="77777777" w:rsidR="00B06933" w:rsidRPr="00B06933" w:rsidRDefault="00B06933" w:rsidP="00112032">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16EFF101" w14:textId="77777777" w:rsidR="00B06933" w:rsidRPr="00B06933" w:rsidRDefault="00B06933" w:rsidP="00112032">
            <w:pPr>
              <w:autoSpaceDE w:val="0"/>
              <w:autoSpaceDN w:val="0"/>
              <w:adjustRightInd w:val="0"/>
              <w:jc w:val="center"/>
              <w:rPr>
                <w:rFonts w:ascii="Arial" w:hAnsi="Arial" w:cs="Arial"/>
                <w:b/>
                <w:bCs/>
                <w:i/>
              </w:rPr>
            </w:pPr>
            <w:r w:rsidRPr="00B06933">
              <w:rPr>
                <w:rFonts w:ascii="Arial" w:hAnsi="Arial" w:cs="Arial"/>
                <w:b/>
                <w:bCs/>
                <w:i/>
              </w:rPr>
              <w:t>Date</w:t>
            </w:r>
          </w:p>
        </w:tc>
      </w:tr>
      <w:tr w:rsidR="00B06933" w:rsidRPr="00B06933" w14:paraId="6B181307" w14:textId="77777777" w:rsidTr="00112032">
        <w:trPr>
          <w:trHeight w:val="437"/>
        </w:trPr>
        <w:tc>
          <w:tcPr>
            <w:tcW w:w="3693" w:type="dxa"/>
            <w:vMerge w:val="restart"/>
            <w:shd w:val="clear" w:color="auto" w:fill="F2F2F2" w:themeFill="background1" w:themeFillShade="F2"/>
          </w:tcPr>
          <w:p w14:paraId="4FC63C1A" w14:textId="77777777" w:rsidR="00B06933" w:rsidRPr="00B06933" w:rsidRDefault="00B06933" w:rsidP="00112032">
            <w:pPr>
              <w:autoSpaceDE w:val="0"/>
              <w:autoSpaceDN w:val="0"/>
              <w:adjustRightInd w:val="0"/>
              <w:jc w:val="both"/>
              <w:rPr>
                <w:rFonts w:ascii="Arial" w:hAnsi="Arial" w:cs="Arial"/>
              </w:rPr>
            </w:pPr>
            <w:r w:rsidRPr="00B06933">
              <w:rPr>
                <w:rFonts w:ascii="Arial" w:hAnsi="Arial" w:cs="Arial"/>
              </w:rPr>
              <w:t xml:space="preserve">If </w:t>
            </w:r>
            <w:proofErr w:type="gramStart"/>
            <w:r w:rsidRPr="00B06933">
              <w:rPr>
                <w:rFonts w:ascii="Arial" w:hAnsi="Arial" w:cs="Arial"/>
              </w:rPr>
              <w:t>Yes</w:t>
            </w:r>
            <w:proofErr w:type="gramEnd"/>
            <w:r w:rsidRPr="00B06933">
              <w:rPr>
                <w:rFonts w:ascii="Arial" w:hAnsi="Arial" w:cs="Arial"/>
              </w:rPr>
              <w:t>, please indicate source of approval (and date where known):</w:t>
            </w:r>
            <w:r w:rsidRPr="00B06933">
              <w:rPr>
                <w:rFonts w:ascii="Arial" w:hAnsi="Arial" w:cs="Arial"/>
                <w:bCs/>
                <w:i/>
                <w:iCs/>
                <w:color w:val="FF0000"/>
                <w:sz w:val="18"/>
                <w:szCs w:val="18"/>
              </w:rPr>
              <w:t xml:space="preserve"> </w:t>
            </w:r>
            <w:r w:rsidRPr="00B06933">
              <w:rPr>
                <w:rFonts w:ascii="Arial" w:hAnsi="Arial" w:cs="Arial"/>
                <w:b/>
                <w:bCs/>
                <w:i/>
                <w:iCs/>
                <w:sz w:val="18"/>
                <w:szCs w:val="18"/>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2FC8B4A"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D784131" w14:textId="77777777" w:rsidR="00B06933" w:rsidRPr="00B06933" w:rsidRDefault="00B06933" w:rsidP="00112032">
                <w:pPr>
                  <w:autoSpaceDE w:val="0"/>
                  <w:autoSpaceDN w:val="0"/>
                  <w:adjustRightInd w:val="0"/>
                  <w:jc w:val="center"/>
                  <w:rPr>
                    <w:rFonts w:ascii="Arial" w:hAnsi="Arial" w:cs="Arial"/>
                    <w:b/>
                    <w:bCs/>
                  </w:rPr>
                </w:pPr>
                <w:r w:rsidRPr="00B06933">
                  <w:rPr>
                    <w:rFonts w:ascii="MS Gothic" w:eastAsia="MS Gothic" w:hAnsi="MS Gothic" w:cs="Arial" w:hint="eastAsia"/>
                    <w:b/>
                    <w:bCs/>
                  </w:rPr>
                  <w:t>☐</w:t>
                </w:r>
              </w:p>
            </w:tc>
          </w:sdtContent>
        </w:sdt>
        <w:tc>
          <w:tcPr>
            <w:tcW w:w="1843" w:type="dxa"/>
            <w:gridSpan w:val="2"/>
            <w:vAlign w:val="center"/>
          </w:tcPr>
          <w:p w14:paraId="7969CE30" w14:textId="77777777" w:rsidR="00B06933" w:rsidRPr="00B06933" w:rsidRDefault="00B06933" w:rsidP="00112032">
            <w:pPr>
              <w:autoSpaceDE w:val="0"/>
              <w:autoSpaceDN w:val="0"/>
              <w:adjustRightInd w:val="0"/>
              <w:jc w:val="center"/>
              <w:rPr>
                <w:rFonts w:ascii="Arial" w:hAnsi="Arial" w:cs="Arial"/>
                <w:b/>
                <w:bCs/>
              </w:rPr>
            </w:pPr>
          </w:p>
        </w:tc>
      </w:tr>
      <w:tr w:rsidR="00B06933" w:rsidRPr="00B06933" w14:paraId="04545930" w14:textId="77777777" w:rsidTr="00112032">
        <w:trPr>
          <w:trHeight w:val="415"/>
        </w:trPr>
        <w:tc>
          <w:tcPr>
            <w:tcW w:w="3693" w:type="dxa"/>
            <w:vMerge/>
            <w:shd w:val="clear" w:color="auto" w:fill="F2F2F2" w:themeFill="background1" w:themeFillShade="F2"/>
          </w:tcPr>
          <w:p w14:paraId="159EDCAC" w14:textId="77777777" w:rsidR="00B06933" w:rsidRPr="00B06933" w:rsidRDefault="00B06933" w:rsidP="00112032">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0A845FF8"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Institute Research Committee</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3626A63" w14:textId="77777777" w:rsidR="00B06933" w:rsidRPr="00B06933" w:rsidRDefault="00B06933" w:rsidP="00112032">
                <w:pPr>
                  <w:autoSpaceDE w:val="0"/>
                  <w:autoSpaceDN w:val="0"/>
                  <w:adjustRightInd w:val="0"/>
                  <w:jc w:val="center"/>
                  <w:rPr>
                    <w:rFonts w:ascii="Arial" w:hAnsi="Arial" w:cs="Arial"/>
                    <w:b/>
                    <w:bCs/>
                  </w:rPr>
                </w:pPr>
                <w:r w:rsidRPr="00B06933">
                  <w:rPr>
                    <w:rFonts w:ascii="MS Gothic" w:eastAsia="MS Gothic" w:hAnsi="MS Gothic" w:cs="Arial" w:hint="eastAsia"/>
                    <w:b/>
                    <w:bCs/>
                  </w:rPr>
                  <w:t>☐</w:t>
                </w:r>
              </w:p>
            </w:tc>
          </w:sdtContent>
        </w:sdt>
        <w:tc>
          <w:tcPr>
            <w:tcW w:w="1843" w:type="dxa"/>
            <w:gridSpan w:val="2"/>
            <w:vAlign w:val="center"/>
          </w:tcPr>
          <w:p w14:paraId="419821C5" w14:textId="77777777" w:rsidR="00B06933" w:rsidRPr="00B06933" w:rsidRDefault="00B06933" w:rsidP="00112032">
            <w:pPr>
              <w:autoSpaceDE w:val="0"/>
              <w:autoSpaceDN w:val="0"/>
              <w:adjustRightInd w:val="0"/>
              <w:jc w:val="center"/>
              <w:rPr>
                <w:rFonts w:ascii="Arial" w:hAnsi="Arial" w:cs="Arial"/>
                <w:b/>
                <w:bCs/>
              </w:rPr>
            </w:pPr>
          </w:p>
        </w:tc>
      </w:tr>
      <w:tr w:rsidR="00B06933" w:rsidRPr="00B06933" w14:paraId="46F6B1A7" w14:textId="77777777" w:rsidTr="00112032">
        <w:tc>
          <w:tcPr>
            <w:tcW w:w="3693" w:type="dxa"/>
            <w:vMerge/>
            <w:shd w:val="clear" w:color="auto" w:fill="F2F2F2" w:themeFill="background1" w:themeFillShade="F2"/>
          </w:tcPr>
          <w:p w14:paraId="32EE3904" w14:textId="77777777" w:rsidR="00B06933" w:rsidRPr="00B06933" w:rsidRDefault="00B06933" w:rsidP="00112032">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780E193A"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Other (write in)</w:t>
            </w:r>
          </w:p>
          <w:p w14:paraId="4FEAD0E9" w14:textId="77777777" w:rsidR="00B06933" w:rsidRPr="00B06933" w:rsidRDefault="00B06933" w:rsidP="00112032">
            <w:pPr>
              <w:autoSpaceDE w:val="0"/>
              <w:autoSpaceDN w:val="0"/>
              <w:adjustRightInd w:val="0"/>
              <w:rPr>
                <w:rFonts w:ascii="Arial" w:hAnsi="Arial" w:cs="Arial"/>
              </w:rPr>
            </w:pPr>
          </w:p>
        </w:tc>
        <w:sdt>
          <w:sdtPr>
            <w:rPr>
              <w:rFonts w:ascii="Arial" w:hAnsi="Arial" w:cs="Arial"/>
              <w:b/>
              <w:bCs/>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E5D6ACF" w14:textId="77777777" w:rsidR="00B06933" w:rsidRPr="00B06933" w:rsidRDefault="00B06933" w:rsidP="00112032">
                <w:pPr>
                  <w:autoSpaceDE w:val="0"/>
                  <w:autoSpaceDN w:val="0"/>
                  <w:adjustRightInd w:val="0"/>
                  <w:jc w:val="center"/>
                  <w:rPr>
                    <w:rFonts w:ascii="Arial" w:hAnsi="Arial" w:cs="Arial"/>
                    <w:b/>
                    <w:bCs/>
                  </w:rPr>
                </w:pPr>
                <w:r w:rsidRPr="00B06933">
                  <w:rPr>
                    <w:rFonts w:ascii="MS Gothic" w:eastAsia="MS Gothic" w:hAnsi="MS Gothic" w:cs="Arial" w:hint="eastAsia"/>
                    <w:b/>
                    <w:bCs/>
                  </w:rPr>
                  <w:t>☒</w:t>
                </w:r>
              </w:p>
            </w:tc>
          </w:sdtContent>
        </w:sdt>
        <w:tc>
          <w:tcPr>
            <w:tcW w:w="1843" w:type="dxa"/>
            <w:gridSpan w:val="2"/>
            <w:vAlign w:val="center"/>
          </w:tcPr>
          <w:p w14:paraId="60D7842E" w14:textId="77777777" w:rsidR="00B06933" w:rsidRPr="00B06933" w:rsidRDefault="00B06933" w:rsidP="00112032">
            <w:pPr>
              <w:autoSpaceDE w:val="0"/>
              <w:autoSpaceDN w:val="0"/>
              <w:adjustRightInd w:val="0"/>
              <w:jc w:val="center"/>
              <w:rPr>
                <w:rFonts w:ascii="Arial" w:hAnsi="Arial" w:cs="Arial"/>
              </w:rPr>
            </w:pPr>
            <w:r w:rsidRPr="00B06933">
              <w:rPr>
                <w:rFonts w:ascii="Arial" w:hAnsi="Arial" w:cs="Arial"/>
              </w:rPr>
              <w:t>Jane Thomas</w:t>
            </w:r>
          </w:p>
        </w:tc>
      </w:tr>
    </w:tbl>
    <w:p w14:paraId="010A1E73" w14:textId="77777777" w:rsidR="00B06933" w:rsidRPr="00B06933" w:rsidRDefault="00B06933" w:rsidP="00B06933">
      <w:pPr>
        <w:autoSpaceDE w:val="0"/>
        <w:autoSpaceDN w:val="0"/>
        <w:adjustRightInd w:val="0"/>
        <w:spacing w:after="240"/>
        <w:jc w:val="both"/>
        <w:rPr>
          <w:rFonts w:ascii="Arial" w:hAnsi="Arial" w:cs="Arial"/>
          <w:bCs/>
          <w:iCs/>
          <w:sz w:val="20"/>
          <w:szCs w:val="20"/>
        </w:rPr>
      </w:pPr>
    </w:p>
    <w:p w14:paraId="7C3EDFE4" w14:textId="77777777" w:rsidR="00B06933" w:rsidRPr="00B06933" w:rsidRDefault="00B06933" w:rsidP="00B06933">
      <w:pPr>
        <w:autoSpaceDE w:val="0"/>
        <w:autoSpaceDN w:val="0"/>
        <w:adjustRightInd w:val="0"/>
        <w:spacing w:after="240"/>
        <w:jc w:val="both"/>
        <w:rPr>
          <w:rFonts w:ascii="Arial" w:hAnsi="Arial" w:cs="Arial"/>
          <w:b/>
          <w:sz w:val="20"/>
          <w:szCs w:val="20"/>
        </w:rPr>
      </w:pPr>
      <w:r w:rsidRPr="00B06933">
        <w:rPr>
          <w:rFonts w:ascii="Arial" w:hAnsi="Arial" w:cs="Arial"/>
          <w:b/>
          <w:sz w:val="20"/>
          <w:szCs w:val="20"/>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B06933" w:rsidRPr="00B06933" w14:paraId="5228C1EC" w14:textId="77777777" w:rsidTr="00112032">
        <w:tc>
          <w:tcPr>
            <w:tcW w:w="9918" w:type="dxa"/>
            <w:gridSpan w:val="2"/>
            <w:shd w:val="clear" w:color="auto" w:fill="F2F2F2" w:themeFill="background1" w:themeFillShade="F2"/>
          </w:tcPr>
          <w:p w14:paraId="13201DED"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 xml:space="preserve">Please list the core ethical guidance documents that have been referred to during the completion of this form (including any discipline-specific codes of research ethics, </w:t>
            </w:r>
            <w:proofErr w:type="gramStart"/>
            <w:r w:rsidRPr="00B06933">
              <w:rPr>
                <w:rFonts w:ascii="Arial" w:hAnsi="Arial" w:cs="Arial"/>
              </w:rPr>
              <w:t>and also</w:t>
            </w:r>
            <w:proofErr w:type="gramEnd"/>
            <w:r w:rsidRPr="00B06933">
              <w:rPr>
                <w:rFonts w:ascii="Arial" w:hAnsi="Arial" w:cs="Arial"/>
              </w:rPr>
              <w:t xml:space="preserve"> any specific ethical guidance relating to the proposed methodology).  Please tick to confirm that your research proposal adheres to these codes and guidelines.</w:t>
            </w:r>
          </w:p>
        </w:tc>
      </w:tr>
      <w:tr w:rsidR="00B06933" w:rsidRPr="00B06933" w14:paraId="3443DBD1" w14:textId="77777777" w:rsidTr="00112032">
        <w:trPr>
          <w:trHeight w:val="227"/>
        </w:trPr>
        <w:tc>
          <w:tcPr>
            <w:tcW w:w="8784" w:type="dxa"/>
          </w:tcPr>
          <w:p w14:paraId="00A456C0" w14:textId="77777777" w:rsidR="00B06933" w:rsidRPr="00B06933" w:rsidRDefault="00D7252B" w:rsidP="00112032">
            <w:pPr>
              <w:autoSpaceDE w:val="0"/>
              <w:autoSpaceDN w:val="0"/>
              <w:adjustRightInd w:val="0"/>
              <w:rPr>
                <w:rStyle w:val="Hyperlink"/>
                <w:rFonts w:ascii="Arial" w:hAnsi="Arial" w:cs="Arial"/>
                <w:b/>
                <w:bCs/>
                <w:color w:val="auto"/>
              </w:rPr>
            </w:pPr>
            <w:hyperlink r:id="rId66" w:history="1">
              <w:r w:rsidR="00B06933" w:rsidRPr="00B06933">
                <w:rPr>
                  <w:rStyle w:val="Hyperlink"/>
                  <w:rFonts w:ascii="Arial" w:hAnsi="Arial" w:cs="Arial"/>
                  <w:b/>
                  <w:bCs/>
                  <w:color w:val="auto"/>
                </w:rPr>
                <w:t>UWTSD Research Ethics &amp; Integrity Code of Practice</w:t>
              </w:r>
            </w:hyperlink>
          </w:p>
          <w:p w14:paraId="3BA0B953" w14:textId="77777777" w:rsidR="00B06933" w:rsidRPr="00B06933" w:rsidRDefault="00B06933" w:rsidP="00112032">
            <w:pPr>
              <w:autoSpaceDE w:val="0"/>
              <w:autoSpaceDN w:val="0"/>
              <w:adjustRightInd w:val="0"/>
              <w:rPr>
                <w:rFonts w:ascii="Arial" w:hAnsi="Arial" w:cs="Arial"/>
                <w:bCs/>
              </w:rPr>
            </w:pPr>
          </w:p>
        </w:tc>
        <w:sdt>
          <w:sdtPr>
            <w:rPr>
              <w:rFonts w:ascii="Arial" w:hAnsi="Arial" w:cs="Arial"/>
              <w:b/>
              <w:bCs/>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1FF27A20" w14:textId="77777777" w:rsidR="00B06933" w:rsidRPr="00B06933" w:rsidRDefault="00B06933" w:rsidP="00112032">
                <w:pPr>
                  <w:autoSpaceDE w:val="0"/>
                  <w:autoSpaceDN w:val="0"/>
                  <w:adjustRightInd w:val="0"/>
                  <w:jc w:val="center"/>
                  <w:rPr>
                    <w:rFonts w:ascii="Arial" w:hAnsi="Arial" w:cs="Arial"/>
                    <w:b/>
                    <w:bCs/>
                  </w:rPr>
                </w:pPr>
                <w:r w:rsidRPr="00B06933">
                  <w:rPr>
                    <w:rFonts w:ascii="MS Gothic" w:eastAsia="MS Gothic" w:hAnsi="MS Gothic" w:cs="Arial" w:hint="eastAsia"/>
                    <w:b/>
                    <w:bCs/>
                  </w:rPr>
                  <w:t>☒</w:t>
                </w:r>
              </w:p>
            </w:tc>
          </w:sdtContent>
        </w:sdt>
      </w:tr>
      <w:tr w:rsidR="00B06933" w:rsidRPr="00B06933" w14:paraId="68EBC8B0" w14:textId="77777777" w:rsidTr="00112032">
        <w:trPr>
          <w:trHeight w:val="227"/>
        </w:trPr>
        <w:tc>
          <w:tcPr>
            <w:tcW w:w="8784" w:type="dxa"/>
          </w:tcPr>
          <w:p w14:paraId="2A54B1A0" w14:textId="77777777" w:rsidR="00B06933" w:rsidRPr="00B06933" w:rsidRDefault="00B06933" w:rsidP="00112032">
            <w:pPr>
              <w:autoSpaceDE w:val="0"/>
              <w:autoSpaceDN w:val="0"/>
              <w:adjustRightInd w:val="0"/>
              <w:rPr>
                <w:rFonts w:ascii="Arial" w:hAnsi="Arial" w:cs="Arial"/>
                <w:b/>
                <w:bCs/>
                <w:i/>
              </w:rPr>
            </w:pPr>
          </w:p>
          <w:p w14:paraId="0E2F12A8" w14:textId="77777777" w:rsidR="00B06933" w:rsidRPr="00B06933" w:rsidRDefault="00B06933" w:rsidP="00112032">
            <w:pPr>
              <w:autoSpaceDE w:val="0"/>
              <w:autoSpaceDN w:val="0"/>
              <w:adjustRightInd w:val="0"/>
              <w:rPr>
                <w:rFonts w:ascii="Arial" w:hAnsi="Arial" w:cs="Arial"/>
                <w:b/>
                <w:bCs/>
                <w:color w:val="FF0000"/>
              </w:rPr>
            </w:pPr>
            <w:r w:rsidRPr="00B06933">
              <w:rPr>
                <w:rFonts w:ascii="Arial" w:hAnsi="Arial" w:cs="Arial"/>
                <w:b/>
                <w:bCs/>
              </w:rPr>
              <w:t>UWTSD Research Data Management Policy</w:t>
            </w:r>
          </w:p>
        </w:tc>
        <w:tc>
          <w:tcPr>
            <w:tcW w:w="113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EndPr/>
            <w:sdtContent>
              <w:p w14:paraId="3EEB6E1B" w14:textId="77777777" w:rsidR="00B06933" w:rsidRPr="00B06933" w:rsidRDefault="00B06933" w:rsidP="00112032">
                <w:pPr>
                  <w:autoSpaceDE w:val="0"/>
                  <w:autoSpaceDN w:val="0"/>
                  <w:adjustRightInd w:val="0"/>
                  <w:jc w:val="center"/>
                  <w:rPr>
                    <w:rFonts w:ascii="Arial" w:hAnsi="Arial" w:cs="Arial"/>
                    <w:b/>
                    <w:bCs/>
                    <w:i/>
                  </w:rPr>
                </w:pPr>
                <w:r w:rsidRPr="00B06933">
                  <w:rPr>
                    <w:rFonts w:ascii="MS Gothic" w:eastAsia="MS Gothic" w:hAnsi="MS Gothic" w:cs="Arial" w:hint="eastAsia"/>
                    <w:b/>
                    <w:bCs/>
                  </w:rPr>
                  <w:t>☒</w:t>
                </w:r>
              </w:p>
            </w:sdtContent>
          </w:sdt>
        </w:tc>
      </w:tr>
      <w:tr w:rsidR="00B06933" w:rsidRPr="00B06933" w14:paraId="790D92F0" w14:textId="77777777" w:rsidTr="00112032">
        <w:trPr>
          <w:trHeight w:val="227"/>
        </w:trPr>
        <w:tc>
          <w:tcPr>
            <w:tcW w:w="8784" w:type="dxa"/>
          </w:tcPr>
          <w:p w14:paraId="387F01B2" w14:textId="77777777" w:rsidR="00B06933" w:rsidRPr="00B06933" w:rsidRDefault="00B06933" w:rsidP="00112032">
            <w:pPr>
              <w:autoSpaceDE w:val="0"/>
              <w:autoSpaceDN w:val="0"/>
              <w:adjustRightInd w:val="0"/>
              <w:rPr>
                <w:rFonts w:ascii="Arial" w:hAnsi="Arial" w:cs="Arial"/>
                <w:b/>
                <w:bCs/>
                <w:i/>
              </w:rPr>
            </w:pPr>
          </w:p>
          <w:p w14:paraId="7B70E9DE" w14:textId="77777777" w:rsidR="00B06933" w:rsidRPr="00B06933" w:rsidRDefault="00B06933" w:rsidP="00112032">
            <w:pPr>
              <w:autoSpaceDE w:val="0"/>
              <w:autoSpaceDN w:val="0"/>
              <w:adjustRightInd w:val="0"/>
              <w:rPr>
                <w:rFonts w:ascii="Arial" w:hAnsi="Arial" w:cs="Arial"/>
                <w:b/>
                <w:bCs/>
                <w:i/>
              </w:rPr>
            </w:pPr>
          </w:p>
        </w:tc>
        <w:tc>
          <w:tcPr>
            <w:tcW w:w="1134" w:type="dxa"/>
            <w:shd w:val="clear" w:color="auto" w:fill="BFBFBF" w:themeFill="background1" w:themeFillShade="BF"/>
          </w:tcPr>
          <w:sdt>
            <w:sdtPr>
              <w:rPr>
                <w:rFonts w:ascii="Arial" w:hAnsi="Arial" w:cs="Arial"/>
                <w:b/>
                <w:bCs/>
              </w:rPr>
              <w:id w:val="-2087453121"/>
              <w14:checkbox>
                <w14:checked w14:val="0"/>
                <w14:checkedState w14:val="2612" w14:font="MS Gothic"/>
                <w14:uncheckedState w14:val="2610" w14:font="MS Gothic"/>
              </w14:checkbox>
            </w:sdtPr>
            <w:sdtEndPr/>
            <w:sdtContent>
              <w:p w14:paraId="35C8F28B" w14:textId="77777777" w:rsidR="00B06933" w:rsidRPr="00B06933" w:rsidRDefault="00B06933" w:rsidP="00112032">
                <w:pPr>
                  <w:autoSpaceDE w:val="0"/>
                  <w:autoSpaceDN w:val="0"/>
                  <w:adjustRightInd w:val="0"/>
                  <w:jc w:val="center"/>
                  <w:rPr>
                    <w:rFonts w:ascii="Arial" w:hAnsi="Arial" w:cs="Arial"/>
                    <w:b/>
                    <w:bCs/>
                    <w:i/>
                  </w:rPr>
                </w:pPr>
                <w:r w:rsidRPr="00B06933">
                  <w:rPr>
                    <w:rFonts w:ascii="MS Gothic" w:eastAsia="MS Gothic" w:hAnsi="MS Gothic" w:cs="Arial" w:hint="eastAsia"/>
                    <w:b/>
                    <w:bCs/>
                  </w:rPr>
                  <w:t>☐</w:t>
                </w:r>
              </w:p>
            </w:sdtContent>
          </w:sdt>
        </w:tc>
      </w:tr>
    </w:tbl>
    <w:p w14:paraId="18CAF63A" w14:textId="77777777" w:rsidR="00B06933" w:rsidRPr="00B06933" w:rsidRDefault="00B06933" w:rsidP="00B06933">
      <w:pPr>
        <w:autoSpaceDE w:val="0"/>
        <w:autoSpaceDN w:val="0"/>
        <w:adjustRightInd w:val="0"/>
        <w:spacing w:after="240"/>
        <w:jc w:val="both"/>
        <w:rPr>
          <w:rFonts w:ascii="Arial" w:hAnsi="Arial" w:cs="Arial"/>
          <w:b/>
          <w:sz w:val="20"/>
          <w:szCs w:val="20"/>
        </w:rPr>
      </w:pPr>
    </w:p>
    <w:p w14:paraId="3D54DE6B" w14:textId="77777777" w:rsidR="00B06933" w:rsidRPr="00B06933" w:rsidRDefault="00B06933" w:rsidP="00B06933">
      <w:pPr>
        <w:autoSpaceDE w:val="0"/>
        <w:autoSpaceDN w:val="0"/>
        <w:adjustRightInd w:val="0"/>
        <w:spacing w:after="240"/>
        <w:jc w:val="both"/>
        <w:rPr>
          <w:rFonts w:ascii="Arial" w:hAnsi="Arial" w:cs="Arial"/>
          <w:b/>
          <w:sz w:val="20"/>
          <w:szCs w:val="20"/>
        </w:rPr>
      </w:pPr>
      <w:r w:rsidRPr="00B06933">
        <w:rPr>
          <w:rFonts w:ascii="Arial" w:hAnsi="Arial" w:cs="Arial"/>
          <w:b/>
          <w:sz w:val="20"/>
          <w:szCs w:val="20"/>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B06933" w:rsidRPr="00B06933" w14:paraId="075B5195" w14:textId="77777777" w:rsidTr="00112032">
        <w:tc>
          <w:tcPr>
            <w:tcW w:w="6232" w:type="dxa"/>
            <w:gridSpan w:val="2"/>
            <w:shd w:val="clear" w:color="auto" w:fill="F2F2F2" w:themeFill="background1" w:themeFillShade="F2"/>
          </w:tcPr>
          <w:p w14:paraId="7BE5966B" w14:textId="77777777" w:rsidR="00B06933" w:rsidRPr="00B06933" w:rsidRDefault="00B06933" w:rsidP="00112032">
            <w:pPr>
              <w:autoSpaceDE w:val="0"/>
              <w:autoSpaceDN w:val="0"/>
              <w:adjustRightInd w:val="0"/>
              <w:jc w:val="both"/>
              <w:rPr>
                <w:rFonts w:ascii="Arial" w:hAnsi="Arial" w:cs="Arial"/>
              </w:rPr>
            </w:pPr>
            <w:r w:rsidRPr="00B06933">
              <w:rPr>
                <w:rFonts w:ascii="Arial" w:hAnsi="Arial" w:cs="Arial"/>
              </w:rPr>
              <w:t>Does the research activity involve collaborators outside of the University?</w:t>
            </w:r>
          </w:p>
        </w:tc>
        <w:tc>
          <w:tcPr>
            <w:tcW w:w="993" w:type="dxa"/>
            <w:shd w:val="clear" w:color="auto" w:fill="F2F2F2" w:themeFill="background1" w:themeFillShade="F2"/>
            <w:vAlign w:val="center"/>
          </w:tcPr>
          <w:p w14:paraId="31C88820" w14:textId="77777777" w:rsidR="00B06933" w:rsidRPr="00B06933" w:rsidRDefault="00B06933" w:rsidP="00112032">
            <w:pPr>
              <w:autoSpaceDE w:val="0"/>
              <w:autoSpaceDN w:val="0"/>
              <w:adjustRightInd w:val="0"/>
              <w:jc w:val="center"/>
              <w:rPr>
                <w:rFonts w:ascii="Arial" w:hAnsi="Arial" w:cs="Arial"/>
                <w:b/>
              </w:rPr>
            </w:pPr>
            <w:r w:rsidRPr="00B06933">
              <w:rPr>
                <w:rFonts w:ascii="Arial" w:hAnsi="Arial" w:cs="Arial"/>
                <w:b/>
              </w:rPr>
              <w:t>YES</w:t>
            </w:r>
          </w:p>
        </w:tc>
        <w:tc>
          <w:tcPr>
            <w:tcW w:w="850" w:type="dxa"/>
            <w:shd w:val="clear" w:color="auto" w:fill="BFBFBF" w:themeFill="background1" w:themeFillShade="BF"/>
            <w:vAlign w:val="center"/>
          </w:tcPr>
          <w:sdt>
            <w:sdtPr>
              <w:rPr>
                <w:rFonts w:ascii="Arial" w:hAnsi="Arial" w:cs="Arial"/>
                <w:b/>
              </w:rPr>
              <w:id w:val="1804497617"/>
              <w14:checkbox>
                <w14:checked w14:val="0"/>
                <w14:checkedState w14:val="2612" w14:font="MS Gothic"/>
                <w14:uncheckedState w14:val="2610" w14:font="MS Gothic"/>
              </w14:checkbox>
            </w:sdtPr>
            <w:sdtEndPr/>
            <w:sdtContent>
              <w:p w14:paraId="751AF3D6" w14:textId="77777777" w:rsidR="00B06933" w:rsidRPr="00B06933" w:rsidRDefault="00B06933" w:rsidP="00112032">
                <w:pPr>
                  <w:autoSpaceDE w:val="0"/>
                  <w:autoSpaceDN w:val="0"/>
                  <w:adjustRightInd w:val="0"/>
                  <w:jc w:val="center"/>
                  <w:rPr>
                    <w:rFonts w:ascii="Arial" w:hAnsi="Arial" w:cs="Arial"/>
                    <w:b/>
                  </w:rPr>
                </w:pPr>
                <w:r w:rsidRPr="00B06933">
                  <w:rPr>
                    <w:rFonts w:ascii="Segoe UI Symbol" w:hAnsi="Segoe UI Symbol" w:cs="Segoe UI Symbol"/>
                    <w:b/>
                  </w:rPr>
                  <w:t>☐</w:t>
                </w:r>
              </w:p>
            </w:sdtContent>
          </w:sdt>
        </w:tc>
        <w:tc>
          <w:tcPr>
            <w:tcW w:w="796" w:type="dxa"/>
            <w:shd w:val="clear" w:color="auto" w:fill="F2F2F2" w:themeFill="background1" w:themeFillShade="F2"/>
            <w:vAlign w:val="center"/>
          </w:tcPr>
          <w:p w14:paraId="26094C22" w14:textId="77777777" w:rsidR="00B06933" w:rsidRPr="00B06933" w:rsidRDefault="00B06933" w:rsidP="00112032">
            <w:pPr>
              <w:autoSpaceDE w:val="0"/>
              <w:autoSpaceDN w:val="0"/>
              <w:adjustRightInd w:val="0"/>
              <w:jc w:val="center"/>
              <w:rPr>
                <w:rFonts w:ascii="Arial" w:hAnsi="Arial" w:cs="Arial"/>
                <w:b/>
              </w:rPr>
            </w:pPr>
            <w:r w:rsidRPr="00B06933">
              <w:rPr>
                <w:rFonts w:ascii="Arial" w:hAnsi="Arial" w:cs="Arial"/>
                <w:b/>
              </w:rPr>
              <w:t>NO</w:t>
            </w:r>
          </w:p>
        </w:tc>
        <w:tc>
          <w:tcPr>
            <w:tcW w:w="1047" w:type="dxa"/>
            <w:gridSpan w:val="3"/>
            <w:shd w:val="clear" w:color="auto" w:fill="BFBFBF" w:themeFill="background1" w:themeFillShade="BF"/>
            <w:vAlign w:val="center"/>
          </w:tcPr>
          <w:sdt>
            <w:sdtPr>
              <w:rPr>
                <w:rFonts w:ascii="Arial" w:hAnsi="Arial" w:cs="Arial"/>
                <w:b/>
              </w:rPr>
              <w:id w:val="1016347612"/>
              <w14:checkbox>
                <w14:checked w14:val="1"/>
                <w14:checkedState w14:val="2612" w14:font="MS Gothic"/>
                <w14:uncheckedState w14:val="2610" w14:font="MS Gothic"/>
              </w14:checkbox>
            </w:sdtPr>
            <w:sdtEndPr/>
            <w:sdtContent>
              <w:p w14:paraId="4DBA83B3" w14:textId="77777777" w:rsidR="00B06933" w:rsidRPr="00B06933" w:rsidRDefault="00B06933" w:rsidP="00112032">
                <w:pPr>
                  <w:autoSpaceDE w:val="0"/>
                  <w:autoSpaceDN w:val="0"/>
                  <w:adjustRightInd w:val="0"/>
                  <w:jc w:val="center"/>
                  <w:rPr>
                    <w:rFonts w:ascii="Arial" w:hAnsi="Arial" w:cs="Arial"/>
                    <w:b/>
                  </w:rPr>
                </w:pPr>
                <w:r w:rsidRPr="00B06933">
                  <w:rPr>
                    <w:rFonts w:ascii="MS Gothic" w:eastAsia="MS Gothic" w:hAnsi="MS Gothic" w:cs="Arial" w:hint="eastAsia"/>
                    <w:b/>
                  </w:rPr>
                  <w:t>☒</w:t>
                </w:r>
              </w:p>
            </w:sdtContent>
          </w:sdt>
        </w:tc>
      </w:tr>
      <w:tr w:rsidR="00B06933" w:rsidRPr="00B06933" w14:paraId="7B82540A" w14:textId="77777777" w:rsidTr="00112032">
        <w:tc>
          <w:tcPr>
            <w:tcW w:w="9918" w:type="dxa"/>
            <w:gridSpan w:val="8"/>
          </w:tcPr>
          <w:p w14:paraId="555575A7" w14:textId="77777777" w:rsidR="00B06933" w:rsidRPr="00B06933" w:rsidRDefault="00B06933" w:rsidP="00112032">
            <w:pPr>
              <w:autoSpaceDE w:val="0"/>
              <w:autoSpaceDN w:val="0"/>
              <w:adjustRightInd w:val="0"/>
              <w:rPr>
                <w:rFonts w:ascii="Arial" w:hAnsi="Arial" w:cs="Arial"/>
                <w:sz w:val="14"/>
                <w:szCs w:val="14"/>
              </w:rPr>
            </w:pPr>
          </w:p>
          <w:p w14:paraId="4A8F6E2B" w14:textId="77777777" w:rsidR="00B06933" w:rsidRPr="00B06933" w:rsidRDefault="00B06933" w:rsidP="00112032">
            <w:pPr>
              <w:autoSpaceDE w:val="0"/>
              <w:autoSpaceDN w:val="0"/>
              <w:adjustRightInd w:val="0"/>
              <w:rPr>
                <w:rFonts w:ascii="Arial" w:hAnsi="Arial" w:cs="Arial"/>
                <w:b/>
                <w:bCs/>
                <w:i/>
              </w:rPr>
            </w:pPr>
            <w:r w:rsidRPr="00B06933">
              <w:rPr>
                <w:rFonts w:ascii="Arial" w:hAnsi="Arial" w:cs="Arial"/>
              </w:rPr>
              <w:t xml:space="preserve">If </w:t>
            </w:r>
            <w:proofErr w:type="gramStart"/>
            <w:r w:rsidRPr="00B06933">
              <w:rPr>
                <w:rFonts w:ascii="Arial" w:hAnsi="Arial" w:cs="Arial"/>
              </w:rPr>
              <w:t>Yes</w:t>
            </w:r>
            <w:proofErr w:type="gramEnd"/>
            <w:r w:rsidRPr="00B06933">
              <w:rPr>
                <w:rFonts w:ascii="Arial" w:hAnsi="Arial" w:cs="Arial"/>
              </w:rPr>
              <w:t>, please provide the name of the external organisation and name and contact details for the main contact person and confirmation this person has consented to their personal data being shared.as part of this collaboration.</w:t>
            </w:r>
          </w:p>
        </w:tc>
      </w:tr>
      <w:tr w:rsidR="00B06933" w:rsidRPr="00B06933" w14:paraId="201FB17A" w14:textId="77777777" w:rsidTr="00112032">
        <w:trPr>
          <w:trHeight w:val="227"/>
        </w:trPr>
        <w:tc>
          <w:tcPr>
            <w:tcW w:w="3823" w:type="dxa"/>
            <w:shd w:val="clear" w:color="auto" w:fill="F2F2F2" w:themeFill="background1" w:themeFillShade="F2"/>
          </w:tcPr>
          <w:p w14:paraId="51DEFD77" w14:textId="77777777" w:rsidR="00B06933" w:rsidRPr="00B06933" w:rsidRDefault="00B06933" w:rsidP="00112032">
            <w:pPr>
              <w:autoSpaceDE w:val="0"/>
              <w:autoSpaceDN w:val="0"/>
              <w:adjustRightInd w:val="0"/>
              <w:jc w:val="both"/>
              <w:rPr>
                <w:rFonts w:ascii="Arial" w:hAnsi="Arial" w:cs="Arial"/>
              </w:rPr>
            </w:pPr>
            <w:r w:rsidRPr="00B06933">
              <w:rPr>
                <w:rFonts w:ascii="Arial" w:hAnsi="Arial" w:cs="Arial"/>
              </w:rPr>
              <w:t>Institution</w:t>
            </w:r>
          </w:p>
        </w:tc>
        <w:tc>
          <w:tcPr>
            <w:tcW w:w="6095" w:type="dxa"/>
            <w:gridSpan w:val="7"/>
          </w:tcPr>
          <w:p w14:paraId="72AEA58E" w14:textId="77777777" w:rsidR="00B06933" w:rsidRPr="00B06933" w:rsidRDefault="00B06933" w:rsidP="00112032">
            <w:pPr>
              <w:autoSpaceDE w:val="0"/>
              <w:autoSpaceDN w:val="0"/>
              <w:adjustRightInd w:val="0"/>
              <w:rPr>
                <w:rFonts w:ascii="Arial" w:hAnsi="Arial" w:cs="Arial"/>
                <w:bCs/>
              </w:rPr>
            </w:pPr>
          </w:p>
          <w:p w14:paraId="311224EF" w14:textId="77777777" w:rsidR="00B06933" w:rsidRPr="00B06933" w:rsidRDefault="00B06933" w:rsidP="00112032">
            <w:pPr>
              <w:autoSpaceDE w:val="0"/>
              <w:autoSpaceDN w:val="0"/>
              <w:adjustRightInd w:val="0"/>
              <w:rPr>
                <w:rFonts w:ascii="Arial" w:hAnsi="Arial" w:cs="Arial"/>
                <w:bCs/>
              </w:rPr>
            </w:pPr>
          </w:p>
        </w:tc>
      </w:tr>
      <w:tr w:rsidR="00B06933" w:rsidRPr="00B06933" w14:paraId="2BA42C6A" w14:textId="77777777" w:rsidTr="00112032">
        <w:trPr>
          <w:trHeight w:val="227"/>
        </w:trPr>
        <w:tc>
          <w:tcPr>
            <w:tcW w:w="3823" w:type="dxa"/>
            <w:shd w:val="clear" w:color="auto" w:fill="F2F2F2" w:themeFill="background1" w:themeFillShade="F2"/>
          </w:tcPr>
          <w:p w14:paraId="7AE86830" w14:textId="77777777" w:rsidR="00B06933" w:rsidRPr="00B06933" w:rsidRDefault="00B06933" w:rsidP="00112032">
            <w:pPr>
              <w:autoSpaceDE w:val="0"/>
              <w:autoSpaceDN w:val="0"/>
              <w:adjustRightInd w:val="0"/>
              <w:jc w:val="both"/>
              <w:rPr>
                <w:rFonts w:ascii="Arial" w:hAnsi="Arial" w:cs="Arial"/>
              </w:rPr>
            </w:pPr>
            <w:r w:rsidRPr="00B06933">
              <w:rPr>
                <w:rFonts w:ascii="Arial" w:hAnsi="Arial" w:cs="Arial"/>
              </w:rPr>
              <w:t>Contact person name</w:t>
            </w:r>
          </w:p>
        </w:tc>
        <w:tc>
          <w:tcPr>
            <w:tcW w:w="6095" w:type="dxa"/>
            <w:gridSpan w:val="7"/>
          </w:tcPr>
          <w:p w14:paraId="40F1F598" w14:textId="77777777" w:rsidR="00B06933" w:rsidRPr="00B06933" w:rsidRDefault="00B06933" w:rsidP="00112032">
            <w:pPr>
              <w:autoSpaceDE w:val="0"/>
              <w:autoSpaceDN w:val="0"/>
              <w:adjustRightInd w:val="0"/>
              <w:rPr>
                <w:rFonts w:ascii="Arial" w:hAnsi="Arial" w:cs="Arial"/>
                <w:bCs/>
              </w:rPr>
            </w:pPr>
          </w:p>
          <w:p w14:paraId="1D67A150" w14:textId="77777777" w:rsidR="00B06933" w:rsidRPr="00B06933" w:rsidRDefault="00B06933" w:rsidP="00112032">
            <w:pPr>
              <w:autoSpaceDE w:val="0"/>
              <w:autoSpaceDN w:val="0"/>
              <w:adjustRightInd w:val="0"/>
              <w:rPr>
                <w:rFonts w:ascii="Arial" w:hAnsi="Arial" w:cs="Arial"/>
                <w:bCs/>
              </w:rPr>
            </w:pPr>
          </w:p>
        </w:tc>
      </w:tr>
      <w:tr w:rsidR="00B06933" w:rsidRPr="00B06933" w14:paraId="528363D3" w14:textId="77777777" w:rsidTr="00112032">
        <w:trPr>
          <w:trHeight w:val="227"/>
        </w:trPr>
        <w:tc>
          <w:tcPr>
            <w:tcW w:w="3823" w:type="dxa"/>
            <w:shd w:val="clear" w:color="auto" w:fill="F2F2F2" w:themeFill="background1" w:themeFillShade="F2"/>
          </w:tcPr>
          <w:p w14:paraId="5448BABE" w14:textId="77777777" w:rsidR="00B06933" w:rsidRPr="00B06933" w:rsidRDefault="00B06933" w:rsidP="00112032">
            <w:pPr>
              <w:autoSpaceDE w:val="0"/>
              <w:autoSpaceDN w:val="0"/>
              <w:adjustRightInd w:val="0"/>
              <w:jc w:val="both"/>
              <w:rPr>
                <w:rFonts w:ascii="Arial" w:hAnsi="Arial" w:cs="Arial"/>
              </w:rPr>
            </w:pPr>
            <w:r w:rsidRPr="00B06933">
              <w:rPr>
                <w:rFonts w:ascii="Arial" w:hAnsi="Arial" w:cs="Arial"/>
              </w:rPr>
              <w:t>Contact person e-mail address</w:t>
            </w:r>
          </w:p>
          <w:p w14:paraId="0530FBDF" w14:textId="77777777" w:rsidR="00B06933" w:rsidRPr="00B06933" w:rsidRDefault="00B06933" w:rsidP="00112032">
            <w:pPr>
              <w:autoSpaceDE w:val="0"/>
              <w:autoSpaceDN w:val="0"/>
              <w:adjustRightInd w:val="0"/>
              <w:jc w:val="both"/>
              <w:rPr>
                <w:rFonts w:ascii="Arial" w:hAnsi="Arial" w:cs="Arial"/>
              </w:rPr>
            </w:pPr>
          </w:p>
        </w:tc>
        <w:tc>
          <w:tcPr>
            <w:tcW w:w="6095" w:type="dxa"/>
            <w:gridSpan w:val="7"/>
          </w:tcPr>
          <w:p w14:paraId="433B3C41" w14:textId="77777777" w:rsidR="00B06933" w:rsidRPr="00B06933" w:rsidRDefault="00B06933" w:rsidP="00112032">
            <w:pPr>
              <w:autoSpaceDE w:val="0"/>
              <w:autoSpaceDN w:val="0"/>
              <w:adjustRightInd w:val="0"/>
              <w:rPr>
                <w:rFonts w:ascii="Arial" w:hAnsi="Arial" w:cs="Arial"/>
                <w:bCs/>
              </w:rPr>
            </w:pPr>
          </w:p>
        </w:tc>
      </w:tr>
      <w:tr w:rsidR="00B06933" w:rsidRPr="00B06933" w14:paraId="7E21BF58" w14:textId="77777777" w:rsidTr="00112032">
        <w:tc>
          <w:tcPr>
            <w:tcW w:w="6232" w:type="dxa"/>
            <w:gridSpan w:val="2"/>
            <w:shd w:val="clear" w:color="auto" w:fill="F2F2F2" w:themeFill="background1" w:themeFillShade="F2"/>
          </w:tcPr>
          <w:p w14:paraId="15998A2B"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Has this individual consented to sharing their details on this form?</w:t>
            </w:r>
          </w:p>
        </w:tc>
        <w:tc>
          <w:tcPr>
            <w:tcW w:w="993" w:type="dxa"/>
            <w:shd w:val="clear" w:color="auto" w:fill="F2F2F2" w:themeFill="background1" w:themeFillShade="F2"/>
            <w:vAlign w:val="center"/>
          </w:tcPr>
          <w:p w14:paraId="3E565868" w14:textId="77777777" w:rsidR="00B06933" w:rsidRPr="00B06933" w:rsidRDefault="00B06933" w:rsidP="00112032">
            <w:pPr>
              <w:autoSpaceDE w:val="0"/>
              <w:autoSpaceDN w:val="0"/>
              <w:adjustRightInd w:val="0"/>
              <w:jc w:val="center"/>
              <w:rPr>
                <w:rFonts w:ascii="Arial" w:hAnsi="Arial" w:cs="Arial"/>
                <w:bCs/>
              </w:rPr>
            </w:pPr>
            <w:r w:rsidRPr="00B06933">
              <w:rPr>
                <w:rFonts w:ascii="Arial" w:hAnsi="Arial" w:cs="Arial"/>
                <w:b/>
              </w:rPr>
              <w:t>YES</w:t>
            </w:r>
          </w:p>
        </w:tc>
        <w:tc>
          <w:tcPr>
            <w:tcW w:w="850" w:type="dxa"/>
            <w:shd w:val="clear" w:color="auto" w:fill="D9D9D9" w:themeFill="background1" w:themeFillShade="D9"/>
            <w:vAlign w:val="center"/>
          </w:tcPr>
          <w:p w14:paraId="118A5DE2" w14:textId="77777777" w:rsidR="00B06933" w:rsidRPr="00B06933" w:rsidRDefault="00D7252B" w:rsidP="00112032">
            <w:pPr>
              <w:autoSpaceDE w:val="0"/>
              <w:autoSpaceDN w:val="0"/>
              <w:adjustRightInd w:val="0"/>
              <w:jc w:val="center"/>
              <w:rPr>
                <w:rFonts w:ascii="Arial" w:hAnsi="Arial" w:cs="Arial"/>
                <w:bCs/>
              </w:rPr>
            </w:pPr>
            <w:sdt>
              <w:sdtPr>
                <w:rPr>
                  <w:rFonts w:ascii="Arial" w:hAnsi="Arial" w:cs="Arial"/>
                  <w:b/>
                  <w:bCs/>
                </w:rPr>
                <w:id w:val="-287595643"/>
                <w14:checkbox>
                  <w14:checked w14:val="0"/>
                  <w14:checkedState w14:val="2612" w14:font="MS Gothic"/>
                  <w14:uncheckedState w14:val="2610" w14:font="MS Gothic"/>
                </w14:checkbox>
              </w:sdtPr>
              <w:sdtEndPr/>
              <w:sdtContent>
                <w:r w:rsidR="00B06933" w:rsidRPr="00B06933">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04406140" w14:textId="77777777" w:rsidR="00B06933" w:rsidRPr="00B06933" w:rsidRDefault="00B06933" w:rsidP="00112032">
            <w:pPr>
              <w:autoSpaceDE w:val="0"/>
              <w:autoSpaceDN w:val="0"/>
              <w:adjustRightInd w:val="0"/>
              <w:jc w:val="center"/>
              <w:rPr>
                <w:rFonts w:ascii="Arial" w:hAnsi="Arial" w:cs="Arial"/>
                <w:bCs/>
              </w:rPr>
            </w:pPr>
            <w:r w:rsidRPr="00B06933">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755960482"/>
              <w14:checkbox>
                <w14:checked w14:val="0"/>
                <w14:checkedState w14:val="2612" w14:font="MS Gothic"/>
                <w14:uncheckedState w14:val="2610" w14:font="MS Gothic"/>
              </w14:checkbox>
            </w:sdtPr>
            <w:sdtEndPr/>
            <w:sdtContent>
              <w:p w14:paraId="34DF85EE" w14:textId="77777777" w:rsidR="00B06933" w:rsidRPr="00B06933" w:rsidRDefault="00B06933" w:rsidP="00112032">
                <w:pPr>
                  <w:autoSpaceDE w:val="0"/>
                  <w:autoSpaceDN w:val="0"/>
                  <w:adjustRightInd w:val="0"/>
                  <w:jc w:val="center"/>
                  <w:rPr>
                    <w:rFonts w:ascii="Arial" w:hAnsi="Arial" w:cs="Arial"/>
                    <w:bCs/>
                  </w:rPr>
                </w:pPr>
                <w:r w:rsidRPr="00B06933">
                  <w:rPr>
                    <w:rFonts w:ascii="MS Gothic" w:eastAsia="MS Gothic" w:hAnsi="MS Gothic" w:cs="Arial" w:hint="eastAsia"/>
                    <w:bCs/>
                  </w:rPr>
                  <w:t>☐</w:t>
                </w:r>
              </w:p>
            </w:sdtContent>
          </w:sdt>
        </w:tc>
      </w:tr>
      <w:tr w:rsidR="00B06933" w:rsidRPr="00B06933" w14:paraId="529DA715" w14:textId="77777777" w:rsidTr="00112032">
        <w:tc>
          <w:tcPr>
            <w:tcW w:w="6232" w:type="dxa"/>
            <w:gridSpan w:val="2"/>
            <w:shd w:val="clear" w:color="auto" w:fill="F2F2F2" w:themeFill="background1" w:themeFillShade="F2"/>
          </w:tcPr>
          <w:p w14:paraId="6FB68289"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Are you in receipt of a KESS scholarship?</w:t>
            </w:r>
          </w:p>
        </w:tc>
        <w:tc>
          <w:tcPr>
            <w:tcW w:w="993" w:type="dxa"/>
            <w:shd w:val="clear" w:color="auto" w:fill="F2F2F2" w:themeFill="background1" w:themeFillShade="F2"/>
            <w:vAlign w:val="center"/>
          </w:tcPr>
          <w:p w14:paraId="47BAAD71" w14:textId="77777777" w:rsidR="00B06933" w:rsidRPr="00B06933" w:rsidRDefault="00B06933" w:rsidP="00112032">
            <w:pPr>
              <w:autoSpaceDE w:val="0"/>
              <w:autoSpaceDN w:val="0"/>
              <w:adjustRightInd w:val="0"/>
              <w:jc w:val="center"/>
              <w:rPr>
                <w:rFonts w:ascii="Arial" w:hAnsi="Arial" w:cs="Arial"/>
                <w:bCs/>
              </w:rPr>
            </w:pPr>
            <w:r w:rsidRPr="00B06933">
              <w:rPr>
                <w:rFonts w:ascii="Arial" w:hAnsi="Arial" w:cs="Arial"/>
                <w:b/>
              </w:rPr>
              <w:t>YES</w:t>
            </w:r>
          </w:p>
        </w:tc>
        <w:tc>
          <w:tcPr>
            <w:tcW w:w="850" w:type="dxa"/>
            <w:shd w:val="clear" w:color="auto" w:fill="D9D9D9" w:themeFill="background1" w:themeFillShade="D9"/>
            <w:vAlign w:val="center"/>
          </w:tcPr>
          <w:p w14:paraId="5F9CA2A3" w14:textId="77777777" w:rsidR="00B06933" w:rsidRPr="00B06933" w:rsidRDefault="00D7252B" w:rsidP="00112032">
            <w:pPr>
              <w:autoSpaceDE w:val="0"/>
              <w:autoSpaceDN w:val="0"/>
              <w:adjustRightInd w:val="0"/>
              <w:jc w:val="center"/>
              <w:rPr>
                <w:rFonts w:ascii="Arial" w:hAnsi="Arial" w:cs="Arial"/>
                <w:bCs/>
              </w:rPr>
            </w:pPr>
            <w:sdt>
              <w:sdtPr>
                <w:rPr>
                  <w:rFonts w:ascii="Arial" w:hAnsi="Arial" w:cs="Arial"/>
                  <w:b/>
                  <w:bCs/>
                </w:rPr>
                <w:id w:val="1563443322"/>
                <w14:checkbox>
                  <w14:checked w14:val="0"/>
                  <w14:checkedState w14:val="2612" w14:font="MS Gothic"/>
                  <w14:uncheckedState w14:val="2610" w14:font="MS Gothic"/>
                </w14:checkbox>
              </w:sdtPr>
              <w:sdtEndPr/>
              <w:sdtContent>
                <w:r w:rsidR="00B06933" w:rsidRPr="00B06933">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17183836" w14:textId="77777777" w:rsidR="00B06933" w:rsidRPr="00B06933" w:rsidRDefault="00B06933" w:rsidP="00112032">
            <w:pPr>
              <w:autoSpaceDE w:val="0"/>
              <w:autoSpaceDN w:val="0"/>
              <w:adjustRightInd w:val="0"/>
              <w:jc w:val="center"/>
              <w:rPr>
                <w:rFonts w:ascii="Arial" w:hAnsi="Arial" w:cs="Arial"/>
                <w:bCs/>
              </w:rPr>
            </w:pPr>
            <w:r w:rsidRPr="00B06933">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EndPr/>
            <w:sdtContent>
              <w:p w14:paraId="17311FCD" w14:textId="77777777" w:rsidR="00B06933" w:rsidRPr="00B06933" w:rsidRDefault="00B06933" w:rsidP="00112032">
                <w:pPr>
                  <w:autoSpaceDE w:val="0"/>
                  <w:autoSpaceDN w:val="0"/>
                  <w:adjustRightInd w:val="0"/>
                  <w:jc w:val="center"/>
                  <w:rPr>
                    <w:rFonts w:ascii="Arial" w:hAnsi="Arial" w:cs="Arial"/>
                    <w:bCs/>
                  </w:rPr>
                </w:pPr>
                <w:r w:rsidRPr="00B06933">
                  <w:rPr>
                    <w:rFonts w:ascii="MS Gothic" w:eastAsia="MS Gothic" w:hAnsi="MS Gothic" w:cs="Arial" w:hint="eastAsia"/>
                    <w:bCs/>
                  </w:rPr>
                  <w:t>☐</w:t>
                </w:r>
              </w:p>
            </w:sdtContent>
          </w:sdt>
        </w:tc>
      </w:tr>
      <w:tr w:rsidR="00B06933" w:rsidRPr="00B06933" w14:paraId="681ABDD5" w14:textId="77777777" w:rsidTr="00112032">
        <w:tc>
          <w:tcPr>
            <w:tcW w:w="6232" w:type="dxa"/>
            <w:gridSpan w:val="2"/>
            <w:shd w:val="clear" w:color="auto" w:fill="F2F2F2" w:themeFill="background1" w:themeFillShade="F2"/>
          </w:tcPr>
          <w:p w14:paraId="051F9F88"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Is your research externally funded</w:t>
            </w:r>
          </w:p>
        </w:tc>
        <w:tc>
          <w:tcPr>
            <w:tcW w:w="993" w:type="dxa"/>
            <w:shd w:val="clear" w:color="auto" w:fill="F2F2F2" w:themeFill="background1" w:themeFillShade="F2"/>
            <w:vAlign w:val="center"/>
          </w:tcPr>
          <w:p w14:paraId="2937E226" w14:textId="77777777" w:rsidR="00B06933" w:rsidRPr="00B06933" w:rsidRDefault="00B06933" w:rsidP="00112032">
            <w:pPr>
              <w:autoSpaceDE w:val="0"/>
              <w:autoSpaceDN w:val="0"/>
              <w:adjustRightInd w:val="0"/>
              <w:jc w:val="center"/>
              <w:rPr>
                <w:rFonts w:ascii="Arial" w:hAnsi="Arial" w:cs="Arial"/>
                <w:bCs/>
              </w:rPr>
            </w:pPr>
            <w:r w:rsidRPr="00B06933">
              <w:rPr>
                <w:rFonts w:ascii="Arial" w:hAnsi="Arial" w:cs="Arial"/>
                <w:b/>
              </w:rPr>
              <w:t>YES</w:t>
            </w:r>
          </w:p>
        </w:tc>
        <w:tc>
          <w:tcPr>
            <w:tcW w:w="850" w:type="dxa"/>
            <w:shd w:val="clear" w:color="auto" w:fill="D9D9D9" w:themeFill="background1" w:themeFillShade="D9"/>
            <w:vAlign w:val="center"/>
          </w:tcPr>
          <w:p w14:paraId="5FEB990E" w14:textId="77777777" w:rsidR="00B06933" w:rsidRPr="00B06933" w:rsidRDefault="00D7252B" w:rsidP="00112032">
            <w:pPr>
              <w:autoSpaceDE w:val="0"/>
              <w:autoSpaceDN w:val="0"/>
              <w:adjustRightInd w:val="0"/>
              <w:jc w:val="center"/>
              <w:rPr>
                <w:rFonts w:ascii="Arial" w:hAnsi="Arial" w:cs="Arial"/>
                <w:bCs/>
              </w:rPr>
            </w:pPr>
            <w:sdt>
              <w:sdtPr>
                <w:rPr>
                  <w:rFonts w:ascii="Arial" w:hAnsi="Arial" w:cs="Arial"/>
                  <w:b/>
                  <w:bCs/>
                </w:rPr>
                <w:id w:val="1911424659"/>
                <w14:checkbox>
                  <w14:checked w14:val="0"/>
                  <w14:checkedState w14:val="2612" w14:font="MS Gothic"/>
                  <w14:uncheckedState w14:val="2610" w14:font="MS Gothic"/>
                </w14:checkbox>
              </w:sdtPr>
              <w:sdtEndPr/>
              <w:sdtContent>
                <w:r w:rsidR="00B06933" w:rsidRPr="00B06933">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6C5B9256" w14:textId="77777777" w:rsidR="00B06933" w:rsidRPr="00B06933" w:rsidRDefault="00B06933" w:rsidP="00112032">
            <w:pPr>
              <w:autoSpaceDE w:val="0"/>
              <w:autoSpaceDN w:val="0"/>
              <w:adjustRightInd w:val="0"/>
              <w:jc w:val="center"/>
              <w:rPr>
                <w:rFonts w:ascii="Arial" w:hAnsi="Arial" w:cs="Arial"/>
                <w:bCs/>
              </w:rPr>
            </w:pPr>
            <w:r w:rsidRPr="00B06933">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EndPr/>
            <w:sdtContent>
              <w:p w14:paraId="1009EECC" w14:textId="77777777" w:rsidR="00B06933" w:rsidRPr="00B06933" w:rsidRDefault="00B06933" w:rsidP="00112032">
                <w:pPr>
                  <w:autoSpaceDE w:val="0"/>
                  <w:autoSpaceDN w:val="0"/>
                  <w:adjustRightInd w:val="0"/>
                  <w:jc w:val="center"/>
                  <w:rPr>
                    <w:rFonts w:ascii="Arial" w:hAnsi="Arial" w:cs="Arial"/>
                    <w:bCs/>
                  </w:rPr>
                </w:pPr>
                <w:r w:rsidRPr="00B06933">
                  <w:rPr>
                    <w:rFonts w:ascii="MS Gothic" w:eastAsia="MS Gothic" w:hAnsi="MS Gothic" w:cs="Arial" w:hint="eastAsia"/>
                    <w:bCs/>
                  </w:rPr>
                  <w:t>☐</w:t>
                </w:r>
              </w:p>
            </w:sdtContent>
          </w:sdt>
        </w:tc>
      </w:tr>
      <w:tr w:rsidR="00B06933" w:rsidRPr="00B06933" w14:paraId="40DB1E7B" w14:textId="77777777" w:rsidTr="00112032">
        <w:trPr>
          <w:trHeight w:val="386"/>
        </w:trPr>
        <w:tc>
          <w:tcPr>
            <w:tcW w:w="3823" w:type="dxa"/>
            <w:vMerge w:val="restart"/>
            <w:shd w:val="clear" w:color="auto" w:fill="F2F2F2" w:themeFill="background1" w:themeFillShade="F2"/>
          </w:tcPr>
          <w:p w14:paraId="64F17748"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Are you specifically employed to undertake this research in either a paid or voluntary capacity?</w:t>
            </w:r>
          </w:p>
        </w:tc>
        <w:tc>
          <w:tcPr>
            <w:tcW w:w="2409" w:type="dxa"/>
          </w:tcPr>
          <w:p w14:paraId="1E79FC5F" w14:textId="77777777" w:rsidR="00B06933" w:rsidRPr="00B06933" w:rsidRDefault="00B06933" w:rsidP="00112032">
            <w:pPr>
              <w:autoSpaceDE w:val="0"/>
              <w:autoSpaceDN w:val="0"/>
              <w:adjustRightInd w:val="0"/>
              <w:rPr>
                <w:rFonts w:ascii="Arial" w:hAnsi="Arial" w:cs="Arial"/>
                <w:bCs/>
              </w:rPr>
            </w:pPr>
            <w:r w:rsidRPr="00B06933">
              <w:rPr>
                <w:rFonts w:ascii="Arial" w:hAnsi="Arial" w:cs="Arial"/>
                <w:bCs/>
              </w:rPr>
              <w:t>Voluntary</w:t>
            </w:r>
          </w:p>
        </w:tc>
        <w:tc>
          <w:tcPr>
            <w:tcW w:w="993" w:type="dxa"/>
            <w:shd w:val="clear" w:color="auto" w:fill="F2F2F2" w:themeFill="background1" w:themeFillShade="F2"/>
            <w:vAlign w:val="center"/>
          </w:tcPr>
          <w:p w14:paraId="48D37B9D" w14:textId="77777777" w:rsidR="00B06933" w:rsidRPr="00B06933" w:rsidRDefault="00B06933" w:rsidP="00112032">
            <w:pPr>
              <w:autoSpaceDE w:val="0"/>
              <w:autoSpaceDN w:val="0"/>
              <w:adjustRightInd w:val="0"/>
              <w:jc w:val="center"/>
              <w:rPr>
                <w:rFonts w:ascii="Arial" w:hAnsi="Arial" w:cs="Arial"/>
                <w:b/>
                <w:bCs/>
              </w:rPr>
            </w:pPr>
            <w:r w:rsidRPr="00B06933">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1452555905"/>
              <w14:checkbox>
                <w14:checked w14:val="0"/>
                <w14:checkedState w14:val="2612" w14:font="MS Gothic"/>
                <w14:uncheckedState w14:val="2610" w14:font="MS Gothic"/>
              </w14:checkbox>
            </w:sdtPr>
            <w:sdtEndPr/>
            <w:sdtContent>
              <w:p w14:paraId="743A0B3A" w14:textId="77777777" w:rsidR="00B06933" w:rsidRPr="00B06933" w:rsidRDefault="00B06933" w:rsidP="00112032">
                <w:pPr>
                  <w:autoSpaceDE w:val="0"/>
                  <w:autoSpaceDN w:val="0"/>
                  <w:adjustRightInd w:val="0"/>
                  <w:jc w:val="center"/>
                  <w:rPr>
                    <w:rFonts w:ascii="Arial" w:hAnsi="Arial" w:cs="Arial"/>
                    <w:bCs/>
                  </w:rPr>
                </w:pPr>
                <w:r w:rsidRPr="00B06933">
                  <w:rPr>
                    <w:rFonts w:ascii="MS Gothic" w:eastAsia="MS Gothic" w:hAnsi="MS Gothic" w:cs="Arial" w:hint="eastAsia"/>
                    <w:b/>
                    <w:bCs/>
                  </w:rPr>
                  <w:t>☐</w:t>
                </w:r>
              </w:p>
            </w:sdtContent>
          </w:sdt>
        </w:tc>
        <w:tc>
          <w:tcPr>
            <w:tcW w:w="982" w:type="dxa"/>
            <w:gridSpan w:val="2"/>
            <w:shd w:val="clear" w:color="auto" w:fill="F2F2F2" w:themeFill="background1" w:themeFillShade="F2"/>
            <w:vAlign w:val="center"/>
          </w:tcPr>
          <w:p w14:paraId="71CD9E10" w14:textId="77777777" w:rsidR="00B06933" w:rsidRPr="00B06933" w:rsidRDefault="00B06933" w:rsidP="00112032">
            <w:pPr>
              <w:autoSpaceDE w:val="0"/>
              <w:autoSpaceDN w:val="0"/>
              <w:adjustRightInd w:val="0"/>
              <w:jc w:val="center"/>
              <w:rPr>
                <w:rFonts w:ascii="Arial" w:hAnsi="Arial" w:cs="Arial"/>
                <w:b/>
                <w:bCs/>
              </w:rPr>
            </w:pPr>
            <w:r w:rsidRPr="00B06933">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EndPr/>
            <w:sdtContent>
              <w:p w14:paraId="7835BE86" w14:textId="77777777" w:rsidR="00B06933" w:rsidRPr="00B06933" w:rsidRDefault="00B06933" w:rsidP="00112032">
                <w:pPr>
                  <w:autoSpaceDE w:val="0"/>
                  <w:autoSpaceDN w:val="0"/>
                  <w:adjustRightInd w:val="0"/>
                  <w:jc w:val="center"/>
                  <w:rPr>
                    <w:rFonts w:ascii="Arial" w:hAnsi="Arial" w:cs="Arial"/>
                    <w:bCs/>
                  </w:rPr>
                </w:pPr>
                <w:r w:rsidRPr="00B06933">
                  <w:rPr>
                    <w:rFonts w:ascii="MS Gothic" w:eastAsia="MS Gothic" w:hAnsi="MS Gothic" w:cs="Arial" w:hint="eastAsia"/>
                    <w:bCs/>
                  </w:rPr>
                  <w:t>☐</w:t>
                </w:r>
              </w:p>
            </w:sdtContent>
          </w:sdt>
        </w:tc>
      </w:tr>
      <w:tr w:rsidR="00B06933" w:rsidRPr="00B06933" w14:paraId="7A3D2C47" w14:textId="77777777" w:rsidTr="00112032">
        <w:trPr>
          <w:trHeight w:val="386"/>
        </w:trPr>
        <w:tc>
          <w:tcPr>
            <w:tcW w:w="3823" w:type="dxa"/>
            <w:vMerge/>
            <w:shd w:val="clear" w:color="auto" w:fill="F2F2F2" w:themeFill="background1" w:themeFillShade="F2"/>
          </w:tcPr>
          <w:p w14:paraId="312D1BA4" w14:textId="77777777" w:rsidR="00B06933" w:rsidRPr="00B06933" w:rsidRDefault="00B06933" w:rsidP="00112032">
            <w:pPr>
              <w:autoSpaceDE w:val="0"/>
              <w:autoSpaceDN w:val="0"/>
              <w:adjustRightInd w:val="0"/>
              <w:rPr>
                <w:rFonts w:ascii="Arial" w:hAnsi="Arial" w:cs="Arial"/>
              </w:rPr>
            </w:pPr>
          </w:p>
        </w:tc>
        <w:tc>
          <w:tcPr>
            <w:tcW w:w="2409" w:type="dxa"/>
          </w:tcPr>
          <w:p w14:paraId="2A8A3CF1" w14:textId="77777777" w:rsidR="00B06933" w:rsidRPr="00B06933" w:rsidRDefault="00B06933" w:rsidP="00112032">
            <w:pPr>
              <w:autoSpaceDE w:val="0"/>
              <w:autoSpaceDN w:val="0"/>
              <w:adjustRightInd w:val="0"/>
              <w:rPr>
                <w:rFonts w:ascii="Arial" w:hAnsi="Arial" w:cs="Arial"/>
                <w:bCs/>
              </w:rPr>
            </w:pPr>
            <w:r w:rsidRPr="00B06933">
              <w:rPr>
                <w:rFonts w:ascii="Arial" w:hAnsi="Arial" w:cs="Arial"/>
                <w:bCs/>
              </w:rPr>
              <w:t>Employed</w:t>
            </w:r>
          </w:p>
        </w:tc>
        <w:tc>
          <w:tcPr>
            <w:tcW w:w="993" w:type="dxa"/>
            <w:shd w:val="clear" w:color="auto" w:fill="F2F2F2" w:themeFill="background1" w:themeFillShade="F2"/>
            <w:vAlign w:val="center"/>
          </w:tcPr>
          <w:p w14:paraId="1450C5A4" w14:textId="77777777" w:rsidR="00B06933" w:rsidRPr="00B06933" w:rsidRDefault="00B06933" w:rsidP="00112032">
            <w:pPr>
              <w:autoSpaceDE w:val="0"/>
              <w:autoSpaceDN w:val="0"/>
              <w:adjustRightInd w:val="0"/>
              <w:jc w:val="center"/>
              <w:rPr>
                <w:rFonts w:ascii="Arial" w:hAnsi="Arial" w:cs="Arial"/>
                <w:b/>
                <w:bCs/>
              </w:rPr>
            </w:pPr>
            <w:r w:rsidRPr="00B06933">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361060577"/>
              <w14:checkbox>
                <w14:checked w14:val="0"/>
                <w14:checkedState w14:val="2612" w14:font="MS Gothic"/>
                <w14:uncheckedState w14:val="2610" w14:font="MS Gothic"/>
              </w14:checkbox>
            </w:sdtPr>
            <w:sdtEndPr/>
            <w:sdtContent>
              <w:p w14:paraId="79BAE11E" w14:textId="77777777" w:rsidR="00B06933" w:rsidRPr="00B06933" w:rsidRDefault="00B06933" w:rsidP="00112032">
                <w:pPr>
                  <w:autoSpaceDE w:val="0"/>
                  <w:autoSpaceDN w:val="0"/>
                  <w:adjustRightInd w:val="0"/>
                  <w:jc w:val="center"/>
                  <w:rPr>
                    <w:rFonts w:ascii="Arial" w:hAnsi="Arial" w:cs="Arial"/>
                    <w:bCs/>
                  </w:rPr>
                </w:pPr>
                <w:r w:rsidRPr="00B06933">
                  <w:rPr>
                    <w:rFonts w:ascii="MS Gothic" w:eastAsia="MS Gothic" w:hAnsi="MS Gothic" w:cs="Arial" w:hint="eastAsia"/>
                    <w:b/>
                    <w:bCs/>
                  </w:rPr>
                  <w:t>☐</w:t>
                </w:r>
              </w:p>
            </w:sdtContent>
          </w:sdt>
        </w:tc>
        <w:tc>
          <w:tcPr>
            <w:tcW w:w="982" w:type="dxa"/>
            <w:gridSpan w:val="2"/>
            <w:shd w:val="clear" w:color="auto" w:fill="F2F2F2" w:themeFill="background1" w:themeFillShade="F2"/>
            <w:vAlign w:val="center"/>
          </w:tcPr>
          <w:p w14:paraId="115B331D" w14:textId="77777777" w:rsidR="00B06933" w:rsidRPr="00B06933" w:rsidRDefault="00B06933" w:rsidP="00112032">
            <w:pPr>
              <w:autoSpaceDE w:val="0"/>
              <w:autoSpaceDN w:val="0"/>
              <w:adjustRightInd w:val="0"/>
              <w:jc w:val="center"/>
              <w:rPr>
                <w:rFonts w:ascii="Arial" w:hAnsi="Arial" w:cs="Arial"/>
                <w:b/>
                <w:bCs/>
              </w:rPr>
            </w:pPr>
            <w:r w:rsidRPr="00B06933">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EndPr/>
            <w:sdtContent>
              <w:p w14:paraId="72C492B5" w14:textId="77777777" w:rsidR="00B06933" w:rsidRPr="00B06933" w:rsidRDefault="00B06933" w:rsidP="00112032">
                <w:pPr>
                  <w:autoSpaceDE w:val="0"/>
                  <w:autoSpaceDN w:val="0"/>
                  <w:adjustRightInd w:val="0"/>
                  <w:jc w:val="center"/>
                  <w:rPr>
                    <w:rFonts w:ascii="Arial" w:hAnsi="Arial" w:cs="Arial"/>
                    <w:bCs/>
                  </w:rPr>
                </w:pPr>
                <w:r w:rsidRPr="00B06933">
                  <w:rPr>
                    <w:rFonts w:ascii="MS Gothic" w:eastAsia="MS Gothic" w:hAnsi="MS Gothic" w:cs="Arial" w:hint="eastAsia"/>
                    <w:bCs/>
                  </w:rPr>
                  <w:t>☐</w:t>
                </w:r>
              </w:p>
            </w:sdtContent>
          </w:sdt>
        </w:tc>
      </w:tr>
      <w:tr w:rsidR="00B06933" w:rsidRPr="00B06933" w14:paraId="4DDCED56" w14:textId="77777777" w:rsidTr="00112032">
        <w:tc>
          <w:tcPr>
            <w:tcW w:w="3823" w:type="dxa"/>
            <w:shd w:val="clear" w:color="auto" w:fill="F2F2F2" w:themeFill="background1" w:themeFillShade="F2"/>
          </w:tcPr>
          <w:p w14:paraId="17D889D2"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 xml:space="preserve">Is the research being undertaken within an existing UWTSD </w:t>
            </w:r>
            <w:proofErr w:type="spellStart"/>
            <w:r w:rsidRPr="00B06933">
              <w:rPr>
                <w:rFonts w:ascii="Arial" w:hAnsi="Arial" w:cs="Arial"/>
              </w:rPr>
              <w:t>Athrofa</w:t>
            </w:r>
            <w:proofErr w:type="spellEnd"/>
            <w:r w:rsidRPr="00B06933">
              <w:rPr>
                <w:rFonts w:ascii="Arial" w:hAnsi="Arial" w:cs="Arial"/>
              </w:rPr>
              <w:t xml:space="preserve"> Professional Learning Partnership (APLP)</w:t>
            </w:r>
          </w:p>
        </w:tc>
        <w:tc>
          <w:tcPr>
            <w:tcW w:w="2409" w:type="dxa"/>
          </w:tcPr>
          <w:p w14:paraId="692BF1A9" w14:textId="77777777" w:rsidR="00B06933" w:rsidRPr="00B06933" w:rsidRDefault="00B06933" w:rsidP="00112032">
            <w:pPr>
              <w:autoSpaceDE w:val="0"/>
              <w:autoSpaceDN w:val="0"/>
              <w:adjustRightInd w:val="0"/>
              <w:rPr>
                <w:rFonts w:ascii="Arial" w:hAnsi="Arial" w:cs="Arial"/>
                <w:bCs/>
              </w:rPr>
            </w:pPr>
            <w:r w:rsidRPr="00B06933">
              <w:rPr>
                <w:rFonts w:ascii="Arial" w:hAnsi="Arial" w:cs="Arial"/>
                <w:bCs/>
              </w:rPr>
              <w:t xml:space="preserve">If </w:t>
            </w:r>
            <w:proofErr w:type="gramStart"/>
            <w:r w:rsidRPr="00B06933">
              <w:rPr>
                <w:rFonts w:ascii="Arial" w:hAnsi="Arial" w:cs="Arial"/>
                <w:bCs/>
              </w:rPr>
              <w:t>YES</w:t>
            </w:r>
            <w:proofErr w:type="gramEnd"/>
            <w:r w:rsidRPr="00B06933">
              <w:rPr>
                <w:rFonts w:ascii="Arial" w:hAnsi="Arial" w:cs="Arial"/>
                <w:bCs/>
              </w:rPr>
              <w:t xml:space="preserve"> then the permission question below does not need to be answered.</w:t>
            </w:r>
          </w:p>
        </w:tc>
        <w:tc>
          <w:tcPr>
            <w:tcW w:w="993" w:type="dxa"/>
            <w:shd w:val="clear" w:color="auto" w:fill="F2F2F2" w:themeFill="background1" w:themeFillShade="F2"/>
            <w:vAlign w:val="center"/>
          </w:tcPr>
          <w:p w14:paraId="55E2DF52" w14:textId="77777777" w:rsidR="00B06933" w:rsidRPr="00B06933" w:rsidRDefault="00B06933" w:rsidP="00112032">
            <w:pPr>
              <w:autoSpaceDE w:val="0"/>
              <w:autoSpaceDN w:val="0"/>
              <w:adjustRightInd w:val="0"/>
              <w:jc w:val="center"/>
              <w:rPr>
                <w:rFonts w:ascii="Arial" w:hAnsi="Arial" w:cs="Arial"/>
                <w:b/>
                <w:bCs/>
              </w:rPr>
            </w:pPr>
            <w:r w:rsidRPr="00B06933">
              <w:rPr>
                <w:rFonts w:ascii="Arial" w:hAnsi="Arial" w:cs="Arial"/>
                <w:b/>
              </w:rPr>
              <w:t>YES</w:t>
            </w:r>
          </w:p>
        </w:tc>
        <w:tc>
          <w:tcPr>
            <w:tcW w:w="850" w:type="dxa"/>
            <w:shd w:val="clear" w:color="auto" w:fill="D9D9D9" w:themeFill="background1" w:themeFillShade="D9"/>
            <w:vAlign w:val="center"/>
          </w:tcPr>
          <w:p w14:paraId="7B9E4173" w14:textId="77777777" w:rsidR="00B06933" w:rsidRPr="00B06933" w:rsidRDefault="00D7252B" w:rsidP="00112032">
            <w:pPr>
              <w:autoSpaceDE w:val="0"/>
              <w:autoSpaceDN w:val="0"/>
              <w:adjustRightInd w:val="0"/>
              <w:jc w:val="center"/>
              <w:rPr>
                <w:rFonts w:ascii="Arial" w:hAnsi="Arial" w:cs="Arial"/>
                <w:bCs/>
              </w:rPr>
            </w:pPr>
            <w:sdt>
              <w:sdtPr>
                <w:rPr>
                  <w:rFonts w:ascii="Arial" w:hAnsi="Arial" w:cs="Arial"/>
                  <w:bCs/>
                </w:rPr>
                <w:id w:val="48506529"/>
                <w14:checkbox>
                  <w14:checked w14:val="0"/>
                  <w14:checkedState w14:val="2612" w14:font="MS Gothic"/>
                  <w14:uncheckedState w14:val="2610" w14:font="MS Gothic"/>
                </w14:checkbox>
              </w:sdtPr>
              <w:sdtEndPr/>
              <w:sdtContent>
                <w:r w:rsidR="00B06933" w:rsidRPr="00B06933">
                  <w:rPr>
                    <w:rFonts w:ascii="MS Gothic" w:eastAsia="MS Gothic" w:hAnsi="MS Gothic" w:cs="Arial" w:hint="eastAsia"/>
                    <w:bCs/>
                  </w:rPr>
                  <w:t>☐</w:t>
                </w:r>
              </w:sdtContent>
            </w:sdt>
          </w:p>
        </w:tc>
        <w:tc>
          <w:tcPr>
            <w:tcW w:w="992" w:type="dxa"/>
            <w:gridSpan w:val="3"/>
            <w:shd w:val="clear" w:color="auto" w:fill="F2F2F2" w:themeFill="background1" w:themeFillShade="F2"/>
            <w:vAlign w:val="center"/>
          </w:tcPr>
          <w:p w14:paraId="0141D1DE" w14:textId="77777777" w:rsidR="00B06933" w:rsidRPr="00B06933" w:rsidRDefault="00B06933" w:rsidP="00112032">
            <w:pPr>
              <w:autoSpaceDE w:val="0"/>
              <w:autoSpaceDN w:val="0"/>
              <w:adjustRightInd w:val="0"/>
              <w:jc w:val="center"/>
              <w:rPr>
                <w:rFonts w:ascii="Arial" w:hAnsi="Arial" w:cs="Arial"/>
                <w:b/>
                <w:bCs/>
              </w:rPr>
            </w:pPr>
            <w:r w:rsidRPr="00B06933">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EndPr/>
            <w:sdtContent>
              <w:p w14:paraId="551CD324" w14:textId="77777777" w:rsidR="00B06933" w:rsidRPr="00B06933" w:rsidRDefault="00B06933" w:rsidP="00112032">
                <w:pPr>
                  <w:autoSpaceDE w:val="0"/>
                  <w:autoSpaceDN w:val="0"/>
                  <w:adjustRightInd w:val="0"/>
                  <w:jc w:val="center"/>
                  <w:rPr>
                    <w:rFonts w:ascii="Arial" w:hAnsi="Arial" w:cs="Arial"/>
                    <w:bCs/>
                  </w:rPr>
                </w:pPr>
                <w:r w:rsidRPr="00B06933">
                  <w:rPr>
                    <w:rFonts w:ascii="MS Gothic" w:eastAsia="MS Gothic" w:hAnsi="MS Gothic" w:cs="Arial" w:hint="eastAsia"/>
                    <w:bCs/>
                  </w:rPr>
                  <w:t>☐</w:t>
                </w:r>
              </w:p>
            </w:sdtContent>
          </w:sdt>
        </w:tc>
      </w:tr>
      <w:tr w:rsidR="00B06933" w:rsidRPr="00B06933" w14:paraId="73F3DC6F" w14:textId="77777777" w:rsidTr="00112032">
        <w:tc>
          <w:tcPr>
            <w:tcW w:w="3823" w:type="dxa"/>
            <w:shd w:val="clear" w:color="auto" w:fill="F2F2F2" w:themeFill="background1" w:themeFillShade="F2"/>
          </w:tcPr>
          <w:p w14:paraId="2F89D8B4"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Permission to undertake the research has been provided by the partner organisation</w:t>
            </w:r>
          </w:p>
        </w:tc>
        <w:tc>
          <w:tcPr>
            <w:tcW w:w="2409" w:type="dxa"/>
          </w:tcPr>
          <w:p w14:paraId="564B50C6" w14:textId="77777777" w:rsidR="00B06933" w:rsidRPr="00B06933" w:rsidRDefault="00B06933" w:rsidP="00112032">
            <w:pPr>
              <w:autoSpaceDE w:val="0"/>
              <w:autoSpaceDN w:val="0"/>
              <w:adjustRightInd w:val="0"/>
              <w:rPr>
                <w:rFonts w:ascii="Arial" w:hAnsi="Arial" w:cs="Arial"/>
                <w:bCs/>
              </w:rPr>
            </w:pPr>
            <w:r w:rsidRPr="00B06933">
              <w:rPr>
                <w:rFonts w:ascii="Arial" w:hAnsi="Arial" w:cs="Arial"/>
                <w:bCs/>
              </w:rPr>
              <w:t>(If YES attach copy)</w:t>
            </w:r>
          </w:p>
          <w:p w14:paraId="22669E8A" w14:textId="77777777" w:rsidR="00B06933" w:rsidRPr="00B06933" w:rsidDel="008461DD" w:rsidRDefault="00B06933" w:rsidP="00112032">
            <w:pPr>
              <w:autoSpaceDE w:val="0"/>
              <w:autoSpaceDN w:val="0"/>
              <w:adjustRightInd w:val="0"/>
              <w:rPr>
                <w:rFonts w:ascii="Arial" w:hAnsi="Arial" w:cs="Arial"/>
                <w:bCs/>
              </w:rPr>
            </w:pPr>
            <w:r w:rsidRPr="00B06933">
              <w:rPr>
                <w:rFonts w:ascii="Arial" w:hAnsi="Arial" w:cs="Arial"/>
                <w:bCs/>
              </w:rPr>
              <w:t>If NO the application cannot continue</w:t>
            </w:r>
          </w:p>
        </w:tc>
        <w:tc>
          <w:tcPr>
            <w:tcW w:w="993" w:type="dxa"/>
            <w:shd w:val="clear" w:color="auto" w:fill="F2F2F2" w:themeFill="background1" w:themeFillShade="F2"/>
            <w:vAlign w:val="center"/>
          </w:tcPr>
          <w:p w14:paraId="55DCC91B" w14:textId="77777777" w:rsidR="00B06933" w:rsidRPr="00B06933" w:rsidRDefault="00B06933" w:rsidP="00112032">
            <w:pPr>
              <w:autoSpaceDE w:val="0"/>
              <w:autoSpaceDN w:val="0"/>
              <w:adjustRightInd w:val="0"/>
              <w:jc w:val="center"/>
              <w:rPr>
                <w:rFonts w:ascii="Arial" w:hAnsi="Arial" w:cs="Arial"/>
                <w:b/>
              </w:rPr>
            </w:pPr>
            <w:r w:rsidRPr="00B06933">
              <w:rPr>
                <w:rFonts w:ascii="Arial" w:hAnsi="Arial" w:cs="Arial"/>
                <w:b/>
              </w:rPr>
              <w:t>YES</w:t>
            </w:r>
          </w:p>
        </w:tc>
        <w:tc>
          <w:tcPr>
            <w:tcW w:w="850" w:type="dxa"/>
            <w:shd w:val="clear" w:color="auto" w:fill="D9D9D9" w:themeFill="background1" w:themeFillShade="D9"/>
            <w:vAlign w:val="center"/>
          </w:tcPr>
          <w:p w14:paraId="121BFAC3" w14:textId="77777777" w:rsidR="00B06933" w:rsidRPr="00B06933" w:rsidRDefault="00D7252B" w:rsidP="00112032">
            <w:pPr>
              <w:autoSpaceDE w:val="0"/>
              <w:autoSpaceDN w:val="0"/>
              <w:adjustRightInd w:val="0"/>
              <w:jc w:val="center"/>
              <w:rPr>
                <w:rFonts w:ascii="Arial" w:hAnsi="Arial" w:cs="Arial"/>
                <w:bCs/>
              </w:rPr>
            </w:pPr>
            <w:sdt>
              <w:sdtPr>
                <w:rPr>
                  <w:rFonts w:ascii="Arial" w:hAnsi="Arial" w:cs="Arial"/>
                  <w:bCs/>
                </w:rPr>
                <w:id w:val="185717742"/>
                <w14:checkbox>
                  <w14:checked w14:val="0"/>
                  <w14:checkedState w14:val="2612" w14:font="MS Gothic"/>
                  <w14:uncheckedState w14:val="2610" w14:font="MS Gothic"/>
                </w14:checkbox>
              </w:sdtPr>
              <w:sdtEndPr/>
              <w:sdtContent>
                <w:r w:rsidR="00B06933" w:rsidRPr="00B06933">
                  <w:rPr>
                    <w:rFonts w:ascii="MS Gothic" w:eastAsia="MS Gothic" w:hAnsi="MS Gothic" w:cs="Arial" w:hint="eastAsia"/>
                    <w:bCs/>
                  </w:rPr>
                  <w:t>☐</w:t>
                </w:r>
              </w:sdtContent>
            </w:sdt>
          </w:p>
        </w:tc>
        <w:tc>
          <w:tcPr>
            <w:tcW w:w="992" w:type="dxa"/>
            <w:gridSpan w:val="3"/>
            <w:shd w:val="clear" w:color="auto" w:fill="F2F2F2" w:themeFill="background1" w:themeFillShade="F2"/>
            <w:vAlign w:val="center"/>
          </w:tcPr>
          <w:p w14:paraId="566FB82C" w14:textId="77777777" w:rsidR="00B06933" w:rsidRPr="00B06933" w:rsidRDefault="00B06933" w:rsidP="00112032">
            <w:pPr>
              <w:autoSpaceDE w:val="0"/>
              <w:autoSpaceDN w:val="0"/>
              <w:adjustRightInd w:val="0"/>
              <w:jc w:val="center"/>
              <w:rPr>
                <w:rFonts w:ascii="Arial" w:hAnsi="Arial" w:cs="Arial"/>
                <w:b/>
              </w:rPr>
            </w:pPr>
            <w:r w:rsidRPr="00B06933">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EndPr/>
            <w:sdtContent>
              <w:p w14:paraId="16F945B5" w14:textId="77777777" w:rsidR="00B06933" w:rsidRPr="00B06933" w:rsidRDefault="00B06933" w:rsidP="00112032">
                <w:pPr>
                  <w:autoSpaceDE w:val="0"/>
                  <w:autoSpaceDN w:val="0"/>
                  <w:adjustRightInd w:val="0"/>
                  <w:jc w:val="center"/>
                  <w:rPr>
                    <w:rFonts w:ascii="Arial" w:hAnsi="Arial" w:cs="Arial"/>
                    <w:bCs/>
                  </w:rPr>
                </w:pPr>
                <w:r w:rsidRPr="00B06933">
                  <w:rPr>
                    <w:rFonts w:ascii="MS Gothic" w:eastAsia="MS Gothic" w:hAnsi="MS Gothic" w:cs="Arial" w:hint="eastAsia"/>
                    <w:bCs/>
                  </w:rPr>
                  <w:t>☐</w:t>
                </w:r>
              </w:p>
            </w:sdtContent>
          </w:sdt>
        </w:tc>
      </w:tr>
    </w:tbl>
    <w:p w14:paraId="435D9524" w14:textId="77777777" w:rsidR="00B06933" w:rsidRPr="00B06933" w:rsidRDefault="00B06933" w:rsidP="00B06933">
      <w:pPr>
        <w:autoSpaceDE w:val="0"/>
        <w:autoSpaceDN w:val="0"/>
        <w:adjustRightInd w:val="0"/>
        <w:spacing w:after="240"/>
        <w:jc w:val="both"/>
        <w:rPr>
          <w:rFonts w:ascii="Arial" w:hAnsi="Arial" w:cs="Arial"/>
          <w:b/>
          <w:sz w:val="20"/>
          <w:szCs w:val="20"/>
        </w:rPr>
      </w:pPr>
    </w:p>
    <w:p w14:paraId="782F6FA6" w14:textId="77777777" w:rsidR="00B06933" w:rsidRPr="00B06933" w:rsidRDefault="00B06933" w:rsidP="00B06933">
      <w:pPr>
        <w:autoSpaceDE w:val="0"/>
        <w:autoSpaceDN w:val="0"/>
        <w:adjustRightInd w:val="0"/>
        <w:spacing w:after="240"/>
        <w:jc w:val="both"/>
        <w:rPr>
          <w:rFonts w:ascii="Arial" w:hAnsi="Arial" w:cs="Arial"/>
          <w:b/>
          <w:sz w:val="20"/>
          <w:szCs w:val="20"/>
        </w:rPr>
      </w:pPr>
      <w:r w:rsidRPr="00B06933">
        <w:rPr>
          <w:rFonts w:ascii="Arial" w:hAnsi="Arial" w:cs="Arial"/>
          <w:b/>
          <w:sz w:val="20"/>
          <w:szCs w:val="20"/>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B06933" w:rsidRPr="00B06933" w14:paraId="7681D680" w14:textId="77777777" w:rsidTr="00112032">
        <w:trPr>
          <w:trHeight w:val="507"/>
        </w:trPr>
        <w:tc>
          <w:tcPr>
            <w:tcW w:w="6237" w:type="dxa"/>
            <w:shd w:val="clear" w:color="auto" w:fill="F2F2F2" w:themeFill="background1" w:themeFillShade="F2"/>
            <w:vAlign w:val="center"/>
          </w:tcPr>
          <w:p w14:paraId="4EDB30E2" w14:textId="77777777" w:rsidR="00B06933" w:rsidRPr="00B06933" w:rsidRDefault="00B06933" w:rsidP="00112032">
            <w:pPr>
              <w:autoSpaceDE w:val="0"/>
              <w:autoSpaceDN w:val="0"/>
              <w:adjustRightInd w:val="0"/>
              <w:rPr>
                <w:rFonts w:ascii="Arial" w:hAnsi="Arial" w:cs="Arial"/>
                <w:bCs/>
              </w:rPr>
            </w:pPr>
            <w:r w:rsidRPr="00B06933">
              <w:rPr>
                <w:rFonts w:ascii="Arial" w:hAnsi="Arial" w:cs="Arial"/>
                <w:bCs/>
              </w:rPr>
              <w:t>Does this organisation have its own ethics approval system?</w:t>
            </w:r>
          </w:p>
        </w:tc>
        <w:tc>
          <w:tcPr>
            <w:tcW w:w="993" w:type="dxa"/>
            <w:shd w:val="clear" w:color="auto" w:fill="F2F2F2" w:themeFill="background1" w:themeFillShade="F2"/>
            <w:vAlign w:val="center"/>
          </w:tcPr>
          <w:p w14:paraId="49EF386D" w14:textId="77777777" w:rsidR="00B06933" w:rsidRPr="00B06933" w:rsidRDefault="00B06933" w:rsidP="00112032">
            <w:pPr>
              <w:autoSpaceDE w:val="0"/>
              <w:autoSpaceDN w:val="0"/>
              <w:adjustRightInd w:val="0"/>
              <w:jc w:val="center"/>
              <w:rPr>
                <w:rFonts w:ascii="Arial" w:hAnsi="Arial" w:cs="Arial"/>
                <w:b/>
                <w:bCs/>
              </w:rPr>
            </w:pPr>
            <w:r w:rsidRPr="00B06933">
              <w:rPr>
                <w:rFonts w:ascii="Arial" w:hAnsi="Arial" w:cs="Arial"/>
                <w:b/>
                <w:bCs/>
              </w:rPr>
              <w:t>YES</w:t>
            </w:r>
          </w:p>
        </w:tc>
        <w:tc>
          <w:tcPr>
            <w:tcW w:w="89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EndPr/>
            <w:sdtContent>
              <w:p w14:paraId="79547DC5" w14:textId="77777777" w:rsidR="00B06933" w:rsidRPr="00B06933" w:rsidRDefault="00B06933" w:rsidP="00112032">
                <w:pPr>
                  <w:autoSpaceDE w:val="0"/>
                  <w:autoSpaceDN w:val="0"/>
                  <w:adjustRightInd w:val="0"/>
                  <w:jc w:val="center"/>
                  <w:rPr>
                    <w:rFonts w:ascii="Arial" w:hAnsi="Arial" w:cs="Arial"/>
                    <w:bCs/>
                  </w:rPr>
                </w:pPr>
                <w:r w:rsidRPr="00B06933">
                  <w:rPr>
                    <w:rFonts w:ascii="MS Gothic" w:eastAsia="MS Gothic" w:hAnsi="MS Gothic" w:cs="Arial" w:hint="eastAsia"/>
                    <w:b/>
                    <w:bCs/>
                  </w:rPr>
                  <w:t>☐</w:t>
                </w:r>
              </w:p>
            </w:sdtContent>
          </w:sdt>
        </w:tc>
        <w:tc>
          <w:tcPr>
            <w:tcW w:w="947" w:type="dxa"/>
            <w:shd w:val="clear" w:color="auto" w:fill="F2F2F2" w:themeFill="background1" w:themeFillShade="F2"/>
            <w:vAlign w:val="center"/>
          </w:tcPr>
          <w:p w14:paraId="3969D60B" w14:textId="77777777" w:rsidR="00B06933" w:rsidRPr="00B06933" w:rsidRDefault="00B06933" w:rsidP="00112032">
            <w:pPr>
              <w:autoSpaceDE w:val="0"/>
              <w:autoSpaceDN w:val="0"/>
              <w:adjustRightInd w:val="0"/>
              <w:jc w:val="center"/>
              <w:rPr>
                <w:rFonts w:ascii="Arial" w:hAnsi="Arial" w:cs="Arial"/>
                <w:b/>
                <w:bCs/>
              </w:rPr>
            </w:pPr>
            <w:r w:rsidRPr="00B06933">
              <w:rPr>
                <w:rFonts w:ascii="Arial" w:hAnsi="Arial" w:cs="Arial"/>
                <w:b/>
                <w:bCs/>
              </w:rPr>
              <w:t>NO</w:t>
            </w:r>
          </w:p>
        </w:tc>
        <w:tc>
          <w:tcPr>
            <w:tcW w:w="851" w:type="dxa"/>
            <w:shd w:val="clear" w:color="auto" w:fill="BFBFBF" w:themeFill="background1" w:themeFillShade="BF"/>
            <w:vAlign w:val="center"/>
          </w:tcPr>
          <w:sdt>
            <w:sdtPr>
              <w:rPr>
                <w:rFonts w:ascii="Arial" w:hAnsi="Arial" w:cs="Arial"/>
                <w:b/>
                <w:bCs/>
              </w:rPr>
              <w:id w:val="-711570112"/>
              <w14:checkbox>
                <w14:checked w14:val="0"/>
                <w14:checkedState w14:val="2612" w14:font="MS Gothic"/>
                <w14:uncheckedState w14:val="2610" w14:font="MS Gothic"/>
              </w14:checkbox>
            </w:sdtPr>
            <w:sdtEndPr/>
            <w:sdtContent>
              <w:p w14:paraId="2C4537FE" w14:textId="77777777" w:rsidR="00B06933" w:rsidRPr="00B06933" w:rsidRDefault="00B06933" w:rsidP="00112032">
                <w:pPr>
                  <w:autoSpaceDE w:val="0"/>
                  <w:autoSpaceDN w:val="0"/>
                  <w:adjustRightInd w:val="0"/>
                  <w:jc w:val="center"/>
                  <w:rPr>
                    <w:rFonts w:ascii="Arial" w:hAnsi="Arial" w:cs="Arial"/>
                    <w:bCs/>
                  </w:rPr>
                </w:pPr>
                <w:r w:rsidRPr="00B06933">
                  <w:rPr>
                    <w:rFonts w:ascii="MS Gothic" w:eastAsia="MS Gothic" w:hAnsi="MS Gothic" w:cs="Arial" w:hint="eastAsia"/>
                    <w:b/>
                    <w:bCs/>
                  </w:rPr>
                  <w:t>☐</w:t>
                </w:r>
              </w:p>
            </w:sdtContent>
          </w:sdt>
        </w:tc>
      </w:tr>
      <w:tr w:rsidR="00B06933" w:rsidRPr="00B06933" w14:paraId="6F74432E" w14:textId="77777777" w:rsidTr="00112032">
        <w:tc>
          <w:tcPr>
            <w:tcW w:w="9923" w:type="dxa"/>
            <w:gridSpan w:val="5"/>
          </w:tcPr>
          <w:p w14:paraId="6E0ED46C" w14:textId="77777777" w:rsidR="00B06933" w:rsidRPr="00B06933" w:rsidRDefault="00B06933" w:rsidP="00112032">
            <w:pPr>
              <w:autoSpaceDE w:val="0"/>
              <w:autoSpaceDN w:val="0"/>
              <w:adjustRightInd w:val="0"/>
              <w:rPr>
                <w:rFonts w:ascii="Arial" w:hAnsi="Arial" w:cs="Arial"/>
                <w:bCs/>
              </w:rPr>
            </w:pPr>
          </w:p>
          <w:p w14:paraId="49F8310A" w14:textId="77777777" w:rsidR="00B06933" w:rsidRPr="00B06933" w:rsidRDefault="00B06933" w:rsidP="00112032">
            <w:pPr>
              <w:autoSpaceDE w:val="0"/>
              <w:autoSpaceDN w:val="0"/>
              <w:adjustRightInd w:val="0"/>
              <w:rPr>
                <w:rFonts w:ascii="Arial" w:hAnsi="Arial" w:cs="Arial"/>
                <w:bCs/>
              </w:rPr>
            </w:pPr>
            <w:r w:rsidRPr="00B06933">
              <w:rPr>
                <w:rFonts w:ascii="Arial" w:hAnsi="Arial" w:cs="Arial"/>
                <w:bCs/>
              </w:rPr>
              <w:t xml:space="preserve">If </w:t>
            </w:r>
            <w:proofErr w:type="gramStart"/>
            <w:r w:rsidRPr="00B06933">
              <w:rPr>
                <w:rFonts w:ascii="Arial" w:hAnsi="Arial" w:cs="Arial"/>
                <w:bCs/>
              </w:rPr>
              <w:t>Yes</w:t>
            </w:r>
            <w:proofErr w:type="gramEnd"/>
            <w:r w:rsidRPr="00B06933">
              <w:rPr>
                <w:rFonts w:ascii="Arial" w:hAnsi="Arial" w:cs="Arial"/>
                <w:bCs/>
              </w:rPr>
              <w:t>, please attach a copy of any final approval (or interim approval) from the organisation</w:t>
            </w:r>
          </w:p>
          <w:p w14:paraId="517E2592" w14:textId="77777777" w:rsidR="00B06933" w:rsidRPr="00B06933" w:rsidRDefault="00B06933" w:rsidP="00112032">
            <w:pPr>
              <w:autoSpaceDE w:val="0"/>
              <w:autoSpaceDN w:val="0"/>
              <w:adjustRightInd w:val="0"/>
              <w:rPr>
                <w:rFonts w:ascii="Arial" w:hAnsi="Arial" w:cs="Arial"/>
                <w:b/>
                <w:bCs/>
              </w:rPr>
            </w:pPr>
          </w:p>
        </w:tc>
      </w:tr>
    </w:tbl>
    <w:p w14:paraId="5A422030" w14:textId="77777777" w:rsidR="00B06933" w:rsidRPr="00B06933" w:rsidRDefault="00B06933" w:rsidP="00B06933">
      <w:pPr>
        <w:autoSpaceDE w:val="0"/>
        <w:autoSpaceDN w:val="0"/>
        <w:adjustRightInd w:val="0"/>
        <w:spacing w:after="240"/>
        <w:jc w:val="both"/>
        <w:rPr>
          <w:rFonts w:ascii="Arial" w:hAnsi="Arial" w:cs="Arial"/>
          <w:bCs/>
          <w:iCs/>
          <w:sz w:val="20"/>
          <w:szCs w:val="20"/>
        </w:rPr>
      </w:pPr>
    </w:p>
    <w:p w14:paraId="03FBC679" w14:textId="77777777" w:rsidR="00666C0A" w:rsidRDefault="00666C0A" w:rsidP="00B06933">
      <w:pPr>
        <w:autoSpaceDE w:val="0"/>
        <w:autoSpaceDN w:val="0"/>
        <w:adjustRightInd w:val="0"/>
        <w:spacing w:after="240"/>
        <w:jc w:val="both"/>
        <w:rPr>
          <w:rFonts w:ascii="Arial" w:hAnsi="Arial" w:cs="Arial"/>
          <w:b/>
          <w:sz w:val="20"/>
          <w:szCs w:val="20"/>
        </w:rPr>
      </w:pPr>
    </w:p>
    <w:p w14:paraId="472F8F73" w14:textId="77777777" w:rsidR="00666C0A" w:rsidRDefault="00666C0A" w:rsidP="00B06933">
      <w:pPr>
        <w:autoSpaceDE w:val="0"/>
        <w:autoSpaceDN w:val="0"/>
        <w:adjustRightInd w:val="0"/>
        <w:spacing w:after="240"/>
        <w:jc w:val="both"/>
        <w:rPr>
          <w:rFonts w:ascii="Arial" w:hAnsi="Arial" w:cs="Arial"/>
          <w:b/>
          <w:sz w:val="20"/>
          <w:szCs w:val="20"/>
        </w:rPr>
      </w:pPr>
    </w:p>
    <w:p w14:paraId="35D9C19B" w14:textId="6CF9D364" w:rsidR="00B06933" w:rsidRPr="00B06933" w:rsidRDefault="00B06933" w:rsidP="00B06933">
      <w:pPr>
        <w:autoSpaceDE w:val="0"/>
        <w:autoSpaceDN w:val="0"/>
        <w:adjustRightInd w:val="0"/>
        <w:spacing w:after="240"/>
        <w:jc w:val="both"/>
        <w:rPr>
          <w:rFonts w:ascii="Arial" w:hAnsi="Arial" w:cs="Arial"/>
          <w:b/>
          <w:sz w:val="20"/>
          <w:szCs w:val="20"/>
        </w:rPr>
      </w:pPr>
      <w:r w:rsidRPr="00B06933">
        <w:rPr>
          <w:rFonts w:ascii="Arial" w:hAnsi="Arial" w:cs="Arial"/>
          <w:b/>
          <w:sz w:val="20"/>
          <w:szCs w:val="20"/>
        </w:rPr>
        <w:lastRenderedPageBreak/>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4"/>
        <w:gridCol w:w="2324"/>
        <w:gridCol w:w="2359"/>
      </w:tblGrid>
      <w:tr w:rsidR="00B06933" w:rsidRPr="00B06933" w14:paraId="4797687C" w14:textId="77777777" w:rsidTr="00112032">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E52DEC" w14:textId="77777777" w:rsidR="00B06933" w:rsidRPr="00B06933" w:rsidRDefault="00B06933" w:rsidP="00112032">
            <w:pPr>
              <w:rPr>
                <w:rFonts w:ascii="Arial" w:hAnsi="Arial" w:cs="Arial"/>
                <w:sz w:val="20"/>
                <w:szCs w:val="20"/>
              </w:rPr>
            </w:pPr>
            <w:r w:rsidRPr="00B06933">
              <w:rPr>
                <w:rFonts w:ascii="Arial" w:hAnsi="Arial" w:cs="Arial"/>
                <w:sz w:val="20"/>
                <w:szCs w:val="20"/>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5C1FB609" w14:textId="77777777" w:rsidR="00B06933" w:rsidRPr="00B06933" w:rsidRDefault="00B06933" w:rsidP="00112032">
            <w:pPr>
              <w:rPr>
                <w:rFonts w:ascii="Arial" w:hAnsi="Arial" w:cs="Arial"/>
                <w:sz w:val="20"/>
                <w:szCs w:val="20"/>
              </w:rPr>
            </w:pPr>
            <w:r w:rsidRPr="00B06933">
              <w:rPr>
                <w:rFonts w:ascii="Arial" w:hAnsi="Arial" w:cs="Arial"/>
                <w:sz w:val="20"/>
                <w:szCs w:val="20"/>
              </w:rPr>
              <w:t>Does arming UK Police increase safety, for the officers and the public?</w:t>
            </w:r>
          </w:p>
        </w:tc>
      </w:tr>
      <w:tr w:rsidR="00B06933" w:rsidRPr="00B06933" w14:paraId="3DAC26BD" w14:textId="77777777" w:rsidTr="00112032">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90487F" w14:textId="77777777" w:rsidR="00B06933" w:rsidRPr="00B06933" w:rsidRDefault="00B06933" w:rsidP="00112032">
            <w:pPr>
              <w:rPr>
                <w:rFonts w:ascii="Arial" w:hAnsi="Arial" w:cs="Arial"/>
                <w:sz w:val="20"/>
                <w:szCs w:val="20"/>
              </w:rPr>
            </w:pPr>
            <w:r w:rsidRPr="00B06933">
              <w:rPr>
                <w:rFonts w:ascii="Arial" w:hAnsi="Arial" w:cs="Arial"/>
                <w:sz w:val="20"/>
                <w:szCs w:val="20"/>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839F5BF" w14:textId="77777777" w:rsidR="00B06933" w:rsidRPr="00B06933" w:rsidRDefault="00B06933" w:rsidP="00112032">
            <w:pPr>
              <w:rPr>
                <w:rFonts w:ascii="Arial" w:hAnsi="Arial" w:cs="Arial"/>
                <w:sz w:val="20"/>
                <w:szCs w:val="20"/>
              </w:rPr>
            </w:pPr>
            <w:r w:rsidRPr="00B06933">
              <w:rPr>
                <w:rFonts w:ascii="Arial" w:hAnsi="Arial" w:cs="Arial"/>
                <w:sz w:val="20"/>
                <w:szCs w:val="20"/>
              </w:rPr>
              <w:t>28/09/2022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95706A" w14:textId="77777777" w:rsidR="00B06933" w:rsidRPr="00B06933" w:rsidRDefault="00B06933" w:rsidP="00112032">
            <w:pPr>
              <w:rPr>
                <w:rFonts w:ascii="Arial" w:hAnsi="Arial" w:cs="Arial"/>
                <w:sz w:val="20"/>
                <w:szCs w:val="20"/>
              </w:rPr>
            </w:pPr>
            <w:r w:rsidRPr="00B06933">
              <w:rPr>
                <w:rFonts w:ascii="Arial" w:hAnsi="Arial" w:cs="Arial"/>
                <w:sz w:val="20"/>
                <w:szCs w:val="20"/>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5A0645AF" w14:textId="77777777" w:rsidR="00B06933" w:rsidRPr="00B06933" w:rsidRDefault="00B06933" w:rsidP="00112032">
            <w:pPr>
              <w:rPr>
                <w:rFonts w:ascii="Arial" w:hAnsi="Arial" w:cs="Arial"/>
                <w:sz w:val="20"/>
                <w:szCs w:val="20"/>
              </w:rPr>
            </w:pPr>
            <w:r w:rsidRPr="00B06933">
              <w:rPr>
                <w:rFonts w:ascii="Arial" w:hAnsi="Arial" w:cs="Arial"/>
                <w:sz w:val="20"/>
                <w:szCs w:val="20"/>
              </w:rPr>
              <w:t>03/07/2023</w:t>
            </w:r>
          </w:p>
        </w:tc>
      </w:tr>
      <w:tr w:rsidR="00B06933" w:rsidRPr="00B06933" w14:paraId="2E0B5FCF" w14:textId="77777777" w:rsidTr="00112032">
        <w:trPr>
          <w:trHeight w:val="454"/>
        </w:trPr>
        <w:tc>
          <w:tcPr>
            <w:tcW w:w="5000" w:type="pct"/>
            <w:gridSpan w:val="4"/>
            <w:tcBorders>
              <w:top w:val="single" w:sz="4" w:space="0" w:color="auto"/>
            </w:tcBorders>
            <w:shd w:val="clear" w:color="auto" w:fill="F2F2F2" w:themeFill="background1" w:themeFillShade="F2"/>
            <w:vAlign w:val="center"/>
          </w:tcPr>
          <w:p w14:paraId="1056E42C" w14:textId="77777777" w:rsidR="00B06933" w:rsidRPr="00B06933" w:rsidRDefault="00B06933" w:rsidP="00112032">
            <w:pPr>
              <w:spacing w:before="120" w:after="120"/>
              <w:rPr>
                <w:rFonts w:ascii="Arial" w:hAnsi="Arial" w:cs="Arial"/>
                <w:b/>
                <w:sz w:val="20"/>
                <w:szCs w:val="20"/>
              </w:rPr>
            </w:pPr>
            <w:r w:rsidRPr="00B06933">
              <w:rPr>
                <w:rFonts w:ascii="Arial" w:hAnsi="Arial" w:cs="Arial"/>
                <w:b/>
                <w:sz w:val="20"/>
                <w:szCs w:val="20"/>
              </w:rPr>
              <w:t>Introduction to the Research (maximum 300 words)</w:t>
            </w:r>
          </w:p>
          <w:p w14:paraId="707C38B5" w14:textId="77777777" w:rsidR="00B06933" w:rsidRPr="00B06933" w:rsidRDefault="00B06933" w:rsidP="00112032">
            <w:pPr>
              <w:spacing w:before="120" w:after="120"/>
              <w:rPr>
                <w:rFonts w:ascii="Arial" w:hAnsi="Arial" w:cs="Arial"/>
                <w:b/>
                <w:sz w:val="20"/>
                <w:szCs w:val="20"/>
              </w:rPr>
            </w:pPr>
            <w:r w:rsidRPr="00B06933">
              <w:rPr>
                <w:rFonts w:ascii="Arial" w:hAnsi="Arial" w:cs="Arial"/>
                <w:b/>
                <w:sz w:val="20"/>
                <w:szCs w:val="20"/>
              </w:rPr>
              <w:t xml:space="preserve">Ensure that you write for a </w:t>
            </w:r>
            <w:r w:rsidRPr="00B06933">
              <w:rPr>
                <w:rFonts w:ascii="Arial" w:hAnsi="Arial" w:cs="Arial"/>
                <w:b/>
                <w:sz w:val="20"/>
                <w:szCs w:val="20"/>
                <w:u w:val="single"/>
              </w:rPr>
              <w:t>Non-Specialist Audience</w:t>
            </w:r>
            <w:r w:rsidRPr="00B06933">
              <w:rPr>
                <w:rFonts w:ascii="Arial" w:hAnsi="Arial" w:cs="Arial"/>
                <w:b/>
                <w:sz w:val="20"/>
                <w:szCs w:val="20"/>
              </w:rPr>
              <w:t xml:space="preserve"> when outlining your response to the three points below:</w:t>
            </w:r>
          </w:p>
          <w:p w14:paraId="689877F4" w14:textId="77777777" w:rsidR="00B06933" w:rsidRPr="00B06933" w:rsidRDefault="00B06933" w:rsidP="00666C0A">
            <w:pPr>
              <w:pStyle w:val="ListParagraph"/>
              <w:numPr>
                <w:ilvl w:val="0"/>
                <w:numId w:val="12"/>
              </w:numPr>
              <w:spacing w:after="0" w:line="240" w:lineRule="auto"/>
              <w:contextualSpacing w:val="0"/>
              <w:rPr>
                <w:rFonts w:ascii="Arial" w:hAnsi="Arial" w:cs="Arial"/>
                <w:i/>
                <w:sz w:val="20"/>
                <w:szCs w:val="20"/>
              </w:rPr>
            </w:pPr>
            <w:r w:rsidRPr="00B06933">
              <w:rPr>
                <w:rFonts w:ascii="Arial" w:hAnsi="Arial" w:cs="Arial"/>
                <w:i/>
                <w:sz w:val="20"/>
                <w:szCs w:val="20"/>
              </w:rPr>
              <w:t>Purpose of Research Activity</w:t>
            </w:r>
          </w:p>
          <w:p w14:paraId="3C3EC3C0" w14:textId="77777777" w:rsidR="00B06933" w:rsidRPr="00B06933" w:rsidRDefault="00B06933" w:rsidP="00666C0A">
            <w:pPr>
              <w:pStyle w:val="ListParagraph"/>
              <w:numPr>
                <w:ilvl w:val="0"/>
                <w:numId w:val="12"/>
              </w:numPr>
              <w:spacing w:after="0" w:line="240" w:lineRule="auto"/>
              <w:contextualSpacing w:val="0"/>
              <w:rPr>
                <w:rFonts w:ascii="Arial" w:hAnsi="Arial" w:cs="Arial"/>
                <w:i/>
                <w:sz w:val="20"/>
                <w:szCs w:val="20"/>
              </w:rPr>
            </w:pPr>
            <w:r w:rsidRPr="00B06933">
              <w:rPr>
                <w:rFonts w:ascii="Arial" w:hAnsi="Arial" w:cs="Arial"/>
                <w:i/>
                <w:sz w:val="20"/>
                <w:szCs w:val="20"/>
              </w:rPr>
              <w:t>Proposed Research Question</w:t>
            </w:r>
          </w:p>
          <w:p w14:paraId="4EE87D1B" w14:textId="77777777" w:rsidR="00B06933" w:rsidRPr="00B06933" w:rsidRDefault="00B06933" w:rsidP="00666C0A">
            <w:pPr>
              <w:pStyle w:val="ListParagraph"/>
              <w:numPr>
                <w:ilvl w:val="0"/>
                <w:numId w:val="12"/>
              </w:numPr>
              <w:spacing w:after="0" w:line="240" w:lineRule="auto"/>
              <w:contextualSpacing w:val="0"/>
              <w:rPr>
                <w:rFonts w:ascii="Arial" w:hAnsi="Arial" w:cs="Arial"/>
                <w:i/>
                <w:sz w:val="20"/>
                <w:szCs w:val="20"/>
              </w:rPr>
            </w:pPr>
            <w:r w:rsidRPr="00B06933">
              <w:rPr>
                <w:rFonts w:ascii="Arial" w:hAnsi="Arial" w:cs="Arial"/>
                <w:i/>
                <w:sz w:val="20"/>
                <w:szCs w:val="20"/>
              </w:rPr>
              <w:t>Aims of Research Activity</w:t>
            </w:r>
          </w:p>
          <w:p w14:paraId="48146547" w14:textId="77777777" w:rsidR="00B06933" w:rsidRPr="00B06933" w:rsidRDefault="00B06933" w:rsidP="00666C0A">
            <w:pPr>
              <w:pStyle w:val="ListParagraph"/>
              <w:numPr>
                <w:ilvl w:val="0"/>
                <w:numId w:val="12"/>
              </w:numPr>
              <w:spacing w:after="0" w:line="240" w:lineRule="auto"/>
              <w:ind w:left="714" w:hanging="357"/>
              <w:contextualSpacing w:val="0"/>
              <w:rPr>
                <w:rFonts w:ascii="Arial" w:hAnsi="Arial" w:cs="Arial"/>
                <w:i/>
                <w:sz w:val="20"/>
                <w:szCs w:val="20"/>
              </w:rPr>
            </w:pPr>
            <w:r w:rsidRPr="00B06933">
              <w:rPr>
                <w:rFonts w:ascii="Arial" w:hAnsi="Arial" w:cs="Arial"/>
                <w:i/>
                <w:sz w:val="20"/>
                <w:szCs w:val="20"/>
              </w:rPr>
              <w:t>Objectives of Research Activity</w:t>
            </w:r>
          </w:p>
          <w:p w14:paraId="517E20EB" w14:textId="77777777" w:rsidR="00B06933" w:rsidRPr="00B06933" w:rsidRDefault="00B06933" w:rsidP="00112032">
            <w:pPr>
              <w:spacing w:after="120"/>
              <w:rPr>
                <w:rFonts w:ascii="Arial" w:hAnsi="Arial" w:cs="Arial"/>
                <w:sz w:val="20"/>
                <w:szCs w:val="20"/>
              </w:rPr>
            </w:pPr>
            <w:r w:rsidRPr="00B06933">
              <w:rPr>
                <w:rFonts w:ascii="Arial" w:hAnsi="Arial" w:cs="Arial"/>
                <w:sz w:val="20"/>
                <w:szCs w:val="20"/>
              </w:rPr>
              <w:t xml:space="preserve">Demonstrate, briefly, how </w:t>
            </w:r>
            <w:r w:rsidRPr="00B06933">
              <w:rPr>
                <w:rFonts w:ascii="Arial" w:hAnsi="Arial" w:cs="Arial"/>
                <w:b/>
                <w:sz w:val="20"/>
                <w:szCs w:val="20"/>
                <w:u w:val="single"/>
              </w:rPr>
              <w:t>Existing Research</w:t>
            </w:r>
            <w:r w:rsidRPr="00B06933">
              <w:rPr>
                <w:rFonts w:ascii="Arial" w:hAnsi="Arial" w:cs="Arial"/>
                <w:sz w:val="20"/>
                <w:szCs w:val="20"/>
              </w:rPr>
              <w:t xml:space="preserve"> has informed the proposed activity and </w:t>
            </w:r>
            <w:proofErr w:type="gramStart"/>
            <w:r w:rsidRPr="00B06933">
              <w:rPr>
                <w:rFonts w:ascii="Arial" w:hAnsi="Arial" w:cs="Arial"/>
                <w:sz w:val="20"/>
                <w:szCs w:val="20"/>
              </w:rPr>
              <w:t>explain</w:t>
            </w:r>
            <w:proofErr w:type="gramEnd"/>
          </w:p>
          <w:p w14:paraId="6EC1C630" w14:textId="77777777" w:rsidR="00B06933" w:rsidRPr="00B06933" w:rsidRDefault="00B06933" w:rsidP="00666C0A">
            <w:pPr>
              <w:pStyle w:val="ListParagraph"/>
              <w:numPr>
                <w:ilvl w:val="0"/>
                <w:numId w:val="12"/>
              </w:numPr>
              <w:spacing w:after="0" w:line="240" w:lineRule="auto"/>
              <w:contextualSpacing w:val="0"/>
              <w:rPr>
                <w:rFonts w:ascii="Arial" w:hAnsi="Arial" w:cs="Arial"/>
                <w:i/>
                <w:sz w:val="20"/>
                <w:szCs w:val="20"/>
              </w:rPr>
            </w:pPr>
            <w:r w:rsidRPr="00B06933">
              <w:rPr>
                <w:rFonts w:ascii="Arial" w:hAnsi="Arial" w:cs="Arial"/>
                <w:i/>
                <w:sz w:val="20"/>
                <w:szCs w:val="20"/>
              </w:rPr>
              <w:t xml:space="preserve">What the research activity will add to the body of knowledge </w:t>
            </w:r>
          </w:p>
          <w:p w14:paraId="1ADD1215" w14:textId="77777777" w:rsidR="00B06933" w:rsidRPr="00B06933" w:rsidRDefault="00B06933" w:rsidP="00666C0A">
            <w:pPr>
              <w:pStyle w:val="ListParagraph"/>
              <w:numPr>
                <w:ilvl w:val="0"/>
                <w:numId w:val="12"/>
              </w:numPr>
              <w:spacing w:after="0" w:line="240" w:lineRule="auto"/>
              <w:contextualSpacing w:val="0"/>
              <w:rPr>
                <w:rFonts w:ascii="Arial" w:hAnsi="Arial" w:cs="Arial"/>
                <w:sz w:val="20"/>
                <w:szCs w:val="20"/>
              </w:rPr>
            </w:pPr>
            <w:r w:rsidRPr="00B06933">
              <w:rPr>
                <w:rFonts w:ascii="Arial" w:hAnsi="Arial" w:cs="Arial"/>
                <w:i/>
                <w:sz w:val="20"/>
                <w:szCs w:val="20"/>
              </w:rPr>
              <w:t xml:space="preserve">How it addresses an area of importance. </w:t>
            </w:r>
          </w:p>
        </w:tc>
      </w:tr>
      <w:tr w:rsidR="00B06933" w:rsidRPr="00B06933" w:rsidDel="002A152D" w14:paraId="2075091F" w14:textId="77777777" w:rsidTr="00112032">
        <w:trPr>
          <w:trHeight w:val="454"/>
        </w:trPr>
        <w:tc>
          <w:tcPr>
            <w:tcW w:w="5000" w:type="pct"/>
            <w:gridSpan w:val="4"/>
            <w:vAlign w:val="center"/>
          </w:tcPr>
          <w:p w14:paraId="05675A2D" w14:textId="77777777" w:rsidR="00B06933" w:rsidRPr="00B06933" w:rsidRDefault="00B06933" w:rsidP="00112032">
            <w:pPr>
              <w:autoSpaceDE w:val="0"/>
              <w:autoSpaceDN w:val="0"/>
              <w:adjustRightInd w:val="0"/>
              <w:rPr>
                <w:rFonts w:ascii="Arial" w:hAnsi="Arial" w:cs="Arial"/>
                <w:b/>
                <w:bCs/>
                <w:sz w:val="20"/>
                <w:szCs w:val="20"/>
              </w:rPr>
            </w:pPr>
            <w:r w:rsidRPr="00B06933">
              <w:rPr>
                <w:rFonts w:ascii="Arial" w:hAnsi="Arial" w:cs="Arial"/>
                <w:b/>
                <w:bCs/>
                <w:sz w:val="20"/>
                <w:szCs w:val="20"/>
              </w:rPr>
              <w:t>Purpose of Research Activity</w:t>
            </w:r>
          </w:p>
          <w:p w14:paraId="68FB18E2" w14:textId="77777777" w:rsidR="00B06933" w:rsidRPr="00B06933" w:rsidRDefault="00B06933" w:rsidP="00112032">
            <w:pPr>
              <w:rPr>
                <w:rFonts w:ascii="Arial" w:hAnsi="Arial" w:cs="Arial"/>
                <w:sz w:val="20"/>
                <w:szCs w:val="20"/>
              </w:rPr>
            </w:pPr>
          </w:p>
          <w:p w14:paraId="03F67A36" w14:textId="77777777" w:rsidR="00B06933" w:rsidRPr="00B06933" w:rsidRDefault="00B06933" w:rsidP="00112032">
            <w:pPr>
              <w:spacing w:line="360" w:lineRule="auto"/>
              <w:jc w:val="both"/>
              <w:rPr>
                <w:rFonts w:ascii="Arial" w:hAnsi="Arial" w:cs="Arial"/>
                <w:sz w:val="20"/>
                <w:szCs w:val="20"/>
              </w:rPr>
            </w:pPr>
            <w:r w:rsidRPr="00B06933">
              <w:rPr>
                <w:rFonts w:ascii="Arial" w:hAnsi="Arial" w:cs="Arial"/>
                <w:sz w:val="20"/>
                <w:szCs w:val="20"/>
              </w:rPr>
              <w:t xml:space="preserve">This research addresses the case of whether arming UK Police increases safety for the public and serving Police Officers. </w:t>
            </w:r>
          </w:p>
          <w:p w14:paraId="21BB1082" w14:textId="77777777" w:rsidR="00B06933" w:rsidRPr="00B06933" w:rsidDel="00425DA7" w:rsidRDefault="00B06933" w:rsidP="00112032">
            <w:pPr>
              <w:rPr>
                <w:rFonts w:ascii="Arial" w:hAnsi="Arial" w:cs="Arial"/>
                <w:sz w:val="20"/>
                <w:szCs w:val="20"/>
              </w:rPr>
            </w:pPr>
          </w:p>
        </w:tc>
      </w:tr>
      <w:tr w:rsidR="00B06933" w:rsidRPr="00B06933" w:rsidDel="002A152D" w14:paraId="7914D6E7" w14:textId="77777777" w:rsidTr="00112032">
        <w:trPr>
          <w:trHeight w:val="454"/>
        </w:trPr>
        <w:tc>
          <w:tcPr>
            <w:tcW w:w="5000" w:type="pct"/>
            <w:gridSpan w:val="4"/>
            <w:vAlign w:val="center"/>
          </w:tcPr>
          <w:p w14:paraId="44EB9F16" w14:textId="77777777" w:rsidR="00B06933" w:rsidRPr="00B06933" w:rsidRDefault="00B06933" w:rsidP="00112032">
            <w:pPr>
              <w:autoSpaceDE w:val="0"/>
              <w:autoSpaceDN w:val="0"/>
              <w:adjustRightInd w:val="0"/>
              <w:rPr>
                <w:rFonts w:ascii="Arial" w:hAnsi="Arial" w:cs="Arial"/>
                <w:b/>
                <w:bCs/>
                <w:sz w:val="20"/>
                <w:szCs w:val="20"/>
              </w:rPr>
            </w:pPr>
            <w:r w:rsidRPr="00B06933">
              <w:rPr>
                <w:rFonts w:ascii="Arial" w:hAnsi="Arial" w:cs="Arial"/>
                <w:b/>
                <w:bCs/>
                <w:sz w:val="20"/>
                <w:szCs w:val="20"/>
              </w:rPr>
              <w:t>Research Question</w:t>
            </w:r>
          </w:p>
          <w:p w14:paraId="1E42EB02" w14:textId="77777777" w:rsidR="00B06933" w:rsidRPr="00B06933" w:rsidRDefault="00B06933" w:rsidP="00112032">
            <w:pPr>
              <w:rPr>
                <w:rFonts w:ascii="Arial" w:hAnsi="Arial" w:cs="Arial"/>
                <w:sz w:val="20"/>
                <w:szCs w:val="20"/>
              </w:rPr>
            </w:pPr>
          </w:p>
          <w:p w14:paraId="083E614E" w14:textId="77777777" w:rsidR="00B06933" w:rsidRPr="00B06933" w:rsidRDefault="00B06933" w:rsidP="00112032">
            <w:pPr>
              <w:ind w:left="360"/>
              <w:rPr>
                <w:rFonts w:ascii="Arial" w:hAnsi="Arial" w:cs="Arial"/>
                <w:b/>
                <w:bCs/>
                <w:i/>
                <w:iCs/>
                <w:sz w:val="20"/>
                <w:szCs w:val="20"/>
              </w:rPr>
            </w:pPr>
            <w:r w:rsidRPr="00B06933">
              <w:rPr>
                <w:rFonts w:ascii="Arial" w:hAnsi="Arial" w:cs="Arial"/>
                <w:b/>
                <w:bCs/>
                <w:i/>
                <w:iCs/>
                <w:sz w:val="20"/>
                <w:szCs w:val="20"/>
              </w:rPr>
              <w:t>MAIN QUESTION:</w:t>
            </w:r>
          </w:p>
          <w:p w14:paraId="5C279BF1" w14:textId="77777777" w:rsidR="00B06933" w:rsidRPr="00B06933" w:rsidRDefault="00B06933" w:rsidP="00112032">
            <w:pPr>
              <w:ind w:left="360"/>
              <w:rPr>
                <w:rFonts w:ascii="Arial" w:hAnsi="Arial" w:cs="Arial"/>
                <w:sz w:val="20"/>
                <w:szCs w:val="20"/>
              </w:rPr>
            </w:pPr>
          </w:p>
          <w:p w14:paraId="769645A3" w14:textId="77777777" w:rsidR="00B06933" w:rsidRPr="00B06933" w:rsidRDefault="00B06933" w:rsidP="00112032">
            <w:pPr>
              <w:ind w:left="360"/>
              <w:rPr>
                <w:rFonts w:ascii="Arial" w:hAnsi="Arial" w:cs="Arial"/>
                <w:sz w:val="20"/>
                <w:szCs w:val="20"/>
              </w:rPr>
            </w:pPr>
            <w:r w:rsidRPr="00B06933">
              <w:rPr>
                <w:rFonts w:ascii="Arial" w:hAnsi="Arial" w:cs="Arial"/>
                <w:sz w:val="20"/>
                <w:szCs w:val="20"/>
              </w:rPr>
              <w:t>Does arming UK Police increase safety, for the officers and the public?</w:t>
            </w:r>
          </w:p>
          <w:p w14:paraId="7DFA7D4A" w14:textId="77777777" w:rsidR="00B06933" w:rsidRPr="00B06933" w:rsidRDefault="00B06933" w:rsidP="00112032">
            <w:pPr>
              <w:ind w:left="360"/>
              <w:rPr>
                <w:rFonts w:ascii="Arial" w:hAnsi="Arial" w:cs="Arial"/>
                <w:b/>
                <w:bCs/>
                <w:i/>
                <w:iCs/>
                <w:sz w:val="20"/>
                <w:szCs w:val="20"/>
              </w:rPr>
            </w:pPr>
          </w:p>
          <w:p w14:paraId="0DA5827C" w14:textId="77777777" w:rsidR="00B06933" w:rsidRPr="00B06933" w:rsidRDefault="00B06933" w:rsidP="00112032">
            <w:pPr>
              <w:ind w:left="360"/>
              <w:rPr>
                <w:rFonts w:ascii="Arial" w:hAnsi="Arial" w:cs="Arial"/>
                <w:b/>
                <w:bCs/>
                <w:i/>
                <w:iCs/>
                <w:sz w:val="20"/>
                <w:szCs w:val="20"/>
              </w:rPr>
            </w:pPr>
            <w:r w:rsidRPr="00B06933">
              <w:rPr>
                <w:rFonts w:ascii="Arial" w:hAnsi="Arial" w:cs="Arial"/>
                <w:b/>
                <w:bCs/>
                <w:i/>
                <w:iCs/>
                <w:sz w:val="20"/>
                <w:szCs w:val="20"/>
              </w:rPr>
              <w:t>SUB-QUESTIONS/TOPIC QUESTIONS:</w:t>
            </w:r>
          </w:p>
          <w:p w14:paraId="218B999A" w14:textId="77777777" w:rsidR="00B06933" w:rsidRPr="00B06933" w:rsidRDefault="00B06933" w:rsidP="00112032">
            <w:pPr>
              <w:ind w:left="360"/>
              <w:rPr>
                <w:rFonts w:ascii="Arial" w:hAnsi="Arial" w:cs="Arial"/>
                <w:sz w:val="20"/>
                <w:szCs w:val="20"/>
              </w:rPr>
            </w:pPr>
          </w:p>
          <w:p w14:paraId="03907886" w14:textId="77777777" w:rsidR="00B06933" w:rsidRPr="00B06933" w:rsidRDefault="00B06933" w:rsidP="00112032">
            <w:pPr>
              <w:ind w:left="360"/>
              <w:rPr>
                <w:rFonts w:ascii="Arial" w:hAnsi="Arial" w:cs="Arial"/>
                <w:sz w:val="20"/>
                <w:szCs w:val="20"/>
              </w:rPr>
            </w:pPr>
            <w:r w:rsidRPr="00B06933">
              <w:rPr>
                <w:rFonts w:ascii="Arial" w:hAnsi="Arial" w:cs="Arial"/>
                <w:sz w:val="20"/>
                <w:szCs w:val="20"/>
              </w:rPr>
              <w:t>How does the perception of safety compare with to countries that already have armed Police?</w:t>
            </w:r>
          </w:p>
          <w:p w14:paraId="586C5C68" w14:textId="77777777" w:rsidR="00B06933" w:rsidRPr="00B06933" w:rsidRDefault="00B06933" w:rsidP="00112032">
            <w:pPr>
              <w:ind w:left="360"/>
              <w:rPr>
                <w:rFonts w:ascii="Arial" w:hAnsi="Arial" w:cs="Arial"/>
                <w:sz w:val="20"/>
                <w:szCs w:val="20"/>
              </w:rPr>
            </w:pPr>
            <w:r w:rsidRPr="00B06933">
              <w:rPr>
                <w:rFonts w:ascii="Arial" w:hAnsi="Arial" w:cs="Arial"/>
                <w:sz w:val="20"/>
                <w:szCs w:val="20"/>
              </w:rPr>
              <w:t>Is there a need for arming Police officers given todays heightened risks?</w:t>
            </w:r>
          </w:p>
          <w:p w14:paraId="5021F6AB" w14:textId="77777777" w:rsidR="00B06933" w:rsidRPr="00B06933" w:rsidRDefault="00B06933" w:rsidP="00112032">
            <w:pPr>
              <w:ind w:left="360"/>
              <w:rPr>
                <w:rFonts w:ascii="Arial" w:hAnsi="Arial" w:cs="Arial"/>
                <w:sz w:val="20"/>
                <w:szCs w:val="20"/>
              </w:rPr>
            </w:pPr>
            <w:r w:rsidRPr="00B06933">
              <w:rPr>
                <w:rFonts w:ascii="Arial" w:hAnsi="Arial" w:cs="Arial"/>
                <w:sz w:val="20"/>
                <w:szCs w:val="20"/>
              </w:rPr>
              <w:t>What is the public’s opinion a Response Police Officers being armed?</w:t>
            </w:r>
          </w:p>
          <w:p w14:paraId="4200E5BF" w14:textId="77777777" w:rsidR="00B06933" w:rsidRPr="00B06933" w:rsidRDefault="00B06933" w:rsidP="00112032">
            <w:pPr>
              <w:ind w:left="360"/>
              <w:rPr>
                <w:rFonts w:ascii="Arial" w:hAnsi="Arial" w:cs="Arial"/>
                <w:sz w:val="20"/>
                <w:szCs w:val="20"/>
              </w:rPr>
            </w:pPr>
            <w:r w:rsidRPr="00B06933">
              <w:rPr>
                <w:rFonts w:ascii="Arial" w:hAnsi="Arial" w:cs="Arial"/>
                <w:sz w:val="20"/>
                <w:szCs w:val="20"/>
              </w:rPr>
              <w:t>How do Serving Police Officers in the UK feel about possibly being armed?</w:t>
            </w:r>
          </w:p>
          <w:p w14:paraId="377AB23E" w14:textId="77777777" w:rsidR="00B06933" w:rsidRPr="00B06933" w:rsidRDefault="00B06933" w:rsidP="00112032">
            <w:pPr>
              <w:autoSpaceDE w:val="0"/>
              <w:autoSpaceDN w:val="0"/>
              <w:adjustRightInd w:val="0"/>
              <w:rPr>
                <w:rFonts w:ascii="Arial" w:hAnsi="Arial" w:cs="Arial"/>
                <w:b/>
                <w:bCs/>
                <w:sz w:val="20"/>
                <w:szCs w:val="20"/>
              </w:rPr>
            </w:pPr>
          </w:p>
        </w:tc>
      </w:tr>
      <w:tr w:rsidR="00B06933" w:rsidRPr="00B06933" w14:paraId="613C5B87" w14:textId="77777777" w:rsidTr="00112032">
        <w:trPr>
          <w:trHeight w:val="454"/>
        </w:trPr>
        <w:tc>
          <w:tcPr>
            <w:tcW w:w="5000" w:type="pct"/>
            <w:gridSpan w:val="4"/>
            <w:vAlign w:val="center"/>
          </w:tcPr>
          <w:p w14:paraId="2F8548B7" w14:textId="77777777" w:rsidR="00B06933" w:rsidRPr="00B06933" w:rsidRDefault="00B06933" w:rsidP="00112032">
            <w:pPr>
              <w:autoSpaceDE w:val="0"/>
              <w:autoSpaceDN w:val="0"/>
              <w:adjustRightInd w:val="0"/>
              <w:rPr>
                <w:rFonts w:ascii="Arial" w:hAnsi="Arial" w:cs="Arial"/>
                <w:b/>
                <w:bCs/>
                <w:sz w:val="20"/>
                <w:szCs w:val="20"/>
              </w:rPr>
            </w:pPr>
            <w:r w:rsidRPr="00B06933">
              <w:rPr>
                <w:rFonts w:ascii="Arial" w:hAnsi="Arial" w:cs="Arial"/>
                <w:b/>
                <w:bCs/>
                <w:sz w:val="20"/>
                <w:szCs w:val="20"/>
              </w:rPr>
              <w:t>Aims of Research Activity</w:t>
            </w:r>
          </w:p>
          <w:p w14:paraId="2743646E" w14:textId="77777777" w:rsidR="00B06933" w:rsidRPr="00B06933" w:rsidRDefault="00B06933" w:rsidP="00112032">
            <w:pPr>
              <w:rPr>
                <w:rFonts w:ascii="Arial" w:hAnsi="Arial" w:cs="Arial"/>
                <w:sz w:val="20"/>
                <w:szCs w:val="20"/>
              </w:rPr>
            </w:pPr>
          </w:p>
          <w:p w14:paraId="5F70A288" w14:textId="77777777" w:rsidR="00B06933" w:rsidRPr="00B06933" w:rsidRDefault="00B06933" w:rsidP="00112032">
            <w:pPr>
              <w:shd w:val="clear" w:color="auto" w:fill="FFFFFF"/>
              <w:spacing w:after="100" w:afterAutospacing="1"/>
              <w:rPr>
                <w:rFonts w:ascii="Arial" w:hAnsi="Arial" w:cs="Arial"/>
                <w:color w:val="212529"/>
                <w:sz w:val="20"/>
                <w:szCs w:val="20"/>
                <w:lang w:eastAsia="en-GB"/>
              </w:rPr>
            </w:pPr>
            <w:r w:rsidRPr="00B06933">
              <w:rPr>
                <w:rFonts w:ascii="Arial" w:hAnsi="Arial" w:cs="Arial"/>
                <w:sz w:val="20"/>
                <w:szCs w:val="20"/>
              </w:rPr>
              <w:t xml:space="preserve">This research aims to </w:t>
            </w:r>
            <w:r w:rsidRPr="00B06933">
              <w:rPr>
                <w:rFonts w:ascii="Arial" w:hAnsi="Arial" w:cs="Arial"/>
                <w:color w:val="212529"/>
                <w:sz w:val="20"/>
                <w:szCs w:val="20"/>
                <w:lang w:eastAsia="en-GB"/>
              </w:rPr>
              <w:t xml:space="preserve">aims to collect the opinion of the public and Police officers on whether arming UK Police Forces would make them feel safer. This information will then be compared to those from </w:t>
            </w:r>
            <w:r w:rsidRPr="00B06933">
              <w:rPr>
                <w:rFonts w:ascii="Arial" w:hAnsi="Arial" w:cs="Arial"/>
                <w:color w:val="212529"/>
                <w:sz w:val="20"/>
                <w:szCs w:val="20"/>
                <w:lang w:eastAsia="en-GB"/>
              </w:rPr>
              <w:lastRenderedPageBreak/>
              <w:t xml:space="preserve">countries whereby the Police Officers are armed as part of normal duty, to see whether the public/police in these areas feel safer in comparison.  </w:t>
            </w:r>
          </w:p>
          <w:p w14:paraId="7F181BB0" w14:textId="77777777" w:rsidR="00B06933" w:rsidRPr="00B06933" w:rsidRDefault="00B06933" w:rsidP="00112032">
            <w:pPr>
              <w:shd w:val="clear" w:color="auto" w:fill="FFFFFF"/>
              <w:spacing w:after="100" w:afterAutospacing="1"/>
              <w:rPr>
                <w:rFonts w:ascii="Arial" w:hAnsi="Arial" w:cs="Arial"/>
                <w:color w:val="212529"/>
                <w:sz w:val="20"/>
                <w:szCs w:val="20"/>
                <w:lang w:eastAsia="en-GB"/>
              </w:rPr>
            </w:pPr>
            <w:proofErr w:type="gramStart"/>
            <w:r w:rsidRPr="00B06933">
              <w:rPr>
                <w:rFonts w:ascii="Arial" w:hAnsi="Arial" w:cs="Arial"/>
                <w:color w:val="212529"/>
                <w:sz w:val="20"/>
                <w:szCs w:val="20"/>
                <w:lang w:eastAsia="en-GB"/>
              </w:rPr>
              <w:t>In order to</w:t>
            </w:r>
            <w:proofErr w:type="gramEnd"/>
            <w:r w:rsidRPr="00B06933">
              <w:rPr>
                <w:rFonts w:ascii="Arial" w:hAnsi="Arial" w:cs="Arial"/>
                <w:color w:val="212529"/>
                <w:sz w:val="20"/>
                <w:szCs w:val="20"/>
                <w:lang w:eastAsia="en-GB"/>
              </w:rPr>
              <w:t xml:space="preserve"> satisfy the aim for which this research is being undertaken, following objectives need to be accomplished which will provide us the clear view of the current opinion form officers and the public.</w:t>
            </w:r>
          </w:p>
          <w:p w14:paraId="5AEB186F" w14:textId="77777777" w:rsidR="00B06933" w:rsidRPr="00B06933" w:rsidRDefault="00B06933" w:rsidP="00666C0A">
            <w:pPr>
              <w:numPr>
                <w:ilvl w:val="0"/>
                <w:numId w:val="1"/>
              </w:numPr>
              <w:shd w:val="clear" w:color="auto" w:fill="FFFFFF"/>
              <w:spacing w:after="100" w:afterAutospacing="1" w:line="240" w:lineRule="auto"/>
              <w:rPr>
                <w:rFonts w:ascii="Arial" w:hAnsi="Arial" w:cs="Arial"/>
                <w:color w:val="212529"/>
                <w:sz w:val="20"/>
                <w:szCs w:val="20"/>
                <w:lang w:eastAsia="en-GB"/>
              </w:rPr>
            </w:pPr>
            <w:r w:rsidRPr="00B06933">
              <w:rPr>
                <w:rFonts w:ascii="Arial" w:hAnsi="Arial" w:cs="Arial"/>
                <w:color w:val="212529"/>
                <w:sz w:val="20"/>
                <w:szCs w:val="20"/>
                <w:lang w:eastAsia="en-GB"/>
              </w:rPr>
              <w:t>To systematically collect data from serving police officers about perception of carrying a firearm as part of daily duty.</w:t>
            </w:r>
          </w:p>
          <w:p w14:paraId="081550F0" w14:textId="77777777" w:rsidR="00B06933" w:rsidRPr="00B06933" w:rsidRDefault="00B06933" w:rsidP="00666C0A">
            <w:pPr>
              <w:numPr>
                <w:ilvl w:val="0"/>
                <w:numId w:val="1"/>
              </w:numPr>
              <w:shd w:val="clear" w:color="auto" w:fill="FFFFFF"/>
              <w:spacing w:after="100" w:afterAutospacing="1" w:line="240" w:lineRule="auto"/>
              <w:rPr>
                <w:rFonts w:ascii="Arial" w:hAnsi="Arial" w:cs="Arial"/>
                <w:color w:val="212529"/>
                <w:sz w:val="20"/>
                <w:szCs w:val="20"/>
                <w:lang w:eastAsia="en-GB"/>
              </w:rPr>
            </w:pPr>
            <w:r w:rsidRPr="00B06933">
              <w:rPr>
                <w:rFonts w:ascii="Arial" w:hAnsi="Arial" w:cs="Arial"/>
                <w:color w:val="212529"/>
                <w:sz w:val="20"/>
                <w:szCs w:val="20"/>
                <w:lang w:eastAsia="en-GB"/>
              </w:rPr>
              <w:t>To systematically collect data from members of the public about perception of police officers carrying a firearm.</w:t>
            </w:r>
          </w:p>
          <w:p w14:paraId="34CECF45" w14:textId="77777777" w:rsidR="00B06933" w:rsidRPr="00B06933" w:rsidRDefault="00B06933" w:rsidP="00666C0A">
            <w:pPr>
              <w:numPr>
                <w:ilvl w:val="0"/>
                <w:numId w:val="1"/>
              </w:numPr>
              <w:shd w:val="clear" w:color="auto" w:fill="FFFFFF"/>
              <w:spacing w:after="100" w:afterAutospacing="1" w:line="240" w:lineRule="auto"/>
              <w:rPr>
                <w:rFonts w:ascii="Arial" w:hAnsi="Arial" w:cs="Arial"/>
                <w:color w:val="212529"/>
                <w:sz w:val="20"/>
                <w:szCs w:val="20"/>
                <w:lang w:eastAsia="en-GB"/>
              </w:rPr>
            </w:pPr>
            <w:r w:rsidRPr="00B06933">
              <w:rPr>
                <w:rFonts w:ascii="Arial" w:hAnsi="Arial" w:cs="Arial"/>
                <w:color w:val="212529"/>
                <w:sz w:val="20"/>
                <w:szCs w:val="20"/>
                <w:lang w:eastAsia="en-GB"/>
              </w:rPr>
              <w:t>To identify the current opinion from both parties.</w:t>
            </w:r>
          </w:p>
          <w:p w14:paraId="7CF259DD" w14:textId="77777777" w:rsidR="00B06933" w:rsidRPr="00B06933" w:rsidRDefault="00B06933" w:rsidP="00666C0A">
            <w:pPr>
              <w:numPr>
                <w:ilvl w:val="0"/>
                <w:numId w:val="1"/>
              </w:numPr>
              <w:shd w:val="clear" w:color="auto" w:fill="FFFFFF"/>
              <w:spacing w:after="100" w:afterAutospacing="1" w:line="240" w:lineRule="auto"/>
              <w:rPr>
                <w:rFonts w:ascii="Arial" w:hAnsi="Arial" w:cs="Arial"/>
                <w:color w:val="212529"/>
                <w:sz w:val="20"/>
                <w:szCs w:val="20"/>
                <w:lang w:eastAsia="en-GB"/>
              </w:rPr>
            </w:pPr>
            <w:r w:rsidRPr="00B06933">
              <w:rPr>
                <w:rFonts w:ascii="Arial" w:hAnsi="Arial" w:cs="Arial"/>
                <w:color w:val="212529"/>
                <w:sz w:val="20"/>
                <w:szCs w:val="20"/>
                <w:lang w:eastAsia="en-GB"/>
              </w:rPr>
              <w:t>To critically analyse the results, comparing to opinions globally where police are armed.</w:t>
            </w:r>
          </w:p>
          <w:p w14:paraId="786E5E48" w14:textId="77777777" w:rsidR="00B06933" w:rsidRPr="00B06933" w:rsidRDefault="00B06933" w:rsidP="00112032">
            <w:pPr>
              <w:rPr>
                <w:rFonts w:ascii="Arial" w:hAnsi="Arial" w:cs="Arial"/>
                <w:sz w:val="20"/>
                <w:szCs w:val="20"/>
              </w:rPr>
            </w:pPr>
            <w:r w:rsidRPr="00B06933">
              <w:rPr>
                <w:rFonts w:ascii="Arial" w:hAnsi="Arial" w:cs="Arial"/>
                <w:sz w:val="20"/>
                <w:szCs w:val="20"/>
              </w:rPr>
              <w:t xml:space="preserve">Existing research and news coverage regularly brings this topic into debate, therefore making this a current, </w:t>
            </w:r>
            <w:proofErr w:type="gramStart"/>
            <w:r w:rsidRPr="00B06933">
              <w:rPr>
                <w:rFonts w:ascii="Arial" w:hAnsi="Arial" w:cs="Arial"/>
                <w:sz w:val="20"/>
                <w:szCs w:val="20"/>
              </w:rPr>
              <w:t>relevant</w:t>
            </w:r>
            <w:proofErr w:type="gramEnd"/>
            <w:r w:rsidRPr="00B06933">
              <w:rPr>
                <w:rFonts w:ascii="Arial" w:hAnsi="Arial" w:cs="Arial"/>
                <w:sz w:val="20"/>
                <w:szCs w:val="20"/>
              </w:rPr>
              <w:t xml:space="preserve"> and important topic to cover and research. </w:t>
            </w:r>
          </w:p>
          <w:p w14:paraId="3D23D8AF" w14:textId="77777777" w:rsidR="00B06933" w:rsidRPr="00B06933" w:rsidRDefault="00B06933" w:rsidP="00112032">
            <w:pPr>
              <w:rPr>
                <w:rFonts w:ascii="Arial" w:hAnsi="Arial" w:cs="Arial"/>
                <w:sz w:val="20"/>
                <w:szCs w:val="20"/>
              </w:rPr>
            </w:pPr>
          </w:p>
          <w:p w14:paraId="233C740A" w14:textId="77777777" w:rsidR="00B06933" w:rsidRPr="00B06933" w:rsidRDefault="00B06933" w:rsidP="00112032">
            <w:pPr>
              <w:rPr>
                <w:rFonts w:ascii="Arial" w:hAnsi="Arial" w:cs="Arial"/>
                <w:sz w:val="20"/>
                <w:szCs w:val="20"/>
              </w:rPr>
            </w:pPr>
            <w:r w:rsidRPr="00B06933">
              <w:rPr>
                <w:rFonts w:ascii="Arial" w:hAnsi="Arial" w:cs="Arial"/>
                <w:sz w:val="20"/>
                <w:szCs w:val="20"/>
              </w:rPr>
              <w:t xml:space="preserve">With this topic being a long-standing debate within legislation and Police Services worldwide it means there is extensive amounts of research which has already been conducted, this will be used to </w:t>
            </w:r>
            <w:proofErr w:type="gramStart"/>
            <w:r w:rsidRPr="00B06933">
              <w:rPr>
                <w:rFonts w:ascii="Arial" w:hAnsi="Arial" w:cs="Arial"/>
                <w:sz w:val="20"/>
                <w:szCs w:val="20"/>
              </w:rPr>
              <w:t>compare and contrast</w:t>
            </w:r>
            <w:proofErr w:type="gramEnd"/>
            <w:r w:rsidRPr="00B06933">
              <w:rPr>
                <w:rFonts w:ascii="Arial" w:hAnsi="Arial" w:cs="Arial"/>
                <w:sz w:val="20"/>
                <w:szCs w:val="20"/>
              </w:rPr>
              <w:t xml:space="preserve"> findings from this research to highlight similarities and areas where patterns can be found. </w:t>
            </w:r>
          </w:p>
        </w:tc>
      </w:tr>
      <w:tr w:rsidR="00B06933" w:rsidRPr="00B06933" w14:paraId="20D29318" w14:textId="77777777" w:rsidTr="00112032">
        <w:trPr>
          <w:trHeight w:val="454"/>
        </w:trPr>
        <w:tc>
          <w:tcPr>
            <w:tcW w:w="5000" w:type="pct"/>
            <w:gridSpan w:val="4"/>
            <w:vAlign w:val="center"/>
          </w:tcPr>
          <w:p w14:paraId="63903736" w14:textId="77777777" w:rsidR="00B06933" w:rsidRPr="00B06933" w:rsidRDefault="00B06933" w:rsidP="00112032">
            <w:pPr>
              <w:autoSpaceDE w:val="0"/>
              <w:autoSpaceDN w:val="0"/>
              <w:adjustRightInd w:val="0"/>
              <w:rPr>
                <w:rFonts w:ascii="Arial" w:hAnsi="Arial" w:cs="Arial"/>
                <w:b/>
                <w:bCs/>
                <w:sz w:val="20"/>
                <w:szCs w:val="20"/>
              </w:rPr>
            </w:pPr>
            <w:r w:rsidRPr="00B06933">
              <w:rPr>
                <w:rFonts w:ascii="Arial" w:hAnsi="Arial" w:cs="Arial"/>
                <w:b/>
                <w:bCs/>
                <w:sz w:val="20"/>
                <w:szCs w:val="20"/>
              </w:rPr>
              <w:lastRenderedPageBreak/>
              <w:t>Objectives of Research Activity</w:t>
            </w:r>
          </w:p>
          <w:p w14:paraId="2EA30569" w14:textId="77777777" w:rsidR="00B06933" w:rsidRPr="00B06933" w:rsidRDefault="00B06933" w:rsidP="00112032">
            <w:pPr>
              <w:rPr>
                <w:rFonts w:ascii="Arial" w:hAnsi="Arial" w:cs="Arial"/>
                <w:sz w:val="20"/>
                <w:szCs w:val="20"/>
              </w:rPr>
            </w:pPr>
          </w:p>
          <w:p w14:paraId="3F134B1C" w14:textId="77777777" w:rsidR="00B06933" w:rsidRPr="00B06933" w:rsidRDefault="00B06933" w:rsidP="00666C0A">
            <w:pPr>
              <w:pStyle w:val="ListParagraph"/>
              <w:numPr>
                <w:ilvl w:val="0"/>
                <w:numId w:val="13"/>
              </w:numPr>
              <w:autoSpaceDE w:val="0"/>
              <w:autoSpaceDN w:val="0"/>
              <w:adjustRightInd w:val="0"/>
              <w:spacing w:after="0" w:line="360" w:lineRule="auto"/>
              <w:jc w:val="both"/>
              <w:rPr>
                <w:rFonts w:ascii="Arial" w:hAnsi="Arial" w:cs="Arial"/>
                <w:color w:val="000000" w:themeColor="text1"/>
                <w:sz w:val="18"/>
                <w:szCs w:val="18"/>
                <w:lang w:eastAsia="zh-CN"/>
              </w:rPr>
            </w:pPr>
            <w:r w:rsidRPr="00B06933">
              <w:rPr>
                <w:rFonts w:ascii="Arial" w:hAnsi="Arial" w:cs="Arial"/>
                <w:color w:val="000000" w:themeColor="text1"/>
                <w:sz w:val="20"/>
                <w:szCs w:val="20"/>
                <w:lang w:eastAsia="zh-CN"/>
              </w:rPr>
              <w:t xml:space="preserve">To conduct an extant literature review of articles documenting findings that have already been Collected. </w:t>
            </w:r>
          </w:p>
          <w:p w14:paraId="62355354" w14:textId="77777777" w:rsidR="00B06933" w:rsidRPr="00B06933" w:rsidRDefault="00B06933" w:rsidP="00666C0A">
            <w:pPr>
              <w:pStyle w:val="ListParagraph"/>
              <w:numPr>
                <w:ilvl w:val="0"/>
                <w:numId w:val="13"/>
              </w:numPr>
              <w:autoSpaceDE w:val="0"/>
              <w:autoSpaceDN w:val="0"/>
              <w:adjustRightInd w:val="0"/>
              <w:spacing w:after="0" w:line="360" w:lineRule="auto"/>
              <w:jc w:val="both"/>
              <w:rPr>
                <w:rFonts w:ascii="Arial" w:hAnsi="Arial" w:cs="Arial"/>
                <w:color w:val="000000" w:themeColor="text1"/>
                <w:sz w:val="20"/>
                <w:szCs w:val="20"/>
                <w:lang w:eastAsia="zh-CN"/>
              </w:rPr>
            </w:pPr>
            <w:r w:rsidRPr="00B06933">
              <w:rPr>
                <w:rFonts w:ascii="Arial" w:hAnsi="Arial" w:cs="Arial"/>
                <w:color w:val="000000" w:themeColor="text1"/>
                <w:sz w:val="20"/>
                <w:szCs w:val="20"/>
                <w:lang w:eastAsia="zh-CN"/>
              </w:rPr>
              <w:t xml:space="preserve">Understand the legislation behind the use/no use of arms by Police officers around the world and compare this to UK Police forces. </w:t>
            </w:r>
          </w:p>
          <w:p w14:paraId="32CA9568" w14:textId="77777777" w:rsidR="00B06933" w:rsidRPr="00B06933" w:rsidRDefault="00B06933" w:rsidP="00666C0A">
            <w:pPr>
              <w:pStyle w:val="ListParagraph"/>
              <w:numPr>
                <w:ilvl w:val="0"/>
                <w:numId w:val="13"/>
              </w:numPr>
              <w:spacing w:after="0" w:line="360" w:lineRule="auto"/>
              <w:rPr>
                <w:rFonts w:ascii="Arial" w:hAnsi="Arial" w:cs="Arial"/>
                <w:sz w:val="20"/>
                <w:szCs w:val="20"/>
              </w:rPr>
            </w:pPr>
            <w:r w:rsidRPr="00B06933">
              <w:rPr>
                <w:rFonts w:ascii="Arial" w:hAnsi="Arial" w:cs="Arial"/>
                <w:sz w:val="20"/>
                <w:szCs w:val="20"/>
              </w:rPr>
              <w:t xml:space="preserve">Gain an understanding on the feelings/opinions of those who are served by the Police in UK in relation to Police Officers being armed and conduct research as to why they feel how they state. </w:t>
            </w:r>
          </w:p>
        </w:tc>
      </w:tr>
      <w:tr w:rsidR="00B06933" w:rsidRPr="00B06933" w14:paraId="0F299D66" w14:textId="77777777" w:rsidTr="00112032">
        <w:trPr>
          <w:trHeight w:val="454"/>
        </w:trPr>
        <w:tc>
          <w:tcPr>
            <w:tcW w:w="5000" w:type="pct"/>
            <w:gridSpan w:val="4"/>
            <w:shd w:val="clear" w:color="auto" w:fill="F2F2F2" w:themeFill="background1" w:themeFillShade="F2"/>
            <w:vAlign w:val="center"/>
          </w:tcPr>
          <w:p w14:paraId="4961D12A" w14:textId="77777777" w:rsidR="00B06933" w:rsidRPr="00B06933" w:rsidRDefault="00B06933" w:rsidP="00112032">
            <w:pPr>
              <w:spacing w:before="120" w:after="120"/>
              <w:rPr>
                <w:rFonts w:ascii="Arial" w:hAnsi="Arial" w:cs="Arial"/>
                <w:b/>
                <w:sz w:val="20"/>
                <w:szCs w:val="20"/>
              </w:rPr>
            </w:pPr>
            <w:r w:rsidRPr="00B06933">
              <w:rPr>
                <w:rFonts w:ascii="Arial" w:hAnsi="Arial" w:cs="Arial"/>
                <w:b/>
                <w:sz w:val="20"/>
                <w:szCs w:val="20"/>
              </w:rPr>
              <w:t>Proposed methods (maximum 600 words)</w:t>
            </w:r>
          </w:p>
          <w:p w14:paraId="48A2231B" w14:textId="77777777" w:rsidR="00B06933" w:rsidRPr="00B06933" w:rsidRDefault="00B06933" w:rsidP="00112032">
            <w:pPr>
              <w:rPr>
                <w:rFonts w:ascii="Arial" w:hAnsi="Arial" w:cs="Arial"/>
                <w:sz w:val="20"/>
                <w:szCs w:val="20"/>
              </w:rPr>
            </w:pPr>
            <w:r w:rsidRPr="00B06933">
              <w:rPr>
                <w:rFonts w:ascii="Arial" w:hAnsi="Arial" w:cs="Arial"/>
                <w:sz w:val="20"/>
                <w:szCs w:val="20"/>
              </w:rPr>
              <w:t xml:space="preserve">Provide </w:t>
            </w:r>
            <w:proofErr w:type="gramStart"/>
            <w:r w:rsidRPr="00B06933">
              <w:rPr>
                <w:rFonts w:ascii="Arial" w:hAnsi="Arial" w:cs="Arial"/>
                <w:sz w:val="20"/>
                <w:szCs w:val="20"/>
              </w:rPr>
              <w:t>a brief summary</w:t>
            </w:r>
            <w:proofErr w:type="gramEnd"/>
            <w:r w:rsidRPr="00B06933">
              <w:rPr>
                <w:rFonts w:ascii="Arial" w:hAnsi="Arial" w:cs="Arial"/>
                <w:sz w:val="20"/>
                <w:szCs w:val="20"/>
              </w:rPr>
              <w:t xml:space="preserve"> of all the methods that </w:t>
            </w:r>
            <w:r w:rsidRPr="00B06933">
              <w:rPr>
                <w:rFonts w:ascii="Arial" w:hAnsi="Arial" w:cs="Arial"/>
                <w:b/>
                <w:sz w:val="20"/>
                <w:szCs w:val="20"/>
              </w:rPr>
              <w:t>may</w:t>
            </w:r>
            <w:r w:rsidRPr="00B06933">
              <w:rPr>
                <w:rFonts w:ascii="Arial" w:hAnsi="Arial" w:cs="Arial"/>
                <w:sz w:val="20"/>
                <w:szCs w:val="20"/>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B06933" w:rsidRPr="00B06933" w14:paraId="43031459" w14:textId="77777777" w:rsidTr="00112032">
        <w:trPr>
          <w:trHeight w:val="454"/>
        </w:trPr>
        <w:tc>
          <w:tcPr>
            <w:tcW w:w="5000" w:type="pct"/>
            <w:gridSpan w:val="4"/>
            <w:vAlign w:val="center"/>
          </w:tcPr>
          <w:p w14:paraId="4A881CAF" w14:textId="77777777" w:rsidR="00B06933" w:rsidRPr="00B06933" w:rsidRDefault="00B06933" w:rsidP="00112032">
            <w:pPr>
              <w:rPr>
                <w:rFonts w:ascii="Arial" w:hAnsi="Arial" w:cs="Arial"/>
                <w:sz w:val="20"/>
                <w:szCs w:val="20"/>
              </w:rPr>
            </w:pPr>
          </w:p>
          <w:p w14:paraId="62C13C1D" w14:textId="77777777" w:rsidR="00B06933" w:rsidRPr="00B06933" w:rsidRDefault="00B06933" w:rsidP="00112032">
            <w:pPr>
              <w:rPr>
                <w:rFonts w:ascii="Arial" w:hAnsi="Arial" w:cs="Arial"/>
                <w:sz w:val="20"/>
                <w:szCs w:val="20"/>
              </w:rPr>
            </w:pPr>
            <w:r w:rsidRPr="00B06933">
              <w:rPr>
                <w:rFonts w:ascii="Arial" w:hAnsi="Arial" w:cs="Arial"/>
                <w:sz w:val="20"/>
                <w:szCs w:val="20"/>
              </w:rPr>
              <w:t xml:space="preserve">The main research will be from primary data collection using a questionnaire completed by members of the public and serving Police Officers, this will provide qualitative data. The results of such will then be analysed and used to divulge the overall opinion of those undertaking the survey. </w:t>
            </w:r>
          </w:p>
          <w:p w14:paraId="2A2C1CDF" w14:textId="77777777" w:rsidR="00B06933" w:rsidRPr="00B06933" w:rsidRDefault="00B06933" w:rsidP="00112032">
            <w:pPr>
              <w:rPr>
                <w:rFonts w:ascii="Arial" w:hAnsi="Arial" w:cs="Arial"/>
                <w:sz w:val="20"/>
                <w:szCs w:val="20"/>
              </w:rPr>
            </w:pPr>
          </w:p>
          <w:p w14:paraId="795C65E8" w14:textId="77777777" w:rsidR="00B06933" w:rsidRPr="00B06933" w:rsidRDefault="00B06933" w:rsidP="00112032">
            <w:pPr>
              <w:rPr>
                <w:rFonts w:ascii="Arial" w:hAnsi="Arial" w:cs="Arial"/>
                <w:sz w:val="20"/>
                <w:szCs w:val="20"/>
              </w:rPr>
            </w:pPr>
            <w:r w:rsidRPr="00B06933">
              <w:rPr>
                <w:rFonts w:ascii="Arial" w:hAnsi="Arial" w:cs="Arial"/>
                <w:sz w:val="20"/>
                <w:szCs w:val="20"/>
              </w:rPr>
              <w:t xml:space="preserve">Secondary data collection will also be conducted from Government publications, </w:t>
            </w:r>
            <w:proofErr w:type="gramStart"/>
            <w:r w:rsidRPr="00B06933">
              <w:rPr>
                <w:rFonts w:ascii="Arial" w:hAnsi="Arial" w:cs="Arial"/>
                <w:sz w:val="20"/>
                <w:szCs w:val="20"/>
              </w:rPr>
              <w:t>articles</w:t>
            </w:r>
            <w:proofErr w:type="gramEnd"/>
            <w:r w:rsidRPr="00B06933">
              <w:rPr>
                <w:rFonts w:ascii="Arial" w:hAnsi="Arial" w:cs="Arial"/>
                <w:sz w:val="20"/>
                <w:szCs w:val="20"/>
              </w:rPr>
              <w:t xml:space="preserve"> and legislation, this will then be used as a comparison to the findings from the primary data collection. </w:t>
            </w:r>
          </w:p>
          <w:p w14:paraId="68BE7FBF" w14:textId="77777777" w:rsidR="00B06933" w:rsidRPr="00B06933" w:rsidRDefault="00B06933" w:rsidP="00112032">
            <w:pPr>
              <w:rPr>
                <w:rFonts w:ascii="Arial" w:hAnsi="Arial" w:cs="Arial"/>
                <w:sz w:val="20"/>
                <w:szCs w:val="20"/>
              </w:rPr>
            </w:pPr>
          </w:p>
          <w:p w14:paraId="6F37B600" w14:textId="77777777" w:rsidR="00B06933" w:rsidRPr="00B06933" w:rsidRDefault="00B06933" w:rsidP="00112032">
            <w:pPr>
              <w:rPr>
                <w:rFonts w:ascii="Arial" w:hAnsi="Arial" w:cs="Arial"/>
                <w:sz w:val="20"/>
                <w:szCs w:val="20"/>
              </w:rPr>
            </w:pPr>
            <w:proofErr w:type="gramStart"/>
            <w:r w:rsidRPr="00B06933">
              <w:rPr>
                <w:rFonts w:ascii="Arial" w:hAnsi="Arial" w:cs="Arial"/>
                <w:sz w:val="20"/>
                <w:szCs w:val="20"/>
              </w:rPr>
              <w:t>In order for</w:t>
            </w:r>
            <w:proofErr w:type="gramEnd"/>
            <w:r w:rsidRPr="00B06933">
              <w:rPr>
                <w:rFonts w:ascii="Arial" w:hAnsi="Arial" w:cs="Arial"/>
                <w:sz w:val="20"/>
                <w:szCs w:val="20"/>
              </w:rPr>
              <w:t xml:space="preserve"> a questionnaire to gather the necessary information, it has to have a clear set of goals. In this instant the point of the questionnaire is to gather the thoughts, feelings and opinions about UK Police forces being armed from members of the public and secondly on serving Police Officers. </w:t>
            </w:r>
          </w:p>
          <w:p w14:paraId="474E0241" w14:textId="77777777" w:rsidR="00B06933" w:rsidRPr="00B06933" w:rsidRDefault="00B06933" w:rsidP="00112032">
            <w:pPr>
              <w:rPr>
                <w:rFonts w:ascii="Arial" w:hAnsi="Arial" w:cs="Arial"/>
                <w:sz w:val="20"/>
                <w:szCs w:val="20"/>
              </w:rPr>
            </w:pPr>
            <w:r w:rsidRPr="00B06933">
              <w:rPr>
                <w:rFonts w:ascii="Arial" w:hAnsi="Arial" w:cs="Arial"/>
                <w:sz w:val="20"/>
                <w:szCs w:val="20"/>
              </w:rPr>
              <w:lastRenderedPageBreak/>
              <w:t xml:space="preserve">Questions relating to the selected topic will be put to then in the form of a written set of questions, with a scale system provided for their answers.  </w:t>
            </w:r>
          </w:p>
          <w:p w14:paraId="16B952F4" w14:textId="77777777" w:rsidR="00B06933" w:rsidRPr="00B06933" w:rsidRDefault="00B06933" w:rsidP="00112032">
            <w:pPr>
              <w:rPr>
                <w:rFonts w:ascii="Arial" w:hAnsi="Arial" w:cs="Arial"/>
                <w:sz w:val="20"/>
                <w:szCs w:val="20"/>
              </w:rPr>
            </w:pPr>
          </w:p>
          <w:p w14:paraId="5EB01E39" w14:textId="77777777" w:rsidR="00B06933" w:rsidRPr="00B06933" w:rsidRDefault="00B06933" w:rsidP="00112032">
            <w:pPr>
              <w:rPr>
                <w:rFonts w:ascii="Arial" w:hAnsi="Arial" w:cs="Arial"/>
                <w:sz w:val="20"/>
                <w:szCs w:val="20"/>
              </w:rPr>
            </w:pPr>
            <w:r w:rsidRPr="00B06933">
              <w:rPr>
                <w:rFonts w:ascii="Arial" w:hAnsi="Arial" w:cs="Arial"/>
                <w:sz w:val="20"/>
                <w:szCs w:val="20"/>
              </w:rPr>
              <w:t>The most appropriate scale is that of the ‘Likert scale’ which is a type on an ordinal scale, it is an attitude measurement technique most widely used which allows respondents to rate how strongly they agree or disagree with the proposed questions. An example is shown below:</w:t>
            </w:r>
          </w:p>
          <w:p w14:paraId="25846AC4" w14:textId="77777777" w:rsidR="00B06933" w:rsidRPr="00B06933" w:rsidRDefault="00B06933" w:rsidP="00112032">
            <w:pPr>
              <w:rPr>
                <w:rFonts w:ascii="Arial" w:hAnsi="Arial" w:cs="Arial"/>
                <w:sz w:val="20"/>
                <w:szCs w:val="20"/>
              </w:rPr>
            </w:pPr>
          </w:p>
          <w:p w14:paraId="6400B6EB" w14:textId="77777777" w:rsidR="00B06933" w:rsidRPr="00B06933" w:rsidRDefault="00B06933" w:rsidP="00112032">
            <w:pPr>
              <w:rPr>
                <w:rFonts w:ascii="Arial" w:hAnsi="Arial" w:cs="Arial"/>
                <w:sz w:val="20"/>
                <w:szCs w:val="20"/>
              </w:rPr>
            </w:pPr>
            <w:r w:rsidRPr="00B06933">
              <w:rPr>
                <w:rFonts w:ascii="Arial" w:hAnsi="Arial" w:cs="Arial"/>
                <w:sz w:val="20"/>
                <w:szCs w:val="20"/>
              </w:rPr>
              <w:t xml:space="preserve">The questionnaire will provide the thoughts and opinions of those undertaking it, which in turn gives up to date readily available data which can be compared to similar research which has been conducted in countries whereby their Police Officers are already armed </w:t>
            </w:r>
            <w:proofErr w:type="gramStart"/>
            <w:r w:rsidRPr="00B06933">
              <w:rPr>
                <w:rFonts w:ascii="Arial" w:hAnsi="Arial" w:cs="Arial"/>
                <w:sz w:val="20"/>
                <w:szCs w:val="20"/>
              </w:rPr>
              <w:t>in order to</w:t>
            </w:r>
            <w:proofErr w:type="gramEnd"/>
            <w:r w:rsidRPr="00B06933">
              <w:rPr>
                <w:rFonts w:ascii="Arial" w:hAnsi="Arial" w:cs="Arial"/>
                <w:sz w:val="20"/>
                <w:szCs w:val="20"/>
              </w:rPr>
              <w:t xml:space="preserve"> evaluate the level of security and perception of safety perceived by the public and serving Officers. </w:t>
            </w:r>
          </w:p>
          <w:p w14:paraId="0A764DC9" w14:textId="77777777" w:rsidR="00B06933" w:rsidRPr="00B06933" w:rsidRDefault="00B06933" w:rsidP="00112032">
            <w:pPr>
              <w:rPr>
                <w:rFonts w:ascii="Arial" w:hAnsi="Arial" w:cs="Arial"/>
                <w:sz w:val="20"/>
                <w:szCs w:val="20"/>
              </w:rPr>
            </w:pPr>
          </w:p>
          <w:p w14:paraId="7792C785" w14:textId="77777777" w:rsidR="00B06933" w:rsidRPr="00B06933" w:rsidRDefault="00B06933" w:rsidP="00112032">
            <w:pPr>
              <w:rPr>
                <w:rFonts w:ascii="Arial" w:hAnsi="Arial" w:cs="Arial"/>
                <w:sz w:val="20"/>
                <w:szCs w:val="20"/>
              </w:rPr>
            </w:pPr>
            <w:r w:rsidRPr="00B06933">
              <w:rPr>
                <w:rFonts w:ascii="Arial" w:hAnsi="Arial" w:cs="Arial"/>
                <w:sz w:val="20"/>
                <w:szCs w:val="20"/>
              </w:rPr>
              <w:t>The number of members of the public to complete the questionnaire is 20 and the number of serving Police Officers is 20, there 40 sets of completed questionnaires in total.</w:t>
            </w:r>
          </w:p>
          <w:p w14:paraId="54FD3FA9" w14:textId="77777777" w:rsidR="00B06933" w:rsidRPr="00B06933" w:rsidRDefault="00B06933" w:rsidP="00112032">
            <w:pPr>
              <w:rPr>
                <w:rFonts w:ascii="Arial" w:hAnsi="Arial" w:cs="Arial"/>
                <w:sz w:val="20"/>
                <w:szCs w:val="20"/>
              </w:rPr>
            </w:pPr>
          </w:p>
          <w:p w14:paraId="12802A76" w14:textId="77777777" w:rsidR="00B06933" w:rsidRPr="00B06933" w:rsidRDefault="00B06933" w:rsidP="00112032">
            <w:pPr>
              <w:rPr>
                <w:rFonts w:ascii="Arial" w:hAnsi="Arial" w:cs="Arial"/>
                <w:sz w:val="20"/>
                <w:szCs w:val="20"/>
              </w:rPr>
            </w:pPr>
            <w:r w:rsidRPr="00B06933">
              <w:rPr>
                <w:rFonts w:ascii="Arial" w:hAnsi="Arial" w:cs="Arial"/>
                <w:sz w:val="20"/>
                <w:szCs w:val="20"/>
              </w:rPr>
              <w:t xml:space="preserve">Secondary data is that which already exists at the time of research. Therefore, the information is readily available so that the researcher does not have to generate it themselves, it can be used by them as a comparison to their own collected primary data. </w:t>
            </w:r>
          </w:p>
          <w:p w14:paraId="59E9B234" w14:textId="77777777" w:rsidR="00B06933" w:rsidRPr="00B06933" w:rsidRDefault="00B06933" w:rsidP="00112032">
            <w:pPr>
              <w:rPr>
                <w:rFonts w:ascii="Arial" w:hAnsi="Arial" w:cs="Arial"/>
                <w:sz w:val="20"/>
                <w:szCs w:val="20"/>
              </w:rPr>
            </w:pPr>
          </w:p>
          <w:p w14:paraId="75665DB6" w14:textId="77777777" w:rsidR="00B06933" w:rsidRPr="00B06933" w:rsidRDefault="00B06933" w:rsidP="00112032">
            <w:pPr>
              <w:rPr>
                <w:rFonts w:ascii="Arial" w:hAnsi="Arial" w:cs="Arial"/>
                <w:sz w:val="20"/>
                <w:szCs w:val="20"/>
              </w:rPr>
            </w:pPr>
            <w:r w:rsidRPr="00B06933">
              <w:rPr>
                <w:rFonts w:ascii="Arial" w:hAnsi="Arial" w:cs="Arial"/>
                <w:sz w:val="20"/>
                <w:szCs w:val="20"/>
              </w:rPr>
              <w:t xml:space="preserve">Sources whereby secondary data can be gathered from include but are not limited </w:t>
            </w:r>
            <w:proofErr w:type="gramStart"/>
            <w:r w:rsidRPr="00B06933">
              <w:rPr>
                <w:rFonts w:ascii="Arial" w:hAnsi="Arial" w:cs="Arial"/>
                <w:sz w:val="20"/>
                <w:szCs w:val="20"/>
              </w:rPr>
              <w:t>to;</w:t>
            </w:r>
            <w:proofErr w:type="gramEnd"/>
          </w:p>
          <w:p w14:paraId="732613BD" w14:textId="77777777" w:rsidR="00B06933" w:rsidRPr="00B06933" w:rsidRDefault="00B06933" w:rsidP="00112032">
            <w:pPr>
              <w:rPr>
                <w:rFonts w:ascii="Arial" w:hAnsi="Arial" w:cs="Arial"/>
                <w:sz w:val="20"/>
                <w:szCs w:val="20"/>
              </w:rPr>
            </w:pPr>
            <w:r w:rsidRPr="00B06933">
              <w:rPr>
                <w:rFonts w:ascii="Arial" w:hAnsi="Arial" w:cs="Arial"/>
                <w:sz w:val="20"/>
                <w:szCs w:val="20"/>
              </w:rPr>
              <w:t>•</w:t>
            </w:r>
            <w:r w:rsidRPr="00B06933">
              <w:rPr>
                <w:rFonts w:ascii="Arial" w:hAnsi="Arial" w:cs="Arial"/>
                <w:sz w:val="20"/>
                <w:szCs w:val="20"/>
              </w:rPr>
              <w:tab/>
              <w:t>Libraries (Textbooks, Journals)</w:t>
            </w:r>
          </w:p>
          <w:p w14:paraId="16D026FC" w14:textId="77777777" w:rsidR="00B06933" w:rsidRPr="00B06933" w:rsidRDefault="00B06933" w:rsidP="00112032">
            <w:pPr>
              <w:rPr>
                <w:rFonts w:ascii="Arial" w:hAnsi="Arial" w:cs="Arial"/>
                <w:sz w:val="20"/>
                <w:szCs w:val="20"/>
              </w:rPr>
            </w:pPr>
            <w:r w:rsidRPr="00B06933">
              <w:rPr>
                <w:rFonts w:ascii="Arial" w:hAnsi="Arial" w:cs="Arial"/>
                <w:sz w:val="20"/>
                <w:szCs w:val="20"/>
              </w:rPr>
              <w:t>•</w:t>
            </w:r>
            <w:r w:rsidRPr="00B06933">
              <w:rPr>
                <w:rFonts w:ascii="Arial" w:hAnsi="Arial" w:cs="Arial"/>
                <w:sz w:val="20"/>
                <w:szCs w:val="20"/>
              </w:rPr>
              <w:tab/>
              <w:t>National statistics sites via the internet.</w:t>
            </w:r>
          </w:p>
          <w:p w14:paraId="4A74459F" w14:textId="77777777" w:rsidR="00B06933" w:rsidRPr="00B06933" w:rsidRDefault="00B06933" w:rsidP="00112032">
            <w:pPr>
              <w:rPr>
                <w:rFonts w:ascii="Arial" w:hAnsi="Arial" w:cs="Arial"/>
                <w:sz w:val="20"/>
                <w:szCs w:val="20"/>
              </w:rPr>
            </w:pPr>
            <w:r w:rsidRPr="00B06933">
              <w:rPr>
                <w:rFonts w:ascii="Arial" w:hAnsi="Arial" w:cs="Arial"/>
                <w:sz w:val="20"/>
                <w:szCs w:val="20"/>
              </w:rPr>
              <w:t>•</w:t>
            </w:r>
            <w:r w:rsidRPr="00B06933">
              <w:rPr>
                <w:rFonts w:ascii="Arial" w:hAnsi="Arial" w:cs="Arial"/>
                <w:sz w:val="20"/>
                <w:szCs w:val="20"/>
              </w:rPr>
              <w:tab/>
              <w:t>Articles and studies alike which provide similar information which can be used for analysing primary data.</w:t>
            </w:r>
          </w:p>
          <w:p w14:paraId="699FC7D1" w14:textId="77777777" w:rsidR="00B06933" w:rsidRPr="00B06933" w:rsidRDefault="00B06933" w:rsidP="00112032">
            <w:pPr>
              <w:rPr>
                <w:rFonts w:ascii="Arial" w:hAnsi="Arial" w:cs="Arial"/>
                <w:sz w:val="20"/>
                <w:szCs w:val="20"/>
              </w:rPr>
            </w:pPr>
          </w:p>
          <w:p w14:paraId="31C17BB6" w14:textId="77777777" w:rsidR="00B06933" w:rsidRPr="00B06933" w:rsidRDefault="00B06933" w:rsidP="00112032">
            <w:pPr>
              <w:rPr>
                <w:rFonts w:ascii="Arial" w:hAnsi="Arial" w:cs="Arial"/>
                <w:sz w:val="20"/>
                <w:szCs w:val="20"/>
              </w:rPr>
            </w:pPr>
            <w:r w:rsidRPr="00B06933">
              <w:rPr>
                <w:rFonts w:ascii="Arial" w:hAnsi="Arial" w:cs="Arial"/>
                <w:sz w:val="20"/>
                <w:szCs w:val="20"/>
              </w:rPr>
              <w:t>These types of research methods have been selected due to the ability to gather more personal evidence form the findings. Although the questionnaire will have pre-set answers in which the participants will response, this provides a more detailed response than a yes/no option.  The scale for the responses can be easily analysed and provides broader scope for the participant to answer.</w:t>
            </w:r>
          </w:p>
          <w:p w14:paraId="66B3C656" w14:textId="77777777" w:rsidR="00B06933" w:rsidRPr="00B06933" w:rsidRDefault="00B06933" w:rsidP="00112032">
            <w:pPr>
              <w:rPr>
                <w:rFonts w:ascii="Arial" w:hAnsi="Arial" w:cs="Arial"/>
                <w:sz w:val="20"/>
                <w:szCs w:val="20"/>
              </w:rPr>
            </w:pPr>
            <w:r w:rsidRPr="00B06933">
              <w:rPr>
                <w:rFonts w:ascii="Arial" w:hAnsi="Arial" w:cs="Arial"/>
                <w:sz w:val="20"/>
                <w:szCs w:val="20"/>
              </w:rPr>
              <w:t xml:space="preserve"> </w:t>
            </w:r>
          </w:p>
          <w:p w14:paraId="19CCCD8D" w14:textId="77777777" w:rsidR="00B06933" w:rsidRPr="00B06933" w:rsidRDefault="00B06933" w:rsidP="00112032">
            <w:pPr>
              <w:rPr>
                <w:rFonts w:ascii="Arial" w:hAnsi="Arial" w:cs="Arial"/>
                <w:sz w:val="20"/>
                <w:szCs w:val="20"/>
              </w:rPr>
            </w:pPr>
            <w:r w:rsidRPr="00B06933">
              <w:rPr>
                <w:rFonts w:ascii="Arial" w:hAnsi="Arial" w:cs="Arial"/>
                <w:sz w:val="20"/>
                <w:szCs w:val="20"/>
              </w:rPr>
              <w:t xml:space="preserve">The written questionnaire means the participant will not feel pressured into answering as they believe they should or providing the answer they believe the research wants to hear. </w:t>
            </w:r>
          </w:p>
          <w:p w14:paraId="60F65ACF" w14:textId="77777777" w:rsidR="00B06933" w:rsidRPr="00B06933" w:rsidRDefault="00B06933" w:rsidP="00112032">
            <w:pPr>
              <w:rPr>
                <w:rFonts w:ascii="Arial" w:hAnsi="Arial" w:cs="Arial"/>
                <w:sz w:val="20"/>
                <w:szCs w:val="20"/>
              </w:rPr>
            </w:pPr>
            <w:r w:rsidRPr="00B06933">
              <w:rPr>
                <w:rFonts w:ascii="Arial" w:hAnsi="Arial" w:cs="Arial"/>
                <w:sz w:val="20"/>
                <w:szCs w:val="20"/>
              </w:rPr>
              <w:t xml:space="preserve">Therefore, using a written questionnaire participants complete without observation will mean the results should be a truer reflection on their options and feelings. </w:t>
            </w:r>
          </w:p>
          <w:p w14:paraId="6606A711" w14:textId="77777777" w:rsidR="00B06933" w:rsidRPr="00B06933" w:rsidRDefault="00B06933" w:rsidP="00112032">
            <w:pPr>
              <w:rPr>
                <w:rFonts w:ascii="Arial" w:hAnsi="Arial" w:cs="Arial"/>
                <w:sz w:val="20"/>
                <w:szCs w:val="20"/>
              </w:rPr>
            </w:pPr>
          </w:p>
          <w:p w14:paraId="28441849" w14:textId="77777777" w:rsidR="00B06933" w:rsidRPr="00B06933" w:rsidRDefault="00B06933" w:rsidP="00112032">
            <w:pPr>
              <w:rPr>
                <w:rFonts w:ascii="Arial" w:hAnsi="Arial" w:cs="Arial"/>
                <w:sz w:val="20"/>
                <w:szCs w:val="20"/>
              </w:rPr>
            </w:pPr>
            <w:r w:rsidRPr="00B06933">
              <w:rPr>
                <w:rFonts w:ascii="Arial" w:hAnsi="Arial" w:cs="Arial"/>
                <w:sz w:val="20"/>
                <w:szCs w:val="20"/>
              </w:rPr>
              <w:t xml:space="preserve">As previously discussed, serving Police Officers will be asked to complete the questionnaire, knowing they work shifts and often having very little spare time, the questionnaire will be an easily available research method which can be sent out on a large scale via a weblink and can be held until they have time to complete. </w:t>
            </w:r>
          </w:p>
          <w:p w14:paraId="57646B94" w14:textId="77777777" w:rsidR="00B06933" w:rsidRPr="00B06933" w:rsidRDefault="00B06933" w:rsidP="00112032">
            <w:pPr>
              <w:rPr>
                <w:rFonts w:ascii="Arial" w:hAnsi="Arial" w:cs="Arial"/>
                <w:sz w:val="20"/>
                <w:szCs w:val="20"/>
              </w:rPr>
            </w:pPr>
          </w:p>
          <w:p w14:paraId="427FFC69" w14:textId="77777777" w:rsidR="00B06933" w:rsidRPr="00B06933" w:rsidRDefault="00B06933" w:rsidP="00112032">
            <w:pPr>
              <w:rPr>
                <w:rFonts w:ascii="Arial" w:hAnsi="Arial" w:cs="Arial"/>
                <w:b/>
                <w:sz w:val="20"/>
                <w:szCs w:val="20"/>
              </w:rPr>
            </w:pPr>
          </w:p>
        </w:tc>
      </w:tr>
    </w:tbl>
    <w:p w14:paraId="683069C1" w14:textId="069F0CD1" w:rsidR="00B06933" w:rsidRPr="00B06933" w:rsidRDefault="00B06933" w:rsidP="00B06933">
      <w:pPr>
        <w:rPr>
          <w:sz w:val="20"/>
          <w:szCs w:val="20"/>
        </w:rPr>
      </w:pPr>
    </w:p>
    <w:tbl>
      <w:tblPr>
        <w:tblW w:w="5276"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503"/>
      </w:tblGrid>
      <w:tr w:rsidR="00B06933" w:rsidRPr="00B06933" w14:paraId="3FB65446" w14:textId="77777777" w:rsidTr="00666C0A">
        <w:trPr>
          <w:trHeight w:val="454"/>
        </w:trPr>
        <w:tc>
          <w:tcPr>
            <w:tcW w:w="5000" w:type="pct"/>
            <w:shd w:val="clear" w:color="auto" w:fill="F2F2F2" w:themeFill="background1" w:themeFillShade="F2"/>
            <w:vAlign w:val="center"/>
          </w:tcPr>
          <w:p w14:paraId="2455FFA2" w14:textId="77777777" w:rsidR="00B06933" w:rsidRPr="00B06933" w:rsidRDefault="00B06933" w:rsidP="00112032">
            <w:pPr>
              <w:spacing w:before="120"/>
              <w:rPr>
                <w:rFonts w:ascii="Arial" w:hAnsi="Arial" w:cs="Arial"/>
                <w:b/>
                <w:sz w:val="20"/>
                <w:szCs w:val="20"/>
              </w:rPr>
            </w:pPr>
            <w:r w:rsidRPr="00B06933">
              <w:rPr>
                <w:rFonts w:ascii="Arial" w:hAnsi="Arial" w:cs="Arial"/>
                <w:b/>
                <w:sz w:val="20"/>
                <w:szCs w:val="20"/>
              </w:rPr>
              <w:t>Location of research activity</w:t>
            </w:r>
          </w:p>
          <w:p w14:paraId="123CC09F" w14:textId="77777777" w:rsidR="00B06933" w:rsidRPr="00B06933" w:rsidRDefault="00B06933" w:rsidP="00112032">
            <w:pPr>
              <w:rPr>
                <w:rFonts w:ascii="Arial" w:hAnsi="Arial" w:cs="Arial"/>
                <w:sz w:val="20"/>
                <w:szCs w:val="20"/>
              </w:rPr>
            </w:pPr>
            <w:r w:rsidRPr="00B06933">
              <w:rPr>
                <w:rFonts w:ascii="Arial" w:hAnsi="Arial" w:cs="Arial"/>
                <w:sz w:val="20"/>
                <w:szCs w:val="20"/>
              </w:rPr>
              <w:t>Identify all locations where research activity will take place.</w:t>
            </w:r>
          </w:p>
        </w:tc>
      </w:tr>
      <w:tr w:rsidR="00B06933" w:rsidRPr="00B06933" w14:paraId="02223A9D" w14:textId="77777777" w:rsidTr="00666C0A">
        <w:trPr>
          <w:trHeight w:val="454"/>
        </w:trPr>
        <w:tc>
          <w:tcPr>
            <w:tcW w:w="5000" w:type="pct"/>
            <w:vAlign w:val="center"/>
          </w:tcPr>
          <w:p w14:paraId="50CBEA54" w14:textId="77777777" w:rsidR="00B06933" w:rsidRPr="00B06933" w:rsidRDefault="00B06933" w:rsidP="00112032">
            <w:pPr>
              <w:rPr>
                <w:rFonts w:ascii="Arial" w:hAnsi="Arial" w:cs="Arial"/>
                <w:sz w:val="20"/>
                <w:szCs w:val="20"/>
              </w:rPr>
            </w:pPr>
          </w:p>
          <w:p w14:paraId="39E97DBF" w14:textId="77777777" w:rsidR="00B06933" w:rsidRPr="00B06933" w:rsidRDefault="00B06933" w:rsidP="00112032">
            <w:pPr>
              <w:rPr>
                <w:rFonts w:ascii="Arial" w:hAnsi="Arial" w:cs="Arial"/>
                <w:sz w:val="20"/>
                <w:szCs w:val="20"/>
              </w:rPr>
            </w:pPr>
            <w:r w:rsidRPr="00B06933">
              <w:rPr>
                <w:rFonts w:ascii="Arial" w:hAnsi="Arial" w:cs="Arial"/>
                <w:sz w:val="20"/>
                <w:szCs w:val="20"/>
              </w:rPr>
              <w:t xml:space="preserve">This research will primarily take place within the sample groups place of home or work, when they are completing the questionnaire. </w:t>
            </w:r>
          </w:p>
          <w:p w14:paraId="4D89CB13" w14:textId="77777777" w:rsidR="00B06933" w:rsidRPr="00B06933" w:rsidRDefault="00B06933" w:rsidP="00112032">
            <w:pPr>
              <w:rPr>
                <w:rFonts w:ascii="Arial" w:hAnsi="Arial" w:cs="Arial"/>
                <w:sz w:val="20"/>
                <w:szCs w:val="20"/>
              </w:rPr>
            </w:pPr>
          </w:p>
          <w:p w14:paraId="3A4064B4" w14:textId="77777777" w:rsidR="00B06933" w:rsidRPr="00B06933" w:rsidRDefault="00B06933" w:rsidP="00112032">
            <w:pPr>
              <w:rPr>
                <w:rFonts w:ascii="Arial" w:hAnsi="Arial" w:cs="Arial"/>
                <w:sz w:val="20"/>
                <w:szCs w:val="20"/>
              </w:rPr>
            </w:pPr>
            <w:r w:rsidRPr="00B06933">
              <w:rPr>
                <w:rFonts w:ascii="Arial" w:hAnsi="Arial" w:cs="Arial"/>
                <w:sz w:val="20"/>
                <w:szCs w:val="20"/>
              </w:rPr>
              <w:t xml:space="preserve">In terms of the research set up and analysation, this will take place at home address and with the university library/study areas. </w:t>
            </w:r>
          </w:p>
          <w:p w14:paraId="53642E32" w14:textId="77777777" w:rsidR="00B06933" w:rsidRPr="00B06933" w:rsidRDefault="00B06933" w:rsidP="00112032">
            <w:pPr>
              <w:rPr>
                <w:rFonts w:ascii="Arial" w:hAnsi="Arial" w:cs="Arial"/>
                <w:sz w:val="20"/>
                <w:szCs w:val="20"/>
              </w:rPr>
            </w:pPr>
          </w:p>
          <w:p w14:paraId="454D2814" w14:textId="77777777" w:rsidR="00B06933" w:rsidRPr="00B06933" w:rsidRDefault="00B06933" w:rsidP="00112032">
            <w:pPr>
              <w:rPr>
                <w:rFonts w:ascii="Arial" w:hAnsi="Arial" w:cs="Arial"/>
                <w:sz w:val="20"/>
                <w:szCs w:val="20"/>
              </w:rPr>
            </w:pPr>
            <w:r w:rsidRPr="00B06933">
              <w:rPr>
                <w:rFonts w:ascii="Arial" w:hAnsi="Arial" w:cs="Arial"/>
                <w:sz w:val="20"/>
                <w:szCs w:val="20"/>
              </w:rPr>
              <w:t xml:space="preserve">There is no dedicated location as to where the research/questionnaire will take place, and there is no research that will be taking place outside of Wales.  </w:t>
            </w:r>
          </w:p>
          <w:p w14:paraId="3C076108" w14:textId="77777777" w:rsidR="00B06933" w:rsidRPr="00B06933" w:rsidRDefault="00B06933" w:rsidP="00112032">
            <w:pPr>
              <w:rPr>
                <w:rFonts w:ascii="Arial" w:hAnsi="Arial" w:cs="Arial"/>
                <w:b/>
                <w:sz w:val="20"/>
                <w:szCs w:val="20"/>
              </w:rPr>
            </w:pPr>
          </w:p>
        </w:tc>
      </w:tr>
      <w:tr w:rsidR="00B06933" w:rsidRPr="00B06933" w14:paraId="4CABB260" w14:textId="77777777" w:rsidTr="00666C0A">
        <w:trPr>
          <w:trHeight w:val="454"/>
        </w:trPr>
        <w:tc>
          <w:tcPr>
            <w:tcW w:w="5000" w:type="pct"/>
            <w:shd w:val="clear" w:color="auto" w:fill="F2F2F2" w:themeFill="background1" w:themeFillShade="F2"/>
            <w:vAlign w:val="center"/>
          </w:tcPr>
          <w:p w14:paraId="762F502E" w14:textId="77777777" w:rsidR="00B06933" w:rsidRPr="00B06933" w:rsidRDefault="00B06933" w:rsidP="00112032">
            <w:pPr>
              <w:spacing w:before="120"/>
              <w:rPr>
                <w:rFonts w:ascii="Arial" w:hAnsi="Arial" w:cs="Arial"/>
                <w:b/>
                <w:sz w:val="20"/>
                <w:szCs w:val="20"/>
              </w:rPr>
            </w:pPr>
            <w:r w:rsidRPr="00B06933">
              <w:rPr>
                <w:rFonts w:ascii="Arial" w:hAnsi="Arial" w:cs="Arial"/>
                <w:b/>
                <w:sz w:val="20"/>
                <w:szCs w:val="20"/>
              </w:rPr>
              <w:t>Research activity outside of the UK</w:t>
            </w:r>
          </w:p>
          <w:p w14:paraId="1023E8EE" w14:textId="77777777" w:rsidR="00B06933" w:rsidRPr="00B06933" w:rsidRDefault="00B06933" w:rsidP="00112032">
            <w:pPr>
              <w:autoSpaceDE w:val="0"/>
              <w:autoSpaceDN w:val="0"/>
              <w:adjustRightInd w:val="0"/>
              <w:rPr>
                <w:rFonts w:ascii="Arial" w:hAnsi="Arial" w:cs="Arial"/>
                <w:sz w:val="20"/>
                <w:szCs w:val="20"/>
              </w:rPr>
            </w:pPr>
            <w:r w:rsidRPr="00B06933">
              <w:rPr>
                <w:rFonts w:ascii="Arial" w:hAnsi="Arial" w:cs="Arial"/>
                <w:sz w:val="20"/>
                <w:szCs w:val="20"/>
              </w:rPr>
              <w:t>If research activity will take place overseas, you are responsible for ensuring that local ethical considerations are complied with and that the relevant permissions are sought. Specify any local guidelines (</w:t>
            </w:r>
            <w:proofErr w:type="gramStart"/>
            <w:r w:rsidRPr="00B06933">
              <w:rPr>
                <w:rFonts w:ascii="Arial" w:hAnsi="Arial" w:cs="Arial"/>
                <w:sz w:val="20"/>
                <w:szCs w:val="20"/>
              </w:rPr>
              <w:t>e.g.</w:t>
            </w:r>
            <w:proofErr w:type="gramEnd"/>
            <w:r w:rsidRPr="00B06933">
              <w:rPr>
                <w:rFonts w:ascii="Arial" w:hAnsi="Arial" w:cs="Arial"/>
                <w:sz w:val="20"/>
                <w:szCs w:val="20"/>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B06933">
              <w:rPr>
                <w:rFonts w:ascii="Arial" w:hAnsi="Arial" w:cs="Arial"/>
                <w:sz w:val="20"/>
                <w:szCs w:val="20"/>
              </w:rPr>
              <w:t>particular cultural</w:t>
            </w:r>
            <w:proofErr w:type="gramEnd"/>
            <w:r w:rsidRPr="00B06933">
              <w:rPr>
                <w:rFonts w:ascii="Arial" w:hAnsi="Arial" w:cs="Arial"/>
                <w:sz w:val="20"/>
                <w:szCs w:val="20"/>
              </w:rPr>
              <w:t xml:space="preserve"> and/or legal sensitivities or vulnerabilities of participants.</w:t>
            </w:r>
          </w:p>
        </w:tc>
      </w:tr>
      <w:tr w:rsidR="00B06933" w:rsidRPr="00B06933" w14:paraId="1776FB06" w14:textId="77777777" w:rsidTr="00666C0A">
        <w:trPr>
          <w:trHeight w:val="454"/>
        </w:trPr>
        <w:tc>
          <w:tcPr>
            <w:tcW w:w="5000" w:type="pct"/>
            <w:vAlign w:val="center"/>
          </w:tcPr>
          <w:p w14:paraId="71E6E463" w14:textId="77777777" w:rsidR="00B06933" w:rsidRPr="00B06933" w:rsidRDefault="00B06933" w:rsidP="00112032">
            <w:pPr>
              <w:rPr>
                <w:rFonts w:ascii="Arial" w:hAnsi="Arial" w:cs="Arial"/>
                <w:sz w:val="20"/>
                <w:szCs w:val="20"/>
              </w:rPr>
            </w:pPr>
          </w:p>
          <w:p w14:paraId="41D4B029" w14:textId="77777777" w:rsidR="00B06933" w:rsidRPr="00B06933" w:rsidRDefault="00B06933" w:rsidP="00112032">
            <w:pPr>
              <w:rPr>
                <w:rFonts w:ascii="Arial" w:hAnsi="Arial" w:cs="Arial"/>
                <w:bCs/>
                <w:iCs/>
                <w:sz w:val="20"/>
                <w:szCs w:val="20"/>
              </w:rPr>
            </w:pPr>
            <w:r w:rsidRPr="00B06933">
              <w:rPr>
                <w:rFonts w:ascii="Arial" w:hAnsi="Arial" w:cs="Arial"/>
                <w:bCs/>
                <w:iCs/>
                <w:sz w:val="20"/>
                <w:szCs w:val="20"/>
              </w:rPr>
              <w:t>NO</w:t>
            </w:r>
          </w:p>
        </w:tc>
      </w:tr>
    </w:tbl>
    <w:tbl>
      <w:tblPr>
        <w:tblStyle w:val="TableGrid"/>
        <w:tblW w:w="9498" w:type="dxa"/>
        <w:tblInd w:w="-5" w:type="dxa"/>
        <w:tblLayout w:type="fixed"/>
        <w:tblLook w:val="04A0" w:firstRow="1" w:lastRow="0" w:firstColumn="1" w:lastColumn="0" w:noHBand="0" w:noVBand="1"/>
      </w:tblPr>
      <w:tblGrid>
        <w:gridCol w:w="8222"/>
        <w:gridCol w:w="850"/>
        <w:gridCol w:w="426"/>
      </w:tblGrid>
      <w:tr w:rsidR="00B06933" w:rsidRPr="00B06933" w14:paraId="4F13E5B5" w14:textId="77777777" w:rsidTr="00666C0A">
        <w:tc>
          <w:tcPr>
            <w:tcW w:w="8222" w:type="dxa"/>
            <w:vMerge w:val="restart"/>
            <w:shd w:val="clear" w:color="auto" w:fill="F2F2F2" w:themeFill="background1" w:themeFillShade="F2"/>
            <w:vAlign w:val="center"/>
          </w:tcPr>
          <w:p w14:paraId="4A88DEC2"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 xml:space="preserve">Use of documentation not in the public domain: Are any documents </w:t>
            </w:r>
            <w:r w:rsidRPr="00B06933">
              <w:rPr>
                <w:rFonts w:ascii="Arial" w:hAnsi="Arial" w:cs="Arial"/>
                <w:b/>
                <w:u w:val="single"/>
              </w:rPr>
              <w:t>NOT</w:t>
            </w:r>
            <w:r w:rsidRPr="00B06933">
              <w:rPr>
                <w:rFonts w:ascii="Arial" w:hAnsi="Arial" w:cs="Arial"/>
              </w:rPr>
              <w:t xml:space="preserve"> publicly available?   </w:t>
            </w:r>
          </w:p>
          <w:p w14:paraId="7FD6A08C" w14:textId="77777777" w:rsidR="00B06933" w:rsidRPr="00B06933" w:rsidRDefault="00B06933" w:rsidP="00112032">
            <w:pPr>
              <w:autoSpaceDE w:val="0"/>
              <w:autoSpaceDN w:val="0"/>
              <w:adjustRightInd w:val="0"/>
              <w:rPr>
                <w:rFonts w:ascii="Arial" w:hAnsi="Arial" w:cs="Arial"/>
                <w:bCs/>
              </w:rPr>
            </w:pPr>
          </w:p>
        </w:tc>
        <w:tc>
          <w:tcPr>
            <w:tcW w:w="850" w:type="dxa"/>
            <w:shd w:val="clear" w:color="auto" w:fill="F2F2F2" w:themeFill="background1" w:themeFillShade="F2"/>
            <w:vAlign w:val="center"/>
          </w:tcPr>
          <w:p w14:paraId="67DA2686" w14:textId="77777777" w:rsidR="00B06933" w:rsidRPr="00B06933" w:rsidRDefault="00B06933" w:rsidP="00112032">
            <w:pPr>
              <w:autoSpaceDE w:val="0"/>
              <w:autoSpaceDN w:val="0"/>
              <w:adjustRightInd w:val="0"/>
              <w:jc w:val="center"/>
              <w:rPr>
                <w:rFonts w:ascii="Arial" w:hAnsi="Arial" w:cs="Arial"/>
                <w:b/>
              </w:rPr>
            </w:pPr>
            <w:r w:rsidRPr="00B06933">
              <w:rPr>
                <w:rFonts w:ascii="Arial" w:hAnsi="Arial" w:cs="Arial"/>
                <w:b/>
              </w:rPr>
              <w:t>NO</w:t>
            </w:r>
          </w:p>
        </w:tc>
        <w:tc>
          <w:tcPr>
            <w:tcW w:w="426"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EndPr/>
            <w:sdtContent>
              <w:p w14:paraId="3704D2B3" w14:textId="77777777" w:rsidR="00B06933" w:rsidRPr="00B06933" w:rsidRDefault="00B06933" w:rsidP="00112032">
                <w:pPr>
                  <w:autoSpaceDE w:val="0"/>
                  <w:autoSpaceDN w:val="0"/>
                  <w:adjustRightInd w:val="0"/>
                  <w:jc w:val="center"/>
                  <w:rPr>
                    <w:rFonts w:ascii="Arial" w:hAnsi="Arial" w:cs="Arial"/>
                    <w:bCs/>
                  </w:rPr>
                </w:pPr>
                <w:r w:rsidRPr="00B06933">
                  <w:rPr>
                    <w:rFonts w:ascii="MS Gothic" w:eastAsia="MS Gothic" w:hAnsi="MS Gothic" w:cs="Arial" w:hint="eastAsia"/>
                    <w:bCs/>
                  </w:rPr>
                  <w:t>☒</w:t>
                </w:r>
              </w:p>
            </w:sdtContent>
          </w:sdt>
        </w:tc>
      </w:tr>
      <w:tr w:rsidR="00B06933" w:rsidRPr="00B06933" w14:paraId="64D38470" w14:textId="77777777" w:rsidTr="00666C0A">
        <w:tc>
          <w:tcPr>
            <w:tcW w:w="8222" w:type="dxa"/>
            <w:vMerge/>
            <w:shd w:val="clear" w:color="auto" w:fill="F2F2F2" w:themeFill="background1" w:themeFillShade="F2"/>
          </w:tcPr>
          <w:p w14:paraId="496031F0" w14:textId="77777777" w:rsidR="00B06933" w:rsidRPr="00B06933" w:rsidRDefault="00B06933" w:rsidP="00112032">
            <w:pPr>
              <w:autoSpaceDE w:val="0"/>
              <w:autoSpaceDN w:val="0"/>
              <w:adjustRightInd w:val="0"/>
              <w:rPr>
                <w:rFonts w:ascii="Arial" w:hAnsi="Arial" w:cs="Arial"/>
                <w:bCs/>
              </w:rPr>
            </w:pPr>
          </w:p>
        </w:tc>
        <w:tc>
          <w:tcPr>
            <w:tcW w:w="850" w:type="dxa"/>
            <w:shd w:val="clear" w:color="auto" w:fill="F2F2F2" w:themeFill="background1" w:themeFillShade="F2"/>
            <w:vAlign w:val="center"/>
          </w:tcPr>
          <w:p w14:paraId="0A688E38" w14:textId="77777777" w:rsidR="00B06933" w:rsidRPr="00B06933" w:rsidRDefault="00B06933" w:rsidP="00112032">
            <w:pPr>
              <w:autoSpaceDE w:val="0"/>
              <w:autoSpaceDN w:val="0"/>
              <w:adjustRightInd w:val="0"/>
              <w:jc w:val="center"/>
              <w:rPr>
                <w:rFonts w:ascii="Arial" w:hAnsi="Arial" w:cs="Arial"/>
                <w:b/>
              </w:rPr>
            </w:pPr>
            <w:r w:rsidRPr="00B06933">
              <w:rPr>
                <w:rFonts w:ascii="Arial" w:hAnsi="Arial" w:cs="Arial"/>
                <w:b/>
              </w:rPr>
              <w:t>YES</w:t>
            </w:r>
          </w:p>
        </w:tc>
        <w:tc>
          <w:tcPr>
            <w:tcW w:w="426" w:type="dxa"/>
            <w:shd w:val="clear" w:color="auto" w:fill="D9D9D9" w:themeFill="background1" w:themeFillShade="D9"/>
            <w:vAlign w:val="center"/>
          </w:tcPr>
          <w:p w14:paraId="6824BF80" w14:textId="77777777" w:rsidR="00B06933" w:rsidRPr="00B06933" w:rsidRDefault="00D7252B" w:rsidP="00112032">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EndPr/>
              <w:sdtContent>
                <w:r w:rsidR="00B06933" w:rsidRPr="00B06933">
                  <w:rPr>
                    <w:rFonts w:ascii="MS Gothic" w:eastAsia="MS Gothic" w:hAnsi="MS Gothic" w:cs="Arial" w:hint="eastAsia"/>
                    <w:bCs/>
                  </w:rPr>
                  <w:t>☐</w:t>
                </w:r>
              </w:sdtContent>
            </w:sdt>
          </w:p>
        </w:tc>
      </w:tr>
      <w:tr w:rsidR="00B06933" w:rsidRPr="00B06933" w14:paraId="7409A78F" w14:textId="77777777" w:rsidTr="00666C0A">
        <w:tc>
          <w:tcPr>
            <w:tcW w:w="9498" w:type="dxa"/>
            <w:gridSpan w:val="3"/>
            <w:shd w:val="clear" w:color="auto" w:fill="FFFFFF" w:themeFill="background1"/>
          </w:tcPr>
          <w:p w14:paraId="218CAEF5"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 xml:space="preserve">If </w:t>
            </w:r>
            <w:proofErr w:type="gramStart"/>
            <w:r w:rsidRPr="00B06933">
              <w:rPr>
                <w:rFonts w:ascii="Arial" w:hAnsi="Arial" w:cs="Arial"/>
              </w:rPr>
              <w:t>Yes</w:t>
            </w:r>
            <w:proofErr w:type="gramEnd"/>
            <w:r w:rsidRPr="00B06933">
              <w:rPr>
                <w:rFonts w:ascii="Arial" w:hAnsi="Arial" w:cs="Arial"/>
              </w:rPr>
              <w:t>, please provide details here of how you will gain access to specific documentation that is not in the public domain and that this is in accordance with prevailing data protection law of the country in question and England and Wales.</w:t>
            </w:r>
          </w:p>
          <w:p w14:paraId="2D20A08E" w14:textId="77777777" w:rsidR="00B06933" w:rsidRPr="00B06933" w:rsidRDefault="00B06933" w:rsidP="00112032">
            <w:pPr>
              <w:rPr>
                <w:rFonts w:ascii="Arial" w:hAnsi="Arial" w:cs="Arial"/>
              </w:rPr>
            </w:pPr>
          </w:p>
          <w:p w14:paraId="57BC403A" w14:textId="77777777" w:rsidR="00B06933" w:rsidRPr="00B06933" w:rsidRDefault="00B06933" w:rsidP="00112032">
            <w:pPr>
              <w:rPr>
                <w:rFonts w:ascii="Arial" w:hAnsi="Arial" w:cs="Arial"/>
              </w:rPr>
            </w:pPr>
          </w:p>
          <w:p w14:paraId="6BF8C656" w14:textId="77777777" w:rsidR="00B06933" w:rsidRPr="00B06933" w:rsidRDefault="00B06933" w:rsidP="00112032">
            <w:pPr>
              <w:rPr>
                <w:rFonts w:ascii="Arial" w:hAnsi="Arial" w:cs="Arial"/>
              </w:rPr>
            </w:pPr>
          </w:p>
          <w:p w14:paraId="41DDC635" w14:textId="77777777" w:rsidR="00B06933" w:rsidRPr="00B06933" w:rsidRDefault="00B06933" w:rsidP="00112032">
            <w:pPr>
              <w:autoSpaceDE w:val="0"/>
              <w:autoSpaceDN w:val="0"/>
              <w:adjustRightInd w:val="0"/>
              <w:rPr>
                <w:rFonts w:ascii="Arial" w:hAnsi="Arial" w:cs="Arial"/>
                <w:bCs/>
              </w:rPr>
            </w:pPr>
            <w:r w:rsidRPr="00B06933">
              <w:rPr>
                <w:rFonts w:ascii="Arial" w:hAnsi="Arial" w:cs="Arial"/>
                <w:i/>
                <w:sz w:val="16"/>
                <w:szCs w:val="16"/>
              </w:rPr>
              <w:t>(</w:t>
            </w:r>
            <w:proofErr w:type="gramStart"/>
            <w:r w:rsidRPr="00B06933">
              <w:rPr>
                <w:rFonts w:ascii="Arial" w:hAnsi="Arial" w:cs="Arial"/>
                <w:i/>
                <w:sz w:val="16"/>
                <w:szCs w:val="16"/>
              </w:rPr>
              <w:t>this</w:t>
            </w:r>
            <w:proofErr w:type="gramEnd"/>
            <w:r w:rsidRPr="00B06933">
              <w:rPr>
                <w:rFonts w:ascii="Arial" w:hAnsi="Arial" w:cs="Arial"/>
                <w:i/>
                <w:sz w:val="16"/>
                <w:szCs w:val="16"/>
              </w:rPr>
              <w:t xml:space="preserve"> box should expand as you type)</w:t>
            </w:r>
          </w:p>
        </w:tc>
      </w:tr>
    </w:tbl>
    <w:p w14:paraId="63A8CE4D" w14:textId="77777777" w:rsidR="00B06933" w:rsidRPr="00B06933" w:rsidRDefault="00B06933" w:rsidP="00B06933">
      <w:pPr>
        <w:rPr>
          <w:rFonts w:ascii="Arial" w:hAnsi="Arial" w:cs="Arial"/>
          <w:b/>
          <w:sz w:val="20"/>
          <w:szCs w:val="20"/>
        </w:rPr>
      </w:pPr>
      <w:r w:rsidRPr="00B06933">
        <w:rPr>
          <w:rFonts w:ascii="Arial" w:hAnsi="Arial" w:cs="Arial"/>
          <w:b/>
          <w:sz w:val="20"/>
          <w:szCs w:val="20"/>
        </w:rPr>
        <w:br w:type="page"/>
      </w:r>
    </w:p>
    <w:p w14:paraId="5DFF499F" w14:textId="77777777" w:rsidR="00B06933" w:rsidRPr="00B06933" w:rsidRDefault="00B06933" w:rsidP="00B06933">
      <w:pPr>
        <w:autoSpaceDE w:val="0"/>
        <w:autoSpaceDN w:val="0"/>
        <w:adjustRightInd w:val="0"/>
        <w:spacing w:after="240"/>
        <w:jc w:val="both"/>
        <w:rPr>
          <w:rFonts w:ascii="Arial" w:hAnsi="Arial" w:cs="Arial"/>
          <w:b/>
          <w:sz w:val="20"/>
          <w:szCs w:val="20"/>
        </w:rPr>
      </w:pPr>
      <w:r w:rsidRPr="00B06933">
        <w:rPr>
          <w:rFonts w:ascii="Arial" w:hAnsi="Arial" w:cs="Arial"/>
          <w:b/>
          <w:sz w:val="20"/>
          <w:szCs w:val="20"/>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B06933" w:rsidRPr="00B06933" w14:paraId="73E30E25" w14:textId="77777777" w:rsidTr="00112032">
        <w:tc>
          <w:tcPr>
            <w:tcW w:w="8227" w:type="dxa"/>
            <w:shd w:val="clear" w:color="auto" w:fill="F2F2F2" w:themeFill="background1" w:themeFillShade="F2"/>
          </w:tcPr>
          <w:p w14:paraId="25B836F3" w14:textId="77777777" w:rsidR="00B06933" w:rsidRPr="00B06933" w:rsidRDefault="00B06933" w:rsidP="00112032">
            <w:pPr>
              <w:autoSpaceDE w:val="0"/>
              <w:autoSpaceDN w:val="0"/>
              <w:adjustRightInd w:val="0"/>
              <w:jc w:val="both"/>
              <w:rPr>
                <w:rFonts w:ascii="Arial" w:hAnsi="Arial" w:cs="Arial"/>
                <w:b/>
              </w:rPr>
            </w:pPr>
            <w:r w:rsidRPr="00B06933">
              <w:rPr>
                <w:rFonts w:ascii="Arial" w:hAnsi="Arial" w:cs="Arial"/>
                <w:b/>
              </w:rPr>
              <w:t>Will the research activity include:</w:t>
            </w:r>
          </w:p>
        </w:tc>
        <w:tc>
          <w:tcPr>
            <w:tcW w:w="846" w:type="dxa"/>
            <w:shd w:val="clear" w:color="auto" w:fill="F2F2F2" w:themeFill="background1" w:themeFillShade="F2"/>
          </w:tcPr>
          <w:p w14:paraId="2720C81E" w14:textId="77777777" w:rsidR="00B06933" w:rsidRPr="00B06933" w:rsidRDefault="00B06933" w:rsidP="00112032">
            <w:pPr>
              <w:autoSpaceDE w:val="0"/>
              <w:autoSpaceDN w:val="0"/>
              <w:adjustRightInd w:val="0"/>
              <w:jc w:val="center"/>
              <w:rPr>
                <w:rFonts w:ascii="Arial" w:hAnsi="Arial" w:cs="Arial"/>
                <w:b/>
                <w:bCs/>
              </w:rPr>
            </w:pPr>
          </w:p>
          <w:p w14:paraId="2FA9F773" w14:textId="77777777" w:rsidR="00B06933" w:rsidRPr="00B06933" w:rsidRDefault="00B06933" w:rsidP="00112032">
            <w:pPr>
              <w:autoSpaceDE w:val="0"/>
              <w:autoSpaceDN w:val="0"/>
              <w:adjustRightInd w:val="0"/>
              <w:jc w:val="center"/>
              <w:rPr>
                <w:rFonts w:ascii="Arial" w:hAnsi="Arial" w:cs="Arial"/>
                <w:b/>
                <w:bCs/>
              </w:rPr>
            </w:pPr>
            <w:r w:rsidRPr="00B06933">
              <w:rPr>
                <w:rFonts w:ascii="Arial" w:hAnsi="Arial" w:cs="Arial"/>
                <w:b/>
                <w:bCs/>
              </w:rPr>
              <w:t>YES</w:t>
            </w:r>
          </w:p>
        </w:tc>
        <w:tc>
          <w:tcPr>
            <w:tcW w:w="816" w:type="dxa"/>
            <w:shd w:val="clear" w:color="auto" w:fill="F2F2F2" w:themeFill="background1" w:themeFillShade="F2"/>
          </w:tcPr>
          <w:p w14:paraId="2686B45F" w14:textId="77777777" w:rsidR="00B06933" w:rsidRPr="00B06933" w:rsidRDefault="00B06933" w:rsidP="00112032">
            <w:pPr>
              <w:autoSpaceDE w:val="0"/>
              <w:autoSpaceDN w:val="0"/>
              <w:adjustRightInd w:val="0"/>
              <w:jc w:val="center"/>
              <w:rPr>
                <w:rFonts w:ascii="Arial" w:hAnsi="Arial" w:cs="Arial"/>
                <w:b/>
                <w:bCs/>
              </w:rPr>
            </w:pPr>
          </w:p>
          <w:p w14:paraId="18C25FD4" w14:textId="77777777" w:rsidR="00B06933" w:rsidRPr="00B06933" w:rsidRDefault="00B06933" w:rsidP="00112032">
            <w:pPr>
              <w:autoSpaceDE w:val="0"/>
              <w:autoSpaceDN w:val="0"/>
              <w:adjustRightInd w:val="0"/>
              <w:jc w:val="center"/>
              <w:rPr>
                <w:rFonts w:ascii="Arial" w:hAnsi="Arial" w:cs="Arial"/>
                <w:b/>
                <w:bCs/>
              </w:rPr>
            </w:pPr>
            <w:r w:rsidRPr="00B06933">
              <w:rPr>
                <w:rFonts w:ascii="Arial" w:hAnsi="Arial" w:cs="Arial"/>
                <w:b/>
                <w:bCs/>
              </w:rPr>
              <w:t>NO</w:t>
            </w:r>
          </w:p>
        </w:tc>
      </w:tr>
      <w:tr w:rsidR="00B06933" w:rsidRPr="00B06933" w14:paraId="6F4B3755" w14:textId="77777777" w:rsidTr="00112032">
        <w:trPr>
          <w:trHeight w:val="439"/>
        </w:trPr>
        <w:tc>
          <w:tcPr>
            <w:tcW w:w="8227" w:type="dxa"/>
            <w:shd w:val="clear" w:color="auto" w:fill="F2F2F2" w:themeFill="background1" w:themeFillShade="F2"/>
            <w:vAlign w:val="center"/>
          </w:tcPr>
          <w:p w14:paraId="68A2A23E"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EndPr/>
            <w:sdtContent>
              <w:p w14:paraId="423707A7"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EndPr/>
            <w:sdtContent>
              <w:p w14:paraId="542D776B"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r>
      <w:tr w:rsidR="00B06933" w:rsidRPr="00B06933" w14:paraId="323B827B" w14:textId="77777777" w:rsidTr="00112032">
        <w:trPr>
          <w:trHeight w:val="439"/>
        </w:trPr>
        <w:tc>
          <w:tcPr>
            <w:tcW w:w="8227" w:type="dxa"/>
            <w:shd w:val="clear" w:color="auto" w:fill="F2F2F2" w:themeFill="background1" w:themeFillShade="F2"/>
            <w:vAlign w:val="center"/>
          </w:tcPr>
          <w:p w14:paraId="3396B490"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Use of interviews?</w:t>
            </w:r>
          </w:p>
        </w:tc>
        <w:tc>
          <w:tcPr>
            <w:tcW w:w="846"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EndPr/>
            <w:sdtContent>
              <w:p w14:paraId="3799B561"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EndPr/>
            <w:sdtContent>
              <w:p w14:paraId="1ED02581"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r>
      <w:tr w:rsidR="00B06933" w:rsidRPr="00B06933" w14:paraId="37BB02E5" w14:textId="77777777" w:rsidTr="00112032">
        <w:trPr>
          <w:trHeight w:val="403"/>
        </w:trPr>
        <w:tc>
          <w:tcPr>
            <w:tcW w:w="8227" w:type="dxa"/>
            <w:shd w:val="clear" w:color="auto" w:fill="F2F2F2" w:themeFill="background1" w:themeFillShade="F2"/>
            <w:vAlign w:val="center"/>
          </w:tcPr>
          <w:p w14:paraId="30098080"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Use of diaries?</w:t>
            </w:r>
          </w:p>
        </w:tc>
        <w:tc>
          <w:tcPr>
            <w:tcW w:w="846"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EndPr/>
            <w:sdtContent>
              <w:p w14:paraId="779383D7"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EndPr/>
            <w:sdtContent>
              <w:p w14:paraId="7135CB09"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r>
      <w:tr w:rsidR="00B06933" w:rsidRPr="00B06933" w14:paraId="18E5FE6B" w14:textId="77777777" w:rsidTr="00112032">
        <w:trPr>
          <w:trHeight w:val="403"/>
        </w:trPr>
        <w:tc>
          <w:tcPr>
            <w:tcW w:w="8227" w:type="dxa"/>
            <w:shd w:val="clear" w:color="auto" w:fill="F2F2F2" w:themeFill="background1" w:themeFillShade="F2"/>
            <w:vAlign w:val="center"/>
          </w:tcPr>
          <w:p w14:paraId="1C6AD0F4"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EndPr/>
            <w:sdtContent>
              <w:p w14:paraId="48DED83D"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EndPr/>
            <w:sdtContent>
              <w:p w14:paraId="281A6D76"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r>
      <w:tr w:rsidR="00B06933" w:rsidRPr="00B06933" w14:paraId="62F967AB" w14:textId="77777777" w:rsidTr="00112032">
        <w:trPr>
          <w:trHeight w:val="439"/>
        </w:trPr>
        <w:tc>
          <w:tcPr>
            <w:tcW w:w="8227" w:type="dxa"/>
            <w:shd w:val="clear" w:color="auto" w:fill="F2F2F2" w:themeFill="background1" w:themeFillShade="F2"/>
            <w:vAlign w:val="center"/>
          </w:tcPr>
          <w:p w14:paraId="4A5E0B57"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14:paraId="14E5D27D"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EndPr/>
            <w:sdtContent>
              <w:p w14:paraId="4FC8BCA2"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r>
      <w:tr w:rsidR="00B06933" w:rsidRPr="00B06933" w14:paraId="1338E47B" w14:textId="77777777" w:rsidTr="00112032">
        <w:trPr>
          <w:trHeight w:val="403"/>
        </w:trPr>
        <w:tc>
          <w:tcPr>
            <w:tcW w:w="8227" w:type="dxa"/>
            <w:shd w:val="clear" w:color="auto" w:fill="F2F2F2" w:themeFill="background1" w:themeFillShade="F2"/>
            <w:vAlign w:val="center"/>
          </w:tcPr>
          <w:p w14:paraId="150AFCA4"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EndPr/>
            <w:sdtContent>
              <w:p w14:paraId="618ADA2C"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EndPr/>
            <w:sdtContent>
              <w:p w14:paraId="26E0A579"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r>
      <w:tr w:rsidR="00B06933" w:rsidRPr="00B06933" w14:paraId="78D65348" w14:textId="77777777" w:rsidTr="00112032">
        <w:trPr>
          <w:trHeight w:val="439"/>
        </w:trPr>
        <w:tc>
          <w:tcPr>
            <w:tcW w:w="8227" w:type="dxa"/>
            <w:shd w:val="clear" w:color="auto" w:fill="F2F2F2" w:themeFill="background1" w:themeFillShade="F2"/>
            <w:vAlign w:val="center"/>
          </w:tcPr>
          <w:p w14:paraId="08A20E24"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EndPr/>
            <w:sdtContent>
              <w:p w14:paraId="4C052B2F"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EndPr/>
            <w:sdtContent>
              <w:p w14:paraId="7D567513"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r>
      <w:tr w:rsidR="00B06933" w:rsidRPr="00B06933" w14:paraId="718E970D" w14:textId="77777777" w:rsidTr="00112032">
        <w:trPr>
          <w:trHeight w:val="403"/>
        </w:trPr>
        <w:tc>
          <w:tcPr>
            <w:tcW w:w="8227" w:type="dxa"/>
            <w:shd w:val="clear" w:color="auto" w:fill="F2F2F2" w:themeFill="background1" w:themeFillShade="F2"/>
            <w:vAlign w:val="center"/>
          </w:tcPr>
          <w:p w14:paraId="5145FB40"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 xml:space="preserve">Administration of any questions, test stimuli, presentation that may be experienced as physically, </w:t>
            </w:r>
            <w:proofErr w:type="gramStart"/>
            <w:r w:rsidRPr="00B06933">
              <w:rPr>
                <w:rFonts w:ascii="Arial" w:hAnsi="Arial" w:cs="Arial"/>
              </w:rPr>
              <w:t>mentally</w:t>
            </w:r>
            <w:proofErr w:type="gramEnd"/>
            <w:r w:rsidRPr="00B06933">
              <w:rPr>
                <w:rFonts w:ascii="Arial" w:hAnsi="Arial" w:cs="Arial"/>
              </w:rPr>
              <w:t xml:space="preserve"> or emotionally harmful / offensive?</w:t>
            </w:r>
          </w:p>
        </w:tc>
        <w:tc>
          <w:tcPr>
            <w:tcW w:w="846"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EndPr/>
            <w:sdtContent>
              <w:p w14:paraId="04C4971A"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EndPr/>
            <w:sdtContent>
              <w:p w14:paraId="04E5738D"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r>
      <w:tr w:rsidR="00B06933" w:rsidRPr="00B06933" w14:paraId="335247F5" w14:textId="77777777" w:rsidTr="00112032">
        <w:trPr>
          <w:trHeight w:val="403"/>
        </w:trPr>
        <w:tc>
          <w:tcPr>
            <w:tcW w:w="8227" w:type="dxa"/>
            <w:shd w:val="clear" w:color="auto" w:fill="F2F2F2" w:themeFill="background1" w:themeFillShade="F2"/>
            <w:vAlign w:val="center"/>
          </w:tcPr>
          <w:p w14:paraId="0645BBB9"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14:paraId="3C3F4E32" w14:textId="77777777" w:rsidR="00B06933" w:rsidRPr="00B06933" w:rsidRDefault="00B06933" w:rsidP="00112032">
                <w:pPr>
                  <w:autoSpaceDE w:val="0"/>
                  <w:autoSpaceDN w:val="0"/>
                  <w:adjustRightInd w:val="0"/>
                  <w:jc w:val="center"/>
                  <w:rPr>
                    <w:rFonts w:ascii="Arial" w:hAnsi="Arial" w:cs="Arial"/>
                    <w:bCs/>
                  </w:rPr>
                </w:pPr>
                <w:r w:rsidRPr="00B06933">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EndPr/>
            <w:sdtContent>
              <w:p w14:paraId="63A7B186" w14:textId="77777777" w:rsidR="00B06933" w:rsidRPr="00B06933" w:rsidRDefault="00B06933" w:rsidP="00112032">
                <w:pPr>
                  <w:autoSpaceDE w:val="0"/>
                  <w:autoSpaceDN w:val="0"/>
                  <w:adjustRightInd w:val="0"/>
                  <w:jc w:val="center"/>
                  <w:rPr>
                    <w:rFonts w:ascii="Arial" w:hAnsi="Arial" w:cs="Arial"/>
                    <w:bCs/>
                  </w:rPr>
                </w:pPr>
                <w:r w:rsidRPr="00B06933">
                  <w:rPr>
                    <w:rFonts w:ascii="MS Gothic" w:eastAsia="MS Gothic" w:hAnsi="MS Gothic" w:cs="Arial" w:hint="eastAsia"/>
                    <w:b/>
                    <w:bCs/>
                  </w:rPr>
                  <w:t>☒</w:t>
                </w:r>
              </w:p>
            </w:sdtContent>
          </w:sdt>
        </w:tc>
      </w:tr>
      <w:tr w:rsidR="00B06933" w:rsidRPr="00B06933" w14:paraId="13D7F068" w14:textId="77777777" w:rsidTr="00112032">
        <w:trPr>
          <w:trHeight w:val="403"/>
        </w:trPr>
        <w:tc>
          <w:tcPr>
            <w:tcW w:w="8227" w:type="dxa"/>
            <w:shd w:val="clear" w:color="auto" w:fill="F2F2F2" w:themeFill="background1" w:themeFillShade="F2"/>
            <w:vAlign w:val="center"/>
          </w:tcPr>
          <w:p w14:paraId="769F5984"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14:paraId="5A3A2326" w14:textId="77777777" w:rsidR="00B06933" w:rsidRPr="00B06933" w:rsidRDefault="00B06933" w:rsidP="00112032">
                <w:pPr>
                  <w:autoSpaceDE w:val="0"/>
                  <w:autoSpaceDN w:val="0"/>
                  <w:adjustRightInd w:val="0"/>
                  <w:jc w:val="center"/>
                  <w:rPr>
                    <w:rFonts w:ascii="Arial" w:hAnsi="Arial" w:cs="Arial"/>
                    <w:bCs/>
                  </w:rPr>
                </w:pPr>
                <w:r w:rsidRPr="00B06933">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EndPr/>
            <w:sdtContent>
              <w:p w14:paraId="03634EF0" w14:textId="77777777" w:rsidR="00B06933" w:rsidRPr="00B06933" w:rsidRDefault="00B06933" w:rsidP="00112032">
                <w:pPr>
                  <w:autoSpaceDE w:val="0"/>
                  <w:autoSpaceDN w:val="0"/>
                  <w:adjustRightInd w:val="0"/>
                  <w:jc w:val="center"/>
                  <w:rPr>
                    <w:rFonts w:ascii="Arial" w:hAnsi="Arial" w:cs="Arial"/>
                    <w:bCs/>
                  </w:rPr>
                </w:pPr>
                <w:r w:rsidRPr="00B06933">
                  <w:rPr>
                    <w:rFonts w:ascii="MS Gothic" w:eastAsia="MS Gothic" w:hAnsi="MS Gothic" w:cs="Arial" w:hint="eastAsia"/>
                    <w:b/>
                    <w:bCs/>
                  </w:rPr>
                  <w:t>☒</w:t>
                </w:r>
              </w:p>
            </w:sdtContent>
          </w:sdt>
        </w:tc>
      </w:tr>
      <w:tr w:rsidR="00B06933" w:rsidRPr="00B06933" w14:paraId="77DAB069" w14:textId="77777777" w:rsidTr="00112032">
        <w:trPr>
          <w:trHeight w:val="403"/>
        </w:trPr>
        <w:tc>
          <w:tcPr>
            <w:tcW w:w="8227" w:type="dxa"/>
            <w:shd w:val="clear" w:color="auto" w:fill="F2F2F2" w:themeFill="background1" w:themeFillShade="F2"/>
            <w:vAlign w:val="center"/>
          </w:tcPr>
          <w:p w14:paraId="5E2E877E"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EndPr/>
            <w:sdtContent>
              <w:p w14:paraId="3A10D214" w14:textId="77777777" w:rsidR="00B06933" w:rsidRPr="00B06933" w:rsidRDefault="00B06933" w:rsidP="00112032">
                <w:pPr>
                  <w:autoSpaceDE w:val="0"/>
                  <w:autoSpaceDN w:val="0"/>
                  <w:adjustRightInd w:val="0"/>
                  <w:jc w:val="center"/>
                  <w:rPr>
                    <w:rFonts w:ascii="Arial" w:hAnsi="Arial" w:cs="Arial"/>
                    <w:bCs/>
                  </w:rPr>
                </w:pPr>
                <w:r w:rsidRPr="00B06933">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EndPr/>
            <w:sdtContent>
              <w:p w14:paraId="325812EC" w14:textId="77777777" w:rsidR="00B06933" w:rsidRPr="00B06933" w:rsidRDefault="00B06933" w:rsidP="00112032">
                <w:pPr>
                  <w:autoSpaceDE w:val="0"/>
                  <w:autoSpaceDN w:val="0"/>
                  <w:adjustRightInd w:val="0"/>
                  <w:jc w:val="center"/>
                  <w:rPr>
                    <w:rFonts w:ascii="Arial" w:hAnsi="Arial" w:cs="Arial"/>
                    <w:bCs/>
                  </w:rPr>
                </w:pPr>
                <w:r w:rsidRPr="00B06933">
                  <w:rPr>
                    <w:rFonts w:ascii="MS Gothic" w:eastAsia="MS Gothic" w:hAnsi="MS Gothic" w:cs="Arial" w:hint="eastAsia"/>
                    <w:b/>
                    <w:bCs/>
                  </w:rPr>
                  <w:t>☒</w:t>
                </w:r>
              </w:p>
            </w:sdtContent>
          </w:sdt>
        </w:tc>
      </w:tr>
      <w:tr w:rsidR="00B06933" w:rsidRPr="00B06933" w14:paraId="42143F1A" w14:textId="77777777" w:rsidTr="00112032">
        <w:trPr>
          <w:trHeight w:val="403"/>
        </w:trPr>
        <w:tc>
          <w:tcPr>
            <w:tcW w:w="8227" w:type="dxa"/>
            <w:shd w:val="clear" w:color="auto" w:fill="F2F2F2" w:themeFill="background1" w:themeFillShade="F2"/>
            <w:vAlign w:val="center"/>
          </w:tcPr>
          <w:p w14:paraId="1BAEB3B1"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 xml:space="preserve">Administration of any substance, </w:t>
            </w:r>
            <w:proofErr w:type="gramStart"/>
            <w:r w:rsidRPr="00B06933">
              <w:rPr>
                <w:rFonts w:ascii="Arial" w:hAnsi="Arial" w:cs="Arial"/>
              </w:rPr>
              <w:t>agent</w:t>
            </w:r>
            <w:proofErr w:type="gramEnd"/>
            <w:r w:rsidRPr="00B06933">
              <w:rPr>
                <w:rFonts w:ascii="Arial" w:hAnsi="Arial" w:cs="Arial"/>
              </w:rPr>
              <w:t xml:space="preserve"> or placebo?</w:t>
            </w:r>
          </w:p>
        </w:tc>
        <w:tc>
          <w:tcPr>
            <w:tcW w:w="84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14:paraId="18305768" w14:textId="77777777" w:rsidR="00B06933" w:rsidRPr="00B06933" w:rsidRDefault="00B06933" w:rsidP="00112032">
                <w:pPr>
                  <w:autoSpaceDE w:val="0"/>
                  <w:autoSpaceDN w:val="0"/>
                  <w:adjustRightInd w:val="0"/>
                  <w:jc w:val="center"/>
                  <w:rPr>
                    <w:rFonts w:ascii="Arial" w:hAnsi="Arial" w:cs="Arial"/>
                    <w:bCs/>
                  </w:rPr>
                </w:pPr>
                <w:r w:rsidRPr="00B06933">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EndPr/>
            <w:sdtContent>
              <w:p w14:paraId="1195FCE9" w14:textId="77777777" w:rsidR="00B06933" w:rsidRPr="00B06933" w:rsidRDefault="00B06933" w:rsidP="00112032">
                <w:pPr>
                  <w:autoSpaceDE w:val="0"/>
                  <w:autoSpaceDN w:val="0"/>
                  <w:adjustRightInd w:val="0"/>
                  <w:jc w:val="center"/>
                  <w:rPr>
                    <w:rFonts w:ascii="Arial" w:hAnsi="Arial" w:cs="Arial"/>
                    <w:bCs/>
                  </w:rPr>
                </w:pPr>
                <w:r w:rsidRPr="00B06933">
                  <w:rPr>
                    <w:rFonts w:ascii="MS Gothic" w:eastAsia="MS Gothic" w:hAnsi="MS Gothic" w:cs="Arial" w:hint="eastAsia"/>
                    <w:b/>
                    <w:bCs/>
                  </w:rPr>
                  <w:t>☒</w:t>
                </w:r>
              </w:p>
            </w:sdtContent>
          </w:sdt>
        </w:tc>
      </w:tr>
      <w:tr w:rsidR="00B06933" w:rsidRPr="00B06933" w14:paraId="2B08BA54" w14:textId="77777777" w:rsidTr="00112032">
        <w:trPr>
          <w:trHeight w:val="403"/>
        </w:trPr>
        <w:tc>
          <w:tcPr>
            <w:tcW w:w="8227" w:type="dxa"/>
            <w:shd w:val="clear" w:color="auto" w:fill="F2F2F2" w:themeFill="background1" w:themeFillShade="F2"/>
            <w:vAlign w:val="center"/>
          </w:tcPr>
          <w:p w14:paraId="1DC594BA"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EndPr/>
            <w:sdtContent>
              <w:p w14:paraId="3FE7539A" w14:textId="77777777" w:rsidR="00B06933" w:rsidRPr="00B06933" w:rsidRDefault="00B06933" w:rsidP="00112032">
                <w:pPr>
                  <w:autoSpaceDE w:val="0"/>
                  <w:autoSpaceDN w:val="0"/>
                  <w:adjustRightInd w:val="0"/>
                  <w:jc w:val="center"/>
                  <w:rPr>
                    <w:rFonts w:ascii="Arial" w:hAnsi="Arial" w:cs="Arial"/>
                    <w:bCs/>
                  </w:rPr>
                </w:pPr>
                <w:r w:rsidRPr="00B06933">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EndPr/>
            <w:sdtContent>
              <w:p w14:paraId="287EFEFB" w14:textId="77777777" w:rsidR="00B06933" w:rsidRPr="00B06933" w:rsidRDefault="00B06933" w:rsidP="00112032">
                <w:pPr>
                  <w:autoSpaceDE w:val="0"/>
                  <w:autoSpaceDN w:val="0"/>
                  <w:adjustRightInd w:val="0"/>
                  <w:jc w:val="center"/>
                  <w:rPr>
                    <w:rFonts w:ascii="Arial" w:hAnsi="Arial" w:cs="Arial"/>
                    <w:bCs/>
                  </w:rPr>
                </w:pPr>
                <w:r w:rsidRPr="00B06933">
                  <w:rPr>
                    <w:rFonts w:ascii="MS Gothic" w:eastAsia="MS Gothic" w:hAnsi="MS Gothic" w:cs="Arial" w:hint="eastAsia"/>
                    <w:b/>
                    <w:bCs/>
                  </w:rPr>
                  <w:t>☒</w:t>
                </w:r>
              </w:p>
            </w:sdtContent>
          </w:sdt>
        </w:tc>
      </w:tr>
      <w:tr w:rsidR="00B06933" w:rsidRPr="00B06933" w14:paraId="70F5F2ED" w14:textId="77777777" w:rsidTr="00112032">
        <w:trPr>
          <w:trHeight w:val="403"/>
        </w:trPr>
        <w:tc>
          <w:tcPr>
            <w:tcW w:w="8227" w:type="dxa"/>
            <w:shd w:val="clear" w:color="auto" w:fill="F2F2F2" w:themeFill="background1" w:themeFillShade="F2"/>
            <w:vAlign w:val="center"/>
          </w:tcPr>
          <w:p w14:paraId="08E0E583"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 xml:space="preserve">Other primary data collection methods, please explain in this </w:t>
            </w:r>
            <w:proofErr w:type="gramStart"/>
            <w:r w:rsidRPr="00B06933">
              <w:rPr>
                <w:rFonts w:ascii="Arial" w:hAnsi="Arial" w:cs="Arial"/>
              </w:rPr>
              <w:t>box</w:t>
            </w:r>
            <w:proofErr w:type="gramEnd"/>
          </w:p>
          <w:p w14:paraId="36D18086"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 xml:space="preserve">For example, ‘focus </w:t>
            </w:r>
            <w:proofErr w:type="gramStart"/>
            <w:r w:rsidRPr="00B06933">
              <w:rPr>
                <w:rFonts w:ascii="Arial" w:hAnsi="Arial" w:cs="Arial"/>
              </w:rPr>
              <w:t>groups’</w:t>
            </w:r>
            <w:proofErr w:type="gramEnd"/>
            <w:r w:rsidRPr="00B06933">
              <w:rPr>
                <w:rFonts w:ascii="Arial" w:hAnsi="Arial" w:cs="Arial"/>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EndPr/>
            <w:sdtContent>
              <w:p w14:paraId="1E3C556C" w14:textId="77777777" w:rsidR="00B06933" w:rsidRPr="00B06933" w:rsidRDefault="00B06933" w:rsidP="00112032">
                <w:pPr>
                  <w:autoSpaceDE w:val="0"/>
                  <w:autoSpaceDN w:val="0"/>
                  <w:adjustRightInd w:val="0"/>
                  <w:jc w:val="center"/>
                  <w:rPr>
                    <w:rFonts w:ascii="Arial" w:hAnsi="Arial" w:cs="Arial"/>
                    <w:b/>
                    <w:bCs/>
                  </w:rPr>
                </w:pPr>
                <w:r w:rsidRPr="00B06933">
                  <w:rPr>
                    <w:rFonts w:ascii="MS Gothic" w:eastAsia="MS Gothic" w:hAnsi="MS Gothic" w:cs="Arial" w:hint="eastAsia"/>
                    <w:b/>
                    <w:bCs/>
                  </w:rPr>
                  <w:t>☐</w:t>
                </w:r>
              </w:p>
            </w:sdtContent>
          </w:sdt>
        </w:tc>
        <w:tc>
          <w:tcPr>
            <w:tcW w:w="816" w:type="dxa"/>
            <w:vMerge w:val="restart"/>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EndPr/>
            <w:sdtContent>
              <w:p w14:paraId="0BA5C151" w14:textId="77777777" w:rsidR="00B06933" w:rsidRPr="00B06933" w:rsidRDefault="00B06933" w:rsidP="00112032">
                <w:pPr>
                  <w:autoSpaceDE w:val="0"/>
                  <w:autoSpaceDN w:val="0"/>
                  <w:adjustRightInd w:val="0"/>
                  <w:jc w:val="center"/>
                  <w:rPr>
                    <w:rFonts w:ascii="Arial" w:hAnsi="Arial" w:cs="Arial"/>
                    <w:b/>
                    <w:bCs/>
                  </w:rPr>
                </w:pPr>
                <w:r w:rsidRPr="00B06933">
                  <w:rPr>
                    <w:rFonts w:ascii="MS Gothic" w:eastAsia="MS Gothic" w:hAnsi="MS Gothic" w:cs="Arial" w:hint="eastAsia"/>
                    <w:b/>
                    <w:bCs/>
                  </w:rPr>
                  <w:t>☒</w:t>
                </w:r>
              </w:p>
            </w:sdtContent>
          </w:sdt>
        </w:tc>
      </w:tr>
      <w:tr w:rsidR="00B06933" w:rsidRPr="00B06933" w14:paraId="5DBCF944" w14:textId="77777777" w:rsidTr="00112032">
        <w:trPr>
          <w:trHeight w:val="403"/>
        </w:trPr>
        <w:tc>
          <w:tcPr>
            <w:tcW w:w="8227" w:type="dxa"/>
            <w:shd w:val="clear" w:color="auto" w:fill="auto"/>
            <w:vAlign w:val="center"/>
          </w:tcPr>
          <w:p w14:paraId="26755846"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Details of any other primary data collection method:</w:t>
            </w:r>
          </w:p>
          <w:p w14:paraId="7EC837BD" w14:textId="77777777" w:rsidR="00B06933" w:rsidRPr="00B06933" w:rsidRDefault="00B06933" w:rsidP="00112032">
            <w:pPr>
              <w:rPr>
                <w:rFonts w:ascii="Arial" w:hAnsi="Arial" w:cs="Arial"/>
                <w:sz w:val="18"/>
                <w:szCs w:val="18"/>
              </w:rPr>
            </w:pPr>
          </w:p>
          <w:p w14:paraId="620F4458" w14:textId="77777777" w:rsidR="00B06933" w:rsidRPr="00B06933" w:rsidRDefault="00B06933" w:rsidP="00112032">
            <w:pPr>
              <w:rPr>
                <w:rFonts w:ascii="Arial" w:hAnsi="Arial" w:cs="Arial"/>
                <w:sz w:val="18"/>
                <w:szCs w:val="18"/>
              </w:rPr>
            </w:pPr>
          </w:p>
          <w:p w14:paraId="7EBDD961" w14:textId="77777777" w:rsidR="00B06933" w:rsidRPr="00B06933" w:rsidRDefault="00B06933" w:rsidP="00112032">
            <w:pPr>
              <w:rPr>
                <w:rFonts w:ascii="Arial" w:hAnsi="Arial" w:cs="Arial"/>
              </w:rPr>
            </w:pPr>
          </w:p>
          <w:p w14:paraId="54495047" w14:textId="77777777" w:rsidR="00B06933" w:rsidRPr="00B06933" w:rsidRDefault="00B06933" w:rsidP="00112032">
            <w:pPr>
              <w:autoSpaceDE w:val="0"/>
              <w:autoSpaceDN w:val="0"/>
              <w:adjustRightInd w:val="0"/>
              <w:rPr>
                <w:rFonts w:ascii="Arial" w:hAnsi="Arial" w:cs="Arial"/>
              </w:rPr>
            </w:pPr>
            <w:r w:rsidRPr="00B06933">
              <w:rPr>
                <w:rFonts w:ascii="Arial" w:hAnsi="Arial" w:cs="Arial"/>
                <w:sz w:val="16"/>
                <w:szCs w:val="16"/>
              </w:rPr>
              <w:t>(</w:t>
            </w:r>
            <w:proofErr w:type="gramStart"/>
            <w:r w:rsidRPr="00B06933">
              <w:rPr>
                <w:rFonts w:ascii="Arial" w:hAnsi="Arial" w:cs="Arial"/>
                <w:sz w:val="16"/>
                <w:szCs w:val="16"/>
              </w:rPr>
              <w:t>this</w:t>
            </w:r>
            <w:proofErr w:type="gramEnd"/>
            <w:r w:rsidRPr="00B06933">
              <w:rPr>
                <w:rFonts w:ascii="Arial" w:hAnsi="Arial" w:cs="Arial"/>
                <w:sz w:val="16"/>
                <w:szCs w:val="16"/>
              </w:rPr>
              <w:t xml:space="preserve"> box should expand as you type)</w:t>
            </w:r>
          </w:p>
        </w:tc>
        <w:tc>
          <w:tcPr>
            <w:tcW w:w="846" w:type="dxa"/>
            <w:vMerge/>
            <w:shd w:val="clear" w:color="auto" w:fill="BFBFBF" w:themeFill="background1" w:themeFillShade="BF"/>
            <w:vAlign w:val="center"/>
          </w:tcPr>
          <w:p w14:paraId="1B999F51" w14:textId="77777777" w:rsidR="00B06933" w:rsidRPr="00B06933" w:rsidRDefault="00B06933" w:rsidP="00112032">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6F81B300" w14:textId="77777777" w:rsidR="00B06933" w:rsidRPr="00B06933" w:rsidRDefault="00B06933" w:rsidP="00112032">
            <w:pPr>
              <w:autoSpaceDE w:val="0"/>
              <w:autoSpaceDN w:val="0"/>
              <w:adjustRightInd w:val="0"/>
              <w:jc w:val="center"/>
              <w:rPr>
                <w:rFonts w:ascii="Arial" w:hAnsi="Arial" w:cs="Arial"/>
                <w:b/>
                <w:bCs/>
              </w:rPr>
            </w:pPr>
          </w:p>
        </w:tc>
      </w:tr>
    </w:tbl>
    <w:p w14:paraId="35B37FB1" w14:textId="77777777" w:rsidR="00B06933" w:rsidRPr="00B06933" w:rsidRDefault="00B06933" w:rsidP="00B06933">
      <w:pPr>
        <w:jc w:val="both"/>
        <w:rPr>
          <w:rFonts w:ascii="Arial" w:hAnsi="Arial" w:cs="Arial"/>
          <w:bCs/>
          <w:iCs/>
          <w:sz w:val="20"/>
          <w:szCs w:val="20"/>
        </w:rPr>
      </w:pPr>
      <w:r w:rsidRPr="00B06933">
        <w:rPr>
          <w:rFonts w:ascii="Arial" w:hAnsi="Arial" w:cs="Arial"/>
          <w:bCs/>
          <w:iCs/>
          <w:sz w:val="20"/>
          <w:szCs w:val="20"/>
        </w:rPr>
        <w:t xml:space="preserve">If NO to every question, then the research activity is (ethically) low risk and </w:t>
      </w:r>
      <w:r w:rsidRPr="00B06933">
        <w:rPr>
          <w:rFonts w:ascii="Arial" w:hAnsi="Arial" w:cs="Arial"/>
          <w:b/>
          <w:bCs/>
          <w:iCs/>
          <w:sz w:val="20"/>
          <w:szCs w:val="20"/>
        </w:rPr>
        <w:t>may</w:t>
      </w:r>
      <w:r w:rsidRPr="00B06933">
        <w:rPr>
          <w:rFonts w:ascii="Arial" w:hAnsi="Arial" w:cs="Arial"/>
          <w:bCs/>
          <w:iCs/>
          <w:sz w:val="20"/>
          <w:szCs w:val="20"/>
        </w:rPr>
        <w:t xml:space="preserve"> be exempt from </w:t>
      </w:r>
      <w:r w:rsidRPr="00B06933">
        <w:rPr>
          <w:rFonts w:ascii="Arial" w:hAnsi="Arial" w:cs="Arial"/>
          <w:b/>
          <w:bCs/>
          <w:iCs/>
          <w:sz w:val="20"/>
          <w:szCs w:val="20"/>
        </w:rPr>
        <w:t>some</w:t>
      </w:r>
      <w:r w:rsidRPr="00B06933">
        <w:rPr>
          <w:rFonts w:ascii="Arial" w:hAnsi="Arial" w:cs="Arial"/>
          <w:bCs/>
          <w:iCs/>
          <w:sz w:val="20"/>
          <w:szCs w:val="20"/>
        </w:rPr>
        <w:t xml:space="preserve"> of the following sections (please refer to Guidance Notes).</w:t>
      </w:r>
    </w:p>
    <w:p w14:paraId="423688E9" w14:textId="77777777" w:rsidR="00B06933" w:rsidRPr="00B06933" w:rsidRDefault="00B06933" w:rsidP="00B06933">
      <w:pPr>
        <w:rPr>
          <w:rFonts w:ascii="Arial" w:hAnsi="Arial" w:cs="Arial"/>
          <w:bCs/>
          <w:iCs/>
          <w:sz w:val="20"/>
          <w:szCs w:val="20"/>
        </w:rPr>
      </w:pPr>
    </w:p>
    <w:p w14:paraId="487CF1B8" w14:textId="2411BFB6" w:rsidR="00B06933" w:rsidRPr="00B06933" w:rsidRDefault="00B06933" w:rsidP="00B06933">
      <w:pPr>
        <w:rPr>
          <w:rFonts w:ascii="Arial" w:hAnsi="Arial" w:cs="Arial"/>
          <w:bCs/>
          <w:iCs/>
          <w:sz w:val="20"/>
          <w:szCs w:val="20"/>
        </w:rPr>
      </w:pPr>
      <w:r w:rsidRPr="00B06933">
        <w:rPr>
          <w:rFonts w:ascii="Arial" w:hAnsi="Arial" w:cs="Arial"/>
          <w:bCs/>
          <w:iCs/>
          <w:sz w:val="20"/>
          <w:szCs w:val="20"/>
        </w:rPr>
        <w:t xml:space="preserve">If YES to any question, then no research activity should be undertaken until full ethical approval has been obtained. </w:t>
      </w:r>
    </w:p>
    <w:p w14:paraId="7C520AEA" w14:textId="7B577443" w:rsidR="00B06933" w:rsidRPr="00B06933" w:rsidRDefault="00B06933" w:rsidP="00B06933">
      <w:pPr>
        <w:rPr>
          <w:rFonts w:ascii="Arial" w:hAnsi="Arial" w:cs="Arial"/>
          <w:b/>
          <w:sz w:val="20"/>
          <w:szCs w:val="20"/>
        </w:rPr>
      </w:pPr>
    </w:p>
    <w:p w14:paraId="7279A280" w14:textId="77777777" w:rsidR="00B06933" w:rsidRPr="00B06933" w:rsidRDefault="00B06933" w:rsidP="00B06933">
      <w:pPr>
        <w:autoSpaceDE w:val="0"/>
        <w:autoSpaceDN w:val="0"/>
        <w:adjustRightInd w:val="0"/>
        <w:spacing w:after="240"/>
        <w:jc w:val="both"/>
        <w:rPr>
          <w:rFonts w:ascii="Arial" w:hAnsi="Arial" w:cs="Arial"/>
          <w:b/>
          <w:sz w:val="20"/>
          <w:szCs w:val="20"/>
        </w:rPr>
      </w:pPr>
      <w:r w:rsidRPr="00B06933">
        <w:rPr>
          <w:rFonts w:ascii="Arial" w:hAnsi="Arial" w:cs="Arial"/>
          <w:b/>
          <w:sz w:val="20"/>
          <w:szCs w:val="20"/>
        </w:rPr>
        <w:t>SECTION G: Intended Participants</w:t>
      </w:r>
    </w:p>
    <w:tbl>
      <w:tblPr>
        <w:tblStyle w:val="TableGrid"/>
        <w:tblW w:w="9889" w:type="dxa"/>
        <w:tblLook w:val="04A0" w:firstRow="1" w:lastRow="0" w:firstColumn="1" w:lastColumn="0" w:noHBand="0" w:noVBand="1"/>
      </w:tblPr>
      <w:tblGrid>
        <w:gridCol w:w="8217"/>
        <w:gridCol w:w="850"/>
        <w:gridCol w:w="822"/>
      </w:tblGrid>
      <w:tr w:rsidR="00B06933" w:rsidRPr="00B06933" w14:paraId="2DECDD72" w14:textId="77777777" w:rsidTr="00112032">
        <w:tc>
          <w:tcPr>
            <w:tcW w:w="8217" w:type="dxa"/>
            <w:shd w:val="clear" w:color="auto" w:fill="F2F2F2" w:themeFill="background1" w:themeFillShade="F2"/>
          </w:tcPr>
          <w:p w14:paraId="3F5BED21" w14:textId="77777777" w:rsidR="00B06933" w:rsidRPr="00B06933" w:rsidRDefault="00B06933" w:rsidP="00112032">
            <w:pPr>
              <w:autoSpaceDE w:val="0"/>
              <w:autoSpaceDN w:val="0"/>
              <w:adjustRightInd w:val="0"/>
              <w:jc w:val="both"/>
              <w:rPr>
                <w:rFonts w:ascii="Arial" w:hAnsi="Arial" w:cs="Arial"/>
                <w:b/>
              </w:rPr>
            </w:pPr>
            <w:r w:rsidRPr="00B06933">
              <w:rPr>
                <w:rFonts w:ascii="Arial" w:hAnsi="Arial" w:cs="Arial"/>
                <w:b/>
              </w:rPr>
              <w:t>Who are the intended participants:</w:t>
            </w:r>
          </w:p>
        </w:tc>
        <w:tc>
          <w:tcPr>
            <w:tcW w:w="850" w:type="dxa"/>
            <w:shd w:val="clear" w:color="auto" w:fill="F2F2F2" w:themeFill="background1" w:themeFillShade="F2"/>
          </w:tcPr>
          <w:p w14:paraId="44A4E2BB" w14:textId="77777777" w:rsidR="00B06933" w:rsidRPr="00B06933" w:rsidRDefault="00B06933" w:rsidP="00112032">
            <w:pPr>
              <w:autoSpaceDE w:val="0"/>
              <w:autoSpaceDN w:val="0"/>
              <w:adjustRightInd w:val="0"/>
              <w:jc w:val="center"/>
              <w:rPr>
                <w:rFonts w:ascii="Arial" w:hAnsi="Arial" w:cs="Arial"/>
                <w:b/>
                <w:bCs/>
              </w:rPr>
            </w:pPr>
          </w:p>
          <w:p w14:paraId="049AEE50" w14:textId="77777777" w:rsidR="00B06933" w:rsidRPr="00B06933" w:rsidRDefault="00B06933" w:rsidP="00112032">
            <w:pPr>
              <w:autoSpaceDE w:val="0"/>
              <w:autoSpaceDN w:val="0"/>
              <w:adjustRightInd w:val="0"/>
              <w:jc w:val="center"/>
              <w:rPr>
                <w:rFonts w:ascii="Arial" w:hAnsi="Arial" w:cs="Arial"/>
                <w:b/>
                <w:bCs/>
              </w:rPr>
            </w:pPr>
            <w:r w:rsidRPr="00B06933">
              <w:rPr>
                <w:rFonts w:ascii="Arial" w:hAnsi="Arial" w:cs="Arial"/>
                <w:b/>
                <w:bCs/>
              </w:rPr>
              <w:t>YES</w:t>
            </w:r>
          </w:p>
        </w:tc>
        <w:tc>
          <w:tcPr>
            <w:tcW w:w="822" w:type="dxa"/>
            <w:shd w:val="clear" w:color="auto" w:fill="F2F2F2" w:themeFill="background1" w:themeFillShade="F2"/>
          </w:tcPr>
          <w:p w14:paraId="46B52663" w14:textId="77777777" w:rsidR="00B06933" w:rsidRPr="00B06933" w:rsidRDefault="00B06933" w:rsidP="00112032">
            <w:pPr>
              <w:autoSpaceDE w:val="0"/>
              <w:autoSpaceDN w:val="0"/>
              <w:adjustRightInd w:val="0"/>
              <w:jc w:val="center"/>
              <w:rPr>
                <w:rFonts w:ascii="Arial" w:hAnsi="Arial" w:cs="Arial"/>
                <w:b/>
                <w:bCs/>
              </w:rPr>
            </w:pPr>
          </w:p>
          <w:p w14:paraId="2E8E8E11" w14:textId="77777777" w:rsidR="00B06933" w:rsidRPr="00B06933" w:rsidRDefault="00B06933" w:rsidP="00112032">
            <w:pPr>
              <w:autoSpaceDE w:val="0"/>
              <w:autoSpaceDN w:val="0"/>
              <w:adjustRightInd w:val="0"/>
              <w:jc w:val="center"/>
              <w:rPr>
                <w:rFonts w:ascii="Arial" w:hAnsi="Arial" w:cs="Arial"/>
                <w:b/>
                <w:bCs/>
              </w:rPr>
            </w:pPr>
            <w:r w:rsidRPr="00B06933">
              <w:rPr>
                <w:rFonts w:ascii="Arial" w:hAnsi="Arial" w:cs="Arial"/>
                <w:b/>
                <w:bCs/>
              </w:rPr>
              <w:t>NO</w:t>
            </w:r>
          </w:p>
        </w:tc>
      </w:tr>
      <w:tr w:rsidR="00B06933" w:rsidRPr="00B06933" w14:paraId="4A5F4B49" w14:textId="77777777" w:rsidTr="00112032">
        <w:trPr>
          <w:trHeight w:val="439"/>
        </w:trPr>
        <w:tc>
          <w:tcPr>
            <w:tcW w:w="8217" w:type="dxa"/>
            <w:shd w:val="clear" w:color="auto" w:fill="F2F2F2" w:themeFill="background1" w:themeFillShade="F2"/>
            <w:vAlign w:val="center"/>
          </w:tcPr>
          <w:p w14:paraId="72F82BE3"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EndPr/>
            <w:sdtContent>
              <w:p w14:paraId="35B89CA0"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EndPr/>
            <w:sdtContent>
              <w:p w14:paraId="065D7507"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r>
      <w:tr w:rsidR="00B06933" w:rsidRPr="00B06933" w14:paraId="5274A855" w14:textId="77777777" w:rsidTr="00112032">
        <w:trPr>
          <w:trHeight w:val="403"/>
        </w:trPr>
        <w:tc>
          <w:tcPr>
            <w:tcW w:w="8217" w:type="dxa"/>
            <w:shd w:val="clear" w:color="auto" w:fill="F2F2F2" w:themeFill="background1" w:themeFillShade="F2"/>
            <w:vAlign w:val="center"/>
          </w:tcPr>
          <w:p w14:paraId="44D7FCC5"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EndPr/>
            <w:sdtContent>
              <w:p w14:paraId="2D08F5D2"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EndPr/>
            <w:sdtContent>
              <w:p w14:paraId="4BCB547A"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r>
      <w:tr w:rsidR="00B06933" w:rsidRPr="00B06933" w14:paraId="5242DAF2" w14:textId="77777777" w:rsidTr="00112032">
        <w:trPr>
          <w:trHeight w:val="439"/>
        </w:trPr>
        <w:tc>
          <w:tcPr>
            <w:tcW w:w="8217" w:type="dxa"/>
            <w:shd w:val="clear" w:color="auto" w:fill="F2F2F2" w:themeFill="background1" w:themeFillShade="F2"/>
            <w:vAlign w:val="center"/>
          </w:tcPr>
          <w:p w14:paraId="606AA0D0"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Vulnerable adults?</w:t>
            </w:r>
          </w:p>
        </w:tc>
        <w:tc>
          <w:tcPr>
            <w:tcW w:w="850"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EndPr/>
            <w:sdtContent>
              <w:p w14:paraId="75A846E4"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EndPr/>
            <w:sdtContent>
              <w:p w14:paraId="53B49848"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r>
      <w:tr w:rsidR="00B06933" w:rsidRPr="00B06933" w14:paraId="3A01BBB7" w14:textId="77777777" w:rsidTr="00112032">
        <w:trPr>
          <w:trHeight w:val="403"/>
        </w:trPr>
        <w:tc>
          <w:tcPr>
            <w:tcW w:w="8217" w:type="dxa"/>
            <w:shd w:val="clear" w:color="auto" w:fill="F2F2F2" w:themeFill="background1" w:themeFillShade="F2"/>
            <w:vAlign w:val="center"/>
          </w:tcPr>
          <w:p w14:paraId="69D6591E"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EndPr/>
            <w:sdtContent>
              <w:p w14:paraId="5F25C09E"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EndPr/>
            <w:sdtContent>
              <w:p w14:paraId="465B5CBE"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r>
      <w:tr w:rsidR="00B06933" w:rsidRPr="00B06933" w14:paraId="1B4B9680" w14:textId="77777777" w:rsidTr="00112032">
        <w:trPr>
          <w:trHeight w:val="403"/>
        </w:trPr>
        <w:tc>
          <w:tcPr>
            <w:tcW w:w="8217" w:type="dxa"/>
            <w:shd w:val="clear" w:color="auto" w:fill="F2F2F2" w:themeFill="background1" w:themeFillShade="F2"/>
            <w:vAlign w:val="center"/>
          </w:tcPr>
          <w:p w14:paraId="6F8B3B63"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Prisoners?</w:t>
            </w:r>
          </w:p>
        </w:tc>
        <w:tc>
          <w:tcPr>
            <w:tcW w:w="85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EndPr/>
            <w:sdtContent>
              <w:p w14:paraId="4B7231FC"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EndPr/>
            <w:sdtContent>
              <w:p w14:paraId="76F47579"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r>
      <w:tr w:rsidR="00B06933" w:rsidRPr="00B06933" w14:paraId="4FC47537" w14:textId="77777777" w:rsidTr="00112032">
        <w:trPr>
          <w:trHeight w:val="439"/>
        </w:trPr>
        <w:tc>
          <w:tcPr>
            <w:tcW w:w="8217" w:type="dxa"/>
            <w:shd w:val="clear" w:color="auto" w:fill="F2F2F2" w:themeFill="background1" w:themeFillShade="F2"/>
            <w:vAlign w:val="center"/>
          </w:tcPr>
          <w:p w14:paraId="3DD96393"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lastRenderedPageBreak/>
              <w:t>Young offenders?</w:t>
            </w:r>
          </w:p>
        </w:tc>
        <w:tc>
          <w:tcPr>
            <w:tcW w:w="85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EndPr/>
            <w:sdtContent>
              <w:p w14:paraId="57CDC549"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EndPr/>
            <w:sdtContent>
              <w:p w14:paraId="0C1654EB"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r>
      <w:tr w:rsidR="00B06933" w:rsidRPr="00B06933" w14:paraId="1B539F3A" w14:textId="77777777" w:rsidTr="00112032">
        <w:trPr>
          <w:trHeight w:val="403"/>
        </w:trPr>
        <w:tc>
          <w:tcPr>
            <w:tcW w:w="8217" w:type="dxa"/>
            <w:shd w:val="clear" w:color="auto" w:fill="F2F2F2" w:themeFill="background1" w:themeFillShade="F2"/>
            <w:vAlign w:val="center"/>
          </w:tcPr>
          <w:p w14:paraId="3ED1A183"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EndPr/>
            <w:sdtContent>
              <w:p w14:paraId="0B2DF2F6" w14:textId="77777777" w:rsidR="00B06933" w:rsidRPr="00B06933" w:rsidRDefault="00B06933" w:rsidP="00112032">
                <w:pPr>
                  <w:autoSpaceDE w:val="0"/>
                  <w:autoSpaceDN w:val="0"/>
                  <w:adjustRightInd w:val="0"/>
                  <w:jc w:val="center"/>
                  <w:rPr>
                    <w:rFonts w:ascii="Arial" w:hAnsi="Arial" w:cs="Arial"/>
                    <w:bCs/>
                  </w:rPr>
                </w:pPr>
                <w:r w:rsidRPr="00B06933">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EndPr/>
            <w:sdtContent>
              <w:p w14:paraId="7CCE8F12" w14:textId="77777777" w:rsidR="00B06933" w:rsidRPr="00B06933" w:rsidRDefault="00B06933" w:rsidP="00112032">
                <w:pPr>
                  <w:autoSpaceDE w:val="0"/>
                  <w:autoSpaceDN w:val="0"/>
                  <w:adjustRightInd w:val="0"/>
                  <w:jc w:val="center"/>
                  <w:rPr>
                    <w:rFonts w:ascii="Arial" w:hAnsi="Arial" w:cs="Arial"/>
                    <w:bCs/>
                  </w:rPr>
                </w:pPr>
                <w:r w:rsidRPr="00B06933">
                  <w:rPr>
                    <w:rFonts w:ascii="MS Gothic" w:eastAsia="MS Gothic" w:hAnsi="MS Gothic" w:cs="Arial" w:hint="eastAsia"/>
                    <w:b/>
                    <w:bCs/>
                  </w:rPr>
                  <w:t>☒</w:t>
                </w:r>
              </w:p>
            </w:sdtContent>
          </w:sdt>
        </w:tc>
      </w:tr>
      <w:tr w:rsidR="00B06933" w:rsidRPr="00B06933" w14:paraId="3D6A9F87" w14:textId="77777777" w:rsidTr="00112032">
        <w:trPr>
          <w:trHeight w:val="403"/>
        </w:trPr>
        <w:tc>
          <w:tcPr>
            <w:tcW w:w="8217" w:type="dxa"/>
            <w:shd w:val="clear" w:color="auto" w:fill="F2F2F2" w:themeFill="background1" w:themeFillShade="F2"/>
            <w:vAlign w:val="center"/>
          </w:tcPr>
          <w:p w14:paraId="721026F2"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EndPr/>
            <w:sdtContent>
              <w:p w14:paraId="70B2F890" w14:textId="77777777" w:rsidR="00B06933" w:rsidRPr="00B06933" w:rsidRDefault="00B06933" w:rsidP="00112032">
                <w:pPr>
                  <w:autoSpaceDE w:val="0"/>
                  <w:autoSpaceDN w:val="0"/>
                  <w:adjustRightInd w:val="0"/>
                  <w:jc w:val="center"/>
                  <w:rPr>
                    <w:rFonts w:ascii="Arial" w:hAnsi="Arial" w:cs="Arial"/>
                    <w:bCs/>
                  </w:rPr>
                </w:pPr>
                <w:r w:rsidRPr="00B06933">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EndPr/>
            <w:sdtContent>
              <w:p w14:paraId="1CF6A6D3" w14:textId="77777777" w:rsidR="00B06933" w:rsidRPr="00B06933" w:rsidRDefault="00B06933" w:rsidP="00112032">
                <w:pPr>
                  <w:autoSpaceDE w:val="0"/>
                  <w:autoSpaceDN w:val="0"/>
                  <w:adjustRightInd w:val="0"/>
                  <w:jc w:val="center"/>
                  <w:rPr>
                    <w:rFonts w:ascii="Arial" w:hAnsi="Arial" w:cs="Arial"/>
                    <w:bCs/>
                  </w:rPr>
                </w:pPr>
                <w:r w:rsidRPr="00B06933">
                  <w:rPr>
                    <w:rFonts w:ascii="MS Gothic" w:eastAsia="MS Gothic" w:hAnsi="MS Gothic" w:cs="Arial" w:hint="eastAsia"/>
                    <w:b/>
                    <w:bCs/>
                  </w:rPr>
                  <w:t>☒</w:t>
                </w:r>
              </w:p>
            </w:sdtContent>
          </w:sdt>
        </w:tc>
      </w:tr>
      <w:tr w:rsidR="00B06933" w:rsidRPr="00B06933" w14:paraId="7AE6584D" w14:textId="77777777" w:rsidTr="00112032">
        <w:trPr>
          <w:trHeight w:val="403"/>
        </w:trPr>
        <w:tc>
          <w:tcPr>
            <w:tcW w:w="8217" w:type="dxa"/>
            <w:shd w:val="clear" w:color="auto" w:fill="F2F2F2" w:themeFill="background1" w:themeFillShade="F2"/>
            <w:vAlign w:val="center"/>
          </w:tcPr>
          <w:p w14:paraId="3E76E4B2"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Others (please identify specifically any group who may be unable to give consent) please indicate here and tick the appropriate box.</w:t>
            </w:r>
          </w:p>
          <w:p w14:paraId="723054A8" w14:textId="77777777" w:rsidR="00B06933" w:rsidRPr="00B06933" w:rsidRDefault="00B06933" w:rsidP="00112032">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EndPr/>
            <w:sdtContent>
              <w:p w14:paraId="432CA29F" w14:textId="77777777" w:rsidR="00B06933" w:rsidRPr="00B06933" w:rsidRDefault="00B06933" w:rsidP="00112032">
                <w:pPr>
                  <w:autoSpaceDE w:val="0"/>
                  <w:autoSpaceDN w:val="0"/>
                  <w:adjustRightInd w:val="0"/>
                  <w:jc w:val="center"/>
                  <w:rPr>
                    <w:rFonts w:ascii="Arial" w:hAnsi="Arial" w:cs="Arial"/>
                    <w:bCs/>
                  </w:rPr>
                </w:pPr>
                <w:r w:rsidRPr="00B06933">
                  <w:rPr>
                    <w:rFonts w:ascii="MS Gothic" w:eastAsia="MS Gothic" w:hAnsi="MS Gothic" w:cs="Arial" w:hint="eastAsia"/>
                    <w:b/>
                    <w:bCs/>
                  </w:rPr>
                  <w:t>☐</w:t>
                </w:r>
              </w:p>
            </w:sdtContent>
          </w:sdt>
        </w:tc>
        <w:tc>
          <w:tcPr>
            <w:tcW w:w="822" w:type="dxa"/>
            <w:vMerge w:val="restart"/>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EndPr/>
            <w:sdtContent>
              <w:p w14:paraId="226795B0" w14:textId="77777777" w:rsidR="00B06933" w:rsidRPr="00B06933" w:rsidRDefault="00B06933" w:rsidP="00112032">
                <w:pPr>
                  <w:autoSpaceDE w:val="0"/>
                  <w:autoSpaceDN w:val="0"/>
                  <w:adjustRightInd w:val="0"/>
                  <w:jc w:val="center"/>
                  <w:rPr>
                    <w:rFonts w:ascii="Arial" w:hAnsi="Arial" w:cs="Arial"/>
                    <w:bCs/>
                  </w:rPr>
                </w:pPr>
                <w:r w:rsidRPr="00B06933">
                  <w:rPr>
                    <w:rFonts w:ascii="MS Gothic" w:eastAsia="MS Gothic" w:hAnsi="MS Gothic" w:cs="Arial" w:hint="eastAsia"/>
                    <w:b/>
                    <w:bCs/>
                  </w:rPr>
                  <w:t>☒</w:t>
                </w:r>
              </w:p>
            </w:sdtContent>
          </w:sdt>
        </w:tc>
      </w:tr>
      <w:tr w:rsidR="00B06933" w:rsidRPr="00B06933" w14:paraId="5D32274F" w14:textId="77777777" w:rsidTr="00112032">
        <w:trPr>
          <w:trHeight w:val="403"/>
        </w:trPr>
        <w:tc>
          <w:tcPr>
            <w:tcW w:w="8217" w:type="dxa"/>
            <w:shd w:val="clear" w:color="auto" w:fill="auto"/>
            <w:vAlign w:val="center"/>
          </w:tcPr>
          <w:p w14:paraId="71D67A3B"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Other – please indicate here:</w:t>
            </w:r>
          </w:p>
          <w:p w14:paraId="4C1C17CD" w14:textId="77777777" w:rsidR="00B06933" w:rsidRPr="00B06933" w:rsidRDefault="00B06933" w:rsidP="00112032">
            <w:pPr>
              <w:rPr>
                <w:rFonts w:ascii="Arial" w:hAnsi="Arial" w:cs="Arial"/>
                <w:sz w:val="18"/>
                <w:szCs w:val="18"/>
              </w:rPr>
            </w:pPr>
          </w:p>
          <w:p w14:paraId="6CCA02BD" w14:textId="77777777" w:rsidR="00B06933" w:rsidRPr="00B06933" w:rsidRDefault="00B06933" w:rsidP="00112032">
            <w:pPr>
              <w:rPr>
                <w:rFonts w:ascii="Arial" w:hAnsi="Arial" w:cs="Arial"/>
                <w:sz w:val="18"/>
                <w:szCs w:val="18"/>
              </w:rPr>
            </w:pPr>
          </w:p>
          <w:p w14:paraId="1CD802C0" w14:textId="77777777" w:rsidR="00B06933" w:rsidRPr="00B06933" w:rsidRDefault="00B06933" w:rsidP="00112032">
            <w:pPr>
              <w:rPr>
                <w:rFonts w:ascii="Arial" w:hAnsi="Arial" w:cs="Arial"/>
              </w:rPr>
            </w:pPr>
          </w:p>
          <w:p w14:paraId="25EE3D6B" w14:textId="77777777" w:rsidR="00B06933" w:rsidRPr="00B06933" w:rsidRDefault="00B06933" w:rsidP="00112032">
            <w:pPr>
              <w:autoSpaceDE w:val="0"/>
              <w:autoSpaceDN w:val="0"/>
              <w:adjustRightInd w:val="0"/>
              <w:rPr>
                <w:rFonts w:ascii="Arial" w:hAnsi="Arial" w:cs="Arial"/>
              </w:rPr>
            </w:pPr>
            <w:r w:rsidRPr="00B06933">
              <w:rPr>
                <w:rFonts w:ascii="Arial" w:hAnsi="Arial" w:cs="Arial"/>
                <w:color w:val="808080"/>
                <w:sz w:val="16"/>
                <w:szCs w:val="16"/>
              </w:rPr>
              <w:t>(</w:t>
            </w:r>
            <w:proofErr w:type="gramStart"/>
            <w:r w:rsidRPr="00B06933">
              <w:rPr>
                <w:rFonts w:ascii="Arial" w:hAnsi="Arial" w:cs="Arial"/>
                <w:color w:val="808080"/>
                <w:sz w:val="16"/>
                <w:szCs w:val="16"/>
              </w:rPr>
              <w:t>this</w:t>
            </w:r>
            <w:proofErr w:type="gramEnd"/>
            <w:r w:rsidRPr="00B06933">
              <w:rPr>
                <w:rFonts w:ascii="Arial" w:hAnsi="Arial" w:cs="Arial"/>
                <w:color w:val="808080"/>
                <w:sz w:val="16"/>
                <w:szCs w:val="16"/>
              </w:rPr>
              <w:t xml:space="preserve"> box should expand as you type)</w:t>
            </w:r>
          </w:p>
        </w:tc>
        <w:tc>
          <w:tcPr>
            <w:tcW w:w="850" w:type="dxa"/>
            <w:vMerge/>
            <w:shd w:val="clear" w:color="auto" w:fill="BFBFBF" w:themeFill="background1" w:themeFillShade="BF"/>
            <w:vAlign w:val="center"/>
          </w:tcPr>
          <w:p w14:paraId="3FB6F827" w14:textId="77777777" w:rsidR="00B06933" w:rsidRPr="00B06933" w:rsidRDefault="00B06933" w:rsidP="00112032">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695AD88A" w14:textId="77777777" w:rsidR="00B06933" w:rsidRPr="00B06933" w:rsidRDefault="00B06933" w:rsidP="00112032">
            <w:pPr>
              <w:autoSpaceDE w:val="0"/>
              <w:autoSpaceDN w:val="0"/>
              <w:adjustRightInd w:val="0"/>
              <w:jc w:val="center"/>
              <w:rPr>
                <w:rFonts w:ascii="Arial" w:hAnsi="Arial" w:cs="Arial"/>
                <w:b/>
                <w:bCs/>
              </w:rPr>
            </w:pPr>
          </w:p>
        </w:tc>
      </w:tr>
    </w:tbl>
    <w:p w14:paraId="681AE13B" w14:textId="77777777" w:rsidR="00B06933" w:rsidRPr="00B06933" w:rsidRDefault="00B06933" w:rsidP="00B06933">
      <w:pPr>
        <w:rPr>
          <w:rFonts w:ascii="Arial" w:hAnsi="Arial" w:cs="Arial"/>
          <w:bCs/>
        </w:rPr>
      </w:pPr>
    </w:p>
    <w:tbl>
      <w:tblPr>
        <w:tblStyle w:val="TableGrid"/>
        <w:tblW w:w="9889" w:type="dxa"/>
        <w:tblLook w:val="04A0" w:firstRow="1" w:lastRow="0" w:firstColumn="1" w:lastColumn="0" w:noHBand="0" w:noVBand="1"/>
      </w:tblPr>
      <w:tblGrid>
        <w:gridCol w:w="3256"/>
        <w:gridCol w:w="6633"/>
      </w:tblGrid>
      <w:tr w:rsidR="00B06933" w:rsidRPr="00B06933" w14:paraId="3F9D24B5" w14:textId="77777777" w:rsidTr="00112032">
        <w:trPr>
          <w:trHeight w:val="403"/>
        </w:trPr>
        <w:tc>
          <w:tcPr>
            <w:tcW w:w="9889" w:type="dxa"/>
            <w:gridSpan w:val="2"/>
            <w:tcBorders>
              <w:bottom w:val="single" w:sz="4" w:space="0" w:color="auto"/>
            </w:tcBorders>
            <w:shd w:val="clear" w:color="auto" w:fill="F2F2F2" w:themeFill="background1" w:themeFillShade="F2"/>
            <w:vAlign w:val="center"/>
          </w:tcPr>
          <w:p w14:paraId="6A3F84F9" w14:textId="77777777" w:rsidR="00B06933" w:rsidRPr="00B06933" w:rsidRDefault="00B06933" w:rsidP="00112032">
            <w:pPr>
              <w:rPr>
                <w:rFonts w:ascii="Arial" w:hAnsi="Arial" w:cs="Arial"/>
                <w:b/>
              </w:rPr>
            </w:pPr>
            <w:r w:rsidRPr="00B06933">
              <w:rPr>
                <w:rFonts w:ascii="Arial" w:hAnsi="Arial" w:cs="Arial"/>
                <w:b/>
              </w:rPr>
              <w:t>Participant numbers and source</w:t>
            </w:r>
          </w:p>
          <w:p w14:paraId="21DD3DEB"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 xml:space="preserve">Provide an estimate of the expected number of participants. How will you identify participants and how will they be recruited? </w:t>
            </w:r>
          </w:p>
        </w:tc>
      </w:tr>
      <w:tr w:rsidR="00B06933" w:rsidRPr="00B06933" w14:paraId="6B442B30" w14:textId="77777777" w:rsidTr="0011203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960069" w14:textId="77777777" w:rsidR="00B06933" w:rsidRPr="00B06933" w:rsidRDefault="00B06933" w:rsidP="00112032">
            <w:pPr>
              <w:rPr>
                <w:rFonts w:ascii="Arial" w:hAnsi="Arial" w:cs="Arial"/>
              </w:rPr>
            </w:pPr>
            <w:r w:rsidRPr="00B06933">
              <w:rPr>
                <w:rFonts w:ascii="Arial" w:hAnsi="Arial" w:cs="Arial"/>
              </w:rPr>
              <w:t>How many participants are expected?</w:t>
            </w:r>
          </w:p>
          <w:p w14:paraId="379A68A7" w14:textId="77777777" w:rsidR="00B06933" w:rsidRPr="00B06933" w:rsidRDefault="00B06933" w:rsidP="00112032">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39ADA476" w14:textId="77777777" w:rsidR="00B06933" w:rsidRPr="00B06933" w:rsidRDefault="00B06933" w:rsidP="00112032">
            <w:pPr>
              <w:rPr>
                <w:rFonts w:ascii="Arial" w:hAnsi="Arial" w:cs="Arial"/>
              </w:rPr>
            </w:pPr>
          </w:p>
          <w:p w14:paraId="558B1BE2" w14:textId="77777777" w:rsidR="00B06933" w:rsidRPr="00B06933" w:rsidRDefault="00B06933" w:rsidP="00112032">
            <w:pPr>
              <w:rPr>
                <w:rFonts w:ascii="Arial" w:hAnsi="Arial" w:cs="Arial"/>
              </w:rPr>
            </w:pPr>
            <w:r w:rsidRPr="00B06933">
              <w:rPr>
                <w:rFonts w:ascii="Arial" w:hAnsi="Arial" w:cs="Arial"/>
              </w:rPr>
              <w:t>40</w:t>
            </w:r>
          </w:p>
          <w:p w14:paraId="54B97ED9" w14:textId="77777777" w:rsidR="00B06933" w:rsidRPr="00B06933" w:rsidRDefault="00B06933" w:rsidP="00112032">
            <w:pPr>
              <w:rPr>
                <w:rFonts w:ascii="Arial" w:hAnsi="Arial" w:cs="Arial"/>
                <w:b/>
              </w:rPr>
            </w:pPr>
            <w:r w:rsidRPr="00B06933">
              <w:rPr>
                <w:rFonts w:ascii="Arial" w:hAnsi="Arial" w:cs="Arial"/>
                <w:i/>
                <w:color w:val="808080"/>
                <w:sz w:val="16"/>
                <w:szCs w:val="16"/>
              </w:rPr>
              <w:t>(</w:t>
            </w:r>
            <w:proofErr w:type="gramStart"/>
            <w:r w:rsidRPr="00B06933">
              <w:rPr>
                <w:rFonts w:ascii="Arial" w:hAnsi="Arial" w:cs="Arial"/>
                <w:i/>
                <w:color w:val="808080"/>
                <w:sz w:val="16"/>
                <w:szCs w:val="16"/>
              </w:rPr>
              <w:t>this</w:t>
            </w:r>
            <w:proofErr w:type="gramEnd"/>
            <w:r w:rsidRPr="00B06933">
              <w:rPr>
                <w:rFonts w:ascii="Arial" w:hAnsi="Arial" w:cs="Arial"/>
                <w:i/>
                <w:color w:val="808080"/>
                <w:sz w:val="16"/>
                <w:szCs w:val="16"/>
              </w:rPr>
              <w:t xml:space="preserve"> box should expand as you type)</w:t>
            </w:r>
          </w:p>
        </w:tc>
      </w:tr>
      <w:tr w:rsidR="00B06933" w:rsidRPr="00B06933" w14:paraId="4D99D0B4" w14:textId="77777777" w:rsidTr="0011203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39C0E8" w14:textId="77777777" w:rsidR="00B06933" w:rsidRPr="00B06933" w:rsidRDefault="00B06933" w:rsidP="00112032">
            <w:pPr>
              <w:rPr>
                <w:rFonts w:ascii="Arial" w:hAnsi="Arial" w:cs="Arial"/>
              </w:rPr>
            </w:pPr>
            <w:r w:rsidRPr="00B06933">
              <w:rPr>
                <w:rFonts w:ascii="Arial" w:hAnsi="Arial" w:cs="Arial"/>
              </w:rPr>
              <w:t>Who will the participants be?</w:t>
            </w:r>
          </w:p>
          <w:p w14:paraId="0FAA507D" w14:textId="77777777" w:rsidR="00B06933" w:rsidRPr="00B06933" w:rsidRDefault="00B06933" w:rsidP="00112032">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13DE7479" w14:textId="77777777" w:rsidR="00B06933" w:rsidRPr="00B06933" w:rsidRDefault="00B06933" w:rsidP="00112032">
            <w:pPr>
              <w:rPr>
                <w:rFonts w:ascii="Arial" w:hAnsi="Arial" w:cs="Arial"/>
              </w:rPr>
            </w:pPr>
          </w:p>
          <w:p w14:paraId="58270E1D" w14:textId="77777777" w:rsidR="00B06933" w:rsidRPr="00B06933" w:rsidRDefault="00B06933" w:rsidP="00112032">
            <w:pPr>
              <w:rPr>
                <w:rFonts w:ascii="Arial" w:hAnsi="Arial" w:cs="Arial"/>
              </w:rPr>
            </w:pPr>
            <w:r w:rsidRPr="00B06933">
              <w:rPr>
                <w:rFonts w:ascii="Arial" w:hAnsi="Arial" w:cs="Arial"/>
              </w:rPr>
              <w:t>20 Members of the public aged 18+</w:t>
            </w:r>
          </w:p>
          <w:p w14:paraId="6D55454D" w14:textId="77777777" w:rsidR="00B06933" w:rsidRPr="00B06933" w:rsidRDefault="00B06933" w:rsidP="00112032">
            <w:pPr>
              <w:rPr>
                <w:rFonts w:ascii="Arial" w:hAnsi="Arial" w:cs="Arial"/>
              </w:rPr>
            </w:pPr>
          </w:p>
          <w:p w14:paraId="7B5081D9" w14:textId="77777777" w:rsidR="00B06933" w:rsidRPr="00B06933" w:rsidRDefault="00B06933" w:rsidP="00112032">
            <w:pPr>
              <w:rPr>
                <w:rFonts w:ascii="Arial" w:hAnsi="Arial" w:cs="Arial"/>
              </w:rPr>
            </w:pPr>
            <w:r w:rsidRPr="00B06933">
              <w:rPr>
                <w:rFonts w:ascii="Arial" w:hAnsi="Arial" w:cs="Arial"/>
              </w:rPr>
              <w:t>20 Serving Police Officers within the UK.</w:t>
            </w:r>
          </w:p>
          <w:p w14:paraId="5A924ACE" w14:textId="77777777" w:rsidR="00B06933" w:rsidRPr="00B06933" w:rsidRDefault="00B06933" w:rsidP="00112032">
            <w:pPr>
              <w:rPr>
                <w:rFonts w:ascii="Arial" w:hAnsi="Arial" w:cs="Arial"/>
              </w:rPr>
            </w:pPr>
          </w:p>
          <w:p w14:paraId="394CAD1C" w14:textId="77777777" w:rsidR="00B06933" w:rsidRPr="00B06933" w:rsidRDefault="00B06933" w:rsidP="00112032">
            <w:pPr>
              <w:rPr>
                <w:rFonts w:ascii="Arial" w:hAnsi="Arial" w:cs="Arial"/>
                <w:i/>
                <w:color w:val="808080"/>
                <w:sz w:val="16"/>
                <w:szCs w:val="16"/>
              </w:rPr>
            </w:pPr>
            <w:r w:rsidRPr="00B06933">
              <w:rPr>
                <w:rFonts w:ascii="Arial" w:hAnsi="Arial" w:cs="Arial"/>
                <w:i/>
                <w:color w:val="808080"/>
                <w:sz w:val="16"/>
                <w:szCs w:val="16"/>
              </w:rPr>
              <w:t>(</w:t>
            </w:r>
            <w:proofErr w:type="gramStart"/>
            <w:r w:rsidRPr="00B06933">
              <w:rPr>
                <w:rFonts w:ascii="Arial" w:hAnsi="Arial" w:cs="Arial"/>
                <w:i/>
                <w:color w:val="808080"/>
                <w:sz w:val="16"/>
                <w:szCs w:val="16"/>
              </w:rPr>
              <w:t>this</w:t>
            </w:r>
            <w:proofErr w:type="gramEnd"/>
            <w:r w:rsidRPr="00B06933">
              <w:rPr>
                <w:rFonts w:ascii="Arial" w:hAnsi="Arial" w:cs="Arial"/>
                <w:i/>
                <w:color w:val="808080"/>
                <w:sz w:val="16"/>
                <w:szCs w:val="16"/>
              </w:rPr>
              <w:t xml:space="preserve"> box should expand as you type)</w:t>
            </w:r>
          </w:p>
        </w:tc>
      </w:tr>
      <w:tr w:rsidR="00B06933" w:rsidRPr="00B06933" w14:paraId="6B2979CE" w14:textId="77777777" w:rsidTr="00112032">
        <w:trPr>
          <w:trHeight w:val="403"/>
        </w:trPr>
        <w:tc>
          <w:tcPr>
            <w:tcW w:w="3256" w:type="dxa"/>
            <w:tcBorders>
              <w:top w:val="single" w:sz="4" w:space="0" w:color="auto"/>
            </w:tcBorders>
            <w:shd w:val="clear" w:color="auto" w:fill="F2F2F2" w:themeFill="background1" w:themeFillShade="F2"/>
            <w:vAlign w:val="center"/>
          </w:tcPr>
          <w:p w14:paraId="20E878D0" w14:textId="77777777" w:rsidR="00B06933" w:rsidRPr="00B06933" w:rsidRDefault="00B06933" w:rsidP="00112032">
            <w:pPr>
              <w:rPr>
                <w:rFonts w:ascii="Arial" w:hAnsi="Arial" w:cs="Arial"/>
              </w:rPr>
            </w:pPr>
            <w:r w:rsidRPr="00B06933">
              <w:rPr>
                <w:rFonts w:ascii="Arial" w:hAnsi="Arial" w:cs="Arial"/>
              </w:rPr>
              <w:t>How will you identify the participants?</w:t>
            </w:r>
          </w:p>
        </w:tc>
        <w:tc>
          <w:tcPr>
            <w:tcW w:w="6633" w:type="dxa"/>
            <w:tcBorders>
              <w:top w:val="single" w:sz="4" w:space="0" w:color="auto"/>
            </w:tcBorders>
            <w:vAlign w:val="center"/>
          </w:tcPr>
          <w:p w14:paraId="116F7ADD" w14:textId="77777777" w:rsidR="00B06933" w:rsidRPr="00B06933" w:rsidRDefault="00B06933" w:rsidP="00112032">
            <w:pPr>
              <w:rPr>
                <w:rFonts w:ascii="Arial" w:hAnsi="Arial" w:cs="Arial"/>
              </w:rPr>
            </w:pPr>
          </w:p>
          <w:p w14:paraId="7CC925B5" w14:textId="77777777" w:rsidR="00B06933" w:rsidRPr="00B06933" w:rsidRDefault="00B06933" w:rsidP="00112032">
            <w:pPr>
              <w:rPr>
                <w:rFonts w:ascii="Arial" w:hAnsi="Arial" w:cs="Arial"/>
              </w:rPr>
            </w:pPr>
            <w:r w:rsidRPr="00B06933">
              <w:rPr>
                <w:rFonts w:ascii="Arial" w:hAnsi="Arial" w:cs="Arial"/>
              </w:rPr>
              <w:t xml:space="preserve">Self-administrated questionnaire survey will be conducted to collect empirical data from members of the public. </w:t>
            </w:r>
          </w:p>
          <w:p w14:paraId="4BB87E26" w14:textId="77777777" w:rsidR="00B06933" w:rsidRPr="00B06933" w:rsidRDefault="00B06933" w:rsidP="00112032">
            <w:pPr>
              <w:rPr>
                <w:rFonts w:ascii="Arial" w:hAnsi="Arial" w:cs="Arial"/>
              </w:rPr>
            </w:pPr>
          </w:p>
          <w:p w14:paraId="7FCC5922" w14:textId="77777777" w:rsidR="00B06933" w:rsidRPr="00B06933" w:rsidRDefault="00B06933" w:rsidP="00112032">
            <w:pPr>
              <w:rPr>
                <w:rFonts w:ascii="Arial" w:hAnsi="Arial" w:cs="Arial"/>
              </w:rPr>
            </w:pPr>
            <w:r w:rsidRPr="00B06933">
              <w:rPr>
                <w:rFonts w:ascii="Arial" w:hAnsi="Arial" w:cs="Arial"/>
              </w:rPr>
              <w:t xml:space="preserve">They will be identified through associates who can gather details of personnel who would be willing to participate, the web link for the questionnaire will then be sent directly to them to complete. </w:t>
            </w:r>
          </w:p>
          <w:p w14:paraId="5D846BAE" w14:textId="77777777" w:rsidR="00B06933" w:rsidRPr="00B06933" w:rsidRDefault="00B06933" w:rsidP="00112032">
            <w:pPr>
              <w:rPr>
                <w:rFonts w:ascii="Arial" w:hAnsi="Arial" w:cs="Arial"/>
              </w:rPr>
            </w:pPr>
          </w:p>
          <w:p w14:paraId="3C23D5A4" w14:textId="77777777" w:rsidR="00B06933" w:rsidRPr="00B06933" w:rsidRDefault="00B06933" w:rsidP="00112032">
            <w:pPr>
              <w:rPr>
                <w:rFonts w:ascii="Arial" w:hAnsi="Arial" w:cs="Arial"/>
              </w:rPr>
            </w:pPr>
            <w:r w:rsidRPr="00B06933">
              <w:rPr>
                <w:rFonts w:ascii="Arial" w:hAnsi="Arial" w:cs="Arial"/>
              </w:rPr>
              <w:t xml:space="preserve">Serving Police officers will also be sent a web link to access the questionnaire, these Police Officers will be selected randomly to ensure a mixture of experience levels is selected. </w:t>
            </w:r>
          </w:p>
          <w:p w14:paraId="45C7CFD7" w14:textId="77777777" w:rsidR="00B06933" w:rsidRPr="00B06933" w:rsidRDefault="00B06933" w:rsidP="00112032">
            <w:pPr>
              <w:rPr>
                <w:rFonts w:ascii="Arial" w:hAnsi="Arial" w:cs="Arial"/>
              </w:rPr>
            </w:pPr>
          </w:p>
          <w:p w14:paraId="1D7D4E17" w14:textId="77777777" w:rsidR="00B06933" w:rsidRPr="00B06933" w:rsidRDefault="00B06933" w:rsidP="00112032">
            <w:pPr>
              <w:rPr>
                <w:rFonts w:ascii="Arial" w:hAnsi="Arial" w:cs="Arial"/>
                <w:color w:val="808080"/>
                <w:sz w:val="16"/>
                <w:szCs w:val="16"/>
              </w:rPr>
            </w:pPr>
            <w:r w:rsidRPr="00B06933">
              <w:rPr>
                <w:rFonts w:ascii="Arial" w:hAnsi="Arial" w:cs="Arial"/>
                <w:i/>
                <w:color w:val="808080"/>
                <w:sz w:val="16"/>
                <w:szCs w:val="16"/>
              </w:rPr>
              <w:t>(</w:t>
            </w:r>
            <w:proofErr w:type="gramStart"/>
            <w:r w:rsidRPr="00B06933">
              <w:rPr>
                <w:rFonts w:ascii="Arial" w:hAnsi="Arial" w:cs="Arial"/>
                <w:i/>
                <w:color w:val="808080"/>
                <w:sz w:val="16"/>
                <w:szCs w:val="16"/>
              </w:rPr>
              <w:t>this</w:t>
            </w:r>
            <w:proofErr w:type="gramEnd"/>
            <w:r w:rsidRPr="00B06933">
              <w:rPr>
                <w:rFonts w:ascii="Arial" w:hAnsi="Arial" w:cs="Arial"/>
                <w:i/>
                <w:color w:val="808080"/>
                <w:sz w:val="16"/>
                <w:szCs w:val="16"/>
              </w:rPr>
              <w:t xml:space="preserve"> box should expand as you type)</w:t>
            </w:r>
          </w:p>
        </w:tc>
      </w:tr>
    </w:tbl>
    <w:p w14:paraId="3132CF8B" w14:textId="77777777" w:rsidR="00B06933" w:rsidRPr="00B06933" w:rsidRDefault="00B06933" w:rsidP="00B06933">
      <w:pPr>
        <w:rPr>
          <w:rFonts w:ascii="Arial" w:hAnsi="Arial" w:cs="Arial"/>
          <w:bCs/>
        </w:rPr>
      </w:pPr>
    </w:p>
    <w:p w14:paraId="0550DD25" w14:textId="65141B82" w:rsidR="00B06933" w:rsidRPr="00B06933" w:rsidRDefault="00B06933" w:rsidP="00B06933">
      <w:pPr>
        <w:rPr>
          <w:sz w:val="20"/>
          <w:szCs w:val="20"/>
        </w:rPr>
      </w:pPr>
    </w:p>
    <w:tbl>
      <w:tblPr>
        <w:tblStyle w:val="TableGrid"/>
        <w:tblW w:w="9889" w:type="dxa"/>
        <w:tblLook w:val="04A0" w:firstRow="1" w:lastRow="0" w:firstColumn="1" w:lastColumn="0" w:noHBand="0" w:noVBand="1"/>
      </w:tblPr>
      <w:tblGrid>
        <w:gridCol w:w="7225"/>
        <w:gridCol w:w="992"/>
        <w:gridCol w:w="850"/>
        <w:gridCol w:w="822"/>
      </w:tblGrid>
      <w:tr w:rsidR="00B06933" w:rsidRPr="00B06933" w14:paraId="44B41F82" w14:textId="77777777" w:rsidTr="00112032">
        <w:tc>
          <w:tcPr>
            <w:tcW w:w="7225" w:type="dxa"/>
            <w:shd w:val="clear" w:color="auto" w:fill="F2F2F2" w:themeFill="background1" w:themeFillShade="F2"/>
          </w:tcPr>
          <w:p w14:paraId="0A407929" w14:textId="77777777" w:rsidR="00B06933" w:rsidRPr="00B06933" w:rsidRDefault="00B06933" w:rsidP="00112032">
            <w:pPr>
              <w:autoSpaceDE w:val="0"/>
              <w:autoSpaceDN w:val="0"/>
              <w:adjustRightInd w:val="0"/>
              <w:jc w:val="both"/>
              <w:rPr>
                <w:rFonts w:ascii="Arial" w:hAnsi="Arial" w:cs="Arial"/>
                <w:b/>
              </w:rPr>
            </w:pPr>
            <w:r w:rsidRPr="00B06933">
              <w:rPr>
                <w:rFonts w:ascii="Arial" w:hAnsi="Arial" w:cs="Arial"/>
                <w:b/>
              </w:rPr>
              <w:t>Information for participants:</w:t>
            </w:r>
          </w:p>
        </w:tc>
        <w:tc>
          <w:tcPr>
            <w:tcW w:w="992" w:type="dxa"/>
            <w:shd w:val="clear" w:color="auto" w:fill="F2F2F2" w:themeFill="background1" w:themeFillShade="F2"/>
            <w:vAlign w:val="bottom"/>
          </w:tcPr>
          <w:p w14:paraId="6674CD85" w14:textId="77777777" w:rsidR="00B06933" w:rsidRPr="00B06933" w:rsidRDefault="00B06933" w:rsidP="00112032">
            <w:pPr>
              <w:autoSpaceDE w:val="0"/>
              <w:autoSpaceDN w:val="0"/>
              <w:adjustRightInd w:val="0"/>
              <w:jc w:val="center"/>
              <w:rPr>
                <w:rFonts w:ascii="Arial" w:hAnsi="Arial" w:cs="Arial"/>
                <w:b/>
                <w:bCs/>
                <w:sz w:val="14"/>
                <w:szCs w:val="14"/>
              </w:rPr>
            </w:pPr>
          </w:p>
          <w:p w14:paraId="29FD46ED" w14:textId="77777777" w:rsidR="00B06933" w:rsidRPr="00B06933" w:rsidRDefault="00B06933" w:rsidP="00112032">
            <w:pPr>
              <w:autoSpaceDE w:val="0"/>
              <w:autoSpaceDN w:val="0"/>
              <w:adjustRightInd w:val="0"/>
              <w:jc w:val="center"/>
              <w:rPr>
                <w:rFonts w:ascii="Arial" w:hAnsi="Arial" w:cs="Arial"/>
                <w:b/>
                <w:bCs/>
              </w:rPr>
            </w:pPr>
            <w:r w:rsidRPr="00B06933">
              <w:rPr>
                <w:rFonts w:ascii="Arial" w:hAnsi="Arial" w:cs="Arial"/>
                <w:b/>
                <w:bCs/>
              </w:rPr>
              <w:t>YES</w:t>
            </w:r>
          </w:p>
        </w:tc>
        <w:tc>
          <w:tcPr>
            <w:tcW w:w="850" w:type="dxa"/>
            <w:shd w:val="clear" w:color="auto" w:fill="F2F2F2" w:themeFill="background1" w:themeFillShade="F2"/>
            <w:vAlign w:val="bottom"/>
          </w:tcPr>
          <w:p w14:paraId="7496C33E" w14:textId="77777777" w:rsidR="00B06933" w:rsidRPr="00B06933" w:rsidRDefault="00B06933" w:rsidP="00112032">
            <w:pPr>
              <w:autoSpaceDE w:val="0"/>
              <w:autoSpaceDN w:val="0"/>
              <w:adjustRightInd w:val="0"/>
              <w:jc w:val="center"/>
              <w:rPr>
                <w:rFonts w:ascii="Arial" w:hAnsi="Arial" w:cs="Arial"/>
                <w:b/>
                <w:bCs/>
              </w:rPr>
            </w:pPr>
            <w:r w:rsidRPr="00B06933">
              <w:rPr>
                <w:rFonts w:ascii="Arial" w:hAnsi="Arial" w:cs="Arial"/>
                <w:b/>
                <w:bCs/>
              </w:rPr>
              <w:t>NO</w:t>
            </w:r>
          </w:p>
        </w:tc>
        <w:tc>
          <w:tcPr>
            <w:tcW w:w="822" w:type="dxa"/>
            <w:shd w:val="clear" w:color="auto" w:fill="F2F2F2" w:themeFill="background1" w:themeFillShade="F2"/>
          </w:tcPr>
          <w:p w14:paraId="56CD16DC" w14:textId="77777777" w:rsidR="00B06933" w:rsidRPr="00B06933" w:rsidRDefault="00B06933" w:rsidP="00112032">
            <w:pPr>
              <w:autoSpaceDE w:val="0"/>
              <w:autoSpaceDN w:val="0"/>
              <w:adjustRightInd w:val="0"/>
              <w:jc w:val="center"/>
              <w:rPr>
                <w:rFonts w:ascii="Arial" w:hAnsi="Arial" w:cs="Arial"/>
                <w:b/>
                <w:bCs/>
                <w:sz w:val="14"/>
                <w:szCs w:val="14"/>
              </w:rPr>
            </w:pPr>
          </w:p>
          <w:p w14:paraId="14F2E126" w14:textId="77777777" w:rsidR="00B06933" w:rsidRPr="00B06933" w:rsidRDefault="00B06933" w:rsidP="00112032">
            <w:pPr>
              <w:autoSpaceDE w:val="0"/>
              <w:autoSpaceDN w:val="0"/>
              <w:adjustRightInd w:val="0"/>
              <w:jc w:val="center"/>
              <w:rPr>
                <w:rFonts w:ascii="Arial" w:hAnsi="Arial" w:cs="Arial"/>
                <w:b/>
                <w:bCs/>
              </w:rPr>
            </w:pPr>
            <w:r w:rsidRPr="00B06933">
              <w:rPr>
                <w:rFonts w:ascii="Arial" w:hAnsi="Arial" w:cs="Arial"/>
                <w:b/>
                <w:bCs/>
              </w:rPr>
              <w:t>N/A</w:t>
            </w:r>
          </w:p>
        </w:tc>
      </w:tr>
      <w:tr w:rsidR="00B06933" w:rsidRPr="00B06933" w14:paraId="5F74E61F" w14:textId="77777777" w:rsidTr="00112032">
        <w:trPr>
          <w:trHeight w:val="439"/>
        </w:trPr>
        <w:tc>
          <w:tcPr>
            <w:tcW w:w="7225" w:type="dxa"/>
            <w:shd w:val="clear" w:color="auto" w:fill="F2F2F2" w:themeFill="background1" w:themeFillShade="F2"/>
            <w:vAlign w:val="center"/>
          </w:tcPr>
          <w:p w14:paraId="4D299A9D"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EndPr/>
            <w:sdtContent>
              <w:p w14:paraId="501D5173"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EndPr/>
            <w:sdtContent>
              <w:p w14:paraId="0FCA8F82" w14:textId="77777777" w:rsidR="00B06933" w:rsidRPr="00B06933" w:rsidRDefault="00B06933" w:rsidP="00112032">
                <w:pPr>
                  <w:autoSpaceDE w:val="0"/>
                  <w:autoSpaceDN w:val="0"/>
                  <w:adjustRightInd w:val="0"/>
                  <w:jc w:val="center"/>
                  <w:rPr>
                    <w:rFonts w:ascii="Arial" w:hAnsi="Arial" w:cs="Arial"/>
                    <w:bCs/>
                  </w:rPr>
                </w:pPr>
                <w:r w:rsidRPr="00B06933">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EndPr/>
            <w:sdtContent>
              <w:p w14:paraId="68F022D3"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r>
      <w:tr w:rsidR="00B06933" w:rsidRPr="00B06933" w14:paraId="2F63D524" w14:textId="77777777" w:rsidTr="00112032">
        <w:trPr>
          <w:trHeight w:val="403"/>
        </w:trPr>
        <w:tc>
          <w:tcPr>
            <w:tcW w:w="7225" w:type="dxa"/>
            <w:shd w:val="clear" w:color="auto" w:fill="F2F2F2" w:themeFill="background1" w:themeFillShade="F2"/>
            <w:vAlign w:val="center"/>
          </w:tcPr>
          <w:p w14:paraId="22AD1B90"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EndPr/>
            <w:sdtContent>
              <w:p w14:paraId="66073728"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EndPr/>
            <w:sdtContent>
              <w:p w14:paraId="3DDBDD30" w14:textId="77777777" w:rsidR="00B06933" w:rsidRPr="00B06933" w:rsidRDefault="00B06933" w:rsidP="00112032">
                <w:pPr>
                  <w:autoSpaceDE w:val="0"/>
                  <w:autoSpaceDN w:val="0"/>
                  <w:adjustRightInd w:val="0"/>
                  <w:jc w:val="center"/>
                  <w:rPr>
                    <w:rFonts w:ascii="Arial" w:hAnsi="Arial" w:cs="Arial"/>
                    <w:bCs/>
                  </w:rPr>
                </w:pPr>
                <w:r w:rsidRPr="00B06933">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EndPr/>
            <w:sdtContent>
              <w:p w14:paraId="36C1443E"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r>
      <w:tr w:rsidR="00B06933" w:rsidRPr="00B06933" w14:paraId="12BB3200" w14:textId="77777777" w:rsidTr="00112032">
        <w:trPr>
          <w:trHeight w:val="439"/>
        </w:trPr>
        <w:tc>
          <w:tcPr>
            <w:tcW w:w="7225" w:type="dxa"/>
            <w:shd w:val="clear" w:color="auto" w:fill="F2F2F2" w:themeFill="background1" w:themeFillShade="F2"/>
            <w:vAlign w:val="center"/>
          </w:tcPr>
          <w:p w14:paraId="23F49F05"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EndPr/>
            <w:sdtContent>
              <w:p w14:paraId="7A854D97"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EndPr/>
            <w:sdtContent>
              <w:p w14:paraId="66FEA4B2" w14:textId="77777777" w:rsidR="00B06933" w:rsidRPr="00B06933" w:rsidRDefault="00B06933" w:rsidP="00112032">
                <w:pPr>
                  <w:autoSpaceDE w:val="0"/>
                  <w:autoSpaceDN w:val="0"/>
                  <w:adjustRightInd w:val="0"/>
                  <w:jc w:val="center"/>
                  <w:rPr>
                    <w:rFonts w:ascii="Arial" w:hAnsi="Arial" w:cs="Arial"/>
                    <w:bCs/>
                  </w:rPr>
                </w:pPr>
                <w:r w:rsidRPr="00B06933">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EndPr/>
            <w:sdtContent>
              <w:p w14:paraId="520130D5"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r>
      <w:tr w:rsidR="00B06933" w:rsidRPr="00B06933" w14:paraId="6AA41CDF" w14:textId="77777777" w:rsidTr="00112032">
        <w:trPr>
          <w:trHeight w:val="403"/>
        </w:trPr>
        <w:tc>
          <w:tcPr>
            <w:tcW w:w="7225" w:type="dxa"/>
            <w:shd w:val="clear" w:color="auto" w:fill="F2F2F2" w:themeFill="background1" w:themeFillShade="F2"/>
            <w:vAlign w:val="center"/>
          </w:tcPr>
          <w:p w14:paraId="3279DC94"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rPr>
              <w:id w:val="1907947677"/>
              <w14:checkbox>
                <w14:checked w14:val="0"/>
                <w14:checkedState w14:val="2612" w14:font="MS Gothic"/>
                <w14:uncheckedState w14:val="2610" w14:font="MS Gothic"/>
              </w14:checkbox>
            </w:sdtPr>
            <w:sdtEndPr/>
            <w:sdtContent>
              <w:p w14:paraId="080FE48C"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EndPr/>
            <w:sdtContent>
              <w:p w14:paraId="64BF8CF9" w14:textId="77777777" w:rsidR="00B06933" w:rsidRPr="00B06933" w:rsidRDefault="00B06933" w:rsidP="00112032">
                <w:pPr>
                  <w:autoSpaceDE w:val="0"/>
                  <w:autoSpaceDN w:val="0"/>
                  <w:adjustRightInd w:val="0"/>
                  <w:jc w:val="center"/>
                  <w:rPr>
                    <w:rFonts w:ascii="Arial" w:hAnsi="Arial" w:cs="Arial"/>
                    <w:bCs/>
                  </w:rPr>
                </w:pPr>
                <w:r w:rsidRPr="00B06933">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33887313"/>
              <w14:checkbox>
                <w14:checked w14:val="1"/>
                <w14:checkedState w14:val="2612" w14:font="MS Gothic"/>
                <w14:uncheckedState w14:val="2610" w14:font="MS Gothic"/>
              </w14:checkbox>
            </w:sdtPr>
            <w:sdtEndPr/>
            <w:sdtContent>
              <w:p w14:paraId="23901C8D"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r>
      <w:tr w:rsidR="00B06933" w:rsidRPr="00B06933" w14:paraId="4A90538A" w14:textId="77777777" w:rsidTr="00112032">
        <w:trPr>
          <w:trHeight w:val="439"/>
        </w:trPr>
        <w:tc>
          <w:tcPr>
            <w:tcW w:w="7225" w:type="dxa"/>
            <w:shd w:val="clear" w:color="auto" w:fill="F2F2F2" w:themeFill="background1" w:themeFillShade="F2"/>
            <w:vAlign w:val="center"/>
          </w:tcPr>
          <w:p w14:paraId="34F47413"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EndPr/>
            <w:sdtContent>
              <w:p w14:paraId="2115C74F"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EndPr/>
            <w:sdtContent>
              <w:p w14:paraId="5B8BE356" w14:textId="77777777" w:rsidR="00B06933" w:rsidRPr="00B06933" w:rsidRDefault="00B06933" w:rsidP="00112032">
                <w:pPr>
                  <w:autoSpaceDE w:val="0"/>
                  <w:autoSpaceDN w:val="0"/>
                  <w:adjustRightInd w:val="0"/>
                  <w:jc w:val="center"/>
                  <w:rPr>
                    <w:rFonts w:ascii="Arial" w:hAnsi="Arial" w:cs="Arial"/>
                    <w:bCs/>
                  </w:rPr>
                </w:pPr>
                <w:r w:rsidRPr="00B06933">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EndPr/>
            <w:sdtContent>
              <w:p w14:paraId="209D3894"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r>
      <w:tr w:rsidR="00B06933" w:rsidRPr="00B06933" w14:paraId="3947176F" w14:textId="77777777" w:rsidTr="00112032">
        <w:trPr>
          <w:trHeight w:val="403"/>
        </w:trPr>
        <w:tc>
          <w:tcPr>
            <w:tcW w:w="7225" w:type="dxa"/>
            <w:shd w:val="clear" w:color="auto" w:fill="F2F2F2" w:themeFill="background1" w:themeFillShade="F2"/>
            <w:vAlign w:val="center"/>
          </w:tcPr>
          <w:p w14:paraId="1DE1C3CE"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EndPr/>
            <w:sdtContent>
              <w:p w14:paraId="7921742C"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EndPr/>
            <w:sdtContent>
              <w:p w14:paraId="1372C0FC" w14:textId="77777777" w:rsidR="00B06933" w:rsidRPr="00B06933" w:rsidRDefault="00B06933" w:rsidP="00112032">
                <w:pPr>
                  <w:autoSpaceDE w:val="0"/>
                  <w:autoSpaceDN w:val="0"/>
                  <w:adjustRightInd w:val="0"/>
                  <w:jc w:val="center"/>
                  <w:rPr>
                    <w:rFonts w:ascii="Arial" w:hAnsi="Arial" w:cs="Arial"/>
                    <w:bCs/>
                  </w:rPr>
                </w:pPr>
                <w:r w:rsidRPr="00B06933">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EndPr/>
            <w:sdtContent>
              <w:p w14:paraId="346246E9"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r>
      <w:tr w:rsidR="00B06933" w:rsidRPr="00B06933" w14:paraId="616F4872" w14:textId="77777777" w:rsidTr="00112032">
        <w:trPr>
          <w:trHeight w:val="439"/>
        </w:trPr>
        <w:tc>
          <w:tcPr>
            <w:tcW w:w="7225" w:type="dxa"/>
            <w:shd w:val="clear" w:color="auto" w:fill="F2F2F2" w:themeFill="background1" w:themeFillShade="F2"/>
            <w:vAlign w:val="center"/>
          </w:tcPr>
          <w:p w14:paraId="775ADF67"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EndPr/>
            <w:sdtContent>
              <w:p w14:paraId="743969B3"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EndPr/>
            <w:sdtContent>
              <w:p w14:paraId="5998FED2" w14:textId="77777777" w:rsidR="00B06933" w:rsidRPr="00B06933" w:rsidRDefault="00B06933" w:rsidP="00112032">
                <w:pPr>
                  <w:autoSpaceDE w:val="0"/>
                  <w:autoSpaceDN w:val="0"/>
                  <w:adjustRightInd w:val="0"/>
                  <w:jc w:val="center"/>
                  <w:rPr>
                    <w:rFonts w:ascii="Arial" w:hAnsi="Arial" w:cs="Arial"/>
                    <w:bCs/>
                  </w:rPr>
                </w:pPr>
                <w:r w:rsidRPr="00B06933">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EndPr/>
            <w:sdtContent>
              <w:p w14:paraId="5D74B5CC"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r>
      <w:tr w:rsidR="00B06933" w:rsidRPr="00B06933" w14:paraId="410EF0A2" w14:textId="77777777" w:rsidTr="00112032">
        <w:trPr>
          <w:trHeight w:val="403"/>
        </w:trPr>
        <w:tc>
          <w:tcPr>
            <w:tcW w:w="7225" w:type="dxa"/>
            <w:shd w:val="clear" w:color="auto" w:fill="F2F2F2" w:themeFill="background1" w:themeFillShade="F2"/>
            <w:vAlign w:val="center"/>
          </w:tcPr>
          <w:p w14:paraId="053B287E"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lastRenderedPageBreak/>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EndPr/>
            <w:sdtContent>
              <w:p w14:paraId="498D0C8A"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EndPr/>
            <w:sdtContent>
              <w:p w14:paraId="4326EEC3" w14:textId="77777777" w:rsidR="00B06933" w:rsidRPr="00B06933" w:rsidRDefault="00B06933" w:rsidP="00112032">
                <w:pPr>
                  <w:autoSpaceDE w:val="0"/>
                  <w:autoSpaceDN w:val="0"/>
                  <w:adjustRightInd w:val="0"/>
                  <w:jc w:val="center"/>
                  <w:rPr>
                    <w:rFonts w:ascii="Arial" w:hAnsi="Arial" w:cs="Arial"/>
                    <w:bCs/>
                  </w:rPr>
                </w:pPr>
                <w:r w:rsidRPr="00B06933">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EndPr/>
            <w:sdtContent>
              <w:p w14:paraId="47A28681"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r>
      <w:tr w:rsidR="00B06933" w:rsidRPr="00B06933" w14:paraId="611266CC" w14:textId="77777777" w:rsidTr="00112032">
        <w:trPr>
          <w:trHeight w:val="439"/>
        </w:trPr>
        <w:tc>
          <w:tcPr>
            <w:tcW w:w="7225" w:type="dxa"/>
            <w:shd w:val="clear" w:color="auto" w:fill="F2F2F2" w:themeFill="background1" w:themeFillShade="F2"/>
            <w:vAlign w:val="center"/>
          </w:tcPr>
          <w:p w14:paraId="753254A9"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EndPr/>
            <w:sdtContent>
              <w:p w14:paraId="26E6C11F"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EndPr/>
            <w:sdtContent>
              <w:p w14:paraId="7D8B8120" w14:textId="77777777" w:rsidR="00B06933" w:rsidRPr="00B06933" w:rsidRDefault="00B06933" w:rsidP="00112032">
                <w:pPr>
                  <w:autoSpaceDE w:val="0"/>
                  <w:autoSpaceDN w:val="0"/>
                  <w:adjustRightInd w:val="0"/>
                  <w:jc w:val="center"/>
                  <w:rPr>
                    <w:rFonts w:ascii="Arial" w:hAnsi="Arial" w:cs="Arial"/>
                    <w:bCs/>
                  </w:rPr>
                </w:pPr>
                <w:r w:rsidRPr="00B06933">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EndPr/>
            <w:sdtContent>
              <w:p w14:paraId="6BE591AC"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r>
      <w:tr w:rsidR="00B06933" w:rsidRPr="00B06933" w14:paraId="55BE0CBD" w14:textId="77777777" w:rsidTr="00112032">
        <w:trPr>
          <w:trHeight w:val="403"/>
        </w:trPr>
        <w:tc>
          <w:tcPr>
            <w:tcW w:w="9889" w:type="dxa"/>
            <w:gridSpan w:val="4"/>
            <w:tcBorders>
              <w:bottom w:val="single" w:sz="4" w:space="0" w:color="auto"/>
            </w:tcBorders>
            <w:shd w:val="clear" w:color="auto" w:fill="F2F2F2" w:themeFill="background1" w:themeFillShade="F2"/>
            <w:vAlign w:val="center"/>
          </w:tcPr>
          <w:p w14:paraId="19FE8EEE"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If NO</w:t>
            </w:r>
            <w:r w:rsidRPr="00B06933">
              <w:rPr>
                <w:rFonts w:ascii="Arial" w:hAnsi="Arial" w:cs="Arial"/>
                <w:b/>
                <w:bCs/>
              </w:rPr>
              <w:t xml:space="preserve"> </w:t>
            </w:r>
            <w:r w:rsidRPr="00B06933">
              <w:rPr>
                <w:rFonts w:ascii="Arial" w:hAnsi="Arial" w:cs="Arial"/>
              </w:rPr>
              <w:t xml:space="preserve">to any of above questions, please give an explanation </w:t>
            </w:r>
          </w:p>
        </w:tc>
      </w:tr>
      <w:tr w:rsidR="00B06933" w:rsidRPr="00B06933" w14:paraId="16B38C60" w14:textId="77777777" w:rsidTr="00112032">
        <w:trPr>
          <w:trHeight w:val="403"/>
        </w:trPr>
        <w:tc>
          <w:tcPr>
            <w:tcW w:w="9889" w:type="dxa"/>
            <w:gridSpan w:val="4"/>
            <w:vAlign w:val="center"/>
          </w:tcPr>
          <w:p w14:paraId="76FB850D" w14:textId="77777777" w:rsidR="00B06933" w:rsidRPr="00B06933" w:rsidRDefault="00B06933" w:rsidP="00112032">
            <w:pPr>
              <w:rPr>
                <w:rFonts w:ascii="Arial" w:hAnsi="Arial" w:cs="Arial"/>
              </w:rPr>
            </w:pPr>
          </w:p>
          <w:p w14:paraId="2A2C2E1F" w14:textId="77777777" w:rsidR="00B06933" w:rsidRPr="00B06933" w:rsidRDefault="00B06933" w:rsidP="00112032">
            <w:pPr>
              <w:rPr>
                <w:rFonts w:ascii="Arial" w:hAnsi="Arial" w:cs="Arial"/>
              </w:rPr>
            </w:pPr>
          </w:p>
          <w:p w14:paraId="7BF23266" w14:textId="77777777" w:rsidR="00B06933" w:rsidRPr="00B06933" w:rsidRDefault="00B06933" w:rsidP="00112032">
            <w:pPr>
              <w:rPr>
                <w:rFonts w:ascii="Arial" w:hAnsi="Arial" w:cs="Arial"/>
              </w:rPr>
            </w:pPr>
          </w:p>
          <w:p w14:paraId="15847CC7" w14:textId="77777777" w:rsidR="00B06933" w:rsidRPr="00B06933" w:rsidRDefault="00B06933" w:rsidP="00112032">
            <w:pPr>
              <w:autoSpaceDE w:val="0"/>
              <w:autoSpaceDN w:val="0"/>
              <w:adjustRightInd w:val="0"/>
              <w:rPr>
                <w:rFonts w:cs="Arial"/>
                <w:sz w:val="18"/>
                <w:szCs w:val="18"/>
              </w:rPr>
            </w:pPr>
            <w:r w:rsidRPr="00B06933">
              <w:rPr>
                <w:rFonts w:ascii="Arial" w:hAnsi="Arial" w:cs="Arial"/>
                <w:i/>
                <w:color w:val="808080"/>
                <w:sz w:val="16"/>
                <w:szCs w:val="16"/>
              </w:rPr>
              <w:t>(</w:t>
            </w:r>
            <w:proofErr w:type="gramStart"/>
            <w:r w:rsidRPr="00B06933">
              <w:rPr>
                <w:rFonts w:ascii="Arial" w:hAnsi="Arial" w:cs="Arial"/>
                <w:i/>
                <w:color w:val="808080"/>
                <w:sz w:val="16"/>
                <w:szCs w:val="16"/>
              </w:rPr>
              <w:t>this</w:t>
            </w:r>
            <w:proofErr w:type="gramEnd"/>
            <w:r w:rsidRPr="00B06933">
              <w:rPr>
                <w:rFonts w:ascii="Arial" w:hAnsi="Arial" w:cs="Arial"/>
                <w:i/>
                <w:color w:val="808080"/>
                <w:sz w:val="16"/>
                <w:szCs w:val="16"/>
              </w:rPr>
              <w:t xml:space="preserve"> box should expand as you type)</w:t>
            </w:r>
          </w:p>
        </w:tc>
      </w:tr>
    </w:tbl>
    <w:p w14:paraId="011D0D8E" w14:textId="77777777" w:rsidR="00B06933" w:rsidRPr="00B06933" w:rsidRDefault="00B06933" w:rsidP="00B06933">
      <w:pPr>
        <w:rPr>
          <w:sz w:val="20"/>
          <w:szCs w:val="20"/>
        </w:rPr>
      </w:pPr>
    </w:p>
    <w:tbl>
      <w:tblPr>
        <w:tblStyle w:val="TableGrid"/>
        <w:tblW w:w="9889" w:type="dxa"/>
        <w:tblLook w:val="04A0" w:firstRow="1" w:lastRow="0" w:firstColumn="1" w:lastColumn="0" w:noHBand="0" w:noVBand="1"/>
      </w:tblPr>
      <w:tblGrid>
        <w:gridCol w:w="7225"/>
        <w:gridCol w:w="992"/>
        <w:gridCol w:w="850"/>
        <w:gridCol w:w="822"/>
      </w:tblGrid>
      <w:tr w:rsidR="00B06933" w:rsidRPr="00B06933" w14:paraId="5C7A7F12" w14:textId="77777777" w:rsidTr="00112032">
        <w:tc>
          <w:tcPr>
            <w:tcW w:w="7225" w:type="dxa"/>
            <w:shd w:val="clear" w:color="auto" w:fill="F2F2F2" w:themeFill="background1" w:themeFillShade="F2"/>
          </w:tcPr>
          <w:p w14:paraId="529DA96C" w14:textId="77777777" w:rsidR="00B06933" w:rsidRPr="00B06933" w:rsidRDefault="00B06933" w:rsidP="00112032">
            <w:pPr>
              <w:autoSpaceDE w:val="0"/>
              <w:autoSpaceDN w:val="0"/>
              <w:adjustRightInd w:val="0"/>
              <w:jc w:val="both"/>
              <w:rPr>
                <w:rFonts w:ascii="Arial" w:hAnsi="Arial" w:cs="Arial"/>
                <w:b/>
              </w:rPr>
            </w:pPr>
            <w:r w:rsidRPr="00B06933">
              <w:rPr>
                <w:rFonts w:ascii="Arial" w:hAnsi="Arial" w:cs="Arial"/>
                <w:b/>
              </w:rPr>
              <w:t>Information for participants:</w:t>
            </w:r>
          </w:p>
        </w:tc>
        <w:tc>
          <w:tcPr>
            <w:tcW w:w="992" w:type="dxa"/>
            <w:shd w:val="clear" w:color="auto" w:fill="F2F2F2" w:themeFill="background1" w:themeFillShade="F2"/>
            <w:vAlign w:val="bottom"/>
          </w:tcPr>
          <w:p w14:paraId="05796DDB" w14:textId="77777777" w:rsidR="00B06933" w:rsidRPr="00B06933" w:rsidRDefault="00B06933" w:rsidP="00112032">
            <w:pPr>
              <w:autoSpaceDE w:val="0"/>
              <w:autoSpaceDN w:val="0"/>
              <w:adjustRightInd w:val="0"/>
              <w:jc w:val="center"/>
              <w:rPr>
                <w:rFonts w:ascii="Arial" w:hAnsi="Arial" w:cs="Arial"/>
                <w:b/>
                <w:bCs/>
                <w:sz w:val="14"/>
                <w:szCs w:val="14"/>
              </w:rPr>
            </w:pPr>
          </w:p>
          <w:p w14:paraId="1E780C6E" w14:textId="77777777" w:rsidR="00B06933" w:rsidRPr="00B06933" w:rsidRDefault="00B06933" w:rsidP="00112032">
            <w:pPr>
              <w:autoSpaceDE w:val="0"/>
              <w:autoSpaceDN w:val="0"/>
              <w:adjustRightInd w:val="0"/>
              <w:jc w:val="center"/>
              <w:rPr>
                <w:rFonts w:ascii="Arial" w:hAnsi="Arial" w:cs="Arial"/>
                <w:b/>
                <w:bCs/>
              </w:rPr>
            </w:pPr>
            <w:r w:rsidRPr="00B06933">
              <w:rPr>
                <w:rFonts w:ascii="Arial" w:hAnsi="Arial" w:cs="Arial"/>
                <w:b/>
                <w:bCs/>
              </w:rPr>
              <w:t>YES</w:t>
            </w:r>
          </w:p>
        </w:tc>
        <w:tc>
          <w:tcPr>
            <w:tcW w:w="850" w:type="dxa"/>
            <w:shd w:val="clear" w:color="auto" w:fill="F2F2F2" w:themeFill="background1" w:themeFillShade="F2"/>
            <w:vAlign w:val="bottom"/>
          </w:tcPr>
          <w:p w14:paraId="7E818F54" w14:textId="77777777" w:rsidR="00B06933" w:rsidRPr="00B06933" w:rsidRDefault="00B06933" w:rsidP="00112032">
            <w:pPr>
              <w:autoSpaceDE w:val="0"/>
              <w:autoSpaceDN w:val="0"/>
              <w:adjustRightInd w:val="0"/>
              <w:jc w:val="center"/>
              <w:rPr>
                <w:rFonts w:ascii="Arial" w:hAnsi="Arial" w:cs="Arial"/>
                <w:b/>
                <w:bCs/>
              </w:rPr>
            </w:pPr>
            <w:r w:rsidRPr="00B06933">
              <w:rPr>
                <w:rFonts w:ascii="Arial" w:hAnsi="Arial" w:cs="Arial"/>
                <w:b/>
                <w:bCs/>
              </w:rPr>
              <w:t>NO</w:t>
            </w:r>
          </w:p>
        </w:tc>
        <w:tc>
          <w:tcPr>
            <w:tcW w:w="822" w:type="dxa"/>
            <w:shd w:val="clear" w:color="auto" w:fill="F2F2F2" w:themeFill="background1" w:themeFillShade="F2"/>
            <w:vAlign w:val="bottom"/>
          </w:tcPr>
          <w:p w14:paraId="4B6492A2" w14:textId="77777777" w:rsidR="00B06933" w:rsidRPr="00B06933" w:rsidRDefault="00B06933" w:rsidP="00112032">
            <w:pPr>
              <w:autoSpaceDE w:val="0"/>
              <w:autoSpaceDN w:val="0"/>
              <w:adjustRightInd w:val="0"/>
              <w:jc w:val="center"/>
              <w:rPr>
                <w:rFonts w:ascii="Arial" w:hAnsi="Arial" w:cs="Arial"/>
                <w:b/>
                <w:bCs/>
                <w:sz w:val="14"/>
                <w:szCs w:val="14"/>
              </w:rPr>
            </w:pPr>
          </w:p>
          <w:p w14:paraId="6C5A3A46" w14:textId="77777777" w:rsidR="00B06933" w:rsidRPr="00B06933" w:rsidRDefault="00B06933" w:rsidP="00112032">
            <w:pPr>
              <w:autoSpaceDE w:val="0"/>
              <w:autoSpaceDN w:val="0"/>
              <w:adjustRightInd w:val="0"/>
              <w:jc w:val="center"/>
              <w:rPr>
                <w:rFonts w:ascii="Arial" w:hAnsi="Arial" w:cs="Arial"/>
                <w:b/>
                <w:bCs/>
              </w:rPr>
            </w:pPr>
            <w:r w:rsidRPr="00B06933">
              <w:rPr>
                <w:rFonts w:ascii="Arial" w:hAnsi="Arial" w:cs="Arial"/>
                <w:b/>
                <w:bCs/>
              </w:rPr>
              <w:t>N/A</w:t>
            </w:r>
          </w:p>
        </w:tc>
      </w:tr>
      <w:tr w:rsidR="00B06933" w:rsidRPr="00B06933" w14:paraId="4B63D265" w14:textId="77777777" w:rsidTr="00112032">
        <w:trPr>
          <w:trHeight w:val="439"/>
        </w:trPr>
        <w:tc>
          <w:tcPr>
            <w:tcW w:w="7225" w:type="dxa"/>
            <w:shd w:val="clear" w:color="auto" w:fill="F2F2F2" w:themeFill="background1" w:themeFillShade="F2"/>
            <w:vAlign w:val="center"/>
          </w:tcPr>
          <w:p w14:paraId="6269C841"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EndPr/>
            <w:sdtContent>
              <w:p w14:paraId="0F3442FA"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EndPr/>
            <w:sdtContent>
              <w:p w14:paraId="62FA30BB" w14:textId="77777777" w:rsidR="00B06933" w:rsidRPr="00B06933" w:rsidRDefault="00B06933" w:rsidP="00112032">
                <w:pPr>
                  <w:autoSpaceDE w:val="0"/>
                  <w:autoSpaceDN w:val="0"/>
                  <w:adjustRightInd w:val="0"/>
                  <w:jc w:val="center"/>
                  <w:rPr>
                    <w:rFonts w:ascii="Arial" w:hAnsi="Arial" w:cs="Arial"/>
                    <w:bCs/>
                  </w:rPr>
                </w:pPr>
                <w:r w:rsidRPr="00B06933">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EndPr/>
            <w:sdtContent>
              <w:p w14:paraId="332C73D0"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r>
      <w:tr w:rsidR="00B06933" w:rsidRPr="00B06933" w14:paraId="27D2BCE1" w14:textId="77777777" w:rsidTr="00112032">
        <w:trPr>
          <w:trHeight w:val="403"/>
        </w:trPr>
        <w:tc>
          <w:tcPr>
            <w:tcW w:w="7225" w:type="dxa"/>
            <w:shd w:val="clear" w:color="auto" w:fill="F2F2F2" w:themeFill="background1" w:themeFillShade="F2"/>
            <w:vAlign w:val="center"/>
          </w:tcPr>
          <w:p w14:paraId="4F8B52BE"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EndPr/>
            <w:sdtContent>
              <w:p w14:paraId="2EF22C00"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EndPr/>
            <w:sdtContent>
              <w:p w14:paraId="1B8EC1D6" w14:textId="77777777" w:rsidR="00B06933" w:rsidRPr="00B06933" w:rsidRDefault="00B06933" w:rsidP="00112032">
                <w:pPr>
                  <w:autoSpaceDE w:val="0"/>
                  <w:autoSpaceDN w:val="0"/>
                  <w:adjustRightInd w:val="0"/>
                  <w:jc w:val="center"/>
                  <w:rPr>
                    <w:rFonts w:ascii="Arial" w:hAnsi="Arial" w:cs="Arial"/>
                    <w:bCs/>
                  </w:rPr>
                </w:pPr>
                <w:r w:rsidRPr="00B06933">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EndPr/>
            <w:sdtContent>
              <w:p w14:paraId="4EAEED4F"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r>
      <w:tr w:rsidR="00B06933" w:rsidRPr="00B06933" w14:paraId="41CE9672" w14:textId="77777777" w:rsidTr="00112032">
        <w:trPr>
          <w:trHeight w:val="439"/>
        </w:trPr>
        <w:tc>
          <w:tcPr>
            <w:tcW w:w="7225" w:type="dxa"/>
            <w:shd w:val="clear" w:color="auto" w:fill="F2F2F2" w:themeFill="background1" w:themeFillShade="F2"/>
            <w:vAlign w:val="center"/>
          </w:tcPr>
          <w:p w14:paraId="5AA4BAA9"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EndPr/>
            <w:sdtContent>
              <w:p w14:paraId="7C99C4B3"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EndPr/>
            <w:sdtContent>
              <w:p w14:paraId="321C0907" w14:textId="77777777" w:rsidR="00B06933" w:rsidRPr="00B06933" w:rsidRDefault="00B06933" w:rsidP="00112032">
                <w:pPr>
                  <w:autoSpaceDE w:val="0"/>
                  <w:autoSpaceDN w:val="0"/>
                  <w:adjustRightInd w:val="0"/>
                  <w:jc w:val="center"/>
                  <w:rPr>
                    <w:rFonts w:ascii="Arial" w:hAnsi="Arial" w:cs="Arial"/>
                    <w:bCs/>
                  </w:rPr>
                </w:pPr>
                <w:r w:rsidRPr="00B06933">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EndPr/>
            <w:sdtContent>
              <w:p w14:paraId="78933113"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r>
      <w:tr w:rsidR="00B06933" w:rsidRPr="00B06933" w14:paraId="3EC97F2A" w14:textId="77777777" w:rsidTr="00112032">
        <w:trPr>
          <w:trHeight w:val="403"/>
        </w:trPr>
        <w:tc>
          <w:tcPr>
            <w:tcW w:w="7225" w:type="dxa"/>
            <w:shd w:val="clear" w:color="auto" w:fill="F2F2F2" w:themeFill="background1" w:themeFillShade="F2"/>
            <w:vAlign w:val="center"/>
          </w:tcPr>
          <w:p w14:paraId="2D6E66A9"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EndPr/>
            <w:sdtContent>
              <w:p w14:paraId="7F6533AA"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EndPr/>
            <w:sdtContent>
              <w:p w14:paraId="687BEB87" w14:textId="77777777" w:rsidR="00B06933" w:rsidRPr="00B06933" w:rsidRDefault="00B06933" w:rsidP="00112032">
                <w:pPr>
                  <w:autoSpaceDE w:val="0"/>
                  <w:autoSpaceDN w:val="0"/>
                  <w:adjustRightInd w:val="0"/>
                  <w:jc w:val="center"/>
                  <w:rPr>
                    <w:rFonts w:ascii="Arial" w:hAnsi="Arial" w:cs="Arial"/>
                    <w:bCs/>
                  </w:rPr>
                </w:pPr>
                <w:r w:rsidRPr="00B06933">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EndPr/>
            <w:sdtContent>
              <w:p w14:paraId="75079419"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r>
      <w:tr w:rsidR="00B06933" w:rsidRPr="00B06933" w14:paraId="174FC635" w14:textId="77777777" w:rsidTr="00112032">
        <w:trPr>
          <w:trHeight w:val="403"/>
        </w:trPr>
        <w:tc>
          <w:tcPr>
            <w:tcW w:w="9889" w:type="dxa"/>
            <w:gridSpan w:val="4"/>
            <w:shd w:val="clear" w:color="auto" w:fill="F2F2F2" w:themeFill="background1" w:themeFillShade="F2"/>
            <w:vAlign w:val="center"/>
          </w:tcPr>
          <w:p w14:paraId="5320404E"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If YES</w:t>
            </w:r>
            <w:r w:rsidRPr="00B06933">
              <w:rPr>
                <w:rFonts w:ascii="Arial" w:hAnsi="Arial" w:cs="Arial"/>
                <w:b/>
                <w:bCs/>
              </w:rPr>
              <w:t xml:space="preserve"> </w:t>
            </w:r>
            <w:r w:rsidRPr="00B06933">
              <w:rPr>
                <w:rFonts w:ascii="Arial" w:hAnsi="Arial" w:cs="Arial"/>
              </w:rPr>
              <w:t xml:space="preserve">to any question, please provide full details </w:t>
            </w:r>
          </w:p>
        </w:tc>
      </w:tr>
      <w:tr w:rsidR="00B06933" w:rsidRPr="00B06933" w14:paraId="6520327E" w14:textId="77777777" w:rsidTr="00112032">
        <w:trPr>
          <w:trHeight w:val="403"/>
        </w:trPr>
        <w:tc>
          <w:tcPr>
            <w:tcW w:w="9889" w:type="dxa"/>
            <w:gridSpan w:val="4"/>
            <w:vAlign w:val="center"/>
          </w:tcPr>
          <w:p w14:paraId="6A7398DF" w14:textId="77777777" w:rsidR="00B06933" w:rsidRPr="00B06933" w:rsidRDefault="00B06933" w:rsidP="00112032">
            <w:pPr>
              <w:rPr>
                <w:rFonts w:ascii="Arial" w:hAnsi="Arial" w:cs="Arial"/>
              </w:rPr>
            </w:pPr>
          </w:p>
          <w:p w14:paraId="6FBC9700" w14:textId="77777777" w:rsidR="00B06933" w:rsidRPr="00B06933" w:rsidRDefault="00B06933" w:rsidP="00112032">
            <w:pPr>
              <w:rPr>
                <w:rFonts w:ascii="Arial" w:hAnsi="Arial" w:cs="Arial"/>
              </w:rPr>
            </w:pPr>
          </w:p>
          <w:p w14:paraId="30F9BBBC" w14:textId="77777777" w:rsidR="00B06933" w:rsidRPr="00B06933" w:rsidRDefault="00B06933" w:rsidP="00112032">
            <w:pPr>
              <w:rPr>
                <w:rFonts w:ascii="Arial" w:hAnsi="Arial" w:cs="Arial"/>
              </w:rPr>
            </w:pPr>
          </w:p>
          <w:p w14:paraId="77A3E1F4" w14:textId="77777777" w:rsidR="00B06933" w:rsidRPr="00B06933" w:rsidRDefault="00B06933" w:rsidP="00112032">
            <w:pPr>
              <w:autoSpaceDE w:val="0"/>
              <w:autoSpaceDN w:val="0"/>
              <w:adjustRightInd w:val="0"/>
              <w:rPr>
                <w:rFonts w:cs="Arial"/>
                <w:sz w:val="18"/>
                <w:szCs w:val="18"/>
              </w:rPr>
            </w:pPr>
            <w:r w:rsidRPr="00B06933">
              <w:rPr>
                <w:rFonts w:ascii="Arial" w:hAnsi="Arial" w:cs="Arial"/>
                <w:i/>
                <w:color w:val="808080"/>
                <w:sz w:val="16"/>
                <w:szCs w:val="16"/>
              </w:rPr>
              <w:t>(</w:t>
            </w:r>
            <w:proofErr w:type="gramStart"/>
            <w:r w:rsidRPr="00B06933">
              <w:rPr>
                <w:rFonts w:ascii="Arial" w:hAnsi="Arial" w:cs="Arial"/>
                <w:i/>
                <w:color w:val="808080"/>
                <w:sz w:val="16"/>
                <w:szCs w:val="16"/>
              </w:rPr>
              <w:t>this</w:t>
            </w:r>
            <w:proofErr w:type="gramEnd"/>
            <w:r w:rsidRPr="00B06933">
              <w:rPr>
                <w:rFonts w:ascii="Arial" w:hAnsi="Arial" w:cs="Arial"/>
                <w:i/>
                <w:color w:val="808080"/>
                <w:sz w:val="16"/>
                <w:szCs w:val="16"/>
              </w:rPr>
              <w:t xml:space="preserve"> box should expand as you type)</w:t>
            </w:r>
          </w:p>
        </w:tc>
      </w:tr>
    </w:tbl>
    <w:p w14:paraId="2772E91E" w14:textId="4F703D17" w:rsidR="00B06933" w:rsidRPr="00B06933" w:rsidRDefault="00B06933" w:rsidP="00B06933">
      <w:pPr>
        <w:rPr>
          <w:rFonts w:ascii="Arial" w:hAnsi="Arial" w:cs="Arial"/>
          <w:b/>
          <w:sz w:val="20"/>
          <w:szCs w:val="20"/>
        </w:rPr>
      </w:pPr>
    </w:p>
    <w:p w14:paraId="7E65FA96" w14:textId="77777777" w:rsidR="00B06933" w:rsidRPr="00B06933" w:rsidRDefault="00B06933" w:rsidP="00B06933">
      <w:pPr>
        <w:autoSpaceDE w:val="0"/>
        <w:autoSpaceDN w:val="0"/>
        <w:adjustRightInd w:val="0"/>
        <w:spacing w:after="240"/>
        <w:jc w:val="both"/>
        <w:rPr>
          <w:rFonts w:ascii="Arial" w:hAnsi="Arial" w:cs="Arial"/>
          <w:b/>
          <w:sz w:val="20"/>
          <w:szCs w:val="20"/>
        </w:rPr>
      </w:pPr>
      <w:r w:rsidRPr="00B06933">
        <w:rPr>
          <w:rFonts w:ascii="Arial" w:hAnsi="Arial" w:cs="Arial"/>
          <w:b/>
          <w:sz w:val="20"/>
          <w:szCs w:val="20"/>
        </w:rPr>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B06933" w:rsidRPr="00B06933" w14:paraId="126C2B81" w14:textId="77777777" w:rsidTr="00112032">
        <w:tc>
          <w:tcPr>
            <w:tcW w:w="9923" w:type="dxa"/>
            <w:gridSpan w:val="4"/>
            <w:tcBorders>
              <w:bottom w:val="single" w:sz="4" w:space="0" w:color="auto"/>
            </w:tcBorders>
            <w:shd w:val="clear" w:color="auto" w:fill="F2F2F2" w:themeFill="background1" w:themeFillShade="F2"/>
          </w:tcPr>
          <w:p w14:paraId="294B52C4" w14:textId="77777777" w:rsidR="00B06933" w:rsidRPr="00B06933" w:rsidRDefault="00B06933" w:rsidP="00112032">
            <w:pPr>
              <w:pStyle w:val="Heading1"/>
              <w:rPr>
                <w:rFonts w:ascii="Arial" w:hAnsi="Arial" w:cs="Arial"/>
                <w:sz w:val="28"/>
                <w:szCs w:val="28"/>
              </w:rPr>
            </w:pPr>
            <w:r w:rsidRPr="00B06933">
              <w:rPr>
                <w:rFonts w:ascii="Arial" w:hAnsi="Arial" w:cs="Arial"/>
                <w:sz w:val="28"/>
                <w:szCs w:val="28"/>
              </w:rPr>
              <w:br w:type="page"/>
            </w:r>
            <w:bookmarkStart w:id="67" w:name="_Toc141514761"/>
            <w:r w:rsidRPr="00556CC8">
              <w:rPr>
                <w:rFonts w:ascii="Arial" w:hAnsi="Arial" w:cs="Arial"/>
                <w:color w:val="auto"/>
                <w:sz w:val="22"/>
                <w:szCs w:val="22"/>
              </w:rPr>
              <w:t>Outline any anticipated risks</w:t>
            </w:r>
            <w:r w:rsidRPr="00556CC8">
              <w:rPr>
                <w:rFonts w:ascii="Arial" w:eastAsia="SimSun" w:hAnsi="Arial" w:cs="Arial"/>
                <w:color w:val="auto"/>
                <w:sz w:val="22"/>
                <w:szCs w:val="22"/>
                <w:lang w:eastAsia="zh-CN"/>
              </w:rPr>
              <w:t xml:space="preserve"> </w:t>
            </w:r>
            <w:r w:rsidRPr="00556CC8">
              <w:rPr>
                <w:rFonts w:ascii="Arial" w:hAnsi="Arial" w:cs="Arial"/>
                <w:color w:val="auto"/>
                <w:sz w:val="22"/>
                <w:szCs w:val="22"/>
              </w:rPr>
              <w:t>that may adversely affect any of the participants, the researchers and/or the University, and the steps that will be taken to address them.</w:t>
            </w:r>
            <w:bookmarkEnd w:id="67"/>
            <w:r w:rsidRPr="00556CC8">
              <w:rPr>
                <w:rFonts w:ascii="Arial" w:hAnsi="Arial" w:cs="Arial"/>
                <w:color w:val="auto"/>
                <w:sz w:val="22"/>
                <w:szCs w:val="22"/>
              </w:rPr>
              <w:t xml:space="preserve"> </w:t>
            </w:r>
          </w:p>
          <w:p w14:paraId="49B2EFDC" w14:textId="77777777" w:rsidR="00B06933" w:rsidRPr="00B06933" w:rsidRDefault="00B06933" w:rsidP="00112032">
            <w:pPr>
              <w:rPr>
                <w:sz w:val="20"/>
                <w:szCs w:val="20"/>
              </w:rPr>
            </w:pPr>
          </w:p>
          <w:p w14:paraId="70A8AFC6" w14:textId="77777777" w:rsidR="00B06933" w:rsidRPr="00B06933" w:rsidRDefault="00B06933" w:rsidP="00112032">
            <w:pPr>
              <w:rPr>
                <w:rFonts w:ascii="Arial" w:hAnsi="Arial" w:cs="Arial"/>
                <w:sz w:val="20"/>
                <w:szCs w:val="20"/>
              </w:rPr>
            </w:pPr>
            <w:r w:rsidRPr="00B06933">
              <w:rPr>
                <w:rFonts w:ascii="Arial" w:hAnsi="Arial" w:cs="Arial"/>
                <w:sz w:val="20"/>
                <w:szCs w:val="20"/>
              </w:rPr>
              <w:t xml:space="preserve">If you have completed a full risk assessment (for example as required by a laboratory, or external research collaborator) you may append that to this form.  </w:t>
            </w:r>
          </w:p>
        </w:tc>
      </w:tr>
      <w:tr w:rsidR="00B06933" w:rsidRPr="00B06933" w14:paraId="6303BD83" w14:textId="77777777" w:rsidTr="00112032">
        <w:tc>
          <w:tcPr>
            <w:tcW w:w="8251" w:type="dxa"/>
            <w:gridSpan w:val="2"/>
            <w:vMerge w:val="restart"/>
            <w:shd w:val="clear" w:color="auto" w:fill="F2F2F2" w:themeFill="background1" w:themeFillShade="F2"/>
          </w:tcPr>
          <w:p w14:paraId="5ACDAEFB" w14:textId="77777777" w:rsidR="00B06933" w:rsidRPr="00556CC8" w:rsidRDefault="00B06933" w:rsidP="00112032">
            <w:pPr>
              <w:pStyle w:val="Heading1"/>
              <w:rPr>
                <w:rFonts w:ascii="Arial" w:hAnsi="Arial" w:cs="Arial"/>
                <w:color w:val="auto"/>
                <w:sz w:val="18"/>
                <w:szCs w:val="14"/>
              </w:rPr>
            </w:pPr>
            <w:bookmarkStart w:id="68" w:name="_Toc141514762"/>
            <w:r w:rsidRPr="00556CC8">
              <w:rPr>
                <w:rFonts w:ascii="Arial" w:hAnsi="Arial" w:cs="Arial"/>
                <w:color w:val="auto"/>
                <w:sz w:val="18"/>
                <w:szCs w:val="14"/>
              </w:rPr>
              <w:t>Full risk assessment completed and appended?</w:t>
            </w:r>
            <w:bookmarkEnd w:id="68"/>
            <w:r w:rsidRPr="00556CC8">
              <w:rPr>
                <w:rFonts w:ascii="Arial" w:hAnsi="Arial" w:cs="Arial"/>
                <w:color w:val="auto"/>
                <w:sz w:val="18"/>
                <w:szCs w:val="14"/>
              </w:rPr>
              <w:t xml:space="preserve"> </w:t>
            </w:r>
          </w:p>
          <w:p w14:paraId="1FBEB917" w14:textId="77777777" w:rsidR="00B06933" w:rsidRPr="00B06933" w:rsidRDefault="00B06933" w:rsidP="00112032">
            <w:pPr>
              <w:pStyle w:val="Heading1"/>
              <w:rPr>
                <w:rFonts w:ascii="Arial" w:hAnsi="Arial" w:cs="Arial"/>
                <w:sz w:val="18"/>
                <w:szCs w:val="14"/>
              </w:rPr>
            </w:pPr>
          </w:p>
        </w:tc>
        <w:tc>
          <w:tcPr>
            <w:tcW w:w="850" w:type="dxa"/>
            <w:tcBorders>
              <w:bottom w:val="single" w:sz="4" w:space="0" w:color="auto"/>
            </w:tcBorders>
            <w:shd w:val="clear" w:color="auto" w:fill="F2F2F2" w:themeFill="background1" w:themeFillShade="F2"/>
          </w:tcPr>
          <w:p w14:paraId="72CF5C07" w14:textId="77777777" w:rsidR="00B06933" w:rsidRPr="00556CC8" w:rsidRDefault="00B06933" w:rsidP="00112032">
            <w:pPr>
              <w:pStyle w:val="Heading1"/>
              <w:rPr>
                <w:rFonts w:ascii="Arial" w:hAnsi="Arial" w:cs="Arial"/>
                <w:color w:val="auto"/>
                <w:sz w:val="28"/>
                <w:szCs w:val="28"/>
              </w:rPr>
            </w:pPr>
            <w:bookmarkStart w:id="69" w:name="_Toc141514763"/>
            <w:r w:rsidRPr="00556CC8">
              <w:rPr>
                <w:rFonts w:ascii="Arial" w:hAnsi="Arial" w:cs="Arial"/>
                <w:color w:val="auto"/>
                <w:sz w:val="28"/>
                <w:szCs w:val="28"/>
              </w:rPr>
              <w:t>Yes</w:t>
            </w:r>
            <w:bookmarkEnd w:id="69"/>
            <w:r w:rsidRPr="00556CC8">
              <w:rPr>
                <w:rFonts w:ascii="Arial" w:hAnsi="Arial" w:cs="Arial"/>
                <w:color w:val="auto"/>
                <w:sz w:val="28"/>
                <w:szCs w:val="28"/>
              </w:rPr>
              <w:t xml:space="preserve"> </w:t>
            </w:r>
          </w:p>
        </w:tc>
        <w:bookmarkStart w:id="70" w:name="_Toc141514764"/>
        <w:tc>
          <w:tcPr>
            <w:tcW w:w="822" w:type="dxa"/>
            <w:tcBorders>
              <w:bottom w:val="single" w:sz="4" w:space="0" w:color="auto"/>
            </w:tcBorders>
            <w:shd w:val="clear" w:color="auto" w:fill="BFBFBF" w:themeFill="background1" w:themeFillShade="BF"/>
          </w:tcPr>
          <w:p w14:paraId="180A6CFC" w14:textId="77777777" w:rsidR="00B06933" w:rsidRPr="00556CC8" w:rsidRDefault="00D7252B" w:rsidP="00112032">
            <w:pPr>
              <w:pStyle w:val="Heading1"/>
              <w:rPr>
                <w:rFonts w:ascii="Arial" w:hAnsi="Arial" w:cs="Arial"/>
                <w:color w:val="auto"/>
                <w:sz w:val="18"/>
                <w:szCs w:val="14"/>
              </w:rPr>
            </w:pPr>
            <w:sdt>
              <w:sdtPr>
                <w:rPr>
                  <w:rFonts w:ascii="Arial" w:hAnsi="Arial" w:cs="Arial"/>
                  <w:b/>
                  <w:bCs/>
                  <w:color w:val="auto"/>
                  <w:sz w:val="28"/>
                  <w:szCs w:val="28"/>
                </w:rPr>
                <w:id w:val="-2006964611"/>
                <w14:checkbox>
                  <w14:checked w14:val="0"/>
                  <w14:checkedState w14:val="2612" w14:font="MS Gothic"/>
                  <w14:uncheckedState w14:val="2610" w14:font="MS Gothic"/>
                </w14:checkbox>
              </w:sdtPr>
              <w:sdtEndPr/>
              <w:sdtContent>
                <w:r w:rsidR="00B06933" w:rsidRPr="00556CC8">
                  <w:rPr>
                    <w:rFonts w:ascii="MS Gothic" w:eastAsia="MS Gothic" w:hAnsi="MS Gothic" w:cs="Arial" w:hint="eastAsia"/>
                    <w:color w:val="auto"/>
                    <w:sz w:val="28"/>
                    <w:szCs w:val="28"/>
                  </w:rPr>
                  <w:t>☐</w:t>
                </w:r>
              </w:sdtContent>
            </w:sdt>
            <w:bookmarkEnd w:id="70"/>
          </w:p>
        </w:tc>
      </w:tr>
      <w:tr w:rsidR="00B06933" w:rsidRPr="00B06933" w14:paraId="0716A842" w14:textId="77777777" w:rsidTr="00112032">
        <w:tc>
          <w:tcPr>
            <w:tcW w:w="8251" w:type="dxa"/>
            <w:gridSpan w:val="2"/>
            <w:vMerge/>
            <w:tcBorders>
              <w:bottom w:val="single" w:sz="4" w:space="0" w:color="auto"/>
            </w:tcBorders>
            <w:shd w:val="clear" w:color="auto" w:fill="F2F2F2" w:themeFill="background1" w:themeFillShade="F2"/>
          </w:tcPr>
          <w:p w14:paraId="218A2CC0" w14:textId="77777777" w:rsidR="00B06933" w:rsidRPr="00B06933" w:rsidRDefault="00B06933" w:rsidP="00112032">
            <w:pPr>
              <w:pStyle w:val="Heading1"/>
              <w:rPr>
                <w:rFonts w:ascii="Arial" w:hAnsi="Arial" w:cs="Arial"/>
                <w:sz w:val="18"/>
                <w:szCs w:val="14"/>
              </w:rPr>
            </w:pPr>
          </w:p>
        </w:tc>
        <w:tc>
          <w:tcPr>
            <w:tcW w:w="850" w:type="dxa"/>
            <w:tcBorders>
              <w:bottom w:val="single" w:sz="4" w:space="0" w:color="auto"/>
            </w:tcBorders>
            <w:shd w:val="clear" w:color="auto" w:fill="F2F2F2" w:themeFill="background1" w:themeFillShade="F2"/>
          </w:tcPr>
          <w:p w14:paraId="4CE37347" w14:textId="77777777" w:rsidR="00B06933" w:rsidRPr="00556CC8" w:rsidRDefault="00B06933" w:rsidP="00112032">
            <w:pPr>
              <w:pStyle w:val="Heading1"/>
              <w:rPr>
                <w:rFonts w:ascii="Arial" w:hAnsi="Arial" w:cs="Arial"/>
                <w:color w:val="auto"/>
                <w:sz w:val="28"/>
                <w:szCs w:val="28"/>
              </w:rPr>
            </w:pPr>
            <w:bookmarkStart w:id="71" w:name="_Toc141514765"/>
            <w:r w:rsidRPr="00556CC8">
              <w:rPr>
                <w:rFonts w:ascii="Arial" w:hAnsi="Arial" w:cs="Arial"/>
                <w:color w:val="auto"/>
                <w:sz w:val="28"/>
                <w:szCs w:val="28"/>
              </w:rPr>
              <w:t>No</w:t>
            </w:r>
            <w:bookmarkEnd w:id="71"/>
          </w:p>
        </w:tc>
        <w:bookmarkStart w:id="72" w:name="_Toc141514766"/>
        <w:tc>
          <w:tcPr>
            <w:tcW w:w="822" w:type="dxa"/>
            <w:tcBorders>
              <w:bottom w:val="single" w:sz="4" w:space="0" w:color="auto"/>
            </w:tcBorders>
            <w:shd w:val="clear" w:color="auto" w:fill="BFBFBF" w:themeFill="background1" w:themeFillShade="BF"/>
          </w:tcPr>
          <w:p w14:paraId="4CCA471B" w14:textId="44835F99" w:rsidR="00B06933" w:rsidRPr="00556CC8" w:rsidRDefault="00D7252B" w:rsidP="00112032">
            <w:pPr>
              <w:pStyle w:val="Heading1"/>
              <w:rPr>
                <w:rFonts w:ascii="Arial" w:hAnsi="Arial" w:cs="Arial"/>
                <w:b/>
                <w:bCs/>
                <w:color w:val="auto"/>
                <w:sz w:val="28"/>
                <w:szCs w:val="28"/>
              </w:rPr>
            </w:pPr>
            <w:sdt>
              <w:sdtPr>
                <w:rPr>
                  <w:rFonts w:ascii="Arial" w:hAnsi="Arial" w:cs="Arial"/>
                  <w:b/>
                  <w:bCs/>
                  <w:color w:val="auto"/>
                  <w:sz w:val="28"/>
                  <w:szCs w:val="28"/>
                </w:rPr>
                <w:id w:val="-389729326"/>
                <w14:checkbox>
                  <w14:checked w14:val="0"/>
                  <w14:checkedState w14:val="2612" w14:font="MS Gothic"/>
                  <w14:uncheckedState w14:val="2610" w14:font="MS Gothic"/>
                </w14:checkbox>
              </w:sdtPr>
              <w:sdtEndPr/>
              <w:sdtContent>
                <w:r w:rsidR="00556CC8">
                  <w:rPr>
                    <w:rFonts w:ascii="MS Gothic" w:eastAsia="MS Gothic" w:hAnsi="MS Gothic" w:cs="Arial" w:hint="eastAsia"/>
                    <w:b/>
                    <w:bCs/>
                    <w:color w:val="auto"/>
                    <w:sz w:val="28"/>
                    <w:szCs w:val="28"/>
                  </w:rPr>
                  <w:t>☐</w:t>
                </w:r>
              </w:sdtContent>
            </w:sdt>
            <w:bookmarkEnd w:id="72"/>
          </w:p>
        </w:tc>
      </w:tr>
      <w:tr w:rsidR="00B06933" w:rsidRPr="00B06933" w14:paraId="230F4822" w14:textId="77777777" w:rsidTr="00112032">
        <w:tc>
          <w:tcPr>
            <w:tcW w:w="9923" w:type="dxa"/>
            <w:gridSpan w:val="4"/>
            <w:tcBorders>
              <w:bottom w:val="single" w:sz="4" w:space="0" w:color="auto"/>
            </w:tcBorders>
            <w:shd w:val="clear" w:color="auto" w:fill="F2F2F2" w:themeFill="background1" w:themeFillShade="F2"/>
          </w:tcPr>
          <w:p w14:paraId="0B41B077" w14:textId="77777777" w:rsidR="00B06933" w:rsidRPr="00B06933" w:rsidRDefault="00B06933" w:rsidP="00112032">
            <w:pPr>
              <w:rPr>
                <w:rFonts w:ascii="Arial" w:hAnsi="Arial" w:cs="Arial"/>
                <w:sz w:val="20"/>
                <w:szCs w:val="20"/>
              </w:rPr>
            </w:pPr>
            <w:r w:rsidRPr="00B06933">
              <w:rPr>
                <w:rFonts w:ascii="Arial" w:hAnsi="Arial" w:cs="Arial"/>
                <w:b/>
                <w:sz w:val="20"/>
                <w:szCs w:val="20"/>
              </w:rPr>
              <w:t>Risks to participants</w:t>
            </w:r>
          </w:p>
          <w:p w14:paraId="721B7974" w14:textId="77777777" w:rsidR="00B06933" w:rsidRPr="00B06933" w:rsidRDefault="00B06933" w:rsidP="00112032">
            <w:pPr>
              <w:rPr>
                <w:rFonts w:ascii="Arial" w:hAnsi="Arial" w:cs="Arial"/>
                <w:sz w:val="20"/>
                <w:szCs w:val="20"/>
              </w:rPr>
            </w:pPr>
            <w:r w:rsidRPr="00B06933">
              <w:rPr>
                <w:rFonts w:ascii="Arial" w:hAnsi="Arial" w:cs="Arial"/>
                <w:sz w:val="20"/>
                <w:szCs w:val="20"/>
              </w:rPr>
              <w:t>For example: emotional distress, financial disclosure, physical harm, transfer of personal data, sensitive organisational information</w:t>
            </w:r>
          </w:p>
        </w:tc>
      </w:tr>
      <w:tr w:rsidR="00B06933" w:rsidRPr="00B06933" w14:paraId="0BB7731B" w14:textId="77777777" w:rsidTr="00112032">
        <w:tc>
          <w:tcPr>
            <w:tcW w:w="4849" w:type="dxa"/>
            <w:tcBorders>
              <w:top w:val="single" w:sz="4" w:space="0" w:color="auto"/>
              <w:bottom w:val="single" w:sz="4" w:space="0" w:color="auto"/>
            </w:tcBorders>
          </w:tcPr>
          <w:p w14:paraId="1C4F16E5" w14:textId="77777777" w:rsidR="00B06933" w:rsidRPr="00B06933" w:rsidRDefault="00B06933" w:rsidP="00112032">
            <w:pPr>
              <w:autoSpaceDE w:val="0"/>
              <w:autoSpaceDN w:val="0"/>
              <w:adjustRightInd w:val="0"/>
              <w:jc w:val="both"/>
              <w:rPr>
                <w:rFonts w:ascii="Arial" w:hAnsi="Arial" w:cs="Arial"/>
                <w:sz w:val="20"/>
                <w:szCs w:val="20"/>
                <w:highlight w:val="yellow"/>
              </w:rPr>
            </w:pPr>
          </w:p>
          <w:p w14:paraId="212E212A" w14:textId="77777777" w:rsidR="00B06933" w:rsidRPr="00B06933" w:rsidRDefault="00B06933" w:rsidP="00112032">
            <w:pPr>
              <w:autoSpaceDE w:val="0"/>
              <w:autoSpaceDN w:val="0"/>
              <w:adjustRightInd w:val="0"/>
              <w:jc w:val="both"/>
              <w:rPr>
                <w:rFonts w:ascii="Arial" w:hAnsi="Arial" w:cs="Arial"/>
                <w:sz w:val="20"/>
                <w:szCs w:val="20"/>
              </w:rPr>
            </w:pPr>
          </w:p>
          <w:p w14:paraId="01BB1729" w14:textId="77777777" w:rsidR="00B06933" w:rsidRPr="00B06933" w:rsidRDefault="00B06933" w:rsidP="00666C0A">
            <w:pPr>
              <w:pStyle w:val="ListParagraph"/>
              <w:numPr>
                <w:ilvl w:val="0"/>
                <w:numId w:val="14"/>
              </w:numPr>
              <w:autoSpaceDE w:val="0"/>
              <w:autoSpaceDN w:val="0"/>
              <w:adjustRightInd w:val="0"/>
              <w:spacing w:after="0" w:line="240" w:lineRule="auto"/>
              <w:jc w:val="both"/>
              <w:rPr>
                <w:rFonts w:ascii="Arial" w:hAnsi="Arial" w:cs="Arial"/>
                <w:sz w:val="20"/>
                <w:szCs w:val="20"/>
              </w:rPr>
            </w:pPr>
            <w:r w:rsidRPr="00B06933">
              <w:rPr>
                <w:rFonts w:ascii="Arial" w:hAnsi="Arial" w:cs="Arial"/>
                <w:sz w:val="20"/>
                <w:szCs w:val="20"/>
              </w:rPr>
              <w:t>The research: The questions being asked may cause some emotional harm, if the participants have been affected by any gun related crimes</w:t>
            </w:r>
          </w:p>
          <w:p w14:paraId="01743DA4" w14:textId="77777777" w:rsidR="00B06933" w:rsidRPr="00B06933" w:rsidRDefault="00B06933" w:rsidP="00666C0A">
            <w:pPr>
              <w:pStyle w:val="ListParagraph"/>
              <w:numPr>
                <w:ilvl w:val="0"/>
                <w:numId w:val="14"/>
              </w:numPr>
              <w:autoSpaceDE w:val="0"/>
              <w:autoSpaceDN w:val="0"/>
              <w:adjustRightInd w:val="0"/>
              <w:spacing w:after="0" w:line="240" w:lineRule="auto"/>
              <w:jc w:val="both"/>
              <w:rPr>
                <w:rFonts w:ascii="Arial" w:hAnsi="Arial" w:cs="Arial"/>
                <w:sz w:val="20"/>
                <w:szCs w:val="20"/>
              </w:rPr>
            </w:pPr>
            <w:r w:rsidRPr="00B06933">
              <w:rPr>
                <w:rFonts w:ascii="Arial" w:hAnsi="Arial" w:cs="Arial"/>
                <w:sz w:val="20"/>
                <w:szCs w:val="20"/>
              </w:rPr>
              <w:t xml:space="preserve">The participants could be concerned about their data being used </w:t>
            </w:r>
            <w:r w:rsidRPr="00B06933">
              <w:rPr>
                <w:rFonts w:ascii="Arial" w:hAnsi="Arial" w:cs="Arial"/>
                <w:sz w:val="20"/>
                <w:szCs w:val="20"/>
              </w:rPr>
              <w:lastRenderedPageBreak/>
              <w:t>inappropriately and concerned about confidentiality.</w:t>
            </w:r>
          </w:p>
          <w:p w14:paraId="636D6377" w14:textId="77777777" w:rsidR="00B06933" w:rsidRPr="00B06933" w:rsidRDefault="00B06933" w:rsidP="00666C0A">
            <w:pPr>
              <w:pStyle w:val="ListParagraph"/>
              <w:numPr>
                <w:ilvl w:val="0"/>
                <w:numId w:val="14"/>
              </w:numPr>
              <w:autoSpaceDE w:val="0"/>
              <w:autoSpaceDN w:val="0"/>
              <w:adjustRightInd w:val="0"/>
              <w:spacing w:after="0" w:line="240" w:lineRule="auto"/>
              <w:jc w:val="both"/>
              <w:rPr>
                <w:rFonts w:ascii="Arial" w:hAnsi="Arial" w:cs="Arial"/>
                <w:sz w:val="20"/>
                <w:szCs w:val="20"/>
              </w:rPr>
            </w:pPr>
            <w:r w:rsidRPr="00B06933">
              <w:rPr>
                <w:rFonts w:ascii="Arial" w:hAnsi="Arial" w:cs="Arial"/>
                <w:sz w:val="20"/>
                <w:szCs w:val="20"/>
              </w:rPr>
              <w:t xml:space="preserve">The participants could be worried about how their answers could reflect on them as people, especially if they feel they are representing an organisation. </w:t>
            </w:r>
          </w:p>
          <w:p w14:paraId="768DC77B" w14:textId="77777777" w:rsidR="00B06933" w:rsidRPr="00B06933" w:rsidRDefault="00B06933" w:rsidP="00112032">
            <w:pPr>
              <w:rPr>
                <w:rFonts w:ascii="Arial" w:hAnsi="Arial" w:cs="Arial"/>
                <w:sz w:val="20"/>
                <w:szCs w:val="20"/>
                <w:highlight w:val="yellow"/>
              </w:rPr>
            </w:pPr>
          </w:p>
          <w:p w14:paraId="382A9F10" w14:textId="77777777" w:rsidR="00B06933" w:rsidRPr="00B06933" w:rsidRDefault="00B06933" w:rsidP="00112032">
            <w:pPr>
              <w:rPr>
                <w:rFonts w:ascii="Arial" w:hAnsi="Arial" w:cs="Arial"/>
                <w:sz w:val="20"/>
                <w:szCs w:val="20"/>
                <w:highlight w:val="yellow"/>
              </w:rPr>
            </w:pPr>
          </w:p>
          <w:p w14:paraId="5624F982" w14:textId="77777777" w:rsidR="00B06933" w:rsidRPr="00B06933" w:rsidRDefault="00B06933" w:rsidP="00112032">
            <w:pPr>
              <w:rPr>
                <w:rFonts w:ascii="Arial" w:hAnsi="Arial" w:cs="Arial"/>
                <w:sz w:val="20"/>
                <w:szCs w:val="20"/>
                <w:highlight w:val="yellow"/>
              </w:rPr>
            </w:pPr>
          </w:p>
          <w:p w14:paraId="6384E21E" w14:textId="77777777" w:rsidR="00B06933" w:rsidRPr="00B06933" w:rsidRDefault="00B06933" w:rsidP="00112032">
            <w:pPr>
              <w:autoSpaceDE w:val="0"/>
              <w:autoSpaceDN w:val="0"/>
              <w:adjustRightInd w:val="0"/>
              <w:rPr>
                <w:rFonts w:ascii="Arial" w:hAnsi="Arial" w:cs="Arial"/>
                <w:sz w:val="20"/>
                <w:szCs w:val="20"/>
                <w:highlight w:val="yellow"/>
              </w:rPr>
            </w:pPr>
          </w:p>
        </w:tc>
        <w:tc>
          <w:tcPr>
            <w:tcW w:w="5074" w:type="dxa"/>
            <w:gridSpan w:val="3"/>
            <w:tcBorders>
              <w:top w:val="single" w:sz="4" w:space="0" w:color="auto"/>
              <w:bottom w:val="single" w:sz="4" w:space="0" w:color="auto"/>
            </w:tcBorders>
          </w:tcPr>
          <w:p w14:paraId="7BE37655" w14:textId="77777777" w:rsidR="00B06933" w:rsidRPr="00B06933" w:rsidRDefault="00B06933" w:rsidP="00112032">
            <w:pPr>
              <w:autoSpaceDE w:val="0"/>
              <w:autoSpaceDN w:val="0"/>
              <w:adjustRightInd w:val="0"/>
              <w:rPr>
                <w:rFonts w:ascii="Arial" w:hAnsi="Arial" w:cs="Arial"/>
                <w:i/>
                <w:sz w:val="16"/>
                <w:szCs w:val="16"/>
              </w:rPr>
            </w:pPr>
          </w:p>
          <w:p w14:paraId="603F881F" w14:textId="77777777" w:rsidR="00B06933" w:rsidRPr="00B06933" w:rsidRDefault="00B06933" w:rsidP="00112032">
            <w:pPr>
              <w:rPr>
                <w:rFonts w:ascii="Arial" w:hAnsi="Arial" w:cs="Arial"/>
                <w:sz w:val="20"/>
                <w:szCs w:val="20"/>
              </w:rPr>
            </w:pPr>
          </w:p>
          <w:p w14:paraId="0056072D" w14:textId="77777777" w:rsidR="00B06933" w:rsidRPr="00B06933" w:rsidRDefault="00B06933" w:rsidP="00112032">
            <w:pPr>
              <w:jc w:val="both"/>
              <w:rPr>
                <w:rFonts w:ascii="Arial" w:hAnsi="Arial" w:cs="Arial"/>
                <w:sz w:val="20"/>
                <w:szCs w:val="20"/>
                <w:lang w:eastAsia="zh-CN"/>
              </w:rPr>
            </w:pPr>
            <w:r w:rsidRPr="00B06933">
              <w:rPr>
                <w:rFonts w:ascii="Arial" w:hAnsi="Arial" w:cs="Arial" w:hint="eastAsia"/>
                <w:sz w:val="20"/>
                <w:szCs w:val="20"/>
                <w:lang w:eastAsia="zh-CN"/>
              </w:rPr>
              <w:t>1</w:t>
            </w:r>
            <w:r w:rsidRPr="00B06933">
              <w:rPr>
                <w:rFonts w:ascii="Arial" w:hAnsi="Arial" w:cs="Arial"/>
                <w:sz w:val="20"/>
                <w:szCs w:val="20"/>
                <w:lang w:eastAsia="zh-CN"/>
              </w:rPr>
              <w:t xml:space="preserve">.If the participant has potential emotional challenges, they will need to be provided with support. Participants will be made aware of their right to withdraw from research or limit their participation, at any point should they feel uncomfortable. If the research affects the participant to the point whereby, they stop completing the research, a debrief should be provided whereby </w:t>
            </w:r>
            <w:r w:rsidRPr="00B06933">
              <w:rPr>
                <w:rFonts w:ascii="Arial" w:hAnsi="Arial" w:cs="Arial"/>
                <w:sz w:val="20"/>
                <w:szCs w:val="20"/>
                <w:lang w:eastAsia="zh-CN"/>
              </w:rPr>
              <w:lastRenderedPageBreak/>
              <w:t>external counselling or psychological support would be offered.</w:t>
            </w:r>
          </w:p>
          <w:p w14:paraId="7F5DEAC3" w14:textId="77777777" w:rsidR="00B06933" w:rsidRPr="00B06933" w:rsidRDefault="00B06933" w:rsidP="00112032">
            <w:pPr>
              <w:jc w:val="both"/>
              <w:rPr>
                <w:rFonts w:ascii="Arial" w:hAnsi="Arial" w:cs="Arial"/>
                <w:sz w:val="20"/>
                <w:szCs w:val="20"/>
                <w:lang w:eastAsia="zh-CN"/>
              </w:rPr>
            </w:pPr>
            <w:r w:rsidRPr="00B06933">
              <w:rPr>
                <w:rFonts w:ascii="Arial" w:hAnsi="Arial" w:cs="Arial"/>
                <w:sz w:val="20"/>
                <w:szCs w:val="20"/>
                <w:lang w:eastAsia="zh-CN"/>
              </w:rPr>
              <w:t xml:space="preserve"> </w:t>
            </w:r>
          </w:p>
          <w:p w14:paraId="51043B7E" w14:textId="77777777" w:rsidR="00B06933" w:rsidRPr="00B06933" w:rsidRDefault="00B06933" w:rsidP="00112032">
            <w:pPr>
              <w:jc w:val="both"/>
              <w:rPr>
                <w:rFonts w:ascii="Arial" w:hAnsi="Arial" w:cs="Arial"/>
                <w:sz w:val="20"/>
                <w:szCs w:val="20"/>
                <w:lang w:eastAsia="zh-CN"/>
              </w:rPr>
            </w:pPr>
            <w:r w:rsidRPr="00B06933">
              <w:rPr>
                <w:rFonts w:ascii="Arial" w:hAnsi="Arial" w:cs="Arial" w:hint="eastAsia"/>
                <w:sz w:val="20"/>
                <w:szCs w:val="20"/>
                <w:lang w:eastAsia="zh-CN"/>
              </w:rPr>
              <w:t>2</w:t>
            </w:r>
            <w:r w:rsidRPr="00B06933">
              <w:rPr>
                <w:rFonts w:ascii="Arial" w:hAnsi="Arial" w:cs="Arial"/>
                <w:sz w:val="20"/>
                <w:szCs w:val="20"/>
                <w:lang w:eastAsia="zh-CN"/>
              </w:rPr>
              <w:t>. Ensure the participants are briefed on the use of the data being collected and how said data will be protected.  Again, allow them the opportunity to withdraw from the research should they feel it necessary.</w:t>
            </w:r>
          </w:p>
          <w:p w14:paraId="2A6B345B" w14:textId="77777777" w:rsidR="00B06933" w:rsidRPr="00B06933" w:rsidRDefault="00B06933" w:rsidP="00112032">
            <w:pPr>
              <w:jc w:val="both"/>
              <w:rPr>
                <w:rFonts w:ascii="Arial" w:hAnsi="Arial" w:cs="Arial"/>
                <w:sz w:val="20"/>
                <w:szCs w:val="20"/>
                <w:lang w:eastAsia="zh-CN"/>
              </w:rPr>
            </w:pPr>
          </w:p>
          <w:p w14:paraId="6DC449E4" w14:textId="77777777" w:rsidR="00B06933" w:rsidRPr="00B06933" w:rsidRDefault="00B06933" w:rsidP="00112032">
            <w:pPr>
              <w:jc w:val="both"/>
              <w:rPr>
                <w:rFonts w:ascii="Arial" w:hAnsi="Arial" w:cs="Arial"/>
                <w:sz w:val="20"/>
                <w:szCs w:val="20"/>
                <w:lang w:eastAsia="zh-CN"/>
              </w:rPr>
            </w:pPr>
            <w:r w:rsidRPr="00B06933">
              <w:rPr>
                <w:rFonts w:ascii="Arial" w:hAnsi="Arial" w:cs="Arial"/>
                <w:sz w:val="20"/>
                <w:szCs w:val="20"/>
                <w:lang w:eastAsia="zh-CN"/>
              </w:rPr>
              <w:t xml:space="preserve">3. Explain to the participants that the questionnaires will be anonymous and therefore the answers will not be linked to the participants </w:t>
            </w:r>
            <w:proofErr w:type="gramStart"/>
            <w:r w:rsidRPr="00B06933">
              <w:rPr>
                <w:rFonts w:ascii="Arial" w:hAnsi="Arial" w:cs="Arial"/>
                <w:sz w:val="20"/>
                <w:szCs w:val="20"/>
                <w:lang w:eastAsia="zh-CN"/>
              </w:rPr>
              <w:t>in  anyway</w:t>
            </w:r>
            <w:proofErr w:type="gramEnd"/>
            <w:r w:rsidRPr="00B06933">
              <w:rPr>
                <w:rFonts w:ascii="Arial" w:hAnsi="Arial" w:cs="Arial"/>
                <w:sz w:val="20"/>
                <w:szCs w:val="20"/>
                <w:lang w:eastAsia="zh-CN"/>
              </w:rPr>
              <w:t>.</w:t>
            </w:r>
          </w:p>
          <w:p w14:paraId="1E53B0EF" w14:textId="77777777" w:rsidR="00B06933" w:rsidRPr="00B06933" w:rsidRDefault="00B06933" w:rsidP="00112032">
            <w:pPr>
              <w:autoSpaceDE w:val="0"/>
              <w:autoSpaceDN w:val="0"/>
              <w:adjustRightInd w:val="0"/>
              <w:rPr>
                <w:rFonts w:cs="Arial"/>
                <w:i/>
                <w:sz w:val="20"/>
                <w:szCs w:val="20"/>
              </w:rPr>
            </w:pPr>
          </w:p>
        </w:tc>
      </w:tr>
      <w:tr w:rsidR="00B06933" w:rsidRPr="00B06933" w14:paraId="5BC81814" w14:textId="77777777" w:rsidTr="00112032">
        <w:tc>
          <w:tcPr>
            <w:tcW w:w="9923" w:type="dxa"/>
            <w:gridSpan w:val="4"/>
            <w:tcBorders>
              <w:bottom w:val="single" w:sz="4" w:space="0" w:color="auto"/>
            </w:tcBorders>
            <w:shd w:val="clear" w:color="auto" w:fill="F2F2F2" w:themeFill="background1" w:themeFillShade="F2"/>
          </w:tcPr>
          <w:p w14:paraId="17C781B7" w14:textId="77777777" w:rsidR="00B06933" w:rsidRPr="00B06933" w:rsidRDefault="00B06933" w:rsidP="00112032">
            <w:pPr>
              <w:rPr>
                <w:rFonts w:ascii="Arial" w:hAnsi="Arial" w:cs="Arial"/>
                <w:sz w:val="20"/>
                <w:szCs w:val="20"/>
              </w:rPr>
            </w:pPr>
            <w:r w:rsidRPr="00B06933">
              <w:rPr>
                <w:rFonts w:ascii="Arial" w:hAnsi="Arial" w:cs="Arial"/>
                <w:bCs/>
                <w:sz w:val="20"/>
                <w:szCs w:val="20"/>
              </w:rPr>
              <w:lastRenderedPageBreak/>
              <w:t>If research activity may include sensitive, embarrassing or upsetting topics (</w:t>
            </w:r>
            <w:proofErr w:type="gramStart"/>
            <w:r w:rsidRPr="00B06933">
              <w:rPr>
                <w:rFonts w:ascii="Arial" w:hAnsi="Arial" w:cs="Arial"/>
                <w:bCs/>
                <w:sz w:val="20"/>
                <w:szCs w:val="20"/>
              </w:rPr>
              <w:t>e.g.</w:t>
            </w:r>
            <w:proofErr w:type="gramEnd"/>
            <w:r w:rsidRPr="00B06933">
              <w:rPr>
                <w:rFonts w:ascii="Arial" w:hAnsi="Arial" w:cs="Arial"/>
                <w:bCs/>
                <w:sz w:val="20"/>
                <w:szCs w:val="20"/>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B06933">
              <w:rPr>
                <w:rFonts w:ascii="Arial" w:hAnsi="Arial" w:cs="Arial"/>
                <w:color w:val="161616"/>
                <w:sz w:val="20"/>
                <w:szCs w:val="20"/>
                <w:lang w:val="en-US" w:eastAsia="en-GB"/>
              </w:rPr>
              <w:t xml:space="preserve">where applicable, consent procedures should make it clear that if something potentially or </w:t>
            </w:r>
            <w:proofErr w:type="gramStart"/>
            <w:r w:rsidRPr="00B06933">
              <w:rPr>
                <w:rFonts w:ascii="Arial" w:hAnsi="Arial" w:cs="Arial"/>
                <w:color w:val="161616"/>
                <w:sz w:val="20"/>
                <w:szCs w:val="20"/>
                <w:lang w:val="en-US" w:eastAsia="en-GB"/>
              </w:rPr>
              <w:t>actually illegal</w:t>
            </w:r>
            <w:proofErr w:type="gramEnd"/>
            <w:r w:rsidRPr="00B06933">
              <w:rPr>
                <w:rFonts w:ascii="Arial" w:hAnsi="Arial" w:cs="Arial"/>
                <w:color w:val="161616"/>
                <w:sz w:val="20"/>
                <w:szCs w:val="20"/>
                <w:lang w:val="en-US" w:eastAsia="en-GB"/>
              </w:rPr>
              <w:t xml:space="preserve"> is discovered in the course of a project, it may need to be disclosed to the proper authorities</w:t>
            </w:r>
          </w:p>
        </w:tc>
      </w:tr>
      <w:tr w:rsidR="00B06933" w:rsidRPr="00B06933" w14:paraId="376B6BB2" w14:textId="77777777" w:rsidTr="00112032">
        <w:tc>
          <w:tcPr>
            <w:tcW w:w="9923" w:type="dxa"/>
            <w:gridSpan w:val="4"/>
            <w:tcBorders>
              <w:top w:val="single" w:sz="4" w:space="0" w:color="auto"/>
              <w:bottom w:val="single" w:sz="4" w:space="0" w:color="auto"/>
            </w:tcBorders>
          </w:tcPr>
          <w:p w14:paraId="2650A5DD" w14:textId="77777777" w:rsidR="00B06933" w:rsidRPr="00B06933" w:rsidRDefault="00B06933" w:rsidP="00112032">
            <w:pPr>
              <w:rPr>
                <w:rFonts w:ascii="Arial" w:hAnsi="Arial" w:cs="Arial"/>
                <w:sz w:val="20"/>
                <w:szCs w:val="20"/>
              </w:rPr>
            </w:pPr>
          </w:p>
          <w:p w14:paraId="7EF7C6A7" w14:textId="77777777" w:rsidR="00B06933" w:rsidRPr="00B06933" w:rsidRDefault="00B06933" w:rsidP="00112032">
            <w:pPr>
              <w:rPr>
                <w:rFonts w:ascii="Arial" w:hAnsi="Arial" w:cs="Arial"/>
                <w:sz w:val="20"/>
                <w:szCs w:val="20"/>
              </w:rPr>
            </w:pPr>
            <w:r w:rsidRPr="00B06933">
              <w:rPr>
                <w:rFonts w:ascii="Arial" w:hAnsi="Arial" w:cs="Arial"/>
                <w:sz w:val="20"/>
                <w:szCs w:val="20"/>
              </w:rPr>
              <w:t>N/A</w:t>
            </w:r>
          </w:p>
          <w:p w14:paraId="028CFDCA" w14:textId="77777777" w:rsidR="00B06933" w:rsidRPr="00B06933" w:rsidRDefault="00B06933" w:rsidP="00112032">
            <w:pPr>
              <w:rPr>
                <w:rFonts w:ascii="Arial" w:hAnsi="Arial" w:cs="Arial"/>
                <w:sz w:val="20"/>
                <w:szCs w:val="20"/>
              </w:rPr>
            </w:pPr>
          </w:p>
          <w:p w14:paraId="75F0F171" w14:textId="77777777" w:rsidR="00B06933" w:rsidRPr="00B06933" w:rsidRDefault="00B06933" w:rsidP="00112032">
            <w:pPr>
              <w:autoSpaceDE w:val="0"/>
              <w:autoSpaceDN w:val="0"/>
              <w:adjustRightInd w:val="0"/>
              <w:rPr>
                <w:rFonts w:cs="Arial"/>
                <w:sz w:val="20"/>
                <w:szCs w:val="20"/>
              </w:rPr>
            </w:pPr>
          </w:p>
        </w:tc>
      </w:tr>
      <w:tr w:rsidR="00B06933" w:rsidRPr="00B06933" w14:paraId="2DC29A62" w14:textId="77777777" w:rsidTr="00112032">
        <w:tc>
          <w:tcPr>
            <w:tcW w:w="9923" w:type="dxa"/>
            <w:gridSpan w:val="4"/>
            <w:tcBorders>
              <w:top w:val="single" w:sz="4" w:space="0" w:color="auto"/>
              <w:bottom w:val="single" w:sz="4" w:space="0" w:color="auto"/>
            </w:tcBorders>
            <w:shd w:val="clear" w:color="auto" w:fill="F2F2F2" w:themeFill="background1" w:themeFillShade="F2"/>
          </w:tcPr>
          <w:p w14:paraId="2F0F6EF2" w14:textId="77777777" w:rsidR="00B06933" w:rsidRPr="00B06933" w:rsidRDefault="00B06933" w:rsidP="00112032">
            <w:pPr>
              <w:rPr>
                <w:rFonts w:ascii="Arial" w:hAnsi="Arial" w:cs="Arial"/>
                <w:sz w:val="20"/>
                <w:szCs w:val="20"/>
              </w:rPr>
            </w:pPr>
            <w:r w:rsidRPr="00B06933">
              <w:rPr>
                <w:rFonts w:ascii="Arial" w:hAnsi="Arial" w:cs="Arial"/>
                <w:b/>
                <w:sz w:val="20"/>
                <w:szCs w:val="20"/>
              </w:rPr>
              <w:t>Risks to investigator</w:t>
            </w:r>
          </w:p>
          <w:p w14:paraId="7E20073D" w14:textId="77777777" w:rsidR="00B06933" w:rsidRPr="00B06933" w:rsidRDefault="00B06933" w:rsidP="00112032">
            <w:pPr>
              <w:rPr>
                <w:rFonts w:ascii="Arial" w:hAnsi="Arial" w:cs="Arial"/>
                <w:sz w:val="20"/>
                <w:szCs w:val="20"/>
              </w:rPr>
            </w:pPr>
            <w:r w:rsidRPr="00B06933">
              <w:rPr>
                <w:rFonts w:ascii="Arial" w:hAnsi="Arial" w:cs="Arial"/>
                <w:sz w:val="20"/>
                <w:szCs w:val="20"/>
              </w:rPr>
              <w:t>For example: personal safety, physical harm, emotional distress, risk of accusation of harm/impropriety, conflict of interest</w:t>
            </w:r>
          </w:p>
        </w:tc>
      </w:tr>
      <w:tr w:rsidR="00B06933" w:rsidRPr="00B06933" w14:paraId="7632AAF6" w14:textId="77777777" w:rsidTr="00112032">
        <w:tc>
          <w:tcPr>
            <w:tcW w:w="4849" w:type="dxa"/>
            <w:tcBorders>
              <w:top w:val="single" w:sz="4" w:space="0" w:color="auto"/>
              <w:bottom w:val="single" w:sz="4" w:space="0" w:color="auto"/>
            </w:tcBorders>
          </w:tcPr>
          <w:p w14:paraId="1DA978BF" w14:textId="77777777" w:rsidR="00B06933" w:rsidRPr="00B06933" w:rsidRDefault="00B06933" w:rsidP="00666C0A">
            <w:pPr>
              <w:pStyle w:val="ListParagraph"/>
              <w:numPr>
                <w:ilvl w:val="0"/>
                <w:numId w:val="15"/>
              </w:numPr>
              <w:autoSpaceDE w:val="0"/>
              <w:autoSpaceDN w:val="0"/>
              <w:adjustRightInd w:val="0"/>
              <w:spacing w:after="0" w:line="240" w:lineRule="auto"/>
              <w:rPr>
                <w:rFonts w:ascii="Arial" w:hAnsi="Arial" w:cs="Arial"/>
                <w:sz w:val="20"/>
                <w:szCs w:val="20"/>
              </w:rPr>
            </w:pPr>
            <w:r w:rsidRPr="00B06933">
              <w:rPr>
                <w:rFonts w:ascii="Arial" w:hAnsi="Arial" w:cs="Arial"/>
                <w:sz w:val="20"/>
                <w:szCs w:val="20"/>
              </w:rPr>
              <w:t>Emotional distress from the workload of completing the research pack and setting up the participants involvement.</w:t>
            </w:r>
          </w:p>
          <w:p w14:paraId="0989F462" w14:textId="77777777" w:rsidR="00B06933" w:rsidRPr="00B06933" w:rsidRDefault="00B06933" w:rsidP="00666C0A">
            <w:pPr>
              <w:pStyle w:val="ListParagraph"/>
              <w:numPr>
                <w:ilvl w:val="0"/>
                <w:numId w:val="15"/>
              </w:numPr>
              <w:autoSpaceDE w:val="0"/>
              <w:autoSpaceDN w:val="0"/>
              <w:adjustRightInd w:val="0"/>
              <w:spacing w:after="0" w:line="240" w:lineRule="auto"/>
              <w:rPr>
                <w:rFonts w:ascii="Arial" w:hAnsi="Arial" w:cs="Arial"/>
                <w:sz w:val="20"/>
                <w:szCs w:val="20"/>
              </w:rPr>
            </w:pPr>
            <w:r w:rsidRPr="00B06933">
              <w:rPr>
                <w:rFonts w:ascii="Arial" w:hAnsi="Arial" w:cs="Arial"/>
                <w:sz w:val="20"/>
                <w:szCs w:val="20"/>
              </w:rPr>
              <w:t xml:space="preserve">Technical issues, meaning the web link to the questionnaire potentially not sending properly or the results not being saved. </w:t>
            </w:r>
          </w:p>
          <w:p w14:paraId="0C710189" w14:textId="77777777" w:rsidR="00B06933" w:rsidRPr="00B06933" w:rsidRDefault="00B06933" w:rsidP="00666C0A">
            <w:pPr>
              <w:pStyle w:val="ListParagraph"/>
              <w:numPr>
                <w:ilvl w:val="0"/>
                <w:numId w:val="15"/>
              </w:numPr>
              <w:autoSpaceDE w:val="0"/>
              <w:autoSpaceDN w:val="0"/>
              <w:adjustRightInd w:val="0"/>
              <w:spacing w:after="0" w:line="240" w:lineRule="auto"/>
              <w:rPr>
                <w:rFonts w:ascii="Arial" w:hAnsi="Arial" w:cs="Arial"/>
                <w:sz w:val="20"/>
                <w:szCs w:val="20"/>
              </w:rPr>
            </w:pPr>
            <w:r w:rsidRPr="00B06933">
              <w:rPr>
                <w:rFonts w:ascii="Arial" w:hAnsi="Arial" w:cs="Arial"/>
                <w:sz w:val="20"/>
                <w:szCs w:val="20"/>
              </w:rPr>
              <w:t xml:space="preserve">Risk of the selected participants quit halfway through for personal issues. </w:t>
            </w:r>
          </w:p>
          <w:p w14:paraId="6654A581" w14:textId="77777777" w:rsidR="00B06933" w:rsidRPr="00B06933" w:rsidRDefault="00B06933" w:rsidP="00112032">
            <w:pPr>
              <w:rPr>
                <w:rFonts w:ascii="Arial" w:hAnsi="Arial" w:cs="Arial"/>
                <w:sz w:val="20"/>
                <w:szCs w:val="20"/>
                <w:highlight w:val="yellow"/>
              </w:rPr>
            </w:pPr>
          </w:p>
          <w:p w14:paraId="585E43AB" w14:textId="77777777" w:rsidR="00B06933" w:rsidRPr="00B06933" w:rsidRDefault="00B06933" w:rsidP="00112032">
            <w:pPr>
              <w:autoSpaceDE w:val="0"/>
              <w:autoSpaceDN w:val="0"/>
              <w:adjustRightInd w:val="0"/>
              <w:rPr>
                <w:rFonts w:ascii="Arial" w:hAnsi="Arial" w:cs="Arial"/>
                <w:sz w:val="20"/>
                <w:szCs w:val="20"/>
                <w:highlight w:val="yellow"/>
              </w:rPr>
            </w:pPr>
          </w:p>
        </w:tc>
        <w:tc>
          <w:tcPr>
            <w:tcW w:w="5074" w:type="dxa"/>
            <w:gridSpan w:val="3"/>
            <w:tcBorders>
              <w:top w:val="single" w:sz="4" w:space="0" w:color="auto"/>
              <w:bottom w:val="single" w:sz="4" w:space="0" w:color="auto"/>
            </w:tcBorders>
          </w:tcPr>
          <w:p w14:paraId="3356CFFD" w14:textId="77777777" w:rsidR="00B06933" w:rsidRPr="00B06933" w:rsidRDefault="00B06933" w:rsidP="00112032">
            <w:pPr>
              <w:autoSpaceDE w:val="0"/>
              <w:autoSpaceDN w:val="0"/>
              <w:adjustRightInd w:val="0"/>
              <w:rPr>
                <w:rFonts w:ascii="Arial" w:hAnsi="Arial" w:cs="Arial"/>
                <w:i/>
                <w:sz w:val="16"/>
                <w:szCs w:val="16"/>
              </w:rPr>
            </w:pPr>
          </w:p>
          <w:p w14:paraId="2475E0B9" w14:textId="77777777" w:rsidR="00B06933" w:rsidRPr="00B06933" w:rsidRDefault="00B06933" w:rsidP="00666C0A">
            <w:pPr>
              <w:pStyle w:val="ListParagraph"/>
              <w:numPr>
                <w:ilvl w:val="0"/>
                <w:numId w:val="16"/>
              </w:numPr>
              <w:spacing w:after="0" w:line="240" w:lineRule="auto"/>
              <w:rPr>
                <w:rFonts w:ascii="Arial" w:hAnsi="Arial" w:cs="Arial"/>
                <w:sz w:val="20"/>
                <w:szCs w:val="20"/>
              </w:rPr>
            </w:pPr>
            <w:r w:rsidRPr="00B06933">
              <w:rPr>
                <w:rFonts w:ascii="Arial" w:hAnsi="Arial" w:cs="Arial"/>
                <w:sz w:val="20"/>
                <w:szCs w:val="20"/>
              </w:rPr>
              <w:t xml:space="preserve">Ensuring time management so that the workload does not cause emotional stress, also seeking advice and assistance from supervisors should it be necessary. </w:t>
            </w:r>
          </w:p>
          <w:p w14:paraId="593ADB71" w14:textId="77777777" w:rsidR="00B06933" w:rsidRPr="00B06933" w:rsidRDefault="00B06933" w:rsidP="00666C0A">
            <w:pPr>
              <w:pStyle w:val="ListParagraph"/>
              <w:numPr>
                <w:ilvl w:val="0"/>
                <w:numId w:val="16"/>
              </w:numPr>
              <w:spacing w:after="0" w:line="240" w:lineRule="auto"/>
              <w:rPr>
                <w:rFonts w:ascii="Arial" w:hAnsi="Arial" w:cs="Arial"/>
                <w:sz w:val="20"/>
                <w:szCs w:val="20"/>
              </w:rPr>
            </w:pPr>
            <w:r w:rsidRPr="00B06933">
              <w:rPr>
                <w:rFonts w:ascii="Arial" w:hAnsi="Arial" w:cs="Arial"/>
                <w:sz w:val="20"/>
                <w:szCs w:val="20"/>
              </w:rPr>
              <w:t>Researching the most reliable online questionnaire system. Ask personnel who have already completed an online questionnaire and use the internet reviews for research.</w:t>
            </w:r>
          </w:p>
          <w:p w14:paraId="42016DC5" w14:textId="77777777" w:rsidR="00B06933" w:rsidRPr="00B06933" w:rsidRDefault="00B06933" w:rsidP="00666C0A">
            <w:pPr>
              <w:pStyle w:val="ListParagraph"/>
              <w:numPr>
                <w:ilvl w:val="0"/>
                <w:numId w:val="16"/>
              </w:numPr>
              <w:spacing w:after="0" w:line="240" w:lineRule="auto"/>
              <w:rPr>
                <w:rFonts w:ascii="Arial" w:hAnsi="Arial" w:cs="Arial"/>
                <w:sz w:val="20"/>
                <w:szCs w:val="20"/>
              </w:rPr>
            </w:pPr>
            <w:r w:rsidRPr="00B06933">
              <w:rPr>
                <w:rFonts w:ascii="Arial" w:hAnsi="Arial" w:cs="Arial"/>
                <w:sz w:val="20"/>
                <w:szCs w:val="20"/>
              </w:rPr>
              <w:t xml:space="preserve">Ensuring that the participants feel as comfortable as possible when conducting the research, </w:t>
            </w:r>
            <w:proofErr w:type="gramStart"/>
            <w:r w:rsidRPr="00B06933">
              <w:rPr>
                <w:rFonts w:ascii="Arial" w:hAnsi="Arial" w:cs="Arial"/>
                <w:sz w:val="20"/>
                <w:szCs w:val="20"/>
              </w:rPr>
              <w:t>in order to</w:t>
            </w:r>
            <w:proofErr w:type="gramEnd"/>
            <w:r w:rsidRPr="00B06933">
              <w:rPr>
                <w:rFonts w:ascii="Arial" w:hAnsi="Arial" w:cs="Arial"/>
                <w:sz w:val="20"/>
                <w:szCs w:val="20"/>
              </w:rPr>
              <w:t xml:space="preserve"> reduce quitting rate. However, have reserve participants to hand should more than expected quit.  </w:t>
            </w:r>
          </w:p>
          <w:p w14:paraId="4BDCF1BD" w14:textId="77777777" w:rsidR="00B06933" w:rsidRPr="00B06933" w:rsidRDefault="00B06933" w:rsidP="00112032">
            <w:pPr>
              <w:rPr>
                <w:rFonts w:cs="Arial"/>
                <w:sz w:val="20"/>
                <w:szCs w:val="20"/>
              </w:rPr>
            </w:pPr>
          </w:p>
        </w:tc>
      </w:tr>
      <w:tr w:rsidR="00B06933" w:rsidRPr="00B06933" w14:paraId="2AC213C4" w14:textId="77777777" w:rsidTr="00112032">
        <w:tc>
          <w:tcPr>
            <w:tcW w:w="9923" w:type="dxa"/>
            <w:gridSpan w:val="4"/>
            <w:tcBorders>
              <w:top w:val="single" w:sz="4" w:space="0" w:color="auto"/>
              <w:bottom w:val="single" w:sz="4" w:space="0" w:color="auto"/>
            </w:tcBorders>
            <w:shd w:val="clear" w:color="auto" w:fill="F2F2F2" w:themeFill="background1" w:themeFillShade="F2"/>
          </w:tcPr>
          <w:p w14:paraId="10D58E44" w14:textId="77777777" w:rsidR="00B06933" w:rsidRPr="00B06933" w:rsidRDefault="00B06933" w:rsidP="00112032">
            <w:pPr>
              <w:rPr>
                <w:rFonts w:ascii="Arial" w:hAnsi="Arial" w:cs="Arial"/>
                <w:sz w:val="20"/>
                <w:szCs w:val="20"/>
              </w:rPr>
            </w:pPr>
            <w:r w:rsidRPr="00B06933">
              <w:rPr>
                <w:rFonts w:ascii="Arial" w:hAnsi="Arial" w:cs="Arial"/>
                <w:b/>
                <w:sz w:val="20"/>
                <w:szCs w:val="20"/>
              </w:rPr>
              <w:t>University/institutional risks</w:t>
            </w:r>
          </w:p>
          <w:p w14:paraId="6BBF7395" w14:textId="77777777" w:rsidR="00B06933" w:rsidRPr="00B06933" w:rsidRDefault="00B06933" w:rsidP="00112032">
            <w:pPr>
              <w:rPr>
                <w:rFonts w:ascii="Arial" w:hAnsi="Arial" w:cs="Arial"/>
                <w:sz w:val="20"/>
                <w:szCs w:val="20"/>
              </w:rPr>
            </w:pPr>
            <w:r w:rsidRPr="00B06933">
              <w:rPr>
                <w:rFonts w:ascii="Arial" w:hAnsi="Arial" w:cs="Arial"/>
                <w:sz w:val="20"/>
                <w:szCs w:val="20"/>
              </w:rPr>
              <w:t>For example: adverse publicity, financial loss, data protection</w:t>
            </w:r>
          </w:p>
        </w:tc>
      </w:tr>
      <w:tr w:rsidR="00B06933" w:rsidRPr="00B06933" w14:paraId="22940283" w14:textId="77777777" w:rsidTr="00112032">
        <w:tc>
          <w:tcPr>
            <w:tcW w:w="4849" w:type="dxa"/>
            <w:tcBorders>
              <w:top w:val="single" w:sz="4" w:space="0" w:color="auto"/>
              <w:bottom w:val="single" w:sz="4" w:space="0" w:color="auto"/>
            </w:tcBorders>
          </w:tcPr>
          <w:p w14:paraId="727D0AC2" w14:textId="77777777" w:rsidR="00B06933" w:rsidRPr="00B06933" w:rsidRDefault="00B06933" w:rsidP="00112032">
            <w:pPr>
              <w:autoSpaceDE w:val="0"/>
              <w:autoSpaceDN w:val="0"/>
              <w:adjustRightInd w:val="0"/>
              <w:rPr>
                <w:rFonts w:ascii="Arial" w:hAnsi="Arial" w:cs="Arial"/>
                <w:sz w:val="20"/>
                <w:szCs w:val="20"/>
                <w:highlight w:val="yellow"/>
              </w:rPr>
            </w:pPr>
          </w:p>
          <w:p w14:paraId="4212BC66" w14:textId="77777777" w:rsidR="00B06933" w:rsidRPr="00B06933" w:rsidRDefault="00B06933" w:rsidP="00666C0A">
            <w:pPr>
              <w:pStyle w:val="ListParagraph"/>
              <w:numPr>
                <w:ilvl w:val="0"/>
                <w:numId w:val="17"/>
              </w:numPr>
              <w:spacing w:after="0" w:line="240" w:lineRule="auto"/>
              <w:rPr>
                <w:rFonts w:ascii="Arial" w:hAnsi="Arial" w:cs="Arial"/>
                <w:sz w:val="20"/>
                <w:szCs w:val="20"/>
              </w:rPr>
            </w:pPr>
            <w:r w:rsidRPr="00B06933">
              <w:rPr>
                <w:rFonts w:ascii="Arial" w:hAnsi="Arial" w:cs="Arial"/>
                <w:sz w:val="20"/>
                <w:szCs w:val="20"/>
              </w:rPr>
              <w:t>A negative impact on the university.</w:t>
            </w:r>
          </w:p>
          <w:p w14:paraId="63D25BB6" w14:textId="77777777" w:rsidR="00B06933" w:rsidRPr="00B06933" w:rsidRDefault="00B06933" w:rsidP="00666C0A">
            <w:pPr>
              <w:pStyle w:val="ListParagraph"/>
              <w:numPr>
                <w:ilvl w:val="0"/>
                <w:numId w:val="17"/>
              </w:numPr>
              <w:spacing w:after="0" w:line="240" w:lineRule="auto"/>
              <w:rPr>
                <w:rFonts w:ascii="Arial" w:hAnsi="Arial" w:cs="Arial"/>
                <w:sz w:val="20"/>
                <w:szCs w:val="20"/>
              </w:rPr>
            </w:pPr>
            <w:r w:rsidRPr="00B06933">
              <w:rPr>
                <w:rFonts w:ascii="Arial" w:hAnsi="Arial" w:cs="Arial"/>
                <w:sz w:val="20"/>
                <w:szCs w:val="20"/>
              </w:rPr>
              <w:lastRenderedPageBreak/>
              <w:t xml:space="preserve">Responsibility in terms of data protection once the results have been shared by the researcher with the university. </w:t>
            </w:r>
          </w:p>
          <w:p w14:paraId="181539F9" w14:textId="77777777" w:rsidR="00B06933" w:rsidRPr="00B06933" w:rsidRDefault="00B06933" w:rsidP="00112032">
            <w:pPr>
              <w:rPr>
                <w:rFonts w:ascii="Arial" w:hAnsi="Arial" w:cs="Arial"/>
                <w:sz w:val="20"/>
                <w:szCs w:val="20"/>
                <w:highlight w:val="yellow"/>
              </w:rPr>
            </w:pPr>
          </w:p>
          <w:p w14:paraId="015DCBAB" w14:textId="77777777" w:rsidR="00B06933" w:rsidRPr="00B06933" w:rsidRDefault="00B06933" w:rsidP="00112032">
            <w:pPr>
              <w:autoSpaceDE w:val="0"/>
              <w:autoSpaceDN w:val="0"/>
              <w:adjustRightInd w:val="0"/>
              <w:rPr>
                <w:rFonts w:ascii="Arial" w:hAnsi="Arial" w:cs="Arial"/>
                <w:sz w:val="20"/>
                <w:szCs w:val="20"/>
                <w:highlight w:val="yellow"/>
              </w:rPr>
            </w:pPr>
          </w:p>
        </w:tc>
        <w:tc>
          <w:tcPr>
            <w:tcW w:w="5074" w:type="dxa"/>
            <w:gridSpan w:val="3"/>
            <w:tcBorders>
              <w:top w:val="single" w:sz="4" w:space="0" w:color="auto"/>
              <w:bottom w:val="single" w:sz="4" w:space="0" w:color="auto"/>
            </w:tcBorders>
          </w:tcPr>
          <w:p w14:paraId="065B1A2B" w14:textId="77777777" w:rsidR="00B06933" w:rsidRPr="00B06933" w:rsidRDefault="00B06933" w:rsidP="00112032">
            <w:pPr>
              <w:rPr>
                <w:rFonts w:ascii="Arial" w:hAnsi="Arial" w:cs="Arial"/>
                <w:sz w:val="20"/>
                <w:szCs w:val="20"/>
                <w:highlight w:val="yellow"/>
              </w:rPr>
            </w:pPr>
          </w:p>
          <w:p w14:paraId="70079C31" w14:textId="77777777" w:rsidR="00B06933" w:rsidRPr="00B06933" w:rsidRDefault="00B06933" w:rsidP="00666C0A">
            <w:pPr>
              <w:pStyle w:val="ListParagraph"/>
              <w:numPr>
                <w:ilvl w:val="0"/>
                <w:numId w:val="18"/>
              </w:numPr>
              <w:spacing w:after="0" w:line="240" w:lineRule="auto"/>
              <w:rPr>
                <w:rFonts w:ascii="Arial" w:hAnsi="Arial" w:cs="Arial"/>
                <w:sz w:val="20"/>
                <w:szCs w:val="20"/>
              </w:rPr>
            </w:pPr>
            <w:r w:rsidRPr="00B06933">
              <w:rPr>
                <w:rFonts w:ascii="Arial" w:hAnsi="Arial" w:cs="Arial"/>
                <w:sz w:val="20"/>
                <w:szCs w:val="20"/>
              </w:rPr>
              <w:lastRenderedPageBreak/>
              <w:t>Ensure all communications and work emitted is professional to ensure the high standards of work, and University reputation is upheld.</w:t>
            </w:r>
          </w:p>
          <w:p w14:paraId="6EFFEE74" w14:textId="77777777" w:rsidR="00B06933" w:rsidRPr="00B06933" w:rsidRDefault="00B06933" w:rsidP="00666C0A">
            <w:pPr>
              <w:pStyle w:val="ListParagraph"/>
              <w:numPr>
                <w:ilvl w:val="0"/>
                <w:numId w:val="18"/>
              </w:numPr>
              <w:spacing w:after="0" w:line="240" w:lineRule="auto"/>
              <w:rPr>
                <w:rFonts w:ascii="Arial" w:hAnsi="Arial" w:cs="Arial"/>
                <w:sz w:val="20"/>
                <w:szCs w:val="20"/>
              </w:rPr>
            </w:pPr>
            <w:r w:rsidRPr="00B06933">
              <w:rPr>
                <w:rFonts w:ascii="Arial" w:hAnsi="Arial" w:cs="Arial"/>
                <w:sz w:val="20"/>
                <w:szCs w:val="20"/>
              </w:rPr>
              <w:t xml:space="preserve">This will be primarily the university </w:t>
            </w:r>
            <w:proofErr w:type="gramStart"/>
            <w:r w:rsidRPr="00B06933">
              <w:rPr>
                <w:rFonts w:ascii="Arial" w:hAnsi="Arial" w:cs="Arial"/>
                <w:sz w:val="20"/>
                <w:szCs w:val="20"/>
              </w:rPr>
              <w:t>concerns,</w:t>
            </w:r>
            <w:proofErr w:type="gramEnd"/>
            <w:r w:rsidRPr="00B06933">
              <w:rPr>
                <w:rFonts w:ascii="Arial" w:hAnsi="Arial" w:cs="Arial"/>
                <w:sz w:val="20"/>
                <w:szCs w:val="20"/>
              </w:rPr>
              <w:t xml:space="preserve"> however the research must be transparent in stating what data is being sent to them.  </w:t>
            </w:r>
          </w:p>
          <w:p w14:paraId="6B6BD33F" w14:textId="77777777" w:rsidR="00B06933" w:rsidRPr="00B06933" w:rsidRDefault="00B06933" w:rsidP="00112032">
            <w:pPr>
              <w:autoSpaceDE w:val="0"/>
              <w:autoSpaceDN w:val="0"/>
              <w:adjustRightInd w:val="0"/>
              <w:rPr>
                <w:rFonts w:cs="Arial"/>
                <w:sz w:val="20"/>
                <w:szCs w:val="20"/>
                <w:highlight w:val="yellow"/>
              </w:rPr>
            </w:pPr>
          </w:p>
        </w:tc>
      </w:tr>
    </w:tbl>
    <w:p w14:paraId="2331215A" w14:textId="77777777" w:rsidR="00B06933" w:rsidRPr="00B06933" w:rsidRDefault="00B06933" w:rsidP="00B06933">
      <w:pPr>
        <w:rPr>
          <w:sz w:val="20"/>
          <w:szCs w:val="20"/>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B06933" w:rsidRPr="00B06933" w14:paraId="5D44DB8B" w14:textId="77777777" w:rsidTr="00112032">
        <w:tc>
          <w:tcPr>
            <w:tcW w:w="9923" w:type="dxa"/>
            <w:gridSpan w:val="4"/>
            <w:tcBorders>
              <w:top w:val="single" w:sz="4" w:space="0" w:color="auto"/>
              <w:bottom w:val="single" w:sz="4" w:space="0" w:color="auto"/>
            </w:tcBorders>
            <w:shd w:val="clear" w:color="auto" w:fill="F2F2F2" w:themeFill="background1" w:themeFillShade="F2"/>
          </w:tcPr>
          <w:p w14:paraId="2ED9314B" w14:textId="77777777" w:rsidR="00B06933" w:rsidRPr="00B06933" w:rsidRDefault="00B06933" w:rsidP="00112032">
            <w:pPr>
              <w:autoSpaceDE w:val="0"/>
              <w:autoSpaceDN w:val="0"/>
              <w:adjustRightInd w:val="0"/>
              <w:rPr>
                <w:rFonts w:ascii="Arial" w:hAnsi="Arial" w:cs="Arial"/>
                <w:b/>
                <w:sz w:val="20"/>
                <w:szCs w:val="20"/>
              </w:rPr>
            </w:pPr>
            <w:r w:rsidRPr="00B06933">
              <w:rPr>
                <w:rFonts w:ascii="Arial" w:hAnsi="Arial" w:cs="Arial"/>
                <w:b/>
                <w:sz w:val="20"/>
                <w:szCs w:val="20"/>
              </w:rPr>
              <w:t>Disclosure and Barring Service</w:t>
            </w:r>
          </w:p>
        </w:tc>
      </w:tr>
      <w:tr w:rsidR="00B06933" w:rsidRPr="00B06933" w14:paraId="605A200B" w14:textId="77777777" w:rsidTr="00112032">
        <w:tc>
          <w:tcPr>
            <w:tcW w:w="7259" w:type="dxa"/>
            <w:tcBorders>
              <w:top w:val="single" w:sz="4" w:space="0" w:color="auto"/>
              <w:bottom w:val="single" w:sz="4" w:space="0" w:color="auto"/>
            </w:tcBorders>
            <w:shd w:val="clear" w:color="auto" w:fill="F2F2F2" w:themeFill="background1" w:themeFillShade="F2"/>
          </w:tcPr>
          <w:p w14:paraId="35A74068" w14:textId="77777777" w:rsidR="00B06933" w:rsidRPr="00B06933" w:rsidRDefault="00B06933" w:rsidP="00112032">
            <w:pPr>
              <w:autoSpaceDE w:val="0"/>
              <w:autoSpaceDN w:val="0"/>
              <w:adjustRightInd w:val="0"/>
              <w:rPr>
                <w:rFonts w:ascii="Arial" w:hAnsi="Arial" w:cs="Arial"/>
                <w:sz w:val="14"/>
                <w:szCs w:val="14"/>
              </w:rPr>
            </w:pPr>
            <w:r w:rsidRPr="00B06933">
              <w:rPr>
                <w:rFonts w:ascii="Arial" w:hAnsi="Arial" w:cs="Arial"/>
                <w:sz w:val="20"/>
                <w:szCs w:val="20"/>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C5EB89C" w14:textId="77777777" w:rsidR="00B06933" w:rsidRPr="00B06933" w:rsidRDefault="00B06933" w:rsidP="00112032">
            <w:pPr>
              <w:autoSpaceDE w:val="0"/>
              <w:autoSpaceDN w:val="0"/>
              <w:adjustRightInd w:val="0"/>
              <w:jc w:val="center"/>
              <w:rPr>
                <w:rFonts w:ascii="Arial" w:hAnsi="Arial" w:cs="Arial"/>
                <w:b/>
                <w:bCs/>
                <w:sz w:val="20"/>
                <w:szCs w:val="20"/>
              </w:rPr>
            </w:pPr>
            <w:r w:rsidRPr="00B06933">
              <w:rPr>
                <w:rFonts w:ascii="Arial" w:hAnsi="Arial" w:cs="Arial"/>
                <w:b/>
                <w:bCs/>
                <w:sz w:val="20"/>
                <w:szCs w:val="20"/>
              </w:rPr>
              <w:t>YES</w:t>
            </w:r>
          </w:p>
          <w:p w14:paraId="08DD28EB" w14:textId="77777777" w:rsidR="00B06933" w:rsidRPr="00B06933" w:rsidRDefault="00B06933" w:rsidP="00112032">
            <w:pPr>
              <w:autoSpaceDE w:val="0"/>
              <w:autoSpaceDN w:val="0"/>
              <w:adjustRightInd w:val="0"/>
              <w:jc w:val="center"/>
              <w:rPr>
                <w:rFonts w:ascii="Arial" w:hAnsi="Arial" w:cs="Arial"/>
                <w:b/>
                <w:sz w:val="20"/>
                <w:szCs w:val="20"/>
              </w:rPr>
            </w:pPr>
          </w:p>
        </w:tc>
        <w:tc>
          <w:tcPr>
            <w:tcW w:w="850" w:type="dxa"/>
            <w:tcBorders>
              <w:top w:val="single" w:sz="4" w:space="0" w:color="auto"/>
              <w:bottom w:val="single" w:sz="4" w:space="0" w:color="auto"/>
            </w:tcBorders>
            <w:shd w:val="clear" w:color="auto" w:fill="F2F2F2" w:themeFill="background1" w:themeFillShade="F2"/>
            <w:vAlign w:val="bottom"/>
          </w:tcPr>
          <w:p w14:paraId="277776BF" w14:textId="77777777" w:rsidR="00B06933" w:rsidRPr="00B06933" w:rsidRDefault="00B06933" w:rsidP="00112032">
            <w:pPr>
              <w:autoSpaceDE w:val="0"/>
              <w:autoSpaceDN w:val="0"/>
              <w:adjustRightInd w:val="0"/>
              <w:jc w:val="center"/>
              <w:rPr>
                <w:rFonts w:ascii="Arial" w:hAnsi="Arial" w:cs="Arial"/>
                <w:b/>
                <w:bCs/>
                <w:sz w:val="20"/>
                <w:szCs w:val="20"/>
              </w:rPr>
            </w:pPr>
            <w:r w:rsidRPr="00B06933">
              <w:rPr>
                <w:rFonts w:ascii="Arial" w:hAnsi="Arial" w:cs="Arial"/>
                <w:b/>
                <w:bCs/>
                <w:sz w:val="20"/>
                <w:szCs w:val="20"/>
              </w:rPr>
              <w:t>NO</w:t>
            </w:r>
          </w:p>
          <w:p w14:paraId="2D1339C8" w14:textId="77777777" w:rsidR="00B06933" w:rsidRPr="00B06933" w:rsidRDefault="00B06933" w:rsidP="00112032">
            <w:pPr>
              <w:autoSpaceDE w:val="0"/>
              <w:autoSpaceDN w:val="0"/>
              <w:adjustRightInd w:val="0"/>
              <w:jc w:val="center"/>
              <w:rPr>
                <w:rFonts w:ascii="Arial" w:hAnsi="Arial" w:cs="Arial"/>
                <w:b/>
                <w:sz w:val="20"/>
                <w:szCs w:val="20"/>
              </w:rPr>
            </w:pPr>
          </w:p>
        </w:tc>
        <w:tc>
          <w:tcPr>
            <w:tcW w:w="822" w:type="dxa"/>
            <w:tcBorders>
              <w:top w:val="single" w:sz="4" w:space="0" w:color="auto"/>
              <w:bottom w:val="single" w:sz="4" w:space="0" w:color="auto"/>
            </w:tcBorders>
            <w:shd w:val="clear" w:color="auto" w:fill="F2F2F2" w:themeFill="background1" w:themeFillShade="F2"/>
            <w:vAlign w:val="bottom"/>
          </w:tcPr>
          <w:p w14:paraId="559C7091" w14:textId="77777777" w:rsidR="00B06933" w:rsidRPr="00B06933" w:rsidRDefault="00B06933" w:rsidP="00112032">
            <w:pPr>
              <w:autoSpaceDE w:val="0"/>
              <w:autoSpaceDN w:val="0"/>
              <w:adjustRightInd w:val="0"/>
              <w:jc w:val="center"/>
              <w:rPr>
                <w:rFonts w:ascii="Arial" w:hAnsi="Arial" w:cs="Arial"/>
                <w:b/>
                <w:bCs/>
                <w:sz w:val="20"/>
                <w:szCs w:val="20"/>
              </w:rPr>
            </w:pPr>
            <w:r w:rsidRPr="00B06933">
              <w:rPr>
                <w:rFonts w:ascii="Arial" w:hAnsi="Arial" w:cs="Arial"/>
                <w:b/>
                <w:bCs/>
                <w:sz w:val="20"/>
                <w:szCs w:val="20"/>
              </w:rPr>
              <w:t>N/A</w:t>
            </w:r>
          </w:p>
          <w:p w14:paraId="6D974C61" w14:textId="77777777" w:rsidR="00B06933" w:rsidRPr="00B06933" w:rsidRDefault="00B06933" w:rsidP="00112032">
            <w:pPr>
              <w:autoSpaceDE w:val="0"/>
              <w:autoSpaceDN w:val="0"/>
              <w:adjustRightInd w:val="0"/>
              <w:jc w:val="center"/>
              <w:rPr>
                <w:rFonts w:ascii="Arial" w:hAnsi="Arial" w:cs="Arial"/>
                <w:b/>
                <w:sz w:val="20"/>
                <w:szCs w:val="20"/>
              </w:rPr>
            </w:pPr>
          </w:p>
        </w:tc>
      </w:tr>
      <w:tr w:rsidR="00B06933" w:rsidRPr="00B06933" w14:paraId="6E887481" w14:textId="77777777" w:rsidTr="00112032">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C8C3B1B" w14:textId="77777777" w:rsidR="00B06933" w:rsidRPr="00B06933" w:rsidRDefault="00B06933" w:rsidP="00112032">
            <w:pPr>
              <w:autoSpaceDE w:val="0"/>
              <w:autoSpaceDN w:val="0"/>
              <w:adjustRightInd w:val="0"/>
              <w:rPr>
                <w:rFonts w:ascii="Arial" w:hAnsi="Arial" w:cs="Arial"/>
                <w:sz w:val="20"/>
                <w:szCs w:val="20"/>
              </w:rPr>
            </w:pPr>
            <w:r w:rsidRPr="00B06933">
              <w:rPr>
                <w:rFonts w:ascii="Arial" w:hAnsi="Arial" w:cs="Arial"/>
                <w:sz w:val="20"/>
                <w:szCs w:val="20"/>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AC47757" w14:textId="77777777" w:rsidR="00B06933" w:rsidRPr="00B06933" w:rsidRDefault="00D7252B" w:rsidP="00112032">
            <w:pPr>
              <w:autoSpaceDE w:val="0"/>
              <w:autoSpaceDN w:val="0"/>
              <w:adjustRightInd w:val="0"/>
              <w:jc w:val="center"/>
              <w:rPr>
                <w:rFonts w:ascii="Arial" w:hAnsi="Arial" w:cs="Arial"/>
                <w:b/>
                <w:sz w:val="14"/>
                <w:szCs w:val="14"/>
              </w:rPr>
            </w:pPr>
            <w:sdt>
              <w:sdtPr>
                <w:rPr>
                  <w:rFonts w:ascii="Arial" w:hAnsi="Arial" w:cs="Arial"/>
                  <w:b/>
                  <w:bCs/>
                  <w:sz w:val="20"/>
                  <w:szCs w:val="20"/>
                </w:rPr>
                <w:id w:val="-1418780434"/>
                <w14:checkbox>
                  <w14:checked w14:val="0"/>
                  <w14:checkedState w14:val="2612" w14:font="MS Gothic"/>
                  <w14:uncheckedState w14:val="2610" w14:font="MS Gothic"/>
                </w14:checkbox>
              </w:sdtPr>
              <w:sdtEndPr/>
              <w:sdtContent>
                <w:r w:rsidR="00B06933" w:rsidRPr="00B06933">
                  <w:rPr>
                    <w:rFonts w:ascii="MS Gothic" w:eastAsia="MS Gothic" w:hAnsi="MS Gothic" w:cs="Arial" w:hint="eastAsia"/>
                    <w:b/>
                    <w:bCs/>
                    <w:sz w:val="20"/>
                    <w:szCs w:val="20"/>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E231A3F" w14:textId="77777777" w:rsidR="00B06933" w:rsidRPr="00B06933" w:rsidRDefault="00D7252B" w:rsidP="00112032">
            <w:pPr>
              <w:autoSpaceDE w:val="0"/>
              <w:autoSpaceDN w:val="0"/>
              <w:adjustRightInd w:val="0"/>
              <w:jc w:val="center"/>
              <w:rPr>
                <w:rFonts w:ascii="Arial" w:hAnsi="Arial" w:cs="Arial"/>
                <w:b/>
                <w:sz w:val="14"/>
                <w:szCs w:val="14"/>
              </w:rPr>
            </w:pPr>
            <w:sdt>
              <w:sdtPr>
                <w:rPr>
                  <w:rFonts w:ascii="Arial" w:hAnsi="Arial" w:cs="Arial"/>
                  <w:b/>
                  <w:bCs/>
                  <w:sz w:val="20"/>
                  <w:szCs w:val="20"/>
                </w:rPr>
                <w:id w:val="-2018915239"/>
                <w14:checkbox>
                  <w14:checked w14:val="1"/>
                  <w14:checkedState w14:val="2612" w14:font="MS Gothic"/>
                  <w14:uncheckedState w14:val="2610" w14:font="MS Gothic"/>
                </w14:checkbox>
              </w:sdtPr>
              <w:sdtEndPr/>
              <w:sdtContent>
                <w:r w:rsidR="00B06933" w:rsidRPr="00B06933">
                  <w:rPr>
                    <w:rFonts w:ascii="MS Gothic" w:eastAsia="MS Gothic" w:hAnsi="MS Gothic" w:cs="Arial" w:hint="eastAsia"/>
                    <w:b/>
                    <w:bCs/>
                    <w:sz w:val="20"/>
                    <w:szCs w:val="20"/>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3B2D454" w14:textId="77777777" w:rsidR="00B06933" w:rsidRPr="00B06933" w:rsidRDefault="00D7252B" w:rsidP="00112032">
            <w:pPr>
              <w:autoSpaceDE w:val="0"/>
              <w:autoSpaceDN w:val="0"/>
              <w:adjustRightInd w:val="0"/>
              <w:jc w:val="center"/>
              <w:rPr>
                <w:rFonts w:ascii="Arial" w:hAnsi="Arial" w:cs="Arial"/>
                <w:b/>
                <w:sz w:val="14"/>
                <w:szCs w:val="14"/>
              </w:rPr>
            </w:pPr>
            <w:sdt>
              <w:sdtPr>
                <w:rPr>
                  <w:rFonts w:ascii="Arial" w:hAnsi="Arial" w:cs="Arial"/>
                  <w:b/>
                  <w:bCs/>
                  <w:sz w:val="20"/>
                  <w:szCs w:val="20"/>
                </w:rPr>
                <w:id w:val="-774482751"/>
                <w14:checkbox>
                  <w14:checked w14:val="0"/>
                  <w14:checkedState w14:val="2612" w14:font="MS Gothic"/>
                  <w14:uncheckedState w14:val="2610" w14:font="MS Gothic"/>
                </w14:checkbox>
              </w:sdtPr>
              <w:sdtEndPr/>
              <w:sdtContent>
                <w:r w:rsidR="00B06933" w:rsidRPr="00B06933">
                  <w:rPr>
                    <w:rFonts w:ascii="MS Gothic" w:eastAsia="MS Gothic" w:hAnsi="MS Gothic" w:cs="Arial" w:hint="eastAsia"/>
                    <w:b/>
                    <w:bCs/>
                    <w:sz w:val="20"/>
                    <w:szCs w:val="20"/>
                  </w:rPr>
                  <w:t>☐</w:t>
                </w:r>
              </w:sdtContent>
            </w:sdt>
          </w:p>
        </w:tc>
      </w:tr>
    </w:tbl>
    <w:p w14:paraId="03EA587A" w14:textId="77777777" w:rsidR="00B06933" w:rsidRPr="00B06933" w:rsidRDefault="00B06933" w:rsidP="00B06933">
      <w:pPr>
        <w:autoSpaceDE w:val="0"/>
        <w:autoSpaceDN w:val="0"/>
        <w:adjustRightInd w:val="0"/>
        <w:spacing w:after="240"/>
        <w:jc w:val="both"/>
        <w:rPr>
          <w:rFonts w:ascii="Arial" w:hAnsi="Arial" w:cs="Arial"/>
          <w:b/>
          <w:sz w:val="20"/>
          <w:szCs w:val="20"/>
        </w:rPr>
      </w:pPr>
    </w:p>
    <w:p w14:paraId="4B5839C8" w14:textId="585F790C" w:rsidR="00B06933" w:rsidRPr="00B06933" w:rsidRDefault="00B06933" w:rsidP="00666C0A">
      <w:pPr>
        <w:rPr>
          <w:rFonts w:ascii="Arial" w:hAnsi="Arial" w:cs="Arial"/>
          <w:b/>
          <w:sz w:val="20"/>
          <w:szCs w:val="20"/>
        </w:rPr>
      </w:pPr>
      <w:r w:rsidRPr="00B06933">
        <w:rPr>
          <w:rFonts w:ascii="Arial" w:hAnsi="Arial" w:cs="Arial"/>
          <w:b/>
          <w:sz w:val="20"/>
          <w:szCs w:val="20"/>
        </w:rPr>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B06933" w:rsidRPr="00B06933" w14:paraId="4320D571" w14:textId="77777777" w:rsidTr="00112032">
        <w:tc>
          <w:tcPr>
            <w:tcW w:w="9923" w:type="dxa"/>
            <w:tcBorders>
              <w:top w:val="single" w:sz="4" w:space="0" w:color="auto"/>
              <w:bottom w:val="single" w:sz="4" w:space="0" w:color="auto"/>
            </w:tcBorders>
            <w:shd w:val="clear" w:color="auto" w:fill="F2F2F2" w:themeFill="background1" w:themeFillShade="F2"/>
          </w:tcPr>
          <w:p w14:paraId="12AD98BB" w14:textId="77777777" w:rsidR="00B06933" w:rsidRPr="00B06933" w:rsidRDefault="00B06933" w:rsidP="00112032">
            <w:pPr>
              <w:rPr>
                <w:rFonts w:ascii="Arial" w:hAnsi="Arial" w:cs="Arial"/>
                <w:sz w:val="20"/>
                <w:szCs w:val="20"/>
              </w:rPr>
            </w:pPr>
            <w:r w:rsidRPr="00B06933">
              <w:rPr>
                <w:rFonts w:ascii="Arial" w:hAnsi="Arial" w:cs="Arial"/>
                <w:b/>
                <w:sz w:val="20"/>
                <w:szCs w:val="20"/>
              </w:rPr>
              <w:t>Feedback</w:t>
            </w:r>
          </w:p>
          <w:p w14:paraId="28C90711" w14:textId="77777777" w:rsidR="00B06933" w:rsidRPr="00B06933" w:rsidRDefault="00B06933" w:rsidP="00112032">
            <w:pPr>
              <w:rPr>
                <w:rFonts w:ascii="Arial" w:hAnsi="Arial" w:cs="Arial"/>
                <w:sz w:val="20"/>
                <w:szCs w:val="20"/>
              </w:rPr>
            </w:pPr>
            <w:r w:rsidRPr="00B06933">
              <w:rPr>
                <w:rFonts w:ascii="Arial" w:hAnsi="Arial" w:cs="Arial"/>
                <w:sz w:val="20"/>
                <w:szCs w:val="20"/>
              </w:rPr>
              <w:t xml:space="preserve">What de-briefing and feedback will be provided to participants, how will this be done and when? </w:t>
            </w:r>
          </w:p>
        </w:tc>
      </w:tr>
      <w:tr w:rsidR="00B06933" w:rsidRPr="00B06933" w14:paraId="772078AA" w14:textId="77777777" w:rsidTr="00112032">
        <w:tc>
          <w:tcPr>
            <w:tcW w:w="9923" w:type="dxa"/>
            <w:tcBorders>
              <w:top w:val="single" w:sz="4" w:space="0" w:color="auto"/>
              <w:bottom w:val="single" w:sz="4" w:space="0" w:color="auto"/>
            </w:tcBorders>
          </w:tcPr>
          <w:p w14:paraId="5DA927B7" w14:textId="77777777" w:rsidR="00B06933" w:rsidRPr="00B06933" w:rsidRDefault="00B06933" w:rsidP="00112032">
            <w:pPr>
              <w:rPr>
                <w:rFonts w:ascii="Arial" w:hAnsi="Arial" w:cs="Arial"/>
                <w:sz w:val="20"/>
                <w:szCs w:val="20"/>
              </w:rPr>
            </w:pPr>
          </w:p>
          <w:p w14:paraId="3D658540" w14:textId="77777777" w:rsidR="00B06933" w:rsidRPr="00B06933" w:rsidRDefault="00B06933" w:rsidP="00112032">
            <w:pPr>
              <w:rPr>
                <w:rFonts w:ascii="Arial" w:hAnsi="Arial" w:cs="Arial"/>
                <w:sz w:val="20"/>
                <w:szCs w:val="20"/>
              </w:rPr>
            </w:pPr>
          </w:p>
          <w:p w14:paraId="7AB5C60F" w14:textId="77777777" w:rsidR="00B06933" w:rsidRPr="00B06933" w:rsidRDefault="00B06933" w:rsidP="00112032">
            <w:pPr>
              <w:rPr>
                <w:rFonts w:ascii="Arial" w:hAnsi="Arial" w:cs="Arial"/>
                <w:sz w:val="20"/>
                <w:szCs w:val="20"/>
              </w:rPr>
            </w:pPr>
            <w:r w:rsidRPr="00B06933">
              <w:rPr>
                <w:rFonts w:ascii="Arial" w:hAnsi="Arial" w:cs="Arial"/>
                <w:sz w:val="20"/>
                <w:szCs w:val="20"/>
              </w:rPr>
              <w:t xml:space="preserve">The feedback will automatically be provided upon completion of the online research questionnaire.  </w:t>
            </w:r>
          </w:p>
          <w:p w14:paraId="2A7C172D" w14:textId="77777777" w:rsidR="00B06933" w:rsidRPr="00B06933" w:rsidRDefault="00B06933" w:rsidP="00112032">
            <w:pPr>
              <w:rPr>
                <w:rFonts w:ascii="Arial" w:hAnsi="Arial" w:cs="Arial"/>
                <w:sz w:val="20"/>
                <w:szCs w:val="20"/>
              </w:rPr>
            </w:pPr>
          </w:p>
          <w:p w14:paraId="7591D836" w14:textId="77777777" w:rsidR="00B06933" w:rsidRPr="00B06933" w:rsidRDefault="00B06933" w:rsidP="00112032">
            <w:pPr>
              <w:autoSpaceDE w:val="0"/>
              <w:autoSpaceDN w:val="0"/>
              <w:adjustRightInd w:val="0"/>
              <w:rPr>
                <w:rFonts w:cs="Arial"/>
                <w:sz w:val="20"/>
                <w:szCs w:val="20"/>
              </w:rPr>
            </w:pPr>
            <w:r w:rsidRPr="00B06933">
              <w:rPr>
                <w:rFonts w:ascii="Arial" w:hAnsi="Arial" w:cs="Arial"/>
                <w:i/>
                <w:color w:val="808080"/>
                <w:sz w:val="16"/>
                <w:szCs w:val="16"/>
              </w:rPr>
              <w:t>(</w:t>
            </w:r>
            <w:proofErr w:type="gramStart"/>
            <w:r w:rsidRPr="00B06933">
              <w:rPr>
                <w:rFonts w:ascii="Arial" w:hAnsi="Arial" w:cs="Arial"/>
                <w:i/>
                <w:color w:val="808080"/>
                <w:sz w:val="16"/>
                <w:szCs w:val="16"/>
              </w:rPr>
              <w:t>this</w:t>
            </w:r>
            <w:proofErr w:type="gramEnd"/>
            <w:r w:rsidRPr="00B06933">
              <w:rPr>
                <w:rFonts w:ascii="Arial" w:hAnsi="Arial" w:cs="Arial"/>
                <w:i/>
                <w:color w:val="808080"/>
                <w:sz w:val="16"/>
                <w:szCs w:val="16"/>
              </w:rPr>
              <w:t xml:space="preserve"> box should expand as you type)</w:t>
            </w:r>
          </w:p>
        </w:tc>
      </w:tr>
      <w:tr w:rsidR="00B06933" w:rsidRPr="00B06933" w14:paraId="5DB4FFB3" w14:textId="77777777" w:rsidTr="00112032">
        <w:tc>
          <w:tcPr>
            <w:tcW w:w="9923" w:type="dxa"/>
            <w:tcBorders>
              <w:top w:val="single" w:sz="4" w:space="0" w:color="auto"/>
              <w:bottom w:val="single" w:sz="4" w:space="0" w:color="auto"/>
            </w:tcBorders>
            <w:shd w:val="clear" w:color="auto" w:fill="F2F2F2" w:themeFill="background1" w:themeFillShade="F2"/>
          </w:tcPr>
          <w:p w14:paraId="33C20513" w14:textId="77777777" w:rsidR="00B06933" w:rsidRPr="00B06933" w:rsidRDefault="00B06933" w:rsidP="00112032">
            <w:pPr>
              <w:rPr>
                <w:rFonts w:ascii="Arial" w:hAnsi="Arial" w:cs="Arial"/>
                <w:sz w:val="20"/>
                <w:szCs w:val="20"/>
              </w:rPr>
            </w:pPr>
            <w:r w:rsidRPr="00B06933">
              <w:rPr>
                <w:rFonts w:ascii="Arial" w:hAnsi="Arial" w:cs="Arial"/>
                <w:b/>
                <w:sz w:val="20"/>
                <w:szCs w:val="20"/>
              </w:rPr>
              <w:t>Informed consent</w:t>
            </w:r>
          </w:p>
          <w:p w14:paraId="3549725C" w14:textId="77777777" w:rsidR="00B06933" w:rsidRPr="00B06933" w:rsidRDefault="00B06933" w:rsidP="00112032">
            <w:pPr>
              <w:autoSpaceDE w:val="0"/>
              <w:autoSpaceDN w:val="0"/>
              <w:adjustRightInd w:val="0"/>
              <w:rPr>
                <w:rFonts w:ascii="Arial" w:hAnsi="Arial" w:cs="Arial"/>
                <w:sz w:val="20"/>
                <w:szCs w:val="20"/>
                <w:lang w:eastAsia="en-GB"/>
              </w:rPr>
            </w:pPr>
            <w:r w:rsidRPr="00B06933">
              <w:rPr>
                <w:rFonts w:ascii="Arial" w:hAnsi="Arial" w:cs="Arial"/>
                <w:sz w:val="20"/>
                <w:szCs w:val="20"/>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B06933" w:rsidRPr="00B06933" w14:paraId="2F6AE7D5" w14:textId="77777777" w:rsidTr="00112032">
        <w:tc>
          <w:tcPr>
            <w:tcW w:w="9923" w:type="dxa"/>
            <w:tcBorders>
              <w:top w:val="single" w:sz="4" w:space="0" w:color="auto"/>
              <w:bottom w:val="single" w:sz="4" w:space="0" w:color="auto"/>
            </w:tcBorders>
          </w:tcPr>
          <w:p w14:paraId="03C24C6C" w14:textId="77777777" w:rsidR="00B06933" w:rsidRPr="00B06933" w:rsidRDefault="00B06933" w:rsidP="00112032">
            <w:pPr>
              <w:rPr>
                <w:rFonts w:ascii="Arial" w:hAnsi="Arial" w:cs="Arial"/>
                <w:sz w:val="20"/>
                <w:szCs w:val="20"/>
              </w:rPr>
            </w:pPr>
          </w:p>
          <w:p w14:paraId="4FFA8F45" w14:textId="77777777" w:rsidR="00B06933" w:rsidRPr="00B06933" w:rsidRDefault="00B06933" w:rsidP="00112032">
            <w:pPr>
              <w:jc w:val="both"/>
              <w:rPr>
                <w:rFonts w:ascii="Arial" w:hAnsi="Arial" w:cs="Arial"/>
                <w:sz w:val="20"/>
                <w:szCs w:val="20"/>
              </w:rPr>
            </w:pPr>
            <w:r w:rsidRPr="00B06933">
              <w:rPr>
                <w:rFonts w:ascii="Arial" w:hAnsi="Arial" w:cs="Arial"/>
                <w:sz w:val="20"/>
                <w:szCs w:val="20"/>
              </w:rPr>
              <w:t>I will ensure that both the consent process and the consent form must be approved by the Ethic committee. The potential participants who are capable of volunteering to participate in a research study must be given sufficient information to allow them to make an informed decision about participation.</w:t>
            </w:r>
            <w:r w:rsidRPr="00B06933">
              <w:rPr>
                <w:sz w:val="20"/>
                <w:szCs w:val="20"/>
              </w:rPr>
              <w:t xml:space="preserve"> </w:t>
            </w:r>
            <w:r w:rsidRPr="00B06933">
              <w:rPr>
                <w:rFonts w:ascii="Arial" w:hAnsi="Arial" w:cs="Arial"/>
                <w:sz w:val="20"/>
                <w:szCs w:val="20"/>
              </w:rPr>
              <w:t xml:space="preserve">I will make sure that the participant understands all the important elements of the consent form at the time the consent form is written signed, </w:t>
            </w:r>
            <w:proofErr w:type="gramStart"/>
            <w:r w:rsidRPr="00B06933">
              <w:rPr>
                <w:rFonts w:ascii="Arial" w:hAnsi="Arial" w:cs="Arial"/>
                <w:sz w:val="20"/>
                <w:szCs w:val="20"/>
              </w:rPr>
              <w:t>and,</w:t>
            </w:r>
            <w:proofErr w:type="gramEnd"/>
            <w:r w:rsidRPr="00B06933">
              <w:rPr>
                <w:rFonts w:ascii="Arial" w:hAnsi="Arial" w:cs="Arial"/>
                <w:sz w:val="20"/>
                <w:szCs w:val="20"/>
              </w:rPr>
              <w:t xml:space="preserve"> all during the research study. For those online questionnaires, before the questions start, potential participants will be presented (either verbally or in writing) with the same information required in a written consent document. </w:t>
            </w:r>
          </w:p>
          <w:p w14:paraId="5A572135" w14:textId="77777777" w:rsidR="00B06933" w:rsidRPr="00B06933" w:rsidRDefault="00B06933" w:rsidP="00112032">
            <w:pPr>
              <w:rPr>
                <w:rFonts w:ascii="Arial" w:hAnsi="Arial" w:cs="Arial"/>
                <w:sz w:val="20"/>
                <w:szCs w:val="20"/>
              </w:rPr>
            </w:pPr>
          </w:p>
          <w:p w14:paraId="5BA1D19C" w14:textId="77777777" w:rsidR="00B06933" w:rsidRPr="00B06933" w:rsidRDefault="00B06933" w:rsidP="00112032">
            <w:pPr>
              <w:rPr>
                <w:rFonts w:ascii="Arial" w:hAnsi="Arial" w:cs="Arial"/>
                <w:sz w:val="20"/>
                <w:szCs w:val="20"/>
              </w:rPr>
            </w:pPr>
          </w:p>
          <w:p w14:paraId="69F321F7" w14:textId="77777777" w:rsidR="00B06933" w:rsidRPr="00B06933" w:rsidRDefault="00B06933" w:rsidP="00112032">
            <w:pPr>
              <w:autoSpaceDE w:val="0"/>
              <w:autoSpaceDN w:val="0"/>
              <w:adjustRightInd w:val="0"/>
              <w:rPr>
                <w:rFonts w:cs="Arial"/>
                <w:sz w:val="20"/>
                <w:szCs w:val="20"/>
              </w:rPr>
            </w:pPr>
            <w:r w:rsidRPr="00B06933">
              <w:rPr>
                <w:rFonts w:ascii="Arial" w:hAnsi="Arial" w:cs="Arial"/>
                <w:i/>
                <w:color w:val="808080"/>
                <w:sz w:val="16"/>
                <w:szCs w:val="16"/>
              </w:rPr>
              <w:t>(</w:t>
            </w:r>
            <w:proofErr w:type="gramStart"/>
            <w:r w:rsidRPr="00B06933">
              <w:rPr>
                <w:rFonts w:ascii="Arial" w:hAnsi="Arial" w:cs="Arial"/>
                <w:i/>
                <w:color w:val="808080"/>
                <w:sz w:val="16"/>
                <w:szCs w:val="16"/>
              </w:rPr>
              <w:t>this</w:t>
            </w:r>
            <w:proofErr w:type="gramEnd"/>
            <w:r w:rsidRPr="00B06933">
              <w:rPr>
                <w:rFonts w:ascii="Arial" w:hAnsi="Arial" w:cs="Arial"/>
                <w:i/>
                <w:color w:val="808080"/>
                <w:sz w:val="16"/>
                <w:szCs w:val="16"/>
              </w:rPr>
              <w:t xml:space="preserve"> box should expand as you type)</w:t>
            </w:r>
          </w:p>
        </w:tc>
      </w:tr>
      <w:tr w:rsidR="00B06933" w:rsidRPr="00B06933" w14:paraId="041F0458" w14:textId="77777777" w:rsidTr="00112032">
        <w:tc>
          <w:tcPr>
            <w:tcW w:w="9923" w:type="dxa"/>
            <w:tcBorders>
              <w:top w:val="single" w:sz="4" w:space="0" w:color="auto"/>
              <w:bottom w:val="single" w:sz="4" w:space="0" w:color="auto"/>
            </w:tcBorders>
            <w:shd w:val="clear" w:color="auto" w:fill="F2F2F2" w:themeFill="background1" w:themeFillShade="F2"/>
          </w:tcPr>
          <w:p w14:paraId="334CADD2" w14:textId="77777777" w:rsidR="00B06933" w:rsidRPr="00B06933" w:rsidRDefault="00B06933" w:rsidP="00112032">
            <w:pPr>
              <w:rPr>
                <w:rFonts w:ascii="Arial" w:hAnsi="Arial" w:cs="Arial"/>
                <w:b/>
                <w:sz w:val="20"/>
                <w:szCs w:val="20"/>
              </w:rPr>
            </w:pPr>
            <w:r w:rsidRPr="00B06933">
              <w:rPr>
                <w:rFonts w:ascii="Arial" w:hAnsi="Arial" w:cs="Arial"/>
                <w:b/>
                <w:sz w:val="20"/>
                <w:szCs w:val="20"/>
              </w:rPr>
              <w:t>Confidentiality / Anonymity</w:t>
            </w:r>
          </w:p>
          <w:p w14:paraId="1FB52A28" w14:textId="77777777" w:rsidR="00B06933" w:rsidRPr="00B06933" w:rsidRDefault="00B06933" w:rsidP="00112032">
            <w:pPr>
              <w:rPr>
                <w:rFonts w:ascii="Arial" w:hAnsi="Arial" w:cs="Arial"/>
                <w:sz w:val="20"/>
                <w:szCs w:val="20"/>
              </w:rPr>
            </w:pPr>
            <w:r w:rsidRPr="00B06933">
              <w:rPr>
                <w:rFonts w:ascii="Arial" w:hAnsi="Arial" w:cs="Arial"/>
                <w:sz w:val="20"/>
                <w:szCs w:val="20"/>
              </w:rPr>
              <w:lastRenderedPageBreak/>
              <w:t xml:space="preserve">Set out how anonymity of participants and confidentiality will be ensured in any outputs. If anonymity is not being offered, explain why this is the case. </w:t>
            </w:r>
          </w:p>
        </w:tc>
      </w:tr>
      <w:tr w:rsidR="00B06933" w:rsidRPr="00B06933" w14:paraId="02B8B14A" w14:textId="77777777" w:rsidTr="00112032">
        <w:tc>
          <w:tcPr>
            <w:tcW w:w="9923" w:type="dxa"/>
            <w:tcBorders>
              <w:top w:val="single" w:sz="4" w:space="0" w:color="auto"/>
              <w:bottom w:val="single" w:sz="4" w:space="0" w:color="auto"/>
            </w:tcBorders>
          </w:tcPr>
          <w:p w14:paraId="34F66635" w14:textId="77777777" w:rsidR="00B06933" w:rsidRPr="00B06933" w:rsidRDefault="00B06933" w:rsidP="00112032">
            <w:pPr>
              <w:rPr>
                <w:rFonts w:ascii="Arial" w:hAnsi="Arial" w:cs="Arial"/>
                <w:sz w:val="20"/>
                <w:szCs w:val="20"/>
              </w:rPr>
            </w:pPr>
          </w:p>
          <w:p w14:paraId="6BBBC89B" w14:textId="77777777" w:rsidR="00B06933" w:rsidRPr="00B06933" w:rsidRDefault="00B06933" w:rsidP="00112032">
            <w:pPr>
              <w:rPr>
                <w:rFonts w:ascii="Arial" w:hAnsi="Arial" w:cs="Arial"/>
                <w:sz w:val="20"/>
                <w:szCs w:val="20"/>
              </w:rPr>
            </w:pPr>
          </w:p>
          <w:p w14:paraId="1E0BDBD8" w14:textId="77777777" w:rsidR="00B06933" w:rsidRPr="00B06933" w:rsidRDefault="00B06933" w:rsidP="00112032">
            <w:pPr>
              <w:jc w:val="both"/>
              <w:rPr>
                <w:rFonts w:ascii="Arial" w:hAnsi="Arial" w:cs="Arial"/>
                <w:sz w:val="20"/>
                <w:szCs w:val="20"/>
                <w:lang w:eastAsia="zh-CN"/>
              </w:rPr>
            </w:pPr>
            <w:r w:rsidRPr="00B06933">
              <w:rPr>
                <w:rFonts w:ascii="Arial" w:hAnsi="Arial" w:cs="Arial" w:hint="eastAsia"/>
                <w:sz w:val="20"/>
                <w:szCs w:val="20"/>
                <w:lang w:eastAsia="zh-CN"/>
              </w:rPr>
              <w:t>C</w:t>
            </w:r>
            <w:r w:rsidRPr="00B06933">
              <w:rPr>
                <w:rFonts w:ascii="Arial" w:hAnsi="Arial" w:cs="Arial"/>
                <w:sz w:val="20"/>
                <w:szCs w:val="20"/>
                <w:lang w:eastAsia="zh-CN"/>
              </w:rPr>
              <w:t xml:space="preserve">onfidentiality and anonymity will be guaranteed by the researcher. </w:t>
            </w:r>
          </w:p>
          <w:p w14:paraId="47FDB8EC" w14:textId="77777777" w:rsidR="00B06933" w:rsidRPr="00B06933" w:rsidRDefault="00B06933" w:rsidP="00112032">
            <w:pPr>
              <w:jc w:val="both"/>
              <w:rPr>
                <w:rFonts w:ascii="Arial" w:hAnsi="Arial" w:cs="Arial"/>
                <w:sz w:val="20"/>
                <w:szCs w:val="20"/>
                <w:lang w:eastAsia="zh-CN"/>
              </w:rPr>
            </w:pPr>
            <w:r w:rsidRPr="00B06933">
              <w:rPr>
                <w:rFonts w:ascii="Arial" w:hAnsi="Arial" w:cs="Arial"/>
                <w:sz w:val="20"/>
                <w:szCs w:val="20"/>
                <w:lang w:eastAsia="zh-CN"/>
              </w:rPr>
              <w:t xml:space="preserve">I will employ </w:t>
            </w:r>
            <w:proofErr w:type="gramStart"/>
            <w:r w:rsidRPr="00B06933">
              <w:rPr>
                <w:rFonts w:ascii="Arial" w:hAnsi="Arial" w:cs="Arial"/>
                <w:sz w:val="20"/>
                <w:szCs w:val="20"/>
                <w:lang w:eastAsia="zh-CN"/>
              </w:rPr>
              <w:t>a number of</w:t>
            </w:r>
            <w:proofErr w:type="gramEnd"/>
            <w:r w:rsidRPr="00B06933">
              <w:rPr>
                <w:rFonts w:ascii="Arial" w:hAnsi="Arial" w:cs="Arial"/>
                <w:sz w:val="20"/>
                <w:szCs w:val="20"/>
                <w:lang w:eastAsia="zh-CN"/>
              </w:rPr>
              <w:t xml:space="preserve"> methods to keep my subjects' identity confidential and anonymous. Foremost, keep their records secure </w:t>
            </w:r>
            <w:proofErr w:type="gramStart"/>
            <w:r w:rsidRPr="00B06933">
              <w:rPr>
                <w:rFonts w:ascii="Arial" w:hAnsi="Arial" w:cs="Arial"/>
                <w:sz w:val="20"/>
                <w:szCs w:val="20"/>
                <w:lang w:eastAsia="zh-CN"/>
              </w:rPr>
              <w:t>through the use of</w:t>
            </w:r>
            <w:proofErr w:type="gramEnd"/>
            <w:r w:rsidRPr="00B06933">
              <w:rPr>
                <w:rFonts w:ascii="Arial" w:hAnsi="Arial" w:cs="Arial"/>
                <w:sz w:val="20"/>
                <w:szCs w:val="20"/>
                <w:lang w:eastAsia="zh-CN"/>
              </w:rPr>
              <w:t xml:space="preserve">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14:paraId="6BAC0C33" w14:textId="77777777" w:rsidR="00B06933" w:rsidRPr="00B06933" w:rsidRDefault="00B06933" w:rsidP="00112032">
            <w:pPr>
              <w:rPr>
                <w:rFonts w:ascii="Arial" w:hAnsi="Arial" w:cs="Arial"/>
                <w:sz w:val="20"/>
                <w:szCs w:val="20"/>
              </w:rPr>
            </w:pPr>
          </w:p>
          <w:p w14:paraId="425CF1E5" w14:textId="77777777" w:rsidR="00B06933" w:rsidRPr="00B06933" w:rsidRDefault="00B06933" w:rsidP="00112032">
            <w:pPr>
              <w:autoSpaceDE w:val="0"/>
              <w:autoSpaceDN w:val="0"/>
              <w:adjustRightInd w:val="0"/>
              <w:rPr>
                <w:rFonts w:cs="Arial"/>
                <w:sz w:val="20"/>
                <w:szCs w:val="20"/>
              </w:rPr>
            </w:pPr>
            <w:r w:rsidRPr="00B06933">
              <w:rPr>
                <w:rFonts w:ascii="Arial" w:hAnsi="Arial" w:cs="Arial"/>
                <w:i/>
                <w:color w:val="808080"/>
                <w:sz w:val="16"/>
                <w:szCs w:val="16"/>
              </w:rPr>
              <w:t>(</w:t>
            </w:r>
            <w:proofErr w:type="gramStart"/>
            <w:r w:rsidRPr="00B06933">
              <w:rPr>
                <w:rFonts w:ascii="Arial" w:hAnsi="Arial" w:cs="Arial"/>
                <w:i/>
                <w:color w:val="808080"/>
                <w:sz w:val="16"/>
                <w:szCs w:val="16"/>
              </w:rPr>
              <w:t>this</w:t>
            </w:r>
            <w:proofErr w:type="gramEnd"/>
            <w:r w:rsidRPr="00B06933">
              <w:rPr>
                <w:rFonts w:ascii="Arial" w:hAnsi="Arial" w:cs="Arial"/>
                <w:i/>
                <w:color w:val="808080"/>
                <w:sz w:val="16"/>
                <w:szCs w:val="16"/>
              </w:rPr>
              <w:t xml:space="preserve"> box should expand as you type)</w:t>
            </w:r>
          </w:p>
        </w:tc>
      </w:tr>
    </w:tbl>
    <w:p w14:paraId="02762839" w14:textId="77777777" w:rsidR="00B06933" w:rsidRPr="00B06933" w:rsidRDefault="00B06933" w:rsidP="00B06933">
      <w:pPr>
        <w:rPr>
          <w:rFonts w:ascii="Arial" w:hAnsi="Arial" w:cs="Arial"/>
          <w:sz w:val="20"/>
          <w:szCs w:val="20"/>
        </w:rPr>
      </w:pPr>
    </w:p>
    <w:p w14:paraId="1952F882" w14:textId="459FFF4F" w:rsidR="00B06933" w:rsidRPr="00B06933" w:rsidRDefault="00B06933" w:rsidP="00B06933">
      <w:pPr>
        <w:rPr>
          <w:rFonts w:ascii="Arial" w:hAnsi="Arial" w:cs="Arial"/>
          <w:b/>
          <w:sz w:val="20"/>
          <w:szCs w:val="20"/>
        </w:rPr>
      </w:pPr>
      <w:r w:rsidRPr="00B06933">
        <w:rPr>
          <w:rFonts w:ascii="Arial" w:hAnsi="Arial" w:cs="Arial"/>
          <w:b/>
          <w:sz w:val="20"/>
          <w:szCs w:val="20"/>
        </w:rPr>
        <w:t>SECTION J: Data Protection and Storage</w:t>
      </w:r>
    </w:p>
    <w:p w14:paraId="1F145855" w14:textId="77777777" w:rsidR="00B06933" w:rsidRPr="00B06933" w:rsidRDefault="00B06933" w:rsidP="00B06933">
      <w:pPr>
        <w:pStyle w:val="NormalWeb"/>
        <w:jc w:val="both"/>
        <w:rPr>
          <w:color w:val="000000"/>
          <w:sz w:val="22"/>
          <w:szCs w:val="22"/>
        </w:rPr>
      </w:pPr>
      <w:r w:rsidRPr="00B06933">
        <w:rPr>
          <w:rFonts w:ascii="Arial" w:hAnsi="Arial" w:cs="Arial"/>
          <w:color w:val="000000"/>
          <w:sz w:val="20"/>
          <w:szCs w:val="20"/>
        </w:rPr>
        <w:t>In completing this section refer to the University’s Research Data Management Policy and the extensive resources on the University’s Research Data Management web pages (</w:t>
      </w:r>
      <w:hyperlink r:id="rId67" w:history="1">
        <w:r w:rsidRPr="00B06933">
          <w:rPr>
            <w:rStyle w:val="Hyperlink"/>
            <w:rFonts w:ascii="Arial" w:eastAsiaTheme="majorEastAsia" w:hAnsi="Arial" w:cs="Arial"/>
            <w:sz w:val="20"/>
            <w:szCs w:val="20"/>
          </w:rPr>
          <w:t>http://uwtsd.ac.uk/library/research-data-management/</w:t>
        </w:r>
      </w:hyperlink>
      <w:r w:rsidRPr="00B06933">
        <w:rPr>
          <w:rFonts w:ascii="Arial" w:hAnsi="Arial" w:cs="Arial"/>
          <w:color w:val="000000"/>
          <w:sz w:val="20"/>
          <w:szCs w:val="20"/>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B06933" w:rsidRPr="00B06933" w14:paraId="7490C2BB" w14:textId="77777777" w:rsidTr="00112032">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A8D72A3" w14:textId="77777777" w:rsidR="00B06933" w:rsidRPr="00B06933" w:rsidRDefault="00B06933" w:rsidP="00112032">
            <w:pPr>
              <w:pStyle w:val="NormalWeb"/>
              <w:autoSpaceDE w:val="0"/>
              <w:autoSpaceDN w:val="0"/>
              <w:adjustRightInd w:val="0"/>
              <w:rPr>
                <w:rFonts w:ascii="Arial" w:hAnsi="Arial" w:cs="Arial"/>
                <w:sz w:val="20"/>
                <w:szCs w:val="20"/>
              </w:rPr>
            </w:pPr>
            <w:r w:rsidRPr="00B06933">
              <w:rPr>
                <w:rFonts w:ascii="Arial" w:hAnsi="Arial" w:cs="Arial"/>
                <w:sz w:val="20"/>
                <w:szCs w:val="20"/>
              </w:rPr>
              <w:t>Does the research activity involve personal da</w:t>
            </w:r>
            <w:r w:rsidRPr="00B06933">
              <w:rPr>
                <w:rFonts w:ascii="Arial" w:hAnsi="Arial" w:cs="Arial"/>
                <w:sz w:val="20"/>
                <w:szCs w:val="20"/>
                <w:shd w:val="clear" w:color="auto" w:fill="F2F2F2" w:themeFill="background1" w:themeFillShade="F2"/>
              </w:rPr>
              <w:t>t</w:t>
            </w:r>
            <w:r w:rsidRPr="00B06933">
              <w:rPr>
                <w:rFonts w:ascii="Arial" w:hAnsi="Arial" w:cs="Arial"/>
                <w:sz w:val="20"/>
                <w:szCs w:val="20"/>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73C2F6" w14:textId="77777777" w:rsidR="00B06933" w:rsidRPr="00B06933" w:rsidRDefault="00B06933" w:rsidP="00112032">
            <w:pPr>
              <w:pStyle w:val="NormalWeb"/>
              <w:autoSpaceDE w:val="0"/>
              <w:autoSpaceDN w:val="0"/>
              <w:adjustRightInd w:val="0"/>
              <w:jc w:val="center"/>
              <w:rPr>
                <w:rFonts w:ascii="MS Gothic" w:eastAsia="MS Gothic" w:hAnsi="MS Gothic" w:cs="Arial"/>
                <w:b/>
                <w:bCs/>
                <w:sz w:val="20"/>
                <w:szCs w:val="20"/>
                <w:lang w:val="en-US"/>
              </w:rPr>
            </w:pPr>
            <w:r w:rsidRPr="00B06933">
              <w:rPr>
                <w:rFonts w:ascii="Arial" w:hAnsi="Arial" w:cs="Arial"/>
                <w:b/>
                <w:bCs/>
                <w:sz w:val="20"/>
                <w:szCs w:val="20"/>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0B38DA" w14:textId="77777777" w:rsidR="00B06933" w:rsidRPr="00B06933" w:rsidRDefault="00B06933" w:rsidP="00112032">
            <w:pPr>
              <w:pStyle w:val="NormalWeb"/>
              <w:autoSpaceDE w:val="0"/>
              <w:autoSpaceDN w:val="0"/>
              <w:adjustRightInd w:val="0"/>
              <w:jc w:val="center"/>
              <w:rPr>
                <w:rFonts w:ascii="MS Gothic" w:eastAsia="MS Gothic" w:hAnsi="MS Gothic" w:cs="Arial"/>
                <w:b/>
                <w:bCs/>
                <w:sz w:val="20"/>
                <w:szCs w:val="20"/>
                <w:lang w:val="en-US"/>
              </w:rPr>
            </w:pPr>
            <w:r w:rsidRPr="00B06933">
              <w:rPr>
                <w:rFonts w:ascii="Arial" w:hAnsi="Arial" w:cs="Arial"/>
                <w:b/>
                <w:bCs/>
                <w:sz w:val="20"/>
                <w:szCs w:val="20"/>
              </w:rPr>
              <w:t>NO</w:t>
            </w:r>
          </w:p>
        </w:tc>
      </w:tr>
      <w:tr w:rsidR="00B06933" w:rsidRPr="00B06933" w14:paraId="68E9614A" w14:textId="77777777" w:rsidTr="00112032">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08B8155" w14:textId="77777777" w:rsidR="00B06933" w:rsidRPr="00B06933" w:rsidRDefault="00B06933" w:rsidP="00112032">
            <w:pPr>
              <w:pStyle w:val="NormalWeb"/>
              <w:autoSpaceDE w:val="0"/>
              <w:autoSpaceDN w:val="0"/>
              <w:adjustRightInd w:val="0"/>
              <w:spacing w:before="0" w:beforeAutospacing="0" w:after="0" w:afterAutospacing="0"/>
              <w:ind w:left="567" w:right="567"/>
              <w:rPr>
                <w:rFonts w:ascii="Arial" w:hAnsi="Arial" w:cs="Arial"/>
                <w:sz w:val="20"/>
                <w:szCs w:val="20"/>
              </w:rPr>
            </w:pPr>
            <w:r w:rsidRPr="00B06933">
              <w:rPr>
                <w:rFonts w:ascii="Arial" w:hAnsi="Arial" w:cs="Arial"/>
                <w:b/>
                <w:bCs/>
                <w:i/>
                <w:iCs/>
                <w:sz w:val="20"/>
                <w:szCs w:val="20"/>
              </w:rPr>
              <w:t>“Personal data”</w:t>
            </w:r>
            <w:r w:rsidRPr="00B06933">
              <w:rPr>
                <w:rFonts w:ascii="Arial" w:hAnsi="Arial" w:cs="Arial"/>
                <w:i/>
                <w:iCs/>
                <w:sz w:val="20"/>
                <w:szCs w:val="20"/>
              </w:rPr>
              <w:t xml:space="preserve"> </w:t>
            </w:r>
            <w:r w:rsidRPr="00B06933">
              <w:rPr>
                <w:rFonts w:ascii="Arial" w:hAnsi="Arial" w:cs="Arial"/>
                <w:i/>
                <w:iCs/>
                <w:color w:val="333333"/>
                <w:sz w:val="20"/>
                <w:szCs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B06933">
              <w:rPr>
                <w:rFonts w:ascii="Arial" w:hAnsi="Arial" w:cs="Arial"/>
                <w:i/>
                <w:iCs/>
                <w:color w:val="333333"/>
                <w:sz w:val="20"/>
                <w:szCs w:val="22"/>
                <w:shd w:val="clear" w:color="auto" w:fill="F2F2F2" w:themeFill="background1" w:themeFillShade="F2"/>
              </w:rPr>
              <w:t>in particular by</w:t>
            </w:r>
            <w:proofErr w:type="gramEnd"/>
            <w:r w:rsidRPr="00B06933">
              <w:rPr>
                <w:rFonts w:ascii="Arial" w:hAnsi="Arial" w:cs="Arial"/>
                <w:i/>
                <w:iCs/>
                <w:color w:val="333333"/>
                <w:sz w:val="20"/>
                <w:szCs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ED8E65" w14:textId="77777777" w:rsidR="00B06933" w:rsidRPr="00B06933" w:rsidRDefault="00B06933" w:rsidP="00112032">
            <w:pPr>
              <w:pStyle w:val="NormalWeb"/>
              <w:autoSpaceDE w:val="0"/>
              <w:autoSpaceDN w:val="0"/>
              <w:adjustRightInd w:val="0"/>
              <w:jc w:val="center"/>
              <w:rPr>
                <w:rFonts w:ascii="MS Gothic" w:eastAsia="MS Gothic" w:hAnsi="MS Gothic" w:cs="Arial"/>
                <w:b/>
                <w:bCs/>
                <w:sz w:val="20"/>
                <w:szCs w:val="20"/>
                <w:lang w:val="en-US"/>
              </w:rPr>
            </w:pPr>
            <w:r w:rsidRPr="00B06933">
              <w:rPr>
                <w:rFonts w:ascii="MS Gothic" w:eastAsia="MS Gothic" w:hAnsi="MS Gothic" w:cs="Arial" w:hint="eastAsia"/>
                <w:b/>
                <w:bCs/>
                <w:sz w:val="20"/>
                <w:szCs w:val="20"/>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E7C7D8D" w14:textId="77777777" w:rsidR="00B06933" w:rsidRPr="00B06933" w:rsidRDefault="00B06933" w:rsidP="00112032">
            <w:pPr>
              <w:pStyle w:val="NormalWeb"/>
              <w:autoSpaceDE w:val="0"/>
              <w:autoSpaceDN w:val="0"/>
              <w:adjustRightInd w:val="0"/>
              <w:jc w:val="center"/>
              <w:rPr>
                <w:rFonts w:ascii="MS Gothic" w:eastAsia="MS Gothic" w:hAnsi="MS Gothic" w:cs="Arial"/>
                <w:b/>
                <w:bCs/>
                <w:sz w:val="20"/>
                <w:szCs w:val="20"/>
                <w:lang w:val="en-US"/>
              </w:rPr>
            </w:pPr>
            <w:r w:rsidRPr="00B06933">
              <w:rPr>
                <w:rFonts w:ascii="MS Gothic" w:eastAsia="MS Gothic" w:hAnsi="MS Gothic" w:cs="Arial" w:hint="eastAsia"/>
                <w:b/>
                <w:bCs/>
                <w:sz w:val="20"/>
                <w:szCs w:val="20"/>
                <w:lang w:val="en-US"/>
              </w:rPr>
              <w:t>x</w:t>
            </w:r>
          </w:p>
        </w:tc>
      </w:tr>
      <w:tr w:rsidR="00B06933" w:rsidRPr="00B06933" w14:paraId="0BB69F7C" w14:textId="77777777" w:rsidTr="00112032">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463045" w14:textId="77777777" w:rsidR="00B06933" w:rsidRPr="00B06933" w:rsidRDefault="00B06933" w:rsidP="00112032">
            <w:pPr>
              <w:pStyle w:val="NormalWeb"/>
              <w:autoSpaceDE w:val="0"/>
              <w:autoSpaceDN w:val="0"/>
              <w:adjustRightInd w:val="0"/>
              <w:rPr>
                <w:sz w:val="22"/>
                <w:szCs w:val="22"/>
              </w:rPr>
            </w:pPr>
            <w:r w:rsidRPr="00B06933">
              <w:rPr>
                <w:rFonts w:ascii="Arial" w:hAnsi="Arial" w:cs="Arial"/>
                <w:sz w:val="20"/>
                <w:szCs w:val="20"/>
              </w:rPr>
              <w:t>If YES, provide a</w:t>
            </w:r>
            <w:r w:rsidRPr="00B06933">
              <w:rPr>
                <w:rFonts w:ascii="Arial" w:hAnsi="Arial" w:cs="Arial"/>
                <w:b/>
                <w:bCs/>
                <w:sz w:val="20"/>
                <w:szCs w:val="20"/>
              </w:rPr>
              <w:t xml:space="preserve"> </w:t>
            </w:r>
            <w:r w:rsidRPr="00B06933">
              <w:rPr>
                <w:rFonts w:ascii="Arial" w:hAnsi="Arial" w:cs="Arial"/>
                <w:sz w:val="20"/>
                <w:szCs w:val="20"/>
              </w:rPr>
              <w:t>description of the data and explain why this data needs to be collected:</w:t>
            </w:r>
          </w:p>
        </w:tc>
      </w:tr>
      <w:tr w:rsidR="00B06933" w:rsidRPr="00B06933" w14:paraId="163F287F" w14:textId="77777777" w:rsidTr="00112032">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8111868" w14:textId="77777777" w:rsidR="00B06933" w:rsidRPr="00B06933" w:rsidRDefault="00B06933" w:rsidP="00112032">
            <w:pPr>
              <w:rPr>
                <w:rFonts w:ascii="Arial" w:hAnsi="Arial" w:cs="Arial"/>
                <w:sz w:val="20"/>
                <w:szCs w:val="20"/>
              </w:rPr>
            </w:pPr>
          </w:p>
          <w:p w14:paraId="42E24F1C" w14:textId="77777777" w:rsidR="00B06933" w:rsidRPr="00B06933" w:rsidRDefault="00B06933" w:rsidP="00112032">
            <w:pPr>
              <w:rPr>
                <w:rFonts w:ascii="Arial" w:hAnsi="Arial" w:cs="Arial"/>
                <w:sz w:val="20"/>
                <w:szCs w:val="20"/>
              </w:rPr>
            </w:pPr>
          </w:p>
          <w:p w14:paraId="7F01AC6D" w14:textId="77777777" w:rsidR="00B06933" w:rsidRPr="00B06933" w:rsidRDefault="00B06933" w:rsidP="00112032">
            <w:pPr>
              <w:rPr>
                <w:rFonts w:ascii="Arial" w:hAnsi="Arial" w:cs="Arial"/>
                <w:sz w:val="20"/>
                <w:szCs w:val="20"/>
              </w:rPr>
            </w:pPr>
          </w:p>
          <w:p w14:paraId="7E40C7D5" w14:textId="77777777" w:rsidR="00B06933" w:rsidRPr="00B06933" w:rsidRDefault="00B06933" w:rsidP="00112032">
            <w:pPr>
              <w:autoSpaceDE w:val="0"/>
              <w:autoSpaceDN w:val="0"/>
              <w:adjustRightInd w:val="0"/>
              <w:rPr>
                <w:i/>
                <w:sz w:val="20"/>
                <w:szCs w:val="20"/>
              </w:rPr>
            </w:pPr>
            <w:r w:rsidRPr="00B06933">
              <w:rPr>
                <w:rFonts w:ascii="Arial" w:hAnsi="Arial" w:cs="Arial"/>
                <w:i/>
                <w:color w:val="808080"/>
                <w:sz w:val="16"/>
                <w:szCs w:val="16"/>
              </w:rPr>
              <w:t>(</w:t>
            </w:r>
            <w:proofErr w:type="gramStart"/>
            <w:r w:rsidRPr="00B06933">
              <w:rPr>
                <w:rFonts w:ascii="Arial" w:hAnsi="Arial" w:cs="Arial"/>
                <w:i/>
                <w:color w:val="808080"/>
                <w:sz w:val="16"/>
                <w:szCs w:val="16"/>
              </w:rPr>
              <w:t>this</w:t>
            </w:r>
            <w:proofErr w:type="gramEnd"/>
            <w:r w:rsidRPr="00B06933">
              <w:rPr>
                <w:rFonts w:ascii="Arial" w:hAnsi="Arial" w:cs="Arial"/>
                <w:i/>
                <w:color w:val="808080"/>
                <w:sz w:val="16"/>
                <w:szCs w:val="16"/>
              </w:rPr>
              <w:t xml:space="preserve"> box should expand as you type)</w:t>
            </w:r>
          </w:p>
        </w:tc>
      </w:tr>
      <w:tr w:rsidR="00B06933" w:rsidRPr="00B06933" w14:paraId="7333F82C" w14:textId="77777777" w:rsidTr="00112032">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0015C31" w14:textId="77777777" w:rsidR="00B06933" w:rsidRPr="00B06933" w:rsidRDefault="00B06933" w:rsidP="00112032">
            <w:pPr>
              <w:pStyle w:val="NormalWeb"/>
              <w:autoSpaceDE w:val="0"/>
              <w:autoSpaceDN w:val="0"/>
              <w:adjustRightInd w:val="0"/>
              <w:spacing w:before="0" w:beforeAutospacing="0" w:after="0" w:afterAutospacing="0"/>
              <w:rPr>
                <w:rFonts w:eastAsiaTheme="minorHAnsi"/>
                <w:sz w:val="22"/>
                <w:szCs w:val="22"/>
              </w:rPr>
            </w:pPr>
            <w:r w:rsidRPr="00B06933">
              <w:rPr>
                <w:rFonts w:ascii="Arial" w:hAnsi="Arial" w:cs="Arial"/>
                <w:sz w:val="20"/>
                <w:szCs w:val="20"/>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3A854A" w14:textId="77777777" w:rsidR="00B06933" w:rsidRPr="00B06933" w:rsidRDefault="00B06933" w:rsidP="00112032">
            <w:pPr>
              <w:pStyle w:val="NormalWeb"/>
              <w:autoSpaceDE w:val="0"/>
              <w:autoSpaceDN w:val="0"/>
              <w:adjustRightInd w:val="0"/>
              <w:jc w:val="center"/>
              <w:rPr>
                <w:rFonts w:ascii="MS Gothic" w:eastAsia="MS Gothic" w:hAnsi="MS Gothic" w:cs="Arial"/>
                <w:b/>
                <w:bCs/>
                <w:sz w:val="20"/>
                <w:szCs w:val="20"/>
                <w:lang w:val="en-US"/>
              </w:rPr>
            </w:pPr>
            <w:r w:rsidRPr="00B06933">
              <w:rPr>
                <w:rFonts w:ascii="Arial" w:hAnsi="Arial" w:cs="Arial"/>
                <w:b/>
                <w:bCs/>
                <w:sz w:val="20"/>
                <w:szCs w:val="20"/>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183848" w14:textId="77777777" w:rsidR="00B06933" w:rsidRPr="00B06933" w:rsidRDefault="00B06933" w:rsidP="00112032">
            <w:pPr>
              <w:pStyle w:val="NormalWeb"/>
              <w:autoSpaceDE w:val="0"/>
              <w:autoSpaceDN w:val="0"/>
              <w:adjustRightInd w:val="0"/>
              <w:jc w:val="center"/>
              <w:rPr>
                <w:rFonts w:ascii="MS Gothic" w:eastAsia="MS Gothic" w:hAnsi="MS Gothic" w:cs="Arial"/>
                <w:b/>
                <w:bCs/>
                <w:sz w:val="20"/>
                <w:szCs w:val="20"/>
                <w:lang w:val="en-US"/>
              </w:rPr>
            </w:pPr>
            <w:r w:rsidRPr="00B06933">
              <w:rPr>
                <w:rFonts w:ascii="Arial" w:hAnsi="Arial" w:cs="Arial"/>
                <w:b/>
                <w:bCs/>
                <w:sz w:val="20"/>
                <w:szCs w:val="20"/>
              </w:rPr>
              <w:t>NO</w:t>
            </w:r>
          </w:p>
        </w:tc>
      </w:tr>
      <w:tr w:rsidR="00B06933" w:rsidRPr="00B06933" w14:paraId="748A2AFF" w14:textId="77777777" w:rsidTr="00112032">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C49DE8" w14:textId="77777777" w:rsidR="00B06933" w:rsidRPr="00B06933" w:rsidRDefault="00B06933" w:rsidP="00112032">
            <w:pPr>
              <w:pStyle w:val="NormalWeb"/>
              <w:spacing w:before="0" w:beforeAutospacing="0" w:after="0" w:afterAutospacing="0"/>
              <w:ind w:left="567" w:right="567"/>
              <w:rPr>
                <w:sz w:val="22"/>
                <w:szCs w:val="22"/>
              </w:rPr>
            </w:pPr>
            <w:r w:rsidRPr="00B06933">
              <w:rPr>
                <w:rStyle w:val="Strong"/>
                <w:rFonts w:ascii="Arial" w:hAnsi="Arial" w:cs="Arial"/>
                <w:i/>
                <w:iCs/>
                <w:color w:val="000000"/>
                <w:sz w:val="18"/>
                <w:szCs w:val="22"/>
              </w:rPr>
              <w:t>“Special category data”</w:t>
            </w:r>
            <w:r w:rsidRPr="00B06933">
              <w:rPr>
                <w:rFonts w:ascii="Arial" w:hAnsi="Arial" w:cs="Arial"/>
                <w:i/>
                <w:iCs/>
                <w:color w:val="000000"/>
                <w:sz w:val="18"/>
                <w:szCs w:val="22"/>
              </w:rPr>
              <w:t> means sensitive personal data consisting of information as to the data subjects’ –</w:t>
            </w:r>
          </w:p>
          <w:p w14:paraId="30EA92BE" w14:textId="77777777" w:rsidR="00B06933" w:rsidRPr="00B06933" w:rsidRDefault="00B06933" w:rsidP="00112032">
            <w:pPr>
              <w:pStyle w:val="NormalWeb"/>
              <w:spacing w:before="0" w:beforeAutospacing="0" w:after="0" w:afterAutospacing="0"/>
              <w:ind w:left="1134" w:right="567"/>
              <w:rPr>
                <w:sz w:val="22"/>
                <w:szCs w:val="22"/>
              </w:rPr>
            </w:pPr>
            <w:r w:rsidRPr="00B06933">
              <w:rPr>
                <w:rFonts w:ascii="Arial" w:hAnsi="Arial" w:cs="Arial"/>
                <w:i/>
                <w:iCs/>
                <w:color w:val="000000"/>
                <w:sz w:val="18"/>
                <w:szCs w:val="22"/>
              </w:rPr>
              <w:t>(a) racial or ethnic origin,</w:t>
            </w:r>
          </w:p>
          <w:p w14:paraId="320C451D" w14:textId="77777777" w:rsidR="00B06933" w:rsidRPr="00B06933" w:rsidRDefault="00B06933" w:rsidP="00112032">
            <w:pPr>
              <w:pStyle w:val="NormalWeb"/>
              <w:spacing w:before="0" w:beforeAutospacing="0" w:after="0" w:afterAutospacing="0"/>
              <w:ind w:left="1134" w:right="567"/>
              <w:rPr>
                <w:sz w:val="22"/>
                <w:szCs w:val="22"/>
              </w:rPr>
            </w:pPr>
            <w:r w:rsidRPr="00B06933">
              <w:rPr>
                <w:rFonts w:ascii="Arial" w:hAnsi="Arial" w:cs="Arial"/>
                <w:i/>
                <w:iCs/>
                <w:color w:val="000000"/>
                <w:sz w:val="18"/>
                <w:szCs w:val="22"/>
              </w:rPr>
              <w:t>(b) political opinions,</w:t>
            </w:r>
          </w:p>
          <w:p w14:paraId="1BC424F5" w14:textId="77777777" w:rsidR="00B06933" w:rsidRPr="00B06933" w:rsidRDefault="00B06933" w:rsidP="00112032">
            <w:pPr>
              <w:pStyle w:val="NormalWeb"/>
              <w:spacing w:before="0" w:beforeAutospacing="0" w:after="0" w:afterAutospacing="0"/>
              <w:ind w:left="1134" w:right="567"/>
              <w:rPr>
                <w:sz w:val="22"/>
                <w:szCs w:val="22"/>
              </w:rPr>
            </w:pPr>
            <w:r w:rsidRPr="00B06933">
              <w:rPr>
                <w:rFonts w:ascii="Arial" w:hAnsi="Arial" w:cs="Arial"/>
                <w:i/>
                <w:iCs/>
                <w:color w:val="000000"/>
                <w:sz w:val="18"/>
                <w:szCs w:val="22"/>
              </w:rPr>
              <w:t>(</w:t>
            </w:r>
            <w:proofErr w:type="gramStart"/>
            <w:r w:rsidRPr="00B06933">
              <w:rPr>
                <w:rFonts w:ascii="Arial" w:hAnsi="Arial" w:cs="Arial"/>
                <w:i/>
                <w:iCs/>
                <w:color w:val="000000"/>
                <w:sz w:val="18"/>
                <w:szCs w:val="22"/>
              </w:rPr>
              <w:t>c )</w:t>
            </w:r>
            <w:proofErr w:type="gramEnd"/>
            <w:r w:rsidRPr="00B06933">
              <w:rPr>
                <w:rFonts w:ascii="Arial" w:hAnsi="Arial" w:cs="Arial"/>
                <w:i/>
                <w:iCs/>
                <w:color w:val="000000"/>
                <w:sz w:val="18"/>
                <w:szCs w:val="22"/>
              </w:rPr>
              <w:t xml:space="preserve"> religious beliefs or other beliefs of a similar nature,</w:t>
            </w:r>
          </w:p>
          <w:p w14:paraId="4ECA800D" w14:textId="77777777" w:rsidR="00B06933" w:rsidRPr="00B06933" w:rsidRDefault="00B06933" w:rsidP="00112032">
            <w:pPr>
              <w:pStyle w:val="NormalWeb"/>
              <w:spacing w:before="0" w:beforeAutospacing="0" w:after="0" w:afterAutospacing="0"/>
              <w:ind w:left="1134" w:right="567"/>
              <w:rPr>
                <w:sz w:val="22"/>
                <w:szCs w:val="22"/>
              </w:rPr>
            </w:pPr>
            <w:r w:rsidRPr="00B06933">
              <w:rPr>
                <w:rFonts w:ascii="Arial" w:hAnsi="Arial" w:cs="Arial"/>
                <w:i/>
                <w:iCs/>
                <w:color w:val="000000"/>
                <w:sz w:val="18"/>
                <w:szCs w:val="22"/>
              </w:rPr>
              <w:t>(d) membership of a trade union (within the meaning of the Trade Union and Labour Relations (Consolidation) Act 1992),</w:t>
            </w:r>
          </w:p>
          <w:p w14:paraId="499F63A4" w14:textId="77777777" w:rsidR="00B06933" w:rsidRPr="00B06933" w:rsidRDefault="00B06933" w:rsidP="00112032">
            <w:pPr>
              <w:pStyle w:val="NormalWeb"/>
              <w:spacing w:before="0" w:beforeAutospacing="0" w:after="0" w:afterAutospacing="0"/>
              <w:ind w:left="1134" w:right="567"/>
              <w:rPr>
                <w:sz w:val="22"/>
                <w:szCs w:val="22"/>
              </w:rPr>
            </w:pPr>
            <w:r w:rsidRPr="00B06933">
              <w:rPr>
                <w:rFonts w:ascii="Arial" w:hAnsi="Arial" w:cs="Arial"/>
                <w:i/>
                <w:iCs/>
                <w:color w:val="000000"/>
                <w:sz w:val="18"/>
                <w:szCs w:val="22"/>
              </w:rPr>
              <w:t>(e) physical or mental health or condition,</w:t>
            </w:r>
          </w:p>
          <w:p w14:paraId="02BE5A28" w14:textId="77777777" w:rsidR="00B06933" w:rsidRPr="00B06933" w:rsidRDefault="00B06933" w:rsidP="00112032">
            <w:pPr>
              <w:pStyle w:val="NormalWeb"/>
              <w:spacing w:before="0" w:beforeAutospacing="0" w:after="0" w:afterAutospacing="0"/>
              <w:ind w:left="1134" w:right="567"/>
              <w:rPr>
                <w:sz w:val="22"/>
                <w:szCs w:val="22"/>
              </w:rPr>
            </w:pPr>
            <w:r w:rsidRPr="00B06933">
              <w:rPr>
                <w:rFonts w:ascii="Arial" w:hAnsi="Arial" w:cs="Arial"/>
                <w:i/>
                <w:iCs/>
                <w:color w:val="000000"/>
                <w:sz w:val="18"/>
                <w:szCs w:val="22"/>
              </w:rPr>
              <w:t>(f) sexual life,</w:t>
            </w:r>
          </w:p>
          <w:p w14:paraId="5B956042" w14:textId="77777777" w:rsidR="00B06933" w:rsidRPr="00B06933" w:rsidRDefault="00B06933" w:rsidP="00112032">
            <w:pPr>
              <w:pStyle w:val="NormalWeb"/>
              <w:spacing w:before="0" w:beforeAutospacing="0" w:after="0" w:afterAutospacing="0"/>
              <w:ind w:left="1134" w:right="567"/>
              <w:rPr>
                <w:sz w:val="22"/>
                <w:szCs w:val="22"/>
              </w:rPr>
            </w:pPr>
            <w:r w:rsidRPr="00B06933">
              <w:rPr>
                <w:rFonts w:ascii="Arial" w:hAnsi="Arial" w:cs="Arial"/>
                <w:i/>
                <w:iCs/>
                <w:color w:val="000000"/>
                <w:sz w:val="18"/>
                <w:szCs w:val="22"/>
              </w:rPr>
              <w:t>(g) genetics,</w:t>
            </w:r>
          </w:p>
          <w:p w14:paraId="0C9AB8DF" w14:textId="77777777" w:rsidR="00B06933" w:rsidRPr="00B06933" w:rsidRDefault="00B06933" w:rsidP="00112032">
            <w:pPr>
              <w:pStyle w:val="NormalWeb"/>
              <w:spacing w:before="0" w:beforeAutospacing="0" w:after="0" w:afterAutospacing="0"/>
              <w:ind w:left="1134" w:right="567"/>
              <w:rPr>
                <w:rFonts w:ascii="Arial" w:hAnsi="Arial" w:cs="Arial"/>
                <w:i/>
                <w:iCs/>
                <w:color w:val="000000"/>
                <w:sz w:val="18"/>
                <w:szCs w:val="22"/>
              </w:rPr>
            </w:pPr>
            <w:r w:rsidRPr="00B06933">
              <w:rPr>
                <w:rFonts w:ascii="Arial" w:hAnsi="Arial" w:cs="Arial"/>
                <w:i/>
                <w:iCs/>
                <w:color w:val="000000"/>
                <w:sz w:val="18"/>
                <w:szCs w:val="22"/>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6B2F4EA" w14:textId="77777777" w:rsidR="00B06933" w:rsidRPr="00B06933" w:rsidRDefault="00B06933" w:rsidP="00112032">
            <w:pPr>
              <w:pStyle w:val="NormalWeb"/>
              <w:autoSpaceDE w:val="0"/>
              <w:autoSpaceDN w:val="0"/>
              <w:adjustRightInd w:val="0"/>
              <w:jc w:val="center"/>
              <w:rPr>
                <w:rFonts w:ascii="MS Gothic" w:eastAsia="MS Gothic" w:hAnsi="MS Gothic" w:cs="Arial"/>
                <w:b/>
                <w:bCs/>
                <w:sz w:val="20"/>
                <w:szCs w:val="20"/>
                <w:lang w:val="en-US"/>
              </w:rPr>
            </w:pPr>
          </w:p>
          <w:p w14:paraId="3A6A8DCC" w14:textId="77777777" w:rsidR="00B06933" w:rsidRPr="00B06933" w:rsidRDefault="00B06933" w:rsidP="00112032">
            <w:pPr>
              <w:pStyle w:val="NormalWeb"/>
              <w:autoSpaceDE w:val="0"/>
              <w:autoSpaceDN w:val="0"/>
              <w:adjustRightInd w:val="0"/>
              <w:jc w:val="center"/>
              <w:rPr>
                <w:sz w:val="22"/>
                <w:szCs w:val="22"/>
              </w:rPr>
            </w:pPr>
            <w:r w:rsidRPr="00B06933">
              <w:rPr>
                <w:rFonts w:ascii="MS Gothic" w:eastAsia="MS Gothic" w:hAnsi="MS Gothic" w:cs="Arial" w:hint="eastAsia"/>
                <w:b/>
                <w:bCs/>
                <w:sz w:val="20"/>
                <w:szCs w:val="20"/>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4CEAE51" w14:textId="77777777" w:rsidR="00B06933" w:rsidRPr="00B06933" w:rsidRDefault="00B06933" w:rsidP="00112032">
            <w:pPr>
              <w:pStyle w:val="NormalWeb"/>
              <w:autoSpaceDE w:val="0"/>
              <w:autoSpaceDN w:val="0"/>
              <w:adjustRightInd w:val="0"/>
              <w:jc w:val="center"/>
              <w:rPr>
                <w:rFonts w:ascii="MS Gothic" w:eastAsia="MS Gothic" w:hAnsi="MS Gothic" w:cs="Arial"/>
                <w:b/>
                <w:bCs/>
                <w:sz w:val="20"/>
                <w:szCs w:val="20"/>
                <w:lang w:val="en-US"/>
              </w:rPr>
            </w:pPr>
          </w:p>
          <w:p w14:paraId="28021FC9" w14:textId="77777777" w:rsidR="00B06933" w:rsidRPr="00B06933" w:rsidRDefault="00B06933" w:rsidP="00112032">
            <w:pPr>
              <w:pStyle w:val="NormalWeb"/>
              <w:autoSpaceDE w:val="0"/>
              <w:autoSpaceDN w:val="0"/>
              <w:adjustRightInd w:val="0"/>
              <w:jc w:val="center"/>
              <w:rPr>
                <w:sz w:val="22"/>
                <w:szCs w:val="22"/>
              </w:rPr>
            </w:pPr>
            <w:r w:rsidRPr="00B06933">
              <w:rPr>
                <w:rFonts w:ascii="MS Gothic" w:eastAsia="MS Gothic" w:hAnsi="MS Gothic" w:cs="Arial" w:hint="eastAsia"/>
                <w:b/>
                <w:bCs/>
                <w:sz w:val="20"/>
                <w:szCs w:val="20"/>
                <w:lang w:val="en-US"/>
              </w:rPr>
              <w:t>x</w:t>
            </w:r>
          </w:p>
        </w:tc>
      </w:tr>
      <w:tr w:rsidR="00B06933" w:rsidRPr="00B06933" w14:paraId="6DCFE748" w14:textId="77777777" w:rsidTr="00112032">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A075B0" w14:textId="77777777" w:rsidR="00B06933" w:rsidRPr="00B06933" w:rsidRDefault="00B06933" w:rsidP="00112032">
            <w:pPr>
              <w:pStyle w:val="NormalWeb"/>
              <w:autoSpaceDE w:val="0"/>
              <w:autoSpaceDN w:val="0"/>
              <w:adjustRightInd w:val="0"/>
              <w:rPr>
                <w:sz w:val="22"/>
                <w:szCs w:val="22"/>
              </w:rPr>
            </w:pPr>
            <w:r w:rsidRPr="00B06933">
              <w:rPr>
                <w:rFonts w:ascii="Arial" w:hAnsi="Arial" w:cs="Arial"/>
                <w:sz w:val="20"/>
                <w:szCs w:val="20"/>
              </w:rPr>
              <w:t>If YES, provide a</w:t>
            </w:r>
            <w:r w:rsidRPr="00B06933">
              <w:rPr>
                <w:rFonts w:ascii="Arial" w:hAnsi="Arial" w:cs="Arial"/>
                <w:b/>
                <w:bCs/>
                <w:sz w:val="20"/>
                <w:szCs w:val="20"/>
              </w:rPr>
              <w:t xml:space="preserve"> </w:t>
            </w:r>
            <w:r w:rsidRPr="00B06933">
              <w:rPr>
                <w:rFonts w:ascii="Arial" w:hAnsi="Arial" w:cs="Arial"/>
                <w:sz w:val="20"/>
                <w:szCs w:val="20"/>
              </w:rPr>
              <w:t>description of the special category data and explain why this data needs to be collected:</w:t>
            </w:r>
          </w:p>
        </w:tc>
      </w:tr>
      <w:tr w:rsidR="00B06933" w:rsidRPr="00B06933" w14:paraId="154C693C" w14:textId="77777777" w:rsidTr="00112032">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BE8A938" w14:textId="77777777" w:rsidR="00B06933" w:rsidRPr="00B06933" w:rsidRDefault="00B06933" w:rsidP="00112032">
            <w:pPr>
              <w:rPr>
                <w:rFonts w:ascii="Arial" w:hAnsi="Arial" w:cs="Arial"/>
                <w:sz w:val="20"/>
                <w:szCs w:val="20"/>
              </w:rPr>
            </w:pPr>
          </w:p>
          <w:p w14:paraId="07B0B120" w14:textId="77777777" w:rsidR="00B06933" w:rsidRPr="00B06933" w:rsidRDefault="00B06933" w:rsidP="00112032">
            <w:pPr>
              <w:rPr>
                <w:rFonts w:ascii="Arial" w:hAnsi="Arial" w:cs="Arial"/>
                <w:sz w:val="20"/>
                <w:szCs w:val="20"/>
              </w:rPr>
            </w:pPr>
            <w:r w:rsidRPr="00B06933">
              <w:rPr>
                <w:rFonts w:ascii="Arial" w:hAnsi="Arial" w:cs="Arial"/>
                <w:sz w:val="20"/>
                <w:szCs w:val="20"/>
              </w:rPr>
              <w:t>N/A</w:t>
            </w:r>
          </w:p>
          <w:p w14:paraId="2087BBB2" w14:textId="77777777" w:rsidR="00B06933" w:rsidRPr="00B06933" w:rsidRDefault="00B06933" w:rsidP="00112032">
            <w:pPr>
              <w:rPr>
                <w:rFonts w:ascii="Arial" w:hAnsi="Arial" w:cs="Arial"/>
                <w:sz w:val="20"/>
                <w:szCs w:val="20"/>
              </w:rPr>
            </w:pPr>
          </w:p>
          <w:p w14:paraId="12384F71" w14:textId="77777777" w:rsidR="00B06933" w:rsidRPr="00B06933" w:rsidRDefault="00B06933" w:rsidP="00112032">
            <w:pPr>
              <w:autoSpaceDE w:val="0"/>
              <w:autoSpaceDN w:val="0"/>
              <w:adjustRightInd w:val="0"/>
              <w:rPr>
                <w:sz w:val="20"/>
                <w:szCs w:val="20"/>
              </w:rPr>
            </w:pPr>
            <w:r w:rsidRPr="00B06933">
              <w:rPr>
                <w:rFonts w:ascii="Arial" w:hAnsi="Arial" w:cs="Arial"/>
                <w:i/>
                <w:color w:val="808080"/>
                <w:sz w:val="16"/>
                <w:szCs w:val="16"/>
              </w:rPr>
              <w:t>(</w:t>
            </w:r>
            <w:proofErr w:type="gramStart"/>
            <w:r w:rsidRPr="00B06933">
              <w:rPr>
                <w:rFonts w:ascii="Arial" w:hAnsi="Arial" w:cs="Arial"/>
                <w:i/>
                <w:color w:val="808080"/>
                <w:sz w:val="16"/>
                <w:szCs w:val="16"/>
              </w:rPr>
              <w:t>this</w:t>
            </w:r>
            <w:proofErr w:type="gramEnd"/>
            <w:r w:rsidRPr="00B06933">
              <w:rPr>
                <w:rFonts w:ascii="Arial" w:hAnsi="Arial" w:cs="Arial"/>
                <w:i/>
                <w:color w:val="808080"/>
                <w:sz w:val="16"/>
                <w:szCs w:val="16"/>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B06933" w:rsidRPr="00B06933" w14:paraId="25ACB4F6" w14:textId="77777777" w:rsidTr="00112032">
        <w:trPr>
          <w:trHeight w:val="439"/>
        </w:trPr>
        <w:tc>
          <w:tcPr>
            <w:tcW w:w="7763" w:type="dxa"/>
            <w:shd w:val="clear" w:color="auto" w:fill="F2F2F2" w:themeFill="background1" w:themeFillShade="F2"/>
          </w:tcPr>
          <w:p w14:paraId="2F6DEBB4" w14:textId="77777777" w:rsidR="00B06933" w:rsidRPr="00B06933" w:rsidRDefault="00B06933" w:rsidP="00112032">
            <w:pPr>
              <w:autoSpaceDE w:val="0"/>
              <w:autoSpaceDN w:val="0"/>
              <w:adjustRightInd w:val="0"/>
              <w:rPr>
                <w:rFonts w:ascii="Arial" w:hAnsi="Arial" w:cs="Arial"/>
                <w:b/>
                <w:bCs/>
              </w:rPr>
            </w:pPr>
            <w:r w:rsidRPr="00B06933">
              <w:rPr>
                <w:sz w:val="18"/>
                <w:szCs w:val="18"/>
              </w:rPr>
              <w:br w:type="page"/>
            </w:r>
            <w:r w:rsidRPr="00B06933">
              <w:rPr>
                <w:rFonts w:ascii="Arial" w:hAnsi="Arial" w:cs="Arial"/>
              </w:rPr>
              <w:t xml:space="preserve">Will the research activity </w:t>
            </w:r>
            <w:r w:rsidRPr="00B06933">
              <w:rPr>
                <w:rFonts w:ascii="Arial" w:hAnsi="Arial" w:cs="Arial"/>
                <w:bCs/>
              </w:rPr>
              <w:t>involve storing personal data and/or special category data on one of the following:</w:t>
            </w:r>
          </w:p>
        </w:tc>
        <w:tc>
          <w:tcPr>
            <w:tcW w:w="992" w:type="dxa"/>
            <w:shd w:val="clear" w:color="auto" w:fill="F2F2F2" w:themeFill="background1" w:themeFillShade="F2"/>
          </w:tcPr>
          <w:p w14:paraId="26F8281E" w14:textId="77777777" w:rsidR="00B06933" w:rsidRPr="00B06933" w:rsidRDefault="00B06933" w:rsidP="00112032">
            <w:pPr>
              <w:autoSpaceDE w:val="0"/>
              <w:autoSpaceDN w:val="0"/>
              <w:adjustRightInd w:val="0"/>
              <w:jc w:val="center"/>
              <w:rPr>
                <w:rFonts w:ascii="Arial" w:hAnsi="Arial" w:cs="Arial"/>
                <w:b/>
                <w:bCs/>
              </w:rPr>
            </w:pPr>
            <w:r w:rsidRPr="00B06933">
              <w:rPr>
                <w:rFonts w:ascii="Arial" w:hAnsi="Arial" w:cs="Arial"/>
                <w:b/>
                <w:bCs/>
              </w:rPr>
              <w:t>YES</w:t>
            </w:r>
          </w:p>
        </w:tc>
        <w:tc>
          <w:tcPr>
            <w:tcW w:w="1134" w:type="dxa"/>
            <w:shd w:val="clear" w:color="auto" w:fill="F2F2F2" w:themeFill="background1" w:themeFillShade="F2"/>
          </w:tcPr>
          <w:p w14:paraId="1927C491" w14:textId="77777777" w:rsidR="00B06933" w:rsidRPr="00B06933" w:rsidRDefault="00B06933" w:rsidP="00112032">
            <w:pPr>
              <w:autoSpaceDE w:val="0"/>
              <w:autoSpaceDN w:val="0"/>
              <w:adjustRightInd w:val="0"/>
              <w:jc w:val="center"/>
              <w:rPr>
                <w:rFonts w:ascii="Arial" w:hAnsi="Arial" w:cs="Arial"/>
                <w:b/>
                <w:bCs/>
              </w:rPr>
            </w:pPr>
            <w:r w:rsidRPr="00B06933">
              <w:rPr>
                <w:rFonts w:ascii="Arial" w:hAnsi="Arial" w:cs="Arial"/>
                <w:b/>
                <w:bCs/>
              </w:rPr>
              <w:t>NO</w:t>
            </w:r>
          </w:p>
        </w:tc>
      </w:tr>
      <w:tr w:rsidR="00B06933" w:rsidRPr="00B06933" w14:paraId="57958B28" w14:textId="77777777" w:rsidTr="00112032">
        <w:trPr>
          <w:trHeight w:val="439"/>
        </w:trPr>
        <w:tc>
          <w:tcPr>
            <w:tcW w:w="7763" w:type="dxa"/>
            <w:shd w:val="clear" w:color="auto" w:fill="F2F2F2" w:themeFill="background1" w:themeFillShade="F2"/>
          </w:tcPr>
          <w:p w14:paraId="6DA70360"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Manual files (</w:t>
            </w:r>
            <w:proofErr w:type="gramStart"/>
            <w:r w:rsidRPr="00B06933">
              <w:rPr>
                <w:rFonts w:ascii="Arial" w:hAnsi="Arial" w:cs="Arial"/>
              </w:rPr>
              <w:t>i.e.</w:t>
            </w:r>
            <w:proofErr w:type="gramEnd"/>
            <w:r w:rsidRPr="00B06933">
              <w:rPr>
                <w:rFonts w:ascii="Arial" w:hAnsi="Arial" w:cs="Arial"/>
              </w:rPr>
              <w:t xml:space="preserve"> in paper form)?</w:t>
            </w:r>
          </w:p>
        </w:tc>
        <w:tc>
          <w:tcPr>
            <w:tcW w:w="992" w:type="dxa"/>
            <w:shd w:val="clear" w:color="auto" w:fill="BFBFBF" w:themeFill="background1" w:themeFillShade="BF"/>
          </w:tcPr>
          <w:sdt>
            <w:sdtPr>
              <w:rPr>
                <w:rFonts w:ascii="Arial" w:hAnsi="Arial" w:cs="Arial"/>
                <w:b/>
                <w:bCs/>
              </w:rPr>
              <w:id w:val="-716891366"/>
              <w14:checkbox>
                <w14:checked w14:val="0"/>
                <w14:checkedState w14:val="2612" w14:font="MS Gothic"/>
                <w14:uncheckedState w14:val="2610" w14:font="MS Gothic"/>
              </w14:checkbox>
            </w:sdtPr>
            <w:sdtEndPr/>
            <w:sdtContent>
              <w:p w14:paraId="3B397B0D" w14:textId="77777777" w:rsidR="00B06933" w:rsidRPr="00B06933" w:rsidRDefault="00B06933" w:rsidP="00112032">
                <w:pPr>
                  <w:autoSpaceDE w:val="0"/>
                  <w:autoSpaceDN w:val="0"/>
                  <w:adjustRightInd w:val="0"/>
                  <w:jc w:val="center"/>
                  <w:rPr>
                    <w:rFonts w:ascii="Arial" w:hAnsi="Arial" w:cs="Arial"/>
                    <w:bCs/>
                  </w:rPr>
                </w:pPr>
                <w:r w:rsidRPr="00B06933">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24512450"/>
              <w14:checkbox>
                <w14:checked w14:val="1"/>
                <w14:checkedState w14:val="2612" w14:font="MS Gothic"/>
                <w14:uncheckedState w14:val="2610" w14:font="MS Gothic"/>
              </w14:checkbox>
            </w:sdtPr>
            <w:sdtEndPr/>
            <w:sdtContent>
              <w:p w14:paraId="27328142"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r>
      <w:tr w:rsidR="00B06933" w:rsidRPr="00B06933" w14:paraId="4411F635" w14:textId="77777777" w:rsidTr="00112032">
        <w:trPr>
          <w:trHeight w:val="403"/>
        </w:trPr>
        <w:tc>
          <w:tcPr>
            <w:tcW w:w="7763" w:type="dxa"/>
            <w:shd w:val="clear" w:color="auto" w:fill="F2F2F2" w:themeFill="background1" w:themeFillShade="F2"/>
          </w:tcPr>
          <w:p w14:paraId="1F0850A1"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University computers?</w:t>
            </w:r>
          </w:p>
        </w:tc>
        <w:tc>
          <w:tcPr>
            <w:tcW w:w="992" w:type="dxa"/>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EndPr/>
            <w:sdtContent>
              <w:p w14:paraId="1D09F4D3" w14:textId="77777777" w:rsidR="00B06933" w:rsidRPr="00B06933" w:rsidRDefault="00B06933" w:rsidP="00112032">
                <w:pPr>
                  <w:autoSpaceDE w:val="0"/>
                  <w:autoSpaceDN w:val="0"/>
                  <w:adjustRightInd w:val="0"/>
                  <w:jc w:val="center"/>
                  <w:rPr>
                    <w:rFonts w:ascii="Arial" w:hAnsi="Arial" w:cs="Arial"/>
                    <w:bCs/>
                  </w:rPr>
                </w:pPr>
                <w:r w:rsidRPr="00B06933">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525707884"/>
              <w14:checkbox>
                <w14:checked w14:val="1"/>
                <w14:checkedState w14:val="2612" w14:font="MS Gothic"/>
                <w14:uncheckedState w14:val="2610" w14:font="MS Gothic"/>
              </w14:checkbox>
            </w:sdtPr>
            <w:sdtEndPr/>
            <w:sdtContent>
              <w:p w14:paraId="22020F4E"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r>
      <w:tr w:rsidR="00B06933" w:rsidRPr="00B06933" w14:paraId="7B92EC81" w14:textId="77777777" w:rsidTr="00112032">
        <w:trPr>
          <w:trHeight w:val="439"/>
        </w:trPr>
        <w:tc>
          <w:tcPr>
            <w:tcW w:w="7763" w:type="dxa"/>
            <w:shd w:val="clear" w:color="auto" w:fill="F2F2F2" w:themeFill="background1" w:themeFillShade="F2"/>
          </w:tcPr>
          <w:p w14:paraId="001F250D"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Private company computers?</w:t>
            </w:r>
          </w:p>
        </w:tc>
        <w:tc>
          <w:tcPr>
            <w:tcW w:w="992" w:type="dxa"/>
            <w:shd w:val="clear" w:color="auto" w:fill="BFBFBF" w:themeFill="background1" w:themeFillShade="BF"/>
          </w:tcPr>
          <w:sdt>
            <w:sdtPr>
              <w:rPr>
                <w:rFonts w:ascii="Arial" w:hAnsi="Arial" w:cs="Arial"/>
                <w:b/>
                <w:bCs/>
              </w:rPr>
              <w:id w:val="428779520"/>
              <w14:checkbox>
                <w14:checked w14:val="0"/>
                <w14:checkedState w14:val="2612" w14:font="MS Gothic"/>
                <w14:uncheckedState w14:val="2610" w14:font="MS Gothic"/>
              </w14:checkbox>
            </w:sdtPr>
            <w:sdtEndPr/>
            <w:sdtContent>
              <w:p w14:paraId="45DD1660" w14:textId="77777777" w:rsidR="00B06933" w:rsidRPr="00B06933" w:rsidRDefault="00B06933" w:rsidP="00112032">
                <w:pPr>
                  <w:autoSpaceDE w:val="0"/>
                  <w:autoSpaceDN w:val="0"/>
                  <w:adjustRightInd w:val="0"/>
                  <w:jc w:val="center"/>
                  <w:rPr>
                    <w:rFonts w:ascii="Arial" w:hAnsi="Arial" w:cs="Arial"/>
                    <w:bCs/>
                  </w:rPr>
                </w:pPr>
                <w:r w:rsidRPr="00B06933">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738441066"/>
              <w14:checkbox>
                <w14:checked w14:val="1"/>
                <w14:checkedState w14:val="2612" w14:font="MS Gothic"/>
                <w14:uncheckedState w14:val="2610" w14:font="MS Gothic"/>
              </w14:checkbox>
            </w:sdtPr>
            <w:sdtEndPr/>
            <w:sdtContent>
              <w:p w14:paraId="4DB0329F"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r>
      <w:tr w:rsidR="00B06933" w:rsidRPr="00B06933" w14:paraId="6FC66B43" w14:textId="77777777" w:rsidTr="00112032">
        <w:trPr>
          <w:trHeight w:val="403"/>
        </w:trPr>
        <w:tc>
          <w:tcPr>
            <w:tcW w:w="7763" w:type="dxa"/>
            <w:shd w:val="clear" w:color="auto" w:fill="F2F2F2" w:themeFill="background1" w:themeFillShade="F2"/>
          </w:tcPr>
          <w:p w14:paraId="4E87FC89"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Home or other personal computers?</w:t>
            </w:r>
          </w:p>
        </w:tc>
        <w:tc>
          <w:tcPr>
            <w:tcW w:w="992" w:type="dxa"/>
            <w:shd w:val="clear" w:color="auto" w:fill="BFBFBF" w:themeFill="background1" w:themeFillShade="BF"/>
          </w:tcPr>
          <w:sdt>
            <w:sdtPr>
              <w:rPr>
                <w:rFonts w:ascii="Arial" w:hAnsi="Arial" w:cs="Arial"/>
                <w:b/>
                <w:bCs/>
              </w:rPr>
              <w:id w:val="666676712"/>
              <w14:checkbox>
                <w14:checked w14:val="1"/>
                <w14:checkedState w14:val="2612" w14:font="MS Gothic"/>
                <w14:uncheckedState w14:val="2610" w14:font="MS Gothic"/>
              </w14:checkbox>
            </w:sdtPr>
            <w:sdtEndPr/>
            <w:sdtContent>
              <w:p w14:paraId="51EFEE5B" w14:textId="77777777" w:rsidR="00B06933" w:rsidRPr="00B06933" w:rsidRDefault="00B06933" w:rsidP="00112032">
                <w:pPr>
                  <w:autoSpaceDE w:val="0"/>
                  <w:autoSpaceDN w:val="0"/>
                  <w:adjustRightInd w:val="0"/>
                  <w:jc w:val="center"/>
                  <w:rPr>
                    <w:rFonts w:ascii="Arial" w:hAnsi="Arial" w:cs="Arial"/>
                    <w:bCs/>
                  </w:rPr>
                </w:pPr>
                <w:r w:rsidRPr="00B06933">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243309197"/>
              <w14:checkbox>
                <w14:checked w14:val="1"/>
                <w14:checkedState w14:val="2612" w14:font="MS Gothic"/>
                <w14:uncheckedState w14:val="2610" w14:font="MS Gothic"/>
              </w14:checkbox>
            </w:sdtPr>
            <w:sdtEndPr/>
            <w:sdtContent>
              <w:p w14:paraId="7C980A0C"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r>
      <w:tr w:rsidR="00B06933" w:rsidRPr="00B06933" w14:paraId="1FBE3845" w14:textId="77777777" w:rsidTr="00112032">
        <w:trPr>
          <w:trHeight w:val="403"/>
        </w:trPr>
        <w:tc>
          <w:tcPr>
            <w:tcW w:w="7763" w:type="dxa"/>
            <w:shd w:val="clear" w:color="auto" w:fill="F2F2F2" w:themeFill="background1" w:themeFillShade="F2"/>
          </w:tcPr>
          <w:p w14:paraId="2A0DE1C0"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b/>
                <w:bCs/>
              </w:rPr>
              <w:id w:val="1761182650"/>
              <w14:checkbox>
                <w14:checked w14:val="0"/>
                <w14:checkedState w14:val="2612" w14:font="MS Gothic"/>
                <w14:uncheckedState w14:val="2610" w14:font="MS Gothic"/>
              </w14:checkbox>
            </w:sdtPr>
            <w:sdtEndPr/>
            <w:sdtContent>
              <w:p w14:paraId="719A58B1" w14:textId="77777777" w:rsidR="00B06933" w:rsidRPr="00B06933" w:rsidRDefault="00B06933" w:rsidP="00112032">
                <w:pPr>
                  <w:autoSpaceDE w:val="0"/>
                  <w:autoSpaceDN w:val="0"/>
                  <w:adjustRightInd w:val="0"/>
                  <w:jc w:val="center"/>
                  <w:rPr>
                    <w:rFonts w:ascii="Arial" w:hAnsi="Arial" w:cs="Arial"/>
                    <w:bCs/>
                  </w:rPr>
                </w:pPr>
                <w:r w:rsidRPr="00B06933">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031489010"/>
              <w14:checkbox>
                <w14:checked w14:val="1"/>
                <w14:checkedState w14:val="2612" w14:font="MS Gothic"/>
                <w14:uncheckedState w14:val="2610" w14:font="MS Gothic"/>
              </w14:checkbox>
            </w:sdtPr>
            <w:sdtEndPr/>
            <w:sdtContent>
              <w:p w14:paraId="49496541"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r>
      <w:tr w:rsidR="00B06933" w:rsidRPr="00B06933" w14:paraId="2A9E69B3" w14:textId="77777777" w:rsidTr="00112032">
        <w:trPr>
          <w:trHeight w:val="403"/>
        </w:trPr>
        <w:tc>
          <w:tcPr>
            <w:tcW w:w="7763" w:type="dxa"/>
            <w:shd w:val="clear" w:color="auto" w:fill="F2F2F2" w:themeFill="background1" w:themeFillShade="F2"/>
          </w:tcPr>
          <w:p w14:paraId="5F8177BF"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“Cloud” storage or websites?</w:t>
            </w:r>
          </w:p>
        </w:tc>
        <w:tc>
          <w:tcPr>
            <w:tcW w:w="992" w:type="dxa"/>
            <w:shd w:val="clear" w:color="auto" w:fill="BFBFBF" w:themeFill="background1" w:themeFillShade="BF"/>
          </w:tcPr>
          <w:sdt>
            <w:sdtPr>
              <w:rPr>
                <w:rFonts w:ascii="Arial" w:hAnsi="Arial" w:cs="Arial"/>
                <w:b/>
                <w:bCs/>
              </w:rPr>
              <w:id w:val="-40376448"/>
              <w14:checkbox>
                <w14:checked w14:val="0"/>
                <w14:checkedState w14:val="2612" w14:font="MS Gothic"/>
                <w14:uncheckedState w14:val="2610" w14:font="MS Gothic"/>
              </w14:checkbox>
            </w:sdtPr>
            <w:sdtEndPr/>
            <w:sdtContent>
              <w:p w14:paraId="04DBBB93" w14:textId="77777777" w:rsidR="00B06933" w:rsidRPr="00B06933" w:rsidRDefault="00B06933" w:rsidP="00112032">
                <w:pPr>
                  <w:autoSpaceDE w:val="0"/>
                  <w:autoSpaceDN w:val="0"/>
                  <w:adjustRightInd w:val="0"/>
                  <w:jc w:val="center"/>
                  <w:rPr>
                    <w:rFonts w:ascii="Arial" w:hAnsi="Arial" w:cs="Arial"/>
                    <w:bCs/>
                  </w:rPr>
                </w:pPr>
                <w:r w:rsidRPr="00B06933">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2004037841"/>
              <w14:checkbox>
                <w14:checked w14:val="1"/>
                <w14:checkedState w14:val="2612" w14:font="MS Gothic"/>
                <w14:uncheckedState w14:val="2610" w14:font="MS Gothic"/>
              </w14:checkbox>
            </w:sdtPr>
            <w:sdtEndPr/>
            <w:sdtContent>
              <w:p w14:paraId="7CB79A11"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r>
      <w:tr w:rsidR="00B06933" w:rsidRPr="00B06933" w14:paraId="3634E5FF" w14:textId="77777777" w:rsidTr="00112032">
        <w:trPr>
          <w:trHeight w:val="403"/>
        </w:trPr>
        <w:tc>
          <w:tcPr>
            <w:tcW w:w="7763" w:type="dxa"/>
            <w:shd w:val="clear" w:color="auto" w:fill="F2F2F2" w:themeFill="background1" w:themeFillShade="F2"/>
          </w:tcPr>
          <w:p w14:paraId="1A49C4AE"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Other – specify:</w:t>
            </w:r>
          </w:p>
          <w:p w14:paraId="1B0B1A16" w14:textId="77777777" w:rsidR="00B06933" w:rsidRPr="00B06933" w:rsidRDefault="00B06933" w:rsidP="00112032">
            <w:pPr>
              <w:autoSpaceDE w:val="0"/>
              <w:autoSpaceDN w:val="0"/>
              <w:adjustRightInd w:val="0"/>
              <w:rPr>
                <w:rFonts w:ascii="Arial" w:hAnsi="Arial" w:cs="Arial"/>
              </w:rPr>
            </w:pPr>
          </w:p>
        </w:tc>
        <w:tc>
          <w:tcPr>
            <w:tcW w:w="992" w:type="dxa"/>
            <w:shd w:val="clear" w:color="auto" w:fill="BFBFBF" w:themeFill="background1" w:themeFillShade="BF"/>
          </w:tcPr>
          <w:sdt>
            <w:sdtPr>
              <w:rPr>
                <w:rFonts w:ascii="Arial" w:hAnsi="Arial" w:cs="Arial"/>
                <w:b/>
                <w:bCs/>
              </w:rPr>
              <w:id w:val="-1556230815"/>
              <w14:checkbox>
                <w14:checked w14:val="0"/>
                <w14:checkedState w14:val="2612" w14:font="MS Gothic"/>
                <w14:uncheckedState w14:val="2610" w14:font="MS Gothic"/>
              </w14:checkbox>
            </w:sdtPr>
            <w:sdtEndPr/>
            <w:sdtContent>
              <w:p w14:paraId="13F46D6D" w14:textId="77777777" w:rsidR="00B06933" w:rsidRPr="00B06933" w:rsidRDefault="00B06933" w:rsidP="00112032">
                <w:pPr>
                  <w:autoSpaceDE w:val="0"/>
                  <w:autoSpaceDN w:val="0"/>
                  <w:adjustRightInd w:val="0"/>
                  <w:jc w:val="center"/>
                  <w:rPr>
                    <w:rFonts w:ascii="Arial" w:hAnsi="Arial" w:cs="Arial"/>
                    <w:bCs/>
                  </w:rPr>
                </w:pPr>
                <w:r w:rsidRPr="00B06933">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575544959"/>
              <w14:checkbox>
                <w14:checked w14:val="1"/>
                <w14:checkedState w14:val="2612" w14:font="MS Gothic"/>
                <w14:uncheckedState w14:val="2610" w14:font="MS Gothic"/>
              </w14:checkbox>
            </w:sdtPr>
            <w:sdtEndPr/>
            <w:sdtContent>
              <w:p w14:paraId="2316A140"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r>
      <w:tr w:rsidR="00B06933" w:rsidRPr="00B06933" w14:paraId="099ECBBF" w14:textId="77777777" w:rsidTr="00112032">
        <w:trPr>
          <w:trHeight w:val="403"/>
        </w:trPr>
        <w:tc>
          <w:tcPr>
            <w:tcW w:w="9889" w:type="dxa"/>
            <w:gridSpan w:val="3"/>
            <w:shd w:val="clear" w:color="auto" w:fill="F2F2F2" w:themeFill="background1" w:themeFillShade="F2"/>
          </w:tcPr>
          <w:p w14:paraId="266847FF" w14:textId="77777777" w:rsidR="00B06933" w:rsidRPr="00B06933" w:rsidRDefault="00B06933" w:rsidP="00112032">
            <w:pPr>
              <w:autoSpaceDE w:val="0"/>
              <w:autoSpaceDN w:val="0"/>
              <w:adjustRightInd w:val="0"/>
              <w:rPr>
                <w:rFonts w:ascii="Arial" w:hAnsi="Arial" w:cs="Arial"/>
                <w:b/>
                <w:bCs/>
              </w:rPr>
            </w:pPr>
            <w:r w:rsidRPr="00B06933">
              <w:rPr>
                <w:rFonts w:ascii="Arial" w:hAnsi="Arial" w:cs="Arial"/>
                <w:bCs/>
              </w:rPr>
              <w:t xml:space="preserve">For all stored data, explain the measures in place to ensure the security of the data collected, data confidentiality, including details of </w:t>
            </w:r>
            <w:r w:rsidRPr="00B06933">
              <w:rPr>
                <w:rFonts w:ascii="Arial" w:hAnsi="Arial" w:cs="Arial"/>
                <w:bCs/>
                <w:shd w:val="clear" w:color="auto" w:fill="F2F2F2" w:themeFill="background1" w:themeFillShade="F2"/>
              </w:rPr>
              <w:t>password</w:t>
            </w:r>
            <w:r w:rsidRPr="00B06933">
              <w:rPr>
                <w:rFonts w:ascii="Arial" w:hAnsi="Arial" w:cs="Arial"/>
                <w:bCs/>
              </w:rPr>
              <w:t xml:space="preserve"> protection, encryption, anonymisation and pseudonymisation</w:t>
            </w:r>
            <w:r w:rsidRPr="00B06933">
              <w:rPr>
                <w:rFonts w:ascii="Arial" w:hAnsi="Arial" w:cs="Arial"/>
              </w:rPr>
              <w:t>:</w:t>
            </w:r>
          </w:p>
        </w:tc>
      </w:tr>
      <w:tr w:rsidR="00B06933" w:rsidRPr="00B06933" w14:paraId="53FDEE5E" w14:textId="77777777" w:rsidTr="00112032">
        <w:trPr>
          <w:trHeight w:val="403"/>
        </w:trPr>
        <w:tc>
          <w:tcPr>
            <w:tcW w:w="9889" w:type="dxa"/>
            <w:gridSpan w:val="3"/>
          </w:tcPr>
          <w:p w14:paraId="2BFB0427" w14:textId="77777777" w:rsidR="00B06933" w:rsidRPr="00B06933" w:rsidRDefault="00B06933" w:rsidP="00112032">
            <w:pPr>
              <w:rPr>
                <w:rFonts w:ascii="Arial" w:hAnsi="Arial" w:cs="Arial"/>
              </w:rPr>
            </w:pPr>
          </w:p>
          <w:p w14:paraId="57DB149F" w14:textId="77777777" w:rsidR="00B06933" w:rsidRPr="00B06933" w:rsidRDefault="00B06933" w:rsidP="00112032">
            <w:pPr>
              <w:rPr>
                <w:rFonts w:ascii="Arial" w:hAnsi="Arial" w:cs="Arial"/>
              </w:rPr>
            </w:pPr>
            <w:r w:rsidRPr="00B06933">
              <w:rPr>
                <w:rFonts w:ascii="Arial" w:hAnsi="Arial" w:cs="Arial"/>
              </w:rPr>
              <w:t xml:space="preserve">The data will have no personal information, only the answers provided on the research questionnaires. </w:t>
            </w:r>
          </w:p>
          <w:p w14:paraId="0AB30A68" w14:textId="77777777" w:rsidR="00B06933" w:rsidRPr="00B06933" w:rsidRDefault="00B06933" w:rsidP="00112032">
            <w:pPr>
              <w:rPr>
                <w:rFonts w:ascii="Arial" w:hAnsi="Arial" w:cs="Arial"/>
              </w:rPr>
            </w:pPr>
            <w:r w:rsidRPr="00B06933">
              <w:rPr>
                <w:rFonts w:ascii="Arial" w:hAnsi="Arial" w:cs="Arial"/>
              </w:rPr>
              <w:t xml:space="preserve">These will be saved on Police personal issued laptop, which is assigned to one person only. </w:t>
            </w:r>
          </w:p>
          <w:p w14:paraId="11A2E7D0" w14:textId="77777777" w:rsidR="00B06933" w:rsidRPr="00B06933" w:rsidRDefault="00B06933" w:rsidP="00112032">
            <w:pPr>
              <w:rPr>
                <w:rFonts w:ascii="Arial" w:hAnsi="Arial" w:cs="Arial"/>
              </w:rPr>
            </w:pPr>
          </w:p>
          <w:p w14:paraId="31A3DA99" w14:textId="77777777" w:rsidR="00B06933" w:rsidRPr="00B06933" w:rsidRDefault="00B06933" w:rsidP="00112032">
            <w:pPr>
              <w:rPr>
                <w:rFonts w:ascii="Arial" w:hAnsi="Arial" w:cs="Arial"/>
              </w:rPr>
            </w:pPr>
            <w:r w:rsidRPr="00B06933">
              <w:rPr>
                <w:rFonts w:ascii="Arial" w:hAnsi="Arial" w:cs="Arial"/>
              </w:rPr>
              <w:t xml:space="preserve">The laptop is locked away when not in use at the police station in a secure locker. </w:t>
            </w:r>
          </w:p>
          <w:p w14:paraId="7605F6B8" w14:textId="77777777" w:rsidR="00B06933" w:rsidRPr="00B06933" w:rsidRDefault="00B06933" w:rsidP="00112032">
            <w:pPr>
              <w:rPr>
                <w:rFonts w:ascii="Arial" w:hAnsi="Arial" w:cs="Arial"/>
              </w:rPr>
            </w:pPr>
            <w:r w:rsidRPr="00B06933">
              <w:rPr>
                <w:rFonts w:ascii="Arial" w:hAnsi="Arial" w:cs="Arial"/>
              </w:rPr>
              <w:t xml:space="preserve">To access any files on the laptop a passcode is needed and then a password and well as authentication through a link sent to Police issue mobile phone. </w:t>
            </w:r>
          </w:p>
          <w:p w14:paraId="5DD6FA8F" w14:textId="77777777" w:rsidR="00B06933" w:rsidRPr="00B06933" w:rsidRDefault="00B06933" w:rsidP="00112032">
            <w:pPr>
              <w:rPr>
                <w:rFonts w:ascii="Arial" w:hAnsi="Arial" w:cs="Arial"/>
              </w:rPr>
            </w:pPr>
          </w:p>
          <w:p w14:paraId="1B573AC2" w14:textId="77777777" w:rsidR="00B06933" w:rsidRPr="00B06933" w:rsidRDefault="00B06933" w:rsidP="00112032">
            <w:pPr>
              <w:rPr>
                <w:rFonts w:ascii="Arial" w:hAnsi="Arial" w:cs="Arial"/>
              </w:rPr>
            </w:pPr>
            <w:r w:rsidRPr="00B06933">
              <w:rPr>
                <w:rFonts w:ascii="Arial" w:hAnsi="Arial" w:cs="Arial"/>
              </w:rPr>
              <w:t xml:space="preserve">The data </w:t>
            </w:r>
            <w:proofErr w:type="spellStart"/>
            <w:r w:rsidRPr="00B06933">
              <w:rPr>
                <w:rFonts w:ascii="Arial" w:hAnsi="Arial" w:cs="Arial"/>
              </w:rPr>
              <w:t>can not</w:t>
            </w:r>
            <w:proofErr w:type="spellEnd"/>
            <w:r w:rsidRPr="00B06933">
              <w:rPr>
                <w:rFonts w:ascii="Arial" w:hAnsi="Arial" w:cs="Arial"/>
              </w:rPr>
              <w:t xml:space="preserve"> be accessed by any other person other </w:t>
            </w:r>
            <w:proofErr w:type="spellStart"/>
            <w:r w:rsidRPr="00B06933">
              <w:rPr>
                <w:rFonts w:ascii="Arial" w:hAnsi="Arial" w:cs="Arial"/>
              </w:rPr>
              <w:t>then</w:t>
            </w:r>
            <w:proofErr w:type="spellEnd"/>
            <w:r w:rsidRPr="00B06933">
              <w:rPr>
                <w:rFonts w:ascii="Arial" w:hAnsi="Arial" w:cs="Arial"/>
              </w:rPr>
              <w:t xml:space="preserve"> the researcher due to the passcode/password requirements to logon. </w:t>
            </w:r>
          </w:p>
          <w:p w14:paraId="7C75F326" w14:textId="77777777" w:rsidR="00B06933" w:rsidRPr="00B06933" w:rsidRDefault="00B06933" w:rsidP="00112032">
            <w:pPr>
              <w:autoSpaceDE w:val="0"/>
              <w:autoSpaceDN w:val="0"/>
              <w:adjustRightInd w:val="0"/>
              <w:rPr>
                <w:rFonts w:ascii="Arial" w:hAnsi="Arial" w:cs="Arial"/>
                <w:b/>
                <w:bCs/>
              </w:rPr>
            </w:pPr>
            <w:r w:rsidRPr="00B06933">
              <w:rPr>
                <w:rFonts w:ascii="Arial" w:hAnsi="Arial" w:cs="Arial"/>
                <w:i/>
                <w:color w:val="808080"/>
                <w:sz w:val="16"/>
                <w:szCs w:val="16"/>
              </w:rPr>
              <w:t>(</w:t>
            </w:r>
            <w:proofErr w:type="gramStart"/>
            <w:r w:rsidRPr="00B06933">
              <w:rPr>
                <w:rFonts w:ascii="Arial" w:hAnsi="Arial" w:cs="Arial"/>
                <w:i/>
                <w:color w:val="808080"/>
                <w:sz w:val="16"/>
                <w:szCs w:val="16"/>
              </w:rPr>
              <w:t>this</w:t>
            </w:r>
            <w:proofErr w:type="gramEnd"/>
            <w:r w:rsidRPr="00B06933">
              <w:rPr>
                <w:rFonts w:ascii="Arial" w:hAnsi="Arial" w:cs="Arial"/>
                <w:i/>
                <w:color w:val="808080"/>
                <w:sz w:val="16"/>
                <w:szCs w:val="16"/>
              </w:rPr>
              <w:t xml:space="preserve"> box should expand as you type)</w:t>
            </w:r>
          </w:p>
        </w:tc>
      </w:tr>
      <w:tr w:rsidR="00B06933" w:rsidRPr="00B06933" w14:paraId="7085ACD7" w14:textId="77777777" w:rsidTr="00112032">
        <w:trPr>
          <w:trHeight w:val="439"/>
        </w:trPr>
        <w:tc>
          <w:tcPr>
            <w:tcW w:w="9889" w:type="dxa"/>
            <w:gridSpan w:val="3"/>
            <w:shd w:val="clear" w:color="auto" w:fill="F2F2F2" w:themeFill="background1" w:themeFillShade="F2"/>
            <w:vAlign w:val="center"/>
          </w:tcPr>
          <w:p w14:paraId="4FAE65D6" w14:textId="77777777" w:rsidR="00B06933" w:rsidRPr="00B06933" w:rsidRDefault="00B06933" w:rsidP="00112032">
            <w:pPr>
              <w:autoSpaceDE w:val="0"/>
              <w:autoSpaceDN w:val="0"/>
              <w:adjustRightInd w:val="0"/>
              <w:rPr>
                <w:rFonts w:ascii="Arial" w:hAnsi="Arial" w:cs="Arial"/>
                <w:b/>
                <w:bCs/>
              </w:rPr>
            </w:pPr>
            <w:r w:rsidRPr="00B06933">
              <w:rPr>
                <w:rFonts w:ascii="Arial" w:hAnsi="Arial" w:cs="Arial"/>
                <w:b/>
                <w:bCs/>
              </w:rPr>
              <w:t>All Data Storage</w:t>
            </w:r>
          </w:p>
        </w:tc>
      </w:tr>
      <w:tr w:rsidR="00B06933" w:rsidRPr="00B06933" w14:paraId="2126104F" w14:textId="77777777" w:rsidTr="00112032">
        <w:trPr>
          <w:trHeight w:val="439"/>
        </w:trPr>
        <w:tc>
          <w:tcPr>
            <w:tcW w:w="7763" w:type="dxa"/>
            <w:shd w:val="clear" w:color="auto" w:fill="F2F2F2" w:themeFill="background1" w:themeFillShade="F2"/>
            <w:vAlign w:val="center"/>
          </w:tcPr>
          <w:p w14:paraId="534495BC" w14:textId="77777777" w:rsidR="00B06933" w:rsidRPr="00B06933" w:rsidRDefault="00B06933" w:rsidP="00112032">
            <w:pPr>
              <w:autoSpaceDE w:val="0"/>
              <w:autoSpaceDN w:val="0"/>
              <w:adjustRightInd w:val="0"/>
              <w:rPr>
                <w:rFonts w:ascii="Arial" w:hAnsi="Arial" w:cs="Arial"/>
                <w:b/>
                <w:bCs/>
              </w:rPr>
            </w:pPr>
            <w:r w:rsidRPr="00B06933">
              <w:rPr>
                <w:rFonts w:ascii="Arial" w:hAnsi="Arial" w:cs="Arial"/>
              </w:rPr>
              <w:t xml:space="preserve">Will the research activity </w:t>
            </w:r>
            <w:r w:rsidRPr="00B06933">
              <w:rPr>
                <w:rFonts w:ascii="Arial" w:hAnsi="Arial" w:cs="Arial"/>
                <w:bCs/>
              </w:rPr>
              <w:t>involve any of the following activities:</w:t>
            </w:r>
          </w:p>
        </w:tc>
        <w:tc>
          <w:tcPr>
            <w:tcW w:w="992" w:type="dxa"/>
            <w:shd w:val="clear" w:color="auto" w:fill="F2F2F2" w:themeFill="background1" w:themeFillShade="F2"/>
            <w:vAlign w:val="center"/>
          </w:tcPr>
          <w:p w14:paraId="09314137" w14:textId="77777777" w:rsidR="00B06933" w:rsidRPr="00B06933" w:rsidRDefault="00B06933" w:rsidP="00112032">
            <w:pPr>
              <w:autoSpaceDE w:val="0"/>
              <w:autoSpaceDN w:val="0"/>
              <w:adjustRightInd w:val="0"/>
              <w:jc w:val="center"/>
              <w:rPr>
                <w:rFonts w:ascii="Arial" w:hAnsi="Arial" w:cs="Arial"/>
                <w:b/>
                <w:bCs/>
              </w:rPr>
            </w:pPr>
            <w:r w:rsidRPr="00B06933">
              <w:rPr>
                <w:rFonts w:ascii="Arial" w:hAnsi="Arial" w:cs="Arial"/>
                <w:b/>
                <w:bCs/>
              </w:rPr>
              <w:t>YES</w:t>
            </w:r>
          </w:p>
        </w:tc>
        <w:tc>
          <w:tcPr>
            <w:tcW w:w="1134" w:type="dxa"/>
            <w:shd w:val="clear" w:color="auto" w:fill="F2F2F2" w:themeFill="background1" w:themeFillShade="F2"/>
            <w:vAlign w:val="center"/>
          </w:tcPr>
          <w:p w14:paraId="419F8E62" w14:textId="77777777" w:rsidR="00B06933" w:rsidRPr="00B06933" w:rsidRDefault="00B06933" w:rsidP="00112032">
            <w:pPr>
              <w:autoSpaceDE w:val="0"/>
              <w:autoSpaceDN w:val="0"/>
              <w:adjustRightInd w:val="0"/>
              <w:jc w:val="center"/>
              <w:rPr>
                <w:rFonts w:ascii="Arial" w:hAnsi="Arial" w:cs="Arial"/>
                <w:b/>
                <w:bCs/>
              </w:rPr>
            </w:pPr>
            <w:r w:rsidRPr="00B06933">
              <w:rPr>
                <w:rFonts w:ascii="Arial" w:hAnsi="Arial" w:cs="Arial"/>
                <w:b/>
                <w:bCs/>
              </w:rPr>
              <w:t>NO</w:t>
            </w:r>
          </w:p>
        </w:tc>
      </w:tr>
      <w:tr w:rsidR="00B06933" w:rsidRPr="00B06933" w14:paraId="0AD0806B" w14:textId="77777777" w:rsidTr="00112032">
        <w:trPr>
          <w:trHeight w:val="439"/>
        </w:trPr>
        <w:tc>
          <w:tcPr>
            <w:tcW w:w="7763" w:type="dxa"/>
            <w:shd w:val="clear" w:color="auto" w:fill="F2F2F2" w:themeFill="background1" w:themeFillShade="F2"/>
            <w:vAlign w:val="center"/>
          </w:tcPr>
          <w:p w14:paraId="4C4C5DD9"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EndPr/>
            <w:sdtContent>
              <w:p w14:paraId="28B91BAF" w14:textId="77777777" w:rsidR="00B06933" w:rsidRPr="00B06933" w:rsidRDefault="00B06933" w:rsidP="00112032">
                <w:pPr>
                  <w:autoSpaceDE w:val="0"/>
                  <w:autoSpaceDN w:val="0"/>
                  <w:adjustRightInd w:val="0"/>
                  <w:jc w:val="center"/>
                  <w:rPr>
                    <w:rFonts w:ascii="Arial" w:hAnsi="Arial" w:cs="Arial"/>
                    <w:bCs/>
                  </w:rPr>
                </w:pPr>
                <w:r w:rsidRPr="00B06933">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1"/>
                <w14:checkedState w14:val="2612" w14:font="MS Gothic"/>
                <w14:uncheckedState w14:val="2610" w14:font="MS Gothic"/>
              </w14:checkbox>
            </w:sdtPr>
            <w:sdtEndPr/>
            <w:sdtContent>
              <w:p w14:paraId="6067D7D9"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r>
      <w:tr w:rsidR="00B06933" w:rsidRPr="00B06933" w14:paraId="558A6F33" w14:textId="77777777" w:rsidTr="00112032">
        <w:trPr>
          <w:trHeight w:val="403"/>
        </w:trPr>
        <w:tc>
          <w:tcPr>
            <w:tcW w:w="7763" w:type="dxa"/>
            <w:shd w:val="clear" w:color="auto" w:fill="F2F2F2" w:themeFill="background1" w:themeFillShade="F2"/>
            <w:vAlign w:val="center"/>
          </w:tcPr>
          <w:p w14:paraId="7BDB4183"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EndPr/>
            <w:sdtContent>
              <w:p w14:paraId="256D4B15" w14:textId="77777777" w:rsidR="00B06933" w:rsidRPr="00B06933" w:rsidRDefault="00B06933" w:rsidP="00112032">
                <w:pPr>
                  <w:autoSpaceDE w:val="0"/>
                  <w:autoSpaceDN w:val="0"/>
                  <w:adjustRightInd w:val="0"/>
                  <w:jc w:val="center"/>
                  <w:rPr>
                    <w:rFonts w:ascii="Arial" w:hAnsi="Arial" w:cs="Arial"/>
                    <w:bCs/>
                  </w:rPr>
                </w:pPr>
                <w:r w:rsidRPr="00B06933">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EndPr/>
            <w:sdtContent>
              <w:p w14:paraId="6CE62E48"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r>
      <w:tr w:rsidR="00B06933" w:rsidRPr="00B06933" w14:paraId="224416B7" w14:textId="77777777" w:rsidTr="00112032">
        <w:trPr>
          <w:trHeight w:val="439"/>
        </w:trPr>
        <w:tc>
          <w:tcPr>
            <w:tcW w:w="7763" w:type="dxa"/>
            <w:shd w:val="clear" w:color="auto" w:fill="F2F2F2" w:themeFill="background1" w:themeFillShade="F2"/>
            <w:vAlign w:val="center"/>
          </w:tcPr>
          <w:p w14:paraId="3AD8D8DC"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14:paraId="2C0447E4" w14:textId="77777777" w:rsidR="00B06933" w:rsidRPr="00B06933" w:rsidRDefault="00B06933" w:rsidP="00112032">
                <w:pPr>
                  <w:autoSpaceDE w:val="0"/>
                  <w:autoSpaceDN w:val="0"/>
                  <w:adjustRightInd w:val="0"/>
                  <w:jc w:val="center"/>
                  <w:rPr>
                    <w:rFonts w:ascii="Arial" w:hAnsi="Arial" w:cs="Arial"/>
                    <w:bCs/>
                  </w:rPr>
                </w:pPr>
                <w:r w:rsidRPr="00B06933">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EndPr/>
            <w:sdtContent>
              <w:p w14:paraId="3B46B2BF"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r>
      <w:tr w:rsidR="00B06933" w:rsidRPr="00B06933" w14:paraId="2574E86E" w14:textId="77777777" w:rsidTr="00112032">
        <w:trPr>
          <w:trHeight w:val="403"/>
        </w:trPr>
        <w:tc>
          <w:tcPr>
            <w:tcW w:w="7763" w:type="dxa"/>
            <w:shd w:val="clear" w:color="auto" w:fill="F2F2F2" w:themeFill="background1" w:themeFillShade="F2"/>
            <w:vAlign w:val="center"/>
          </w:tcPr>
          <w:p w14:paraId="29282F57"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EndPr/>
            <w:sdtContent>
              <w:p w14:paraId="05ACF3AD" w14:textId="77777777" w:rsidR="00B06933" w:rsidRPr="00B06933" w:rsidRDefault="00B06933" w:rsidP="00112032">
                <w:pPr>
                  <w:autoSpaceDE w:val="0"/>
                  <w:autoSpaceDN w:val="0"/>
                  <w:adjustRightInd w:val="0"/>
                  <w:jc w:val="center"/>
                  <w:rPr>
                    <w:rFonts w:ascii="Arial" w:hAnsi="Arial" w:cs="Arial"/>
                    <w:bCs/>
                  </w:rPr>
                </w:pPr>
                <w:r w:rsidRPr="00B06933">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EndPr/>
            <w:sdtContent>
              <w:p w14:paraId="570CE9DF"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r>
      <w:tr w:rsidR="00B06933" w:rsidRPr="00B06933" w14:paraId="592DF3AA" w14:textId="77777777" w:rsidTr="00112032">
        <w:trPr>
          <w:trHeight w:val="403"/>
        </w:trPr>
        <w:tc>
          <w:tcPr>
            <w:tcW w:w="7763" w:type="dxa"/>
            <w:shd w:val="clear" w:color="auto" w:fill="F2F2F2" w:themeFill="background1" w:themeFillShade="F2"/>
            <w:vAlign w:val="center"/>
          </w:tcPr>
          <w:p w14:paraId="11058454"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 xml:space="preserve">Use of personal addresses, postcodes, faxes, </w:t>
            </w:r>
            <w:proofErr w:type="gramStart"/>
            <w:r w:rsidRPr="00B06933">
              <w:rPr>
                <w:rFonts w:ascii="Arial" w:hAnsi="Arial" w:cs="Arial"/>
              </w:rPr>
              <w:t>emails</w:t>
            </w:r>
            <w:proofErr w:type="gramEnd"/>
            <w:r w:rsidRPr="00B06933">
              <w:rPr>
                <w:rFonts w:ascii="Arial" w:hAnsi="Arial" w:cs="Arial"/>
              </w:rPr>
              <w:t xml:space="preserve">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EndPr/>
            <w:sdtContent>
              <w:p w14:paraId="1BB23F1E" w14:textId="77777777" w:rsidR="00B06933" w:rsidRPr="00B06933" w:rsidRDefault="00B06933" w:rsidP="00112032">
                <w:pPr>
                  <w:autoSpaceDE w:val="0"/>
                  <w:autoSpaceDN w:val="0"/>
                  <w:adjustRightInd w:val="0"/>
                  <w:jc w:val="center"/>
                  <w:rPr>
                    <w:rFonts w:ascii="Arial" w:hAnsi="Arial" w:cs="Arial"/>
                    <w:bCs/>
                  </w:rPr>
                </w:pPr>
                <w:r w:rsidRPr="00B06933">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EndPr/>
            <w:sdtContent>
              <w:p w14:paraId="202C2902"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r>
      <w:tr w:rsidR="00B06933" w:rsidRPr="00B06933" w14:paraId="05C6B85F" w14:textId="77777777" w:rsidTr="00112032">
        <w:trPr>
          <w:trHeight w:val="403"/>
        </w:trPr>
        <w:tc>
          <w:tcPr>
            <w:tcW w:w="7763" w:type="dxa"/>
            <w:shd w:val="clear" w:color="auto" w:fill="F2F2F2" w:themeFill="background1" w:themeFillShade="F2"/>
            <w:vAlign w:val="center"/>
          </w:tcPr>
          <w:p w14:paraId="52E9949A"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14:paraId="65F6BB99" w14:textId="77777777" w:rsidR="00B06933" w:rsidRPr="00B06933" w:rsidRDefault="00B06933" w:rsidP="00112032">
                <w:pPr>
                  <w:autoSpaceDE w:val="0"/>
                  <w:autoSpaceDN w:val="0"/>
                  <w:adjustRightInd w:val="0"/>
                  <w:jc w:val="center"/>
                  <w:rPr>
                    <w:rFonts w:ascii="Arial" w:hAnsi="Arial" w:cs="Arial"/>
                    <w:bCs/>
                  </w:rPr>
                </w:pPr>
                <w:r w:rsidRPr="00B06933">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EndPr/>
            <w:sdtContent>
              <w:p w14:paraId="4587CCC0"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r>
      <w:tr w:rsidR="00B06933" w:rsidRPr="00B06933" w14:paraId="16690930" w14:textId="77777777" w:rsidTr="00112032">
        <w:trPr>
          <w:trHeight w:val="403"/>
        </w:trPr>
        <w:tc>
          <w:tcPr>
            <w:tcW w:w="7763" w:type="dxa"/>
            <w:shd w:val="clear" w:color="auto" w:fill="F2F2F2" w:themeFill="background1" w:themeFillShade="F2"/>
            <w:vAlign w:val="center"/>
          </w:tcPr>
          <w:p w14:paraId="339BC717"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EndPr/>
            <w:sdtContent>
              <w:p w14:paraId="7A318821" w14:textId="77777777" w:rsidR="00B06933" w:rsidRPr="00B06933" w:rsidRDefault="00B06933" w:rsidP="00112032">
                <w:pPr>
                  <w:autoSpaceDE w:val="0"/>
                  <w:autoSpaceDN w:val="0"/>
                  <w:adjustRightInd w:val="0"/>
                  <w:jc w:val="center"/>
                  <w:rPr>
                    <w:rFonts w:ascii="Arial" w:hAnsi="Arial" w:cs="Arial"/>
                    <w:bCs/>
                  </w:rPr>
                </w:pPr>
                <w:r w:rsidRPr="00B06933">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EndPr/>
            <w:sdtContent>
              <w:p w14:paraId="594064D4" w14:textId="77777777" w:rsidR="00B06933" w:rsidRPr="00B06933" w:rsidRDefault="00B06933" w:rsidP="00112032">
                <w:pPr>
                  <w:autoSpaceDE w:val="0"/>
                  <w:autoSpaceDN w:val="0"/>
                  <w:adjustRightInd w:val="0"/>
                  <w:jc w:val="center"/>
                  <w:rPr>
                    <w:rFonts w:ascii="Arial" w:hAnsi="Arial" w:cs="Arial"/>
                  </w:rPr>
                </w:pPr>
                <w:r w:rsidRPr="00B06933">
                  <w:rPr>
                    <w:rFonts w:ascii="MS Gothic" w:eastAsia="MS Gothic" w:hAnsi="MS Gothic" w:cs="Arial" w:hint="eastAsia"/>
                    <w:b/>
                    <w:bCs/>
                  </w:rPr>
                  <w:t>☒</w:t>
                </w:r>
              </w:p>
            </w:sdtContent>
          </w:sdt>
        </w:tc>
      </w:tr>
      <w:tr w:rsidR="00B06933" w:rsidRPr="00B06933" w14:paraId="2DD36474" w14:textId="77777777" w:rsidTr="00112032">
        <w:trPr>
          <w:trHeight w:val="403"/>
        </w:trPr>
        <w:tc>
          <w:tcPr>
            <w:tcW w:w="7763" w:type="dxa"/>
            <w:shd w:val="clear" w:color="auto" w:fill="F2F2F2" w:themeFill="background1" w:themeFillShade="F2"/>
            <w:vAlign w:val="center"/>
          </w:tcPr>
          <w:p w14:paraId="569226B1" w14:textId="77777777" w:rsidR="00B06933" w:rsidRPr="00B06933" w:rsidRDefault="00B06933" w:rsidP="00112032">
            <w:pPr>
              <w:autoSpaceDE w:val="0"/>
              <w:autoSpaceDN w:val="0"/>
              <w:adjustRightInd w:val="0"/>
              <w:rPr>
                <w:rFonts w:ascii="Arial" w:hAnsi="Arial" w:cs="Arial"/>
                <w:b/>
                <w:bCs/>
              </w:rPr>
            </w:pPr>
            <w:r w:rsidRPr="00B06933">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EndPr/>
            <w:sdtContent>
              <w:p w14:paraId="3FE32D3E" w14:textId="77777777" w:rsidR="00B06933" w:rsidRPr="00B06933" w:rsidRDefault="00B06933" w:rsidP="00112032">
                <w:pPr>
                  <w:autoSpaceDE w:val="0"/>
                  <w:autoSpaceDN w:val="0"/>
                  <w:adjustRightInd w:val="0"/>
                  <w:jc w:val="center"/>
                  <w:rPr>
                    <w:rFonts w:ascii="Arial" w:hAnsi="Arial" w:cs="Arial"/>
                    <w:bCs/>
                  </w:rPr>
                </w:pPr>
                <w:r w:rsidRPr="00B06933">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EndPr/>
            <w:sdtContent>
              <w:p w14:paraId="094B6E4E" w14:textId="77777777" w:rsidR="00B06933" w:rsidRPr="00B06933" w:rsidRDefault="00B06933" w:rsidP="00112032">
                <w:pPr>
                  <w:autoSpaceDE w:val="0"/>
                  <w:autoSpaceDN w:val="0"/>
                  <w:adjustRightInd w:val="0"/>
                  <w:jc w:val="center"/>
                  <w:rPr>
                    <w:rFonts w:ascii="Arial" w:hAnsi="Arial" w:cs="Arial"/>
                    <w:bCs/>
                  </w:rPr>
                </w:pPr>
                <w:r w:rsidRPr="00B06933">
                  <w:rPr>
                    <w:rFonts w:ascii="MS Gothic" w:eastAsia="MS Gothic" w:hAnsi="MS Gothic" w:cs="Arial" w:hint="eastAsia"/>
                    <w:b/>
                    <w:bCs/>
                  </w:rPr>
                  <w:t>☒</w:t>
                </w:r>
              </w:p>
            </w:sdtContent>
          </w:sdt>
        </w:tc>
      </w:tr>
      <w:tr w:rsidR="00B06933" w:rsidRPr="00B06933" w14:paraId="17535DAA" w14:textId="77777777" w:rsidTr="00112032">
        <w:trPr>
          <w:trHeight w:val="403"/>
        </w:trPr>
        <w:tc>
          <w:tcPr>
            <w:tcW w:w="9889" w:type="dxa"/>
            <w:gridSpan w:val="3"/>
            <w:shd w:val="clear" w:color="auto" w:fill="F2F2F2" w:themeFill="background1" w:themeFillShade="F2"/>
            <w:vAlign w:val="center"/>
          </w:tcPr>
          <w:p w14:paraId="21C17FDF" w14:textId="77777777" w:rsidR="00B06933" w:rsidRPr="00B06933" w:rsidRDefault="00B06933" w:rsidP="00112032">
            <w:pPr>
              <w:spacing w:before="120" w:after="120"/>
              <w:rPr>
                <w:rFonts w:ascii="Arial" w:hAnsi="Arial" w:cs="Arial"/>
                <w:bCs/>
              </w:rPr>
            </w:pPr>
            <w:r w:rsidRPr="00B06933">
              <w:rPr>
                <w:rFonts w:ascii="Arial" w:hAnsi="Arial" w:cs="Arial"/>
              </w:rPr>
              <w:t>If YES</w:t>
            </w:r>
            <w:r w:rsidRPr="00B06933">
              <w:rPr>
                <w:rFonts w:ascii="Arial" w:hAnsi="Arial" w:cs="Arial"/>
                <w:b/>
                <w:bCs/>
              </w:rPr>
              <w:t xml:space="preserve"> </w:t>
            </w:r>
            <w:r w:rsidRPr="00B06933">
              <w:rPr>
                <w:rFonts w:ascii="Arial" w:hAnsi="Arial" w:cs="Arial"/>
              </w:rPr>
              <w:t xml:space="preserve">to any question, please provide full details, </w:t>
            </w:r>
            <w:r w:rsidRPr="00B06933">
              <w:rPr>
                <w:rFonts w:ascii="Arial" w:hAnsi="Arial" w:cs="Arial"/>
                <w:bCs/>
              </w:rPr>
              <w:t>explaining how this will be conducted in accordance with the GDPR and DPA (and/or any international equivalent):</w:t>
            </w:r>
          </w:p>
        </w:tc>
      </w:tr>
      <w:tr w:rsidR="00B06933" w:rsidRPr="00B06933" w14:paraId="1DF61071" w14:textId="77777777" w:rsidTr="00112032">
        <w:trPr>
          <w:trHeight w:val="403"/>
        </w:trPr>
        <w:tc>
          <w:tcPr>
            <w:tcW w:w="9889" w:type="dxa"/>
            <w:gridSpan w:val="3"/>
            <w:vAlign w:val="center"/>
          </w:tcPr>
          <w:p w14:paraId="743CF974" w14:textId="77777777" w:rsidR="00B06933" w:rsidRPr="00B06933" w:rsidRDefault="00B06933" w:rsidP="00112032">
            <w:pPr>
              <w:autoSpaceDE w:val="0"/>
              <w:autoSpaceDN w:val="0"/>
              <w:adjustRightInd w:val="0"/>
              <w:rPr>
                <w:rFonts w:ascii="Arial" w:hAnsi="Arial" w:cs="Arial"/>
              </w:rPr>
            </w:pPr>
          </w:p>
          <w:p w14:paraId="623AC7E8" w14:textId="77777777" w:rsidR="00B06933" w:rsidRPr="00B06933" w:rsidRDefault="00B06933" w:rsidP="00112032">
            <w:pPr>
              <w:autoSpaceDE w:val="0"/>
              <w:autoSpaceDN w:val="0"/>
              <w:adjustRightInd w:val="0"/>
              <w:rPr>
                <w:rFonts w:ascii="Arial" w:hAnsi="Arial" w:cs="Arial"/>
              </w:rPr>
            </w:pPr>
          </w:p>
          <w:p w14:paraId="0413F75C"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N/A</w:t>
            </w:r>
          </w:p>
          <w:p w14:paraId="0D05435D" w14:textId="77777777" w:rsidR="00B06933" w:rsidRPr="00B06933" w:rsidRDefault="00B06933" w:rsidP="00112032">
            <w:pPr>
              <w:autoSpaceDE w:val="0"/>
              <w:autoSpaceDN w:val="0"/>
              <w:adjustRightInd w:val="0"/>
              <w:rPr>
                <w:rFonts w:cs="Arial"/>
                <w:sz w:val="18"/>
                <w:szCs w:val="18"/>
              </w:rPr>
            </w:pPr>
            <w:r w:rsidRPr="00B06933">
              <w:rPr>
                <w:rFonts w:ascii="Arial" w:hAnsi="Arial" w:cs="Arial"/>
                <w:i/>
                <w:color w:val="808080"/>
                <w:sz w:val="16"/>
                <w:szCs w:val="16"/>
              </w:rPr>
              <w:t>(</w:t>
            </w:r>
            <w:proofErr w:type="gramStart"/>
            <w:r w:rsidRPr="00B06933">
              <w:rPr>
                <w:rFonts w:ascii="Arial" w:hAnsi="Arial" w:cs="Arial"/>
                <w:i/>
                <w:color w:val="808080"/>
                <w:sz w:val="16"/>
                <w:szCs w:val="16"/>
              </w:rPr>
              <w:t>this</w:t>
            </w:r>
            <w:proofErr w:type="gramEnd"/>
            <w:r w:rsidRPr="00B06933">
              <w:rPr>
                <w:rFonts w:ascii="Arial" w:hAnsi="Arial" w:cs="Arial"/>
                <w:i/>
                <w:color w:val="808080"/>
                <w:sz w:val="16"/>
                <w:szCs w:val="16"/>
              </w:rPr>
              <w:t xml:space="preserve"> box should expand as you type)</w:t>
            </w:r>
          </w:p>
        </w:tc>
      </w:tr>
      <w:tr w:rsidR="00B06933" w:rsidRPr="00B06933" w14:paraId="7E20F21D" w14:textId="77777777" w:rsidTr="00112032">
        <w:trPr>
          <w:trHeight w:val="403"/>
        </w:trPr>
        <w:tc>
          <w:tcPr>
            <w:tcW w:w="9889" w:type="dxa"/>
            <w:gridSpan w:val="3"/>
            <w:shd w:val="clear" w:color="auto" w:fill="F2F2F2" w:themeFill="background1" w:themeFillShade="F2"/>
            <w:vAlign w:val="center"/>
          </w:tcPr>
          <w:p w14:paraId="03E187BC" w14:textId="77777777" w:rsidR="00B06933" w:rsidRPr="00B06933" w:rsidRDefault="00B06933" w:rsidP="00112032">
            <w:pPr>
              <w:autoSpaceDE w:val="0"/>
              <w:autoSpaceDN w:val="0"/>
              <w:adjustRightInd w:val="0"/>
              <w:rPr>
                <w:rFonts w:ascii="Arial" w:hAnsi="Arial" w:cs="Arial"/>
              </w:rPr>
            </w:pPr>
            <w:r w:rsidRPr="00B06933">
              <w:rPr>
                <w:rFonts w:ascii="Arial" w:hAnsi="Arial" w:cs="Arial"/>
                <w:bCs/>
              </w:rPr>
              <w:lastRenderedPageBreak/>
              <w:t>List all who will have access to the data generated by the research activity</w:t>
            </w:r>
            <w:r w:rsidRPr="00B06933">
              <w:rPr>
                <w:rFonts w:ascii="Arial" w:hAnsi="Arial" w:cs="Arial"/>
              </w:rPr>
              <w:t>:</w:t>
            </w:r>
          </w:p>
        </w:tc>
      </w:tr>
      <w:tr w:rsidR="00B06933" w:rsidRPr="00B06933" w14:paraId="1A9A64B9" w14:textId="77777777" w:rsidTr="00112032">
        <w:trPr>
          <w:trHeight w:val="403"/>
        </w:trPr>
        <w:tc>
          <w:tcPr>
            <w:tcW w:w="9889" w:type="dxa"/>
            <w:gridSpan w:val="3"/>
            <w:vAlign w:val="center"/>
          </w:tcPr>
          <w:p w14:paraId="50F532ED"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 xml:space="preserve"> </w:t>
            </w:r>
          </w:p>
          <w:p w14:paraId="69AF999E"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 xml:space="preserve">Researcher only and university when the data is analysed and submitted. </w:t>
            </w:r>
          </w:p>
          <w:p w14:paraId="10A53557" w14:textId="77777777" w:rsidR="00B06933" w:rsidRPr="00B06933" w:rsidRDefault="00B06933" w:rsidP="00112032">
            <w:pPr>
              <w:autoSpaceDE w:val="0"/>
              <w:autoSpaceDN w:val="0"/>
              <w:adjustRightInd w:val="0"/>
              <w:rPr>
                <w:rFonts w:ascii="Arial" w:hAnsi="Arial" w:cs="Arial"/>
              </w:rPr>
            </w:pPr>
          </w:p>
          <w:p w14:paraId="2CFC1682" w14:textId="77777777" w:rsidR="00B06933" w:rsidRPr="00B06933" w:rsidRDefault="00B06933" w:rsidP="00112032">
            <w:pPr>
              <w:autoSpaceDE w:val="0"/>
              <w:autoSpaceDN w:val="0"/>
              <w:adjustRightInd w:val="0"/>
              <w:rPr>
                <w:rFonts w:ascii="Arial" w:hAnsi="Arial" w:cs="Arial"/>
              </w:rPr>
            </w:pPr>
          </w:p>
          <w:p w14:paraId="5DF85324" w14:textId="77777777" w:rsidR="00B06933" w:rsidRPr="00B06933" w:rsidRDefault="00B06933" w:rsidP="00112032">
            <w:pPr>
              <w:autoSpaceDE w:val="0"/>
              <w:autoSpaceDN w:val="0"/>
              <w:adjustRightInd w:val="0"/>
              <w:rPr>
                <w:rFonts w:ascii="Arial" w:hAnsi="Arial" w:cs="Arial"/>
              </w:rPr>
            </w:pPr>
            <w:r w:rsidRPr="00B06933">
              <w:rPr>
                <w:rFonts w:ascii="Arial" w:hAnsi="Arial" w:cs="Arial"/>
                <w:i/>
                <w:color w:val="808080"/>
                <w:sz w:val="16"/>
                <w:szCs w:val="16"/>
              </w:rPr>
              <w:t>(</w:t>
            </w:r>
            <w:proofErr w:type="gramStart"/>
            <w:r w:rsidRPr="00B06933">
              <w:rPr>
                <w:rFonts w:ascii="Arial" w:hAnsi="Arial" w:cs="Arial"/>
                <w:i/>
                <w:color w:val="808080"/>
                <w:sz w:val="16"/>
                <w:szCs w:val="16"/>
              </w:rPr>
              <w:t>this</w:t>
            </w:r>
            <w:proofErr w:type="gramEnd"/>
            <w:r w:rsidRPr="00B06933">
              <w:rPr>
                <w:rFonts w:ascii="Arial" w:hAnsi="Arial" w:cs="Arial"/>
                <w:i/>
                <w:color w:val="808080"/>
                <w:sz w:val="16"/>
                <w:szCs w:val="16"/>
              </w:rPr>
              <w:t xml:space="preserve"> box should expand as you type)</w:t>
            </w:r>
          </w:p>
        </w:tc>
      </w:tr>
      <w:tr w:rsidR="00B06933" w:rsidRPr="00B06933" w14:paraId="733B7322" w14:textId="77777777" w:rsidTr="00112032">
        <w:trPr>
          <w:trHeight w:val="403"/>
        </w:trPr>
        <w:tc>
          <w:tcPr>
            <w:tcW w:w="9889" w:type="dxa"/>
            <w:gridSpan w:val="3"/>
            <w:shd w:val="clear" w:color="auto" w:fill="F2F2F2" w:themeFill="background1" w:themeFillShade="F2"/>
          </w:tcPr>
          <w:p w14:paraId="3016BC1D" w14:textId="77777777" w:rsidR="00B06933" w:rsidRPr="00B06933" w:rsidRDefault="00B06933" w:rsidP="00112032">
            <w:pPr>
              <w:autoSpaceDE w:val="0"/>
              <w:autoSpaceDN w:val="0"/>
              <w:adjustRightInd w:val="0"/>
              <w:rPr>
                <w:rFonts w:ascii="Arial" w:hAnsi="Arial" w:cs="Arial"/>
              </w:rPr>
            </w:pPr>
            <w:r w:rsidRPr="00B06933">
              <w:rPr>
                <w:rFonts w:ascii="Arial" w:hAnsi="Arial" w:cs="Arial"/>
                <w:bCs/>
              </w:rPr>
              <w:t>List who will have control of, and act as custodian(s) for, data generated by the research activity</w:t>
            </w:r>
            <w:r w:rsidRPr="00B06933">
              <w:rPr>
                <w:rFonts w:ascii="Arial" w:hAnsi="Arial" w:cs="Arial"/>
              </w:rPr>
              <w:t>:</w:t>
            </w:r>
          </w:p>
        </w:tc>
      </w:tr>
      <w:tr w:rsidR="00B06933" w:rsidRPr="00B06933" w14:paraId="4D07C874" w14:textId="77777777" w:rsidTr="00112032">
        <w:trPr>
          <w:trHeight w:val="403"/>
        </w:trPr>
        <w:tc>
          <w:tcPr>
            <w:tcW w:w="9889" w:type="dxa"/>
            <w:gridSpan w:val="3"/>
          </w:tcPr>
          <w:p w14:paraId="4ABCCDF2" w14:textId="77777777" w:rsidR="00B06933" w:rsidRPr="00B06933" w:rsidRDefault="00B06933" w:rsidP="00112032">
            <w:pPr>
              <w:autoSpaceDE w:val="0"/>
              <w:autoSpaceDN w:val="0"/>
              <w:adjustRightInd w:val="0"/>
              <w:rPr>
                <w:rFonts w:ascii="Arial" w:hAnsi="Arial" w:cs="Arial"/>
              </w:rPr>
            </w:pPr>
          </w:p>
          <w:p w14:paraId="48359AA6"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Researcher only</w:t>
            </w:r>
          </w:p>
          <w:p w14:paraId="4B7AB50F" w14:textId="77777777" w:rsidR="00B06933" w:rsidRPr="00B06933" w:rsidRDefault="00B06933" w:rsidP="00112032">
            <w:pPr>
              <w:autoSpaceDE w:val="0"/>
              <w:autoSpaceDN w:val="0"/>
              <w:adjustRightInd w:val="0"/>
              <w:rPr>
                <w:rFonts w:ascii="Arial" w:hAnsi="Arial" w:cs="Arial"/>
              </w:rPr>
            </w:pPr>
          </w:p>
          <w:p w14:paraId="3D80E9B9" w14:textId="77777777" w:rsidR="00B06933" w:rsidRPr="00B06933" w:rsidRDefault="00B06933" w:rsidP="00112032">
            <w:pPr>
              <w:autoSpaceDE w:val="0"/>
              <w:autoSpaceDN w:val="0"/>
              <w:adjustRightInd w:val="0"/>
              <w:rPr>
                <w:rFonts w:ascii="Arial" w:hAnsi="Arial" w:cs="Arial"/>
              </w:rPr>
            </w:pPr>
          </w:p>
          <w:p w14:paraId="15933FEB" w14:textId="77777777" w:rsidR="00B06933" w:rsidRPr="00B06933" w:rsidRDefault="00B06933" w:rsidP="00112032">
            <w:pPr>
              <w:autoSpaceDE w:val="0"/>
              <w:autoSpaceDN w:val="0"/>
              <w:adjustRightInd w:val="0"/>
              <w:rPr>
                <w:rFonts w:ascii="Arial" w:hAnsi="Arial" w:cs="Arial"/>
              </w:rPr>
            </w:pPr>
            <w:r w:rsidRPr="00B06933">
              <w:rPr>
                <w:rFonts w:ascii="Arial" w:hAnsi="Arial" w:cs="Arial"/>
                <w:i/>
                <w:color w:val="808080"/>
                <w:sz w:val="16"/>
                <w:szCs w:val="16"/>
              </w:rPr>
              <w:t>(</w:t>
            </w:r>
            <w:proofErr w:type="gramStart"/>
            <w:r w:rsidRPr="00B06933">
              <w:rPr>
                <w:rFonts w:ascii="Arial" w:hAnsi="Arial" w:cs="Arial"/>
                <w:i/>
                <w:color w:val="808080"/>
                <w:sz w:val="16"/>
                <w:szCs w:val="16"/>
              </w:rPr>
              <w:t>this</w:t>
            </w:r>
            <w:proofErr w:type="gramEnd"/>
            <w:r w:rsidRPr="00B06933">
              <w:rPr>
                <w:rFonts w:ascii="Arial" w:hAnsi="Arial" w:cs="Arial"/>
                <w:i/>
                <w:color w:val="808080"/>
                <w:sz w:val="16"/>
                <w:szCs w:val="16"/>
              </w:rPr>
              <w:t xml:space="preserve"> box should expand as you type)</w:t>
            </w:r>
          </w:p>
        </w:tc>
      </w:tr>
      <w:tr w:rsidR="00B06933" w:rsidRPr="00B06933" w14:paraId="62079920" w14:textId="77777777" w:rsidTr="00112032">
        <w:trPr>
          <w:trHeight w:val="403"/>
        </w:trPr>
        <w:tc>
          <w:tcPr>
            <w:tcW w:w="9889" w:type="dxa"/>
            <w:gridSpan w:val="3"/>
            <w:shd w:val="clear" w:color="auto" w:fill="F2F2F2" w:themeFill="background1" w:themeFillShade="F2"/>
          </w:tcPr>
          <w:p w14:paraId="3EA1D8D1" w14:textId="77777777" w:rsidR="00B06933" w:rsidRPr="00B06933" w:rsidRDefault="00B06933" w:rsidP="00112032">
            <w:pPr>
              <w:autoSpaceDE w:val="0"/>
              <w:autoSpaceDN w:val="0"/>
              <w:adjustRightInd w:val="0"/>
              <w:rPr>
                <w:rFonts w:ascii="Arial" w:hAnsi="Arial" w:cs="Arial"/>
                <w:highlight w:val="yellow"/>
              </w:rPr>
            </w:pPr>
            <w:r w:rsidRPr="00B06933">
              <w:rPr>
                <w:rFonts w:ascii="Arial" w:hAnsi="Arial" w:cs="Arial"/>
                <w:bCs/>
              </w:rPr>
              <w:t xml:space="preserve">Give details of data storage arrangements, including security measures in place to protect the data, where data will be stored, how long for, and in what form. Will data be archived – if so how and if not </w:t>
            </w:r>
            <w:proofErr w:type="gramStart"/>
            <w:r w:rsidRPr="00B06933">
              <w:rPr>
                <w:rFonts w:ascii="Arial" w:hAnsi="Arial" w:cs="Arial"/>
                <w:bCs/>
              </w:rPr>
              <w:t>why not</w:t>
            </w:r>
            <w:proofErr w:type="gramEnd"/>
            <w:r w:rsidRPr="00B06933">
              <w:rPr>
                <w:rFonts w:ascii="Arial" w:hAnsi="Arial" w:cs="Arial"/>
                <w:bCs/>
              </w:rPr>
              <w:t xml:space="preserve">.  </w:t>
            </w:r>
          </w:p>
        </w:tc>
      </w:tr>
      <w:tr w:rsidR="00B06933" w:rsidRPr="00B06933" w14:paraId="15790C82" w14:textId="77777777" w:rsidTr="00112032">
        <w:trPr>
          <w:trHeight w:val="403"/>
        </w:trPr>
        <w:tc>
          <w:tcPr>
            <w:tcW w:w="9889" w:type="dxa"/>
            <w:gridSpan w:val="3"/>
          </w:tcPr>
          <w:p w14:paraId="588A3A3D" w14:textId="77777777" w:rsidR="00B06933" w:rsidRPr="00B06933" w:rsidRDefault="00B06933" w:rsidP="00112032">
            <w:pPr>
              <w:autoSpaceDE w:val="0"/>
              <w:autoSpaceDN w:val="0"/>
              <w:adjustRightInd w:val="0"/>
              <w:rPr>
                <w:rFonts w:ascii="Arial" w:hAnsi="Arial" w:cs="Arial"/>
              </w:rPr>
            </w:pPr>
          </w:p>
          <w:p w14:paraId="49E9194A" w14:textId="77777777" w:rsidR="00B06933" w:rsidRPr="00B06933" w:rsidRDefault="00B06933" w:rsidP="00112032">
            <w:pPr>
              <w:autoSpaceDE w:val="0"/>
              <w:autoSpaceDN w:val="0"/>
              <w:adjustRightInd w:val="0"/>
              <w:jc w:val="both"/>
              <w:rPr>
                <w:rFonts w:ascii="Arial" w:hAnsi="Arial" w:cs="Arial"/>
              </w:rPr>
            </w:pPr>
            <w:r w:rsidRPr="00B06933">
              <w:rPr>
                <w:rFonts w:ascii="Arial" w:hAnsi="Arial" w:cs="Arial"/>
              </w:rPr>
              <w:t>Research data must be stored in a managed environment that protects against data loss</w:t>
            </w:r>
            <w:r w:rsidRPr="00B06933">
              <w:rPr>
                <w:rFonts w:ascii="Arial" w:hAnsi="Arial" w:cs="Arial" w:hint="eastAsia"/>
                <w:lang w:eastAsia="zh-CN"/>
              </w:rPr>
              <w:t xml:space="preserve"> </w:t>
            </w:r>
            <w:r w:rsidRPr="00B06933">
              <w:rPr>
                <w:rFonts w:ascii="Arial" w:hAnsi="Arial" w:cs="Arial"/>
              </w:rPr>
              <w:t xml:space="preserve">and corruption, unauthorised </w:t>
            </w:r>
            <w:proofErr w:type="gramStart"/>
            <w:r w:rsidRPr="00B06933">
              <w:rPr>
                <w:rFonts w:ascii="Arial" w:hAnsi="Arial" w:cs="Arial"/>
              </w:rPr>
              <w:t>access</w:t>
            </w:r>
            <w:proofErr w:type="gramEnd"/>
            <w:r w:rsidRPr="00B06933">
              <w:rPr>
                <w:rFonts w:ascii="Arial" w:hAnsi="Arial" w:cs="Arial"/>
              </w:rPr>
              <w:t xml:space="preserve"> and modification, and complies with relevant legal,</w:t>
            </w:r>
            <w:r w:rsidRPr="00B06933">
              <w:rPr>
                <w:rFonts w:ascii="Arial" w:hAnsi="Arial" w:cs="Arial" w:hint="eastAsia"/>
                <w:lang w:eastAsia="zh-CN"/>
              </w:rPr>
              <w:t xml:space="preserve"> </w:t>
            </w:r>
            <w:r w:rsidRPr="00B06933">
              <w:rPr>
                <w:rFonts w:ascii="Arial" w:hAnsi="Arial" w:cs="Arial"/>
              </w:rPr>
              <w:t>regulatory, contractual, and other obligations for the period that it needs to be kept.</w:t>
            </w:r>
          </w:p>
          <w:p w14:paraId="0E7C11A4" w14:textId="77777777" w:rsidR="00B06933" w:rsidRPr="00B06933" w:rsidRDefault="00B06933" w:rsidP="00112032">
            <w:pPr>
              <w:autoSpaceDE w:val="0"/>
              <w:autoSpaceDN w:val="0"/>
              <w:adjustRightInd w:val="0"/>
              <w:jc w:val="both"/>
              <w:rPr>
                <w:rFonts w:ascii="Arial" w:hAnsi="Arial" w:cs="Arial"/>
                <w:highlight w:val="yellow"/>
              </w:rPr>
            </w:pPr>
          </w:p>
          <w:p w14:paraId="48BD6751" w14:textId="77777777" w:rsidR="00B06933" w:rsidRPr="00B06933" w:rsidRDefault="00B06933" w:rsidP="00112032">
            <w:pPr>
              <w:rPr>
                <w:rFonts w:ascii="Arial" w:hAnsi="Arial" w:cs="Arial"/>
              </w:rPr>
            </w:pPr>
            <w:r w:rsidRPr="00B06933">
              <w:rPr>
                <w:rFonts w:ascii="Arial" w:hAnsi="Arial" w:cs="Arial"/>
              </w:rPr>
              <w:t>The data from this research will be saved on a Police personal issued laptop, which is assigned to one person only, in this case the researcher.</w:t>
            </w:r>
          </w:p>
          <w:p w14:paraId="253164BF" w14:textId="77777777" w:rsidR="00B06933" w:rsidRPr="00B06933" w:rsidRDefault="00B06933" w:rsidP="00112032">
            <w:pPr>
              <w:rPr>
                <w:rFonts w:ascii="Arial" w:hAnsi="Arial" w:cs="Arial"/>
              </w:rPr>
            </w:pPr>
          </w:p>
          <w:p w14:paraId="72F2B073" w14:textId="77777777" w:rsidR="00B06933" w:rsidRPr="00B06933" w:rsidRDefault="00B06933" w:rsidP="00112032">
            <w:pPr>
              <w:rPr>
                <w:rFonts w:ascii="Arial" w:hAnsi="Arial" w:cs="Arial"/>
              </w:rPr>
            </w:pPr>
            <w:r w:rsidRPr="00B06933">
              <w:rPr>
                <w:rFonts w:ascii="Arial" w:hAnsi="Arial" w:cs="Arial"/>
              </w:rPr>
              <w:t xml:space="preserve">The laptop is locked away when not in use at the police station in a secure personal locker. </w:t>
            </w:r>
          </w:p>
          <w:p w14:paraId="63682D67" w14:textId="77777777" w:rsidR="00B06933" w:rsidRPr="00B06933" w:rsidRDefault="00B06933" w:rsidP="00112032">
            <w:pPr>
              <w:rPr>
                <w:rFonts w:ascii="Arial" w:hAnsi="Arial" w:cs="Arial"/>
              </w:rPr>
            </w:pPr>
            <w:r w:rsidRPr="00B06933">
              <w:rPr>
                <w:rFonts w:ascii="Arial" w:hAnsi="Arial" w:cs="Arial"/>
              </w:rPr>
              <w:t xml:space="preserve">To logon onto the laptop itself a passcode is needed and then a password and well as authentication through a link sent to Police issue mobile phone. </w:t>
            </w:r>
          </w:p>
          <w:p w14:paraId="2EA2AB8D" w14:textId="77777777" w:rsidR="00B06933" w:rsidRPr="00B06933" w:rsidRDefault="00B06933" w:rsidP="00112032">
            <w:pPr>
              <w:rPr>
                <w:rFonts w:ascii="Arial" w:hAnsi="Arial" w:cs="Arial"/>
              </w:rPr>
            </w:pPr>
            <w:r w:rsidRPr="00B06933">
              <w:rPr>
                <w:rFonts w:ascii="Arial" w:hAnsi="Arial" w:cs="Arial"/>
              </w:rPr>
              <w:t xml:space="preserve">The data cannot be accessed by any other person other than the researcher due to the passcode/password requirements to logon. </w:t>
            </w:r>
          </w:p>
          <w:p w14:paraId="319BFF9D" w14:textId="77777777" w:rsidR="00B06933" w:rsidRPr="00B06933" w:rsidRDefault="00B06933" w:rsidP="00112032">
            <w:pPr>
              <w:rPr>
                <w:rFonts w:ascii="Arial" w:hAnsi="Arial" w:cs="Arial"/>
              </w:rPr>
            </w:pPr>
          </w:p>
          <w:p w14:paraId="48A9F723" w14:textId="77777777" w:rsidR="00B06933" w:rsidRPr="00B06933" w:rsidRDefault="00B06933" w:rsidP="00112032">
            <w:pPr>
              <w:rPr>
                <w:rFonts w:ascii="Arial" w:hAnsi="Arial" w:cs="Arial"/>
              </w:rPr>
            </w:pPr>
            <w:r w:rsidRPr="00B06933">
              <w:rPr>
                <w:rFonts w:ascii="Arial" w:hAnsi="Arial" w:cs="Arial"/>
              </w:rPr>
              <w:t>The data will be transferred onto the managed secure storage environment as soon as possible. Once the data has been analysed and the results written up in the conclusive report, the data can then be deleted. Up until that point they will be saved on said secure storage system.</w:t>
            </w:r>
          </w:p>
          <w:p w14:paraId="3B7AD008" w14:textId="77777777" w:rsidR="00B06933" w:rsidRPr="00B06933" w:rsidRDefault="00B06933" w:rsidP="00112032">
            <w:pPr>
              <w:autoSpaceDE w:val="0"/>
              <w:autoSpaceDN w:val="0"/>
              <w:adjustRightInd w:val="0"/>
              <w:jc w:val="both"/>
              <w:rPr>
                <w:rFonts w:ascii="Arial" w:hAnsi="Arial" w:cs="Arial"/>
                <w:highlight w:val="yellow"/>
              </w:rPr>
            </w:pPr>
            <w:r w:rsidRPr="00B06933">
              <w:rPr>
                <w:rFonts w:ascii="Arial" w:hAnsi="Arial" w:cs="Arial"/>
                <w:highlight w:val="yellow"/>
              </w:rPr>
              <w:t xml:space="preserve"> </w:t>
            </w:r>
          </w:p>
          <w:p w14:paraId="718BA655" w14:textId="77777777" w:rsidR="00B06933" w:rsidRPr="00B06933" w:rsidRDefault="00B06933" w:rsidP="00112032">
            <w:pPr>
              <w:autoSpaceDE w:val="0"/>
              <w:autoSpaceDN w:val="0"/>
              <w:adjustRightInd w:val="0"/>
              <w:rPr>
                <w:rFonts w:ascii="Arial" w:hAnsi="Arial" w:cs="Arial"/>
              </w:rPr>
            </w:pPr>
          </w:p>
        </w:tc>
      </w:tr>
      <w:tr w:rsidR="00B06933" w:rsidRPr="00B06933" w14:paraId="6BF75D06" w14:textId="77777777" w:rsidTr="00112032">
        <w:trPr>
          <w:trHeight w:val="403"/>
        </w:trPr>
        <w:tc>
          <w:tcPr>
            <w:tcW w:w="9889" w:type="dxa"/>
            <w:gridSpan w:val="3"/>
          </w:tcPr>
          <w:p w14:paraId="5FE193FE"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 xml:space="preserve">Please indicate if your data will be stored in the UWTSD Research Data Repository (see </w:t>
            </w:r>
            <w:hyperlink r:id="rId68" w:history="1">
              <w:r w:rsidRPr="00B06933">
                <w:rPr>
                  <w:rStyle w:val="Hyperlink"/>
                  <w:rFonts w:ascii="Arial" w:hAnsi="Arial" w:cs="Arial"/>
                  <w:color w:val="000000"/>
                </w:rPr>
                <w:t>https://researchdata.uwtsd.ac.uk/</w:t>
              </w:r>
            </w:hyperlink>
            <w:r w:rsidRPr="00B06933">
              <w:rPr>
                <w:rFonts w:ascii="Arial" w:hAnsi="Arial" w:cs="Arial"/>
                <w:color w:val="000000"/>
              </w:rPr>
              <w:t xml:space="preserve"> ).   If </w:t>
            </w:r>
            <w:proofErr w:type="gramStart"/>
            <w:r w:rsidRPr="00B06933">
              <w:rPr>
                <w:rFonts w:ascii="Arial" w:hAnsi="Arial" w:cs="Arial"/>
                <w:color w:val="000000"/>
              </w:rPr>
              <w:t>so</w:t>
            </w:r>
            <w:proofErr w:type="gramEnd"/>
            <w:r w:rsidRPr="00B06933">
              <w:rPr>
                <w:rFonts w:ascii="Arial" w:hAnsi="Arial" w:cs="Arial"/>
                <w:color w:val="000000"/>
              </w:rPr>
              <w:t xml:space="preserve"> please explain. (</w:t>
            </w:r>
            <w:r w:rsidRPr="00B06933">
              <w:rPr>
                <w:rFonts w:ascii="Arial" w:hAnsi="Arial" w:cs="Arial"/>
                <w:i/>
                <w:color w:val="000000"/>
              </w:rPr>
              <w:t>Most relevant to academic staff)</w:t>
            </w:r>
            <w:r w:rsidRPr="00B06933">
              <w:rPr>
                <w:color w:val="000000"/>
                <w:sz w:val="18"/>
                <w:szCs w:val="18"/>
              </w:rPr>
              <w:t xml:space="preserve"> </w:t>
            </w:r>
          </w:p>
        </w:tc>
      </w:tr>
      <w:tr w:rsidR="00B06933" w:rsidRPr="00B06933" w14:paraId="6A693740" w14:textId="77777777" w:rsidTr="00112032">
        <w:trPr>
          <w:trHeight w:val="403"/>
        </w:trPr>
        <w:tc>
          <w:tcPr>
            <w:tcW w:w="9889" w:type="dxa"/>
            <w:gridSpan w:val="3"/>
          </w:tcPr>
          <w:p w14:paraId="0BB8A2A6" w14:textId="77777777" w:rsidR="00B06933" w:rsidRPr="00B06933" w:rsidRDefault="00B06933" w:rsidP="00112032">
            <w:pPr>
              <w:autoSpaceDE w:val="0"/>
              <w:autoSpaceDN w:val="0"/>
              <w:adjustRightInd w:val="0"/>
              <w:rPr>
                <w:rFonts w:ascii="Arial" w:hAnsi="Arial" w:cs="Arial"/>
              </w:rPr>
            </w:pPr>
          </w:p>
          <w:p w14:paraId="45446A55" w14:textId="77777777" w:rsidR="00B06933" w:rsidRPr="00B06933" w:rsidRDefault="00B06933" w:rsidP="00112032">
            <w:pPr>
              <w:autoSpaceDE w:val="0"/>
              <w:autoSpaceDN w:val="0"/>
              <w:adjustRightInd w:val="0"/>
              <w:rPr>
                <w:rFonts w:ascii="Arial" w:hAnsi="Arial" w:cs="Arial"/>
              </w:rPr>
            </w:pPr>
            <w:r w:rsidRPr="00B06933">
              <w:rPr>
                <w:rFonts w:ascii="Arial" w:hAnsi="Arial" w:cs="Arial"/>
              </w:rPr>
              <w:t>N/A</w:t>
            </w:r>
          </w:p>
          <w:p w14:paraId="6CB02946" w14:textId="77777777" w:rsidR="00B06933" w:rsidRPr="00B06933" w:rsidRDefault="00B06933" w:rsidP="00112032">
            <w:pPr>
              <w:autoSpaceDE w:val="0"/>
              <w:autoSpaceDN w:val="0"/>
              <w:adjustRightInd w:val="0"/>
              <w:rPr>
                <w:rFonts w:ascii="Arial" w:hAnsi="Arial" w:cs="Arial"/>
              </w:rPr>
            </w:pPr>
          </w:p>
          <w:p w14:paraId="3D2C5FEF" w14:textId="77777777" w:rsidR="00B06933" w:rsidRPr="00B06933" w:rsidRDefault="00B06933" w:rsidP="00112032">
            <w:pPr>
              <w:autoSpaceDE w:val="0"/>
              <w:autoSpaceDN w:val="0"/>
              <w:adjustRightInd w:val="0"/>
              <w:rPr>
                <w:rFonts w:ascii="Arial" w:hAnsi="Arial" w:cs="Arial"/>
              </w:rPr>
            </w:pPr>
          </w:p>
        </w:tc>
      </w:tr>
      <w:tr w:rsidR="00B06933" w:rsidRPr="00B06933" w14:paraId="04F1876A" w14:textId="77777777" w:rsidTr="00112032">
        <w:trPr>
          <w:trHeight w:val="252"/>
        </w:trPr>
        <w:tc>
          <w:tcPr>
            <w:tcW w:w="7763" w:type="dxa"/>
            <w:vMerge w:val="restart"/>
            <w:shd w:val="clear" w:color="auto" w:fill="F2F2F2" w:themeFill="background1" w:themeFillShade="F2"/>
          </w:tcPr>
          <w:p w14:paraId="617993E0" w14:textId="77777777" w:rsidR="00B06933" w:rsidRPr="00B06933" w:rsidRDefault="00B06933" w:rsidP="00112032">
            <w:pPr>
              <w:autoSpaceDE w:val="0"/>
              <w:autoSpaceDN w:val="0"/>
              <w:adjustRightInd w:val="0"/>
              <w:rPr>
                <w:rFonts w:ascii="Arial" w:hAnsi="Arial" w:cs="Arial"/>
                <w:color w:val="000000"/>
              </w:rPr>
            </w:pPr>
            <w:r w:rsidRPr="00B06933">
              <w:rPr>
                <w:rFonts w:ascii="Arial" w:hAnsi="Arial" w:cs="Arial"/>
                <w:bCs/>
              </w:rPr>
              <w:t xml:space="preserve">Confirm that you have read the UWTSD guidance on data management (see </w:t>
            </w:r>
            <w:hyperlink r:id="rId69" w:history="1">
              <w:r w:rsidRPr="00B06933">
                <w:rPr>
                  <w:rStyle w:val="Hyperlink"/>
                  <w:rFonts w:ascii="Arial" w:hAnsi="Arial" w:cs="Arial"/>
                  <w:color w:val="000000"/>
                </w:rPr>
                <w:t>https://www.uwtsd.ac.uk/library/research-data-management/</w:t>
              </w:r>
            </w:hyperlink>
            <w:r w:rsidRPr="00B06933">
              <w:rPr>
                <w:rFonts w:ascii="Arial" w:hAnsi="Arial" w:cs="Arial"/>
                <w:color w:val="000000"/>
              </w:rPr>
              <w:t>)</w:t>
            </w:r>
          </w:p>
          <w:p w14:paraId="102ADB5C" w14:textId="77777777" w:rsidR="00B06933" w:rsidRPr="00B06933" w:rsidRDefault="00B06933" w:rsidP="00112032">
            <w:pPr>
              <w:autoSpaceDE w:val="0"/>
              <w:autoSpaceDN w:val="0"/>
              <w:adjustRightInd w:val="0"/>
              <w:rPr>
                <w:rFonts w:ascii="Arial" w:hAnsi="Arial" w:cs="Arial"/>
              </w:rPr>
            </w:pPr>
          </w:p>
        </w:tc>
        <w:tc>
          <w:tcPr>
            <w:tcW w:w="992" w:type="dxa"/>
            <w:shd w:val="clear" w:color="auto" w:fill="F2F2F2" w:themeFill="background1" w:themeFillShade="F2"/>
          </w:tcPr>
          <w:p w14:paraId="572E09E0" w14:textId="77777777" w:rsidR="00B06933" w:rsidRPr="00B06933" w:rsidRDefault="00B06933" w:rsidP="00112032">
            <w:pPr>
              <w:autoSpaceDE w:val="0"/>
              <w:autoSpaceDN w:val="0"/>
              <w:adjustRightInd w:val="0"/>
              <w:jc w:val="center"/>
              <w:rPr>
                <w:rFonts w:ascii="Arial" w:hAnsi="Arial" w:cs="Arial"/>
                <w:b/>
              </w:rPr>
            </w:pPr>
            <w:r w:rsidRPr="00B06933">
              <w:rPr>
                <w:rFonts w:ascii="Arial" w:hAnsi="Arial" w:cs="Arial"/>
                <w:b/>
                <w:szCs w:val="18"/>
              </w:rPr>
              <w:t>YES</w:t>
            </w:r>
          </w:p>
        </w:tc>
        <w:tc>
          <w:tcPr>
            <w:tcW w:w="1134" w:type="dxa"/>
            <w:shd w:val="clear" w:color="auto" w:fill="BFBFBF" w:themeFill="background1" w:themeFillShade="BF"/>
          </w:tcPr>
          <w:p w14:paraId="1C3DABB9" w14:textId="77777777" w:rsidR="00B06933" w:rsidRPr="00B06933" w:rsidRDefault="00D7252B" w:rsidP="00112032">
            <w:pPr>
              <w:autoSpaceDE w:val="0"/>
              <w:autoSpaceDN w:val="0"/>
              <w:adjustRightInd w:val="0"/>
              <w:jc w:val="center"/>
              <w:rPr>
                <w:rFonts w:ascii="Arial" w:hAnsi="Arial" w:cs="Arial"/>
              </w:rPr>
            </w:pPr>
            <w:sdt>
              <w:sdtPr>
                <w:rPr>
                  <w:rFonts w:ascii="Arial" w:hAnsi="Arial" w:cs="Arial"/>
                  <w:b/>
                  <w:bCs/>
                  <w:sz w:val="18"/>
                  <w:szCs w:val="18"/>
                </w:rPr>
                <w:id w:val="1912113242"/>
                <w14:checkbox>
                  <w14:checked w14:val="1"/>
                  <w14:checkedState w14:val="2612" w14:font="MS Gothic"/>
                  <w14:uncheckedState w14:val="2610" w14:font="MS Gothic"/>
                </w14:checkbox>
              </w:sdtPr>
              <w:sdtEndPr/>
              <w:sdtContent>
                <w:r w:rsidR="00B06933" w:rsidRPr="00B06933">
                  <w:rPr>
                    <w:rFonts w:ascii="MS Gothic" w:eastAsia="MS Gothic" w:hAnsi="MS Gothic" w:cs="Arial" w:hint="eastAsia"/>
                    <w:b/>
                    <w:bCs/>
                    <w:sz w:val="18"/>
                    <w:szCs w:val="18"/>
                  </w:rPr>
                  <w:t>☒</w:t>
                </w:r>
              </w:sdtContent>
            </w:sdt>
          </w:p>
        </w:tc>
      </w:tr>
      <w:tr w:rsidR="00B06933" w:rsidRPr="00B06933" w14:paraId="144ACD8A" w14:textId="77777777" w:rsidTr="00112032">
        <w:trPr>
          <w:trHeight w:val="252"/>
        </w:trPr>
        <w:tc>
          <w:tcPr>
            <w:tcW w:w="7763" w:type="dxa"/>
            <w:vMerge/>
            <w:shd w:val="clear" w:color="auto" w:fill="F2F2F2" w:themeFill="background1" w:themeFillShade="F2"/>
          </w:tcPr>
          <w:p w14:paraId="40E4B19E" w14:textId="77777777" w:rsidR="00B06933" w:rsidRPr="00B06933" w:rsidRDefault="00B06933" w:rsidP="00112032">
            <w:pPr>
              <w:autoSpaceDE w:val="0"/>
              <w:autoSpaceDN w:val="0"/>
              <w:adjustRightInd w:val="0"/>
              <w:rPr>
                <w:rFonts w:ascii="Arial" w:hAnsi="Arial" w:cs="Arial"/>
                <w:bCs/>
              </w:rPr>
            </w:pPr>
          </w:p>
        </w:tc>
        <w:tc>
          <w:tcPr>
            <w:tcW w:w="992" w:type="dxa"/>
            <w:shd w:val="clear" w:color="auto" w:fill="F2F2F2" w:themeFill="background1" w:themeFillShade="F2"/>
          </w:tcPr>
          <w:p w14:paraId="207ED883" w14:textId="77777777" w:rsidR="00B06933" w:rsidRPr="00B06933" w:rsidRDefault="00B06933" w:rsidP="00112032">
            <w:pPr>
              <w:autoSpaceDE w:val="0"/>
              <w:autoSpaceDN w:val="0"/>
              <w:adjustRightInd w:val="0"/>
              <w:jc w:val="center"/>
              <w:rPr>
                <w:rFonts w:ascii="Arial" w:hAnsi="Arial" w:cs="Arial"/>
                <w:b/>
                <w:szCs w:val="18"/>
              </w:rPr>
            </w:pPr>
            <w:r w:rsidRPr="00B06933">
              <w:rPr>
                <w:rFonts w:ascii="Arial" w:hAnsi="Arial" w:cs="Arial"/>
                <w:b/>
                <w:szCs w:val="18"/>
              </w:rPr>
              <w:t>NO</w:t>
            </w:r>
          </w:p>
        </w:tc>
        <w:tc>
          <w:tcPr>
            <w:tcW w:w="1134" w:type="dxa"/>
            <w:shd w:val="clear" w:color="auto" w:fill="BFBFBF" w:themeFill="background1" w:themeFillShade="BF"/>
          </w:tcPr>
          <w:p w14:paraId="3D44D276" w14:textId="77777777" w:rsidR="00B06933" w:rsidRPr="00B06933" w:rsidRDefault="00D7252B" w:rsidP="00112032">
            <w:pPr>
              <w:autoSpaceDE w:val="0"/>
              <w:autoSpaceDN w:val="0"/>
              <w:adjustRightInd w:val="0"/>
              <w:jc w:val="center"/>
              <w:rPr>
                <w:rFonts w:ascii="Arial" w:hAnsi="Arial" w:cs="Arial"/>
              </w:rPr>
            </w:pPr>
            <w:sdt>
              <w:sdtPr>
                <w:rPr>
                  <w:rFonts w:ascii="Arial" w:hAnsi="Arial" w:cs="Arial"/>
                  <w:b/>
                  <w:bCs/>
                  <w:sz w:val="18"/>
                  <w:szCs w:val="18"/>
                </w:rPr>
                <w:id w:val="1821611795"/>
                <w14:checkbox>
                  <w14:checked w14:val="0"/>
                  <w14:checkedState w14:val="2612" w14:font="MS Gothic"/>
                  <w14:uncheckedState w14:val="2610" w14:font="MS Gothic"/>
                </w14:checkbox>
              </w:sdtPr>
              <w:sdtEndPr/>
              <w:sdtContent>
                <w:r w:rsidR="00B06933" w:rsidRPr="00B06933">
                  <w:rPr>
                    <w:rFonts w:ascii="MS Gothic" w:eastAsia="MS Gothic" w:hAnsi="MS Gothic" w:cs="Arial" w:hint="eastAsia"/>
                    <w:b/>
                    <w:bCs/>
                    <w:sz w:val="18"/>
                    <w:szCs w:val="18"/>
                  </w:rPr>
                  <w:t>☐</w:t>
                </w:r>
              </w:sdtContent>
            </w:sdt>
          </w:p>
        </w:tc>
      </w:tr>
      <w:tr w:rsidR="00B06933" w:rsidRPr="00B06933" w14:paraId="2BF71B02" w14:textId="77777777" w:rsidTr="00112032">
        <w:trPr>
          <w:trHeight w:val="311"/>
        </w:trPr>
        <w:tc>
          <w:tcPr>
            <w:tcW w:w="7763" w:type="dxa"/>
            <w:vMerge w:val="restart"/>
            <w:shd w:val="clear" w:color="auto" w:fill="F2F2F2" w:themeFill="background1" w:themeFillShade="F2"/>
          </w:tcPr>
          <w:p w14:paraId="14BBE45A" w14:textId="77777777" w:rsidR="00B06933" w:rsidRPr="00B06933" w:rsidRDefault="00B06933" w:rsidP="00112032">
            <w:pPr>
              <w:autoSpaceDE w:val="0"/>
              <w:autoSpaceDN w:val="0"/>
              <w:adjustRightInd w:val="0"/>
              <w:rPr>
                <w:rFonts w:ascii="Arial" w:hAnsi="Arial" w:cs="Arial"/>
              </w:rPr>
            </w:pPr>
            <w:r w:rsidRPr="00B06933">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tcPr>
          <w:p w14:paraId="07341389" w14:textId="77777777" w:rsidR="00B06933" w:rsidRPr="00B06933" w:rsidRDefault="00B06933" w:rsidP="00112032">
            <w:pPr>
              <w:autoSpaceDE w:val="0"/>
              <w:autoSpaceDN w:val="0"/>
              <w:adjustRightInd w:val="0"/>
              <w:jc w:val="center"/>
              <w:rPr>
                <w:rFonts w:ascii="Arial" w:hAnsi="Arial" w:cs="Arial"/>
                <w:b/>
              </w:rPr>
            </w:pPr>
            <w:r w:rsidRPr="00B06933">
              <w:rPr>
                <w:rFonts w:ascii="Arial" w:hAnsi="Arial" w:cs="Arial"/>
                <w:b/>
                <w:szCs w:val="18"/>
              </w:rPr>
              <w:t>YES</w:t>
            </w:r>
          </w:p>
        </w:tc>
        <w:tc>
          <w:tcPr>
            <w:tcW w:w="1134" w:type="dxa"/>
            <w:shd w:val="clear" w:color="auto" w:fill="BFBFBF" w:themeFill="background1" w:themeFillShade="BF"/>
          </w:tcPr>
          <w:p w14:paraId="73DE2324" w14:textId="77777777" w:rsidR="00B06933" w:rsidRPr="00B06933" w:rsidRDefault="00D7252B" w:rsidP="00112032">
            <w:pPr>
              <w:autoSpaceDE w:val="0"/>
              <w:autoSpaceDN w:val="0"/>
              <w:adjustRightInd w:val="0"/>
              <w:jc w:val="center"/>
              <w:rPr>
                <w:rFonts w:ascii="Arial" w:hAnsi="Arial" w:cs="Arial"/>
              </w:rPr>
            </w:pPr>
            <w:sdt>
              <w:sdtPr>
                <w:rPr>
                  <w:rFonts w:ascii="Arial" w:hAnsi="Arial" w:cs="Arial"/>
                  <w:b/>
                  <w:bCs/>
                  <w:sz w:val="18"/>
                  <w:szCs w:val="18"/>
                </w:rPr>
                <w:id w:val="1277371831"/>
                <w14:checkbox>
                  <w14:checked w14:val="1"/>
                  <w14:checkedState w14:val="2612" w14:font="MS Gothic"/>
                  <w14:uncheckedState w14:val="2610" w14:font="MS Gothic"/>
                </w14:checkbox>
              </w:sdtPr>
              <w:sdtEndPr/>
              <w:sdtContent>
                <w:r w:rsidR="00B06933" w:rsidRPr="00B06933">
                  <w:rPr>
                    <w:rFonts w:ascii="MS Gothic" w:eastAsia="MS Gothic" w:hAnsi="MS Gothic" w:cs="Arial" w:hint="eastAsia"/>
                    <w:b/>
                    <w:bCs/>
                    <w:sz w:val="18"/>
                    <w:szCs w:val="18"/>
                  </w:rPr>
                  <w:t>☒</w:t>
                </w:r>
              </w:sdtContent>
            </w:sdt>
          </w:p>
        </w:tc>
      </w:tr>
      <w:tr w:rsidR="00B06933" w:rsidRPr="00B06933" w14:paraId="745DB0AF" w14:textId="77777777" w:rsidTr="00112032">
        <w:trPr>
          <w:trHeight w:val="311"/>
        </w:trPr>
        <w:tc>
          <w:tcPr>
            <w:tcW w:w="7763" w:type="dxa"/>
            <w:vMerge/>
            <w:shd w:val="clear" w:color="auto" w:fill="F2F2F2" w:themeFill="background1" w:themeFillShade="F2"/>
          </w:tcPr>
          <w:p w14:paraId="41D3EA2D" w14:textId="77777777" w:rsidR="00B06933" w:rsidRPr="00B06933" w:rsidRDefault="00B06933" w:rsidP="00112032">
            <w:pPr>
              <w:autoSpaceDE w:val="0"/>
              <w:autoSpaceDN w:val="0"/>
              <w:adjustRightInd w:val="0"/>
              <w:rPr>
                <w:rFonts w:ascii="Arial" w:hAnsi="Arial" w:cs="Arial"/>
              </w:rPr>
            </w:pPr>
          </w:p>
        </w:tc>
        <w:tc>
          <w:tcPr>
            <w:tcW w:w="992" w:type="dxa"/>
            <w:shd w:val="clear" w:color="auto" w:fill="F2F2F2" w:themeFill="background1" w:themeFillShade="F2"/>
          </w:tcPr>
          <w:p w14:paraId="79CBA100" w14:textId="77777777" w:rsidR="00B06933" w:rsidRPr="00B06933" w:rsidRDefault="00B06933" w:rsidP="00112032">
            <w:pPr>
              <w:autoSpaceDE w:val="0"/>
              <w:autoSpaceDN w:val="0"/>
              <w:adjustRightInd w:val="0"/>
              <w:jc w:val="center"/>
              <w:rPr>
                <w:rFonts w:ascii="Arial" w:hAnsi="Arial" w:cs="Arial"/>
                <w:b/>
              </w:rPr>
            </w:pPr>
            <w:r w:rsidRPr="00B06933">
              <w:rPr>
                <w:rFonts w:ascii="Arial" w:hAnsi="Arial" w:cs="Arial"/>
                <w:b/>
                <w:szCs w:val="18"/>
              </w:rPr>
              <w:t>NO</w:t>
            </w:r>
          </w:p>
        </w:tc>
        <w:tc>
          <w:tcPr>
            <w:tcW w:w="1134" w:type="dxa"/>
            <w:shd w:val="clear" w:color="auto" w:fill="BFBFBF" w:themeFill="background1" w:themeFillShade="BF"/>
          </w:tcPr>
          <w:p w14:paraId="13EC8958" w14:textId="77777777" w:rsidR="00B06933" w:rsidRPr="00B06933" w:rsidRDefault="00D7252B" w:rsidP="00112032">
            <w:pPr>
              <w:autoSpaceDE w:val="0"/>
              <w:autoSpaceDN w:val="0"/>
              <w:adjustRightInd w:val="0"/>
              <w:jc w:val="center"/>
              <w:rPr>
                <w:rFonts w:ascii="Arial" w:hAnsi="Arial" w:cs="Arial"/>
              </w:rPr>
            </w:pPr>
            <w:sdt>
              <w:sdtPr>
                <w:rPr>
                  <w:rFonts w:ascii="Arial" w:hAnsi="Arial" w:cs="Arial"/>
                  <w:b/>
                  <w:bCs/>
                  <w:sz w:val="18"/>
                  <w:szCs w:val="18"/>
                </w:rPr>
                <w:id w:val="767737168"/>
                <w14:checkbox>
                  <w14:checked w14:val="0"/>
                  <w14:checkedState w14:val="2612" w14:font="MS Gothic"/>
                  <w14:uncheckedState w14:val="2610" w14:font="MS Gothic"/>
                </w14:checkbox>
              </w:sdtPr>
              <w:sdtEndPr/>
              <w:sdtContent>
                <w:r w:rsidR="00B06933" w:rsidRPr="00B06933">
                  <w:rPr>
                    <w:rFonts w:ascii="MS Gothic" w:eastAsia="MS Gothic" w:hAnsi="MS Gothic" w:cs="Arial" w:hint="eastAsia"/>
                    <w:b/>
                    <w:bCs/>
                    <w:sz w:val="18"/>
                    <w:szCs w:val="18"/>
                  </w:rPr>
                  <w:t>☐</w:t>
                </w:r>
              </w:sdtContent>
            </w:sdt>
          </w:p>
        </w:tc>
      </w:tr>
    </w:tbl>
    <w:p w14:paraId="2209785B" w14:textId="254FE702" w:rsidR="00B06933" w:rsidRPr="00B06933" w:rsidRDefault="00B06933" w:rsidP="00B06933">
      <w:pPr>
        <w:rPr>
          <w:rFonts w:ascii="Arial" w:hAnsi="Arial" w:cs="Arial"/>
          <w:b/>
          <w:bCs/>
          <w:sz w:val="20"/>
          <w:szCs w:val="20"/>
        </w:rPr>
      </w:pPr>
    </w:p>
    <w:p w14:paraId="605B0C21" w14:textId="77777777" w:rsidR="00B06933" w:rsidRPr="00B06933" w:rsidRDefault="00B06933" w:rsidP="00B06933">
      <w:pPr>
        <w:autoSpaceDE w:val="0"/>
        <w:autoSpaceDN w:val="0"/>
        <w:adjustRightInd w:val="0"/>
        <w:spacing w:after="240"/>
        <w:jc w:val="both"/>
        <w:rPr>
          <w:rFonts w:ascii="Arial" w:hAnsi="Arial" w:cs="Arial"/>
          <w:b/>
          <w:sz w:val="20"/>
          <w:szCs w:val="20"/>
        </w:rPr>
      </w:pPr>
      <w:r w:rsidRPr="00B06933">
        <w:rPr>
          <w:rFonts w:ascii="Arial" w:hAnsi="Arial" w:cs="Arial"/>
          <w:b/>
          <w:sz w:val="20"/>
          <w:szCs w:val="20"/>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B06933" w:rsidRPr="00B06933" w14:paraId="08567A61" w14:textId="77777777" w:rsidTr="00112032">
        <w:trPr>
          <w:trHeight w:val="1807"/>
        </w:trPr>
        <w:tc>
          <w:tcPr>
            <w:tcW w:w="9881" w:type="dxa"/>
            <w:gridSpan w:val="3"/>
            <w:shd w:val="clear" w:color="auto" w:fill="F2F2F2" w:themeFill="background1" w:themeFillShade="F2"/>
            <w:vAlign w:val="center"/>
          </w:tcPr>
          <w:p w14:paraId="1FED3C5C" w14:textId="77777777" w:rsidR="00B06933" w:rsidRPr="00B06933" w:rsidRDefault="00B06933" w:rsidP="00112032">
            <w:pPr>
              <w:jc w:val="both"/>
              <w:rPr>
                <w:rFonts w:ascii="Arial" w:hAnsi="Arial" w:cs="Arial"/>
                <w:b/>
                <w:bCs/>
                <w:color w:val="000000"/>
                <w:sz w:val="20"/>
                <w:szCs w:val="20"/>
              </w:rPr>
            </w:pPr>
            <w:r w:rsidRPr="00B06933">
              <w:rPr>
                <w:rFonts w:ascii="Arial" w:hAnsi="Arial" w:cs="Arial"/>
                <w:sz w:val="20"/>
                <w:szCs w:val="20"/>
              </w:rPr>
              <w:t>The information which I have provided is correct and complete to the best of my knowledge. I have attempted to identify any risks and issues related to the research activity and acknowledge my obligations and the rights of the participants</w:t>
            </w:r>
            <w:r w:rsidRPr="00B06933">
              <w:rPr>
                <w:rFonts w:ascii="Arial" w:hAnsi="Arial" w:cs="Arial"/>
                <w:b/>
                <w:bCs/>
                <w:color w:val="000000"/>
                <w:sz w:val="20"/>
                <w:szCs w:val="20"/>
              </w:rPr>
              <w:t>.</w:t>
            </w:r>
          </w:p>
          <w:p w14:paraId="6B315E40" w14:textId="77777777" w:rsidR="00B06933" w:rsidRPr="00B06933" w:rsidRDefault="00B06933" w:rsidP="00112032">
            <w:pPr>
              <w:jc w:val="both"/>
              <w:rPr>
                <w:rFonts w:ascii="Arial" w:hAnsi="Arial" w:cs="Arial"/>
                <w:b/>
                <w:bCs/>
                <w:color w:val="000000"/>
                <w:sz w:val="20"/>
                <w:szCs w:val="20"/>
              </w:rPr>
            </w:pPr>
          </w:p>
          <w:p w14:paraId="5FF9AC5E" w14:textId="77777777" w:rsidR="00B06933" w:rsidRPr="00B06933" w:rsidRDefault="00B06933" w:rsidP="00112032">
            <w:pPr>
              <w:jc w:val="both"/>
              <w:rPr>
                <w:rFonts w:ascii="Arial" w:hAnsi="Arial" w:cs="Arial"/>
                <w:color w:val="000080"/>
                <w:sz w:val="20"/>
                <w:szCs w:val="20"/>
              </w:rPr>
            </w:pPr>
            <w:r w:rsidRPr="00B06933">
              <w:rPr>
                <w:rFonts w:ascii="Arial" w:hAnsi="Arial" w:cs="Arial"/>
                <w:sz w:val="20"/>
                <w:szCs w:val="20"/>
              </w:rPr>
              <w:t xml:space="preserve">In submitting this application I hereby confirm that I undertake to ensure that the above named research activity will meet the University’s Research Ethics and Integrity Code of Practice which is published on the website: </w:t>
            </w:r>
            <w:hyperlink r:id="rId70" w:history="1">
              <w:r w:rsidRPr="00B06933">
                <w:rPr>
                  <w:rStyle w:val="Hyperlink"/>
                  <w:rFonts w:ascii="Arial" w:hAnsi="Arial" w:cs="Arial"/>
                  <w:sz w:val="20"/>
                  <w:szCs w:val="20"/>
                </w:rPr>
                <w:t>https://www.uwtsd.ac.uk/research/research-ethics/</w:t>
              </w:r>
            </w:hyperlink>
            <w:r w:rsidRPr="00B06933">
              <w:rPr>
                <w:rFonts w:ascii="Arial" w:hAnsi="Arial" w:cs="Arial"/>
                <w:sz w:val="20"/>
                <w:szCs w:val="20"/>
              </w:rPr>
              <w:t xml:space="preserve"> </w:t>
            </w:r>
          </w:p>
        </w:tc>
      </w:tr>
      <w:tr w:rsidR="00B06933" w:rsidRPr="00B06933" w14:paraId="6A9A5227" w14:textId="77777777" w:rsidTr="00112032">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A181C0" w14:textId="77777777" w:rsidR="00B06933" w:rsidRPr="00B06933" w:rsidRDefault="00B06933" w:rsidP="00112032">
            <w:pPr>
              <w:spacing w:before="100" w:beforeAutospacing="1" w:after="100" w:afterAutospacing="1"/>
              <w:rPr>
                <w:rFonts w:ascii="Arial" w:hAnsi="Arial" w:cs="Arial"/>
                <w:sz w:val="20"/>
                <w:szCs w:val="20"/>
              </w:rPr>
            </w:pPr>
            <w:r w:rsidRPr="00B06933">
              <w:rPr>
                <w:rFonts w:ascii="Arial" w:hAnsi="Arial" w:cs="Arial"/>
                <w:b/>
                <w:bCs/>
                <w:sz w:val="20"/>
                <w:szCs w:val="20"/>
              </w:rPr>
              <w:lastRenderedPageBreak/>
              <w:t>Signature of applicant:</w:t>
            </w:r>
          </w:p>
        </w:tc>
        <w:tc>
          <w:tcPr>
            <w:tcW w:w="4820" w:type="dxa"/>
            <w:tcBorders>
              <w:left w:val="single" w:sz="4" w:space="0" w:color="auto"/>
            </w:tcBorders>
            <w:vAlign w:val="center"/>
          </w:tcPr>
          <w:p w14:paraId="66FB8A86" w14:textId="77777777" w:rsidR="00B06933" w:rsidRPr="00B06933" w:rsidRDefault="00B06933" w:rsidP="00112032">
            <w:pPr>
              <w:spacing w:before="100" w:beforeAutospacing="1" w:after="100" w:afterAutospacing="1"/>
              <w:rPr>
                <w:rFonts w:ascii="Arial" w:hAnsi="Arial" w:cs="Arial"/>
                <w:sz w:val="20"/>
                <w:szCs w:val="20"/>
              </w:rPr>
            </w:pPr>
            <w:proofErr w:type="spellStart"/>
            <w:proofErr w:type="gramStart"/>
            <w:r w:rsidRPr="00B06933">
              <w:rPr>
                <w:rFonts w:ascii="Arial" w:hAnsi="Arial" w:cs="Arial"/>
                <w:sz w:val="20"/>
                <w:szCs w:val="20"/>
              </w:rPr>
              <w:t>T.Daniels</w:t>
            </w:r>
            <w:proofErr w:type="spellEnd"/>
            <w:proofErr w:type="gramEnd"/>
          </w:p>
        </w:tc>
        <w:tc>
          <w:tcPr>
            <w:tcW w:w="2239" w:type="dxa"/>
            <w:vAlign w:val="center"/>
          </w:tcPr>
          <w:p w14:paraId="5AFE268C" w14:textId="77777777" w:rsidR="00B06933" w:rsidRPr="00B06933" w:rsidRDefault="00B06933" w:rsidP="00112032">
            <w:pPr>
              <w:spacing w:before="100" w:beforeAutospacing="1" w:after="100" w:afterAutospacing="1"/>
              <w:rPr>
                <w:rFonts w:ascii="Arial" w:hAnsi="Arial" w:cs="Arial"/>
                <w:b/>
                <w:bCs/>
                <w:sz w:val="20"/>
                <w:szCs w:val="20"/>
              </w:rPr>
            </w:pPr>
            <w:r w:rsidRPr="00B06933">
              <w:rPr>
                <w:rFonts w:ascii="Arial" w:hAnsi="Arial" w:cs="Arial"/>
                <w:b/>
                <w:bCs/>
                <w:sz w:val="20"/>
                <w:szCs w:val="20"/>
              </w:rPr>
              <w:t>Date:20/11/2022</w:t>
            </w:r>
          </w:p>
          <w:p w14:paraId="6319A9F7" w14:textId="77777777" w:rsidR="00B06933" w:rsidRPr="00B06933" w:rsidRDefault="00B06933" w:rsidP="00112032">
            <w:pPr>
              <w:spacing w:before="100" w:beforeAutospacing="1" w:after="100" w:afterAutospacing="1"/>
              <w:rPr>
                <w:rFonts w:ascii="Arial" w:hAnsi="Arial" w:cs="Arial"/>
                <w:sz w:val="20"/>
                <w:szCs w:val="20"/>
              </w:rPr>
            </w:pPr>
          </w:p>
        </w:tc>
      </w:tr>
    </w:tbl>
    <w:p w14:paraId="3D4E91D0" w14:textId="77777777" w:rsidR="00B06933" w:rsidRPr="00B06933" w:rsidRDefault="00B06933" w:rsidP="00B06933">
      <w:pPr>
        <w:rPr>
          <w:rFonts w:ascii="Arial" w:hAnsi="Arial" w:cs="Arial"/>
          <w:sz w:val="20"/>
          <w:szCs w:val="20"/>
        </w:rPr>
      </w:pPr>
    </w:p>
    <w:p w14:paraId="0A3CA4C5" w14:textId="77777777" w:rsidR="00B06933" w:rsidRPr="00B06933" w:rsidRDefault="00B06933" w:rsidP="00B06933">
      <w:pPr>
        <w:rPr>
          <w:rFonts w:ascii="Arial" w:hAnsi="Arial" w:cs="Arial"/>
          <w:b/>
          <w:i/>
          <w:sz w:val="20"/>
          <w:szCs w:val="20"/>
        </w:rPr>
      </w:pPr>
      <w:r w:rsidRPr="00B06933">
        <w:rPr>
          <w:rFonts w:ascii="Arial" w:hAnsi="Arial" w:cs="Arial"/>
          <w:b/>
          <w:i/>
          <w:sz w:val="20"/>
          <w:szCs w:val="20"/>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B06933" w:rsidRPr="00B06933" w14:paraId="59B048A1" w14:textId="77777777" w:rsidTr="00112032">
        <w:trPr>
          <w:trHeight w:val="346"/>
        </w:trPr>
        <w:tc>
          <w:tcPr>
            <w:tcW w:w="1423" w:type="pct"/>
            <w:shd w:val="clear" w:color="auto" w:fill="F2F2F2" w:themeFill="background1" w:themeFillShade="F2"/>
            <w:vAlign w:val="center"/>
          </w:tcPr>
          <w:p w14:paraId="5389C2A0" w14:textId="77777777" w:rsidR="00B06933" w:rsidRPr="00B06933" w:rsidRDefault="00B06933" w:rsidP="00112032">
            <w:pPr>
              <w:pStyle w:val="ListParagraph"/>
              <w:ind w:left="0"/>
              <w:rPr>
                <w:rFonts w:ascii="Arial" w:hAnsi="Arial" w:cs="Arial"/>
                <w:sz w:val="20"/>
                <w:szCs w:val="20"/>
              </w:rPr>
            </w:pPr>
            <w:r w:rsidRPr="00B06933">
              <w:rPr>
                <w:rFonts w:ascii="Arial" w:hAnsi="Arial" w:cs="Arial"/>
                <w:sz w:val="20"/>
                <w:szCs w:val="20"/>
              </w:rPr>
              <w:t>Director of Studies/Supervisor:</w:t>
            </w:r>
          </w:p>
        </w:tc>
        <w:tc>
          <w:tcPr>
            <w:tcW w:w="2490" w:type="pct"/>
            <w:shd w:val="clear" w:color="auto" w:fill="auto"/>
            <w:vAlign w:val="center"/>
          </w:tcPr>
          <w:p w14:paraId="66FC62A4" w14:textId="77777777" w:rsidR="00B06933" w:rsidRPr="00B06933" w:rsidRDefault="00B06933" w:rsidP="00112032">
            <w:pPr>
              <w:pStyle w:val="ListParagraph"/>
              <w:ind w:left="0"/>
              <w:rPr>
                <w:rFonts w:ascii="Arial" w:hAnsi="Arial" w:cs="Arial"/>
                <w:sz w:val="20"/>
                <w:szCs w:val="20"/>
              </w:rPr>
            </w:pPr>
          </w:p>
        </w:tc>
        <w:tc>
          <w:tcPr>
            <w:tcW w:w="1087" w:type="pct"/>
            <w:vMerge w:val="restart"/>
          </w:tcPr>
          <w:p w14:paraId="7B612AB4" w14:textId="77777777" w:rsidR="00B06933" w:rsidRPr="00B06933" w:rsidRDefault="00B06933" w:rsidP="00112032">
            <w:pPr>
              <w:pStyle w:val="ListParagraph"/>
              <w:ind w:left="0"/>
              <w:rPr>
                <w:rFonts w:ascii="Arial" w:hAnsi="Arial" w:cs="Arial"/>
                <w:sz w:val="20"/>
                <w:szCs w:val="20"/>
              </w:rPr>
            </w:pPr>
            <w:r w:rsidRPr="00B06933">
              <w:rPr>
                <w:rFonts w:ascii="Arial" w:hAnsi="Arial" w:cs="Arial"/>
                <w:b/>
                <w:bCs/>
                <w:sz w:val="20"/>
                <w:szCs w:val="20"/>
              </w:rPr>
              <w:t>Date:</w:t>
            </w:r>
          </w:p>
        </w:tc>
      </w:tr>
      <w:tr w:rsidR="00B06933" w:rsidRPr="00B06933" w14:paraId="26B911D1" w14:textId="77777777" w:rsidTr="00112032">
        <w:trPr>
          <w:trHeight w:val="347"/>
        </w:trPr>
        <w:tc>
          <w:tcPr>
            <w:tcW w:w="1423" w:type="pct"/>
            <w:shd w:val="clear" w:color="auto" w:fill="F2F2F2" w:themeFill="background1" w:themeFillShade="F2"/>
            <w:vAlign w:val="center"/>
          </w:tcPr>
          <w:p w14:paraId="5ADF3176" w14:textId="77777777" w:rsidR="00B06933" w:rsidRPr="00B06933" w:rsidRDefault="00B06933" w:rsidP="00112032">
            <w:pPr>
              <w:pStyle w:val="ListParagraph"/>
              <w:ind w:left="0"/>
              <w:rPr>
                <w:rFonts w:ascii="Arial" w:hAnsi="Arial" w:cs="Arial"/>
                <w:sz w:val="20"/>
                <w:szCs w:val="20"/>
              </w:rPr>
            </w:pPr>
            <w:r w:rsidRPr="00B06933">
              <w:rPr>
                <w:rFonts w:ascii="Arial" w:hAnsi="Arial" w:cs="Arial"/>
                <w:sz w:val="20"/>
                <w:szCs w:val="20"/>
              </w:rPr>
              <w:t>Signature:</w:t>
            </w:r>
          </w:p>
        </w:tc>
        <w:tc>
          <w:tcPr>
            <w:tcW w:w="2490" w:type="pct"/>
            <w:shd w:val="clear" w:color="auto" w:fill="auto"/>
            <w:vAlign w:val="center"/>
          </w:tcPr>
          <w:p w14:paraId="3F796810" w14:textId="77777777" w:rsidR="00B06933" w:rsidRPr="00B06933" w:rsidRDefault="00B06933" w:rsidP="00112032">
            <w:pPr>
              <w:pStyle w:val="ListParagraph"/>
              <w:ind w:left="0"/>
              <w:rPr>
                <w:rFonts w:ascii="Arial" w:hAnsi="Arial" w:cs="Arial"/>
                <w:sz w:val="20"/>
                <w:szCs w:val="20"/>
              </w:rPr>
            </w:pPr>
          </w:p>
          <w:p w14:paraId="2F9A12BE" w14:textId="77777777" w:rsidR="00B06933" w:rsidRPr="00B06933" w:rsidRDefault="00B06933" w:rsidP="00112032">
            <w:pPr>
              <w:pStyle w:val="ListParagraph"/>
              <w:ind w:left="0"/>
              <w:rPr>
                <w:rFonts w:ascii="Arial" w:hAnsi="Arial" w:cs="Arial"/>
                <w:sz w:val="20"/>
                <w:szCs w:val="20"/>
              </w:rPr>
            </w:pPr>
          </w:p>
        </w:tc>
        <w:tc>
          <w:tcPr>
            <w:tcW w:w="1087" w:type="pct"/>
            <w:vMerge/>
            <w:vAlign w:val="center"/>
          </w:tcPr>
          <w:p w14:paraId="44CDD033" w14:textId="77777777" w:rsidR="00B06933" w:rsidRPr="00B06933" w:rsidRDefault="00B06933" w:rsidP="00112032">
            <w:pPr>
              <w:pStyle w:val="ListParagraph"/>
              <w:ind w:left="0"/>
              <w:rPr>
                <w:rFonts w:ascii="Arial" w:hAnsi="Arial" w:cs="Arial"/>
                <w:sz w:val="20"/>
                <w:szCs w:val="20"/>
              </w:rPr>
            </w:pPr>
          </w:p>
        </w:tc>
      </w:tr>
    </w:tbl>
    <w:p w14:paraId="24ED37E0" w14:textId="77777777" w:rsidR="00B06933" w:rsidRPr="00B06933" w:rsidRDefault="00B06933" w:rsidP="00B06933">
      <w:pPr>
        <w:rPr>
          <w:rFonts w:ascii="Arial" w:hAnsi="Arial" w:cs="Arial"/>
          <w:sz w:val="20"/>
          <w:szCs w:val="20"/>
        </w:rPr>
      </w:pPr>
    </w:p>
    <w:p w14:paraId="3B8541A6" w14:textId="77777777" w:rsidR="00B06933" w:rsidRPr="00B06933" w:rsidRDefault="00B06933" w:rsidP="00B06933">
      <w:pPr>
        <w:rPr>
          <w:rFonts w:ascii="Arial" w:hAnsi="Arial" w:cs="Arial"/>
          <w:b/>
          <w:i/>
          <w:sz w:val="20"/>
          <w:szCs w:val="20"/>
        </w:rPr>
      </w:pPr>
      <w:r w:rsidRPr="00B06933">
        <w:rPr>
          <w:rFonts w:ascii="Arial" w:hAnsi="Arial" w:cs="Arial"/>
          <w:b/>
          <w:i/>
          <w:sz w:val="20"/>
          <w:szCs w:val="20"/>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B06933" w:rsidRPr="00B06933" w14:paraId="4C226D88" w14:textId="77777777" w:rsidTr="00112032">
        <w:trPr>
          <w:trHeight w:val="346"/>
        </w:trPr>
        <w:tc>
          <w:tcPr>
            <w:tcW w:w="1423" w:type="pct"/>
            <w:shd w:val="clear" w:color="auto" w:fill="F2F2F2" w:themeFill="background1" w:themeFillShade="F2"/>
            <w:vAlign w:val="center"/>
          </w:tcPr>
          <w:p w14:paraId="02345CC4" w14:textId="77777777" w:rsidR="00B06933" w:rsidRPr="00B06933" w:rsidRDefault="00B06933" w:rsidP="00112032">
            <w:pPr>
              <w:pStyle w:val="ListParagraph"/>
              <w:ind w:left="0"/>
              <w:rPr>
                <w:rFonts w:ascii="Arial" w:hAnsi="Arial" w:cs="Arial"/>
                <w:sz w:val="20"/>
                <w:szCs w:val="20"/>
              </w:rPr>
            </w:pPr>
            <w:r w:rsidRPr="00B06933">
              <w:rPr>
                <w:rFonts w:ascii="Arial" w:hAnsi="Arial" w:cs="Arial"/>
                <w:sz w:val="20"/>
                <w:szCs w:val="20"/>
              </w:rPr>
              <w:t>Academic Director/ Assistant Dean:</w:t>
            </w:r>
          </w:p>
        </w:tc>
        <w:tc>
          <w:tcPr>
            <w:tcW w:w="2490" w:type="pct"/>
            <w:shd w:val="clear" w:color="auto" w:fill="auto"/>
            <w:vAlign w:val="center"/>
          </w:tcPr>
          <w:p w14:paraId="2DD78E6A" w14:textId="77777777" w:rsidR="00B06933" w:rsidRPr="00B06933" w:rsidRDefault="00B06933" w:rsidP="00112032">
            <w:pPr>
              <w:pStyle w:val="ListParagraph"/>
              <w:ind w:left="0"/>
              <w:rPr>
                <w:rFonts w:ascii="Arial" w:hAnsi="Arial" w:cs="Arial"/>
                <w:sz w:val="20"/>
                <w:szCs w:val="20"/>
              </w:rPr>
            </w:pPr>
          </w:p>
        </w:tc>
        <w:tc>
          <w:tcPr>
            <w:tcW w:w="1087" w:type="pct"/>
            <w:vMerge w:val="restart"/>
          </w:tcPr>
          <w:p w14:paraId="417F4FBA" w14:textId="77777777" w:rsidR="00B06933" w:rsidRPr="00B06933" w:rsidRDefault="00B06933" w:rsidP="00112032">
            <w:pPr>
              <w:pStyle w:val="ListParagraph"/>
              <w:ind w:left="0"/>
              <w:rPr>
                <w:rFonts w:ascii="Arial" w:hAnsi="Arial" w:cs="Arial"/>
                <w:sz w:val="20"/>
                <w:szCs w:val="20"/>
              </w:rPr>
            </w:pPr>
            <w:r w:rsidRPr="00B06933">
              <w:rPr>
                <w:rFonts w:ascii="Arial" w:hAnsi="Arial" w:cs="Arial"/>
                <w:b/>
                <w:bCs/>
                <w:sz w:val="20"/>
                <w:szCs w:val="20"/>
              </w:rPr>
              <w:t>Date:</w:t>
            </w:r>
          </w:p>
        </w:tc>
      </w:tr>
      <w:tr w:rsidR="00B06933" w:rsidRPr="00B06933" w14:paraId="373639AE" w14:textId="77777777" w:rsidTr="00112032">
        <w:trPr>
          <w:trHeight w:val="347"/>
        </w:trPr>
        <w:tc>
          <w:tcPr>
            <w:tcW w:w="1423" w:type="pct"/>
            <w:shd w:val="clear" w:color="auto" w:fill="F2F2F2" w:themeFill="background1" w:themeFillShade="F2"/>
            <w:vAlign w:val="center"/>
          </w:tcPr>
          <w:p w14:paraId="5FD0E7E0" w14:textId="77777777" w:rsidR="00B06933" w:rsidRPr="00B06933" w:rsidRDefault="00B06933" w:rsidP="00112032">
            <w:pPr>
              <w:pStyle w:val="ListParagraph"/>
              <w:ind w:left="0"/>
              <w:rPr>
                <w:rFonts w:ascii="Arial" w:hAnsi="Arial" w:cs="Arial"/>
                <w:sz w:val="20"/>
                <w:szCs w:val="20"/>
              </w:rPr>
            </w:pPr>
            <w:r w:rsidRPr="00B06933">
              <w:rPr>
                <w:rFonts w:ascii="Arial" w:hAnsi="Arial" w:cs="Arial"/>
                <w:sz w:val="20"/>
                <w:szCs w:val="20"/>
              </w:rPr>
              <w:t>Signature:</w:t>
            </w:r>
          </w:p>
        </w:tc>
        <w:tc>
          <w:tcPr>
            <w:tcW w:w="2490" w:type="pct"/>
            <w:shd w:val="clear" w:color="auto" w:fill="auto"/>
            <w:vAlign w:val="center"/>
          </w:tcPr>
          <w:p w14:paraId="6C5C64AC" w14:textId="77777777" w:rsidR="00B06933" w:rsidRPr="00B06933" w:rsidRDefault="00B06933" w:rsidP="00112032">
            <w:pPr>
              <w:pStyle w:val="ListParagraph"/>
              <w:ind w:left="0"/>
              <w:rPr>
                <w:rFonts w:ascii="Arial" w:hAnsi="Arial" w:cs="Arial"/>
                <w:sz w:val="20"/>
                <w:szCs w:val="20"/>
              </w:rPr>
            </w:pPr>
          </w:p>
          <w:p w14:paraId="2F8F14B2" w14:textId="77777777" w:rsidR="00B06933" w:rsidRPr="00B06933" w:rsidRDefault="00B06933" w:rsidP="00112032">
            <w:pPr>
              <w:pStyle w:val="ListParagraph"/>
              <w:ind w:left="0"/>
              <w:rPr>
                <w:rFonts w:ascii="Arial" w:hAnsi="Arial" w:cs="Arial"/>
                <w:sz w:val="20"/>
                <w:szCs w:val="20"/>
              </w:rPr>
            </w:pPr>
          </w:p>
        </w:tc>
        <w:tc>
          <w:tcPr>
            <w:tcW w:w="1087" w:type="pct"/>
            <w:vMerge/>
            <w:vAlign w:val="center"/>
          </w:tcPr>
          <w:p w14:paraId="1F19AE08" w14:textId="77777777" w:rsidR="00B06933" w:rsidRPr="00B06933" w:rsidRDefault="00B06933" w:rsidP="00112032">
            <w:pPr>
              <w:pStyle w:val="ListParagraph"/>
              <w:ind w:left="0"/>
              <w:rPr>
                <w:rFonts w:ascii="Arial" w:hAnsi="Arial" w:cs="Arial"/>
                <w:sz w:val="20"/>
                <w:szCs w:val="20"/>
              </w:rPr>
            </w:pPr>
          </w:p>
        </w:tc>
      </w:tr>
    </w:tbl>
    <w:p w14:paraId="364F9AB5" w14:textId="77777777" w:rsidR="00B06933" w:rsidRPr="00B06933" w:rsidRDefault="00B06933" w:rsidP="00B06933">
      <w:pPr>
        <w:rPr>
          <w:rFonts w:ascii="Arial" w:hAnsi="Arial" w:cs="Arial"/>
          <w:b/>
          <w:sz w:val="20"/>
          <w:szCs w:val="20"/>
        </w:rPr>
      </w:pPr>
    </w:p>
    <w:p w14:paraId="26EEEB12" w14:textId="77777777" w:rsidR="00B06933" w:rsidRPr="00B06933" w:rsidRDefault="00B06933" w:rsidP="00B06933">
      <w:pPr>
        <w:autoSpaceDE w:val="0"/>
        <w:autoSpaceDN w:val="0"/>
        <w:adjustRightInd w:val="0"/>
        <w:spacing w:after="240"/>
        <w:jc w:val="both"/>
        <w:rPr>
          <w:rFonts w:ascii="Arial" w:hAnsi="Arial" w:cs="Arial"/>
          <w:bCs/>
          <w:sz w:val="20"/>
          <w:szCs w:val="20"/>
        </w:rPr>
      </w:pPr>
      <w:r w:rsidRPr="00B06933">
        <w:rPr>
          <w:rFonts w:ascii="Arial" w:hAnsi="Arial" w:cs="Arial"/>
          <w:b/>
          <w:sz w:val="20"/>
          <w:szCs w:val="20"/>
        </w:rPr>
        <w:t xml:space="preserve">Checklist: </w:t>
      </w:r>
      <w:r w:rsidRPr="00B06933">
        <w:rPr>
          <w:rFonts w:ascii="Arial" w:hAnsi="Arial" w:cs="Arial"/>
          <w:bCs/>
          <w:sz w:val="20"/>
          <w:szCs w:val="20"/>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B06933" w:rsidRPr="00B06933" w14:paraId="78186425" w14:textId="77777777" w:rsidTr="00112032">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36BCD8CC" w14:textId="77777777" w:rsidR="00B06933" w:rsidRPr="00B06933" w:rsidRDefault="00B06933" w:rsidP="00112032">
                <w:pPr>
                  <w:jc w:val="center"/>
                  <w:rPr>
                    <w:rFonts w:ascii="Arial" w:eastAsia="MS Gothic" w:hAnsi="Arial" w:cs="Arial"/>
                    <w:bCs/>
                  </w:rPr>
                </w:pPr>
                <w:r w:rsidRPr="00B06933">
                  <w:rPr>
                    <w:rFonts w:ascii="MS Gothic" w:eastAsia="MS Gothic" w:hAnsi="MS Gothic" w:cs="Arial" w:hint="eastAsia"/>
                    <w:b/>
                    <w:bCs/>
                  </w:rPr>
                  <w:t>☒</w:t>
                </w:r>
              </w:p>
            </w:sdtContent>
          </w:sdt>
        </w:tc>
        <w:tc>
          <w:tcPr>
            <w:tcW w:w="9356" w:type="dxa"/>
            <w:vAlign w:val="center"/>
          </w:tcPr>
          <w:p w14:paraId="05D5D9FD" w14:textId="77777777" w:rsidR="00B06933" w:rsidRPr="00B06933" w:rsidRDefault="00B06933" w:rsidP="00112032">
            <w:pPr>
              <w:rPr>
                <w:rFonts w:ascii="Arial" w:eastAsia="MS Gothic" w:hAnsi="Arial" w:cs="Arial"/>
                <w:bCs/>
              </w:rPr>
            </w:pPr>
            <w:r w:rsidRPr="00B06933">
              <w:rPr>
                <w:rFonts w:ascii="Arial" w:eastAsia="MS Gothic" w:hAnsi="Arial" w:cs="Arial"/>
                <w:bCs/>
              </w:rPr>
              <w:t>I have read the guidance notes supplied before completing the form.</w:t>
            </w:r>
          </w:p>
        </w:tc>
      </w:tr>
      <w:tr w:rsidR="00B06933" w:rsidRPr="00B06933" w14:paraId="40FA4902" w14:textId="77777777" w:rsidTr="00112032">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AC6EA35" w14:textId="77777777" w:rsidR="00B06933" w:rsidRPr="00B06933" w:rsidRDefault="00B06933" w:rsidP="00112032">
                <w:pPr>
                  <w:jc w:val="center"/>
                  <w:rPr>
                    <w:rFonts w:ascii="Arial" w:eastAsia="MS Gothic" w:hAnsi="Arial" w:cs="Arial"/>
                    <w:bCs/>
                  </w:rPr>
                </w:pPr>
                <w:r w:rsidRPr="00B06933">
                  <w:rPr>
                    <w:rFonts w:ascii="MS Gothic" w:eastAsia="MS Gothic" w:hAnsi="MS Gothic" w:cs="Arial" w:hint="eastAsia"/>
                    <w:b/>
                    <w:bCs/>
                  </w:rPr>
                  <w:t>☒</w:t>
                </w:r>
              </w:p>
            </w:sdtContent>
          </w:sdt>
        </w:tc>
        <w:tc>
          <w:tcPr>
            <w:tcW w:w="9356" w:type="dxa"/>
            <w:vAlign w:val="center"/>
          </w:tcPr>
          <w:p w14:paraId="1C13DC61" w14:textId="77777777" w:rsidR="00B06933" w:rsidRPr="00B06933" w:rsidRDefault="00B06933" w:rsidP="00112032">
            <w:pPr>
              <w:rPr>
                <w:rFonts w:ascii="Arial" w:hAnsi="Arial" w:cs="Arial"/>
              </w:rPr>
            </w:pPr>
            <w:r w:rsidRPr="00B06933">
              <w:rPr>
                <w:rFonts w:ascii="Arial" w:hAnsi="Arial" w:cs="Arial"/>
              </w:rPr>
              <w:t xml:space="preserve">I have completed </w:t>
            </w:r>
            <w:r w:rsidRPr="00B06933">
              <w:rPr>
                <w:rFonts w:ascii="Arial" w:hAnsi="Arial" w:cs="Arial"/>
                <w:b/>
              </w:rPr>
              <w:t>ALL RELEVANT</w:t>
            </w:r>
            <w:r w:rsidRPr="00B06933">
              <w:rPr>
                <w:rFonts w:ascii="Arial" w:hAnsi="Arial" w:cs="Arial"/>
              </w:rPr>
              <w:t xml:space="preserve"> sections of the form in full.</w:t>
            </w:r>
          </w:p>
        </w:tc>
      </w:tr>
      <w:tr w:rsidR="00B06933" w:rsidRPr="00B06933" w14:paraId="3B2F0691" w14:textId="77777777" w:rsidTr="00112032">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CCFAE69" w14:textId="77777777" w:rsidR="00B06933" w:rsidRPr="00B06933" w:rsidRDefault="00B06933" w:rsidP="00112032">
                <w:pPr>
                  <w:jc w:val="center"/>
                  <w:rPr>
                    <w:rFonts w:ascii="Arial" w:hAnsi="Arial" w:cs="Arial"/>
                  </w:rPr>
                </w:pPr>
                <w:r w:rsidRPr="00B06933">
                  <w:rPr>
                    <w:rFonts w:ascii="MS Gothic" w:eastAsia="MS Gothic" w:hAnsi="MS Gothic" w:cs="Arial" w:hint="eastAsia"/>
                    <w:b/>
                    <w:bCs/>
                  </w:rPr>
                  <w:t>☒</w:t>
                </w:r>
              </w:p>
            </w:sdtContent>
          </w:sdt>
        </w:tc>
        <w:tc>
          <w:tcPr>
            <w:tcW w:w="9356" w:type="dxa"/>
            <w:vAlign w:val="center"/>
          </w:tcPr>
          <w:p w14:paraId="2662E66F" w14:textId="77777777" w:rsidR="00B06933" w:rsidRPr="00B06933" w:rsidRDefault="00B06933" w:rsidP="00112032">
            <w:pPr>
              <w:rPr>
                <w:rFonts w:ascii="Arial" w:hAnsi="Arial" w:cs="Arial"/>
              </w:rPr>
            </w:pPr>
            <w:r w:rsidRPr="00B06933">
              <w:rPr>
                <w:rFonts w:ascii="Arial" w:hAnsi="Arial" w:cs="Arial"/>
              </w:rPr>
              <w:t>I confirm that the research activity has received approval in principle</w:t>
            </w:r>
          </w:p>
        </w:tc>
      </w:tr>
      <w:tr w:rsidR="00B06933" w:rsidRPr="00B06933" w14:paraId="785834AF" w14:textId="77777777" w:rsidTr="00112032">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161BC524" w14:textId="77777777" w:rsidR="00B06933" w:rsidRPr="00B06933" w:rsidRDefault="00B06933" w:rsidP="00112032">
                <w:pPr>
                  <w:jc w:val="center"/>
                  <w:rPr>
                    <w:rFonts w:ascii="Arial" w:hAnsi="Arial" w:cs="Arial"/>
                  </w:rPr>
                </w:pPr>
                <w:r w:rsidRPr="00B06933">
                  <w:rPr>
                    <w:rFonts w:ascii="MS Gothic" w:eastAsia="MS Gothic" w:hAnsi="MS Gothic" w:cs="Arial" w:hint="eastAsia"/>
                    <w:b/>
                    <w:bCs/>
                  </w:rPr>
                  <w:t>☐</w:t>
                </w:r>
              </w:p>
            </w:sdtContent>
          </w:sdt>
        </w:tc>
        <w:tc>
          <w:tcPr>
            <w:tcW w:w="9356" w:type="dxa"/>
            <w:vAlign w:val="center"/>
          </w:tcPr>
          <w:p w14:paraId="4266AF19" w14:textId="77777777" w:rsidR="00B06933" w:rsidRPr="00B06933" w:rsidRDefault="00B06933" w:rsidP="00112032">
            <w:pPr>
              <w:rPr>
                <w:rFonts w:ascii="Arial" w:hAnsi="Arial" w:cs="Arial"/>
              </w:rPr>
            </w:pPr>
            <w:r w:rsidRPr="00B06933">
              <w:rPr>
                <w:rFonts w:ascii="Arial" w:hAnsi="Arial" w:cs="Arial"/>
              </w:rPr>
              <w:t>I have attached a copy of final/interim approval from external organisation (</w:t>
            </w:r>
            <w:r w:rsidRPr="00B06933">
              <w:rPr>
                <w:rFonts w:ascii="Arial" w:hAnsi="Arial" w:cs="Arial"/>
                <w:b/>
              </w:rPr>
              <w:t>where appropriate</w:t>
            </w:r>
            <w:r w:rsidRPr="00B06933">
              <w:rPr>
                <w:rFonts w:ascii="Arial" w:hAnsi="Arial" w:cs="Arial"/>
              </w:rPr>
              <w:t>)</w:t>
            </w:r>
          </w:p>
        </w:tc>
      </w:tr>
      <w:tr w:rsidR="00B06933" w:rsidRPr="00B06933" w14:paraId="579DFEE1" w14:textId="77777777" w:rsidTr="00112032">
        <w:trPr>
          <w:trHeight w:val="720"/>
        </w:trPr>
        <w:tc>
          <w:tcPr>
            <w:tcW w:w="675" w:type="dxa"/>
            <w:shd w:val="clear" w:color="auto" w:fill="BFBFBF" w:themeFill="background1" w:themeFillShade="BF"/>
            <w:vAlign w:val="center"/>
          </w:tcPr>
          <w:sdt>
            <w:sdtPr>
              <w:rPr>
                <w:rFonts w:ascii="Arial" w:hAnsi="Arial" w:cs="Arial"/>
                <w:b/>
                <w:bCs/>
                <w:sz w:val="18"/>
                <w:szCs w:val="18"/>
              </w:rPr>
              <w:id w:val="1893926499"/>
              <w14:checkbox>
                <w14:checked w14:val="0"/>
                <w14:checkedState w14:val="2612" w14:font="MS Gothic"/>
                <w14:uncheckedState w14:val="2610" w14:font="MS Gothic"/>
              </w14:checkbox>
            </w:sdtPr>
            <w:sdtEndPr/>
            <w:sdtContent>
              <w:p w14:paraId="6AEA1F46" w14:textId="77777777" w:rsidR="00B06933" w:rsidRPr="00B06933" w:rsidRDefault="00B06933" w:rsidP="00112032">
                <w:pPr>
                  <w:jc w:val="center"/>
                  <w:rPr>
                    <w:rFonts w:ascii="Arial" w:hAnsi="Arial" w:cs="Arial"/>
                    <w:b/>
                    <w:bCs/>
                    <w:sz w:val="18"/>
                    <w:szCs w:val="18"/>
                  </w:rPr>
                </w:pPr>
                <w:r w:rsidRPr="00B06933">
                  <w:rPr>
                    <w:rFonts w:ascii="MS Gothic" w:eastAsia="MS Gothic" w:hAnsi="MS Gothic" w:cs="Arial" w:hint="eastAsia"/>
                    <w:b/>
                    <w:bCs/>
                    <w:sz w:val="18"/>
                    <w:szCs w:val="18"/>
                  </w:rPr>
                  <w:t>☐</w:t>
                </w:r>
              </w:p>
            </w:sdtContent>
          </w:sdt>
        </w:tc>
        <w:tc>
          <w:tcPr>
            <w:tcW w:w="9356" w:type="dxa"/>
            <w:vAlign w:val="center"/>
          </w:tcPr>
          <w:p w14:paraId="32BEAA74" w14:textId="77777777" w:rsidR="00B06933" w:rsidRPr="00B06933" w:rsidRDefault="00B06933" w:rsidP="00112032">
            <w:pPr>
              <w:rPr>
                <w:rFonts w:ascii="Arial" w:hAnsi="Arial" w:cs="Arial"/>
              </w:rPr>
            </w:pPr>
            <w:r w:rsidRPr="00B06933">
              <w:rPr>
                <w:rFonts w:ascii="Arial" w:hAnsi="Arial" w:cs="Arial"/>
              </w:rPr>
              <w:t xml:space="preserve">I have attached a full risk assessment (and have NOT completed Section H of this form) (where </w:t>
            </w:r>
            <w:proofErr w:type="gramStart"/>
            <w:r w:rsidRPr="00B06933">
              <w:rPr>
                <w:rFonts w:ascii="Arial" w:hAnsi="Arial" w:cs="Arial"/>
              </w:rPr>
              <w:t xml:space="preserve">appropriate)  </w:t>
            </w:r>
            <w:r w:rsidRPr="00B06933">
              <w:rPr>
                <w:rFonts w:ascii="Arial" w:hAnsi="Arial" w:cs="Arial"/>
                <w:i/>
              </w:rPr>
              <w:t>ONLY</w:t>
            </w:r>
            <w:proofErr w:type="gramEnd"/>
            <w:r w:rsidRPr="00B06933">
              <w:rPr>
                <w:rFonts w:ascii="Arial" w:hAnsi="Arial" w:cs="Arial"/>
                <w:i/>
              </w:rPr>
              <w:t xml:space="preserve"> TICK IF YOU HAVE</w:t>
            </w:r>
            <w:r w:rsidRPr="00B06933">
              <w:rPr>
                <w:rFonts w:ascii="Arial" w:hAnsi="Arial" w:cs="Arial"/>
                <w:b/>
                <w:i/>
              </w:rPr>
              <w:t xml:space="preserve"> ATTACHED A FULL RISK ASSESSMENT</w:t>
            </w:r>
          </w:p>
        </w:tc>
      </w:tr>
      <w:tr w:rsidR="00B06933" w:rsidRPr="00B06933" w14:paraId="3C240BF0" w14:textId="77777777" w:rsidTr="00112032">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6347D64D" w14:textId="77777777" w:rsidR="00B06933" w:rsidRPr="00B06933" w:rsidRDefault="00B06933" w:rsidP="00112032">
                <w:pPr>
                  <w:jc w:val="center"/>
                  <w:rPr>
                    <w:rFonts w:ascii="Arial" w:hAnsi="Arial" w:cs="Arial"/>
                  </w:rPr>
                </w:pPr>
                <w:r w:rsidRPr="00B06933">
                  <w:rPr>
                    <w:rFonts w:ascii="MS Gothic" w:eastAsia="MS Gothic" w:hAnsi="MS Gothic" w:cs="Arial" w:hint="eastAsia"/>
                    <w:b/>
                    <w:bCs/>
                  </w:rPr>
                  <w:t>☒</w:t>
                </w:r>
              </w:p>
            </w:sdtContent>
          </w:sdt>
        </w:tc>
        <w:tc>
          <w:tcPr>
            <w:tcW w:w="9356" w:type="dxa"/>
            <w:vAlign w:val="center"/>
          </w:tcPr>
          <w:p w14:paraId="55F53CA3" w14:textId="77777777" w:rsidR="00B06933" w:rsidRPr="00B06933" w:rsidRDefault="00B06933" w:rsidP="00112032">
            <w:pPr>
              <w:rPr>
                <w:rFonts w:ascii="Arial" w:hAnsi="Arial" w:cs="Arial"/>
              </w:rPr>
            </w:pPr>
            <w:r w:rsidRPr="00B06933">
              <w:rPr>
                <w:rFonts w:ascii="Arial" w:hAnsi="Arial" w:cs="Arial"/>
              </w:rPr>
              <w:t xml:space="preserve">I understand that it is my responsibility to ensure that the </w:t>
            </w:r>
            <w:proofErr w:type="gramStart"/>
            <w:r w:rsidRPr="00B06933">
              <w:rPr>
                <w:rFonts w:ascii="Arial" w:hAnsi="Arial" w:cs="Arial"/>
              </w:rPr>
              <w:t>above named</w:t>
            </w:r>
            <w:proofErr w:type="gramEnd"/>
            <w:r w:rsidRPr="00B06933">
              <w:rPr>
                <w:rFonts w:ascii="Arial" w:hAnsi="Arial" w:cs="Arial"/>
              </w:rPr>
              <w:t xml:space="preserve"> research activity will meet the University’s Research Ethics and Integrity Code of Practice.</w:t>
            </w:r>
          </w:p>
        </w:tc>
      </w:tr>
      <w:tr w:rsidR="00B06933" w:rsidRPr="00B06933" w14:paraId="54FCC79C" w14:textId="77777777" w:rsidTr="00112032">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4DEABE0B" w14:textId="77777777" w:rsidR="00B06933" w:rsidRPr="00B06933" w:rsidRDefault="00B06933" w:rsidP="00112032">
                <w:pPr>
                  <w:jc w:val="center"/>
                  <w:rPr>
                    <w:rFonts w:ascii="Arial" w:hAnsi="Arial" w:cs="Arial"/>
                  </w:rPr>
                </w:pPr>
                <w:r w:rsidRPr="00B06933">
                  <w:rPr>
                    <w:rFonts w:ascii="MS Gothic" w:eastAsia="MS Gothic" w:hAnsi="MS Gothic" w:cs="Arial" w:hint="eastAsia"/>
                    <w:b/>
                    <w:bCs/>
                  </w:rPr>
                  <w:t>☒</w:t>
                </w:r>
              </w:p>
            </w:sdtContent>
          </w:sdt>
        </w:tc>
        <w:tc>
          <w:tcPr>
            <w:tcW w:w="9356" w:type="dxa"/>
            <w:vAlign w:val="center"/>
          </w:tcPr>
          <w:p w14:paraId="41898D41" w14:textId="77777777" w:rsidR="00B06933" w:rsidRPr="00B06933" w:rsidRDefault="00B06933" w:rsidP="00112032">
            <w:pPr>
              <w:rPr>
                <w:rFonts w:ascii="Arial" w:hAnsi="Arial" w:cs="Arial"/>
              </w:rPr>
            </w:pPr>
            <w:r w:rsidRPr="00B06933">
              <w:rPr>
                <w:rFonts w:ascii="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r w:rsidR="00B06933" w:rsidRPr="00B06933" w14:paraId="54F5EF5C" w14:textId="77777777" w:rsidTr="00112032">
        <w:trPr>
          <w:trHeight w:val="590"/>
        </w:trPr>
        <w:tc>
          <w:tcPr>
            <w:tcW w:w="675" w:type="dxa"/>
            <w:shd w:val="clear" w:color="auto" w:fill="BFBFBF" w:themeFill="background1" w:themeFillShade="BF"/>
            <w:vAlign w:val="center"/>
          </w:tcPr>
          <w:sdt>
            <w:sdtPr>
              <w:rPr>
                <w:rFonts w:ascii="Arial" w:hAnsi="Arial" w:cs="Arial"/>
                <w:b/>
                <w:bCs/>
                <w:sz w:val="18"/>
                <w:szCs w:val="18"/>
              </w:rPr>
              <w:id w:val="-174501529"/>
              <w14:checkbox>
                <w14:checked w14:val="1"/>
                <w14:checkedState w14:val="2612" w14:font="MS Gothic"/>
                <w14:uncheckedState w14:val="2610" w14:font="MS Gothic"/>
              </w14:checkbox>
            </w:sdtPr>
            <w:sdtEndPr/>
            <w:sdtContent>
              <w:p w14:paraId="00829314" w14:textId="77777777" w:rsidR="00B06933" w:rsidRPr="00B06933" w:rsidRDefault="00B06933" w:rsidP="00112032">
                <w:pPr>
                  <w:jc w:val="center"/>
                  <w:rPr>
                    <w:rFonts w:ascii="Arial" w:hAnsi="Arial" w:cs="Arial"/>
                    <w:b/>
                    <w:bCs/>
                    <w:sz w:val="18"/>
                    <w:szCs w:val="18"/>
                  </w:rPr>
                </w:pPr>
                <w:r w:rsidRPr="00B06933">
                  <w:rPr>
                    <w:rFonts w:ascii="MS Gothic" w:eastAsia="MS Gothic" w:hAnsi="MS Gothic" w:cs="Arial" w:hint="eastAsia"/>
                    <w:b/>
                    <w:bCs/>
                    <w:sz w:val="18"/>
                    <w:szCs w:val="18"/>
                  </w:rPr>
                  <w:t>☒</w:t>
                </w:r>
              </w:p>
            </w:sdtContent>
          </w:sdt>
          <w:p w14:paraId="2C510CDB" w14:textId="77777777" w:rsidR="00B06933" w:rsidRPr="00B06933" w:rsidRDefault="00B06933" w:rsidP="00112032">
            <w:pPr>
              <w:jc w:val="center"/>
              <w:rPr>
                <w:rFonts w:ascii="MS Gothic" w:eastAsia="MS Gothic" w:hAnsi="MS Gothic" w:cs="Arial"/>
                <w:b/>
                <w:bCs/>
                <w:sz w:val="18"/>
                <w:szCs w:val="18"/>
              </w:rPr>
            </w:pPr>
          </w:p>
        </w:tc>
        <w:tc>
          <w:tcPr>
            <w:tcW w:w="9356" w:type="dxa"/>
            <w:vAlign w:val="center"/>
          </w:tcPr>
          <w:p w14:paraId="3C66F5F1" w14:textId="77777777" w:rsidR="00B06933" w:rsidRPr="00B06933" w:rsidRDefault="00B06933" w:rsidP="00112032">
            <w:pPr>
              <w:rPr>
                <w:rFonts w:ascii="Arial" w:hAnsi="Arial" w:cs="Arial"/>
              </w:rPr>
            </w:pPr>
            <w:r w:rsidRPr="00B06933">
              <w:rPr>
                <w:rFonts w:ascii="Arial" w:hAnsi="Arial" w:cs="Arial"/>
              </w:rPr>
              <w:t>I have deleted the guidance notes before submitting the PG2 for consideration</w:t>
            </w:r>
          </w:p>
        </w:tc>
      </w:tr>
    </w:tbl>
    <w:p w14:paraId="7D2CAA23" w14:textId="261240E2" w:rsidR="00B06933" w:rsidRPr="00B06933" w:rsidRDefault="00B06933" w:rsidP="00B06933">
      <w:pPr>
        <w:rPr>
          <w:rFonts w:ascii="Arial" w:hAnsi="Arial" w:cs="Arial"/>
          <w:b/>
          <w:bCs/>
          <w:sz w:val="20"/>
          <w:szCs w:val="20"/>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B06933" w:rsidRPr="00B06933" w14:paraId="4BC62225" w14:textId="77777777" w:rsidTr="00112032">
        <w:tc>
          <w:tcPr>
            <w:tcW w:w="10060" w:type="dxa"/>
            <w:shd w:val="clear" w:color="auto" w:fill="F2F2F2" w:themeFill="background1" w:themeFillShade="F2"/>
          </w:tcPr>
          <w:p w14:paraId="3587FC5A" w14:textId="77777777" w:rsidR="00B06933" w:rsidRPr="00B06933" w:rsidRDefault="00B06933" w:rsidP="00112032">
            <w:pPr>
              <w:rPr>
                <w:rFonts w:ascii="Arial" w:hAnsi="Arial" w:cs="Arial"/>
                <w:b/>
                <w:sz w:val="20"/>
                <w:szCs w:val="20"/>
              </w:rPr>
            </w:pPr>
            <w:r w:rsidRPr="00B06933">
              <w:rPr>
                <w:rFonts w:ascii="Arial" w:hAnsi="Arial" w:cs="Arial"/>
                <w:b/>
                <w:sz w:val="20"/>
                <w:szCs w:val="20"/>
              </w:rPr>
              <w:t>RESEARCH STUDENTS AND STAFF ONLY</w:t>
            </w:r>
          </w:p>
          <w:p w14:paraId="3CE8C803" w14:textId="77777777" w:rsidR="00B06933" w:rsidRPr="00B06933" w:rsidRDefault="00B06933" w:rsidP="00112032">
            <w:pPr>
              <w:rPr>
                <w:rFonts w:ascii="Arial" w:hAnsi="Arial" w:cs="Arial"/>
                <w:sz w:val="20"/>
                <w:szCs w:val="20"/>
              </w:rPr>
            </w:pPr>
            <w:r w:rsidRPr="00B06933">
              <w:rPr>
                <w:rFonts w:ascii="Arial" w:hAnsi="Arial" w:cs="Arial"/>
                <w:sz w:val="20"/>
                <w:szCs w:val="20"/>
              </w:rPr>
              <w:t xml:space="preserve">All communications relating to this application during its processing must be in writing and emailed to </w:t>
            </w:r>
            <w:hyperlink r:id="rId71" w:history="1">
              <w:r w:rsidRPr="00B06933">
                <w:rPr>
                  <w:rStyle w:val="Hyperlink"/>
                  <w:rFonts w:ascii="Arial" w:hAnsi="Arial" w:cs="Arial"/>
                  <w:sz w:val="20"/>
                  <w:szCs w:val="20"/>
                </w:rPr>
                <w:t>pgresearch@uwtsd.ac.uk</w:t>
              </w:r>
            </w:hyperlink>
            <w:r w:rsidRPr="00B06933">
              <w:rPr>
                <w:rFonts w:ascii="Arial" w:hAnsi="Arial" w:cs="Arial"/>
                <w:sz w:val="20"/>
                <w:szCs w:val="20"/>
              </w:rPr>
              <w:t xml:space="preserve"> , with the title ‘Ethical Approval’ followed by your name.</w:t>
            </w:r>
          </w:p>
          <w:p w14:paraId="494DE139" w14:textId="77777777" w:rsidR="00B06933" w:rsidRPr="00B06933" w:rsidRDefault="00B06933" w:rsidP="00112032">
            <w:pPr>
              <w:rPr>
                <w:rFonts w:ascii="Arial" w:hAnsi="Arial" w:cs="Arial"/>
                <w:sz w:val="20"/>
                <w:szCs w:val="20"/>
              </w:rPr>
            </w:pPr>
            <w:r w:rsidRPr="00B06933">
              <w:rPr>
                <w:rFonts w:ascii="Arial" w:hAnsi="Arial" w:cs="Arial"/>
                <w:color w:val="000000"/>
                <w:sz w:val="20"/>
                <w:szCs w:val="20"/>
              </w:rPr>
              <w:t xml:space="preserve">You will be informed of the outcome of your claim by email; </w:t>
            </w:r>
            <w:proofErr w:type="gramStart"/>
            <w:r w:rsidRPr="00B06933">
              <w:rPr>
                <w:rFonts w:ascii="Arial" w:hAnsi="Arial" w:cs="Arial"/>
                <w:color w:val="000000"/>
                <w:sz w:val="20"/>
                <w:szCs w:val="20"/>
              </w:rPr>
              <w:t>therefore</w:t>
            </w:r>
            <w:proofErr w:type="gramEnd"/>
            <w:r w:rsidRPr="00B06933">
              <w:rPr>
                <w:rFonts w:ascii="Arial" w:hAnsi="Arial" w:cs="Arial"/>
                <w:b/>
                <w:color w:val="000000"/>
                <w:sz w:val="20"/>
                <w:szCs w:val="20"/>
              </w:rPr>
              <w:t xml:space="preserve"> </w:t>
            </w:r>
            <w:r w:rsidRPr="00B06933">
              <w:rPr>
                <w:rStyle w:val="Strong"/>
                <w:rFonts w:ascii="Arial" w:hAnsi="Arial" w:cs="Arial"/>
                <w:color w:val="000000"/>
                <w:sz w:val="20"/>
                <w:szCs w:val="20"/>
              </w:rPr>
              <w:t>it is important that you check your University and personal email accounts regularly</w:t>
            </w:r>
            <w:r w:rsidRPr="00B06933">
              <w:rPr>
                <w:rFonts w:ascii="Arial" w:hAnsi="Arial" w:cs="Arial"/>
                <w:b/>
                <w:bCs/>
                <w:sz w:val="20"/>
                <w:szCs w:val="20"/>
              </w:rPr>
              <w:t>.</w:t>
            </w:r>
          </w:p>
        </w:tc>
      </w:tr>
    </w:tbl>
    <w:p w14:paraId="0B18C880" w14:textId="77777777" w:rsidR="00B06933" w:rsidRPr="00B06933" w:rsidRDefault="00B06933" w:rsidP="00B06933">
      <w:pPr>
        <w:tabs>
          <w:tab w:val="left" w:pos="5103"/>
        </w:tabs>
        <w:rPr>
          <w:rFonts w:ascii="Arial" w:hAnsi="Arial" w:cs="Arial"/>
          <w:b/>
          <w:bCs/>
          <w:sz w:val="20"/>
          <w:szCs w:val="20"/>
        </w:rPr>
      </w:pPr>
    </w:p>
    <w:p w14:paraId="50D08EEC" w14:textId="77777777" w:rsidR="00B06933" w:rsidRPr="00B06933" w:rsidRDefault="00B06933" w:rsidP="00B06933">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0"/>
          <w:szCs w:val="20"/>
        </w:rPr>
      </w:pPr>
      <w:r w:rsidRPr="00B06933">
        <w:rPr>
          <w:rFonts w:ascii="Arial" w:hAnsi="Arial" w:cs="Arial"/>
          <w:b/>
          <w:bCs/>
          <w:sz w:val="20"/>
          <w:szCs w:val="20"/>
        </w:rPr>
        <w:t xml:space="preserve">STUDENTS ON UNDERGRADUATE OR TAUGHT MASTERS PROGRAMMES </w:t>
      </w:r>
      <w:r w:rsidRPr="00B06933">
        <w:rPr>
          <w:rFonts w:ascii="Arial" w:hAnsi="Arial" w:cs="Arial"/>
          <w:bCs/>
          <w:sz w:val="20"/>
          <w:szCs w:val="20"/>
        </w:rPr>
        <w:t xml:space="preserve">should </w:t>
      </w:r>
      <w:proofErr w:type="gramStart"/>
      <w:r w:rsidRPr="00B06933">
        <w:rPr>
          <w:rFonts w:ascii="Arial" w:hAnsi="Arial" w:cs="Arial"/>
          <w:bCs/>
          <w:sz w:val="20"/>
          <w:szCs w:val="20"/>
        </w:rPr>
        <w:t>submit  this</w:t>
      </w:r>
      <w:proofErr w:type="gramEnd"/>
      <w:r w:rsidRPr="00B06933">
        <w:rPr>
          <w:rFonts w:ascii="Arial" w:hAnsi="Arial" w:cs="Arial"/>
          <w:bCs/>
          <w:sz w:val="20"/>
          <w:szCs w:val="20"/>
        </w:rPr>
        <w:t xml:space="preserve"> form (and receive the outcome) via systems explained to you by the supervisor/module leader.</w:t>
      </w:r>
    </w:p>
    <w:p w14:paraId="48B58D7B" w14:textId="49FE1F13" w:rsidR="00666C0A" w:rsidRPr="00B06933" w:rsidRDefault="00666C0A" w:rsidP="00666C0A">
      <w:pPr>
        <w:pStyle w:val="Heading1"/>
        <w:jc w:val="center"/>
        <w:rPr>
          <w:rFonts w:ascii="Arial" w:hAnsi="Arial" w:cs="Arial"/>
          <w:b/>
          <w:bCs/>
        </w:rPr>
      </w:pPr>
      <w:bookmarkStart w:id="73" w:name="_Toc141514767"/>
      <w:r>
        <w:rPr>
          <w:rFonts w:ascii="Arial" w:hAnsi="Arial" w:cs="Arial"/>
          <w:b/>
          <w:bCs/>
        </w:rPr>
        <w:lastRenderedPageBreak/>
        <w:t>Appendix 3 – Online Questionnaire</w:t>
      </w:r>
      <w:bookmarkEnd w:id="73"/>
    </w:p>
    <w:p w14:paraId="5799CA08" w14:textId="77777777" w:rsidR="0008344E" w:rsidRDefault="0008344E" w:rsidP="0008344E"/>
    <w:p w14:paraId="0C8E8B54" w14:textId="77777777" w:rsidR="0008344E" w:rsidRPr="0008344E" w:rsidRDefault="0008344E" w:rsidP="0008344E"/>
    <w:p w14:paraId="500D1268" w14:textId="284699FE" w:rsidR="0028384B" w:rsidRDefault="00F03B13" w:rsidP="006055CA">
      <w:pPr>
        <w:rPr>
          <w:rFonts w:ascii="Arial" w:eastAsia="Times New Roman" w:hAnsi="Arial" w:cs="Arial"/>
          <w:color w:val="000000"/>
          <w:sz w:val="24"/>
          <w:szCs w:val="24"/>
          <w:lang w:eastAsia="en-GB"/>
        </w:rPr>
      </w:pPr>
      <w:r w:rsidRPr="00F03B13">
        <w:rPr>
          <w:rFonts w:ascii="Arial" w:eastAsia="Times New Roman" w:hAnsi="Arial" w:cs="Arial"/>
          <w:noProof/>
          <w:color w:val="000000"/>
          <w:sz w:val="24"/>
          <w:szCs w:val="24"/>
          <w:lang w:eastAsia="en-GB"/>
        </w:rPr>
        <w:drawing>
          <wp:inline distT="0" distB="0" distL="0" distR="0" wp14:anchorId="33F5C3D5" wp14:editId="1EBCB521">
            <wp:extent cx="5731510" cy="3152775"/>
            <wp:effectExtent l="0" t="0" r="2540" b="9525"/>
            <wp:docPr id="4" name="Picture 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with medium confidence"/>
                    <pic:cNvPicPr/>
                  </pic:nvPicPr>
                  <pic:blipFill>
                    <a:blip r:embed="rId72"/>
                    <a:stretch>
                      <a:fillRect/>
                    </a:stretch>
                  </pic:blipFill>
                  <pic:spPr>
                    <a:xfrm>
                      <a:off x="0" y="0"/>
                      <a:ext cx="5731510" cy="3152775"/>
                    </a:xfrm>
                    <a:prstGeom prst="rect">
                      <a:avLst/>
                    </a:prstGeom>
                  </pic:spPr>
                </pic:pic>
              </a:graphicData>
            </a:graphic>
          </wp:inline>
        </w:drawing>
      </w:r>
    </w:p>
    <w:p w14:paraId="489C30FF" w14:textId="422030F7" w:rsidR="00127BDC" w:rsidRPr="000A0079" w:rsidRDefault="003019A9" w:rsidP="00127BDC">
      <w:r w:rsidRPr="003019A9">
        <w:rPr>
          <w:noProof/>
        </w:rPr>
        <w:drawing>
          <wp:inline distT="0" distB="0" distL="0" distR="0" wp14:anchorId="66BD80A9" wp14:editId="0AFB3CFF">
            <wp:extent cx="5731510" cy="3127375"/>
            <wp:effectExtent l="0" t="0" r="2540" b="0"/>
            <wp:docPr id="5" name="Picture 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with medium confidence"/>
                    <pic:cNvPicPr/>
                  </pic:nvPicPr>
                  <pic:blipFill>
                    <a:blip r:embed="rId73"/>
                    <a:stretch>
                      <a:fillRect/>
                    </a:stretch>
                  </pic:blipFill>
                  <pic:spPr>
                    <a:xfrm>
                      <a:off x="0" y="0"/>
                      <a:ext cx="5731510" cy="3127375"/>
                    </a:xfrm>
                    <a:prstGeom prst="rect">
                      <a:avLst/>
                    </a:prstGeom>
                  </pic:spPr>
                </pic:pic>
              </a:graphicData>
            </a:graphic>
          </wp:inline>
        </w:drawing>
      </w:r>
    </w:p>
    <w:p w14:paraId="5430EEA9" w14:textId="1484B4FE" w:rsidR="000E127E" w:rsidRDefault="000E127E" w:rsidP="002F433E"/>
    <w:p w14:paraId="708EF1C6" w14:textId="019B7158" w:rsidR="000E127E" w:rsidRDefault="000E127E" w:rsidP="002F433E"/>
    <w:p w14:paraId="05232C09" w14:textId="315D0560" w:rsidR="000E127E" w:rsidRDefault="000E127E" w:rsidP="002F433E"/>
    <w:p w14:paraId="58A3FEE1" w14:textId="2675D0C3" w:rsidR="000E127E" w:rsidRDefault="000E127E" w:rsidP="002F433E"/>
    <w:p w14:paraId="442DB72F" w14:textId="77777777" w:rsidR="003019A9" w:rsidRDefault="003019A9" w:rsidP="002F433E">
      <w:r w:rsidRPr="003019A9">
        <w:rPr>
          <w:noProof/>
        </w:rPr>
        <w:lastRenderedPageBreak/>
        <w:drawing>
          <wp:inline distT="0" distB="0" distL="0" distR="0" wp14:anchorId="4962FE3D" wp14:editId="770FE030">
            <wp:extent cx="5731510" cy="3919220"/>
            <wp:effectExtent l="0" t="0" r="2540" b="5080"/>
            <wp:docPr id="6" name="Picture 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with medium confidence"/>
                    <pic:cNvPicPr/>
                  </pic:nvPicPr>
                  <pic:blipFill>
                    <a:blip r:embed="rId74"/>
                    <a:stretch>
                      <a:fillRect/>
                    </a:stretch>
                  </pic:blipFill>
                  <pic:spPr>
                    <a:xfrm>
                      <a:off x="0" y="0"/>
                      <a:ext cx="5731510" cy="3919220"/>
                    </a:xfrm>
                    <a:prstGeom prst="rect">
                      <a:avLst/>
                    </a:prstGeom>
                  </pic:spPr>
                </pic:pic>
              </a:graphicData>
            </a:graphic>
          </wp:inline>
        </w:drawing>
      </w:r>
    </w:p>
    <w:p w14:paraId="38217015" w14:textId="5728C3BD" w:rsidR="003019A9" w:rsidRDefault="003019A9" w:rsidP="002F433E">
      <w:r w:rsidRPr="003019A9">
        <w:rPr>
          <w:noProof/>
        </w:rPr>
        <w:drawing>
          <wp:inline distT="0" distB="0" distL="0" distR="0" wp14:anchorId="51EA0C7D" wp14:editId="732E9E79">
            <wp:extent cx="5731510" cy="3580765"/>
            <wp:effectExtent l="0" t="0" r="2540" b="635"/>
            <wp:docPr id="7" name="Picture 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with medium confidence"/>
                    <pic:cNvPicPr/>
                  </pic:nvPicPr>
                  <pic:blipFill>
                    <a:blip r:embed="rId75"/>
                    <a:stretch>
                      <a:fillRect/>
                    </a:stretch>
                  </pic:blipFill>
                  <pic:spPr>
                    <a:xfrm>
                      <a:off x="0" y="0"/>
                      <a:ext cx="5731510" cy="3580765"/>
                    </a:xfrm>
                    <a:prstGeom prst="rect">
                      <a:avLst/>
                    </a:prstGeom>
                  </pic:spPr>
                </pic:pic>
              </a:graphicData>
            </a:graphic>
          </wp:inline>
        </w:drawing>
      </w:r>
    </w:p>
    <w:p w14:paraId="10D68636" w14:textId="1CF441D3" w:rsidR="000E127E" w:rsidRDefault="000E470F" w:rsidP="002F433E">
      <w:r w:rsidRPr="003019A9">
        <w:rPr>
          <w:noProof/>
        </w:rPr>
        <w:lastRenderedPageBreak/>
        <w:drawing>
          <wp:inline distT="0" distB="0" distL="0" distR="0" wp14:anchorId="618E02C2" wp14:editId="35A73A51">
            <wp:extent cx="5731510" cy="3549015"/>
            <wp:effectExtent l="0" t="0" r="2540" b="0"/>
            <wp:docPr id="8" name="Picture 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with medium confidence"/>
                    <pic:cNvPicPr/>
                  </pic:nvPicPr>
                  <pic:blipFill>
                    <a:blip r:embed="rId76"/>
                    <a:stretch>
                      <a:fillRect/>
                    </a:stretch>
                  </pic:blipFill>
                  <pic:spPr>
                    <a:xfrm>
                      <a:off x="0" y="0"/>
                      <a:ext cx="5731510" cy="3549015"/>
                    </a:xfrm>
                    <a:prstGeom prst="rect">
                      <a:avLst/>
                    </a:prstGeom>
                  </pic:spPr>
                </pic:pic>
              </a:graphicData>
            </a:graphic>
          </wp:inline>
        </w:drawing>
      </w:r>
      <w:r w:rsidRPr="003019A9">
        <w:rPr>
          <w:noProof/>
        </w:rPr>
        <w:drawing>
          <wp:inline distT="0" distB="0" distL="0" distR="0" wp14:anchorId="64E6EBA1" wp14:editId="650C7D1E">
            <wp:extent cx="5731510" cy="3641725"/>
            <wp:effectExtent l="0" t="0" r="2540" b="0"/>
            <wp:docPr id="9" name="Picture 9"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omputer&#10;&#10;Description automatically generated with medium confidence"/>
                    <pic:cNvPicPr/>
                  </pic:nvPicPr>
                  <pic:blipFill>
                    <a:blip r:embed="rId77"/>
                    <a:stretch>
                      <a:fillRect/>
                    </a:stretch>
                  </pic:blipFill>
                  <pic:spPr>
                    <a:xfrm>
                      <a:off x="0" y="0"/>
                      <a:ext cx="5731510" cy="3641725"/>
                    </a:xfrm>
                    <a:prstGeom prst="rect">
                      <a:avLst/>
                    </a:prstGeom>
                  </pic:spPr>
                </pic:pic>
              </a:graphicData>
            </a:graphic>
          </wp:inline>
        </w:drawing>
      </w:r>
    </w:p>
    <w:p w14:paraId="7F061272" w14:textId="3B30C3DF" w:rsidR="003019A9" w:rsidRDefault="000E470F" w:rsidP="002F433E">
      <w:r w:rsidRPr="003019A9">
        <w:rPr>
          <w:noProof/>
        </w:rPr>
        <w:lastRenderedPageBreak/>
        <w:drawing>
          <wp:inline distT="0" distB="0" distL="0" distR="0" wp14:anchorId="58D71482" wp14:editId="02D44F84">
            <wp:extent cx="5731510" cy="3428365"/>
            <wp:effectExtent l="0" t="0" r="2540" b="635"/>
            <wp:docPr id="10" name="Picture 1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10;&#10;Description automatically generated with medium confidence"/>
                    <pic:cNvPicPr/>
                  </pic:nvPicPr>
                  <pic:blipFill>
                    <a:blip r:embed="rId78"/>
                    <a:stretch>
                      <a:fillRect/>
                    </a:stretch>
                  </pic:blipFill>
                  <pic:spPr>
                    <a:xfrm>
                      <a:off x="0" y="0"/>
                      <a:ext cx="5731510" cy="3428365"/>
                    </a:xfrm>
                    <a:prstGeom prst="rect">
                      <a:avLst/>
                    </a:prstGeom>
                  </pic:spPr>
                </pic:pic>
              </a:graphicData>
            </a:graphic>
          </wp:inline>
        </w:drawing>
      </w:r>
      <w:r w:rsidRPr="003019A9">
        <w:rPr>
          <w:noProof/>
        </w:rPr>
        <w:drawing>
          <wp:inline distT="0" distB="0" distL="0" distR="0" wp14:anchorId="2DCB4E45" wp14:editId="065A5635">
            <wp:extent cx="5731510" cy="3225165"/>
            <wp:effectExtent l="0" t="0" r="2540" b="0"/>
            <wp:docPr id="11" name="Picture 1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with medium confidence"/>
                    <pic:cNvPicPr/>
                  </pic:nvPicPr>
                  <pic:blipFill>
                    <a:blip r:embed="rId79"/>
                    <a:stretch>
                      <a:fillRect/>
                    </a:stretch>
                  </pic:blipFill>
                  <pic:spPr>
                    <a:xfrm>
                      <a:off x="0" y="0"/>
                      <a:ext cx="5731510" cy="3225165"/>
                    </a:xfrm>
                    <a:prstGeom prst="rect">
                      <a:avLst/>
                    </a:prstGeom>
                  </pic:spPr>
                </pic:pic>
              </a:graphicData>
            </a:graphic>
          </wp:inline>
        </w:drawing>
      </w:r>
    </w:p>
    <w:p w14:paraId="6BB50F9F" w14:textId="33003FDA" w:rsidR="003019A9" w:rsidRDefault="003019A9" w:rsidP="002F433E">
      <w:pPr>
        <w:rPr>
          <w:noProof/>
        </w:rPr>
      </w:pPr>
      <w:r w:rsidRPr="003019A9">
        <w:rPr>
          <w:noProof/>
        </w:rPr>
        <w:lastRenderedPageBreak/>
        <w:drawing>
          <wp:inline distT="0" distB="0" distL="0" distR="0" wp14:anchorId="62BDB167" wp14:editId="22ECBC8D">
            <wp:extent cx="5731510" cy="3318510"/>
            <wp:effectExtent l="0" t="0" r="2540" b="0"/>
            <wp:docPr id="13" name="Picture 1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omputer&#10;&#10;Description automatically generated with medium confidence"/>
                    <pic:cNvPicPr/>
                  </pic:nvPicPr>
                  <pic:blipFill>
                    <a:blip r:embed="rId80"/>
                    <a:stretch>
                      <a:fillRect/>
                    </a:stretch>
                  </pic:blipFill>
                  <pic:spPr>
                    <a:xfrm>
                      <a:off x="0" y="0"/>
                      <a:ext cx="5731510" cy="3318510"/>
                    </a:xfrm>
                    <a:prstGeom prst="rect">
                      <a:avLst/>
                    </a:prstGeom>
                  </pic:spPr>
                </pic:pic>
              </a:graphicData>
            </a:graphic>
          </wp:inline>
        </w:drawing>
      </w:r>
      <w:r w:rsidRPr="003019A9">
        <w:rPr>
          <w:noProof/>
        </w:rPr>
        <w:t xml:space="preserve"> </w:t>
      </w:r>
      <w:r w:rsidRPr="003019A9">
        <w:rPr>
          <w:noProof/>
        </w:rPr>
        <w:drawing>
          <wp:inline distT="0" distB="0" distL="0" distR="0" wp14:anchorId="56C69F10" wp14:editId="3A66C8AB">
            <wp:extent cx="5731510" cy="3334385"/>
            <wp:effectExtent l="0" t="0" r="2540" b="0"/>
            <wp:docPr id="14" name="Picture 1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shot of a computer&#10;&#10;Description automatically generated with medium confidence"/>
                    <pic:cNvPicPr/>
                  </pic:nvPicPr>
                  <pic:blipFill>
                    <a:blip r:embed="rId81"/>
                    <a:stretch>
                      <a:fillRect/>
                    </a:stretch>
                  </pic:blipFill>
                  <pic:spPr>
                    <a:xfrm>
                      <a:off x="0" y="0"/>
                      <a:ext cx="5731510" cy="3334385"/>
                    </a:xfrm>
                    <a:prstGeom prst="rect">
                      <a:avLst/>
                    </a:prstGeom>
                  </pic:spPr>
                </pic:pic>
              </a:graphicData>
            </a:graphic>
          </wp:inline>
        </w:drawing>
      </w:r>
      <w:r w:rsidRPr="003019A9">
        <w:rPr>
          <w:noProof/>
        </w:rPr>
        <w:t xml:space="preserve"> </w:t>
      </w:r>
      <w:r w:rsidRPr="003019A9">
        <w:rPr>
          <w:noProof/>
        </w:rPr>
        <w:lastRenderedPageBreak/>
        <w:drawing>
          <wp:inline distT="0" distB="0" distL="0" distR="0" wp14:anchorId="361B598C" wp14:editId="59F6E4F1">
            <wp:extent cx="5731510" cy="3285490"/>
            <wp:effectExtent l="0" t="0" r="2540" b="0"/>
            <wp:docPr id="15" name="Picture 15"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computer&#10;&#10;Description automatically generated with low confidence"/>
                    <pic:cNvPicPr/>
                  </pic:nvPicPr>
                  <pic:blipFill>
                    <a:blip r:embed="rId82"/>
                    <a:stretch>
                      <a:fillRect/>
                    </a:stretch>
                  </pic:blipFill>
                  <pic:spPr>
                    <a:xfrm>
                      <a:off x="0" y="0"/>
                      <a:ext cx="5731510" cy="3285490"/>
                    </a:xfrm>
                    <a:prstGeom prst="rect">
                      <a:avLst/>
                    </a:prstGeom>
                  </pic:spPr>
                </pic:pic>
              </a:graphicData>
            </a:graphic>
          </wp:inline>
        </w:drawing>
      </w:r>
      <w:r w:rsidRPr="003019A9">
        <w:rPr>
          <w:noProof/>
        </w:rPr>
        <w:t xml:space="preserve"> </w:t>
      </w:r>
      <w:r w:rsidRPr="003019A9">
        <w:rPr>
          <w:noProof/>
        </w:rPr>
        <w:drawing>
          <wp:inline distT="0" distB="0" distL="0" distR="0" wp14:anchorId="2656191F" wp14:editId="351A477C">
            <wp:extent cx="5731510" cy="2985135"/>
            <wp:effectExtent l="0" t="0" r="2540" b="5715"/>
            <wp:docPr id="16" name="Picture 16" descr="A screenshot of a surve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survey&#10;&#10;Description automatically generated with medium confidence"/>
                    <pic:cNvPicPr/>
                  </pic:nvPicPr>
                  <pic:blipFill>
                    <a:blip r:embed="rId83"/>
                    <a:stretch>
                      <a:fillRect/>
                    </a:stretch>
                  </pic:blipFill>
                  <pic:spPr>
                    <a:xfrm>
                      <a:off x="0" y="0"/>
                      <a:ext cx="5731510" cy="2985135"/>
                    </a:xfrm>
                    <a:prstGeom prst="rect">
                      <a:avLst/>
                    </a:prstGeom>
                  </pic:spPr>
                </pic:pic>
              </a:graphicData>
            </a:graphic>
          </wp:inline>
        </w:drawing>
      </w:r>
    </w:p>
    <w:p w14:paraId="6F002EAE" w14:textId="77777777" w:rsidR="008A1A3D" w:rsidRDefault="008A1A3D" w:rsidP="002F433E">
      <w:pPr>
        <w:rPr>
          <w:noProof/>
        </w:rPr>
      </w:pPr>
    </w:p>
    <w:p w14:paraId="7709AF08" w14:textId="77777777" w:rsidR="000E470F" w:rsidRDefault="000E470F" w:rsidP="008A1A3D">
      <w:pPr>
        <w:pStyle w:val="Heading1"/>
        <w:rPr>
          <w:rFonts w:ascii="Arial" w:hAnsi="Arial" w:cs="Arial"/>
          <w:b/>
          <w:bCs/>
        </w:rPr>
      </w:pPr>
    </w:p>
    <w:p w14:paraId="371AA332" w14:textId="77777777" w:rsidR="000E470F" w:rsidRDefault="000E470F" w:rsidP="000E470F"/>
    <w:p w14:paraId="7FAE22F5" w14:textId="77777777" w:rsidR="000E470F" w:rsidRDefault="000E470F" w:rsidP="000E470F"/>
    <w:p w14:paraId="0954D91D" w14:textId="77777777" w:rsidR="000E470F" w:rsidRDefault="000E470F" w:rsidP="000E470F"/>
    <w:p w14:paraId="54A3BB3D" w14:textId="77777777" w:rsidR="000E470F" w:rsidRDefault="000E470F" w:rsidP="000E470F"/>
    <w:p w14:paraId="113840B8" w14:textId="77777777" w:rsidR="000E470F" w:rsidRPr="000E470F" w:rsidRDefault="000E470F" w:rsidP="000E470F"/>
    <w:p w14:paraId="6BA5F082" w14:textId="1AD4CA25" w:rsidR="008A1A3D" w:rsidRDefault="008A1A3D" w:rsidP="000E470F">
      <w:pPr>
        <w:pStyle w:val="Heading1"/>
        <w:jc w:val="center"/>
        <w:rPr>
          <w:rFonts w:ascii="Arial" w:hAnsi="Arial" w:cs="Arial"/>
          <w:b/>
          <w:bCs/>
        </w:rPr>
      </w:pPr>
      <w:bookmarkStart w:id="74" w:name="_Toc141514768"/>
      <w:r>
        <w:rPr>
          <w:rFonts w:ascii="Arial" w:hAnsi="Arial" w:cs="Arial"/>
          <w:b/>
          <w:bCs/>
        </w:rPr>
        <w:lastRenderedPageBreak/>
        <w:t xml:space="preserve">Appendix </w:t>
      </w:r>
      <w:r w:rsidR="00666C0A">
        <w:rPr>
          <w:rFonts w:ascii="Arial" w:hAnsi="Arial" w:cs="Arial"/>
          <w:b/>
          <w:bCs/>
        </w:rPr>
        <w:t>4</w:t>
      </w:r>
      <w:r>
        <w:rPr>
          <w:rFonts w:ascii="Arial" w:hAnsi="Arial" w:cs="Arial"/>
          <w:b/>
          <w:bCs/>
        </w:rPr>
        <w:t xml:space="preserve"> – Online questionnaire results</w:t>
      </w:r>
      <w:bookmarkEnd w:id="74"/>
    </w:p>
    <w:p w14:paraId="251D2F22" w14:textId="77777777" w:rsidR="008A1A3D" w:rsidRDefault="008A1A3D" w:rsidP="002F433E"/>
    <w:p w14:paraId="2419AC73" w14:textId="77777777" w:rsidR="008A1A3D" w:rsidRDefault="008A1A3D" w:rsidP="002F433E"/>
    <w:p w14:paraId="0B6B568D" w14:textId="13EE4C11" w:rsidR="008A1A3D" w:rsidRDefault="008A1A3D" w:rsidP="002F433E">
      <w:r w:rsidRPr="008A1A3D">
        <w:rPr>
          <w:noProof/>
        </w:rPr>
        <w:drawing>
          <wp:inline distT="0" distB="0" distL="0" distR="0" wp14:anchorId="4FD83D4A" wp14:editId="529E09E4">
            <wp:extent cx="5731510" cy="1793240"/>
            <wp:effectExtent l="0" t="0" r="2540" b="0"/>
            <wp:docPr id="20" name="Picture 2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screenshot of a computer&#10;&#10;Description automatically generated with medium confidence"/>
                    <pic:cNvPicPr/>
                  </pic:nvPicPr>
                  <pic:blipFill>
                    <a:blip r:embed="rId84"/>
                    <a:stretch>
                      <a:fillRect/>
                    </a:stretch>
                  </pic:blipFill>
                  <pic:spPr>
                    <a:xfrm>
                      <a:off x="0" y="0"/>
                      <a:ext cx="5731510" cy="1793240"/>
                    </a:xfrm>
                    <a:prstGeom prst="rect">
                      <a:avLst/>
                    </a:prstGeom>
                  </pic:spPr>
                </pic:pic>
              </a:graphicData>
            </a:graphic>
          </wp:inline>
        </w:drawing>
      </w:r>
    </w:p>
    <w:p w14:paraId="10AD2CF0" w14:textId="0DAF8085" w:rsidR="008A1A3D" w:rsidRDefault="000E470F" w:rsidP="002F433E">
      <w:r w:rsidRPr="008A1A3D">
        <w:rPr>
          <w:noProof/>
        </w:rPr>
        <w:drawing>
          <wp:inline distT="0" distB="0" distL="0" distR="0" wp14:anchorId="20E2307B" wp14:editId="2E8F76C1">
            <wp:extent cx="5731510" cy="2359660"/>
            <wp:effectExtent l="0" t="0" r="2540" b="2540"/>
            <wp:docPr id="18" name="Picture 1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computer&#10;&#10;Description automatically generated with medium confidence"/>
                    <pic:cNvPicPr/>
                  </pic:nvPicPr>
                  <pic:blipFill>
                    <a:blip r:embed="rId85"/>
                    <a:stretch>
                      <a:fillRect/>
                    </a:stretch>
                  </pic:blipFill>
                  <pic:spPr>
                    <a:xfrm>
                      <a:off x="0" y="0"/>
                      <a:ext cx="5731510" cy="2359660"/>
                    </a:xfrm>
                    <a:prstGeom prst="rect">
                      <a:avLst/>
                    </a:prstGeom>
                  </pic:spPr>
                </pic:pic>
              </a:graphicData>
            </a:graphic>
          </wp:inline>
        </w:drawing>
      </w:r>
      <w:r w:rsidRPr="008A1A3D">
        <w:rPr>
          <w:noProof/>
        </w:rPr>
        <w:drawing>
          <wp:inline distT="0" distB="0" distL="0" distR="0" wp14:anchorId="70B7A599" wp14:editId="1DCF1C78">
            <wp:extent cx="5731510" cy="1945005"/>
            <wp:effectExtent l="0" t="0" r="2540" b="0"/>
            <wp:docPr id="21" name="Picture 2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computer&#10;&#10;Description automatically generated with low confidence"/>
                    <pic:cNvPicPr/>
                  </pic:nvPicPr>
                  <pic:blipFill>
                    <a:blip r:embed="rId86"/>
                    <a:stretch>
                      <a:fillRect/>
                    </a:stretch>
                  </pic:blipFill>
                  <pic:spPr>
                    <a:xfrm>
                      <a:off x="0" y="0"/>
                      <a:ext cx="5731510" cy="1945005"/>
                    </a:xfrm>
                    <a:prstGeom prst="rect">
                      <a:avLst/>
                    </a:prstGeom>
                  </pic:spPr>
                </pic:pic>
              </a:graphicData>
            </a:graphic>
          </wp:inline>
        </w:drawing>
      </w:r>
    </w:p>
    <w:p w14:paraId="7EB1DFA2" w14:textId="2A968507" w:rsidR="008A1A3D" w:rsidRDefault="008A1A3D" w:rsidP="002F433E">
      <w:pPr>
        <w:rPr>
          <w:noProof/>
        </w:rPr>
      </w:pPr>
      <w:r w:rsidRPr="008A1A3D">
        <w:rPr>
          <w:noProof/>
        </w:rPr>
        <w:lastRenderedPageBreak/>
        <w:drawing>
          <wp:inline distT="0" distB="0" distL="0" distR="0" wp14:anchorId="254DE4E3" wp14:editId="72E9D2F8">
            <wp:extent cx="5731510" cy="2044700"/>
            <wp:effectExtent l="0" t="0" r="2540" b="0"/>
            <wp:docPr id="22" name="Picture 22"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screenshot of a computer&#10;&#10;Description automatically generated with low confidence"/>
                    <pic:cNvPicPr/>
                  </pic:nvPicPr>
                  <pic:blipFill>
                    <a:blip r:embed="rId87"/>
                    <a:stretch>
                      <a:fillRect/>
                    </a:stretch>
                  </pic:blipFill>
                  <pic:spPr>
                    <a:xfrm>
                      <a:off x="0" y="0"/>
                      <a:ext cx="5731510" cy="2044700"/>
                    </a:xfrm>
                    <a:prstGeom prst="rect">
                      <a:avLst/>
                    </a:prstGeom>
                  </pic:spPr>
                </pic:pic>
              </a:graphicData>
            </a:graphic>
          </wp:inline>
        </w:drawing>
      </w:r>
    </w:p>
    <w:p w14:paraId="74478F49" w14:textId="68C6F2CA" w:rsidR="008A1A3D" w:rsidRDefault="008A1A3D" w:rsidP="002F433E">
      <w:r w:rsidRPr="008A1A3D">
        <w:rPr>
          <w:noProof/>
        </w:rPr>
        <w:drawing>
          <wp:inline distT="0" distB="0" distL="0" distR="0" wp14:anchorId="335D2C24" wp14:editId="2A66CF30">
            <wp:extent cx="5731510" cy="2233930"/>
            <wp:effectExtent l="0" t="0" r="2540" b="0"/>
            <wp:docPr id="23" name="Picture 23"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screenshot of a computer&#10;&#10;Description automatically generated with low confidence"/>
                    <pic:cNvPicPr/>
                  </pic:nvPicPr>
                  <pic:blipFill>
                    <a:blip r:embed="rId88"/>
                    <a:stretch>
                      <a:fillRect/>
                    </a:stretch>
                  </pic:blipFill>
                  <pic:spPr>
                    <a:xfrm>
                      <a:off x="0" y="0"/>
                      <a:ext cx="5731510" cy="2233930"/>
                    </a:xfrm>
                    <a:prstGeom prst="rect">
                      <a:avLst/>
                    </a:prstGeom>
                  </pic:spPr>
                </pic:pic>
              </a:graphicData>
            </a:graphic>
          </wp:inline>
        </w:drawing>
      </w:r>
    </w:p>
    <w:p w14:paraId="09CA06CB" w14:textId="68CFC1E6" w:rsidR="008A1A3D" w:rsidRDefault="008A1A3D" w:rsidP="002F433E">
      <w:r w:rsidRPr="008A1A3D">
        <w:rPr>
          <w:noProof/>
        </w:rPr>
        <w:drawing>
          <wp:inline distT="0" distB="0" distL="0" distR="0" wp14:anchorId="054E7F55" wp14:editId="54E5338C">
            <wp:extent cx="5731510" cy="1955165"/>
            <wp:effectExtent l="0" t="0" r="2540" b="6985"/>
            <wp:docPr id="24" name="Picture 2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screenshot of a computer&#10;&#10;Description automatically generated with medium confidence"/>
                    <pic:cNvPicPr/>
                  </pic:nvPicPr>
                  <pic:blipFill>
                    <a:blip r:embed="rId89"/>
                    <a:stretch>
                      <a:fillRect/>
                    </a:stretch>
                  </pic:blipFill>
                  <pic:spPr>
                    <a:xfrm>
                      <a:off x="0" y="0"/>
                      <a:ext cx="5731510" cy="1955165"/>
                    </a:xfrm>
                    <a:prstGeom prst="rect">
                      <a:avLst/>
                    </a:prstGeom>
                  </pic:spPr>
                </pic:pic>
              </a:graphicData>
            </a:graphic>
          </wp:inline>
        </w:drawing>
      </w:r>
    </w:p>
    <w:p w14:paraId="68F88304" w14:textId="1DA78FD9" w:rsidR="008A1A3D" w:rsidRDefault="008A1A3D" w:rsidP="002F433E">
      <w:r w:rsidRPr="008A1A3D">
        <w:rPr>
          <w:noProof/>
        </w:rPr>
        <w:drawing>
          <wp:inline distT="0" distB="0" distL="0" distR="0" wp14:anchorId="404633A0" wp14:editId="2E27D527">
            <wp:extent cx="5731510" cy="1795780"/>
            <wp:effectExtent l="0" t="0" r="2540" b="0"/>
            <wp:docPr id="25" name="Picture 2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screenshot of a computer&#10;&#10;Description automatically generated with medium confidence"/>
                    <pic:cNvPicPr/>
                  </pic:nvPicPr>
                  <pic:blipFill>
                    <a:blip r:embed="rId90"/>
                    <a:stretch>
                      <a:fillRect/>
                    </a:stretch>
                  </pic:blipFill>
                  <pic:spPr>
                    <a:xfrm>
                      <a:off x="0" y="0"/>
                      <a:ext cx="5731510" cy="1795780"/>
                    </a:xfrm>
                    <a:prstGeom prst="rect">
                      <a:avLst/>
                    </a:prstGeom>
                  </pic:spPr>
                </pic:pic>
              </a:graphicData>
            </a:graphic>
          </wp:inline>
        </w:drawing>
      </w:r>
    </w:p>
    <w:p w14:paraId="47E7C41B" w14:textId="77454A7F" w:rsidR="008A1A3D" w:rsidRDefault="008A1A3D" w:rsidP="002F433E">
      <w:r w:rsidRPr="008A1A3D">
        <w:rPr>
          <w:noProof/>
        </w:rPr>
        <w:lastRenderedPageBreak/>
        <w:drawing>
          <wp:inline distT="0" distB="0" distL="0" distR="0" wp14:anchorId="3847E638" wp14:editId="34255B82">
            <wp:extent cx="5731510" cy="1800860"/>
            <wp:effectExtent l="0" t="0" r="2540" b="8890"/>
            <wp:docPr id="26" name="Picture 26"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screenshot of a computer&#10;&#10;Description automatically generated with low confidence"/>
                    <pic:cNvPicPr/>
                  </pic:nvPicPr>
                  <pic:blipFill>
                    <a:blip r:embed="rId91"/>
                    <a:stretch>
                      <a:fillRect/>
                    </a:stretch>
                  </pic:blipFill>
                  <pic:spPr>
                    <a:xfrm>
                      <a:off x="0" y="0"/>
                      <a:ext cx="5731510" cy="1800860"/>
                    </a:xfrm>
                    <a:prstGeom prst="rect">
                      <a:avLst/>
                    </a:prstGeom>
                  </pic:spPr>
                </pic:pic>
              </a:graphicData>
            </a:graphic>
          </wp:inline>
        </w:drawing>
      </w:r>
    </w:p>
    <w:p w14:paraId="2943BC24" w14:textId="71E431B0" w:rsidR="008A1A3D" w:rsidRDefault="008A1A3D" w:rsidP="002F433E">
      <w:pPr>
        <w:rPr>
          <w:b/>
          <w:bCs/>
        </w:rPr>
      </w:pPr>
      <w:r w:rsidRPr="008A1A3D">
        <w:rPr>
          <w:b/>
          <w:bCs/>
          <w:noProof/>
        </w:rPr>
        <w:drawing>
          <wp:inline distT="0" distB="0" distL="0" distR="0" wp14:anchorId="5A532E56" wp14:editId="593F6B45">
            <wp:extent cx="5731510" cy="1767840"/>
            <wp:effectExtent l="0" t="0" r="2540" b="3810"/>
            <wp:docPr id="27" name="Picture 27"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screenshot of a computer&#10;&#10;Description automatically generated with low confidence"/>
                    <pic:cNvPicPr/>
                  </pic:nvPicPr>
                  <pic:blipFill>
                    <a:blip r:embed="rId92"/>
                    <a:stretch>
                      <a:fillRect/>
                    </a:stretch>
                  </pic:blipFill>
                  <pic:spPr>
                    <a:xfrm>
                      <a:off x="0" y="0"/>
                      <a:ext cx="5731510" cy="1767840"/>
                    </a:xfrm>
                    <a:prstGeom prst="rect">
                      <a:avLst/>
                    </a:prstGeom>
                  </pic:spPr>
                </pic:pic>
              </a:graphicData>
            </a:graphic>
          </wp:inline>
        </w:drawing>
      </w:r>
    </w:p>
    <w:p w14:paraId="1E4C6008" w14:textId="0B67BCBB" w:rsidR="008A1A3D" w:rsidRDefault="008A1A3D" w:rsidP="002F433E">
      <w:pPr>
        <w:rPr>
          <w:b/>
          <w:bCs/>
        </w:rPr>
      </w:pPr>
      <w:r w:rsidRPr="008A1A3D">
        <w:rPr>
          <w:b/>
          <w:bCs/>
          <w:noProof/>
        </w:rPr>
        <w:drawing>
          <wp:inline distT="0" distB="0" distL="0" distR="0" wp14:anchorId="25C00077" wp14:editId="386E7211">
            <wp:extent cx="5731510" cy="1925320"/>
            <wp:effectExtent l="0" t="0" r="2540" b="0"/>
            <wp:docPr id="28" name="Picture 2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screenshot of a computer&#10;&#10;Description automatically generated with medium confidence"/>
                    <pic:cNvPicPr/>
                  </pic:nvPicPr>
                  <pic:blipFill>
                    <a:blip r:embed="rId93"/>
                    <a:stretch>
                      <a:fillRect/>
                    </a:stretch>
                  </pic:blipFill>
                  <pic:spPr>
                    <a:xfrm>
                      <a:off x="0" y="0"/>
                      <a:ext cx="5731510" cy="1925320"/>
                    </a:xfrm>
                    <a:prstGeom prst="rect">
                      <a:avLst/>
                    </a:prstGeom>
                  </pic:spPr>
                </pic:pic>
              </a:graphicData>
            </a:graphic>
          </wp:inline>
        </w:drawing>
      </w:r>
    </w:p>
    <w:p w14:paraId="202C554F" w14:textId="24560A3C" w:rsidR="008A1A3D" w:rsidRPr="008A1A3D" w:rsidRDefault="008A1A3D" w:rsidP="002F433E">
      <w:pPr>
        <w:rPr>
          <w:b/>
          <w:bCs/>
        </w:rPr>
      </w:pPr>
      <w:r w:rsidRPr="008A1A3D">
        <w:rPr>
          <w:b/>
          <w:bCs/>
          <w:noProof/>
        </w:rPr>
        <w:drawing>
          <wp:inline distT="0" distB="0" distL="0" distR="0" wp14:anchorId="13D35E37" wp14:editId="39D748B8">
            <wp:extent cx="5731510" cy="1737360"/>
            <wp:effectExtent l="0" t="0" r="2540" b="0"/>
            <wp:docPr id="29" name="Picture 29"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screenshot of a computer&#10;&#10;Description automatically generated with medium confidence"/>
                    <pic:cNvPicPr/>
                  </pic:nvPicPr>
                  <pic:blipFill>
                    <a:blip r:embed="rId94"/>
                    <a:stretch>
                      <a:fillRect/>
                    </a:stretch>
                  </pic:blipFill>
                  <pic:spPr>
                    <a:xfrm>
                      <a:off x="0" y="0"/>
                      <a:ext cx="5731510" cy="1737360"/>
                    </a:xfrm>
                    <a:prstGeom prst="rect">
                      <a:avLst/>
                    </a:prstGeom>
                  </pic:spPr>
                </pic:pic>
              </a:graphicData>
            </a:graphic>
          </wp:inline>
        </w:drawing>
      </w:r>
    </w:p>
    <w:sectPr w:rsidR="008A1A3D" w:rsidRPr="008A1A3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1C191B" w14:textId="77777777" w:rsidR="002F433E" w:rsidRDefault="002F433E" w:rsidP="002F433E">
      <w:pPr>
        <w:spacing w:after="0" w:line="240" w:lineRule="auto"/>
      </w:pPr>
      <w:r>
        <w:separator/>
      </w:r>
    </w:p>
  </w:endnote>
  <w:endnote w:type="continuationSeparator" w:id="0">
    <w:p w14:paraId="7D021EA1" w14:textId="77777777" w:rsidR="002F433E" w:rsidRDefault="002F433E" w:rsidP="002F43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Gadugi">
    <w:panose1 w:val="020B0502040204020203"/>
    <w:charset w:val="00"/>
    <w:family w:val="swiss"/>
    <w:pitch w:val="variable"/>
    <w:sig w:usb0="80000003" w:usb1="02000000" w:usb2="00003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38A0D2" w14:textId="77777777" w:rsidR="002F433E" w:rsidRDefault="002F433E" w:rsidP="002F433E">
      <w:pPr>
        <w:spacing w:after="0" w:line="240" w:lineRule="auto"/>
      </w:pPr>
      <w:r>
        <w:separator/>
      </w:r>
    </w:p>
  </w:footnote>
  <w:footnote w:type="continuationSeparator" w:id="0">
    <w:p w14:paraId="2580C987" w14:textId="77777777" w:rsidR="002F433E" w:rsidRDefault="002F433E" w:rsidP="002F43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1498D"/>
    <w:multiLevelType w:val="hybridMultilevel"/>
    <w:tmpl w:val="FB4A12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B32648"/>
    <w:multiLevelType w:val="hybridMultilevel"/>
    <w:tmpl w:val="26DE6802"/>
    <w:lvl w:ilvl="0" w:tplc="AA6EEB5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B9C0502"/>
    <w:multiLevelType w:val="hybridMultilevel"/>
    <w:tmpl w:val="E7C4DF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D22274"/>
    <w:multiLevelType w:val="multilevel"/>
    <w:tmpl w:val="C77C7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2466A9"/>
    <w:multiLevelType w:val="multilevel"/>
    <w:tmpl w:val="647EC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9873BF"/>
    <w:multiLevelType w:val="multilevel"/>
    <w:tmpl w:val="311C45A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21783B"/>
    <w:multiLevelType w:val="hybridMultilevel"/>
    <w:tmpl w:val="1B9EF898"/>
    <w:lvl w:ilvl="0" w:tplc="08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90B56B2"/>
    <w:multiLevelType w:val="hybridMultilevel"/>
    <w:tmpl w:val="1152F23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CA226A"/>
    <w:multiLevelType w:val="hybridMultilevel"/>
    <w:tmpl w:val="90C0C0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7916980"/>
    <w:multiLevelType w:val="hybridMultilevel"/>
    <w:tmpl w:val="64B85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EC5297"/>
    <w:multiLevelType w:val="hybridMultilevel"/>
    <w:tmpl w:val="4EE667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DEF20DB"/>
    <w:multiLevelType w:val="hybridMultilevel"/>
    <w:tmpl w:val="2DD6D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F4686A"/>
    <w:multiLevelType w:val="hybridMultilevel"/>
    <w:tmpl w:val="1B9A5D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D402B61"/>
    <w:multiLevelType w:val="hybridMultilevel"/>
    <w:tmpl w:val="9C96CC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1AD6C6F"/>
    <w:multiLevelType w:val="hybridMultilevel"/>
    <w:tmpl w:val="5E30E5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D383F14"/>
    <w:multiLevelType w:val="hybridMultilevel"/>
    <w:tmpl w:val="E236C9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D2547A5"/>
    <w:multiLevelType w:val="multilevel"/>
    <w:tmpl w:val="E92E270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6906864">
    <w:abstractNumId w:val="4"/>
  </w:num>
  <w:num w:numId="2" w16cid:durableId="1163661830">
    <w:abstractNumId w:val="5"/>
  </w:num>
  <w:num w:numId="3" w16cid:durableId="1164202124">
    <w:abstractNumId w:val="9"/>
  </w:num>
  <w:num w:numId="4" w16cid:durableId="1280261657">
    <w:abstractNumId w:val="6"/>
  </w:num>
  <w:num w:numId="5" w16cid:durableId="1864393568">
    <w:abstractNumId w:val="7"/>
  </w:num>
  <w:num w:numId="6" w16cid:durableId="1770735589">
    <w:abstractNumId w:val="8"/>
  </w:num>
  <w:num w:numId="7" w16cid:durableId="1644310776">
    <w:abstractNumId w:val="15"/>
  </w:num>
  <w:num w:numId="8" w16cid:durableId="1050887418">
    <w:abstractNumId w:val="17"/>
  </w:num>
  <w:num w:numId="9" w16cid:durableId="120880989">
    <w:abstractNumId w:val="14"/>
  </w:num>
  <w:num w:numId="10" w16cid:durableId="1257907255">
    <w:abstractNumId w:val="3"/>
  </w:num>
  <w:num w:numId="11" w16cid:durableId="86508903">
    <w:abstractNumId w:val="11"/>
  </w:num>
  <w:num w:numId="12" w16cid:durableId="997726480">
    <w:abstractNumId w:val="16"/>
  </w:num>
  <w:num w:numId="13" w16cid:durableId="1613126687">
    <w:abstractNumId w:val="10"/>
  </w:num>
  <w:num w:numId="14" w16cid:durableId="251740530">
    <w:abstractNumId w:val="1"/>
  </w:num>
  <w:num w:numId="15" w16cid:durableId="1774089303">
    <w:abstractNumId w:val="12"/>
  </w:num>
  <w:num w:numId="16" w16cid:durableId="175969350">
    <w:abstractNumId w:val="13"/>
  </w:num>
  <w:num w:numId="17" w16cid:durableId="1656228569">
    <w:abstractNumId w:val="2"/>
  </w:num>
  <w:num w:numId="18" w16cid:durableId="1446190289">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33E"/>
    <w:rsid w:val="00004395"/>
    <w:rsid w:val="00044B24"/>
    <w:rsid w:val="0008344E"/>
    <w:rsid w:val="0009458A"/>
    <w:rsid w:val="000D7397"/>
    <w:rsid w:val="000E127E"/>
    <w:rsid w:val="000E470F"/>
    <w:rsid w:val="00111FA9"/>
    <w:rsid w:val="001219B2"/>
    <w:rsid w:val="001256FE"/>
    <w:rsid w:val="00127BDC"/>
    <w:rsid w:val="00130D15"/>
    <w:rsid w:val="001604B5"/>
    <w:rsid w:val="00161722"/>
    <w:rsid w:val="00164A3C"/>
    <w:rsid w:val="00176424"/>
    <w:rsid w:val="00180A97"/>
    <w:rsid w:val="00180AA6"/>
    <w:rsid w:val="00181D7B"/>
    <w:rsid w:val="001841C1"/>
    <w:rsid w:val="001947A3"/>
    <w:rsid w:val="001A14B4"/>
    <w:rsid w:val="001C2FDB"/>
    <w:rsid w:val="001F4F3B"/>
    <w:rsid w:val="00233E74"/>
    <w:rsid w:val="00237CA1"/>
    <w:rsid w:val="00255248"/>
    <w:rsid w:val="00266419"/>
    <w:rsid w:val="00275AF6"/>
    <w:rsid w:val="0028384B"/>
    <w:rsid w:val="00285376"/>
    <w:rsid w:val="002A585C"/>
    <w:rsid w:val="002D3E19"/>
    <w:rsid w:val="002E2B21"/>
    <w:rsid w:val="002F433E"/>
    <w:rsid w:val="002F662F"/>
    <w:rsid w:val="002F6A9F"/>
    <w:rsid w:val="003019A9"/>
    <w:rsid w:val="00304B0F"/>
    <w:rsid w:val="00321540"/>
    <w:rsid w:val="00354792"/>
    <w:rsid w:val="00363FBB"/>
    <w:rsid w:val="00394E29"/>
    <w:rsid w:val="00396B69"/>
    <w:rsid w:val="003A4507"/>
    <w:rsid w:val="003C5879"/>
    <w:rsid w:val="003D0F72"/>
    <w:rsid w:val="003E12CF"/>
    <w:rsid w:val="003E7CBC"/>
    <w:rsid w:val="003F7BD0"/>
    <w:rsid w:val="00431BA3"/>
    <w:rsid w:val="00456709"/>
    <w:rsid w:val="00460B42"/>
    <w:rsid w:val="00472C04"/>
    <w:rsid w:val="00487FEF"/>
    <w:rsid w:val="004B7558"/>
    <w:rsid w:val="004D003A"/>
    <w:rsid w:val="004D4157"/>
    <w:rsid w:val="004F2B15"/>
    <w:rsid w:val="0050625B"/>
    <w:rsid w:val="005256CB"/>
    <w:rsid w:val="005534D3"/>
    <w:rsid w:val="00556CC8"/>
    <w:rsid w:val="005863AA"/>
    <w:rsid w:val="0058711E"/>
    <w:rsid w:val="0059256D"/>
    <w:rsid w:val="00592AF4"/>
    <w:rsid w:val="005A6E82"/>
    <w:rsid w:val="005A77AA"/>
    <w:rsid w:val="005B145B"/>
    <w:rsid w:val="005C530A"/>
    <w:rsid w:val="005D3414"/>
    <w:rsid w:val="005E33AA"/>
    <w:rsid w:val="005E428A"/>
    <w:rsid w:val="005F7004"/>
    <w:rsid w:val="00601436"/>
    <w:rsid w:val="006055CA"/>
    <w:rsid w:val="00615B24"/>
    <w:rsid w:val="00622AF8"/>
    <w:rsid w:val="00624C3D"/>
    <w:rsid w:val="00633BD4"/>
    <w:rsid w:val="006346AF"/>
    <w:rsid w:val="00637A06"/>
    <w:rsid w:val="00645CAE"/>
    <w:rsid w:val="00653909"/>
    <w:rsid w:val="00662C4C"/>
    <w:rsid w:val="00666C0A"/>
    <w:rsid w:val="006729EA"/>
    <w:rsid w:val="00681086"/>
    <w:rsid w:val="006A098B"/>
    <w:rsid w:val="006A17EC"/>
    <w:rsid w:val="006B22E6"/>
    <w:rsid w:val="006C2A56"/>
    <w:rsid w:val="006C339C"/>
    <w:rsid w:val="006C5A1F"/>
    <w:rsid w:val="006D4FBE"/>
    <w:rsid w:val="006E26A3"/>
    <w:rsid w:val="006E2FEE"/>
    <w:rsid w:val="006E60A6"/>
    <w:rsid w:val="006F6E0E"/>
    <w:rsid w:val="0070397C"/>
    <w:rsid w:val="007050C6"/>
    <w:rsid w:val="00714A0A"/>
    <w:rsid w:val="00717BAA"/>
    <w:rsid w:val="00721EA8"/>
    <w:rsid w:val="00730B55"/>
    <w:rsid w:val="0074696D"/>
    <w:rsid w:val="00756089"/>
    <w:rsid w:val="0077738F"/>
    <w:rsid w:val="00780100"/>
    <w:rsid w:val="00785D65"/>
    <w:rsid w:val="00797535"/>
    <w:rsid w:val="007A4FE2"/>
    <w:rsid w:val="007A6588"/>
    <w:rsid w:val="007B61B9"/>
    <w:rsid w:val="007C1172"/>
    <w:rsid w:val="007C5837"/>
    <w:rsid w:val="007F2782"/>
    <w:rsid w:val="007F692A"/>
    <w:rsid w:val="008079FC"/>
    <w:rsid w:val="008138FA"/>
    <w:rsid w:val="00817DE8"/>
    <w:rsid w:val="00825039"/>
    <w:rsid w:val="0082544B"/>
    <w:rsid w:val="00837545"/>
    <w:rsid w:val="0084706B"/>
    <w:rsid w:val="00854C8B"/>
    <w:rsid w:val="00864CD3"/>
    <w:rsid w:val="00872F2E"/>
    <w:rsid w:val="008A1A3D"/>
    <w:rsid w:val="008A643C"/>
    <w:rsid w:val="008B3C40"/>
    <w:rsid w:val="008C166D"/>
    <w:rsid w:val="008E436B"/>
    <w:rsid w:val="008E47D0"/>
    <w:rsid w:val="008E5ACA"/>
    <w:rsid w:val="00912C51"/>
    <w:rsid w:val="00912EE6"/>
    <w:rsid w:val="00922371"/>
    <w:rsid w:val="00924E08"/>
    <w:rsid w:val="00925A73"/>
    <w:rsid w:val="009438FA"/>
    <w:rsid w:val="00946AF5"/>
    <w:rsid w:val="00972DD5"/>
    <w:rsid w:val="00974CA6"/>
    <w:rsid w:val="009A31CC"/>
    <w:rsid w:val="009B10AC"/>
    <w:rsid w:val="009B5FFD"/>
    <w:rsid w:val="009B6D33"/>
    <w:rsid w:val="009E0DBE"/>
    <w:rsid w:val="009F15A8"/>
    <w:rsid w:val="00A227CF"/>
    <w:rsid w:val="00A339BF"/>
    <w:rsid w:val="00A37240"/>
    <w:rsid w:val="00A52FD2"/>
    <w:rsid w:val="00A7264F"/>
    <w:rsid w:val="00A7656C"/>
    <w:rsid w:val="00A87C16"/>
    <w:rsid w:val="00A9797E"/>
    <w:rsid w:val="00AA4475"/>
    <w:rsid w:val="00B06933"/>
    <w:rsid w:val="00B071E4"/>
    <w:rsid w:val="00B142F2"/>
    <w:rsid w:val="00B161BF"/>
    <w:rsid w:val="00B27D57"/>
    <w:rsid w:val="00B324C8"/>
    <w:rsid w:val="00B34F1C"/>
    <w:rsid w:val="00B442F7"/>
    <w:rsid w:val="00B46E74"/>
    <w:rsid w:val="00B50CE9"/>
    <w:rsid w:val="00B527A9"/>
    <w:rsid w:val="00B54D58"/>
    <w:rsid w:val="00B57D70"/>
    <w:rsid w:val="00B708FE"/>
    <w:rsid w:val="00B80FD8"/>
    <w:rsid w:val="00B86345"/>
    <w:rsid w:val="00BA621C"/>
    <w:rsid w:val="00BA7955"/>
    <w:rsid w:val="00BB2F4C"/>
    <w:rsid w:val="00BC75DF"/>
    <w:rsid w:val="00BD4452"/>
    <w:rsid w:val="00C229FE"/>
    <w:rsid w:val="00C24E71"/>
    <w:rsid w:val="00C46E84"/>
    <w:rsid w:val="00C47573"/>
    <w:rsid w:val="00C551D1"/>
    <w:rsid w:val="00C7258B"/>
    <w:rsid w:val="00C73EA1"/>
    <w:rsid w:val="00C86AD1"/>
    <w:rsid w:val="00C941E3"/>
    <w:rsid w:val="00CE748B"/>
    <w:rsid w:val="00D162B4"/>
    <w:rsid w:val="00D17915"/>
    <w:rsid w:val="00D323E3"/>
    <w:rsid w:val="00D43CA4"/>
    <w:rsid w:val="00D7252B"/>
    <w:rsid w:val="00D86C9A"/>
    <w:rsid w:val="00D86F66"/>
    <w:rsid w:val="00DB041D"/>
    <w:rsid w:val="00DC3E4A"/>
    <w:rsid w:val="00DD2E8F"/>
    <w:rsid w:val="00DE7C7D"/>
    <w:rsid w:val="00DF3F15"/>
    <w:rsid w:val="00E01151"/>
    <w:rsid w:val="00E13C39"/>
    <w:rsid w:val="00E14086"/>
    <w:rsid w:val="00E53961"/>
    <w:rsid w:val="00E56AA1"/>
    <w:rsid w:val="00E769D6"/>
    <w:rsid w:val="00E8332A"/>
    <w:rsid w:val="00E94680"/>
    <w:rsid w:val="00EE3B31"/>
    <w:rsid w:val="00EE3FAA"/>
    <w:rsid w:val="00F03B13"/>
    <w:rsid w:val="00F05A5A"/>
    <w:rsid w:val="00F17FB4"/>
    <w:rsid w:val="00F24403"/>
    <w:rsid w:val="00F27EF1"/>
    <w:rsid w:val="00F4296C"/>
    <w:rsid w:val="00F46BE6"/>
    <w:rsid w:val="00F50F1F"/>
    <w:rsid w:val="00F514A6"/>
    <w:rsid w:val="00F636BC"/>
    <w:rsid w:val="00F63DF1"/>
    <w:rsid w:val="00F80A5C"/>
    <w:rsid w:val="00F83931"/>
    <w:rsid w:val="00F84428"/>
    <w:rsid w:val="00FA14FA"/>
    <w:rsid w:val="00FA6AD9"/>
    <w:rsid w:val="00FB0C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62C155"/>
  <w15:chartTrackingRefBased/>
  <w15:docId w15:val="{15B25CE2-DC4D-439E-B667-6D42C6BAE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15A8"/>
    <w:rPr>
      <w:rFonts w:eastAsiaTheme="minorEastAsia"/>
    </w:rPr>
  </w:style>
  <w:style w:type="paragraph" w:styleId="Heading1">
    <w:name w:val="heading 1"/>
    <w:basedOn w:val="Normal"/>
    <w:next w:val="Normal"/>
    <w:link w:val="Heading1Char"/>
    <w:uiPriority w:val="99"/>
    <w:qFormat/>
    <w:rsid w:val="00615B2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63FB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27BD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9"/>
    <w:qFormat/>
    <w:rsid w:val="00B06933"/>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615B2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8711E"/>
    <w:pPr>
      <w:outlineLvl w:val="9"/>
    </w:pPr>
    <w:rPr>
      <w:lang w:val="en-US"/>
    </w:rPr>
  </w:style>
  <w:style w:type="paragraph" w:styleId="TOC2">
    <w:name w:val="toc 2"/>
    <w:basedOn w:val="Normal"/>
    <w:next w:val="Normal"/>
    <w:autoRedefine/>
    <w:uiPriority w:val="39"/>
    <w:unhideWhenUsed/>
    <w:rsid w:val="0058711E"/>
    <w:pPr>
      <w:spacing w:after="100"/>
      <w:ind w:left="220"/>
    </w:pPr>
    <w:rPr>
      <w:rFonts w:cs="Times New Roman"/>
      <w:lang w:val="en-US"/>
    </w:rPr>
  </w:style>
  <w:style w:type="paragraph" w:styleId="TOC1">
    <w:name w:val="toc 1"/>
    <w:basedOn w:val="Normal"/>
    <w:next w:val="Normal"/>
    <w:autoRedefine/>
    <w:uiPriority w:val="39"/>
    <w:unhideWhenUsed/>
    <w:rsid w:val="0058711E"/>
    <w:pPr>
      <w:spacing w:after="100"/>
    </w:pPr>
    <w:rPr>
      <w:rFonts w:cs="Times New Roman"/>
      <w:lang w:val="en-US"/>
    </w:rPr>
  </w:style>
  <w:style w:type="paragraph" w:styleId="TOC3">
    <w:name w:val="toc 3"/>
    <w:basedOn w:val="Normal"/>
    <w:next w:val="Normal"/>
    <w:autoRedefine/>
    <w:uiPriority w:val="39"/>
    <w:unhideWhenUsed/>
    <w:rsid w:val="0058711E"/>
    <w:pPr>
      <w:spacing w:after="100"/>
      <w:ind w:left="440"/>
    </w:pPr>
    <w:rPr>
      <w:rFonts w:cs="Times New Roman"/>
      <w:lang w:val="en-US"/>
    </w:rPr>
  </w:style>
  <w:style w:type="paragraph" w:styleId="ListParagraph">
    <w:name w:val="List Paragraph"/>
    <w:basedOn w:val="Normal"/>
    <w:link w:val="ListParagraphChar"/>
    <w:uiPriority w:val="34"/>
    <w:qFormat/>
    <w:rsid w:val="00615B24"/>
    <w:pPr>
      <w:ind w:left="720"/>
      <w:contextualSpacing/>
    </w:pPr>
  </w:style>
  <w:style w:type="character" w:styleId="Hyperlink">
    <w:name w:val="Hyperlink"/>
    <w:basedOn w:val="DefaultParagraphFont"/>
    <w:uiPriority w:val="99"/>
    <w:unhideWhenUsed/>
    <w:rsid w:val="00615B24"/>
    <w:rPr>
      <w:color w:val="0563C1" w:themeColor="hyperlink"/>
      <w:u w:val="single"/>
    </w:rPr>
  </w:style>
  <w:style w:type="character" w:customStyle="1" w:styleId="Heading2Char">
    <w:name w:val="Heading 2 Char"/>
    <w:basedOn w:val="DefaultParagraphFont"/>
    <w:link w:val="Heading2"/>
    <w:uiPriority w:val="9"/>
    <w:rsid w:val="00363FBB"/>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363FB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ubtleEmphasis">
    <w:name w:val="Subtle Emphasis"/>
    <w:basedOn w:val="DefaultParagraphFont"/>
    <w:uiPriority w:val="19"/>
    <w:qFormat/>
    <w:rsid w:val="005A6E82"/>
    <w:rPr>
      <w:i/>
      <w:iCs/>
      <w:color w:val="595959" w:themeColor="text1" w:themeTint="A6"/>
    </w:rPr>
  </w:style>
  <w:style w:type="character" w:customStyle="1" w:styleId="Heading3Char">
    <w:name w:val="Heading 3 Char"/>
    <w:basedOn w:val="DefaultParagraphFont"/>
    <w:link w:val="Heading3"/>
    <w:uiPriority w:val="9"/>
    <w:rsid w:val="00127BDC"/>
    <w:rPr>
      <w:rFonts w:asciiTheme="majorHAnsi" w:eastAsiaTheme="majorEastAsia" w:hAnsiTheme="majorHAnsi" w:cstheme="majorBidi"/>
      <w:color w:val="1F3763" w:themeColor="accent1" w:themeShade="7F"/>
      <w:sz w:val="24"/>
      <w:szCs w:val="24"/>
    </w:rPr>
  </w:style>
  <w:style w:type="paragraph" w:styleId="NoSpacing">
    <w:name w:val="No Spacing"/>
    <w:uiPriority w:val="1"/>
    <w:qFormat/>
    <w:rsid w:val="006055CA"/>
    <w:pPr>
      <w:spacing w:after="0" w:line="240" w:lineRule="auto"/>
    </w:pPr>
    <w:rPr>
      <w:rFonts w:eastAsiaTheme="minorEastAsia"/>
    </w:rPr>
  </w:style>
  <w:style w:type="paragraph" w:styleId="BodyText">
    <w:name w:val="Body Text"/>
    <w:basedOn w:val="Normal"/>
    <w:link w:val="BodyTextChar"/>
    <w:rsid w:val="000E470F"/>
    <w:pPr>
      <w:spacing w:after="0" w:line="240" w:lineRule="auto"/>
    </w:pPr>
    <w:rPr>
      <w:rFonts w:ascii="Arial" w:eastAsia="Times New Roman" w:hAnsi="Arial" w:cs="Times New Roman"/>
      <w:sz w:val="24"/>
      <w:szCs w:val="20"/>
    </w:rPr>
  </w:style>
  <w:style w:type="character" w:customStyle="1" w:styleId="BodyTextChar">
    <w:name w:val="Body Text Char"/>
    <w:basedOn w:val="DefaultParagraphFont"/>
    <w:link w:val="BodyText"/>
    <w:rsid w:val="000E470F"/>
    <w:rPr>
      <w:rFonts w:ascii="Arial" w:eastAsia="Times New Roman" w:hAnsi="Arial" w:cs="Times New Roman"/>
      <w:sz w:val="24"/>
      <w:szCs w:val="20"/>
    </w:rPr>
  </w:style>
  <w:style w:type="table" w:styleId="TableGrid">
    <w:name w:val="Table Grid"/>
    <w:basedOn w:val="TableNormal"/>
    <w:uiPriority w:val="59"/>
    <w:rsid w:val="000E470F"/>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ookup-resultcontent">
    <w:name w:val="lookup-result__content"/>
    <w:rsid w:val="000E470F"/>
  </w:style>
  <w:style w:type="character" w:customStyle="1" w:styleId="ListParagraphChar">
    <w:name w:val="List Paragraph Char"/>
    <w:link w:val="ListParagraph"/>
    <w:uiPriority w:val="34"/>
    <w:locked/>
    <w:rsid w:val="000E470F"/>
    <w:rPr>
      <w:rFonts w:eastAsiaTheme="minorEastAsia"/>
    </w:rPr>
  </w:style>
  <w:style w:type="character" w:customStyle="1" w:styleId="Heading4Char">
    <w:name w:val="Heading 4 Char"/>
    <w:basedOn w:val="DefaultParagraphFont"/>
    <w:link w:val="Heading4"/>
    <w:uiPriority w:val="99"/>
    <w:rsid w:val="00B06933"/>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B06933"/>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B06933"/>
    <w:rPr>
      <w:rFonts w:ascii="Times New Roman" w:eastAsia="Times New Roman" w:hAnsi="Times New Roman" w:cs="Times New Roman"/>
      <w:b/>
      <w:bCs/>
    </w:rPr>
  </w:style>
  <w:style w:type="paragraph" w:customStyle="1" w:styleId="deannah1">
    <w:name w:val="deannah1"/>
    <w:basedOn w:val="Normal"/>
    <w:uiPriority w:val="99"/>
    <w:rsid w:val="00B06933"/>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B06933"/>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B06933"/>
    <w:rPr>
      <w:rFonts w:ascii="Tahoma" w:eastAsia="Times New Roman" w:hAnsi="Tahoma" w:cs="Tahoma"/>
      <w:sz w:val="16"/>
      <w:szCs w:val="16"/>
    </w:rPr>
  </w:style>
  <w:style w:type="character" w:styleId="FollowedHyperlink">
    <w:name w:val="FollowedHyperlink"/>
    <w:uiPriority w:val="99"/>
    <w:semiHidden/>
    <w:rsid w:val="00B06933"/>
    <w:rPr>
      <w:color w:val="800080"/>
      <w:u w:val="single"/>
    </w:rPr>
  </w:style>
  <w:style w:type="paragraph" w:styleId="Header">
    <w:name w:val="header"/>
    <w:basedOn w:val="Normal"/>
    <w:link w:val="HeaderChar"/>
    <w:uiPriority w:val="99"/>
    <w:semiHidden/>
    <w:rsid w:val="00B06933"/>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B06933"/>
    <w:rPr>
      <w:rFonts w:ascii="Times New Roman" w:eastAsia="Times New Roman" w:hAnsi="Times New Roman" w:cs="Times New Roman"/>
      <w:sz w:val="20"/>
      <w:szCs w:val="20"/>
    </w:rPr>
  </w:style>
  <w:style w:type="paragraph" w:styleId="Footer">
    <w:name w:val="footer"/>
    <w:basedOn w:val="Normal"/>
    <w:link w:val="FooterChar"/>
    <w:uiPriority w:val="99"/>
    <w:rsid w:val="00B06933"/>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B06933"/>
    <w:rPr>
      <w:rFonts w:ascii="Times New Roman" w:eastAsia="Times New Roman" w:hAnsi="Times New Roman" w:cs="Times New Roman"/>
      <w:sz w:val="20"/>
      <w:szCs w:val="20"/>
    </w:rPr>
  </w:style>
  <w:style w:type="character" w:customStyle="1" w:styleId="Hyperlink1">
    <w:name w:val="Hyperlink1"/>
    <w:uiPriority w:val="99"/>
    <w:rsid w:val="00B06933"/>
    <w:rPr>
      <w:color w:val="535353"/>
      <w:u w:val="single"/>
      <w:effect w:val="none"/>
    </w:rPr>
  </w:style>
  <w:style w:type="paragraph" w:customStyle="1" w:styleId="NormalWeb1">
    <w:name w:val="Normal (Web)1"/>
    <w:basedOn w:val="Normal"/>
    <w:uiPriority w:val="99"/>
    <w:rsid w:val="00B06933"/>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B06933"/>
  </w:style>
  <w:style w:type="character" w:styleId="CommentReference">
    <w:name w:val="annotation reference"/>
    <w:uiPriority w:val="99"/>
    <w:semiHidden/>
    <w:unhideWhenUsed/>
    <w:rsid w:val="00B06933"/>
    <w:rPr>
      <w:sz w:val="16"/>
      <w:szCs w:val="16"/>
    </w:rPr>
  </w:style>
  <w:style w:type="paragraph" w:styleId="CommentText">
    <w:name w:val="annotation text"/>
    <w:basedOn w:val="Normal"/>
    <w:link w:val="CommentTextChar"/>
    <w:uiPriority w:val="99"/>
    <w:semiHidden/>
    <w:unhideWhenUsed/>
    <w:rsid w:val="00B06933"/>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B0693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06933"/>
    <w:rPr>
      <w:b/>
      <w:bCs/>
    </w:rPr>
  </w:style>
  <w:style w:type="character" w:customStyle="1" w:styleId="CommentSubjectChar">
    <w:name w:val="Comment Subject Char"/>
    <w:basedOn w:val="CommentTextChar"/>
    <w:link w:val="CommentSubject"/>
    <w:uiPriority w:val="99"/>
    <w:semiHidden/>
    <w:rsid w:val="00B06933"/>
    <w:rPr>
      <w:rFonts w:ascii="Times New Roman" w:eastAsia="Times New Roman" w:hAnsi="Times New Roman" w:cs="Times New Roman"/>
      <w:b/>
      <w:bCs/>
      <w:sz w:val="20"/>
      <w:szCs w:val="20"/>
    </w:rPr>
  </w:style>
  <w:style w:type="character" w:styleId="Strong">
    <w:name w:val="Strong"/>
    <w:uiPriority w:val="22"/>
    <w:qFormat/>
    <w:rsid w:val="00B06933"/>
    <w:rPr>
      <w:b/>
      <w:bCs/>
    </w:rPr>
  </w:style>
  <w:style w:type="character" w:styleId="UnresolvedMention">
    <w:name w:val="Unresolved Mention"/>
    <w:basedOn w:val="DefaultParagraphFont"/>
    <w:uiPriority w:val="99"/>
    <w:semiHidden/>
    <w:unhideWhenUsed/>
    <w:rsid w:val="007A4F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793652">
      <w:bodyDiv w:val="1"/>
      <w:marLeft w:val="0"/>
      <w:marRight w:val="0"/>
      <w:marTop w:val="0"/>
      <w:marBottom w:val="0"/>
      <w:divBdr>
        <w:top w:val="none" w:sz="0" w:space="0" w:color="auto"/>
        <w:left w:val="none" w:sz="0" w:space="0" w:color="auto"/>
        <w:bottom w:val="none" w:sz="0" w:space="0" w:color="auto"/>
        <w:right w:val="none" w:sz="0" w:space="0" w:color="auto"/>
      </w:divBdr>
    </w:div>
    <w:div w:id="334767080">
      <w:bodyDiv w:val="1"/>
      <w:marLeft w:val="0"/>
      <w:marRight w:val="0"/>
      <w:marTop w:val="0"/>
      <w:marBottom w:val="0"/>
      <w:divBdr>
        <w:top w:val="none" w:sz="0" w:space="0" w:color="auto"/>
        <w:left w:val="none" w:sz="0" w:space="0" w:color="auto"/>
        <w:bottom w:val="none" w:sz="0" w:space="0" w:color="auto"/>
        <w:right w:val="none" w:sz="0" w:space="0" w:color="auto"/>
      </w:divBdr>
      <w:divsChild>
        <w:div w:id="646938079">
          <w:marLeft w:val="0"/>
          <w:marRight w:val="0"/>
          <w:marTop w:val="0"/>
          <w:marBottom w:val="0"/>
          <w:divBdr>
            <w:top w:val="none" w:sz="0" w:space="0" w:color="auto"/>
            <w:left w:val="none" w:sz="0" w:space="0" w:color="auto"/>
            <w:bottom w:val="none" w:sz="0" w:space="0" w:color="auto"/>
            <w:right w:val="none" w:sz="0" w:space="0" w:color="auto"/>
          </w:divBdr>
        </w:div>
      </w:divsChild>
    </w:div>
    <w:div w:id="396979308">
      <w:bodyDiv w:val="1"/>
      <w:marLeft w:val="0"/>
      <w:marRight w:val="0"/>
      <w:marTop w:val="0"/>
      <w:marBottom w:val="0"/>
      <w:divBdr>
        <w:top w:val="none" w:sz="0" w:space="0" w:color="auto"/>
        <w:left w:val="none" w:sz="0" w:space="0" w:color="auto"/>
        <w:bottom w:val="none" w:sz="0" w:space="0" w:color="auto"/>
        <w:right w:val="none" w:sz="0" w:space="0" w:color="auto"/>
      </w:divBdr>
      <w:divsChild>
        <w:div w:id="311375089">
          <w:marLeft w:val="0"/>
          <w:marRight w:val="0"/>
          <w:marTop w:val="0"/>
          <w:marBottom w:val="0"/>
          <w:divBdr>
            <w:top w:val="none" w:sz="0" w:space="0" w:color="auto"/>
            <w:left w:val="none" w:sz="0" w:space="0" w:color="auto"/>
            <w:bottom w:val="none" w:sz="0" w:space="0" w:color="auto"/>
            <w:right w:val="none" w:sz="0" w:space="0" w:color="auto"/>
          </w:divBdr>
          <w:divsChild>
            <w:div w:id="818611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904852">
      <w:bodyDiv w:val="1"/>
      <w:marLeft w:val="0"/>
      <w:marRight w:val="0"/>
      <w:marTop w:val="0"/>
      <w:marBottom w:val="0"/>
      <w:divBdr>
        <w:top w:val="none" w:sz="0" w:space="0" w:color="auto"/>
        <w:left w:val="none" w:sz="0" w:space="0" w:color="auto"/>
        <w:bottom w:val="none" w:sz="0" w:space="0" w:color="auto"/>
        <w:right w:val="none" w:sz="0" w:space="0" w:color="auto"/>
      </w:divBdr>
      <w:divsChild>
        <w:div w:id="329648302">
          <w:marLeft w:val="0"/>
          <w:marRight w:val="0"/>
          <w:marTop w:val="0"/>
          <w:marBottom w:val="0"/>
          <w:divBdr>
            <w:top w:val="none" w:sz="0" w:space="0" w:color="auto"/>
            <w:left w:val="none" w:sz="0" w:space="0" w:color="auto"/>
            <w:bottom w:val="none" w:sz="0" w:space="0" w:color="auto"/>
            <w:right w:val="none" w:sz="0" w:space="0" w:color="auto"/>
          </w:divBdr>
          <w:divsChild>
            <w:div w:id="1040397726">
              <w:marLeft w:val="0"/>
              <w:marRight w:val="0"/>
              <w:marTop w:val="0"/>
              <w:marBottom w:val="0"/>
              <w:divBdr>
                <w:top w:val="none" w:sz="0" w:space="0" w:color="auto"/>
                <w:left w:val="none" w:sz="0" w:space="0" w:color="auto"/>
                <w:bottom w:val="none" w:sz="0" w:space="0" w:color="auto"/>
                <w:right w:val="none" w:sz="0" w:space="0" w:color="auto"/>
              </w:divBdr>
            </w:div>
          </w:divsChild>
        </w:div>
        <w:div w:id="70931634">
          <w:marLeft w:val="0"/>
          <w:marRight w:val="0"/>
          <w:marTop w:val="0"/>
          <w:marBottom w:val="0"/>
          <w:divBdr>
            <w:top w:val="none" w:sz="0" w:space="0" w:color="auto"/>
            <w:left w:val="none" w:sz="0" w:space="0" w:color="auto"/>
            <w:bottom w:val="none" w:sz="0" w:space="0" w:color="auto"/>
            <w:right w:val="none" w:sz="0" w:space="0" w:color="auto"/>
          </w:divBdr>
          <w:divsChild>
            <w:div w:id="41517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0844664">
      <w:bodyDiv w:val="1"/>
      <w:marLeft w:val="0"/>
      <w:marRight w:val="0"/>
      <w:marTop w:val="0"/>
      <w:marBottom w:val="0"/>
      <w:divBdr>
        <w:top w:val="none" w:sz="0" w:space="0" w:color="auto"/>
        <w:left w:val="none" w:sz="0" w:space="0" w:color="auto"/>
        <w:bottom w:val="none" w:sz="0" w:space="0" w:color="auto"/>
        <w:right w:val="none" w:sz="0" w:space="0" w:color="auto"/>
      </w:divBdr>
      <w:divsChild>
        <w:div w:id="812258520">
          <w:marLeft w:val="0"/>
          <w:marRight w:val="0"/>
          <w:marTop w:val="0"/>
          <w:marBottom w:val="0"/>
          <w:divBdr>
            <w:top w:val="none" w:sz="0" w:space="0" w:color="auto"/>
            <w:left w:val="none" w:sz="0" w:space="0" w:color="auto"/>
            <w:bottom w:val="none" w:sz="0" w:space="0" w:color="auto"/>
            <w:right w:val="none" w:sz="0" w:space="0" w:color="auto"/>
          </w:divBdr>
          <w:divsChild>
            <w:div w:id="897974637">
              <w:marLeft w:val="0"/>
              <w:marRight w:val="0"/>
              <w:marTop w:val="0"/>
              <w:marBottom w:val="0"/>
              <w:divBdr>
                <w:top w:val="none" w:sz="0" w:space="0" w:color="auto"/>
                <w:left w:val="none" w:sz="0" w:space="0" w:color="auto"/>
                <w:bottom w:val="none" w:sz="0" w:space="0" w:color="auto"/>
                <w:right w:val="none" w:sz="0" w:space="0" w:color="auto"/>
              </w:divBdr>
            </w:div>
          </w:divsChild>
        </w:div>
        <w:div w:id="1268809686">
          <w:marLeft w:val="0"/>
          <w:marRight w:val="0"/>
          <w:marTop w:val="0"/>
          <w:marBottom w:val="0"/>
          <w:divBdr>
            <w:top w:val="none" w:sz="0" w:space="0" w:color="auto"/>
            <w:left w:val="none" w:sz="0" w:space="0" w:color="auto"/>
            <w:bottom w:val="none" w:sz="0" w:space="0" w:color="auto"/>
            <w:right w:val="none" w:sz="0" w:space="0" w:color="auto"/>
          </w:divBdr>
          <w:divsChild>
            <w:div w:id="915826857">
              <w:marLeft w:val="0"/>
              <w:marRight w:val="0"/>
              <w:marTop w:val="0"/>
              <w:marBottom w:val="0"/>
              <w:divBdr>
                <w:top w:val="none" w:sz="0" w:space="0" w:color="auto"/>
                <w:left w:val="none" w:sz="0" w:space="0" w:color="auto"/>
                <w:bottom w:val="none" w:sz="0" w:space="0" w:color="auto"/>
                <w:right w:val="none" w:sz="0" w:space="0" w:color="auto"/>
              </w:divBdr>
            </w:div>
          </w:divsChild>
        </w:div>
        <w:div w:id="460028725">
          <w:marLeft w:val="0"/>
          <w:marRight w:val="0"/>
          <w:marTop w:val="0"/>
          <w:marBottom w:val="0"/>
          <w:divBdr>
            <w:top w:val="none" w:sz="0" w:space="0" w:color="auto"/>
            <w:left w:val="none" w:sz="0" w:space="0" w:color="auto"/>
            <w:bottom w:val="none" w:sz="0" w:space="0" w:color="auto"/>
            <w:right w:val="none" w:sz="0" w:space="0" w:color="auto"/>
          </w:divBdr>
          <w:divsChild>
            <w:div w:id="177428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046832">
      <w:bodyDiv w:val="1"/>
      <w:marLeft w:val="0"/>
      <w:marRight w:val="0"/>
      <w:marTop w:val="0"/>
      <w:marBottom w:val="0"/>
      <w:divBdr>
        <w:top w:val="none" w:sz="0" w:space="0" w:color="auto"/>
        <w:left w:val="none" w:sz="0" w:space="0" w:color="auto"/>
        <w:bottom w:val="none" w:sz="0" w:space="0" w:color="auto"/>
        <w:right w:val="none" w:sz="0" w:space="0" w:color="auto"/>
      </w:divBdr>
      <w:divsChild>
        <w:div w:id="196240477">
          <w:marLeft w:val="0"/>
          <w:marRight w:val="0"/>
          <w:marTop w:val="0"/>
          <w:marBottom w:val="0"/>
          <w:divBdr>
            <w:top w:val="none" w:sz="0" w:space="0" w:color="auto"/>
            <w:left w:val="none" w:sz="0" w:space="0" w:color="auto"/>
            <w:bottom w:val="none" w:sz="0" w:space="0" w:color="auto"/>
            <w:right w:val="none" w:sz="0" w:space="0" w:color="auto"/>
          </w:divBdr>
        </w:div>
      </w:divsChild>
    </w:div>
    <w:div w:id="1722747225">
      <w:bodyDiv w:val="1"/>
      <w:marLeft w:val="0"/>
      <w:marRight w:val="0"/>
      <w:marTop w:val="0"/>
      <w:marBottom w:val="0"/>
      <w:divBdr>
        <w:top w:val="none" w:sz="0" w:space="0" w:color="auto"/>
        <w:left w:val="none" w:sz="0" w:space="0" w:color="auto"/>
        <w:bottom w:val="none" w:sz="0" w:space="0" w:color="auto"/>
        <w:right w:val="none" w:sz="0" w:space="0" w:color="auto"/>
      </w:divBdr>
      <w:divsChild>
        <w:div w:id="7188213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07/s11469-019-00214-x%20" TargetMode="External"/><Relationship Id="rId21" Type="http://schemas.openxmlformats.org/officeDocument/2006/relationships/hyperlink" Target="https://doi.org/10.1093/police/pam046%20" TargetMode="External"/><Relationship Id="rId42" Type="http://schemas.openxmlformats.org/officeDocument/2006/relationships/hyperlink" Target="https://www.theguardian.com/uk-news/2018/apr/27/why-are-knife-and-gun-offences-on-the-rise-and-who-is-most-at-risk%20" TargetMode="External"/><Relationship Id="rId47" Type="http://schemas.openxmlformats.org/officeDocument/2006/relationships/hyperlink" Target="https://www.polfed.org/our-work/operational-policing/firearms/" TargetMode="External"/><Relationship Id="rId63" Type="http://schemas.openxmlformats.org/officeDocument/2006/relationships/hyperlink" Target="https://cybercrew.uk/blog/social-media-statistics-uk/%20" TargetMode="External"/><Relationship Id="rId6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84" Type="http://schemas.openxmlformats.org/officeDocument/2006/relationships/image" Target="media/image17.png"/><Relationship Id="rId89" Type="http://schemas.openxmlformats.org/officeDocument/2006/relationships/image" Target="media/image22.png"/><Relationship Id="rId16" Type="http://schemas.openxmlformats.org/officeDocument/2006/relationships/hyperlink" Target=":%20https:/www.bbc.co.uk/news/uk-england-london-65123767%20" TargetMode="External"/><Relationship Id="rId11" Type="http://schemas.openxmlformats.org/officeDocument/2006/relationships/hyperlink" Target="https://www.lifeinnorway.net/police-in-norway/%20" TargetMode="External"/><Relationship Id="rId32" Type="http://schemas.openxmlformats.org/officeDocument/2006/relationships/hyperlink" Target="https://www.gov.uk/government/publications/policing-by-consent/definition-of-policing-by-consent%20" TargetMode="External"/><Relationship Id="rId37" Type="http://schemas.openxmlformats.org/officeDocument/2006/relationships/hyperlink" Target="https://www.express.co.uk/news/uk/1780244/what-we-know-about-nottingham-attacks%20" TargetMode="External"/><Relationship Id="rId53" Type="http://schemas.openxmlformats.org/officeDocument/2006/relationships/hyperlink" Target="https://www.statista.com/chart/10601/where-are-the-worlds-unarmed-police-officers/" TargetMode="External"/><Relationship Id="rId58" Type="http://schemas.openxmlformats.org/officeDocument/2006/relationships/hyperlink" Target="https://digitalcommons.library.umaine.edu/social_justice/211/%20" TargetMode="External"/><Relationship Id="rId74" Type="http://schemas.openxmlformats.org/officeDocument/2006/relationships/image" Target="media/image7.png"/><Relationship Id="rId79" Type="http://schemas.openxmlformats.org/officeDocument/2006/relationships/image" Target="media/image12.png"/><Relationship Id="rId5" Type="http://schemas.openxmlformats.org/officeDocument/2006/relationships/webSettings" Target="webSettings.xml"/><Relationship Id="rId90" Type="http://schemas.openxmlformats.org/officeDocument/2006/relationships/image" Target="media/image23.png"/><Relationship Id="rId95" Type="http://schemas.openxmlformats.org/officeDocument/2006/relationships/fontTable" Target="fontTable.xml"/><Relationship Id="rId22" Type="http://schemas.openxmlformats.org/officeDocument/2006/relationships/hyperlink" Target="https://www.academia.edu/395156/The_Case_Against_Arming_The_New_Zealand_Police%20" TargetMode="External"/><Relationship Id="rId27" Type="http://schemas.openxmlformats.org/officeDocument/2006/relationships/hyperlink" Target="https://doi.org/10.7275/s84t-8a63%20" TargetMode="External"/><Relationship Id="rId43" Type="http://schemas.openxmlformats.org/officeDocument/2006/relationships/hyperlink" Target="https://www.theguardian.com/uk-news/2017/jul/28/it-would-change-the-power-dynamic-police-officers-on-carrying-guns%20" TargetMode="External"/><Relationship Id="rId48" Type="http://schemas.openxmlformats.org/officeDocument/2006/relationships/hyperlink" Target="http://firearmsuk.org/wp-content/uploads/2013/03/a-guide-to-and-review-of-home-office-gun-crime-statistics.pdf%20" TargetMode="External"/><Relationship Id="rId64" Type="http://schemas.openxmlformats.org/officeDocument/2006/relationships/image" Target="media/image3.png"/><Relationship Id="rId6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8" Type="http://schemas.openxmlformats.org/officeDocument/2006/relationships/image" Target="media/image1.png"/><Relationship Id="rId51" Type="http://schemas.openxmlformats.org/officeDocument/2006/relationships/hyperlink" Target="https://app.smartsurvey.co.uk/c/surveys/results/1292702%20" TargetMode="External"/><Relationship Id="rId72" Type="http://schemas.openxmlformats.org/officeDocument/2006/relationships/image" Target="media/image5.png"/><Relationship Id="rId80" Type="http://schemas.openxmlformats.org/officeDocument/2006/relationships/image" Target="media/image13.png"/><Relationship Id="rId85" Type="http://schemas.openxmlformats.org/officeDocument/2006/relationships/image" Target="media/image18.png"/><Relationship Id="rId93" Type="http://schemas.openxmlformats.org/officeDocument/2006/relationships/image" Target="media/image26.png"/><Relationship Id="rId3" Type="http://schemas.openxmlformats.org/officeDocument/2006/relationships/styles" Target="styles.xml"/><Relationship Id="rId12" Type="http://schemas.openxmlformats.org/officeDocument/2006/relationships/hyperlink" Target="https://www.thetrace.org/2020/06/police-power-guns-george-floyd/%20" TargetMode="External"/><Relationship Id="rId17" Type="http://schemas.openxmlformats.org/officeDocument/2006/relationships/hyperlink" Target="https://www.bbc.co.uk/news/world-europe-66075798%20" TargetMode="External"/><Relationship Id="rId25" Type="http://schemas.openxmlformats.org/officeDocument/2006/relationships/hyperlink" Target="https://www.theguardian.com/uk-news/2018/dec/O1/met-police-push%1f%20ahead-with-armed-patrols-despite-backlash" TargetMode="External"/><Relationship Id="rId33" Type="http://schemas.openxmlformats.org/officeDocument/2006/relationships/hyperlink" Target="https://www.gov.uk/guidance/police-and-criminal-evidence-act-1984-pace-codes-of-practice" TargetMode="External"/><Relationship Id="rId38" Type="http://schemas.openxmlformats.org/officeDocument/2006/relationships/hyperlink" Target="https://www.simplypsychology.org/qualitative-quantitative.html" TargetMode="External"/><Relationship Id="rId46" Type="http://schemas.openxmlformats.org/officeDocument/2006/relationships/hyperlink" Target="https://www.polfed.org/Leics/news/2017/two-thirds-of-officers-dont-want-routine-arming/%23:~:text=Two%20thirds%20of%20officers%20don%27t%20want%20to%20be%20" TargetMode="External"/><Relationship Id="rId59" Type="http://schemas.openxmlformats.org/officeDocument/2006/relationships/hyperlink" Target="https://www.legislation.gov.uk/ukpga/1968/27/contents%20" TargetMode="External"/><Relationship Id="rId67"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0" Type="http://schemas.openxmlformats.org/officeDocument/2006/relationships/hyperlink" Target="https://www.researchgate.net/publication/235356393_Using_thematic_analysis_in_psychology%20" TargetMode="External"/><Relationship Id="rId41" Type="http://schemas.openxmlformats.org/officeDocument/2006/relationships/hyperlink" Target="https://www.bbc.co.uk/news/uk-64703648%20" TargetMode="External"/><Relationship Id="rId54" Type="http://schemas.openxmlformats.org/officeDocument/2006/relationships/hyperlink" Target="https://www.statista.com/statistics/1362796/number-people-killed-police-us/%20" TargetMode="External"/><Relationship Id="rId62" Type="http://schemas.openxmlformats.org/officeDocument/2006/relationships/hyperlink" Target="https://doi.org/10.1007/s11292-019-09408-8.%20" TargetMode="External"/><Relationship Id="rId70" Type="http://schemas.openxmlformats.org/officeDocument/2006/relationships/hyperlink" Target="https://www.uwtsd.ac.uk/research/research-ethics/" TargetMode="External"/><Relationship Id="rId75" Type="http://schemas.openxmlformats.org/officeDocument/2006/relationships/image" Target="media/image8.png"/><Relationship Id="rId83" Type="http://schemas.openxmlformats.org/officeDocument/2006/relationships/image" Target="media/image16.png"/><Relationship Id="rId88" Type="http://schemas.openxmlformats.org/officeDocument/2006/relationships/image" Target="media/image21.png"/><Relationship Id="rId91" Type="http://schemas.openxmlformats.org/officeDocument/2006/relationships/image" Target="media/image24.png"/><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bbc.co.uk/news/uk-scotland-scotland-politics-31024883%20" TargetMode="External"/><Relationship Id="rId23" Type="http://schemas.openxmlformats.org/officeDocument/2006/relationships/hyperlink" Target="https://dictionary.cambridge.org/dictionary/english/uncertainty%20" TargetMode="External"/><Relationship Id="rId28" Type="http://schemas.openxmlformats.org/officeDocument/2006/relationships/hyperlink" Target="https://doi.org/10.1089/vio.2019.0020" TargetMode="External"/><Relationship Id="rId36" Type="http://schemas.openxmlformats.org/officeDocument/2006/relationships/hyperlink" Target="https://www.bbc.co.uk/news/magazine-19641398" TargetMode="External"/><Relationship Id="rId49" Type="http://schemas.openxmlformats.org/officeDocument/2006/relationships/hyperlink" Target="https://doi.org/10.1093/bjc/azq068" TargetMode="External"/><Relationship Id="rId57" Type="http://schemas.openxmlformats.org/officeDocument/2006/relationships/hyperlink" Target=":%20https:/library.college.police.uk/docs/npia/CohesionGuide.pdf%20" TargetMode="External"/><Relationship Id="rId10" Type="http://schemas.openxmlformats.org/officeDocument/2006/relationships/chart" Target="charts/chart1.xml"/><Relationship Id="rId31" Type="http://schemas.openxmlformats.org/officeDocument/2006/relationships/hyperlink" Target="https://doi.org/10.1093/police/pau012.%20" TargetMode="External"/><Relationship Id="rId44" Type="http://schemas.openxmlformats.org/officeDocument/2006/relationships/hyperlink" Target="https://nationalcrimeagency.gov.uk/what-we-do/crime-threats/firearms%20" TargetMode="External"/><Relationship Id="rId52" Type="http://schemas.openxmlformats.org/officeDocument/2006/relationships/hyperlink" Target="https://www.historic-uk.com/HistoryUK/HistoryofBritain/Firearms-in-the-British-Police-Force/%20" TargetMode="External"/><Relationship Id="rId60" Type="http://schemas.openxmlformats.org/officeDocument/2006/relationships/hyperlink" Target="https://doi.org/10.1093/police/pam043.%20" TargetMode="External"/><Relationship Id="rId65" Type="http://schemas.openxmlformats.org/officeDocument/2006/relationships/image" Target="media/image4.jpeg"/><Relationship Id="rId73" Type="http://schemas.openxmlformats.org/officeDocument/2006/relationships/image" Target="media/image6.png"/><Relationship Id="rId78" Type="http://schemas.openxmlformats.org/officeDocument/2006/relationships/image" Target="media/image11.png"/><Relationship Id="rId81" Type="http://schemas.openxmlformats.org/officeDocument/2006/relationships/image" Target="media/image14.png"/><Relationship Id="rId86" Type="http://schemas.openxmlformats.org/officeDocument/2006/relationships/image" Target="media/image19.png"/><Relationship Id="rId94" Type="http://schemas.openxmlformats.org/officeDocument/2006/relationships/image" Target="media/image27.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www.bbc.co.uk/news/10260298%20" TargetMode="External"/><Relationship Id="rId18" Type="http://schemas.openxmlformats.org/officeDocument/2006/relationships/hyperlink" Target="https://www.bbc.co.uk/news/uk-england-nottinghamshire-65887752%20" TargetMode="External"/><Relationship Id="rId39" Type="http://schemas.openxmlformats.org/officeDocument/2006/relationships/hyperlink" Target="https://www.mi5.gov.uk/threat-levels%20" TargetMode="External"/><Relationship Id="rId34" Type="http://schemas.openxmlformats.org/officeDocument/2006/relationships/hyperlink" Target="https://www.gov.uk/government/statistics/police-use-of-firearms-statistics-england-and-wales-april-2020-to-march-2021/police-use-of-firearms-statistics-england-and-wales-april-2020-to-march-2021%20" TargetMode="External"/><Relationship Id="rId50" Type="http://schemas.openxmlformats.org/officeDocument/2006/relationships/hyperlink" Target="https://www.smartsurvey.co.uk/articles/10-advantages-of-online-surveys%23:~:text=10%20Advantages%20of%20Online%20Surveys%201%201.%20Faster%20" TargetMode="External"/><Relationship Id="rId55" Type="http://schemas.openxmlformats.org/officeDocument/2006/relationships/hyperlink" Target="https://doi.org/10.2466/pr0.1984.55.1.127%20" TargetMode="External"/><Relationship Id="rId76" Type="http://schemas.openxmlformats.org/officeDocument/2006/relationships/image" Target="media/image9.png"/><Relationship Id="rId7" Type="http://schemas.openxmlformats.org/officeDocument/2006/relationships/endnotes" Target="endnotes.xml"/><Relationship Id="rId71" Type="http://schemas.openxmlformats.org/officeDocument/2006/relationships/hyperlink" Target="mailto:pgresearch@uwtsd.ac.uk" TargetMode="External"/><Relationship Id="rId92" Type="http://schemas.openxmlformats.org/officeDocument/2006/relationships/image" Target="media/image25.png"/><Relationship Id="rId2" Type="http://schemas.openxmlformats.org/officeDocument/2006/relationships/numbering" Target="numbering.xml"/><Relationship Id="rId29" Type="http://schemas.openxmlformats.org/officeDocument/2006/relationships/hyperlink" Target="https://researchmethod.net/conceptual-framework/" TargetMode="External"/><Relationship Id="rId24" Type="http://schemas.openxmlformats.org/officeDocument/2006/relationships/hyperlink" Target=":%20https://doi.org/10.1177/1609406917733847" TargetMode="External"/><Relationship Id="rId40" Type="http://schemas.openxmlformats.org/officeDocument/2006/relationships/hyperlink" Target="https://www.thecut.com/2018/02/stoneman-shooting-why-we-become-desensitized-to-mass-shootings.html%20" TargetMode="External"/><Relationship Id="rId45" Type="http://schemas.openxmlformats.org/officeDocument/2006/relationships/hyperlink" Target="https://www.simplypsychology.org/hawthorne-effect.html%20" TargetMode="External"/><Relationship Id="rId66" Type="http://schemas.openxmlformats.org/officeDocument/2006/relationships/hyperlink" Target="file:///C:\Users\c.lohmann-hancock\AppData\Local\Microsoft\Windows\INetCache\REICoP-17-20-v3-Final.pdf" TargetMode="External"/><Relationship Id="rId87" Type="http://schemas.openxmlformats.org/officeDocument/2006/relationships/image" Target="media/image20.png"/><Relationship Id="rId61" Type="http://schemas.openxmlformats.org/officeDocument/2006/relationships/hyperlink" Target="https://doi.org/10.1007/978-3-031-13013-7_14." TargetMode="External"/><Relationship Id="rId82" Type="http://schemas.openxmlformats.org/officeDocument/2006/relationships/image" Target="media/image15.png"/><Relationship Id="rId19" Type="http://schemas.openxmlformats.org/officeDocument/2006/relationships/hyperlink" Target="https://www.bbc.co.uk/news/world-us-canada-56724798%20" TargetMode="External"/><Relationship Id="rId14" Type="http://schemas.openxmlformats.org/officeDocument/2006/relationships/hyperlink" Target="https://www.bbc.co.uk/news/technology-23286231%20" TargetMode="External"/><Relationship Id="rId30" Type="http://schemas.openxmlformats.org/officeDocument/2006/relationships/hyperlink" Target="https://lordslibrary.parliament.uk/accusations-of-racism-in-the-metropolitan-police-service/" TargetMode="External"/><Relationship Id="rId35" Type="http://schemas.openxmlformats.org/officeDocument/2006/relationships/hyperlink" Target="https://www.cvent.com/en/blog/events/advantages-disadvantages-online-surveys" TargetMode="External"/><Relationship Id="rId56" Type="http://schemas.openxmlformats.org/officeDocument/2006/relationships/hyperlink" Target="https://templatelab.com/likert-scale/" TargetMode="External"/><Relationship Id="rId77" Type="http://schemas.openxmlformats.org/officeDocument/2006/relationships/image" Target="media/image10.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Participants</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0741-4DCF-9030-24439468CC8D}"/>
              </c:ext>
            </c:extLst>
          </c:dPt>
          <c:dPt>
            <c:idx val="1"/>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0741-4DCF-9030-24439468CC8D}"/>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Serving Police Officers</c:v>
                </c:pt>
                <c:pt idx="1">
                  <c:v>Members of public</c:v>
                </c:pt>
              </c:strCache>
            </c:strRef>
          </c:cat>
          <c:val>
            <c:numRef>
              <c:f>Sheet1!$B$2:$B$3</c:f>
              <c:numCache>
                <c:formatCode>0.00%</c:formatCode>
                <c:ptCount val="2"/>
                <c:pt idx="0">
                  <c:v>0.2581</c:v>
                </c:pt>
                <c:pt idx="1">
                  <c:v>0.7419</c:v>
                </c:pt>
              </c:numCache>
            </c:numRef>
          </c:val>
          <c:extLst>
            <c:ext xmlns:c16="http://schemas.microsoft.com/office/drawing/2014/chart" uri="{C3380CC4-5D6E-409C-BE32-E72D297353CC}">
              <c16:uniqueId val="{00000004-0741-4DCF-9030-24439468CC8D}"/>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341DC7-3387-4B85-9AC6-A48CC87BED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1961</TotalTime>
  <Pages>71</Pages>
  <Words>20034</Words>
  <Characters>114194</Characters>
  <Application>Microsoft Office Word</Application>
  <DocSecurity>0</DocSecurity>
  <Lines>951</Lines>
  <Paragraphs>267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133961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Daniels,Tyler swp6799</dc:creator>
  <cp:keywords/>
  <dc:description/>
  <cp:lastModifiedBy>Daniels,Tyler swp6799</cp:lastModifiedBy>
  <cp:revision>60</cp:revision>
  <dcterms:created xsi:type="dcterms:W3CDTF">2023-07-02T17:41:00Z</dcterms:created>
  <dcterms:modified xsi:type="dcterms:W3CDTF">2023-07-30T18:58:00Z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2023-04-21T13:11:13Z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01bdafac-ef32-42c8-81b7-78ccee618158</vt:lpwstr>
  </property>
  <property fmtid="{D5CDD505-2E9C-101B-9397-08002B2CF9AE}" pid="8" name="MSIP_Label_66cf8fe5-b7b7-4df7-b38d-1c61ac2f6639_ContentBits">
    <vt:lpwstr>0</vt:lpwstr>
  </property>
</Properties>
</file>