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9C488" w14:textId="77777777" w:rsidR="00940414" w:rsidRDefault="00940414" w:rsidP="00940414">
      <w:pPr>
        <w:spacing w:line="360" w:lineRule="auto"/>
        <w:jc w:val="center"/>
        <w:rPr>
          <w:rFonts w:ascii="Arial" w:hAnsi="Arial" w:cs="Arial"/>
          <w:b/>
          <w:sz w:val="24"/>
          <w:szCs w:val="24"/>
        </w:rPr>
      </w:pPr>
    </w:p>
    <w:p w14:paraId="32F56F8C" w14:textId="77777777" w:rsidR="00940414" w:rsidRDefault="00940414" w:rsidP="00940414">
      <w:pPr>
        <w:spacing w:line="360" w:lineRule="auto"/>
        <w:jc w:val="center"/>
        <w:rPr>
          <w:rFonts w:ascii="Arial" w:hAnsi="Arial" w:cs="Arial"/>
          <w:b/>
          <w:sz w:val="24"/>
          <w:szCs w:val="24"/>
        </w:rPr>
      </w:pPr>
    </w:p>
    <w:p w14:paraId="0CC5150B" w14:textId="77777777" w:rsidR="00940414" w:rsidRDefault="00940414" w:rsidP="00940414">
      <w:pPr>
        <w:spacing w:line="360" w:lineRule="auto"/>
        <w:jc w:val="center"/>
        <w:rPr>
          <w:rFonts w:ascii="Arial" w:hAnsi="Arial" w:cs="Arial"/>
          <w:b/>
          <w:sz w:val="24"/>
          <w:szCs w:val="24"/>
        </w:rPr>
      </w:pPr>
    </w:p>
    <w:p w14:paraId="7FC50FE6" w14:textId="2E2E451C" w:rsidR="00D74ABE" w:rsidRPr="00940414" w:rsidRDefault="00D74ABE" w:rsidP="00940414">
      <w:pPr>
        <w:spacing w:line="360" w:lineRule="auto"/>
        <w:jc w:val="center"/>
        <w:rPr>
          <w:rFonts w:ascii="Arial" w:eastAsiaTheme="majorEastAsia" w:hAnsi="Arial" w:cs="Arial"/>
          <w:b/>
          <w:bCs/>
          <w:color w:val="365F91" w:themeColor="accent1" w:themeShade="BF"/>
          <w:sz w:val="32"/>
          <w:szCs w:val="32"/>
        </w:rPr>
      </w:pPr>
      <w:r w:rsidRPr="00940414">
        <w:rPr>
          <w:rFonts w:ascii="Arial" w:hAnsi="Arial" w:cs="Arial"/>
          <w:b/>
          <w:sz w:val="32"/>
          <w:szCs w:val="32"/>
        </w:rPr>
        <w:t>Student Nam</w:t>
      </w:r>
      <w:r w:rsidR="00F950DF">
        <w:rPr>
          <w:rFonts w:ascii="Arial" w:hAnsi="Arial" w:cs="Arial"/>
          <w:b/>
          <w:sz w:val="32"/>
          <w:szCs w:val="32"/>
        </w:rPr>
        <w:t>e: Irina-</w:t>
      </w:r>
      <w:proofErr w:type="gramStart"/>
      <w:r w:rsidR="00F950DF">
        <w:rPr>
          <w:rFonts w:ascii="Arial" w:hAnsi="Arial" w:cs="Arial"/>
          <w:b/>
          <w:sz w:val="32"/>
          <w:szCs w:val="32"/>
        </w:rPr>
        <w:t>Beata  Gyorfi</w:t>
      </w:r>
      <w:proofErr w:type="gramEnd"/>
    </w:p>
    <w:p w14:paraId="45FFE0A4" w14:textId="03B718A9" w:rsidR="00D74ABE" w:rsidRPr="00940414" w:rsidRDefault="00D74ABE" w:rsidP="00940414">
      <w:pPr>
        <w:spacing w:line="360" w:lineRule="auto"/>
        <w:jc w:val="center"/>
        <w:rPr>
          <w:rFonts w:ascii="Arial" w:hAnsi="Arial" w:cs="Arial"/>
          <w:b/>
          <w:sz w:val="32"/>
          <w:szCs w:val="32"/>
        </w:rPr>
      </w:pPr>
      <w:r w:rsidRPr="00940414">
        <w:rPr>
          <w:rFonts w:ascii="Arial" w:hAnsi="Arial" w:cs="Arial"/>
          <w:b/>
          <w:sz w:val="32"/>
          <w:szCs w:val="32"/>
        </w:rPr>
        <w:t>Student Number:</w:t>
      </w:r>
      <w:r w:rsidR="00F950DF">
        <w:rPr>
          <w:rFonts w:ascii="Arial" w:hAnsi="Arial" w:cs="Arial"/>
          <w:b/>
          <w:sz w:val="32"/>
          <w:szCs w:val="32"/>
        </w:rPr>
        <w:t xml:space="preserve"> 2115390</w:t>
      </w:r>
    </w:p>
    <w:p w14:paraId="0459D79D" w14:textId="77777777" w:rsidR="00D74ABE" w:rsidRPr="00940414" w:rsidRDefault="00D74ABE" w:rsidP="00940414">
      <w:pPr>
        <w:spacing w:line="360" w:lineRule="auto"/>
        <w:jc w:val="center"/>
        <w:rPr>
          <w:rFonts w:ascii="Arial" w:hAnsi="Arial" w:cs="Arial"/>
          <w:b/>
          <w:sz w:val="32"/>
          <w:szCs w:val="32"/>
        </w:rPr>
      </w:pPr>
      <w:r w:rsidRPr="00940414">
        <w:rPr>
          <w:rFonts w:ascii="Arial" w:hAnsi="Arial" w:cs="Arial"/>
          <w:b/>
          <w:sz w:val="32"/>
          <w:szCs w:val="32"/>
        </w:rPr>
        <w:t>Module Code and Title: Professional Career Development (BMSW4005)</w:t>
      </w:r>
    </w:p>
    <w:p w14:paraId="05B141F5" w14:textId="77777777" w:rsidR="00D74ABE" w:rsidRPr="00940414" w:rsidRDefault="00D74ABE" w:rsidP="00940414">
      <w:pPr>
        <w:spacing w:line="360" w:lineRule="auto"/>
        <w:jc w:val="center"/>
        <w:rPr>
          <w:rFonts w:ascii="Arial" w:hAnsi="Arial" w:cs="Arial"/>
          <w:b/>
          <w:sz w:val="32"/>
          <w:szCs w:val="32"/>
        </w:rPr>
      </w:pPr>
      <w:r w:rsidRPr="00940414">
        <w:rPr>
          <w:rFonts w:ascii="Arial" w:hAnsi="Arial" w:cs="Arial"/>
          <w:b/>
          <w:sz w:val="32"/>
          <w:szCs w:val="32"/>
        </w:rPr>
        <w:t xml:space="preserve">Lecture’s Name: Husam </w:t>
      </w:r>
      <w:proofErr w:type="spellStart"/>
      <w:r w:rsidRPr="00940414">
        <w:rPr>
          <w:rFonts w:ascii="Arial" w:hAnsi="Arial" w:cs="Arial"/>
          <w:b/>
          <w:sz w:val="32"/>
          <w:szCs w:val="32"/>
        </w:rPr>
        <w:t>Alharahsheh</w:t>
      </w:r>
      <w:proofErr w:type="spellEnd"/>
    </w:p>
    <w:p w14:paraId="7C3C1603" w14:textId="77777777" w:rsidR="00D74ABE" w:rsidRPr="00940414" w:rsidRDefault="00D74ABE" w:rsidP="00940414">
      <w:pPr>
        <w:spacing w:line="360" w:lineRule="auto"/>
        <w:jc w:val="center"/>
        <w:rPr>
          <w:rFonts w:ascii="Arial" w:hAnsi="Arial" w:cs="Arial"/>
          <w:b/>
          <w:sz w:val="32"/>
          <w:szCs w:val="32"/>
        </w:rPr>
      </w:pPr>
      <w:r w:rsidRPr="00940414">
        <w:rPr>
          <w:rFonts w:ascii="Arial" w:hAnsi="Arial" w:cs="Arial"/>
          <w:b/>
          <w:sz w:val="32"/>
          <w:szCs w:val="32"/>
        </w:rPr>
        <w:t>Assignment Title: Professional career development report and role-play</w:t>
      </w:r>
    </w:p>
    <w:p w14:paraId="28257245"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br w:type="page"/>
      </w:r>
    </w:p>
    <w:sdt>
      <w:sdtPr>
        <w:rPr>
          <w:rFonts w:ascii="Arial" w:eastAsiaTheme="minorHAnsi" w:hAnsi="Arial" w:cs="Arial"/>
          <w:b w:val="0"/>
          <w:bCs w:val="0"/>
          <w:color w:val="auto"/>
          <w:sz w:val="24"/>
          <w:szCs w:val="24"/>
        </w:rPr>
        <w:id w:val="20756053"/>
        <w:docPartObj>
          <w:docPartGallery w:val="Table of Contents"/>
          <w:docPartUnique/>
        </w:docPartObj>
      </w:sdtPr>
      <w:sdtContent>
        <w:p w14:paraId="3F9D7A3D" w14:textId="77777777" w:rsidR="00D74ABE" w:rsidRPr="00D74ABE" w:rsidRDefault="00D74ABE" w:rsidP="00D74ABE">
          <w:pPr>
            <w:pStyle w:val="TOCHeading"/>
            <w:spacing w:line="360" w:lineRule="auto"/>
            <w:jc w:val="both"/>
            <w:rPr>
              <w:rFonts w:ascii="Arial" w:hAnsi="Arial" w:cs="Arial"/>
              <w:sz w:val="24"/>
              <w:szCs w:val="24"/>
            </w:rPr>
          </w:pPr>
          <w:r w:rsidRPr="00D74ABE">
            <w:rPr>
              <w:rFonts w:ascii="Arial" w:hAnsi="Arial" w:cs="Arial"/>
              <w:sz w:val="24"/>
              <w:szCs w:val="24"/>
            </w:rPr>
            <w:t>Table of Contents</w:t>
          </w:r>
        </w:p>
        <w:p w14:paraId="17674058" w14:textId="77777777" w:rsidR="008962CA" w:rsidRDefault="00D74ABE">
          <w:pPr>
            <w:pStyle w:val="TOC1"/>
            <w:tabs>
              <w:tab w:val="right" w:leader="dot" w:pos="9350"/>
            </w:tabs>
            <w:rPr>
              <w:rFonts w:eastAsiaTheme="minorEastAsia"/>
              <w:noProof/>
            </w:rPr>
          </w:pPr>
          <w:r w:rsidRPr="00D74ABE">
            <w:rPr>
              <w:rFonts w:ascii="Arial" w:hAnsi="Arial" w:cs="Arial"/>
              <w:sz w:val="24"/>
              <w:szCs w:val="24"/>
            </w:rPr>
            <w:fldChar w:fldCharType="begin"/>
          </w:r>
          <w:r w:rsidRPr="00D74ABE">
            <w:rPr>
              <w:rFonts w:ascii="Arial" w:hAnsi="Arial" w:cs="Arial"/>
              <w:sz w:val="24"/>
              <w:szCs w:val="24"/>
            </w:rPr>
            <w:instrText xml:space="preserve"> TOC \o "1-3" \h \z \u </w:instrText>
          </w:r>
          <w:r w:rsidRPr="00D74ABE">
            <w:rPr>
              <w:rFonts w:ascii="Arial" w:hAnsi="Arial" w:cs="Arial"/>
              <w:sz w:val="24"/>
              <w:szCs w:val="24"/>
            </w:rPr>
            <w:fldChar w:fldCharType="separate"/>
          </w:r>
          <w:hyperlink w:anchor="_Toc134891215" w:history="1">
            <w:r w:rsidR="008962CA" w:rsidRPr="002D5C8E">
              <w:rPr>
                <w:rStyle w:val="Hyperlink"/>
                <w:rFonts w:ascii="Arial" w:hAnsi="Arial" w:cs="Arial"/>
                <w:noProof/>
              </w:rPr>
              <w:t>Introduction:</w:t>
            </w:r>
            <w:r w:rsidR="008962CA">
              <w:rPr>
                <w:noProof/>
                <w:webHidden/>
              </w:rPr>
              <w:tab/>
            </w:r>
            <w:r w:rsidR="008962CA">
              <w:rPr>
                <w:noProof/>
                <w:webHidden/>
              </w:rPr>
              <w:fldChar w:fldCharType="begin"/>
            </w:r>
            <w:r w:rsidR="008962CA">
              <w:rPr>
                <w:noProof/>
                <w:webHidden/>
              </w:rPr>
              <w:instrText xml:space="preserve"> PAGEREF _Toc134891215 \h </w:instrText>
            </w:r>
            <w:r w:rsidR="008962CA">
              <w:rPr>
                <w:noProof/>
                <w:webHidden/>
              </w:rPr>
            </w:r>
            <w:r w:rsidR="008962CA">
              <w:rPr>
                <w:noProof/>
                <w:webHidden/>
              </w:rPr>
              <w:fldChar w:fldCharType="separate"/>
            </w:r>
            <w:r w:rsidR="008962CA">
              <w:rPr>
                <w:noProof/>
                <w:webHidden/>
              </w:rPr>
              <w:t>3</w:t>
            </w:r>
            <w:r w:rsidR="008962CA">
              <w:rPr>
                <w:noProof/>
                <w:webHidden/>
              </w:rPr>
              <w:fldChar w:fldCharType="end"/>
            </w:r>
          </w:hyperlink>
        </w:p>
        <w:p w14:paraId="6F1C1CB3" w14:textId="77777777" w:rsidR="008962CA" w:rsidRDefault="00000000">
          <w:pPr>
            <w:pStyle w:val="TOC1"/>
            <w:tabs>
              <w:tab w:val="right" w:leader="dot" w:pos="9350"/>
            </w:tabs>
            <w:rPr>
              <w:rFonts w:eastAsiaTheme="minorEastAsia"/>
              <w:noProof/>
            </w:rPr>
          </w:pPr>
          <w:hyperlink w:anchor="_Toc134891216" w:history="1">
            <w:r w:rsidR="008962CA" w:rsidRPr="002D5C8E">
              <w:rPr>
                <w:rStyle w:val="Hyperlink"/>
                <w:rFonts w:ascii="Arial" w:hAnsi="Arial" w:cs="Arial"/>
                <w:noProof/>
              </w:rPr>
              <w:t>Reflective Analysis using Gibbs' Reflective Cycle for the role of an interviewee applying for a Team Manager position:</w:t>
            </w:r>
            <w:r w:rsidR="008962CA">
              <w:rPr>
                <w:noProof/>
                <w:webHidden/>
              </w:rPr>
              <w:tab/>
            </w:r>
            <w:r w:rsidR="008962CA">
              <w:rPr>
                <w:noProof/>
                <w:webHidden/>
              </w:rPr>
              <w:fldChar w:fldCharType="begin"/>
            </w:r>
            <w:r w:rsidR="008962CA">
              <w:rPr>
                <w:noProof/>
                <w:webHidden/>
              </w:rPr>
              <w:instrText xml:space="preserve"> PAGEREF _Toc134891216 \h </w:instrText>
            </w:r>
            <w:r w:rsidR="008962CA">
              <w:rPr>
                <w:noProof/>
                <w:webHidden/>
              </w:rPr>
            </w:r>
            <w:r w:rsidR="008962CA">
              <w:rPr>
                <w:noProof/>
                <w:webHidden/>
              </w:rPr>
              <w:fldChar w:fldCharType="separate"/>
            </w:r>
            <w:r w:rsidR="008962CA">
              <w:rPr>
                <w:noProof/>
                <w:webHidden/>
              </w:rPr>
              <w:t>3</w:t>
            </w:r>
            <w:r w:rsidR="008962CA">
              <w:rPr>
                <w:noProof/>
                <w:webHidden/>
              </w:rPr>
              <w:fldChar w:fldCharType="end"/>
            </w:r>
          </w:hyperlink>
        </w:p>
        <w:p w14:paraId="2485E9BA" w14:textId="77777777" w:rsidR="008962CA" w:rsidRDefault="00000000">
          <w:pPr>
            <w:pStyle w:val="TOC2"/>
            <w:tabs>
              <w:tab w:val="right" w:leader="dot" w:pos="9350"/>
            </w:tabs>
            <w:rPr>
              <w:rFonts w:eastAsiaTheme="minorEastAsia"/>
              <w:noProof/>
            </w:rPr>
          </w:pPr>
          <w:hyperlink w:anchor="_Toc134891217" w:history="1">
            <w:r w:rsidR="008962CA" w:rsidRPr="002D5C8E">
              <w:rPr>
                <w:rStyle w:val="Hyperlink"/>
                <w:rFonts w:ascii="Arial" w:hAnsi="Arial" w:cs="Arial"/>
                <w:noProof/>
              </w:rPr>
              <w:t>1. Description:</w:t>
            </w:r>
            <w:r w:rsidR="008962CA">
              <w:rPr>
                <w:noProof/>
                <w:webHidden/>
              </w:rPr>
              <w:tab/>
            </w:r>
            <w:r w:rsidR="008962CA">
              <w:rPr>
                <w:noProof/>
                <w:webHidden/>
              </w:rPr>
              <w:fldChar w:fldCharType="begin"/>
            </w:r>
            <w:r w:rsidR="008962CA">
              <w:rPr>
                <w:noProof/>
                <w:webHidden/>
              </w:rPr>
              <w:instrText xml:space="preserve"> PAGEREF _Toc134891217 \h </w:instrText>
            </w:r>
            <w:r w:rsidR="008962CA">
              <w:rPr>
                <w:noProof/>
                <w:webHidden/>
              </w:rPr>
            </w:r>
            <w:r w:rsidR="008962CA">
              <w:rPr>
                <w:noProof/>
                <w:webHidden/>
              </w:rPr>
              <w:fldChar w:fldCharType="separate"/>
            </w:r>
            <w:r w:rsidR="008962CA">
              <w:rPr>
                <w:noProof/>
                <w:webHidden/>
              </w:rPr>
              <w:t>3</w:t>
            </w:r>
            <w:r w:rsidR="008962CA">
              <w:rPr>
                <w:noProof/>
                <w:webHidden/>
              </w:rPr>
              <w:fldChar w:fldCharType="end"/>
            </w:r>
          </w:hyperlink>
        </w:p>
        <w:p w14:paraId="40645139" w14:textId="77777777" w:rsidR="008962CA" w:rsidRDefault="00000000">
          <w:pPr>
            <w:pStyle w:val="TOC2"/>
            <w:tabs>
              <w:tab w:val="right" w:leader="dot" w:pos="9350"/>
            </w:tabs>
            <w:rPr>
              <w:rFonts w:eastAsiaTheme="minorEastAsia"/>
              <w:noProof/>
            </w:rPr>
          </w:pPr>
          <w:hyperlink w:anchor="_Toc134891218" w:history="1">
            <w:r w:rsidR="008962CA" w:rsidRPr="002D5C8E">
              <w:rPr>
                <w:rStyle w:val="Hyperlink"/>
                <w:rFonts w:ascii="Arial" w:hAnsi="Arial" w:cs="Arial"/>
                <w:noProof/>
              </w:rPr>
              <w:t>2. Feelings:</w:t>
            </w:r>
            <w:r w:rsidR="008962CA">
              <w:rPr>
                <w:noProof/>
                <w:webHidden/>
              </w:rPr>
              <w:tab/>
            </w:r>
            <w:r w:rsidR="008962CA">
              <w:rPr>
                <w:noProof/>
                <w:webHidden/>
              </w:rPr>
              <w:fldChar w:fldCharType="begin"/>
            </w:r>
            <w:r w:rsidR="008962CA">
              <w:rPr>
                <w:noProof/>
                <w:webHidden/>
              </w:rPr>
              <w:instrText xml:space="preserve"> PAGEREF _Toc134891218 \h </w:instrText>
            </w:r>
            <w:r w:rsidR="008962CA">
              <w:rPr>
                <w:noProof/>
                <w:webHidden/>
              </w:rPr>
            </w:r>
            <w:r w:rsidR="008962CA">
              <w:rPr>
                <w:noProof/>
                <w:webHidden/>
              </w:rPr>
              <w:fldChar w:fldCharType="separate"/>
            </w:r>
            <w:r w:rsidR="008962CA">
              <w:rPr>
                <w:noProof/>
                <w:webHidden/>
              </w:rPr>
              <w:t>4</w:t>
            </w:r>
            <w:r w:rsidR="008962CA">
              <w:rPr>
                <w:noProof/>
                <w:webHidden/>
              </w:rPr>
              <w:fldChar w:fldCharType="end"/>
            </w:r>
          </w:hyperlink>
        </w:p>
        <w:p w14:paraId="638CCA93" w14:textId="77777777" w:rsidR="008962CA" w:rsidRDefault="00000000">
          <w:pPr>
            <w:pStyle w:val="TOC2"/>
            <w:tabs>
              <w:tab w:val="right" w:leader="dot" w:pos="9350"/>
            </w:tabs>
            <w:rPr>
              <w:rFonts w:eastAsiaTheme="minorEastAsia"/>
              <w:noProof/>
            </w:rPr>
          </w:pPr>
          <w:hyperlink w:anchor="_Toc134891219" w:history="1">
            <w:r w:rsidR="008962CA" w:rsidRPr="002D5C8E">
              <w:rPr>
                <w:rStyle w:val="Hyperlink"/>
                <w:rFonts w:ascii="Arial" w:hAnsi="Arial" w:cs="Arial"/>
                <w:noProof/>
              </w:rPr>
              <w:t>3. Evaluation:</w:t>
            </w:r>
            <w:r w:rsidR="008962CA">
              <w:rPr>
                <w:noProof/>
                <w:webHidden/>
              </w:rPr>
              <w:tab/>
            </w:r>
            <w:r w:rsidR="008962CA">
              <w:rPr>
                <w:noProof/>
                <w:webHidden/>
              </w:rPr>
              <w:fldChar w:fldCharType="begin"/>
            </w:r>
            <w:r w:rsidR="008962CA">
              <w:rPr>
                <w:noProof/>
                <w:webHidden/>
              </w:rPr>
              <w:instrText xml:space="preserve"> PAGEREF _Toc134891219 \h </w:instrText>
            </w:r>
            <w:r w:rsidR="008962CA">
              <w:rPr>
                <w:noProof/>
                <w:webHidden/>
              </w:rPr>
            </w:r>
            <w:r w:rsidR="008962CA">
              <w:rPr>
                <w:noProof/>
                <w:webHidden/>
              </w:rPr>
              <w:fldChar w:fldCharType="separate"/>
            </w:r>
            <w:r w:rsidR="008962CA">
              <w:rPr>
                <w:noProof/>
                <w:webHidden/>
              </w:rPr>
              <w:t>4</w:t>
            </w:r>
            <w:r w:rsidR="008962CA">
              <w:rPr>
                <w:noProof/>
                <w:webHidden/>
              </w:rPr>
              <w:fldChar w:fldCharType="end"/>
            </w:r>
          </w:hyperlink>
        </w:p>
        <w:p w14:paraId="2B44658F" w14:textId="77777777" w:rsidR="008962CA" w:rsidRDefault="00000000">
          <w:pPr>
            <w:pStyle w:val="TOC2"/>
            <w:tabs>
              <w:tab w:val="right" w:leader="dot" w:pos="9350"/>
            </w:tabs>
            <w:rPr>
              <w:rFonts w:eastAsiaTheme="minorEastAsia"/>
              <w:noProof/>
            </w:rPr>
          </w:pPr>
          <w:hyperlink w:anchor="_Toc134891220" w:history="1">
            <w:r w:rsidR="008962CA" w:rsidRPr="002D5C8E">
              <w:rPr>
                <w:rStyle w:val="Hyperlink"/>
                <w:rFonts w:ascii="Arial" w:hAnsi="Arial" w:cs="Arial"/>
                <w:noProof/>
              </w:rPr>
              <w:t>4. Analysis:</w:t>
            </w:r>
            <w:r w:rsidR="008962CA">
              <w:rPr>
                <w:noProof/>
                <w:webHidden/>
              </w:rPr>
              <w:tab/>
            </w:r>
            <w:r w:rsidR="008962CA">
              <w:rPr>
                <w:noProof/>
                <w:webHidden/>
              </w:rPr>
              <w:fldChar w:fldCharType="begin"/>
            </w:r>
            <w:r w:rsidR="008962CA">
              <w:rPr>
                <w:noProof/>
                <w:webHidden/>
              </w:rPr>
              <w:instrText xml:space="preserve"> PAGEREF _Toc134891220 \h </w:instrText>
            </w:r>
            <w:r w:rsidR="008962CA">
              <w:rPr>
                <w:noProof/>
                <w:webHidden/>
              </w:rPr>
            </w:r>
            <w:r w:rsidR="008962CA">
              <w:rPr>
                <w:noProof/>
                <w:webHidden/>
              </w:rPr>
              <w:fldChar w:fldCharType="separate"/>
            </w:r>
            <w:r w:rsidR="008962CA">
              <w:rPr>
                <w:noProof/>
                <w:webHidden/>
              </w:rPr>
              <w:t>4</w:t>
            </w:r>
            <w:r w:rsidR="008962CA">
              <w:rPr>
                <w:noProof/>
                <w:webHidden/>
              </w:rPr>
              <w:fldChar w:fldCharType="end"/>
            </w:r>
          </w:hyperlink>
        </w:p>
        <w:p w14:paraId="79F8F7F6" w14:textId="77777777" w:rsidR="008962CA" w:rsidRDefault="00000000">
          <w:pPr>
            <w:pStyle w:val="TOC2"/>
            <w:tabs>
              <w:tab w:val="right" w:leader="dot" w:pos="9350"/>
            </w:tabs>
            <w:rPr>
              <w:rFonts w:eastAsiaTheme="minorEastAsia"/>
              <w:noProof/>
            </w:rPr>
          </w:pPr>
          <w:hyperlink w:anchor="_Toc134891221" w:history="1">
            <w:r w:rsidR="008962CA" w:rsidRPr="002D5C8E">
              <w:rPr>
                <w:rStyle w:val="Hyperlink"/>
                <w:noProof/>
              </w:rPr>
              <w:t>5. Conclusion:</w:t>
            </w:r>
            <w:r w:rsidR="008962CA">
              <w:rPr>
                <w:noProof/>
                <w:webHidden/>
              </w:rPr>
              <w:tab/>
            </w:r>
            <w:r w:rsidR="008962CA">
              <w:rPr>
                <w:noProof/>
                <w:webHidden/>
              </w:rPr>
              <w:fldChar w:fldCharType="begin"/>
            </w:r>
            <w:r w:rsidR="008962CA">
              <w:rPr>
                <w:noProof/>
                <w:webHidden/>
              </w:rPr>
              <w:instrText xml:space="preserve"> PAGEREF _Toc134891221 \h </w:instrText>
            </w:r>
            <w:r w:rsidR="008962CA">
              <w:rPr>
                <w:noProof/>
                <w:webHidden/>
              </w:rPr>
            </w:r>
            <w:r w:rsidR="008962CA">
              <w:rPr>
                <w:noProof/>
                <w:webHidden/>
              </w:rPr>
              <w:fldChar w:fldCharType="separate"/>
            </w:r>
            <w:r w:rsidR="008962CA">
              <w:rPr>
                <w:noProof/>
                <w:webHidden/>
              </w:rPr>
              <w:t>4</w:t>
            </w:r>
            <w:r w:rsidR="008962CA">
              <w:rPr>
                <w:noProof/>
                <w:webHidden/>
              </w:rPr>
              <w:fldChar w:fldCharType="end"/>
            </w:r>
          </w:hyperlink>
        </w:p>
        <w:p w14:paraId="5F4D907A" w14:textId="77777777" w:rsidR="008962CA" w:rsidRDefault="00000000">
          <w:pPr>
            <w:pStyle w:val="TOC2"/>
            <w:tabs>
              <w:tab w:val="right" w:leader="dot" w:pos="9350"/>
            </w:tabs>
            <w:rPr>
              <w:rFonts w:eastAsiaTheme="minorEastAsia"/>
              <w:noProof/>
            </w:rPr>
          </w:pPr>
          <w:hyperlink w:anchor="_Toc134891222" w:history="1">
            <w:r w:rsidR="008962CA" w:rsidRPr="002D5C8E">
              <w:rPr>
                <w:rStyle w:val="Hyperlink"/>
                <w:rFonts w:ascii="Arial" w:hAnsi="Arial" w:cs="Arial"/>
                <w:noProof/>
              </w:rPr>
              <w:t>6. Action Plan:</w:t>
            </w:r>
            <w:r w:rsidR="008962CA">
              <w:rPr>
                <w:noProof/>
                <w:webHidden/>
              </w:rPr>
              <w:tab/>
            </w:r>
            <w:r w:rsidR="008962CA">
              <w:rPr>
                <w:noProof/>
                <w:webHidden/>
              </w:rPr>
              <w:fldChar w:fldCharType="begin"/>
            </w:r>
            <w:r w:rsidR="008962CA">
              <w:rPr>
                <w:noProof/>
                <w:webHidden/>
              </w:rPr>
              <w:instrText xml:space="preserve"> PAGEREF _Toc134891222 \h </w:instrText>
            </w:r>
            <w:r w:rsidR="008962CA">
              <w:rPr>
                <w:noProof/>
                <w:webHidden/>
              </w:rPr>
            </w:r>
            <w:r w:rsidR="008962CA">
              <w:rPr>
                <w:noProof/>
                <w:webHidden/>
              </w:rPr>
              <w:fldChar w:fldCharType="separate"/>
            </w:r>
            <w:r w:rsidR="008962CA">
              <w:rPr>
                <w:noProof/>
                <w:webHidden/>
              </w:rPr>
              <w:t>4</w:t>
            </w:r>
            <w:r w:rsidR="008962CA">
              <w:rPr>
                <w:noProof/>
                <w:webHidden/>
              </w:rPr>
              <w:fldChar w:fldCharType="end"/>
            </w:r>
          </w:hyperlink>
        </w:p>
        <w:p w14:paraId="3DAC78C1" w14:textId="77777777" w:rsidR="008962CA" w:rsidRDefault="00000000">
          <w:pPr>
            <w:pStyle w:val="TOC1"/>
            <w:tabs>
              <w:tab w:val="right" w:leader="dot" w:pos="9350"/>
            </w:tabs>
            <w:rPr>
              <w:rFonts w:eastAsiaTheme="minorEastAsia"/>
              <w:noProof/>
            </w:rPr>
          </w:pPr>
          <w:hyperlink w:anchor="_Toc134891223" w:history="1">
            <w:r w:rsidR="008962CA" w:rsidRPr="002D5C8E">
              <w:rPr>
                <w:rStyle w:val="Hyperlink"/>
                <w:rFonts w:ascii="Arial" w:hAnsi="Arial" w:cs="Arial"/>
                <w:noProof/>
              </w:rPr>
              <w:t>Understanding the Skills and Knowledge for Effective Work and Readiness for Employment:</w:t>
            </w:r>
            <w:r w:rsidR="008962CA">
              <w:rPr>
                <w:noProof/>
                <w:webHidden/>
              </w:rPr>
              <w:tab/>
            </w:r>
            <w:r w:rsidR="008962CA">
              <w:rPr>
                <w:noProof/>
                <w:webHidden/>
              </w:rPr>
              <w:fldChar w:fldCharType="begin"/>
            </w:r>
            <w:r w:rsidR="008962CA">
              <w:rPr>
                <w:noProof/>
                <w:webHidden/>
              </w:rPr>
              <w:instrText xml:space="preserve"> PAGEREF _Toc134891223 \h </w:instrText>
            </w:r>
            <w:r w:rsidR="008962CA">
              <w:rPr>
                <w:noProof/>
                <w:webHidden/>
              </w:rPr>
            </w:r>
            <w:r w:rsidR="008962CA">
              <w:rPr>
                <w:noProof/>
                <w:webHidden/>
              </w:rPr>
              <w:fldChar w:fldCharType="separate"/>
            </w:r>
            <w:r w:rsidR="008962CA">
              <w:rPr>
                <w:noProof/>
                <w:webHidden/>
              </w:rPr>
              <w:t>5</w:t>
            </w:r>
            <w:r w:rsidR="008962CA">
              <w:rPr>
                <w:noProof/>
                <w:webHidden/>
              </w:rPr>
              <w:fldChar w:fldCharType="end"/>
            </w:r>
          </w:hyperlink>
        </w:p>
        <w:p w14:paraId="1CA15530" w14:textId="77777777" w:rsidR="008962CA" w:rsidRDefault="00000000">
          <w:pPr>
            <w:pStyle w:val="TOC2"/>
            <w:tabs>
              <w:tab w:val="right" w:leader="dot" w:pos="9350"/>
            </w:tabs>
            <w:rPr>
              <w:rFonts w:eastAsiaTheme="minorEastAsia"/>
              <w:noProof/>
            </w:rPr>
          </w:pPr>
          <w:hyperlink w:anchor="_Toc134891224" w:history="1">
            <w:r w:rsidR="008962CA" w:rsidRPr="002D5C8E">
              <w:rPr>
                <w:rStyle w:val="Hyperlink"/>
                <w:rFonts w:ascii="Arial" w:hAnsi="Arial" w:cs="Arial"/>
                <w:noProof/>
              </w:rPr>
              <w:t>1. Leadership Skills:</w:t>
            </w:r>
            <w:r w:rsidR="008962CA">
              <w:rPr>
                <w:noProof/>
                <w:webHidden/>
              </w:rPr>
              <w:tab/>
            </w:r>
            <w:r w:rsidR="008962CA">
              <w:rPr>
                <w:noProof/>
                <w:webHidden/>
              </w:rPr>
              <w:fldChar w:fldCharType="begin"/>
            </w:r>
            <w:r w:rsidR="008962CA">
              <w:rPr>
                <w:noProof/>
                <w:webHidden/>
              </w:rPr>
              <w:instrText xml:space="preserve"> PAGEREF _Toc134891224 \h </w:instrText>
            </w:r>
            <w:r w:rsidR="008962CA">
              <w:rPr>
                <w:noProof/>
                <w:webHidden/>
              </w:rPr>
            </w:r>
            <w:r w:rsidR="008962CA">
              <w:rPr>
                <w:noProof/>
                <w:webHidden/>
              </w:rPr>
              <w:fldChar w:fldCharType="separate"/>
            </w:r>
            <w:r w:rsidR="008962CA">
              <w:rPr>
                <w:noProof/>
                <w:webHidden/>
              </w:rPr>
              <w:t>5</w:t>
            </w:r>
            <w:r w:rsidR="008962CA">
              <w:rPr>
                <w:noProof/>
                <w:webHidden/>
              </w:rPr>
              <w:fldChar w:fldCharType="end"/>
            </w:r>
          </w:hyperlink>
        </w:p>
        <w:p w14:paraId="744DDA71" w14:textId="77777777" w:rsidR="008962CA" w:rsidRDefault="00000000">
          <w:pPr>
            <w:pStyle w:val="TOC2"/>
            <w:tabs>
              <w:tab w:val="right" w:leader="dot" w:pos="9350"/>
            </w:tabs>
            <w:rPr>
              <w:rFonts w:eastAsiaTheme="minorEastAsia"/>
              <w:noProof/>
            </w:rPr>
          </w:pPr>
          <w:hyperlink w:anchor="_Toc134891225" w:history="1">
            <w:r w:rsidR="008962CA" w:rsidRPr="002D5C8E">
              <w:rPr>
                <w:rStyle w:val="Hyperlink"/>
                <w:rFonts w:ascii="Arial" w:hAnsi="Arial" w:cs="Arial"/>
                <w:noProof/>
              </w:rPr>
              <w:t>2. Emotional Intelligence:</w:t>
            </w:r>
            <w:r w:rsidR="008962CA">
              <w:rPr>
                <w:noProof/>
                <w:webHidden/>
              </w:rPr>
              <w:tab/>
            </w:r>
            <w:r w:rsidR="008962CA">
              <w:rPr>
                <w:noProof/>
                <w:webHidden/>
              </w:rPr>
              <w:fldChar w:fldCharType="begin"/>
            </w:r>
            <w:r w:rsidR="008962CA">
              <w:rPr>
                <w:noProof/>
                <w:webHidden/>
              </w:rPr>
              <w:instrText xml:space="preserve"> PAGEREF _Toc134891225 \h </w:instrText>
            </w:r>
            <w:r w:rsidR="008962CA">
              <w:rPr>
                <w:noProof/>
                <w:webHidden/>
              </w:rPr>
            </w:r>
            <w:r w:rsidR="008962CA">
              <w:rPr>
                <w:noProof/>
                <w:webHidden/>
              </w:rPr>
              <w:fldChar w:fldCharType="separate"/>
            </w:r>
            <w:r w:rsidR="008962CA">
              <w:rPr>
                <w:noProof/>
                <w:webHidden/>
              </w:rPr>
              <w:t>6</w:t>
            </w:r>
            <w:r w:rsidR="008962CA">
              <w:rPr>
                <w:noProof/>
                <w:webHidden/>
              </w:rPr>
              <w:fldChar w:fldCharType="end"/>
            </w:r>
          </w:hyperlink>
        </w:p>
        <w:p w14:paraId="69C2103E" w14:textId="77777777" w:rsidR="008962CA" w:rsidRDefault="00000000">
          <w:pPr>
            <w:pStyle w:val="TOC2"/>
            <w:tabs>
              <w:tab w:val="right" w:leader="dot" w:pos="9350"/>
            </w:tabs>
            <w:rPr>
              <w:rFonts w:eastAsiaTheme="minorEastAsia"/>
              <w:noProof/>
            </w:rPr>
          </w:pPr>
          <w:hyperlink w:anchor="_Toc134891226" w:history="1">
            <w:r w:rsidR="008962CA" w:rsidRPr="002D5C8E">
              <w:rPr>
                <w:rStyle w:val="Hyperlink"/>
                <w:rFonts w:ascii="Arial" w:hAnsi="Arial" w:cs="Arial"/>
                <w:noProof/>
              </w:rPr>
              <w:t>3. Communication Skills:</w:t>
            </w:r>
            <w:r w:rsidR="008962CA">
              <w:rPr>
                <w:noProof/>
                <w:webHidden/>
              </w:rPr>
              <w:tab/>
            </w:r>
            <w:r w:rsidR="008962CA">
              <w:rPr>
                <w:noProof/>
                <w:webHidden/>
              </w:rPr>
              <w:fldChar w:fldCharType="begin"/>
            </w:r>
            <w:r w:rsidR="008962CA">
              <w:rPr>
                <w:noProof/>
                <w:webHidden/>
              </w:rPr>
              <w:instrText xml:space="preserve"> PAGEREF _Toc134891226 \h </w:instrText>
            </w:r>
            <w:r w:rsidR="008962CA">
              <w:rPr>
                <w:noProof/>
                <w:webHidden/>
              </w:rPr>
            </w:r>
            <w:r w:rsidR="008962CA">
              <w:rPr>
                <w:noProof/>
                <w:webHidden/>
              </w:rPr>
              <w:fldChar w:fldCharType="separate"/>
            </w:r>
            <w:r w:rsidR="008962CA">
              <w:rPr>
                <w:noProof/>
                <w:webHidden/>
              </w:rPr>
              <w:t>6</w:t>
            </w:r>
            <w:r w:rsidR="008962CA">
              <w:rPr>
                <w:noProof/>
                <w:webHidden/>
              </w:rPr>
              <w:fldChar w:fldCharType="end"/>
            </w:r>
          </w:hyperlink>
        </w:p>
        <w:p w14:paraId="54F609A4" w14:textId="77777777" w:rsidR="008962CA" w:rsidRDefault="00000000">
          <w:pPr>
            <w:pStyle w:val="TOC2"/>
            <w:tabs>
              <w:tab w:val="right" w:leader="dot" w:pos="9350"/>
            </w:tabs>
            <w:rPr>
              <w:rFonts w:eastAsiaTheme="minorEastAsia"/>
              <w:noProof/>
            </w:rPr>
          </w:pPr>
          <w:hyperlink w:anchor="_Toc134891227" w:history="1">
            <w:r w:rsidR="008962CA" w:rsidRPr="002D5C8E">
              <w:rPr>
                <w:rStyle w:val="Hyperlink"/>
                <w:rFonts w:ascii="Arial" w:hAnsi="Arial" w:cs="Arial"/>
                <w:noProof/>
              </w:rPr>
              <w:t>4. Organizational and Time Management Skills:</w:t>
            </w:r>
            <w:r w:rsidR="008962CA">
              <w:rPr>
                <w:noProof/>
                <w:webHidden/>
              </w:rPr>
              <w:tab/>
            </w:r>
            <w:r w:rsidR="008962CA">
              <w:rPr>
                <w:noProof/>
                <w:webHidden/>
              </w:rPr>
              <w:fldChar w:fldCharType="begin"/>
            </w:r>
            <w:r w:rsidR="008962CA">
              <w:rPr>
                <w:noProof/>
                <w:webHidden/>
              </w:rPr>
              <w:instrText xml:space="preserve"> PAGEREF _Toc134891227 \h </w:instrText>
            </w:r>
            <w:r w:rsidR="008962CA">
              <w:rPr>
                <w:noProof/>
                <w:webHidden/>
              </w:rPr>
            </w:r>
            <w:r w:rsidR="008962CA">
              <w:rPr>
                <w:noProof/>
                <w:webHidden/>
              </w:rPr>
              <w:fldChar w:fldCharType="separate"/>
            </w:r>
            <w:r w:rsidR="008962CA">
              <w:rPr>
                <w:noProof/>
                <w:webHidden/>
              </w:rPr>
              <w:t>6</w:t>
            </w:r>
            <w:r w:rsidR="008962CA">
              <w:rPr>
                <w:noProof/>
                <w:webHidden/>
              </w:rPr>
              <w:fldChar w:fldCharType="end"/>
            </w:r>
          </w:hyperlink>
        </w:p>
        <w:p w14:paraId="7DDCC0BA" w14:textId="77777777" w:rsidR="008962CA" w:rsidRDefault="00000000">
          <w:pPr>
            <w:pStyle w:val="TOC2"/>
            <w:tabs>
              <w:tab w:val="right" w:leader="dot" w:pos="9350"/>
            </w:tabs>
            <w:rPr>
              <w:rFonts w:eastAsiaTheme="minorEastAsia"/>
              <w:noProof/>
            </w:rPr>
          </w:pPr>
          <w:hyperlink w:anchor="_Toc134891228" w:history="1">
            <w:r w:rsidR="008962CA" w:rsidRPr="002D5C8E">
              <w:rPr>
                <w:rStyle w:val="Hyperlink"/>
                <w:rFonts w:ascii="Arial" w:hAnsi="Arial" w:cs="Arial"/>
                <w:noProof/>
              </w:rPr>
              <w:t>5. Knowledge of the Industry and Business Environment</w:t>
            </w:r>
            <w:r w:rsidR="008962CA">
              <w:rPr>
                <w:noProof/>
                <w:webHidden/>
              </w:rPr>
              <w:tab/>
            </w:r>
            <w:r w:rsidR="008962CA">
              <w:rPr>
                <w:noProof/>
                <w:webHidden/>
              </w:rPr>
              <w:fldChar w:fldCharType="begin"/>
            </w:r>
            <w:r w:rsidR="008962CA">
              <w:rPr>
                <w:noProof/>
                <w:webHidden/>
              </w:rPr>
              <w:instrText xml:space="preserve"> PAGEREF _Toc134891228 \h </w:instrText>
            </w:r>
            <w:r w:rsidR="008962CA">
              <w:rPr>
                <w:noProof/>
                <w:webHidden/>
              </w:rPr>
            </w:r>
            <w:r w:rsidR="008962CA">
              <w:rPr>
                <w:noProof/>
                <w:webHidden/>
              </w:rPr>
              <w:fldChar w:fldCharType="separate"/>
            </w:r>
            <w:r w:rsidR="008962CA">
              <w:rPr>
                <w:noProof/>
                <w:webHidden/>
              </w:rPr>
              <w:t>6</w:t>
            </w:r>
            <w:r w:rsidR="008962CA">
              <w:rPr>
                <w:noProof/>
                <w:webHidden/>
              </w:rPr>
              <w:fldChar w:fldCharType="end"/>
            </w:r>
          </w:hyperlink>
        </w:p>
        <w:p w14:paraId="18DA8BD8" w14:textId="77777777" w:rsidR="008962CA" w:rsidRDefault="00000000">
          <w:pPr>
            <w:pStyle w:val="TOC1"/>
            <w:tabs>
              <w:tab w:val="right" w:leader="dot" w:pos="9350"/>
            </w:tabs>
            <w:rPr>
              <w:rFonts w:eastAsiaTheme="minorEastAsia"/>
              <w:noProof/>
            </w:rPr>
          </w:pPr>
          <w:hyperlink w:anchor="_Toc134891229" w:history="1">
            <w:r w:rsidR="008962CA" w:rsidRPr="002D5C8E">
              <w:rPr>
                <w:rStyle w:val="Hyperlink"/>
                <w:rFonts w:ascii="Arial" w:hAnsi="Arial" w:cs="Arial"/>
                <w:noProof/>
              </w:rPr>
              <w:t>Personal Strengths and Areas for Development:</w:t>
            </w:r>
            <w:r w:rsidR="008962CA">
              <w:rPr>
                <w:noProof/>
                <w:webHidden/>
              </w:rPr>
              <w:tab/>
            </w:r>
            <w:r w:rsidR="008962CA">
              <w:rPr>
                <w:noProof/>
                <w:webHidden/>
              </w:rPr>
              <w:fldChar w:fldCharType="begin"/>
            </w:r>
            <w:r w:rsidR="008962CA">
              <w:rPr>
                <w:noProof/>
                <w:webHidden/>
              </w:rPr>
              <w:instrText xml:space="preserve"> PAGEREF _Toc134891229 \h </w:instrText>
            </w:r>
            <w:r w:rsidR="008962CA">
              <w:rPr>
                <w:noProof/>
                <w:webHidden/>
              </w:rPr>
            </w:r>
            <w:r w:rsidR="008962CA">
              <w:rPr>
                <w:noProof/>
                <w:webHidden/>
              </w:rPr>
              <w:fldChar w:fldCharType="separate"/>
            </w:r>
            <w:r w:rsidR="008962CA">
              <w:rPr>
                <w:noProof/>
                <w:webHidden/>
              </w:rPr>
              <w:t>6</w:t>
            </w:r>
            <w:r w:rsidR="008962CA">
              <w:rPr>
                <w:noProof/>
                <w:webHidden/>
              </w:rPr>
              <w:fldChar w:fldCharType="end"/>
            </w:r>
          </w:hyperlink>
        </w:p>
        <w:p w14:paraId="1333A315" w14:textId="77777777" w:rsidR="008962CA" w:rsidRDefault="00000000">
          <w:pPr>
            <w:pStyle w:val="TOC2"/>
            <w:tabs>
              <w:tab w:val="right" w:leader="dot" w:pos="9350"/>
            </w:tabs>
            <w:rPr>
              <w:rFonts w:eastAsiaTheme="minorEastAsia"/>
              <w:noProof/>
            </w:rPr>
          </w:pPr>
          <w:hyperlink w:anchor="_Toc134891230" w:history="1">
            <w:r w:rsidR="008962CA" w:rsidRPr="002D5C8E">
              <w:rPr>
                <w:rStyle w:val="Hyperlink"/>
                <w:rFonts w:ascii="Arial" w:hAnsi="Arial" w:cs="Arial"/>
                <w:noProof/>
              </w:rPr>
              <w:t>Strengths:</w:t>
            </w:r>
            <w:r w:rsidR="008962CA">
              <w:rPr>
                <w:noProof/>
                <w:webHidden/>
              </w:rPr>
              <w:tab/>
            </w:r>
            <w:r w:rsidR="008962CA">
              <w:rPr>
                <w:noProof/>
                <w:webHidden/>
              </w:rPr>
              <w:fldChar w:fldCharType="begin"/>
            </w:r>
            <w:r w:rsidR="008962CA">
              <w:rPr>
                <w:noProof/>
                <w:webHidden/>
              </w:rPr>
              <w:instrText xml:space="preserve"> PAGEREF _Toc134891230 \h </w:instrText>
            </w:r>
            <w:r w:rsidR="008962CA">
              <w:rPr>
                <w:noProof/>
                <w:webHidden/>
              </w:rPr>
            </w:r>
            <w:r w:rsidR="008962CA">
              <w:rPr>
                <w:noProof/>
                <w:webHidden/>
              </w:rPr>
              <w:fldChar w:fldCharType="separate"/>
            </w:r>
            <w:r w:rsidR="008962CA">
              <w:rPr>
                <w:noProof/>
                <w:webHidden/>
              </w:rPr>
              <w:t>7</w:t>
            </w:r>
            <w:r w:rsidR="008962CA">
              <w:rPr>
                <w:noProof/>
                <w:webHidden/>
              </w:rPr>
              <w:fldChar w:fldCharType="end"/>
            </w:r>
          </w:hyperlink>
        </w:p>
        <w:p w14:paraId="3F04064A" w14:textId="77777777" w:rsidR="008962CA" w:rsidRDefault="00000000">
          <w:pPr>
            <w:pStyle w:val="TOC2"/>
            <w:tabs>
              <w:tab w:val="right" w:leader="dot" w:pos="9350"/>
            </w:tabs>
            <w:rPr>
              <w:rFonts w:eastAsiaTheme="minorEastAsia"/>
              <w:noProof/>
            </w:rPr>
          </w:pPr>
          <w:hyperlink w:anchor="_Toc134891231" w:history="1">
            <w:r w:rsidR="008962CA" w:rsidRPr="002D5C8E">
              <w:rPr>
                <w:rStyle w:val="Hyperlink"/>
                <w:rFonts w:ascii="Arial" w:hAnsi="Arial" w:cs="Arial"/>
                <w:noProof/>
              </w:rPr>
              <w:t>Areas for Development:</w:t>
            </w:r>
            <w:r w:rsidR="008962CA">
              <w:rPr>
                <w:noProof/>
                <w:webHidden/>
              </w:rPr>
              <w:tab/>
            </w:r>
            <w:r w:rsidR="008962CA">
              <w:rPr>
                <w:noProof/>
                <w:webHidden/>
              </w:rPr>
              <w:fldChar w:fldCharType="begin"/>
            </w:r>
            <w:r w:rsidR="008962CA">
              <w:rPr>
                <w:noProof/>
                <w:webHidden/>
              </w:rPr>
              <w:instrText xml:space="preserve"> PAGEREF _Toc134891231 \h </w:instrText>
            </w:r>
            <w:r w:rsidR="008962CA">
              <w:rPr>
                <w:noProof/>
                <w:webHidden/>
              </w:rPr>
            </w:r>
            <w:r w:rsidR="008962CA">
              <w:rPr>
                <w:noProof/>
                <w:webHidden/>
              </w:rPr>
              <w:fldChar w:fldCharType="separate"/>
            </w:r>
            <w:r w:rsidR="008962CA">
              <w:rPr>
                <w:noProof/>
                <w:webHidden/>
              </w:rPr>
              <w:t>7</w:t>
            </w:r>
            <w:r w:rsidR="008962CA">
              <w:rPr>
                <w:noProof/>
                <w:webHidden/>
              </w:rPr>
              <w:fldChar w:fldCharType="end"/>
            </w:r>
          </w:hyperlink>
        </w:p>
        <w:p w14:paraId="18721E6D" w14:textId="77777777" w:rsidR="008962CA" w:rsidRDefault="00000000">
          <w:pPr>
            <w:pStyle w:val="TOC1"/>
            <w:tabs>
              <w:tab w:val="right" w:leader="dot" w:pos="9350"/>
            </w:tabs>
            <w:rPr>
              <w:rFonts w:eastAsiaTheme="minorEastAsia"/>
              <w:noProof/>
            </w:rPr>
          </w:pPr>
          <w:hyperlink w:anchor="_Toc134891232" w:history="1">
            <w:r w:rsidR="008962CA" w:rsidRPr="002D5C8E">
              <w:rPr>
                <w:rStyle w:val="Hyperlink"/>
                <w:rFonts w:ascii="Arial" w:hAnsi="Arial" w:cs="Arial"/>
                <w:noProof/>
              </w:rPr>
              <w:t>Employment Goals and Personal Action Plan:</w:t>
            </w:r>
            <w:r w:rsidR="008962CA">
              <w:rPr>
                <w:noProof/>
                <w:webHidden/>
              </w:rPr>
              <w:tab/>
            </w:r>
            <w:r w:rsidR="008962CA">
              <w:rPr>
                <w:noProof/>
                <w:webHidden/>
              </w:rPr>
              <w:fldChar w:fldCharType="begin"/>
            </w:r>
            <w:r w:rsidR="008962CA">
              <w:rPr>
                <w:noProof/>
                <w:webHidden/>
              </w:rPr>
              <w:instrText xml:space="preserve"> PAGEREF _Toc134891232 \h </w:instrText>
            </w:r>
            <w:r w:rsidR="008962CA">
              <w:rPr>
                <w:noProof/>
                <w:webHidden/>
              </w:rPr>
            </w:r>
            <w:r w:rsidR="008962CA">
              <w:rPr>
                <w:noProof/>
                <w:webHidden/>
              </w:rPr>
              <w:fldChar w:fldCharType="separate"/>
            </w:r>
            <w:r w:rsidR="008962CA">
              <w:rPr>
                <w:noProof/>
                <w:webHidden/>
              </w:rPr>
              <w:t>7</w:t>
            </w:r>
            <w:r w:rsidR="008962CA">
              <w:rPr>
                <w:noProof/>
                <w:webHidden/>
              </w:rPr>
              <w:fldChar w:fldCharType="end"/>
            </w:r>
          </w:hyperlink>
        </w:p>
        <w:p w14:paraId="6D05F165" w14:textId="77777777" w:rsidR="008962CA" w:rsidRDefault="00000000">
          <w:pPr>
            <w:pStyle w:val="TOC1"/>
            <w:tabs>
              <w:tab w:val="right" w:leader="dot" w:pos="9350"/>
            </w:tabs>
            <w:rPr>
              <w:rFonts w:eastAsiaTheme="minorEastAsia"/>
              <w:noProof/>
            </w:rPr>
          </w:pPr>
          <w:hyperlink w:anchor="_Toc134891233" w:history="1">
            <w:r w:rsidR="008962CA" w:rsidRPr="002D5C8E">
              <w:rPr>
                <w:rStyle w:val="Hyperlink"/>
                <w:rFonts w:ascii="Arial" w:hAnsi="Arial" w:cs="Arial"/>
                <w:noProof/>
              </w:rPr>
              <w:t>Recruitment and selection:</w:t>
            </w:r>
            <w:r w:rsidR="008962CA">
              <w:rPr>
                <w:noProof/>
                <w:webHidden/>
              </w:rPr>
              <w:tab/>
            </w:r>
            <w:r w:rsidR="008962CA">
              <w:rPr>
                <w:noProof/>
                <w:webHidden/>
              </w:rPr>
              <w:fldChar w:fldCharType="begin"/>
            </w:r>
            <w:r w:rsidR="008962CA">
              <w:rPr>
                <w:noProof/>
                <w:webHidden/>
              </w:rPr>
              <w:instrText xml:space="preserve"> PAGEREF _Toc134891233 \h </w:instrText>
            </w:r>
            <w:r w:rsidR="008962CA">
              <w:rPr>
                <w:noProof/>
                <w:webHidden/>
              </w:rPr>
            </w:r>
            <w:r w:rsidR="008962CA">
              <w:rPr>
                <w:noProof/>
                <w:webHidden/>
              </w:rPr>
              <w:fldChar w:fldCharType="separate"/>
            </w:r>
            <w:r w:rsidR="008962CA">
              <w:rPr>
                <w:noProof/>
                <w:webHidden/>
              </w:rPr>
              <w:t>8</w:t>
            </w:r>
            <w:r w:rsidR="008962CA">
              <w:rPr>
                <w:noProof/>
                <w:webHidden/>
              </w:rPr>
              <w:fldChar w:fldCharType="end"/>
            </w:r>
          </w:hyperlink>
        </w:p>
        <w:p w14:paraId="180A9991" w14:textId="77777777" w:rsidR="008962CA" w:rsidRDefault="00000000">
          <w:pPr>
            <w:pStyle w:val="TOC1"/>
            <w:tabs>
              <w:tab w:val="right" w:leader="dot" w:pos="9350"/>
            </w:tabs>
            <w:rPr>
              <w:rFonts w:eastAsiaTheme="minorEastAsia"/>
              <w:noProof/>
            </w:rPr>
          </w:pPr>
          <w:hyperlink w:anchor="_Toc134891234" w:history="1">
            <w:r w:rsidR="008962CA" w:rsidRPr="002D5C8E">
              <w:rPr>
                <w:rStyle w:val="Hyperlink"/>
                <w:rFonts w:ascii="Arial" w:hAnsi="Arial" w:cs="Arial"/>
                <w:noProof/>
              </w:rPr>
              <w:t>References:</w:t>
            </w:r>
            <w:r w:rsidR="008962CA">
              <w:rPr>
                <w:noProof/>
                <w:webHidden/>
              </w:rPr>
              <w:tab/>
            </w:r>
            <w:r w:rsidR="008962CA">
              <w:rPr>
                <w:noProof/>
                <w:webHidden/>
              </w:rPr>
              <w:fldChar w:fldCharType="begin"/>
            </w:r>
            <w:r w:rsidR="008962CA">
              <w:rPr>
                <w:noProof/>
                <w:webHidden/>
              </w:rPr>
              <w:instrText xml:space="preserve"> PAGEREF _Toc134891234 \h </w:instrText>
            </w:r>
            <w:r w:rsidR="008962CA">
              <w:rPr>
                <w:noProof/>
                <w:webHidden/>
              </w:rPr>
            </w:r>
            <w:r w:rsidR="008962CA">
              <w:rPr>
                <w:noProof/>
                <w:webHidden/>
              </w:rPr>
              <w:fldChar w:fldCharType="separate"/>
            </w:r>
            <w:r w:rsidR="008962CA">
              <w:rPr>
                <w:noProof/>
                <w:webHidden/>
              </w:rPr>
              <w:t>11</w:t>
            </w:r>
            <w:r w:rsidR="008962CA">
              <w:rPr>
                <w:noProof/>
                <w:webHidden/>
              </w:rPr>
              <w:fldChar w:fldCharType="end"/>
            </w:r>
          </w:hyperlink>
        </w:p>
        <w:p w14:paraId="69B21C7A" w14:textId="77777777" w:rsidR="008962CA" w:rsidRDefault="00000000">
          <w:pPr>
            <w:pStyle w:val="TOC1"/>
            <w:tabs>
              <w:tab w:val="right" w:leader="dot" w:pos="9350"/>
            </w:tabs>
            <w:rPr>
              <w:rFonts w:eastAsiaTheme="minorEastAsia"/>
              <w:noProof/>
            </w:rPr>
          </w:pPr>
          <w:hyperlink w:anchor="_Toc134891235" w:history="1">
            <w:r w:rsidR="008962CA" w:rsidRPr="002D5C8E">
              <w:rPr>
                <w:rStyle w:val="Hyperlink"/>
                <w:rFonts w:ascii="Arial" w:hAnsi="Arial" w:cs="Arial"/>
                <w:noProof/>
              </w:rPr>
              <w:t>Appendix:</w:t>
            </w:r>
            <w:r w:rsidR="008962CA">
              <w:rPr>
                <w:noProof/>
                <w:webHidden/>
              </w:rPr>
              <w:tab/>
            </w:r>
            <w:r w:rsidR="008962CA">
              <w:rPr>
                <w:noProof/>
                <w:webHidden/>
              </w:rPr>
              <w:fldChar w:fldCharType="begin"/>
            </w:r>
            <w:r w:rsidR="008962CA">
              <w:rPr>
                <w:noProof/>
                <w:webHidden/>
              </w:rPr>
              <w:instrText xml:space="preserve"> PAGEREF _Toc134891235 \h </w:instrText>
            </w:r>
            <w:r w:rsidR="008962CA">
              <w:rPr>
                <w:noProof/>
                <w:webHidden/>
              </w:rPr>
            </w:r>
            <w:r w:rsidR="008962CA">
              <w:rPr>
                <w:noProof/>
                <w:webHidden/>
              </w:rPr>
              <w:fldChar w:fldCharType="separate"/>
            </w:r>
            <w:r w:rsidR="008962CA">
              <w:rPr>
                <w:noProof/>
                <w:webHidden/>
              </w:rPr>
              <w:t>12</w:t>
            </w:r>
            <w:r w:rsidR="008962CA">
              <w:rPr>
                <w:noProof/>
                <w:webHidden/>
              </w:rPr>
              <w:fldChar w:fldCharType="end"/>
            </w:r>
          </w:hyperlink>
        </w:p>
        <w:p w14:paraId="70FB5520"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fldChar w:fldCharType="end"/>
          </w:r>
        </w:p>
      </w:sdtContent>
    </w:sdt>
    <w:p w14:paraId="74FDA089"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br w:type="page"/>
      </w:r>
    </w:p>
    <w:p w14:paraId="4104A7F9" w14:textId="77777777" w:rsidR="00D74ABE" w:rsidRPr="00D74ABE" w:rsidRDefault="00D74ABE" w:rsidP="00D74ABE">
      <w:pPr>
        <w:spacing w:line="360" w:lineRule="auto"/>
        <w:jc w:val="both"/>
        <w:rPr>
          <w:rFonts w:ascii="Arial" w:hAnsi="Arial" w:cs="Arial"/>
          <w:sz w:val="24"/>
          <w:szCs w:val="24"/>
        </w:rPr>
      </w:pPr>
    </w:p>
    <w:p w14:paraId="6AACCD34" w14:textId="77777777" w:rsidR="000A1B99" w:rsidRPr="00D74ABE" w:rsidRDefault="000A1B99" w:rsidP="00D74ABE">
      <w:pPr>
        <w:pStyle w:val="Heading1"/>
        <w:spacing w:line="360" w:lineRule="auto"/>
        <w:jc w:val="both"/>
        <w:rPr>
          <w:rFonts w:ascii="Arial" w:hAnsi="Arial" w:cs="Arial"/>
          <w:sz w:val="24"/>
          <w:szCs w:val="24"/>
        </w:rPr>
      </w:pPr>
      <w:bookmarkStart w:id="0" w:name="_Toc134891215"/>
      <w:r w:rsidRPr="00D74ABE">
        <w:rPr>
          <w:rFonts w:ascii="Arial" w:hAnsi="Arial" w:cs="Arial"/>
          <w:sz w:val="24"/>
          <w:szCs w:val="24"/>
        </w:rPr>
        <w:t>Introduction:</w:t>
      </w:r>
      <w:bookmarkEnd w:id="0"/>
    </w:p>
    <w:p w14:paraId="02492441" w14:textId="77777777" w:rsidR="008962CA" w:rsidRPr="008962CA" w:rsidRDefault="008962CA" w:rsidP="008962CA">
      <w:pPr>
        <w:spacing w:line="360" w:lineRule="auto"/>
        <w:jc w:val="both"/>
        <w:rPr>
          <w:rFonts w:ascii="Arial" w:hAnsi="Arial" w:cs="Arial"/>
          <w:sz w:val="24"/>
          <w:szCs w:val="24"/>
        </w:rPr>
      </w:pPr>
      <w:r w:rsidRPr="008962CA">
        <w:rPr>
          <w:rFonts w:ascii="Arial" w:hAnsi="Arial" w:cs="Arial"/>
          <w:sz w:val="24"/>
          <w:szCs w:val="24"/>
        </w:rPr>
        <w:t xml:space="preserve">Career development plays a vital role in shaping one's professional journey, empowering people to upgrade their abilities, show employability, and accomplish their ideal objectives. As </w:t>
      </w:r>
      <w:proofErr w:type="gramStart"/>
      <w:r w:rsidRPr="008962CA">
        <w:rPr>
          <w:rFonts w:ascii="Arial" w:hAnsi="Arial" w:cs="Arial"/>
          <w:sz w:val="24"/>
          <w:szCs w:val="24"/>
        </w:rPr>
        <w:t>an</w:t>
      </w:r>
      <w:proofErr w:type="gramEnd"/>
      <w:r w:rsidRPr="008962CA">
        <w:rPr>
          <w:rFonts w:ascii="Arial" w:hAnsi="Arial" w:cs="Arial"/>
          <w:sz w:val="24"/>
          <w:szCs w:val="24"/>
        </w:rPr>
        <w:t xml:space="preserve"> graduate, I perceive the significance of leveling up my career development abilities to lay out areas of strength for a for progress in my picked industry. This report centers around a role play exercise and reflective analysis conducted as part of </w:t>
      </w:r>
      <w:r>
        <w:rPr>
          <w:rFonts w:ascii="Arial" w:hAnsi="Arial" w:cs="Arial"/>
          <w:sz w:val="24"/>
          <w:szCs w:val="24"/>
        </w:rPr>
        <w:t>my career development planning.</w:t>
      </w:r>
    </w:p>
    <w:p w14:paraId="4B00755B" w14:textId="77777777" w:rsidR="000A1B99" w:rsidRPr="00D74ABE" w:rsidRDefault="008962CA" w:rsidP="008962CA">
      <w:pPr>
        <w:spacing w:line="360" w:lineRule="auto"/>
        <w:jc w:val="both"/>
        <w:rPr>
          <w:rFonts w:ascii="Arial" w:hAnsi="Arial" w:cs="Arial"/>
          <w:sz w:val="24"/>
          <w:szCs w:val="24"/>
        </w:rPr>
      </w:pPr>
      <w:r w:rsidRPr="008962CA">
        <w:rPr>
          <w:rFonts w:ascii="Arial" w:hAnsi="Arial" w:cs="Arial"/>
          <w:sz w:val="24"/>
          <w:szCs w:val="24"/>
        </w:rPr>
        <w:t xml:space="preserve">The reason for this report is twofold: to think about the pretend insight and to frame my vocation improvement plan. By applying a proper intelligent cycle, I will basically analyze the role play exercise and explore the insights gained from the process. </w:t>
      </w:r>
      <w:r w:rsidR="000A1B99" w:rsidRPr="00D74ABE">
        <w:rPr>
          <w:rFonts w:ascii="Arial" w:hAnsi="Arial" w:cs="Arial"/>
          <w:sz w:val="24"/>
          <w:szCs w:val="24"/>
        </w:rPr>
        <w:t>Furthermore, I will assess my readiness for employment, evaluate my strengths and areas for improvement, establish meaningful employment goals, and formulate a personal action plan to guide my career development journey.</w:t>
      </w:r>
    </w:p>
    <w:p w14:paraId="6BA2F030"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Throughout this report, I will integrate personal insights and experiences gained from the role play exercise with relevant external literature to support my analysis and recommendations. By doing so, I aim to provide a well-rounded perspective on my career development journey, while highlighting the importance of ongoing self-reflection, learning, and strategic planning in achieving professional aspirations.</w:t>
      </w:r>
    </w:p>
    <w:p w14:paraId="64E540E5" w14:textId="77777777" w:rsidR="000A1B99" w:rsidRPr="00D74ABE" w:rsidRDefault="000A1B99" w:rsidP="00D74ABE">
      <w:pPr>
        <w:pStyle w:val="Heading1"/>
        <w:spacing w:line="360" w:lineRule="auto"/>
        <w:jc w:val="both"/>
        <w:rPr>
          <w:rFonts w:ascii="Arial" w:hAnsi="Arial" w:cs="Arial"/>
          <w:sz w:val="24"/>
          <w:szCs w:val="24"/>
        </w:rPr>
      </w:pPr>
      <w:bookmarkStart w:id="1" w:name="_Toc134891216"/>
      <w:r w:rsidRPr="00D74ABE">
        <w:rPr>
          <w:rFonts w:ascii="Arial" w:hAnsi="Arial" w:cs="Arial"/>
          <w:sz w:val="24"/>
          <w:szCs w:val="24"/>
        </w:rPr>
        <w:t>Reflective Analysis using Gibbs' Reflective Cycle for the role of an interviewee applying for a Team Manager position:</w:t>
      </w:r>
      <w:bookmarkEnd w:id="1"/>
    </w:p>
    <w:p w14:paraId="49F77AEA" w14:textId="77777777" w:rsidR="000A1B99" w:rsidRPr="00D74ABE" w:rsidRDefault="000A1B99" w:rsidP="00D74ABE">
      <w:pPr>
        <w:pStyle w:val="Heading2"/>
        <w:spacing w:line="360" w:lineRule="auto"/>
        <w:jc w:val="both"/>
        <w:rPr>
          <w:rFonts w:ascii="Arial" w:hAnsi="Arial" w:cs="Arial"/>
          <w:sz w:val="24"/>
          <w:szCs w:val="24"/>
        </w:rPr>
      </w:pPr>
      <w:bookmarkStart w:id="2" w:name="_Toc134891217"/>
      <w:r w:rsidRPr="00D74ABE">
        <w:rPr>
          <w:rFonts w:ascii="Arial" w:hAnsi="Arial" w:cs="Arial"/>
          <w:sz w:val="24"/>
          <w:szCs w:val="24"/>
        </w:rPr>
        <w:t>1. Description:</w:t>
      </w:r>
      <w:bookmarkEnd w:id="2"/>
    </w:p>
    <w:p w14:paraId="36334829"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As the interviewee for the Team Manager position, I completed an application form based on the job description and person specification provided. The role play involved simulating a job interview, where I was asked questions related to my qualifications, leadership abilities, and experience in managing teams.</w:t>
      </w:r>
    </w:p>
    <w:p w14:paraId="68642EF9" w14:textId="77777777" w:rsidR="000A1B99" w:rsidRPr="00D74ABE" w:rsidRDefault="000A1B99" w:rsidP="00D74ABE">
      <w:pPr>
        <w:pStyle w:val="Heading2"/>
        <w:spacing w:line="360" w:lineRule="auto"/>
        <w:jc w:val="both"/>
        <w:rPr>
          <w:rFonts w:ascii="Arial" w:hAnsi="Arial" w:cs="Arial"/>
          <w:sz w:val="24"/>
          <w:szCs w:val="24"/>
        </w:rPr>
      </w:pPr>
      <w:bookmarkStart w:id="3" w:name="_Toc134891218"/>
      <w:r w:rsidRPr="00D74ABE">
        <w:rPr>
          <w:rFonts w:ascii="Arial" w:hAnsi="Arial" w:cs="Arial"/>
          <w:sz w:val="24"/>
          <w:szCs w:val="24"/>
        </w:rPr>
        <w:lastRenderedPageBreak/>
        <w:t>2. Feelings:</w:t>
      </w:r>
      <w:bookmarkEnd w:id="3"/>
    </w:p>
    <w:p w14:paraId="666AFDBE"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As the interviewee, I experienced a mix of excitement and nervousness. I was eager to showcase my skills and qualifications for the Team Manager role, but I also felt some apprehension about effectively conveying my abilities during the interview.</w:t>
      </w:r>
    </w:p>
    <w:p w14:paraId="31954275" w14:textId="77777777" w:rsidR="000A1B99" w:rsidRPr="00D74ABE" w:rsidRDefault="000A1B99" w:rsidP="00D74ABE">
      <w:pPr>
        <w:pStyle w:val="Heading2"/>
        <w:spacing w:line="360" w:lineRule="auto"/>
        <w:jc w:val="both"/>
        <w:rPr>
          <w:rFonts w:ascii="Arial" w:hAnsi="Arial" w:cs="Arial"/>
          <w:sz w:val="24"/>
          <w:szCs w:val="24"/>
        </w:rPr>
      </w:pPr>
      <w:bookmarkStart w:id="4" w:name="_Toc134891219"/>
      <w:r w:rsidRPr="00D74ABE">
        <w:rPr>
          <w:rFonts w:ascii="Arial" w:hAnsi="Arial" w:cs="Arial"/>
          <w:sz w:val="24"/>
          <w:szCs w:val="24"/>
        </w:rPr>
        <w:t>3. Evaluation:</w:t>
      </w:r>
      <w:bookmarkEnd w:id="4"/>
    </w:p>
    <w:p w14:paraId="46235394" w14:textId="77777777" w:rsidR="008962CA" w:rsidRPr="008962CA" w:rsidRDefault="008962CA" w:rsidP="008962CA">
      <w:pPr>
        <w:spacing w:line="360" w:lineRule="auto"/>
        <w:rPr>
          <w:rFonts w:ascii="Arial" w:hAnsi="Arial" w:cs="Arial"/>
          <w:b/>
          <w:bCs/>
          <w:sz w:val="24"/>
          <w:szCs w:val="24"/>
        </w:rPr>
      </w:pPr>
      <w:r w:rsidRPr="008962CA">
        <w:rPr>
          <w:rFonts w:ascii="Arial" w:hAnsi="Arial" w:cs="Arial"/>
          <w:sz w:val="24"/>
          <w:szCs w:val="24"/>
        </w:rPr>
        <w:t>Reflecting on the role play, I recognized the importance of thorough preparation before the interview. I assessed how well I comprehended the necessities of the Team Manager role and how successfully I conveyed my significant encounters and abilities. I surveyed my exhibition in giving clear and succinct reactions and whether I actually displayed my administration abilities.</w:t>
      </w:r>
    </w:p>
    <w:p w14:paraId="544A1CC5" w14:textId="77777777" w:rsidR="000A1B99" w:rsidRPr="00D74ABE" w:rsidRDefault="000A1B99" w:rsidP="00D74ABE">
      <w:pPr>
        <w:pStyle w:val="Heading2"/>
        <w:spacing w:line="360" w:lineRule="auto"/>
        <w:jc w:val="both"/>
        <w:rPr>
          <w:rFonts w:ascii="Arial" w:hAnsi="Arial" w:cs="Arial"/>
          <w:sz w:val="24"/>
          <w:szCs w:val="24"/>
        </w:rPr>
      </w:pPr>
      <w:bookmarkStart w:id="5" w:name="_Toc134891220"/>
      <w:r w:rsidRPr="00D74ABE">
        <w:rPr>
          <w:rFonts w:ascii="Arial" w:hAnsi="Arial" w:cs="Arial"/>
          <w:sz w:val="24"/>
          <w:szCs w:val="24"/>
        </w:rPr>
        <w:t>4. Analysis:</w:t>
      </w:r>
      <w:bookmarkEnd w:id="5"/>
    </w:p>
    <w:p w14:paraId="3A3EA0C3" w14:textId="77777777" w:rsidR="008962CA" w:rsidRDefault="000A1B99" w:rsidP="008962CA">
      <w:pPr>
        <w:spacing w:line="360" w:lineRule="auto"/>
        <w:jc w:val="both"/>
        <w:rPr>
          <w:rFonts w:ascii="Arial" w:hAnsi="Arial" w:cs="Arial"/>
          <w:sz w:val="24"/>
          <w:szCs w:val="24"/>
        </w:rPr>
      </w:pPr>
      <w:r w:rsidRPr="00D74ABE">
        <w:rPr>
          <w:rFonts w:ascii="Arial" w:hAnsi="Arial" w:cs="Arial"/>
          <w:sz w:val="24"/>
          <w:szCs w:val="24"/>
        </w:rPr>
        <w:t xml:space="preserve">Upon analysis, </w:t>
      </w:r>
      <w:r w:rsidR="008962CA" w:rsidRPr="008962CA">
        <w:rPr>
          <w:rFonts w:ascii="Arial" w:hAnsi="Arial" w:cs="Arial"/>
          <w:sz w:val="24"/>
          <w:szCs w:val="24"/>
        </w:rPr>
        <w:t>I identified my strengths and areas for improvement, highlighting my experience in managing teams and understanding team dynamics, but also tailoring my answers to highlight my leadership skills.</w:t>
      </w:r>
    </w:p>
    <w:p w14:paraId="0FAA2199" w14:textId="77777777" w:rsidR="000A1B99" w:rsidRPr="00D74ABE" w:rsidRDefault="000A1B99" w:rsidP="008962CA">
      <w:pPr>
        <w:pStyle w:val="Heading2"/>
      </w:pPr>
      <w:bookmarkStart w:id="6" w:name="_Toc134891221"/>
      <w:r w:rsidRPr="00D74ABE">
        <w:t>5. Conclusion:</w:t>
      </w:r>
      <w:bookmarkEnd w:id="6"/>
    </w:p>
    <w:p w14:paraId="0CD7AC5F" w14:textId="77777777" w:rsidR="008962CA" w:rsidRPr="008962CA" w:rsidRDefault="008962CA" w:rsidP="008962CA">
      <w:pPr>
        <w:spacing w:line="360" w:lineRule="auto"/>
        <w:rPr>
          <w:rFonts w:ascii="Arial" w:hAnsi="Arial" w:cs="Arial"/>
          <w:b/>
          <w:bCs/>
          <w:sz w:val="24"/>
          <w:szCs w:val="24"/>
        </w:rPr>
      </w:pPr>
      <w:r w:rsidRPr="008962CA">
        <w:rPr>
          <w:rFonts w:ascii="Arial" w:hAnsi="Arial" w:cs="Arial"/>
          <w:sz w:val="24"/>
          <w:szCs w:val="24"/>
        </w:rPr>
        <w:t xml:space="preserve">The role play permitted me to survey my availability for the team manager </w:t>
      </w:r>
      <w:proofErr w:type="gramStart"/>
      <w:r w:rsidRPr="008962CA">
        <w:rPr>
          <w:rFonts w:ascii="Arial" w:hAnsi="Arial" w:cs="Arial"/>
          <w:sz w:val="24"/>
          <w:szCs w:val="24"/>
        </w:rPr>
        <w:t>position .</w:t>
      </w:r>
      <w:proofErr w:type="gramEnd"/>
      <w:r w:rsidRPr="008962CA">
        <w:rPr>
          <w:rFonts w:ascii="Arial" w:hAnsi="Arial" w:cs="Arial"/>
          <w:sz w:val="24"/>
          <w:szCs w:val="24"/>
        </w:rPr>
        <w:t xml:space="preserve"> It featured the meaning of careful readiness, powerful correspondence, and giving substantial instances of my authority capacities. I perceived the significance of exhibiting my abilities and involvement with overseeing groups to lay out validity and show my reasonableness for the job.</w:t>
      </w:r>
    </w:p>
    <w:p w14:paraId="48FC7E6B" w14:textId="77777777" w:rsidR="000A1B99" w:rsidRPr="00D74ABE" w:rsidRDefault="000A1B99" w:rsidP="00D74ABE">
      <w:pPr>
        <w:pStyle w:val="Heading2"/>
        <w:spacing w:line="360" w:lineRule="auto"/>
        <w:jc w:val="both"/>
        <w:rPr>
          <w:rFonts w:ascii="Arial" w:hAnsi="Arial" w:cs="Arial"/>
          <w:sz w:val="24"/>
          <w:szCs w:val="24"/>
        </w:rPr>
      </w:pPr>
      <w:bookmarkStart w:id="7" w:name="_Toc134891222"/>
      <w:r w:rsidRPr="00D74ABE">
        <w:rPr>
          <w:rFonts w:ascii="Arial" w:hAnsi="Arial" w:cs="Arial"/>
          <w:sz w:val="24"/>
          <w:szCs w:val="24"/>
        </w:rPr>
        <w:t>6. Action Plan:</w:t>
      </w:r>
      <w:bookmarkEnd w:id="7"/>
    </w:p>
    <w:p w14:paraId="198ABAC5"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Based on the insights gained from the role play and reflective analysis, I have developed an action plan to further enhance my candida</w:t>
      </w:r>
      <w:r w:rsidR="00D74ABE" w:rsidRPr="00D74ABE">
        <w:rPr>
          <w:rFonts w:ascii="Arial" w:hAnsi="Arial" w:cs="Arial"/>
          <w:sz w:val="24"/>
          <w:szCs w:val="24"/>
        </w:rPr>
        <w:t>cy for a Team Manager position:</w:t>
      </w:r>
    </w:p>
    <w:p w14:paraId="7A2BE09E"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a) Strengthening Leadership Skills: I will seek opportunities to further develop my leadership skills, such as attending leadership workshops or courses, reading relevant literature, and seeking mentorship from experienced managers.</w:t>
      </w:r>
    </w:p>
    <w:p w14:paraId="0055116D"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lastRenderedPageBreak/>
        <w:t>b) Enhancing Communication Abilities: I will focus on improving my ability to articulate my thoughts clearly and concisely, particularly when providing examples of my team management experiences. This may involve practicing mock interviews, seeking feedback from trusted individuals, and engaging in public speaking activities.</w:t>
      </w:r>
    </w:p>
    <w:p w14:paraId="5A8A382C"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c) Acquiring Relevant Knowledge: I will ensure that I stay updated with industry trends and best practices in team management. This will involve reading industry publications, participating in professional networking events, and joining relevant online communities to gain insights from o</w:t>
      </w:r>
      <w:r w:rsidR="00D74ABE" w:rsidRPr="00D74ABE">
        <w:rPr>
          <w:rFonts w:ascii="Arial" w:hAnsi="Arial" w:cs="Arial"/>
          <w:sz w:val="24"/>
          <w:szCs w:val="24"/>
        </w:rPr>
        <w:t>ther experienced team managers.</w:t>
      </w:r>
    </w:p>
    <w:p w14:paraId="0399C4F5"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d) Demonstrating Results: I will proactively collect and document examples of successful team management outcomes and achievements. This will allow me to provide concrete evidence of my ability to drive team performance, resolve conflicts, and foster a positive work environment.</w:t>
      </w:r>
    </w:p>
    <w:p w14:paraId="3D25AC1E"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Through the reflective analysis using Gibbs' Reflective Cycle, I gained valuable insights into my performance as an interviewee for the Team Manager position. This analysis has enabled me to identify areas for improvement and develop an action plan to enhance my candidacy for future opportunities. By focusing on strengthening my leadership skills, enhancing communication abilities, acquiring relevant knowledge, and demonstrating tangible results, I aim to increase my readiness and competitiveness for a Team Manager role.</w:t>
      </w:r>
    </w:p>
    <w:p w14:paraId="6948CED1" w14:textId="77777777" w:rsidR="000A1B99" w:rsidRPr="00D74ABE" w:rsidRDefault="000A1B99" w:rsidP="00D74ABE">
      <w:pPr>
        <w:pStyle w:val="Heading1"/>
        <w:spacing w:line="360" w:lineRule="auto"/>
        <w:jc w:val="both"/>
        <w:rPr>
          <w:rFonts w:ascii="Arial" w:hAnsi="Arial" w:cs="Arial"/>
          <w:sz w:val="24"/>
          <w:szCs w:val="24"/>
        </w:rPr>
      </w:pPr>
      <w:bookmarkStart w:id="8" w:name="_Toc134891223"/>
      <w:r w:rsidRPr="00D74ABE">
        <w:rPr>
          <w:rFonts w:ascii="Arial" w:hAnsi="Arial" w:cs="Arial"/>
          <w:sz w:val="24"/>
          <w:szCs w:val="24"/>
        </w:rPr>
        <w:t>Understanding the Skills and Knowledge for Effective Work and Readiness for Employment:</w:t>
      </w:r>
      <w:bookmarkEnd w:id="8"/>
    </w:p>
    <w:p w14:paraId="2933128D"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To be effective in the workplace and demonstrate readiness for employment, certain skills and knowledge are crucial. As a prospective Team Manager, I have recognized the following key areas that contribute to effective work and my pre</w:t>
      </w:r>
      <w:r w:rsidR="00D74ABE" w:rsidRPr="00D74ABE">
        <w:rPr>
          <w:rFonts w:ascii="Arial" w:hAnsi="Arial" w:cs="Arial"/>
          <w:sz w:val="24"/>
          <w:szCs w:val="24"/>
        </w:rPr>
        <w:t>paredness for the role.</w:t>
      </w:r>
    </w:p>
    <w:p w14:paraId="275B70E8" w14:textId="77777777" w:rsidR="000A1B99" w:rsidRPr="00D74ABE" w:rsidRDefault="000A1B99" w:rsidP="00D74ABE">
      <w:pPr>
        <w:spacing w:line="360" w:lineRule="auto"/>
        <w:jc w:val="both"/>
        <w:rPr>
          <w:rFonts w:ascii="Arial" w:hAnsi="Arial" w:cs="Arial"/>
          <w:sz w:val="24"/>
          <w:szCs w:val="24"/>
        </w:rPr>
      </w:pPr>
      <w:bookmarkStart w:id="9" w:name="_Toc134891224"/>
      <w:r w:rsidRPr="00D74ABE">
        <w:rPr>
          <w:rStyle w:val="Heading2Char"/>
          <w:rFonts w:ascii="Arial" w:hAnsi="Arial" w:cs="Arial"/>
          <w:sz w:val="24"/>
          <w:szCs w:val="24"/>
        </w:rPr>
        <w:t>1. Leadership Skills:</w:t>
      </w:r>
      <w:bookmarkEnd w:id="9"/>
      <w:r w:rsidRPr="00D74ABE">
        <w:rPr>
          <w:rFonts w:ascii="Arial" w:hAnsi="Arial" w:cs="Arial"/>
          <w:sz w:val="24"/>
          <w:szCs w:val="24"/>
        </w:rPr>
        <w:t xml:space="preserve"> As a Team Manager, strong leadership skills are essential. These encompass the ability to motivate and inspire team members, delegate tasks effectively, provide guidance and support, and foster a collaborative and inclusive work </w:t>
      </w:r>
      <w:r w:rsidRPr="00D74ABE">
        <w:rPr>
          <w:rFonts w:ascii="Arial" w:hAnsi="Arial" w:cs="Arial"/>
          <w:sz w:val="24"/>
          <w:szCs w:val="24"/>
        </w:rPr>
        <w:lastRenderedPageBreak/>
        <w:t>environment. Demonstrating leadership qualities such as decision-making, problem-solving, and conflict resolution are crucial for successful team management (Northouse, 2021).</w:t>
      </w:r>
    </w:p>
    <w:p w14:paraId="7A074B45" w14:textId="77777777" w:rsidR="000A1B99" w:rsidRDefault="008962CA" w:rsidP="00D74ABE">
      <w:pPr>
        <w:spacing w:line="360" w:lineRule="auto"/>
        <w:jc w:val="both"/>
        <w:rPr>
          <w:rFonts w:ascii="Arial" w:hAnsi="Arial" w:cs="Arial"/>
          <w:sz w:val="24"/>
          <w:szCs w:val="24"/>
        </w:rPr>
      </w:pPr>
      <w:bookmarkStart w:id="10" w:name="_Toc134891225"/>
      <w:r>
        <w:rPr>
          <w:rStyle w:val="Heading2Char"/>
          <w:rFonts w:ascii="Arial" w:hAnsi="Arial" w:cs="Arial"/>
          <w:sz w:val="24"/>
          <w:szCs w:val="24"/>
        </w:rPr>
        <w:t>2</w:t>
      </w:r>
      <w:r w:rsidR="000A1B99" w:rsidRPr="00D74ABE">
        <w:rPr>
          <w:rStyle w:val="Heading2Char"/>
          <w:rFonts w:ascii="Arial" w:hAnsi="Arial" w:cs="Arial"/>
          <w:sz w:val="24"/>
          <w:szCs w:val="24"/>
        </w:rPr>
        <w:t>. Emotional Intelligence:</w:t>
      </w:r>
      <w:bookmarkEnd w:id="10"/>
      <w:r w:rsidR="000A1B99" w:rsidRPr="00D74ABE">
        <w:rPr>
          <w:rFonts w:ascii="Arial" w:hAnsi="Arial" w:cs="Arial"/>
          <w:sz w:val="24"/>
          <w:szCs w:val="24"/>
        </w:rPr>
        <w:t xml:space="preserve"> Emotional intelligence plays a significant role in effective leadership. It involves self-awareness, empathy, and the ability to manage emotions in oneself and others. </w:t>
      </w:r>
      <w:r w:rsidR="00BB105C" w:rsidRPr="00BB105C">
        <w:rPr>
          <w:rFonts w:ascii="Arial" w:hAnsi="Arial" w:cs="Arial"/>
          <w:sz w:val="24"/>
          <w:szCs w:val="24"/>
        </w:rPr>
        <w:t xml:space="preserve">Understanding and answering the feelings of colleagues, encouraging a good work culture, and successfully overseeing clashes are fundamental for making a useful and firm group </w:t>
      </w:r>
      <w:r w:rsidR="000A1B99" w:rsidRPr="00D74ABE">
        <w:rPr>
          <w:rFonts w:ascii="Arial" w:hAnsi="Arial" w:cs="Arial"/>
          <w:sz w:val="24"/>
          <w:szCs w:val="24"/>
        </w:rPr>
        <w:t>(Goleman, 1998).</w:t>
      </w:r>
    </w:p>
    <w:p w14:paraId="04DF91DA" w14:textId="77777777" w:rsidR="008962CA" w:rsidRPr="00D74ABE" w:rsidRDefault="008962CA" w:rsidP="00D74ABE">
      <w:pPr>
        <w:spacing w:line="360" w:lineRule="auto"/>
        <w:jc w:val="both"/>
        <w:rPr>
          <w:rFonts w:ascii="Arial" w:hAnsi="Arial" w:cs="Arial"/>
          <w:sz w:val="24"/>
          <w:szCs w:val="24"/>
        </w:rPr>
      </w:pPr>
      <w:bookmarkStart w:id="11" w:name="_Toc134891226"/>
      <w:r>
        <w:rPr>
          <w:rStyle w:val="Heading2Char"/>
          <w:rFonts w:ascii="Arial" w:hAnsi="Arial" w:cs="Arial"/>
          <w:sz w:val="24"/>
          <w:szCs w:val="24"/>
        </w:rPr>
        <w:t>3</w:t>
      </w:r>
      <w:r w:rsidRPr="00D74ABE">
        <w:rPr>
          <w:rStyle w:val="Heading2Char"/>
          <w:rFonts w:ascii="Arial" w:hAnsi="Arial" w:cs="Arial"/>
          <w:sz w:val="24"/>
          <w:szCs w:val="24"/>
        </w:rPr>
        <w:t>. Communication Skills:</w:t>
      </w:r>
      <w:bookmarkEnd w:id="11"/>
      <w:r w:rsidRPr="00D74ABE">
        <w:rPr>
          <w:rFonts w:ascii="Arial" w:hAnsi="Arial" w:cs="Arial"/>
          <w:sz w:val="24"/>
          <w:szCs w:val="24"/>
        </w:rPr>
        <w:t xml:space="preserve"> </w:t>
      </w:r>
      <w:r w:rsidR="00BB105C" w:rsidRPr="00BB105C">
        <w:rPr>
          <w:rFonts w:ascii="Arial" w:hAnsi="Arial" w:cs="Arial"/>
          <w:sz w:val="24"/>
          <w:szCs w:val="24"/>
        </w:rPr>
        <w:t xml:space="preserve">Successful correspondence is essential in an administrative job. This incorporates undivided attention, clear and brief verbal and composed correspondence, and the capacity to pass thoughts and guidelines on to colleagues, partners, and bosses. Building solid relational connections, working with open discourse, and guaranteeing powerful data stream are basic parts of effective group the board </w:t>
      </w:r>
      <w:r w:rsidRPr="00D74ABE">
        <w:rPr>
          <w:rFonts w:ascii="Arial" w:hAnsi="Arial" w:cs="Arial"/>
          <w:sz w:val="24"/>
          <w:szCs w:val="24"/>
        </w:rPr>
        <w:t>(Kossen, 2020).</w:t>
      </w:r>
    </w:p>
    <w:p w14:paraId="0FEB0E5F" w14:textId="77777777" w:rsidR="000A1B99" w:rsidRPr="00D74ABE" w:rsidRDefault="000A1B99" w:rsidP="00D74ABE">
      <w:pPr>
        <w:spacing w:line="360" w:lineRule="auto"/>
        <w:jc w:val="both"/>
        <w:rPr>
          <w:rFonts w:ascii="Arial" w:hAnsi="Arial" w:cs="Arial"/>
          <w:sz w:val="24"/>
          <w:szCs w:val="24"/>
        </w:rPr>
      </w:pPr>
      <w:bookmarkStart w:id="12" w:name="_Toc134891227"/>
      <w:r w:rsidRPr="00D74ABE">
        <w:rPr>
          <w:rStyle w:val="Heading2Char"/>
          <w:rFonts w:ascii="Arial" w:hAnsi="Arial" w:cs="Arial"/>
          <w:sz w:val="24"/>
          <w:szCs w:val="24"/>
        </w:rPr>
        <w:t>4. Organizational and Time Management Skills:</w:t>
      </w:r>
      <w:bookmarkEnd w:id="12"/>
      <w:r w:rsidRPr="00D74ABE">
        <w:rPr>
          <w:rFonts w:ascii="Arial" w:hAnsi="Arial" w:cs="Arial"/>
          <w:sz w:val="24"/>
          <w:szCs w:val="24"/>
        </w:rPr>
        <w:t xml:space="preserve"> A Team Manager </w:t>
      </w:r>
      <w:r w:rsidR="00BB105C" w:rsidRPr="00BB105C">
        <w:rPr>
          <w:rFonts w:ascii="Arial" w:hAnsi="Arial" w:cs="Arial"/>
          <w:sz w:val="24"/>
          <w:szCs w:val="24"/>
        </w:rPr>
        <w:t>should major areas of strength for have and time usage abilities to focus on errands, fulfill time constraints, and dispense assets really. Arranging and planning work plans, defining practical objectives, and adjusting to changing needs are fundamental skills for overseeing groups and guaranteeing smooth work process</w:t>
      </w:r>
      <w:r w:rsidRPr="00D74ABE">
        <w:rPr>
          <w:rFonts w:ascii="Arial" w:hAnsi="Arial" w:cs="Arial"/>
          <w:sz w:val="24"/>
          <w:szCs w:val="24"/>
        </w:rPr>
        <w:t xml:space="preserve"> (Robbins &amp; Coulter, 2020).</w:t>
      </w:r>
    </w:p>
    <w:p w14:paraId="47931280" w14:textId="77777777" w:rsidR="000A1B99" w:rsidRPr="00D74ABE" w:rsidRDefault="000A1B99" w:rsidP="00D74ABE">
      <w:pPr>
        <w:spacing w:line="360" w:lineRule="auto"/>
        <w:jc w:val="both"/>
        <w:rPr>
          <w:rFonts w:ascii="Arial" w:hAnsi="Arial" w:cs="Arial"/>
          <w:sz w:val="24"/>
          <w:szCs w:val="24"/>
        </w:rPr>
      </w:pPr>
      <w:bookmarkStart w:id="13" w:name="_Toc134891228"/>
      <w:r w:rsidRPr="00D74ABE">
        <w:rPr>
          <w:rStyle w:val="Heading2Char"/>
          <w:rFonts w:ascii="Arial" w:hAnsi="Arial" w:cs="Arial"/>
          <w:sz w:val="24"/>
          <w:szCs w:val="24"/>
        </w:rPr>
        <w:t>5. Knowledge of the Industry and Business Environment</w:t>
      </w:r>
      <w:bookmarkEnd w:id="13"/>
      <w:r w:rsidRPr="00D74ABE">
        <w:rPr>
          <w:rFonts w:ascii="Arial" w:hAnsi="Arial" w:cs="Arial"/>
          <w:sz w:val="24"/>
          <w:szCs w:val="24"/>
        </w:rPr>
        <w:t>: Being well-versed in the industry trends, market dynamics, and the organization's goals and objectives is crucial for a Team Manager. This includes staying updated with industry advancements, understanding the competitive landscape, and leveraging this knowledge to make informed decisions and drive team performance (Dyer et al., 2020).</w:t>
      </w:r>
    </w:p>
    <w:p w14:paraId="703996FB" w14:textId="77777777" w:rsidR="000A1B99" w:rsidRPr="00D74ABE" w:rsidRDefault="000A1B99" w:rsidP="00D74ABE">
      <w:pPr>
        <w:pStyle w:val="Heading1"/>
        <w:spacing w:line="360" w:lineRule="auto"/>
        <w:jc w:val="both"/>
        <w:rPr>
          <w:rFonts w:ascii="Arial" w:hAnsi="Arial" w:cs="Arial"/>
          <w:sz w:val="24"/>
          <w:szCs w:val="24"/>
        </w:rPr>
      </w:pPr>
      <w:bookmarkStart w:id="14" w:name="_Toc134891229"/>
      <w:r w:rsidRPr="00D74ABE">
        <w:rPr>
          <w:rFonts w:ascii="Arial" w:hAnsi="Arial" w:cs="Arial"/>
          <w:sz w:val="24"/>
          <w:szCs w:val="24"/>
        </w:rPr>
        <w:t>Personal Strengths and Areas for Development:</w:t>
      </w:r>
      <w:bookmarkEnd w:id="14"/>
    </w:p>
    <w:p w14:paraId="6C621D42"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Reflecting on the role play exercise and my overall career development, I have identified the following personal strengths and areas for further development:</w:t>
      </w:r>
    </w:p>
    <w:p w14:paraId="0B095368" w14:textId="77777777" w:rsidR="000A1B99" w:rsidRPr="00D74ABE" w:rsidRDefault="000A1B99" w:rsidP="00D74ABE">
      <w:pPr>
        <w:pStyle w:val="Heading2"/>
        <w:spacing w:line="360" w:lineRule="auto"/>
        <w:jc w:val="both"/>
        <w:rPr>
          <w:rFonts w:ascii="Arial" w:hAnsi="Arial" w:cs="Arial"/>
          <w:sz w:val="24"/>
          <w:szCs w:val="24"/>
        </w:rPr>
      </w:pPr>
      <w:bookmarkStart w:id="15" w:name="_Toc134891230"/>
      <w:r w:rsidRPr="00D74ABE">
        <w:rPr>
          <w:rFonts w:ascii="Arial" w:hAnsi="Arial" w:cs="Arial"/>
          <w:sz w:val="24"/>
          <w:szCs w:val="24"/>
        </w:rPr>
        <w:lastRenderedPageBreak/>
        <w:t>Strengths:</w:t>
      </w:r>
      <w:bookmarkEnd w:id="15"/>
    </w:p>
    <w:p w14:paraId="7FD17BF1"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 Strong interpersonal skills: I have the ability to build rapport and establish positive relationships with individuals at all levels.</w:t>
      </w:r>
    </w:p>
    <w:p w14:paraId="228CD17A"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 Effective problem-solving skills: I excel in analyzing complex situations and finding creative solutions.</w:t>
      </w:r>
    </w:p>
    <w:p w14:paraId="0F4CF1CA"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 Adaptive and flexible: I am open to change and can quickly adapt to new environments or circumstances.</w:t>
      </w:r>
    </w:p>
    <w:p w14:paraId="15E49C44"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 Strong work ethic: I am dedicated, reliable, and consistently strive for excellence in my work.</w:t>
      </w:r>
    </w:p>
    <w:p w14:paraId="7E4B93EC" w14:textId="77777777" w:rsidR="000A1B99" w:rsidRPr="00D74ABE" w:rsidRDefault="000A1B99" w:rsidP="00D74ABE">
      <w:pPr>
        <w:pStyle w:val="Heading2"/>
        <w:spacing w:line="360" w:lineRule="auto"/>
        <w:jc w:val="both"/>
        <w:rPr>
          <w:rFonts w:ascii="Arial" w:hAnsi="Arial" w:cs="Arial"/>
          <w:sz w:val="24"/>
          <w:szCs w:val="24"/>
        </w:rPr>
      </w:pPr>
      <w:bookmarkStart w:id="16" w:name="_Toc134891231"/>
      <w:r w:rsidRPr="00D74ABE">
        <w:rPr>
          <w:rFonts w:ascii="Arial" w:hAnsi="Arial" w:cs="Arial"/>
          <w:sz w:val="24"/>
          <w:szCs w:val="24"/>
        </w:rPr>
        <w:t>Areas for Development:</w:t>
      </w:r>
      <w:bookmarkEnd w:id="16"/>
    </w:p>
    <w:p w14:paraId="3476BFEB"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 Enhancing assertiveness: I aim to improve my assertiveness in decision-making and expressing my ideas confidently.</w:t>
      </w:r>
    </w:p>
    <w:p w14:paraId="4AAD6586"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 Developing strategic thinking: I plan to further develop my ability to think strategically, considering long-term goals and the bigger picture.</w:t>
      </w:r>
    </w:p>
    <w:p w14:paraId="791CA6A2"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 Strengthening delegation skills: I seek to enhance my skills in delegating tasks effectively, empowering team members, and promotin</w:t>
      </w:r>
      <w:r w:rsidR="00D74ABE" w:rsidRPr="00D74ABE">
        <w:rPr>
          <w:rFonts w:ascii="Arial" w:hAnsi="Arial" w:cs="Arial"/>
          <w:sz w:val="24"/>
          <w:szCs w:val="24"/>
        </w:rPr>
        <w:t>g their growth and development.</w:t>
      </w:r>
    </w:p>
    <w:p w14:paraId="5B3196B3" w14:textId="77777777" w:rsidR="000A1B99" w:rsidRPr="00D74ABE" w:rsidRDefault="000A1B99" w:rsidP="00D74ABE">
      <w:pPr>
        <w:pStyle w:val="Heading1"/>
        <w:spacing w:line="360" w:lineRule="auto"/>
        <w:jc w:val="both"/>
        <w:rPr>
          <w:rFonts w:ascii="Arial" w:hAnsi="Arial" w:cs="Arial"/>
          <w:sz w:val="24"/>
          <w:szCs w:val="24"/>
        </w:rPr>
      </w:pPr>
      <w:bookmarkStart w:id="17" w:name="_Toc134891232"/>
      <w:r w:rsidRPr="00D74ABE">
        <w:rPr>
          <w:rFonts w:ascii="Arial" w:hAnsi="Arial" w:cs="Arial"/>
          <w:sz w:val="24"/>
          <w:szCs w:val="24"/>
        </w:rPr>
        <w:t>Employment Goals and Personal Action Plan:</w:t>
      </w:r>
      <w:bookmarkEnd w:id="17"/>
    </w:p>
    <w:p w14:paraId="186F48FE"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My employment goals revolve around advancing my career as a Team Manager and continuously growing in my professional journey. To achieve these goals, I have formulated the following personal action plan:</w:t>
      </w:r>
    </w:p>
    <w:p w14:paraId="004FE456" w14:textId="77777777" w:rsidR="00D74ABE" w:rsidRDefault="000A1B99" w:rsidP="00D74ABE">
      <w:pPr>
        <w:spacing w:line="360" w:lineRule="auto"/>
        <w:jc w:val="both"/>
        <w:rPr>
          <w:rFonts w:ascii="Arial" w:hAnsi="Arial" w:cs="Arial"/>
          <w:sz w:val="24"/>
          <w:szCs w:val="24"/>
        </w:rPr>
      </w:pPr>
      <w:r w:rsidRPr="00D74ABE">
        <w:rPr>
          <w:rFonts w:ascii="Arial" w:hAnsi="Arial" w:cs="Arial"/>
          <w:sz w:val="24"/>
          <w:szCs w:val="24"/>
        </w:rPr>
        <w:t>1. Pursue professional development opportunities: I will actively seek out workshops, courses, and certifications that focus on leadership, team management, and related skills to enha</w:t>
      </w:r>
      <w:r w:rsidR="00D74ABE" w:rsidRPr="00D74ABE">
        <w:rPr>
          <w:rFonts w:ascii="Arial" w:hAnsi="Arial" w:cs="Arial"/>
          <w:sz w:val="24"/>
          <w:szCs w:val="24"/>
        </w:rPr>
        <w:t>nce my knowledge and expertise.</w:t>
      </w:r>
    </w:p>
    <w:p w14:paraId="13F7633A"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2. Seek mentorship and guidance: I will identify experienced professionals in team management roles and seek their mentorship to gain insights, guidance, and advice on career progression.</w:t>
      </w:r>
    </w:p>
    <w:p w14:paraId="14A67374"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lastRenderedPageBreak/>
        <w:t>3. Actively seek leadership opportunities: I will proactively look for opportunities to take on leadership responsibilities within my current role or in volunteer positions to further develop my leadership skills and gain practica</w:t>
      </w:r>
      <w:r w:rsidR="00D74ABE" w:rsidRPr="00D74ABE">
        <w:rPr>
          <w:rFonts w:ascii="Arial" w:hAnsi="Arial" w:cs="Arial"/>
          <w:sz w:val="24"/>
          <w:szCs w:val="24"/>
        </w:rPr>
        <w:t>l experience in managing teams.</w:t>
      </w:r>
    </w:p>
    <w:p w14:paraId="50A7E0A5"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4. Networking and industry involvement: I will actively engage in networking activities, such as attending industry events, joining professional organizations, and participating in online forums. This will allow me to expand my professional network, gain exposure to industry trends, and learn from the experiences of other professionals in similar roles.</w:t>
      </w:r>
    </w:p>
    <w:p w14:paraId="5361EC1E"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5. Regular self-reflection and feedback: I will adopt a mindset of continuous improvement by regularly reflecting on my performance, seeking feedback from supervisors, colleagues, and team members, and incorporating their input to enhance my skills and e</w:t>
      </w:r>
      <w:r w:rsidR="00D74ABE" w:rsidRPr="00D74ABE">
        <w:rPr>
          <w:rFonts w:ascii="Arial" w:hAnsi="Arial" w:cs="Arial"/>
          <w:sz w:val="24"/>
          <w:szCs w:val="24"/>
        </w:rPr>
        <w:t>ffectiveness as a Team Manager.</w:t>
      </w:r>
    </w:p>
    <w:p w14:paraId="6EAC2691"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6. Stay updated with industry knowledge: I will commit to staying informed about industry developments, market trends, and emerging best practices in team management. This will involve reading industry publications, subscribing to relevant newsletters, and attending conferences or webinars to broaden my knowledge base.</w:t>
      </w:r>
    </w:p>
    <w:p w14:paraId="5D50898D" w14:textId="77777777" w:rsidR="000A1B99" w:rsidRPr="00D74ABE" w:rsidRDefault="000A1B99" w:rsidP="00D74ABE">
      <w:pPr>
        <w:pStyle w:val="Heading1"/>
        <w:spacing w:line="360" w:lineRule="auto"/>
        <w:jc w:val="both"/>
        <w:rPr>
          <w:rFonts w:ascii="Arial" w:hAnsi="Arial" w:cs="Arial"/>
          <w:sz w:val="24"/>
          <w:szCs w:val="24"/>
        </w:rPr>
      </w:pPr>
      <w:bookmarkStart w:id="18" w:name="_Toc134891233"/>
      <w:r w:rsidRPr="00D74ABE">
        <w:rPr>
          <w:rFonts w:ascii="Arial" w:hAnsi="Arial" w:cs="Arial"/>
          <w:sz w:val="24"/>
          <w:szCs w:val="24"/>
        </w:rPr>
        <w:t>Recruitment and selection:</w:t>
      </w:r>
      <w:bookmarkEnd w:id="18"/>
    </w:p>
    <w:p w14:paraId="75B9D03E"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During the role play exercise as the interviewee for the Team Manager position, I gained valuable insights into the recruitment and selection process. It allowed me to experience firsthand the expectations, challenges, and considerations involved in assessing candidates for a managerial role. Reflecting on this experience, I realized several important aspects related to recruitment and selection.</w:t>
      </w:r>
    </w:p>
    <w:p w14:paraId="7476DB8C"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1. Job Description and Person Specification: The role play involved completing an application form based on the provided job description and person specification. This exercise highlighted the significance of carefully reviewing and understanding these documents as an applicant. It emphasized the importance of aligning my qualifications, experiences, and skills with the specific requirements of the Team Manager role. This experience highlighted the need for effective self-assessment and the ability to articulate how my abilities match the desired criteria.</w:t>
      </w:r>
    </w:p>
    <w:p w14:paraId="0ED181F9"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lastRenderedPageBreak/>
        <w:t xml:space="preserve">2. Effective Communication: As the interviewee, </w:t>
      </w:r>
      <w:r w:rsidR="00BB105C" w:rsidRPr="00BB105C">
        <w:rPr>
          <w:rFonts w:ascii="Arial" w:hAnsi="Arial" w:cs="Arial"/>
          <w:sz w:val="24"/>
          <w:szCs w:val="24"/>
        </w:rPr>
        <w:t>I perceived the basic job of powerful correspondence all through the enlistment cycle. This included composed correspondence through the finish of the application structure and verbal correspondence during the meeting. It supported the significance of introducing data obviously, briefly, and in an organized way. It likewise featured the meaning of undivided attention to completely grasp the inquiries and answer properly. Successful relational abilities are pivotal for conveying capabilities and encounters as well as for building affinity with the questioner and displaying one's relational capacities.</w:t>
      </w:r>
    </w:p>
    <w:p w14:paraId="1673E788"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3. Assessing Skills and Competencies: The role play experience allowed me to reflect on the skills and competencies that are essential for a Team Manager role. As the interviewer, formulating questions that assessed leadership capabilities, communication skills, problem-solving abilities, and emotional intelligence provided insight into the specific qualities sought in a candidate. It reinforced the idea that recruitment and selection should focus on evaluating both technical and soft skills to identify the most suitable candidate for the position.</w:t>
      </w:r>
    </w:p>
    <w:p w14:paraId="7785F71D"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4. Self-Reflection and Continuous Improvement: Through the role play and subsequent reflection, I gained a deeper understanding of my own strengths and areas for development. This experience underscored the importance of self-reflection and continuous improvement as part of the recruitment and selection process. It is crucial for individuals to assess their own competencies, identify areas for growth, and actively work towards enhancing their skills to become more competitive candidates in the job market.</w:t>
      </w:r>
    </w:p>
    <w:p w14:paraId="696601E7"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t>Incorporating these reflections into my understanding of recruitment and selection, I have realized the significance of presenting myself as a well-rounded candidate who not only possesses the technical skills and qualifications but also exhibits the desired leadership and interpersonal qualities. This self-awareness will guide my future career development efforts, enabling me to focus on further developing my areas for improvement and emphasizing my strengths during the recruitment and selection processes.</w:t>
      </w:r>
    </w:p>
    <w:p w14:paraId="0963EA31" w14:textId="77777777" w:rsidR="000A1B99" w:rsidRPr="00D74ABE" w:rsidRDefault="000A1B99" w:rsidP="00D74ABE">
      <w:pPr>
        <w:spacing w:line="360" w:lineRule="auto"/>
        <w:jc w:val="both"/>
        <w:rPr>
          <w:rFonts w:ascii="Arial" w:hAnsi="Arial" w:cs="Arial"/>
          <w:sz w:val="24"/>
          <w:szCs w:val="24"/>
        </w:rPr>
      </w:pPr>
    </w:p>
    <w:p w14:paraId="591C0329" w14:textId="77777777" w:rsidR="000A1B99" w:rsidRPr="00D74ABE" w:rsidRDefault="000A1B99" w:rsidP="00D74ABE">
      <w:pPr>
        <w:spacing w:line="360" w:lineRule="auto"/>
        <w:jc w:val="both"/>
        <w:rPr>
          <w:rFonts w:ascii="Arial" w:hAnsi="Arial" w:cs="Arial"/>
          <w:sz w:val="24"/>
          <w:szCs w:val="24"/>
        </w:rPr>
      </w:pPr>
      <w:r w:rsidRPr="00D74ABE">
        <w:rPr>
          <w:rFonts w:ascii="Arial" w:hAnsi="Arial" w:cs="Arial"/>
          <w:sz w:val="24"/>
          <w:szCs w:val="24"/>
        </w:rPr>
        <w:br w:type="page"/>
      </w:r>
    </w:p>
    <w:p w14:paraId="22B21FED" w14:textId="77777777" w:rsidR="000A1B99" w:rsidRPr="00D74ABE" w:rsidRDefault="000A1B99" w:rsidP="00D74ABE">
      <w:pPr>
        <w:pStyle w:val="Heading1"/>
        <w:spacing w:line="360" w:lineRule="auto"/>
        <w:jc w:val="both"/>
        <w:rPr>
          <w:rFonts w:ascii="Arial" w:hAnsi="Arial" w:cs="Arial"/>
          <w:sz w:val="24"/>
          <w:szCs w:val="24"/>
        </w:rPr>
      </w:pPr>
      <w:bookmarkStart w:id="19" w:name="_Toc134891234"/>
      <w:r w:rsidRPr="00D74ABE">
        <w:rPr>
          <w:rFonts w:ascii="Arial" w:hAnsi="Arial" w:cs="Arial"/>
          <w:sz w:val="24"/>
          <w:szCs w:val="24"/>
        </w:rPr>
        <w:lastRenderedPageBreak/>
        <w:t>References:</w:t>
      </w:r>
      <w:bookmarkEnd w:id="19"/>
    </w:p>
    <w:p w14:paraId="267F8D62" w14:textId="77777777" w:rsidR="000A1B99" w:rsidRPr="00D74ABE" w:rsidRDefault="000A1B99" w:rsidP="00D74ABE">
      <w:pPr>
        <w:pStyle w:val="ListParagraph"/>
        <w:numPr>
          <w:ilvl w:val="0"/>
          <w:numId w:val="1"/>
        </w:numPr>
        <w:spacing w:line="360" w:lineRule="auto"/>
        <w:jc w:val="both"/>
        <w:rPr>
          <w:rFonts w:ascii="Arial" w:hAnsi="Arial" w:cs="Arial"/>
          <w:sz w:val="24"/>
          <w:szCs w:val="24"/>
        </w:rPr>
      </w:pPr>
      <w:r w:rsidRPr="00D74ABE">
        <w:rPr>
          <w:rFonts w:ascii="Arial" w:hAnsi="Arial" w:cs="Arial"/>
          <w:sz w:val="24"/>
          <w:szCs w:val="24"/>
        </w:rPr>
        <w:t>Bratton, J., &amp; Gold, J. (2017). Human Resource Management: Theory and Practice. Palgrave.</w:t>
      </w:r>
    </w:p>
    <w:p w14:paraId="065FAA9E" w14:textId="77777777" w:rsidR="000A1B99" w:rsidRPr="00D74ABE" w:rsidRDefault="000A1B99" w:rsidP="00D74ABE">
      <w:pPr>
        <w:pStyle w:val="ListParagraph"/>
        <w:numPr>
          <w:ilvl w:val="0"/>
          <w:numId w:val="1"/>
        </w:numPr>
        <w:spacing w:line="360" w:lineRule="auto"/>
        <w:jc w:val="both"/>
        <w:rPr>
          <w:rFonts w:ascii="Arial" w:hAnsi="Arial" w:cs="Arial"/>
          <w:sz w:val="24"/>
          <w:szCs w:val="24"/>
        </w:rPr>
      </w:pPr>
      <w:r w:rsidRPr="00D74ABE">
        <w:rPr>
          <w:rFonts w:ascii="Arial" w:hAnsi="Arial" w:cs="Arial"/>
          <w:sz w:val="24"/>
          <w:szCs w:val="24"/>
        </w:rPr>
        <w:t xml:space="preserve">Gatewood, R. D., </w:t>
      </w:r>
      <w:proofErr w:type="spellStart"/>
      <w:r w:rsidRPr="00D74ABE">
        <w:rPr>
          <w:rFonts w:ascii="Arial" w:hAnsi="Arial" w:cs="Arial"/>
          <w:sz w:val="24"/>
          <w:szCs w:val="24"/>
        </w:rPr>
        <w:t>Feild</w:t>
      </w:r>
      <w:proofErr w:type="spellEnd"/>
      <w:r w:rsidRPr="00D74ABE">
        <w:rPr>
          <w:rFonts w:ascii="Arial" w:hAnsi="Arial" w:cs="Arial"/>
          <w:sz w:val="24"/>
          <w:szCs w:val="24"/>
        </w:rPr>
        <w:t>, H. S., &amp; Barrick, M. R. (2015). Human Resource Selection. Cengage Learning.</w:t>
      </w:r>
    </w:p>
    <w:p w14:paraId="1F2123DA" w14:textId="77777777" w:rsidR="000A1B99" w:rsidRPr="00D74ABE" w:rsidRDefault="000A1B99" w:rsidP="00D74ABE">
      <w:pPr>
        <w:pStyle w:val="ListParagraph"/>
        <w:numPr>
          <w:ilvl w:val="0"/>
          <w:numId w:val="1"/>
        </w:numPr>
        <w:spacing w:line="360" w:lineRule="auto"/>
        <w:jc w:val="both"/>
        <w:rPr>
          <w:rFonts w:ascii="Arial" w:hAnsi="Arial" w:cs="Arial"/>
          <w:sz w:val="24"/>
          <w:szCs w:val="24"/>
        </w:rPr>
      </w:pPr>
      <w:r w:rsidRPr="00D74ABE">
        <w:rPr>
          <w:rFonts w:ascii="Arial" w:hAnsi="Arial" w:cs="Arial"/>
          <w:sz w:val="24"/>
          <w:szCs w:val="24"/>
        </w:rPr>
        <w:t>Robertson, I. T., &amp; Smith, M. (Eds.). (2021). The Wiley Blackwell Handbook of the Psychology of Recruitment, Selection and Employee Retention.</w:t>
      </w:r>
    </w:p>
    <w:p w14:paraId="55691B5D" w14:textId="77777777" w:rsidR="000A1B99" w:rsidRPr="00D74ABE" w:rsidRDefault="000A1B99" w:rsidP="00D74ABE">
      <w:pPr>
        <w:pStyle w:val="ListParagraph"/>
        <w:numPr>
          <w:ilvl w:val="0"/>
          <w:numId w:val="1"/>
        </w:numPr>
        <w:spacing w:line="360" w:lineRule="auto"/>
        <w:jc w:val="both"/>
        <w:rPr>
          <w:rFonts w:ascii="Arial" w:hAnsi="Arial" w:cs="Arial"/>
          <w:sz w:val="24"/>
          <w:szCs w:val="24"/>
        </w:rPr>
      </w:pPr>
      <w:r w:rsidRPr="00D74ABE">
        <w:rPr>
          <w:rFonts w:ascii="Arial" w:hAnsi="Arial" w:cs="Arial"/>
          <w:sz w:val="24"/>
          <w:szCs w:val="24"/>
        </w:rPr>
        <w:t>Northouse, P. G. (2021). Leadership: Theory and practice (9th ed.). SAGE Publications.</w:t>
      </w:r>
    </w:p>
    <w:p w14:paraId="3C4BAF54" w14:textId="77777777" w:rsidR="000A1B99" w:rsidRPr="00D74ABE" w:rsidRDefault="000A1B99" w:rsidP="00D74ABE">
      <w:pPr>
        <w:pStyle w:val="ListParagraph"/>
        <w:numPr>
          <w:ilvl w:val="0"/>
          <w:numId w:val="1"/>
        </w:numPr>
        <w:spacing w:line="360" w:lineRule="auto"/>
        <w:jc w:val="both"/>
        <w:rPr>
          <w:rFonts w:ascii="Arial" w:hAnsi="Arial" w:cs="Arial"/>
          <w:sz w:val="24"/>
          <w:szCs w:val="24"/>
        </w:rPr>
      </w:pPr>
      <w:r w:rsidRPr="00D74ABE">
        <w:rPr>
          <w:rFonts w:ascii="Arial" w:hAnsi="Arial" w:cs="Arial"/>
          <w:sz w:val="24"/>
          <w:szCs w:val="24"/>
        </w:rPr>
        <w:t>Kossen, C. (2020). Communication skills for effective leadership. Small Business Chron.</w:t>
      </w:r>
    </w:p>
    <w:p w14:paraId="3E91FC9D" w14:textId="77777777" w:rsidR="000A1B99" w:rsidRPr="00D74ABE" w:rsidRDefault="000A1B99" w:rsidP="00D74ABE">
      <w:pPr>
        <w:pStyle w:val="ListParagraph"/>
        <w:numPr>
          <w:ilvl w:val="0"/>
          <w:numId w:val="1"/>
        </w:numPr>
        <w:spacing w:line="360" w:lineRule="auto"/>
        <w:jc w:val="both"/>
        <w:rPr>
          <w:rFonts w:ascii="Arial" w:hAnsi="Arial" w:cs="Arial"/>
          <w:sz w:val="24"/>
          <w:szCs w:val="24"/>
        </w:rPr>
      </w:pPr>
      <w:r w:rsidRPr="00D74ABE">
        <w:rPr>
          <w:rFonts w:ascii="Arial" w:hAnsi="Arial" w:cs="Arial"/>
          <w:sz w:val="24"/>
          <w:szCs w:val="24"/>
        </w:rPr>
        <w:t>Goleman, D. (1998). Working with emotional intelligence. Bantam Books.</w:t>
      </w:r>
    </w:p>
    <w:p w14:paraId="0194D760" w14:textId="77777777" w:rsidR="000A1B99" w:rsidRPr="00D74ABE" w:rsidRDefault="000A1B99" w:rsidP="00D74ABE">
      <w:pPr>
        <w:pStyle w:val="ListParagraph"/>
        <w:numPr>
          <w:ilvl w:val="0"/>
          <w:numId w:val="1"/>
        </w:numPr>
        <w:spacing w:line="360" w:lineRule="auto"/>
        <w:jc w:val="both"/>
        <w:rPr>
          <w:rFonts w:ascii="Arial" w:hAnsi="Arial" w:cs="Arial"/>
          <w:sz w:val="24"/>
          <w:szCs w:val="24"/>
        </w:rPr>
      </w:pPr>
      <w:r w:rsidRPr="00F950DF">
        <w:rPr>
          <w:rFonts w:ascii="Arial" w:hAnsi="Arial" w:cs="Arial"/>
          <w:sz w:val="24"/>
          <w:szCs w:val="24"/>
          <w:lang w:val="fr-FR"/>
        </w:rPr>
        <w:t>Robbins, S. P., &amp; Coulter, M</w:t>
      </w:r>
      <w:r w:rsidR="00D74ABE" w:rsidRPr="00F950DF">
        <w:rPr>
          <w:rFonts w:ascii="Arial" w:hAnsi="Arial" w:cs="Arial"/>
          <w:sz w:val="24"/>
          <w:szCs w:val="24"/>
          <w:lang w:val="fr-FR"/>
        </w:rPr>
        <w:t xml:space="preserve">. (2020). </w:t>
      </w:r>
      <w:r w:rsidR="00D74ABE" w:rsidRPr="00D74ABE">
        <w:rPr>
          <w:rFonts w:ascii="Arial" w:hAnsi="Arial" w:cs="Arial"/>
          <w:sz w:val="24"/>
          <w:szCs w:val="24"/>
        </w:rPr>
        <w:t>Management (15th ed.)</w:t>
      </w:r>
      <w:r w:rsidRPr="00D74ABE">
        <w:rPr>
          <w:rFonts w:ascii="Arial" w:hAnsi="Arial" w:cs="Arial"/>
          <w:sz w:val="24"/>
          <w:szCs w:val="24"/>
        </w:rPr>
        <w:t>.</w:t>
      </w:r>
    </w:p>
    <w:p w14:paraId="4617242A" w14:textId="77777777" w:rsidR="000A1B99" w:rsidRPr="00D74ABE" w:rsidRDefault="000A1B99" w:rsidP="00D74ABE">
      <w:pPr>
        <w:pStyle w:val="ListParagraph"/>
        <w:numPr>
          <w:ilvl w:val="0"/>
          <w:numId w:val="1"/>
        </w:numPr>
        <w:spacing w:line="360" w:lineRule="auto"/>
        <w:jc w:val="both"/>
        <w:rPr>
          <w:rFonts w:ascii="Arial" w:hAnsi="Arial" w:cs="Arial"/>
          <w:sz w:val="24"/>
          <w:szCs w:val="24"/>
        </w:rPr>
      </w:pPr>
      <w:r w:rsidRPr="00F950DF">
        <w:rPr>
          <w:rFonts w:ascii="Arial" w:hAnsi="Arial" w:cs="Arial"/>
          <w:sz w:val="24"/>
          <w:szCs w:val="24"/>
          <w:lang w:val="fr-FR"/>
        </w:rPr>
        <w:t xml:space="preserve">Dyer, W. G., Dyer, W. G., Jr., &amp; Dyer, J. H. (2020). </w:t>
      </w:r>
      <w:r w:rsidRPr="00D74ABE">
        <w:rPr>
          <w:rFonts w:ascii="Arial" w:hAnsi="Arial" w:cs="Arial"/>
          <w:sz w:val="24"/>
          <w:szCs w:val="24"/>
        </w:rPr>
        <w:t>Team building: Proven strategies for improving team performance (6th ed.)</w:t>
      </w:r>
    </w:p>
    <w:p w14:paraId="00D33222"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br w:type="page"/>
      </w:r>
    </w:p>
    <w:p w14:paraId="4136FD3F" w14:textId="77777777" w:rsidR="00D74ABE" w:rsidRPr="00D74ABE" w:rsidRDefault="00D74ABE" w:rsidP="00D74ABE">
      <w:pPr>
        <w:pStyle w:val="Heading1"/>
        <w:spacing w:line="360" w:lineRule="auto"/>
        <w:jc w:val="both"/>
        <w:rPr>
          <w:rFonts w:ascii="Arial" w:hAnsi="Arial" w:cs="Arial"/>
          <w:sz w:val="24"/>
          <w:szCs w:val="24"/>
        </w:rPr>
      </w:pPr>
      <w:bookmarkStart w:id="20" w:name="_Toc134891235"/>
      <w:r w:rsidRPr="00D74ABE">
        <w:rPr>
          <w:rFonts w:ascii="Arial" w:hAnsi="Arial" w:cs="Arial"/>
          <w:sz w:val="24"/>
          <w:szCs w:val="24"/>
        </w:rPr>
        <w:lastRenderedPageBreak/>
        <w:t>Appendix:</w:t>
      </w:r>
      <w:bookmarkEnd w:id="20"/>
    </w:p>
    <w:p w14:paraId="759E2AE2"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t>As a Team Manager applicant, you can expect common interview questions that assess your leadership skills, management abilities, and suitability for the role. Here are six commonly asked interview questions for a Team Manager position:</w:t>
      </w:r>
    </w:p>
    <w:p w14:paraId="4FE012F7"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t>1. Can you tell us about your previous experience in leading and managing teams?</w:t>
      </w:r>
    </w:p>
    <w:p w14:paraId="6244791A"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t>2. How do you approach delegating tasks and responsibilities to your team members effectively?</w:t>
      </w:r>
    </w:p>
    <w:p w14:paraId="77E6BF72"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t>3. Describe a time when you faced a challenging team dynamic or conflict. How did you handle it?</w:t>
      </w:r>
    </w:p>
    <w:p w14:paraId="6A4B72EB"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t>4. What strategies do you employ to motivate and inspire your team members?</w:t>
      </w:r>
    </w:p>
    <w:p w14:paraId="6B84A0F9"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t>5. How do you handle performance issues or underperforming team members?</w:t>
      </w:r>
    </w:p>
    <w:p w14:paraId="5A20571C" w14:textId="77777777" w:rsidR="00D74ABE" w:rsidRPr="00D74ABE" w:rsidRDefault="00D74ABE" w:rsidP="00D74ABE">
      <w:pPr>
        <w:spacing w:line="360" w:lineRule="auto"/>
        <w:jc w:val="both"/>
        <w:rPr>
          <w:rFonts w:ascii="Arial" w:hAnsi="Arial" w:cs="Arial"/>
          <w:sz w:val="24"/>
          <w:szCs w:val="24"/>
        </w:rPr>
      </w:pPr>
      <w:r w:rsidRPr="00D74ABE">
        <w:rPr>
          <w:rFonts w:ascii="Arial" w:hAnsi="Arial" w:cs="Arial"/>
          <w:sz w:val="24"/>
          <w:szCs w:val="24"/>
        </w:rPr>
        <w:t>6. Can you share an example of a successful project or achievement that you led as a Team Manager?</w:t>
      </w:r>
    </w:p>
    <w:p w14:paraId="25BAA151" w14:textId="77777777" w:rsidR="00D74ABE" w:rsidRPr="00D74ABE" w:rsidRDefault="00D74ABE" w:rsidP="00D74ABE">
      <w:pPr>
        <w:spacing w:line="360" w:lineRule="auto"/>
        <w:jc w:val="both"/>
        <w:rPr>
          <w:rFonts w:ascii="Arial" w:hAnsi="Arial" w:cs="Arial"/>
          <w:sz w:val="24"/>
          <w:szCs w:val="24"/>
        </w:rPr>
      </w:pPr>
    </w:p>
    <w:sectPr w:rsidR="00D74ABE" w:rsidRPr="00D74ABE" w:rsidSect="000508D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77DED" w14:textId="77777777" w:rsidR="00E44459" w:rsidRDefault="00E44459" w:rsidP="008962CA">
      <w:pPr>
        <w:spacing w:after="0" w:line="240" w:lineRule="auto"/>
      </w:pPr>
      <w:r>
        <w:separator/>
      </w:r>
    </w:p>
  </w:endnote>
  <w:endnote w:type="continuationSeparator" w:id="0">
    <w:p w14:paraId="7AB73B66" w14:textId="77777777" w:rsidR="00E44459" w:rsidRDefault="00E44459" w:rsidP="00896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6058"/>
      <w:docPartObj>
        <w:docPartGallery w:val="Page Numbers (Bottom of Page)"/>
        <w:docPartUnique/>
      </w:docPartObj>
    </w:sdtPr>
    <w:sdtContent>
      <w:p w14:paraId="628BF502" w14:textId="77777777" w:rsidR="008962CA" w:rsidRDefault="00000000">
        <w:pPr>
          <w:pStyle w:val="Footer"/>
          <w:jc w:val="center"/>
        </w:pPr>
        <w:r>
          <w:fldChar w:fldCharType="begin"/>
        </w:r>
        <w:r>
          <w:instrText xml:space="preserve"> PAGE   \* MERGEFORMAT </w:instrText>
        </w:r>
        <w:r>
          <w:fldChar w:fldCharType="separate"/>
        </w:r>
        <w:r w:rsidR="00BB105C">
          <w:rPr>
            <w:noProof/>
          </w:rPr>
          <w:t>8</w:t>
        </w:r>
        <w:r>
          <w:rPr>
            <w:noProof/>
          </w:rPr>
          <w:fldChar w:fldCharType="end"/>
        </w:r>
      </w:p>
    </w:sdtContent>
  </w:sdt>
  <w:p w14:paraId="2E43379A" w14:textId="77777777" w:rsidR="008962CA" w:rsidRDefault="00896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58CF8" w14:textId="77777777" w:rsidR="00E44459" w:rsidRDefault="00E44459" w:rsidP="008962CA">
      <w:pPr>
        <w:spacing w:after="0" w:line="240" w:lineRule="auto"/>
      </w:pPr>
      <w:r>
        <w:separator/>
      </w:r>
    </w:p>
  </w:footnote>
  <w:footnote w:type="continuationSeparator" w:id="0">
    <w:p w14:paraId="08B9B2F3" w14:textId="77777777" w:rsidR="00E44459" w:rsidRDefault="00E44459" w:rsidP="008962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C550D"/>
    <w:multiLevelType w:val="hybridMultilevel"/>
    <w:tmpl w:val="420AE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8828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A1B99"/>
    <w:rsid w:val="000508DA"/>
    <w:rsid w:val="000A1B99"/>
    <w:rsid w:val="00246C13"/>
    <w:rsid w:val="005621C9"/>
    <w:rsid w:val="00882F1B"/>
    <w:rsid w:val="008962CA"/>
    <w:rsid w:val="00940414"/>
    <w:rsid w:val="00BB105C"/>
    <w:rsid w:val="00D74ABE"/>
    <w:rsid w:val="00E44459"/>
    <w:rsid w:val="00F950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6F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8DA"/>
  </w:style>
  <w:style w:type="paragraph" w:styleId="Heading1">
    <w:name w:val="heading 1"/>
    <w:basedOn w:val="Normal"/>
    <w:next w:val="Normal"/>
    <w:link w:val="Heading1Char"/>
    <w:uiPriority w:val="9"/>
    <w:qFormat/>
    <w:rsid w:val="00D74A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4AB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ABE"/>
    <w:pPr>
      <w:ind w:left="720"/>
      <w:contextualSpacing/>
    </w:pPr>
  </w:style>
  <w:style w:type="character" w:customStyle="1" w:styleId="Heading1Char">
    <w:name w:val="Heading 1 Char"/>
    <w:basedOn w:val="DefaultParagraphFont"/>
    <w:link w:val="Heading1"/>
    <w:uiPriority w:val="9"/>
    <w:rsid w:val="00D74AB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74AB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74ABE"/>
    <w:pPr>
      <w:outlineLvl w:val="9"/>
    </w:pPr>
  </w:style>
  <w:style w:type="paragraph" w:styleId="TOC1">
    <w:name w:val="toc 1"/>
    <w:basedOn w:val="Normal"/>
    <w:next w:val="Normal"/>
    <w:autoRedefine/>
    <w:uiPriority w:val="39"/>
    <w:unhideWhenUsed/>
    <w:rsid w:val="00D74ABE"/>
    <w:pPr>
      <w:spacing w:after="100"/>
    </w:pPr>
  </w:style>
  <w:style w:type="paragraph" w:styleId="TOC2">
    <w:name w:val="toc 2"/>
    <w:basedOn w:val="Normal"/>
    <w:next w:val="Normal"/>
    <w:autoRedefine/>
    <w:uiPriority w:val="39"/>
    <w:unhideWhenUsed/>
    <w:rsid w:val="00D74ABE"/>
    <w:pPr>
      <w:spacing w:after="100"/>
      <w:ind w:left="220"/>
    </w:pPr>
  </w:style>
  <w:style w:type="character" w:styleId="Hyperlink">
    <w:name w:val="Hyperlink"/>
    <w:basedOn w:val="DefaultParagraphFont"/>
    <w:uiPriority w:val="99"/>
    <w:unhideWhenUsed/>
    <w:rsid w:val="00D74ABE"/>
    <w:rPr>
      <w:color w:val="0000FF" w:themeColor="hyperlink"/>
      <w:u w:val="single"/>
    </w:rPr>
  </w:style>
  <w:style w:type="paragraph" w:styleId="BalloonText">
    <w:name w:val="Balloon Text"/>
    <w:basedOn w:val="Normal"/>
    <w:link w:val="BalloonTextChar"/>
    <w:uiPriority w:val="99"/>
    <w:semiHidden/>
    <w:unhideWhenUsed/>
    <w:rsid w:val="00D74A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ABE"/>
    <w:rPr>
      <w:rFonts w:ascii="Tahoma" w:hAnsi="Tahoma" w:cs="Tahoma"/>
      <w:sz w:val="16"/>
      <w:szCs w:val="16"/>
    </w:rPr>
  </w:style>
  <w:style w:type="paragraph" w:styleId="Header">
    <w:name w:val="header"/>
    <w:basedOn w:val="Normal"/>
    <w:link w:val="HeaderChar"/>
    <w:uiPriority w:val="99"/>
    <w:semiHidden/>
    <w:unhideWhenUsed/>
    <w:rsid w:val="008962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962CA"/>
  </w:style>
  <w:style w:type="paragraph" w:styleId="Footer">
    <w:name w:val="footer"/>
    <w:basedOn w:val="Normal"/>
    <w:link w:val="FooterChar"/>
    <w:uiPriority w:val="99"/>
    <w:unhideWhenUsed/>
    <w:rsid w:val="008962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62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393425">
      <w:bodyDiv w:val="1"/>
      <w:marLeft w:val="0"/>
      <w:marRight w:val="0"/>
      <w:marTop w:val="0"/>
      <w:marBottom w:val="0"/>
      <w:divBdr>
        <w:top w:val="none" w:sz="0" w:space="0" w:color="auto"/>
        <w:left w:val="none" w:sz="0" w:space="0" w:color="auto"/>
        <w:bottom w:val="none" w:sz="0" w:space="0" w:color="auto"/>
        <w:right w:val="none" w:sz="0" w:space="0" w:color="auto"/>
      </w:divBdr>
    </w:div>
    <w:div w:id="61795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EDC3CB-2A41-4356-AEA9-45FCC38B5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2597</Words>
  <Characters>14805</Characters>
  <Application>Microsoft Office Word</Application>
  <DocSecurity>0</DocSecurity>
  <Lines>123</Lines>
  <Paragraphs>34</Paragraphs>
  <ScaleCrop>false</ScaleCrop>
  <Company/>
  <LinksUpToDate>false</LinksUpToDate>
  <CharactersWithSpaces>17368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2023-05-14T15:00:00Z</dcterms:created>
  <dcterms:modified xsi:type="dcterms:W3CDTF">2023-05-14T15:00:00Z</dcterms:modified>
</cp:coreProperties>
</file>