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57222" w14:textId="09E91088" w:rsidR="00DB606D" w:rsidRDefault="00DB606D">
      <w:r>
        <w:t>A</w:t>
      </w:r>
      <w:r w:rsidR="00463C66">
        <w:t>ssessment 2</w:t>
      </w:r>
    </w:p>
    <w:p w14:paraId="2B11E015" w14:textId="3C00E39A" w:rsidR="00463C66" w:rsidRDefault="00463C66">
      <w:r>
        <w:t>M</w:t>
      </w:r>
      <w:r w:rsidR="00DF3858">
        <w:t xml:space="preserve">aking </w:t>
      </w:r>
      <w:r w:rsidR="00143FA5">
        <w:t>reference to</w:t>
      </w:r>
      <w:r w:rsidR="00DF3858">
        <w:t xml:space="preserve"> both academic research and personal experiences discuss the potent</w:t>
      </w:r>
      <w:r w:rsidR="00532443">
        <w:t>ial benefits of ‘Adventure’.</w:t>
      </w:r>
    </w:p>
    <w:p w14:paraId="5735C1C2" w14:textId="77777777" w:rsidR="00143FA5" w:rsidRDefault="00143FA5"/>
    <w:p w14:paraId="5A215931" w14:textId="77777777" w:rsidR="00143FA5" w:rsidRDefault="00143FA5"/>
    <w:p w14:paraId="211BFEAC" w14:textId="5D2E64B4" w:rsidR="00343049" w:rsidRDefault="003624ED">
      <w:r>
        <w:t xml:space="preserve">Adventure is </w:t>
      </w:r>
      <w:r w:rsidR="00343049">
        <w:t>great for anyone at anytime</w:t>
      </w:r>
      <w:r w:rsidR="006D7CB8">
        <w:t>.</w:t>
      </w:r>
      <w:r w:rsidR="00E37BC6">
        <w:t xml:space="preserve"> It helps your mental and </w:t>
      </w:r>
      <w:r w:rsidR="00F7431A">
        <w:t xml:space="preserve">physical health </w:t>
      </w:r>
      <w:r w:rsidR="00163BA8">
        <w:t>as-well</w:t>
      </w:r>
      <w:r w:rsidR="005E2042">
        <w:t xml:space="preserve"> as providing time to </w:t>
      </w:r>
      <w:r w:rsidR="00495CFE">
        <w:t xml:space="preserve">explore and be in touch with nature. It can </w:t>
      </w:r>
      <w:r w:rsidR="001756F9">
        <w:t xml:space="preserve">produce </w:t>
      </w:r>
      <w:r w:rsidR="006B7A0B">
        <w:t xml:space="preserve">great </w:t>
      </w:r>
      <w:r w:rsidR="001756F9">
        <w:t>adrenaline, a</w:t>
      </w:r>
      <w:r w:rsidR="006B7A0B">
        <w:t>lso</w:t>
      </w:r>
      <w:r w:rsidR="001756F9">
        <w:t xml:space="preserve"> </w:t>
      </w:r>
      <w:r w:rsidR="00620144">
        <w:t xml:space="preserve">a lovely bonding experience with loved ones. </w:t>
      </w:r>
      <w:r w:rsidR="0087069C">
        <w:t>However</w:t>
      </w:r>
      <w:r w:rsidR="0016692D">
        <w:t xml:space="preserve">, there are inherent risks involved </w:t>
      </w:r>
      <w:r w:rsidR="005B3BAA">
        <w:t>in adventure</w:t>
      </w:r>
      <w:r w:rsidR="000D52BA">
        <w:t>s</w:t>
      </w:r>
      <w:r w:rsidR="00DA3EF9">
        <w:t xml:space="preserve"> and I am going to use </w:t>
      </w:r>
      <w:r w:rsidR="00356FD6">
        <w:t>studies</w:t>
      </w:r>
      <w:r w:rsidR="006B1EC0">
        <w:t xml:space="preserve"> and my own personal experiences to </w:t>
      </w:r>
      <w:r w:rsidR="00980FC9">
        <w:t>see if the risks are worth taking.</w:t>
      </w:r>
    </w:p>
    <w:p w14:paraId="1D755B44" w14:textId="77777777" w:rsidR="00980FC9" w:rsidRDefault="00980FC9"/>
    <w:p w14:paraId="240DC5A8" w14:textId="50675F31" w:rsidR="00DC30A4" w:rsidRDefault="00A11CFD">
      <w:pPr>
        <w:rPr>
          <w:color w:val="000000" w:themeColor="text1"/>
        </w:rPr>
      </w:pPr>
      <w:r w:rsidRPr="00C67014">
        <w:rPr>
          <w:color w:val="000000" w:themeColor="text1"/>
        </w:rPr>
        <w:t>S</w:t>
      </w:r>
      <w:r w:rsidR="0040290C" w:rsidRPr="00C67014">
        <w:rPr>
          <w:color w:val="000000" w:themeColor="text1"/>
        </w:rPr>
        <w:t xml:space="preserve">tudies have shown that being in the </w:t>
      </w:r>
      <w:r w:rsidR="008E112D" w:rsidRPr="00C67014">
        <w:rPr>
          <w:color w:val="000000" w:themeColor="text1"/>
        </w:rPr>
        <w:t>green outdoors hugely impacts your mental health and immune system</w:t>
      </w:r>
      <w:r w:rsidR="00DC30A4">
        <w:rPr>
          <w:color w:val="000000" w:themeColor="text1"/>
        </w:rPr>
        <w:t xml:space="preserve">.  </w:t>
      </w:r>
      <w:r w:rsidR="00930C77">
        <w:rPr>
          <w:color w:val="000000" w:themeColor="text1"/>
        </w:rPr>
        <w:t>By</w:t>
      </w:r>
      <w:r w:rsidR="00656A98">
        <w:rPr>
          <w:color w:val="000000" w:themeColor="text1"/>
        </w:rPr>
        <w:t xml:space="preserve"> even</w:t>
      </w:r>
      <w:r w:rsidR="00930C77">
        <w:rPr>
          <w:color w:val="000000" w:themeColor="text1"/>
        </w:rPr>
        <w:t xml:space="preserve"> concentra</w:t>
      </w:r>
      <w:r w:rsidR="002A7396">
        <w:rPr>
          <w:color w:val="000000" w:themeColor="text1"/>
        </w:rPr>
        <w:t xml:space="preserve">ting on your senses, </w:t>
      </w:r>
      <w:r w:rsidR="00995272">
        <w:rPr>
          <w:color w:val="000000" w:themeColor="text1"/>
        </w:rPr>
        <w:t>stopping and taking some time</w:t>
      </w:r>
      <w:r w:rsidR="00656A98">
        <w:rPr>
          <w:color w:val="000000" w:themeColor="text1"/>
        </w:rPr>
        <w:t xml:space="preserve"> to </w:t>
      </w:r>
      <w:r w:rsidR="0065135A">
        <w:rPr>
          <w:color w:val="000000" w:themeColor="text1"/>
        </w:rPr>
        <w:t>amerce</w:t>
      </w:r>
      <w:r w:rsidR="006424F5">
        <w:rPr>
          <w:color w:val="000000" w:themeColor="text1"/>
        </w:rPr>
        <w:t xml:space="preserve"> yourself</w:t>
      </w:r>
      <w:r w:rsidR="00B740A0">
        <w:rPr>
          <w:color w:val="000000" w:themeColor="text1"/>
        </w:rPr>
        <w:t xml:space="preserve">, your focus is shifted </w:t>
      </w:r>
      <w:r w:rsidR="006424F5">
        <w:rPr>
          <w:color w:val="000000" w:themeColor="text1"/>
        </w:rPr>
        <w:t>outwards, and</w:t>
      </w:r>
      <w:r w:rsidR="00AE338E">
        <w:rPr>
          <w:color w:val="000000" w:themeColor="text1"/>
        </w:rPr>
        <w:t xml:space="preserve"> your mind relaxes and becomes </w:t>
      </w:r>
      <w:r w:rsidR="00502724">
        <w:rPr>
          <w:color w:val="000000" w:themeColor="text1"/>
        </w:rPr>
        <w:t xml:space="preserve">free of your busy thoughts – reducing </w:t>
      </w:r>
      <w:r w:rsidR="007F3BE0">
        <w:rPr>
          <w:color w:val="000000" w:themeColor="text1"/>
        </w:rPr>
        <w:t>anxiety. That’s why s</w:t>
      </w:r>
      <w:r w:rsidR="00DC30A4">
        <w:rPr>
          <w:color w:val="000000" w:themeColor="text1"/>
        </w:rPr>
        <w:t xml:space="preserve">ome doctors now are </w:t>
      </w:r>
      <w:r w:rsidR="00435B02">
        <w:rPr>
          <w:color w:val="000000" w:themeColor="text1"/>
        </w:rPr>
        <w:t xml:space="preserve">actively prescribing </w:t>
      </w:r>
      <w:r w:rsidR="0065135A">
        <w:rPr>
          <w:color w:val="000000" w:themeColor="text1"/>
        </w:rPr>
        <w:t>the outdoors</w:t>
      </w:r>
      <w:r w:rsidR="00435B02">
        <w:rPr>
          <w:color w:val="000000" w:themeColor="text1"/>
        </w:rPr>
        <w:t xml:space="preserve"> to their patients</w:t>
      </w:r>
      <w:r w:rsidR="00D77594">
        <w:rPr>
          <w:color w:val="000000" w:themeColor="text1"/>
        </w:rPr>
        <w:t>.</w:t>
      </w:r>
    </w:p>
    <w:p w14:paraId="58F156F2" w14:textId="77777777" w:rsidR="00001B0C" w:rsidRDefault="00001B0C">
      <w:pPr>
        <w:rPr>
          <w:color w:val="000000" w:themeColor="text1"/>
        </w:rPr>
      </w:pPr>
    </w:p>
    <w:p w14:paraId="128CD4F7" w14:textId="3F638754" w:rsidR="00CD6EDC" w:rsidRDefault="00CD6EDC">
      <w:pPr>
        <w:rPr>
          <w:color w:val="000000" w:themeColor="text1"/>
        </w:rPr>
      </w:pPr>
      <w:r>
        <w:rPr>
          <w:color w:val="000000" w:themeColor="text1"/>
        </w:rPr>
        <w:t>Adventure c</w:t>
      </w:r>
      <w:r w:rsidR="00045556">
        <w:rPr>
          <w:color w:val="000000" w:themeColor="text1"/>
        </w:rPr>
        <w:t>omes with many risks</w:t>
      </w:r>
      <w:r w:rsidR="00FE494A">
        <w:rPr>
          <w:color w:val="000000" w:themeColor="text1"/>
        </w:rPr>
        <w:t>.</w:t>
      </w:r>
      <w:r w:rsidR="00124610">
        <w:rPr>
          <w:color w:val="000000" w:themeColor="text1"/>
        </w:rPr>
        <w:t xml:space="preserve"> Some causing physical injuries, unexpected challenge</w:t>
      </w:r>
      <w:r w:rsidR="00CB4144">
        <w:rPr>
          <w:color w:val="000000" w:themeColor="text1"/>
        </w:rPr>
        <w:t>s,</w:t>
      </w:r>
      <w:r w:rsidR="00985498">
        <w:rPr>
          <w:color w:val="000000" w:themeColor="text1"/>
        </w:rPr>
        <w:t xml:space="preserve"> </w:t>
      </w:r>
      <w:r w:rsidR="00CB4144">
        <w:rPr>
          <w:color w:val="000000" w:themeColor="text1"/>
        </w:rPr>
        <w:t>life long implications</w:t>
      </w:r>
      <w:r w:rsidR="008A106F">
        <w:rPr>
          <w:color w:val="000000" w:themeColor="text1"/>
        </w:rPr>
        <w:t xml:space="preserve">, </w:t>
      </w:r>
      <w:r w:rsidR="00CB4144">
        <w:rPr>
          <w:color w:val="000000" w:themeColor="text1"/>
        </w:rPr>
        <w:t xml:space="preserve">or even </w:t>
      </w:r>
      <w:r w:rsidR="00983E34">
        <w:rPr>
          <w:color w:val="000000" w:themeColor="text1"/>
        </w:rPr>
        <w:t xml:space="preserve">death. Environmental hazards can </w:t>
      </w:r>
      <w:r w:rsidR="00BF0491">
        <w:rPr>
          <w:color w:val="000000" w:themeColor="text1"/>
        </w:rPr>
        <w:t xml:space="preserve">play a </w:t>
      </w:r>
      <w:r w:rsidR="008A106F">
        <w:rPr>
          <w:color w:val="000000" w:themeColor="text1"/>
        </w:rPr>
        <w:t>big</w:t>
      </w:r>
      <w:r w:rsidR="003F60B2">
        <w:rPr>
          <w:color w:val="000000" w:themeColor="text1"/>
        </w:rPr>
        <w:t xml:space="preserve"> </w:t>
      </w:r>
      <w:r w:rsidR="00BF0491">
        <w:rPr>
          <w:color w:val="000000" w:themeColor="text1"/>
        </w:rPr>
        <w:t xml:space="preserve">part in increasing risk and </w:t>
      </w:r>
      <w:r w:rsidR="008A106F">
        <w:rPr>
          <w:color w:val="000000" w:themeColor="text1"/>
        </w:rPr>
        <w:t>severity</w:t>
      </w:r>
      <w:r w:rsidR="00BF0491">
        <w:rPr>
          <w:color w:val="000000" w:themeColor="text1"/>
        </w:rPr>
        <w:t xml:space="preserve"> which can </w:t>
      </w:r>
      <w:r w:rsidR="008A5EFD">
        <w:rPr>
          <w:color w:val="000000" w:themeColor="text1"/>
        </w:rPr>
        <w:t>alter at different parts of the day</w:t>
      </w:r>
      <w:r w:rsidR="003F60B2">
        <w:rPr>
          <w:color w:val="000000" w:themeColor="text1"/>
        </w:rPr>
        <w:t>, for example the weather</w:t>
      </w:r>
      <w:r w:rsidR="008A5EFD">
        <w:rPr>
          <w:color w:val="000000" w:themeColor="text1"/>
        </w:rPr>
        <w:t xml:space="preserve">. Therefore </w:t>
      </w:r>
      <w:r w:rsidR="00985498">
        <w:rPr>
          <w:color w:val="000000" w:themeColor="text1"/>
        </w:rPr>
        <w:t>in-order</w:t>
      </w:r>
      <w:r w:rsidR="008A5EFD">
        <w:rPr>
          <w:color w:val="000000" w:themeColor="text1"/>
        </w:rPr>
        <w:t xml:space="preserve"> to </w:t>
      </w:r>
      <w:r w:rsidR="00D618A4">
        <w:rPr>
          <w:color w:val="000000" w:themeColor="text1"/>
        </w:rPr>
        <w:t xml:space="preserve">have an adventure you do need to be prepared </w:t>
      </w:r>
      <w:r w:rsidR="00272F38">
        <w:rPr>
          <w:color w:val="000000" w:themeColor="text1"/>
        </w:rPr>
        <w:t>by</w:t>
      </w:r>
      <w:r w:rsidR="00B17F9F">
        <w:rPr>
          <w:color w:val="000000" w:themeColor="text1"/>
        </w:rPr>
        <w:t xml:space="preserve"> doing a risk ass</w:t>
      </w:r>
      <w:r w:rsidR="007D2411">
        <w:rPr>
          <w:color w:val="000000" w:themeColor="text1"/>
        </w:rPr>
        <w:t>essment,</w:t>
      </w:r>
      <w:r w:rsidR="00272F38">
        <w:rPr>
          <w:color w:val="000000" w:themeColor="text1"/>
        </w:rPr>
        <w:t xml:space="preserve"> thinking of every </w:t>
      </w:r>
      <w:r w:rsidR="008A106F">
        <w:rPr>
          <w:color w:val="000000" w:themeColor="text1"/>
        </w:rPr>
        <w:t>possible</w:t>
      </w:r>
      <w:r w:rsidR="006A06B6">
        <w:rPr>
          <w:color w:val="000000" w:themeColor="text1"/>
        </w:rPr>
        <w:t xml:space="preserve"> general </w:t>
      </w:r>
      <w:r w:rsidR="00985498">
        <w:rPr>
          <w:color w:val="000000" w:themeColor="text1"/>
        </w:rPr>
        <w:t>hazard</w:t>
      </w:r>
      <w:r w:rsidR="006A06B6">
        <w:rPr>
          <w:color w:val="000000" w:themeColor="text1"/>
        </w:rPr>
        <w:t xml:space="preserve"> and site </w:t>
      </w:r>
      <w:r w:rsidR="00985498">
        <w:rPr>
          <w:color w:val="000000" w:themeColor="text1"/>
        </w:rPr>
        <w:t>specific</w:t>
      </w:r>
      <w:r w:rsidR="006A06B6">
        <w:rPr>
          <w:color w:val="000000" w:themeColor="text1"/>
        </w:rPr>
        <w:t xml:space="preserve"> hazards</w:t>
      </w:r>
      <w:r w:rsidR="00574EC1">
        <w:rPr>
          <w:color w:val="000000" w:themeColor="text1"/>
        </w:rPr>
        <w:t>, the risks that follow on f</w:t>
      </w:r>
      <w:r w:rsidR="00070419">
        <w:rPr>
          <w:color w:val="000000" w:themeColor="text1"/>
        </w:rPr>
        <w:t>rom</w:t>
      </w:r>
      <w:r w:rsidR="00574EC1">
        <w:rPr>
          <w:color w:val="000000" w:themeColor="text1"/>
        </w:rPr>
        <w:t xml:space="preserve"> them</w:t>
      </w:r>
      <w:r w:rsidR="00070419">
        <w:rPr>
          <w:color w:val="000000" w:themeColor="text1"/>
        </w:rPr>
        <w:t>,</w:t>
      </w:r>
      <w:r w:rsidR="00574EC1">
        <w:rPr>
          <w:color w:val="000000" w:themeColor="text1"/>
        </w:rPr>
        <w:t xml:space="preserve"> and if it is safe </w:t>
      </w:r>
      <w:r w:rsidR="005A7267">
        <w:rPr>
          <w:color w:val="000000" w:themeColor="text1"/>
        </w:rPr>
        <w:t xml:space="preserve">enough for you to go weighing up the </w:t>
      </w:r>
      <w:r w:rsidR="00985498">
        <w:rPr>
          <w:color w:val="000000" w:themeColor="text1"/>
        </w:rPr>
        <w:t>severity</w:t>
      </w:r>
      <w:r w:rsidR="00A54878">
        <w:rPr>
          <w:color w:val="000000" w:themeColor="text1"/>
        </w:rPr>
        <w:t xml:space="preserve"> and </w:t>
      </w:r>
      <w:r w:rsidR="00985498">
        <w:rPr>
          <w:color w:val="000000" w:themeColor="text1"/>
        </w:rPr>
        <w:t>likelihood</w:t>
      </w:r>
      <w:r w:rsidR="00A54878">
        <w:rPr>
          <w:color w:val="000000" w:themeColor="text1"/>
        </w:rPr>
        <w:t xml:space="preserve"> in those situations with implications in place </w:t>
      </w:r>
      <w:r w:rsidR="00D9389A">
        <w:rPr>
          <w:color w:val="000000" w:themeColor="text1"/>
        </w:rPr>
        <w:t>to help decrease them</w:t>
      </w:r>
      <w:r w:rsidR="00BC3BD8">
        <w:rPr>
          <w:color w:val="000000" w:themeColor="text1"/>
        </w:rPr>
        <w:t>.</w:t>
      </w:r>
      <w:r w:rsidR="007D2411">
        <w:rPr>
          <w:color w:val="000000" w:themeColor="text1"/>
        </w:rPr>
        <w:t xml:space="preserve"> </w:t>
      </w:r>
      <w:r w:rsidR="00D02505">
        <w:rPr>
          <w:color w:val="000000" w:themeColor="text1"/>
        </w:rPr>
        <w:t>I have been in situations where I’m being led outdoors by an or</w:t>
      </w:r>
      <w:r w:rsidR="00FA117C">
        <w:rPr>
          <w:color w:val="000000" w:themeColor="text1"/>
        </w:rPr>
        <w:t xml:space="preserve">ganisation, and I </w:t>
      </w:r>
      <w:r w:rsidR="00015CE5">
        <w:rPr>
          <w:color w:val="000000" w:themeColor="text1"/>
        </w:rPr>
        <w:t xml:space="preserve">put my safety in their hands, expecting them to have all the right qualifications  and knowledge to keep me </w:t>
      </w:r>
      <w:r w:rsidR="00FC68C9">
        <w:rPr>
          <w:color w:val="000000" w:themeColor="text1"/>
        </w:rPr>
        <w:t>alive in these situations. This is called expert halo.</w:t>
      </w:r>
      <w:r w:rsidR="006D3DA6">
        <w:rPr>
          <w:color w:val="000000" w:themeColor="text1"/>
        </w:rPr>
        <w:t xml:space="preserve"> It is important to always have your own mental risk assessment in mind.</w:t>
      </w:r>
    </w:p>
    <w:p w14:paraId="7371DF76" w14:textId="77777777" w:rsidR="00001B0C" w:rsidRDefault="00001B0C">
      <w:pPr>
        <w:rPr>
          <w:color w:val="000000" w:themeColor="text1"/>
        </w:rPr>
      </w:pPr>
    </w:p>
    <w:p w14:paraId="6F0A9D59" w14:textId="09EC290A" w:rsidR="00743606" w:rsidRDefault="009073A9">
      <w:pPr>
        <w:rPr>
          <w:color w:val="000000" w:themeColor="text1"/>
        </w:rPr>
      </w:pPr>
      <w:r>
        <w:rPr>
          <w:color w:val="000000" w:themeColor="text1"/>
        </w:rPr>
        <w:t>G</w:t>
      </w:r>
      <w:r w:rsidR="00BB6D46">
        <w:rPr>
          <w:color w:val="000000" w:themeColor="text1"/>
        </w:rPr>
        <w:t xml:space="preserve">oing on an adventure is a great way to explore new things, </w:t>
      </w:r>
      <w:r w:rsidR="00CF0489">
        <w:rPr>
          <w:color w:val="000000" w:themeColor="text1"/>
        </w:rPr>
        <w:t xml:space="preserve">gain </w:t>
      </w:r>
      <w:r w:rsidR="00BB6D46">
        <w:rPr>
          <w:color w:val="000000" w:themeColor="text1"/>
        </w:rPr>
        <w:t xml:space="preserve">experiences and </w:t>
      </w:r>
      <w:r w:rsidR="00CF0489">
        <w:rPr>
          <w:color w:val="000000" w:themeColor="text1"/>
        </w:rPr>
        <w:t>find more likeminded friends.</w:t>
      </w:r>
      <w:r w:rsidR="00D86893">
        <w:rPr>
          <w:color w:val="000000" w:themeColor="text1"/>
        </w:rPr>
        <w:t xml:space="preserve"> </w:t>
      </w:r>
      <w:r w:rsidR="0060209F">
        <w:rPr>
          <w:color w:val="000000" w:themeColor="text1"/>
        </w:rPr>
        <w:t xml:space="preserve">On </w:t>
      </w:r>
      <w:r w:rsidR="00823465">
        <w:rPr>
          <w:color w:val="000000" w:themeColor="text1"/>
        </w:rPr>
        <w:t>the</w:t>
      </w:r>
      <w:r w:rsidR="0060209F">
        <w:rPr>
          <w:color w:val="000000" w:themeColor="text1"/>
        </w:rPr>
        <w:t xml:space="preserve"> sea </w:t>
      </w:r>
      <w:r w:rsidR="0074441C">
        <w:rPr>
          <w:color w:val="000000" w:themeColor="text1"/>
        </w:rPr>
        <w:t>kayaking</w:t>
      </w:r>
      <w:r w:rsidR="0060209F">
        <w:rPr>
          <w:color w:val="000000" w:themeColor="text1"/>
        </w:rPr>
        <w:t xml:space="preserve"> expedition in Scotland </w:t>
      </w:r>
      <w:r w:rsidR="00823465">
        <w:rPr>
          <w:color w:val="000000" w:themeColor="text1"/>
        </w:rPr>
        <w:t xml:space="preserve">I went on we all had the most amazing time as we had the </w:t>
      </w:r>
      <w:r w:rsidR="00E255B7">
        <w:rPr>
          <w:color w:val="000000" w:themeColor="text1"/>
        </w:rPr>
        <w:t xml:space="preserve">best weather while exploring different islands along the west coast. </w:t>
      </w:r>
      <w:r w:rsidR="00C230E3">
        <w:rPr>
          <w:color w:val="000000" w:themeColor="text1"/>
        </w:rPr>
        <w:t xml:space="preserve">It gives me great adrenaline discovering places </w:t>
      </w:r>
      <w:r w:rsidR="00160EA7">
        <w:rPr>
          <w:color w:val="000000" w:themeColor="text1"/>
        </w:rPr>
        <w:t>I’ve never been before in the outdoors.</w:t>
      </w:r>
      <w:r w:rsidR="00AF76EA">
        <w:rPr>
          <w:color w:val="000000" w:themeColor="text1"/>
        </w:rPr>
        <w:t xml:space="preserve"> I made a lot of friendships on the trip too as I’ve never had a chan</w:t>
      </w:r>
      <w:r w:rsidR="0059617D">
        <w:rPr>
          <w:color w:val="000000" w:themeColor="text1"/>
        </w:rPr>
        <w:t>ce to get to know some people until spending a lot of time with them on this t</w:t>
      </w:r>
      <w:r w:rsidR="000923B6">
        <w:rPr>
          <w:color w:val="000000" w:themeColor="text1"/>
        </w:rPr>
        <w:t>rip and sharing the experience together and to a</w:t>
      </w:r>
      <w:r w:rsidR="00FC272D">
        <w:rPr>
          <w:color w:val="000000" w:themeColor="text1"/>
        </w:rPr>
        <w:t>lways look back on.</w:t>
      </w:r>
    </w:p>
    <w:p w14:paraId="1F2D3087" w14:textId="77777777" w:rsidR="00FC272D" w:rsidRDefault="00FC272D">
      <w:pPr>
        <w:rPr>
          <w:color w:val="000000" w:themeColor="text1"/>
        </w:rPr>
      </w:pPr>
    </w:p>
    <w:p w14:paraId="003FAFCA" w14:textId="46883B54" w:rsidR="00743606" w:rsidRDefault="00EC3121">
      <w:pPr>
        <w:rPr>
          <w:color w:val="000000" w:themeColor="text1"/>
        </w:rPr>
      </w:pPr>
      <w:r>
        <w:rPr>
          <w:color w:val="000000" w:themeColor="text1"/>
        </w:rPr>
        <w:t>In my field of</w:t>
      </w:r>
      <w:r w:rsidR="005A6618">
        <w:rPr>
          <w:color w:val="000000" w:themeColor="text1"/>
        </w:rPr>
        <w:t xml:space="preserve"> study, </w:t>
      </w:r>
      <w:r w:rsidR="0074441C">
        <w:rPr>
          <w:color w:val="000000" w:themeColor="text1"/>
        </w:rPr>
        <w:t>Adventure</w:t>
      </w:r>
      <w:r w:rsidR="005A6618">
        <w:rPr>
          <w:color w:val="000000" w:themeColor="text1"/>
        </w:rPr>
        <w:t xml:space="preserve"> Filmmaking, however, adds </w:t>
      </w:r>
      <w:r w:rsidR="003E40DE">
        <w:rPr>
          <w:color w:val="000000" w:themeColor="text1"/>
        </w:rPr>
        <w:t>greater hazar</w:t>
      </w:r>
      <w:r w:rsidR="005474FA">
        <w:rPr>
          <w:color w:val="000000" w:themeColor="text1"/>
        </w:rPr>
        <w:t>ds to adven</w:t>
      </w:r>
      <w:r w:rsidR="005608A4">
        <w:rPr>
          <w:color w:val="000000" w:themeColor="text1"/>
        </w:rPr>
        <w:t xml:space="preserve">ture. If your a sailing for </w:t>
      </w:r>
      <w:r w:rsidR="00DA67B2">
        <w:rPr>
          <w:color w:val="000000" w:themeColor="text1"/>
        </w:rPr>
        <w:t>example with a camera you have extra things to think about</w:t>
      </w:r>
      <w:r w:rsidR="00A30511">
        <w:rPr>
          <w:color w:val="000000" w:themeColor="text1"/>
        </w:rPr>
        <w:t>. First you have your own safety, making sure you have the correct PPE on and</w:t>
      </w:r>
      <w:r w:rsidR="007B73C8">
        <w:rPr>
          <w:color w:val="000000" w:themeColor="text1"/>
        </w:rPr>
        <w:t xml:space="preserve"> </w:t>
      </w:r>
      <w:r w:rsidR="00A30511">
        <w:rPr>
          <w:color w:val="000000" w:themeColor="text1"/>
        </w:rPr>
        <w:t xml:space="preserve">correctly </w:t>
      </w:r>
      <w:r w:rsidR="0089591F">
        <w:rPr>
          <w:color w:val="000000" w:themeColor="text1"/>
        </w:rPr>
        <w:t>attached to a rope, which is correctly attac</w:t>
      </w:r>
      <w:r w:rsidR="007B73C8">
        <w:rPr>
          <w:color w:val="000000" w:themeColor="text1"/>
        </w:rPr>
        <w:t>hed to a rock, et</w:t>
      </w:r>
      <w:r w:rsidR="00D2413C">
        <w:rPr>
          <w:color w:val="000000" w:themeColor="text1"/>
        </w:rPr>
        <w:t>c… . However with the added cam</w:t>
      </w:r>
      <w:r w:rsidR="002668DA">
        <w:rPr>
          <w:color w:val="000000" w:themeColor="text1"/>
        </w:rPr>
        <w:t>era</w:t>
      </w:r>
      <w:r w:rsidR="00277E13">
        <w:rPr>
          <w:color w:val="000000" w:themeColor="text1"/>
        </w:rPr>
        <w:t xml:space="preserve"> </w:t>
      </w:r>
      <w:r w:rsidR="00D2413C">
        <w:rPr>
          <w:color w:val="000000" w:themeColor="text1"/>
        </w:rPr>
        <w:t>you have to also</w:t>
      </w:r>
      <w:r w:rsidR="00277E13">
        <w:rPr>
          <w:color w:val="000000" w:themeColor="text1"/>
        </w:rPr>
        <w:t xml:space="preserve"> make sure </w:t>
      </w:r>
      <w:r w:rsidR="0069633E">
        <w:rPr>
          <w:color w:val="000000" w:themeColor="text1"/>
        </w:rPr>
        <w:t xml:space="preserve">the </w:t>
      </w:r>
      <w:r w:rsidR="00433FCA">
        <w:rPr>
          <w:color w:val="000000" w:themeColor="text1"/>
        </w:rPr>
        <w:t>lens</w:t>
      </w:r>
      <w:r w:rsidR="0069633E">
        <w:rPr>
          <w:color w:val="000000" w:themeColor="text1"/>
        </w:rPr>
        <w:t xml:space="preserve"> is s</w:t>
      </w:r>
      <w:r w:rsidR="00433FCA">
        <w:rPr>
          <w:color w:val="000000" w:themeColor="text1"/>
        </w:rPr>
        <w:t>crewed</w:t>
      </w:r>
      <w:r w:rsidR="0069633E">
        <w:rPr>
          <w:color w:val="000000" w:themeColor="text1"/>
        </w:rPr>
        <w:t xml:space="preserve"> on right</w:t>
      </w:r>
      <w:r w:rsidR="00E824F7">
        <w:rPr>
          <w:color w:val="000000" w:themeColor="text1"/>
        </w:rPr>
        <w:t xml:space="preserve"> as it may fall off and </w:t>
      </w:r>
      <w:r w:rsidR="00074879">
        <w:rPr>
          <w:color w:val="000000" w:themeColor="text1"/>
        </w:rPr>
        <w:t xml:space="preserve">hit someone on the head below. Having </w:t>
      </w:r>
      <w:r w:rsidR="00AC256B">
        <w:rPr>
          <w:color w:val="000000" w:themeColor="text1"/>
        </w:rPr>
        <w:t xml:space="preserve">your camera easily accessible </w:t>
      </w:r>
      <w:r w:rsidR="00B70FD4">
        <w:rPr>
          <w:color w:val="000000" w:themeColor="text1"/>
        </w:rPr>
        <w:t xml:space="preserve">and </w:t>
      </w:r>
      <w:r w:rsidR="00AC256B">
        <w:rPr>
          <w:color w:val="000000" w:themeColor="text1"/>
        </w:rPr>
        <w:t xml:space="preserve">with all the </w:t>
      </w:r>
      <w:r w:rsidR="00470FAD">
        <w:rPr>
          <w:color w:val="000000" w:themeColor="text1"/>
        </w:rPr>
        <w:t xml:space="preserve">right settings set up before hand is crucial in reducing </w:t>
      </w:r>
      <w:r w:rsidR="00D23489">
        <w:rPr>
          <w:color w:val="000000" w:themeColor="text1"/>
        </w:rPr>
        <w:t xml:space="preserve">any risks </w:t>
      </w:r>
      <w:r w:rsidR="00B70FD4">
        <w:rPr>
          <w:color w:val="000000" w:themeColor="text1"/>
        </w:rPr>
        <w:t>that could</w:t>
      </w:r>
      <w:r w:rsidR="00D23489">
        <w:rPr>
          <w:color w:val="000000" w:themeColor="text1"/>
        </w:rPr>
        <w:t xml:space="preserve"> take place.</w:t>
      </w:r>
    </w:p>
    <w:p w14:paraId="284EB536" w14:textId="77777777" w:rsidR="00755433" w:rsidRDefault="00755433">
      <w:pPr>
        <w:rPr>
          <w:color w:val="000000" w:themeColor="text1"/>
        </w:rPr>
      </w:pPr>
    </w:p>
    <w:p w14:paraId="6E274FD7" w14:textId="77777777" w:rsidR="00995393" w:rsidRDefault="003344B1">
      <w:pPr>
        <w:pStyle w:val="NormalWeb"/>
        <w:spacing w:before="0" w:beforeAutospacing="0"/>
        <w:divId w:val="1069498059"/>
        <w:rPr>
          <w:rFonts w:asciiTheme="minorHAnsi" w:hAnsiTheme="minorHAnsi"/>
          <w:color w:val="000000" w:themeColor="text1"/>
        </w:rPr>
      </w:pPr>
      <w:r w:rsidRPr="007E62AE">
        <w:rPr>
          <w:rFonts w:asciiTheme="minorHAnsi" w:hAnsiTheme="minorHAnsi"/>
          <w:color w:val="000000" w:themeColor="text1"/>
        </w:rPr>
        <w:t xml:space="preserve">Comparing </w:t>
      </w:r>
      <w:r w:rsidR="00356FD6" w:rsidRPr="007E62AE">
        <w:rPr>
          <w:rFonts w:asciiTheme="minorHAnsi" w:hAnsiTheme="minorHAnsi"/>
          <w:color w:val="000000" w:themeColor="text1"/>
        </w:rPr>
        <w:t xml:space="preserve">the </w:t>
      </w:r>
      <w:r w:rsidR="00E90193" w:rsidRPr="007E62AE">
        <w:rPr>
          <w:rFonts w:asciiTheme="minorHAnsi" w:hAnsiTheme="minorHAnsi"/>
          <w:color w:val="000000" w:themeColor="text1"/>
        </w:rPr>
        <w:t>benefits of the outdoors with the inherent risks</w:t>
      </w:r>
      <w:r w:rsidR="004B1536" w:rsidRPr="007E62AE">
        <w:rPr>
          <w:rFonts w:asciiTheme="minorHAnsi" w:hAnsiTheme="minorHAnsi"/>
          <w:color w:val="000000" w:themeColor="text1"/>
        </w:rPr>
        <w:t>,</w:t>
      </w:r>
      <w:r w:rsidR="00E90193" w:rsidRPr="007E62AE">
        <w:rPr>
          <w:rFonts w:asciiTheme="minorHAnsi" w:hAnsiTheme="minorHAnsi"/>
          <w:color w:val="000000" w:themeColor="text1"/>
        </w:rPr>
        <w:t xml:space="preserve"> </w:t>
      </w:r>
      <w:r w:rsidR="000D7D93" w:rsidRPr="007E62AE">
        <w:rPr>
          <w:rFonts w:asciiTheme="minorHAnsi" w:hAnsiTheme="minorHAnsi"/>
          <w:color w:val="000000" w:themeColor="text1"/>
        </w:rPr>
        <w:t xml:space="preserve"> you could argue that t</w:t>
      </w:r>
      <w:r w:rsidR="00CE1EF5" w:rsidRPr="007E62AE">
        <w:rPr>
          <w:rFonts w:asciiTheme="minorHAnsi" w:hAnsiTheme="minorHAnsi"/>
          <w:color w:val="000000" w:themeColor="text1"/>
        </w:rPr>
        <w:t xml:space="preserve">he </w:t>
      </w:r>
      <w:r w:rsidR="00B87A27" w:rsidRPr="007E62AE">
        <w:rPr>
          <w:rFonts w:asciiTheme="minorHAnsi" w:hAnsiTheme="minorHAnsi"/>
          <w:color w:val="000000" w:themeColor="text1"/>
        </w:rPr>
        <w:t xml:space="preserve">possible </w:t>
      </w:r>
      <w:r w:rsidR="00CE1EF5" w:rsidRPr="007E62AE">
        <w:rPr>
          <w:rFonts w:asciiTheme="minorHAnsi" w:hAnsiTheme="minorHAnsi"/>
          <w:color w:val="000000" w:themeColor="text1"/>
        </w:rPr>
        <w:t xml:space="preserve">risks </w:t>
      </w:r>
      <w:r w:rsidR="004F7BF8" w:rsidRPr="007E62AE">
        <w:rPr>
          <w:rFonts w:asciiTheme="minorHAnsi" w:hAnsiTheme="minorHAnsi"/>
          <w:color w:val="000000" w:themeColor="text1"/>
        </w:rPr>
        <w:t>increase the fun of adventure</w:t>
      </w:r>
      <w:r w:rsidR="00995393" w:rsidRPr="007E62AE">
        <w:rPr>
          <w:rFonts w:asciiTheme="minorHAnsi" w:hAnsiTheme="minorHAnsi"/>
          <w:color w:val="000000" w:themeColor="text1"/>
        </w:rPr>
        <w:t>. “Base jumping’s not safe. Road biking isn’t safe. Driving cars isn’t safe. Living isn’t safe,” says Davis. “So if the perception of the value or benefit of any activity is based on whether it could be made ultimately safe – that’s sort of a losing battle ‘cause we’re all going to die.” (Steph Davis, 2016)</w:t>
      </w:r>
    </w:p>
    <w:p w14:paraId="6D1EC993" w14:textId="77777777" w:rsidR="008D0B5E" w:rsidRDefault="008D0B5E">
      <w:pPr>
        <w:pStyle w:val="NormalWeb"/>
        <w:spacing w:before="0" w:beforeAutospacing="0"/>
        <w:divId w:val="1069498059"/>
        <w:rPr>
          <w:rFonts w:asciiTheme="minorHAnsi" w:hAnsiTheme="minorHAnsi"/>
          <w:color w:val="000000" w:themeColor="text1"/>
        </w:rPr>
      </w:pPr>
    </w:p>
    <w:p w14:paraId="041D1A3D" w14:textId="10A145AD" w:rsidR="008D0B5E" w:rsidRPr="007E62AE" w:rsidRDefault="008D0B5E">
      <w:pPr>
        <w:pStyle w:val="NormalWeb"/>
        <w:spacing w:before="0" w:beforeAutospacing="0"/>
        <w:divId w:val="1069498059"/>
        <w:rPr>
          <w:rFonts w:asciiTheme="minorHAnsi" w:hAnsiTheme="minorHAnsi"/>
          <w:color w:val="000000" w:themeColor="text1"/>
        </w:rPr>
      </w:pPr>
      <w:r>
        <w:rPr>
          <w:rFonts w:asciiTheme="minorHAnsi" w:hAnsiTheme="minorHAnsi"/>
          <w:color w:val="000000" w:themeColor="text1"/>
        </w:rPr>
        <w:t xml:space="preserve">Overall, I think </w:t>
      </w:r>
      <w:r w:rsidR="00121266">
        <w:rPr>
          <w:rFonts w:asciiTheme="minorHAnsi" w:hAnsiTheme="minorHAnsi"/>
          <w:color w:val="000000" w:themeColor="text1"/>
        </w:rPr>
        <w:t xml:space="preserve">everyone should go out and have an adventure every week even if </w:t>
      </w:r>
      <w:r w:rsidR="00BF7C35">
        <w:rPr>
          <w:rFonts w:asciiTheme="minorHAnsi" w:hAnsiTheme="minorHAnsi"/>
          <w:color w:val="000000" w:themeColor="text1"/>
        </w:rPr>
        <w:t>it’s a small one, as it hugely improves your mental and physical health, happiness</w:t>
      </w:r>
      <w:r w:rsidR="002D7764">
        <w:rPr>
          <w:rFonts w:asciiTheme="minorHAnsi" w:hAnsiTheme="minorHAnsi"/>
          <w:color w:val="000000" w:themeColor="text1"/>
        </w:rPr>
        <w:t xml:space="preserve">, friendships, </w:t>
      </w:r>
      <w:r w:rsidR="004F0910">
        <w:rPr>
          <w:rFonts w:asciiTheme="minorHAnsi" w:hAnsiTheme="minorHAnsi"/>
          <w:color w:val="000000" w:themeColor="text1"/>
        </w:rPr>
        <w:t>connection with nature</w:t>
      </w:r>
      <w:r w:rsidR="00A93809">
        <w:rPr>
          <w:rFonts w:asciiTheme="minorHAnsi" w:hAnsiTheme="minorHAnsi"/>
          <w:color w:val="000000" w:themeColor="text1"/>
        </w:rPr>
        <w:t>,</w:t>
      </w:r>
      <w:r w:rsidR="004F0910">
        <w:rPr>
          <w:rFonts w:asciiTheme="minorHAnsi" w:hAnsiTheme="minorHAnsi"/>
          <w:color w:val="000000" w:themeColor="text1"/>
        </w:rPr>
        <w:t xml:space="preserve"> and willi</w:t>
      </w:r>
      <w:r w:rsidR="00A93809">
        <w:rPr>
          <w:rFonts w:asciiTheme="minorHAnsi" w:hAnsiTheme="minorHAnsi"/>
          <w:color w:val="000000" w:themeColor="text1"/>
        </w:rPr>
        <w:t xml:space="preserve">ngness to explore. </w:t>
      </w:r>
      <w:r w:rsidR="00A85DB4">
        <w:rPr>
          <w:rFonts w:asciiTheme="minorHAnsi" w:hAnsiTheme="minorHAnsi"/>
          <w:color w:val="000000" w:themeColor="text1"/>
        </w:rPr>
        <w:t xml:space="preserve">Just make sure all suitable </w:t>
      </w:r>
      <w:r w:rsidR="00163BA8">
        <w:rPr>
          <w:rFonts w:asciiTheme="minorHAnsi" w:hAnsiTheme="minorHAnsi"/>
          <w:color w:val="000000" w:themeColor="text1"/>
        </w:rPr>
        <w:t>research</w:t>
      </w:r>
      <w:r w:rsidR="00A85DB4">
        <w:rPr>
          <w:rFonts w:asciiTheme="minorHAnsi" w:hAnsiTheme="minorHAnsi"/>
          <w:color w:val="000000" w:themeColor="text1"/>
        </w:rPr>
        <w:t xml:space="preserve"> is done and </w:t>
      </w:r>
      <w:r w:rsidR="00163BA8">
        <w:rPr>
          <w:rFonts w:asciiTheme="minorHAnsi" w:hAnsiTheme="minorHAnsi"/>
          <w:color w:val="000000" w:themeColor="text1"/>
        </w:rPr>
        <w:t>a risk assessment is made.</w:t>
      </w:r>
    </w:p>
    <w:p w14:paraId="752EE204" w14:textId="77777777" w:rsidR="00995393" w:rsidRPr="00995393" w:rsidRDefault="00995393" w:rsidP="00995393">
      <w:pPr>
        <w:spacing w:after="0" w:line="240" w:lineRule="auto"/>
        <w:divId w:val="1069498059"/>
        <w:rPr>
          <w:rFonts w:ascii="Times New Roman" w:eastAsia="Times New Roman" w:hAnsi="Times New Roman" w:cs="Times New Roman"/>
          <w:kern w:val="0"/>
          <w14:ligatures w14:val="none"/>
        </w:rPr>
      </w:pPr>
    </w:p>
    <w:p w14:paraId="598E2871" w14:textId="22A1977C" w:rsidR="00755433" w:rsidRDefault="00755433">
      <w:pPr>
        <w:rPr>
          <w:color w:val="000000" w:themeColor="text1"/>
        </w:rPr>
      </w:pPr>
    </w:p>
    <w:p w14:paraId="1FB3C0C8" w14:textId="77777777" w:rsidR="00743606" w:rsidRDefault="00743606">
      <w:pPr>
        <w:rPr>
          <w:color w:val="000000" w:themeColor="text1"/>
        </w:rPr>
      </w:pPr>
    </w:p>
    <w:p w14:paraId="2A942827" w14:textId="77777777" w:rsidR="00743606" w:rsidRDefault="00743606">
      <w:pPr>
        <w:rPr>
          <w:color w:val="000000" w:themeColor="text1"/>
        </w:rPr>
      </w:pPr>
    </w:p>
    <w:p w14:paraId="5A5F471A" w14:textId="77777777" w:rsidR="00743606" w:rsidRDefault="00743606">
      <w:pPr>
        <w:rPr>
          <w:color w:val="000000" w:themeColor="text1"/>
        </w:rPr>
      </w:pPr>
    </w:p>
    <w:p w14:paraId="343667DF" w14:textId="77777777" w:rsidR="00743606" w:rsidRDefault="00743606">
      <w:pPr>
        <w:rPr>
          <w:color w:val="000000" w:themeColor="text1"/>
        </w:rPr>
      </w:pPr>
    </w:p>
    <w:p w14:paraId="529C9F01" w14:textId="77777777" w:rsidR="00CD6EDC" w:rsidRDefault="00CD6EDC">
      <w:pPr>
        <w:rPr>
          <w:color w:val="000000" w:themeColor="text1"/>
        </w:rPr>
      </w:pPr>
    </w:p>
    <w:p w14:paraId="7D90C365" w14:textId="77777777" w:rsidR="00CD6EDC" w:rsidRDefault="00CD6EDC">
      <w:pPr>
        <w:rPr>
          <w:color w:val="000000" w:themeColor="text1"/>
        </w:rPr>
      </w:pPr>
    </w:p>
    <w:p w14:paraId="6AC79C7F" w14:textId="77777777" w:rsidR="00743606" w:rsidRPr="00743606" w:rsidRDefault="00743606" w:rsidP="00743606">
      <w:pPr>
        <w:spacing w:after="240" w:line="540" w:lineRule="atLeast"/>
        <w:outlineLvl w:val="0"/>
        <w:divId w:val="546257300"/>
        <w:rPr>
          <w:rFonts w:ascii="Times New Roman" w:eastAsia="Times New Roman" w:hAnsi="Times New Roman" w:cs="Times New Roman"/>
          <w:b/>
          <w:bCs/>
          <w:color w:val="000000"/>
          <w:kern w:val="36"/>
          <w:sz w:val="36"/>
          <w:szCs w:val="36"/>
          <w14:ligatures w14:val="none"/>
        </w:rPr>
      </w:pPr>
      <w:r w:rsidRPr="00743606">
        <w:rPr>
          <w:rFonts w:ascii="Times New Roman" w:eastAsia="Times New Roman" w:hAnsi="Times New Roman" w:cs="Times New Roman"/>
          <w:b/>
          <w:bCs/>
          <w:color w:val="000000"/>
          <w:kern w:val="36"/>
          <w:sz w:val="36"/>
          <w:szCs w:val="36"/>
          <w14:ligatures w14:val="none"/>
        </w:rPr>
        <w:t>Reference list</w:t>
      </w:r>
    </w:p>
    <w:p w14:paraId="06CBA043" w14:textId="77777777" w:rsidR="00743606" w:rsidRPr="00743606" w:rsidRDefault="00743606" w:rsidP="00743606">
      <w:pPr>
        <w:spacing w:after="240" w:line="360" w:lineRule="atLeast"/>
        <w:divId w:val="840315334"/>
        <w:rPr>
          <w:rFonts w:ascii="Times New Roman" w:hAnsi="Times New Roman" w:cs="Times New Roman"/>
          <w:color w:val="000000"/>
          <w:kern w:val="0"/>
          <w14:ligatures w14:val="none"/>
        </w:rPr>
      </w:pPr>
      <w:r w:rsidRPr="00743606">
        <w:rPr>
          <w:rFonts w:ascii="Times New Roman" w:hAnsi="Times New Roman" w:cs="Times New Roman"/>
          <w:color w:val="000000"/>
          <w:kern w:val="0"/>
          <w14:ligatures w14:val="none"/>
        </w:rPr>
        <w:t>Cook, P. (2024). </w:t>
      </w:r>
      <w:r w:rsidRPr="00743606">
        <w:rPr>
          <w:rFonts w:ascii="Times New Roman" w:hAnsi="Times New Roman" w:cs="Times New Roman"/>
          <w:i/>
          <w:iCs/>
          <w:color w:val="000000"/>
          <w:kern w:val="0"/>
          <w14:ligatures w14:val="none"/>
        </w:rPr>
        <w:t>Nature play for gender equity | Children &amp; Nature Network</w:t>
      </w:r>
      <w:r w:rsidRPr="00743606">
        <w:rPr>
          <w:rFonts w:ascii="Times New Roman" w:hAnsi="Times New Roman" w:cs="Times New Roman"/>
          <w:color w:val="000000"/>
          <w:kern w:val="0"/>
          <w14:ligatures w14:val="none"/>
        </w:rPr>
        <w:t>. [online] Children &amp; Nature Network. Available at: https://www.childrenandnature.org/resources/fnn-leveling-the-playing-field-nature-play-for-gender-equity/ [Accessed 2 May 2025].</w:t>
      </w:r>
    </w:p>
    <w:p w14:paraId="4CCFE203" w14:textId="77777777" w:rsidR="00743606" w:rsidRPr="00743606" w:rsidRDefault="00743606" w:rsidP="00743606">
      <w:pPr>
        <w:spacing w:after="240" w:line="360" w:lineRule="atLeast"/>
        <w:divId w:val="840315334"/>
        <w:rPr>
          <w:rFonts w:ascii="Times New Roman" w:hAnsi="Times New Roman" w:cs="Times New Roman"/>
          <w:color w:val="000000"/>
          <w:kern w:val="0"/>
          <w14:ligatures w14:val="none"/>
        </w:rPr>
      </w:pPr>
      <w:r w:rsidRPr="00743606">
        <w:rPr>
          <w:rFonts w:ascii="Times New Roman" w:hAnsi="Times New Roman" w:cs="Times New Roman"/>
          <w:color w:val="000000"/>
          <w:kern w:val="0"/>
          <w14:ligatures w14:val="none"/>
        </w:rPr>
        <w:t>Davey, C. (2023). </w:t>
      </w:r>
      <w:r w:rsidRPr="00743606">
        <w:rPr>
          <w:rFonts w:ascii="Times New Roman" w:hAnsi="Times New Roman" w:cs="Times New Roman"/>
          <w:i/>
          <w:iCs/>
          <w:color w:val="000000"/>
          <w:kern w:val="0"/>
          <w14:ligatures w14:val="none"/>
        </w:rPr>
        <w:t>Why adventure is good for us</w:t>
      </w:r>
      <w:r w:rsidRPr="00743606">
        <w:rPr>
          <w:rFonts w:ascii="Times New Roman" w:hAnsi="Times New Roman" w:cs="Times New Roman"/>
          <w:color w:val="000000"/>
          <w:kern w:val="0"/>
          <w14:ligatures w14:val="none"/>
        </w:rPr>
        <w:t>. [online] TheLivingProject. Available at: https://www.thelivingproject.life/post/why-adventure-is-good-for-us.</w:t>
      </w:r>
    </w:p>
    <w:p w14:paraId="5E1E655B" w14:textId="77777777" w:rsidR="00743606" w:rsidRPr="00743606" w:rsidRDefault="00743606" w:rsidP="00743606">
      <w:pPr>
        <w:spacing w:after="240" w:line="360" w:lineRule="atLeast"/>
        <w:divId w:val="840315334"/>
        <w:rPr>
          <w:rFonts w:ascii="Times New Roman" w:hAnsi="Times New Roman" w:cs="Times New Roman"/>
          <w:color w:val="000000"/>
          <w:kern w:val="0"/>
          <w14:ligatures w14:val="none"/>
        </w:rPr>
      </w:pPr>
      <w:r w:rsidRPr="00743606">
        <w:rPr>
          <w:rFonts w:ascii="Times New Roman" w:hAnsi="Times New Roman" w:cs="Times New Roman"/>
          <w:color w:val="000000"/>
          <w:kern w:val="0"/>
          <w14:ligatures w14:val="none"/>
        </w:rPr>
        <w:lastRenderedPageBreak/>
        <w:t>Hollie (2023). </w:t>
      </w:r>
      <w:r w:rsidRPr="00743606">
        <w:rPr>
          <w:rFonts w:ascii="Times New Roman" w:hAnsi="Times New Roman" w:cs="Times New Roman"/>
          <w:i/>
          <w:iCs/>
          <w:color w:val="000000"/>
          <w:kern w:val="0"/>
          <w14:ligatures w14:val="none"/>
        </w:rPr>
        <w:t>Advantages of Outdoor Activities | Mental and Physical Benefits</w:t>
      </w:r>
      <w:r w:rsidRPr="00743606">
        <w:rPr>
          <w:rFonts w:ascii="Times New Roman" w:hAnsi="Times New Roman" w:cs="Times New Roman"/>
          <w:color w:val="000000"/>
          <w:kern w:val="0"/>
          <w14:ligatures w14:val="none"/>
        </w:rPr>
        <w:t xml:space="preserve">. [online] </w:t>
      </w:r>
      <w:proofErr w:type="spellStart"/>
      <w:r w:rsidRPr="00743606">
        <w:rPr>
          <w:rFonts w:ascii="Times New Roman" w:hAnsi="Times New Roman" w:cs="Times New Roman"/>
          <w:color w:val="000000"/>
          <w:kern w:val="0"/>
          <w14:ligatures w14:val="none"/>
        </w:rPr>
        <w:t>Hangloose</w:t>
      </w:r>
      <w:proofErr w:type="spellEnd"/>
      <w:r w:rsidRPr="00743606">
        <w:rPr>
          <w:rFonts w:ascii="Times New Roman" w:hAnsi="Times New Roman" w:cs="Times New Roman"/>
          <w:color w:val="000000"/>
          <w:kern w:val="0"/>
          <w14:ligatures w14:val="none"/>
        </w:rPr>
        <w:t xml:space="preserve"> Adventure. Available at: https://hanglooseadventure.com/blogs/benefits-of-outdoor-activities/.</w:t>
      </w:r>
    </w:p>
    <w:p w14:paraId="4F232CD9" w14:textId="77777777" w:rsidR="00743606" w:rsidRPr="00743606" w:rsidRDefault="00743606" w:rsidP="00743606">
      <w:pPr>
        <w:spacing w:after="240" w:line="360" w:lineRule="atLeast"/>
        <w:divId w:val="840315334"/>
        <w:rPr>
          <w:rFonts w:ascii="Times New Roman" w:hAnsi="Times New Roman" w:cs="Times New Roman"/>
          <w:color w:val="000000"/>
          <w:kern w:val="0"/>
          <w14:ligatures w14:val="none"/>
        </w:rPr>
      </w:pPr>
      <w:r w:rsidRPr="00743606">
        <w:rPr>
          <w:rFonts w:ascii="Times New Roman" w:hAnsi="Times New Roman" w:cs="Times New Roman"/>
          <w:color w:val="000000"/>
          <w:kern w:val="0"/>
          <w14:ligatures w14:val="none"/>
        </w:rPr>
        <w:t>Humans. (2024). </w:t>
      </w:r>
      <w:r w:rsidRPr="00743606">
        <w:rPr>
          <w:rFonts w:ascii="Times New Roman" w:hAnsi="Times New Roman" w:cs="Times New Roman"/>
          <w:i/>
          <w:iCs/>
          <w:color w:val="000000"/>
          <w:kern w:val="0"/>
          <w14:ligatures w14:val="none"/>
        </w:rPr>
        <w:t>The Positive and Negative Impacts of Adventure Tourism</w:t>
      </w:r>
      <w:r w:rsidRPr="00743606">
        <w:rPr>
          <w:rFonts w:ascii="Times New Roman" w:hAnsi="Times New Roman" w:cs="Times New Roman"/>
          <w:color w:val="000000"/>
          <w:kern w:val="0"/>
          <w14:ligatures w14:val="none"/>
        </w:rPr>
        <w:t>. [online] Available at: https://vocal.media/humans/the-positive-and-negative-impacts-of-adventure-tourism#.</w:t>
      </w:r>
    </w:p>
    <w:p w14:paraId="137C640A" w14:textId="77777777" w:rsidR="00743606" w:rsidRPr="00743606" w:rsidRDefault="00743606" w:rsidP="00743606">
      <w:pPr>
        <w:spacing w:after="240" w:line="360" w:lineRule="atLeast"/>
        <w:divId w:val="840315334"/>
        <w:rPr>
          <w:rFonts w:ascii="Times New Roman" w:hAnsi="Times New Roman" w:cs="Times New Roman"/>
          <w:color w:val="000000"/>
          <w:kern w:val="0"/>
          <w14:ligatures w14:val="none"/>
        </w:rPr>
      </w:pPr>
      <w:r w:rsidRPr="00743606">
        <w:rPr>
          <w:rFonts w:ascii="Times New Roman" w:hAnsi="Times New Roman" w:cs="Times New Roman"/>
          <w:color w:val="000000"/>
          <w:kern w:val="0"/>
          <w14:ligatures w14:val="none"/>
        </w:rPr>
        <w:t>Wood, H. (2019). </w:t>
      </w:r>
      <w:r w:rsidRPr="00743606">
        <w:rPr>
          <w:rFonts w:ascii="Times New Roman" w:hAnsi="Times New Roman" w:cs="Times New Roman"/>
          <w:i/>
          <w:iCs/>
          <w:color w:val="000000"/>
          <w:kern w:val="0"/>
          <w14:ligatures w14:val="none"/>
        </w:rPr>
        <w:t>John Muir Biography - John Muir Exhibit</w:t>
      </w:r>
      <w:r w:rsidRPr="00743606">
        <w:rPr>
          <w:rFonts w:ascii="Times New Roman" w:hAnsi="Times New Roman" w:cs="Times New Roman"/>
          <w:color w:val="000000"/>
          <w:kern w:val="0"/>
          <w14:ligatures w14:val="none"/>
        </w:rPr>
        <w:t>. [online] Sierraclub.org. Available at: https://vault.sierraclub.org/john_muir_exhibit/life/muir_biography.aspx.</w:t>
      </w:r>
    </w:p>
    <w:p w14:paraId="261699FE" w14:textId="77777777" w:rsidR="00743606" w:rsidRPr="00743606" w:rsidRDefault="00743606" w:rsidP="00743606">
      <w:pPr>
        <w:spacing w:after="240" w:line="360" w:lineRule="atLeast"/>
        <w:divId w:val="840315334"/>
        <w:rPr>
          <w:rFonts w:ascii="Times New Roman" w:hAnsi="Times New Roman" w:cs="Times New Roman"/>
          <w:color w:val="000000"/>
          <w:kern w:val="0"/>
          <w14:ligatures w14:val="none"/>
        </w:rPr>
      </w:pPr>
      <w:r w:rsidRPr="00743606">
        <w:rPr>
          <w:rFonts w:ascii="Times New Roman" w:hAnsi="Times New Roman" w:cs="Times New Roman"/>
          <w:color w:val="000000"/>
          <w:kern w:val="0"/>
          <w14:ligatures w14:val="none"/>
        </w:rPr>
        <w:t>www.hse.gov.uk. (n.d.). </w:t>
      </w:r>
      <w:r w:rsidRPr="00743606">
        <w:rPr>
          <w:rFonts w:ascii="Times New Roman" w:hAnsi="Times New Roman" w:cs="Times New Roman"/>
          <w:i/>
          <w:iCs/>
          <w:color w:val="000000"/>
          <w:kern w:val="0"/>
          <w14:ligatures w14:val="none"/>
        </w:rPr>
        <w:t>The Adventure Activities Licensing Authority - AALA - HSE</w:t>
      </w:r>
      <w:r w:rsidRPr="00743606">
        <w:rPr>
          <w:rFonts w:ascii="Times New Roman" w:hAnsi="Times New Roman" w:cs="Times New Roman"/>
          <w:color w:val="000000"/>
          <w:kern w:val="0"/>
          <w14:ligatures w14:val="none"/>
        </w:rPr>
        <w:t>. [online] Available at: https://www.hse.gov.uk/aala/licensing-authority.htm.</w:t>
      </w:r>
    </w:p>
    <w:p w14:paraId="4C1E6E41" w14:textId="77777777" w:rsidR="00743606" w:rsidRPr="00743606" w:rsidRDefault="00743606" w:rsidP="00743606">
      <w:pPr>
        <w:spacing w:after="240" w:line="360" w:lineRule="atLeast"/>
        <w:divId w:val="840315334"/>
        <w:rPr>
          <w:rFonts w:ascii="Times New Roman" w:hAnsi="Times New Roman" w:cs="Times New Roman"/>
          <w:color w:val="000000"/>
          <w:kern w:val="0"/>
          <w14:ligatures w14:val="none"/>
        </w:rPr>
      </w:pPr>
      <w:r w:rsidRPr="00743606">
        <w:rPr>
          <w:rFonts w:ascii="Times New Roman" w:hAnsi="Times New Roman" w:cs="Times New Roman"/>
          <w:color w:val="000000"/>
          <w:kern w:val="0"/>
          <w14:ligatures w14:val="none"/>
        </w:rPr>
        <w:t>www.makespaceforgirls.co.uk. (n.d.). </w:t>
      </w:r>
      <w:r w:rsidRPr="00743606">
        <w:rPr>
          <w:rFonts w:ascii="Times New Roman" w:hAnsi="Times New Roman" w:cs="Times New Roman"/>
          <w:i/>
          <w:iCs/>
          <w:color w:val="000000"/>
          <w:kern w:val="0"/>
          <w14:ligatures w14:val="none"/>
        </w:rPr>
        <w:t>Home</w:t>
      </w:r>
      <w:r w:rsidRPr="00743606">
        <w:rPr>
          <w:rFonts w:ascii="Times New Roman" w:hAnsi="Times New Roman" w:cs="Times New Roman"/>
          <w:color w:val="000000"/>
          <w:kern w:val="0"/>
          <w14:ligatures w14:val="none"/>
        </w:rPr>
        <w:t>. [online] Available at: https://www.makespaceforgirls.co.uk/.</w:t>
      </w:r>
    </w:p>
    <w:p w14:paraId="546DD319" w14:textId="77777777" w:rsidR="00743606" w:rsidRPr="00DC30A4" w:rsidRDefault="00743606">
      <w:pPr>
        <w:rPr>
          <w:rFonts w:ascii="Lato" w:eastAsia="Times New Roman" w:hAnsi="Lato"/>
          <w:color w:val="000000" w:themeColor="text1"/>
          <w:sz w:val="27"/>
          <w:szCs w:val="27"/>
          <w:shd w:val="clear" w:color="auto" w:fill="333333"/>
        </w:rPr>
      </w:pPr>
    </w:p>
    <w:sectPr w:rsidR="00743606" w:rsidRPr="00DC30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Lato">
    <w:panose1 w:val="020F0502020204030203"/>
    <w:charset w:val="00"/>
    <w:family w:val="swiss"/>
    <w:pitch w:val="variable"/>
    <w:sig w:usb0="E10002FF" w:usb1="5000EC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06D"/>
    <w:rsid w:val="00001B0C"/>
    <w:rsid w:val="00015CE5"/>
    <w:rsid w:val="00045556"/>
    <w:rsid w:val="00070419"/>
    <w:rsid w:val="00074879"/>
    <w:rsid w:val="000923B6"/>
    <w:rsid w:val="000954A1"/>
    <w:rsid w:val="000D52BA"/>
    <w:rsid w:val="000D7D93"/>
    <w:rsid w:val="00121266"/>
    <w:rsid w:val="00124610"/>
    <w:rsid w:val="00143FA5"/>
    <w:rsid w:val="00146D04"/>
    <w:rsid w:val="00160EA7"/>
    <w:rsid w:val="00163BA8"/>
    <w:rsid w:val="0016692D"/>
    <w:rsid w:val="001756F9"/>
    <w:rsid w:val="00205BC5"/>
    <w:rsid w:val="002668DA"/>
    <w:rsid w:val="00272F38"/>
    <w:rsid w:val="00277E13"/>
    <w:rsid w:val="002A7396"/>
    <w:rsid w:val="002D7764"/>
    <w:rsid w:val="003344B1"/>
    <w:rsid w:val="00343049"/>
    <w:rsid w:val="00356FD6"/>
    <w:rsid w:val="003624ED"/>
    <w:rsid w:val="003E40DE"/>
    <w:rsid w:val="003F60B2"/>
    <w:rsid w:val="0040290C"/>
    <w:rsid w:val="00432CB0"/>
    <w:rsid w:val="00433FCA"/>
    <w:rsid w:val="00435B02"/>
    <w:rsid w:val="00463C66"/>
    <w:rsid w:val="00470FAD"/>
    <w:rsid w:val="00495CFE"/>
    <w:rsid w:val="004B1536"/>
    <w:rsid w:val="004C2874"/>
    <w:rsid w:val="004F043C"/>
    <w:rsid w:val="004F0910"/>
    <w:rsid w:val="004F7BF8"/>
    <w:rsid w:val="00502724"/>
    <w:rsid w:val="00532443"/>
    <w:rsid w:val="005474FA"/>
    <w:rsid w:val="005608A4"/>
    <w:rsid w:val="00574EC1"/>
    <w:rsid w:val="0059617D"/>
    <w:rsid w:val="005A6618"/>
    <w:rsid w:val="005A7267"/>
    <w:rsid w:val="005B3BAA"/>
    <w:rsid w:val="005E2042"/>
    <w:rsid w:val="0060209F"/>
    <w:rsid w:val="00620144"/>
    <w:rsid w:val="006424F5"/>
    <w:rsid w:val="0065135A"/>
    <w:rsid w:val="00656A98"/>
    <w:rsid w:val="0069633E"/>
    <w:rsid w:val="006A06B6"/>
    <w:rsid w:val="006B1EC0"/>
    <w:rsid w:val="006B7A0B"/>
    <w:rsid w:val="006D3DA6"/>
    <w:rsid w:val="006D7CB8"/>
    <w:rsid w:val="00724B29"/>
    <w:rsid w:val="00743606"/>
    <w:rsid w:val="0074441C"/>
    <w:rsid w:val="00755433"/>
    <w:rsid w:val="007B73C8"/>
    <w:rsid w:val="007D2411"/>
    <w:rsid w:val="007E62AE"/>
    <w:rsid w:val="007F3BE0"/>
    <w:rsid w:val="00823465"/>
    <w:rsid w:val="0087069C"/>
    <w:rsid w:val="008741A1"/>
    <w:rsid w:val="0089591F"/>
    <w:rsid w:val="008A106F"/>
    <w:rsid w:val="008A5EFD"/>
    <w:rsid w:val="008D0B5E"/>
    <w:rsid w:val="008E112D"/>
    <w:rsid w:val="008E3954"/>
    <w:rsid w:val="009073A9"/>
    <w:rsid w:val="00930C77"/>
    <w:rsid w:val="00944B90"/>
    <w:rsid w:val="00980FC9"/>
    <w:rsid w:val="00983E34"/>
    <w:rsid w:val="00985498"/>
    <w:rsid w:val="00995272"/>
    <w:rsid w:val="00995393"/>
    <w:rsid w:val="00A11CFD"/>
    <w:rsid w:val="00A15CBF"/>
    <w:rsid w:val="00A30511"/>
    <w:rsid w:val="00A54878"/>
    <w:rsid w:val="00A85DB4"/>
    <w:rsid w:val="00A93809"/>
    <w:rsid w:val="00AC256B"/>
    <w:rsid w:val="00AE338E"/>
    <w:rsid w:val="00AF76EA"/>
    <w:rsid w:val="00B0219C"/>
    <w:rsid w:val="00B17F9F"/>
    <w:rsid w:val="00B70FD4"/>
    <w:rsid w:val="00B740A0"/>
    <w:rsid w:val="00B87A27"/>
    <w:rsid w:val="00BB6D46"/>
    <w:rsid w:val="00BC3BD8"/>
    <w:rsid w:val="00BE1765"/>
    <w:rsid w:val="00BF0491"/>
    <w:rsid w:val="00BF7C35"/>
    <w:rsid w:val="00C230E3"/>
    <w:rsid w:val="00C67014"/>
    <w:rsid w:val="00CB4144"/>
    <w:rsid w:val="00CC6855"/>
    <w:rsid w:val="00CD6EDC"/>
    <w:rsid w:val="00CE1EF5"/>
    <w:rsid w:val="00CF0489"/>
    <w:rsid w:val="00D02505"/>
    <w:rsid w:val="00D23489"/>
    <w:rsid w:val="00D2413C"/>
    <w:rsid w:val="00D618A4"/>
    <w:rsid w:val="00D77594"/>
    <w:rsid w:val="00D86893"/>
    <w:rsid w:val="00D9389A"/>
    <w:rsid w:val="00DA3EF9"/>
    <w:rsid w:val="00DA67B2"/>
    <w:rsid w:val="00DB606D"/>
    <w:rsid w:val="00DC30A4"/>
    <w:rsid w:val="00DF3858"/>
    <w:rsid w:val="00E00F57"/>
    <w:rsid w:val="00E255B7"/>
    <w:rsid w:val="00E37BC6"/>
    <w:rsid w:val="00E824F7"/>
    <w:rsid w:val="00E90193"/>
    <w:rsid w:val="00EC3121"/>
    <w:rsid w:val="00EE60A9"/>
    <w:rsid w:val="00F7431A"/>
    <w:rsid w:val="00FA117C"/>
    <w:rsid w:val="00FC272D"/>
    <w:rsid w:val="00FC68C9"/>
    <w:rsid w:val="00FE4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FFFD10"/>
  <w15:chartTrackingRefBased/>
  <w15:docId w15:val="{1C7412E4-55EE-A348-AB4E-C0D141ECA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0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0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0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0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0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0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0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0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0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0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0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0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0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0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0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0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0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06D"/>
    <w:rPr>
      <w:rFonts w:eastAsiaTheme="majorEastAsia" w:cstheme="majorBidi"/>
      <w:color w:val="272727" w:themeColor="text1" w:themeTint="D8"/>
    </w:rPr>
  </w:style>
  <w:style w:type="paragraph" w:styleId="Title">
    <w:name w:val="Title"/>
    <w:basedOn w:val="Normal"/>
    <w:next w:val="Normal"/>
    <w:link w:val="TitleChar"/>
    <w:uiPriority w:val="10"/>
    <w:qFormat/>
    <w:rsid w:val="00DB60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0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0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0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06D"/>
    <w:pPr>
      <w:spacing w:before="160"/>
      <w:jc w:val="center"/>
    </w:pPr>
    <w:rPr>
      <w:i/>
      <w:iCs/>
      <w:color w:val="404040" w:themeColor="text1" w:themeTint="BF"/>
    </w:rPr>
  </w:style>
  <w:style w:type="character" w:customStyle="1" w:styleId="QuoteChar">
    <w:name w:val="Quote Char"/>
    <w:basedOn w:val="DefaultParagraphFont"/>
    <w:link w:val="Quote"/>
    <w:uiPriority w:val="29"/>
    <w:rsid w:val="00DB606D"/>
    <w:rPr>
      <w:i/>
      <w:iCs/>
      <w:color w:val="404040" w:themeColor="text1" w:themeTint="BF"/>
    </w:rPr>
  </w:style>
  <w:style w:type="paragraph" w:styleId="ListParagraph">
    <w:name w:val="List Paragraph"/>
    <w:basedOn w:val="Normal"/>
    <w:uiPriority w:val="34"/>
    <w:qFormat/>
    <w:rsid w:val="00DB606D"/>
    <w:pPr>
      <w:ind w:left="720"/>
      <w:contextualSpacing/>
    </w:pPr>
  </w:style>
  <w:style w:type="character" w:styleId="IntenseEmphasis">
    <w:name w:val="Intense Emphasis"/>
    <w:basedOn w:val="DefaultParagraphFont"/>
    <w:uiPriority w:val="21"/>
    <w:qFormat/>
    <w:rsid w:val="00DB606D"/>
    <w:rPr>
      <w:i/>
      <w:iCs/>
      <w:color w:val="0F4761" w:themeColor="accent1" w:themeShade="BF"/>
    </w:rPr>
  </w:style>
  <w:style w:type="paragraph" w:styleId="IntenseQuote">
    <w:name w:val="Intense Quote"/>
    <w:basedOn w:val="Normal"/>
    <w:next w:val="Normal"/>
    <w:link w:val="IntenseQuoteChar"/>
    <w:uiPriority w:val="30"/>
    <w:qFormat/>
    <w:rsid w:val="00DB60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06D"/>
    <w:rPr>
      <w:i/>
      <w:iCs/>
      <w:color w:val="0F4761" w:themeColor="accent1" w:themeShade="BF"/>
    </w:rPr>
  </w:style>
  <w:style w:type="character" w:styleId="IntenseReference">
    <w:name w:val="Intense Reference"/>
    <w:basedOn w:val="DefaultParagraphFont"/>
    <w:uiPriority w:val="32"/>
    <w:qFormat/>
    <w:rsid w:val="00DB606D"/>
    <w:rPr>
      <w:b/>
      <w:bCs/>
      <w:smallCaps/>
      <w:color w:val="0F4761" w:themeColor="accent1" w:themeShade="BF"/>
      <w:spacing w:val="5"/>
    </w:rPr>
  </w:style>
  <w:style w:type="paragraph" w:styleId="NormalWeb">
    <w:name w:val="Normal (Web)"/>
    <w:basedOn w:val="Normal"/>
    <w:uiPriority w:val="99"/>
    <w:semiHidden/>
    <w:unhideWhenUsed/>
    <w:rsid w:val="00743606"/>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7436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257300">
      <w:bodyDiv w:val="1"/>
      <w:marLeft w:val="0"/>
      <w:marRight w:val="0"/>
      <w:marTop w:val="0"/>
      <w:marBottom w:val="0"/>
      <w:divBdr>
        <w:top w:val="none" w:sz="0" w:space="0" w:color="auto"/>
        <w:left w:val="none" w:sz="0" w:space="0" w:color="auto"/>
        <w:bottom w:val="none" w:sz="0" w:space="0" w:color="auto"/>
        <w:right w:val="none" w:sz="0" w:space="0" w:color="auto"/>
      </w:divBdr>
      <w:divsChild>
        <w:div w:id="840315334">
          <w:marLeft w:val="0"/>
          <w:marRight w:val="0"/>
          <w:marTop w:val="0"/>
          <w:marBottom w:val="0"/>
          <w:divBdr>
            <w:top w:val="none" w:sz="0" w:space="0" w:color="auto"/>
            <w:left w:val="none" w:sz="0" w:space="0" w:color="auto"/>
            <w:bottom w:val="none" w:sz="0" w:space="0" w:color="auto"/>
            <w:right w:val="none" w:sz="0" w:space="0" w:color="auto"/>
          </w:divBdr>
        </w:div>
      </w:divsChild>
    </w:div>
    <w:div w:id="106949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751</Words>
  <Characters>4284</Characters>
  <Application>Microsoft Office Word</Application>
  <DocSecurity>0</DocSecurity>
  <Lines>35</Lines>
  <Paragraphs>10</Paragraphs>
  <ScaleCrop>false</ScaleCrop>
  <Company/>
  <LinksUpToDate>false</LinksUpToDate>
  <CharactersWithSpaces>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Lancaster (2405191)</dc:creator>
  <cp:keywords/>
  <dc:description/>
  <cp:lastModifiedBy>Mia Lancaster (2405191)</cp:lastModifiedBy>
  <cp:revision>2</cp:revision>
  <dcterms:created xsi:type="dcterms:W3CDTF">2025-05-02T13:56:00Z</dcterms:created>
  <dcterms:modified xsi:type="dcterms:W3CDTF">2025-05-02T13:56:00Z</dcterms:modified>
</cp:coreProperties>
</file>